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86" w:rsidRPr="00A102F7" w:rsidRDefault="00A84186" w:rsidP="00A84186">
      <w:pPr>
        <w:rPr>
          <w:b/>
        </w:rPr>
      </w:pPr>
      <w:r>
        <w:rPr>
          <w:b/>
        </w:rPr>
        <w:t>М</w:t>
      </w:r>
      <w:r w:rsidRPr="00A102F7">
        <w:rPr>
          <w:b/>
        </w:rPr>
        <w:t>ои впечатления</w:t>
      </w:r>
      <w:r>
        <w:rPr>
          <w:b/>
        </w:rPr>
        <w:t xml:space="preserve"> от стихов Гелии </w:t>
      </w:r>
      <w:proofErr w:type="spellStart"/>
      <w:r>
        <w:rPr>
          <w:b/>
        </w:rPr>
        <w:t>Мигулиной</w:t>
      </w:r>
      <w:proofErr w:type="spellEnd"/>
      <w:r>
        <w:rPr>
          <w:b/>
        </w:rPr>
        <w:t xml:space="preserve"> и Дианы Никифоровой</w:t>
      </w:r>
    </w:p>
    <w:p w:rsidR="00A84186" w:rsidRDefault="00A84186" w:rsidP="00A84186"/>
    <w:p w:rsidR="00A84186" w:rsidRDefault="00A84186" w:rsidP="00A84186">
      <w:r>
        <w:t xml:space="preserve">Как сказал когда-то очень давно один мой старый друг, уже давно ушедший, он сказал это о моих тогдашних стихах, он сказал: </w:t>
      </w:r>
    </w:p>
    <w:p w:rsidR="00A84186" w:rsidRDefault="00A84186" w:rsidP="00A84186">
      <w:r>
        <w:t>— Старичок, тут два варианта: либо это этап, либо это диагноз.</w:t>
      </w:r>
    </w:p>
    <w:p w:rsidR="00A84186" w:rsidRDefault="00A84186" w:rsidP="00A84186"/>
    <w:p w:rsidR="00A84186" w:rsidRDefault="00A84186" w:rsidP="00A84186">
      <w:r>
        <w:t>И дело не в том, хорошие стихи или плохие.</w:t>
      </w:r>
    </w:p>
    <w:p w:rsidR="00A84186" w:rsidRDefault="00A84186" w:rsidP="00A84186">
      <w:r>
        <w:t>Кстати, мои стихи были безбожно плохи, а у наших поэтесс стихи хорошие.</w:t>
      </w:r>
    </w:p>
    <w:p w:rsidR="00A84186" w:rsidRDefault="00A84186" w:rsidP="00A84186">
      <w:r>
        <w:t>Дело в том, что стихи — это не стихи, строго говоря, а что-то ещё.</w:t>
      </w:r>
    </w:p>
    <w:p w:rsidR="00A84186" w:rsidRDefault="00A84186" w:rsidP="00A84186"/>
    <w:p w:rsidR="00A84186" w:rsidRDefault="00A84186" w:rsidP="00A84186">
      <w:r>
        <w:t>И это что-то ещё мне не нравится.</w:t>
      </w:r>
    </w:p>
    <w:p w:rsidR="00A84186" w:rsidRDefault="00A84186" w:rsidP="00A84186">
      <w:r>
        <w:t>Из-за того, что стихи хорошие, оно мне ещё больше не нравится.</w:t>
      </w:r>
    </w:p>
    <w:p w:rsidR="00A84186" w:rsidRDefault="00A84186" w:rsidP="00A84186">
      <w:r>
        <w:t>Из-за того, что в этом есть и то, что мне нравится, мне это ещё больше не нравится.</w:t>
      </w:r>
    </w:p>
    <w:p w:rsidR="00A84186" w:rsidRDefault="00A84186" w:rsidP="00A84186"/>
    <w:p w:rsidR="00A84186" w:rsidRDefault="00A84186" w:rsidP="00A84186">
      <w:r>
        <w:t>В жизни каждого человека рано или поздно наступает момент, когда он перестаёт интересоваться самим собой и успокаивается.</w:t>
      </w:r>
    </w:p>
    <w:p w:rsidR="00A84186" w:rsidRDefault="00A84186" w:rsidP="00A84186">
      <w:r>
        <w:t>У некоторых этот момент не наступает до самой смерти.</w:t>
      </w:r>
    </w:p>
    <w:p w:rsidR="00A84186" w:rsidRDefault="00A84186" w:rsidP="00A84186"/>
    <w:p w:rsidR="00A84186" w:rsidRDefault="00A84186" w:rsidP="00A84186">
      <w:r>
        <w:t xml:space="preserve">Недавно мы с моим китайским другом, профессором </w:t>
      </w:r>
      <w:proofErr w:type="spellStart"/>
      <w:r>
        <w:t>Гю</w:t>
      </w:r>
      <w:proofErr w:type="spellEnd"/>
      <w:r>
        <w:t xml:space="preserve"> </w:t>
      </w:r>
      <w:proofErr w:type="spellStart"/>
      <w:r>
        <w:t>Юем</w:t>
      </w:r>
      <w:proofErr w:type="spellEnd"/>
      <w:r>
        <w:t xml:space="preserve"> из </w:t>
      </w:r>
      <w:proofErr w:type="spellStart"/>
      <w:r>
        <w:t>Тяньцзиня</w:t>
      </w:r>
      <w:proofErr w:type="spellEnd"/>
      <w:r>
        <w:t xml:space="preserve">, обсуждали вопрос о лирическом герое, в частности, в китайской поэзии, особенно, старой. </w:t>
      </w:r>
    </w:p>
    <w:p w:rsidR="00A84186" w:rsidRDefault="00A84186" w:rsidP="00A84186">
      <w:proofErr w:type="spellStart"/>
      <w:r>
        <w:t>Гу</w:t>
      </w:r>
      <w:proofErr w:type="spellEnd"/>
      <w:r>
        <w:t xml:space="preserve"> </w:t>
      </w:r>
      <w:proofErr w:type="spellStart"/>
      <w:r>
        <w:t>Юй</w:t>
      </w:r>
      <w:proofErr w:type="spellEnd"/>
      <w:r>
        <w:t xml:space="preserve"> считает, что лирический герой, конечно, всегда есть, но он скрытый, скрывается, не показывается.</w:t>
      </w:r>
    </w:p>
    <w:p w:rsidR="00A84186" w:rsidRDefault="00A84186" w:rsidP="00A84186">
      <w:r>
        <w:t>А вот в русских переводах китайских стихов всё время вылезают личные местоимения, которых в оригинале нет.</w:t>
      </w:r>
    </w:p>
    <w:p w:rsidR="00A84186" w:rsidRDefault="00A84186" w:rsidP="00A84186">
      <w:r>
        <w:t>Конечно, это особенность грамматики языка, а также менталитета, но ещё и особенность поэзии.</w:t>
      </w:r>
    </w:p>
    <w:p w:rsidR="00A84186" w:rsidRDefault="00A84186" w:rsidP="00A84186">
      <w:r>
        <w:t xml:space="preserve">С тех пор я внимательно слежу за этими самыми местоимениями в стихах: и чужих, и своих, и бью себя по рукам, когда обнаруживаю, что, забывшись, вывожу в стихах эти самые личные местоимения. </w:t>
      </w:r>
    </w:p>
    <w:p w:rsidR="00A84186" w:rsidRDefault="00A84186" w:rsidP="00A84186">
      <w:r>
        <w:t>Прежде всего, конечно, местоимение «я».</w:t>
      </w:r>
    </w:p>
    <w:p w:rsidR="00A84186" w:rsidRDefault="00A84186" w:rsidP="00A84186"/>
    <w:p w:rsidR="00A84186" w:rsidRDefault="00A84186" w:rsidP="00A84186">
      <w:proofErr w:type="gramStart"/>
      <w:r>
        <w:t>У</w:t>
      </w:r>
      <w:proofErr w:type="gramEnd"/>
      <w:r>
        <w:t xml:space="preserve"> Гелии в 11 стихотворениях 28 раз встречается местоимение «я».</w:t>
      </w:r>
    </w:p>
    <w:p w:rsidR="00A84186" w:rsidRDefault="00A84186" w:rsidP="00A84186">
      <w:r>
        <w:t>У Дианы — тоже в 11 стихотворениях — 44 раза.</w:t>
      </w:r>
    </w:p>
    <w:p w:rsidR="00A84186" w:rsidRDefault="00A84186" w:rsidP="00A84186">
      <w:r>
        <w:t>И это я ещё другие падежи не считал.</w:t>
      </w:r>
    </w:p>
    <w:p w:rsidR="00A84186" w:rsidRDefault="00A84186" w:rsidP="00A84186"/>
    <w:p w:rsidR="00A84186" w:rsidRDefault="00A84186" w:rsidP="00A84186">
      <w:r>
        <w:t>Конечно, глупо говорить, что наши поэтессы пишут только о себе, любимых. Или нелюбимых.</w:t>
      </w:r>
    </w:p>
    <w:p w:rsidR="00A84186" w:rsidRDefault="00A84186" w:rsidP="00A84186">
      <w:r>
        <w:t>Это вовсе не так.</w:t>
      </w:r>
    </w:p>
    <w:p w:rsidR="00A84186" w:rsidRDefault="00A84186" w:rsidP="00A84186">
      <w:r>
        <w:t>Они пишут много о чём: о старости (что явно не о них), о маме, о бабушке и тумбочке, о сне и реальности, конечно, о «нём», кем бы он ни был, даже об имманентности бытия.</w:t>
      </w:r>
    </w:p>
    <w:p w:rsidR="00A84186" w:rsidRDefault="00A84186" w:rsidP="00A84186">
      <w:r>
        <w:t>Но всё то, о чём они пишут, они пропускают через себя.</w:t>
      </w:r>
    </w:p>
    <w:p w:rsidR="00A84186" w:rsidRDefault="00A84186" w:rsidP="00A84186">
      <w:r>
        <w:lastRenderedPageBreak/>
        <w:t>Обычно это как раз и считается достоинством поэзии: поэт пропустил мир через себя, через своё сердце, мы видим мир его глазами и так далее.</w:t>
      </w:r>
    </w:p>
    <w:p w:rsidR="00A84186" w:rsidRDefault="00A84186" w:rsidP="00A84186">
      <w:r>
        <w:t>Так бывает, особенно, в женской поэзии.</w:t>
      </w:r>
    </w:p>
    <w:p w:rsidR="00A84186" w:rsidRDefault="00A84186" w:rsidP="00A84186">
      <w:r>
        <w:t>Но, возвращаясь к тому, с чего я начал: это либо этап, либо диагноз.</w:t>
      </w:r>
    </w:p>
    <w:p w:rsidR="00A84186" w:rsidRDefault="00A84186" w:rsidP="00A84186">
      <w:r>
        <w:t>Это не зеркало воды, которое отражает вещи и явления только тогда, когда оно спокойно.</w:t>
      </w:r>
    </w:p>
    <w:p w:rsidR="00A84186" w:rsidRDefault="00A84186" w:rsidP="00A84186">
      <w:r>
        <w:t>Это, скорее, некая полупрозрачная турбулентность.</w:t>
      </w:r>
    </w:p>
    <w:p w:rsidR="00A84186" w:rsidRDefault="00A84186" w:rsidP="00A84186">
      <w:r>
        <w:t>Мы смотрим на мир, но всё равно видим, прежде всего, автора.</w:t>
      </w:r>
    </w:p>
    <w:p w:rsidR="00A84186" w:rsidRDefault="00A84186" w:rsidP="00A84186">
      <w:r>
        <w:t>Автор, конечно, тоже интересен.</w:t>
      </w:r>
    </w:p>
    <w:p w:rsidR="00A84186" w:rsidRDefault="00A84186" w:rsidP="00A84186">
      <w:r>
        <w:t>Ну, раз, ну, два, но не всё время.</w:t>
      </w:r>
    </w:p>
    <w:p w:rsidR="00A84186" w:rsidRDefault="00A84186" w:rsidP="00A84186">
      <w:r>
        <w:t>Я же не любовник поэтессы, чтобы меня всё время интересовала именно она.</w:t>
      </w:r>
    </w:p>
    <w:p w:rsidR="00A84186" w:rsidRDefault="00A84186" w:rsidP="00A84186">
      <w:r>
        <w:t>Хочется посмотреть на мир глазами автора, но без него самого.</w:t>
      </w:r>
    </w:p>
    <w:p w:rsidR="00A84186" w:rsidRDefault="00A84186" w:rsidP="00A84186">
      <w:r>
        <w:t>Хочется немного подвинуть автора в сторону: не загораживай!</w:t>
      </w:r>
    </w:p>
    <w:p w:rsidR="00A84186" w:rsidRDefault="00A84186" w:rsidP="00A84186"/>
    <w:p w:rsidR="00A84186" w:rsidRDefault="00A84186" w:rsidP="00A84186">
      <w:r>
        <w:t>Но, может быть, у меня это просто старческое брюзжание.</w:t>
      </w:r>
    </w:p>
    <w:p w:rsidR="00A84186" w:rsidRDefault="00A84186" w:rsidP="00A84186">
      <w:r>
        <w:t>Стихи нервные, клокочущие, бурлящие, даже кричащие, как название одного из них: «</w:t>
      </w:r>
      <w:r w:rsidRPr="00DB4145">
        <w:t>ААААААААА</w:t>
      </w:r>
      <w:r>
        <w:t>».</w:t>
      </w:r>
    </w:p>
    <w:p w:rsidR="00A84186" w:rsidRDefault="00A84186" w:rsidP="00A84186">
      <w:r>
        <w:t>В них — боль (в 2-х стихотворениях Гелии и в 5-и Дианы).</w:t>
      </w:r>
    </w:p>
    <w:p w:rsidR="00A84186" w:rsidRDefault="00A84186" w:rsidP="00A84186">
      <w:r>
        <w:t>И, конечно, — любовь (в 5-и стихотворениях Гелии и в 6-и Дианы).</w:t>
      </w:r>
    </w:p>
    <w:p w:rsidR="00A84186" w:rsidRDefault="00A84186" w:rsidP="00A84186">
      <w:r>
        <w:t xml:space="preserve">А также </w:t>
      </w:r>
      <w:proofErr w:type="spellStart"/>
      <w:r>
        <w:t>медицинско-физиологические</w:t>
      </w:r>
      <w:proofErr w:type="spellEnd"/>
      <w:r>
        <w:t xml:space="preserve"> детали, наверное, это сейчас модно.</w:t>
      </w:r>
    </w:p>
    <w:p w:rsidR="00A84186" w:rsidRDefault="00A84186" w:rsidP="00A84186">
      <w:r>
        <w:t>Мир вокруг них кружится, вертится, колется, душит, возрождает и т.д.</w:t>
      </w:r>
    </w:p>
    <w:p w:rsidR="00A84186" w:rsidRDefault="00A84186" w:rsidP="00A84186">
      <w:r>
        <w:t>Эта турбулентность кого-то может даже заворожить.</w:t>
      </w:r>
    </w:p>
    <w:p w:rsidR="00A84186" w:rsidRDefault="00A84186" w:rsidP="00A84186">
      <w:r>
        <w:t>Меня не ворожит.</w:t>
      </w:r>
    </w:p>
    <w:p w:rsidR="00A84186" w:rsidRDefault="00A84186" w:rsidP="00A84186">
      <w:r>
        <w:t>Впрочем, турбулентность — это, скорее этап.</w:t>
      </w:r>
    </w:p>
    <w:p w:rsidR="00A84186" w:rsidRDefault="00A84186" w:rsidP="00A84186">
      <w:r>
        <w:t xml:space="preserve">С возрастом человек успокаивается. Во всяком случае, </w:t>
      </w:r>
      <w:proofErr w:type="gramStart"/>
      <w:r>
        <w:t>должен</w:t>
      </w:r>
      <w:proofErr w:type="gramEnd"/>
      <w:r>
        <w:t>.</w:t>
      </w:r>
    </w:p>
    <w:p w:rsidR="00A84186" w:rsidRDefault="00A84186" w:rsidP="00A84186"/>
    <w:p w:rsidR="00A84186" w:rsidRDefault="00A84186" w:rsidP="00A84186">
      <w:r>
        <w:t>Но чем больше я ругаю эти стихи, тем больше они мне нравятся.</w:t>
      </w:r>
    </w:p>
    <w:p w:rsidR="00A84186" w:rsidRDefault="00A84186" w:rsidP="00A84186">
      <w:r>
        <w:t>Не все.</w:t>
      </w:r>
    </w:p>
    <w:p w:rsidR="00A84186" w:rsidRDefault="00A84186" w:rsidP="00A84186">
      <w:proofErr w:type="gramStart"/>
      <w:r>
        <w:t>У</w:t>
      </w:r>
      <w:proofErr w:type="gramEnd"/>
      <w:r>
        <w:t xml:space="preserve"> Гелии: «Старость и ярость», у Дианы: «Главное событие в жизни» и «Бабушка-тумбочка».</w:t>
      </w:r>
    </w:p>
    <w:p w:rsidR="00A84186" w:rsidRDefault="00A84186" w:rsidP="00A84186">
      <w:r>
        <w:t>Может быть, ещё что-то.</w:t>
      </w:r>
    </w:p>
    <w:p w:rsidR="00A84186" w:rsidRDefault="00A84186" w:rsidP="00A84186">
      <w:r>
        <w:t>Вопрос в том, что дальше?</w:t>
      </w:r>
    </w:p>
    <w:p w:rsidR="00A84186" w:rsidRDefault="00A84186" w:rsidP="00A84186"/>
    <w:p w:rsidR="00A84186" w:rsidRDefault="00A84186" w:rsidP="00A84186">
      <w:r>
        <w:t xml:space="preserve">А ещё мне не нравится подзаголовок интернет страниц, на которых я прочитал стихи Гелии </w:t>
      </w:r>
      <w:proofErr w:type="spellStart"/>
      <w:r>
        <w:t>Мигулиной</w:t>
      </w:r>
      <w:proofErr w:type="spellEnd"/>
      <w:r>
        <w:t xml:space="preserve"> и Дианы Никифоровой: </w:t>
      </w:r>
    </w:p>
    <w:p w:rsidR="00A84186" w:rsidRDefault="00A84186" w:rsidP="00A84186">
      <w:r>
        <w:t>ЛИТЕРАТУРА ЭПОХИ МЕТАМОДЕРНА И ТРАНСГУМАНИЗМА.</w:t>
      </w:r>
    </w:p>
    <w:p w:rsidR="00A84186" w:rsidRDefault="00A84186" w:rsidP="00A84186">
      <w:r>
        <w:t>Мне кажется, ещё рановато хоронить старый добрый мир.</w:t>
      </w:r>
    </w:p>
    <w:p w:rsidR="00A84186" w:rsidRDefault="00A84186" w:rsidP="00A84186">
      <w:r>
        <w:t>И хорошо бы помнить, что за любой революцией следует в той или иной форме реставрация.</w:t>
      </w:r>
    </w:p>
    <w:p w:rsidR="00A84186" w:rsidRDefault="00A84186" w:rsidP="00A84186">
      <w:r>
        <w:t>К поэзии это тоже относится.</w:t>
      </w:r>
    </w:p>
    <w:p w:rsidR="00A84186" w:rsidRDefault="00A84186" w:rsidP="00A84186"/>
    <w:p w:rsidR="00A84186" w:rsidRDefault="00A84186" w:rsidP="00A84186">
      <w:r>
        <w:t>Игорь Бурдонов</w:t>
      </w:r>
    </w:p>
    <w:p w:rsidR="00A84186" w:rsidRPr="00867782" w:rsidRDefault="00A84186" w:rsidP="00A84186">
      <w:pPr>
        <w:jc w:val="right"/>
        <w:rPr>
          <w:i/>
        </w:rPr>
      </w:pPr>
      <w:r w:rsidRPr="00867782">
        <w:rPr>
          <w:i/>
        </w:rPr>
        <w:t>1</w:t>
      </w:r>
      <w:r>
        <w:rPr>
          <w:i/>
        </w:rPr>
        <w:t>5</w:t>
      </w:r>
      <w:r w:rsidRPr="00867782">
        <w:rPr>
          <w:i/>
        </w:rPr>
        <w:t xml:space="preserve"> сентября 2020, </w:t>
      </w:r>
      <w:r>
        <w:rPr>
          <w:i/>
        </w:rPr>
        <w:t>втор</w:t>
      </w:r>
      <w:r w:rsidRPr="00867782">
        <w:rPr>
          <w:i/>
        </w:rPr>
        <w:t>ник, 2</w:t>
      </w:r>
      <w:r>
        <w:rPr>
          <w:i/>
        </w:rPr>
        <w:t>8</w:t>
      </w:r>
      <w:r w:rsidRPr="00867782">
        <w:rPr>
          <w:i/>
        </w:rPr>
        <w:t xml:space="preserve">-й день 7-й Луны. </w:t>
      </w:r>
    </w:p>
    <w:p w:rsidR="00A84186" w:rsidRPr="00867782" w:rsidRDefault="00A84186" w:rsidP="00A84186">
      <w:pPr>
        <w:jc w:val="right"/>
        <w:rPr>
          <w:i/>
        </w:rPr>
      </w:pPr>
      <w:r>
        <w:rPr>
          <w:i/>
        </w:rPr>
        <w:t>8</w:t>
      </w:r>
      <w:r w:rsidRPr="00867782">
        <w:rPr>
          <w:i/>
        </w:rPr>
        <w:t xml:space="preserve">-й день 15-го сезона </w:t>
      </w:r>
      <w:proofErr w:type="spellStart"/>
      <w:r w:rsidRPr="00867782">
        <w:rPr>
          <w:rFonts w:ascii="MS Gothic" w:eastAsia="MS Gothic" w:hAnsi="MS Gothic" w:cs="MS Gothic" w:hint="eastAsia"/>
        </w:rPr>
        <w:t>白露</w:t>
      </w:r>
      <w:proofErr w:type="spellEnd"/>
      <w:r w:rsidRPr="00867782">
        <w:rPr>
          <w:i/>
        </w:rPr>
        <w:t xml:space="preserve"> Бай </w:t>
      </w:r>
      <w:proofErr w:type="spellStart"/>
      <w:r w:rsidRPr="00867782">
        <w:rPr>
          <w:i/>
        </w:rPr>
        <w:t>лу</w:t>
      </w:r>
      <w:proofErr w:type="spellEnd"/>
      <w:r w:rsidRPr="00867782">
        <w:rPr>
          <w:i/>
        </w:rPr>
        <w:t xml:space="preserve"> — Белые росы.</w:t>
      </w:r>
    </w:p>
    <w:p w:rsidR="001B7287" w:rsidRDefault="00A84186" w:rsidP="00A84186">
      <w:pPr>
        <w:jc w:val="right"/>
      </w:pPr>
      <w:r>
        <w:rPr>
          <w:i/>
        </w:rPr>
        <w:t>3</w:t>
      </w:r>
      <w:r w:rsidRPr="00867782">
        <w:rPr>
          <w:i/>
        </w:rPr>
        <w:t>-й день 2-й пятидневки: Ласточки возвращаются.</w:t>
      </w:r>
    </w:p>
    <w:sectPr w:rsidR="001B7287" w:rsidSect="001B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characterSpacingControl w:val="doNotCompress"/>
  <w:compat/>
  <w:rsids>
    <w:rsidRoot w:val="00A84186"/>
    <w:rsid w:val="00085C18"/>
    <w:rsid w:val="000D745E"/>
    <w:rsid w:val="000F4F04"/>
    <w:rsid w:val="001B7287"/>
    <w:rsid w:val="007034DA"/>
    <w:rsid w:val="00822304"/>
    <w:rsid w:val="009E0243"/>
    <w:rsid w:val="00A84186"/>
    <w:rsid w:val="00B964E0"/>
    <w:rsid w:val="00C26A98"/>
    <w:rsid w:val="00C60521"/>
    <w:rsid w:val="00D6196C"/>
    <w:rsid w:val="00DC6E2F"/>
    <w:rsid w:val="00E6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86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638</Words>
  <Characters>3300</Characters>
  <Application>Microsoft Office Word</Application>
  <DocSecurity>0</DocSecurity>
  <Lines>89</Lines>
  <Paragraphs>59</Paragraphs>
  <ScaleCrop>false</ScaleCrop>
  <Company>HP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2021-01-03T14:35:00Z</dcterms:created>
  <dcterms:modified xsi:type="dcterms:W3CDTF">2021-01-03T14:41:00Z</dcterms:modified>
</cp:coreProperties>
</file>