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B2" w:rsidRPr="001E2E57" w:rsidRDefault="00140F46" w:rsidP="001E2E57">
      <w:pPr>
        <w:spacing w:before="120"/>
        <w:ind w:firstLine="567"/>
        <w:rPr>
          <w:b/>
          <w:sz w:val="32"/>
          <w:szCs w:val="34"/>
        </w:rPr>
      </w:pPr>
      <w:r w:rsidRPr="001E2E57">
        <w:rPr>
          <w:b/>
          <w:sz w:val="32"/>
          <w:szCs w:val="34"/>
        </w:rPr>
        <w:t>Я</w:t>
      </w:r>
      <w:r w:rsidR="005913E2" w:rsidRPr="001E2E57">
        <w:rPr>
          <w:b/>
          <w:sz w:val="32"/>
          <w:szCs w:val="34"/>
        </w:rPr>
        <w:t xml:space="preserve"> делал этот фильм в стрессовой обстановке.</w:t>
      </w:r>
    </w:p>
    <w:p w:rsidR="0021596B" w:rsidRPr="00D23B3B" w:rsidRDefault="005913E2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Дело в том, что Кадрия не хотела </w:t>
      </w:r>
      <w:r w:rsidR="00140F46" w:rsidRPr="00D23B3B">
        <w:rPr>
          <w:sz w:val="32"/>
          <w:szCs w:val="34"/>
        </w:rPr>
        <w:t>никакого</w:t>
      </w:r>
      <w:r w:rsidRPr="00D23B3B">
        <w:rPr>
          <w:sz w:val="32"/>
          <w:szCs w:val="34"/>
        </w:rPr>
        <w:t xml:space="preserve"> фильма. Да она и выставк</w:t>
      </w:r>
      <w:r w:rsidR="00192DC4" w:rsidRPr="00D23B3B">
        <w:rPr>
          <w:sz w:val="32"/>
          <w:szCs w:val="34"/>
        </w:rPr>
        <w:t>у</w:t>
      </w:r>
      <w:r w:rsidRPr="00D23B3B">
        <w:rPr>
          <w:sz w:val="32"/>
          <w:szCs w:val="34"/>
        </w:rPr>
        <w:t xml:space="preserve"> не хотела. </w:t>
      </w:r>
    </w:p>
    <w:p w:rsidR="005913E2" w:rsidRPr="00D23B3B" w:rsidRDefault="005913E2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Но выставк</w:t>
      </w:r>
      <w:r w:rsidR="00140F46" w:rsidRPr="00D23B3B">
        <w:rPr>
          <w:sz w:val="32"/>
          <w:szCs w:val="34"/>
        </w:rPr>
        <w:t xml:space="preserve">у </w:t>
      </w:r>
      <w:r w:rsidRPr="00D23B3B">
        <w:rPr>
          <w:sz w:val="32"/>
          <w:szCs w:val="34"/>
        </w:rPr>
        <w:t xml:space="preserve">мы </w:t>
      </w:r>
      <w:r w:rsidR="00192DC4" w:rsidRPr="00D23B3B">
        <w:rPr>
          <w:sz w:val="32"/>
          <w:szCs w:val="34"/>
        </w:rPr>
        <w:t xml:space="preserve">уже </w:t>
      </w:r>
      <w:r w:rsidRPr="00D23B3B">
        <w:rPr>
          <w:sz w:val="32"/>
          <w:szCs w:val="34"/>
        </w:rPr>
        <w:t>обещали Оле Грушевской. Поэтому я решил фильм</w:t>
      </w:r>
      <w:r w:rsidR="00791D36" w:rsidRPr="00D23B3B">
        <w:rPr>
          <w:sz w:val="32"/>
          <w:szCs w:val="34"/>
        </w:rPr>
        <w:t xml:space="preserve"> с</w:t>
      </w:r>
      <w:r w:rsidRPr="00D23B3B">
        <w:rPr>
          <w:sz w:val="32"/>
          <w:szCs w:val="34"/>
        </w:rPr>
        <w:t>делать.</w:t>
      </w:r>
    </w:p>
    <w:p w:rsidR="0021596B" w:rsidRPr="00D23B3B" w:rsidRDefault="005913E2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Тогда Кадрия стала говорить, что вот этого в фильме не надо</w:t>
      </w:r>
      <w:r w:rsidR="00C44878" w:rsidRPr="00D23B3B">
        <w:rPr>
          <w:sz w:val="32"/>
          <w:szCs w:val="34"/>
        </w:rPr>
        <w:t>. И</w:t>
      </w:r>
      <w:r w:rsidRPr="00D23B3B">
        <w:rPr>
          <w:sz w:val="32"/>
          <w:szCs w:val="34"/>
        </w:rPr>
        <w:t xml:space="preserve"> этого тоже не надо. </w:t>
      </w:r>
    </w:p>
    <w:p w:rsidR="0021596B" w:rsidRPr="00D23B3B" w:rsidRDefault="005913E2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Особенно не надо показывать ни саму Кадрию, ни её картины</w:t>
      </w:r>
      <w:r w:rsidR="00C44878" w:rsidRPr="00D23B3B">
        <w:rPr>
          <w:sz w:val="32"/>
          <w:szCs w:val="34"/>
        </w:rPr>
        <w:t>. И</w:t>
      </w:r>
      <w:r w:rsidRPr="00D23B3B">
        <w:rPr>
          <w:sz w:val="32"/>
          <w:szCs w:val="34"/>
        </w:rPr>
        <w:t xml:space="preserve"> говорить про Кадрию и про её картины тоже не надо. </w:t>
      </w:r>
    </w:p>
    <w:p w:rsidR="005913E2" w:rsidRPr="00D23B3B" w:rsidRDefault="005913E2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Получалось, что ничего не надо.</w:t>
      </w:r>
    </w:p>
    <w:p w:rsidR="00192DC4" w:rsidRPr="00D23B3B" w:rsidRDefault="005913E2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Это, конечно, от </w:t>
      </w:r>
      <w:r w:rsidR="00211B60" w:rsidRPr="00D23B3B">
        <w:rPr>
          <w:sz w:val="32"/>
          <w:szCs w:val="34"/>
        </w:rPr>
        <w:t>скромности</w:t>
      </w:r>
      <w:r w:rsidR="00192DC4" w:rsidRPr="00D23B3B">
        <w:rPr>
          <w:sz w:val="32"/>
          <w:szCs w:val="34"/>
        </w:rPr>
        <w:t xml:space="preserve">. </w:t>
      </w:r>
    </w:p>
    <w:p w:rsidR="005913E2" w:rsidRPr="00D23B3B" w:rsidRDefault="005655EE" w:rsidP="001E2E57">
      <w:pPr>
        <w:ind w:firstLine="567"/>
        <w:rPr>
          <w:sz w:val="32"/>
          <w:szCs w:val="34"/>
        </w:rPr>
      </w:pPr>
      <w:r>
        <w:rPr>
          <w:sz w:val="32"/>
          <w:szCs w:val="34"/>
        </w:rPr>
        <w:t>Ну, той, что от гордости</w:t>
      </w:r>
      <w:r w:rsidR="00211B60" w:rsidRPr="00D23B3B">
        <w:rPr>
          <w:sz w:val="32"/>
          <w:szCs w:val="34"/>
        </w:rPr>
        <w:t xml:space="preserve">. </w:t>
      </w:r>
    </w:p>
    <w:p w:rsidR="0021596B" w:rsidRPr="00D23B3B" w:rsidRDefault="00192DC4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Вот, например, о</w:t>
      </w:r>
      <w:r w:rsidR="00DC4080" w:rsidRPr="00D23B3B">
        <w:rPr>
          <w:sz w:val="32"/>
          <w:szCs w:val="34"/>
        </w:rPr>
        <w:t xml:space="preserve">дна из первых выставок, в которых Кадрия участвовала, проходила во Дворце молодёжи в Москве в 1988 году и называлась "Лабиринт". </w:t>
      </w:r>
    </w:p>
    <w:p w:rsidR="0021596B" w:rsidRPr="00D23B3B" w:rsidRDefault="00DC4080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Сегодня эта выставка считается легендарной.</w:t>
      </w:r>
      <w:r w:rsidR="00FE087A" w:rsidRPr="00D23B3B">
        <w:rPr>
          <w:sz w:val="32"/>
          <w:szCs w:val="34"/>
        </w:rPr>
        <w:t xml:space="preserve"> Её каталог в списке </w:t>
      </w:r>
      <w:r w:rsidR="00791D36" w:rsidRPr="00D23B3B">
        <w:rPr>
          <w:sz w:val="32"/>
          <w:szCs w:val="34"/>
        </w:rPr>
        <w:t xml:space="preserve">рекомендованной </w:t>
      </w:r>
      <w:r w:rsidR="00FE087A" w:rsidRPr="00D23B3B">
        <w:rPr>
          <w:sz w:val="32"/>
          <w:szCs w:val="34"/>
        </w:rPr>
        <w:t>литературы по истории искусства XX века в разных учебных заведениях.</w:t>
      </w:r>
      <w:r w:rsidRPr="00D23B3B">
        <w:rPr>
          <w:sz w:val="32"/>
          <w:szCs w:val="34"/>
        </w:rPr>
        <w:t xml:space="preserve"> </w:t>
      </w:r>
    </w:p>
    <w:p w:rsidR="0021596B" w:rsidRPr="00D23B3B" w:rsidRDefault="001E2E57" w:rsidP="001E2E57">
      <w:pPr>
        <w:ind w:firstLine="567"/>
        <w:rPr>
          <w:sz w:val="32"/>
          <w:szCs w:val="34"/>
        </w:rPr>
      </w:pPr>
      <w:r>
        <w:rPr>
          <w:sz w:val="32"/>
          <w:szCs w:val="34"/>
        </w:rPr>
        <w:br w:type="column"/>
      </w:r>
      <w:r w:rsidR="00DC4080" w:rsidRPr="00D23B3B">
        <w:rPr>
          <w:sz w:val="32"/>
          <w:szCs w:val="34"/>
        </w:rPr>
        <w:lastRenderedPageBreak/>
        <w:t>Там было</w:t>
      </w:r>
      <w:r w:rsidR="0012155C" w:rsidRPr="00D23B3B">
        <w:rPr>
          <w:sz w:val="32"/>
          <w:szCs w:val="34"/>
        </w:rPr>
        <w:t xml:space="preserve"> 22 объединения художников</w:t>
      </w:r>
      <w:r w:rsidR="00716ACC" w:rsidRPr="00D23B3B">
        <w:rPr>
          <w:sz w:val="32"/>
          <w:szCs w:val="34"/>
        </w:rPr>
        <w:t xml:space="preserve"> и куча</w:t>
      </w:r>
      <w:r w:rsidR="00DC4080" w:rsidRPr="00D23B3B">
        <w:rPr>
          <w:sz w:val="32"/>
          <w:szCs w:val="34"/>
        </w:rPr>
        <w:t xml:space="preserve"> знаменитостей</w:t>
      </w:r>
      <w:r w:rsidR="00716ACC" w:rsidRPr="00D23B3B">
        <w:rPr>
          <w:sz w:val="32"/>
          <w:szCs w:val="34"/>
        </w:rPr>
        <w:t>. Н</w:t>
      </w:r>
      <w:r w:rsidR="00DC4080" w:rsidRPr="00D23B3B">
        <w:rPr>
          <w:sz w:val="32"/>
          <w:szCs w:val="34"/>
        </w:rPr>
        <w:t xml:space="preserve">апример, Дмитрий </w:t>
      </w:r>
      <w:proofErr w:type="spellStart"/>
      <w:r w:rsidR="00DC4080" w:rsidRPr="00D23B3B">
        <w:rPr>
          <w:sz w:val="32"/>
          <w:szCs w:val="34"/>
        </w:rPr>
        <w:t>Пригов</w:t>
      </w:r>
      <w:proofErr w:type="spellEnd"/>
      <w:r w:rsidR="00DC4080" w:rsidRPr="00D23B3B">
        <w:rPr>
          <w:sz w:val="32"/>
          <w:szCs w:val="34"/>
        </w:rPr>
        <w:t xml:space="preserve"> или Анатолий </w:t>
      </w:r>
      <w:proofErr w:type="spellStart"/>
      <w:r w:rsidR="00DC4080" w:rsidRPr="00D23B3B">
        <w:rPr>
          <w:sz w:val="32"/>
          <w:szCs w:val="34"/>
        </w:rPr>
        <w:t>Слепышев</w:t>
      </w:r>
      <w:proofErr w:type="spellEnd"/>
      <w:r w:rsidR="00DC4080" w:rsidRPr="00D23B3B">
        <w:rPr>
          <w:sz w:val="32"/>
          <w:szCs w:val="34"/>
        </w:rPr>
        <w:t xml:space="preserve">, или Клара Голицына, </w:t>
      </w:r>
      <w:r w:rsidR="00DB5273" w:rsidRPr="00D23B3B">
        <w:rPr>
          <w:sz w:val="32"/>
          <w:szCs w:val="34"/>
        </w:rPr>
        <w:t>или наш знакомый Ви</w:t>
      </w:r>
      <w:r w:rsidR="00716ACC" w:rsidRPr="00D23B3B">
        <w:rPr>
          <w:sz w:val="32"/>
          <w:szCs w:val="34"/>
        </w:rPr>
        <w:t>тя</w:t>
      </w:r>
      <w:r w:rsidR="00DB5273" w:rsidRPr="00D23B3B">
        <w:rPr>
          <w:sz w:val="32"/>
          <w:szCs w:val="34"/>
        </w:rPr>
        <w:t xml:space="preserve"> Николаев, который сейчас в Германии, </w:t>
      </w:r>
      <w:r w:rsidR="00716ACC" w:rsidRPr="00D23B3B">
        <w:rPr>
          <w:sz w:val="32"/>
          <w:szCs w:val="34"/>
        </w:rPr>
        <w:t>и так далее</w:t>
      </w:r>
      <w:r w:rsidR="00DC4080" w:rsidRPr="00D23B3B">
        <w:rPr>
          <w:sz w:val="32"/>
          <w:szCs w:val="34"/>
        </w:rPr>
        <w:t xml:space="preserve">. </w:t>
      </w:r>
    </w:p>
    <w:p w:rsidR="00DC4080" w:rsidRPr="00D23B3B" w:rsidRDefault="00DC4080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У Кадрии </w:t>
      </w:r>
      <w:r w:rsidR="00FE087A" w:rsidRPr="00D23B3B">
        <w:rPr>
          <w:sz w:val="32"/>
          <w:szCs w:val="34"/>
        </w:rPr>
        <w:t>отобрали две или три работы, в том числе "Череповецкую улицу", которая здесь висит почти в центре в среднем ряду.</w:t>
      </w:r>
      <w:r w:rsidR="0012155C" w:rsidRPr="00D23B3B">
        <w:rPr>
          <w:sz w:val="32"/>
          <w:szCs w:val="34"/>
        </w:rPr>
        <w:t xml:space="preserve"> </w:t>
      </w:r>
    </w:p>
    <w:p w:rsidR="0021596B" w:rsidRPr="00D23B3B" w:rsidRDefault="00FE087A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И вот пришла Кадрия на выставк</w:t>
      </w:r>
      <w:r w:rsidR="00716ACC" w:rsidRPr="00D23B3B">
        <w:rPr>
          <w:sz w:val="32"/>
          <w:szCs w:val="34"/>
        </w:rPr>
        <w:t>у</w:t>
      </w:r>
      <w:r w:rsidRPr="00D23B3B">
        <w:rPr>
          <w:sz w:val="32"/>
          <w:szCs w:val="34"/>
        </w:rPr>
        <w:t xml:space="preserve">, ходит, смотрит и говорит: </w:t>
      </w:r>
      <w:r w:rsidR="00140F46" w:rsidRPr="00D23B3B">
        <w:rPr>
          <w:sz w:val="32"/>
          <w:szCs w:val="34"/>
        </w:rPr>
        <w:t xml:space="preserve">да </w:t>
      </w:r>
      <w:r w:rsidRPr="00D23B3B">
        <w:rPr>
          <w:sz w:val="32"/>
          <w:szCs w:val="34"/>
        </w:rPr>
        <w:t>тут одни сплошные м</w:t>
      </w:r>
      <w:r w:rsidR="00140F46" w:rsidRPr="00D23B3B">
        <w:rPr>
          <w:sz w:val="32"/>
          <w:szCs w:val="34"/>
        </w:rPr>
        <w:t>э</w:t>
      </w:r>
      <w:r w:rsidRPr="00D23B3B">
        <w:rPr>
          <w:sz w:val="32"/>
          <w:szCs w:val="34"/>
        </w:rPr>
        <w:t>тры</w:t>
      </w:r>
      <w:r w:rsidR="00140F46" w:rsidRPr="00D23B3B">
        <w:rPr>
          <w:sz w:val="32"/>
          <w:szCs w:val="34"/>
        </w:rPr>
        <w:t xml:space="preserve">! </w:t>
      </w:r>
      <w:r w:rsidR="00716ACC" w:rsidRPr="00D23B3B">
        <w:rPr>
          <w:sz w:val="32"/>
          <w:szCs w:val="34"/>
        </w:rPr>
        <w:t xml:space="preserve"> </w:t>
      </w:r>
    </w:p>
    <w:p w:rsidR="0021596B" w:rsidRPr="00D23B3B" w:rsidRDefault="009149AF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Анатолий </w:t>
      </w:r>
      <w:proofErr w:type="spellStart"/>
      <w:r w:rsidRPr="00D23B3B">
        <w:rPr>
          <w:sz w:val="32"/>
          <w:szCs w:val="34"/>
        </w:rPr>
        <w:t>Слепышев</w:t>
      </w:r>
      <w:proofErr w:type="spellEnd"/>
      <w:r w:rsidRPr="00D23B3B">
        <w:rPr>
          <w:sz w:val="32"/>
          <w:szCs w:val="34"/>
        </w:rPr>
        <w:t xml:space="preserve"> – и я </w:t>
      </w:r>
      <w:r w:rsidR="00791D36" w:rsidRPr="00D23B3B">
        <w:rPr>
          <w:sz w:val="32"/>
          <w:szCs w:val="34"/>
        </w:rPr>
        <w:t>за углом</w:t>
      </w:r>
      <w:r w:rsidRPr="00D23B3B">
        <w:rPr>
          <w:sz w:val="32"/>
          <w:szCs w:val="34"/>
        </w:rPr>
        <w:t xml:space="preserve">. Ужас! </w:t>
      </w:r>
    </w:p>
    <w:p w:rsidR="00FE087A" w:rsidRPr="00D23B3B" w:rsidRDefault="00FE087A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Давайте считать, </w:t>
      </w:r>
      <w:r w:rsidR="00140F46" w:rsidRPr="00D23B3B">
        <w:rPr>
          <w:sz w:val="32"/>
          <w:szCs w:val="34"/>
        </w:rPr>
        <w:t xml:space="preserve">что </w:t>
      </w:r>
      <w:r w:rsidRPr="00D23B3B">
        <w:rPr>
          <w:sz w:val="32"/>
          <w:szCs w:val="34"/>
        </w:rPr>
        <w:t>я в этой выставке не участвовала, чтобы не позориться.</w:t>
      </w:r>
    </w:p>
    <w:p w:rsidR="0021596B" w:rsidRPr="00D23B3B" w:rsidRDefault="00FE087A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Сегодня у Кадрии открывается третья </w:t>
      </w:r>
      <w:r w:rsidRPr="00D23B3B">
        <w:rPr>
          <w:i/>
          <w:sz w:val="32"/>
          <w:szCs w:val="34"/>
        </w:rPr>
        <w:t>персональная</w:t>
      </w:r>
      <w:r w:rsidRPr="00D23B3B">
        <w:rPr>
          <w:sz w:val="32"/>
          <w:szCs w:val="34"/>
        </w:rPr>
        <w:t xml:space="preserve"> выставка. </w:t>
      </w:r>
    </w:p>
    <w:p w:rsidR="0021596B" w:rsidRPr="00D23B3B" w:rsidRDefault="009149AF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А первая была</w:t>
      </w:r>
      <w:r w:rsidR="00FE087A" w:rsidRPr="00D23B3B">
        <w:rPr>
          <w:sz w:val="32"/>
          <w:szCs w:val="34"/>
        </w:rPr>
        <w:t xml:space="preserve"> в 2008 году, </w:t>
      </w:r>
      <w:r w:rsidRPr="00D23B3B">
        <w:rPr>
          <w:sz w:val="32"/>
          <w:szCs w:val="34"/>
        </w:rPr>
        <w:t xml:space="preserve">тоже </w:t>
      </w:r>
      <w:r w:rsidR="00FE087A" w:rsidRPr="00D23B3B">
        <w:rPr>
          <w:sz w:val="32"/>
          <w:szCs w:val="34"/>
        </w:rPr>
        <w:t>в библиотеке</w:t>
      </w:r>
      <w:r w:rsidRPr="00D23B3B">
        <w:rPr>
          <w:sz w:val="32"/>
          <w:szCs w:val="34"/>
        </w:rPr>
        <w:t>, только в</w:t>
      </w:r>
      <w:r w:rsidR="00FE087A" w:rsidRPr="00D23B3B">
        <w:rPr>
          <w:sz w:val="32"/>
          <w:szCs w:val="34"/>
        </w:rPr>
        <w:t xml:space="preserve"> Бибирево.</w:t>
      </w:r>
      <w:r w:rsidR="00716ACC" w:rsidRPr="00D23B3B">
        <w:rPr>
          <w:sz w:val="32"/>
          <w:szCs w:val="34"/>
        </w:rPr>
        <w:t xml:space="preserve"> Эту выставку мы с Сашей Белугиным </w:t>
      </w:r>
      <w:r w:rsidR="006677BD" w:rsidRPr="00D23B3B">
        <w:rPr>
          <w:sz w:val="32"/>
          <w:szCs w:val="34"/>
        </w:rPr>
        <w:t>подарили Кадрие на день рождения.</w:t>
      </w:r>
      <w:r w:rsidR="00716ACC" w:rsidRPr="00D23B3B">
        <w:rPr>
          <w:sz w:val="32"/>
          <w:szCs w:val="34"/>
        </w:rPr>
        <w:t xml:space="preserve"> </w:t>
      </w:r>
    </w:p>
    <w:p w:rsidR="0021596B" w:rsidRPr="00D23B3B" w:rsidRDefault="006677BD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Телевидение Северо-Восточного округа Москвы </w:t>
      </w:r>
      <w:r w:rsidR="001C3B9A" w:rsidRPr="00D23B3B">
        <w:rPr>
          <w:sz w:val="32"/>
          <w:szCs w:val="34"/>
        </w:rPr>
        <w:t>делало</w:t>
      </w:r>
      <w:r w:rsidR="00FE087A" w:rsidRPr="00D23B3B">
        <w:rPr>
          <w:sz w:val="32"/>
          <w:szCs w:val="34"/>
        </w:rPr>
        <w:t xml:space="preserve"> репортаж с выставки</w:t>
      </w:r>
      <w:r w:rsidRPr="00D23B3B">
        <w:rPr>
          <w:sz w:val="32"/>
          <w:szCs w:val="34"/>
        </w:rPr>
        <w:t>, а</w:t>
      </w:r>
      <w:r w:rsidR="00FE087A" w:rsidRPr="00D23B3B">
        <w:rPr>
          <w:sz w:val="32"/>
          <w:szCs w:val="34"/>
        </w:rPr>
        <w:t xml:space="preserve"> позже </w:t>
      </w:r>
      <w:r w:rsidR="00791D36" w:rsidRPr="00D23B3B">
        <w:rPr>
          <w:sz w:val="32"/>
          <w:szCs w:val="34"/>
        </w:rPr>
        <w:t>взяли</w:t>
      </w:r>
      <w:r w:rsidR="00FE087A" w:rsidRPr="00D23B3B">
        <w:rPr>
          <w:sz w:val="32"/>
          <w:szCs w:val="34"/>
        </w:rPr>
        <w:t xml:space="preserve"> </w:t>
      </w:r>
      <w:r w:rsidRPr="00D23B3B">
        <w:rPr>
          <w:sz w:val="32"/>
          <w:szCs w:val="34"/>
        </w:rPr>
        <w:t>у</w:t>
      </w:r>
      <w:r w:rsidR="00FE087A" w:rsidRPr="00D23B3B">
        <w:rPr>
          <w:sz w:val="32"/>
          <w:szCs w:val="34"/>
        </w:rPr>
        <w:t xml:space="preserve"> Кадри</w:t>
      </w:r>
      <w:r w:rsidRPr="00D23B3B">
        <w:rPr>
          <w:sz w:val="32"/>
          <w:szCs w:val="34"/>
        </w:rPr>
        <w:t>и</w:t>
      </w:r>
      <w:r w:rsidR="00791D36" w:rsidRPr="00D23B3B">
        <w:rPr>
          <w:sz w:val="32"/>
          <w:szCs w:val="34"/>
        </w:rPr>
        <w:t xml:space="preserve"> интервью</w:t>
      </w:r>
      <w:r w:rsidR="00FE087A" w:rsidRPr="00D23B3B">
        <w:rPr>
          <w:sz w:val="32"/>
          <w:szCs w:val="34"/>
        </w:rPr>
        <w:t xml:space="preserve">. </w:t>
      </w:r>
    </w:p>
    <w:p w:rsidR="0021596B" w:rsidRPr="00D23B3B" w:rsidRDefault="00FE087A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А как раз перед </w:t>
      </w:r>
      <w:r w:rsidR="00192DC4" w:rsidRPr="00D23B3B">
        <w:rPr>
          <w:sz w:val="32"/>
          <w:szCs w:val="34"/>
        </w:rPr>
        <w:t>вернисажем</w:t>
      </w:r>
      <w:r w:rsidRPr="00D23B3B">
        <w:rPr>
          <w:sz w:val="32"/>
          <w:szCs w:val="34"/>
        </w:rPr>
        <w:t xml:space="preserve"> Юрий Проскуряков вёл с </w:t>
      </w:r>
      <w:r w:rsidR="00791D36" w:rsidRPr="00D23B3B">
        <w:rPr>
          <w:sz w:val="32"/>
          <w:szCs w:val="34"/>
        </w:rPr>
        <w:t>ней</w:t>
      </w:r>
      <w:r w:rsidRPr="00D23B3B">
        <w:rPr>
          <w:sz w:val="32"/>
          <w:szCs w:val="34"/>
        </w:rPr>
        <w:t xml:space="preserve"> беседу в прямом эфире Живого ТВ – это интернет-телевидение. </w:t>
      </w:r>
    </w:p>
    <w:p w:rsidR="00FE087A" w:rsidRPr="00D23B3B" w:rsidRDefault="00C44878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lastRenderedPageBreak/>
        <w:t>П</w:t>
      </w:r>
      <w:r w:rsidR="00FE087A" w:rsidRPr="00D23B3B">
        <w:rPr>
          <w:sz w:val="32"/>
          <w:szCs w:val="34"/>
        </w:rPr>
        <w:t>олучилось два видео</w:t>
      </w:r>
      <w:r w:rsidR="006677BD" w:rsidRPr="00D23B3B">
        <w:rPr>
          <w:sz w:val="32"/>
          <w:szCs w:val="34"/>
        </w:rPr>
        <w:t>фильма</w:t>
      </w:r>
      <w:r w:rsidR="00FE087A" w:rsidRPr="00D23B3B">
        <w:rPr>
          <w:sz w:val="32"/>
          <w:szCs w:val="34"/>
        </w:rPr>
        <w:t xml:space="preserve">: на 40 минут и на полтора часа. Вот из всего этого я и </w:t>
      </w:r>
      <w:r w:rsidR="001C3B9A" w:rsidRPr="00D23B3B">
        <w:rPr>
          <w:sz w:val="32"/>
          <w:szCs w:val="34"/>
        </w:rPr>
        <w:t>смонтировал</w:t>
      </w:r>
      <w:r w:rsidR="00FE087A" w:rsidRPr="00D23B3B">
        <w:rPr>
          <w:sz w:val="32"/>
          <w:szCs w:val="34"/>
        </w:rPr>
        <w:t xml:space="preserve"> фильм на 20 минут. </w:t>
      </w:r>
    </w:p>
    <w:p w:rsidR="00E7581E" w:rsidRPr="00D23B3B" w:rsidRDefault="00E7581E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Мне </w:t>
      </w:r>
      <w:r w:rsidR="00533648" w:rsidRPr="00D23B3B">
        <w:rPr>
          <w:sz w:val="32"/>
          <w:szCs w:val="34"/>
        </w:rPr>
        <w:t>кажется</w:t>
      </w:r>
      <w:r w:rsidRPr="00D23B3B">
        <w:rPr>
          <w:sz w:val="32"/>
          <w:szCs w:val="34"/>
        </w:rPr>
        <w:t xml:space="preserve">, что темы, которые </w:t>
      </w:r>
      <w:r w:rsidR="006677BD" w:rsidRPr="00D23B3B">
        <w:rPr>
          <w:sz w:val="32"/>
          <w:szCs w:val="34"/>
        </w:rPr>
        <w:t xml:space="preserve">там </w:t>
      </w:r>
      <w:r w:rsidRPr="00D23B3B">
        <w:rPr>
          <w:sz w:val="32"/>
          <w:szCs w:val="34"/>
        </w:rPr>
        <w:t>затрагиваются, довольно интересны, а беседа стоит того, чтобы её послушать.</w:t>
      </w:r>
    </w:p>
    <w:p w:rsidR="0021596B" w:rsidRPr="00D23B3B" w:rsidRDefault="00E7581E" w:rsidP="001E2E57">
      <w:pPr>
        <w:spacing w:before="120"/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Но </w:t>
      </w:r>
      <w:r w:rsidR="006677BD" w:rsidRPr="00D23B3B">
        <w:rPr>
          <w:sz w:val="32"/>
          <w:szCs w:val="34"/>
        </w:rPr>
        <w:t>мой</w:t>
      </w:r>
      <w:r w:rsidR="00FE087A" w:rsidRPr="00D23B3B">
        <w:rPr>
          <w:sz w:val="32"/>
          <w:szCs w:val="34"/>
        </w:rPr>
        <w:t xml:space="preserve"> фильм получился </w:t>
      </w:r>
      <w:r w:rsidR="00533648" w:rsidRPr="00D23B3B">
        <w:rPr>
          <w:sz w:val="32"/>
          <w:szCs w:val="34"/>
        </w:rPr>
        <w:t>слегка</w:t>
      </w:r>
      <w:r w:rsidR="00FE087A" w:rsidRPr="00D23B3B">
        <w:rPr>
          <w:sz w:val="32"/>
          <w:szCs w:val="34"/>
        </w:rPr>
        <w:t xml:space="preserve"> шизофреническим</w:t>
      </w:r>
      <w:r w:rsidRPr="00D23B3B">
        <w:rPr>
          <w:sz w:val="32"/>
          <w:szCs w:val="34"/>
        </w:rPr>
        <w:t xml:space="preserve">: на экране одновременно сменяют друг друга кадры видеоряда и картины Кадрии: графика и живопись – ну, кроме той, что в этом зале. </w:t>
      </w:r>
    </w:p>
    <w:p w:rsidR="0021596B" w:rsidRPr="00D23B3B" w:rsidRDefault="00E7581E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Одновременно звучат голоса и появляются названия картин. Всё это в быстром темпе</w:t>
      </w:r>
      <w:r w:rsidR="00140F46" w:rsidRPr="00D23B3B">
        <w:rPr>
          <w:sz w:val="32"/>
          <w:szCs w:val="34"/>
        </w:rPr>
        <w:t>, чтобы в</w:t>
      </w:r>
      <w:r w:rsidRPr="00D23B3B">
        <w:rPr>
          <w:sz w:val="32"/>
          <w:szCs w:val="34"/>
        </w:rPr>
        <w:t xml:space="preserve"> 20 минут </w:t>
      </w:r>
      <w:r w:rsidR="00140F46" w:rsidRPr="00D23B3B">
        <w:rPr>
          <w:sz w:val="32"/>
          <w:szCs w:val="34"/>
        </w:rPr>
        <w:t>уложиться</w:t>
      </w:r>
      <w:r w:rsidRPr="00D23B3B">
        <w:rPr>
          <w:sz w:val="32"/>
          <w:szCs w:val="34"/>
        </w:rPr>
        <w:t xml:space="preserve">. </w:t>
      </w:r>
    </w:p>
    <w:p w:rsidR="0021596B" w:rsidRPr="00D23B3B" w:rsidRDefault="00E7581E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 xml:space="preserve">Глаза </w:t>
      </w:r>
      <w:r w:rsidR="00140F46" w:rsidRPr="00D23B3B">
        <w:rPr>
          <w:sz w:val="32"/>
          <w:szCs w:val="34"/>
        </w:rPr>
        <w:t>будут</w:t>
      </w:r>
      <w:r w:rsidRPr="00D23B3B">
        <w:rPr>
          <w:sz w:val="32"/>
          <w:szCs w:val="34"/>
        </w:rPr>
        <w:t xml:space="preserve"> разбегаться, сознание раздваиваться, за всем не уследите: что-то не услышите, не увидите, не прочтёте. </w:t>
      </w:r>
    </w:p>
    <w:p w:rsidR="00FE087A" w:rsidRPr="00D23B3B" w:rsidRDefault="00E7581E" w:rsidP="001E2E57">
      <w:pPr>
        <w:ind w:firstLine="567"/>
        <w:rPr>
          <w:sz w:val="32"/>
          <w:szCs w:val="34"/>
        </w:rPr>
      </w:pPr>
      <w:r w:rsidRPr="00D23B3B">
        <w:rPr>
          <w:sz w:val="32"/>
          <w:szCs w:val="34"/>
        </w:rPr>
        <w:t>Но не беспокойтесь: так и задумано.</w:t>
      </w:r>
    </w:p>
    <w:p w:rsidR="0049360C" w:rsidRPr="00D23B3B" w:rsidRDefault="00E7581E" w:rsidP="001E2E57">
      <w:pPr>
        <w:spacing w:before="120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D23B3B">
        <w:rPr>
          <w:sz w:val="32"/>
          <w:szCs w:val="34"/>
        </w:rPr>
        <w:t>Так что приятного шизофренического просмотра.</w:t>
      </w:r>
    </w:p>
    <w:p w:rsidR="0049360C" w:rsidRPr="001E2E57" w:rsidRDefault="00841E08" w:rsidP="001E2E57">
      <w:pPr>
        <w:spacing w:before="120"/>
        <w:ind w:firstLine="567"/>
        <w:rPr>
          <w:rFonts w:eastAsia="Times New Roman" w:cs="Times New Roman"/>
          <w:b/>
          <w:sz w:val="32"/>
          <w:szCs w:val="34"/>
          <w:lang w:eastAsia="ru-RU"/>
        </w:rPr>
      </w:pPr>
      <w:r w:rsidRPr="001E2E57">
        <w:rPr>
          <w:rFonts w:eastAsia="Times New Roman" w:cs="Times New Roman"/>
          <w:b/>
          <w:sz w:val="32"/>
          <w:szCs w:val="34"/>
          <w:lang w:eastAsia="ru-RU"/>
        </w:rPr>
        <w:t>Ещё два слова</w:t>
      </w:r>
      <w:r w:rsidR="0033736B" w:rsidRPr="001E2E57">
        <w:rPr>
          <w:rFonts w:eastAsia="Times New Roman" w:cs="Times New Roman"/>
          <w:b/>
          <w:sz w:val="32"/>
          <w:szCs w:val="34"/>
          <w:lang w:eastAsia="ru-RU"/>
        </w:rPr>
        <w:t xml:space="preserve"> </w:t>
      </w:r>
      <w:r w:rsidR="00134600" w:rsidRPr="001E2E57">
        <w:rPr>
          <w:rFonts w:eastAsia="Times New Roman" w:cs="Times New Roman"/>
          <w:b/>
          <w:sz w:val="32"/>
          <w:szCs w:val="34"/>
          <w:lang w:eastAsia="ru-RU"/>
        </w:rPr>
        <w:t>о</w:t>
      </w:r>
      <w:r w:rsidR="0033736B" w:rsidRPr="001E2E57">
        <w:rPr>
          <w:rFonts w:eastAsia="Times New Roman" w:cs="Times New Roman"/>
          <w:b/>
          <w:sz w:val="32"/>
          <w:szCs w:val="34"/>
          <w:lang w:eastAsia="ru-RU"/>
        </w:rPr>
        <w:t xml:space="preserve"> </w:t>
      </w:r>
      <w:r w:rsidR="0033736B" w:rsidRPr="001E2E57">
        <w:rPr>
          <w:b/>
          <w:sz w:val="32"/>
          <w:szCs w:val="34"/>
        </w:rPr>
        <w:t>картинах</w:t>
      </w:r>
      <w:r w:rsidR="0033736B" w:rsidRPr="001E2E57">
        <w:rPr>
          <w:rFonts w:eastAsia="Times New Roman" w:cs="Times New Roman"/>
          <w:b/>
          <w:sz w:val="32"/>
          <w:szCs w:val="34"/>
          <w:lang w:eastAsia="ru-RU"/>
        </w:rPr>
        <w:t xml:space="preserve"> Кадрии</w:t>
      </w:r>
      <w:r w:rsidRPr="001E2E57">
        <w:rPr>
          <w:rFonts w:eastAsia="Times New Roman" w:cs="Times New Roman"/>
          <w:b/>
          <w:sz w:val="32"/>
          <w:szCs w:val="34"/>
          <w:lang w:eastAsia="ru-RU"/>
        </w:rPr>
        <w:t>.</w:t>
      </w:r>
    </w:p>
    <w:p w:rsidR="0033736B" w:rsidRPr="00D23B3B" w:rsidRDefault="00AE2788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t xml:space="preserve">Мне о них </w:t>
      </w:r>
      <w:r w:rsidRPr="00D23B3B">
        <w:rPr>
          <w:sz w:val="32"/>
          <w:szCs w:val="34"/>
        </w:rPr>
        <w:t>говорить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 и легко и сложно. Легко, потому я эти картины видел по многу раз. Но тогда это должно быть не первое впечатление, а что-то более осознанное. И в этом сложность.</w:t>
      </w:r>
    </w:p>
    <w:p w:rsidR="00841E08" w:rsidRPr="00D23B3B" w:rsidRDefault="00AE2788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lastRenderedPageBreak/>
        <w:t xml:space="preserve">Поначалу ведь просто </w:t>
      </w:r>
      <w:r w:rsidR="00841E08" w:rsidRPr="00D23B3B">
        <w:rPr>
          <w:rFonts w:eastAsia="Times New Roman" w:cs="Times New Roman"/>
          <w:sz w:val="32"/>
          <w:szCs w:val="34"/>
          <w:lang w:eastAsia="ru-RU"/>
        </w:rPr>
        <w:t xml:space="preserve">спотыкаешься о какую-то странную простоту, вроде того, что не хватает </w:t>
      </w:r>
      <w:r w:rsidRPr="00D23B3B">
        <w:rPr>
          <w:rFonts w:eastAsia="Times New Roman" w:cs="Times New Roman"/>
          <w:sz w:val="32"/>
          <w:szCs w:val="34"/>
          <w:lang w:eastAsia="ru-RU"/>
        </w:rPr>
        <w:t>чего-то привычного. Или, может быть, лишнего?</w:t>
      </w:r>
    </w:p>
    <w:p w:rsidR="00AE2788" w:rsidRPr="00D23B3B" w:rsidRDefault="00AE2788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t>Потом чувствуешь</w:t>
      </w:r>
      <w:r w:rsidR="00134600" w:rsidRPr="00D23B3B">
        <w:rPr>
          <w:rFonts w:eastAsia="Times New Roman" w:cs="Times New Roman"/>
          <w:sz w:val="32"/>
          <w:szCs w:val="34"/>
          <w:lang w:eastAsia="ru-RU"/>
        </w:rPr>
        <w:t xml:space="preserve"> –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 тут какая-то загадка. Нагляднее всего это </w:t>
      </w:r>
      <w:r w:rsidR="00134600" w:rsidRPr="00D23B3B">
        <w:rPr>
          <w:rFonts w:eastAsia="Times New Roman" w:cs="Times New Roman"/>
          <w:sz w:val="32"/>
          <w:szCs w:val="34"/>
          <w:lang w:eastAsia="ru-RU"/>
        </w:rPr>
        <w:t>видно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 в графических работах, которые из-за своей спонтанности эту загадку не скрывают или, лучше сказать, скрывают как раз в своей спонтанности.</w:t>
      </w:r>
    </w:p>
    <w:p w:rsidR="00001D3D" w:rsidRPr="00D23B3B" w:rsidRDefault="00AE2788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t xml:space="preserve">Но </w:t>
      </w:r>
      <w:r w:rsidR="00134600" w:rsidRPr="00D23B3B">
        <w:rPr>
          <w:rFonts w:eastAsia="Times New Roman" w:cs="Times New Roman"/>
          <w:sz w:val="32"/>
          <w:szCs w:val="34"/>
          <w:lang w:eastAsia="ru-RU"/>
        </w:rPr>
        <w:t xml:space="preserve">живописные работы 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загадочнее, особенно масляные. </w:t>
      </w:r>
      <w:r w:rsidR="00001D3D" w:rsidRPr="00D23B3B">
        <w:rPr>
          <w:rFonts w:eastAsia="Times New Roman" w:cs="Times New Roman"/>
          <w:sz w:val="32"/>
          <w:szCs w:val="34"/>
          <w:lang w:eastAsia="ru-RU"/>
        </w:rPr>
        <w:t>Они в тысячу раз сдержаннее – может быть, в этом дело? Нет, не сдержаннее, сосредоточеннее, что ли?</w:t>
      </w:r>
    </w:p>
    <w:p w:rsidR="00974B8C" w:rsidRPr="00D23B3B" w:rsidRDefault="00974B8C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t>Но не то загадочно, что не знаешь ответа, а то, что вопрос загадочен</w:t>
      </w:r>
      <w:r w:rsidR="005021FF" w:rsidRPr="00D23B3B">
        <w:rPr>
          <w:rFonts w:eastAsia="Times New Roman" w:cs="Times New Roman"/>
          <w:sz w:val="32"/>
          <w:szCs w:val="34"/>
          <w:lang w:eastAsia="ru-RU"/>
        </w:rPr>
        <w:t>.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 Как в русских сказках или в японских </w:t>
      </w:r>
      <w:proofErr w:type="spellStart"/>
      <w:r w:rsidRPr="00D23B3B">
        <w:rPr>
          <w:rFonts w:eastAsia="Times New Roman" w:cs="Times New Roman"/>
          <w:sz w:val="32"/>
          <w:szCs w:val="34"/>
          <w:lang w:eastAsia="ru-RU"/>
        </w:rPr>
        <w:t>коанах</w:t>
      </w:r>
      <w:proofErr w:type="spellEnd"/>
      <w:r w:rsidRPr="00D23B3B">
        <w:rPr>
          <w:rFonts w:eastAsia="Times New Roman" w:cs="Times New Roman"/>
          <w:sz w:val="32"/>
          <w:szCs w:val="34"/>
          <w:lang w:eastAsia="ru-RU"/>
        </w:rPr>
        <w:t xml:space="preserve">. </w:t>
      </w:r>
      <w:r w:rsidR="005021FF" w:rsidRPr="00D23B3B">
        <w:rPr>
          <w:rFonts w:eastAsia="Times New Roman" w:cs="Times New Roman"/>
          <w:sz w:val="32"/>
          <w:szCs w:val="34"/>
          <w:lang w:eastAsia="ru-RU"/>
        </w:rPr>
        <w:t>Что-то не так с её работами: по всем правилам они должны быть понятны</w:t>
      </w:r>
      <w:r w:rsidR="00D23B3B" w:rsidRPr="00D23B3B">
        <w:rPr>
          <w:rFonts w:eastAsia="Times New Roman" w:cs="Times New Roman"/>
          <w:sz w:val="32"/>
          <w:szCs w:val="34"/>
          <w:lang w:eastAsia="ru-RU"/>
        </w:rPr>
        <w:t>. Они и понятны, только почему-то не до конца</w:t>
      </w:r>
      <w:r w:rsidR="005021FF" w:rsidRPr="00D23B3B">
        <w:rPr>
          <w:rFonts w:eastAsia="Times New Roman" w:cs="Times New Roman"/>
          <w:sz w:val="32"/>
          <w:szCs w:val="34"/>
          <w:lang w:eastAsia="ru-RU"/>
        </w:rPr>
        <w:t>. И что-то</w:t>
      </w:r>
      <w:r w:rsidRPr="00D23B3B">
        <w:rPr>
          <w:rFonts w:eastAsia="Times New Roman" w:cs="Times New Roman"/>
          <w:sz w:val="32"/>
          <w:szCs w:val="34"/>
          <w:lang w:eastAsia="ru-RU"/>
        </w:rPr>
        <w:t xml:space="preserve"> тревожит.</w:t>
      </w:r>
    </w:p>
    <w:p w:rsidR="00974B8C" w:rsidRPr="00D23B3B" w:rsidRDefault="00134600" w:rsidP="001E2E57">
      <w:pPr>
        <w:spacing w:before="120"/>
        <w:ind w:firstLine="567"/>
        <w:rPr>
          <w:rFonts w:eastAsia="Times New Roman" w:cs="Times New Roman"/>
          <w:sz w:val="32"/>
          <w:szCs w:val="34"/>
          <w:lang w:eastAsia="ru-RU"/>
        </w:rPr>
      </w:pPr>
      <w:r w:rsidRPr="00D23B3B">
        <w:rPr>
          <w:rFonts w:eastAsia="Times New Roman" w:cs="Times New Roman"/>
          <w:sz w:val="32"/>
          <w:szCs w:val="34"/>
          <w:lang w:eastAsia="ru-RU"/>
        </w:rPr>
        <w:t>Но что страннее, что непонятнее всего, — это то, как Кадрия может брать подобные сюжеты. Признаюсь, это уж совсем непостижимо, это точно... нет, нет, совсем не понимаю.</w:t>
      </w:r>
      <w:r w:rsidR="00974B8C" w:rsidRPr="00D23B3B">
        <w:rPr>
          <w:rFonts w:eastAsia="Times New Roman" w:cs="Times New Roman"/>
          <w:sz w:val="32"/>
          <w:szCs w:val="34"/>
          <w:lang w:eastAsia="ru-RU"/>
        </w:rPr>
        <w:t xml:space="preserve"> </w:t>
      </w:r>
    </w:p>
    <w:sectPr w:rsidR="00974B8C" w:rsidRPr="00D23B3B" w:rsidSect="00D23B3B">
      <w:pgSz w:w="16838" w:h="11906" w:orient="landscape"/>
      <w:pgMar w:top="851" w:right="1134" w:bottom="851" w:left="1134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2B" w:rsidRDefault="009F5E2B" w:rsidP="005D4B84">
      <w:r>
        <w:separator/>
      </w:r>
    </w:p>
  </w:endnote>
  <w:endnote w:type="continuationSeparator" w:id="0">
    <w:p w:rsidR="009F5E2B" w:rsidRDefault="009F5E2B" w:rsidP="005D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2B" w:rsidRDefault="009F5E2B" w:rsidP="005D4B84">
      <w:r>
        <w:separator/>
      </w:r>
    </w:p>
  </w:footnote>
  <w:footnote w:type="continuationSeparator" w:id="0">
    <w:p w:rsidR="009F5E2B" w:rsidRDefault="009F5E2B" w:rsidP="005D4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198"/>
    <w:rsid w:val="00001D3D"/>
    <w:rsid w:val="000B32DF"/>
    <w:rsid w:val="0011233C"/>
    <w:rsid w:val="0012155C"/>
    <w:rsid w:val="00134600"/>
    <w:rsid w:val="00140F46"/>
    <w:rsid w:val="00192DC4"/>
    <w:rsid w:val="001C3B9A"/>
    <w:rsid w:val="001E2E57"/>
    <w:rsid w:val="00211B60"/>
    <w:rsid w:val="0021596B"/>
    <w:rsid w:val="0026681F"/>
    <w:rsid w:val="0033736B"/>
    <w:rsid w:val="00350198"/>
    <w:rsid w:val="003D75AF"/>
    <w:rsid w:val="00447FAC"/>
    <w:rsid w:val="00465C15"/>
    <w:rsid w:val="0049360C"/>
    <w:rsid w:val="005021FF"/>
    <w:rsid w:val="00533648"/>
    <w:rsid w:val="00563D80"/>
    <w:rsid w:val="005655EE"/>
    <w:rsid w:val="005913E2"/>
    <w:rsid w:val="005D4B84"/>
    <w:rsid w:val="005F018C"/>
    <w:rsid w:val="0066088A"/>
    <w:rsid w:val="006677BD"/>
    <w:rsid w:val="00716ACC"/>
    <w:rsid w:val="00791D36"/>
    <w:rsid w:val="007E5B33"/>
    <w:rsid w:val="00841E08"/>
    <w:rsid w:val="008E75C5"/>
    <w:rsid w:val="009149AF"/>
    <w:rsid w:val="00974B8C"/>
    <w:rsid w:val="009F5E2B"/>
    <w:rsid w:val="00A14CF1"/>
    <w:rsid w:val="00A316C9"/>
    <w:rsid w:val="00AC14FF"/>
    <w:rsid w:val="00AE2788"/>
    <w:rsid w:val="00B745B2"/>
    <w:rsid w:val="00C44272"/>
    <w:rsid w:val="00C44878"/>
    <w:rsid w:val="00D23B3B"/>
    <w:rsid w:val="00DB5273"/>
    <w:rsid w:val="00DC4080"/>
    <w:rsid w:val="00E7581E"/>
    <w:rsid w:val="00EF374B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med">
    <w:name w:val="grmed"/>
    <w:basedOn w:val="a0"/>
    <w:rsid w:val="0066088A"/>
  </w:style>
  <w:style w:type="paragraph" w:styleId="a3">
    <w:name w:val="Balloon Text"/>
    <w:basedOn w:val="a"/>
    <w:link w:val="a4"/>
    <w:uiPriority w:val="99"/>
    <w:semiHidden/>
    <w:unhideWhenUsed/>
    <w:rsid w:val="00660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8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4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4B84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5D4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4B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7</cp:revision>
  <cp:lastPrinted>2015-11-13T21:58:00Z</cp:lastPrinted>
  <dcterms:created xsi:type="dcterms:W3CDTF">2015-11-13T21:11:00Z</dcterms:created>
  <dcterms:modified xsi:type="dcterms:W3CDTF">2015-11-13T22:04:00Z</dcterms:modified>
</cp:coreProperties>
</file>