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Default="00CA7110">
      <w:r>
        <w:t>Александра Кириллова</w:t>
      </w:r>
    </w:p>
    <w:p w:rsidR="00CA7110" w:rsidRDefault="00CA7110"/>
    <w:p w:rsidR="00CA7110" w:rsidRDefault="00CA7110"/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Смотрите на закат, смотрите люди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Так, словно ничего и никогда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Ни с вами, ни со мной уже не будет,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И завтра не раскроется звезда.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Бегут по венам тысячи печалей,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И тысячи упрёков для себя.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Но посмотрите, мы не обнищали,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Мы в золоте пылающего дня.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Остановись! Читая наши мысли,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К светилу облака кидают нить.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Не будет никогда иного смысла,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Чем только жизнь. А значит, надо жить.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                   *   *    *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А если он растает, этот лёд...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И ничего уже не будет прежним,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И все вокруг возьмёт и потечёт,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Как акварель, размытая небрежно.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И та, чей воспевала я оскал,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Она со всей жестокостью подростка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Тяжёлый и сверкающий кристалл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Сожмет ладошкой, точно он из воска.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Вода покроет все мои следы,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Всю клинопись побед и поражений.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Всё правильно, но и весна, увы,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Не вечна, и её заменят. 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A7110">
        <w:rPr>
          <w:rFonts w:eastAsia="Times New Roman" w:cs="Times New Roman"/>
          <w:sz w:val="24"/>
          <w:szCs w:val="24"/>
          <w:lang w:eastAsia="ru-RU"/>
        </w:rPr>
        <w:t>      ----   ----    -</w:t>
      </w:r>
    </w:p>
    <w:p w:rsidR="00CA7110" w:rsidRPr="00CA7110" w:rsidRDefault="00CA7110" w:rsidP="00CA7110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Задернуты кулисы синих штор,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Мой разум усмирен и обесточен.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Сегодня я – стремлениям укор,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Желаниям тревожным и не очень.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Сегодня я закрыла на засов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В своей квартире долгую субботу.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Слежу за стрелкой тоненькой часов,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Дарю ей неподдельную заботу.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Она мне хрупкой бабочкой в стекле,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По чьей-то воле кажется плененной.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Трепещет на безжалостной игле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И хочет непременно быть спасенной.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Стучит, стучит, уж сколько раз – не счесть,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Взмывает вверх, полетом одержима.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Но каждый раз ее на цифру шесть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Вернуть спешит железная пружина.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Мне жаль ее. Недрогнувшей рукой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Судьбу изящной пленницы решаю.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Дарую ей заслуженный покой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И сердце механизма вынимаю.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И вот она умолкла и стрелой,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Воткнувшейся в мгновение, застыла.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Суббота. Бесконечный выходной.</w:t>
      </w:r>
    </w:p>
    <w:p w:rsidR="00CA7110" w:rsidRPr="00CA7110" w:rsidRDefault="00CA7110" w:rsidP="00CA7110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A7110">
        <w:rPr>
          <w:rFonts w:eastAsia="Times New Roman" w:cs="Times New Roman"/>
          <w:i/>
          <w:iCs/>
          <w:sz w:val="24"/>
          <w:szCs w:val="24"/>
          <w:lang w:eastAsia="ru-RU"/>
        </w:rPr>
        <w:t>Убито время. Я его убила.</w:t>
      </w:r>
    </w:p>
    <w:p w:rsidR="00CA7110" w:rsidRDefault="00CA7110"/>
    <w:sectPr w:rsidR="00CA7110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CA7110"/>
    <w:rsid w:val="00044A1C"/>
    <w:rsid w:val="000B32DF"/>
    <w:rsid w:val="00296DE9"/>
    <w:rsid w:val="002C1150"/>
    <w:rsid w:val="004942AF"/>
    <w:rsid w:val="00505518"/>
    <w:rsid w:val="00636587"/>
    <w:rsid w:val="007C7386"/>
    <w:rsid w:val="007E526C"/>
    <w:rsid w:val="00A14CF1"/>
    <w:rsid w:val="00B7588B"/>
    <w:rsid w:val="00CA7110"/>
    <w:rsid w:val="00E178B4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11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2018-04-16T19:42:00Z</dcterms:created>
  <dcterms:modified xsi:type="dcterms:W3CDTF">2018-04-16T19:43:00Z</dcterms:modified>
</cp:coreProperties>
</file>