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29DB" w:rsidRPr="000629DB" w:rsidRDefault="000629DB" w:rsidP="000629DB">
      <w:pPr>
        <w:spacing w:line="360" w:lineRule="auto"/>
        <w:jc w:val="center"/>
        <w:rPr>
          <w:rFonts w:eastAsia="Times New Roman" w:cs="Times New Roman"/>
          <w:b/>
          <w:bCs/>
          <w:sz w:val="44"/>
          <w:szCs w:val="28"/>
          <w:lang w:eastAsia="ru-RU"/>
        </w:rPr>
      </w:pPr>
      <w:proofErr w:type="spellStart"/>
      <w:r w:rsidRPr="000629DB">
        <w:rPr>
          <w:rFonts w:ascii="SimSun" w:eastAsia="SimSun" w:hAnsi="SimSun" w:cs="MS Gothic" w:hint="eastAsia"/>
          <w:b/>
          <w:sz w:val="40"/>
          <w:szCs w:val="32"/>
        </w:rPr>
        <w:t>文心</w:t>
      </w:r>
      <w:proofErr w:type="spellEnd"/>
      <w:r w:rsidRPr="000629DB">
        <w:rPr>
          <w:b/>
          <w:sz w:val="40"/>
          <w:szCs w:val="32"/>
        </w:rPr>
        <w:t xml:space="preserve"> (</w:t>
      </w:r>
      <w:proofErr w:type="spellStart"/>
      <w:r w:rsidRPr="000629DB">
        <w:rPr>
          <w:b/>
          <w:sz w:val="40"/>
          <w:szCs w:val="32"/>
        </w:rPr>
        <w:t>Вэнь</w:t>
      </w:r>
      <w:proofErr w:type="spellEnd"/>
      <w:r w:rsidRPr="000629DB">
        <w:rPr>
          <w:b/>
          <w:sz w:val="40"/>
          <w:szCs w:val="32"/>
        </w:rPr>
        <w:t xml:space="preserve"> Синь)</w:t>
      </w:r>
      <w:r>
        <w:rPr>
          <w:rStyle w:val="a6"/>
          <w:b/>
          <w:sz w:val="40"/>
          <w:szCs w:val="32"/>
        </w:rPr>
        <w:footnoteReference w:id="1"/>
      </w:r>
      <w:r w:rsidRPr="000629DB">
        <w:rPr>
          <w:b/>
          <w:sz w:val="40"/>
          <w:szCs w:val="32"/>
        </w:rPr>
        <w:t xml:space="preserve"> </w:t>
      </w:r>
    </w:p>
    <w:p w:rsidR="000629DB" w:rsidRDefault="000629DB" w:rsidP="000629DB">
      <w:pPr>
        <w:spacing w:line="360" w:lineRule="auto"/>
        <w:jc w:val="center"/>
        <w:rPr>
          <w:rFonts w:eastAsia="Times New Roman" w:cs="Times New Roman"/>
          <w:b/>
          <w:bCs/>
          <w:sz w:val="40"/>
          <w:szCs w:val="28"/>
          <w:lang w:eastAsia="ru-RU"/>
        </w:rPr>
      </w:pPr>
    </w:p>
    <w:p w:rsidR="000629DB" w:rsidRPr="00AE0551" w:rsidRDefault="000629DB" w:rsidP="000629DB">
      <w:pPr>
        <w:spacing w:line="360" w:lineRule="auto"/>
        <w:jc w:val="center"/>
        <w:rPr>
          <w:rFonts w:eastAsia="Times New Roman" w:cs="Times New Roman"/>
          <w:b/>
          <w:bCs/>
          <w:sz w:val="48"/>
          <w:szCs w:val="28"/>
          <w:lang w:eastAsia="ru-RU"/>
        </w:rPr>
      </w:pPr>
      <w:r w:rsidRPr="00AE0551">
        <w:rPr>
          <w:rFonts w:eastAsia="Times New Roman" w:cs="Times New Roman"/>
          <w:b/>
          <w:bCs/>
          <w:sz w:val="48"/>
          <w:szCs w:val="28"/>
          <w:lang w:eastAsia="ru-RU"/>
        </w:rPr>
        <w:t>ТРИ   СТИХОТВОРЕНИЯ</w:t>
      </w:r>
    </w:p>
    <w:p w:rsidR="000629DB" w:rsidRDefault="000629DB" w:rsidP="000629DB">
      <w:pPr>
        <w:spacing w:line="360" w:lineRule="auto"/>
        <w:jc w:val="center"/>
        <w:rPr>
          <w:rFonts w:eastAsia="Times New Roman" w:cs="Times New Roman"/>
          <w:b/>
          <w:bCs/>
          <w:sz w:val="40"/>
          <w:szCs w:val="28"/>
          <w:lang w:eastAsia="ru-RU"/>
        </w:rPr>
      </w:pPr>
    </w:p>
    <w:p w:rsidR="000629DB" w:rsidRDefault="000629DB" w:rsidP="000629DB">
      <w:pPr>
        <w:spacing w:line="360" w:lineRule="auto"/>
        <w:jc w:val="center"/>
        <w:rPr>
          <w:rFonts w:eastAsia="Times New Roman" w:cs="Times New Roman"/>
          <w:b/>
          <w:bCs/>
          <w:sz w:val="40"/>
          <w:szCs w:val="28"/>
          <w:lang w:eastAsia="ru-RU"/>
        </w:rPr>
      </w:pPr>
      <w:r>
        <w:rPr>
          <w:rFonts w:eastAsia="Times New Roman" w:cs="Times New Roman"/>
          <w:b/>
          <w:bCs/>
          <w:sz w:val="40"/>
          <w:szCs w:val="28"/>
          <w:lang w:eastAsia="ru-RU"/>
        </w:rPr>
        <w:t xml:space="preserve">и переводы на </w:t>
      </w:r>
      <w:proofErr w:type="gramStart"/>
      <w:r>
        <w:rPr>
          <w:rFonts w:eastAsia="Times New Roman" w:cs="Times New Roman"/>
          <w:b/>
          <w:bCs/>
          <w:sz w:val="40"/>
          <w:szCs w:val="28"/>
          <w:lang w:eastAsia="ru-RU"/>
        </w:rPr>
        <w:t>китайский</w:t>
      </w:r>
      <w:proofErr w:type="gramEnd"/>
    </w:p>
    <w:p w:rsidR="000629DB" w:rsidRPr="000629DB" w:rsidRDefault="000629DB" w:rsidP="000629DB">
      <w:pPr>
        <w:spacing w:line="360" w:lineRule="auto"/>
        <w:jc w:val="center"/>
        <w:rPr>
          <w:rFonts w:eastAsia="Times New Roman" w:cs="Times New Roman"/>
          <w:b/>
          <w:bCs/>
          <w:sz w:val="40"/>
          <w:szCs w:val="28"/>
          <w:lang w:eastAsia="ru-RU"/>
        </w:rPr>
      </w:pPr>
      <w:r>
        <w:rPr>
          <w:rFonts w:eastAsia="Times New Roman" w:cs="Times New Roman"/>
          <w:b/>
          <w:bCs/>
          <w:sz w:val="40"/>
          <w:szCs w:val="28"/>
          <w:lang w:eastAsia="ru-RU"/>
        </w:rPr>
        <w:t xml:space="preserve">Игоря </w:t>
      </w:r>
      <w:proofErr w:type="spellStart"/>
      <w:r>
        <w:rPr>
          <w:rFonts w:eastAsia="Times New Roman" w:cs="Times New Roman"/>
          <w:b/>
          <w:bCs/>
          <w:sz w:val="40"/>
          <w:szCs w:val="28"/>
          <w:lang w:eastAsia="ru-RU"/>
        </w:rPr>
        <w:t>Бурдонова</w:t>
      </w:r>
      <w:proofErr w:type="spellEnd"/>
    </w:p>
    <w:p w:rsidR="000629DB" w:rsidRDefault="000629DB" w:rsidP="000629DB">
      <w:pPr>
        <w:spacing w:line="360" w:lineRule="auto"/>
        <w:jc w:val="center"/>
        <w:rPr>
          <w:rFonts w:eastAsia="Times New Roman" w:cs="Times New Roman"/>
          <w:b/>
          <w:bCs/>
          <w:sz w:val="40"/>
          <w:szCs w:val="28"/>
          <w:lang w:eastAsia="ru-RU"/>
        </w:rPr>
      </w:pPr>
    </w:p>
    <w:p w:rsidR="000629DB" w:rsidRPr="00AE0551" w:rsidRDefault="000629DB" w:rsidP="000629DB">
      <w:pPr>
        <w:spacing w:line="360" w:lineRule="auto"/>
        <w:jc w:val="center"/>
        <w:rPr>
          <w:rFonts w:eastAsia="Times New Roman" w:cs="Times New Roman"/>
          <w:b/>
          <w:bCs/>
          <w:sz w:val="40"/>
          <w:szCs w:val="28"/>
          <w:lang w:eastAsia="ru-RU"/>
        </w:rPr>
      </w:pPr>
      <w:r>
        <w:rPr>
          <w:rFonts w:eastAsia="Times New Roman" w:cs="Times New Roman"/>
          <w:b/>
          <w:bCs/>
          <w:sz w:val="40"/>
          <w:szCs w:val="28"/>
          <w:lang w:eastAsia="ru-RU"/>
        </w:rPr>
        <w:t>2019</w:t>
      </w:r>
    </w:p>
    <w:p w:rsidR="000629DB" w:rsidRDefault="000629DB" w:rsidP="00642AD1">
      <w:pPr>
        <w:spacing w:line="360" w:lineRule="exact"/>
        <w:jc w:val="left"/>
        <w:rPr>
          <w:rFonts w:ascii="SimSun" w:eastAsia="SimSun" w:hAnsi="SimSun" w:cs="MS Gothic"/>
          <w:b/>
          <w:sz w:val="24"/>
          <w:szCs w:val="24"/>
        </w:rPr>
        <w:sectPr w:rsidR="000629DB" w:rsidSect="000629DB">
          <w:pgSz w:w="11906" w:h="16838"/>
          <w:pgMar w:top="1134" w:right="850" w:bottom="1134" w:left="1701" w:header="708" w:footer="708" w:gutter="0"/>
          <w:cols w:space="0"/>
          <w:docGrid w:linePitch="360"/>
        </w:sectPr>
      </w:pPr>
    </w:p>
    <w:p w:rsidR="00642AD1" w:rsidRPr="000629DB" w:rsidRDefault="00642AD1" w:rsidP="000629DB">
      <w:pPr>
        <w:spacing w:line="440" w:lineRule="exact"/>
        <w:jc w:val="left"/>
        <w:rPr>
          <w:rFonts w:asciiTheme="minorHAnsi" w:eastAsia="SimSun" w:hAnsiTheme="minorHAnsi" w:cs="MS Gothic"/>
          <w:b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b/>
          <w:sz w:val="32"/>
          <w:szCs w:val="32"/>
        </w:rPr>
        <w:lastRenderedPageBreak/>
        <w:t>距离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Theme="minorHAnsi" w:eastAsia="SimSun" w:hAnsiTheme="minorHAnsi"/>
          <w:sz w:val="32"/>
          <w:szCs w:val="32"/>
        </w:rPr>
      </w:pPr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北京</w:t>
      </w:r>
      <w:proofErr w:type="spellEnd"/>
      <w:r w:rsidRPr="000629DB">
        <w:rPr>
          <w:rFonts w:ascii="SimSun" w:eastAsia="SimSun" w:hAnsi="SimSun"/>
          <w:sz w:val="32"/>
          <w:szCs w:val="32"/>
        </w:rPr>
        <w:t>-</w:t>
      </w: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莫斯科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六千公里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跨</w:t>
      </w:r>
      <w:r w:rsidRPr="000629DB">
        <w:rPr>
          <w:rFonts w:ascii="SimSun" w:eastAsia="SimSun" w:hAnsi="SimSun" w:cs="SimSun" w:hint="eastAsia"/>
          <w:sz w:val="32"/>
          <w:szCs w:val="32"/>
        </w:rPr>
        <w:t>过两个首都只需七个小时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Theme="minorHAnsi" w:eastAsia="SimSun" w:hAnsiTheme="minorHAnsi" w:cs="MS Gothic"/>
          <w:sz w:val="32"/>
          <w:szCs w:val="32"/>
        </w:rPr>
      </w:pPr>
    </w:p>
    <w:p w:rsidR="00642AD1" w:rsidRPr="000629DB" w:rsidRDefault="00642AD1" w:rsidP="000629DB">
      <w:pPr>
        <w:spacing w:line="440" w:lineRule="exact"/>
        <w:jc w:val="left"/>
        <w:rPr>
          <w:rFonts w:asciiTheme="minorHAnsi" w:eastAsia="SimSun" w:hAnsiTheme="minorHAnsi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跨</w:t>
      </w:r>
      <w:r w:rsidRPr="000629DB">
        <w:rPr>
          <w:rFonts w:ascii="SimSun" w:eastAsia="SimSun" w:hAnsi="SimSun" w:cs="SimSun" w:hint="eastAsia"/>
          <w:sz w:val="32"/>
          <w:szCs w:val="32"/>
        </w:rPr>
        <w:t>过两种文化却需要一辈子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sz w:val="32"/>
          <w:szCs w:val="32"/>
        </w:rPr>
      </w:pPr>
    </w:p>
    <w:p w:rsidR="00642AD1" w:rsidRPr="000629DB" w:rsidRDefault="00642AD1" w:rsidP="000629DB">
      <w:pPr>
        <w:spacing w:line="440" w:lineRule="exact"/>
        <w:jc w:val="left"/>
        <w:rPr>
          <w:sz w:val="32"/>
          <w:szCs w:val="32"/>
        </w:rPr>
      </w:pPr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b/>
          <w:sz w:val="32"/>
          <w:szCs w:val="32"/>
        </w:rPr>
      </w:pPr>
      <w:r w:rsidRPr="000629DB">
        <w:rPr>
          <w:rFonts w:ascii="SimSun" w:eastAsia="SimSun" w:hAnsi="SimSun" w:cs="MS Gothic" w:hint="eastAsia"/>
          <w:b/>
          <w:sz w:val="32"/>
          <w:szCs w:val="32"/>
        </w:rPr>
        <w:t>《</w:t>
      </w:r>
      <w:proofErr w:type="spellStart"/>
      <w:r w:rsidRPr="000629DB">
        <w:rPr>
          <w:rFonts w:ascii="SimSun" w:eastAsia="SimSun" w:hAnsi="SimSun" w:cs="SimSun" w:hint="eastAsia"/>
          <w:b/>
          <w:sz w:val="32"/>
          <w:szCs w:val="32"/>
        </w:rPr>
        <w:t>爱，不分国界</w:t>
      </w:r>
      <w:proofErr w:type="spellEnd"/>
      <w:r w:rsidRPr="000629DB">
        <w:rPr>
          <w:rFonts w:ascii="SimSun" w:eastAsia="SimSun" w:hAnsi="SimSun" w:cs="SimSun" w:hint="eastAsia"/>
          <w:b/>
          <w:sz w:val="32"/>
          <w:szCs w:val="32"/>
        </w:rPr>
        <w:t>》</w:t>
      </w:r>
    </w:p>
    <w:p w:rsidR="00642AD1" w:rsidRPr="000629DB" w:rsidRDefault="00642AD1" w:rsidP="000629DB">
      <w:pPr>
        <w:spacing w:line="440" w:lineRule="exact"/>
        <w:jc w:val="left"/>
        <w:rPr>
          <w:rFonts w:asciiTheme="minorHAnsi" w:eastAsia="SimSun" w:hAnsiTheme="minorHAnsi" w:cs="MS Gothic"/>
          <w:sz w:val="32"/>
          <w:szCs w:val="32"/>
        </w:rPr>
      </w:pPr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男人和女人</w:t>
      </w:r>
      <w:proofErr w:type="spellEnd"/>
      <w:r w:rsidRPr="000629DB">
        <w:rPr>
          <w:rFonts w:ascii="SimSun" w:eastAsia="SimSun" w:hAnsi="SimSun" w:cs="MS Gothic"/>
          <w:sz w:val="32"/>
          <w:szCs w:val="32"/>
        </w:rPr>
        <w:tab/>
      </w:r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有国与国之分</w:t>
      </w:r>
      <w:proofErr w:type="spellEnd"/>
      <w:r w:rsidRPr="000629DB">
        <w:rPr>
          <w:rFonts w:ascii="SimSun" w:eastAsia="SimSun" w:hAnsi="SimSun" w:cs="MS Gothic" w:hint="eastAsia"/>
          <w:sz w:val="32"/>
          <w:szCs w:val="32"/>
        </w:rPr>
        <w:t>，</w:t>
      </w:r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SimSun" w:hint="eastAsia"/>
          <w:sz w:val="32"/>
          <w:szCs w:val="32"/>
        </w:rPr>
        <w:t>爱，却没有国界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SimSun" w:hint="eastAsia"/>
          <w:sz w:val="32"/>
          <w:szCs w:val="32"/>
        </w:rPr>
        <w:t>艺术亦如此</w:t>
      </w:r>
      <w:proofErr w:type="spellEnd"/>
      <w:r w:rsidRPr="000629DB">
        <w:rPr>
          <w:rFonts w:ascii="SimSun" w:eastAsia="SimSun" w:hAnsi="SimSun" w:cs="SimSun" w:hint="eastAsia"/>
          <w:sz w:val="32"/>
          <w:szCs w:val="32"/>
        </w:rPr>
        <w:t>。</w:t>
      </w:r>
    </w:p>
    <w:p w:rsidR="00642AD1" w:rsidRPr="000629DB" w:rsidRDefault="00642AD1" w:rsidP="000629DB">
      <w:pPr>
        <w:spacing w:line="440" w:lineRule="exact"/>
        <w:jc w:val="left"/>
        <w:rPr>
          <w:sz w:val="32"/>
          <w:szCs w:val="32"/>
        </w:rPr>
      </w:pPr>
    </w:p>
    <w:p w:rsidR="00642AD1" w:rsidRPr="000629DB" w:rsidRDefault="00642AD1" w:rsidP="000629DB">
      <w:pPr>
        <w:spacing w:line="440" w:lineRule="exact"/>
        <w:jc w:val="left"/>
        <w:rPr>
          <w:rFonts w:asciiTheme="minorHAnsi" w:eastAsia="SimSun" w:hAnsiTheme="minorHAnsi" w:cs="MS Gothic"/>
          <w:b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b/>
          <w:sz w:val="32"/>
          <w:szCs w:val="32"/>
        </w:rPr>
        <w:t>致丁香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Theme="minorHAnsi" w:eastAsia="SimSun" w:hAnsiTheme="minorHAnsi"/>
          <w:sz w:val="32"/>
          <w:szCs w:val="32"/>
        </w:rPr>
      </w:pPr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抽了一天的</w:t>
      </w:r>
      <w:r w:rsidRPr="000629DB">
        <w:rPr>
          <w:rFonts w:ascii="SimSun" w:eastAsia="SimSun" w:hAnsi="SimSun" w:cs="SimSun" w:hint="eastAsia"/>
          <w:sz w:val="32"/>
          <w:szCs w:val="32"/>
        </w:rPr>
        <w:t>时间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去看望久</w:t>
      </w:r>
      <w:r w:rsidRPr="000629DB">
        <w:rPr>
          <w:rFonts w:ascii="SimSun" w:eastAsia="SimSun" w:hAnsi="SimSun" w:cs="SimSun" w:hint="eastAsia"/>
          <w:sz w:val="32"/>
          <w:szCs w:val="32"/>
        </w:rPr>
        <w:t>违的老朋友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隔了一年没</w:t>
      </w:r>
      <w:r w:rsidRPr="000629DB">
        <w:rPr>
          <w:rFonts w:ascii="SimSun" w:eastAsia="SimSun" w:hAnsi="SimSun" w:cs="SimSun" w:hint="eastAsia"/>
          <w:sz w:val="32"/>
          <w:szCs w:val="32"/>
        </w:rPr>
        <w:t>见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SimSun" w:hint="eastAsia"/>
          <w:sz w:val="32"/>
          <w:szCs w:val="32"/>
        </w:rPr>
        <w:t>说不出的欢喜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我没有礼物</w:t>
      </w:r>
      <w:r w:rsidRPr="000629DB">
        <w:rPr>
          <w:rFonts w:ascii="SimSun" w:eastAsia="SimSun" w:hAnsi="SimSun" w:cs="SimSun" w:hint="eastAsia"/>
          <w:sz w:val="32"/>
          <w:szCs w:val="32"/>
        </w:rPr>
        <w:t>给她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反倒是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老朋友送来</w:t>
      </w:r>
      <w:r w:rsidRPr="000629DB">
        <w:rPr>
          <w:rFonts w:ascii="SimSun" w:eastAsia="SimSun" w:hAnsi="SimSun" w:cs="SimSun" w:hint="eastAsia"/>
          <w:sz w:val="32"/>
          <w:szCs w:val="32"/>
        </w:rPr>
        <w:t>阵阵清香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看来</w:t>
      </w:r>
      <w:proofErr w:type="spellEnd"/>
      <w:r w:rsidRPr="000629DB">
        <w:rPr>
          <w:rFonts w:ascii="SimSun" w:eastAsia="SimSun" w:hAnsi="SimSun"/>
          <w:sz w:val="32"/>
          <w:szCs w:val="32"/>
        </w:rPr>
        <w:t xml:space="preserve"> </w:t>
      </w: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春</w:t>
      </w:r>
      <w:r w:rsidRPr="000629DB">
        <w:rPr>
          <w:rFonts w:ascii="SimSun" w:eastAsia="SimSun" w:hAnsi="SimSun" w:cs="SimSun" w:hint="eastAsia"/>
          <w:sz w:val="32"/>
          <w:szCs w:val="32"/>
        </w:rPr>
        <w:t>风最解我意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SimSun" w:hint="eastAsia"/>
          <w:sz w:val="32"/>
          <w:szCs w:val="32"/>
        </w:rPr>
        <w:t>让我一次嗅个够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胡志明广</w:t>
      </w:r>
      <w:r w:rsidRPr="000629DB">
        <w:rPr>
          <w:rFonts w:ascii="SimSun" w:eastAsia="SimSun" w:hAnsi="SimSun" w:cs="SimSun" w:hint="eastAsia"/>
          <w:sz w:val="32"/>
          <w:szCs w:val="32"/>
        </w:rPr>
        <w:t>场上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白的紫的丁香</w:t>
      </w:r>
      <w:r w:rsidRPr="000629DB">
        <w:rPr>
          <w:rFonts w:ascii="SimSun" w:eastAsia="SimSun" w:hAnsi="SimSun" w:cs="SimSun" w:hint="eastAsia"/>
          <w:sz w:val="32"/>
          <w:szCs w:val="32"/>
        </w:rPr>
        <w:t>竞相绽放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="SimSun" w:eastAsia="SimSun" w:hAnsi="SimSun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我的身影年年在此留下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rFonts w:asciiTheme="minorHAnsi" w:eastAsia="SimSun" w:hAnsiTheme="minorHAnsi"/>
          <w:sz w:val="32"/>
          <w:szCs w:val="32"/>
        </w:rPr>
      </w:pPr>
      <w:proofErr w:type="spellStart"/>
      <w:r w:rsidRPr="000629DB">
        <w:rPr>
          <w:rFonts w:ascii="SimSun" w:eastAsia="SimSun" w:hAnsi="SimSun" w:cs="MS Gothic" w:hint="eastAsia"/>
          <w:sz w:val="32"/>
          <w:szCs w:val="32"/>
        </w:rPr>
        <w:t>我的心和丁香永不分离</w:t>
      </w:r>
      <w:proofErr w:type="spellEnd"/>
    </w:p>
    <w:p w:rsidR="00642AD1" w:rsidRPr="000629DB" w:rsidRDefault="00642AD1" w:rsidP="000629DB">
      <w:pPr>
        <w:spacing w:line="440" w:lineRule="exact"/>
        <w:jc w:val="left"/>
        <w:rPr>
          <w:b/>
          <w:sz w:val="32"/>
          <w:szCs w:val="32"/>
        </w:rPr>
      </w:pPr>
      <w:r w:rsidRPr="000629DB">
        <w:rPr>
          <w:sz w:val="32"/>
          <w:szCs w:val="32"/>
        </w:rPr>
        <w:br w:type="column"/>
      </w:r>
      <w:r w:rsidRPr="000629DB">
        <w:rPr>
          <w:b/>
          <w:sz w:val="32"/>
          <w:szCs w:val="32"/>
        </w:rPr>
        <w:lastRenderedPageBreak/>
        <w:t>Расстояние</w:t>
      </w:r>
    </w:p>
    <w:p w:rsidR="00642AD1" w:rsidRPr="000629DB" w:rsidRDefault="00642AD1" w:rsidP="000629DB">
      <w:pPr>
        <w:spacing w:line="440" w:lineRule="exact"/>
        <w:jc w:val="left"/>
        <w:rPr>
          <w:sz w:val="32"/>
          <w:szCs w:val="32"/>
        </w:rPr>
      </w:pP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>От Пекина до Москвы путь простой: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 xml:space="preserve">километров тысяч шесть по </w:t>
      </w:r>
      <w:proofErr w:type="gramStart"/>
      <w:r w:rsidRPr="000629DB">
        <w:rPr>
          <w:szCs w:val="32"/>
        </w:rPr>
        <w:t>прямой</w:t>
      </w:r>
      <w:proofErr w:type="gramEnd"/>
      <w:r w:rsidRPr="000629DB">
        <w:rPr>
          <w:szCs w:val="32"/>
        </w:rPr>
        <w:t>.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>От столицы одной до столицы другой</w:t>
      </w:r>
    </w:p>
    <w:p w:rsidR="00642AD1" w:rsidRPr="000629DB" w:rsidRDefault="00642AD1" w:rsidP="000629DB">
      <w:pPr>
        <w:spacing w:line="440" w:lineRule="exact"/>
        <w:ind w:left="1416"/>
        <w:jc w:val="left"/>
        <w:rPr>
          <w:szCs w:val="32"/>
        </w:rPr>
      </w:pPr>
      <w:r w:rsidRPr="000629DB">
        <w:rPr>
          <w:szCs w:val="32"/>
        </w:rPr>
        <w:t>лишь восемь часов пути.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>От китайского сердца до русской души</w:t>
      </w:r>
    </w:p>
    <w:p w:rsidR="00642AD1" w:rsidRPr="000629DB" w:rsidRDefault="00642AD1" w:rsidP="000629DB">
      <w:pPr>
        <w:spacing w:line="440" w:lineRule="exact"/>
        <w:ind w:left="1416"/>
        <w:jc w:val="left"/>
        <w:rPr>
          <w:szCs w:val="32"/>
        </w:rPr>
      </w:pPr>
      <w:r w:rsidRPr="000629DB">
        <w:rPr>
          <w:szCs w:val="32"/>
        </w:rPr>
        <w:t>ты будешь всю жизнь идти.</w:t>
      </w:r>
    </w:p>
    <w:p w:rsidR="00642AD1" w:rsidRPr="000629DB" w:rsidRDefault="00642AD1" w:rsidP="000629DB">
      <w:pPr>
        <w:spacing w:line="440" w:lineRule="exact"/>
        <w:jc w:val="left"/>
        <w:rPr>
          <w:sz w:val="32"/>
          <w:szCs w:val="32"/>
        </w:rPr>
      </w:pPr>
    </w:p>
    <w:p w:rsidR="00642AD1" w:rsidRPr="000629DB" w:rsidRDefault="00642AD1" w:rsidP="000629DB">
      <w:pPr>
        <w:spacing w:line="440" w:lineRule="exact"/>
        <w:jc w:val="left"/>
        <w:rPr>
          <w:b/>
          <w:sz w:val="32"/>
          <w:szCs w:val="32"/>
        </w:rPr>
      </w:pPr>
      <w:r w:rsidRPr="000629DB">
        <w:rPr>
          <w:b/>
          <w:sz w:val="32"/>
          <w:szCs w:val="32"/>
        </w:rPr>
        <w:t>Без границ</w:t>
      </w:r>
    </w:p>
    <w:p w:rsidR="00642AD1" w:rsidRPr="000629DB" w:rsidRDefault="00642AD1" w:rsidP="000629DB">
      <w:pPr>
        <w:spacing w:line="440" w:lineRule="exact"/>
        <w:jc w:val="left"/>
        <w:rPr>
          <w:sz w:val="32"/>
          <w:szCs w:val="32"/>
        </w:rPr>
      </w:pP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>Есть у парня родина, есть и у девицы.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>Между государствами пролегла граница.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 xml:space="preserve">Но </w:t>
      </w:r>
      <w:proofErr w:type="gramStart"/>
      <w:r w:rsidRPr="000629DB">
        <w:rPr>
          <w:szCs w:val="32"/>
        </w:rPr>
        <w:t>любовь не знает</w:t>
      </w:r>
      <w:proofErr w:type="gramEnd"/>
      <w:r w:rsidRPr="000629DB">
        <w:rPr>
          <w:szCs w:val="32"/>
        </w:rPr>
        <w:t xml:space="preserve"> ничего о том,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>Не знает и искусство. И они вдвоём.</w:t>
      </w:r>
    </w:p>
    <w:p w:rsidR="00642AD1" w:rsidRPr="000629DB" w:rsidRDefault="00642AD1" w:rsidP="000629DB">
      <w:pPr>
        <w:spacing w:line="440" w:lineRule="exact"/>
        <w:jc w:val="left"/>
        <w:rPr>
          <w:sz w:val="32"/>
          <w:szCs w:val="32"/>
        </w:rPr>
      </w:pPr>
    </w:p>
    <w:p w:rsidR="00642AD1" w:rsidRPr="000629DB" w:rsidRDefault="00642AD1" w:rsidP="000629DB">
      <w:pPr>
        <w:spacing w:line="440" w:lineRule="exact"/>
        <w:jc w:val="left"/>
        <w:rPr>
          <w:b/>
          <w:sz w:val="32"/>
          <w:szCs w:val="32"/>
        </w:rPr>
      </w:pPr>
      <w:r w:rsidRPr="000629DB">
        <w:rPr>
          <w:b/>
          <w:sz w:val="32"/>
          <w:szCs w:val="32"/>
        </w:rPr>
        <w:t>Сирень</w:t>
      </w:r>
    </w:p>
    <w:p w:rsidR="00642AD1" w:rsidRPr="000629DB" w:rsidRDefault="00642AD1" w:rsidP="000629DB">
      <w:pPr>
        <w:spacing w:line="440" w:lineRule="exact"/>
        <w:jc w:val="left"/>
        <w:rPr>
          <w:sz w:val="32"/>
          <w:szCs w:val="32"/>
        </w:rPr>
      </w:pP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>Наконец нашла я время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>навестить мою подругу.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>Целый год ждала я встречи,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>эту радость предвкушая,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>и пришла вот без подарка.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>А она меня встречает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>ароматом сумасшедшим.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>И весенний ветер тоже понимает мою страсть.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 xml:space="preserve">Он-то знает, как хочу я надышаться </w:t>
      </w:r>
      <w:proofErr w:type="spellStart"/>
      <w:r w:rsidRPr="000629DB">
        <w:rPr>
          <w:szCs w:val="32"/>
        </w:rPr>
        <w:t>вволю-всласть</w:t>
      </w:r>
      <w:proofErr w:type="spellEnd"/>
      <w:r w:rsidRPr="000629DB">
        <w:rPr>
          <w:szCs w:val="32"/>
        </w:rPr>
        <w:t>.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>Это площадь</w:t>
      </w:r>
      <w:proofErr w:type="gramStart"/>
      <w:r w:rsidRPr="000629DB">
        <w:rPr>
          <w:szCs w:val="32"/>
        </w:rPr>
        <w:t xml:space="preserve"> Х</w:t>
      </w:r>
      <w:proofErr w:type="gramEnd"/>
      <w:r w:rsidRPr="000629DB">
        <w:rPr>
          <w:szCs w:val="32"/>
        </w:rPr>
        <w:t>о Ши Мина.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proofErr w:type="gramStart"/>
      <w:r w:rsidRPr="000629DB">
        <w:rPr>
          <w:szCs w:val="32"/>
        </w:rPr>
        <w:t>Фиолетовая</w:t>
      </w:r>
      <w:proofErr w:type="gramEnd"/>
      <w:r w:rsidRPr="000629DB">
        <w:rPr>
          <w:szCs w:val="32"/>
        </w:rPr>
        <w:t xml:space="preserve"> с белой расцветают здесь сирени.</w:t>
      </w:r>
    </w:p>
    <w:p w:rsidR="00642AD1" w:rsidRPr="000629DB" w:rsidRDefault="00642AD1" w:rsidP="000629DB">
      <w:pPr>
        <w:spacing w:line="440" w:lineRule="exact"/>
        <w:jc w:val="left"/>
        <w:rPr>
          <w:szCs w:val="32"/>
        </w:rPr>
      </w:pPr>
      <w:r w:rsidRPr="000629DB">
        <w:rPr>
          <w:szCs w:val="32"/>
        </w:rPr>
        <w:t>Лишь один раз в год увидеть меня можно в этом месте.</w:t>
      </w:r>
    </w:p>
    <w:p w:rsidR="00642AD1" w:rsidRPr="000629DB" w:rsidRDefault="00642AD1" w:rsidP="000629DB">
      <w:pPr>
        <w:spacing w:line="440" w:lineRule="exact"/>
        <w:jc w:val="left"/>
        <w:rPr>
          <w:sz w:val="22"/>
          <w:szCs w:val="24"/>
        </w:rPr>
      </w:pPr>
      <w:r w:rsidRPr="000629DB">
        <w:rPr>
          <w:szCs w:val="32"/>
        </w:rPr>
        <w:t>Ну, а в сердце мы с сиренью неразлучны никогда.</w:t>
      </w:r>
    </w:p>
    <w:sectPr w:rsidR="00642AD1" w:rsidRPr="000629DB" w:rsidSect="000629DB">
      <w:pgSz w:w="11906" w:h="16838"/>
      <w:pgMar w:top="1134" w:right="567" w:bottom="1134" w:left="567" w:header="709" w:footer="709" w:gutter="0"/>
      <w:cols w:num="2" w:space="0" w:equalWidth="0">
        <w:col w:w="4138" w:space="0"/>
        <w:col w:w="6634"/>
      </w:cols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6980" w:rsidRDefault="00416980" w:rsidP="000629DB">
      <w:r>
        <w:separator/>
      </w:r>
    </w:p>
  </w:endnote>
  <w:endnote w:type="continuationSeparator" w:id="0">
    <w:p w:rsidR="00416980" w:rsidRDefault="00416980" w:rsidP="000629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6980" w:rsidRDefault="00416980" w:rsidP="000629DB">
      <w:r>
        <w:separator/>
      </w:r>
    </w:p>
  </w:footnote>
  <w:footnote w:type="continuationSeparator" w:id="0">
    <w:p w:rsidR="00416980" w:rsidRDefault="00416980" w:rsidP="000629DB">
      <w:r>
        <w:continuationSeparator/>
      </w:r>
    </w:p>
  </w:footnote>
  <w:footnote w:id="1">
    <w:p w:rsidR="000629DB" w:rsidRDefault="000629DB">
      <w:pPr>
        <w:pStyle w:val="a4"/>
      </w:pPr>
      <w:r>
        <w:rPr>
          <w:rStyle w:val="a6"/>
        </w:rPr>
        <w:footnoteRef/>
      </w:r>
      <w:r>
        <w:t xml:space="preserve"> </w:t>
      </w:r>
      <w:proofErr w:type="spellStart"/>
      <w:r>
        <w:rPr>
          <w:rFonts w:ascii="MS Gothic" w:eastAsia="MS Gothic" w:hAnsi="MS Gothic" w:cs="MS Gothic" w:hint="eastAsia"/>
        </w:rPr>
        <w:t>李翠</w:t>
      </w:r>
      <w:r>
        <w:rPr>
          <w:rFonts w:ascii="MS Mincho" w:eastAsia="MS Mincho" w:hAnsi="MS Mincho" w:cs="MS Mincho" w:hint="eastAsia"/>
        </w:rPr>
        <w:t>文</w:t>
      </w:r>
      <w:proofErr w:type="spellEnd"/>
      <w:r w:rsidRPr="000629DB">
        <w:rPr>
          <w:rFonts w:eastAsia="MS Mincho" w:cs="Times New Roman"/>
        </w:rPr>
        <w:t xml:space="preserve"> (Ли </w:t>
      </w:r>
      <w:proofErr w:type="spellStart"/>
      <w:r w:rsidRPr="000629DB">
        <w:rPr>
          <w:rFonts w:eastAsia="MS Mincho" w:cs="Times New Roman"/>
        </w:rPr>
        <w:t>Цуйвэнь</w:t>
      </w:r>
      <w:proofErr w:type="spellEnd"/>
      <w:r w:rsidRPr="000629DB">
        <w:rPr>
          <w:rFonts w:eastAsia="MS Mincho" w:cs="Times New Roman"/>
        </w:rPr>
        <w:t>)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72154C"/>
    <w:multiLevelType w:val="hybridMultilevel"/>
    <w:tmpl w:val="6D20D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42AD1"/>
    <w:rsid w:val="000455A1"/>
    <w:rsid w:val="000629DB"/>
    <w:rsid w:val="00085C18"/>
    <w:rsid w:val="001B7287"/>
    <w:rsid w:val="00201E06"/>
    <w:rsid w:val="00416980"/>
    <w:rsid w:val="00642AD1"/>
    <w:rsid w:val="009E0243"/>
    <w:rsid w:val="00C26A98"/>
    <w:rsid w:val="00C60521"/>
    <w:rsid w:val="00E43C99"/>
    <w:rsid w:val="00EF6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2AD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AD1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0629DB"/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0629DB"/>
    <w:rPr>
      <w:rFonts w:ascii="Times New Roman" w:hAnsi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0629DB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ADBFAE7-EE47-4DDD-A6DE-9EC28A1D8D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925</Characters>
  <Application>Microsoft Office Word</Application>
  <DocSecurity>0</DocSecurity>
  <Lines>7</Lines>
  <Paragraphs>2</Paragraphs>
  <ScaleCrop>false</ScaleCrop>
  <Company>HP</Company>
  <LinksUpToDate>false</LinksUpToDate>
  <CharactersWithSpaces>1085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3</cp:revision>
  <dcterms:created xsi:type="dcterms:W3CDTF">2019-05-22T10:21:00Z</dcterms:created>
  <dcterms:modified xsi:type="dcterms:W3CDTF">2019-05-22T10:34:00Z</dcterms:modified>
</cp:coreProperties>
</file>