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49" w:rsidRPr="00DB571F" w:rsidRDefault="00112C56">
      <w:pPr>
        <w:rPr>
          <w:b/>
          <w:sz w:val="48"/>
        </w:rPr>
      </w:pPr>
      <w:r w:rsidRPr="00DB571F">
        <w:rPr>
          <w:b/>
          <w:sz w:val="48"/>
          <w:lang w:val="en-US"/>
        </w:rPr>
        <w:t>TEXTUS</w:t>
      </w:r>
    </w:p>
    <w:p w:rsidR="00DB571F" w:rsidRDefault="00DB571F"/>
    <w:p w:rsidR="00BD0EAC" w:rsidRPr="00BD0EAC" w:rsidRDefault="00BD0EAC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BD0EAC">
        <w:rPr>
          <w:color w:val="FF0000"/>
        </w:rPr>
        <w:sym w:font="Webdings" w:char="F06E"/>
      </w:r>
    </w:p>
    <w:p w:rsidR="00D80B08" w:rsidRDefault="00D80B08">
      <w:pPr>
        <w:rPr>
          <w:lang w:val="en-US"/>
        </w:rPr>
      </w:pPr>
      <w:r>
        <w:rPr>
          <w:noProof/>
          <w:color w:val="FF0000"/>
          <w:sz w:val="36"/>
          <w:lang w:eastAsia="ru-RU"/>
        </w:rPr>
        <w:drawing>
          <wp:inline distT="0" distB="0" distL="0" distR="0" wp14:anchorId="547B27EF" wp14:editId="13B7DA03">
            <wp:extent cx="6479540" cy="4859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71F" w:rsidRDefault="00DB571F">
      <w:r>
        <w:t>Слово «текст» происходит от латинского «</w:t>
      </w:r>
      <w:proofErr w:type="spellStart"/>
      <w:r>
        <w:rPr>
          <w:lang w:val="en-US"/>
        </w:rPr>
        <w:t>textus</w:t>
      </w:r>
      <w:proofErr w:type="spellEnd"/>
      <w:r>
        <w:t xml:space="preserve">» — </w:t>
      </w:r>
      <w:r w:rsidR="00E37C15">
        <w:t>«</w:t>
      </w:r>
      <w:r>
        <w:t>ткань, переплетение</w:t>
      </w:r>
      <w:r w:rsidR="00E37C15">
        <w:t xml:space="preserve">», которое восходит к </w:t>
      </w:r>
      <w:proofErr w:type="spellStart"/>
      <w:r w:rsidR="00E37C15">
        <w:t>праиндоевропейскому</w:t>
      </w:r>
      <w:proofErr w:type="spellEnd"/>
      <w:r w:rsidR="00E37C15">
        <w:t xml:space="preserve"> «</w:t>
      </w:r>
      <w:proofErr w:type="spellStart"/>
      <w:r w:rsidR="00E37C15">
        <w:rPr>
          <w:lang w:val="en-US"/>
        </w:rPr>
        <w:t>teks</w:t>
      </w:r>
      <w:proofErr w:type="spellEnd"/>
      <w:r w:rsidR="00E37C15">
        <w:t>» — «плести».</w:t>
      </w:r>
    </w:p>
    <w:p w:rsidR="00466EF1" w:rsidRDefault="00466EF1">
      <w:r>
        <w:t>В ткани переплетаются нити: продольно-вертикальная нить основы и поперечно-горизонтальная нить утка.</w:t>
      </w:r>
    </w:p>
    <w:p w:rsidR="00466EF1" w:rsidRDefault="00466EF1">
      <w:r>
        <w:t>Тем самым, с самого начала текст — это вовсе не линейная последовательность знаков, а, по крайней мере, двумерная конструкция.</w:t>
      </w:r>
    </w:p>
    <w:p w:rsidR="00466EF1" w:rsidRDefault="00466EF1"/>
    <w:p w:rsidR="00466EF1" w:rsidRDefault="00466EF1">
      <w:r>
        <w:t xml:space="preserve">Ровно то же самое мы обнаруживаем в китайском языке. </w:t>
      </w:r>
    </w:p>
    <w:p w:rsidR="00466EF1" w:rsidRDefault="00466EF1">
      <w:r>
        <w:t xml:space="preserve">Вы, конечно, знаете названия древнекитайских классических текстов: Книга перемен – </w:t>
      </w:r>
      <w:r w:rsidRPr="00714E43">
        <w:rPr>
          <w:i/>
        </w:rPr>
        <w:t>И цзин</w:t>
      </w:r>
      <w:r>
        <w:t xml:space="preserve">, Книга Песен – </w:t>
      </w:r>
      <w:r w:rsidRPr="00714E43">
        <w:rPr>
          <w:i/>
        </w:rPr>
        <w:t>Ши цзин</w:t>
      </w:r>
      <w:r>
        <w:t xml:space="preserve">, Книга Истории — </w:t>
      </w:r>
      <w:r w:rsidRPr="00714E43">
        <w:rPr>
          <w:i/>
        </w:rPr>
        <w:t>Шу цзин</w:t>
      </w:r>
      <w:r>
        <w:t xml:space="preserve">, Книга о пути и добродетели — </w:t>
      </w:r>
      <w:r w:rsidRPr="00714E43">
        <w:rPr>
          <w:i/>
        </w:rPr>
        <w:t>Дао Дэ цзин</w:t>
      </w:r>
      <w:r>
        <w:t xml:space="preserve">, Каталог Гор и Морей – </w:t>
      </w:r>
      <w:proofErr w:type="spellStart"/>
      <w:r w:rsidRPr="00714E43">
        <w:rPr>
          <w:i/>
        </w:rPr>
        <w:t>Шань</w:t>
      </w:r>
      <w:proofErr w:type="spellEnd"/>
      <w:proofErr w:type="gramStart"/>
      <w:r w:rsidRPr="00714E43">
        <w:rPr>
          <w:i/>
        </w:rPr>
        <w:t xml:space="preserve"> Х</w:t>
      </w:r>
      <w:proofErr w:type="gramEnd"/>
      <w:r w:rsidRPr="00714E43">
        <w:rPr>
          <w:i/>
        </w:rPr>
        <w:t>ай цзин</w:t>
      </w:r>
      <w:r>
        <w:t xml:space="preserve"> и т.д.</w:t>
      </w:r>
    </w:p>
    <w:p w:rsidR="00D80B08" w:rsidRDefault="00D80B08">
      <w:pPr>
        <w:rPr>
          <w:color w:val="FF0000"/>
          <w:sz w:val="36"/>
        </w:rPr>
      </w:pPr>
      <w:r>
        <w:rPr>
          <w:color w:val="FF0000"/>
          <w:sz w:val="36"/>
        </w:rPr>
        <w:br w:type="page"/>
      </w:r>
    </w:p>
    <w:p w:rsidR="00CF0879" w:rsidRPr="00CF0879" w:rsidRDefault="00CF0879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bookmarkStart w:id="0" w:name="_GoBack"/>
      <w:bookmarkEnd w:id="0"/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714E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EF1" w:rsidRDefault="00714E43" w:rsidP="00714E43">
      <w:r>
        <w:t xml:space="preserve">Во все эти названия входит иероглиф </w:t>
      </w:r>
      <w:r w:rsidRPr="00714E43">
        <w:rPr>
          <w:i/>
        </w:rPr>
        <w:t>цзин</w:t>
      </w:r>
      <w:r>
        <w:rPr>
          <w:i/>
        </w:rPr>
        <w:t xml:space="preserve"> </w:t>
      </w:r>
      <w:r w:rsidRPr="00714E43">
        <w:rPr>
          <w:rFonts w:ascii="SimSun" w:eastAsia="SimSun" w:hAnsi="SimSun" w:cs="MS Gothic" w:hint="eastAsia"/>
        </w:rPr>
        <w:t>經</w:t>
      </w:r>
      <w:r>
        <w:t>, который означает «канон», а не просто</w:t>
      </w:r>
      <w:r w:rsidR="00466EF1">
        <w:t xml:space="preserve"> книг</w:t>
      </w:r>
      <w:r>
        <w:t>у</w:t>
      </w:r>
      <w:r w:rsidR="00466EF1">
        <w:t xml:space="preserve"> или каталог</w:t>
      </w:r>
      <w:r>
        <w:t>.</w:t>
      </w:r>
    </w:p>
    <w:p w:rsidR="00714E43" w:rsidRDefault="00714E43" w:rsidP="00714E43">
      <w:r>
        <w:t>А ещё он означает нить – продольно-вертикальную основу ткани.</w:t>
      </w:r>
    </w:p>
    <w:p w:rsidR="00ED52EB" w:rsidRDefault="00714E43" w:rsidP="00714E43">
      <w:r>
        <w:t xml:space="preserve">Вот вариант написания иероглифа </w:t>
      </w:r>
      <w:r w:rsidRPr="00714E43">
        <w:rPr>
          <w:i/>
        </w:rPr>
        <w:t>цзин</w:t>
      </w:r>
      <w:r>
        <w:rPr>
          <w:i/>
        </w:rPr>
        <w:t xml:space="preserve"> </w:t>
      </w:r>
      <w:r w:rsidRPr="00714E43">
        <w:rPr>
          <w:rFonts w:ascii="SimSun" w:eastAsia="SimSun" w:hAnsi="SimSun" w:cs="MS Gothic" w:hint="eastAsia"/>
        </w:rPr>
        <w:t>經</w:t>
      </w:r>
      <w:r>
        <w:rPr>
          <w:rFonts w:eastAsia="SimSun" w:cs="MS Gothic"/>
        </w:rPr>
        <w:t xml:space="preserve"> </w:t>
      </w:r>
      <w:r>
        <w:t>на древних бронзовых сосудах (</w:t>
      </w:r>
      <w:proofErr w:type="spellStart"/>
      <w:r w:rsidRPr="00714E43">
        <w:rPr>
          <w:rFonts w:ascii="SimSun" w:eastAsia="SimSun" w:hAnsi="SimSun" w:hint="eastAsia"/>
        </w:rPr>
        <w:t>金文</w:t>
      </w:r>
      <w:proofErr w:type="spellEnd"/>
      <w:r>
        <w:t xml:space="preserve"> </w:t>
      </w:r>
      <w:proofErr w:type="spellStart"/>
      <w:r w:rsidRPr="00714E43">
        <w:rPr>
          <w:i/>
        </w:rPr>
        <w:t>цзинь</w:t>
      </w:r>
      <w:proofErr w:type="spellEnd"/>
      <w:r w:rsidRPr="00714E43">
        <w:rPr>
          <w:i/>
        </w:rPr>
        <w:t xml:space="preserve"> </w:t>
      </w:r>
      <w:proofErr w:type="spellStart"/>
      <w:r w:rsidRPr="00714E43">
        <w:rPr>
          <w:i/>
        </w:rPr>
        <w:t>вэнь</w:t>
      </w:r>
      <w:proofErr w:type="spellEnd"/>
      <w:r>
        <w:t>):</w:t>
      </w:r>
      <w:r>
        <w:rPr>
          <w:noProof/>
          <w:lang w:eastAsia="ru-RU"/>
        </w:rPr>
        <w:drawing>
          <wp:inline distT="0" distB="0" distL="0" distR="0">
            <wp:extent cx="297361" cy="360000"/>
            <wp:effectExtent l="0" t="0" r="7620" b="254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зи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714E43" w:rsidRDefault="00714E43" w:rsidP="00714E43">
      <w:r>
        <w:t>Здесь слева как раз нарисован</w:t>
      </w:r>
      <w:r w:rsidR="00126774">
        <w:t xml:space="preserve"> ключевой знак </w:t>
      </w:r>
      <w:r w:rsidR="00126774" w:rsidRPr="00126774">
        <w:rPr>
          <w:rFonts w:ascii="SimSun" w:eastAsia="SimSun" w:hAnsi="SimSun" w:cs="SimSun" w:hint="eastAsia"/>
        </w:rPr>
        <w:t>糹</w:t>
      </w:r>
      <w:r w:rsidR="00126774">
        <w:rPr>
          <w:rFonts w:eastAsia="SimSun" w:cs="SimSun"/>
        </w:rPr>
        <w:t>«нить»</w:t>
      </w:r>
      <w:r>
        <w:t>, а справа угадывается прялка.</w:t>
      </w:r>
    </w:p>
    <w:p w:rsidR="00D80B08" w:rsidRDefault="00D80B08">
      <w:pPr>
        <w:rPr>
          <w:color w:val="FF0000"/>
          <w:sz w:val="36"/>
        </w:rPr>
      </w:pPr>
      <w:r>
        <w:rPr>
          <w:color w:val="FF0000"/>
          <w:sz w:val="36"/>
        </w:rPr>
        <w:br w:type="page"/>
      </w:r>
    </w:p>
    <w:p w:rsidR="00CF0879" w:rsidRPr="00CF0879" w:rsidRDefault="00CF0879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714E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774" w:rsidRDefault="00126774" w:rsidP="00714E43">
      <w:r>
        <w:t>Где основа, там и уток.</w:t>
      </w:r>
    </w:p>
    <w:p w:rsidR="00ED52EB" w:rsidRDefault="00126774" w:rsidP="00714E43">
      <w:pPr>
        <w:rPr>
          <w:rFonts w:eastAsia="SimSun"/>
        </w:rPr>
      </w:pPr>
      <w:r>
        <w:t xml:space="preserve">Вот иероглиф </w:t>
      </w:r>
      <w:r w:rsidRPr="00126774">
        <w:rPr>
          <w:rFonts w:ascii="SimSun" w:eastAsia="SimSun" w:hAnsi="SimSun" w:hint="eastAsia"/>
        </w:rPr>
        <w:t>緯</w:t>
      </w:r>
      <w:r>
        <w:rPr>
          <w:rFonts w:eastAsia="SimSun"/>
        </w:rPr>
        <w:t xml:space="preserve"> </w:t>
      </w:r>
      <w:proofErr w:type="spellStart"/>
      <w:r w:rsidRPr="00126774">
        <w:rPr>
          <w:rFonts w:eastAsia="SimSun"/>
          <w:i/>
        </w:rPr>
        <w:t>вэй</w:t>
      </w:r>
      <w:proofErr w:type="spellEnd"/>
      <w:r>
        <w:rPr>
          <w:rFonts w:eastAsia="SimSun"/>
        </w:rPr>
        <w:t xml:space="preserve"> – «уток»: </w:t>
      </w:r>
      <w:r>
        <w:rPr>
          <w:rFonts w:eastAsia="SimSun"/>
          <w:noProof/>
          <w:lang w:eastAsia="ru-RU"/>
        </w:rPr>
        <w:drawing>
          <wp:inline distT="0" distB="0" distL="0" distR="0">
            <wp:extent cx="257760" cy="360000"/>
            <wp:effectExtent l="0" t="0" r="9525" b="254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э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6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/>
        </w:rPr>
        <w:t xml:space="preserve">. </w:t>
      </w:r>
    </w:p>
    <w:p w:rsidR="00126774" w:rsidRDefault="00126774" w:rsidP="00714E43">
      <w:pPr>
        <w:rPr>
          <w:rFonts w:eastAsia="SimSun"/>
        </w:rPr>
      </w:pPr>
      <w:r>
        <w:rPr>
          <w:rFonts w:eastAsia="SimSun"/>
        </w:rPr>
        <w:t>Слева та же нить, а справа на прялке горизонтальные нити утка, переплетающиеся с основой.</w:t>
      </w:r>
    </w:p>
    <w:p w:rsidR="00ED52EB" w:rsidRDefault="00ED52EB" w:rsidP="00714E43">
      <w:pPr>
        <w:rPr>
          <w:rFonts w:eastAsia="SimSun"/>
        </w:rPr>
      </w:pPr>
      <w:proofErr w:type="spellStart"/>
      <w:r w:rsidRPr="00ED52EB">
        <w:rPr>
          <w:rFonts w:eastAsia="SimSun"/>
          <w:i/>
        </w:rPr>
        <w:t>Вэй</w:t>
      </w:r>
      <w:proofErr w:type="spellEnd"/>
      <w:r>
        <w:rPr>
          <w:rFonts w:eastAsia="SimSun"/>
        </w:rPr>
        <w:t xml:space="preserve"> – это ещё и апокриф.</w:t>
      </w:r>
    </w:p>
    <w:p w:rsidR="00D80B08" w:rsidRDefault="00D80B08">
      <w:pPr>
        <w:rPr>
          <w:rFonts w:eastAsia="SimSun"/>
        </w:rPr>
      </w:pPr>
      <w:r>
        <w:rPr>
          <w:rFonts w:eastAsia="SimSun"/>
        </w:rPr>
        <w:br w:type="page"/>
      </w:r>
    </w:p>
    <w:p w:rsidR="00CF0879" w:rsidRPr="00CF0879" w:rsidRDefault="00CF0879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714E43">
      <w:pPr>
        <w:rPr>
          <w:rFonts w:eastAsia="SimSun"/>
          <w:lang w:val="en-US"/>
        </w:rPr>
      </w:pPr>
      <w:r>
        <w:rPr>
          <w:rFonts w:eastAsia="SimSun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2EB" w:rsidRDefault="00BE517B" w:rsidP="00714E43">
      <w:pPr>
        <w:rPr>
          <w:rFonts w:eastAsia="SimSun"/>
        </w:rPr>
      </w:pPr>
      <w:proofErr w:type="gramStart"/>
      <w:r>
        <w:rPr>
          <w:rFonts w:eastAsia="SimSun"/>
        </w:rPr>
        <w:t xml:space="preserve">К образу ткани отсылает и универсальное китайское слово </w:t>
      </w:r>
      <w:r w:rsidRPr="00BE517B">
        <w:rPr>
          <w:rFonts w:eastAsia="SimSun" w:hint="eastAsia"/>
        </w:rPr>
        <w:t>文</w:t>
      </w:r>
      <w:r>
        <w:rPr>
          <w:rFonts w:eastAsia="SimSun"/>
        </w:rPr>
        <w:t xml:space="preserve"> </w:t>
      </w:r>
      <w:proofErr w:type="spellStart"/>
      <w:r w:rsidRPr="00BE517B">
        <w:rPr>
          <w:rFonts w:eastAsia="SimSun"/>
          <w:i/>
        </w:rPr>
        <w:t>вэнь</w:t>
      </w:r>
      <w:proofErr w:type="spellEnd"/>
      <w:r>
        <w:rPr>
          <w:rFonts w:eastAsia="SimSun"/>
        </w:rPr>
        <w:t xml:space="preserve"> – </w:t>
      </w:r>
      <w:r w:rsidRPr="00BE517B">
        <w:rPr>
          <w:rFonts w:eastAsia="SimSun"/>
        </w:rPr>
        <w:t xml:space="preserve">знак, письменность, культура, культурность, цивилизованность, цивильный, гражданский, гуманитарный, просвещение, образование, литература, изящная словесность, стиль, </w:t>
      </w:r>
      <w:proofErr w:type="spellStart"/>
      <w:r w:rsidRPr="00BE517B">
        <w:rPr>
          <w:rFonts w:eastAsia="SimSun"/>
        </w:rPr>
        <w:t>украшенность</w:t>
      </w:r>
      <w:proofErr w:type="spellEnd"/>
      <w:r>
        <w:rPr>
          <w:rFonts w:eastAsia="SimSun"/>
        </w:rPr>
        <w:t xml:space="preserve">, а также любая упорядоченность вообще. </w:t>
      </w:r>
      <w:r>
        <w:rPr>
          <w:noProof/>
          <w:lang w:eastAsia="ru-RU"/>
        </w:rPr>
        <w:drawing>
          <wp:inline distT="0" distB="0" distL="0" distR="0">
            <wp:extent cx="183600" cy="360000"/>
            <wp:effectExtent l="0" t="0" r="6985" b="254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энь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/>
        </w:rPr>
        <w:t xml:space="preserve"> </w:t>
      </w:r>
      <w:proofErr w:type="gramEnd"/>
    </w:p>
    <w:p w:rsidR="00ED52EB" w:rsidRDefault="00BE517B" w:rsidP="00714E43">
      <w:pPr>
        <w:rPr>
          <w:rFonts w:eastAsia="SimSun"/>
        </w:rPr>
      </w:pPr>
      <w:r>
        <w:rPr>
          <w:rFonts w:eastAsia="SimSun"/>
        </w:rPr>
        <w:t>Традиционно считается, что это изображение человека с татуировкой на груди</w:t>
      </w:r>
      <w:r w:rsidR="00707831">
        <w:rPr>
          <w:rFonts w:eastAsia="SimSun"/>
        </w:rPr>
        <w:t xml:space="preserve">, однако, российский китаевед </w:t>
      </w:r>
      <w:proofErr w:type="spellStart"/>
      <w:r w:rsidR="00707831">
        <w:rPr>
          <w:rFonts w:eastAsia="SimSun"/>
        </w:rPr>
        <w:t>Артёмий</w:t>
      </w:r>
      <w:proofErr w:type="spellEnd"/>
      <w:r w:rsidR="00707831">
        <w:rPr>
          <w:rFonts w:eastAsia="SimSun"/>
        </w:rPr>
        <w:t xml:space="preserve"> Михайлович Карапетьянц и здесь увидел</w:t>
      </w:r>
      <w:r w:rsidR="00707831" w:rsidRPr="00707831">
        <w:rPr>
          <w:rFonts w:eastAsia="SimSun"/>
        </w:rPr>
        <w:t xml:space="preserve"> переплетающи</w:t>
      </w:r>
      <w:r w:rsidR="00707831">
        <w:rPr>
          <w:rFonts w:eastAsia="SimSun"/>
        </w:rPr>
        <w:t>е</w:t>
      </w:r>
      <w:r w:rsidR="00707831" w:rsidRPr="00707831">
        <w:rPr>
          <w:rFonts w:eastAsia="SimSun"/>
        </w:rPr>
        <w:t>ся нит</w:t>
      </w:r>
      <w:r w:rsidR="00707831">
        <w:rPr>
          <w:rFonts w:eastAsia="SimSun"/>
        </w:rPr>
        <w:t>и ткани.</w:t>
      </w:r>
      <w:r w:rsidR="00707831" w:rsidRPr="00707831">
        <w:rPr>
          <w:rFonts w:eastAsia="SimSun"/>
        </w:rPr>
        <w:t xml:space="preserve"> </w:t>
      </w:r>
    </w:p>
    <w:p w:rsidR="00ED52EB" w:rsidRPr="00CF0879" w:rsidRDefault="00ED52EB" w:rsidP="00714E43">
      <w:pPr>
        <w:rPr>
          <w:rFonts w:eastAsia="SimSun"/>
          <w:highlight w:val="lightGray"/>
        </w:rPr>
      </w:pPr>
      <w:r w:rsidRPr="00CF0879">
        <w:rPr>
          <w:rFonts w:eastAsia="SimSun"/>
          <w:highlight w:val="lightGray"/>
        </w:rPr>
        <w:t>То же самое</w:t>
      </w:r>
      <w:r w:rsidR="00707831" w:rsidRPr="00CF0879">
        <w:rPr>
          <w:rFonts w:eastAsia="SimSun"/>
          <w:highlight w:val="lightGray"/>
        </w:rPr>
        <w:t xml:space="preserve"> с иероглифом </w:t>
      </w:r>
      <w:r w:rsidR="00707831" w:rsidRPr="00CF0879">
        <w:rPr>
          <w:rFonts w:ascii="SimSun" w:eastAsia="SimSun" w:hAnsi="SimSun" w:cs="MS Gothic" w:hint="eastAsia"/>
          <w:color w:val="202122"/>
          <w:szCs w:val="21"/>
          <w:highlight w:val="lightGray"/>
          <w:shd w:val="clear" w:color="auto" w:fill="FFFFFF"/>
        </w:rPr>
        <w:t>爻</w:t>
      </w:r>
      <w:r w:rsidR="00707831" w:rsidRPr="00CF0879">
        <w:rPr>
          <w:rFonts w:eastAsia="MS Gothic" w:cstheme="minorHAnsi"/>
          <w:color w:val="202122"/>
          <w:szCs w:val="21"/>
          <w:highlight w:val="lightGray"/>
          <w:shd w:val="clear" w:color="auto" w:fill="FFFFFF"/>
        </w:rPr>
        <w:t xml:space="preserve"> </w:t>
      </w:r>
      <w:proofErr w:type="spellStart"/>
      <w:r w:rsidR="00707831" w:rsidRPr="00CF0879">
        <w:rPr>
          <w:rFonts w:eastAsia="SimSun"/>
          <w:i/>
          <w:highlight w:val="lightGray"/>
        </w:rPr>
        <w:t>яо</w:t>
      </w:r>
      <w:proofErr w:type="spellEnd"/>
      <w:r w:rsidR="00707831" w:rsidRPr="00CF0879">
        <w:rPr>
          <w:rFonts w:eastAsia="SimSun"/>
          <w:highlight w:val="lightGray"/>
        </w:rPr>
        <w:t xml:space="preserve"> – </w:t>
      </w:r>
      <w:r w:rsidR="00707831" w:rsidRPr="00CF0879">
        <w:rPr>
          <w:rFonts w:eastAsia="SimSun"/>
          <w:noProof/>
          <w:highlight w:val="lightGray"/>
          <w:lang w:eastAsia="ru-RU"/>
        </w:rPr>
        <w:drawing>
          <wp:inline distT="0" distB="0" distL="0" distR="0" wp14:anchorId="5374516B" wp14:editId="30645CE6">
            <wp:extent cx="184771" cy="360000"/>
            <wp:effectExtent l="0" t="0" r="6350" b="254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831" w:rsidRPr="00CF0879">
        <w:rPr>
          <w:rFonts w:eastAsia="SimSun"/>
          <w:highlight w:val="lightGray"/>
        </w:rPr>
        <w:t xml:space="preserve">, обозначающим отдельную черту триграммы или </w:t>
      </w:r>
      <w:proofErr w:type="spellStart"/>
      <w:r w:rsidR="00707831" w:rsidRPr="00CF0879">
        <w:rPr>
          <w:rFonts w:eastAsia="SimSun"/>
          <w:highlight w:val="lightGray"/>
        </w:rPr>
        <w:t>гексаграммы</w:t>
      </w:r>
      <w:proofErr w:type="spellEnd"/>
      <w:r w:rsidR="00707831" w:rsidRPr="00CF0879">
        <w:rPr>
          <w:rFonts w:eastAsia="SimSun"/>
          <w:highlight w:val="lightGray"/>
        </w:rPr>
        <w:t xml:space="preserve"> «Книги Перемен»</w:t>
      </w:r>
    </w:p>
    <w:p w:rsidR="00126774" w:rsidRDefault="00ED52EB" w:rsidP="00714E43">
      <w:pPr>
        <w:rPr>
          <w:rFonts w:eastAsia="SimSun"/>
        </w:rPr>
      </w:pPr>
      <w:r w:rsidRPr="00CF0879">
        <w:rPr>
          <w:rFonts w:eastAsia="SimSun"/>
          <w:highlight w:val="lightGray"/>
        </w:rPr>
        <w:t xml:space="preserve">Обычно в нём видят перекрещивающиеся бамбуковые палочки для счёта, но можно увидеть и </w:t>
      </w:r>
      <w:r w:rsidR="00707831" w:rsidRPr="00CF0879">
        <w:rPr>
          <w:rFonts w:eastAsia="SimSun"/>
          <w:highlight w:val="lightGray"/>
        </w:rPr>
        <w:t xml:space="preserve"> тканый орнамент.</w:t>
      </w:r>
    </w:p>
    <w:p w:rsidR="00D80B08" w:rsidRDefault="00D80B08">
      <w:pPr>
        <w:rPr>
          <w:color w:val="FF0000"/>
          <w:sz w:val="36"/>
        </w:rPr>
      </w:pPr>
      <w:r>
        <w:rPr>
          <w:color w:val="FF0000"/>
          <w:sz w:val="36"/>
        </w:rPr>
        <w:br w:type="page"/>
      </w:r>
    </w:p>
    <w:p w:rsidR="00CF0879" w:rsidRPr="00CF0879" w:rsidRDefault="00CF0879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714E43">
      <w:pPr>
        <w:rPr>
          <w:rFonts w:eastAsia="SimSun"/>
          <w:lang w:val="en-US"/>
        </w:rPr>
      </w:pPr>
      <w:r>
        <w:rPr>
          <w:rFonts w:eastAsia="SimSun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2EB" w:rsidRDefault="009219CF" w:rsidP="00714E43">
      <w:pPr>
        <w:rPr>
          <w:rFonts w:eastAsia="SimSun"/>
        </w:rPr>
      </w:pPr>
      <w:r>
        <w:rPr>
          <w:rFonts w:eastAsia="SimSun"/>
        </w:rPr>
        <w:t xml:space="preserve">Есть китайская поговорка: </w:t>
      </w:r>
      <w:proofErr w:type="spellStart"/>
      <w:r w:rsidRPr="009219CF">
        <w:rPr>
          <w:rFonts w:eastAsia="SimSun" w:hint="eastAsia"/>
        </w:rPr>
        <w:t>男耕女织</w:t>
      </w:r>
      <w:proofErr w:type="spellEnd"/>
      <w:r>
        <w:rPr>
          <w:rFonts w:eastAsia="SimSun"/>
        </w:rPr>
        <w:t xml:space="preserve"> – </w:t>
      </w:r>
      <w:proofErr w:type="spellStart"/>
      <w:r w:rsidR="00630532" w:rsidRPr="00630532">
        <w:rPr>
          <w:rFonts w:eastAsia="SimSun"/>
          <w:i/>
        </w:rPr>
        <w:t>нань</w:t>
      </w:r>
      <w:proofErr w:type="spellEnd"/>
      <w:r w:rsidR="00630532" w:rsidRPr="00630532">
        <w:rPr>
          <w:rFonts w:eastAsia="SimSun"/>
          <w:i/>
        </w:rPr>
        <w:t xml:space="preserve"> </w:t>
      </w:r>
      <w:proofErr w:type="spellStart"/>
      <w:r w:rsidR="00630532" w:rsidRPr="00630532">
        <w:rPr>
          <w:rFonts w:eastAsia="SimSun"/>
          <w:i/>
        </w:rPr>
        <w:t>гэн</w:t>
      </w:r>
      <w:proofErr w:type="spellEnd"/>
      <w:r w:rsidR="00630532" w:rsidRPr="00630532">
        <w:rPr>
          <w:rFonts w:eastAsia="SimSun"/>
          <w:i/>
        </w:rPr>
        <w:t xml:space="preserve"> ну </w:t>
      </w:r>
      <w:proofErr w:type="spellStart"/>
      <w:r w:rsidR="00630532" w:rsidRPr="00630532">
        <w:rPr>
          <w:rFonts w:eastAsia="SimSun"/>
          <w:i/>
        </w:rPr>
        <w:t>чжи</w:t>
      </w:r>
      <w:proofErr w:type="spellEnd"/>
      <w:r w:rsidR="00630532">
        <w:rPr>
          <w:rFonts w:eastAsia="SimSun"/>
        </w:rPr>
        <w:t xml:space="preserve"> – мужчины пашут, женщины ткут.</w:t>
      </w:r>
    </w:p>
    <w:p w:rsidR="00630532" w:rsidRDefault="00630532" w:rsidP="00714E43">
      <w:pPr>
        <w:rPr>
          <w:rFonts w:eastAsia="SimSun" w:cs="Microsoft JhengHei"/>
        </w:rPr>
      </w:pPr>
      <w:r>
        <w:rPr>
          <w:rFonts w:eastAsia="SimSun"/>
        </w:rPr>
        <w:t xml:space="preserve">Как и следовало ожидать, в слово «ткать» </w:t>
      </w:r>
      <w:r w:rsidRPr="00630532">
        <w:rPr>
          <w:rFonts w:eastAsia="SimSun" w:hint="eastAsia"/>
        </w:rPr>
        <w:t>织</w:t>
      </w:r>
      <w:r>
        <w:rPr>
          <w:rFonts w:eastAsia="SimSun"/>
        </w:rPr>
        <w:t xml:space="preserve"> входит ключ </w:t>
      </w:r>
      <w:r w:rsidRPr="00126774">
        <w:rPr>
          <w:rFonts w:ascii="SimSun" w:eastAsia="SimSun" w:hAnsi="SimSun" w:cs="SimSun" w:hint="eastAsia"/>
        </w:rPr>
        <w:t>糹</w:t>
      </w:r>
      <w:r>
        <w:rPr>
          <w:rFonts w:eastAsia="SimSun"/>
        </w:rPr>
        <w:t xml:space="preserve">«нить», а слово «пахать» состоит из двух графем: </w:t>
      </w:r>
      <w:r w:rsidRPr="00630532">
        <w:rPr>
          <w:rFonts w:ascii="Microsoft JhengHei" w:eastAsia="SimSun" w:hAnsi="Microsoft JhengHei" w:cs="Microsoft JhengHei"/>
        </w:rPr>
        <w:t>⽾</w:t>
      </w:r>
      <w:r>
        <w:rPr>
          <w:rFonts w:eastAsia="SimSun" w:cs="Microsoft JhengHei"/>
        </w:rPr>
        <w:t xml:space="preserve"> </w:t>
      </w:r>
      <w:proofErr w:type="spellStart"/>
      <w:r w:rsidRPr="00630532">
        <w:rPr>
          <w:rFonts w:eastAsia="SimSun" w:cs="Microsoft JhengHei"/>
          <w:i/>
        </w:rPr>
        <w:t>лэй</w:t>
      </w:r>
      <w:proofErr w:type="spellEnd"/>
      <w:r>
        <w:rPr>
          <w:rFonts w:eastAsia="SimSun" w:cs="Microsoft JhengHei"/>
        </w:rPr>
        <w:t xml:space="preserve"> – плуг и </w:t>
      </w:r>
      <w:r w:rsidRPr="00630532">
        <w:rPr>
          <w:rFonts w:eastAsia="SimSun" w:cs="Microsoft JhengHei" w:hint="eastAsia"/>
        </w:rPr>
        <w:t>井</w:t>
      </w:r>
      <w:r>
        <w:rPr>
          <w:rFonts w:eastAsia="SimSun" w:cs="Microsoft JhengHei"/>
        </w:rPr>
        <w:t xml:space="preserve"> </w:t>
      </w:r>
      <w:r w:rsidRPr="00630532">
        <w:rPr>
          <w:rFonts w:eastAsia="SimSun" w:cs="Microsoft JhengHei"/>
          <w:i/>
        </w:rPr>
        <w:t>цзин</w:t>
      </w:r>
      <w:r>
        <w:rPr>
          <w:rFonts w:eastAsia="SimSun" w:cs="Microsoft JhengHei"/>
        </w:rPr>
        <w:t xml:space="preserve"> – колодец. </w:t>
      </w:r>
      <w:r w:rsidR="00E74BA9">
        <w:rPr>
          <w:rFonts w:eastAsia="SimSun"/>
          <w:noProof/>
          <w:lang w:eastAsia="ru-RU"/>
        </w:rPr>
        <w:drawing>
          <wp:inline distT="0" distB="0" distL="0" distR="0">
            <wp:extent cx="401377" cy="360000"/>
            <wp:effectExtent l="0" t="0" r="0" b="254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зин колодец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7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CF0879" w:rsidRPr="00CF0879" w:rsidRDefault="00CF0879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714E43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BA9" w:rsidRDefault="00E74BA9" w:rsidP="00714E43">
      <w:pPr>
        <w:rPr>
          <w:rFonts w:eastAsia="SimSun" w:cs="Microsoft JhengHei"/>
        </w:rPr>
      </w:pPr>
      <w:r>
        <w:rPr>
          <w:rFonts w:eastAsia="SimSun" w:cs="Microsoft JhengHei"/>
        </w:rPr>
        <w:t>Вроде бы вместо колодца здесь должна быть пашня.</w:t>
      </w:r>
    </w:p>
    <w:p w:rsidR="00E74BA9" w:rsidRDefault="00E74BA9" w:rsidP="00714E43">
      <w:pPr>
        <w:rPr>
          <w:rFonts w:eastAsia="SimSun" w:cs="Microsoft JhengHei"/>
        </w:rPr>
      </w:pPr>
      <w:r>
        <w:rPr>
          <w:rFonts w:eastAsia="SimSun" w:cs="Microsoft JhengHei"/>
        </w:rPr>
        <w:t>Ну, так она здесь тоже есть.</w:t>
      </w:r>
    </w:p>
    <w:p w:rsidR="00E74BA9" w:rsidRDefault="00E74BA9" w:rsidP="00714E43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Этот иероглиф похож на пашню, разделённую на девять участков. </w:t>
      </w:r>
    </w:p>
    <w:p w:rsidR="00E74BA9" w:rsidRDefault="00E74BA9" w:rsidP="00714E43">
      <w:pPr>
        <w:rPr>
          <w:rFonts w:eastAsia="SimSun" w:cs="Microsoft JhengHei"/>
        </w:rPr>
      </w:pPr>
      <w:r>
        <w:rPr>
          <w:rFonts w:eastAsia="SimSun" w:cs="Microsoft JhengHei"/>
        </w:rPr>
        <w:t>Крестьянская община состоит из 8 семей, у каждой своё поле – это периферийные участки земли, а центральное поле они обрабатываю</w:t>
      </w:r>
      <w:r w:rsidR="004E5EBB">
        <w:rPr>
          <w:rFonts w:eastAsia="SimSun" w:cs="Microsoft JhengHei"/>
        </w:rPr>
        <w:t>т</w:t>
      </w:r>
      <w:r>
        <w:rPr>
          <w:rFonts w:eastAsia="SimSun" w:cs="Microsoft JhengHei"/>
        </w:rPr>
        <w:t xml:space="preserve"> сообща в пользу государства.</w:t>
      </w:r>
    </w:p>
    <w:p w:rsidR="00E74BA9" w:rsidRDefault="00E74BA9" w:rsidP="00714E43">
      <w:pPr>
        <w:rPr>
          <w:rFonts w:eastAsia="SimSun" w:cs="Microsoft JhengHei"/>
        </w:rPr>
      </w:pPr>
      <w:r>
        <w:rPr>
          <w:rFonts w:eastAsia="SimSun" w:cs="Microsoft JhengHei"/>
        </w:rPr>
        <w:t>Это такая древнекитайская система колодезных полей.</w:t>
      </w:r>
    </w:p>
    <w:p w:rsidR="00E74BA9" w:rsidRDefault="00E74BA9" w:rsidP="00714E43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Может быть, когда-то она и применялась на практике, но потом, с развитием частной собственности на землю, стала китайской </w:t>
      </w:r>
      <w:r w:rsidR="004E5EBB">
        <w:rPr>
          <w:rFonts w:eastAsia="SimSun" w:cs="Microsoft JhengHei"/>
        </w:rPr>
        <w:t>древне-</w:t>
      </w:r>
      <w:r>
        <w:rPr>
          <w:rFonts w:eastAsia="SimSun" w:cs="Microsoft JhengHei"/>
        </w:rPr>
        <w:t>социалистической утопией.</w:t>
      </w:r>
    </w:p>
    <w:p w:rsidR="00E74BA9" w:rsidRDefault="00E74BA9" w:rsidP="00714E43">
      <w:pPr>
        <w:rPr>
          <w:rFonts w:eastAsia="SimSun" w:cs="Microsoft JhengHei"/>
        </w:rPr>
      </w:pPr>
    </w:p>
    <w:p w:rsidR="00E74BA9" w:rsidRDefault="00E74BA9" w:rsidP="00E74BA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А при желании в этой </w:t>
      </w:r>
      <w:proofErr w:type="spellStart"/>
      <w:r>
        <w:rPr>
          <w:rFonts w:eastAsia="SimSun" w:cs="Microsoft JhengHei"/>
        </w:rPr>
        <w:t>девятиклеточной</w:t>
      </w:r>
      <w:proofErr w:type="spellEnd"/>
      <w:r>
        <w:rPr>
          <w:rFonts w:eastAsia="SimSun" w:cs="Microsoft JhengHei"/>
        </w:rPr>
        <w:t xml:space="preserve"> пашне можно увидеть те же нити ткани: основу и уток.</w:t>
      </w:r>
    </w:p>
    <w:p w:rsidR="00E74BA9" w:rsidRDefault="00E74BA9" w:rsidP="00E74BA9">
      <w:pPr>
        <w:rPr>
          <w:rFonts w:eastAsia="SimSun" w:cs="Microsoft JhengHei"/>
        </w:rPr>
      </w:pPr>
    </w:p>
    <w:p w:rsidR="00E74BA9" w:rsidRDefault="00E74BA9" w:rsidP="00E74BA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Так </w:t>
      </w:r>
      <w:r w:rsidR="00EA450D">
        <w:rPr>
          <w:rFonts w:eastAsia="SimSun" w:cs="Microsoft JhengHei"/>
        </w:rPr>
        <w:t>основные мужские и женские занятия отражены в каллиграфии похожими пиктограммами.</w:t>
      </w:r>
    </w:p>
    <w:p w:rsidR="00EA450D" w:rsidRDefault="00EA450D" w:rsidP="00E74BA9">
      <w:pPr>
        <w:rPr>
          <w:rFonts w:eastAsia="SimSun" w:cs="Microsoft JhengHei"/>
        </w:rPr>
      </w:pPr>
    </w:p>
    <w:p w:rsidR="00EA450D" w:rsidRDefault="00EA450D" w:rsidP="00E74BA9">
      <w:pPr>
        <w:rPr>
          <w:rFonts w:eastAsia="SimSun" w:cs="Microsoft JhengHei"/>
        </w:rPr>
      </w:pPr>
      <w:r>
        <w:rPr>
          <w:rFonts w:eastAsia="SimSun" w:cs="Microsoft JhengHei"/>
        </w:rPr>
        <w:t>Но вспомним, что это ещё и текст. И вообще – культура.</w:t>
      </w:r>
    </w:p>
    <w:p w:rsidR="00EA450D" w:rsidRDefault="00EA450D" w:rsidP="00E74BA9">
      <w:pPr>
        <w:rPr>
          <w:rFonts w:eastAsia="SimSun" w:cs="Microsoft JhengHei"/>
        </w:rPr>
      </w:pPr>
      <w:r>
        <w:rPr>
          <w:rFonts w:eastAsia="SimSun" w:cs="Microsoft JhengHei"/>
        </w:rPr>
        <w:t>Сам</w:t>
      </w:r>
      <w:r w:rsidR="004E5EBB">
        <w:rPr>
          <w:rFonts w:eastAsia="SimSun" w:cs="Microsoft JhengHei"/>
        </w:rPr>
        <w:t>и</w:t>
      </w:r>
      <w:r>
        <w:rPr>
          <w:rFonts w:eastAsia="SimSun" w:cs="Microsoft JhengHei"/>
        </w:rPr>
        <w:t xml:space="preserve"> китайски</w:t>
      </w:r>
      <w:r w:rsidR="004E5EBB">
        <w:rPr>
          <w:rFonts w:eastAsia="SimSun" w:cs="Microsoft JhengHei"/>
        </w:rPr>
        <w:t>е</w:t>
      </w:r>
      <w:r>
        <w:rPr>
          <w:rFonts w:eastAsia="SimSun" w:cs="Microsoft JhengHei"/>
        </w:rPr>
        <w:t xml:space="preserve"> иероглиф</w:t>
      </w:r>
      <w:r w:rsidR="004E5EBB">
        <w:rPr>
          <w:rFonts w:eastAsia="SimSun" w:cs="Microsoft JhengHei"/>
        </w:rPr>
        <w:t>ы</w:t>
      </w:r>
      <w:r>
        <w:rPr>
          <w:rFonts w:eastAsia="SimSun" w:cs="Microsoft JhengHei"/>
        </w:rPr>
        <w:t xml:space="preserve"> не случайно называют «квадратными знаками». </w:t>
      </w:r>
    </w:p>
    <w:p w:rsidR="00EA450D" w:rsidRDefault="001C70AC" w:rsidP="00E74BA9">
      <w:pPr>
        <w:rPr>
          <w:rFonts w:eastAsia="SimSun" w:cs="Microsoft JhengHei"/>
        </w:rPr>
      </w:pPr>
      <w:r>
        <w:rPr>
          <w:rFonts w:eastAsia="SimSun" w:cs="Microsoft JhengHei"/>
        </w:rPr>
        <w:t>Это одновременно и рисунок, вышитый на ткани, и система борозд на пашне.</w:t>
      </w:r>
    </w:p>
    <w:p w:rsidR="001C70AC" w:rsidRDefault="001C70AC" w:rsidP="00E74BA9">
      <w:pPr>
        <w:rPr>
          <w:rFonts w:eastAsia="SimSun" w:cs="Microsoft JhengHei"/>
        </w:rPr>
      </w:pPr>
      <w:r>
        <w:rPr>
          <w:rFonts w:eastAsia="SimSun" w:cs="Microsoft JhengHei"/>
        </w:rPr>
        <w:lastRenderedPageBreak/>
        <w:t xml:space="preserve">Как написал Кун Инда, живший в 6-7 веках, </w:t>
      </w:r>
      <w:r w:rsidRPr="001C70AC">
        <w:rPr>
          <w:rFonts w:eastAsia="SimSun" w:cs="Microsoft JhengHei"/>
        </w:rPr>
        <w:t>«Когда достигается взаимное перекрещивание основы и утка, тогда формируется культура»</w:t>
      </w:r>
      <w:r>
        <w:rPr>
          <w:rFonts w:eastAsia="SimSun" w:cs="Microsoft JhengHei"/>
        </w:rPr>
        <w:t>.</w:t>
      </w:r>
    </w:p>
    <w:p w:rsidR="001C70AC" w:rsidRDefault="001C70AC" w:rsidP="00E74BA9">
      <w:pPr>
        <w:rPr>
          <w:rFonts w:eastAsia="SimSun" w:cs="Microsoft JhengHei"/>
        </w:rPr>
      </w:pPr>
    </w:p>
    <w:p w:rsidR="00CF0879" w:rsidRPr="00CF0879" w:rsidRDefault="00CF0879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sym w:font="Webdings" w:char="F06E"/>
      </w:r>
    </w:p>
    <w:p w:rsidR="00D80B08" w:rsidRDefault="00D80B08" w:rsidP="00E74BA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0AC" w:rsidRDefault="001C70AC" w:rsidP="00E74BA9">
      <w:pPr>
        <w:rPr>
          <w:rFonts w:eastAsia="SimSun" w:cs="Microsoft JhengHei"/>
        </w:rPr>
      </w:pPr>
      <w:proofErr w:type="spellStart"/>
      <w:r>
        <w:rPr>
          <w:rFonts w:eastAsia="SimSun" w:cs="Microsoft JhengHei"/>
        </w:rPr>
        <w:t>Девятиклеточная</w:t>
      </w:r>
      <w:proofErr w:type="spellEnd"/>
      <w:r>
        <w:rPr>
          <w:rFonts w:eastAsia="SimSun" w:cs="Microsoft JhengHei"/>
        </w:rPr>
        <w:t xml:space="preserve"> матрица 3 на 3 – это вообще универсальный символ китайского мышления.</w:t>
      </w:r>
    </w:p>
    <w:p w:rsidR="001C70AC" w:rsidRDefault="001C70AC" w:rsidP="00E74BA9">
      <w:pPr>
        <w:rPr>
          <w:rFonts w:eastAsia="SimSun" w:cs="Microsoft JhengHei"/>
        </w:rPr>
      </w:pPr>
    </w:p>
    <w:p w:rsidR="001C70AC" w:rsidRPr="001C70AC" w:rsidRDefault="004D7A40" w:rsidP="001C70AC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Не только система колодезных полей, но и </w:t>
      </w:r>
      <w:r w:rsidR="001C70AC" w:rsidRPr="001C70AC">
        <w:rPr>
          <w:rFonts w:eastAsia="SimSun" w:cs="Microsoft JhengHei"/>
        </w:rPr>
        <w:t>вся территория Поднебесной</w:t>
      </w:r>
      <w:r>
        <w:rPr>
          <w:rFonts w:eastAsia="SimSun" w:cs="Microsoft JhengHei"/>
        </w:rPr>
        <w:t xml:space="preserve"> </w:t>
      </w:r>
      <w:r w:rsidR="00191571">
        <w:rPr>
          <w:rFonts w:eastAsia="SimSun" w:cs="Microsoft JhengHei"/>
        </w:rPr>
        <w:t>мыслилась</w:t>
      </w:r>
      <w:r>
        <w:rPr>
          <w:rFonts w:eastAsia="SimSun" w:cs="Microsoft JhengHei"/>
        </w:rPr>
        <w:t xml:space="preserve"> в</w:t>
      </w:r>
      <w:r w:rsidRPr="001C70AC">
        <w:rPr>
          <w:rFonts w:eastAsia="SimSun" w:cs="Microsoft JhengHei"/>
        </w:rPr>
        <w:t xml:space="preserve"> виде системы концентрических </w:t>
      </w:r>
      <w:proofErr w:type="spellStart"/>
      <w:r w:rsidRPr="001C70AC">
        <w:rPr>
          <w:rFonts w:eastAsia="SimSun" w:cs="Microsoft JhengHei"/>
        </w:rPr>
        <w:t>девятиклеточных</w:t>
      </w:r>
      <w:proofErr w:type="spellEnd"/>
      <w:r w:rsidRPr="001C70AC">
        <w:rPr>
          <w:rFonts w:eastAsia="SimSun" w:cs="Microsoft JhengHei"/>
        </w:rPr>
        <w:t xml:space="preserve"> квадратов</w:t>
      </w:r>
      <w:r w:rsidR="001C70AC" w:rsidRPr="001C70AC">
        <w:rPr>
          <w:rFonts w:eastAsia="SimSun" w:cs="Microsoft JhengHei"/>
        </w:rPr>
        <w:t>.</w:t>
      </w:r>
    </w:p>
    <w:p w:rsidR="001C70AC" w:rsidRPr="001C70AC" w:rsidRDefault="001C70AC" w:rsidP="001C70AC">
      <w:pPr>
        <w:rPr>
          <w:rFonts w:eastAsia="SimSun" w:cs="Microsoft JhengHei"/>
        </w:rPr>
      </w:pPr>
    </w:p>
    <w:p w:rsidR="004D7A40" w:rsidRDefault="001C70AC" w:rsidP="001C70AC">
      <w:pPr>
        <w:rPr>
          <w:rFonts w:eastAsia="SimSun" w:cs="Microsoft JhengHei"/>
        </w:rPr>
      </w:pPr>
      <w:r w:rsidRPr="001C70AC">
        <w:rPr>
          <w:rFonts w:eastAsia="SimSun" w:cs="Microsoft JhengHei"/>
        </w:rPr>
        <w:t xml:space="preserve">В эпоху Чжоу строй армии, ее боевой порядок и мобилизационная структура </w:t>
      </w:r>
      <w:r w:rsidR="004D7A40">
        <w:rPr>
          <w:rFonts w:eastAsia="SimSun" w:cs="Microsoft JhengHei"/>
        </w:rPr>
        <w:t xml:space="preserve">были </w:t>
      </w:r>
      <w:proofErr w:type="spellStart"/>
      <w:r w:rsidR="004D7A40">
        <w:rPr>
          <w:rFonts w:eastAsia="SimSun" w:cs="Microsoft JhengHei"/>
        </w:rPr>
        <w:t>девятиклеточными</w:t>
      </w:r>
      <w:proofErr w:type="spellEnd"/>
      <w:r w:rsidRPr="001C70AC">
        <w:rPr>
          <w:rFonts w:eastAsia="SimSun" w:cs="Microsoft JhengHei"/>
        </w:rPr>
        <w:t xml:space="preserve">. </w:t>
      </w:r>
    </w:p>
    <w:p w:rsidR="004D7A40" w:rsidRDefault="004D7A40" w:rsidP="001C70AC">
      <w:pPr>
        <w:rPr>
          <w:rFonts w:eastAsia="SimSun" w:cs="Microsoft JhengHei"/>
        </w:rPr>
      </w:pPr>
    </w:p>
    <w:p w:rsidR="004D7A40" w:rsidRDefault="001C70AC" w:rsidP="001C70AC">
      <w:pPr>
        <w:rPr>
          <w:rFonts w:eastAsia="SimSun" w:cs="Microsoft JhengHei"/>
        </w:rPr>
      </w:pPr>
      <w:proofErr w:type="gramStart"/>
      <w:r w:rsidRPr="001C70AC">
        <w:rPr>
          <w:rFonts w:eastAsia="SimSun" w:cs="Microsoft JhengHei"/>
        </w:rPr>
        <w:t>Девятеричной была рыболовная сеть, о чем говорилось еще в "Книге Песен" (Ши цзин.</w:t>
      </w:r>
      <w:proofErr w:type="gramEnd"/>
      <w:r w:rsidRPr="001C70AC">
        <w:rPr>
          <w:rFonts w:eastAsia="SimSun" w:cs="Microsoft JhengHei"/>
        </w:rPr>
        <w:t xml:space="preserve"> Песни царства </w:t>
      </w:r>
      <w:proofErr w:type="spellStart"/>
      <w:r w:rsidRPr="001C70AC">
        <w:rPr>
          <w:rFonts w:eastAsia="SimSun" w:cs="Microsoft JhengHei"/>
        </w:rPr>
        <w:t>Бинь</w:t>
      </w:r>
      <w:proofErr w:type="spellEnd"/>
      <w:r w:rsidRPr="001C70AC">
        <w:rPr>
          <w:rFonts w:eastAsia="SimSun" w:cs="Microsoft JhengHei"/>
        </w:rPr>
        <w:t xml:space="preserve">, 6): "С девятью кошелями поставлена сеть". </w:t>
      </w:r>
    </w:p>
    <w:p w:rsidR="004D7A40" w:rsidRDefault="001C70AC" w:rsidP="001C70AC">
      <w:pPr>
        <w:rPr>
          <w:rFonts w:eastAsia="SimSun" w:cs="Microsoft JhengHei"/>
        </w:rPr>
      </w:pPr>
      <w:r w:rsidRPr="001C70AC">
        <w:rPr>
          <w:rFonts w:eastAsia="SimSun" w:cs="Microsoft JhengHei"/>
        </w:rPr>
        <w:t>Небо имело "девять просторов".</w:t>
      </w:r>
    </w:p>
    <w:p w:rsidR="004D7A40" w:rsidRDefault="001C70AC" w:rsidP="001C70AC">
      <w:pPr>
        <w:rPr>
          <w:rFonts w:eastAsia="SimSun" w:cs="Microsoft JhengHei"/>
        </w:rPr>
      </w:pPr>
      <w:r w:rsidRPr="001C70AC">
        <w:rPr>
          <w:rFonts w:eastAsia="SimSun" w:cs="Microsoft JhengHei"/>
        </w:rPr>
        <w:t xml:space="preserve"> "Между небом и землей девять областей и восемь пределов. </w:t>
      </w:r>
    </w:p>
    <w:p w:rsidR="004D7A40" w:rsidRDefault="001C70AC" w:rsidP="001C70AC">
      <w:pPr>
        <w:rPr>
          <w:rFonts w:eastAsia="SimSun" w:cs="Microsoft JhengHei"/>
        </w:rPr>
      </w:pPr>
      <w:r w:rsidRPr="001C70AC">
        <w:rPr>
          <w:rFonts w:eastAsia="SimSun" w:cs="Microsoft JhengHei"/>
        </w:rPr>
        <w:t xml:space="preserve">Почва имеет девять гор. </w:t>
      </w:r>
    </w:p>
    <w:p w:rsidR="004D7A40" w:rsidRDefault="001C70AC" w:rsidP="001C70AC">
      <w:pPr>
        <w:rPr>
          <w:rFonts w:eastAsia="SimSun" w:cs="Microsoft JhengHei"/>
        </w:rPr>
      </w:pPr>
      <w:r w:rsidRPr="001C70AC">
        <w:rPr>
          <w:rFonts w:eastAsia="SimSun" w:cs="Microsoft JhengHei"/>
        </w:rPr>
        <w:t xml:space="preserve">Горы имеют девять завалов. </w:t>
      </w:r>
    </w:p>
    <w:p w:rsidR="001C70AC" w:rsidRPr="001C70AC" w:rsidRDefault="001C70AC" w:rsidP="001C70AC">
      <w:pPr>
        <w:rPr>
          <w:rFonts w:eastAsia="SimSun" w:cs="Microsoft JhengHei"/>
        </w:rPr>
      </w:pPr>
      <w:r w:rsidRPr="001C70AC">
        <w:rPr>
          <w:rFonts w:eastAsia="SimSun" w:cs="Microsoft JhengHei"/>
        </w:rPr>
        <w:t>Водоемы имеют девять болот</w:t>
      </w:r>
      <w:proofErr w:type="gramStart"/>
      <w:r w:rsidRPr="001C70AC">
        <w:rPr>
          <w:rFonts w:eastAsia="SimSun" w:cs="Microsoft JhengHei"/>
        </w:rPr>
        <w:t>." (</w:t>
      </w:r>
      <w:proofErr w:type="gramEnd"/>
      <w:r w:rsidR="00191571">
        <w:rPr>
          <w:rFonts w:eastAsia="SimSun" w:cs="Microsoft JhengHei"/>
        </w:rPr>
        <w:t xml:space="preserve">Это из </w:t>
      </w:r>
      <w:r w:rsidRPr="001C70AC">
        <w:rPr>
          <w:rFonts w:eastAsia="SimSun" w:cs="Microsoft JhengHei"/>
        </w:rPr>
        <w:t>"</w:t>
      </w:r>
      <w:proofErr w:type="spellStart"/>
      <w:r w:rsidRPr="001C70AC">
        <w:rPr>
          <w:rFonts w:eastAsia="SimSun" w:cs="Microsoft JhengHei"/>
        </w:rPr>
        <w:t>Хуайнань-цзы</w:t>
      </w:r>
      <w:proofErr w:type="spellEnd"/>
      <w:r w:rsidRPr="001C70AC">
        <w:rPr>
          <w:rFonts w:eastAsia="SimSun" w:cs="Microsoft JhengHei"/>
        </w:rPr>
        <w:t>").</w:t>
      </w:r>
    </w:p>
    <w:p w:rsidR="001C70AC" w:rsidRPr="001C70AC" w:rsidRDefault="001C70AC" w:rsidP="001C70AC">
      <w:pPr>
        <w:rPr>
          <w:rFonts w:eastAsia="SimSun" w:cs="Microsoft JhengHei"/>
        </w:rPr>
      </w:pPr>
    </w:p>
    <w:p w:rsidR="001C70AC" w:rsidRPr="001C70AC" w:rsidRDefault="001C70AC" w:rsidP="001C70AC">
      <w:pPr>
        <w:rPr>
          <w:rFonts w:eastAsia="SimSun" w:cs="Microsoft JhengHei"/>
        </w:rPr>
      </w:pPr>
      <w:proofErr w:type="spellStart"/>
      <w:r w:rsidRPr="001C70AC">
        <w:rPr>
          <w:rFonts w:eastAsia="SimSun" w:cs="Microsoft JhengHei"/>
        </w:rPr>
        <w:lastRenderedPageBreak/>
        <w:t>Девятиклеточный</w:t>
      </w:r>
      <w:proofErr w:type="spellEnd"/>
      <w:r w:rsidRPr="001C70AC">
        <w:rPr>
          <w:rFonts w:eastAsia="SimSun" w:cs="Microsoft JhengHei"/>
        </w:rPr>
        <w:t xml:space="preserve"> квадрат выражал идею мировой сети, связующей "всю тьму вещей".</w:t>
      </w:r>
    </w:p>
    <w:p w:rsidR="001C70AC" w:rsidRPr="001C70AC" w:rsidRDefault="001C70AC" w:rsidP="001C70AC">
      <w:pPr>
        <w:rPr>
          <w:rFonts w:eastAsia="SimSun" w:cs="Microsoft JhengHei"/>
        </w:rPr>
      </w:pPr>
    </w:p>
    <w:p w:rsidR="004D7A40" w:rsidRDefault="001C70AC" w:rsidP="001C70AC">
      <w:pPr>
        <w:rPr>
          <w:rFonts w:eastAsia="SimSun" w:cs="Microsoft JhengHei"/>
        </w:rPr>
      </w:pPr>
      <w:r w:rsidRPr="001C70AC">
        <w:rPr>
          <w:rFonts w:eastAsia="SimSun" w:cs="Microsoft JhengHei"/>
        </w:rPr>
        <w:t xml:space="preserve">Для китайцев весь мир был знаковой системой, текстом. </w:t>
      </w:r>
    </w:p>
    <w:p w:rsidR="001C70AC" w:rsidRDefault="001C70AC" w:rsidP="001C70AC">
      <w:pPr>
        <w:rPr>
          <w:rFonts w:eastAsia="SimSun" w:cs="Microsoft JhengHei"/>
        </w:rPr>
      </w:pPr>
      <w:proofErr w:type="spellStart"/>
      <w:r w:rsidRPr="001C70AC">
        <w:rPr>
          <w:rFonts w:eastAsia="SimSun" w:cs="Microsoft JhengHei"/>
        </w:rPr>
        <w:t>Девятиклеточный</w:t>
      </w:r>
      <w:proofErr w:type="spellEnd"/>
      <w:r w:rsidRPr="001C70AC">
        <w:rPr>
          <w:rFonts w:eastAsia="SimSun" w:cs="Microsoft JhengHei"/>
        </w:rPr>
        <w:t xml:space="preserve"> квадрат являлся важнейшей текстологической матрицей, клетки которой заполнялись соответствующими частями текста, как, например, в главе </w:t>
      </w:r>
      <w:r w:rsidR="004D7A40">
        <w:rPr>
          <w:rFonts w:eastAsia="SimSun" w:cs="Microsoft JhengHei"/>
        </w:rPr>
        <w:t>«</w:t>
      </w:r>
      <w:r w:rsidRPr="001C70AC">
        <w:rPr>
          <w:rFonts w:eastAsia="SimSun" w:cs="Microsoft JhengHei"/>
        </w:rPr>
        <w:t>Величественный образец</w:t>
      </w:r>
      <w:r w:rsidR="004D7A40">
        <w:rPr>
          <w:rFonts w:eastAsia="SimSun" w:cs="Microsoft JhengHei"/>
        </w:rPr>
        <w:t>»</w:t>
      </w:r>
      <w:r w:rsidRPr="001C70AC">
        <w:rPr>
          <w:rFonts w:eastAsia="SimSun" w:cs="Microsoft JhengHei"/>
        </w:rPr>
        <w:t xml:space="preserve"> </w:t>
      </w:r>
      <w:r w:rsidR="004D7A40">
        <w:rPr>
          <w:rFonts w:eastAsia="SimSun" w:cs="Microsoft JhengHei"/>
        </w:rPr>
        <w:t>«К</w:t>
      </w:r>
      <w:r w:rsidRPr="001C70AC">
        <w:rPr>
          <w:rFonts w:eastAsia="SimSun" w:cs="Microsoft JhengHei"/>
        </w:rPr>
        <w:t>ниги</w:t>
      </w:r>
      <w:r w:rsidR="004D7A40">
        <w:rPr>
          <w:rFonts w:eastAsia="SimSun" w:cs="Microsoft JhengHei"/>
        </w:rPr>
        <w:t xml:space="preserve"> Ист</w:t>
      </w:r>
      <w:r w:rsidR="00191571">
        <w:rPr>
          <w:rFonts w:eastAsia="SimSun" w:cs="Microsoft JhengHei"/>
        </w:rPr>
        <w:t>о</w:t>
      </w:r>
      <w:r w:rsidR="004D7A40">
        <w:rPr>
          <w:rFonts w:eastAsia="SimSun" w:cs="Microsoft JhengHei"/>
        </w:rPr>
        <w:t>рии»</w:t>
      </w:r>
      <w:r w:rsidRPr="001C70AC">
        <w:rPr>
          <w:rFonts w:eastAsia="SimSun" w:cs="Microsoft JhengHei"/>
        </w:rPr>
        <w:t xml:space="preserve"> </w:t>
      </w:r>
      <w:r w:rsidR="004D7A40" w:rsidRPr="004D7A40">
        <w:rPr>
          <w:rFonts w:eastAsia="SimSun" w:cs="Microsoft JhengHei"/>
          <w:i/>
        </w:rPr>
        <w:t>Шу цзин</w:t>
      </w:r>
      <w:r w:rsidRPr="001C70AC">
        <w:rPr>
          <w:rFonts w:eastAsia="SimSun" w:cs="Microsoft JhengHei"/>
        </w:rPr>
        <w:t>.</w:t>
      </w:r>
    </w:p>
    <w:p w:rsidR="004D7A40" w:rsidRDefault="004D7A40" w:rsidP="004D7A40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По легенде </w:t>
      </w:r>
      <w:r w:rsidRPr="001C70AC">
        <w:rPr>
          <w:rFonts w:eastAsia="SimSun" w:cs="Microsoft JhengHei"/>
        </w:rPr>
        <w:t xml:space="preserve">основатель династии </w:t>
      </w:r>
      <w:proofErr w:type="spellStart"/>
      <w:r w:rsidRPr="001C70AC">
        <w:rPr>
          <w:rFonts w:eastAsia="SimSun" w:cs="Microsoft JhengHei"/>
        </w:rPr>
        <w:t>Ся</w:t>
      </w:r>
      <w:proofErr w:type="spellEnd"/>
      <w:r>
        <w:rPr>
          <w:rFonts w:eastAsia="SimSun" w:cs="Microsoft JhengHei"/>
        </w:rPr>
        <w:t>, «усмиритель потопа» Великий</w:t>
      </w:r>
      <w:r w:rsidRPr="001C70AC">
        <w:rPr>
          <w:rFonts w:eastAsia="SimSun" w:cs="Microsoft JhengHei"/>
        </w:rPr>
        <w:t xml:space="preserve"> </w:t>
      </w:r>
      <w:proofErr w:type="spellStart"/>
      <w:r w:rsidRPr="001C70AC">
        <w:rPr>
          <w:rFonts w:eastAsia="SimSun" w:cs="Microsoft JhengHei"/>
        </w:rPr>
        <w:t>Юй</w:t>
      </w:r>
      <w:proofErr w:type="spellEnd"/>
      <w:r w:rsidRPr="001C70AC">
        <w:rPr>
          <w:rFonts w:eastAsia="SimSun" w:cs="Microsoft JhengHei"/>
        </w:rPr>
        <w:t xml:space="preserve"> (</w:t>
      </w:r>
      <w:r>
        <w:rPr>
          <w:rFonts w:eastAsia="SimSun" w:cs="Microsoft JhengHei"/>
        </w:rPr>
        <w:t>23</w:t>
      </w:r>
      <w:r w:rsidRPr="001C70AC">
        <w:rPr>
          <w:rFonts w:eastAsia="SimSun" w:cs="Microsoft JhengHei"/>
        </w:rPr>
        <w:t xml:space="preserve"> в. до н.э.) </w:t>
      </w:r>
      <w:r>
        <w:rPr>
          <w:rFonts w:eastAsia="SimSun" w:cs="Microsoft JhengHei"/>
        </w:rPr>
        <w:t>увидел</w:t>
      </w:r>
      <w:r w:rsidRPr="001C70AC">
        <w:rPr>
          <w:rFonts w:eastAsia="SimSun" w:cs="Microsoft JhengHei"/>
        </w:rPr>
        <w:t xml:space="preserve"> письмена на панцире черепахи из реки Ло</w:t>
      </w:r>
      <w:r>
        <w:rPr>
          <w:rFonts w:eastAsia="SimSun" w:cs="Microsoft JhengHei"/>
        </w:rPr>
        <w:t xml:space="preserve"> и</w:t>
      </w:r>
      <w:r w:rsidRPr="001C70AC">
        <w:rPr>
          <w:rFonts w:eastAsia="SimSun" w:cs="Microsoft JhengHei"/>
        </w:rPr>
        <w:t xml:space="preserve"> </w:t>
      </w:r>
      <w:r>
        <w:rPr>
          <w:rFonts w:eastAsia="SimSun" w:cs="Microsoft JhengHei"/>
        </w:rPr>
        <w:t xml:space="preserve">тогда написал </w:t>
      </w:r>
      <w:r w:rsidRPr="001C70AC">
        <w:rPr>
          <w:rFonts w:eastAsia="SimSun" w:cs="Microsoft JhengHei"/>
        </w:rPr>
        <w:t xml:space="preserve">«девять разделов» </w:t>
      </w:r>
      <w:r>
        <w:rPr>
          <w:rFonts w:eastAsia="SimSun" w:cs="Microsoft JhengHei"/>
        </w:rPr>
        <w:t xml:space="preserve">этого </w:t>
      </w:r>
      <w:r w:rsidRPr="001C70AC">
        <w:rPr>
          <w:rFonts w:eastAsia="SimSun" w:cs="Microsoft JhengHei"/>
        </w:rPr>
        <w:t>текста.</w:t>
      </w:r>
    </w:p>
    <w:p w:rsidR="001C70AC" w:rsidRDefault="001C70AC" w:rsidP="00E74BA9">
      <w:pPr>
        <w:rPr>
          <w:rFonts w:eastAsia="SimSun" w:cs="Microsoft JhengHei"/>
        </w:rPr>
      </w:pPr>
    </w:p>
    <w:p w:rsidR="004D7A40" w:rsidRDefault="004D7A40" w:rsidP="00E74BA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Что же за письмена увидел </w:t>
      </w:r>
      <w:proofErr w:type="spellStart"/>
      <w:r>
        <w:rPr>
          <w:rFonts w:eastAsia="SimSun" w:cs="Microsoft JhengHei"/>
        </w:rPr>
        <w:t>Юй</w:t>
      </w:r>
      <w:proofErr w:type="spellEnd"/>
      <w:r>
        <w:rPr>
          <w:rFonts w:eastAsia="SimSun" w:cs="Microsoft JhengHei"/>
        </w:rPr>
        <w:t xml:space="preserve"> на панцире черепахи?</w:t>
      </w:r>
    </w:p>
    <w:p w:rsidR="004D7A40" w:rsidRDefault="004D7A40" w:rsidP="00E74BA9">
      <w:pPr>
        <w:rPr>
          <w:rFonts w:eastAsia="SimSun" w:cs="Microsoft JhengHei"/>
        </w:rPr>
      </w:pPr>
    </w:p>
    <w:p w:rsidR="00CF0879" w:rsidRPr="00CF0879" w:rsidRDefault="00CF0879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sym w:font="Webdings" w:char="F06E"/>
      </w:r>
    </w:p>
    <w:p w:rsidR="00D80B08" w:rsidRDefault="00D80B08" w:rsidP="00E74BA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0AC" w:rsidRDefault="001C70AC" w:rsidP="00E74BA9">
      <w:pPr>
        <w:rPr>
          <w:rFonts w:eastAsia="SimSun" w:cs="Microsoft JhengHei"/>
        </w:rPr>
      </w:pPr>
      <w:r>
        <w:rPr>
          <w:rFonts w:eastAsia="SimSun" w:cs="Microsoft JhengHei"/>
        </w:rPr>
        <w:t>Вот древний магический числовой квадрат Ло Шу</w:t>
      </w:r>
      <w:r w:rsidR="00191571">
        <w:rPr>
          <w:rFonts w:eastAsia="SimSun" w:cs="Microsoft JhengHei"/>
        </w:rPr>
        <w:t xml:space="preserve"> </w:t>
      </w:r>
      <w:proofErr w:type="spellStart"/>
      <w:r w:rsidR="00191571" w:rsidRPr="00191571">
        <w:rPr>
          <w:rFonts w:eastAsia="SimSun" w:cs="Microsoft JhengHei" w:hint="eastAsia"/>
        </w:rPr>
        <w:t>洛書</w:t>
      </w:r>
      <w:proofErr w:type="spellEnd"/>
      <w:r w:rsidR="00191571">
        <w:rPr>
          <w:rFonts w:eastAsia="SimSun" w:cs="Microsoft JhengHei"/>
        </w:rPr>
        <w:t xml:space="preserve"> – письмена из реки Ло.</w:t>
      </w:r>
    </w:p>
    <w:p w:rsidR="00D948BC" w:rsidRDefault="00D948BC" w:rsidP="00E74BA9">
      <w:pPr>
        <w:rPr>
          <w:rFonts w:eastAsia="SimSun" w:cs="Microsoft JhengHei"/>
        </w:rPr>
      </w:pPr>
      <w:proofErr w:type="gramStart"/>
      <w:r>
        <w:rPr>
          <w:rFonts w:eastAsia="SimSun" w:cs="Microsoft JhengHei"/>
        </w:rPr>
        <w:t>В трёх видах: справа – арабскими цифрами, в середине – стандартное, слева – древнее.</w:t>
      </w:r>
      <w:proofErr w:type="gramEnd"/>
    </w:p>
    <w:p w:rsidR="001C70AC" w:rsidRDefault="001C70AC" w:rsidP="00E74BA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Его </w:t>
      </w:r>
      <w:r w:rsidRPr="001C70AC">
        <w:rPr>
          <w:rFonts w:eastAsia="SimSun" w:cs="Microsoft JhengHei"/>
        </w:rPr>
        <w:t>первое изображение на черепаховом панцире датируется 2200 г. до н. э.</w:t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BD0EAC" w:rsidRPr="00CF0879" w:rsidRDefault="00BD0EAC" w:rsidP="00BD0EAC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E74BA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39" w:rsidRDefault="004D7A40" w:rsidP="00E74BA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А </w:t>
      </w:r>
      <w:r w:rsidR="00D948BC">
        <w:rPr>
          <w:rFonts w:eastAsia="SimSun" w:cs="Microsoft JhengHei"/>
        </w:rPr>
        <w:t>вот</w:t>
      </w:r>
      <w:r>
        <w:rPr>
          <w:rFonts w:eastAsia="SimSun" w:cs="Microsoft JhengHei"/>
        </w:rPr>
        <w:t xml:space="preserve"> </w:t>
      </w:r>
      <w:r w:rsidR="00043839">
        <w:rPr>
          <w:rFonts w:eastAsia="SimSun" w:cs="Microsoft JhengHei"/>
        </w:rPr>
        <w:t xml:space="preserve">круговое </w:t>
      </w:r>
      <w:r>
        <w:rPr>
          <w:rFonts w:eastAsia="SimSun" w:cs="Microsoft JhengHei"/>
        </w:rPr>
        <w:t xml:space="preserve">расположение 8 триграмм по периферии </w:t>
      </w:r>
      <w:proofErr w:type="spellStart"/>
      <w:r>
        <w:rPr>
          <w:rFonts w:eastAsia="SimSun" w:cs="Microsoft JhengHei"/>
        </w:rPr>
        <w:t>девятиклеточного</w:t>
      </w:r>
      <w:proofErr w:type="spellEnd"/>
      <w:r>
        <w:rPr>
          <w:rFonts w:eastAsia="SimSun" w:cs="Microsoft JhengHei"/>
        </w:rPr>
        <w:t xml:space="preserve"> квадрата.</w:t>
      </w:r>
      <w:r w:rsidR="00043839">
        <w:rPr>
          <w:rFonts w:eastAsia="SimSun" w:cs="Microsoft JhengHei"/>
        </w:rPr>
        <w:t xml:space="preserve"> </w:t>
      </w:r>
    </w:p>
    <w:p w:rsidR="004D7A40" w:rsidRDefault="00043839" w:rsidP="00E74BA9">
      <w:pPr>
        <w:rPr>
          <w:rFonts w:eastAsia="SimSun" w:cs="Microsoft JhengHei"/>
        </w:rPr>
      </w:pPr>
      <w:r>
        <w:rPr>
          <w:rFonts w:eastAsia="SimSun" w:cs="Microsoft JhengHei"/>
        </w:rPr>
        <w:t>Его приписывают основателю китайский цивилизации</w:t>
      </w:r>
      <w:proofErr w:type="gramStart"/>
      <w:r>
        <w:rPr>
          <w:rFonts w:eastAsia="SimSun" w:cs="Microsoft JhengHei"/>
        </w:rPr>
        <w:t xml:space="preserve"> Ф</w:t>
      </w:r>
      <w:proofErr w:type="gramEnd"/>
      <w:r>
        <w:rPr>
          <w:rFonts w:eastAsia="SimSun" w:cs="Microsoft JhengHei"/>
        </w:rPr>
        <w:t xml:space="preserve">у Си, который, согласно традиции, правил Поднебесной с </w:t>
      </w:r>
      <w:r w:rsidRPr="00043839">
        <w:rPr>
          <w:rFonts w:eastAsia="SimSun" w:cs="Microsoft JhengHei"/>
        </w:rPr>
        <w:t>2852 по 2737</w:t>
      </w:r>
      <w:r>
        <w:rPr>
          <w:rFonts w:eastAsia="SimSun" w:cs="Microsoft JhengHei"/>
        </w:rPr>
        <w:t xml:space="preserve"> гг. до н.э.</w:t>
      </w:r>
    </w:p>
    <w:p w:rsidR="004D7A40" w:rsidRDefault="004D7A40" w:rsidP="00E74BA9">
      <w:pPr>
        <w:rPr>
          <w:rFonts w:eastAsia="SimSun" w:cs="Microsoft JhengHei"/>
        </w:rPr>
      </w:pPr>
    </w:p>
    <w:p w:rsidR="004D7A40" w:rsidRDefault="004D7A40" w:rsidP="00E74BA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В 1989 году я нарисовал акварель, а в ней – свой первый текст в виде </w:t>
      </w:r>
      <w:proofErr w:type="spellStart"/>
      <w:r>
        <w:rPr>
          <w:rFonts w:eastAsia="SimSun" w:cs="Microsoft JhengHei"/>
        </w:rPr>
        <w:t>девятиклеточного</w:t>
      </w:r>
      <w:proofErr w:type="spellEnd"/>
      <w:r>
        <w:rPr>
          <w:rFonts w:eastAsia="SimSun" w:cs="Microsoft JhengHei"/>
        </w:rPr>
        <w:t xml:space="preserve"> квадрата.</w:t>
      </w:r>
    </w:p>
    <w:p w:rsidR="004D7A40" w:rsidRDefault="004D7A40" w:rsidP="00E74BA9">
      <w:pPr>
        <w:rPr>
          <w:rFonts w:eastAsia="SimSun" w:cs="Microsoft JhengHei"/>
        </w:rPr>
      </w:pPr>
      <w:r>
        <w:rPr>
          <w:rFonts w:eastAsia="SimSun" w:cs="Microsoft JhengHei"/>
        </w:rPr>
        <w:t>Я назвал это  «</w:t>
      </w:r>
      <w:r>
        <w:t>БА ГУА В КВАДРАТЕ ЛО ШУ</w:t>
      </w:r>
      <w:proofErr w:type="gramStart"/>
      <w:r>
        <w:t xml:space="preserve"> :</w:t>
      </w:r>
      <w:proofErr w:type="gramEnd"/>
      <w:r>
        <w:t xml:space="preserve"> НАСТАВЛЕНИЯ ХУДОЖНИКУ</w:t>
      </w:r>
      <w:r>
        <w:rPr>
          <w:rFonts w:eastAsia="SimSun" w:cs="Microsoft JhengHei"/>
        </w:rPr>
        <w:t>».</w:t>
      </w:r>
    </w:p>
    <w:p w:rsidR="004D7A40" w:rsidRDefault="004D7A40" w:rsidP="00E74BA9">
      <w:pPr>
        <w:rPr>
          <w:rFonts w:eastAsia="SimSun" w:cs="Microsoft JhengHei"/>
        </w:rPr>
      </w:pPr>
      <w:r w:rsidRPr="004D7A40">
        <w:rPr>
          <w:rFonts w:eastAsia="SimSun" w:cs="Microsoft JhengHei"/>
          <w:i/>
        </w:rPr>
        <w:t>БА ГУА</w:t>
      </w:r>
      <w:r>
        <w:rPr>
          <w:rFonts w:eastAsia="SimSun" w:cs="Microsoft JhengHei"/>
        </w:rPr>
        <w:t xml:space="preserve"> означает «восемь триграмм».</w:t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BD0EAC" w:rsidRPr="00CF0879" w:rsidRDefault="00BD0EAC" w:rsidP="00501062">
      <w:pPr>
        <w:pStyle w:val="a7"/>
        <w:keepNext/>
        <w:numPr>
          <w:ilvl w:val="0"/>
          <w:numId w:val="1"/>
        </w:numPr>
        <w:ind w:left="714" w:hanging="357"/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E74BA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39" w:rsidRDefault="00043839" w:rsidP="00E74BA9">
      <w:pPr>
        <w:rPr>
          <w:rFonts w:eastAsia="SimSun" w:cs="Microsoft JhengHei"/>
        </w:rPr>
      </w:pPr>
      <w:r w:rsidRPr="00043839">
        <w:rPr>
          <w:rFonts w:eastAsia="SimSun" w:cs="Microsoft JhengHei"/>
        </w:rPr>
        <w:t xml:space="preserve">Центральный фрагмент </w:t>
      </w:r>
      <w:r w:rsidR="00501062">
        <w:rPr>
          <w:rFonts w:eastAsia="SimSun" w:cs="Microsoft JhengHei"/>
        </w:rPr>
        <w:t xml:space="preserve">моего текста </w:t>
      </w:r>
      <w:r w:rsidRPr="00043839">
        <w:rPr>
          <w:rFonts w:eastAsia="SimSun" w:cs="Microsoft JhengHei"/>
        </w:rPr>
        <w:t xml:space="preserve">- основной и выражает идею "мировой сети". </w:t>
      </w:r>
    </w:p>
    <w:p w:rsidR="001C70AC" w:rsidRDefault="00043839" w:rsidP="00E74BA9">
      <w:pPr>
        <w:rPr>
          <w:rFonts w:eastAsia="SimSun" w:cs="Microsoft JhengHei"/>
        </w:rPr>
      </w:pPr>
      <w:r w:rsidRPr="00043839">
        <w:rPr>
          <w:rFonts w:eastAsia="SimSun" w:cs="Microsoft JhengHei"/>
        </w:rPr>
        <w:t>Остальные фрагменты располагаются по сторонам квадрата и соответствуют восьми триграммам, ориентированным в пространстве по</w:t>
      </w:r>
      <w:proofErr w:type="gramStart"/>
      <w:r w:rsidRPr="00043839">
        <w:rPr>
          <w:rFonts w:eastAsia="SimSun" w:cs="Microsoft JhengHei"/>
        </w:rPr>
        <w:t xml:space="preserve"> Ф</w:t>
      </w:r>
      <w:proofErr w:type="gramEnd"/>
      <w:r w:rsidRPr="00043839">
        <w:rPr>
          <w:rFonts w:eastAsia="SimSun" w:cs="Microsoft JhengHei"/>
        </w:rPr>
        <w:t>у Си</w:t>
      </w:r>
      <w:r>
        <w:rPr>
          <w:rFonts w:eastAsia="SimSun" w:cs="Microsoft JhengHei"/>
        </w:rPr>
        <w:t>.</w:t>
      </w:r>
    </w:p>
    <w:p w:rsidR="00043839" w:rsidRDefault="00043839" w:rsidP="00043839">
      <w:pPr>
        <w:rPr>
          <w:rFonts w:eastAsia="SimSun" w:cs="Microsoft JhengHei"/>
        </w:rPr>
      </w:pPr>
      <w:r w:rsidRPr="00043839">
        <w:rPr>
          <w:rFonts w:eastAsia="SimSun" w:cs="Microsoft JhengHei"/>
        </w:rPr>
        <w:t>Квадрат получился "</w:t>
      </w:r>
      <w:proofErr w:type="spellStart"/>
      <w:r w:rsidRPr="00043839">
        <w:rPr>
          <w:rFonts w:eastAsia="SimSun" w:cs="Microsoft JhengHei"/>
        </w:rPr>
        <w:t>полумагическим</w:t>
      </w:r>
      <w:proofErr w:type="spellEnd"/>
      <w:r w:rsidRPr="00043839">
        <w:rPr>
          <w:rFonts w:eastAsia="SimSun" w:cs="Microsoft JhengHei"/>
        </w:rPr>
        <w:t>": исходя из последовательности чисел 3-4-5-6-7, в центральном квадрате - 5*5=25 слов, по углам - 4*7=28 слов, в серединах сторон - 3*6=18 слов</w:t>
      </w:r>
      <w:r w:rsidR="00D948BC">
        <w:rPr>
          <w:rFonts w:eastAsia="SimSun" w:cs="Microsoft JhengHei"/>
        </w:rPr>
        <w:t>.</w:t>
      </w:r>
    </w:p>
    <w:p w:rsidR="00D948BC" w:rsidRDefault="00D948BC" w:rsidP="00043839">
      <w:pPr>
        <w:rPr>
          <w:rFonts w:eastAsia="SimSun" w:cs="Microsoft JhengHei"/>
        </w:rPr>
      </w:pPr>
    </w:p>
    <w:p w:rsidR="00D948BC" w:rsidRDefault="00D948BC" w:rsidP="0004383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Я прочитаю этот текст, начиная с центра, а дальше </w:t>
      </w:r>
      <w:r w:rsidR="00B225B7">
        <w:rPr>
          <w:rFonts w:eastAsia="SimSun" w:cs="Microsoft JhengHei"/>
        </w:rPr>
        <w:t xml:space="preserve">– в </w:t>
      </w:r>
      <w:r w:rsidR="00B225B7">
        <w:rPr>
          <w:rFonts w:eastAsia="SimSun" w:cs="Microsoft JhengHei"/>
          <w:lang w:val="en-US"/>
        </w:rPr>
        <w:t>S</w:t>
      </w:r>
      <w:r w:rsidR="00B225B7">
        <w:rPr>
          <w:rFonts w:eastAsia="SimSun" w:cs="Microsoft JhengHei"/>
        </w:rPr>
        <w:t xml:space="preserve">-образном порядке как у Фу Си, но начиная не с </w:t>
      </w:r>
      <w:proofErr w:type="spellStart"/>
      <w:r w:rsidR="00B225B7">
        <w:rPr>
          <w:rFonts w:eastAsia="SimSun" w:cs="Microsoft JhengHei"/>
        </w:rPr>
        <w:t>Цян</w:t>
      </w:r>
      <w:proofErr w:type="gramStart"/>
      <w:r w:rsidR="00B225B7">
        <w:rPr>
          <w:rFonts w:eastAsia="SimSun" w:cs="Microsoft JhengHei"/>
        </w:rPr>
        <w:t>ь</w:t>
      </w:r>
      <w:proofErr w:type="spellEnd"/>
      <w:r w:rsidR="00B225B7">
        <w:rPr>
          <w:rFonts w:eastAsia="SimSun" w:cs="Microsoft JhengHei"/>
        </w:rPr>
        <w:t>-</w:t>
      </w:r>
      <w:proofErr w:type="gramEnd"/>
      <w:r w:rsidR="00B225B7">
        <w:rPr>
          <w:rFonts w:eastAsia="SimSun" w:cs="Microsoft JhengHei"/>
        </w:rPr>
        <w:t xml:space="preserve"> Небо, а с </w:t>
      </w:r>
      <w:proofErr w:type="spellStart"/>
      <w:r w:rsidR="00B225B7">
        <w:rPr>
          <w:rFonts w:eastAsia="SimSun" w:cs="Microsoft JhengHei"/>
        </w:rPr>
        <w:t>Сюнь</w:t>
      </w:r>
      <w:proofErr w:type="spellEnd"/>
      <w:r w:rsidR="00B225B7">
        <w:rPr>
          <w:rFonts w:eastAsia="SimSun" w:cs="Microsoft JhengHei"/>
        </w:rPr>
        <w:t xml:space="preserve"> - Ветер, и заканчивая не </w:t>
      </w:r>
      <w:proofErr w:type="spellStart"/>
      <w:r w:rsidR="00B225B7">
        <w:rPr>
          <w:rFonts w:eastAsia="SimSun" w:cs="Microsoft JhengHei"/>
        </w:rPr>
        <w:t>Кунь</w:t>
      </w:r>
      <w:proofErr w:type="spellEnd"/>
      <w:r w:rsidR="00B225B7">
        <w:rPr>
          <w:rFonts w:eastAsia="SimSun" w:cs="Microsoft JhengHei"/>
        </w:rPr>
        <w:t xml:space="preserve"> - Земля, а </w:t>
      </w:r>
      <w:proofErr w:type="spellStart"/>
      <w:r w:rsidR="00B225B7">
        <w:rPr>
          <w:rFonts w:eastAsia="SimSun" w:cs="Microsoft JhengHei"/>
        </w:rPr>
        <w:t>Чжэнь</w:t>
      </w:r>
      <w:proofErr w:type="spellEnd"/>
      <w:r w:rsidR="00B225B7">
        <w:rPr>
          <w:rFonts w:eastAsia="SimSun" w:cs="Microsoft JhengHei"/>
        </w:rPr>
        <w:t xml:space="preserve"> - Гром.</w:t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501062" w:rsidRPr="00CF0879" w:rsidRDefault="00501062" w:rsidP="00501062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AE0BCD" w:rsidRPr="006C2FFE" w:rsidRDefault="00D80B08" w:rsidP="00043839">
      <w:pPr>
        <w:rPr>
          <w:rFonts w:eastAsia="SimSun" w:cs="Microsoft JhengHei"/>
          <w:i/>
        </w:rPr>
      </w:pPr>
      <w:r>
        <w:rPr>
          <w:rFonts w:eastAsia="SimSun" w:cs="Microsoft JhengHei"/>
          <w:i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BCD" w:rsidRDefault="00AE0BCD" w:rsidP="00043839">
      <w:pPr>
        <w:rPr>
          <w:rFonts w:eastAsia="SimSun" w:cs="Microsoft JhengHei"/>
        </w:rPr>
      </w:pPr>
    </w:p>
    <w:p w:rsidR="00AE0BCD" w:rsidRDefault="00AE0BCD" w:rsidP="00043839">
      <w:pPr>
        <w:rPr>
          <w:rFonts w:eastAsia="SimSun" w:cs="Microsoft JhengHei"/>
        </w:rPr>
      </w:pPr>
      <w:r>
        <w:rPr>
          <w:rFonts w:eastAsia="SimSun" w:cs="Microsoft JhengHei"/>
        </w:rPr>
        <w:t>С тех пор прошло 33 года.</w:t>
      </w:r>
    </w:p>
    <w:p w:rsidR="00AE0BCD" w:rsidRDefault="00AE0BCD" w:rsidP="00043839">
      <w:pPr>
        <w:rPr>
          <w:rFonts w:eastAsia="SimSun" w:cs="Microsoft JhengHei"/>
        </w:rPr>
      </w:pPr>
      <w:r>
        <w:rPr>
          <w:rFonts w:eastAsia="SimSun" w:cs="Microsoft JhengHei"/>
        </w:rPr>
        <w:t>И вот теперь я занялся компьютерной структуризацией древнекитайских текстов.</w:t>
      </w:r>
    </w:p>
    <w:p w:rsidR="00AE0BCD" w:rsidRDefault="00AE0BCD" w:rsidP="0004383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Так я соединил </w:t>
      </w:r>
      <w:r w:rsidR="00A102DC">
        <w:rPr>
          <w:rFonts w:eastAsia="SimSun" w:cs="Microsoft JhengHei"/>
        </w:rPr>
        <w:t>свои занятия</w:t>
      </w:r>
      <w:r>
        <w:rPr>
          <w:rFonts w:eastAsia="SimSun" w:cs="Microsoft JhengHei"/>
        </w:rPr>
        <w:t xml:space="preserve"> Китаем и компьютерной математикой.</w:t>
      </w:r>
    </w:p>
    <w:p w:rsidR="00AE0BCD" w:rsidRDefault="00AE0BCD" w:rsidP="00043839">
      <w:pPr>
        <w:rPr>
          <w:rFonts w:eastAsia="SimSun" w:cs="Microsoft JhengHei"/>
        </w:rPr>
      </w:pPr>
    </w:p>
    <w:p w:rsidR="00AE0BCD" w:rsidRDefault="00AE0BCD" w:rsidP="00043839">
      <w:pPr>
        <w:rPr>
          <w:rFonts w:eastAsia="SimSun" w:cs="Microsoft JhengHei"/>
        </w:rPr>
      </w:pPr>
      <w:r>
        <w:rPr>
          <w:rFonts w:eastAsia="SimSun" w:cs="Microsoft JhengHei"/>
        </w:rPr>
        <w:t>А по ходу дела</w:t>
      </w:r>
      <w:r w:rsidR="006C2FFE">
        <w:rPr>
          <w:rFonts w:eastAsia="SimSun" w:cs="Microsoft JhengHei"/>
        </w:rPr>
        <w:t xml:space="preserve"> </w:t>
      </w:r>
      <w:r w:rsidR="004E5EBB">
        <w:rPr>
          <w:rFonts w:eastAsia="SimSun" w:cs="Microsoft JhengHei"/>
        </w:rPr>
        <w:t>я</w:t>
      </w:r>
      <w:r w:rsidR="006C2FFE">
        <w:rPr>
          <w:rFonts w:eastAsia="SimSun" w:cs="Microsoft JhengHei"/>
        </w:rPr>
        <w:t xml:space="preserve"> сочинил ещё три стишка в форме «канона», т.е. </w:t>
      </w:r>
      <w:proofErr w:type="spellStart"/>
      <w:r w:rsidR="006C2FFE">
        <w:rPr>
          <w:rFonts w:eastAsia="SimSun" w:cs="Microsoft JhengHei"/>
        </w:rPr>
        <w:t>девятиклеточного</w:t>
      </w:r>
      <w:proofErr w:type="spellEnd"/>
      <w:r w:rsidR="006C2FFE">
        <w:rPr>
          <w:rFonts w:eastAsia="SimSun" w:cs="Microsoft JhengHei"/>
        </w:rPr>
        <w:t xml:space="preserve"> квадрата.</w:t>
      </w:r>
    </w:p>
    <w:p w:rsidR="000064D1" w:rsidRDefault="000064D1" w:rsidP="0004383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Триграммы здесь уже не при чём, </w:t>
      </w:r>
      <w:proofErr w:type="gramStart"/>
      <w:r>
        <w:rPr>
          <w:rFonts w:eastAsia="SimSun" w:cs="Microsoft JhengHei"/>
        </w:rPr>
        <w:t>но</w:t>
      </w:r>
      <w:proofErr w:type="gramEnd"/>
      <w:r>
        <w:rPr>
          <w:rFonts w:eastAsia="SimSun" w:cs="Microsoft JhengHei"/>
        </w:rPr>
        <w:t xml:space="preserve"> как и в древнекитайских текстах-канонах здесь главное – это параллелизм фрагментов текста в одном ряду — по строкам и по столбцам.</w:t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0064D1" w:rsidRPr="00CF0879" w:rsidRDefault="000064D1" w:rsidP="000064D1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04383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>Вот первое стихотворение. Называется «</w:t>
      </w:r>
      <w:proofErr w:type="gramStart"/>
      <w:r>
        <w:rPr>
          <w:rFonts w:eastAsia="SimSun" w:cs="Microsoft JhengHei"/>
        </w:rPr>
        <w:t>КОСМОГОНИЧЕСКИЙ</w:t>
      </w:r>
      <w:proofErr w:type="gramEnd"/>
      <w:r>
        <w:rPr>
          <w:rFonts w:eastAsia="SimSun" w:cs="Microsoft JhengHei"/>
        </w:rPr>
        <w:t xml:space="preserve"> ДАОДЭЦЗИН».</w:t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Здесь внизу изображены 14 </w:t>
      </w:r>
      <w:r w:rsidR="00D863B8">
        <w:rPr>
          <w:rFonts w:eastAsia="SimSun" w:cs="Microsoft JhengHei"/>
        </w:rPr>
        <w:t>классических</w:t>
      </w:r>
      <w:r>
        <w:rPr>
          <w:rFonts w:eastAsia="SimSun" w:cs="Microsoft JhengHei"/>
        </w:rPr>
        <w:t xml:space="preserve"> путей чтения текста, начиная с левого верхнего угла и заканчивая правым нижним углом.</w:t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>Выберете любой путь, и я по нему прочитаю стихотворение.</w:t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0064D1" w:rsidRPr="00CF0879" w:rsidRDefault="000064D1" w:rsidP="000064D1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04383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3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А это второе стихотворение «ГНОМИКИ В КРАСНЫХ ШАПОЧКАХ». </w:t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>Я прочитаю его по столбцам.</w:t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0064D1" w:rsidRPr="00CF0879" w:rsidRDefault="000064D1" w:rsidP="000064D1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04383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>А потом я обнаружил, что в старых моих стихах тоже можно найти форму канона.</w:t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 xml:space="preserve">Вот третье стихотворение, составленное из строк двух </w:t>
      </w:r>
      <w:r w:rsidR="007B716A">
        <w:rPr>
          <w:rFonts w:eastAsia="SimSun" w:cs="Microsoft JhengHei"/>
        </w:rPr>
        <w:t xml:space="preserve">старых </w:t>
      </w:r>
      <w:r>
        <w:rPr>
          <w:rFonts w:eastAsia="SimSun" w:cs="Microsoft JhengHei"/>
        </w:rPr>
        <w:t>стихотворений.</w:t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>Называется «ОБЕЗГЛАВИЛИ СТО ТЫСЯЧ ВОИНОВ».</w:t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>Я прочитаю его по строкам.</w:t>
      </w:r>
    </w:p>
    <w:p w:rsidR="00D80B08" w:rsidRDefault="00D80B08">
      <w:pPr>
        <w:rPr>
          <w:rFonts w:eastAsia="SimSun" w:cs="Microsoft JhengHei"/>
        </w:rPr>
      </w:pPr>
      <w:r>
        <w:rPr>
          <w:rFonts w:eastAsia="SimSun" w:cs="Microsoft JhengHei"/>
        </w:rPr>
        <w:br w:type="page"/>
      </w:r>
    </w:p>
    <w:p w:rsidR="000064D1" w:rsidRPr="00CF0879" w:rsidRDefault="000064D1" w:rsidP="000064D1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043839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5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FE" w:rsidRDefault="006C2FFE" w:rsidP="00043839">
      <w:pPr>
        <w:rPr>
          <w:rFonts w:eastAsia="SimSun" w:cs="Microsoft JhengHei"/>
        </w:rPr>
      </w:pPr>
      <w:r>
        <w:rPr>
          <w:rFonts w:eastAsia="SimSun" w:cs="Microsoft JhengHei"/>
        </w:rPr>
        <w:t>Ну, и в завершение я прочитаю стихотворение, которое и дало название моему выступлению.</w:t>
      </w:r>
    </w:p>
    <w:p w:rsidR="006C2FFE" w:rsidRDefault="006C2FFE" w:rsidP="00043839">
      <w:pPr>
        <w:rPr>
          <w:rFonts w:eastAsia="SimSun" w:cs="Microsoft JhengHei"/>
        </w:rPr>
      </w:pPr>
    </w:p>
    <w:p w:rsidR="006C2FFE" w:rsidRDefault="006C2FFE" w:rsidP="00043839">
      <w:pPr>
        <w:rPr>
          <w:rFonts w:eastAsia="SimSun" w:cs="Microsoft JhengHei"/>
        </w:rPr>
      </w:pPr>
      <w:proofErr w:type="gramStart"/>
      <w:r>
        <w:rPr>
          <w:rFonts w:eastAsia="SimSun" w:cs="Microsoft JhengHei"/>
          <w:lang w:val="en-US"/>
        </w:rPr>
        <w:t>TEXTUS</w:t>
      </w:r>
      <w:r>
        <w:rPr>
          <w:rFonts w:eastAsia="SimSun" w:cs="Microsoft JhengHei"/>
        </w:rPr>
        <w:t>.</w:t>
      </w:r>
      <w:proofErr w:type="gramEnd"/>
    </w:p>
    <w:p w:rsidR="006C2FFE" w:rsidRPr="00217D59" w:rsidRDefault="006C2FFE" w:rsidP="00043839">
      <w:pPr>
        <w:rPr>
          <w:rFonts w:eastAsia="SimSun" w:cs="Microsoft JhengHei"/>
        </w:rPr>
      </w:pP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Зимою обнажается структура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земного тканого покрова,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уток листвы не оплетает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его древесную основу.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Столбцы сурового канона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иероглифически молчат,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земля недвижима и сонна,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пуст и беззвучен птичий чат.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Пока не грянет время оно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и пушки солнца не заговорят.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 xml:space="preserve">До той поры мир мёртв и </w:t>
      </w:r>
      <w:proofErr w:type="gramStart"/>
      <w:r w:rsidRPr="000B2EC5">
        <w:rPr>
          <w:rFonts w:ascii="Bookman Old Style" w:hAnsi="Bookman Old Style"/>
        </w:rPr>
        <w:t>нем</w:t>
      </w:r>
      <w:proofErr w:type="gramEnd"/>
      <w:r w:rsidRPr="000B2EC5">
        <w:rPr>
          <w:rFonts w:ascii="Bookman Old Style" w:hAnsi="Bookman Old Style"/>
        </w:rPr>
        <w:t xml:space="preserve"> —</w:t>
      </w:r>
    </w:p>
    <w:p w:rsidR="00D80B08" w:rsidRPr="000B2EC5" w:rsidRDefault="00D80B08" w:rsidP="00D80B08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как алфавит</w:t>
      </w:r>
      <w:r>
        <w:rPr>
          <w:rFonts w:ascii="Bookman Old Style" w:hAnsi="Bookman Old Style"/>
        </w:rPr>
        <w:t>, как</w:t>
      </w:r>
      <w:r w:rsidRPr="000B2EC5">
        <w:rPr>
          <w:rFonts w:ascii="Bookman Old Style" w:hAnsi="Bookman Old Style"/>
        </w:rPr>
        <w:t xml:space="preserve"> схема схем.</w:t>
      </w:r>
    </w:p>
    <w:p w:rsidR="00D80B08" w:rsidRDefault="00D80B08" w:rsidP="00D80B08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D80B08" w:rsidRDefault="00D80B08" w:rsidP="00D80B0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</w:t>
      </w:r>
      <w:r w:rsidRPr="008A5DDD">
        <w:rPr>
          <w:rFonts w:ascii="Bookman Old Style" w:hAnsi="Bookman Old Style"/>
          <w:sz w:val="20"/>
          <w:szCs w:val="24"/>
        </w:rPr>
        <w:t>28</w:t>
      </w:r>
      <w:r>
        <w:rPr>
          <w:rFonts w:ascii="Bookman Old Style" w:hAnsi="Bookman Old Style"/>
          <w:sz w:val="20"/>
          <w:szCs w:val="24"/>
        </w:rPr>
        <w:t>, понедельник. Москва</w:t>
      </w:r>
    </w:p>
    <w:p w:rsidR="00D80B08" w:rsidRDefault="00D80B08">
      <w:pPr>
        <w:rPr>
          <w:rFonts w:eastAsia="SimSun" w:cs="Microsoft JhengHei"/>
          <w:lang w:val="en-US"/>
        </w:rPr>
      </w:pPr>
      <w:r>
        <w:rPr>
          <w:rFonts w:eastAsia="SimSun" w:cs="Microsoft JhengHei"/>
          <w:lang w:val="en-US"/>
        </w:rPr>
        <w:br w:type="page"/>
      </w:r>
    </w:p>
    <w:p w:rsidR="00DA6527" w:rsidRPr="00CF0879" w:rsidRDefault="00DA6527" w:rsidP="00DA6527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6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527" w:rsidRDefault="00DA6527">
      <w:pPr>
        <w:rPr>
          <w:rFonts w:eastAsia="SimSun" w:cs="Microsoft JhengHei"/>
        </w:rPr>
      </w:pPr>
      <w:r>
        <w:rPr>
          <w:rFonts w:eastAsia="SimSun" w:cs="Microsoft JhengHei"/>
        </w:rPr>
        <w:t>Закончился 15-ый слайд, дальше только титры.</w:t>
      </w:r>
    </w:p>
    <w:p w:rsidR="00DA6527" w:rsidRDefault="00DA6527">
      <w:pPr>
        <w:rPr>
          <w:rFonts w:eastAsia="SimSun" w:cs="Microsoft JhengHei"/>
        </w:rPr>
      </w:pPr>
      <w:r>
        <w:rPr>
          <w:rFonts w:eastAsia="SimSun" w:cs="Microsoft JhengHei"/>
        </w:rPr>
        <w:t>15 — это магическое число квадрата Ло Шу: сумма чисел в каждой строке, в каждом столбце и на каждой диагонали.</w:t>
      </w:r>
    </w:p>
    <w:p w:rsidR="00D80B08" w:rsidRPr="00217D59" w:rsidRDefault="00D80B08" w:rsidP="00D80B08">
      <w:pPr>
        <w:rPr>
          <w:rFonts w:eastAsia="SimSun" w:cs="Microsoft JhengHei"/>
        </w:rPr>
      </w:pPr>
      <w:r w:rsidRPr="00217D59">
        <w:rPr>
          <w:rFonts w:eastAsia="SimSun" w:cs="Microsoft JhengHei"/>
        </w:rPr>
        <w:br w:type="page"/>
      </w:r>
    </w:p>
    <w:p w:rsidR="00D80B08" w:rsidRPr="00CF0879" w:rsidRDefault="00D80B08" w:rsidP="00D80B08">
      <w:pPr>
        <w:pStyle w:val="a7"/>
        <w:numPr>
          <w:ilvl w:val="0"/>
          <w:numId w:val="1"/>
        </w:numPr>
        <w:rPr>
          <w:color w:val="FF0000"/>
          <w:sz w:val="36"/>
        </w:rPr>
      </w:pPr>
      <w:r w:rsidRPr="00CF0879">
        <w:rPr>
          <w:color w:val="FF0000"/>
          <w:sz w:val="36"/>
        </w:rPr>
        <w:lastRenderedPageBreak/>
        <w:sym w:font="Webdings" w:char="F06E"/>
      </w:r>
    </w:p>
    <w:p w:rsidR="00D80B08" w:rsidRDefault="00D80B08" w:rsidP="00D80B08">
      <w:pPr>
        <w:rPr>
          <w:rFonts w:eastAsia="SimSun" w:cs="Microsoft JhengHei"/>
          <w:lang w:val="en-US"/>
        </w:rPr>
      </w:pPr>
      <w:r>
        <w:rPr>
          <w:rFonts w:eastAsia="SimSun" w:cs="Microsoft JhengHei"/>
          <w:noProof/>
          <w:lang w:eastAsia="ru-RU"/>
        </w:rPr>
        <w:drawing>
          <wp:inline distT="0" distB="0" distL="0" distR="0" wp14:anchorId="04E27B6E" wp14:editId="7FA5D2BF">
            <wp:extent cx="6479540" cy="48596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6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B08" w:rsidSect="00D80B08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E8"/>
    <w:multiLevelType w:val="hybridMultilevel"/>
    <w:tmpl w:val="2F24EDDE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7445"/>
    <w:multiLevelType w:val="hybridMultilevel"/>
    <w:tmpl w:val="E76CA23C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2E96"/>
    <w:multiLevelType w:val="hybridMultilevel"/>
    <w:tmpl w:val="76F88B74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93094"/>
    <w:multiLevelType w:val="hybridMultilevel"/>
    <w:tmpl w:val="91FAB63A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0A1B"/>
    <w:multiLevelType w:val="hybridMultilevel"/>
    <w:tmpl w:val="E0C45274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16438"/>
    <w:multiLevelType w:val="hybridMultilevel"/>
    <w:tmpl w:val="C85AB1A4"/>
    <w:lvl w:ilvl="0" w:tplc="C83ADC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24B74"/>
    <w:multiLevelType w:val="hybridMultilevel"/>
    <w:tmpl w:val="B6D6A73C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10B75"/>
    <w:multiLevelType w:val="hybridMultilevel"/>
    <w:tmpl w:val="4F76E21E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C796D"/>
    <w:multiLevelType w:val="hybridMultilevel"/>
    <w:tmpl w:val="C7F0E218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4619"/>
    <w:multiLevelType w:val="hybridMultilevel"/>
    <w:tmpl w:val="4E02F9D8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1116A"/>
    <w:multiLevelType w:val="hybridMultilevel"/>
    <w:tmpl w:val="F5BA60CA"/>
    <w:lvl w:ilvl="0" w:tplc="B2D63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56"/>
    <w:rsid w:val="000064D1"/>
    <w:rsid w:val="00043839"/>
    <w:rsid w:val="000D21C3"/>
    <w:rsid w:val="00112C56"/>
    <w:rsid w:val="00126774"/>
    <w:rsid w:val="00160149"/>
    <w:rsid w:val="00191571"/>
    <w:rsid w:val="001C70AC"/>
    <w:rsid w:val="002172CB"/>
    <w:rsid w:val="00217D59"/>
    <w:rsid w:val="00232212"/>
    <w:rsid w:val="00257038"/>
    <w:rsid w:val="002B415C"/>
    <w:rsid w:val="003625FE"/>
    <w:rsid w:val="004531F6"/>
    <w:rsid w:val="00466EF1"/>
    <w:rsid w:val="00467421"/>
    <w:rsid w:val="0048174D"/>
    <w:rsid w:val="004D7A40"/>
    <w:rsid w:val="004E5EBB"/>
    <w:rsid w:val="00501062"/>
    <w:rsid w:val="005865CB"/>
    <w:rsid w:val="005D6DE8"/>
    <w:rsid w:val="0062102D"/>
    <w:rsid w:val="00630532"/>
    <w:rsid w:val="006C2FFE"/>
    <w:rsid w:val="00707831"/>
    <w:rsid w:val="00714E43"/>
    <w:rsid w:val="007B716A"/>
    <w:rsid w:val="007F6355"/>
    <w:rsid w:val="0080551E"/>
    <w:rsid w:val="00864E7E"/>
    <w:rsid w:val="009219CF"/>
    <w:rsid w:val="00A102DC"/>
    <w:rsid w:val="00A35BBD"/>
    <w:rsid w:val="00A4218E"/>
    <w:rsid w:val="00AB6A15"/>
    <w:rsid w:val="00AE0BCD"/>
    <w:rsid w:val="00B12964"/>
    <w:rsid w:val="00B225B7"/>
    <w:rsid w:val="00BD0EAC"/>
    <w:rsid w:val="00BE517B"/>
    <w:rsid w:val="00CF0879"/>
    <w:rsid w:val="00D735EE"/>
    <w:rsid w:val="00D80B08"/>
    <w:rsid w:val="00D863B8"/>
    <w:rsid w:val="00D91CED"/>
    <w:rsid w:val="00D948BC"/>
    <w:rsid w:val="00D963CB"/>
    <w:rsid w:val="00DA6527"/>
    <w:rsid w:val="00DB1DD2"/>
    <w:rsid w:val="00DB571F"/>
    <w:rsid w:val="00E37C15"/>
    <w:rsid w:val="00E74BA9"/>
    <w:rsid w:val="00EA450D"/>
    <w:rsid w:val="00EB07C4"/>
    <w:rsid w:val="00ED52EB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4218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4218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gif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gif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G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1079</Words>
  <Characters>6087</Characters>
  <Application>Microsoft Office Word</Application>
  <DocSecurity>0</DocSecurity>
  <Lines>209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2022-12-19T09:25:00Z</dcterms:created>
  <dcterms:modified xsi:type="dcterms:W3CDTF">2022-12-19T09:26:00Z</dcterms:modified>
</cp:coreProperties>
</file>