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25" w:rsidRDefault="00392F25" w:rsidP="003226B1">
      <w:pPr>
        <w:jc w:val="left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Игорь Бурдонов</w:t>
      </w:r>
    </w:p>
    <w:p w:rsidR="00392F25" w:rsidRDefault="00392F25" w:rsidP="003226B1">
      <w:pPr>
        <w:jc w:val="left"/>
        <w:rPr>
          <w:rFonts w:ascii="Bookman Old Style" w:hAnsi="Bookman Old Style" w:cs="Times New Roman"/>
          <w:sz w:val="32"/>
          <w:szCs w:val="32"/>
        </w:rPr>
      </w:pPr>
    </w:p>
    <w:p w:rsidR="00ED1402" w:rsidRPr="003226B1" w:rsidRDefault="00ED1402" w:rsidP="003226B1">
      <w:pPr>
        <w:jc w:val="left"/>
        <w:rPr>
          <w:rFonts w:ascii="Bookman Old Style" w:hAnsi="Bookman Old Style" w:cs="Times New Roman"/>
          <w:sz w:val="32"/>
          <w:szCs w:val="32"/>
        </w:rPr>
      </w:pPr>
      <w:r w:rsidRPr="003226B1">
        <w:rPr>
          <w:rFonts w:ascii="Bookman Old Style" w:hAnsi="Bookman Old Style" w:cs="Times New Roman"/>
          <w:sz w:val="32"/>
          <w:szCs w:val="32"/>
        </w:rPr>
        <w:t>Перевод с китайского</w:t>
      </w:r>
      <w:r w:rsidR="00392F25">
        <w:rPr>
          <w:rFonts w:ascii="Bookman Old Style" w:hAnsi="Bookman Old Style" w:cs="Times New Roman"/>
          <w:sz w:val="32"/>
          <w:szCs w:val="32"/>
        </w:rPr>
        <w:t>:</w:t>
      </w:r>
      <w:bookmarkStart w:id="0" w:name="_GoBack"/>
      <w:bookmarkEnd w:id="0"/>
    </w:p>
    <w:p w:rsidR="00ED1402" w:rsidRPr="003226B1" w:rsidRDefault="00ED1402" w:rsidP="003226B1">
      <w:pPr>
        <w:jc w:val="left"/>
        <w:outlineLvl w:val="2"/>
        <w:rPr>
          <w:rFonts w:ascii="Bookman Old Style" w:hAnsi="Bookman Old Style"/>
          <w:b/>
          <w:sz w:val="32"/>
          <w:szCs w:val="32"/>
        </w:rPr>
      </w:pPr>
      <w:r w:rsidRPr="003226B1">
        <w:rPr>
          <w:rFonts w:ascii="Bookman Old Style" w:hAnsi="Bookman Old Style"/>
          <w:b/>
          <w:sz w:val="32"/>
          <w:szCs w:val="32"/>
        </w:rPr>
        <w:t>[</w:t>
      </w:r>
      <w:proofErr w:type="spellStart"/>
      <w:r w:rsidRPr="003226B1">
        <w:rPr>
          <w:rFonts w:ascii="Bookman Old Style" w:hAnsi="Bookman Old Style"/>
          <w:b/>
          <w:sz w:val="32"/>
          <w:szCs w:val="32"/>
        </w:rPr>
        <w:t>Танский</w:t>
      </w:r>
      <w:proofErr w:type="spellEnd"/>
      <w:r w:rsidRPr="003226B1">
        <w:rPr>
          <w:rFonts w:ascii="Bookman Old Style" w:hAnsi="Bookman Old Style"/>
          <w:b/>
          <w:sz w:val="32"/>
          <w:szCs w:val="32"/>
        </w:rPr>
        <w:t xml:space="preserve">] </w:t>
      </w:r>
      <w:proofErr w:type="spellStart"/>
      <w:r w:rsidRPr="003226B1">
        <w:rPr>
          <w:rFonts w:ascii="Bookman Old Style" w:hAnsi="Bookman Old Style"/>
          <w:b/>
          <w:sz w:val="32"/>
          <w:szCs w:val="32"/>
        </w:rPr>
        <w:t>Ду</w:t>
      </w:r>
      <w:proofErr w:type="spellEnd"/>
      <w:proofErr w:type="gramStart"/>
      <w:r w:rsidRPr="003226B1">
        <w:rPr>
          <w:rFonts w:ascii="Bookman Old Style" w:hAnsi="Bookman Old Style"/>
          <w:b/>
          <w:sz w:val="32"/>
          <w:szCs w:val="32"/>
        </w:rPr>
        <w:t xml:space="preserve"> Ф</w:t>
      </w:r>
      <w:proofErr w:type="gramEnd"/>
      <w:r w:rsidRPr="003226B1">
        <w:rPr>
          <w:rFonts w:ascii="Bookman Old Style" w:hAnsi="Bookman Old Style"/>
          <w:b/>
          <w:sz w:val="32"/>
          <w:szCs w:val="32"/>
        </w:rPr>
        <w:t>у: СЕМЬ ПЕСЕН, НАПИСАННЫХ В УЕЗДЕ ТУНГУ В ПЕРИОД ЦЯНЬЮАНЬ</w:t>
      </w:r>
    </w:p>
    <w:p w:rsidR="00ED1402" w:rsidRPr="003226B1" w:rsidRDefault="00ED1402" w:rsidP="003226B1">
      <w:pPr>
        <w:rPr>
          <w:rFonts w:ascii="Bookman Old Style" w:eastAsia="SimSun" w:hAnsi="Bookman Old Style" w:cs="Times New Roman"/>
          <w:color w:val="000000" w:themeColor="text1"/>
          <w:spacing w:val="11"/>
          <w:sz w:val="32"/>
          <w:szCs w:val="32"/>
        </w:rPr>
      </w:pPr>
    </w:p>
    <w:p w:rsidR="00B15805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Этот цикл из 7 восьмистиший </w:t>
      </w:r>
      <w:proofErr w:type="spell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Ду</w:t>
      </w:r>
      <w:proofErr w:type="spellEnd"/>
      <w:proofErr w:type="gram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Ф</w:t>
      </w:r>
      <w:proofErr w:type="gramEnd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у написал в ноябре 759 года</w:t>
      </w:r>
      <w:r w:rsidR="00B15805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.</w:t>
      </w:r>
    </w:p>
    <w:p w:rsidR="00ED1402" w:rsidRPr="00250062" w:rsidRDefault="00B15805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В то время был</w:t>
      </w:r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мятеж Ань </w:t>
      </w:r>
      <w:proofErr w:type="spellStart"/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Лушаня</w:t>
      </w:r>
      <w:proofErr w:type="spellEnd"/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, </w:t>
      </w: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он</w:t>
      </w:r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длился с 16 декабря 755 г</w:t>
      </w: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ода</w:t>
      </w:r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по 17 февраля 763</w:t>
      </w: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года</w:t>
      </w:r>
      <w:r w:rsidR="00ED1402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Население Китая сократилось на 36 миллионов, что составляло шестую часть населения всего мира, едва превышавшего тогда 200 млн. человек. </w:t>
      </w:r>
    </w:p>
    <w:p w:rsidR="00B15805" w:rsidRPr="00250062" w:rsidRDefault="00B15805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До Второй мировой войны это был самый масштабный по числу жертв военный конфликт во всём мире.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proofErr w:type="spell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Ду</w:t>
      </w:r>
      <w:proofErr w:type="spellEnd"/>
      <w:proofErr w:type="gram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Ф</w:t>
      </w:r>
      <w:proofErr w:type="gramEnd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у исполнилось сорок восемь лет.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В октябре он переехал </w:t>
      </w:r>
      <w:proofErr w:type="gram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в</w:t>
      </w:r>
      <w:proofErr w:type="gramEnd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 Тунгу (ныне </w:t>
      </w:r>
      <w:proofErr w:type="spell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Чэнсянь</w:t>
      </w:r>
      <w:proofErr w:type="spellEnd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, провинция </w:t>
      </w:r>
      <w:proofErr w:type="spellStart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Ганьсу</w:t>
      </w:r>
      <w:proofErr w:type="spellEnd"/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) и прожил там около месяца.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Это был самый трудный период его жизни.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Семья болела от голода и могла только копать клубни ямса, чтобы набить </w:t>
      </w:r>
      <w:r w:rsidR="003226B1"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>живот</w:t>
      </w: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t xml:space="preserve">. </w:t>
      </w:r>
    </w:p>
    <w:p w:rsidR="00ED1402" w:rsidRPr="00250062" w:rsidRDefault="00ED1402" w:rsidP="00250062">
      <w:pPr>
        <w:spacing w:after="240"/>
        <w:rPr>
          <w:rFonts w:eastAsia="SimSun" w:cs="Times New Roman"/>
          <w:color w:val="000000" w:themeColor="text1"/>
          <w:spacing w:val="11"/>
          <w:sz w:val="32"/>
          <w:szCs w:val="32"/>
        </w:rPr>
      </w:pPr>
      <w:r w:rsidRPr="00250062">
        <w:rPr>
          <w:rFonts w:eastAsia="SimSun" w:cs="Times New Roman"/>
          <w:color w:val="000000" w:themeColor="text1"/>
          <w:spacing w:val="11"/>
          <w:sz w:val="32"/>
          <w:szCs w:val="32"/>
        </w:rPr>
        <w:lastRenderedPageBreak/>
        <w:t xml:space="preserve">В отчаянной ситуации бедности и горя поэт написал эти стихи. </w:t>
      </w:r>
    </w:p>
    <w:p w:rsidR="00ED1402" w:rsidRPr="00250062" w:rsidRDefault="00ED1402" w:rsidP="00250062">
      <w:pPr>
        <w:spacing w:after="240"/>
        <w:jc w:val="left"/>
        <w:rPr>
          <w:rFonts w:cs="Times New Roman"/>
          <w:sz w:val="32"/>
          <w:szCs w:val="32"/>
        </w:rPr>
      </w:pPr>
      <w:r w:rsidRPr="00250062">
        <w:rPr>
          <w:rFonts w:cs="Times New Roman"/>
          <w:sz w:val="32"/>
          <w:szCs w:val="32"/>
        </w:rPr>
        <w:t>В своём переводе я старался сделать похожими структуру строф, рифмовку и параллелизм</w:t>
      </w:r>
      <w:r w:rsidR="003226B1" w:rsidRPr="00250062">
        <w:rPr>
          <w:rFonts w:cs="Times New Roman"/>
          <w:sz w:val="32"/>
          <w:szCs w:val="32"/>
        </w:rPr>
        <w:t>ы</w:t>
      </w:r>
      <w:r w:rsidRPr="00250062">
        <w:rPr>
          <w:rFonts w:cs="Times New Roman"/>
          <w:sz w:val="32"/>
          <w:szCs w:val="32"/>
        </w:rPr>
        <w:t>.</w:t>
      </w:r>
    </w:p>
    <w:p w:rsidR="00ED1402" w:rsidRDefault="00ED1402" w:rsidP="00250062">
      <w:pPr>
        <w:jc w:val="left"/>
        <w:rPr>
          <w:rFonts w:ascii="Bookman Old Style" w:hAnsi="Bookman Old Style" w:cs="Times New Roman"/>
          <w:sz w:val="28"/>
          <w:szCs w:val="32"/>
        </w:rPr>
      </w:pPr>
    </w:p>
    <w:p w:rsidR="00250062" w:rsidRPr="00250062" w:rsidRDefault="00250062" w:rsidP="00250062">
      <w:pPr>
        <w:jc w:val="left"/>
        <w:rPr>
          <w:rFonts w:ascii="Bookman Old Style" w:hAnsi="Bookman Old Style" w:cs="Times New Roman"/>
          <w:sz w:val="28"/>
          <w:szCs w:val="32"/>
        </w:rPr>
      </w:pP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Есть гость, есть гость по имени </w:t>
      </w:r>
      <w:proofErr w:type="spellStart"/>
      <w:r w:rsidRPr="003226B1">
        <w:rPr>
          <w:rFonts w:ascii="Bookman Old Style" w:hAnsi="Bookman Old Style"/>
          <w:sz w:val="32"/>
          <w:szCs w:val="32"/>
        </w:rPr>
        <w:t>Цзымэй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Чья седина свисает до </w:t>
      </w:r>
      <w:proofErr w:type="spellStart"/>
      <w:r w:rsidRPr="003226B1">
        <w:rPr>
          <w:rFonts w:ascii="Bookman Old Style" w:hAnsi="Bookman Old Style"/>
          <w:sz w:val="32"/>
          <w:szCs w:val="32"/>
        </w:rPr>
        <w:t>плечей</w:t>
      </w:r>
      <w:proofErr w:type="spellEnd"/>
      <w:r w:rsidRPr="003226B1">
        <w:rPr>
          <w:rFonts w:ascii="Bookman Old Style" w:hAnsi="Bookman Old Style"/>
          <w:sz w:val="32"/>
          <w:szCs w:val="32"/>
        </w:rPr>
        <w:t>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Не для макак он ищет желудей</w:t>
      </w:r>
    </w:p>
    <w:p w:rsidR="00A6248D" w:rsidRPr="003226B1" w:rsidRDefault="00A6248D" w:rsidP="003226B1">
      <w:pPr>
        <w:tabs>
          <w:tab w:val="left" w:pos="5374"/>
        </w:tabs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 темнеющей долине ледяной.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Всё жду: с равнин центральных нет вестей.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Замёрзли руки-ноги, плоть моя мертва.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О горе! Песнь, о, песнь моя горька.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Унывный ветер воет свысока!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Длинна-длинна мотыги рукоять.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Кому ещё мне жизнь мою вверять!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Но из-под снега клубни не поднять.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Для ног одежда стала коротка.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С мотыгой на плече ни с чем иду я вспять.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Мужчин и женщин стоны. Тишина.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О горе! Песнь, вторая песнь грустна, 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 w:cs="SimSun"/>
          <w:color w:val="000000"/>
          <w:spacing w:val="11"/>
          <w:sz w:val="32"/>
          <w:szCs w:val="32"/>
        </w:rPr>
        <w:t>Соседи могут лишь жалеть меня!</w:t>
      </w:r>
    </w:p>
    <w:p w:rsidR="00A6248D" w:rsidRPr="003226B1" w:rsidRDefault="00250062" w:rsidP="003226B1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A6248D" w:rsidRPr="003226B1">
        <w:rPr>
          <w:rFonts w:ascii="Bookman Old Style" w:hAnsi="Bookman Old Style"/>
          <w:sz w:val="32"/>
          <w:szCs w:val="32"/>
        </w:rPr>
        <w:lastRenderedPageBreak/>
        <w:t>Есть младший брат, есть младший брат вдали.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Худы все трое, и душа болит.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 разлуке долгой наши дни прошли.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Темно от </w:t>
      </w:r>
      <w:proofErr w:type="spellStart"/>
      <w:r w:rsidRPr="003226B1">
        <w:rPr>
          <w:rFonts w:ascii="Bookman Old Style" w:hAnsi="Bookman Old Style"/>
          <w:sz w:val="32"/>
          <w:szCs w:val="32"/>
        </w:rPr>
        <w:t>хусской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пыли, путь далёк.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Летит к востоку гусь, а следом журавли.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я бы с ними, если б был крылат!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О горе! Третья, третья песнь утрат,</w:t>
      </w:r>
    </w:p>
    <w:p w:rsidR="00A6248D" w:rsidRPr="003226B1" w:rsidRDefault="00A6248D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Где мои кости подберёшь ты, брат?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Есть младшая сестра, сестра в </w:t>
      </w:r>
      <w:proofErr w:type="spellStart"/>
      <w:r w:rsidRPr="003226B1">
        <w:rPr>
          <w:rFonts w:ascii="Bookman Old Style" w:hAnsi="Bookman Old Style" w:cs="Calibri"/>
          <w:color w:val="000000"/>
          <w:sz w:val="32"/>
          <w:szCs w:val="32"/>
        </w:rPr>
        <w:t>Чжунли</w:t>
      </w:r>
      <w:proofErr w:type="spellEnd"/>
      <w:r w:rsidRPr="003226B1">
        <w:rPr>
          <w:rFonts w:ascii="Bookman Old Style" w:hAnsi="Bookman Old Style" w:cs="Calibri"/>
          <w:color w:val="000000"/>
          <w:sz w:val="32"/>
          <w:szCs w:val="32"/>
        </w:rPr>
        <w:t>.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Муж умер, дети без отца росли.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Реки </w:t>
      </w:r>
      <w:proofErr w:type="spellStart"/>
      <w:r w:rsidRPr="003226B1">
        <w:rPr>
          <w:rFonts w:ascii="Bookman Old Style" w:hAnsi="Bookman Old Style" w:cs="Calibri"/>
          <w:color w:val="000000"/>
          <w:sz w:val="32"/>
          <w:szCs w:val="32"/>
        </w:rPr>
        <w:t>Хуай</w:t>
      </w:r>
      <w:proofErr w:type="spellEnd"/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 дракон волной бурлит.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В разлуке десять лет, когда же вновь?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На лодке плыть туда — не миновать стрелы,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Темнеет юг от боевых знамён.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 горе! Песнь четвёртая — мой стон.</w:t>
      </w:r>
    </w:p>
    <w:p w:rsidR="00A6248D" w:rsidRPr="003226B1" w:rsidRDefault="00A6248D" w:rsidP="003226B1">
      <w:pPr>
        <w:jc w:val="left"/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Средь бела дня выл в унисон гиббон!</w:t>
      </w:r>
    </w:p>
    <w:p w:rsidR="00ED1402" w:rsidRPr="003226B1" w:rsidRDefault="00ED1402" w:rsidP="003226B1">
      <w:pPr>
        <w:rPr>
          <w:rFonts w:ascii="Bookman Old Style" w:hAnsi="Bookman Old Style" w:cs="Calibri"/>
          <w:color w:val="000000"/>
          <w:sz w:val="32"/>
          <w:szCs w:val="32"/>
        </w:rPr>
      </w:pP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На четырёх горах ручьи, ветра.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Холодный дождь, стволов мертва кора.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А в городе полынь, туман и мга.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Лис белый скачет, жёлтый лис стоит.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Зачем я здесь, в глуши, что так бедна, стара.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В смятении средь ночи я стою!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 горе! Песню пятую пою.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Душа не здесь, она в родном краю!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lastRenderedPageBreak/>
        <w:t>В горах на юге в озере дракон.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Там древних древ густых сплетенье крон,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Опали листья с них, и спит дракон.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С востока змей плывёт по глади вод.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Осмелюсь выступить, иль это только сон?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Пронзить змею мечом хочу, но нет.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 горе! Песнь шестая, думе вслед,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Ручей мне возвратил весенний свет!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Нет имени с рождения, и ты уже старик,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Три года голода и горных троп постиг.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Вельможа из </w:t>
      </w:r>
      <w:proofErr w:type="spellStart"/>
      <w:r w:rsidRPr="003226B1">
        <w:rPr>
          <w:rFonts w:ascii="Bookman Old Style" w:hAnsi="Bookman Old Style" w:cs="Calibri"/>
          <w:color w:val="000000"/>
          <w:sz w:val="32"/>
          <w:szCs w:val="32"/>
        </w:rPr>
        <w:t>Чанъани</w:t>
      </w:r>
      <w:proofErr w:type="spellEnd"/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 в тот же миг,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Как вышел в свет, богат и знаменит.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В горах мой старый друг, он Кун-</w:t>
      </w:r>
      <w:proofErr w:type="spellStart"/>
      <w:r w:rsidRPr="003226B1">
        <w:rPr>
          <w:rFonts w:ascii="Bookman Old Style" w:hAnsi="Bookman Old Style" w:cs="Calibri"/>
          <w:color w:val="000000"/>
          <w:sz w:val="32"/>
          <w:szCs w:val="32"/>
        </w:rPr>
        <w:t>цзы</w:t>
      </w:r>
      <w:proofErr w:type="spellEnd"/>
      <w:r w:rsidRPr="003226B1">
        <w:rPr>
          <w:rFonts w:ascii="Bookman Old Style" w:hAnsi="Bookman Old Style" w:cs="Calibri"/>
          <w:color w:val="000000"/>
          <w:sz w:val="32"/>
          <w:szCs w:val="32"/>
        </w:rPr>
        <w:t xml:space="preserve"> ученик,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Но речь его о прошлом, вот печаль.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 горе! Песня семь — уныл финал.</w:t>
      </w:r>
    </w:p>
    <w:p w:rsidR="00A6248D" w:rsidRPr="003226B1" w:rsidRDefault="00A6248D" w:rsidP="003226B1">
      <w:pPr>
        <w:rPr>
          <w:rFonts w:ascii="Bookman Old Style" w:hAnsi="Bookman Old Style" w:cs="Calibri"/>
          <w:color w:val="000000"/>
          <w:sz w:val="32"/>
          <w:szCs w:val="32"/>
        </w:rPr>
      </w:pPr>
      <w:r w:rsidRPr="003226B1">
        <w:rPr>
          <w:rFonts w:ascii="Bookman Old Style" w:hAnsi="Bookman Old Style" w:cs="Calibri"/>
          <w:color w:val="000000"/>
          <w:sz w:val="32"/>
          <w:szCs w:val="32"/>
        </w:rPr>
        <w:t>О небеса! Как скоро день пропал!</w:t>
      </w:r>
    </w:p>
    <w:p w:rsidR="003226B1" w:rsidRPr="003226B1" w:rsidRDefault="003226B1" w:rsidP="003226B1">
      <w:pPr>
        <w:jc w:val="left"/>
        <w:outlineLvl w:val="1"/>
        <w:rPr>
          <w:rFonts w:ascii="Bookman Old Style" w:eastAsia="SimSun" w:hAnsi="Bookman Old Style" w:cs="Times New Roman"/>
          <w:b/>
          <w:color w:val="000000" w:themeColor="text1"/>
          <w:spacing w:val="11"/>
          <w:sz w:val="32"/>
          <w:szCs w:val="32"/>
        </w:rPr>
      </w:pPr>
      <w:r w:rsidRPr="003226B1">
        <w:rPr>
          <w:rFonts w:ascii="Bookman Old Style" w:eastAsia="SimSun" w:hAnsi="Bookman Old Style" w:cs="Times New Roman"/>
          <w:color w:val="000000" w:themeColor="text1"/>
          <w:spacing w:val="11"/>
          <w:sz w:val="32"/>
          <w:szCs w:val="32"/>
        </w:rPr>
        <w:br w:type="column"/>
      </w:r>
      <w:bookmarkStart w:id="1" w:name="_Toc164261648"/>
      <w:r w:rsidRPr="003226B1">
        <w:rPr>
          <w:rFonts w:ascii="Bookman Old Style" w:hAnsi="Bookman Old Style"/>
          <w:b/>
          <w:sz w:val="32"/>
          <w:szCs w:val="32"/>
        </w:rPr>
        <w:lastRenderedPageBreak/>
        <w:t>У́</w:t>
      </w:r>
      <w:r w:rsidRPr="003226B1">
        <w:rPr>
          <w:rFonts w:ascii="Bookman Old Style" w:hAnsi="Bookman Old Style" w:cs="Bookman Old Style"/>
          <w:b/>
          <w:sz w:val="32"/>
          <w:szCs w:val="32"/>
        </w:rPr>
        <w:t>ЛОВО</w:t>
      </w:r>
      <w:bookmarkEnd w:id="1"/>
    </w:p>
    <w:p w:rsidR="003226B1" w:rsidRPr="003226B1" w:rsidRDefault="003226B1" w:rsidP="003226B1">
      <w:pPr>
        <w:jc w:val="left"/>
        <w:rPr>
          <w:rFonts w:ascii="Bookman Old Style" w:eastAsia="SimSun" w:hAnsi="Bookman Old Style" w:cs="Times New Roman"/>
          <w:color w:val="000000" w:themeColor="text1"/>
          <w:spacing w:val="11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Память напоминает колодец.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То ли колодец Иакова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На запад от Иордана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 холмах и горах Самарии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В тысячелетнем </w:t>
      </w:r>
      <w:proofErr w:type="spellStart"/>
      <w:r w:rsidRPr="003226B1">
        <w:rPr>
          <w:rFonts w:ascii="Bookman Old Style" w:hAnsi="Bookman Old Style"/>
          <w:sz w:val="32"/>
          <w:szCs w:val="32"/>
        </w:rPr>
        <w:t>Сихеме</w:t>
      </w:r>
      <w:proofErr w:type="spellEnd"/>
      <w:r w:rsidRPr="003226B1">
        <w:rPr>
          <w:rFonts w:ascii="Bookman Old Style" w:hAnsi="Bookman Old Style"/>
          <w:sz w:val="32"/>
          <w:szCs w:val="32"/>
        </w:rPr>
        <w:t>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То ли </w:t>
      </w:r>
      <w:proofErr w:type="spellStart"/>
      <w:r w:rsidRPr="003226B1">
        <w:rPr>
          <w:rFonts w:ascii="Bookman Old Style" w:hAnsi="Bookman Old Style"/>
          <w:sz w:val="32"/>
          <w:szCs w:val="32"/>
        </w:rPr>
        <w:t>Сумга́</w:t>
      </w:r>
      <w:r w:rsidRPr="003226B1">
        <w:rPr>
          <w:rFonts w:ascii="Bookman Old Style" w:hAnsi="Bookman Old Style" w:cs="Bookman Old Style"/>
          <w:sz w:val="32"/>
          <w:szCs w:val="32"/>
        </w:rPr>
        <w:t>н</w:t>
      </w:r>
      <w:r w:rsidRPr="003226B1">
        <w:rPr>
          <w:rFonts w:ascii="Bookman Old Style" w:hAnsi="Bookman Old Style"/>
          <w:sz w:val="32"/>
          <w:szCs w:val="32"/>
        </w:rPr>
        <w:t>-</w:t>
      </w:r>
      <w:r w:rsidRPr="003226B1">
        <w:rPr>
          <w:rFonts w:ascii="Bookman Old Style" w:hAnsi="Bookman Old Style" w:cs="Bookman Old Style"/>
          <w:sz w:val="32"/>
          <w:szCs w:val="32"/>
        </w:rPr>
        <w:t>Куту</w:t>
      </w:r>
      <w:r w:rsidRPr="003226B1">
        <w:rPr>
          <w:rFonts w:ascii="Bookman Old Style" w:hAnsi="Bookman Old Style"/>
          <w:sz w:val="32"/>
          <w:szCs w:val="32"/>
        </w:rPr>
        <w:t>́</w:t>
      </w:r>
      <w:proofErr w:type="gramStart"/>
      <w:r w:rsidRPr="003226B1">
        <w:rPr>
          <w:rFonts w:ascii="Bookman Old Style" w:hAnsi="Bookman Old Style" w:cs="Bookman Old Style"/>
          <w:sz w:val="32"/>
          <w:szCs w:val="32"/>
        </w:rPr>
        <w:t>к</w:t>
      </w:r>
      <w:proofErr w:type="spellEnd"/>
      <w:proofErr w:type="gramEnd"/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На земляничном плато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 южных горах Урала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Над белой рекой.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Заглядывая в глубину годов,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Верёвкой обвяжись,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Не то утянет вниз,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Туда, на дно,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Где чудный рай,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Но он не виден.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долгое падение.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Память напоминает воронку.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Водокруть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Pr="003226B1">
        <w:rPr>
          <w:rFonts w:ascii="Bookman Old Style" w:hAnsi="Bookman Old Style"/>
          <w:sz w:val="32"/>
          <w:szCs w:val="32"/>
        </w:rPr>
        <w:t>водоверть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За́</w:t>
      </w:r>
      <w:r w:rsidRPr="003226B1">
        <w:rPr>
          <w:rFonts w:ascii="Bookman Old Style" w:hAnsi="Bookman Old Style" w:cs="Bookman Old Style"/>
          <w:sz w:val="32"/>
          <w:szCs w:val="32"/>
        </w:rPr>
        <w:t>верть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, </w:t>
      </w:r>
      <w:proofErr w:type="spellStart"/>
      <w:proofErr w:type="gramStart"/>
      <w:r w:rsidRPr="003226B1">
        <w:rPr>
          <w:rFonts w:ascii="Bookman Old Style" w:hAnsi="Bookman Old Style" w:cs="Bookman Old Style"/>
          <w:sz w:val="32"/>
          <w:szCs w:val="32"/>
        </w:rPr>
        <w:t>су</w:t>
      </w:r>
      <w:r w:rsidRPr="003226B1">
        <w:rPr>
          <w:rFonts w:ascii="Bookman Old Style" w:hAnsi="Bookman Old Style"/>
          <w:sz w:val="32"/>
          <w:szCs w:val="32"/>
        </w:rPr>
        <w:t>́</w:t>
      </w:r>
      <w:r w:rsidRPr="003226B1">
        <w:rPr>
          <w:rFonts w:ascii="Bookman Old Style" w:hAnsi="Bookman Old Style" w:cs="Bookman Old Style"/>
          <w:sz w:val="32"/>
          <w:szCs w:val="32"/>
        </w:rPr>
        <w:t>водь</w:t>
      </w:r>
      <w:proofErr w:type="spellEnd"/>
      <w:proofErr w:type="gramEnd"/>
      <w:r w:rsidRPr="003226B1">
        <w:rPr>
          <w:rFonts w:ascii="Bookman Old Style" w:hAnsi="Bookman Old Style"/>
          <w:sz w:val="32"/>
          <w:szCs w:val="32"/>
        </w:rPr>
        <w:t xml:space="preserve"> </w:t>
      </w:r>
      <w:r w:rsidRPr="003226B1">
        <w:rPr>
          <w:rFonts w:ascii="Bookman Old Style" w:hAnsi="Bookman Old Style" w:cs="Bookman Old Style"/>
          <w:sz w:val="32"/>
          <w:szCs w:val="32"/>
        </w:rPr>
        <w:t>или</w:t>
      </w:r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 w:cs="Bookman Old Style"/>
          <w:sz w:val="32"/>
          <w:szCs w:val="32"/>
        </w:rPr>
        <w:t>у</w:t>
      </w:r>
      <w:r w:rsidRPr="003226B1">
        <w:rPr>
          <w:rFonts w:ascii="Bookman Old Style" w:hAnsi="Bookman Old Style"/>
          <w:sz w:val="32"/>
          <w:szCs w:val="32"/>
        </w:rPr>
        <w:t>́</w:t>
      </w:r>
      <w:r w:rsidRPr="003226B1">
        <w:rPr>
          <w:rFonts w:ascii="Bookman Old Style" w:hAnsi="Bookman Old Style" w:cs="Bookman Old Style"/>
          <w:sz w:val="32"/>
          <w:szCs w:val="32"/>
        </w:rPr>
        <w:t>лово</w:t>
      </w:r>
      <w:proofErr w:type="spellEnd"/>
      <w:r w:rsidRPr="003226B1">
        <w:rPr>
          <w:rFonts w:ascii="Bookman Old Style" w:hAnsi="Bookman Old Style"/>
          <w:sz w:val="32"/>
          <w:szCs w:val="32"/>
        </w:rPr>
        <w:t>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У́</w:t>
      </w:r>
      <w:r w:rsidRPr="003226B1">
        <w:rPr>
          <w:rFonts w:ascii="Bookman Old Style" w:hAnsi="Bookman Old Style" w:cs="Bookman Old Style"/>
          <w:sz w:val="32"/>
          <w:szCs w:val="32"/>
        </w:rPr>
        <w:t>лово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</w:t>
      </w:r>
      <w:r w:rsidRPr="003226B1">
        <w:rPr>
          <w:rFonts w:ascii="Bookman Old Style" w:hAnsi="Bookman Old Style" w:cs="Bookman Old Style"/>
          <w:sz w:val="32"/>
          <w:szCs w:val="32"/>
        </w:rPr>
        <w:t>самое</w:t>
      </w:r>
      <w:r w:rsidRPr="003226B1">
        <w:rPr>
          <w:rFonts w:ascii="Bookman Old Style" w:hAnsi="Bookman Old Style"/>
          <w:sz w:val="32"/>
          <w:szCs w:val="32"/>
        </w:rPr>
        <w:t xml:space="preserve"> </w:t>
      </w:r>
      <w:r w:rsidRPr="003226B1">
        <w:rPr>
          <w:rFonts w:ascii="Bookman Old Style" w:hAnsi="Bookman Old Style" w:cs="Bookman Old Style"/>
          <w:sz w:val="32"/>
          <w:szCs w:val="32"/>
        </w:rPr>
        <w:t>точное</w:t>
      </w:r>
      <w:r w:rsidRPr="003226B1">
        <w:rPr>
          <w:rFonts w:ascii="Bookman Old Style" w:hAnsi="Bookman Old Style"/>
          <w:sz w:val="32"/>
          <w:szCs w:val="32"/>
        </w:rPr>
        <w:t xml:space="preserve"> </w:t>
      </w:r>
      <w:r w:rsidRPr="003226B1">
        <w:rPr>
          <w:rFonts w:ascii="Bookman Old Style" w:hAnsi="Bookman Old Style" w:cs="Bookman Old Style"/>
          <w:sz w:val="32"/>
          <w:szCs w:val="32"/>
        </w:rPr>
        <w:t>слово</w:t>
      </w:r>
      <w:r w:rsidRPr="003226B1">
        <w:rPr>
          <w:rFonts w:ascii="Bookman Old Style" w:hAnsi="Bookman Old Style"/>
          <w:sz w:val="32"/>
          <w:szCs w:val="32"/>
        </w:rPr>
        <w:t>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Уловил ли</w:t>
      </w:r>
      <w:proofErr w:type="gramStart"/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/>
          <w:sz w:val="32"/>
          <w:szCs w:val="32"/>
        </w:rPr>
        <w:t>Л</w:t>
      </w:r>
      <w:proofErr w:type="gramEnd"/>
      <w:r w:rsidRPr="003226B1">
        <w:rPr>
          <w:rFonts w:ascii="Bookman Old Style" w:hAnsi="Bookman Old Style"/>
          <w:sz w:val="32"/>
          <w:szCs w:val="32"/>
        </w:rPr>
        <w:t>и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/>
          <w:sz w:val="32"/>
          <w:szCs w:val="32"/>
        </w:rPr>
        <w:t>Бо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Луну?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Уловила любовь Офелия?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lastRenderedPageBreak/>
        <w:t>Кто там ещё?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В объятьях с камнем </w:t>
      </w:r>
      <w:proofErr w:type="spellStart"/>
      <w:r w:rsidRPr="003226B1">
        <w:rPr>
          <w:rFonts w:ascii="Bookman Old Style" w:hAnsi="Bookman Old Style"/>
          <w:sz w:val="32"/>
          <w:szCs w:val="32"/>
        </w:rPr>
        <w:t>Цюй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Юань,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Рыжебородый Фридрих Барбаросса,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Глупый Пьеро,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Ермак в двойной кольчуге,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Чапаев у берега бухарского.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Перечисляет Пушкин: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Рыболов, горемыка, </w:t>
      </w:r>
      <w:proofErr w:type="gramStart"/>
      <w:r w:rsidRPr="003226B1">
        <w:rPr>
          <w:rFonts w:ascii="Bookman Old Style" w:hAnsi="Bookman Old Style"/>
          <w:sz w:val="32"/>
          <w:szCs w:val="32"/>
        </w:rPr>
        <w:t>пьянчуга</w:t>
      </w:r>
      <w:proofErr w:type="gramEnd"/>
      <w:r w:rsidRPr="003226B1">
        <w:rPr>
          <w:rFonts w:ascii="Bookman Old Style" w:hAnsi="Bookman Old Style"/>
          <w:sz w:val="32"/>
          <w:szCs w:val="32"/>
        </w:rPr>
        <w:t>, купец.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У двоих </w:t>
      </w:r>
      <w:proofErr w:type="gramStart"/>
      <w:r w:rsidRPr="003226B1">
        <w:rPr>
          <w:rFonts w:ascii="Bookman Old Style" w:hAnsi="Bookman Old Style"/>
          <w:sz w:val="32"/>
          <w:szCs w:val="32"/>
        </w:rPr>
        <w:t>двойное</w:t>
      </w:r>
      <w:proofErr w:type="gramEnd"/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/>
          <w:sz w:val="32"/>
          <w:szCs w:val="32"/>
        </w:rPr>
        <w:t>у́</w:t>
      </w:r>
      <w:r w:rsidRPr="003226B1">
        <w:rPr>
          <w:rFonts w:ascii="Bookman Old Style" w:hAnsi="Bookman Old Style" w:cs="Bookman Old Style"/>
          <w:sz w:val="32"/>
          <w:szCs w:val="32"/>
        </w:rPr>
        <w:t>лово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лодка двоих проходит </w:t>
      </w:r>
      <w:proofErr w:type="gramStart"/>
      <w:r w:rsidRPr="003226B1">
        <w:rPr>
          <w:rFonts w:ascii="Bookman Old Style" w:hAnsi="Bookman Old Style"/>
          <w:sz w:val="32"/>
          <w:szCs w:val="32"/>
        </w:rPr>
        <w:t>между</w:t>
      </w:r>
      <w:proofErr w:type="gram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его тянет в Сциллу, её — в Харибду.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Память напоминает торнадо,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Смерч,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Воронка, но не вниз, а вверх,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Ветроворот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на небо.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Уносит он в волшебную страну.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Быть может, прошлое на небе?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Боги ветров сидят на облаке и рассуждают о прошлом: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Энлиль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и Кебу,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Вайю и </w:t>
      </w:r>
      <w:proofErr w:type="spellStart"/>
      <w:r w:rsidRPr="003226B1">
        <w:rPr>
          <w:rFonts w:ascii="Bookman Old Style" w:hAnsi="Bookman Old Style"/>
          <w:sz w:val="32"/>
          <w:szCs w:val="32"/>
        </w:rPr>
        <w:t>Ваю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Фэншэнь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и </w:t>
      </w:r>
      <w:proofErr w:type="spellStart"/>
      <w:r w:rsidRPr="003226B1">
        <w:rPr>
          <w:rFonts w:ascii="Bookman Old Style" w:hAnsi="Bookman Old Style"/>
          <w:sz w:val="32"/>
          <w:szCs w:val="32"/>
        </w:rPr>
        <w:t>Сусаноо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Стрибог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и </w:t>
      </w:r>
      <w:proofErr w:type="spellStart"/>
      <w:r w:rsidRPr="003226B1">
        <w:rPr>
          <w:rFonts w:ascii="Bookman Old Style" w:hAnsi="Bookman Old Style"/>
          <w:sz w:val="32"/>
          <w:szCs w:val="32"/>
        </w:rPr>
        <w:t>Куклькан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t>Эе́</w:t>
      </w:r>
      <w:r w:rsidRPr="003226B1">
        <w:rPr>
          <w:rFonts w:ascii="Bookman Old Style" w:hAnsi="Bookman Old Style" w:cs="Bookman Old Style"/>
          <w:sz w:val="32"/>
          <w:szCs w:val="32"/>
        </w:rPr>
        <w:t>катль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</w:t>
      </w:r>
      <w:r w:rsidRPr="003226B1">
        <w:rPr>
          <w:rFonts w:ascii="Bookman Old Style" w:hAnsi="Bookman Old Style" w:cs="Bookman Old Style"/>
          <w:sz w:val="32"/>
          <w:szCs w:val="32"/>
        </w:rPr>
        <w:t>и</w:t>
      </w:r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 w:cs="Bookman Old Style"/>
          <w:sz w:val="32"/>
          <w:szCs w:val="32"/>
        </w:rPr>
        <w:t>Вешпаркар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3226B1">
        <w:rPr>
          <w:rFonts w:ascii="Bookman Old Style" w:hAnsi="Bookman Old Style"/>
          <w:sz w:val="32"/>
          <w:szCs w:val="32"/>
        </w:rPr>
        <w:lastRenderedPageBreak/>
        <w:t>Пазузу</w:t>
      </w:r>
      <w:proofErr w:type="spellEnd"/>
      <w:r w:rsidRPr="003226B1">
        <w:rPr>
          <w:rFonts w:ascii="Bookman Old Style" w:hAnsi="Bookman Old Style"/>
          <w:sz w:val="32"/>
          <w:szCs w:val="32"/>
        </w:rPr>
        <w:t>, Аквилон,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а греки — те отдельно, их слишком много: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Борей, Афелий, Нот, Зефир, </w:t>
      </w:r>
      <w:proofErr w:type="spellStart"/>
      <w:r w:rsidRPr="003226B1">
        <w:rPr>
          <w:rFonts w:ascii="Bookman Old Style" w:hAnsi="Bookman Old Style"/>
          <w:sz w:val="32"/>
          <w:szCs w:val="32"/>
        </w:rPr>
        <w:t>Скирон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, </w:t>
      </w:r>
      <w:proofErr w:type="spellStart"/>
      <w:proofErr w:type="gramStart"/>
      <w:r w:rsidRPr="003226B1">
        <w:rPr>
          <w:rFonts w:ascii="Bookman Old Style" w:hAnsi="Bookman Old Style"/>
          <w:sz w:val="32"/>
          <w:szCs w:val="32"/>
        </w:rPr>
        <w:t>Эвр</w:t>
      </w:r>
      <w:proofErr w:type="spellEnd"/>
      <w:r w:rsidRPr="003226B1">
        <w:rPr>
          <w:rFonts w:ascii="Bookman Old Style" w:hAnsi="Bookman Old Style"/>
          <w:sz w:val="32"/>
          <w:szCs w:val="32"/>
        </w:rPr>
        <w:t xml:space="preserve"> и</w:t>
      </w:r>
      <w:proofErr w:type="gramEnd"/>
      <w:r w:rsidRPr="003226B1">
        <w:rPr>
          <w:rFonts w:ascii="Bookman Old Style" w:hAnsi="Bookman Old Style"/>
          <w:sz w:val="32"/>
          <w:szCs w:val="32"/>
        </w:rPr>
        <w:t xml:space="preserve"> Эол.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А по рассказам </w:t>
      </w:r>
      <w:proofErr w:type="gramStart"/>
      <w:r w:rsidRPr="003226B1">
        <w:rPr>
          <w:rFonts w:ascii="Bookman Old Style" w:hAnsi="Bookman Old Style"/>
          <w:sz w:val="32"/>
          <w:szCs w:val="32"/>
        </w:rPr>
        <w:t>умерших</w:t>
      </w:r>
      <w:proofErr w:type="gramEnd"/>
      <w:r w:rsidRPr="003226B1">
        <w:rPr>
          <w:rFonts w:ascii="Bookman Old Style" w:hAnsi="Bookman Old Style"/>
          <w:sz w:val="32"/>
          <w:szCs w:val="32"/>
        </w:rPr>
        <w:t>, они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идут в туннель, колодец, воронку, </w:t>
      </w:r>
      <w:proofErr w:type="spellStart"/>
      <w:r w:rsidRPr="003226B1">
        <w:rPr>
          <w:rFonts w:ascii="Bookman Old Style" w:hAnsi="Bookman Old Style"/>
          <w:sz w:val="32"/>
          <w:szCs w:val="32"/>
        </w:rPr>
        <w:t>времякруть</w:t>
      </w:r>
      <w:proofErr w:type="spellEnd"/>
      <w:r w:rsidRPr="003226B1">
        <w:rPr>
          <w:rFonts w:ascii="Bookman Old Style" w:hAnsi="Bookman Old Style"/>
          <w:sz w:val="32"/>
          <w:szCs w:val="32"/>
        </w:rPr>
        <w:t>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 xml:space="preserve">ну, в общем, </w:t>
      </w:r>
      <w:proofErr w:type="gramStart"/>
      <w:r w:rsidRPr="003226B1">
        <w:rPr>
          <w:rFonts w:ascii="Bookman Old Style" w:hAnsi="Bookman Old Style"/>
          <w:sz w:val="32"/>
          <w:szCs w:val="32"/>
        </w:rPr>
        <w:t>в</w:t>
      </w:r>
      <w:proofErr w:type="gramEnd"/>
      <w:r w:rsidRPr="003226B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3226B1">
        <w:rPr>
          <w:rFonts w:ascii="Bookman Old Style" w:hAnsi="Bookman Old Style"/>
          <w:sz w:val="32"/>
          <w:szCs w:val="32"/>
        </w:rPr>
        <w:t>у́</w:t>
      </w:r>
      <w:r w:rsidRPr="003226B1">
        <w:rPr>
          <w:rFonts w:ascii="Bookman Old Style" w:hAnsi="Bookman Old Style" w:cs="Bookman Old Style"/>
          <w:sz w:val="32"/>
          <w:szCs w:val="32"/>
        </w:rPr>
        <w:t>лово</w:t>
      </w:r>
      <w:proofErr w:type="spellEnd"/>
      <w:r w:rsidRPr="003226B1">
        <w:rPr>
          <w:rFonts w:ascii="Bookman Old Style" w:hAnsi="Bookman Old Style"/>
          <w:sz w:val="32"/>
          <w:szCs w:val="32"/>
        </w:rPr>
        <w:t>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Там Мнемозина, матерь муз, впадает в Лету.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музы умолкают.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Все реки времени впадают в море вечности.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Тай-суй, бог времени, с Эоном, богом вечности,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на берегу играют в шахматы.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неизвестно,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когда игра закончится,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чья возьмёт.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А я, пока живу,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гляжу в калейдоскоп.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Там на дне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стекляшки памяти.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всё.</w:t>
      </w:r>
    </w:p>
    <w:p w:rsidR="003226B1" w:rsidRPr="003226B1" w:rsidRDefault="003226B1" w:rsidP="003226B1">
      <w:pPr>
        <w:jc w:val="left"/>
        <w:rPr>
          <w:rFonts w:ascii="Bookman Old Style" w:hAnsi="Bookman Old Style"/>
          <w:sz w:val="32"/>
          <w:szCs w:val="32"/>
        </w:rPr>
      </w:pPr>
      <w:r w:rsidRPr="003226B1">
        <w:rPr>
          <w:rFonts w:ascii="Bookman Old Style" w:hAnsi="Bookman Old Style"/>
          <w:sz w:val="32"/>
          <w:szCs w:val="32"/>
        </w:rPr>
        <w:t>И больше ничего.</w:t>
      </w:r>
    </w:p>
    <w:p w:rsidR="00A6248D" w:rsidRPr="003226B1" w:rsidRDefault="003226B1" w:rsidP="003226B1">
      <w:pPr>
        <w:rPr>
          <w:rFonts w:ascii="Bookman Old Style" w:eastAsia="SimSun" w:hAnsi="Bookman Old Style" w:cs="Times New Roman"/>
          <w:color w:val="000000" w:themeColor="text1"/>
          <w:spacing w:val="11"/>
          <w:sz w:val="32"/>
          <w:szCs w:val="32"/>
        </w:rPr>
      </w:pPr>
      <w:r w:rsidRPr="003226B1">
        <w:rPr>
          <w:rFonts w:ascii="Bookman Old Style" w:eastAsia="SimSun" w:hAnsi="Bookman Old Style" w:cs="Times New Roman"/>
          <w:color w:val="000000" w:themeColor="text1"/>
          <w:spacing w:val="11"/>
          <w:sz w:val="32"/>
          <w:szCs w:val="32"/>
        </w:rPr>
        <w:lastRenderedPageBreak/>
        <w:t>16 апреля 2024</w:t>
      </w:r>
    </w:p>
    <w:p w:rsidR="00BE4739" w:rsidRPr="003226B1" w:rsidRDefault="00BE4739" w:rsidP="003226B1">
      <w:pPr>
        <w:rPr>
          <w:rFonts w:ascii="Bookman Old Style" w:hAnsi="Bookman Old Style"/>
          <w:sz w:val="32"/>
          <w:szCs w:val="32"/>
        </w:rPr>
      </w:pPr>
    </w:p>
    <w:sectPr w:rsidR="00BE4739" w:rsidRPr="003226B1" w:rsidSect="003226B1">
      <w:pgSz w:w="16838" w:h="11906" w:orient="landscape"/>
      <w:pgMar w:top="851" w:right="851" w:bottom="851" w:left="851" w:header="709" w:footer="709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8D"/>
    <w:rsid w:val="00250062"/>
    <w:rsid w:val="003226B1"/>
    <w:rsid w:val="00392F25"/>
    <w:rsid w:val="00722FD9"/>
    <w:rsid w:val="00A6248D"/>
    <w:rsid w:val="00B15805"/>
    <w:rsid w:val="00B33EEF"/>
    <w:rsid w:val="00BE4739"/>
    <w:rsid w:val="00E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3778</Characters>
  <Application>Microsoft Office Word</Application>
  <DocSecurity>0</DocSecurity>
  <Lines>107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2024-04-18T17:46:00Z</dcterms:created>
  <dcterms:modified xsi:type="dcterms:W3CDTF">2024-04-18T17:46:00Z</dcterms:modified>
</cp:coreProperties>
</file>