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58" w:rsidRPr="009B2658" w:rsidRDefault="009B2658" w:rsidP="009B2658">
      <w:pPr>
        <w:jc w:val="right"/>
        <w:rPr>
          <w:i/>
        </w:rPr>
      </w:pPr>
      <w:r w:rsidRPr="009B2658">
        <w:rPr>
          <w:i/>
        </w:rPr>
        <w:t>Игорь Бурдонов</w:t>
      </w:r>
    </w:p>
    <w:p w:rsidR="009B2658" w:rsidRPr="009B2658" w:rsidRDefault="009B2658" w:rsidP="009B2658">
      <w:r w:rsidRPr="009B2658">
        <w:rPr>
          <w:highlight w:val="yellow"/>
        </w:rPr>
        <w:t>Слайд 1.</w:t>
      </w:r>
      <w:r>
        <w:t xml:space="preserve"> </w:t>
      </w:r>
      <w:r w:rsidRPr="009B2658">
        <w:rPr>
          <w:b/>
        </w:rPr>
        <w:t xml:space="preserve">КИТАЙСКИЕ ЗАРИСОВКИ </w:t>
      </w:r>
      <w:proofErr w:type="spellStart"/>
      <w:r w:rsidRPr="009B2658">
        <w:rPr>
          <w:rFonts w:ascii="SimSun" w:eastAsia="SimSun" w:hAnsi="SimSun" w:cs="MS Gothic" w:hint="eastAsia"/>
          <w:b/>
        </w:rPr>
        <w:t>中国速写</w:t>
      </w:r>
      <w:proofErr w:type="spellEnd"/>
      <w:r w:rsidRPr="009B2658">
        <w:t xml:space="preserve"> </w:t>
      </w:r>
    </w:p>
    <w:p w:rsidR="009B2658" w:rsidRDefault="009B2658" w:rsidP="009B2658">
      <w:hyperlink r:id="rId6" w:history="1">
        <w:r w:rsidRPr="00D762F9">
          <w:rPr>
            <w:rStyle w:val="a7"/>
          </w:rPr>
          <w:t>http://burdonov.ru/CHINA_2019/index.html</w:t>
        </w:r>
      </w:hyperlink>
    </w:p>
    <w:p w:rsidR="001B7287" w:rsidRDefault="00A27265" w:rsidP="009B2658">
      <w:r>
        <w:t>На вечере 5 октября я уже рассказывал о своём путешествии по Китаю в сентябре этого года.</w:t>
      </w:r>
    </w:p>
    <w:p w:rsidR="00A27265" w:rsidRDefault="00A27265" w:rsidP="009B2658">
      <w:r>
        <w:t>Потом я разбирал фотографии, сделанные в Китае, и составлял полный отчёт об этой поездке.</w:t>
      </w:r>
      <w:r w:rsidR="009B2658">
        <w:t xml:space="preserve"> </w:t>
      </w:r>
      <w:r>
        <w:t>Это можно всё увидеть на моём сайте</w:t>
      </w:r>
      <w:r w:rsidR="00C671C5">
        <w:t>,</w:t>
      </w:r>
      <w:r>
        <w:t xml:space="preserve"> адрес</w:t>
      </w:r>
      <w:r w:rsidR="00C671C5">
        <w:t xml:space="preserve"> на экране</w:t>
      </w:r>
      <w:r>
        <w:t>.</w:t>
      </w:r>
    </w:p>
    <w:p w:rsidR="00A27265" w:rsidRDefault="00A27265" w:rsidP="009B2658"/>
    <w:p w:rsidR="00A27265" w:rsidRDefault="00A27265" w:rsidP="009B2658">
      <w:r>
        <w:t>И вот, разглядывая фотографии и вспоминая, я неожиданно в один день, 17 ноября, написал шесть стихотворений, которые назвал китайскими зарисовками.</w:t>
      </w:r>
    </w:p>
    <w:p w:rsidR="00A27265" w:rsidRDefault="00A27265" w:rsidP="009B2658">
      <w:r>
        <w:t xml:space="preserve">Я прочитаю </w:t>
      </w:r>
      <w:r w:rsidR="00C671C5">
        <w:t>5 из них и ещё два</w:t>
      </w:r>
      <w:r>
        <w:t xml:space="preserve"> стихотворени</w:t>
      </w:r>
      <w:r w:rsidR="00C671C5">
        <w:t>я</w:t>
      </w:r>
      <w:r>
        <w:t xml:space="preserve">: одно </w:t>
      </w:r>
      <w:r w:rsidR="00C671C5">
        <w:t>родилось в предыдущий день</w:t>
      </w:r>
      <w:r>
        <w:t xml:space="preserve">, а другое </w:t>
      </w:r>
      <w:r w:rsidR="00C671C5">
        <w:t xml:space="preserve">— </w:t>
      </w:r>
      <w:r>
        <w:t>на следующий день.</w:t>
      </w:r>
    </w:p>
    <w:p w:rsidR="00A27265" w:rsidRDefault="00A27265" w:rsidP="009B2658">
      <w:r>
        <w:t>Все они уже переведены на китайский язык</w:t>
      </w:r>
      <w:r w:rsidR="00C671C5">
        <w:t xml:space="preserve"> </w:t>
      </w:r>
      <w:proofErr w:type="spellStart"/>
      <w:r w:rsidR="00C671C5">
        <w:t>Гу</w:t>
      </w:r>
      <w:proofErr w:type="spellEnd"/>
      <w:r w:rsidR="00C671C5">
        <w:t xml:space="preserve"> </w:t>
      </w:r>
      <w:proofErr w:type="spellStart"/>
      <w:r w:rsidR="00C671C5">
        <w:t>Юем</w:t>
      </w:r>
      <w:proofErr w:type="spellEnd"/>
      <w:r>
        <w:t>.</w:t>
      </w:r>
    </w:p>
    <w:p w:rsidR="00C671C5" w:rsidRDefault="00C671C5"/>
    <w:p w:rsidR="00C671C5" w:rsidRPr="00EA3F0A" w:rsidRDefault="009B2658" w:rsidP="00C671C5">
      <w:pPr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t xml:space="preserve">Слайд </w:t>
      </w:r>
      <w:r>
        <w:rPr>
          <w:highlight w:val="yellow"/>
        </w:rPr>
        <w:t>2</w:t>
      </w:r>
      <w:r w:rsidRPr="009B2658">
        <w:rPr>
          <w:highlight w:val="yellow"/>
        </w:rPr>
        <w:t>.</w:t>
      </w:r>
      <w: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Когда наступает ночь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Когда наступает ночь…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Что происходит, когда наступает ночь?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Что прекращается, когда наступает ночь?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Кто возвращается, когда наступает ночь?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Кто превращается, когда наступает ночь?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Некоторые думают, что после ночи проснутся.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Но никто не просыпается.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Ныряют только туда, но не оттуда.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Если ты проснулся после ночи, то это не ты.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Запомни это.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Или не запоминай, всё равно забудешь, когда наступит ночь.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</w:p>
    <w:p w:rsidR="00C671C5" w:rsidRPr="00EA3F0A" w:rsidRDefault="009B2658" w:rsidP="00C671C5">
      <w:pPr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t xml:space="preserve">Слайд </w:t>
      </w:r>
      <w:r>
        <w:rPr>
          <w:highlight w:val="yellow"/>
        </w:rPr>
        <w:t>3</w:t>
      </w:r>
      <w:r w:rsidRPr="009B2658">
        <w:rPr>
          <w:highlight w:val="yellow"/>
        </w:rPr>
        <w:t>.</w:t>
      </w:r>
      <w: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Лодка скользит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по озеру Лугу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 xml:space="preserve">в </w:t>
      </w:r>
      <w:proofErr w:type="spellStart"/>
      <w:r w:rsidR="00C671C5" w:rsidRPr="00EA3F0A">
        <w:rPr>
          <w:rFonts w:ascii="Bookman Old Style" w:hAnsi="Bookman Old Style"/>
          <w:b/>
          <w:szCs w:val="28"/>
        </w:rPr>
        <w:t>Юньнани</w:t>
      </w:r>
      <w:proofErr w:type="spellEnd"/>
    </w:p>
    <w:p w:rsidR="00C671C5" w:rsidRPr="00EA3F0A" w:rsidRDefault="00C671C5" w:rsidP="00C671C5">
      <w:pPr>
        <w:rPr>
          <w:rFonts w:ascii="Bookman Old Style" w:hAnsi="Bookman Old Style"/>
          <w:i/>
          <w:szCs w:val="28"/>
        </w:rPr>
      </w:pPr>
      <w:r w:rsidRPr="00EA3F0A">
        <w:rPr>
          <w:rFonts w:ascii="Bookman Old Style" w:hAnsi="Bookman Old Style"/>
          <w:i/>
          <w:szCs w:val="28"/>
        </w:rPr>
        <w:t>(китайские зарисовки)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лодка скользит по глади озёрной воды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озёрная гладь убегает в туманную даль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лодка скользит по глади озёрной воды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за далью туманною светит туманно луна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лодка скользит по глади озёрной воды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женщина свой поправляет убор головной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женщина что управляет веслом рулевым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лодка скользит по глади озёрной воды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мужчины на вёслах в скользящих движеньях скупы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смуглые лица — и тени на них не видны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лодка скользит по глади озёрной воды</w:t>
      </w:r>
    </w:p>
    <w:p w:rsidR="00C671C5" w:rsidRPr="00EA3F0A" w:rsidRDefault="009B2658" w:rsidP="00C671C5">
      <w:pPr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lastRenderedPageBreak/>
        <w:t xml:space="preserve">Слайд </w:t>
      </w:r>
      <w:r>
        <w:rPr>
          <w:highlight w:val="yellow"/>
        </w:rPr>
        <w:t>4</w:t>
      </w:r>
      <w:r w:rsidRPr="009B2658">
        <w:rPr>
          <w:highlight w:val="yellow"/>
        </w:rPr>
        <w:t>.</w:t>
      </w:r>
      <w: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Ручей бежит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в парке Тао Юань-мина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 xml:space="preserve">в горах </w:t>
      </w:r>
      <w:proofErr w:type="spellStart"/>
      <w:r w:rsidR="00C671C5" w:rsidRPr="00EA3F0A">
        <w:rPr>
          <w:rFonts w:ascii="Bookman Old Style" w:hAnsi="Bookman Old Style"/>
          <w:b/>
          <w:szCs w:val="28"/>
        </w:rPr>
        <w:t>Лушань</w:t>
      </w:r>
      <w:proofErr w:type="spellEnd"/>
    </w:p>
    <w:p w:rsidR="00C671C5" w:rsidRPr="00EA3F0A" w:rsidRDefault="00C671C5" w:rsidP="00C671C5">
      <w:pPr>
        <w:rPr>
          <w:rFonts w:ascii="Bookman Old Style" w:hAnsi="Bookman Old Style"/>
          <w:i/>
          <w:szCs w:val="28"/>
        </w:rPr>
      </w:pPr>
      <w:r w:rsidRPr="00EA3F0A">
        <w:rPr>
          <w:rFonts w:ascii="Bookman Old Style" w:hAnsi="Bookman Old Style"/>
          <w:i/>
          <w:szCs w:val="28"/>
        </w:rPr>
        <w:t>(китайские зарисовки)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Ручей бежит. У каменной стены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 xml:space="preserve">в </w:t>
      </w:r>
      <w:proofErr w:type="spellStart"/>
      <w:r w:rsidRPr="00EA3F0A">
        <w:rPr>
          <w:rFonts w:ascii="Bookman Old Style" w:hAnsi="Bookman Old Style"/>
          <w:szCs w:val="28"/>
        </w:rPr>
        <w:t>движеньи</w:t>
      </w:r>
      <w:proofErr w:type="spellEnd"/>
      <w:r w:rsidRPr="00EA3F0A">
        <w:rPr>
          <w:rFonts w:ascii="Bookman Old Style" w:hAnsi="Bookman Old Style"/>
          <w:szCs w:val="28"/>
        </w:rPr>
        <w:t xml:space="preserve"> </w:t>
      </w:r>
      <w:proofErr w:type="gramStart"/>
      <w:r w:rsidRPr="00EA3F0A">
        <w:rPr>
          <w:rFonts w:ascii="Bookman Old Style" w:hAnsi="Bookman Old Style"/>
          <w:szCs w:val="28"/>
        </w:rPr>
        <w:t>птичьем</w:t>
      </w:r>
      <w:proofErr w:type="gramEnd"/>
      <w:r w:rsidRPr="00EA3F0A">
        <w:rPr>
          <w:rFonts w:ascii="Bookman Old Style" w:hAnsi="Bookman Old Style"/>
          <w:szCs w:val="28"/>
        </w:rPr>
        <w:t xml:space="preserve"> человек застыл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медленно так опускает ногу,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проходит вечность до земли,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с земли трава растёт и тоже вечность.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Там, за ручьём, согбенный музыкант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под деревом, ушедшим в небеса,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ведёт по струнам медленный смычок.</w:t>
      </w:r>
    </w:p>
    <w:p w:rsidR="00C671C5" w:rsidRDefault="00C671C5"/>
    <w:p w:rsidR="00C671C5" w:rsidRPr="00EA3F0A" w:rsidRDefault="009B2658" w:rsidP="00C671C5">
      <w:pPr>
        <w:jc w:val="left"/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t xml:space="preserve">Слайд </w:t>
      </w:r>
      <w:r>
        <w:rPr>
          <w:highlight w:val="yellow"/>
        </w:rPr>
        <w:t>5</w:t>
      </w:r>
      <w:r w:rsidRPr="009B2658">
        <w:rPr>
          <w:highlight w:val="yellow"/>
        </w:rPr>
        <w:t>.</w:t>
      </w:r>
      <w: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 xml:space="preserve">На </w:t>
      </w:r>
      <w:proofErr w:type="spellStart"/>
      <w:r w:rsidR="00C671C5" w:rsidRPr="00EA3F0A">
        <w:rPr>
          <w:rFonts w:ascii="Bookman Old Style" w:hAnsi="Bookman Old Style"/>
          <w:b/>
          <w:szCs w:val="28"/>
        </w:rPr>
        <w:t>фотосессии</w:t>
      </w:r>
      <w:proofErr w:type="spellEnd"/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под снежной вершиной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горы Нефритового дракона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 xml:space="preserve">в </w:t>
      </w:r>
      <w:proofErr w:type="spellStart"/>
      <w:r w:rsidR="00C671C5" w:rsidRPr="00EA3F0A">
        <w:rPr>
          <w:rFonts w:ascii="Bookman Old Style" w:hAnsi="Bookman Old Style"/>
          <w:b/>
          <w:szCs w:val="28"/>
        </w:rPr>
        <w:t>Юньнани</w:t>
      </w:r>
      <w:proofErr w:type="spellEnd"/>
    </w:p>
    <w:p w:rsidR="00C671C5" w:rsidRDefault="00C671C5" w:rsidP="00C671C5">
      <w:pPr>
        <w:jc w:val="left"/>
        <w:rPr>
          <w:rFonts w:ascii="Bookman Old Style" w:hAnsi="Bookman Old Style"/>
          <w:i/>
          <w:szCs w:val="28"/>
        </w:rPr>
      </w:pPr>
      <w:r w:rsidRPr="00EA3F0A">
        <w:rPr>
          <w:rFonts w:ascii="Bookman Old Style" w:hAnsi="Bookman Old Style"/>
          <w:i/>
          <w:szCs w:val="28"/>
        </w:rPr>
        <w:t>(китайские зарисовки)</w:t>
      </w:r>
    </w:p>
    <w:p w:rsidR="00C671C5" w:rsidRPr="00EA3F0A" w:rsidRDefault="00C671C5" w:rsidP="00C671C5">
      <w:pPr>
        <w:jc w:val="left"/>
        <w:rPr>
          <w:rFonts w:ascii="Bookman Old Style" w:hAnsi="Bookman Old Style"/>
          <w:i/>
          <w:szCs w:val="28"/>
        </w:rPr>
      </w:pP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 xml:space="preserve">На </w:t>
      </w:r>
      <w:proofErr w:type="spellStart"/>
      <w:r w:rsidRPr="00EA3F0A">
        <w:rPr>
          <w:rFonts w:ascii="Bookman Old Style" w:hAnsi="Bookman Old Style"/>
          <w:szCs w:val="28"/>
        </w:rPr>
        <w:t>фотосессии</w:t>
      </w:r>
      <w:proofErr w:type="spellEnd"/>
      <w:r w:rsidRPr="00EA3F0A">
        <w:rPr>
          <w:rFonts w:ascii="Bookman Old Style" w:hAnsi="Bookman Old Style"/>
          <w:szCs w:val="28"/>
        </w:rPr>
        <w:t xml:space="preserve"> в горах,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где бродят овцы на лугах,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скрылся в белых облаках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вершин заснеженных нефритовый дракон,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холодно, и ветер моросит,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невеста в белом неподвижна,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жених задумчивый стоит,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трава высокогорная,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деревья мхом покрытые,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фотографы под чёрными зонтами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в красных прорезиненных плащах,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невеста в белом неподвижна,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жених задумчивый стоит,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холодно, и ветер моросит,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скрылся в белых облаках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вершин заснеженных нефритовый дракон,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бродят овцы на лугах,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невеста в белом неподвижна,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жених задумчивый стоит.</w:t>
      </w:r>
    </w:p>
    <w:p w:rsidR="00C671C5" w:rsidRDefault="00C671C5"/>
    <w:p w:rsidR="00C671C5" w:rsidRDefault="00C671C5">
      <w:pPr>
        <w:spacing w:after="200" w:line="276" w:lineRule="auto"/>
        <w:jc w:val="left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br w:type="page"/>
      </w:r>
    </w:p>
    <w:p w:rsidR="00C671C5" w:rsidRPr="008A203B" w:rsidRDefault="009B2658" w:rsidP="00C671C5">
      <w:pPr>
        <w:jc w:val="left"/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lastRenderedPageBreak/>
        <w:t xml:space="preserve">Слайд </w:t>
      </w:r>
      <w:r>
        <w:rPr>
          <w:highlight w:val="yellow"/>
        </w:rPr>
        <w:t>6</w:t>
      </w:r>
      <w:r w:rsidRPr="009B2658">
        <w:rPr>
          <w:highlight w:val="yellow"/>
        </w:rPr>
        <w:t>.</w:t>
      </w:r>
      <w:r>
        <w:t xml:space="preserve"> </w:t>
      </w:r>
      <w:r w:rsidR="00C671C5" w:rsidRPr="008A203B">
        <w:rPr>
          <w:rFonts w:ascii="Bookman Old Style" w:hAnsi="Bookman Old Style"/>
          <w:b/>
          <w:szCs w:val="28"/>
        </w:rPr>
        <w:t>Парковая скульптура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8A203B">
        <w:rPr>
          <w:rFonts w:ascii="Bookman Old Style" w:hAnsi="Bookman Old Style"/>
          <w:b/>
          <w:szCs w:val="28"/>
        </w:rPr>
        <w:t>около музея позади храма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8A203B">
        <w:rPr>
          <w:rFonts w:ascii="Bookman Old Style" w:hAnsi="Bookman Old Style"/>
          <w:b/>
          <w:szCs w:val="28"/>
        </w:rPr>
        <w:t xml:space="preserve">с каллиграфией Ван </w:t>
      </w:r>
      <w:proofErr w:type="spellStart"/>
      <w:r w:rsidR="00C671C5" w:rsidRPr="008A203B">
        <w:rPr>
          <w:rFonts w:ascii="Bookman Old Style" w:hAnsi="Bookman Old Style"/>
          <w:b/>
          <w:szCs w:val="28"/>
        </w:rPr>
        <w:t>Сичжи</w:t>
      </w:r>
      <w:proofErr w:type="spellEnd"/>
      <w:r>
        <w:rPr>
          <w:rFonts w:ascii="Bookman Old Style" w:hAnsi="Bookman Old Style"/>
          <w:b/>
          <w:szCs w:val="28"/>
        </w:rPr>
        <w:t xml:space="preserve"> </w:t>
      </w:r>
      <w:r w:rsidR="00C671C5" w:rsidRPr="008A203B">
        <w:rPr>
          <w:rFonts w:ascii="Bookman Old Style" w:hAnsi="Bookman Old Style"/>
          <w:b/>
          <w:szCs w:val="28"/>
        </w:rPr>
        <w:t>в Сычуани</w:t>
      </w:r>
    </w:p>
    <w:p w:rsidR="00C671C5" w:rsidRDefault="00C671C5" w:rsidP="00C671C5">
      <w:pPr>
        <w:jc w:val="left"/>
        <w:rPr>
          <w:rFonts w:ascii="Bookman Old Style" w:hAnsi="Bookman Old Style"/>
          <w:i/>
          <w:szCs w:val="28"/>
        </w:rPr>
      </w:pPr>
      <w:r w:rsidRPr="008A203B">
        <w:rPr>
          <w:rFonts w:ascii="Bookman Old Style" w:hAnsi="Bookman Old Style"/>
          <w:i/>
          <w:szCs w:val="28"/>
        </w:rPr>
        <w:t>(китайские зарисовки)</w:t>
      </w:r>
    </w:p>
    <w:p w:rsidR="00C671C5" w:rsidRPr="008A203B" w:rsidRDefault="00C671C5" w:rsidP="00C671C5">
      <w:pPr>
        <w:jc w:val="left"/>
        <w:rPr>
          <w:rFonts w:ascii="Bookman Old Style" w:hAnsi="Bookman Old Style"/>
          <w:i/>
          <w:szCs w:val="28"/>
        </w:rPr>
      </w:pP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Едва касаясь сапогом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бамбуковых пеньков,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за воздух держатся руками,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скрестили взоры так, как скрещивают копья,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скульптуры двух бойцов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в летящем стиле белой обезьяны.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Слегка дрожат бамбуковые листья,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вода сочится меж камней,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и двигаются медленно туристы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тропинкою, прижавшейся к стене.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Звенят цикады.</w:t>
      </w:r>
    </w:p>
    <w:p w:rsidR="0008469D" w:rsidRDefault="0008469D"/>
    <w:p w:rsidR="00C671C5" w:rsidRPr="00DE6C77" w:rsidRDefault="009B2658" w:rsidP="00C671C5">
      <w:pPr>
        <w:spacing w:before="60"/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t xml:space="preserve">Слайд </w:t>
      </w:r>
      <w:r>
        <w:rPr>
          <w:highlight w:val="yellow"/>
        </w:rPr>
        <w:t>7</w:t>
      </w:r>
      <w:r w:rsidRPr="009B2658">
        <w:rPr>
          <w:highlight w:val="yellow"/>
        </w:rPr>
        <w:t>.</w:t>
      </w:r>
      <w:r>
        <w:t xml:space="preserve"> </w:t>
      </w:r>
      <w:r w:rsidR="00C671C5" w:rsidRPr="00DE6C77">
        <w:rPr>
          <w:rFonts w:ascii="Bookman Old Style" w:hAnsi="Bookman Old Style"/>
          <w:b/>
          <w:szCs w:val="28"/>
        </w:rPr>
        <w:t>Медные молитвенные барабаны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DE6C77">
        <w:rPr>
          <w:rFonts w:ascii="Bookman Old Style" w:hAnsi="Bookman Old Style"/>
          <w:b/>
          <w:szCs w:val="28"/>
        </w:rPr>
        <w:t>в храме Облачного Ламы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DE6C77">
        <w:rPr>
          <w:rFonts w:ascii="Bookman Old Style" w:hAnsi="Bookman Old Style"/>
          <w:b/>
          <w:szCs w:val="28"/>
        </w:rPr>
        <w:t xml:space="preserve">в </w:t>
      </w:r>
      <w:proofErr w:type="spellStart"/>
      <w:r w:rsidR="00C671C5" w:rsidRPr="00DE6C77">
        <w:rPr>
          <w:rFonts w:ascii="Bookman Old Style" w:hAnsi="Bookman Old Style"/>
          <w:b/>
          <w:szCs w:val="28"/>
        </w:rPr>
        <w:t>Юньнани</w:t>
      </w:r>
      <w:proofErr w:type="spellEnd"/>
    </w:p>
    <w:p w:rsidR="00C671C5" w:rsidRDefault="00C671C5" w:rsidP="00C671C5">
      <w:pPr>
        <w:spacing w:before="60"/>
        <w:rPr>
          <w:rFonts w:ascii="Bookman Old Style" w:hAnsi="Bookman Old Style"/>
          <w:i/>
          <w:szCs w:val="28"/>
        </w:rPr>
      </w:pPr>
      <w:r w:rsidRPr="00DE6C77">
        <w:rPr>
          <w:rFonts w:ascii="Bookman Old Style" w:hAnsi="Bookman Old Style"/>
          <w:i/>
          <w:szCs w:val="28"/>
        </w:rPr>
        <w:t>(китайские зарисовки)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i/>
          <w:szCs w:val="28"/>
        </w:rPr>
      </w:pP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В храме Облачного Ламы длинный ряд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медных молитвенных барабанов.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Старушка идёт и трогает их вытянутой рукой,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один за другим.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Тихо кружат, звенят и постукивают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медные молитвенные барабаны,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 стихают медленно в отдалении.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Ряд медных молитвенных барабанов длинный-длинный.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У старушки много-много желаний, и просьб, и вздохов.</w:t>
      </w:r>
    </w:p>
    <w:p w:rsidR="00C671C5" w:rsidRDefault="00C671C5"/>
    <w:p w:rsidR="00C671C5" w:rsidRDefault="00C671C5">
      <w:pPr>
        <w:spacing w:after="200" w:line="276" w:lineRule="auto"/>
        <w:jc w:val="left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br w:type="page"/>
      </w:r>
    </w:p>
    <w:p w:rsidR="009B2658" w:rsidRPr="009B2658" w:rsidRDefault="009B2658" w:rsidP="009B2658">
      <w:pPr>
        <w:spacing w:before="60"/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lastRenderedPageBreak/>
        <w:t xml:space="preserve">Слайд </w:t>
      </w:r>
      <w:r>
        <w:rPr>
          <w:highlight w:val="yellow"/>
        </w:rPr>
        <w:t>8</w:t>
      </w:r>
      <w:r w:rsidRPr="009B2658">
        <w:rPr>
          <w:highlight w:val="yellow"/>
        </w:rPr>
        <w:t>.</w:t>
      </w:r>
      <w:r>
        <w:t xml:space="preserve"> </w:t>
      </w:r>
      <w:r w:rsidRPr="009B2658">
        <w:rPr>
          <w:rFonts w:ascii="Bookman Old Style" w:hAnsi="Bookman Old Style"/>
          <w:b/>
          <w:szCs w:val="28"/>
        </w:rPr>
        <w:t xml:space="preserve">В деревне </w:t>
      </w:r>
      <w:proofErr w:type="spellStart"/>
      <w:r w:rsidRPr="009B2658">
        <w:rPr>
          <w:rFonts w:ascii="Bookman Old Style" w:hAnsi="Bookman Old Style"/>
          <w:b/>
          <w:szCs w:val="28"/>
        </w:rPr>
        <w:t>Шигу</w:t>
      </w:r>
      <w:proofErr w:type="spellEnd"/>
      <w:r w:rsidRPr="009B2658">
        <w:rPr>
          <w:rFonts w:ascii="Bookman Old Style" w:hAnsi="Bookman Old Style"/>
          <w:b/>
          <w:szCs w:val="28"/>
        </w:rPr>
        <w:t xml:space="preserve"> </w:t>
      </w:r>
      <w:proofErr w:type="spellStart"/>
      <w:r w:rsidRPr="009B2658">
        <w:rPr>
          <w:rFonts w:ascii="SimSun" w:eastAsia="SimSun" w:hAnsi="SimSun" w:cs="MS Gothic" w:hint="eastAsia"/>
          <w:b/>
          <w:bCs/>
          <w:szCs w:val="28"/>
        </w:rPr>
        <w:t>石鼓</w:t>
      </w:r>
      <w:proofErr w:type="spellEnd"/>
      <w:r w:rsidRPr="009B2658">
        <w:rPr>
          <w:rFonts w:ascii="Bookman Old Style" w:hAnsi="Bookman Old Style" w:hint="eastAsia"/>
          <w:b/>
          <w:bCs/>
          <w:szCs w:val="28"/>
        </w:rPr>
        <w:t xml:space="preserve"> </w:t>
      </w:r>
      <w:r w:rsidRPr="009B2658">
        <w:rPr>
          <w:rFonts w:ascii="Bookman Old Style" w:hAnsi="Bookman Old Style"/>
          <w:b/>
          <w:szCs w:val="28"/>
        </w:rPr>
        <w:t xml:space="preserve">(провинция </w:t>
      </w:r>
      <w:proofErr w:type="spellStart"/>
      <w:r w:rsidRPr="009B2658">
        <w:rPr>
          <w:rFonts w:ascii="Bookman Old Style" w:hAnsi="Bookman Old Style"/>
          <w:b/>
          <w:szCs w:val="28"/>
        </w:rPr>
        <w:t>Юньнань</w:t>
      </w:r>
      <w:proofErr w:type="spellEnd"/>
      <w:r w:rsidRPr="009B2658">
        <w:rPr>
          <w:rFonts w:ascii="Bookman Old Style" w:hAnsi="Bookman Old Style"/>
          <w:b/>
          <w:szCs w:val="28"/>
        </w:rPr>
        <w:t xml:space="preserve">) </w:t>
      </w:r>
    </w:p>
    <w:p w:rsidR="009B2658" w:rsidRDefault="009B2658" w:rsidP="00C671C5">
      <w:pPr>
        <w:spacing w:before="60"/>
        <w:rPr>
          <w:rFonts w:ascii="Bookman Old Style" w:hAnsi="Bookman Old Style"/>
          <w:szCs w:val="28"/>
        </w:rPr>
      </w:pPr>
    </w:p>
    <w:p w:rsidR="00C671C5" w:rsidRPr="009B2658" w:rsidRDefault="00C671C5" w:rsidP="009B2658">
      <w:pPr>
        <w:spacing w:before="60"/>
        <w:rPr>
          <w:rFonts w:ascii="Bookman Old Style" w:hAnsi="Bookman Old Style"/>
          <w:szCs w:val="28"/>
        </w:rPr>
      </w:pPr>
      <w:r w:rsidRPr="009B2658">
        <w:rPr>
          <w:rFonts w:ascii="Bookman Old Style" w:hAnsi="Bookman Old Style"/>
          <w:szCs w:val="28"/>
        </w:rPr>
        <w:t xml:space="preserve">В Китае </w:t>
      </w:r>
      <w:r w:rsidRPr="009B2658">
        <w:rPr>
          <w:rFonts w:ascii="Bookman Old Style" w:hAnsi="Bookman Old Style"/>
          <w:szCs w:val="28"/>
          <w:lang w:val="en-US"/>
        </w:rPr>
        <w:t>Q</w:t>
      </w:r>
      <w:r w:rsidR="009B2658">
        <w:rPr>
          <w:rFonts w:ascii="Bookman Old Style" w:hAnsi="Bookman Old Style"/>
          <w:szCs w:val="28"/>
          <w:lang w:val="en-US"/>
        </w:rPr>
        <w:t>R</w:t>
      </w:r>
      <w:r w:rsidRPr="009B2658">
        <w:rPr>
          <w:rFonts w:ascii="Bookman Old Style" w:hAnsi="Bookman Old Style"/>
          <w:szCs w:val="28"/>
        </w:rPr>
        <w:t xml:space="preserve">-код используется для безналичных взаиморасчётов, минуя банки. Вот мы были в одной деревне в </w:t>
      </w:r>
      <w:proofErr w:type="spellStart"/>
      <w:r w:rsidRPr="009B2658">
        <w:rPr>
          <w:rFonts w:ascii="Bookman Old Style" w:hAnsi="Bookman Old Style"/>
          <w:szCs w:val="28"/>
        </w:rPr>
        <w:t>Юньнани</w:t>
      </w:r>
      <w:proofErr w:type="spellEnd"/>
      <w:r w:rsidRPr="009B2658">
        <w:rPr>
          <w:rFonts w:ascii="Bookman Old Style" w:hAnsi="Bookman Old Style"/>
          <w:szCs w:val="28"/>
        </w:rPr>
        <w:t xml:space="preserve">, и </w:t>
      </w:r>
      <w:proofErr w:type="gramStart"/>
      <w:r w:rsidRPr="009B2658">
        <w:rPr>
          <w:rFonts w:ascii="Bookman Old Style" w:hAnsi="Bookman Old Style"/>
          <w:szCs w:val="28"/>
        </w:rPr>
        <w:t>там</w:t>
      </w:r>
      <w:proofErr w:type="gramEnd"/>
      <w:r w:rsidRPr="009B2658">
        <w:rPr>
          <w:rFonts w:ascii="Bookman Old Style" w:hAnsi="Bookman Old Style"/>
          <w:szCs w:val="28"/>
        </w:rPr>
        <w:t xml:space="preserve"> на уличном </w:t>
      </w:r>
      <w:proofErr w:type="spellStart"/>
      <w:r w:rsidRPr="009B2658">
        <w:rPr>
          <w:rFonts w:ascii="Bookman Old Style" w:hAnsi="Bookman Old Style"/>
          <w:szCs w:val="28"/>
        </w:rPr>
        <w:t>рыночке</w:t>
      </w:r>
      <w:proofErr w:type="spellEnd"/>
      <w:r w:rsidRPr="009B2658">
        <w:rPr>
          <w:rFonts w:ascii="Bookman Old Style" w:hAnsi="Bookman Old Style"/>
          <w:szCs w:val="28"/>
        </w:rPr>
        <w:t xml:space="preserve">, на прилавке с фруктами и овощами стояла и табличка с </w:t>
      </w:r>
      <w:r w:rsidRPr="009B2658">
        <w:rPr>
          <w:rFonts w:ascii="Bookman Old Style" w:hAnsi="Bookman Old Style"/>
          <w:szCs w:val="28"/>
          <w:lang w:val="en-US"/>
        </w:rPr>
        <w:t>QR</w:t>
      </w:r>
      <w:r w:rsidRPr="009B2658">
        <w:rPr>
          <w:rFonts w:ascii="Bookman Old Style" w:hAnsi="Bookman Old Style"/>
          <w:szCs w:val="28"/>
        </w:rPr>
        <w:t>-кодом. Подносишь мобильник, чего-то там нажимаешь и всё — оплата произведена.</w:t>
      </w:r>
    </w:p>
    <w:p w:rsidR="009B2658" w:rsidRPr="00DE6C77" w:rsidRDefault="009B2658" w:rsidP="00C671C5">
      <w:pPr>
        <w:spacing w:before="60"/>
        <w:rPr>
          <w:rFonts w:ascii="Bookman Old Style" w:hAnsi="Bookman Old Style"/>
          <w:szCs w:val="28"/>
        </w:rPr>
      </w:pPr>
    </w:p>
    <w:p w:rsidR="009B2658" w:rsidRPr="00DE6C77" w:rsidRDefault="009B2658" w:rsidP="009B2658">
      <w:pPr>
        <w:spacing w:before="60"/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t xml:space="preserve">Слайд </w:t>
      </w:r>
      <w:r>
        <w:rPr>
          <w:highlight w:val="yellow"/>
        </w:rPr>
        <w:t>9</w:t>
      </w:r>
      <w:r w:rsidRPr="009B2658">
        <w:rPr>
          <w:highlight w:val="yellow"/>
        </w:rPr>
        <w:t>.</w:t>
      </w:r>
      <w:r>
        <w:t xml:space="preserve"> </w:t>
      </w:r>
      <w:r w:rsidRPr="00DE6C77">
        <w:rPr>
          <w:rFonts w:ascii="Bookman Old Style" w:hAnsi="Bookman Old Style"/>
          <w:b/>
          <w:szCs w:val="28"/>
        </w:rPr>
        <w:t>QR-код</w:t>
      </w:r>
    </w:p>
    <w:p w:rsidR="009B2658" w:rsidRDefault="009B2658" w:rsidP="009B2658">
      <w:pPr>
        <w:spacing w:before="60"/>
        <w:rPr>
          <w:rFonts w:ascii="Bookman Old Style" w:hAnsi="Bookman Old Style"/>
          <w:szCs w:val="28"/>
        </w:rPr>
      </w:pP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Под утро мне приснилось недалёкое будущее.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 xml:space="preserve">Я шёл по </w:t>
      </w:r>
      <w:proofErr w:type="spellStart"/>
      <w:r w:rsidRPr="00DE6C77">
        <w:rPr>
          <w:rFonts w:ascii="Bookman Old Style" w:hAnsi="Bookman Old Style"/>
          <w:szCs w:val="28"/>
        </w:rPr>
        <w:t>Лианозовскому</w:t>
      </w:r>
      <w:proofErr w:type="spellEnd"/>
      <w:r w:rsidRPr="00DE6C77">
        <w:rPr>
          <w:rFonts w:ascii="Bookman Old Style" w:hAnsi="Bookman Old Style"/>
          <w:szCs w:val="28"/>
        </w:rPr>
        <w:t xml:space="preserve"> парку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 xml:space="preserve">и тыкал </w:t>
      </w:r>
      <w:proofErr w:type="spellStart"/>
      <w:r w:rsidRPr="00DE6C77">
        <w:rPr>
          <w:rFonts w:ascii="Bookman Old Style" w:hAnsi="Bookman Old Style"/>
          <w:szCs w:val="28"/>
        </w:rPr>
        <w:t>гаджетом</w:t>
      </w:r>
      <w:proofErr w:type="spellEnd"/>
      <w:r w:rsidRPr="00DE6C77">
        <w:rPr>
          <w:rFonts w:ascii="Bookman Old Style" w:hAnsi="Bookman Old Style"/>
          <w:szCs w:val="28"/>
        </w:rPr>
        <w:t xml:space="preserve"> в QR-код,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чтобы открылось пространство, возникла тропинка,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появились деревья, скамейка, полянка, и мостик, и даль.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 xml:space="preserve">Подхожу к столбу и тыкаю </w:t>
      </w:r>
      <w:proofErr w:type="spellStart"/>
      <w:r w:rsidRPr="00DE6C77">
        <w:rPr>
          <w:rFonts w:ascii="Bookman Old Style" w:hAnsi="Bookman Old Style"/>
          <w:szCs w:val="28"/>
        </w:rPr>
        <w:t>гаджетом</w:t>
      </w:r>
      <w:proofErr w:type="spellEnd"/>
      <w:r w:rsidRPr="00DE6C77">
        <w:rPr>
          <w:rFonts w:ascii="Bookman Old Style" w:hAnsi="Bookman Old Style"/>
          <w:szCs w:val="28"/>
        </w:rPr>
        <w:t xml:space="preserve"> в QR-код,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 дерево обретает кору и шевелит ветвями.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Иду к следующему.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 xml:space="preserve">Если ткнуть </w:t>
      </w:r>
      <w:proofErr w:type="spellStart"/>
      <w:r w:rsidRPr="00DE6C77">
        <w:rPr>
          <w:rFonts w:ascii="Bookman Old Style" w:hAnsi="Bookman Old Style"/>
          <w:szCs w:val="28"/>
        </w:rPr>
        <w:t>гаджетом</w:t>
      </w:r>
      <w:proofErr w:type="spellEnd"/>
      <w:r w:rsidRPr="00DE6C77">
        <w:rPr>
          <w:rFonts w:ascii="Bookman Old Style" w:hAnsi="Bookman Old Style"/>
          <w:szCs w:val="28"/>
        </w:rPr>
        <w:t xml:space="preserve"> в QR-код,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можно увидеть кусочек пруда с селезнем и уткой.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Сядешь на скамейку, откинувшись,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 xml:space="preserve">ткнёшь </w:t>
      </w:r>
      <w:proofErr w:type="spellStart"/>
      <w:r w:rsidRPr="00DE6C77">
        <w:rPr>
          <w:rFonts w:ascii="Bookman Old Style" w:hAnsi="Bookman Old Style"/>
          <w:szCs w:val="28"/>
        </w:rPr>
        <w:t>гаджетом</w:t>
      </w:r>
      <w:proofErr w:type="spellEnd"/>
      <w:r w:rsidRPr="00DE6C77">
        <w:rPr>
          <w:rFonts w:ascii="Bookman Old Style" w:hAnsi="Bookman Old Style"/>
          <w:szCs w:val="28"/>
        </w:rPr>
        <w:t xml:space="preserve"> в QR-код,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 рядом возникнет пенсионер в пальто и шляпе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или молодая мама с коляской.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Можно поговорить,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если включить голосовую связь.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 xml:space="preserve">А не будешь тыкать </w:t>
      </w:r>
      <w:proofErr w:type="spellStart"/>
      <w:r w:rsidRPr="00DE6C77">
        <w:rPr>
          <w:rFonts w:ascii="Bookman Old Style" w:hAnsi="Bookman Old Style"/>
          <w:szCs w:val="28"/>
        </w:rPr>
        <w:t>гаджетом</w:t>
      </w:r>
      <w:proofErr w:type="spellEnd"/>
      <w:r w:rsidRPr="00DE6C77">
        <w:rPr>
          <w:rFonts w:ascii="Bookman Old Style" w:hAnsi="Bookman Old Style"/>
          <w:szCs w:val="28"/>
        </w:rPr>
        <w:t xml:space="preserve"> в QR-код,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так и будешь сидеть на скамейке в бесконечно-безлюдном мире,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где только серая муть и квадратики QR-кода.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Даже домой не вернёшься.</w:t>
      </w:r>
    </w:p>
    <w:p w:rsidR="00C671C5" w:rsidRPr="00C671C5" w:rsidRDefault="00C671C5"/>
    <w:sectPr w:rsidR="00C671C5" w:rsidRPr="00C671C5" w:rsidSect="001B72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65" w:rsidRDefault="00690865" w:rsidP="00C671C5">
      <w:r>
        <w:separator/>
      </w:r>
    </w:p>
  </w:endnote>
  <w:endnote w:type="continuationSeparator" w:id="0">
    <w:p w:rsidR="00690865" w:rsidRDefault="00690865" w:rsidP="00C6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20188"/>
      <w:docPartObj>
        <w:docPartGallery w:val="Page Numbers (Bottom of Page)"/>
        <w:docPartUnique/>
      </w:docPartObj>
    </w:sdtPr>
    <w:sdtContent>
      <w:p w:rsidR="00C671C5" w:rsidRDefault="00283320">
        <w:pPr>
          <w:pStyle w:val="a5"/>
          <w:jc w:val="right"/>
        </w:pPr>
        <w:fldSimple w:instr=" PAGE   \* MERGEFORMAT ">
          <w:r w:rsidR="009B2658">
            <w:rPr>
              <w:noProof/>
            </w:rPr>
            <w:t>2</w:t>
          </w:r>
        </w:fldSimple>
      </w:p>
    </w:sdtContent>
  </w:sdt>
  <w:p w:rsidR="00C671C5" w:rsidRDefault="00C671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65" w:rsidRDefault="00690865" w:rsidP="00C671C5">
      <w:r>
        <w:separator/>
      </w:r>
    </w:p>
  </w:footnote>
  <w:footnote w:type="continuationSeparator" w:id="0">
    <w:p w:rsidR="00690865" w:rsidRDefault="00690865" w:rsidP="00C67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265"/>
    <w:rsid w:val="0008469D"/>
    <w:rsid w:val="00085C18"/>
    <w:rsid w:val="001B7287"/>
    <w:rsid w:val="002303F3"/>
    <w:rsid w:val="00283320"/>
    <w:rsid w:val="005E3B50"/>
    <w:rsid w:val="00690865"/>
    <w:rsid w:val="009B2658"/>
    <w:rsid w:val="009E0243"/>
    <w:rsid w:val="00A27265"/>
    <w:rsid w:val="00C26A98"/>
    <w:rsid w:val="00C60521"/>
    <w:rsid w:val="00C671C5"/>
    <w:rsid w:val="00D8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1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71C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671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1C5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9B26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rdonov.ru/CHINA_2019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2019-12-01T10:31:00Z</dcterms:created>
  <dcterms:modified xsi:type="dcterms:W3CDTF">2019-12-01T10:31:00Z</dcterms:modified>
</cp:coreProperties>
</file>