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7D" w:rsidRDefault="00DA337D" w:rsidP="00F45FBA">
      <w:pPr>
        <w:spacing w:line="360" w:lineRule="auto"/>
        <w:jc w:val="center"/>
        <w:rPr>
          <w:rFonts w:cs="Times New Roman"/>
          <w:b/>
          <w:sz w:val="20"/>
          <w:szCs w:val="24"/>
        </w:rPr>
      </w:pPr>
    </w:p>
    <w:p w:rsidR="00DA337D" w:rsidRDefault="00DA337D" w:rsidP="00F45FBA">
      <w:pPr>
        <w:spacing w:line="360" w:lineRule="auto"/>
        <w:jc w:val="center"/>
        <w:rPr>
          <w:rFonts w:cs="Times New Roman"/>
          <w:b/>
          <w:sz w:val="20"/>
          <w:szCs w:val="24"/>
        </w:rPr>
      </w:pPr>
    </w:p>
    <w:p w:rsidR="00DA337D" w:rsidRPr="00855EAF" w:rsidRDefault="00F31C4B"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5</w:t>
      </w:r>
      <w:r w:rsidR="008F4B7E">
        <w:rPr>
          <w:rFonts w:ascii="Bookman Old Style" w:hAnsi="Bookman Old Style" w:cs="Times New Roman"/>
          <w:b/>
          <w:sz w:val="40"/>
          <w:szCs w:val="48"/>
        </w:rPr>
        <w:t>3</w:t>
      </w:r>
      <w:r w:rsidR="006C50DE">
        <w:rPr>
          <w:rFonts w:ascii="Bookman Old Style" w:hAnsi="Bookman Old Style" w:cs="Times New Roman"/>
          <w:b/>
          <w:sz w:val="40"/>
          <w:szCs w:val="48"/>
        </w:rPr>
        <w:t>3</w:t>
      </w:r>
      <w:r w:rsidR="00344D07">
        <w:rPr>
          <w:rFonts w:ascii="Bookman Old Style" w:hAnsi="Bookman Old Style" w:cs="Times New Roman"/>
          <w:b/>
          <w:sz w:val="40"/>
          <w:szCs w:val="48"/>
        </w:rPr>
        <w:t xml:space="preserve"> СТИХОТВОРЕНИ</w:t>
      </w:r>
      <w:r w:rsidR="00266CCC">
        <w:rPr>
          <w:rFonts w:ascii="Bookman Old Style" w:hAnsi="Bookman Old Style" w:cs="Times New Roman"/>
          <w:b/>
          <w:sz w:val="40"/>
          <w:szCs w:val="48"/>
        </w:rPr>
        <w:t>Я</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A337D" w:rsidRDefault="00DA337D" w:rsidP="00F45FBA">
      <w:pPr>
        <w:spacing w:line="360" w:lineRule="auto"/>
        <w:jc w:val="center"/>
        <w:rPr>
          <w:rFonts w:cs="Times New Roman"/>
          <w:b/>
          <w:sz w:val="20"/>
          <w:szCs w:val="48"/>
        </w:rPr>
      </w:pPr>
      <w:bookmarkStart w:id="0" w:name="_Toc8930488"/>
      <w:bookmarkStart w:id="1" w:name="_Toc745499"/>
      <w:bookmarkStart w:id="2" w:name="_Toc4169362"/>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ГУ ЮЯ</w:t>
      </w:r>
      <w:bookmarkEnd w:id="0"/>
      <w:bookmarkEnd w:id="1"/>
      <w:bookmarkEnd w:id="2"/>
    </w:p>
    <w:p w:rsidR="00DA337D" w:rsidRDefault="00DA337D" w:rsidP="00F45FBA">
      <w:pPr>
        <w:spacing w:line="360" w:lineRule="auto"/>
        <w:jc w:val="center"/>
        <w:rPr>
          <w:rFonts w:cs="Times New Roman"/>
          <w:b/>
          <w:sz w:val="20"/>
          <w:szCs w:val="48"/>
        </w:rPr>
      </w:pPr>
    </w:p>
    <w:p w:rsidR="00DA337D" w:rsidRPr="00020CDC" w:rsidRDefault="00020CDC" w:rsidP="00F45FBA">
      <w:pPr>
        <w:spacing w:line="360" w:lineRule="auto"/>
        <w:jc w:val="center"/>
        <w:rPr>
          <w:rFonts w:cs="Times New Roman"/>
          <w:b/>
          <w:sz w:val="32"/>
          <w:szCs w:val="48"/>
        </w:rPr>
      </w:pPr>
      <w:r w:rsidRPr="00020CDC">
        <w:rPr>
          <w:rFonts w:cs="Times New Roman"/>
          <w:b/>
          <w:sz w:val="32"/>
          <w:szCs w:val="48"/>
        </w:rPr>
        <w:t>в порядке дат оригинала</w:t>
      </w:r>
    </w:p>
    <w:p w:rsidR="00DA337D" w:rsidRDefault="00DA337D" w:rsidP="00F45FBA">
      <w:pPr>
        <w:spacing w:line="360" w:lineRule="auto"/>
        <w:jc w:val="center"/>
        <w:rPr>
          <w:rFonts w:cs="Times New Roman"/>
          <w:b/>
          <w:sz w:val="20"/>
          <w:szCs w:val="48"/>
        </w:rPr>
      </w:pPr>
    </w:p>
    <w:p w:rsidR="00DA337D" w:rsidRPr="000C3F45" w:rsidRDefault="00344D07" w:rsidP="00F45FBA">
      <w:pPr>
        <w:spacing w:line="360" w:lineRule="auto"/>
        <w:jc w:val="center"/>
        <w:rPr>
          <w:rFonts w:ascii="SimSun" w:eastAsia="SimSun" w:hAnsi="SimSun" w:cs="Times New Roman"/>
          <w:b/>
          <w:sz w:val="48"/>
          <w:szCs w:val="48"/>
        </w:rPr>
      </w:pPr>
      <w:r w:rsidRPr="000C3F45">
        <w:rPr>
          <w:rFonts w:ascii="SimSun" w:eastAsia="SimSun" w:hAnsi="SimSun" w:cs="Times New Roman" w:hint="eastAsia"/>
          <w:b/>
          <w:sz w:val="48"/>
          <w:szCs w:val="48"/>
        </w:rPr>
        <w:t>布尔东诺夫</w:t>
      </w:r>
      <w:r w:rsidRPr="000C3F45">
        <w:rPr>
          <w:rFonts w:ascii="SimSun" w:eastAsia="SimSun" w:hAnsi="SimSun" w:cs="Times New Roman"/>
          <w:b/>
          <w:sz w:val="48"/>
          <w:szCs w:val="48"/>
        </w:rPr>
        <w:t xml:space="preserve"> 诗</w:t>
      </w:r>
      <w:r w:rsidR="00F31C4B" w:rsidRPr="00105EF9">
        <w:rPr>
          <w:rFonts w:ascii="SimSun" w:eastAsia="SimSun" w:hAnsi="SimSun" w:cstheme="minorHAnsi"/>
          <w:b/>
          <w:sz w:val="48"/>
          <w:szCs w:val="48"/>
        </w:rPr>
        <w:t>5</w:t>
      </w:r>
      <w:r w:rsidR="008F4B7E" w:rsidRPr="008F4B7E">
        <w:rPr>
          <w:rFonts w:ascii="SimSun" w:eastAsia="SimSun" w:hAnsi="SimSun" w:cstheme="minorHAnsi"/>
          <w:b/>
          <w:sz w:val="48"/>
          <w:szCs w:val="48"/>
        </w:rPr>
        <w:t>3</w:t>
      </w:r>
      <w:r w:rsidR="006C50DE" w:rsidRPr="006C50DE">
        <w:rPr>
          <w:rFonts w:ascii="SimSun" w:eastAsia="SimSun" w:hAnsi="SimSun" w:cstheme="minorHAnsi"/>
          <w:b/>
          <w:sz w:val="48"/>
          <w:szCs w:val="48"/>
        </w:rPr>
        <w:t>3</w:t>
      </w:r>
      <w:r w:rsidRPr="000C3F45">
        <w:rPr>
          <w:rFonts w:ascii="SimSun" w:eastAsia="SimSun" w:hAnsi="SimSun" w:cs="Times New Roman"/>
          <w:b/>
          <w:sz w:val="48"/>
          <w:szCs w:val="48"/>
        </w:rPr>
        <w:t>首</w:t>
      </w:r>
    </w:p>
    <w:p w:rsidR="00DA337D" w:rsidRDefault="00DA337D" w:rsidP="00F45FBA">
      <w:pPr>
        <w:spacing w:line="360" w:lineRule="auto"/>
        <w:jc w:val="center"/>
        <w:rPr>
          <w:rFonts w:ascii="SimSun" w:eastAsia="SimSun" w:hAnsi="SimSun" w:cs="Times New Roman"/>
          <w:b/>
          <w:sz w:val="20"/>
          <w:szCs w:val="48"/>
        </w:rPr>
      </w:pPr>
    </w:p>
    <w:p w:rsidR="00DA337D" w:rsidRDefault="00344D07" w:rsidP="00F45FBA">
      <w:pPr>
        <w:spacing w:line="360" w:lineRule="auto"/>
        <w:jc w:val="center"/>
        <w:rPr>
          <w:rFonts w:ascii="SimSun" w:eastAsia="SimSun" w:hAnsi="SimSun" w:cs="Times New Roman"/>
          <w:b/>
          <w:sz w:val="48"/>
          <w:szCs w:val="48"/>
        </w:rPr>
      </w:pPr>
      <w:bookmarkStart w:id="3" w:name="_Toc8930490"/>
      <w:bookmarkStart w:id="4" w:name="_Toc4169363"/>
      <w:r>
        <w:rPr>
          <w:rFonts w:ascii="SimSun" w:eastAsia="SimSun" w:hAnsi="SimSun" w:cs="Times New Roman"/>
          <w:b/>
          <w:sz w:val="48"/>
          <w:szCs w:val="48"/>
        </w:rPr>
        <w:t>谷羽 译</w:t>
      </w:r>
      <w:bookmarkEnd w:id="3"/>
      <w:bookmarkEnd w:id="4"/>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EC1BDA" w:rsidRDefault="00344D07" w:rsidP="00F45FBA">
      <w:pPr>
        <w:spacing w:before="240" w:line="360" w:lineRule="auto"/>
        <w:jc w:val="center"/>
        <w:rPr>
          <w:rFonts w:ascii="Bookman Old Style" w:hAnsi="Bookman Old Style" w:cs="Times New Roman"/>
          <w:sz w:val="32"/>
          <w:szCs w:val="48"/>
        </w:rPr>
      </w:pPr>
      <w:r>
        <w:rPr>
          <w:rFonts w:ascii="Bookman Old Style" w:hAnsi="Bookman Old Style" w:cs="Times New Roman"/>
          <w:sz w:val="32"/>
          <w:szCs w:val="48"/>
        </w:rPr>
        <w:t>2019</w:t>
      </w:r>
      <w:r w:rsidR="00DB631A" w:rsidRPr="008E4C0E">
        <w:rPr>
          <w:rFonts w:ascii="Bookman Old Style" w:hAnsi="Bookman Old Style" w:cs="Times New Roman"/>
          <w:sz w:val="32"/>
          <w:szCs w:val="48"/>
        </w:rPr>
        <w:t>-202</w:t>
      </w:r>
      <w:r w:rsidR="007E65A0">
        <w:rPr>
          <w:rFonts w:ascii="Bookman Old Style" w:hAnsi="Bookman Old Style" w:cs="Times New Roman"/>
          <w:sz w:val="32"/>
          <w:szCs w:val="48"/>
        </w:rPr>
        <w:t>5</w:t>
      </w:r>
    </w:p>
    <w:p w:rsidR="008F4B7E" w:rsidRDefault="008F4B7E">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6D688B" w:rsidRDefault="006D688B">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lastRenderedPageBreak/>
        <w:br w:type="page"/>
      </w:r>
    </w:p>
    <w:p w:rsidR="00DA337D" w:rsidRDefault="00344D07">
      <w:pPr>
        <w:jc w:val="center"/>
        <w:rPr>
          <w:rFonts w:ascii="Bookman Old Style" w:hAnsi="Bookman Old Style" w:cs="Times New Roman"/>
          <w:b/>
          <w:sz w:val="28"/>
          <w:szCs w:val="28"/>
        </w:rPr>
      </w:pPr>
      <w:r>
        <w:rPr>
          <w:rFonts w:ascii="Bookman Old Style" w:hAnsi="Bookman Old Style" w:cs="Times New Roman"/>
          <w:b/>
          <w:noProof/>
          <w:sz w:val="28"/>
          <w:szCs w:val="28"/>
          <w:lang w:eastAsia="ru-RU"/>
        </w:rPr>
        <w:lastRenderedPageBreak/>
        <w:drawing>
          <wp:inline distT="0" distB="0" distL="0" distR="0" wp14:anchorId="29CEF909" wp14:editId="04349049">
            <wp:extent cx="3210560" cy="5697220"/>
            <wp:effectExtent l="19050" t="0" r="8567"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3210883" cy="5697220"/>
                    </a:xfrm>
                    <a:prstGeom prst="rect">
                      <a:avLst/>
                    </a:prstGeom>
                  </pic:spPr>
                </pic:pic>
              </a:graphicData>
            </a:graphic>
          </wp:inline>
        </w:drawing>
      </w:r>
    </w:p>
    <w:p w:rsidR="00BF6837" w:rsidRDefault="00BF6837">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rPr>
        <w:br w:type="page"/>
      </w:r>
    </w:p>
    <w:p w:rsidR="00DA337D" w:rsidRDefault="00344D07">
      <w:pPr>
        <w:spacing w:line="280" w:lineRule="exact"/>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
    <w:p w:rsidR="00DA337D" w:rsidRDefault="00DA337D" w:rsidP="00250CCA">
      <w:pPr>
        <w:spacing w:line="200" w:lineRule="exact"/>
        <w:jc w:val="left"/>
        <w:rPr>
          <w:rFonts w:ascii="Bookman Old Style" w:hAnsi="Bookman Old Style" w:cs="Times New Roman"/>
          <w:b/>
          <w:sz w:val="28"/>
          <w:szCs w:val="28"/>
        </w:rPr>
      </w:pPr>
    </w:p>
    <w:p w:rsidR="006C50DE" w:rsidRPr="006C50DE" w:rsidRDefault="00E16FCC" w:rsidP="006C50DE">
      <w:pPr>
        <w:pStyle w:val="23"/>
        <w:spacing w:line="240" w:lineRule="auto"/>
        <w:rPr>
          <w:rFonts w:asciiTheme="minorHAnsi" w:eastAsiaTheme="minorEastAsia" w:hAnsiTheme="minorHAnsi"/>
          <w:noProof/>
          <w:sz w:val="22"/>
          <w:lang w:eastAsia="ru-RU"/>
        </w:rPr>
      </w:pPr>
      <w:r w:rsidRPr="006C50DE">
        <w:rPr>
          <w:rFonts w:cs="Times New Roman"/>
          <w:sz w:val="20"/>
          <w:szCs w:val="20"/>
        </w:rPr>
        <w:fldChar w:fldCharType="begin"/>
      </w:r>
      <w:r w:rsidR="00344D07" w:rsidRPr="006C50DE">
        <w:rPr>
          <w:rFonts w:cs="Times New Roman"/>
          <w:sz w:val="20"/>
          <w:szCs w:val="20"/>
        </w:rPr>
        <w:instrText xml:space="preserve"> TOC \o "1-3" \h \z \u </w:instrText>
      </w:r>
      <w:r w:rsidRPr="006C50DE">
        <w:rPr>
          <w:rFonts w:cs="Times New Roman"/>
          <w:sz w:val="20"/>
          <w:szCs w:val="20"/>
        </w:rPr>
        <w:fldChar w:fldCharType="separate"/>
      </w:r>
      <w:hyperlink w:anchor="_Toc200956797" w:history="1">
        <w:r w:rsidR="006C50DE" w:rsidRPr="006C50DE">
          <w:rPr>
            <w:rStyle w:val="af1"/>
            <w:rFonts w:cs="Times New Roman"/>
            <w:noProof/>
          </w:rPr>
          <w:t>Игорь Бурдонов</w:t>
        </w:r>
        <w:r w:rsidR="006C50DE" w:rsidRPr="006C50DE">
          <w:rPr>
            <w:noProof/>
            <w:webHidden/>
          </w:rPr>
          <w:tab/>
        </w:r>
        <w:r w:rsidR="006C50DE" w:rsidRPr="006C50DE">
          <w:rPr>
            <w:noProof/>
            <w:webHidden/>
          </w:rPr>
          <w:fldChar w:fldCharType="begin"/>
        </w:r>
        <w:r w:rsidR="006C50DE" w:rsidRPr="006C50DE">
          <w:rPr>
            <w:noProof/>
            <w:webHidden/>
          </w:rPr>
          <w:instrText xml:space="preserve"> PAGEREF _Toc200956797 \h </w:instrText>
        </w:r>
        <w:r w:rsidR="006C50DE" w:rsidRPr="006C50DE">
          <w:rPr>
            <w:noProof/>
            <w:webHidden/>
          </w:rPr>
        </w:r>
        <w:r w:rsidR="006C50DE" w:rsidRPr="006C50DE">
          <w:rPr>
            <w:noProof/>
            <w:webHidden/>
          </w:rPr>
          <w:fldChar w:fldCharType="separate"/>
        </w:r>
        <w:r w:rsidR="009B0A1B">
          <w:rPr>
            <w:noProof/>
            <w:webHidden/>
          </w:rPr>
          <w:t>41</w:t>
        </w:r>
        <w:r w:rsidR="006C50DE"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798" w:history="1">
        <w:r w:rsidRPr="006C50DE">
          <w:rPr>
            <w:rStyle w:val="af1"/>
            <w:rFonts w:ascii="SimSun" w:eastAsia="SimSun" w:hAnsi="SimSun" w:cs="Times New Roman" w:hint="eastAsia"/>
            <w:noProof/>
          </w:rPr>
          <w:t>布尔东诺夫</w:t>
        </w:r>
        <w:r w:rsidRPr="006C50DE">
          <w:rPr>
            <w:noProof/>
            <w:webHidden/>
          </w:rPr>
          <w:tab/>
        </w:r>
        <w:r w:rsidRPr="006C50DE">
          <w:rPr>
            <w:noProof/>
            <w:webHidden/>
          </w:rPr>
          <w:fldChar w:fldCharType="begin"/>
        </w:r>
        <w:r w:rsidRPr="006C50DE">
          <w:rPr>
            <w:noProof/>
            <w:webHidden/>
          </w:rPr>
          <w:instrText xml:space="preserve"> PAGEREF _Toc200956798 \h </w:instrText>
        </w:r>
        <w:r w:rsidRPr="006C50DE">
          <w:rPr>
            <w:noProof/>
            <w:webHidden/>
          </w:rPr>
        </w:r>
        <w:r w:rsidRPr="006C50DE">
          <w:rPr>
            <w:noProof/>
            <w:webHidden/>
          </w:rPr>
          <w:fldChar w:fldCharType="separate"/>
        </w:r>
        <w:r w:rsidR="009B0A1B">
          <w:rPr>
            <w:noProof/>
            <w:webHidden/>
          </w:rPr>
          <w:t>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799" w:history="1">
        <w:r w:rsidRPr="006C50DE">
          <w:rPr>
            <w:rStyle w:val="af1"/>
            <w:rFonts w:cs="Times New Roman"/>
            <w:noProof/>
          </w:rPr>
          <w:t>Гу Юй</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_Toc200956799 \h </w:instrText>
        </w:r>
        <w:r w:rsidRPr="006C50DE">
          <w:rPr>
            <w:noProof/>
            <w:webHidden/>
          </w:rPr>
        </w:r>
        <w:r w:rsidRPr="006C50DE">
          <w:rPr>
            <w:noProof/>
            <w:webHidden/>
          </w:rPr>
          <w:fldChar w:fldCharType="separate"/>
        </w:r>
        <w:r w:rsidR="009B0A1B">
          <w:rPr>
            <w:noProof/>
            <w:webHidden/>
          </w:rPr>
          <w:t>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0" w:history="1">
        <w:r w:rsidRPr="006C50DE">
          <w:rPr>
            <w:rStyle w:val="af1"/>
            <w:rFonts w:ascii="SimSun" w:eastAsia="SimSun" w:hAnsi="SimSun" w:cs="MS Gothic" w:hint="eastAsia"/>
            <w:noProof/>
          </w:rPr>
          <w:t>谷羽</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_Toc200956800 \h </w:instrText>
        </w:r>
        <w:r w:rsidRPr="006C50DE">
          <w:rPr>
            <w:noProof/>
            <w:webHidden/>
          </w:rPr>
        </w:r>
        <w:r w:rsidRPr="006C50DE">
          <w:rPr>
            <w:noProof/>
            <w:webHidden/>
          </w:rPr>
          <w:fldChar w:fldCharType="separate"/>
        </w:r>
        <w:r w:rsidR="009B0A1B">
          <w:rPr>
            <w:noProof/>
            <w:webHidden/>
          </w:rPr>
          <w:t>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1" w:history="1">
        <w:r w:rsidRPr="006C50DE">
          <w:rPr>
            <w:rStyle w:val="af1"/>
            <w:rFonts w:cs="Times New Roman"/>
            <w:noProof/>
          </w:rPr>
          <w:t>Несколько слов от переводчика</w:t>
        </w:r>
        <w:r w:rsidRPr="006C50DE">
          <w:rPr>
            <w:noProof/>
            <w:webHidden/>
          </w:rPr>
          <w:tab/>
        </w:r>
        <w:r w:rsidRPr="006C50DE">
          <w:rPr>
            <w:noProof/>
            <w:webHidden/>
          </w:rPr>
          <w:fldChar w:fldCharType="begin"/>
        </w:r>
        <w:r w:rsidRPr="006C50DE">
          <w:rPr>
            <w:noProof/>
            <w:webHidden/>
          </w:rPr>
          <w:instrText xml:space="preserve"> PAGEREF _Toc200956801 \h </w:instrText>
        </w:r>
        <w:r w:rsidRPr="006C50DE">
          <w:rPr>
            <w:noProof/>
            <w:webHidden/>
          </w:rPr>
        </w:r>
        <w:r w:rsidRPr="006C50DE">
          <w:rPr>
            <w:noProof/>
            <w:webHidden/>
          </w:rPr>
          <w:fldChar w:fldCharType="separate"/>
        </w:r>
        <w:r w:rsidR="009B0A1B">
          <w:rPr>
            <w:noProof/>
            <w:webHidden/>
          </w:rPr>
          <w:t>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2" w:history="1">
        <w:r w:rsidRPr="006C50DE">
          <w:rPr>
            <w:rStyle w:val="af1"/>
            <w:rFonts w:ascii="SimSun" w:eastAsia="SimSun" w:hAnsi="SimSun" w:cs="SimSun" w:hint="eastAsia"/>
            <w:noProof/>
          </w:rPr>
          <w:t>译</w:t>
        </w:r>
        <w:r w:rsidRPr="006C50DE">
          <w:rPr>
            <w:rStyle w:val="af1"/>
            <w:rFonts w:ascii="SimSun" w:eastAsia="SimSun" w:hAnsi="SimSun" w:cs="MS Gothic" w:hint="eastAsia"/>
            <w:noProof/>
          </w:rPr>
          <w:t>者</w:t>
        </w:r>
        <w:r w:rsidRPr="006C50DE">
          <w:rPr>
            <w:rStyle w:val="af1"/>
            <w:rFonts w:ascii="SimSun" w:eastAsia="SimSun" w:hAnsi="SimSun" w:cs="SimSun" w:hint="eastAsia"/>
            <w:noProof/>
            <w:lang w:eastAsia="zh-CN"/>
          </w:rPr>
          <w:t>的</w:t>
        </w:r>
        <w:r w:rsidRPr="006C50DE">
          <w:rPr>
            <w:rStyle w:val="af1"/>
            <w:rFonts w:ascii="SimSun" w:eastAsia="SimSun" w:hAnsi="SimSun" w:cs="SimSun" w:hint="eastAsia"/>
            <w:noProof/>
          </w:rPr>
          <w:t>话</w:t>
        </w:r>
        <w:r w:rsidRPr="006C50DE">
          <w:rPr>
            <w:noProof/>
            <w:webHidden/>
          </w:rPr>
          <w:tab/>
        </w:r>
        <w:r w:rsidRPr="006C50DE">
          <w:rPr>
            <w:noProof/>
            <w:webHidden/>
          </w:rPr>
          <w:fldChar w:fldCharType="begin"/>
        </w:r>
        <w:r w:rsidRPr="006C50DE">
          <w:rPr>
            <w:noProof/>
            <w:webHidden/>
          </w:rPr>
          <w:instrText xml:space="preserve"> PAGEREF _Toc200956802 \h </w:instrText>
        </w:r>
        <w:r w:rsidRPr="006C50DE">
          <w:rPr>
            <w:noProof/>
            <w:webHidden/>
          </w:rPr>
        </w:r>
        <w:r w:rsidRPr="006C50DE">
          <w:rPr>
            <w:noProof/>
            <w:webHidden/>
          </w:rPr>
          <w:fldChar w:fldCharType="separate"/>
        </w:r>
        <w:r w:rsidR="009B0A1B">
          <w:rPr>
            <w:noProof/>
            <w:webHidden/>
          </w:rPr>
          <w:t>46</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803" w:history="1">
        <w:r w:rsidRPr="006C50DE">
          <w:rPr>
            <w:rStyle w:val="af1"/>
            <w:rFonts w:ascii="Bookman Old Style" w:eastAsia="SimSun" w:hAnsi="Bookman Old Style" w:cs="Times New Roman"/>
            <w:noProof/>
          </w:rPr>
          <w:t>1985</w:t>
        </w:r>
        <w:r w:rsidRPr="006C50DE">
          <w:rPr>
            <w:noProof/>
            <w:webHidden/>
          </w:rPr>
          <w:tab/>
        </w:r>
        <w:r w:rsidRPr="006C50DE">
          <w:rPr>
            <w:noProof/>
            <w:webHidden/>
          </w:rPr>
          <w:fldChar w:fldCharType="begin"/>
        </w:r>
        <w:r w:rsidRPr="006C50DE">
          <w:rPr>
            <w:noProof/>
            <w:webHidden/>
          </w:rPr>
          <w:instrText xml:space="preserve"> PAGEREF _Toc200956803 \h </w:instrText>
        </w:r>
        <w:r w:rsidRPr="006C50DE">
          <w:rPr>
            <w:noProof/>
            <w:webHidden/>
          </w:rPr>
        </w:r>
        <w:r w:rsidRPr="006C50DE">
          <w:rPr>
            <w:noProof/>
            <w:webHidden/>
          </w:rPr>
          <w:fldChar w:fldCharType="separate"/>
        </w:r>
        <w:r w:rsidR="009B0A1B">
          <w:rPr>
            <w:noProof/>
            <w:webHidden/>
          </w:rPr>
          <w:t>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4" w:history="1">
        <w:r w:rsidRPr="006C50DE">
          <w:rPr>
            <w:rStyle w:val="af1"/>
            <w:rFonts w:ascii="Bookman Old Style" w:eastAsia="Calibri" w:hAnsi="Bookman Old Style" w:cs="Courier New"/>
            <w:noProof/>
            <w:lang w:eastAsia="ru-RU"/>
          </w:rPr>
          <w:t>1.</w:t>
        </w:r>
        <w:r w:rsidRPr="006C50DE">
          <w:rPr>
            <w:rFonts w:asciiTheme="minorHAnsi" w:eastAsiaTheme="minorEastAsia" w:hAnsiTheme="minorHAnsi"/>
            <w:noProof/>
            <w:sz w:val="22"/>
            <w:lang w:eastAsia="ru-RU"/>
          </w:rPr>
          <w:tab/>
        </w:r>
        <w:r w:rsidRPr="006C50DE">
          <w:rPr>
            <w:rStyle w:val="af1"/>
            <w:rFonts w:ascii="Bookman Old Style" w:eastAsia="Times New Roman" w:hAnsi="Bookman Old Style" w:cs="Times New Roman"/>
            <w:noProof/>
            <w:lang w:eastAsia="ru-RU"/>
          </w:rPr>
          <w:t>СМЕЮСЬ</w:t>
        </w:r>
        <w:r w:rsidRPr="006C50DE">
          <w:rPr>
            <w:rStyle w:val="af1"/>
            <w:rFonts w:ascii="Bookman Old Style" w:eastAsia="Calibri" w:hAnsi="Bookman Old Style" w:cs="Courier New"/>
            <w:noProof/>
            <w:lang w:eastAsia="ru-RU"/>
          </w:rPr>
          <w:t xml:space="preserve"> НАД СОБОЙ!</w:t>
        </w:r>
        <w:r w:rsidRPr="006C50DE">
          <w:rPr>
            <w:noProof/>
            <w:webHidden/>
          </w:rPr>
          <w:tab/>
        </w:r>
        <w:r w:rsidRPr="006C50DE">
          <w:rPr>
            <w:noProof/>
            <w:webHidden/>
          </w:rPr>
          <w:fldChar w:fldCharType="begin"/>
        </w:r>
        <w:r w:rsidRPr="006C50DE">
          <w:rPr>
            <w:noProof/>
            <w:webHidden/>
          </w:rPr>
          <w:instrText xml:space="preserve"> PAGEREF _Toc200956804 \h </w:instrText>
        </w:r>
        <w:r w:rsidRPr="006C50DE">
          <w:rPr>
            <w:noProof/>
            <w:webHidden/>
          </w:rPr>
        </w:r>
        <w:r w:rsidRPr="006C50DE">
          <w:rPr>
            <w:noProof/>
            <w:webHidden/>
          </w:rPr>
          <w:fldChar w:fldCharType="separate"/>
        </w:r>
        <w:r w:rsidR="009B0A1B">
          <w:rPr>
            <w:noProof/>
            <w:webHidden/>
          </w:rPr>
          <w:t>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5" w:history="1">
        <w:r w:rsidRPr="006C50DE">
          <w:rPr>
            <w:rStyle w:val="af1"/>
            <w:rFonts w:ascii="SimSun" w:eastAsia="SimSun" w:hAnsi="SimSun" w:cs="Times New Roman"/>
            <w:noProof/>
            <w:lang w:eastAsia="zh-CN"/>
          </w:rPr>
          <w:t>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自我嘲笑</w:t>
        </w:r>
        <w:r w:rsidRPr="006C50DE">
          <w:rPr>
            <w:rStyle w:val="af1"/>
            <w:rFonts w:ascii="SimSun" w:eastAsia="SimSun" w:hAnsi="SimSun" w:cs="Times New Roman" w:hint="eastAsia"/>
            <w:noProof/>
            <w:lang w:eastAsia="zh-CN"/>
          </w:rPr>
          <w:t>！</w:t>
        </w:r>
        <w:r w:rsidRPr="006C50DE">
          <w:rPr>
            <w:noProof/>
            <w:webHidden/>
          </w:rPr>
          <w:tab/>
        </w:r>
        <w:r w:rsidRPr="006C50DE">
          <w:rPr>
            <w:noProof/>
            <w:webHidden/>
          </w:rPr>
          <w:fldChar w:fldCharType="begin"/>
        </w:r>
        <w:r w:rsidRPr="006C50DE">
          <w:rPr>
            <w:noProof/>
            <w:webHidden/>
          </w:rPr>
          <w:instrText xml:space="preserve"> PAGEREF _Toc200956805 \h </w:instrText>
        </w:r>
        <w:r w:rsidRPr="006C50DE">
          <w:rPr>
            <w:noProof/>
            <w:webHidden/>
          </w:rPr>
        </w:r>
        <w:r w:rsidRPr="006C50DE">
          <w:rPr>
            <w:noProof/>
            <w:webHidden/>
          </w:rPr>
          <w:fldChar w:fldCharType="separate"/>
        </w:r>
        <w:r w:rsidR="009B0A1B">
          <w:rPr>
            <w:noProof/>
            <w:webHidden/>
          </w:rPr>
          <w:t>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6" w:history="1">
        <w:r w:rsidRPr="006C50DE">
          <w:rPr>
            <w:rStyle w:val="af1"/>
            <w:rFonts w:ascii="Bookman Old Style" w:eastAsia="Times New Roman" w:hAnsi="Bookman Old Style"/>
            <w:noProof/>
            <w:lang w:eastAsia="ru-RU"/>
          </w:rPr>
          <w:t>2.</w:t>
        </w:r>
        <w:r w:rsidRPr="006C50DE">
          <w:rPr>
            <w:rFonts w:asciiTheme="minorHAnsi" w:eastAsiaTheme="minorEastAsia" w:hAnsiTheme="minorHAnsi"/>
            <w:noProof/>
            <w:sz w:val="22"/>
            <w:lang w:eastAsia="ru-RU"/>
          </w:rPr>
          <w:tab/>
        </w:r>
        <w:r w:rsidRPr="006C50DE">
          <w:rPr>
            <w:rStyle w:val="af1"/>
            <w:rFonts w:ascii="Bookman Old Style" w:eastAsia="Times New Roman" w:hAnsi="Bookman Old Style"/>
            <w:noProof/>
            <w:lang w:eastAsia="ru-RU"/>
          </w:rPr>
          <w:t xml:space="preserve">НЕВОЗМОЖНЫЕ </w:t>
        </w:r>
        <w:r w:rsidRPr="006C50DE">
          <w:rPr>
            <w:rStyle w:val="af1"/>
            <w:rFonts w:ascii="Bookman Old Style" w:hAnsi="Bookman Old Style"/>
            <w:noProof/>
          </w:rPr>
          <w:t>ГОРЫ</w:t>
        </w:r>
        <w:r w:rsidRPr="006C50DE">
          <w:rPr>
            <w:rStyle w:val="af1"/>
            <w:rFonts w:ascii="Bookman Old Style" w:eastAsia="Times New Roman" w:hAnsi="Bookman Old Style"/>
            <w:noProof/>
            <w:lang w:eastAsia="ru-RU"/>
          </w:rPr>
          <w:t xml:space="preserve"> КИТАЯ</w:t>
        </w:r>
        <w:r w:rsidRPr="006C50DE">
          <w:rPr>
            <w:noProof/>
            <w:webHidden/>
          </w:rPr>
          <w:tab/>
        </w:r>
        <w:r w:rsidRPr="006C50DE">
          <w:rPr>
            <w:noProof/>
            <w:webHidden/>
          </w:rPr>
          <w:fldChar w:fldCharType="begin"/>
        </w:r>
        <w:r w:rsidRPr="006C50DE">
          <w:rPr>
            <w:noProof/>
            <w:webHidden/>
          </w:rPr>
          <w:instrText xml:space="preserve"> PAGEREF _Toc200956806 \h </w:instrText>
        </w:r>
        <w:r w:rsidRPr="006C50DE">
          <w:rPr>
            <w:noProof/>
            <w:webHidden/>
          </w:rPr>
        </w:r>
        <w:r w:rsidRPr="006C50DE">
          <w:rPr>
            <w:noProof/>
            <w:webHidden/>
          </w:rPr>
          <w:fldChar w:fldCharType="separate"/>
        </w:r>
        <w:r w:rsidR="009B0A1B">
          <w:rPr>
            <w:noProof/>
            <w:webHidden/>
          </w:rPr>
          <w:t>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7" w:history="1">
        <w:r w:rsidRPr="006C50DE">
          <w:rPr>
            <w:rStyle w:val="af1"/>
            <w:rFonts w:ascii="SimSun" w:eastAsia="SimSun" w:hAnsi="SimSun"/>
            <w:noProof/>
            <w:lang w:eastAsia="zh-CN"/>
          </w:rPr>
          <w:t>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淡墨的云烟笼罩山峦</w:t>
        </w:r>
        <w:r w:rsidRPr="006C50DE">
          <w:rPr>
            <w:rStyle w:val="af1"/>
            <w:rFonts w:ascii="SimSun" w:eastAsia="SimSun" w:hAnsi="SimSun"/>
            <w:noProof/>
            <w:lang w:eastAsia="zh-CN"/>
          </w:rPr>
          <w:t>……</w:t>
        </w:r>
        <w:r w:rsidRPr="006C50DE">
          <w:rPr>
            <w:noProof/>
            <w:webHidden/>
          </w:rPr>
          <w:tab/>
        </w:r>
        <w:r w:rsidRPr="006C50DE">
          <w:rPr>
            <w:noProof/>
            <w:webHidden/>
          </w:rPr>
          <w:fldChar w:fldCharType="begin"/>
        </w:r>
        <w:r w:rsidRPr="006C50DE">
          <w:rPr>
            <w:noProof/>
            <w:webHidden/>
          </w:rPr>
          <w:instrText xml:space="preserve"> PAGEREF _Toc200956807 \h </w:instrText>
        </w:r>
        <w:r w:rsidRPr="006C50DE">
          <w:rPr>
            <w:noProof/>
            <w:webHidden/>
          </w:rPr>
        </w:r>
        <w:r w:rsidRPr="006C50DE">
          <w:rPr>
            <w:noProof/>
            <w:webHidden/>
          </w:rPr>
          <w:fldChar w:fldCharType="separate"/>
        </w:r>
        <w:r w:rsidR="009B0A1B">
          <w:rPr>
            <w:noProof/>
            <w:webHidden/>
          </w:rPr>
          <w:t>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8" w:history="1">
        <w:r w:rsidRPr="006C50DE">
          <w:rPr>
            <w:rStyle w:val="af1"/>
            <w:rFonts w:ascii="Bookman Old Style" w:eastAsia="SimSun" w:hAnsi="Bookman Old Style" w:cs="Times New Roman"/>
            <w:noProof/>
          </w:rPr>
          <w:t>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ПОСЛЕ ДОЖДЯ ПАСМУРНЫМ ВЕСЕННИМ ДНЕМ</w:t>
        </w:r>
        <w:r w:rsidRPr="006C50DE">
          <w:rPr>
            <w:noProof/>
            <w:webHidden/>
          </w:rPr>
          <w:tab/>
        </w:r>
        <w:r w:rsidRPr="006C50DE">
          <w:rPr>
            <w:noProof/>
            <w:webHidden/>
          </w:rPr>
          <w:fldChar w:fldCharType="begin"/>
        </w:r>
        <w:r w:rsidRPr="006C50DE">
          <w:rPr>
            <w:noProof/>
            <w:webHidden/>
          </w:rPr>
          <w:instrText xml:space="preserve"> PAGEREF _Toc200956808 \h </w:instrText>
        </w:r>
        <w:r w:rsidRPr="006C50DE">
          <w:rPr>
            <w:noProof/>
            <w:webHidden/>
          </w:rPr>
        </w:r>
        <w:r w:rsidRPr="006C50DE">
          <w:rPr>
            <w:noProof/>
            <w:webHidden/>
          </w:rPr>
          <w:fldChar w:fldCharType="separate"/>
        </w:r>
        <w:r w:rsidR="009B0A1B">
          <w:rPr>
            <w:noProof/>
            <w:webHidden/>
          </w:rPr>
          <w:t>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09" w:history="1">
        <w:r w:rsidRPr="006C50DE">
          <w:rPr>
            <w:rStyle w:val="af1"/>
            <w:rFonts w:ascii="SimSun" w:eastAsia="SimSun" w:hAnsi="SimSun" w:cs="SimSun"/>
            <w:noProof/>
          </w:rPr>
          <w:t>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春天雨后阴沉的日子</w:t>
        </w:r>
        <w:r w:rsidRPr="006C50DE">
          <w:rPr>
            <w:noProof/>
            <w:webHidden/>
          </w:rPr>
          <w:tab/>
        </w:r>
        <w:r w:rsidRPr="006C50DE">
          <w:rPr>
            <w:noProof/>
            <w:webHidden/>
          </w:rPr>
          <w:fldChar w:fldCharType="begin"/>
        </w:r>
        <w:r w:rsidRPr="006C50DE">
          <w:rPr>
            <w:noProof/>
            <w:webHidden/>
          </w:rPr>
          <w:instrText xml:space="preserve"> PAGEREF _Toc200956809 \h </w:instrText>
        </w:r>
        <w:r w:rsidRPr="006C50DE">
          <w:rPr>
            <w:noProof/>
            <w:webHidden/>
          </w:rPr>
        </w:r>
        <w:r w:rsidRPr="006C50DE">
          <w:rPr>
            <w:noProof/>
            <w:webHidden/>
          </w:rPr>
          <w:fldChar w:fldCharType="separate"/>
        </w:r>
        <w:r w:rsidR="009B0A1B">
          <w:rPr>
            <w:noProof/>
            <w:webHidden/>
          </w:rPr>
          <w:t>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0" w:history="1">
        <w:r w:rsidRPr="006C50DE">
          <w:rPr>
            <w:rStyle w:val="af1"/>
            <w:rFonts w:ascii="Bookman Old Style" w:hAnsi="Bookman Old Style" w:cs="Times New Roman"/>
            <w:noProof/>
          </w:rPr>
          <w:t>4.</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 xml:space="preserve">КИТАЙЦЫ С ДАВНИХ </w:t>
        </w:r>
        <w:r w:rsidRPr="006C50DE">
          <w:rPr>
            <w:rStyle w:val="af1"/>
            <w:rFonts w:ascii="Bookman Old Style" w:eastAsia="SimSun" w:hAnsi="Bookman Old Style" w:cs="Times New Roman"/>
            <w:noProof/>
          </w:rPr>
          <w:t>ВРЕМЕН</w:t>
        </w:r>
        <w:r w:rsidRPr="006C50DE">
          <w:rPr>
            <w:noProof/>
            <w:webHidden/>
          </w:rPr>
          <w:tab/>
        </w:r>
        <w:r w:rsidRPr="006C50DE">
          <w:rPr>
            <w:noProof/>
            <w:webHidden/>
          </w:rPr>
          <w:fldChar w:fldCharType="begin"/>
        </w:r>
        <w:r w:rsidRPr="006C50DE">
          <w:rPr>
            <w:noProof/>
            <w:webHidden/>
          </w:rPr>
          <w:instrText xml:space="preserve"> PAGEREF _Toc200956810 \h </w:instrText>
        </w:r>
        <w:r w:rsidRPr="006C50DE">
          <w:rPr>
            <w:noProof/>
            <w:webHidden/>
          </w:rPr>
        </w:r>
        <w:r w:rsidRPr="006C50DE">
          <w:rPr>
            <w:noProof/>
            <w:webHidden/>
          </w:rPr>
          <w:fldChar w:fldCharType="separate"/>
        </w:r>
        <w:r w:rsidR="009B0A1B">
          <w:rPr>
            <w:noProof/>
            <w:webHidden/>
          </w:rPr>
          <w:t>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1" w:history="1">
        <w:r w:rsidRPr="006C50DE">
          <w:rPr>
            <w:rStyle w:val="af1"/>
            <w:rFonts w:eastAsia="SimSun"/>
            <w:noProof/>
          </w:rPr>
          <w:t>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远古时代的中国人</w:t>
        </w:r>
        <w:r w:rsidRPr="006C50DE">
          <w:rPr>
            <w:noProof/>
            <w:webHidden/>
          </w:rPr>
          <w:tab/>
        </w:r>
        <w:r w:rsidRPr="006C50DE">
          <w:rPr>
            <w:noProof/>
            <w:webHidden/>
          </w:rPr>
          <w:fldChar w:fldCharType="begin"/>
        </w:r>
        <w:r w:rsidRPr="006C50DE">
          <w:rPr>
            <w:noProof/>
            <w:webHidden/>
          </w:rPr>
          <w:instrText xml:space="preserve"> PAGEREF _Toc200956811 \h </w:instrText>
        </w:r>
        <w:r w:rsidRPr="006C50DE">
          <w:rPr>
            <w:noProof/>
            <w:webHidden/>
          </w:rPr>
        </w:r>
        <w:r w:rsidRPr="006C50DE">
          <w:rPr>
            <w:noProof/>
            <w:webHidden/>
          </w:rPr>
          <w:fldChar w:fldCharType="separate"/>
        </w:r>
        <w:r w:rsidR="009B0A1B">
          <w:rPr>
            <w:noProof/>
            <w:webHidden/>
          </w:rPr>
          <w:t>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2" w:history="1">
        <w:r w:rsidRPr="006C50DE">
          <w:rPr>
            <w:rStyle w:val="af1"/>
            <w:rFonts w:ascii="Bookman Old Style" w:eastAsia="SimSun" w:hAnsi="Bookman Old Style" w:cs="Times New Roman"/>
            <w:noProof/>
          </w:rPr>
          <w:t>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ТАО ЮАНЬ-МИН</w:t>
        </w:r>
        <w:r w:rsidRPr="006C50DE">
          <w:rPr>
            <w:noProof/>
            <w:webHidden/>
          </w:rPr>
          <w:tab/>
        </w:r>
        <w:r w:rsidRPr="006C50DE">
          <w:rPr>
            <w:noProof/>
            <w:webHidden/>
          </w:rPr>
          <w:fldChar w:fldCharType="begin"/>
        </w:r>
        <w:r w:rsidRPr="006C50DE">
          <w:rPr>
            <w:noProof/>
            <w:webHidden/>
          </w:rPr>
          <w:instrText xml:space="preserve"> PAGEREF _Toc200956812 \h </w:instrText>
        </w:r>
        <w:r w:rsidRPr="006C50DE">
          <w:rPr>
            <w:noProof/>
            <w:webHidden/>
          </w:rPr>
        </w:r>
        <w:r w:rsidRPr="006C50DE">
          <w:rPr>
            <w:noProof/>
            <w:webHidden/>
          </w:rPr>
          <w:fldChar w:fldCharType="separate"/>
        </w:r>
        <w:r w:rsidR="009B0A1B">
          <w:rPr>
            <w:noProof/>
            <w:webHidden/>
          </w:rPr>
          <w:t>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3" w:history="1">
        <w:r w:rsidRPr="006C50DE">
          <w:rPr>
            <w:rStyle w:val="af1"/>
            <w:rFonts w:ascii="SimSun" w:eastAsia="SimSun" w:hAnsi="SimSun" w:cs="Times New Roman"/>
            <w:noProof/>
          </w:rPr>
          <w:t>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陶渊明</w:t>
        </w:r>
        <w:r w:rsidRPr="006C50DE">
          <w:rPr>
            <w:noProof/>
            <w:webHidden/>
          </w:rPr>
          <w:tab/>
        </w:r>
        <w:r w:rsidRPr="006C50DE">
          <w:rPr>
            <w:noProof/>
            <w:webHidden/>
          </w:rPr>
          <w:fldChar w:fldCharType="begin"/>
        </w:r>
        <w:r w:rsidRPr="006C50DE">
          <w:rPr>
            <w:noProof/>
            <w:webHidden/>
          </w:rPr>
          <w:instrText xml:space="preserve"> PAGEREF _Toc200956813 \h </w:instrText>
        </w:r>
        <w:r w:rsidRPr="006C50DE">
          <w:rPr>
            <w:noProof/>
            <w:webHidden/>
          </w:rPr>
        </w:r>
        <w:r w:rsidRPr="006C50DE">
          <w:rPr>
            <w:noProof/>
            <w:webHidden/>
          </w:rPr>
          <w:fldChar w:fldCharType="separate"/>
        </w:r>
        <w:r w:rsidR="009B0A1B">
          <w:rPr>
            <w:noProof/>
            <w:webHidden/>
          </w:rPr>
          <w:t>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4" w:history="1">
        <w:r w:rsidRPr="006C50DE">
          <w:rPr>
            <w:rStyle w:val="af1"/>
            <w:rFonts w:ascii="Bookman Old Style" w:eastAsia="SimSun" w:hAnsi="Bookman Old Style" w:cs="Times New Roman"/>
            <w:noProof/>
          </w:rPr>
          <w:t>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ЛИ ЦИН-ЧЖАО</w:t>
        </w:r>
        <w:r w:rsidRPr="006C50DE">
          <w:rPr>
            <w:noProof/>
            <w:webHidden/>
          </w:rPr>
          <w:tab/>
        </w:r>
        <w:r w:rsidRPr="006C50DE">
          <w:rPr>
            <w:noProof/>
            <w:webHidden/>
          </w:rPr>
          <w:fldChar w:fldCharType="begin"/>
        </w:r>
        <w:r w:rsidRPr="006C50DE">
          <w:rPr>
            <w:noProof/>
            <w:webHidden/>
          </w:rPr>
          <w:instrText xml:space="preserve"> PAGEREF _Toc200956814 \h </w:instrText>
        </w:r>
        <w:r w:rsidRPr="006C50DE">
          <w:rPr>
            <w:noProof/>
            <w:webHidden/>
          </w:rPr>
        </w:r>
        <w:r w:rsidRPr="006C50DE">
          <w:rPr>
            <w:noProof/>
            <w:webHidden/>
          </w:rPr>
          <w:fldChar w:fldCharType="separate"/>
        </w:r>
        <w:r w:rsidR="009B0A1B">
          <w:rPr>
            <w:noProof/>
            <w:webHidden/>
          </w:rPr>
          <w:t>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5" w:history="1">
        <w:r w:rsidRPr="006C50DE">
          <w:rPr>
            <w:rStyle w:val="af1"/>
            <w:rFonts w:ascii="SimSun" w:eastAsia="SimSun" w:hAnsi="SimSun" w:cs="Times New Roman"/>
            <w:noProof/>
          </w:rPr>
          <w:t>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李清照</w:t>
        </w:r>
        <w:r w:rsidRPr="006C50DE">
          <w:rPr>
            <w:noProof/>
            <w:webHidden/>
          </w:rPr>
          <w:tab/>
        </w:r>
        <w:r w:rsidRPr="006C50DE">
          <w:rPr>
            <w:noProof/>
            <w:webHidden/>
          </w:rPr>
          <w:fldChar w:fldCharType="begin"/>
        </w:r>
        <w:r w:rsidRPr="006C50DE">
          <w:rPr>
            <w:noProof/>
            <w:webHidden/>
          </w:rPr>
          <w:instrText xml:space="preserve"> PAGEREF _Toc200956815 \h </w:instrText>
        </w:r>
        <w:r w:rsidRPr="006C50DE">
          <w:rPr>
            <w:noProof/>
            <w:webHidden/>
          </w:rPr>
        </w:r>
        <w:r w:rsidRPr="006C50DE">
          <w:rPr>
            <w:noProof/>
            <w:webHidden/>
          </w:rPr>
          <w:fldChar w:fldCharType="separate"/>
        </w:r>
        <w:r w:rsidR="009B0A1B">
          <w:rPr>
            <w:noProof/>
            <w:webHidden/>
          </w:rPr>
          <w:t>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6" w:history="1">
        <w:r w:rsidRPr="006C50DE">
          <w:rPr>
            <w:rStyle w:val="af1"/>
            <w:rFonts w:ascii="Bookman Old Style" w:eastAsia="SimSun" w:hAnsi="Bookman Old Style" w:cs="Times New Roman"/>
            <w:noProof/>
          </w:rPr>
          <w:t>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НИ ЦЗАНЬ</w:t>
        </w:r>
        <w:r w:rsidRPr="006C50DE">
          <w:rPr>
            <w:noProof/>
            <w:webHidden/>
          </w:rPr>
          <w:tab/>
        </w:r>
        <w:r w:rsidRPr="006C50DE">
          <w:rPr>
            <w:noProof/>
            <w:webHidden/>
          </w:rPr>
          <w:fldChar w:fldCharType="begin"/>
        </w:r>
        <w:r w:rsidRPr="006C50DE">
          <w:rPr>
            <w:noProof/>
            <w:webHidden/>
          </w:rPr>
          <w:instrText xml:space="preserve"> PAGEREF _Toc200956816 \h </w:instrText>
        </w:r>
        <w:r w:rsidRPr="006C50DE">
          <w:rPr>
            <w:noProof/>
            <w:webHidden/>
          </w:rPr>
        </w:r>
        <w:r w:rsidRPr="006C50DE">
          <w:rPr>
            <w:noProof/>
            <w:webHidden/>
          </w:rPr>
          <w:fldChar w:fldCharType="separate"/>
        </w:r>
        <w:r w:rsidR="009B0A1B">
          <w:rPr>
            <w:noProof/>
            <w:webHidden/>
          </w:rPr>
          <w:t>63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7" w:history="1">
        <w:r w:rsidRPr="006C50DE">
          <w:rPr>
            <w:rStyle w:val="af1"/>
            <w:rFonts w:ascii="SimSun" w:eastAsia="SimSun" w:hAnsi="SimSun" w:cs="Times New Roman"/>
            <w:noProof/>
          </w:rPr>
          <w:t>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画家死而复生</w:t>
        </w:r>
        <w:r w:rsidRPr="006C50DE">
          <w:rPr>
            <w:noProof/>
            <w:webHidden/>
          </w:rPr>
          <w:tab/>
        </w:r>
        <w:r w:rsidRPr="006C50DE">
          <w:rPr>
            <w:noProof/>
            <w:webHidden/>
          </w:rPr>
          <w:fldChar w:fldCharType="begin"/>
        </w:r>
        <w:r w:rsidRPr="006C50DE">
          <w:rPr>
            <w:noProof/>
            <w:webHidden/>
          </w:rPr>
          <w:instrText xml:space="preserve"> PAGEREF _Toc200956817 \h </w:instrText>
        </w:r>
        <w:r w:rsidRPr="006C50DE">
          <w:rPr>
            <w:noProof/>
            <w:webHidden/>
          </w:rPr>
        </w:r>
        <w:r w:rsidRPr="006C50DE">
          <w:rPr>
            <w:noProof/>
            <w:webHidden/>
          </w:rPr>
          <w:fldChar w:fldCharType="separate"/>
        </w:r>
        <w:r w:rsidR="009B0A1B">
          <w:rPr>
            <w:noProof/>
            <w:webHidden/>
          </w:rPr>
          <w:t>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8" w:history="1">
        <w:r w:rsidRPr="006C50DE">
          <w:rPr>
            <w:rStyle w:val="af1"/>
            <w:rFonts w:ascii="Bookman Old Style" w:eastAsia="SimSun" w:hAnsi="Bookman Old Style" w:cs="Times New Roman"/>
            <w:noProof/>
          </w:rPr>
          <w:t>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Я ВИДЕЛ</w:t>
        </w:r>
        <w:r w:rsidRPr="006C50DE">
          <w:rPr>
            <w:noProof/>
            <w:webHidden/>
          </w:rPr>
          <w:tab/>
        </w:r>
        <w:r w:rsidRPr="006C50DE">
          <w:rPr>
            <w:noProof/>
            <w:webHidden/>
          </w:rPr>
          <w:fldChar w:fldCharType="begin"/>
        </w:r>
        <w:r w:rsidRPr="006C50DE">
          <w:rPr>
            <w:noProof/>
            <w:webHidden/>
          </w:rPr>
          <w:instrText xml:space="preserve"> PAGEREF _Toc200956818 \h </w:instrText>
        </w:r>
        <w:r w:rsidRPr="006C50DE">
          <w:rPr>
            <w:noProof/>
            <w:webHidden/>
          </w:rPr>
        </w:r>
        <w:r w:rsidRPr="006C50DE">
          <w:rPr>
            <w:noProof/>
            <w:webHidden/>
          </w:rPr>
          <w:fldChar w:fldCharType="separate"/>
        </w:r>
        <w:r w:rsidR="009B0A1B">
          <w:rPr>
            <w:noProof/>
            <w:webHidden/>
          </w:rPr>
          <w:t>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19" w:history="1">
        <w:r w:rsidRPr="006C50DE">
          <w:rPr>
            <w:rStyle w:val="af1"/>
            <w:rFonts w:ascii="SimSun" w:eastAsia="SimSun" w:hAnsi="SimSun" w:cs="Times New Roman"/>
            <w:noProof/>
          </w:rPr>
          <w:t>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我看见</w:t>
        </w:r>
        <w:r w:rsidRPr="006C50DE">
          <w:rPr>
            <w:rStyle w:val="af1"/>
            <w:rFonts w:ascii="SimSun" w:eastAsia="SimSun" w:hAnsi="SimSun" w:cs="Times New Roman"/>
            <w:noProof/>
          </w:rPr>
          <w:t>……</w:t>
        </w:r>
        <w:r w:rsidRPr="006C50DE">
          <w:rPr>
            <w:noProof/>
            <w:webHidden/>
          </w:rPr>
          <w:tab/>
        </w:r>
        <w:r w:rsidRPr="006C50DE">
          <w:rPr>
            <w:noProof/>
            <w:webHidden/>
          </w:rPr>
          <w:fldChar w:fldCharType="begin"/>
        </w:r>
        <w:r w:rsidRPr="006C50DE">
          <w:rPr>
            <w:noProof/>
            <w:webHidden/>
          </w:rPr>
          <w:instrText xml:space="preserve"> PAGEREF _Toc200956819 \h </w:instrText>
        </w:r>
        <w:r w:rsidRPr="006C50DE">
          <w:rPr>
            <w:noProof/>
            <w:webHidden/>
          </w:rPr>
        </w:r>
        <w:r w:rsidRPr="006C50DE">
          <w:rPr>
            <w:noProof/>
            <w:webHidden/>
          </w:rPr>
          <w:fldChar w:fldCharType="separate"/>
        </w:r>
        <w:r w:rsidR="009B0A1B">
          <w:rPr>
            <w:noProof/>
            <w:webHidden/>
          </w:rPr>
          <w:t>66</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820" w:history="1">
        <w:r w:rsidRPr="006C50DE">
          <w:rPr>
            <w:rStyle w:val="af1"/>
            <w:rFonts w:ascii="Bookman Old Style" w:eastAsia="SimSun" w:hAnsi="Bookman Old Style" w:cs="Times New Roman"/>
            <w:noProof/>
          </w:rPr>
          <w:t>1986</w:t>
        </w:r>
        <w:r w:rsidRPr="006C50DE">
          <w:rPr>
            <w:noProof/>
            <w:webHidden/>
          </w:rPr>
          <w:tab/>
        </w:r>
        <w:r w:rsidRPr="006C50DE">
          <w:rPr>
            <w:noProof/>
            <w:webHidden/>
          </w:rPr>
          <w:fldChar w:fldCharType="begin"/>
        </w:r>
        <w:r w:rsidRPr="006C50DE">
          <w:rPr>
            <w:noProof/>
            <w:webHidden/>
          </w:rPr>
          <w:instrText xml:space="preserve"> PAGEREF _Toc200956820 \h </w:instrText>
        </w:r>
        <w:r w:rsidRPr="006C50DE">
          <w:rPr>
            <w:noProof/>
            <w:webHidden/>
          </w:rPr>
        </w:r>
        <w:r w:rsidRPr="006C50DE">
          <w:rPr>
            <w:noProof/>
            <w:webHidden/>
          </w:rPr>
          <w:fldChar w:fldCharType="separate"/>
        </w:r>
        <w:r w:rsidR="009B0A1B">
          <w:rPr>
            <w:noProof/>
            <w:webHidden/>
          </w:rPr>
          <w:t>68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1" w:history="1">
        <w:r w:rsidRPr="006C50DE">
          <w:rPr>
            <w:rStyle w:val="af1"/>
            <w:rFonts w:ascii="Bookman Old Style" w:eastAsia="SimSun" w:hAnsi="Bookman Old Style" w:cs="Times New Roman"/>
            <w:noProof/>
          </w:rPr>
          <w:t>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ДУМАЮ О МИ ФУ И СУ ШИ...</w:t>
        </w:r>
        <w:r w:rsidRPr="006C50DE">
          <w:rPr>
            <w:noProof/>
            <w:webHidden/>
          </w:rPr>
          <w:tab/>
        </w:r>
        <w:r w:rsidRPr="006C50DE">
          <w:rPr>
            <w:noProof/>
            <w:webHidden/>
          </w:rPr>
          <w:fldChar w:fldCharType="begin"/>
        </w:r>
        <w:r w:rsidRPr="006C50DE">
          <w:rPr>
            <w:noProof/>
            <w:webHidden/>
          </w:rPr>
          <w:instrText xml:space="preserve"> PAGEREF _Toc200956821 \h </w:instrText>
        </w:r>
        <w:r w:rsidRPr="006C50DE">
          <w:rPr>
            <w:noProof/>
            <w:webHidden/>
          </w:rPr>
        </w:r>
        <w:r w:rsidRPr="006C50DE">
          <w:rPr>
            <w:noProof/>
            <w:webHidden/>
          </w:rPr>
          <w:fldChar w:fldCharType="separate"/>
        </w:r>
        <w:r w:rsidR="009B0A1B">
          <w:rPr>
            <w:noProof/>
            <w:webHidden/>
          </w:rPr>
          <w:t>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2" w:history="1">
        <w:r w:rsidRPr="006C50DE">
          <w:rPr>
            <w:rStyle w:val="af1"/>
            <w:rFonts w:ascii="SimSun" w:eastAsia="SimSun" w:hAnsi="SimSun" w:cs="Times New Roman"/>
            <w:noProof/>
          </w:rPr>
          <w:t>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我在想米芾与苏轼</w:t>
        </w:r>
        <w:r w:rsidRPr="006C50DE">
          <w:rPr>
            <w:noProof/>
            <w:webHidden/>
          </w:rPr>
          <w:tab/>
        </w:r>
        <w:r w:rsidRPr="006C50DE">
          <w:rPr>
            <w:noProof/>
            <w:webHidden/>
          </w:rPr>
          <w:fldChar w:fldCharType="begin"/>
        </w:r>
        <w:r w:rsidRPr="006C50DE">
          <w:rPr>
            <w:noProof/>
            <w:webHidden/>
          </w:rPr>
          <w:instrText xml:space="preserve"> PAGEREF _Toc200956822 \h </w:instrText>
        </w:r>
        <w:r w:rsidRPr="006C50DE">
          <w:rPr>
            <w:noProof/>
            <w:webHidden/>
          </w:rPr>
        </w:r>
        <w:r w:rsidRPr="006C50DE">
          <w:rPr>
            <w:noProof/>
            <w:webHidden/>
          </w:rPr>
          <w:fldChar w:fldCharType="separate"/>
        </w:r>
        <w:r w:rsidR="009B0A1B">
          <w:rPr>
            <w:noProof/>
            <w:webHidden/>
          </w:rPr>
          <w:t>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3" w:history="1">
        <w:r w:rsidRPr="006C50DE">
          <w:rPr>
            <w:rStyle w:val="af1"/>
            <w:rFonts w:ascii="Bookman Old Style" w:eastAsia="SimSun" w:hAnsi="Bookman Old Style" w:cs="Times New Roman"/>
            <w:noProof/>
          </w:rPr>
          <w:t>10.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ЧИТАЯ «ЧЖУАН-ЦЗЫ»</w:t>
        </w:r>
        <w:r w:rsidRPr="006C50DE">
          <w:rPr>
            <w:noProof/>
            <w:webHidden/>
          </w:rPr>
          <w:tab/>
        </w:r>
        <w:r w:rsidRPr="006C50DE">
          <w:rPr>
            <w:noProof/>
            <w:webHidden/>
          </w:rPr>
          <w:fldChar w:fldCharType="begin"/>
        </w:r>
        <w:r w:rsidRPr="006C50DE">
          <w:rPr>
            <w:noProof/>
            <w:webHidden/>
          </w:rPr>
          <w:instrText xml:space="preserve"> PAGEREF _Toc200956823 \h </w:instrText>
        </w:r>
        <w:r w:rsidRPr="006C50DE">
          <w:rPr>
            <w:noProof/>
            <w:webHidden/>
          </w:rPr>
        </w:r>
        <w:r w:rsidRPr="006C50DE">
          <w:rPr>
            <w:noProof/>
            <w:webHidden/>
          </w:rPr>
          <w:fldChar w:fldCharType="separate"/>
        </w:r>
        <w:r w:rsidR="009B0A1B">
          <w:rPr>
            <w:noProof/>
            <w:webHidden/>
          </w:rPr>
          <w:t>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4" w:history="1">
        <w:r w:rsidRPr="006C50DE">
          <w:rPr>
            <w:rStyle w:val="af1"/>
            <w:rFonts w:ascii="SimSun" w:eastAsia="SimSun" w:hAnsi="SimSun" w:cs="Times New Roman"/>
            <w:noProof/>
          </w:rPr>
          <w:t>10.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读《庄子》</w:t>
        </w:r>
        <w:r w:rsidRPr="006C50DE">
          <w:rPr>
            <w:noProof/>
            <w:webHidden/>
          </w:rPr>
          <w:tab/>
        </w:r>
        <w:r w:rsidRPr="006C50DE">
          <w:rPr>
            <w:noProof/>
            <w:webHidden/>
          </w:rPr>
          <w:fldChar w:fldCharType="begin"/>
        </w:r>
        <w:r w:rsidRPr="006C50DE">
          <w:rPr>
            <w:noProof/>
            <w:webHidden/>
          </w:rPr>
          <w:instrText xml:space="preserve"> PAGEREF _Toc200956824 \h </w:instrText>
        </w:r>
        <w:r w:rsidRPr="006C50DE">
          <w:rPr>
            <w:noProof/>
            <w:webHidden/>
          </w:rPr>
        </w:r>
        <w:r w:rsidRPr="006C50DE">
          <w:rPr>
            <w:noProof/>
            <w:webHidden/>
          </w:rPr>
          <w:fldChar w:fldCharType="separate"/>
        </w:r>
        <w:r w:rsidR="009B0A1B">
          <w:rPr>
            <w:noProof/>
            <w:webHidden/>
          </w:rPr>
          <w:t>72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5" w:history="1">
        <w:r w:rsidRPr="006C50DE">
          <w:rPr>
            <w:rStyle w:val="af1"/>
            <w:rFonts w:ascii="Bookman Old Style" w:eastAsia="SimSun" w:hAnsi="Bookman Old Style" w:cs="Times New Roman"/>
            <w:noProof/>
          </w:rPr>
          <w:t>11.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СНЕГ ИДЁТ</w:t>
        </w:r>
        <w:r w:rsidRPr="006C50DE">
          <w:rPr>
            <w:noProof/>
            <w:webHidden/>
          </w:rPr>
          <w:tab/>
        </w:r>
        <w:r w:rsidRPr="006C50DE">
          <w:rPr>
            <w:noProof/>
            <w:webHidden/>
          </w:rPr>
          <w:fldChar w:fldCharType="begin"/>
        </w:r>
        <w:r w:rsidRPr="006C50DE">
          <w:rPr>
            <w:noProof/>
            <w:webHidden/>
          </w:rPr>
          <w:instrText xml:space="preserve"> PAGEREF _Toc200956825 \h </w:instrText>
        </w:r>
        <w:r w:rsidRPr="006C50DE">
          <w:rPr>
            <w:noProof/>
            <w:webHidden/>
          </w:rPr>
        </w:r>
        <w:r w:rsidRPr="006C50DE">
          <w:rPr>
            <w:noProof/>
            <w:webHidden/>
          </w:rPr>
          <w:fldChar w:fldCharType="separate"/>
        </w:r>
        <w:r w:rsidR="009B0A1B">
          <w:rPr>
            <w:noProof/>
            <w:webHidden/>
          </w:rPr>
          <w:t>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6" w:history="1">
        <w:r w:rsidRPr="006C50DE">
          <w:rPr>
            <w:rStyle w:val="af1"/>
            <w:rFonts w:ascii="SimSun" w:eastAsia="SimSun" w:hAnsi="SimSun" w:cs="Times New Roman"/>
            <w:noProof/>
          </w:rPr>
          <w:t>11.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雪纷纷</w:t>
        </w:r>
        <w:r w:rsidRPr="006C50DE">
          <w:rPr>
            <w:noProof/>
            <w:webHidden/>
          </w:rPr>
          <w:tab/>
        </w:r>
        <w:r w:rsidRPr="006C50DE">
          <w:rPr>
            <w:noProof/>
            <w:webHidden/>
          </w:rPr>
          <w:fldChar w:fldCharType="begin"/>
        </w:r>
        <w:r w:rsidRPr="006C50DE">
          <w:rPr>
            <w:noProof/>
            <w:webHidden/>
          </w:rPr>
          <w:instrText xml:space="preserve"> PAGEREF _Toc200956826 \h </w:instrText>
        </w:r>
        <w:r w:rsidRPr="006C50DE">
          <w:rPr>
            <w:noProof/>
            <w:webHidden/>
          </w:rPr>
        </w:r>
        <w:r w:rsidRPr="006C50DE">
          <w:rPr>
            <w:noProof/>
            <w:webHidden/>
          </w:rPr>
          <w:fldChar w:fldCharType="separate"/>
        </w:r>
        <w:r w:rsidR="009B0A1B">
          <w:rPr>
            <w:noProof/>
            <w:webHidden/>
          </w:rPr>
          <w:t>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7" w:history="1">
        <w:r w:rsidRPr="006C50DE">
          <w:rPr>
            <w:rStyle w:val="af1"/>
            <w:rFonts w:ascii="Bookman Old Style" w:eastAsia="SimSun" w:hAnsi="Bookman Old Style" w:cs="Times New Roman"/>
            <w:noProof/>
          </w:rPr>
          <w:t>12.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 БУДДИЙСКОЕ "</w:t>
        </w:r>
        <w:r w:rsidRPr="006C50DE">
          <w:rPr>
            <w:noProof/>
            <w:webHidden/>
          </w:rPr>
          <w:tab/>
        </w:r>
        <w:r w:rsidRPr="006C50DE">
          <w:rPr>
            <w:noProof/>
            <w:webHidden/>
          </w:rPr>
          <w:fldChar w:fldCharType="begin"/>
        </w:r>
        <w:r w:rsidRPr="006C50DE">
          <w:rPr>
            <w:noProof/>
            <w:webHidden/>
          </w:rPr>
          <w:instrText xml:space="preserve"> PAGEREF _Toc200956827 \h </w:instrText>
        </w:r>
        <w:r w:rsidRPr="006C50DE">
          <w:rPr>
            <w:noProof/>
            <w:webHidden/>
          </w:rPr>
        </w:r>
        <w:r w:rsidRPr="006C50DE">
          <w:rPr>
            <w:noProof/>
            <w:webHidden/>
          </w:rPr>
          <w:fldChar w:fldCharType="separate"/>
        </w:r>
        <w:r w:rsidR="009B0A1B">
          <w:rPr>
            <w:noProof/>
            <w:webHidden/>
          </w:rPr>
          <w:t>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8" w:history="1">
        <w:r w:rsidRPr="006C50DE">
          <w:rPr>
            <w:rStyle w:val="af1"/>
            <w:rFonts w:ascii="SimSun" w:eastAsia="SimSun" w:hAnsi="SimSun" w:cs="Times New Roman"/>
            <w:noProof/>
          </w:rPr>
          <w:t>12.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《佛学》</w:t>
        </w:r>
        <w:r w:rsidRPr="006C50DE">
          <w:rPr>
            <w:noProof/>
            <w:webHidden/>
          </w:rPr>
          <w:tab/>
        </w:r>
        <w:r w:rsidRPr="006C50DE">
          <w:rPr>
            <w:noProof/>
            <w:webHidden/>
          </w:rPr>
          <w:fldChar w:fldCharType="begin"/>
        </w:r>
        <w:r w:rsidRPr="006C50DE">
          <w:rPr>
            <w:noProof/>
            <w:webHidden/>
          </w:rPr>
          <w:instrText xml:space="preserve"> PAGEREF _Toc200956828 \h </w:instrText>
        </w:r>
        <w:r w:rsidRPr="006C50DE">
          <w:rPr>
            <w:noProof/>
            <w:webHidden/>
          </w:rPr>
        </w:r>
        <w:r w:rsidRPr="006C50DE">
          <w:rPr>
            <w:noProof/>
            <w:webHidden/>
          </w:rPr>
          <w:fldChar w:fldCharType="separate"/>
        </w:r>
        <w:r w:rsidR="009B0A1B">
          <w:rPr>
            <w:noProof/>
            <w:webHidden/>
          </w:rPr>
          <w:t>76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29" w:history="1">
        <w:r w:rsidRPr="006C50DE">
          <w:rPr>
            <w:rStyle w:val="af1"/>
            <w:rFonts w:ascii="Bookman Old Style" w:eastAsia="SimSun" w:hAnsi="Bookman Old Style" w:cs="Times New Roman"/>
            <w:noProof/>
          </w:rPr>
          <w:t>13.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ВИЗИТ ТАО ЮАНЬ-МИНА</w:t>
        </w:r>
        <w:r w:rsidRPr="006C50DE">
          <w:rPr>
            <w:noProof/>
            <w:webHidden/>
          </w:rPr>
          <w:tab/>
        </w:r>
        <w:r w:rsidRPr="006C50DE">
          <w:rPr>
            <w:noProof/>
            <w:webHidden/>
          </w:rPr>
          <w:fldChar w:fldCharType="begin"/>
        </w:r>
        <w:r w:rsidRPr="006C50DE">
          <w:rPr>
            <w:noProof/>
            <w:webHidden/>
          </w:rPr>
          <w:instrText xml:space="preserve"> PAGEREF _Toc200956829 \h </w:instrText>
        </w:r>
        <w:r w:rsidRPr="006C50DE">
          <w:rPr>
            <w:noProof/>
            <w:webHidden/>
          </w:rPr>
        </w:r>
        <w:r w:rsidRPr="006C50DE">
          <w:rPr>
            <w:noProof/>
            <w:webHidden/>
          </w:rPr>
          <w:fldChar w:fldCharType="separate"/>
        </w:r>
        <w:r w:rsidR="009B0A1B">
          <w:rPr>
            <w:noProof/>
            <w:webHidden/>
          </w:rPr>
          <w:t>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0" w:history="1">
        <w:r w:rsidRPr="006C50DE">
          <w:rPr>
            <w:rStyle w:val="af1"/>
            <w:rFonts w:ascii="SimSun" w:eastAsia="SimSun" w:hAnsi="SimSun" w:cs="Times New Roman"/>
            <w:noProof/>
          </w:rPr>
          <w:t>13.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陶渊明来访</w:t>
        </w:r>
        <w:r w:rsidRPr="006C50DE">
          <w:rPr>
            <w:noProof/>
            <w:webHidden/>
          </w:rPr>
          <w:tab/>
        </w:r>
        <w:r w:rsidRPr="006C50DE">
          <w:rPr>
            <w:noProof/>
            <w:webHidden/>
          </w:rPr>
          <w:fldChar w:fldCharType="begin"/>
        </w:r>
        <w:r w:rsidRPr="006C50DE">
          <w:rPr>
            <w:noProof/>
            <w:webHidden/>
          </w:rPr>
          <w:instrText xml:space="preserve"> PAGEREF _Toc200956830 \h </w:instrText>
        </w:r>
        <w:r w:rsidRPr="006C50DE">
          <w:rPr>
            <w:noProof/>
            <w:webHidden/>
          </w:rPr>
        </w:r>
        <w:r w:rsidRPr="006C50DE">
          <w:rPr>
            <w:noProof/>
            <w:webHidden/>
          </w:rPr>
          <w:fldChar w:fldCharType="separate"/>
        </w:r>
        <w:r w:rsidR="009B0A1B">
          <w:rPr>
            <w:noProof/>
            <w:webHidden/>
          </w:rPr>
          <w:t>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1" w:history="1">
        <w:r w:rsidRPr="006C50DE">
          <w:rPr>
            <w:rStyle w:val="af1"/>
            <w:rFonts w:ascii="Bookman Old Style" w:hAnsi="Bookman Old Style"/>
            <w:bCs/>
            <w:noProof/>
          </w:rPr>
          <w:t>14.</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ДЕРЕВЬЯ УХОДЯТ В ПУСТОТУ</w:t>
        </w:r>
        <w:r w:rsidRPr="006C50DE">
          <w:rPr>
            <w:noProof/>
            <w:webHidden/>
          </w:rPr>
          <w:tab/>
        </w:r>
        <w:r w:rsidRPr="006C50DE">
          <w:rPr>
            <w:noProof/>
            <w:webHidden/>
          </w:rPr>
          <w:fldChar w:fldCharType="begin"/>
        </w:r>
        <w:r w:rsidRPr="006C50DE">
          <w:rPr>
            <w:noProof/>
            <w:webHidden/>
          </w:rPr>
          <w:instrText xml:space="preserve"> PAGEREF _Toc200956831 \h </w:instrText>
        </w:r>
        <w:r w:rsidRPr="006C50DE">
          <w:rPr>
            <w:noProof/>
            <w:webHidden/>
          </w:rPr>
        </w:r>
        <w:r w:rsidRPr="006C50DE">
          <w:rPr>
            <w:noProof/>
            <w:webHidden/>
          </w:rPr>
          <w:fldChar w:fldCharType="separate"/>
        </w:r>
        <w:r w:rsidR="009B0A1B">
          <w:rPr>
            <w:noProof/>
            <w:webHidden/>
          </w:rPr>
          <w:t>81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2" w:history="1">
        <w:r w:rsidRPr="006C50DE">
          <w:rPr>
            <w:rStyle w:val="af1"/>
            <w:rFonts w:ascii="SimSun" w:eastAsia="SimSun" w:hAnsi="SimSun"/>
            <w:noProof/>
          </w:rPr>
          <w:t>14.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树木进入空虚</w:t>
        </w:r>
        <w:r w:rsidRPr="006C50DE">
          <w:rPr>
            <w:noProof/>
            <w:webHidden/>
          </w:rPr>
          <w:tab/>
        </w:r>
        <w:r w:rsidRPr="006C50DE">
          <w:rPr>
            <w:noProof/>
            <w:webHidden/>
          </w:rPr>
          <w:fldChar w:fldCharType="begin"/>
        </w:r>
        <w:r w:rsidRPr="006C50DE">
          <w:rPr>
            <w:noProof/>
            <w:webHidden/>
          </w:rPr>
          <w:instrText xml:space="preserve"> PAGEREF _Toc200956832 \h </w:instrText>
        </w:r>
        <w:r w:rsidRPr="006C50DE">
          <w:rPr>
            <w:noProof/>
            <w:webHidden/>
          </w:rPr>
        </w:r>
        <w:r w:rsidRPr="006C50DE">
          <w:rPr>
            <w:noProof/>
            <w:webHidden/>
          </w:rPr>
          <w:fldChar w:fldCharType="separate"/>
        </w:r>
        <w:r w:rsidR="009B0A1B">
          <w:rPr>
            <w:noProof/>
            <w:webHidden/>
          </w:rPr>
          <w:t>82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3" w:history="1">
        <w:r w:rsidRPr="006C50DE">
          <w:rPr>
            <w:rStyle w:val="af1"/>
            <w:rFonts w:ascii="Bookman Old Style" w:eastAsia="SimSun" w:hAnsi="Bookman Old Style" w:cs="Times New Roman"/>
            <w:noProof/>
          </w:rPr>
          <w:t>15.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"ШЕЛКОВЫЙ ПУТЬ": I. НА ВЕРШИНЕ ХОЛМА</w:t>
        </w:r>
        <w:r w:rsidRPr="006C50DE">
          <w:rPr>
            <w:noProof/>
            <w:webHidden/>
          </w:rPr>
          <w:tab/>
        </w:r>
        <w:r w:rsidRPr="006C50DE">
          <w:rPr>
            <w:noProof/>
            <w:webHidden/>
          </w:rPr>
          <w:fldChar w:fldCharType="begin"/>
        </w:r>
        <w:r w:rsidRPr="006C50DE">
          <w:rPr>
            <w:noProof/>
            <w:webHidden/>
          </w:rPr>
          <w:instrText xml:space="preserve"> PAGEREF _Toc200956833 \h </w:instrText>
        </w:r>
        <w:r w:rsidRPr="006C50DE">
          <w:rPr>
            <w:noProof/>
            <w:webHidden/>
          </w:rPr>
        </w:r>
        <w:r w:rsidRPr="006C50DE">
          <w:rPr>
            <w:noProof/>
            <w:webHidden/>
          </w:rPr>
          <w:fldChar w:fldCharType="separate"/>
        </w:r>
        <w:r w:rsidR="009B0A1B">
          <w:rPr>
            <w:noProof/>
            <w:webHidden/>
          </w:rPr>
          <w:t>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4" w:history="1">
        <w:r w:rsidRPr="006C50DE">
          <w:rPr>
            <w:rStyle w:val="af1"/>
            <w:rFonts w:ascii="SimSun" w:eastAsia="SimSun" w:hAnsi="SimSun" w:cs="Times New Roman"/>
            <w:noProof/>
          </w:rPr>
          <w:t>15.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丝绸之路</w:t>
        </w:r>
        <w:r w:rsidRPr="006C50DE">
          <w:rPr>
            <w:rStyle w:val="af1"/>
            <w:rFonts w:eastAsia="SimSun" w:cs="Times New Roman"/>
            <w:noProof/>
          </w:rPr>
          <w:t xml:space="preserve">. </w:t>
        </w:r>
        <w:r w:rsidRPr="006C50DE">
          <w:rPr>
            <w:rStyle w:val="af1"/>
            <w:rFonts w:ascii="SimSun" w:eastAsia="SimSun" w:hAnsi="SimSun" w:cs="Times New Roman"/>
            <w:noProof/>
          </w:rPr>
          <w:t>1</w:t>
        </w:r>
        <w:r w:rsidRPr="006C50DE">
          <w:rPr>
            <w:noProof/>
            <w:webHidden/>
          </w:rPr>
          <w:tab/>
        </w:r>
        <w:r w:rsidRPr="006C50DE">
          <w:rPr>
            <w:noProof/>
            <w:webHidden/>
          </w:rPr>
          <w:fldChar w:fldCharType="begin"/>
        </w:r>
        <w:r w:rsidRPr="006C50DE">
          <w:rPr>
            <w:noProof/>
            <w:webHidden/>
          </w:rPr>
          <w:instrText xml:space="preserve"> PAGEREF _Toc200956834 \h </w:instrText>
        </w:r>
        <w:r w:rsidRPr="006C50DE">
          <w:rPr>
            <w:noProof/>
            <w:webHidden/>
          </w:rPr>
        </w:r>
        <w:r w:rsidRPr="006C50DE">
          <w:rPr>
            <w:noProof/>
            <w:webHidden/>
          </w:rPr>
          <w:fldChar w:fldCharType="separate"/>
        </w:r>
        <w:r w:rsidR="009B0A1B">
          <w:rPr>
            <w:noProof/>
            <w:webHidden/>
          </w:rPr>
          <w:t>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5" w:history="1">
        <w:r w:rsidRPr="006C50DE">
          <w:rPr>
            <w:rStyle w:val="af1"/>
            <w:rFonts w:ascii="Bookman Old Style" w:hAnsi="Bookman Old Style" w:cs="Times New Roman"/>
            <w:noProof/>
          </w:rPr>
          <w:t>16.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 xml:space="preserve">"ШЕЛКОВЫЙ ПУТЬ": </w:t>
        </w:r>
        <w:r w:rsidRPr="006C50DE">
          <w:rPr>
            <w:rStyle w:val="af1"/>
            <w:rFonts w:ascii="Bookman Old Style" w:hAnsi="Bookman Old Style" w:cs="Times New Roman"/>
            <w:bCs/>
            <w:noProof/>
          </w:rPr>
          <w:t>II. ПОСЕРЕДИНЕ</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_Toc200956835 \h </w:instrText>
        </w:r>
        <w:r w:rsidRPr="006C50DE">
          <w:rPr>
            <w:noProof/>
            <w:webHidden/>
          </w:rPr>
        </w:r>
        <w:r w:rsidRPr="006C50DE">
          <w:rPr>
            <w:noProof/>
            <w:webHidden/>
          </w:rPr>
          <w:fldChar w:fldCharType="separate"/>
        </w:r>
        <w:r w:rsidR="009B0A1B">
          <w:rPr>
            <w:noProof/>
            <w:webHidden/>
          </w:rPr>
          <w:t>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6" w:history="1">
        <w:r w:rsidRPr="006C50DE">
          <w:rPr>
            <w:rStyle w:val="af1"/>
            <w:rFonts w:ascii="SimSun" w:eastAsia="SimSun" w:hAnsi="SimSun" w:cs="Times New Roman"/>
            <w:noProof/>
          </w:rPr>
          <w:t>16.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丝绸之路</w:t>
        </w:r>
        <w:r w:rsidRPr="006C50DE">
          <w:rPr>
            <w:rStyle w:val="af1"/>
            <w:rFonts w:eastAsia="SimSun" w:cs="Times New Roman"/>
            <w:noProof/>
          </w:rPr>
          <w:t xml:space="preserve">. </w:t>
        </w:r>
        <w:r w:rsidRPr="006C50DE">
          <w:rPr>
            <w:rStyle w:val="af1"/>
            <w:rFonts w:ascii="SimSun" w:eastAsia="SimSun" w:hAnsi="SimSun" w:cs="Times New Roman"/>
            <w:noProof/>
          </w:rPr>
          <w:t xml:space="preserve">2  </w:t>
        </w:r>
        <w:r w:rsidRPr="006C50DE">
          <w:rPr>
            <w:rStyle w:val="af1"/>
            <w:rFonts w:ascii="SimSun" w:eastAsia="SimSun" w:hAnsi="SimSun" w:cs="Times New Roman" w:hint="eastAsia"/>
            <w:noProof/>
          </w:rPr>
          <w:t>站在半路途中</w:t>
        </w:r>
        <w:r w:rsidRPr="006C50DE">
          <w:rPr>
            <w:noProof/>
            <w:webHidden/>
          </w:rPr>
          <w:tab/>
        </w:r>
        <w:r w:rsidRPr="006C50DE">
          <w:rPr>
            <w:noProof/>
            <w:webHidden/>
          </w:rPr>
          <w:fldChar w:fldCharType="begin"/>
        </w:r>
        <w:r w:rsidRPr="006C50DE">
          <w:rPr>
            <w:noProof/>
            <w:webHidden/>
          </w:rPr>
          <w:instrText xml:space="preserve"> PAGEREF _Toc200956836 \h </w:instrText>
        </w:r>
        <w:r w:rsidRPr="006C50DE">
          <w:rPr>
            <w:noProof/>
            <w:webHidden/>
          </w:rPr>
        </w:r>
        <w:r w:rsidRPr="006C50DE">
          <w:rPr>
            <w:noProof/>
            <w:webHidden/>
          </w:rPr>
          <w:fldChar w:fldCharType="separate"/>
        </w:r>
        <w:r w:rsidR="009B0A1B">
          <w:rPr>
            <w:noProof/>
            <w:webHidden/>
          </w:rPr>
          <w:t>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7" w:history="1">
        <w:r w:rsidRPr="006C50DE">
          <w:rPr>
            <w:rStyle w:val="af1"/>
            <w:rFonts w:ascii="Bookman Old Style" w:eastAsia="SimSun" w:hAnsi="Bookman Old Style" w:cs="Times New Roman"/>
            <w:noProof/>
          </w:rPr>
          <w:t>17.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"ШЕЛКОВЫЙ ПУТЬ": III.  ПРОЩАНИЕ</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_Toc200956837 \h </w:instrText>
        </w:r>
        <w:r w:rsidRPr="006C50DE">
          <w:rPr>
            <w:noProof/>
            <w:webHidden/>
          </w:rPr>
        </w:r>
        <w:r w:rsidRPr="006C50DE">
          <w:rPr>
            <w:noProof/>
            <w:webHidden/>
          </w:rPr>
          <w:fldChar w:fldCharType="separate"/>
        </w:r>
        <w:r w:rsidR="009B0A1B">
          <w:rPr>
            <w:noProof/>
            <w:webHidden/>
          </w:rPr>
          <w:t>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8" w:history="1">
        <w:r w:rsidRPr="006C50DE">
          <w:rPr>
            <w:rStyle w:val="af1"/>
            <w:rFonts w:ascii="SimSun" w:eastAsia="SimSun" w:hAnsi="SimSun" w:cs="Times New Roman"/>
            <w:noProof/>
          </w:rPr>
          <w:t>17.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丝绸之路</w:t>
        </w:r>
        <w:r w:rsidRPr="006C50DE">
          <w:rPr>
            <w:rStyle w:val="af1"/>
            <w:rFonts w:eastAsia="SimSun" w:cs="Times New Roman"/>
            <w:noProof/>
          </w:rPr>
          <w:t xml:space="preserve">. </w:t>
        </w:r>
        <w:r w:rsidRPr="006C50DE">
          <w:rPr>
            <w:rStyle w:val="af1"/>
            <w:rFonts w:ascii="SimSun" w:eastAsia="SimSun" w:hAnsi="SimSun" w:cs="Times New Roman"/>
            <w:noProof/>
          </w:rPr>
          <w:t xml:space="preserve">3  </w:t>
        </w:r>
        <w:r w:rsidRPr="006C50DE">
          <w:rPr>
            <w:rStyle w:val="af1"/>
            <w:rFonts w:ascii="SimSun" w:eastAsia="SimSun" w:hAnsi="SimSun" w:cs="Times New Roman" w:hint="eastAsia"/>
            <w:noProof/>
          </w:rPr>
          <w:t>告别</w:t>
        </w:r>
        <w:r w:rsidRPr="006C50DE">
          <w:rPr>
            <w:noProof/>
            <w:webHidden/>
          </w:rPr>
          <w:tab/>
        </w:r>
        <w:r w:rsidRPr="006C50DE">
          <w:rPr>
            <w:noProof/>
            <w:webHidden/>
          </w:rPr>
          <w:fldChar w:fldCharType="begin"/>
        </w:r>
        <w:r w:rsidRPr="006C50DE">
          <w:rPr>
            <w:noProof/>
            <w:webHidden/>
          </w:rPr>
          <w:instrText xml:space="preserve"> PAGEREF _Toc200956838 \h </w:instrText>
        </w:r>
        <w:r w:rsidRPr="006C50DE">
          <w:rPr>
            <w:noProof/>
            <w:webHidden/>
          </w:rPr>
        </w:r>
        <w:r w:rsidRPr="006C50DE">
          <w:rPr>
            <w:noProof/>
            <w:webHidden/>
          </w:rPr>
          <w:fldChar w:fldCharType="separate"/>
        </w:r>
        <w:r w:rsidR="009B0A1B">
          <w:rPr>
            <w:noProof/>
            <w:webHidden/>
          </w:rPr>
          <w:t>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39" w:history="1">
        <w:r w:rsidRPr="006C50DE">
          <w:rPr>
            <w:rStyle w:val="af1"/>
            <w:rFonts w:ascii="Bookman Old Style" w:eastAsia="SimSun" w:hAnsi="Bookman Old Style" w:cs="Times New Roman"/>
            <w:noProof/>
          </w:rPr>
          <w:t>18.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ЦАО ЧЖИ (ИЛИ ТАЙНА ГУ КАЙЧЖИ)</w:t>
        </w:r>
        <w:r w:rsidRPr="006C50DE">
          <w:rPr>
            <w:noProof/>
            <w:webHidden/>
          </w:rPr>
          <w:tab/>
        </w:r>
        <w:r w:rsidRPr="006C50DE">
          <w:rPr>
            <w:noProof/>
            <w:webHidden/>
          </w:rPr>
          <w:fldChar w:fldCharType="begin"/>
        </w:r>
        <w:r w:rsidRPr="006C50DE">
          <w:rPr>
            <w:noProof/>
            <w:webHidden/>
          </w:rPr>
          <w:instrText xml:space="preserve"> PAGEREF _Toc200956839 \h </w:instrText>
        </w:r>
        <w:r w:rsidRPr="006C50DE">
          <w:rPr>
            <w:noProof/>
            <w:webHidden/>
          </w:rPr>
        </w:r>
        <w:r w:rsidRPr="006C50DE">
          <w:rPr>
            <w:noProof/>
            <w:webHidden/>
          </w:rPr>
          <w:fldChar w:fldCharType="separate"/>
        </w:r>
        <w:r w:rsidR="009B0A1B">
          <w:rPr>
            <w:noProof/>
            <w:webHidden/>
          </w:rPr>
          <w:t>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0" w:history="1">
        <w:r w:rsidRPr="006C50DE">
          <w:rPr>
            <w:rStyle w:val="af1"/>
            <w:rFonts w:ascii="SimSun" w:eastAsia="SimSun" w:hAnsi="SimSun" w:cs="Times New Roman"/>
            <w:noProof/>
          </w:rPr>
          <w:t>18.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曹植</w:t>
        </w:r>
        <w:r w:rsidRPr="006C50DE">
          <w:rPr>
            <w:noProof/>
            <w:webHidden/>
          </w:rPr>
          <w:tab/>
        </w:r>
        <w:r w:rsidRPr="006C50DE">
          <w:rPr>
            <w:noProof/>
            <w:webHidden/>
          </w:rPr>
          <w:fldChar w:fldCharType="begin"/>
        </w:r>
        <w:r w:rsidRPr="006C50DE">
          <w:rPr>
            <w:noProof/>
            <w:webHidden/>
          </w:rPr>
          <w:instrText xml:space="preserve"> PAGEREF _Toc200956840 \h </w:instrText>
        </w:r>
        <w:r w:rsidRPr="006C50DE">
          <w:rPr>
            <w:noProof/>
            <w:webHidden/>
          </w:rPr>
        </w:r>
        <w:r w:rsidRPr="006C50DE">
          <w:rPr>
            <w:noProof/>
            <w:webHidden/>
          </w:rPr>
          <w:fldChar w:fldCharType="separate"/>
        </w:r>
        <w:r w:rsidR="009B0A1B">
          <w:rPr>
            <w:noProof/>
            <w:webHidden/>
          </w:rPr>
          <w:t>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1" w:history="1">
        <w:r w:rsidRPr="006C50DE">
          <w:rPr>
            <w:rStyle w:val="af1"/>
            <w:rFonts w:ascii="Bookman Old Style" w:eastAsia="SimSun" w:hAnsi="Bookman Old Style" w:cs="Times New Roman"/>
            <w:noProof/>
          </w:rPr>
          <w:t>19.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БЯНЬ БИНЬ</w:t>
        </w:r>
        <w:r w:rsidRPr="006C50DE">
          <w:rPr>
            <w:noProof/>
            <w:webHidden/>
          </w:rPr>
          <w:tab/>
        </w:r>
        <w:r w:rsidRPr="006C50DE">
          <w:rPr>
            <w:noProof/>
            <w:webHidden/>
          </w:rPr>
          <w:fldChar w:fldCharType="begin"/>
        </w:r>
        <w:r w:rsidRPr="006C50DE">
          <w:rPr>
            <w:noProof/>
            <w:webHidden/>
          </w:rPr>
          <w:instrText xml:space="preserve"> PAGEREF _Toc200956841 \h </w:instrText>
        </w:r>
        <w:r w:rsidRPr="006C50DE">
          <w:rPr>
            <w:noProof/>
            <w:webHidden/>
          </w:rPr>
        </w:r>
        <w:r w:rsidRPr="006C50DE">
          <w:rPr>
            <w:noProof/>
            <w:webHidden/>
          </w:rPr>
          <w:fldChar w:fldCharType="separate"/>
        </w:r>
        <w:r w:rsidR="009B0A1B">
          <w:rPr>
            <w:noProof/>
            <w:webHidden/>
          </w:rPr>
          <w:t>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2" w:history="1">
        <w:r w:rsidRPr="006C50DE">
          <w:rPr>
            <w:rStyle w:val="af1"/>
            <w:rFonts w:ascii="SimSun" w:eastAsia="SimSun" w:hAnsi="SimSun" w:cs="Times New Roman"/>
            <w:noProof/>
          </w:rPr>
          <w:t>19.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读《蚤虱赋序》有感</w:t>
        </w:r>
        <w:r w:rsidRPr="006C50DE">
          <w:rPr>
            <w:noProof/>
            <w:webHidden/>
          </w:rPr>
          <w:tab/>
        </w:r>
        <w:r w:rsidRPr="006C50DE">
          <w:rPr>
            <w:noProof/>
            <w:webHidden/>
          </w:rPr>
          <w:fldChar w:fldCharType="begin"/>
        </w:r>
        <w:r w:rsidRPr="006C50DE">
          <w:rPr>
            <w:noProof/>
            <w:webHidden/>
          </w:rPr>
          <w:instrText xml:space="preserve"> PAGEREF _Toc200956842 \h </w:instrText>
        </w:r>
        <w:r w:rsidRPr="006C50DE">
          <w:rPr>
            <w:noProof/>
            <w:webHidden/>
          </w:rPr>
        </w:r>
        <w:r w:rsidRPr="006C50DE">
          <w:rPr>
            <w:noProof/>
            <w:webHidden/>
          </w:rPr>
          <w:fldChar w:fldCharType="separate"/>
        </w:r>
        <w:r w:rsidR="009B0A1B">
          <w:rPr>
            <w:noProof/>
            <w:webHidden/>
          </w:rPr>
          <w:t>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3" w:history="1">
        <w:r w:rsidRPr="006C50DE">
          <w:rPr>
            <w:rStyle w:val="af1"/>
            <w:rFonts w:ascii="Bookman Old Style" w:eastAsia="SimSun" w:hAnsi="Bookman Old Style" w:cs="Times New Roman"/>
            <w:noProof/>
          </w:rPr>
          <w:t>20.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ЧИТАЮ «ДАО ДЭ ЦЗИН» (ИЗ «УРАЛЬСКОГО ЦИКЛА»)</w:t>
        </w:r>
        <w:r w:rsidRPr="006C50DE">
          <w:rPr>
            <w:noProof/>
            <w:webHidden/>
          </w:rPr>
          <w:tab/>
        </w:r>
        <w:r w:rsidRPr="006C50DE">
          <w:rPr>
            <w:noProof/>
            <w:webHidden/>
          </w:rPr>
          <w:fldChar w:fldCharType="begin"/>
        </w:r>
        <w:r w:rsidRPr="006C50DE">
          <w:rPr>
            <w:noProof/>
            <w:webHidden/>
          </w:rPr>
          <w:instrText xml:space="preserve"> PAGEREF _Toc200956843 \h </w:instrText>
        </w:r>
        <w:r w:rsidRPr="006C50DE">
          <w:rPr>
            <w:noProof/>
            <w:webHidden/>
          </w:rPr>
        </w:r>
        <w:r w:rsidRPr="006C50DE">
          <w:rPr>
            <w:noProof/>
            <w:webHidden/>
          </w:rPr>
          <w:fldChar w:fldCharType="separate"/>
        </w:r>
        <w:r w:rsidR="009B0A1B">
          <w:rPr>
            <w:noProof/>
            <w:webHidden/>
          </w:rPr>
          <w:t>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4" w:history="1">
        <w:r w:rsidRPr="006C50DE">
          <w:rPr>
            <w:rStyle w:val="af1"/>
            <w:rFonts w:ascii="SimSun" w:eastAsia="SimSun" w:hAnsi="SimSun" w:cs="Times New Roman"/>
            <w:noProof/>
          </w:rPr>
          <w:t>20.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夜读《道德经》</w:t>
        </w:r>
        <w:r w:rsidRPr="006C50DE">
          <w:rPr>
            <w:noProof/>
            <w:webHidden/>
          </w:rPr>
          <w:tab/>
        </w:r>
        <w:r w:rsidRPr="006C50DE">
          <w:rPr>
            <w:noProof/>
            <w:webHidden/>
          </w:rPr>
          <w:fldChar w:fldCharType="begin"/>
        </w:r>
        <w:r w:rsidRPr="006C50DE">
          <w:rPr>
            <w:noProof/>
            <w:webHidden/>
          </w:rPr>
          <w:instrText xml:space="preserve"> PAGEREF _Toc200956844 \h </w:instrText>
        </w:r>
        <w:r w:rsidRPr="006C50DE">
          <w:rPr>
            <w:noProof/>
            <w:webHidden/>
          </w:rPr>
        </w:r>
        <w:r w:rsidRPr="006C50DE">
          <w:rPr>
            <w:noProof/>
            <w:webHidden/>
          </w:rPr>
          <w:fldChar w:fldCharType="separate"/>
        </w:r>
        <w:r w:rsidR="009B0A1B">
          <w:rPr>
            <w:noProof/>
            <w:webHidden/>
          </w:rPr>
          <w:t>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5" w:history="1">
        <w:r w:rsidRPr="006C50DE">
          <w:rPr>
            <w:rStyle w:val="af1"/>
            <w:rFonts w:ascii="Bookman Old Style" w:eastAsia="SimSun" w:hAnsi="Bookman Old Style" w:cs="Times New Roman"/>
            <w:noProof/>
          </w:rPr>
          <w:t>21.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ОКЛИК ДРУГА (ИЗ «УРАЛЬСКОГО ЦИКЛА»)</w:t>
        </w:r>
        <w:r w:rsidRPr="006C50DE">
          <w:rPr>
            <w:noProof/>
            <w:webHidden/>
          </w:rPr>
          <w:tab/>
        </w:r>
        <w:r w:rsidRPr="006C50DE">
          <w:rPr>
            <w:noProof/>
            <w:webHidden/>
          </w:rPr>
          <w:fldChar w:fldCharType="begin"/>
        </w:r>
        <w:r w:rsidRPr="006C50DE">
          <w:rPr>
            <w:noProof/>
            <w:webHidden/>
          </w:rPr>
          <w:instrText xml:space="preserve"> PAGEREF _Toc200956845 \h </w:instrText>
        </w:r>
        <w:r w:rsidRPr="006C50DE">
          <w:rPr>
            <w:noProof/>
            <w:webHidden/>
          </w:rPr>
        </w:r>
        <w:r w:rsidRPr="006C50DE">
          <w:rPr>
            <w:noProof/>
            <w:webHidden/>
          </w:rPr>
          <w:fldChar w:fldCharType="separate"/>
        </w:r>
        <w:r w:rsidR="009B0A1B">
          <w:rPr>
            <w:noProof/>
            <w:webHidden/>
          </w:rPr>
          <w:t>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6" w:history="1">
        <w:r w:rsidRPr="006C50DE">
          <w:rPr>
            <w:rStyle w:val="af1"/>
            <w:rFonts w:ascii="SimSun" w:eastAsia="SimSun" w:hAnsi="SimSun" w:cs="Times New Roman"/>
            <w:noProof/>
          </w:rPr>
          <w:t>21.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朋友的回应</w:t>
        </w:r>
        <w:r w:rsidRPr="006C50DE">
          <w:rPr>
            <w:noProof/>
            <w:webHidden/>
          </w:rPr>
          <w:tab/>
        </w:r>
        <w:r w:rsidRPr="006C50DE">
          <w:rPr>
            <w:noProof/>
            <w:webHidden/>
          </w:rPr>
          <w:fldChar w:fldCharType="begin"/>
        </w:r>
        <w:r w:rsidRPr="006C50DE">
          <w:rPr>
            <w:noProof/>
            <w:webHidden/>
          </w:rPr>
          <w:instrText xml:space="preserve"> PAGEREF _Toc200956846 \h </w:instrText>
        </w:r>
        <w:r w:rsidRPr="006C50DE">
          <w:rPr>
            <w:noProof/>
            <w:webHidden/>
          </w:rPr>
        </w:r>
        <w:r w:rsidRPr="006C50DE">
          <w:rPr>
            <w:noProof/>
            <w:webHidden/>
          </w:rPr>
          <w:fldChar w:fldCharType="separate"/>
        </w:r>
        <w:r w:rsidR="009B0A1B">
          <w:rPr>
            <w:noProof/>
            <w:webHidden/>
          </w:rPr>
          <w:t>100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7" w:history="1">
        <w:r w:rsidRPr="006C50DE">
          <w:rPr>
            <w:rStyle w:val="af1"/>
            <w:rFonts w:ascii="Bookman Old Style" w:eastAsia="SimSun" w:hAnsi="Bookman Old Style" w:cs="Times New Roman"/>
            <w:noProof/>
          </w:rPr>
          <w:t>22.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ПУТЕШЕСТВИЕ С СЫНОМ (ИЗ «УРАЛЬСКОГО ЦИКЛА»)</w:t>
        </w:r>
        <w:r w:rsidRPr="006C50DE">
          <w:rPr>
            <w:noProof/>
            <w:webHidden/>
          </w:rPr>
          <w:tab/>
        </w:r>
        <w:r w:rsidRPr="006C50DE">
          <w:rPr>
            <w:noProof/>
            <w:webHidden/>
          </w:rPr>
          <w:fldChar w:fldCharType="begin"/>
        </w:r>
        <w:r w:rsidRPr="006C50DE">
          <w:rPr>
            <w:noProof/>
            <w:webHidden/>
          </w:rPr>
          <w:instrText xml:space="preserve"> PAGEREF _Toc200956847 \h </w:instrText>
        </w:r>
        <w:r w:rsidRPr="006C50DE">
          <w:rPr>
            <w:noProof/>
            <w:webHidden/>
          </w:rPr>
        </w:r>
        <w:r w:rsidRPr="006C50DE">
          <w:rPr>
            <w:noProof/>
            <w:webHidden/>
          </w:rPr>
          <w:fldChar w:fldCharType="separate"/>
        </w:r>
        <w:r w:rsidR="009B0A1B">
          <w:rPr>
            <w:noProof/>
            <w:webHidden/>
          </w:rPr>
          <w:t>101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8" w:history="1">
        <w:r w:rsidRPr="006C50DE">
          <w:rPr>
            <w:rStyle w:val="af1"/>
            <w:rFonts w:ascii="SimSun" w:eastAsia="SimSun" w:hAnsi="SimSun" w:cs="Times New Roman"/>
            <w:noProof/>
            <w:lang w:val="en-US"/>
          </w:rPr>
          <w:t>22.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带儿子旅行</w:t>
        </w:r>
        <w:r w:rsidRPr="006C50DE">
          <w:rPr>
            <w:noProof/>
            <w:webHidden/>
          </w:rPr>
          <w:tab/>
        </w:r>
        <w:r w:rsidRPr="006C50DE">
          <w:rPr>
            <w:noProof/>
            <w:webHidden/>
          </w:rPr>
          <w:fldChar w:fldCharType="begin"/>
        </w:r>
        <w:r w:rsidRPr="006C50DE">
          <w:rPr>
            <w:noProof/>
            <w:webHidden/>
          </w:rPr>
          <w:instrText xml:space="preserve"> PAGEREF _Toc200956848 \h </w:instrText>
        </w:r>
        <w:r w:rsidRPr="006C50DE">
          <w:rPr>
            <w:noProof/>
            <w:webHidden/>
          </w:rPr>
        </w:r>
        <w:r w:rsidRPr="006C50DE">
          <w:rPr>
            <w:noProof/>
            <w:webHidden/>
          </w:rPr>
          <w:fldChar w:fldCharType="separate"/>
        </w:r>
        <w:r w:rsidR="009B0A1B">
          <w:rPr>
            <w:noProof/>
            <w:webHidden/>
          </w:rPr>
          <w:t>102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49" w:history="1">
        <w:r w:rsidRPr="006C50DE">
          <w:rPr>
            <w:rStyle w:val="af1"/>
            <w:rFonts w:ascii="Bookman Old Style" w:eastAsia="SimSun" w:hAnsi="Bookman Old Style" w:cs="Times New Roman"/>
            <w:noProof/>
          </w:rPr>
          <w:t>23.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ТОСКУЮ ПО ЖЕНЕ (ИЗ «УРАЛЬСКОГО ЦИКЛА»)</w:t>
        </w:r>
        <w:r w:rsidRPr="006C50DE">
          <w:rPr>
            <w:noProof/>
            <w:webHidden/>
          </w:rPr>
          <w:tab/>
        </w:r>
        <w:r w:rsidRPr="006C50DE">
          <w:rPr>
            <w:noProof/>
            <w:webHidden/>
          </w:rPr>
          <w:fldChar w:fldCharType="begin"/>
        </w:r>
        <w:r w:rsidRPr="006C50DE">
          <w:rPr>
            <w:noProof/>
            <w:webHidden/>
          </w:rPr>
          <w:instrText xml:space="preserve"> PAGEREF _Toc200956849 \h </w:instrText>
        </w:r>
        <w:r w:rsidRPr="006C50DE">
          <w:rPr>
            <w:noProof/>
            <w:webHidden/>
          </w:rPr>
        </w:r>
        <w:r w:rsidRPr="006C50DE">
          <w:rPr>
            <w:noProof/>
            <w:webHidden/>
          </w:rPr>
          <w:fldChar w:fldCharType="separate"/>
        </w:r>
        <w:r w:rsidR="009B0A1B">
          <w:rPr>
            <w:noProof/>
            <w:webHidden/>
          </w:rPr>
          <w:t>103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0" w:history="1">
        <w:r w:rsidRPr="006C50DE">
          <w:rPr>
            <w:rStyle w:val="af1"/>
            <w:rFonts w:ascii="SimSun" w:eastAsia="SimSun" w:hAnsi="SimSun" w:cs="Times New Roman"/>
            <w:noProof/>
          </w:rPr>
          <w:t>23.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月下想家</w:t>
        </w:r>
        <w:r w:rsidRPr="006C50DE">
          <w:rPr>
            <w:noProof/>
            <w:webHidden/>
          </w:rPr>
          <w:tab/>
        </w:r>
        <w:r w:rsidRPr="006C50DE">
          <w:rPr>
            <w:noProof/>
            <w:webHidden/>
          </w:rPr>
          <w:fldChar w:fldCharType="begin"/>
        </w:r>
        <w:r w:rsidRPr="006C50DE">
          <w:rPr>
            <w:noProof/>
            <w:webHidden/>
          </w:rPr>
          <w:instrText xml:space="preserve"> PAGEREF _Toc200956850 \h </w:instrText>
        </w:r>
        <w:r w:rsidRPr="006C50DE">
          <w:rPr>
            <w:noProof/>
            <w:webHidden/>
          </w:rPr>
        </w:r>
        <w:r w:rsidRPr="006C50DE">
          <w:rPr>
            <w:noProof/>
            <w:webHidden/>
          </w:rPr>
          <w:fldChar w:fldCharType="separate"/>
        </w:r>
        <w:r w:rsidR="009B0A1B">
          <w:rPr>
            <w:noProof/>
            <w:webHidden/>
          </w:rPr>
          <w:t>104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1" w:history="1">
        <w:r w:rsidRPr="006C50DE">
          <w:rPr>
            <w:rStyle w:val="af1"/>
            <w:rFonts w:ascii="Bookman Old Style" w:eastAsia="SimSun" w:hAnsi="Bookman Old Style" w:cs="Times New Roman"/>
            <w:noProof/>
          </w:rPr>
          <w:t>24.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ПОЛНАЯ ЛУНА (ИЗ «УРАЛЬСКОГО ЦИКЛА»)</w:t>
        </w:r>
        <w:r w:rsidRPr="006C50DE">
          <w:rPr>
            <w:noProof/>
            <w:webHidden/>
          </w:rPr>
          <w:tab/>
        </w:r>
        <w:r w:rsidRPr="006C50DE">
          <w:rPr>
            <w:noProof/>
            <w:webHidden/>
          </w:rPr>
          <w:fldChar w:fldCharType="begin"/>
        </w:r>
        <w:r w:rsidRPr="006C50DE">
          <w:rPr>
            <w:noProof/>
            <w:webHidden/>
          </w:rPr>
          <w:instrText xml:space="preserve"> PAGEREF _Toc200956851 \h </w:instrText>
        </w:r>
        <w:r w:rsidRPr="006C50DE">
          <w:rPr>
            <w:noProof/>
            <w:webHidden/>
          </w:rPr>
        </w:r>
        <w:r w:rsidRPr="006C50DE">
          <w:rPr>
            <w:noProof/>
            <w:webHidden/>
          </w:rPr>
          <w:fldChar w:fldCharType="separate"/>
        </w:r>
        <w:r w:rsidR="009B0A1B">
          <w:rPr>
            <w:noProof/>
            <w:webHidden/>
          </w:rPr>
          <w:t>105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2" w:history="1">
        <w:r w:rsidRPr="006C50DE">
          <w:rPr>
            <w:rStyle w:val="af1"/>
            <w:rFonts w:ascii="SimSun" w:eastAsia="SimSun" w:hAnsi="SimSun" w:cs="Times New Roman"/>
            <w:noProof/>
          </w:rPr>
          <w:t>24.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望月</w:t>
        </w:r>
        <w:r w:rsidRPr="006C50DE">
          <w:rPr>
            <w:noProof/>
            <w:webHidden/>
          </w:rPr>
          <w:tab/>
        </w:r>
        <w:r w:rsidRPr="006C50DE">
          <w:rPr>
            <w:noProof/>
            <w:webHidden/>
          </w:rPr>
          <w:fldChar w:fldCharType="begin"/>
        </w:r>
        <w:r w:rsidRPr="006C50DE">
          <w:rPr>
            <w:noProof/>
            <w:webHidden/>
          </w:rPr>
          <w:instrText xml:space="preserve"> PAGEREF _Toc200956852 \h </w:instrText>
        </w:r>
        <w:r w:rsidRPr="006C50DE">
          <w:rPr>
            <w:noProof/>
            <w:webHidden/>
          </w:rPr>
        </w:r>
        <w:r w:rsidRPr="006C50DE">
          <w:rPr>
            <w:noProof/>
            <w:webHidden/>
          </w:rPr>
          <w:fldChar w:fldCharType="separate"/>
        </w:r>
        <w:r w:rsidR="009B0A1B">
          <w:rPr>
            <w:noProof/>
            <w:webHidden/>
          </w:rPr>
          <w:t>106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3" w:history="1">
        <w:r w:rsidRPr="006C50DE">
          <w:rPr>
            <w:rStyle w:val="af1"/>
            <w:rFonts w:ascii="Bookman Old Style" w:eastAsia="SimSun" w:hAnsi="Bookman Old Style" w:cs="Times New Roman"/>
            <w:noProof/>
          </w:rPr>
          <w:t>25.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УЧУСЬ ПИСАТЬ ЛИСТЬЯ ИВЫ (ИЗ «УРАЛЬСКОГО ЦИКЛА»)</w:t>
        </w:r>
        <w:r w:rsidRPr="006C50DE">
          <w:rPr>
            <w:noProof/>
            <w:webHidden/>
          </w:rPr>
          <w:tab/>
        </w:r>
        <w:r w:rsidRPr="006C50DE">
          <w:rPr>
            <w:noProof/>
            <w:webHidden/>
          </w:rPr>
          <w:fldChar w:fldCharType="begin"/>
        </w:r>
        <w:r w:rsidRPr="006C50DE">
          <w:rPr>
            <w:noProof/>
            <w:webHidden/>
          </w:rPr>
          <w:instrText xml:space="preserve"> PAGEREF _Toc200956853 \h </w:instrText>
        </w:r>
        <w:r w:rsidRPr="006C50DE">
          <w:rPr>
            <w:noProof/>
            <w:webHidden/>
          </w:rPr>
        </w:r>
        <w:r w:rsidRPr="006C50DE">
          <w:rPr>
            <w:noProof/>
            <w:webHidden/>
          </w:rPr>
          <w:fldChar w:fldCharType="separate"/>
        </w:r>
        <w:r w:rsidR="009B0A1B">
          <w:rPr>
            <w:noProof/>
            <w:webHidden/>
          </w:rPr>
          <w:t>109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4" w:history="1">
        <w:r w:rsidRPr="006C50DE">
          <w:rPr>
            <w:rStyle w:val="af1"/>
            <w:rFonts w:ascii="SimSun" w:eastAsia="SimSun" w:hAnsi="SimSun" w:cs="Times New Roman"/>
            <w:noProof/>
          </w:rPr>
          <w:t>25.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学习折柳</w:t>
        </w:r>
        <w:r w:rsidRPr="006C50DE">
          <w:rPr>
            <w:noProof/>
            <w:webHidden/>
          </w:rPr>
          <w:tab/>
        </w:r>
        <w:r w:rsidRPr="006C50DE">
          <w:rPr>
            <w:noProof/>
            <w:webHidden/>
          </w:rPr>
          <w:fldChar w:fldCharType="begin"/>
        </w:r>
        <w:r w:rsidRPr="006C50DE">
          <w:rPr>
            <w:noProof/>
            <w:webHidden/>
          </w:rPr>
          <w:instrText xml:space="preserve"> PAGEREF _Toc200956854 \h </w:instrText>
        </w:r>
        <w:r w:rsidRPr="006C50DE">
          <w:rPr>
            <w:noProof/>
            <w:webHidden/>
          </w:rPr>
        </w:r>
        <w:r w:rsidRPr="006C50DE">
          <w:rPr>
            <w:noProof/>
            <w:webHidden/>
          </w:rPr>
          <w:fldChar w:fldCharType="separate"/>
        </w:r>
        <w:r w:rsidR="009B0A1B">
          <w:rPr>
            <w:noProof/>
            <w:webHidden/>
          </w:rPr>
          <w:t>110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5" w:history="1">
        <w:r w:rsidRPr="006C50DE">
          <w:rPr>
            <w:rStyle w:val="af1"/>
            <w:rFonts w:ascii="Bookman Old Style" w:eastAsia="SimSun" w:hAnsi="Bookman Old Style" w:cs="Times New Roman"/>
            <w:noProof/>
          </w:rPr>
          <w:t>26.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ДОЖДИК (ОТВЕЧАЮ СУ ШИ)</w:t>
        </w:r>
        <w:r w:rsidRPr="006C50DE">
          <w:rPr>
            <w:noProof/>
            <w:webHidden/>
          </w:rPr>
          <w:tab/>
        </w:r>
        <w:r w:rsidRPr="006C50DE">
          <w:rPr>
            <w:noProof/>
            <w:webHidden/>
          </w:rPr>
          <w:fldChar w:fldCharType="begin"/>
        </w:r>
        <w:r w:rsidRPr="006C50DE">
          <w:rPr>
            <w:noProof/>
            <w:webHidden/>
          </w:rPr>
          <w:instrText xml:space="preserve"> PAGEREF _Toc200956855 \h </w:instrText>
        </w:r>
        <w:r w:rsidRPr="006C50DE">
          <w:rPr>
            <w:noProof/>
            <w:webHidden/>
          </w:rPr>
        </w:r>
        <w:r w:rsidRPr="006C50DE">
          <w:rPr>
            <w:noProof/>
            <w:webHidden/>
          </w:rPr>
          <w:fldChar w:fldCharType="separate"/>
        </w:r>
        <w:r w:rsidR="009B0A1B">
          <w:rPr>
            <w:noProof/>
            <w:webHidden/>
          </w:rPr>
          <w:t>111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6" w:history="1">
        <w:r w:rsidRPr="006C50DE">
          <w:rPr>
            <w:rStyle w:val="af1"/>
            <w:rFonts w:ascii="SimSun" w:eastAsia="SimSun" w:hAnsi="SimSun" w:cs="Times New Roman"/>
            <w:noProof/>
          </w:rPr>
          <w:t>26.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毛毛细雨</w:t>
        </w:r>
        <w:r w:rsidRPr="006C50DE">
          <w:rPr>
            <w:rStyle w:val="af1"/>
            <w:rFonts w:ascii="SimSun" w:eastAsia="SimSun" w:hAnsi="SimSun" w:cs="Times New Roman"/>
            <w:noProof/>
          </w:rPr>
          <w:t xml:space="preserve"> (</w:t>
        </w:r>
        <w:r w:rsidRPr="006C50DE">
          <w:rPr>
            <w:rStyle w:val="af1"/>
            <w:rFonts w:ascii="SimSun" w:eastAsia="SimSun" w:hAnsi="SimSun" w:cs="Times New Roman" w:hint="eastAsia"/>
            <w:noProof/>
          </w:rPr>
          <w:t>答苏轼</w:t>
        </w:r>
        <w:r w:rsidRPr="006C50DE">
          <w:rPr>
            <w:rStyle w:val="af1"/>
            <w:rFonts w:ascii="SimSun" w:eastAsia="SimSun" w:hAnsi="SimSun" w:cs="Times New Roman"/>
            <w:noProof/>
          </w:rPr>
          <w:t>)</w:t>
        </w:r>
        <w:r w:rsidRPr="006C50DE">
          <w:rPr>
            <w:noProof/>
            <w:webHidden/>
          </w:rPr>
          <w:tab/>
        </w:r>
        <w:r w:rsidRPr="006C50DE">
          <w:rPr>
            <w:noProof/>
            <w:webHidden/>
          </w:rPr>
          <w:fldChar w:fldCharType="begin"/>
        </w:r>
        <w:r w:rsidRPr="006C50DE">
          <w:rPr>
            <w:noProof/>
            <w:webHidden/>
          </w:rPr>
          <w:instrText xml:space="preserve"> PAGEREF _Toc200956856 \h </w:instrText>
        </w:r>
        <w:r w:rsidRPr="006C50DE">
          <w:rPr>
            <w:noProof/>
            <w:webHidden/>
          </w:rPr>
        </w:r>
        <w:r w:rsidRPr="006C50DE">
          <w:rPr>
            <w:noProof/>
            <w:webHidden/>
          </w:rPr>
          <w:fldChar w:fldCharType="separate"/>
        </w:r>
        <w:r w:rsidR="009B0A1B">
          <w:rPr>
            <w:noProof/>
            <w:webHidden/>
          </w:rPr>
          <w:t>112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7" w:history="1">
        <w:r w:rsidRPr="006C50DE">
          <w:rPr>
            <w:rStyle w:val="af1"/>
            <w:rFonts w:ascii="Bookman Old Style" w:eastAsia="SimSun" w:hAnsi="Bookman Old Style" w:cs="Times New Roman"/>
            <w:noProof/>
          </w:rPr>
          <w:t>27.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ДАЛИ НЕБА</w:t>
        </w:r>
        <w:r w:rsidRPr="006C50DE">
          <w:rPr>
            <w:noProof/>
            <w:webHidden/>
          </w:rPr>
          <w:tab/>
        </w:r>
        <w:r w:rsidRPr="006C50DE">
          <w:rPr>
            <w:noProof/>
            <w:webHidden/>
          </w:rPr>
          <w:fldChar w:fldCharType="begin"/>
        </w:r>
        <w:r w:rsidRPr="006C50DE">
          <w:rPr>
            <w:noProof/>
            <w:webHidden/>
          </w:rPr>
          <w:instrText xml:space="preserve"> PAGEREF _Toc200956857 \h </w:instrText>
        </w:r>
        <w:r w:rsidRPr="006C50DE">
          <w:rPr>
            <w:noProof/>
            <w:webHidden/>
          </w:rPr>
        </w:r>
        <w:r w:rsidRPr="006C50DE">
          <w:rPr>
            <w:noProof/>
            <w:webHidden/>
          </w:rPr>
          <w:fldChar w:fldCharType="separate"/>
        </w:r>
        <w:r w:rsidR="009B0A1B">
          <w:rPr>
            <w:noProof/>
            <w:webHidden/>
          </w:rPr>
          <w:t>113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8" w:history="1">
        <w:r w:rsidRPr="006C50DE">
          <w:rPr>
            <w:rStyle w:val="af1"/>
            <w:rFonts w:ascii="SimSun" w:eastAsia="SimSun" w:hAnsi="SimSun" w:cs="Times New Roman"/>
            <w:noProof/>
          </w:rPr>
          <w:t>27.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辽远的天空</w:t>
        </w:r>
        <w:r w:rsidRPr="006C50DE">
          <w:rPr>
            <w:noProof/>
            <w:webHidden/>
          </w:rPr>
          <w:tab/>
        </w:r>
        <w:r w:rsidRPr="006C50DE">
          <w:rPr>
            <w:noProof/>
            <w:webHidden/>
          </w:rPr>
          <w:fldChar w:fldCharType="begin"/>
        </w:r>
        <w:r w:rsidRPr="006C50DE">
          <w:rPr>
            <w:noProof/>
            <w:webHidden/>
          </w:rPr>
          <w:instrText xml:space="preserve"> PAGEREF _Toc200956858 \h </w:instrText>
        </w:r>
        <w:r w:rsidRPr="006C50DE">
          <w:rPr>
            <w:noProof/>
            <w:webHidden/>
          </w:rPr>
        </w:r>
        <w:r w:rsidRPr="006C50DE">
          <w:rPr>
            <w:noProof/>
            <w:webHidden/>
          </w:rPr>
          <w:fldChar w:fldCharType="separate"/>
        </w:r>
        <w:r w:rsidR="009B0A1B">
          <w:rPr>
            <w:noProof/>
            <w:webHidden/>
          </w:rPr>
          <w:t>114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59" w:history="1">
        <w:r w:rsidRPr="006C50DE">
          <w:rPr>
            <w:rStyle w:val="af1"/>
            <w:rFonts w:ascii="Bookman Old Style" w:eastAsia="SimSun" w:hAnsi="Bookman Old Style" w:cs="Times New Roman"/>
            <w:noProof/>
          </w:rPr>
          <w:t>28.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МОЙ ДРУГ</w:t>
        </w:r>
        <w:r w:rsidRPr="006C50DE">
          <w:rPr>
            <w:noProof/>
            <w:webHidden/>
          </w:rPr>
          <w:tab/>
        </w:r>
        <w:r w:rsidRPr="006C50DE">
          <w:rPr>
            <w:noProof/>
            <w:webHidden/>
          </w:rPr>
          <w:fldChar w:fldCharType="begin"/>
        </w:r>
        <w:r w:rsidRPr="006C50DE">
          <w:rPr>
            <w:noProof/>
            <w:webHidden/>
          </w:rPr>
          <w:instrText xml:space="preserve"> PAGEREF _Toc200956859 \h </w:instrText>
        </w:r>
        <w:r w:rsidRPr="006C50DE">
          <w:rPr>
            <w:noProof/>
            <w:webHidden/>
          </w:rPr>
        </w:r>
        <w:r w:rsidRPr="006C50DE">
          <w:rPr>
            <w:noProof/>
            <w:webHidden/>
          </w:rPr>
          <w:fldChar w:fldCharType="separate"/>
        </w:r>
        <w:r w:rsidR="009B0A1B">
          <w:rPr>
            <w:noProof/>
            <w:webHidden/>
          </w:rPr>
          <w:t>115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0" w:history="1">
        <w:r w:rsidRPr="006C50DE">
          <w:rPr>
            <w:rStyle w:val="af1"/>
            <w:rFonts w:ascii="SimSun" w:eastAsia="SimSun" w:hAnsi="SimSun" w:cs="Times New Roman"/>
            <w:noProof/>
          </w:rPr>
          <w:t>28.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我的朋友</w:t>
        </w:r>
        <w:r w:rsidRPr="006C50DE">
          <w:rPr>
            <w:noProof/>
            <w:webHidden/>
          </w:rPr>
          <w:tab/>
        </w:r>
        <w:r w:rsidRPr="006C50DE">
          <w:rPr>
            <w:noProof/>
            <w:webHidden/>
          </w:rPr>
          <w:fldChar w:fldCharType="begin"/>
        </w:r>
        <w:r w:rsidRPr="006C50DE">
          <w:rPr>
            <w:noProof/>
            <w:webHidden/>
          </w:rPr>
          <w:instrText xml:space="preserve"> PAGEREF _Toc200956860 \h </w:instrText>
        </w:r>
        <w:r w:rsidRPr="006C50DE">
          <w:rPr>
            <w:noProof/>
            <w:webHidden/>
          </w:rPr>
        </w:r>
        <w:r w:rsidRPr="006C50DE">
          <w:rPr>
            <w:noProof/>
            <w:webHidden/>
          </w:rPr>
          <w:fldChar w:fldCharType="separate"/>
        </w:r>
        <w:r w:rsidR="009B0A1B">
          <w:rPr>
            <w:noProof/>
            <w:webHidden/>
          </w:rPr>
          <w:t>116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1" w:history="1">
        <w:r w:rsidRPr="006C50DE">
          <w:rPr>
            <w:rStyle w:val="af1"/>
            <w:rFonts w:ascii="Bookman Old Style" w:eastAsia="SimSun" w:hAnsi="Bookman Old Style" w:cs="Times New Roman"/>
            <w:noProof/>
          </w:rPr>
          <w:t>29.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ОСЕННЕЕ УВЯДАНЬЕ</w:t>
        </w:r>
        <w:r w:rsidRPr="006C50DE">
          <w:rPr>
            <w:noProof/>
            <w:webHidden/>
          </w:rPr>
          <w:tab/>
        </w:r>
        <w:r w:rsidRPr="006C50DE">
          <w:rPr>
            <w:noProof/>
            <w:webHidden/>
          </w:rPr>
          <w:fldChar w:fldCharType="begin"/>
        </w:r>
        <w:r w:rsidRPr="006C50DE">
          <w:rPr>
            <w:noProof/>
            <w:webHidden/>
          </w:rPr>
          <w:instrText xml:space="preserve"> PAGEREF _Toc200956861 \h </w:instrText>
        </w:r>
        <w:r w:rsidRPr="006C50DE">
          <w:rPr>
            <w:noProof/>
            <w:webHidden/>
          </w:rPr>
        </w:r>
        <w:r w:rsidRPr="006C50DE">
          <w:rPr>
            <w:noProof/>
            <w:webHidden/>
          </w:rPr>
          <w:fldChar w:fldCharType="separate"/>
        </w:r>
        <w:r w:rsidR="009B0A1B">
          <w:rPr>
            <w:noProof/>
            <w:webHidden/>
          </w:rPr>
          <w:t>117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2" w:history="1">
        <w:r w:rsidRPr="006C50DE">
          <w:rPr>
            <w:rStyle w:val="af1"/>
            <w:rFonts w:ascii="SimSun" w:eastAsia="SimSun" w:hAnsi="SimSun" w:cs="Times New Roman"/>
            <w:noProof/>
          </w:rPr>
          <w:t>29.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秋天渐趋凋零</w:t>
        </w:r>
        <w:r w:rsidRPr="006C50DE">
          <w:rPr>
            <w:noProof/>
            <w:webHidden/>
          </w:rPr>
          <w:tab/>
        </w:r>
        <w:r w:rsidRPr="006C50DE">
          <w:rPr>
            <w:noProof/>
            <w:webHidden/>
          </w:rPr>
          <w:fldChar w:fldCharType="begin"/>
        </w:r>
        <w:r w:rsidRPr="006C50DE">
          <w:rPr>
            <w:noProof/>
            <w:webHidden/>
          </w:rPr>
          <w:instrText xml:space="preserve"> PAGEREF _Toc200956862 \h </w:instrText>
        </w:r>
        <w:r w:rsidRPr="006C50DE">
          <w:rPr>
            <w:noProof/>
            <w:webHidden/>
          </w:rPr>
        </w:r>
        <w:r w:rsidRPr="006C50DE">
          <w:rPr>
            <w:noProof/>
            <w:webHidden/>
          </w:rPr>
          <w:fldChar w:fldCharType="separate"/>
        </w:r>
        <w:r w:rsidR="009B0A1B">
          <w:rPr>
            <w:noProof/>
            <w:webHidden/>
          </w:rPr>
          <w:t>118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3" w:history="1">
        <w:r w:rsidRPr="006C50DE">
          <w:rPr>
            <w:rStyle w:val="af1"/>
            <w:rFonts w:ascii="Bookman Old Style" w:eastAsia="SimSun" w:hAnsi="Bookman Old Style" w:cs="Times New Roman"/>
            <w:noProof/>
          </w:rPr>
          <w:t>30.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ЗАВИДУЮ ТОЛЬКО ТАО</w:t>
        </w:r>
        <w:r w:rsidRPr="006C50DE">
          <w:rPr>
            <w:noProof/>
            <w:webHidden/>
          </w:rPr>
          <w:tab/>
        </w:r>
        <w:r w:rsidRPr="006C50DE">
          <w:rPr>
            <w:noProof/>
            <w:webHidden/>
          </w:rPr>
          <w:fldChar w:fldCharType="begin"/>
        </w:r>
        <w:r w:rsidRPr="006C50DE">
          <w:rPr>
            <w:noProof/>
            <w:webHidden/>
          </w:rPr>
          <w:instrText xml:space="preserve"> PAGEREF _Toc200956863 \h </w:instrText>
        </w:r>
        <w:r w:rsidRPr="006C50DE">
          <w:rPr>
            <w:noProof/>
            <w:webHidden/>
          </w:rPr>
        </w:r>
        <w:r w:rsidRPr="006C50DE">
          <w:rPr>
            <w:noProof/>
            <w:webHidden/>
          </w:rPr>
          <w:fldChar w:fldCharType="separate"/>
        </w:r>
        <w:r w:rsidR="009B0A1B">
          <w:rPr>
            <w:noProof/>
            <w:webHidden/>
          </w:rPr>
          <w:t>119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4" w:history="1">
        <w:r w:rsidRPr="006C50DE">
          <w:rPr>
            <w:rStyle w:val="af1"/>
            <w:rFonts w:ascii="SimSun" w:eastAsia="SimSun" w:hAnsi="SimSun" w:cs="Times New Roman"/>
            <w:noProof/>
          </w:rPr>
          <w:t>30.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唯独羡慕陶潜</w:t>
        </w:r>
        <w:r w:rsidRPr="006C50DE">
          <w:rPr>
            <w:noProof/>
            <w:webHidden/>
          </w:rPr>
          <w:tab/>
        </w:r>
        <w:r w:rsidRPr="006C50DE">
          <w:rPr>
            <w:noProof/>
            <w:webHidden/>
          </w:rPr>
          <w:fldChar w:fldCharType="begin"/>
        </w:r>
        <w:r w:rsidRPr="006C50DE">
          <w:rPr>
            <w:noProof/>
            <w:webHidden/>
          </w:rPr>
          <w:instrText xml:space="preserve"> PAGEREF _Toc200956864 \h </w:instrText>
        </w:r>
        <w:r w:rsidRPr="006C50DE">
          <w:rPr>
            <w:noProof/>
            <w:webHidden/>
          </w:rPr>
        </w:r>
        <w:r w:rsidRPr="006C50DE">
          <w:rPr>
            <w:noProof/>
            <w:webHidden/>
          </w:rPr>
          <w:fldChar w:fldCharType="separate"/>
        </w:r>
        <w:r w:rsidR="009B0A1B">
          <w:rPr>
            <w:noProof/>
            <w:webHidden/>
          </w:rPr>
          <w:t>120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5" w:history="1">
        <w:r w:rsidRPr="006C50DE">
          <w:rPr>
            <w:rStyle w:val="af1"/>
            <w:rFonts w:ascii="Bookman Old Style" w:eastAsia="SimSun" w:hAnsi="Bookman Old Style" w:cs="Times New Roman"/>
            <w:noProof/>
          </w:rPr>
          <w:t>31.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ИЗБАВЛЕНИЕ ОТ СОМНЕНИЙ</w:t>
        </w:r>
        <w:r w:rsidRPr="006C50DE">
          <w:rPr>
            <w:noProof/>
            <w:webHidden/>
          </w:rPr>
          <w:tab/>
        </w:r>
        <w:r w:rsidRPr="006C50DE">
          <w:rPr>
            <w:noProof/>
            <w:webHidden/>
          </w:rPr>
          <w:fldChar w:fldCharType="begin"/>
        </w:r>
        <w:r w:rsidRPr="006C50DE">
          <w:rPr>
            <w:noProof/>
            <w:webHidden/>
          </w:rPr>
          <w:instrText xml:space="preserve"> PAGEREF _Toc200956865 \h </w:instrText>
        </w:r>
        <w:r w:rsidRPr="006C50DE">
          <w:rPr>
            <w:noProof/>
            <w:webHidden/>
          </w:rPr>
        </w:r>
        <w:r w:rsidRPr="006C50DE">
          <w:rPr>
            <w:noProof/>
            <w:webHidden/>
          </w:rPr>
          <w:fldChar w:fldCharType="separate"/>
        </w:r>
        <w:r w:rsidR="009B0A1B">
          <w:rPr>
            <w:noProof/>
            <w:webHidden/>
          </w:rPr>
          <w:t>121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6" w:history="1">
        <w:r w:rsidRPr="006C50DE">
          <w:rPr>
            <w:rStyle w:val="af1"/>
            <w:rFonts w:ascii="SimSun" w:eastAsia="SimSun" w:hAnsi="SimSun" w:cs="Times New Roman"/>
            <w:noProof/>
          </w:rPr>
          <w:t>31.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四十不惑</w:t>
        </w:r>
        <w:r w:rsidRPr="006C50DE">
          <w:rPr>
            <w:noProof/>
            <w:webHidden/>
          </w:rPr>
          <w:tab/>
        </w:r>
        <w:r w:rsidRPr="006C50DE">
          <w:rPr>
            <w:noProof/>
            <w:webHidden/>
          </w:rPr>
          <w:fldChar w:fldCharType="begin"/>
        </w:r>
        <w:r w:rsidRPr="006C50DE">
          <w:rPr>
            <w:noProof/>
            <w:webHidden/>
          </w:rPr>
          <w:instrText xml:space="preserve"> PAGEREF _Toc200956866 \h </w:instrText>
        </w:r>
        <w:r w:rsidRPr="006C50DE">
          <w:rPr>
            <w:noProof/>
            <w:webHidden/>
          </w:rPr>
        </w:r>
        <w:r w:rsidRPr="006C50DE">
          <w:rPr>
            <w:noProof/>
            <w:webHidden/>
          </w:rPr>
          <w:fldChar w:fldCharType="separate"/>
        </w:r>
        <w:r w:rsidR="009B0A1B">
          <w:rPr>
            <w:noProof/>
            <w:webHidden/>
          </w:rPr>
          <w:t>122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7" w:history="1">
        <w:r w:rsidRPr="006C50DE">
          <w:rPr>
            <w:rStyle w:val="af1"/>
            <w:rFonts w:ascii="Bookman Old Style" w:eastAsia="SimSun" w:hAnsi="Bookman Old Style" w:cs="Times New Roman"/>
            <w:noProof/>
          </w:rPr>
          <w:t>32.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УСТОИ ЖИЗНИ</w:t>
        </w:r>
        <w:r w:rsidRPr="006C50DE">
          <w:rPr>
            <w:noProof/>
            <w:webHidden/>
          </w:rPr>
          <w:tab/>
        </w:r>
        <w:r w:rsidRPr="006C50DE">
          <w:rPr>
            <w:noProof/>
            <w:webHidden/>
          </w:rPr>
          <w:fldChar w:fldCharType="begin"/>
        </w:r>
        <w:r w:rsidRPr="006C50DE">
          <w:rPr>
            <w:noProof/>
            <w:webHidden/>
          </w:rPr>
          <w:instrText xml:space="preserve"> PAGEREF _Toc200956867 \h </w:instrText>
        </w:r>
        <w:r w:rsidRPr="006C50DE">
          <w:rPr>
            <w:noProof/>
            <w:webHidden/>
          </w:rPr>
        </w:r>
        <w:r w:rsidRPr="006C50DE">
          <w:rPr>
            <w:noProof/>
            <w:webHidden/>
          </w:rPr>
          <w:fldChar w:fldCharType="separate"/>
        </w:r>
        <w:r w:rsidR="009B0A1B">
          <w:rPr>
            <w:noProof/>
            <w:webHidden/>
          </w:rPr>
          <w:t>123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8" w:history="1">
        <w:r w:rsidRPr="006C50DE">
          <w:rPr>
            <w:rStyle w:val="af1"/>
            <w:rFonts w:ascii="SimSun" w:eastAsia="SimSun" w:hAnsi="SimSun" w:cs="Times New Roman"/>
            <w:noProof/>
          </w:rPr>
          <w:t>32.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生活的准则</w:t>
        </w:r>
        <w:r w:rsidRPr="006C50DE">
          <w:rPr>
            <w:noProof/>
            <w:webHidden/>
          </w:rPr>
          <w:tab/>
        </w:r>
        <w:r w:rsidRPr="006C50DE">
          <w:rPr>
            <w:noProof/>
            <w:webHidden/>
          </w:rPr>
          <w:fldChar w:fldCharType="begin"/>
        </w:r>
        <w:r w:rsidRPr="006C50DE">
          <w:rPr>
            <w:noProof/>
            <w:webHidden/>
          </w:rPr>
          <w:instrText xml:space="preserve"> PAGEREF _Toc200956868 \h </w:instrText>
        </w:r>
        <w:r w:rsidRPr="006C50DE">
          <w:rPr>
            <w:noProof/>
            <w:webHidden/>
          </w:rPr>
        </w:r>
        <w:r w:rsidRPr="006C50DE">
          <w:rPr>
            <w:noProof/>
            <w:webHidden/>
          </w:rPr>
          <w:fldChar w:fldCharType="separate"/>
        </w:r>
        <w:r w:rsidR="009B0A1B">
          <w:rPr>
            <w:noProof/>
            <w:webHidden/>
          </w:rPr>
          <w:t>124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69" w:history="1">
        <w:r w:rsidRPr="006C50DE">
          <w:rPr>
            <w:rStyle w:val="af1"/>
            <w:rFonts w:ascii="Bookman Old Style" w:eastAsia="SimSun" w:hAnsi="Bookman Old Style" w:cs="Times New Roman"/>
            <w:noProof/>
          </w:rPr>
          <w:t>33.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ИСПРАВЛЕНИЕ ИМЁН</w:t>
        </w:r>
        <w:r w:rsidRPr="006C50DE">
          <w:rPr>
            <w:noProof/>
            <w:webHidden/>
          </w:rPr>
          <w:tab/>
        </w:r>
        <w:r w:rsidRPr="006C50DE">
          <w:rPr>
            <w:noProof/>
            <w:webHidden/>
          </w:rPr>
          <w:fldChar w:fldCharType="begin"/>
        </w:r>
        <w:r w:rsidRPr="006C50DE">
          <w:rPr>
            <w:noProof/>
            <w:webHidden/>
          </w:rPr>
          <w:instrText xml:space="preserve"> PAGEREF _Toc200956869 \h </w:instrText>
        </w:r>
        <w:r w:rsidRPr="006C50DE">
          <w:rPr>
            <w:noProof/>
            <w:webHidden/>
          </w:rPr>
        </w:r>
        <w:r w:rsidRPr="006C50DE">
          <w:rPr>
            <w:noProof/>
            <w:webHidden/>
          </w:rPr>
          <w:fldChar w:fldCharType="separate"/>
        </w:r>
        <w:r w:rsidR="009B0A1B">
          <w:rPr>
            <w:noProof/>
            <w:webHidden/>
          </w:rPr>
          <w:t>125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0" w:history="1">
        <w:r w:rsidRPr="006C50DE">
          <w:rPr>
            <w:rStyle w:val="af1"/>
            <w:rFonts w:ascii="SimSun" w:eastAsia="SimSun" w:hAnsi="SimSun" w:cs="Times New Roman"/>
            <w:noProof/>
          </w:rPr>
          <w:t>33.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正名</w:t>
        </w:r>
        <w:r w:rsidRPr="006C50DE">
          <w:rPr>
            <w:noProof/>
            <w:webHidden/>
          </w:rPr>
          <w:tab/>
        </w:r>
        <w:r w:rsidRPr="006C50DE">
          <w:rPr>
            <w:noProof/>
            <w:webHidden/>
          </w:rPr>
          <w:fldChar w:fldCharType="begin"/>
        </w:r>
        <w:r w:rsidRPr="006C50DE">
          <w:rPr>
            <w:noProof/>
            <w:webHidden/>
          </w:rPr>
          <w:instrText xml:space="preserve"> PAGEREF _Toc200956870 \h </w:instrText>
        </w:r>
        <w:r w:rsidRPr="006C50DE">
          <w:rPr>
            <w:noProof/>
            <w:webHidden/>
          </w:rPr>
        </w:r>
        <w:r w:rsidRPr="006C50DE">
          <w:rPr>
            <w:noProof/>
            <w:webHidden/>
          </w:rPr>
          <w:fldChar w:fldCharType="separate"/>
        </w:r>
        <w:r w:rsidR="009B0A1B">
          <w:rPr>
            <w:noProof/>
            <w:webHidden/>
          </w:rPr>
          <w:t>126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1" w:history="1">
        <w:r w:rsidRPr="006C50DE">
          <w:rPr>
            <w:rStyle w:val="af1"/>
            <w:rFonts w:ascii="Bookman Old Style" w:eastAsia="SimSun" w:hAnsi="Bookman Old Style" w:cs="Times New Roman"/>
            <w:noProof/>
          </w:rPr>
          <w:t>34.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ОСЕННИЙ СВЕТ</w:t>
        </w:r>
        <w:r w:rsidRPr="006C50DE">
          <w:rPr>
            <w:noProof/>
            <w:webHidden/>
          </w:rPr>
          <w:tab/>
        </w:r>
        <w:r w:rsidRPr="006C50DE">
          <w:rPr>
            <w:noProof/>
            <w:webHidden/>
          </w:rPr>
          <w:fldChar w:fldCharType="begin"/>
        </w:r>
        <w:r w:rsidRPr="006C50DE">
          <w:rPr>
            <w:noProof/>
            <w:webHidden/>
          </w:rPr>
          <w:instrText xml:space="preserve"> PAGEREF _Toc200956871 \h </w:instrText>
        </w:r>
        <w:r w:rsidRPr="006C50DE">
          <w:rPr>
            <w:noProof/>
            <w:webHidden/>
          </w:rPr>
        </w:r>
        <w:r w:rsidRPr="006C50DE">
          <w:rPr>
            <w:noProof/>
            <w:webHidden/>
          </w:rPr>
          <w:fldChar w:fldCharType="separate"/>
        </w:r>
        <w:r w:rsidR="009B0A1B">
          <w:rPr>
            <w:noProof/>
            <w:webHidden/>
          </w:rPr>
          <w:t>127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2" w:history="1">
        <w:r w:rsidRPr="006C50DE">
          <w:rPr>
            <w:rStyle w:val="af1"/>
            <w:rFonts w:ascii="SimSun" w:eastAsia="SimSun" w:hAnsi="SimSun" w:cs="Times New Roman"/>
            <w:noProof/>
          </w:rPr>
          <w:t>34.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秋天霞光柔和</w:t>
        </w:r>
        <w:r w:rsidRPr="006C50DE">
          <w:rPr>
            <w:noProof/>
            <w:webHidden/>
          </w:rPr>
          <w:tab/>
        </w:r>
        <w:r w:rsidRPr="006C50DE">
          <w:rPr>
            <w:noProof/>
            <w:webHidden/>
          </w:rPr>
          <w:fldChar w:fldCharType="begin"/>
        </w:r>
        <w:r w:rsidRPr="006C50DE">
          <w:rPr>
            <w:noProof/>
            <w:webHidden/>
          </w:rPr>
          <w:instrText xml:space="preserve"> PAGEREF _Toc200956872 \h </w:instrText>
        </w:r>
        <w:r w:rsidRPr="006C50DE">
          <w:rPr>
            <w:noProof/>
            <w:webHidden/>
          </w:rPr>
        </w:r>
        <w:r w:rsidRPr="006C50DE">
          <w:rPr>
            <w:noProof/>
            <w:webHidden/>
          </w:rPr>
          <w:fldChar w:fldCharType="separate"/>
        </w:r>
        <w:r w:rsidR="009B0A1B">
          <w:rPr>
            <w:noProof/>
            <w:webHidden/>
          </w:rPr>
          <w:t>128</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873" w:history="1">
        <w:r w:rsidRPr="006C50DE">
          <w:rPr>
            <w:rStyle w:val="af1"/>
            <w:rFonts w:ascii="Bookman Old Style" w:eastAsia="SimSun" w:hAnsi="Bookman Old Style" w:cs="Times New Roman"/>
            <w:noProof/>
          </w:rPr>
          <w:t>1987</w:t>
        </w:r>
        <w:r w:rsidRPr="006C50DE">
          <w:rPr>
            <w:noProof/>
            <w:webHidden/>
          </w:rPr>
          <w:tab/>
        </w:r>
        <w:r w:rsidRPr="006C50DE">
          <w:rPr>
            <w:noProof/>
            <w:webHidden/>
          </w:rPr>
          <w:fldChar w:fldCharType="begin"/>
        </w:r>
        <w:r w:rsidRPr="006C50DE">
          <w:rPr>
            <w:noProof/>
            <w:webHidden/>
          </w:rPr>
          <w:instrText xml:space="preserve"> PAGEREF _Toc200956873 \h </w:instrText>
        </w:r>
        <w:r w:rsidRPr="006C50DE">
          <w:rPr>
            <w:noProof/>
            <w:webHidden/>
          </w:rPr>
        </w:r>
        <w:r w:rsidRPr="006C50DE">
          <w:rPr>
            <w:noProof/>
            <w:webHidden/>
          </w:rPr>
          <w:fldChar w:fldCharType="separate"/>
        </w:r>
        <w:r w:rsidR="009B0A1B">
          <w:rPr>
            <w:noProof/>
            <w:webHidden/>
          </w:rPr>
          <w:t>130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4" w:history="1">
        <w:r w:rsidRPr="006C50DE">
          <w:rPr>
            <w:rStyle w:val="af1"/>
            <w:rFonts w:ascii="Bookman Old Style" w:eastAsia="SimSun" w:hAnsi="Bookman Old Style" w:cs="Times New Roman"/>
            <w:noProof/>
          </w:rPr>
          <w:t>35.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 xml:space="preserve">ПУТЕШЕСТВИЕ В </w:t>
        </w:r>
        <w:r w:rsidRPr="006C50DE">
          <w:rPr>
            <w:rStyle w:val="af1"/>
            <w:rFonts w:ascii="Bookman Old Style" w:eastAsia="MS Gothic" w:hAnsi="Bookman Old Style" w:cs="Times New Roman"/>
            <w:noProof/>
          </w:rPr>
          <w:t>КИТАЙ</w:t>
        </w:r>
        <w:r w:rsidRPr="006C50DE">
          <w:rPr>
            <w:rStyle w:val="af1"/>
            <w:rFonts w:ascii="Bookman Old Style" w:eastAsia="SimSun" w:hAnsi="Bookman Old Style" w:cs="Times New Roman"/>
            <w:noProof/>
          </w:rPr>
          <w:t xml:space="preserve"> ИЛИ ВРЕМЕНА ГОДА</w:t>
        </w:r>
        <w:r w:rsidRPr="006C50DE">
          <w:rPr>
            <w:noProof/>
            <w:webHidden/>
          </w:rPr>
          <w:tab/>
        </w:r>
        <w:r w:rsidRPr="006C50DE">
          <w:rPr>
            <w:noProof/>
            <w:webHidden/>
          </w:rPr>
          <w:fldChar w:fldCharType="begin"/>
        </w:r>
        <w:r w:rsidRPr="006C50DE">
          <w:rPr>
            <w:noProof/>
            <w:webHidden/>
          </w:rPr>
          <w:instrText xml:space="preserve"> PAGEREF _Toc200956874 \h </w:instrText>
        </w:r>
        <w:r w:rsidRPr="006C50DE">
          <w:rPr>
            <w:noProof/>
            <w:webHidden/>
          </w:rPr>
        </w:r>
        <w:r w:rsidRPr="006C50DE">
          <w:rPr>
            <w:noProof/>
            <w:webHidden/>
          </w:rPr>
          <w:fldChar w:fldCharType="separate"/>
        </w:r>
        <w:r w:rsidR="009B0A1B">
          <w:rPr>
            <w:noProof/>
            <w:webHidden/>
          </w:rPr>
          <w:t>131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5" w:history="1">
        <w:r w:rsidRPr="006C50DE">
          <w:rPr>
            <w:rStyle w:val="af1"/>
            <w:rFonts w:ascii="SimSun" w:eastAsia="SimSun" w:hAnsi="SimSun" w:cs="Times New Roman"/>
            <w:noProof/>
          </w:rPr>
          <w:t>35.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中国旅行或一年四季</w:t>
        </w:r>
        <w:r w:rsidRPr="006C50DE">
          <w:rPr>
            <w:noProof/>
            <w:webHidden/>
          </w:rPr>
          <w:tab/>
        </w:r>
        <w:r w:rsidRPr="006C50DE">
          <w:rPr>
            <w:noProof/>
            <w:webHidden/>
          </w:rPr>
          <w:fldChar w:fldCharType="begin"/>
        </w:r>
        <w:r w:rsidRPr="006C50DE">
          <w:rPr>
            <w:noProof/>
            <w:webHidden/>
          </w:rPr>
          <w:instrText xml:space="preserve"> PAGEREF _Toc200956875 \h </w:instrText>
        </w:r>
        <w:r w:rsidRPr="006C50DE">
          <w:rPr>
            <w:noProof/>
            <w:webHidden/>
          </w:rPr>
        </w:r>
        <w:r w:rsidRPr="006C50DE">
          <w:rPr>
            <w:noProof/>
            <w:webHidden/>
          </w:rPr>
          <w:fldChar w:fldCharType="separate"/>
        </w:r>
        <w:r w:rsidR="009B0A1B">
          <w:rPr>
            <w:noProof/>
            <w:webHidden/>
          </w:rPr>
          <w:t>132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6" w:history="1">
        <w:r w:rsidRPr="006C50DE">
          <w:rPr>
            <w:rStyle w:val="af1"/>
            <w:rFonts w:ascii="Bookman Old Style" w:eastAsia="SimSun" w:hAnsi="Bookman Old Style" w:cs="Times New Roman"/>
            <w:noProof/>
          </w:rPr>
          <w:t>36.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ПЕСНИ ПТИЦ (ПУТЕШЕСТВИЕ ПТИЦЫ ВО ВРЕМЕНИ)</w:t>
        </w:r>
        <w:r w:rsidRPr="006C50DE">
          <w:rPr>
            <w:noProof/>
            <w:webHidden/>
          </w:rPr>
          <w:tab/>
        </w:r>
        <w:r w:rsidRPr="006C50DE">
          <w:rPr>
            <w:noProof/>
            <w:webHidden/>
          </w:rPr>
          <w:fldChar w:fldCharType="begin"/>
        </w:r>
        <w:r w:rsidRPr="006C50DE">
          <w:rPr>
            <w:noProof/>
            <w:webHidden/>
          </w:rPr>
          <w:instrText xml:space="preserve"> PAGEREF _Toc200956876 \h </w:instrText>
        </w:r>
        <w:r w:rsidRPr="006C50DE">
          <w:rPr>
            <w:noProof/>
            <w:webHidden/>
          </w:rPr>
        </w:r>
        <w:r w:rsidRPr="006C50DE">
          <w:rPr>
            <w:noProof/>
            <w:webHidden/>
          </w:rPr>
          <w:fldChar w:fldCharType="separate"/>
        </w:r>
        <w:r w:rsidR="009B0A1B">
          <w:rPr>
            <w:noProof/>
            <w:webHidden/>
          </w:rPr>
          <w:t>133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7" w:history="1">
        <w:r w:rsidRPr="006C50DE">
          <w:rPr>
            <w:rStyle w:val="af1"/>
            <w:rFonts w:ascii="SimSun" w:eastAsia="SimSun" w:hAnsi="SimSun" w:cs="Times New Roman"/>
            <w:noProof/>
          </w:rPr>
          <w:t>36.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鸟儿穿越时空</w:t>
        </w:r>
        <w:r w:rsidRPr="006C50DE">
          <w:rPr>
            <w:noProof/>
            <w:webHidden/>
          </w:rPr>
          <w:tab/>
        </w:r>
        <w:r w:rsidRPr="006C50DE">
          <w:rPr>
            <w:noProof/>
            <w:webHidden/>
          </w:rPr>
          <w:fldChar w:fldCharType="begin"/>
        </w:r>
        <w:r w:rsidRPr="006C50DE">
          <w:rPr>
            <w:noProof/>
            <w:webHidden/>
          </w:rPr>
          <w:instrText xml:space="preserve"> PAGEREF _Toc200956877 \h </w:instrText>
        </w:r>
        <w:r w:rsidRPr="006C50DE">
          <w:rPr>
            <w:noProof/>
            <w:webHidden/>
          </w:rPr>
        </w:r>
        <w:r w:rsidRPr="006C50DE">
          <w:rPr>
            <w:noProof/>
            <w:webHidden/>
          </w:rPr>
          <w:fldChar w:fldCharType="separate"/>
        </w:r>
        <w:r w:rsidR="009B0A1B">
          <w:rPr>
            <w:noProof/>
            <w:webHidden/>
          </w:rPr>
          <w:t>134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8" w:history="1">
        <w:r w:rsidRPr="006C50DE">
          <w:rPr>
            <w:rStyle w:val="af1"/>
            <w:rFonts w:ascii="Bookman Old Style" w:eastAsia="SimSun" w:hAnsi="Bookman Old Style" w:cs="Times New Roman"/>
            <w:noProof/>
          </w:rPr>
          <w:t>37.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КИТАЙСКАЯ ЗАДАЧА</w:t>
        </w:r>
        <w:r w:rsidRPr="006C50DE">
          <w:rPr>
            <w:noProof/>
            <w:webHidden/>
          </w:rPr>
          <w:tab/>
        </w:r>
        <w:r w:rsidRPr="006C50DE">
          <w:rPr>
            <w:noProof/>
            <w:webHidden/>
          </w:rPr>
          <w:fldChar w:fldCharType="begin"/>
        </w:r>
        <w:r w:rsidRPr="006C50DE">
          <w:rPr>
            <w:noProof/>
            <w:webHidden/>
          </w:rPr>
          <w:instrText xml:space="preserve"> PAGEREF _Toc200956878 \h </w:instrText>
        </w:r>
        <w:r w:rsidRPr="006C50DE">
          <w:rPr>
            <w:noProof/>
            <w:webHidden/>
          </w:rPr>
        </w:r>
        <w:r w:rsidRPr="006C50DE">
          <w:rPr>
            <w:noProof/>
            <w:webHidden/>
          </w:rPr>
          <w:fldChar w:fldCharType="separate"/>
        </w:r>
        <w:r w:rsidR="009B0A1B">
          <w:rPr>
            <w:noProof/>
            <w:webHidden/>
          </w:rPr>
          <w:t>137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79" w:history="1">
        <w:r w:rsidRPr="006C50DE">
          <w:rPr>
            <w:rStyle w:val="af1"/>
            <w:rFonts w:ascii="SimSun" w:eastAsia="SimSun" w:hAnsi="SimSun" w:cs="Times New Roman"/>
            <w:noProof/>
          </w:rPr>
          <w:t>37.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中国题</w:t>
        </w:r>
        <w:r w:rsidRPr="006C50DE">
          <w:rPr>
            <w:noProof/>
            <w:webHidden/>
          </w:rPr>
          <w:tab/>
        </w:r>
        <w:r w:rsidRPr="006C50DE">
          <w:rPr>
            <w:noProof/>
            <w:webHidden/>
          </w:rPr>
          <w:fldChar w:fldCharType="begin"/>
        </w:r>
        <w:r w:rsidRPr="006C50DE">
          <w:rPr>
            <w:noProof/>
            <w:webHidden/>
          </w:rPr>
          <w:instrText xml:space="preserve"> PAGEREF _Toc200956879 \h </w:instrText>
        </w:r>
        <w:r w:rsidRPr="006C50DE">
          <w:rPr>
            <w:noProof/>
            <w:webHidden/>
          </w:rPr>
        </w:r>
        <w:r w:rsidRPr="006C50DE">
          <w:rPr>
            <w:noProof/>
            <w:webHidden/>
          </w:rPr>
          <w:fldChar w:fldCharType="separate"/>
        </w:r>
        <w:r w:rsidR="009B0A1B">
          <w:rPr>
            <w:noProof/>
            <w:webHidden/>
          </w:rPr>
          <w:t>138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0" w:history="1">
        <w:r w:rsidRPr="006C50DE">
          <w:rPr>
            <w:rStyle w:val="af1"/>
            <w:rFonts w:ascii="Bookman Old Style" w:eastAsia="SimSun" w:hAnsi="Bookman Old Style" w:cs="Times New Roman"/>
            <w:noProof/>
          </w:rPr>
          <w:t>38.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 xml:space="preserve">Я БЫЛ В </w:t>
        </w:r>
        <w:r w:rsidRPr="006C50DE">
          <w:rPr>
            <w:rStyle w:val="af1"/>
            <w:rFonts w:ascii="Bookman Old Style" w:hAnsi="Bookman Old Style"/>
            <w:bCs/>
            <w:noProof/>
            <w:lang w:eastAsia="zh-CN"/>
          </w:rPr>
          <w:t>ПУТИ</w:t>
        </w:r>
        <w:r w:rsidRPr="006C50DE">
          <w:rPr>
            <w:rStyle w:val="af1"/>
            <w:rFonts w:ascii="Bookman Old Style" w:eastAsia="SimSun" w:hAnsi="Bookman Old Style" w:cs="Times New Roman"/>
            <w:noProof/>
          </w:rPr>
          <w:t xml:space="preserve">, НО Я НЕ </w:t>
        </w:r>
        <w:r w:rsidRPr="006C50DE">
          <w:rPr>
            <w:rStyle w:val="af1"/>
            <w:rFonts w:ascii="Bookman Old Style" w:hAnsi="Bookman Old Style" w:cs="Times New Roman CYR"/>
            <w:bCs/>
            <w:noProof/>
            <w:kern w:val="36"/>
          </w:rPr>
          <w:t>ЗНАЛ</w:t>
        </w:r>
        <w:r w:rsidRPr="006C50DE">
          <w:rPr>
            <w:rStyle w:val="af1"/>
            <w:rFonts w:ascii="Bookman Old Style" w:eastAsia="SimSun" w:hAnsi="Bookman Old Style" w:cs="Times New Roman"/>
            <w:noProof/>
          </w:rPr>
          <w:t>...</w:t>
        </w:r>
        <w:r w:rsidRPr="006C50DE">
          <w:rPr>
            <w:noProof/>
            <w:webHidden/>
          </w:rPr>
          <w:tab/>
        </w:r>
        <w:r w:rsidRPr="006C50DE">
          <w:rPr>
            <w:noProof/>
            <w:webHidden/>
          </w:rPr>
          <w:fldChar w:fldCharType="begin"/>
        </w:r>
        <w:r w:rsidRPr="006C50DE">
          <w:rPr>
            <w:noProof/>
            <w:webHidden/>
          </w:rPr>
          <w:instrText xml:space="preserve"> PAGEREF _Toc200956880 \h </w:instrText>
        </w:r>
        <w:r w:rsidRPr="006C50DE">
          <w:rPr>
            <w:noProof/>
            <w:webHidden/>
          </w:rPr>
        </w:r>
        <w:r w:rsidRPr="006C50DE">
          <w:rPr>
            <w:noProof/>
            <w:webHidden/>
          </w:rPr>
          <w:fldChar w:fldCharType="separate"/>
        </w:r>
        <w:r w:rsidR="009B0A1B">
          <w:rPr>
            <w:noProof/>
            <w:webHidden/>
          </w:rPr>
          <w:t>139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1" w:history="1">
        <w:r w:rsidRPr="006C50DE">
          <w:rPr>
            <w:rStyle w:val="af1"/>
            <w:rFonts w:eastAsia="SimSun" w:cs="Times New Roman"/>
            <w:noProof/>
          </w:rPr>
          <w:t>38.</w:t>
        </w:r>
        <w:r w:rsidRPr="006C50DE">
          <w:rPr>
            <w:rFonts w:asciiTheme="minorHAnsi" w:eastAsiaTheme="minorEastAsia" w:hAnsiTheme="minorHAnsi"/>
            <w:noProof/>
            <w:sz w:val="22"/>
            <w:lang w:eastAsia="ru-RU"/>
          </w:rPr>
          <w:tab/>
        </w:r>
        <w:r w:rsidRPr="006C50DE">
          <w:rPr>
            <w:rStyle w:val="af1"/>
            <w:rFonts w:ascii="MS Gothic" w:eastAsia="SimSun" w:hAnsi="MS Gothic" w:cs="Times New Roman" w:hint="eastAsia"/>
            <w:noProof/>
          </w:rPr>
          <w:t>我走在路上，</w:t>
        </w:r>
        <w:r w:rsidRPr="006C50DE">
          <w:rPr>
            <w:rStyle w:val="af1"/>
            <w:rFonts w:ascii="MS Gothic" w:eastAsia="MS Gothic" w:hAnsi="MS Gothic" w:cs="MS Gothic" w:hint="eastAsia"/>
            <w:noProof/>
          </w:rPr>
          <w:t>可我不知道</w:t>
        </w:r>
        <w:r w:rsidRPr="006C50DE">
          <w:rPr>
            <w:rStyle w:val="af1"/>
            <w:rFonts w:ascii="Calibri" w:eastAsia="SimSun" w:hAnsi="Calibri" w:cs="Times New Roman"/>
            <w:noProof/>
          </w:rPr>
          <w:t>…</w:t>
        </w:r>
        <w:r w:rsidRPr="006C50DE">
          <w:rPr>
            <w:noProof/>
            <w:webHidden/>
          </w:rPr>
          <w:tab/>
        </w:r>
        <w:r w:rsidRPr="006C50DE">
          <w:rPr>
            <w:noProof/>
            <w:webHidden/>
          </w:rPr>
          <w:fldChar w:fldCharType="begin"/>
        </w:r>
        <w:r w:rsidRPr="006C50DE">
          <w:rPr>
            <w:noProof/>
            <w:webHidden/>
          </w:rPr>
          <w:instrText xml:space="preserve"> PAGEREF _Toc200956881 \h </w:instrText>
        </w:r>
        <w:r w:rsidRPr="006C50DE">
          <w:rPr>
            <w:noProof/>
            <w:webHidden/>
          </w:rPr>
        </w:r>
        <w:r w:rsidRPr="006C50DE">
          <w:rPr>
            <w:noProof/>
            <w:webHidden/>
          </w:rPr>
          <w:fldChar w:fldCharType="separate"/>
        </w:r>
        <w:r w:rsidR="009B0A1B">
          <w:rPr>
            <w:noProof/>
            <w:webHidden/>
          </w:rPr>
          <w:t>140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882" w:history="1">
        <w:r w:rsidRPr="006C50DE">
          <w:rPr>
            <w:rStyle w:val="af1"/>
            <w:rFonts w:ascii="Bookman Old Style" w:eastAsia="SimSun" w:hAnsi="Bookman Old Style" w:cs="Times New Roman"/>
            <w:noProof/>
          </w:rPr>
          <w:t>1988</w:t>
        </w:r>
        <w:r w:rsidRPr="006C50DE">
          <w:rPr>
            <w:noProof/>
            <w:webHidden/>
          </w:rPr>
          <w:tab/>
        </w:r>
        <w:r w:rsidRPr="006C50DE">
          <w:rPr>
            <w:noProof/>
            <w:webHidden/>
          </w:rPr>
          <w:fldChar w:fldCharType="begin"/>
        </w:r>
        <w:r w:rsidRPr="006C50DE">
          <w:rPr>
            <w:noProof/>
            <w:webHidden/>
          </w:rPr>
          <w:instrText xml:space="preserve"> PAGEREF _Toc200956882 \h </w:instrText>
        </w:r>
        <w:r w:rsidRPr="006C50DE">
          <w:rPr>
            <w:noProof/>
            <w:webHidden/>
          </w:rPr>
        </w:r>
        <w:r w:rsidRPr="006C50DE">
          <w:rPr>
            <w:noProof/>
            <w:webHidden/>
          </w:rPr>
          <w:fldChar w:fldCharType="separate"/>
        </w:r>
        <w:r w:rsidR="009B0A1B">
          <w:rPr>
            <w:noProof/>
            <w:webHidden/>
          </w:rPr>
          <w:t>142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3" w:history="1">
        <w:r w:rsidRPr="006C50DE">
          <w:rPr>
            <w:rStyle w:val="af1"/>
            <w:rFonts w:ascii="Bookman Old Style" w:hAnsi="Bookman Old Style"/>
            <w:bCs/>
            <w:noProof/>
          </w:rPr>
          <w:t>39.</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БЕЛАЯ ГОРА</w:t>
        </w:r>
        <w:r w:rsidRPr="006C50DE">
          <w:rPr>
            <w:noProof/>
            <w:webHidden/>
          </w:rPr>
          <w:tab/>
        </w:r>
        <w:r w:rsidRPr="006C50DE">
          <w:rPr>
            <w:noProof/>
            <w:webHidden/>
          </w:rPr>
          <w:fldChar w:fldCharType="begin"/>
        </w:r>
        <w:r w:rsidRPr="006C50DE">
          <w:rPr>
            <w:noProof/>
            <w:webHidden/>
          </w:rPr>
          <w:instrText xml:space="preserve"> PAGEREF _Toc200956883 \h </w:instrText>
        </w:r>
        <w:r w:rsidRPr="006C50DE">
          <w:rPr>
            <w:noProof/>
            <w:webHidden/>
          </w:rPr>
        </w:r>
        <w:r w:rsidRPr="006C50DE">
          <w:rPr>
            <w:noProof/>
            <w:webHidden/>
          </w:rPr>
          <w:fldChar w:fldCharType="separate"/>
        </w:r>
        <w:r w:rsidR="009B0A1B">
          <w:rPr>
            <w:noProof/>
            <w:webHidden/>
          </w:rPr>
          <w:t>143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4" w:history="1">
        <w:r w:rsidRPr="006C50DE">
          <w:rPr>
            <w:rStyle w:val="af1"/>
            <w:rFonts w:ascii="SimSun" w:eastAsia="SimSun" w:hAnsi="SimSun"/>
            <w:noProof/>
          </w:rPr>
          <w:t>39.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白山</w:t>
        </w:r>
        <w:r w:rsidRPr="006C50DE">
          <w:rPr>
            <w:noProof/>
            <w:webHidden/>
          </w:rPr>
          <w:tab/>
        </w:r>
        <w:r w:rsidRPr="006C50DE">
          <w:rPr>
            <w:noProof/>
            <w:webHidden/>
          </w:rPr>
          <w:fldChar w:fldCharType="begin"/>
        </w:r>
        <w:r w:rsidRPr="006C50DE">
          <w:rPr>
            <w:noProof/>
            <w:webHidden/>
          </w:rPr>
          <w:instrText xml:space="preserve"> PAGEREF _Toc200956884 \h </w:instrText>
        </w:r>
        <w:r w:rsidRPr="006C50DE">
          <w:rPr>
            <w:noProof/>
            <w:webHidden/>
          </w:rPr>
        </w:r>
        <w:r w:rsidRPr="006C50DE">
          <w:rPr>
            <w:noProof/>
            <w:webHidden/>
          </w:rPr>
          <w:fldChar w:fldCharType="separate"/>
        </w:r>
        <w:r w:rsidR="009B0A1B">
          <w:rPr>
            <w:noProof/>
            <w:webHidden/>
          </w:rPr>
          <w:t>144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5" w:history="1">
        <w:r w:rsidRPr="006C50DE">
          <w:rPr>
            <w:rStyle w:val="af1"/>
            <w:rFonts w:ascii="Bookman Old Style" w:eastAsia="SimSun" w:hAnsi="Bookman Old Style" w:cs="Times New Roman"/>
            <w:noProof/>
          </w:rPr>
          <w:t>40.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ПОДРАЖАНИЕ ТАО ЮАНЬ-МИНУ</w:t>
        </w:r>
        <w:r w:rsidRPr="006C50DE">
          <w:rPr>
            <w:noProof/>
            <w:webHidden/>
          </w:rPr>
          <w:tab/>
        </w:r>
        <w:r w:rsidRPr="006C50DE">
          <w:rPr>
            <w:noProof/>
            <w:webHidden/>
          </w:rPr>
          <w:fldChar w:fldCharType="begin"/>
        </w:r>
        <w:r w:rsidRPr="006C50DE">
          <w:rPr>
            <w:noProof/>
            <w:webHidden/>
          </w:rPr>
          <w:instrText xml:space="preserve"> PAGEREF _Toc200956885 \h </w:instrText>
        </w:r>
        <w:r w:rsidRPr="006C50DE">
          <w:rPr>
            <w:noProof/>
            <w:webHidden/>
          </w:rPr>
        </w:r>
        <w:r w:rsidRPr="006C50DE">
          <w:rPr>
            <w:noProof/>
            <w:webHidden/>
          </w:rPr>
          <w:fldChar w:fldCharType="separate"/>
        </w:r>
        <w:r w:rsidR="009B0A1B">
          <w:rPr>
            <w:noProof/>
            <w:webHidden/>
          </w:rPr>
          <w:t>145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6" w:history="1">
        <w:r w:rsidRPr="006C50DE">
          <w:rPr>
            <w:rStyle w:val="af1"/>
            <w:rFonts w:ascii="SimSun" w:eastAsia="SimSun" w:hAnsi="SimSun" w:cs="Times New Roman"/>
            <w:noProof/>
          </w:rPr>
          <w:t>40.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陶渊明</w:t>
        </w:r>
        <w:r w:rsidRPr="006C50DE">
          <w:rPr>
            <w:noProof/>
            <w:webHidden/>
          </w:rPr>
          <w:tab/>
        </w:r>
        <w:r w:rsidRPr="006C50DE">
          <w:rPr>
            <w:noProof/>
            <w:webHidden/>
          </w:rPr>
          <w:fldChar w:fldCharType="begin"/>
        </w:r>
        <w:r w:rsidRPr="006C50DE">
          <w:rPr>
            <w:noProof/>
            <w:webHidden/>
          </w:rPr>
          <w:instrText xml:space="preserve"> PAGEREF _Toc200956886 \h </w:instrText>
        </w:r>
        <w:r w:rsidRPr="006C50DE">
          <w:rPr>
            <w:noProof/>
            <w:webHidden/>
          </w:rPr>
        </w:r>
        <w:r w:rsidRPr="006C50DE">
          <w:rPr>
            <w:noProof/>
            <w:webHidden/>
          </w:rPr>
          <w:fldChar w:fldCharType="separate"/>
        </w:r>
        <w:r w:rsidR="009B0A1B">
          <w:rPr>
            <w:noProof/>
            <w:webHidden/>
          </w:rPr>
          <w:t>146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7" w:history="1">
        <w:r w:rsidRPr="006C50DE">
          <w:rPr>
            <w:rStyle w:val="af1"/>
            <w:rFonts w:ascii="Bookman Old Style" w:eastAsia="SimSun" w:hAnsi="Bookman Old Style" w:cs="Times New Roman"/>
            <w:noProof/>
          </w:rPr>
          <w:t>41.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ЧИТАЯ ЧЖУАН-ЦЗЫ</w:t>
        </w:r>
        <w:r w:rsidRPr="006C50DE">
          <w:rPr>
            <w:noProof/>
            <w:webHidden/>
          </w:rPr>
          <w:tab/>
        </w:r>
        <w:r w:rsidRPr="006C50DE">
          <w:rPr>
            <w:noProof/>
            <w:webHidden/>
          </w:rPr>
          <w:fldChar w:fldCharType="begin"/>
        </w:r>
        <w:r w:rsidRPr="006C50DE">
          <w:rPr>
            <w:noProof/>
            <w:webHidden/>
          </w:rPr>
          <w:instrText xml:space="preserve"> PAGEREF _Toc200956887 \h </w:instrText>
        </w:r>
        <w:r w:rsidRPr="006C50DE">
          <w:rPr>
            <w:noProof/>
            <w:webHidden/>
          </w:rPr>
        </w:r>
        <w:r w:rsidRPr="006C50DE">
          <w:rPr>
            <w:noProof/>
            <w:webHidden/>
          </w:rPr>
          <w:fldChar w:fldCharType="separate"/>
        </w:r>
        <w:r w:rsidR="009B0A1B">
          <w:rPr>
            <w:noProof/>
            <w:webHidden/>
          </w:rPr>
          <w:t>149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8" w:history="1">
        <w:r w:rsidRPr="006C50DE">
          <w:rPr>
            <w:rStyle w:val="af1"/>
            <w:rFonts w:ascii="SimSun" w:eastAsia="SimSun" w:hAnsi="SimSun" w:cs="Times New Roman"/>
            <w:noProof/>
          </w:rPr>
          <w:t>41.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读庄子</w:t>
        </w:r>
        <w:r w:rsidRPr="006C50DE">
          <w:rPr>
            <w:noProof/>
            <w:webHidden/>
          </w:rPr>
          <w:tab/>
        </w:r>
        <w:r w:rsidRPr="006C50DE">
          <w:rPr>
            <w:noProof/>
            <w:webHidden/>
          </w:rPr>
          <w:fldChar w:fldCharType="begin"/>
        </w:r>
        <w:r w:rsidRPr="006C50DE">
          <w:rPr>
            <w:noProof/>
            <w:webHidden/>
          </w:rPr>
          <w:instrText xml:space="preserve"> PAGEREF _Toc200956888 \h </w:instrText>
        </w:r>
        <w:r w:rsidRPr="006C50DE">
          <w:rPr>
            <w:noProof/>
            <w:webHidden/>
          </w:rPr>
        </w:r>
        <w:r w:rsidRPr="006C50DE">
          <w:rPr>
            <w:noProof/>
            <w:webHidden/>
          </w:rPr>
          <w:fldChar w:fldCharType="separate"/>
        </w:r>
        <w:r w:rsidR="009B0A1B">
          <w:rPr>
            <w:noProof/>
            <w:webHidden/>
          </w:rPr>
          <w:t>150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89" w:history="1">
        <w:r w:rsidRPr="006C50DE">
          <w:rPr>
            <w:rStyle w:val="af1"/>
            <w:rFonts w:ascii="Bookman Old Style" w:eastAsia="SimSun" w:hAnsi="Bookman Old Style" w:cs="Times New Roman"/>
            <w:noProof/>
          </w:rPr>
          <w:t>42.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ЛЮБОВЬ К ДРЕВНЕКИТАЙСКОМУ</w:t>
        </w:r>
        <w:r w:rsidRPr="006C50DE">
          <w:rPr>
            <w:noProof/>
            <w:webHidden/>
          </w:rPr>
          <w:tab/>
        </w:r>
        <w:r w:rsidRPr="006C50DE">
          <w:rPr>
            <w:noProof/>
            <w:webHidden/>
          </w:rPr>
          <w:fldChar w:fldCharType="begin"/>
        </w:r>
        <w:r w:rsidRPr="006C50DE">
          <w:rPr>
            <w:noProof/>
            <w:webHidden/>
          </w:rPr>
          <w:instrText xml:space="preserve"> PAGEREF _Toc200956889 \h </w:instrText>
        </w:r>
        <w:r w:rsidRPr="006C50DE">
          <w:rPr>
            <w:noProof/>
            <w:webHidden/>
          </w:rPr>
        </w:r>
        <w:r w:rsidRPr="006C50DE">
          <w:rPr>
            <w:noProof/>
            <w:webHidden/>
          </w:rPr>
          <w:fldChar w:fldCharType="separate"/>
        </w:r>
        <w:r w:rsidR="009B0A1B">
          <w:rPr>
            <w:noProof/>
            <w:webHidden/>
          </w:rPr>
          <w:t>153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0" w:history="1">
        <w:r w:rsidRPr="006C50DE">
          <w:rPr>
            <w:rStyle w:val="af1"/>
            <w:rFonts w:ascii="SimSun" w:eastAsia="SimSun" w:hAnsi="SimSun" w:cs="Times New Roman"/>
            <w:noProof/>
          </w:rPr>
          <w:t>42.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向中国古人致敬</w:t>
        </w:r>
        <w:r w:rsidRPr="006C50DE">
          <w:rPr>
            <w:noProof/>
            <w:webHidden/>
          </w:rPr>
          <w:tab/>
        </w:r>
        <w:r w:rsidRPr="006C50DE">
          <w:rPr>
            <w:noProof/>
            <w:webHidden/>
          </w:rPr>
          <w:fldChar w:fldCharType="begin"/>
        </w:r>
        <w:r w:rsidRPr="006C50DE">
          <w:rPr>
            <w:noProof/>
            <w:webHidden/>
          </w:rPr>
          <w:instrText xml:space="preserve"> PAGEREF _Toc200956890 \h </w:instrText>
        </w:r>
        <w:r w:rsidRPr="006C50DE">
          <w:rPr>
            <w:noProof/>
            <w:webHidden/>
          </w:rPr>
        </w:r>
        <w:r w:rsidRPr="006C50DE">
          <w:rPr>
            <w:noProof/>
            <w:webHidden/>
          </w:rPr>
          <w:fldChar w:fldCharType="separate"/>
        </w:r>
        <w:r w:rsidR="009B0A1B">
          <w:rPr>
            <w:noProof/>
            <w:webHidden/>
          </w:rPr>
          <w:t>154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1" w:history="1">
        <w:r w:rsidRPr="006C50DE">
          <w:rPr>
            <w:rStyle w:val="af1"/>
            <w:rFonts w:ascii="Bookman Old Style" w:eastAsia="SimSun" w:hAnsi="Bookman Old Style" w:cs="Times New Roman"/>
            <w:noProof/>
          </w:rPr>
          <w:t>43.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СОЖЖЁННЫЙ ДОМ</w:t>
        </w:r>
        <w:r w:rsidRPr="006C50DE">
          <w:rPr>
            <w:noProof/>
            <w:webHidden/>
          </w:rPr>
          <w:tab/>
        </w:r>
        <w:r w:rsidRPr="006C50DE">
          <w:rPr>
            <w:noProof/>
            <w:webHidden/>
          </w:rPr>
          <w:fldChar w:fldCharType="begin"/>
        </w:r>
        <w:r w:rsidRPr="006C50DE">
          <w:rPr>
            <w:noProof/>
            <w:webHidden/>
          </w:rPr>
          <w:instrText xml:space="preserve"> PAGEREF _Toc200956891 \h </w:instrText>
        </w:r>
        <w:r w:rsidRPr="006C50DE">
          <w:rPr>
            <w:noProof/>
            <w:webHidden/>
          </w:rPr>
        </w:r>
        <w:r w:rsidRPr="006C50DE">
          <w:rPr>
            <w:noProof/>
            <w:webHidden/>
          </w:rPr>
          <w:fldChar w:fldCharType="separate"/>
        </w:r>
        <w:r w:rsidR="009B0A1B">
          <w:rPr>
            <w:noProof/>
            <w:webHidden/>
          </w:rPr>
          <w:t>155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2" w:history="1">
        <w:r w:rsidRPr="006C50DE">
          <w:rPr>
            <w:rStyle w:val="af1"/>
            <w:rFonts w:ascii="SimSun" w:eastAsia="SimSun" w:hAnsi="SimSun" w:cs="Times New Roman"/>
            <w:noProof/>
          </w:rPr>
          <w:t>43.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房屋焚毁</w:t>
        </w:r>
        <w:r w:rsidRPr="006C50DE">
          <w:rPr>
            <w:noProof/>
            <w:webHidden/>
          </w:rPr>
          <w:tab/>
        </w:r>
        <w:r w:rsidRPr="006C50DE">
          <w:rPr>
            <w:noProof/>
            <w:webHidden/>
          </w:rPr>
          <w:fldChar w:fldCharType="begin"/>
        </w:r>
        <w:r w:rsidRPr="006C50DE">
          <w:rPr>
            <w:noProof/>
            <w:webHidden/>
          </w:rPr>
          <w:instrText xml:space="preserve"> PAGEREF _Toc200956892 \h </w:instrText>
        </w:r>
        <w:r w:rsidRPr="006C50DE">
          <w:rPr>
            <w:noProof/>
            <w:webHidden/>
          </w:rPr>
        </w:r>
        <w:r w:rsidRPr="006C50DE">
          <w:rPr>
            <w:noProof/>
            <w:webHidden/>
          </w:rPr>
          <w:fldChar w:fldCharType="separate"/>
        </w:r>
        <w:r w:rsidR="009B0A1B">
          <w:rPr>
            <w:noProof/>
            <w:webHidden/>
          </w:rPr>
          <w:t>156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3" w:history="1">
        <w:r w:rsidRPr="006C50DE">
          <w:rPr>
            <w:rStyle w:val="af1"/>
            <w:rFonts w:ascii="Bookman Old Style" w:eastAsia="SimSun" w:hAnsi="Bookman Old Style" w:cs="Times New Roman"/>
            <w:noProof/>
          </w:rPr>
          <w:t>44.</w:t>
        </w:r>
        <w:r w:rsidRPr="006C50DE">
          <w:rPr>
            <w:rFonts w:asciiTheme="minorHAnsi" w:eastAsiaTheme="minorEastAsia" w:hAnsiTheme="minorHAnsi"/>
            <w:noProof/>
            <w:sz w:val="22"/>
            <w:lang w:eastAsia="ru-RU"/>
          </w:rPr>
          <w:tab/>
        </w:r>
        <w:r w:rsidRPr="006C50DE">
          <w:rPr>
            <w:rStyle w:val="af1"/>
            <w:rFonts w:ascii="Bookman Old Style" w:eastAsia="Times New Roman" w:hAnsi="Bookman Old Style" w:cs="Times New Roman"/>
            <w:bCs/>
            <w:noProof/>
            <w:lang w:eastAsia="ru-RU"/>
          </w:rPr>
          <w:t>ПТИЦА</w:t>
        </w:r>
        <w:r w:rsidRPr="006C50DE">
          <w:rPr>
            <w:rStyle w:val="af1"/>
            <w:rFonts w:ascii="Bookman Old Style" w:eastAsia="SimSun" w:hAnsi="Bookman Old Style" w:cs="Times New Roman"/>
            <w:noProof/>
          </w:rPr>
          <w:t xml:space="preserve"> ПЭН</w:t>
        </w:r>
        <w:r w:rsidRPr="006C50DE">
          <w:rPr>
            <w:noProof/>
            <w:webHidden/>
          </w:rPr>
          <w:tab/>
        </w:r>
        <w:r w:rsidRPr="006C50DE">
          <w:rPr>
            <w:noProof/>
            <w:webHidden/>
          </w:rPr>
          <w:fldChar w:fldCharType="begin"/>
        </w:r>
        <w:r w:rsidRPr="006C50DE">
          <w:rPr>
            <w:noProof/>
            <w:webHidden/>
          </w:rPr>
          <w:instrText xml:space="preserve"> PAGEREF _Toc200956893 \h </w:instrText>
        </w:r>
        <w:r w:rsidRPr="006C50DE">
          <w:rPr>
            <w:noProof/>
            <w:webHidden/>
          </w:rPr>
        </w:r>
        <w:r w:rsidRPr="006C50DE">
          <w:rPr>
            <w:noProof/>
            <w:webHidden/>
          </w:rPr>
          <w:fldChar w:fldCharType="separate"/>
        </w:r>
        <w:r w:rsidR="009B0A1B">
          <w:rPr>
            <w:noProof/>
            <w:webHidden/>
          </w:rPr>
          <w:t>157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4" w:history="1">
        <w:r w:rsidRPr="006C50DE">
          <w:rPr>
            <w:rStyle w:val="af1"/>
            <w:rFonts w:ascii="SimSun" w:eastAsia="SimSun" w:hAnsi="SimSun" w:cs="Times New Roman"/>
            <w:noProof/>
          </w:rPr>
          <w:t>44.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大鹏鸟</w:t>
        </w:r>
        <w:r w:rsidRPr="006C50DE">
          <w:rPr>
            <w:noProof/>
            <w:webHidden/>
          </w:rPr>
          <w:tab/>
        </w:r>
        <w:r w:rsidRPr="006C50DE">
          <w:rPr>
            <w:noProof/>
            <w:webHidden/>
          </w:rPr>
          <w:fldChar w:fldCharType="begin"/>
        </w:r>
        <w:r w:rsidRPr="006C50DE">
          <w:rPr>
            <w:noProof/>
            <w:webHidden/>
          </w:rPr>
          <w:instrText xml:space="preserve"> PAGEREF _Toc200956894 \h </w:instrText>
        </w:r>
        <w:r w:rsidRPr="006C50DE">
          <w:rPr>
            <w:noProof/>
            <w:webHidden/>
          </w:rPr>
        </w:r>
        <w:r w:rsidRPr="006C50DE">
          <w:rPr>
            <w:noProof/>
            <w:webHidden/>
          </w:rPr>
          <w:fldChar w:fldCharType="separate"/>
        </w:r>
        <w:r w:rsidR="009B0A1B">
          <w:rPr>
            <w:noProof/>
            <w:webHidden/>
          </w:rPr>
          <w:t>158</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895" w:history="1">
        <w:r w:rsidRPr="006C50DE">
          <w:rPr>
            <w:rStyle w:val="af1"/>
            <w:rFonts w:ascii="Bookman Old Style" w:hAnsi="Bookman Old Style" w:cs="Times New Roman"/>
            <w:noProof/>
          </w:rPr>
          <w:t>1989</w:t>
        </w:r>
        <w:r w:rsidRPr="006C50DE">
          <w:rPr>
            <w:noProof/>
            <w:webHidden/>
          </w:rPr>
          <w:tab/>
        </w:r>
        <w:r w:rsidRPr="006C50DE">
          <w:rPr>
            <w:noProof/>
            <w:webHidden/>
          </w:rPr>
          <w:fldChar w:fldCharType="begin"/>
        </w:r>
        <w:r w:rsidRPr="006C50DE">
          <w:rPr>
            <w:noProof/>
            <w:webHidden/>
          </w:rPr>
          <w:instrText xml:space="preserve"> PAGEREF _Toc200956895 \h </w:instrText>
        </w:r>
        <w:r w:rsidRPr="006C50DE">
          <w:rPr>
            <w:noProof/>
            <w:webHidden/>
          </w:rPr>
        </w:r>
        <w:r w:rsidRPr="006C50DE">
          <w:rPr>
            <w:noProof/>
            <w:webHidden/>
          </w:rPr>
          <w:fldChar w:fldCharType="separate"/>
        </w:r>
        <w:r w:rsidR="009B0A1B">
          <w:rPr>
            <w:noProof/>
            <w:webHidden/>
          </w:rPr>
          <w:t>164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6" w:history="1">
        <w:r w:rsidRPr="006C50DE">
          <w:rPr>
            <w:rStyle w:val="af1"/>
            <w:rFonts w:ascii="Bookman Old Style" w:eastAsia="SimSun" w:hAnsi="Bookman Old Style" w:cs="Times New Roman"/>
            <w:noProof/>
          </w:rPr>
          <w:t>45.</w:t>
        </w:r>
        <w:r w:rsidRPr="006C50DE">
          <w:rPr>
            <w:rFonts w:asciiTheme="minorHAnsi" w:eastAsiaTheme="minorEastAsia" w:hAnsiTheme="minorHAnsi"/>
            <w:noProof/>
            <w:sz w:val="22"/>
            <w:lang w:eastAsia="ru-RU"/>
          </w:rPr>
          <w:tab/>
        </w:r>
        <w:r w:rsidRPr="006C50DE">
          <w:rPr>
            <w:rStyle w:val="af1"/>
            <w:rFonts w:ascii="Bookman Old Style" w:eastAsia="Times New Roman" w:hAnsi="Bookman Old Style" w:cs="Times New Roman"/>
            <w:noProof/>
            <w:lang w:eastAsia="ru-RU"/>
          </w:rPr>
          <w:t>СТРАНСТВИЯ КОНФУЦИЯ</w:t>
        </w:r>
        <w:r w:rsidRPr="006C50DE">
          <w:rPr>
            <w:noProof/>
            <w:webHidden/>
          </w:rPr>
          <w:tab/>
        </w:r>
        <w:r w:rsidRPr="006C50DE">
          <w:rPr>
            <w:noProof/>
            <w:webHidden/>
          </w:rPr>
          <w:fldChar w:fldCharType="begin"/>
        </w:r>
        <w:r w:rsidRPr="006C50DE">
          <w:rPr>
            <w:noProof/>
            <w:webHidden/>
          </w:rPr>
          <w:instrText xml:space="preserve"> PAGEREF _Toc200956896 \h </w:instrText>
        </w:r>
        <w:r w:rsidRPr="006C50DE">
          <w:rPr>
            <w:noProof/>
            <w:webHidden/>
          </w:rPr>
        </w:r>
        <w:r w:rsidRPr="006C50DE">
          <w:rPr>
            <w:noProof/>
            <w:webHidden/>
          </w:rPr>
          <w:fldChar w:fldCharType="separate"/>
        </w:r>
        <w:r w:rsidR="009B0A1B">
          <w:rPr>
            <w:noProof/>
            <w:webHidden/>
          </w:rPr>
          <w:t>165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7" w:history="1">
        <w:r w:rsidRPr="006C50DE">
          <w:rPr>
            <w:rStyle w:val="af1"/>
            <w:rFonts w:eastAsia="SimSun" w:cs="Times New Roman"/>
            <w:noProof/>
          </w:rPr>
          <w:t>45.</w:t>
        </w:r>
        <w:r w:rsidRPr="006C50DE">
          <w:rPr>
            <w:rFonts w:asciiTheme="minorHAnsi" w:eastAsiaTheme="minorEastAsia" w:hAnsiTheme="minorHAnsi"/>
            <w:noProof/>
            <w:sz w:val="22"/>
            <w:lang w:eastAsia="ru-RU"/>
          </w:rPr>
          <w:tab/>
        </w:r>
        <w:r w:rsidRPr="006C50DE">
          <w:rPr>
            <w:rStyle w:val="af1"/>
            <w:rFonts w:eastAsia="SimSun" w:cs="Times New Roman"/>
            <w:noProof/>
          </w:rPr>
          <w:t xml:space="preserve">.  </w:t>
        </w:r>
        <w:r w:rsidRPr="006C50DE">
          <w:rPr>
            <w:rStyle w:val="af1"/>
            <w:rFonts w:ascii="MS Gothic" w:eastAsia="SimSun" w:hAnsi="MS Gothic" w:cs="Times New Roman" w:hint="eastAsia"/>
            <w:noProof/>
          </w:rPr>
          <w:t>孔子漫游</w:t>
        </w:r>
        <w:r w:rsidRPr="006C50DE">
          <w:rPr>
            <w:noProof/>
            <w:webHidden/>
          </w:rPr>
          <w:tab/>
        </w:r>
        <w:r w:rsidRPr="006C50DE">
          <w:rPr>
            <w:noProof/>
            <w:webHidden/>
          </w:rPr>
          <w:fldChar w:fldCharType="begin"/>
        </w:r>
        <w:r w:rsidRPr="006C50DE">
          <w:rPr>
            <w:noProof/>
            <w:webHidden/>
          </w:rPr>
          <w:instrText xml:space="preserve"> PAGEREF _Toc200956897 \h </w:instrText>
        </w:r>
        <w:r w:rsidRPr="006C50DE">
          <w:rPr>
            <w:noProof/>
            <w:webHidden/>
          </w:rPr>
        </w:r>
        <w:r w:rsidRPr="006C50DE">
          <w:rPr>
            <w:noProof/>
            <w:webHidden/>
          </w:rPr>
          <w:fldChar w:fldCharType="separate"/>
        </w:r>
        <w:r w:rsidR="009B0A1B">
          <w:rPr>
            <w:noProof/>
            <w:webHidden/>
          </w:rPr>
          <w:t>166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8" w:history="1">
        <w:r w:rsidRPr="006C50DE">
          <w:rPr>
            <w:rStyle w:val="af1"/>
            <w:rFonts w:ascii="Bookman Old Style" w:eastAsia="Calibri" w:hAnsi="Bookman Old Style" w:cs="Times New Roman"/>
            <w:noProof/>
          </w:rPr>
          <w:t>46.</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АКАДЕМИК ГО СИ</w:t>
        </w:r>
        <w:r w:rsidRPr="006C50DE">
          <w:rPr>
            <w:noProof/>
            <w:webHidden/>
          </w:rPr>
          <w:tab/>
        </w:r>
        <w:r w:rsidRPr="006C50DE">
          <w:rPr>
            <w:noProof/>
            <w:webHidden/>
          </w:rPr>
          <w:fldChar w:fldCharType="begin"/>
        </w:r>
        <w:r w:rsidRPr="006C50DE">
          <w:rPr>
            <w:noProof/>
            <w:webHidden/>
          </w:rPr>
          <w:instrText xml:space="preserve"> PAGEREF _Toc200956898 \h </w:instrText>
        </w:r>
        <w:r w:rsidRPr="006C50DE">
          <w:rPr>
            <w:noProof/>
            <w:webHidden/>
          </w:rPr>
        </w:r>
        <w:r w:rsidRPr="006C50DE">
          <w:rPr>
            <w:noProof/>
            <w:webHidden/>
          </w:rPr>
          <w:fldChar w:fldCharType="separate"/>
        </w:r>
        <w:r w:rsidR="009B0A1B">
          <w:rPr>
            <w:noProof/>
            <w:webHidden/>
          </w:rPr>
          <w:t>169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899" w:history="1">
        <w:r w:rsidRPr="006C50DE">
          <w:rPr>
            <w:rStyle w:val="af1"/>
            <w:rFonts w:ascii="SimSun" w:eastAsia="SimSun" w:hAnsi="SimSun"/>
            <w:noProof/>
            <w:lang w:eastAsia="zh-CN"/>
          </w:rPr>
          <w:t>46.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翰林待招画</w:t>
        </w:r>
        <w:r w:rsidRPr="006C50DE">
          <w:rPr>
            <w:rStyle w:val="af1"/>
            <w:rFonts w:ascii="SimSun" w:eastAsia="SimSun" w:hAnsi="SimSun" w:cs="SimSun" w:hint="eastAsia"/>
            <w:noProof/>
          </w:rPr>
          <w:t>师</w:t>
        </w:r>
        <w:r w:rsidRPr="006C50DE">
          <w:rPr>
            <w:rStyle w:val="af1"/>
            <w:rFonts w:ascii="SimSun" w:eastAsia="SimSun" w:hAnsi="SimSun" w:cs="MS Mincho" w:hint="eastAsia"/>
            <w:noProof/>
          </w:rPr>
          <w:t>郭熙</w:t>
        </w:r>
        <w:r w:rsidRPr="006C50DE">
          <w:rPr>
            <w:noProof/>
            <w:webHidden/>
          </w:rPr>
          <w:tab/>
        </w:r>
        <w:r w:rsidRPr="006C50DE">
          <w:rPr>
            <w:noProof/>
            <w:webHidden/>
          </w:rPr>
          <w:fldChar w:fldCharType="begin"/>
        </w:r>
        <w:r w:rsidRPr="006C50DE">
          <w:rPr>
            <w:noProof/>
            <w:webHidden/>
          </w:rPr>
          <w:instrText xml:space="preserve"> PAGEREF _Toc200956899 \h </w:instrText>
        </w:r>
        <w:r w:rsidRPr="006C50DE">
          <w:rPr>
            <w:noProof/>
            <w:webHidden/>
          </w:rPr>
        </w:r>
        <w:r w:rsidRPr="006C50DE">
          <w:rPr>
            <w:noProof/>
            <w:webHidden/>
          </w:rPr>
          <w:fldChar w:fldCharType="separate"/>
        </w:r>
        <w:r w:rsidR="009B0A1B">
          <w:rPr>
            <w:noProof/>
            <w:webHidden/>
          </w:rPr>
          <w:t>170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0" w:history="1">
        <w:r w:rsidRPr="006C50DE">
          <w:rPr>
            <w:rStyle w:val="af1"/>
            <w:rFonts w:ascii="Bookman Old Style" w:eastAsia="SimSun" w:hAnsi="Bookman Old Style" w:cs="Times New Roman"/>
            <w:noProof/>
          </w:rPr>
          <w:t>47.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 xml:space="preserve">Я </w:t>
        </w:r>
        <w:r w:rsidRPr="006C50DE">
          <w:rPr>
            <w:rStyle w:val="af1"/>
            <w:rFonts w:ascii="Bookman Old Style" w:eastAsia="Times New Roman" w:hAnsi="Bookman Old Style" w:cs="Times New Roman"/>
            <w:noProof/>
            <w:lang w:eastAsia="ru-RU"/>
          </w:rPr>
          <w:t>ДРЕВНИЙ КИТАЕЦ</w:t>
        </w:r>
        <w:r w:rsidRPr="006C50DE">
          <w:rPr>
            <w:noProof/>
            <w:webHidden/>
          </w:rPr>
          <w:tab/>
        </w:r>
        <w:r w:rsidRPr="006C50DE">
          <w:rPr>
            <w:noProof/>
            <w:webHidden/>
          </w:rPr>
          <w:fldChar w:fldCharType="begin"/>
        </w:r>
        <w:r w:rsidRPr="006C50DE">
          <w:rPr>
            <w:noProof/>
            <w:webHidden/>
          </w:rPr>
          <w:instrText xml:space="preserve"> PAGEREF _Toc200956900 \h </w:instrText>
        </w:r>
        <w:r w:rsidRPr="006C50DE">
          <w:rPr>
            <w:noProof/>
            <w:webHidden/>
          </w:rPr>
        </w:r>
        <w:r w:rsidRPr="006C50DE">
          <w:rPr>
            <w:noProof/>
            <w:webHidden/>
          </w:rPr>
          <w:fldChar w:fldCharType="separate"/>
        </w:r>
        <w:r w:rsidR="009B0A1B">
          <w:rPr>
            <w:noProof/>
            <w:webHidden/>
          </w:rPr>
          <w:t>173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1" w:history="1">
        <w:r w:rsidRPr="006C50DE">
          <w:rPr>
            <w:rStyle w:val="af1"/>
            <w:rFonts w:eastAsia="SimSun" w:cs="Times New Roman"/>
            <w:noProof/>
          </w:rPr>
          <w:t>47.</w:t>
        </w:r>
        <w:r w:rsidRPr="006C50DE">
          <w:rPr>
            <w:rFonts w:asciiTheme="minorHAnsi" w:eastAsiaTheme="minorEastAsia" w:hAnsiTheme="minorHAnsi"/>
            <w:noProof/>
            <w:sz w:val="22"/>
            <w:lang w:eastAsia="ru-RU"/>
          </w:rPr>
          <w:tab/>
        </w:r>
        <w:r w:rsidRPr="006C50DE">
          <w:rPr>
            <w:rStyle w:val="af1"/>
            <w:rFonts w:ascii="MS Gothic" w:eastAsia="SimSun" w:hAnsi="MS Gothic" w:cs="Times New Roman" w:hint="eastAsia"/>
            <w:noProof/>
          </w:rPr>
          <w:t>我是远古的中国人</w:t>
        </w:r>
        <w:r w:rsidRPr="006C50DE">
          <w:rPr>
            <w:noProof/>
            <w:webHidden/>
          </w:rPr>
          <w:tab/>
        </w:r>
        <w:r w:rsidRPr="006C50DE">
          <w:rPr>
            <w:noProof/>
            <w:webHidden/>
          </w:rPr>
          <w:fldChar w:fldCharType="begin"/>
        </w:r>
        <w:r w:rsidRPr="006C50DE">
          <w:rPr>
            <w:noProof/>
            <w:webHidden/>
          </w:rPr>
          <w:instrText xml:space="preserve"> PAGEREF _Toc200956901 \h </w:instrText>
        </w:r>
        <w:r w:rsidRPr="006C50DE">
          <w:rPr>
            <w:noProof/>
            <w:webHidden/>
          </w:rPr>
        </w:r>
        <w:r w:rsidRPr="006C50DE">
          <w:rPr>
            <w:noProof/>
            <w:webHidden/>
          </w:rPr>
          <w:fldChar w:fldCharType="separate"/>
        </w:r>
        <w:r w:rsidR="009B0A1B">
          <w:rPr>
            <w:noProof/>
            <w:webHidden/>
          </w:rPr>
          <w:t>174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2" w:history="1">
        <w:r w:rsidRPr="006C50DE">
          <w:rPr>
            <w:rStyle w:val="af1"/>
            <w:rFonts w:ascii="Bookman Old Style" w:hAnsi="Bookman Old Style" w:cs="Times New Roman"/>
            <w:noProof/>
          </w:rPr>
          <w:t>48.</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УЧЕНИК КОНФУЦИЯ</w:t>
        </w:r>
        <w:r w:rsidRPr="006C50DE">
          <w:rPr>
            <w:noProof/>
            <w:webHidden/>
          </w:rPr>
          <w:tab/>
        </w:r>
        <w:r w:rsidRPr="006C50DE">
          <w:rPr>
            <w:noProof/>
            <w:webHidden/>
          </w:rPr>
          <w:fldChar w:fldCharType="begin"/>
        </w:r>
        <w:r w:rsidRPr="006C50DE">
          <w:rPr>
            <w:noProof/>
            <w:webHidden/>
          </w:rPr>
          <w:instrText xml:space="preserve"> PAGEREF _Toc200956902 \h </w:instrText>
        </w:r>
        <w:r w:rsidRPr="006C50DE">
          <w:rPr>
            <w:noProof/>
            <w:webHidden/>
          </w:rPr>
        </w:r>
        <w:r w:rsidRPr="006C50DE">
          <w:rPr>
            <w:noProof/>
            <w:webHidden/>
          </w:rPr>
          <w:fldChar w:fldCharType="separate"/>
        </w:r>
        <w:r w:rsidR="009B0A1B">
          <w:rPr>
            <w:noProof/>
            <w:webHidden/>
          </w:rPr>
          <w:t>179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3" w:history="1">
        <w:r w:rsidRPr="006C50DE">
          <w:rPr>
            <w:rStyle w:val="af1"/>
            <w:rFonts w:ascii="SimSun" w:eastAsia="SimSun" w:hAnsi="SimSun" w:cs="Times New Roman"/>
            <w:noProof/>
          </w:rPr>
          <w:t>48.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孔门弟子</w:t>
        </w:r>
        <w:r w:rsidRPr="006C50DE">
          <w:rPr>
            <w:noProof/>
            <w:webHidden/>
          </w:rPr>
          <w:tab/>
        </w:r>
        <w:r w:rsidRPr="006C50DE">
          <w:rPr>
            <w:noProof/>
            <w:webHidden/>
          </w:rPr>
          <w:fldChar w:fldCharType="begin"/>
        </w:r>
        <w:r w:rsidRPr="006C50DE">
          <w:rPr>
            <w:noProof/>
            <w:webHidden/>
          </w:rPr>
          <w:instrText xml:space="preserve"> PAGEREF _Toc200956903 \h </w:instrText>
        </w:r>
        <w:r w:rsidRPr="006C50DE">
          <w:rPr>
            <w:noProof/>
            <w:webHidden/>
          </w:rPr>
        </w:r>
        <w:r w:rsidRPr="006C50DE">
          <w:rPr>
            <w:noProof/>
            <w:webHidden/>
          </w:rPr>
          <w:fldChar w:fldCharType="separate"/>
        </w:r>
        <w:r w:rsidR="009B0A1B">
          <w:rPr>
            <w:noProof/>
            <w:webHidden/>
          </w:rPr>
          <w:t>180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04" w:history="1">
        <w:r w:rsidRPr="006C50DE">
          <w:rPr>
            <w:rStyle w:val="af1"/>
            <w:rFonts w:ascii="Bookman Old Style" w:eastAsia="SimSun" w:hAnsi="Bookman Old Style" w:cs="Times New Roman"/>
            <w:noProof/>
          </w:rPr>
          <w:t>1990</w:t>
        </w:r>
        <w:r w:rsidRPr="006C50DE">
          <w:rPr>
            <w:noProof/>
            <w:webHidden/>
          </w:rPr>
          <w:tab/>
        </w:r>
        <w:r w:rsidRPr="006C50DE">
          <w:rPr>
            <w:noProof/>
            <w:webHidden/>
          </w:rPr>
          <w:fldChar w:fldCharType="begin"/>
        </w:r>
        <w:r w:rsidRPr="006C50DE">
          <w:rPr>
            <w:noProof/>
            <w:webHidden/>
          </w:rPr>
          <w:instrText xml:space="preserve"> PAGEREF _Toc200956904 \h </w:instrText>
        </w:r>
        <w:r w:rsidRPr="006C50DE">
          <w:rPr>
            <w:noProof/>
            <w:webHidden/>
          </w:rPr>
        </w:r>
        <w:r w:rsidRPr="006C50DE">
          <w:rPr>
            <w:noProof/>
            <w:webHidden/>
          </w:rPr>
          <w:fldChar w:fldCharType="separate"/>
        </w:r>
        <w:r w:rsidR="009B0A1B">
          <w:rPr>
            <w:noProof/>
            <w:webHidden/>
          </w:rPr>
          <w:t>182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5" w:history="1">
        <w:r w:rsidRPr="006C50DE">
          <w:rPr>
            <w:rStyle w:val="af1"/>
            <w:rFonts w:ascii="Bookman Old Style" w:eastAsia="Times New Roman" w:hAnsi="Bookman Old Style" w:cs="Times New Roman"/>
            <w:iCs/>
            <w:noProof/>
          </w:rPr>
          <w:t>49.</w:t>
        </w:r>
        <w:r w:rsidRPr="006C50DE">
          <w:rPr>
            <w:rFonts w:asciiTheme="minorHAnsi" w:eastAsiaTheme="minorEastAsia" w:hAnsiTheme="minorHAnsi"/>
            <w:noProof/>
            <w:sz w:val="22"/>
            <w:lang w:eastAsia="ru-RU"/>
          </w:rPr>
          <w:tab/>
        </w:r>
        <w:r w:rsidRPr="006C50DE">
          <w:rPr>
            <w:rStyle w:val="af1"/>
            <w:rFonts w:ascii="Bookman Old Style" w:eastAsia="Times New Roman" w:hAnsi="Bookman Old Style" w:cs="Times New Roman"/>
            <w:iCs/>
            <w:noProof/>
          </w:rPr>
          <w:t>ВЕСЕННЯЯ ПРОГУЛКА</w:t>
        </w:r>
        <w:r w:rsidRPr="006C50DE">
          <w:rPr>
            <w:noProof/>
            <w:webHidden/>
          </w:rPr>
          <w:tab/>
        </w:r>
        <w:r w:rsidRPr="006C50DE">
          <w:rPr>
            <w:noProof/>
            <w:webHidden/>
          </w:rPr>
          <w:fldChar w:fldCharType="begin"/>
        </w:r>
        <w:r w:rsidRPr="006C50DE">
          <w:rPr>
            <w:noProof/>
            <w:webHidden/>
          </w:rPr>
          <w:instrText xml:space="preserve"> PAGEREF _Toc200956905 \h </w:instrText>
        </w:r>
        <w:r w:rsidRPr="006C50DE">
          <w:rPr>
            <w:noProof/>
            <w:webHidden/>
          </w:rPr>
        </w:r>
        <w:r w:rsidRPr="006C50DE">
          <w:rPr>
            <w:noProof/>
            <w:webHidden/>
          </w:rPr>
          <w:fldChar w:fldCharType="separate"/>
        </w:r>
        <w:r w:rsidR="009B0A1B">
          <w:rPr>
            <w:noProof/>
            <w:webHidden/>
          </w:rPr>
          <w:t>183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6" w:history="1">
        <w:r w:rsidRPr="006C50DE">
          <w:rPr>
            <w:rStyle w:val="af1"/>
            <w:rFonts w:ascii="SimSun" w:eastAsia="SimSun" w:hAnsi="SimSun"/>
            <w:noProof/>
          </w:rPr>
          <w:t>49.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春游</w:t>
        </w:r>
        <w:r w:rsidRPr="006C50DE">
          <w:rPr>
            <w:noProof/>
            <w:webHidden/>
          </w:rPr>
          <w:tab/>
        </w:r>
        <w:r w:rsidRPr="006C50DE">
          <w:rPr>
            <w:noProof/>
            <w:webHidden/>
          </w:rPr>
          <w:fldChar w:fldCharType="begin"/>
        </w:r>
        <w:r w:rsidRPr="006C50DE">
          <w:rPr>
            <w:noProof/>
            <w:webHidden/>
          </w:rPr>
          <w:instrText xml:space="preserve"> PAGEREF _Toc200956906 \h </w:instrText>
        </w:r>
        <w:r w:rsidRPr="006C50DE">
          <w:rPr>
            <w:noProof/>
            <w:webHidden/>
          </w:rPr>
        </w:r>
        <w:r w:rsidRPr="006C50DE">
          <w:rPr>
            <w:noProof/>
            <w:webHidden/>
          </w:rPr>
          <w:fldChar w:fldCharType="separate"/>
        </w:r>
        <w:r w:rsidR="009B0A1B">
          <w:rPr>
            <w:noProof/>
            <w:webHidden/>
          </w:rPr>
          <w:t>184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7" w:history="1">
        <w:r w:rsidRPr="006C50DE">
          <w:rPr>
            <w:rStyle w:val="af1"/>
            <w:rFonts w:ascii="Bookman Old Style" w:eastAsia="SimSun" w:hAnsi="Bookman Old Style" w:cs="Times New Roman"/>
            <w:noProof/>
          </w:rPr>
          <w:t>50.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ДУШИ КИТАЙСКИХ КАРТИН</w:t>
        </w:r>
        <w:r w:rsidRPr="006C50DE">
          <w:rPr>
            <w:noProof/>
            <w:webHidden/>
          </w:rPr>
          <w:tab/>
        </w:r>
        <w:r w:rsidRPr="006C50DE">
          <w:rPr>
            <w:noProof/>
            <w:webHidden/>
          </w:rPr>
          <w:fldChar w:fldCharType="begin"/>
        </w:r>
        <w:r w:rsidRPr="006C50DE">
          <w:rPr>
            <w:noProof/>
            <w:webHidden/>
          </w:rPr>
          <w:instrText xml:space="preserve"> PAGEREF _Toc200956907 \h </w:instrText>
        </w:r>
        <w:r w:rsidRPr="006C50DE">
          <w:rPr>
            <w:noProof/>
            <w:webHidden/>
          </w:rPr>
        </w:r>
        <w:r w:rsidRPr="006C50DE">
          <w:rPr>
            <w:noProof/>
            <w:webHidden/>
          </w:rPr>
          <w:fldChar w:fldCharType="separate"/>
        </w:r>
        <w:r w:rsidR="009B0A1B">
          <w:rPr>
            <w:noProof/>
            <w:webHidden/>
          </w:rPr>
          <w:t>187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8" w:history="1">
        <w:r w:rsidRPr="006C50DE">
          <w:rPr>
            <w:rStyle w:val="af1"/>
            <w:rFonts w:ascii="SimSun" w:eastAsia="SimSun" w:hAnsi="SimSun" w:cs="Times New Roman"/>
            <w:noProof/>
          </w:rPr>
          <w:t>50.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中国水墨画的山不是山</w:t>
        </w:r>
        <w:r w:rsidRPr="006C50DE">
          <w:rPr>
            <w:noProof/>
            <w:webHidden/>
          </w:rPr>
          <w:tab/>
        </w:r>
        <w:r w:rsidRPr="006C50DE">
          <w:rPr>
            <w:noProof/>
            <w:webHidden/>
          </w:rPr>
          <w:fldChar w:fldCharType="begin"/>
        </w:r>
        <w:r w:rsidRPr="006C50DE">
          <w:rPr>
            <w:noProof/>
            <w:webHidden/>
          </w:rPr>
          <w:instrText xml:space="preserve"> PAGEREF _Toc200956908 \h </w:instrText>
        </w:r>
        <w:r w:rsidRPr="006C50DE">
          <w:rPr>
            <w:noProof/>
            <w:webHidden/>
          </w:rPr>
        </w:r>
        <w:r w:rsidRPr="006C50DE">
          <w:rPr>
            <w:noProof/>
            <w:webHidden/>
          </w:rPr>
          <w:fldChar w:fldCharType="separate"/>
        </w:r>
        <w:r w:rsidR="009B0A1B">
          <w:rPr>
            <w:noProof/>
            <w:webHidden/>
          </w:rPr>
          <w:t>188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09" w:history="1">
        <w:r w:rsidRPr="006C50DE">
          <w:rPr>
            <w:rStyle w:val="af1"/>
            <w:rFonts w:ascii="Bookman Old Style" w:eastAsia="SimSun" w:hAnsi="Bookman Old Style" w:cs="Times New Roman"/>
            <w:noProof/>
          </w:rPr>
          <w:t>51.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ТАО ШИ</w:t>
        </w:r>
        <w:r w:rsidRPr="006C50DE">
          <w:rPr>
            <w:noProof/>
            <w:webHidden/>
          </w:rPr>
          <w:tab/>
        </w:r>
        <w:r w:rsidRPr="006C50DE">
          <w:rPr>
            <w:noProof/>
            <w:webHidden/>
          </w:rPr>
          <w:fldChar w:fldCharType="begin"/>
        </w:r>
        <w:r w:rsidRPr="006C50DE">
          <w:rPr>
            <w:noProof/>
            <w:webHidden/>
          </w:rPr>
          <w:instrText xml:space="preserve"> PAGEREF _Toc200956909 \h </w:instrText>
        </w:r>
        <w:r w:rsidRPr="006C50DE">
          <w:rPr>
            <w:noProof/>
            <w:webHidden/>
          </w:rPr>
        </w:r>
        <w:r w:rsidRPr="006C50DE">
          <w:rPr>
            <w:noProof/>
            <w:webHidden/>
          </w:rPr>
          <w:fldChar w:fldCharType="separate"/>
        </w:r>
        <w:r w:rsidR="009B0A1B">
          <w:rPr>
            <w:noProof/>
            <w:webHidden/>
          </w:rPr>
          <w:t>189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0" w:history="1">
        <w:r w:rsidRPr="006C50DE">
          <w:rPr>
            <w:rStyle w:val="af1"/>
            <w:rFonts w:ascii="SimSun" w:eastAsia="SimSun" w:hAnsi="SimSun" w:cs="Times New Roman"/>
            <w:noProof/>
          </w:rPr>
          <w:t>51.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石涛</w:t>
        </w:r>
        <w:r w:rsidRPr="006C50DE">
          <w:rPr>
            <w:noProof/>
            <w:webHidden/>
          </w:rPr>
          <w:tab/>
        </w:r>
        <w:r w:rsidRPr="006C50DE">
          <w:rPr>
            <w:noProof/>
            <w:webHidden/>
          </w:rPr>
          <w:fldChar w:fldCharType="begin"/>
        </w:r>
        <w:r w:rsidRPr="006C50DE">
          <w:rPr>
            <w:noProof/>
            <w:webHidden/>
          </w:rPr>
          <w:instrText xml:space="preserve"> PAGEREF _Toc200956910 \h </w:instrText>
        </w:r>
        <w:r w:rsidRPr="006C50DE">
          <w:rPr>
            <w:noProof/>
            <w:webHidden/>
          </w:rPr>
        </w:r>
        <w:r w:rsidRPr="006C50DE">
          <w:rPr>
            <w:noProof/>
            <w:webHidden/>
          </w:rPr>
          <w:fldChar w:fldCharType="separate"/>
        </w:r>
        <w:r w:rsidR="009B0A1B">
          <w:rPr>
            <w:noProof/>
            <w:webHidden/>
          </w:rPr>
          <w:t>190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1" w:history="1">
        <w:r w:rsidRPr="006C50DE">
          <w:rPr>
            <w:rStyle w:val="af1"/>
            <w:rFonts w:ascii="Bookman Old Style" w:eastAsia="Calibri" w:hAnsi="Bookman Old Style" w:cs="Times New Roman"/>
            <w:noProof/>
          </w:rPr>
          <w:t>52.</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 xml:space="preserve">ПУТЬ В </w:t>
        </w:r>
        <w:r w:rsidRPr="006C50DE">
          <w:rPr>
            <w:rStyle w:val="af1"/>
            <w:rFonts w:ascii="Bookman Old Style" w:eastAsia="MS Gothic" w:hAnsi="Bookman Old Style" w:cs="Times New Roman"/>
            <w:noProof/>
          </w:rPr>
          <w:t>ДЕРЕВНЮ</w:t>
        </w:r>
        <w:r w:rsidRPr="006C50DE">
          <w:rPr>
            <w:noProof/>
            <w:webHidden/>
          </w:rPr>
          <w:tab/>
        </w:r>
        <w:r w:rsidRPr="006C50DE">
          <w:rPr>
            <w:noProof/>
            <w:webHidden/>
          </w:rPr>
          <w:fldChar w:fldCharType="begin"/>
        </w:r>
        <w:r w:rsidRPr="006C50DE">
          <w:rPr>
            <w:noProof/>
            <w:webHidden/>
          </w:rPr>
          <w:instrText xml:space="preserve"> PAGEREF _Toc200956911 \h </w:instrText>
        </w:r>
        <w:r w:rsidRPr="006C50DE">
          <w:rPr>
            <w:noProof/>
            <w:webHidden/>
          </w:rPr>
        </w:r>
        <w:r w:rsidRPr="006C50DE">
          <w:rPr>
            <w:noProof/>
            <w:webHidden/>
          </w:rPr>
          <w:fldChar w:fldCharType="separate"/>
        </w:r>
        <w:r w:rsidR="009B0A1B">
          <w:rPr>
            <w:noProof/>
            <w:webHidden/>
          </w:rPr>
          <w:t>191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2" w:history="1">
        <w:r w:rsidRPr="006C50DE">
          <w:rPr>
            <w:rStyle w:val="af1"/>
            <w:rFonts w:ascii="SimSun" w:eastAsia="SimSun" w:hAnsi="SimSun" w:cs="Times New Roman"/>
            <w:noProof/>
          </w:rPr>
          <w:t>52.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通往乡村的路</w:t>
        </w:r>
        <w:r w:rsidRPr="006C50DE">
          <w:rPr>
            <w:noProof/>
            <w:webHidden/>
          </w:rPr>
          <w:tab/>
        </w:r>
        <w:r w:rsidRPr="006C50DE">
          <w:rPr>
            <w:noProof/>
            <w:webHidden/>
          </w:rPr>
          <w:fldChar w:fldCharType="begin"/>
        </w:r>
        <w:r w:rsidRPr="006C50DE">
          <w:rPr>
            <w:noProof/>
            <w:webHidden/>
          </w:rPr>
          <w:instrText xml:space="preserve"> PAGEREF _Toc200956912 \h </w:instrText>
        </w:r>
        <w:r w:rsidRPr="006C50DE">
          <w:rPr>
            <w:noProof/>
            <w:webHidden/>
          </w:rPr>
        </w:r>
        <w:r w:rsidRPr="006C50DE">
          <w:rPr>
            <w:noProof/>
            <w:webHidden/>
          </w:rPr>
          <w:fldChar w:fldCharType="separate"/>
        </w:r>
        <w:r w:rsidR="009B0A1B">
          <w:rPr>
            <w:noProof/>
            <w:webHidden/>
          </w:rPr>
          <w:t>192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3" w:history="1">
        <w:r w:rsidRPr="006C50DE">
          <w:rPr>
            <w:rStyle w:val="af1"/>
            <w:rFonts w:ascii="Bookman Old Style" w:hAnsi="Bookman Old Style" w:cs="Times New Roman"/>
            <w:noProof/>
          </w:rPr>
          <w:t>53.</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bCs/>
            <w:noProof/>
          </w:rPr>
          <w:t xml:space="preserve">В </w:t>
        </w:r>
        <w:r w:rsidRPr="006C50DE">
          <w:rPr>
            <w:rStyle w:val="af1"/>
            <w:rFonts w:ascii="Bookman Old Style" w:eastAsia="SimSun" w:hAnsi="Bookman Old Style" w:cs="Times New Roman"/>
            <w:noProof/>
          </w:rPr>
          <w:t>ДЕРЕВНЕ</w:t>
        </w:r>
        <w:r w:rsidRPr="006C50DE">
          <w:rPr>
            <w:noProof/>
            <w:webHidden/>
          </w:rPr>
          <w:tab/>
        </w:r>
        <w:r w:rsidRPr="006C50DE">
          <w:rPr>
            <w:noProof/>
            <w:webHidden/>
          </w:rPr>
          <w:fldChar w:fldCharType="begin"/>
        </w:r>
        <w:r w:rsidRPr="006C50DE">
          <w:rPr>
            <w:noProof/>
            <w:webHidden/>
          </w:rPr>
          <w:instrText xml:space="preserve"> PAGEREF _Toc200956913 \h </w:instrText>
        </w:r>
        <w:r w:rsidRPr="006C50DE">
          <w:rPr>
            <w:noProof/>
            <w:webHidden/>
          </w:rPr>
        </w:r>
        <w:r w:rsidRPr="006C50DE">
          <w:rPr>
            <w:noProof/>
            <w:webHidden/>
          </w:rPr>
          <w:fldChar w:fldCharType="separate"/>
        </w:r>
        <w:r w:rsidR="009B0A1B">
          <w:rPr>
            <w:noProof/>
            <w:webHidden/>
          </w:rPr>
          <w:t>195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4" w:history="1">
        <w:r w:rsidRPr="006C50DE">
          <w:rPr>
            <w:rStyle w:val="af1"/>
            <w:rFonts w:ascii="SimSun" w:eastAsia="SimSun" w:hAnsi="SimSun" w:cs="Times New Roman"/>
            <w:noProof/>
          </w:rPr>
          <w:t>53.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在乡村</w:t>
        </w:r>
        <w:r w:rsidRPr="006C50DE">
          <w:rPr>
            <w:noProof/>
            <w:webHidden/>
          </w:rPr>
          <w:tab/>
        </w:r>
        <w:r w:rsidRPr="006C50DE">
          <w:rPr>
            <w:noProof/>
            <w:webHidden/>
          </w:rPr>
          <w:fldChar w:fldCharType="begin"/>
        </w:r>
        <w:r w:rsidRPr="006C50DE">
          <w:rPr>
            <w:noProof/>
            <w:webHidden/>
          </w:rPr>
          <w:instrText xml:space="preserve"> PAGEREF _Toc200956914 \h </w:instrText>
        </w:r>
        <w:r w:rsidRPr="006C50DE">
          <w:rPr>
            <w:noProof/>
            <w:webHidden/>
          </w:rPr>
        </w:r>
        <w:r w:rsidRPr="006C50DE">
          <w:rPr>
            <w:noProof/>
            <w:webHidden/>
          </w:rPr>
          <w:fldChar w:fldCharType="separate"/>
        </w:r>
        <w:r w:rsidR="009B0A1B">
          <w:rPr>
            <w:noProof/>
            <w:webHidden/>
          </w:rPr>
          <w:t>196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5" w:history="1">
        <w:r w:rsidRPr="006C50DE">
          <w:rPr>
            <w:rStyle w:val="af1"/>
            <w:rFonts w:ascii="Bookman Old Style" w:eastAsia="SimSun" w:hAnsi="Bookman Old Style" w:cs="Times New Roman"/>
            <w:noProof/>
          </w:rPr>
          <w:t>54.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 xml:space="preserve">Философ </w:t>
        </w:r>
        <w:r w:rsidRPr="006C50DE">
          <w:rPr>
            <w:rStyle w:val="af1"/>
            <w:rFonts w:ascii="Bookman Old Style" w:eastAsia="Times New Roman" w:hAnsi="Bookman Old Style" w:cs="Times New Roman"/>
            <w:bCs/>
            <w:noProof/>
            <w:lang w:eastAsia="ru-RU"/>
          </w:rPr>
          <w:t>иного</w:t>
        </w:r>
        <w:r w:rsidRPr="006C50DE">
          <w:rPr>
            <w:rStyle w:val="af1"/>
            <w:rFonts w:ascii="Bookman Old Style" w:eastAsia="SimSun" w:hAnsi="Bookman Old Style" w:cs="Times New Roman"/>
            <w:noProof/>
          </w:rPr>
          <w:t xml:space="preserve"> мира</w:t>
        </w:r>
        <w:r w:rsidRPr="006C50DE">
          <w:rPr>
            <w:noProof/>
            <w:webHidden/>
          </w:rPr>
          <w:tab/>
        </w:r>
        <w:r w:rsidRPr="006C50DE">
          <w:rPr>
            <w:noProof/>
            <w:webHidden/>
          </w:rPr>
          <w:fldChar w:fldCharType="begin"/>
        </w:r>
        <w:r w:rsidRPr="006C50DE">
          <w:rPr>
            <w:noProof/>
            <w:webHidden/>
          </w:rPr>
          <w:instrText xml:space="preserve"> PAGEREF _Toc200956915 \h </w:instrText>
        </w:r>
        <w:r w:rsidRPr="006C50DE">
          <w:rPr>
            <w:noProof/>
            <w:webHidden/>
          </w:rPr>
        </w:r>
        <w:r w:rsidRPr="006C50DE">
          <w:rPr>
            <w:noProof/>
            <w:webHidden/>
          </w:rPr>
          <w:fldChar w:fldCharType="separate"/>
        </w:r>
        <w:r w:rsidR="009B0A1B">
          <w:rPr>
            <w:noProof/>
            <w:webHidden/>
          </w:rPr>
          <w:t>197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6" w:history="1">
        <w:r w:rsidRPr="006C50DE">
          <w:rPr>
            <w:rStyle w:val="af1"/>
            <w:rFonts w:ascii="SimSun" w:eastAsia="SimSun" w:hAnsi="SimSun" w:cs="Times New Roman"/>
            <w:noProof/>
          </w:rPr>
          <w:t>54.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彼岸的先哲</w:t>
        </w:r>
        <w:r w:rsidRPr="006C50DE">
          <w:rPr>
            <w:noProof/>
            <w:webHidden/>
          </w:rPr>
          <w:tab/>
        </w:r>
        <w:r w:rsidRPr="006C50DE">
          <w:rPr>
            <w:noProof/>
            <w:webHidden/>
          </w:rPr>
          <w:fldChar w:fldCharType="begin"/>
        </w:r>
        <w:r w:rsidRPr="006C50DE">
          <w:rPr>
            <w:noProof/>
            <w:webHidden/>
          </w:rPr>
          <w:instrText xml:space="preserve"> PAGEREF _Toc200956916 \h </w:instrText>
        </w:r>
        <w:r w:rsidRPr="006C50DE">
          <w:rPr>
            <w:noProof/>
            <w:webHidden/>
          </w:rPr>
        </w:r>
        <w:r w:rsidRPr="006C50DE">
          <w:rPr>
            <w:noProof/>
            <w:webHidden/>
          </w:rPr>
          <w:fldChar w:fldCharType="separate"/>
        </w:r>
        <w:r w:rsidR="009B0A1B">
          <w:rPr>
            <w:noProof/>
            <w:webHidden/>
          </w:rPr>
          <w:t>198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7" w:history="1">
        <w:r w:rsidRPr="006C50DE">
          <w:rPr>
            <w:rStyle w:val="af1"/>
            <w:rFonts w:ascii="Bookman Old Style" w:eastAsia="Calibri" w:hAnsi="Bookman Old Style" w:cs="Times New Roman"/>
            <w:noProof/>
          </w:rPr>
          <w:t>55.</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КАЖДЫЙ РАЗ, КОГДА Я ВОЗВРАЩАЮСЬ К ПРИРОДЕ</w:t>
        </w:r>
        <w:r w:rsidRPr="006C50DE">
          <w:rPr>
            <w:noProof/>
            <w:webHidden/>
          </w:rPr>
          <w:tab/>
        </w:r>
        <w:r w:rsidRPr="006C50DE">
          <w:rPr>
            <w:noProof/>
            <w:webHidden/>
          </w:rPr>
          <w:fldChar w:fldCharType="begin"/>
        </w:r>
        <w:r w:rsidRPr="006C50DE">
          <w:rPr>
            <w:noProof/>
            <w:webHidden/>
          </w:rPr>
          <w:instrText xml:space="preserve"> PAGEREF _Toc200956917 \h </w:instrText>
        </w:r>
        <w:r w:rsidRPr="006C50DE">
          <w:rPr>
            <w:noProof/>
            <w:webHidden/>
          </w:rPr>
        </w:r>
        <w:r w:rsidRPr="006C50DE">
          <w:rPr>
            <w:noProof/>
            <w:webHidden/>
          </w:rPr>
          <w:fldChar w:fldCharType="separate"/>
        </w:r>
        <w:r w:rsidR="009B0A1B">
          <w:rPr>
            <w:noProof/>
            <w:webHidden/>
          </w:rPr>
          <w:t>201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18" w:history="1">
        <w:r w:rsidRPr="006C50DE">
          <w:rPr>
            <w:rStyle w:val="af1"/>
            <w:rFonts w:ascii="SimSun" w:eastAsia="SimSun" w:hAnsi="SimSun" w:cs="Times New Roman"/>
            <w:noProof/>
          </w:rPr>
          <w:t>55.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每一回</w:t>
        </w:r>
        <w:r w:rsidRPr="006C50DE">
          <w:rPr>
            <w:rStyle w:val="af1"/>
            <w:rFonts w:ascii="SimSun" w:eastAsia="SimSun" w:hAnsi="SimSun" w:cs="Times New Roman"/>
            <w:noProof/>
          </w:rPr>
          <w:t xml:space="preserve">, </w:t>
        </w:r>
        <w:r w:rsidRPr="006C50DE">
          <w:rPr>
            <w:rStyle w:val="af1"/>
            <w:rFonts w:ascii="SimSun" w:eastAsia="SimSun" w:hAnsi="SimSun" w:cs="Times New Roman" w:hint="eastAsia"/>
            <w:noProof/>
          </w:rPr>
          <w:t>当我重返大自然</w:t>
        </w:r>
        <w:r w:rsidRPr="006C50DE">
          <w:rPr>
            <w:rStyle w:val="af1"/>
            <w:rFonts w:ascii="SimSun" w:eastAsia="SimSun" w:hAnsi="SimSun" w:cs="Times New Roman"/>
            <w:noProof/>
          </w:rPr>
          <w:t>…</w:t>
        </w:r>
        <w:r w:rsidRPr="006C50DE">
          <w:rPr>
            <w:noProof/>
            <w:webHidden/>
          </w:rPr>
          <w:tab/>
        </w:r>
        <w:r w:rsidRPr="006C50DE">
          <w:rPr>
            <w:noProof/>
            <w:webHidden/>
          </w:rPr>
          <w:fldChar w:fldCharType="begin"/>
        </w:r>
        <w:r w:rsidRPr="006C50DE">
          <w:rPr>
            <w:noProof/>
            <w:webHidden/>
          </w:rPr>
          <w:instrText xml:space="preserve"> PAGEREF _Toc200956918 \h </w:instrText>
        </w:r>
        <w:r w:rsidRPr="006C50DE">
          <w:rPr>
            <w:noProof/>
            <w:webHidden/>
          </w:rPr>
        </w:r>
        <w:r w:rsidRPr="006C50DE">
          <w:rPr>
            <w:noProof/>
            <w:webHidden/>
          </w:rPr>
          <w:fldChar w:fldCharType="separate"/>
        </w:r>
        <w:r w:rsidR="009B0A1B">
          <w:rPr>
            <w:noProof/>
            <w:webHidden/>
          </w:rPr>
          <w:t>202</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19" w:history="1">
        <w:r w:rsidRPr="006C50DE">
          <w:rPr>
            <w:rStyle w:val="af1"/>
            <w:rFonts w:ascii="Bookman Old Style" w:eastAsia="SimSun" w:hAnsi="Bookman Old Style" w:cs="Times New Roman"/>
            <w:noProof/>
          </w:rPr>
          <w:t>1991</w:t>
        </w:r>
        <w:r w:rsidRPr="006C50DE">
          <w:rPr>
            <w:noProof/>
            <w:webHidden/>
          </w:rPr>
          <w:tab/>
        </w:r>
        <w:r w:rsidRPr="006C50DE">
          <w:rPr>
            <w:noProof/>
            <w:webHidden/>
          </w:rPr>
          <w:fldChar w:fldCharType="begin"/>
        </w:r>
        <w:r w:rsidRPr="006C50DE">
          <w:rPr>
            <w:noProof/>
            <w:webHidden/>
          </w:rPr>
          <w:instrText xml:space="preserve"> PAGEREF _Toc200956919 \h </w:instrText>
        </w:r>
        <w:r w:rsidRPr="006C50DE">
          <w:rPr>
            <w:noProof/>
            <w:webHidden/>
          </w:rPr>
        </w:r>
        <w:r w:rsidRPr="006C50DE">
          <w:rPr>
            <w:noProof/>
            <w:webHidden/>
          </w:rPr>
          <w:fldChar w:fldCharType="separate"/>
        </w:r>
        <w:r w:rsidR="009B0A1B">
          <w:rPr>
            <w:noProof/>
            <w:webHidden/>
          </w:rPr>
          <w:t>206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0" w:history="1">
        <w:r w:rsidRPr="006C50DE">
          <w:rPr>
            <w:rStyle w:val="af1"/>
            <w:rFonts w:ascii="Bookman Old Style" w:eastAsia="SimSun" w:hAnsi="Bookman Old Style" w:cs="Times New Roman"/>
            <w:noProof/>
          </w:rPr>
          <w:t>56.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ПОДРАЖАЮ БО ЦЗЮЙ-И</w:t>
        </w:r>
        <w:r w:rsidRPr="006C50DE">
          <w:rPr>
            <w:noProof/>
            <w:webHidden/>
          </w:rPr>
          <w:tab/>
        </w:r>
        <w:r w:rsidRPr="006C50DE">
          <w:rPr>
            <w:noProof/>
            <w:webHidden/>
          </w:rPr>
          <w:fldChar w:fldCharType="begin"/>
        </w:r>
        <w:r w:rsidRPr="006C50DE">
          <w:rPr>
            <w:noProof/>
            <w:webHidden/>
          </w:rPr>
          <w:instrText xml:space="preserve"> PAGEREF _Toc200956920 \h </w:instrText>
        </w:r>
        <w:r w:rsidRPr="006C50DE">
          <w:rPr>
            <w:noProof/>
            <w:webHidden/>
          </w:rPr>
        </w:r>
        <w:r w:rsidRPr="006C50DE">
          <w:rPr>
            <w:noProof/>
            <w:webHidden/>
          </w:rPr>
          <w:fldChar w:fldCharType="separate"/>
        </w:r>
        <w:r w:rsidR="009B0A1B">
          <w:rPr>
            <w:noProof/>
            <w:webHidden/>
          </w:rPr>
          <w:t>207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1" w:history="1">
        <w:r w:rsidRPr="006C50DE">
          <w:rPr>
            <w:rStyle w:val="af1"/>
            <w:rFonts w:ascii="SimSun" w:eastAsia="SimSun" w:hAnsi="SimSun" w:cs="Times New Roman"/>
            <w:noProof/>
          </w:rPr>
          <w:t>56.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仿白居易</w:t>
        </w:r>
        <w:r w:rsidRPr="006C50DE">
          <w:rPr>
            <w:noProof/>
            <w:webHidden/>
          </w:rPr>
          <w:tab/>
        </w:r>
        <w:r w:rsidRPr="006C50DE">
          <w:rPr>
            <w:noProof/>
            <w:webHidden/>
          </w:rPr>
          <w:fldChar w:fldCharType="begin"/>
        </w:r>
        <w:r w:rsidRPr="006C50DE">
          <w:rPr>
            <w:noProof/>
            <w:webHidden/>
          </w:rPr>
          <w:instrText xml:space="preserve"> PAGEREF _Toc200956921 \h </w:instrText>
        </w:r>
        <w:r w:rsidRPr="006C50DE">
          <w:rPr>
            <w:noProof/>
            <w:webHidden/>
          </w:rPr>
        </w:r>
        <w:r w:rsidRPr="006C50DE">
          <w:rPr>
            <w:noProof/>
            <w:webHidden/>
          </w:rPr>
          <w:fldChar w:fldCharType="separate"/>
        </w:r>
        <w:r w:rsidR="009B0A1B">
          <w:rPr>
            <w:noProof/>
            <w:webHidden/>
          </w:rPr>
          <w:t>208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2" w:history="1">
        <w:r w:rsidRPr="006C50DE">
          <w:rPr>
            <w:rStyle w:val="af1"/>
            <w:rFonts w:ascii="Bookman Old Style" w:eastAsia="Calibri" w:hAnsi="Bookman Old Style" w:cs="Times New Roman"/>
            <w:noProof/>
          </w:rPr>
          <w:t>57.</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ЗАЧЕМ МНЕ ЛИПОВКА?..</w:t>
        </w:r>
        <w:r w:rsidRPr="006C50DE">
          <w:rPr>
            <w:noProof/>
            <w:webHidden/>
          </w:rPr>
          <w:tab/>
        </w:r>
        <w:r w:rsidRPr="006C50DE">
          <w:rPr>
            <w:noProof/>
            <w:webHidden/>
          </w:rPr>
          <w:fldChar w:fldCharType="begin"/>
        </w:r>
        <w:r w:rsidRPr="006C50DE">
          <w:rPr>
            <w:noProof/>
            <w:webHidden/>
          </w:rPr>
          <w:instrText xml:space="preserve"> PAGEREF _Toc200956922 \h </w:instrText>
        </w:r>
        <w:r w:rsidRPr="006C50DE">
          <w:rPr>
            <w:noProof/>
            <w:webHidden/>
          </w:rPr>
        </w:r>
        <w:r w:rsidRPr="006C50DE">
          <w:rPr>
            <w:noProof/>
            <w:webHidden/>
          </w:rPr>
          <w:fldChar w:fldCharType="separate"/>
        </w:r>
        <w:r w:rsidR="009B0A1B">
          <w:rPr>
            <w:noProof/>
            <w:webHidden/>
          </w:rPr>
          <w:t>209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3" w:history="1">
        <w:r w:rsidRPr="006C50DE">
          <w:rPr>
            <w:rStyle w:val="af1"/>
            <w:rFonts w:ascii="SimSun" w:eastAsia="SimSun" w:hAnsi="SimSun" w:cs="Times New Roman"/>
            <w:noProof/>
          </w:rPr>
          <w:t>57.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为什么我需要利波甫卡？…</w:t>
        </w:r>
        <w:r w:rsidRPr="006C50DE">
          <w:rPr>
            <w:noProof/>
            <w:webHidden/>
          </w:rPr>
          <w:tab/>
        </w:r>
        <w:r w:rsidRPr="006C50DE">
          <w:rPr>
            <w:noProof/>
            <w:webHidden/>
          </w:rPr>
          <w:fldChar w:fldCharType="begin"/>
        </w:r>
        <w:r w:rsidRPr="006C50DE">
          <w:rPr>
            <w:noProof/>
            <w:webHidden/>
          </w:rPr>
          <w:instrText xml:space="preserve"> PAGEREF _Toc200956923 \h </w:instrText>
        </w:r>
        <w:r w:rsidRPr="006C50DE">
          <w:rPr>
            <w:noProof/>
            <w:webHidden/>
          </w:rPr>
        </w:r>
        <w:r w:rsidRPr="006C50DE">
          <w:rPr>
            <w:noProof/>
            <w:webHidden/>
          </w:rPr>
          <w:fldChar w:fldCharType="separate"/>
        </w:r>
        <w:r w:rsidR="009B0A1B">
          <w:rPr>
            <w:noProof/>
            <w:webHidden/>
          </w:rPr>
          <w:t>210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4" w:history="1">
        <w:r w:rsidRPr="006C50DE">
          <w:rPr>
            <w:rStyle w:val="af1"/>
            <w:rFonts w:ascii="Bookman Old Style" w:eastAsia="SimSun" w:hAnsi="Bookman Old Style" w:cs="Times New Roman"/>
            <w:noProof/>
          </w:rPr>
          <w:t>58.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Я ЖИВУ В ЭПОХУ ПЕРЕМЕН.</w:t>
        </w:r>
        <w:r w:rsidRPr="006C50DE">
          <w:rPr>
            <w:noProof/>
            <w:webHidden/>
          </w:rPr>
          <w:tab/>
        </w:r>
        <w:r w:rsidRPr="006C50DE">
          <w:rPr>
            <w:noProof/>
            <w:webHidden/>
          </w:rPr>
          <w:fldChar w:fldCharType="begin"/>
        </w:r>
        <w:r w:rsidRPr="006C50DE">
          <w:rPr>
            <w:noProof/>
            <w:webHidden/>
          </w:rPr>
          <w:instrText xml:space="preserve"> PAGEREF _Toc200956924 \h </w:instrText>
        </w:r>
        <w:r w:rsidRPr="006C50DE">
          <w:rPr>
            <w:noProof/>
            <w:webHidden/>
          </w:rPr>
        </w:r>
        <w:r w:rsidRPr="006C50DE">
          <w:rPr>
            <w:noProof/>
            <w:webHidden/>
          </w:rPr>
          <w:fldChar w:fldCharType="separate"/>
        </w:r>
        <w:r w:rsidR="009B0A1B">
          <w:rPr>
            <w:noProof/>
            <w:webHidden/>
          </w:rPr>
          <w:t>211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5" w:history="1">
        <w:r w:rsidRPr="006C50DE">
          <w:rPr>
            <w:rStyle w:val="af1"/>
            <w:rFonts w:ascii="SimSun" w:eastAsia="SimSun" w:hAnsi="SimSun" w:cs="Times New Roman"/>
            <w:noProof/>
          </w:rPr>
          <w:t>58.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我活在变动的时代。</w:t>
        </w:r>
        <w:r w:rsidRPr="006C50DE">
          <w:rPr>
            <w:noProof/>
            <w:webHidden/>
          </w:rPr>
          <w:tab/>
        </w:r>
        <w:r w:rsidRPr="006C50DE">
          <w:rPr>
            <w:noProof/>
            <w:webHidden/>
          </w:rPr>
          <w:fldChar w:fldCharType="begin"/>
        </w:r>
        <w:r w:rsidRPr="006C50DE">
          <w:rPr>
            <w:noProof/>
            <w:webHidden/>
          </w:rPr>
          <w:instrText xml:space="preserve"> PAGEREF _Toc200956925 \h </w:instrText>
        </w:r>
        <w:r w:rsidRPr="006C50DE">
          <w:rPr>
            <w:noProof/>
            <w:webHidden/>
          </w:rPr>
        </w:r>
        <w:r w:rsidRPr="006C50DE">
          <w:rPr>
            <w:noProof/>
            <w:webHidden/>
          </w:rPr>
          <w:fldChar w:fldCharType="separate"/>
        </w:r>
        <w:r w:rsidR="009B0A1B">
          <w:rPr>
            <w:noProof/>
            <w:webHidden/>
          </w:rPr>
          <w:t>212</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26" w:history="1">
        <w:r w:rsidRPr="006C50DE">
          <w:rPr>
            <w:rStyle w:val="af1"/>
            <w:rFonts w:ascii="Bookman Old Style" w:eastAsia="SimSun" w:hAnsi="Bookman Old Style" w:cs="Times New Roman"/>
            <w:noProof/>
          </w:rPr>
          <w:t>199</w:t>
        </w:r>
        <w:r w:rsidRPr="006C50DE">
          <w:rPr>
            <w:rStyle w:val="af1"/>
            <w:rFonts w:ascii="Bookman Old Style" w:eastAsia="SimSun" w:hAnsi="Bookman Old Style" w:cs="Times New Roman"/>
            <w:noProof/>
            <w:lang w:val="en-US"/>
          </w:rPr>
          <w:t>2</w:t>
        </w:r>
        <w:r w:rsidRPr="006C50DE">
          <w:rPr>
            <w:noProof/>
            <w:webHidden/>
          </w:rPr>
          <w:tab/>
        </w:r>
        <w:r w:rsidRPr="006C50DE">
          <w:rPr>
            <w:noProof/>
            <w:webHidden/>
          </w:rPr>
          <w:fldChar w:fldCharType="begin"/>
        </w:r>
        <w:r w:rsidRPr="006C50DE">
          <w:rPr>
            <w:noProof/>
            <w:webHidden/>
          </w:rPr>
          <w:instrText xml:space="preserve"> PAGEREF _Toc200956926 \h </w:instrText>
        </w:r>
        <w:r w:rsidRPr="006C50DE">
          <w:rPr>
            <w:noProof/>
            <w:webHidden/>
          </w:rPr>
        </w:r>
        <w:r w:rsidRPr="006C50DE">
          <w:rPr>
            <w:noProof/>
            <w:webHidden/>
          </w:rPr>
          <w:fldChar w:fldCharType="separate"/>
        </w:r>
        <w:r w:rsidR="009B0A1B">
          <w:rPr>
            <w:noProof/>
            <w:webHidden/>
          </w:rPr>
          <w:t>214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7" w:history="1">
        <w:r w:rsidRPr="006C50DE">
          <w:rPr>
            <w:rStyle w:val="af1"/>
            <w:rFonts w:ascii="Bookman Old Style" w:eastAsia="SimSun" w:hAnsi="Bookman Old Style" w:cs="Times New Roman"/>
            <w:noProof/>
          </w:rPr>
          <w:t>59.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КИТАЙСКИЕ ПОЭТЫ</w:t>
        </w:r>
        <w:r w:rsidRPr="006C50DE">
          <w:rPr>
            <w:noProof/>
            <w:webHidden/>
          </w:rPr>
          <w:tab/>
        </w:r>
        <w:r w:rsidRPr="006C50DE">
          <w:rPr>
            <w:noProof/>
            <w:webHidden/>
          </w:rPr>
          <w:fldChar w:fldCharType="begin"/>
        </w:r>
        <w:r w:rsidRPr="006C50DE">
          <w:rPr>
            <w:noProof/>
            <w:webHidden/>
          </w:rPr>
          <w:instrText xml:space="preserve"> PAGEREF _Toc200956927 \h </w:instrText>
        </w:r>
        <w:r w:rsidRPr="006C50DE">
          <w:rPr>
            <w:noProof/>
            <w:webHidden/>
          </w:rPr>
        </w:r>
        <w:r w:rsidRPr="006C50DE">
          <w:rPr>
            <w:noProof/>
            <w:webHidden/>
          </w:rPr>
          <w:fldChar w:fldCharType="separate"/>
        </w:r>
        <w:r w:rsidR="009B0A1B">
          <w:rPr>
            <w:noProof/>
            <w:webHidden/>
          </w:rPr>
          <w:t>215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8" w:history="1">
        <w:r w:rsidRPr="006C50DE">
          <w:rPr>
            <w:rStyle w:val="af1"/>
            <w:rFonts w:ascii="SimSun" w:eastAsia="SimSun" w:hAnsi="SimSun" w:cs="Times New Roman"/>
            <w:noProof/>
          </w:rPr>
          <w:t>59.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中国诗人</w:t>
        </w:r>
        <w:r w:rsidRPr="006C50DE">
          <w:rPr>
            <w:noProof/>
            <w:webHidden/>
          </w:rPr>
          <w:tab/>
        </w:r>
        <w:r w:rsidRPr="006C50DE">
          <w:rPr>
            <w:noProof/>
            <w:webHidden/>
          </w:rPr>
          <w:fldChar w:fldCharType="begin"/>
        </w:r>
        <w:r w:rsidRPr="006C50DE">
          <w:rPr>
            <w:noProof/>
            <w:webHidden/>
          </w:rPr>
          <w:instrText xml:space="preserve"> PAGEREF _Toc200956928 \h </w:instrText>
        </w:r>
        <w:r w:rsidRPr="006C50DE">
          <w:rPr>
            <w:noProof/>
            <w:webHidden/>
          </w:rPr>
        </w:r>
        <w:r w:rsidRPr="006C50DE">
          <w:rPr>
            <w:noProof/>
            <w:webHidden/>
          </w:rPr>
          <w:fldChar w:fldCharType="separate"/>
        </w:r>
        <w:r w:rsidR="009B0A1B">
          <w:rPr>
            <w:noProof/>
            <w:webHidden/>
          </w:rPr>
          <w:t>216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29" w:history="1">
        <w:r w:rsidRPr="006C50DE">
          <w:rPr>
            <w:rStyle w:val="af1"/>
            <w:rFonts w:ascii="Bookman Old Style" w:eastAsia="Calibri" w:hAnsi="Bookman Old Style" w:cs="Times New Roman"/>
            <w:noProof/>
          </w:rPr>
          <w:t>60.</w:t>
        </w:r>
        <w:r w:rsidRPr="006C50DE">
          <w:rPr>
            <w:rFonts w:asciiTheme="minorHAnsi" w:eastAsiaTheme="minorEastAsia" w:hAnsiTheme="minorHAnsi"/>
            <w:noProof/>
            <w:sz w:val="22"/>
            <w:lang w:eastAsia="ru-RU"/>
          </w:rPr>
          <w:tab/>
        </w:r>
        <w:r w:rsidRPr="006C50DE">
          <w:rPr>
            <w:rStyle w:val="af1"/>
            <w:rFonts w:ascii="Bookman Old Style" w:eastAsia="MS Gothic" w:hAnsi="Bookman Old Style" w:cs="Times New Roman"/>
            <w:noProof/>
          </w:rPr>
          <w:t>РИТУАЛЬНЫЕ ЧИСЛА</w:t>
        </w:r>
        <w:r w:rsidRPr="006C50DE">
          <w:rPr>
            <w:noProof/>
            <w:webHidden/>
          </w:rPr>
          <w:tab/>
        </w:r>
        <w:r w:rsidRPr="006C50DE">
          <w:rPr>
            <w:noProof/>
            <w:webHidden/>
          </w:rPr>
          <w:fldChar w:fldCharType="begin"/>
        </w:r>
        <w:r w:rsidRPr="006C50DE">
          <w:rPr>
            <w:noProof/>
            <w:webHidden/>
          </w:rPr>
          <w:instrText xml:space="preserve"> PAGEREF _Toc200956929 \h </w:instrText>
        </w:r>
        <w:r w:rsidRPr="006C50DE">
          <w:rPr>
            <w:noProof/>
            <w:webHidden/>
          </w:rPr>
        </w:r>
        <w:r w:rsidRPr="006C50DE">
          <w:rPr>
            <w:noProof/>
            <w:webHidden/>
          </w:rPr>
          <w:fldChar w:fldCharType="separate"/>
        </w:r>
        <w:r w:rsidR="009B0A1B">
          <w:rPr>
            <w:noProof/>
            <w:webHidden/>
          </w:rPr>
          <w:t>217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0" w:history="1">
        <w:r w:rsidRPr="006C50DE">
          <w:rPr>
            <w:rStyle w:val="af1"/>
            <w:rFonts w:ascii="SimSun" w:eastAsia="SimSun" w:hAnsi="SimSun" w:cs="Times New Roman"/>
            <w:noProof/>
          </w:rPr>
          <w:t>60.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礼数</w:t>
        </w:r>
        <w:r w:rsidRPr="006C50DE">
          <w:rPr>
            <w:noProof/>
            <w:webHidden/>
          </w:rPr>
          <w:tab/>
        </w:r>
        <w:r w:rsidRPr="006C50DE">
          <w:rPr>
            <w:noProof/>
            <w:webHidden/>
          </w:rPr>
          <w:fldChar w:fldCharType="begin"/>
        </w:r>
        <w:r w:rsidRPr="006C50DE">
          <w:rPr>
            <w:noProof/>
            <w:webHidden/>
          </w:rPr>
          <w:instrText xml:space="preserve"> PAGEREF _Toc200956930 \h </w:instrText>
        </w:r>
        <w:r w:rsidRPr="006C50DE">
          <w:rPr>
            <w:noProof/>
            <w:webHidden/>
          </w:rPr>
        </w:r>
        <w:r w:rsidRPr="006C50DE">
          <w:rPr>
            <w:noProof/>
            <w:webHidden/>
          </w:rPr>
          <w:fldChar w:fldCharType="separate"/>
        </w:r>
        <w:r w:rsidR="009B0A1B">
          <w:rPr>
            <w:noProof/>
            <w:webHidden/>
          </w:rPr>
          <w:t>218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1" w:history="1">
        <w:r w:rsidRPr="006C50DE">
          <w:rPr>
            <w:rStyle w:val="af1"/>
            <w:rFonts w:ascii="Bookman Old Style" w:eastAsia="SimSun" w:hAnsi="Bookman Old Style" w:cs="Times New Roman"/>
            <w:noProof/>
          </w:rPr>
          <w:t>61.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ПРИМЕР ТАО ЮАНЬ-МИНА</w:t>
        </w:r>
        <w:r w:rsidRPr="006C50DE">
          <w:rPr>
            <w:noProof/>
            <w:webHidden/>
          </w:rPr>
          <w:tab/>
        </w:r>
        <w:r w:rsidRPr="006C50DE">
          <w:rPr>
            <w:noProof/>
            <w:webHidden/>
          </w:rPr>
          <w:fldChar w:fldCharType="begin"/>
        </w:r>
        <w:r w:rsidRPr="006C50DE">
          <w:rPr>
            <w:noProof/>
            <w:webHidden/>
          </w:rPr>
          <w:instrText xml:space="preserve"> PAGEREF _Toc200956931 \h </w:instrText>
        </w:r>
        <w:r w:rsidRPr="006C50DE">
          <w:rPr>
            <w:noProof/>
            <w:webHidden/>
          </w:rPr>
        </w:r>
        <w:r w:rsidRPr="006C50DE">
          <w:rPr>
            <w:noProof/>
            <w:webHidden/>
          </w:rPr>
          <w:fldChar w:fldCharType="separate"/>
        </w:r>
        <w:r w:rsidR="009B0A1B">
          <w:rPr>
            <w:noProof/>
            <w:webHidden/>
          </w:rPr>
          <w:t>219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2" w:history="1">
        <w:r w:rsidRPr="006C50DE">
          <w:rPr>
            <w:rStyle w:val="af1"/>
            <w:rFonts w:ascii="SimSun" w:eastAsia="SimSun" w:hAnsi="SimSun" w:cs="Times New Roman"/>
            <w:noProof/>
          </w:rPr>
          <w:t>61.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尊陶渊明为师</w:t>
        </w:r>
        <w:r w:rsidRPr="006C50DE">
          <w:rPr>
            <w:noProof/>
            <w:webHidden/>
          </w:rPr>
          <w:tab/>
        </w:r>
        <w:r w:rsidRPr="006C50DE">
          <w:rPr>
            <w:noProof/>
            <w:webHidden/>
          </w:rPr>
          <w:fldChar w:fldCharType="begin"/>
        </w:r>
        <w:r w:rsidRPr="006C50DE">
          <w:rPr>
            <w:noProof/>
            <w:webHidden/>
          </w:rPr>
          <w:instrText xml:space="preserve"> PAGEREF _Toc200956932 \h </w:instrText>
        </w:r>
        <w:r w:rsidRPr="006C50DE">
          <w:rPr>
            <w:noProof/>
            <w:webHidden/>
          </w:rPr>
        </w:r>
        <w:r w:rsidRPr="006C50DE">
          <w:rPr>
            <w:noProof/>
            <w:webHidden/>
          </w:rPr>
          <w:fldChar w:fldCharType="separate"/>
        </w:r>
        <w:r w:rsidR="009B0A1B">
          <w:rPr>
            <w:noProof/>
            <w:webHidden/>
          </w:rPr>
          <w:t>220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3" w:history="1">
        <w:r w:rsidRPr="006C50DE">
          <w:rPr>
            <w:rStyle w:val="af1"/>
            <w:rFonts w:ascii="Bookman Old Style" w:eastAsia="SimSun" w:hAnsi="Bookman Old Style" w:cs="Times New Roman"/>
            <w:noProof/>
          </w:rPr>
          <w:t>62.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ИЕРОГЛИФЫ НА ФОНАРЕ</w:t>
        </w:r>
        <w:r w:rsidRPr="006C50DE">
          <w:rPr>
            <w:noProof/>
            <w:webHidden/>
          </w:rPr>
          <w:tab/>
        </w:r>
        <w:r w:rsidRPr="006C50DE">
          <w:rPr>
            <w:noProof/>
            <w:webHidden/>
          </w:rPr>
          <w:fldChar w:fldCharType="begin"/>
        </w:r>
        <w:r w:rsidRPr="006C50DE">
          <w:rPr>
            <w:noProof/>
            <w:webHidden/>
          </w:rPr>
          <w:instrText xml:space="preserve"> PAGEREF _Toc200956933 \h </w:instrText>
        </w:r>
        <w:r w:rsidRPr="006C50DE">
          <w:rPr>
            <w:noProof/>
            <w:webHidden/>
          </w:rPr>
        </w:r>
        <w:r w:rsidRPr="006C50DE">
          <w:rPr>
            <w:noProof/>
            <w:webHidden/>
          </w:rPr>
          <w:fldChar w:fldCharType="separate"/>
        </w:r>
        <w:r w:rsidR="009B0A1B">
          <w:rPr>
            <w:noProof/>
            <w:webHidden/>
          </w:rPr>
          <w:t>223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4" w:history="1">
        <w:r w:rsidRPr="006C50DE">
          <w:rPr>
            <w:rStyle w:val="af1"/>
            <w:rFonts w:eastAsia="SimSun" w:cs="Times New Roman"/>
            <w:noProof/>
          </w:rPr>
          <w:t>62.</w:t>
        </w:r>
        <w:r w:rsidRPr="006C50DE">
          <w:rPr>
            <w:rFonts w:asciiTheme="minorHAnsi" w:eastAsiaTheme="minorEastAsia" w:hAnsiTheme="minorHAnsi"/>
            <w:noProof/>
            <w:sz w:val="22"/>
            <w:lang w:eastAsia="ru-RU"/>
          </w:rPr>
          <w:tab/>
        </w:r>
        <w:r w:rsidRPr="006C50DE">
          <w:rPr>
            <w:rStyle w:val="af1"/>
            <w:rFonts w:eastAsia="SimSun" w:cs="Times New Roman" w:hint="eastAsia"/>
            <w:noProof/>
          </w:rPr>
          <w:t>灯笼上的方块字</w:t>
        </w:r>
        <w:r w:rsidRPr="006C50DE">
          <w:rPr>
            <w:noProof/>
            <w:webHidden/>
          </w:rPr>
          <w:tab/>
        </w:r>
        <w:r w:rsidRPr="006C50DE">
          <w:rPr>
            <w:noProof/>
            <w:webHidden/>
          </w:rPr>
          <w:fldChar w:fldCharType="begin"/>
        </w:r>
        <w:r w:rsidRPr="006C50DE">
          <w:rPr>
            <w:noProof/>
            <w:webHidden/>
          </w:rPr>
          <w:instrText xml:space="preserve"> PAGEREF _Toc200956934 \h </w:instrText>
        </w:r>
        <w:r w:rsidRPr="006C50DE">
          <w:rPr>
            <w:noProof/>
            <w:webHidden/>
          </w:rPr>
        </w:r>
        <w:r w:rsidRPr="006C50DE">
          <w:rPr>
            <w:noProof/>
            <w:webHidden/>
          </w:rPr>
          <w:fldChar w:fldCharType="separate"/>
        </w:r>
        <w:r w:rsidR="009B0A1B">
          <w:rPr>
            <w:noProof/>
            <w:webHidden/>
          </w:rPr>
          <w:t>224</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35" w:history="1">
        <w:r w:rsidRPr="006C50DE">
          <w:rPr>
            <w:rStyle w:val="af1"/>
            <w:rFonts w:ascii="Bookman Old Style" w:eastAsia="SimSun" w:hAnsi="Bookman Old Style" w:cs="Times New Roman"/>
            <w:noProof/>
          </w:rPr>
          <w:t>1993</w:t>
        </w:r>
        <w:r w:rsidRPr="006C50DE">
          <w:rPr>
            <w:noProof/>
            <w:webHidden/>
          </w:rPr>
          <w:tab/>
        </w:r>
        <w:r w:rsidRPr="006C50DE">
          <w:rPr>
            <w:noProof/>
            <w:webHidden/>
          </w:rPr>
          <w:fldChar w:fldCharType="begin"/>
        </w:r>
        <w:r w:rsidRPr="006C50DE">
          <w:rPr>
            <w:noProof/>
            <w:webHidden/>
          </w:rPr>
          <w:instrText xml:space="preserve"> PAGEREF _Toc200956935 \h </w:instrText>
        </w:r>
        <w:r w:rsidRPr="006C50DE">
          <w:rPr>
            <w:noProof/>
            <w:webHidden/>
          </w:rPr>
        </w:r>
        <w:r w:rsidRPr="006C50DE">
          <w:rPr>
            <w:noProof/>
            <w:webHidden/>
          </w:rPr>
          <w:fldChar w:fldCharType="separate"/>
        </w:r>
        <w:r w:rsidR="009B0A1B">
          <w:rPr>
            <w:noProof/>
            <w:webHidden/>
          </w:rPr>
          <w:t>226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6" w:history="1">
        <w:r w:rsidRPr="006C50DE">
          <w:rPr>
            <w:rStyle w:val="af1"/>
            <w:rFonts w:ascii="Bookman Old Style" w:hAnsi="Bookman Old Style" w:cs="Times New Roman"/>
            <w:noProof/>
          </w:rPr>
          <w:t>63.</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 xml:space="preserve">СМЫСЛ </w:t>
        </w:r>
        <w:r w:rsidRPr="006C50DE">
          <w:rPr>
            <w:rStyle w:val="af1"/>
            <w:rFonts w:ascii="Bookman Old Style" w:hAnsi="Bookman Old Style"/>
            <w:noProof/>
          </w:rPr>
          <w:t>ПОЛИТИКИ</w:t>
        </w:r>
        <w:r w:rsidRPr="006C50DE">
          <w:rPr>
            <w:noProof/>
            <w:webHidden/>
          </w:rPr>
          <w:tab/>
        </w:r>
        <w:r w:rsidRPr="006C50DE">
          <w:rPr>
            <w:noProof/>
            <w:webHidden/>
          </w:rPr>
          <w:fldChar w:fldCharType="begin"/>
        </w:r>
        <w:r w:rsidRPr="006C50DE">
          <w:rPr>
            <w:noProof/>
            <w:webHidden/>
          </w:rPr>
          <w:instrText xml:space="preserve"> PAGEREF _Toc200956936 \h </w:instrText>
        </w:r>
        <w:r w:rsidRPr="006C50DE">
          <w:rPr>
            <w:noProof/>
            <w:webHidden/>
          </w:rPr>
        </w:r>
        <w:r w:rsidRPr="006C50DE">
          <w:rPr>
            <w:noProof/>
            <w:webHidden/>
          </w:rPr>
          <w:fldChar w:fldCharType="separate"/>
        </w:r>
        <w:r w:rsidR="009B0A1B">
          <w:rPr>
            <w:noProof/>
            <w:webHidden/>
          </w:rPr>
          <w:t>227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7" w:history="1">
        <w:r w:rsidRPr="006C50DE">
          <w:rPr>
            <w:rStyle w:val="af1"/>
            <w:rFonts w:ascii="SimSun" w:eastAsia="SimSun" w:hAnsi="SimSun"/>
            <w:noProof/>
            <w:lang w:eastAsia="zh-CN"/>
          </w:rPr>
          <w:t>63.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从政的含义</w:t>
        </w:r>
        <w:r w:rsidRPr="006C50DE">
          <w:rPr>
            <w:noProof/>
            <w:webHidden/>
          </w:rPr>
          <w:tab/>
        </w:r>
        <w:r w:rsidRPr="006C50DE">
          <w:rPr>
            <w:noProof/>
            <w:webHidden/>
          </w:rPr>
          <w:fldChar w:fldCharType="begin"/>
        </w:r>
        <w:r w:rsidRPr="006C50DE">
          <w:rPr>
            <w:noProof/>
            <w:webHidden/>
          </w:rPr>
          <w:instrText xml:space="preserve"> PAGEREF _Toc200956937 \h </w:instrText>
        </w:r>
        <w:r w:rsidRPr="006C50DE">
          <w:rPr>
            <w:noProof/>
            <w:webHidden/>
          </w:rPr>
        </w:r>
        <w:r w:rsidRPr="006C50DE">
          <w:rPr>
            <w:noProof/>
            <w:webHidden/>
          </w:rPr>
          <w:fldChar w:fldCharType="separate"/>
        </w:r>
        <w:r w:rsidR="009B0A1B">
          <w:rPr>
            <w:noProof/>
            <w:webHidden/>
          </w:rPr>
          <w:t>228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8" w:history="1">
        <w:r w:rsidRPr="006C50DE">
          <w:rPr>
            <w:rStyle w:val="af1"/>
            <w:rFonts w:ascii="Bookman Old Style" w:hAnsi="Bookman Old Style"/>
            <w:bCs/>
            <w:noProof/>
          </w:rPr>
          <w:t>64.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НАД ЛУГАМИ ЦВЕТОВ ВЕТЕР КРУЖИТ</w:t>
        </w:r>
        <w:r w:rsidRPr="006C50DE">
          <w:rPr>
            <w:noProof/>
            <w:webHidden/>
          </w:rPr>
          <w:tab/>
        </w:r>
        <w:r w:rsidRPr="006C50DE">
          <w:rPr>
            <w:noProof/>
            <w:webHidden/>
          </w:rPr>
          <w:fldChar w:fldCharType="begin"/>
        </w:r>
        <w:r w:rsidRPr="006C50DE">
          <w:rPr>
            <w:noProof/>
            <w:webHidden/>
          </w:rPr>
          <w:instrText xml:space="preserve"> PAGEREF _Toc200956938 \h </w:instrText>
        </w:r>
        <w:r w:rsidRPr="006C50DE">
          <w:rPr>
            <w:noProof/>
            <w:webHidden/>
          </w:rPr>
        </w:r>
        <w:r w:rsidRPr="006C50DE">
          <w:rPr>
            <w:noProof/>
            <w:webHidden/>
          </w:rPr>
          <w:fldChar w:fldCharType="separate"/>
        </w:r>
        <w:r w:rsidR="009B0A1B">
          <w:rPr>
            <w:noProof/>
            <w:webHidden/>
          </w:rPr>
          <w:t>231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39" w:history="1">
        <w:r w:rsidRPr="006C50DE">
          <w:rPr>
            <w:rStyle w:val="af1"/>
            <w:rFonts w:ascii="SimSun" w:eastAsia="SimSun" w:hAnsi="SimSun" w:cs="Times New Roman"/>
            <w:noProof/>
          </w:rPr>
          <w:t>64.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草地花朵上空盘旋着风……</w:t>
        </w:r>
        <w:r w:rsidRPr="006C50DE">
          <w:rPr>
            <w:noProof/>
            <w:webHidden/>
          </w:rPr>
          <w:tab/>
        </w:r>
        <w:r w:rsidRPr="006C50DE">
          <w:rPr>
            <w:noProof/>
            <w:webHidden/>
          </w:rPr>
          <w:fldChar w:fldCharType="begin"/>
        </w:r>
        <w:r w:rsidRPr="006C50DE">
          <w:rPr>
            <w:noProof/>
            <w:webHidden/>
          </w:rPr>
          <w:instrText xml:space="preserve"> PAGEREF _Toc200956939 \h </w:instrText>
        </w:r>
        <w:r w:rsidRPr="006C50DE">
          <w:rPr>
            <w:noProof/>
            <w:webHidden/>
          </w:rPr>
        </w:r>
        <w:r w:rsidRPr="006C50DE">
          <w:rPr>
            <w:noProof/>
            <w:webHidden/>
          </w:rPr>
          <w:fldChar w:fldCharType="separate"/>
        </w:r>
        <w:r w:rsidR="009B0A1B">
          <w:rPr>
            <w:noProof/>
            <w:webHidden/>
          </w:rPr>
          <w:t>232</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40" w:history="1">
        <w:r w:rsidRPr="006C50DE">
          <w:rPr>
            <w:rStyle w:val="af1"/>
            <w:rFonts w:ascii="Bookman Old Style" w:eastAsia="SimSun" w:hAnsi="Bookman Old Style" w:cs="Times New Roman"/>
            <w:noProof/>
          </w:rPr>
          <w:t>1995</w:t>
        </w:r>
        <w:r w:rsidRPr="006C50DE">
          <w:rPr>
            <w:noProof/>
            <w:webHidden/>
          </w:rPr>
          <w:tab/>
        </w:r>
        <w:r w:rsidRPr="006C50DE">
          <w:rPr>
            <w:noProof/>
            <w:webHidden/>
          </w:rPr>
          <w:fldChar w:fldCharType="begin"/>
        </w:r>
        <w:r w:rsidRPr="006C50DE">
          <w:rPr>
            <w:noProof/>
            <w:webHidden/>
          </w:rPr>
          <w:instrText xml:space="preserve"> PAGEREF _Toc200956940 \h </w:instrText>
        </w:r>
        <w:r w:rsidRPr="006C50DE">
          <w:rPr>
            <w:noProof/>
            <w:webHidden/>
          </w:rPr>
        </w:r>
        <w:r w:rsidRPr="006C50DE">
          <w:rPr>
            <w:noProof/>
            <w:webHidden/>
          </w:rPr>
          <w:fldChar w:fldCharType="separate"/>
        </w:r>
        <w:r w:rsidR="009B0A1B">
          <w:rPr>
            <w:noProof/>
            <w:webHidden/>
          </w:rPr>
          <w:t>234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41" w:history="1">
        <w:r w:rsidRPr="006C50DE">
          <w:rPr>
            <w:rStyle w:val="af1"/>
            <w:rFonts w:ascii="Bookman Old Style" w:hAnsi="Bookman Old Style" w:cs="Times New Roman CYR"/>
            <w:bCs/>
            <w:noProof/>
            <w:kern w:val="36"/>
          </w:rPr>
          <w:t>65.</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CYR"/>
            <w:bCs/>
            <w:noProof/>
            <w:kern w:val="36"/>
          </w:rPr>
          <w:t>ВСЕ ДЕСЯТЬ ДУШ МОИХ...</w:t>
        </w:r>
        <w:r w:rsidRPr="006C50DE">
          <w:rPr>
            <w:noProof/>
            <w:webHidden/>
          </w:rPr>
          <w:tab/>
        </w:r>
        <w:r w:rsidRPr="006C50DE">
          <w:rPr>
            <w:noProof/>
            <w:webHidden/>
          </w:rPr>
          <w:fldChar w:fldCharType="begin"/>
        </w:r>
        <w:r w:rsidRPr="006C50DE">
          <w:rPr>
            <w:noProof/>
            <w:webHidden/>
          </w:rPr>
          <w:instrText xml:space="preserve"> PAGEREF _Toc200956941 \h </w:instrText>
        </w:r>
        <w:r w:rsidRPr="006C50DE">
          <w:rPr>
            <w:noProof/>
            <w:webHidden/>
          </w:rPr>
        </w:r>
        <w:r w:rsidRPr="006C50DE">
          <w:rPr>
            <w:noProof/>
            <w:webHidden/>
          </w:rPr>
          <w:fldChar w:fldCharType="separate"/>
        </w:r>
        <w:r w:rsidR="009B0A1B">
          <w:rPr>
            <w:noProof/>
            <w:webHidden/>
          </w:rPr>
          <w:t>235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42" w:history="1">
        <w:r w:rsidRPr="006C50DE">
          <w:rPr>
            <w:rStyle w:val="af1"/>
            <w:rFonts w:ascii="SimSun" w:eastAsia="SimSun" w:hAnsi="SimSun" w:cs="Times New Roman"/>
            <w:noProof/>
          </w:rPr>
          <w:t>65.</w:t>
        </w:r>
        <w:r w:rsidRPr="006C50DE">
          <w:rPr>
            <w:rFonts w:asciiTheme="minorHAnsi" w:eastAsiaTheme="minorEastAsia" w:hAnsiTheme="minorHAnsi"/>
            <w:noProof/>
            <w:sz w:val="22"/>
            <w:lang w:eastAsia="ru-RU"/>
          </w:rPr>
          <w:tab/>
        </w:r>
        <w:r w:rsidRPr="006C50DE">
          <w:rPr>
            <w:rStyle w:val="af1"/>
            <w:rFonts w:ascii="MS Gothic" w:eastAsia="MS Gothic" w:hAnsi="MS Gothic" w:cs="MS Gothic" w:hint="eastAsia"/>
            <w:noProof/>
          </w:rPr>
          <w:t>我的魂魄共有十个</w:t>
        </w:r>
        <w:r w:rsidRPr="006C50DE">
          <w:rPr>
            <w:rStyle w:val="af1"/>
            <w:rFonts w:ascii="SimSun" w:eastAsia="SimSun" w:hAnsi="SimSun" w:cs="Times New Roman"/>
            <w:noProof/>
          </w:rPr>
          <w:t>……</w:t>
        </w:r>
        <w:r w:rsidRPr="006C50DE">
          <w:rPr>
            <w:noProof/>
            <w:webHidden/>
          </w:rPr>
          <w:tab/>
        </w:r>
        <w:r w:rsidRPr="006C50DE">
          <w:rPr>
            <w:noProof/>
            <w:webHidden/>
          </w:rPr>
          <w:fldChar w:fldCharType="begin"/>
        </w:r>
        <w:r w:rsidRPr="006C50DE">
          <w:rPr>
            <w:noProof/>
            <w:webHidden/>
          </w:rPr>
          <w:instrText xml:space="preserve"> PAGEREF _Toc200956942 \h </w:instrText>
        </w:r>
        <w:r w:rsidRPr="006C50DE">
          <w:rPr>
            <w:noProof/>
            <w:webHidden/>
          </w:rPr>
        </w:r>
        <w:r w:rsidRPr="006C50DE">
          <w:rPr>
            <w:noProof/>
            <w:webHidden/>
          </w:rPr>
          <w:fldChar w:fldCharType="separate"/>
        </w:r>
        <w:r w:rsidR="009B0A1B">
          <w:rPr>
            <w:noProof/>
            <w:webHidden/>
          </w:rPr>
          <w:t>236</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43" w:history="1">
        <w:r w:rsidRPr="006C50DE">
          <w:rPr>
            <w:rStyle w:val="af1"/>
            <w:rFonts w:ascii="Bookman Old Style" w:eastAsia="SimSun" w:hAnsi="Bookman Old Style" w:cs="Times New Roman"/>
            <w:noProof/>
          </w:rPr>
          <w:t>1997</w:t>
        </w:r>
        <w:r w:rsidRPr="006C50DE">
          <w:rPr>
            <w:noProof/>
            <w:webHidden/>
          </w:rPr>
          <w:tab/>
        </w:r>
        <w:r w:rsidRPr="006C50DE">
          <w:rPr>
            <w:noProof/>
            <w:webHidden/>
          </w:rPr>
          <w:fldChar w:fldCharType="begin"/>
        </w:r>
        <w:r w:rsidRPr="006C50DE">
          <w:rPr>
            <w:noProof/>
            <w:webHidden/>
          </w:rPr>
          <w:instrText xml:space="preserve"> PAGEREF _Toc200956943 \h </w:instrText>
        </w:r>
        <w:r w:rsidRPr="006C50DE">
          <w:rPr>
            <w:noProof/>
            <w:webHidden/>
          </w:rPr>
        </w:r>
        <w:r w:rsidRPr="006C50DE">
          <w:rPr>
            <w:noProof/>
            <w:webHidden/>
          </w:rPr>
          <w:fldChar w:fldCharType="separate"/>
        </w:r>
        <w:r w:rsidR="009B0A1B">
          <w:rPr>
            <w:noProof/>
            <w:webHidden/>
          </w:rPr>
          <w:t>242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44" w:history="1">
        <w:r w:rsidRPr="006C50DE">
          <w:rPr>
            <w:rStyle w:val="af1"/>
            <w:rFonts w:ascii="Bookman Old Style" w:eastAsia="SimSun" w:hAnsi="Bookman Old Style" w:cs="Times New Roman"/>
            <w:noProof/>
          </w:rPr>
          <w:t>66.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КОГДА В ЦЗЯНЧЖОУ ПО НОЧАМ...</w:t>
        </w:r>
        <w:r w:rsidRPr="006C50DE">
          <w:rPr>
            <w:noProof/>
            <w:webHidden/>
          </w:rPr>
          <w:tab/>
        </w:r>
        <w:r w:rsidRPr="006C50DE">
          <w:rPr>
            <w:noProof/>
            <w:webHidden/>
          </w:rPr>
          <w:fldChar w:fldCharType="begin"/>
        </w:r>
        <w:r w:rsidRPr="006C50DE">
          <w:rPr>
            <w:noProof/>
            <w:webHidden/>
          </w:rPr>
          <w:instrText xml:space="preserve"> PAGEREF _Toc200956944 \h </w:instrText>
        </w:r>
        <w:r w:rsidRPr="006C50DE">
          <w:rPr>
            <w:noProof/>
            <w:webHidden/>
          </w:rPr>
        </w:r>
        <w:r w:rsidRPr="006C50DE">
          <w:rPr>
            <w:noProof/>
            <w:webHidden/>
          </w:rPr>
          <w:fldChar w:fldCharType="separate"/>
        </w:r>
        <w:r w:rsidR="009B0A1B">
          <w:rPr>
            <w:noProof/>
            <w:webHidden/>
          </w:rPr>
          <w:t>243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45" w:history="1">
        <w:r w:rsidRPr="006C50DE">
          <w:rPr>
            <w:rStyle w:val="af1"/>
            <w:rFonts w:cs="Times New Roman"/>
            <w:noProof/>
          </w:rPr>
          <w:t>66.</w:t>
        </w:r>
        <w:r w:rsidRPr="006C50DE">
          <w:rPr>
            <w:rFonts w:asciiTheme="minorHAnsi" w:eastAsiaTheme="minorEastAsia" w:hAnsiTheme="minorHAnsi"/>
            <w:noProof/>
            <w:sz w:val="22"/>
            <w:lang w:eastAsia="ru-RU"/>
          </w:rPr>
          <w:tab/>
        </w:r>
        <w:r w:rsidRPr="006C50DE">
          <w:rPr>
            <w:rStyle w:val="af1"/>
            <w:rFonts w:eastAsia="MS Gothic" w:cs="Times New Roman" w:hint="eastAsia"/>
            <w:noProof/>
          </w:rPr>
          <w:t>江州之夜</w:t>
        </w:r>
        <w:r w:rsidRPr="006C50DE">
          <w:rPr>
            <w:noProof/>
            <w:webHidden/>
          </w:rPr>
          <w:tab/>
        </w:r>
        <w:r w:rsidRPr="006C50DE">
          <w:rPr>
            <w:noProof/>
            <w:webHidden/>
          </w:rPr>
          <w:fldChar w:fldCharType="begin"/>
        </w:r>
        <w:r w:rsidRPr="006C50DE">
          <w:rPr>
            <w:noProof/>
            <w:webHidden/>
          </w:rPr>
          <w:instrText xml:space="preserve"> PAGEREF _Toc200956945 \h </w:instrText>
        </w:r>
        <w:r w:rsidRPr="006C50DE">
          <w:rPr>
            <w:noProof/>
            <w:webHidden/>
          </w:rPr>
        </w:r>
        <w:r w:rsidRPr="006C50DE">
          <w:rPr>
            <w:noProof/>
            <w:webHidden/>
          </w:rPr>
          <w:fldChar w:fldCharType="separate"/>
        </w:r>
        <w:r w:rsidR="009B0A1B">
          <w:rPr>
            <w:noProof/>
            <w:webHidden/>
          </w:rPr>
          <w:t>244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46" w:history="1">
        <w:r w:rsidRPr="006C50DE">
          <w:rPr>
            <w:rStyle w:val="af1"/>
            <w:rFonts w:ascii="Bookman Old Style" w:eastAsia="SimSun" w:hAnsi="Bookman Old Style" w:cs="Times New Roman"/>
            <w:noProof/>
          </w:rPr>
          <w:t>67.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ПТИЦА + СЛИВА И КАМЕНЬ</w:t>
        </w:r>
        <w:r w:rsidRPr="006C50DE">
          <w:rPr>
            <w:noProof/>
            <w:webHidden/>
          </w:rPr>
          <w:tab/>
        </w:r>
        <w:r w:rsidRPr="006C50DE">
          <w:rPr>
            <w:noProof/>
            <w:webHidden/>
          </w:rPr>
          <w:fldChar w:fldCharType="begin"/>
        </w:r>
        <w:r w:rsidRPr="006C50DE">
          <w:rPr>
            <w:noProof/>
            <w:webHidden/>
          </w:rPr>
          <w:instrText xml:space="preserve"> PAGEREF _Toc200956946 \h </w:instrText>
        </w:r>
        <w:r w:rsidRPr="006C50DE">
          <w:rPr>
            <w:noProof/>
            <w:webHidden/>
          </w:rPr>
        </w:r>
        <w:r w:rsidRPr="006C50DE">
          <w:rPr>
            <w:noProof/>
            <w:webHidden/>
          </w:rPr>
          <w:fldChar w:fldCharType="separate"/>
        </w:r>
        <w:r w:rsidR="009B0A1B">
          <w:rPr>
            <w:noProof/>
            <w:webHidden/>
          </w:rPr>
          <w:t>245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47" w:history="1">
        <w:r w:rsidRPr="006C50DE">
          <w:rPr>
            <w:rStyle w:val="af1"/>
            <w:rFonts w:ascii="SimSun" w:eastAsia="SimSun" w:hAnsi="SimSun" w:cs="Times New Roman"/>
            <w:noProof/>
          </w:rPr>
          <w:t>67.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鸟儿、杏花和石头</w:t>
        </w:r>
        <w:r w:rsidRPr="006C50DE">
          <w:rPr>
            <w:noProof/>
            <w:webHidden/>
          </w:rPr>
          <w:tab/>
        </w:r>
        <w:r w:rsidRPr="006C50DE">
          <w:rPr>
            <w:noProof/>
            <w:webHidden/>
          </w:rPr>
          <w:fldChar w:fldCharType="begin"/>
        </w:r>
        <w:r w:rsidRPr="006C50DE">
          <w:rPr>
            <w:noProof/>
            <w:webHidden/>
          </w:rPr>
          <w:instrText xml:space="preserve"> PAGEREF _Toc200956947 \h </w:instrText>
        </w:r>
        <w:r w:rsidRPr="006C50DE">
          <w:rPr>
            <w:noProof/>
            <w:webHidden/>
          </w:rPr>
        </w:r>
        <w:r w:rsidRPr="006C50DE">
          <w:rPr>
            <w:noProof/>
            <w:webHidden/>
          </w:rPr>
          <w:fldChar w:fldCharType="separate"/>
        </w:r>
        <w:r w:rsidR="009B0A1B">
          <w:rPr>
            <w:noProof/>
            <w:webHidden/>
          </w:rPr>
          <w:t>246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48" w:history="1">
        <w:r w:rsidRPr="006C50DE">
          <w:rPr>
            <w:rStyle w:val="af1"/>
            <w:rFonts w:ascii="Bookman Old Style" w:eastAsia="Times New Roman" w:hAnsi="Bookman Old Style" w:cs="Times New Roman"/>
            <w:noProof/>
            <w:lang w:eastAsia="ru-RU"/>
          </w:rPr>
          <w:t>68.</w:t>
        </w:r>
        <w:r w:rsidRPr="006C50DE">
          <w:rPr>
            <w:rFonts w:asciiTheme="minorHAnsi" w:eastAsiaTheme="minorEastAsia" w:hAnsiTheme="minorHAnsi"/>
            <w:noProof/>
            <w:sz w:val="22"/>
            <w:lang w:eastAsia="ru-RU"/>
          </w:rPr>
          <w:tab/>
        </w:r>
        <w:r w:rsidRPr="006C50DE">
          <w:rPr>
            <w:rStyle w:val="af1"/>
            <w:rFonts w:ascii="Bookman Old Style" w:hAnsi="Bookman Old Style"/>
            <w:bCs/>
            <w:noProof/>
            <w:lang w:eastAsia="zh-CN"/>
          </w:rPr>
          <w:t>СОН КАМНЯ</w:t>
        </w:r>
        <w:r w:rsidRPr="006C50DE">
          <w:rPr>
            <w:noProof/>
            <w:webHidden/>
          </w:rPr>
          <w:tab/>
        </w:r>
        <w:r w:rsidRPr="006C50DE">
          <w:rPr>
            <w:noProof/>
            <w:webHidden/>
          </w:rPr>
          <w:fldChar w:fldCharType="begin"/>
        </w:r>
        <w:r w:rsidRPr="006C50DE">
          <w:rPr>
            <w:noProof/>
            <w:webHidden/>
          </w:rPr>
          <w:instrText xml:space="preserve"> PAGEREF _Toc200956948 \h </w:instrText>
        </w:r>
        <w:r w:rsidRPr="006C50DE">
          <w:rPr>
            <w:noProof/>
            <w:webHidden/>
          </w:rPr>
        </w:r>
        <w:r w:rsidRPr="006C50DE">
          <w:rPr>
            <w:noProof/>
            <w:webHidden/>
          </w:rPr>
          <w:fldChar w:fldCharType="separate"/>
        </w:r>
        <w:r w:rsidR="009B0A1B">
          <w:rPr>
            <w:noProof/>
            <w:webHidden/>
          </w:rPr>
          <w:t>249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49" w:history="1">
        <w:r w:rsidRPr="006C50DE">
          <w:rPr>
            <w:rStyle w:val="af1"/>
            <w:rFonts w:eastAsia="SimSun" w:cs="Times New Roman"/>
            <w:noProof/>
          </w:rPr>
          <w:t>68.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石头梦</w:t>
        </w:r>
        <w:r w:rsidRPr="006C50DE">
          <w:rPr>
            <w:noProof/>
            <w:webHidden/>
          </w:rPr>
          <w:tab/>
        </w:r>
        <w:r w:rsidRPr="006C50DE">
          <w:rPr>
            <w:noProof/>
            <w:webHidden/>
          </w:rPr>
          <w:fldChar w:fldCharType="begin"/>
        </w:r>
        <w:r w:rsidRPr="006C50DE">
          <w:rPr>
            <w:noProof/>
            <w:webHidden/>
          </w:rPr>
          <w:instrText xml:space="preserve"> PAGEREF _Toc200956949 \h </w:instrText>
        </w:r>
        <w:r w:rsidRPr="006C50DE">
          <w:rPr>
            <w:noProof/>
            <w:webHidden/>
          </w:rPr>
        </w:r>
        <w:r w:rsidRPr="006C50DE">
          <w:rPr>
            <w:noProof/>
            <w:webHidden/>
          </w:rPr>
          <w:fldChar w:fldCharType="separate"/>
        </w:r>
        <w:r w:rsidR="009B0A1B">
          <w:rPr>
            <w:noProof/>
            <w:webHidden/>
          </w:rPr>
          <w:t>250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50" w:history="1">
        <w:r w:rsidRPr="006C50DE">
          <w:rPr>
            <w:rStyle w:val="af1"/>
            <w:rFonts w:ascii="Bookman Old Style" w:eastAsia="SimSun" w:hAnsi="Bookman Old Style" w:cs="Times New Roman"/>
            <w:noProof/>
          </w:rPr>
          <w:t>1998</w:t>
        </w:r>
        <w:r w:rsidRPr="006C50DE">
          <w:rPr>
            <w:noProof/>
            <w:webHidden/>
          </w:rPr>
          <w:tab/>
        </w:r>
        <w:r w:rsidRPr="006C50DE">
          <w:rPr>
            <w:noProof/>
            <w:webHidden/>
          </w:rPr>
          <w:fldChar w:fldCharType="begin"/>
        </w:r>
        <w:r w:rsidRPr="006C50DE">
          <w:rPr>
            <w:noProof/>
            <w:webHidden/>
          </w:rPr>
          <w:instrText xml:space="preserve"> PAGEREF _Toc200956950 \h </w:instrText>
        </w:r>
        <w:r w:rsidRPr="006C50DE">
          <w:rPr>
            <w:noProof/>
            <w:webHidden/>
          </w:rPr>
        </w:r>
        <w:r w:rsidRPr="006C50DE">
          <w:rPr>
            <w:noProof/>
            <w:webHidden/>
          </w:rPr>
          <w:fldChar w:fldCharType="separate"/>
        </w:r>
        <w:r w:rsidR="009B0A1B">
          <w:rPr>
            <w:noProof/>
            <w:webHidden/>
          </w:rPr>
          <w:t>252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51" w:history="1">
        <w:r w:rsidRPr="006C50DE">
          <w:rPr>
            <w:rStyle w:val="af1"/>
            <w:rFonts w:ascii="Bookman Old Style" w:hAnsi="Bookman Old Style" w:cs="Times New Roman"/>
            <w:noProof/>
          </w:rPr>
          <w:t>69.</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ХРИЗАНТЕМА</w:t>
        </w:r>
        <w:r w:rsidRPr="006C50DE">
          <w:rPr>
            <w:noProof/>
            <w:webHidden/>
          </w:rPr>
          <w:tab/>
        </w:r>
        <w:r w:rsidRPr="006C50DE">
          <w:rPr>
            <w:noProof/>
            <w:webHidden/>
          </w:rPr>
          <w:fldChar w:fldCharType="begin"/>
        </w:r>
        <w:r w:rsidRPr="006C50DE">
          <w:rPr>
            <w:noProof/>
            <w:webHidden/>
          </w:rPr>
          <w:instrText xml:space="preserve"> PAGEREF _Toc200956951 \h </w:instrText>
        </w:r>
        <w:r w:rsidRPr="006C50DE">
          <w:rPr>
            <w:noProof/>
            <w:webHidden/>
          </w:rPr>
        </w:r>
        <w:r w:rsidRPr="006C50DE">
          <w:rPr>
            <w:noProof/>
            <w:webHidden/>
          </w:rPr>
          <w:fldChar w:fldCharType="separate"/>
        </w:r>
        <w:r w:rsidR="009B0A1B">
          <w:rPr>
            <w:noProof/>
            <w:webHidden/>
          </w:rPr>
          <w:t>253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52" w:history="1">
        <w:r w:rsidRPr="006C50DE">
          <w:rPr>
            <w:rStyle w:val="af1"/>
            <w:rFonts w:ascii="SimSun" w:eastAsia="SimSun" w:hAnsi="SimSun" w:cs="Times New Roman"/>
            <w:noProof/>
          </w:rPr>
          <w:t>69.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菊花</w:t>
        </w:r>
        <w:r w:rsidRPr="006C50DE">
          <w:rPr>
            <w:noProof/>
            <w:webHidden/>
          </w:rPr>
          <w:tab/>
        </w:r>
        <w:r w:rsidRPr="006C50DE">
          <w:rPr>
            <w:noProof/>
            <w:webHidden/>
          </w:rPr>
          <w:fldChar w:fldCharType="begin"/>
        </w:r>
        <w:r w:rsidRPr="006C50DE">
          <w:rPr>
            <w:noProof/>
            <w:webHidden/>
          </w:rPr>
          <w:instrText xml:space="preserve"> PAGEREF _Toc200956952 \h </w:instrText>
        </w:r>
        <w:r w:rsidRPr="006C50DE">
          <w:rPr>
            <w:noProof/>
            <w:webHidden/>
          </w:rPr>
        </w:r>
        <w:r w:rsidRPr="006C50DE">
          <w:rPr>
            <w:noProof/>
            <w:webHidden/>
          </w:rPr>
          <w:fldChar w:fldCharType="separate"/>
        </w:r>
        <w:r w:rsidR="009B0A1B">
          <w:rPr>
            <w:noProof/>
            <w:webHidden/>
          </w:rPr>
          <w:t>254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53" w:history="1">
        <w:r w:rsidRPr="006C50DE">
          <w:rPr>
            <w:rStyle w:val="af1"/>
            <w:rFonts w:ascii="Bookman Old Style" w:eastAsia="SimSun" w:hAnsi="Bookman Old Style" w:cs="Times New Roman"/>
            <w:noProof/>
          </w:rPr>
          <w:t>70.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ПЯТИДЕСЯТИЛЕТИЕ</w:t>
        </w:r>
        <w:r w:rsidRPr="006C50DE">
          <w:rPr>
            <w:noProof/>
            <w:webHidden/>
          </w:rPr>
          <w:tab/>
        </w:r>
        <w:r w:rsidRPr="006C50DE">
          <w:rPr>
            <w:noProof/>
            <w:webHidden/>
          </w:rPr>
          <w:fldChar w:fldCharType="begin"/>
        </w:r>
        <w:r w:rsidRPr="006C50DE">
          <w:rPr>
            <w:noProof/>
            <w:webHidden/>
          </w:rPr>
          <w:instrText xml:space="preserve"> PAGEREF _Toc200956953 \h </w:instrText>
        </w:r>
        <w:r w:rsidRPr="006C50DE">
          <w:rPr>
            <w:noProof/>
            <w:webHidden/>
          </w:rPr>
        </w:r>
        <w:r w:rsidRPr="006C50DE">
          <w:rPr>
            <w:noProof/>
            <w:webHidden/>
          </w:rPr>
          <w:fldChar w:fldCharType="separate"/>
        </w:r>
        <w:r w:rsidR="009B0A1B">
          <w:rPr>
            <w:noProof/>
            <w:webHidden/>
          </w:rPr>
          <w:t>255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54" w:history="1">
        <w:r w:rsidRPr="006C50DE">
          <w:rPr>
            <w:rStyle w:val="af1"/>
            <w:rFonts w:ascii="SimSun" w:eastAsia="SimSun" w:hAnsi="SimSun" w:cs="Times New Roman"/>
            <w:noProof/>
          </w:rPr>
          <w:t>70.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稿本九</w:t>
        </w:r>
        <w:r w:rsidRPr="006C50DE">
          <w:rPr>
            <w:rStyle w:val="af1"/>
            <w:rFonts w:ascii="SimSun" w:eastAsia="SimSun" w:hAnsi="SimSun" w:cs="Times New Roman"/>
            <w:noProof/>
          </w:rPr>
          <w:t xml:space="preserve">  </w:t>
        </w:r>
        <w:r w:rsidRPr="006C50DE">
          <w:rPr>
            <w:rStyle w:val="af1"/>
            <w:rFonts w:ascii="SimSun" w:eastAsia="SimSun" w:hAnsi="SimSun" w:cs="Times New Roman" w:hint="eastAsia"/>
            <w:noProof/>
          </w:rPr>
          <w:t>五十岁的丈夫</w:t>
        </w:r>
        <w:r w:rsidRPr="006C50DE">
          <w:rPr>
            <w:noProof/>
            <w:webHidden/>
          </w:rPr>
          <w:tab/>
        </w:r>
        <w:r w:rsidRPr="006C50DE">
          <w:rPr>
            <w:noProof/>
            <w:webHidden/>
          </w:rPr>
          <w:fldChar w:fldCharType="begin"/>
        </w:r>
        <w:r w:rsidRPr="006C50DE">
          <w:rPr>
            <w:noProof/>
            <w:webHidden/>
          </w:rPr>
          <w:instrText xml:space="preserve"> PAGEREF _Toc200956954 \h </w:instrText>
        </w:r>
        <w:r w:rsidRPr="006C50DE">
          <w:rPr>
            <w:noProof/>
            <w:webHidden/>
          </w:rPr>
        </w:r>
        <w:r w:rsidRPr="006C50DE">
          <w:rPr>
            <w:noProof/>
            <w:webHidden/>
          </w:rPr>
          <w:fldChar w:fldCharType="separate"/>
        </w:r>
        <w:r w:rsidR="009B0A1B">
          <w:rPr>
            <w:noProof/>
            <w:webHidden/>
          </w:rPr>
          <w:t>256</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55" w:history="1">
        <w:r w:rsidRPr="006C50DE">
          <w:rPr>
            <w:rStyle w:val="af1"/>
            <w:rFonts w:ascii="Bookman Old Style" w:eastAsia="SimSun" w:hAnsi="Bookman Old Style" w:cs="Times New Roman"/>
            <w:noProof/>
          </w:rPr>
          <w:t>1999</w:t>
        </w:r>
        <w:r w:rsidRPr="006C50DE">
          <w:rPr>
            <w:noProof/>
            <w:webHidden/>
          </w:rPr>
          <w:tab/>
        </w:r>
        <w:r w:rsidRPr="006C50DE">
          <w:rPr>
            <w:noProof/>
            <w:webHidden/>
          </w:rPr>
          <w:fldChar w:fldCharType="begin"/>
        </w:r>
        <w:r w:rsidRPr="006C50DE">
          <w:rPr>
            <w:noProof/>
            <w:webHidden/>
          </w:rPr>
          <w:instrText xml:space="preserve"> PAGEREF _Toc200956955 \h </w:instrText>
        </w:r>
        <w:r w:rsidRPr="006C50DE">
          <w:rPr>
            <w:noProof/>
            <w:webHidden/>
          </w:rPr>
        </w:r>
        <w:r w:rsidRPr="006C50DE">
          <w:rPr>
            <w:noProof/>
            <w:webHidden/>
          </w:rPr>
          <w:fldChar w:fldCharType="separate"/>
        </w:r>
        <w:r w:rsidR="009B0A1B">
          <w:rPr>
            <w:noProof/>
            <w:webHidden/>
          </w:rPr>
          <w:t>258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56" w:history="1">
        <w:r w:rsidRPr="006C50DE">
          <w:rPr>
            <w:rStyle w:val="af1"/>
            <w:rFonts w:ascii="Bookman Old Style" w:eastAsia="SimSun" w:hAnsi="Bookman Old Style" w:cs="Times New Roman"/>
            <w:noProof/>
          </w:rPr>
          <w:t>71.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БЕЛЫЙ ДРАКОН</w:t>
        </w:r>
        <w:r w:rsidRPr="006C50DE">
          <w:rPr>
            <w:noProof/>
            <w:webHidden/>
          </w:rPr>
          <w:tab/>
        </w:r>
        <w:r w:rsidRPr="006C50DE">
          <w:rPr>
            <w:noProof/>
            <w:webHidden/>
          </w:rPr>
          <w:fldChar w:fldCharType="begin"/>
        </w:r>
        <w:r w:rsidRPr="006C50DE">
          <w:rPr>
            <w:noProof/>
            <w:webHidden/>
          </w:rPr>
          <w:instrText xml:space="preserve"> PAGEREF _Toc200956956 \h </w:instrText>
        </w:r>
        <w:r w:rsidRPr="006C50DE">
          <w:rPr>
            <w:noProof/>
            <w:webHidden/>
          </w:rPr>
        </w:r>
        <w:r w:rsidRPr="006C50DE">
          <w:rPr>
            <w:noProof/>
            <w:webHidden/>
          </w:rPr>
          <w:fldChar w:fldCharType="separate"/>
        </w:r>
        <w:r w:rsidR="009B0A1B">
          <w:rPr>
            <w:noProof/>
            <w:webHidden/>
          </w:rPr>
          <w:t>259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57" w:history="1">
        <w:r w:rsidRPr="006C50DE">
          <w:rPr>
            <w:rStyle w:val="af1"/>
            <w:rFonts w:ascii="SimSun" w:eastAsia="SimSun" w:hAnsi="SimSun" w:cs="Times New Roman"/>
            <w:noProof/>
          </w:rPr>
          <w:t>71.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白龙</w:t>
        </w:r>
        <w:r w:rsidRPr="006C50DE">
          <w:rPr>
            <w:noProof/>
            <w:webHidden/>
          </w:rPr>
          <w:tab/>
        </w:r>
        <w:r w:rsidRPr="006C50DE">
          <w:rPr>
            <w:noProof/>
            <w:webHidden/>
          </w:rPr>
          <w:fldChar w:fldCharType="begin"/>
        </w:r>
        <w:r w:rsidRPr="006C50DE">
          <w:rPr>
            <w:noProof/>
            <w:webHidden/>
          </w:rPr>
          <w:instrText xml:space="preserve"> PAGEREF _Toc200956957 \h </w:instrText>
        </w:r>
        <w:r w:rsidRPr="006C50DE">
          <w:rPr>
            <w:noProof/>
            <w:webHidden/>
          </w:rPr>
        </w:r>
        <w:r w:rsidRPr="006C50DE">
          <w:rPr>
            <w:noProof/>
            <w:webHidden/>
          </w:rPr>
          <w:fldChar w:fldCharType="separate"/>
        </w:r>
        <w:r w:rsidR="009B0A1B">
          <w:rPr>
            <w:noProof/>
            <w:webHidden/>
          </w:rPr>
          <w:t>260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58" w:history="1">
        <w:r w:rsidRPr="006C50DE">
          <w:rPr>
            <w:rStyle w:val="af1"/>
            <w:rFonts w:ascii="Bookman Old Style" w:eastAsia="SimSun" w:hAnsi="Bookman Old Style" w:cs="Times New Roman"/>
            <w:noProof/>
          </w:rPr>
          <w:t>72.</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Courier New"/>
            <w:noProof/>
            <w:lang w:eastAsia="ru-RU"/>
          </w:rPr>
          <w:t>ВОРОБЬИ</w:t>
        </w:r>
        <w:r w:rsidRPr="006C50DE">
          <w:rPr>
            <w:rStyle w:val="af1"/>
            <w:rFonts w:ascii="Bookman Old Style" w:eastAsia="SimSun" w:hAnsi="Bookman Old Style" w:cs="Times New Roman"/>
            <w:noProof/>
          </w:rPr>
          <w:t xml:space="preserve"> В МЕТРО</w:t>
        </w:r>
        <w:r w:rsidRPr="006C50DE">
          <w:rPr>
            <w:noProof/>
            <w:webHidden/>
          </w:rPr>
          <w:tab/>
        </w:r>
        <w:r w:rsidRPr="006C50DE">
          <w:rPr>
            <w:noProof/>
            <w:webHidden/>
          </w:rPr>
          <w:fldChar w:fldCharType="begin"/>
        </w:r>
        <w:r w:rsidRPr="006C50DE">
          <w:rPr>
            <w:noProof/>
            <w:webHidden/>
          </w:rPr>
          <w:instrText xml:space="preserve"> PAGEREF _Toc200956958 \h </w:instrText>
        </w:r>
        <w:r w:rsidRPr="006C50DE">
          <w:rPr>
            <w:noProof/>
            <w:webHidden/>
          </w:rPr>
        </w:r>
        <w:r w:rsidRPr="006C50DE">
          <w:rPr>
            <w:noProof/>
            <w:webHidden/>
          </w:rPr>
          <w:fldChar w:fldCharType="separate"/>
        </w:r>
        <w:r w:rsidR="009B0A1B">
          <w:rPr>
            <w:noProof/>
            <w:webHidden/>
          </w:rPr>
          <w:t>261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59" w:history="1">
        <w:r w:rsidRPr="006C50DE">
          <w:rPr>
            <w:rStyle w:val="af1"/>
            <w:rFonts w:ascii="SimSun" w:eastAsia="SimSun" w:hAnsi="SimSun" w:cs="Arial"/>
            <w:noProof/>
          </w:rPr>
          <w:t>72.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地</w:t>
        </w:r>
        <w:r w:rsidRPr="006C50DE">
          <w:rPr>
            <w:rStyle w:val="af1"/>
            <w:rFonts w:ascii="SimSun" w:eastAsia="SimSun" w:hAnsi="SimSun" w:cs="SimSun" w:hint="eastAsia"/>
            <w:noProof/>
          </w:rPr>
          <w:t>铁里的麻雀</w:t>
        </w:r>
        <w:r w:rsidRPr="006C50DE">
          <w:rPr>
            <w:noProof/>
            <w:webHidden/>
          </w:rPr>
          <w:tab/>
        </w:r>
        <w:r w:rsidRPr="006C50DE">
          <w:rPr>
            <w:noProof/>
            <w:webHidden/>
          </w:rPr>
          <w:fldChar w:fldCharType="begin"/>
        </w:r>
        <w:r w:rsidRPr="006C50DE">
          <w:rPr>
            <w:noProof/>
            <w:webHidden/>
          </w:rPr>
          <w:instrText xml:space="preserve"> PAGEREF _Toc200956959 \h </w:instrText>
        </w:r>
        <w:r w:rsidRPr="006C50DE">
          <w:rPr>
            <w:noProof/>
            <w:webHidden/>
          </w:rPr>
        </w:r>
        <w:r w:rsidRPr="006C50DE">
          <w:rPr>
            <w:noProof/>
            <w:webHidden/>
          </w:rPr>
          <w:fldChar w:fldCharType="separate"/>
        </w:r>
        <w:r w:rsidR="009B0A1B">
          <w:rPr>
            <w:noProof/>
            <w:webHidden/>
          </w:rPr>
          <w:t>262</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60" w:history="1">
        <w:r w:rsidRPr="006C50DE">
          <w:rPr>
            <w:rStyle w:val="af1"/>
            <w:rFonts w:ascii="Bookman Old Style" w:eastAsia="SimSun" w:hAnsi="Bookman Old Style" w:cs="Times New Roman"/>
            <w:noProof/>
          </w:rPr>
          <w:t>2001</w:t>
        </w:r>
        <w:r w:rsidRPr="006C50DE">
          <w:rPr>
            <w:noProof/>
            <w:webHidden/>
          </w:rPr>
          <w:tab/>
        </w:r>
        <w:r w:rsidRPr="006C50DE">
          <w:rPr>
            <w:noProof/>
            <w:webHidden/>
          </w:rPr>
          <w:fldChar w:fldCharType="begin"/>
        </w:r>
        <w:r w:rsidRPr="006C50DE">
          <w:rPr>
            <w:noProof/>
            <w:webHidden/>
          </w:rPr>
          <w:instrText xml:space="preserve"> PAGEREF _Toc200956960 \h </w:instrText>
        </w:r>
        <w:r w:rsidRPr="006C50DE">
          <w:rPr>
            <w:noProof/>
            <w:webHidden/>
          </w:rPr>
        </w:r>
        <w:r w:rsidRPr="006C50DE">
          <w:rPr>
            <w:noProof/>
            <w:webHidden/>
          </w:rPr>
          <w:fldChar w:fldCharType="separate"/>
        </w:r>
        <w:r w:rsidR="009B0A1B">
          <w:rPr>
            <w:noProof/>
            <w:webHidden/>
          </w:rPr>
          <w:t>264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61" w:history="1">
        <w:r w:rsidRPr="006C50DE">
          <w:rPr>
            <w:rStyle w:val="af1"/>
            <w:rFonts w:ascii="Bookman Old Style" w:hAnsi="Bookman Old Style"/>
            <w:bCs/>
            <w:noProof/>
          </w:rPr>
          <w:t>73.</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АЛЕКСЕЙ СУХОРУЧКИН</w:t>
        </w:r>
        <w:r w:rsidRPr="006C50DE">
          <w:rPr>
            <w:noProof/>
            <w:webHidden/>
          </w:rPr>
          <w:tab/>
        </w:r>
        <w:r w:rsidRPr="006C50DE">
          <w:rPr>
            <w:noProof/>
            <w:webHidden/>
          </w:rPr>
          <w:fldChar w:fldCharType="begin"/>
        </w:r>
        <w:r w:rsidRPr="006C50DE">
          <w:rPr>
            <w:noProof/>
            <w:webHidden/>
          </w:rPr>
          <w:instrText xml:space="preserve"> PAGEREF _Toc200956961 \h </w:instrText>
        </w:r>
        <w:r w:rsidRPr="006C50DE">
          <w:rPr>
            <w:noProof/>
            <w:webHidden/>
          </w:rPr>
        </w:r>
        <w:r w:rsidRPr="006C50DE">
          <w:rPr>
            <w:noProof/>
            <w:webHidden/>
          </w:rPr>
          <w:fldChar w:fldCharType="separate"/>
        </w:r>
        <w:r w:rsidR="009B0A1B">
          <w:rPr>
            <w:noProof/>
            <w:webHidden/>
          </w:rPr>
          <w:t>265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62" w:history="1">
        <w:r w:rsidRPr="006C50DE">
          <w:rPr>
            <w:rStyle w:val="af1"/>
            <w:rFonts w:ascii="SimSun" w:eastAsia="SimSun" w:hAnsi="SimSun"/>
            <w:noProof/>
          </w:rPr>
          <w:t>73.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阿列克谢•苏霍鲁奇金</w:t>
        </w:r>
        <w:r w:rsidRPr="006C50DE">
          <w:rPr>
            <w:noProof/>
            <w:webHidden/>
          </w:rPr>
          <w:tab/>
        </w:r>
        <w:r w:rsidRPr="006C50DE">
          <w:rPr>
            <w:noProof/>
            <w:webHidden/>
          </w:rPr>
          <w:fldChar w:fldCharType="begin"/>
        </w:r>
        <w:r w:rsidRPr="006C50DE">
          <w:rPr>
            <w:noProof/>
            <w:webHidden/>
          </w:rPr>
          <w:instrText xml:space="preserve"> PAGEREF _Toc200956962 \h </w:instrText>
        </w:r>
        <w:r w:rsidRPr="006C50DE">
          <w:rPr>
            <w:noProof/>
            <w:webHidden/>
          </w:rPr>
        </w:r>
        <w:r w:rsidRPr="006C50DE">
          <w:rPr>
            <w:noProof/>
            <w:webHidden/>
          </w:rPr>
          <w:fldChar w:fldCharType="separate"/>
        </w:r>
        <w:r w:rsidR="009B0A1B">
          <w:rPr>
            <w:noProof/>
            <w:webHidden/>
          </w:rPr>
          <w:t>266</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63" w:history="1">
        <w:r w:rsidRPr="006C50DE">
          <w:rPr>
            <w:rStyle w:val="af1"/>
            <w:rFonts w:ascii="Bookman Old Style" w:eastAsia="SimSun" w:hAnsi="Bookman Old Style" w:cs="Times New Roman"/>
            <w:noProof/>
          </w:rPr>
          <w:t>2002</w:t>
        </w:r>
        <w:r w:rsidRPr="006C50DE">
          <w:rPr>
            <w:noProof/>
            <w:webHidden/>
          </w:rPr>
          <w:tab/>
        </w:r>
        <w:r w:rsidRPr="006C50DE">
          <w:rPr>
            <w:noProof/>
            <w:webHidden/>
          </w:rPr>
          <w:fldChar w:fldCharType="begin"/>
        </w:r>
        <w:r w:rsidRPr="006C50DE">
          <w:rPr>
            <w:noProof/>
            <w:webHidden/>
          </w:rPr>
          <w:instrText xml:space="preserve"> PAGEREF _Toc200956963 \h </w:instrText>
        </w:r>
        <w:r w:rsidRPr="006C50DE">
          <w:rPr>
            <w:noProof/>
            <w:webHidden/>
          </w:rPr>
        </w:r>
        <w:r w:rsidRPr="006C50DE">
          <w:rPr>
            <w:noProof/>
            <w:webHidden/>
          </w:rPr>
          <w:fldChar w:fldCharType="separate"/>
        </w:r>
        <w:r w:rsidR="009B0A1B">
          <w:rPr>
            <w:noProof/>
            <w:webHidden/>
          </w:rPr>
          <w:t>270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64" w:history="1">
        <w:r w:rsidRPr="006C50DE">
          <w:rPr>
            <w:rStyle w:val="af1"/>
            <w:rFonts w:ascii="Bookman Old Style" w:eastAsia="Calibri" w:hAnsi="Bookman Old Style" w:cs="Times New Roman"/>
            <w:noProof/>
          </w:rPr>
          <w:t>74.</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НАДПИСЬ В УГЛУ</w:t>
        </w:r>
        <w:r w:rsidRPr="006C50DE">
          <w:rPr>
            <w:noProof/>
            <w:webHidden/>
          </w:rPr>
          <w:tab/>
        </w:r>
        <w:r w:rsidRPr="006C50DE">
          <w:rPr>
            <w:noProof/>
            <w:webHidden/>
          </w:rPr>
          <w:fldChar w:fldCharType="begin"/>
        </w:r>
        <w:r w:rsidRPr="006C50DE">
          <w:rPr>
            <w:noProof/>
            <w:webHidden/>
          </w:rPr>
          <w:instrText xml:space="preserve"> PAGEREF _Toc200956964 \h </w:instrText>
        </w:r>
        <w:r w:rsidRPr="006C50DE">
          <w:rPr>
            <w:noProof/>
            <w:webHidden/>
          </w:rPr>
        </w:r>
        <w:r w:rsidRPr="006C50DE">
          <w:rPr>
            <w:noProof/>
            <w:webHidden/>
          </w:rPr>
          <w:fldChar w:fldCharType="separate"/>
        </w:r>
        <w:r w:rsidR="009B0A1B">
          <w:rPr>
            <w:noProof/>
            <w:webHidden/>
          </w:rPr>
          <w:t>271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65" w:history="1">
        <w:r w:rsidRPr="006C50DE">
          <w:rPr>
            <w:rStyle w:val="af1"/>
            <w:rFonts w:eastAsia="SimSun" w:cs="Times New Roman"/>
            <w:noProof/>
          </w:rPr>
          <w:t>74.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签</w:t>
        </w:r>
        <w:r w:rsidRPr="006C50DE">
          <w:rPr>
            <w:rStyle w:val="af1"/>
            <w:rFonts w:ascii="SimSun" w:eastAsia="SimSun" w:hAnsi="SimSun" w:cs="MS Gothic" w:hint="eastAsia"/>
            <w:noProof/>
          </w:rPr>
          <w:t>名在一角</w:t>
        </w:r>
        <w:r w:rsidRPr="006C50DE">
          <w:rPr>
            <w:noProof/>
            <w:webHidden/>
          </w:rPr>
          <w:tab/>
        </w:r>
        <w:r w:rsidRPr="006C50DE">
          <w:rPr>
            <w:noProof/>
            <w:webHidden/>
          </w:rPr>
          <w:fldChar w:fldCharType="begin"/>
        </w:r>
        <w:r w:rsidRPr="006C50DE">
          <w:rPr>
            <w:noProof/>
            <w:webHidden/>
          </w:rPr>
          <w:instrText xml:space="preserve"> PAGEREF _Toc200956965 \h </w:instrText>
        </w:r>
        <w:r w:rsidRPr="006C50DE">
          <w:rPr>
            <w:noProof/>
            <w:webHidden/>
          </w:rPr>
        </w:r>
        <w:r w:rsidRPr="006C50DE">
          <w:rPr>
            <w:noProof/>
            <w:webHidden/>
          </w:rPr>
          <w:fldChar w:fldCharType="separate"/>
        </w:r>
        <w:r w:rsidR="009B0A1B">
          <w:rPr>
            <w:noProof/>
            <w:webHidden/>
          </w:rPr>
          <w:t>272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66" w:history="1">
        <w:r w:rsidRPr="006C50DE">
          <w:rPr>
            <w:rStyle w:val="af1"/>
            <w:rFonts w:ascii="Bookman Old Style" w:hAnsi="Bookman Old Style" w:cs="Times New Roman"/>
            <w:noProof/>
          </w:rPr>
          <w:t>75.</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 xml:space="preserve">В </w:t>
        </w:r>
        <w:r w:rsidRPr="006C50DE">
          <w:rPr>
            <w:rStyle w:val="af1"/>
            <w:rFonts w:ascii="Bookman Old Style" w:eastAsia="Calibri" w:hAnsi="Bookman Old Style" w:cs="Times New Roman"/>
            <w:noProof/>
          </w:rPr>
          <w:t>РУКУНОВОМ</w:t>
        </w:r>
        <w:r w:rsidRPr="006C50DE">
          <w:rPr>
            <w:rStyle w:val="af1"/>
            <w:rFonts w:ascii="Bookman Old Style" w:hAnsi="Bookman Old Style" w:cs="Times New Roman"/>
            <w:noProof/>
          </w:rPr>
          <w:t xml:space="preserve"> ПЕРЕУЛКЕ</w:t>
        </w:r>
        <w:r w:rsidRPr="006C50DE">
          <w:rPr>
            <w:noProof/>
            <w:webHidden/>
          </w:rPr>
          <w:tab/>
        </w:r>
        <w:r w:rsidRPr="006C50DE">
          <w:rPr>
            <w:noProof/>
            <w:webHidden/>
          </w:rPr>
          <w:fldChar w:fldCharType="begin"/>
        </w:r>
        <w:r w:rsidRPr="006C50DE">
          <w:rPr>
            <w:noProof/>
            <w:webHidden/>
          </w:rPr>
          <w:instrText xml:space="preserve"> PAGEREF _Toc200956966 \h </w:instrText>
        </w:r>
        <w:r w:rsidRPr="006C50DE">
          <w:rPr>
            <w:noProof/>
            <w:webHidden/>
          </w:rPr>
        </w:r>
        <w:r w:rsidRPr="006C50DE">
          <w:rPr>
            <w:noProof/>
            <w:webHidden/>
          </w:rPr>
          <w:fldChar w:fldCharType="separate"/>
        </w:r>
        <w:r w:rsidR="009B0A1B">
          <w:rPr>
            <w:noProof/>
            <w:webHidden/>
          </w:rPr>
          <w:t>275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67" w:history="1">
        <w:r w:rsidRPr="006C50DE">
          <w:rPr>
            <w:rStyle w:val="af1"/>
            <w:rFonts w:ascii="SimSun" w:eastAsia="SimSun" w:hAnsi="SimSun" w:cs="Times New Roman"/>
            <w:noProof/>
            <w:lang w:eastAsia="zh-CN"/>
          </w:rPr>
          <w:t>75.</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鲁古诺夫巷</w:t>
        </w:r>
        <w:r w:rsidRPr="006C50DE">
          <w:rPr>
            <w:noProof/>
            <w:webHidden/>
          </w:rPr>
          <w:tab/>
        </w:r>
        <w:r w:rsidRPr="006C50DE">
          <w:rPr>
            <w:noProof/>
            <w:webHidden/>
          </w:rPr>
          <w:fldChar w:fldCharType="begin"/>
        </w:r>
        <w:r w:rsidRPr="006C50DE">
          <w:rPr>
            <w:noProof/>
            <w:webHidden/>
          </w:rPr>
          <w:instrText xml:space="preserve"> PAGEREF _Toc200956967 \h </w:instrText>
        </w:r>
        <w:r w:rsidRPr="006C50DE">
          <w:rPr>
            <w:noProof/>
            <w:webHidden/>
          </w:rPr>
        </w:r>
        <w:r w:rsidRPr="006C50DE">
          <w:rPr>
            <w:noProof/>
            <w:webHidden/>
          </w:rPr>
          <w:fldChar w:fldCharType="separate"/>
        </w:r>
        <w:r w:rsidR="009B0A1B">
          <w:rPr>
            <w:noProof/>
            <w:webHidden/>
          </w:rPr>
          <w:t>276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68" w:history="1">
        <w:r w:rsidRPr="006C50DE">
          <w:rPr>
            <w:rStyle w:val="af1"/>
            <w:rFonts w:ascii="Bookman Old Style" w:eastAsia="SimSun" w:hAnsi="Bookman Old Style" w:cs="Times New Roman"/>
            <w:noProof/>
          </w:rPr>
          <w:t>76.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Я БЫ МОГ ПАРИТЬ КАК ПТИЦА!</w:t>
        </w:r>
        <w:r w:rsidRPr="006C50DE">
          <w:rPr>
            <w:noProof/>
            <w:webHidden/>
          </w:rPr>
          <w:tab/>
        </w:r>
        <w:r w:rsidRPr="006C50DE">
          <w:rPr>
            <w:noProof/>
            <w:webHidden/>
          </w:rPr>
          <w:fldChar w:fldCharType="begin"/>
        </w:r>
        <w:r w:rsidRPr="006C50DE">
          <w:rPr>
            <w:noProof/>
            <w:webHidden/>
          </w:rPr>
          <w:instrText xml:space="preserve"> PAGEREF _Toc200956968 \h </w:instrText>
        </w:r>
        <w:r w:rsidRPr="006C50DE">
          <w:rPr>
            <w:noProof/>
            <w:webHidden/>
          </w:rPr>
        </w:r>
        <w:r w:rsidRPr="006C50DE">
          <w:rPr>
            <w:noProof/>
            <w:webHidden/>
          </w:rPr>
          <w:fldChar w:fldCharType="separate"/>
        </w:r>
        <w:r w:rsidR="009B0A1B">
          <w:rPr>
            <w:noProof/>
            <w:webHidden/>
          </w:rPr>
          <w:t>279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69" w:history="1">
        <w:r w:rsidRPr="006C50DE">
          <w:rPr>
            <w:rStyle w:val="af1"/>
            <w:rFonts w:ascii="SimSun" w:eastAsia="SimSun" w:hAnsi="SimSun" w:cs="Times New Roman"/>
            <w:noProof/>
          </w:rPr>
          <w:t>76.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我渴望像鸟儿一样飞</w:t>
        </w:r>
        <w:r w:rsidRPr="006C50DE">
          <w:rPr>
            <w:noProof/>
            <w:webHidden/>
          </w:rPr>
          <w:tab/>
        </w:r>
        <w:r w:rsidRPr="006C50DE">
          <w:rPr>
            <w:noProof/>
            <w:webHidden/>
          </w:rPr>
          <w:fldChar w:fldCharType="begin"/>
        </w:r>
        <w:r w:rsidRPr="006C50DE">
          <w:rPr>
            <w:noProof/>
            <w:webHidden/>
          </w:rPr>
          <w:instrText xml:space="preserve"> PAGEREF _Toc200956969 \h </w:instrText>
        </w:r>
        <w:r w:rsidRPr="006C50DE">
          <w:rPr>
            <w:noProof/>
            <w:webHidden/>
          </w:rPr>
        </w:r>
        <w:r w:rsidRPr="006C50DE">
          <w:rPr>
            <w:noProof/>
            <w:webHidden/>
          </w:rPr>
          <w:fldChar w:fldCharType="separate"/>
        </w:r>
        <w:r w:rsidR="009B0A1B">
          <w:rPr>
            <w:noProof/>
            <w:webHidden/>
          </w:rPr>
          <w:t>280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70" w:history="1">
        <w:r w:rsidRPr="006C50DE">
          <w:rPr>
            <w:rStyle w:val="af1"/>
            <w:rFonts w:ascii="Bookman Old Style" w:eastAsia="SimSun" w:hAnsi="Bookman Old Style" w:cs="Times New Roman"/>
            <w:noProof/>
          </w:rPr>
          <w:t>2003</w:t>
        </w:r>
        <w:r w:rsidRPr="006C50DE">
          <w:rPr>
            <w:noProof/>
            <w:webHidden/>
          </w:rPr>
          <w:tab/>
        </w:r>
        <w:r w:rsidRPr="006C50DE">
          <w:rPr>
            <w:noProof/>
            <w:webHidden/>
          </w:rPr>
          <w:fldChar w:fldCharType="begin"/>
        </w:r>
        <w:r w:rsidRPr="006C50DE">
          <w:rPr>
            <w:noProof/>
            <w:webHidden/>
          </w:rPr>
          <w:instrText xml:space="preserve"> PAGEREF _Toc200956970 \h </w:instrText>
        </w:r>
        <w:r w:rsidRPr="006C50DE">
          <w:rPr>
            <w:noProof/>
            <w:webHidden/>
          </w:rPr>
        </w:r>
        <w:r w:rsidRPr="006C50DE">
          <w:rPr>
            <w:noProof/>
            <w:webHidden/>
          </w:rPr>
          <w:fldChar w:fldCharType="separate"/>
        </w:r>
        <w:r w:rsidR="009B0A1B">
          <w:rPr>
            <w:noProof/>
            <w:webHidden/>
          </w:rPr>
          <w:t>282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71" w:history="1">
        <w:r w:rsidRPr="006C50DE">
          <w:rPr>
            <w:rStyle w:val="af1"/>
            <w:rFonts w:ascii="Bookman Old Style" w:eastAsia="SimSun" w:hAnsi="Bookman Old Style" w:cs="Times New Roman"/>
            <w:noProof/>
          </w:rPr>
          <w:t>77.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КРАСНАЯ ПЫЛЬ И БЕЛАЯ РОСА</w:t>
        </w:r>
        <w:r w:rsidRPr="006C50DE">
          <w:rPr>
            <w:noProof/>
            <w:webHidden/>
          </w:rPr>
          <w:tab/>
        </w:r>
        <w:r w:rsidRPr="006C50DE">
          <w:rPr>
            <w:noProof/>
            <w:webHidden/>
          </w:rPr>
          <w:fldChar w:fldCharType="begin"/>
        </w:r>
        <w:r w:rsidRPr="006C50DE">
          <w:rPr>
            <w:noProof/>
            <w:webHidden/>
          </w:rPr>
          <w:instrText xml:space="preserve"> PAGEREF _Toc200956971 \h </w:instrText>
        </w:r>
        <w:r w:rsidRPr="006C50DE">
          <w:rPr>
            <w:noProof/>
            <w:webHidden/>
          </w:rPr>
        </w:r>
        <w:r w:rsidRPr="006C50DE">
          <w:rPr>
            <w:noProof/>
            <w:webHidden/>
          </w:rPr>
          <w:fldChar w:fldCharType="separate"/>
        </w:r>
        <w:r w:rsidR="009B0A1B">
          <w:rPr>
            <w:noProof/>
            <w:webHidden/>
          </w:rPr>
          <w:t>283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72" w:history="1">
        <w:r w:rsidRPr="006C50DE">
          <w:rPr>
            <w:rStyle w:val="af1"/>
            <w:rFonts w:ascii="SimSun" w:eastAsia="SimSun" w:hAnsi="SimSun" w:cs="Times New Roman"/>
            <w:noProof/>
          </w:rPr>
          <w:t>77.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红尘与白露</w:t>
        </w:r>
        <w:r w:rsidRPr="006C50DE">
          <w:rPr>
            <w:noProof/>
            <w:webHidden/>
          </w:rPr>
          <w:tab/>
        </w:r>
        <w:r w:rsidRPr="006C50DE">
          <w:rPr>
            <w:noProof/>
            <w:webHidden/>
          </w:rPr>
          <w:fldChar w:fldCharType="begin"/>
        </w:r>
        <w:r w:rsidRPr="006C50DE">
          <w:rPr>
            <w:noProof/>
            <w:webHidden/>
          </w:rPr>
          <w:instrText xml:space="preserve"> PAGEREF _Toc200956972 \h </w:instrText>
        </w:r>
        <w:r w:rsidRPr="006C50DE">
          <w:rPr>
            <w:noProof/>
            <w:webHidden/>
          </w:rPr>
        </w:r>
        <w:r w:rsidRPr="006C50DE">
          <w:rPr>
            <w:noProof/>
            <w:webHidden/>
          </w:rPr>
          <w:fldChar w:fldCharType="separate"/>
        </w:r>
        <w:r w:rsidR="009B0A1B">
          <w:rPr>
            <w:noProof/>
            <w:webHidden/>
          </w:rPr>
          <w:t>284</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6973" w:history="1">
        <w:r w:rsidRPr="006C50DE">
          <w:rPr>
            <w:rStyle w:val="af1"/>
            <w:rFonts w:ascii="Bookman Old Style" w:eastAsia="SimSun" w:hAnsi="Bookman Old Style" w:cs="Times New Roman"/>
            <w:noProof/>
          </w:rPr>
          <w:t>2006</w:t>
        </w:r>
        <w:r w:rsidRPr="006C50DE">
          <w:rPr>
            <w:noProof/>
            <w:webHidden/>
          </w:rPr>
          <w:tab/>
        </w:r>
        <w:r w:rsidRPr="006C50DE">
          <w:rPr>
            <w:noProof/>
            <w:webHidden/>
          </w:rPr>
          <w:fldChar w:fldCharType="begin"/>
        </w:r>
        <w:r w:rsidRPr="006C50DE">
          <w:rPr>
            <w:noProof/>
            <w:webHidden/>
          </w:rPr>
          <w:instrText xml:space="preserve"> PAGEREF _Toc200956973 \h </w:instrText>
        </w:r>
        <w:r w:rsidRPr="006C50DE">
          <w:rPr>
            <w:noProof/>
            <w:webHidden/>
          </w:rPr>
        </w:r>
        <w:r w:rsidRPr="006C50DE">
          <w:rPr>
            <w:noProof/>
            <w:webHidden/>
          </w:rPr>
          <w:fldChar w:fldCharType="separate"/>
        </w:r>
        <w:r w:rsidR="009B0A1B">
          <w:rPr>
            <w:noProof/>
            <w:webHidden/>
          </w:rPr>
          <w:t>286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74" w:history="1">
        <w:r w:rsidRPr="006C50DE">
          <w:rPr>
            <w:rStyle w:val="af1"/>
            <w:rFonts w:ascii="Bookman Old Style" w:eastAsia="Times New Roman" w:hAnsi="Bookman Old Style"/>
            <w:bCs/>
            <w:noProof/>
            <w:lang w:eastAsia="ru-RU"/>
          </w:rPr>
          <w:t>78.</w:t>
        </w:r>
        <w:r w:rsidRPr="006C50DE">
          <w:rPr>
            <w:rFonts w:asciiTheme="minorHAnsi" w:eastAsiaTheme="minorEastAsia" w:hAnsiTheme="minorHAnsi"/>
            <w:noProof/>
            <w:sz w:val="22"/>
            <w:lang w:eastAsia="ru-RU"/>
          </w:rPr>
          <w:tab/>
        </w:r>
        <w:r w:rsidRPr="006C50DE">
          <w:rPr>
            <w:rStyle w:val="af1"/>
            <w:rFonts w:ascii="Bookman Old Style" w:eastAsia="Times New Roman" w:hAnsi="Bookman Old Style"/>
            <w:bCs/>
            <w:noProof/>
            <w:lang w:eastAsia="ru-RU"/>
          </w:rPr>
          <w:t>СТАРЫЙ КЛЁН</w:t>
        </w:r>
        <w:r w:rsidRPr="006C50DE">
          <w:rPr>
            <w:noProof/>
            <w:webHidden/>
          </w:rPr>
          <w:tab/>
        </w:r>
        <w:r w:rsidRPr="006C50DE">
          <w:rPr>
            <w:noProof/>
            <w:webHidden/>
          </w:rPr>
          <w:fldChar w:fldCharType="begin"/>
        </w:r>
        <w:r w:rsidRPr="006C50DE">
          <w:rPr>
            <w:noProof/>
            <w:webHidden/>
          </w:rPr>
          <w:instrText xml:space="preserve"> PAGEREF _Toc200956974 \h </w:instrText>
        </w:r>
        <w:r w:rsidRPr="006C50DE">
          <w:rPr>
            <w:noProof/>
            <w:webHidden/>
          </w:rPr>
        </w:r>
        <w:r w:rsidRPr="006C50DE">
          <w:rPr>
            <w:noProof/>
            <w:webHidden/>
          </w:rPr>
          <w:fldChar w:fldCharType="separate"/>
        </w:r>
        <w:r w:rsidR="009B0A1B">
          <w:rPr>
            <w:noProof/>
            <w:webHidden/>
          </w:rPr>
          <w:t>287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75" w:history="1">
        <w:r w:rsidRPr="006C50DE">
          <w:rPr>
            <w:rStyle w:val="af1"/>
            <w:rFonts w:ascii="SimSun" w:eastAsia="SimSun" w:hAnsi="SimSun" w:cs="MS Mincho"/>
            <w:noProof/>
          </w:rPr>
          <w:t>78.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苍老的枫树</w:t>
        </w:r>
        <w:r w:rsidRPr="006C50DE">
          <w:rPr>
            <w:noProof/>
            <w:webHidden/>
          </w:rPr>
          <w:tab/>
        </w:r>
        <w:r w:rsidRPr="006C50DE">
          <w:rPr>
            <w:noProof/>
            <w:webHidden/>
          </w:rPr>
          <w:fldChar w:fldCharType="begin"/>
        </w:r>
        <w:r w:rsidRPr="006C50DE">
          <w:rPr>
            <w:noProof/>
            <w:webHidden/>
          </w:rPr>
          <w:instrText xml:space="preserve"> PAGEREF _Toc200956975 \h </w:instrText>
        </w:r>
        <w:r w:rsidRPr="006C50DE">
          <w:rPr>
            <w:noProof/>
            <w:webHidden/>
          </w:rPr>
        </w:r>
        <w:r w:rsidRPr="006C50DE">
          <w:rPr>
            <w:noProof/>
            <w:webHidden/>
          </w:rPr>
          <w:fldChar w:fldCharType="separate"/>
        </w:r>
        <w:r w:rsidR="009B0A1B">
          <w:rPr>
            <w:noProof/>
            <w:webHidden/>
          </w:rPr>
          <w:t>288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76" w:history="1">
        <w:r w:rsidRPr="006C50DE">
          <w:rPr>
            <w:rStyle w:val="af1"/>
            <w:rFonts w:ascii="Bookman Old Style" w:eastAsia="SimSun" w:hAnsi="Bookman Old Style"/>
            <w:noProof/>
            <w:lang w:eastAsia="zh-CN"/>
          </w:rPr>
          <w:t>СТИХИ ЗА ВИНОМ</w:t>
        </w:r>
        <w:r w:rsidRPr="006C50DE">
          <w:rPr>
            <w:noProof/>
            <w:webHidden/>
          </w:rPr>
          <w:tab/>
        </w:r>
        <w:r w:rsidRPr="006C50DE">
          <w:rPr>
            <w:noProof/>
            <w:webHidden/>
          </w:rPr>
          <w:fldChar w:fldCharType="begin"/>
        </w:r>
        <w:r w:rsidRPr="006C50DE">
          <w:rPr>
            <w:noProof/>
            <w:webHidden/>
          </w:rPr>
          <w:instrText xml:space="preserve"> PAGEREF _Toc200956976 \h </w:instrText>
        </w:r>
        <w:r w:rsidRPr="006C50DE">
          <w:rPr>
            <w:noProof/>
            <w:webHidden/>
          </w:rPr>
        </w:r>
        <w:r w:rsidRPr="006C50DE">
          <w:rPr>
            <w:noProof/>
            <w:webHidden/>
          </w:rPr>
          <w:fldChar w:fldCharType="separate"/>
        </w:r>
        <w:r w:rsidR="009B0A1B">
          <w:rPr>
            <w:noProof/>
            <w:webHidden/>
          </w:rPr>
          <w:t>289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77" w:history="1">
        <w:r w:rsidRPr="006C50DE">
          <w:rPr>
            <w:rStyle w:val="af1"/>
            <w:rFonts w:ascii="SimSun" w:eastAsia="SimSun" w:hAnsi="SimSun" w:hint="eastAsia"/>
            <w:noProof/>
          </w:rPr>
          <w:t>吟诗须饮酒</w:t>
        </w:r>
        <w:r w:rsidRPr="006C50DE">
          <w:rPr>
            <w:noProof/>
            <w:webHidden/>
          </w:rPr>
          <w:tab/>
        </w:r>
        <w:r w:rsidRPr="006C50DE">
          <w:rPr>
            <w:noProof/>
            <w:webHidden/>
          </w:rPr>
          <w:fldChar w:fldCharType="begin"/>
        </w:r>
        <w:r w:rsidRPr="006C50DE">
          <w:rPr>
            <w:noProof/>
            <w:webHidden/>
          </w:rPr>
          <w:instrText xml:space="preserve"> PAGEREF _Toc200956977 \h </w:instrText>
        </w:r>
        <w:r w:rsidRPr="006C50DE">
          <w:rPr>
            <w:noProof/>
            <w:webHidden/>
          </w:rPr>
        </w:r>
        <w:r w:rsidRPr="006C50DE">
          <w:rPr>
            <w:noProof/>
            <w:webHidden/>
          </w:rPr>
          <w:fldChar w:fldCharType="separate"/>
        </w:r>
        <w:r w:rsidR="009B0A1B">
          <w:rPr>
            <w:noProof/>
            <w:webHidden/>
          </w:rPr>
          <w:t>290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78" w:history="1">
        <w:r w:rsidRPr="006C50DE">
          <w:rPr>
            <w:rStyle w:val="af1"/>
            <w:rFonts w:ascii="Bookman Old Style" w:hAnsi="Bookman Old Style"/>
            <w:bCs/>
            <w:noProof/>
          </w:rPr>
          <w:t>79.</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1</w:t>
        </w:r>
        <w:r w:rsidRPr="006C50DE">
          <w:rPr>
            <w:noProof/>
            <w:webHidden/>
          </w:rPr>
          <w:tab/>
        </w:r>
        <w:r w:rsidRPr="006C50DE">
          <w:rPr>
            <w:noProof/>
            <w:webHidden/>
          </w:rPr>
          <w:fldChar w:fldCharType="begin"/>
        </w:r>
        <w:r w:rsidRPr="006C50DE">
          <w:rPr>
            <w:noProof/>
            <w:webHidden/>
          </w:rPr>
          <w:instrText xml:space="preserve"> PAGEREF _Toc200956978 \h </w:instrText>
        </w:r>
        <w:r w:rsidRPr="006C50DE">
          <w:rPr>
            <w:noProof/>
            <w:webHidden/>
          </w:rPr>
        </w:r>
        <w:r w:rsidRPr="006C50DE">
          <w:rPr>
            <w:noProof/>
            <w:webHidden/>
          </w:rPr>
          <w:fldChar w:fldCharType="separate"/>
        </w:r>
        <w:r w:rsidR="009B0A1B">
          <w:rPr>
            <w:noProof/>
            <w:webHidden/>
          </w:rPr>
          <w:t>293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79" w:history="1">
        <w:r w:rsidRPr="006C50DE">
          <w:rPr>
            <w:rStyle w:val="af1"/>
            <w:rFonts w:ascii="SimSun" w:eastAsia="SimSun" w:hAnsi="SimSun" w:cs="Times New Roman"/>
            <w:noProof/>
          </w:rPr>
          <w:t>79.</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w:t>
        </w:r>
        <w:r w:rsidRPr="006C50DE">
          <w:rPr>
            <w:noProof/>
            <w:webHidden/>
          </w:rPr>
          <w:tab/>
        </w:r>
        <w:r w:rsidRPr="006C50DE">
          <w:rPr>
            <w:noProof/>
            <w:webHidden/>
          </w:rPr>
          <w:fldChar w:fldCharType="begin"/>
        </w:r>
        <w:r w:rsidRPr="006C50DE">
          <w:rPr>
            <w:noProof/>
            <w:webHidden/>
          </w:rPr>
          <w:instrText xml:space="preserve"> PAGEREF _Toc200956979 \h </w:instrText>
        </w:r>
        <w:r w:rsidRPr="006C50DE">
          <w:rPr>
            <w:noProof/>
            <w:webHidden/>
          </w:rPr>
        </w:r>
        <w:r w:rsidRPr="006C50DE">
          <w:rPr>
            <w:noProof/>
            <w:webHidden/>
          </w:rPr>
          <w:fldChar w:fldCharType="separate"/>
        </w:r>
        <w:r w:rsidR="009B0A1B">
          <w:rPr>
            <w:noProof/>
            <w:webHidden/>
          </w:rPr>
          <w:t>293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0" w:history="1">
        <w:r w:rsidRPr="006C50DE">
          <w:rPr>
            <w:rStyle w:val="af1"/>
            <w:rFonts w:ascii="Bookman Old Style" w:hAnsi="Bookman Old Style"/>
            <w:bCs/>
            <w:noProof/>
          </w:rPr>
          <w:t>80.</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2</w:t>
        </w:r>
        <w:r w:rsidRPr="006C50DE">
          <w:rPr>
            <w:noProof/>
            <w:webHidden/>
          </w:rPr>
          <w:tab/>
        </w:r>
        <w:r w:rsidRPr="006C50DE">
          <w:rPr>
            <w:noProof/>
            <w:webHidden/>
          </w:rPr>
          <w:fldChar w:fldCharType="begin"/>
        </w:r>
        <w:r w:rsidRPr="006C50DE">
          <w:rPr>
            <w:noProof/>
            <w:webHidden/>
          </w:rPr>
          <w:instrText xml:space="preserve"> PAGEREF _Toc200956980 \h </w:instrText>
        </w:r>
        <w:r w:rsidRPr="006C50DE">
          <w:rPr>
            <w:noProof/>
            <w:webHidden/>
          </w:rPr>
        </w:r>
        <w:r w:rsidRPr="006C50DE">
          <w:rPr>
            <w:noProof/>
            <w:webHidden/>
          </w:rPr>
          <w:fldChar w:fldCharType="separate"/>
        </w:r>
        <w:r w:rsidR="009B0A1B">
          <w:rPr>
            <w:noProof/>
            <w:webHidden/>
          </w:rPr>
          <w:t>294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1" w:history="1">
        <w:r w:rsidRPr="006C50DE">
          <w:rPr>
            <w:rStyle w:val="af1"/>
            <w:rFonts w:ascii="SimSun" w:eastAsia="SimSun" w:hAnsi="SimSun" w:cs="Times New Roman"/>
            <w:noProof/>
          </w:rPr>
          <w:t>80.</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2</w:t>
        </w:r>
        <w:r w:rsidRPr="006C50DE">
          <w:rPr>
            <w:noProof/>
            <w:webHidden/>
          </w:rPr>
          <w:tab/>
        </w:r>
        <w:r w:rsidRPr="006C50DE">
          <w:rPr>
            <w:noProof/>
            <w:webHidden/>
          </w:rPr>
          <w:fldChar w:fldCharType="begin"/>
        </w:r>
        <w:r w:rsidRPr="006C50DE">
          <w:rPr>
            <w:noProof/>
            <w:webHidden/>
          </w:rPr>
          <w:instrText xml:space="preserve"> PAGEREF _Toc200956981 \h </w:instrText>
        </w:r>
        <w:r w:rsidRPr="006C50DE">
          <w:rPr>
            <w:noProof/>
            <w:webHidden/>
          </w:rPr>
        </w:r>
        <w:r w:rsidRPr="006C50DE">
          <w:rPr>
            <w:noProof/>
            <w:webHidden/>
          </w:rPr>
          <w:fldChar w:fldCharType="separate"/>
        </w:r>
        <w:r w:rsidR="009B0A1B">
          <w:rPr>
            <w:noProof/>
            <w:webHidden/>
          </w:rPr>
          <w:t>294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2" w:history="1">
        <w:r w:rsidRPr="006C50DE">
          <w:rPr>
            <w:rStyle w:val="af1"/>
            <w:rFonts w:ascii="Bookman Old Style" w:hAnsi="Bookman Old Style"/>
            <w:bCs/>
            <w:noProof/>
          </w:rPr>
          <w:t>81.</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3</w:t>
        </w:r>
        <w:r w:rsidRPr="006C50DE">
          <w:rPr>
            <w:noProof/>
            <w:webHidden/>
          </w:rPr>
          <w:tab/>
        </w:r>
        <w:r w:rsidRPr="006C50DE">
          <w:rPr>
            <w:noProof/>
            <w:webHidden/>
          </w:rPr>
          <w:fldChar w:fldCharType="begin"/>
        </w:r>
        <w:r w:rsidRPr="006C50DE">
          <w:rPr>
            <w:noProof/>
            <w:webHidden/>
          </w:rPr>
          <w:instrText xml:space="preserve"> PAGEREF _Toc200956982 \h </w:instrText>
        </w:r>
        <w:r w:rsidRPr="006C50DE">
          <w:rPr>
            <w:noProof/>
            <w:webHidden/>
          </w:rPr>
        </w:r>
        <w:r w:rsidRPr="006C50DE">
          <w:rPr>
            <w:noProof/>
            <w:webHidden/>
          </w:rPr>
          <w:fldChar w:fldCharType="separate"/>
        </w:r>
        <w:r w:rsidR="009B0A1B">
          <w:rPr>
            <w:noProof/>
            <w:webHidden/>
          </w:rPr>
          <w:t>295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3" w:history="1">
        <w:r w:rsidRPr="006C50DE">
          <w:rPr>
            <w:rStyle w:val="af1"/>
            <w:rFonts w:ascii="SimSun" w:eastAsia="SimSun" w:hAnsi="SimSun" w:cs="Times New Roman"/>
            <w:noProof/>
          </w:rPr>
          <w:t>81.</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3</w:t>
        </w:r>
        <w:r w:rsidRPr="006C50DE">
          <w:rPr>
            <w:noProof/>
            <w:webHidden/>
          </w:rPr>
          <w:tab/>
        </w:r>
        <w:r w:rsidRPr="006C50DE">
          <w:rPr>
            <w:noProof/>
            <w:webHidden/>
          </w:rPr>
          <w:fldChar w:fldCharType="begin"/>
        </w:r>
        <w:r w:rsidRPr="006C50DE">
          <w:rPr>
            <w:noProof/>
            <w:webHidden/>
          </w:rPr>
          <w:instrText xml:space="preserve"> PAGEREF _Toc200956983 \h </w:instrText>
        </w:r>
        <w:r w:rsidRPr="006C50DE">
          <w:rPr>
            <w:noProof/>
            <w:webHidden/>
          </w:rPr>
        </w:r>
        <w:r w:rsidRPr="006C50DE">
          <w:rPr>
            <w:noProof/>
            <w:webHidden/>
          </w:rPr>
          <w:fldChar w:fldCharType="separate"/>
        </w:r>
        <w:r w:rsidR="009B0A1B">
          <w:rPr>
            <w:noProof/>
            <w:webHidden/>
          </w:rPr>
          <w:t>295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4" w:history="1">
        <w:r w:rsidRPr="006C50DE">
          <w:rPr>
            <w:rStyle w:val="af1"/>
            <w:rFonts w:ascii="Bookman Old Style" w:hAnsi="Bookman Old Style"/>
            <w:bCs/>
            <w:noProof/>
          </w:rPr>
          <w:t>82.</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4</w:t>
        </w:r>
        <w:r w:rsidRPr="006C50DE">
          <w:rPr>
            <w:noProof/>
            <w:webHidden/>
          </w:rPr>
          <w:tab/>
        </w:r>
        <w:r w:rsidRPr="006C50DE">
          <w:rPr>
            <w:noProof/>
            <w:webHidden/>
          </w:rPr>
          <w:fldChar w:fldCharType="begin"/>
        </w:r>
        <w:r w:rsidRPr="006C50DE">
          <w:rPr>
            <w:noProof/>
            <w:webHidden/>
          </w:rPr>
          <w:instrText xml:space="preserve"> PAGEREF _Toc200956984 \h </w:instrText>
        </w:r>
        <w:r w:rsidRPr="006C50DE">
          <w:rPr>
            <w:noProof/>
            <w:webHidden/>
          </w:rPr>
        </w:r>
        <w:r w:rsidRPr="006C50DE">
          <w:rPr>
            <w:noProof/>
            <w:webHidden/>
          </w:rPr>
          <w:fldChar w:fldCharType="separate"/>
        </w:r>
        <w:r w:rsidR="009B0A1B">
          <w:rPr>
            <w:noProof/>
            <w:webHidden/>
          </w:rPr>
          <w:t>296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5" w:history="1">
        <w:r w:rsidRPr="006C50DE">
          <w:rPr>
            <w:rStyle w:val="af1"/>
            <w:rFonts w:ascii="SimSun" w:eastAsia="SimSun" w:hAnsi="SimSun" w:cs="Times New Roman"/>
            <w:noProof/>
          </w:rPr>
          <w:t>82.</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4</w:t>
        </w:r>
        <w:r w:rsidRPr="006C50DE">
          <w:rPr>
            <w:noProof/>
            <w:webHidden/>
          </w:rPr>
          <w:tab/>
        </w:r>
        <w:r w:rsidRPr="006C50DE">
          <w:rPr>
            <w:noProof/>
            <w:webHidden/>
          </w:rPr>
          <w:fldChar w:fldCharType="begin"/>
        </w:r>
        <w:r w:rsidRPr="006C50DE">
          <w:rPr>
            <w:noProof/>
            <w:webHidden/>
          </w:rPr>
          <w:instrText xml:space="preserve"> PAGEREF _Toc200956985 \h </w:instrText>
        </w:r>
        <w:r w:rsidRPr="006C50DE">
          <w:rPr>
            <w:noProof/>
            <w:webHidden/>
          </w:rPr>
        </w:r>
        <w:r w:rsidRPr="006C50DE">
          <w:rPr>
            <w:noProof/>
            <w:webHidden/>
          </w:rPr>
          <w:fldChar w:fldCharType="separate"/>
        </w:r>
        <w:r w:rsidR="009B0A1B">
          <w:rPr>
            <w:noProof/>
            <w:webHidden/>
          </w:rPr>
          <w:t>296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6" w:history="1">
        <w:r w:rsidRPr="006C50DE">
          <w:rPr>
            <w:rStyle w:val="af1"/>
            <w:rFonts w:ascii="Bookman Old Style" w:hAnsi="Bookman Old Style"/>
            <w:bCs/>
            <w:noProof/>
          </w:rPr>
          <w:t>83.</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5</w:t>
        </w:r>
        <w:r w:rsidRPr="006C50DE">
          <w:rPr>
            <w:noProof/>
            <w:webHidden/>
          </w:rPr>
          <w:tab/>
        </w:r>
        <w:r w:rsidRPr="006C50DE">
          <w:rPr>
            <w:noProof/>
            <w:webHidden/>
          </w:rPr>
          <w:fldChar w:fldCharType="begin"/>
        </w:r>
        <w:r w:rsidRPr="006C50DE">
          <w:rPr>
            <w:noProof/>
            <w:webHidden/>
          </w:rPr>
          <w:instrText xml:space="preserve"> PAGEREF _Toc200956986 \h </w:instrText>
        </w:r>
        <w:r w:rsidRPr="006C50DE">
          <w:rPr>
            <w:noProof/>
            <w:webHidden/>
          </w:rPr>
        </w:r>
        <w:r w:rsidRPr="006C50DE">
          <w:rPr>
            <w:noProof/>
            <w:webHidden/>
          </w:rPr>
          <w:fldChar w:fldCharType="separate"/>
        </w:r>
        <w:r w:rsidR="009B0A1B">
          <w:rPr>
            <w:noProof/>
            <w:webHidden/>
          </w:rPr>
          <w:t>297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7" w:history="1">
        <w:r w:rsidRPr="006C50DE">
          <w:rPr>
            <w:rStyle w:val="af1"/>
            <w:rFonts w:ascii="SimSun" w:eastAsia="SimSun" w:hAnsi="SimSun" w:cs="Times New Roman"/>
            <w:noProof/>
          </w:rPr>
          <w:t>83.</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5</w:t>
        </w:r>
        <w:r w:rsidRPr="006C50DE">
          <w:rPr>
            <w:noProof/>
            <w:webHidden/>
          </w:rPr>
          <w:tab/>
        </w:r>
        <w:r w:rsidRPr="006C50DE">
          <w:rPr>
            <w:noProof/>
            <w:webHidden/>
          </w:rPr>
          <w:fldChar w:fldCharType="begin"/>
        </w:r>
        <w:r w:rsidRPr="006C50DE">
          <w:rPr>
            <w:noProof/>
            <w:webHidden/>
          </w:rPr>
          <w:instrText xml:space="preserve"> PAGEREF _Toc200956987 \h </w:instrText>
        </w:r>
        <w:r w:rsidRPr="006C50DE">
          <w:rPr>
            <w:noProof/>
            <w:webHidden/>
          </w:rPr>
        </w:r>
        <w:r w:rsidRPr="006C50DE">
          <w:rPr>
            <w:noProof/>
            <w:webHidden/>
          </w:rPr>
          <w:fldChar w:fldCharType="separate"/>
        </w:r>
        <w:r w:rsidR="009B0A1B">
          <w:rPr>
            <w:noProof/>
            <w:webHidden/>
          </w:rPr>
          <w:t>297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8" w:history="1">
        <w:r w:rsidRPr="006C50DE">
          <w:rPr>
            <w:rStyle w:val="af1"/>
            <w:rFonts w:ascii="Bookman Old Style" w:hAnsi="Bookman Old Style"/>
            <w:bCs/>
            <w:noProof/>
          </w:rPr>
          <w:t>84.</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6</w:t>
        </w:r>
        <w:r w:rsidRPr="006C50DE">
          <w:rPr>
            <w:noProof/>
            <w:webHidden/>
          </w:rPr>
          <w:tab/>
        </w:r>
        <w:r w:rsidRPr="006C50DE">
          <w:rPr>
            <w:noProof/>
            <w:webHidden/>
          </w:rPr>
          <w:fldChar w:fldCharType="begin"/>
        </w:r>
        <w:r w:rsidRPr="006C50DE">
          <w:rPr>
            <w:noProof/>
            <w:webHidden/>
          </w:rPr>
          <w:instrText xml:space="preserve"> PAGEREF _Toc200956988 \h </w:instrText>
        </w:r>
        <w:r w:rsidRPr="006C50DE">
          <w:rPr>
            <w:noProof/>
            <w:webHidden/>
          </w:rPr>
        </w:r>
        <w:r w:rsidRPr="006C50DE">
          <w:rPr>
            <w:noProof/>
            <w:webHidden/>
          </w:rPr>
          <w:fldChar w:fldCharType="separate"/>
        </w:r>
        <w:r w:rsidR="009B0A1B">
          <w:rPr>
            <w:noProof/>
            <w:webHidden/>
          </w:rPr>
          <w:t>298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89" w:history="1">
        <w:r w:rsidRPr="006C50DE">
          <w:rPr>
            <w:rStyle w:val="af1"/>
            <w:rFonts w:ascii="SimSun" w:eastAsia="SimSun" w:hAnsi="SimSun" w:cs="Times New Roman"/>
            <w:noProof/>
          </w:rPr>
          <w:t>84.</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6</w:t>
        </w:r>
        <w:r w:rsidRPr="006C50DE">
          <w:rPr>
            <w:noProof/>
            <w:webHidden/>
          </w:rPr>
          <w:tab/>
        </w:r>
        <w:r w:rsidRPr="006C50DE">
          <w:rPr>
            <w:noProof/>
            <w:webHidden/>
          </w:rPr>
          <w:fldChar w:fldCharType="begin"/>
        </w:r>
        <w:r w:rsidRPr="006C50DE">
          <w:rPr>
            <w:noProof/>
            <w:webHidden/>
          </w:rPr>
          <w:instrText xml:space="preserve"> PAGEREF _Toc200956989 \h </w:instrText>
        </w:r>
        <w:r w:rsidRPr="006C50DE">
          <w:rPr>
            <w:noProof/>
            <w:webHidden/>
          </w:rPr>
        </w:r>
        <w:r w:rsidRPr="006C50DE">
          <w:rPr>
            <w:noProof/>
            <w:webHidden/>
          </w:rPr>
          <w:fldChar w:fldCharType="separate"/>
        </w:r>
        <w:r w:rsidR="009B0A1B">
          <w:rPr>
            <w:noProof/>
            <w:webHidden/>
          </w:rPr>
          <w:t>298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0" w:history="1">
        <w:r w:rsidRPr="006C50DE">
          <w:rPr>
            <w:rStyle w:val="af1"/>
            <w:rFonts w:ascii="Bookman Old Style" w:hAnsi="Bookman Old Style"/>
            <w:bCs/>
            <w:noProof/>
          </w:rPr>
          <w:t>85.</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7</w:t>
        </w:r>
        <w:r w:rsidRPr="006C50DE">
          <w:rPr>
            <w:noProof/>
            <w:webHidden/>
          </w:rPr>
          <w:tab/>
        </w:r>
        <w:r w:rsidRPr="006C50DE">
          <w:rPr>
            <w:noProof/>
            <w:webHidden/>
          </w:rPr>
          <w:fldChar w:fldCharType="begin"/>
        </w:r>
        <w:r w:rsidRPr="006C50DE">
          <w:rPr>
            <w:noProof/>
            <w:webHidden/>
          </w:rPr>
          <w:instrText xml:space="preserve"> PAGEREF _Toc200956990 \h </w:instrText>
        </w:r>
        <w:r w:rsidRPr="006C50DE">
          <w:rPr>
            <w:noProof/>
            <w:webHidden/>
          </w:rPr>
        </w:r>
        <w:r w:rsidRPr="006C50DE">
          <w:rPr>
            <w:noProof/>
            <w:webHidden/>
          </w:rPr>
          <w:fldChar w:fldCharType="separate"/>
        </w:r>
        <w:r w:rsidR="009B0A1B">
          <w:rPr>
            <w:noProof/>
            <w:webHidden/>
          </w:rPr>
          <w:t>299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1" w:history="1">
        <w:r w:rsidRPr="006C50DE">
          <w:rPr>
            <w:rStyle w:val="af1"/>
            <w:rFonts w:ascii="SimSun" w:eastAsia="SimSun" w:hAnsi="SimSun" w:cs="Times New Roman"/>
            <w:noProof/>
          </w:rPr>
          <w:t>85.</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7</w:t>
        </w:r>
        <w:r w:rsidRPr="006C50DE">
          <w:rPr>
            <w:noProof/>
            <w:webHidden/>
          </w:rPr>
          <w:tab/>
        </w:r>
        <w:r w:rsidRPr="006C50DE">
          <w:rPr>
            <w:noProof/>
            <w:webHidden/>
          </w:rPr>
          <w:fldChar w:fldCharType="begin"/>
        </w:r>
        <w:r w:rsidRPr="006C50DE">
          <w:rPr>
            <w:noProof/>
            <w:webHidden/>
          </w:rPr>
          <w:instrText xml:space="preserve"> PAGEREF _Toc200956991 \h </w:instrText>
        </w:r>
        <w:r w:rsidRPr="006C50DE">
          <w:rPr>
            <w:noProof/>
            <w:webHidden/>
          </w:rPr>
        </w:r>
        <w:r w:rsidRPr="006C50DE">
          <w:rPr>
            <w:noProof/>
            <w:webHidden/>
          </w:rPr>
          <w:fldChar w:fldCharType="separate"/>
        </w:r>
        <w:r w:rsidR="009B0A1B">
          <w:rPr>
            <w:noProof/>
            <w:webHidden/>
          </w:rPr>
          <w:t>299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2" w:history="1">
        <w:r w:rsidRPr="006C50DE">
          <w:rPr>
            <w:rStyle w:val="af1"/>
            <w:rFonts w:ascii="Bookman Old Style" w:hAnsi="Bookman Old Style"/>
            <w:bCs/>
            <w:noProof/>
          </w:rPr>
          <w:t>86.</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8</w:t>
        </w:r>
        <w:r w:rsidRPr="006C50DE">
          <w:rPr>
            <w:noProof/>
            <w:webHidden/>
          </w:rPr>
          <w:tab/>
        </w:r>
        <w:r w:rsidRPr="006C50DE">
          <w:rPr>
            <w:noProof/>
            <w:webHidden/>
          </w:rPr>
          <w:fldChar w:fldCharType="begin"/>
        </w:r>
        <w:r w:rsidRPr="006C50DE">
          <w:rPr>
            <w:noProof/>
            <w:webHidden/>
          </w:rPr>
          <w:instrText xml:space="preserve"> PAGEREF _Toc200956992 \h </w:instrText>
        </w:r>
        <w:r w:rsidRPr="006C50DE">
          <w:rPr>
            <w:noProof/>
            <w:webHidden/>
          </w:rPr>
        </w:r>
        <w:r w:rsidRPr="006C50DE">
          <w:rPr>
            <w:noProof/>
            <w:webHidden/>
          </w:rPr>
          <w:fldChar w:fldCharType="separate"/>
        </w:r>
        <w:r w:rsidR="009B0A1B">
          <w:rPr>
            <w:noProof/>
            <w:webHidden/>
          </w:rPr>
          <w:t>300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3" w:history="1">
        <w:r w:rsidRPr="006C50DE">
          <w:rPr>
            <w:rStyle w:val="af1"/>
            <w:rFonts w:ascii="SimSun" w:eastAsia="SimSun" w:hAnsi="SimSun" w:cs="Times New Roman"/>
            <w:noProof/>
          </w:rPr>
          <w:t>86.</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8</w:t>
        </w:r>
        <w:r w:rsidRPr="006C50DE">
          <w:rPr>
            <w:noProof/>
            <w:webHidden/>
          </w:rPr>
          <w:tab/>
        </w:r>
        <w:r w:rsidRPr="006C50DE">
          <w:rPr>
            <w:noProof/>
            <w:webHidden/>
          </w:rPr>
          <w:fldChar w:fldCharType="begin"/>
        </w:r>
        <w:r w:rsidRPr="006C50DE">
          <w:rPr>
            <w:noProof/>
            <w:webHidden/>
          </w:rPr>
          <w:instrText xml:space="preserve"> PAGEREF _Toc200956993 \h </w:instrText>
        </w:r>
        <w:r w:rsidRPr="006C50DE">
          <w:rPr>
            <w:noProof/>
            <w:webHidden/>
          </w:rPr>
        </w:r>
        <w:r w:rsidRPr="006C50DE">
          <w:rPr>
            <w:noProof/>
            <w:webHidden/>
          </w:rPr>
          <w:fldChar w:fldCharType="separate"/>
        </w:r>
        <w:r w:rsidR="009B0A1B">
          <w:rPr>
            <w:noProof/>
            <w:webHidden/>
          </w:rPr>
          <w:t>300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4" w:history="1">
        <w:r w:rsidRPr="006C50DE">
          <w:rPr>
            <w:rStyle w:val="af1"/>
            <w:rFonts w:ascii="Bookman Old Style" w:hAnsi="Bookman Old Style"/>
            <w:bCs/>
            <w:noProof/>
          </w:rPr>
          <w:t>87.</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9</w:t>
        </w:r>
        <w:r w:rsidRPr="006C50DE">
          <w:rPr>
            <w:noProof/>
            <w:webHidden/>
          </w:rPr>
          <w:tab/>
        </w:r>
        <w:r w:rsidRPr="006C50DE">
          <w:rPr>
            <w:noProof/>
            <w:webHidden/>
          </w:rPr>
          <w:fldChar w:fldCharType="begin"/>
        </w:r>
        <w:r w:rsidRPr="006C50DE">
          <w:rPr>
            <w:noProof/>
            <w:webHidden/>
          </w:rPr>
          <w:instrText xml:space="preserve"> PAGEREF _Toc200956994 \h </w:instrText>
        </w:r>
        <w:r w:rsidRPr="006C50DE">
          <w:rPr>
            <w:noProof/>
            <w:webHidden/>
          </w:rPr>
        </w:r>
        <w:r w:rsidRPr="006C50DE">
          <w:rPr>
            <w:noProof/>
            <w:webHidden/>
          </w:rPr>
          <w:fldChar w:fldCharType="separate"/>
        </w:r>
        <w:r w:rsidR="009B0A1B">
          <w:rPr>
            <w:noProof/>
            <w:webHidden/>
          </w:rPr>
          <w:t>301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5" w:history="1">
        <w:r w:rsidRPr="006C50DE">
          <w:rPr>
            <w:rStyle w:val="af1"/>
            <w:rFonts w:ascii="SimSun" w:eastAsia="SimSun" w:hAnsi="SimSun" w:cs="Times New Roman"/>
            <w:noProof/>
          </w:rPr>
          <w:t>87.</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9</w:t>
        </w:r>
        <w:r w:rsidRPr="006C50DE">
          <w:rPr>
            <w:noProof/>
            <w:webHidden/>
          </w:rPr>
          <w:tab/>
        </w:r>
        <w:r w:rsidRPr="006C50DE">
          <w:rPr>
            <w:noProof/>
            <w:webHidden/>
          </w:rPr>
          <w:fldChar w:fldCharType="begin"/>
        </w:r>
        <w:r w:rsidRPr="006C50DE">
          <w:rPr>
            <w:noProof/>
            <w:webHidden/>
          </w:rPr>
          <w:instrText xml:space="preserve"> PAGEREF _Toc200956995 \h </w:instrText>
        </w:r>
        <w:r w:rsidRPr="006C50DE">
          <w:rPr>
            <w:noProof/>
            <w:webHidden/>
          </w:rPr>
        </w:r>
        <w:r w:rsidRPr="006C50DE">
          <w:rPr>
            <w:noProof/>
            <w:webHidden/>
          </w:rPr>
          <w:fldChar w:fldCharType="separate"/>
        </w:r>
        <w:r w:rsidR="009B0A1B">
          <w:rPr>
            <w:noProof/>
            <w:webHidden/>
          </w:rPr>
          <w:t>301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6" w:history="1">
        <w:r w:rsidRPr="006C50DE">
          <w:rPr>
            <w:rStyle w:val="af1"/>
            <w:rFonts w:ascii="Bookman Old Style" w:hAnsi="Bookman Old Style"/>
            <w:bCs/>
            <w:noProof/>
          </w:rPr>
          <w:t>88.</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10</w:t>
        </w:r>
        <w:r w:rsidRPr="006C50DE">
          <w:rPr>
            <w:noProof/>
            <w:webHidden/>
          </w:rPr>
          <w:tab/>
        </w:r>
        <w:r w:rsidRPr="006C50DE">
          <w:rPr>
            <w:noProof/>
            <w:webHidden/>
          </w:rPr>
          <w:fldChar w:fldCharType="begin"/>
        </w:r>
        <w:r w:rsidRPr="006C50DE">
          <w:rPr>
            <w:noProof/>
            <w:webHidden/>
          </w:rPr>
          <w:instrText xml:space="preserve"> PAGEREF _Toc200956996 \h </w:instrText>
        </w:r>
        <w:r w:rsidRPr="006C50DE">
          <w:rPr>
            <w:noProof/>
            <w:webHidden/>
          </w:rPr>
        </w:r>
        <w:r w:rsidRPr="006C50DE">
          <w:rPr>
            <w:noProof/>
            <w:webHidden/>
          </w:rPr>
          <w:fldChar w:fldCharType="separate"/>
        </w:r>
        <w:r w:rsidR="009B0A1B">
          <w:rPr>
            <w:noProof/>
            <w:webHidden/>
          </w:rPr>
          <w:t>302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7" w:history="1">
        <w:r w:rsidRPr="006C50DE">
          <w:rPr>
            <w:rStyle w:val="af1"/>
            <w:rFonts w:ascii="SimSun" w:eastAsia="SimSun" w:hAnsi="SimSun" w:cs="Times New Roman"/>
            <w:noProof/>
          </w:rPr>
          <w:t>88.</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10</w:t>
        </w:r>
        <w:r w:rsidRPr="006C50DE">
          <w:rPr>
            <w:noProof/>
            <w:webHidden/>
          </w:rPr>
          <w:tab/>
        </w:r>
        <w:r w:rsidRPr="006C50DE">
          <w:rPr>
            <w:noProof/>
            <w:webHidden/>
          </w:rPr>
          <w:fldChar w:fldCharType="begin"/>
        </w:r>
        <w:r w:rsidRPr="006C50DE">
          <w:rPr>
            <w:noProof/>
            <w:webHidden/>
          </w:rPr>
          <w:instrText xml:space="preserve"> PAGEREF _Toc200956997 \h </w:instrText>
        </w:r>
        <w:r w:rsidRPr="006C50DE">
          <w:rPr>
            <w:noProof/>
            <w:webHidden/>
          </w:rPr>
        </w:r>
        <w:r w:rsidRPr="006C50DE">
          <w:rPr>
            <w:noProof/>
            <w:webHidden/>
          </w:rPr>
          <w:fldChar w:fldCharType="separate"/>
        </w:r>
        <w:r w:rsidR="009B0A1B">
          <w:rPr>
            <w:noProof/>
            <w:webHidden/>
          </w:rPr>
          <w:t>302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8" w:history="1">
        <w:r w:rsidRPr="006C50DE">
          <w:rPr>
            <w:rStyle w:val="af1"/>
            <w:rFonts w:ascii="Bookman Old Style" w:hAnsi="Bookman Old Style"/>
            <w:bCs/>
            <w:noProof/>
          </w:rPr>
          <w:t>89.</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11</w:t>
        </w:r>
        <w:r w:rsidRPr="006C50DE">
          <w:rPr>
            <w:noProof/>
            <w:webHidden/>
          </w:rPr>
          <w:tab/>
        </w:r>
        <w:r w:rsidRPr="006C50DE">
          <w:rPr>
            <w:noProof/>
            <w:webHidden/>
          </w:rPr>
          <w:fldChar w:fldCharType="begin"/>
        </w:r>
        <w:r w:rsidRPr="006C50DE">
          <w:rPr>
            <w:noProof/>
            <w:webHidden/>
          </w:rPr>
          <w:instrText xml:space="preserve"> PAGEREF _Toc200956998 \h </w:instrText>
        </w:r>
        <w:r w:rsidRPr="006C50DE">
          <w:rPr>
            <w:noProof/>
            <w:webHidden/>
          </w:rPr>
        </w:r>
        <w:r w:rsidRPr="006C50DE">
          <w:rPr>
            <w:noProof/>
            <w:webHidden/>
          </w:rPr>
          <w:fldChar w:fldCharType="separate"/>
        </w:r>
        <w:r w:rsidR="009B0A1B">
          <w:rPr>
            <w:noProof/>
            <w:webHidden/>
          </w:rPr>
          <w:t>303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6999" w:history="1">
        <w:r w:rsidRPr="006C50DE">
          <w:rPr>
            <w:rStyle w:val="af1"/>
            <w:rFonts w:ascii="SimSun" w:eastAsia="SimSun" w:hAnsi="SimSun" w:cs="Times New Roman"/>
            <w:noProof/>
          </w:rPr>
          <w:t>89.</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11</w:t>
        </w:r>
        <w:r w:rsidRPr="006C50DE">
          <w:rPr>
            <w:noProof/>
            <w:webHidden/>
          </w:rPr>
          <w:tab/>
        </w:r>
        <w:r w:rsidRPr="006C50DE">
          <w:rPr>
            <w:noProof/>
            <w:webHidden/>
          </w:rPr>
          <w:fldChar w:fldCharType="begin"/>
        </w:r>
        <w:r w:rsidRPr="006C50DE">
          <w:rPr>
            <w:noProof/>
            <w:webHidden/>
          </w:rPr>
          <w:instrText xml:space="preserve"> PAGEREF _Toc200956999 \h </w:instrText>
        </w:r>
        <w:r w:rsidRPr="006C50DE">
          <w:rPr>
            <w:noProof/>
            <w:webHidden/>
          </w:rPr>
        </w:r>
        <w:r w:rsidRPr="006C50DE">
          <w:rPr>
            <w:noProof/>
            <w:webHidden/>
          </w:rPr>
          <w:fldChar w:fldCharType="separate"/>
        </w:r>
        <w:r w:rsidR="009B0A1B">
          <w:rPr>
            <w:noProof/>
            <w:webHidden/>
          </w:rPr>
          <w:t>303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0" w:history="1">
        <w:r w:rsidRPr="006C50DE">
          <w:rPr>
            <w:rStyle w:val="af1"/>
            <w:rFonts w:ascii="Bookman Old Style" w:hAnsi="Bookman Old Style"/>
            <w:bCs/>
            <w:noProof/>
          </w:rPr>
          <w:t>90.</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12</w:t>
        </w:r>
        <w:r w:rsidRPr="006C50DE">
          <w:rPr>
            <w:noProof/>
            <w:webHidden/>
          </w:rPr>
          <w:tab/>
        </w:r>
        <w:r w:rsidRPr="006C50DE">
          <w:rPr>
            <w:noProof/>
            <w:webHidden/>
          </w:rPr>
          <w:fldChar w:fldCharType="begin"/>
        </w:r>
        <w:r w:rsidRPr="006C50DE">
          <w:rPr>
            <w:noProof/>
            <w:webHidden/>
          </w:rPr>
          <w:instrText xml:space="preserve"> PAGEREF _Toc200957000 \h </w:instrText>
        </w:r>
        <w:r w:rsidRPr="006C50DE">
          <w:rPr>
            <w:noProof/>
            <w:webHidden/>
          </w:rPr>
        </w:r>
        <w:r w:rsidRPr="006C50DE">
          <w:rPr>
            <w:noProof/>
            <w:webHidden/>
          </w:rPr>
          <w:fldChar w:fldCharType="separate"/>
        </w:r>
        <w:r w:rsidR="009B0A1B">
          <w:rPr>
            <w:noProof/>
            <w:webHidden/>
          </w:rPr>
          <w:t>304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1" w:history="1">
        <w:r w:rsidRPr="006C50DE">
          <w:rPr>
            <w:rStyle w:val="af1"/>
            <w:rFonts w:ascii="SimSun" w:eastAsia="SimSun" w:hAnsi="SimSun" w:cs="Times New Roman"/>
            <w:noProof/>
          </w:rPr>
          <w:t>90.</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12</w:t>
        </w:r>
        <w:r w:rsidRPr="006C50DE">
          <w:rPr>
            <w:noProof/>
            <w:webHidden/>
          </w:rPr>
          <w:tab/>
        </w:r>
        <w:r w:rsidRPr="006C50DE">
          <w:rPr>
            <w:noProof/>
            <w:webHidden/>
          </w:rPr>
          <w:fldChar w:fldCharType="begin"/>
        </w:r>
        <w:r w:rsidRPr="006C50DE">
          <w:rPr>
            <w:noProof/>
            <w:webHidden/>
          </w:rPr>
          <w:instrText xml:space="preserve"> PAGEREF _Toc200957001 \h </w:instrText>
        </w:r>
        <w:r w:rsidRPr="006C50DE">
          <w:rPr>
            <w:noProof/>
            <w:webHidden/>
          </w:rPr>
        </w:r>
        <w:r w:rsidRPr="006C50DE">
          <w:rPr>
            <w:noProof/>
            <w:webHidden/>
          </w:rPr>
          <w:fldChar w:fldCharType="separate"/>
        </w:r>
        <w:r w:rsidR="009B0A1B">
          <w:rPr>
            <w:noProof/>
            <w:webHidden/>
          </w:rPr>
          <w:t>304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2" w:history="1">
        <w:r w:rsidRPr="006C50DE">
          <w:rPr>
            <w:rStyle w:val="af1"/>
            <w:rFonts w:ascii="Bookman Old Style" w:hAnsi="Bookman Old Style"/>
            <w:bCs/>
            <w:noProof/>
          </w:rPr>
          <w:t>91.</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13</w:t>
        </w:r>
        <w:r w:rsidRPr="006C50DE">
          <w:rPr>
            <w:noProof/>
            <w:webHidden/>
          </w:rPr>
          <w:tab/>
        </w:r>
        <w:r w:rsidRPr="006C50DE">
          <w:rPr>
            <w:noProof/>
            <w:webHidden/>
          </w:rPr>
          <w:fldChar w:fldCharType="begin"/>
        </w:r>
        <w:r w:rsidRPr="006C50DE">
          <w:rPr>
            <w:noProof/>
            <w:webHidden/>
          </w:rPr>
          <w:instrText xml:space="preserve"> PAGEREF _Toc200957002 \h </w:instrText>
        </w:r>
        <w:r w:rsidRPr="006C50DE">
          <w:rPr>
            <w:noProof/>
            <w:webHidden/>
          </w:rPr>
        </w:r>
        <w:r w:rsidRPr="006C50DE">
          <w:rPr>
            <w:noProof/>
            <w:webHidden/>
          </w:rPr>
          <w:fldChar w:fldCharType="separate"/>
        </w:r>
        <w:r w:rsidR="009B0A1B">
          <w:rPr>
            <w:noProof/>
            <w:webHidden/>
          </w:rPr>
          <w:t>305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3" w:history="1">
        <w:r w:rsidRPr="006C50DE">
          <w:rPr>
            <w:rStyle w:val="af1"/>
            <w:rFonts w:ascii="SimSun" w:eastAsia="SimSun" w:hAnsi="SimSun" w:cs="Times New Roman"/>
            <w:noProof/>
          </w:rPr>
          <w:t>91.</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13</w:t>
        </w:r>
        <w:r w:rsidRPr="006C50DE">
          <w:rPr>
            <w:noProof/>
            <w:webHidden/>
          </w:rPr>
          <w:tab/>
        </w:r>
        <w:r w:rsidRPr="006C50DE">
          <w:rPr>
            <w:noProof/>
            <w:webHidden/>
          </w:rPr>
          <w:fldChar w:fldCharType="begin"/>
        </w:r>
        <w:r w:rsidRPr="006C50DE">
          <w:rPr>
            <w:noProof/>
            <w:webHidden/>
          </w:rPr>
          <w:instrText xml:space="preserve"> PAGEREF _Toc200957003 \h </w:instrText>
        </w:r>
        <w:r w:rsidRPr="006C50DE">
          <w:rPr>
            <w:noProof/>
            <w:webHidden/>
          </w:rPr>
        </w:r>
        <w:r w:rsidRPr="006C50DE">
          <w:rPr>
            <w:noProof/>
            <w:webHidden/>
          </w:rPr>
          <w:fldChar w:fldCharType="separate"/>
        </w:r>
        <w:r w:rsidR="009B0A1B">
          <w:rPr>
            <w:noProof/>
            <w:webHidden/>
          </w:rPr>
          <w:t>305</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04" w:history="1">
        <w:r w:rsidRPr="006C50DE">
          <w:rPr>
            <w:rStyle w:val="af1"/>
            <w:rFonts w:ascii="Bookman Old Style" w:eastAsia="SimSun" w:hAnsi="Bookman Old Style" w:cs="Times New Roman"/>
            <w:noProof/>
          </w:rPr>
          <w:t>2007</w:t>
        </w:r>
        <w:r w:rsidRPr="006C50DE">
          <w:rPr>
            <w:noProof/>
            <w:webHidden/>
          </w:rPr>
          <w:tab/>
        </w:r>
        <w:r w:rsidRPr="006C50DE">
          <w:rPr>
            <w:noProof/>
            <w:webHidden/>
          </w:rPr>
          <w:fldChar w:fldCharType="begin"/>
        </w:r>
        <w:r w:rsidRPr="006C50DE">
          <w:rPr>
            <w:noProof/>
            <w:webHidden/>
          </w:rPr>
          <w:instrText xml:space="preserve"> PAGEREF _Toc200957004 \h </w:instrText>
        </w:r>
        <w:r w:rsidRPr="006C50DE">
          <w:rPr>
            <w:noProof/>
            <w:webHidden/>
          </w:rPr>
        </w:r>
        <w:r w:rsidRPr="006C50DE">
          <w:rPr>
            <w:noProof/>
            <w:webHidden/>
          </w:rPr>
          <w:fldChar w:fldCharType="separate"/>
        </w:r>
        <w:r w:rsidR="009B0A1B">
          <w:rPr>
            <w:noProof/>
            <w:webHidden/>
          </w:rPr>
          <w:t>306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5" w:history="1">
        <w:r w:rsidRPr="006C50DE">
          <w:rPr>
            <w:rStyle w:val="af1"/>
            <w:rFonts w:ascii="Bookman Old Style" w:eastAsia="SimSun" w:hAnsi="Bookman Old Style" w:cs="Times New Roman"/>
            <w:noProof/>
          </w:rPr>
          <w:t>92.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ДЛИННОНОГОЕ СОЛНЦЕ</w:t>
        </w:r>
        <w:r w:rsidRPr="006C50DE">
          <w:rPr>
            <w:noProof/>
            <w:webHidden/>
          </w:rPr>
          <w:tab/>
        </w:r>
        <w:r w:rsidRPr="006C50DE">
          <w:rPr>
            <w:noProof/>
            <w:webHidden/>
          </w:rPr>
          <w:fldChar w:fldCharType="begin"/>
        </w:r>
        <w:r w:rsidRPr="006C50DE">
          <w:rPr>
            <w:noProof/>
            <w:webHidden/>
          </w:rPr>
          <w:instrText xml:space="preserve"> PAGEREF _Toc200957005 \h </w:instrText>
        </w:r>
        <w:r w:rsidRPr="006C50DE">
          <w:rPr>
            <w:noProof/>
            <w:webHidden/>
          </w:rPr>
        </w:r>
        <w:r w:rsidRPr="006C50DE">
          <w:rPr>
            <w:noProof/>
            <w:webHidden/>
          </w:rPr>
          <w:fldChar w:fldCharType="separate"/>
        </w:r>
        <w:r w:rsidR="009B0A1B">
          <w:rPr>
            <w:noProof/>
            <w:webHidden/>
          </w:rPr>
          <w:t>307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6" w:history="1">
        <w:r w:rsidRPr="006C50DE">
          <w:rPr>
            <w:rStyle w:val="af1"/>
            <w:rFonts w:ascii="SimSun" w:eastAsia="SimSun" w:hAnsi="SimSun" w:cs="Times New Roman"/>
            <w:noProof/>
          </w:rPr>
          <w:t>92.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俳句变体</w:t>
        </w:r>
        <w:r w:rsidRPr="006C50DE">
          <w:rPr>
            <w:noProof/>
            <w:webHidden/>
          </w:rPr>
          <w:tab/>
        </w:r>
        <w:r w:rsidRPr="006C50DE">
          <w:rPr>
            <w:noProof/>
            <w:webHidden/>
          </w:rPr>
          <w:fldChar w:fldCharType="begin"/>
        </w:r>
        <w:r w:rsidRPr="006C50DE">
          <w:rPr>
            <w:noProof/>
            <w:webHidden/>
          </w:rPr>
          <w:instrText xml:space="preserve"> PAGEREF _Toc200957006 \h </w:instrText>
        </w:r>
        <w:r w:rsidRPr="006C50DE">
          <w:rPr>
            <w:noProof/>
            <w:webHidden/>
          </w:rPr>
        </w:r>
        <w:r w:rsidRPr="006C50DE">
          <w:rPr>
            <w:noProof/>
            <w:webHidden/>
          </w:rPr>
          <w:fldChar w:fldCharType="separate"/>
        </w:r>
        <w:r w:rsidR="009B0A1B">
          <w:rPr>
            <w:noProof/>
            <w:webHidden/>
          </w:rPr>
          <w:t>308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7" w:history="1">
        <w:r w:rsidRPr="006C50DE">
          <w:rPr>
            <w:rStyle w:val="af1"/>
            <w:rFonts w:ascii="Bookman Old Style" w:eastAsia="SimSun" w:hAnsi="Bookman Old Style" w:cs="Times New Roman"/>
            <w:noProof/>
          </w:rPr>
          <w:t>93.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В ПУТИ И В ПУТИ</w:t>
        </w:r>
        <w:r w:rsidRPr="006C50DE">
          <w:rPr>
            <w:noProof/>
            <w:webHidden/>
          </w:rPr>
          <w:tab/>
        </w:r>
        <w:r w:rsidRPr="006C50DE">
          <w:rPr>
            <w:noProof/>
            <w:webHidden/>
          </w:rPr>
          <w:fldChar w:fldCharType="begin"/>
        </w:r>
        <w:r w:rsidRPr="006C50DE">
          <w:rPr>
            <w:noProof/>
            <w:webHidden/>
          </w:rPr>
          <w:instrText xml:space="preserve"> PAGEREF _Toc200957007 \h </w:instrText>
        </w:r>
        <w:r w:rsidRPr="006C50DE">
          <w:rPr>
            <w:noProof/>
            <w:webHidden/>
          </w:rPr>
        </w:r>
        <w:r w:rsidRPr="006C50DE">
          <w:rPr>
            <w:noProof/>
            <w:webHidden/>
          </w:rPr>
          <w:fldChar w:fldCharType="separate"/>
        </w:r>
        <w:r w:rsidR="009B0A1B">
          <w:rPr>
            <w:noProof/>
            <w:webHidden/>
          </w:rPr>
          <w:t>309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8" w:history="1">
        <w:r w:rsidRPr="006C50DE">
          <w:rPr>
            <w:rStyle w:val="af1"/>
            <w:rFonts w:ascii="SimSun" w:eastAsia="SimSun" w:hAnsi="SimSun" w:cs="Times New Roman"/>
            <w:noProof/>
          </w:rPr>
          <w:t>93.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俳句变体</w:t>
        </w:r>
        <w:r w:rsidRPr="006C50DE">
          <w:rPr>
            <w:noProof/>
            <w:webHidden/>
          </w:rPr>
          <w:tab/>
        </w:r>
        <w:r w:rsidRPr="006C50DE">
          <w:rPr>
            <w:noProof/>
            <w:webHidden/>
          </w:rPr>
          <w:fldChar w:fldCharType="begin"/>
        </w:r>
        <w:r w:rsidRPr="006C50DE">
          <w:rPr>
            <w:noProof/>
            <w:webHidden/>
          </w:rPr>
          <w:instrText xml:space="preserve"> PAGEREF _Toc200957008 \h </w:instrText>
        </w:r>
        <w:r w:rsidRPr="006C50DE">
          <w:rPr>
            <w:noProof/>
            <w:webHidden/>
          </w:rPr>
        </w:r>
        <w:r w:rsidRPr="006C50DE">
          <w:rPr>
            <w:noProof/>
            <w:webHidden/>
          </w:rPr>
          <w:fldChar w:fldCharType="separate"/>
        </w:r>
        <w:r w:rsidR="009B0A1B">
          <w:rPr>
            <w:noProof/>
            <w:webHidden/>
          </w:rPr>
          <w:t>310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09" w:history="1">
        <w:r w:rsidRPr="006C50DE">
          <w:rPr>
            <w:rStyle w:val="af1"/>
            <w:rFonts w:ascii="Bookman Old Style" w:eastAsia="SimSun" w:hAnsi="Bookman Old Style" w:cs="Times New Roman"/>
            <w:noProof/>
          </w:rPr>
          <w:t>94.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РЖАВАЯ КУКУШКА</w:t>
        </w:r>
        <w:r w:rsidRPr="006C50DE">
          <w:rPr>
            <w:noProof/>
            <w:webHidden/>
          </w:rPr>
          <w:tab/>
        </w:r>
        <w:r w:rsidRPr="006C50DE">
          <w:rPr>
            <w:noProof/>
            <w:webHidden/>
          </w:rPr>
          <w:fldChar w:fldCharType="begin"/>
        </w:r>
        <w:r w:rsidRPr="006C50DE">
          <w:rPr>
            <w:noProof/>
            <w:webHidden/>
          </w:rPr>
          <w:instrText xml:space="preserve"> PAGEREF _Toc200957009 \h </w:instrText>
        </w:r>
        <w:r w:rsidRPr="006C50DE">
          <w:rPr>
            <w:noProof/>
            <w:webHidden/>
          </w:rPr>
        </w:r>
        <w:r w:rsidRPr="006C50DE">
          <w:rPr>
            <w:noProof/>
            <w:webHidden/>
          </w:rPr>
          <w:fldChar w:fldCharType="separate"/>
        </w:r>
        <w:r w:rsidR="009B0A1B">
          <w:rPr>
            <w:noProof/>
            <w:webHidden/>
          </w:rPr>
          <w:t>311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0" w:history="1">
        <w:r w:rsidRPr="006C50DE">
          <w:rPr>
            <w:rStyle w:val="af1"/>
            <w:rFonts w:ascii="SimSun" w:eastAsia="SimSun" w:hAnsi="SimSun" w:cs="Times New Roman"/>
            <w:noProof/>
          </w:rPr>
          <w:t>94.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俳句变体</w:t>
        </w:r>
        <w:r w:rsidRPr="006C50DE">
          <w:rPr>
            <w:noProof/>
            <w:webHidden/>
          </w:rPr>
          <w:tab/>
        </w:r>
        <w:r w:rsidRPr="006C50DE">
          <w:rPr>
            <w:noProof/>
            <w:webHidden/>
          </w:rPr>
          <w:fldChar w:fldCharType="begin"/>
        </w:r>
        <w:r w:rsidRPr="006C50DE">
          <w:rPr>
            <w:noProof/>
            <w:webHidden/>
          </w:rPr>
          <w:instrText xml:space="preserve"> PAGEREF _Toc200957010 \h </w:instrText>
        </w:r>
        <w:r w:rsidRPr="006C50DE">
          <w:rPr>
            <w:noProof/>
            <w:webHidden/>
          </w:rPr>
        </w:r>
        <w:r w:rsidRPr="006C50DE">
          <w:rPr>
            <w:noProof/>
            <w:webHidden/>
          </w:rPr>
          <w:fldChar w:fldCharType="separate"/>
        </w:r>
        <w:r w:rsidR="009B0A1B">
          <w:rPr>
            <w:noProof/>
            <w:webHidden/>
          </w:rPr>
          <w:t>312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1" w:history="1">
        <w:r w:rsidRPr="006C50DE">
          <w:rPr>
            <w:rStyle w:val="af1"/>
            <w:rFonts w:ascii="Bookman Old Style" w:eastAsia="SimSun" w:hAnsi="Bookman Old Style" w:cs="Times New Roman"/>
            <w:noProof/>
          </w:rPr>
          <w:t>95.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ПАУЧОК</w:t>
        </w:r>
        <w:r w:rsidRPr="006C50DE">
          <w:rPr>
            <w:noProof/>
            <w:webHidden/>
          </w:rPr>
          <w:tab/>
        </w:r>
        <w:r w:rsidRPr="006C50DE">
          <w:rPr>
            <w:noProof/>
            <w:webHidden/>
          </w:rPr>
          <w:fldChar w:fldCharType="begin"/>
        </w:r>
        <w:r w:rsidRPr="006C50DE">
          <w:rPr>
            <w:noProof/>
            <w:webHidden/>
          </w:rPr>
          <w:instrText xml:space="preserve"> PAGEREF _Toc200957011 \h </w:instrText>
        </w:r>
        <w:r w:rsidRPr="006C50DE">
          <w:rPr>
            <w:noProof/>
            <w:webHidden/>
          </w:rPr>
        </w:r>
        <w:r w:rsidRPr="006C50DE">
          <w:rPr>
            <w:noProof/>
            <w:webHidden/>
          </w:rPr>
          <w:fldChar w:fldCharType="separate"/>
        </w:r>
        <w:r w:rsidR="009B0A1B">
          <w:rPr>
            <w:noProof/>
            <w:webHidden/>
          </w:rPr>
          <w:t>313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2" w:history="1">
        <w:r w:rsidRPr="006C50DE">
          <w:rPr>
            <w:rStyle w:val="af1"/>
            <w:rFonts w:ascii="SimSun" w:eastAsia="SimSun" w:hAnsi="SimSun" w:cs="Times New Roman"/>
            <w:noProof/>
          </w:rPr>
          <w:t>95.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俳句变体</w:t>
        </w:r>
        <w:r w:rsidRPr="006C50DE">
          <w:rPr>
            <w:noProof/>
            <w:webHidden/>
          </w:rPr>
          <w:tab/>
        </w:r>
        <w:r w:rsidRPr="006C50DE">
          <w:rPr>
            <w:noProof/>
            <w:webHidden/>
          </w:rPr>
          <w:fldChar w:fldCharType="begin"/>
        </w:r>
        <w:r w:rsidRPr="006C50DE">
          <w:rPr>
            <w:noProof/>
            <w:webHidden/>
          </w:rPr>
          <w:instrText xml:space="preserve"> PAGEREF _Toc200957012 \h </w:instrText>
        </w:r>
        <w:r w:rsidRPr="006C50DE">
          <w:rPr>
            <w:noProof/>
            <w:webHidden/>
          </w:rPr>
        </w:r>
        <w:r w:rsidRPr="006C50DE">
          <w:rPr>
            <w:noProof/>
            <w:webHidden/>
          </w:rPr>
          <w:fldChar w:fldCharType="separate"/>
        </w:r>
        <w:r w:rsidR="009B0A1B">
          <w:rPr>
            <w:noProof/>
            <w:webHidden/>
          </w:rPr>
          <w:t>314</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13" w:history="1">
        <w:r w:rsidRPr="006C50DE">
          <w:rPr>
            <w:rStyle w:val="af1"/>
            <w:rFonts w:ascii="Bookman Old Style" w:eastAsia="SimSun" w:hAnsi="Bookman Old Style" w:cs="Times New Roman"/>
            <w:noProof/>
          </w:rPr>
          <w:t>2008</w:t>
        </w:r>
        <w:r w:rsidRPr="006C50DE">
          <w:rPr>
            <w:noProof/>
            <w:webHidden/>
          </w:rPr>
          <w:tab/>
        </w:r>
        <w:r w:rsidRPr="006C50DE">
          <w:rPr>
            <w:noProof/>
            <w:webHidden/>
          </w:rPr>
          <w:fldChar w:fldCharType="begin"/>
        </w:r>
        <w:r w:rsidRPr="006C50DE">
          <w:rPr>
            <w:noProof/>
            <w:webHidden/>
          </w:rPr>
          <w:instrText xml:space="preserve"> PAGEREF _Toc200957013 \h </w:instrText>
        </w:r>
        <w:r w:rsidRPr="006C50DE">
          <w:rPr>
            <w:noProof/>
            <w:webHidden/>
          </w:rPr>
        </w:r>
        <w:r w:rsidRPr="006C50DE">
          <w:rPr>
            <w:noProof/>
            <w:webHidden/>
          </w:rPr>
          <w:fldChar w:fldCharType="separate"/>
        </w:r>
        <w:r w:rsidR="009B0A1B">
          <w:rPr>
            <w:noProof/>
            <w:webHidden/>
          </w:rPr>
          <w:t>316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4" w:history="1">
        <w:r w:rsidRPr="006C50DE">
          <w:rPr>
            <w:rStyle w:val="af1"/>
            <w:rFonts w:ascii="Bookman Old Style" w:eastAsia="SimSun" w:hAnsi="Bookman Old Style" w:cs="Times New Roman"/>
            <w:noProof/>
          </w:rPr>
          <w:t>96.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ПЯТНАДЦАТЫЙ ДЕНЬ ВОСЬМОЙ ЛУНЫ</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_Toc200957014 \h </w:instrText>
        </w:r>
        <w:r w:rsidRPr="006C50DE">
          <w:rPr>
            <w:noProof/>
            <w:webHidden/>
          </w:rPr>
        </w:r>
        <w:r w:rsidRPr="006C50DE">
          <w:rPr>
            <w:noProof/>
            <w:webHidden/>
          </w:rPr>
          <w:fldChar w:fldCharType="separate"/>
        </w:r>
        <w:r w:rsidR="009B0A1B">
          <w:rPr>
            <w:noProof/>
            <w:webHidden/>
          </w:rPr>
          <w:t>317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5" w:history="1">
        <w:r w:rsidRPr="006C50DE">
          <w:rPr>
            <w:rStyle w:val="af1"/>
            <w:rFonts w:ascii="SimSun" w:eastAsia="SimSun" w:hAnsi="SimSun" w:cs="Times New Roman"/>
            <w:noProof/>
          </w:rPr>
          <w:t>96.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阴历八月十五</w:t>
        </w:r>
        <w:r w:rsidRPr="006C50DE">
          <w:rPr>
            <w:noProof/>
            <w:webHidden/>
          </w:rPr>
          <w:tab/>
        </w:r>
        <w:r w:rsidRPr="006C50DE">
          <w:rPr>
            <w:noProof/>
            <w:webHidden/>
          </w:rPr>
          <w:fldChar w:fldCharType="begin"/>
        </w:r>
        <w:r w:rsidRPr="006C50DE">
          <w:rPr>
            <w:noProof/>
            <w:webHidden/>
          </w:rPr>
          <w:instrText xml:space="preserve"> PAGEREF _Toc200957015 \h </w:instrText>
        </w:r>
        <w:r w:rsidRPr="006C50DE">
          <w:rPr>
            <w:noProof/>
            <w:webHidden/>
          </w:rPr>
        </w:r>
        <w:r w:rsidRPr="006C50DE">
          <w:rPr>
            <w:noProof/>
            <w:webHidden/>
          </w:rPr>
          <w:fldChar w:fldCharType="separate"/>
        </w:r>
        <w:r w:rsidR="009B0A1B">
          <w:rPr>
            <w:noProof/>
            <w:webHidden/>
          </w:rPr>
          <w:t>318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6" w:history="1">
        <w:r w:rsidRPr="006C50DE">
          <w:rPr>
            <w:rStyle w:val="af1"/>
            <w:rFonts w:ascii="Bookman Old Style" w:hAnsi="Bookman Old Style"/>
            <w:noProof/>
          </w:rPr>
          <w:t>97.</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БАЙДИЧЭН</w:t>
        </w:r>
        <w:r w:rsidRPr="006C50DE">
          <w:rPr>
            <w:noProof/>
            <w:webHidden/>
          </w:rPr>
          <w:tab/>
        </w:r>
        <w:r w:rsidRPr="006C50DE">
          <w:rPr>
            <w:noProof/>
            <w:webHidden/>
          </w:rPr>
          <w:fldChar w:fldCharType="begin"/>
        </w:r>
        <w:r w:rsidRPr="006C50DE">
          <w:rPr>
            <w:noProof/>
            <w:webHidden/>
          </w:rPr>
          <w:instrText xml:space="preserve"> PAGEREF _Toc200957016 \h </w:instrText>
        </w:r>
        <w:r w:rsidRPr="006C50DE">
          <w:rPr>
            <w:noProof/>
            <w:webHidden/>
          </w:rPr>
        </w:r>
        <w:r w:rsidRPr="006C50DE">
          <w:rPr>
            <w:noProof/>
            <w:webHidden/>
          </w:rPr>
          <w:fldChar w:fldCharType="separate"/>
        </w:r>
        <w:r w:rsidR="009B0A1B">
          <w:rPr>
            <w:noProof/>
            <w:webHidden/>
          </w:rPr>
          <w:t>321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7" w:history="1">
        <w:r w:rsidRPr="006C50DE">
          <w:rPr>
            <w:rStyle w:val="af1"/>
            <w:rFonts w:ascii="SimSun" w:eastAsia="SimSun" w:hAnsi="SimSun"/>
            <w:noProof/>
            <w:lang w:eastAsia="zh-CN"/>
          </w:rPr>
          <w:t>97.</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白帝城</w:t>
        </w:r>
        <w:r w:rsidRPr="006C50DE">
          <w:rPr>
            <w:noProof/>
            <w:webHidden/>
          </w:rPr>
          <w:tab/>
        </w:r>
        <w:r w:rsidRPr="006C50DE">
          <w:rPr>
            <w:noProof/>
            <w:webHidden/>
          </w:rPr>
          <w:fldChar w:fldCharType="begin"/>
        </w:r>
        <w:r w:rsidRPr="006C50DE">
          <w:rPr>
            <w:noProof/>
            <w:webHidden/>
          </w:rPr>
          <w:instrText xml:space="preserve"> PAGEREF _Toc200957017 \h </w:instrText>
        </w:r>
        <w:r w:rsidRPr="006C50DE">
          <w:rPr>
            <w:noProof/>
            <w:webHidden/>
          </w:rPr>
        </w:r>
        <w:r w:rsidRPr="006C50DE">
          <w:rPr>
            <w:noProof/>
            <w:webHidden/>
          </w:rPr>
          <w:fldChar w:fldCharType="separate"/>
        </w:r>
        <w:r w:rsidR="009B0A1B">
          <w:rPr>
            <w:noProof/>
            <w:webHidden/>
          </w:rPr>
          <w:t>322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8" w:history="1">
        <w:r w:rsidRPr="006C50DE">
          <w:rPr>
            <w:rStyle w:val="af1"/>
            <w:rFonts w:ascii="Bookman Old Style" w:eastAsia="SimSun" w:hAnsi="Bookman Old Style" w:cs="Times New Roman"/>
            <w:noProof/>
          </w:rPr>
          <w:t>98.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ПЛОТИНА У ГОРОДА ИЧАН</w:t>
        </w:r>
        <w:r w:rsidRPr="006C50DE">
          <w:rPr>
            <w:noProof/>
            <w:webHidden/>
          </w:rPr>
          <w:tab/>
        </w:r>
        <w:r w:rsidRPr="006C50DE">
          <w:rPr>
            <w:noProof/>
            <w:webHidden/>
          </w:rPr>
          <w:fldChar w:fldCharType="begin"/>
        </w:r>
        <w:r w:rsidRPr="006C50DE">
          <w:rPr>
            <w:noProof/>
            <w:webHidden/>
          </w:rPr>
          <w:instrText xml:space="preserve"> PAGEREF _Toc200957018 \h </w:instrText>
        </w:r>
        <w:r w:rsidRPr="006C50DE">
          <w:rPr>
            <w:noProof/>
            <w:webHidden/>
          </w:rPr>
        </w:r>
        <w:r w:rsidRPr="006C50DE">
          <w:rPr>
            <w:noProof/>
            <w:webHidden/>
          </w:rPr>
          <w:fldChar w:fldCharType="separate"/>
        </w:r>
        <w:r w:rsidR="009B0A1B">
          <w:rPr>
            <w:noProof/>
            <w:webHidden/>
          </w:rPr>
          <w:t>325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19" w:history="1">
        <w:r w:rsidRPr="006C50DE">
          <w:rPr>
            <w:rStyle w:val="af1"/>
            <w:rFonts w:ascii="SimSun" w:eastAsia="SimSun" w:hAnsi="SimSun" w:cs="Times New Roman"/>
            <w:noProof/>
          </w:rPr>
          <w:t>98.</w:t>
        </w:r>
        <w:r w:rsidRPr="006C50DE">
          <w:rPr>
            <w:rFonts w:asciiTheme="minorHAnsi" w:eastAsiaTheme="minorEastAsia" w:hAnsiTheme="minorHAnsi"/>
            <w:noProof/>
            <w:sz w:val="22"/>
            <w:lang w:eastAsia="ru-RU"/>
          </w:rPr>
          <w:tab/>
        </w:r>
        <w:r w:rsidRPr="006C50DE">
          <w:rPr>
            <w:rStyle w:val="af1"/>
            <w:rFonts w:ascii="MS Gothic" w:eastAsia="MS Gothic" w:hAnsi="MS Gothic" w:cs="MS Gothic" w:hint="eastAsia"/>
            <w:noProof/>
            <w:lang w:eastAsia="zh-CN"/>
          </w:rPr>
          <w:t>宜昌大</w:t>
        </w:r>
        <w:r w:rsidRPr="006C50DE">
          <w:rPr>
            <w:rStyle w:val="af1"/>
            <w:rFonts w:ascii="SimSun" w:eastAsia="SimSun" w:hAnsi="SimSun" w:cs="SimSun" w:hint="eastAsia"/>
            <w:noProof/>
            <w:lang w:eastAsia="zh-CN"/>
          </w:rPr>
          <w:t>坝怀</w:t>
        </w:r>
        <w:r w:rsidRPr="006C50DE">
          <w:rPr>
            <w:rStyle w:val="af1"/>
            <w:rFonts w:ascii="MS Mincho" w:eastAsia="MS Mincho" w:hAnsi="MS Mincho" w:cs="MS Mincho" w:hint="eastAsia"/>
            <w:noProof/>
            <w:lang w:eastAsia="zh-CN"/>
          </w:rPr>
          <w:t>念屈原</w:t>
        </w:r>
        <w:r w:rsidRPr="006C50DE">
          <w:rPr>
            <w:noProof/>
            <w:webHidden/>
          </w:rPr>
          <w:tab/>
        </w:r>
        <w:r w:rsidRPr="006C50DE">
          <w:rPr>
            <w:noProof/>
            <w:webHidden/>
          </w:rPr>
          <w:fldChar w:fldCharType="begin"/>
        </w:r>
        <w:r w:rsidRPr="006C50DE">
          <w:rPr>
            <w:noProof/>
            <w:webHidden/>
          </w:rPr>
          <w:instrText xml:space="preserve"> PAGEREF _Toc200957019 \h </w:instrText>
        </w:r>
        <w:r w:rsidRPr="006C50DE">
          <w:rPr>
            <w:noProof/>
            <w:webHidden/>
          </w:rPr>
        </w:r>
        <w:r w:rsidRPr="006C50DE">
          <w:rPr>
            <w:noProof/>
            <w:webHidden/>
          </w:rPr>
          <w:fldChar w:fldCharType="separate"/>
        </w:r>
        <w:r w:rsidR="009B0A1B">
          <w:rPr>
            <w:noProof/>
            <w:webHidden/>
          </w:rPr>
          <w:t>326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20" w:history="1">
        <w:r w:rsidRPr="006C50DE">
          <w:rPr>
            <w:rStyle w:val="af1"/>
            <w:rFonts w:ascii="Bookman Old Style" w:eastAsia="SimSun" w:hAnsi="Bookman Old Style" w:cs="Times New Roman"/>
            <w:noProof/>
          </w:rPr>
          <w:t>99.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ГОРА ТАЙШАНЬ</w:t>
        </w:r>
        <w:r w:rsidRPr="006C50DE">
          <w:rPr>
            <w:noProof/>
            <w:webHidden/>
          </w:rPr>
          <w:tab/>
        </w:r>
        <w:r w:rsidRPr="006C50DE">
          <w:rPr>
            <w:noProof/>
            <w:webHidden/>
          </w:rPr>
          <w:fldChar w:fldCharType="begin"/>
        </w:r>
        <w:r w:rsidRPr="006C50DE">
          <w:rPr>
            <w:noProof/>
            <w:webHidden/>
          </w:rPr>
          <w:instrText xml:space="preserve"> PAGEREF _Toc200957020 \h </w:instrText>
        </w:r>
        <w:r w:rsidRPr="006C50DE">
          <w:rPr>
            <w:noProof/>
            <w:webHidden/>
          </w:rPr>
        </w:r>
        <w:r w:rsidRPr="006C50DE">
          <w:rPr>
            <w:noProof/>
            <w:webHidden/>
          </w:rPr>
          <w:fldChar w:fldCharType="separate"/>
        </w:r>
        <w:r w:rsidR="009B0A1B">
          <w:rPr>
            <w:noProof/>
            <w:webHidden/>
          </w:rPr>
          <w:t>329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21" w:history="1">
        <w:r w:rsidRPr="006C50DE">
          <w:rPr>
            <w:rStyle w:val="af1"/>
            <w:rFonts w:ascii="SimSun" w:eastAsia="SimSun" w:hAnsi="SimSun" w:cs="Times New Roman"/>
            <w:noProof/>
          </w:rPr>
          <w:t>99.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泰山</w:t>
        </w:r>
        <w:r w:rsidRPr="006C50DE">
          <w:rPr>
            <w:noProof/>
            <w:webHidden/>
          </w:rPr>
          <w:tab/>
        </w:r>
        <w:r w:rsidRPr="006C50DE">
          <w:rPr>
            <w:noProof/>
            <w:webHidden/>
          </w:rPr>
          <w:fldChar w:fldCharType="begin"/>
        </w:r>
        <w:r w:rsidRPr="006C50DE">
          <w:rPr>
            <w:noProof/>
            <w:webHidden/>
          </w:rPr>
          <w:instrText xml:space="preserve"> PAGEREF _Toc200957021 \h </w:instrText>
        </w:r>
        <w:r w:rsidRPr="006C50DE">
          <w:rPr>
            <w:noProof/>
            <w:webHidden/>
          </w:rPr>
        </w:r>
        <w:r w:rsidRPr="006C50DE">
          <w:rPr>
            <w:noProof/>
            <w:webHidden/>
          </w:rPr>
          <w:fldChar w:fldCharType="separate"/>
        </w:r>
        <w:r w:rsidR="009B0A1B">
          <w:rPr>
            <w:noProof/>
            <w:webHidden/>
          </w:rPr>
          <w:t>330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22" w:history="1">
        <w:r w:rsidRPr="006C50DE">
          <w:rPr>
            <w:rStyle w:val="af1"/>
            <w:rFonts w:ascii="Bookman Old Style" w:eastAsia="SimSun" w:hAnsi="Bookman Old Style" w:cs="Times New Roman"/>
            <w:noProof/>
          </w:rPr>
          <w:t>2010</w:t>
        </w:r>
        <w:r w:rsidRPr="006C50DE">
          <w:rPr>
            <w:noProof/>
            <w:webHidden/>
          </w:rPr>
          <w:tab/>
        </w:r>
        <w:r w:rsidRPr="006C50DE">
          <w:rPr>
            <w:noProof/>
            <w:webHidden/>
          </w:rPr>
          <w:fldChar w:fldCharType="begin"/>
        </w:r>
        <w:r w:rsidRPr="006C50DE">
          <w:rPr>
            <w:noProof/>
            <w:webHidden/>
          </w:rPr>
          <w:instrText xml:space="preserve"> PAGEREF _Toc200957022 \h </w:instrText>
        </w:r>
        <w:r w:rsidRPr="006C50DE">
          <w:rPr>
            <w:noProof/>
            <w:webHidden/>
          </w:rPr>
        </w:r>
        <w:r w:rsidRPr="006C50DE">
          <w:rPr>
            <w:noProof/>
            <w:webHidden/>
          </w:rPr>
          <w:fldChar w:fldCharType="separate"/>
        </w:r>
        <w:r w:rsidR="009B0A1B">
          <w:rPr>
            <w:noProof/>
            <w:webHidden/>
          </w:rPr>
          <w:t>334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23" w:history="1">
        <w:r w:rsidRPr="006C50DE">
          <w:rPr>
            <w:rStyle w:val="af1"/>
            <w:rFonts w:ascii="Bookman Old Style" w:eastAsia="SimSun" w:hAnsi="Bookman Old Style" w:cs="Times New Roman"/>
            <w:noProof/>
          </w:rPr>
          <w:t>100.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СИХУ</w:t>
        </w:r>
        <w:r w:rsidRPr="006C50DE">
          <w:rPr>
            <w:noProof/>
            <w:webHidden/>
          </w:rPr>
          <w:tab/>
        </w:r>
        <w:r w:rsidRPr="006C50DE">
          <w:rPr>
            <w:noProof/>
            <w:webHidden/>
          </w:rPr>
          <w:fldChar w:fldCharType="begin"/>
        </w:r>
        <w:r w:rsidRPr="006C50DE">
          <w:rPr>
            <w:noProof/>
            <w:webHidden/>
          </w:rPr>
          <w:instrText xml:space="preserve"> PAGEREF _Toc200957023 \h </w:instrText>
        </w:r>
        <w:r w:rsidRPr="006C50DE">
          <w:rPr>
            <w:noProof/>
            <w:webHidden/>
          </w:rPr>
        </w:r>
        <w:r w:rsidRPr="006C50DE">
          <w:rPr>
            <w:noProof/>
            <w:webHidden/>
          </w:rPr>
          <w:fldChar w:fldCharType="separate"/>
        </w:r>
        <w:r w:rsidR="009B0A1B">
          <w:rPr>
            <w:noProof/>
            <w:webHidden/>
          </w:rPr>
          <w:t>335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24" w:history="1">
        <w:r w:rsidRPr="006C50DE">
          <w:rPr>
            <w:rStyle w:val="af1"/>
            <w:rFonts w:ascii="SimSun" w:eastAsia="SimSun" w:hAnsi="SimSun" w:cs="Times New Roman"/>
            <w:noProof/>
          </w:rPr>
          <w:t>100.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西湖</w:t>
        </w:r>
        <w:r w:rsidRPr="006C50DE">
          <w:rPr>
            <w:noProof/>
            <w:webHidden/>
          </w:rPr>
          <w:tab/>
        </w:r>
        <w:r w:rsidRPr="006C50DE">
          <w:rPr>
            <w:noProof/>
            <w:webHidden/>
          </w:rPr>
          <w:fldChar w:fldCharType="begin"/>
        </w:r>
        <w:r w:rsidRPr="006C50DE">
          <w:rPr>
            <w:noProof/>
            <w:webHidden/>
          </w:rPr>
          <w:instrText xml:space="preserve"> PAGEREF _Toc200957024 \h </w:instrText>
        </w:r>
        <w:r w:rsidRPr="006C50DE">
          <w:rPr>
            <w:noProof/>
            <w:webHidden/>
          </w:rPr>
        </w:r>
        <w:r w:rsidRPr="006C50DE">
          <w:rPr>
            <w:noProof/>
            <w:webHidden/>
          </w:rPr>
          <w:fldChar w:fldCharType="separate"/>
        </w:r>
        <w:r w:rsidR="009B0A1B">
          <w:rPr>
            <w:noProof/>
            <w:webHidden/>
          </w:rPr>
          <w:t>336</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25" w:history="1">
        <w:r w:rsidRPr="006C50DE">
          <w:rPr>
            <w:rStyle w:val="af1"/>
            <w:rFonts w:ascii="Bookman Old Style" w:eastAsia="SimSun" w:hAnsi="Bookman Old Style" w:cs="Times New Roman"/>
            <w:noProof/>
          </w:rPr>
          <w:t>2012</w:t>
        </w:r>
        <w:r w:rsidRPr="006C50DE">
          <w:rPr>
            <w:noProof/>
            <w:webHidden/>
          </w:rPr>
          <w:tab/>
        </w:r>
        <w:r w:rsidRPr="006C50DE">
          <w:rPr>
            <w:noProof/>
            <w:webHidden/>
          </w:rPr>
          <w:fldChar w:fldCharType="begin"/>
        </w:r>
        <w:r w:rsidRPr="006C50DE">
          <w:rPr>
            <w:noProof/>
            <w:webHidden/>
          </w:rPr>
          <w:instrText xml:space="preserve"> PAGEREF _Toc200957025 \h </w:instrText>
        </w:r>
        <w:r w:rsidRPr="006C50DE">
          <w:rPr>
            <w:noProof/>
            <w:webHidden/>
          </w:rPr>
        </w:r>
        <w:r w:rsidRPr="006C50DE">
          <w:rPr>
            <w:noProof/>
            <w:webHidden/>
          </w:rPr>
          <w:fldChar w:fldCharType="separate"/>
        </w:r>
        <w:r w:rsidR="009B0A1B">
          <w:rPr>
            <w:noProof/>
            <w:webHidden/>
          </w:rPr>
          <w:t>340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26" w:history="1">
        <w:r w:rsidRPr="006C50DE">
          <w:rPr>
            <w:rStyle w:val="af1"/>
            <w:rFonts w:ascii="Bookman Old Style" w:hAnsi="Bookman Old Style"/>
            <w:noProof/>
          </w:rPr>
          <w:t>101.</w:t>
        </w:r>
        <w:r w:rsidRPr="006C50DE">
          <w:rPr>
            <w:rFonts w:asciiTheme="minorHAnsi" w:eastAsiaTheme="minorEastAsia" w:hAnsiTheme="minorHAnsi"/>
            <w:noProof/>
            <w:sz w:val="22"/>
            <w:lang w:eastAsia="ru-RU"/>
          </w:rPr>
          <w:tab/>
        </w:r>
        <w:r w:rsidRPr="006C50DE">
          <w:rPr>
            <w:rStyle w:val="af1"/>
            <w:rFonts w:ascii="Bookman Old Style" w:hAnsi="Bookman Old Style"/>
            <w:noProof/>
          </w:rPr>
          <w:t xml:space="preserve">КОЖА РВАНЫХ </w:t>
        </w:r>
        <w:r w:rsidRPr="006C50DE">
          <w:rPr>
            <w:rStyle w:val="af1"/>
            <w:rFonts w:ascii="Bookman Old Style" w:eastAsia="Times New Roman" w:hAnsi="Bookman Old Style"/>
            <w:bCs/>
            <w:noProof/>
            <w:lang w:eastAsia="ru-RU"/>
          </w:rPr>
          <w:t>БАРАБАНОВ</w:t>
        </w:r>
        <w:r w:rsidRPr="006C50DE">
          <w:rPr>
            <w:noProof/>
            <w:webHidden/>
          </w:rPr>
          <w:tab/>
        </w:r>
        <w:r w:rsidRPr="006C50DE">
          <w:rPr>
            <w:noProof/>
            <w:webHidden/>
          </w:rPr>
          <w:fldChar w:fldCharType="begin"/>
        </w:r>
        <w:r w:rsidRPr="006C50DE">
          <w:rPr>
            <w:noProof/>
            <w:webHidden/>
          </w:rPr>
          <w:instrText xml:space="preserve"> PAGEREF _Toc200957026 \h </w:instrText>
        </w:r>
        <w:r w:rsidRPr="006C50DE">
          <w:rPr>
            <w:noProof/>
            <w:webHidden/>
          </w:rPr>
        </w:r>
        <w:r w:rsidRPr="006C50DE">
          <w:rPr>
            <w:noProof/>
            <w:webHidden/>
          </w:rPr>
          <w:fldChar w:fldCharType="separate"/>
        </w:r>
        <w:r w:rsidR="009B0A1B">
          <w:rPr>
            <w:noProof/>
            <w:webHidden/>
          </w:rPr>
          <w:t>341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27" w:history="1">
        <w:r w:rsidRPr="006C50DE">
          <w:rPr>
            <w:rStyle w:val="af1"/>
            <w:rFonts w:ascii="SimSun" w:eastAsia="SimSun" w:hAnsi="SimSun"/>
            <w:noProof/>
          </w:rPr>
          <w:t>101.</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败鼓皮</w:t>
        </w:r>
        <w:r w:rsidRPr="006C50DE">
          <w:rPr>
            <w:noProof/>
            <w:webHidden/>
          </w:rPr>
          <w:tab/>
        </w:r>
        <w:r w:rsidRPr="006C50DE">
          <w:rPr>
            <w:noProof/>
            <w:webHidden/>
          </w:rPr>
          <w:fldChar w:fldCharType="begin"/>
        </w:r>
        <w:r w:rsidRPr="006C50DE">
          <w:rPr>
            <w:noProof/>
            <w:webHidden/>
          </w:rPr>
          <w:instrText xml:space="preserve"> PAGEREF _Toc200957027 \h </w:instrText>
        </w:r>
        <w:r w:rsidRPr="006C50DE">
          <w:rPr>
            <w:noProof/>
            <w:webHidden/>
          </w:rPr>
        </w:r>
        <w:r w:rsidRPr="006C50DE">
          <w:rPr>
            <w:noProof/>
            <w:webHidden/>
          </w:rPr>
          <w:fldChar w:fldCharType="separate"/>
        </w:r>
        <w:r w:rsidR="009B0A1B">
          <w:rPr>
            <w:noProof/>
            <w:webHidden/>
          </w:rPr>
          <w:t>342</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28" w:history="1">
        <w:r w:rsidRPr="006C50DE">
          <w:rPr>
            <w:rStyle w:val="af1"/>
            <w:rFonts w:ascii="Bookman Old Style" w:eastAsia="SimSun" w:hAnsi="Bookman Old Style" w:cs="Times New Roman"/>
            <w:noProof/>
          </w:rPr>
          <w:t>2013</w:t>
        </w:r>
        <w:r w:rsidRPr="006C50DE">
          <w:rPr>
            <w:noProof/>
            <w:webHidden/>
          </w:rPr>
          <w:tab/>
        </w:r>
        <w:r w:rsidRPr="006C50DE">
          <w:rPr>
            <w:noProof/>
            <w:webHidden/>
          </w:rPr>
          <w:fldChar w:fldCharType="begin"/>
        </w:r>
        <w:r w:rsidRPr="006C50DE">
          <w:rPr>
            <w:noProof/>
            <w:webHidden/>
          </w:rPr>
          <w:instrText xml:space="preserve"> PAGEREF _Toc200957028 \h </w:instrText>
        </w:r>
        <w:r w:rsidRPr="006C50DE">
          <w:rPr>
            <w:noProof/>
            <w:webHidden/>
          </w:rPr>
        </w:r>
        <w:r w:rsidRPr="006C50DE">
          <w:rPr>
            <w:noProof/>
            <w:webHidden/>
          </w:rPr>
          <w:fldChar w:fldCharType="separate"/>
        </w:r>
        <w:r w:rsidR="009B0A1B">
          <w:rPr>
            <w:noProof/>
            <w:webHidden/>
          </w:rPr>
          <w:t>344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29" w:history="1">
        <w:r w:rsidRPr="006C50DE">
          <w:rPr>
            <w:rStyle w:val="af1"/>
            <w:rFonts w:ascii="Bookman Old Style" w:eastAsia="SimSun" w:hAnsi="Bookman Old Style" w:cs="Arial"/>
            <w:iCs/>
            <w:noProof/>
            <w:lang w:eastAsia="ru-RU"/>
          </w:rPr>
          <w:t>102.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iCs/>
            <w:noProof/>
            <w:lang w:eastAsia="ru-RU"/>
          </w:rPr>
          <w:t>Я СМОТРЮ НА ТЕБЯ, КТО БЫ ТЫ НИ БЫЛ</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_Toc200957029 \h </w:instrText>
        </w:r>
        <w:r w:rsidRPr="006C50DE">
          <w:rPr>
            <w:noProof/>
            <w:webHidden/>
          </w:rPr>
        </w:r>
        <w:r w:rsidRPr="006C50DE">
          <w:rPr>
            <w:noProof/>
            <w:webHidden/>
          </w:rPr>
          <w:fldChar w:fldCharType="separate"/>
        </w:r>
        <w:r w:rsidR="009B0A1B">
          <w:rPr>
            <w:noProof/>
            <w:webHidden/>
          </w:rPr>
          <w:t>345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0" w:history="1">
        <w:r w:rsidRPr="006C50DE">
          <w:rPr>
            <w:rStyle w:val="af1"/>
            <w:rFonts w:ascii="SimSun" w:eastAsia="SimSun" w:hAnsi="SimSun" w:cs="SimSun"/>
            <w:noProof/>
          </w:rPr>
          <w:t>102.</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rPr>
          <w:t>我看着你</w:t>
        </w:r>
        <w:r w:rsidRPr="006C50DE">
          <w:rPr>
            <w:noProof/>
            <w:webHidden/>
          </w:rPr>
          <w:tab/>
        </w:r>
        <w:r w:rsidRPr="006C50DE">
          <w:rPr>
            <w:noProof/>
            <w:webHidden/>
          </w:rPr>
          <w:fldChar w:fldCharType="begin"/>
        </w:r>
        <w:r w:rsidRPr="006C50DE">
          <w:rPr>
            <w:noProof/>
            <w:webHidden/>
          </w:rPr>
          <w:instrText xml:space="preserve"> PAGEREF _Toc200957030 \h </w:instrText>
        </w:r>
        <w:r w:rsidRPr="006C50DE">
          <w:rPr>
            <w:noProof/>
            <w:webHidden/>
          </w:rPr>
        </w:r>
        <w:r w:rsidRPr="006C50DE">
          <w:rPr>
            <w:noProof/>
            <w:webHidden/>
          </w:rPr>
          <w:fldChar w:fldCharType="separate"/>
        </w:r>
        <w:r w:rsidR="009B0A1B">
          <w:rPr>
            <w:noProof/>
            <w:webHidden/>
          </w:rPr>
          <w:t>346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1" w:history="1">
        <w:r w:rsidRPr="006C50DE">
          <w:rPr>
            <w:rStyle w:val="af1"/>
            <w:rFonts w:ascii="Bookman Old Style" w:eastAsia="SimSun" w:hAnsi="Bookman Old Style" w:cs="Arial"/>
            <w:iCs/>
            <w:noProof/>
            <w:lang w:eastAsia="ru-RU"/>
          </w:rPr>
          <w:t>103.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iCs/>
            <w:noProof/>
            <w:lang w:eastAsia="ru-RU"/>
          </w:rPr>
          <w:t>МЫ ГУЛЯЛИ С РУСАЛКОЙ</w:t>
        </w:r>
        <w:r w:rsidRPr="006C50DE">
          <w:rPr>
            <w:noProof/>
            <w:webHidden/>
          </w:rPr>
          <w:tab/>
        </w:r>
        <w:r w:rsidRPr="006C50DE">
          <w:rPr>
            <w:noProof/>
            <w:webHidden/>
          </w:rPr>
          <w:fldChar w:fldCharType="begin"/>
        </w:r>
        <w:r w:rsidRPr="006C50DE">
          <w:rPr>
            <w:noProof/>
            <w:webHidden/>
          </w:rPr>
          <w:instrText xml:space="preserve"> PAGEREF _Toc200957031 \h </w:instrText>
        </w:r>
        <w:r w:rsidRPr="006C50DE">
          <w:rPr>
            <w:noProof/>
            <w:webHidden/>
          </w:rPr>
        </w:r>
        <w:r w:rsidRPr="006C50DE">
          <w:rPr>
            <w:noProof/>
            <w:webHidden/>
          </w:rPr>
          <w:fldChar w:fldCharType="separate"/>
        </w:r>
        <w:r w:rsidR="009B0A1B">
          <w:rPr>
            <w:noProof/>
            <w:webHidden/>
          </w:rPr>
          <w:t>349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2" w:history="1">
        <w:r w:rsidRPr="006C50DE">
          <w:rPr>
            <w:rStyle w:val="af1"/>
            <w:rFonts w:ascii="SimSun" w:eastAsia="SimSun" w:hAnsi="SimSun" w:cs="SimSun"/>
            <w:noProof/>
          </w:rPr>
          <w:t>103.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hint="eastAsia"/>
            <w:iCs/>
            <w:noProof/>
            <w:lang w:eastAsia="ru-RU"/>
          </w:rPr>
          <w:t>美人鱼</w:t>
        </w:r>
        <w:r w:rsidRPr="006C50DE">
          <w:rPr>
            <w:noProof/>
            <w:webHidden/>
          </w:rPr>
          <w:tab/>
        </w:r>
        <w:r w:rsidRPr="006C50DE">
          <w:rPr>
            <w:noProof/>
            <w:webHidden/>
          </w:rPr>
          <w:fldChar w:fldCharType="begin"/>
        </w:r>
        <w:r w:rsidRPr="006C50DE">
          <w:rPr>
            <w:noProof/>
            <w:webHidden/>
          </w:rPr>
          <w:instrText xml:space="preserve"> PAGEREF _Toc200957032 \h </w:instrText>
        </w:r>
        <w:r w:rsidRPr="006C50DE">
          <w:rPr>
            <w:noProof/>
            <w:webHidden/>
          </w:rPr>
        </w:r>
        <w:r w:rsidRPr="006C50DE">
          <w:rPr>
            <w:noProof/>
            <w:webHidden/>
          </w:rPr>
          <w:fldChar w:fldCharType="separate"/>
        </w:r>
        <w:r w:rsidR="009B0A1B">
          <w:rPr>
            <w:noProof/>
            <w:webHidden/>
          </w:rPr>
          <w:t>351</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33" w:history="1">
        <w:r w:rsidRPr="006C50DE">
          <w:rPr>
            <w:rStyle w:val="af1"/>
            <w:rFonts w:ascii="Bookman Old Style" w:eastAsia="SimSun" w:hAnsi="Bookman Old Style" w:cs="Times New Roman"/>
            <w:noProof/>
          </w:rPr>
          <w:t>2014</w:t>
        </w:r>
        <w:r w:rsidRPr="006C50DE">
          <w:rPr>
            <w:noProof/>
            <w:webHidden/>
          </w:rPr>
          <w:tab/>
        </w:r>
        <w:r w:rsidRPr="006C50DE">
          <w:rPr>
            <w:noProof/>
            <w:webHidden/>
          </w:rPr>
          <w:fldChar w:fldCharType="begin"/>
        </w:r>
        <w:r w:rsidRPr="006C50DE">
          <w:rPr>
            <w:noProof/>
            <w:webHidden/>
          </w:rPr>
          <w:instrText xml:space="preserve"> PAGEREF _Toc200957033 \h </w:instrText>
        </w:r>
        <w:r w:rsidRPr="006C50DE">
          <w:rPr>
            <w:noProof/>
            <w:webHidden/>
          </w:rPr>
        </w:r>
        <w:r w:rsidRPr="006C50DE">
          <w:rPr>
            <w:noProof/>
            <w:webHidden/>
          </w:rPr>
          <w:fldChar w:fldCharType="separate"/>
        </w:r>
        <w:r w:rsidR="009B0A1B">
          <w:rPr>
            <w:noProof/>
            <w:webHidden/>
          </w:rPr>
          <w:t>354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4" w:history="1">
        <w:r w:rsidRPr="006C50DE">
          <w:rPr>
            <w:rStyle w:val="af1"/>
            <w:rFonts w:ascii="Bookman Old Style" w:eastAsia="SimSun" w:hAnsi="Bookman Old Style" w:cs="Arial"/>
            <w:iCs/>
            <w:noProof/>
            <w:lang w:eastAsia="ru-RU"/>
          </w:rPr>
          <w:t>104.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iCs/>
            <w:noProof/>
            <w:lang w:eastAsia="ru-RU"/>
          </w:rPr>
          <w:t>ВЕЧНЫЕ ЛЮДИ</w:t>
        </w:r>
        <w:r w:rsidRPr="006C50DE">
          <w:rPr>
            <w:noProof/>
            <w:webHidden/>
          </w:rPr>
          <w:tab/>
        </w:r>
        <w:r w:rsidRPr="006C50DE">
          <w:rPr>
            <w:noProof/>
            <w:webHidden/>
          </w:rPr>
          <w:fldChar w:fldCharType="begin"/>
        </w:r>
        <w:r w:rsidRPr="006C50DE">
          <w:rPr>
            <w:noProof/>
            <w:webHidden/>
          </w:rPr>
          <w:instrText xml:space="preserve"> PAGEREF _Toc200957034 \h </w:instrText>
        </w:r>
        <w:r w:rsidRPr="006C50DE">
          <w:rPr>
            <w:noProof/>
            <w:webHidden/>
          </w:rPr>
        </w:r>
        <w:r w:rsidRPr="006C50DE">
          <w:rPr>
            <w:noProof/>
            <w:webHidden/>
          </w:rPr>
          <w:fldChar w:fldCharType="separate"/>
        </w:r>
        <w:r w:rsidR="009B0A1B">
          <w:rPr>
            <w:noProof/>
            <w:webHidden/>
          </w:rPr>
          <w:t>355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5" w:history="1">
        <w:r w:rsidRPr="006C50DE">
          <w:rPr>
            <w:rStyle w:val="af1"/>
            <w:rFonts w:ascii="SimSun" w:eastAsia="SimSun" w:hAnsi="SimSun" w:cs="SimSun"/>
            <w:noProof/>
          </w:rPr>
          <w:t>104.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hint="eastAsia"/>
            <w:iCs/>
            <w:noProof/>
            <w:lang w:eastAsia="ru-RU"/>
          </w:rPr>
          <w:t>永世长存的人们</w:t>
        </w:r>
        <w:r w:rsidRPr="006C50DE">
          <w:rPr>
            <w:noProof/>
            <w:webHidden/>
          </w:rPr>
          <w:tab/>
        </w:r>
        <w:r w:rsidRPr="006C50DE">
          <w:rPr>
            <w:noProof/>
            <w:webHidden/>
          </w:rPr>
          <w:fldChar w:fldCharType="begin"/>
        </w:r>
        <w:r w:rsidRPr="006C50DE">
          <w:rPr>
            <w:noProof/>
            <w:webHidden/>
          </w:rPr>
          <w:instrText xml:space="preserve"> PAGEREF _Toc200957035 \h </w:instrText>
        </w:r>
        <w:r w:rsidRPr="006C50DE">
          <w:rPr>
            <w:noProof/>
            <w:webHidden/>
          </w:rPr>
        </w:r>
        <w:r w:rsidRPr="006C50DE">
          <w:rPr>
            <w:noProof/>
            <w:webHidden/>
          </w:rPr>
          <w:fldChar w:fldCharType="separate"/>
        </w:r>
        <w:r w:rsidR="009B0A1B">
          <w:rPr>
            <w:noProof/>
            <w:webHidden/>
          </w:rPr>
          <w:t>356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6" w:history="1">
        <w:r w:rsidRPr="006C50DE">
          <w:rPr>
            <w:rStyle w:val="af1"/>
            <w:rFonts w:ascii="Bookman Old Style" w:hAnsi="Bookman Old Style" w:cs="Times New Roman"/>
            <w:noProof/>
          </w:rPr>
          <w:t>105.</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УЧЕНИК КОНФУЦИЯ (99 строк)</w:t>
        </w:r>
        <w:r w:rsidRPr="006C50DE">
          <w:rPr>
            <w:noProof/>
            <w:webHidden/>
          </w:rPr>
          <w:tab/>
        </w:r>
        <w:r w:rsidRPr="006C50DE">
          <w:rPr>
            <w:noProof/>
            <w:webHidden/>
          </w:rPr>
          <w:fldChar w:fldCharType="begin"/>
        </w:r>
        <w:r w:rsidRPr="006C50DE">
          <w:rPr>
            <w:noProof/>
            <w:webHidden/>
          </w:rPr>
          <w:instrText xml:space="preserve"> PAGEREF _Toc200957036 \h </w:instrText>
        </w:r>
        <w:r w:rsidRPr="006C50DE">
          <w:rPr>
            <w:noProof/>
            <w:webHidden/>
          </w:rPr>
        </w:r>
        <w:r w:rsidRPr="006C50DE">
          <w:rPr>
            <w:noProof/>
            <w:webHidden/>
          </w:rPr>
          <w:fldChar w:fldCharType="separate"/>
        </w:r>
        <w:r w:rsidR="009B0A1B">
          <w:rPr>
            <w:noProof/>
            <w:webHidden/>
          </w:rPr>
          <w:t>365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7" w:history="1">
        <w:r w:rsidRPr="006C50DE">
          <w:rPr>
            <w:rStyle w:val="af1"/>
            <w:rFonts w:ascii="SimSun" w:eastAsia="SimSun" w:hAnsi="SimSun"/>
            <w:noProof/>
          </w:rPr>
          <w:t>105.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lang w:val="en-US"/>
          </w:rPr>
          <w:t>孔夫子的弟子</w:t>
        </w:r>
        <w:r w:rsidRPr="006C50DE">
          <w:rPr>
            <w:rStyle w:val="af1"/>
            <w:rFonts w:ascii="SimSun" w:eastAsia="SimSun" w:hAnsi="SimSun"/>
            <w:noProof/>
          </w:rPr>
          <w:t xml:space="preserve"> </w:t>
        </w:r>
        <w:r w:rsidRPr="006C50DE">
          <w:rPr>
            <w:rStyle w:val="af1"/>
            <w:rFonts w:ascii="SimSun" w:eastAsia="SimSun" w:hAnsi="SimSun" w:hint="eastAsia"/>
            <w:noProof/>
          </w:rPr>
          <w:t>（</w:t>
        </w:r>
        <w:r w:rsidRPr="006C50DE">
          <w:rPr>
            <w:rStyle w:val="af1"/>
            <w:rFonts w:ascii="SimSun" w:eastAsia="SimSun" w:hAnsi="SimSun"/>
            <w:noProof/>
          </w:rPr>
          <w:t>99</w:t>
        </w:r>
        <w:r w:rsidRPr="006C50DE">
          <w:rPr>
            <w:rStyle w:val="af1"/>
            <w:rFonts w:ascii="SimSun" w:eastAsia="SimSun" w:hAnsi="SimSun" w:hint="eastAsia"/>
            <w:noProof/>
          </w:rPr>
          <w:t>行）</w:t>
        </w:r>
        <w:r w:rsidRPr="006C50DE">
          <w:rPr>
            <w:noProof/>
            <w:webHidden/>
          </w:rPr>
          <w:tab/>
        </w:r>
        <w:r w:rsidRPr="006C50DE">
          <w:rPr>
            <w:noProof/>
            <w:webHidden/>
          </w:rPr>
          <w:fldChar w:fldCharType="begin"/>
        </w:r>
        <w:r w:rsidRPr="006C50DE">
          <w:rPr>
            <w:noProof/>
            <w:webHidden/>
          </w:rPr>
          <w:instrText xml:space="preserve"> PAGEREF _Toc200957037 \h </w:instrText>
        </w:r>
        <w:r w:rsidRPr="006C50DE">
          <w:rPr>
            <w:noProof/>
            <w:webHidden/>
          </w:rPr>
        </w:r>
        <w:r w:rsidRPr="006C50DE">
          <w:rPr>
            <w:noProof/>
            <w:webHidden/>
          </w:rPr>
          <w:fldChar w:fldCharType="separate"/>
        </w:r>
        <w:r w:rsidR="009B0A1B">
          <w:rPr>
            <w:noProof/>
            <w:webHidden/>
          </w:rPr>
          <w:t>366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8" w:history="1">
        <w:r w:rsidRPr="006C50DE">
          <w:rPr>
            <w:rStyle w:val="af1"/>
            <w:rFonts w:ascii="Bookman Old Style" w:eastAsia="Times New Roman" w:hAnsi="Bookman Old Style" w:cs="Times New Roman"/>
            <w:bCs/>
            <w:noProof/>
            <w:lang w:eastAsia="ru-RU"/>
          </w:rPr>
          <w:t>106.</w:t>
        </w:r>
        <w:r w:rsidRPr="006C50DE">
          <w:rPr>
            <w:rFonts w:asciiTheme="minorHAnsi" w:eastAsiaTheme="minorEastAsia" w:hAnsiTheme="minorHAnsi"/>
            <w:noProof/>
            <w:sz w:val="22"/>
            <w:lang w:eastAsia="ru-RU"/>
          </w:rPr>
          <w:tab/>
        </w:r>
        <w:r w:rsidRPr="006C50DE">
          <w:rPr>
            <w:rStyle w:val="af1"/>
            <w:rFonts w:ascii="Bookman Old Style" w:eastAsia="Times New Roman" w:hAnsi="Bookman Old Style" w:cs="Times New Roman"/>
            <w:bCs/>
            <w:noProof/>
            <w:lang w:eastAsia="ru-RU"/>
          </w:rPr>
          <w:t xml:space="preserve">СМЕХ ЛИ </w:t>
        </w:r>
        <w:r w:rsidRPr="006C50DE">
          <w:rPr>
            <w:rStyle w:val="af1"/>
            <w:rFonts w:ascii="Bookman Old Style" w:eastAsia="MS Gothic" w:hAnsi="Bookman Old Style" w:cs="Times New Roman"/>
            <w:noProof/>
          </w:rPr>
          <w:t>ЦИНЧЖАО</w:t>
        </w:r>
        <w:r w:rsidRPr="006C50DE">
          <w:rPr>
            <w:noProof/>
            <w:webHidden/>
          </w:rPr>
          <w:tab/>
        </w:r>
        <w:r w:rsidRPr="006C50DE">
          <w:rPr>
            <w:noProof/>
            <w:webHidden/>
          </w:rPr>
          <w:fldChar w:fldCharType="begin"/>
        </w:r>
        <w:r w:rsidRPr="006C50DE">
          <w:rPr>
            <w:noProof/>
            <w:webHidden/>
          </w:rPr>
          <w:instrText xml:space="preserve"> PAGEREF _Toc200957038 \h </w:instrText>
        </w:r>
        <w:r w:rsidRPr="006C50DE">
          <w:rPr>
            <w:noProof/>
            <w:webHidden/>
          </w:rPr>
        </w:r>
        <w:r w:rsidRPr="006C50DE">
          <w:rPr>
            <w:noProof/>
            <w:webHidden/>
          </w:rPr>
          <w:fldChar w:fldCharType="separate"/>
        </w:r>
        <w:r w:rsidR="009B0A1B">
          <w:rPr>
            <w:noProof/>
            <w:webHidden/>
          </w:rPr>
          <w:t>375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39" w:history="1">
        <w:r w:rsidRPr="006C50DE">
          <w:rPr>
            <w:rStyle w:val="af1"/>
            <w:rFonts w:ascii="SimSun" w:eastAsia="SimSun" w:hAnsi="SimSun" w:cs="Arial"/>
            <w:noProof/>
            <w:lang w:val="en-US"/>
          </w:rPr>
          <w:t>106.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李清照听人笑语</w:t>
        </w:r>
        <w:r w:rsidRPr="006C50DE">
          <w:rPr>
            <w:noProof/>
            <w:webHidden/>
          </w:rPr>
          <w:tab/>
        </w:r>
        <w:r w:rsidRPr="006C50DE">
          <w:rPr>
            <w:noProof/>
            <w:webHidden/>
          </w:rPr>
          <w:fldChar w:fldCharType="begin"/>
        </w:r>
        <w:r w:rsidRPr="006C50DE">
          <w:rPr>
            <w:noProof/>
            <w:webHidden/>
          </w:rPr>
          <w:instrText xml:space="preserve"> PAGEREF _Toc200957039 \h </w:instrText>
        </w:r>
        <w:r w:rsidRPr="006C50DE">
          <w:rPr>
            <w:noProof/>
            <w:webHidden/>
          </w:rPr>
        </w:r>
        <w:r w:rsidRPr="006C50DE">
          <w:rPr>
            <w:noProof/>
            <w:webHidden/>
          </w:rPr>
          <w:fldChar w:fldCharType="separate"/>
        </w:r>
        <w:r w:rsidR="009B0A1B">
          <w:rPr>
            <w:noProof/>
            <w:webHidden/>
          </w:rPr>
          <w:t>376</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40" w:history="1">
        <w:r w:rsidRPr="006C50DE">
          <w:rPr>
            <w:rStyle w:val="af1"/>
            <w:rFonts w:ascii="Bookman Old Style" w:eastAsia="SimSun" w:hAnsi="Bookman Old Style" w:cs="Times New Roman"/>
            <w:noProof/>
          </w:rPr>
          <w:t>2016</w:t>
        </w:r>
        <w:r w:rsidRPr="006C50DE">
          <w:rPr>
            <w:noProof/>
            <w:webHidden/>
          </w:rPr>
          <w:tab/>
        </w:r>
        <w:r w:rsidRPr="006C50DE">
          <w:rPr>
            <w:noProof/>
            <w:webHidden/>
          </w:rPr>
          <w:fldChar w:fldCharType="begin"/>
        </w:r>
        <w:r w:rsidRPr="006C50DE">
          <w:rPr>
            <w:noProof/>
            <w:webHidden/>
          </w:rPr>
          <w:instrText xml:space="preserve"> PAGEREF _Toc200957040 \h </w:instrText>
        </w:r>
        <w:r w:rsidRPr="006C50DE">
          <w:rPr>
            <w:noProof/>
            <w:webHidden/>
          </w:rPr>
        </w:r>
        <w:r w:rsidRPr="006C50DE">
          <w:rPr>
            <w:noProof/>
            <w:webHidden/>
          </w:rPr>
          <w:fldChar w:fldCharType="separate"/>
        </w:r>
        <w:r w:rsidR="009B0A1B">
          <w:rPr>
            <w:noProof/>
            <w:webHidden/>
          </w:rPr>
          <w:t>378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41" w:history="1">
        <w:r w:rsidRPr="006C50DE">
          <w:rPr>
            <w:rStyle w:val="af1"/>
            <w:rFonts w:ascii="Bookman Old Style" w:eastAsia="Times New Roman" w:hAnsi="Bookman Old Style" w:cs="Times New Roman"/>
            <w:bCs/>
            <w:noProof/>
            <w:lang w:eastAsia="ru-RU"/>
          </w:rPr>
          <w:t>107.</w:t>
        </w:r>
        <w:r w:rsidRPr="006C50DE">
          <w:rPr>
            <w:rFonts w:asciiTheme="minorHAnsi" w:eastAsiaTheme="minorEastAsia" w:hAnsiTheme="minorHAnsi"/>
            <w:noProof/>
            <w:sz w:val="22"/>
            <w:lang w:eastAsia="ru-RU"/>
          </w:rPr>
          <w:tab/>
        </w:r>
        <w:r w:rsidRPr="006C50DE">
          <w:rPr>
            <w:rStyle w:val="af1"/>
            <w:rFonts w:ascii="Bookman Old Style" w:eastAsia="Times New Roman" w:hAnsi="Bookman Old Style" w:cs="Times New Roman"/>
            <w:bCs/>
            <w:noProof/>
            <w:lang w:eastAsia="ru-RU"/>
          </w:rPr>
          <w:t xml:space="preserve">ЦАРСТВО У НАПАЛО </w:t>
        </w:r>
        <w:r w:rsidRPr="006C50DE">
          <w:rPr>
            <w:rStyle w:val="af1"/>
            <w:rFonts w:ascii="Bookman Old Style" w:eastAsia="SimSun" w:hAnsi="Bookman Old Style" w:cs="Times New Roman"/>
            <w:noProof/>
          </w:rPr>
          <w:t>НА</w:t>
        </w:r>
        <w:r w:rsidRPr="006C50DE">
          <w:rPr>
            <w:rStyle w:val="af1"/>
            <w:rFonts w:ascii="Bookman Old Style" w:eastAsia="Times New Roman" w:hAnsi="Bookman Old Style" w:cs="Times New Roman"/>
            <w:bCs/>
            <w:noProof/>
            <w:lang w:eastAsia="ru-RU"/>
          </w:rPr>
          <w:t xml:space="preserve"> ЦАРСТВО ЧУ</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_Toc200957041 \h </w:instrText>
        </w:r>
        <w:r w:rsidRPr="006C50DE">
          <w:rPr>
            <w:noProof/>
            <w:webHidden/>
          </w:rPr>
        </w:r>
        <w:r w:rsidRPr="006C50DE">
          <w:rPr>
            <w:noProof/>
            <w:webHidden/>
          </w:rPr>
          <w:fldChar w:fldCharType="separate"/>
        </w:r>
        <w:r w:rsidR="009B0A1B">
          <w:rPr>
            <w:noProof/>
            <w:webHidden/>
          </w:rPr>
          <w:t>379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42" w:history="1">
        <w:r w:rsidRPr="006C50DE">
          <w:rPr>
            <w:rStyle w:val="af1"/>
            <w:rFonts w:ascii="SimSun" w:eastAsia="SimSun" w:hAnsi="SimSun" w:cs="Times New Roman"/>
            <w:noProof/>
            <w:lang w:val="en-US"/>
          </w:rPr>
          <w:t>107.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吴国伐楚</w:t>
        </w:r>
        <w:r w:rsidRPr="006C50DE">
          <w:rPr>
            <w:noProof/>
            <w:webHidden/>
          </w:rPr>
          <w:tab/>
        </w:r>
        <w:r w:rsidRPr="006C50DE">
          <w:rPr>
            <w:noProof/>
            <w:webHidden/>
          </w:rPr>
          <w:fldChar w:fldCharType="begin"/>
        </w:r>
        <w:r w:rsidRPr="006C50DE">
          <w:rPr>
            <w:noProof/>
            <w:webHidden/>
          </w:rPr>
          <w:instrText xml:space="preserve"> PAGEREF _Toc200957042 \h </w:instrText>
        </w:r>
        <w:r w:rsidRPr="006C50DE">
          <w:rPr>
            <w:noProof/>
            <w:webHidden/>
          </w:rPr>
        </w:r>
        <w:r w:rsidRPr="006C50DE">
          <w:rPr>
            <w:noProof/>
            <w:webHidden/>
          </w:rPr>
          <w:fldChar w:fldCharType="separate"/>
        </w:r>
        <w:r w:rsidR="009B0A1B">
          <w:rPr>
            <w:noProof/>
            <w:webHidden/>
          </w:rPr>
          <w:t>380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43" w:history="1">
        <w:r w:rsidRPr="006C50DE">
          <w:rPr>
            <w:rStyle w:val="af1"/>
            <w:rFonts w:ascii="Bookman Old Style" w:eastAsia="Times New Roman" w:hAnsi="Bookman Old Style" w:cs="Times New Roman"/>
            <w:bCs/>
            <w:noProof/>
            <w:lang w:eastAsia="ru-RU"/>
          </w:rPr>
          <w:t>108.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ОБЕЗГЛАВИЛИ</w:t>
        </w:r>
        <w:r w:rsidRPr="006C50DE">
          <w:rPr>
            <w:rStyle w:val="af1"/>
            <w:rFonts w:ascii="Bookman Old Style" w:eastAsia="Times New Roman" w:hAnsi="Bookman Old Style" w:cs="Times New Roman"/>
            <w:bCs/>
            <w:noProof/>
            <w:lang w:eastAsia="ru-RU"/>
          </w:rPr>
          <w:t xml:space="preserve"> СТО ТЫСЯЧ ВОИНОВ</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_Toc200957043 \h </w:instrText>
        </w:r>
        <w:r w:rsidRPr="006C50DE">
          <w:rPr>
            <w:noProof/>
            <w:webHidden/>
          </w:rPr>
        </w:r>
        <w:r w:rsidRPr="006C50DE">
          <w:rPr>
            <w:noProof/>
            <w:webHidden/>
          </w:rPr>
          <w:fldChar w:fldCharType="separate"/>
        </w:r>
        <w:r w:rsidR="009B0A1B">
          <w:rPr>
            <w:noProof/>
            <w:webHidden/>
          </w:rPr>
          <w:t>383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44" w:history="1">
        <w:r w:rsidRPr="006C50DE">
          <w:rPr>
            <w:rStyle w:val="af1"/>
            <w:rFonts w:ascii="SimSun" w:eastAsia="SimSun" w:hAnsi="SimSun" w:cs="Times New Roman"/>
            <w:noProof/>
          </w:rPr>
          <w:t>108.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十万将士人头落地</w:t>
        </w:r>
        <w:r w:rsidRPr="006C50DE">
          <w:rPr>
            <w:noProof/>
            <w:webHidden/>
          </w:rPr>
          <w:tab/>
        </w:r>
        <w:r w:rsidRPr="006C50DE">
          <w:rPr>
            <w:noProof/>
            <w:webHidden/>
          </w:rPr>
          <w:fldChar w:fldCharType="begin"/>
        </w:r>
        <w:r w:rsidRPr="006C50DE">
          <w:rPr>
            <w:noProof/>
            <w:webHidden/>
          </w:rPr>
          <w:instrText xml:space="preserve"> PAGEREF _Toc200957044 \h </w:instrText>
        </w:r>
        <w:r w:rsidRPr="006C50DE">
          <w:rPr>
            <w:noProof/>
            <w:webHidden/>
          </w:rPr>
        </w:r>
        <w:r w:rsidRPr="006C50DE">
          <w:rPr>
            <w:noProof/>
            <w:webHidden/>
          </w:rPr>
          <w:fldChar w:fldCharType="separate"/>
        </w:r>
        <w:r w:rsidR="009B0A1B">
          <w:rPr>
            <w:noProof/>
            <w:webHidden/>
          </w:rPr>
          <w:t>384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45" w:history="1">
        <w:r w:rsidRPr="006C50DE">
          <w:rPr>
            <w:rStyle w:val="af1"/>
            <w:rFonts w:ascii="Bookman Old Style" w:eastAsia="SimSun" w:hAnsi="Bookman Old Style" w:cs="Times New Roman"/>
            <w:noProof/>
          </w:rPr>
          <w:t>109.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Я ДАВНО ПОЛЮБИЛ «КНИГУ ПЕСЕН»</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_Toc200957045 \h </w:instrText>
        </w:r>
        <w:r w:rsidRPr="006C50DE">
          <w:rPr>
            <w:noProof/>
            <w:webHidden/>
          </w:rPr>
        </w:r>
        <w:r w:rsidRPr="006C50DE">
          <w:rPr>
            <w:noProof/>
            <w:webHidden/>
          </w:rPr>
          <w:fldChar w:fldCharType="separate"/>
        </w:r>
        <w:r w:rsidR="009B0A1B">
          <w:rPr>
            <w:noProof/>
            <w:webHidden/>
          </w:rPr>
          <w:t>387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46" w:history="1">
        <w:r w:rsidRPr="006C50DE">
          <w:rPr>
            <w:rStyle w:val="af1"/>
            <w:rFonts w:ascii="SimSun" w:eastAsia="SimSun" w:hAnsi="SimSun" w:cs="Times New Roman"/>
            <w:noProof/>
            <w:lang w:val="en-US"/>
          </w:rPr>
          <w:t>109.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我早就喜欢《诗经》</w:t>
        </w:r>
        <w:r w:rsidRPr="006C50DE">
          <w:rPr>
            <w:noProof/>
            <w:webHidden/>
          </w:rPr>
          <w:tab/>
        </w:r>
        <w:r w:rsidRPr="006C50DE">
          <w:rPr>
            <w:noProof/>
            <w:webHidden/>
          </w:rPr>
          <w:fldChar w:fldCharType="begin"/>
        </w:r>
        <w:r w:rsidRPr="006C50DE">
          <w:rPr>
            <w:noProof/>
            <w:webHidden/>
          </w:rPr>
          <w:instrText xml:space="preserve"> PAGEREF _Toc200957046 \h </w:instrText>
        </w:r>
        <w:r w:rsidRPr="006C50DE">
          <w:rPr>
            <w:noProof/>
            <w:webHidden/>
          </w:rPr>
        </w:r>
        <w:r w:rsidRPr="006C50DE">
          <w:rPr>
            <w:noProof/>
            <w:webHidden/>
          </w:rPr>
          <w:fldChar w:fldCharType="separate"/>
        </w:r>
        <w:r w:rsidR="009B0A1B">
          <w:rPr>
            <w:noProof/>
            <w:webHidden/>
          </w:rPr>
          <w:t>388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47" w:history="1">
        <w:r w:rsidRPr="006C50DE">
          <w:rPr>
            <w:rStyle w:val="af1"/>
            <w:rFonts w:ascii="Bookman Old Style" w:eastAsia="SimSun" w:hAnsi="Bookman Old Style" w:cs="Times New Roman"/>
            <w:noProof/>
          </w:rPr>
          <w:t>110.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КОГДА ОН УЗНАЛ, ЧТО ПОЭТОМ МОЖЕТ НЕ БЫТЬ</w:t>
        </w:r>
        <w:r w:rsidRPr="006C50DE">
          <w:rPr>
            <w:noProof/>
            <w:webHidden/>
          </w:rPr>
          <w:tab/>
        </w:r>
        <w:r w:rsidRPr="006C50DE">
          <w:rPr>
            <w:noProof/>
            <w:webHidden/>
          </w:rPr>
          <w:fldChar w:fldCharType="begin"/>
        </w:r>
        <w:r w:rsidRPr="006C50DE">
          <w:rPr>
            <w:noProof/>
            <w:webHidden/>
          </w:rPr>
          <w:instrText xml:space="preserve"> PAGEREF _Toc200957047 \h </w:instrText>
        </w:r>
        <w:r w:rsidRPr="006C50DE">
          <w:rPr>
            <w:noProof/>
            <w:webHidden/>
          </w:rPr>
        </w:r>
        <w:r w:rsidRPr="006C50DE">
          <w:rPr>
            <w:noProof/>
            <w:webHidden/>
          </w:rPr>
          <w:fldChar w:fldCharType="separate"/>
        </w:r>
        <w:r w:rsidR="009B0A1B">
          <w:rPr>
            <w:noProof/>
            <w:webHidden/>
          </w:rPr>
          <w:t>389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48" w:history="1">
        <w:r w:rsidRPr="006C50DE">
          <w:rPr>
            <w:rStyle w:val="af1"/>
            <w:rFonts w:ascii="SimSun" w:eastAsia="SimSun" w:hAnsi="SimSun" w:cs="Times New Roman"/>
            <w:noProof/>
          </w:rPr>
          <w:t>110.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当他明白了他成不了诗人</w:t>
        </w:r>
        <w:r w:rsidRPr="006C50DE">
          <w:rPr>
            <w:rStyle w:val="af1"/>
            <w:rFonts w:ascii="SimSun" w:eastAsia="SimSun" w:hAnsi="SimSun" w:cs="Times New Roman"/>
            <w:noProof/>
          </w:rPr>
          <w:t>……</w:t>
        </w:r>
        <w:r w:rsidRPr="006C50DE">
          <w:rPr>
            <w:noProof/>
            <w:webHidden/>
          </w:rPr>
          <w:tab/>
        </w:r>
        <w:r w:rsidRPr="006C50DE">
          <w:rPr>
            <w:noProof/>
            <w:webHidden/>
          </w:rPr>
          <w:fldChar w:fldCharType="begin"/>
        </w:r>
        <w:r w:rsidRPr="006C50DE">
          <w:rPr>
            <w:noProof/>
            <w:webHidden/>
          </w:rPr>
          <w:instrText xml:space="preserve"> PAGEREF _Toc200957048 \h </w:instrText>
        </w:r>
        <w:r w:rsidRPr="006C50DE">
          <w:rPr>
            <w:noProof/>
            <w:webHidden/>
          </w:rPr>
        </w:r>
        <w:r w:rsidRPr="006C50DE">
          <w:rPr>
            <w:noProof/>
            <w:webHidden/>
          </w:rPr>
          <w:fldChar w:fldCharType="separate"/>
        </w:r>
        <w:r w:rsidR="009B0A1B">
          <w:rPr>
            <w:noProof/>
            <w:webHidden/>
          </w:rPr>
          <w:t>390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49" w:history="1">
        <w:r w:rsidRPr="006C50DE">
          <w:rPr>
            <w:rStyle w:val="af1"/>
            <w:rFonts w:ascii="Bookman Old Style" w:eastAsia="SimSun" w:hAnsi="Bookman Old Style" w:cs="Times New Roman"/>
            <w:noProof/>
          </w:rPr>
          <w:t>2017</w:t>
        </w:r>
        <w:r w:rsidRPr="006C50DE">
          <w:rPr>
            <w:noProof/>
            <w:webHidden/>
          </w:rPr>
          <w:tab/>
        </w:r>
        <w:r w:rsidRPr="006C50DE">
          <w:rPr>
            <w:noProof/>
            <w:webHidden/>
          </w:rPr>
          <w:fldChar w:fldCharType="begin"/>
        </w:r>
        <w:r w:rsidRPr="006C50DE">
          <w:rPr>
            <w:noProof/>
            <w:webHidden/>
          </w:rPr>
          <w:instrText xml:space="preserve"> PAGEREF _Toc200957049 \h </w:instrText>
        </w:r>
        <w:r w:rsidRPr="006C50DE">
          <w:rPr>
            <w:noProof/>
            <w:webHidden/>
          </w:rPr>
        </w:r>
        <w:r w:rsidRPr="006C50DE">
          <w:rPr>
            <w:noProof/>
            <w:webHidden/>
          </w:rPr>
          <w:fldChar w:fldCharType="separate"/>
        </w:r>
        <w:r w:rsidR="009B0A1B">
          <w:rPr>
            <w:noProof/>
            <w:webHidden/>
          </w:rPr>
          <w:t>392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50" w:history="1">
        <w:r w:rsidRPr="006C50DE">
          <w:rPr>
            <w:rStyle w:val="af1"/>
            <w:rFonts w:eastAsia="SimSun" w:cs="Times New Roman"/>
            <w:noProof/>
          </w:rPr>
          <w:t>ВЭНЬ ЦЗЯН</w:t>
        </w:r>
        <w:r w:rsidRPr="006C50DE">
          <w:rPr>
            <w:noProof/>
            <w:webHidden/>
          </w:rPr>
          <w:tab/>
        </w:r>
        <w:r w:rsidRPr="006C50DE">
          <w:rPr>
            <w:noProof/>
            <w:webHidden/>
          </w:rPr>
          <w:fldChar w:fldCharType="begin"/>
        </w:r>
        <w:r w:rsidRPr="006C50DE">
          <w:rPr>
            <w:noProof/>
            <w:webHidden/>
          </w:rPr>
          <w:instrText xml:space="preserve"> PAGEREF _Toc200957050 \h </w:instrText>
        </w:r>
        <w:r w:rsidRPr="006C50DE">
          <w:rPr>
            <w:noProof/>
            <w:webHidden/>
          </w:rPr>
        </w:r>
        <w:r w:rsidRPr="006C50DE">
          <w:rPr>
            <w:noProof/>
            <w:webHidden/>
          </w:rPr>
          <w:fldChar w:fldCharType="separate"/>
        </w:r>
        <w:r w:rsidR="009B0A1B">
          <w:rPr>
            <w:noProof/>
            <w:webHidden/>
          </w:rPr>
          <w:t>393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51" w:history="1">
        <w:r w:rsidRPr="006C50DE">
          <w:rPr>
            <w:rStyle w:val="af1"/>
            <w:rFonts w:ascii="Bookman Old Style" w:eastAsia="SimSun" w:hAnsi="Bookman Old Style" w:cs="Times New Roman"/>
            <w:noProof/>
          </w:rPr>
          <w:t>111.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ВЭНЬ ЦЗЯН</w:t>
        </w:r>
        <w:r w:rsidRPr="006C50DE">
          <w:rPr>
            <w:noProof/>
            <w:webHidden/>
          </w:rPr>
          <w:tab/>
        </w:r>
        <w:r w:rsidRPr="006C50DE">
          <w:rPr>
            <w:noProof/>
            <w:webHidden/>
          </w:rPr>
          <w:fldChar w:fldCharType="begin"/>
        </w:r>
        <w:r w:rsidRPr="006C50DE">
          <w:rPr>
            <w:noProof/>
            <w:webHidden/>
          </w:rPr>
          <w:instrText xml:space="preserve"> PAGEREF _Toc200957051 \h </w:instrText>
        </w:r>
        <w:r w:rsidRPr="006C50DE">
          <w:rPr>
            <w:noProof/>
            <w:webHidden/>
          </w:rPr>
        </w:r>
        <w:r w:rsidRPr="006C50DE">
          <w:rPr>
            <w:noProof/>
            <w:webHidden/>
          </w:rPr>
          <w:fldChar w:fldCharType="separate"/>
        </w:r>
        <w:r w:rsidR="009B0A1B">
          <w:rPr>
            <w:noProof/>
            <w:webHidden/>
          </w:rPr>
          <w:t>395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52" w:history="1">
        <w:r w:rsidRPr="006C50DE">
          <w:rPr>
            <w:rStyle w:val="af1"/>
            <w:rFonts w:ascii="SimSun" w:eastAsia="SimSun" w:hAnsi="SimSun" w:cs="Times New Roman"/>
            <w:noProof/>
          </w:rPr>
          <w:t>111.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文姜</w:t>
        </w:r>
        <w:r w:rsidRPr="006C50DE">
          <w:rPr>
            <w:noProof/>
            <w:webHidden/>
          </w:rPr>
          <w:tab/>
        </w:r>
        <w:r w:rsidRPr="006C50DE">
          <w:rPr>
            <w:noProof/>
            <w:webHidden/>
          </w:rPr>
          <w:fldChar w:fldCharType="begin"/>
        </w:r>
        <w:r w:rsidRPr="006C50DE">
          <w:rPr>
            <w:noProof/>
            <w:webHidden/>
          </w:rPr>
          <w:instrText xml:space="preserve"> PAGEREF _Toc200957052 \h </w:instrText>
        </w:r>
        <w:r w:rsidRPr="006C50DE">
          <w:rPr>
            <w:noProof/>
            <w:webHidden/>
          </w:rPr>
        </w:r>
        <w:r w:rsidRPr="006C50DE">
          <w:rPr>
            <w:noProof/>
            <w:webHidden/>
          </w:rPr>
          <w:fldChar w:fldCharType="separate"/>
        </w:r>
        <w:r w:rsidR="009B0A1B">
          <w:rPr>
            <w:noProof/>
            <w:webHidden/>
          </w:rPr>
          <w:t>396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53" w:history="1">
        <w:r w:rsidRPr="006C50DE">
          <w:rPr>
            <w:rStyle w:val="af1"/>
            <w:rFonts w:ascii="Bookman Old Style" w:eastAsia="SimSun" w:hAnsi="Bookman Old Style" w:cs="Times New Roman"/>
            <w:noProof/>
          </w:rPr>
          <w:t>112.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КАПЛИ ДОЖДЯ</w:t>
        </w:r>
        <w:r w:rsidRPr="006C50DE">
          <w:rPr>
            <w:noProof/>
            <w:webHidden/>
          </w:rPr>
          <w:tab/>
        </w:r>
        <w:r w:rsidRPr="006C50DE">
          <w:rPr>
            <w:noProof/>
            <w:webHidden/>
          </w:rPr>
          <w:fldChar w:fldCharType="begin"/>
        </w:r>
        <w:r w:rsidRPr="006C50DE">
          <w:rPr>
            <w:noProof/>
            <w:webHidden/>
          </w:rPr>
          <w:instrText xml:space="preserve"> PAGEREF _Toc200957053 \h </w:instrText>
        </w:r>
        <w:r w:rsidRPr="006C50DE">
          <w:rPr>
            <w:noProof/>
            <w:webHidden/>
          </w:rPr>
        </w:r>
        <w:r w:rsidRPr="006C50DE">
          <w:rPr>
            <w:noProof/>
            <w:webHidden/>
          </w:rPr>
          <w:fldChar w:fldCharType="separate"/>
        </w:r>
        <w:r w:rsidR="009B0A1B">
          <w:rPr>
            <w:noProof/>
            <w:webHidden/>
          </w:rPr>
          <w:t>401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54" w:history="1">
        <w:r w:rsidRPr="006C50DE">
          <w:rPr>
            <w:rStyle w:val="af1"/>
            <w:rFonts w:ascii="SimSun" w:eastAsia="SimSun" w:hAnsi="SimSun" w:cs="Times New Roman"/>
            <w:noProof/>
          </w:rPr>
          <w:t>112.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雨滴淋漓</w:t>
        </w:r>
        <w:r w:rsidRPr="006C50DE">
          <w:rPr>
            <w:noProof/>
            <w:webHidden/>
          </w:rPr>
          <w:tab/>
        </w:r>
        <w:r w:rsidRPr="006C50DE">
          <w:rPr>
            <w:noProof/>
            <w:webHidden/>
          </w:rPr>
          <w:fldChar w:fldCharType="begin"/>
        </w:r>
        <w:r w:rsidRPr="006C50DE">
          <w:rPr>
            <w:noProof/>
            <w:webHidden/>
          </w:rPr>
          <w:instrText xml:space="preserve"> PAGEREF _Toc200957054 \h </w:instrText>
        </w:r>
        <w:r w:rsidRPr="006C50DE">
          <w:rPr>
            <w:noProof/>
            <w:webHidden/>
          </w:rPr>
        </w:r>
        <w:r w:rsidRPr="006C50DE">
          <w:rPr>
            <w:noProof/>
            <w:webHidden/>
          </w:rPr>
          <w:fldChar w:fldCharType="separate"/>
        </w:r>
        <w:r w:rsidR="009B0A1B">
          <w:rPr>
            <w:noProof/>
            <w:webHidden/>
          </w:rPr>
          <w:t>402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55" w:history="1">
        <w:r w:rsidRPr="006C50DE">
          <w:rPr>
            <w:rStyle w:val="af1"/>
            <w:rFonts w:ascii="Bookman Old Style" w:eastAsia="SimSun" w:hAnsi="Bookman Old Style" w:cs="Times New Roman"/>
            <w:noProof/>
          </w:rPr>
          <w:t>113.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Я НЕ ЛЮБЛЮ ГРАЖДАНСТВЕННЫХ СТИХОВ</w:t>
        </w:r>
        <w:r w:rsidRPr="006C50DE">
          <w:rPr>
            <w:noProof/>
            <w:webHidden/>
          </w:rPr>
          <w:tab/>
        </w:r>
        <w:r w:rsidRPr="006C50DE">
          <w:rPr>
            <w:noProof/>
            <w:webHidden/>
          </w:rPr>
          <w:fldChar w:fldCharType="begin"/>
        </w:r>
        <w:r w:rsidRPr="006C50DE">
          <w:rPr>
            <w:noProof/>
            <w:webHidden/>
          </w:rPr>
          <w:instrText xml:space="preserve"> PAGEREF _Toc200957055 \h </w:instrText>
        </w:r>
        <w:r w:rsidRPr="006C50DE">
          <w:rPr>
            <w:noProof/>
            <w:webHidden/>
          </w:rPr>
        </w:r>
        <w:r w:rsidRPr="006C50DE">
          <w:rPr>
            <w:noProof/>
            <w:webHidden/>
          </w:rPr>
          <w:fldChar w:fldCharType="separate"/>
        </w:r>
        <w:r w:rsidR="009B0A1B">
          <w:rPr>
            <w:noProof/>
            <w:webHidden/>
          </w:rPr>
          <w:t>403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56" w:history="1">
        <w:r w:rsidRPr="006C50DE">
          <w:rPr>
            <w:rStyle w:val="af1"/>
            <w:rFonts w:ascii="SimSun" w:eastAsia="SimSun" w:hAnsi="SimSun" w:cs="Times New Roman"/>
            <w:noProof/>
          </w:rPr>
          <w:t>113.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陪陶潜先生谈诗论道</w:t>
        </w:r>
        <w:r w:rsidRPr="006C50DE">
          <w:rPr>
            <w:noProof/>
            <w:webHidden/>
          </w:rPr>
          <w:tab/>
        </w:r>
        <w:r w:rsidRPr="006C50DE">
          <w:rPr>
            <w:noProof/>
            <w:webHidden/>
          </w:rPr>
          <w:fldChar w:fldCharType="begin"/>
        </w:r>
        <w:r w:rsidRPr="006C50DE">
          <w:rPr>
            <w:noProof/>
            <w:webHidden/>
          </w:rPr>
          <w:instrText xml:space="preserve"> PAGEREF _Toc200957056 \h </w:instrText>
        </w:r>
        <w:r w:rsidRPr="006C50DE">
          <w:rPr>
            <w:noProof/>
            <w:webHidden/>
          </w:rPr>
        </w:r>
        <w:r w:rsidRPr="006C50DE">
          <w:rPr>
            <w:noProof/>
            <w:webHidden/>
          </w:rPr>
          <w:fldChar w:fldCharType="separate"/>
        </w:r>
        <w:r w:rsidR="009B0A1B">
          <w:rPr>
            <w:noProof/>
            <w:webHidden/>
          </w:rPr>
          <w:t>404</w:t>
        </w:r>
        <w:r w:rsidRPr="006C50DE">
          <w:rPr>
            <w:noProof/>
            <w:webHidden/>
          </w:rPr>
          <w:fldChar w:fldCharType="end"/>
        </w:r>
      </w:hyperlink>
    </w:p>
    <w:p w:rsidR="006C50DE" w:rsidRPr="006C50DE" w:rsidRDefault="006C50DE" w:rsidP="006C50DE">
      <w:pPr>
        <w:pStyle w:val="33"/>
        <w:tabs>
          <w:tab w:val="right" w:leader="dot" w:pos="5660"/>
        </w:tabs>
        <w:spacing w:after="0" w:line="240" w:lineRule="auto"/>
        <w:rPr>
          <w:noProof/>
        </w:rPr>
      </w:pPr>
      <w:hyperlink w:anchor="_Toc200957057" w:history="1">
        <w:r w:rsidRPr="006C50DE">
          <w:rPr>
            <w:rStyle w:val="af1"/>
            <w:rFonts w:eastAsia="SimSun" w:cs="Times New Roman"/>
            <w:noProof/>
          </w:rPr>
          <w:t>Профессор Хао Эрци</w:t>
        </w:r>
        <w:r w:rsidRPr="006C50DE">
          <w:rPr>
            <w:rStyle w:val="af1"/>
            <w:rFonts w:ascii="SimSun" w:eastAsia="SimSun" w:hAnsi="SimSun" w:cs="Times New Roman"/>
            <w:noProof/>
          </w:rPr>
          <w:t xml:space="preserve"> (</w:t>
        </w:r>
        <w:r w:rsidRPr="006C50DE">
          <w:rPr>
            <w:rStyle w:val="af1"/>
            <w:rFonts w:ascii="SimSun" w:eastAsia="SimSun" w:hAnsi="SimSun" w:cs="Times New Roman" w:hint="eastAsia"/>
            <w:noProof/>
          </w:rPr>
          <w:t>郝尔启</w:t>
        </w:r>
        <w:r w:rsidRPr="006C50DE">
          <w:rPr>
            <w:rStyle w:val="af1"/>
            <w:rFonts w:ascii="SimSun" w:eastAsia="SimSun" w:hAnsi="SimSun" w:cs="Times New Roman"/>
            <w:noProof/>
          </w:rPr>
          <w:t xml:space="preserve"> </w:t>
        </w:r>
        <w:r w:rsidRPr="006C50DE">
          <w:rPr>
            <w:rStyle w:val="af1"/>
            <w:rFonts w:ascii="SimSun" w:eastAsia="SimSun" w:hAnsi="SimSun" w:cs="MS Gothic" w:hint="eastAsia"/>
            <w:noProof/>
          </w:rPr>
          <w:t>教</w:t>
        </w:r>
        <w:r w:rsidRPr="006C50DE">
          <w:rPr>
            <w:rStyle w:val="af1"/>
            <w:rFonts w:ascii="SimSun" w:eastAsia="SimSun" w:hAnsi="SimSun" w:cs="MS Mincho" w:hint="eastAsia"/>
            <w:noProof/>
          </w:rPr>
          <w:t>授</w:t>
        </w:r>
        <w:r w:rsidRPr="006C50DE">
          <w:rPr>
            <w:rStyle w:val="af1"/>
            <w:rFonts w:ascii="SimSun" w:eastAsia="SimSun" w:hAnsi="SimSun" w:cs="Times New Roman"/>
            <w:noProof/>
          </w:rPr>
          <w:t>)</w:t>
        </w:r>
        <w:r w:rsidRPr="006C50DE">
          <w:rPr>
            <w:noProof/>
            <w:webHidden/>
          </w:rPr>
          <w:tab/>
        </w:r>
        <w:r w:rsidRPr="006C50DE">
          <w:rPr>
            <w:noProof/>
            <w:webHidden/>
          </w:rPr>
          <w:fldChar w:fldCharType="begin"/>
        </w:r>
        <w:r w:rsidRPr="006C50DE">
          <w:rPr>
            <w:noProof/>
            <w:webHidden/>
          </w:rPr>
          <w:instrText xml:space="preserve"> PAGEREF _Toc200957057 \h </w:instrText>
        </w:r>
        <w:r w:rsidRPr="006C50DE">
          <w:rPr>
            <w:noProof/>
            <w:webHidden/>
          </w:rPr>
        </w:r>
        <w:r w:rsidRPr="006C50DE">
          <w:rPr>
            <w:noProof/>
            <w:webHidden/>
          </w:rPr>
          <w:fldChar w:fldCharType="separate"/>
        </w:r>
        <w:r w:rsidR="009B0A1B">
          <w:rPr>
            <w:noProof/>
            <w:webHidden/>
          </w:rPr>
          <w:t>405</w:t>
        </w:r>
        <w:r w:rsidRPr="006C50DE">
          <w:rPr>
            <w:noProof/>
            <w:webHidden/>
          </w:rPr>
          <w:fldChar w:fldCharType="end"/>
        </w:r>
      </w:hyperlink>
    </w:p>
    <w:p w:rsidR="006C50DE" w:rsidRPr="006C50DE" w:rsidRDefault="006C50DE" w:rsidP="006C50DE">
      <w:pPr>
        <w:pStyle w:val="33"/>
        <w:tabs>
          <w:tab w:val="right" w:leader="dot" w:pos="5660"/>
        </w:tabs>
        <w:spacing w:after="0" w:line="240" w:lineRule="auto"/>
        <w:rPr>
          <w:noProof/>
        </w:rPr>
      </w:pPr>
      <w:hyperlink w:anchor="_Toc200957058" w:history="1">
        <w:r w:rsidRPr="006C50DE">
          <w:rPr>
            <w:rStyle w:val="af1"/>
            <w:rFonts w:eastAsia="SimSun" w:cs="Times New Roman"/>
            <w:noProof/>
          </w:rPr>
          <w:t>Каллиграфия Хао Эрци</w:t>
        </w:r>
        <w:r w:rsidRPr="006C50DE">
          <w:rPr>
            <w:rStyle w:val="af1"/>
            <w:rFonts w:ascii="SimSun" w:eastAsia="SimSun" w:hAnsi="SimSun" w:cs="Times New Roman"/>
            <w:noProof/>
          </w:rPr>
          <w:t xml:space="preserve"> (</w:t>
        </w:r>
        <w:r w:rsidRPr="006C50DE">
          <w:rPr>
            <w:rStyle w:val="af1"/>
            <w:rFonts w:ascii="SimSun" w:eastAsia="SimSun" w:hAnsi="SimSun" w:cs="Times New Roman" w:hint="eastAsia"/>
            <w:noProof/>
          </w:rPr>
          <w:t>郝尔启</w:t>
        </w:r>
        <w:r w:rsidRPr="006C50DE">
          <w:rPr>
            <w:rStyle w:val="af1"/>
            <w:rFonts w:ascii="SimSun" w:eastAsia="SimSun" w:hAnsi="SimSun" w:cs="Times New Roman"/>
            <w:noProof/>
          </w:rPr>
          <w:t xml:space="preserve"> </w:t>
        </w:r>
        <w:r w:rsidRPr="006C50DE">
          <w:rPr>
            <w:rStyle w:val="af1"/>
            <w:rFonts w:ascii="SimSun" w:eastAsia="SimSun" w:hAnsi="SimSun" w:cs="SimSun" w:hint="eastAsia"/>
            <w:noProof/>
          </w:rPr>
          <w:t>书</w:t>
        </w:r>
        <w:r w:rsidRPr="006C50DE">
          <w:rPr>
            <w:rStyle w:val="af1"/>
            <w:rFonts w:ascii="SimSun" w:eastAsia="SimSun" w:hAnsi="SimSun" w:cs="MS Mincho" w:hint="eastAsia"/>
            <w:noProof/>
          </w:rPr>
          <w:t>法</w:t>
        </w:r>
        <w:r w:rsidRPr="006C50DE">
          <w:rPr>
            <w:rStyle w:val="af1"/>
            <w:rFonts w:ascii="SimSun" w:eastAsia="SimSun" w:hAnsi="SimSun" w:cs="Times New Roman"/>
            <w:noProof/>
          </w:rPr>
          <w:t>)</w:t>
        </w:r>
        <w:r w:rsidRPr="006C50DE">
          <w:rPr>
            <w:noProof/>
            <w:webHidden/>
          </w:rPr>
          <w:tab/>
        </w:r>
        <w:r w:rsidRPr="006C50DE">
          <w:rPr>
            <w:noProof/>
            <w:webHidden/>
          </w:rPr>
          <w:fldChar w:fldCharType="begin"/>
        </w:r>
        <w:r w:rsidRPr="006C50DE">
          <w:rPr>
            <w:noProof/>
            <w:webHidden/>
          </w:rPr>
          <w:instrText xml:space="preserve"> PAGEREF _Toc200957058 \h </w:instrText>
        </w:r>
        <w:r w:rsidRPr="006C50DE">
          <w:rPr>
            <w:noProof/>
            <w:webHidden/>
          </w:rPr>
        </w:r>
        <w:r w:rsidRPr="006C50DE">
          <w:rPr>
            <w:noProof/>
            <w:webHidden/>
          </w:rPr>
          <w:fldChar w:fldCharType="separate"/>
        </w:r>
        <w:r w:rsidR="009B0A1B">
          <w:rPr>
            <w:noProof/>
            <w:webHidden/>
          </w:rPr>
          <w:t>406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59" w:history="1">
        <w:r w:rsidRPr="006C50DE">
          <w:rPr>
            <w:rStyle w:val="af1"/>
            <w:rFonts w:ascii="Bookman Old Style" w:hAnsi="Bookman Old Style"/>
            <w:bCs/>
            <w:noProof/>
          </w:rPr>
          <w:t>114.</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ДЕРЕВЕНСКИЙ СОН В ЛЕТНИЙ ДЕНЬ</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_Toc200957059 \h </w:instrText>
        </w:r>
        <w:r w:rsidRPr="006C50DE">
          <w:rPr>
            <w:noProof/>
            <w:webHidden/>
          </w:rPr>
        </w:r>
        <w:r w:rsidRPr="006C50DE">
          <w:rPr>
            <w:noProof/>
            <w:webHidden/>
          </w:rPr>
          <w:fldChar w:fldCharType="separate"/>
        </w:r>
        <w:r w:rsidR="009B0A1B">
          <w:rPr>
            <w:noProof/>
            <w:webHidden/>
          </w:rPr>
          <w:t>407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0" w:history="1">
        <w:r w:rsidRPr="006C50DE">
          <w:rPr>
            <w:rStyle w:val="af1"/>
            <w:rFonts w:eastAsia="SimSun" w:cs="SimSun"/>
            <w:noProof/>
          </w:rPr>
          <w:t>114.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夏日乡村梦</w:t>
        </w:r>
        <w:r w:rsidRPr="006C50DE">
          <w:rPr>
            <w:noProof/>
            <w:webHidden/>
          </w:rPr>
          <w:tab/>
        </w:r>
        <w:r w:rsidRPr="006C50DE">
          <w:rPr>
            <w:noProof/>
            <w:webHidden/>
          </w:rPr>
          <w:fldChar w:fldCharType="begin"/>
        </w:r>
        <w:r w:rsidRPr="006C50DE">
          <w:rPr>
            <w:noProof/>
            <w:webHidden/>
          </w:rPr>
          <w:instrText xml:space="preserve"> PAGEREF _Toc200957060 \h </w:instrText>
        </w:r>
        <w:r w:rsidRPr="006C50DE">
          <w:rPr>
            <w:noProof/>
            <w:webHidden/>
          </w:rPr>
        </w:r>
        <w:r w:rsidRPr="006C50DE">
          <w:rPr>
            <w:noProof/>
            <w:webHidden/>
          </w:rPr>
          <w:fldChar w:fldCharType="separate"/>
        </w:r>
        <w:r w:rsidR="009B0A1B">
          <w:rPr>
            <w:noProof/>
            <w:webHidden/>
          </w:rPr>
          <w:t>408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1" w:history="1">
        <w:r w:rsidRPr="006C50DE">
          <w:rPr>
            <w:rStyle w:val="af1"/>
            <w:rFonts w:ascii="Bookman Old Style" w:eastAsia="SimSun" w:hAnsi="Bookman Old Style" w:cs="Times New Roman"/>
            <w:noProof/>
          </w:rPr>
          <w:t>115.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УПАДОК СИЛ</w:t>
        </w:r>
        <w:r w:rsidRPr="006C50DE">
          <w:rPr>
            <w:noProof/>
            <w:webHidden/>
          </w:rPr>
          <w:tab/>
        </w:r>
        <w:r w:rsidRPr="006C50DE">
          <w:rPr>
            <w:noProof/>
            <w:webHidden/>
          </w:rPr>
          <w:fldChar w:fldCharType="begin"/>
        </w:r>
        <w:r w:rsidRPr="006C50DE">
          <w:rPr>
            <w:noProof/>
            <w:webHidden/>
          </w:rPr>
          <w:instrText xml:space="preserve"> PAGEREF _Toc200957061 \h </w:instrText>
        </w:r>
        <w:r w:rsidRPr="006C50DE">
          <w:rPr>
            <w:noProof/>
            <w:webHidden/>
          </w:rPr>
        </w:r>
        <w:r w:rsidRPr="006C50DE">
          <w:rPr>
            <w:noProof/>
            <w:webHidden/>
          </w:rPr>
          <w:fldChar w:fldCharType="separate"/>
        </w:r>
        <w:r w:rsidR="009B0A1B">
          <w:rPr>
            <w:noProof/>
            <w:webHidden/>
          </w:rPr>
          <w:t>411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2" w:history="1">
        <w:r w:rsidRPr="006C50DE">
          <w:rPr>
            <w:rStyle w:val="af1"/>
            <w:rFonts w:ascii="SimSun" w:eastAsia="SimSun" w:hAnsi="SimSun" w:cs="Times New Roman"/>
            <w:noProof/>
          </w:rPr>
          <w:t>115.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精疲力尽</w:t>
        </w:r>
        <w:r w:rsidRPr="006C50DE">
          <w:rPr>
            <w:noProof/>
            <w:webHidden/>
          </w:rPr>
          <w:tab/>
        </w:r>
        <w:r w:rsidRPr="006C50DE">
          <w:rPr>
            <w:noProof/>
            <w:webHidden/>
          </w:rPr>
          <w:fldChar w:fldCharType="begin"/>
        </w:r>
        <w:r w:rsidRPr="006C50DE">
          <w:rPr>
            <w:noProof/>
            <w:webHidden/>
          </w:rPr>
          <w:instrText xml:space="preserve"> PAGEREF _Toc200957062 \h </w:instrText>
        </w:r>
        <w:r w:rsidRPr="006C50DE">
          <w:rPr>
            <w:noProof/>
            <w:webHidden/>
          </w:rPr>
        </w:r>
        <w:r w:rsidRPr="006C50DE">
          <w:rPr>
            <w:noProof/>
            <w:webHidden/>
          </w:rPr>
          <w:fldChar w:fldCharType="separate"/>
        </w:r>
        <w:r w:rsidR="009B0A1B">
          <w:rPr>
            <w:noProof/>
            <w:webHidden/>
          </w:rPr>
          <w:t>412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3" w:history="1">
        <w:r w:rsidRPr="006C50DE">
          <w:rPr>
            <w:rStyle w:val="af1"/>
            <w:rFonts w:ascii="Bookman Old Style" w:eastAsia="SimSun" w:hAnsi="Bookman Old Style" w:cs="Times New Roman"/>
            <w:noProof/>
          </w:rPr>
          <w:t>116.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КИТАЙСКАЯ КАРТИНА</w:t>
        </w:r>
        <w:r w:rsidRPr="006C50DE">
          <w:rPr>
            <w:noProof/>
            <w:webHidden/>
          </w:rPr>
          <w:tab/>
        </w:r>
        <w:r w:rsidRPr="006C50DE">
          <w:rPr>
            <w:noProof/>
            <w:webHidden/>
          </w:rPr>
          <w:fldChar w:fldCharType="begin"/>
        </w:r>
        <w:r w:rsidRPr="006C50DE">
          <w:rPr>
            <w:noProof/>
            <w:webHidden/>
          </w:rPr>
          <w:instrText xml:space="preserve"> PAGEREF _Toc200957063 \h </w:instrText>
        </w:r>
        <w:r w:rsidRPr="006C50DE">
          <w:rPr>
            <w:noProof/>
            <w:webHidden/>
          </w:rPr>
        </w:r>
        <w:r w:rsidRPr="006C50DE">
          <w:rPr>
            <w:noProof/>
            <w:webHidden/>
          </w:rPr>
          <w:fldChar w:fldCharType="separate"/>
        </w:r>
        <w:r w:rsidR="009B0A1B">
          <w:rPr>
            <w:noProof/>
            <w:webHidden/>
          </w:rPr>
          <w:t>413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4" w:history="1">
        <w:r w:rsidRPr="006C50DE">
          <w:rPr>
            <w:rStyle w:val="af1"/>
            <w:rFonts w:ascii="SimSun" w:eastAsia="SimSun" w:hAnsi="SimSun" w:cs="Times New Roman"/>
            <w:noProof/>
          </w:rPr>
          <w:t>116.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中国画</w:t>
        </w:r>
        <w:r w:rsidRPr="006C50DE">
          <w:rPr>
            <w:noProof/>
            <w:webHidden/>
          </w:rPr>
          <w:tab/>
        </w:r>
        <w:r w:rsidRPr="006C50DE">
          <w:rPr>
            <w:noProof/>
            <w:webHidden/>
          </w:rPr>
          <w:fldChar w:fldCharType="begin"/>
        </w:r>
        <w:r w:rsidRPr="006C50DE">
          <w:rPr>
            <w:noProof/>
            <w:webHidden/>
          </w:rPr>
          <w:instrText xml:space="preserve"> PAGEREF _Toc200957064 \h </w:instrText>
        </w:r>
        <w:r w:rsidRPr="006C50DE">
          <w:rPr>
            <w:noProof/>
            <w:webHidden/>
          </w:rPr>
        </w:r>
        <w:r w:rsidRPr="006C50DE">
          <w:rPr>
            <w:noProof/>
            <w:webHidden/>
          </w:rPr>
          <w:fldChar w:fldCharType="separate"/>
        </w:r>
        <w:r w:rsidR="009B0A1B">
          <w:rPr>
            <w:noProof/>
            <w:webHidden/>
          </w:rPr>
          <w:t>414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5" w:history="1">
        <w:r w:rsidRPr="006C50DE">
          <w:rPr>
            <w:rStyle w:val="af1"/>
            <w:rFonts w:ascii="Bookman Old Style" w:eastAsia="SimSun" w:hAnsi="Bookman Old Style" w:cs="Times New Roman"/>
            <w:noProof/>
          </w:rPr>
          <w:t>117.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ВОЗРАСТ ГЁТЕ</w:t>
        </w:r>
        <w:r w:rsidRPr="006C50DE">
          <w:rPr>
            <w:noProof/>
            <w:webHidden/>
          </w:rPr>
          <w:tab/>
        </w:r>
        <w:r w:rsidRPr="006C50DE">
          <w:rPr>
            <w:noProof/>
            <w:webHidden/>
          </w:rPr>
          <w:fldChar w:fldCharType="begin"/>
        </w:r>
        <w:r w:rsidRPr="006C50DE">
          <w:rPr>
            <w:noProof/>
            <w:webHidden/>
          </w:rPr>
          <w:instrText xml:space="preserve"> PAGEREF _Toc200957065 \h </w:instrText>
        </w:r>
        <w:r w:rsidRPr="006C50DE">
          <w:rPr>
            <w:noProof/>
            <w:webHidden/>
          </w:rPr>
        </w:r>
        <w:r w:rsidRPr="006C50DE">
          <w:rPr>
            <w:noProof/>
            <w:webHidden/>
          </w:rPr>
          <w:fldChar w:fldCharType="separate"/>
        </w:r>
        <w:r w:rsidR="009B0A1B">
          <w:rPr>
            <w:noProof/>
            <w:webHidden/>
          </w:rPr>
          <w:t>415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6" w:history="1">
        <w:r w:rsidRPr="006C50DE">
          <w:rPr>
            <w:rStyle w:val="af1"/>
            <w:rFonts w:ascii="SimSun" w:eastAsia="SimSun" w:hAnsi="SimSun" w:cs="Times New Roman"/>
            <w:noProof/>
          </w:rPr>
          <w:t>117.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歌德的年龄</w:t>
        </w:r>
        <w:r w:rsidRPr="006C50DE">
          <w:rPr>
            <w:noProof/>
            <w:webHidden/>
          </w:rPr>
          <w:tab/>
        </w:r>
        <w:r w:rsidRPr="006C50DE">
          <w:rPr>
            <w:noProof/>
            <w:webHidden/>
          </w:rPr>
          <w:fldChar w:fldCharType="begin"/>
        </w:r>
        <w:r w:rsidRPr="006C50DE">
          <w:rPr>
            <w:noProof/>
            <w:webHidden/>
          </w:rPr>
          <w:instrText xml:space="preserve"> PAGEREF _Toc200957066 \h </w:instrText>
        </w:r>
        <w:r w:rsidRPr="006C50DE">
          <w:rPr>
            <w:noProof/>
            <w:webHidden/>
          </w:rPr>
        </w:r>
        <w:r w:rsidRPr="006C50DE">
          <w:rPr>
            <w:noProof/>
            <w:webHidden/>
          </w:rPr>
          <w:fldChar w:fldCharType="separate"/>
        </w:r>
        <w:r w:rsidR="009B0A1B">
          <w:rPr>
            <w:noProof/>
            <w:webHidden/>
          </w:rPr>
          <w:t>416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7" w:history="1">
        <w:r w:rsidRPr="006C50DE">
          <w:rPr>
            <w:rStyle w:val="af1"/>
            <w:rFonts w:ascii="Bookman Old Style" w:eastAsia="SimSun" w:hAnsi="Bookman Old Style" w:cs="Times New Roman"/>
            <w:noProof/>
          </w:rPr>
          <w:t>118.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ХОЧУ ТУМАНА И ЛУНЫ</w:t>
        </w:r>
        <w:r w:rsidRPr="006C50DE">
          <w:rPr>
            <w:noProof/>
            <w:webHidden/>
          </w:rPr>
          <w:tab/>
        </w:r>
        <w:r w:rsidRPr="006C50DE">
          <w:rPr>
            <w:noProof/>
            <w:webHidden/>
          </w:rPr>
          <w:fldChar w:fldCharType="begin"/>
        </w:r>
        <w:r w:rsidRPr="006C50DE">
          <w:rPr>
            <w:noProof/>
            <w:webHidden/>
          </w:rPr>
          <w:instrText xml:space="preserve"> PAGEREF _Toc200957067 \h </w:instrText>
        </w:r>
        <w:r w:rsidRPr="006C50DE">
          <w:rPr>
            <w:noProof/>
            <w:webHidden/>
          </w:rPr>
        </w:r>
        <w:r w:rsidRPr="006C50DE">
          <w:rPr>
            <w:noProof/>
            <w:webHidden/>
          </w:rPr>
          <w:fldChar w:fldCharType="separate"/>
        </w:r>
        <w:r w:rsidR="009B0A1B">
          <w:rPr>
            <w:noProof/>
            <w:webHidden/>
          </w:rPr>
          <w:t>417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8" w:history="1">
        <w:r w:rsidRPr="006C50DE">
          <w:rPr>
            <w:rStyle w:val="af1"/>
            <w:rFonts w:ascii="SimSun" w:eastAsia="SimSun" w:hAnsi="SimSun" w:cs="Times New Roman"/>
            <w:noProof/>
          </w:rPr>
          <w:t>118.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我渴望云雾和月亮</w:t>
        </w:r>
        <w:r w:rsidRPr="006C50DE">
          <w:rPr>
            <w:noProof/>
            <w:webHidden/>
          </w:rPr>
          <w:tab/>
        </w:r>
        <w:r w:rsidRPr="006C50DE">
          <w:rPr>
            <w:noProof/>
            <w:webHidden/>
          </w:rPr>
          <w:fldChar w:fldCharType="begin"/>
        </w:r>
        <w:r w:rsidRPr="006C50DE">
          <w:rPr>
            <w:noProof/>
            <w:webHidden/>
          </w:rPr>
          <w:instrText xml:space="preserve"> PAGEREF _Toc200957068 \h </w:instrText>
        </w:r>
        <w:r w:rsidRPr="006C50DE">
          <w:rPr>
            <w:noProof/>
            <w:webHidden/>
          </w:rPr>
        </w:r>
        <w:r w:rsidRPr="006C50DE">
          <w:rPr>
            <w:noProof/>
            <w:webHidden/>
          </w:rPr>
          <w:fldChar w:fldCharType="separate"/>
        </w:r>
        <w:r w:rsidR="009B0A1B">
          <w:rPr>
            <w:noProof/>
            <w:webHidden/>
          </w:rPr>
          <w:t>418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69" w:history="1">
        <w:r w:rsidRPr="006C50DE">
          <w:rPr>
            <w:rStyle w:val="af1"/>
            <w:rFonts w:ascii="Bookman Old Style" w:hAnsi="Bookman Old Style"/>
            <w:noProof/>
          </w:rPr>
          <w:t>119.</w:t>
        </w:r>
        <w:r w:rsidRPr="006C50DE">
          <w:rPr>
            <w:rFonts w:asciiTheme="minorHAnsi" w:eastAsiaTheme="minorEastAsia" w:hAnsiTheme="minorHAnsi"/>
            <w:noProof/>
            <w:sz w:val="22"/>
            <w:lang w:eastAsia="ru-RU"/>
          </w:rPr>
          <w:tab/>
        </w:r>
        <w:r w:rsidRPr="006C50DE">
          <w:rPr>
            <w:rStyle w:val="af1"/>
            <w:rFonts w:ascii="Bookman Old Style" w:hAnsi="Bookman Old Style"/>
            <w:noProof/>
          </w:rPr>
          <w:t>ЧЖЭН КАОФУ</w:t>
        </w:r>
        <w:r w:rsidRPr="006C50DE">
          <w:rPr>
            <w:noProof/>
            <w:webHidden/>
          </w:rPr>
          <w:tab/>
        </w:r>
        <w:r w:rsidRPr="006C50DE">
          <w:rPr>
            <w:noProof/>
            <w:webHidden/>
          </w:rPr>
          <w:fldChar w:fldCharType="begin"/>
        </w:r>
        <w:r w:rsidRPr="006C50DE">
          <w:rPr>
            <w:noProof/>
            <w:webHidden/>
          </w:rPr>
          <w:instrText xml:space="preserve"> PAGEREF _Toc200957069 \h </w:instrText>
        </w:r>
        <w:r w:rsidRPr="006C50DE">
          <w:rPr>
            <w:noProof/>
            <w:webHidden/>
          </w:rPr>
        </w:r>
        <w:r w:rsidRPr="006C50DE">
          <w:rPr>
            <w:noProof/>
            <w:webHidden/>
          </w:rPr>
          <w:fldChar w:fldCharType="separate"/>
        </w:r>
        <w:r w:rsidR="009B0A1B">
          <w:rPr>
            <w:noProof/>
            <w:webHidden/>
          </w:rPr>
          <w:t>419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0" w:history="1">
        <w:r w:rsidRPr="006C50DE">
          <w:rPr>
            <w:rStyle w:val="af1"/>
            <w:rFonts w:eastAsia="SimSun" w:cs="Times New Roman"/>
            <w:noProof/>
          </w:rPr>
          <w:t>119.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正考父</w:t>
        </w:r>
        <w:r w:rsidRPr="006C50DE">
          <w:rPr>
            <w:noProof/>
            <w:webHidden/>
          </w:rPr>
          <w:tab/>
        </w:r>
        <w:r w:rsidRPr="006C50DE">
          <w:rPr>
            <w:noProof/>
            <w:webHidden/>
          </w:rPr>
          <w:fldChar w:fldCharType="begin"/>
        </w:r>
        <w:r w:rsidRPr="006C50DE">
          <w:rPr>
            <w:noProof/>
            <w:webHidden/>
          </w:rPr>
          <w:instrText xml:space="preserve"> PAGEREF _Toc200957070 \h </w:instrText>
        </w:r>
        <w:r w:rsidRPr="006C50DE">
          <w:rPr>
            <w:noProof/>
            <w:webHidden/>
          </w:rPr>
        </w:r>
        <w:r w:rsidRPr="006C50DE">
          <w:rPr>
            <w:noProof/>
            <w:webHidden/>
          </w:rPr>
          <w:fldChar w:fldCharType="separate"/>
        </w:r>
        <w:r w:rsidR="009B0A1B">
          <w:rPr>
            <w:noProof/>
            <w:webHidden/>
          </w:rPr>
          <w:t>420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071" w:history="1">
        <w:r w:rsidRPr="006C50DE">
          <w:rPr>
            <w:rStyle w:val="af1"/>
            <w:rFonts w:ascii="Bookman Old Style" w:eastAsia="SimSun" w:hAnsi="Bookman Old Style" w:cs="Times New Roman"/>
            <w:noProof/>
          </w:rPr>
          <w:t>2018</w:t>
        </w:r>
        <w:r w:rsidRPr="006C50DE">
          <w:rPr>
            <w:noProof/>
            <w:webHidden/>
          </w:rPr>
          <w:tab/>
        </w:r>
        <w:r w:rsidRPr="006C50DE">
          <w:rPr>
            <w:noProof/>
            <w:webHidden/>
          </w:rPr>
          <w:fldChar w:fldCharType="begin"/>
        </w:r>
        <w:r w:rsidRPr="006C50DE">
          <w:rPr>
            <w:noProof/>
            <w:webHidden/>
          </w:rPr>
          <w:instrText xml:space="preserve"> PAGEREF _Toc200957071 \h </w:instrText>
        </w:r>
        <w:r w:rsidRPr="006C50DE">
          <w:rPr>
            <w:noProof/>
            <w:webHidden/>
          </w:rPr>
        </w:r>
        <w:r w:rsidRPr="006C50DE">
          <w:rPr>
            <w:noProof/>
            <w:webHidden/>
          </w:rPr>
          <w:fldChar w:fldCharType="separate"/>
        </w:r>
        <w:r w:rsidR="009B0A1B">
          <w:rPr>
            <w:noProof/>
            <w:webHidden/>
          </w:rPr>
          <w:t>426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2" w:history="1">
        <w:r w:rsidRPr="006C50DE">
          <w:rPr>
            <w:rStyle w:val="af1"/>
            <w:rFonts w:ascii="Bookman Old Style" w:hAnsi="Bookman Old Style" w:cs="Times New Roman"/>
            <w:noProof/>
          </w:rPr>
          <w:t>120.</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1</w:t>
        </w:r>
        <w:r w:rsidRPr="006C50DE">
          <w:rPr>
            <w:noProof/>
            <w:webHidden/>
          </w:rPr>
          <w:tab/>
        </w:r>
        <w:r w:rsidRPr="006C50DE">
          <w:rPr>
            <w:noProof/>
            <w:webHidden/>
          </w:rPr>
          <w:fldChar w:fldCharType="begin"/>
        </w:r>
        <w:r w:rsidRPr="006C50DE">
          <w:rPr>
            <w:noProof/>
            <w:webHidden/>
          </w:rPr>
          <w:instrText xml:space="preserve"> PAGEREF _Toc200957072 \h </w:instrText>
        </w:r>
        <w:r w:rsidRPr="006C50DE">
          <w:rPr>
            <w:noProof/>
            <w:webHidden/>
          </w:rPr>
        </w:r>
        <w:r w:rsidRPr="006C50DE">
          <w:rPr>
            <w:noProof/>
            <w:webHidden/>
          </w:rPr>
          <w:fldChar w:fldCharType="separate"/>
        </w:r>
        <w:r w:rsidR="009B0A1B">
          <w:rPr>
            <w:noProof/>
            <w:webHidden/>
          </w:rPr>
          <w:t>427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3" w:history="1">
        <w:r w:rsidRPr="006C50DE">
          <w:rPr>
            <w:rStyle w:val="af1"/>
            <w:rFonts w:ascii="Bookman Old Style" w:hAnsi="Bookman Old Style" w:cs="Times New Roman"/>
            <w:noProof/>
          </w:rPr>
          <w:t>121.</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2</w:t>
        </w:r>
        <w:r w:rsidRPr="006C50DE">
          <w:rPr>
            <w:noProof/>
            <w:webHidden/>
          </w:rPr>
          <w:tab/>
        </w:r>
        <w:r w:rsidRPr="006C50DE">
          <w:rPr>
            <w:noProof/>
            <w:webHidden/>
          </w:rPr>
          <w:fldChar w:fldCharType="begin"/>
        </w:r>
        <w:r w:rsidRPr="006C50DE">
          <w:rPr>
            <w:noProof/>
            <w:webHidden/>
          </w:rPr>
          <w:instrText xml:space="preserve"> PAGEREF _Toc200957073 \h </w:instrText>
        </w:r>
        <w:r w:rsidRPr="006C50DE">
          <w:rPr>
            <w:noProof/>
            <w:webHidden/>
          </w:rPr>
        </w:r>
        <w:r w:rsidRPr="006C50DE">
          <w:rPr>
            <w:noProof/>
            <w:webHidden/>
          </w:rPr>
          <w:fldChar w:fldCharType="separate"/>
        </w:r>
        <w:r w:rsidR="009B0A1B">
          <w:rPr>
            <w:noProof/>
            <w:webHidden/>
          </w:rPr>
          <w:t>427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4" w:history="1">
        <w:r w:rsidRPr="006C50DE">
          <w:rPr>
            <w:rStyle w:val="af1"/>
            <w:rFonts w:ascii="Bookman Old Style" w:hAnsi="Bookman Old Style" w:cs="Times New Roman"/>
            <w:noProof/>
          </w:rPr>
          <w:t>122.</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3</w:t>
        </w:r>
        <w:r w:rsidRPr="006C50DE">
          <w:rPr>
            <w:noProof/>
            <w:webHidden/>
          </w:rPr>
          <w:tab/>
        </w:r>
        <w:r w:rsidRPr="006C50DE">
          <w:rPr>
            <w:noProof/>
            <w:webHidden/>
          </w:rPr>
          <w:fldChar w:fldCharType="begin"/>
        </w:r>
        <w:r w:rsidRPr="006C50DE">
          <w:rPr>
            <w:noProof/>
            <w:webHidden/>
          </w:rPr>
          <w:instrText xml:space="preserve"> PAGEREF _Toc200957074 \h </w:instrText>
        </w:r>
        <w:r w:rsidRPr="006C50DE">
          <w:rPr>
            <w:noProof/>
            <w:webHidden/>
          </w:rPr>
        </w:r>
        <w:r w:rsidRPr="006C50DE">
          <w:rPr>
            <w:noProof/>
            <w:webHidden/>
          </w:rPr>
          <w:fldChar w:fldCharType="separate"/>
        </w:r>
        <w:r w:rsidR="009B0A1B">
          <w:rPr>
            <w:noProof/>
            <w:webHidden/>
          </w:rPr>
          <w:t>427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5" w:history="1">
        <w:r w:rsidRPr="006C50DE">
          <w:rPr>
            <w:rStyle w:val="af1"/>
            <w:rFonts w:ascii="SimSun" w:eastAsia="SimSun" w:hAnsi="SimSun" w:cs="Times New Roman"/>
            <w:noProof/>
          </w:rPr>
          <w:t>120.</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w:t>
        </w:r>
        <w:r w:rsidRPr="006C50DE">
          <w:rPr>
            <w:noProof/>
            <w:webHidden/>
          </w:rPr>
          <w:tab/>
        </w:r>
        <w:r w:rsidRPr="006C50DE">
          <w:rPr>
            <w:noProof/>
            <w:webHidden/>
          </w:rPr>
          <w:fldChar w:fldCharType="begin"/>
        </w:r>
        <w:r w:rsidRPr="006C50DE">
          <w:rPr>
            <w:noProof/>
            <w:webHidden/>
          </w:rPr>
          <w:instrText xml:space="preserve"> PAGEREF _Toc200957075 \h </w:instrText>
        </w:r>
        <w:r w:rsidRPr="006C50DE">
          <w:rPr>
            <w:noProof/>
            <w:webHidden/>
          </w:rPr>
        </w:r>
        <w:r w:rsidRPr="006C50DE">
          <w:rPr>
            <w:noProof/>
            <w:webHidden/>
          </w:rPr>
          <w:fldChar w:fldCharType="separate"/>
        </w:r>
        <w:r w:rsidR="009B0A1B">
          <w:rPr>
            <w:noProof/>
            <w:webHidden/>
          </w:rPr>
          <w:t>428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6" w:history="1">
        <w:r w:rsidRPr="006C50DE">
          <w:rPr>
            <w:rStyle w:val="af1"/>
            <w:rFonts w:ascii="SimSun" w:eastAsia="SimSun" w:hAnsi="SimSun" w:cs="Times New Roman"/>
            <w:noProof/>
          </w:rPr>
          <w:t>121.</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2</w:t>
        </w:r>
        <w:r w:rsidRPr="006C50DE">
          <w:rPr>
            <w:noProof/>
            <w:webHidden/>
          </w:rPr>
          <w:tab/>
        </w:r>
        <w:r w:rsidRPr="006C50DE">
          <w:rPr>
            <w:noProof/>
            <w:webHidden/>
          </w:rPr>
          <w:fldChar w:fldCharType="begin"/>
        </w:r>
        <w:r w:rsidRPr="006C50DE">
          <w:rPr>
            <w:noProof/>
            <w:webHidden/>
          </w:rPr>
          <w:instrText xml:space="preserve"> PAGEREF _Toc200957076 \h </w:instrText>
        </w:r>
        <w:r w:rsidRPr="006C50DE">
          <w:rPr>
            <w:noProof/>
            <w:webHidden/>
          </w:rPr>
        </w:r>
        <w:r w:rsidRPr="006C50DE">
          <w:rPr>
            <w:noProof/>
            <w:webHidden/>
          </w:rPr>
          <w:fldChar w:fldCharType="separate"/>
        </w:r>
        <w:r w:rsidR="009B0A1B">
          <w:rPr>
            <w:noProof/>
            <w:webHidden/>
          </w:rPr>
          <w:t>428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7" w:history="1">
        <w:r w:rsidRPr="006C50DE">
          <w:rPr>
            <w:rStyle w:val="af1"/>
            <w:rFonts w:ascii="SimSun" w:eastAsia="SimSun" w:hAnsi="SimSun" w:cs="Times New Roman"/>
            <w:noProof/>
          </w:rPr>
          <w:t>122.</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3</w:t>
        </w:r>
        <w:r w:rsidRPr="006C50DE">
          <w:rPr>
            <w:noProof/>
            <w:webHidden/>
          </w:rPr>
          <w:tab/>
        </w:r>
        <w:r w:rsidRPr="006C50DE">
          <w:rPr>
            <w:noProof/>
            <w:webHidden/>
          </w:rPr>
          <w:fldChar w:fldCharType="begin"/>
        </w:r>
        <w:r w:rsidRPr="006C50DE">
          <w:rPr>
            <w:noProof/>
            <w:webHidden/>
          </w:rPr>
          <w:instrText xml:space="preserve"> PAGEREF _Toc200957077 \h </w:instrText>
        </w:r>
        <w:r w:rsidRPr="006C50DE">
          <w:rPr>
            <w:noProof/>
            <w:webHidden/>
          </w:rPr>
        </w:r>
        <w:r w:rsidRPr="006C50DE">
          <w:rPr>
            <w:noProof/>
            <w:webHidden/>
          </w:rPr>
          <w:fldChar w:fldCharType="separate"/>
        </w:r>
        <w:r w:rsidR="009B0A1B">
          <w:rPr>
            <w:noProof/>
            <w:webHidden/>
          </w:rPr>
          <w:t>428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8" w:history="1">
        <w:r w:rsidRPr="006C50DE">
          <w:rPr>
            <w:rStyle w:val="af1"/>
            <w:rFonts w:ascii="Bookman Old Style" w:hAnsi="Bookman Old Style" w:cs="Times New Roman"/>
            <w:noProof/>
          </w:rPr>
          <w:t>123.</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4</w:t>
        </w:r>
        <w:r w:rsidRPr="006C50DE">
          <w:rPr>
            <w:noProof/>
            <w:webHidden/>
          </w:rPr>
          <w:tab/>
        </w:r>
        <w:r w:rsidRPr="006C50DE">
          <w:rPr>
            <w:noProof/>
            <w:webHidden/>
          </w:rPr>
          <w:fldChar w:fldCharType="begin"/>
        </w:r>
        <w:r w:rsidRPr="006C50DE">
          <w:rPr>
            <w:noProof/>
            <w:webHidden/>
          </w:rPr>
          <w:instrText xml:space="preserve"> PAGEREF _Toc200957078 \h </w:instrText>
        </w:r>
        <w:r w:rsidRPr="006C50DE">
          <w:rPr>
            <w:noProof/>
            <w:webHidden/>
          </w:rPr>
        </w:r>
        <w:r w:rsidRPr="006C50DE">
          <w:rPr>
            <w:noProof/>
            <w:webHidden/>
          </w:rPr>
          <w:fldChar w:fldCharType="separate"/>
        </w:r>
        <w:r w:rsidR="009B0A1B">
          <w:rPr>
            <w:noProof/>
            <w:webHidden/>
          </w:rPr>
          <w:t>429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79" w:history="1">
        <w:r w:rsidRPr="006C50DE">
          <w:rPr>
            <w:rStyle w:val="af1"/>
            <w:rFonts w:ascii="Bookman Old Style" w:hAnsi="Bookman Old Style" w:cs="Times New Roman"/>
            <w:noProof/>
          </w:rPr>
          <w:t>124.</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5</w:t>
        </w:r>
        <w:r w:rsidRPr="006C50DE">
          <w:rPr>
            <w:noProof/>
            <w:webHidden/>
          </w:rPr>
          <w:tab/>
        </w:r>
        <w:r w:rsidRPr="006C50DE">
          <w:rPr>
            <w:noProof/>
            <w:webHidden/>
          </w:rPr>
          <w:fldChar w:fldCharType="begin"/>
        </w:r>
        <w:r w:rsidRPr="006C50DE">
          <w:rPr>
            <w:noProof/>
            <w:webHidden/>
          </w:rPr>
          <w:instrText xml:space="preserve"> PAGEREF _Toc200957079 \h </w:instrText>
        </w:r>
        <w:r w:rsidRPr="006C50DE">
          <w:rPr>
            <w:noProof/>
            <w:webHidden/>
          </w:rPr>
        </w:r>
        <w:r w:rsidRPr="006C50DE">
          <w:rPr>
            <w:noProof/>
            <w:webHidden/>
          </w:rPr>
          <w:fldChar w:fldCharType="separate"/>
        </w:r>
        <w:r w:rsidR="009B0A1B">
          <w:rPr>
            <w:noProof/>
            <w:webHidden/>
          </w:rPr>
          <w:t>429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0" w:history="1">
        <w:r w:rsidRPr="006C50DE">
          <w:rPr>
            <w:rStyle w:val="af1"/>
            <w:rFonts w:ascii="Bookman Old Style" w:hAnsi="Bookman Old Style" w:cs="Times New Roman"/>
            <w:noProof/>
          </w:rPr>
          <w:t>125.</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6</w:t>
        </w:r>
        <w:r w:rsidRPr="006C50DE">
          <w:rPr>
            <w:noProof/>
            <w:webHidden/>
          </w:rPr>
          <w:tab/>
        </w:r>
        <w:r w:rsidRPr="006C50DE">
          <w:rPr>
            <w:noProof/>
            <w:webHidden/>
          </w:rPr>
          <w:fldChar w:fldCharType="begin"/>
        </w:r>
        <w:r w:rsidRPr="006C50DE">
          <w:rPr>
            <w:noProof/>
            <w:webHidden/>
          </w:rPr>
          <w:instrText xml:space="preserve"> PAGEREF _Toc200957080 \h </w:instrText>
        </w:r>
        <w:r w:rsidRPr="006C50DE">
          <w:rPr>
            <w:noProof/>
            <w:webHidden/>
          </w:rPr>
        </w:r>
        <w:r w:rsidRPr="006C50DE">
          <w:rPr>
            <w:noProof/>
            <w:webHidden/>
          </w:rPr>
          <w:fldChar w:fldCharType="separate"/>
        </w:r>
        <w:r w:rsidR="009B0A1B">
          <w:rPr>
            <w:noProof/>
            <w:webHidden/>
          </w:rPr>
          <w:t>429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1" w:history="1">
        <w:r w:rsidRPr="006C50DE">
          <w:rPr>
            <w:rStyle w:val="af1"/>
            <w:rFonts w:ascii="SimSun" w:eastAsia="SimSun" w:hAnsi="SimSun" w:cs="Times New Roman"/>
            <w:noProof/>
          </w:rPr>
          <w:t>123.</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4</w:t>
        </w:r>
        <w:r w:rsidRPr="006C50DE">
          <w:rPr>
            <w:noProof/>
            <w:webHidden/>
          </w:rPr>
          <w:tab/>
        </w:r>
        <w:r w:rsidRPr="006C50DE">
          <w:rPr>
            <w:noProof/>
            <w:webHidden/>
          </w:rPr>
          <w:fldChar w:fldCharType="begin"/>
        </w:r>
        <w:r w:rsidRPr="006C50DE">
          <w:rPr>
            <w:noProof/>
            <w:webHidden/>
          </w:rPr>
          <w:instrText xml:space="preserve"> PAGEREF _Toc200957081 \h </w:instrText>
        </w:r>
        <w:r w:rsidRPr="006C50DE">
          <w:rPr>
            <w:noProof/>
            <w:webHidden/>
          </w:rPr>
        </w:r>
        <w:r w:rsidRPr="006C50DE">
          <w:rPr>
            <w:noProof/>
            <w:webHidden/>
          </w:rPr>
          <w:fldChar w:fldCharType="separate"/>
        </w:r>
        <w:r w:rsidR="009B0A1B">
          <w:rPr>
            <w:noProof/>
            <w:webHidden/>
          </w:rPr>
          <w:t>430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2" w:history="1">
        <w:r w:rsidRPr="006C50DE">
          <w:rPr>
            <w:rStyle w:val="af1"/>
            <w:rFonts w:ascii="SimSun" w:eastAsia="SimSun" w:hAnsi="SimSun" w:cs="Times New Roman"/>
            <w:noProof/>
          </w:rPr>
          <w:t>124.</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5</w:t>
        </w:r>
        <w:r w:rsidRPr="006C50DE">
          <w:rPr>
            <w:noProof/>
            <w:webHidden/>
          </w:rPr>
          <w:tab/>
        </w:r>
        <w:r w:rsidRPr="006C50DE">
          <w:rPr>
            <w:noProof/>
            <w:webHidden/>
          </w:rPr>
          <w:fldChar w:fldCharType="begin"/>
        </w:r>
        <w:r w:rsidRPr="006C50DE">
          <w:rPr>
            <w:noProof/>
            <w:webHidden/>
          </w:rPr>
          <w:instrText xml:space="preserve"> PAGEREF _Toc200957082 \h </w:instrText>
        </w:r>
        <w:r w:rsidRPr="006C50DE">
          <w:rPr>
            <w:noProof/>
            <w:webHidden/>
          </w:rPr>
        </w:r>
        <w:r w:rsidRPr="006C50DE">
          <w:rPr>
            <w:noProof/>
            <w:webHidden/>
          </w:rPr>
          <w:fldChar w:fldCharType="separate"/>
        </w:r>
        <w:r w:rsidR="009B0A1B">
          <w:rPr>
            <w:noProof/>
            <w:webHidden/>
          </w:rPr>
          <w:t>430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3" w:history="1">
        <w:r w:rsidRPr="006C50DE">
          <w:rPr>
            <w:rStyle w:val="af1"/>
            <w:rFonts w:ascii="SimSun" w:eastAsia="SimSun" w:hAnsi="SimSun" w:cs="Times New Roman"/>
            <w:noProof/>
          </w:rPr>
          <w:t>125.</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6</w:t>
        </w:r>
        <w:r w:rsidRPr="006C50DE">
          <w:rPr>
            <w:noProof/>
            <w:webHidden/>
          </w:rPr>
          <w:tab/>
        </w:r>
        <w:r w:rsidRPr="006C50DE">
          <w:rPr>
            <w:noProof/>
            <w:webHidden/>
          </w:rPr>
          <w:fldChar w:fldCharType="begin"/>
        </w:r>
        <w:r w:rsidRPr="006C50DE">
          <w:rPr>
            <w:noProof/>
            <w:webHidden/>
          </w:rPr>
          <w:instrText xml:space="preserve"> PAGEREF _Toc200957083 \h </w:instrText>
        </w:r>
        <w:r w:rsidRPr="006C50DE">
          <w:rPr>
            <w:noProof/>
            <w:webHidden/>
          </w:rPr>
        </w:r>
        <w:r w:rsidRPr="006C50DE">
          <w:rPr>
            <w:noProof/>
            <w:webHidden/>
          </w:rPr>
          <w:fldChar w:fldCharType="separate"/>
        </w:r>
        <w:r w:rsidR="009B0A1B">
          <w:rPr>
            <w:noProof/>
            <w:webHidden/>
          </w:rPr>
          <w:t>430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4" w:history="1">
        <w:r w:rsidRPr="006C50DE">
          <w:rPr>
            <w:rStyle w:val="af1"/>
            <w:rFonts w:ascii="Bookman Old Style" w:hAnsi="Bookman Old Style" w:cs="Times New Roman"/>
            <w:noProof/>
          </w:rPr>
          <w:t>126.</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7</w:t>
        </w:r>
        <w:r w:rsidRPr="006C50DE">
          <w:rPr>
            <w:noProof/>
            <w:webHidden/>
          </w:rPr>
          <w:tab/>
        </w:r>
        <w:r w:rsidRPr="006C50DE">
          <w:rPr>
            <w:noProof/>
            <w:webHidden/>
          </w:rPr>
          <w:fldChar w:fldCharType="begin"/>
        </w:r>
        <w:r w:rsidRPr="006C50DE">
          <w:rPr>
            <w:noProof/>
            <w:webHidden/>
          </w:rPr>
          <w:instrText xml:space="preserve"> PAGEREF _Toc200957084 \h </w:instrText>
        </w:r>
        <w:r w:rsidRPr="006C50DE">
          <w:rPr>
            <w:noProof/>
            <w:webHidden/>
          </w:rPr>
        </w:r>
        <w:r w:rsidRPr="006C50DE">
          <w:rPr>
            <w:noProof/>
            <w:webHidden/>
          </w:rPr>
          <w:fldChar w:fldCharType="separate"/>
        </w:r>
        <w:r w:rsidR="009B0A1B">
          <w:rPr>
            <w:noProof/>
            <w:webHidden/>
          </w:rPr>
          <w:t>431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5" w:history="1">
        <w:r w:rsidRPr="006C50DE">
          <w:rPr>
            <w:rStyle w:val="af1"/>
            <w:rFonts w:ascii="Bookman Old Style" w:hAnsi="Bookman Old Style" w:cs="Times New Roman"/>
            <w:noProof/>
          </w:rPr>
          <w:t>127.</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8</w:t>
        </w:r>
        <w:r w:rsidRPr="006C50DE">
          <w:rPr>
            <w:noProof/>
            <w:webHidden/>
          </w:rPr>
          <w:tab/>
        </w:r>
        <w:r w:rsidRPr="006C50DE">
          <w:rPr>
            <w:noProof/>
            <w:webHidden/>
          </w:rPr>
          <w:fldChar w:fldCharType="begin"/>
        </w:r>
        <w:r w:rsidRPr="006C50DE">
          <w:rPr>
            <w:noProof/>
            <w:webHidden/>
          </w:rPr>
          <w:instrText xml:space="preserve"> PAGEREF _Toc200957085 \h </w:instrText>
        </w:r>
        <w:r w:rsidRPr="006C50DE">
          <w:rPr>
            <w:noProof/>
            <w:webHidden/>
          </w:rPr>
        </w:r>
        <w:r w:rsidRPr="006C50DE">
          <w:rPr>
            <w:noProof/>
            <w:webHidden/>
          </w:rPr>
          <w:fldChar w:fldCharType="separate"/>
        </w:r>
        <w:r w:rsidR="009B0A1B">
          <w:rPr>
            <w:noProof/>
            <w:webHidden/>
          </w:rPr>
          <w:t>431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6" w:history="1">
        <w:r w:rsidRPr="006C50DE">
          <w:rPr>
            <w:rStyle w:val="af1"/>
            <w:rFonts w:ascii="Bookman Old Style" w:hAnsi="Bookman Old Style" w:cs="Times New Roman"/>
            <w:noProof/>
          </w:rPr>
          <w:t>128.</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9</w:t>
        </w:r>
        <w:r w:rsidRPr="006C50DE">
          <w:rPr>
            <w:noProof/>
            <w:webHidden/>
          </w:rPr>
          <w:tab/>
        </w:r>
        <w:r w:rsidRPr="006C50DE">
          <w:rPr>
            <w:noProof/>
            <w:webHidden/>
          </w:rPr>
          <w:fldChar w:fldCharType="begin"/>
        </w:r>
        <w:r w:rsidRPr="006C50DE">
          <w:rPr>
            <w:noProof/>
            <w:webHidden/>
          </w:rPr>
          <w:instrText xml:space="preserve"> PAGEREF _Toc200957086 \h </w:instrText>
        </w:r>
        <w:r w:rsidRPr="006C50DE">
          <w:rPr>
            <w:noProof/>
            <w:webHidden/>
          </w:rPr>
        </w:r>
        <w:r w:rsidRPr="006C50DE">
          <w:rPr>
            <w:noProof/>
            <w:webHidden/>
          </w:rPr>
          <w:fldChar w:fldCharType="separate"/>
        </w:r>
        <w:r w:rsidR="009B0A1B">
          <w:rPr>
            <w:noProof/>
            <w:webHidden/>
          </w:rPr>
          <w:t>431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7" w:history="1">
        <w:r w:rsidRPr="006C50DE">
          <w:rPr>
            <w:rStyle w:val="af1"/>
            <w:rFonts w:ascii="SimSun" w:eastAsia="SimSun" w:hAnsi="SimSun" w:cs="Times New Roman"/>
            <w:noProof/>
          </w:rPr>
          <w:t>126.</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7</w:t>
        </w:r>
        <w:r w:rsidRPr="006C50DE">
          <w:rPr>
            <w:noProof/>
            <w:webHidden/>
          </w:rPr>
          <w:tab/>
        </w:r>
        <w:r w:rsidRPr="006C50DE">
          <w:rPr>
            <w:noProof/>
            <w:webHidden/>
          </w:rPr>
          <w:fldChar w:fldCharType="begin"/>
        </w:r>
        <w:r w:rsidRPr="006C50DE">
          <w:rPr>
            <w:noProof/>
            <w:webHidden/>
          </w:rPr>
          <w:instrText xml:space="preserve"> PAGEREF _Toc200957087 \h </w:instrText>
        </w:r>
        <w:r w:rsidRPr="006C50DE">
          <w:rPr>
            <w:noProof/>
            <w:webHidden/>
          </w:rPr>
        </w:r>
        <w:r w:rsidRPr="006C50DE">
          <w:rPr>
            <w:noProof/>
            <w:webHidden/>
          </w:rPr>
          <w:fldChar w:fldCharType="separate"/>
        </w:r>
        <w:r w:rsidR="009B0A1B">
          <w:rPr>
            <w:noProof/>
            <w:webHidden/>
          </w:rPr>
          <w:t>432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8" w:history="1">
        <w:r w:rsidRPr="006C50DE">
          <w:rPr>
            <w:rStyle w:val="af1"/>
            <w:rFonts w:ascii="SimSun" w:eastAsia="SimSun" w:hAnsi="SimSun" w:cs="Times New Roman"/>
            <w:noProof/>
          </w:rPr>
          <w:t>127.</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8</w:t>
        </w:r>
        <w:r w:rsidRPr="006C50DE">
          <w:rPr>
            <w:noProof/>
            <w:webHidden/>
          </w:rPr>
          <w:tab/>
        </w:r>
        <w:r w:rsidRPr="006C50DE">
          <w:rPr>
            <w:noProof/>
            <w:webHidden/>
          </w:rPr>
          <w:fldChar w:fldCharType="begin"/>
        </w:r>
        <w:r w:rsidRPr="006C50DE">
          <w:rPr>
            <w:noProof/>
            <w:webHidden/>
          </w:rPr>
          <w:instrText xml:space="preserve"> PAGEREF _Toc200957088 \h </w:instrText>
        </w:r>
        <w:r w:rsidRPr="006C50DE">
          <w:rPr>
            <w:noProof/>
            <w:webHidden/>
          </w:rPr>
        </w:r>
        <w:r w:rsidRPr="006C50DE">
          <w:rPr>
            <w:noProof/>
            <w:webHidden/>
          </w:rPr>
          <w:fldChar w:fldCharType="separate"/>
        </w:r>
        <w:r w:rsidR="009B0A1B">
          <w:rPr>
            <w:noProof/>
            <w:webHidden/>
          </w:rPr>
          <w:t>432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89" w:history="1">
        <w:r w:rsidRPr="006C50DE">
          <w:rPr>
            <w:rStyle w:val="af1"/>
            <w:rFonts w:ascii="SimSun" w:eastAsia="SimSun" w:hAnsi="SimSun" w:cs="Times New Roman"/>
            <w:noProof/>
          </w:rPr>
          <w:t>128.</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9</w:t>
        </w:r>
        <w:r w:rsidRPr="006C50DE">
          <w:rPr>
            <w:noProof/>
            <w:webHidden/>
          </w:rPr>
          <w:tab/>
        </w:r>
        <w:r w:rsidRPr="006C50DE">
          <w:rPr>
            <w:noProof/>
            <w:webHidden/>
          </w:rPr>
          <w:fldChar w:fldCharType="begin"/>
        </w:r>
        <w:r w:rsidRPr="006C50DE">
          <w:rPr>
            <w:noProof/>
            <w:webHidden/>
          </w:rPr>
          <w:instrText xml:space="preserve"> PAGEREF _Toc200957089 \h </w:instrText>
        </w:r>
        <w:r w:rsidRPr="006C50DE">
          <w:rPr>
            <w:noProof/>
            <w:webHidden/>
          </w:rPr>
        </w:r>
        <w:r w:rsidRPr="006C50DE">
          <w:rPr>
            <w:noProof/>
            <w:webHidden/>
          </w:rPr>
          <w:fldChar w:fldCharType="separate"/>
        </w:r>
        <w:r w:rsidR="009B0A1B">
          <w:rPr>
            <w:noProof/>
            <w:webHidden/>
          </w:rPr>
          <w:t>432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0" w:history="1">
        <w:r w:rsidRPr="006C50DE">
          <w:rPr>
            <w:rStyle w:val="af1"/>
            <w:rFonts w:ascii="Bookman Old Style" w:hAnsi="Bookman Old Style" w:cs="Times New Roman"/>
            <w:noProof/>
          </w:rPr>
          <w:t>129.</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10</w:t>
        </w:r>
        <w:r w:rsidRPr="006C50DE">
          <w:rPr>
            <w:noProof/>
            <w:webHidden/>
          </w:rPr>
          <w:tab/>
        </w:r>
        <w:r w:rsidRPr="006C50DE">
          <w:rPr>
            <w:noProof/>
            <w:webHidden/>
          </w:rPr>
          <w:fldChar w:fldCharType="begin"/>
        </w:r>
        <w:r w:rsidRPr="006C50DE">
          <w:rPr>
            <w:noProof/>
            <w:webHidden/>
          </w:rPr>
          <w:instrText xml:space="preserve"> PAGEREF _Toc200957090 \h </w:instrText>
        </w:r>
        <w:r w:rsidRPr="006C50DE">
          <w:rPr>
            <w:noProof/>
            <w:webHidden/>
          </w:rPr>
        </w:r>
        <w:r w:rsidRPr="006C50DE">
          <w:rPr>
            <w:noProof/>
            <w:webHidden/>
          </w:rPr>
          <w:fldChar w:fldCharType="separate"/>
        </w:r>
        <w:r w:rsidR="009B0A1B">
          <w:rPr>
            <w:noProof/>
            <w:webHidden/>
          </w:rPr>
          <w:t>433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1" w:history="1">
        <w:r w:rsidRPr="006C50DE">
          <w:rPr>
            <w:rStyle w:val="af1"/>
            <w:rFonts w:ascii="Bookman Old Style" w:hAnsi="Bookman Old Style" w:cs="Times New Roman"/>
            <w:noProof/>
          </w:rPr>
          <w:t>130.</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11</w:t>
        </w:r>
        <w:r w:rsidRPr="006C50DE">
          <w:rPr>
            <w:noProof/>
            <w:webHidden/>
          </w:rPr>
          <w:tab/>
        </w:r>
        <w:r w:rsidRPr="006C50DE">
          <w:rPr>
            <w:noProof/>
            <w:webHidden/>
          </w:rPr>
          <w:fldChar w:fldCharType="begin"/>
        </w:r>
        <w:r w:rsidRPr="006C50DE">
          <w:rPr>
            <w:noProof/>
            <w:webHidden/>
          </w:rPr>
          <w:instrText xml:space="preserve"> PAGEREF _Toc200957091 \h </w:instrText>
        </w:r>
        <w:r w:rsidRPr="006C50DE">
          <w:rPr>
            <w:noProof/>
            <w:webHidden/>
          </w:rPr>
        </w:r>
        <w:r w:rsidRPr="006C50DE">
          <w:rPr>
            <w:noProof/>
            <w:webHidden/>
          </w:rPr>
          <w:fldChar w:fldCharType="separate"/>
        </w:r>
        <w:r w:rsidR="009B0A1B">
          <w:rPr>
            <w:noProof/>
            <w:webHidden/>
          </w:rPr>
          <w:t>433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2" w:history="1">
        <w:r w:rsidRPr="006C50DE">
          <w:rPr>
            <w:rStyle w:val="af1"/>
            <w:rFonts w:ascii="Bookman Old Style" w:hAnsi="Bookman Old Style" w:cs="Times New Roman"/>
            <w:noProof/>
          </w:rPr>
          <w:t>131.</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12</w:t>
        </w:r>
        <w:r w:rsidRPr="006C50DE">
          <w:rPr>
            <w:noProof/>
            <w:webHidden/>
          </w:rPr>
          <w:tab/>
        </w:r>
        <w:r w:rsidRPr="006C50DE">
          <w:rPr>
            <w:noProof/>
            <w:webHidden/>
          </w:rPr>
          <w:fldChar w:fldCharType="begin"/>
        </w:r>
        <w:r w:rsidRPr="006C50DE">
          <w:rPr>
            <w:noProof/>
            <w:webHidden/>
          </w:rPr>
          <w:instrText xml:space="preserve"> PAGEREF _Toc200957092 \h </w:instrText>
        </w:r>
        <w:r w:rsidRPr="006C50DE">
          <w:rPr>
            <w:noProof/>
            <w:webHidden/>
          </w:rPr>
        </w:r>
        <w:r w:rsidRPr="006C50DE">
          <w:rPr>
            <w:noProof/>
            <w:webHidden/>
          </w:rPr>
          <w:fldChar w:fldCharType="separate"/>
        </w:r>
        <w:r w:rsidR="009B0A1B">
          <w:rPr>
            <w:noProof/>
            <w:webHidden/>
          </w:rPr>
          <w:t>433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3" w:history="1">
        <w:r w:rsidRPr="006C50DE">
          <w:rPr>
            <w:rStyle w:val="af1"/>
            <w:rFonts w:ascii="SimSun" w:eastAsia="SimSun" w:hAnsi="SimSun" w:cs="Times New Roman"/>
            <w:noProof/>
          </w:rPr>
          <w:t>129.</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10</w:t>
        </w:r>
        <w:r w:rsidRPr="006C50DE">
          <w:rPr>
            <w:noProof/>
            <w:webHidden/>
          </w:rPr>
          <w:tab/>
        </w:r>
        <w:r w:rsidRPr="006C50DE">
          <w:rPr>
            <w:noProof/>
            <w:webHidden/>
          </w:rPr>
          <w:fldChar w:fldCharType="begin"/>
        </w:r>
        <w:r w:rsidRPr="006C50DE">
          <w:rPr>
            <w:noProof/>
            <w:webHidden/>
          </w:rPr>
          <w:instrText xml:space="preserve"> PAGEREF _Toc200957093 \h </w:instrText>
        </w:r>
        <w:r w:rsidRPr="006C50DE">
          <w:rPr>
            <w:noProof/>
            <w:webHidden/>
          </w:rPr>
        </w:r>
        <w:r w:rsidRPr="006C50DE">
          <w:rPr>
            <w:noProof/>
            <w:webHidden/>
          </w:rPr>
          <w:fldChar w:fldCharType="separate"/>
        </w:r>
        <w:r w:rsidR="009B0A1B">
          <w:rPr>
            <w:noProof/>
            <w:webHidden/>
          </w:rPr>
          <w:t>434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4" w:history="1">
        <w:r w:rsidRPr="006C50DE">
          <w:rPr>
            <w:rStyle w:val="af1"/>
            <w:rFonts w:ascii="SimSun" w:eastAsia="SimSun" w:hAnsi="SimSun" w:cs="Times New Roman"/>
            <w:noProof/>
          </w:rPr>
          <w:t>130.</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11</w:t>
        </w:r>
        <w:r w:rsidRPr="006C50DE">
          <w:rPr>
            <w:noProof/>
            <w:webHidden/>
          </w:rPr>
          <w:tab/>
        </w:r>
        <w:r w:rsidRPr="006C50DE">
          <w:rPr>
            <w:noProof/>
            <w:webHidden/>
          </w:rPr>
          <w:fldChar w:fldCharType="begin"/>
        </w:r>
        <w:r w:rsidRPr="006C50DE">
          <w:rPr>
            <w:noProof/>
            <w:webHidden/>
          </w:rPr>
          <w:instrText xml:space="preserve"> PAGEREF _Toc200957094 \h </w:instrText>
        </w:r>
        <w:r w:rsidRPr="006C50DE">
          <w:rPr>
            <w:noProof/>
            <w:webHidden/>
          </w:rPr>
        </w:r>
        <w:r w:rsidRPr="006C50DE">
          <w:rPr>
            <w:noProof/>
            <w:webHidden/>
          </w:rPr>
          <w:fldChar w:fldCharType="separate"/>
        </w:r>
        <w:r w:rsidR="009B0A1B">
          <w:rPr>
            <w:noProof/>
            <w:webHidden/>
          </w:rPr>
          <w:t>434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5" w:history="1">
        <w:r w:rsidRPr="006C50DE">
          <w:rPr>
            <w:rStyle w:val="af1"/>
            <w:rFonts w:ascii="SimSun" w:eastAsia="SimSun" w:hAnsi="SimSun" w:cs="Times New Roman"/>
            <w:noProof/>
          </w:rPr>
          <w:t>131.</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12</w:t>
        </w:r>
        <w:r w:rsidRPr="006C50DE">
          <w:rPr>
            <w:noProof/>
            <w:webHidden/>
          </w:rPr>
          <w:tab/>
        </w:r>
        <w:r w:rsidRPr="006C50DE">
          <w:rPr>
            <w:noProof/>
            <w:webHidden/>
          </w:rPr>
          <w:fldChar w:fldCharType="begin"/>
        </w:r>
        <w:r w:rsidRPr="006C50DE">
          <w:rPr>
            <w:noProof/>
            <w:webHidden/>
          </w:rPr>
          <w:instrText xml:space="preserve"> PAGEREF _Toc200957095 \h </w:instrText>
        </w:r>
        <w:r w:rsidRPr="006C50DE">
          <w:rPr>
            <w:noProof/>
            <w:webHidden/>
          </w:rPr>
        </w:r>
        <w:r w:rsidRPr="006C50DE">
          <w:rPr>
            <w:noProof/>
            <w:webHidden/>
          </w:rPr>
          <w:fldChar w:fldCharType="separate"/>
        </w:r>
        <w:r w:rsidR="009B0A1B">
          <w:rPr>
            <w:noProof/>
            <w:webHidden/>
          </w:rPr>
          <w:t>434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6" w:history="1">
        <w:r w:rsidRPr="006C50DE">
          <w:rPr>
            <w:rStyle w:val="af1"/>
            <w:rFonts w:ascii="Bookman Old Style" w:hAnsi="Bookman Old Style" w:cs="Times New Roman"/>
            <w:noProof/>
          </w:rPr>
          <w:t>132.</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ЛУННЫЙ КАЛЕНДАРЬ 13</w:t>
        </w:r>
        <w:r w:rsidRPr="006C50DE">
          <w:rPr>
            <w:noProof/>
            <w:webHidden/>
          </w:rPr>
          <w:tab/>
        </w:r>
        <w:r w:rsidRPr="006C50DE">
          <w:rPr>
            <w:noProof/>
            <w:webHidden/>
          </w:rPr>
          <w:fldChar w:fldCharType="begin"/>
        </w:r>
        <w:r w:rsidRPr="006C50DE">
          <w:rPr>
            <w:noProof/>
            <w:webHidden/>
          </w:rPr>
          <w:instrText xml:space="preserve"> PAGEREF _Toc200957096 \h </w:instrText>
        </w:r>
        <w:r w:rsidRPr="006C50DE">
          <w:rPr>
            <w:noProof/>
            <w:webHidden/>
          </w:rPr>
        </w:r>
        <w:r w:rsidRPr="006C50DE">
          <w:rPr>
            <w:noProof/>
            <w:webHidden/>
          </w:rPr>
          <w:fldChar w:fldCharType="separate"/>
        </w:r>
        <w:r w:rsidR="009B0A1B">
          <w:rPr>
            <w:noProof/>
            <w:webHidden/>
          </w:rPr>
          <w:t>435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7" w:history="1">
        <w:r w:rsidRPr="006C50DE">
          <w:rPr>
            <w:rStyle w:val="af1"/>
            <w:rFonts w:ascii="SimSun" w:eastAsia="SimSun" w:hAnsi="SimSun" w:cs="Times New Roman"/>
            <w:noProof/>
          </w:rPr>
          <w:t>132.</w:t>
        </w:r>
        <w:r w:rsidRPr="006C50DE">
          <w:rPr>
            <w:rFonts w:asciiTheme="minorHAnsi" w:eastAsiaTheme="minorEastAsia" w:hAnsiTheme="minorHAnsi"/>
            <w:noProof/>
            <w:sz w:val="22"/>
            <w:lang w:eastAsia="ru-RU"/>
          </w:rPr>
          <w:tab/>
        </w:r>
        <w:r w:rsidRPr="006C50DE">
          <w:rPr>
            <w:rStyle w:val="af1"/>
            <w:rFonts w:ascii="SimSun" w:eastAsia="SimSun" w:hAnsi="SimSun" w:cs="Times New Roman"/>
            <w:noProof/>
          </w:rPr>
          <w:t>13</w:t>
        </w:r>
        <w:r w:rsidRPr="006C50DE">
          <w:rPr>
            <w:noProof/>
            <w:webHidden/>
          </w:rPr>
          <w:tab/>
        </w:r>
        <w:r w:rsidRPr="006C50DE">
          <w:rPr>
            <w:noProof/>
            <w:webHidden/>
          </w:rPr>
          <w:fldChar w:fldCharType="begin"/>
        </w:r>
        <w:r w:rsidRPr="006C50DE">
          <w:rPr>
            <w:noProof/>
            <w:webHidden/>
          </w:rPr>
          <w:instrText xml:space="preserve"> PAGEREF _Toc200957097 \h </w:instrText>
        </w:r>
        <w:r w:rsidRPr="006C50DE">
          <w:rPr>
            <w:noProof/>
            <w:webHidden/>
          </w:rPr>
        </w:r>
        <w:r w:rsidRPr="006C50DE">
          <w:rPr>
            <w:noProof/>
            <w:webHidden/>
          </w:rPr>
          <w:fldChar w:fldCharType="separate"/>
        </w:r>
        <w:r w:rsidR="009B0A1B">
          <w:rPr>
            <w:noProof/>
            <w:webHidden/>
          </w:rPr>
          <w:t>436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8" w:history="1">
        <w:r w:rsidRPr="006C50DE">
          <w:rPr>
            <w:rStyle w:val="af1"/>
            <w:rFonts w:ascii="Bookman Old Style" w:hAnsi="Bookman Old Style" w:cs="Times New Roman"/>
            <w:noProof/>
          </w:rPr>
          <w:t>133.</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Хокку ФОНАРЬ</w:t>
        </w:r>
        <w:r w:rsidRPr="006C50DE">
          <w:rPr>
            <w:noProof/>
            <w:webHidden/>
          </w:rPr>
          <w:tab/>
        </w:r>
        <w:r w:rsidRPr="006C50DE">
          <w:rPr>
            <w:noProof/>
            <w:webHidden/>
          </w:rPr>
          <w:fldChar w:fldCharType="begin"/>
        </w:r>
        <w:r w:rsidRPr="006C50DE">
          <w:rPr>
            <w:noProof/>
            <w:webHidden/>
          </w:rPr>
          <w:instrText xml:space="preserve"> PAGEREF _Toc200957098 \h </w:instrText>
        </w:r>
        <w:r w:rsidRPr="006C50DE">
          <w:rPr>
            <w:noProof/>
            <w:webHidden/>
          </w:rPr>
        </w:r>
        <w:r w:rsidRPr="006C50DE">
          <w:rPr>
            <w:noProof/>
            <w:webHidden/>
          </w:rPr>
          <w:fldChar w:fldCharType="separate"/>
        </w:r>
        <w:r w:rsidR="009B0A1B">
          <w:rPr>
            <w:noProof/>
            <w:webHidden/>
          </w:rPr>
          <w:t>437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099" w:history="1">
        <w:r w:rsidRPr="006C50DE">
          <w:rPr>
            <w:rStyle w:val="af1"/>
            <w:rFonts w:ascii="SimSun" w:eastAsia="SimSun" w:hAnsi="SimSun" w:cs="Times New Roman"/>
            <w:noProof/>
          </w:rPr>
          <w:t>133.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灯笼</w:t>
        </w:r>
        <w:r w:rsidRPr="006C50DE">
          <w:rPr>
            <w:noProof/>
            <w:webHidden/>
          </w:rPr>
          <w:tab/>
        </w:r>
        <w:r w:rsidRPr="006C50DE">
          <w:rPr>
            <w:noProof/>
            <w:webHidden/>
          </w:rPr>
          <w:fldChar w:fldCharType="begin"/>
        </w:r>
        <w:r w:rsidRPr="006C50DE">
          <w:rPr>
            <w:noProof/>
            <w:webHidden/>
          </w:rPr>
          <w:instrText xml:space="preserve"> PAGEREF _Toc200957099 \h </w:instrText>
        </w:r>
        <w:r w:rsidRPr="006C50DE">
          <w:rPr>
            <w:noProof/>
            <w:webHidden/>
          </w:rPr>
        </w:r>
        <w:r w:rsidRPr="006C50DE">
          <w:rPr>
            <w:noProof/>
            <w:webHidden/>
          </w:rPr>
          <w:fldChar w:fldCharType="separate"/>
        </w:r>
        <w:r w:rsidR="009B0A1B">
          <w:rPr>
            <w:noProof/>
            <w:webHidden/>
          </w:rPr>
          <w:t>438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0" w:history="1">
        <w:r w:rsidRPr="006C50DE">
          <w:rPr>
            <w:rStyle w:val="af1"/>
            <w:rFonts w:ascii="Bookman Old Style" w:eastAsia="SimSun" w:hAnsi="Bookman Old Style" w:cs="Times New Roman"/>
            <w:noProof/>
          </w:rPr>
          <w:t>134.</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 xml:space="preserve">Хокку </w:t>
        </w:r>
        <w:r w:rsidRPr="006C50DE">
          <w:rPr>
            <w:rStyle w:val="af1"/>
            <w:rFonts w:ascii="Bookman Old Style" w:eastAsia="SimSun" w:hAnsi="Bookman Old Style" w:cs="Times New Roman"/>
            <w:noProof/>
          </w:rPr>
          <w:t>НЕБО БЕЛОЕ</w:t>
        </w:r>
        <w:r w:rsidRPr="006C50DE">
          <w:rPr>
            <w:noProof/>
            <w:webHidden/>
          </w:rPr>
          <w:tab/>
        </w:r>
        <w:r w:rsidRPr="006C50DE">
          <w:rPr>
            <w:noProof/>
            <w:webHidden/>
          </w:rPr>
          <w:fldChar w:fldCharType="begin"/>
        </w:r>
        <w:r w:rsidRPr="006C50DE">
          <w:rPr>
            <w:noProof/>
            <w:webHidden/>
          </w:rPr>
          <w:instrText xml:space="preserve"> PAGEREF _Toc200957100 \h </w:instrText>
        </w:r>
        <w:r w:rsidRPr="006C50DE">
          <w:rPr>
            <w:noProof/>
            <w:webHidden/>
          </w:rPr>
        </w:r>
        <w:r w:rsidRPr="006C50DE">
          <w:rPr>
            <w:noProof/>
            <w:webHidden/>
          </w:rPr>
          <w:fldChar w:fldCharType="separate"/>
        </w:r>
        <w:r w:rsidR="009B0A1B">
          <w:rPr>
            <w:noProof/>
            <w:webHidden/>
          </w:rPr>
          <w:t>439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1" w:history="1">
        <w:r w:rsidRPr="006C50DE">
          <w:rPr>
            <w:rStyle w:val="af1"/>
            <w:rFonts w:ascii="SimSun" w:eastAsia="SimSun" w:hAnsi="SimSun" w:cs="Times New Roman"/>
            <w:noProof/>
          </w:rPr>
          <w:t>134.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天空是白的</w:t>
        </w:r>
        <w:r w:rsidRPr="006C50DE">
          <w:rPr>
            <w:noProof/>
            <w:webHidden/>
          </w:rPr>
          <w:tab/>
        </w:r>
        <w:r w:rsidRPr="006C50DE">
          <w:rPr>
            <w:noProof/>
            <w:webHidden/>
          </w:rPr>
          <w:fldChar w:fldCharType="begin"/>
        </w:r>
        <w:r w:rsidRPr="006C50DE">
          <w:rPr>
            <w:noProof/>
            <w:webHidden/>
          </w:rPr>
          <w:instrText xml:space="preserve"> PAGEREF _Toc200957101 \h </w:instrText>
        </w:r>
        <w:r w:rsidRPr="006C50DE">
          <w:rPr>
            <w:noProof/>
            <w:webHidden/>
          </w:rPr>
        </w:r>
        <w:r w:rsidRPr="006C50DE">
          <w:rPr>
            <w:noProof/>
            <w:webHidden/>
          </w:rPr>
          <w:fldChar w:fldCharType="separate"/>
        </w:r>
        <w:r w:rsidR="009B0A1B">
          <w:rPr>
            <w:noProof/>
            <w:webHidden/>
          </w:rPr>
          <w:t>440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2" w:history="1">
        <w:r w:rsidRPr="006C50DE">
          <w:rPr>
            <w:rStyle w:val="af1"/>
            <w:rFonts w:ascii="Bookman Old Style" w:eastAsia="SimSun" w:hAnsi="Bookman Old Style" w:cs="Times New Roman"/>
            <w:noProof/>
          </w:rPr>
          <w:t>135.</w:t>
        </w:r>
        <w:r w:rsidRPr="006C50DE">
          <w:rPr>
            <w:rFonts w:asciiTheme="minorHAnsi" w:eastAsiaTheme="minorEastAsia" w:hAnsiTheme="minorHAnsi"/>
            <w:noProof/>
            <w:sz w:val="22"/>
            <w:lang w:eastAsia="ru-RU"/>
          </w:rPr>
          <w:tab/>
        </w:r>
        <w:r w:rsidRPr="006C50DE">
          <w:rPr>
            <w:rStyle w:val="af1"/>
            <w:rFonts w:ascii="Bookman Old Style" w:hAnsi="Bookman Old Style" w:cs="Times New Roman"/>
            <w:noProof/>
          </w:rPr>
          <w:t xml:space="preserve">Хокку </w:t>
        </w:r>
        <w:r w:rsidRPr="006C50DE">
          <w:rPr>
            <w:rStyle w:val="af1"/>
            <w:rFonts w:ascii="Bookman Old Style" w:eastAsia="SimSun" w:hAnsi="Bookman Old Style" w:cs="Times New Roman"/>
            <w:noProof/>
          </w:rPr>
          <w:t>ВЕТВИ БЕРЁЗЫ</w:t>
        </w:r>
        <w:r w:rsidRPr="006C50DE">
          <w:rPr>
            <w:noProof/>
            <w:webHidden/>
          </w:rPr>
          <w:tab/>
        </w:r>
        <w:r w:rsidRPr="006C50DE">
          <w:rPr>
            <w:noProof/>
            <w:webHidden/>
          </w:rPr>
          <w:fldChar w:fldCharType="begin"/>
        </w:r>
        <w:r w:rsidRPr="006C50DE">
          <w:rPr>
            <w:noProof/>
            <w:webHidden/>
          </w:rPr>
          <w:instrText xml:space="preserve"> PAGEREF _Toc200957102 \h </w:instrText>
        </w:r>
        <w:r w:rsidRPr="006C50DE">
          <w:rPr>
            <w:noProof/>
            <w:webHidden/>
          </w:rPr>
        </w:r>
        <w:r w:rsidRPr="006C50DE">
          <w:rPr>
            <w:noProof/>
            <w:webHidden/>
          </w:rPr>
          <w:fldChar w:fldCharType="separate"/>
        </w:r>
        <w:r w:rsidR="009B0A1B">
          <w:rPr>
            <w:noProof/>
            <w:webHidden/>
          </w:rPr>
          <w:t>441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3" w:history="1">
        <w:r w:rsidRPr="006C50DE">
          <w:rPr>
            <w:rStyle w:val="af1"/>
            <w:rFonts w:ascii="SimSun" w:eastAsia="SimSun" w:hAnsi="SimSun" w:cs="Times New Roman"/>
            <w:noProof/>
          </w:rPr>
          <w:t>135.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白桦的树枝</w:t>
        </w:r>
        <w:r w:rsidRPr="006C50DE">
          <w:rPr>
            <w:noProof/>
            <w:webHidden/>
          </w:rPr>
          <w:tab/>
        </w:r>
        <w:r w:rsidRPr="006C50DE">
          <w:rPr>
            <w:noProof/>
            <w:webHidden/>
          </w:rPr>
          <w:fldChar w:fldCharType="begin"/>
        </w:r>
        <w:r w:rsidRPr="006C50DE">
          <w:rPr>
            <w:noProof/>
            <w:webHidden/>
          </w:rPr>
          <w:instrText xml:space="preserve"> PAGEREF _Toc200957103 \h </w:instrText>
        </w:r>
        <w:r w:rsidRPr="006C50DE">
          <w:rPr>
            <w:noProof/>
            <w:webHidden/>
          </w:rPr>
        </w:r>
        <w:r w:rsidRPr="006C50DE">
          <w:rPr>
            <w:noProof/>
            <w:webHidden/>
          </w:rPr>
          <w:fldChar w:fldCharType="separate"/>
        </w:r>
        <w:r w:rsidR="009B0A1B">
          <w:rPr>
            <w:noProof/>
            <w:webHidden/>
          </w:rPr>
          <w:t>442</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104" w:history="1">
        <w:r w:rsidRPr="006C50DE">
          <w:rPr>
            <w:rStyle w:val="af1"/>
            <w:rFonts w:ascii="Bookman Old Style" w:eastAsia="SimSun" w:hAnsi="Bookman Old Style" w:cs="Times New Roman"/>
            <w:noProof/>
          </w:rPr>
          <w:t>2019</w:t>
        </w:r>
        <w:r w:rsidRPr="006C50DE">
          <w:rPr>
            <w:noProof/>
            <w:webHidden/>
          </w:rPr>
          <w:tab/>
        </w:r>
        <w:r w:rsidRPr="006C50DE">
          <w:rPr>
            <w:noProof/>
            <w:webHidden/>
          </w:rPr>
          <w:fldChar w:fldCharType="begin"/>
        </w:r>
        <w:r w:rsidRPr="006C50DE">
          <w:rPr>
            <w:noProof/>
            <w:webHidden/>
          </w:rPr>
          <w:instrText xml:space="preserve"> PAGEREF _Toc200957104 \h </w:instrText>
        </w:r>
        <w:r w:rsidRPr="006C50DE">
          <w:rPr>
            <w:noProof/>
            <w:webHidden/>
          </w:rPr>
        </w:r>
        <w:r w:rsidRPr="006C50DE">
          <w:rPr>
            <w:noProof/>
            <w:webHidden/>
          </w:rPr>
          <w:fldChar w:fldCharType="separate"/>
        </w:r>
        <w:r w:rsidR="009B0A1B">
          <w:rPr>
            <w:noProof/>
            <w:webHidden/>
          </w:rPr>
          <w:t>444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5" w:history="1">
        <w:r w:rsidRPr="006C50DE">
          <w:rPr>
            <w:rStyle w:val="af1"/>
            <w:rFonts w:ascii="Bookman Old Style" w:eastAsia="SimSun" w:hAnsi="Bookman Old Style" w:cs="Times New Roman"/>
            <w:noProof/>
          </w:rPr>
          <w:t>136.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ПОСВЯЩЕНИЕ ДРУГУ</w:t>
        </w:r>
        <w:r w:rsidRPr="006C50DE">
          <w:rPr>
            <w:noProof/>
            <w:webHidden/>
          </w:rPr>
          <w:tab/>
        </w:r>
        <w:r w:rsidRPr="006C50DE">
          <w:rPr>
            <w:noProof/>
            <w:webHidden/>
          </w:rPr>
          <w:fldChar w:fldCharType="begin"/>
        </w:r>
        <w:r w:rsidRPr="006C50DE">
          <w:rPr>
            <w:noProof/>
            <w:webHidden/>
          </w:rPr>
          <w:instrText xml:space="preserve"> PAGEREF _Toc200957105 \h </w:instrText>
        </w:r>
        <w:r w:rsidRPr="006C50DE">
          <w:rPr>
            <w:noProof/>
            <w:webHidden/>
          </w:rPr>
        </w:r>
        <w:r w:rsidRPr="006C50DE">
          <w:rPr>
            <w:noProof/>
            <w:webHidden/>
          </w:rPr>
          <w:fldChar w:fldCharType="separate"/>
        </w:r>
        <w:r w:rsidR="009B0A1B">
          <w:rPr>
            <w:noProof/>
            <w:webHidden/>
          </w:rPr>
          <w:t>445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6" w:history="1">
        <w:r w:rsidRPr="006C50DE">
          <w:rPr>
            <w:rStyle w:val="af1"/>
            <w:rFonts w:ascii="SimSun" w:eastAsia="SimSun" w:hAnsi="SimSun" w:cs="Times New Roman"/>
            <w:noProof/>
          </w:rPr>
          <w:t>136.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赠朋</w:t>
        </w:r>
        <w:r w:rsidRPr="006C50DE">
          <w:rPr>
            <w:rStyle w:val="af1"/>
            <w:rFonts w:ascii="MS Mincho" w:eastAsia="MS Mincho" w:hAnsi="MS Mincho" w:cs="Times New Roman" w:hint="eastAsia"/>
            <w:noProof/>
          </w:rPr>
          <w:t>友</w:t>
        </w:r>
        <w:r w:rsidRPr="006C50DE">
          <w:rPr>
            <w:noProof/>
            <w:webHidden/>
          </w:rPr>
          <w:tab/>
        </w:r>
        <w:r w:rsidRPr="006C50DE">
          <w:rPr>
            <w:noProof/>
            <w:webHidden/>
          </w:rPr>
          <w:fldChar w:fldCharType="begin"/>
        </w:r>
        <w:r w:rsidRPr="006C50DE">
          <w:rPr>
            <w:noProof/>
            <w:webHidden/>
          </w:rPr>
          <w:instrText xml:space="preserve"> PAGEREF _Toc200957106 \h </w:instrText>
        </w:r>
        <w:r w:rsidRPr="006C50DE">
          <w:rPr>
            <w:noProof/>
            <w:webHidden/>
          </w:rPr>
        </w:r>
        <w:r w:rsidRPr="006C50DE">
          <w:rPr>
            <w:noProof/>
            <w:webHidden/>
          </w:rPr>
          <w:fldChar w:fldCharType="separate"/>
        </w:r>
        <w:r w:rsidR="009B0A1B">
          <w:rPr>
            <w:noProof/>
            <w:webHidden/>
          </w:rPr>
          <w:t>446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7" w:history="1">
        <w:r w:rsidRPr="006C50DE">
          <w:rPr>
            <w:rStyle w:val="af1"/>
            <w:rFonts w:ascii="SimSun" w:eastAsia="SimSun" w:hAnsi="SimSun" w:cs="Times New Roman"/>
            <w:noProof/>
          </w:rPr>
          <w:t xml:space="preserve">2019,1,25 </w:t>
        </w:r>
        <w:r w:rsidRPr="006C50DE">
          <w:rPr>
            <w:rStyle w:val="af1"/>
            <w:rFonts w:ascii="SimSun" w:eastAsia="SimSun" w:hAnsi="SimSun" w:cs="Times New Roman" w:hint="eastAsia"/>
            <w:noProof/>
          </w:rPr>
          <w:t>修改</w:t>
        </w:r>
        <w:r w:rsidRPr="006C50DE">
          <w:rPr>
            <w:noProof/>
            <w:webHidden/>
          </w:rPr>
          <w:tab/>
        </w:r>
        <w:r w:rsidRPr="006C50DE">
          <w:rPr>
            <w:noProof/>
            <w:webHidden/>
          </w:rPr>
          <w:fldChar w:fldCharType="begin"/>
        </w:r>
        <w:r w:rsidRPr="006C50DE">
          <w:rPr>
            <w:noProof/>
            <w:webHidden/>
          </w:rPr>
          <w:instrText xml:space="preserve"> PAGEREF _Toc200957107 \h </w:instrText>
        </w:r>
        <w:r w:rsidRPr="006C50DE">
          <w:rPr>
            <w:noProof/>
            <w:webHidden/>
          </w:rPr>
        </w:r>
        <w:r w:rsidRPr="006C50DE">
          <w:rPr>
            <w:noProof/>
            <w:webHidden/>
          </w:rPr>
          <w:fldChar w:fldCharType="separate"/>
        </w:r>
        <w:r w:rsidR="009B0A1B">
          <w:rPr>
            <w:noProof/>
            <w:webHidden/>
          </w:rPr>
          <w:t>446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8" w:history="1">
        <w:r w:rsidRPr="006C50DE">
          <w:rPr>
            <w:rStyle w:val="af1"/>
            <w:rFonts w:ascii="Bookman Old Style" w:hAnsi="Bookman Old Style"/>
            <w:noProof/>
          </w:rPr>
          <w:t>137.</w:t>
        </w:r>
        <w:r w:rsidRPr="006C50DE">
          <w:rPr>
            <w:rFonts w:asciiTheme="minorHAnsi" w:eastAsiaTheme="minorEastAsia" w:hAnsiTheme="minorHAnsi"/>
            <w:noProof/>
            <w:sz w:val="22"/>
            <w:lang w:eastAsia="ru-RU"/>
          </w:rPr>
          <w:tab/>
        </w:r>
        <w:r w:rsidRPr="006C50DE">
          <w:rPr>
            <w:rStyle w:val="af1"/>
            <w:rFonts w:ascii="Bookman Old Style" w:hAnsi="Bookman Old Style"/>
            <w:noProof/>
          </w:rPr>
          <w:t xml:space="preserve">ПРОСТЫМИ СЛОВАМИ </w:t>
        </w:r>
        <w:r w:rsidRPr="006C50DE">
          <w:rPr>
            <w:rStyle w:val="af1"/>
            <w:rFonts w:ascii="Bookman Old Style" w:eastAsia="SimSun" w:hAnsi="Bookman Old Style" w:cs="Times New Roman"/>
            <w:noProof/>
          </w:rPr>
          <w:t>ХОТЕЛ</w:t>
        </w:r>
        <w:r w:rsidRPr="006C50DE">
          <w:rPr>
            <w:rStyle w:val="af1"/>
            <w:rFonts w:ascii="Bookman Old Style" w:hAnsi="Bookman Old Style"/>
            <w:noProof/>
          </w:rPr>
          <w:t xml:space="preserve"> Я ЖИЗНЬ ОПИСАТЬ</w:t>
        </w:r>
        <w:r w:rsidRPr="006C50DE">
          <w:rPr>
            <w:noProof/>
            <w:webHidden/>
          </w:rPr>
          <w:tab/>
        </w:r>
        <w:r w:rsidRPr="006C50DE">
          <w:rPr>
            <w:noProof/>
            <w:webHidden/>
          </w:rPr>
          <w:fldChar w:fldCharType="begin"/>
        </w:r>
        <w:r w:rsidRPr="006C50DE">
          <w:rPr>
            <w:noProof/>
            <w:webHidden/>
          </w:rPr>
          <w:instrText xml:space="preserve"> PAGEREF _Toc200957108 \h </w:instrText>
        </w:r>
        <w:r w:rsidRPr="006C50DE">
          <w:rPr>
            <w:noProof/>
            <w:webHidden/>
          </w:rPr>
        </w:r>
        <w:r w:rsidRPr="006C50DE">
          <w:rPr>
            <w:noProof/>
            <w:webHidden/>
          </w:rPr>
          <w:fldChar w:fldCharType="separate"/>
        </w:r>
        <w:r w:rsidR="009B0A1B">
          <w:rPr>
            <w:noProof/>
            <w:webHidden/>
          </w:rPr>
          <w:t>447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09" w:history="1">
        <w:r w:rsidRPr="006C50DE">
          <w:rPr>
            <w:rStyle w:val="af1"/>
            <w:rFonts w:ascii="SimSun" w:eastAsia="SimSun" w:hAnsi="SimSun"/>
            <w:noProof/>
            <w:lang w:eastAsia="zh-CN"/>
          </w:rPr>
          <w:t>137.</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我想用朴素的</w:t>
        </w:r>
        <w:r w:rsidRPr="006C50DE">
          <w:rPr>
            <w:rStyle w:val="af1"/>
            <w:rFonts w:ascii="SimSun" w:eastAsia="SimSun" w:hAnsi="SimSun" w:cs="SimSun" w:hint="eastAsia"/>
            <w:noProof/>
          </w:rPr>
          <w:t>语言描绘生活</w:t>
        </w:r>
        <w:r w:rsidRPr="006C50DE">
          <w:rPr>
            <w:noProof/>
            <w:webHidden/>
          </w:rPr>
          <w:tab/>
        </w:r>
        <w:r w:rsidRPr="006C50DE">
          <w:rPr>
            <w:noProof/>
            <w:webHidden/>
          </w:rPr>
          <w:fldChar w:fldCharType="begin"/>
        </w:r>
        <w:r w:rsidRPr="006C50DE">
          <w:rPr>
            <w:noProof/>
            <w:webHidden/>
          </w:rPr>
          <w:instrText xml:space="preserve"> PAGEREF _Toc200957109 \h </w:instrText>
        </w:r>
        <w:r w:rsidRPr="006C50DE">
          <w:rPr>
            <w:noProof/>
            <w:webHidden/>
          </w:rPr>
        </w:r>
        <w:r w:rsidRPr="006C50DE">
          <w:rPr>
            <w:noProof/>
            <w:webHidden/>
          </w:rPr>
          <w:fldChar w:fldCharType="separate"/>
        </w:r>
        <w:r w:rsidR="009B0A1B">
          <w:rPr>
            <w:noProof/>
            <w:webHidden/>
          </w:rPr>
          <w:t>448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0" w:history="1">
        <w:r w:rsidRPr="006C50DE">
          <w:rPr>
            <w:rStyle w:val="af1"/>
            <w:rFonts w:ascii="Bookman Old Style" w:eastAsia="Calibri" w:hAnsi="Bookman Old Style" w:cs="Times New Roman"/>
            <w:noProof/>
          </w:rPr>
          <w:t>138.</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КАНЮК</w:t>
        </w:r>
        <w:r w:rsidRPr="006C50DE">
          <w:rPr>
            <w:noProof/>
            <w:webHidden/>
          </w:rPr>
          <w:tab/>
        </w:r>
        <w:r w:rsidRPr="006C50DE">
          <w:rPr>
            <w:noProof/>
            <w:webHidden/>
          </w:rPr>
          <w:fldChar w:fldCharType="begin"/>
        </w:r>
        <w:r w:rsidRPr="006C50DE">
          <w:rPr>
            <w:noProof/>
            <w:webHidden/>
          </w:rPr>
          <w:instrText xml:space="preserve"> PAGEREF _Toc200957110 \h </w:instrText>
        </w:r>
        <w:r w:rsidRPr="006C50DE">
          <w:rPr>
            <w:noProof/>
            <w:webHidden/>
          </w:rPr>
        </w:r>
        <w:r w:rsidRPr="006C50DE">
          <w:rPr>
            <w:noProof/>
            <w:webHidden/>
          </w:rPr>
          <w:fldChar w:fldCharType="separate"/>
        </w:r>
        <w:r w:rsidR="009B0A1B">
          <w:rPr>
            <w:noProof/>
            <w:webHidden/>
          </w:rPr>
          <w:t>451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1" w:history="1">
        <w:r w:rsidRPr="006C50DE">
          <w:rPr>
            <w:rStyle w:val="af1"/>
            <w:rFonts w:ascii="SimSun" w:eastAsia="SimSun" w:hAnsi="SimSun" w:cs="Times New Roman"/>
            <w:noProof/>
          </w:rPr>
          <w:t>138.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鹰</w:t>
        </w:r>
        <w:r w:rsidRPr="006C50DE">
          <w:rPr>
            <w:rStyle w:val="af1"/>
            <w:rFonts w:ascii="SimSun" w:eastAsia="SimSun" w:hAnsi="SimSun" w:cs="MS Mincho" w:hint="eastAsia"/>
            <w:noProof/>
          </w:rPr>
          <w:t>隼</w:t>
        </w:r>
        <w:r w:rsidRPr="006C50DE">
          <w:rPr>
            <w:noProof/>
            <w:webHidden/>
          </w:rPr>
          <w:tab/>
        </w:r>
        <w:r w:rsidRPr="006C50DE">
          <w:rPr>
            <w:noProof/>
            <w:webHidden/>
          </w:rPr>
          <w:fldChar w:fldCharType="begin"/>
        </w:r>
        <w:r w:rsidRPr="006C50DE">
          <w:rPr>
            <w:noProof/>
            <w:webHidden/>
          </w:rPr>
          <w:instrText xml:space="preserve"> PAGEREF _Toc200957111 \h </w:instrText>
        </w:r>
        <w:r w:rsidRPr="006C50DE">
          <w:rPr>
            <w:noProof/>
            <w:webHidden/>
          </w:rPr>
        </w:r>
        <w:r w:rsidRPr="006C50DE">
          <w:rPr>
            <w:noProof/>
            <w:webHidden/>
          </w:rPr>
          <w:fldChar w:fldCharType="separate"/>
        </w:r>
        <w:r w:rsidR="009B0A1B">
          <w:rPr>
            <w:noProof/>
            <w:webHidden/>
          </w:rPr>
          <w:t>452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2" w:history="1">
        <w:r w:rsidRPr="006C50DE">
          <w:rPr>
            <w:rStyle w:val="af1"/>
            <w:rFonts w:ascii="Bookman Old Style" w:eastAsia="Calibri" w:hAnsi="Bookman Old Style" w:cs="Times New Roman"/>
            <w:noProof/>
          </w:rPr>
          <w:t>139.</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 xml:space="preserve">ТО ДОЖДИК, ТО </w:t>
        </w:r>
        <w:r w:rsidRPr="006C50DE">
          <w:rPr>
            <w:rStyle w:val="af1"/>
            <w:rFonts w:ascii="Bookman Old Style" w:eastAsia="Calibri" w:hAnsi="Bookman Old Style" w:cs="Times New Roman"/>
            <w:noProof/>
          </w:rPr>
          <w:t>СОЛНЦЕ</w:t>
        </w:r>
        <w:r w:rsidRPr="006C50DE">
          <w:rPr>
            <w:rStyle w:val="af1"/>
            <w:rFonts w:ascii="Bookman Old Style" w:eastAsia="SimSun" w:hAnsi="Bookman Old Style"/>
            <w:noProof/>
          </w:rPr>
          <w:t>...</w:t>
        </w:r>
        <w:r w:rsidRPr="006C50DE">
          <w:rPr>
            <w:noProof/>
            <w:webHidden/>
          </w:rPr>
          <w:tab/>
        </w:r>
        <w:r w:rsidRPr="006C50DE">
          <w:rPr>
            <w:noProof/>
            <w:webHidden/>
          </w:rPr>
          <w:fldChar w:fldCharType="begin"/>
        </w:r>
        <w:r w:rsidRPr="006C50DE">
          <w:rPr>
            <w:noProof/>
            <w:webHidden/>
          </w:rPr>
          <w:instrText xml:space="preserve"> PAGEREF _Toc200957112 \h </w:instrText>
        </w:r>
        <w:r w:rsidRPr="006C50DE">
          <w:rPr>
            <w:noProof/>
            <w:webHidden/>
          </w:rPr>
        </w:r>
        <w:r w:rsidRPr="006C50DE">
          <w:rPr>
            <w:noProof/>
            <w:webHidden/>
          </w:rPr>
          <w:fldChar w:fldCharType="separate"/>
        </w:r>
        <w:r w:rsidR="009B0A1B">
          <w:rPr>
            <w:noProof/>
            <w:webHidden/>
          </w:rPr>
          <w:t>455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3" w:history="1">
        <w:r w:rsidRPr="006C50DE">
          <w:rPr>
            <w:rStyle w:val="af1"/>
            <w:rFonts w:ascii="SimSun" w:eastAsia="SimSun" w:hAnsi="SimSun" w:cs="Times New Roman"/>
            <w:noProof/>
          </w:rPr>
          <w:t>139.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忽而晴朗，忽而下雨</w:t>
        </w:r>
        <w:r w:rsidRPr="006C50DE">
          <w:rPr>
            <w:rStyle w:val="af1"/>
            <w:rFonts w:ascii="SimSun" w:eastAsia="SimSun" w:hAnsi="SimSun"/>
            <w:noProof/>
          </w:rPr>
          <w:t>……</w:t>
        </w:r>
        <w:r w:rsidRPr="006C50DE">
          <w:rPr>
            <w:noProof/>
            <w:webHidden/>
          </w:rPr>
          <w:tab/>
        </w:r>
        <w:r w:rsidRPr="006C50DE">
          <w:rPr>
            <w:noProof/>
            <w:webHidden/>
          </w:rPr>
          <w:fldChar w:fldCharType="begin"/>
        </w:r>
        <w:r w:rsidRPr="006C50DE">
          <w:rPr>
            <w:noProof/>
            <w:webHidden/>
          </w:rPr>
          <w:instrText xml:space="preserve"> PAGEREF _Toc200957113 \h </w:instrText>
        </w:r>
        <w:r w:rsidRPr="006C50DE">
          <w:rPr>
            <w:noProof/>
            <w:webHidden/>
          </w:rPr>
        </w:r>
        <w:r w:rsidRPr="006C50DE">
          <w:rPr>
            <w:noProof/>
            <w:webHidden/>
          </w:rPr>
          <w:fldChar w:fldCharType="separate"/>
        </w:r>
        <w:r w:rsidR="009B0A1B">
          <w:rPr>
            <w:noProof/>
            <w:webHidden/>
          </w:rPr>
          <w:t>456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4" w:history="1">
        <w:r w:rsidRPr="006C50DE">
          <w:rPr>
            <w:rStyle w:val="af1"/>
            <w:rFonts w:ascii="Bookman Old Style" w:hAnsi="Bookman Old Style"/>
            <w:noProof/>
          </w:rPr>
          <w:t>140.</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СОН НА ЗАКАТЕ ДНЯ</w:t>
        </w:r>
        <w:r w:rsidRPr="006C50DE">
          <w:rPr>
            <w:noProof/>
            <w:webHidden/>
          </w:rPr>
          <w:tab/>
        </w:r>
        <w:r w:rsidRPr="006C50DE">
          <w:rPr>
            <w:noProof/>
            <w:webHidden/>
          </w:rPr>
          <w:fldChar w:fldCharType="begin"/>
        </w:r>
        <w:r w:rsidRPr="006C50DE">
          <w:rPr>
            <w:noProof/>
            <w:webHidden/>
          </w:rPr>
          <w:instrText xml:space="preserve"> PAGEREF _Toc200957114 \h </w:instrText>
        </w:r>
        <w:r w:rsidRPr="006C50DE">
          <w:rPr>
            <w:noProof/>
            <w:webHidden/>
          </w:rPr>
        </w:r>
        <w:r w:rsidRPr="006C50DE">
          <w:rPr>
            <w:noProof/>
            <w:webHidden/>
          </w:rPr>
          <w:fldChar w:fldCharType="separate"/>
        </w:r>
        <w:r w:rsidR="009B0A1B">
          <w:rPr>
            <w:noProof/>
            <w:webHidden/>
          </w:rPr>
          <w:t>457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5" w:history="1">
        <w:r w:rsidRPr="006C50DE">
          <w:rPr>
            <w:rStyle w:val="af1"/>
            <w:rFonts w:eastAsia="SimSun" w:cs="Times New Roman"/>
            <w:noProof/>
          </w:rPr>
          <w:t>140.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夕阳梦</w:t>
        </w:r>
        <w:r w:rsidRPr="006C50DE">
          <w:rPr>
            <w:noProof/>
            <w:webHidden/>
          </w:rPr>
          <w:tab/>
        </w:r>
        <w:r w:rsidRPr="006C50DE">
          <w:rPr>
            <w:noProof/>
            <w:webHidden/>
          </w:rPr>
          <w:fldChar w:fldCharType="begin"/>
        </w:r>
        <w:r w:rsidRPr="006C50DE">
          <w:rPr>
            <w:noProof/>
            <w:webHidden/>
          </w:rPr>
          <w:instrText xml:space="preserve"> PAGEREF _Toc200957115 \h </w:instrText>
        </w:r>
        <w:r w:rsidRPr="006C50DE">
          <w:rPr>
            <w:noProof/>
            <w:webHidden/>
          </w:rPr>
        </w:r>
        <w:r w:rsidRPr="006C50DE">
          <w:rPr>
            <w:noProof/>
            <w:webHidden/>
          </w:rPr>
          <w:fldChar w:fldCharType="separate"/>
        </w:r>
        <w:r w:rsidR="009B0A1B">
          <w:rPr>
            <w:noProof/>
            <w:webHidden/>
          </w:rPr>
          <w:t>458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6" w:history="1">
        <w:r w:rsidRPr="006C50DE">
          <w:rPr>
            <w:rStyle w:val="af1"/>
            <w:rFonts w:ascii="Bookman Old Style" w:hAnsi="Bookman Old Style"/>
            <w:noProof/>
          </w:rPr>
          <w:t>141.</w:t>
        </w:r>
        <w:r w:rsidRPr="006C50DE">
          <w:rPr>
            <w:rFonts w:asciiTheme="minorHAnsi" w:eastAsiaTheme="minorEastAsia" w:hAnsiTheme="minorHAnsi"/>
            <w:noProof/>
            <w:sz w:val="22"/>
            <w:lang w:eastAsia="ru-RU"/>
          </w:rPr>
          <w:tab/>
        </w:r>
        <w:r w:rsidRPr="006C50DE">
          <w:rPr>
            <w:rStyle w:val="af1"/>
            <w:rFonts w:ascii="Bookman Old Style" w:hAnsi="Bookman Old Style"/>
            <w:noProof/>
          </w:rPr>
          <w:t>ЦИ БАЙ-</w:t>
        </w:r>
        <w:r w:rsidRPr="006C50DE">
          <w:rPr>
            <w:rStyle w:val="af1"/>
            <w:rFonts w:ascii="Bookman Old Style" w:eastAsia="Times New Roman" w:hAnsi="Bookman Old Style"/>
            <w:noProof/>
            <w:lang w:eastAsia="ru-RU"/>
          </w:rPr>
          <w:t>ШИ</w:t>
        </w:r>
        <w:r w:rsidRPr="006C50DE">
          <w:rPr>
            <w:noProof/>
            <w:webHidden/>
          </w:rPr>
          <w:tab/>
        </w:r>
        <w:r w:rsidRPr="006C50DE">
          <w:rPr>
            <w:noProof/>
            <w:webHidden/>
          </w:rPr>
          <w:fldChar w:fldCharType="begin"/>
        </w:r>
        <w:r w:rsidRPr="006C50DE">
          <w:rPr>
            <w:noProof/>
            <w:webHidden/>
          </w:rPr>
          <w:instrText xml:space="preserve"> PAGEREF _Toc200957116 \h </w:instrText>
        </w:r>
        <w:r w:rsidRPr="006C50DE">
          <w:rPr>
            <w:noProof/>
            <w:webHidden/>
          </w:rPr>
        </w:r>
        <w:r w:rsidRPr="006C50DE">
          <w:rPr>
            <w:noProof/>
            <w:webHidden/>
          </w:rPr>
          <w:fldChar w:fldCharType="separate"/>
        </w:r>
        <w:r w:rsidR="009B0A1B">
          <w:rPr>
            <w:noProof/>
            <w:webHidden/>
          </w:rPr>
          <w:t>459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7" w:history="1">
        <w:r w:rsidRPr="006C50DE">
          <w:rPr>
            <w:rStyle w:val="af1"/>
            <w:rFonts w:ascii="SimSun" w:eastAsia="SimSun" w:hAnsi="SimSun" w:cs="Times New Roman"/>
            <w:noProof/>
            <w:lang w:eastAsia="zh-CN"/>
          </w:rPr>
          <w:t>141.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齐白石</w:t>
        </w:r>
        <w:r w:rsidRPr="006C50DE">
          <w:rPr>
            <w:noProof/>
            <w:webHidden/>
          </w:rPr>
          <w:tab/>
        </w:r>
        <w:r w:rsidRPr="006C50DE">
          <w:rPr>
            <w:noProof/>
            <w:webHidden/>
          </w:rPr>
          <w:fldChar w:fldCharType="begin"/>
        </w:r>
        <w:r w:rsidRPr="006C50DE">
          <w:rPr>
            <w:noProof/>
            <w:webHidden/>
          </w:rPr>
          <w:instrText xml:space="preserve"> PAGEREF _Toc200957117 \h </w:instrText>
        </w:r>
        <w:r w:rsidRPr="006C50DE">
          <w:rPr>
            <w:noProof/>
            <w:webHidden/>
          </w:rPr>
        </w:r>
        <w:r w:rsidRPr="006C50DE">
          <w:rPr>
            <w:noProof/>
            <w:webHidden/>
          </w:rPr>
          <w:fldChar w:fldCharType="separate"/>
        </w:r>
        <w:r w:rsidR="009B0A1B">
          <w:rPr>
            <w:noProof/>
            <w:webHidden/>
          </w:rPr>
          <w:t>460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8" w:history="1">
        <w:r w:rsidRPr="006C50DE">
          <w:rPr>
            <w:rStyle w:val="af1"/>
            <w:rFonts w:ascii="Bookman Old Style" w:hAnsi="Bookman Old Style"/>
            <w:noProof/>
          </w:rPr>
          <w:t>142.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ЧИТАЛ</w:t>
        </w:r>
        <w:r w:rsidRPr="006C50DE">
          <w:rPr>
            <w:rStyle w:val="af1"/>
            <w:rFonts w:ascii="Bookman Old Style" w:hAnsi="Bookman Old Style"/>
            <w:noProof/>
          </w:rPr>
          <w:t xml:space="preserve"> СТИХИ КИТАЙСКИХ ПОЭТЕСС</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_Toc200957118 \h </w:instrText>
        </w:r>
        <w:r w:rsidRPr="006C50DE">
          <w:rPr>
            <w:noProof/>
            <w:webHidden/>
          </w:rPr>
        </w:r>
        <w:r w:rsidRPr="006C50DE">
          <w:rPr>
            <w:noProof/>
            <w:webHidden/>
          </w:rPr>
          <w:fldChar w:fldCharType="separate"/>
        </w:r>
        <w:r w:rsidR="009B0A1B">
          <w:rPr>
            <w:noProof/>
            <w:webHidden/>
          </w:rPr>
          <w:t>461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19" w:history="1">
        <w:r w:rsidRPr="006C50DE">
          <w:rPr>
            <w:rStyle w:val="af1"/>
            <w:rFonts w:ascii="SimSun" w:eastAsia="SimSun" w:hAnsi="SimSun"/>
            <w:noProof/>
          </w:rPr>
          <w:t>142.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阅读中国女诗人的诗歌</w:t>
        </w:r>
        <w:r w:rsidRPr="006C50DE">
          <w:rPr>
            <w:noProof/>
            <w:webHidden/>
          </w:rPr>
          <w:tab/>
        </w:r>
        <w:r w:rsidRPr="006C50DE">
          <w:rPr>
            <w:noProof/>
            <w:webHidden/>
          </w:rPr>
          <w:fldChar w:fldCharType="begin"/>
        </w:r>
        <w:r w:rsidRPr="006C50DE">
          <w:rPr>
            <w:noProof/>
            <w:webHidden/>
          </w:rPr>
          <w:instrText xml:space="preserve"> PAGEREF _Toc200957119 \h </w:instrText>
        </w:r>
        <w:r w:rsidRPr="006C50DE">
          <w:rPr>
            <w:noProof/>
            <w:webHidden/>
          </w:rPr>
        </w:r>
        <w:r w:rsidRPr="006C50DE">
          <w:rPr>
            <w:noProof/>
            <w:webHidden/>
          </w:rPr>
          <w:fldChar w:fldCharType="separate"/>
        </w:r>
        <w:r w:rsidR="009B0A1B">
          <w:rPr>
            <w:noProof/>
            <w:webHidden/>
          </w:rPr>
          <w:t>462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0" w:history="1">
        <w:r w:rsidRPr="006C50DE">
          <w:rPr>
            <w:rStyle w:val="af1"/>
            <w:rFonts w:ascii="Bookman Old Style" w:hAnsi="Bookman Old Style"/>
            <w:noProof/>
          </w:rPr>
          <w:t>143.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ПОЭТЕССА У ОКНА</w:t>
        </w:r>
        <w:r w:rsidRPr="006C50DE">
          <w:rPr>
            <w:noProof/>
            <w:webHidden/>
          </w:rPr>
          <w:tab/>
        </w:r>
        <w:r w:rsidRPr="006C50DE">
          <w:rPr>
            <w:noProof/>
            <w:webHidden/>
          </w:rPr>
          <w:fldChar w:fldCharType="begin"/>
        </w:r>
        <w:r w:rsidRPr="006C50DE">
          <w:rPr>
            <w:noProof/>
            <w:webHidden/>
          </w:rPr>
          <w:instrText xml:space="preserve"> PAGEREF _Toc200957120 \h </w:instrText>
        </w:r>
        <w:r w:rsidRPr="006C50DE">
          <w:rPr>
            <w:noProof/>
            <w:webHidden/>
          </w:rPr>
        </w:r>
        <w:r w:rsidRPr="006C50DE">
          <w:rPr>
            <w:noProof/>
            <w:webHidden/>
          </w:rPr>
          <w:fldChar w:fldCharType="separate"/>
        </w:r>
        <w:r w:rsidR="009B0A1B">
          <w:rPr>
            <w:noProof/>
            <w:webHidden/>
          </w:rPr>
          <w:t>463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1" w:history="1">
        <w:r w:rsidRPr="006C50DE">
          <w:rPr>
            <w:rStyle w:val="af1"/>
            <w:rFonts w:ascii="SimSun" w:eastAsia="SimSun" w:hAnsi="SimSun"/>
            <w:noProof/>
          </w:rPr>
          <w:t>143.</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窗边的女诗人</w:t>
        </w:r>
        <w:r w:rsidRPr="006C50DE">
          <w:rPr>
            <w:noProof/>
            <w:webHidden/>
          </w:rPr>
          <w:tab/>
        </w:r>
        <w:r w:rsidRPr="006C50DE">
          <w:rPr>
            <w:noProof/>
            <w:webHidden/>
          </w:rPr>
          <w:fldChar w:fldCharType="begin"/>
        </w:r>
        <w:r w:rsidRPr="006C50DE">
          <w:rPr>
            <w:noProof/>
            <w:webHidden/>
          </w:rPr>
          <w:instrText xml:space="preserve"> PAGEREF _Toc200957121 \h </w:instrText>
        </w:r>
        <w:r w:rsidRPr="006C50DE">
          <w:rPr>
            <w:noProof/>
            <w:webHidden/>
          </w:rPr>
        </w:r>
        <w:r w:rsidRPr="006C50DE">
          <w:rPr>
            <w:noProof/>
            <w:webHidden/>
          </w:rPr>
          <w:fldChar w:fldCharType="separate"/>
        </w:r>
        <w:r w:rsidR="009B0A1B">
          <w:rPr>
            <w:noProof/>
            <w:webHidden/>
          </w:rPr>
          <w:t>464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2" w:history="1">
        <w:r w:rsidRPr="006C50DE">
          <w:rPr>
            <w:rStyle w:val="af1"/>
            <w:rFonts w:ascii="Bookman Old Style" w:hAnsi="Bookman Old Style"/>
            <w:bCs/>
            <w:noProof/>
          </w:rPr>
          <w:t>144.</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У МОГИЛЫ ТАО ЮАНЬ-МИНА</w:t>
        </w:r>
        <w:r w:rsidRPr="006C50DE">
          <w:rPr>
            <w:noProof/>
            <w:webHidden/>
          </w:rPr>
          <w:tab/>
        </w:r>
        <w:r w:rsidRPr="006C50DE">
          <w:rPr>
            <w:noProof/>
            <w:webHidden/>
          </w:rPr>
          <w:fldChar w:fldCharType="begin"/>
        </w:r>
        <w:r w:rsidRPr="006C50DE">
          <w:rPr>
            <w:noProof/>
            <w:webHidden/>
          </w:rPr>
          <w:instrText xml:space="preserve"> PAGEREF _Toc200957122 \h </w:instrText>
        </w:r>
        <w:r w:rsidRPr="006C50DE">
          <w:rPr>
            <w:noProof/>
            <w:webHidden/>
          </w:rPr>
        </w:r>
        <w:r w:rsidRPr="006C50DE">
          <w:rPr>
            <w:noProof/>
            <w:webHidden/>
          </w:rPr>
          <w:fldChar w:fldCharType="separate"/>
        </w:r>
        <w:r w:rsidR="009B0A1B">
          <w:rPr>
            <w:noProof/>
            <w:webHidden/>
          </w:rPr>
          <w:t>465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3" w:history="1">
        <w:r w:rsidRPr="006C50DE">
          <w:rPr>
            <w:rStyle w:val="af1"/>
            <w:rFonts w:ascii="SimSun" w:eastAsia="SimSun" w:hAnsi="SimSun"/>
            <w:noProof/>
          </w:rPr>
          <w:t>144.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拜谒陶渊明墓</w:t>
        </w:r>
        <w:r w:rsidRPr="006C50DE">
          <w:rPr>
            <w:noProof/>
            <w:webHidden/>
          </w:rPr>
          <w:tab/>
        </w:r>
        <w:r w:rsidRPr="006C50DE">
          <w:rPr>
            <w:noProof/>
            <w:webHidden/>
          </w:rPr>
          <w:fldChar w:fldCharType="begin"/>
        </w:r>
        <w:r w:rsidRPr="006C50DE">
          <w:rPr>
            <w:noProof/>
            <w:webHidden/>
          </w:rPr>
          <w:instrText xml:space="preserve"> PAGEREF _Toc200957123 \h </w:instrText>
        </w:r>
        <w:r w:rsidRPr="006C50DE">
          <w:rPr>
            <w:noProof/>
            <w:webHidden/>
          </w:rPr>
        </w:r>
        <w:r w:rsidRPr="006C50DE">
          <w:rPr>
            <w:noProof/>
            <w:webHidden/>
          </w:rPr>
          <w:fldChar w:fldCharType="separate"/>
        </w:r>
        <w:r w:rsidR="009B0A1B">
          <w:rPr>
            <w:noProof/>
            <w:webHidden/>
          </w:rPr>
          <w:t>466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4" w:history="1">
        <w:r w:rsidRPr="006C50DE">
          <w:rPr>
            <w:rStyle w:val="af1"/>
            <w:rFonts w:ascii="Bookman Old Style" w:hAnsi="Bookman Old Style"/>
            <w:bCs/>
            <w:noProof/>
          </w:rPr>
          <w:t>145.</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ГУ ЮЙ И ХАО ЭРЦИ ВСТРЕЧАЮТ ИГОРЯ БУРДОНОВА В ТЯНЬЦЗИНЕ</w:t>
        </w:r>
        <w:r w:rsidRPr="006C50DE">
          <w:rPr>
            <w:noProof/>
            <w:webHidden/>
          </w:rPr>
          <w:tab/>
        </w:r>
        <w:r w:rsidRPr="006C50DE">
          <w:rPr>
            <w:noProof/>
            <w:webHidden/>
          </w:rPr>
          <w:fldChar w:fldCharType="begin"/>
        </w:r>
        <w:r w:rsidRPr="006C50DE">
          <w:rPr>
            <w:noProof/>
            <w:webHidden/>
          </w:rPr>
          <w:instrText xml:space="preserve"> PAGEREF _Toc200957124 \h </w:instrText>
        </w:r>
        <w:r w:rsidRPr="006C50DE">
          <w:rPr>
            <w:noProof/>
            <w:webHidden/>
          </w:rPr>
        </w:r>
        <w:r w:rsidRPr="006C50DE">
          <w:rPr>
            <w:noProof/>
            <w:webHidden/>
          </w:rPr>
          <w:fldChar w:fldCharType="separate"/>
        </w:r>
        <w:r w:rsidR="009B0A1B">
          <w:rPr>
            <w:noProof/>
            <w:webHidden/>
          </w:rPr>
          <w:t>467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5" w:history="1">
        <w:r w:rsidRPr="006C50DE">
          <w:rPr>
            <w:rStyle w:val="af1"/>
            <w:rFonts w:ascii="SimSun" w:eastAsia="SimSun" w:hAnsi="SimSun"/>
            <w:noProof/>
          </w:rPr>
          <w:t>145.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今天天气好得出奇……</w:t>
        </w:r>
        <w:r w:rsidRPr="006C50DE">
          <w:rPr>
            <w:noProof/>
            <w:webHidden/>
          </w:rPr>
          <w:tab/>
        </w:r>
        <w:r w:rsidRPr="006C50DE">
          <w:rPr>
            <w:noProof/>
            <w:webHidden/>
          </w:rPr>
          <w:fldChar w:fldCharType="begin"/>
        </w:r>
        <w:r w:rsidRPr="006C50DE">
          <w:rPr>
            <w:noProof/>
            <w:webHidden/>
          </w:rPr>
          <w:instrText xml:space="preserve"> PAGEREF _Toc200957125 \h </w:instrText>
        </w:r>
        <w:r w:rsidRPr="006C50DE">
          <w:rPr>
            <w:noProof/>
            <w:webHidden/>
          </w:rPr>
        </w:r>
        <w:r w:rsidRPr="006C50DE">
          <w:rPr>
            <w:noProof/>
            <w:webHidden/>
          </w:rPr>
          <w:fldChar w:fldCharType="separate"/>
        </w:r>
        <w:r w:rsidR="009B0A1B">
          <w:rPr>
            <w:noProof/>
            <w:webHidden/>
          </w:rPr>
          <w:t>468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6" w:history="1">
        <w:r w:rsidRPr="006C50DE">
          <w:rPr>
            <w:rStyle w:val="af1"/>
            <w:rFonts w:ascii="Bookman Old Style" w:hAnsi="Bookman Old Style"/>
            <w:bCs/>
            <w:noProof/>
          </w:rPr>
          <w:t>146.</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У ВОСТОЧНОЙ ОГРАДЫ</w:t>
        </w:r>
        <w:r w:rsidRPr="006C50DE">
          <w:rPr>
            <w:noProof/>
            <w:webHidden/>
          </w:rPr>
          <w:tab/>
        </w:r>
        <w:r w:rsidRPr="006C50DE">
          <w:rPr>
            <w:noProof/>
            <w:webHidden/>
          </w:rPr>
          <w:fldChar w:fldCharType="begin"/>
        </w:r>
        <w:r w:rsidRPr="006C50DE">
          <w:rPr>
            <w:noProof/>
            <w:webHidden/>
          </w:rPr>
          <w:instrText xml:space="preserve"> PAGEREF _Toc200957126 \h </w:instrText>
        </w:r>
        <w:r w:rsidRPr="006C50DE">
          <w:rPr>
            <w:noProof/>
            <w:webHidden/>
          </w:rPr>
        </w:r>
        <w:r w:rsidRPr="006C50DE">
          <w:rPr>
            <w:noProof/>
            <w:webHidden/>
          </w:rPr>
          <w:fldChar w:fldCharType="separate"/>
        </w:r>
        <w:r w:rsidR="009B0A1B">
          <w:rPr>
            <w:noProof/>
            <w:webHidden/>
          </w:rPr>
          <w:t>469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7" w:history="1">
        <w:r w:rsidRPr="006C50DE">
          <w:rPr>
            <w:rStyle w:val="af1"/>
            <w:rFonts w:ascii="SimSun" w:eastAsia="SimSun" w:hAnsi="SimSun"/>
            <w:noProof/>
          </w:rPr>
          <w:t>146.</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东篱旁边的花圃</w:t>
        </w:r>
        <w:r w:rsidRPr="006C50DE">
          <w:rPr>
            <w:noProof/>
            <w:webHidden/>
          </w:rPr>
          <w:tab/>
        </w:r>
        <w:r w:rsidRPr="006C50DE">
          <w:rPr>
            <w:noProof/>
            <w:webHidden/>
          </w:rPr>
          <w:fldChar w:fldCharType="begin"/>
        </w:r>
        <w:r w:rsidRPr="006C50DE">
          <w:rPr>
            <w:noProof/>
            <w:webHidden/>
          </w:rPr>
          <w:instrText xml:space="preserve"> PAGEREF _Toc200957127 \h </w:instrText>
        </w:r>
        <w:r w:rsidRPr="006C50DE">
          <w:rPr>
            <w:noProof/>
            <w:webHidden/>
          </w:rPr>
        </w:r>
        <w:r w:rsidRPr="006C50DE">
          <w:rPr>
            <w:noProof/>
            <w:webHidden/>
          </w:rPr>
          <w:fldChar w:fldCharType="separate"/>
        </w:r>
        <w:r w:rsidR="009B0A1B">
          <w:rPr>
            <w:noProof/>
            <w:webHidden/>
          </w:rPr>
          <w:t>470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8" w:history="1">
        <w:r w:rsidRPr="006C50DE">
          <w:rPr>
            <w:rStyle w:val="af1"/>
            <w:rFonts w:ascii="Bookman Old Style" w:hAnsi="Bookman Old Style"/>
            <w:bCs/>
            <w:noProof/>
          </w:rPr>
          <w:t>147.</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ЦАРСТВО ШУ</w:t>
        </w:r>
        <w:r w:rsidRPr="006C50DE">
          <w:rPr>
            <w:noProof/>
            <w:webHidden/>
          </w:rPr>
          <w:tab/>
        </w:r>
        <w:r w:rsidRPr="006C50DE">
          <w:rPr>
            <w:noProof/>
            <w:webHidden/>
          </w:rPr>
          <w:fldChar w:fldCharType="begin"/>
        </w:r>
        <w:r w:rsidRPr="006C50DE">
          <w:rPr>
            <w:noProof/>
            <w:webHidden/>
          </w:rPr>
          <w:instrText xml:space="preserve"> PAGEREF _Toc200957128 \h </w:instrText>
        </w:r>
        <w:r w:rsidRPr="006C50DE">
          <w:rPr>
            <w:noProof/>
            <w:webHidden/>
          </w:rPr>
        </w:r>
        <w:r w:rsidRPr="006C50DE">
          <w:rPr>
            <w:noProof/>
            <w:webHidden/>
          </w:rPr>
          <w:fldChar w:fldCharType="separate"/>
        </w:r>
        <w:r w:rsidR="009B0A1B">
          <w:rPr>
            <w:noProof/>
            <w:webHidden/>
          </w:rPr>
          <w:t>471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29" w:history="1">
        <w:r w:rsidRPr="006C50DE">
          <w:rPr>
            <w:rStyle w:val="af1"/>
            <w:rFonts w:ascii="SimSun" w:eastAsia="SimSun" w:hAnsi="SimSun"/>
            <w:noProof/>
          </w:rPr>
          <w:t>147.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蜀国</w:t>
        </w:r>
        <w:r w:rsidRPr="006C50DE">
          <w:rPr>
            <w:noProof/>
            <w:webHidden/>
          </w:rPr>
          <w:tab/>
        </w:r>
        <w:r w:rsidRPr="006C50DE">
          <w:rPr>
            <w:noProof/>
            <w:webHidden/>
          </w:rPr>
          <w:fldChar w:fldCharType="begin"/>
        </w:r>
        <w:r w:rsidRPr="006C50DE">
          <w:rPr>
            <w:noProof/>
            <w:webHidden/>
          </w:rPr>
          <w:instrText xml:space="preserve"> PAGEREF _Toc200957129 \h </w:instrText>
        </w:r>
        <w:r w:rsidRPr="006C50DE">
          <w:rPr>
            <w:noProof/>
            <w:webHidden/>
          </w:rPr>
        </w:r>
        <w:r w:rsidRPr="006C50DE">
          <w:rPr>
            <w:noProof/>
            <w:webHidden/>
          </w:rPr>
          <w:fldChar w:fldCharType="separate"/>
        </w:r>
        <w:r w:rsidR="009B0A1B">
          <w:rPr>
            <w:noProof/>
            <w:webHidden/>
          </w:rPr>
          <w:t>472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0" w:history="1">
        <w:r w:rsidRPr="006C50DE">
          <w:rPr>
            <w:rStyle w:val="af1"/>
            <w:rFonts w:ascii="Bookman Old Style" w:hAnsi="Bookman Old Style"/>
            <w:bCs/>
            <w:noProof/>
          </w:rPr>
          <w:t>148.</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ДУША ДУ ФУ</w:t>
        </w:r>
        <w:r w:rsidRPr="006C50DE">
          <w:rPr>
            <w:noProof/>
            <w:webHidden/>
          </w:rPr>
          <w:tab/>
        </w:r>
        <w:r w:rsidRPr="006C50DE">
          <w:rPr>
            <w:noProof/>
            <w:webHidden/>
          </w:rPr>
          <w:fldChar w:fldCharType="begin"/>
        </w:r>
        <w:r w:rsidRPr="006C50DE">
          <w:rPr>
            <w:noProof/>
            <w:webHidden/>
          </w:rPr>
          <w:instrText xml:space="preserve"> PAGEREF _Toc200957130 \h </w:instrText>
        </w:r>
        <w:r w:rsidRPr="006C50DE">
          <w:rPr>
            <w:noProof/>
            <w:webHidden/>
          </w:rPr>
        </w:r>
        <w:r w:rsidRPr="006C50DE">
          <w:rPr>
            <w:noProof/>
            <w:webHidden/>
          </w:rPr>
          <w:fldChar w:fldCharType="separate"/>
        </w:r>
        <w:r w:rsidR="009B0A1B">
          <w:rPr>
            <w:noProof/>
            <w:webHidden/>
          </w:rPr>
          <w:t>473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1" w:history="1">
        <w:r w:rsidRPr="006C50DE">
          <w:rPr>
            <w:rStyle w:val="af1"/>
            <w:rFonts w:ascii="SimSun" w:eastAsia="SimSun" w:hAnsi="SimSun"/>
            <w:noProof/>
          </w:rPr>
          <w:t>148.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杜甫的精神</w:t>
        </w:r>
        <w:r w:rsidRPr="006C50DE">
          <w:rPr>
            <w:noProof/>
            <w:webHidden/>
          </w:rPr>
          <w:tab/>
        </w:r>
        <w:r w:rsidRPr="006C50DE">
          <w:rPr>
            <w:noProof/>
            <w:webHidden/>
          </w:rPr>
          <w:fldChar w:fldCharType="begin"/>
        </w:r>
        <w:r w:rsidRPr="006C50DE">
          <w:rPr>
            <w:noProof/>
            <w:webHidden/>
          </w:rPr>
          <w:instrText xml:space="preserve"> PAGEREF _Toc200957131 \h </w:instrText>
        </w:r>
        <w:r w:rsidRPr="006C50DE">
          <w:rPr>
            <w:noProof/>
            <w:webHidden/>
          </w:rPr>
        </w:r>
        <w:r w:rsidRPr="006C50DE">
          <w:rPr>
            <w:noProof/>
            <w:webHidden/>
          </w:rPr>
          <w:fldChar w:fldCharType="separate"/>
        </w:r>
        <w:r w:rsidR="009B0A1B">
          <w:rPr>
            <w:noProof/>
            <w:webHidden/>
          </w:rPr>
          <w:t>474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2" w:history="1">
        <w:r w:rsidRPr="006C50DE">
          <w:rPr>
            <w:rStyle w:val="af1"/>
            <w:rFonts w:ascii="Bookman Old Style" w:hAnsi="Bookman Old Style"/>
            <w:bCs/>
            <w:noProof/>
          </w:rPr>
          <w:t>149.</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БЕЛОЕ ЧЁРНОЕ МОРЕ</w:t>
        </w:r>
        <w:r w:rsidRPr="006C50DE">
          <w:rPr>
            <w:noProof/>
            <w:webHidden/>
          </w:rPr>
          <w:tab/>
        </w:r>
        <w:r w:rsidRPr="006C50DE">
          <w:rPr>
            <w:noProof/>
            <w:webHidden/>
          </w:rPr>
          <w:fldChar w:fldCharType="begin"/>
        </w:r>
        <w:r w:rsidRPr="006C50DE">
          <w:rPr>
            <w:noProof/>
            <w:webHidden/>
          </w:rPr>
          <w:instrText xml:space="preserve"> PAGEREF _Toc200957132 \h </w:instrText>
        </w:r>
        <w:r w:rsidRPr="006C50DE">
          <w:rPr>
            <w:noProof/>
            <w:webHidden/>
          </w:rPr>
        </w:r>
        <w:r w:rsidRPr="006C50DE">
          <w:rPr>
            <w:noProof/>
            <w:webHidden/>
          </w:rPr>
          <w:fldChar w:fldCharType="separate"/>
        </w:r>
        <w:r w:rsidR="009B0A1B">
          <w:rPr>
            <w:noProof/>
            <w:webHidden/>
          </w:rPr>
          <w:t>477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3" w:history="1">
        <w:r w:rsidRPr="006C50DE">
          <w:rPr>
            <w:rStyle w:val="af1"/>
            <w:rFonts w:ascii="SimSun" w:eastAsia="SimSun" w:hAnsi="SimSun"/>
            <w:noProof/>
          </w:rPr>
          <w:t>149.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白色的黑海</w:t>
        </w:r>
        <w:r w:rsidRPr="006C50DE">
          <w:rPr>
            <w:noProof/>
            <w:webHidden/>
          </w:rPr>
          <w:tab/>
        </w:r>
        <w:r w:rsidRPr="006C50DE">
          <w:rPr>
            <w:noProof/>
            <w:webHidden/>
          </w:rPr>
          <w:fldChar w:fldCharType="begin"/>
        </w:r>
        <w:r w:rsidRPr="006C50DE">
          <w:rPr>
            <w:noProof/>
            <w:webHidden/>
          </w:rPr>
          <w:instrText xml:space="preserve"> PAGEREF _Toc200957133 \h </w:instrText>
        </w:r>
        <w:r w:rsidRPr="006C50DE">
          <w:rPr>
            <w:noProof/>
            <w:webHidden/>
          </w:rPr>
        </w:r>
        <w:r w:rsidRPr="006C50DE">
          <w:rPr>
            <w:noProof/>
            <w:webHidden/>
          </w:rPr>
          <w:fldChar w:fldCharType="separate"/>
        </w:r>
        <w:r w:rsidR="009B0A1B">
          <w:rPr>
            <w:noProof/>
            <w:webHidden/>
          </w:rPr>
          <w:t>478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4" w:history="1">
        <w:r w:rsidRPr="006C50DE">
          <w:rPr>
            <w:rStyle w:val="af1"/>
            <w:rFonts w:ascii="Bookman Old Style" w:hAnsi="Bookman Old Style"/>
            <w:bCs/>
            <w:noProof/>
          </w:rPr>
          <w:t>150.</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ЧАЙКА БЕЗ ИМЕНИ</w:t>
        </w:r>
        <w:r w:rsidRPr="006C50DE">
          <w:rPr>
            <w:noProof/>
            <w:webHidden/>
          </w:rPr>
          <w:tab/>
        </w:r>
        <w:r w:rsidRPr="006C50DE">
          <w:rPr>
            <w:noProof/>
            <w:webHidden/>
          </w:rPr>
          <w:fldChar w:fldCharType="begin"/>
        </w:r>
        <w:r w:rsidRPr="006C50DE">
          <w:rPr>
            <w:noProof/>
            <w:webHidden/>
          </w:rPr>
          <w:instrText xml:space="preserve"> PAGEREF _Toc200957134 \h </w:instrText>
        </w:r>
        <w:r w:rsidRPr="006C50DE">
          <w:rPr>
            <w:noProof/>
            <w:webHidden/>
          </w:rPr>
        </w:r>
        <w:r w:rsidRPr="006C50DE">
          <w:rPr>
            <w:noProof/>
            <w:webHidden/>
          </w:rPr>
          <w:fldChar w:fldCharType="separate"/>
        </w:r>
        <w:r w:rsidR="009B0A1B">
          <w:rPr>
            <w:noProof/>
            <w:webHidden/>
          </w:rPr>
          <w:t>479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5" w:history="1">
        <w:r w:rsidRPr="006C50DE">
          <w:rPr>
            <w:rStyle w:val="af1"/>
            <w:rFonts w:ascii="SimSun" w:eastAsia="SimSun" w:hAnsi="SimSun"/>
            <w:noProof/>
          </w:rPr>
          <w:t>150.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无名海鸥</w:t>
        </w:r>
        <w:r w:rsidRPr="006C50DE">
          <w:rPr>
            <w:noProof/>
            <w:webHidden/>
          </w:rPr>
          <w:tab/>
        </w:r>
        <w:r w:rsidRPr="006C50DE">
          <w:rPr>
            <w:noProof/>
            <w:webHidden/>
          </w:rPr>
          <w:fldChar w:fldCharType="begin"/>
        </w:r>
        <w:r w:rsidRPr="006C50DE">
          <w:rPr>
            <w:noProof/>
            <w:webHidden/>
          </w:rPr>
          <w:instrText xml:space="preserve"> PAGEREF _Toc200957135 \h </w:instrText>
        </w:r>
        <w:r w:rsidRPr="006C50DE">
          <w:rPr>
            <w:noProof/>
            <w:webHidden/>
          </w:rPr>
        </w:r>
        <w:r w:rsidRPr="006C50DE">
          <w:rPr>
            <w:noProof/>
            <w:webHidden/>
          </w:rPr>
          <w:fldChar w:fldCharType="separate"/>
        </w:r>
        <w:r w:rsidR="009B0A1B">
          <w:rPr>
            <w:noProof/>
            <w:webHidden/>
          </w:rPr>
          <w:t>480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6" w:history="1">
        <w:r w:rsidRPr="006C50DE">
          <w:rPr>
            <w:rStyle w:val="af1"/>
            <w:rFonts w:ascii="Bookman Old Style" w:hAnsi="Bookman Old Style"/>
            <w:bCs/>
            <w:noProof/>
          </w:rPr>
          <w:t>151.</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ЗЕМЛЯ ЖДЁТ</w:t>
        </w:r>
        <w:r w:rsidRPr="006C50DE">
          <w:rPr>
            <w:noProof/>
            <w:webHidden/>
          </w:rPr>
          <w:tab/>
        </w:r>
        <w:r w:rsidRPr="006C50DE">
          <w:rPr>
            <w:noProof/>
            <w:webHidden/>
          </w:rPr>
          <w:fldChar w:fldCharType="begin"/>
        </w:r>
        <w:r w:rsidRPr="006C50DE">
          <w:rPr>
            <w:noProof/>
            <w:webHidden/>
          </w:rPr>
          <w:instrText xml:space="preserve"> PAGEREF _Toc200957136 \h </w:instrText>
        </w:r>
        <w:r w:rsidRPr="006C50DE">
          <w:rPr>
            <w:noProof/>
            <w:webHidden/>
          </w:rPr>
        </w:r>
        <w:r w:rsidRPr="006C50DE">
          <w:rPr>
            <w:noProof/>
            <w:webHidden/>
          </w:rPr>
          <w:fldChar w:fldCharType="separate"/>
        </w:r>
        <w:r w:rsidR="009B0A1B">
          <w:rPr>
            <w:noProof/>
            <w:webHidden/>
          </w:rPr>
          <w:t>481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7" w:history="1">
        <w:r w:rsidRPr="006C50DE">
          <w:rPr>
            <w:rStyle w:val="af1"/>
            <w:rFonts w:ascii="SimSun" w:eastAsia="SimSun" w:hAnsi="SimSun"/>
            <w:noProof/>
          </w:rPr>
          <w:t>151.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土地等待着</w:t>
        </w:r>
        <w:r w:rsidRPr="006C50DE">
          <w:rPr>
            <w:noProof/>
            <w:webHidden/>
          </w:rPr>
          <w:tab/>
        </w:r>
        <w:r w:rsidRPr="006C50DE">
          <w:rPr>
            <w:noProof/>
            <w:webHidden/>
          </w:rPr>
          <w:fldChar w:fldCharType="begin"/>
        </w:r>
        <w:r w:rsidRPr="006C50DE">
          <w:rPr>
            <w:noProof/>
            <w:webHidden/>
          </w:rPr>
          <w:instrText xml:space="preserve"> PAGEREF _Toc200957137 \h </w:instrText>
        </w:r>
        <w:r w:rsidRPr="006C50DE">
          <w:rPr>
            <w:noProof/>
            <w:webHidden/>
          </w:rPr>
        </w:r>
        <w:r w:rsidRPr="006C50DE">
          <w:rPr>
            <w:noProof/>
            <w:webHidden/>
          </w:rPr>
          <w:fldChar w:fldCharType="separate"/>
        </w:r>
        <w:r w:rsidR="009B0A1B">
          <w:rPr>
            <w:noProof/>
            <w:webHidden/>
          </w:rPr>
          <w:t>482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8" w:history="1">
        <w:r w:rsidRPr="006C50DE">
          <w:rPr>
            <w:rStyle w:val="af1"/>
            <w:rFonts w:ascii="Bookman Old Style" w:hAnsi="Bookman Old Style"/>
            <w:bCs/>
            <w:noProof/>
          </w:rPr>
          <w:t>152.</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СЛУЧАЙНОСТЬ</w:t>
        </w:r>
        <w:r w:rsidRPr="006C50DE">
          <w:rPr>
            <w:noProof/>
            <w:webHidden/>
          </w:rPr>
          <w:tab/>
        </w:r>
        <w:r w:rsidRPr="006C50DE">
          <w:rPr>
            <w:noProof/>
            <w:webHidden/>
          </w:rPr>
          <w:fldChar w:fldCharType="begin"/>
        </w:r>
        <w:r w:rsidRPr="006C50DE">
          <w:rPr>
            <w:noProof/>
            <w:webHidden/>
          </w:rPr>
          <w:instrText xml:space="preserve"> PAGEREF _Toc200957138 \h </w:instrText>
        </w:r>
        <w:r w:rsidRPr="006C50DE">
          <w:rPr>
            <w:noProof/>
            <w:webHidden/>
          </w:rPr>
        </w:r>
        <w:r w:rsidRPr="006C50DE">
          <w:rPr>
            <w:noProof/>
            <w:webHidden/>
          </w:rPr>
          <w:fldChar w:fldCharType="separate"/>
        </w:r>
        <w:r w:rsidR="009B0A1B">
          <w:rPr>
            <w:noProof/>
            <w:webHidden/>
          </w:rPr>
          <w:t>483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39" w:history="1">
        <w:r w:rsidRPr="006C50DE">
          <w:rPr>
            <w:rStyle w:val="af1"/>
            <w:rFonts w:ascii="SimSun" w:eastAsia="SimSun" w:hAnsi="SimSun"/>
            <w:noProof/>
          </w:rPr>
          <w:t>152.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偶然</w:t>
        </w:r>
        <w:r w:rsidRPr="006C50DE">
          <w:rPr>
            <w:noProof/>
            <w:webHidden/>
          </w:rPr>
          <w:tab/>
        </w:r>
        <w:r w:rsidRPr="006C50DE">
          <w:rPr>
            <w:noProof/>
            <w:webHidden/>
          </w:rPr>
          <w:fldChar w:fldCharType="begin"/>
        </w:r>
        <w:r w:rsidRPr="006C50DE">
          <w:rPr>
            <w:noProof/>
            <w:webHidden/>
          </w:rPr>
          <w:instrText xml:space="preserve"> PAGEREF _Toc200957139 \h </w:instrText>
        </w:r>
        <w:r w:rsidRPr="006C50DE">
          <w:rPr>
            <w:noProof/>
            <w:webHidden/>
          </w:rPr>
        </w:r>
        <w:r w:rsidRPr="006C50DE">
          <w:rPr>
            <w:noProof/>
            <w:webHidden/>
          </w:rPr>
          <w:fldChar w:fldCharType="separate"/>
        </w:r>
        <w:r w:rsidR="009B0A1B">
          <w:rPr>
            <w:noProof/>
            <w:webHidden/>
          </w:rPr>
          <w:t>484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0" w:history="1">
        <w:r w:rsidRPr="006C50DE">
          <w:rPr>
            <w:rStyle w:val="af1"/>
            <w:rFonts w:ascii="Bookman Old Style" w:hAnsi="Bookman Old Style"/>
            <w:bCs/>
            <w:noProof/>
          </w:rPr>
          <w:t>153.</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ТАК БЫВАЕТ</w:t>
        </w:r>
        <w:r w:rsidRPr="006C50DE">
          <w:rPr>
            <w:noProof/>
            <w:webHidden/>
          </w:rPr>
          <w:tab/>
        </w:r>
        <w:r w:rsidRPr="006C50DE">
          <w:rPr>
            <w:noProof/>
            <w:webHidden/>
          </w:rPr>
          <w:fldChar w:fldCharType="begin"/>
        </w:r>
        <w:r w:rsidRPr="006C50DE">
          <w:rPr>
            <w:noProof/>
            <w:webHidden/>
          </w:rPr>
          <w:instrText xml:space="preserve"> PAGEREF _Toc200957140 \h </w:instrText>
        </w:r>
        <w:r w:rsidRPr="006C50DE">
          <w:rPr>
            <w:noProof/>
            <w:webHidden/>
          </w:rPr>
        </w:r>
        <w:r w:rsidRPr="006C50DE">
          <w:rPr>
            <w:noProof/>
            <w:webHidden/>
          </w:rPr>
          <w:fldChar w:fldCharType="separate"/>
        </w:r>
        <w:r w:rsidR="009B0A1B">
          <w:rPr>
            <w:noProof/>
            <w:webHidden/>
          </w:rPr>
          <w:t>485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1" w:history="1">
        <w:r w:rsidRPr="006C50DE">
          <w:rPr>
            <w:rStyle w:val="af1"/>
            <w:rFonts w:ascii="SimSun" w:eastAsia="SimSun" w:hAnsi="SimSun"/>
            <w:noProof/>
          </w:rPr>
          <w:t>153.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往往有这种情景</w:t>
        </w:r>
        <w:r w:rsidRPr="006C50DE">
          <w:rPr>
            <w:noProof/>
            <w:webHidden/>
          </w:rPr>
          <w:tab/>
        </w:r>
        <w:r w:rsidRPr="006C50DE">
          <w:rPr>
            <w:noProof/>
            <w:webHidden/>
          </w:rPr>
          <w:fldChar w:fldCharType="begin"/>
        </w:r>
        <w:r w:rsidRPr="006C50DE">
          <w:rPr>
            <w:noProof/>
            <w:webHidden/>
          </w:rPr>
          <w:instrText xml:space="preserve"> PAGEREF _Toc200957141 \h </w:instrText>
        </w:r>
        <w:r w:rsidRPr="006C50DE">
          <w:rPr>
            <w:noProof/>
            <w:webHidden/>
          </w:rPr>
        </w:r>
        <w:r w:rsidRPr="006C50DE">
          <w:rPr>
            <w:noProof/>
            <w:webHidden/>
          </w:rPr>
          <w:fldChar w:fldCharType="separate"/>
        </w:r>
        <w:r w:rsidR="009B0A1B">
          <w:rPr>
            <w:noProof/>
            <w:webHidden/>
          </w:rPr>
          <w:t>486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2" w:history="1">
        <w:r w:rsidRPr="006C50DE">
          <w:rPr>
            <w:rStyle w:val="af1"/>
            <w:rFonts w:ascii="Bookman Old Style" w:hAnsi="Bookman Old Style"/>
            <w:bCs/>
            <w:noProof/>
          </w:rPr>
          <w:t>154.</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РАЗНЫЕ СТИХИ</w:t>
        </w:r>
        <w:r w:rsidRPr="006C50DE">
          <w:rPr>
            <w:noProof/>
            <w:webHidden/>
          </w:rPr>
          <w:tab/>
        </w:r>
        <w:r w:rsidRPr="006C50DE">
          <w:rPr>
            <w:noProof/>
            <w:webHidden/>
          </w:rPr>
          <w:fldChar w:fldCharType="begin"/>
        </w:r>
        <w:r w:rsidRPr="006C50DE">
          <w:rPr>
            <w:noProof/>
            <w:webHidden/>
          </w:rPr>
          <w:instrText xml:space="preserve"> PAGEREF _Toc200957142 \h </w:instrText>
        </w:r>
        <w:r w:rsidRPr="006C50DE">
          <w:rPr>
            <w:noProof/>
            <w:webHidden/>
          </w:rPr>
        </w:r>
        <w:r w:rsidRPr="006C50DE">
          <w:rPr>
            <w:noProof/>
            <w:webHidden/>
          </w:rPr>
          <w:fldChar w:fldCharType="separate"/>
        </w:r>
        <w:r w:rsidR="009B0A1B">
          <w:rPr>
            <w:noProof/>
            <w:webHidden/>
          </w:rPr>
          <w:t>487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3" w:history="1">
        <w:r w:rsidRPr="006C50DE">
          <w:rPr>
            <w:rStyle w:val="af1"/>
            <w:rFonts w:ascii="SimSun" w:eastAsia="SimSun" w:hAnsi="SimSun"/>
            <w:noProof/>
          </w:rPr>
          <w:t>154.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不一样的诗</w:t>
        </w:r>
        <w:r w:rsidRPr="006C50DE">
          <w:rPr>
            <w:noProof/>
            <w:webHidden/>
          </w:rPr>
          <w:tab/>
        </w:r>
        <w:r w:rsidRPr="006C50DE">
          <w:rPr>
            <w:noProof/>
            <w:webHidden/>
          </w:rPr>
          <w:fldChar w:fldCharType="begin"/>
        </w:r>
        <w:r w:rsidRPr="006C50DE">
          <w:rPr>
            <w:noProof/>
            <w:webHidden/>
          </w:rPr>
          <w:instrText xml:space="preserve"> PAGEREF _Toc200957143 \h </w:instrText>
        </w:r>
        <w:r w:rsidRPr="006C50DE">
          <w:rPr>
            <w:noProof/>
            <w:webHidden/>
          </w:rPr>
        </w:r>
        <w:r w:rsidRPr="006C50DE">
          <w:rPr>
            <w:noProof/>
            <w:webHidden/>
          </w:rPr>
          <w:fldChar w:fldCharType="separate"/>
        </w:r>
        <w:r w:rsidR="009B0A1B">
          <w:rPr>
            <w:noProof/>
            <w:webHidden/>
          </w:rPr>
          <w:t>488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4" w:history="1">
        <w:r w:rsidRPr="006C50DE">
          <w:rPr>
            <w:rStyle w:val="af1"/>
            <w:rFonts w:ascii="Bookman Old Style" w:hAnsi="Bookman Old Style"/>
            <w:bCs/>
            <w:noProof/>
          </w:rPr>
          <w:t>155.</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МНЕ ЭТО НРАВИТСЯ</w:t>
        </w:r>
        <w:r w:rsidRPr="006C50DE">
          <w:rPr>
            <w:noProof/>
            <w:webHidden/>
          </w:rPr>
          <w:tab/>
        </w:r>
        <w:r w:rsidRPr="006C50DE">
          <w:rPr>
            <w:noProof/>
            <w:webHidden/>
          </w:rPr>
          <w:fldChar w:fldCharType="begin"/>
        </w:r>
        <w:r w:rsidRPr="006C50DE">
          <w:rPr>
            <w:noProof/>
            <w:webHidden/>
          </w:rPr>
          <w:instrText xml:space="preserve"> PAGEREF _Toc200957144 \h </w:instrText>
        </w:r>
        <w:r w:rsidRPr="006C50DE">
          <w:rPr>
            <w:noProof/>
            <w:webHidden/>
          </w:rPr>
        </w:r>
        <w:r w:rsidRPr="006C50DE">
          <w:rPr>
            <w:noProof/>
            <w:webHidden/>
          </w:rPr>
          <w:fldChar w:fldCharType="separate"/>
        </w:r>
        <w:r w:rsidR="009B0A1B">
          <w:rPr>
            <w:noProof/>
            <w:webHidden/>
          </w:rPr>
          <w:t>489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5" w:history="1">
        <w:r w:rsidRPr="006C50DE">
          <w:rPr>
            <w:rStyle w:val="af1"/>
            <w:rFonts w:ascii="SimSun" w:eastAsia="SimSun" w:hAnsi="SimSun"/>
            <w:noProof/>
          </w:rPr>
          <w:t>155.</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我喜欢这样</w:t>
        </w:r>
        <w:r w:rsidRPr="006C50DE">
          <w:rPr>
            <w:noProof/>
            <w:webHidden/>
          </w:rPr>
          <w:tab/>
        </w:r>
        <w:r w:rsidRPr="006C50DE">
          <w:rPr>
            <w:noProof/>
            <w:webHidden/>
          </w:rPr>
          <w:fldChar w:fldCharType="begin"/>
        </w:r>
        <w:r w:rsidRPr="006C50DE">
          <w:rPr>
            <w:noProof/>
            <w:webHidden/>
          </w:rPr>
          <w:instrText xml:space="preserve"> PAGEREF _Toc200957145 \h </w:instrText>
        </w:r>
        <w:r w:rsidRPr="006C50DE">
          <w:rPr>
            <w:noProof/>
            <w:webHidden/>
          </w:rPr>
        </w:r>
        <w:r w:rsidRPr="006C50DE">
          <w:rPr>
            <w:noProof/>
            <w:webHidden/>
          </w:rPr>
          <w:fldChar w:fldCharType="separate"/>
        </w:r>
        <w:r w:rsidR="009B0A1B">
          <w:rPr>
            <w:noProof/>
            <w:webHidden/>
          </w:rPr>
          <w:t>490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6" w:history="1">
        <w:r w:rsidRPr="006C50DE">
          <w:rPr>
            <w:rStyle w:val="af1"/>
            <w:rFonts w:ascii="Bookman Old Style" w:hAnsi="Bookman Old Style"/>
            <w:bCs/>
            <w:noProof/>
          </w:rPr>
          <w:t>156.</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БОЛЬШОЙ БУДДА</w:t>
        </w:r>
        <w:r w:rsidRPr="006C50DE">
          <w:rPr>
            <w:noProof/>
            <w:webHidden/>
          </w:rPr>
          <w:tab/>
        </w:r>
        <w:r w:rsidRPr="006C50DE">
          <w:rPr>
            <w:noProof/>
            <w:webHidden/>
          </w:rPr>
          <w:fldChar w:fldCharType="begin"/>
        </w:r>
        <w:r w:rsidRPr="006C50DE">
          <w:rPr>
            <w:noProof/>
            <w:webHidden/>
          </w:rPr>
          <w:instrText xml:space="preserve"> PAGEREF _Toc200957146 \h </w:instrText>
        </w:r>
        <w:r w:rsidRPr="006C50DE">
          <w:rPr>
            <w:noProof/>
            <w:webHidden/>
          </w:rPr>
        </w:r>
        <w:r w:rsidRPr="006C50DE">
          <w:rPr>
            <w:noProof/>
            <w:webHidden/>
          </w:rPr>
          <w:fldChar w:fldCharType="separate"/>
        </w:r>
        <w:r w:rsidR="009B0A1B">
          <w:rPr>
            <w:noProof/>
            <w:webHidden/>
          </w:rPr>
          <w:t>491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7" w:history="1">
        <w:r w:rsidRPr="006C50DE">
          <w:rPr>
            <w:rStyle w:val="af1"/>
            <w:rFonts w:ascii="SimSun" w:eastAsia="SimSun" w:hAnsi="SimSun"/>
            <w:noProof/>
          </w:rPr>
          <w:t>156.</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乐山大佛</w:t>
        </w:r>
        <w:r w:rsidRPr="006C50DE">
          <w:rPr>
            <w:noProof/>
            <w:webHidden/>
          </w:rPr>
          <w:tab/>
        </w:r>
        <w:r w:rsidRPr="006C50DE">
          <w:rPr>
            <w:noProof/>
            <w:webHidden/>
          </w:rPr>
          <w:fldChar w:fldCharType="begin"/>
        </w:r>
        <w:r w:rsidRPr="006C50DE">
          <w:rPr>
            <w:noProof/>
            <w:webHidden/>
          </w:rPr>
          <w:instrText xml:space="preserve"> PAGEREF _Toc200957147 \h </w:instrText>
        </w:r>
        <w:r w:rsidRPr="006C50DE">
          <w:rPr>
            <w:noProof/>
            <w:webHidden/>
          </w:rPr>
        </w:r>
        <w:r w:rsidRPr="006C50DE">
          <w:rPr>
            <w:noProof/>
            <w:webHidden/>
          </w:rPr>
          <w:fldChar w:fldCharType="separate"/>
        </w:r>
        <w:r w:rsidR="009B0A1B">
          <w:rPr>
            <w:noProof/>
            <w:webHidden/>
          </w:rPr>
          <w:t>492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8" w:history="1">
        <w:r w:rsidRPr="006C50DE">
          <w:rPr>
            <w:rStyle w:val="af1"/>
            <w:rFonts w:ascii="Bookman Old Style" w:hAnsi="Bookman Old Style"/>
            <w:bCs/>
            <w:noProof/>
          </w:rPr>
          <w:t>157.</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КОГДА НАСТУПАЕТ НОЧЬ</w:t>
        </w:r>
        <w:r w:rsidRPr="006C50DE">
          <w:rPr>
            <w:noProof/>
            <w:webHidden/>
          </w:rPr>
          <w:tab/>
        </w:r>
        <w:r w:rsidRPr="006C50DE">
          <w:rPr>
            <w:noProof/>
            <w:webHidden/>
          </w:rPr>
          <w:fldChar w:fldCharType="begin"/>
        </w:r>
        <w:r w:rsidRPr="006C50DE">
          <w:rPr>
            <w:noProof/>
            <w:webHidden/>
          </w:rPr>
          <w:instrText xml:space="preserve"> PAGEREF _Toc200957148 \h </w:instrText>
        </w:r>
        <w:r w:rsidRPr="006C50DE">
          <w:rPr>
            <w:noProof/>
            <w:webHidden/>
          </w:rPr>
        </w:r>
        <w:r w:rsidRPr="006C50DE">
          <w:rPr>
            <w:noProof/>
            <w:webHidden/>
          </w:rPr>
          <w:fldChar w:fldCharType="separate"/>
        </w:r>
        <w:r w:rsidR="009B0A1B">
          <w:rPr>
            <w:noProof/>
            <w:webHidden/>
          </w:rPr>
          <w:t>493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49" w:history="1">
        <w:r w:rsidRPr="006C50DE">
          <w:rPr>
            <w:rStyle w:val="af1"/>
            <w:rFonts w:ascii="SimSun" w:eastAsia="SimSun" w:hAnsi="SimSun"/>
            <w:noProof/>
          </w:rPr>
          <w:t>157.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当黑夜降临</w:t>
        </w:r>
        <w:r w:rsidRPr="006C50DE">
          <w:rPr>
            <w:noProof/>
            <w:webHidden/>
          </w:rPr>
          <w:tab/>
        </w:r>
        <w:r w:rsidRPr="006C50DE">
          <w:rPr>
            <w:noProof/>
            <w:webHidden/>
          </w:rPr>
          <w:fldChar w:fldCharType="begin"/>
        </w:r>
        <w:r w:rsidRPr="006C50DE">
          <w:rPr>
            <w:noProof/>
            <w:webHidden/>
          </w:rPr>
          <w:instrText xml:space="preserve"> PAGEREF _Toc200957149 \h </w:instrText>
        </w:r>
        <w:r w:rsidRPr="006C50DE">
          <w:rPr>
            <w:noProof/>
            <w:webHidden/>
          </w:rPr>
        </w:r>
        <w:r w:rsidRPr="006C50DE">
          <w:rPr>
            <w:noProof/>
            <w:webHidden/>
          </w:rPr>
          <w:fldChar w:fldCharType="separate"/>
        </w:r>
        <w:r w:rsidR="009B0A1B">
          <w:rPr>
            <w:noProof/>
            <w:webHidden/>
          </w:rPr>
          <w:t>494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0" w:history="1">
        <w:r w:rsidRPr="006C50DE">
          <w:rPr>
            <w:rStyle w:val="af1"/>
            <w:rFonts w:ascii="Bookman Old Style" w:hAnsi="Bookman Old Style"/>
            <w:bCs/>
            <w:noProof/>
          </w:rPr>
          <w:t>158.</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НА ВЕРШИНЕ ГОРЫ</w:t>
        </w:r>
        <w:r w:rsidRPr="006C50DE">
          <w:rPr>
            <w:noProof/>
            <w:webHidden/>
          </w:rPr>
          <w:tab/>
        </w:r>
        <w:r w:rsidRPr="006C50DE">
          <w:rPr>
            <w:noProof/>
            <w:webHidden/>
          </w:rPr>
          <w:fldChar w:fldCharType="begin"/>
        </w:r>
        <w:r w:rsidRPr="006C50DE">
          <w:rPr>
            <w:noProof/>
            <w:webHidden/>
          </w:rPr>
          <w:instrText xml:space="preserve"> PAGEREF _Toc200957150 \h </w:instrText>
        </w:r>
        <w:r w:rsidRPr="006C50DE">
          <w:rPr>
            <w:noProof/>
            <w:webHidden/>
          </w:rPr>
        </w:r>
        <w:r w:rsidRPr="006C50DE">
          <w:rPr>
            <w:noProof/>
            <w:webHidden/>
          </w:rPr>
          <w:fldChar w:fldCharType="separate"/>
        </w:r>
        <w:r w:rsidR="009B0A1B">
          <w:rPr>
            <w:noProof/>
            <w:webHidden/>
          </w:rPr>
          <w:t>495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1" w:history="1">
        <w:r w:rsidRPr="006C50DE">
          <w:rPr>
            <w:rStyle w:val="af1"/>
            <w:rFonts w:ascii="SimSun" w:eastAsia="SimSun" w:hAnsi="SimSun"/>
            <w:noProof/>
          </w:rPr>
          <w:t>158.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当黑夜降临</w:t>
        </w:r>
        <w:r w:rsidRPr="006C50DE">
          <w:rPr>
            <w:noProof/>
            <w:webHidden/>
          </w:rPr>
          <w:tab/>
        </w:r>
        <w:r w:rsidRPr="006C50DE">
          <w:rPr>
            <w:noProof/>
            <w:webHidden/>
          </w:rPr>
          <w:fldChar w:fldCharType="begin"/>
        </w:r>
        <w:r w:rsidRPr="006C50DE">
          <w:rPr>
            <w:noProof/>
            <w:webHidden/>
          </w:rPr>
          <w:instrText xml:space="preserve"> PAGEREF _Toc200957151 \h </w:instrText>
        </w:r>
        <w:r w:rsidRPr="006C50DE">
          <w:rPr>
            <w:noProof/>
            <w:webHidden/>
          </w:rPr>
        </w:r>
        <w:r w:rsidRPr="006C50DE">
          <w:rPr>
            <w:noProof/>
            <w:webHidden/>
          </w:rPr>
          <w:fldChar w:fldCharType="separate"/>
        </w:r>
        <w:r w:rsidR="009B0A1B">
          <w:rPr>
            <w:noProof/>
            <w:webHidden/>
          </w:rPr>
          <w:t>496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2" w:history="1">
        <w:r w:rsidRPr="006C50DE">
          <w:rPr>
            <w:rStyle w:val="af1"/>
            <w:rFonts w:ascii="Bookman Old Style" w:hAnsi="Bookman Old Style"/>
            <w:bCs/>
            <w:noProof/>
          </w:rPr>
          <w:t>159.</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ЛОДКА СКОЛЬЗИТ ПО ОЗЕРУ ЛУГУ В ЮНЬНАНИ</w:t>
        </w:r>
        <w:r w:rsidRPr="006C50DE">
          <w:rPr>
            <w:noProof/>
            <w:webHidden/>
          </w:rPr>
          <w:tab/>
        </w:r>
        <w:r w:rsidRPr="006C50DE">
          <w:rPr>
            <w:noProof/>
            <w:webHidden/>
          </w:rPr>
          <w:fldChar w:fldCharType="begin"/>
        </w:r>
        <w:r w:rsidRPr="006C50DE">
          <w:rPr>
            <w:noProof/>
            <w:webHidden/>
          </w:rPr>
          <w:instrText xml:space="preserve"> PAGEREF _Toc200957152 \h </w:instrText>
        </w:r>
        <w:r w:rsidRPr="006C50DE">
          <w:rPr>
            <w:noProof/>
            <w:webHidden/>
          </w:rPr>
        </w:r>
        <w:r w:rsidRPr="006C50DE">
          <w:rPr>
            <w:noProof/>
            <w:webHidden/>
          </w:rPr>
          <w:fldChar w:fldCharType="separate"/>
        </w:r>
        <w:r w:rsidR="009B0A1B">
          <w:rPr>
            <w:noProof/>
            <w:webHidden/>
          </w:rPr>
          <w:t>499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3" w:history="1">
        <w:r w:rsidRPr="006C50DE">
          <w:rPr>
            <w:rStyle w:val="af1"/>
            <w:rFonts w:ascii="SimSun" w:eastAsia="SimSun" w:hAnsi="SimSun"/>
            <w:noProof/>
          </w:rPr>
          <w:t>159.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船在云南泸沽湖上滑行</w:t>
        </w:r>
        <w:r w:rsidRPr="006C50DE">
          <w:rPr>
            <w:noProof/>
            <w:webHidden/>
          </w:rPr>
          <w:tab/>
        </w:r>
        <w:r w:rsidRPr="006C50DE">
          <w:rPr>
            <w:noProof/>
            <w:webHidden/>
          </w:rPr>
          <w:fldChar w:fldCharType="begin"/>
        </w:r>
        <w:r w:rsidRPr="006C50DE">
          <w:rPr>
            <w:noProof/>
            <w:webHidden/>
          </w:rPr>
          <w:instrText xml:space="preserve"> PAGEREF _Toc200957153 \h </w:instrText>
        </w:r>
        <w:r w:rsidRPr="006C50DE">
          <w:rPr>
            <w:noProof/>
            <w:webHidden/>
          </w:rPr>
        </w:r>
        <w:r w:rsidRPr="006C50DE">
          <w:rPr>
            <w:noProof/>
            <w:webHidden/>
          </w:rPr>
          <w:fldChar w:fldCharType="separate"/>
        </w:r>
        <w:r w:rsidR="009B0A1B">
          <w:rPr>
            <w:noProof/>
            <w:webHidden/>
          </w:rPr>
          <w:t>500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4" w:history="1">
        <w:r w:rsidRPr="006C50DE">
          <w:rPr>
            <w:rStyle w:val="af1"/>
            <w:rFonts w:ascii="Bookman Old Style" w:hAnsi="Bookman Old Style"/>
            <w:bCs/>
            <w:noProof/>
          </w:rPr>
          <w:t>160.</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РУЧЕЙ БЕЖИТ В ПАРКЕ ТАО ЮАНЬ-МИНА В ГОРАХ ЛУШАНЬ</w:t>
        </w:r>
        <w:r w:rsidRPr="006C50DE">
          <w:rPr>
            <w:noProof/>
            <w:webHidden/>
          </w:rPr>
          <w:tab/>
        </w:r>
        <w:r w:rsidRPr="006C50DE">
          <w:rPr>
            <w:noProof/>
            <w:webHidden/>
          </w:rPr>
          <w:fldChar w:fldCharType="begin"/>
        </w:r>
        <w:r w:rsidRPr="006C50DE">
          <w:rPr>
            <w:noProof/>
            <w:webHidden/>
          </w:rPr>
          <w:instrText xml:space="preserve"> PAGEREF _Toc200957154 \h </w:instrText>
        </w:r>
        <w:r w:rsidRPr="006C50DE">
          <w:rPr>
            <w:noProof/>
            <w:webHidden/>
          </w:rPr>
        </w:r>
        <w:r w:rsidRPr="006C50DE">
          <w:rPr>
            <w:noProof/>
            <w:webHidden/>
          </w:rPr>
          <w:fldChar w:fldCharType="separate"/>
        </w:r>
        <w:r w:rsidR="009B0A1B">
          <w:rPr>
            <w:noProof/>
            <w:webHidden/>
          </w:rPr>
          <w:t>501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5" w:history="1">
        <w:r w:rsidRPr="006C50DE">
          <w:rPr>
            <w:rStyle w:val="af1"/>
            <w:rFonts w:ascii="SimSun" w:eastAsia="SimSun" w:hAnsi="SimSun"/>
            <w:noProof/>
          </w:rPr>
          <w:t>160.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庐山陶渊明花园溪水流淌</w:t>
        </w:r>
        <w:r w:rsidRPr="006C50DE">
          <w:rPr>
            <w:noProof/>
            <w:webHidden/>
          </w:rPr>
          <w:tab/>
        </w:r>
        <w:r w:rsidRPr="006C50DE">
          <w:rPr>
            <w:noProof/>
            <w:webHidden/>
          </w:rPr>
          <w:fldChar w:fldCharType="begin"/>
        </w:r>
        <w:r w:rsidRPr="006C50DE">
          <w:rPr>
            <w:noProof/>
            <w:webHidden/>
          </w:rPr>
          <w:instrText xml:space="preserve"> PAGEREF _Toc200957155 \h </w:instrText>
        </w:r>
        <w:r w:rsidRPr="006C50DE">
          <w:rPr>
            <w:noProof/>
            <w:webHidden/>
          </w:rPr>
        </w:r>
        <w:r w:rsidRPr="006C50DE">
          <w:rPr>
            <w:noProof/>
            <w:webHidden/>
          </w:rPr>
          <w:fldChar w:fldCharType="separate"/>
        </w:r>
        <w:r w:rsidR="009B0A1B">
          <w:rPr>
            <w:noProof/>
            <w:webHidden/>
          </w:rPr>
          <w:t>502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6" w:history="1">
        <w:r w:rsidRPr="006C50DE">
          <w:rPr>
            <w:rStyle w:val="af1"/>
            <w:rFonts w:ascii="Bookman Old Style" w:hAnsi="Bookman Old Style"/>
            <w:bCs/>
            <w:noProof/>
          </w:rPr>
          <w:t>161.</w:t>
        </w:r>
        <w:r w:rsidRPr="006C50DE">
          <w:rPr>
            <w:rFonts w:asciiTheme="minorHAnsi" w:eastAsiaTheme="minorEastAsia" w:hAnsiTheme="minorHAnsi"/>
            <w:noProof/>
            <w:sz w:val="22"/>
            <w:lang w:eastAsia="ru-RU"/>
          </w:rPr>
          <w:tab/>
        </w:r>
        <w:r w:rsidRPr="006C50DE">
          <w:rPr>
            <w:rStyle w:val="af1"/>
            <w:rFonts w:ascii="Bookman Old Style" w:hAnsi="Bookman Old Style"/>
            <w:bCs/>
            <w:noProof/>
            <w:spacing w:val="-6"/>
          </w:rPr>
          <w:t>НА ФОТОСЕССИИ ПОД СНЕЖНОЙ ВЕРШИНОЙ</w:t>
        </w:r>
        <w:r w:rsidRPr="006C50DE">
          <w:rPr>
            <w:rStyle w:val="af1"/>
            <w:rFonts w:ascii="Bookman Old Style" w:hAnsi="Bookman Old Style"/>
            <w:bCs/>
            <w:noProof/>
          </w:rPr>
          <w:t xml:space="preserve"> ГОРЫ НЕФРИТОВОГО ДРАКОНА В ЮНЬНАНИ</w:t>
        </w:r>
        <w:r w:rsidRPr="006C50DE">
          <w:rPr>
            <w:noProof/>
            <w:webHidden/>
          </w:rPr>
          <w:tab/>
        </w:r>
        <w:r w:rsidRPr="006C50DE">
          <w:rPr>
            <w:noProof/>
            <w:webHidden/>
          </w:rPr>
          <w:fldChar w:fldCharType="begin"/>
        </w:r>
        <w:r w:rsidRPr="006C50DE">
          <w:rPr>
            <w:noProof/>
            <w:webHidden/>
          </w:rPr>
          <w:instrText xml:space="preserve"> PAGEREF _Toc200957156 \h </w:instrText>
        </w:r>
        <w:r w:rsidRPr="006C50DE">
          <w:rPr>
            <w:noProof/>
            <w:webHidden/>
          </w:rPr>
        </w:r>
        <w:r w:rsidRPr="006C50DE">
          <w:rPr>
            <w:noProof/>
            <w:webHidden/>
          </w:rPr>
          <w:fldChar w:fldCharType="separate"/>
        </w:r>
        <w:r w:rsidR="009B0A1B">
          <w:rPr>
            <w:noProof/>
            <w:webHidden/>
          </w:rPr>
          <w:t>503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7" w:history="1">
        <w:r w:rsidRPr="006C50DE">
          <w:rPr>
            <w:rStyle w:val="af1"/>
            <w:rFonts w:ascii="SimSun" w:eastAsia="SimSun" w:hAnsi="SimSun"/>
            <w:noProof/>
          </w:rPr>
          <w:t>161.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云南玉龙山雪峰下连续拍照</w:t>
        </w:r>
        <w:r w:rsidRPr="006C50DE">
          <w:rPr>
            <w:noProof/>
            <w:webHidden/>
          </w:rPr>
          <w:tab/>
        </w:r>
        <w:r w:rsidRPr="006C50DE">
          <w:rPr>
            <w:noProof/>
            <w:webHidden/>
          </w:rPr>
          <w:fldChar w:fldCharType="begin"/>
        </w:r>
        <w:r w:rsidRPr="006C50DE">
          <w:rPr>
            <w:noProof/>
            <w:webHidden/>
          </w:rPr>
          <w:instrText xml:space="preserve"> PAGEREF _Toc200957157 \h </w:instrText>
        </w:r>
        <w:r w:rsidRPr="006C50DE">
          <w:rPr>
            <w:noProof/>
            <w:webHidden/>
          </w:rPr>
        </w:r>
        <w:r w:rsidRPr="006C50DE">
          <w:rPr>
            <w:noProof/>
            <w:webHidden/>
          </w:rPr>
          <w:fldChar w:fldCharType="separate"/>
        </w:r>
        <w:r w:rsidR="009B0A1B">
          <w:rPr>
            <w:noProof/>
            <w:webHidden/>
          </w:rPr>
          <w:t>504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8" w:history="1">
        <w:r w:rsidRPr="006C50DE">
          <w:rPr>
            <w:rStyle w:val="af1"/>
            <w:rFonts w:ascii="Bookman Old Style" w:hAnsi="Bookman Old Style"/>
            <w:bCs/>
            <w:noProof/>
          </w:rPr>
          <w:t>162.</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ПАРКОВАЯ СКУЛЬПТУРА ОКОЛО МУЗЕЯ ПОЗАДИ ХРАМА С КАЛЛИГРАФИЕЙ ВАН СИЧЖИ В СЫЧУАНИ</w:t>
        </w:r>
        <w:r w:rsidRPr="006C50DE">
          <w:rPr>
            <w:noProof/>
            <w:webHidden/>
          </w:rPr>
          <w:tab/>
        </w:r>
        <w:r w:rsidRPr="006C50DE">
          <w:rPr>
            <w:noProof/>
            <w:webHidden/>
          </w:rPr>
          <w:fldChar w:fldCharType="begin"/>
        </w:r>
        <w:r w:rsidRPr="006C50DE">
          <w:rPr>
            <w:noProof/>
            <w:webHidden/>
          </w:rPr>
          <w:instrText xml:space="preserve"> PAGEREF _Toc200957158 \h </w:instrText>
        </w:r>
        <w:r w:rsidRPr="006C50DE">
          <w:rPr>
            <w:noProof/>
            <w:webHidden/>
          </w:rPr>
        </w:r>
        <w:r w:rsidRPr="006C50DE">
          <w:rPr>
            <w:noProof/>
            <w:webHidden/>
          </w:rPr>
          <w:fldChar w:fldCharType="separate"/>
        </w:r>
        <w:r w:rsidR="009B0A1B">
          <w:rPr>
            <w:noProof/>
            <w:webHidden/>
          </w:rPr>
          <w:t>505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59" w:history="1">
        <w:r w:rsidRPr="006C50DE">
          <w:rPr>
            <w:rStyle w:val="af1"/>
            <w:rFonts w:ascii="SimSun" w:eastAsia="SimSun" w:hAnsi="SimSun"/>
            <w:noProof/>
          </w:rPr>
          <w:t>162.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公园雕塑四川王羲之</w:t>
        </w:r>
        <w:r w:rsidRPr="006C50DE">
          <w:rPr>
            <w:rStyle w:val="af1"/>
            <w:rFonts w:ascii="SimSun" w:eastAsia="SimSun" w:hAnsi="SimSun" w:cs="SimSun" w:hint="eastAsia"/>
            <w:noProof/>
          </w:rPr>
          <w:t>书</w:t>
        </w:r>
        <w:r w:rsidRPr="006C50DE">
          <w:rPr>
            <w:rStyle w:val="af1"/>
            <w:rFonts w:ascii="SimSun" w:eastAsia="SimSun" w:hAnsi="SimSun" w:cs="MS Mincho" w:hint="eastAsia"/>
            <w:noProof/>
          </w:rPr>
          <w:t>法</w:t>
        </w:r>
        <w:r w:rsidRPr="006C50DE">
          <w:rPr>
            <w:rStyle w:val="af1"/>
            <w:rFonts w:ascii="SimSun" w:eastAsia="SimSun" w:hAnsi="SimSun" w:cs="SimSun" w:hint="eastAsia"/>
            <w:noProof/>
          </w:rPr>
          <w:t>纪</w:t>
        </w:r>
        <w:r w:rsidRPr="006C50DE">
          <w:rPr>
            <w:rStyle w:val="af1"/>
            <w:rFonts w:ascii="SimSun" w:eastAsia="SimSun" w:hAnsi="SimSun" w:cs="MS Mincho" w:hint="eastAsia"/>
            <w:noProof/>
          </w:rPr>
          <w:t>念</w:t>
        </w:r>
        <w:r w:rsidRPr="006C50DE">
          <w:rPr>
            <w:rStyle w:val="af1"/>
            <w:rFonts w:ascii="SimSun" w:eastAsia="SimSun" w:hAnsi="SimSun" w:cs="SimSun" w:hint="eastAsia"/>
            <w:noProof/>
          </w:rPr>
          <w:t>馆</w:t>
        </w:r>
        <w:r w:rsidRPr="006C50DE">
          <w:rPr>
            <w:rStyle w:val="af1"/>
            <w:rFonts w:ascii="SimSun" w:eastAsia="SimSun" w:hAnsi="SimSun" w:cs="MS Mincho" w:hint="eastAsia"/>
            <w:noProof/>
          </w:rPr>
          <w:t>旁</w:t>
        </w:r>
        <w:r w:rsidRPr="006C50DE">
          <w:rPr>
            <w:noProof/>
            <w:webHidden/>
          </w:rPr>
          <w:tab/>
        </w:r>
        <w:r w:rsidRPr="006C50DE">
          <w:rPr>
            <w:noProof/>
            <w:webHidden/>
          </w:rPr>
          <w:fldChar w:fldCharType="begin"/>
        </w:r>
        <w:r w:rsidRPr="006C50DE">
          <w:rPr>
            <w:noProof/>
            <w:webHidden/>
          </w:rPr>
          <w:instrText xml:space="preserve"> PAGEREF _Toc200957159 \h </w:instrText>
        </w:r>
        <w:r w:rsidRPr="006C50DE">
          <w:rPr>
            <w:noProof/>
            <w:webHidden/>
          </w:rPr>
        </w:r>
        <w:r w:rsidRPr="006C50DE">
          <w:rPr>
            <w:noProof/>
            <w:webHidden/>
          </w:rPr>
          <w:fldChar w:fldCharType="separate"/>
        </w:r>
        <w:r w:rsidR="009B0A1B">
          <w:rPr>
            <w:noProof/>
            <w:webHidden/>
          </w:rPr>
          <w:t>506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0" w:history="1">
        <w:r w:rsidRPr="006C50DE">
          <w:rPr>
            <w:rStyle w:val="af1"/>
            <w:rFonts w:ascii="Bookman Old Style" w:hAnsi="Bookman Old Style"/>
            <w:bCs/>
            <w:noProof/>
          </w:rPr>
          <w:t>163.</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МЕДНЫЕ МОЛИТВЕННЫЕ БАРАБАНЫ В ХРАМЕ ОБЛАЧНОГО ЛАМЫ В ЮНЬНАНИ</w:t>
        </w:r>
        <w:r w:rsidRPr="006C50DE">
          <w:rPr>
            <w:noProof/>
            <w:webHidden/>
          </w:rPr>
          <w:tab/>
        </w:r>
        <w:r w:rsidRPr="006C50DE">
          <w:rPr>
            <w:noProof/>
            <w:webHidden/>
          </w:rPr>
          <w:fldChar w:fldCharType="begin"/>
        </w:r>
        <w:r w:rsidRPr="006C50DE">
          <w:rPr>
            <w:noProof/>
            <w:webHidden/>
          </w:rPr>
          <w:instrText xml:space="preserve"> PAGEREF _Toc200957160 \h </w:instrText>
        </w:r>
        <w:r w:rsidRPr="006C50DE">
          <w:rPr>
            <w:noProof/>
            <w:webHidden/>
          </w:rPr>
        </w:r>
        <w:r w:rsidRPr="006C50DE">
          <w:rPr>
            <w:noProof/>
            <w:webHidden/>
          </w:rPr>
          <w:fldChar w:fldCharType="separate"/>
        </w:r>
        <w:r w:rsidR="009B0A1B">
          <w:rPr>
            <w:noProof/>
            <w:webHidden/>
          </w:rPr>
          <w:t>507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1" w:history="1">
        <w:r w:rsidRPr="006C50DE">
          <w:rPr>
            <w:rStyle w:val="af1"/>
            <w:rFonts w:ascii="SimSun" w:eastAsia="SimSun" w:hAnsi="SimSun"/>
            <w:noProof/>
          </w:rPr>
          <w:t>163.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云南指云喇嘛寺铜制诵经筒</w:t>
        </w:r>
        <w:r w:rsidRPr="006C50DE">
          <w:rPr>
            <w:noProof/>
            <w:webHidden/>
          </w:rPr>
          <w:tab/>
        </w:r>
        <w:r w:rsidRPr="006C50DE">
          <w:rPr>
            <w:noProof/>
            <w:webHidden/>
          </w:rPr>
          <w:fldChar w:fldCharType="begin"/>
        </w:r>
        <w:r w:rsidRPr="006C50DE">
          <w:rPr>
            <w:noProof/>
            <w:webHidden/>
          </w:rPr>
          <w:instrText xml:space="preserve"> PAGEREF _Toc200957161 \h </w:instrText>
        </w:r>
        <w:r w:rsidRPr="006C50DE">
          <w:rPr>
            <w:noProof/>
            <w:webHidden/>
          </w:rPr>
        </w:r>
        <w:r w:rsidRPr="006C50DE">
          <w:rPr>
            <w:noProof/>
            <w:webHidden/>
          </w:rPr>
          <w:fldChar w:fldCharType="separate"/>
        </w:r>
        <w:r w:rsidR="009B0A1B">
          <w:rPr>
            <w:noProof/>
            <w:webHidden/>
          </w:rPr>
          <w:t>508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2" w:history="1">
        <w:r w:rsidRPr="006C50DE">
          <w:rPr>
            <w:rStyle w:val="af1"/>
            <w:rFonts w:ascii="Bookman Old Style" w:hAnsi="Bookman Old Style"/>
            <w:bCs/>
            <w:noProof/>
          </w:rPr>
          <w:t>164.</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QR-КОД</w:t>
        </w:r>
        <w:r w:rsidRPr="006C50DE">
          <w:rPr>
            <w:noProof/>
            <w:webHidden/>
          </w:rPr>
          <w:tab/>
        </w:r>
        <w:r w:rsidRPr="006C50DE">
          <w:rPr>
            <w:noProof/>
            <w:webHidden/>
          </w:rPr>
          <w:fldChar w:fldCharType="begin"/>
        </w:r>
        <w:r w:rsidRPr="006C50DE">
          <w:rPr>
            <w:noProof/>
            <w:webHidden/>
          </w:rPr>
          <w:instrText xml:space="preserve"> PAGEREF _Toc200957162 \h </w:instrText>
        </w:r>
        <w:r w:rsidRPr="006C50DE">
          <w:rPr>
            <w:noProof/>
            <w:webHidden/>
          </w:rPr>
        </w:r>
        <w:r w:rsidRPr="006C50DE">
          <w:rPr>
            <w:noProof/>
            <w:webHidden/>
          </w:rPr>
          <w:fldChar w:fldCharType="separate"/>
        </w:r>
        <w:r w:rsidR="009B0A1B">
          <w:rPr>
            <w:noProof/>
            <w:webHidden/>
          </w:rPr>
          <w:t>509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3" w:history="1">
        <w:r w:rsidRPr="006C50DE">
          <w:rPr>
            <w:rStyle w:val="af1"/>
            <w:rFonts w:ascii="SimSun" w:eastAsia="SimSun" w:hAnsi="SimSun"/>
            <w:noProof/>
          </w:rPr>
          <w:t>164.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二维码</w:t>
        </w:r>
        <w:r w:rsidRPr="006C50DE">
          <w:rPr>
            <w:noProof/>
            <w:webHidden/>
          </w:rPr>
          <w:tab/>
        </w:r>
        <w:r w:rsidRPr="006C50DE">
          <w:rPr>
            <w:noProof/>
            <w:webHidden/>
          </w:rPr>
          <w:fldChar w:fldCharType="begin"/>
        </w:r>
        <w:r w:rsidRPr="006C50DE">
          <w:rPr>
            <w:noProof/>
            <w:webHidden/>
          </w:rPr>
          <w:instrText xml:space="preserve"> PAGEREF _Toc200957163 \h </w:instrText>
        </w:r>
        <w:r w:rsidRPr="006C50DE">
          <w:rPr>
            <w:noProof/>
            <w:webHidden/>
          </w:rPr>
        </w:r>
        <w:r w:rsidRPr="006C50DE">
          <w:rPr>
            <w:noProof/>
            <w:webHidden/>
          </w:rPr>
          <w:fldChar w:fldCharType="separate"/>
        </w:r>
        <w:r w:rsidR="009B0A1B">
          <w:rPr>
            <w:noProof/>
            <w:webHidden/>
          </w:rPr>
          <w:t>510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4" w:history="1">
        <w:r w:rsidRPr="006C50DE">
          <w:rPr>
            <w:rStyle w:val="af1"/>
            <w:rFonts w:ascii="Bookman Old Style" w:hAnsi="Bookman Old Style"/>
            <w:bCs/>
            <w:noProof/>
          </w:rPr>
          <w:t>165.</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ПРОГУЛКА В ГОРАХ ЛУШАНЬ-АЛАШАНЬ</w:t>
        </w:r>
        <w:r w:rsidRPr="006C50DE">
          <w:rPr>
            <w:noProof/>
            <w:webHidden/>
          </w:rPr>
          <w:tab/>
        </w:r>
        <w:r w:rsidRPr="006C50DE">
          <w:rPr>
            <w:noProof/>
            <w:webHidden/>
          </w:rPr>
          <w:fldChar w:fldCharType="begin"/>
        </w:r>
        <w:r w:rsidRPr="006C50DE">
          <w:rPr>
            <w:noProof/>
            <w:webHidden/>
          </w:rPr>
          <w:instrText xml:space="preserve"> PAGEREF _Toc200957164 \h </w:instrText>
        </w:r>
        <w:r w:rsidRPr="006C50DE">
          <w:rPr>
            <w:noProof/>
            <w:webHidden/>
          </w:rPr>
        </w:r>
        <w:r w:rsidRPr="006C50DE">
          <w:rPr>
            <w:noProof/>
            <w:webHidden/>
          </w:rPr>
          <w:fldChar w:fldCharType="separate"/>
        </w:r>
        <w:r w:rsidR="009B0A1B">
          <w:rPr>
            <w:noProof/>
            <w:webHidden/>
          </w:rPr>
          <w:t>513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5" w:history="1">
        <w:r w:rsidRPr="006C50DE">
          <w:rPr>
            <w:rStyle w:val="af1"/>
            <w:rFonts w:eastAsia="SimSun" w:cs="SimSun"/>
            <w:noProof/>
          </w:rPr>
          <w:t>165.</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梦游庐山阿拉山</w:t>
        </w:r>
        <w:r w:rsidRPr="006C50DE">
          <w:rPr>
            <w:noProof/>
            <w:webHidden/>
          </w:rPr>
          <w:tab/>
        </w:r>
        <w:r w:rsidRPr="006C50DE">
          <w:rPr>
            <w:noProof/>
            <w:webHidden/>
          </w:rPr>
          <w:fldChar w:fldCharType="begin"/>
        </w:r>
        <w:r w:rsidRPr="006C50DE">
          <w:rPr>
            <w:noProof/>
            <w:webHidden/>
          </w:rPr>
          <w:instrText xml:space="preserve"> PAGEREF _Toc200957165 \h </w:instrText>
        </w:r>
        <w:r w:rsidRPr="006C50DE">
          <w:rPr>
            <w:noProof/>
            <w:webHidden/>
          </w:rPr>
        </w:r>
        <w:r w:rsidRPr="006C50DE">
          <w:rPr>
            <w:noProof/>
            <w:webHidden/>
          </w:rPr>
          <w:fldChar w:fldCharType="separate"/>
        </w:r>
        <w:r w:rsidR="009B0A1B">
          <w:rPr>
            <w:noProof/>
            <w:webHidden/>
          </w:rPr>
          <w:t>514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6" w:history="1">
        <w:r w:rsidRPr="006C50DE">
          <w:rPr>
            <w:rStyle w:val="af1"/>
            <w:rFonts w:ascii="Bookman Old Style" w:hAnsi="Bookman Old Style"/>
            <w:bCs/>
            <w:noProof/>
          </w:rPr>
          <w:t>166.</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У ЧЁРНОГО ОЗЕРА С ТАО ЦЯНЕМ</w:t>
        </w:r>
        <w:r w:rsidRPr="006C50DE">
          <w:rPr>
            <w:noProof/>
            <w:webHidden/>
          </w:rPr>
          <w:tab/>
        </w:r>
        <w:r w:rsidRPr="006C50DE">
          <w:rPr>
            <w:noProof/>
            <w:webHidden/>
          </w:rPr>
          <w:fldChar w:fldCharType="begin"/>
        </w:r>
        <w:r w:rsidRPr="006C50DE">
          <w:rPr>
            <w:noProof/>
            <w:webHidden/>
          </w:rPr>
          <w:instrText xml:space="preserve"> PAGEREF _Toc200957166 \h </w:instrText>
        </w:r>
        <w:r w:rsidRPr="006C50DE">
          <w:rPr>
            <w:noProof/>
            <w:webHidden/>
          </w:rPr>
        </w:r>
        <w:r w:rsidRPr="006C50DE">
          <w:rPr>
            <w:noProof/>
            <w:webHidden/>
          </w:rPr>
          <w:fldChar w:fldCharType="separate"/>
        </w:r>
        <w:r w:rsidR="009B0A1B">
          <w:rPr>
            <w:noProof/>
            <w:webHidden/>
          </w:rPr>
          <w:t>523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7" w:history="1">
        <w:r w:rsidRPr="006C50DE">
          <w:rPr>
            <w:rStyle w:val="af1"/>
            <w:rFonts w:eastAsia="SimSun" w:cs="SimSun"/>
            <w:noProof/>
          </w:rPr>
          <w:t>166.</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青湖畔陪伴陶潜</w:t>
        </w:r>
        <w:r w:rsidRPr="006C50DE">
          <w:rPr>
            <w:noProof/>
            <w:webHidden/>
          </w:rPr>
          <w:tab/>
        </w:r>
        <w:r w:rsidRPr="006C50DE">
          <w:rPr>
            <w:noProof/>
            <w:webHidden/>
          </w:rPr>
          <w:fldChar w:fldCharType="begin"/>
        </w:r>
        <w:r w:rsidRPr="006C50DE">
          <w:rPr>
            <w:noProof/>
            <w:webHidden/>
          </w:rPr>
          <w:instrText xml:space="preserve"> PAGEREF _Toc200957167 \h </w:instrText>
        </w:r>
        <w:r w:rsidRPr="006C50DE">
          <w:rPr>
            <w:noProof/>
            <w:webHidden/>
          </w:rPr>
        </w:r>
        <w:r w:rsidRPr="006C50DE">
          <w:rPr>
            <w:noProof/>
            <w:webHidden/>
          </w:rPr>
          <w:fldChar w:fldCharType="separate"/>
        </w:r>
        <w:r w:rsidR="009B0A1B">
          <w:rPr>
            <w:noProof/>
            <w:webHidden/>
          </w:rPr>
          <w:t>524</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168" w:history="1">
        <w:r w:rsidRPr="006C50DE">
          <w:rPr>
            <w:rStyle w:val="af1"/>
            <w:rFonts w:ascii="Bookman Old Style" w:eastAsia="SimSun" w:hAnsi="Bookman Old Style" w:cs="Times New Roman"/>
            <w:noProof/>
          </w:rPr>
          <w:t>2020</w:t>
        </w:r>
        <w:r w:rsidRPr="006C50DE">
          <w:rPr>
            <w:noProof/>
            <w:webHidden/>
          </w:rPr>
          <w:tab/>
        </w:r>
        <w:r w:rsidRPr="006C50DE">
          <w:rPr>
            <w:noProof/>
            <w:webHidden/>
          </w:rPr>
          <w:fldChar w:fldCharType="begin"/>
        </w:r>
        <w:r w:rsidRPr="006C50DE">
          <w:rPr>
            <w:noProof/>
            <w:webHidden/>
          </w:rPr>
          <w:instrText xml:space="preserve"> PAGEREF _Toc200957168 \h </w:instrText>
        </w:r>
        <w:r w:rsidRPr="006C50DE">
          <w:rPr>
            <w:noProof/>
            <w:webHidden/>
          </w:rPr>
        </w:r>
        <w:r w:rsidRPr="006C50DE">
          <w:rPr>
            <w:noProof/>
            <w:webHidden/>
          </w:rPr>
          <w:fldChar w:fldCharType="separate"/>
        </w:r>
        <w:r w:rsidR="009B0A1B">
          <w:rPr>
            <w:noProof/>
            <w:webHidden/>
          </w:rPr>
          <w:t>528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69" w:history="1">
        <w:r w:rsidRPr="006C50DE">
          <w:rPr>
            <w:rStyle w:val="af1"/>
            <w:rFonts w:ascii="Bookman Old Style" w:hAnsi="Bookman Old Style"/>
            <w:bCs/>
            <w:noProof/>
          </w:rPr>
          <w:t>167.</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ЛЮДИ УХОДЯТ</w:t>
        </w:r>
        <w:r w:rsidRPr="006C50DE">
          <w:rPr>
            <w:noProof/>
            <w:webHidden/>
          </w:rPr>
          <w:tab/>
        </w:r>
        <w:r w:rsidRPr="006C50DE">
          <w:rPr>
            <w:noProof/>
            <w:webHidden/>
          </w:rPr>
          <w:fldChar w:fldCharType="begin"/>
        </w:r>
        <w:r w:rsidRPr="006C50DE">
          <w:rPr>
            <w:noProof/>
            <w:webHidden/>
          </w:rPr>
          <w:instrText xml:space="preserve"> PAGEREF _Toc200957169 \h </w:instrText>
        </w:r>
        <w:r w:rsidRPr="006C50DE">
          <w:rPr>
            <w:noProof/>
            <w:webHidden/>
          </w:rPr>
        </w:r>
        <w:r w:rsidRPr="006C50DE">
          <w:rPr>
            <w:noProof/>
            <w:webHidden/>
          </w:rPr>
          <w:fldChar w:fldCharType="separate"/>
        </w:r>
        <w:r w:rsidR="009B0A1B">
          <w:rPr>
            <w:noProof/>
            <w:webHidden/>
          </w:rPr>
          <w:t>529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0" w:history="1">
        <w:r w:rsidRPr="006C50DE">
          <w:rPr>
            <w:rStyle w:val="af1"/>
            <w:rFonts w:ascii="SimSun" w:eastAsia="SimSun" w:hAnsi="SimSun"/>
            <w:noProof/>
          </w:rPr>
          <w:t>167.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人们要走了</w:t>
        </w:r>
        <w:r w:rsidRPr="006C50DE">
          <w:rPr>
            <w:noProof/>
            <w:webHidden/>
          </w:rPr>
          <w:tab/>
        </w:r>
        <w:r w:rsidRPr="006C50DE">
          <w:rPr>
            <w:noProof/>
            <w:webHidden/>
          </w:rPr>
          <w:fldChar w:fldCharType="begin"/>
        </w:r>
        <w:r w:rsidRPr="006C50DE">
          <w:rPr>
            <w:noProof/>
            <w:webHidden/>
          </w:rPr>
          <w:instrText xml:space="preserve"> PAGEREF _Toc200957170 \h </w:instrText>
        </w:r>
        <w:r w:rsidRPr="006C50DE">
          <w:rPr>
            <w:noProof/>
            <w:webHidden/>
          </w:rPr>
        </w:r>
        <w:r w:rsidRPr="006C50DE">
          <w:rPr>
            <w:noProof/>
            <w:webHidden/>
          </w:rPr>
          <w:fldChar w:fldCharType="separate"/>
        </w:r>
        <w:r w:rsidR="009B0A1B">
          <w:rPr>
            <w:noProof/>
            <w:webHidden/>
          </w:rPr>
          <w:t>530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1" w:history="1">
        <w:r w:rsidRPr="006C50DE">
          <w:rPr>
            <w:rStyle w:val="af1"/>
            <w:rFonts w:ascii="Bookman Old Style" w:hAnsi="Bookman Old Style"/>
            <w:bCs/>
            <w:noProof/>
          </w:rPr>
          <w:t>168.</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ДИАЛОГ С ВАН ВЭЕМ</w:t>
        </w:r>
        <w:r w:rsidRPr="006C50DE">
          <w:rPr>
            <w:noProof/>
            <w:webHidden/>
          </w:rPr>
          <w:tab/>
        </w:r>
        <w:r w:rsidRPr="006C50DE">
          <w:rPr>
            <w:noProof/>
            <w:webHidden/>
          </w:rPr>
          <w:fldChar w:fldCharType="begin"/>
        </w:r>
        <w:r w:rsidRPr="006C50DE">
          <w:rPr>
            <w:noProof/>
            <w:webHidden/>
          </w:rPr>
          <w:instrText xml:space="preserve"> PAGEREF _Toc200957171 \h </w:instrText>
        </w:r>
        <w:r w:rsidRPr="006C50DE">
          <w:rPr>
            <w:noProof/>
            <w:webHidden/>
          </w:rPr>
        </w:r>
        <w:r w:rsidRPr="006C50DE">
          <w:rPr>
            <w:noProof/>
            <w:webHidden/>
          </w:rPr>
          <w:fldChar w:fldCharType="separate"/>
        </w:r>
        <w:r w:rsidR="009B0A1B">
          <w:rPr>
            <w:noProof/>
            <w:webHidden/>
          </w:rPr>
          <w:t>531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2" w:history="1">
        <w:r w:rsidRPr="006C50DE">
          <w:rPr>
            <w:rStyle w:val="af1"/>
            <w:rFonts w:ascii="SimSun" w:eastAsia="SimSun" w:hAnsi="SimSun"/>
            <w:noProof/>
            <w:lang w:eastAsia="zh-CN"/>
          </w:rPr>
          <w:t>168.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与王维对话</w:t>
        </w:r>
        <w:r w:rsidRPr="006C50DE">
          <w:rPr>
            <w:noProof/>
            <w:webHidden/>
          </w:rPr>
          <w:tab/>
        </w:r>
        <w:r w:rsidRPr="006C50DE">
          <w:rPr>
            <w:noProof/>
            <w:webHidden/>
          </w:rPr>
          <w:fldChar w:fldCharType="begin"/>
        </w:r>
        <w:r w:rsidRPr="006C50DE">
          <w:rPr>
            <w:noProof/>
            <w:webHidden/>
          </w:rPr>
          <w:instrText xml:space="preserve"> PAGEREF _Toc200957172 \h </w:instrText>
        </w:r>
        <w:r w:rsidRPr="006C50DE">
          <w:rPr>
            <w:noProof/>
            <w:webHidden/>
          </w:rPr>
        </w:r>
        <w:r w:rsidRPr="006C50DE">
          <w:rPr>
            <w:noProof/>
            <w:webHidden/>
          </w:rPr>
          <w:fldChar w:fldCharType="separate"/>
        </w:r>
        <w:r w:rsidR="009B0A1B">
          <w:rPr>
            <w:noProof/>
            <w:webHidden/>
          </w:rPr>
          <w:t>532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3" w:history="1">
        <w:r w:rsidRPr="006C50DE">
          <w:rPr>
            <w:rStyle w:val="af1"/>
            <w:rFonts w:ascii="Bookman Old Style" w:hAnsi="Bookman Old Style"/>
            <w:bCs/>
            <w:noProof/>
          </w:rPr>
          <w:t>169.</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КОЛОКОЛЬЧИК</w:t>
        </w:r>
        <w:r w:rsidRPr="006C50DE">
          <w:rPr>
            <w:noProof/>
            <w:webHidden/>
          </w:rPr>
          <w:tab/>
        </w:r>
        <w:r w:rsidRPr="006C50DE">
          <w:rPr>
            <w:noProof/>
            <w:webHidden/>
          </w:rPr>
          <w:fldChar w:fldCharType="begin"/>
        </w:r>
        <w:r w:rsidRPr="006C50DE">
          <w:rPr>
            <w:noProof/>
            <w:webHidden/>
          </w:rPr>
          <w:instrText xml:space="preserve"> PAGEREF _Toc200957173 \h </w:instrText>
        </w:r>
        <w:r w:rsidRPr="006C50DE">
          <w:rPr>
            <w:noProof/>
            <w:webHidden/>
          </w:rPr>
        </w:r>
        <w:r w:rsidRPr="006C50DE">
          <w:rPr>
            <w:noProof/>
            <w:webHidden/>
          </w:rPr>
          <w:fldChar w:fldCharType="separate"/>
        </w:r>
        <w:r w:rsidR="009B0A1B">
          <w:rPr>
            <w:noProof/>
            <w:webHidden/>
          </w:rPr>
          <w:t>537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4" w:history="1">
        <w:r w:rsidRPr="006C50DE">
          <w:rPr>
            <w:rStyle w:val="af1"/>
            <w:rFonts w:ascii="SimSun" w:eastAsia="SimSun" w:hAnsi="SimSun"/>
            <w:noProof/>
            <w:lang w:eastAsia="zh-CN"/>
          </w:rPr>
          <w:t>169.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小铃铛</w:t>
        </w:r>
        <w:r w:rsidRPr="006C50DE">
          <w:rPr>
            <w:noProof/>
            <w:webHidden/>
          </w:rPr>
          <w:tab/>
        </w:r>
        <w:r w:rsidRPr="006C50DE">
          <w:rPr>
            <w:noProof/>
            <w:webHidden/>
          </w:rPr>
          <w:fldChar w:fldCharType="begin"/>
        </w:r>
        <w:r w:rsidRPr="006C50DE">
          <w:rPr>
            <w:noProof/>
            <w:webHidden/>
          </w:rPr>
          <w:instrText xml:space="preserve"> PAGEREF _Toc200957174 \h </w:instrText>
        </w:r>
        <w:r w:rsidRPr="006C50DE">
          <w:rPr>
            <w:noProof/>
            <w:webHidden/>
          </w:rPr>
        </w:r>
        <w:r w:rsidRPr="006C50DE">
          <w:rPr>
            <w:noProof/>
            <w:webHidden/>
          </w:rPr>
          <w:fldChar w:fldCharType="separate"/>
        </w:r>
        <w:r w:rsidR="009B0A1B">
          <w:rPr>
            <w:noProof/>
            <w:webHidden/>
          </w:rPr>
          <w:t>538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5" w:history="1">
        <w:r w:rsidRPr="006C50DE">
          <w:rPr>
            <w:rStyle w:val="af1"/>
            <w:rFonts w:ascii="Bookman Old Style" w:hAnsi="Bookman Old Style"/>
            <w:bCs/>
            <w:noProof/>
          </w:rPr>
          <w:t>170.</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В ЛЕСУ ДЕРЕВЬЯ</w:t>
        </w:r>
        <w:r w:rsidRPr="006C50DE">
          <w:rPr>
            <w:noProof/>
            <w:webHidden/>
          </w:rPr>
          <w:tab/>
        </w:r>
        <w:r w:rsidRPr="006C50DE">
          <w:rPr>
            <w:noProof/>
            <w:webHidden/>
          </w:rPr>
          <w:fldChar w:fldCharType="begin"/>
        </w:r>
        <w:r w:rsidRPr="006C50DE">
          <w:rPr>
            <w:noProof/>
            <w:webHidden/>
          </w:rPr>
          <w:instrText xml:space="preserve"> PAGEREF _Toc200957175 \h </w:instrText>
        </w:r>
        <w:r w:rsidRPr="006C50DE">
          <w:rPr>
            <w:noProof/>
            <w:webHidden/>
          </w:rPr>
        </w:r>
        <w:r w:rsidRPr="006C50DE">
          <w:rPr>
            <w:noProof/>
            <w:webHidden/>
          </w:rPr>
          <w:fldChar w:fldCharType="separate"/>
        </w:r>
        <w:r w:rsidR="009B0A1B">
          <w:rPr>
            <w:noProof/>
            <w:webHidden/>
          </w:rPr>
          <w:t>541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6" w:history="1">
        <w:r w:rsidRPr="006C50DE">
          <w:rPr>
            <w:rStyle w:val="af1"/>
            <w:rFonts w:ascii="SimSun" w:eastAsia="SimSun" w:hAnsi="SimSun"/>
            <w:noProof/>
            <w:lang w:eastAsia="zh-CN"/>
          </w:rPr>
          <w:t>170.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森林里的树木</w:t>
        </w:r>
        <w:r w:rsidRPr="006C50DE">
          <w:rPr>
            <w:noProof/>
            <w:webHidden/>
          </w:rPr>
          <w:tab/>
        </w:r>
        <w:r w:rsidRPr="006C50DE">
          <w:rPr>
            <w:noProof/>
            <w:webHidden/>
          </w:rPr>
          <w:fldChar w:fldCharType="begin"/>
        </w:r>
        <w:r w:rsidRPr="006C50DE">
          <w:rPr>
            <w:noProof/>
            <w:webHidden/>
          </w:rPr>
          <w:instrText xml:space="preserve"> PAGEREF _Toc200957176 \h </w:instrText>
        </w:r>
        <w:r w:rsidRPr="006C50DE">
          <w:rPr>
            <w:noProof/>
            <w:webHidden/>
          </w:rPr>
        </w:r>
        <w:r w:rsidRPr="006C50DE">
          <w:rPr>
            <w:noProof/>
            <w:webHidden/>
          </w:rPr>
          <w:fldChar w:fldCharType="separate"/>
        </w:r>
        <w:r w:rsidR="009B0A1B">
          <w:rPr>
            <w:noProof/>
            <w:webHidden/>
          </w:rPr>
          <w:t>542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7" w:history="1">
        <w:r w:rsidRPr="006C50DE">
          <w:rPr>
            <w:rStyle w:val="af1"/>
            <w:rFonts w:ascii="Bookman Old Style" w:hAnsi="Bookman Old Style"/>
            <w:bCs/>
            <w:noProof/>
          </w:rPr>
          <w:t>171.</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 xml:space="preserve">ИЕРОГЛИФ </w:t>
        </w:r>
        <w:r w:rsidRPr="006C50DE">
          <w:rPr>
            <w:rStyle w:val="af1"/>
            <w:rFonts w:ascii="Bookman Old Style" w:eastAsia="SimSun" w:hAnsi="SimSun" w:cs="MS Gothic" w:hint="eastAsia"/>
            <w:bCs/>
            <w:noProof/>
          </w:rPr>
          <w:t>讀</w:t>
        </w:r>
        <w:r w:rsidRPr="006C50DE">
          <w:rPr>
            <w:noProof/>
            <w:webHidden/>
          </w:rPr>
          <w:tab/>
        </w:r>
        <w:r w:rsidRPr="006C50DE">
          <w:rPr>
            <w:noProof/>
            <w:webHidden/>
          </w:rPr>
          <w:fldChar w:fldCharType="begin"/>
        </w:r>
        <w:r w:rsidRPr="006C50DE">
          <w:rPr>
            <w:noProof/>
            <w:webHidden/>
          </w:rPr>
          <w:instrText xml:space="preserve"> PAGEREF _Toc200957177 \h </w:instrText>
        </w:r>
        <w:r w:rsidRPr="006C50DE">
          <w:rPr>
            <w:noProof/>
            <w:webHidden/>
          </w:rPr>
        </w:r>
        <w:r w:rsidRPr="006C50DE">
          <w:rPr>
            <w:noProof/>
            <w:webHidden/>
          </w:rPr>
          <w:fldChar w:fldCharType="separate"/>
        </w:r>
        <w:r w:rsidR="009B0A1B">
          <w:rPr>
            <w:noProof/>
            <w:webHidden/>
          </w:rPr>
          <w:t>543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8" w:history="1">
        <w:r w:rsidRPr="006C50DE">
          <w:rPr>
            <w:rStyle w:val="af1"/>
            <w:rFonts w:ascii="SimSun" w:eastAsia="SimSun" w:hAnsi="SimSun"/>
            <w:noProof/>
            <w:lang w:eastAsia="zh-CN"/>
          </w:rPr>
          <w:t>171.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汉字“读”</w:t>
        </w:r>
        <w:r w:rsidRPr="006C50DE">
          <w:rPr>
            <w:noProof/>
            <w:webHidden/>
          </w:rPr>
          <w:tab/>
        </w:r>
        <w:r w:rsidRPr="006C50DE">
          <w:rPr>
            <w:noProof/>
            <w:webHidden/>
          </w:rPr>
          <w:fldChar w:fldCharType="begin"/>
        </w:r>
        <w:r w:rsidRPr="006C50DE">
          <w:rPr>
            <w:noProof/>
            <w:webHidden/>
          </w:rPr>
          <w:instrText xml:space="preserve"> PAGEREF _Toc200957178 \h </w:instrText>
        </w:r>
        <w:r w:rsidRPr="006C50DE">
          <w:rPr>
            <w:noProof/>
            <w:webHidden/>
          </w:rPr>
        </w:r>
        <w:r w:rsidRPr="006C50DE">
          <w:rPr>
            <w:noProof/>
            <w:webHidden/>
          </w:rPr>
          <w:fldChar w:fldCharType="separate"/>
        </w:r>
        <w:r w:rsidR="009B0A1B">
          <w:rPr>
            <w:noProof/>
            <w:webHidden/>
          </w:rPr>
          <w:t>544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79" w:history="1">
        <w:r w:rsidRPr="006C50DE">
          <w:rPr>
            <w:rStyle w:val="af1"/>
            <w:rFonts w:ascii="Bookman Old Style" w:hAnsi="Bookman Old Style"/>
            <w:bCs/>
            <w:noProof/>
          </w:rPr>
          <w:t>172.</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ДОЖДЬ (1)</w:t>
        </w:r>
        <w:r w:rsidRPr="006C50DE">
          <w:rPr>
            <w:noProof/>
            <w:webHidden/>
          </w:rPr>
          <w:tab/>
        </w:r>
        <w:r w:rsidRPr="006C50DE">
          <w:rPr>
            <w:noProof/>
            <w:webHidden/>
          </w:rPr>
          <w:fldChar w:fldCharType="begin"/>
        </w:r>
        <w:r w:rsidRPr="006C50DE">
          <w:rPr>
            <w:noProof/>
            <w:webHidden/>
          </w:rPr>
          <w:instrText xml:space="preserve"> PAGEREF _Toc200957179 \h </w:instrText>
        </w:r>
        <w:r w:rsidRPr="006C50DE">
          <w:rPr>
            <w:noProof/>
            <w:webHidden/>
          </w:rPr>
        </w:r>
        <w:r w:rsidRPr="006C50DE">
          <w:rPr>
            <w:noProof/>
            <w:webHidden/>
          </w:rPr>
          <w:fldChar w:fldCharType="separate"/>
        </w:r>
        <w:r w:rsidR="009B0A1B">
          <w:rPr>
            <w:noProof/>
            <w:webHidden/>
          </w:rPr>
          <w:t>547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0" w:history="1">
        <w:r w:rsidRPr="006C50DE">
          <w:rPr>
            <w:rStyle w:val="af1"/>
            <w:rFonts w:ascii="SimSun" w:eastAsia="SimSun" w:hAnsi="SimSun"/>
            <w:noProof/>
            <w:lang w:eastAsia="zh-CN"/>
          </w:rPr>
          <w:t>172.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雨①</w:t>
        </w:r>
        <w:r w:rsidRPr="006C50DE">
          <w:rPr>
            <w:noProof/>
            <w:webHidden/>
          </w:rPr>
          <w:tab/>
        </w:r>
        <w:r w:rsidRPr="006C50DE">
          <w:rPr>
            <w:noProof/>
            <w:webHidden/>
          </w:rPr>
          <w:fldChar w:fldCharType="begin"/>
        </w:r>
        <w:r w:rsidRPr="006C50DE">
          <w:rPr>
            <w:noProof/>
            <w:webHidden/>
          </w:rPr>
          <w:instrText xml:space="preserve"> PAGEREF _Toc200957180 \h </w:instrText>
        </w:r>
        <w:r w:rsidRPr="006C50DE">
          <w:rPr>
            <w:noProof/>
            <w:webHidden/>
          </w:rPr>
        </w:r>
        <w:r w:rsidRPr="006C50DE">
          <w:rPr>
            <w:noProof/>
            <w:webHidden/>
          </w:rPr>
          <w:fldChar w:fldCharType="separate"/>
        </w:r>
        <w:r w:rsidR="009B0A1B">
          <w:rPr>
            <w:noProof/>
            <w:webHidden/>
          </w:rPr>
          <w:t>548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1" w:history="1">
        <w:r w:rsidRPr="006C50DE">
          <w:rPr>
            <w:rStyle w:val="af1"/>
            <w:rFonts w:ascii="Bookman Old Style" w:hAnsi="Bookman Old Style"/>
            <w:bCs/>
            <w:noProof/>
          </w:rPr>
          <w:t>173.</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ДОЖДЬ (2)</w:t>
        </w:r>
        <w:r w:rsidRPr="006C50DE">
          <w:rPr>
            <w:noProof/>
            <w:webHidden/>
          </w:rPr>
          <w:tab/>
        </w:r>
        <w:r w:rsidRPr="006C50DE">
          <w:rPr>
            <w:noProof/>
            <w:webHidden/>
          </w:rPr>
          <w:fldChar w:fldCharType="begin"/>
        </w:r>
        <w:r w:rsidRPr="006C50DE">
          <w:rPr>
            <w:noProof/>
            <w:webHidden/>
          </w:rPr>
          <w:instrText xml:space="preserve"> PAGEREF _Toc200957181 \h </w:instrText>
        </w:r>
        <w:r w:rsidRPr="006C50DE">
          <w:rPr>
            <w:noProof/>
            <w:webHidden/>
          </w:rPr>
        </w:r>
        <w:r w:rsidRPr="006C50DE">
          <w:rPr>
            <w:noProof/>
            <w:webHidden/>
          </w:rPr>
          <w:fldChar w:fldCharType="separate"/>
        </w:r>
        <w:r w:rsidR="009B0A1B">
          <w:rPr>
            <w:noProof/>
            <w:webHidden/>
          </w:rPr>
          <w:t>549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2" w:history="1">
        <w:r w:rsidRPr="006C50DE">
          <w:rPr>
            <w:rStyle w:val="af1"/>
            <w:rFonts w:ascii="SimSun" w:eastAsia="SimSun" w:hAnsi="SimSun"/>
            <w:noProof/>
            <w:lang w:eastAsia="zh-CN"/>
          </w:rPr>
          <w:t>173.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雨②</w:t>
        </w:r>
        <w:r w:rsidRPr="006C50DE">
          <w:rPr>
            <w:noProof/>
            <w:webHidden/>
          </w:rPr>
          <w:tab/>
        </w:r>
        <w:r w:rsidRPr="006C50DE">
          <w:rPr>
            <w:noProof/>
            <w:webHidden/>
          </w:rPr>
          <w:fldChar w:fldCharType="begin"/>
        </w:r>
        <w:r w:rsidRPr="006C50DE">
          <w:rPr>
            <w:noProof/>
            <w:webHidden/>
          </w:rPr>
          <w:instrText xml:space="preserve"> PAGEREF _Toc200957182 \h </w:instrText>
        </w:r>
        <w:r w:rsidRPr="006C50DE">
          <w:rPr>
            <w:noProof/>
            <w:webHidden/>
          </w:rPr>
        </w:r>
        <w:r w:rsidRPr="006C50DE">
          <w:rPr>
            <w:noProof/>
            <w:webHidden/>
          </w:rPr>
          <w:fldChar w:fldCharType="separate"/>
        </w:r>
        <w:r w:rsidR="009B0A1B">
          <w:rPr>
            <w:noProof/>
            <w:webHidden/>
          </w:rPr>
          <w:t>550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3" w:history="1">
        <w:r w:rsidRPr="006C50DE">
          <w:rPr>
            <w:rStyle w:val="af1"/>
            <w:rFonts w:ascii="Bookman Old Style" w:hAnsi="Bookman Old Style"/>
            <w:bCs/>
            <w:noProof/>
          </w:rPr>
          <w:t>174.</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ПОЛНОЧЬ</w:t>
        </w:r>
        <w:r w:rsidRPr="006C50DE">
          <w:rPr>
            <w:noProof/>
            <w:webHidden/>
          </w:rPr>
          <w:tab/>
        </w:r>
        <w:r w:rsidRPr="006C50DE">
          <w:rPr>
            <w:noProof/>
            <w:webHidden/>
          </w:rPr>
          <w:fldChar w:fldCharType="begin"/>
        </w:r>
        <w:r w:rsidRPr="006C50DE">
          <w:rPr>
            <w:noProof/>
            <w:webHidden/>
          </w:rPr>
          <w:instrText xml:space="preserve"> PAGEREF _Toc200957183 \h </w:instrText>
        </w:r>
        <w:r w:rsidRPr="006C50DE">
          <w:rPr>
            <w:noProof/>
            <w:webHidden/>
          </w:rPr>
        </w:r>
        <w:r w:rsidRPr="006C50DE">
          <w:rPr>
            <w:noProof/>
            <w:webHidden/>
          </w:rPr>
          <w:fldChar w:fldCharType="separate"/>
        </w:r>
        <w:r w:rsidR="009B0A1B">
          <w:rPr>
            <w:noProof/>
            <w:webHidden/>
          </w:rPr>
          <w:t>551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4" w:history="1">
        <w:r w:rsidRPr="006C50DE">
          <w:rPr>
            <w:rStyle w:val="af1"/>
            <w:rFonts w:ascii="SimSun" w:eastAsia="SimSun" w:hAnsi="SimSun"/>
            <w:noProof/>
            <w:lang w:eastAsia="zh-CN"/>
          </w:rPr>
          <w:t>174.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半夜</w:t>
        </w:r>
        <w:r w:rsidRPr="006C50DE">
          <w:rPr>
            <w:noProof/>
            <w:webHidden/>
          </w:rPr>
          <w:tab/>
        </w:r>
        <w:r w:rsidRPr="006C50DE">
          <w:rPr>
            <w:noProof/>
            <w:webHidden/>
          </w:rPr>
          <w:fldChar w:fldCharType="begin"/>
        </w:r>
        <w:r w:rsidRPr="006C50DE">
          <w:rPr>
            <w:noProof/>
            <w:webHidden/>
          </w:rPr>
          <w:instrText xml:space="preserve"> PAGEREF _Toc200957184 \h </w:instrText>
        </w:r>
        <w:r w:rsidRPr="006C50DE">
          <w:rPr>
            <w:noProof/>
            <w:webHidden/>
          </w:rPr>
        </w:r>
        <w:r w:rsidRPr="006C50DE">
          <w:rPr>
            <w:noProof/>
            <w:webHidden/>
          </w:rPr>
          <w:fldChar w:fldCharType="separate"/>
        </w:r>
        <w:r w:rsidR="009B0A1B">
          <w:rPr>
            <w:noProof/>
            <w:webHidden/>
          </w:rPr>
          <w:t>552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5" w:history="1">
        <w:r w:rsidRPr="006C50DE">
          <w:rPr>
            <w:rStyle w:val="af1"/>
            <w:rFonts w:ascii="Bookman Old Style" w:hAnsi="Bookman Old Style"/>
            <w:bCs/>
            <w:noProof/>
          </w:rPr>
          <w:t>175.</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ВРЕМЯ МОЁ [ДОЖДЬ (3)]</w:t>
        </w:r>
        <w:r w:rsidRPr="006C50DE">
          <w:rPr>
            <w:noProof/>
            <w:webHidden/>
          </w:rPr>
          <w:tab/>
        </w:r>
        <w:r w:rsidRPr="006C50DE">
          <w:rPr>
            <w:noProof/>
            <w:webHidden/>
          </w:rPr>
          <w:fldChar w:fldCharType="begin"/>
        </w:r>
        <w:r w:rsidRPr="006C50DE">
          <w:rPr>
            <w:noProof/>
            <w:webHidden/>
          </w:rPr>
          <w:instrText xml:space="preserve"> PAGEREF _Toc200957185 \h </w:instrText>
        </w:r>
        <w:r w:rsidRPr="006C50DE">
          <w:rPr>
            <w:noProof/>
            <w:webHidden/>
          </w:rPr>
        </w:r>
        <w:r w:rsidRPr="006C50DE">
          <w:rPr>
            <w:noProof/>
            <w:webHidden/>
          </w:rPr>
          <w:fldChar w:fldCharType="separate"/>
        </w:r>
        <w:r w:rsidR="009B0A1B">
          <w:rPr>
            <w:noProof/>
            <w:webHidden/>
          </w:rPr>
          <w:t>553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6" w:history="1">
        <w:r w:rsidRPr="006C50DE">
          <w:rPr>
            <w:rStyle w:val="af1"/>
            <w:rFonts w:ascii="SimSun" w:eastAsia="SimSun" w:hAnsi="SimSun"/>
            <w:noProof/>
            <w:lang w:eastAsia="zh-CN"/>
          </w:rPr>
          <w:t>175.</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我的时间（雨③）</w:t>
        </w:r>
        <w:r w:rsidRPr="006C50DE">
          <w:rPr>
            <w:noProof/>
            <w:webHidden/>
          </w:rPr>
          <w:tab/>
        </w:r>
        <w:r w:rsidRPr="006C50DE">
          <w:rPr>
            <w:noProof/>
            <w:webHidden/>
          </w:rPr>
          <w:fldChar w:fldCharType="begin"/>
        </w:r>
        <w:r w:rsidRPr="006C50DE">
          <w:rPr>
            <w:noProof/>
            <w:webHidden/>
          </w:rPr>
          <w:instrText xml:space="preserve"> PAGEREF _Toc200957186 \h </w:instrText>
        </w:r>
        <w:r w:rsidRPr="006C50DE">
          <w:rPr>
            <w:noProof/>
            <w:webHidden/>
          </w:rPr>
        </w:r>
        <w:r w:rsidRPr="006C50DE">
          <w:rPr>
            <w:noProof/>
            <w:webHidden/>
          </w:rPr>
          <w:fldChar w:fldCharType="separate"/>
        </w:r>
        <w:r w:rsidR="009B0A1B">
          <w:rPr>
            <w:noProof/>
            <w:webHidden/>
          </w:rPr>
          <w:t>554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7" w:history="1">
        <w:r w:rsidRPr="006C50DE">
          <w:rPr>
            <w:rStyle w:val="af1"/>
            <w:rFonts w:ascii="Bookman Old Style" w:hAnsi="Bookman Old Style"/>
            <w:bCs/>
            <w:noProof/>
          </w:rPr>
          <w:t>176.</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ДОЖДИК ИДЁТ</w:t>
        </w:r>
        <w:r w:rsidRPr="006C50DE">
          <w:rPr>
            <w:noProof/>
            <w:webHidden/>
          </w:rPr>
          <w:tab/>
        </w:r>
        <w:r w:rsidRPr="006C50DE">
          <w:rPr>
            <w:noProof/>
            <w:webHidden/>
          </w:rPr>
          <w:fldChar w:fldCharType="begin"/>
        </w:r>
        <w:r w:rsidRPr="006C50DE">
          <w:rPr>
            <w:noProof/>
            <w:webHidden/>
          </w:rPr>
          <w:instrText xml:space="preserve"> PAGEREF _Toc200957187 \h </w:instrText>
        </w:r>
        <w:r w:rsidRPr="006C50DE">
          <w:rPr>
            <w:noProof/>
            <w:webHidden/>
          </w:rPr>
        </w:r>
        <w:r w:rsidRPr="006C50DE">
          <w:rPr>
            <w:noProof/>
            <w:webHidden/>
          </w:rPr>
          <w:fldChar w:fldCharType="separate"/>
        </w:r>
        <w:r w:rsidR="009B0A1B">
          <w:rPr>
            <w:noProof/>
            <w:webHidden/>
          </w:rPr>
          <w:t>555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8" w:history="1">
        <w:r w:rsidRPr="006C50DE">
          <w:rPr>
            <w:rStyle w:val="af1"/>
            <w:rFonts w:ascii="SimSun" w:eastAsia="SimSun" w:hAnsi="SimSun"/>
            <w:noProof/>
            <w:lang w:eastAsia="zh-CN"/>
          </w:rPr>
          <w:t>176.</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细雨悄悄下</w:t>
        </w:r>
        <w:r w:rsidRPr="006C50DE">
          <w:rPr>
            <w:noProof/>
            <w:webHidden/>
          </w:rPr>
          <w:tab/>
        </w:r>
        <w:r w:rsidRPr="006C50DE">
          <w:rPr>
            <w:noProof/>
            <w:webHidden/>
          </w:rPr>
          <w:fldChar w:fldCharType="begin"/>
        </w:r>
        <w:r w:rsidRPr="006C50DE">
          <w:rPr>
            <w:noProof/>
            <w:webHidden/>
          </w:rPr>
          <w:instrText xml:space="preserve"> PAGEREF _Toc200957188 \h </w:instrText>
        </w:r>
        <w:r w:rsidRPr="006C50DE">
          <w:rPr>
            <w:noProof/>
            <w:webHidden/>
          </w:rPr>
        </w:r>
        <w:r w:rsidRPr="006C50DE">
          <w:rPr>
            <w:noProof/>
            <w:webHidden/>
          </w:rPr>
          <w:fldChar w:fldCharType="separate"/>
        </w:r>
        <w:r w:rsidR="009B0A1B">
          <w:rPr>
            <w:noProof/>
            <w:webHidden/>
          </w:rPr>
          <w:t>556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89" w:history="1">
        <w:r w:rsidRPr="006C50DE">
          <w:rPr>
            <w:rStyle w:val="af1"/>
            <w:rFonts w:ascii="Bookman Old Style" w:hAnsi="Bookman Old Style"/>
            <w:bCs/>
            <w:noProof/>
          </w:rPr>
          <w:t>177.</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БАБОЧКА ЧЖУАН ЧЖОУ</w:t>
        </w:r>
        <w:r w:rsidRPr="006C50DE">
          <w:rPr>
            <w:noProof/>
            <w:webHidden/>
          </w:rPr>
          <w:tab/>
        </w:r>
        <w:r w:rsidRPr="006C50DE">
          <w:rPr>
            <w:noProof/>
            <w:webHidden/>
          </w:rPr>
          <w:fldChar w:fldCharType="begin"/>
        </w:r>
        <w:r w:rsidRPr="006C50DE">
          <w:rPr>
            <w:noProof/>
            <w:webHidden/>
          </w:rPr>
          <w:instrText xml:space="preserve"> PAGEREF _Toc200957189 \h </w:instrText>
        </w:r>
        <w:r w:rsidRPr="006C50DE">
          <w:rPr>
            <w:noProof/>
            <w:webHidden/>
          </w:rPr>
        </w:r>
        <w:r w:rsidRPr="006C50DE">
          <w:rPr>
            <w:noProof/>
            <w:webHidden/>
          </w:rPr>
          <w:fldChar w:fldCharType="separate"/>
        </w:r>
        <w:r w:rsidR="009B0A1B">
          <w:rPr>
            <w:noProof/>
            <w:webHidden/>
          </w:rPr>
          <w:t>567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0" w:history="1">
        <w:r w:rsidRPr="006C50DE">
          <w:rPr>
            <w:rStyle w:val="af1"/>
            <w:rFonts w:ascii="SimSun" w:eastAsia="SimSun" w:hAnsi="SimSun"/>
            <w:noProof/>
            <w:lang w:eastAsia="zh-CN"/>
          </w:rPr>
          <w:t>177.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庄周的蝴蝶</w:t>
        </w:r>
        <w:r w:rsidRPr="006C50DE">
          <w:rPr>
            <w:noProof/>
            <w:webHidden/>
          </w:rPr>
          <w:tab/>
        </w:r>
        <w:r w:rsidRPr="006C50DE">
          <w:rPr>
            <w:noProof/>
            <w:webHidden/>
          </w:rPr>
          <w:fldChar w:fldCharType="begin"/>
        </w:r>
        <w:r w:rsidRPr="006C50DE">
          <w:rPr>
            <w:noProof/>
            <w:webHidden/>
          </w:rPr>
          <w:instrText xml:space="preserve"> PAGEREF _Toc200957190 \h </w:instrText>
        </w:r>
        <w:r w:rsidRPr="006C50DE">
          <w:rPr>
            <w:noProof/>
            <w:webHidden/>
          </w:rPr>
        </w:r>
        <w:r w:rsidRPr="006C50DE">
          <w:rPr>
            <w:noProof/>
            <w:webHidden/>
          </w:rPr>
          <w:fldChar w:fldCharType="separate"/>
        </w:r>
        <w:r w:rsidR="009B0A1B">
          <w:rPr>
            <w:noProof/>
            <w:webHidden/>
          </w:rPr>
          <w:t>568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1" w:history="1">
        <w:r w:rsidRPr="006C50DE">
          <w:rPr>
            <w:rStyle w:val="af1"/>
            <w:rFonts w:ascii="Bookman Old Style" w:hAnsi="Bookman Old Style"/>
            <w:bCs/>
            <w:noProof/>
          </w:rPr>
          <w:t>178.</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КВАЗАРЫ</w:t>
        </w:r>
        <w:r w:rsidRPr="006C50DE">
          <w:rPr>
            <w:noProof/>
            <w:webHidden/>
          </w:rPr>
          <w:tab/>
        </w:r>
        <w:r w:rsidRPr="006C50DE">
          <w:rPr>
            <w:noProof/>
            <w:webHidden/>
          </w:rPr>
          <w:fldChar w:fldCharType="begin"/>
        </w:r>
        <w:r w:rsidRPr="006C50DE">
          <w:rPr>
            <w:noProof/>
            <w:webHidden/>
          </w:rPr>
          <w:instrText xml:space="preserve"> PAGEREF _Toc200957191 \h </w:instrText>
        </w:r>
        <w:r w:rsidRPr="006C50DE">
          <w:rPr>
            <w:noProof/>
            <w:webHidden/>
          </w:rPr>
        </w:r>
        <w:r w:rsidRPr="006C50DE">
          <w:rPr>
            <w:noProof/>
            <w:webHidden/>
          </w:rPr>
          <w:fldChar w:fldCharType="separate"/>
        </w:r>
        <w:r w:rsidR="009B0A1B">
          <w:rPr>
            <w:noProof/>
            <w:webHidden/>
          </w:rPr>
          <w:t>569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2" w:history="1">
        <w:r w:rsidRPr="006C50DE">
          <w:rPr>
            <w:rStyle w:val="af1"/>
            <w:rFonts w:ascii="SimSun" w:eastAsia="SimSun" w:hAnsi="SimSun"/>
            <w:noProof/>
            <w:lang w:eastAsia="zh-CN"/>
          </w:rPr>
          <w:t>178.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月球探测器</w:t>
        </w:r>
        <w:r w:rsidRPr="006C50DE">
          <w:rPr>
            <w:noProof/>
            <w:webHidden/>
          </w:rPr>
          <w:tab/>
        </w:r>
        <w:r w:rsidRPr="006C50DE">
          <w:rPr>
            <w:noProof/>
            <w:webHidden/>
          </w:rPr>
          <w:fldChar w:fldCharType="begin"/>
        </w:r>
        <w:r w:rsidRPr="006C50DE">
          <w:rPr>
            <w:noProof/>
            <w:webHidden/>
          </w:rPr>
          <w:instrText xml:space="preserve"> PAGEREF _Toc200957192 \h </w:instrText>
        </w:r>
        <w:r w:rsidRPr="006C50DE">
          <w:rPr>
            <w:noProof/>
            <w:webHidden/>
          </w:rPr>
        </w:r>
        <w:r w:rsidRPr="006C50DE">
          <w:rPr>
            <w:noProof/>
            <w:webHidden/>
          </w:rPr>
          <w:fldChar w:fldCharType="separate"/>
        </w:r>
        <w:r w:rsidR="009B0A1B">
          <w:rPr>
            <w:noProof/>
            <w:webHidden/>
          </w:rPr>
          <w:t>570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3" w:history="1">
        <w:r w:rsidRPr="006C50DE">
          <w:rPr>
            <w:rStyle w:val="af1"/>
            <w:rFonts w:ascii="Bookman Old Style" w:hAnsi="Bookman Old Style"/>
            <w:bCs/>
            <w:noProof/>
          </w:rPr>
          <w:t>179.</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ЦАО ЧЖИ</w:t>
        </w:r>
        <w:r w:rsidRPr="006C50DE">
          <w:rPr>
            <w:noProof/>
            <w:webHidden/>
          </w:rPr>
          <w:tab/>
        </w:r>
        <w:r w:rsidRPr="006C50DE">
          <w:rPr>
            <w:noProof/>
            <w:webHidden/>
          </w:rPr>
          <w:fldChar w:fldCharType="begin"/>
        </w:r>
        <w:r w:rsidRPr="006C50DE">
          <w:rPr>
            <w:noProof/>
            <w:webHidden/>
          </w:rPr>
          <w:instrText xml:space="preserve"> PAGEREF _Toc200957193 \h </w:instrText>
        </w:r>
        <w:r w:rsidRPr="006C50DE">
          <w:rPr>
            <w:noProof/>
            <w:webHidden/>
          </w:rPr>
        </w:r>
        <w:r w:rsidRPr="006C50DE">
          <w:rPr>
            <w:noProof/>
            <w:webHidden/>
          </w:rPr>
          <w:fldChar w:fldCharType="separate"/>
        </w:r>
        <w:r w:rsidR="009B0A1B">
          <w:rPr>
            <w:noProof/>
            <w:webHidden/>
          </w:rPr>
          <w:t>573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4" w:history="1">
        <w:r w:rsidRPr="006C50DE">
          <w:rPr>
            <w:rStyle w:val="af1"/>
            <w:rFonts w:ascii="Bookman Old Style" w:hAnsi="Bookman Old Style"/>
            <w:bCs/>
            <w:noProof/>
          </w:rPr>
          <w:t>179.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曹</w:t>
        </w:r>
        <w:r w:rsidRPr="006C50DE">
          <w:rPr>
            <w:rStyle w:val="af1"/>
            <w:rFonts w:ascii="SimSun" w:eastAsia="SimSun" w:hAnsi="SimSun" w:cs="MS Mincho" w:hint="eastAsia"/>
            <w:noProof/>
          </w:rPr>
          <w:t>植</w:t>
        </w:r>
        <w:r w:rsidRPr="006C50DE">
          <w:rPr>
            <w:noProof/>
            <w:webHidden/>
          </w:rPr>
          <w:tab/>
        </w:r>
        <w:r w:rsidRPr="006C50DE">
          <w:rPr>
            <w:noProof/>
            <w:webHidden/>
          </w:rPr>
          <w:fldChar w:fldCharType="begin"/>
        </w:r>
        <w:r w:rsidRPr="006C50DE">
          <w:rPr>
            <w:noProof/>
            <w:webHidden/>
          </w:rPr>
          <w:instrText xml:space="preserve"> PAGEREF _Toc200957194 \h </w:instrText>
        </w:r>
        <w:r w:rsidRPr="006C50DE">
          <w:rPr>
            <w:noProof/>
            <w:webHidden/>
          </w:rPr>
        </w:r>
        <w:r w:rsidRPr="006C50DE">
          <w:rPr>
            <w:noProof/>
            <w:webHidden/>
          </w:rPr>
          <w:fldChar w:fldCharType="separate"/>
        </w:r>
        <w:r w:rsidR="009B0A1B">
          <w:rPr>
            <w:noProof/>
            <w:webHidden/>
          </w:rPr>
          <w:t>573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5" w:history="1">
        <w:r w:rsidRPr="006C50DE">
          <w:rPr>
            <w:rStyle w:val="af1"/>
            <w:rFonts w:ascii="Bookman Old Style" w:hAnsi="Bookman Old Style"/>
            <w:bCs/>
            <w:noProof/>
          </w:rPr>
          <w:t>180.</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В РАСПОЛОЖЕНИИ ВЕТВЕЙ</w:t>
        </w:r>
        <w:r w:rsidRPr="006C50DE">
          <w:rPr>
            <w:noProof/>
            <w:webHidden/>
          </w:rPr>
          <w:tab/>
        </w:r>
        <w:r w:rsidRPr="006C50DE">
          <w:rPr>
            <w:noProof/>
            <w:webHidden/>
          </w:rPr>
          <w:fldChar w:fldCharType="begin"/>
        </w:r>
        <w:r w:rsidRPr="006C50DE">
          <w:rPr>
            <w:noProof/>
            <w:webHidden/>
          </w:rPr>
          <w:instrText xml:space="preserve"> PAGEREF _Toc200957195 \h </w:instrText>
        </w:r>
        <w:r w:rsidRPr="006C50DE">
          <w:rPr>
            <w:noProof/>
            <w:webHidden/>
          </w:rPr>
        </w:r>
        <w:r w:rsidRPr="006C50DE">
          <w:rPr>
            <w:noProof/>
            <w:webHidden/>
          </w:rPr>
          <w:fldChar w:fldCharType="separate"/>
        </w:r>
        <w:r w:rsidR="009B0A1B">
          <w:rPr>
            <w:noProof/>
            <w:webHidden/>
          </w:rPr>
          <w:t>575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6" w:history="1">
        <w:r w:rsidRPr="006C50DE">
          <w:rPr>
            <w:rStyle w:val="af1"/>
            <w:rFonts w:ascii="SimSun" w:eastAsia="SimSun" w:hAnsi="SimSun"/>
            <w:noProof/>
            <w:lang w:eastAsia="zh-CN"/>
          </w:rPr>
          <w:t>180.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横斜交织的树枝</w:t>
        </w:r>
        <w:r w:rsidRPr="006C50DE">
          <w:rPr>
            <w:noProof/>
            <w:webHidden/>
          </w:rPr>
          <w:tab/>
        </w:r>
        <w:r w:rsidRPr="006C50DE">
          <w:rPr>
            <w:noProof/>
            <w:webHidden/>
          </w:rPr>
          <w:fldChar w:fldCharType="begin"/>
        </w:r>
        <w:r w:rsidRPr="006C50DE">
          <w:rPr>
            <w:noProof/>
            <w:webHidden/>
          </w:rPr>
          <w:instrText xml:space="preserve"> PAGEREF _Toc200957196 \h </w:instrText>
        </w:r>
        <w:r w:rsidRPr="006C50DE">
          <w:rPr>
            <w:noProof/>
            <w:webHidden/>
          </w:rPr>
        </w:r>
        <w:r w:rsidRPr="006C50DE">
          <w:rPr>
            <w:noProof/>
            <w:webHidden/>
          </w:rPr>
          <w:fldChar w:fldCharType="separate"/>
        </w:r>
        <w:r w:rsidR="009B0A1B">
          <w:rPr>
            <w:noProof/>
            <w:webHidden/>
          </w:rPr>
          <w:t>576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7" w:history="1">
        <w:r w:rsidRPr="006C50DE">
          <w:rPr>
            <w:rStyle w:val="af1"/>
            <w:rFonts w:ascii="Bookman Old Style" w:hAnsi="Bookman Old Style"/>
            <w:bCs/>
            <w:noProof/>
          </w:rPr>
          <w:t>181.</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ЕЛЕНЕ ЛОГ И ЕЁ СТИХАМ</w:t>
        </w:r>
        <w:r w:rsidRPr="006C50DE">
          <w:rPr>
            <w:noProof/>
            <w:webHidden/>
          </w:rPr>
          <w:tab/>
        </w:r>
        <w:r w:rsidRPr="006C50DE">
          <w:rPr>
            <w:noProof/>
            <w:webHidden/>
          </w:rPr>
          <w:fldChar w:fldCharType="begin"/>
        </w:r>
        <w:r w:rsidRPr="006C50DE">
          <w:rPr>
            <w:noProof/>
            <w:webHidden/>
          </w:rPr>
          <w:instrText xml:space="preserve"> PAGEREF _Toc200957197 \h </w:instrText>
        </w:r>
        <w:r w:rsidRPr="006C50DE">
          <w:rPr>
            <w:noProof/>
            <w:webHidden/>
          </w:rPr>
        </w:r>
        <w:r w:rsidRPr="006C50DE">
          <w:rPr>
            <w:noProof/>
            <w:webHidden/>
          </w:rPr>
          <w:fldChar w:fldCharType="separate"/>
        </w:r>
        <w:r w:rsidR="009B0A1B">
          <w:rPr>
            <w:noProof/>
            <w:webHidden/>
          </w:rPr>
          <w:t>577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8" w:history="1">
        <w:r w:rsidRPr="006C50DE">
          <w:rPr>
            <w:rStyle w:val="af1"/>
            <w:rFonts w:ascii="SimSun" w:eastAsia="SimSun" w:hAnsi="SimSun"/>
            <w:noProof/>
            <w:lang w:eastAsia="zh-CN"/>
          </w:rPr>
          <w:t>181.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李白、李清照来访</w:t>
        </w:r>
        <w:r w:rsidRPr="006C50DE">
          <w:rPr>
            <w:noProof/>
            <w:webHidden/>
          </w:rPr>
          <w:tab/>
        </w:r>
        <w:r w:rsidRPr="006C50DE">
          <w:rPr>
            <w:noProof/>
            <w:webHidden/>
          </w:rPr>
          <w:fldChar w:fldCharType="begin"/>
        </w:r>
        <w:r w:rsidRPr="006C50DE">
          <w:rPr>
            <w:noProof/>
            <w:webHidden/>
          </w:rPr>
          <w:instrText xml:space="preserve"> PAGEREF _Toc200957198 \h </w:instrText>
        </w:r>
        <w:r w:rsidRPr="006C50DE">
          <w:rPr>
            <w:noProof/>
            <w:webHidden/>
          </w:rPr>
        </w:r>
        <w:r w:rsidRPr="006C50DE">
          <w:rPr>
            <w:noProof/>
            <w:webHidden/>
          </w:rPr>
          <w:fldChar w:fldCharType="separate"/>
        </w:r>
        <w:r w:rsidR="009B0A1B">
          <w:rPr>
            <w:noProof/>
            <w:webHidden/>
          </w:rPr>
          <w:t>578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199" w:history="1">
        <w:r w:rsidRPr="006C50DE">
          <w:rPr>
            <w:rStyle w:val="af1"/>
            <w:rFonts w:ascii="Bookman Old Style" w:hAnsi="Bookman Old Style"/>
            <w:bCs/>
            <w:noProof/>
          </w:rPr>
          <w:t>182.</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ОПУСТЕВШИЕ СКАМЕЙКИ</w:t>
        </w:r>
        <w:r w:rsidRPr="006C50DE">
          <w:rPr>
            <w:noProof/>
            <w:webHidden/>
          </w:rPr>
          <w:tab/>
        </w:r>
        <w:r w:rsidRPr="006C50DE">
          <w:rPr>
            <w:noProof/>
            <w:webHidden/>
          </w:rPr>
          <w:fldChar w:fldCharType="begin"/>
        </w:r>
        <w:r w:rsidRPr="006C50DE">
          <w:rPr>
            <w:noProof/>
            <w:webHidden/>
          </w:rPr>
          <w:instrText xml:space="preserve"> PAGEREF _Toc200957199 \h </w:instrText>
        </w:r>
        <w:r w:rsidRPr="006C50DE">
          <w:rPr>
            <w:noProof/>
            <w:webHidden/>
          </w:rPr>
        </w:r>
        <w:r w:rsidRPr="006C50DE">
          <w:rPr>
            <w:noProof/>
            <w:webHidden/>
          </w:rPr>
          <w:fldChar w:fldCharType="separate"/>
        </w:r>
        <w:r w:rsidR="009B0A1B">
          <w:rPr>
            <w:noProof/>
            <w:webHidden/>
          </w:rPr>
          <w:t>581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0" w:history="1">
        <w:r w:rsidRPr="006C50DE">
          <w:rPr>
            <w:rStyle w:val="af1"/>
            <w:rFonts w:ascii="SimSun" w:eastAsia="SimSun" w:hAnsi="SimSun"/>
            <w:noProof/>
            <w:lang w:eastAsia="zh-CN"/>
          </w:rPr>
          <w:t>182.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长椅变得空荡荡</w:t>
        </w:r>
        <w:r w:rsidRPr="006C50DE">
          <w:rPr>
            <w:noProof/>
            <w:webHidden/>
          </w:rPr>
          <w:tab/>
        </w:r>
        <w:r w:rsidRPr="006C50DE">
          <w:rPr>
            <w:noProof/>
            <w:webHidden/>
          </w:rPr>
          <w:fldChar w:fldCharType="begin"/>
        </w:r>
        <w:r w:rsidRPr="006C50DE">
          <w:rPr>
            <w:noProof/>
            <w:webHidden/>
          </w:rPr>
          <w:instrText xml:space="preserve"> PAGEREF _Toc200957200 \h </w:instrText>
        </w:r>
        <w:r w:rsidRPr="006C50DE">
          <w:rPr>
            <w:noProof/>
            <w:webHidden/>
          </w:rPr>
        </w:r>
        <w:r w:rsidRPr="006C50DE">
          <w:rPr>
            <w:noProof/>
            <w:webHidden/>
          </w:rPr>
          <w:fldChar w:fldCharType="separate"/>
        </w:r>
        <w:r w:rsidR="009B0A1B">
          <w:rPr>
            <w:noProof/>
            <w:webHidden/>
          </w:rPr>
          <w:t>582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1" w:history="1">
        <w:r w:rsidRPr="006C50DE">
          <w:rPr>
            <w:rStyle w:val="af1"/>
            <w:rFonts w:ascii="Bookman Old Style" w:hAnsi="Bookman Old Style"/>
            <w:bCs/>
            <w:noProof/>
          </w:rPr>
          <w:t>183.</w:t>
        </w:r>
        <w:r w:rsidRPr="006C50DE">
          <w:rPr>
            <w:rFonts w:asciiTheme="minorHAnsi" w:eastAsiaTheme="minorEastAsia" w:hAnsiTheme="minorHAnsi"/>
            <w:noProof/>
            <w:sz w:val="22"/>
            <w:lang w:eastAsia="ru-RU"/>
          </w:rPr>
          <w:tab/>
        </w:r>
        <w:r w:rsidRPr="006C50DE">
          <w:rPr>
            <w:rStyle w:val="af1"/>
            <w:rFonts w:ascii="Bookman Old Style" w:hAnsi="Bookman Old Style"/>
            <w:bCs/>
            <w:noProof/>
          </w:rPr>
          <w:t>КРАСНЫЕ КУРТКИ</w:t>
        </w:r>
        <w:r w:rsidRPr="006C50DE">
          <w:rPr>
            <w:noProof/>
            <w:webHidden/>
          </w:rPr>
          <w:tab/>
        </w:r>
        <w:r w:rsidRPr="006C50DE">
          <w:rPr>
            <w:noProof/>
            <w:webHidden/>
          </w:rPr>
          <w:fldChar w:fldCharType="begin"/>
        </w:r>
        <w:r w:rsidRPr="006C50DE">
          <w:rPr>
            <w:noProof/>
            <w:webHidden/>
          </w:rPr>
          <w:instrText xml:space="preserve"> PAGEREF _Toc200957201 \h </w:instrText>
        </w:r>
        <w:r w:rsidRPr="006C50DE">
          <w:rPr>
            <w:noProof/>
            <w:webHidden/>
          </w:rPr>
        </w:r>
        <w:r w:rsidRPr="006C50DE">
          <w:rPr>
            <w:noProof/>
            <w:webHidden/>
          </w:rPr>
          <w:fldChar w:fldCharType="separate"/>
        </w:r>
        <w:r w:rsidR="009B0A1B">
          <w:rPr>
            <w:noProof/>
            <w:webHidden/>
          </w:rPr>
          <w:t>583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2" w:history="1">
        <w:r w:rsidRPr="006C50DE">
          <w:rPr>
            <w:rStyle w:val="af1"/>
            <w:rFonts w:ascii="SimSun" w:eastAsia="SimSun" w:hAnsi="SimSun"/>
            <w:noProof/>
            <w:lang w:eastAsia="zh-CN"/>
          </w:rPr>
          <w:t>183.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红色羽绒服</w:t>
        </w:r>
        <w:r w:rsidRPr="006C50DE">
          <w:rPr>
            <w:noProof/>
            <w:webHidden/>
          </w:rPr>
          <w:tab/>
        </w:r>
        <w:r w:rsidRPr="006C50DE">
          <w:rPr>
            <w:noProof/>
            <w:webHidden/>
          </w:rPr>
          <w:fldChar w:fldCharType="begin"/>
        </w:r>
        <w:r w:rsidRPr="006C50DE">
          <w:rPr>
            <w:noProof/>
            <w:webHidden/>
          </w:rPr>
          <w:instrText xml:space="preserve"> PAGEREF _Toc200957202 \h </w:instrText>
        </w:r>
        <w:r w:rsidRPr="006C50DE">
          <w:rPr>
            <w:noProof/>
            <w:webHidden/>
          </w:rPr>
        </w:r>
        <w:r w:rsidRPr="006C50DE">
          <w:rPr>
            <w:noProof/>
            <w:webHidden/>
          </w:rPr>
          <w:fldChar w:fldCharType="separate"/>
        </w:r>
        <w:r w:rsidR="009B0A1B">
          <w:rPr>
            <w:noProof/>
            <w:webHidden/>
          </w:rPr>
          <w:t>584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3" w:history="1">
        <w:r w:rsidRPr="006C50DE">
          <w:rPr>
            <w:rStyle w:val="af1"/>
            <w:rFonts w:ascii="Bookman Old Style" w:hAnsi="Bookman Old Style"/>
            <w:bCs/>
            <w:noProof/>
          </w:rPr>
          <w:t>184.</w:t>
        </w:r>
        <w:r w:rsidRPr="006C50DE">
          <w:rPr>
            <w:rFonts w:asciiTheme="minorHAnsi" w:eastAsiaTheme="minorEastAsia" w:hAnsiTheme="minorHAnsi"/>
            <w:noProof/>
            <w:sz w:val="22"/>
            <w:lang w:eastAsia="ru-RU"/>
          </w:rPr>
          <w:tab/>
        </w:r>
        <w:r w:rsidRPr="006C50DE">
          <w:rPr>
            <w:rStyle w:val="af1"/>
            <w:rFonts w:ascii="Bookman Old Style" w:hAnsi="Bookman Old Style"/>
            <w:bCs/>
            <w:noProof/>
            <w:lang w:eastAsia="zh-CN"/>
          </w:rPr>
          <w:t>ХОККУ:  БЕСКОНЕЧНЫЙ ЧЕЛОВЕК</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_Toc200957203 \h </w:instrText>
        </w:r>
        <w:r w:rsidRPr="006C50DE">
          <w:rPr>
            <w:noProof/>
            <w:webHidden/>
          </w:rPr>
        </w:r>
        <w:r w:rsidRPr="006C50DE">
          <w:rPr>
            <w:noProof/>
            <w:webHidden/>
          </w:rPr>
          <w:fldChar w:fldCharType="separate"/>
        </w:r>
        <w:r w:rsidR="009B0A1B">
          <w:rPr>
            <w:noProof/>
            <w:webHidden/>
          </w:rPr>
          <w:t>585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4" w:history="1">
        <w:r w:rsidRPr="006C50DE">
          <w:rPr>
            <w:rStyle w:val="af1"/>
            <w:rFonts w:ascii="SimSun" w:eastAsia="SimSun" w:hAnsi="SimSun"/>
            <w:noProof/>
            <w:lang w:eastAsia="zh-CN"/>
          </w:rPr>
          <w:t>184.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俳句</w:t>
        </w:r>
        <w:r w:rsidRPr="006C50DE">
          <w:rPr>
            <w:rStyle w:val="af1"/>
            <w:rFonts w:eastAsia="SimSun"/>
            <w:noProof/>
          </w:rPr>
          <w:t xml:space="preserve"> </w:t>
        </w:r>
        <w:r w:rsidRPr="006C50DE">
          <w:rPr>
            <w:rStyle w:val="af1"/>
            <w:rFonts w:ascii="SimSun" w:eastAsia="SimSun" w:hAnsi="SimSun" w:hint="eastAsia"/>
            <w:noProof/>
          </w:rPr>
          <w:t>长生不老那个人</w:t>
        </w:r>
        <w:r w:rsidRPr="006C50DE">
          <w:rPr>
            <w:noProof/>
            <w:webHidden/>
          </w:rPr>
          <w:tab/>
        </w:r>
        <w:r w:rsidRPr="006C50DE">
          <w:rPr>
            <w:noProof/>
            <w:webHidden/>
          </w:rPr>
          <w:fldChar w:fldCharType="begin"/>
        </w:r>
        <w:r w:rsidRPr="006C50DE">
          <w:rPr>
            <w:noProof/>
            <w:webHidden/>
          </w:rPr>
          <w:instrText xml:space="preserve"> PAGEREF _Toc200957204 \h </w:instrText>
        </w:r>
        <w:r w:rsidRPr="006C50DE">
          <w:rPr>
            <w:noProof/>
            <w:webHidden/>
          </w:rPr>
        </w:r>
        <w:r w:rsidRPr="006C50DE">
          <w:rPr>
            <w:noProof/>
            <w:webHidden/>
          </w:rPr>
          <w:fldChar w:fldCharType="separate"/>
        </w:r>
        <w:r w:rsidR="009B0A1B">
          <w:rPr>
            <w:noProof/>
            <w:webHidden/>
          </w:rPr>
          <w:t>586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5" w:history="1">
        <w:r w:rsidRPr="006C50DE">
          <w:rPr>
            <w:rStyle w:val="af1"/>
            <w:rFonts w:ascii="Bookman Old Style" w:hAnsi="Bookman Old Style"/>
            <w:bCs/>
            <w:noProof/>
          </w:rPr>
          <w:t>185.</w:t>
        </w:r>
        <w:r w:rsidRPr="006C50DE">
          <w:rPr>
            <w:rFonts w:asciiTheme="minorHAnsi" w:eastAsiaTheme="minorEastAsia" w:hAnsiTheme="minorHAnsi"/>
            <w:noProof/>
            <w:sz w:val="22"/>
            <w:lang w:eastAsia="ru-RU"/>
          </w:rPr>
          <w:tab/>
        </w:r>
        <w:r w:rsidRPr="006C50DE">
          <w:rPr>
            <w:rStyle w:val="af1"/>
            <w:rFonts w:ascii="Bookman Old Style" w:hAnsi="Bookman Old Style"/>
            <w:bCs/>
            <w:noProof/>
            <w:lang w:eastAsia="zh-CN"/>
          </w:rPr>
          <w:t>КУРЮ НА ГОРЕ ТАЙШАНЬ</w:t>
        </w:r>
        <w:r w:rsidRPr="006C50DE">
          <w:rPr>
            <w:noProof/>
            <w:webHidden/>
          </w:rPr>
          <w:tab/>
        </w:r>
        <w:r w:rsidRPr="006C50DE">
          <w:rPr>
            <w:noProof/>
            <w:webHidden/>
          </w:rPr>
          <w:fldChar w:fldCharType="begin"/>
        </w:r>
        <w:r w:rsidRPr="006C50DE">
          <w:rPr>
            <w:noProof/>
            <w:webHidden/>
          </w:rPr>
          <w:instrText xml:space="preserve"> PAGEREF _Toc200957205 \h </w:instrText>
        </w:r>
        <w:r w:rsidRPr="006C50DE">
          <w:rPr>
            <w:noProof/>
            <w:webHidden/>
          </w:rPr>
        </w:r>
        <w:r w:rsidRPr="006C50DE">
          <w:rPr>
            <w:noProof/>
            <w:webHidden/>
          </w:rPr>
          <w:fldChar w:fldCharType="separate"/>
        </w:r>
        <w:r w:rsidR="009B0A1B">
          <w:rPr>
            <w:noProof/>
            <w:webHidden/>
          </w:rPr>
          <w:t>587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6" w:history="1">
        <w:r w:rsidRPr="006C50DE">
          <w:rPr>
            <w:rStyle w:val="af1"/>
            <w:rFonts w:ascii="SimSun" w:eastAsia="SimSun" w:hAnsi="SimSun"/>
            <w:noProof/>
            <w:lang w:eastAsia="zh-CN"/>
          </w:rPr>
          <w:t>185.</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在泰山顶上抽烟</w:t>
        </w:r>
        <w:r w:rsidRPr="006C50DE">
          <w:rPr>
            <w:noProof/>
            <w:webHidden/>
          </w:rPr>
          <w:tab/>
        </w:r>
        <w:r w:rsidRPr="006C50DE">
          <w:rPr>
            <w:noProof/>
            <w:webHidden/>
          </w:rPr>
          <w:fldChar w:fldCharType="begin"/>
        </w:r>
        <w:r w:rsidRPr="006C50DE">
          <w:rPr>
            <w:noProof/>
            <w:webHidden/>
          </w:rPr>
          <w:instrText xml:space="preserve"> PAGEREF _Toc200957206 \h </w:instrText>
        </w:r>
        <w:r w:rsidRPr="006C50DE">
          <w:rPr>
            <w:noProof/>
            <w:webHidden/>
          </w:rPr>
        </w:r>
        <w:r w:rsidRPr="006C50DE">
          <w:rPr>
            <w:noProof/>
            <w:webHidden/>
          </w:rPr>
          <w:fldChar w:fldCharType="separate"/>
        </w:r>
        <w:r w:rsidR="009B0A1B">
          <w:rPr>
            <w:noProof/>
            <w:webHidden/>
          </w:rPr>
          <w:t>588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7" w:history="1">
        <w:r w:rsidRPr="006C50DE">
          <w:rPr>
            <w:rStyle w:val="af1"/>
            <w:rFonts w:ascii="Bookman Old Style" w:hAnsi="Bookman Old Style"/>
            <w:bCs/>
            <w:noProof/>
          </w:rPr>
          <w:t>186.</w:t>
        </w:r>
        <w:r w:rsidRPr="006C50DE">
          <w:rPr>
            <w:rFonts w:asciiTheme="minorHAnsi" w:eastAsiaTheme="minorEastAsia" w:hAnsiTheme="minorHAnsi"/>
            <w:noProof/>
            <w:sz w:val="22"/>
            <w:lang w:eastAsia="ru-RU"/>
          </w:rPr>
          <w:tab/>
        </w:r>
        <w:r w:rsidRPr="006C50DE">
          <w:rPr>
            <w:rStyle w:val="af1"/>
            <w:rFonts w:ascii="Bookman Old Style" w:hAnsi="Bookman Old Style"/>
            <w:bCs/>
            <w:noProof/>
            <w:lang w:eastAsia="zh-CN"/>
          </w:rPr>
          <w:t>СКЛОНЕНИЕ ПОЭЗИИ</w:t>
        </w:r>
        <w:r w:rsidRPr="006C50DE">
          <w:rPr>
            <w:noProof/>
            <w:webHidden/>
          </w:rPr>
          <w:tab/>
        </w:r>
        <w:r w:rsidRPr="006C50DE">
          <w:rPr>
            <w:noProof/>
            <w:webHidden/>
          </w:rPr>
          <w:fldChar w:fldCharType="begin"/>
        </w:r>
        <w:r w:rsidRPr="006C50DE">
          <w:rPr>
            <w:noProof/>
            <w:webHidden/>
          </w:rPr>
          <w:instrText xml:space="preserve"> PAGEREF _Toc200957207 \h </w:instrText>
        </w:r>
        <w:r w:rsidRPr="006C50DE">
          <w:rPr>
            <w:noProof/>
            <w:webHidden/>
          </w:rPr>
        </w:r>
        <w:r w:rsidRPr="006C50DE">
          <w:rPr>
            <w:noProof/>
            <w:webHidden/>
          </w:rPr>
          <w:fldChar w:fldCharType="separate"/>
        </w:r>
        <w:r w:rsidR="009B0A1B">
          <w:rPr>
            <w:noProof/>
            <w:webHidden/>
          </w:rPr>
          <w:t>589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8" w:history="1">
        <w:r w:rsidRPr="006C50DE">
          <w:rPr>
            <w:rStyle w:val="af1"/>
            <w:rFonts w:ascii="SimSun" w:eastAsia="SimSun" w:hAnsi="SimSun"/>
            <w:noProof/>
            <w:lang w:eastAsia="zh-CN"/>
          </w:rPr>
          <w:t>186.</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诗的变异</w:t>
        </w:r>
        <w:r w:rsidRPr="006C50DE">
          <w:rPr>
            <w:noProof/>
            <w:webHidden/>
          </w:rPr>
          <w:tab/>
        </w:r>
        <w:r w:rsidRPr="006C50DE">
          <w:rPr>
            <w:noProof/>
            <w:webHidden/>
          </w:rPr>
          <w:fldChar w:fldCharType="begin"/>
        </w:r>
        <w:r w:rsidRPr="006C50DE">
          <w:rPr>
            <w:noProof/>
            <w:webHidden/>
          </w:rPr>
          <w:instrText xml:space="preserve"> PAGEREF _Toc200957208 \h </w:instrText>
        </w:r>
        <w:r w:rsidRPr="006C50DE">
          <w:rPr>
            <w:noProof/>
            <w:webHidden/>
          </w:rPr>
        </w:r>
        <w:r w:rsidRPr="006C50DE">
          <w:rPr>
            <w:noProof/>
            <w:webHidden/>
          </w:rPr>
          <w:fldChar w:fldCharType="separate"/>
        </w:r>
        <w:r w:rsidR="009B0A1B">
          <w:rPr>
            <w:noProof/>
            <w:webHidden/>
          </w:rPr>
          <w:t>590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09" w:history="1">
        <w:r w:rsidRPr="006C50DE">
          <w:rPr>
            <w:rStyle w:val="af1"/>
            <w:rFonts w:ascii="Bookman Old Style" w:hAnsi="Bookman Old Style"/>
            <w:bCs/>
            <w:noProof/>
          </w:rPr>
          <w:t>187.</w:t>
        </w:r>
        <w:r w:rsidRPr="006C50DE">
          <w:rPr>
            <w:rFonts w:asciiTheme="minorHAnsi" w:eastAsiaTheme="minorEastAsia" w:hAnsiTheme="minorHAnsi"/>
            <w:noProof/>
            <w:sz w:val="22"/>
            <w:lang w:eastAsia="ru-RU"/>
          </w:rPr>
          <w:tab/>
        </w:r>
        <w:r w:rsidRPr="006C50DE">
          <w:rPr>
            <w:rStyle w:val="af1"/>
            <w:rFonts w:ascii="Bookman Old Style" w:hAnsi="Bookman Old Style"/>
            <w:bCs/>
            <w:noProof/>
            <w:lang w:eastAsia="zh-CN"/>
          </w:rPr>
          <w:t>ЛИ БО И ЛУНА</w:t>
        </w:r>
        <w:r w:rsidRPr="006C50DE">
          <w:rPr>
            <w:noProof/>
            <w:webHidden/>
          </w:rPr>
          <w:tab/>
        </w:r>
        <w:r w:rsidRPr="006C50DE">
          <w:rPr>
            <w:noProof/>
            <w:webHidden/>
          </w:rPr>
          <w:fldChar w:fldCharType="begin"/>
        </w:r>
        <w:r w:rsidRPr="006C50DE">
          <w:rPr>
            <w:noProof/>
            <w:webHidden/>
          </w:rPr>
          <w:instrText xml:space="preserve"> PAGEREF _Toc200957209 \h </w:instrText>
        </w:r>
        <w:r w:rsidRPr="006C50DE">
          <w:rPr>
            <w:noProof/>
            <w:webHidden/>
          </w:rPr>
        </w:r>
        <w:r w:rsidRPr="006C50DE">
          <w:rPr>
            <w:noProof/>
            <w:webHidden/>
          </w:rPr>
          <w:fldChar w:fldCharType="separate"/>
        </w:r>
        <w:r w:rsidR="009B0A1B">
          <w:rPr>
            <w:noProof/>
            <w:webHidden/>
          </w:rPr>
          <w:t>599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0" w:history="1">
        <w:r w:rsidRPr="006C50DE">
          <w:rPr>
            <w:rStyle w:val="af1"/>
            <w:rFonts w:ascii="SimSun" w:eastAsia="SimSun" w:hAnsi="SimSun"/>
            <w:noProof/>
            <w:lang w:eastAsia="zh-CN"/>
          </w:rPr>
          <w:t>187.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李白与月亮</w:t>
        </w:r>
        <w:r w:rsidRPr="006C50DE">
          <w:rPr>
            <w:noProof/>
            <w:webHidden/>
          </w:rPr>
          <w:tab/>
        </w:r>
        <w:r w:rsidRPr="006C50DE">
          <w:rPr>
            <w:noProof/>
            <w:webHidden/>
          </w:rPr>
          <w:fldChar w:fldCharType="begin"/>
        </w:r>
        <w:r w:rsidRPr="006C50DE">
          <w:rPr>
            <w:noProof/>
            <w:webHidden/>
          </w:rPr>
          <w:instrText xml:space="preserve"> PAGEREF _Toc200957210 \h </w:instrText>
        </w:r>
        <w:r w:rsidRPr="006C50DE">
          <w:rPr>
            <w:noProof/>
            <w:webHidden/>
          </w:rPr>
        </w:r>
        <w:r w:rsidRPr="006C50DE">
          <w:rPr>
            <w:noProof/>
            <w:webHidden/>
          </w:rPr>
          <w:fldChar w:fldCharType="separate"/>
        </w:r>
        <w:r w:rsidR="009B0A1B">
          <w:rPr>
            <w:noProof/>
            <w:webHidden/>
          </w:rPr>
          <w:t>600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211" w:history="1">
        <w:r w:rsidRPr="006C50DE">
          <w:rPr>
            <w:rStyle w:val="af1"/>
            <w:rFonts w:ascii="Bookman Old Style" w:eastAsia="SimSun" w:hAnsi="Bookman Old Style" w:cs="Times New Roman"/>
            <w:noProof/>
          </w:rPr>
          <w:t>2021</w:t>
        </w:r>
        <w:r w:rsidRPr="006C50DE">
          <w:rPr>
            <w:noProof/>
            <w:webHidden/>
          </w:rPr>
          <w:tab/>
        </w:r>
        <w:r w:rsidRPr="006C50DE">
          <w:rPr>
            <w:noProof/>
            <w:webHidden/>
          </w:rPr>
          <w:fldChar w:fldCharType="begin"/>
        </w:r>
        <w:r w:rsidRPr="006C50DE">
          <w:rPr>
            <w:noProof/>
            <w:webHidden/>
          </w:rPr>
          <w:instrText xml:space="preserve"> PAGEREF _Toc200957211 \h </w:instrText>
        </w:r>
        <w:r w:rsidRPr="006C50DE">
          <w:rPr>
            <w:noProof/>
            <w:webHidden/>
          </w:rPr>
        </w:r>
        <w:r w:rsidRPr="006C50DE">
          <w:rPr>
            <w:noProof/>
            <w:webHidden/>
          </w:rPr>
          <w:fldChar w:fldCharType="separate"/>
        </w:r>
        <w:r w:rsidR="009B0A1B">
          <w:rPr>
            <w:noProof/>
            <w:webHidden/>
          </w:rPr>
          <w:t>602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2" w:history="1">
        <w:r w:rsidRPr="006C50DE">
          <w:rPr>
            <w:rStyle w:val="af1"/>
            <w:rFonts w:ascii="Bookman Old Style" w:hAnsi="Bookman Old Style"/>
            <w:bCs/>
            <w:noProof/>
          </w:rPr>
          <w:t>188.</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李杜</w:t>
        </w:r>
        <w:r w:rsidRPr="006C50DE">
          <w:rPr>
            <w:rStyle w:val="af1"/>
            <w:rFonts w:ascii="Bookman Old Style" w:hAnsi="Bookman Old Style"/>
            <w:bCs/>
            <w:noProof/>
            <w:lang w:eastAsia="zh-CN"/>
          </w:rPr>
          <w:t>ЛИДУ</w:t>
        </w:r>
        <w:r w:rsidRPr="006C50DE">
          <w:rPr>
            <w:noProof/>
            <w:webHidden/>
          </w:rPr>
          <w:tab/>
        </w:r>
        <w:r w:rsidRPr="006C50DE">
          <w:rPr>
            <w:noProof/>
            <w:webHidden/>
          </w:rPr>
          <w:fldChar w:fldCharType="begin"/>
        </w:r>
        <w:r w:rsidRPr="006C50DE">
          <w:rPr>
            <w:noProof/>
            <w:webHidden/>
          </w:rPr>
          <w:instrText xml:space="preserve"> PAGEREF _Toc200957212 \h </w:instrText>
        </w:r>
        <w:r w:rsidRPr="006C50DE">
          <w:rPr>
            <w:noProof/>
            <w:webHidden/>
          </w:rPr>
        </w:r>
        <w:r w:rsidRPr="006C50DE">
          <w:rPr>
            <w:noProof/>
            <w:webHidden/>
          </w:rPr>
          <w:fldChar w:fldCharType="separate"/>
        </w:r>
        <w:r w:rsidR="009B0A1B">
          <w:rPr>
            <w:noProof/>
            <w:webHidden/>
          </w:rPr>
          <w:t>603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3" w:history="1">
        <w:r w:rsidRPr="006C50DE">
          <w:rPr>
            <w:rStyle w:val="af1"/>
            <w:rFonts w:ascii="SimSun" w:eastAsia="SimSun" w:hAnsi="SimSun"/>
            <w:noProof/>
            <w:lang w:eastAsia="zh-CN"/>
          </w:rPr>
          <w:t>188.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李杜</w:t>
        </w:r>
        <w:r w:rsidRPr="006C50DE">
          <w:rPr>
            <w:noProof/>
            <w:webHidden/>
          </w:rPr>
          <w:tab/>
        </w:r>
        <w:r w:rsidRPr="006C50DE">
          <w:rPr>
            <w:noProof/>
            <w:webHidden/>
          </w:rPr>
          <w:fldChar w:fldCharType="begin"/>
        </w:r>
        <w:r w:rsidRPr="006C50DE">
          <w:rPr>
            <w:noProof/>
            <w:webHidden/>
          </w:rPr>
          <w:instrText xml:space="preserve"> PAGEREF _Toc200957213 \h </w:instrText>
        </w:r>
        <w:r w:rsidRPr="006C50DE">
          <w:rPr>
            <w:noProof/>
            <w:webHidden/>
          </w:rPr>
        </w:r>
        <w:r w:rsidRPr="006C50DE">
          <w:rPr>
            <w:noProof/>
            <w:webHidden/>
          </w:rPr>
          <w:fldChar w:fldCharType="separate"/>
        </w:r>
        <w:r w:rsidR="009B0A1B">
          <w:rPr>
            <w:noProof/>
            <w:webHidden/>
          </w:rPr>
          <w:t>604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4" w:history="1">
        <w:r w:rsidRPr="006C50DE">
          <w:rPr>
            <w:rStyle w:val="af1"/>
            <w:rFonts w:ascii="Bookman Old Style" w:hAnsi="Bookman Old Style"/>
            <w:bCs/>
            <w:noProof/>
          </w:rPr>
          <w:t>189.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ЖЁЛТЫЙ ПЕСОК</w:t>
        </w:r>
        <w:r w:rsidRPr="006C50DE">
          <w:rPr>
            <w:noProof/>
            <w:webHidden/>
          </w:rPr>
          <w:tab/>
        </w:r>
        <w:r w:rsidRPr="006C50DE">
          <w:rPr>
            <w:noProof/>
            <w:webHidden/>
          </w:rPr>
          <w:fldChar w:fldCharType="begin"/>
        </w:r>
        <w:r w:rsidRPr="006C50DE">
          <w:rPr>
            <w:noProof/>
            <w:webHidden/>
          </w:rPr>
          <w:instrText xml:space="preserve"> PAGEREF _Toc200957214 \h </w:instrText>
        </w:r>
        <w:r w:rsidRPr="006C50DE">
          <w:rPr>
            <w:noProof/>
            <w:webHidden/>
          </w:rPr>
        </w:r>
        <w:r w:rsidRPr="006C50DE">
          <w:rPr>
            <w:noProof/>
            <w:webHidden/>
          </w:rPr>
          <w:fldChar w:fldCharType="separate"/>
        </w:r>
        <w:r w:rsidR="009B0A1B">
          <w:rPr>
            <w:noProof/>
            <w:webHidden/>
          </w:rPr>
          <w:t>605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5" w:history="1">
        <w:r w:rsidRPr="006C50DE">
          <w:rPr>
            <w:rStyle w:val="af1"/>
            <w:rFonts w:ascii="SimSun" w:eastAsia="SimSun" w:hAnsi="SimSun"/>
            <w:noProof/>
            <w:lang w:eastAsia="zh-CN"/>
          </w:rPr>
          <w:t>189.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黄沙</w:t>
        </w:r>
        <w:r w:rsidRPr="006C50DE">
          <w:rPr>
            <w:noProof/>
            <w:webHidden/>
          </w:rPr>
          <w:tab/>
        </w:r>
        <w:r w:rsidRPr="006C50DE">
          <w:rPr>
            <w:noProof/>
            <w:webHidden/>
          </w:rPr>
          <w:fldChar w:fldCharType="begin"/>
        </w:r>
        <w:r w:rsidRPr="006C50DE">
          <w:rPr>
            <w:noProof/>
            <w:webHidden/>
          </w:rPr>
          <w:instrText xml:space="preserve"> PAGEREF _Toc200957215 \h </w:instrText>
        </w:r>
        <w:r w:rsidRPr="006C50DE">
          <w:rPr>
            <w:noProof/>
            <w:webHidden/>
          </w:rPr>
        </w:r>
        <w:r w:rsidRPr="006C50DE">
          <w:rPr>
            <w:noProof/>
            <w:webHidden/>
          </w:rPr>
          <w:fldChar w:fldCharType="separate"/>
        </w:r>
        <w:r w:rsidR="009B0A1B">
          <w:rPr>
            <w:noProof/>
            <w:webHidden/>
          </w:rPr>
          <w:t>606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6" w:history="1">
        <w:r w:rsidRPr="006C50DE">
          <w:rPr>
            <w:rStyle w:val="af1"/>
            <w:rFonts w:ascii="Bookman Old Style" w:hAnsi="Bookman Old Style"/>
            <w:bCs/>
            <w:noProof/>
          </w:rPr>
          <w:t>190.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ДРАКОНЫ ДУБОВ</w:t>
        </w:r>
        <w:r w:rsidRPr="006C50DE">
          <w:rPr>
            <w:noProof/>
            <w:webHidden/>
          </w:rPr>
          <w:tab/>
        </w:r>
        <w:r w:rsidRPr="006C50DE">
          <w:rPr>
            <w:noProof/>
            <w:webHidden/>
          </w:rPr>
          <w:fldChar w:fldCharType="begin"/>
        </w:r>
        <w:r w:rsidRPr="006C50DE">
          <w:rPr>
            <w:noProof/>
            <w:webHidden/>
          </w:rPr>
          <w:instrText xml:space="preserve"> PAGEREF _Toc200957216 \h </w:instrText>
        </w:r>
        <w:r w:rsidRPr="006C50DE">
          <w:rPr>
            <w:noProof/>
            <w:webHidden/>
          </w:rPr>
        </w:r>
        <w:r w:rsidRPr="006C50DE">
          <w:rPr>
            <w:noProof/>
            <w:webHidden/>
          </w:rPr>
          <w:fldChar w:fldCharType="separate"/>
        </w:r>
        <w:r w:rsidR="009B0A1B">
          <w:rPr>
            <w:noProof/>
            <w:webHidden/>
          </w:rPr>
          <w:t>607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7" w:history="1">
        <w:r w:rsidRPr="006C50DE">
          <w:rPr>
            <w:rStyle w:val="af1"/>
            <w:rFonts w:eastAsia="SimSun" w:cs="Times New Roman"/>
            <w:noProof/>
            <w:lang w:eastAsia="zh-CN"/>
          </w:rPr>
          <w:t>190.</w:t>
        </w:r>
        <w:r w:rsidRPr="006C50DE">
          <w:rPr>
            <w:rFonts w:asciiTheme="minorHAnsi" w:eastAsiaTheme="minorEastAsia" w:hAnsiTheme="minorHAnsi"/>
            <w:noProof/>
            <w:sz w:val="22"/>
            <w:lang w:eastAsia="ru-RU"/>
          </w:rPr>
          <w:tab/>
        </w:r>
        <w:r w:rsidRPr="006C50DE">
          <w:rPr>
            <w:rStyle w:val="af1"/>
            <w:rFonts w:eastAsia="MS Gothic" w:hAnsi="MS Gothic" w:cs="Times New Roman" w:hint="eastAsia"/>
            <w:noProof/>
          </w:rPr>
          <w:t>橡</w:t>
        </w:r>
        <w:r w:rsidRPr="006C50DE">
          <w:rPr>
            <w:rStyle w:val="af1"/>
            <w:rFonts w:eastAsia="SimSun" w:hAnsi="SimSun" w:cs="Times New Roman" w:hint="eastAsia"/>
            <w:noProof/>
          </w:rPr>
          <w:t>树龙</w:t>
        </w:r>
        <w:r w:rsidRPr="006C50DE">
          <w:rPr>
            <w:noProof/>
            <w:webHidden/>
          </w:rPr>
          <w:tab/>
        </w:r>
        <w:r w:rsidRPr="006C50DE">
          <w:rPr>
            <w:noProof/>
            <w:webHidden/>
          </w:rPr>
          <w:fldChar w:fldCharType="begin"/>
        </w:r>
        <w:r w:rsidRPr="006C50DE">
          <w:rPr>
            <w:noProof/>
            <w:webHidden/>
          </w:rPr>
          <w:instrText xml:space="preserve"> PAGEREF _Toc200957217 \h </w:instrText>
        </w:r>
        <w:r w:rsidRPr="006C50DE">
          <w:rPr>
            <w:noProof/>
            <w:webHidden/>
          </w:rPr>
        </w:r>
        <w:r w:rsidRPr="006C50DE">
          <w:rPr>
            <w:noProof/>
            <w:webHidden/>
          </w:rPr>
          <w:fldChar w:fldCharType="separate"/>
        </w:r>
        <w:r w:rsidR="009B0A1B">
          <w:rPr>
            <w:noProof/>
            <w:webHidden/>
          </w:rPr>
          <w:t>608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8" w:history="1">
        <w:r w:rsidRPr="006C50DE">
          <w:rPr>
            <w:rStyle w:val="af1"/>
            <w:rFonts w:ascii="Bookman Old Style" w:hAnsi="Bookman Old Style"/>
            <w:bCs/>
            <w:noProof/>
          </w:rPr>
          <w:t>191.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СНЕГОПАД</w:t>
        </w:r>
        <w:r w:rsidRPr="006C50DE">
          <w:rPr>
            <w:noProof/>
            <w:webHidden/>
          </w:rPr>
          <w:tab/>
        </w:r>
        <w:r w:rsidRPr="006C50DE">
          <w:rPr>
            <w:noProof/>
            <w:webHidden/>
          </w:rPr>
          <w:fldChar w:fldCharType="begin"/>
        </w:r>
        <w:r w:rsidRPr="006C50DE">
          <w:rPr>
            <w:noProof/>
            <w:webHidden/>
          </w:rPr>
          <w:instrText xml:space="preserve"> PAGEREF _Toc200957218 \h </w:instrText>
        </w:r>
        <w:r w:rsidRPr="006C50DE">
          <w:rPr>
            <w:noProof/>
            <w:webHidden/>
          </w:rPr>
        </w:r>
        <w:r w:rsidRPr="006C50DE">
          <w:rPr>
            <w:noProof/>
            <w:webHidden/>
          </w:rPr>
          <w:fldChar w:fldCharType="separate"/>
        </w:r>
        <w:r w:rsidR="009B0A1B">
          <w:rPr>
            <w:noProof/>
            <w:webHidden/>
          </w:rPr>
          <w:t>609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19" w:history="1">
        <w:r w:rsidRPr="006C50DE">
          <w:rPr>
            <w:rStyle w:val="af1"/>
            <w:rFonts w:eastAsia="SimSun" w:cs="Times New Roman"/>
            <w:noProof/>
            <w:lang w:eastAsia="zh-CN"/>
          </w:rPr>
          <w:t>191.</w:t>
        </w:r>
        <w:r w:rsidRPr="006C50DE">
          <w:rPr>
            <w:rFonts w:asciiTheme="minorHAnsi" w:eastAsiaTheme="minorEastAsia" w:hAnsiTheme="minorHAnsi"/>
            <w:noProof/>
            <w:sz w:val="22"/>
            <w:lang w:eastAsia="ru-RU"/>
          </w:rPr>
          <w:tab/>
        </w:r>
        <w:r w:rsidRPr="006C50DE">
          <w:rPr>
            <w:rStyle w:val="af1"/>
            <w:rFonts w:eastAsia="MS Gothic" w:hAnsi="MS Gothic" w:cs="Times New Roman" w:hint="eastAsia"/>
            <w:noProof/>
          </w:rPr>
          <w:t>落雪</w:t>
        </w:r>
        <w:r w:rsidRPr="006C50DE">
          <w:rPr>
            <w:rStyle w:val="af1"/>
            <w:rFonts w:ascii="SimSun" w:eastAsia="SimSun" w:hAnsi="SimSun" w:cs="SimSun" w:hint="eastAsia"/>
            <w:noProof/>
          </w:rPr>
          <w:t>纷纷</w:t>
        </w:r>
        <w:r w:rsidRPr="006C50DE">
          <w:rPr>
            <w:noProof/>
            <w:webHidden/>
          </w:rPr>
          <w:tab/>
        </w:r>
        <w:r w:rsidRPr="006C50DE">
          <w:rPr>
            <w:noProof/>
            <w:webHidden/>
          </w:rPr>
          <w:fldChar w:fldCharType="begin"/>
        </w:r>
        <w:r w:rsidRPr="006C50DE">
          <w:rPr>
            <w:noProof/>
            <w:webHidden/>
          </w:rPr>
          <w:instrText xml:space="preserve"> PAGEREF _Toc200957219 \h </w:instrText>
        </w:r>
        <w:r w:rsidRPr="006C50DE">
          <w:rPr>
            <w:noProof/>
            <w:webHidden/>
          </w:rPr>
        </w:r>
        <w:r w:rsidRPr="006C50DE">
          <w:rPr>
            <w:noProof/>
            <w:webHidden/>
          </w:rPr>
          <w:fldChar w:fldCharType="separate"/>
        </w:r>
        <w:r w:rsidR="009B0A1B">
          <w:rPr>
            <w:noProof/>
            <w:webHidden/>
          </w:rPr>
          <w:t>610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0" w:history="1">
        <w:r w:rsidRPr="006C50DE">
          <w:rPr>
            <w:rStyle w:val="af1"/>
            <w:rFonts w:ascii="Bookman Old Style" w:hAnsi="Bookman Old Style"/>
            <w:bCs/>
            <w:noProof/>
          </w:rPr>
          <w:t>192.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СТИШОК</w:t>
        </w:r>
        <w:r w:rsidRPr="006C50DE">
          <w:rPr>
            <w:noProof/>
            <w:webHidden/>
          </w:rPr>
          <w:tab/>
        </w:r>
        <w:r w:rsidRPr="006C50DE">
          <w:rPr>
            <w:noProof/>
            <w:webHidden/>
          </w:rPr>
          <w:fldChar w:fldCharType="begin"/>
        </w:r>
        <w:r w:rsidRPr="006C50DE">
          <w:rPr>
            <w:noProof/>
            <w:webHidden/>
          </w:rPr>
          <w:instrText xml:space="preserve"> PAGEREF _Toc200957220 \h </w:instrText>
        </w:r>
        <w:r w:rsidRPr="006C50DE">
          <w:rPr>
            <w:noProof/>
            <w:webHidden/>
          </w:rPr>
        </w:r>
        <w:r w:rsidRPr="006C50DE">
          <w:rPr>
            <w:noProof/>
            <w:webHidden/>
          </w:rPr>
          <w:fldChar w:fldCharType="separate"/>
        </w:r>
        <w:r w:rsidR="009B0A1B">
          <w:rPr>
            <w:noProof/>
            <w:webHidden/>
          </w:rPr>
          <w:t>611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1" w:history="1">
        <w:r w:rsidRPr="006C50DE">
          <w:rPr>
            <w:rStyle w:val="af1"/>
            <w:rFonts w:eastAsia="SimSun" w:cs="Times New Roman"/>
            <w:noProof/>
            <w:lang w:eastAsia="zh-CN"/>
          </w:rPr>
          <w:t>192.</w:t>
        </w:r>
        <w:r w:rsidRPr="006C50DE">
          <w:rPr>
            <w:rFonts w:asciiTheme="minorHAnsi" w:eastAsiaTheme="minorEastAsia" w:hAnsiTheme="minorHAnsi"/>
            <w:noProof/>
            <w:sz w:val="22"/>
            <w:lang w:eastAsia="ru-RU"/>
          </w:rPr>
          <w:tab/>
        </w:r>
        <w:r w:rsidRPr="006C50DE">
          <w:rPr>
            <w:rStyle w:val="af1"/>
            <w:rFonts w:eastAsia="MS Gothic" w:hAnsi="MS Gothic" w:cs="Times New Roman" w:hint="eastAsia"/>
            <w:noProof/>
          </w:rPr>
          <w:t>一首小</w:t>
        </w:r>
        <w:r w:rsidRPr="006C50DE">
          <w:rPr>
            <w:rStyle w:val="af1"/>
            <w:rFonts w:ascii="SimSun" w:eastAsia="SimSun" w:hAnsi="SimSun" w:cs="SimSun" w:hint="eastAsia"/>
            <w:noProof/>
          </w:rPr>
          <w:t>诗</w:t>
        </w:r>
        <w:r w:rsidRPr="006C50DE">
          <w:rPr>
            <w:noProof/>
            <w:webHidden/>
          </w:rPr>
          <w:tab/>
        </w:r>
        <w:r w:rsidRPr="006C50DE">
          <w:rPr>
            <w:noProof/>
            <w:webHidden/>
          </w:rPr>
          <w:fldChar w:fldCharType="begin"/>
        </w:r>
        <w:r w:rsidRPr="006C50DE">
          <w:rPr>
            <w:noProof/>
            <w:webHidden/>
          </w:rPr>
          <w:instrText xml:space="preserve"> PAGEREF _Toc200957221 \h </w:instrText>
        </w:r>
        <w:r w:rsidRPr="006C50DE">
          <w:rPr>
            <w:noProof/>
            <w:webHidden/>
          </w:rPr>
        </w:r>
        <w:r w:rsidRPr="006C50DE">
          <w:rPr>
            <w:noProof/>
            <w:webHidden/>
          </w:rPr>
          <w:fldChar w:fldCharType="separate"/>
        </w:r>
        <w:r w:rsidR="009B0A1B">
          <w:rPr>
            <w:noProof/>
            <w:webHidden/>
          </w:rPr>
          <w:t>612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2" w:history="1">
        <w:r w:rsidRPr="006C50DE">
          <w:rPr>
            <w:rStyle w:val="af1"/>
            <w:rFonts w:ascii="Bookman Old Style" w:hAnsi="Bookman Old Style"/>
            <w:bCs/>
            <w:noProof/>
          </w:rPr>
          <w:t>193.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Я спросил Темуджина</w:t>
        </w:r>
        <w:r w:rsidRPr="006C50DE">
          <w:rPr>
            <w:noProof/>
            <w:webHidden/>
          </w:rPr>
          <w:tab/>
        </w:r>
        <w:r w:rsidRPr="006C50DE">
          <w:rPr>
            <w:noProof/>
            <w:webHidden/>
          </w:rPr>
          <w:fldChar w:fldCharType="begin"/>
        </w:r>
        <w:r w:rsidRPr="006C50DE">
          <w:rPr>
            <w:noProof/>
            <w:webHidden/>
          </w:rPr>
          <w:instrText xml:space="preserve"> PAGEREF _Toc200957222 \h </w:instrText>
        </w:r>
        <w:r w:rsidRPr="006C50DE">
          <w:rPr>
            <w:noProof/>
            <w:webHidden/>
          </w:rPr>
        </w:r>
        <w:r w:rsidRPr="006C50DE">
          <w:rPr>
            <w:noProof/>
            <w:webHidden/>
          </w:rPr>
          <w:fldChar w:fldCharType="separate"/>
        </w:r>
        <w:r w:rsidR="009B0A1B">
          <w:rPr>
            <w:noProof/>
            <w:webHidden/>
          </w:rPr>
          <w:t>613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3" w:history="1">
        <w:r w:rsidRPr="006C50DE">
          <w:rPr>
            <w:rStyle w:val="af1"/>
            <w:rFonts w:eastAsia="SimSun" w:cs="Times New Roman"/>
            <w:noProof/>
            <w:lang w:eastAsia="zh-CN"/>
          </w:rPr>
          <w:t>193.</w:t>
        </w:r>
        <w:r w:rsidRPr="006C50DE">
          <w:rPr>
            <w:rFonts w:asciiTheme="minorHAnsi" w:eastAsiaTheme="minorEastAsia" w:hAnsiTheme="minorHAnsi"/>
            <w:noProof/>
            <w:sz w:val="22"/>
            <w:lang w:eastAsia="ru-RU"/>
          </w:rPr>
          <w:tab/>
        </w:r>
        <w:r w:rsidRPr="006C50DE">
          <w:rPr>
            <w:rStyle w:val="af1"/>
            <w:rFonts w:eastAsia="MS Gothic" w:hAnsi="MS Gothic" w:cs="Times New Roman" w:hint="eastAsia"/>
            <w:noProof/>
          </w:rPr>
          <w:t>我</w:t>
        </w:r>
        <w:r w:rsidRPr="006C50DE">
          <w:rPr>
            <w:rStyle w:val="af1"/>
            <w:rFonts w:ascii="SimSun" w:eastAsia="SimSun" w:hAnsi="SimSun" w:cs="SimSun" w:hint="eastAsia"/>
            <w:noProof/>
          </w:rPr>
          <w:t>问铁</w:t>
        </w:r>
        <w:r w:rsidRPr="006C50DE">
          <w:rPr>
            <w:rStyle w:val="af1"/>
            <w:rFonts w:ascii="MS Gothic" w:eastAsia="MS Gothic" w:hAnsi="MS Gothic" w:cs="MS Gothic" w:hint="eastAsia"/>
            <w:noProof/>
          </w:rPr>
          <w:t>木真</w:t>
        </w:r>
        <w:r w:rsidRPr="006C50DE">
          <w:rPr>
            <w:noProof/>
            <w:webHidden/>
          </w:rPr>
          <w:tab/>
        </w:r>
        <w:r w:rsidRPr="006C50DE">
          <w:rPr>
            <w:noProof/>
            <w:webHidden/>
          </w:rPr>
          <w:fldChar w:fldCharType="begin"/>
        </w:r>
        <w:r w:rsidRPr="006C50DE">
          <w:rPr>
            <w:noProof/>
            <w:webHidden/>
          </w:rPr>
          <w:instrText xml:space="preserve"> PAGEREF _Toc200957223 \h </w:instrText>
        </w:r>
        <w:r w:rsidRPr="006C50DE">
          <w:rPr>
            <w:noProof/>
            <w:webHidden/>
          </w:rPr>
        </w:r>
        <w:r w:rsidRPr="006C50DE">
          <w:rPr>
            <w:noProof/>
            <w:webHidden/>
          </w:rPr>
          <w:fldChar w:fldCharType="separate"/>
        </w:r>
        <w:r w:rsidR="009B0A1B">
          <w:rPr>
            <w:noProof/>
            <w:webHidden/>
          </w:rPr>
          <w:t>614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4" w:history="1">
        <w:r w:rsidRPr="006C50DE">
          <w:rPr>
            <w:rStyle w:val="af1"/>
            <w:rFonts w:ascii="Bookman Old Style" w:hAnsi="Bookman Old Style"/>
            <w:bCs/>
            <w:noProof/>
          </w:rPr>
          <w:t>194.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хокку: БЕЗ СНОВИДЕНИЙ</w:t>
        </w:r>
        <w:r w:rsidRPr="006C50DE">
          <w:rPr>
            <w:noProof/>
            <w:webHidden/>
          </w:rPr>
          <w:tab/>
        </w:r>
        <w:r w:rsidRPr="006C50DE">
          <w:rPr>
            <w:noProof/>
            <w:webHidden/>
          </w:rPr>
          <w:fldChar w:fldCharType="begin"/>
        </w:r>
        <w:r w:rsidRPr="006C50DE">
          <w:rPr>
            <w:noProof/>
            <w:webHidden/>
          </w:rPr>
          <w:instrText xml:space="preserve"> PAGEREF _Toc200957224 \h </w:instrText>
        </w:r>
        <w:r w:rsidRPr="006C50DE">
          <w:rPr>
            <w:noProof/>
            <w:webHidden/>
          </w:rPr>
        </w:r>
        <w:r w:rsidRPr="006C50DE">
          <w:rPr>
            <w:noProof/>
            <w:webHidden/>
          </w:rPr>
          <w:fldChar w:fldCharType="separate"/>
        </w:r>
        <w:r w:rsidR="009B0A1B">
          <w:rPr>
            <w:noProof/>
            <w:webHidden/>
          </w:rPr>
          <w:t>615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5" w:history="1">
        <w:r w:rsidRPr="006C50DE">
          <w:rPr>
            <w:rStyle w:val="af1"/>
            <w:rFonts w:ascii="SimSun" w:eastAsia="SimSun" w:hAnsi="SimSun" w:cs="Times New Roman"/>
            <w:noProof/>
          </w:rPr>
          <w:t>194.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俳句：无梦</w:t>
        </w:r>
        <w:r w:rsidRPr="006C50DE">
          <w:rPr>
            <w:noProof/>
            <w:webHidden/>
          </w:rPr>
          <w:tab/>
        </w:r>
        <w:r w:rsidRPr="006C50DE">
          <w:rPr>
            <w:noProof/>
            <w:webHidden/>
          </w:rPr>
          <w:fldChar w:fldCharType="begin"/>
        </w:r>
        <w:r w:rsidRPr="006C50DE">
          <w:rPr>
            <w:noProof/>
            <w:webHidden/>
          </w:rPr>
          <w:instrText xml:space="preserve"> PAGEREF _Toc200957225 \h </w:instrText>
        </w:r>
        <w:r w:rsidRPr="006C50DE">
          <w:rPr>
            <w:noProof/>
            <w:webHidden/>
          </w:rPr>
        </w:r>
        <w:r w:rsidRPr="006C50DE">
          <w:rPr>
            <w:noProof/>
            <w:webHidden/>
          </w:rPr>
          <w:fldChar w:fldCharType="separate"/>
        </w:r>
        <w:r w:rsidR="009B0A1B">
          <w:rPr>
            <w:noProof/>
            <w:webHidden/>
          </w:rPr>
          <w:t>616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6" w:history="1">
        <w:r w:rsidRPr="006C50DE">
          <w:rPr>
            <w:rStyle w:val="af1"/>
            <w:rFonts w:ascii="Bookman Old Style" w:hAnsi="Bookman Old Style"/>
            <w:bCs/>
            <w:noProof/>
          </w:rPr>
          <w:t>195.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ЖЁЛТАЯ КНИГА</w:t>
        </w:r>
        <w:r w:rsidRPr="006C50DE">
          <w:rPr>
            <w:noProof/>
            <w:webHidden/>
          </w:rPr>
          <w:tab/>
        </w:r>
        <w:r w:rsidRPr="006C50DE">
          <w:rPr>
            <w:noProof/>
            <w:webHidden/>
          </w:rPr>
          <w:fldChar w:fldCharType="begin"/>
        </w:r>
        <w:r w:rsidRPr="006C50DE">
          <w:rPr>
            <w:noProof/>
            <w:webHidden/>
          </w:rPr>
          <w:instrText xml:space="preserve"> PAGEREF _Toc200957226 \h </w:instrText>
        </w:r>
        <w:r w:rsidRPr="006C50DE">
          <w:rPr>
            <w:noProof/>
            <w:webHidden/>
          </w:rPr>
        </w:r>
        <w:r w:rsidRPr="006C50DE">
          <w:rPr>
            <w:noProof/>
            <w:webHidden/>
          </w:rPr>
          <w:fldChar w:fldCharType="separate"/>
        </w:r>
        <w:r w:rsidR="009B0A1B">
          <w:rPr>
            <w:noProof/>
            <w:webHidden/>
          </w:rPr>
          <w:t>617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7" w:history="1">
        <w:r w:rsidRPr="006C50DE">
          <w:rPr>
            <w:rStyle w:val="af1"/>
            <w:rFonts w:ascii="SimSun" w:eastAsia="SimSun" w:hAnsi="SimSun" w:cs="Times New Roman"/>
            <w:noProof/>
          </w:rPr>
          <w:t>195.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黄皮书</w:t>
        </w:r>
        <w:r w:rsidRPr="006C50DE">
          <w:rPr>
            <w:noProof/>
            <w:webHidden/>
          </w:rPr>
          <w:tab/>
        </w:r>
        <w:r w:rsidRPr="006C50DE">
          <w:rPr>
            <w:noProof/>
            <w:webHidden/>
          </w:rPr>
          <w:fldChar w:fldCharType="begin"/>
        </w:r>
        <w:r w:rsidRPr="006C50DE">
          <w:rPr>
            <w:noProof/>
            <w:webHidden/>
          </w:rPr>
          <w:instrText xml:space="preserve"> PAGEREF _Toc200957227 \h </w:instrText>
        </w:r>
        <w:r w:rsidRPr="006C50DE">
          <w:rPr>
            <w:noProof/>
            <w:webHidden/>
          </w:rPr>
        </w:r>
        <w:r w:rsidRPr="006C50DE">
          <w:rPr>
            <w:noProof/>
            <w:webHidden/>
          </w:rPr>
          <w:fldChar w:fldCharType="separate"/>
        </w:r>
        <w:r w:rsidR="009B0A1B">
          <w:rPr>
            <w:noProof/>
            <w:webHidden/>
          </w:rPr>
          <w:t>618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8" w:history="1">
        <w:r w:rsidRPr="006C50DE">
          <w:rPr>
            <w:rStyle w:val="af1"/>
            <w:rFonts w:ascii="Bookman Old Style" w:hAnsi="Bookman Old Style"/>
            <w:bCs/>
            <w:noProof/>
          </w:rPr>
          <w:t>196.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СНЕГА МНОГО</w:t>
        </w:r>
        <w:r w:rsidRPr="006C50DE">
          <w:rPr>
            <w:noProof/>
            <w:webHidden/>
          </w:rPr>
          <w:tab/>
        </w:r>
        <w:r w:rsidRPr="006C50DE">
          <w:rPr>
            <w:noProof/>
            <w:webHidden/>
          </w:rPr>
          <w:fldChar w:fldCharType="begin"/>
        </w:r>
        <w:r w:rsidRPr="006C50DE">
          <w:rPr>
            <w:noProof/>
            <w:webHidden/>
          </w:rPr>
          <w:instrText xml:space="preserve"> PAGEREF _Toc200957228 \h </w:instrText>
        </w:r>
        <w:r w:rsidRPr="006C50DE">
          <w:rPr>
            <w:noProof/>
            <w:webHidden/>
          </w:rPr>
        </w:r>
        <w:r w:rsidRPr="006C50DE">
          <w:rPr>
            <w:noProof/>
            <w:webHidden/>
          </w:rPr>
          <w:fldChar w:fldCharType="separate"/>
        </w:r>
        <w:r w:rsidR="009B0A1B">
          <w:rPr>
            <w:noProof/>
            <w:webHidden/>
          </w:rPr>
          <w:t>619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29" w:history="1">
        <w:r w:rsidRPr="006C50DE">
          <w:rPr>
            <w:rStyle w:val="af1"/>
            <w:rFonts w:ascii="SimSun" w:eastAsia="SimSun" w:hAnsi="SimSun" w:cs="Times New Roman"/>
            <w:noProof/>
          </w:rPr>
          <w:t>196.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雪纷纷</w:t>
        </w:r>
        <w:r w:rsidRPr="006C50DE">
          <w:rPr>
            <w:noProof/>
            <w:webHidden/>
          </w:rPr>
          <w:tab/>
        </w:r>
        <w:r w:rsidRPr="006C50DE">
          <w:rPr>
            <w:noProof/>
            <w:webHidden/>
          </w:rPr>
          <w:fldChar w:fldCharType="begin"/>
        </w:r>
        <w:r w:rsidRPr="006C50DE">
          <w:rPr>
            <w:noProof/>
            <w:webHidden/>
          </w:rPr>
          <w:instrText xml:space="preserve"> PAGEREF _Toc200957229 \h </w:instrText>
        </w:r>
        <w:r w:rsidRPr="006C50DE">
          <w:rPr>
            <w:noProof/>
            <w:webHidden/>
          </w:rPr>
        </w:r>
        <w:r w:rsidRPr="006C50DE">
          <w:rPr>
            <w:noProof/>
            <w:webHidden/>
          </w:rPr>
          <w:fldChar w:fldCharType="separate"/>
        </w:r>
        <w:r w:rsidR="009B0A1B">
          <w:rPr>
            <w:noProof/>
            <w:webHidden/>
          </w:rPr>
          <w:t>620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0" w:history="1">
        <w:r w:rsidRPr="006C50DE">
          <w:rPr>
            <w:rStyle w:val="af1"/>
            <w:rFonts w:ascii="Bookman Old Style" w:hAnsi="Bookman Old Style"/>
            <w:bCs/>
            <w:noProof/>
          </w:rPr>
          <w:t>197.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РИТУАЛЬНЫЕ ПТИЦЫ</w:t>
        </w:r>
        <w:r w:rsidRPr="006C50DE">
          <w:rPr>
            <w:noProof/>
            <w:webHidden/>
          </w:rPr>
          <w:tab/>
        </w:r>
        <w:r w:rsidRPr="006C50DE">
          <w:rPr>
            <w:noProof/>
            <w:webHidden/>
          </w:rPr>
          <w:fldChar w:fldCharType="begin"/>
        </w:r>
        <w:r w:rsidRPr="006C50DE">
          <w:rPr>
            <w:noProof/>
            <w:webHidden/>
          </w:rPr>
          <w:instrText xml:space="preserve"> PAGEREF _Toc200957230 \h </w:instrText>
        </w:r>
        <w:r w:rsidRPr="006C50DE">
          <w:rPr>
            <w:noProof/>
            <w:webHidden/>
          </w:rPr>
        </w:r>
        <w:r w:rsidRPr="006C50DE">
          <w:rPr>
            <w:noProof/>
            <w:webHidden/>
          </w:rPr>
          <w:fldChar w:fldCharType="separate"/>
        </w:r>
        <w:r w:rsidR="009B0A1B">
          <w:rPr>
            <w:noProof/>
            <w:webHidden/>
          </w:rPr>
          <w:t>621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1" w:history="1">
        <w:r w:rsidRPr="006C50DE">
          <w:rPr>
            <w:rStyle w:val="af1"/>
            <w:rFonts w:ascii="SimSun" w:eastAsia="SimSun" w:hAnsi="SimSun" w:cs="Times New Roman"/>
            <w:noProof/>
          </w:rPr>
          <w:t>197.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知礼的山雀</w:t>
        </w:r>
        <w:r w:rsidRPr="006C50DE">
          <w:rPr>
            <w:noProof/>
            <w:webHidden/>
          </w:rPr>
          <w:tab/>
        </w:r>
        <w:r w:rsidRPr="006C50DE">
          <w:rPr>
            <w:noProof/>
            <w:webHidden/>
          </w:rPr>
          <w:fldChar w:fldCharType="begin"/>
        </w:r>
        <w:r w:rsidRPr="006C50DE">
          <w:rPr>
            <w:noProof/>
            <w:webHidden/>
          </w:rPr>
          <w:instrText xml:space="preserve"> PAGEREF _Toc200957231 \h </w:instrText>
        </w:r>
        <w:r w:rsidRPr="006C50DE">
          <w:rPr>
            <w:noProof/>
            <w:webHidden/>
          </w:rPr>
        </w:r>
        <w:r w:rsidRPr="006C50DE">
          <w:rPr>
            <w:noProof/>
            <w:webHidden/>
          </w:rPr>
          <w:fldChar w:fldCharType="separate"/>
        </w:r>
        <w:r w:rsidR="009B0A1B">
          <w:rPr>
            <w:noProof/>
            <w:webHidden/>
          </w:rPr>
          <w:t>622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2" w:history="1">
        <w:r w:rsidRPr="006C50DE">
          <w:rPr>
            <w:rStyle w:val="af1"/>
            <w:rFonts w:ascii="Bookman Old Style" w:hAnsi="Bookman Old Style"/>
            <w:bCs/>
            <w:noProof/>
          </w:rPr>
          <w:t>198.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КАТОК ПОЛЗЁТ</w:t>
        </w:r>
        <w:r w:rsidRPr="006C50DE">
          <w:rPr>
            <w:noProof/>
            <w:webHidden/>
          </w:rPr>
          <w:tab/>
        </w:r>
        <w:r w:rsidRPr="006C50DE">
          <w:rPr>
            <w:noProof/>
            <w:webHidden/>
          </w:rPr>
          <w:fldChar w:fldCharType="begin"/>
        </w:r>
        <w:r w:rsidRPr="006C50DE">
          <w:rPr>
            <w:noProof/>
            <w:webHidden/>
          </w:rPr>
          <w:instrText xml:space="preserve"> PAGEREF _Toc200957232 \h </w:instrText>
        </w:r>
        <w:r w:rsidRPr="006C50DE">
          <w:rPr>
            <w:noProof/>
            <w:webHidden/>
          </w:rPr>
        </w:r>
        <w:r w:rsidRPr="006C50DE">
          <w:rPr>
            <w:noProof/>
            <w:webHidden/>
          </w:rPr>
          <w:fldChar w:fldCharType="separate"/>
        </w:r>
        <w:r w:rsidR="009B0A1B">
          <w:rPr>
            <w:noProof/>
            <w:webHidden/>
          </w:rPr>
          <w:t>623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3" w:history="1">
        <w:r w:rsidRPr="006C50DE">
          <w:rPr>
            <w:rStyle w:val="af1"/>
            <w:rFonts w:ascii="SimSun" w:eastAsia="SimSun" w:hAnsi="SimSun" w:cs="Times New Roman"/>
            <w:noProof/>
          </w:rPr>
          <w:t>198.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轧路机滚动</w:t>
        </w:r>
        <w:r w:rsidRPr="006C50DE">
          <w:rPr>
            <w:noProof/>
            <w:webHidden/>
          </w:rPr>
          <w:tab/>
        </w:r>
        <w:r w:rsidRPr="006C50DE">
          <w:rPr>
            <w:noProof/>
            <w:webHidden/>
          </w:rPr>
          <w:fldChar w:fldCharType="begin"/>
        </w:r>
        <w:r w:rsidRPr="006C50DE">
          <w:rPr>
            <w:noProof/>
            <w:webHidden/>
          </w:rPr>
          <w:instrText xml:space="preserve"> PAGEREF _Toc200957233 \h </w:instrText>
        </w:r>
        <w:r w:rsidRPr="006C50DE">
          <w:rPr>
            <w:noProof/>
            <w:webHidden/>
          </w:rPr>
        </w:r>
        <w:r w:rsidRPr="006C50DE">
          <w:rPr>
            <w:noProof/>
            <w:webHidden/>
          </w:rPr>
          <w:fldChar w:fldCharType="separate"/>
        </w:r>
        <w:r w:rsidR="009B0A1B">
          <w:rPr>
            <w:noProof/>
            <w:webHidden/>
          </w:rPr>
          <w:t>624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4" w:history="1">
        <w:r w:rsidRPr="006C50DE">
          <w:rPr>
            <w:rStyle w:val="af1"/>
            <w:rFonts w:ascii="Bookman Old Style" w:hAnsi="Bookman Old Style"/>
            <w:bCs/>
            <w:noProof/>
          </w:rPr>
          <w:t>199.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ПРИДЁТ ВЕСНА!</w:t>
        </w:r>
        <w:r w:rsidRPr="006C50DE">
          <w:rPr>
            <w:noProof/>
            <w:webHidden/>
          </w:rPr>
          <w:tab/>
        </w:r>
        <w:r w:rsidRPr="006C50DE">
          <w:rPr>
            <w:noProof/>
            <w:webHidden/>
          </w:rPr>
          <w:fldChar w:fldCharType="begin"/>
        </w:r>
        <w:r w:rsidRPr="006C50DE">
          <w:rPr>
            <w:noProof/>
            <w:webHidden/>
          </w:rPr>
          <w:instrText xml:space="preserve"> PAGEREF _Toc200957234 \h </w:instrText>
        </w:r>
        <w:r w:rsidRPr="006C50DE">
          <w:rPr>
            <w:noProof/>
            <w:webHidden/>
          </w:rPr>
        </w:r>
        <w:r w:rsidRPr="006C50DE">
          <w:rPr>
            <w:noProof/>
            <w:webHidden/>
          </w:rPr>
          <w:fldChar w:fldCharType="separate"/>
        </w:r>
        <w:r w:rsidR="009B0A1B">
          <w:rPr>
            <w:noProof/>
            <w:webHidden/>
          </w:rPr>
          <w:t>625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5" w:history="1">
        <w:r w:rsidRPr="006C50DE">
          <w:rPr>
            <w:rStyle w:val="af1"/>
            <w:rFonts w:ascii="SimSun" w:eastAsia="SimSun" w:hAnsi="SimSun" w:cs="Times New Roman"/>
            <w:noProof/>
          </w:rPr>
          <w:t>199.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春天来临</w:t>
        </w:r>
        <w:r w:rsidRPr="006C50DE">
          <w:rPr>
            <w:noProof/>
            <w:webHidden/>
          </w:rPr>
          <w:tab/>
        </w:r>
        <w:r w:rsidRPr="006C50DE">
          <w:rPr>
            <w:noProof/>
            <w:webHidden/>
          </w:rPr>
          <w:fldChar w:fldCharType="begin"/>
        </w:r>
        <w:r w:rsidRPr="006C50DE">
          <w:rPr>
            <w:noProof/>
            <w:webHidden/>
          </w:rPr>
          <w:instrText xml:space="preserve"> PAGEREF _Toc200957235 \h </w:instrText>
        </w:r>
        <w:r w:rsidRPr="006C50DE">
          <w:rPr>
            <w:noProof/>
            <w:webHidden/>
          </w:rPr>
        </w:r>
        <w:r w:rsidRPr="006C50DE">
          <w:rPr>
            <w:noProof/>
            <w:webHidden/>
          </w:rPr>
          <w:fldChar w:fldCharType="separate"/>
        </w:r>
        <w:r w:rsidR="009B0A1B">
          <w:rPr>
            <w:noProof/>
            <w:webHidden/>
          </w:rPr>
          <w:t>626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6" w:history="1">
        <w:r w:rsidRPr="006C50DE">
          <w:rPr>
            <w:rStyle w:val="af1"/>
            <w:rFonts w:ascii="Bookman Old Style" w:hAnsi="Bookman Old Style"/>
            <w:bCs/>
            <w:noProof/>
          </w:rPr>
          <w:t>200.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КИНО</w:t>
        </w:r>
        <w:r w:rsidRPr="006C50DE">
          <w:rPr>
            <w:noProof/>
            <w:webHidden/>
          </w:rPr>
          <w:tab/>
        </w:r>
        <w:r w:rsidRPr="006C50DE">
          <w:rPr>
            <w:noProof/>
            <w:webHidden/>
          </w:rPr>
          <w:fldChar w:fldCharType="begin"/>
        </w:r>
        <w:r w:rsidRPr="006C50DE">
          <w:rPr>
            <w:noProof/>
            <w:webHidden/>
          </w:rPr>
          <w:instrText xml:space="preserve"> PAGEREF _Toc200957236 \h </w:instrText>
        </w:r>
        <w:r w:rsidRPr="006C50DE">
          <w:rPr>
            <w:noProof/>
            <w:webHidden/>
          </w:rPr>
        </w:r>
        <w:r w:rsidRPr="006C50DE">
          <w:rPr>
            <w:noProof/>
            <w:webHidden/>
          </w:rPr>
          <w:fldChar w:fldCharType="separate"/>
        </w:r>
        <w:r w:rsidR="009B0A1B">
          <w:rPr>
            <w:noProof/>
            <w:webHidden/>
          </w:rPr>
          <w:t>627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7" w:history="1">
        <w:r w:rsidRPr="006C50DE">
          <w:rPr>
            <w:rStyle w:val="af1"/>
            <w:rFonts w:ascii="SimSun" w:eastAsia="SimSun" w:hAnsi="SimSun" w:cs="Times New Roman"/>
            <w:noProof/>
          </w:rPr>
          <w:t>200.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电影</w:t>
        </w:r>
        <w:r w:rsidRPr="006C50DE">
          <w:rPr>
            <w:noProof/>
            <w:webHidden/>
          </w:rPr>
          <w:tab/>
        </w:r>
        <w:r w:rsidRPr="006C50DE">
          <w:rPr>
            <w:noProof/>
            <w:webHidden/>
          </w:rPr>
          <w:fldChar w:fldCharType="begin"/>
        </w:r>
        <w:r w:rsidRPr="006C50DE">
          <w:rPr>
            <w:noProof/>
            <w:webHidden/>
          </w:rPr>
          <w:instrText xml:space="preserve"> PAGEREF _Toc200957237 \h </w:instrText>
        </w:r>
        <w:r w:rsidRPr="006C50DE">
          <w:rPr>
            <w:noProof/>
            <w:webHidden/>
          </w:rPr>
        </w:r>
        <w:r w:rsidRPr="006C50DE">
          <w:rPr>
            <w:noProof/>
            <w:webHidden/>
          </w:rPr>
          <w:fldChar w:fldCharType="separate"/>
        </w:r>
        <w:r w:rsidR="009B0A1B">
          <w:rPr>
            <w:noProof/>
            <w:webHidden/>
          </w:rPr>
          <w:t>628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8" w:history="1">
        <w:r w:rsidRPr="006C50DE">
          <w:rPr>
            <w:rStyle w:val="af1"/>
            <w:rFonts w:ascii="Bookman Old Style" w:hAnsi="Bookman Old Style"/>
            <w:bCs/>
            <w:noProof/>
          </w:rPr>
          <w:t>201.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СУМЕРКИ</w:t>
        </w:r>
        <w:r w:rsidRPr="006C50DE">
          <w:rPr>
            <w:noProof/>
            <w:webHidden/>
          </w:rPr>
          <w:tab/>
        </w:r>
        <w:r w:rsidRPr="006C50DE">
          <w:rPr>
            <w:noProof/>
            <w:webHidden/>
          </w:rPr>
          <w:fldChar w:fldCharType="begin"/>
        </w:r>
        <w:r w:rsidRPr="006C50DE">
          <w:rPr>
            <w:noProof/>
            <w:webHidden/>
          </w:rPr>
          <w:instrText xml:space="preserve"> PAGEREF _Toc200957238 \h </w:instrText>
        </w:r>
        <w:r w:rsidRPr="006C50DE">
          <w:rPr>
            <w:noProof/>
            <w:webHidden/>
          </w:rPr>
        </w:r>
        <w:r w:rsidRPr="006C50DE">
          <w:rPr>
            <w:noProof/>
            <w:webHidden/>
          </w:rPr>
          <w:fldChar w:fldCharType="separate"/>
        </w:r>
        <w:r w:rsidR="009B0A1B">
          <w:rPr>
            <w:noProof/>
            <w:webHidden/>
          </w:rPr>
          <w:t>629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39" w:history="1">
        <w:r w:rsidRPr="006C50DE">
          <w:rPr>
            <w:rStyle w:val="af1"/>
            <w:rFonts w:ascii="SimSun" w:eastAsia="SimSun" w:hAnsi="SimSun" w:cs="Times New Roman"/>
            <w:noProof/>
          </w:rPr>
          <w:t>201.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黄昏</w:t>
        </w:r>
        <w:r w:rsidRPr="006C50DE">
          <w:rPr>
            <w:noProof/>
            <w:webHidden/>
          </w:rPr>
          <w:tab/>
        </w:r>
        <w:r w:rsidRPr="006C50DE">
          <w:rPr>
            <w:noProof/>
            <w:webHidden/>
          </w:rPr>
          <w:fldChar w:fldCharType="begin"/>
        </w:r>
        <w:r w:rsidRPr="006C50DE">
          <w:rPr>
            <w:noProof/>
            <w:webHidden/>
          </w:rPr>
          <w:instrText xml:space="preserve"> PAGEREF _Toc200957239 \h </w:instrText>
        </w:r>
        <w:r w:rsidRPr="006C50DE">
          <w:rPr>
            <w:noProof/>
            <w:webHidden/>
          </w:rPr>
        </w:r>
        <w:r w:rsidRPr="006C50DE">
          <w:rPr>
            <w:noProof/>
            <w:webHidden/>
          </w:rPr>
          <w:fldChar w:fldCharType="separate"/>
        </w:r>
        <w:r w:rsidR="009B0A1B">
          <w:rPr>
            <w:noProof/>
            <w:webHidden/>
          </w:rPr>
          <w:t>630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0" w:history="1">
        <w:r w:rsidRPr="006C50DE">
          <w:rPr>
            <w:rStyle w:val="af1"/>
            <w:rFonts w:ascii="Bookman Old Style" w:hAnsi="Bookman Old Style"/>
            <w:bCs/>
            <w:noProof/>
          </w:rPr>
          <w:t>202.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НОЧЬ</w:t>
        </w:r>
        <w:r w:rsidRPr="006C50DE">
          <w:rPr>
            <w:noProof/>
            <w:webHidden/>
          </w:rPr>
          <w:tab/>
        </w:r>
        <w:r w:rsidRPr="006C50DE">
          <w:rPr>
            <w:noProof/>
            <w:webHidden/>
          </w:rPr>
          <w:fldChar w:fldCharType="begin"/>
        </w:r>
        <w:r w:rsidRPr="006C50DE">
          <w:rPr>
            <w:noProof/>
            <w:webHidden/>
          </w:rPr>
          <w:instrText xml:space="preserve"> PAGEREF _Toc200957240 \h </w:instrText>
        </w:r>
        <w:r w:rsidRPr="006C50DE">
          <w:rPr>
            <w:noProof/>
            <w:webHidden/>
          </w:rPr>
        </w:r>
        <w:r w:rsidRPr="006C50DE">
          <w:rPr>
            <w:noProof/>
            <w:webHidden/>
          </w:rPr>
          <w:fldChar w:fldCharType="separate"/>
        </w:r>
        <w:r w:rsidR="009B0A1B">
          <w:rPr>
            <w:noProof/>
            <w:webHidden/>
          </w:rPr>
          <w:t>631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1" w:history="1">
        <w:r w:rsidRPr="006C50DE">
          <w:rPr>
            <w:rStyle w:val="af1"/>
            <w:rFonts w:ascii="SimSun" w:eastAsia="SimSun" w:hAnsi="SimSun" w:cs="Times New Roman"/>
            <w:noProof/>
          </w:rPr>
          <w:t>202.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夜晚</w:t>
        </w:r>
        <w:r w:rsidRPr="006C50DE">
          <w:rPr>
            <w:noProof/>
            <w:webHidden/>
          </w:rPr>
          <w:tab/>
        </w:r>
        <w:r w:rsidRPr="006C50DE">
          <w:rPr>
            <w:noProof/>
            <w:webHidden/>
          </w:rPr>
          <w:fldChar w:fldCharType="begin"/>
        </w:r>
        <w:r w:rsidRPr="006C50DE">
          <w:rPr>
            <w:noProof/>
            <w:webHidden/>
          </w:rPr>
          <w:instrText xml:space="preserve"> PAGEREF _Toc200957241 \h </w:instrText>
        </w:r>
        <w:r w:rsidRPr="006C50DE">
          <w:rPr>
            <w:noProof/>
            <w:webHidden/>
          </w:rPr>
        </w:r>
        <w:r w:rsidRPr="006C50DE">
          <w:rPr>
            <w:noProof/>
            <w:webHidden/>
          </w:rPr>
          <w:fldChar w:fldCharType="separate"/>
        </w:r>
        <w:r w:rsidR="009B0A1B">
          <w:rPr>
            <w:noProof/>
            <w:webHidden/>
          </w:rPr>
          <w:t>632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2" w:history="1">
        <w:r w:rsidRPr="006C50DE">
          <w:rPr>
            <w:rStyle w:val="af1"/>
            <w:rFonts w:ascii="Bookman Old Style" w:hAnsi="Bookman Old Style"/>
            <w:bCs/>
            <w:noProof/>
          </w:rPr>
          <w:t>203.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УТРО</w:t>
        </w:r>
        <w:r w:rsidRPr="006C50DE">
          <w:rPr>
            <w:noProof/>
            <w:webHidden/>
          </w:rPr>
          <w:tab/>
        </w:r>
        <w:r w:rsidRPr="006C50DE">
          <w:rPr>
            <w:noProof/>
            <w:webHidden/>
          </w:rPr>
          <w:fldChar w:fldCharType="begin"/>
        </w:r>
        <w:r w:rsidRPr="006C50DE">
          <w:rPr>
            <w:noProof/>
            <w:webHidden/>
          </w:rPr>
          <w:instrText xml:space="preserve"> PAGEREF _Toc200957242 \h </w:instrText>
        </w:r>
        <w:r w:rsidRPr="006C50DE">
          <w:rPr>
            <w:noProof/>
            <w:webHidden/>
          </w:rPr>
        </w:r>
        <w:r w:rsidRPr="006C50DE">
          <w:rPr>
            <w:noProof/>
            <w:webHidden/>
          </w:rPr>
          <w:fldChar w:fldCharType="separate"/>
        </w:r>
        <w:r w:rsidR="009B0A1B">
          <w:rPr>
            <w:noProof/>
            <w:webHidden/>
          </w:rPr>
          <w:t>633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3" w:history="1">
        <w:r w:rsidRPr="006C50DE">
          <w:rPr>
            <w:rStyle w:val="af1"/>
            <w:rFonts w:ascii="SimSun" w:eastAsia="SimSun" w:hAnsi="SimSun" w:cs="Times New Roman"/>
            <w:noProof/>
          </w:rPr>
          <w:t>203.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早晨</w:t>
        </w:r>
        <w:r w:rsidRPr="006C50DE">
          <w:rPr>
            <w:noProof/>
            <w:webHidden/>
          </w:rPr>
          <w:tab/>
        </w:r>
        <w:r w:rsidRPr="006C50DE">
          <w:rPr>
            <w:noProof/>
            <w:webHidden/>
          </w:rPr>
          <w:fldChar w:fldCharType="begin"/>
        </w:r>
        <w:r w:rsidRPr="006C50DE">
          <w:rPr>
            <w:noProof/>
            <w:webHidden/>
          </w:rPr>
          <w:instrText xml:space="preserve"> PAGEREF _Toc200957243 \h </w:instrText>
        </w:r>
        <w:r w:rsidRPr="006C50DE">
          <w:rPr>
            <w:noProof/>
            <w:webHidden/>
          </w:rPr>
        </w:r>
        <w:r w:rsidRPr="006C50DE">
          <w:rPr>
            <w:noProof/>
            <w:webHidden/>
          </w:rPr>
          <w:fldChar w:fldCharType="separate"/>
        </w:r>
        <w:r w:rsidR="009B0A1B">
          <w:rPr>
            <w:noProof/>
            <w:webHidden/>
          </w:rPr>
          <w:t>634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4" w:history="1">
        <w:r w:rsidRPr="006C50DE">
          <w:rPr>
            <w:rStyle w:val="af1"/>
            <w:rFonts w:ascii="Bookman Old Style" w:hAnsi="Bookman Old Style"/>
            <w:bCs/>
            <w:noProof/>
          </w:rPr>
          <w:t>204.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ЛЕСТНИЦА</w:t>
        </w:r>
        <w:r w:rsidRPr="006C50DE">
          <w:rPr>
            <w:noProof/>
            <w:webHidden/>
          </w:rPr>
          <w:tab/>
        </w:r>
        <w:r w:rsidRPr="006C50DE">
          <w:rPr>
            <w:noProof/>
            <w:webHidden/>
          </w:rPr>
          <w:fldChar w:fldCharType="begin"/>
        </w:r>
        <w:r w:rsidRPr="006C50DE">
          <w:rPr>
            <w:noProof/>
            <w:webHidden/>
          </w:rPr>
          <w:instrText xml:space="preserve"> PAGEREF _Toc200957244 \h </w:instrText>
        </w:r>
        <w:r w:rsidRPr="006C50DE">
          <w:rPr>
            <w:noProof/>
            <w:webHidden/>
          </w:rPr>
        </w:r>
        <w:r w:rsidRPr="006C50DE">
          <w:rPr>
            <w:noProof/>
            <w:webHidden/>
          </w:rPr>
          <w:fldChar w:fldCharType="separate"/>
        </w:r>
        <w:r w:rsidR="009B0A1B">
          <w:rPr>
            <w:noProof/>
            <w:webHidden/>
          </w:rPr>
          <w:t>635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5" w:history="1">
        <w:r w:rsidRPr="006C50DE">
          <w:rPr>
            <w:rStyle w:val="af1"/>
            <w:rFonts w:ascii="SimSun" w:eastAsia="SimSun" w:hAnsi="SimSun" w:cs="Times New Roman"/>
            <w:noProof/>
          </w:rPr>
          <w:t>204.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台阶</w:t>
        </w:r>
        <w:r w:rsidRPr="006C50DE">
          <w:rPr>
            <w:noProof/>
            <w:webHidden/>
          </w:rPr>
          <w:tab/>
        </w:r>
        <w:r w:rsidRPr="006C50DE">
          <w:rPr>
            <w:noProof/>
            <w:webHidden/>
          </w:rPr>
          <w:fldChar w:fldCharType="begin"/>
        </w:r>
        <w:r w:rsidRPr="006C50DE">
          <w:rPr>
            <w:noProof/>
            <w:webHidden/>
          </w:rPr>
          <w:instrText xml:space="preserve"> PAGEREF _Toc200957245 \h </w:instrText>
        </w:r>
        <w:r w:rsidRPr="006C50DE">
          <w:rPr>
            <w:noProof/>
            <w:webHidden/>
          </w:rPr>
        </w:r>
        <w:r w:rsidRPr="006C50DE">
          <w:rPr>
            <w:noProof/>
            <w:webHidden/>
          </w:rPr>
          <w:fldChar w:fldCharType="separate"/>
        </w:r>
        <w:r w:rsidR="009B0A1B">
          <w:rPr>
            <w:noProof/>
            <w:webHidden/>
          </w:rPr>
          <w:t>636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6" w:history="1">
        <w:r w:rsidRPr="006C50DE">
          <w:rPr>
            <w:rStyle w:val="af1"/>
            <w:rFonts w:ascii="Bookman Old Style" w:hAnsi="Bookman Old Style"/>
            <w:bCs/>
            <w:noProof/>
          </w:rPr>
          <w:t>205.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ПОНЕДЕЛЬНИК</w:t>
        </w:r>
        <w:r w:rsidRPr="006C50DE">
          <w:rPr>
            <w:noProof/>
            <w:webHidden/>
          </w:rPr>
          <w:tab/>
        </w:r>
        <w:r w:rsidRPr="006C50DE">
          <w:rPr>
            <w:noProof/>
            <w:webHidden/>
          </w:rPr>
          <w:fldChar w:fldCharType="begin"/>
        </w:r>
        <w:r w:rsidRPr="006C50DE">
          <w:rPr>
            <w:noProof/>
            <w:webHidden/>
          </w:rPr>
          <w:instrText xml:space="preserve"> PAGEREF _Toc200957246 \h </w:instrText>
        </w:r>
        <w:r w:rsidRPr="006C50DE">
          <w:rPr>
            <w:noProof/>
            <w:webHidden/>
          </w:rPr>
        </w:r>
        <w:r w:rsidRPr="006C50DE">
          <w:rPr>
            <w:noProof/>
            <w:webHidden/>
          </w:rPr>
          <w:fldChar w:fldCharType="separate"/>
        </w:r>
        <w:r w:rsidR="009B0A1B">
          <w:rPr>
            <w:noProof/>
            <w:webHidden/>
          </w:rPr>
          <w:t>637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7" w:history="1">
        <w:r w:rsidRPr="006C50DE">
          <w:rPr>
            <w:rStyle w:val="af1"/>
            <w:rFonts w:ascii="SimSun" w:eastAsia="SimSun" w:hAnsi="SimSun" w:cs="Times New Roman"/>
            <w:noProof/>
          </w:rPr>
          <w:t>205.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周一</w:t>
        </w:r>
        <w:r w:rsidRPr="006C50DE">
          <w:rPr>
            <w:noProof/>
            <w:webHidden/>
          </w:rPr>
          <w:tab/>
        </w:r>
        <w:r w:rsidRPr="006C50DE">
          <w:rPr>
            <w:noProof/>
            <w:webHidden/>
          </w:rPr>
          <w:fldChar w:fldCharType="begin"/>
        </w:r>
        <w:r w:rsidRPr="006C50DE">
          <w:rPr>
            <w:noProof/>
            <w:webHidden/>
          </w:rPr>
          <w:instrText xml:space="preserve"> PAGEREF _Toc200957247 \h </w:instrText>
        </w:r>
        <w:r w:rsidRPr="006C50DE">
          <w:rPr>
            <w:noProof/>
            <w:webHidden/>
          </w:rPr>
        </w:r>
        <w:r w:rsidRPr="006C50DE">
          <w:rPr>
            <w:noProof/>
            <w:webHidden/>
          </w:rPr>
          <w:fldChar w:fldCharType="separate"/>
        </w:r>
        <w:r w:rsidR="009B0A1B">
          <w:rPr>
            <w:noProof/>
            <w:webHidden/>
          </w:rPr>
          <w:t>638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8" w:history="1">
        <w:r w:rsidRPr="006C50DE">
          <w:rPr>
            <w:rStyle w:val="af1"/>
            <w:rFonts w:ascii="Bookman Old Style" w:hAnsi="Bookman Old Style"/>
            <w:bCs/>
            <w:noProof/>
          </w:rPr>
          <w:t>206.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ПРИЛЕТЕЛИ ИНОПЛАНЕТЯНЕ</w:t>
        </w:r>
        <w:r w:rsidRPr="006C50DE">
          <w:rPr>
            <w:noProof/>
            <w:webHidden/>
          </w:rPr>
          <w:tab/>
        </w:r>
        <w:r w:rsidRPr="006C50DE">
          <w:rPr>
            <w:noProof/>
            <w:webHidden/>
          </w:rPr>
          <w:fldChar w:fldCharType="begin"/>
        </w:r>
        <w:r w:rsidRPr="006C50DE">
          <w:rPr>
            <w:noProof/>
            <w:webHidden/>
          </w:rPr>
          <w:instrText xml:space="preserve"> PAGEREF _Toc200957248 \h </w:instrText>
        </w:r>
        <w:r w:rsidRPr="006C50DE">
          <w:rPr>
            <w:noProof/>
            <w:webHidden/>
          </w:rPr>
        </w:r>
        <w:r w:rsidRPr="006C50DE">
          <w:rPr>
            <w:noProof/>
            <w:webHidden/>
          </w:rPr>
          <w:fldChar w:fldCharType="separate"/>
        </w:r>
        <w:r w:rsidR="009B0A1B">
          <w:rPr>
            <w:noProof/>
            <w:webHidden/>
          </w:rPr>
          <w:t>639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49" w:history="1">
        <w:r w:rsidRPr="006C50DE">
          <w:rPr>
            <w:rStyle w:val="af1"/>
            <w:rFonts w:ascii="SimSun" w:eastAsia="SimSun" w:hAnsi="SimSun" w:cs="Times New Roman"/>
            <w:noProof/>
          </w:rPr>
          <w:t>206.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飞来了外星人</w:t>
        </w:r>
        <w:r w:rsidRPr="006C50DE">
          <w:rPr>
            <w:noProof/>
            <w:webHidden/>
          </w:rPr>
          <w:tab/>
        </w:r>
        <w:r w:rsidRPr="006C50DE">
          <w:rPr>
            <w:noProof/>
            <w:webHidden/>
          </w:rPr>
          <w:fldChar w:fldCharType="begin"/>
        </w:r>
        <w:r w:rsidRPr="006C50DE">
          <w:rPr>
            <w:noProof/>
            <w:webHidden/>
          </w:rPr>
          <w:instrText xml:space="preserve"> PAGEREF _Toc200957249 \h </w:instrText>
        </w:r>
        <w:r w:rsidRPr="006C50DE">
          <w:rPr>
            <w:noProof/>
            <w:webHidden/>
          </w:rPr>
        </w:r>
        <w:r w:rsidRPr="006C50DE">
          <w:rPr>
            <w:noProof/>
            <w:webHidden/>
          </w:rPr>
          <w:fldChar w:fldCharType="separate"/>
        </w:r>
        <w:r w:rsidR="009B0A1B">
          <w:rPr>
            <w:noProof/>
            <w:webHidden/>
          </w:rPr>
          <w:t>640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0" w:history="1">
        <w:r w:rsidRPr="006C50DE">
          <w:rPr>
            <w:rStyle w:val="af1"/>
            <w:rFonts w:ascii="Bookman Old Style" w:hAnsi="Bookman Old Style"/>
            <w:bCs/>
            <w:noProof/>
          </w:rPr>
          <w:t>207.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хокку: ПЕЧАЛЬ</w:t>
        </w:r>
        <w:r w:rsidRPr="006C50DE">
          <w:rPr>
            <w:noProof/>
            <w:webHidden/>
          </w:rPr>
          <w:tab/>
        </w:r>
        <w:r w:rsidRPr="006C50DE">
          <w:rPr>
            <w:noProof/>
            <w:webHidden/>
          </w:rPr>
          <w:fldChar w:fldCharType="begin"/>
        </w:r>
        <w:r w:rsidRPr="006C50DE">
          <w:rPr>
            <w:noProof/>
            <w:webHidden/>
          </w:rPr>
          <w:instrText xml:space="preserve"> PAGEREF _Toc200957250 \h </w:instrText>
        </w:r>
        <w:r w:rsidRPr="006C50DE">
          <w:rPr>
            <w:noProof/>
            <w:webHidden/>
          </w:rPr>
        </w:r>
        <w:r w:rsidRPr="006C50DE">
          <w:rPr>
            <w:noProof/>
            <w:webHidden/>
          </w:rPr>
          <w:fldChar w:fldCharType="separate"/>
        </w:r>
        <w:r w:rsidR="009B0A1B">
          <w:rPr>
            <w:noProof/>
            <w:webHidden/>
          </w:rPr>
          <w:t>643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1" w:history="1">
        <w:r w:rsidRPr="006C50DE">
          <w:rPr>
            <w:rStyle w:val="af1"/>
            <w:rFonts w:ascii="SimSun" w:eastAsia="SimSun" w:hAnsi="SimSun" w:cs="Times New Roman"/>
            <w:noProof/>
          </w:rPr>
          <w:t>207.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俳句：悲哀</w:t>
        </w:r>
        <w:r w:rsidRPr="006C50DE">
          <w:rPr>
            <w:noProof/>
            <w:webHidden/>
          </w:rPr>
          <w:tab/>
        </w:r>
        <w:r w:rsidRPr="006C50DE">
          <w:rPr>
            <w:noProof/>
            <w:webHidden/>
          </w:rPr>
          <w:fldChar w:fldCharType="begin"/>
        </w:r>
        <w:r w:rsidRPr="006C50DE">
          <w:rPr>
            <w:noProof/>
            <w:webHidden/>
          </w:rPr>
          <w:instrText xml:space="preserve"> PAGEREF _Toc200957251 \h </w:instrText>
        </w:r>
        <w:r w:rsidRPr="006C50DE">
          <w:rPr>
            <w:noProof/>
            <w:webHidden/>
          </w:rPr>
        </w:r>
        <w:r w:rsidRPr="006C50DE">
          <w:rPr>
            <w:noProof/>
            <w:webHidden/>
          </w:rPr>
          <w:fldChar w:fldCharType="separate"/>
        </w:r>
        <w:r w:rsidR="009B0A1B">
          <w:rPr>
            <w:noProof/>
            <w:webHidden/>
          </w:rPr>
          <w:t>644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2" w:history="1">
        <w:r w:rsidRPr="006C50DE">
          <w:rPr>
            <w:rStyle w:val="af1"/>
            <w:rFonts w:ascii="Bookman Old Style" w:hAnsi="Bookman Old Style"/>
            <w:bCs/>
            <w:noProof/>
          </w:rPr>
          <w:t>208.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ЮРИЙ</w:t>
        </w:r>
        <w:r w:rsidRPr="006C50DE">
          <w:rPr>
            <w:noProof/>
            <w:webHidden/>
          </w:rPr>
          <w:tab/>
        </w:r>
        <w:r w:rsidRPr="006C50DE">
          <w:rPr>
            <w:noProof/>
            <w:webHidden/>
          </w:rPr>
          <w:fldChar w:fldCharType="begin"/>
        </w:r>
        <w:r w:rsidRPr="006C50DE">
          <w:rPr>
            <w:noProof/>
            <w:webHidden/>
          </w:rPr>
          <w:instrText xml:space="preserve"> PAGEREF _Toc200957252 \h </w:instrText>
        </w:r>
        <w:r w:rsidRPr="006C50DE">
          <w:rPr>
            <w:noProof/>
            <w:webHidden/>
          </w:rPr>
        </w:r>
        <w:r w:rsidRPr="006C50DE">
          <w:rPr>
            <w:noProof/>
            <w:webHidden/>
          </w:rPr>
          <w:fldChar w:fldCharType="separate"/>
        </w:r>
        <w:r w:rsidR="009B0A1B">
          <w:rPr>
            <w:noProof/>
            <w:webHidden/>
          </w:rPr>
          <w:t>645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3" w:history="1">
        <w:r w:rsidRPr="006C50DE">
          <w:rPr>
            <w:rStyle w:val="af1"/>
            <w:rFonts w:ascii="SimSun" w:eastAsia="SimSun" w:hAnsi="SimSun" w:cs="Times New Roman"/>
            <w:noProof/>
          </w:rPr>
          <w:t>208.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尤里</w:t>
        </w:r>
        <w:r w:rsidRPr="006C50DE">
          <w:rPr>
            <w:noProof/>
            <w:webHidden/>
          </w:rPr>
          <w:tab/>
        </w:r>
        <w:r w:rsidRPr="006C50DE">
          <w:rPr>
            <w:noProof/>
            <w:webHidden/>
          </w:rPr>
          <w:fldChar w:fldCharType="begin"/>
        </w:r>
        <w:r w:rsidRPr="006C50DE">
          <w:rPr>
            <w:noProof/>
            <w:webHidden/>
          </w:rPr>
          <w:instrText xml:space="preserve"> PAGEREF _Toc200957253 \h </w:instrText>
        </w:r>
        <w:r w:rsidRPr="006C50DE">
          <w:rPr>
            <w:noProof/>
            <w:webHidden/>
          </w:rPr>
        </w:r>
        <w:r w:rsidRPr="006C50DE">
          <w:rPr>
            <w:noProof/>
            <w:webHidden/>
          </w:rPr>
          <w:fldChar w:fldCharType="separate"/>
        </w:r>
        <w:r w:rsidR="009B0A1B">
          <w:rPr>
            <w:noProof/>
            <w:webHidden/>
          </w:rPr>
          <w:t>646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4" w:history="1">
        <w:r w:rsidRPr="006C50DE">
          <w:rPr>
            <w:rStyle w:val="af1"/>
            <w:rFonts w:ascii="Bookman Old Style" w:hAnsi="Bookman Old Style"/>
            <w:bCs/>
            <w:noProof/>
          </w:rPr>
          <w:t>209.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БРОДСКИЙ</w:t>
        </w:r>
        <w:r w:rsidRPr="006C50DE">
          <w:rPr>
            <w:noProof/>
            <w:webHidden/>
          </w:rPr>
          <w:tab/>
        </w:r>
        <w:r w:rsidRPr="006C50DE">
          <w:rPr>
            <w:noProof/>
            <w:webHidden/>
          </w:rPr>
          <w:fldChar w:fldCharType="begin"/>
        </w:r>
        <w:r w:rsidRPr="006C50DE">
          <w:rPr>
            <w:noProof/>
            <w:webHidden/>
          </w:rPr>
          <w:instrText xml:space="preserve"> PAGEREF _Toc200957254 \h </w:instrText>
        </w:r>
        <w:r w:rsidRPr="006C50DE">
          <w:rPr>
            <w:noProof/>
            <w:webHidden/>
          </w:rPr>
        </w:r>
        <w:r w:rsidRPr="006C50DE">
          <w:rPr>
            <w:noProof/>
            <w:webHidden/>
          </w:rPr>
          <w:fldChar w:fldCharType="separate"/>
        </w:r>
        <w:r w:rsidR="009B0A1B">
          <w:rPr>
            <w:noProof/>
            <w:webHidden/>
          </w:rPr>
          <w:t>649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5" w:history="1">
        <w:r w:rsidRPr="006C50DE">
          <w:rPr>
            <w:rStyle w:val="af1"/>
            <w:rFonts w:ascii="SimSun" w:eastAsia="SimSun" w:hAnsi="SimSun" w:cs="Times New Roman"/>
            <w:noProof/>
          </w:rPr>
          <w:t>209.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布罗茨基</w:t>
        </w:r>
        <w:r w:rsidRPr="006C50DE">
          <w:rPr>
            <w:noProof/>
            <w:webHidden/>
          </w:rPr>
          <w:tab/>
        </w:r>
        <w:r w:rsidRPr="006C50DE">
          <w:rPr>
            <w:noProof/>
            <w:webHidden/>
          </w:rPr>
          <w:fldChar w:fldCharType="begin"/>
        </w:r>
        <w:r w:rsidRPr="006C50DE">
          <w:rPr>
            <w:noProof/>
            <w:webHidden/>
          </w:rPr>
          <w:instrText xml:space="preserve"> PAGEREF _Toc200957255 \h </w:instrText>
        </w:r>
        <w:r w:rsidRPr="006C50DE">
          <w:rPr>
            <w:noProof/>
            <w:webHidden/>
          </w:rPr>
        </w:r>
        <w:r w:rsidRPr="006C50DE">
          <w:rPr>
            <w:noProof/>
            <w:webHidden/>
          </w:rPr>
          <w:fldChar w:fldCharType="separate"/>
        </w:r>
        <w:r w:rsidR="009B0A1B">
          <w:rPr>
            <w:noProof/>
            <w:webHidden/>
          </w:rPr>
          <w:t>650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6" w:history="1">
        <w:r w:rsidRPr="006C50DE">
          <w:rPr>
            <w:rStyle w:val="af1"/>
            <w:rFonts w:ascii="Bookman Old Style" w:hAnsi="Bookman Old Style"/>
            <w:bCs/>
            <w:noProof/>
          </w:rPr>
          <w:t>210.</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КНИГИ КОТОРЫХ НЕТ</w:t>
        </w:r>
        <w:r w:rsidRPr="006C50DE">
          <w:rPr>
            <w:noProof/>
            <w:webHidden/>
          </w:rPr>
          <w:tab/>
        </w:r>
        <w:r w:rsidRPr="006C50DE">
          <w:rPr>
            <w:noProof/>
            <w:webHidden/>
          </w:rPr>
          <w:fldChar w:fldCharType="begin"/>
        </w:r>
        <w:r w:rsidRPr="006C50DE">
          <w:rPr>
            <w:noProof/>
            <w:webHidden/>
          </w:rPr>
          <w:instrText xml:space="preserve"> PAGEREF _Toc200957256 \h </w:instrText>
        </w:r>
        <w:r w:rsidRPr="006C50DE">
          <w:rPr>
            <w:noProof/>
            <w:webHidden/>
          </w:rPr>
        </w:r>
        <w:r w:rsidRPr="006C50DE">
          <w:rPr>
            <w:noProof/>
            <w:webHidden/>
          </w:rPr>
          <w:fldChar w:fldCharType="separate"/>
        </w:r>
        <w:r w:rsidR="009B0A1B">
          <w:rPr>
            <w:noProof/>
            <w:webHidden/>
          </w:rPr>
          <w:t>653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7" w:history="1">
        <w:r w:rsidRPr="006C50DE">
          <w:rPr>
            <w:rStyle w:val="af1"/>
            <w:rFonts w:ascii="SimSun" w:eastAsia="SimSun" w:hAnsi="SimSun" w:cs="Times New Roman"/>
            <w:noProof/>
          </w:rPr>
          <w:t>210.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消失的书籍</w:t>
        </w:r>
        <w:r w:rsidRPr="006C50DE">
          <w:rPr>
            <w:noProof/>
            <w:webHidden/>
          </w:rPr>
          <w:tab/>
        </w:r>
        <w:r w:rsidRPr="006C50DE">
          <w:rPr>
            <w:noProof/>
            <w:webHidden/>
          </w:rPr>
          <w:fldChar w:fldCharType="begin"/>
        </w:r>
        <w:r w:rsidRPr="006C50DE">
          <w:rPr>
            <w:noProof/>
            <w:webHidden/>
          </w:rPr>
          <w:instrText xml:space="preserve"> PAGEREF _Toc200957257 \h </w:instrText>
        </w:r>
        <w:r w:rsidRPr="006C50DE">
          <w:rPr>
            <w:noProof/>
            <w:webHidden/>
          </w:rPr>
        </w:r>
        <w:r w:rsidRPr="006C50DE">
          <w:rPr>
            <w:noProof/>
            <w:webHidden/>
          </w:rPr>
          <w:fldChar w:fldCharType="separate"/>
        </w:r>
        <w:r w:rsidR="009B0A1B">
          <w:rPr>
            <w:noProof/>
            <w:webHidden/>
          </w:rPr>
          <w:t>654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8" w:history="1">
        <w:r w:rsidRPr="006C50DE">
          <w:rPr>
            <w:rStyle w:val="af1"/>
            <w:rFonts w:ascii="Bookman Old Style" w:hAnsi="Bookman Old Style"/>
            <w:bCs/>
            <w:noProof/>
          </w:rPr>
          <w:t>211.</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БЕССМЕРТНЫЙ</w:t>
        </w:r>
        <w:r w:rsidRPr="006C50DE">
          <w:rPr>
            <w:noProof/>
            <w:webHidden/>
          </w:rPr>
          <w:tab/>
        </w:r>
        <w:r w:rsidRPr="006C50DE">
          <w:rPr>
            <w:noProof/>
            <w:webHidden/>
          </w:rPr>
          <w:fldChar w:fldCharType="begin"/>
        </w:r>
        <w:r w:rsidRPr="006C50DE">
          <w:rPr>
            <w:noProof/>
            <w:webHidden/>
          </w:rPr>
          <w:instrText xml:space="preserve"> PAGEREF _Toc200957258 \h </w:instrText>
        </w:r>
        <w:r w:rsidRPr="006C50DE">
          <w:rPr>
            <w:noProof/>
            <w:webHidden/>
          </w:rPr>
        </w:r>
        <w:r w:rsidRPr="006C50DE">
          <w:rPr>
            <w:noProof/>
            <w:webHidden/>
          </w:rPr>
          <w:fldChar w:fldCharType="separate"/>
        </w:r>
        <w:r w:rsidR="009B0A1B">
          <w:rPr>
            <w:noProof/>
            <w:webHidden/>
          </w:rPr>
          <w:t>655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59" w:history="1">
        <w:r w:rsidRPr="006C50DE">
          <w:rPr>
            <w:rStyle w:val="af1"/>
            <w:rFonts w:ascii="SimSun" w:eastAsia="SimSun" w:hAnsi="SimSun" w:cs="Times New Roman"/>
            <w:noProof/>
          </w:rPr>
          <w:t>211.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长生不老的人</w:t>
        </w:r>
        <w:r w:rsidRPr="006C50DE">
          <w:rPr>
            <w:noProof/>
            <w:webHidden/>
          </w:rPr>
          <w:tab/>
        </w:r>
        <w:r w:rsidRPr="006C50DE">
          <w:rPr>
            <w:noProof/>
            <w:webHidden/>
          </w:rPr>
          <w:fldChar w:fldCharType="begin"/>
        </w:r>
        <w:r w:rsidRPr="006C50DE">
          <w:rPr>
            <w:noProof/>
            <w:webHidden/>
          </w:rPr>
          <w:instrText xml:space="preserve"> PAGEREF _Toc200957259 \h </w:instrText>
        </w:r>
        <w:r w:rsidRPr="006C50DE">
          <w:rPr>
            <w:noProof/>
            <w:webHidden/>
          </w:rPr>
        </w:r>
        <w:r w:rsidRPr="006C50DE">
          <w:rPr>
            <w:noProof/>
            <w:webHidden/>
          </w:rPr>
          <w:fldChar w:fldCharType="separate"/>
        </w:r>
        <w:r w:rsidR="009B0A1B">
          <w:rPr>
            <w:noProof/>
            <w:webHidden/>
          </w:rPr>
          <w:t>656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0" w:history="1">
        <w:r w:rsidRPr="006C50DE">
          <w:rPr>
            <w:rStyle w:val="af1"/>
            <w:rFonts w:ascii="Bookman Old Style" w:hAnsi="Bookman Old Style"/>
            <w:bCs/>
            <w:noProof/>
          </w:rPr>
          <w:t>212.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Пурпурная дева</w:t>
        </w:r>
        <w:r w:rsidRPr="006C50DE">
          <w:rPr>
            <w:noProof/>
            <w:webHidden/>
          </w:rPr>
          <w:tab/>
        </w:r>
        <w:r w:rsidRPr="006C50DE">
          <w:rPr>
            <w:noProof/>
            <w:webHidden/>
          </w:rPr>
          <w:fldChar w:fldCharType="begin"/>
        </w:r>
        <w:r w:rsidRPr="006C50DE">
          <w:rPr>
            <w:noProof/>
            <w:webHidden/>
          </w:rPr>
          <w:instrText xml:space="preserve"> PAGEREF _Toc200957260 \h </w:instrText>
        </w:r>
        <w:r w:rsidRPr="006C50DE">
          <w:rPr>
            <w:noProof/>
            <w:webHidden/>
          </w:rPr>
        </w:r>
        <w:r w:rsidRPr="006C50DE">
          <w:rPr>
            <w:noProof/>
            <w:webHidden/>
          </w:rPr>
          <w:fldChar w:fldCharType="separate"/>
        </w:r>
        <w:r w:rsidR="009B0A1B">
          <w:rPr>
            <w:noProof/>
            <w:webHidden/>
          </w:rPr>
          <w:t>657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1" w:history="1">
        <w:r w:rsidRPr="006C50DE">
          <w:rPr>
            <w:rStyle w:val="af1"/>
            <w:rFonts w:ascii="SimSun" w:eastAsia="SimSun" w:hAnsi="SimSun" w:cs="Times New Roman"/>
            <w:noProof/>
          </w:rPr>
          <w:t>212.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紫姑</w:t>
        </w:r>
        <w:r w:rsidRPr="006C50DE">
          <w:rPr>
            <w:noProof/>
            <w:webHidden/>
          </w:rPr>
          <w:tab/>
        </w:r>
        <w:r w:rsidRPr="006C50DE">
          <w:rPr>
            <w:noProof/>
            <w:webHidden/>
          </w:rPr>
          <w:fldChar w:fldCharType="begin"/>
        </w:r>
        <w:r w:rsidRPr="006C50DE">
          <w:rPr>
            <w:noProof/>
            <w:webHidden/>
          </w:rPr>
          <w:instrText xml:space="preserve"> PAGEREF _Toc200957261 \h </w:instrText>
        </w:r>
        <w:r w:rsidRPr="006C50DE">
          <w:rPr>
            <w:noProof/>
            <w:webHidden/>
          </w:rPr>
        </w:r>
        <w:r w:rsidRPr="006C50DE">
          <w:rPr>
            <w:noProof/>
            <w:webHidden/>
          </w:rPr>
          <w:fldChar w:fldCharType="separate"/>
        </w:r>
        <w:r w:rsidR="009B0A1B">
          <w:rPr>
            <w:noProof/>
            <w:webHidden/>
          </w:rPr>
          <w:t>658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2" w:history="1">
        <w:r w:rsidRPr="006C50DE">
          <w:rPr>
            <w:rStyle w:val="af1"/>
            <w:rFonts w:ascii="Bookman Old Style" w:hAnsi="Bookman Old Style"/>
            <w:bCs/>
            <w:noProof/>
          </w:rPr>
          <w:t>213.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 xml:space="preserve">ЛИ ХУА </w:t>
        </w:r>
        <w:r w:rsidRPr="006C50DE">
          <w:rPr>
            <w:rStyle w:val="af1"/>
            <w:rFonts w:ascii="Bookman Old Style" w:eastAsia="SimSun" w:hAnsi="Bookman Old Style" w:cs="MS Gothic" w:hint="eastAsia"/>
            <w:bCs/>
            <w:noProof/>
            <w:lang w:eastAsia="zh-CN"/>
          </w:rPr>
          <w:t>李華</w:t>
        </w:r>
        <w:r w:rsidRPr="006C50DE">
          <w:rPr>
            <w:rStyle w:val="af1"/>
            <w:rFonts w:ascii="Bookman Old Style" w:eastAsia="SimSun" w:hAnsi="Bookman Old Style" w:cs="MS Gothic"/>
            <w:bCs/>
            <w:noProof/>
            <w:lang w:eastAsia="zh-CN"/>
          </w:rPr>
          <w:t>( 715 — 766 / 774 )</w:t>
        </w:r>
        <w:r w:rsidRPr="006C50DE">
          <w:rPr>
            <w:noProof/>
            <w:webHidden/>
          </w:rPr>
          <w:tab/>
        </w:r>
        <w:r w:rsidRPr="006C50DE">
          <w:rPr>
            <w:noProof/>
            <w:webHidden/>
          </w:rPr>
          <w:fldChar w:fldCharType="begin"/>
        </w:r>
        <w:r w:rsidRPr="006C50DE">
          <w:rPr>
            <w:noProof/>
            <w:webHidden/>
          </w:rPr>
          <w:instrText xml:space="preserve"> PAGEREF _Toc200957262 \h </w:instrText>
        </w:r>
        <w:r w:rsidRPr="006C50DE">
          <w:rPr>
            <w:noProof/>
            <w:webHidden/>
          </w:rPr>
        </w:r>
        <w:r w:rsidRPr="006C50DE">
          <w:rPr>
            <w:noProof/>
            <w:webHidden/>
          </w:rPr>
          <w:fldChar w:fldCharType="separate"/>
        </w:r>
        <w:r w:rsidR="009B0A1B">
          <w:rPr>
            <w:noProof/>
            <w:webHidden/>
          </w:rPr>
          <w:t>659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3" w:history="1">
        <w:r w:rsidRPr="006C50DE">
          <w:rPr>
            <w:rStyle w:val="af1"/>
            <w:rFonts w:ascii="SimSun" w:eastAsia="SimSun" w:hAnsi="SimSun"/>
            <w:bCs/>
            <w:noProof/>
          </w:rPr>
          <w:t>213.</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李華</w:t>
        </w:r>
        <w:r w:rsidRPr="006C50DE">
          <w:rPr>
            <w:noProof/>
            <w:webHidden/>
          </w:rPr>
          <w:tab/>
        </w:r>
        <w:r w:rsidRPr="006C50DE">
          <w:rPr>
            <w:noProof/>
            <w:webHidden/>
          </w:rPr>
          <w:fldChar w:fldCharType="begin"/>
        </w:r>
        <w:r w:rsidRPr="006C50DE">
          <w:rPr>
            <w:noProof/>
            <w:webHidden/>
          </w:rPr>
          <w:instrText xml:space="preserve"> PAGEREF _Toc200957263 \h </w:instrText>
        </w:r>
        <w:r w:rsidRPr="006C50DE">
          <w:rPr>
            <w:noProof/>
            <w:webHidden/>
          </w:rPr>
        </w:r>
        <w:r w:rsidRPr="006C50DE">
          <w:rPr>
            <w:noProof/>
            <w:webHidden/>
          </w:rPr>
          <w:fldChar w:fldCharType="separate"/>
        </w:r>
        <w:r w:rsidR="009B0A1B">
          <w:rPr>
            <w:noProof/>
            <w:webHidden/>
          </w:rPr>
          <w:t>660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4" w:history="1">
        <w:r w:rsidRPr="006C50DE">
          <w:rPr>
            <w:rStyle w:val="af1"/>
            <w:rFonts w:ascii="Bookman Old Style" w:hAnsi="Bookman Old Style"/>
            <w:bCs/>
            <w:noProof/>
          </w:rPr>
          <w:t>214.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bCs/>
            <w:noProof/>
            <w:lang w:eastAsia="zh-CN"/>
          </w:rPr>
          <w:t>ТАО ЮАНЬ-МИН ПЯТЬ РАЗ ПЫТАЛСЯ СТАТЬ ЧИНОВНИКОМ</w:t>
        </w:r>
        <w:r w:rsidRPr="006C50DE">
          <w:rPr>
            <w:noProof/>
            <w:webHidden/>
          </w:rPr>
          <w:tab/>
        </w:r>
        <w:r w:rsidRPr="006C50DE">
          <w:rPr>
            <w:noProof/>
            <w:webHidden/>
          </w:rPr>
          <w:fldChar w:fldCharType="begin"/>
        </w:r>
        <w:r w:rsidRPr="006C50DE">
          <w:rPr>
            <w:noProof/>
            <w:webHidden/>
          </w:rPr>
          <w:instrText xml:space="preserve"> PAGEREF _Toc200957264 \h </w:instrText>
        </w:r>
        <w:r w:rsidRPr="006C50DE">
          <w:rPr>
            <w:noProof/>
            <w:webHidden/>
          </w:rPr>
        </w:r>
        <w:r w:rsidRPr="006C50DE">
          <w:rPr>
            <w:noProof/>
            <w:webHidden/>
          </w:rPr>
          <w:fldChar w:fldCharType="separate"/>
        </w:r>
        <w:r w:rsidR="009B0A1B">
          <w:rPr>
            <w:noProof/>
            <w:webHidden/>
          </w:rPr>
          <w:t>663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5" w:history="1">
        <w:r w:rsidRPr="006C50DE">
          <w:rPr>
            <w:rStyle w:val="af1"/>
            <w:rFonts w:ascii="SimSun" w:eastAsia="SimSun" w:hAnsi="SimSun" w:cs="KaiTi"/>
            <w:noProof/>
          </w:rPr>
          <w:t>214.</w:t>
        </w:r>
        <w:r w:rsidRPr="006C50DE">
          <w:rPr>
            <w:rFonts w:asciiTheme="minorHAnsi" w:eastAsiaTheme="minorEastAsia" w:hAnsiTheme="minorHAnsi"/>
            <w:noProof/>
            <w:sz w:val="22"/>
            <w:lang w:eastAsia="ru-RU"/>
          </w:rPr>
          <w:tab/>
        </w:r>
        <w:r w:rsidRPr="006C50DE">
          <w:rPr>
            <w:rStyle w:val="af1"/>
            <w:rFonts w:ascii="SimSun" w:eastAsia="SimSun" w:hAnsi="SimSun" w:cs="KaiTi" w:hint="eastAsia"/>
            <w:noProof/>
          </w:rPr>
          <w:t>陶渊明四试乌纱</w:t>
        </w:r>
        <w:r w:rsidRPr="006C50DE">
          <w:rPr>
            <w:noProof/>
            <w:webHidden/>
          </w:rPr>
          <w:tab/>
        </w:r>
        <w:r w:rsidRPr="006C50DE">
          <w:rPr>
            <w:noProof/>
            <w:webHidden/>
          </w:rPr>
          <w:fldChar w:fldCharType="begin"/>
        </w:r>
        <w:r w:rsidRPr="006C50DE">
          <w:rPr>
            <w:noProof/>
            <w:webHidden/>
          </w:rPr>
          <w:instrText xml:space="preserve"> PAGEREF _Toc200957265 \h </w:instrText>
        </w:r>
        <w:r w:rsidRPr="006C50DE">
          <w:rPr>
            <w:noProof/>
            <w:webHidden/>
          </w:rPr>
        </w:r>
        <w:r w:rsidRPr="006C50DE">
          <w:rPr>
            <w:noProof/>
            <w:webHidden/>
          </w:rPr>
          <w:fldChar w:fldCharType="separate"/>
        </w:r>
        <w:r w:rsidR="009B0A1B">
          <w:rPr>
            <w:noProof/>
            <w:webHidden/>
          </w:rPr>
          <w:t>664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6" w:history="1">
        <w:r w:rsidRPr="006C50DE">
          <w:rPr>
            <w:rStyle w:val="af1"/>
            <w:rFonts w:ascii="Bookman Old Style" w:hAnsi="Bookman Old Style"/>
            <w:bCs/>
            <w:noProof/>
          </w:rPr>
          <w:t>215.</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СОЛНЕЧНЫЙ ДЕНЬ</w:t>
        </w:r>
        <w:r w:rsidRPr="006C50DE">
          <w:rPr>
            <w:noProof/>
            <w:webHidden/>
          </w:rPr>
          <w:tab/>
        </w:r>
        <w:r w:rsidRPr="006C50DE">
          <w:rPr>
            <w:noProof/>
            <w:webHidden/>
          </w:rPr>
          <w:fldChar w:fldCharType="begin"/>
        </w:r>
        <w:r w:rsidRPr="006C50DE">
          <w:rPr>
            <w:noProof/>
            <w:webHidden/>
          </w:rPr>
          <w:instrText xml:space="preserve"> PAGEREF _Toc200957266 \h </w:instrText>
        </w:r>
        <w:r w:rsidRPr="006C50DE">
          <w:rPr>
            <w:noProof/>
            <w:webHidden/>
          </w:rPr>
        </w:r>
        <w:r w:rsidRPr="006C50DE">
          <w:rPr>
            <w:noProof/>
            <w:webHidden/>
          </w:rPr>
          <w:fldChar w:fldCharType="separate"/>
        </w:r>
        <w:r w:rsidR="009B0A1B">
          <w:rPr>
            <w:noProof/>
            <w:webHidden/>
          </w:rPr>
          <w:t>669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7" w:history="1">
        <w:r w:rsidRPr="006C50DE">
          <w:rPr>
            <w:rStyle w:val="af1"/>
            <w:rFonts w:ascii="SimSun" w:eastAsia="SimSun" w:hAnsi="SimSun" w:cs="Times New Roman"/>
            <w:noProof/>
          </w:rPr>
          <w:t>215.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阳光明媚的日子</w:t>
        </w:r>
        <w:r w:rsidRPr="006C50DE">
          <w:rPr>
            <w:noProof/>
            <w:webHidden/>
          </w:rPr>
          <w:tab/>
        </w:r>
        <w:r w:rsidRPr="006C50DE">
          <w:rPr>
            <w:noProof/>
            <w:webHidden/>
          </w:rPr>
          <w:fldChar w:fldCharType="begin"/>
        </w:r>
        <w:r w:rsidRPr="006C50DE">
          <w:rPr>
            <w:noProof/>
            <w:webHidden/>
          </w:rPr>
          <w:instrText xml:space="preserve"> PAGEREF _Toc200957267 \h </w:instrText>
        </w:r>
        <w:r w:rsidRPr="006C50DE">
          <w:rPr>
            <w:noProof/>
            <w:webHidden/>
          </w:rPr>
        </w:r>
        <w:r w:rsidRPr="006C50DE">
          <w:rPr>
            <w:noProof/>
            <w:webHidden/>
          </w:rPr>
          <w:fldChar w:fldCharType="separate"/>
        </w:r>
        <w:r w:rsidR="009B0A1B">
          <w:rPr>
            <w:noProof/>
            <w:webHidden/>
          </w:rPr>
          <w:t>670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8" w:history="1">
        <w:r w:rsidRPr="006C50DE">
          <w:rPr>
            <w:rStyle w:val="af1"/>
            <w:rFonts w:ascii="Bookman Old Style" w:hAnsi="Bookman Old Style"/>
            <w:bCs/>
            <w:noProof/>
          </w:rPr>
          <w:t>216.</w:t>
        </w:r>
        <w:r w:rsidRPr="006C50DE">
          <w:rPr>
            <w:rFonts w:asciiTheme="minorHAnsi" w:eastAsiaTheme="minorEastAsia" w:hAnsiTheme="minorHAnsi"/>
            <w:noProof/>
            <w:sz w:val="22"/>
            <w:lang w:eastAsia="ru-RU"/>
          </w:rPr>
          <w:tab/>
        </w:r>
        <w:r w:rsidRPr="006C50DE">
          <w:rPr>
            <w:rStyle w:val="af1"/>
            <w:rFonts w:ascii="Bookman Old Style" w:hAnsi="Bookman Old Style"/>
            <w:noProof/>
          </w:rPr>
          <w:t>ОДИНОЧЕСТВО</w:t>
        </w:r>
        <w:r w:rsidRPr="006C50DE">
          <w:rPr>
            <w:noProof/>
            <w:webHidden/>
          </w:rPr>
          <w:tab/>
        </w:r>
        <w:r w:rsidRPr="006C50DE">
          <w:rPr>
            <w:noProof/>
            <w:webHidden/>
          </w:rPr>
          <w:fldChar w:fldCharType="begin"/>
        </w:r>
        <w:r w:rsidRPr="006C50DE">
          <w:rPr>
            <w:noProof/>
            <w:webHidden/>
          </w:rPr>
          <w:instrText xml:space="preserve"> PAGEREF _Toc200957268 \h </w:instrText>
        </w:r>
        <w:r w:rsidRPr="006C50DE">
          <w:rPr>
            <w:noProof/>
            <w:webHidden/>
          </w:rPr>
        </w:r>
        <w:r w:rsidRPr="006C50DE">
          <w:rPr>
            <w:noProof/>
            <w:webHidden/>
          </w:rPr>
          <w:fldChar w:fldCharType="separate"/>
        </w:r>
        <w:r w:rsidR="009B0A1B">
          <w:rPr>
            <w:noProof/>
            <w:webHidden/>
          </w:rPr>
          <w:t>671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69" w:history="1">
        <w:r w:rsidRPr="006C50DE">
          <w:rPr>
            <w:rStyle w:val="af1"/>
            <w:rFonts w:ascii="SimSun" w:eastAsia="SimSun" w:hAnsi="SimSun" w:cs="Times New Roman"/>
            <w:noProof/>
          </w:rPr>
          <w:t>216.</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孤独</w:t>
        </w:r>
        <w:r w:rsidRPr="006C50DE">
          <w:rPr>
            <w:noProof/>
            <w:webHidden/>
          </w:rPr>
          <w:tab/>
        </w:r>
        <w:r w:rsidRPr="006C50DE">
          <w:rPr>
            <w:noProof/>
            <w:webHidden/>
          </w:rPr>
          <w:fldChar w:fldCharType="begin"/>
        </w:r>
        <w:r w:rsidRPr="006C50DE">
          <w:rPr>
            <w:noProof/>
            <w:webHidden/>
          </w:rPr>
          <w:instrText xml:space="preserve"> PAGEREF _Toc200957269 \h </w:instrText>
        </w:r>
        <w:r w:rsidRPr="006C50DE">
          <w:rPr>
            <w:noProof/>
            <w:webHidden/>
          </w:rPr>
        </w:r>
        <w:r w:rsidRPr="006C50DE">
          <w:rPr>
            <w:noProof/>
            <w:webHidden/>
          </w:rPr>
          <w:fldChar w:fldCharType="separate"/>
        </w:r>
        <w:r w:rsidR="009B0A1B">
          <w:rPr>
            <w:noProof/>
            <w:webHidden/>
          </w:rPr>
          <w:t>672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0" w:history="1">
        <w:r w:rsidRPr="006C50DE">
          <w:rPr>
            <w:rStyle w:val="af1"/>
            <w:rFonts w:ascii="Bookman Old Style" w:hAnsi="Bookman Old Style"/>
            <w:bCs/>
            <w:noProof/>
          </w:rPr>
          <w:t>217.</w:t>
        </w:r>
        <w:r w:rsidRPr="006C50DE">
          <w:rPr>
            <w:rFonts w:asciiTheme="minorHAnsi" w:eastAsiaTheme="minorEastAsia" w:hAnsiTheme="minorHAnsi"/>
            <w:noProof/>
            <w:sz w:val="22"/>
            <w:lang w:eastAsia="ru-RU"/>
          </w:rPr>
          <w:tab/>
        </w:r>
        <w:r w:rsidRPr="006C50DE">
          <w:rPr>
            <w:rStyle w:val="af1"/>
            <w:rFonts w:ascii="Bookman Old Style" w:hAnsi="Bookman Old Style"/>
            <w:noProof/>
          </w:rPr>
          <w:t>УМИРАЮЩИЙ ЗВЕРЬ</w:t>
        </w:r>
        <w:r w:rsidRPr="006C50DE">
          <w:rPr>
            <w:noProof/>
            <w:webHidden/>
          </w:rPr>
          <w:tab/>
        </w:r>
        <w:r w:rsidRPr="006C50DE">
          <w:rPr>
            <w:noProof/>
            <w:webHidden/>
          </w:rPr>
          <w:fldChar w:fldCharType="begin"/>
        </w:r>
        <w:r w:rsidRPr="006C50DE">
          <w:rPr>
            <w:noProof/>
            <w:webHidden/>
          </w:rPr>
          <w:instrText xml:space="preserve"> PAGEREF _Toc200957270 \h </w:instrText>
        </w:r>
        <w:r w:rsidRPr="006C50DE">
          <w:rPr>
            <w:noProof/>
            <w:webHidden/>
          </w:rPr>
        </w:r>
        <w:r w:rsidRPr="006C50DE">
          <w:rPr>
            <w:noProof/>
            <w:webHidden/>
          </w:rPr>
          <w:fldChar w:fldCharType="separate"/>
        </w:r>
        <w:r w:rsidR="009B0A1B">
          <w:rPr>
            <w:noProof/>
            <w:webHidden/>
          </w:rPr>
          <w:t>673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1" w:history="1">
        <w:r w:rsidRPr="006C50DE">
          <w:rPr>
            <w:rStyle w:val="af1"/>
            <w:rFonts w:ascii="SimSun" w:eastAsia="SimSun" w:hAnsi="SimSun" w:cs="Times New Roman"/>
            <w:noProof/>
          </w:rPr>
          <w:t>217.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弥留时刻的野兽</w:t>
        </w:r>
        <w:r w:rsidRPr="006C50DE">
          <w:rPr>
            <w:noProof/>
            <w:webHidden/>
          </w:rPr>
          <w:tab/>
        </w:r>
        <w:r w:rsidRPr="006C50DE">
          <w:rPr>
            <w:noProof/>
            <w:webHidden/>
          </w:rPr>
          <w:fldChar w:fldCharType="begin"/>
        </w:r>
        <w:r w:rsidRPr="006C50DE">
          <w:rPr>
            <w:noProof/>
            <w:webHidden/>
          </w:rPr>
          <w:instrText xml:space="preserve"> PAGEREF _Toc200957271 \h </w:instrText>
        </w:r>
        <w:r w:rsidRPr="006C50DE">
          <w:rPr>
            <w:noProof/>
            <w:webHidden/>
          </w:rPr>
        </w:r>
        <w:r w:rsidRPr="006C50DE">
          <w:rPr>
            <w:noProof/>
            <w:webHidden/>
          </w:rPr>
          <w:fldChar w:fldCharType="separate"/>
        </w:r>
        <w:r w:rsidR="009B0A1B">
          <w:rPr>
            <w:noProof/>
            <w:webHidden/>
          </w:rPr>
          <w:t>674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2" w:history="1">
        <w:r w:rsidRPr="006C50DE">
          <w:rPr>
            <w:rStyle w:val="af1"/>
            <w:rFonts w:ascii="Bookman Old Style" w:hAnsi="Bookman Old Style"/>
            <w:bCs/>
            <w:noProof/>
          </w:rPr>
          <w:t>218.</w:t>
        </w:r>
        <w:r w:rsidRPr="006C50DE">
          <w:rPr>
            <w:rFonts w:asciiTheme="minorHAnsi" w:eastAsiaTheme="minorEastAsia" w:hAnsiTheme="minorHAnsi"/>
            <w:noProof/>
            <w:sz w:val="22"/>
            <w:lang w:eastAsia="ru-RU"/>
          </w:rPr>
          <w:tab/>
        </w:r>
        <w:r w:rsidRPr="006C50DE">
          <w:rPr>
            <w:rStyle w:val="af1"/>
            <w:rFonts w:ascii="Bookman Old Style" w:hAnsi="Bookman Old Style"/>
            <w:noProof/>
          </w:rPr>
          <w:t>3-5-7-СТИШИЯ: ТРЁХСТИШИЕ</w:t>
        </w:r>
        <w:r w:rsidRPr="006C50DE">
          <w:rPr>
            <w:noProof/>
            <w:webHidden/>
          </w:rPr>
          <w:tab/>
        </w:r>
        <w:r w:rsidRPr="006C50DE">
          <w:rPr>
            <w:noProof/>
            <w:webHidden/>
          </w:rPr>
          <w:fldChar w:fldCharType="begin"/>
        </w:r>
        <w:r w:rsidRPr="006C50DE">
          <w:rPr>
            <w:noProof/>
            <w:webHidden/>
          </w:rPr>
          <w:instrText xml:space="preserve"> PAGEREF _Toc200957272 \h </w:instrText>
        </w:r>
        <w:r w:rsidRPr="006C50DE">
          <w:rPr>
            <w:noProof/>
            <w:webHidden/>
          </w:rPr>
        </w:r>
        <w:r w:rsidRPr="006C50DE">
          <w:rPr>
            <w:noProof/>
            <w:webHidden/>
          </w:rPr>
          <w:fldChar w:fldCharType="separate"/>
        </w:r>
        <w:r w:rsidR="009B0A1B">
          <w:rPr>
            <w:noProof/>
            <w:webHidden/>
          </w:rPr>
          <w:t>675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3" w:history="1">
        <w:r w:rsidRPr="006C50DE">
          <w:rPr>
            <w:rStyle w:val="af1"/>
            <w:rFonts w:ascii="SimSun" w:eastAsia="SimSun" w:hAnsi="SimSun" w:cs="Times New Roman"/>
            <w:noProof/>
          </w:rPr>
          <w:t>218.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三五七行诗</w:t>
        </w:r>
        <w:r w:rsidRPr="006C50DE">
          <w:rPr>
            <w:noProof/>
            <w:webHidden/>
          </w:rPr>
          <w:tab/>
        </w:r>
        <w:r w:rsidRPr="006C50DE">
          <w:rPr>
            <w:noProof/>
            <w:webHidden/>
          </w:rPr>
          <w:fldChar w:fldCharType="begin"/>
        </w:r>
        <w:r w:rsidRPr="006C50DE">
          <w:rPr>
            <w:noProof/>
            <w:webHidden/>
          </w:rPr>
          <w:instrText xml:space="preserve"> PAGEREF _Toc200957273 \h </w:instrText>
        </w:r>
        <w:r w:rsidRPr="006C50DE">
          <w:rPr>
            <w:noProof/>
            <w:webHidden/>
          </w:rPr>
        </w:r>
        <w:r w:rsidRPr="006C50DE">
          <w:rPr>
            <w:noProof/>
            <w:webHidden/>
          </w:rPr>
          <w:fldChar w:fldCharType="separate"/>
        </w:r>
        <w:r w:rsidR="009B0A1B">
          <w:rPr>
            <w:noProof/>
            <w:webHidden/>
          </w:rPr>
          <w:t>676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4" w:history="1">
        <w:r w:rsidRPr="006C50DE">
          <w:rPr>
            <w:rStyle w:val="af1"/>
            <w:rFonts w:ascii="Bookman Old Style" w:hAnsi="Bookman Old Style"/>
            <w:bCs/>
            <w:noProof/>
          </w:rPr>
          <w:t>219.</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БИЗНЕС</w:t>
        </w:r>
        <w:r w:rsidRPr="006C50DE">
          <w:rPr>
            <w:noProof/>
            <w:webHidden/>
          </w:rPr>
          <w:tab/>
        </w:r>
        <w:r w:rsidRPr="006C50DE">
          <w:rPr>
            <w:noProof/>
            <w:webHidden/>
          </w:rPr>
          <w:fldChar w:fldCharType="begin"/>
        </w:r>
        <w:r w:rsidRPr="006C50DE">
          <w:rPr>
            <w:noProof/>
            <w:webHidden/>
          </w:rPr>
          <w:instrText xml:space="preserve"> PAGEREF _Toc200957274 \h </w:instrText>
        </w:r>
        <w:r w:rsidRPr="006C50DE">
          <w:rPr>
            <w:noProof/>
            <w:webHidden/>
          </w:rPr>
        </w:r>
        <w:r w:rsidRPr="006C50DE">
          <w:rPr>
            <w:noProof/>
            <w:webHidden/>
          </w:rPr>
          <w:fldChar w:fldCharType="separate"/>
        </w:r>
        <w:r w:rsidR="009B0A1B">
          <w:rPr>
            <w:noProof/>
            <w:webHidden/>
          </w:rPr>
          <w:t>677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5" w:history="1">
        <w:r w:rsidRPr="006C50DE">
          <w:rPr>
            <w:rStyle w:val="af1"/>
            <w:rFonts w:ascii="SimSun" w:eastAsia="SimSun" w:hAnsi="SimSun" w:cs="Times New Roman"/>
            <w:noProof/>
          </w:rPr>
          <w:t>219.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经商</w:t>
        </w:r>
        <w:r w:rsidRPr="006C50DE">
          <w:rPr>
            <w:noProof/>
            <w:webHidden/>
          </w:rPr>
          <w:tab/>
        </w:r>
        <w:r w:rsidRPr="006C50DE">
          <w:rPr>
            <w:noProof/>
            <w:webHidden/>
          </w:rPr>
          <w:fldChar w:fldCharType="begin"/>
        </w:r>
        <w:r w:rsidRPr="006C50DE">
          <w:rPr>
            <w:noProof/>
            <w:webHidden/>
          </w:rPr>
          <w:instrText xml:space="preserve"> PAGEREF _Toc200957275 \h </w:instrText>
        </w:r>
        <w:r w:rsidRPr="006C50DE">
          <w:rPr>
            <w:noProof/>
            <w:webHidden/>
          </w:rPr>
        </w:r>
        <w:r w:rsidRPr="006C50DE">
          <w:rPr>
            <w:noProof/>
            <w:webHidden/>
          </w:rPr>
          <w:fldChar w:fldCharType="separate"/>
        </w:r>
        <w:r w:rsidR="009B0A1B">
          <w:rPr>
            <w:noProof/>
            <w:webHidden/>
          </w:rPr>
          <w:t>678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6" w:history="1">
        <w:r w:rsidRPr="006C50DE">
          <w:rPr>
            <w:rStyle w:val="af1"/>
            <w:rFonts w:ascii="Bookman Old Style" w:hAnsi="Bookman Old Style"/>
            <w:bCs/>
            <w:noProof/>
          </w:rPr>
          <w:t>220.</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СМЕРТЬ</w:t>
        </w:r>
        <w:r w:rsidRPr="006C50DE">
          <w:rPr>
            <w:noProof/>
            <w:webHidden/>
          </w:rPr>
          <w:tab/>
        </w:r>
        <w:r w:rsidRPr="006C50DE">
          <w:rPr>
            <w:noProof/>
            <w:webHidden/>
          </w:rPr>
          <w:fldChar w:fldCharType="begin"/>
        </w:r>
        <w:r w:rsidRPr="006C50DE">
          <w:rPr>
            <w:noProof/>
            <w:webHidden/>
          </w:rPr>
          <w:instrText xml:space="preserve"> PAGEREF _Toc200957276 \h </w:instrText>
        </w:r>
        <w:r w:rsidRPr="006C50DE">
          <w:rPr>
            <w:noProof/>
            <w:webHidden/>
          </w:rPr>
        </w:r>
        <w:r w:rsidRPr="006C50DE">
          <w:rPr>
            <w:noProof/>
            <w:webHidden/>
          </w:rPr>
          <w:fldChar w:fldCharType="separate"/>
        </w:r>
        <w:r w:rsidR="009B0A1B">
          <w:rPr>
            <w:noProof/>
            <w:webHidden/>
          </w:rPr>
          <w:t>679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7" w:history="1">
        <w:r w:rsidRPr="006C50DE">
          <w:rPr>
            <w:rStyle w:val="af1"/>
            <w:rFonts w:ascii="SimSun" w:eastAsia="SimSun" w:hAnsi="SimSun" w:cs="Times New Roman"/>
            <w:noProof/>
          </w:rPr>
          <w:t>220.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死</w:t>
        </w:r>
        <w:r w:rsidRPr="006C50DE">
          <w:rPr>
            <w:noProof/>
            <w:webHidden/>
          </w:rPr>
          <w:tab/>
        </w:r>
        <w:r w:rsidRPr="006C50DE">
          <w:rPr>
            <w:noProof/>
            <w:webHidden/>
          </w:rPr>
          <w:fldChar w:fldCharType="begin"/>
        </w:r>
        <w:r w:rsidRPr="006C50DE">
          <w:rPr>
            <w:noProof/>
            <w:webHidden/>
          </w:rPr>
          <w:instrText xml:space="preserve"> PAGEREF _Toc200957277 \h </w:instrText>
        </w:r>
        <w:r w:rsidRPr="006C50DE">
          <w:rPr>
            <w:noProof/>
            <w:webHidden/>
          </w:rPr>
        </w:r>
        <w:r w:rsidRPr="006C50DE">
          <w:rPr>
            <w:noProof/>
            <w:webHidden/>
          </w:rPr>
          <w:fldChar w:fldCharType="separate"/>
        </w:r>
        <w:r w:rsidR="009B0A1B">
          <w:rPr>
            <w:noProof/>
            <w:webHidden/>
          </w:rPr>
          <w:t>680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8" w:history="1">
        <w:r w:rsidRPr="006C50DE">
          <w:rPr>
            <w:rStyle w:val="af1"/>
            <w:rFonts w:ascii="Bookman Old Style" w:hAnsi="Bookman Old Style"/>
            <w:bCs/>
            <w:noProof/>
          </w:rPr>
          <w:t>221.</w:t>
        </w:r>
        <w:r w:rsidRPr="006C50DE">
          <w:rPr>
            <w:rFonts w:asciiTheme="minorHAnsi" w:eastAsiaTheme="minorEastAsia" w:hAnsiTheme="minorHAnsi"/>
            <w:noProof/>
            <w:sz w:val="22"/>
            <w:lang w:eastAsia="ru-RU"/>
          </w:rPr>
          <w:tab/>
        </w:r>
        <w:r w:rsidRPr="006C50DE">
          <w:rPr>
            <w:rStyle w:val="af1"/>
            <w:rFonts w:ascii="Bookman Old Style" w:hAnsi="Bookman Old Style"/>
            <w:noProof/>
          </w:rPr>
          <w:t>ДУША ЧЕЛОВЕКА</w:t>
        </w:r>
        <w:r w:rsidRPr="006C50DE">
          <w:rPr>
            <w:noProof/>
            <w:webHidden/>
          </w:rPr>
          <w:tab/>
        </w:r>
        <w:r w:rsidRPr="006C50DE">
          <w:rPr>
            <w:noProof/>
            <w:webHidden/>
          </w:rPr>
          <w:fldChar w:fldCharType="begin"/>
        </w:r>
        <w:r w:rsidRPr="006C50DE">
          <w:rPr>
            <w:noProof/>
            <w:webHidden/>
          </w:rPr>
          <w:instrText xml:space="preserve"> PAGEREF _Toc200957278 \h </w:instrText>
        </w:r>
        <w:r w:rsidRPr="006C50DE">
          <w:rPr>
            <w:noProof/>
            <w:webHidden/>
          </w:rPr>
        </w:r>
        <w:r w:rsidRPr="006C50DE">
          <w:rPr>
            <w:noProof/>
            <w:webHidden/>
          </w:rPr>
          <w:fldChar w:fldCharType="separate"/>
        </w:r>
        <w:r w:rsidR="009B0A1B">
          <w:rPr>
            <w:noProof/>
            <w:webHidden/>
          </w:rPr>
          <w:t>681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79" w:history="1">
        <w:r w:rsidRPr="006C50DE">
          <w:rPr>
            <w:rStyle w:val="af1"/>
            <w:rFonts w:ascii="SimSun" w:eastAsia="SimSun" w:hAnsi="SimSun" w:cs="Times New Roman"/>
            <w:noProof/>
          </w:rPr>
          <w:t>221.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人的灵魂</w:t>
        </w:r>
        <w:r w:rsidRPr="006C50DE">
          <w:rPr>
            <w:noProof/>
            <w:webHidden/>
          </w:rPr>
          <w:tab/>
        </w:r>
        <w:r w:rsidRPr="006C50DE">
          <w:rPr>
            <w:noProof/>
            <w:webHidden/>
          </w:rPr>
          <w:fldChar w:fldCharType="begin"/>
        </w:r>
        <w:r w:rsidRPr="006C50DE">
          <w:rPr>
            <w:noProof/>
            <w:webHidden/>
          </w:rPr>
          <w:instrText xml:space="preserve"> PAGEREF _Toc200957279 \h </w:instrText>
        </w:r>
        <w:r w:rsidRPr="006C50DE">
          <w:rPr>
            <w:noProof/>
            <w:webHidden/>
          </w:rPr>
        </w:r>
        <w:r w:rsidRPr="006C50DE">
          <w:rPr>
            <w:noProof/>
            <w:webHidden/>
          </w:rPr>
          <w:fldChar w:fldCharType="separate"/>
        </w:r>
        <w:r w:rsidR="009B0A1B">
          <w:rPr>
            <w:noProof/>
            <w:webHidden/>
          </w:rPr>
          <w:t>682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0" w:history="1">
        <w:r w:rsidRPr="006C50DE">
          <w:rPr>
            <w:rStyle w:val="af1"/>
            <w:rFonts w:ascii="Bookman Old Style" w:hAnsi="Bookman Old Style"/>
            <w:bCs/>
            <w:noProof/>
          </w:rPr>
          <w:t>222.</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ПОСЛЕДНИЙ СНЕГ</w:t>
        </w:r>
        <w:r w:rsidRPr="006C50DE">
          <w:rPr>
            <w:noProof/>
            <w:webHidden/>
          </w:rPr>
          <w:tab/>
        </w:r>
        <w:r w:rsidRPr="006C50DE">
          <w:rPr>
            <w:noProof/>
            <w:webHidden/>
          </w:rPr>
          <w:fldChar w:fldCharType="begin"/>
        </w:r>
        <w:r w:rsidRPr="006C50DE">
          <w:rPr>
            <w:noProof/>
            <w:webHidden/>
          </w:rPr>
          <w:instrText xml:space="preserve"> PAGEREF _Toc200957280 \h </w:instrText>
        </w:r>
        <w:r w:rsidRPr="006C50DE">
          <w:rPr>
            <w:noProof/>
            <w:webHidden/>
          </w:rPr>
        </w:r>
        <w:r w:rsidRPr="006C50DE">
          <w:rPr>
            <w:noProof/>
            <w:webHidden/>
          </w:rPr>
          <w:fldChar w:fldCharType="separate"/>
        </w:r>
        <w:r w:rsidR="009B0A1B">
          <w:rPr>
            <w:noProof/>
            <w:webHidden/>
          </w:rPr>
          <w:t>683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1" w:history="1">
        <w:r w:rsidRPr="006C50DE">
          <w:rPr>
            <w:rStyle w:val="af1"/>
            <w:rFonts w:ascii="SimSun" w:eastAsia="SimSun" w:hAnsi="SimSun" w:cs="Times New Roman"/>
            <w:noProof/>
          </w:rPr>
          <w:t>222.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最后一</w:t>
        </w:r>
        <w:r w:rsidRPr="006C50DE">
          <w:rPr>
            <w:rStyle w:val="af1"/>
            <w:rFonts w:ascii="SimSun" w:eastAsia="SimSun" w:hAnsi="SimSun" w:cs="SimSun" w:hint="eastAsia"/>
            <w:noProof/>
            <w:lang w:eastAsia="zh-CN"/>
          </w:rPr>
          <w:t>场雪</w:t>
        </w:r>
        <w:r w:rsidRPr="006C50DE">
          <w:rPr>
            <w:noProof/>
            <w:webHidden/>
          </w:rPr>
          <w:tab/>
        </w:r>
        <w:r w:rsidRPr="006C50DE">
          <w:rPr>
            <w:noProof/>
            <w:webHidden/>
          </w:rPr>
          <w:fldChar w:fldCharType="begin"/>
        </w:r>
        <w:r w:rsidRPr="006C50DE">
          <w:rPr>
            <w:noProof/>
            <w:webHidden/>
          </w:rPr>
          <w:instrText xml:space="preserve"> PAGEREF _Toc200957281 \h </w:instrText>
        </w:r>
        <w:r w:rsidRPr="006C50DE">
          <w:rPr>
            <w:noProof/>
            <w:webHidden/>
          </w:rPr>
        </w:r>
        <w:r w:rsidRPr="006C50DE">
          <w:rPr>
            <w:noProof/>
            <w:webHidden/>
          </w:rPr>
          <w:fldChar w:fldCharType="separate"/>
        </w:r>
        <w:r w:rsidR="009B0A1B">
          <w:rPr>
            <w:noProof/>
            <w:webHidden/>
          </w:rPr>
          <w:t>684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2" w:history="1">
        <w:r w:rsidRPr="006C50DE">
          <w:rPr>
            <w:rStyle w:val="af1"/>
            <w:rFonts w:ascii="Bookman Old Style" w:hAnsi="Bookman Old Style"/>
            <w:bCs/>
            <w:noProof/>
          </w:rPr>
          <w:t>223.</w:t>
        </w:r>
        <w:r w:rsidRPr="006C50DE">
          <w:rPr>
            <w:rFonts w:asciiTheme="minorHAnsi" w:eastAsiaTheme="minorEastAsia" w:hAnsiTheme="minorHAnsi"/>
            <w:noProof/>
            <w:sz w:val="22"/>
            <w:lang w:eastAsia="ru-RU"/>
          </w:rPr>
          <w:tab/>
        </w:r>
        <w:r w:rsidRPr="006C50DE">
          <w:rPr>
            <w:rStyle w:val="af1"/>
            <w:rFonts w:ascii="Bookman Old Style" w:hAnsi="Bookman Old Style"/>
            <w:noProof/>
          </w:rPr>
          <w:t>ФОНАРЬ</w:t>
        </w:r>
        <w:r w:rsidRPr="006C50DE">
          <w:rPr>
            <w:noProof/>
            <w:webHidden/>
          </w:rPr>
          <w:tab/>
        </w:r>
        <w:r w:rsidRPr="006C50DE">
          <w:rPr>
            <w:noProof/>
            <w:webHidden/>
          </w:rPr>
          <w:fldChar w:fldCharType="begin"/>
        </w:r>
        <w:r w:rsidRPr="006C50DE">
          <w:rPr>
            <w:noProof/>
            <w:webHidden/>
          </w:rPr>
          <w:instrText xml:space="preserve"> PAGEREF _Toc200957282 \h </w:instrText>
        </w:r>
        <w:r w:rsidRPr="006C50DE">
          <w:rPr>
            <w:noProof/>
            <w:webHidden/>
          </w:rPr>
        </w:r>
        <w:r w:rsidRPr="006C50DE">
          <w:rPr>
            <w:noProof/>
            <w:webHidden/>
          </w:rPr>
          <w:fldChar w:fldCharType="separate"/>
        </w:r>
        <w:r w:rsidR="009B0A1B">
          <w:rPr>
            <w:noProof/>
            <w:webHidden/>
          </w:rPr>
          <w:t>685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3" w:history="1">
        <w:r w:rsidRPr="006C50DE">
          <w:rPr>
            <w:rStyle w:val="af1"/>
            <w:rFonts w:ascii="SimSun" w:eastAsia="SimSun" w:hAnsi="SimSun" w:cs="Times New Roman"/>
            <w:noProof/>
          </w:rPr>
          <w:t>223.</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街灯</w:t>
        </w:r>
        <w:r w:rsidRPr="006C50DE">
          <w:rPr>
            <w:noProof/>
            <w:webHidden/>
          </w:rPr>
          <w:tab/>
        </w:r>
        <w:r w:rsidRPr="006C50DE">
          <w:rPr>
            <w:noProof/>
            <w:webHidden/>
          </w:rPr>
          <w:fldChar w:fldCharType="begin"/>
        </w:r>
        <w:r w:rsidRPr="006C50DE">
          <w:rPr>
            <w:noProof/>
            <w:webHidden/>
          </w:rPr>
          <w:instrText xml:space="preserve"> PAGEREF _Toc200957283 \h </w:instrText>
        </w:r>
        <w:r w:rsidRPr="006C50DE">
          <w:rPr>
            <w:noProof/>
            <w:webHidden/>
          </w:rPr>
        </w:r>
        <w:r w:rsidRPr="006C50DE">
          <w:rPr>
            <w:noProof/>
            <w:webHidden/>
          </w:rPr>
          <w:fldChar w:fldCharType="separate"/>
        </w:r>
        <w:r w:rsidR="009B0A1B">
          <w:rPr>
            <w:noProof/>
            <w:webHidden/>
          </w:rPr>
          <w:t>686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4" w:history="1">
        <w:r w:rsidRPr="006C50DE">
          <w:rPr>
            <w:rStyle w:val="af1"/>
            <w:rFonts w:ascii="Bookman Old Style" w:hAnsi="Bookman Old Style"/>
            <w:noProof/>
          </w:rPr>
          <w:t>ВЕСЕННИЕ ДАЧНЫЕ СТИХИ</w:t>
        </w:r>
        <w:r w:rsidRPr="006C50DE">
          <w:rPr>
            <w:noProof/>
            <w:webHidden/>
          </w:rPr>
          <w:tab/>
        </w:r>
        <w:r w:rsidRPr="006C50DE">
          <w:rPr>
            <w:noProof/>
            <w:webHidden/>
          </w:rPr>
          <w:fldChar w:fldCharType="begin"/>
        </w:r>
        <w:r w:rsidRPr="006C50DE">
          <w:rPr>
            <w:noProof/>
            <w:webHidden/>
          </w:rPr>
          <w:instrText xml:space="preserve"> PAGEREF _Toc200957284 \h </w:instrText>
        </w:r>
        <w:r w:rsidRPr="006C50DE">
          <w:rPr>
            <w:noProof/>
            <w:webHidden/>
          </w:rPr>
        </w:r>
        <w:r w:rsidRPr="006C50DE">
          <w:rPr>
            <w:noProof/>
            <w:webHidden/>
          </w:rPr>
          <w:fldChar w:fldCharType="separate"/>
        </w:r>
        <w:r w:rsidR="009B0A1B">
          <w:rPr>
            <w:noProof/>
            <w:webHidden/>
          </w:rPr>
          <w:t>687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5" w:history="1">
        <w:r w:rsidRPr="006C50DE">
          <w:rPr>
            <w:rStyle w:val="af1"/>
            <w:rFonts w:ascii="Bookman Old Style" w:hAnsi="Bookman Old Style"/>
            <w:noProof/>
          </w:rPr>
          <w:t>ПЕРЕД НАЧАЛОМ</w:t>
        </w:r>
        <w:r w:rsidRPr="006C50DE">
          <w:rPr>
            <w:noProof/>
            <w:webHidden/>
          </w:rPr>
          <w:tab/>
        </w:r>
        <w:r w:rsidRPr="006C50DE">
          <w:rPr>
            <w:noProof/>
            <w:webHidden/>
          </w:rPr>
          <w:fldChar w:fldCharType="begin"/>
        </w:r>
        <w:r w:rsidRPr="006C50DE">
          <w:rPr>
            <w:noProof/>
            <w:webHidden/>
          </w:rPr>
          <w:instrText xml:space="preserve"> PAGEREF _Toc200957285 \h </w:instrText>
        </w:r>
        <w:r w:rsidRPr="006C50DE">
          <w:rPr>
            <w:noProof/>
            <w:webHidden/>
          </w:rPr>
        </w:r>
        <w:r w:rsidRPr="006C50DE">
          <w:rPr>
            <w:noProof/>
            <w:webHidden/>
          </w:rPr>
          <w:fldChar w:fldCharType="separate"/>
        </w:r>
        <w:r w:rsidR="009B0A1B">
          <w:rPr>
            <w:noProof/>
            <w:webHidden/>
          </w:rPr>
          <w:t>689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6" w:history="1">
        <w:r w:rsidRPr="006C50DE">
          <w:rPr>
            <w:rStyle w:val="af1"/>
            <w:rFonts w:ascii="SimSun" w:eastAsia="SimSun" w:hAnsi="SimSun" w:cs="MS Gothic" w:hint="eastAsia"/>
            <w:bCs/>
            <w:noProof/>
            <w:lang w:eastAsia="zh-CN"/>
          </w:rPr>
          <w:t>写在前面</w:t>
        </w:r>
        <w:r w:rsidRPr="006C50DE">
          <w:rPr>
            <w:noProof/>
            <w:webHidden/>
          </w:rPr>
          <w:tab/>
        </w:r>
        <w:r w:rsidRPr="006C50DE">
          <w:rPr>
            <w:noProof/>
            <w:webHidden/>
          </w:rPr>
          <w:fldChar w:fldCharType="begin"/>
        </w:r>
        <w:r w:rsidRPr="006C50DE">
          <w:rPr>
            <w:noProof/>
            <w:webHidden/>
          </w:rPr>
          <w:instrText xml:space="preserve"> PAGEREF _Toc200957286 \h </w:instrText>
        </w:r>
        <w:r w:rsidRPr="006C50DE">
          <w:rPr>
            <w:noProof/>
            <w:webHidden/>
          </w:rPr>
        </w:r>
        <w:r w:rsidRPr="006C50DE">
          <w:rPr>
            <w:noProof/>
            <w:webHidden/>
          </w:rPr>
          <w:fldChar w:fldCharType="separate"/>
        </w:r>
        <w:r w:rsidR="009B0A1B">
          <w:rPr>
            <w:noProof/>
            <w:webHidden/>
          </w:rPr>
          <w:t>690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7" w:history="1">
        <w:r w:rsidRPr="006C50DE">
          <w:rPr>
            <w:rStyle w:val="af1"/>
            <w:rFonts w:ascii="Bookman Old Style" w:hAnsi="Bookman Old Style"/>
            <w:noProof/>
          </w:rPr>
          <w:t>ВЕСЕННИЕ ДАЧНЫЕ СТИХИ</w:t>
        </w:r>
        <w:r w:rsidRPr="006C50DE">
          <w:rPr>
            <w:noProof/>
            <w:webHidden/>
          </w:rPr>
          <w:tab/>
        </w:r>
        <w:r w:rsidRPr="006C50DE">
          <w:rPr>
            <w:noProof/>
            <w:webHidden/>
          </w:rPr>
          <w:fldChar w:fldCharType="begin"/>
        </w:r>
        <w:r w:rsidRPr="006C50DE">
          <w:rPr>
            <w:noProof/>
            <w:webHidden/>
          </w:rPr>
          <w:instrText xml:space="preserve"> PAGEREF _Toc200957287 \h </w:instrText>
        </w:r>
        <w:r w:rsidRPr="006C50DE">
          <w:rPr>
            <w:noProof/>
            <w:webHidden/>
          </w:rPr>
        </w:r>
        <w:r w:rsidRPr="006C50DE">
          <w:rPr>
            <w:noProof/>
            <w:webHidden/>
          </w:rPr>
          <w:fldChar w:fldCharType="separate"/>
        </w:r>
        <w:r w:rsidR="009B0A1B">
          <w:rPr>
            <w:noProof/>
            <w:webHidden/>
          </w:rPr>
          <w:t>691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8" w:history="1">
        <w:r w:rsidRPr="006C50DE">
          <w:rPr>
            <w:rStyle w:val="af1"/>
            <w:rFonts w:ascii="SimSun" w:eastAsia="SimSun" w:hAnsi="SimSun" w:cs="SimSun" w:hint="eastAsia"/>
            <w:bCs/>
            <w:noProof/>
            <w:lang w:eastAsia="zh-CN"/>
          </w:rPr>
          <w:t>春季别</w:t>
        </w:r>
        <w:r w:rsidRPr="006C50DE">
          <w:rPr>
            <w:rStyle w:val="af1"/>
            <w:rFonts w:ascii="SimSun" w:eastAsia="SimSun" w:hAnsi="SimSun" w:cs="MS Mincho" w:hint="eastAsia"/>
            <w:bCs/>
            <w:noProof/>
            <w:lang w:eastAsia="zh-CN"/>
          </w:rPr>
          <w:t>墅</w:t>
        </w:r>
        <w:r w:rsidRPr="006C50DE">
          <w:rPr>
            <w:rStyle w:val="af1"/>
            <w:rFonts w:ascii="SimSun" w:eastAsia="SimSun" w:hAnsi="SimSun" w:cs="SimSun" w:hint="eastAsia"/>
            <w:bCs/>
            <w:noProof/>
            <w:lang w:eastAsia="zh-CN"/>
          </w:rPr>
          <w:t>诗</w:t>
        </w:r>
        <w:r w:rsidRPr="006C50DE">
          <w:rPr>
            <w:rStyle w:val="af1"/>
            <w:rFonts w:ascii="SimSun" w:eastAsia="SimSun" w:hAnsi="SimSun" w:cs="MS Mincho" w:hint="eastAsia"/>
            <w:bCs/>
            <w:noProof/>
            <w:lang w:eastAsia="zh-CN"/>
          </w:rPr>
          <w:t>草</w:t>
        </w:r>
        <w:r w:rsidRPr="006C50DE">
          <w:rPr>
            <w:noProof/>
            <w:webHidden/>
          </w:rPr>
          <w:tab/>
        </w:r>
        <w:r w:rsidRPr="006C50DE">
          <w:rPr>
            <w:noProof/>
            <w:webHidden/>
          </w:rPr>
          <w:fldChar w:fldCharType="begin"/>
        </w:r>
        <w:r w:rsidRPr="006C50DE">
          <w:rPr>
            <w:noProof/>
            <w:webHidden/>
          </w:rPr>
          <w:instrText xml:space="preserve"> PAGEREF _Toc200957288 \h </w:instrText>
        </w:r>
        <w:r w:rsidRPr="006C50DE">
          <w:rPr>
            <w:noProof/>
            <w:webHidden/>
          </w:rPr>
        </w:r>
        <w:r w:rsidRPr="006C50DE">
          <w:rPr>
            <w:noProof/>
            <w:webHidden/>
          </w:rPr>
          <w:fldChar w:fldCharType="separate"/>
        </w:r>
        <w:r w:rsidR="009B0A1B">
          <w:rPr>
            <w:noProof/>
            <w:webHidden/>
          </w:rPr>
          <w:t>692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89" w:history="1">
        <w:r w:rsidRPr="006C50DE">
          <w:rPr>
            <w:rStyle w:val="af1"/>
            <w:rFonts w:ascii="Bookman Old Style" w:hAnsi="Bookman Old Style"/>
            <w:bCs/>
            <w:noProof/>
          </w:rPr>
          <w:t>224.</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ВЕСЕННИЕ СУГРОБЫ</w:t>
        </w:r>
        <w:r w:rsidRPr="006C50DE">
          <w:rPr>
            <w:noProof/>
            <w:webHidden/>
          </w:rPr>
          <w:tab/>
        </w:r>
        <w:r w:rsidRPr="006C50DE">
          <w:rPr>
            <w:noProof/>
            <w:webHidden/>
          </w:rPr>
          <w:fldChar w:fldCharType="begin"/>
        </w:r>
        <w:r w:rsidRPr="006C50DE">
          <w:rPr>
            <w:noProof/>
            <w:webHidden/>
          </w:rPr>
          <w:instrText xml:space="preserve"> PAGEREF _Toc200957289 \h </w:instrText>
        </w:r>
        <w:r w:rsidRPr="006C50DE">
          <w:rPr>
            <w:noProof/>
            <w:webHidden/>
          </w:rPr>
        </w:r>
        <w:r w:rsidRPr="006C50DE">
          <w:rPr>
            <w:noProof/>
            <w:webHidden/>
          </w:rPr>
          <w:fldChar w:fldCharType="separate"/>
        </w:r>
        <w:r w:rsidR="009B0A1B">
          <w:rPr>
            <w:noProof/>
            <w:webHidden/>
          </w:rPr>
          <w:t>693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0" w:history="1">
        <w:r w:rsidRPr="006C50DE">
          <w:rPr>
            <w:rStyle w:val="af1"/>
            <w:rFonts w:ascii="SimSun" w:eastAsia="SimSun" w:hAnsi="SimSun" w:cs="Times New Roman"/>
            <w:noProof/>
          </w:rPr>
          <w:t>224.</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春天的雪堆</w:t>
        </w:r>
        <w:r w:rsidRPr="006C50DE">
          <w:rPr>
            <w:noProof/>
            <w:webHidden/>
          </w:rPr>
          <w:tab/>
        </w:r>
        <w:r w:rsidRPr="006C50DE">
          <w:rPr>
            <w:noProof/>
            <w:webHidden/>
          </w:rPr>
          <w:fldChar w:fldCharType="begin"/>
        </w:r>
        <w:r w:rsidRPr="006C50DE">
          <w:rPr>
            <w:noProof/>
            <w:webHidden/>
          </w:rPr>
          <w:instrText xml:space="preserve"> PAGEREF _Toc200957290 \h </w:instrText>
        </w:r>
        <w:r w:rsidRPr="006C50DE">
          <w:rPr>
            <w:noProof/>
            <w:webHidden/>
          </w:rPr>
        </w:r>
        <w:r w:rsidRPr="006C50DE">
          <w:rPr>
            <w:noProof/>
            <w:webHidden/>
          </w:rPr>
          <w:fldChar w:fldCharType="separate"/>
        </w:r>
        <w:r w:rsidR="009B0A1B">
          <w:rPr>
            <w:noProof/>
            <w:webHidden/>
          </w:rPr>
          <w:t>694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1" w:history="1">
        <w:r w:rsidRPr="006C50DE">
          <w:rPr>
            <w:rStyle w:val="af1"/>
            <w:rFonts w:ascii="Bookman Old Style" w:hAnsi="Bookman Old Style"/>
            <w:bCs/>
            <w:noProof/>
          </w:rPr>
          <w:t>225.</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ВЕСЕННИЕ ПОЛЁТЫ</w:t>
        </w:r>
        <w:r w:rsidRPr="006C50DE">
          <w:rPr>
            <w:noProof/>
            <w:webHidden/>
          </w:rPr>
          <w:tab/>
        </w:r>
        <w:r w:rsidRPr="006C50DE">
          <w:rPr>
            <w:noProof/>
            <w:webHidden/>
          </w:rPr>
          <w:fldChar w:fldCharType="begin"/>
        </w:r>
        <w:r w:rsidRPr="006C50DE">
          <w:rPr>
            <w:noProof/>
            <w:webHidden/>
          </w:rPr>
          <w:instrText xml:space="preserve"> PAGEREF _Toc200957291 \h </w:instrText>
        </w:r>
        <w:r w:rsidRPr="006C50DE">
          <w:rPr>
            <w:noProof/>
            <w:webHidden/>
          </w:rPr>
        </w:r>
        <w:r w:rsidRPr="006C50DE">
          <w:rPr>
            <w:noProof/>
            <w:webHidden/>
          </w:rPr>
          <w:fldChar w:fldCharType="separate"/>
        </w:r>
        <w:r w:rsidR="009B0A1B">
          <w:rPr>
            <w:noProof/>
            <w:webHidden/>
          </w:rPr>
          <w:t>695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2" w:history="1">
        <w:r w:rsidRPr="006C50DE">
          <w:rPr>
            <w:rStyle w:val="af1"/>
            <w:rFonts w:ascii="SimSun" w:eastAsia="SimSun" w:hAnsi="SimSun" w:cs="Times New Roman"/>
            <w:noProof/>
          </w:rPr>
          <w:t>225.</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春天的</w:t>
        </w:r>
        <w:r w:rsidRPr="006C50DE">
          <w:rPr>
            <w:rStyle w:val="af1"/>
            <w:rFonts w:ascii="SimSun" w:eastAsia="SimSun" w:hAnsi="SimSun" w:cs="SimSun" w:hint="eastAsia"/>
            <w:noProof/>
            <w:lang w:eastAsia="zh-CN"/>
          </w:rPr>
          <w:t>飞腾</w:t>
        </w:r>
        <w:r w:rsidRPr="006C50DE">
          <w:rPr>
            <w:noProof/>
            <w:webHidden/>
          </w:rPr>
          <w:tab/>
        </w:r>
        <w:r w:rsidRPr="006C50DE">
          <w:rPr>
            <w:noProof/>
            <w:webHidden/>
          </w:rPr>
          <w:fldChar w:fldCharType="begin"/>
        </w:r>
        <w:r w:rsidRPr="006C50DE">
          <w:rPr>
            <w:noProof/>
            <w:webHidden/>
          </w:rPr>
          <w:instrText xml:space="preserve"> PAGEREF _Toc200957292 \h </w:instrText>
        </w:r>
        <w:r w:rsidRPr="006C50DE">
          <w:rPr>
            <w:noProof/>
            <w:webHidden/>
          </w:rPr>
        </w:r>
        <w:r w:rsidRPr="006C50DE">
          <w:rPr>
            <w:noProof/>
            <w:webHidden/>
          </w:rPr>
          <w:fldChar w:fldCharType="separate"/>
        </w:r>
        <w:r w:rsidR="009B0A1B">
          <w:rPr>
            <w:noProof/>
            <w:webHidden/>
          </w:rPr>
          <w:t>696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3" w:history="1">
        <w:r w:rsidRPr="006C50DE">
          <w:rPr>
            <w:rStyle w:val="af1"/>
            <w:rFonts w:ascii="Bookman Old Style" w:hAnsi="Bookman Old Style"/>
            <w:bCs/>
            <w:noProof/>
          </w:rPr>
          <w:t>226.</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ВЕСЕННЕЕ ДЫХАНИЕ</w:t>
        </w:r>
        <w:r w:rsidRPr="006C50DE">
          <w:rPr>
            <w:noProof/>
            <w:webHidden/>
          </w:rPr>
          <w:tab/>
        </w:r>
        <w:r w:rsidRPr="006C50DE">
          <w:rPr>
            <w:noProof/>
            <w:webHidden/>
          </w:rPr>
          <w:fldChar w:fldCharType="begin"/>
        </w:r>
        <w:r w:rsidRPr="006C50DE">
          <w:rPr>
            <w:noProof/>
            <w:webHidden/>
          </w:rPr>
          <w:instrText xml:space="preserve"> PAGEREF _Toc200957293 \h </w:instrText>
        </w:r>
        <w:r w:rsidRPr="006C50DE">
          <w:rPr>
            <w:noProof/>
            <w:webHidden/>
          </w:rPr>
        </w:r>
        <w:r w:rsidRPr="006C50DE">
          <w:rPr>
            <w:noProof/>
            <w:webHidden/>
          </w:rPr>
          <w:fldChar w:fldCharType="separate"/>
        </w:r>
        <w:r w:rsidR="009B0A1B">
          <w:rPr>
            <w:noProof/>
            <w:webHidden/>
          </w:rPr>
          <w:t>697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4" w:history="1">
        <w:r w:rsidRPr="006C50DE">
          <w:rPr>
            <w:rStyle w:val="af1"/>
            <w:rFonts w:ascii="SimSun" w:eastAsia="SimSun" w:hAnsi="SimSun" w:cs="Times New Roman"/>
            <w:noProof/>
          </w:rPr>
          <w:t>226.</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春天的呼吸</w:t>
        </w:r>
        <w:r w:rsidRPr="006C50DE">
          <w:rPr>
            <w:noProof/>
            <w:webHidden/>
          </w:rPr>
          <w:tab/>
        </w:r>
        <w:r w:rsidRPr="006C50DE">
          <w:rPr>
            <w:noProof/>
            <w:webHidden/>
          </w:rPr>
          <w:fldChar w:fldCharType="begin"/>
        </w:r>
        <w:r w:rsidRPr="006C50DE">
          <w:rPr>
            <w:noProof/>
            <w:webHidden/>
          </w:rPr>
          <w:instrText xml:space="preserve"> PAGEREF _Toc200957294 \h </w:instrText>
        </w:r>
        <w:r w:rsidRPr="006C50DE">
          <w:rPr>
            <w:noProof/>
            <w:webHidden/>
          </w:rPr>
        </w:r>
        <w:r w:rsidRPr="006C50DE">
          <w:rPr>
            <w:noProof/>
            <w:webHidden/>
          </w:rPr>
          <w:fldChar w:fldCharType="separate"/>
        </w:r>
        <w:r w:rsidR="009B0A1B">
          <w:rPr>
            <w:noProof/>
            <w:webHidden/>
          </w:rPr>
          <w:t>698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5" w:history="1">
        <w:r w:rsidRPr="006C50DE">
          <w:rPr>
            <w:rStyle w:val="af1"/>
            <w:rFonts w:ascii="Bookman Old Style" w:hAnsi="Bookman Old Style"/>
            <w:bCs/>
            <w:noProof/>
          </w:rPr>
          <w:t>227.</w:t>
        </w:r>
        <w:r w:rsidRPr="006C50DE">
          <w:rPr>
            <w:rFonts w:asciiTheme="minorHAnsi" w:eastAsiaTheme="minorEastAsia" w:hAnsiTheme="minorHAnsi"/>
            <w:noProof/>
            <w:sz w:val="22"/>
            <w:lang w:eastAsia="ru-RU"/>
          </w:rPr>
          <w:tab/>
        </w:r>
        <w:r w:rsidRPr="006C50DE">
          <w:rPr>
            <w:rStyle w:val="af1"/>
            <w:rFonts w:ascii="Bookman Old Style" w:hAnsi="Bookman Old Style"/>
            <w:noProof/>
          </w:rPr>
          <w:t>хокку дождя</w:t>
        </w:r>
        <w:r w:rsidRPr="006C50DE">
          <w:rPr>
            <w:noProof/>
            <w:webHidden/>
          </w:rPr>
          <w:tab/>
        </w:r>
        <w:r w:rsidRPr="006C50DE">
          <w:rPr>
            <w:noProof/>
            <w:webHidden/>
          </w:rPr>
          <w:fldChar w:fldCharType="begin"/>
        </w:r>
        <w:r w:rsidRPr="006C50DE">
          <w:rPr>
            <w:noProof/>
            <w:webHidden/>
          </w:rPr>
          <w:instrText xml:space="preserve"> PAGEREF _Toc200957295 \h </w:instrText>
        </w:r>
        <w:r w:rsidRPr="006C50DE">
          <w:rPr>
            <w:noProof/>
            <w:webHidden/>
          </w:rPr>
        </w:r>
        <w:r w:rsidRPr="006C50DE">
          <w:rPr>
            <w:noProof/>
            <w:webHidden/>
          </w:rPr>
          <w:fldChar w:fldCharType="separate"/>
        </w:r>
        <w:r w:rsidR="009B0A1B">
          <w:rPr>
            <w:noProof/>
            <w:webHidden/>
          </w:rPr>
          <w:t>699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6" w:history="1">
        <w:r w:rsidRPr="006C50DE">
          <w:rPr>
            <w:rStyle w:val="af1"/>
            <w:rFonts w:ascii="SimSun" w:eastAsia="SimSun" w:hAnsi="SimSun" w:cs="Times New Roman"/>
            <w:noProof/>
          </w:rPr>
          <w:t>227.</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雨（俳句）</w:t>
        </w:r>
        <w:r w:rsidRPr="006C50DE">
          <w:rPr>
            <w:noProof/>
            <w:webHidden/>
          </w:rPr>
          <w:tab/>
        </w:r>
        <w:r w:rsidRPr="006C50DE">
          <w:rPr>
            <w:noProof/>
            <w:webHidden/>
          </w:rPr>
          <w:fldChar w:fldCharType="begin"/>
        </w:r>
        <w:r w:rsidRPr="006C50DE">
          <w:rPr>
            <w:noProof/>
            <w:webHidden/>
          </w:rPr>
          <w:instrText xml:space="preserve"> PAGEREF _Toc200957296 \h </w:instrText>
        </w:r>
        <w:r w:rsidRPr="006C50DE">
          <w:rPr>
            <w:noProof/>
            <w:webHidden/>
          </w:rPr>
        </w:r>
        <w:r w:rsidRPr="006C50DE">
          <w:rPr>
            <w:noProof/>
            <w:webHidden/>
          </w:rPr>
          <w:fldChar w:fldCharType="separate"/>
        </w:r>
        <w:r w:rsidR="009B0A1B">
          <w:rPr>
            <w:noProof/>
            <w:webHidden/>
          </w:rPr>
          <w:t>700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7" w:history="1">
        <w:r w:rsidRPr="006C50DE">
          <w:rPr>
            <w:rStyle w:val="af1"/>
            <w:rFonts w:ascii="Bookman Old Style" w:hAnsi="Bookman Old Style"/>
            <w:bCs/>
            <w:noProof/>
          </w:rPr>
          <w:t>228.</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НА ДАЧЕ</w:t>
        </w:r>
        <w:r w:rsidRPr="006C50DE">
          <w:rPr>
            <w:noProof/>
            <w:webHidden/>
          </w:rPr>
          <w:tab/>
        </w:r>
        <w:r w:rsidRPr="006C50DE">
          <w:rPr>
            <w:noProof/>
            <w:webHidden/>
          </w:rPr>
          <w:fldChar w:fldCharType="begin"/>
        </w:r>
        <w:r w:rsidRPr="006C50DE">
          <w:rPr>
            <w:noProof/>
            <w:webHidden/>
          </w:rPr>
          <w:instrText xml:space="preserve"> PAGEREF _Toc200957297 \h </w:instrText>
        </w:r>
        <w:r w:rsidRPr="006C50DE">
          <w:rPr>
            <w:noProof/>
            <w:webHidden/>
          </w:rPr>
        </w:r>
        <w:r w:rsidRPr="006C50DE">
          <w:rPr>
            <w:noProof/>
            <w:webHidden/>
          </w:rPr>
          <w:fldChar w:fldCharType="separate"/>
        </w:r>
        <w:r w:rsidR="009B0A1B">
          <w:rPr>
            <w:noProof/>
            <w:webHidden/>
          </w:rPr>
          <w:t>701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8" w:history="1">
        <w:r w:rsidRPr="006C50DE">
          <w:rPr>
            <w:rStyle w:val="af1"/>
            <w:rFonts w:ascii="SimSun" w:eastAsia="SimSun" w:hAnsi="SimSun" w:cs="Times New Roman"/>
            <w:noProof/>
          </w:rPr>
          <w:t>228.</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在别墅</w:t>
        </w:r>
        <w:r w:rsidRPr="006C50DE">
          <w:rPr>
            <w:noProof/>
            <w:webHidden/>
          </w:rPr>
          <w:tab/>
        </w:r>
        <w:r w:rsidRPr="006C50DE">
          <w:rPr>
            <w:noProof/>
            <w:webHidden/>
          </w:rPr>
          <w:fldChar w:fldCharType="begin"/>
        </w:r>
        <w:r w:rsidRPr="006C50DE">
          <w:rPr>
            <w:noProof/>
            <w:webHidden/>
          </w:rPr>
          <w:instrText xml:space="preserve"> PAGEREF _Toc200957298 \h </w:instrText>
        </w:r>
        <w:r w:rsidRPr="006C50DE">
          <w:rPr>
            <w:noProof/>
            <w:webHidden/>
          </w:rPr>
        </w:r>
        <w:r w:rsidRPr="006C50DE">
          <w:rPr>
            <w:noProof/>
            <w:webHidden/>
          </w:rPr>
          <w:fldChar w:fldCharType="separate"/>
        </w:r>
        <w:r w:rsidR="009B0A1B">
          <w:rPr>
            <w:noProof/>
            <w:webHidden/>
          </w:rPr>
          <w:t>702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299" w:history="1">
        <w:r w:rsidRPr="006C50DE">
          <w:rPr>
            <w:rStyle w:val="af1"/>
            <w:rFonts w:ascii="Bookman Old Style" w:hAnsi="Bookman Old Style"/>
            <w:bCs/>
            <w:noProof/>
          </w:rPr>
          <w:t>229.</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ПОСЛЕ ДОЖДЯ</w:t>
        </w:r>
        <w:r w:rsidRPr="006C50DE">
          <w:rPr>
            <w:noProof/>
            <w:webHidden/>
          </w:rPr>
          <w:tab/>
        </w:r>
        <w:r w:rsidRPr="006C50DE">
          <w:rPr>
            <w:noProof/>
            <w:webHidden/>
          </w:rPr>
          <w:fldChar w:fldCharType="begin"/>
        </w:r>
        <w:r w:rsidRPr="006C50DE">
          <w:rPr>
            <w:noProof/>
            <w:webHidden/>
          </w:rPr>
          <w:instrText xml:space="preserve"> PAGEREF _Toc200957299 \h </w:instrText>
        </w:r>
        <w:r w:rsidRPr="006C50DE">
          <w:rPr>
            <w:noProof/>
            <w:webHidden/>
          </w:rPr>
        </w:r>
        <w:r w:rsidRPr="006C50DE">
          <w:rPr>
            <w:noProof/>
            <w:webHidden/>
          </w:rPr>
          <w:fldChar w:fldCharType="separate"/>
        </w:r>
        <w:r w:rsidR="009B0A1B">
          <w:rPr>
            <w:noProof/>
            <w:webHidden/>
          </w:rPr>
          <w:t>705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0" w:history="1">
        <w:r w:rsidRPr="006C50DE">
          <w:rPr>
            <w:rStyle w:val="af1"/>
            <w:rFonts w:ascii="SimSun" w:eastAsia="SimSun" w:hAnsi="SimSun" w:cs="Times New Roman"/>
            <w:noProof/>
          </w:rPr>
          <w:t>229.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雨后</w:t>
        </w:r>
        <w:r w:rsidRPr="006C50DE">
          <w:rPr>
            <w:noProof/>
            <w:webHidden/>
          </w:rPr>
          <w:tab/>
        </w:r>
        <w:r w:rsidRPr="006C50DE">
          <w:rPr>
            <w:noProof/>
            <w:webHidden/>
          </w:rPr>
          <w:fldChar w:fldCharType="begin"/>
        </w:r>
        <w:r w:rsidRPr="006C50DE">
          <w:rPr>
            <w:noProof/>
            <w:webHidden/>
          </w:rPr>
          <w:instrText xml:space="preserve"> PAGEREF _Toc200957300 \h </w:instrText>
        </w:r>
        <w:r w:rsidRPr="006C50DE">
          <w:rPr>
            <w:noProof/>
            <w:webHidden/>
          </w:rPr>
        </w:r>
        <w:r w:rsidRPr="006C50DE">
          <w:rPr>
            <w:noProof/>
            <w:webHidden/>
          </w:rPr>
          <w:fldChar w:fldCharType="separate"/>
        </w:r>
        <w:r w:rsidR="009B0A1B">
          <w:rPr>
            <w:noProof/>
            <w:webHidden/>
          </w:rPr>
          <w:t>706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1" w:history="1">
        <w:r w:rsidRPr="006C50DE">
          <w:rPr>
            <w:rStyle w:val="af1"/>
            <w:rFonts w:ascii="Bookman Old Style" w:hAnsi="Bookman Old Style"/>
            <w:bCs/>
            <w:noProof/>
          </w:rPr>
          <w:t>230.</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 ЛУЖАМ</w:t>
        </w:r>
        <w:r w:rsidRPr="006C50DE">
          <w:rPr>
            <w:noProof/>
            <w:webHidden/>
          </w:rPr>
          <w:tab/>
        </w:r>
        <w:r w:rsidRPr="006C50DE">
          <w:rPr>
            <w:noProof/>
            <w:webHidden/>
          </w:rPr>
          <w:fldChar w:fldCharType="begin"/>
        </w:r>
        <w:r w:rsidRPr="006C50DE">
          <w:rPr>
            <w:noProof/>
            <w:webHidden/>
          </w:rPr>
          <w:instrText xml:space="preserve"> PAGEREF _Toc200957301 \h </w:instrText>
        </w:r>
        <w:r w:rsidRPr="006C50DE">
          <w:rPr>
            <w:noProof/>
            <w:webHidden/>
          </w:rPr>
        </w:r>
        <w:r w:rsidRPr="006C50DE">
          <w:rPr>
            <w:noProof/>
            <w:webHidden/>
          </w:rPr>
          <w:fldChar w:fldCharType="separate"/>
        </w:r>
        <w:r w:rsidR="009B0A1B">
          <w:rPr>
            <w:noProof/>
            <w:webHidden/>
          </w:rPr>
          <w:t>707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2" w:history="1">
        <w:r w:rsidRPr="006C50DE">
          <w:rPr>
            <w:rStyle w:val="af1"/>
            <w:rFonts w:ascii="SimSun" w:eastAsia="SimSun" w:hAnsi="SimSun" w:cs="Times New Roman"/>
            <w:noProof/>
          </w:rPr>
          <w:t>230.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走过水洼</w:t>
        </w:r>
        <w:r w:rsidRPr="006C50DE">
          <w:rPr>
            <w:noProof/>
            <w:webHidden/>
          </w:rPr>
          <w:tab/>
        </w:r>
        <w:r w:rsidRPr="006C50DE">
          <w:rPr>
            <w:noProof/>
            <w:webHidden/>
          </w:rPr>
          <w:fldChar w:fldCharType="begin"/>
        </w:r>
        <w:r w:rsidRPr="006C50DE">
          <w:rPr>
            <w:noProof/>
            <w:webHidden/>
          </w:rPr>
          <w:instrText xml:space="preserve"> PAGEREF _Toc200957302 \h </w:instrText>
        </w:r>
        <w:r w:rsidRPr="006C50DE">
          <w:rPr>
            <w:noProof/>
            <w:webHidden/>
          </w:rPr>
        </w:r>
        <w:r w:rsidRPr="006C50DE">
          <w:rPr>
            <w:noProof/>
            <w:webHidden/>
          </w:rPr>
          <w:fldChar w:fldCharType="separate"/>
        </w:r>
        <w:r w:rsidR="009B0A1B">
          <w:rPr>
            <w:noProof/>
            <w:webHidden/>
          </w:rPr>
          <w:t>708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3" w:history="1">
        <w:r w:rsidRPr="006C50DE">
          <w:rPr>
            <w:rStyle w:val="af1"/>
            <w:rFonts w:ascii="Bookman Old Style" w:hAnsi="Bookman Old Style"/>
            <w:bCs/>
            <w:noProof/>
          </w:rPr>
          <w:t>231.</w:t>
        </w:r>
        <w:r w:rsidRPr="006C50DE">
          <w:rPr>
            <w:rFonts w:asciiTheme="minorHAnsi" w:eastAsiaTheme="minorEastAsia" w:hAnsiTheme="minorHAnsi"/>
            <w:noProof/>
            <w:sz w:val="22"/>
            <w:lang w:eastAsia="ru-RU"/>
          </w:rPr>
          <w:tab/>
        </w:r>
        <w:r w:rsidRPr="006C50DE">
          <w:rPr>
            <w:rStyle w:val="af1"/>
            <w:rFonts w:ascii="Bookman Old Style" w:hAnsi="Bookman Old Style"/>
            <w:noProof/>
          </w:rPr>
          <w:t>КУПИЛ НОВУЮ ГАЗОНОКОСИЛКУ</w:t>
        </w:r>
        <w:r w:rsidRPr="006C50DE">
          <w:rPr>
            <w:noProof/>
            <w:webHidden/>
          </w:rPr>
          <w:tab/>
        </w:r>
        <w:r w:rsidRPr="006C50DE">
          <w:rPr>
            <w:noProof/>
            <w:webHidden/>
          </w:rPr>
          <w:fldChar w:fldCharType="begin"/>
        </w:r>
        <w:r w:rsidRPr="006C50DE">
          <w:rPr>
            <w:noProof/>
            <w:webHidden/>
          </w:rPr>
          <w:instrText xml:space="preserve"> PAGEREF _Toc200957303 \h </w:instrText>
        </w:r>
        <w:r w:rsidRPr="006C50DE">
          <w:rPr>
            <w:noProof/>
            <w:webHidden/>
          </w:rPr>
        </w:r>
        <w:r w:rsidRPr="006C50DE">
          <w:rPr>
            <w:noProof/>
            <w:webHidden/>
          </w:rPr>
          <w:fldChar w:fldCharType="separate"/>
        </w:r>
        <w:r w:rsidR="009B0A1B">
          <w:rPr>
            <w:noProof/>
            <w:webHidden/>
          </w:rPr>
          <w:t>709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4" w:history="1">
        <w:r w:rsidRPr="006C50DE">
          <w:rPr>
            <w:rStyle w:val="af1"/>
            <w:rFonts w:ascii="SimSun" w:eastAsia="SimSun" w:hAnsi="SimSun" w:cs="Times New Roman"/>
            <w:noProof/>
          </w:rPr>
          <w:t>231.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购买了新的除草机</w:t>
        </w:r>
        <w:r w:rsidRPr="006C50DE">
          <w:rPr>
            <w:noProof/>
            <w:webHidden/>
          </w:rPr>
          <w:tab/>
        </w:r>
        <w:r w:rsidRPr="006C50DE">
          <w:rPr>
            <w:noProof/>
            <w:webHidden/>
          </w:rPr>
          <w:fldChar w:fldCharType="begin"/>
        </w:r>
        <w:r w:rsidRPr="006C50DE">
          <w:rPr>
            <w:noProof/>
            <w:webHidden/>
          </w:rPr>
          <w:instrText xml:space="preserve"> PAGEREF _Toc200957304 \h </w:instrText>
        </w:r>
        <w:r w:rsidRPr="006C50DE">
          <w:rPr>
            <w:noProof/>
            <w:webHidden/>
          </w:rPr>
        </w:r>
        <w:r w:rsidRPr="006C50DE">
          <w:rPr>
            <w:noProof/>
            <w:webHidden/>
          </w:rPr>
          <w:fldChar w:fldCharType="separate"/>
        </w:r>
        <w:r w:rsidR="009B0A1B">
          <w:rPr>
            <w:noProof/>
            <w:webHidden/>
          </w:rPr>
          <w:t>710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5" w:history="1">
        <w:r w:rsidRPr="006C50DE">
          <w:rPr>
            <w:rStyle w:val="af1"/>
            <w:rFonts w:ascii="Bookman Old Style" w:hAnsi="Bookman Old Style"/>
            <w:bCs/>
            <w:noProof/>
          </w:rPr>
          <w:t>232.</w:t>
        </w:r>
        <w:r w:rsidRPr="006C50DE">
          <w:rPr>
            <w:rFonts w:asciiTheme="minorHAnsi" w:eastAsiaTheme="minorEastAsia" w:hAnsiTheme="minorHAnsi"/>
            <w:noProof/>
            <w:sz w:val="22"/>
            <w:lang w:eastAsia="ru-RU"/>
          </w:rPr>
          <w:tab/>
        </w:r>
        <w:r w:rsidRPr="006C50DE">
          <w:rPr>
            <w:rStyle w:val="af1"/>
            <w:rFonts w:ascii="Bookman Old Style" w:hAnsi="Bookman Old Style"/>
            <w:noProof/>
          </w:rPr>
          <w:t>БУ-ДА</w:t>
        </w:r>
        <w:r w:rsidRPr="006C50DE">
          <w:rPr>
            <w:noProof/>
            <w:webHidden/>
          </w:rPr>
          <w:tab/>
        </w:r>
        <w:r w:rsidRPr="006C50DE">
          <w:rPr>
            <w:noProof/>
            <w:webHidden/>
          </w:rPr>
          <w:fldChar w:fldCharType="begin"/>
        </w:r>
        <w:r w:rsidRPr="006C50DE">
          <w:rPr>
            <w:noProof/>
            <w:webHidden/>
          </w:rPr>
          <w:instrText xml:space="preserve"> PAGEREF _Toc200957305 \h </w:instrText>
        </w:r>
        <w:r w:rsidRPr="006C50DE">
          <w:rPr>
            <w:noProof/>
            <w:webHidden/>
          </w:rPr>
        </w:r>
        <w:r w:rsidRPr="006C50DE">
          <w:rPr>
            <w:noProof/>
            <w:webHidden/>
          </w:rPr>
          <w:fldChar w:fldCharType="separate"/>
        </w:r>
        <w:r w:rsidR="009B0A1B">
          <w:rPr>
            <w:noProof/>
            <w:webHidden/>
          </w:rPr>
          <w:t>711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6" w:history="1">
        <w:r w:rsidRPr="006C50DE">
          <w:rPr>
            <w:rStyle w:val="af1"/>
            <w:rFonts w:ascii="SimSun" w:eastAsia="SimSun" w:hAnsi="SimSun" w:cs="Times New Roman"/>
            <w:noProof/>
          </w:rPr>
          <w:t>232.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普陀</w:t>
        </w:r>
        <w:r w:rsidRPr="006C50DE">
          <w:rPr>
            <w:noProof/>
            <w:webHidden/>
          </w:rPr>
          <w:tab/>
        </w:r>
        <w:r w:rsidRPr="006C50DE">
          <w:rPr>
            <w:noProof/>
            <w:webHidden/>
          </w:rPr>
          <w:fldChar w:fldCharType="begin"/>
        </w:r>
        <w:r w:rsidRPr="006C50DE">
          <w:rPr>
            <w:noProof/>
            <w:webHidden/>
          </w:rPr>
          <w:instrText xml:space="preserve"> PAGEREF _Toc200957306 \h </w:instrText>
        </w:r>
        <w:r w:rsidRPr="006C50DE">
          <w:rPr>
            <w:noProof/>
            <w:webHidden/>
          </w:rPr>
        </w:r>
        <w:r w:rsidRPr="006C50DE">
          <w:rPr>
            <w:noProof/>
            <w:webHidden/>
          </w:rPr>
          <w:fldChar w:fldCharType="separate"/>
        </w:r>
        <w:r w:rsidR="009B0A1B">
          <w:rPr>
            <w:noProof/>
            <w:webHidden/>
          </w:rPr>
          <w:t>712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7" w:history="1">
        <w:r w:rsidRPr="006C50DE">
          <w:rPr>
            <w:rStyle w:val="af1"/>
            <w:rFonts w:ascii="Bookman Old Style" w:hAnsi="Bookman Old Style"/>
            <w:noProof/>
          </w:rPr>
          <w:t>233.</w:t>
        </w:r>
        <w:r w:rsidRPr="006C50DE">
          <w:rPr>
            <w:rFonts w:asciiTheme="minorHAnsi" w:eastAsiaTheme="minorEastAsia" w:hAnsiTheme="minorHAnsi"/>
            <w:noProof/>
            <w:sz w:val="22"/>
            <w:lang w:eastAsia="ru-RU"/>
          </w:rPr>
          <w:tab/>
        </w:r>
        <w:r w:rsidRPr="006C50DE">
          <w:rPr>
            <w:rStyle w:val="af1"/>
            <w:rFonts w:ascii="Bookman Old Style" w:eastAsia="Arial" w:hAnsi="Bookman Old Style" w:cs="Arial"/>
            <w:noProof/>
          </w:rPr>
          <w:t>ЗАПРЕТНЫЕ СЛОВА</w:t>
        </w:r>
        <w:r w:rsidRPr="006C50DE">
          <w:rPr>
            <w:noProof/>
            <w:webHidden/>
          </w:rPr>
          <w:tab/>
        </w:r>
        <w:r w:rsidRPr="006C50DE">
          <w:rPr>
            <w:noProof/>
            <w:webHidden/>
          </w:rPr>
          <w:fldChar w:fldCharType="begin"/>
        </w:r>
        <w:r w:rsidRPr="006C50DE">
          <w:rPr>
            <w:noProof/>
            <w:webHidden/>
          </w:rPr>
          <w:instrText xml:space="preserve"> PAGEREF _Toc200957307 \h </w:instrText>
        </w:r>
        <w:r w:rsidRPr="006C50DE">
          <w:rPr>
            <w:noProof/>
            <w:webHidden/>
          </w:rPr>
        </w:r>
        <w:r w:rsidRPr="006C50DE">
          <w:rPr>
            <w:noProof/>
            <w:webHidden/>
          </w:rPr>
          <w:fldChar w:fldCharType="separate"/>
        </w:r>
        <w:r w:rsidR="009B0A1B">
          <w:rPr>
            <w:noProof/>
            <w:webHidden/>
          </w:rPr>
          <w:t>713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8" w:history="1">
        <w:r w:rsidRPr="006C50DE">
          <w:rPr>
            <w:rStyle w:val="af1"/>
            <w:rFonts w:ascii="SimSun" w:eastAsia="SimSun" w:hAnsi="SimSun" w:cs="SimSun"/>
            <w:bCs/>
            <w:noProof/>
            <w:lang w:eastAsia="zh-CN"/>
          </w:rPr>
          <w:t>233.</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rPr>
          <w:t>禁用的词语</w:t>
        </w:r>
        <w:r w:rsidRPr="006C50DE">
          <w:rPr>
            <w:noProof/>
            <w:webHidden/>
          </w:rPr>
          <w:tab/>
        </w:r>
        <w:r w:rsidRPr="006C50DE">
          <w:rPr>
            <w:noProof/>
            <w:webHidden/>
          </w:rPr>
          <w:fldChar w:fldCharType="begin"/>
        </w:r>
        <w:r w:rsidRPr="006C50DE">
          <w:rPr>
            <w:noProof/>
            <w:webHidden/>
          </w:rPr>
          <w:instrText xml:space="preserve"> PAGEREF _Toc200957308 \h </w:instrText>
        </w:r>
        <w:r w:rsidRPr="006C50DE">
          <w:rPr>
            <w:noProof/>
            <w:webHidden/>
          </w:rPr>
        </w:r>
        <w:r w:rsidRPr="006C50DE">
          <w:rPr>
            <w:noProof/>
            <w:webHidden/>
          </w:rPr>
          <w:fldChar w:fldCharType="separate"/>
        </w:r>
        <w:r w:rsidR="009B0A1B">
          <w:rPr>
            <w:noProof/>
            <w:webHidden/>
          </w:rPr>
          <w:t>714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09" w:history="1">
        <w:r w:rsidRPr="006C50DE">
          <w:rPr>
            <w:rStyle w:val="af1"/>
            <w:rFonts w:ascii="Bookman Old Style" w:hAnsi="Bookman Old Style"/>
            <w:noProof/>
          </w:rPr>
          <w:t>234.</w:t>
        </w:r>
        <w:r w:rsidRPr="006C50DE">
          <w:rPr>
            <w:rFonts w:asciiTheme="minorHAnsi" w:eastAsiaTheme="minorEastAsia" w:hAnsiTheme="minorHAnsi"/>
            <w:noProof/>
            <w:sz w:val="22"/>
            <w:lang w:eastAsia="ru-RU"/>
          </w:rPr>
          <w:tab/>
        </w:r>
        <w:r w:rsidRPr="006C50DE">
          <w:rPr>
            <w:rStyle w:val="af1"/>
            <w:rFonts w:ascii="Bookman Old Style" w:hAnsi="Bookman Old Style" w:cs="Bookman Old Style"/>
            <w:bCs/>
            <w:noProof/>
          </w:rPr>
          <w:t>СВЯЗИ НЕТ</w:t>
        </w:r>
        <w:r w:rsidRPr="006C50DE">
          <w:rPr>
            <w:noProof/>
            <w:webHidden/>
          </w:rPr>
          <w:tab/>
        </w:r>
        <w:r w:rsidRPr="006C50DE">
          <w:rPr>
            <w:noProof/>
            <w:webHidden/>
          </w:rPr>
          <w:fldChar w:fldCharType="begin"/>
        </w:r>
        <w:r w:rsidRPr="006C50DE">
          <w:rPr>
            <w:noProof/>
            <w:webHidden/>
          </w:rPr>
          <w:instrText xml:space="preserve"> PAGEREF _Toc200957309 \h </w:instrText>
        </w:r>
        <w:r w:rsidRPr="006C50DE">
          <w:rPr>
            <w:noProof/>
            <w:webHidden/>
          </w:rPr>
        </w:r>
        <w:r w:rsidRPr="006C50DE">
          <w:rPr>
            <w:noProof/>
            <w:webHidden/>
          </w:rPr>
          <w:fldChar w:fldCharType="separate"/>
        </w:r>
        <w:r w:rsidR="009B0A1B">
          <w:rPr>
            <w:noProof/>
            <w:webHidden/>
          </w:rPr>
          <w:t>715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0" w:history="1">
        <w:r w:rsidRPr="006C50DE">
          <w:rPr>
            <w:rStyle w:val="af1"/>
            <w:rFonts w:ascii="SimSun" w:eastAsia="SimSun" w:hAnsi="SimSun" w:cs="Times New Roman"/>
            <w:noProof/>
          </w:rPr>
          <w:t>234.</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失去</w:t>
        </w:r>
        <w:r w:rsidRPr="006C50DE">
          <w:rPr>
            <w:rStyle w:val="af1"/>
            <w:rFonts w:ascii="SimSun" w:eastAsia="SimSun" w:hAnsi="SimSun" w:cs="SimSun" w:hint="eastAsia"/>
            <w:bCs/>
            <w:noProof/>
            <w:lang w:eastAsia="zh-CN"/>
          </w:rPr>
          <w:t>联系</w:t>
        </w:r>
        <w:r w:rsidRPr="006C50DE">
          <w:rPr>
            <w:noProof/>
            <w:webHidden/>
          </w:rPr>
          <w:tab/>
        </w:r>
        <w:r w:rsidRPr="006C50DE">
          <w:rPr>
            <w:noProof/>
            <w:webHidden/>
          </w:rPr>
          <w:fldChar w:fldCharType="begin"/>
        </w:r>
        <w:r w:rsidRPr="006C50DE">
          <w:rPr>
            <w:noProof/>
            <w:webHidden/>
          </w:rPr>
          <w:instrText xml:space="preserve"> PAGEREF _Toc200957310 \h </w:instrText>
        </w:r>
        <w:r w:rsidRPr="006C50DE">
          <w:rPr>
            <w:noProof/>
            <w:webHidden/>
          </w:rPr>
        </w:r>
        <w:r w:rsidRPr="006C50DE">
          <w:rPr>
            <w:noProof/>
            <w:webHidden/>
          </w:rPr>
          <w:fldChar w:fldCharType="separate"/>
        </w:r>
        <w:r w:rsidR="009B0A1B">
          <w:rPr>
            <w:noProof/>
            <w:webHidden/>
          </w:rPr>
          <w:t>716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1" w:history="1">
        <w:r w:rsidRPr="006C50DE">
          <w:rPr>
            <w:rStyle w:val="af1"/>
            <w:rFonts w:ascii="Bookman Old Style" w:hAnsi="Bookman Old Style"/>
            <w:noProof/>
          </w:rPr>
          <w:t>235.</w:t>
        </w:r>
        <w:r w:rsidRPr="006C50DE">
          <w:rPr>
            <w:rFonts w:asciiTheme="minorHAnsi" w:eastAsiaTheme="minorEastAsia" w:hAnsiTheme="minorHAnsi"/>
            <w:noProof/>
            <w:sz w:val="22"/>
            <w:lang w:eastAsia="ru-RU"/>
          </w:rPr>
          <w:tab/>
        </w:r>
        <w:r w:rsidRPr="006C50DE">
          <w:rPr>
            <w:rStyle w:val="af1"/>
            <w:rFonts w:ascii="Bookman Old Style" w:hAnsi="Bookman Old Style" w:cs="Bookman Old Style"/>
            <w:bCs/>
            <w:noProof/>
          </w:rPr>
          <w:t>ПОД БЕЛЫМ ПОТОЛКОМ ИЗБЫ</w:t>
        </w:r>
        <w:r w:rsidRPr="006C50DE">
          <w:rPr>
            <w:noProof/>
            <w:webHidden/>
          </w:rPr>
          <w:tab/>
        </w:r>
        <w:r w:rsidRPr="006C50DE">
          <w:rPr>
            <w:noProof/>
            <w:webHidden/>
          </w:rPr>
          <w:fldChar w:fldCharType="begin"/>
        </w:r>
        <w:r w:rsidRPr="006C50DE">
          <w:rPr>
            <w:noProof/>
            <w:webHidden/>
          </w:rPr>
          <w:instrText xml:space="preserve"> PAGEREF _Toc200957311 \h </w:instrText>
        </w:r>
        <w:r w:rsidRPr="006C50DE">
          <w:rPr>
            <w:noProof/>
            <w:webHidden/>
          </w:rPr>
        </w:r>
        <w:r w:rsidRPr="006C50DE">
          <w:rPr>
            <w:noProof/>
            <w:webHidden/>
          </w:rPr>
          <w:fldChar w:fldCharType="separate"/>
        </w:r>
        <w:r w:rsidR="009B0A1B">
          <w:rPr>
            <w:noProof/>
            <w:webHidden/>
          </w:rPr>
          <w:t>719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2" w:history="1">
        <w:r w:rsidRPr="006C50DE">
          <w:rPr>
            <w:rStyle w:val="af1"/>
            <w:rFonts w:ascii="SimSun" w:eastAsia="SimSun" w:hAnsi="SimSun" w:cs="Times New Roman"/>
            <w:noProof/>
          </w:rPr>
          <w:t>235.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头顶有白色天花板</w:t>
        </w:r>
        <w:r w:rsidRPr="006C50DE">
          <w:rPr>
            <w:noProof/>
            <w:webHidden/>
          </w:rPr>
          <w:tab/>
        </w:r>
        <w:r w:rsidRPr="006C50DE">
          <w:rPr>
            <w:noProof/>
            <w:webHidden/>
          </w:rPr>
          <w:fldChar w:fldCharType="begin"/>
        </w:r>
        <w:r w:rsidRPr="006C50DE">
          <w:rPr>
            <w:noProof/>
            <w:webHidden/>
          </w:rPr>
          <w:instrText xml:space="preserve"> PAGEREF _Toc200957312 \h </w:instrText>
        </w:r>
        <w:r w:rsidRPr="006C50DE">
          <w:rPr>
            <w:noProof/>
            <w:webHidden/>
          </w:rPr>
        </w:r>
        <w:r w:rsidRPr="006C50DE">
          <w:rPr>
            <w:noProof/>
            <w:webHidden/>
          </w:rPr>
          <w:fldChar w:fldCharType="separate"/>
        </w:r>
        <w:r w:rsidR="009B0A1B">
          <w:rPr>
            <w:noProof/>
            <w:webHidden/>
          </w:rPr>
          <w:t>720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3" w:history="1">
        <w:r w:rsidRPr="006C50DE">
          <w:rPr>
            <w:rStyle w:val="af1"/>
            <w:rFonts w:ascii="Bookman Old Style" w:hAnsi="Bookman Old Style"/>
            <w:noProof/>
          </w:rPr>
          <w:t>236.</w:t>
        </w:r>
        <w:r w:rsidRPr="006C50DE">
          <w:rPr>
            <w:rFonts w:asciiTheme="minorHAnsi" w:eastAsiaTheme="minorEastAsia" w:hAnsiTheme="minorHAnsi"/>
            <w:noProof/>
            <w:sz w:val="22"/>
            <w:lang w:eastAsia="ru-RU"/>
          </w:rPr>
          <w:tab/>
        </w:r>
        <w:r w:rsidRPr="006C50DE">
          <w:rPr>
            <w:rStyle w:val="af1"/>
            <w:rFonts w:ascii="Bookman Old Style" w:hAnsi="Bookman Old Style" w:cs="Bookman Old Style"/>
            <w:bCs/>
            <w:noProof/>
          </w:rPr>
          <w:t>ВОПРОС</w:t>
        </w:r>
        <w:r w:rsidRPr="006C50DE">
          <w:rPr>
            <w:noProof/>
            <w:webHidden/>
          </w:rPr>
          <w:tab/>
        </w:r>
        <w:r w:rsidRPr="006C50DE">
          <w:rPr>
            <w:noProof/>
            <w:webHidden/>
          </w:rPr>
          <w:fldChar w:fldCharType="begin"/>
        </w:r>
        <w:r w:rsidRPr="006C50DE">
          <w:rPr>
            <w:noProof/>
            <w:webHidden/>
          </w:rPr>
          <w:instrText xml:space="preserve"> PAGEREF _Toc200957313 \h </w:instrText>
        </w:r>
        <w:r w:rsidRPr="006C50DE">
          <w:rPr>
            <w:noProof/>
            <w:webHidden/>
          </w:rPr>
        </w:r>
        <w:r w:rsidRPr="006C50DE">
          <w:rPr>
            <w:noProof/>
            <w:webHidden/>
          </w:rPr>
          <w:fldChar w:fldCharType="separate"/>
        </w:r>
        <w:r w:rsidR="009B0A1B">
          <w:rPr>
            <w:noProof/>
            <w:webHidden/>
          </w:rPr>
          <w:t>723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4" w:history="1">
        <w:r w:rsidRPr="006C50DE">
          <w:rPr>
            <w:rStyle w:val="af1"/>
            <w:rFonts w:ascii="SimSun" w:eastAsia="SimSun" w:hAnsi="SimSun" w:cs="Times New Roman"/>
            <w:noProof/>
          </w:rPr>
          <w:t>236.</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疑</w:t>
        </w:r>
        <w:r w:rsidRPr="006C50DE">
          <w:rPr>
            <w:rStyle w:val="af1"/>
            <w:rFonts w:ascii="SimSun" w:eastAsia="SimSun" w:hAnsi="SimSun" w:cs="SimSun" w:hint="eastAsia"/>
            <w:bCs/>
            <w:noProof/>
            <w:lang w:eastAsia="zh-CN"/>
          </w:rPr>
          <w:t>问</w:t>
        </w:r>
        <w:r w:rsidRPr="006C50DE">
          <w:rPr>
            <w:noProof/>
            <w:webHidden/>
          </w:rPr>
          <w:tab/>
        </w:r>
        <w:r w:rsidRPr="006C50DE">
          <w:rPr>
            <w:noProof/>
            <w:webHidden/>
          </w:rPr>
          <w:fldChar w:fldCharType="begin"/>
        </w:r>
        <w:r w:rsidRPr="006C50DE">
          <w:rPr>
            <w:noProof/>
            <w:webHidden/>
          </w:rPr>
          <w:instrText xml:space="preserve"> PAGEREF _Toc200957314 \h </w:instrText>
        </w:r>
        <w:r w:rsidRPr="006C50DE">
          <w:rPr>
            <w:noProof/>
            <w:webHidden/>
          </w:rPr>
        </w:r>
        <w:r w:rsidRPr="006C50DE">
          <w:rPr>
            <w:noProof/>
            <w:webHidden/>
          </w:rPr>
          <w:fldChar w:fldCharType="separate"/>
        </w:r>
        <w:r w:rsidR="009B0A1B">
          <w:rPr>
            <w:noProof/>
            <w:webHidden/>
          </w:rPr>
          <w:t>724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5" w:history="1">
        <w:r w:rsidRPr="006C50DE">
          <w:rPr>
            <w:rStyle w:val="af1"/>
            <w:rFonts w:ascii="Bookman Old Style" w:hAnsi="Bookman Old Style"/>
            <w:bCs/>
            <w:noProof/>
          </w:rPr>
          <w:t>237.</w:t>
        </w:r>
        <w:r w:rsidRPr="006C50DE">
          <w:rPr>
            <w:rFonts w:asciiTheme="minorHAnsi" w:eastAsiaTheme="minorEastAsia" w:hAnsiTheme="minorHAnsi"/>
            <w:noProof/>
            <w:sz w:val="22"/>
            <w:lang w:eastAsia="ru-RU"/>
          </w:rPr>
          <w:tab/>
        </w:r>
        <w:r w:rsidRPr="006C50DE">
          <w:rPr>
            <w:rStyle w:val="af1"/>
            <w:rFonts w:ascii="Bookman Old Style" w:hAnsi="Bookman Old Style"/>
            <w:noProof/>
          </w:rPr>
          <w:t>ТРАНЗИТ</w:t>
        </w:r>
        <w:r w:rsidRPr="006C50DE">
          <w:rPr>
            <w:noProof/>
            <w:webHidden/>
          </w:rPr>
          <w:tab/>
        </w:r>
        <w:r w:rsidRPr="006C50DE">
          <w:rPr>
            <w:noProof/>
            <w:webHidden/>
          </w:rPr>
          <w:fldChar w:fldCharType="begin"/>
        </w:r>
        <w:r w:rsidRPr="006C50DE">
          <w:rPr>
            <w:noProof/>
            <w:webHidden/>
          </w:rPr>
          <w:instrText xml:space="preserve"> PAGEREF _Toc200957315 \h </w:instrText>
        </w:r>
        <w:r w:rsidRPr="006C50DE">
          <w:rPr>
            <w:noProof/>
            <w:webHidden/>
          </w:rPr>
        </w:r>
        <w:r w:rsidRPr="006C50DE">
          <w:rPr>
            <w:noProof/>
            <w:webHidden/>
          </w:rPr>
          <w:fldChar w:fldCharType="separate"/>
        </w:r>
        <w:r w:rsidR="009B0A1B">
          <w:rPr>
            <w:noProof/>
            <w:webHidden/>
          </w:rPr>
          <w:t>725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6" w:history="1">
        <w:r w:rsidRPr="006C50DE">
          <w:rPr>
            <w:rStyle w:val="af1"/>
            <w:rFonts w:ascii="SimSun" w:eastAsia="SimSun" w:hAnsi="SimSun" w:cs="Times New Roman"/>
            <w:noProof/>
          </w:rPr>
          <w:t>237.</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飞行转机</w:t>
        </w:r>
        <w:r w:rsidRPr="006C50DE">
          <w:rPr>
            <w:noProof/>
            <w:webHidden/>
          </w:rPr>
          <w:tab/>
        </w:r>
        <w:r w:rsidRPr="006C50DE">
          <w:rPr>
            <w:noProof/>
            <w:webHidden/>
          </w:rPr>
          <w:fldChar w:fldCharType="begin"/>
        </w:r>
        <w:r w:rsidRPr="006C50DE">
          <w:rPr>
            <w:noProof/>
            <w:webHidden/>
          </w:rPr>
          <w:instrText xml:space="preserve"> PAGEREF _Toc200957316 \h </w:instrText>
        </w:r>
        <w:r w:rsidRPr="006C50DE">
          <w:rPr>
            <w:noProof/>
            <w:webHidden/>
          </w:rPr>
        </w:r>
        <w:r w:rsidRPr="006C50DE">
          <w:rPr>
            <w:noProof/>
            <w:webHidden/>
          </w:rPr>
          <w:fldChar w:fldCharType="separate"/>
        </w:r>
        <w:r w:rsidR="009B0A1B">
          <w:rPr>
            <w:noProof/>
            <w:webHidden/>
          </w:rPr>
          <w:t>726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7" w:history="1">
        <w:r w:rsidRPr="006C50DE">
          <w:rPr>
            <w:rStyle w:val="af1"/>
            <w:rFonts w:ascii="Bookman Old Style" w:hAnsi="Bookman Old Style"/>
            <w:bCs/>
            <w:noProof/>
          </w:rPr>
          <w:t>238.</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ВАЖНЫЙ ВОПРОС</w:t>
        </w:r>
        <w:r w:rsidRPr="006C50DE">
          <w:rPr>
            <w:noProof/>
            <w:webHidden/>
          </w:rPr>
          <w:tab/>
        </w:r>
        <w:r w:rsidRPr="006C50DE">
          <w:rPr>
            <w:noProof/>
            <w:webHidden/>
          </w:rPr>
          <w:fldChar w:fldCharType="begin"/>
        </w:r>
        <w:r w:rsidRPr="006C50DE">
          <w:rPr>
            <w:noProof/>
            <w:webHidden/>
          </w:rPr>
          <w:instrText xml:space="preserve"> PAGEREF _Toc200957317 \h </w:instrText>
        </w:r>
        <w:r w:rsidRPr="006C50DE">
          <w:rPr>
            <w:noProof/>
            <w:webHidden/>
          </w:rPr>
        </w:r>
        <w:r w:rsidRPr="006C50DE">
          <w:rPr>
            <w:noProof/>
            <w:webHidden/>
          </w:rPr>
          <w:fldChar w:fldCharType="separate"/>
        </w:r>
        <w:r w:rsidR="009B0A1B">
          <w:rPr>
            <w:noProof/>
            <w:webHidden/>
          </w:rPr>
          <w:t>727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8" w:history="1">
        <w:r w:rsidRPr="006C50DE">
          <w:rPr>
            <w:rStyle w:val="af1"/>
            <w:rFonts w:ascii="SimSun" w:eastAsia="SimSun" w:hAnsi="SimSun" w:cs="Times New Roman"/>
            <w:noProof/>
          </w:rPr>
          <w:t>238.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重大疑问</w:t>
        </w:r>
        <w:r w:rsidRPr="006C50DE">
          <w:rPr>
            <w:noProof/>
            <w:webHidden/>
          </w:rPr>
          <w:tab/>
        </w:r>
        <w:r w:rsidRPr="006C50DE">
          <w:rPr>
            <w:noProof/>
            <w:webHidden/>
          </w:rPr>
          <w:fldChar w:fldCharType="begin"/>
        </w:r>
        <w:r w:rsidRPr="006C50DE">
          <w:rPr>
            <w:noProof/>
            <w:webHidden/>
          </w:rPr>
          <w:instrText xml:space="preserve"> PAGEREF _Toc200957318 \h </w:instrText>
        </w:r>
        <w:r w:rsidRPr="006C50DE">
          <w:rPr>
            <w:noProof/>
            <w:webHidden/>
          </w:rPr>
        </w:r>
        <w:r w:rsidRPr="006C50DE">
          <w:rPr>
            <w:noProof/>
            <w:webHidden/>
          </w:rPr>
          <w:fldChar w:fldCharType="separate"/>
        </w:r>
        <w:r w:rsidR="009B0A1B">
          <w:rPr>
            <w:noProof/>
            <w:webHidden/>
          </w:rPr>
          <w:t>728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19" w:history="1">
        <w:r w:rsidRPr="006C50DE">
          <w:rPr>
            <w:rStyle w:val="af1"/>
            <w:rFonts w:ascii="Bookman Old Style" w:hAnsi="Bookman Old Style"/>
            <w:bCs/>
            <w:noProof/>
          </w:rPr>
          <w:t>239.</w:t>
        </w:r>
        <w:r w:rsidRPr="006C50DE">
          <w:rPr>
            <w:rFonts w:asciiTheme="minorHAnsi" w:eastAsiaTheme="minorEastAsia" w:hAnsiTheme="minorHAnsi"/>
            <w:noProof/>
            <w:sz w:val="22"/>
            <w:lang w:eastAsia="ru-RU"/>
          </w:rPr>
          <w:tab/>
        </w:r>
        <w:r w:rsidRPr="006C50DE">
          <w:rPr>
            <w:rStyle w:val="af1"/>
            <w:rFonts w:ascii="Bookman Old Style" w:hAnsi="Bookman Old Style"/>
            <w:noProof/>
          </w:rPr>
          <w:t>ДЕНЬ УГАСАЕТ</w:t>
        </w:r>
        <w:r w:rsidRPr="006C50DE">
          <w:rPr>
            <w:noProof/>
            <w:webHidden/>
          </w:rPr>
          <w:tab/>
        </w:r>
        <w:r w:rsidRPr="006C50DE">
          <w:rPr>
            <w:noProof/>
            <w:webHidden/>
          </w:rPr>
          <w:fldChar w:fldCharType="begin"/>
        </w:r>
        <w:r w:rsidRPr="006C50DE">
          <w:rPr>
            <w:noProof/>
            <w:webHidden/>
          </w:rPr>
          <w:instrText xml:space="preserve"> PAGEREF _Toc200957319 \h </w:instrText>
        </w:r>
        <w:r w:rsidRPr="006C50DE">
          <w:rPr>
            <w:noProof/>
            <w:webHidden/>
          </w:rPr>
        </w:r>
        <w:r w:rsidRPr="006C50DE">
          <w:rPr>
            <w:noProof/>
            <w:webHidden/>
          </w:rPr>
          <w:fldChar w:fldCharType="separate"/>
        </w:r>
        <w:r w:rsidR="009B0A1B">
          <w:rPr>
            <w:noProof/>
            <w:webHidden/>
          </w:rPr>
          <w:t>729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0" w:history="1">
        <w:r w:rsidRPr="006C50DE">
          <w:rPr>
            <w:rStyle w:val="af1"/>
            <w:rFonts w:ascii="SimSun" w:eastAsia="SimSun" w:hAnsi="SimSun" w:cs="Times New Roman"/>
            <w:noProof/>
          </w:rPr>
          <w:t>239.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天近黄昏</w:t>
        </w:r>
        <w:r w:rsidRPr="006C50DE">
          <w:rPr>
            <w:noProof/>
            <w:webHidden/>
          </w:rPr>
          <w:tab/>
        </w:r>
        <w:r w:rsidRPr="006C50DE">
          <w:rPr>
            <w:noProof/>
            <w:webHidden/>
          </w:rPr>
          <w:fldChar w:fldCharType="begin"/>
        </w:r>
        <w:r w:rsidRPr="006C50DE">
          <w:rPr>
            <w:noProof/>
            <w:webHidden/>
          </w:rPr>
          <w:instrText xml:space="preserve"> PAGEREF _Toc200957320 \h </w:instrText>
        </w:r>
        <w:r w:rsidRPr="006C50DE">
          <w:rPr>
            <w:noProof/>
            <w:webHidden/>
          </w:rPr>
        </w:r>
        <w:r w:rsidRPr="006C50DE">
          <w:rPr>
            <w:noProof/>
            <w:webHidden/>
          </w:rPr>
          <w:fldChar w:fldCharType="separate"/>
        </w:r>
        <w:r w:rsidR="009B0A1B">
          <w:rPr>
            <w:noProof/>
            <w:webHidden/>
          </w:rPr>
          <w:t>730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1" w:history="1">
        <w:r w:rsidRPr="006C50DE">
          <w:rPr>
            <w:rStyle w:val="af1"/>
            <w:rFonts w:ascii="Bookman Old Style" w:hAnsi="Bookman Old Style"/>
            <w:bCs/>
            <w:noProof/>
          </w:rPr>
          <w:t>240.</w:t>
        </w:r>
        <w:r w:rsidRPr="006C50DE">
          <w:rPr>
            <w:rFonts w:asciiTheme="minorHAnsi" w:eastAsiaTheme="minorEastAsia" w:hAnsiTheme="minorHAnsi"/>
            <w:noProof/>
            <w:sz w:val="22"/>
            <w:lang w:eastAsia="ru-RU"/>
          </w:rPr>
          <w:tab/>
        </w:r>
        <w:r w:rsidRPr="006C50DE">
          <w:rPr>
            <w:rStyle w:val="af1"/>
            <w:rFonts w:ascii="Bookman Old Style" w:hAnsi="Bookman Old Style"/>
            <w:noProof/>
          </w:rPr>
          <w:t>ФИЛОСОФИЯ</w:t>
        </w:r>
        <w:r w:rsidRPr="006C50DE">
          <w:rPr>
            <w:noProof/>
            <w:webHidden/>
          </w:rPr>
          <w:tab/>
        </w:r>
        <w:r w:rsidRPr="006C50DE">
          <w:rPr>
            <w:noProof/>
            <w:webHidden/>
          </w:rPr>
          <w:fldChar w:fldCharType="begin"/>
        </w:r>
        <w:r w:rsidRPr="006C50DE">
          <w:rPr>
            <w:noProof/>
            <w:webHidden/>
          </w:rPr>
          <w:instrText xml:space="preserve"> PAGEREF _Toc200957321 \h </w:instrText>
        </w:r>
        <w:r w:rsidRPr="006C50DE">
          <w:rPr>
            <w:noProof/>
            <w:webHidden/>
          </w:rPr>
        </w:r>
        <w:r w:rsidRPr="006C50DE">
          <w:rPr>
            <w:noProof/>
            <w:webHidden/>
          </w:rPr>
          <w:fldChar w:fldCharType="separate"/>
        </w:r>
        <w:r w:rsidR="009B0A1B">
          <w:rPr>
            <w:noProof/>
            <w:webHidden/>
          </w:rPr>
          <w:t>731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2" w:history="1">
        <w:r w:rsidRPr="006C50DE">
          <w:rPr>
            <w:rStyle w:val="af1"/>
            <w:rFonts w:ascii="SimSun" w:eastAsia="SimSun" w:hAnsi="SimSun" w:cs="Times New Roman"/>
            <w:noProof/>
          </w:rPr>
          <w:t>240.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哲学</w:t>
        </w:r>
        <w:r w:rsidRPr="006C50DE">
          <w:rPr>
            <w:noProof/>
            <w:webHidden/>
          </w:rPr>
          <w:tab/>
        </w:r>
        <w:r w:rsidRPr="006C50DE">
          <w:rPr>
            <w:noProof/>
            <w:webHidden/>
          </w:rPr>
          <w:fldChar w:fldCharType="begin"/>
        </w:r>
        <w:r w:rsidRPr="006C50DE">
          <w:rPr>
            <w:noProof/>
            <w:webHidden/>
          </w:rPr>
          <w:instrText xml:space="preserve"> PAGEREF _Toc200957322 \h </w:instrText>
        </w:r>
        <w:r w:rsidRPr="006C50DE">
          <w:rPr>
            <w:noProof/>
            <w:webHidden/>
          </w:rPr>
        </w:r>
        <w:r w:rsidRPr="006C50DE">
          <w:rPr>
            <w:noProof/>
            <w:webHidden/>
          </w:rPr>
          <w:fldChar w:fldCharType="separate"/>
        </w:r>
        <w:r w:rsidR="009B0A1B">
          <w:rPr>
            <w:noProof/>
            <w:webHidden/>
          </w:rPr>
          <w:t>732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3" w:history="1">
        <w:r w:rsidRPr="006C50DE">
          <w:rPr>
            <w:rStyle w:val="af1"/>
            <w:rFonts w:ascii="Bookman Old Style" w:hAnsi="Bookman Old Style"/>
            <w:bCs/>
            <w:noProof/>
          </w:rPr>
          <w:t>241.</w:t>
        </w:r>
        <w:r w:rsidRPr="006C50DE">
          <w:rPr>
            <w:rFonts w:asciiTheme="minorHAnsi" w:eastAsiaTheme="minorEastAsia" w:hAnsiTheme="minorHAnsi"/>
            <w:noProof/>
            <w:sz w:val="22"/>
            <w:lang w:eastAsia="ru-RU"/>
          </w:rPr>
          <w:tab/>
        </w:r>
        <w:r w:rsidRPr="006C50DE">
          <w:rPr>
            <w:rStyle w:val="af1"/>
            <w:rFonts w:ascii="Bookman Old Style" w:hAnsi="Bookman Old Style"/>
            <w:noProof/>
          </w:rPr>
          <w:t>ФОНАРЬ ЗА ОКНОМ</w:t>
        </w:r>
        <w:r w:rsidRPr="006C50DE">
          <w:rPr>
            <w:noProof/>
            <w:webHidden/>
          </w:rPr>
          <w:tab/>
        </w:r>
        <w:r w:rsidRPr="006C50DE">
          <w:rPr>
            <w:noProof/>
            <w:webHidden/>
          </w:rPr>
          <w:fldChar w:fldCharType="begin"/>
        </w:r>
        <w:r w:rsidRPr="006C50DE">
          <w:rPr>
            <w:noProof/>
            <w:webHidden/>
          </w:rPr>
          <w:instrText xml:space="preserve"> PAGEREF _Toc200957323 \h </w:instrText>
        </w:r>
        <w:r w:rsidRPr="006C50DE">
          <w:rPr>
            <w:noProof/>
            <w:webHidden/>
          </w:rPr>
        </w:r>
        <w:r w:rsidRPr="006C50DE">
          <w:rPr>
            <w:noProof/>
            <w:webHidden/>
          </w:rPr>
          <w:fldChar w:fldCharType="separate"/>
        </w:r>
        <w:r w:rsidR="009B0A1B">
          <w:rPr>
            <w:noProof/>
            <w:webHidden/>
          </w:rPr>
          <w:t>737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4" w:history="1">
        <w:r w:rsidRPr="006C50DE">
          <w:rPr>
            <w:rStyle w:val="af1"/>
            <w:rFonts w:ascii="SimSun" w:eastAsia="SimSun" w:hAnsi="SimSun" w:cs="Times New Roman"/>
            <w:noProof/>
          </w:rPr>
          <w:t>241.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窗外的灯</w:t>
        </w:r>
        <w:r w:rsidRPr="006C50DE">
          <w:rPr>
            <w:rStyle w:val="af1"/>
            <w:rFonts w:ascii="SimSun" w:eastAsia="SimSun" w:hAnsi="SimSun" w:cs="SimSun" w:hint="eastAsia"/>
            <w:noProof/>
          </w:rPr>
          <w:t>笼</w:t>
        </w:r>
        <w:r w:rsidRPr="006C50DE">
          <w:rPr>
            <w:noProof/>
            <w:webHidden/>
          </w:rPr>
          <w:tab/>
        </w:r>
        <w:r w:rsidRPr="006C50DE">
          <w:rPr>
            <w:noProof/>
            <w:webHidden/>
          </w:rPr>
          <w:fldChar w:fldCharType="begin"/>
        </w:r>
        <w:r w:rsidRPr="006C50DE">
          <w:rPr>
            <w:noProof/>
            <w:webHidden/>
          </w:rPr>
          <w:instrText xml:space="preserve"> PAGEREF _Toc200957324 \h </w:instrText>
        </w:r>
        <w:r w:rsidRPr="006C50DE">
          <w:rPr>
            <w:noProof/>
            <w:webHidden/>
          </w:rPr>
        </w:r>
        <w:r w:rsidRPr="006C50DE">
          <w:rPr>
            <w:noProof/>
            <w:webHidden/>
          </w:rPr>
          <w:fldChar w:fldCharType="separate"/>
        </w:r>
        <w:r w:rsidR="009B0A1B">
          <w:rPr>
            <w:noProof/>
            <w:webHidden/>
          </w:rPr>
          <w:t>738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5" w:history="1">
        <w:r w:rsidRPr="006C50DE">
          <w:rPr>
            <w:rStyle w:val="af1"/>
            <w:rFonts w:ascii="Bookman Old Style" w:hAnsi="Bookman Old Style"/>
            <w:bCs/>
            <w:noProof/>
          </w:rPr>
          <w:t>242.</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СУТЬ</w:t>
        </w:r>
        <w:r w:rsidRPr="006C50DE">
          <w:rPr>
            <w:noProof/>
            <w:webHidden/>
          </w:rPr>
          <w:tab/>
        </w:r>
        <w:r w:rsidRPr="006C50DE">
          <w:rPr>
            <w:noProof/>
            <w:webHidden/>
          </w:rPr>
          <w:fldChar w:fldCharType="begin"/>
        </w:r>
        <w:r w:rsidRPr="006C50DE">
          <w:rPr>
            <w:noProof/>
            <w:webHidden/>
          </w:rPr>
          <w:instrText xml:space="preserve"> PAGEREF _Toc200957325 \h </w:instrText>
        </w:r>
        <w:r w:rsidRPr="006C50DE">
          <w:rPr>
            <w:noProof/>
            <w:webHidden/>
          </w:rPr>
        </w:r>
        <w:r w:rsidRPr="006C50DE">
          <w:rPr>
            <w:noProof/>
            <w:webHidden/>
          </w:rPr>
          <w:fldChar w:fldCharType="separate"/>
        </w:r>
        <w:r w:rsidR="009B0A1B">
          <w:rPr>
            <w:noProof/>
            <w:webHidden/>
          </w:rPr>
          <w:t>739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6" w:history="1">
        <w:r w:rsidRPr="006C50DE">
          <w:rPr>
            <w:rStyle w:val="af1"/>
            <w:rFonts w:ascii="SimSun" w:eastAsia="SimSun" w:hAnsi="SimSun" w:cs="Times New Roman"/>
            <w:noProof/>
          </w:rPr>
          <w:t>242.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实质</w:t>
        </w:r>
        <w:r w:rsidRPr="006C50DE">
          <w:rPr>
            <w:noProof/>
            <w:webHidden/>
          </w:rPr>
          <w:tab/>
        </w:r>
        <w:r w:rsidRPr="006C50DE">
          <w:rPr>
            <w:noProof/>
            <w:webHidden/>
          </w:rPr>
          <w:fldChar w:fldCharType="begin"/>
        </w:r>
        <w:r w:rsidRPr="006C50DE">
          <w:rPr>
            <w:noProof/>
            <w:webHidden/>
          </w:rPr>
          <w:instrText xml:space="preserve"> PAGEREF _Toc200957326 \h </w:instrText>
        </w:r>
        <w:r w:rsidRPr="006C50DE">
          <w:rPr>
            <w:noProof/>
            <w:webHidden/>
          </w:rPr>
        </w:r>
        <w:r w:rsidRPr="006C50DE">
          <w:rPr>
            <w:noProof/>
            <w:webHidden/>
          </w:rPr>
          <w:fldChar w:fldCharType="separate"/>
        </w:r>
        <w:r w:rsidR="009B0A1B">
          <w:rPr>
            <w:noProof/>
            <w:webHidden/>
          </w:rPr>
          <w:t>740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7" w:history="1">
        <w:r w:rsidRPr="006C50DE">
          <w:rPr>
            <w:rStyle w:val="af1"/>
            <w:rFonts w:ascii="Bookman Old Style" w:hAnsi="Bookman Old Style"/>
            <w:bCs/>
            <w:noProof/>
          </w:rPr>
          <w:t>243.</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ВОЗВРАЩЕНИЕ В МОСКВУ</w:t>
        </w:r>
        <w:r w:rsidRPr="006C50DE">
          <w:rPr>
            <w:noProof/>
            <w:webHidden/>
          </w:rPr>
          <w:tab/>
        </w:r>
        <w:r w:rsidRPr="006C50DE">
          <w:rPr>
            <w:noProof/>
            <w:webHidden/>
          </w:rPr>
          <w:fldChar w:fldCharType="begin"/>
        </w:r>
        <w:r w:rsidRPr="006C50DE">
          <w:rPr>
            <w:noProof/>
            <w:webHidden/>
          </w:rPr>
          <w:instrText xml:space="preserve"> PAGEREF _Toc200957327 \h </w:instrText>
        </w:r>
        <w:r w:rsidRPr="006C50DE">
          <w:rPr>
            <w:noProof/>
            <w:webHidden/>
          </w:rPr>
        </w:r>
        <w:r w:rsidRPr="006C50DE">
          <w:rPr>
            <w:noProof/>
            <w:webHidden/>
          </w:rPr>
          <w:fldChar w:fldCharType="separate"/>
        </w:r>
        <w:r w:rsidR="009B0A1B">
          <w:rPr>
            <w:noProof/>
            <w:webHidden/>
          </w:rPr>
          <w:t>741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8" w:history="1">
        <w:r w:rsidRPr="006C50DE">
          <w:rPr>
            <w:rStyle w:val="af1"/>
            <w:rFonts w:ascii="SimSun" w:eastAsia="SimSun" w:hAnsi="SimSun" w:cs="Times New Roman"/>
            <w:noProof/>
          </w:rPr>
          <w:t>243.</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返回莫斯科</w:t>
        </w:r>
        <w:r w:rsidRPr="006C50DE">
          <w:rPr>
            <w:noProof/>
            <w:webHidden/>
          </w:rPr>
          <w:tab/>
        </w:r>
        <w:r w:rsidRPr="006C50DE">
          <w:rPr>
            <w:noProof/>
            <w:webHidden/>
          </w:rPr>
          <w:fldChar w:fldCharType="begin"/>
        </w:r>
        <w:r w:rsidRPr="006C50DE">
          <w:rPr>
            <w:noProof/>
            <w:webHidden/>
          </w:rPr>
          <w:instrText xml:space="preserve"> PAGEREF _Toc200957328 \h </w:instrText>
        </w:r>
        <w:r w:rsidRPr="006C50DE">
          <w:rPr>
            <w:noProof/>
            <w:webHidden/>
          </w:rPr>
        </w:r>
        <w:r w:rsidRPr="006C50DE">
          <w:rPr>
            <w:noProof/>
            <w:webHidden/>
          </w:rPr>
          <w:fldChar w:fldCharType="separate"/>
        </w:r>
        <w:r w:rsidR="009B0A1B">
          <w:rPr>
            <w:noProof/>
            <w:webHidden/>
          </w:rPr>
          <w:t>742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29" w:history="1">
        <w:r w:rsidRPr="006C50DE">
          <w:rPr>
            <w:rStyle w:val="af1"/>
            <w:rFonts w:ascii="Bookman Old Style" w:eastAsia="SimSun" w:hAnsi="Bookman Old Style" w:cs="Times New Roman"/>
            <w:noProof/>
          </w:rPr>
          <w:t>244.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noProof/>
          </w:rPr>
          <w:t>ЛИСТОПАД</w:t>
        </w:r>
        <w:r w:rsidRPr="006C50DE">
          <w:rPr>
            <w:noProof/>
            <w:webHidden/>
          </w:rPr>
          <w:tab/>
        </w:r>
        <w:r w:rsidRPr="006C50DE">
          <w:rPr>
            <w:noProof/>
            <w:webHidden/>
          </w:rPr>
          <w:fldChar w:fldCharType="begin"/>
        </w:r>
        <w:r w:rsidRPr="006C50DE">
          <w:rPr>
            <w:noProof/>
            <w:webHidden/>
          </w:rPr>
          <w:instrText xml:space="preserve"> PAGEREF _Toc200957329 \h </w:instrText>
        </w:r>
        <w:r w:rsidRPr="006C50DE">
          <w:rPr>
            <w:noProof/>
            <w:webHidden/>
          </w:rPr>
        </w:r>
        <w:r w:rsidRPr="006C50DE">
          <w:rPr>
            <w:noProof/>
            <w:webHidden/>
          </w:rPr>
          <w:fldChar w:fldCharType="separate"/>
        </w:r>
        <w:r w:rsidR="009B0A1B">
          <w:rPr>
            <w:noProof/>
            <w:webHidden/>
          </w:rPr>
          <w:t>743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0" w:history="1">
        <w:r w:rsidRPr="006C50DE">
          <w:rPr>
            <w:rStyle w:val="af1"/>
            <w:rFonts w:ascii="SimSun" w:eastAsia="SimSun" w:hAnsi="SimSun"/>
            <w:noProof/>
          </w:rPr>
          <w:t>244.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落叶</w:t>
        </w:r>
        <w:r w:rsidRPr="006C50DE">
          <w:rPr>
            <w:noProof/>
            <w:webHidden/>
          </w:rPr>
          <w:tab/>
        </w:r>
        <w:r w:rsidRPr="006C50DE">
          <w:rPr>
            <w:noProof/>
            <w:webHidden/>
          </w:rPr>
          <w:fldChar w:fldCharType="begin"/>
        </w:r>
        <w:r w:rsidRPr="006C50DE">
          <w:rPr>
            <w:noProof/>
            <w:webHidden/>
          </w:rPr>
          <w:instrText xml:space="preserve"> PAGEREF _Toc200957330 \h </w:instrText>
        </w:r>
        <w:r w:rsidRPr="006C50DE">
          <w:rPr>
            <w:noProof/>
            <w:webHidden/>
          </w:rPr>
        </w:r>
        <w:r w:rsidRPr="006C50DE">
          <w:rPr>
            <w:noProof/>
            <w:webHidden/>
          </w:rPr>
          <w:fldChar w:fldCharType="separate"/>
        </w:r>
        <w:r w:rsidR="009B0A1B">
          <w:rPr>
            <w:noProof/>
            <w:webHidden/>
          </w:rPr>
          <w:t>744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1" w:history="1">
        <w:r w:rsidRPr="006C50DE">
          <w:rPr>
            <w:rStyle w:val="af1"/>
            <w:rFonts w:ascii="Bookman Old Style" w:eastAsia="SimSun" w:hAnsi="Bookman Old Style" w:cs="Times New Roman"/>
            <w:noProof/>
          </w:rPr>
          <w:t>245.</w:t>
        </w:r>
        <w:r w:rsidRPr="006C50DE">
          <w:rPr>
            <w:rFonts w:asciiTheme="minorHAnsi" w:eastAsiaTheme="minorEastAsia" w:hAnsiTheme="minorHAnsi"/>
            <w:noProof/>
            <w:sz w:val="22"/>
            <w:lang w:eastAsia="ru-RU"/>
          </w:rPr>
          <w:tab/>
        </w:r>
        <w:r w:rsidRPr="006C50DE">
          <w:rPr>
            <w:rStyle w:val="af1"/>
            <w:rFonts w:ascii="Bookman Old Style" w:hAnsi="Bookman Old Style"/>
            <w:noProof/>
          </w:rPr>
          <w:t>ЛИСТЬЯ ПОХОЖИ НА БУКВЫ</w:t>
        </w:r>
        <w:r w:rsidRPr="006C50DE">
          <w:rPr>
            <w:noProof/>
            <w:webHidden/>
          </w:rPr>
          <w:tab/>
        </w:r>
        <w:r w:rsidRPr="006C50DE">
          <w:rPr>
            <w:noProof/>
            <w:webHidden/>
          </w:rPr>
          <w:fldChar w:fldCharType="begin"/>
        </w:r>
        <w:r w:rsidRPr="006C50DE">
          <w:rPr>
            <w:noProof/>
            <w:webHidden/>
          </w:rPr>
          <w:instrText xml:space="preserve"> PAGEREF _Toc200957331 \h </w:instrText>
        </w:r>
        <w:r w:rsidRPr="006C50DE">
          <w:rPr>
            <w:noProof/>
            <w:webHidden/>
          </w:rPr>
        </w:r>
        <w:r w:rsidRPr="006C50DE">
          <w:rPr>
            <w:noProof/>
            <w:webHidden/>
          </w:rPr>
          <w:fldChar w:fldCharType="separate"/>
        </w:r>
        <w:r w:rsidR="009B0A1B">
          <w:rPr>
            <w:noProof/>
            <w:webHidden/>
          </w:rPr>
          <w:t>745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2" w:history="1">
        <w:r w:rsidRPr="006C50DE">
          <w:rPr>
            <w:rStyle w:val="af1"/>
            <w:rFonts w:ascii="SimSun" w:eastAsia="SimSun" w:hAnsi="SimSun"/>
            <w:noProof/>
          </w:rPr>
          <w:t>245.</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树叶像字母</w:t>
        </w:r>
        <w:r w:rsidRPr="006C50DE">
          <w:rPr>
            <w:noProof/>
            <w:webHidden/>
          </w:rPr>
          <w:tab/>
        </w:r>
        <w:r w:rsidRPr="006C50DE">
          <w:rPr>
            <w:noProof/>
            <w:webHidden/>
          </w:rPr>
          <w:fldChar w:fldCharType="begin"/>
        </w:r>
        <w:r w:rsidRPr="006C50DE">
          <w:rPr>
            <w:noProof/>
            <w:webHidden/>
          </w:rPr>
          <w:instrText xml:space="preserve"> PAGEREF _Toc200957332 \h </w:instrText>
        </w:r>
        <w:r w:rsidRPr="006C50DE">
          <w:rPr>
            <w:noProof/>
            <w:webHidden/>
          </w:rPr>
        </w:r>
        <w:r w:rsidRPr="006C50DE">
          <w:rPr>
            <w:noProof/>
            <w:webHidden/>
          </w:rPr>
          <w:fldChar w:fldCharType="separate"/>
        </w:r>
        <w:r w:rsidR="009B0A1B">
          <w:rPr>
            <w:noProof/>
            <w:webHidden/>
          </w:rPr>
          <w:t>746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3" w:history="1">
        <w:r w:rsidRPr="006C50DE">
          <w:rPr>
            <w:rStyle w:val="af1"/>
            <w:rFonts w:ascii="Bookman Old Style" w:eastAsia="SimSun" w:hAnsi="Bookman Old Style" w:cs="Times New Roman"/>
            <w:noProof/>
          </w:rPr>
          <w:t>246.</w:t>
        </w:r>
        <w:r w:rsidRPr="006C50DE">
          <w:rPr>
            <w:rFonts w:asciiTheme="minorHAnsi" w:eastAsiaTheme="minorEastAsia" w:hAnsiTheme="minorHAnsi"/>
            <w:noProof/>
            <w:sz w:val="22"/>
            <w:lang w:eastAsia="ru-RU"/>
          </w:rPr>
          <w:tab/>
        </w:r>
        <w:r w:rsidRPr="006C50DE">
          <w:rPr>
            <w:rStyle w:val="af1"/>
            <w:rFonts w:ascii="Bookman Old Style" w:hAnsi="Bookman Old Style"/>
            <w:noProof/>
          </w:rPr>
          <w:t>УТКИ ЖДУТ ОТЛЁТА НА ЮГ</w:t>
        </w:r>
        <w:r w:rsidRPr="006C50DE">
          <w:rPr>
            <w:noProof/>
            <w:webHidden/>
          </w:rPr>
          <w:tab/>
        </w:r>
        <w:r w:rsidRPr="006C50DE">
          <w:rPr>
            <w:noProof/>
            <w:webHidden/>
          </w:rPr>
          <w:fldChar w:fldCharType="begin"/>
        </w:r>
        <w:r w:rsidRPr="006C50DE">
          <w:rPr>
            <w:noProof/>
            <w:webHidden/>
          </w:rPr>
          <w:instrText xml:space="preserve"> PAGEREF _Toc200957333 \h </w:instrText>
        </w:r>
        <w:r w:rsidRPr="006C50DE">
          <w:rPr>
            <w:noProof/>
            <w:webHidden/>
          </w:rPr>
        </w:r>
        <w:r w:rsidRPr="006C50DE">
          <w:rPr>
            <w:noProof/>
            <w:webHidden/>
          </w:rPr>
          <w:fldChar w:fldCharType="separate"/>
        </w:r>
        <w:r w:rsidR="009B0A1B">
          <w:rPr>
            <w:noProof/>
            <w:webHidden/>
          </w:rPr>
          <w:t>747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4" w:history="1">
        <w:r w:rsidRPr="006C50DE">
          <w:rPr>
            <w:rStyle w:val="af1"/>
            <w:rFonts w:ascii="SimSun" w:eastAsia="SimSun" w:hAnsi="SimSun"/>
            <w:noProof/>
          </w:rPr>
          <w:t>246.</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大雁等待南飞</w:t>
        </w:r>
        <w:r w:rsidRPr="006C50DE">
          <w:rPr>
            <w:noProof/>
            <w:webHidden/>
          </w:rPr>
          <w:tab/>
        </w:r>
        <w:r w:rsidRPr="006C50DE">
          <w:rPr>
            <w:noProof/>
            <w:webHidden/>
          </w:rPr>
          <w:fldChar w:fldCharType="begin"/>
        </w:r>
        <w:r w:rsidRPr="006C50DE">
          <w:rPr>
            <w:noProof/>
            <w:webHidden/>
          </w:rPr>
          <w:instrText xml:space="preserve"> PAGEREF _Toc200957334 \h </w:instrText>
        </w:r>
        <w:r w:rsidRPr="006C50DE">
          <w:rPr>
            <w:noProof/>
            <w:webHidden/>
          </w:rPr>
        </w:r>
        <w:r w:rsidRPr="006C50DE">
          <w:rPr>
            <w:noProof/>
            <w:webHidden/>
          </w:rPr>
          <w:fldChar w:fldCharType="separate"/>
        </w:r>
        <w:r w:rsidR="009B0A1B">
          <w:rPr>
            <w:noProof/>
            <w:webHidden/>
          </w:rPr>
          <w:t>748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5" w:history="1">
        <w:r w:rsidRPr="006C50DE">
          <w:rPr>
            <w:rStyle w:val="af1"/>
            <w:rFonts w:ascii="Bookman Old Style" w:eastAsia="SimSun" w:hAnsi="Bookman Old Style" w:cs="Times New Roman"/>
            <w:noProof/>
          </w:rPr>
          <w:t>247.</w:t>
        </w:r>
        <w:r w:rsidRPr="006C50DE">
          <w:rPr>
            <w:rFonts w:asciiTheme="minorHAnsi" w:eastAsiaTheme="minorEastAsia" w:hAnsiTheme="minorHAnsi"/>
            <w:noProof/>
            <w:sz w:val="22"/>
            <w:lang w:eastAsia="ru-RU"/>
          </w:rPr>
          <w:tab/>
        </w:r>
        <w:r w:rsidRPr="006C50DE">
          <w:rPr>
            <w:rStyle w:val="af1"/>
            <w:rFonts w:ascii="Bookman Old Style" w:hAnsi="Bookman Old Style"/>
            <w:noProof/>
          </w:rPr>
          <w:t>ОСТАЛОСЬ ПОЛГОДА</w:t>
        </w:r>
        <w:r w:rsidRPr="006C50DE">
          <w:rPr>
            <w:noProof/>
            <w:webHidden/>
          </w:rPr>
          <w:tab/>
        </w:r>
        <w:r w:rsidRPr="006C50DE">
          <w:rPr>
            <w:noProof/>
            <w:webHidden/>
          </w:rPr>
          <w:fldChar w:fldCharType="begin"/>
        </w:r>
        <w:r w:rsidRPr="006C50DE">
          <w:rPr>
            <w:noProof/>
            <w:webHidden/>
          </w:rPr>
          <w:instrText xml:space="preserve"> PAGEREF _Toc200957335 \h </w:instrText>
        </w:r>
        <w:r w:rsidRPr="006C50DE">
          <w:rPr>
            <w:noProof/>
            <w:webHidden/>
          </w:rPr>
        </w:r>
        <w:r w:rsidRPr="006C50DE">
          <w:rPr>
            <w:noProof/>
            <w:webHidden/>
          </w:rPr>
          <w:fldChar w:fldCharType="separate"/>
        </w:r>
        <w:r w:rsidR="009B0A1B">
          <w:rPr>
            <w:noProof/>
            <w:webHidden/>
          </w:rPr>
          <w:t>749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6" w:history="1">
        <w:r w:rsidRPr="006C50DE">
          <w:rPr>
            <w:rStyle w:val="af1"/>
            <w:rFonts w:ascii="SimSun" w:eastAsia="SimSun" w:hAnsi="SimSun"/>
            <w:noProof/>
          </w:rPr>
          <w:t>247.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还剩下半年</w:t>
        </w:r>
        <w:r w:rsidRPr="006C50DE">
          <w:rPr>
            <w:noProof/>
            <w:webHidden/>
          </w:rPr>
          <w:tab/>
        </w:r>
        <w:r w:rsidRPr="006C50DE">
          <w:rPr>
            <w:noProof/>
            <w:webHidden/>
          </w:rPr>
          <w:fldChar w:fldCharType="begin"/>
        </w:r>
        <w:r w:rsidRPr="006C50DE">
          <w:rPr>
            <w:noProof/>
            <w:webHidden/>
          </w:rPr>
          <w:instrText xml:space="preserve"> PAGEREF _Toc200957336 \h </w:instrText>
        </w:r>
        <w:r w:rsidRPr="006C50DE">
          <w:rPr>
            <w:noProof/>
            <w:webHidden/>
          </w:rPr>
        </w:r>
        <w:r w:rsidRPr="006C50DE">
          <w:rPr>
            <w:noProof/>
            <w:webHidden/>
          </w:rPr>
          <w:fldChar w:fldCharType="separate"/>
        </w:r>
        <w:r w:rsidR="009B0A1B">
          <w:rPr>
            <w:noProof/>
            <w:webHidden/>
          </w:rPr>
          <w:t>750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7" w:history="1">
        <w:r w:rsidRPr="006C50DE">
          <w:rPr>
            <w:rStyle w:val="af1"/>
            <w:rFonts w:ascii="Bookman Old Style" w:eastAsia="SimSun" w:hAnsi="Bookman Old Style" w:cs="Times New Roman"/>
            <w:noProof/>
          </w:rPr>
          <w:t>248.</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СВАРОВСКИ</w:t>
        </w:r>
        <w:r w:rsidRPr="006C50DE">
          <w:rPr>
            <w:noProof/>
            <w:webHidden/>
          </w:rPr>
          <w:tab/>
        </w:r>
        <w:r w:rsidRPr="006C50DE">
          <w:rPr>
            <w:noProof/>
            <w:webHidden/>
          </w:rPr>
          <w:fldChar w:fldCharType="begin"/>
        </w:r>
        <w:r w:rsidRPr="006C50DE">
          <w:rPr>
            <w:noProof/>
            <w:webHidden/>
          </w:rPr>
          <w:instrText xml:space="preserve"> PAGEREF _Toc200957337 \h </w:instrText>
        </w:r>
        <w:r w:rsidRPr="006C50DE">
          <w:rPr>
            <w:noProof/>
            <w:webHidden/>
          </w:rPr>
        </w:r>
        <w:r w:rsidRPr="006C50DE">
          <w:rPr>
            <w:noProof/>
            <w:webHidden/>
          </w:rPr>
          <w:fldChar w:fldCharType="separate"/>
        </w:r>
        <w:r w:rsidR="009B0A1B">
          <w:rPr>
            <w:noProof/>
            <w:webHidden/>
          </w:rPr>
          <w:t>751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8" w:history="1">
        <w:r w:rsidRPr="006C50DE">
          <w:rPr>
            <w:rStyle w:val="af1"/>
            <w:rFonts w:ascii="SimSun" w:eastAsia="SimSun" w:hAnsi="SimSun"/>
            <w:noProof/>
          </w:rPr>
          <w:t>248.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水晶般的雨滴</w:t>
        </w:r>
        <w:r w:rsidRPr="006C50DE">
          <w:rPr>
            <w:noProof/>
            <w:webHidden/>
          </w:rPr>
          <w:tab/>
        </w:r>
        <w:r w:rsidRPr="006C50DE">
          <w:rPr>
            <w:noProof/>
            <w:webHidden/>
          </w:rPr>
          <w:fldChar w:fldCharType="begin"/>
        </w:r>
        <w:r w:rsidRPr="006C50DE">
          <w:rPr>
            <w:noProof/>
            <w:webHidden/>
          </w:rPr>
          <w:instrText xml:space="preserve"> PAGEREF _Toc200957338 \h </w:instrText>
        </w:r>
        <w:r w:rsidRPr="006C50DE">
          <w:rPr>
            <w:noProof/>
            <w:webHidden/>
          </w:rPr>
        </w:r>
        <w:r w:rsidRPr="006C50DE">
          <w:rPr>
            <w:noProof/>
            <w:webHidden/>
          </w:rPr>
          <w:fldChar w:fldCharType="separate"/>
        </w:r>
        <w:r w:rsidR="009B0A1B">
          <w:rPr>
            <w:noProof/>
            <w:webHidden/>
          </w:rPr>
          <w:t>752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39" w:history="1">
        <w:r w:rsidRPr="006C50DE">
          <w:rPr>
            <w:rStyle w:val="af1"/>
            <w:rFonts w:ascii="Bookman Old Style" w:eastAsia="SimSun" w:hAnsi="Bookman Old Style" w:cs="Times New Roman"/>
            <w:noProof/>
          </w:rPr>
          <w:t>249.</w:t>
        </w:r>
        <w:r w:rsidRPr="006C50DE">
          <w:rPr>
            <w:rFonts w:asciiTheme="minorHAnsi" w:eastAsiaTheme="minorEastAsia" w:hAnsiTheme="minorHAnsi"/>
            <w:noProof/>
            <w:sz w:val="22"/>
            <w:lang w:eastAsia="ru-RU"/>
          </w:rPr>
          <w:tab/>
        </w:r>
        <w:r w:rsidRPr="006C50DE">
          <w:rPr>
            <w:rStyle w:val="af1"/>
            <w:rFonts w:ascii="Bookman Old Style" w:hAnsi="Bookman Old Style"/>
            <w:noProof/>
          </w:rPr>
          <w:t>ТЕЛА ОБЛАКОВ</w:t>
        </w:r>
        <w:r w:rsidRPr="006C50DE">
          <w:rPr>
            <w:noProof/>
            <w:webHidden/>
          </w:rPr>
          <w:tab/>
        </w:r>
        <w:r w:rsidRPr="006C50DE">
          <w:rPr>
            <w:noProof/>
            <w:webHidden/>
          </w:rPr>
          <w:fldChar w:fldCharType="begin"/>
        </w:r>
        <w:r w:rsidRPr="006C50DE">
          <w:rPr>
            <w:noProof/>
            <w:webHidden/>
          </w:rPr>
          <w:instrText xml:space="preserve"> PAGEREF _Toc200957339 \h </w:instrText>
        </w:r>
        <w:r w:rsidRPr="006C50DE">
          <w:rPr>
            <w:noProof/>
            <w:webHidden/>
          </w:rPr>
        </w:r>
        <w:r w:rsidRPr="006C50DE">
          <w:rPr>
            <w:noProof/>
            <w:webHidden/>
          </w:rPr>
          <w:fldChar w:fldCharType="separate"/>
        </w:r>
        <w:r w:rsidR="009B0A1B">
          <w:rPr>
            <w:noProof/>
            <w:webHidden/>
          </w:rPr>
          <w:t>754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0" w:history="1">
        <w:r w:rsidRPr="006C50DE">
          <w:rPr>
            <w:rStyle w:val="af1"/>
            <w:rFonts w:ascii="SimSun" w:eastAsia="SimSun" w:hAnsi="SimSun"/>
            <w:noProof/>
          </w:rPr>
          <w:t>249.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云彩的躯体</w:t>
        </w:r>
        <w:r w:rsidRPr="006C50DE">
          <w:rPr>
            <w:noProof/>
            <w:webHidden/>
          </w:rPr>
          <w:tab/>
        </w:r>
        <w:r w:rsidRPr="006C50DE">
          <w:rPr>
            <w:noProof/>
            <w:webHidden/>
          </w:rPr>
          <w:fldChar w:fldCharType="begin"/>
        </w:r>
        <w:r w:rsidRPr="006C50DE">
          <w:rPr>
            <w:noProof/>
            <w:webHidden/>
          </w:rPr>
          <w:instrText xml:space="preserve"> PAGEREF _Toc200957340 \h </w:instrText>
        </w:r>
        <w:r w:rsidRPr="006C50DE">
          <w:rPr>
            <w:noProof/>
            <w:webHidden/>
          </w:rPr>
        </w:r>
        <w:r w:rsidRPr="006C50DE">
          <w:rPr>
            <w:noProof/>
            <w:webHidden/>
          </w:rPr>
          <w:fldChar w:fldCharType="separate"/>
        </w:r>
        <w:r w:rsidR="009B0A1B">
          <w:rPr>
            <w:noProof/>
            <w:webHidden/>
          </w:rPr>
          <w:t>755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1" w:history="1">
        <w:r w:rsidRPr="006C50DE">
          <w:rPr>
            <w:rStyle w:val="af1"/>
            <w:rFonts w:ascii="Bookman Old Style" w:eastAsia="SimSun" w:hAnsi="Bookman Old Style" w:cs="Times New Roman"/>
            <w:noProof/>
          </w:rPr>
          <w:t>250.</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ВО ГЛУБИНЕ ТЫСЯЧЕЛЕТИЙ</w:t>
        </w:r>
        <w:r w:rsidRPr="006C50DE">
          <w:rPr>
            <w:noProof/>
            <w:webHidden/>
          </w:rPr>
          <w:tab/>
        </w:r>
        <w:r w:rsidRPr="006C50DE">
          <w:rPr>
            <w:noProof/>
            <w:webHidden/>
          </w:rPr>
          <w:fldChar w:fldCharType="begin"/>
        </w:r>
        <w:r w:rsidRPr="006C50DE">
          <w:rPr>
            <w:noProof/>
            <w:webHidden/>
          </w:rPr>
          <w:instrText xml:space="preserve"> PAGEREF _Toc200957341 \h </w:instrText>
        </w:r>
        <w:r w:rsidRPr="006C50DE">
          <w:rPr>
            <w:noProof/>
            <w:webHidden/>
          </w:rPr>
        </w:r>
        <w:r w:rsidRPr="006C50DE">
          <w:rPr>
            <w:noProof/>
            <w:webHidden/>
          </w:rPr>
          <w:fldChar w:fldCharType="separate"/>
        </w:r>
        <w:r w:rsidR="009B0A1B">
          <w:rPr>
            <w:noProof/>
            <w:webHidden/>
          </w:rPr>
          <w:t>757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2" w:history="1">
        <w:r w:rsidRPr="006C50DE">
          <w:rPr>
            <w:rStyle w:val="af1"/>
            <w:rFonts w:ascii="SimSun" w:eastAsia="SimSun" w:hAnsi="SimSun"/>
            <w:noProof/>
          </w:rPr>
          <w:t>250.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在千百年的深层</w:t>
        </w:r>
        <w:r w:rsidRPr="006C50DE">
          <w:rPr>
            <w:noProof/>
            <w:webHidden/>
          </w:rPr>
          <w:tab/>
        </w:r>
        <w:r w:rsidRPr="006C50DE">
          <w:rPr>
            <w:noProof/>
            <w:webHidden/>
          </w:rPr>
          <w:fldChar w:fldCharType="begin"/>
        </w:r>
        <w:r w:rsidRPr="006C50DE">
          <w:rPr>
            <w:noProof/>
            <w:webHidden/>
          </w:rPr>
          <w:instrText xml:space="preserve"> PAGEREF _Toc200957342 \h </w:instrText>
        </w:r>
        <w:r w:rsidRPr="006C50DE">
          <w:rPr>
            <w:noProof/>
            <w:webHidden/>
          </w:rPr>
        </w:r>
        <w:r w:rsidRPr="006C50DE">
          <w:rPr>
            <w:noProof/>
            <w:webHidden/>
          </w:rPr>
          <w:fldChar w:fldCharType="separate"/>
        </w:r>
        <w:r w:rsidR="009B0A1B">
          <w:rPr>
            <w:noProof/>
            <w:webHidden/>
          </w:rPr>
          <w:t>758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3" w:history="1">
        <w:r w:rsidRPr="006C50DE">
          <w:rPr>
            <w:rStyle w:val="af1"/>
            <w:rFonts w:ascii="Bookman Old Style" w:hAnsi="Bookman Old Style"/>
            <w:bCs/>
            <w:noProof/>
          </w:rPr>
          <w:t>251.</w:t>
        </w:r>
        <w:r w:rsidRPr="006C50DE">
          <w:rPr>
            <w:rFonts w:asciiTheme="minorHAnsi" w:eastAsiaTheme="minorEastAsia" w:hAnsiTheme="minorHAnsi"/>
            <w:noProof/>
            <w:sz w:val="22"/>
            <w:lang w:eastAsia="ru-RU"/>
          </w:rPr>
          <w:tab/>
        </w:r>
        <w:r w:rsidRPr="006C50DE">
          <w:rPr>
            <w:rStyle w:val="af1"/>
            <w:rFonts w:ascii="Bookman Old Style" w:hAnsi="Bookman Old Style"/>
            <w:noProof/>
          </w:rPr>
          <w:t>ТУМАН</w:t>
        </w:r>
        <w:r w:rsidRPr="006C50DE">
          <w:rPr>
            <w:noProof/>
            <w:webHidden/>
          </w:rPr>
          <w:tab/>
        </w:r>
        <w:r w:rsidRPr="006C50DE">
          <w:rPr>
            <w:noProof/>
            <w:webHidden/>
          </w:rPr>
          <w:fldChar w:fldCharType="begin"/>
        </w:r>
        <w:r w:rsidRPr="006C50DE">
          <w:rPr>
            <w:noProof/>
            <w:webHidden/>
          </w:rPr>
          <w:instrText xml:space="preserve"> PAGEREF _Toc200957343 \h </w:instrText>
        </w:r>
        <w:r w:rsidRPr="006C50DE">
          <w:rPr>
            <w:noProof/>
            <w:webHidden/>
          </w:rPr>
        </w:r>
        <w:r w:rsidRPr="006C50DE">
          <w:rPr>
            <w:noProof/>
            <w:webHidden/>
          </w:rPr>
          <w:fldChar w:fldCharType="separate"/>
        </w:r>
        <w:r w:rsidR="009B0A1B">
          <w:rPr>
            <w:noProof/>
            <w:webHidden/>
          </w:rPr>
          <w:t>759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4" w:history="1">
        <w:r w:rsidRPr="006C50DE">
          <w:rPr>
            <w:rStyle w:val="af1"/>
            <w:rFonts w:ascii="SimSun" w:eastAsia="SimSun" w:hAnsi="SimSun" w:cs="Times New Roman"/>
            <w:noProof/>
          </w:rPr>
          <w:t>251.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凝雾</w:t>
        </w:r>
        <w:r w:rsidRPr="006C50DE">
          <w:rPr>
            <w:noProof/>
            <w:webHidden/>
          </w:rPr>
          <w:tab/>
        </w:r>
        <w:r w:rsidRPr="006C50DE">
          <w:rPr>
            <w:noProof/>
            <w:webHidden/>
          </w:rPr>
          <w:fldChar w:fldCharType="begin"/>
        </w:r>
        <w:r w:rsidRPr="006C50DE">
          <w:rPr>
            <w:noProof/>
            <w:webHidden/>
          </w:rPr>
          <w:instrText xml:space="preserve"> PAGEREF _Toc200957344 \h </w:instrText>
        </w:r>
        <w:r w:rsidRPr="006C50DE">
          <w:rPr>
            <w:noProof/>
            <w:webHidden/>
          </w:rPr>
        </w:r>
        <w:r w:rsidRPr="006C50DE">
          <w:rPr>
            <w:noProof/>
            <w:webHidden/>
          </w:rPr>
          <w:fldChar w:fldCharType="separate"/>
        </w:r>
        <w:r w:rsidR="009B0A1B">
          <w:rPr>
            <w:noProof/>
            <w:webHidden/>
          </w:rPr>
          <w:t>760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5" w:history="1">
        <w:r w:rsidRPr="006C50DE">
          <w:rPr>
            <w:rStyle w:val="af1"/>
            <w:rFonts w:ascii="Bookman Old Style" w:eastAsia="SimSun" w:hAnsi="Bookman Old Style" w:cs="Times New Roman"/>
            <w:noProof/>
          </w:rPr>
          <w:t>252.</w:t>
        </w:r>
        <w:r w:rsidRPr="006C50DE">
          <w:rPr>
            <w:rFonts w:asciiTheme="minorHAnsi" w:eastAsiaTheme="minorEastAsia" w:hAnsiTheme="minorHAnsi"/>
            <w:noProof/>
            <w:sz w:val="22"/>
            <w:lang w:eastAsia="ru-RU"/>
          </w:rPr>
          <w:tab/>
        </w:r>
        <w:r w:rsidRPr="006C50DE">
          <w:rPr>
            <w:rStyle w:val="af1"/>
            <w:rFonts w:ascii="Bookman Old Style" w:hAnsi="Bookman Old Style"/>
            <w:noProof/>
          </w:rPr>
          <w:t>ШЕСТЬ ТОЧЕК НА ОКРУЖНОСТИ ЗЕМЛИ</w:t>
        </w:r>
        <w:r w:rsidRPr="006C50DE">
          <w:rPr>
            <w:noProof/>
            <w:webHidden/>
          </w:rPr>
          <w:tab/>
        </w:r>
        <w:r w:rsidRPr="006C50DE">
          <w:rPr>
            <w:noProof/>
            <w:webHidden/>
          </w:rPr>
          <w:fldChar w:fldCharType="begin"/>
        </w:r>
        <w:r w:rsidRPr="006C50DE">
          <w:rPr>
            <w:noProof/>
            <w:webHidden/>
          </w:rPr>
          <w:instrText xml:space="preserve"> PAGEREF _Toc200957345 \h </w:instrText>
        </w:r>
        <w:r w:rsidRPr="006C50DE">
          <w:rPr>
            <w:noProof/>
            <w:webHidden/>
          </w:rPr>
        </w:r>
        <w:r w:rsidRPr="006C50DE">
          <w:rPr>
            <w:noProof/>
            <w:webHidden/>
          </w:rPr>
          <w:fldChar w:fldCharType="separate"/>
        </w:r>
        <w:r w:rsidR="009B0A1B">
          <w:rPr>
            <w:noProof/>
            <w:webHidden/>
          </w:rPr>
          <w:t>761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6" w:history="1">
        <w:r w:rsidRPr="006C50DE">
          <w:rPr>
            <w:rStyle w:val="af1"/>
            <w:rFonts w:ascii="SimSun" w:eastAsia="SimSun" w:hAnsi="SimSun"/>
            <w:noProof/>
            <w:lang w:eastAsia="zh-CN"/>
          </w:rPr>
          <w:t>252.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大地旋转的六个点</w:t>
        </w:r>
        <w:r w:rsidRPr="006C50DE">
          <w:rPr>
            <w:noProof/>
            <w:webHidden/>
          </w:rPr>
          <w:tab/>
        </w:r>
        <w:r w:rsidRPr="006C50DE">
          <w:rPr>
            <w:noProof/>
            <w:webHidden/>
          </w:rPr>
          <w:fldChar w:fldCharType="begin"/>
        </w:r>
        <w:r w:rsidRPr="006C50DE">
          <w:rPr>
            <w:noProof/>
            <w:webHidden/>
          </w:rPr>
          <w:instrText xml:space="preserve"> PAGEREF _Toc200957346 \h </w:instrText>
        </w:r>
        <w:r w:rsidRPr="006C50DE">
          <w:rPr>
            <w:noProof/>
            <w:webHidden/>
          </w:rPr>
        </w:r>
        <w:r w:rsidRPr="006C50DE">
          <w:rPr>
            <w:noProof/>
            <w:webHidden/>
          </w:rPr>
          <w:fldChar w:fldCharType="separate"/>
        </w:r>
        <w:r w:rsidR="009B0A1B">
          <w:rPr>
            <w:noProof/>
            <w:webHidden/>
          </w:rPr>
          <w:t>762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7" w:history="1">
        <w:r w:rsidRPr="006C50DE">
          <w:rPr>
            <w:rStyle w:val="af1"/>
            <w:rFonts w:ascii="Bookman Old Style" w:eastAsia="SimSun" w:hAnsi="Bookman Old Style" w:cs="Times New Roman"/>
            <w:noProof/>
          </w:rPr>
          <w:t>253.</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ПАРКОВАЯ ПОЭЗИЯ</w:t>
        </w:r>
        <w:r w:rsidRPr="006C50DE">
          <w:rPr>
            <w:noProof/>
            <w:webHidden/>
          </w:rPr>
          <w:tab/>
        </w:r>
        <w:r w:rsidRPr="006C50DE">
          <w:rPr>
            <w:noProof/>
            <w:webHidden/>
          </w:rPr>
          <w:fldChar w:fldCharType="begin"/>
        </w:r>
        <w:r w:rsidRPr="006C50DE">
          <w:rPr>
            <w:noProof/>
            <w:webHidden/>
          </w:rPr>
          <w:instrText xml:space="preserve"> PAGEREF _Toc200957347 \h </w:instrText>
        </w:r>
        <w:r w:rsidRPr="006C50DE">
          <w:rPr>
            <w:noProof/>
            <w:webHidden/>
          </w:rPr>
        </w:r>
        <w:r w:rsidRPr="006C50DE">
          <w:rPr>
            <w:noProof/>
            <w:webHidden/>
          </w:rPr>
          <w:fldChar w:fldCharType="separate"/>
        </w:r>
        <w:r w:rsidR="009B0A1B">
          <w:rPr>
            <w:noProof/>
            <w:webHidden/>
          </w:rPr>
          <w:t>765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8" w:history="1">
        <w:r w:rsidRPr="006C50DE">
          <w:rPr>
            <w:rStyle w:val="af1"/>
            <w:rFonts w:ascii="SimSun" w:eastAsia="SimSun" w:hAnsi="SimSun"/>
            <w:noProof/>
            <w:lang w:eastAsia="zh-CN"/>
          </w:rPr>
          <w:t>253.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公园诗</w:t>
        </w:r>
        <w:r w:rsidRPr="006C50DE">
          <w:rPr>
            <w:noProof/>
            <w:webHidden/>
          </w:rPr>
          <w:tab/>
        </w:r>
        <w:r w:rsidRPr="006C50DE">
          <w:rPr>
            <w:noProof/>
            <w:webHidden/>
          </w:rPr>
          <w:fldChar w:fldCharType="begin"/>
        </w:r>
        <w:r w:rsidRPr="006C50DE">
          <w:rPr>
            <w:noProof/>
            <w:webHidden/>
          </w:rPr>
          <w:instrText xml:space="preserve"> PAGEREF _Toc200957348 \h </w:instrText>
        </w:r>
        <w:r w:rsidRPr="006C50DE">
          <w:rPr>
            <w:noProof/>
            <w:webHidden/>
          </w:rPr>
        </w:r>
        <w:r w:rsidRPr="006C50DE">
          <w:rPr>
            <w:noProof/>
            <w:webHidden/>
          </w:rPr>
          <w:fldChar w:fldCharType="separate"/>
        </w:r>
        <w:r w:rsidR="009B0A1B">
          <w:rPr>
            <w:noProof/>
            <w:webHidden/>
          </w:rPr>
          <w:t>766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49" w:history="1">
        <w:r w:rsidRPr="006C50DE">
          <w:rPr>
            <w:rStyle w:val="af1"/>
            <w:rFonts w:ascii="Bookman Old Style" w:hAnsi="Bookman Old Style"/>
            <w:bCs/>
            <w:noProof/>
          </w:rPr>
          <w:t>254.</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ОБЛАКАХ</w:t>
        </w:r>
        <w:r w:rsidRPr="006C50DE">
          <w:rPr>
            <w:noProof/>
            <w:webHidden/>
          </w:rPr>
          <w:tab/>
        </w:r>
        <w:r w:rsidRPr="006C50DE">
          <w:rPr>
            <w:noProof/>
            <w:webHidden/>
          </w:rPr>
          <w:fldChar w:fldCharType="begin"/>
        </w:r>
        <w:r w:rsidRPr="006C50DE">
          <w:rPr>
            <w:noProof/>
            <w:webHidden/>
          </w:rPr>
          <w:instrText xml:space="preserve"> PAGEREF _Toc200957349 \h </w:instrText>
        </w:r>
        <w:r w:rsidRPr="006C50DE">
          <w:rPr>
            <w:noProof/>
            <w:webHidden/>
          </w:rPr>
        </w:r>
        <w:r w:rsidRPr="006C50DE">
          <w:rPr>
            <w:noProof/>
            <w:webHidden/>
          </w:rPr>
          <w:fldChar w:fldCharType="separate"/>
        </w:r>
        <w:r w:rsidR="009B0A1B">
          <w:rPr>
            <w:noProof/>
            <w:webHidden/>
          </w:rPr>
          <w:t>769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0" w:history="1">
        <w:r w:rsidRPr="006C50DE">
          <w:rPr>
            <w:rStyle w:val="af1"/>
            <w:rFonts w:ascii="SimSun" w:eastAsia="SimSun" w:hAnsi="SimSun" w:cs="Times New Roman"/>
            <w:noProof/>
          </w:rPr>
          <w:t>254.</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凝雾</w:t>
        </w:r>
        <w:r w:rsidRPr="006C50DE">
          <w:rPr>
            <w:noProof/>
            <w:webHidden/>
          </w:rPr>
          <w:tab/>
        </w:r>
        <w:r w:rsidRPr="006C50DE">
          <w:rPr>
            <w:noProof/>
            <w:webHidden/>
          </w:rPr>
          <w:fldChar w:fldCharType="begin"/>
        </w:r>
        <w:r w:rsidRPr="006C50DE">
          <w:rPr>
            <w:noProof/>
            <w:webHidden/>
          </w:rPr>
          <w:instrText xml:space="preserve"> PAGEREF _Toc200957350 \h </w:instrText>
        </w:r>
        <w:r w:rsidRPr="006C50DE">
          <w:rPr>
            <w:noProof/>
            <w:webHidden/>
          </w:rPr>
        </w:r>
        <w:r w:rsidRPr="006C50DE">
          <w:rPr>
            <w:noProof/>
            <w:webHidden/>
          </w:rPr>
          <w:fldChar w:fldCharType="separate"/>
        </w:r>
        <w:r w:rsidR="009B0A1B">
          <w:rPr>
            <w:noProof/>
            <w:webHidden/>
          </w:rPr>
          <w:t>770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1" w:history="1">
        <w:r w:rsidRPr="006C50DE">
          <w:rPr>
            <w:rStyle w:val="af1"/>
            <w:rFonts w:ascii="Bookman Old Style" w:eastAsia="SimSun" w:hAnsi="Bookman Old Style" w:cs="Times New Roman"/>
            <w:noProof/>
          </w:rPr>
          <w:t>255.</w:t>
        </w:r>
        <w:r w:rsidRPr="006C50DE">
          <w:rPr>
            <w:rFonts w:asciiTheme="minorHAnsi" w:eastAsiaTheme="minorEastAsia" w:hAnsiTheme="minorHAnsi"/>
            <w:noProof/>
            <w:sz w:val="22"/>
            <w:lang w:eastAsia="ru-RU"/>
          </w:rPr>
          <w:tab/>
        </w:r>
        <w:r w:rsidRPr="006C50DE">
          <w:rPr>
            <w:rStyle w:val="af1"/>
            <w:rFonts w:ascii="Bookman Old Style" w:hAnsi="Bookman Old Style"/>
            <w:noProof/>
          </w:rPr>
          <w:t>ПЯТЬ МАЛЕНЬКИХ ДОМИКОВ В НЕБЕ</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_Toc200957351 \h </w:instrText>
        </w:r>
        <w:r w:rsidRPr="006C50DE">
          <w:rPr>
            <w:noProof/>
            <w:webHidden/>
          </w:rPr>
        </w:r>
        <w:r w:rsidRPr="006C50DE">
          <w:rPr>
            <w:noProof/>
            <w:webHidden/>
          </w:rPr>
          <w:fldChar w:fldCharType="separate"/>
        </w:r>
        <w:r w:rsidR="009B0A1B">
          <w:rPr>
            <w:noProof/>
            <w:webHidden/>
          </w:rPr>
          <w:t>773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2" w:history="1">
        <w:r w:rsidRPr="006C50DE">
          <w:rPr>
            <w:rStyle w:val="af1"/>
            <w:rFonts w:ascii="SimSun" w:eastAsia="SimSun" w:hAnsi="SimSun"/>
            <w:noProof/>
            <w:lang w:eastAsia="zh-CN"/>
          </w:rPr>
          <w:t>255.</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天空中的五个小房子</w:t>
        </w:r>
        <w:r w:rsidRPr="006C50DE">
          <w:rPr>
            <w:noProof/>
            <w:webHidden/>
          </w:rPr>
          <w:tab/>
        </w:r>
        <w:r w:rsidRPr="006C50DE">
          <w:rPr>
            <w:noProof/>
            <w:webHidden/>
          </w:rPr>
          <w:fldChar w:fldCharType="begin"/>
        </w:r>
        <w:r w:rsidRPr="006C50DE">
          <w:rPr>
            <w:noProof/>
            <w:webHidden/>
          </w:rPr>
          <w:instrText xml:space="preserve"> PAGEREF _Toc200957352 \h </w:instrText>
        </w:r>
        <w:r w:rsidRPr="006C50DE">
          <w:rPr>
            <w:noProof/>
            <w:webHidden/>
          </w:rPr>
        </w:r>
        <w:r w:rsidRPr="006C50DE">
          <w:rPr>
            <w:noProof/>
            <w:webHidden/>
          </w:rPr>
          <w:fldChar w:fldCharType="separate"/>
        </w:r>
        <w:r w:rsidR="009B0A1B">
          <w:rPr>
            <w:noProof/>
            <w:webHidden/>
          </w:rPr>
          <w:t>774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3" w:history="1">
        <w:r w:rsidRPr="006C50DE">
          <w:rPr>
            <w:rStyle w:val="af1"/>
            <w:rFonts w:ascii="Bookman Old Style" w:eastAsia="SimSun" w:hAnsi="Bookman Old Style" w:cs="Times New Roman"/>
            <w:noProof/>
          </w:rPr>
          <w:t>256.</w:t>
        </w:r>
        <w:r w:rsidRPr="006C50DE">
          <w:rPr>
            <w:rFonts w:asciiTheme="minorHAnsi" w:eastAsiaTheme="minorEastAsia" w:hAnsiTheme="minorHAnsi"/>
            <w:noProof/>
            <w:sz w:val="22"/>
            <w:lang w:eastAsia="ru-RU"/>
          </w:rPr>
          <w:tab/>
        </w:r>
        <w:r w:rsidRPr="006C50DE">
          <w:rPr>
            <w:rStyle w:val="af1"/>
            <w:rFonts w:ascii="Bookman Old Style" w:hAnsi="Bookman Old Style"/>
            <w:noProof/>
          </w:rPr>
          <w:t>ЖЁЛТО-КРАСНАЯ МЕТЕЛЬ</w:t>
        </w:r>
        <w:r w:rsidRPr="006C50DE">
          <w:rPr>
            <w:noProof/>
            <w:webHidden/>
          </w:rPr>
          <w:tab/>
        </w:r>
        <w:r w:rsidRPr="006C50DE">
          <w:rPr>
            <w:noProof/>
            <w:webHidden/>
          </w:rPr>
          <w:fldChar w:fldCharType="begin"/>
        </w:r>
        <w:r w:rsidRPr="006C50DE">
          <w:rPr>
            <w:noProof/>
            <w:webHidden/>
          </w:rPr>
          <w:instrText xml:space="preserve"> PAGEREF _Toc200957353 \h </w:instrText>
        </w:r>
        <w:r w:rsidRPr="006C50DE">
          <w:rPr>
            <w:noProof/>
            <w:webHidden/>
          </w:rPr>
        </w:r>
        <w:r w:rsidRPr="006C50DE">
          <w:rPr>
            <w:noProof/>
            <w:webHidden/>
          </w:rPr>
          <w:fldChar w:fldCharType="separate"/>
        </w:r>
        <w:r w:rsidR="009B0A1B">
          <w:rPr>
            <w:noProof/>
            <w:webHidden/>
          </w:rPr>
          <w:t>777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4" w:history="1">
        <w:r w:rsidRPr="006C50DE">
          <w:rPr>
            <w:rStyle w:val="af1"/>
            <w:rFonts w:ascii="SimSun" w:eastAsia="SimSun" w:hAnsi="SimSun"/>
            <w:noProof/>
            <w:lang w:eastAsia="zh-CN"/>
          </w:rPr>
          <w:t>256.</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黄红色暴风雪</w:t>
        </w:r>
        <w:r w:rsidRPr="006C50DE">
          <w:rPr>
            <w:noProof/>
            <w:webHidden/>
          </w:rPr>
          <w:tab/>
        </w:r>
        <w:r w:rsidRPr="006C50DE">
          <w:rPr>
            <w:noProof/>
            <w:webHidden/>
          </w:rPr>
          <w:fldChar w:fldCharType="begin"/>
        </w:r>
        <w:r w:rsidRPr="006C50DE">
          <w:rPr>
            <w:noProof/>
            <w:webHidden/>
          </w:rPr>
          <w:instrText xml:space="preserve"> PAGEREF _Toc200957354 \h </w:instrText>
        </w:r>
        <w:r w:rsidRPr="006C50DE">
          <w:rPr>
            <w:noProof/>
            <w:webHidden/>
          </w:rPr>
        </w:r>
        <w:r w:rsidRPr="006C50DE">
          <w:rPr>
            <w:noProof/>
            <w:webHidden/>
          </w:rPr>
          <w:fldChar w:fldCharType="separate"/>
        </w:r>
        <w:r w:rsidR="009B0A1B">
          <w:rPr>
            <w:noProof/>
            <w:webHidden/>
          </w:rPr>
          <w:t>778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5" w:history="1">
        <w:r w:rsidRPr="006C50DE">
          <w:rPr>
            <w:rStyle w:val="af1"/>
            <w:rFonts w:ascii="Bookman Old Style" w:eastAsia="SimSun" w:hAnsi="Bookman Old Style" w:cs="Times New Roman"/>
            <w:noProof/>
          </w:rPr>
          <w:t>257.</w:t>
        </w:r>
        <w:r w:rsidRPr="006C50DE">
          <w:rPr>
            <w:rFonts w:asciiTheme="minorHAnsi" w:eastAsiaTheme="minorEastAsia" w:hAnsiTheme="minorHAnsi"/>
            <w:noProof/>
            <w:sz w:val="22"/>
            <w:lang w:eastAsia="ru-RU"/>
          </w:rPr>
          <w:tab/>
        </w:r>
        <w:r w:rsidRPr="006C50DE">
          <w:rPr>
            <w:rStyle w:val="af1"/>
            <w:rFonts w:ascii="Bookman Old Style" w:hAnsi="Bookman Old Style"/>
            <w:noProof/>
          </w:rPr>
          <w:t>ЛИПА С ГОЛЫМИ ВЕТВЯМИ</w:t>
        </w:r>
        <w:r w:rsidRPr="006C50DE">
          <w:rPr>
            <w:noProof/>
            <w:webHidden/>
          </w:rPr>
          <w:tab/>
        </w:r>
        <w:r w:rsidRPr="006C50DE">
          <w:rPr>
            <w:noProof/>
            <w:webHidden/>
          </w:rPr>
          <w:fldChar w:fldCharType="begin"/>
        </w:r>
        <w:r w:rsidRPr="006C50DE">
          <w:rPr>
            <w:noProof/>
            <w:webHidden/>
          </w:rPr>
          <w:instrText xml:space="preserve"> PAGEREF _Toc200957355 \h </w:instrText>
        </w:r>
        <w:r w:rsidRPr="006C50DE">
          <w:rPr>
            <w:noProof/>
            <w:webHidden/>
          </w:rPr>
        </w:r>
        <w:r w:rsidRPr="006C50DE">
          <w:rPr>
            <w:noProof/>
            <w:webHidden/>
          </w:rPr>
          <w:fldChar w:fldCharType="separate"/>
        </w:r>
        <w:r w:rsidR="009B0A1B">
          <w:rPr>
            <w:noProof/>
            <w:webHidden/>
          </w:rPr>
          <w:t>781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6" w:history="1">
        <w:r w:rsidRPr="006C50DE">
          <w:rPr>
            <w:rStyle w:val="af1"/>
            <w:rFonts w:ascii="SimSun" w:eastAsia="SimSun" w:hAnsi="SimSun"/>
            <w:noProof/>
            <w:lang w:eastAsia="zh-CN"/>
          </w:rPr>
          <w:t>257.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椴树树枝光秃秃</w:t>
        </w:r>
        <w:r w:rsidRPr="006C50DE">
          <w:rPr>
            <w:noProof/>
            <w:webHidden/>
          </w:rPr>
          <w:tab/>
        </w:r>
        <w:r w:rsidRPr="006C50DE">
          <w:rPr>
            <w:noProof/>
            <w:webHidden/>
          </w:rPr>
          <w:fldChar w:fldCharType="begin"/>
        </w:r>
        <w:r w:rsidRPr="006C50DE">
          <w:rPr>
            <w:noProof/>
            <w:webHidden/>
          </w:rPr>
          <w:instrText xml:space="preserve"> PAGEREF _Toc200957356 \h </w:instrText>
        </w:r>
        <w:r w:rsidRPr="006C50DE">
          <w:rPr>
            <w:noProof/>
            <w:webHidden/>
          </w:rPr>
        </w:r>
        <w:r w:rsidRPr="006C50DE">
          <w:rPr>
            <w:noProof/>
            <w:webHidden/>
          </w:rPr>
          <w:fldChar w:fldCharType="separate"/>
        </w:r>
        <w:r w:rsidR="009B0A1B">
          <w:rPr>
            <w:noProof/>
            <w:webHidden/>
          </w:rPr>
          <w:t>782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7" w:history="1">
        <w:r w:rsidRPr="006C50DE">
          <w:rPr>
            <w:rStyle w:val="af1"/>
            <w:rFonts w:ascii="Bookman Old Style" w:eastAsia="SimSun" w:hAnsi="Bookman Old Style" w:cs="Times New Roman"/>
            <w:noProof/>
          </w:rPr>
          <w:t>258.</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ТУМАНЕ</w:t>
        </w:r>
        <w:r w:rsidRPr="006C50DE">
          <w:rPr>
            <w:noProof/>
            <w:webHidden/>
          </w:rPr>
          <w:tab/>
        </w:r>
        <w:r w:rsidRPr="006C50DE">
          <w:rPr>
            <w:noProof/>
            <w:webHidden/>
          </w:rPr>
          <w:fldChar w:fldCharType="begin"/>
        </w:r>
        <w:r w:rsidRPr="006C50DE">
          <w:rPr>
            <w:noProof/>
            <w:webHidden/>
          </w:rPr>
          <w:instrText xml:space="preserve"> PAGEREF _Toc200957357 \h </w:instrText>
        </w:r>
        <w:r w:rsidRPr="006C50DE">
          <w:rPr>
            <w:noProof/>
            <w:webHidden/>
          </w:rPr>
        </w:r>
        <w:r w:rsidRPr="006C50DE">
          <w:rPr>
            <w:noProof/>
            <w:webHidden/>
          </w:rPr>
          <w:fldChar w:fldCharType="separate"/>
        </w:r>
        <w:r w:rsidR="009B0A1B">
          <w:rPr>
            <w:noProof/>
            <w:webHidden/>
          </w:rPr>
          <w:t>785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8" w:history="1">
        <w:r w:rsidRPr="006C50DE">
          <w:rPr>
            <w:rStyle w:val="af1"/>
            <w:rFonts w:ascii="SimSun" w:eastAsia="SimSun" w:hAnsi="SimSun"/>
            <w:noProof/>
            <w:lang w:eastAsia="zh-CN"/>
          </w:rPr>
          <w:t>258.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雾气蒙蒙</w:t>
        </w:r>
        <w:r w:rsidRPr="006C50DE">
          <w:rPr>
            <w:noProof/>
            <w:webHidden/>
          </w:rPr>
          <w:tab/>
        </w:r>
        <w:r w:rsidRPr="006C50DE">
          <w:rPr>
            <w:noProof/>
            <w:webHidden/>
          </w:rPr>
          <w:fldChar w:fldCharType="begin"/>
        </w:r>
        <w:r w:rsidRPr="006C50DE">
          <w:rPr>
            <w:noProof/>
            <w:webHidden/>
          </w:rPr>
          <w:instrText xml:space="preserve"> PAGEREF _Toc200957358 \h </w:instrText>
        </w:r>
        <w:r w:rsidRPr="006C50DE">
          <w:rPr>
            <w:noProof/>
            <w:webHidden/>
          </w:rPr>
        </w:r>
        <w:r w:rsidRPr="006C50DE">
          <w:rPr>
            <w:noProof/>
            <w:webHidden/>
          </w:rPr>
          <w:fldChar w:fldCharType="separate"/>
        </w:r>
        <w:r w:rsidR="009B0A1B">
          <w:rPr>
            <w:noProof/>
            <w:webHidden/>
          </w:rPr>
          <w:t>786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59" w:history="1">
        <w:r w:rsidRPr="006C50DE">
          <w:rPr>
            <w:rStyle w:val="af1"/>
            <w:rFonts w:ascii="Bookman Old Style" w:eastAsia="SimSun" w:hAnsi="Bookman Old Style" w:cs="Times New Roman"/>
            <w:noProof/>
          </w:rPr>
          <w:t>259.</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СТРАННИК</w:t>
        </w:r>
        <w:r w:rsidRPr="006C50DE">
          <w:rPr>
            <w:noProof/>
            <w:webHidden/>
          </w:rPr>
          <w:tab/>
        </w:r>
        <w:r w:rsidRPr="006C50DE">
          <w:rPr>
            <w:noProof/>
            <w:webHidden/>
          </w:rPr>
          <w:fldChar w:fldCharType="begin"/>
        </w:r>
        <w:r w:rsidRPr="006C50DE">
          <w:rPr>
            <w:noProof/>
            <w:webHidden/>
          </w:rPr>
          <w:instrText xml:space="preserve"> PAGEREF _Toc200957359 \h </w:instrText>
        </w:r>
        <w:r w:rsidRPr="006C50DE">
          <w:rPr>
            <w:noProof/>
            <w:webHidden/>
          </w:rPr>
        </w:r>
        <w:r w:rsidRPr="006C50DE">
          <w:rPr>
            <w:noProof/>
            <w:webHidden/>
          </w:rPr>
          <w:fldChar w:fldCharType="separate"/>
        </w:r>
        <w:r w:rsidR="009B0A1B">
          <w:rPr>
            <w:noProof/>
            <w:webHidden/>
          </w:rPr>
          <w:t>789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0" w:history="1">
        <w:r w:rsidRPr="006C50DE">
          <w:rPr>
            <w:rStyle w:val="af1"/>
            <w:rFonts w:ascii="SimSun" w:eastAsia="SimSun" w:hAnsi="SimSun"/>
            <w:noProof/>
          </w:rPr>
          <w:t>259.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江湖客</w:t>
        </w:r>
        <w:r w:rsidRPr="006C50DE">
          <w:rPr>
            <w:rStyle w:val="af1"/>
            <w:rFonts w:ascii="SimSun" w:eastAsia="SimSun" w:hAnsi="SimSun"/>
            <w:noProof/>
          </w:rPr>
          <w:t xml:space="preserve">      </w:t>
        </w:r>
        <w:r w:rsidRPr="006C50DE">
          <w:rPr>
            <w:rStyle w:val="af1"/>
            <w:rFonts w:ascii="SimSun" w:eastAsia="SimSun" w:hAnsi="SimSun" w:hint="eastAsia"/>
            <w:noProof/>
          </w:rPr>
          <w:t>（闲散游民）</w:t>
        </w:r>
        <w:r w:rsidRPr="006C50DE">
          <w:rPr>
            <w:noProof/>
            <w:webHidden/>
          </w:rPr>
          <w:tab/>
        </w:r>
        <w:r w:rsidRPr="006C50DE">
          <w:rPr>
            <w:noProof/>
            <w:webHidden/>
          </w:rPr>
          <w:fldChar w:fldCharType="begin"/>
        </w:r>
        <w:r w:rsidRPr="006C50DE">
          <w:rPr>
            <w:noProof/>
            <w:webHidden/>
          </w:rPr>
          <w:instrText xml:space="preserve"> PAGEREF _Toc200957360 \h </w:instrText>
        </w:r>
        <w:r w:rsidRPr="006C50DE">
          <w:rPr>
            <w:noProof/>
            <w:webHidden/>
          </w:rPr>
        </w:r>
        <w:r w:rsidRPr="006C50DE">
          <w:rPr>
            <w:noProof/>
            <w:webHidden/>
          </w:rPr>
          <w:fldChar w:fldCharType="separate"/>
        </w:r>
        <w:r w:rsidR="009B0A1B">
          <w:rPr>
            <w:noProof/>
            <w:webHidden/>
          </w:rPr>
          <w:t>790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1" w:history="1">
        <w:r w:rsidRPr="006C50DE">
          <w:rPr>
            <w:rStyle w:val="af1"/>
            <w:rFonts w:ascii="Bookman Old Style" w:eastAsia="SimSun" w:hAnsi="Bookman Old Style" w:cs="Times New Roman"/>
            <w:noProof/>
          </w:rPr>
          <w:t>260.</w:t>
        </w:r>
        <w:r w:rsidRPr="006C50DE">
          <w:rPr>
            <w:rFonts w:asciiTheme="minorHAnsi" w:eastAsiaTheme="minorEastAsia" w:hAnsiTheme="minorHAnsi"/>
            <w:noProof/>
            <w:sz w:val="22"/>
            <w:lang w:eastAsia="ru-RU"/>
          </w:rPr>
          <w:tab/>
        </w:r>
        <w:r w:rsidRPr="006C50DE">
          <w:rPr>
            <w:rStyle w:val="af1"/>
            <w:rFonts w:ascii="Bookman Old Style" w:hAnsi="Bookman Old Style"/>
            <w:noProof/>
          </w:rPr>
          <w:t>С ИЗНАНКИ</w:t>
        </w:r>
        <w:r w:rsidRPr="006C50DE">
          <w:rPr>
            <w:noProof/>
            <w:webHidden/>
          </w:rPr>
          <w:tab/>
        </w:r>
        <w:r w:rsidRPr="006C50DE">
          <w:rPr>
            <w:noProof/>
            <w:webHidden/>
          </w:rPr>
          <w:fldChar w:fldCharType="begin"/>
        </w:r>
        <w:r w:rsidRPr="006C50DE">
          <w:rPr>
            <w:noProof/>
            <w:webHidden/>
          </w:rPr>
          <w:instrText xml:space="preserve"> PAGEREF _Toc200957361 \h </w:instrText>
        </w:r>
        <w:r w:rsidRPr="006C50DE">
          <w:rPr>
            <w:noProof/>
            <w:webHidden/>
          </w:rPr>
        </w:r>
        <w:r w:rsidRPr="006C50DE">
          <w:rPr>
            <w:noProof/>
            <w:webHidden/>
          </w:rPr>
          <w:fldChar w:fldCharType="separate"/>
        </w:r>
        <w:r w:rsidR="009B0A1B">
          <w:rPr>
            <w:noProof/>
            <w:webHidden/>
          </w:rPr>
          <w:t>791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2" w:history="1">
        <w:r w:rsidRPr="006C50DE">
          <w:rPr>
            <w:rStyle w:val="af1"/>
            <w:rFonts w:ascii="SimSun" w:eastAsia="SimSun" w:hAnsi="SimSun"/>
            <w:noProof/>
          </w:rPr>
          <w:t>260.</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从背面着眼</w:t>
        </w:r>
        <w:r w:rsidRPr="006C50DE">
          <w:rPr>
            <w:noProof/>
            <w:webHidden/>
          </w:rPr>
          <w:tab/>
        </w:r>
        <w:r w:rsidRPr="006C50DE">
          <w:rPr>
            <w:noProof/>
            <w:webHidden/>
          </w:rPr>
          <w:fldChar w:fldCharType="begin"/>
        </w:r>
        <w:r w:rsidRPr="006C50DE">
          <w:rPr>
            <w:noProof/>
            <w:webHidden/>
          </w:rPr>
          <w:instrText xml:space="preserve"> PAGEREF _Toc200957362 \h </w:instrText>
        </w:r>
        <w:r w:rsidRPr="006C50DE">
          <w:rPr>
            <w:noProof/>
            <w:webHidden/>
          </w:rPr>
        </w:r>
        <w:r w:rsidRPr="006C50DE">
          <w:rPr>
            <w:noProof/>
            <w:webHidden/>
          </w:rPr>
          <w:fldChar w:fldCharType="separate"/>
        </w:r>
        <w:r w:rsidR="009B0A1B">
          <w:rPr>
            <w:noProof/>
            <w:webHidden/>
          </w:rPr>
          <w:t>792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3" w:history="1">
        <w:r w:rsidRPr="006C50DE">
          <w:rPr>
            <w:rStyle w:val="af1"/>
            <w:rFonts w:ascii="Bookman Old Style" w:eastAsia="SimSun" w:hAnsi="Bookman Old Style" w:cs="Times New Roman"/>
            <w:noProof/>
          </w:rPr>
          <w:t>261.</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НАВЕЯНО РЕКЛАМОЙ</w:t>
        </w:r>
        <w:r w:rsidRPr="006C50DE">
          <w:rPr>
            <w:noProof/>
            <w:webHidden/>
          </w:rPr>
          <w:tab/>
        </w:r>
        <w:r w:rsidRPr="006C50DE">
          <w:rPr>
            <w:noProof/>
            <w:webHidden/>
          </w:rPr>
          <w:fldChar w:fldCharType="begin"/>
        </w:r>
        <w:r w:rsidRPr="006C50DE">
          <w:rPr>
            <w:noProof/>
            <w:webHidden/>
          </w:rPr>
          <w:instrText xml:space="preserve"> PAGEREF _Toc200957363 \h </w:instrText>
        </w:r>
        <w:r w:rsidRPr="006C50DE">
          <w:rPr>
            <w:noProof/>
            <w:webHidden/>
          </w:rPr>
        </w:r>
        <w:r w:rsidRPr="006C50DE">
          <w:rPr>
            <w:noProof/>
            <w:webHidden/>
          </w:rPr>
          <w:fldChar w:fldCharType="separate"/>
        </w:r>
        <w:r w:rsidR="009B0A1B">
          <w:rPr>
            <w:noProof/>
            <w:webHidden/>
          </w:rPr>
          <w:t>793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4" w:history="1">
        <w:r w:rsidRPr="006C50DE">
          <w:rPr>
            <w:rStyle w:val="af1"/>
            <w:rFonts w:ascii="SimSun" w:eastAsia="SimSun" w:hAnsi="SimSun"/>
            <w:noProof/>
          </w:rPr>
          <w:t>261.</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广告的启发</w:t>
        </w:r>
        <w:r w:rsidRPr="006C50DE">
          <w:rPr>
            <w:noProof/>
            <w:webHidden/>
          </w:rPr>
          <w:tab/>
        </w:r>
        <w:r w:rsidRPr="006C50DE">
          <w:rPr>
            <w:noProof/>
            <w:webHidden/>
          </w:rPr>
          <w:fldChar w:fldCharType="begin"/>
        </w:r>
        <w:r w:rsidRPr="006C50DE">
          <w:rPr>
            <w:noProof/>
            <w:webHidden/>
          </w:rPr>
          <w:instrText xml:space="preserve"> PAGEREF _Toc200957364 \h </w:instrText>
        </w:r>
        <w:r w:rsidRPr="006C50DE">
          <w:rPr>
            <w:noProof/>
            <w:webHidden/>
          </w:rPr>
        </w:r>
        <w:r w:rsidRPr="006C50DE">
          <w:rPr>
            <w:noProof/>
            <w:webHidden/>
          </w:rPr>
          <w:fldChar w:fldCharType="separate"/>
        </w:r>
        <w:r w:rsidR="009B0A1B">
          <w:rPr>
            <w:noProof/>
            <w:webHidden/>
          </w:rPr>
          <w:t>794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5" w:history="1">
        <w:r w:rsidRPr="006C50DE">
          <w:rPr>
            <w:rStyle w:val="af1"/>
            <w:rFonts w:ascii="Bookman Old Style" w:eastAsia="SimSun" w:hAnsi="Bookman Old Style" w:cs="Times New Roman"/>
            <w:noProof/>
          </w:rPr>
          <w:t>262.</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СОКРОВЕННАЯ САМКА</w:t>
        </w:r>
        <w:r w:rsidRPr="006C50DE">
          <w:rPr>
            <w:noProof/>
            <w:webHidden/>
          </w:rPr>
          <w:tab/>
        </w:r>
        <w:r w:rsidRPr="006C50DE">
          <w:rPr>
            <w:noProof/>
            <w:webHidden/>
          </w:rPr>
          <w:fldChar w:fldCharType="begin"/>
        </w:r>
        <w:r w:rsidRPr="006C50DE">
          <w:rPr>
            <w:noProof/>
            <w:webHidden/>
          </w:rPr>
          <w:instrText xml:space="preserve"> PAGEREF _Toc200957365 \h </w:instrText>
        </w:r>
        <w:r w:rsidRPr="006C50DE">
          <w:rPr>
            <w:noProof/>
            <w:webHidden/>
          </w:rPr>
        </w:r>
        <w:r w:rsidRPr="006C50DE">
          <w:rPr>
            <w:noProof/>
            <w:webHidden/>
          </w:rPr>
          <w:fldChar w:fldCharType="separate"/>
        </w:r>
        <w:r w:rsidR="009B0A1B">
          <w:rPr>
            <w:noProof/>
            <w:webHidden/>
          </w:rPr>
          <w:t>795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6" w:history="1">
        <w:r w:rsidRPr="006C50DE">
          <w:rPr>
            <w:rStyle w:val="af1"/>
            <w:rFonts w:ascii="SimSun" w:eastAsia="SimSun" w:hAnsi="SimSun"/>
            <w:noProof/>
          </w:rPr>
          <w:t>262.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玄牝</w:t>
        </w:r>
        <w:r w:rsidRPr="006C50DE">
          <w:rPr>
            <w:noProof/>
            <w:webHidden/>
          </w:rPr>
          <w:tab/>
        </w:r>
        <w:r w:rsidRPr="006C50DE">
          <w:rPr>
            <w:noProof/>
            <w:webHidden/>
          </w:rPr>
          <w:fldChar w:fldCharType="begin"/>
        </w:r>
        <w:r w:rsidRPr="006C50DE">
          <w:rPr>
            <w:noProof/>
            <w:webHidden/>
          </w:rPr>
          <w:instrText xml:space="preserve"> PAGEREF _Toc200957366 \h </w:instrText>
        </w:r>
        <w:r w:rsidRPr="006C50DE">
          <w:rPr>
            <w:noProof/>
            <w:webHidden/>
          </w:rPr>
        </w:r>
        <w:r w:rsidRPr="006C50DE">
          <w:rPr>
            <w:noProof/>
            <w:webHidden/>
          </w:rPr>
          <w:fldChar w:fldCharType="separate"/>
        </w:r>
        <w:r w:rsidR="009B0A1B">
          <w:rPr>
            <w:noProof/>
            <w:webHidden/>
          </w:rPr>
          <w:t>796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7" w:history="1">
        <w:r w:rsidRPr="006C50DE">
          <w:rPr>
            <w:rStyle w:val="af1"/>
            <w:rFonts w:ascii="Bookman Old Style" w:eastAsia="SimSun" w:hAnsi="Bookman Old Style" w:cs="Times New Roman"/>
            <w:noProof/>
          </w:rPr>
          <w:t>263.</w:t>
        </w:r>
        <w:r w:rsidRPr="006C50DE">
          <w:rPr>
            <w:rFonts w:asciiTheme="minorHAnsi" w:eastAsiaTheme="minorEastAsia" w:hAnsiTheme="minorHAnsi"/>
            <w:noProof/>
            <w:sz w:val="22"/>
            <w:lang w:eastAsia="ru-RU"/>
          </w:rPr>
          <w:tab/>
        </w:r>
        <w:r w:rsidRPr="006C50DE">
          <w:rPr>
            <w:rStyle w:val="af1"/>
            <w:rFonts w:ascii="Bookman Old Style" w:hAnsi="Bookman Old Style"/>
            <w:noProof/>
          </w:rPr>
          <w:t>ГУЙЛИНЬ — ЦИЛИНЬ</w:t>
        </w:r>
        <w:r w:rsidRPr="006C50DE">
          <w:rPr>
            <w:noProof/>
            <w:webHidden/>
          </w:rPr>
          <w:tab/>
        </w:r>
        <w:r w:rsidRPr="006C50DE">
          <w:rPr>
            <w:noProof/>
            <w:webHidden/>
          </w:rPr>
          <w:fldChar w:fldCharType="begin"/>
        </w:r>
        <w:r w:rsidRPr="006C50DE">
          <w:rPr>
            <w:noProof/>
            <w:webHidden/>
          </w:rPr>
          <w:instrText xml:space="preserve"> PAGEREF _Toc200957367 \h </w:instrText>
        </w:r>
        <w:r w:rsidRPr="006C50DE">
          <w:rPr>
            <w:noProof/>
            <w:webHidden/>
          </w:rPr>
        </w:r>
        <w:r w:rsidRPr="006C50DE">
          <w:rPr>
            <w:noProof/>
            <w:webHidden/>
          </w:rPr>
          <w:fldChar w:fldCharType="separate"/>
        </w:r>
        <w:r w:rsidR="009B0A1B">
          <w:rPr>
            <w:noProof/>
            <w:webHidden/>
          </w:rPr>
          <w:t>799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8" w:history="1">
        <w:r w:rsidRPr="006C50DE">
          <w:rPr>
            <w:rStyle w:val="af1"/>
            <w:rFonts w:ascii="SimSun" w:eastAsia="SimSun" w:hAnsi="SimSun"/>
            <w:noProof/>
            <w:lang w:eastAsia="zh-CN"/>
          </w:rPr>
          <w:t>263.</w:t>
        </w:r>
        <w:r w:rsidRPr="006C50DE">
          <w:rPr>
            <w:rFonts w:asciiTheme="minorHAnsi" w:eastAsiaTheme="minorEastAsia" w:hAnsiTheme="minorHAnsi"/>
            <w:noProof/>
            <w:sz w:val="22"/>
            <w:lang w:eastAsia="ru-RU"/>
          </w:rPr>
          <w:tab/>
        </w:r>
        <w:r w:rsidRPr="006C50DE">
          <w:rPr>
            <w:rStyle w:val="af1"/>
            <w:rFonts w:ascii="Bookman Old Style" w:eastAsia="SimSun" w:hAnsi="Bookman Old Style" w:hint="eastAsia"/>
            <w:noProof/>
            <w:lang w:eastAsia="zh-CN"/>
          </w:rPr>
          <w:t>桂林——麒麟</w:t>
        </w:r>
        <w:r w:rsidRPr="006C50DE">
          <w:rPr>
            <w:noProof/>
            <w:webHidden/>
          </w:rPr>
          <w:tab/>
        </w:r>
        <w:r w:rsidRPr="006C50DE">
          <w:rPr>
            <w:noProof/>
            <w:webHidden/>
          </w:rPr>
          <w:fldChar w:fldCharType="begin"/>
        </w:r>
        <w:r w:rsidRPr="006C50DE">
          <w:rPr>
            <w:noProof/>
            <w:webHidden/>
          </w:rPr>
          <w:instrText xml:space="preserve"> PAGEREF _Toc200957368 \h </w:instrText>
        </w:r>
        <w:r w:rsidRPr="006C50DE">
          <w:rPr>
            <w:noProof/>
            <w:webHidden/>
          </w:rPr>
        </w:r>
        <w:r w:rsidRPr="006C50DE">
          <w:rPr>
            <w:noProof/>
            <w:webHidden/>
          </w:rPr>
          <w:fldChar w:fldCharType="separate"/>
        </w:r>
        <w:r w:rsidR="009B0A1B">
          <w:rPr>
            <w:noProof/>
            <w:webHidden/>
          </w:rPr>
          <w:t>800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69" w:history="1">
        <w:r w:rsidRPr="006C50DE">
          <w:rPr>
            <w:rStyle w:val="af1"/>
            <w:rFonts w:ascii="Bookman Old Style" w:eastAsia="SimSun" w:hAnsi="Bookman Old Style" w:cs="Times New Roman"/>
            <w:noProof/>
          </w:rPr>
          <w:t>264.</w:t>
        </w:r>
        <w:r w:rsidRPr="006C50DE">
          <w:rPr>
            <w:rFonts w:asciiTheme="minorHAnsi" w:eastAsiaTheme="minorEastAsia" w:hAnsiTheme="minorHAnsi"/>
            <w:noProof/>
            <w:sz w:val="22"/>
            <w:lang w:eastAsia="ru-RU"/>
          </w:rPr>
          <w:tab/>
        </w:r>
        <w:r w:rsidRPr="006C50DE">
          <w:rPr>
            <w:rStyle w:val="af1"/>
            <w:rFonts w:ascii="Bookman Old Style" w:hAnsi="Bookman Old Style"/>
            <w:noProof/>
          </w:rPr>
          <w:t>ХУДОЖНИК РИСУЕТ ЕЛИ</w:t>
        </w:r>
        <w:r w:rsidRPr="006C50DE">
          <w:rPr>
            <w:noProof/>
            <w:webHidden/>
          </w:rPr>
          <w:tab/>
        </w:r>
        <w:r w:rsidRPr="006C50DE">
          <w:rPr>
            <w:noProof/>
            <w:webHidden/>
          </w:rPr>
          <w:fldChar w:fldCharType="begin"/>
        </w:r>
        <w:r w:rsidRPr="006C50DE">
          <w:rPr>
            <w:noProof/>
            <w:webHidden/>
          </w:rPr>
          <w:instrText xml:space="preserve"> PAGEREF _Toc200957369 \h </w:instrText>
        </w:r>
        <w:r w:rsidRPr="006C50DE">
          <w:rPr>
            <w:noProof/>
            <w:webHidden/>
          </w:rPr>
        </w:r>
        <w:r w:rsidRPr="006C50DE">
          <w:rPr>
            <w:noProof/>
            <w:webHidden/>
          </w:rPr>
          <w:fldChar w:fldCharType="separate"/>
        </w:r>
        <w:r w:rsidR="009B0A1B">
          <w:rPr>
            <w:noProof/>
            <w:webHidden/>
          </w:rPr>
          <w:t>805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0" w:history="1">
        <w:r w:rsidRPr="006C50DE">
          <w:rPr>
            <w:rStyle w:val="af1"/>
            <w:rFonts w:ascii="SimSun" w:eastAsia="SimSun" w:hAnsi="SimSun" w:cs="Bookman Old Style"/>
            <w:bCs/>
            <w:noProof/>
            <w:lang w:eastAsia="zh-CN"/>
          </w:rPr>
          <w:t>264.</w:t>
        </w:r>
        <w:r w:rsidRPr="006C50DE">
          <w:rPr>
            <w:rFonts w:asciiTheme="minorHAnsi" w:eastAsiaTheme="minorEastAsia" w:hAnsiTheme="minorHAnsi"/>
            <w:noProof/>
            <w:sz w:val="22"/>
            <w:lang w:eastAsia="ru-RU"/>
          </w:rPr>
          <w:tab/>
        </w:r>
        <w:r w:rsidRPr="006C50DE">
          <w:rPr>
            <w:rStyle w:val="af1"/>
            <w:rFonts w:ascii="Bookman Old Style" w:eastAsia="SimSun" w:hAnsi="Bookman Old Style" w:hint="eastAsia"/>
            <w:noProof/>
            <w:lang w:eastAsia="zh-CN"/>
          </w:rPr>
          <w:t>画家画云杉</w:t>
        </w:r>
        <w:r w:rsidRPr="006C50DE">
          <w:rPr>
            <w:noProof/>
            <w:webHidden/>
          </w:rPr>
          <w:tab/>
        </w:r>
        <w:r w:rsidRPr="006C50DE">
          <w:rPr>
            <w:noProof/>
            <w:webHidden/>
          </w:rPr>
          <w:fldChar w:fldCharType="begin"/>
        </w:r>
        <w:r w:rsidRPr="006C50DE">
          <w:rPr>
            <w:noProof/>
            <w:webHidden/>
          </w:rPr>
          <w:instrText xml:space="preserve"> PAGEREF _Toc200957370 \h </w:instrText>
        </w:r>
        <w:r w:rsidRPr="006C50DE">
          <w:rPr>
            <w:noProof/>
            <w:webHidden/>
          </w:rPr>
        </w:r>
        <w:r w:rsidRPr="006C50DE">
          <w:rPr>
            <w:noProof/>
            <w:webHidden/>
          </w:rPr>
          <w:fldChar w:fldCharType="separate"/>
        </w:r>
        <w:r w:rsidR="009B0A1B">
          <w:rPr>
            <w:noProof/>
            <w:webHidden/>
          </w:rPr>
          <w:t>806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1" w:history="1">
        <w:r w:rsidRPr="006C50DE">
          <w:rPr>
            <w:rStyle w:val="af1"/>
            <w:rFonts w:ascii="Bookman Old Style" w:eastAsia="SimSun" w:hAnsi="Bookman Old Style" w:cs="Times New Roman"/>
            <w:noProof/>
          </w:rPr>
          <w:t>265.</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КОРОЧЕ</w:t>
        </w:r>
        <w:r w:rsidRPr="006C50DE">
          <w:rPr>
            <w:noProof/>
            <w:webHidden/>
          </w:rPr>
          <w:tab/>
        </w:r>
        <w:r w:rsidRPr="006C50DE">
          <w:rPr>
            <w:noProof/>
            <w:webHidden/>
          </w:rPr>
          <w:fldChar w:fldCharType="begin"/>
        </w:r>
        <w:r w:rsidRPr="006C50DE">
          <w:rPr>
            <w:noProof/>
            <w:webHidden/>
          </w:rPr>
          <w:instrText xml:space="preserve"> PAGEREF _Toc200957371 \h </w:instrText>
        </w:r>
        <w:r w:rsidRPr="006C50DE">
          <w:rPr>
            <w:noProof/>
            <w:webHidden/>
          </w:rPr>
        </w:r>
        <w:r w:rsidRPr="006C50DE">
          <w:rPr>
            <w:noProof/>
            <w:webHidden/>
          </w:rPr>
          <w:fldChar w:fldCharType="separate"/>
        </w:r>
        <w:r w:rsidR="009B0A1B">
          <w:rPr>
            <w:noProof/>
            <w:webHidden/>
          </w:rPr>
          <w:t>809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2" w:history="1">
        <w:r w:rsidRPr="006C50DE">
          <w:rPr>
            <w:rStyle w:val="af1"/>
            <w:rFonts w:ascii="SimSun" w:eastAsia="SimSun" w:hAnsi="SimSun" w:cs="Bookman Old Style"/>
            <w:bCs/>
            <w:noProof/>
            <w:lang w:eastAsia="zh-CN"/>
          </w:rPr>
          <w:t>265.</w:t>
        </w:r>
        <w:r w:rsidRPr="006C50DE">
          <w:rPr>
            <w:rFonts w:asciiTheme="minorHAnsi" w:eastAsiaTheme="minorEastAsia" w:hAnsiTheme="minorHAnsi"/>
            <w:noProof/>
            <w:sz w:val="22"/>
            <w:lang w:eastAsia="ru-RU"/>
          </w:rPr>
          <w:tab/>
        </w:r>
        <w:r w:rsidRPr="006C50DE">
          <w:rPr>
            <w:rStyle w:val="af1"/>
            <w:rFonts w:ascii="Bookman Old Style" w:eastAsia="SimSun" w:hAnsi="Bookman Old Style" w:hint="eastAsia"/>
            <w:noProof/>
            <w:lang w:eastAsia="zh-CN"/>
          </w:rPr>
          <w:t>尽量简短</w:t>
        </w:r>
        <w:r w:rsidRPr="006C50DE">
          <w:rPr>
            <w:noProof/>
            <w:webHidden/>
          </w:rPr>
          <w:tab/>
        </w:r>
        <w:r w:rsidRPr="006C50DE">
          <w:rPr>
            <w:noProof/>
            <w:webHidden/>
          </w:rPr>
          <w:fldChar w:fldCharType="begin"/>
        </w:r>
        <w:r w:rsidRPr="006C50DE">
          <w:rPr>
            <w:noProof/>
            <w:webHidden/>
          </w:rPr>
          <w:instrText xml:space="preserve"> PAGEREF _Toc200957372 \h </w:instrText>
        </w:r>
        <w:r w:rsidRPr="006C50DE">
          <w:rPr>
            <w:noProof/>
            <w:webHidden/>
          </w:rPr>
        </w:r>
        <w:r w:rsidRPr="006C50DE">
          <w:rPr>
            <w:noProof/>
            <w:webHidden/>
          </w:rPr>
          <w:fldChar w:fldCharType="separate"/>
        </w:r>
        <w:r w:rsidR="009B0A1B">
          <w:rPr>
            <w:noProof/>
            <w:webHidden/>
          </w:rPr>
          <w:t>810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3" w:history="1">
        <w:r w:rsidRPr="006C50DE">
          <w:rPr>
            <w:rStyle w:val="af1"/>
            <w:rFonts w:ascii="Bookman Old Style" w:eastAsia="SimSun" w:hAnsi="Bookman Old Style" w:cs="Times New Roman"/>
            <w:noProof/>
          </w:rPr>
          <w:t>266.</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МОЁ СЕРДЦЕ</w:t>
        </w:r>
        <w:r w:rsidRPr="006C50DE">
          <w:rPr>
            <w:noProof/>
            <w:webHidden/>
          </w:rPr>
          <w:tab/>
        </w:r>
        <w:r w:rsidRPr="006C50DE">
          <w:rPr>
            <w:noProof/>
            <w:webHidden/>
          </w:rPr>
          <w:fldChar w:fldCharType="begin"/>
        </w:r>
        <w:r w:rsidRPr="006C50DE">
          <w:rPr>
            <w:noProof/>
            <w:webHidden/>
          </w:rPr>
          <w:instrText xml:space="preserve"> PAGEREF _Toc200957373 \h </w:instrText>
        </w:r>
        <w:r w:rsidRPr="006C50DE">
          <w:rPr>
            <w:noProof/>
            <w:webHidden/>
          </w:rPr>
        </w:r>
        <w:r w:rsidRPr="006C50DE">
          <w:rPr>
            <w:noProof/>
            <w:webHidden/>
          </w:rPr>
          <w:fldChar w:fldCharType="separate"/>
        </w:r>
        <w:r w:rsidR="009B0A1B">
          <w:rPr>
            <w:noProof/>
            <w:webHidden/>
          </w:rPr>
          <w:t>811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4" w:history="1">
        <w:r w:rsidRPr="006C50DE">
          <w:rPr>
            <w:rStyle w:val="af1"/>
            <w:rFonts w:ascii="SimSun" w:eastAsia="SimSun" w:hAnsi="SimSun"/>
            <w:noProof/>
          </w:rPr>
          <w:t>266.</w:t>
        </w:r>
        <w:r w:rsidRPr="006C50DE">
          <w:rPr>
            <w:rFonts w:asciiTheme="minorHAnsi" w:eastAsiaTheme="minorEastAsia" w:hAnsiTheme="minorHAnsi"/>
            <w:noProof/>
            <w:sz w:val="22"/>
            <w:lang w:eastAsia="ru-RU"/>
          </w:rPr>
          <w:tab/>
        </w:r>
        <w:r w:rsidRPr="006C50DE">
          <w:rPr>
            <w:rStyle w:val="af1"/>
            <w:rFonts w:ascii="Bookman Old Style" w:eastAsia="SimSun" w:hAnsi="Bookman Old Style" w:hint="eastAsia"/>
            <w:noProof/>
            <w:lang w:eastAsia="zh-CN"/>
          </w:rPr>
          <w:t>我的心</w:t>
        </w:r>
        <w:r w:rsidRPr="006C50DE">
          <w:rPr>
            <w:noProof/>
            <w:webHidden/>
          </w:rPr>
          <w:tab/>
        </w:r>
        <w:r w:rsidRPr="006C50DE">
          <w:rPr>
            <w:noProof/>
            <w:webHidden/>
          </w:rPr>
          <w:fldChar w:fldCharType="begin"/>
        </w:r>
        <w:r w:rsidRPr="006C50DE">
          <w:rPr>
            <w:noProof/>
            <w:webHidden/>
          </w:rPr>
          <w:instrText xml:space="preserve"> PAGEREF _Toc200957374 \h </w:instrText>
        </w:r>
        <w:r w:rsidRPr="006C50DE">
          <w:rPr>
            <w:noProof/>
            <w:webHidden/>
          </w:rPr>
        </w:r>
        <w:r w:rsidRPr="006C50DE">
          <w:rPr>
            <w:noProof/>
            <w:webHidden/>
          </w:rPr>
          <w:fldChar w:fldCharType="separate"/>
        </w:r>
        <w:r w:rsidR="009B0A1B">
          <w:rPr>
            <w:noProof/>
            <w:webHidden/>
          </w:rPr>
          <w:t>812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5" w:history="1">
        <w:r w:rsidRPr="006C50DE">
          <w:rPr>
            <w:rStyle w:val="af1"/>
            <w:rFonts w:ascii="Bookman Old Style" w:eastAsia="SimSun" w:hAnsi="Bookman Old Style" w:cs="Times New Roman"/>
            <w:noProof/>
          </w:rPr>
          <w:t>267.</w:t>
        </w:r>
        <w:r w:rsidRPr="006C50DE">
          <w:rPr>
            <w:rFonts w:asciiTheme="minorHAnsi" w:eastAsiaTheme="minorEastAsia" w:hAnsiTheme="minorHAnsi"/>
            <w:noProof/>
            <w:sz w:val="22"/>
            <w:lang w:eastAsia="ru-RU"/>
          </w:rPr>
          <w:tab/>
        </w:r>
        <w:r w:rsidRPr="006C50DE">
          <w:rPr>
            <w:rStyle w:val="af1"/>
            <w:rFonts w:ascii="Bookman Old Style" w:hAnsi="Bookman Old Style"/>
            <w:noProof/>
          </w:rPr>
          <w:t>УТКИ-ДУРОЧКИ</w:t>
        </w:r>
        <w:r w:rsidRPr="006C50DE">
          <w:rPr>
            <w:noProof/>
            <w:webHidden/>
          </w:rPr>
          <w:tab/>
        </w:r>
        <w:r w:rsidRPr="006C50DE">
          <w:rPr>
            <w:noProof/>
            <w:webHidden/>
          </w:rPr>
          <w:fldChar w:fldCharType="begin"/>
        </w:r>
        <w:r w:rsidRPr="006C50DE">
          <w:rPr>
            <w:noProof/>
            <w:webHidden/>
          </w:rPr>
          <w:instrText xml:space="preserve"> PAGEREF _Toc200957375 \h </w:instrText>
        </w:r>
        <w:r w:rsidRPr="006C50DE">
          <w:rPr>
            <w:noProof/>
            <w:webHidden/>
          </w:rPr>
        </w:r>
        <w:r w:rsidRPr="006C50DE">
          <w:rPr>
            <w:noProof/>
            <w:webHidden/>
          </w:rPr>
          <w:fldChar w:fldCharType="separate"/>
        </w:r>
        <w:r w:rsidR="009B0A1B">
          <w:rPr>
            <w:noProof/>
            <w:webHidden/>
          </w:rPr>
          <w:t>813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6" w:history="1">
        <w:r w:rsidRPr="006C50DE">
          <w:rPr>
            <w:rStyle w:val="af1"/>
            <w:rFonts w:ascii="SimSun" w:eastAsia="SimSun" w:hAnsi="SimSun"/>
            <w:noProof/>
          </w:rPr>
          <w:t>267.</w:t>
        </w:r>
        <w:r w:rsidRPr="006C50DE">
          <w:rPr>
            <w:rFonts w:asciiTheme="minorHAnsi" w:eastAsiaTheme="minorEastAsia" w:hAnsiTheme="minorHAnsi"/>
            <w:noProof/>
            <w:sz w:val="22"/>
            <w:lang w:eastAsia="ru-RU"/>
          </w:rPr>
          <w:tab/>
        </w:r>
        <w:r w:rsidRPr="006C50DE">
          <w:rPr>
            <w:rStyle w:val="af1"/>
            <w:rFonts w:ascii="Bookman Old Style" w:eastAsia="SimSun" w:hAnsi="Bookman Old Style" w:hint="eastAsia"/>
            <w:noProof/>
            <w:lang w:eastAsia="zh-CN"/>
          </w:rPr>
          <w:t>笨拙的鸭子</w:t>
        </w:r>
        <w:r w:rsidRPr="006C50DE">
          <w:rPr>
            <w:noProof/>
            <w:webHidden/>
          </w:rPr>
          <w:tab/>
        </w:r>
        <w:r w:rsidRPr="006C50DE">
          <w:rPr>
            <w:noProof/>
            <w:webHidden/>
          </w:rPr>
          <w:fldChar w:fldCharType="begin"/>
        </w:r>
        <w:r w:rsidRPr="006C50DE">
          <w:rPr>
            <w:noProof/>
            <w:webHidden/>
          </w:rPr>
          <w:instrText xml:space="preserve"> PAGEREF _Toc200957376 \h </w:instrText>
        </w:r>
        <w:r w:rsidRPr="006C50DE">
          <w:rPr>
            <w:noProof/>
            <w:webHidden/>
          </w:rPr>
        </w:r>
        <w:r w:rsidRPr="006C50DE">
          <w:rPr>
            <w:noProof/>
            <w:webHidden/>
          </w:rPr>
          <w:fldChar w:fldCharType="separate"/>
        </w:r>
        <w:r w:rsidR="009B0A1B">
          <w:rPr>
            <w:noProof/>
            <w:webHidden/>
          </w:rPr>
          <w:t>814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7" w:history="1">
        <w:r w:rsidRPr="006C50DE">
          <w:rPr>
            <w:rStyle w:val="af1"/>
            <w:rFonts w:ascii="Bookman Old Style" w:eastAsia="SimSun" w:hAnsi="Bookman Old Style" w:cs="Times New Roman"/>
            <w:noProof/>
          </w:rPr>
          <w:t>268.</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НЕНАСТНАЯ ПОГОДА</w:t>
        </w:r>
        <w:r w:rsidRPr="006C50DE">
          <w:rPr>
            <w:noProof/>
            <w:webHidden/>
          </w:rPr>
          <w:tab/>
        </w:r>
        <w:r w:rsidRPr="006C50DE">
          <w:rPr>
            <w:noProof/>
            <w:webHidden/>
          </w:rPr>
          <w:fldChar w:fldCharType="begin"/>
        </w:r>
        <w:r w:rsidRPr="006C50DE">
          <w:rPr>
            <w:noProof/>
            <w:webHidden/>
          </w:rPr>
          <w:instrText xml:space="preserve"> PAGEREF _Toc200957377 \h </w:instrText>
        </w:r>
        <w:r w:rsidRPr="006C50DE">
          <w:rPr>
            <w:noProof/>
            <w:webHidden/>
          </w:rPr>
        </w:r>
        <w:r w:rsidRPr="006C50DE">
          <w:rPr>
            <w:noProof/>
            <w:webHidden/>
          </w:rPr>
          <w:fldChar w:fldCharType="separate"/>
        </w:r>
        <w:r w:rsidR="009B0A1B">
          <w:rPr>
            <w:noProof/>
            <w:webHidden/>
          </w:rPr>
          <w:t>815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8" w:history="1">
        <w:r w:rsidRPr="006C50DE">
          <w:rPr>
            <w:rStyle w:val="af1"/>
            <w:rFonts w:ascii="SimSun" w:eastAsia="SimSun" w:hAnsi="SimSun"/>
            <w:noProof/>
          </w:rPr>
          <w:t>268.</w:t>
        </w:r>
        <w:r w:rsidRPr="006C50DE">
          <w:rPr>
            <w:rFonts w:asciiTheme="minorHAnsi" w:eastAsiaTheme="minorEastAsia" w:hAnsiTheme="minorHAnsi"/>
            <w:noProof/>
            <w:sz w:val="22"/>
            <w:lang w:eastAsia="ru-RU"/>
          </w:rPr>
          <w:tab/>
        </w:r>
        <w:r w:rsidRPr="006C50DE">
          <w:rPr>
            <w:rStyle w:val="af1"/>
            <w:rFonts w:ascii="Bookman Old Style" w:eastAsia="SimSun" w:hAnsi="Bookman Old Style" w:hint="eastAsia"/>
            <w:noProof/>
            <w:lang w:eastAsia="zh-CN"/>
          </w:rPr>
          <w:t>阴沉沉的天气</w:t>
        </w:r>
        <w:r w:rsidRPr="006C50DE">
          <w:rPr>
            <w:noProof/>
            <w:webHidden/>
          </w:rPr>
          <w:tab/>
        </w:r>
        <w:r w:rsidRPr="006C50DE">
          <w:rPr>
            <w:noProof/>
            <w:webHidden/>
          </w:rPr>
          <w:fldChar w:fldCharType="begin"/>
        </w:r>
        <w:r w:rsidRPr="006C50DE">
          <w:rPr>
            <w:noProof/>
            <w:webHidden/>
          </w:rPr>
          <w:instrText xml:space="preserve"> PAGEREF _Toc200957378 \h </w:instrText>
        </w:r>
        <w:r w:rsidRPr="006C50DE">
          <w:rPr>
            <w:noProof/>
            <w:webHidden/>
          </w:rPr>
        </w:r>
        <w:r w:rsidRPr="006C50DE">
          <w:rPr>
            <w:noProof/>
            <w:webHidden/>
          </w:rPr>
          <w:fldChar w:fldCharType="separate"/>
        </w:r>
        <w:r w:rsidR="009B0A1B">
          <w:rPr>
            <w:noProof/>
            <w:webHidden/>
          </w:rPr>
          <w:t>816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79" w:history="1">
        <w:r w:rsidRPr="006C50DE">
          <w:rPr>
            <w:rStyle w:val="af1"/>
            <w:rFonts w:ascii="Bookman Old Style" w:eastAsia="SimSun" w:hAnsi="Bookman Old Style" w:cs="Times New Roman"/>
            <w:noProof/>
          </w:rPr>
          <w:t>269.</w:t>
        </w:r>
        <w:r w:rsidRPr="006C50DE">
          <w:rPr>
            <w:rFonts w:asciiTheme="minorHAnsi" w:eastAsiaTheme="minorEastAsia" w:hAnsiTheme="minorHAnsi"/>
            <w:noProof/>
            <w:sz w:val="22"/>
            <w:lang w:eastAsia="ru-RU"/>
          </w:rPr>
          <w:tab/>
        </w:r>
        <w:r w:rsidRPr="006C50DE">
          <w:rPr>
            <w:rStyle w:val="af1"/>
            <w:rFonts w:ascii="Bookman Old Style" w:hAnsi="Bookman Old Style"/>
            <w:noProof/>
          </w:rPr>
          <w:t>ЛЕС НАКАНУНЕ ЗИМЫ</w:t>
        </w:r>
        <w:r w:rsidRPr="006C50DE">
          <w:rPr>
            <w:noProof/>
            <w:webHidden/>
          </w:rPr>
          <w:tab/>
        </w:r>
        <w:r w:rsidRPr="006C50DE">
          <w:rPr>
            <w:noProof/>
            <w:webHidden/>
          </w:rPr>
          <w:fldChar w:fldCharType="begin"/>
        </w:r>
        <w:r w:rsidRPr="006C50DE">
          <w:rPr>
            <w:noProof/>
            <w:webHidden/>
          </w:rPr>
          <w:instrText xml:space="preserve"> PAGEREF _Toc200957379 \h </w:instrText>
        </w:r>
        <w:r w:rsidRPr="006C50DE">
          <w:rPr>
            <w:noProof/>
            <w:webHidden/>
          </w:rPr>
        </w:r>
        <w:r w:rsidRPr="006C50DE">
          <w:rPr>
            <w:noProof/>
            <w:webHidden/>
          </w:rPr>
          <w:fldChar w:fldCharType="separate"/>
        </w:r>
        <w:r w:rsidR="009B0A1B">
          <w:rPr>
            <w:noProof/>
            <w:webHidden/>
          </w:rPr>
          <w:t>817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0" w:history="1">
        <w:r w:rsidRPr="006C50DE">
          <w:rPr>
            <w:rStyle w:val="af1"/>
            <w:rFonts w:ascii="SimSun" w:eastAsia="SimSun" w:hAnsi="SimSun"/>
            <w:noProof/>
          </w:rPr>
          <w:t>269.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临近冬天的森林</w:t>
        </w:r>
        <w:r w:rsidRPr="006C50DE">
          <w:rPr>
            <w:noProof/>
            <w:webHidden/>
          </w:rPr>
          <w:tab/>
        </w:r>
        <w:r w:rsidRPr="006C50DE">
          <w:rPr>
            <w:noProof/>
            <w:webHidden/>
          </w:rPr>
          <w:fldChar w:fldCharType="begin"/>
        </w:r>
        <w:r w:rsidRPr="006C50DE">
          <w:rPr>
            <w:noProof/>
            <w:webHidden/>
          </w:rPr>
          <w:instrText xml:space="preserve"> PAGEREF _Toc200957380 \h </w:instrText>
        </w:r>
        <w:r w:rsidRPr="006C50DE">
          <w:rPr>
            <w:noProof/>
            <w:webHidden/>
          </w:rPr>
        </w:r>
        <w:r w:rsidRPr="006C50DE">
          <w:rPr>
            <w:noProof/>
            <w:webHidden/>
          </w:rPr>
          <w:fldChar w:fldCharType="separate"/>
        </w:r>
        <w:r w:rsidR="009B0A1B">
          <w:rPr>
            <w:noProof/>
            <w:webHidden/>
          </w:rPr>
          <w:t>818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1" w:history="1">
        <w:r w:rsidRPr="006C50DE">
          <w:rPr>
            <w:rStyle w:val="af1"/>
            <w:rFonts w:ascii="Bookman Old Style" w:eastAsia="SimSun" w:hAnsi="Bookman Old Style" w:cs="Times New Roman"/>
            <w:noProof/>
          </w:rPr>
          <w:t>270.</w:t>
        </w:r>
        <w:r w:rsidRPr="006C50DE">
          <w:rPr>
            <w:rFonts w:asciiTheme="minorHAnsi" w:eastAsiaTheme="minorEastAsia" w:hAnsiTheme="minorHAnsi"/>
            <w:noProof/>
            <w:sz w:val="22"/>
            <w:lang w:eastAsia="ru-RU"/>
          </w:rPr>
          <w:tab/>
        </w:r>
        <w:r w:rsidRPr="006C50DE">
          <w:rPr>
            <w:rStyle w:val="af1"/>
            <w:rFonts w:ascii="Bookman Old Style" w:hAnsi="Bookman Old Style"/>
            <w:noProof/>
          </w:rPr>
          <w:t>ОМИКРОН</w:t>
        </w:r>
        <w:r w:rsidRPr="006C50DE">
          <w:rPr>
            <w:noProof/>
            <w:webHidden/>
          </w:rPr>
          <w:tab/>
        </w:r>
        <w:r w:rsidRPr="006C50DE">
          <w:rPr>
            <w:noProof/>
            <w:webHidden/>
          </w:rPr>
          <w:fldChar w:fldCharType="begin"/>
        </w:r>
        <w:r w:rsidRPr="006C50DE">
          <w:rPr>
            <w:noProof/>
            <w:webHidden/>
          </w:rPr>
          <w:instrText xml:space="preserve"> PAGEREF _Toc200957381 \h </w:instrText>
        </w:r>
        <w:r w:rsidRPr="006C50DE">
          <w:rPr>
            <w:noProof/>
            <w:webHidden/>
          </w:rPr>
        </w:r>
        <w:r w:rsidRPr="006C50DE">
          <w:rPr>
            <w:noProof/>
            <w:webHidden/>
          </w:rPr>
          <w:fldChar w:fldCharType="separate"/>
        </w:r>
        <w:r w:rsidR="009B0A1B">
          <w:rPr>
            <w:noProof/>
            <w:webHidden/>
          </w:rPr>
          <w:t>819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2" w:history="1">
        <w:r w:rsidRPr="006C50DE">
          <w:rPr>
            <w:rStyle w:val="af1"/>
            <w:rFonts w:ascii="SimSun" w:eastAsia="SimSun" w:hAnsi="SimSun"/>
            <w:noProof/>
          </w:rPr>
          <w:t>270.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奥密克戎</w:t>
        </w:r>
        <w:r w:rsidRPr="006C50DE">
          <w:rPr>
            <w:noProof/>
            <w:webHidden/>
          </w:rPr>
          <w:tab/>
        </w:r>
        <w:r w:rsidRPr="006C50DE">
          <w:rPr>
            <w:noProof/>
            <w:webHidden/>
          </w:rPr>
          <w:fldChar w:fldCharType="begin"/>
        </w:r>
        <w:r w:rsidRPr="006C50DE">
          <w:rPr>
            <w:noProof/>
            <w:webHidden/>
          </w:rPr>
          <w:instrText xml:space="preserve"> PAGEREF _Toc200957382 \h </w:instrText>
        </w:r>
        <w:r w:rsidRPr="006C50DE">
          <w:rPr>
            <w:noProof/>
            <w:webHidden/>
          </w:rPr>
        </w:r>
        <w:r w:rsidRPr="006C50DE">
          <w:rPr>
            <w:noProof/>
            <w:webHidden/>
          </w:rPr>
          <w:fldChar w:fldCharType="separate"/>
        </w:r>
        <w:r w:rsidR="009B0A1B">
          <w:rPr>
            <w:noProof/>
            <w:webHidden/>
          </w:rPr>
          <w:t>820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3" w:history="1">
        <w:r w:rsidRPr="006C50DE">
          <w:rPr>
            <w:rStyle w:val="af1"/>
            <w:rFonts w:ascii="Bookman Old Style" w:eastAsia="SimSun" w:hAnsi="Bookman Old Style" w:cs="Times New Roman"/>
            <w:noProof/>
          </w:rPr>
          <w:t>271.</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ТОЙ СТРАНЕ</w:t>
        </w:r>
        <w:r w:rsidRPr="006C50DE">
          <w:rPr>
            <w:noProof/>
            <w:webHidden/>
          </w:rPr>
          <w:tab/>
        </w:r>
        <w:r w:rsidRPr="006C50DE">
          <w:rPr>
            <w:noProof/>
            <w:webHidden/>
          </w:rPr>
          <w:fldChar w:fldCharType="begin"/>
        </w:r>
        <w:r w:rsidRPr="006C50DE">
          <w:rPr>
            <w:noProof/>
            <w:webHidden/>
          </w:rPr>
          <w:instrText xml:space="preserve"> PAGEREF _Toc200957383 \h </w:instrText>
        </w:r>
        <w:r w:rsidRPr="006C50DE">
          <w:rPr>
            <w:noProof/>
            <w:webHidden/>
          </w:rPr>
        </w:r>
        <w:r w:rsidRPr="006C50DE">
          <w:rPr>
            <w:noProof/>
            <w:webHidden/>
          </w:rPr>
          <w:fldChar w:fldCharType="separate"/>
        </w:r>
        <w:r w:rsidR="009B0A1B">
          <w:rPr>
            <w:noProof/>
            <w:webHidden/>
          </w:rPr>
          <w:t>821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4" w:history="1">
        <w:r w:rsidRPr="006C50DE">
          <w:rPr>
            <w:rStyle w:val="af1"/>
            <w:rFonts w:ascii="SimSun" w:eastAsia="SimSun" w:hAnsi="SimSun"/>
            <w:noProof/>
          </w:rPr>
          <w:t>271.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在那个国家</w:t>
        </w:r>
        <w:r w:rsidRPr="006C50DE">
          <w:rPr>
            <w:noProof/>
            <w:webHidden/>
          </w:rPr>
          <w:tab/>
        </w:r>
        <w:r w:rsidRPr="006C50DE">
          <w:rPr>
            <w:noProof/>
            <w:webHidden/>
          </w:rPr>
          <w:fldChar w:fldCharType="begin"/>
        </w:r>
        <w:r w:rsidRPr="006C50DE">
          <w:rPr>
            <w:noProof/>
            <w:webHidden/>
          </w:rPr>
          <w:instrText xml:space="preserve"> PAGEREF _Toc200957384 \h </w:instrText>
        </w:r>
        <w:r w:rsidRPr="006C50DE">
          <w:rPr>
            <w:noProof/>
            <w:webHidden/>
          </w:rPr>
        </w:r>
        <w:r w:rsidRPr="006C50DE">
          <w:rPr>
            <w:noProof/>
            <w:webHidden/>
          </w:rPr>
          <w:fldChar w:fldCharType="separate"/>
        </w:r>
        <w:r w:rsidR="009B0A1B">
          <w:rPr>
            <w:noProof/>
            <w:webHidden/>
          </w:rPr>
          <w:t>822</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385" w:history="1">
        <w:r w:rsidRPr="006C50DE">
          <w:rPr>
            <w:rStyle w:val="af1"/>
            <w:rFonts w:ascii="Bookman Old Style" w:eastAsia="SimSun" w:hAnsi="Bookman Old Style" w:cs="Times New Roman"/>
            <w:noProof/>
          </w:rPr>
          <w:t>2022</w:t>
        </w:r>
        <w:r w:rsidRPr="006C50DE">
          <w:rPr>
            <w:noProof/>
            <w:webHidden/>
          </w:rPr>
          <w:tab/>
        </w:r>
        <w:r w:rsidRPr="006C50DE">
          <w:rPr>
            <w:noProof/>
            <w:webHidden/>
          </w:rPr>
          <w:fldChar w:fldCharType="begin"/>
        </w:r>
        <w:r w:rsidRPr="006C50DE">
          <w:rPr>
            <w:noProof/>
            <w:webHidden/>
          </w:rPr>
          <w:instrText xml:space="preserve"> PAGEREF _Toc200957385 \h </w:instrText>
        </w:r>
        <w:r w:rsidRPr="006C50DE">
          <w:rPr>
            <w:noProof/>
            <w:webHidden/>
          </w:rPr>
        </w:r>
        <w:r w:rsidRPr="006C50DE">
          <w:rPr>
            <w:noProof/>
            <w:webHidden/>
          </w:rPr>
          <w:fldChar w:fldCharType="separate"/>
        </w:r>
        <w:r w:rsidR="009B0A1B">
          <w:rPr>
            <w:noProof/>
            <w:webHidden/>
          </w:rPr>
          <w:t>824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6" w:history="1">
        <w:r w:rsidRPr="006C50DE">
          <w:rPr>
            <w:rStyle w:val="af1"/>
            <w:rFonts w:ascii="Bookman Old Style" w:hAnsi="Bookman Old Style"/>
            <w:bCs/>
            <w:noProof/>
          </w:rPr>
          <w:t>272.</w:t>
        </w:r>
        <w:r w:rsidRPr="006C50DE">
          <w:rPr>
            <w:rFonts w:asciiTheme="minorHAnsi" w:eastAsiaTheme="minorEastAsia" w:hAnsiTheme="minorHAnsi"/>
            <w:noProof/>
            <w:sz w:val="22"/>
            <w:lang w:eastAsia="ru-RU"/>
          </w:rPr>
          <w:tab/>
        </w:r>
        <w:r w:rsidRPr="006C50DE">
          <w:rPr>
            <w:rStyle w:val="af1"/>
            <w:rFonts w:ascii="Bookman Old Style" w:hAnsi="Bookman Old Style"/>
            <w:bCs/>
            <w:noProof/>
            <w:lang w:eastAsia="zh-CN"/>
          </w:rPr>
          <w:t>ГАРМОНИЯ и АЛГЕБРА</w:t>
        </w:r>
        <w:r w:rsidRPr="006C50DE">
          <w:rPr>
            <w:noProof/>
            <w:webHidden/>
          </w:rPr>
          <w:tab/>
        </w:r>
        <w:r w:rsidRPr="006C50DE">
          <w:rPr>
            <w:noProof/>
            <w:webHidden/>
          </w:rPr>
          <w:fldChar w:fldCharType="begin"/>
        </w:r>
        <w:r w:rsidRPr="006C50DE">
          <w:rPr>
            <w:noProof/>
            <w:webHidden/>
          </w:rPr>
          <w:instrText xml:space="preserve"> PAGEREF _Toc200957386 \h </w:instrText>
        </w:r>
        <w:r w:rsidRPr="006C50DE">
          <w:rPr>
            <w:noProof/>
            <w:webHidden/>
          </w:rPr>
        </w:r>
        <w:r w:rsidRPr="006C50DE">
          <w:rPr>
            <w:noProof/>
            <w:webHidden/>
          </w:rPr>
          <w:fldChar w:fldCharType="separate"/>
        </w:r>
        <w:r w:rsidR="009B0A1B">
          <w:rPr>
            <w:noProof/>
            <w:webHidden/>
          </w:rPr>
          <w:t>825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7" w:history="1">
        <w:r w:rsidRPr="006C50DE">
          <w:rPr>
            <w:rStyle w:val="af1"/>
            <w:rFonts w:ascii="SimSun" w:eastAsia="SimSun" w:hAnsi="SimSun"/>
            <w:bCs/>
            <w:noProof/>
            <w:lang w:eastAsia="zh-CN"/>
          </w:rPr>
          <w:t>272.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和谐与代数</w:t>
        </w:r>
        <w:r w:rsidRPr="006C50DE">
          <w:rPr>
            <w:noProof/>
            <w:webHidden/>
          </w:rPr>
          <w:tab/>
        </w:r>
        <w:r w:rsidRPr="006C50DE">
          <w:rPr>
            <w:noProof/>
            <w:webHidden/>
          </w:rPr>
          <w:fldChar w:fldCharType="begin"/>
        </w:r>
        <w:r w:rsidRPr="006C50DE">
          <w:rPr>
            <w:noProof/>
            <w:webHidden/>
          </w:rPr>
          <w:instrText xml:space="preserve"> PAGEREF _Toc200957387 \h </w:instrText>
        </w:r>
        <w:r w:rsidRPr="006C50DE">
          <w:rPr>
            <w:noProof/>
            <w:webHidden/>
          </w:rPr>
        </w:r>
        <w:r w:rsidRPr="006C50DE">
          <w:rPr>
            <w:noProof/>
            <w:webHidden/>
          </w:rPr>
          <w:fldChar w:fldCharType="separate"/>
        </w:r>
        <w:r w:rsidR="009B0A1B">
          <w:rPr>
            <w:noProof/>
            <w:webHidden/>
          </w:rPr>
          <w:t>826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8" w:history="1">
        <w:r w:rsidRPr="006C50DE">
          <w:rPr>
            <w:rStyle w:val="af1"/>
            <w:rFonts w:ascii="Bookman Old Style" w:hAnsi="Bookman Old Style"/>
            <w:bCs/>
            <w:noProof/>
          </w:rPr>
          <w:t>273.</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НОЧЬ. ФОНАРЬ. СНЕГ</w:t>
        </w:r>
        <w:r w:rsidRPr="006C50DE">
          <w:rPr>
            <w:noProof/>
            <w:webHidden/>
          </w:rPr>
          <w:tab/>
        </w:r>
        <w:r w:rsidRPr="006C50DE">
          <w:rPr>
            <w:noProof/>
            <w:webHidden/>
          </w:rPr>
          <w:fldChar w:fldCharType="begin"/>
        </w:r>
        <w:r w:rsidRPr="006C50DE">
          <w:rPr>
            <w:noProof/>
            <w:webHidden/>
          </w:rPr>
          <w:instrText xml:space="preserve"> PAGEREF _Toc200957388 \h </w:instrText>
        </w:r>
        <w:r w:rsidRPr="006C50DE">
          <w:rPr>
            <w:noProof/>
            <w:webHidden/>
          </w:rPr>
        </w:r>
        <w:r w:rsidRPr="006C50DE">
          <w:rPr>
            <w:noProof/>
            <w:webHidden/>
          </w:rPr>
          <w:fldChar w:fldCharType="separate"/>
        </w:r>
        <w:r w:rsidR="009B0A1B">
          <w:rPr>
            <w:noProof/>
            <w:webHidden/>
          </w:rPr>
          <w:t>827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89" w:history="1">
        <w:r w:rsidRPr="006C50DE">
          <w:rPr>
            <w:rStyle w:val="af1"/>
            <w:rFonts w:ascii="SimSun" w:eastAsia="SimSun" w:hAnsi="SimSun" w:cs="Bookman Old Style"/>
            <w:bCs/>
            <w:noProof/>
            <w:lang w:eastAsia="zh-CN"/>
          </w:rPr>
          <w:t>273.</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夜。灯笼。雪。</w:t>
        </w:r>
        <w:r w:rsidRPr="006C50DE">
          <w:rPr>
            <w:noProof/>
            <w:webHidden/>
          </w:rPr>
          <w:tab/>
        </w:r>
        <w:r w:rsidRPr="006C50DE">
          <w:rPr>
            <w:noProof/>
            <w:webHidden/>
          </w:rPr>
          <w:fldChar w:fldCharType="begin"/>
        </w:r>
        <w:r w:rsidRPr="006C50DE">
          <w:rPr>
            <w:noProof/>
            <w:webHidden/>
          </w:rPr>
          <w:instrText xml:space="preserve"> PAGEREF _Toc200957389 \h </w:instrText>
        </w:r>
        <w:r w:rsidRPr="006C50DE">
          <w:rPr>
            <w:noProof/>
            <w:webHidden/>
          </w:rPr>
        </w:r>
        <w:r w:rsidRPr="006C50DE">
          <w:rPr>
            <w:noProof/>
            <w:webHidden/>
          </w:rPr>
          <w:fldChar w:fldCharType="separate"/>
        </w:r>
        <w:r w:rsidR="009B0A1B">
          <w:rPr>
            <w:noProof/>
            <w:webHidden/>
          </w:rPr>
          <w:t>828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0" w:history="1">
        <w:r w:rsidRPr="006C50DE">
          <w:rPr>
            <w:rStyle w:val="af1"/>
            <w:rFonts w:ascii="Bookman Old Style" w:hAnsi="Bookman Old Style"/>
            <w:bCs/>
            <w:noProof/>
          </w:rPr>
          <w:t>274.</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МОСТИК НАД ПРУДОМ</w:t>
        </w:r>
        <w:r w:rsidRPr="006C50DE">
          <w:rPr>
            <w:noProof/>
            <w:webHidden/>
          </w:rPr>
          <w:tab/>
        </w:r>
        <w:r w:rsidRPr="006C50DE">
          <w:rPr>
            <w:noProof/>
            <w:webHidden/>
          </w:rPr>
          <w:fldChar w:fldCharType="begin"/>
        </w:r>
        <w:r w:rsidRPr="006C50DE">
          <w:rPr>
            <w:noProof/>
            <w:webHidden/>
          </w:rPr>
          <w:instrText xml:space="preserve"> PAGEREF _Toc200957390 \h </w:instrText>
        </w:r>
        <w:r w:rsidRPr="006C50DE">
          <w:rPr>
            <w:noProof/>
            <w:webHidden/>
          </w:rPr>
        </w:r>
        <w:r w:rsidRPr="006C50DE">
          <w:rPr>
            <w:noProof/>
            <w:webHidden/>
          </w:rPr>
          <w:fldChar w:fldCharType="separate"/>
        </w:r>
        <w:r w:rsidR="009B0A1B">
          <w:rPr>
            <w:noProof/>
            <w:webHidden/>
          </w:rPr>
          <w:t>829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1" w:history="1">
        <w:r w:rsidRPr="006C50DE">
          <w:rPr>
            <w:rStyle w:val="af1"/>
            <w:rFonts w:ascii="SimSun" w:eastAsia="SimSun" w:hAnsi="SimSun" w:cs="Bookman Old Style"/>
            <w:bCs/>
            <w:noProof/>
            <w:lang w:eastAsia="zh-CN"/>
          </w:rPr>
          <w:t>274.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池塘上的小桥</w:t>
        </w:r>
        <w:r w:rsidRPr="006C50DE">
          <w:rPr>
            <w:noProof/>
            <w:webHidden/>
          </w:rPr>
          <w:tab/>
        </w:r>
        <w:r w:rsidRPr="006C50DE">
          <w:rPr>
            <w:noProof/>
            <w:webHidden/>
          </w:rPr>
          <w:fldChar w:fldCharType="begin"/>
        </w:r>
        <w:r w:rsidRPr="006C50DE">
          <w:rPr>
            <w:noProof/>
            <w:webHidden/>
          </w:rPr>
          <w:instrText xml:space="preserve"> PAGEREF _Toc200957391 \h </w:instrText>
        </w:r>
        <w:r w:rsidRPr="006C50DE">
          <w:rPr>
            <w:noProof/>
            <w:webHidden/>
          </w:rPr>
        </w:r>
        <w:r w:rsidRPr="006C50DE">
          <w:rPr>
            <w:noProof/>
            <w:webHidden/>
          </w:rPr>
          <w:fldChar w:fldCharType="separate"/>
        </w:r>
        <w:r w:rsidR="009B0A1B">
          <w:rPr>
            <w:noProof/>
            <w:webHidden/>
          </w:rPr>
          <w:t>830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2" w:history="1">
        <w:r w:rsidRPr="006C50DE">
          <w:rPr>
            <w:rStyle w:val="af1"/>
            <w:rFonts w:ascii="Bookman Old Style" w:hAnsi="Bookman Old Style"/>
            <w:bCs/>
            <w:noProof/>
          </w:rPr>
          <w:t>275.</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БЕЛЫЙ МОСТИК</w:t>
        </w:r>
        <w:r w:rsidRPr="006C50DE">
          <w:rPr>
            <w:noProof/>
            <w:webHidden/>
          </w:rPr>
          <w:tab/>
        </w:r>
        <w:r w:rsidRPr="006C50DE">
          <w:rPr>
            <w:noProof/>
            <w:webHidden/>
          </w:rPr>
          <w:fldChar w:fldCharType="begin"/>
        </w:r>
        <w:r w:rsidRPr="006C50DE">
          <w:rPr>
            <w:noProof/>
            <w:webHidden/>
          </w:rPr>
          <w:instrText xml:space="preserve"> PAGEREF _Toc200957392 \h </w:instrText>
        </w:r>
        <w:r w:rsidRPr="006C50DE">
          <w:rPr>
            <w:noProof/>
            <w:webHidden/>
          </w:rPr>
        </w:r>
        <w:r w:rsidRPr="006C50DE">
          <w:rPr>
            <w:noProof/>
            <w:webHidden/>
          </w:rPr>
          <w:fldChar w:fldCharType="separate"/>
        </w:r>
        <w:r w:rsidR="009B0A1B">
          <w:rPr>
            <w:noProof/>
            <w:webHidden/>
          </w:rPr>
          <w:t>831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3" w:history="1">
        <w:r w:rsidRPr="006C50DE">
          <w:rPr>
            <w:rStyle w:val="af1"/>
            <w:rFonts w:ascii="SimSun" w:eastAsia="SimSun" w:hAnsi="SimSun" w:cs="Bookman Old Style"/>
            <w:bCs/>
            <w:noProof/>
            <w:lang w:eastAsia="zh-CN"/>
          </w:rPr>
          <w:t>275.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白色的小桥</w:t>
        </w:r>
        <w:r w:rsidRPr="006C50DE">
          <w:rPr>
            <w:noProof/>
            <w:webHidden/>
          </w:rPr>
          <w:tab/>
        </w:r>
        <w:r w:rsidRPr="006C50DE">
          <w:rPr>
            <w:noProof/>
            <w:webHidden/>
          </w:rPr>
          <w:fldChar w:fldCharType="begin"/>
        </w:r>
        <w:r w:rsidRPr="006C50DE">
          <w:rPr>
            <w:noProof/>
            <w:webHidden/>
          </w:rPr>
          <w:instrText xml:space="preserve"> PAGEREF _Toc200957393 \h </w:instrText>
        </w:r>
        <w:r w:rsidRPr="006C50DE">
          <w:rPr>
            <w:noProof/>
            <w:webHidden/>
          </w:rPr>
        </w:r>
        <w:r w:rsidRPr="006C50DE">
          <w:rPr>
            <w:noProof/>
            <w:webHidden/>
          </w:rPr>
          <w:fldChar w:fldCharType="separate"/>
        </w:r>
        <w:r w:rsidR="009B0A1B">
          <w:rPr>
            <w:noProof/>
            <w:webHidden/>
          </w:rPr>
          <w:t>832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4" w:history="1">
        <w:r w:rsidRPr="006C50DE">
          <w:rPr>
            <w:rStyle w:val="af1"/>
            <w:rFonts w:ascii="Bookman Old Style" w:hAnsi="Bookman Old Style"/>
            <w:bCs/>
            <w:noProof/>
          </w:rPr>
          <w:t>276.</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СКАМЕЙКА, ОЧИЩЕННАЯ ОТ СНЕГА</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_Toc200957394 \h </w:instrText>
        </w:r>
        <w:r w:rsidRPr="006C50DE">
          <w:rPr>
            <w:noProof/>
            <w:webHidden/>
          </w:rPr>
        </w:r>
        <w:r w:rsidRPr="006C50DE">
          <w:rPr>
            <w:noProof/>
            <w:webHidden/>
          </w:rPr>
          <w:fldChar w:fldCharType="separate"/>
        </w:r>
        <w:r w:rsidR="009B0A1B">
          <w:rPr>
            <w:noProof/>
            <w:webHidden/>
          </w:rPr>
          <w:t>833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5" w:history="1">
        <w:r w:rsidRPr="006C50DE">
          <w:rPr>
            <w:rStyle w:val="af1"/>
            <w:rFonts w:ascii="SimSun" w:eastAsia="SimSun" w:hAnsi="SimSun" w:cs="Bookman Old Style"/>
            <w:noProof/>
            <w:lang w:eastAsia="zh-CN"/>
          </w:rPr>
          <w:t>276.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清除了积雪的长椅</w:t>
        </w:r>
        <w:r w:rsidRPr="006C50DE">
          <w:rPr>
            <w:noProof/>
            <w:webHidden/>
          </w:rPr>
          <w:tab/>
        </w:r>
        <w:r w:rsidRPr="006C50DE">
          <w:rPr>
            <w:noProof/>
            <w:webHidden/>
          </w:rPr>
          <w:fldChar w:fldCharType="begin"/>
        </w:r>
        <w:r w:rsidRPr="006C50DE">
          <w:rPr>
            <w:noProof/>
            <w:webHidden/>
          </w:rPr>
          <w:instrText xml:space="preserve"> PAGEREF _Toc200957395 \h </w:instrText>
        </w:r>
        <w:r w:rsidRPr="006C50DE">
          <w:rPr>
            <w:noProof/>
            <w:webHidden/>
          </w:rPr>
        </w:r>
        <w:r w:rsidRPr="006C50DE">
          <w:rPr>
            <w:noProof/>
            <w:webHidden/>
          </w:rPr>
          <w:fldChar w:fldCharType="separate"/>
        </w:r>
        <w:r w:rsidR="009B0A1B">
          <w:rPr>
            <w:noProof/>
            <w:webHidden/>
          </w:rPr>
          <w:t>834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6" w:history="1">
        <w:r w:rsidRPr="006C50DE">
          <w:rPr>
            <w:rStyle w:val="af1"/>
            <w:rFonts w:ascii="Bookman Old Style" w:hAnsi="Bookman Old Style"/>
            <w:bCs/>
            <w:noProof/>
          </w:rPr>
          <w:t>277.</w:t>
        </w:r>
        <w:r w:rsidRPr="006C50DE">
          <w:rPr>
            <w:rFonts w:asciiTheme="minorHAnsi" w:eastAsiaTheme="minorEastAsia" w:hAnsiTheme="minorHAnsi"/>
            <w:noProof/>
            <w:sz w:val="22"/>
            <w:lang w:eastAsia="ru-RU"/>
          </w:rPr>
          <w:tab/>
        </w:r>
        <w:r w:rsidRPr="006C50DE">
          <w:rPr>
            <w:rStyle w:val="af1"/>
            <w:rFonts w:ascii="Bookman Old Style" w:hAnsi="Bookman Old Style"/>
            <w:noProof/>
          </w:rPr>
          <w:t>ЧИТАЮ КНИГИ</w:t>
        </w:r>
        <w:r w:rsidRPr="006C50DE">
          <w:rPr>
            <w:noProof/>
            <w:webHidden/>
          </w:rPr>
          <w:tab/>
        </w:r>
        <w:r w:rsidRPr="006C50DE">
          <w:rPr>
            <w:noProof/>
            <w:webHidden/>
          </w:rPr>
          <w:fldChar w:fldCharType="begin"/>
        </w:r>
        <w:r w:rsidRPr="006C50DE">
          <w:rPr>
            <w:noProof/>
            <w:webHidden/>
          </w:rPr>
          <w:instrText xml:space="preserve"> PAGEREF _Toc200957396 \h </w:instrText>
        </w:r>
        <w:r w:rsidRPr="006C50DE">
          <w:rPr>
            <w:noProof/>
            <w:webHidden/>
          </w:rPr>
        </w:r>
        <w:r w:rsidRPr="006C50DE">
          <w:rPr>
            <w:noProof/>
            <w:webHidden/>
          </w:rPr>
          <w:fldChar w:fldCharType="separate"/>
        </w:r>
        <w:r w:rsidR="009B0A1B">
          <w:rPr>
            <w:noProof/>
            <w:webHidden/>
          </w:rPr>
          <w:t>835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7" w:history="1">
        <w:r w:rsidRPr="006C50DE">
          <w:rPr>
            <w:rStyle w:val="af1"/>
            <w:rFonts w:ascii="SimSun" w:eastAsia="SimSun" w:hAnsi="SimSun" w:cs="Times New Roman"/>
            <w:noProof/>
          </w:rPr>
          <w:t>277.</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读书</w:t>
        </w:r>
        <w:r w:rsidRPr="006C50DE">
          <w:rPr>
            <w:noProof/>
            <w:webHidden/>
          </w:rPr>
          <w:tab/>
        </w:r>
        <w:r w:rsidRPr="006C50DE">
          <w:rPr>
            <w:noProof/>
            <w:webHidden/>
          </w:rPr>
          <w:fldChar w:fldCharType="begin"/>
        </w:r>
        <w:r w:rsidRPr="006C50DE">
          <w:rPr>
            <w:noProof/>
            <w:webHidden/>
          </w:rPr>
          <w:instrText xml:space="preserve"> PAGEREF _Toc200957397 \h </w:instrText>
        </w:r>
        <w:r w:rsidRPr="006C50DE">
          <w:rPr>
            <w:noProof/>
            <w:webHidden/>
          </w:rPr>
        </w:r>
        <w:r w:rsidRPr="006C50DE">
          <w:rPr>
            <w:noProof/>
            <w:webHidden/>
          </w:rPr>
          <w:fldChar w:fldCharType="separate"/>
        </w:r>
        <w:r w:rsidR="009B0A1B">
          <w:rPr>
            <w:noProof/>
            <w:webHidden/>
          </w:rPr>
          <w:t>836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8" w:history="1">
        <w:r w:rsidRPr="006C50DE">
          <w:rPr>
            <w:rStyle w:val="af1"/>
            <w:rFonts w:ascii="Bookman Old Style" w:eastAsia="SimSun" w:hAnsi="Bookman Old Style" w:cs="SimSun"/>
            <w:noProof/>
            <w:lang w:eastAsia="zh-CN"/>
          </w:rPr>
          <w:t>278.</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СУТКИ</w:t>
        </w:r>
        <w:r w:rsidRPr="006C50DE">
          <w:rPr>
            <w:noProof/>
            <w:webHidden/>
          </w:rPr>
          <w:tab/>
        </w:r>
        <w:r w:rsidRPr="006C50DE">
          <w:rPr>
            <w:noProof/>
            <w:webHidden/>
          </w:rPr>
          <w:fldChar w:fldCharType="begin"/>
        </w:r>
        <w:r w:rsidRPr="006C50DE">
          <w:rPr>
            <w:noProof/>
            <w:webHidden/>
          </w:rPr>
          <w:instrText xml:space="preserve"> PAGEREF _Toc200957398 \h </w:instrText>
        </w:r>
        <w:r w:rsidRPr="006C50DE">
          <w:rPr>
            <w:noProof/>
            <w:webHidden/>
          </w:rPr>
        </w:r>
        <w:r w:rsidRPr="006C50DE">
          <w:rPr>
            <w:noProof/>
            <w:webHidden/>
          </w:rPr>
          <w:fldChar w:fldCharType="separate"/>
        </w:r>
        <w:r w:rsidR="009B0A1B">
          <w:rPr>
            <w:noProof/>
            <w:webHidden/>
          </w:rPr>
          <w:t>839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399" w:history="1">
        <w:r w:rsidRPr="006C50DE">
          <w:rPr>
            <w:rStyle w:val="af1"/>
            <w:rFonts w:ascii="SimSun" w:eastAsia="SimSun" w:hAnsi="SimSun" w:cs="SimSun"/>
            <w:noProof/>
            <w:lang w:eastAsia="zh-CN"/>
          </w:rPr>
          <w:t>278.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昼夜</w:t>
        </w:r>
        <w:r w:rsidRPr="006C50DE">
          <w:rPr>
            <w:noProof/>
            <w:webHidden/>
          </w:rPr>
          <w:tab/>
        </w:r>
        <w:r w:rsidRPr="006C50DE">
          <w:rPr>
            <w:noProof/>
            <w:webHidden/>
          </w:rPr>
          <w:fldChar w:fldCharType="begin"/>
        </w:r>
        <w:r w:rsidRPr="006C50DE">
          <w:rPr>
            <w:noProof/>
            <w:webHidden/>
          </w:rPr>
          <w:instrText xml:space="preserve"> PAGEREF _Toc200957399 \h </w:instrText>
        </w:r>
        <w:r w:rsidRPr="006C50DE">
          <w:rPr>
            <w:noProof/>
            <w:webHidden/>
          </w:rPr>
        </w:r>
        <w:r w:rsidRPr="006C50DE">
          <w:rPr>
            <w:noProof/>
            <w:webHidden/>
          </w:rPr>
          <w:fldChar w:fldCharType="separate"/>
        </w:r>
        <w:r w:rsidR="009B0A1B">
          <w:rPr>
            <w:noProof/>
            <w:webHidden/>
          </w:rPr>
          <w:t>840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0" w:history="1">
        <w:r w:rsidRPr="006C50DE">
          <w:rPr>
            <w:rStyle w:val="af1"/>
            <w:rFonts w:ascii="Bookman Old Style" w:hAnsi="Bookman Old Style"/>
            <w:bCs/>
            <w:noProof/>
          </w:rPr>
          <w:t>279.</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Arial"/>
            <w:noProof/>
          </w:rPr>
          <w:t>ЧТО-ТО НЕ ТАК</w:t>
        </w:r>
        <w:r w:rsidRPr="006C50DE">
          <w:rPr>
            <w:noProof/>
            <w:webHidden/>
          </w:rPr>
          <w:tab/>
        </w:r>
        <w:r w:rsidRPr="006C50DE">
          <w:rPr>
            <w:noProof/>
            <w:webHidden/>
          </w:rPr>
          <w:fldChar w:fldCharType="begin"/>
        </w:r>
        <w:r w:rsidRPr="006C50DE">
          <w:rPr>
            <w:noProof/>
            <w:webHidden/>
          </w:rPr>
          <w:instrText xml:space="preserve"> PAGEREF _Toc200957400 \h </w:instrText>
        </w:r>
        <w:r w:rsidRPr="006C50DE">
          <w:rPr>
            <w:noProof/>
            <w:webHidden/>
          </w:rPr>
        </w:r>
        <w:r w:rsidRPr="006C50DE">
          <w:rPr>
            <w:noProof/>
            <w:webHidden/>
          </w:rPr>
          <w:fldChar w:fldCharType="separate"/>
        </w:r>
        <w:r w:rsidR="009B0A1B">
          <w:rPr>
            <w:noProof/>
            <w:webHidden/>
          </w:rPr>
          <w:t>841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1" w:history="1">
        <w:r w:rsidRPr="006C50DE">
          <w:rPr>
            <w:rStyle w:val="af1"/>
            <w:rFonts w:ascii="SimSun" w:eastAsia="SimSun" w:hAnsi="SimSun" w:cs="Bookman Old Style"/>
            <w:bCs/>
            <w:noProof/>
            <w:lang w:eastAsia="zh-CN"/>
          </w:rPr>
          <w:t>279.</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有点儿不</w:t>
        </w:r>
        <w:r w:rsidRPr="006C50DE">
          <w:rPr>
            <w:rStyle w:val="af1"/>
            <w:rFonts w:ascii="SimSun" w:eastAsia="SimSun" w:hAnsi="SimSun" w:cs="SimSun" w:hint="eastAsia"/>
            <w:noProof/>
          </w:rPr>
          <w:t>对劲</w:t>
        </w:r>
        <w:r w:rsidRPr="006C50DE">
          <w:rPr>
            <w:rStyle w:val="af1"/>
            <w:rFonts w:ascii="SimSun" w:eastAsia="SimSun" w:hAnsi="SimSun" w:cs="MS Mincho" w:hint="eastAsia"/>
            <w:noProof/>
          </w:rPr>
          <w:t>儿</w:t>
        </w:r>
        <w:r w:rsidRPr="006C50DE">
          <w:rPr>
            <w:noProof/>
            <w:webHidden/>
          </w:rPr>
          <w:tab/>
        </w:r>
        <w:r w:rsidRPr="006C50DE">
          <w:rPr>
            <w:noProof/>
            <w:webHidden/>
          </w:rPr>
          <w:fldChar w:fldCharType="begin"/>
        </w:r>
        <w:r w:rsidRPr="006C50DE">
          <w:rPr>
            <w:noProof/>
            <w:webHidden/>
          </w:rPr>
          <w:instrText xml:space="preserve"> PAGEREF _Toc200957401 \h </w:instrText>
        </w:r>
        <w:r w:rsidRPr="006C50DE">
          <w:rPr>
            <w:noProof/>
            <w:webHidden/>
          </w:rPr>
        </w:r>
        <w:r w:rsidRPr="006C50DE">
          <w:rPr>
            <w:noProof/>
            <w:webHidden/>
          </w:rPr>
          <w:fldChar w:fldCharType="separate"/>
        </w:r>
        <w:r w:rsidR="009B0A1B">
          <w:rPr>
            <w:noProof/>
            <w:webHidden/>
          </w:rPr>
          <w:t>842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2" w:history="1">
        <w:r w:rsidRPr="006C50DE">
          <w:rPr>
            <w:rStyle w:val="af1"/>
            <w:rFonts w:ascii="Bookman Old Style" w:hAnsi="Bookman Old Style"/>
            <w:bCs/>
            <w:noProof/>
          </w:rPr>
          <w:t>280.</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Arial"/>
            <w:noProof/>
          </w:rPr>
          <w:t>БЕЛЫЙ</w:t>
        </w:r>
        <w:r w:rsidRPr="006C50DE">
          <w:rPr>
            <w:noProof/>
            <w:webHidden/>
          </w:rPr>
          <w:tab/>
        </w:r>
        <w:r w:rsidRPr="006C50DE">
          <w:rPr>
            <w:noProof/>
            <w:webHidden/>
          </w:rPr>
          <w:fldChar w:fldCharType="begin"/>
        </w:r>
        <w:r w:rsidRPr="006C50DE">
          <w:rPr>
            <w:noProof/>
            <w:webHidden/>
          </w:rPr>
          <w:instrText xml:space="preserve"> PAGEREF _Toc200957402 \h </w:instrText>
        </w:r>
        <w:r w:rsidRPr="006C50DE">
          <w:rPr>
            <w:noProof/>
            <w:webHidden/>
          </w:rPr>
        </w:r>
        <w:r w:rsidRPr="006C50DE">
          <w:rPr>
            <w:noProof/>
            <w:webHidden/>
          </w:rPr>
          <w:fldChar w:fldCharType="separate"/>
        </w:r>
        <w:r w:rsidR="009B0A1B">
          <w:rPr>
            <w:noProof/>
            <w:webHidden/>
          </w:rPr>
          <w:t>843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3" w:history="1">
        <w:r w:rsidRPr="006C50DE">
          <w:rPr>
            <w:rStyle w:val="af1"/>
            <w:rFonts w:ascii="SimSun" w:eastAsia="SimSun" w:hAnsi="SimSun" w:cs="Bookman Old Style"/>
            <w:bCs/>
            <w:noProof/>
            <w:lang w:eastAsia="zh-CN"/>
          </w:rPr>
          <w:t>280.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白</w:t>
        </w:r>
        <w:r w:rsidRPr="006C50DE">
          <w:rPr>
            <w:noProof/>
            <w:webHidden/>
          </w:rPr>
          <w:tab/>
        </w:r>
        <w:r w:rsidRPr="006C50DE">
          <w:rPr>
            <w:noProof/>
            <w:webHidden/>
          </w:rPr>
          <w:fldChar w:fldCharType="begin"/>
        </w:r>
        <w:r w:rsidRPr="006C50DE">
          <w:rPr>
            <w:noProof/>
            <w:webHidden/>
          </w:rPr>
          <w:instrText xml:space="preserve"> PAGEREF _Toc200957403 \h </w:instrText>
        </w:r>
        <w:r w:rsidRPr="006C50DE">
          <w:rPr>
            <w:noProof/>
            <w:webHidden/>
          </w:rPr>
        </w:r>
        <w:r w:rsidRPr="006C50DE">
          <w:rPr>
            <w:noProof/>
            <w:webHidden/>
          </w:rPr>
          <w:fldChar w:fldCharType="separate"/>
        </w:r>
        <w:r w:rsidR="009B0A1B">
          <w:rPr>
            <w:noProof/>
            <w:webHidden/>
          </w:rPr>
          <w:t>844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4" w:history="1">
        <w:r w:rsidRPr="006C50DE">
          <w:rPr>
            <w:rStyle w:val="af1"/>
            <w:rFonts w:ascii="Bookman Old Style" w:hAnsi="Bookman Old Style"/>
            <w:bCs/>
            <w:noProof/>
          </w:rPr>
          <w:t>281.</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Arial"/>
            <w:noProof/>
          </w:rPr>
          <w:t>УСЫ</w:t>
        </w:r>
        <w:r w:rsidRPr="006C50DE">
          <w:rPr>
            <w:noProof/>
            <w:webHidden/>
          </w:rPr>
          <w:tab/>
        </w:r>
        <w:r w:rsidRPr="006C50DE">
          <w:rPr>
            <w:noProof/>
            <w:webHidden/>
          </w:rPr>
          <w:fldChar w:fldCharType="begin"/>
        </w:r>
        <w:r w:rsidRPr="006C50DE">
          <w:rPr>
            <w:noProof/>
            <w:webHidden/>
          </w:rPr>
          <w:instrText xml:space="preserve"> PAGEREF _Toc200957404 \h </w:instrText>
        </w:r>
        <w:r w:rsidRPr="006C50DE">
          <w:rPr>
            <w:noProof/>
            <w:webHidden/>
          </w:rPr>
        </w:r>
        <w:r w:rsidRPr="006C50DE">
          <w:rPr>
            <w:noProof/>
            <w:webHidden/>
          </w:rPr>
          <w:fldChar w:fldCharType="separate"/>
        </w:r>
        <w:r w:rsidR="009B0A1B">
          <w:rPr>
            <w:noProof/>
            <w:webHidden/>
          </w:rPr>
          <w:t>845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5" w:history="1">
        <w:r w:rsidRPr="006C50DE">
          <w:rPr>
            <w:rStyle w:val="af1"/>
            <w:rFonts w:ascii="SimSun" w:eastAsia="SimSun" w:hAnsi="SimSun" w:cs="Bookman Old Style"/>
            <w:bCs/>
            <w:noProof/>
            <w:lang w:eastAsia="zh-CN"/>
          </w:rPr>
          <w:t>281.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胡</w:t>
        </w:r>
        <w:r w:rsidRPr="006C50DE">
          <w:rPr>
            <w:rStyle w:val="af1"/>
            <w:rFonts w:ascii="SimSun" w:eastAsia="SimSun" w:hAnsi="SimSun" w:cs="SimSun" w:hint="eastAsia"/>
            <w:noProof/>
          </w:rPr>
          <w:t>须</w:t>
        </w:r>
        <w:r w:rsidRPr="006C50DE">
          <w:rPr>
            <w:noProof/>
            <w:webHidden/>
          </w:rPr>
          <w:tab/>
        </w:r>
        <w:r w:rsidRPr="006C50DE">
          <w:rPr>
            <w:noProof/>
            <w:webHidden/>
          </w:rPr>
          <w:fldChar w:fldCharType="begin"/>
        </w:r>
        <w:r w:rsidRPr="006C50DE">
          <w:rPr>
            <w:noProof/>
            <w:webHidden/>
          </w:rPr>
          <w:instrText xml:space="preserve"> PAGEREF _Toc200957405 \h </w:instrText>
        </w:r>
        <w:r w:rsidRPr="006C50DE">
          <w:rPr>
            <w:noProof/>
            <w:webHidden/>
          </w:rPr>
        </w:r>
        <w:r w:rsidRPr="006C50DE">
          <w:rPr>
            <w:noProof/>
            <w:webHidden/>
          </w:rPr>
          <w:fldChar w:fldCharType="separate"/>
        </w:r>
        <w:r w:rsidR="009B0A1B">
          <w:rPr>
            <w:noProof/>
            <w:webHidden/>
          </w:rPr>
          <w:t>846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6" w:history="1">
        <w:r w:rsidRPr="006C50DE">
          <w:rPr>
            <w:rStyle w:val="af1"/>
            <w:rFonts w:ascii="Bookman Old Style" w:hAnsi="Bookman Old Style"/>
            <w:bCs/>
            <w:noProof/>
          </w:rPr>
          <w:t>282.</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СПИТ ЖЕНА</w:t>
        </w:r>
        <w:r w:rsidRPr="006C50DE">
          <w:rPr>
            <w:noProof/>
            <w:webHidden/>
          </w:rPr>
          <w:tab/>
        </w:r>
        <w:r w:rsidRPr="006C50DE">
          <w:rPr>
            <w:noProof/>
            <w:webHidden/>
          </w:rPr>
          <w:fldChar w:fldCharType="begin"/>
        </w:r>
        <w:r w:rsidRPr="006C50DE">
          <w:rPr>
            <w:noProof/>
            <w:webHidden/>
          </w:rPr>
          <w:instrText xml:space="preserve"> PAGEREF _Toc200957406 \h </w:instrText>
        </w:r>
        <w:r w:rsidRPr="006C50DE">
          <w:rPr>
            <w:noProof/>
            <w:webHidden/>
          </w:rPr>
        </w:r>
        <w:r w:rsidRPr="006C50DE">
          <w:rPr>
            <w:noProof/>
            <w:webHidden/>
          </w:rPr>
          <w:fldChar w:fldCharType="separate"/>
        </w:r>
        <w:r w:rsidR="009B0A1B">
          <w:rPr>
            <w:noProof/>
            <w:webHidden/>
          </w:rPr>
          <w:t>847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7" w:history="1">
        <w:r w:rsidRPr="006C50DE">
          <w:rPr>
            <w:rStyle w:val="af1"/>
            <w:rFonts w:ascii="SimSun" w:eastAsia="SimSun" w:hAnsi="SimSun" w:cs="SimSun"/>
            <w:noProof/>
            <w:lang w:eastAsia="zh-CN"/>
          </w:rPr>
          <w:t>282.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妻子正睡眠</w:t>
        </w:r>
        <w:r w:rsidRPr="006C50DE">
          <w:rPr>
            <w:noProof/>
            <w:webHidden/>
          </w:rPr>
          <w:tab/>
        </w:r>
        <w:r w:rsidRPr="006C50DE">
          <w:rPr>
            <w:noProof/>
            <w:webHidden/>
          </w:rPr>
          <w:fldChar w:fldCharType="begin"/>
        </w:r>
        <w:r w:rsidRPr="006C50DE">
          <w:rPr>
            <w:noProof/>
            <w:webHidden/>
          </w:rPr>
          <w:instrText xml:space="preserve"> PAGEREF _Toc200957407 \h </w:instrText>
        </w:r>
        <w:r w:rsidRPr="006C50DE">
          <w:rPr>
            <w:noProof/>
            <w:webHidden/>
          </w:rPr>
        </w:r>
        <w:r w:rsidRPr="006C50DE">
          <w:rPr>
            <w:noProof/>
            <w:webHidden/>
          </w:rPr>
          <w:fldChar w:fldCharType="separate"/>
        </w:r>
        <w:r w:rsidR="009B0A1B">
          <w:rPr>
            <w:noProof/>
            <w:webHidden/>
          </w:rPr>
          <w:t>848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8" w:history="1">
        <w:r w:rsidRPr="006C50DE">
          <w:rPr>
            <w:rStyle w:val="af1"/>
            <w:rFonts w:ascii="Bookman Old Style" w:hAnsi="Bookman Old Style"/>
            <w:bCs/>
            <w:noProof/>
          </w:rPr>
          <w:t>283.</w:t>
        </w:r>
        <w:r w:rsidRPr="006C50DE">
          <w:rPr>
            <w:rFonts w:asciiTheme="minorHAnsi" w:eastAsiaTheme="minorEastAsia" w:hAnsiTheme="minorHAnsi"/>
            <w:noProof/>
            <w:sz w:val="22"/>
            <w:lang w:eastAsia="ru-RU"/>
          </w:rPr>
          <w:tab/>
        </w:r>
        <w:r w:rsidRPr="006C50DE">
          <w:rPr>
            <w:rStyle w:val="af1"/>
            <w:rFonts w:ascii="Bookman Old Style" w:hAnsi="Bookman Old Style"/>
            <w:noProof/>
          </w:rPr>
          <w:t>ЭТО ОН</w:t>
        </w:r>
        <w:r w:rsidRPr="006C50DE">
          <w:rPr>
            <w:noProof/>
            <w:webHidden/>
          </w:rPr>
          <w:tab/>
        </w:r>
        <w:r w:rsidRPr="006C50DE">
          <w:rPr>
            <w:noProof/>
            <w:webHidden/>
          </w:rPr>
          <w:fldChar w:fldCharType="begin"/>
        </w:r>
        <w:r w:rsidRPr="006C50DE">
          <w:rPr>
            <w:noProof/>
            <w:webHidden/>
          </w:rPr>
          <w:instrText xml:space="preserve"> PAGEREF _Toc200957408 \h </w:instrText>
        </w:r>
        <w:r w:rsidRPr="006C50DE">
          <w:rPr>
            <w:noProof/>
            <w:webHidden/>
          </w:rPr>
        </w:r>
        <w:r w:rsidRPr="006C50DE">
          <w:rPr>
            <w:noProof/>
            <w:webHidden/>
          </w:rPr>
          <w:fldChar w:fldCharType="separate"/>
        </w:r>
        <w:r w:rsidR="009B0A1B">
          <w:rPr>
            <w:noProof/>
            <w:webHidden/>
          </w:rPr>
          <w:t>851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09" w:history="1">
        <w:r w:rsidRPr="006C50DE">
          <w:rPr>
            <w:rStyle w:val="af1"/>
            <w:rFonts w:ascii="SimSun" w:eastAsia="SimSun" w:hAnsi="SimSun" w:cs="Times New Roman"/>
            <w:noProof/>
            <w:lang w:eastAsia="zh-CN"/>
          </w:rPr>
          <w:t>283.</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这</w:t>
        </w:r>
        <w:r w:rsidRPr="006C50DE">
          <w:rPr>
            <w:rStyle w:val="af1"/>
            <w:rFonts w:ascii="SimSun" w:eastAsia="SimSun" w:hAnsi="SimSun" w:cs="MS Mincho" w:hint="eastAsia"/>
            <w:noProof/>
            <w:lang w:eastAsia="zh-CN"/>
          </w:rPr>
          <w:t>是梦</w:t>
        </w:r>
        <w:r w:rsidRPr="006C50DE">
          <w:rPr>
            <w:noProof/>
            <w:webHidden/>
          </w:rPr>
          <w:tab/>
        </w:r>
        <w:r w:rsidRPr="006C50DE">
          <w:rPr>
            <w:noProof/>
            <w:webHidden/>
          </w:rPr>
          <w:fldChar w:fldCharType="begin"/>
        </w:r>
        <w:r w:rsidRPr="006C50DE">
          <w:rPr>
            <w:noProof/>
            <w:webHidden/>
          </w:rPr>
          <w:instrText xml:space="preserve"> PAGEREF _Toc200957409 \h </w:instrText>
        </w:r>
        <w:r w:rsidRPr="006C50DE">
          <w:rPr>
            <w:noProof/>
            <w:webHidden/>
          </w:rPr>
        </w:r>
        <w:r w:rsidRPr="006C50DE">
          <w:rPr>
            <w:noProof/>
            <w:webHidden/>
          </w:rPr>
          <w:fldChar w:fldCharType="separate"/>
        </w:r>
        <w:r w:rsidR="009B0A1B">
          <w:rPr>
            <w:noProof/>
            <w:webHidden/>
          </w:rPr>
          <w:t>852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0" w:history="1">
        <w:r w:rsidRPr="006C50DE">
          <w:rPr>
            <w:rStyle w:val="af1"/>
            <w:rFonts w:ascii="Bookman Old Style" w:hAnsi="Bookman Old Style"/>
            <w:bCs/>
            <w:noProof/>
          </w:rPr>
          <w:t>284.</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ДЕТЕКТИВ</w:t>
        </w:r>
        <w:r w:rsidRPr="006C50DE">
          <w:rPr>
            <w:noProof/>
            <w:webHidden/>
          </w:rPr>
          <w:tab/>
        </w:r>
        <w:r w:rsidRPr="006C50DE">
          <w:rPr>
            <w:noProof/>
            <w:webHidden/>
          </w:rPr>
          <w:fldChar w:fldCharType="begin"/>
        </w:r>
        <w:r w:rsidRPr="006C50DE">
          <w:rPr>
            <w:noProof/>
            <w:webHidden/>
          </w:rPr>
          <w:instrText xml:space="preserve"> PAGEREF _Toc200957410 \h </w:instrText>
        </w:r>
        <w:r w:rsidRPr="006C50DE">
          <w:rPr>
            <w:noProof/>
            <w:webHidden/>
          </w:rPr>
        </w:r>
        <w:r w:rsidRPr="006C50DE">
          <w:rPr>
            <w:noProof/>
            <w:webHidden/>
          </w:rPr>
          <w:fldChar w:fldCharType="separate"/>
        </w:r>
        <w:r w:rsidR="009B0A1B">
          <w:rPr>
            <w:noProof/>
            <w:webHidden/>
          </w:rPr>
          <w:t>853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1" w:history="1">
        <w:r w:rsidRPr="006C50DE">
          <w:rPr>
            <w:rStyle w:val="af1"/>
            <w:rFonts w:ascii="SimSun" w:eastAsia="SimSun" w:hAnsi="SimSun" w:cs="Bookman Old Style"/>
            <w:bCs/>
            <w:noProof/>
            <w:lang w:eastAsia="zh-CN"/>
          </w:rPr>
          <w:t>284.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hint="eastAsia"/>
            <w:noProof/>
            <w:lang w:eastAsia="zh-CN"/>
          </w:rPr>
          <w:t>侦探小说</w:t>
        </w:r>
        <w:r w:rsidRPr="006C50DE">
          <w:rPr>
            <w:noProof/>
            <w:webHidden/>
          </w:rPr>
          <w:tab/>
        </w:r>
        <w:r w:rsidRPr="006C50DE">
          <w:rPr>
            <w:noProof/>
            <w:webHidden/>
          </w:rPr>
          <w:fldChar w:fldCharType="begin"/>
        </w:r>
        <w:r w:rsidRPr="006C50DE">
          <w:rPr>
            <w:noProof/>
            <w:webHidden/>
          </w:rPr>
          <w:instrText xml:space="preserve"> PAGEREF _Toc200957411 \h </w:instrText>
        </w:r>
        <w:r w:rsidRPr="006C50DE">
          <w:rPr>
            <w:noProof/>
            <w:webHidden/>
          </w:rPr>
        </w:r>
        <w:r w:rsidRPr="006C50DE">
          <w:rPr>
            <w:noProof/>
            <w:webHidden/>
          </w:rPr>
          <w:fldChar w:fldCharType="separate"/>
        </w:r>
        <w:r w:rsidR="009B0A1B">
          <w:rPr>
            <w:noProof/>
            <w:webHidden/>
          </w:rPr>
          <w:t>854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2" w:history="1">
        <w:r w:rsidRPr="006C50DE">
          <w:rPr>
            <w:rStyle w:val="af1"/>
            <w:rFonts w:ascii="Bookman Old Style" w:hAnsi="Bookman Old Style"/>
            <w:bCs/>
            <w:noProof/>
          </w:rPr>
          <w:t>285.</w:t>
        </w:r>
        <w:r w:rsidRPr="006C50DE">
          <w:rPr>
            <w:rFonts w:asciiTheme="minorHAnsi" w:eastAsiaTheme="minorEastAsia" w:hAnsiTheme="minorHAnsi"/>
            <w:noProof/>
            <w:sz w:val="22"/>
            <w:lang w:eastAsia="ru-RU"/>
          </w:rPr>
          <w:tab/>
        </w:r>
        <w:r w:rsidRPr="006C50DE">
          <w:rPr>
            <w:rStyle w:val="af1"/>
            <w:rFonts w:ascii="Bookman Old Style" w:hAnsi="Bookman Old Style"/>
            <w:noProof/>
          </w:rPr>
          <w:t>ЧЕЛОВЕК ВЫГУЛИВАЮЩИЙ СОБАКУ</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_Toc200957412 \h </w:instrText>
        </w:r>
        <w:r w:rsidRPr="006C50DE">
          <w:rPr>
            <w:noProof/>
            <w:webHidden/>
          </w:rPr>
        </w:r>
        <w:r w:rsidRPr="006C50DE">
          <w:rPr>
            <w:noProof/>
            <w:webHidden/>
          </w:rPr>
          <w:fldChar w:fldCharType="separate"/>
        </w:r>
        <w:r w:rsidR="009B0A1B">
          <w:rPr>
            <w:noProof/>
            <w:webHidden/>
          </w:rPr>
          <w:t>855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3" w:history="1">
        <w:r w:rsidRPr="006C50DE">
          <w:rPr>
            <w:rStyle w:val="af1"/>
            <w:rFonts w:ascii="SimSun" w:eastAsia="SimSun" w:hAnsi="SimSun" w:cs="SimSun"/>
            <w:bCs/>
            <w:noProof/>
            <w:lang w:eastAsia="zh-CN"/>
          </w:rPr>
          <w:t>285.</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rPr>
          <w:t>遛狗的人</w:t>
        </w:r>
        <w:r w:rsidRPr="006C50DE">
          <w:rPr>
            <w:noProof/>
            <w:webHidden/>
          </w:rPr>
          <w:tab/>
        </w:r>
        <w:r w:rsidRPr="006C50DE">
          <w:rPr>
            <w:noProof/>
            <w:webHidden/>
          </w:rPr>
          <w:fldChar w:fldCharType="begin"/>
        </w:r>
        <w:r w:rsidRPr="006C50DE">
          <w:rPr>
            <w:noProof/>
            <w:webHidden/>
          </w:rPr>
          <w:instrText xml:space="preserve"> PAGEREF _Toc200957413 \h </w:instrText>
        </w:r>
        <w:r w:rsidRPr="006C50DE">
          <w:rPr>
            <w:noProof/>
            <w:webHidden/>
          </w:rPr>
        </w:r>
        <w:r w:rsidRPr="006C50DE">
          <w:rPr>
            <w:noProof/>
            <w:webHidden/>
          </w:rPr>
          <w:fldChar w:fldCharType="separate"/>
        </w:r>
        <w:r w:rsidR="009B0A1B">
          <w:rPr>
            <w:noProof/>
            <w:webHidden/>
          </w:rPr>
          <w:t>856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4" w:history="1">
        <w:r w:rsidRPr="006C50DE">
          <w:rPr>
            <w:rStyle w:val="af1"/>
            <w:rFonts w:ascii="Bookman Old Style" w:hAnsi="Bookman Old Style"/>
            <w:bCs/>
            <w:noProof/>
          </w:rPr>
          <w:t>286.</w:t>
        </w:r>
        <w:r w:rsidRPr="006C50DE">
          <w:rPr>
            <w:rFonts w:asciiTheme="minorHAnsi" w:eastAsiaTheme="minorEastAsia" w:hAnsiTheme="minorHAnsi"/>
            <w:noProof/>
            <w:sz w:val="22"/>
            <w:lang w:eastAsia="ru-RU"/>
          </w:rPr>
          <w:tab/>
        </w:r>
        <w:r w:rsidRPr="006C50DE">
          <w:rPr>
            <w:rStyle w:val="af1"/>
            <w:rFonts w:ascii="Bookman Old Style" w:hAnsi="Bookman Old Style"/>
            <w:noProof/>
          </w:rPr>
          <w:t>БРЮЧКИ</w:t>
        </w:r>
        <w:r w:rsidRPr="006C50DE">
          <w:rPr>
            <w:noProof/>
            <w:webHidden/>
          </w:rPr>
          <w:tab/>
        </w:r>
        <w:r w:rsidRPr="006C50DE">
          <w:rPr>
            <w:noProof/>
            <w:webHidden/>
          </w:rPr>
          <w:fldChar w:fldCharType="begin"/>
        </w:r>
        <w:r w:rsidRPr="006C50DE">
          <w:rPr>
            <w:noProof/>
            <w:webHidden/>
          </w:rPr>
          <w:instrText xml:space="preserve"> PAGEREF _Toc200957414 \h </w:instrText>
        </w:r>
        <w:r w:rsidRPr="006C50DE">
          <w:rPr>
            <w:noProof/>
            <w:webHidden/>
          </w:rPr>
        </w:r>
        <w:r w:rsidRPr="006C50DE">
          <w:rPr>
            <w:noProof/>
            <w:webHidden/>
          </w:rPr>
          <w:fldChar w:fldCharType="separate"/>
        </w:r>
        <w:r w:rsidR="009B0A1B">
          <w:rPr>
            <w:noProof/>
            <w:webHidden/>
          </w:rPr>
          <w:t>857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5" w:history="1">
        <w:r w:rsidRPr="006C50DE">
          <w:rPr>
            <w:rStyle w:val="af1"/>
            <w:rFonts w:ascii="SimSun" w:eastAsia="SimSun" w:hAnsi="SimSun" w:cs="Bookman Old Style"/>
            <w:noProof/>
          </w:rPr>
          <w:t>286.</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瘦腿裤</w:t>
        </w:r>
        <w:r w:rsidRPr="006C50DE">
          <w:rPr>
            <w:noProof/>
            <w:webHidden/>
          </w:rPr>
          <w:tab/>
        </w:r>
        <w:r w:rsidRPr="006C50DE">
          <w:rPr>
            <w:noProof/>
            <w:webHidden/>
          </w:rPr>
          <w:fldChar w:fldCharType="begin"/>
        </w:r>
        <w:r w:rsidRPr="006C50DE">
          <w:rPr>
            <w:noProof/>
            <w:webHidden/>
          </w:rPr>
          <w:instrText xml:space="preserve"> PAGEREF _Toc200957415 \h </w:instrText>
        </w:r>
        <w:r w:rsidRPr="006C50DE">
          <w:rPr>
            <w:noProof/>
            <w:webHidden/>
          </w:rPr>
        </w:r>
        <w:r w:rsidRPr="006C50DE">
          <w:rPr>
            <w:noProof/>
            <w:webHidden/>
          </w:rPr>
          <w:fldChar w:fldCharType="separate"/>
        </w:r>
        <w:r w:rsidR="009B0A1B">
          <w:rPr>
            <w:noProof/>
            <w:webHidden/>
          </w:rPr>
          <w:t>858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6" w:history="1">
        <w:r w:rsidRPr="006C50DE">
          <w:rPr>
            <w:rStyle w:val="af1"/>
            <w:rFonts w:ascii="Bookman Old Style" w:hAnsi="Bookman Old Style"/>
            <w:bCs/>
            <w:noProof/>
          </w:rPr>
          <w:t>287.</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ТАЕТ СНЕГ</w:t>
        </w:r>
        <w:r w:rsidRPr="006C50DE">
          <w:rPr>
            <w:noProof/>
            <w:webHidden/>
          </w:rPr>
          <w:tab/>
        </w:r>
        <w:r w:rsidRPr="006C50DE">
          <w:rPr>
            <w:noProof/>
            <w:webHidden/>
          </w:rPr>
          <w:fldChar w:fldCharType="begin"/>
        </w:r>
        <w:r w:rsidRPr="006C50DE">
          <w:rPr>
            <w:noProof/>
            <w:webHidden/>
          </w:rPr>
          <w:instrText xml:space="preserve"> PAGEREF _Toc200957416 \h </w:instrText>
        </w:r>
        <w:r w:rsidRPr="006C50DE">
          <w:rPr>
            <w:noProof/>
            <w:webHidden/>
          </w:rPr>
        </w:r>
        <w:r w:rsidRPr="006C50DE">
          <w:rPr>
            <w:noProof/>
            <w:webHidden/>
          </w:rPr>
          <w:fldChar w:fldCharType="separate"/>
        </w:r>
        <w:r w:rsidR="009B0A1B">
          <w:rPr>
            <w:noProof/>
            <w:webHidden/>
          </w:rPr>
          <w:t>859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7" w:history="1">
        <w:r w:rsidRPr="006C50DE">
          <w:rPr>
            <w:rStyle w:val="af1"/>
            <w:rFonts w:ascii="SimSun" w:eastAsia="SimSun" w:hAnsi="SimSun" w:cs="Bookman Old Style"/>
            <w:bCs/>
            <w:noProof/>
            <w:lang w:eastAsia="zh-CN"/>
          </w:rPr>
          <w:t>287.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hint="eastAsia"/>
            <w:noProof/>
            <w:lang w:eastAsia="zh-CN"/>
          </w:rPr>
          <w:t>雪融化</w:t>
        </w:r>
        <w:r w:rsidRPr="006C50DE">
          <w:rPr>
            <w:noProof/>
            <w:webHidden/>
          </w:rPr>
          <w:tab/>
        </w:r>
        <w:r w:rsidRPr="006C50DE">
          <w:rPr>
            <w:noProof/>
            <w:webHidden/>
          </w:rPr>
          <w:fldChar w:fldCharType="begin"/>
        </w:r>
        <w:r w:rsidRPr="006C50DE">
          <w:rPr>
            <w:noProof/>
            <w:webHidden/>
          </w:rPr>
          <w:instrText xml:space="preserve"> PAGEREF _Toc200957417 \h </w:instrText>
        </w:r>
        <w:r w:rsidRPr="006C50DE">
          <w:rPr>
            <w:noProof/>
            <w:webHidden/>
          </w:rPr>
        </w:r>
        <w:r w:rsidRPr="006C50DE">
          <w:rPr>
            <w:noProof/>
            <w:webHidden/>
          </w:rPr>
          <w:fldChar w:fldCharType="separate"/>
        </w:r>
        <w:r w:rsidR="009B0A1B">
          <w:rPr>
            <w:noProof/>
            <w:webHidden/>
          </w:rPr>
          <w:t>860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8" w:history="1">
        <w:r w:rsidRPr="006C50DE">
          <w:rPr>
            <w:rStyle w:val="af1"/>
            <w:rFonts w:ascii="Bookman Old Style" w:hAnsi="Bookman Old Style"/>
            <w:bCs/>
            <w:noProof/>
          </w:rPr>
          <w:t>288.</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КУКОЛЬНЫЕ ЛЮДИ</w:t>
        </w:r>
        <w:r w:rsidRPr="006C50DE">
          <w:rPr>
            <w:noProof/>
            <w:webHidden/>
          </w:rPr>
          <w:tab/>
        </w:r>
        <w:r w:rsidRPr="006C50DE">
          <w:rPr>
            <w:noProof/>
            <w:webHidden/>
          </w:rPr>
          <w:fldChar w:fldCharType="begin"/>
        </w:r>
        <w:r w:rsidRPr="006C50DE">
          <w:rPr>
            <w:noProof/>
            <w:webHidden/>
          </w:rPr>
          <w:instrText xml:space="preserve"> PAGEREF _Toc200957418 \h </w:instrText>
        </w:r>
        <w:r w:rsidRPr="006C50DE">
          <w:rPr>
            <w:noProof/>
            <w:webHidden/>
          </w:rPr>
        </w:r>
        <w:r w:rsidRPr="006C50DE">
          <w:rPr>
            <w:noProof/>
            <w:webHidden/>
          </w:rPr>
          <w:fldChar w:fldCharType="separate"/>
        </w:r>
        <w:r w:rsidR="009B0A1B">
          <w:rPr>
            <w:noProof/>
            <w:webHidden/>
          </w:rPr>
          <w:t>861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19" w:history="1">
        <w:r w:rsidRPr="006C50DE">
          <w:rPr>
            <w:rStyle w:val="af1"/>
            <w:rFonts w:ascii="SimSun" w:eastAsia="SimSun" w:hAnsi="SimSun" w:cs="Bookman Old Style"/>
            <w:bCs/>
            <w:noProof/>
            <w:lang w:eastAsia="zh-CN"/>
          </w:rPr>
          <w:t>288.</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hint="eastAsia"/>
            <w:noProof/>
            <w:lang w:eastAsia="zh-CN"/>
          </w:rPr>
          <w:t>木偶似的人们</w:t>
        </w:r>
        <w:r w:rsidRPr="006C50DE">
          <w:rPr>
            <w:noProof/>
            <w:webHidden/>
          </w:rPr>
          <w:tab/>
        </w:r>
        <w:r w:rsidRPr="006C50DE">
          <w:rPr>
            <w:noProof/>
            <w:webHidden/>
          </w:rPr>
          <w:fldChar w:fldCharType="begin"/>
        </w:r>
        <w:r w:rsidRPr="006C50DE">
          <w:rPr>
            <w:noProof/>
            <w:webHidden/>
          </w:rPr>
          <w:instrText xml:space="preserve"> PAGEREF _Toc200957419 \h </w:instrText>
        </w:r>
        <w:r w:rsidRPr="006C50DE">
          <w:rPr>
            <w:noProof/>
            <w:webHidden/>
          </w:rPr>
        </w:r>
        <w:r w:rsidRPr="006C50DE">
          <w:rPr>
            <w:noProof/>
            <w:webHidden/>
          </w:rPr>
          <w:fldChar w:fldCharType="separate"/>
        </w:r>
        <w:r w:rsidR="009B0A1B">
          <w:rPr>
            <w:noProof/>
            <w:webHidden/>
          </w:rPr>
          <w:t>862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0" w:history="1">
        <w:r w:rsidRPr="006C50DE">
          <w:rPr>
            <w:rStyle w:val="af1"/>
            <w:rFonts w:ascii="Bookman Old Style" w:hAnsi="Bookman Old Style"/>
            <w:bCs/>
            <w:noProof/>
          </w:rPr>
          <w:t>289.</w:t>
        </w:r>
        <w:r w:rsidRPr="006C50DE">
          <w:rPr>
            <w:rFonts w:asciiTheme="minorHAnsi" w:eastAsiaTheme="minorEastAsia" w:hAnsiTheme="minorHAnsi"/>
            <w:noProof/>
            <w:sz w:val="22"/>
            <w:lang w:eastAsia="ru-RU"/>
          </w:rPr>
          <w:tab/>
        </w:r>
        <w:r w:rsidRPr="006C50DE">
          <w:rPr>
            <w:rStyle w:val="af1"/>
            <w:rFonts w:ascii="Bookman Old Style" w:hAnsi="Bookman Old Style"/>
            <w:noProof/>
          </w:rPr>
          <w:t>ДУРАК</w:t>
        </w:r>
        <w:r w:rsidRPr="006C50DE">
          <w:rPr>
            <w:noProof/>
            <w:webHidden/>
          </w:rPr>
          <w:tab/>
        </w:r>
        <w:r w:rsidRPr="006C50DE">
          <w:rPr>
            <w:noProof/>
            <w:webHidden/>
          </w:rPr>
          <w:fldChar w:fldCharType="begin"/>
        </w:r>
        <w:r w:rsidRPr="006C50DE">
          <w:rPr>
            <w:noProof/>
            <w:webHidden/>
          </w:rPr>
          <w:instrText xml:space="preserve"> PAGEREF _Toc200957420 \h </w:instrText>
        </w:r>
        <w:r w:rsidRPr="006C50DE">
          <w:rPr>
            <w:noProof/>
            <w:webHidden/>
          </w:rPr>
        </w:r>
        <w:r w:rsidRPr="006C50DE">
          <w:rPr>
            <w:noProof/>
            <w:webHidden/>
          </w:rPr>
          <w:fldChar w:fldCharType="separate"/>
        </w:r>
        <w:r w:rsidR="009B0A1B">
          <w:rPr>
            <w:noProof/>
            <w:webHidden/>
          </w:rPr>
          <w:t>863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1" w:history="1">
        <w:r w:rsidRPr="006C50DE">
          <w:rPr>
            <w:rStyle w:val="af1"/>
            <w:rFonts w:ascii="SimSun" w:eastAsia="SimSun" w:hAnsi="SimSun" w:cs="Bookman Old Style"/>
            <w:bCs/>
            <w:noProof/>
            <w:lang w:eastAsia="zh-CN"/>
          </w:rPr>
          <w:t>289.</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Times New Roman" w:hint="eastAsia"/>
            <w:noProof/>
            <w:lang w:eastAsia="zh-CN"/>
          </w:rPr>
          <w:t>傻瓜</w:t>
        </w:r>
        <w:r w:rsidRPr="006C50DE">
          <w:rPr>
            <w:noProof/>
            <w:webHidden/>
          </w:rPr>
          <w:tab/>
        </w:r>
        <w:r w:rsidRPr="006C50DE">
          <w:rPr>
            <w:noProof/>
            <w:webHidden/>
          </w:rPr>
          <w:fldChar w:fldCharType="begin"/>
        </w:r>
        <w:r w:rsidRPr="006C50DE">
          <w:rPr>
            <w:noProof/>
            <w:webHidden/>
          </w:rPr>
          <w:instrText xml:space="preserve"> PAGEREF _Toc200957421 \h </w:instrText>
        </w:r>
        <w:r w:rsidRPr="006C50DE">
          <w:rPr>
            <w:noProof/>
            <w:webHidden/>
          </w:rPr>
        </w:r>
        <w:r w:rsidRPr="006C50DE">
          <w:rPr>
            <w:noProof/>
            <w:webHidden/>
          </w:rPr>
          <w:fldChar w:fldCharType="separate"/>
        </w:r>
        <w:r w:rsidR="009B0A1B">
          <w:rPr>
            <w:noProof/>
            <w:webHidden/>
          </w:rPr>
          <w:t>864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2" w:history="1">
        <w:r w:rsidRPr="006C50DE">
          <w:rPr>
            <w:rStyle w:val="af1"/>
            <w:rFonts w:ascii="Bookman Old Style" w:hAnsi="Bookman Old Style"/>
            <w:bCs/>
            <w:noProof/>
          </w:rPr>
          <w:t>290.</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Times New Roman"/>
            <w:noProof/>
          </w:rPr>
          <w:t>НЕ ХОЧУ ДОМОЙ</w:t>
        </w:r>
        <w:r w:rsidRPr="006C50DE">
          <w:rPr>
            <w:noProof/>
            <w:webHidden/>
          </w:rPr>
          <w:tab/>
        </w:r>
        <w:r w:rsidRPr="006C50DE">
          <w:rPr>
            <w:noProof/>
            <w:webHidden/>
          </w:rPr>
          <w:fldChar w:fldCharType="begin"/>
        </w:r>
        <w:r w:rsidRPr="006C50DE">
          <w:rPr>
            <w:noProof/>
            <w:webHidden/>
          </w:rPr>
          <w:instrText xml:space="preserve"> PAGEREF _Toc200957422 \h </w:instrText>
        </w:r>
        <w:r w:rsidRPr="006C50DE">
          <w:rPr>
            <w:noProof/>
            <w:webHidden/>
          </w:rPr>
        </w:r>
        <w:r w:rsidRPr="006C50DE">
          <w:rPr>
            <w:noProof/>
            <w:webHidden/>
          </w:rPr>
          <w:fldChar w:fldCharType="separate"/>
        </w:r>
        <w:r w:rsidR="009B0A1B">
          <w:rPr>
            <w:noProof/>
            <w:webHidden/>
          </w:rPr>
          <w:t>865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3" w:history="1">
        <w:r w:rsidRPr="006C50DE">
          <w:rPr>
            <w:rStyle w:val="af1"/>
            <w:rFonts w:ascii="SimSun" w:eastAsia="SimSun" w:hAnsi="SimSun" w:cs="Bookman Old Style"/>
            <w:bCs/>
            <w:noProof/>
            <w:lang w:eastAsia="zh-CN"/>
          </w:rPr>
          <w:t>290.</w:t>
        </w:r>
        <w:r w:rsidRPr="006C50DE">
          <w:rPr>
            <w:rFonts w:asciiTheme="minorHAnsi" w:eastAsiaTheme="minorEastAsia" w:hAnsiTheme="minorHAnsi"/>
            <w:noProof/>
            <w:sz w:val="22"/>
            <w:lang w:eastAsia="ru-RU"/>
          </w:rPr>
          <w:tab/>
        </w:r>
        <w:r w:rsidRPr="006C50DE">
          <w:rPr>
            <w:rStyle w:val="af1"/>
            <w:rFonts w:eastAsia="SimSun" w:cs="Times New Roman" w:hint="eastAsia"/>
            <w:noProof/>
            <w:lang w:eastAsia="zh-CN"/>
          </w:rPr>
          <w:t>不想回家</w:t>
        </w:r>
        <w:r w:rsidRPr="006C50DE">
          <w:rPr>
            <w:noProof/>
            <w:webHidden/>
          </w:rPr>
          <w:tab/>
        </w:r>
        <w:r w:rsidRPr="006C50DE">
          <w:rPr>
            <w:noProof/>
            <w:webHidden/>
          </w:rPr>
          <w:fldChar w:fldCharType="begin"/>
        </w:r>
        <w:r w:rsidRPr="006C50DE">
          <w:rPr>
            <w:noProof/>
            <w:webHidden/>
          </w:rPr>
          <w:instrText xml:space="preserve"> PAGEREF _Toc200957423 \h </w:instrText>
        </w:r>
        <w:r w:rsidRPr="006C50DE">
          <w:rPr>
            <w:noProof/>
            <w:webHidden/>
          </w:rPr>
        </w:r>
        <w:r w:rsidRPr="006C50DE">
          <w:rPr>
            <w:noProof/>
            <w:webHidden/>
          </w:rPr>
          <w:fldChar w:fldCharType="separate"/>
        </w:r>
        <w:r w:rsidR="009B0A1B">
          <w:rPr>
            <w:noProof/>
            <w:webHidden/>
          </w:rPr>
          <w:t>866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4" w:history="1">
        <w:r w:rsidRPr="006C50DE">
          <w:rPr>
            <w:rStyle w:val="af1"/>
            <w:rFonts w:ascii="Bookman Old Style" w:hAnsi="Bookman Old Style"/>
            <w:bCs/>
            <w:noProof/>
          </w:rPr>
          <w:t>291.</w:t>
        </w:r>
        <w:r w:rsidRPr="006C50DE">
          <w:rPr>
            <w:rFonts w:asciiTheme="minorHAnsi" w:eastAsiaTheme="minorEastAsia" w:hAnsiTheme="minorHAnsi"/>
            <w:noProof/>
            <w:sz w:val="22"/>
            <w:lang w:eastAsia="ru-RU"/>
          </w:rPr>
          <w:tab/>
        </w:r>
        <w:r w:rsidRPr="006C50DE">
          <w:rPr>
            <w:rStyle w:val="af1"/>
            <w:rFonts w:ascii="Bookman Old Style" w:hAnsi="Bookman Old Style"/>
            <w:noProof/>
          </w:rPr>
          <w:t>ЗАЗВОНИЛ ТЕЛЕФОН</w:t>
        </w:r>
        <w:r w:rsidRPr="006C50DE">
          <w:rPr>
            <w:noProof/>
            <w:webHidden/>
          </w:rPr>
          <w:tab/>
        </w:r>
        <w:r w:rsidRPr="006C50DE">
          <w:rPr>
            <w:noProof/>
            <w:webHidden/>
          </w:rPr>
          <w:fldChar w:fldCharType="begin"/>
        </w:r>
        <w:r w:rsidRPr="006C50DE">
          <w:rPr>
            <w:noProof/>
            <w:webHidden/>
          </w:rPr>
          <w:instrText xml:space="preserve"> PAGEREF _Toc200957424 \h </w:instrText>
        </w:r>
        <w:r w:rsidRPr="006C50DE">
          <w:rPr>
            <w:noProof/>
            <w:webHidden/>
          </w:rPr>
        </w:r>
        <w:r w:rsidRPr="006C50DE">
          <w:rPr>
            <w:noProof/>
            <w:webHidden/>
          </w:rPr>
          <w:fldChar w:fldCharType="separate"/>
        </w:r>
        <w:r w:rsidR="009B0A1B">
          <w:rPr>
            <w:noProof/>
            <w:webHidden/>
          </w:rPr>
          <w:t>867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5" w:history="1">
        <w:r w:rsidRPr="006C50DE">
          <w:rPr>
            <w:rStyle w:val="af1"/>
            <w:rFonts w:ascii="SimSun" w:eastAsia="SimSun" w:hAnsi="SimSun" w:cs="SimSun"/>
            <w:bCs/>
            <w:noProof/>
            <w:lang w:eastAsia="zh-CN"/>
          </w:rPr>
          <w:t>291.</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rPr>
          <w:t>响起了电话铃声</w:t>
        </w:r>
        <w:r w:rsidRPr="006C50DE">
          <w:rPr>
            <w:noProof/>
            <w:webHidden/>
          </w:rPr>
          <w:tab/>
        </w:r>
        <w:r w:rsidRPr="006C50DE">
          <w:rPr>
            <w:noProof/>
            <w:webHidden/>
          </w:rPr>
          <w:fldChar w:fldCharType="begin"/>
        </w:r>
        <w:r w:rsidRPr="006C50DE">
          <w:rPr>
            <w:noProof/>
            <w:webHidden/>
          </w:rPr>
          <w:instrText xml:space="preserve"> PAGEREF _Toc200957425 \h </w:instrText>
        </w:r>
        <w:r w:rsidRPr="006C50DE">
          <w:rPr>
            <w:noProof/>
            <w:webHidden/>
          </w:rPr>
        </w:r>
        <w:r w:rsidRPr="006C50DE">
          <w:rPr>
            <w:noProof/>
            <w:webHidden/>
          </w:rPr>
          <w:fldChar w:fldCharType="separate"/>
        </w:r>
        <w:r w:rsidR="009B0A1B">
          <w:rPr>
            <w:noProof/>
            <w:webHidden/>
          </w:rPr>
          <w:t>868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6" w:history="1">
        <w:r w:rsidRPr="006C50DE">
          <w:rPr>
            <w:rStyle w:val="af1"/>
            <w:rFonts w:ascii="Bookman Old Style" w:hAnsi="Bookman Old Style"/>
            <w:bCs/>
            <w:noProof/>
          </w:rPr>
          <w:t>292.</w:t>
        </w:r>
        <w:r w:rsidRPr="006C50DE">
          <w:rPr>
            <w:rFonts w:asciiTheme="minorHAnsi" w:eastAsiaTheme="minorEastAsia" w:hAnsiTheme="minorHAnsi"/>
            <w:noProof/>
            <w:sz w:val="22"/>
            <w:lang w:eastAsia="ru-RU"/>
          </w:rPr>
          <w:tab/>
        </w:r>
        <w:r w:rsidRPr="006C50DE">
          <w:rPr>
            <w:rStyle w:val="af1"/>
            <w:rFonts w:ascii="Bookman Old Style" w:hAnsi="Bookman Old Style"/>
            <w:noProof/>
          </w:rPr>
          <w:t>ОЧЕНЬ</w:t>
        </w:r>
        <w:r w:rsidRPr="006C50DE">
          <w:rPr>
            <w:noProof/>
            <w:webHidden/>
          </w:rPr>
          <w:tab/>
        </w:r>
        <w:r w:rsidRPr="006C50DE">
          <w:rPr>
            <w:noProof/>
            <w:webHidden/>
          </w:rPr>
          <w:fldChar w:fldCharType="begin"/>
        </w:r>
        <w:r w:rsidRPr="006C50DE">
          <w:rPr>
            <w:noProof/>
            <w:webHidden/>
          </w:rPr>
          <w:instrText xml:space="preserve"> PAGEREF _Toc200957426 \h </w:instrText>
        </w:r>
        <w:r w:rsidRPr="006C50DE">
          <w:rPr>
            <w:noProof/>
            <w:webHidden/>
          </w:rPr>
        </w:r>
        <w:r w:rsidRPr="006C50DE">
          <w:rPr>
            <w:noProof/>
            <w:webHidden/>
          </w:rPr>
          <w:fldChar w:fldCharType="separate"/>
        </w:r>
        <w:r w:rsidR="009B0A1B">
          <w:rPr>
            <w:noProof/>
            <w:webHidden/>
          </w:rPr>
          <w:t>869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7" w:history="1">
        <w:r w:rsidRPr="006C50DE">
          <w:rPr>
            <w:rStyle w:val="af1"/>
            <w:rFonts w:ascii="SimSun" w:eastAsia="SimSun" w:hAnsi="SimSun" w:cs="Bookman Old Style"/>
            <w:bCs/>
            <w:noProof/>
            <w:lang w:eastAsia="zh-CN"/>
          </w:rPr>
          <w:t>292.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特别</w:t>
        </w:r>
        <w:r w:rsidRPr="006C50DE">
          <w:rPr>
            <w:noProof/>
            <w:webHidden/>
          </w:rPr>
          <w:tab/>
        </w:r>
        <w:r w:rsidRPr="006C50DE">
          <w:rPr>
            <w:noProof/>
            <w:webHidden/>
          </w:rPr>
          <w:fldChar w:fldCharType="begin"/>
        </w:r>
        <w:r w:rsidRPr="006C50DE">
          <w:rPr>
            <w:noProof/>
            <w:webHidden/>
          </w:rPr>
          <w:instrText xml:space="preserve"> PAGEREF _Toc200957427 \h </w:instrText>
        </w:r>
        <w:r w:rsidRPr="006C50DE">
          <w:rPr>
            <w:noProof/>
            <w:webHidden/>
          </w:rPr>
        </w:r>
        <w:r w:rsidRPr="006C50DE">
          <w:rPr>
            <w:noProof/>
            <w:webHidden/>
          </w:rPr>
          <w:fldChar w:fldCharType="separate"/>
        </w:r>
        <w:r w:rsidR="009B0A1B">
          <w:rPr>
            <w:noProof/>
            <w:webHidden/>
          </w:rPr>
          <w:t>870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8" w:history="1">
        <w:r w:rsidRPr="006C50DE">
          <w:rPr>
            <w:rStyle w:val="af1"/>
            <w:rFonts w:ascii="Bookman Old Style" w:hAnsi="Bookman Old Style"/>
            <w:bCs/>
            <w:noProof/>
          </w:rPr>
          <w:t>293.</w:t>
        </w:r>
        <w:r w:rsidRPr="006C50DE">
          <w:rPr>
            <w:rFonts w:asciiTheme="minorHAnsi" w:eastAsiaTheme="minorEastAsia" w:hAnsiTheme="minorHAnsi"/>
            <w:noProof/>
            <w:sz w:val="22"/>
            <w:lang w:eastAsia="ru-RU"/>
          </w:rPr>
          <w:tab/>
        </w:r>
        <w:r w:rsidRPr="006C50DE">
          <w:rPr>
            <w:rStyle w:val="af1"/>
            <w:rFonts w:ascii="Bookman Old Style" w:hAnsi="Bookman Old Style"/>
            <w:noProof/>
          </w:rPr>
          <w:t>ДУН-ДУК</w:t>
        </w:r>
        <w:r w:rsidRPr="006C50DE">
          <w:rPr>
            <w:noProof/>
            <w:webHidden/>
          </w:rPr>
          <w:tab/>
        </w:r>
        <w:r w:rsidRPr="006C50DE">
          <w:rPr>
            <w:noProof/>
            <w:webHidden/>
          </w:rPr>
          <w:fldChar w:fldCharType="begin"/>
        </w:r>
        <w:r w:rsidRPr="006C50DE">
          <w:rPr>
            <w:noProof/>
            <w:webHidden/>
          </w:rPr>
          <w:instrText xml:space="preserve"> PAGEREF _Toc200957428 \h </w:instrText>
        </w:r>
        <w:r w:rsidRPr="006C50DE">
          <w:rPr>
            <w:noProof/>
            <w:webHidden/>
          </w:rPr>
        </w:r>
        <w:r w:rsidRPr="006C50DE">
          <w:rPr>
            <w:noProof/>
            <w:webHidden/>
          </w:rPr>
          <w:fldChar w:fldCharType="separate"/>
        </w:r>
        <w:r w:rsidR="009B0A1B">
          <w:rPr>
            <w:noProof/>
            <w:webHidden/>
          </w:rPr>
          <w:t>871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29" w:history="1">
        <w:r w:rsidRPr="006C50DE">
          <w:rPr>
            <w:rStyle w:val="af1"/>
            <w:rFonts w:ascii="SimSun" w:eastAsia="SimSun" w:hAnsi="SimSun" w:cs="Times New Roman"/>
            <w:noProof/>
          </w:rPr>
          <w:t>293.</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蠢笨</w:t>
        </w:r>
        <w:r w:rsidRPr="006C50DE">
          <w:rPr>
            <w:noProof/>
            <w:webHidden/>
          </w:rPr>
          <w:tab/>
        </w:r>
        <w:r w:rsidRPr="006C50DE">
          <w:rPr>
            <w:noProof/>
            <w:webHidden/>
          </w:rPr>
          <w:fldChar w:fldCharType="begin"/>
        </w:r>
        <w:r w:rsidRPr="006C50DE">
          <w:rPr>
            <w:noProof/>
            <w:webHidden/>
          </w:rPr>
          <w:instrText xml:space="preserve"> PAGEREF _Toc200957429 \h </w:instrText>
        </w:r>
        <w:r w:rsidRPr="006C50DE">
          <w:rPr>
            <w:noProof/>
            <w:webHidden/>
          </w:rPr>
        </w:r>
        <w:r w:rsidRPr="006C50DE">
          <w:rPr>
            <w:noProof/>
            <w:webHidden/>
          </w:rPr>
          <w:fldChar w:fldCharType="separate"/>
        </w:r>
        <w:r w:rsidR="009B0A1B">
          <w:rPr>
            <w:noProof/>
            <w:webHidden/>
          </w:rPr>
          <w:t>872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0" w:history="1">
        <w:r w:rsidRPr="006C50DE">
          <w:rPr>
            <w:rStyle w:val="af1"/>
            <w:rFonts w:ascii="Bookman Old Style" w:hAnsi="Bookman Old Style"/>
            <w:bCs/>
            <w:noProof/>
          </w:rPr>
          <w:t>294.</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ПЕРЕВОД С КИТАЙСКОГО</w:t>
        </w:r>
        <w:r w:rsidRPr="006C50DE">
          <w:rPr>
            <w:noProof/>
            <w:webHidden/>
          </w:rPr>
          <w:tab/>
        </w:r>
        <w:r w:rsidRPr="006C50DE">
          <w:rPr>
            <w:noProof/>
            <w:webHidden/>
          </w:rPr>
          <w:fldChar w:fldCharType="begin"/>
        </w:r>
        <w:r w:rsidRPr="006C50DE">
          <w:rPr>
            <w:noProof/>
            <w:webHidden/>
          </w:rPr>
          <w:instrText xml:space="preserve"> PAGEREF _Toc200957430 \h </w:instrText>
        </w:r>
        <w:r w:rsidRPr="006C50DE">
          <w:rPr>
            <w:noProof/>
            <w:webHidden/>
          </w:rPr>
        </w:r>
        <w:r w:rsidRPr="006C50DE">
          <w:rPr>
            <w:noProof/>
            <w:webHidden/>
          </w:rPr>
          <w:fldChar w:fldCharType="separate"/>
        </w:r>
        <w:r w:rsidR="009B0A1B">
          <w:rPr>
            <w:noProof/>
            <w:webHidden/>
          </w:rPr>
          <w:t>873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1" w:history="1">
        <w:r w:rsidRPr="006C50DE">
          <w:rPr>
            <w:rStyle w:val="af1"/>
            <w:rFonts w:ascii="SimSun" w:eastAsia="SimSun" w:hAnsi="SimSun" w:cs="Times New Roman"/>
            <w:bCs/>
            <w:noProof/>
            <w:lang w:eastAsia="zh-CN"/>
          </w:rPr>
          <w:t>294.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从中文翻译</w:t>
        </w:r>
        <w:r w:rsidRPr="006C50DE">
          <w:rPr>
            <w:noProof/>
            <w:webHidden/>
          </w:rPr>
          <w:tab/>
        </w:r>
        <w:r w:rsidRPr="006C50DE">
          <w:rPr>
            <w:noProof/>
            <w:webHidden/>
          </w:rPr>
          <w:fldChar w:fldCharType="begin"/>
        </w:r>
        <w:r w:rsidRPr="006C50DE">
          <w:rPr>
            <w:noProof/>
            <w:webHidden/>
          </w:rPr>
          <w:instrText xml:space="preserve"> PAGEREF _Toc200957431 \h </w:instrText>
        </w:r>
        <w:r w:rsidRPr="006C50DE">
          <w:rPr>
            <w:noProof/>
            <w:webHidden/>
          </w:rPr>
        </w:r>
        <w:r w:rsidRPr="006C50DE">
          <w:rPr>
            <w:noProof/>
            <w:webHidden/>
          </w:rPr>
          <w:fldChar w:fldCharType="separate"/>
        </w:r>
        <w:r w:rsidR="009B0A1B">
          <w:rPr>
            <w:noProof/>
            <w:webHidden/>
          </w:rPr>
          <w:t>874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2" w:history="1">
        <w:r w:rsidRPr="006C50DE">
          <w:rPr>
            <w:rStyle w:val="af1"/>
            <w:rFonts w:ascii="Bookman Old Style" w:hAnsi="Bookman Old Style"/>
            <w:bCs/>
            <w:noProof/>
          </w:rPr>
          <w:t>295.</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ПОВТОРЕНИЕ</w:t>
        </w:r>
        <w:r w:rsidRPr="006C50DE">
          <w:rPr>
            <w:noProof/>
            <w:webHidden/>
          </w:rPr>
          <w:tab/>
        </w:r>
        <w:r w:rsidRPr="006C50DE">
          <w:rPr>
            <w:noProof/>
            <w:webHidden/>
          </w:rPr>
          <w:fldChar w:fldCharType="begin"/>
        </w:r>
        <w:r w:rsidRPr="006C50DE">
          <w:rPr>
            <w:noProof/>
            <w:webHidden/>
          </w:rPr>
          <w:instrText xml:space="preserve"> PAGEREF _Toc200957432 \h </w:instrText>
        </w:r>
        <w:r w:rsidRPr="006C50DE">
          <w:rPr>
            <w:noProof/>
            <w:webHidden/>
          </w:rPr>
        </w:r>
        <w:r w:rsidRPr="006C50DE">
          <w:rPr>
            <w:noProof/>
            <w:webHidden/>
          </w:rPr>
          <w:fldChar w:fldCharType="separate"/>
        </w:r>
        <w:r w:rsidR="009B0A1B">
          <w:rPr>
            <w:noProof/>
            <w:webHidden/>
          </w:rPr>
          <w:t>875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3" w:history="1">
        <w:r w:rsidRPr="006C50DE">
          <w:rPr>
            <w:rStyle w:val="af1"/>
            <w:rFonts w:ascii="SimSun" w:eastAsia="SimSun" w:hAnsi="SimSun" w:cs="Times New Roman"/>
            <w:noProof/>
          </w:rPr>
          <w:t>295.</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rPr>
          <w:t>重</w:t>
        </w:r>
        <w:r w:rsidRPr="006C50DE">
          <w:rPr>
            <w:rStyle w:val="af1"/>
            <w:rFonts w:ascii="SimSun" w:eastAsia="SimSun" w:hAnsi="SimSun" w:cs="MS Gothic" w:hint="eastAsia"/>
            <w:noProof/>
          </w:rPr>
          <w:t>复</w:t>
        </w:r>
        <w:r w:rsidRPr="006C50DE">
          <w:rPr>
            <w:noProof/>
            <w:webHidden/>
          </w:rPr>
          <w:tab/>
        </w:r>
        <w:r w:rsidRPr="006C50DE">
          <w:rPr>
            <w:noProof/>
            <w:webHidden/>
          </w:rPr>
          <w:fldChar w:fldCharType="begin"/>
        </w:r>
        <w:r w:rsidRPr="006C50DE">
          <w:rPr>
            <w:noProof/>
            <w:webHidden/>
          </w:rPr>
          <w:instrText xml:space="preserve"> PAGEREF _Toc200957433 \h </w:instrText>
        </w:r>
        <w:r w:rsidRPr="006C50DE">
          <w:rPr>
            <w:noProof/>
            <w:webHidden/>
          </w:rPr>
        </w:r>
        <w:r w:rsidRPr="006C50DE">
          <w:rPr>
            <w:noProof/>
            <w:webHidden/>
          </w:rPr>
          <w:fldChar w:fldCharType="separate"/>
        </w:r>
        <w:r w:rsidR="009B0A1B">
          <w:rPr>
            <w:noProof/>
            <w:webHidden/>
          </w:rPr>
          <w:t>876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4" w:history="1">
        <w:r w:rsidRPr="006C50DE">
          <w:rPr>
            <w:rStyle w:val="af1"/>
            <w:rFonts w:ascii="Bookman Old Style" w:hAnsi="Bookman Old Style"/>
            <w:bCs/>
            <w:noProof/>
          </w:rPr>
          <w:t>296.</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ПОПЫТКА ИСЧЕЗНОВЕНИЯ</w:t>
        </w:r>
        <w:r w:rsidRPr="006C50DE">
          <w:rPr>
            <w:noProof/>
            <w:webHidden/>
          </w:rPr>
          <w:tab/>
        </w:r>
        <w:r w:rsidRPr="006C50DE">
          <w:rPr>
            <w:noProof/>
            <w:webHidden/>
          </w:rPr>
          <w:fldChar w:fldCharType="begin"/>
        </w:r>
        <w:r w:rsidRPr="006C50DE">
          <w:rPr>
            <w:noProof/>
            <w:webHidden/>
          </w:rPr>
          <w:instrText xml:space="preserve"> PAGEREF _Toc200957434 \h </w:instrText>
        </w:r>
        <w:r w:rsidRPr="006C50DE">
          <w:rPr>
            <w:noProof/>
            <w:webHidden/>
          </w:rPr>
        </w:r>
        <w:r w:rsidRPr="006C50DE">
          <w:rPr>
            <w:noProof/>
            <w:webHidden/>
          </w:rPr>
          <w:fldChar w:fldCharType="separate"/>
        </w:r>
        <w:r w:rsidR="009B0A1B">
          <w:rPr>
            <w:noProof/>
            <w:webHidden/>
          </w:rPr>
          <w:t>877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5" w:history="1">
        <w:r w:rsidRPr="006C50DE">
          <w:rPr>
            <w:rStyle w:val="af1"/>
            <w:rFonts w:ascii="SimSun" w:eastAsia="SimSun" w:hAnsi="SimSun" w:cs="Times New Roman"/>
            <w:noProof/>
            <w:lang w:eastAsia="zh-CN"/>
          </w:rPr>
          <w:t>296.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销</w:t>
        </w:r>
        <w:r w:rsidRPr="006C50DE">
          <w:rPr>
            <w:rStyle w:val="af1"/>
            <w:rFonts w:ascii="SimSun" w:eastAsia="SimSun" w:hAnsi="SimSun" w:cs="MS Mincho" w:hint="eastAsia"/>
            <w:bCs/>
            <w:noProof/>
            <w:lang w:eastAsia="zh-CN"/>
          </w:rPr>
          <w:t>声匿迹的企</w:t>
        </w:r>
        <w:r w:rsidRPr="006C50DE">
          <w:rPr>
            <w:rStyle w:val="af1"/>
            <w:rFonts w:ascii="SimSun" w:eastAsia="SimSun" w:hAnsi="SimSun" w:cs="SimSun" w:hint="eastAsia"/>
            <w:bCs/>
            <w:noProof/>
            <w:lang w:eastAsia="zh-CN"/>
          </w:rPr>
          <w:t>图</w:t>
        </w:r>
        <w:r w:rsidRPr="006C50DE">
          <w:rPr>
            <w:noProof/>
            <w:webHidden/>
          </w:rPr>
          <w:tab/>
        </w:r>
        <w:r w:rsidRPr="006C50DE">
          <w:rPr>
            <w:noProof/>
            <w:webHidden/>
          </w:rPr>
          <w:fldChar w:fldCharType="begin"/>
        </w:r>
        <w:r w:rsidRPr="006C50DE">
          <w:rPr>
            <w:noProof/>
            <w:webHidden/>
          </w:rPr>
          <w:instrText xml:space="preserve"> PAGEREF _Toc200957435 \h </w:instrText>
        </w:r>
        <w:r w:rsidRPr="006C50DE">
          <w:rPr>
            <w:noProof/>
            <w:webHidden/>
          </w:rPr>
        </w:r>
        <w:r w:rsidRPr="006C50DE">
          <w:rPr>
            <w:noProof/>
            <w:webHidden/>
          </w:rPr>
          <w:fldChar w:fldCharType="separate"/>
        </w:r>
        <w:r w:rsidR="009B0A1B">
          <w:rPr>
            <w:noProof/>
            <w:webHidden/>
          </w:rPr>
          <w:t>878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6" w:history="1">
        <w:r w:rsidRPr="006C50DE">
          <w:rPr>
            <w:rStyle w:val="af1"/>
            <w:rFonts w:ascii="Bookman Old Style" w:hAnsi="Bookman Old Style"/>
            <w:bCs/>
            <w:noProof/>
          </w:rPr>
          <w:t>297.</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ВЕСЕННЯЯ ДЕПРЕССИЯ</w:t>
        </w:r>
        <w:r w:rsidRPr="006C50DE">
          <w:rPr>
            <w:noProof/>
            <w:webHidden/>
          </w:rPr>
          <w:tab/>
        </w:r>
        <w:r w:rsidRPr="006C50DE">
          <w:rPr>
            <w:noProof/>
            <w:webHidden/>
          </w:rPr>
          <w:fldChar w:fldCharType="begin"/>
        </w:r>
        <w:r w:rsidRPr="006C50DE">
          <w:rPr>
            <w:noProof/>
            <w:webHidden/>
          </w:rPr>
          <w:instrText xml:space="preserve"> PAGEREF _Toc200957436 \h </w:instrText>
        </w:r>
        <w:r w:rsidRPr="006C50DE">
          <w:rPr>
            <w:noProof/>
            <w:webHidden/>
          </w:rPr>
        </w:r>
        <w:r w:rsidRPr="006C50DE">
          <w:rPr>
            <w:noProof/>
            <w:webHidden/>
          </w:rPr>
          <w:fldChar w:fldCharType="separate"/>
        </w:r>
        <w:r w:rsidR="009B0A1B">
          <w:rPr>
            <w:noProof/>
            <w:webHidden/>
          </w:rPr>
          <w:t>879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7" w:history="1">
        <w:r w:rsidRPr="006C50DE">
          <w:rPr>
            <w:rStyle w:val="af1"/>
            <w:rFonts w:ascii="SimSun" w:eastAsia="SimSun" w:hAnsi="SimSun" w:cs="Bookman Old Style"/>
            <w:noProof/>
            <w:lang w:eastAsia="zh-CN"/>
          </w:rPr>
          <w:t>297.</w:t>
        </w:r>
        <w:r w:rsidRPr="006C50DE">
          <w:rPr>
            <w:rFonts w:asciiTheme="minorHAnsi" w:eastAsiaTheme="minorEastAsia" w:hAnsiTheme="minorHAnsi"/>
            <w:noProof/>
            <w:sz w:val="22"/>
            <w:lang w:eastAsia="ru-RU"/>
          </w:rPr>
          <w:tab/>
        </w:r>
        <w:r w:rsidRPr="006C50DE">
          <w:rPr>
            <w:rStyle w:val="af1"/>
            <w:rFonts w:ascii="SimSun" w:eastAsia="SimSun" w:hAnsi="SimSun" w:cs="MS Mincho" w:hint="eastAsia"/>
            <w:bCs/>
            <w:noProof/>
            <w:lang w:eastAsia="zh-CN"/>
          </w:rPr>
          <w:t>春寒料峭</w:t>
        </w:r>
        <w:r w:rsidRPr="006C50DE">
          <w:rPr>
            <w:noProof/>
            <w:webHidden/>
          </w:rPr>
          <w:tab/>
        </w:r>
        <w:r w:rsidRPr="006C50DE">
          <w:rPr>
            <w:noProof/>
            <w:webHidden/>
          </w:rPr>
          <w:fldChar w:fldCharType="begin"/>
        </w:r>
        <w:r w:rsidRPr="006C50DE">
          <w:rPr>
            <w:noProof/>
            <w:webHidden/>
          </w:rPr>
          <w:instrText xml:space="preserve"> PAGEREF _Toc200957437 \h </w:instrText>
        </w:r>
        <w:r w:rsidRPr="006C50DE">
          <w:rPr>
            <w:noProof/>
            <w:webHidden/>
          </w:rPr>
        </w:r>
        <w:r w:rsidRPr="006C50DE">
          <w:rPr>
            <w:noProof/>
            <w:webHidden/>
          </w:rPr>
          <w:fldChar w:fldCharType="separate"/>
        </w:r>
        <w:r w:rsidR="009B0A1B">
          <w:rPr>
            <w:noProof/>
            <w:webHidden/>
          </w:rPr>
          <w:t>880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8" w:history="1">
        <w:r w:rsidRPr="006C50DE">
          <w:rPr>
            <w:rStyle w:val="af1"/>
            <w:rFonts w:ascii="Bookman Old Style" w:hAnsi="Bookman Old Style"/>
            <w:bCs/>
            <w:noProof/>
          </w:rPr>
          <w:t>298.</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ВЕСЁЛЫЙ МОГИЛЬЩИК</w:t>
        </w:r>
        <w:r w:rsidRPr="006C50DE">
          <w:rPr>
            <w:noProof/>
            <w:webHidden/>
          </w:rPr>
          <w:tab/>
        </w:r>
        <w:r w:rsidRPr="006C50DE">
          <w:rPr>
            <w:noProof/>
            <w:webHidden/>
          </w:rPr>
          <w:fldChar w:fldCharType="begin"/>
        </w:r>
        <w:r w:rsidRPr="006C50DE">
          <w:rPr>
            <w:noProof/>
            <w:webHidden/>
          </w:rPr>
          <w:instrText xml:space="preserve"> PAGEREF _Toc200957438 \h </w:instrText>
        </w:r>
        <w:r w:rsidRPr="006C50DE">
          <w:rPr>
            <w:noProof/>
            <w:webHidden/>
          </w:rPr>
        </w:r>
        <w:r w:rsidRPr="006C50DE">
          <w:rPr>
            <w:noProof/>
            <w:webHidden/>
          </w:rPr>
          <w:fldChar w:fldCharType="separate"/>
        </w:r>
        <w:r w:rsidR="009B0A1B">
          <w:rPr>
            <w:noProof/>
            <w:webHidden/>
          </w:rPr>
          <w:t>881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39" w:history="1">
        <w:r w:rsidRPr="006C50DE">
          <w:rPr>
            <w:rStyle w:val="af1"/>
            <w:rFonts w:ascii="SimSun" w:eastAsia="SimSun" w:hAnsi="SimSun" w:cs="Bookman Old Style"/>
            <w:bCs/>
            <w:noProof/>
            <w:lang w:eastAsia="zh-CN"/>
          </w:rPr>
          <w:t>298.</w:t>
        </w:r>
        <w:r w:rsidRPr="006C50DE">
          <w:rPr>
            <w:rFonts w:asciiTheme="minorHAnsi" w:eastAsiaTheme="minorEastAsia" w:hAnsiTheme="minorHAnsi"/>
            <w:noProof/>
            <w:sz w:val="22"/>
            <w:lang w:eastAsia="ru-RU"/>
          </w:rPr>
          <w:tab/>
        </w:r>
        <w:r w:rsidRPr="006C50DE">
          <w:rPr>
            <w:rStyle w:val="af1"/>
            <w:rFonts w:ascii="SimSun" w:eastAsia="SimSun" w:hAnsi="SimSun" w:cs="MS Mincho" w:hint="eastAsia"/>
            <w:bCs/>
            <w:noProof/>
            <w:lang w:eastAsia="zh-CN"/>
          </w:rPr>
          <w:t>快活的掘墓人</w:t>
        </w:r>
        <w:r w:rsidRPr="006C50DE">
          <w:rPr>
            <w:noProof/>
            <w:webHidden/>
          </w:rPr>
          <w:tab/>
        </w:r>
        <w:r w:rsidRPr="006C50DE">
          <w:rPr>
            <w:noProof/>
            <w:webHidden/>
          </w:rPr>
          <w:fldChar w:fldCharType="begin"/>
        </w:r>
        <w:r w:rsidRPr="006C50DE">
          <w:rPr>
            <w:noProof/>
            <w:webHidden/>
          </w:rPr>
          <w:instrText xml:space="preserve"> PAGEREF _Toc200957439 \h </w:instrText>
        </w:r>
        <w:r w:rsidRPr="006C50DE">
          <w:rPr>
            <w:noProof/>
            <w:webHidden/>
          </w:rPr>
        </w:r>
        <w:r w:rsidRPr="006C50DE">
          <w:rPr>
            <w:noProof/>
            <w:webHidden/>
          </w:rPr>
          <w:fldChar w:fldCharType="separate"/>
        </w:r>
        <w:r w:rsidR="009B0A1B">
          <w:rPr>
            <w:noProof/>
            <w:webHidden/>
          </w:rPr>
          <w:t>882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0" w:history="1">
        <w:r w:rsidRPr="006C50DE">
          <w:rPr>
            <w:rStyle w:val="af1"/>
            <w:rFonts w:ascii="Bookman Old Style" w:hAnsi="Bookman Old Style"/>
            <w:bCs/>
            <w:noProof/>
          </w:rPr>
          <w:t>299.</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СИРЕНЬ ЗАЦВЕЛА</w:t>
        </w:r>
        <w:r w:rsidRPr="006C50DE">
          <w:rPr>
            <w:noProof/>
            <w:webHidden/>
          </w:rPr>
          <w:tab/>
        </w:r>
        <w:r w:rsidRPr="006C50DE">
          <w:rPr>
            <w:noProof/>
            <w:webHidden/>
          </w:rPr>
          <w:fldChar w:fldCharType="begin"/>
        </w:r>
        <w:r w:rsidRPr="006C50DE">
          <w:rPr>
            <w:noProof/>
            <w:webHidden/>
          </w:rPr>
          <w:instrText xml:space="preserve"> PAGEREF _Toc200957440 \h </w:instrText>
        </w:r>
        <w:r w:rsidRPr="006C50DE">
          <w:rPr>
            <w:noProof/>
            <w:webHidden/>
          </w:rPr>
        </w:r>
        <w:r w:rsidRPr="006C50DE">
          <w:rPr>
            <w:noProof/>
            <w:webHidden/>
          </w:rPr>
          <w:fldChar w:fldCharType="separate"/>
        </w:r>
        <w:r w:rsidR="009B0A1B">
          <w:rPr>
            <w:noProof/>
            <w:webHidden/>
          </w:rPr>
          <w:t>883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1" w:history="1">
        <w:r w:rsidRPr="006C50DE">
          <w:rPr>
            <w:rStyle w:val="af1"/>
            <w:rFonts w:ascii="SimSun" w:eastAsia="SimSun" w:hAnsi="SimSun" w:cs="Bookman Old Style"/>
            <w:noProof/>
            <w:lang w:eastAsia="zh-CN"/>
          </w:rPr>
          <w:t>299.</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丁香开花了</w:t>
        </w:r>
        <w:r w:rsidRPr="006C50DE">
          <w:rPr>
            <w:noProof/>
            <w:webHidden/>
          </w:rPr>
          <w:tab/>
        </w:r>
        <w:r w:rsidRPr="006C50DE">
          <w:rPr>
            <w:noProof/>
            <w:webHidden/>
          </w:rPr>
          <w:fldChar w:fldCharType="begin"/>
        </w:r>
        <w:r w:rsidRPr="006C50DE">
          <w:rPr>
            <w:noProof/>
            <w:webHidden/>
          </w:rPr>
          <w:instrText xml:space="preserve"> PAGEREF _Toc200957441 \h </w:instrText>
        </w:r>
        <w:r w:rsidRPr="006C50DE">
          <w:rPr>
            <w:noProof/>
            <w:webHidden/>
          </w:rPr>
        </w:r>
        <w:r w:rsidRPr="006C50DE">
          <w:rPr>
            <w:noProof/>
            <w:webHidden/>
          </w:rPr>
          <w:fldChar w:fldCharType="separate"/>
        </w:r>
        <w:r w:rsidR="009B0A1B">
          <w:rPr>
            <w:noProof/>
            <w:webHidden/>
          </w:rPr>
          <w:t>884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2" w:history="1">
        <w:r w:rsidRPr="006C50DE">
          <w:rPr>
            <w:rStyle w:val="af1"/>
            <w:rFonts w:ascii="Bookman Old Style" w:hAnsi="Bookman Old Style"/>
            <w:bCs/>
            <w:noProof/>
          </w:rPr>
          <w:t>300.</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КАЛОС ЭЙДОС</w:t>
        </w:r>
        <w:r w:rsidRPr="006C50DE">
          <w:rPr>
            <w:noProof/>
            <w:webHidden/>
          </w:rPr>
          <w:tab/>
        </w:r>
        <w:r w:rsidRPr="006C50DE">
          <w:rPr>
            <w:noProof/>
            <w:webHidden/>
          </w:rPr>
          <w:fldChar w:fldCharType="begin"/>
        </w:r>
        <w:r w:rsidRPr="006C50DE">
          <w:rPr>
            <w:noProof/>
            <w:webHidden/>
          </w:rPr>
          <w:instrText xml:space="preserve"> PAGEREF _Toc200957442 \h </w:instrText>
        </w:r>
        <w:r w:rsidRPr="006C50DE">
          <w:rPr>
            <w:noProof/>
            <w:webHidden/>
          </w:rPr>
        </w:r>
        <w:r w:rsidRPr="006C50DE">
          <w:rPr>
            <w:noProof/>
            <w:webHidden/>
          </w:rPr>
          <w:fldChar w:fldCharType="separate"/>
        </w:r>
        <w:r w:rsidR="009B0A1B">
          <w:rPr>
            <w:noProof/>
            <w:webHidden/>
          </w:rPr>
          <w:t>885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3" w:history="1">
        <w:r w:rsidRPr="006C50DE">
          <w:rPr>
            <w:rStyle w:val="af1"/>
            <w:rFonts w:ascii="SimSun" w:eastAsia="SimSun" w:hAnsi="SimSun" w:cs="Bookman Old Style"/>
            <w:noProof/>
            <w:lang w:eastAsia="zh-CN"/>
          </w:rPr>
          <w:t>300.</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lang w:eastAsia="zh-CN"/>
          </w:rPr>
          <w:t>万花筒（修改稿）</w:t>
        </w:r>
        <w:r w:rsidRPr="006C50DE">
          <w:rPr>
            <w:noProof/>
            <w:webHidden/>
          </w:rPr>
          <w:tab/>
        </w:r>
        <w:r w:rsidRPr="006C50DE">
          <w:rPr>
            <w:noProof/>
            <w:webHidden/>
          </w:rPr>
          <w:fldChar w:fldCharType="begin"/>
        </w:r>
        <w:r w:rsidRPr="006C50DE">
          <w:rPr>
            <w:noProof/>
            <w:webHidden/>
          </w:rPr>
          <w:instrText xml:space="preserve"> PAGEREF _Toc200957443 \h </w:instrText>
        </w:r>
        <w:r w:rsidRPr="006C50DE">
          <w:rPr>
            <w:noProof/>
            <w:webHidden/>
          </w:rPr>
        </w:r>
        <w:r w:rsidRPr="006C50DE">
          <w:rPr>
            <w:noProof/>
            <w:webHidden/>
          </w:rPr>
          <w:fldChar w:fldCharType="separate"/>
        </w:r>
        <w:r w:rsidR="009B0A1B">
          <w:rPr>
            <w:noProof/>
            <w:webHidden/>
          </w:rPr>
          <w:t>886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4" w:history="1">
        <w:r w:rsidRPr="006C50DE">
          <w:rPr>
            <w:rStyle w:val="af1"/>
            <w:rFonts w:ascii="Bookman Old Style" w:hAnsi="Bookman Old Style"/>
            <w:bCs/>
            <w:noProof/>
          </w:rPr>
          <w:t>301.</w:t>
        </w:r>
        <w:r w:rsidRPr="006C50DE">
          <w:rPr>
            <w:rFonts w:asciiTheme="minorHAnsi" w:eastAsiaTheme="minorEastAsia" w:hAnsiTheme="minorHAnsi"/>
            <w:noProof/>
            <w:sz w:val="22"/>
            <w:lang w:eastAsia="ru-RU"/>
          </w:rPr>
          <w:tab/>
        </w:r>
        <w:r w:rsidRPr="006C50DE">
          <w:rPr>
            <w:rStyle w:val="af1"/>
            <w:rFonts w:ascii="Bookman Old Style" w:hAnsi="Bookman Old Style"/>
            <w:noProof/>
          </w:rPr>
          <w:t>ЧЕТЫРЕ УТРА</w:t>
        </w:r>
        <w:r w:rsidRPr="006C50DE">
          <w:rPr>
            <w:noProof/>
            <w:webHidden/>
          </w:rPr>
          <w:tab/>
        </w:r>
        <w:r w:rsidRPr="006C50DE">
          <w:rPr>
            <w:noProof/>
            <w:webHidden/>
          </w:rPr>
          <w:fldChar w:fldCharType="begin"/>
        </w:r>
        <w:r w:rsidRPr="006C50DE">
          <w:rPr>
            <w:noProof/>
            <w:webHidden/>
          </w:rPr>
          <w:instrText xml:space="preserve"> PAGEREF _Toc200957444 \h </w:instrText>
        </w:r>
        <w:r w:rsidRPr="006C50DE">
          <w:rPr>
            <w:noProof/>
            <w:webHidden/>
          </w:rPr>
        </w:r>
        <w:r w:rsidRPr="006C50DE">
          <w:rPr>
            <w:noProof/>
            <w:webHidden/>
          </w:rPr>
          <w:fldChar w:fldCharType="separate"/>
        </w:r>
        <w:r w:rsidR="009B0A1B">
          <w:rPr>
            <w:noProof/>
            <w:webHidden/>
          </w:rPr>
          <w:t>887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5" w:history="1">
        <w:r w:rsidRPr="006C50DE">
          <w:rPr>
            <w:rStyle w:val="af1"/>
            <w:rFonts w:ascii="SimSun" w:eastAsia="SimSun" w:hAnsi="SimSun" w:cs="Bookman Old Style"/>
            <w:noProof/>
            <w:lang w:eastAsia="zh-CN"/>
          </w:rPr>
          <w:t>301.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lang w:eastAsia="zh-CN"/>
          </w:rPr>
          <w:t>凌晨</w:t>
        </w:r>
        <w:r w:rsidRPr="006C50DE">
          <w:rPr>
            <w:rStyle w:val="af1"/>
            <w:rFonts w:ascii="SimSun" w:eastAsia="SimSun" w:hAnsi="SimSun" w:cs="Bookman Old Style"/>
            <w:noProof/>
            <w:lang w:eastAsia="zh-CN"/>
          </w:rPr>
          <w:t>4</w:t>
        </w:r>
        <w:r w:rsidRPr="006C50DE">
          <w:rPr>
            <w:rStyle w:val="af1"/>
            <w:rFonts w:ascii="SimSun" w:eastAsia="SimSun" w:hAnsi="SimSun" w:cs="Bookman Old Style" w:hint="eastAsia"/>
            <w:noProof/>
            <w:lang w:eastAsia="zh-CN"/>
          </w:rPr>
          <w:t>点</w:t>
        </w:r>
        <w:r w:rsidRPr="006C50DE">
          <w:rPr>
            <w:noProof/>
            <w:webHidden/>
          </w:rPr>
          <w:tab/>
        </w:r>
        <w:r w:rsidRPr="006C50DE">
          <w:rPr>
            <w:noProof/>
            <w:webHidden/>
          </w:rPr>
          <w:fldChar w:fldCharType="begin"/>
        </w:r>
        <w:r w:rsidRPr="006C50DE">
          <w:rPr>
            <w:noProof/>
            <w:webHidden/>
          </w:rPr>
          <w:instrText xml:space="preserve"> PAGEREF _Toc200957445 \h </w:instrText>
        </w:r>
        <w:r w:rsidRPr="006C50DE">
          <w:rPr>
            <w:noProof/>
            <w:webHidden/>
          </w:rPr>
        </w:r>
        <w:r w:rsidRPr="006C50DE">
          <w:rPr>
            <w:noProof/>
            <w:webHidden/>
          </w:rPr>
          <w:fldChar w:fldCharType="separate"/>
        </w:r>
        <w:r w:rsidR="009B0A1B">
          <w:rPr>
            <w:noProof/>
            <w:webHidden/>
          </w:rPr>
          <w:t>888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6" w:history="1">
        <w:r w:rsidRPr="006C50DE">
          <w:rPr>
            <w:rStyle w:val="af1"/>
            <w:rFonts w:ascii="Bookman Old Style" w:hAnsi="Bookman Old Style"/>
            <w:bCs/>
            <w:noProof/>
          </w:rPr>
          <w:t>302.</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СТАРЫЙ КАЛЛИГРАФ</w:t>
        </w:r>
        <w:r w:rsidRPr="006C50DE">
          <w:rPr>
            <w:noProof/>
            <w:webHidden/>
          </w:rPr>
          <w:tab/>
        </w:r>
        <w:r w:rsidRPr="006C50DE">
          <w:rPr>
            <w:noProof/>
            <w:webHidden/>
          </w:rPr>
          <w:fldChar w:fldCharType="begin"/>
        </w:r>
        <w:r w:rsidRPr="006C50DE">
          <w:rPr>
            <w:noProof/>
            <w:webHidden/>
          </w:rPr>
          <w:instrText xml:space="preserve"> PAGEREF _Toc200957446 \h </w:instrText>
        </w:r>
        <w:r w:rsidRPr="006C50DE">
          <w:rPr>
            <w:noProof/>
            <w:webHidden/>
          </w:rPr>
        </w:r>
        <w:r w:rsidRPr="006C50DE">
          <w:rPr>
            <w:noProof/>
            <w:webHidden/>
          </w:rPr>
          <w:fldChar w:fldCharType="separate"/>
        </w:r>
        <w:r w:rsidR="009B0A1B">
          <w:rPr>
            <w:noProof/>
            <w:webHidden/>
          </w:rPr>
          <w:t>889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7" w:history="1">
        <w:r w:rsidRPr="006C50DE">
          <w:rPr>
            <w:rStyle w:val="af1"/>
            <w:rFonts w:ascii="SimSun" w:eastAsia="SimSun" w:hAnsi="SimSun" w:cs="Bookman Old Style"/>
            <w:noProof/>
            <w:lang w:eastAsia="zh-CN"/>
          </w:rPr>
          <w:t>302.</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lang w:eastAsia="zh-CN"/>
          </w:rPr>
          <w:t>老年书法家</w:t>
        </w:r>
        <w:r w:rsidRPr="006C50DE">
          <w:rPr>
            <w:noProof/>
            <w:webHidden/>
          </w:rPr>
          <w:tab/>
        </w:r>
        <w:r w:rsidRPr="006C50DE">
          <w:rPr>
            <w:noProof/>
            <w:webHidden/>
          </w:rPr>
          <w:fldChar w:fldCharType="begin"/>
        </w:r>
        <w:r w:rsidRPr="006C50DE">
          <w:rPr>
            <w:noProof/>
            <w:webHidden/>
          </w:rPr>
          <w:instrText xml:space="preserve"> PAGEREF _Toc200957447 \h </w:instrText>
        </w:r>
        <w:r w:rsidRPr="006C50DE">
          <w:rPr>
            <w:noProof/>
            <w:webHidden/>
          </w:rPr>
        </w:r>
        <w:r w:rsidRPr="006C50DE">
          <w:rPr>
            <w:noProof/>
            <w:webHidden/>
          </w:rPr>
          <w:fldChar w:fldCharType="separate"/>
        </w:r>
        <w:r w:rsidR="009B0A1B">
          <w:rPr>
            <w:noProof/>
            <w:webHidden/>
          </w:rPr>
          <w:t>890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8" w:history="1">
        <w:r w:rsidRPr="006C50DE">
          <w:rPr>
            <w:rStyle w:val="af1"/>
            <w:rFonts w:ascii="Bookman Old Style" w:hAnsi="Bookman Old Style"/>
            <w:bCs/>
            <w:noProof/>
          </w:rPr>
          <w:t>303.</w:t>
        </w:r>
        <w:r w:rsidRPr="006C50DE">
          <w:rPr>
            <w:rFonts w:asciiTheme="minorHAnsi" w:eastAsiaTheme="minorEastAsia" w:hAnsiTheme="minorHAnsi"/>
            <w:noProof/>
            <w:sz w:val="22"/>
            <w:lang w:eastAsia="ru-RU"/>
          </w:rPr>
          <w:tab/>
        </w:r>
        <w:r w:rsidRPr="006C50DE">
          <w:rPr>
            <w:rStyle w:val="af1"/>
            <w:rFonts w:ascii="Bookman Old Style" w:hAnsi="Bookman Old Style"/>
            <w:noProof/>
          </w:rPr>
          <w:t>МЫСЛИТЬ КИТАЙСКИМИ ИЕРОГЛИФАМИ</w:t>
        </w:r>
        <w:r w:rsidRPr="006C50DE">
          <w:rPr>
            <w:noProof/>
            <w:webHidden/>
          </w:rPr>
          <w:tab/>
        </w:r>
        <w:r w:rsidRPr="006C50DE">
          <w:rPr>
            <w:noProof/>
            <w:webHidden/>
          </w:rPr>
          <w:fldChar w:fldCharType="begin"/>
        </w:r>
        <w:r w:rsidRPr="006C50DE">
          <w:rPr>
            <w:noProof/>
            <w:webHidden/>
          </w:rPr>
          <w:instrText xml:space="preserve"> PAGEREF _Toc200957448 \h </w:instrText>
        </w:r>
        <w:r w:rsidRPr="006C50DE">
          <w:rPr>
            <w:noProof/>
            <w:webHidden/>
          </w:rPr>
        </w:r>
        <w:r w:rsidRPr="006C50DE">
          <w:rPr>
            <w:noProof/>
            <w:webHidden/>
          </w:rPr>
          <w:fldChar w:fldCharType="separate"/>
        </w:r>
        <w:r w:rsidR="009B0A1B">
          <w:rPr>
            <w:noProof/>
            <w:webHidden/>
          </w:rPr>
          <w:t>891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49" w:history="1">
        <w:r w:rsidRPr="006C50DE">
          <w:rPr>
            <w:rStyle w:val="af1"/>
            <w:rFonts w:ascii="SimSun" w:eastAsia="SimSun" w:hAnsi="SimSun" w:cs="Bookman Old Style"/>
            <w:noProof/>
            <w:lang w:eastAsia="zh-CN"/>
          </w:rPr>
          <w:t>303.</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若用中国方块字思考</w:t>
        </w:r>
        <w:r w:rsidRPr="006C50DE">
          <w:rPr>
            <w:rStyle w:val="af1"/>
            <w:rFonts w:ascii="SimSun" w:eastAsia="SimSun" w:hAnsi="SimSun" w:cs="SimSun"/>
            <w:noProof/>
            <w:lang w:eastAsia="zh-CN"/>
          </w:rPr>
          <w:t>……</w:t>
        </w:r>
        <w:r w:rsidRPr="006C50DE">
          <w:rPr>
            <w:noProof/>
            <w:webHidden/>
          </w:rPr>
          <w:tab/>
        </w:r>
        <w:r w:rsidRPr="006C50DE">
          <w:rPr>
            <w:noProof/>
            <w:webHidden/>
          </w:rPr>
          <w:fldChar w:fldCharType="begin"/>
        </w:r>
        <w:r w:rsidRPr="006C50DE">
          <w:rPr>
            <w:noProof/>
            <w:webHidden/>
          </w:rPr>
          <w:instrText xml:space="preserve"> PAGEREF _Toc200957449 \h </w:instrText>
        </w:r>
        <w:r w:rsidRPr="006C50DE">
          <w:rPr>
            <w:noProof/>
            <w:webHidden/>
          </w:rPr>
        </w:r>
        <w:r w:rsidRPr="006C50DE">
          <w:rPr>
            <w:noProof/>
            <w:webHidden/>
          </w:rPr>
          <w:fldChar w:fldCharType="separate"/>
        </w:r>
        <w:r w:rsidR="009B0A1B">
          <w:rPr>
            <w:noProof/>
            <w:webHidden/>
          </w:rPr>
          <w:t>892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0" w:history="1">
        <w:r w:rsidRPr="006C50DE">
          <w:rPr>
            <w:rStyle w:val="af1"/>
            <w:rFonts w:ascii="Bookman Old Style" w:hAnsi="Bookman Old Style"/>
            <w:bCs/>
            <w:noProof/>
          </w:rPr>
          <w:t>304.</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НЕДОПОНИМАНИЕ</w:t>
        </w:r>
        <w:r w:rsidRPr="006C50DE">
          <w:rPr>
            <w:noProof/>
            <w:webHidden/>
          </w:rPr>
          <w:tab/>
        </w:r>
        <w:r w:rsidRPr="006C50DE">
          <w:rPr>
            <w:noProof/>
            <w:webHidden/>
          </w:rPr>
          <w:fldChar w:fldCharType="begin"/>
        </w:r>
        <w:r w:rsidRPr="006C50DE">
          <w:rPr>
            <w:noProof/>
            <w:webHidden/>
          </w:rPr>
          <w:instrText xml:space="preserve"> PAGEREF _Toc200957450 \h </w:instrText>
        </w:r>
        <w:r w:rsidRPr="006C50DE">
          <w:rPr>
            <w:noProof/>
            <w:webHidden/>
          </w:rPr>
        </w:r>
        <w:r w:rsidRPr="006C50DE">
          <w:rPr>
            <w:noProof/>
            <w:webHidden/>
          </w:rPr>
          <w:fldChar w:fldCharType="separate"/>
        </w:r>
        <w:r w:rsidR="009B0A1B">
          <w:rPr>
            <w:noProof/>
            <w:webHidden/>
          </w:rPr>
          <w:t>893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1" w:history="1">
        <w:r w:rsidRPr="006C50DE">
          <w:rPr>
            <w:rStyle w:val="af1"/>
            <w:rFonts w:ascii="SimSun" w:eastAsia="SimSun" w:hAnsi="SimSun" w:cs="Bookman Old Style"/>
            <w:bCs/>
            <w:noProof/>
            <w:lang w:eastAsia="zh-CN"/>
          </w:rPr>
          <w:t>304.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难以理解</w:t>
        </w:r>
        <w:r w:rsidRPr="006C50DE">
          <w:rPr>
            <w:noProof/>
            <w:webHidden/>
          </w:rPr>
          <w:tab/>
        </w:r>
        <w:r w:rsidRPr="006C50DE">
          <w:rPr>
            <w:noProof/>
            <w:webHidden/>
          </w:rPr>
          <w:fldChar w:fldCharType="begin"/>
        </w:r>
        <w:r w:rsidRPr="006C50DE">
          <w:rPr>
            <w:noProof/>
            <w:webHidden/>
          </w:rPr>
          <w:instrText xml:space="preserve"> PAGEREF _Toc200957451 \h </w:instrText>
        </w:r>
        <w:r w:rsidRPr="006C50DE">
          <w:rPr>
            <w:noProof/>
            <w:webHidden/>
          </w:rPr>
        </w:r>
        <w:r w:rsidRPr="006C50DE">
          <w:rPr>
            <w:noProof/>
            <w:webHidden/>
          </w:rPr>
          <w:fldChar w:fldCharType="separate"/>
        </w:r>
        <w:r w:rsidR="009B0A1B">
          <w:rPr>
            <w:noProof/>
            <w:webHidden/>
          </w:rPr>
          <w:t>894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2" w:history="1">
        <w:r w:rsidRPr="006C50DE">
          <w:rPr>
            <w:rStyle w:val="af1"/>
            <w:rFonts w:ascii="Bookman Old Style" w:hAnsi="Bookman Old Style"/>
            <w:bCs/>
            <w:noProof/>
          </w:rPr>
          <w:t>305.</w:t>
        </w:r>
        <w:r w:rsidRPr="006C50DE">
          <w:rPr>
            <w:rFonts w:asciiTheme="minorHAnsi" w:eastAsiaTheme="minorEastAsia" w:hAnsiTheme="minorHAnsi"/>
            <w:noProof/>
            <w:sz w:val="22"/>
            <w:lang w:eastAsia="ru-RU"/>
          </w:rPr>
          <w:tab/>
        </w:r>
        <w:r w:rsidRPr="006C50DE">
          <w:rPr>
            <w:rStyle w:val="af1"/>
            <w:rFonts w:ascii="Bookman Old Style" w:eastAsia="Arial" w:hAnsi="Bookman Old Style" w:cs="Arial"/>
            <w:noProof/>
          </w:rPr>
          <w:t>ТРИДЦАТИЛЕТНЯЯ</w:t>
        </w:r>
        <w:r w:rsidRPr="006C50DE">
          <w:rPr>
            <w:noProof/>
            <w:webHidden/>
          </w:rPr>
          <w:tab/>
        </w:r>
        <w:r w:rsidRPr="006C50DE">
          <w:rPr>
            <w:noProof/>
            <w:webHidden/>
          </w:rPr>
          <w:fldChar w:fldCharType="begin"/>
        </w:r>
        <w:r w:rsidRPr="006C50DE">
          <w:rPr>
            <w:noProof/>
            <w:webHidden/>
          </w:rPr>
          <w:instrText xml:space="preserve"> PAGEREF _Toc200957452 \h </w:instrText>
        </w:r>
        <w:r w:rsidRPr="006C50DE">
          <w:rPr>
            <w:noProof/>
            <w:webHidden/>
          </w:rPr>
        </w:r>
        <w:r w:rsidRPr="006C50DE">
          <w:rPr>
            <w:noProof/>
            <w:webHidden/>
          </w:rPr>
          <w:fldChar w:fldCharType="separate"/>
        </w:r>
        <w:r w:rsidR="009B0A1B">
          <w:rPr>
            <w:noProof/>
            <w:webHidden/>
          </w:rPr>
          <w:t>895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3" w:history="1">
        <w:r w:rsidRPr="006C50DE">
          <w:rPr>
            <w:rStyle w:val="af1"/>
            <w:rFonts w:ascii="SimSun" w:eastAsia="SimSun" w:hAnsi="SimSun" w:cs="Bookman Old Style"/>
            <w:bCs/>
            <w:noProof/>
            <w:lang w:eastAsia="zh-CN"/>
          </w:rPr>
          <w:t>305.</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女性</w:t>
        </w:r>
        <w:r w:rsidRPr="006C50DE">
          <w:rPr>
            <w:rStyle w:val="af1"/>
            <w:rFonts w:ascii="SimSun" w:eastAsia="SimSun" w:hAnsi="SimSun" w:cs="SimSun" w:hint="eastAsia"/>
            <w:bCs/>
            <w:noProof/>
            <w:lang w:eastAsia="zh-CN"/>
          </w:rPr>
          <w:t>三十岁</w:t>
        </w:r>
        <w:r w:rsidRPr="006C50DE">
          <w:rPr>
            <w:noProof/>
            <w:webHidden/>
          </w:rPr>
          <w:tab/>
        </w:r>
        <w:r w:rsidRPr="006C50DE">
          <w:rPr>
            <w:noProof/>
            <w:webHidden/>
          </w:rPr>
          <w:fldChar w:fldCharType="begin"/>
        </w:r>
        <w:r w:rsidRPr="006C50DE">
          <w:rPr>
            <w:noProof/>
            <w:webHidden/>
          </w:rPr>
          <w:instrText xml:space="preserve"> PAGEREF _Toc200957453 \h </w:instrText>
        </w:r>
        <w:r w:rsidRPr="006C50DE">
          <w:rPr>
            <w:noProof/>
            <w:webHidden/>
          </w:rPr>
        </w:r>
        <w:r w:rsidRPr="006C50DE">
          <w:rPr>
            <w:noProof/>
            <w:webHidden/>
          </w:rPr>
          <w:fldChar w:fldCharType="separate"/>
        </w:r>
        <w:r w:rsidR="009B0A1B">
          <w:rPr>
            <w:noProof/>
            <w:webHidden/>
          </w:rPr>
          <w:t>896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4" w:history="1">
        <w:r w:rsidRPr="006C50DE">
          <w:rPr>
            <w:rStyle w:val="af1"/>
            <w:rFonts w:ascii="Bookman Old Style" w:hAnsi="Bookman Old Style"/>
            <w:bCs/>
            <w:noProof/>
          </w:rPr>
          <w:t>306.</w:t>
        </w:r>
        <w:r w:rsidRPr="006C50DE">
          <w:rPr>
            <w:rFonts w:asciiTheme="minorHAnsi" w:eastAsiaTheme="minorEastAsia" w:hAnsiTheme="minorHAnsi"/>
            <w:noProof/>
            <w:sz w:val="22"/>
            <w:lang w:eastAsia="ru-RU"/>
          </w:rPr>
          <w:tab/>
        </w:r>
        <w:r w:rsidRPr="006C50DE">
          <w:rPr>
            <w:rStyle w:val="af1"/>
            <w:rFonts w:ascii="Bookman Old Style" w:eastAsia="Arial" w:hAnsi="Bookman Old Style" w:cs="Arial"/>
            <w:noProof/>
          </w:rPr>
          <w:t>ВЕТЕР В СОСНОВОМ ЛЕСУ</w:t>
        </w:r>
        <w:r w:rsidRPr="006C50DE">
          <w:rPr>
            <w:noProof/>
            <w:webHidden/>
          </w:rPr>
          <w:tab/>
        </w:r>
        <w:r w:rsidRPr="006C50DE">
          <w:rPr>
            <w:noProof/>
            <w:webHidden/>
          </w:rPr>
          <w:fldChar w:fldCharType="begin"/>
        </w:r>
        <w:r w:rsidRPr="006C50DE">
          <w:rPr>
            <w:noProof/>
            <w:webHidden/>
          </w:rPr>
          <w:instrText xml:space="preserve"> PAGEREF _Toc200957454 \h </w:instrText>
        </w:r>
        <w:r w:rsidRPr="006C50DE">
          <w:rPr>
            <w:noProof/>
            <w:webHidden/>
          </w:rPr>
        </w:r>
        <w:r w:rsidRPr="006C50DE">
          <w:rPr>
            <w:noProof/>
            <w:webHidden/>
          </w:rPr>
          <w:fldChar w:fldCharType="separate"/>
        </w:r>
        <w:r w:rsidR="009B0A1B">
          <w:rPr>
            <w:noProof/>
            <w:webHidden/>
          </w:rPr>
          <w:t>897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5" w:history="1">
        <w:r w:rsidRPr="006C50DE">
          <w:rPr>
            <w:rStyle w:val="af1"/>
            <w:rFonts w:ascii="SimSun" w:eastAsia="SimSun" w:hAnsi="SimSun" w:cs="Bookman Old Style"/>
            <w:bCs/>
            <w:noProof/>
            <w:lang w:eastAsia="zh-CN"/>
          </w:rPr>
          <w:t>306.</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松林里的风</w:t>
        </w:r>
        <w:r w:rsidRPr="006C50DE">
          <w:rPr>
            <w:noProof/>
            <w:webHidden/>
          </w:rPr>
          <w:tab/>
        </w:r>
        <w:r w:rsidRPr="006C50DE">
          <w:rPr>
            <w:noProof/>
            <w:webHidden/>
          </w:rPr>
          <w:fldChar w:fldCharType="begin"/>
        </w:r>
        <w:r w:rsidRPr="006C50DE">
          <w:rPr>
            <w:noProof/>
            <w:webHidden/>
          </w:rPr>
          <w:instrText xml:space="preserve"> PAGEREF _Toc200957455 \h </w:instrText>
        </w:r>
        <w:r w:rsidRPr="006C50DE">
          <w:rPr>
            <w:noProof/>
            <w:webHidden/>
          </w:rPr>
        </w:r>
        <w:r w:rsidRPr="006C50DE">
          <w:rPr>
            <w:noProof/>
            <w:webHidden/>
          </w:rPr>
          <w:fldChar w:fldCharType="separate"/>
        </w:r>
        <w:r w:rsidR="009B0A1B">
          <w:rPr>
            <w:noProof/>
            <w:webHidden/>
          </w:rPr>
          <w:t>898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6" w:history="1">
        <w:r w:rsidRPr="006C50DE">
          <w:rPr>
            <w:rStyle w:val="af1"/>
            <w:rFonts w:ascii="Bookman Old Style" w:hAnsi="Bookman Old Style"/>
            <w:bCs/>
            <w:noProof/>
          </w:rPr>
          <w:t>307.</w:t>
        </w:r>
        <w:r w:rsidRPr="006C50DE">
          <w:rPr>
            <w:rFonts w:asciiTheme="minorHAnsi" w:eastAsiaTheme="minorEastAsia" w:hAnsiTheme="minorHAnsi"/>
            <w:noProof/>
            <w:sz w:val="22"/>
            <w:lang w:eastAsia="ru-RU"/>
          </w:rPr>
          <w:tab/>
        </w:r>
        <w:r w:rsidRPr="006C50DE">
          <w:rPr>
            <w:rStyle w:val="af1"/>
            <w:rFonts w:ascii="Bookman Old Style" w:eastAsia="Arial" w:hAnsi="Bookman Old Style" w:cs="Arial"/>
            <w:noProof/>
          </w:rPr>
          <w:t>ВЕТЕР В БЕРЁЗОВОМ ЛЕСУ</w:t>
        </w:r>
        <w:r w:rsidRPr="006C50DE">
          <w:rPr>
            <w:noProof/>
            <w:webHidden/>
          </w:rPr>
          <w:tab/>
        </w:r>
        <w:r w:rsidRPr="006C50DE">
          <w:rPr>
            <w:noProof/>
            <w:webHidden/>
          </w:rPr>
          <w:fldChar w:fldCharType="begin"/>
        </w:r>
        <w:r w:rsidRPr="006C50DE">
          <w:rPr>
            <w:noProof/>
            <w:webHidden/>
          </w:rPr>
          <w:instrText xml:space="preserve"> PAGEREF _Toc200957456 \h </w:instrText>
        </w:r>
        <w:r w:rsidRPr="006C50DE">
          <w:rPr>
            <w:noProof/>
            <w:webHidden/>
          </w:rPr>
        </w:r>
        <w:r w:rsidRPr="006C50DE">
          <w:rPr>
            <w:noProof/>
            <w:webHidden/>
          </w:rPr>
          <w:fldChar w:fldCharType="separate"/>
        </w:r>
        <w:r w:rsidR="009B0A1B">
          <w:rPr>
            <w:noProof/>
            <w:webHidden/>
          </w:rPr>
          <w:t>899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7" w:history="1">
        <w:r w:rsidRPr="006C50DE">
          <w:rPr>
            <w:rStyle w:val="af1"/>
            <w:rFonts w:ascii="SimSun" w:eastAsia="SimSun" w:hAnsi="SimSun" w:cs="Bookman Old Style"/>
            <w:bCs/>
            <w:noProof/>
            <w:lang w:eastAsia="zh-CN"/>
          </w:rPr>
          <w:t>307.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白桦林里的风</w:t>
        </w:r>
        <w:r w:rsidRPr="006C50DE">
          <w:rPr>
            <w:noProof/>
            <w:webHidden/>
          </w:rPr>
          <w:tab/>
        </w:r>
        <w:r w:rsidRPr="006C50DE">
          <w:rPr>
            <w:noProof/>
            <w:webHidden/>
          </w:rPr>
          <w:fldChar w:fldCharType="begin"/>
        </w:r>
        <w:r w:rsidRPr="006C50DE">
          <w:rPr>
            <w:noProof/>
            <w:webHidden/>
          </w:rPr>
          <w:instrText xml:space="preserve"> PAGEREF _Toc200957457 \h </w:instrText>
        </w:r>
        <w:r w:rsidRPr="006C50DE">
          <w:rPr>
            <w:noProof/>
            <w:webHidden/>
          </w:rPr>
        </w:r>
        <w:r w:rsidRPr="006C50DE">
          <w:rPr>
            <w:noProof/>
            <w:webHidden/>
          </w:rPr>
          <w:fldChar w:fldCharType="separate"/>
        </w:r>
        <w:r w:rsidR="009B0A1B">
          <w:rPr>
            <w:noProof/>
            <w:webHidden/>
          </w:rPr>
          <w:t>900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8" w:history="1">
        <w:r w:rsidRPr="006C50DE">
          <w:rPr>
            <w:rStyle w:val="af1"/>
            <w:rFonts w:ascii="Bookman Old Style" w:hAnsi="Bookman Old Style"/>
            <w:bCs/>
            <w:noProof/>
          </w:rPr>
          <w:t>308.</w:t>
        </w:r>
        <w:r w:rsidRPr="006C50DE">
          <w:rPr>
            <w:rFonts w:asciiTheme="minorHAnsi" w:eastAsiaTheme="minorEastAsia" w:hAnsiTheme="minorHAnsi"/>
            <w:noProof/>
            <w:sz w:val="22"/>
            <w:lang w:eastAsia="ru-RU"/>
          </w:rPr>
          <w:tab/>
        </w:r>
        <w:r w:rsidRPr="006C50DE">
          <w:rPr>
            <w:rStyle w:val="af1"/>
            <w:rFonts w:ascii="Bookman Old Style" w:hAnsi="Bookman Old Style"/>
            <w:noProof/>
          </w:rPr>
          <w:t>Два ночных стихотворения: 1. ДОЖДЬ НОЧНОЙ</w:t>
        </w:r>
        <w:r w:rsidRPr="006C50DE">
          <w:rPr>
            <w:noProof/>
            <w:webHidden/>
          </w:rPr>
          <w:tab/>
        </w:r>
        <w:r w:rsidRPr="006C50DE">
          <w:rPr>
            <w:noProof/>
            <w:webHidden/>
          </w:rPr>
          <w:fldChar w:fldCharType="begin"/>
        </w:r>
        <w:r w:rsidRPr="006C50DE">
          <w:rPr>
            <w:noProof/>
            <w:webHidden/>
          </w:rPr>
          <w:instrText xml:space="preserve"> PAGEREF _Toc200957458 \h </w:instrText>
        </w:r>
        <w:r w:rsidRPr="006C50DE">
          <w:rPr>
            <w:noProof/>
            <w:webHidden/>
          </w:rPr>
        </w:r>
        <w:r w:rsidRPr="006C50DE">
          <w:rPr>
            <w:noProof/>
            <w:webHidden/>
          </w:rPr>
          <w:fldChar w:fldCharType="separate"/>
        </w:r>
        <w:r w:rsidR="009B0A1B">
          <w:rPr>
            <w:noProof/>
            <w:webHidden/>
          </w:rPr>
          <w:t>901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59" w:history="1">
        <w:r w:rsidRPr="006C50DE">
          <w:rPr>
            <w:rStyle w:val="af1"/>
            <w:rFonts w:ascii="SimSun" w:eastAsia="SimSun" w:hAnsi="SimSun" w:cs="Bookman Old Style"/>
            <w:bCs/>
            <w:noProof/>
            <w:lang w:eastAsia="zh-CN"/>
          </w:rPr>
          <w:t>308.</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夜晚的雨</w:t>
        </w:r>
        <w:r w:rsidRPr="006C50DE">
          <w:rPr>
            <w:noProof/>
            <w:webHidden/>
          </w:rPr>
          <w:tab/>
        </w:r>
        <w:r w:rsidRPr="006C50DE">
          <w:rPr>
            <w:noProof/>
            <w:webHidden/>
          </w:rPr>
          <w:fldChar w:fldCharType="begin"/>
        </w:r>
        <w:r w:rsidRPr="006C50DE">
          <w:rPr>
            <w:noProof/>
            <w:webHidden/>
          </w:rPr>
          <w:instrText xml:space="preserve"> PAGEREF _Toc200957459 \h </w:instrText>
        </w:r>
        <w:r w:rsidRPr="006C50DE">
          <w:rPr>
            <w:noProof/>
            <w:webHidden/>
          </w:rPr>
        </w:r>
        <w:r w:rsidRPr="006C50DE">
          <w:rPr>
            <w:noProof/>
            <w:webHidden/>
          </w:rPr>
          <w:fldChar w:fldCharType="separate"/>
        </w:r>
        <w:r w:rsidR="009B0A1B">
          <w:rPr>
            <w:noProof/>
            <w:webHidden/>
          </w:rPr>
          <w:t>902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0" w:history="1">
        <w:r w:rsidRPr="006C50DE">
          <w:rPr>
            <w:rStyle w:val="af1"/>
            <w:rFonts w:ascii="Bookman Old Style" w:hAnsi="Bookman Old Style"/>
            <w:bCs/>
            <w:noProof/>
          </w:rPr>
          <w:t>309.</w:t>
        </w:r>
        <w:r w:rsidRPr="006C50DE">
          <w:rPr>
            <w:rFonts w:asciiTheme="minorHAnsi" w:eastAsiaTheme="minorEastAsia" w:hAnsiTheme="minorHAnsi"/>
            <w:noProof/>
            <w:sz w:val="22"/>
            <w:lang w:eastAsia="ru-RU"/>
          </w:rPr>
          <w:tab/>
        </w:r>
        <w:r w:rsidRPr="006C50DE">
          <w:rPr>
            <w:rStyle w:val="af1"/>
            <w:rFonts w:ascii="Bookman Old Style" w:hAnsi="Bookman Old Style"/>
            <w:noProof/>
          </w:rPr>
          <w:t>Два ночных стихотворения: 2. ЛИПОВКА ПО-КИТАЙСКИ ЛИПОФУКА</w:t>
        </w:r>
        <w:r w:rsidRPr="006C50DE">
          <w:rPr>
            <w:noProof/>
            <w:webHidden/>
          </w:rPr>
          <w:tab/>
        </w:r>
        <w:r w:rsidRPr="006C50DE">
          <w:rPr>
            <w:noProof/>
            <w:webHidden/>
          </w:rPr>
          <w:fldChar w:fldCharType="begin"/>
        </w:r>
        <w:r w:rsidRPr="006C50DE">
          <w:rPr>
            <w:noProof/>
            <w:webHidden/>
          </w:rPr>
          <w:instrText xml:space="preserve"> PAGEREF _Toc200957460 \h </w:instrText>
        </w:r>
        <w:r w:rsidRPr="006C50DE">
          <w:rPr>
            <w:noProof/>
            <w:webHidden/>
          </w:rPr>
        </w:r>
        <w:r w:rsidRPr="006C50DE">
          <w:rPr>
            <w:noProof/>
            <w:webHidden/>
          </w:rPr>
          <w:fldChar w:fldCharType="separate"/>
        </w:r>
        <w:r w:rsidR="009B0A1B">
          <w:rPr>
            <w:noProof/>
            <w:webHidden/>
          </w:rPr>
          <w:t>903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1" w:history="1">
        <w:r w:rsidRPr="006C50DE">
          <w:rPr>
            <w:rStyle w:val="af1"/>
            <w:rFonts w:ascii="SimSun" w:eastAsia="SimSun" w:hAnsi="SimSun" w:cs="Bookman Old Style"/>
            <w:bCs/>
            <w:noProof/>
            <w:lang w:eastAsia="zh-CN"/>
          </w:rPr>
          <w:t>309.</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里坡甫卡的中文名称叫李坡甫卡</w:t>
        </w:r>
        <w:r w:rsidRPr="006C50DE">
          <w:rPr>
            <w:noProof/>
            <w:webHidden/>
          </w:rPr>
          <w:tab/>
        </w:r>
        <w:r w:rsidRPr="006C50DE">
          <w:rPr>
            <w:noProof/>
            <w:webHidden/>
          </w:rPr>
          <w:fldChar w:fldCharType="begin"/>
        </w:r>
        <w:r w:rsidRPr="006C50DE">
          <w:rPr>
            <w:noProof/>
            <w:webHidden/>
          </w:rPr>
          <w:instrText xml:space="preserve"> PAGEREF _Toc200957461 \h </w:instrText>
        </w:r>
        <w:r w:rsidRPr="006C50DE">
          <w:rPr>
            <w:noProof/>
            <w:webHidden/>
          </w:rPr>
        </w:r>
        <w:r w:rsidRPr="006C50DE">
          <w:rPr>
            <w:noProof/>
            <w:webHidden/>
          </w:rPr>
          <w:fldChar w:fldCharType="separate"/>
        </w:r>
        <w:r w:rsidR="009B0A1B">
          <w:rPr>
            <w:noProof/>
            <w:webHidden/>
          </w:rPr>
          <w:t>904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2" w:history="1">
        <w:r w:rsidRPr="006C50DE">
          <w:rPr>
            <w:rStyle w:val="af1"/>
            <w:rFonts w:ascii="Bookman Old Style" w:hAnsi="Bookman Old Style"/>
            <w:bCs/>
            <w:noProof/>
          </w:rPr>
          <w:t>310.</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КОНФУЦИЙ И ЦАРСТВО ЧЖЭН</w:t>
        </w:r>
        <w:r w:rsidRPr="006C50DE">
          <w:rPr>
            <w:noProof/>
            <w:webHidden/>
          </w:rPr>
          <w:tab/>
        </w:r>
        <w:r w:rsidRPr="006C50DE">
          <w:rPr>
            <w:noProof/>
            <w:webHidden/>
          </w:rPr>
          <w:fldChar w:fldCharType="begin"/>
        </w:r>
        <w:r w:rsidRPr="006C50DE">
          <w:rPr>
            <w:noProof/>
            <w:webHidden/>
          </w:rPr>
          <w:instrText xml:space="preserve"> PAGEREF _Toc200957462 \h </w:instrText>
        </w:r>
        <w:r w:rsidRPr="006C50DE">
          <w:rPr>
            <w:noProof/>
            <w:webHidden/>
          </w:rPr>
        </w:r>
        <w:r w:rsidRPr="006C50DE">
          <w:rPr>
            <w:noProof/>
            <w:webHidden/>
          </w:rPr>
          <w:fldChar w:fldCharType="separate"/>
        </w:r>
        <w:r w:rsidR="009B0A1B">
          <w:rPr>
            <w:noProof/>
            <w:webHidden/>
          </w:rPr>
          <w:t>905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3" w:history="1">
        <w:r w:rsidRPr="006C50DE">
          <w:rPr>
            <w:rStyle w:val="af1"/>
            <w:rFonts w:ascii="SimSun" w:eastAsia="SimSun" w:hAnsi="SimSun" w:cs="Bookman Old Style"/>
            <w:bCs/>
            <w:noProof/>
            <w:lang w:eastAsia="zh-CN"/>
          </w:rPr>
          <w:t>310.</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孔夫子与郑国</w:t>
        </w:r>
        <w:r w:rsidRPr="006C50DE">
          <w:rPr>
            <w:noProof/>
            <w:webHidden/>
          </w:rPr>
          <w:tab/>
        </w:r>
        <w:r w:rsidRPr="006C50DE">
          <w:rPr>
            <w:noProof/>
            <w:webHidden/>
          </w:rPr>
          <w:fldChar w:fldCharType="begin"/>
        </w:r>
        <w:r w:rsidRPr="006C50DE">
          <w:rPr>
            <w:noProof/>
            <w:webHidden/>
          </w:rPr>
          <w:instrText xml:space="preserve"> PAGEREF _Toc200957463 \h </w:instrText>
        </w:r>
        <w:r w:rsidRPr="006C50DE">
          <w:rPr>
            <w:noProof/>
            <w:webHidden/>
          </w:rPr>
        </w:r>
        <w:r w:rsidRPr="006C50DE">
          <w:rPr>
            <w:noProof/>
            <w:webHidden/>
          </w:rPr>
          <w:fldChar w:fldCharType="separate"/>
        </w:r>
        <w:r w:rsidR="009B0A1B">
          <w:rPr>
            <w:noProof/>
            <w:webHidden/>
          </w:rPr>
          <w:t>906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4" w:history="1">
        <w:r w:rsidRPr="006C50DE">
          <w:rPr>
            <w:rStyle w:val="af1"/>
            <w:rFonts w:ascii="Bookman Old Style" w:hAnsi="Bookman Old Style"/>
            <w:bCs/>
            <w:noProof/>
          </w:rPr>
          <w:t>311.</w:t>
        </w:r>
        <w:r w:rsidRPr="006C50DE">
          <w:rPr>
            <w:rFonts w:asciiTheme="minorHAnsi" w:eastAsiaTheme="minorEastAsia" w:hAnsiTheme="minorHAnsi"/>
            <w:noProof/>
            <w:sz w:val="22"/>
            <w:lang w:eastAsia="ru-RU"/>
          </w:rPr>
          <w:tab/>
        </w:r>
        <w:r w:rsidRPr="006C50DE">
          <w:rPr>
            <w:rStyle w:val="af1"/>
            <w:rFonts w:ascii="Bookman Old Style" w:hAnsi="Bookman Old Style"/>
            <w:noProof/>
          </w:rPr>
          <w:t>ЗАПАХ ПОЛЫНИ</w:t>
        </w:r>
        <w:r w:rsidRPr="006C50DE">
          <w:rPr>
            <w:noProof/>
            <w:webHidden/>
          </w:rPr>
          <w:tab/>
        </w:r>
        <w:r w:rsidRPr="006C50DE">
          <w:rPr>
            <w:noProof/>
            <w:webHidden/>
          </w:rPr>
          <w:fldChar w:fldCharType="begin"/>
        </w:r>
        <w:r w:rsidRPr="006C50DE">
          <w:rPr>
            <w:noProof/>
            <w:webHidden/>
          </w:rPr>
          <w:instrText xml:space="preserve"> PAGEREF _Toc200957464 \h </w:instrText>
        </w:r>
        <w:r w:rsidRPr="006C50DE">
          <w:rPr>
            <w:noProof/>
            <w:webHidden/>
          </w:rPr>
        </w:r>
        <w:r w:rsidRPr="006C50DE">
          <w:rPr>
            <w:noProof/>
            <w:webHidden/>
          </w:rPr>
          <w:fldChar w:fldCharType="separate"/>
        </w:r>
        <w:r w:rsidR="009B0A1B">
          <w:rPr>
            <w:noProof/>
            <w:webHidden/>
          </w:rPr>
          <w:t>909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5" w:history="1">
        <w:r w:rsidRPr="006C50DE">
          <w:rPr>
            <w:rStyle w:val="af1"/>
            <w:rFonts w:ascii="SimSun" w:eastAsia="SimSun" w:hAnsi="SimSun" w:cs="Bookman Old Style"/>
            <w:noProof/>
            <w:lang w:eastAsia="zh-CN"/>
          </w:rPr>
          <w:t>311.</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noProof/>
            <w:lang w:eastAsia="zh-CN"/>
          </w:rPr>
          <w:t>艾蒿的气息</w:t>
        </w:r>
        <w:r w:rsidRPr="006C50DE">
          <w:rPr>
            <w:noProof/>
            <w:webHidden/>
          </w:rPr>
          <w:tab/>
        </w:r>
        <w:r w:rsidRPr="006C50DE">
          <w:rPr>
            <w:noProof/>
            <w:webHidden/>
          </w:rPr>
          <w:fldChar w:fldCharType="begin"/>
        </w:r>
        <w:r w:rsidRPr="006C50DE">
          <w:rPr>
            <w:noProof/>
            <w:webHidden/>
          </w:rPr>
          <w:instrText xml:space="preserve"> PAGEREF _Toc200957465 \h </w:instrText>
        </w:r>
        <w:r w:rsidRPr="006C50DE">
          <w:rPr>
            <w:noProof/>
            <w:webHidden/>
          </w:rPr>
        </w:r>
        <w:r w:rsidRPr="006C50DE">
          <w:rPr>
            <w:noProof/>
            <w:webHidden/>
          </w:rPr>
          <w:fldChar w:fldCharType="separate"/>
        </w:r>
        <w:r w:rsidR="009B0A1B">
          <w:rPr>
            <w:noProof/>
            <w:webHidden/>
          </w:rPr>
          <w:t>910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6" w:history="1">
        <w:r w:rsidRPr="006C50DE">
          <w:rPr>
            <w:rStyle w:val="af1"/>
            <w:rFonts w:ascii="Bookman Old Style" w:hAnsi="Bookman Old Style"/>
            <w:bCs/>
            <w:noProof/>
          </w:rPr>
          <w:t>312.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龘</w:t>
        </w:r>
        <w:r w:rsidRPr="006C50DE">
          <w:rPr>
            <w:rStyle w:val="af1"/>
            <w:rFonts w:ascii="MS Mincho" w:eastAsia="MS Mincho" w:hAnsi="MS Mincho" w:cs="MS Mincho"/>
            <w:noProof/>
          </w:rPr>
          <w:t xml:space="preserve"> — </w:t>
        </w:r>
        <w:r w:rsidRPr="006C50DE">
          <w:rPr>
            <w:rStyle w:val="af1"/>
            <w:rFonts w:ascii="Bookman Old Style" w:hAnsi="Bookman Old Style"/>
            <w:noProof/>
          </w:rPr>
          <w:t>ПОЛЁТ ДРАКОНА</w:t>
        </w:r>
        <w:r w:rsidRPr="006C50DE">
          <w:rPr>
            <w:noProof/>
            <w:webHidden/>
          </w:rPr>
          <w:tab/>
        </w:r>
        <w:r w:rsidRPr="006C50DE">
          <w:rPr>
            <w:noProof/>
            <w:webHidden/>
          </w:rPr>
          <w:fldChar w:fldCharType="begin"/>
        </w:r>
        <w:r w:rsidRPr="006C50DE">
          <w:rPr>
            <w:noProof/>
            <w:webHidden/>
          </w:rPr>
          <w:instrText xml:space="preserve"> PAGEREF _Toc200957466 \h </w:instrText>
        </w:r>
        <w:r w:rsidRPr="006C50DE">
          <w:rPr>
            <w:noProof/>
            <w:webHidden/>
          </w:rPr>
        </w:r>
        <w:r w:rsidRPr="006C50DE">
          <w:rPr>
            <w:noProof/>
            <w:webHidden/>
          </w:rPr>
          <w:fldChar w:fldCharType="separate"/>
        </w:r>
        <w:r w:rsidR="009B0A1B">
          <w:rPr>
            <w:noProof/>
            <w:webHidden/>
          </w:rPr>
          <w:t>911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7" w:history="1">
        <w:r w:rsidRPr="006C50DE">
          <w:rPr>
            <w:rStyle w:val="af1"/>
            <w:rFonts w:ascii="SimSun" w:eastAsia="SimSun" w:hAnsi="SimSun" w:cs="Bookman Old Style"/>
            <w:noProof/>
            <w:lang w:eastAsia="zh-CN"/>
          </w:rPr>
          <w:t>312.</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龘——龙飞</w:t>
        </w:r>
        <w:r w:rsidRPr="006C50DE">
          <w:rPr>
            <w:noProof/>
            <w:webHidden/>
          </w:rPr>
          <w:tab/>
        </w:r>
        <w:r w:rsidRPr="006C50DE">
          <w:rPr>
            <w:noProof/>
            <w:webHidden/>
          </w:rPr>
          <w:fldChar w:fldCharType="begin"/>
        </w:r>
        <w:r w:rsidRPr="006C50DE">
          <w:rPr>
            <w:noProof/>
            <w:webHidden/>
          </w:rPr>
          <w:instrText xml:space="preserve"> PAGEREF _Toc200957467 \h </w:instrText>
        </w:r>
        <w:r w:rsidRPr="006C50DE">
          <w:rPr>
            <w:noProof/>
            <w:webHidden/>
          </w:rPr>
        </w:r>
        <w:r w:rsidRPr="006C50DE">
          <w:rPr>
            <w:noProof/>
            <w:webHidden/>
          </w:rPr>
          <w:fldChar w:fldCharType="separate"/>
        </w:r>
        <w:r w:rsidR="009B0A1B">
          <w:rPr>
            <w:noProof/>
            <w:webHidden/>
          </w:rPr>
          <w:t>912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8" w:history="1">
        <w:r w:rsidRPr="006C50DE">
          <w:rPr>
            <w:rStyle w:val="af1"/>
            <w:rFonts w:ascii="Bookman Old Style" w:hAnsi="Bookman Old Style"/>
            <w:bCs/>
            <w:noProof/>
          </w:rPr>
          <w:t>313.</w:t>
        </w:r>
        <w:r w:rsidRPr="006C50DE">
          <w:rPr>
            <w:rFonts w:asciiTheme="minorHAnsi" w:eastAsiaTheme="minorEastAsia" w:hAnsiTheme="minorHAnsi"/>
            <w:noProof/>
            <w:sz w:val="22"/>
            <w:lang w:eastAsia="ru-RU"/>
          </w:rPr>
          <w:tab/>
        </w:r>
        <w:r w:rsidRPr="006C50DE">
          <w:rPr>
            <w:rStyle w:val="af1"/>
            <w:rFonts w:ascii="Bookman Old Style" w:hAnsi="Bookman Old Style"/>
            <w:noProof/>
          </w:rPr>
          <w:t>ПРАВИЛЬНОЕ УМИРАНИЕ</w:t>
        </w:r>
        <w:r w:rsidRPr="006C50DE">
          <w:rPr>
            <w:noProof/>
            <w:webHidden/>
          </w:rPr>
          <w:tab/>
        </w:r>
        <w:r w:rsidRPr="006C50DE">
          <w:rPr>
            <w:noProof/>
            <w:webHidden/>
          </w:rPr>
          <w:fldChar w:fldCharType="begin"/>
        </w:r>
        <w:r w:rsidRPr="006C50DE">
          <w:rPr>
            <w:noProof/>
            <w:webHidden/>
          </w:rPr>
          <w:instrText xml:space="preserve"> PAGEREF _Toc200957468 \h </w:instrText>
        </w:r>
        <w:r w:rsidRPr="006C50DE">
          <w:rPr>
            <w:noProof/>
            <w:webHidden/>
          </w:rPr>
        </w:r>
        <w:r w:rsidRPr="006C50DE">
          <w:rPr>
            <w:noProof/>
            <w:webHidden/>
          </w:rPr>
          <w:fldChar w:fldCharType="separate"/>
        </w:r>
        <w:r w:rsidR="009B0A1B">
          <w:rPr>
            <w:noProof/>
            <w:webHidden/>
          </w:rPr>
          <w:t>913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69" w:history="1">
        <w:r w:rsidRPr="006C50DE">
          <w:rPr>
            <w:rStyle w:val="af1"/>
            <w:rFonts w:ascii="SimSun" w:eastAsia="SimSun" w:hAnsi="SimSun" w:cs="Bookman Old Style"/>
            <w:noProof/>
            <w:lang w:eastAsia="zh-CN"/>
          </w:rPr>
          <w:t>313.</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安祥的辞世</w:t>
        </w:r>
        <w:r w:rsidRPr="006C50DE">
          <w:rPr>
            <w:noProof/>
            <w:webHidden/>
          </w:rPr>
          <w:tab/>
        </w:r>
        <w:r w:rsidRPr="006C50DE">
          <w:rPr>
            <w:noProof/>
            <w:webHidden/>
          </w:rPr>
          <w:fldChar w:fldCharType="begin"/>
        </w:r>
        <w:r w:rsidRPr="006C50DE">
          <w:rPr>
            <w:noProof/>
            <w:webHidden/>
          </w:rPr>
          <w:instrText xml:space="preserve"> PAGEREF _Toc200957469 \h </w:instrText>
        </w:r>
        <w:r w:rsidRPr="006C50DE">
          <w:rPr>
            <w:noProof/>
            <w:webHidden/>
          </w:rPr>
        </w:r>
        <w:r w:rsidRPr="006C50DE">
          <w:rPr>
            <w:noProof/>
            <w:webHidden/>
          </w:rPr>
          <w:fldChar w:fldCharType="separate"/>
        </w:r>
        <w:r w:rsidR="009B0A1B">
          <w:rPr>
            <w:noProof/>
            <w:webHidden/>
          </w:rPr>
          <w:t>914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0" w:history="1">
        <w:r w:rsidRPr="006C50DE">
          <w:rPr>
            <w:rStyle w:val="af1"/>
            <w:rFonts w:ascii="Bookman Old Style" w:hAnsi="Bookman Old Style"/>
            <w:bCs/>
            <w:noProof/>
          </w:rPr>
          <w:t>314.</w:t>
        </w:r>
        <w:r w:rsidRPr="006C50DE">
          <w:rPr>
            <w:rFonts w:asciiTheme="minorHAnsi" w:eastAsiaTheme="minorEastAsia" w:hAnsiTheme="minorHAnsi"/>
            <w:noProof/>
            <w:sz w:val="22"/>
            <w:lang w:eastAsia="ru-RU"/>
          </w:rPr>
          <w:tab/>
        </w:r>
        <w:r w:rsidRPr="006C50DE">
          <w:rPr>
            <w:rStyle w:val="af1"/>
            <w:rFonts w:ascii="Bookman Old Style" w:hAnsi="Bookman Old Style"/>
            <w:noProof/>
          </w:rPr>
          <w:t>ЭПОХА ШАН</w:t>
        </w:r>
        <w:r w:rsidRPr="006C50DE">
          <w:rPr>
            <w:noProof/>
            <w:webHidden/>
          </w:rPr>
          <w:tab/>
        </w:r>
        <w:r w:rsidRPr="006C50DE">
          <w:rPr>
            <w:noProof/>
            <w:webHidden/>
          </w:rPr>
          <w:fldChar w:fldCharType="begin"/>
        </w:r>
        <w:r w:rsidRPr="006C50DE">
          <w:rPr>
            <w:noProof/>
            <w:webHidden/>
          </w:rPr>
          <w:instrText xml:space="preserve"> PAGEREF _Toc200957470 \h </w:instrText>
        </w:r>
        <w:r w:rsidRPr="006C50DE">
          <w:rPr>
            <w:noProof/>
            <w:webHidden/>
          </w:rPr>
        </w:r>
        <w:r w:rsidRPr="006C50DE">
          <w:rPr>
            <w:noProof/>
            <w:webHidden/>
          </w:rPr>
          <w:fldChar w:fldCharType="separate"/>
        </w:r>
        <w:r w:rsidR="009B0A1B">
          <w:rPr>
            <w:noProof/>
            <w:webHidden/>
          </w:rPr>
          <w:t>915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1" w:history="1">
        <w:r w:rsidRPr="006C50DE">
          <w:rPr>
            <w:rStyle w:val="af1"/>
            <w:rFonts w:ascii="SimSun" w:eastAsia="SimSun" w:hAnsi="SimSun" w:cs="Bookman Old Style"/>
            <w:noProof/>
            <w:lang w:eastAsia="zh-CN"/>
          </w:rPr>
          <w:t>314.</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商朝时代</w:t>
        </w:r>
        <w:r w:rsidRPr="006C50DE">
          <w:rPr>
            <w:noProof/>
            <w:webHidden/>
          </w:rPr>
          <w:tab/>
        </w:r>
        <w:r w:rsidRPr="006C50DE">
          <w:rPr>
            <w:noProof/>
            <w:webHidden/>
          </w:rPr>
          <w:fldChar w:fldCharType="begin"/>
        </w:r>
        <w:r w:rsidRPr="006C50DE">
          <w:rPr>
            <w:noProof/>
            <w:webHidden/>
          </w:rPr>
          <w:instrText xml:space="preserve"> PAGEREF _Toc200957471 \h </w:instrText>
        </w:r>
        <w:r w:rsidRPr="006C50DE">
          <w:rPr>
            <w:noProof/>
            <w:webHidden/>
          </w:rPr>
        </w:r>
        <w:r w:rsidRPr="006C50DE">
          <w:rPr>
            <w:noProof/>
            <w:webHidden/>
          </w:rPr>
          <w:fldChar w:fldCharType="separate"/>
        </w:r>
        <w:r w:rsidR="009B0A1B">
          <w:rPr>
            <w:noProof/>
            <w:webHidden/>
          </w:rPr>
          <w:t>916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2" w:history="1">
        <w:r w:rsidRPr="006C50DE">
          <w:rPr>
            <w:rStyle w:val="af1"/>
            <w:rFonts w:ascii="Bookman Old Style" w:hAnsi="Bookman Old Style"/>
            <w:bCs/>
            <w:noProof/>
          </w:rPr>
          <w:t>315.</w:t>
        </w:r>
        <w:r w:rsidRPr="006C50DE">
          <w:rPr>
            <w:rFonts w:asciiTheme="minorHAnsi" w:eastAsiaTheme="minorEastAsia" w:hAnsiTheme="minorHAnsi"/>
            <w:noProof/>
            <w:sz w:val="22"/>
            <w:lang w:eastAsia="ru-RU"/>
          </w:rPr>
          <w:tab/>
        </w:r>
        <w:r w:rsidRPr="006C50DE">
          <w:rPr>
            <w:rStyle w:val="af1"/>
            <w:rFonts w:ascii="Bookman Old Style" w:hAnsi="Bookman Old Style"/>
            <w:noProof/>
          </w:rPr>
          <w:t>ОШИБКИ</w:t>
        </w:r>
        <w:r w:rsidRPr="006C50DE">
          <w:rPr>
            <w:noProof/>
            <w:webHidden/>
          </w:rPr>
          <w:tab/>
        </w:r>
        <w:r w:rsidRPr="006C50DE">
          <w:rPr>
            <w:noProof/>
            <w:webHidden/>
          </w:rPr>
          <w:fldChar w:fldCharType="begin"/>
        </w:r>
        <w:r w:rsidRPr="006C50DE">
          <w:rPr>
            <w:noProof/>
            <w:webHidden/>
          </w:rPr>
          <w:instrText xml:space="preserve"> PAGEREF _Toc200957472 \h </w:instrText>
        </w:r>
        <w:r w:rsidRPr="006C50DE">
          <w:rPr>
            <w:noProof/>
            <w:webHidden/>
          </w:rPr>
        </w:r>
        <w:r w:rsidRPr="006C50DE">
          <w:rPr>
            <w:noProof/>
            <w:webHidden/>
          </w:rPr>
          <w:fldChar w:fldCharType="separate"/>
        </w:r>
        <w:r w:rsidR="009B0A1B">
          <w:rPr>
            <w:noProof/>
            <w:webHidden/>
          </w:rPr>
          <w:t>919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3" w:history="1">
        <w:r w:rsidRPr="006C50DE">
          <w:rPr>
            <w:rStyle w:val="af1"/>
            <w:rFonts w:ascii="SimSun" w:eastAsia="SimSun" w:hAnsi="SimSun" w:cs="Bookman Old Style"/>
            <w:bCs/>
            <w:noProof/>
            <w:lang w:eastAsia="zh-CN"/>
          </w:rPr>
          <w:t>315.</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错误</w:t>
        </w:r>
        <w:r w:rsidRPr="006C50DE">
          <w:rPr>
            <w:noProof/>
            <w:webHidden/>
          </w:rPr>
          <w:tab/>
        </w:r>
        <w:r w:rsidRPr="006C50DE">
          <w:rPr>
            <w:noProof/>
            <w:webHidden/>
          </w:rPr>
          <w:fldChar w:fldCharType="begin"/>
        </w:r>
        <w:r w:rsidRPr="006C50DE">
          <w:rPr>
            <w:noProof/>
            <w:webHidden/>
          </w:rPr>
          <w:instrText xml:space="preserve"> PAGEREF _Toc200957473 \h </w:instrText>
        </w:r>
        <w:r w:rsidRPr="006C50DE">
          <w:rPr>
            <w:noProof/>
            <w:webHidden/>
          </w:rPr>
        </w:r>
        <w:r w:rsidRPr="006C50DE">
          <w:rPr>
            <w:noProof/>
            <w:webHidden/>
          </w:rPr>
          <w:fldChar w:fldCharType="separate"/>
        </w:r>
        <w:r w:rsidR="009B0A1B">
          <w:rPr>
            <w:noProof/>
            <w:webHidden/>
          </w:rPr>
          <w:t>920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4" w:history="1">
        <w:r w:rsidRPr="006C50DE">
          <w:rPr>
            <w:rStyle w:val="af1"/>
            <w:rFonts w:ascii="Bookman Old Style" w:hAnsi="Bookman Old Style"/>
            <w:bCs/>
            <w:noProof/>
          </w:rPr>
          <w:t>316.</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ПОЭТ И ПТИЧКИ</w:t>
        </w:r>
        <w:r w:rsidRPr="006C50DE">
          <w:rPr>
            <w:noProof/>
            <w:webHidden/>
          </w:rPr>
          <w:tab/>
        </w:r>
        <w:r w:rsidRPr="006C50DE">
          <w:rPr>
            <w:noProof/>
            <w:webHidden/>
          </w:rPr>
          <w:fldChar w:fldCharType="begin"/>
        </w:r>
        <w:r w:rsidRPr="006C50DE">
          <w:rPr>
            <w:noProof/>
            <w:webHidden/>
          </w:rPr>
          <w:instrText xml:space="preserve"> PAGEREF _Toc200957474 \h </w:instrText>
        </w:r>
        <w:r w:rsidRPr="006C50DE">
          <w:rPr>
            <w:noProof/>
            <w:webHidden/>
          </w:rPr>
        </w:r>
        <w:r w:rsidRPr="006C50DE">
          <w:rPr>
            <w:noProof/>
            <w:webHidden/>
          </w:rPr>
          <w:fldChar w:fldCharType="separate"/>
        </w:r>
        <w:r w:rsidR="009B0A1B">
          <w:rPr>
            <w:noProof/>
            <w:webHidden/>
          </w:rPr>
          <w:t>921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5" w:history="1">
        <w:r w:rsidRPr="006C50DE">
          <w:rPr>
            <w:rStyle w:val="af1"/>
            <w:rFonts w:ascii="SimSun" w:eastAsia="SimSun" w:hAnsi="SimSun" w:cs="Bookman Old Style"/>
            <w:bCs/>
            <w:noProof/>
            <w:lang w:eastAsia="zh-CN"/>
          </w:rPr>
          <w:t>316.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诗人和小鸟</w:t>
        </w:r>
        <w:r w:rsidRPr="006C50DE">
          <w:rPr>
            <w:noProof/>
            <w:webHidden/>
          </w:rPr>
          <w:tab/>
        </w:r>
        <w:r w:rsidRPr="006C50DE">
          <w:rPr>
            <w:noProof/>
            <w:webHidden/>
          </w:rPr>
          <w:fldChar w:fldCharType="begin"/>
        </w:r>
        <w:r w:rsidRPr="006C50DE">
          <w:rPr>
            <w:noProof/>
            <w:webHidden/>
          </w:rPr>
          <w:instrText xml:space="preserve"> PAGEREF _Toc200957475 \h </w:instrText>
        </w:r>
        <w:r w:rsidRPr="006C50DE">
          <w:rPr>
            <w:noProof/>
            <w:webHidden/>
          </w:rPr>
        </w:r>
        <w:r w:rsidRPr="006C50DE">
          <w:rPr>
            <w:noProof/>
            <w:webHidden/>
          </w:rPr>
          <w:fldChar w:fldCharType="separate"/>
        </w:r>
        <w:r w:rsidR="009B0A1B">
          <w:rPr>
            <w:noProof/>
            <w:webHidden/>
          </w:rPr>
          <w:t>922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6" w:history="1">
        <w:r w:rsidRPr="006C50DE">
          <w:rPr>
            <w:rStyle w:val="af1"/>
            <w:rFonts w:ascii="Bookman Old Style" w:hAnsi="Bookman Old Style"/>
            <w:bCs/>
            <w:noProof/>
          </w:rPr>
          <w:t>317.</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ПОСЛЕ БЕССОННОЙ НОЧИ</w:t>
        </w:r>
        <w:r w:rsidRPr="006C50DE">
          <w:rPr>
            <w:noProof/>
            <w:webHidden/>
          </w:rPr>
          <w:tab/>
        </w:r>
        <w:r w:rsidRPr="006C50DE">
          <w:rPr>
            <w:noProof/>
            <w:webHidden/>
          </w:rPr>
          <w:fldChar w:fldCharType="begin"/>
        </w:r>
        <w:r w:rsidRPr="006C50DE">
          <w:rPr>
            <w:noProof/>
            <w:webHidden/>
          </w:rPr>
          <w:instrText xml:space="preserve"> PAGEREF _Toc200957476 \h </w:instrText>
        </w:r>
        <w:r w:rsidRPr="006C50DE">
          <w:rPr>
            <w:noProof/>
            <w:webHidden/>
          </w:rPr>
        </w:r>
        <w:r w:rsidRPr="006C50DE">
          <w:rPr>
            <w:noProof/>
            <w:webHidden/>
          </w:rPr>
          <w:fldChar w:fldCharType="separate"/>
        </w:r>
        <w:r w:rsidR="009B0A1B">
          <w:rPr>
            <w:noProof/>
            <w:webHidden/>
          </w:rPr>
          <w:t>923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7" w:history="1">
        <w:r w:rsidRPr="006C50DE">
          <w:rPr>
            <w:rStyle w:val="af1"/>
            <w:rFonts w:ascii="SimSun" w:eastAsia="SimSun" w:hAnsi="SimSun" w:cs="Bookman Old Style"/>
            <w:noProof/>
            <w:lang w:eastAsia="zh-CN"/>
          </w:rPr>
          <w:t>317.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夜晚失眠后</w:t>
        </w:r>
        <w:r w:rsidRPr="006C50DE">
          <w:rPr>
            <w:noProof/>
            <w:webHidden/>
          </w:rPr>
          <w:tab/>
        </w:r>
        <w:r w:rsidRPr="006C50DE">
          <w:rPr>
            <w:noProof/>
            <w:webHidden/>
          </w:rPr>
          <w:fldChar w:fldCharType="begin"/>
        </w:r>
        <w:r w:rsidRPr="006C50DE">
          <w:rPr>
            <w:noProof/>
            <w:webHidden/>
          </w:rPr>
          <w:instrText xml:space="preserve"> PAGEREF _Toc200957477 \h </w:instrText>
        </w:r>
        <w:r w:rsidRPr="006C50DE">
          <w:rPr>
            <w:noProof/>
            <w:webHidden/>
          </w:rPr>
        </w:r>
        <w:r w:rsidRPr="006C50DE">
          <w:rPr>
            <w:noProof/>
            <w:webHidden/>
          </w:rPr>
          <w:fldChar w:fldCharType="separate"/>
        </w:r>
        <w:r w:rsidR="009B0A1B">
          <w:rPr>
            <w:noProof/>
            <w:webHidden/>
          </w:rPr>
          <w:t>924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8" w:history="1">
        <w:r w:rsidRPr="006C50DE">
          <w:rPr>
            <w:rStyle w:val="af1"/>
            <w:rFonts w:ascii="Bookman Old Style" w:hAnsi="Bookman Old Style"/>
            <w:bCs/>
            <w:noProof/>
          </w:rPr>
          <w:t>318.</w:t>
        </w:r>
        <w:r w:rsidRPr="006C50DE">
          <w:rPr>
            <w:rFonts w:asciiTheme="minorHAnsi" w:eastAsiaTheme="minorEastAsia" w:hAnsiTheme="minorHAnsi"/>
            <w:noProof/>
            <w:sz w:val="22"/>
            <w:lang w:eastAsia="ru-RU"/>
          </w:rPr>
          <w:tab/>
        </w:r>
        <w:r w:rsidRPr="006C50DE">
          <w:rPr>
            <w:rStyle w:val="af1"/>
            <w:rFonts w:ascii="Bookman Old Style" w:hAnsi="Bookman Old Style"/>
            <w:noProof/>
          </w:rPr>
          <w:t>ФАНТОМНАЯ БОЛЬ</w:t>
        </w:r>
        <w:r w:rsidRPr="006C50DE">
          <w:rPr>
            <w:noProof/>
            <w:webHidden/>
          </w:rPr>
          <w:tab/>
        </w:r>
        <w:r w:rsidRPr="006C50DE">
          <w:rPr>
            <w:noProof/>
            <w:webHidden/>
          </w:rPr>
          <w:fldChar w:fldCharType="begin"/>
        </w:r>
        <w:r w:rsidRPr="006C50DE">
          <w:rPr>
            <w:noProof/>
            <w:webHidden/>
          </w:rPr>
          <w:instrText xml:space="preserve"> PAGEREF _Toc200957478 \h </w:instrText>
        </w:r>
        <w:r w:rsidRPr="006C50DE">
          <w:rPr>
            <w:noProof/>
            <w:webHidden/>
          </w:rPr>
        </w:r>
        <w:r w:rsidRPr="006C50DE">
          <w:rPr>
            <w:noProof/>
            <w:webHidden/>
          </w:rPr>
          <w:fldChar w:fldCharType="separate"/>
        </w:r>
        <w:r w:rsidR="009B0A1B">
          <w:rPr>
            <w:noProof/>
            <w:webHidden/>
          </w:rPr>
          <w:t>925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79" w:history="1">
        <w:r w:rsidRPr="006C50DE">
          <w:rPr>
            <w:rStyle w:val="af1"/>
            <w:rFonts w:ascii="SimSun" w:eastAsia="SimSun" w:hAnsi="SimSun" w:cs="Bookman Old Style"/>
            <w:noProof/>
            <w:lang w:eastAsia="zh-CN"/>
          </w:rPr>
          <w:t>318.</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幻觉的痛苦</w:t>
        </w:r>
        <w:r w:rsidRPr="006C50DE">
          <w:rPr>
            <w:noProof/>
            <w:webHidden/>
          </w:rPr>
          <w:tab/>
        </w:r>
        <w:r w:rsidRPr="006C50DE">
          <w:rPr>
            <w:noProof/>
            <w:webHidden/>
          </w:rPr>
          <w:fldChar w:fldCharType="begin"/>
        </w:r>
        <w:r w:rsidRPr="006C50DE">
          <w:rPr>
            <w:noProof/>
            <w:webHidden/>
          </w:rPr>
          <w:instrText xml:space="preserve"> PAGEREF _Toc200957479 \h </w:instrText>
        </w:r>
        <w:r w:rsidRPr="006C50DE">
          <w:rPr>
            <w:noProof/>
            <w:webHidden/>
          </w:rPr>
        </w:r>
        <w:r w:rsidRPr="006C50DE">
          <w:rPr>
            <w:noProof/>
            <w:webHidden/>
          </w:rPr>
          <w:fldChar w:fldCharType="separate"/>
        </w:r>
        <w:r w:rsidR="009B0A1B">
          <w:rPr>
            <w:noProof/>
            <w:webHidden/>
          </w:rPr>
          <w:t>926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0" w:history="1">
        <w:r w:rsidRPr="006C50DE">
          <w:rPr>
            <w:rStyle w:val="af1"/>
            <w:rFonts w:ascii="Bookman Old Style" w:hAnsi="Bookman Old Style"/>
            <w:bCs/>
            <w:noProof/>
          </w:rPr>
          <w:t>319.</w:t>
        </w:r>
        <w:r w:rsidRPr="006C50DE">
          <w:rPr>
            <w:rFonts w:asciiTheme="minorHAnsi" w:eastAsiaTheme="minorEastAsia" w:hAnsiTheme="minorHAnsi"/>
            <w:noProof/>
            <w:sz w:val="22"/>
            <w:lang w:eastAsia="ru-RU"/>
          </w:rPr>
          <w:tab/>
        </w:r>
        <w:r w:rsidRPr="006C50DE">
          <w:rPr>
            <w:rStyle w:val="af1"/>
            <w:rFonts w:ascii="Bookman Old Style" w:hAnsi="Bookman Old Style"/>
            <w:noProof/>
          </w:rPr>
          <w:t>ЕСЛИ БЫ Я БЫЛ УТКОЙ</w:t>
        </w:r>
        <w:r w:rsidRPr="006C50DE">
          <w:rPr>
            <w:noProof/>
            <w:webHidden/>
          </w:rPr>
          <w:tab/>
        </w:r>
        <w:r w:rsidRPr="006C50DE">
          <w:rPr>
            <w:noProof/>
            <w:webHidden/>
          </w:rPr>
          <w:fldChar w:fldCharType="begin"/>
        </w:r>
        <w:r w:rsidRPr="006C50DE">
          <w:rPr>
            <w:noProof/>
            <w:webHidden/>
          </w:rPr>
          <w:instrText xml:space="preserve"> PAGEREF _Toc200957480 \h </w:instrText>
        </w:r>
        <w:r w:rsidRPr="006C50DE">
          <w:rPr>
            <w:noProof/>
            <w:webHidden/>
          </w:rPr>
        </w:r>
        <w:r w:rsidRPr="006C50DE">
          <w:rPr>
            <w:noProof/>
            <w:webHidden/>
          </w:rPr>
          <w:fldChar w:fldCharType="separate"/>
        </w:r>
        <w:r w:rsidR="009B0A1B">
          <w:rPr>
            <w:noProof/>
            <w:webHidden/>
          </w:rPr>
          <w:t>927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1" w:history="1">
        <w:r w:rsidRPr="006C50DE">
          <w:rPr>
            <w:rStyle w:val="af1"/>
            <w:rFonts w:ascii="SimSun" w:eastAsia="SimSun" w:hAnsi="SimSun"/>
            <w:bCs/>
            <w:noProof/>
            <w:lang w:eastAsia="zh-CN"/>
          </w:rPr>
          <w:t>319.</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如果我是一只鸭子</w:t>
        </w:r>
        <w:r w:rsidRPr="006C50DE">
          <w:rPr>
            <w:noProof/>
            <w:webHidden/>
          </w:rPr>
          <w:tab/>
        </w:r>
        <w:r w:rsidRPr="006C50DE">
          <w:rPr>
            <w:noProof/>
            <w:webHidden/>
          </w:rPr>
          <w:fldChar w:fldCharType="begin"/>
        </w:r>
        <w:r w:rsidRPr="006C50DE">
          <w:rPr>
            <w:noProof/>
            <w:webHidden/>
          </w:rPr>
          <w:instrText xml:space="preserve"> PAGEREF _Toc200957481 \h </w:instrText>
        </w:r>
        <w:r w:rsidRPr="006C50DE">
          <w:rPr>
            <w:noProof/>
            <w:webHidden/>
          </w:rPr>
        </w:r>
        <w:r w:rsidRPr="006C50DE">
          <w:rPr>
            <w:noProof/>
            <w:webHidden/>
          </w:rPr>
          <w:fldChar w:fldCharType="separate"/>
        </w:r>
        <w:r w:rsidR="009B0A1B">
          <w:rPr>
            <w:noProof/>
            <w:webHidden/>
          </w:rPr>
          <w:t>928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2" w:history="1">
        <w:r w:rsidRPr="006C50DE">
          <w:rPr>
            <w:rStyle w:val="af1"/>
            <w:rFonts w:ascii="Bookman Old Style" w:hAnsi="Bookman Old Style"/>
            <w:bCs/>
            <w:noProof/>
          </w:rPr>
          <w:t>320.</w:t>
        </w:r>
        <w:r w:rsidRPr="006C50DE">
          <w:rPr>
            <w:rFonts w:asciiTheme="minorHAnsi" w:eastAsiaTheme="minorEastAsia" w:hAnsiTheme="minorHAnsi"/>
            <w:noProof/>
            <w:sz w:val="22"/>
            <w:lang w:eastAsia="ru-RU"/>
          </w:rPr>
          <w:tab/>
        </w:r>
        <w:r w:rsidRPr="006C50DE">
          <w:rPr>
            <w:rStyle w:val="af1"/>
            <w:rFonts w:ascii="Bookman Old Style" w:eastAsia="Calibri" w:hAnsi="Bookman Old Style" w:cs="Arial"/>
            <w:noProof/>
          </w:rPr>
          <w:t>СТВОЛ СТАРОГО ДУБА</w:t>
        </w:r>
        <w:r w:rsidRPr="006C50DE">
          <w:rPr>
            <w:noProof/>
            <w:webHidden/>
          </w:rPr>
          <w:tab/>
        </w:r>
        <w:r w:rsidRPr="006C50DE">
          <w:rPr>
            <w:noProof/>
            <w:webHidden/>
          </w:rPr>
          <w:fldChar w:fldCharType="begin"/>
        </w:r>
        <w:r w:rsidRPr="006C50DE">
          <w:rPr>
            <w:noProof/>
            <w:webHidden/>
          </w:rPr>
          <w:instrText xml:space="preserve"> PAGEREF _Toc200957482 \h </w:instrText>
        </w:r>
        <w:r w:rsidRPr="006C50DE">
          <w:rPr>
            <w:noProof/>
            <w:webHidden/>
          </w:rPr>
        </w:r>
        <w:r w:rsidRPr="006C50DE">
          <w:rPr>
            <w:noProof/>
            <w:webHidden/>
          </w:rPr>
          <w:fldChar w:fldCharType="separate"/>
        </w:r>
        <w:r w:rsidR="009B0A1B">
          <w:rPr>
            <w:noProof/>
            <w:webHidden/>
          </w:rPr>
          <w:t>929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3" w:history="1">
        <w:r w:rsidRPr="006C50DE">
          <w:rPr>
            <w:rStyle w:val="af1"/>
            <w:rFonts w:ascii="SimSun" w:eastAsia="SimSun" w:hAnsi="SimSun" w:cs="Bookman Old Style"/>
            <w:bCs/>
            <w:noProof/>
            <w:lang w:eastAsia="zh-CN"/>
          </w:rPr>
          <w:t>320.</w:t>
        </w:r>
        <w:r w:rsidRPr="006C50DE">
          <w:rPr>
            <w:rFonts w:asciiTheme="minorHAnsi" w:eastAsiaTheme="minorEastAsia" w:hAnsiTheme="minorHAnsi"/>
            <w:noProof/>
            <w:sz w:val="22"/>
            <w:lang w:eastAsia="ru-RU"/>
          </w:rPr>
          <w:tab/>
        </w:r>
        <w:r w:rsidRPr="006C50DE">
          <w:rPr>
            <w:rStyle w:val="af1"/>
            <w:rFonts w:eastAsia="SimSun" w:cs="Times New Roman" w:hint="eastAsia"/>
            <w:noProof/>
            <w:lang w:eastAsia="zh-CN"/>
          </w:rPr>
          <w:t>老橡树的树干</w:t>
        </w:r>
        <w:r w:rsidRPr="006C50DE">
          <w:rPr>
            <w:noProof/>
            <w:webHidden/>
          </w:rPr>
          <w:tab/>
        </w:r>
        <w:r w:rsidRPr="006C50DE">
          <w:rPr>
            <w:noProof/>
            <w:webHidden/>
          </w:rPr>
          <w:fldChar w:fldCharType="begin"/>
        </w:r>
        <w:r w:rsidRPr="006C50DE">
          <w:rPr>
            <w:noProof/>
            <w:webHidden/>
          </w:rPr>
          <w:instrText xml:space="preserve"> PAGEREF _Toc200957483 \h </w:instrText>
        </w:r>
        <w:r w:rsidRPr="006C50DE">
          <w:rPr>
            <w:noProof/>
            <w:webHidden/>
          </w:rPr>
        </w:r>
        <w:r w:rsidRPr="006C50DE">
          <w:rPr>
            <w:noProof/>
            <w:webHidden/>
          </w:rPr>
          <w:fldChar w:fldCharType="separate"/>
        </w:r>
        <w:r w:rsidR="009B0A1B">
          <w:rPr>
            <w:noProof/>
            <w:webHidden/>
          </w:rPr>
          <w:t>930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484" w:history="1">
        <w:r w:rsidRPr="006C50DE">
          <w:rPr>
            <w:rStyle w:val="af1"/>
            <w:rFonts w:ascii="Bookman Old Style" w:eastAsia="SimSun" w:hAnsi="Bookman Old Style" w:cs="Times New Roman"/>
            <w:noProof/>
          </w:rPr>
          <w:t>2023</w:t>
        </w:r>
        <w:r w:rsidRPr="006C50DE">
          <w:rPr>
            <w:noProof/>
            <w:webHidden/>
          </w:rPr>
          <w:tab/>
        </w:r>
        <w:r w:rsidRPr="006C50DE">
          <w:rPr>
            <w:noProof/>
            <w:webHidden/>
          </w:rPr>
          <w:fldChar w:fldCharType="begin"/>
        </w:r>
        <w:r w:rsidRPr="006C50DE">
          <w:rPr>
            <w:noProof/>
            <w:webHidden/>
          </w:rPr>
          <w:instrText xml:space="preserve"> PAGEREF _Toc200957484 \h </w:instrText>
        </w:r>
        <w:r w:rsidRPr="006C50DE">
          <w:rPr>
            <w:noProof/>
            <w:webHidden/>
          </w:rPr>
        </w:r>
        <w:r w:rsidRPr="006C50DE">
          <w:rPr>
            <w:noProof/>
            <w:webHidden/>
          </w:rPr>
          <w:fldChar w:fldCharType="separate"/>
        </w:r>
        <w:r w:rsidR="009B0A1B">
          <w:rPr>
            <w:noProof/>
            <w:webHidden/>
          </w:rPr>
          <w:t>932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5" w:history="1">
        <w:r w:rsidRPr="006C50DE">
          <w:rPr>
            <w:rStyle w:val="af1"/>
            <w:rFonts w:ascii="Bookman Old Style" w:hAnsi="Bookman Old Style"/>
            <w:bCs/>
            <w:noProof/>
          </w:rPr>
          <w:t>321.</w:t>
        </w:r>
        <w:r w:rsidRPr="006C50DE">
          <w:rPr>
            <w:rFonts w:asciiTheme="minorHAnsi" w:eastAsiaTheme="minorEastAsia" w:hAnsiTheme="minorHAnsi"/>
            <w:noProof/>
            <w:sz w:val="22"/>
            <w:lang w:eastAsia="ru-RU"/>
          </w:rPr>
          <w:tab/>
        </w:r>
        <w:r w:rsidRPr="006C50DE">
          <w:rPr>
            <w:rStyle w:val="af1"/>
            <w:rFonts w:ascii="Bookman Old Style" w:hAnsi="Bookman Old Style"/>
            <w:bCs/>
            <w:noProof/>
            <w:lang w:eastAsia="zh-CN"/>
          </w:rPr>
          <w:t>ДВОРНИК</w:t>
        </w:r>
        <w:r w:rsidRPr="006C50DE">
          <w:rPr>
            <w:noProof/>
            <w:webHidden/>
          </w:rPr>
          <w:tab/>
        </w:r>
        <w:r w:rsidRPr="006C50DE">
          <w:rPr>
            <w:noProof/>
            <w:webHidden/>
          </w:rPr>
          <w:fldChar w:fldCharType="begin"/>
        </w:r>
        <w:r w:rsidRPr="006C50DE">
          <w:rPr>
            <w:noProof/>
            <w:webHidden/>
          </w:rPr>
          <w:instrText xml:space="preserve"> PAGEREF _Toc200957485 \h </w:instrText>
        </w:r>
        <w:r w:rsidRPr="006C50DE">
          <w:rPr>
            <w:noProof/>
            <w:webHidden/>
          </w:rPr>
        </w:r>
        <w:r w:rsidRPr="006C50DE">
          <w:rPr>
            <w:noProof/>
            <w:webHidden/>
          </w:rPr>
          <w:fldChar w:fldCharType="separate"/>
        </w:r>
        <w:r w:rsidR="009B0A1B">
          <w:rPr>
            <w:noProof/>
            <w:webHidden/>
          </w:rPr>
          <w:t>933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6" w:history="1">
        <w:r w:rsidRPr="006C50DE">
          <w:rPr>
            <w:rStyle w:val="af1"/>
            <w:rFonts w:ascii="SimSun" w:eastAsia="SimSun" w:hAnsi="SimSun"/>
            <w:bCs/>
            <w:noProof/>
          </w:rPr>
          <w:t>321.</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清洁工</w:t>
        </w:r>
        <w:r w:rsidRPr="006C50DE">
          <w:rPr>
            <w:noProof/>
            <w:webHidden/>
          </w:rPr>
          <w:tab/>
        </w:r>
        <w:r w:rsidRPr="006C50DE">
          <w:rPr>
            <w:noProof/>
            <w:webHidden/>
          </w:rPr>
          <w:fldChar w:fldCharType="begin"/>
        </w:r>
        <w:r w:rsidRPr="006C50DE">
          <w:rPr>
            <w:noProof/>
            <w:webHidden/>
          </w:rPr>
          <w:instrText xml:space="preserve"> PAGEREF _Toc200957486 \h </w:instrText>
        </w:r>
        <w:r w:rsidRPr="006C50DE">
          <w:rPr>
            <w:noProof/>
            <w:webHidden/>
          </w:rPr>
        </w:r>
        <w:r w:rsidRPr="006C50DE">
          <w:rPr>
            <w:noProof/>
            <w:webHidden/>
          </w:rPr>
          <w:fldChar w:fldCharType="separate"/>
        </w:r>
        <w:r w:rsidR="009B0A1B">
          <w:rPr>
            <w:noProof/>
            <w:webHidden/>
          </w:rPr>
          <w:t>934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7" w:history="1">
        <w:r w:rsidRPr="006C50DE">
          <w:rPr>
            <w:rStyle w:val="af1"/>
            <w:rFonts w:ascii="Bookman Old Style" w:hAnsi="Bookman Old Style"/>
            <w:bCs/>
            <w:noProof/>
          </w:rPr>
          <w:t>322.</w:t>
        </w:r>
        <w:r w:rsidRPr="006C50DE">
          <w:rPr>
            <w:rFonts w:asciiTheme="minorHAnsi" w:eastAsiaTheme="minorEastAsia" w:hAnsiTheme="minorHAnsi"/>
            <w:noProof/>
            <w:sz w:val="22"/>
            <w:lang w:eastAsia="ru-RU"/>
          </w:rPr>
          <w:tab/>
        </w:r>
        <w:r w:rsidRPr="006C50DE">
          <w:rPr>
            <w:rStyle w:val="af1"/>
            <w:rFonts w:ascii="Bookman Old Style" w:hAnsi="Bookman Old Style"/>
            <w:bCs/>
            <w:noProof/>
            <w:lang w:eastAsia="zh-CN"/>
          </w:rPr>
          <w:t>ОТТЕПЕЛЬ</w:t>
        </w:r>
        <w:r w:rsidRPr="006C50DE">
          <w:rPr>
            <w:noProof/>
            <w:webHidden/>
          </w:rPr>
          <w:tab/>
        </w:r>
        <w:r w:rsidRPr="006C50DE">
          <w:rPr>
            <w:noProof/>
            <w:webHidden/>
          </w:rPr>
          <w:fldChar w:fldCharType="begin"/>
        </w:r>
        <w:r w:rsidRPr="006C50DE">
          <w:rPr>
            <w:noProof/>
            <w:webHidden/>
          </w:rPr>
          <w:instrText xml:space="preserve"> PAGEREF _Toc200957487 \h </w:instrText>
        </w:r>
        <w:r w:rsidRPr="006C50DE">
          <w:rPr>
            <w:noProof/>
            <w:webHidden/>
          </w:rPr>
        </w:r>
        <w:r w:rsidRPr="006C50DE">
          <w:rPr>
            <w:noProof/>
            <w:webHidden/>
          </w:rPr>
          <w:fldChar w:fldCharType="separate"/>
        </w:r>
        <w:r w:rsidR="009B0A1B">
          <w:rPr>
            <w:noProof/>
            <w:webHidden/>
          </w:rPr>
          <w:t>935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8" w:history="1">
        <w:r w:rsidRPr="006C50DE">
          <w:rPr>
            <w:rStyle w:val="af1"/>
            <w:rFonts w:ascii="SimSun" w:eastAsia="SimSun" w:hAnsi="SimSun"/>
            <w:bCs/>
            <w:noProof/>
          </w:rPr>
          <w:t>322.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解</w:t>
        </w:r>
        <w:r w:rsidRPr="006C50DE">
          <w:rPr>
            <w:rStyle w:val="af1"/>
            <w:rFonts w:ascii="SimSun" w:eastAsia="SimSun" w:hAnsi="SimSun" w:cs="SimSun" w:hint="eastAsia"/>
            <w:noProof/>
          </w:rPr>
          <w:t>冻</w:t>
        </w:r>
        <w:r w:rsidRPr="006C50DE">
          <w:rPr>
            <w:rStyle w:val="af1"/>
            <w:rFonts w:ascii="SimSun" w:eastAsia="SimSun" w:hAnsi="SimSun" w:cs="SimSun"/>
            <w:noProof/>
          </w:rPr>
          <w:t xml:space="preserve"> </w:t>
        </w:r>
        <w:r w:rsidRPr="006C50DE">
          <w:rPr>
            <w:rStyle w:val="af1"/>
            <w:rFonts w:ascii="SimSun" w:eastAsia="SimSun" w:hAnsi="SimSun" w:cs="MS Gothic" w:hint="eastAsia"/>
            <w:noProof/>
          </w:rPr>
          <w:t>（</w:t>
        </w:r>
        <w:r w:rsidRPr="006C50DE">
          <w:rPr>
            <w:rStyle w:val="af1"/>
            <w:rFonts w:ascii="SimSun" w:eastAsia="SimSun" w:hAnsi="SimSun" w:cs="SimSun" w:hint="eastAsia"/>
            <w:noProof/>
          </w:rPr>
          <w:t>修改稿</w:t>
        </w:r>
        <w:r w:rsidRPr="006C50DE">
          <w:rPr>
            <w:rStyle w:val="af1"/>
            <w:rFonts w:ascii="SimSun" w:eastAsia="SimSun" w:hAnsi="SimSun" w:cs="MS Gothic" w:hint="eastAsia"/>
            <w:noProof/>
          </w:rPr>
          <w:t>）</w:t>
        </w:r>
        <w:r w:rsidRPr="006C50DE">
          <w:rPr>
            <w:noProof/>
            <w:webHidden/>
          </w:rPr>
          <w:tab/>
        </w:r>
        <w:r w:rsidRPr="006C50DE">
          <w:rPr>
            <w:noProof/>
            <w:webHidden/>
          </w:rPr>
          <w:fldChar w:fldCharType="begin"/>
        </w:r>
        <w:r w:rsidRPr="006C50DE">
          <w:rPr>
            <w:noProof/>
            <w:webHidden/>
          </w:rPr>
          <w:instrText xml:space="preserve"> PAGEREF _Toc200957488 \h </w:instrText>
        </w:r>
        <w:r w:rsidRPr="006C50DE">
          <w:rPr>
            <w:noProof/>
            <w:webHidden/>
          </w:rPr>
        </w:r>
        <w:r w:rsidRPr="006C50DE">
          <w:rPr>
            <w:noProof/>
            <w:webHidden/>
          </w:rPr>
          <w:fldChar w:fldCharType="separate"/>
        </w:r>
        <w:r w:rsidR="009B0A1B">
          <w:rPr>
            <w:noProof/>
            <w:webHidden/>
          </w:rPr>
          <w:t>936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89" w:history="1">
        <w:r w:rsidRPr="006C50DE">
          <w:rPr>
            <w:rStyle w:val="af1"/>
            <w:rFonts w:ascii="Bookman Old Style" w:hAnsi="Bookman Old Style"/>
            <w:bCs/>
            <w:noProof/>
          </w:rPr>
          <w:t>323.</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ПОСЫПАНЫ ПЕСКОМ ДОРОЖКИ ПАРКА</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_Toc200957489 \h </w:instrText>
        </w:r>
        <w:r w:rsidRPr="006C50DE">
          <w:rPr>
            <w:noProof/>
            <w:webHidden/>
          </w:rPr>
        </w:r>
        <w:r w:rsidRPr="006C50DE">
          <w:rPr>
            <w:noProof/>
            <w:webHidden/>
          </w:rPr>
          <w:fldChar w:fldCharType="separate"/>
        </w:r>
        <w:r w:rsidR="009B0A1B">
          <w:rPr>
            <w:noProof/>
            <w:webHidden/>
          </w:rPr>
          <w:t>937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0" w:history="1">
        <w:r w:rsidRPr="006C50DE">
          <w:rPr>
            <w:rStyle w:val="af1"/>
            <w:rFonts w:ascii="SimSun" w:eastAsia="SimSun" w:hAnsi="SimSun"/>
            <w:bCs/>
            <w:noProof/>
          </w:rPr>
          <w:t>323.</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公园里小路上撒满了沙子</w:t>
        </w:r>
        <w:r w:rsidRPr="006C50DE">
          <w:rPr>
            <w:noProof/>
            <w:webHidden/>
          </w:rPr>
          <w:tab/>
        </w:r>
        <w:r w:rsidRPr="006C50DE">
          <w:rPr>
            <w:noProof/>
            <w:webHidden/>
          </w:rPr>
          <w:fldChar w:fldCharType="begin"/>
        </w:r>
        <w:r w:rsidRPr="006C50DE">
          <w:rPr>
            <w:noProof/>
            <w:webHidden/>
          </w:rPr>
          <w:instrText xml:space="preserve"> PAGEREF _Toc200957490 \h </w:instrText>
        </w:r>
        <w:r w:rsidRPr="006C50DE">
          <w:rPr>
            <w:noProof/>
            <w:webHidden/>
          </w:rPr>
        </w:r>
        <w:r w:rsidRPr="006C50DE">
          <w:rPr>
            <w:noProof/>
            <w:webHidden/>
          </w:rPr>
          <w:fldChar w:fldCharType="separate"/>
        </w:r>
        <w:r w:rsidR="009B0A1B">
          <w:rPr>
            <w:noProof/>
            <w:webHidden/>
          </w:rPr>
          <w:t>938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1" w:history="1">
        <w:r w:rsidRPr="006C50DE">
          <w:rPr>
            <w:rStyle w:val="af1"/>
            <w:rFonts w:ascii="Bookman Old Style" w:hAnsi="Bookman Old Style"/>
            <w:bCs/>
            <w:noProof/>
          </w:rPr>
          <w:t>324.</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МИРЕ ЖИВОТНЫХ</w:t>
        </w:r>
        <w:r w:rsidRPr="006C50DE">
          <w:rPr>
            <w:noProof/>
            <w:webHidden/>
          </w:rPr>
          <w:tab/>
        </w:r>
        <w:r w:rsidRPr="006C50DE">
          <w:rPr>
            <w:noProof/>
            <w:webHidden/>
          </w:rPr>
          <w:fldChar w:fldCharType="begin"/>
        </w:r>
        <w:r w:rsidRPr="006C50DE">
          <w:rPr>
            <w:noProof/>
            <w:webHidden/>
          </w:rPr>
          <w:instrText xml:space="preserve"> PAGEREF _Toc200957491 \h </w:instrText>
        </w:r>
        <w:r w:rsidRPr="006C50DE">
          <w:rPr>
            <w:noProof/>
            <w:webHidden/>
          </w:rPr>
        </w:r>
        <w:r w:rsidRPr="006C50DE">
          <w:rPr>
            <w:noProof/>
            <w:webHidden/>
          </w:rPr>
          <w:fldChar w:fldCharType="separate"/>
        </w:r>
        <w:r w:rsidR="009B0A1B">
          <w:rPr>
            <w:noProof/>
            <w:webHidden/>
          </w:rPr>
          <w:t>939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2" w:history="1">
        <w:r w:rsidRPr="006C50DE">
          <w:rPr>
            <w:rStyle w:val="af1"/>
            <w:rFonts w:ascii="SimSun" w:eastAsia="SimSun" w:hAnsi="SimSun"/>
            <w:bCs/>
            <w:noProof/>
          </w:rPr>
          <w:t>324.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在动物世界</w:t>
        </w:r>
        <w:r w:rsidRPr="006C50DE">
          <w:rPr>
            <w:noProof/>
            <w:webHidden/>
          </w:rPr>
          <w:tab/>
        </w:r>
        <w:r w:rsidRPr="006C50DE">
          <w:rPr>
            <w:noProof/>
            <w:webHidden/>
          </w:rPr>
          <w:fldChar w:fldCharType="begin"/>
        </w:r>
        <w:r w:rsidRPr="006C50DE">
          <w:rPr>
            <w:noProof/>
            <w:webHidden/>
          </w:rPr>
          <w:instrText xml:space="preserve"> PAGEREF _Toc200957492 \h </w:instrText>
        </w:r>
        <w:r w:rsidRPr="006C50DE">
          <w:rPr>
            <w:noProof/>
            <w:webHidden/>
          </w:rPr>
        </w:r>
        <w:r w:rsidRPr="006C50DE">
          <w:rPr>
            <w:noProof/>
            <w:webHidden/>
          </w:rPr>
          <w:fldChar w:fldCharType="separate"/>
        </w:r>
        <w:r w:rsidR="009B0A1B">
          <w:rPr>
            <w:noProof/>
            <w:webHidden/>
          </w:rPr>
          <w:t>940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3" w:history="1">
        <w:r w:rsidRPr="006C50DE">
          <w:rPr>
            <w:rStyle w:val="af1"/>
            <w:rFonts w:ascii="Bookman Old Style" w:hAnsi="Bookman Old Style"/>
            <w:bCs/>
            <w:noProof/>
          </w:rPr>
          <w:t>325.</w:t>
        </w:r>
        <w:r w:rsidRPr="006C50DE">
          <w:rPr>
            <w:rFonts w:asciiTheme="minorHAnsi" w:eastAsiaTheme="minorEastAsia" w:hAnsiTheme="minorHAnsi"/>
            <w:noProof/>
            <w:sz w:val="22"/>
            <w:lang w:eastAsia="ru-RU"/>
          </w:rPr>
          <w:tab/>
        </w:r>
        <w:r w:rsidRPr="006C50DE">
          <w:rPr>
            <w:rStyle w:val="af1"/>
            <w:rFonts w:ascii="Bookman Old Style" w:hAnsi="Bookman Old Style"/>
            <w:noProof/>
          </w:rPr>
          <w:t>ОРДУСЬ</w:t>
        </w:r>
        <w:r w:rsidRPr="006C50DE">
          <w:rPr>
            <w:noProof/>
            <w:webHidden/>
          </w:rPr>
          <w:tab/>
        </w:r>
        <w:r w:rsidRPr="006C50DE">
          <w:rPr>
            <w:noProof/>
            <w:webHidden/>
          </w:rPr>
          <w:fldChar w:fldCharType="begin"/>
        </w:r>
        <w:r w:rsidRPr="006C50DE">
          <w:rPr>
            <w:noProof/>
            <w:webHidden/>
          </w:rPr>
          <w:instrText xml:space="preserve"> PAGEREF _Toc200957493 \h </w:instrText>
        </w:r>
        <w:r w:rsidRPr="006C50DE">
          <w:rPr>
            <w:noProof/>
            <w:webHidden/>
          </w:rPr>
        </w:r>
        <w:r w:rsidRPr="006C50DE">
          <w:rPr>
            <w:noProof/>
            <w:webHidden/>
          </w:rPr>
          <w:fldChar w:fldCharType="separate"/>
        </w:r>
        <w:r w:rsidR="009B0A1B">
          <w:rPr>
            <w:noProof/>
            <w:webHidden/>
          </w:rPr>
          <w:t>941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4" w:history="1">
        <w:r w:rsidRPr="006C50DE">
          <w:rPr>
            <w:rStyle w:val="af1"/>
            <w:rFonts w:ascii="SimSun" w:eastAsia="SimSun" w:hAnsi="SimSun"/>
            <w:bCs/>
            <w:noProof/>
          </w:rPr>
          <w:t>325.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鄂尔多斯</w:t>
        </w:r>
        <w:r w:rsidRPr="006C50DE">
          <w:rPr>
            <w:noProof/>
            <w:webHidden/>
          </w:rPr>
          <w:tab/>
        </w:r>
        <w:r w:rsidRPr="006C50DE">
          <w:rPr>
            <w:noProof/>
            <w:webHidden/>
          </w:rPr>
          <w:fldChar w:fldCharType="begin"/>
        </w:r>
        <w:r w:rsidRPr="006C50DE">
          <w:rPr>
            <w:noProof/>
            <w:webHidden/>
          </w:rPr>
          <w:instrText xml:space="preserve"> PAGEREF _Toc200957494 \h </w:instrText>
        </w:r>
        <w:r w:rsidRPr="006C50DE">
          <w:rPr>
            <w:noProof/>
            <w:webHidden/>
          </w:rPr>
        </w:r>
        <w:r w:rsidRPr="006C50DE">
          <w:rPr>
            <w:noProof/>
            <w:webHidden/>
          </w:rPr>
          <w:fldChar w:fldCharType="separate"/>
        </w:r>
        <w:r w:rsidR="009B0A1B">
          <w:rPr>
            <w:noProof/>
            <w:webHidden/>
          </w:rPr>
          <w:t>942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5" w:history="1">
        <w:r w:rsidRPr="006C50DE">
          <w:rPr>
            <w:rStyle w:val="af1"/>
            <w:rFonts w:ascii="Bookman Old Style" w:hAnsi="Bookman Old Style"/>
            <w:bCs/>
            <w:noProof/>
          </w:rPr>
          <w:t>326.</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БО ЦЗЮЙ-И ПОСТАВИЛ ЮРТУ</w:t>
        </w:r>
        <w:r w:rsidRPr="006C50DE">
          <w:rPr>
            <w:noProof/>
            <w:webHidden/>
          </w:rPr>
          <w:tab/>
        </w:r>
        <w:r w:rsidRPr="006C50DE">
          <w:rPr>
            <w:noProof/>
            <w:webHidden/>
          </w:rPr>
          <w:fldChar w:fldCharType="begin"/>
        </w:r>
        <w:r w:rsidRPr="006C50DE">
          <w:rPr>
            <w:noProof/>
            <w:webHidden/>
          </w:rPr>
          <w:instrText xml:space="preserve"> PAGEREF _Toc200957495 \h </w:instrText>
        </w:r>
        <w:r w:rsidRPr="006C50DE">
          <w:rPr>
            <w:noProof/>
            <w:webHidden/>
          </w:rPr>
        </w:r>
        <w:r w:rsidRPr="006C50DE">
          <w:rPr>
            <w:noProof/>
            <w:webHidden/>
          </w:rPr>
          <w:fldChar w:fldCharType="separate"/>
        </w:r>
        <w:r w:rsidR="009B0A1B">
          <w:rPr>
            <w:noProof/>
            <w:webHidden/>
          </w:rPr>
          <w:t>943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6" w:history="1">
        <w:r w:rsidRPr="006C50DE">
          <w:rPr>
            <w:rStyle w:val="af1"/>
            <w:rFonts w:ascii="SimSun" w:eastAsia="SimSun" w:hAnsi="SimSun"/>
            <w:bCs/>
            <w:noProof/>
          </w:rPr>
          <w:t>326.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白居易安置了青毡帐</w:t>
        </w:r>
        <w:r w:rsidRPr="006C50DE">
          <w:rPr>
            <w:noProof/>
            <w:webHidden/>
          </w:rPr>
          <w:tab/>
        </w:r>
        <w:r w:rsidRPr="006C50DE">
          <w:rPr>
            <w:noProof/>
            <w:webHidden/>
          </w:rPr>
          <w:fldChar w:fldCharType="begin"/>
        </w:r>
        <w:r w:rsidRPr="006C50DE">
          <w:rPr>
            <w:noProof/>
            <w:webHidden/>
          </w:rPr>
          <w:instrText xml:space="preserve"> PAGEREF _Toc200957496 \h </w:instrText>
        </w:r>
        <w:r w:rsidRPr="006C50DE">
          <w:rPr>
            <w:noProof/>
            <w:webHidden/>
          </w:rPr>
        </w:r>
        <w:r w:rsidRPr="006C50DE">
          <w:rPr>
            <w:noProof/>
            <w:webHidden/>
          </w:rPr>
          <w:fldChar w:fldCharType="separate"/>
        </w:r>
        <w:r w:rsidR="009B0A1B">
          <w:rPr>
            <w:noProof/>
            <w:webHidden/>
          </w:rPr>
          <w:t>944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7" w:history="1">
        <w:r w:rsidRPr="006C50DE">
          <w:rPr>
            <w:rStyle w:val="af1"/>
            <w:rFonts w:ascii="Bookman Old Style" w:hAnsi="Bookman Old Style"/>
            <w:bCs/>
            <w:noProof/>
          </w:rPr>
          <w:t>327.</w:t>
        </w:r>
        <w:r w:rsidRPr="006C50DE">
          <w:rPr>
            <w:rFonts w:asciiTheme="minorHAnsi" w:eastAsiaTheme="minorEastAsia" w:hAnsiTheme="minorHAnsi"/>
            <w:noProof/>
            <w:sz w:val="22"/>
            <w:lang w:eastAsia="ru-RU"/>
          </w:rPr>
          <w:tab/>
        </w:r>
        <w:r w:rsidRPr="006C50DE">
          <w:rPr>
            <w:rStyle w:val="af1"/>
            <w:rFonts w:ascii="Bookman Old Style" w:hAnsi="Bookman Old Style"/>
            <w:noProof/>
          </w:rPr>
          <w:t>ДЕВЯТОЕ НЕБО</w:t>
        </w:r>
        <w:r w:rsidRPr="006C50DE">
          <w:rPr>
            <w:noProof/>
            <w:webHidden/>
          </w:rPr>
          <w:tab/>
        </w:r>
        <w:r w:rsidRPr="006C50DE">
          <w:rPr>
            <w:noProof/>
            <w:webHidden/>
          </w:rPr>
          <w:fldChar w:fldCharType="begin"/>
        </w:r>
        <w:r w:rsidRPr="006C50DE">
          <w:rPr>
            <w:noProof/>
            <w:webHidden/>
          </w:rPr>
          <w:instrText xml:space="preserve"> PAGEREF _Toc200957497 \h </w:instrText>
        </w:r>
        <w:r w:rsidRPr="006C50DE">
          <w:rPr>
            <w:noProof/>
            <w:webHidden/>
          </w:rPr>
        </w:r>
        <w:r w:rsidRPr="006C50DE">
          <w:rPr>
            <w:noProof/>
            <w:webHidden/>
          </w:rPr>
          <w:fldChar w:fldCharType="separate"/>
        </w:r>
        <w:r w:rsidR="009B0A1B">
          <w:rPr>
            <w:noProof/>
            <w:webHidden/>
          </w:rPr>
          <w:t>945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8" w:history="1">
        <w:r w:rsidRPr="006C50DE">
          <w:rPr>
            <w:rStyle w:val="af1"/>
            <w:rFonts w:ascii="SimSun" w:eastAsia="SimSun" w:hAnsi="SimSun"/>
            <w:bCs/>
            <w:noProof/>
          </w:rPr>
          <w:t>327.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九重天</w:t>
        </w:r>
        <w:r w:rsidRPr="006C50DE">
          <w:rPr>
            <w:noProof/>
            <w:webHidden/>
          </w:rPr>
          <w:tab/>
        </w:r>
        <w:r w:rsidRPr="006C50DE">
          <w:rPr>
            <w:noProof/>
            <w:webHidden/>
          </w:rPr>
          <w:fldChar w:fldCharType="begin"/>
        </w:r>
        <w:r w:rsidRPr="006C50DE">
          <w:rPr>
            <w:noProof/>
            <w:webHidden/>
          </w:rPr>
          <w:instrText xml:space="preserve"> PAGEREF _Toc200957498 \h </w:instrText>
        </w:r>
        <w:r w:rsidRPr="006C50DE">
          <w:rPr>
            <w:noProof/>
            <w:webHidden/>
          </w:rPr>
        </w:r>
        <w:r w:rsidRPr="006C50DE">
          <w:rPr>
            <w:noProof/>
            <w:webHidden/>
          </w:rPr>
          <w:fldChar w:fldCharType="separate"/>
        </w:r>
        <w:r w:rsidR="009B0A1B">
          <w:rPr>
            <w:noProof/>
            <w:webHidden/>
          </w:rPr>
          <w:t>946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499" w:history="1">
        <w:r w:rsidRPr="006C50DE">
          <w:rPr>
            <w:rStyle w:val="af1"/>
            <w:rFonts w:ascii="Bookman Old Style" w:hAnsi="Bookman Old Style"/>
            <w:bCs/>
            <w:noProof/>
          </w:rPr>
          <w:t>328.</w:t>
        </w:r>
        <w:r w:rsidRPr="006C50DE">
          <w:rPr>
            <w:rFonts w:asciiTheme="minorHAnsi" w:eastAsiaTheme="minorEastAsia" w:hAnsiTheme="minorHAnsi"/>
            <w:noProof/>
            <w:sz w:val="22"/>
            <w:lang w:eastAsia="ru-RU"/>
          </w:rPr>
          <w:tab/>
        </w:r>
        <w:r w:rsidRPr="006C50DE">
          <w:rPr>
            <w:rStyle w:val="af1"/>
            <w:rFonts w:ascii="Bookman Old Style" w:hAnsi="Bookman Old Style"/>
            <w:noProof/>
          </w:rPr>
          <w:t>ХОККУ РАННЕГО УТРА</w:t>
        </w:r>
        <w:r w:rsidRPr="006C50DE">
          <w:rPr>
            <w:noProof/>
            <w:webHidden/>
          </w:rPr>
          <w:tab/>
        </w:r>
        <w:r w:rsidRPr="006C50DE">
          <w:rPr>
            <w:noProof/>
            <w:webHidden/>
          </w:rPr>
          <w:fldChar w:fldCharType="begin"/>
        </w:r>
        <w:r w:rsidRPr="006C50DE">
          <w:rPr>
            <w:noProof/>
            <w:webHidden/>
          </w:rPr>
          <w:instrText xml:space="preserve"> PAGEREF _Toc200957499 \h </w:instrText>
        </w:r>
        <w:r w:rsidRPr="006C50DE">
          <w:rPr>
            <w:noProof/>
            <w:webHidden/>
          </w:rPr>
        </w:r>
        <w:r w:rsidRPr="006C50DE">
          <w:rPr>
            <w:noProof/>
            <w:webHidden/>
          </w:rPr>
          <w:fldChar w:fldCharType="separate"/>
        </w:r>
        <w:r w:rsidR="009B0A1B">
          <w:rPr>
            <w:noProof/>
            <w:webHidden/>
          </w:rPr>
          <w:t>947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0" w:history="1">
        <w:r w:rsidRPr="006C50DE">
          <w:rPr>
            <w:rStyle w:val="af1"/>
            <w:rFonts w:ascii="SimSun" w:eastAsia="SimSun" w:hAnsi="SimSun"/>
            <w:noProof/>
          </w:rPr>
          <w:t>328.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凌晨的俳句</w:t>
        </w:r>
        <w:r w:rsidRPr="006C50DE">
          <w:rPr>
            <w:noProof/>
            <w:webHidden/>
          </w:rPr>
          <w:tab/>
        </w:r>
        <w:r w:rsidRPr="006C50DE">
          <w:rPr>
            <w:noProof/>
            <w:webHidden/>
          </w:rPr>
          <w:fldChar w:fldCharType="begin"/>
        </w:r>
        <w:r w:rsidRPr="006C50DE">
          <w:rPr>
            <w:noProof/>
            <w:webHidden/>
          </w:rPr>
          <w:instrText xml:space="preserve"> PAGEREF _Toc200957500 \h </w:instrText>
        </w:r>
        <w:r w:rsidRPr="006C50DE">
          <w:rPr>
            <w:noProof/>
            <w:webHidden/>
          </w:rPr>
        </w:r>
        <w:r w:rsidRPr="006C50DE">
          <w:rPr>
            <w:noProof/>
            <w:webHidden/>
          </w:rPr>
          <w:fldChar w:fldCharType="separate"/>
        </w:r>
        <w:r w:rsidR="009B0A1B">
          <w:rPr>
            <w:noProof/>
            <w:webHidden/>
          </w:rPr>
          <w:t>948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1" w:history="1">
        <w:r w:rsidRPr="006C50DE">
          <w:rPr>
            <w:rStyle w:val="af1"/>
            <w:rFonts w:ascii="Bookman Old Style" w:hAnsi="Bookman Old Style"/>
            <w:bCs/>
            <w:noProof/>
          </w:rPr>
          <w:t>329.</w:t>
        </w:r>
        <w:r w:rsidRPr="006C50DE">
          <w:rPr>
            <w:rFonts w:asciiTheme="minorHAnsi" w:eastAsiaTheme="minorEastAsia" w:hAnsiTheme="minorHAnsi"/>
            <w:noProof/>
            <w:sz w:val="22"/>
            <w:lang w:eastAsia="ru-RU"/>
          </w:rPr>
          <w:tab/>
        </w:r>
        <w:r w:rsidRPr="006C50DE">
          <w:rPr>
            <w:rStyle w:val="af1"/>
            <w:rFonts w:ascii="Bookman Old Style" w:hAnsi="Bookman Old Style"/>
            <w:noProof/>
          </w:rPr>
          <w:t>ПРОСТЫЕ И СЛОЖНЫЕ</w:t>
        </w:r>
        <w:r w:rsidRPr="006C50DE">
          <w:rPr>
            <w:noProof/>
            <w:webHidden/>
          </w:rPr>
          <w:tab/>
        </w:r>
        <w:r w:rsidRPr="006C50DE">
          <w:rPr>
            <w:noProof/>
            <w:webHidden/>
          </w:rPr>
          <w:fldChar w:fldCharType="begin"/>
        </w:r>
        <w:r w:rsidRPr="006C50DE">
          <w:rPr>
            <w:noProof/>
            <w:webHidden/>
          </w:rPr>
          <w:instrText xml:space="preserve"> PAGEREF _Toc200957501 \h </w:instrText>
        </w:r>
        <w:r w:rsidRPr="006C50DE">
          <w:rPr>
            <w:noProof/>
            <w:webHidden/>
          </w:rPr>
        </w:r>
        <w:r w:rsidRPr="006C50DE">
          <w:rPr>
            <w:noProof/>
            <w:webHidden/>
          </w:rPr>
          <w:fldChar w:fldCharType="separate"/>
        </w:r>
        <w:r w:rsidR="009B0A1B">
          <w:rPr>
            <w:noProof/>
            <w:webHidden/>
          </w:rPr>
          <w:t>949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2" w:history="1">
        <w:r w:rsidRPr="006C50DE">
          <w:rPr>
            <w:rStyle w:val="af1"/>
            <w:rFonts w:ascii="SimSun" w:eastAsia="SimSun" w:hAnsi="SimSun"/>
            <w:noProof/>
          </w:rPr>
          <w:t>329.</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单纯与复杂</w:t>
        </w:r>
        <w:r w:rsidRPr="006C50DE">
          <w:rPr>
            <w:noProof/>
            <w:webHidden/>
          </w:rPr>
          <w:tab/>
        </w:r>
        <w:r w:rsidRPr="006C50DE">
          <w:rPr>
            <w:noProof/>
            <w:webHidden/>
          </w:rPr>
          <w:fldChar w:fldCharType="begin"/>
        </w:r>
        <w:r w:rsidRPr="006C50DE">
          <w:rPr>
            <w:noProof/>
            <w:webHidden/>
          </w:rPr>
          <w:instrText xml:space="preserve"> PAGEREF _Toc200957502 \h </w:instrText>
        </w:r>
        <w:r w:rsidRPr="006C50DE">
          <w:rPr>
            <w:noProof/>
            <w:webHidden/>
          </w:rPr>
        </w:r>
        <w:r w:rsidRPr="006C50DE">
          <w:rPr>
            <w:noProof/>
            <w:webHidden/>
          </w:rPr>
          <w:fldChar w:fldCharType="separate"/>
        </w:r>
        <w:r w:rsidR="009B0A1B">
          <w:rPr>
            <w:noProof/>
            <w:webHidden/>
          </w:rPr>
          <w:t>950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3" w:history="1">
        <w:r w:rsidRPr="006C50DE">
          <w:rPr>
            <w:rStyle w:val="af1"/>
            <w:rFonts w:ascii="Bookman Old Style" w:hAnsi="Bookman Old Style"/>
            <w:bCs/>
            <w:noProof/>
          </w:rPr>
          <w:t>330.</w:t>
        </w:r>
        <w:r w:rsidRPr="006C50DE">
          <w:rPr>
            <w:rFonts w:asciiTheme="minorHAnsi" w:eastAsiaTheme="minorEastAsia" w:hAnsiTheme="minorHAnsi"/>
            <w:noProof/>
            <w:sz w:val="22"/>
            <w:lang w:eastAsia="ru-RU"/>
          </w:rPr>
          <w:tab/>
        </w:r>
        <w:r w:rsidRPr="006C50DE">
          <w:rPr>
            <w:rStyle w:val="af1"/>
            <w:rFonts w:ascii="Bookman Old Style" w:hAnsi="Bookman Old Style"/>
            <w:noProof/>
          </w:rPr>
          <w:t>МУЖ И ЖЕНА</w:t>
        </w:r>
        <w:r w:rsidRPr="006C50DE">
          <w:rPr>
            <w:noProof/>
            <w:webHidden/>
          </w:rPr>
          <w:tab/>
        </w:r>
        <w:r w:rsidRPr="006C50DE">
          <w:rPr>
            <w:noProof/>
            <w:webHidden/>
          </w:rPr>
          <w:fldChar w:fldCharType="begin"/>
        </w:r>
        <w:r w:rsidRPr="006C50DE">
          <w:rPr>
            <w:noProof/>
            <w:webHidden/>
          </w:rPr>
          <w:instrText xml:space="preserve"> PAGEREF _Toc200957503 \h </w:instrText>
        </w:r>
        <w:r w:rsidRPr="006C50DE">
          <w:rPr>
            <w:noProof/>
            <w:webHidden/>
          </w:rPr>
        </w:r>
        <w:r w:rsidRPr="006C50DE">
          <w:rPr>
            <w:noProof/>
            <w:webHidden/>
          </w:rPr>
          <w:fldChar w:fldCharType="separate"/>
        </w:r>
        <w:r w:rsidR="009B0A1B">
          <w:rPr>
            <w:noProof/>
            <w:webHidden/>
          </w:rPr>
          <w:t>951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4" w:history="1">
        <w:r w:rsidRPr="006C50DE">
          <w:rPr>
            <w:rStyle w:val="af1"/>
            <w:rFonts w:ascii="SimSun" w:eastAsia="SimSun" w:hAnsi="SimSun"/>
            <w:noProof/>
          </w:rPr>
          <w:t>330.</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夫妇</w:t>
        </w:r>
        <w:r w:rsidRPr="006C50DE">
          <w:rPr>
            <w:noProof/>
            <w:webHidden/>
          </w:rPr>
          <w:tab/>
        </w:r>
        <w:r w:rsidRPr="006C50DE">
          <w:rPr>
            <w:noProof/>
            <w:webHidden/>
          </w:rPr>
          <w:fldChar w:fldCharType="begin"/>
        </w:r>
        <w:r w:rsidRPr="006C50DE">
          <w:rPr>
            <w:noProof/>
            <w:webHidden/>
          </w:rPr>
          <w:instrText xml:space="preserve"> PAGEREF _Toc200957504 \h </w:instrText>
        </w:r>
        <w:r w:rsidRPr="006C50DE">
          <w:rPr>
            <w:noProof/>
            <w:webHidden/>
          </w:rPr>
        </w:r>
        <w:r w:rsidRPr="006C50DE">
          <w:rPr>
            <w:noProof/>
            <w:webHidden/>
          </w:rPr>
          <w:fldChar w:fldCharType="separate"/>
        </w:r>
        <w:r w:rsidR="009B0A1B">
          <w:rPr>
            <w:noProof/>
            <w:webHidden/>
          </w:rPr>
          <w:t>952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5" w:history="1">
        <w:r w:rsidRPr="006C50DE">
          <w:rPr>
            <w:rStyle w:val="af1"/>
            <w:rFonts w:ascii="Bookman Old Style" w:hAnsi="Bookman Old Style"/>
            <w:bCs/>
            <w:noProof/>
          </w:rPr>
          <w:t>331.</w:t>
        </w:r>
        <w:r w:rsidRPr="006C50DE">
          <w:rPr>
            <w:rFonts w:asciiTheme="minorHAnsi" w:eastAsiaTheme="minorEastAsia" w:hAnsiTheme="minorHAnsi"/>
            <w:noProof/>
            <w:sz w:val="22"/>
            <w:lang w:eastAsia="ru-RU"/>
          </w:rPr>
          <w:tab/>
        </w:r>
        <w:r w:rsidRPr="006C50DE">
          <w:rPr>
            <w:rStyle w:val="af1"/>
            <w:rFonts w:ascii="Bookman Old Style" w:hAnsi="Bookman Old Style"/>
            <w:noProof/>
          </w:rPr>
          <w:t>РУССКАЯ ЛИТЕРАТУРА</w:t>
        </w:r>
        <w:r w:rsidRPr="006C50DE">
          <w:rPr>
            <w:noProof/>
            <w:webHidden/>
          </w:rPr>
          <w:tab/>
        </w:r>
        <w:r w:rsidRPr="006C50DE">
          <w:rPr>
            <w:noProof/>
            <w:webHidden/>
          </w:rPr>
          <w:fldChar w:fldCharType="begin"/>
        </w:r>
        <w:r w:rsidRPr="006C50DE">
          <w:rPr>
            <w:noProof/>
            <w:webHidden/>
          </w:rPr>
          <w:instrText xml:space="preserve"> PAGEREF _Toc200957505 \h </w:instrText>
        </w:r>
        <w:r w:rsidRPr="006C50DE">
          <w:rPr>
            <w:noProof/>
            <w:webHidden/>
          </w:rPr>
        </w:r>
        <w:r w:rsidRPr="006C50DE">
          <w:rPr>
            <w:noProof/>
            <w:webHidden/>
          </w:rPr>
          <w:fldChar w:fldCharType="separate"/>
        </w:r>
        <w:r w:rsidR="009B0A1B">
          <w:rPr>
            <w:noProof/>
            <w:webHidden/>
          </w:rPr>
          <w:t>953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6" w:history="1">
        <w:r w:rsidRPr="006C50DE">
          <w:rPr>
            <w:rStyle w:val="af1"/>
            <w:rFonts w:ascii="SimSun" w:eastAsia="SimSun" w:hAnsi="SimSun"/>
            <w:noProof/>
          </w:rPr>
          <w:t>331.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俄罗斯文学</w:t>
        </w:r>
        <w:r w:rsidRPr="006C50DE">
          <w:rPr>
            <w:noProof/>
            <w:webHidden/>
          </w:rPr>
          <w:tab/>
        </w:r>
        <w:r w:rsidRPr="006C50DE">
          <w:rPr>
            <w:noProof/>
            <w:webHidden/>
          </w:rPr>
          <w:fldChar w:fldCharType="begin"/>
        </w:r>
        <w:r w:rsidRPr="006C50DE">
          <w:rPr>
            <w:noProof/>
            <w:webHidden/>
          </w:rPr>
          <w:instrText xml:space="preserve"> PAGEREF _Toc200957506 \h </w:instrText>
        </w:r>
        <w:r w:rsidRPr="006C50DE">
          <w:rPr>
            <w:noProof/>
            <w:webHidden/>
          </w:rPr>
        </w:r>
        <w:r w:rsidRPr="006C50DE">
          <w:rPr>
            <w:noProof/>
            <w:webHidden/>
          </w:rPr>
          <w:fldChar w:fldCharType="separate"/>
        </w:r>
        <w:r w:rsidR="009B0A1B">
          <w:rPr>
            <w:noProof/>
            <w:webHidden/>
          </w:rPr>
          <w:t>954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7" w:history="1">
        <w:r w:rsidRPr="006C50DE">
          <w:rPr>
            <w:rStyle w:val="af1"/>
            <w:rFonts w:ascii="Bookman Old Style" w:hAnsi="Bookman Old Style"/>
            <w:bCs/>
            <w:noProof/>
          </w:rPr>
          <w:t>332.</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СУЩЕСТВО</w:t>
        </w:r>
        <w:r w:rsidRPr="006C50DE">
          <w:rPr>
            <w:noProof/>
            <w:webHidden/>
          </w:rPr>
          <w:tab/>
        </w:r>
        <w:r w:rsidRPr="006C50DE">
          <w:rPr>
            <w:noProof/>
            <w:webHidden/>
          </w:rPr>
          <w:fldChar w:fldCharType="begin"/>
        </w:r>
        <w:r w:rsidRPr="006C50DE">
          <w:rPr>
            <w:noProof/>
            <w:webHidden/>
          </w:rPr>
          <w:instrText xml:space="preserve"> PAGEREF _Toc200957507 \h </w:instrText>
        </w:r>
        <w:r w:rsidRPr="006C50DE">
          <w:rPr>
            <w:noProof/>
            <w:webHidden/>
          </w:rPr>
        </w:r>
        <w:r w:rsidRPr="006C50DE">
          <w:rPr>
            <w:noProof/>
            <w:webHidden/>
          </w:rPr>
          <w:fldChar w:fldCharType="separate"/>
        </w:r>
        <w:r w:rsidR="009B0A1B">
          <w:rPr>
            <w:noProof/>
            <w:webHidden/>
          </w:rPr>
          <w:t>955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8" w:history="1">
        <w:r w:rsidRPr="006C50DE">
          <w:rPr>
            <w:rStyle w:val="af1"/>
            <w:rFonts w:ascii="SimSun" w:eastAsia="SimSun" w:hAnsi="SimSun"/>
            <w:noProof/>
          </w:rPr>
          <w:t>332.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生存</w:t>
        </w:r>
        <w:r w:rsidRPr="006C50DE">
          <w:rPr>
            <w:noProof/>
            <w:webHidden/>
          </w:rPr>
          <w:tab/>
        </w:r>
        <w:r w:rsidRPr="006C50DE">
          <w:rPr>
            <w:noProof/>
            <w:webHidden/>
          </w:rPr>
          <w:fldChar w:fldCharType="begin"/>
        </w:r>
        <w:r w:rsidRPr="006C50DE">
          <w:rPr>
            <w:noProof/>
            <w:webHidden/>
          </w:rPr>
          <w:instrText xml:space="preserve"> PAGEREF _Toc200957508 \h </w:instrText>
        </w:r>
        <w:r w:rsidRPr="006C50DE">
          <w:rPr>
            <w:noProof/>
            <w:webHidden/>
          </w:rPr>
        </w:r>
        <w:r w:rsidRPr="006C50DE">
          <w:rPr>
            <w:noProof/>
            <w:webHidden/>
          </w:rPr>
          <w:fldChar w:fldCharType="separate"/>
        </w:r>
        <w:r w:rsidR="009B0A1B">
          <w:rPr>
            <w:noProof/>
            <w:webHidden/>
          </w:rPr>
          <w:t>956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09" w:history="1">
        <w:r w:rsidRPr="006C50DE">
          <w:rPr>
            <w:rStyle w:val="af1"/>
            <w:rFonts w:ascii="Bookman Old Style" w:hAnsi="Bookman Old Style"/>
            <w:bCs/>
            <w:noProof/>
          </w:rPr>
          <w:t>333.</w:t>
        </w:r>
        <w:r w:rsidRPr="006C50DE">
          <w:rPr>
            <w:rFonts w:asciiTheme="minorHAnsi" w:eastAsiaTheme="minorEastAsia" w:hAnsiTheme="minorHAnsi"/>
            <w:noProof/>
            <w:sz w:val="22"/>
            <w:lang w:eastAsia="ru-RU"/>
          </w:rPr>
          <w:tab/>
        </w:r>
        <w:r w:rsidRPr="006C50DE">
          <w:rPr>
            <w:rStyle w:val="af1"/>
            <w:rFonts w:ascii="Bookman Old Style" w:hAnsi="Bookman Old Style"/>
            <w:noProof/>
          </w:rPr>
          <w:t>НЮ ХАНЬ</w:t>
        </w:r>
        <w:r w:rsidRPr="006C50DE">
          <w:rPr>
            <w:noProof/>
            <w:webHidden/>
          </w:rPr>
          <w:tab/>
        </w:r>
        <w:r w:rsidRPr="006C50DE">
          <w:rPr>
            <w:noProof/>
            <w:webHidden/>
          </w:rPr>
          <w:fldChar w:fldCharType="begin"/>
        </w:r>
        <w:r w:rsidRPr="006C50DE">
          <w:rPr>
            <w:noProof/>
            <w:webHidden/>
          </w:rPr>
          <w:instrText xml:space="preserve"> PAGEREF _Toc200957509 \h </w:instrText>
        </w:r>
        <w:r w:rsidRPr="006C50DE">
          <w:rPr>
            <w:noProof/>
            <w:webHidden/>
          </w:rPr>
        </w:r>
        <w:r w:rsidRPr="006C50DE">
          <w:rPr>
            <w:noProof/>
            <w:webHidden/>
          </w:rPr>
          <w:fldChar w:fldCharType="separate"/>
        </w:r>
        <w:r w:rsidR="009B0A1B">
          <w:rPr>
            <w:noProof/>
            <w:webHidden/>
          </w:rPr>
          <w:t>957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0" w:history="1">
        <w:r w:rsidRPr="006C50DE">
          <w:rPr>
            <w:rStyle w:val="af1"/>
            <w:rFonts w:ascii="SimSun" w:eastAsia="SimSun" w:hAnsi="SimSun"/>
            <w:noProof/>
          </w:rPr>
          <w:t>333.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牛汉</w:t>
        </w:r>
        <w:r w:rsidRPr="006C50DE">
          <w:rPr>
            <w:noProof/>
            <w:webHidden/>
          </w:rPr>
          <w:tab/>
        </w:r>
        <w:r w:rsidRPr="006C50DE">
          <w:rPr>
            <w:noProof/>
            <w:webHidden/>
          </w:rPr>
          <w:fldChar w:fldCharType="begin"/>
        </w:r>
        <w:r w:rsidRPr="006C50DE">
          <w:rPr>
            <w:noProof/>
            <w:webHidden/>
          </w:rPr>
          <w:instrText xml:space="preserve"> PAGEREF _Toc200957510 \h </w:instrText>
        </w:r>
        <w:r w:rsidRPr="006C50DE">
          <w:rPr>
            <w:noProof/>
            <w:webHidden/>
          </w:rPr>
        </w:r>
        <w:r w:rsidRPr="006C50DE">
          <w:rPr>
            <w:noProof/>
            <w:webHidden/>
          </w:rPr>
          <w:fldChar w:fldCharType="separate"/>
        </w:r>
        <w:r w:rsidR="009B0A1B">
          <w:rPr>
            <w:noProof/>
            <w:webHidden/>
          </w:rPr>
          <w:t>958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1" w:history="1">
        <w:r w:rsidRPr="006C50DE">
          <w:rPr>
            <w:rStyle w:val="af1"/>
            <w:rFonts w:ascii="Bookman Old Style" w:hAnsi="Bookman Old Style"/>
            <w:bCs/>
            <w:noProof/>
          </w:rPr>
          <w:t>334.</w:t>
        </w:r>
        <w:r w:rsidRPr="006C50DE">
          <w:rPr>
            <w:rFonts w:asciiTheme="minorHAnsi" w:eastAsiaTheme="minorEastAsia" w:hAnsiTheme="minorHAnsi"/>
            <w:noProof/>
            <w:sz w:val="22"/>
            <w:lang w:eastAsia="ru-RU"/>
          </w:rPr>
          <w:tab/>
        </w:r>
        <w:r w:rsidRPr="006C50DE">
          <w:rPr>
            <w:rStyle w:val="af1"/>
            <w:rFonts w:ascii="Bookman Old Style" w:hAnsi="Bookman Old Style"/>
            <w:noProof/>
          </w:rPr>
          <w:t xml:space="preserve">ТРЁХТЫСЯЧЕЛЕТНЯЯ ИСТОРИЯ ТРИДЦАТИ ТРЁХ ЧЕЛОВЕК С ФАМИЛИЕЙ ЛИ — </w:t>
        </w:r>
        <w:r w:rsidRPr="006C50DE">
          <w:rPr>
            <w:rStyle w:val="af1"/>
            <w:rFonts w:ascii="SimSun" w:eastAsia="SimSun" w:hAnsi="SimSun" w:cs="MS Gothic" w:hint="eastAsia"/>
            <w:noProof/>
          </w:rPr>
          <w:t>李</w:t>
        </w:r>
        <w:r w:rsidRPr="006C50DE">
          <w:rPr>
            <w:rStyle w:val="af1"/>
            <w:rFonts w:eastAsia="SimSun" w:cs="MS Gothic"/>
            <w:noProof/>
          </w:rPr>
          <w:t xml:space="preserve"> (слива)</w:t>
        </w:r>
        <w:r w:rsidRPr="006C50DE">
          <w:rPr>
            <w:noProof/>
            <w:webHidden/>
          </w:rPr>
          <w:tab/>
        </w:r>
        <w:r w:rsidRPr="006C50DE">
          <w:rPr>
            <w:noProof/>
            <w:webHidden/>
          </w:rPr>
          <w:fldChar w:fldCharType="begin"/>
        </w:r>
        <w:r w:rsidRPr="006C50DE">
          <w:rPr>
            <w:noProof/>
            <w:webHidden/>
          </w:rPr>
          <w:instrText xml:space="preserve"> PAGEREF _Toc200957511 \h </w:instrText>
        </w:r>
        <w:r w:rsidRPr="006C50DE">
          <w:rPr>
            <w:noProof/>
            <w:webHidden/>
          </w:rPr>
        </w:r>
        <w:r w:rsidRPr="006C50DE">
          <w:rPr>
            <w:noProof/>
            <w:webHidden/>
          </w:rPr>
          <w:fldChar w:fldCharType="separate"/>
        </w:r>
        <w:r w:rsidR="009B0A1B">
          <w:rPr>
            <w:noProof/>
            <w:webHidden/>
          </w:rPr>
          <w:t>959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2" w:history="1">
        <w:r w:rsidRPr="006C50DE">
          <w:rPr>
            <w:rStyle w:val="af1"/>
            <w:rFonts w:ascii="SimSun" w:eastAsia="SimSun" w:hAnsi="SimSun" w:cs="MS Gothic" w:hint="eastAsia"/>
            <w:noProof/>
            <w:lang w:eastAsia="zh-CN"/>
          </w:rPr>
          <w:t>奇异的</w:t>
        </w:r>
        <w:r w:rsidRPr="006C50DE">
          <w:rPr>
            <w:rStyle w:val="af1"/>
            <w:rFonts w:ascii="SimSun" w:eastAsia="SimSun" w:hAnsi="SimSun" w:cs="SimSun" w:hint="eastAsia"/>
            <w:noProof/>
            <w:lang w:eastAsia="zh-CN"/>
          </w:rPr>
          <w:t>谜语诗</w:t>
        </w:r>
        <w:r w:rsidRPr="006C50DE">
          <w:rPr>
            <w:noProof/>
            <w:webHidden/>
          </w:rPr>
          <w:tab/>
        </w:r>
        <w:r w:rsidRPr="006C50DE">
          <w:rPr>
            <w:noProof/>
            <w:webHidden/>
          </w:rPr>
          <w:fldChar w:fldCharType="begin"/>
        </w:r>
        <w:r w:rsidRPr="006C50DE">
          <w:rPr>
            <w:noProof/>
            <w:webHidden/>
          </w:rPr>
          <w:instrText xml:space="preserve"> PAGEREF _Toc200957512 \h </w:instrText>
        </w:r>
        <w:r w:rsidRPr="006C50DE">
          <w:rPr>
            <w:noProof/>
            <w:webHidden/>
          </w:rPr>
        </w:r>
        <w:r w:rsidRPr="006C50DE">
          <w:rPr>
            <w:noProof/>
            <w:webHidden/>
          </w:rPr>
          <w:fldChar w:fldCharType="separate"/>
        </w:r>
        <w:r w:rsidR="009B0A1B">
          <w:rPr>
            <w:noProof/>
            <w:webHidden/>
          </w:rPr>
          <w:t>971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3" w:history="1">
        <w:r w:rsidRPr="006C50DE">
          <w:rPr>
            <w:rStyle w:val="af1"/>
            <w:rFonts w:ascii="SimSun" w:eastAsia="SimSun" w:hAnsi="SimSun"/>
            <w:bCs/>
            <w:noProof/>
            <w:lang w:eastAsia="zh-CN"/>
          </w:rPr>
          <w:t>334.</w:t>
        </w:r>
        <w:r w:rsidRPr="006C50DE">
          <w:rPr>
            <w:rFonts w:asciiTheme="minorHAnsi" w:eastAsiaTheme="minorEastAsia" w:hAnsiTheme="minorHAnsi"/>
            <w:noProof/>
            <w:sz w:val="22"/>
            <w:lang w:eastAsia="ru-RU"/>
          </w:rPr>
          <w:tab/>
        </w:r>
        <w:r w:rsidRPr="006C50DE">
          <w:rPr>
            <w:rStyle w:val="af1"/>
            <w:rFonts w:ascii="MS Gothic" w:eastAsia="MS Gothic" w:hAnsi="MS Gothic" w:cs="MS Gothic" w:hint="eastAsia"/>
            <w:noProof/>
            <w:lang w:eastAsia="zh-CN"/>
          </w:rPr>
          <w:t>《中国</w:t>
        </w:r>
        <w:r w:rsidRPr="006C50DE">
          <w:rPr>
            <w:rStyle w:val="af1"/>
            <w:rFonts w:ascii="SimSun" w:eastAsia="SimSun" w:hAnsi="SimSun" w:cs="SimSun" w:hint="eastAsia"/>
            <w:noProof/>
            <w:lang w:eastAsia="zh-CN"/>
          </w:rPr>
          <w:t>历史三千年，李氏名人三十三》</w:t>
        </w:r>
        <w:r w:rsidRPr="006C50DE">
          <w:rPr>
            <w:noProof/>
            <w:webHidden/>
          </w:rPr>
          <w:tab/>
        </w:r>
        <w:r w:rsidRPr="006C50DE">
          <w:rPr>
            <w:noProof/>
            <w:webHidden/>
          </w:rPr>
          <w:fldChar w:fldCharType="begin"/>
        </w:r>
        <w:r w:rsidRPr="006C50DE">
          <w:rPr>
            <w:noProof/>
            <w:webHidden/>
          </w:rPr>
          <w:instrText xml:space="preserve"> PAGEREF _Toc200957513 \h </w:instrText>
        </w:r>
        <w:r w:rsidRPr="006C50DE">
          <w:rPr>
            <w:noProof/>
            <w:webHidden/>
          </w:rPr>
        </w:r>
        <w:r w:rsidRPr="006C50DE">
          <w:rPr>
            <w:noProof/>
            <w:webHidden/>
          </w:rPr>
          <w:fldChar w:fldCharType="separate"/>
        </w:r>
        <w:r w:rsidR="009B0A1B">
          <w:rPr>
            <w:noProof/>
            <w:webHidden/>
          </w:rPr>
          <w:t>972</w:t>
        </w:r>
        <w:r w:rsidRPr="006C50DE">
          <w:rPr>
            <w:noProof/>
            <w:webHidden/>
          </w:rPr>
          <w:fldChar w:fldCharType="end"/>
        </w:r>
      </w:hyperlink>
    </w:p>
    <w:p w:rsidR="006C50DE" w:rsidRPr="006C50DE" w:rsidRDefault="006C50DE" w:rsidP="006C50DE">
      <w:pPr>
        <w:pStyle w:val="33"/>
        <w:tabs>
          <w:tab w:val="right" w:leader="dot" w:pos="5660"/>
        </w:tabs>
        <w:spacing w:after="0" w:line="240" w:lineRule="auto"/>
        <w:rPr>
          <w:noProof/>
        </w:rPr>
      </w:pPr>
      <w:hyperlink w:anchor="_Toc200957514" w:history="1">
        <w:r w:rsidRPr="006C50DE">
          <w:rPr>
            <w:rStyle w:val="af1"/>
            <w:rFonts w:eastAsia="SimSun" w:cs="Times New Roman"/>
            <w:i/>
            <w:noProof/>
            <w:lang w:eastAsia="zh-CN"/>
          </w:rPr>
          <w:t>Автоматический перевод</w:t>
        </w:r>
        <w:r w:rsidRPr="006C50DE">
          <w:rPr>
            <w:noProof/>
            <w:webHidden/>
          </w:rPr>
          <w:tab/>
        </w:r>
        <w:r w:rsidRPr="006C50DE">
          <w:rPr>
            <w:noProof/>
            <w:webHidden/>
          </w:rPr>
          <w:fldChar w:fldCharType="begin"/>
        </w:r>
        <w:r w:rsidRPr="006C50DE">
          <w:rPr>
            <w:noProof/>
            <w:webHidden/>
          </w:rPr>
          <w:instrText xml:space="preserve"> PAGEREF _Toc200957514 \h </w:instrText>
        </w:r>
        <w:r w:rsidRPr="006C50DE">
          <w:rPr>
            <w:noProof/>
            <w:webHidden/>
          </w:rPr>
        </w:r>
        <w:r w:rsidRPr="006C50DE">
          <w:rPr>
            <w:noProof/>
            <w:webHidden/>
          </w:rPr>
          <w:fldChar w:fldCharType="separate"/>
        </w:r>
        <w:r w:rsidR="009B0A1B">
          <w:rPr>
            <w:noProof/>
            <w:webHidden/>
          </w:rPr>
          <w:t>981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5" w:history="1">
        <w:r w:rsidRPr="006C50DE">
          <w:rPr>
            <w:rStyle w:val="af1"/>
            <w:rFonts w:ascii="Bookman Old Style" w:hAnsi="Bookman Old Style"/>
            <w:bCs/>
            <w:noProof/>
          </w:rPr>
          <w:t>335.</w:t>
        </w:r>
        <w:r w:rsidRPr="006C50DE">
          <w:rPr>
            <w:rFonts w:asciiTheme="minorHAnsi" w:eastAsiaTheme="minorEastAsia" w:hAnsiTheme="minorHAnsi"/>
            <w:noProof/>
            <w:sz w:val="22"/>
            <w:lang w:eastAsia="ru-RU"/>
          </w:rPr>
          <w:tab/>
        </w:r>
        <w:r w:rsidRPr="006C50DE">
          <w:rPr>
            <w:rStyle w:val="af1"/>
            <w:rFonts w:ascii="Bookman Old Style" w:hAnsi="Bookman Old Style"/>
            <w:noProof/>
            <w:shd w:val="clear" w:color="auto" w:fill="FFFFFF"/>
          </w:rPr>
          <w:t>ДОБРЫЙ СТИХ</w:t>
        </w:r>
        <w:r w:rsidRPr="006C50DE">
          <w:rPr>
            <w:noProof/>
            <w:webHidden/>
          </w:rPr>
          <w:tab/>
        </w:r>
        <w:r w:rsidRPr="006C50DE">
          <w:rPr>
            <w:noProof/>
            <w:webHidden/>
          </w:rPr>
          <w:fldChar w:fldCharType="begin"/>
        </w:r>
        <w:r w:rsidRPr="006C50DE">
          <w:rPr>
            <w:noProof/>
            <w:webHidden/>
          </w:rPr>
          <w:instrText xml:space="preserve"> PAGEREF _Toc200957515 \h </w:instrText>
        </w:r>
        <w:r w:rsidRPr="006C50DE">
          <w:rPr>
            <w:noProof/>
            <w:webHidden/>
          </w:rPr>
        </w:r>
        <w:r w:rsidRPr="006C50DE">
          <w:rPr>
            <w:noProof/>
            <w:webHidden/>
          </w:rPr>
          <w:fldChar w:fldCharType="separate"/>
        </w:r>
        <w:r w:rsidR="009B0A1B">
          <w:rPr>
            <w:noProof/>
            <w:webHidden/>
          </w:rPr>
          <w:t>987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6" w:history="1">
        <w:r w:rsidRPr="006C50DE">
          <w:rPr>
            <w:rStyle w:val="af1"/>
            <w:rFonts w:ascii="SimSun" w:eastAsia="SimSun" w:hAnsi="SimSun" w:cs="Bookman Old Style"/>
            <w:noProof/>
            <w:lang w:eastAsia="zh-CN"/>
          </w:rPr>
          <w:t>335.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好诗</w:t>
        </w:r>
        <w:r w:rsidRPr="006C50DE">
          <w:rPr>
            <w:noProof/>
            <w:webHidden/>
          </w:rPr>
          <w:tab/>
        </w:r>
        <w:r w:rsidRPr="006C50DE">
          <w:rPr>
            <w:noProof/>
            <w:webHidden/>
          </w:rPr>
          <w:fldChar w:fldCharType="begin"/>
        </w:r>
        <w:r w:rsidRPr="006C50DE">
          <w:rPr>
            <w:noProof/>
            <w:webHidden/>
          </w:rPr>
          <w:instrText xml:space="preserve"> PAGEREF _Toc200957516 \h </w:instrText>
        </w:r>
        <w:r w:rsidRPr="006C50DE">
          <w:rPr>
            <w:noProof/>
            <w:webHidden/>
          </w:rPr>
        </w:r>
        <w:r w:rsidRPr="006C50DE">
          <w:rPr>
            <w:noProof/>
            <w:webHidden/>
          </w:rPr>
          <w:fldChar w:fldCharType="separate"/>
        </w:r>
        <w:r w:rsidR="009B0A1B">
          <w:rPr>
            <w:noProof/>
            <w:webHidden/>
          </w:rPr>
          <w:t>988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7" w:history="1">
        <w:r w:rsidRPr="006C50DE">
          <w:rPr>
            <w:rStyle w:val="af1"/>
            <w:rFonts w:ascii="Bookman Old Style" w:hAnsi="Bookman Old Style"/>
            <w:bCs/>
            <w:noProof/>
          </w:rPr>
          <w:t>336.</w:t>
        </w:r>
        <w:r w:rsidRPr="006C50DE">
          <w:rPr>
            <w:rFonts w:asciiTheme="minorHAnsi" w:eastAsiaTheme="minorEastAsia" w:hAnsiTheme="minorHAnsi"/>
            <w:noProof/>
            <w:sz w:val="22"/>
            <w:lang w:eastAsia="ru-RU"/>
          </w:rPr>
          <w:tab/>
        </w:r>
        <w:r w:rsidRPr="006C50DE">
          <w:rPr>
            <w:rStyle w:val="af1"/>
            <w:rFonts w:ascii="Bookman Old Style" w:hAnsi="Bookman Old Style"/>
            <w:noProof/>
            <w:shd w:val="clear" w:color="auto" w:fill="FFFFFF"/>
          </w:rPr>
          <w:t>ПЯТИЦВЕТНЫЙ ЛЕС</w:t>
        </w:r>
        <w:r w:rsidRPr="006C50DE">
          <w:rPr>
            <w:noProof/>
            <w:webHidden/>
          </w:rPr>
          <w:tab/>
        </w:r>
        <w:r w:rsidRPr="006C50DE">
          <w:rPr>
            <w:noProof/>
            <w:webHidden/>
          </w:rPr>
          <w:fldChar w:fldCharType="begin"/>
        </w:r>
        <w:r w:rsidRPr="006C50DE">
          <w:rPr>
            <w:noProof/>
            <w:webHidden/>
          </w:rPr>
          <w:instrText xml:space="preserve"> PAGEREF _Toc200957517 \h </w:instrText>
        </w:r>
        <w:r w:rsidRPr="006C50DE">
          <w:rPr>
            <w:noProof/>
            <w:webHidden/>
          </w:rPr>
        </w:r>
        <w:r w:rsidRPr="006C50DE">
          <w:rPr>
            <w:noProof/>
            <w:webHidden/>
          </w:rPr>
          <w:fldChar w:fldCharType="separate"/>
        </w:r>
        <w:r w:rsidR="009B0A1B">
          <w:rPr>
            <w:noProof/>
            <w:webHidden/>
          </w:rPr>
          <w:t>989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8" w:history="1">
        <w:r w:rsidRPr="006C50DE">
          <w:rPr>
            <w:rStyle w:val="af1"/>
            <w:rFonts w:ascii="SimSun" w:eastAsia="SimSun" w:hAnsi="SimSun"/>
            <w:noProof/>
          </w:rPr>
          <w:t>336.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五彩缤纷的森林</w:t>
        </w:r>
        <w:r w:rsidRPr="006C50DE">
          <w:rPr>
            <w:noProof/>
            <w:webHidden/>
          </w:rPr>
          <w:tab/>
        </w:r>
        <w:r w:rsidRPr="006C50DE">
          <w:rPr>
            <w:noProof/>
            <w:webHidden/>
          </w:rPr>
          <w:fldChar w:fldCharType="begin"/>
        </w:r>
        <w:r w:rsidRPr="006C50DE">
          <w:rPr>
            <w:noProof/>
            <w:webHidden/>
          </w:rPr>
          <w:instrText xml:space="preserve"> PAGEREF _Toc200957518 \h </w:instrText>
        </w:r>
        <w:r w:rsidRPr="006C50DE">
          <w:rPr>
            <w:noProof/>
            <w:webHidden/>
          </w:rPr>
        </w:r>
        <w:r w:rsidRPr="006C50DE">
          <w:rPr>
            <w:noProof/>
            <w:webHidden/>
          </w:rPr>
          <w:fldChar w:fldCharType="separate"/>
        </w:r>
        <w:r w:rsidR="009B0A1B">
          <w:rPr>
            <w:noProof/>
            <w:webHidden/>
          </w:rPr>
          <w:t>990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19" w:history="1">
        <w:r w:rsidRPr="006C50DE">
          <w:rPr>
            <w:rStyle w:val="af1"/>
            <w:rFonts w:ascii="Bookman Old Style" w:hAnsi="Bookman Old Style"/>
            <w:bCs/>
            <w:noProof/>
          </w:rPr>
          <w:t>337.</w:t>
        </w:r>
        <w:r w:rsidRPr="006C50DE">
          <w:rPr>
            <w:rFonts w:asciiTheme="minorHAnsi" w:eastAsiaTheme="minorEastAsia" w:hAnsiTheme="minorHAnsi"/>
            <w:noProof/>
            <w:sz w:val="22"/>
            <w:lang w:eastAsia="ru-RU"/>
          </w:rPr>
          <w:tab/>
        </w:r>
        <w:r w:rsidRPr="006C50DE">
          <w:rPr>
            <w:rStyle w:val="af1"/>
            <w:rFonts w:ascii="Bookman Old Style" w:hAnsi="Bookman Old Style"/>
            <w:noProof/>
            <w:shd w:val="clear" w:color="auto" w:fill="FFFFFF"/>
          </w:rPr>
          <w:t>РОЗОВЫЙ ДОМ</w:t>
        </w:r>
        <w:r w:rsidRPr="006C50DE">
          <w:rPr>
            <w:noProof/>
            <w:webHidden/>
          </w:rPr>
          <w:tab/>
        </w:r>
        <w:r w:rsidRPr="006C50DE">
          <w:rPr>
            <w:noProof/>
            <w:webHidden/>
          </w:rPr>
          <w:fldChar w:fldCharType="begin"/>
        </w:r>
        <w:r w:rsidRPr="006C50DE">
          <w:rPr>
            <w:noProof/>
            <w:webHidden/>
          </w:rPr>
          <w:instrText xml:space="preserve"> PAGEREF _Toc200957519 \h </w:instrText>
        </w:r>
        <w:r w:rsidRPr="006C50DE">
          <w:rPr>
            <w:noProof/>
            <w:webHidden/>
          </w:rPr>
        </w:r>
        <w:r w:rsidRPr="006C50DE">
          <w:rPr>
            <w:noProof/>
            <w:webHidden/>
          </w:rPr>
          <w:fldChar w:fldCharType="separate"/>
        </w:r>
        <w:r w:rsidR="009B0A1B">
          <w:rPr>
            <w:noProof/>
            <w:webHidden/>
          </w:rPr>
          <w:t>991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0" w:history="1">
        <w:r w:rsidRPr="006C50DE">
          <w:rPr>
            <w:rStyle w:val="af1"/>
            <w:rFonts w:ascii="SimSun" w:eastAsia="SimSun" w:hAnsi="SimSun" w:cs="Bookman Old Style"/>
            <w:noProof/>
            <w:lang w:eastAsia="zh-CN"/>
          </w:rPr>
          <w:t>337.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粉红</w:t>
        </w:r>
        <w:r w:rsidRPr="006C50DE">
          <w:rPr>
            <w:rStyle w:val="af1"/>
            <w:rFonts w:ascii="SimSun" w:eastAsia="SimSun" w:hAnsi="SimSun" w:cs="MS Gothic" w:hint="eastAsia"/>
            <w:noProof/>
            <w:lang w:eastAsia="zh-CN"/>
          </w:rPr>
          <w:t>屋</w:t>
        </w:r>
        <w:r w:rsidRPr="006C50DE">
          <w:rPr>
            <w:noProof/>
            <w:webHidden/>
          </w:rPr>
          <w:tab/>
        </w:r>
        <w:r w:rsidRPr="006C50DE">
          <w:rPr>
            <w:noProof/>
            <w:webHidden/>
          </w:rPr>
          <w:fldChar w:fldCharType="begin"/>
        </w:r>
        <w:r w:rsidRPr="006C50DE">
          <w:rPr>
            <w:noProof/>
            <w:webHidden/>
          </w:rPr>
          <w:instrText xml:space="preserve"> PAGEREF _Toc200957520 \h </w:instrText>
        </w:r>
        <w:r w:rsidRPr="006C50DE">
          <w:rPr>
            <w:noProof/>
            <w:webHidden/>
          </w:rPr>
        </w:r>
        <w:r w:rsidRPr="006C50DE">
          <w:rPr>
            <w:noProof/>
            <w:webHidden/>
          </w:rPr>
          <w:fldChar w:fldCharType="separate"/>
        </w:r>
        <w:r w:rsidR="009B0A1B">
          <w:rPr>
            <w:noProof/>
            <w:webHidden/>
          </w:rPr>
          <w:t>992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1" w:history="1">
        <w:r w:rsidRPr="006C50DE">
          <w:rPr>
            <w:rStyle w:val="af1"/>
            <w:rFonts w:ascii="Bookman Old Style" w:hAnsi="Bookman Old Style"/>
            <w:bCs/>
            <w:noProof/>
          </w:rPr>
          <w:t>338.</w:t>
        </w:r>
        <w:r w:rsidRPr="006C50DE">
          <w:rPr>
            <w:rFonts w:asciiTheme="minorHAnsi" w:eastAsiaTheme="minorEastAsia" w:hAnsiTheme="minorHAnsi"/>
            <w:noProof/>
            <w:sz w:val="22"/>
            <w:lang w:eastAsia="ru-RU"/>
          </w:rPr>
          <w:tab/>
        </w:r>
        <w:r w:rsidRPr="006C50DE">
          <w:rPr>
            <w:rStyle w:val="af1"/>
            <w:rFonts w:ascii="Bookman Old Style" w:hAnsi="Bookman Old Style"/>
            <w:noProof/>
            <w:shd w:val="clear" w:color="auto" w:fill="FFFFFF"/>
          </w:rPr>
          <w:t>СНЕГ В МАЕ</w:t>
        </w:r>
        <w:r w:rsidRPr="006C50DE">
          <w:rPr>
            <w:noProof/>
            <w:webHidden/>
          </w:rPr>
          <w:tab/>
        </w:r>
        <w:r w:rsidRPr="006C50DE">
          <w:rPr>
            <w:noProof/>
            <w:webHidden/>
          </w:rPr>
          <w:fldChar w:fldCharType="begin"/>
        </w:r>
        <w:r w:rsidRPr="006C50DE">
          <w:rPr>
            <w:noProof/>
            <w:webHidden/>
          </w:rPr>
          <w:instrText xml:space="preserve"> PAGEREF _Toc200957521 \h </w:instrText>
        </w:r>
        <w:r w:rsidRPr="006C50DE">
          <w:rPr>
            <w:noProof/>
            <w:webHidden/>
          </w:rPr>
        </w:r>
        <w:r w:rsidRPr="006C50DE">
          <w:rPr>
            <w:noProof/>
            <w:webHidden/>
          </w:rPr>
          <w:fldChar w:fldCharType="separate"/>
        </w:r>
        <w:r w:rsidR="009B0A1B">
          <w:rPr>
            <w:noProof/>
            <w:webHidden/>
          </w:rPr>
          <w:t>993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2" w:history="1">
        <w:r w:rsidRPr="006C50DE">
          <w:rPr>
            <w:rStyle w:val="af1"/>
            <w:rFonts w:ascii="SimSun" w:eastAsia="SimSun" w:hAnsi="SimSun" w:cs="Bookman Old Style"/>
            <w:noProof/>
            <w:lang w:eastAsia="zh-CN"/>
          </w:rPr>
          <w:t>338.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五月雪</w:t>
        </w:r>
        <w:r w:rsidRPr="006C50DE">
          <w:rPr>
            <w:noProof/>
            <w:webHidden/>
          </w:rPr>
          <w:tab/>
        </w:r>
        <w:r w:rsidRPr="006C50DE">
          <w:rPr>
            <w:noProof/>
            <w:webHidden/>
          </w:rPr>
          <w:fldChar w:fldCharType="begin"/>
        </w:r>
        <w:r w:rsidRPr="006C50DE">
          <w:rPr>
            <w:noProof/>
            <w:webHidden/>
          </w:rPr>
          <w:instrText xml:space="preserve"> PAGEREF _Toc200957522 \h </w:instrText>
        </w:r>
        <w:r w:rsidRPr="006C50DE">
          <w:rPr>
            <w:noProof/>
            <w:webHidden/>
          </w:rPr>
        </w:r>
        <w:r w:rsidRPr="006C50DE">
          <w:rPr>
            <w:noProof/>
            <w:webHidden/>
          </w:rPr>
          <w:fldChar w:fldCharType="separate"/>
        </w:r>
        <w:r w:rsidR="009B0A1B">
          <w:rPr>
            <w:noProof/>
            <w:webHidden/>
          </w:rPr>
          <w:t>994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3" w:history="1">
        <w:r w:rsidRPr="006C50DE">
          <w:rPr>
            <w:rStyle w:val="af1"/>
            <w:rFonts w:ascii="Bookman Old Style" w:hAnsi="Bookman Old Style"/>
            <w:bCs/>
            <w:noProof/>
          </w:rPr>
          <w:t>339.</w:t>
        </w:r>
        <w:r w:rsidRPr="006C50DE">
          <w:rPr>
            <w:rFonts w:asciiTheme="minorHAnsi" w:eastAsiaTheme="minorEastAsia" w:hAnsiTheme="minorHAnsi"/>
            <w:noProof/>
            <w:sz w:val="22"/>
            <w:lang w:eastAsia="ru-RU"/>
          </w:rPr>
          <w:tab/>
        </w:r>
        <w:r w:rsidRPr="006C50DE">
          <w:rPr>
            <w:rStyle w:val="af1"/>
            <w:rFonts w:ascii="Bookman Old Style" w:hAnsi="Bookman Old Style"/>
            <w:noProof/>
            <w:shd w:val="clear" w:color="auto" w:fill="FFFFFF"/>
          </w:rPr>
          <w:t>СОЛНЦЕ</w:t>
        </w:r>
        <w:r w:rsidRPr="006C50DE">
          <w:rPr>
            <w:noProof/>
            <w:webHidden/>
          </w:rPr>
          <w:tab/>
        </w:r>
        <w:r w:rsidRPr="006C50DE">
          <w:rPr>
            <w:noProof/>
            <w:webHidden/>
          </w:rPr>
          <w:fldChar w:fldCharType="begin"/>
        </w:r>
        <w:r w:rsidRPr="006C50DE">
          <w:rPr>
            <w:noProof/>
            <w:webHidden/>
          </w:rPr>
          <w:instrText xml:space="preserve"> PAGEREF _Toc200957523 \h </w:instrText>
        </w:r>
        <w:r w:rsidRPr="006C50DE">
          <w:rPr>
            <w:noProof/>
            <w:webHidden/>
          </w:rPr>
        </w:r>
        <w:r w:rsidRPr="006C50DE">
          <w:rPr>
            <w:noProof/>
            <w:webHidden/>
          </w:rPr>
          <w:fldChar w:fldCharType="separate"/>
        </w:r>
        <w:r w:rsidR="009B0A1B">
          <w:rPr>
            <w:noProof/>
            <w:webHidden/>
          </w:rPr>
          <w:t>995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4" w:history="1">
        <w:r w:rsidRPr="006C50DE">
          <w:rPr>
            <w:rStyle w:val="af1"/>
            <w:rFonts w:ascii="SimSun" w:eastAsia="SimSun" w:hAnsi="SimSun" w:cs="Bookman Old Style"/>
            <w:noProof/>
            <w:lang w:eastAsia="zh-CN"/>
          </w:rPr>
          <w:t>339.</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太阳</w:t>
        </w:r>
        <w:r w:rsidRPr="006C50DE">
          <w:rPr>
            <w:noProof/>
            <w:webHidden/>
          </w:rPr>
          <w:tab/>
        </w:r>
        <w:r w:rsidRPr="006C50DE">
          <w:rPr>
            <w:noProof/>
            <w:webHidden/>
          </w:rPr>
          <w:fldChar w:fldCharType="begin"/>
        </w:r>
        <w:r w:rsidRPr="006C50DE">
          <w:rPr>
            <w:noProof/>
            <w:webHidden/>
          </w:rPr>
          <w:instrText xml:space="preserve"> PAGEREF _Toc200957524 \h </w:instrText>
        </w:r>
        <w:r w:rsidRPr="006C50DE">
          <w:rPr>
            <w:noProof/>
            <w:webHidden/>
          </w:rPr>
        </w:r>
        <w:r w:rsidRPr="006C50DE">
          <w:rPr>
            <w:noProof/>
            <w:webHidden/>
          </w:rPr>
          <w:fldChar w:fldCharType="separate"/>
        </w:r>
        <w:r w:rsidR="009B0A1B">
          <w:rPr>
            <w:noProof/>
            <w:webHidden/>
          </w:rPr>
          <w:t>996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5" w:history="1">
        <w:r w:rsidRPr="006C50DE">
          <w:rPr>
            <w:rStyle w:val="af1"/>
            <w:rFonts w:ascii="Bookman Old Style" w:hAnsi="Bookman Old Style"/>
            <w:bCs/>
            <w:noProof/>
          </w:rPr>
          <w:t>340.</w:t>
        </w:r>
        <w:r w:rsidRPr="006C50DE">
          <w:rPr>
            <w:rFonts w:asciiTheme="minorHAnsi" w:eastAsiaTheme="minorEastAsia" w:hAnsiTheme="minorHAnsi"/>
            <w:noProof/>
            <w:sz w:val="22"/>
            <w:lang w:eastAsia="ru-RU"/>
          </w:rPr>
          <w:tab/>
        </w:r>
        <w:r w:rsidRPr="006C50DE">
          <w:rPr>
            <w:rStyle w:val="af1"/>
            <w:rFonts w:ascii="Bookman Old Style" w:hAnsi="Bookman Old Style"/>
            <w:noProof/>
          </w:rPr>
          <w:t>ОНИ ИДУТ</w:t>
        </w:r>
        <w:r w:rsidRPr="006C50DE">
          <w:rPr>
            <w:noProof/>
            <w:webHidden/>
          </w:rPr>
          <w:tab/>
        </w:r>
        <w:r w:rsidRPr="006C50DE">
          <w:rPr>
            <w:noProof/>
            <w:webHidden/>
          </w:rPr>
          <w:fldChar w:fldCharType="begin"/>
        </w:r>
        <w:r w:rsidRPr="006C50DE">
          <w:rPr>
            <w:noProof/>
            <w:webHidden/>
          </w:rPr>
          <w:instrText xml:space="preserve"> PAGEREF _Toc200957525 \h </w:instrText>
        </w:r>
        <w:r w:rsidRPr="006C50DE">
          <w:rPr>
            <w:noProof/>
            <w:webHidden/>
          </w:rPr>
        </w:r>
        <w:r w:rsidRPr="006C50DE">
          <w:rPr>
            <w:noProof/>
            <w:webHidden/>
          </w:rPr>
          <w:fldChar w:fldCharType="separate"/>
        </w:r>
        <w:r w:rsidR="009B0A1B">
          <w:rPr>
            <w:noProof/>
            <w:webHidden/>
          </w:rPr>
          <w:t>997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6" w:history="1">
        <w:r w:rsidRPr="006C50DE">
          <w:rPr>
            <w:rStyle w:val="af1"/>
            <w:rFonts w:ascii="SimSun" w:eastAsia="SimSun" w:hAnsi="SimSun"/>
            <w:noProof/>
          </w:rPr>
          <w:t>340.</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树</w:t>
        </w:r>
        <w:r w:rsidRPr="006C50DE">
          <w:rPr>
            <w:rStyle w:val="af1"/>
            <w:rFonts w:ascii="SimSun" w:eastAsia="SimSun" w:hAnsi="SimSun" w:cs="MS Gothic" w:hint="eastAsia"/>
            <w:noProof/>
            <w:lang w:eastAsia="zh-CN"/>
          </w:rPr>
          <w:t>木</w:t>
        </w:r>
        <w:r w:rsidRPr="006C50DE">
          <w:rPr>
            <w:rStyle w:val="af1"/>
            <w:rFonts w:ascii="SimSun" w:eastAsia="SimSun" w:hAnsi="SimSun" w:hint="eastAsia"/>
            <w:noProof/>
            <w:lang w:eastAsia="zh-CN"/>
          </w:rPr>
          <w:t>在行走</w:t>
        </w:r>
        <w:r w:rsidRPr="006C50DE">
          <w:rPr>
            <w:noProof/>
            <w:webHidden/>
          </w:rPr>
          <w:tab/>
        </w:r>
        <w:r w:rsidRPr="006C50DE">
          <w:rPr>
            <w:noProof/>
            <w:webHidden/>
          </w:rPr>
          <w:fldChar w:fldCharType="begin"/>
        </w:r>
        <w:r w:rsidRPr="006C50DE">
          <w:rPr>
            <w:noProof/>
            <w:webHidden/>
          </w:rPr>
          <w:instrText xml:space="preserve"> PAGEREF _Toc200957526 \h </w:instrText>
        </w:r>
        <w:r w:rsidRPr="006C50DE">
          <w:rPr>
            <w:noProof/>
            <w:webHidden/>
          </w:rPr>
        </w:r>
        <w:r w:rsidRPr="006C50DE">
          <w:rPr>
            <w:noProof/>
            <w:webHidden/>
          </w:rPr>
          <w:fldChar w:fldCharType="separate"/>
        </w:r>
        <w:r w:rsidR="009B0A1B">
          <w:rPr>
            <w:noProof/>
            <w:webHidden/>
          </w:rPr>
          <w:t>998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7" w:history="1">
        <w:r w:rsidRPr="006C50DE">
          <w:rPr>
            <w:rStyle w:val="af1"/>
            <w:rFonts w:ascii="Bookman Old Style" w:hAnsi="Bookman Old Style"/>
            <w:bCs/>
            <w:noProof/>
          </w:rPr>
          <w:t>341.</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СТАРИК</w:t>
        </w:r>
        <w:r w:rsidRPr="006C50DE">
          <w:rPr>
            <w:noProof/>
            <w:webHidden/>
          </w:rPr>
          <w:tab/>
        </w:r>
        <w:r w:rsidRPr="006C50DE">
          <w:rPr>
            <w:noProof/>
            <w:webHidden/>
          </w:rPr>
          <w:fldChar w:fldCharType="begin"/>
        </w:r>
        <w:r w:rsidRPr="006C50DE">
          <w:rPr>
            <w:noProof/>
            <w:webHidden/>
          </w:rPr>
          <w:instrText xml:space="preserve"> PAGEREF _Toc200957527 \h </w:instrText>
        </w:r>
        <w:r w:rsidRPr="006C50DE">
          <w:rPr>
            <w:noProof/>
            <w:webHidden/>
          </w:rPr>
        </w:r>
        <w:r w:rsidRPr="006C50DE">
          <w:rPr>
            <w:noProof/>
            <w:webHidden/>
          </w:rPr>
          <w:fldChar w:fldCharType="separate"/>
        </w:r>
        <w:r w:rsidR="009B0A1B">
          <w:rPr>
            <w:noProof/>
            <w:webHidden/>
          </w:rPr>
          <w:t>999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8" w:history="1">
        <w:r w:rsidRPr="006C50DE">
          <w:rPr>
            <w:rStyle w:val="af1"/>
            <w:rFonts w:ascii="SimSun" w:eastAsia="SimSun" w:hAnsi="SimSun"/>
            <w:noProof/>
          </w:rPr>
          <w:t>341.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老年人</w:t>
        </w:r>
        <w:r w:rsidRPr="006C50DE">
          <w:rPr>
            <w:noProof/>
            <w:webHidden/>
          </w:rPr>
          <w:tab/>
        </w:r>
        <w:r w:rsidRPr="006C50DE">
          <w:rPr>
            <w:noProof/>
            <w:webHidden/>
          </w:rPr>
          <w:fldChar w:fldCharType="begin"/>
        </w:r>
        <w:r w:rsidRPr="006C50DE">
          <w:rPr>
            <w:noProof/>
            <w:webHidden/>
          </w:rPr>
          <w:instrText xml:space="preserve"> PAGEREF _Toc200957528 \h </w:instrText>
        </w:r>
        <w:r w:rsidRPr="006C50DE">
          <w:rPr>
            <w:noProof/>
            <w:webHidden/>
          </w:rPr>
        </w:r>
        <w:r w:rsidRPr="006C50DE">
          <w:rPr>
            <w:noProof/>
            <w:webHidden/>
          </w:rPr>
          <w:fldChar w:fldCharType="separate"/>
        </w:r>
        <w:r w:rsidR="009B0A1B">
          <w:rPr>
            <w:noProof/>
            <w:webHidden/>
          </w:rPr>
          <w:t>1000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29" w:history="1">
        <w:r w:rsidRPr="006C50DE">
          <w:rPr>
            <w:rStyle w:val="af1"/>
            <w:rFonts w:ascii="Bookman Old Style" w:hAnsi="Bookman Old Style"/>
            <w:bCs/>
            <w:noProof/>
          </w:rPr>
          <w:t>342.</w:t>
        </w:r>
        <w:r w:rsidRPr="006C50DE">
          <w:rPr>
            <w:rFonts w:asciiTheme="minorHAnsi" w:eastAsiaTheme="minorEastAsia" w:hAnsiTheme="minorHAnsi"/>
            <w:noProof/>
            <w:sz w:val="22"/>
            <w:lang w:eastAsia="ru-RU"/>
          </w:rPr>
          <w:tab/>
        </w:r>
        <w:r w:rsidRPr="006C50DE">
          <w:rPr>
            <w:rStyle w:val="af1"/>
            <w:rFonts w:ascii="Bookman Old Style" w:hAnsi="Bookman Old Style"/>
            <w:noProof/>
          </w:rPr>
          <w:t>ВЧЕРА И СЕГОДНЯ</w:t>
        </w:r>
        <w:r w:rsidRPr="006C50DE">
          <w:rPr>
            <w:noProof/>
            <w:webHidden/>
          </w:rPr>
          <w:tab/>
        </w:r>
        <w:r w:rsidRPr="006C50DE">
          <w:rPr>
            <w:noProof/>
            <w:webHidden/>
          </w:rPr>
          <w:fldChar w:fldCharType="begin"/>
        </w:r>
        <w:r w:rsidRPr="006C50DE">
          <w:rPr>
            <w:noProof/>
            <w:webHidden/>
          </w:rPr>
          <w:instrText xml:space="preserve"> PAGEREF _Toc200957529 \h </w:instrText>
        </w:r>
        <w:r w:rsidRPr="006C50DE">
          <w:rPr>
            <w:noProof/>
            <w:webHidden/>
          </w:rPr>
        </w:r>
        <w:r w:rsidRPr="006C50DE">
          <w:rPr>
            <w:noProof/>
            <w:webHidden/>
          </w:rPr>
          <w:fldChar w:fldCharType="separate"/>
        </w:r>
        <w:r w:rsidR="009B0A1B">
          <w:rPr>
            <w:noProof/>
            <w:webHidden/>
          </w:rPr>
          <w:t>1001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0" w:history="1">
        <w:r w:rsidRPr="006C50DE">
          <w:rPr>
            <w:rStyle w:val="af1"/>
            <w:rFonts w:ascii="SimSun" w:eastAsia="SimSun" w:hAnsi="SimSun"/>
            <w:noProof/>
          </w:rPr>
          <w:t>342.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昨天和今天</w:t>
        </w:r>
        <w:r w:rsidRPr="006C50DE">
          <w:rPr>
            <w:noProof/>
            <w:webHidden/>
          </w:rPr>
          <w:tab/>
        </w:r>
        <w:r w:rsidRPr="006C50DE">
          <w:rPr>
            <w:noProof/>
            <w:webHidden/>
          </w:rPr>
          <w:fldChar w:fldCharType="begin"/>
        </w:r>
        <w:r w:rsidRPr="006C50DE">
          <w:rPr>
            <w:noProof/>
            <w:webHidden/>
          </w:rPr>
          <w:instrText xml:space="preserve"> PAGEREF _Toc200957530 \h </w:instrText>
        </w:r>
        <w:r w:rsidRPr="006C50DE">
          <w:rPr>
            <w:noProof/>
            <w:webHidden/>
          </w:rPr>
        </w:r>
        <w:r w:rsidRPr="006C50DE">
          <w:rPr>
            <w:noProof/>
            <w:webHidden/>
          </w:rPr>
          <w:fldChar w:fldCharType="separate"/>
        </w:r>
        <w:r w:rsidR="009B0A1B">
          <w:rPr>
            <w:noProof/>
            <w:webHidden/>
          </w:rPr>
          <w:t>1002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1" w:history="1">
        <w:r w:rsidRPr="006C50DE">
          <w:rPr>
            <w:rStyle w:val="af1"/>
            <w:rFonts w:ascii="Bookman Old Style" w:hAnsi="Bookman Old Style"/>
            <w:bCs/>
            <w:noProof/>
          </w:rPr>
          <w:t>343.</w:t>
        </w:r>
        <w:r w:rsidRPr="006C50DE">
          <w:rPr>
            <w:rFonts w:asciiTheme="minorHAnsi" w:eastAsiaTheme="minorEastAsia" w:hAnsiTheme="minorHAnsi"/>
            <w:noProof/>
            <w:sz w:val="22"/>
            <w:lang w:eastAsia="ru-RU"/>
          </w:rPr>
          <w:tab/>
        </w:r>
        <w:r w:rsidRPr="006C50DE">
          <w:rPr>
            <w:rStyle w:val="af1"/>
            <w:rFonts w:ascii="Bookman Old Style" w:hAnsi="Bookman Old Style"/>
            <w:noProof/>
          </w:rPr>
          <w:t>ИРГА</w:t>
        </w:r>
        <w:r w:rsidRPr="006C50DE">
          <w:rPr>
            <w:noProof/>
            <w:webHidden/>
          </w:rPr>
          <w:tab/>
        </w:r>
        <w:r w:rsidRPr="006C50DE">
          <w:rPr>
            <w:noProof/>
            <w:webHidden/>
          </w:rPr>
          <w:fldChar w:fldCharType="begin"/>
        </w:r>
        <w:r w:rsidRPr="006C50DE">
          <w:rPr>
            <w:noProof/>
            <w:webHidden/>
          </w:rPr>
          <w:instrText xml:space="preserve"> PAGEREF _Toc200957531 \h </w:instrText>
        </w:r>
        <w:r w:rsidRPr="006C50DE">
          <w:rPr>
            <w:noProof/>
            <w:webHidden/>
          </w:rPr>
        </w:r>
        <w:r w:rsidRPr="006C50DE">
          <w:rPr>
            <w:noProof/>
            <w:webHidden/>
          </w:rPr>
          <w:fldChar w:fldCharType="separate"/>
        </w:r>
        <w:r w:rsidR="009B0A1B">
          <w:rPr>
            <w:noProof/>
            <w:webHidden/>
          </w:rPr>
          <w:t>1003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2" w:history="1">
        <w:r w:rsidRPr="006C50DE">
          <w:rPr>
            <w:rStyle w:val="af1"/>
            <w:rFonts w:ascii="SimSun" w:eastAsia="SimSun" w:hAnsi="SimSun"/>
            <w:noProof/>
          </w:rPr>
          <w:t>343.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唐棣果</w:t>
        </w:r>
        <w:r w:rsidRPr="006C50DE">
          <w:rPr>
            <w:noProof/>
            <w:webHidden/>
          </w:rPr>
          <w:tab/>
        </w:r>
        <w:r w:rsidRPr="006C50DE">
          <w:rPr>
            <w:noProof/>
            <w:webHidden/>
          </w:rPr>
          <w:fldChar w:fldCharType="begin"/>
        </w:r>
        <w:r w:rsidRPr="006C50DE">
          <w:rPr>
            <w:noProof/>
            <w:webHidden/>
          </w:rPr>
          <w:instrText xml:space="preserve"> PAGEREF _Toc200957532 \h </w:instrText>
        </w:r>
        <w:r w:rsidRPr="006C50DE">
          <w:rPr>
            <w:noProof/>
            <w:webHidden/>
          </w:rPr>
        </w:r>
        <w:r w:rsidRPr="006C50DE">
          <w:rPr>
            <w:noProof/>
            <w:webHidden/>
          </w:rPr>
          <w:fldChar w:fldCharType="separate"/>
        </w:r>
        <w:r w:rsidR="009B0A1B">
          <w:rPr>
            <w:noProof/>
            <w:webHidden/>
          </w:rPr>
          <w:t>1004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3" w:history="1">
        <w:r w:rsidRPr="006C50DE">
          <w:rPr>
            <w:rStyle w:val="af1"/>
            <w:rFonts w:ascii="Bookman Old Style" w:hAnsi="Bookman Old Style"/>
            <w:bCs/>
            <w:noProof/>
          </w:rPr>
          <w:t>344.</w:t>
        </w:r>
        <w:r w:rsidRPr="006C50DE">
          <w:rPr>
            <w:rFonts w:asciiTheme="minorHAnsi" w:eastAsiaTheme="minorEastAsia" w:hAnsiTheme="minorHAnsi"/>
            <w:noProof/>
            <w:sz w:val="22"/>
            <w:lang w:eastAsia="ru-RU"/>
          </w:rPr>
          <w:tab/>
        </w:r>
        <w:r w:rsidRPr="006C50DE">
          <w:rPr>
            <w:rStyle w:val="af1"/>
            <w:rFonts w:ascii="Bookman Old Style" w:hAnsi="Bookman Old Style"/>
            <w:noProof/>
          </w:rPr>
          <w:t>ХОККУ-ДОЖДЬ</w:t>
        </w:r>
        <w:r w:rsidRPr="006C50DE">
          <w:rPr>
            <w:noProof/>
            <w:webHidden/>
          </w:rPr>
          <w:tab/>
        </w:r>
        <w:r w:rsidRPr="006C50DE">
          <w:rPr>
            <w:noProof/>
            <w:webHidden/>
          </w:rPr>
          <w:fldChar w:fldCharType="begin"/>
        </w:r>
        <w:r w:rsidRPr="006C50DE">
          <w:rPr>
            <w:noProof/>
            <w:webHidden/>
          </w:rPr>
          <w:instrText xml:space="preserve"> PAGEREF _Toc200957533 \h </w:instrText>
        </w:r>
        <w:r w:rsidRPr="006C50DE">
          <w:rPr>
            <w:noProof/>
            <w:webHidden/>
          </w:rPr>
        </w:r>
        <w:r w:rsidRPr="006C50DE">
          <w:rPr>
            <w:noProof/>
            <w:webHidden/>
          </w:rPr>
          <w:fldChar w:fldCharType="separate"/>
        </w:r>
        <w:r w:rsidR="009B0A1B">
          <w:rPr>
            <w:noProof/>
            <w:webHidden/>
          </w:rPr>
          <w:t>1007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4" w:history="1">
        <w:r w:rsidRPr="006C50DE">
          <w:rPr>
            <w:rStyle w:val="af1"/>
            <w:rFonts w:ascii="SimSun" w:eastAsia="SimSun" w:hAnsi="SimSun"/>
            <w:noProof/>
          </w:rPr>
          <w:t>344.</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俳句</w:t>
        </w:r>
        <w:r w:rsidRPr="006C50DE">
          <w:rPr>
            <w:rStyle w:val="af1"/>
            <w:rFonts w:ascii="SimSun" w:eastAsia="SimSun" w:hAnsi="SimSun"/>
            <w:noProof/>
          </w:rPr>
          <w:t xml:space="preserve">  </w:t>
        </w:r>
        <w:r w:rsidRPr="006C50DE">
          <w:rPr>
            <w:rStyle w:val="af1"/>
            <w:rFonts w:ascii="SimSun" w:eastAsia="SimSun" w:hAnsi="SimSun" w:cs="MS Gothic" w:hint="eastAsia"/>
            <w:noProof/>
          </w:rPr>
          <w:t>雨</w:t>
        </w:r>
        <w:r w:rsidRPr="006C50DE">
          <w:rPr>
            <w:noProof/>
            <w:webHidden/>
          </w:rPr>
          <w:tab/>
        </w:r>
        <w:r w:rsidRPr="006C50DE">
          <w:rPr>
            <w:noProof/>
            <w:webHidden/>
          </w:rPr>
          <w:fldChar w:fldCharType="begin"/>
        </w:r>
        <w:r w:rsidRPr="006C50DE">
          <w:rPr>
            <w:noProof/>
            <w:webHidden/>
          </w:rPr>
          <w:instrText xml:space="preserve"> PAGEREF _Toc200957534 \h </w:instrText>
        </w:r>
        <w:r w:rsidRPr="006C50DE">
          <w:rPr>
            <w:noProof/>
            <w:webHidden/>
          </w:rPr>
        </w:r>
        <w:r w:rsidRPr="006C50DE">
          <w:rPr>
            <w:noProof/>
            <w:webHidden/>
          </w:rPr>
          <w:fldChar w:fldCharType="separate"/>
        </w:r>
        <w:r w:rsidR="009B0A1B">
          <w:rPr>
            <w:noProof/>
            <w:webHidden/>
          </w:rPr>
          <w:t>1008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5" w:history="1">
        <w:r w:rsidRPr="006C50DE">
          <w:rPr>
            <w:rStyle w:val="af1"/>
            <w:rFonts w:ascii="Bookman Old Style" w:hAnsi="Bookman Old Style"/>
            <w:bCs/>
            <w:noProof/>
          </w:rPr>
          <w:t>345.</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НЕПОГОДА</w:t>
        </w:r>
        <w:r w:rsidRPr="006C50DE">
          <w:rPr>
            <w:noProof/>
            <w:webHidden/>
          </w:rPr>
          <w:tab/>
        </w:r>
        <w:r w:rsidRPr="006C50DE">
          <w:rPr>
            <w:noProof/>
            <w:webHidden/>
          </w:rPr>
          <w:fldChar w:fldCharType="begin"/>
        </w:r>
        <w:r w:rsidRPr="006C50DE">
          <w:rPr>
            <w:noProof/>
            <w:webHidden/>
          </w:rPr>
          <w:instrText xml:space="preserve"> PAGEREF _Toc200957535 \h </w:instrText>
        </w:r>
        <w:r w:rsidRPr="006C50DE">
          <w:rPr>
            <w:noProof/>
            <w:webHidden/>
          </w:rPr>
        </w:r>
        <w:r w:rsidRPr="006C50DE">
          <w:rPr>
            <w:noProof/>
            <w:webHidden/>
          </w:rPr>
          <w:fldChar w:fldCharType="separate"/>
        </w:r>
        <w:r w:rsidR="009B0A1B">
          <w:rPr>
            <w:noProof/>
            <w:webHidden/>
          </w:rPr>
          <w:t>1009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6" w:history="1">
        <w:r w:rsidRPr="006C50DE">
          <w:rPr>
            <w:rStyle w:val="af1"/>
            <w:rFonts w:ascii="SimSun" w:eastAsia="SimSun" w:hAnsi="SimSun"/>
            <w:bCs/>
            <w:noProof/>
            <w:lang w:eastAsia="zh-CN"/>
          </w:rPr>
          <w:t>345.</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阴天</w:t>
        </w:r>
        <w:r w:rsidRPr="006C50DE">
          <w:rPr>
            <w:noProof/>
            <w:webHidden/>
          </w:rPr>
          <w:tab/>
        </w:r>
        <w:r w:rsidRPr="006C50DE">
          <w:rPr>
            <w:noProof/>
            <w:webHidden/>
          </w:rPr>
          <w:fldChar w:fldCharType="begin"/>
        </w:r>
        <w:r w:rsidRPr="006C50DE">
          <w:rPr>
            <w:noProof/>
            <w:webHidden/>
          </w:rPr>
          <w:instrText xml:space="preserve"> PAGEREF _Toc200957536 \h </w:instrText>
        </w:r>
        <w:r w:rsidRPr="006C50DE">
          <w:rPr>
            <w:noProof/>
            <w:webHidden/>
          </w:rPr>
        </w:r>
        <w:r w:rsidRPr="006C50DE">
          <w:rPr>
            <w:noProof/>
            <w:webHidden/>
          </w:rPr>
          <w:fldChar w:fldCharType="separate"/>
        </w:r>
        <w:r w:rsidR="009B0A1B">
          <w:rPr>
            <w:noProof/>
            <w:webHidden/>
          </w:rPr>
          <w:t>1010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7" w:history="1">
        <w:r w:rsidRPr="006C50DE">
          <w:rPr>
            <w:rStyle w:val="af1"/>
            <w:rFonts w:ascii="Bookman Old Style" w:hAnsi="Bookman Old Style"/>
            <w:bCs/>
            <w:noProof/>
          </w:rPr>
          <w:t>346.</w:t>
        </w:r>
        <w:r w:rsidRPr="006C50DE">
          <w:rPr>
            <w:rFonts w:asciiTheme="minorHAnsi" w:eastAsiaTheme="minorEastAsia" w:hAnsiTheme="minorHAnsi"/>
            <w:noProof/>
            <w:sz w:val="22"/>
            <w:lang w:eastAsia="ru-RU"/>
          </w:rPr>
          <w:tab/>
        </w:r>
        <w:r w:rsidRPr="006C50DE">
          <w:rPr>
            <w:rStyle w:val="af1"/>
            <w:rFonts w:ascii="Bookman Old Style" w:hAnsi="Bookman Old Style"/>
            <w:noProof/>
          </w:rPr>
          <w:t>ХОККУ-НОЧЬ</w:t>
        </w:r>
        <w:r w:rsidRPr="006C50DE">
          <w:rPr>
            <w:noProof/>
            <w:webHidden/>
          </w:rPr>
          <w:tab/>
        </w:r>
        <w:r w:rsidRPr="006C50DE">
          <w:rPr>
            <w:noProof/>
            <w:webHidden/>
          </w:rPr>
          <w:fldChar w:fldCharType="begin"/>
        </w:r>
        <w:r w:rsidRPr="006C50DE">
          <w:rPr>
            <w:noProof/>
            <w:webHidden/>
          </w:rPr>
          <w:instrText xml:space="preserve"> PAGEREF _Toc200957537 \h </w:instrText>
        </w:r>
        <w:r w:rsidRPr="006C50DE">
          <w:rPr>
            <w:noProof/>
            <w:webHidden/>
          </w:rPr>
        </w:r>
        <w:r w:rsidRPr="006C50DE">
          <w:rPr>
            <w:noProof/>
            <w:webHidden/>
          </w:rPr>
          <w:fldChar w:fldCharType="separate"/>
        </w:r>
        <w:r w:rsidR="009B0A1B">
          <w:rPr>
            <w:noProof/>
            <w:webHidden/>
          </w:rPr>
          <w:t>1011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8" w:history="1">
        <w:r w:rsidRPr="006C50DE">
          <w:rPr>
            <w:rStyle w:val="af1"/>
            <w:rFonts w:ascii="SimSun" w:eastAsia="SimSun" w:hAnsi="SimSun" w:cs="Bookman Old Style"/>
            <w:noProof/>
            <w:lang w:eastAsia="zh-CN"/>
          </w:rPr>
          <w:t>346.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俳句</w:t>
        </w:r>
        <w:r w:rsidRPr="006C50DE">
          <w:rPr>
            <w:rStyle w:val="af1"/>
            <w:rFonts w:ascii="SimSun" w:eastAsia="SimSun" w:hAnsi="SimSun" w:cs="Bookman Old Style"/>
            <w:noProof/>
            <w:lang w:eastAsia="zh-CN"/>
          </w:rPr>
          <w:t xml:space="preserve">  </w:t>
        </w:r>
        <w:r w:rsidRPr="006C50DE">
          <w:rPr>
            <w:rStyle w:val="af1"/>
            <w:rFonts w:ascii="SimSun" w:eastAsia="SimSun" w:hAnsi="SimSun" w:cs="SimSun" w:hint="eastAsia"/>
            <w:noProof/>
            <w:lang w:eastAsia="zh-CN"/>
          </w:rPr>
          <w:t>夜</w:t>
        </w:r>
        <w:r w:rsidRPr="006C50DE">
          <w:rPr>
            <w:noProof/>
            <w:webHidden/>
          </w:rPr>
          <w:tab/>
        </w:r>
        <w:r w:rsidRPr="006C50DE">
          <w:rPr>
            <w:noProof/>
            <w:webHidden/>
          </w:rPr>
          <w:fldChar w:fldCharType="begin"/>
        </w:r>
        <w:r w:rsidRPr="006C50DE">
          <w:rPr>
            <w:noProof/>
            <w:webHidden/>
          </w:rPr>
          <w:instrText xml:space="preserve"> PAGEREF _Toc200957538 \h </w:instrText>
        </w:r>
        <w:r w:rsidRPr="006C50DE">
          <w:rPr>
            <w:noProof/>
            <w:webHidden/>
          </w:rPr>
        </w:r>
        <w:r w:rsidRPr="006C50DE">
          <w:rPr>
            <w:noProof/>
            <w:webHidden/>
          </w:rPr>
          <w:fldChar w:fldCharType="separate"/>
        </w:r>
        <w:r w:rsidR="009B0A1B">
          <w:rPr>
            <w:noProof/>
            <w:webHidden/>
          </w:rPr>
          <w:t>1012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39" w:history="1">
        <w:r w:rsidRPr="006C50DE">
          <w:rPr>
            <w:rStyle w:val="af1"/>
            <w:rFonts w:ascii="Bookman Old Style" w:hAnsi="Bookman Old Style"/>
            <w:i/>
            <w:noProof/>
          </w:rPr>
          <w:t>Стихи, написанные в деревне после поломки компьютера.</w:t>
        </w:r>
        <w:r w:rsidRPr="006C50DE">
          <w:rPr>
            <w:noProof/>
            <w:webHidden/>
          </w:rPr>
          <w:tab/>
        </w:r>
        <w:r w:rsidRPr="006C50DE">
          <w:rPr>
            <w:noProof/>
            <w:webHidden/>
          </w:rPr>
          <w:fldChar w:fldCharType="begin"/>
        </w:r>
        <w:r w:rsidRPr="006C50DE">
          <w:rPr>
            <w:noProof/>
            <w:webHidden/>
          </w:rPr>
          <w:instrText xml:space="preserve"> PAGEREF _Toc200957539 \h </w:instrText>
        </w:r>
        <w:r w:rsidRPr="006C50DE">
          <w:rPr>
            <w:noProof/>
            <w:webHidden/>
          </w:rPr>
        </w:r>
        <w:r w:rsidRPr="006C50DE">
          <w:rPr>
            <w:noProof/>
            <w:webHidden/>
          </w:rPr>
          <w:fldChar w:fldCharType="separate"/>
        </w:r>
        <w:r w:rsidR="009B0A1B">
          <w:rPr>
            <w:noProof/>
            <w:webHidden/>
          </w:rPr>
          <w:t>1013</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0" w:history="1">
        <w:r w:rsidRPr="006C50DE">
          <w:rPr>
            <w:rStyle w:val="af1"/>
            <w:rFonts w:ascii="Bookman Old Style" w:hAnsi="Bookman Old Style"/>
            <w:bCs/>
            <w:noProof/>
          </w:rPr>
          <w:t>347.</w:t>
        </w:r>
        <w:r w:rsidRPr="006C50DE">
          <w:rPr>
            <w:noProof/>
          </w:rPr>
          <w:tab/>
        </w:r>
        <w:r w:rsidRPr="006C50DE">
          <w:rPr>
            <w:rStyle w:val="af1"/>
            <w:rFonts w:ascii="Bookman Old Style" w:hAnsi="Bookman Old Style"/>
            <w:noProof/>
          </w:rPr>
          <w:t>1. СМОТРЮ НА ДЕРЕВНЮ</w:t>
        </w:r>
        <w:r w:rsidRPr="006C50DE">
          <w:rPr>
            <w:noProof/>
            <w:webHidden/>
          </w:rPr>
          <w:tab/>
        </w:r>
        <w:r w:rsidRPr="006C50DE">
          <w:rPr>
            <w:noProof/>
            <w:webHidden/>
          </w:rPr>
          <w:fldChar w:fldCharType="begin"/>
        </w:r>
        <w:r w:rsidRPr="006C50DE">
          <w:rPr>
            <w:noProof/>
            <w:webHidden/>
          </w:rPr>
          <w:instrText xml:space="preserve"> PAGEREF _Toc200957540 \h </w:instrText>
        </w:r>
        <w:r w:rsidRPr="006C50DE">
          <w:rPr>
            <w:noProof/>
            <w:webHidden/>
          </w:rPr>
        </w:r>
        <w:r w:rsidRPr="006C50DE">
          <w:rPr>
            <w:noProof/>
            <w:webHidden/>
          </w:rPr>
          <w:fldChar w:fldCharType="separate"/>
        </w:r>
        <w:r w:rsidR="009B0A1B">
          <w:rPr>
            <w:noProof/>
            <w:webHidden/>
          </w:rPr>
          <w:t>1013</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1" w:history="1">
        <w:r w:rsidRPr="006C50DE">
          <w:rPr>
            <w:rStyle w:val="af1"/>
            <w:rFonts w:ascii="SimSun" w:eastAsia="SimSun" w:hAnsi="SimSun"/>
            <w:noProof/>
          </w:rPr>
          <w:t>347.</w:t>
        </w:r>
        <w:r w:rsidRPr="006C50DE">
          <w:rPr>
            <w:noProof/>
          </w:rPr>
          <w:tab/>
        </w:r>
        <w:r w:rsidRPr="006C50DE">
          <w:rPr>
            <w:rStyle w:val="af1"/>
            <w:rFonts w:ascii="SimSun" w:eastAsia="SimSun" w:hAnsi="SimSun" w:cs="SimSun" w:hint="eastAsia"/>
            <w:noProof/>
            <w:lang w:eastAsia="zh-CN"/>
          </w:rPr>
          <w:t>我瞅着村子</w:t>
        </w:r>
        <w:r w:rsidRPr="006C50DE">
          <w:rPr>
            <w:noProof/>
            <w:webHidden/>
          </w:rPr>
          <w:tab/>
        </w:r>
        <w:r w:rsidRPr="006C50DE">
          <w:rPr>
            <w:noProof/>
            <w:webHidden/>
          </w:rPr>
          <w:fldChar w:fldCharType="begin"/>
        </w:r>
        <w:r w:rsidRPr="006C50DE">
          <w:rPr>
            <w:noProof/>
            <w:webHidden/>
          </w:rPr>
          <w:instrText xml:space="preserve"> PAGEREF _Toc200957541 \h </w:instrText>
        </w:r>
        <w:r w:rsidRPr="006C50DE">
          <w:rPr>
            <w:noProof/>
            <w:webHidden/>
          </w:rPr>
        </w:r>
        <w:r w:rsidRPr="006C50DE">
          <w:rPr>
            <w:noProof/>
            <w:webHidden/>
          </w:rPr>
          <w:fldChar w:fldCharType="separate"/>
        </w:r>
        <w:r w:rsidR="009B0A1B">
          <w:rPr>
            <w:noProof/>
            <w:webHidden/>
          </w:rPr>
          <w:t>1014</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2" w:history="1">
        <w:r w:rsidRPr="006C50DE">
          <w:rPr>
            <w:rStyle w:val="af1"/>
            <w:rFonts w:ascii="Bookman Old Style" w:hAnsi="Bookman Old Style" w:cs="Bookman Old Style"/>
            <w:bCs/>
            <w:noProof/>
          </w:rPr>
          <w:t>348.</w:t>
        </w:r>
        <w:r w:rsidRPr="006C50DE">
          <w:rPr>
            <w:noProof/>
          </w:rPr>
          <w:tab/>
        </w:r>
        <w:r w:rsidRPr="006C50DE">
          <w:rPr>
            <w:rStyle w:val="af1"/>
            <w:rFonts w:ascii="Bookman Old Style" w:hAnsi="Bookman Old Style" w:cs="Bookman Old Style"/>
            <w:bCs/>
            <w:noProof/>
            <w:shd w:val="clear" w:color="auto" w:fill="FFFFFF"/>
          </w:rPr>
          <w:t>3. МНЕ ПОВЕЗЛО</w:t>
        </w:r>
        <w:r w:rsidRPr="006C50DE">
          <w:rPr>
            <w:noProof/>
            <w:webHidden/>
          </w:rPr>
          <w:tab/>
        </w:r>
        <w:r w:rsidRPr="006C50DE">
          <w:rPr>
            <w:noProof/>
            <w:webHidden/>
          </w:rPr>
          <w:fldChar w:fldCharType="begin"/>
        </w:r>
        <w:r w:rsidRPr="006C50DE">
          <w:rPr>
            <w:noProof/>
            <w:webHidden/>
          </w:rPr>
          <w:instrText xml:space="preserve"> PAGEREF _Toc200957542 \h </w:instrText>
        </w:r>
        <w:r w:rsidRPr="006C50DE">
          <w:rPr>
            <w:noProof/>
            <w:webHidden/>
          </w:rPr>
        </w:r>
        <w:r w:rsidRPr="006C50DE">
          <w:rPr>
            <w:noProof/>
            <w:webHidden/>
          </w:rPr>
          <w:fldChar w:fldCharType="separate"/>
        </w:r>
        <w:r w:rsidR="009B0A1B">
          <w:rPr>
            <w:noProof/>
            <w:webHidden/>
          </w:rPr>
          <w:t>1017</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3" w:history="1">
        <w:r w:rsidRPr="006C50DE">
          <w:rPr>
            <w:rStyle w:val="af1"/>
            <w:rFonts w:ascii="SimSun" w:eastAsia="SimSun" w:hAnsi="SimSun"/>
            <w:bCs/>
            <w:noProof/>
            <w:lang w:eastAsia="zh-CN"/>
          </w:rPr>
          <w:t>348.</w:t>
        </w:r>
        <w:r w:rsidRPr="006C50DE">
          <w:rPr>
            <w:noProof/>
          </w:rPr>
          <w:tab/>
        </w:r>
        <w:r w:rsidRPr="006C50DE">
          <w:rPr>
            <w:rStyle w:val="af1"/>
            <w:rFonts w:ascii="SimSun" w:eastAsia="SimSun" w:hAnsi="SimSun" w:cs="SimSun" w:hint="eastAsia"/>
            <w:noProof/>
            <w:lang w:eastAsia="zh-CN"/>
          </w:rPr>
          <w:t>我运气好</w:t>
        </w:r>
        <w:r w:rsidRPr="006C50DE">
          <w:rPr>
            <w:noProof/>
            <w:webHidden/>
          </w:rPr>
          <w:tab/>
        </w:r>
        <w:r w:rsidRPr="006C50DE">
          <w:rPr>
            <w:noProof/>
            <w:webHidden/>
          </w:rPr>
          <w:fldChar w:fldCharType="begin"/>
        </w:r>
        <w:r w:rsidRPr="006C50DE">
          <w:rPr>
            <w:noProof/>
            <w:webHidden/>
          </w:rPr>
          <w:instrText xml:space="preserve"> PAGEREF _Toc200957543 \h </w:instrText>
        </w:r>
        <w:r w:rsidRPr="006C50DE">
          <w:rPr>
            <w:noProof/>
            <w:webHidden/>
          </w:rPr>
        </w:r>
        <w:r w:rsidRPr="006C50DE">
          <w:rPr>
            <w:noProof/>
            <w:webHidden/>
          </w:rPr>
          <w:fldChar w:fldCharType="separate"/>
        </w:r>
        <w:r w:rsidR="009B0A1B">
          <w:rPr>
            <w:noProof/>
            <w:webHidden/>
          </w:rPr>
          <w:t>1018</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4" w:history="1">
        <w:r w:rsidRPr="006C50DE">
          <w:rPr>
            <w:rStyle w:val="af1"/>
            <w:rFonts w:ascii="Bookman Old Style" w:hAnsi="Bookman Old Style"/>
            <w:bCs/>
            <w:noProof/>
          </w:rPr>
          <w:t>349.</w:t>
        </w:r>
        <w:r w:rsidRPr="006C50DE">
          <w:rPr>
            <w:noProof/>
          </w:rPr>
          <w:tab/>
        </w:r>
        <w:r w:rsidRPr="006C50DE">
          <w:rPr>
            <w:rStyle w:val="af1"/>
            <w:rFonts w:ascii="Bookman Old Style" w:hAnsi="Bookman Old Style"/>
            <w:noProof/>
            <w:shd w:val="clear" w:color="auto" w:fill="FFFFFF"/>
          </w:rPr>
          <w:t>4. ПТИЧКА</w:t>
        </w:r>
        <w:r w:rsidRPr="006C50DE">
          <w:rPr>
            <w:noProof/>
            <w:webHidden/>
          </w:rPr>
          <w:tab/>
        </w:r>
        <w:r w:rsidRPr="006C50DE">
          <w:rPr>
            <w:noProof/>
            <w:webHidden/>
          </w:rPr>
          <w:fldChar w:fldCharType="begin"/>
        </w:r>
        <w:r w:rsidRPr="006C50DE">
          <w:rPr>
            <w:noProof/>
            <w:webHidden/>
          </w:rPr>
          <w:instrText xml:space="preserve"> PAGEREF _Toc200957544 \h </w:instrText>
        </w:r>
        <w:r w:rsidRPr="006C50DE">
          <w:rPr>
            <w:noProof/>
            <w:webHidden/>
          </w:rPr>
        </w:r>
        <w:r w:rsidRPr="006C50DE">
          <w:rPr>
            <w:noProof/>
            <w:webHidden/>
          </w:rPr>
          <w:fldChar w:fldCharType="separate"/>
        </w:r>
        <w:r w:rsidR="009B0A1B">
          <w:rPr>
            <w:noProof/>
            <w:webHidden/>
          </w:rPr>
          <w:t>1019</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5" w:history="1">
        <w:r w:rsidRPr="006C50DE">
          <w:rPr>
            <w:rStyle w:val="af1"/>
            <w:rFonts w:ascii="SimSun" w:eastAsia="SimSun" w:hAnsi="SimSun" w:cs="Bookman Old Style"/>
            <w:bCs/>
            <w:noProof/>
            <w:lang w:eastAsia="zh-CN"/>
          </w:rPr>
          <w:t>349.</w:t>
        </w:r>
        <w:r w:rsidRPr="006C50DE">
          <w:rPr>
            <w:noProof/>
          </w:rPr>
          <w:tab/>
        </w:r>
        <w:r w:rsidRPr="006C50DE">
          <w:rPr>
            <w:rStyle w:val="af1"/>
            <w:rFonts w:ascii="SimSun" w:eastAsia="SimSun" w:hAnsi="SimSun" w:cs="SimSun" w:hint="eastAsia"/>
            <w:bCs/>
            <w:noProof/>
            <w:lang w:eastAsia="zh-CN"/>
          </w:rPr>
          <w:t>小鸟</w:t>
        </w:r>
        <w:r w:rsidRPr="006C50DE">
          <w:rPr>
            <w:rStyle w:val="af1"/>
            <w:rFonts w:ascii="SimSun" w:eastAsia="SimSun" w:hAnsi="SimSun" w:cs="MS Mincho" w:hint="eastAsia"/>
            <w:bCs/>
            <w:noProof/>
            <w:lang w:eastAsia="zh-CN"/>
          </w:rPr>
          <w:t>儿</w:t>
        </w:r>
        <w:r w:rsidRPr="006C50DE">
          <w:rPr>
            <w:noProof/>
            <w:webHidden/>
          </w:rPr>
          <w:tab/>
        </w:r>
        <w:r w:rsidRPr="006C50DE">
          <w:rPr>
            <w:noProof/>
            <w:webHidden/>
          </w:rPr>
          <w:fldChar w:fldCharType="begin"/>
        </w:r>
        <w:r w:rsidRPr="006C50DE">
          <w:rPr>
            <w:noProof/>
            <w:webHidden/>
          </w:rPr>
          <w:instrText xml:space="preserve"> PAGEREF _Toc200957545 \h </w:instrText>
        </w:r>
        <w:r w:rsidRPr="006C50DE">
          <w:rPr>
            <w:noProof/>
            <w:webHidden/>
          </w:rPr>
        </w:r>
        <w:r w:rsidRPr="006C50DE">
          <w:rPr>
            <w:noProof/>
            <w:webHidden/>
          </w:rPr>
          <w:fldChar w:fldCharType="separate"/>
        </w:r>
        <w:r w:rsidR="009B0A1B">
          <w:rPr>
            <w:noProof/>
            <w:webHidden/>
          </w:rPr>
          <w:t>1020</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6" w:history="1">
        <w:r w:rsidRPr="006C50DE">
          <w:rPr>
            <w:rStyle w:val="af1"/>
            <w:rFonts w:ascii="Bookman Old Style" w:hAnsi="Bookman Old Style"/>
            <w:bCs/>
            <w:noProof/>
          </w:rPr>
          <w:t>350.</w:t>
        </w:r>
        <w:r w:rsidRPr="006C50DE">
          <w:rPr>
            <w:noProof/>
          </w:rPr>
          <w:tab/>
        </w:r>
        <w:r w:rsidRPr="006C50DE">
          <w:rPr>
            <w:rStyle w:val="af1"/>
            <w:rFonts w:ascii="Bookman Old Style" w:hAnsi="Bookman Old Style"/>
            <w:noProof/>
            <w:shd w:val="clear" w:color="auto" w:fill="FFFFFF"/>
          </w:rPr>
          <w:t>5. ОНА ВОШЛА ЧЕРЕЗ ОКНО ДЕРЕВЕНСКОЙ ИЗБЫ</w:t>
        </w:r>
        <w:r w:rsidRPr="006C50DE">
          <w:rPr>
            <w:noProof/>
            <w:webHidden/>
          </w:rPr>
          <w:tab/>
        </w:r>
        <w:r w:rsidRPr="006C50DE">
          <w:rPr>
            <w:noProof/>
            <w:webHidden/>
          </w:rPr>
          <w:fldChar w:fldCharType="begin"/>
        </w:r>
        <w:r w:rsidRPr="006C50DE">
          <w:rPr>
            <w:noProof/>
            <w:webHidden/>
          </w:rPr>
          <w:instrText xml:space="preserve"> PAGEREF _Toc200957546 \h </w:instrText>
        </w:r>
        <w:r w:rsidRPr="006C50DE">
          <w:rPr>
            <w:noProof/>
            <w:webHidden/>
          </w:rPr>
        </w:r>
        <w:r w:rsidRPr="006C50DE">
          <w:rPr>
            <w:noProof/>
            <w:webHidden/>
          </w:rPr>
          <w:fldChar w:fldCharType="separate"/>
        </w:r>
        <w:r w:rsidR="009B0A1B">
          <w:rPr>
            <w:noProof/>
            <w:webHidden/>
          </w:rPr>
          <w:t>1021</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7" w:history="1">
        <w:r w:rsidRPr="006C50DE">
          <w:rPr>
            <w:rStyle w:val="af1"/>
            <w:rFonts w:ascii="SimSun" w:eastAsia="SimSun" w:hAnsi="SimSun" w:cs="Bookman Old Style"/>
            <w:bCs/>
            <w:noProof/>
            <w:lang w:eastAsia="zh-CN"/>
          </w:rPr>
          <w:t>350.</w:t>
        </w:r>
        <w:r w:rsidRPr="006C50DE">
          <w:rPr>
            <w:noProof/>
          </w:rPr>
          <w:tab/>
        </w:r>
        <w:r w:rsidRPr="006C50DE">
          <w:rPr>
            <w:rStyle w:val="af1"/>
            <w:rFonts w:ascii="SimSun" w:eastAsia="SimSun" w:hAnsi="SimSun" w:cs="SimSun" w:hint="eastAsia"/>
            <w:bCs/>
            <w:noProof/>
            <w:lang w:eastAsia="zh-CN"/>
          </w:rPr>
          <w:t>她从窗户</w:t>
        </w:r>
        <w:r w:rsidRPr="006C50DE">
          <w:rPr>
            <w:rStyle w:val="af1"/>
            <w:rFonts w:ascii="SimSun" w:eastAsia="SimSun" w:hAnsi="SimSun" w:cs="MS Mincho" w:hint="eastAsia"/>
            <w:bCs/>
            <w:noProof/>
            <w:lang w:eastAsia="zh-CN"/>
          </w:rPr>
          <w:t>里</w:t>
        </w:r>
        <w:r w:rsidRPr="006C50DE">
          <w:rPr>
            <w:rStyle w:val="af1"/>
            <w:rFonts w:ascii="SimSun" w:eastAsia="SimSun" w:hAnsi="SimSun" w:cs="SimSun" w:hint="eastAsia"/>
            <w:bCs/>
            <w:noProof/>
            <w:lang w:eastAsia="zh-CN"/>
          </w:rPr>
          <w:t>进</w:t>
        </w:r>
        <w:r w:rsidRPr="006C50DE">
          <w:rPr>
            <w:rStyle w:val="af1"/>
            <w:rFonts w:ascii="SimSun" w:eastAsia="SimSun" w:hAnsi="SimSun" w:cs="MS Mincho" w:hint="eastAsia"/>
            <w:bCs/>
            <w:noProof/>
            <w:lang w:eastAsia="zh-CN"/>
          </w:rPr>
          <w:t>入</w:t>
        </w:r>
        <w:r w:rsidRPr="006C50DE">
          <w:rPr>
            <w:rStyle w:val="af1"/>
            <w:rFonts w:ascii="SimSun" w:eastAsia="SimSun" w:hAnsi="SimSun" w:cs="SimSun" w:hint="eastAsia"/>
            <w:bCs/>
            <w:noProof/>
            <w:lang w:eastAsia="zh-CN"/>
          </w:rPr>
          <w:t>乡</w:t>
        </w:r>
        <w:r w:rsidRPr="006C50DE">
          <w:rPr>
            <w:rStyle w:val="af1"/>
            <w:rFonts w:ascii="SimSun" w:eastAsia="SimSun" w:hAnsi="SimSun" w:cs="MS Mincho" w:hint="eastAsia"/>
            <w:bCs/>
            <w:noProof/>
            <w:lang w:eastAsia="zh-CN"/>
          </w:rPr>
          <w:t>村的小屋</w:t>
        </w:r>
        <w:r w:rsidRPr="006C50DE">
          <w:rPr>
            <w:noProof/>
            <w:webHidden/>
          </w:rPr>
          <w:tab/>
        </w:r>
        <w:r w:rsidRPr="006C50DE">
          <w:rPr>
            <w:noProof/>
            <w:webHidden/>
          </w:rPr>
          <w:fldChar w:fldCharType="begin"/>
        </w:r>
        <w:r w:rsidRPr="006C50DE">
          <w:rPr>
            <w:noProof/>
            <w:webHidden/>
          </w:rPr>
          <w:instrText xml:space="preserve"> PAGEREF _Toc200957547 \h </w:instrText>
        </w:r>
        <w:r w:rsidRPr="006C50DE">
          <w:rPr>
            <w:noProof/>
            <w:webHidden/>
          </w:rPr>
        </w:r>
        <w:r w:rsidRPr="006C50DE">
          <w:rPr>
            <w:noProof/>
            <w:webHidden/>
          </w:rPr>
          <w:fldChar w:fldCharType="separate"/>
        </w:r>
        <w:r w:rsidR="009B0A1B">
          <w:rPr>
            <w:noProof/>
            <w:webHidden/>
          </w:rPr>
          <w:t>1022</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8" w:history="1">
        <w:r w:rsidRPr="006C50DE">
          <w:rPr>
            <w:rStyle w:val="af1"/>
            <w:rFonts w:ascii="Bookman Old Style" w:hAnsi="Bookman Old Style"/>
            <w:bCs/>
            <w:noProof/>
          </w:rPr>
          <w:t>351.</w:t>
        </w:r>
        <w:r w:rsidRPr="006C50DE">
          <w:rPr>
            <w:noProof/>
          </w:rPr>
          <w:tab/>
        </w:r>
        <w:r w:rsidRPr="006C50DE">
          <w:rPr>
            <w:rStyle w:val="af1"/>
            <w:rFonts w:ascii="Bookman Old Style" w:hAnsi="Bookman Old Style"/>
            <w:noProof/>
            <w:shd w:val="clear" w:color="auto" w:fill="FFFFFF"/>
          </w:rPr>
          <w:t>6. ДЕВИЧИЙ ВИНОГРАД</w:t>
        </w:r>
        <w:r w:rsidRPr="006C50DE">
          <w:rPr>
            <w:noProof/>
            <w:webHidden/>
          </w:rPr>
          <w:tab/>
        </w:r>
        <w:r w:rsidRPr="006C50DE">
          <w:rPr>
            <w:noProof/>
            <w:webHidden/>
          </w:rPr>
          <w:fldChar w:fldCharType="begin"/>
        </w:r>
        <w:r w:rsidRPr="006C50DE">
          <w:rPr>
            <w:noProof/>
            <w:webHidden/>
          </w:rPr>
          <w:instrText xml:space="preserve"> PAGEREF _Toc200957548 \h </w:instrText>
        </w:r>
        <w:r w:rsidRPr="006C50DE">
          <w:rPr>
            <w:noProof/>
            <w:webHidden/>
          </w:rPr>
        </w:r>
        <w:r w:rsidRPr="006C50DE">
          <w:rPr>
            <w:noProof/>
            <w:webHidden/>
          </w:rPr>
          <w:fldChar w:fldCharType="separate"/>
        </w:r>
        <w:r w:rsidR="009B0A1B">
          <w:rPr>
            <w:noProof/>
            <w:webHidden/>
          </w:rPr>
          <w:t>1023</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49" w:history="1">
        <w:r w:rsidRPr="006C50DE">
          <w:rPr>
            <w:rStyle w:val="af1"/>
            <w:rFonts w:ascii="SimSun" w:eastAsia="SimSun" w:hAnsi="SimSun"/>
            <w:noProof/>
            <w:lang w:eastAsia="zh-CN"/>
          </w:rPr>
          <w:t>351.</w:t>
        </w:r>
        <w:r w:rsidRPr="006C50DE">
          <w:rPr>
            <w:noProof/>
          </w:rPr>
          <w:tab/>
        </w:r>
        <w:r w:rsidRPr="006C50DE">
          <w:rPr>
            <w:rStyle w:val="af1"/>
            <w:rFonts w:ascii="SimSun" w:eastAsia="SimSun" w:hAnsi="SimSun" w:cs="MS Mincho" w:hint="eastAsia"/>
            <w:bCs/>
            <w:noProof/>
            <w:lang w:eastAsia="zh-CN"/>
          </w:rPr>
          <w:t>爬山虎</w:t>
        </w:r>
        <w:r w:rsidRPr="006C50DE">
          <w:rPr>
            <w:noProof/>
            <w:webHidden/>
          </w:rPr>
          <w:tab/>
        </w:r>
        <w:r w:rsidRPr="006C50DE">
          <w:rPr>
            <w:noProof/>
            <w:webHidden/>
          </w:rPr>
          <w:fldChar w:fldCharType="begin"/>
        </w:r>
        <w:r w:rsidRPr="006C50DE">
          <w:rPr>
            <w:noProof/>
            <w:webHidden/>
          </w:rPr>
          <w:instrText xml:space="preserve"> PAGEREF _Toc200957549 \h </w:instrText>
        </w:r>
        <w:r w:rsidRPr="006C50DE">
          <w:rPr>
            <w:noProof/>
            <w:webHidden/>
          </w:rPr>
        </w:r>
        <w:r w:rsidRPr="006C50DE">
          <w:rPr>
            <w:noProof/>
            <w:webHidden/>
          </w:rPr>
          <w:fldChar w:fldCharType="separate"/>
        </w:r>
        <w:r w:rsidR="009B0A1B">
          <w:rPr>
            <w:noProof/>
            <w:webHidden/>
          </w:rPr>
          <w:t>1024</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50" w:history="1">
        <w:r w:rsidRPr="006C50DE">
          <w:rPr>
            <w:rStyle w:val="af1"/>
            <w:rFonts w:ascii="Bookman Old Style" w:hAnsi="Bookman Old Style"/>
            <w:bCs/>
            <w:noProof/>
          </w:rPr>
          <w:t>352.</w:t>
        </w:r>
        <w:r w:rsidRPr="006C50DE">
          <w:rPr>
            <w:noProof/>
          </w:rPr>
          <w:tab/>
        </w:r>
        <w:r w:rsidRPr="006C50DE">
          <w:rPr>
            <w:rStyle w:val="af1"/>
            <w:rFonts w:ascii="Bookman Old Style" w:hAnsi="Bookman Old Style"/>
            <w:noProof/>
            <w:shd w:val="clear" w:color="auto" w:fill="FFFFFF"/>
          </w:rPr>
          <w:t>7. БЕЛЫЙ ПОТОЛОК</w:t>
        </w:r>
        <w:r w:rsidRPr="006C50DE">
          <w:rPr>
            <w:noProof/>
            <w:webHidden/>
          </w:rPr>
          <w:tab/>
        </w:r>
        <w:r w:rsidRPr="006C50DE">
          <w:rPr>
            <w:noProof/>
            <w:webHidden/>
          </w:rPr>
          <w:fldChar w:fldCharType="begin"/>
        </w:r>
        <w:r w:rsidRPr="006C50DE">
          <w:rPr>
            <w:noProof/>
            <w:webHidden/>
          </w:rPr>
          <w:instrText xml:space="preserve"> PAGEREF _Toc200957550 \h </w:instrText>
        </w:r>
        <w:r w:rsidRPr="006C50DE">
          <w:rPr>
            <w:noProof/>
            <w:webHidden/>
          </w:rPr>
        </w:r>
        <w:r w:rsidRPr="006C50DE">
          <w:rPr>
            <w:noProof/>
            <w:webHidden/>
          </w:rPr>
          <w:fldChar w:fldCharType="separate"/>
        </w:r>
        <w:r w:rsidR="009B0A1B">
          <w:rPr>
            <w:noProof/>
            <w:webHidden/>
          </w:rPr>
          <w:t>1025</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551" w:history="1">
        <w:r w:rsidRPr="006C50DE">
          <w:rPr>
            <w:rStyle w:val="af1"/>
            <w:rFonts w:ascii="SimSun" w:eastAsia="SimSun" w:hAnsi="SimSun" w:cs="Bookman Old Style"/>
            <w:bCs/>
            <w:noProof/>
            <w:lang w:eastAsia="zh-CN"/>
          </w:rPr>
          <w:t>352.</w:t>
        </w:r>
        <w:r w:rsidRPr="006C50DE">
          <w:rPr>
            <w:noProof/>
          </w:rPr>
          <w:tab/>
        </w:r>
        <w:r w:rsidRPr="006C50DE">
          <w:rPr>
            <w:rStyle w:val="af1"/>
            <w:rFonts w:ascii="SimSun" w:eastAsia="SimSun" w:hAnsi="SimSun" w:cs="MS Mincho" w:hint="eastAsia"/>
            <w:bCs/>
            <w:noProof/>
            <w:lang w:eastAsia="zh-CN"/>
          </w:rPr>
          <w:t>白色天花板</w:t>
        </w:r>
        <w:r w:rsidRPr="006C50DE">
          <w:rPr>
            <w:noProof/>
            <w:webHidden/>
          </w:rPr>
          <w:tab/>
        </w:r>
        <w:r w:rsidRPr="006C50DE">
          <w:rPr>
            <w:noProof/>
            <w:webHidden/>
          </w:rPr>
          <w:fldChar w:fldCharType="begin"/>
        </w:r>
        <w:r w:rsidRPr="006C50DE">
          <w:rPr>
            <w:noProof/>
            <w:webHidden/>
          </w:rPr>
          <w:instrText xml:space="preserve"> PAGEREF _Toc200957551 \h </w:instrText>
        </w:r>
        <w:r w:rsidRPr="006C50DE">
          <w:rPr>
            <w:noProof/>
            <w:webHidden/>
          </w:rPr>
        </w:r>
        <w:r w:rsidRPr="006C50DE">
          <w:rPr>
            <w:noProof/>
            <w:webHidden/>
          </w:rPr>
          <w:fldChar w:fldCharType="separate"/>
        </w:r>
        <w:r w:rsidR="009B0A1B">
          <w:rPr>
            <w:noProof/>
            <w:webHidden/>
          </w:rPr>
          <w:t>1026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52" w:history="1">
        <w:r w:rsidRPr="006C50DE">
          <w:rPr>
            <w:rStyle w:val="af1"/>
            <w:rFonts w:ascii="Bookman Old Style" w:hAnsi="Bookman Old Style"/>
            <w:bCs/>
            <w:noProof/>
          </w:rPr>
          <w:t>353.</w:t>
        </w:r>
        <w:r w:rsidRPr="006C50DE">
          <w:rPr>
            <w:rFonts w:asciiTheme="minorHAnsi" w:eastAsiaTheme="minorEastAsia" w:hAnsiTheme="minorHAnsi"/>
            <w:noProof/>
            <w:sz w:val="22"/>
            <w:lang w:eastAsia="ru-RU"/>
          </w:rPr>
          <w:tab/>
        </w:r>
        <w:r w:rsidRPr="006C50DE">
          <w:rPr>
            <w:rStyle w:val="af1"/>
            <w:rFonts w:ascii="Bookman Old Style" w:hAnsi="Bookman Old Style"/>
            <w:noProof/>
            <w:shd w:val="clear" w:color="auto" w:fill="FFFFFF"/>
          </w:rPr>
          <w:t>ВРЕМЯ МЫШИ</w:t>
        </w:r>
        <w:r w:rsidRPr="006C50DE">
          <w:rPr>
            <w:noProof/>
            <w:webHidden/>
          </w:rPr>
          <w:tab/>
        </w:r>
        <w:r w:rsidRPr="006C50DE">
          <w:rPr>
            <w:noProof/>
            <w:webHidden/>
          </w:rPr>
          <w:fldChar w:fldCharType="begin"/>
        </w:r>
        <w:r w:rsidRPr="006C50DE">
          <w:rPr>
            <w:noProof/>
            <w:webHidden/>
          </w:rPr>
          <w:instrText xml:space="preserve"> PAGEREF _Toc200957552 \h </w:instrText>
        </w:r>
        <w:r w:rsidRPr="006C50DE">
          <w:rPr>
            <w:noProof/>
            <w:webHidden/>
          </w:rPr>
        </w:r>
        <w:r w:rsidRPr="006C50DE">
          <w:rPr>
            <w:noProof/>
            <w:webHidden/>
          </w:rPr>
          <w:fldChar w:fldCharType="separate"/>
        </w:r>
        <w:r w:rsidR="009B0A1B">
          <w:rPr>
            <w:noProof/>
            <w:webHidden/>
          </w:rPr>
          <w:t>1027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53" w:history="1">
        <w:r w:rsidRPr="006C50DE">
          <w:rPr>
            <w:rStyle w:val="af1"/>
            <w:rFonts w:ascii="SimSun" w:hAnsi="SimSun"/>
            <w:noProof/>
          </w:rPr>
          <w:t>353.</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鼠标时间</w:t>
        </w:r>
        <w:r w:rsidRPr="006C50DE">
          <w:rPr>
            <w:noProof/>
            <w:webHidden/>
          </w:rPr>
          <w:tab/>
        </w:r>
        <w:r w:rsidRPr="006C50DE">
          <w:rPr>
            <w:noProof/>
            <w:webHidden/>
          </w:rPr>
          <w:fldChar w:fldCharType="begin"/>
        </w:r>
        <w:r w:rsidRPr="006C50DE">
          <w:rPr>
            <w:noProof/>
            <w:webHidden/>
          </w:rPr>
          <w:instrText xml:space="preserve"> PAGEREF _Toc200957553 \h </w:instrText>
        </w:r>
        <w:r w:rsidRPr="006C50DE">
          <w:rPr>
            <w:noProof/>
            <w:webHidden/>
          </w:rPr>
        </w:r>
        <w:r w:rsidRPr="006C50DE">
          <w:rPr>
            <w:noProof/>
            <w:webHidden/>
          </w:rPr>
          <w:fldChar w:fldCharType="separate"/>
        </w:r>
        <w:r w:rsidR="009B0A1B">
          <w:rPr>
            <w:noProof/>
            <w:webHidden/>
          </w:rPr>
          <w:t>1028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54" w:history="1">
        <w:r w:rsidRPr="006C50DE">
          <w:rPr>
            <w:rStyle w:val="af1"/>
            <w:rFonts w:ascii="Bookman Old Style" w:hAnsi="Bookman Old Style"/>
            <w:bCs/>
            <w:noProof/>
          </w:rPr>
          <w:t>354.</w:t>
        </w:r>
        <w:r w:rsidRPr="006C50DE">
          <w:rPr>
            <w:rFonts w:asciiTheme="minorHAnsi" w:eastAsiaTheme="minorEastAsia" w:hAnsiTheme="minorHAnsi"/>
            <w:noProof/>
            <w:sz w:val="22"/>
            <w:lang w:eastAsia="ru-RU"/>
          </w:rPr>
          <w:tab/>
        </w:r>
        <w:r w:rsidRPr="006C50DE">
          <w:rPr>
            <w:rStyle w:val="af1"/>
            <w:rFonts w:ascii="Bookman Old Style" w:hAnsi="Bookman Old Style"/>
            <w:noProof/>
          </w:rPr>
          <w:t>А МОЖЕТ БЫТЬ, ВСЁ НЕ ТАК</w:t>
        </w:r>
        <w:r w:rsidRPr="006C50DE">
          <w:rPr>
            <w:noProof/>
            <w:webHidden/>
          </w:rPr>
          <w:tab/>
        </w:r>
        <w:r w:rsidRPr="006C50DE">
          <w:rPr>
            <w:noProof/>
            <w:webHidden/>
          </w:rPr>
          <w:fldChar w:fldCharType="begin"/>
        </w:r>
        <w:r w:rsidRPr="006C50DE">
          <w:rPr>
            <w:noProof/>
            <w:webHidden/>
          </w:rPr>
          <w:instrText xml:space="preserve"> PAGEREF _Toc200957554 \h </w:instrText>
        </w:r>
        <w:r w:rsidRPr="006C50DE">
          <w:rPr>
            <w:noProof/>
            <w:webHidden/>
          </w:rPr>
        </w:r>
        <w:r w:rsidRPr="006C50DE">
          <w:rPr>
            <w:noProof/>
            <w:webHidden/>
          </w:rPr>
          <w:fldChar w:fldCharType="separate"/>
        </w:r>
        <w:r w:rsidR="009B0A1B">
          <w:rPr>
            <w:noProof/>
            <w:webHidden/>
          </w:rPr>
          <w:t>1029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55" w:history="1">
        <w:r w:rsidRPr="006C50DE">
          <w:rPr>
            <w:rStyle w:val="af1"/>
            <w:rFonts w:ascii="SimSun" w:hAnsi="SimSun"/>
            <w:noProof/>
            <w:lang w:eastAsia="zh-CN"/>
          </w:rPr>
          <w:t>354.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也许不是那样</w:t>
        </w:r>
        <w:r w:rsidRPr="006C50DE">
          <w:rPr>
            <w:noProof/>
            <w:webHidden/>
          </w:rPr>
          <w:tab/>
        </w:r>
        <w:r w:rsidRPr="006C50DE">
          <w:rPr>
            <w:noProof/>
            <w:webHidden/>
          </w:rPr>
          <w:fldChar w:fldCharType="begin"/>
        </w:r>
        <w:r w:rsidRPr="006C50DE">
          <w:rPr>
            <w:noProof/>
            <w:webHidden/>
          </w:rPr>
          <w:instrText xml:space="preserve"> PAGEREF _Toc200957555 \h </w:instrText>
        </w:r>
        <w:r w:rsidRPr="006C50DE">
          <w:rPr>
            <w:noProof/>
            <w:webHidden/>
          </w:rPr>
        </w:r>
        <w:r w:rsidRPr="006C50DE">
          <w:rPr>
            <w:noProof/>
            <w:webHidden/>
          </w:rPr>
          <w:fldChar w:fldCharType="separate"/>
        </w:r>
        <w:r w:rsidR="009B0A1B">
          <w:rPr>
            <w:noProof/>
            <w:webHidden/>
          </w:rPr>
          <w:t>1030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56" w:history="1">
        <w:r w:rsidRPr="006C50DE">
          <w:rPr>
            <w:rStyle w:val="af1"/>
            <w:rFonts w:ascii="Bookman Old Style" w:hAnsi="Bookman Old Style"/>
            <w:bCs/>
            <w:noProof/>
          </w:rPr>
          <w:t>355.</w:t>
        </w:r>
        <w:r w:rsidRPr="006C50DE">
          <w:rPr>
            <w:rFonts w:asciiTheme="minorHAnsi" w:eastAsiaTheme="minorEastAsia" w:hAnsiTheme="minorHAnsi"/>
            <w:noProof/>
            <w:sz w:val="22"/>
            <w:lang w:eastAsia="ru-RU"/>
          </w:rPr>
          <w:tab/>
        </w:r>
        <w:r w:rsidRPr="006C50DE">
          <w:rPr>
            <w:rStyle w:val="af1"/>
            <w:rFonts w:ascii="Bookman Old Style" w:hAnsi="Bookman Old Style"/>
            <w:noProof/>
            <w:shd w:val="clear" w:color="auto" w:fill="FFFFFF"/>
          </w:rPr>
          <w:t>БРУТТО И НЕТТО</w:t>
        </w:r>
        <w:r w:rsidRPr="006C50DE">
          <w:rPr>
            <w:noProof/>
            <w:webHidden/>
          </w:rPr>
          <w:tab/>
        </w:r>
        <w:r w:rsidRPr="006C50DE">
          <w:rPr>
            <w:noProof/>
            <w:webHidden/>
          </w:rPr>
          <w:fldChar w:fldCharType="begin"/>
        </w:r>
        <w:r w:rsidRPr="006C50DE">
          <w:rPr>
            <w:noProof/>
            <w:webHidden/>
          </w:rPr>
          <w:instrText xml:space="preserve"> PAGEREF _Toc200957556 \h </w:instrText>
        </w:r>
        <w:r w:rsidRPr="006C50DE">
          <w:rPr>
            <w:noProof/>
            <w:webHidden/>
          </w:rPr>
        </w:r>
        <w:r w:rsidRPr="006C50DE">
          <w:rPr>
            <w:noProof/>
            <w:webHidden/>
          </w:rPr>
          <w:fldChar w:fldCharType="separate"/>
        </w:r>
        <w:r w:rsidR="009B0A1B">
          <w:rPr>
            <w:noProof/>
            <w:webHidden/>
          </w:rPr>
          <w:t>1033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57" w:history="1">
        <w:r w:rsidRPr="006C50DE">
          <w:rPr>
            <w:rStyle w:val="af1"/>
            <w:rFonts w:ascii="SimSun" w:hAnsi="SimSun"/>
            <w:noProof/>
            <w:lang w:eastAsia="zh-CN"/>
          </w:rPr>
          <w:t>355.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rPr>
          <w:t>抖颤与终点</w:t>
        </w:r>
        <w:r w:rsidRPr="006C50DE">
          <w:rPr>
            <w:noProof/>
            <w:webHidden/>
          </w:rPr>
          <w:tab/>
        </w:r>
        <w:r w:rsidRPr="006C50DE">
          <w:rPr>
            <w:noProof/>
            <w:webHidden/>
          </w:rPr>
          <w:fldChar w:fldCharType="begin"/>
        </w:r>
        <w:r w:rsidRPr="006C50DE">
          <w:rPr>
            <w:noProof/>
            <w:webHidden/>
          </w:rPr>
          <w:instrText xml:space="preserve"> PAGEREF _Toc200957557 \h </w:instrText>
        </w:r>
        <w:r w:rsidRPr="006C50DE">
          <w:rPr>
            <w:noProof/>
            <w:webHidden/>
          </w:rPr>
        </w:r>
        <w:r w:rsidRPr="006C50DE">
          <w:rPr>
            <w:noProof/>
            <w:webHidden/>
          </w:rPr>
          <w:fldChar w:fldCharType="separate"/>
        </w:r>
        <w:r w:rsidR="009B0A1B">
          <w:rPr>
            <w:noProof/>
            <w:webHidden/>
          </w:rPr>
          <w:t>1034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58" w:history="1">
        <w:r w:rsidRPr="006C50DE">
          <w:rPr>
            <w:rStyle w:val="af1"/>
            <w:rFonts w:ascii="Bookman Old Style" w:hAnsi="Bookman Old Style"/>
            <w:bCs/>
            <w:noProof/>
          </w:rPr>
          <w:t>356.</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КАЛЛИГРАФИЧЕСКАЯ НАДПИСЬ В ТРИ ИЕРОГЛИФА</w:t>
        </w:r>
        <w:r w:rsidRPr="006C50DE">
          <w:rPr>
            <w:noProof/>
            <w:webHidden/>
          </w:rPr>
          <w:tab/>
        </w:r>
        <w:r w:rsidRPr="006C50DE">
          <w:rPr>
            <w:noProof/>
            <w:webHidden/>
          </w:rPr>
          <w:fldChar w:fldCharType="begin"/>
        </w:r>
        <w:r w:rsidRPr="006C50DE">
          <w:rPr>
            <w:noProof/>
            <w:webHidden/>
          </w:rPr>
          <w:instrText xml:space="preserve"> PAGEREF _Toc200957558 \h </w:instrText>
        </w:r>
        <w:r w:rsidRPr="006C50DE">
          <w:rPr>
            <w:noProof/>
            <w:webHidden/>
          </w:rPr>
        </w:r>
        <w:r w:rsidRPr="006C50DE">
          <w:rPr>
            <w:noProof/>
            <w:webHidden/>
          </w:rPr>
          <w:fldChar w:fldCharType="separate"/>
        </w:r>
        <w:r w:rsidR="009B0A1B">
          <w:rPr>
            <w:noProof/>
            <w:webHidden/>
          </w:rPr>
          <w:t>1035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59" w:history="1">
        <w:r w:rsidRPr="006C50DE">
          <w:rPr>
            <w:rStyle w:val="af1"/>
            <w:rFonts w:ascii="SimSun" w:eastAsia="SimSun" w:hAnsi="SimSun"/>
            <w:noProof/>
            <w:lang w:eastAsia="zh-CN"/>
          </w:rPr>
          <w:t>356.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书法题词</w:t>
        </w:r>
        <w:r w:rsidRPr="006C50DE">
          <w:rPr>
            <w:rStyle w:val="af1"/>
            <w:rFonts w:ascii="SimSun" w:eastAsia="SimSun" w:hAnsi="SimSun" w:cs="SimSun"/>
            <w:noProof/>
            <w:lang w:eastAsia="zh-CN"/>
          </w:rPr>
          <w:t xml:space="preserve"> </w:t>
        </w:r>
        <w:r w:rsidRPr="006C50DE">
          <w:rPr>
            <w:rStyle w:val="af1"/>
            <w:rFonts w:ascii="SimSun" w:eastAsia="SimSun" w:hAnsi="SimSun" w:cs="SimSun" w:hint="eastAsia"/>
            <w:noProof/>
            <w:lang w:eastAsia="zh-CN"/>
          </w:rPr>
          <w:t>三个象形文字</w:t>
        </w:r>
        <w:r w:rsidRPr="006C50DE">
          <w:rPr>
            <w:noProof/>
            <w:webHidden/>
          </w:rPr>
          <w:tab/>
        </w:r>
        <w:r w:rsidRPr="006C50DE">
          <w:rPr>
            <w:noProof/>
            <w:webHidden/>
          </w:rPr>
          <w:fldChar w:fldCharType="begin"/>
        </w:r>
        <w:r w:rsidRPr="006C50DE">
          <w:rPr>
            <w:noProof/>
            <w:webHidden/>
          </w:rPr>
          <w:instrText xml:space="preserve"> PAGEREF _Toc200957559 \h </w:instrText>
        </w:r>
        <w:r w:rsidRPr="006C50DE">
          <w:rPr>
            <w:noProof/>
            <w:webHidden/>
          </w:rPr>
        </w:r>
        <w:r w:rsidRPr="006C50DE">
          <w:rPr>
            <w:noProof/>
            <w:webHidden/>
          </w:rPr>
          <w:fldChar w:fldCharType="separate"/>
        </w:r>
        <w:r w:rsidR="009B0A1B">
          <w:rPr>
            <w:noProof/>
            <w:webHidden/>
          </w:rPr>
          <w:t>1036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0" w:history="1">
        <w:r w:rsidRPr="006C50DE">
          <w:rPr>
            <w:rStyle w:val="af1"/>
            <w:rFonts w:ascii="Bookman Old Style" w:hAnsi="Bookman Old Style"/>
            <w:bCs/>
            <w:noProof/>
          </w:rPr>
          <w:t>357.</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БЕРЁЗОВОЙ РОЩЕ</w:t>
        </w:r>
        <w:r w:rsidRPr="006C50DE">
          <w:rPr>
            <w:noProof/>
            <w:webHidden/>
          </w:rPr>
          <w:tab/>
        </w:r>
        <w:r w:rsidRPr="006C50DE">
          <w:rPr>
            <w:noProof/>
            <w:webHidden/>
          </w:rPr>
          <w:fldChar w:fldCharType="begin"/>
        </w:r>
        <w:r w:rsidRPr="006C50DE">
          <w:rPr>
            <w:noProof/>
            <w:webHidden/>
          </w:rPr>
          <w:instrText xml:space="preserve"> PAGEREF _Toc200957560 \h </w:instrText>
        </w:r>
        <w:r w:rsidRPr="006C50DE">
          <w:rPr>
            <w:noProof/>
            <w:webHidden/>
          </w:rPr>
        </w:r>
        <w:r w:rsidRPr="006C50DE">
          <w:rPr>
            <w:noProof/>
            <w:webHidden/>
          </w:rPr>
          <w:fldChar w:fldCharType="separate"/>
        </w:r>
        <w:r w:rsidR="009B0A1B">
          <w:rPr>
            <w:noProof/>
            <w:webHidden/>
          </w:rPr>
          <w:t>1039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1" w:history="1">
        <w:r w:rsidRPr="006C50DE">
          <w:rPr>
            <w:rStyle w:val="af1"/>
            <w:rFonts w:ascii="SimSun" w:eastAsia="SimSun" w:hAnsi="SimSun"/>
            <w:noProof/>
            <w:lang w:eastAsia="zh-CN"/>
          </w:rPr>
          <w:t>357.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在白桦林里</w:t>
        </w:r>
        <w:r w:rsidRPr="006C50DE">
          <w:rPr>
            <w:noProof/>
            <w:webHidden/>
          </w:rPr>
          <w:tab/>
        </w:r>
        <w:r w:rsidRPr="006C50DE">
          <w:rPr>
            <w:noProof/>
            <w:webHidden/>
          </w:rPr>
          <w:fldChar w:fldCharType="begin"/>
        </w:r>
        <w:r w:rsidRPr="006C50DE">
          <w:rPr>
            <w:noProof/>
            <w:webHidden/>
          </w:rPr>
          <w:instrText xml:space="preserve"> PAGEREF _Toc200957561 \h </w:instrText>
        </w:r>
        <w:r w:rsidRPr="006C50DE">
          <w:rPr>
            <w:noProof/>
            <w:webHidden/>
          </w:rPr>
        </w:r>
        <w:r w:rsidRPr="006C50DE">
          <w:rPr>
            <w:noProof/>
            <w:webHidden/>
          </w:rPr>
          <w:fldChar w:fldCharType="separate"/>
        </w:r>
        <w:r w:rsidR="009B0A1B">
          <w:rPr>
            <w:noProof/>
            <w:webHidden/>
          </w:rPr>
          <w:t>1040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2" w:history="1">
        <w:r w:rsidRPr="006C50DE">
          <w:rPr>
            <w:rStyle w:val="af1"/>
            <w:rFonts w:ascii="Bookman Old Style" w:hAnsi="Bookman Old Style"/>
            <w:bCs/>
            <w:noProof/>
          </w:rPr>
          <w:t>358.</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СЕНТЯБРЬСКИЕ ТАНКИ</w:t>
        </w:r>
        <w:r w:rsidRPr="006C50DE">
          <w:rPr>
            <w:noProof/>
            <w:webHidden/>
          </w:rPr>
          <w:tab/>
        </w:r>
        <w:r w:rsidRPr="006C50DE">
          <w:rPr>
            <w:noProof/>
            <w:webHidden/>
          </w:rPr>
          <w:fldChar w:fldCharType="begin"/>
        </w:r>
        <w:r w:rsidRPr="006C50DE">
          <w:rPr>
            <w:noProof/>
            <w:webHidden/>
          </w:rPr>
          <w:instrText xml:space="preserve"> PAGEREF _Toc200957562 \h </w:instrText>
        </w:r>
        <w:r w:rsidRPr="006C50DE">
          <w:rPr>
            <w:noProof/>
            <w:webHidden/>
          </w:rPr>
        </w:r>
        <w:r w:rsidRPr="006C50DE">
          <w:rPr>
            <w:noProof/>
            <w:webHidden/>
          </w:rPr>
          <w:fldChar w:fldCharType="separate"/>
        </w:r>
        <w:r w:rsidR="009B0A1B">
          <w:rPr>
            <w:noProof/>
            <w:webHidden/>
          </w:rPr>
          <w:t>1041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3" w:history="1">
        <w:r w:rsidRPr="006C50DE">
          <w:rPr>
            <w:rStyle w:val="af1"/>
            <w:rFonts w:ascii="SimSun" w:eastAsia="SimSun" w:hAnsi="SimSun"/>
            <w:noProof/>
            <w:lang w:eastAsia="zh-CN"/>
          </w:rPr>
          <w:t>358.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九月的短歌</w:t>
        </w:r>
        <w:r w:rsidRPr="006C50DE">
          <w:rPr>
            <w:noProof/>
            <w:webHidden/>
          </w:rPr>
          <w:tab/>
        </w:r>
        <w:r w:rsidRPr="006C50DE">
          <w:rPr>
            <w:noProof/>
            <w:webHidden/>
          </w:rPr>
          <w:fldChar w:fldCharType="begin"/>
        </w:r>
        <w:r w:rsidRPr="006C50DE">
          <w:rPr>
            <w:noProof/>
            <w:webHidden/>
          </w:rPr>
          <w:instrText xml:space="preserve"> PAGEREF _Toc200957563 \h </w:instrText>
        </w:r>
        <w:r w:rsidRPr="006C50DE">
          <w:rPr>
            <w:noProof/>
            <w:webHidden/>
          </w:rPr>
        </w:r>
        <w:r w:rsidRPr="006C50DE">
          <w:rPr>
            <w:noProof/>
            <w:webHidden/>
          </w:rPr>
          <w:fldChar w:fldCharType="separate"/>
        </w:r>
        <w:r w:rsidR="009B0A1B">
          <w:rPr>
            <w:noProof/>
            <w:webHidden/>
          </w:rPr>
          <w:t>1042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4" w:history="1">
        <w:r w:rsidRPr="006C50DE">
          <w:rPr>
            <w:rStyle w:val="af1"/>
            <w:rFonts w:ascii="Bookman Old Style" w:hAnsi="Bookman Old Style"/>
            <w:bCs/>
            <w:noProof/>
          </w:rPr>
          <w:t>359.</w:t>
        </w:r>
        <w:r w:rsidRPr="006C50DE">
          <w:rPr>
            <w:rFonts w:asciiTheme="minorHAnsi" w:eastAsiaTheme="minorEastAsia" w:hAnsiTheme="minorHAnsi"/>
            <w:noProof/>
            <w:sz w:val="22"/>
            <w:lang w:eastAsia="ru-RU"/>
          </w:rPr>
          <w:tab/>
        </w:r>
        <w:r w:rsidRPr="006C50DE">
          <w:rPr>
            <w:rStyle w:val="af1"/>
            <w:rFonts w:ascii="Bookman Old Style" w:hAnsi="Bookman Old Style"/>
            <w:noProof/>
          </w:rPr>
          <w:t>ЕСЛИ — ТО</w:t>
        </w:r>
        <w:r w:rsidRPr="006C50DE">
          <w:rPr>
            <w:noProof/>
            <w:webHidden/>
          </w:rPr>
          <w:tab/>
        </w:r>
        <w:r w:rsidRPr="006C50DE">
          <w:rPr>
            <w:noProof/>
            <w:webHidden/>
          </w:rPr>
          <w:fldChar w:fldCharType="begin"/>
        </w:r>
        <w:r w:rsidRPr="006C50DE">
          <w:rPr>
            <w:noProof/>
            <w:webHidden/>
          </w:rPr>
          <w:instrText xml:space="preserve"> PAGEREF _Toc200957564 \h </w:instrText>
        </w:r>
        <w:r w:rsidRPr="006C50DE">
          <w:rPr>
            <w:noProof/>
            <w:webHidden/>
          </w:rPr>
        </w:r>
        <w:r w:rsidRPr="006C50DE">
          <w:rPr>
            <w:noProof/>
            <w:webHidden/>
          </w:rPr>
          <w:fldChar w:fldCharType="separate"/>
        </w:r>
        <w:r w:rsidR="009B0A1B">
          <w:rPr>
            <w:noProof/>
            <w:webHidden/>
          </w:rPr>
          <w:t>1043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5" w:history="1">
        <w:r w:rsidRPr="006C50DE">
          <w:rPr>
            <w:rStyle w:val="af1"/>
            <w:rFonts w:ascii="SimSun" w:eastAsia="SimSun" w:hAnsi="SimSun"/>
            <w:noProof/>
            <w:lang w:eastAsia="zh-CN"/>
          </w:rPr>
          <w:t>359.</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如果说</w:t>
        </w:r>
        <w:r w:rsidRPr="006C50DE">
          <w:rPr>
            <w:rStyle w:val="af1"/>
            <w:rFonts w:ascii="SimSun" w:eastAsia="SimSun" w:hAnsi="SimSun"/>
            <w:noProof/>
            <w:lang w:eastAsia="zh-CN"/>
          </w:rPr>
          <w:t>——</w:t>
        </w:r>
        <w:r w:rsidRPr="006C50DE">
          <w:rPr>
            <w:rStyle w:val="af1"/>
            <w:rFonts w:ascii="SimSun" w:eastAsia="SimSun" w:hAnsi="SimSun" w:hint="eastAsia"/>
            <w:noProof/>
            <w:lang w:eastAsia="zh-CN"/>
          </w:rPr>
          <w:t>那就是</w:t>
        </w:r>
        <w:r w:rsidRPr="006C50DE">
          <w:rPr>
            <w:noProof/>
            <w:webHidden/>
          </w:rPr>
          <w:tab/>
        </w:r>
        <w:r w:rsidRPr="006C50DE">
          <w:rPr>
            <w:noProof/>
            <w:webHidden/>
          </w:rPr>
          <w:fldChar w:fldCharType="begin"/>
        </w:r>
        <w:r w:rsidRPr="006C50DE">
          <w:rPr>
            <w:noProof/>
            <w:webHidden/>
          </w:rPr>
          <w:instrText xml:space="preserve"> PAGEREF _Toc200957565 \h </w:instrText>
        </w:r>
        <w:r w:rsidRPr="006C50DE">
          <w:rPr>
            <w:noProof/>
            <w:webHidden/>
          </w:rPr>
        </w:r>
        <w:r w:rsidRPr="006C50DE">
          <w:rPr>
            <w:noProof/>
            <w:webHidden/>
          </w:rPr>
          <w:fldChar w:fldCharType="separate"/>
        </w:r>
        <w:r w:rsidR="009B0A1B">
          <w:rPr>
            <w:noProof/>
            <w:webHidden/>
          </w:rPr>
          <w:t>1044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6" w:history="1">
        <w:r w:rsidRPr="006C50DE">
          <w:rPr>
            <w:rStyle w:val="af1"/>
            <w:rFonts w:ascii="Bookman Old Style" w:hAnsi="Bookman Old Style"/>
            <w:bCs/>
            <w:noProof/>
          </w:rPr>
          <w:t>360.</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ПОЛНОЛУНИЕ</w:t>
        </w:r>
        <w:r w:rsidRPr="006C50DE">
          <w:rPr>
            <w:noProof/>
            <w:webHidden/>
          </w:rPr>
          <w:tab/>
        </w:r>
        <w:r w:rsidRPr="006C50DE">
          <w:rPr>
            <w:noProof/>
            <w:webHidden/>
          </w:rPr>
          <w:fldChar w:fldCharType="begin"/>
        </w:r>
        <w:r w:rsidRPr="006C50DE">
          <w:rPr>
            <w:noProof/>
            <w:webHidden/>
          </w:rPr>
          <w:instrText xml:space="preserve"> PAGEREF _Toc200957566 \h </w:instrText>
        </w:r>
        <w:r w:rsidRPr="006C50DE">
          <w:rPr>
            <w:noProof/>
            <w:webHidden/>
          </w:rPr>
        </w:r>
        <w:r w:rsidRPr="006C50DE">
          <w:rPr>
            <w:noProof/>
            <w:webHidden/>
          </w:rPr>
          <w:fldChar w:fldCharType="separate"/>
        </w:r>
        <w:r w:rsidR="009B0A1B">
          <w:rPr>
            <w:noProof/>
            <w:webHidden/>
          </w:rPr>
          <w:t>1045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7" w:history="1">
        <w:r w:rsidRPr="006C50DE">
          <w:rPr>
            <w:rStyle w:val="af1"/>
            <w:rFonts w:ascii="SimSun" w:eastAsia="SimSun" w:hAnsi="SimSun" w:cs="Bookman Old Style"/>
            <w:noProof/>
            <w:lang w:eastAsia="zh-CN"/>
          </w:rPr>
          <w:t>360.</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满月</w:t>
        </w:r>
        <w:r w:rsidRPr="006C50DE">
          <w:rPr>
            <w:noProof/>
            <w:webHidden/>
          </w:rPr>
          <w:tab/>
        </w:r>
        <w:r w:rsidRPr="006C50DE">
          <w:rPr>
            <w:noProof/>
            <w:webHidden/>
          </w:rPr>
          <w:fldChar w:fldCharType="begin"/>
        </w:r>
        <w:r w:rsidRPr="006C50DE">
          <w:rPr>
            <w:noProof/>
            <w:webHidden/>
          </w:rPr>
          <w:instrText xml:space="preserve"> PAGEREF _Toc200957567 \h </w:instrText>
        </w:r>
        <w:r w:rsidRPr="006C50DE">
          <w:rPr>
            <w:noProof/>
            <w:webHidden/>
          </w:rPr>
        </w:r>
        <w:r w:rsidRPr="006C50DE">
          <w:rPr>
            <w:noProof/>
            <w:webHidden/>
          </w:rPr>
          <w:fldChar w:fldCharType="separate"/>
        </w:r>
        <w:r w:rsidR="009B0A1B">
          <w:rPr>
            <w:noProof/>
            <w:webHidden/>
          </w:rPr>
          <w:t>1046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8" w:history="1">
        <w:r w:rsidRPr="006C50DE">
          <w:rPr>
            <w:rStyle w:val="af1"/>
            <w:rFonts w:ascii="Bookman Old Style" w:hAnsi="Bookman Old Style"/>
            <w:bCs/>
            <w:noProof/>
          </w:rPr>
          <w:t>361.</w:t>
        </w:r>
        <w:r w:rsidRPr="006C50DE">
          <w:rPr>
            <w:rFonts w:asciiTheme="minorHAnsi" w:eastAsiaTheme="minorEastAsia" w:hAnsiTheme="minorHAnsi"/>
            <w:noProof/>
            <w:sz w:val="22"/>
            <w:lang w:eastAsia="ru-RU"/>
          </w:rPr>
          <w:tab/>
        </w:r>
        <w:r w:rsidRPr="006C50DE">
          <w:rPr>
            <w:rStyle w:val="af1"/>
            <w:rFonts w:ascii="Bookman Old Style" w:hAnsi="Bookman Old Style"/>
            <w:noProof/>
          </w:rPr>
          <w:t>КРАСНАЯ СТЕНА</w:t>
        </w:r>
        <w:r w:rsidRPr="006C50DE">
          <w:rPr>
            <w:noProof/>
            <w:webHidden/>
          </w:rPr>
          <w:tab/>
        </w:r>
        <w:r w:rsidRPr="006C50DE">
          <w:rPr>
            <w:noProof/>
            <w:webHidden/>
          </w:rPr>
          <w:fldChar w:fldCharType="begin"/>
        </w:r>
        <w:r w:rsidRPr="006C50DE">
          <w:rPr>
            <w:noProof/>
            <w:webHidden/>
          </w:rPr>
          <w:instrText xml:space="preserve"> PAGEREF _Toc200957568 \h </w:instrText>
        </w:r>
        <w:r w:rsidRPr="006C50DE">
          <w:rPr>
            <w:noProof/>
            <w:webHidden/>
          </w:rPr>
        </w:r>
        <w:r w:rsidRPr="006C50DE">
          <w:rPr>
            <w:noProof/>
            <w:webHidden/>
          </w:rPr>
          <w:fldChar w:fldCharType="separate"/>
        </w:r>
        <w:r w:rsidR="009B0A1B">
          <w:rPr>
            <w:noProof/>
            <w:webHidden/>
          </w:rPr>
          <w:t>1047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69" w:history="1">
        <w:r w:rsidRPr="006C50DE">
          <w:rPr>
            <w:rStyle w:val="af1"/>
            <w:rFonts w:ascii="SimSun" w:eastAsia="SimSun" w:hAnsi="SimSun" w:cs="Bookman Old Style"/>
            <w:noProof/>
            <w:lang w:eastAsia="zh-CN"/>
          </w:rPr>
          <w:t>361.</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红墙</w:t>
        </w:r>
        <w:r w:rsidRPr="006C50DE">
          <w:rPr>
            <w:noProof/>
            <w:webHidden/>
          </w:rPr>
          <w:tab/>
        </w:r>
        <w:r w:rsidRPr="006C50DE">
          <w:rPr>
            <w:noProof/>
            <w:webHidden/>
          </w:rPr>
          <w:fldChar w:fldCharType="begin"/>
        </w:r>
        <w:r w:rsidRPr="006C50DE">
          <w:rPr>
            <w:noProof/>
            <w:webHidden/>
          </w:rPr>
          <w:instrText xml:space="preserve"> PAGEREF _Toc200957569 \h </w:instrText>
        </w:r>
        <w:r w:rsidRPr="006C50DE">
          <w:rPr>
            <w:noProof/>
            <w:webHidden/>
          </w:rPr>
        </w:r>
        <w:r w:rsidRPr="006C50DE">
          <w:rPr>
            <w:noProof/>
            <w:webHidden/>
          </w:rPr>
          <w:fldChar w:fldCharType="separate"/>
        </w:r>
        <w:r w:rsidR="009B0A1B">
          <w:rPr>
            <w:noProof/>
            <w:webHidden/>
          </w:rPr>
          <w:t>1048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0" w:history="1">
        <w:r w:rsidRPr="006C50DE">
          <w:rPr>
            <w:rStyle w:val="af1"/>
            <w:rFonts w:ascii="Bookman Old Style" w:hAnsi="Bookman Old Style"/>
            <w:bCs/>
            <w:noProof/>
          </w:rPr>
          <w:t>362.</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ВЕТЕР СТИХ</w:t>
        </w:r>
        <w:r w:rsidRPr="006C50DE">
          <w:rPr>
            <w:noProof/>
            <w:webHidden/>
          </w:rPr>
          <w:tab/>
        </w:r>
        <w:r w:rsidRPr="006C50DE">
          <w:rPr>
            <w:noProof/>
            <w:webHidden/>
          </w:rPr>
          <w:fldChar w:fldCharType="begin"/>
        </w:r>
        <w:r w:rsidRPr="006C50DE">
          <w:rPr>
            <w:noProof/>
            <w:webHidden/>
          </w:rPr>
          <w:instrText xml:space="preserve"> PAGEREF _Toc200957570 \h </w:instrText>
        </w:r>
        <w:r w:rsidRPr="006C50DE">
          <w:rPr>
            <w:noProof/>
            <w:webHidden/>
          </w:rPr>
        </w:r>
        <w:r w:rsidRPr="006C50DE">
          <w:rPr>
            <w:noProof/>
            <w:webHidden/>
          </w:rPr>
          <w:fldChar w:fldCharType="separate"/>
        </w:r>
        <w:r w:rsidR="009B0A1B">
          <w:rPr>
            <w:noProof/>
            <w:webHidden/>
          </w:rPr>
          <w:t>1049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1" w:history="1">
        <w:r w:rsidRPr="006C50DE">
          <w:rPr>
            <w:rStyle w:val="af1"/>
            <w:rFonts w:ascii="SimSun" w:eastAsia="SimSun" w:hAnsi="SimSun" w:cs="Bookman Old Style"/>
            <w:bCs/>
            <w:noProof/>
            <w:lang w:eastAsia="zh-CN"/>
          </w:rPr>
          <w:t>362.</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风很轻</w:t>
        </w:r>
        <w:r w:rsidRPr="006C50DE">
          <w:rPr>
            <w:noProof/>
            <w:webHidden/>
          </w:rPr>
          <w:tab/>
        </w:r>
        <w:r w:rsidRPr="006C50DE">
          <w:rPr>
            <w:noProof/>
            <w:webHidden/>
          </w:rPr>
          <w:fldChar w:fldCharType="begin"/>
        </w:r>
        <w:r w:rsidRPr="006C50DE">
          <w:rPr>
            <w:noProof/>
            <w:webHidden/>
          </w:rPr>
          <w:instrText xml:space="preserve"> PAGEREF _Toc200957571 \h </w:instrText>
        </w:r>
        <w:r w:rsidRPr="006C50DE">
          <w:rPr>
            <w:noProof/>
            <w:webHidden/>
          </w:rPr>
        </w:r>
        <w:r w:rsidRPr="006C50DE">
          <w:rPr>
            <w:noProof/>
            <w:webHidden/>
          </w:rPr>
          <w:fldChar w:fldCharType="separate"/>
        </w:r>
        <w:r w:rsidR="009B0A1B">
          <w:rPr>
            <w:noProof/>
            <w:webHidden/>
          </w:rPr>
          <w:t>1050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2" w:history="1">
        <w:r w:rsidRPr="006C50DE">
          <w:rPr>
            <w:rStyle w:val="af1"/>
            <w:rFonts w:ascii="Bookman Old Style" w:hAnsi="Bookman Old Style"/>
            <w:bCs/>
            <w:noProof/>
          </w:rPr>
          <w:t>363.</w:t>
        </w:r>
        <w:r w:rsidRPr="006C50DE">
          <w:rPr>
            <w:rFonts w:asciiTheme="minorHAnsi" w:eastAsiaTheme="minorEastAsia" w:hAnsiTheme="minorHAnsi"/>
            <w:noProof/>
            <w:sz w:val="22"/>
            <w:lang w:eastAsia="ru-RU"/>
          </w:rPr>
          <w:tab/>
        </w:r>
        <w:r w:rsidRPr="006C50DE">
          <w:rPr>
            <w:rStyle w:val="af1"/>
            <w:rFonts w:ascii="Bookman Old Style" w:hAnsi="Bookman Old Style"/>
            <w:noProof/>
          </w:rPr>
          <w:t>УСНУТЬ И ПРОСНУТЬСЯ</w:t>
        </w:r>
        <w:r w:rsidRPr="006C50DE">
          <w:rPr>
            <w:noProof/>
            <w:webHidden/>
          </w:rPr>
          <w:tab/>
        </w:r>
        <w:r w:rsidRPr="006C50DE">
          <w:rPr>
            <w:noProof/>
            <w:webHidden/>
          </w:rPr>
          <w:fldChar w:fldCharType="begin"/>
        </w:r>
        <w:r w:rsidRPr="006C50DE">
          <w:rPr>
            <w:noProof/>
            <w:webHidden/>
          </w:rPr>
          <w:instrText xml:space="preserve"> PAGEREF _Toc200957572 \h </w:instrText>
        </w:r>
        <w:r w:rsidRPr="006C50DE">
          <w:rPr>
            <w:noProof/>
            <w:webHidden/>
          </w:rPr>
        </w:r>
        <w:r w:rsidRPr="006C50DE">
          <w:rPr>
            <w:noProof/>
            <w:webHidden/>
          </w:rPr>
          <w:fldChar w:fldCharType="separate"/>
        </w:r>
        <w:r w:rsidR="009B0A1B">
          <w:rPr>
            <w:noProof/>
            <w:webHidden/>
          </w:rPr>
          <w:t>1051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3" w:history="1">
        <w:r w:rsidRPr="006C50DE">
          <w:rPr>
            <w:rStyle w:val="af1"/>
            <w:rFonts w:ascii="SimSun" w:eastAsia="SimSun" w:hAnsi="SimSun" w:cs="Bookman Old Style"/>
            <w:noProof/>
            <w:lang w:eastAsia="zh-CN"/>
          </w:rPr>
          <w:t>363.</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入睡和睡醒</w:t>
        </w:r>
        <w:r w:rsidRPr="006C50DE">
          <w:rPr>
            <w:noProof/>
            <w:webHidden/>
          </w:rPr>
          <w:tab/>
        </w:r>
        <w:r w:rsidRPr="006C50DE">
          <w:rPr>
            <w:noProof/>
            <w:webHidden/>
          </w:rPr>
          <w:fldChar w:fldCharType="begin"/>
        </w:r>
        <w:r w:rsidRPr="006C50DE">
          <w:rPr>
            <w:noProof/>
            <w:webHidden/>
          </w:rPr>
          <w:instrText xml:space="preserve"> PAGEREF _Toc200957573 \h </w:instrText>
        </w:r>
        <w:r w:rsidRPr="006C50DE">
          <w:rPr>
            <w:noProof/>
            <w:webHidden/>
          </w:rPr>
        </w:r>
        <w:r w:rsidRPr="006C50DE">
          <w:rPr>
            <w:noProof/>
            <w:webHidden/>
          </w:rPr>
          <w:fldChar w:fldCharType="separate"/>
        </w:r>
        <w:r w:rsidR="009B0A1B">
          <w:rPr>
            <w:noProof/>
            <w:webHidden/>
          </w:rPr>
          <w:t>1052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4" w:history="1">
        <w:r w:rsidRPr="006C50DE">
          <w:rPr>
            <w:rStyle w:val="af1"/>
            <w:rFonts w:ascii="Bookman Old Style" w:hAnsi="Bookman Old Style"/>
            <w:bCs/>
            <w:noProof/>
          </w:rPr>
          <w:t>364.</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СТИХИ И ПРОЗА</w:t>
        </w:r>
        <w:r w:rsidRPr="006C50DE">
          <w:rPr>
            <w:noProof/>
            <w:webHidden/>
          </w:rPr>
          <w:tab/>
        </w:r>
        <w:r w:rsidRPr="006C50DE">
          <w:rPr>
            <w:noProof/>
            <w:webHidden/>
          </w:rPr>
          <w:fldChar w:fldCharType="begin"/>
        </w:r>
        <w:r w:rsidRPr="006C50DE">
          <w:rPr>
            <w:noProof/>
            <w:webHidden/>
          </w:rPr>
          <w:instrText xml:space="preserve"> PAGEREF _Toc200957574 \h </w:instrText>
        </w:r>
        <w:r w:rsidRPr="006C50DE">
          <w:rPr>
            <w:noProof/>
            <w:webHidden/>
          </w:rPr>
        </w:r>
        <w:r w:rsidRPr="006C50DE">
          <w:rPr>
            <w:noProof/>
            <w:webHidden/>
          </w:rPr>
          <w:fldChar w:fldCharType="separate"/>
        </w:r>
        <w:r w:rsidR="009B0A1B">
          <w:rPr>
            <w:noProof/>
            <w:webHidden/>
          </w:rPr>
          <w:t>1053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5" w:history="1">
        <w:r w:rsidRPr="006C50DE">
          <w:rPr>
            <w:rStyle w:val="af1"/>
            <w:rFonts w:ascii="SimSun" w:eastAsia="SimSun" w:hAnsi="SimSun" w:cs="Bookman Old Style"/>
            <w:bCs/>
            <w:noProof/>
            <w:lang w:eastAsia="zh-CN"/>
          </w:rPr>
          <w:t>364.</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诗歌与散文</w:t>
        </w:r>
        <w:r w:rsidRPr="006C50DE">
          <w:rPr>
            <w:noProof/>
            <w:webHidden/>
          </w:rPr>
          <w:tab/>
        </w:r>
        <w:r w:rsidRPr="006C50DE">
          <w:rPr>
            <w:noProof/>
            <w:webHidden/>
          </w:rPr>
          <w:fldChar w:fldCharType="begin"/>
        </w:r>
        <w:r w:rsidRPr="006C50DE">
          <w:rPr>
            <w:noProof/>
            <w:webHidden/>
          </w:rPr>
          <w:instrText xml:space="preserve"> PAGEREF _Toc200957575 \h </w:instrText>
        </w:r>
        <w:r w:rsidRPr="006C50DE">
          <w:rPr>
            <w:noProof/>
            <w:webHidden/>
          </w:rPr>
        </w:r>
        <w:r w:rsidRPr="006C50DE">
          <w:rPr>
            <w:noProof/>
            <w:webHidden/>
          </w:rPr>
          <w:fldChar w:fldCharType="separate"/>
        </w:r>
        <w:r w:rsidR="009B0A1B">
          <w:rPr>
            <w:noProof/>
            <w:webHidden/>
          </w:rPr>
          <w:t>1054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6" w:history="1">
        <w:r w:rsidRPr="006C50DE">
          <w:rPr>
            <w:rStyle w:val="af1"/>
            <w:rFonts w:ascii="Bookman Old Style" w:hAnsi="Bookman Old Style"/>
            <w:bCs/>
            <w:noProof/>
          </w:rPr>
          <w:t>365.</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СТИХИ ПОХОЖИ</w:t>
        </w:r>
        <w:r w:rsidRPr="006C50DE">
          <w:rPr>
            <w:noProof/>
            <w:webHidden/>
          </w:rPr>
          <w:tab/>
        </w:r>
        <w:r w:rsidRPr="006C50DE">
          <w:rPr>
            <w:noProof/>
            <w:webHidden/>
          </w:rPr>
          <w:fldChar w:fldCharType="begin"/>
        </w:r>
        <w:r w:rsidRPr="006C50DE">
          <w:rPr>
            <w:noProof/>
            <w:webHidden/>
          </w:rPr>
          <w:instrText xml:space="preserve"> PAGEREF _Toc200957576 \h </w:instrText>
        </w:r>
        <w:r w:rsidRPr="006C50DE">
          <w:rPr>
            <w:noProof/>
            <w:webHidden/>
          </w:rPr>
        </w:r>
        <w:r w:rsidRPr="006C50DE">
          <w:rPr>
            <w:noProof/>
            <w:webHidden/>
          </w:rPr>
          <w:fldChar w:fldCharType="separate"/>
        </w:r>
        <w:r w:rsidR="009B0A1B">
          <w:rPr>
            <w:noProof/>
            <w:webHidden/>
          </w:rPr>
          <w:t>1055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7" w:history="1">
        <w:r w:rsidRPr="006C50DE">
          <w:rPr>
            <w:rStyle w:val="af1"/>
            <w:rFonts w:ascii="SimSun" w:eastAsia="SimSun" w:hAnsi="SimSun"/>
            <w:noProof/>
          </w:rPr>
          <w:t>365.</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诗词作品像什么</w:t>
        </w:r>
        <w:r w:rsidRPr="006C50DE">
          <w:rPr>
            <w:rStyle w:val="af1"/>
            <w:rFonts w:ascii="SimSun" w:eastAsia="SimSun" w:hAnsi="SimSun"/>
            <w:noProof/>
          </w:rPr>
          <w:t>?</w:t>
        </w:r>
        <w:r w:rsidRPr="006C50DE">
          <w:rPr>
            <w:noProof/>
            <w:webHidden/>
          </w:rPr>
          <w:tab/>
        </w:r>
        <w:r w:rsidRPr="006C50DE">
          <w:rPr>
            <w:noProof/>
            <w:webHidden/>
          </w:rPr>
          <w:fldChar w:fldCharType="begin"/>
        </w:r>
        <w:r w:rsidRPr="006C50DE">
          <w:rPr>
            <w:noProof/>
            <w:webHidden/>
          </w:rPr>
          <w:instrText xml:space="preserve"> PAGEREF _Toc200957577 \h </w:instrText>
        </w:r>
        <w:r w:rsidRPr="006C50DE">
          <w:rPr>
            <w:noProof/>
            <w:webHidden/>
          </w:rPr>
        </w:r>
        <w:r w:rsidRPr="006C50DE">
          <w:rPr>
            <w:noProof/>
            <w:webHidden/>
          </w:rPr>
          <w:fldChar w:fldCharType="separate"/>
        </w:r>
        <w:r w:rsidR="009B0A1B">
          <w:rPr>
            <w:noProof/>
            <w:webHidden/>
          </w:rPr>
          <w:t>1056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8" w:history="1">
        <w:r w:rsidRPr="006C50DE">
          <w:rPr>
            <w:rStyle w:val="af1"/>
            <w:rFonts w:ascii="Bookman Old Style" w:hAnsi="Bookman Old Style"/>
            <w:bCs/>
            <w:noProof/>
          </w:rPr>
          <w:t>366.</w:t>
        </w:r>
        <w:r w:rsidRPr="006C50DE">
          <w:rPr>
            <w:rFonts w:asciiTheme="minorHAnsi" w:eastAsiaTheme="minorEastAsia" w:hAnsiTheme="minorHAnsi"/>
            <w:noProof/>
            <w:sz w:val="22"/>
            <w:lang w:eastAsia="ru-RU"/>
          </w:rPr>
          <w:tab/>
        </w:r>
        <w:r w:rsidRPr="006C50DE">
          <w:rPr>
            <w:rStyle w:val="af1"/>
            <w:rFonts w:ascii="Bookman Old Style" w:hAnsi="Bookman Old Style"/>
            <w:noProof/>
          </w:rPr>
          <w:t>ОДИНОКОЕ ЖИВОТНОЕ</w:t>
        </w:r>
        <w:r w:rsidRPr="006C50DE">
          <w:rPr>
            <w:noProof/>
            <w:webHidden/>
          </w:rPr>
          <w:tab/>
        </w:r>
        <w:r w:rsidRPr="006C50DE">
          <w:rPr>
            <w:noProof/>
            <w:webHidden/>
          </w:rPr>
          <w:fldChar w:fldCharType="begin"/>
        </w:r>
        <w:r w:rsidRPr="006C50DE">
          <w:rPr>
            <w:noProof/>
            <w:webHidden/>
          </w:rPr>
          <w:instrText xml:space="preserve"> PAGEREF _Toc200957578 \h </w:instrText>
        </w:r>
        <w:r w:rsidRPr="006C50DE">
          <w:rPr>
            <w:noProof/>
            <w:webHidden/>
          </w:rPr>
        </w:r>
        <w:r w:rsidRPr="006C50DE">
          <w:rPr>
            <w:noProof/>
            <w:webHidden/>
          </w:rPr>
          <w:fldChar w:fldCharType="separate"/>
        </w:r>
        <w:r w:rsidR="009B0A1B">
          <w:rPr>
            <w:noProof/>
            <w:webHidden/>
          </w:rPr>
          <w:t>1057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79" w:history="1">
        <w:r w:rsidRPr="006C50DE">
          <w:rPr>
            <w:rStyle w:val="af1"/>
            <w:rFonts w:ascii="SimSun" w:eastAsia="SimSun" w:hAnsi="SimSun" w:cs="Bookman Old Style"/>
            <w:noProof/>
          </w:rPr>
          <w:t>366.</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孤独的动物</w:t>
        </w:r>
        <w:r w:rsidRPr="006C50DE">
          <w:rPr>
            <w:noProof/>
            <w:webHidden/>
          </w:rPr>
          <w:tab/>
        </w:r>
        <w:r w:rsidRPr="006C50DE">
          <w:rPr>
            <w:noProof/>
            <w:webHidden/>
          </w:rPr>
          <w:fldChar w:fldCharType="begin"/>
        </w:r>
        <w:r w:rsidRPr="006C50DE">
          <w:rPr>
            <w:noProof/>
            <w:webHidden/>
          </w:rPr>
          <w:instrText xml:space="preserve"> PAGEREF _Toc200957579 \h </w:instrText>
        </w:r>
        <w:r w:rsidRPr="006C50DE">
          <w:rPr>
            <w:noProof/>
            <w:webHidden/>
          </w:rPr>
        </w:r>
        <w:r w:rsidRPr="006C50DE">
          <w:rPr>
            <w:noProof/>
            <w:webHidden/>
          </w:rPr>
          <w:fldChar w:fldCharType="separate"/>
        </w:r>
        <w:r w:rsidR="009B0A1B">
          <w:rPr>
            <w:noProof/>
            <w:webHidden/>
          </w:rPr>
          <w:t>1058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0" w:history="1">
        <w:r w:rsidRPr="006C50DE">
          <w:rPr>
            <w:rStyle w:val="af1"/>
            <w:rFonts w:ascii="Bookman Old Style" w:hAnsi="Bookman Old Style"/>
            <w:bCs/>
            <w:noProof/>
          </w:rPr>
          <w:t>367.</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МОЕЙ КОШКЕ</w:t>
        </w:r>
        <w:r w:rsidRPr="006C50DE">
          <w:rPr>
            <w:noProof/>
            <w:webHidden/>
          </w:rPr>
          <w:tab/>
        </w:r>
        <w:r w:rsidRPr="006C50DE">
          <w:rPr>
            <w:noProof/>
            <w:webHidden/>
          </w:rPr>
          <w:fldChar w:fldCharType="begin"/>
        </w:r>
        <w:r w:rsidRPr="006C50DE">
          <w:rPr>
            <w:noProof/>
            <w:webHidden/>
          </w:rPr>
          <w:instrText xml:space="preserve"> PAGEREF _Toc200957580 \h </w:instrText>
        </w:r>
        <w:r w:rsidRPr="006C50DE">
          <w:rPr>
            <w:noProof/>
            <w:webHidden/>
          </w:rPr>
        </w:r>
        <w:r w:rsidRPr="006C50DE">
          <w:rPr>
            <w:noProof/>
            <w:webHidden/>
          </w:rPr>
          <w:fldChar w:fldCharType="separate"/>
        </w:r>
        <w:r w:rsidR="009B0A1B">
          <w:rPr>
            <w:noProof/>
            <w:webHidden/>
          </w:rPr>
          <w:t>1059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1" w:history="1">
        <w:r w:rsidRPr="006C50DE">
          <w:rPr>
            <w:rStyle w:val="af1"/>
            <w:rFonts w:ascii="SimSun" w:eastAsia="SimSun" w:hAnsi="SimSun" w:cs="Bookman Old Style"/>
            <w:noProof/>
          </w:rPr>
          <w:t>367.</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写给我的猫</w:t>
        </w:r>
        <w:r w:rsidRPr="006C50DE">
          <w:rPr>
            <w:noProof/>
            <w:webHidden/>
          </w:rPr>
          <w:tab/>
        </w:r>
        <w:r w:rsidRPr="006C50DE">
          <w:rPr>
            <w:noProof/>
            <w:webHidden/>
          </w:rPr>
          <w:fldChar w:fldCharType="begin"/>
        </w:r>
        <w:r w:rsidRPr="006C50DE">
          <w:rPr>
            <w:noProof/>
            <w:webHidden/>
          </w:rPr>
          <w:instrText xml:space="preserve"> PAGEREF _Toc200957581 \h </w:instrText>
        </w:r>
        <w:r w:rsidRPr="006C50DE">
          <w:rPr>
            <w:noProof/>
            <w:webHidden/>
          </w:rPr>
        </w:r>
        <w:r w:rsidRPr="006C50DE">
          <w:rPr>
            <w:noProof/>
            <w:webHidden/>
          </w:rPr>
          <w:fldChar w:fldCharType="separate"/>
        </w:r>
        <w:r w:rsidR="009B0A1B">
          <w:rPr>
            <w:noProof/>
            <w:webHidden/>
          </w:rPr>
          <w:t>1060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2" w:history="1">
        <w:r w:rsidRPr="006C50DE">
          <w:rPr>
            <w:rStyle w:val="af1"/>
            <w:rFonts w:ascii="Bookman Old Style" w:hAnsi="Bookman Old Style"/>
            <w:bCs/>
            <w:noProof/>
          </w:rPr>
          <w:t>368.</w:t>
        </w:r>
        <w:r w:rsidRPr="006C50DE">
          <w:rPr>
            <w:rFonts w:asciiTheme="minorHAnsi" w:eastAsiaTheme="minorEastAsia" w:hAnsiTheme="minorHAnsi"/>
            <w:noProof/>
            <w:sz w:val="22"/>
            <w:lang w:eastAsia="ru-RU"/>
          </w:rPr>
          <w:tab/>
        </w:r>
        <w:r w:rsidRPr="006C50DE">
          <w:rPr>
            <w:rStyle w:val="af1"/>
            <w:rFonts w:ascii="Bookman Old Style" w:hAnsi="Bookman Old Style"/>
            <w:noProof/>
          </w:rPr>
          <w:t>ОПЯТЬ СТИХИ</w:t>
        </w:r>
        <w:r w:rsidRPr="006C50DE">
          <w:rPr>
            <w:noProof/>
            <w:webHidden/>
          </w:rPr>
          <w:tab/>
        </w:r>
        <w:r w:rsidRPr="006C50DE">
          <w:rPr>
            <w:noProof/>
            <w:webHidden/>
          </w:rPr>
          <w:fldChar w:fldCharType="begin"/>
        </w:r>
        <w:r w:rsidRPr="006C50DE">
          <w:rPr>
            <w:noProof/>
            <w:webHidden/>
          </w:rPr>
          <w:instrText xml:space="preserve"> PAGEREF _Toc200957582 \h </w:instrText>
        </w:r>
        <w:r w:rsidRPr="006C50DE">
          <w:rPr>
            <w:noProof/>
            <w:webHidden/>
          </w:rPr>
        </w:r>
        <w:r w:rsidRPr="006C50DE">
          <w:rPr>
            <w:noProof/>
            <w:webHidden/>
          </w:rPr>
          <w:fldChar w:fldCharType="separate"/>
        </w:r>
        <w:r w:rsidR="009B0A1B">
          <w:rPr>
            <w:noProof/>
            <w:webHidden/>
          </w:rPr>
          <w:t>1061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3" w:history="1">
        <w:r w:rsidRPr="006C50DE">
          <w:rPr>
            <w:rStyle w:val="af1"/>
            <w:rFonts w:ascii="SimSun" w:eastAsia="SimSun" w:hAnsi="SimSun" w:cs="Bookman Old Style"/>
            <w:noProof/>
            <w:lang w:eastAsia="zh-CN"/>
          </w:rPr>
          <w:t>368.</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又写出一首诗</w:t>
        </w:r>
        <w:r w:rsidRPr="006C50DE">
          <w:rPr>
            <w:noProof/>
            <w:webHidden/>
          </w:rPr>
          <w:tab/>
        </w:r>
        <w:r w:rsidRPr="006C50DE">
          <w:rPr>
            <w:noProof/>
            <w:webHidden/>
          </w:rPr>
          <w:fldChar w:fldCharType="begin"/>
        </w:r>
        <w:r w:rsidRPr="006C50DE">
          <w:rPr>
            <w:noProof/>
            <w:webHidden/>
          </w:rPr>
          <w:instrText xml:space="preserve"> PAGEREF _Toc200957583 \h </w:instrText>
        </w:r>
        <w:r w:rsidRPr="006C50DE">
          <w:rPr>
            <w:noProof/>
            <w:webHidden/>
          </w:rPr>
        </w:r>
        <w:r w:rsidRPr="006C50DE">
          <w:rPr>
            <w:noProof/>
            <w:webHidden/>
          </w:rPr>
          <w:fldChar w:fldCharType="separate"/>
        </w:r>
        <w:r w:rsidR="009B0A1B">
          <w:rPr>
            <w:noProof/>
            <w:webHidden/>
          </w:rPr>
          <w:t>1062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4" w:history="1">
        <w:r w:rsidRPr="006C50DE">
          <w:rPr>
            <w:rStyle w:val="af1"/>
            <w:rFonts w:ascii="Bookman Old Style" w:hAnsi="Bookman Old Style"/>
            <w:bCs/>
            <w:noProof/>
          </w:rPr>
          <w:t>369.</w:t>
        </w:r>
        <w:r w:rsidRPr="006C50DE">
          <w:rPr>
            <w:rFonts w:asciiTheme="minorHAnsi" w:eastAsiaTheme="minorEastAsia" w:hAnsiTheme="minorHAnsi"/>
            <w:noProof/>
            <w:sz w:val="22"/>
            <w:lang w:eastAsia="ru-RU"/>
          </w:rPr>
          <w:tab/>
        </w:r>
        <w:r w:rsidRPr="006C50DE">
          <w:rPr>
            <w:rStyle w:val="af1"/>
            <w:rFonts w:ascii="Bookman Old Style" w:hAnsi="Bookman Old Style" w:cs="Arial"/>
            <w:noProof/>
            <w:shd w:val="clear" w:color="auto" w:fill="FFFFFF"/>
          </w:rPr>
          <w:t xml:space="preserve">Три ночных стихотворения. 3. </w:t>
        </w:r>
        <w:r w:rsidRPr="006C50DE">
          <w:rPr>
            <w:rStyle w:val="af1"/>
            <w:rFonts w:ascii="Bookman Old Style" w:hAnsi="Bookman Old Style"/>
            <w:noProof/>
          </w:rPr>
          <w:t>НЕ СПИТСЯ</w:t>
        </w:r>
        <w:r w:rsidRPr="006C50DE">
          <w:rPr>
            <w:noProof/>
            <w:webHidden/>
          </w:rPr>
          <w:tab/>
        </w:r>
        <w:r w:rsidRPr="006C50DE">
          <w:rPr>
            <w:noProof/>
            <w:webHidden/>
          </w:rPr>
          <w:fldChar w:fldCharType="begin"/>
        </w:r>
        <w:r w:rsidRPr="006C50DE">
          <w:rPr>
            <w:noProof/>
            <w:webHidden/>
          </w:rPr>
          <w:instrText xml:space="preserve"> PAGEREF _Toc200957584 \h </w:instrText>
        </w:r>
        <w:r w:rsidRPr="006C50DE">
          <w:rPr>
            <w:noProof/>
            <w:webHidden/>
          </w:rPr>
        </w:r>
        <w:r w:rsidRPr="006C50DE">
          <w:rPr>
            <w:noProof/>
            <w:webHidden/>
          </w:rPr>
          <w:fldChar w:fldCharType="separate"/>
        </w:r>
        <w:r w:rsidR="009B0A1B">
          <w:rPr>
            <w:noProof/>
            <w:webHidden/>
          </w:rPr>
          <w:t>1063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5" w:history="1">
        <w:r w:rsidRPr="006C50DE">
          <w:rPr>
            <w:rStyle w:val="af1"/>
            <w:rFonts w:ascii="SimSun" w:eastAsia="SimSun" w:hAnsi="SimSun" w:cs="Bookman Old Style"/>
            <w:noProof/>
            <w:lang w:eastAsia="zh-CN"/>
          </w:rPr>
          <w:t>369.</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夜晚短诗三首</w:t>
        </w:r>
        <w:r w:rsidRPr="006C50DE">
          <w:rPr>
            <w:rStyle w:val="af1"/>
            <w:rFonts w:eastAsia="SimSun" w:cs="MS Gothic"/>
            <w:noProof/>
            <w:lang w:eastAsia="zh-CN"/>
          </w:rPr>
          <w:t xml:space="preserve"> </w:t>
        </w:r>
        <w:r w:rsidRPr="006C50DE">
          <w:rPr>
            <w:rStyle w:val="af1"/>
            <w:rFonts w:ascii="SimSun" w:eastAsia="SimSun" w:hAnsi="SimSun" w:cs="Bookman Old Style"/>
            <w:noProof/>
            <w:lang w:eastAsia="zh-CN"/>
          </w:rPr>
          <w:t xml:space="preserve">3. </w:t>
        </w:r>
        <w:r w:rsidRPr="006C50DE">
          <w:rPr>
            <w:rStyle w:val="af1"/>
            <w:rFonts w:ascii="SimSun" w:eastAsia="SimSun" w:hAnsi="SimSun" w:cs="SimSun" w:hint="eastAsia"/>
            <w:noProof/>
            <w:lang w:eastAsia="zh-CN"/>
          </w:rPr>
          <w:t>失眠</w:t>
        </w:r>
        <w:r w:rsidRPr="006C50DE">
          <w:rPr>
            <w:noProof/>
            <w:webHidden/>
          </w:rPr>
          <w:tab/>
        </w:r>
        <w:r w:rsidRPr="006C50DE">
          <w:rPr>
            <w:noProof/>
            <w:webHidden/>
          </w:rPr>
          <w:fldChar w:fldCharType="begin"/>
        </w:r>
        <w:r w:rsidRPr="006C50DE">
          <w:rPr>
            <w:noProof/>
            <w:webHidden/>
          </w:rPr>
          <w:instrText xml:space="preserve"> PAGEREF _Toc200957585 \h </w:instrText>
        </w:r>
        <w:r w:rsidRPr="006C50DE">
          <w:rPr>
            <w:noProof/>
            <w:webHidden/>
          </w:rPr>
        </w:r>
        <w:r w:rsidRPr="006C50DE">
          <w:rPr>
            <w:noProof/>
            <w:webHidden/>
          </w:rPr>
          <w:fldChar w:fldCharType="separate"/>
        </w:r>
        <w:r w:rsidR="009B0A1B">
          <w:rPr>
            <w:noProof/>
            <w:webHidden/>
          </w:rPr>
          <w:t>1064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6" w:history="1">
        <w:r w:rsidRPr="006C50DE">
          <w:rPr>
            <w:rStyle w:val="af1"/>
            <w:rFonts w:ascii="Bookman Old Style" w:hAnsi="Bookman Old Style"/>
            <w:bCs/>
            <w:noProof/>
          </w:rPr>
          <w:t>370.</w:t>
        </w:r>
        <w:r w:rsidRPr="006C50DE">
          <w:rPr>
            <w:rFonts w:asciiTheme="minorHAnsi" w:eastAsiaTheme="minorEastAsia" w:hAnsiTheme="minorHAnsi"/>
            <w:noProof/>
            <w:sz w:val="22"/>
            <w:lang w:eastAsia="ru-RU"/>
          </w:rPr>
          <w:tab/>
        </w:r>
        <w:r w:rsidRPr="006C50DE">
          <w:rPr>
            <w:rStyle w:val="af1"/>
            <w:rFonts w:ascii="Bookman Old Style" w:hAnsi="Bookman Old Style" w:cs="Arial"/>
            <w:noProof/>
            <w:shd w:val="clear" w:color="auto" w:fill="FFFFFF"/>
          </w:rPr>
          <w:t>ПРОТИВОРЕЧИЕ</w:t>
        </w:r>
        <w:r w:rsidRPr="006C50DE">
          <w:rPr>
            <w:noProof/>
            <w:webHidden/>
          </w:rPr>
          <w:tab/>
        </w:r>
        <w:r w:rsidRPr="006C50DE">
          <w:rPr>
            <w:noProof/>
            <w:webHidden/>
          </w:rPr>
          <w:fldChar w:fldCharType="begin"/>
        </w:r>
        <w:r w:rsidRPr="006C50DE">
          <w:rPr>
            <w:noProof/>
            <w:webHidden/>
          </w:rPr>
          <w:instrText xml:space="preserve"> PAGEREF _Toc200957586 \h </w:instrText>
        </w:r>
        <w:r w:rsidRPr="006C50DE">
          <w:rPr>
            <w:noProof/>
            <w:webHidden/>
          </w:rPr>
        </w:r>
        <w:r w:rsidRPr="006C50DE">
          <w:rPr>
            <w:noProof/>
            <w:webHidden/>
          </w:rPr>
          <w:fldChar w:fldCharType="separate"/>
        </w:r>
        <w:r w:rsidR="009B0A1B">
          <w:rPr>
            <w:noProof/>
            <w:webHidden/>
          </w:rPr>
          <w:t>1065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7" w:history="1">
        <w:r w:rsidRPr="006C50DE">
          <w:rPr>
            <w:rStyle w:val="af1"/>
            <w:rFonts w:ascii="SimSun" w:eastAsia="SimSun" w:hAnsi="SimSun" w:cs="Bookman Old Style"/>
            <w:noProof/>
            <w:lang w:eastAsia="zh-CN"/>
          </w:rPr>
          <w:t>370.</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矛盾</w:t>
        </w:r>
        <w:r w:rsidRPr="006C50DE">
          <w:rPr>
            <w:noProof/>
            <w:webHidden/>
          </w:rPr>
          <w:tab/>
        </w:r>
        <w:r w:rsidRPr="006C50DE">
          <w:rPr>
            <w:noProof/>
            <w:webHidden/>
          </w:rPr>
          <w:fldChar w:fldCharType="begin"/>
        </w:r>
        <w:r w:rsidRPr="006C50DE">
          <w:rPr>
            <w:noProof/>
            <w:webHidden/>
          </w:rPr>
          <w:instrText xml:space="preserve"> PAGEREF _Toc200957587 \h </w:instrText>
        </w:r>
        <w:r w:rsidRPr="006C50DE">
          <w:rPr>
            <w:noProof/>
            <w:webHidden/>
          </w:rPr>
        </w:r>
        <w:r w:rsidRPr="006C50DE">
          <w:rPr>
            <w:noProof/>
            <w:webHidden/>
          </w:rPr>
          <w:fldChar w:fldCharType="separate"/>
        </w:r>
        <w:r w:rsidR="009B0A1B">
          <w:rPr>
            <w:noProof/>
            <w:webHidden/>
          </w:rPr>
          <w:t>1066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8" w:history="1">
        <w:r w:rsidRPr="006C50DE">
          <w:rPr>
            <w:rStyle w:val="af1"/>
            <w:rFonts w:ascii="Bookman Old Style" w:hAnsi="Bookman Old Style"/>
            <w:bCs/>
            <w:noProof/>
          </w:rPr>
          <w:t>371.</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БОЖЕСТВЕННЫЙ ГЛАГОЛ</w:t>
        </w:r>
        <w:r w:rsidRPr="006C50DE">
          <w:rPr>
            <w:noProof/>
            <w:webHidden/>
          </w:rPr>
          <w:tab/>
        </w:r>
        <w:r w:rsidRPr="006C50DE">
          <w:rPr>
            <w:noProof/>
            <w:webHidden/>
          </w:rPr>
          <w:fldChar w:fldCharType="begin"/>
        </w:r>
        <w:r w:rsidRPr="006C50DE">
          <w:rPr>
            <w:noProof/>
            <w:webHidden/>
          </w:rPr>
          <w:instrText xml:space="preserve"> PAGEREF _Toc200957588 \h </w:instrText>
        </w:r>
        <w:r w:rsidRPr="006C50DE">
          <w:rPr>
            <w:noProof/>
            <w:webHidden/>
          </w:rPr>
        </w:r>
        <w:r w:rsidRPr="006C50DE">
          <w:rPr>
            <w:noProof/>
            <w:webHidden/>
          </w:rPr>
          <w:fldChar w:fldCharType="separate"/>
        </w:r>
        <w:r w:rsidR="009B0A1B">
          <w:rPr>
            <w:noProof/>
            <w:webHidden/>
          </w:rPr>
          <w:t>1067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89" w:history="1">
        <w:r w:rsidRPr="006C50DE">
          <w:rPr>
            <w:rStyle w:val="af1"/>
            <w:rFonts w:ascii="SimSun" w:eastAsia="SimSun" w:hAnsi="SimSun"/>
            <w:noProof/>
          </w:rPr>
          <w:t>371.</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富有神性的动词</w:t>
        </w:r>
        <w:r w:rsidRPr="006C50DE">
          <w:rPr>
            <w:noProof/>
            <w:webHidden/>
          </w:rPr>
          <w:tab/>
        </w:r>
        <w:r w:rsidRPr="006C50DE">
          <w:rPr>
            <w:noProof/>
            <w:webHidden/>
          </w:rPr>
          <w:fldChar w:fldCharType="begin"/>
        </w:r>
        <w:r w:rsidRPr="006C50DE">
          <w:rPr>
            <w:noProof/>
            <w:webHidden/>
          </w:rPr>
          <w:instrText xml:space="preserve"> PAGEREF _Toc200957589 \h </w:instrText>
        </w:r>
        <w:r w:rsidRPr="006C50DE">
          <w:rPr>
            <w:noProof/>
            <w:webHidden/>
          </w:rPr>
        </w:r>
        <w:r w:rsidRPr="006C50DE">
          <w:rPr>
            <w:noProof/>
            <w:webHidden/>
          </w:rPr>
          <w:fldChar w:fldCharType="separate"/>
        </w:r>
        <w:r w:rsidR="009B0A1B">
          <w:rPr>
            <w:noProof/>
            <w:webHidden/>
          </w:rPr>
          <w:t>1068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0" w:history="1">
        <w:r w:rsidRPr="006C50DE">
          <w:rPr>
            <w:rStyle w:val="af1"/>
            <w:rFonts w:ascii="Bookman Old Style" w:hAnsi="Bookman Old Style"/>
            <w:bCs/>
            <w:noProof/>
          </w:rPr>
          <w:t>372.</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СЕМЬ ЭПИТАФИЙ</w:t>
        </w:r>
        <w:r w:rsidRPr="006C50DE">
          <w:rPr>
            <w:noProof/>
            <w:webHidden/>
          </w:rPr>
          <w:tab/>
        </w:r>
        <w:r w:rsidRPr="006C50DE">
          <w:rPr>
            <w:noProof/>
            <w:webHidden/>
          </w:rPr>
          <w:fldChar w:fldCharType="begin"/>
        </w:r>
        <w:r w:rsidRPr="006C50DE">
          <w:rPr>
            <w:noProof/>
            <w:webHidden/>
          </w:rPr>
          <w:instrText xml:space="preserve"> PAGEREF _Toc200957590 \h </w:instrText>
        </w:r>
        <w:r w:rsidRPr="006C50DE">
          <w:rPr>
            <w:noProof/>
            <w:webHidden/>
          </w:rPr>
        </w:r>
        <w:r w:rsidRPr="006C50DE">
          <w:rPr>
            <w:noProof/>
            <w:webHidden/>
          </w:rPr>
          <w:fldChar w:fldCharType="separate"/>
        </w:r>
        <w:r w:rsidR="009B0A1B">
          <w:rPr>
            <w:noProof/>
            <w:webHidden/>
          </w:rPr>
          <w:t>1069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1" w:history="1">
        <w:r w:rsidRPr="006C50DE">
          <w:rPr>
            <w:rStyle w:val="af1"/>
            <w:rFonts w:ascii="SimSun" w:eastAsia="SimSun" w:hAnsi="SimSun"/>
            <w:noProof/>
            <w:lang w:eastAsia="zh-CN"/>
          </w:rPr>
          <w:t>372.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拟墓志铭七款</w:t>
        </w:r>
        <w:r w:rsidRPr="006C50DE">
          <w:rPr>
            <w:noProof/>
            <w:webHidden/>
          </w:rPr>
          <w:tab/>
        </w:r>
        <w:r w:rsidRPr="006C50DE">
          <w:rPr>
            <w:noProof/>
            <w:webHidden/>
          </w:rPr>
          <w:fldChar w:fldCharType="begin"/>
        </w:r>
        <w:r w:rsidRPr="006C50DE">
          <w:rPr>
            <w:noProof/>
            <w:webHidden/>
          </w:rPr>
          <w:instrText xml:space="preserve"> PAGEREF _Toc200957591 \h </w:instrText>
        </w:r>
        <w:r w:rsidRPr="006C50DE">
          <w:rPr>
            <w:noProof/>
            <w:webHidden/>
          </w:rPr>
        </w:r>
        <w:r w:rsidRPr="006C50DE">
          <w:rPr>
            <w:noProof/>
            <w:webHidden/>
          </w:rPr>
          <w:fldChar w:fldCharType="separate"/>
        </w:r>
        <w:r w:rsidR="009B0A1B">
          <w:rPr>
            <w:noProof/>
            <w:webHidden/>
          </w:rPr>
          <w:t>1070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2" w:history="1">
        <w:r w:rsidRPr="006C50DE">
          <w:rPr>
            <w:rStyle w:val="af1"/>
            <w:rFonts w:ascii="Bookman Old Style" w:hAnsi="Bookman Old Style"/>
            <w:bCs/>
            <w:noProof/>
          </w:rPr>
          <w:t>373.</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КАЖДЫЙ РАЗ</w:t>
        </w:r>
        <w:r w:rsidRPr="006C50DE">
          <w:rPr>
            <w:noProof/>
            <w:webHidden/>
          </w:rPr>
          <w:tab/>
        </w:r>
        <w:r w:rsidRPr="006C50DE">
          <w:rPr>
            <w:noProof/>
            <w:webHidden/>
          </w:rPr>
          <w:fldChar w:fldCharType="begin"/>
        </w:r>
        <w:r w:rsidRPr="006C50DE">
          <w:rPr>
            <w:noProof/>
            <w:webHidden/>
          </w:rPr>
          <w:instrText xml:space="preserve"> PAGEREF _Toc200957592 \h </w:instrText>
        </w:r>
        <w:r w:rsidRPr="006C50DE">
          <w:rPr>
            <w:noProof/>
            <w:webHidden/>
          </w:rPr>
        </w:r>
        <w:r w:rsidRPr="006C50DE">
          <w:rPr>
            <w:noProof/>
            <w:webHidden/>
          </w:rPr>
          <w:fldChar w:fldCharType="separate"/>
        </w:r>
        <w:r w:rsidR="009B0A1B">
          <w:rPr>
            <w:noProof/>
            <w:webHidden/>
          </w:rPr>
          <w:t>1073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3" w:history="1">
        <w:r w:rsidRPr="006C50DE">
          <w:rPr>
            <w:rStyle w:val="af1"/>
            <w:rFonts w:ascii="SimSun" w:eastAsia="SimSun" w:hAnsi="SimSun"/>
            <w:noProof/>
          </w:rPr>
          <w:t>373.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每一次</w:t>
        </w:r>
        <w:r w:rsidRPr="006C50DE">
          <w:rPr>
            <w:noProof/>
            <w:webHidden/>
          </w:rPr>
          <w:tab/>
        </w:r>
        <w:r w:rsidRPr="006C50DE">
          <w:rPr>
            <w:noProof/>
            <w:webHidden/>
          </w:rPr>
          <w:fldChar w:fldCharType="begin"/>
        </w:r>
        <w:r w:rsidRPr="006C50DE">
          <w:rPr>
            <w:noProof/>
            <w:webHidden/>
          </w:rPr>
          <w:instrText xml:space="preserve"> PAGEREF _Toc200957593 \h </w:instrText>
        </w:r>
        <w:r w:rsidRPr="006C50DE">
          <w:rPr>
            <w:noProof/>
            <w:webHidden/>
          </w:rPr>
        </w:r>
        <w:r w:rsidRPr="006C50DE">
          <w:rPr>
            <w:noProof/>
            <w:webHidden/>
          </w:rPr>
          <w:fldChar w:fldCharType="separate"/>
        </w:r>
        <w:r w:rsidR="009B0A1B">
          <w:rPr>
            <w:noProof/>
            <w:webHidden/>
          </w:rPr>
          <w:t>1074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4" w:history="1">
        <w:r w:rsidRPr="006C50DE">
          <w:rPr>
            <w:rStyle w:val="af1"/>
            <w:rFonts w:ascii="Bookman Old Style" w:hAnsi="Bookman Old Style"/>
            <w:bCs/>
            <w:noProof/>
          </w:rPr>
          <w:t>374.</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ПОЭТИЧЕСКИЙ ВОСТОРГ</w:t>
        </w:r>
        <w:r w:rsidRPr="006C50DE">
          <w:rPr>
            <w:noProof/>
            <w:webHidden/>
          </w:rPr>
          <w:tab/>
        </w:r>
        <w:r w:rsidRPr="006C50DE">
          <w:rPr>
            <w:noProof/>
            <w:webHidden/>
          </w:rPr>
          <w:fldChar w:fldCharType="begin"/>
        </w:r>
        <w:r w:rsidRPr="006C50DE">
          <w:rPr>
            <w:noProof/>
            <w:webHidden/>
          </w:rPr>
          <w:instrText xml:space="preserve"> PAGEREF _Toc200957594 \h </w:instrText>
        </w:r>
        <w:r w:rsidRPr="006C50DE">
          <w:rPr>
            <w:noProof/>
            <w:webHidden/>
          </w:rPr>
        </w:r>
        <w:r w:rsidRPr="006C50DE">
          <w:rPr>
            <w:noProof/>
            <w:webHidden/>
          </w:rPr>
          <w:fldChar w:fldCharType="separate"/>
        </w:r>
        <w:r w:rsidR="009B0A1B">
          <w:rPr>
            <w:noProof/>
            <w:webHidden/>
          </w:rPr>
          <w:t>1075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5" w:history="1">
        <w:r w:rsidRPr="006C50DE">
          <w:rPr>
            <w:rStyle w:val="af1"/>
            <w:rFonts w:ascii="SimSun" w:eastAsia="SimSun" w:hAnsi="SimSun"/>
            <w:noProof/>
            <w:lang w:eastAsia="zh-CN"/>
          </w:rPr>
          <w:t>374.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诗情的亢奋</w:t>
        </w:r>
        <w:r w:rsidRPr="006C50DE">
          <w:rPr>
            <w:noProof/>
            <w:webHidden/>
          </w:rPr>
          <w:tab/>
        </w:r>
        <w:r w:rsidRPr="006C50DE">
          <w:rPr>
            <w:noProof/>
            <w:webHidden/>
          </w:rPr>
          <w:fldChar w:fldCharType="begin"/>
        </w:r>
        <w:r w:rsidRPr="006C50DE">
          <w:rPr>
            <w:noProof/>
            <w:webHidden/>
          </w:rPr>
          <w:instrText xml:space="preserve"> PAGEREF _Toc200957595 \h </w:instrText>
        </w:r>
        <w:r w:rsidRPr="006C50DE">
          <w:rPr>
            <w:noProof/>
            <w:webHidden/>
          </w:rPr>
        </w:r>
        <w:r w:rsidRPr="006C50DE">
          <w:rPr>
            <w:noProof/>
            <w:webHidden/>
          </w:rPr>
          <w:fldChar w:fldCharType="separate"/>
        </w:r>
        <w:r w:rsidR="009B0A1B">
          <w:rPr>
            <w:noProof/>
            <w:webHidden/>
          </w:rPr>
          <w:t>1076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6" w:history="1">
        <w:r w:rsidRPr="006C50DE">
          <w:rPr>
            <w:rStyle w:val="af1"/>
            <w:rFonts w:ascii="Bookman Old Style" w:hAnsi="Bookman Old Style"/>
            <w:bCs/>
            <w:noProof/>
          </w:rPr>
          <w:t>375.</w:t>
        </w:r>
        <w:r w:rsidRPr="006C50DE">
          <w:rPr>
            <w:rFonts w:asciiTheme="minorHAnsi" w:eastAsiaTheme="minorEastAsia" w:hAnsiTheme="minorHAnsi"/>
            <w:noProof/>
            <w:sz w:val="22"/>
            <w:lang w:eastAsia="ru-RU"/>
          </w:rPr>
          <w:tab/>
        </w:r>
        <w:r w:rsidRPr="006C50DE">
          <w:rPr>
            <w:rStyle w:val="af1"/>
            <w:rFonts w:ascii="Bookman Old Style" w:hAnsi="Bookman Old Style"/>
            <w:noProof/>
          </w:rPr>
          <w:t>У ВОСТОЧНЫХ ВОРОТ</w:t>
        </w:r>
        <w:r w:rsidRPr="006C50DE">
          <w:rPr>
            <w:noProof/>
            <w:webHidden/>
          </w:rPr>
          <w:tab/>
        </w:r>
        <w:r w:rsidRPr="006C50DE">
          <w:rPr>
            <w:noProof/>
            <w:webHidden/>
          </w:rPr>
          <w:fldChar w:fldCharType="begin"/>
        </w:r>
        <w:r w:rsidRPr="006C50DE">
          <w:rPr>
            <w:noProof/>
            <w:webHidden/>
          </w:rPr>
          <w:instrText xml:space="preserve"> PAGEREF _Toc200957596 \h </w:instrText>
        </w:r>
        <w:r w:rsidRPr="006C50DE">
          <w:rPr>
            <w:noProof/>
            <w:webHidden/>
          </w:rPr>
        </w:r>
        <w:r w:rsidRPr="006C50DE">
          <w:rPr>
            <w:noProof/>
            <w:webHidden/>
          </w:rPr>
          <w:fldChar w:fldCharType="separate"/>
        </w:r>
        <w:r w:rsidR="009B0A1B">
          <w:rPr>
            <w:noProof/>
            <w:webHidden/>
          </w:rPr>
          <w:t>1077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7" w:history="1">
        <w:r w:rsidRPr="006C50DE">
          <w:rPr>
            <w:rStyle w:val="af1"/>
            <w:rFonts w:ascii="SimSun" w:eastAsia="SimSun" w:hAnsi="SimSun" w:cs="Arial"/>
            <w:noProof/>
            <w:spacing w:val="11"/>
          </w:rPr>
          <w:t>375.</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东门外</w:t>
        </w:r>
        <w:r w:rsidRPr="006C50DE">
          <w:rPr>
            <w:noProof/>
            <w:webHidden/>
          </w:rPr>
          <w:tab/>
        </w:r>
        <w:r w:rsidRPr="006C50DE">
          <w:rPr>
            <w:noProof/>
            <w:webHidden/>
          </w:rPr>
          <w:fldChar w:fldCharType="begin"/>
        </w:r>
        <w:r w:rsidRPr="006C50DE">
          <w:rPr>
            <w:noProof/>
            <w:webHidden/>
          </w:rPr>
          <w:instrText xml:space="preserve"> PAGEREF _Toc200957597 \h </w:instrText>
        </w:r>
        <w:r w:rsidRPr="006C50DE">
          <w:rPr>
            <w:noProof/>
            <w:webHidden/>
          </w:rPr>
        </w:r>
        <w:r w:rsidRPr="006C50DE">
          <w:rPr>
            <w:noProof/>
            <w:webHidden/>
          </w:rPr>
          <w:fldChar w:fldCharType="separate"/>
        </w:r>
        <w:r w:rsidR="009B0A1B">
          <w:rPr>
            <w:noProof/>
            <w:webHidden/>
          </w:rPr>
          <w:t>1078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8" w:history="1">
        <w:r w:rsidRPr="006C50DE">
          <w:rPr>
            <w:rStyle w:val="af1"/>
            <w:rFonts w:ascii="Bookman Old Style" w:hAnsi="Bookman Old Style"/>
            <w:bCs/>
            <w:noProof/>
          </w:rPr>
          <w:t>376.</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СНЕЖНАЯ ЧИСТОТА</w:t>
        </w:r>
        <w:r w:rsidRPr="006C50DE">
          <w:rPr>
            <w:noProof/>
            <w:webHidden/>
          </w:rPr>
          <w:tab/>
        </w:r>
        <w:r w:rsidRPr="006C50DE">
          <w:rPr>
            <w:noProof/>
            <w:webHidden/>
          </w:rPr>
          <w:fldChar w:fldCharType="begin"/>
        </w:r>
        <w:r w:rsidRPr="006C50DE">
          <w:rPr>
            <w:noProof/>
            <w:webHidden/>
          </w:rPr>
          <w:instrText xml:space="preserve"> PAGEREF _Toc200957598 \h </w:instrText>
        </w:r>
        <w:r w:rsidRPr="006C50DE">
          <w:rPr>
            <w:noProof/>
            <w:webHidden/>
          </w:rPr>
        </w:r>
        <w:r w:rsidRPr="006C50DE">
          <w:rPr>
            <w:noProof/>
            <w:webHidden/>
          </w:rPr>
          <w:fldChar w:fldCharType="separate"/>
        </w:r>
        <w:r w:rsidR="009B0A1B">
          <w:rPr>
            <w:noProof/>
            <w:webHidden/>
          </w:rPr>
          <w:t>1079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599" w:history="1">
        <w:r w:rsidRPr="006C50DE">
          <w:rPr>
            <w:rStyle w:val="af1"/>
            <w:rFonts w:ascii="SimSun" w:eastAsia="SimSun" w:hAnsi="SimSun"/>
            <w:noProof/>
          </w:rPr>
          <w:t>376.</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雪的纯净</w:t>
        </w:r>
        <w:r w:rsidRPr="006C50DE">
          <w:rPr>
            <w:noProof/>
            <w:webHidden/>
          </w:rPr>
          <w:tab/>
        </w:r>
        <w:r w:rsidRPr="006C50DE">
          <w:rPr>
            <w:noProof/>
            <w:webHidden/>
          </w:rPr>
          <w:fldChar w:fldCharType="begin"/>
        </w:r>
        <w:r w:rsidRPr="006C50DE">
          <w:rPr>
            <w:noProof/>
            <w:webHidden/>
          </w:rPr>
          <w:instrText xml:space="preserve"> PAGEREF _Toc200957599 \h </w:instrText>
        </w:r>
        <w:r w:rsidRPr="006C50DE">
          <w:rPr>
            <w:noProof/>
            <w:webHidden/>
          </w:rPr>
        </w:r>
        <w:r w:rsidRPr="006C50DE">
          <w:rPr>
            <w:noProof/>
            <w:webHidden/>
          </w:rPr>
          <w:fldChar w:fldCharType="separate"/>
        </w:r>
        <w:r w:rsidR="009B0A1B">
          <w:rPr>
            <w:noProof/>
            <w:webHidden/>
          </w:rPr>
          <w:t>1080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0" w:history="1">
        <w:r w:rsidRPr="006C50DE">
          <w:rPr>
            <w:rStyle w:val="af1"/>
            <w:rFonts w:ascii="Bookman Old Style" w:hAnsi="Bookman Old Style"/>
            <w:bCs/>
            <w:noProof/>
          </w:rPr>
          <w:t>377.</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БЕЛАЯ НОЧЬ ГОДА</w:t>
        </w:r>
        <w:r w:rsidRPr="006C50DE">
          <w:rPr>
            <w:noProof/>
            <w:webHidden/>
          </w:rPr>
          <w:tab/>
        </w:r>
        <w:r w:rsidRPr="006C50DE">
          <w:rPr>
            <w:noProof/>
            <w:webHidden/>
          </w:rPr>
          <w:fldChar w:fldCharType="begin"/>
        </w:r>
        <w:r w:rsidRPr="006C50DE">
          <w:rPr>
            <w:noProof/>
            <w:webHidden/>
          </w:rPr>
          <w:instrText xml:space="preserve"> PAGEREF _Toc200957600 \h </w:instrText>
        </w:r>
        <w:r w:rsidRPr="006C50DE">
          <w:rPr>
            <w:noProof/>
            <w:webHidden/>
          </w:rPr>
        </w:r>
        <w:r w:rsidRPr="006C50DE">
          <w:rPr>
            <w:noProof/>
            <w:webHidden/>
          </w:rPr>
          <w:fldChar w:fldCharType="separate"/>
        </w:r>
        <w:r w:rsidR="009B0A1B">
          <w:rPr>
            <w:noProof/>
            <w:webHidden/>
          </w:rPr>
          <w:t>1083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1" w:history="1">
        <w:r w:rsidRPr="006C50DE">
          <w:rPr>
            <w:rStyle w:val="af1"/>
            <w:rFonts w:ascii="SimSun" w:eastAsia="SimSun" w:hAnsi="SimSun" w:cs="Bookman Old Style"/>
            <w:noProof/>
            <w:lang w:eastAsia="zh-CN"/>
          </w:rPr>
          <w:t>377.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一年的白色夜晚</w:t>
        </w:r>
        <w:r w:rsidRPr="006C50DE">
          <w:rPr>
            <w:noProof/>
            <w:webHidden/>
          </w:rPr>
          <w:tab/>
        </w:r>
        <w:r w:rsidRPr="006C50DE">
          <w:rPr>
            <w:noProof/>
            <w:webHidden/>
          </w:rPr>
          <w:fldChar w:fldCharType="begin"/>
        </w:r>
        <w:r w:rsidRPr="006C50DE">
          <w:rPr>
            <w:noProof/>
            <w:webHidden/>
          </w:rPr>
          <w:instrText xml:space="preserve"> PAGEREF _Toc200957601 \h </w:instrText>
        </w:r>
        <w:r w:rsidRPr="006C50DE">
          <w:rPr>
            <w:noProof/>
            <w:webHidden/>
          </w:rPr>
        </w:r>
        <w:r w:rsidRPr="006C50DE">
          <w:rPr>
            <w:noProof/>
            <w:webHidden/>
          </w:rPr>
          <w:fldChar w:fldCharType="separate"/>
        </w:r>
        <w:r w:rsidR="009B0A1B">
          <w:rPr>
            <w:noProof/>
            <w:webHidden/>
          </w:rPr>
          <w:t>1084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2" w:history="1">
        <w:r w:rsidRPr="006C50DE">
          <w:rPr>
            <w:rStyle w:val="af1"/>
            <w:rFonts w:ascii="Bookman Old Style" w:hAnsi="Bookman Old Style"/>
            <w:bCs/>
            <w:noProof/>
          </w:rPr>
          <w:t>378.</w:t>
        </w:r>
        <w:r w:rsidRPr="006C50DE">
          <w:rPr>
            <w:rFonts w:asciiTheme="minorHAnsi" w:eastAsiaTheme="minorEastAsia" w:hAnsiTheme="minorHAnsi"/>
            <w:noProof/>
            <w:sz w:val="22"/>
            <w:lang w:eastAsia="ru-RU"/>
          </w:rPr>
          <w:tab/>
        </w:r>
        <w:r w:rsidRPr="006C50DE">
          <w:rPr>
            <w:rStyle w:val="af1"/>
            <w:rFonts w:ascii="Bookman Old Style" w:hAnsi="Bookman Old Style" w:cs="Arial"/>
            <w:noProof/>
            <w:shd w:val="clear" w:color="auto" w:fill="FFFFFF"/>
          </w:rPr>
          <w:t>ПОД</w:t>
        </w:r>
        <w:r w:rsidRPr="006C50DE">
          <w:rPr>
            <w:rStyle w:val="af1"/>
            <w:rFonts w:ascii="Bookman Old Style" w:hAnsi="Bookman Old Style" w:cs="Segoe UI Historic"/>
            <w:noProof/>
            <w:shd w:val="clear" w:color="auto" w:fill="FFFFFF"/>
          </w:rPr>
          <w:t xml:space="preserve"> </w:t>
        </w:r>
        <w:r w:rsidRPr="006C50DE">
          <w:rPr>
            <w:rStyle w:val="af1"/>
            <w:rFonts w:ascii="Bookman Old Style" w:hAnsi="Bookman Old Style" w:cs="Arial"/>
            <w:noProof/>
            <w:shd w:val="clear" w:color="auto" w:fill="FFFFFF"/>
          </w:rPr>
          <w:t>МОИМ</w:t>
        </w:r>
        <w:r w:rsidRPr="006C50DE">
          <w:rPr>
            <w:rStyle w:val="af1"/>
            <w:rFonts w:ascii="Bookman Old Style" w:hAnsi="Bookman Old Style" w:cs="Segoe UI Historic"/>
            <w:noProof/>
            <w:shd w:val="clear" w:color="auto" w:fill="FFFFFF"/>
          </w:rPr>
          <w:t xml:space="preserve"> </w:t>
        </w:r>
        <w:r w:rsidRPr="006C50DE">
          <w:rPr>
            <w:rStyle w:val="af1"/>
            <w:rFonts w:ascii="Bookman Old Style" w:hAnsi="Bookman Old Style" w:cs="Arial"/>
            <w:noProof/>
            <w:shd w:val="clear" w:color="auto" w:fill="FFFFFF"/>
          </w:rPr>
          <w:t>ОКНОМ</w:t>
        </w:r>
        <w:r w:rsidRPr="006C50DE">
          <w:rPr>
            <w:rStyle w:val="af1"/>
            <w:rFonts w:ascii="Bookman Old Style" w:hAnsi="Bookman Old Style" w:cs="Segoe UI Historic"/>
            <w:noProof/>
            <w:shd w:val="clear" w:color="auto" w:fill="FFFFFF"/>
          </w:rPr>
          <w:t xml:space="preserve"> </w:t>
        </w:r>
        <w:r w:rsidRPr="006C50DE">
          <w:rPr>
            <w:rStyle w:val="af1"/>
            <w:rFonts w:ascii="Bookman Old Style" w:hAnsi="Bookman Old Style" w:cs="Arial"/>
            <w:noProof/>
            <w:shd w:val="clear" w:color="auto" w:fill="FFFFFF"/>
          </w:rPr>
          <w:t>ПРОЕЗЖАЛ</w:t>
        </w:r>
        <w:r w:rsidRPr="006C50DE">
          <w:rPr>
            <w:rStyle w:val="af1"/>
            <w:rFonts w:ascii="Bookman Old Style" w:hAnsi="Bookman Old Style" w:cs="Segoe UI Historic"/>
            <w:noProof/>
            <w:shd w:val="clear" w:color="auto" w:fill="FFFFFF"/>
          </w:rPr>
          <w:t xml:space="preserve"> </w:t>
        </w:r>
        <w:r w:rsidRPr="006C50DE">
          <w:rPr>
            <w:rStyle w:val="af1"/>
            <w:rFonts w:ascii="Bookman Old Style" w:hAnsi="Bookman Old Style" w:cs="Arial"/>
            <w:noProof/>
            <w:shd w:val="clear" w:color="auto" w:fill="FFFFFF"/>
          </w:rPr>
          <w:t>МУСОРОВОЗ</w:t>
        </w:r>
        <w:r w:rsidRPr="006C50DE">
          <w:rPr>
            <w:noProof/>
            <w:webHidden/>
          </w:rPr>
          <w:tab/>
        </w:r>
        <w:r w:rsidRPr="006C50DE">
          <w:rPr>
            <w:noProof/>
            <w:webHidden/>
          </w:rPr>
          <w:fldChar w:fldCharType="begin"/>
        </w:r>
        <w:r w:rsidRPr="006C50DE">
          <w:rPr>
            <w:noProof/>
            <w:webHidden/>
          </w:rPr>
          <w:instrText xml:space="preserve"> PAGEREF _Toc200957602 \h </w:instrText>
        </w:r>
        <w:r w:rsidRPr="006C50DE">
          <w:rPr>
            <w:noProof/>
            <w:webHidden/>
          </w:rPr>
        </w:r>
        <w:r w:rsidRPr="006C50DE">
          <w:rPr>
            <w:noProof/>
            <w:webHidden/>
          </w:rPr>
          <w:fldChar w:fldCharType="separate"/>
        </w:r>
        <w:r w:rsidR="009B0A1B">
          <w:rPr>
            <w:noProof/>
            <w:webHidden/>
          </w:rPr>
          <w:t>1085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3" w:history="1">
        <w:r w:rsidRPr="006C50DE">
          <w:rPr>
            <w:rStyle w:val="af1"/>
            <w:rFonts w:ascii="SimSun" w:eastAsia="SimSun" w:hAnsi="SimSun" w:cs="Segoe UI Historic"/>
            <w:noProof/>
            <w:lang w:eastAsia="zh-CN"/>
          </w:rPr>
          <w:t>378.</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我的窗户下边驶过了一辆垃圾车</w:t>
        </w:r>
        <w:r w:rsidRPr="006C50DE">
          <w:rPr>
            <w:noProof/>
            <w:webHidden/>
          </w:rPr>
          <w:tab/>
        </w:r>
        <w:r w:rsidRPr="006C50DE">
          <w:rPr>
            <w:noProof/>
            <w:webHidden/>
          </w:rPr>
          <w:fldChar w:fldCharType="begin"/>
        </w:r>
        <w:r w:rsidRPr="006C50DE">
          <w:rPr>
            <w:noProof/>
            <w:webHidden/>
          </w:rPr>
          <w:instrText xml:space="preserve"> PAGEREF _Toc200957603 \h </w:instrText>
        </w:r>
        <w:r w:rsidRPr="006C50DE">
          <w:rPr>
            <w:noProof/>
            <w:webHidden/>
          </w:rPr>
        </w:r>
        <w:r w:rsidRPr="006C50DE">
          <w:rPr>
            <w:noProof/>
            <w:webHidden/>
          </w:rPr>
          <w:fldChar w:fldCharType="separate"/>
        </w:r>
        <w:r w:rsidR="009B0A1B">
          <w:rPr>
            <w:noProof/>
            <w:webHidden/>
          </w:rPr>
          <w:t>1086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4" w:history="1">
        <w:r w:rsidRPr="006C50DE">
          <w:rPr>
            <w:rStyle w:val="af1"/>
            <w:rFonts w:ascii="Bookman Old Style" w:hAnsi="Bookman Old Style"/>
            <w:bCs/>
            <w:noProof/>
          </w:rPr>
          <w:t>379.</w:t>
        </w:r>
        <w:r w:rsidRPr="006C50DE">
          <w:rPr>
            <w:rFonts w:asciiTheme="minorHAnsi" w:eastAsiaTheme="minorEastAsia" w:hAnsiTheme="minorHAnsi"/>
            <w:noProof/>
            <w:sz w:val="22"/>
            <w:lang w:eastAsia="ru-RU"/>
          </w:rPr>
          <w:tab/>
        </w:r>
        <w:r w:rsidRPr="006C50DE">
          <w:rPr>
            <w:rStyle w:val="af1"/>
            <w:rFonts w:ascii="Bookman Old Style" w:hAnsi="Bookman Old Style"/>
            <w:noProof/>
          </w:rPr>
          <w:t>ГЛАЗА ЗЕРКАЛО ДУШИ</w:t>
        </w:r>
        <w:r w:rsidRPr="006C50DE">
          <w:rPr>
            <w:noProof/>
            <w:webHidden/>
          </w:rPr>
          <w:tab/>
        </w:r>
        <w:r w:rsidRPr="006C50DE">
          <w:rPr>
            <w:noProof/>
            <w:webHidden/>
          </w:rPr>
          <w:fldChar w:fldCharType="begin"/>
        </w:r>
        <w:r w:rsidRPr="006C50DE">
          <w:rPr>
            <w:noProof/>
            <w:webHidden/>
          </w:rPr>
          <w:instrText xml:space="preserve"> PAGEREF _Toc200957604 \h </w:instrText>
        </w:r>
        <w:r w:rsidRPr="006C50DE">
          <w:rPr>
            <w:noProof/>
            <w:webHidden/>
          </w:rPr>
        </w:r>
        <w:r w:rsidRPr="006C50DE">
          <w:rPr>
            <w:noProof/>
            <w:webHidden/>
          </w:rPr>
          <w:fldChar w:fldCharType="separate"/>
        </w:r>
        <w:r w:rsidR="009B0A1B">
          <w:rPr>
            <w:noProof/>
            <w:webHidden/>
          </w:rPr>
          <w:t>1087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5" w:history="1">
        <w:r w:rsidRPr="006C50DE">
          <w:rPr>
            <w:rStyle w:val="af1"/>
            <w:rFonts w:ascii="SimSun" w:eastAsia="SimSun" w:hAnsi="SimSun" w:cs="Bookman Old Style"/>
            <w:noProof/>
            <w:lang w:eastAsia="zh-CN"/>
          </w:rPr>
          <w:t>379.</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眼睛是心灵的镜子</w:t>
        </w:r>
        <w:r w:rsidRPr="006C50DE">
          <w:rPr>
            <w:noProof/>
            <w:webHidden/>
          </w:rPr>
          <w:tab/>
        </w:r>
        <w:r w:rsidRPr="006C50DE">
          <w:rPr>
            <w:noProof/>
            <w:webHidden/>
          </w:rPr>
          <w:fldChar w:fldCharType="begin"/>
        </w:r>
        <w:r w:rsidRPr="006C50DE">
          <w:rPr>
            <w:noProof/>
            <w:webHidden/>
          </w:rPr>
          <w:instrText xml:space="preserve"> PAGEREF _Toc200957605 \h </w:instrText>
        </w:r>
        <w:r w:rsidRPr="006C50DE">
          <w:rPr>
            <w:noProof/>
            <w:webHidden/>
          </w:rPr>
        </w:r>
        <w:r w:rsidRPr="006C50DE">
          <w:rPr>
            <w:noProof/>
            <w:webHidden/>
          </w:rPr>
          <w:fldChar w:fldCharType="separate"/>
        </w:r>
        <w:r w:rsidR="009B0A1B">
          <w:rPr>
            <w:noProof/>
            <w:webHidden/>
          </w:rPr>
          <w:t>1088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6" w:history="1">
        <w:r w:rsidRPr="006C50DE">
          <w:rPr>
            <w:rStyle w:val="af1"/>
            <w:rFonts w:ascii="Bookman Old Style" w:hAnsi="Bookman Old Style"/>
            <w:bCs/>
            <w:noProof/>
          </w:rPr>
          <w:t>380.</w:t>
        </w:r>
        <w:r w:rsidRPr="006C50DE">
          <w:rPr>
            <w:rFonts w:asciiTheme="minorHAnsi" w:eastAsiaTheme="minorEastAsia" w:hAnsiTheme="minorHAnsi"/>
            <w:noProof/>
            <w:sz w:val="22"/>
            <w:lang w:eastAsia="ru-RU"/>
          </w:rPr>
          <w:tab/>
        </w:r>
        <w:r w:rsidRPr="006C50DE">
          <w:rPr>
            <w:rStyle w:val="af1"/>
            <w:rFonts w:ascii="Bookman Old Style" w:hAnsi="Bookman Old Style"/>
            <w:noProof/>
          </w:rPr>
          <w:t>РАСЧИЩЕНЫ ДОРОЖКИ В ПАРКЕ</w:t>
        </w:r>
        <w:r w:rsidRPr="006C50DE">
          <w:rPr>
            <w:noProof/>
            <w:webHidden/>
          </w:rPr>
          <w:tab/>
        </w:r>
        <w:r w:rsidRPr="006C50DE">
          <w:rPr>
            <w:noProof/>
            <w:webHidden/>
          </w:rPr>
          <w:fldChar w:fldCharType="begin"/>
        </w:r>
        <w:r w:rsidRPr="006C50DE">
          <w:rPr>
            <w:noProof/>
            <w:webHidden/>
          </w:rPr>
          <w:instrText xml:space="preserve"> PAGEREF _Toc200957606 \h </w:instrText>
        </w:r>
        <w:r w:rsidRPr="006C50DE">
          <w:rPr>
            <w:noProof/>
            <w:webHidden/>
          </w:rPr>
        </w:r>
        <w:r w:rsidRPr="006C50DE">
          <w:rPr>
            <w:noProof/>
            <w:webHidden/>
          </w:rPr>
          <w:fldChar w:fldCharType="separate"/>
        </w:r>
        <w:r w:rsidR="009B0A1B">
          <w:rPr>
            <w:noProof/>
            <w:webHidden/>
          </w:rPr>
          <w:t>1091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7" w:history="1">
        <w:r w:rsidRPr="006C50DE">
          <w:rPr>
            <w:rStyle w:val="af1"/>
            <w:rFonts w:ascii="SimSun" w:eastAsia="SimSun" w:hAnsi="SimSun" w:cs="SimSun"/>
            <w:bCs/>
            <w:noProof/>
            <w:lang w:eastAsia="zh-CN"/>
          </w:rPr>
          <w:t>380.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公园里的小路已打扫干净</w:t>
        </w:r>
        <w:r w:rsidRPr="006C50DE">
          <w:rPr>
            <w:noProof/>
            <w:webHidden/>
          </w:rPr>
          <w:tab/>
        </w:r>
        <w:r w:rsidRPr="006C50DE">
          <w:rPr>
            <w:noProof/>
            <w:webHidden/>
          </w:rPr>
          <w:fldChar w:fldCharType="begin"/>
        </w:r>
        <w:r w:rsidRPr="006C50DE">
          <w:rPr>
            <w:noProof/>
            <w:webHidden/>
          </w:rPr>
          <w:instrText xml:space="preserve"> PAGEREF _Toc200957607 \h </w:instrText>
        </w:r>
        <w:r w:rsidRPr="006C50DE">
          <w:rPr>
            <w:noProof/>
            <w:webHidden/>
          </w:rPr>
        </w:r>
        <w:r w:rsidRPr="006C50DE">
          <w:rPr>
            <w:noProof/>
            <w:webHidden/>
          </w:rPr>
          <w:fldChar w:fldCharType="separate"/>
        </w:r>
        <w:r w:rsidR="009B0A1B">
          <w:rPr>
            <w:noProof/>
            <w:webHidden/>
          </w:rPr>
          <w:t>1092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8" w:history="1">
        <w:r w:rsidRPr="006C50DE">
          <w:rPr>
            <w:rStyle w:val="af1"/>
            <w:rFonts w:ascii="Bookman Old Style" w:hAnsi="Bookman Old Style"/>
            <w:bCs/>
            <w:noProof/>
          </w:rPr>
          <w:t>381.</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БЛАГОРОДНЫЙ МУЖ</w:t>
        </w:r>
        <w:r w:rsidRPr="006C50DE">
          <w:rPr>
            <w:noProof/>
            <w:webHidden/>
          </w:rPr>
          <w:tab/>
        </w:r>
        <w:r w:rsidRPr="006C50DE">
          <w:rPr>
            <w:noProof/>
            <w:webHidden/>
          </w:rPr>
          <w:fldChar w:fldCharType="begin"/>
        </w:r>
        <w:r w:rsidRPr="006C50DE">
          <w:rPr>
            <w:noProof/>
            <w:webHidden/>
          </w:rPr>
          <w:instrText xml:space="preserve"> PAGEREF _Toc200957608 \h </w:instrText>
        </w:r>
        <w:r w:rsidRPr="006C50DE">
          <w:rPr>
            <w:noProof/>
            <w:webHidden/>
          </w:rPr>
        </w:r>
        <w:r w:rsidRPr="006C50DE">
          <w:rPr>
            <w:noProof/>
            <w:webHidden/>
          </w:rPr>
          <w:fldChar w:fldCharType="separate"/>
        </w:r>
        <w:r w:rsidR="009B0A1B">
          <w:rPr>
            <w:noProof/>
            <w:webHidden/>
          </w:rPr>
          <w:t>1093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09" w:history="1">
        <w:r w:rsidRPr="006C50DE">
          <w:rPr>
            <w:rStyle w:val="af1"/>
            <w:rFonts w:ascii="SimSun" w:eastAsia="SimSun" w:hAnsi="SimSun" w:cs="SimSun"/>
            <w:bCs/>
            <w:noProof/>
            <w:lang w:eastAsia="zh-CN"/>
          </w:rPr>
          <w:t>381.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品德高尚的君子</w:t>
        </w:r>
        <w:r w:rsidRPr="006C50DE">
          <w:rPr>
            <w:noProof/>
            <w:webHidden/>
          </w:rPr>
          <w:tab/>
        </w:r>
        <w:r w:rsidRPr="006C50DE">
          <w:rPr>
            <w:noProof/>
            <w:webHidden/>
          </w:rPr>
          <w:fldChar w:fldCharType="begin"/>
        </w:r>
        <w:r w:rsidRPr="006C50DE">
          <w:rPr>
            <w:noProof/>
            <w:webHidden/>
          </w:rPr>
          <w:instrText xml:space="preserve"> PAGEREF _Toc200957609 \h </w:instrText>
        </w:r>
        <w:r w:rsidRPr="006C50DE">
          <w:rPr>
            <w:noProof/>
            <w:webHidden/>
          </w:rPr>
        </w:r>
        <w:r w:rsidRPr="006C50DE">
          <w:rPr>
            <w:noProof/>
            <w:webHidden/>
          </w:rPr>
          <w:fldChar w:fldCharType="separate"/>
        </w:r>
        <w:r w:rsidR="009B0A1B">
          <w:rPr>
            <w:noProof/>
            <w:webHidden/>
          </w:rPr>
          <w:t>1094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0" w:history="1">
        <w:r w:rsidRPr="006C50DE">
          <w:rPr>
            <w:rStyle w:val="af1"/>
            <w:rFonts w:ascii="Bookman Old Style" w:hAnsi="Bookman Old Style"/>
            <w:bCs/>
            <w:noProof/>
          </w:rPr>
          <w:t>382.</w:t>
        </w:r>
        <w:r w:rsidRPr="006C50DE">
          <w:rPr>
            <w:rFonts w:asciiTheme="minorHAnsi" w:eastAsiaTheme="minorEastAsia" w:hAnsiTheme="minorHAnsi"/>
            <w:noProof/>
            <w:sz w:val="22"/>
            <w:lang w:eastAsia="ru-RU"/>
          </w:rPr>
          <w:tab/>
        </w:r>
        <w:r w:rsidRPr="006C50DE">
          <w:rPr>
            <w:rStyle w:val="af1"/>
            <w:rFonts w:ascii="Bookman Old Style" w:hAnsi="Bookman Old Style"/>
            <w:noProof/>
          </w:rPr>
          <w:t>БЯНЬ-ЛЯНЬ</w:t>
        </w:r>
        <w:r w:rsidRPr="006C50DE">
          <w:rPr>
            <w:noProof/>
            <w:webHidden/>
          </w:rPr>
          <w:tab/>
        </w:r>
        <w:r w:rsidRPr="006C50DE">
          <w:rPr>
            <w:noProof/>
            <w:webHidden/>
          </w:rPr>
          <w:fldChar w:fldCharType="begin"/>
        </w:r>
        <w:r w:rsidRPr="006C50DE">
          <w:rPr>
            <w:noProof/>
            <w:webHidden/>
          </w:rPr>
          <w:instrText xml:space="preserve"> PAGEREF _Toc200957610 \h </w:instrText>
        </w:r>
        <w:r w:rsidRPr="006C50DE">
          <w:rPr>
            <w:noProof/>
            <w:webHidden/>
          </w:rPr>
        </w:r>
        <w:r w:rsidRPr="006C50DE">
          <w:rPr>
            <w:noProof/>
            <w:webHidden/>
          </w:rPr>
          <w:fldChar w:fldCharType="separate"/>
        </w:r>
        <w:r w:rsidR="009B0A1B">
          <w:rPr>
            <w:noProof/>
            <w:webHidden/>
          </w:rPr>
          <w:t>1097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1" w:history="1">
        <w:r w:rsidRPr="006C50DE">
          <w:rPr>
            <w:rStyle w:val="af1"/>
            <w:rFonts w:ascii="SimSun" w:hAnsi="SimSun" w:cs="SimSun"/>
            <w:bCs/>
            <w:noProof/>
            <w:lang w:eastAsia="zh-CN"/>
          </w:rPr>
          <w:t>382.</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变脸</w:t>
        </w:r>
        <w:r w:rsidRPr="006C50DE">
          <w:rPr>
            <w:noProof/>
            <w:webHidden/>
          </w:rPr>
          <w:tab/>
        </w:r>
        <w:r w:rsidRPr="006C50DE">
          <w:rPr>
            <w:noProof/>
            <w:webHidden/>
          </w:rPr>
          <w:fldChar w:fldCharType="begin"/>
        </w:r>
        <w:r w:rsidRPr="006C50DE">
          <w:rPr>
            <w:noProof/>
            <w:webHidden/>
          </w:rPr>
          <w:instrText xml:space="preserve"> PAGEREF _Toc200957611 \h </w:instrText>
        </w:r>
        <w:r w:rsidRPr="006C50DE">
          <w:rPr>
            <w:noProof/>
            <w:webHidden/>
          </w:rPr>
        </w:r>
        <w:r w:rsidRPr="006C50DE">
          <w:rPr>
            <w:noProof/>
            <w:webHidden/>
          </w:rPr>
          <w:fldChar w:fldCharType="separate"/>
        </w:r>
        <w:r w:rsidR="009B0A1B">
          <w:rPr>
            <w:noProof/>
            <w:webHidden/>
          </w:rPr>
          <w:t>1098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2" w:history="1">
        <w:r w:rsidRPr="006C50DE">
          <w:rPr>
            <w:rStyle w:val="af1"/>
            <w:rFonts w:ascii="SimSun" w:eastAsia="SimSun" w:hAnsi="SimSun" w:cs="SimSun" w:hint="eastAsia"/>
            <w:noProof/>
            <w:lang w:eastAsia="zh-CN"/>
          </w:rPr>
          <w:t>爱</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_Toc200957612 \h </w:instrText>
        </w:r>
        <w:r w:rsidRPr="006C50DE">
          <w:rPr>
            <w:noProof/>
            <w:webHidden/>
          </w:rPr>
        </w:r>
        <w:r w:rsidRPr="006C50DE">
          <w:rPr>
            <w:noProof/>
            <w:webHidden/>
          </w:rPr>
          <w:fldChar w:fldCharType="separate"/>
        </w:r>
        <w:r w:rsidR="009B0A1B">
          <w:rPr>
            <w:noProof/>
            <w:webHidden/>
          </w:rPr>
          <w:t>1099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3" w:history="1">
        <w:r w:rsidRPr="006C50DE">
          <w:rPr>
            <w:rStyle w:val="af1"/>
            <w:rFonts w:ascii="Bookman Old Style" w:hAnsi="Bookman Old Style"/>
            <w:noProof/>
          </w:rPr>
          <w:t>ГУ ЮЙ: ЛЮБОВЬ</w:t>
        </w:r>
        <w:r w:rsidRPr="006C50DE">
          <w:rPr>
            <w:noProof/>
            <w:webHidden/>
          </w:rPr>
          <w:tab/>
        </w:r>
        <w:r w:rsidRPr="006C50DE">
          <w:rPr>
            <w:noProof/>
            <w:webHidden/>
          </w:rPr>
          <w:fldChar w:fldCharType="begin"/>
        </w:r>
        <w:r w:rsidRPr="006C50DE">
          <w:rPr>
            <w:noProof/>
            <w:webHidden/>
          </w:rPr>
          <w:instrText xml:space="preserve"> PAGEREF _Toc200957613 \h </w:instrText>
        </w:r>
        <w:r w:rsidRPr="006C50DE">
          <w:rPr>
            <w:noProof/>
            <w:webHidden/>
          </w:rPr>
        </w:r>
        <w:r w:rsidRPr="006C50DE">
          <w:rPr>
            <w:noProof/>
            <w:webHidden/>
          </w:rPr>
          <w:fldChar w:fldCharType="separate"/>
        </w:r>
        <w:r w:rsidR="009B0A1B">
          <w:rPr>
            <w:noProof/>
            <w:webHidden/>
          </w:rPr>
          <w:t>1100</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614" w:history="1">
        <w:r w:rsidRPr="006C50DE">
          <w:rPr>
            <w:rStyle w:val="af1"/>
            <w:rFonts w:ascii="Bookman Old Style" w:eastAsia="SimSun" w:hAnsi="Bookman Old Style" w:cs="Times New Roman"/>
            <w:noProof/>
          </w:rPr>
          <w:t>2024</w:t>
        </w:r>
        <w:r w:rsidRPr="006C50DE">
          <w:rPr>
            <w:noProof/>
            <w:webHidden/>
          </w:rPr>
          <w:tab/>
        </w:r>
        <w:r w:rsidRPr="006C50DE">
          <w:rPr>
            <w:noProof/>
            <w:webHidden/>
          </w:rPr>
          <w:fldChar w:fldCharType="begin"/>
        </w:r>
        <w:r w:rsidRPr="006C50DE">
          <w:rPr>
            <w:noProof/>
            <w:webHidden/>
          </w:rPr>
          <w:instrText xml:space="preserve"> PAGEREF _Toc200957614 \h </w:instrText>
        </w:r>
        <w:r w:rsidRPr="006C50DE">
          <w:rPr>
            <w:noProof/>
            <w:webHidden/>
          </w:rPr>
        </w:r>
        <w:r w:rsidRPr="006C50DE">
          <w:rPr>
            <w:noProof/>
            <w:webHidden/>
          </w:rPr>
          <w:fldChar w:fldCharType="separate"/>
        </w:r>
        <w:r w:rsidR="009B0A1B">
          <w:rPr>
            <w:noProof/>
            <w:webHidden/>
          </w:rPr>
          <w:t>1102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5" w:history="1">
        <w:r w:rsidRPr="006C50DE">
          <w:rPr>
            <w:rStyle w:val="af1"/>
            <w:rFonts w:ascii="Bookman Old Style" w:hAnsi="Bookman Old Style"/>
            <w:bCs/>
            <w:noProof/>
          </w:rPr>
          <w:t>383.</w:t>
        </w:r>
        <w:r w:rsidRPr="006C50DE">
          <w:rPr>
            <w:rFonts w:asciiTheme="minorHAnsi" w:eastAsiaTheme="minorEastAsia" w:hAnsiTheme="minorHAnsi"/>
            <w:noProof/>
            <w:sz w:val="22"/>
            <w:lang w:eastAsia="ru-RU"/>
          </w:rPr>
          <w:tab/>
        </w:r>
        <w:r w:rsidRPr="006C50DE">
          <w:rPr>
            <w:rStyle w:val="af1"/>
            <w:rFonts w:ascii="Bookman Old Style" w:hAnsi="Bookman Old Style"/>
            <w:noProof/>
          </w:rPr>
          <w:t>ПЬЕСА</w:t>
        </w:r>
        <w:r w:rsidRPr="006C50DE">
          <w:rPr>
            <w:noProof/>
            <w:webHidden/>
          </w:rPr>
          <w:tab/>
        </w:r>
        <w:r w:rsidRPr="006C50DE">
          <w:rPr>
            <w:noProof/>
            <w:webHidden/>
          </w:rPr>
          <w:fldChar w:fldCharType="begin"/>
        </w:r>
        <w:r w:rsidRPr="006C50DE">
          <w:rPr>
            <w:noProof/>
            <w:webHidden/>
          </w:rPr>
          <w:instrText xml:space="preserve"> PAGEREF _Toc200957615 \h </w:instrText>
        </w:r>
        <w:r w:rsidRPr="006C50DE">
          <w:rPr>
            <w:noProof/>
            <w:webHidden/>
          </w:rPr>
        </w:r>
        <w:r w:rsidRPr="006C50DE">
          <w:rPr>
            <w:noProof/>
            <w:webHidden/>
          </w:rPr>
          <w:fldChar w:fldCharType="separate"/>
        </w:r>
        <w:r w:rsidR="009B0A1B">
          <w:rPr>
            <w:noProof/>
            <w:webHidden/>
          </w:rPr>
          <w:t>1103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6" w:history="1">
        <w:r w:rsidRPr="006C50DE">
          <w:rPr>
            <w:rStyle w:val="af1"/>
            <w:rFonts w:ascii="SimSun" w:eastAsia="SimSun" w:hAnsi="SimSun"/>
            <w:noProof/>
          </w:rPr>
          <w:t>383.</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rPr>
          <w:t>戏剧</w:t>
        </w:r>
        <w:r w:rsidRPr="006C50DE">
          <w:rPr>
            <w:noProof/>
            <w:webHidden/>
          </w:rPr>
          <w:tab/>
        </w:r>
        <w:r w:rsidRPr="006C50DE">
          <w:rPr>
            <w:noProof/>
            <w:webHidden/>
          </w:rPr>
          <w:fldChar w:fldCharType="begin"/>
        </w:r>
        <w:r w:rsidRPr="006C50DE">
          <w:rPr>
            <w:noProof/>
            <w:webHidden/>
          </w:rPr>
          <w:instrText xml:space="preserve"> PAGEREF _Toc200957616 \h </w:instrText>
        </w:r>
        <w:r w:rsidRPr="006C50DE">
          <w:rPr>
            <w:noProof/>
            <w:webHidden/>
          </w:rPr>
        </w:r>
        <w:r w:rsidRPr="006C50DE">
          <w:rPr>
            <w:noProof/>
            <w:webHidden/>
          </w:rPr>
          <w:fldChar w:fldCharType="separate"/>
        </w:r>
        <w:r w:rsidR="009B0A1B">
          <w:rPr>
            <w:noProof/>
            <w:webHidden/>
          </w:rPr>
          <w:t>1104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7" w:history="1">
        <w:r w:rsidRPr="006C50DE">
          <w:rPr>
            <w:rStyle w:val="af1"/>
            <w:rFonts w:ascii="Bookman Old Style" w:hAnsi="Bookman Old Style"/>
            <w:bCs/>
            <w:noProof/>
          </w:rPr>
          <w:t>384.</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МОРОЗ</w:t>
        </w:r>
        <w:r w:rsidRPr="006C50DE">
          <w:rPr>
            <w:noProof/>
            <w:webHidden/>
          </w:rPr>
          <w:tab/>
        </w:r>
        <w:r w:rsidRPr="006C50DE">
          <w:rPr>
            <w:noProof/>
            <w:webHidden/>
          </w:rPr>
          <w:fldChar w:fldCharType="begin"/>
        </w:r>
        <w:r w:rsidRPr="006C50DE">
          <w:rPr>
            <w:noProof/>
            <w:webHidden/>
          </w:rPr>
          <w:instrText xml:space="preserve"> PAGEREF _Toc200957617 \h </w:instrText>
        </w:r>
        <w:r w:rsidRPr="006C50DE">
          <w:rPr>
            <w:noProof/>
            <w:webHidden/>
          </w:rPr>
        </w:r>
        <w:r w:rsidRPr="006C50DE">
          <w:rPr>
            <w:noProof/>
            <w:webHidden/>
          </w:rPr>
          <w:fldChar w:fldCharType="separate"/>
        </w:r>
        <w:r w:rsidR="009B0A1B">
          <w:rPr>
            <w:noProof/>
            <w:webHidden/>
          </w:rPr>
          <w:t>1105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8" w:history="1">
        <w:r w:rsidRPr="006C50DE">
          <w:rPr>
            <w:rStyle w:val="af1"/>
            <w:rFonts w:ascii="SimSun" w:eastAsia="SimSun" w:hAnsi="SimSun"/>
            <w:noProof/>
          </w:rPr>
          <w:t>384.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严寒</w:t>
        </w:r>
        <w:r w:rsidRPr="006C50DE">
          <w:rPr>
            <w:noProof/>
            <w:webHidden/>
          </w:rPr>
          <w:tab/>
        </w:r>
        <w:r w:rsidRPr="006C50DE">
          <w:rPr>
            <w:noProof/>
            <w:webHidden/>
          </w:rPr>
          <w:fldChar w:fldCharType="begin"/>
        </w:r>
        <w:r w:rsidRPr="006C50DE">
          <w:rPr>
            <w:noProof/>
            <w:webHidden/>
          </w:rPr>
          <w:instrText xml:space="preserve"> PAGEREF _Toc200957618 \h </w:instrText>
        </w:r>
        <w:r w:rsidRPr="006C50DE">
          <w:rPr>
            <w:noProof/>
            <w:webHidden/>
          </w:rPr>
        </w:r>
        <w:r w:rsidRPr="006C50DE">
          <w:rPr>
            <w:noProof/>
            <w:webHidden/>
          </w:rPr>
          <w:fldChar w:fldCharType="separate"/>
        </w:r>
        <w:r w:rsidR="009B0A1B">
          <w:rPr>
            <w:noProof/>
            <w:webHidden/>
          </w:rPr>
          <w:t>1106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19" w:history="1">
        <w:r w:rsidRPr="006C50DE">
          <w:rPr>
            <w:rStyle w:val="af1"/>
            <w:rFonts w:ascii="Bookman Old Style" w:hAnsi="Bookman Old Style"/>
            <w:bCs/>
            <w:noProof/>
          </w:rPr>
          <w:t>385.</w:t>
        </w:r>
        <w:r w:rsidRPr="006C50DE">
          <w:rPr>
            <w:rFonts w:asciiTheme="minorHAnsi" w:eastAsiaTheme="minorEastAsia" w:hAnsiTheme="minorHAnsi"/>
            <w:noProof/>
            <w:sz w:val="22"/>
            <w:lang w:eastAsia="ru-RU"/>
          </w:rPr>
          <w:tab/>
        </w:r>
        <w:r w:rsidRPr="006C50DE">
          <w:rPr>
            <w:rStyle w:val="af1"/>
            <w:rFonts w:ascii="Bookman Old Style" w:hAnsi="Bookman Old Style"/>
            <w:noProof/>
          </w:rPr>
          <w:t>ЭЧПОЧМАК</w:t>
        </w:r>
        <w:r w:rsidRPr="006C50DE">
          <w:rPr>
            <w:noProof/>
            <w:webHidden/>
          </w:rPr>
          <w:tab/>
        </w:r>
        <w:r w:rsidRPr="006C50DE">
          <w:rPr>
            <w:noProof/>
            <w:webHidden/>
          </w:rPr>
          <w:fldChar w:fldCharType="begin"/>
        </w:r>
        <w:r w:rsidRPr="006C50DE">
          <w:rPr>
            <w:noProof/>
            <w:webHidden/>
          </w:rPr>
          <w:instrText xml:space="preserve"> PAGEREF _Toc200957619 \h </w:instrText>
        </w:r>
        <w:r w:rsidRPr="006C50DE">
          <w:rPr>
            <w:noProof/>
            <w:webHidden/>
          </w:rPr>
        </w:r>
        <w:r w:rsidRPr="006C50DE">
          <w:rPr>
            <w:noProof/>
            <w:webHidden/>
          </w:rPr>
          <w:fldChar w:fldCharType="separate"/>
        </w:r>
        <w:r w:rsidR="009B0A1B">
          <w:rPr>
            <w:noProof/>
            <w:webHidden/>
          </w:rPr>
          <w:t>1107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0" w:history="1">
        <w:r w:rsidRPr="006C50DE">
          <w:rPr>
            <w:rStyle w:val="af1"/>
            <w:rFonts w:ascii="SimSun" w:eastAsia="SimSun" w:hAnsi="SimSun" w:cs="Calibri"/>
            <w:bCs/>
            <w:noProof/>
            <w:lang w:eastAsia="zh-CN"/>
          </w:rPr>
          <w:t>385.</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val="en-US" w:eastAsia="zh-CN"/>
          </w:rPr>
          <w:t>三角包</w:t>
        </w:r>
        <w:r w:rsidRPr="006C50DE">
          <w:rPr>
            <w:noProof/>
            <w:webHidden/>
          </w:rPr>
          <w:tab/>
        </w:r>
        <w:r w:rsidRPr="006C50DE">
          <w:rPr>
            <w:noProof/>
            <w:webHidden/>
          </w:rPr>
          <w:fldChar w:fldCharType="begin"/>
        </w:r>
        <w:r w:rsidRPr="006C50DE">
          <w:rPr>
            <w:noProof/>
            <w:webHidden/>
          </w:rPr>
          <w:instrText xml:space="preserve"> PAGEREF _Toc200957620 \h </w:instrText>
        </w:r>
        <w:r w:rsidRPr="006C50DE">
          <w:rPr>
            <w:noProof/>
            <w:webHidden/>
          </w:rPr>
        </w:r>
        <w:r w:rsidRPr="006C50DE">
          <w:rPr>
            <w:noProof/>
            <w:webHidden/>
          </w:rPr>
          <w:fldChar w:fldCharType="separate"/>
        </w:r>
        <w:r w:rsidR="009B0A1B">
          <w:rPr>
            <w:noProof/>
            <w:webHidden/>
          </w:rPr>
          <w:t>1108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1" w:history="1">
        <w:r w:rsidRPr="006C50DE">
          <w:rPr>
            <w:rStyle w:val="af1"/>
            <w:rFonts w:ascii="Bookman Old Style" w:hAnsi="Bookman Old Style" w:cs="Bookman Old Style"/>
            <w:bCs/>
            <w:noProof/>
          </w:rPr>
          <w:t>386.</w:t>
        </w:r>
        <w:r w:rsidRPr="006C50DE">
          <w:rPr>
            <w:rFonts w:asciiTheme="minorHAnsi" w:eastAsiaTheme="minorEastAsia" w:hAnsiTheme="minorHAnsi"/>
            <w:noProof/>
            <w:sz w:val="22"/>
            <w:lang w:eastAsia="ru-RU"/>
          </w:rPr>
          <w:tab/>
        </w:r>
        <w:r w:rsidRPr="006C50DE">
          <w:rPr>
            <w:rStyle w:val="af1"/>
            <w:rFonts w:ascii="Bookman Old Style" w:hAnsi="Bookman Old Style" w:cs="Bookman Old Style"/>
            <w:bCs/>
            <w:noProof/>
          </w:rPr>
          <w:t>ЧЁРНЫЙ СНЕГ</w:t>
        </w:r>
        <w:r w:rsidRPr="006C50DE">
          <w:rPr>
            <w:noProof/>
            <w:webHidden/>
          </w:rPr>
          <w:tab/>
        </w:r>
        <w:r w:rsidRPr="006C50DE">
          <w:rPr>
            <w:noProof/>
            <w:webHidden/>
          </w:rPr>
          <w:fldChar w:fldCharType="begin"/>
        </w:r>
        <w:r w:rsidRPr="006C50DE">
          <w:rPr>
            <w:noProof/>
            <w:webHidden/>
          </w:rPr>
          <w:instrText xml:space="preserve"> PAGEREF _Toc200957621 \h </w:instrText>
        </w:r>
        <w:r w:rsidRPr="006C50DE">
          <w:rPr>
            <w:noProof/>
            <w:webHidden/>
          </w:rPr>
        </w:r>
        <w:r w:rsidRPr="006C50DE">
          <w:rPr>
            <w:noProof/>
            <w:webHidden/>
          </w:rPr>
          <w:fldChar w:fldCharType="separate"/>
        </w:r>
        <w:r w:rsidR="009B0A1B">
          <w:rPr>
            <w:noProof/>
            <w:webHidden/>
          </w:rPr>
          <w:t>1109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2" w:history="1">
        <w:r w:rsidRPr="006C50DE">
          <w:rPr>
            <w:rStyle w:val="af1"/>
            <w:rFonts w:ascii="SimSun" w:eastAsia="SimSun" w:hAnsi="SimSun" w:cs="Bookman Old Style"/>
            <w:bCs/>
            <w:noProof/>
            <w:lang w:eastAsia="zh-CN"/>
          </w:rPr>
          <w:t>386.</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黑的雪</w:t>
        </w:r>
        <w:r w:rsidRPr="006C50DE">
          <w:rPr>
            <w:noProof/>
            <w:webHidden/>
          </w:rPr>
          <w:tab/>
        </w:r>
        <w:r w:rsidRPr="006C50DE">
          <w:rPr>
            <w:noProof/>
            <w:webHidden/>
          </w:rPr>
          <w:fldChar w:fldCharType="begin"/>
        </w:r>
        <w:r w:rsidRPr="006C50DE">
          <w:rPr>
            <w:noProof/>
            <w:webHidden/>
          </w:rPr>
          <w:instrText xml:space="preserve"> PAGEREF _Toc200957622 \h </w:instrText>
        </w:r>
        <w:r w:rsidRPr="006C50DE">
          <w:rPr>
            <w:noProof/>
            <w:webHidden/>
          </w:rPr>
        </w:r>
        <w:r w:rsidRPr="006C50DE">
          <w:rPr>
            <w:noProof/>
            <w:webHidden/>
          </w:rPr>
          <w:fldChar w:fldCharType="separate"/>
        </w:r>
        <w:r w:rsidR="009B0A1B">
          <w:rPr>
            <w:noProof/>
            <w:webHidden/>
          </w:rPr>
          <w:t>1110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3" w:history="1">
        <w:r w:rsidRPr="006C50DE">
          <w:rPr>
            <w:rStyle w:val="af1"/>
            <w:rFonts w:ascii="Bookman Old Style" w:hAnsi="Bookman Old Style"/>
            <w:bCs/>
            <w:noProof/>
          </w:rPr>
          <w:t>387.</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БЕЛЫЙ ЗИМНИЙ ТУМАН</w:t>
        </w:r>
        <w:r w:rsidRPr="006C50DE">
          <w:rPr>
            <w:noProof/>
            <w:webHidden/>
          </w:rPr>
          <w:tab/>
        </w:r>
        <w:r w:rsidRPr="006C50DE">
          <w:rPr>
            <w:noProof/>
            <w:webHidden/>
          </w:rPr>
          <w:fldChar w:fldCharType="begin"/>
        </w:r>
        <w:r w:rsidRPr="006C50DE">
          <w:rPr>
            <w:noProof/>
            <w:webHidden/>
          </w:rPr>
          <w:instrText xml:space="preserve"> PAGEREF _Toc200957623 \h </w:instrText>
        </w:r>
        <w:r w:rsidRPr="006C50DE">
          <w:rPr>
            <w:noProof/>
            <w:webHidden/>
          </w:rPr>
        </w:r>
        <w:r w:rsidRPr="006C50DE">
          <w:rPr>
            <w:noProof/>
            <w:webHidden/>
          </w:rPr>
          <w:fldChar w:fldCharType="separate"/>
        </w:r>
        <w:r w:rsidR="009B0A1B">
          <w:rPr>
            <w:noProof/>
            <w:webHidden/>
          </w:rPr>
          <w:t>1111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4" w:history="1">
        <w:r w:rsidRPr="006C50DE">
          <w:rPr>
            <w:rStyle w:val="af1"/>
            <w:rFonts w:ascii="SimSun" w:eastAsia="SimSun" w:hAnsi="SimSun" w:cs="Bookman Old Style"/>
            <w:bCs/>
            <w:noProof/>
            <w:lang w:eastAsia="zh-CN"/>
          </w:rPr>
          <w:t>387.</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冬天白茫茫的</w:t>
        </w:r>
        <w:r w:rsidRPr="006C50DE">
          <w:rPr>
            <w:rStyle w:val="af1"/>
            <w:rFonts w:ascii="SimSun" w:eastAsia="SimSun" w:hAnsi="SimSun" w:cs="SimSun" w:hint="eastAsia"/>
            <w:bCs/>
            <w:noProof/>
            <w:lang w:eastAsia="zh-CN"/>
          </w:rPr>
          <w:t>雾</w:t>
        </w:r>
        <w:r w:rsidRPr="006C50DE">
          <w:rPr>
            <w:noProof/>
            <w:webHidden/>
          </w:rPr>
          <w:tab/>
        </w:r>
        <w:r w:rsidRPr="006C50DE">
          <w:rPr>
            <w:noProof/>
            <w:webHidden/>
          </w:rPr>
          <w:fldChar w:fldCharType="begin"/>
        </w:r>
        <w:r w:rsidRPr="006C50DE">
          <w:rPr>
            <w:noProof/>
            <w:webHidden/>
          </w:rPr>
          <w:instrText xml:space="preserve"> PAGEREF _Toc200957624 \h </w:instrText>
        </w:r>
        <w:r w:rsidRPr="006C50DE">
          <w:rPr>
            <w:noProof/>
            <w:webHidden/>
          </w:rPr>
        </w:r>
        <w:r w:rsidRPr="006C50DE">
          <w:rPr>
            <w:noProof/>
            <w:webHidden/>
          </w:rPr>
          <w:fldChar w:fldCharType="separate"/>
        </w:r>
        <w:r w:rsidR="009B0A1B">
          <w:rPr>
            <w:noProof/>
            <w:webHidden/>
          </w:rPr>
          <w:t>1112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5" w:history="1">
        <w:r w:rsidRPr="006C50DE">
          <w:rPr>
            <w:rStyle w:val="af1"/>
            <w:rFonts w:ascii="Bookman Old Style" w:hAnsi="Bookman Old Style"/>
            <w:bCs/>
            <w:noProof/>
          </w:rPr>
          <w:t>388.</w:t>
        </w:r>
        <w:r w:rsidRPr="006C50DE">
          <w:rPr>
            <w:rFonts w:asciiTheme="minorHAnsi" w:eastAsiaTheme="minorEastAsia" w:hAnsiTheme="minorHAnsi"/>
            <w:noProof/>
            <w:sz w:val="22"/>
            <w:lang w:eastAsia="ru-RU"/>
          </w:rPr>
          <w:tab/>
        </w:r>
        <w:r w:rsidRPr="006C50DE">
          <w:rPr>
            <w:rStyle w:val="af1"/>
            <w:rFonts w:ascii="Bookman Old Style" w:hAnsi="Bookman Old Style"/>
            <w:noProof/>
          </w:rPr>
          <w:t>ЕСЛИ БЫ Я БЫЛ СИНИЧКОЙ</w:t>
        </w:r>
        <w:r w:rsidRPr="006C50DE">
          <w:rPr>
            <w:noProof/>
            <w:webHidden/>
          </w:rPr>
          <w:tab/>
        </w:r>
        <w:r w:rsidRPr="006C50DE">
          <w:rPr>
            <w:noProof/>
            <w:webHidden/>
          </w:rPr>
          <w:fldChar w:fldCharType="begin"/>
        </w:r>
        <w:r w:rsidRPr="006C50DE">
          <w:rPr>
            <w:noProof/>
            <w:webHidden/>
          </w:rPr>
          <w:instrText xml:space="preserve"> PAGEREF _Toc200957625 \h </w:instrText>
        </w:r>
        <w:r w:rsidRPr="006C50DE">
          <w:rPr>
            <w:noProof/>
            <w:webHidden/>
          </w:rPr>
        </w:r>
        <w:r w:rsidRPr="006C50DE">
          <w:rPr>
            <w:noProof/>
            <w:webHidden/>
          </w:rPr>
          <w:fldChar w:fldCharType="separate"/>
        </w:r>
        <w:r w:rsidR="009B0A1B">
          <w:rPr>
            <w:noProof/>
            <w:webHidden/>
          </w:rPr>
          <w:t>1113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6" w:history="1">
        <w:r w:rsidRPr="006C50DE">
          <w:rPr>
            <w:rStyle w:val="af1"/>
            <w:rFonts w:ascii="SimSun" w:eastAsia="SimSun" w:hAnsi="SimSun"/>
            <w:bCs/>
            <w:noProof/>
            <w:lang w:eastAsia="zh-CN"/>
          </w:rPr>
          <w:t>388.</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如果我是一只小小山雀</w:t>
        </w:r>
        <w:r w:rsidRPr="006C50DE">
          <w:rPr>
            <w:noProof/>
            <w:webHidden/>
          </w:rPr>
          <w:tab/>
        </w:r>
        <w:r w:rsidRPr="006C50DE">
          <w:rPr>
            <w:noProof/>
            <w:webHidden/>
          </w:rPr>
          <w:fldChar w:fldCharType="begin"/>
        </w:r>
        <w:r w:rsidRPr="006C50DE">
          <w:rPr>
            <w:noProof/>
            <w:webHidden/>
          </w:rPr>
          <w:instrText xml:space="preserve"> PAGEREF _Toc200957626 \h </w:instrText>
        </w:r>
        <w:r w:rsidRPr="006C50DE">
          <w:rPr>
            <w:noProof/>
            <w:webHidden/>
          </w:rPr>
        </w:r>
        <w:r w:rsidRPr="006C50DE">
          <w:rPr>
            <w:noProof/>
            <w:webHidden/>
          </w:rPr>
          <w:fldChar w:fldCharType="separate"/>
        </w:r>
        <w:r w:rsidR="009B0A1B">
          <w:rPr>
            <w:noProof/>
            <w:webHidden/>
          </w:rPr>
          <w:t>1114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7" w:history="1">
        <w:r w:rsidRPr="006C50DE">
          <w:rPr>
            <w:rStyle w:val="af1"/>
            <w:rFonts w:ascii="Bookman Old Style" w:hAnsi="Bookman Old Style"/>
            <w:bCs/>
            <w:noProof/>
          </w:rPr>
          <w:t>389.</w:t>
        </w:r>
        <w:r w:rsidRPr="006C50DE">
          <w:rPr>
            <w:rFonts w:asciiTheme="minorHAnsi" w:eastAsiaTheme="minorEastAsia" w:hAnsiTheme="minorHAnsi"/>
            <w:noProof/>
            <w:sz w:val="22"/>
            <w:lang w:eastAsia="ru-RU"/>
          </w:rPr>
          <w:tab/>
        </w:r>
        <w:r w:rsidRPr="006C50DE">
          <w:rPr>
            <w:rStyle w:val="af1"/>
            <w:rFonts w:ascii="Bookman Old Style" w:hAnsi="Bookman Old Style"/>
            <w:noProof/>
          </w:rPr>
          <w:t>КРИЧАЩИЙ ЖУРАВЛЬ НАХОДИТСЯ В ТЕНИ</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_Toc200957627 \h </w:instrText>
        </w:r>
        <w:r w:rsidRPr="006C50DE">
          <w:rPr>
            <w:noProof/>
            <w:webHidden/>
          </w:rPr>
        </w:r>
        <w:r w:rsidRPr="006C50DE">
          <w:rPr>
            <w:noProof/>
            <w:webHidden/>
          </w:rPr>
          <w:fldChar w:fldCharType="separate"/>
        </w:r>
        <w:r w:rsidR="009B0A1B">
          <w:rPr>
            <w:noProof/>
            <w:webHidden/>
          </w:rPr>
          <w:t>1115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8" w:history="1">
        <w:r w:rsidRPr="006C50DE">
          <w:rPr>
            <w:rStyle w:val="af1"/>
            <w:rFonts w:ascii="SimSun" w:eastAsia="SimSun" w:hAnsi="SimSun" w:cs="Calibri"/>
            <w:bCs/>
            <w:noProof/>
            <w:lang w:val="en-US" w:eastAsia="zh-CN"/>
          </w:rPr>
          <w:t>389.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鸣鹤在阴</w:t>
        </w:r>
        <w:r w:rsidRPr="006C50DE">
          <w:rPr>
            <w:noProof/>
            <w:webHidden/>
          </w:rPr>
          <w:tab/>
        </w:r>
        <w:r w:rsidRPr="006C50DE">
          <w:rPr>
            <w:noProof/>
            <w:webHidden/>
          </w:rPr>
          <w:fldChar w:fldCharType="begin"/>
        </w:r>
        <w:r w:rsidRPr="006C50DE">
          <w:rPr>
            <w:noProof/>
            <w:webHidden/>
          </w:rPr>
          <w:instrText xml:space="preserve"> PAGEREF _Toc200957628 \h </w:instrText>
        </w:r>
        <w:r w:rsidRPr="006C50DE">
          <w:rPr>
            <w:noProof/>
            <w:webHidden/>
          </w:rPr>
        </w:r>
        <w:r w:rsidRPr="006C50DE">
          <w:rPr>
            <w:noProof/>
            <w:webHidden/>
          </w:rPr>
          <w:fldChar w:fldCharType="separate"/>
        </w:r>
        <w:r w:rsidR="009B0A1B">
          <w:rPr>
            <w:noProof/>
            <w:webHidden/>
          </w:rPr>
          <w:t>1116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29" w:history="1">
        <w:r w:rsidRPr="006C50DE">
          <w:rPr>
            <w:rStyle w:val="af1"/>
            <w:rFonts w:ascii="Bookman Old Style" w:hAnsi="Bookman Old Style"/>
            <w:bCs/>
            <w:noProof/>
          </w:rPr>
          <w:t>390.</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ВЕЛИКАЯ БЕЛИЗНА</w:t>
        </w:r>
        <w:r w:rsidRPr="006C50DE">
          <w:rPr>
            <w:noProof/>
            <w:webHidden/>
          </w:rPr>
          <w:tab/>
        </w:r>
        <w:r w:rsidRPr="006C50DE">
          <w:rPr>
            <w:noProof/>
            <w:webHidden/>
          </w:rPr>
          <w:fldChar w:fldCharType="begin"/>
        </w:r>
        <w:r w:rsidRPr="006C50DE">
          <w:rPr>
            <w:noProof/>
            <w:webHidden/>
          </w:rPr>
          <w:instrText xml:space="preserve"> PAGEREF _Toc200957629 \h </w:instrText>
        </w:r>
        <w:r w:rsidRPr="006C50DE">
          <w:rPr>
            <w:noProof/>
            <w:webHidden/>
          </w:rPr>
        </w:r>
        <w:r w:rsidRPr="006C50DE">
          <w:rPr>
            <w:noProof/>
            <w:webHidden/>
          </w:rPr>
          <w:fldChar w:fldCharType="separate"/>
        </w:r>
        <w:r w:rsidR="009B0A1B">
          <w:rPr>
            <w:noProof/>
            <w:webHidden/>
          </w:rPr>
          <w:t>1117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0" w:history="1">
        <w:r w:rsidRPr="006C50DE">
          <w:rPr>
            <w:rStyle w:val="af1"/>
            <w:rFonts w:ascii="SimSun" w:eastAsia="SimSun" w:hAnsi="SimSun"/>
            <w:bCs/>
            <w:noProof/>
            <w:lang w:eastAsia="zh-CN"/>
          </w:rPr>
          <w:t>390.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太白</w:t>
        </w:r>
        <w:r w:rsidRPr="006C50DE">
          <w:rPr>
            <w:noProof/>
            <w:webHidden/>
          </w:rPr>
          <w:tab/>
        </w:r>
        <w:r w:rsidRPr="006C50DE">
          <w:rPr>
            <w:noProof/>
            <w:webHidden/>
          </w:rPr>
          <w:fldChar w:fldCharType="begin"/>
        </w:r>
        <w:r w:rsidRPr="006C50DE">
          <w:rPr>
            <w:noProof/>
            <w:webHidden/>
          </w:rPr>
          <w:instrText xml:space="preserve"> PAGEREF _Toc200957630 \h </w:instrText>
        </w:r>
        <w:r w:rsidRPr="006C50DE">
          <w:rPr>
            <w:noProof/>
            <w:webHidden/>
          </w:rPr>
        </w:r>
        <w:r w:rsidRPr="006C50DE">
          <w:rPr>
            <w:noProof/>
            <w:webHidden/>
          </w:rPr>
          <w:fldChar w:fldCharType="separate"/>
        </w:r>
        <w:r w:rsidR="009B0A1B">
          <w:rPr>
            <w:noProof/>
            <w:webHidden/>
          </w:rPr>
          <w:t>1118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1" w:history="1">
        <w:r w:rsidRPr="006C50DE">
          <w:rPr>
            <w:rStyle w:val="af1"/>
            <w:rFonts w:ascii="Bookman Old Style" w:hAnsi="Bookman Old Style"/>
            <w:bCs/>
            <w:noProof/>
          </w:rPr>
          <w:t>391.</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СЛИШКОМ ДОЛГО</w:t>
        </w:r>
        <w:r w:rsidRPr="006C50DE">
          <w:rPr>
            <w:noProof/>
            <w:webHidden/>
          </w:rPr>
          <w:tab/>
        </w:r>
        <w:r w:rsidRPr="006C50DE">
          <w:rPr>
            <w:noProof/>
            <w:webHidden/>
          </w:rPr>
          <w:fldChar w:fldCharType="begin"/>
        </w:r>
        <w:r w:rsidRPr="006C50DE">
          <w:rPr>
            <w:noProof/>
            <w:webHidden/>
          </w:rPr>
          <w:instrText xml:space="preserve"> PAGEREF _Toc200957631 \h </w:instrText>
        </w:r>
        <w:r w:rsidRPr="006C50DE">
          <w:rPr>
            <w:noProof/>
            <w:webHidden/>
          </w:rPr>
        </w:r>
        <w:r w:rsidRPr="006C50DE">
          <w:rPr>
            <w:noProof/>
            <w:webHidden/>
          </w:rPr>
          <w:fldChar w:fldCharType="separate"/>
        </w:r>
        <w:r w:rsidR="009B0A1B">
          <w:rPr>
            <w:noProof/>
            <w:webHidden/>
          </w:rPr>
          <w:t>1119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2" w:history="1">
        <w:r w:rsidRPr="006C50DE">
          <w:rPr>
            <w:rStyle w:val="af1"/>
            <w:rFonts w:ascii="SimSun" w:eastAsia="SimSun" w:hAnsi="SimSun" w:cs="Bookman Old Style"/>
            <w:bCs/>
            <w:noProof/>
            <w:lang w:eastAsia="zh-CN"/>
          </w:rPr>
          <w:t>391.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过于长久</w:t>
        </w:r>
        <w:r w:rsidRPr="006C50DE">
          <w:rPr>
            <w:noProof/>
            <w:webHidden/>
          </w:rPr>
          <w:tab/>
        </w:r>
        <w:r w:rsidRPr="006C50DE">
          <w:rPr>
            <w:noProof/>
            <w:webHidden/>
          </w:rPr>
          <w:fldChar w:fldCharType="begin"/>
        </w:r>
        <w:r w:rsidRPr="006C50DE">
          <w:rPr>
            <w:noProof/>
            <w:webHidden/>
          </w:rPr>
          <w:instrText xml:space="preserve"> PAGEREF _Toc200957632 \h </w:instrText>
        </w:r>
        <w:r w:rsidRPr="006C50DE">
          <w:rPr>
            <w:noProof/>
            <w:webHidden/>
          </w:rPr>
        </w:r>
        <w:r w:rsidRPr="006C50DE">
          <w:rPr>
            <w:noProof/>
            <w:webHidden/>
          </w:rPr>
          <w:fldChar w:fldCharType="separate"/>
        </w:r>
        <w:r w:rsidR="009B0A1B">
          <w:rPr>
            <w:noProof/>
            <w:webHidden/>
          </w:rPr>
          <w:t>1120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3" w:history="1">
        <w:r w:rsidRPr="006C50DE">
          <w:rPr>
            <w:rStyle w:val="af1"/>
            <w:rFonts w:ascii="Bookman Old Style" w:hAnsi="Bookman Old Style"/>
            <w:bCs/>
            <w:noProof/>
          </w:rPr>
          <w:t>392.</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НОЧЬ НА ХУАНШАНЬ</w:t>
        </w:r>
        <w:r w:rsidRPr="006C50DE">
          <w:rPr>
            <w:noProof/>
            <w:webHidden/>
          </w:rPr>
          <w:tab/>
        </w:r>
        <w:r w:rsidRPr="006C50DE">
          <w:rPr>
            <w:noProof/>
            <w:webHidden/>
          </w:rPr>
          <w:fldChar w:fldCharType="begin"/>
        </w:r>
        <w:r w:rsidRPr="006C50DE">
          <w:rPr>
            <w:noProof/>
            <w:webHidden/>
          </w:rPr>
          <w:instrText xml:space="preserve"> PAGEREF _Toc200957633 \h </w:instrText>
        </w:r>
        <w:r w:rsidRPr="006C50DE">
          <w:rPr>
            <w:noProof/>
            <w:webHidden/>
          </w:rPr>
        </w:r>
        <w:r w:rsidRPr="006C50DE">
          <w:rPr>
            <w:noProof/>
            <w:webHidden/>
          </w:rPr>
          <w:fldChar w:fldCharType="separate"/>
        </w:r>
        <w:r w:rsidR="009B0A1B">
          <w:rPr>
            <w:noProof/>
            <w:webHidden/>
          </w:rPr>
          <w:t>1123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4" w:history="1">
        <w:r w:rsidRPr="006C50DE">
          <w:rPr>
            <w:rStyle w:val="af1"/>
            <w:rFonts w:ascii="SimSun" w:eastAsia="SimSun" w:hAnsi="SimSun" w:cs="Calibri"/>
            <w:bCs/>
            <w:noProof/>
            <w:lang w:eastAsia="zh-CN"/>
          </w:rPr>
          <w:t>392.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黄山之夜</w:t>
        </w:r>
        <w:r w:rsidRPr="006C50DE">
          <w:rPr>
            <w:noProof/>
            <w:webHidden/>
          </w:rPr>
          <w:tab/>
        </w:r>
        <w:r w:rsidRPr="006C50DE">
          <w:rPr>
            <w:noProof/>
            <w:webHidden/>
          </w:rPr>
          <w:fldChar w:fldCharType="begin"/>
        </w:r>
        <w:r w:rsidRPr="006C50DE">
          <w:rPr>
            <w:noProof/>
            <w:webHidden/>
          </w:rPr>
          <w:instrText xml:space="preserve"> PAGEREF _Toc200957634 \h </w:instrText>
        </w:r>
        <w:r w:rsidRPr="006C50DE">
          <w:rPr>
            <w:noProof/>
            <w:webHidden/>
          </w:rPr>
        </w:r>
        <w:r w:rsidRPr="006C50DE">
          <w:rPr>
            <w:noProof/>
            <w:webHidden/>
          </w:rPr>
          <w:fldChar w:fldCharType="separate"/>
        </w:r>
        <w:r w:rsidR="009B0A1B">
          <w:rPr>
            <w:noProof/>
            <w:webHidden/>
          </w:rPr>
          <w:t>1124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5" w:history="1">
        <w:r w:rsidRPr="006C50DE">
          <w:rPr>
            <w:rStyle w:val="af1"/>
            <w:rFonts w:ascii="Bookman Old Style" w:hAnsi="Bookman Old Style"/>
            <w:bCs/>
            <w:noProof/>
          </w:rPr>
          <w:t>393.</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 ПУСТЫНЕ ВРЕМЁН</w:t>
        </w:r>
        <w:r w:rsidRPr="006C50DE">
          <w:rPr>
            <w:noProof/>
            <w:webHidden/>
          </w:rPr>
          <w:tab/>
        </w:r>
        <w:r w:rsidRPr="006C50DE">
          <w:rPr>
            <w:noProof/>
            <w:webHidden/>
          </w:rPr>
          <w:fldChar w:fldCharType="begin"/>
        </w:r>
        <w:r w:rsidRPr="006C50DE">
          <w:rPr>
            <w:noProof/>
            <w:webHidden/>
          </w:rPr>
          <w:instrText xml:space="preserve"> PAGEREF _Toc200957635 \h </w:instrText>
        </w:r>
        <w:r w:rsidRPr="006C50DE">
          <w:rPr>
            <w:noProof/>
            <w:webHidden/>
          </w:rPr>
        </w:r>
        <w:r w:rsidRPr="006C50DE">
          <w:rPr>
            <w:noProof/>
            <w:webHidden/>
          </w:rPr>
          <w:fldChar w:fldCharType="separate"/>
        </w:r>
        <w:r w:rsidR="009B0A1B">
          <w:rPr>
            <w:noProof/>
            <w:webHidden/>
          </w:rPr>
          <w:t>1125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6" w:history="1">
        <w:r w:rsidRPr="006C50DE">
          <w:rPr>
            <w:rStyle w:val="af1"/>
            <w:rFonts w:ascii="SimSun" w:eastAsia="SimSun" w:hAnsi="SimSun" w:cs="Calibri"/>
            <w:bCs/>
            <w:noProof/>
            <w:lang w:eastAsia="zh-CN"/>
          </w:rPr>
          <w:t>393.</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行走在</w:t>
        </w:r>
        <w:r w:rsidRPr="006C50DE">
          <w:rPr>
            <w:rStyle w:val="af1"/>
            <w:rFonts w:ascii="SimSun" w:eastAsia="SimSun" w:hAnsi="SimSun" w:cs="SimSun" w:hint="eastAsia"/>
            <w:bCs/>
            <w:noProof/>
            <w:lang w:eastAsia="zh-CN"/>
          </w:rPr>
          <w:t>时间的荒</w:t>
        </w:r>
        <w:r w:rsidRPr="006C50DE">
          <w:rPr>
            <w:rStyle w:val="af1"/>
            <w:rFonts w:ascii="SimSun" w:eastAsia="SimSun" w:hAnsi="SimSun" w:cs="MS Gothic" w:hint="eastAsia"/>
            <w:bCs/>
            <w:noProof/>
            <w:lang w:eastAsia="zh-CN"/>
          </w:rPr>
          <w:t>原</w:t>
        </w:r>
        <w:r w:rsidRPr="006C50DE">
          <w:rPr>
            <w:noProof/>
            <w:webHidden/>
          </w:rPr>
          <w:tab/>
        </w:r>
        <w:r w:rsidRPr="006C50DE">
          <w:rPr>
            <w:noProof/>
            <w:webHidden/>
          </w:rPr>
          <w:fldChar w:fldCharType="begin"/>
        </w:r>
        <w:r w:rsidRPr="006C50DE">
          <w:rPr>
            <w:noProof/>
            <w:webHidden/>
          </w:rPr>
          <w:instrText xml:space="preserve"> PAGEREF _Toc200957636 \h </w:instrText>
        </w:r>
        <w:r w:rsidRPr="006C50DE">
          <w:rPr>
            <w:noProof/>
            <w:webHidden/>
          </w:rPr>
        </w:r>
        <w:r w:rsidRPr="006C50DE">
          <w:rPr>
            <w:noProof/>
            <w:webHidden/>
          </w:rPr>
          <w:fldChar w:fldCharType="separate"/>
        </w:r>
        <w:r w:rsidR="009B0A1B">
          <w:rPr>
            <w:noProof/>
            <w:webHidden/>
          </w:rPr>
          <w:t>1126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7" w:history="1">
        <w:r w:rsidRPr="006C50DE">
          <w:rPr>
            <w:rStyle w:val="af1"/>
            <w:rFonts w:ascii="Bookman Old Style" w:hAnsi="Bookman Old Style"/>
            <w:bCs/>
            <w:noProof/>
          </w:rPr>
          <w:t>394.</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ЗРАЧКАХ ДУШИ</w:t>
        </w:r>
        <w:r w:rsidRPr="006C50DE">
          <w:rPr>
            <w:noProof/>
            <w:webHidden/>
          </w:rPr>
          <w:tab/>
        </w:r>
        <w:r w:rsidRPr="006C50DE">
          <w:rPr>
            <w:noProof/>
            <w:webHidden/>
          </w:rPr>
          <w:fldChar w:fldCharType="begin"/>
        </w:r>
        <w:r w:rsidRPr="006C50DE">
          <w:rPr>
            <w:noProof/>
            <w:webHidden/>
          </w:rPr>
          <w:instrText xml:space="preserve"> PAGEREF _Toc200957637 \h </w:instrText>
        </w:r>
        <w:r w:rsidRPr="006C50DE">
          <w:rPr>
            <w:noProof/>
            <w:webHidden/>
          </w:rPr>
        </w:r>
        <w:r w:rsidRPr="006C50DE">
          <w:rPr>
            <w:noProof/>
            <w:webHidden/>
          </w:rPr>
          <w:fldChar w:fldCharType="separate"/>
        </w:r>
        <w:r w:rsidR="009B0A1B">
          <w:rPr>
            <w:noProof/>
            <w:webHidden/>
          </w:rPr>
          <w:t>1127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8" w:history="1">
        <w:r w:rsidRPr="006C50DE">
          <w:rPr>
            <w:rStyle w:val="af1"/>
            <w:rFonts w:ascii="SimSun" w:eastAsia="SimSun" w:hAnsi="SimSun" w:cs="Bookman Old Style"/>
            <w:bCs/>
            <w:noProof/>
            <w:lang w:eastAsia="zh-CN"/>
          </w:rPr>
          <w:t>394.</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心灵的瞳孔</w:t>
        </w:r>
        <w:r w:rsidRPr="006C50DE">
          <w:rPr>
            <w:noProof/>
            <w:webHidden/>
          </w:rPr>
          <w:tab/>
        </w:r>
        <w:r w:rsidRPr="006C50DE">
          <w:rPr>
            <w:noProof/>
            <w:webHidden/>
          </w:rPr>
          <w:fldChar w:fldCharType="begin"/>
        </w:r>
        <w:r w:rsidRPr="006C50DE">
          <w:rPr>
            <w:noProof/>
            <w:webHidden/>
          </w:rPr>
          <w:instrText xml:space="preserve"> PAGEREF _Toc200957638 \h </w:instrText>
        </w:r>
        <w:r w:rsidRPr="006C50DE">
          <w:rPr>
            <w:noProof/>
            <w:webHidden/>
          </w:rPr>
        </w:r>
        <w:r w:rsidRPr="006C50DE">
          <w:rPr>
            <w:noProof/>
            <w:webHidden/>
          </w:rPr>
          <w:fldChar w:fldCharType="separate"/>
        </w:r>
        <w:r w:rsidR="009B0A1B">
          <w:rPr>
            <w:noProof/>
            <w:webHidden/>
          </w:rPr>
          <w:t>1128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39" w:history="1">
        <w:r w:rsidRPr="006C50DE">
          <w:rPr>
            <w:rStyle w:val="af1"/>
            <w:rFonts w:ascii="Bookman Old Style" w:hAnsi="Bookman Old Style"/>
            <w:bCs/>
            <w:noProof/>
          </w:rPr>
          <w:t>395.</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НЕСЛУЧИВШЕЕСЯ ПУТЕШЕСТВИЕ НА ЗАПАД</w:t>
        </w:r>
        <w:r w:rsidRPr="006C50DE">
          <w:rPr>
            <w:noProof/>
            <w:webHidden/>
          </w:rPr>
          <w:tab/>
        </w:r>
        <w:r w:rsidRPr="006C50DE">
          <w:rPr>
            <w:noProof/>
            <w:webHidden/>
          </w:rPr>
          <w:fldChar w:fldCharType="begin"/>
        </w:r>
        <w:r w:rsidRPr="006C50DE">
          <w:rPr>
            <w:noProof/>
            <w:webHidden/>
          </w:rPr>
          <w:instrText xml:space="preserve"> PAGEREF _Toc200957639 \h </w:instrText>
        </w:r>
        <w:r w:rsidRPr="006C50DE">
          <w:rPr>
            <w:noProof/>
            <w:webHidden/>
          </w:rPr>
        </w:r>
        <w:r w:rsidRPr="006C50DE">
          <w:rPr>
            <w:noProof/>
            <w:webHidden/>
          </w:rPr>
          <w:fldChar w:fldCharType="separate"/>
        </w:r>
        <w:r w:rsidR="009B0A1B">
          <w:rPr>
            <w:noProof/>
            <w:webHidden/>
          </w:rPr>
          <w:t>1129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0" w:history="1">
        <w:r w:rsidRPr="006C50DE">
          <w:rPr>
            <w:rStyle w:val="af1"/>
            <w:rFonts w:ascii="SimSun" w:eastAsia="SimSun" w:hAnsi="SimSun"/>
            <w:noProof/>
          </w:rPr>
          <w:t>395.</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虚幻西游</w:t>
        </w:r>
        <w:r w:rsidRPr="006C50DE">
          <w:rPr>
            <w:rStyle w:val="af1"/>
            <w:rFonts w:ascii="SimSun" w:eastAsia="SimSun" w:hAnsi="SimSun" w:cs="SimSun" w:hint="eastAsia"/>
            <w:bCs/>
            <w:noProof/>
            <w:lang w:eastAsia="zh-CN"/>
          </w:rPr>
          <w:t>记</w:t>
        </w:r>
        <w:r w:rsidRPr="006C50DE">
          <w:rPr>
            <w:noProof/>
            <w:webHidden/>
          </w:rPr>
          <w:tab/>
        </w:r>
        <w:r w:rsidRPr="006C50DE">
          <w:rPr>
            <w:noProof/>
            <w:webHidden/>
          </w:rPr>
          <w:fldChar w:fldCharType="begin"/>
        </w:r>
        <w:r w:rsidRPr="006C50DE">
          <w:rPr>
            <w:noProof/>
            <w:webHidden/>
          </w:rPr>
          <w:instrText xml:space="preserve"> PAGEREF _Toc200957640 \h </w:instrText>
        </w:r>
        <w:r w:rsidRPr="006C50DE">
          <w:rPr>
            <w:noProof/>
            <w:webHidden/>
          </w:rPr>
        </w:r>
        <w:r w:rsidRPr="006C50DE">
          <w:rPr>
            <w:noProof/>
            <w:webHidden/>
          </w:rPr>
          <w:fldChar w:fldCharType="separate"/>
        </w:r>
        <w:r w:rsidR="009B0A1B">
          <w:rPr>
            <w:noProof/>
            <w:webHidden/>
          </w:rPr>
          <w:t>1130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1" w:history="1">
        <w:r w:rsidRPr="006C50DE">
          <w:rPr>
            <w:rStyle w:val="af1"/>
            <w:rFonts w:ascii="Bookman Old Style" w:hAnsi="Bookman Old Style"/>
            <w:bCs/>
            <w:noProof/>
          </w:rPr>
          <w:t>396.</w:t>
        </w:r>
        <w:r w:rsidRPr="006C50DE">
          <w:rPr>
            <w:rFonts w:asciiTheme="minorHAnsi" w:eastAsiaTheme="minorEastAsia" w:hAnsiTheme="minorHAnsi"/>
            <w:noProof/>
            <w:sz w:val="22"/>
            <w:lang w:eastAsia="ru-RU"/>
          </w:rPr>
          <w:tab/>
        </w:r>
        <w:r w:rsidRPr="006C50DE">
          <w:rPr>
            <w:rStyle w:val="af1"/>
            <w:rFonts w:ascii="Bookman Old Style" w:hAnsi="Bookman Old Style"/>
            <w:noProof/>
          </w:rPr>
          <w:t>ЗИМА СТАРЕЮЩАЯ</w:t>
        </w:r>
        <w:r w:rsidRPr="006C50DE">
          <w:rPr>
            <w:noProof/>
            <w:webHidden/>
          </w:rPr>
          <w:tab/>
        </w:r>
        <w:r w:rsidRPr="006C50DE">
          <w:rPr>
            <w:noProof/>
            <w:webHidden/>
          </w:rPr>
          <w:fldChar w:fldCharType="begin"/>
        </w:r>
        <w:r w:rsidRPr="006C50DE">
          <w:rPr>
            <w:noProof/>
            <w:webHidden/>
          </w:rPr>
          <w:instrText xml:space="preserve"> PAGEREF _Toc200957641 \h </w:instrText>
        </w:r>
        <w:r w:rsidRPr="006C50DE">
          <w:rPr>
            <w:noProof/>
            <w:webHidden/>
          </w:rPr>
        </w:r>
        <w:r w:rsidRPr="006C50DE">
          <w:rPr>
            <w:noProof/>
            <w:webHidden/>
          </w:rPr>
          <w:fldChar w:fldCharType="separate"/>
        </w:r>
        <w:r w:rsidR="009B0A1B">
          <w:rPr>
            <w:noProof/>
            <w:webHidden/>
          </w:rPr>
          <w:t>1133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2" w:history="1">
        <w:r w:rsidRPr="006C50DE">
          <w:rPr>
            <w:rStyle w:val="af1"/>
            <w:rFonts w:ascii="SimSun" w:eastAsia="SimSun" w:hAnsi="SimSun" w:cs="Arial"/>
            <w:noProof/>
            <w:lang w:eastAsia="ru-RU"/>
          </w:rPr>
          <w:t>396.</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衰老的冬天</w:t>
        </w:r>
        <w:r w:rsidRPr="006C50DE">
          <w:rPr>
            <w:noProof/>
            <w:webHidden/>
          </w:rPr>
          <w:tab/>
        </w:r>
        <w:r w:rsidRPr="006C50DE">
          <w:rPr>
            <w:noProof/>
            <w:webHidden/>
          </w:rPr>
          <w:fldChar w:fldCharType="begin"/>
        </w:r>
        <w:r w:rsidRPr="006C50DE">
          <w:rPr>
            <w:noProof/>
            <w:webHidden/>
          </w:rPr>
          <w:instrText xml:space="preserve"> PAGEREF _Toc200957642 \h </w:instrText>
        </w:r>
        <w:r w:rsidRPr="006C50DE">
          <w:rPr>
            <w:noProof/>
            <w:webHidden/>
          </w:rPr>
        </w:r>
        <w:r w:rsidRPr="006C50DE">
          <w:rPr>
            <w:noProof/>
            <w:webHidden/>
          </w:rPr>
          <w:fldChar w:fldCharType="separate"/>
        </w:r>
        <w:r w:rsidR="009B0A1B">
          <w:rPr>
            <w:noProof/>
            <w:webHidden/>
          </w:rPr>
          <w:t>1134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3" w:history="1">
        <w:r w:rsidRPr="006C50DE">
          <w:rPr>
            <w:rStyle w:val="af1"/>
            <w:rFonts w:ascii="Bookman Old Style" w:hAnsi="Bookman Old Style"/>
            <w:bCs/>
            <w:noProof/>
          </w:rPr>
          <w:t>397.</w:t>
        </w:r>
        <w:r w:rsidRPr="006C50DE">
          <w:rPr>
            <w:rFonts w:asciiTheme="minorHAnsi" w:eastAsiaTheme="minorEastAsia" w:hAnsiTheme="minorHAnsi"/>
            <w:noProof/>
            <w:sz w:val="22"/>
            <w:lang w:eastAsia="ru-RU"/>
          </w:rPr>
          <w:tab/>
        </w:r>
        <w:r w:rsidRPr="006C50DE">
          <w:rPr>
            <w:rStyle w:val="af1"/>
            <w:rFonts w:ascii="Bookman Old Style" w:hAnsi="Bookman Old Style"/>
            <w:noProof/>
          </w:rPr>
          <w:t>ЛОШАДЬ</w:t>
        </w:r>
        <w:r w:rsidRPr="006C50DE">
          <w:rPr>
            <w:noProof/>
            <w:webHidden/>
          </w:rPr>
          <w:tab/>
        </w:r>
        <w:r w:rsidRPr="006C50DE">
          <w:rPr>
            <w:noProof/>
            <w:webHidden/>
          </w:rPr>
          <w:fldChar w:fldCharType="begin"/>
        </w:r>
        <w:r w:rsidRPr="006C50DE">
          <w:rPr>
            <w:noProof/>
            <w:webHidden/>
          </w:rPr>
          <w:instrText xml:space="preserve"> PAGEREF _Toc200957643 \h </w:instrText>
        </w:r>
        <w:r w:rsidRPr="006C50DE">
          <w:rPr>
            <w:noProof/>
            <w:webHidden/>
          </w:rPr>
        </w:r>
        <w:r w:rsidRPr="006C50DE">
          <w:rPr>
            <w:noProof/>
            <w:webHidden/>
          </w:rPr>
          <w:fldChar w:fldCharType="separate"/>
        </w:r>
        <w:r w:rsidR="009B0A1B">
          <w:rPr>
            <w:noProof/>
            <w:webHidden/>
          </w:rPr>
          <w:t>1135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4" w:history="1">
        <w:r w:rsidRPr="006C50DE">
          <w:rPr>
            <w:rStyle w:val="af1"/>
            <w:rFonts w:ascii="SimSun" w:eastAsia="SimSun" w:hAnsi="SimSun"/>
            <w:noProof/>
          </w:rPr>
          <w:t>397.</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马</w:t>
        </w:r>
        <w:r w:rsidRPr="006C50DE">
          <w:rPr>
            <w:noProof/>
            <w:webHidden/>
          </w:rPr>
          <w:tab/>
        </w:r>
        <w:r w:rsidRPr="006C50DE">
          <w:rPr>
            <w:noProof/>
            <w:webHidden/>
          </w:rPr>
          <w:fldChar w:fldCharType="begin"/>
        </w:r>
        <w:r w:rsidRPr="006C50DE">
          <w:rPr>
            <w:noProof/>
            <w:webHidden/>
          </w:rPr>
          <w:instrText xml:space="preserve"> PAGEREF _Toc200957644 \h </w:instrText>
        </w:r>
        <w:r w:rsidRPr="006C50DE">
          <w:rPr>
            <w:noProof/>
            <w:webHidden/>
          </w:rPr>
        </w:r>
        <w:r w:rsidRPr="006C50DE">
          <w:rPr>
            <w:noProof/>
            <w:webHidden/>
          </w:rPr>
          <w:fldChar w:fldCharType="separate"/>
        </w:r>
        <w:r w:rsidR="009B0A1B">
          <w:rPr>
            <w:noProof/>
            <w:webHidden/>
          </w:rPr>
          <w:t>1136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5" w:history="1">
        <w:r w:rsidRPr="006C50DE">
          <w:rPr>
            <w:rStyle w:val="af1"/>
            <w:rFonts w:ascii="Bookman Old Style" w:hAnsi="Bookman Old Style"/>
            <w:bCs/>
            <w:noProof/>
          </w:rPr>
          <w:t>398.</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СНЕГ</w:t>
        </w:r>
        <w:r w:rsidRPr="006C50DE">
          <w:rPr>
            <w:noProof/>
            <w:webHidden/>
          </w:rPr>
          <w:tab/>
        </w:r>
        <w:r w:rsidRPr="006C50DE">
          <w:rPr>
            <w:noProof/>
            <w:webHidden/>
          </w:rPr>
          <w:fldChar w:fldCharType="begin"/>
        </w:r>
        <w:r w:rsidRPr="006C50DE">
          <w:rPr>
            <w:noProof/>
            <w:webHidden/>
          </w:rPr>
          <w:instrText xml:space="preserve"> PAGEREF _Toc200957645 \h </w:instrText>
        </w:r>
        <w:r w:rsidRPr="006C50DE">
          <w:rPr>
            <w:noProof/>
            <w:webHidden/>
          </w:rPr>
        </w:r>
        <w:r w:rsidRPr="006C50DE">
          <w:rPr>
            <w:noProof/>
            <w:webHidden/>
          </w:rPr>
          <w:fldChar w:fldCharType="separate"/>
        </w:r>
        <w:r w:rsidR="009B0A1B">
          <w:rPr>
            <w:noProof/>
            <w:webHidden/>
          </w:rPr>
          <w:t>1143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6" w:history="1">
        <w:r w:rsidRPr="006C50DE">
          <w:rPr>
            <w:rStyle w:val="af1"/>
            <w:rFonts w:ascii="SimSun" w:eastAsia="SimSun" w:hAnsi="SimSun"/>
            <w:bCs/>
            <w:noProof/>
            <w:lang w:eastAsia="zh-CN"/>
          </w:rPr>
          <w:t>398.</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雪纷纷</w:t>
        </w:r>
        <w:r w:rsidRPr="006C50DE">
          <w:rPr>
            <w:noProof/>
            <w:webHidden/>
          </w:rPr>
          <w:tab/>
        </w:r>
        <w:r w:rsidRPr="006C50DE">
          <w:rPr>
            <w:noProof/>
            <w:webHidden/>
          </w:rPr>
          <w:fldChar w:fldCharType="begin"/>
        </w:r>
        <w:r w:rsidRPr="006C50DE">
          <w:rPr>
            <w:noProof/>
            <w:webHidden/>
          </w:rPr>
          <w:instrText xml:space="preserve"> PAGEREF _Toc200957646 \h </w:instrText>
        </w:r>
        <w:r w:rsidRPr="006C50DE">
          <w:rPr>
            <w:noProof/>
            <w:webHidden/>
          </w:rPr>
        </w:r>
        <w:r w:rsidRPr="006C50DE">
          <w:rPr>
            <w:noProof/>
            <w:webHidden/>
          </w:rPr>
          <w:fldChar w:fldCharType="separate"/>
        </w:r>
        <w:r w:rsidR="009B0A1B">
          <w:rPr>
            <w:noProof/>
            <w:webHidden/>
          </w:rPr>
          <w:t>1144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7" w:history="1">
        <w:r w:rsidRPr="006C50DE">
          <w:rPr>
            <w:rStyle w:val="af1"/>
            <w:rFonts w:ascii="Bookman Old Style" w:hAnsi="Bookman Old Style" w:cs="Calibri"/>
            <w:noProof/>
          </w:rPr>
          <w:t>399.</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СТАРИК НА ЛАВОЧКЕ</w:t>
        </w:r>
        <w:r w:rsidRPr="006C50DE">
          <w:rPr>
            <w:noProof/>
            <w:webHidden/>
          </w:rPr>
          <w:tab/>
        </w:r>
        <w:r w:rsidRPr="006C50DE">
          <w:rPr>
            <w:noProof/>
            <w:webHidden/>
          </w:rPr>
          <w:fldChar w:fldCharType="begin"/>
        </w:r>
        <w:r w:rsidRPr="006C50DE">
          <w:rPr>
            <w:noProof/>
            <w:webHidden/>
          </w:rPr>
          <w:instrText xml:space="preserve"> PAGEREF _Toc200957647 \h </w:instrText>
        </w:r>
        <w:r w:rsidRPr="006C50DE">
          <w:rPr>
            <w:noProof/>
            <w:webHidden/>
          </w:rPr>
        </w:r>
        <w:r w:rsidRPr="006C50DE">
          <w:rPr>
            <w:noProof/>
            <w:webHidden/>
          </w:rPr>
          <w:fldChar w:fldCharType="separate"/>
        </w:r>
        <w:r w:rsidR="009B0A1B">
          <w:rPr>
            <w:noProof/>
            <w:webHidden/>
          </w:rPr>
          <w:t>1145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8" w:history="1">
        <w:r w:rsidRPr="006C50DE">
          <w:rPr>
            <w:rStyle w:val="af1"/>
            <w:rFonts w:ascii="SimSun" w:eastAsia="SimSun" w:hAnsi="SimSun"/>
            <w:noProof/>
          </w:rPr>
          <w:t>399.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老年人坐在</w:t>
        </w:r>
        <w:r w:rsidRPr="006C50DE">
          <w:rPr>
            <w:rStyle w:val="af1"/>
            <w:rFonts w:ascii="SimSun" w:eastAsia="SimSun" w:hAnsi="SimSun" w:cs="SimSun" w:hint="eastAsia"/>
            <w:bCs/>
            <w:noProof/>
            <w:lang w:eastAsia="zh-CN"/>
          </w:rPr>
          <w:t>长凳上阅读</w:t>
        </w:r>
        <w:r w:rsidRPr="006C50DE">
          <w:rPr>
            <w:rStyle w:val="af1"/>
            <w:rFonts w:ascii="SimSun" w:eastAsia="SimSun" w:hAnsi="SimSun" w:cs="SimSun" w:hint="eastAsia"/>
            <w:noProof/>
          </w:rPr>
          <w:t>。</w:t>
        </w:r>
        <w:r w:rsidRPr="006C50DE">
          <w:rPr>
            <w:noProof/>
            <w:webHidden/>
          </w:rPr>
          <w:tab/>
        </w:r>
        <w:r w:rsidRPr="006C50DE">
          <w:rPr>
            <w:noProof/>
            <w:webHidden/>
          </w:rPr>
          <w:fldChar w:fldCharType="begin"/>
        </w:r>
        <w:r w:rsidRPr="006C50DE">
          <w:rPr>
            <w:noProof/>
            <w:webHidden/>
          </w:rPr>
          <w:instrText xml:space="preserve"> PAGEREF _Toc200957648 \h </w:instrText>
        </w:r>
        <w:r w:rsidRPr="006C50DE">
          <w:rPr>
            <w:noProof/>
            <w:webHidden/>
          </w:rPr>
        </w:r>
        <w:r w:rsidRPr="006C50DE">
          <w:rPr>
            <w:noProof/>
            <w:webHidden/>
          </w:rPr>
          <w:fldChar w:fldCharType="separate"/>
        </w:r>
        <w:r w:rsidR="009B0A1B">
          <w:rPr>
            <w:noProof/>
            <w:webHidden/>
          </w:rPr>
          <w:t>1146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49" w:history="1">
        <w:r w:rsidRPr="006C50DE">
          <w:rPr>
            <w:rStyle w:val="af1"/>
            <w:rFonts w:ascii="Bookman Old Style" w:hAnsi="Bookman Old Style" w:cs="Calibri"/>
            <w:noProof/>
          </w:rPr>
          <w:t>400.</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СНЕГ ПОЧЕРНЕЛ</w:t>
        </w:r>
        <w:r w:rsidRPr="006C50DE">
          <w:rPr>
            <w:noProof/>
            <w:webHidden/>
          </w:rPr>
          <w:tab/>
        </w:r>
        <w:r w:rsidRPr="006C50DE">
          <w:rPr>
            <w:noProof/>
            <w:webHidden/>
          </w:rPr>
          <w:fldChar w:fldCharType="begin"/>
        </w:r>
        <w:r w:rsidRPr="006C50DE">
          <w:rPr>
            <w:noProof/>
            <w:webHidden/>
          </w:rPr>
          <w:instrText xml:space="preserve"> PAGEREF _Toc200957649 \h </w:instrText>
        </w:r>
        <w:r w:rsidRPr="006C50DE">
          <w:rPr>
            <w:noProof/>
            <w:webHidden/>
          </w:rPr>
        </w:r>
        <w:r w:rsidRPr="006C50DE">
          <w:rPr>
            <w:noProof/>
            <w:webHidden/>
          </w:rPr>
          <w:fldChar w:fldCharType="separate"/>
        </w:r>
        <w:r w:rsidR="009B0A1B">
          <w:rPr>
            <w:noProof/>
            <w:webHidden/>
          </w:rPr>
          <w:t>1147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0" w:history="1">
        <w:r w:rsidRPr="006C50DE">
          <w:rPr>
            <w:rStyle w:val="af1"/>
            <w:rFonts w:ascii="SimSun" w:eastAsia="SimSun" w:hAnsi="SimSun"/>
            <w:noProof/>
          </w:rPr>
          <w:t>400.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积雪变黑了</w:t>
        </w:r>
        <w:r w:rsidRPr="006C50DE">
          <w:rPr>
            <w:noProof/>
            <w:webHidden/>
          </w:rPr>
          <w:tab/>
        </w:r>
        <w:r w:rsidRPr="006C50DE">
          <w:rPr>
            <w:noProof/>
            <w:webHidden/>
          </w:rPr>
          <w:fldChar w:fldCharType="begin"/>
        </w:r>
        <w:r w:rsidRPr="006C50DE">
          <w:rPr>
            <w:noProof/>
            <w:webHidden/>
          </w:rPr>
          <w:instrText xml:space="preserve"> PAGEREF _Toc200957650 \h </w:instrText>
        </w:r>
        <w:r w:rsidRPr="006C50DE">
          <w:rPr>
            <w:noProof/>
            <w:webHidden/>
          </w:rPr>
        </w:r>
        <w:r w:rsidRPr="006C50DE">
          <w:rPr>
            <w:noProof/>
            <w:webHidden/>
          </w:rPr>
          <w:fldChar w:fldCharType="separate"/>
        </w:r>
        <w:r w:rsidR="009B0A1B">
          <w:rPr>
            <w:noProof/>
            <w:webHidden/>
          </w:rPr>
          <w:t>1148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1" w:history="1">
        <w:r w:rsidRPr="006C50DE">
          <w:rPr>
            <w:rStyle w:val="af1"/>
            <w:rFonts w:ascii="Bookman Old Style" w:hAnsi="Bookman Old Style"/>
            <w:noProof/>
          </w:rPr>
          <w:t>401.</w:t>
        </w:r>
        <w:r w:rsidRPr="006C50DE">
          <w:rPr>
            <w:rFonts w:asciiTheme="minorHAnsi" w:eastAsiaTheme="minorEastAsia" w:hAnsiTheme="minorHAnsi"/>
            <w:noProof/>
            <w:sz w:val="22"/>
            <w:lang w:eastAsia="ru-RU"/>
          </w:rPr>
          <w:tab/>
        </w:r>
        <w:r w:rsidRPr="006C50DE">
          <w:rPr>
            <w:rStyle w:val="af1"/>
            <w:rFonts w:ascii="Bookman Old Style" w:hAnsi="Bookman Old Style"/>
            <w:noProof/>
          </w:rPr>
          <w:t>УБЫВАНИЕ</w:t>
        </w:r>
        <w:r w:rsidRPr="006C50DE">
          <w:rPr>
            <w:noProof/>
            <w:webHidden/>
          </w:rPr>
          <w:tab/>
        </w:r>
        <w:r w:rsidRPr="006C50DE">
          <w:rPr>
            <w:noProof/>
            <w:webHidden/>
          </w:rPr>
          <w:fldChar w:fldCharType="begin"/>
        </w:r>
        <w:r w:rsidRPr="006C50DE">
          <w:rPr>
            <w:noProof/>
            <w:webHidden/>
          </w:rPr>
          <w:instrText xml:space="preserve"> PAGEREF _Toc200957651 \h </w:instrText>
        </w:r>
        <w:r w:rsidRPr="006C50DE">
          <w:rPr>
            <w:noProof/>
            <w:webHidden/>
          </w:rPr>
        </w:r>
        <w:r w:rsidRPr="006C50DE">
          <w:rPr>
            <w:noProof/>
            <w:webHidden/>
          </w:rPr>
          <w:fldChar w:fldCharType="separate"/>
        </w:r>
        <w:r w:rsidR="009B0A1B">
          <w:rPr>
            <w:noProof/>
            <w:webHidden/>
          </w:rPr>
          <w:t>1149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2" w:history="1">
        <w:r w:rsidRPr="006C50DE">
          <w:rPr>
            <w:rStyle w:val="af1"/>
            <w:rFonts w:ascii="SimSun" w:eastAsia="SimSun" w:hAnsi="SimSun"/>
            <w:noProof/>
          </w:rPr>
          <w:t>401.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逐次</w:t>
        </w:r>
        <w:r w:rsidRPr="006C50DE">
          <w:rPr>
            <w:rStyle w:val="af1"/>
            <w:rFonts w:ascii="SimSun" w:eastAsia="SimSun" w:hAnsi="SimSun" w:cs="SimSun" w:hint="eastAsia"/>
            <w:bCs/>
            <w:noProof/>
            <w:lang w:eastAsia="zh-CN"/>
          </w:rPr>
          <w:t>递减</w:t>
        </w:r>
        <w:r w:rsidRPr="006C50DE">
          <w:rPr>
            <w:noProof/>
            <w:webHidden/>
          </w:rPr>
          <w:tab/>
        </w:r>
        <w:r w:rsidRPr="006C50DE">
          <w:rPr>
            <w:noProof/>
            <w:webHidden/>
          </w:rPr>
          <w:fldChar w:fldCharType="begin"/>
        </w:r>
        <w:r w:rsidRPr="006C50DE">
          <w:rPr>
            <w:noProof/>
            <w:webHidden/>
          </w:rPr>
          <w:instrText xml:space="preserve"> PAGEREF _Toc200957652 \h </w:instrText>
        </w:r>
        <w:r w:rsidRPr="006C50DE">
          <w:rPr>
            <w:noProof/>
            <w:webHidden/>
          </w:rPr>
        </w:r>
        <w:r w:rsidRPr="006C50DE">
          <w:rPr>
            <w:noProof/>
            <w:webHidden/>
          </w:rPr>
          <w:fldChar w:fldCharType="separate"/>
        </w:r>
        <w:r w:rsidR="009B0A1B">
          <w:rPr>
            <w:noProof/>
            <w:webHidden/>
          </w:rPr>
          <w:t>1150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3" w:history="1">
        <w:r w:rsidRPr="006C50DE">
          <w:rPr>
            <w:rStyle w:val="af1"/>
            <w:rFonts w:ascii="Bookman Old Style" w:eastAsia="Arial" w:hAnsi="Bookman Old Style" w:cs="Arial"/>
            <w:noProof/>
          </w:rPr>
          <w:t>402.</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ПОВСЮДУ</w:t>
        </w:r>
        <w:r w:rsidRPr="006C50DE">
          <w:rPr>
            <w:noProof/>
            <w:webHidden/>
          </w:rPr>
          <w:tab/>
        </w:r>
        <w:r w:rsidRPr="006C50DE">
          <w:rPr>
            <w:noProof/>
            <w:webHidden/>
          </w:rPr>
          <w:fldChar w:fldCharType="begin"/>
        </w:r>
        <w:r w:rsidRPr="006C50DE">
          <w:rPr>
            <w:noProof/>
            <w:webHidden/>
          </w:rPr>
          <w:instrText xml:space="preserve"> PAGEREF _Toc200957653 \h </w:instrText>
        </w:r>
        <w:r w:rsidRPr="006C50DE">
          <w:rPr>
            <w:noProof/>
            <w:webHidden/>
          </w:rPr>
        </w:r>
        <w:r w:rsidRPr="006C50DE">
          <w:rPr>
            <w:noProof/>
            <w:webHidden/>
          </w:rPr>
          <w:fldChar w:fldCharType="separate"/>
        </w:r>
        <w:r w:rsidR="009B0A1B">
          <w:rPr>
            <w:noProof/>
            <w:webHidden/>
          </w:rPr>
          <w:t>1151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4" w:history="1">
        <w:r w:rsidRPr="006C50DE">
          <w:rPr>
            <w:rStyle w:val="af1"/>
            <w:rFonts w:ascii="SimSun" w:eastAsia="SimSun" w:hAnsi="SimSun" w:cs="Bookman Old Style"/>
            <w:bCs/>
            <w:noProof/>
            <w:lang w:eastAsia="zh-CN"/>
          </w:rPr>
          <w:t>402.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四面八方</w:t>
        </w:r>
        <w:r w:rsidRPr="006C50DE">
          <w:rPr>
            <w:noProof/>
            <w:webHidden/>
          </w:rPr>
          <w:tab/>
        </w:r>
        <w:r w:rsidRPr="006C50DE">
          <w:rPr>
            <w:noProof/>
            <w:webHidden/>
          </w:rPr>
          <w:fldChar w:fldCharType="begin"/>
        </w:r>
        <w:r w:rsidRPr="006C50DE">
          <w:rPr>
            <w:noProof/>
            <w:webHidden/>
          </w:rPr>
          <w:instrText xml:space="preserve"> PAGEREF _Toc200957654 \h </w:instrText>
        </w:r>
        <w:r w:rsidRPr="006C50DE">
          <w:rPr>
            <w:noProof/>
            <w:webHidden/>
          </w:rPr>
        </w:r>
        <w:r w:rsidRPr="006C50DE">
          <w:rPr>
            <w:noProof/>
            <w:webHidden/>
          </w:rPr>
          <w:fldChar w:fldCharType="separate"/>
        </w:r>
        <w:r w:rsidR="009B0A1B">
          <w:rPr>
            <w:noProof/>
            <w:webHidden/>
          </w:rPr>
          <w:t>1152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5" w:history="1">
        <w:r w:rsidRPr="006C50DE">
          <w:rPr>
            <w:rStyle w:val="af1"/>
            <w:rFonts w:ascii="Bookman Old Style" w:hAnsi="Bookman Old Style" w:cs="Arial"/>
            <w:noProof/>
          </w:rPr>
          <w:t>403.</w:t>
        </w:r>
        <w:r w:rsidRPr="006C50DE">
          <w:rPr>
            <w:rFonts w:asciiTheme="minorHAnsi" w:eastAsiaTheme="minorEastAsia" w:hAnsiTheme="minorHAnsi"/>
            <w:noProof/>
            <w:sz w:val="22"/>
            <w:lang w:eastAsia="ru-RU"/>
          </w:rPr>
          <w:tab/>
        </w:r>
        <w:r w:rsidRPr="006C50DE">
          <w:rPr>
            <w:rStyle w:val="af1"/>
            <w:rFonts w:ascii="Bookman Old Style" w:hAnsi="Bookman Old Style" w:cs="Arial"/>
            <w:noProof/>
          </w:rPr>
          <w:t xml:space="preserve">НЕ </w:t>
        </w:r>
        <w:r w:rsidRPr="006C50DE">
          <w:rPr>
            <w:rStyle w:val="af1"/>
            <w:rFonts w:ascii="Bookman Old Style" w:hAnsi="Bookman Old Style"/>
            <w:noProof/>
          </w:rPr>
          <w:t>ТОРОПИТСЯ</w:t>
        </w:r>
        <w:r w:rsidRPr="006C50DE">
          <w:rPr>
            <w:noProof/>
            <w:webHidden/>
          </w:rPr>
          <w:tab/>
        </w:r>
        <w:r w:rsidRPr="006C50DE">
          <w:rPr>
            <w:noProof/>
            <w:webHidden/>
          </w:rPr>
          <w:fldChar w:fldCharType="begin"/>
        </w:r>
        <w:r w:rsidRPr="006C50DE">
          <w:rPr>
            <w:noProof/>
            <w:webHidden/>
          </w:rPr>
          <w:instrText xml:space="preserve"> PAGEREF _Toc200957655 \h </w:instrText>
        </w:r>
        <w:r w:rsidRPr="006C50DE">
          <w:rPr>
            <w:noProof/>
            <w:webHidden/>
          </w:rPr>
        </w:r>
        <w:r w:rsidRPr="006C50DE">
          <w:rPr>
            <w:noProof/>
            <w:webHidden/>
          </w:rPr>
          <w:fldChar w:fldCharType="separate"/>
        </w:r>
        <w:r w:rsidR="009B0A1B">
          <w:rPr>
            <w:noProof/>
            <w:webHidden/>
          </w:rPr>
          <w:t>1153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6" w:history="1">
        <w:r w:rsidRPr="006C50DE">
          <w:rPr>
            <w:rStyle w:val="af1"/>
            <w:rFonts w:ascii="SimSun" w:eastAsia="SimSun" w:hAnsi="SimSun" w:cs="Bookman Old Style"/>
            <w:bCs/>
            <w:noProof/>
            <w:lang w:eastAsia="zh-CN"/>
          </w:rPr>
          <w:t>403.</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不急</w:t>
        </w:r>
        <w:r w:rsidRPr="006C50DE">
          <w:rPr>
            <w:noProof/>
            <w:webHidden/>
          </w:rPr>
          <w:tab/>
        </w:r>
        <w:r w:rsidRPr="006C50DE">
          <w:rPr>
            <w:noProof/>
            <w:webHidden/>
          </w:rPr>
          <w:fldChar w:fldCharType="begin"/>
        </w:r>
        <w:r w:rsidRPr="006C50DE">
          <w:rPr>
            <w:noProof/>
            <w:webHidden/>
          </w:rPr>
          <w:instrText xml:space="preserve"> PAGEREF _Toc200957656 \h </w:instrText>
        </w:r>
        <w:r w:rsidRPr="006C50DE">
          <w:rPr>
            <w:noProof/>
            <w:webHidden/>
          </w:rPr>
        </w:r>
        <w:r w:rsidRPr="006C50DE">
          <w:rPr>
            <w:noProof/>
            <w:webHidden/>
          </w:rPr>
          <w:fldChar w:fldCharType="separate"/>
        </w:r>
        <w:r w:rsidR="009B0A1B">
          <w:rPr>
            <w:noProof/>
            <w:webHidden/>
          </w:rPr>
          <w:t>1154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7" w:history="1">
        <w:r w:rsidRPr="006C50DE">
          <w:rPr>
            <w:rStyle w:val="af1"/>
            <w:rFonts w:ascii="Bookman Old Style" w:eastAsia="Arial" w:hAnsi="Bookman Old Style" w:cs="Arial"/>
            <w:noProof/>
          </w:rPr>
          <w:t>404.</w:t>
        </w:r>
        <w:r w:rsidRPr="006C50DE">
          <w:rPr>
            <w:rFonts w:asciiTheme="minorHAnsi" w:eastAsiaTheme="minorEastAsia" w:hAnsiTheme="minorHAnsi"/>
            <w:noProof/>
            <w:sz w:val="22"/>
            <w:lang w:eastAsia="ru-RU"/>
          </w:rPr>
          <w:tab/>
        </w:r>
        <w:r w:rsidRPr="006C50DE">
          <w:rPr>
            <w:rStyle w:val="af1"/>
            <w:rFonts w:ascii="Bookman Old Style" w:eastAsia="Arial" w:hAnsi="Bookman Old Style" w:cs="Arial"/>
            <w:noProof/>
          </w:rPr>
          <w:t>ЛУЖА ОТ РАСТАЯВШЕГО СНЕГА</w:t>
        </w:r>
        <w:r w:rsidRPr="006C50DE">
          <w:rPr>
            <w:noProof/>
            <w:webHidden/>
          </w:rPr>
          <w:tab/>
        </w:r>
        <w:r w:rsidRPr="006C50DE">
          <w:rPr>
            <w:noProof/>
            <w:webHidden/>
          </w:rPr>
          <w:fldChar w:fldCharType="begin"/>
        </w:r>
        <w:r w:rsidRPr="006C50DE">
          <w:rPr>
            <w:noProof/>
            <w:webHidden/>
          </w:rPr>
          <w:instrText xml:space="preserve"> PAGEREF _Toc200957657 \h </w:instrText>
        </w:r>
        <w:r w:rsidRPr="006C50DE">
          <w:rPr>
            <w:noProof/>
            <w:webHidden/>
          </w:rPr>
        </w:r>
        <w:r w:rsidRPr="006C50DE">
          <w:rPr>
            <w:noProof/>
            <w:webHidden/>
          </w:rPr>
          <w:fldChar w:fldCharType="separate"/>
        </w:r>
        <w:r w:rsidR="009B0A1B">
          <w:rPr>
            <w:noProof/>
            <w:webHidden/>
          </w:rPr>
          <w:t>1155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8" w:history="1">
        <w:r w:rsidRPr="006C50DE">
          <w:rPr>
            <w:rStyle w:val="af1"/>
            <w:rFonts w:ascii="SimSun" w:eastAsia="SimSun" w:hAnsi="SimSun" w:cs="Bookman Old Style"/>
            <w:bCs/>
            <w:noProof/>
            <w:lang w:eastAsia="zh-CN"/>
          </w:rPr>
          <w:t>404.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融雪变成的水洼</w:t>
        </w:r>
        <w:r w:rsidRPr="006C50DE">
          <w:rPr>
            <w:noProof/>
            <w:webHidden/>
          </w:rPr>
          <w:tab/>
        </w:r>
        <w:r w:rsidRPr="006C50DE">
          <w:rPr>
            <w:noProof/>
            <w:webHidden/>
          </w:rPr>
          <w:fldChar w:fldCharType="begin"/>
        </w:r>
        <w:r w:rsidRPr="006C50DE">
          <w:rPr>
            <w:noProof/>
            <w:webHidden/>
          </w:rPr>
          <w:instrText xml:space="preserve"> PAGEREF _Toc200957658 \h </w:instrText>
        </w:r>
        <w:r w:rsidRPr="006C50DE">
          <w:rPr>
            <w:noProof/>
            <w:webHidden/>
          </w:rPr>
        </w:r>
        <w:r w:rsidRPr="006C50DE">
          <w:rPr>
            <w:noProof/>
            <w:webHidden/>
          </w:rPr>
          <w:fldChar w:fldCharType="separate"/>
        </w:r>
        <w:r w:rsidR="009B0A1B">
          <w:rPr>
            <w:noProof/>
            <w:webHidden/>
          </w:rPr>
          <w:t>1156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59" w:history="1">
        <w:r w:rsidRPr="006C50DE">
          <w:rPr>
            <w:rStyle w:val="af1"/>
            <w:rFonts w:ascii="Bookman Old Style" w:eastAsia="Arial" w:hAnsi="Bookman Old Style" w:cs="Arial"/>
            <w:noProof/>
          </w:rPr>
          <w:t>405.</w:t>
        </w:r>
        <w:r w:rsidRPr="006C50DE">
          <w:rPr>
            <w:rFonts w:asciiTheme="minorHAnsi" w:eastAsiaTheme="minorEastAsia" w:hAnsiTheme="minorHAnsi"/>
            <w:noProof/>
            <w:sz w:val="22"/>
            <w:lang w:eastAsia="ru-RU"/>
          </w:rPr>
          <w:tab/>
        </w:r>
        <w:r w:rsidRPr="006C50DE">
          <w:rPr>
            <w:rStyle w:val="af1"/>
            <w:rFonts w:ascii="Bookman Old Style" w:eastAsia="Arial" w:hAnsi="Bookman Old Style" w:cs="Arial"/>
            <w:noProof/>
          </w:rPr>
          <w:t>ЕЛОВЫЙ ЛЕС</w:t>
        </w:r>
        <w:r w:rsidRPr="006C50DE">
          <w:rPr>
            <w:noProof/>
            <w:webHidden/>
          </w:rPr>
          <w:tab/>
        </w:r>
        <w:r w:rsidRPr="006C50DE">
          <w:rPr>
            <w:noProof/>
            <w:webHidden/>
          </w:rPr>
          <w:fldChar w:fldCharType="begin"/>
        </w:r>
        <w:r w:rsidRPr="006C50DE">
          <w:rPr>
            <w:noProof/>
            <w:webHidden/>
          </w:rPr>
          <w:instrText xml:space="preserve"> PAGEREF _Toc200957659 \h </w:instrText>
        </w:r>
        <w:r w:rsidRPr="006C50DE">
          <w:rPr>
            <w:noProof/>
            <w:webHidden/>
          </w:rPr>
        </w:r>
        <w:r w:rsidRPr="006C50DE">
          <w:rPr>
            <w:noProof/>
            <w:webHidden/>
          </w:rPr>
          <w:fldChar w:fldCharType="separate"/>
        </w:r>
        <w:r w:rsidR="009B0A1B">
          <w:rPr>
            <w:noProof/>
            <w:webHidden/>
          </w:rPr>
          <w:t>1157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0" w:history="1">
        <w:r w:rsidRPr="006C50DE">
          <w:rPr>
            <w:rStyle w:val="af1"/>
            <w:rFonts w:ascii="SimSun" w:eastAsia="SimSun" w:hAnsi="SimSun" w:cs="Bookman Old Style"/>
            <w:bCs/>
            <w:noProof/>
            <w:lang w:eastAsia="zh-CN"/>
          </w:rPr>
          <w:t>405.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云杉林</w:t>
        </w:r>
        <w:r w:rsidRPr="006C50DE">
          <w:rPr>
            <w:noProof/>
            <w:webHidden/>
          </w:rPr>
          <w:tab/>
        </w:r>
        <w:r w:rsidRPr="006C50DE">
          <w:rPr>
            <w:noProof/>
            <w:webHidden/>
          </w:rPr>
          <w:fldChar w:fldCharType="begin"/>
        </w:r>
        <w:r w:rsidRPr="006C50DE">
          <w:rPr>
            <w:noProof/>
            <w:webHidden/>
          </w:rPr>
          <w:instrText xml:space="preserve"> PAGEREF _Toc200957660 \h </w:instrText>
        </w:r>
        <w:r w:rsidRPr="006C50DE">
          <w:rPr>
            <w:noProof/>
            <w:webHidden/>
          </w:rPr>
        </w:r>
        <w:r w:rsidRPr="006C50DE">
          <w:rPr>
            <w:noProof/>
            <w:webHidden/>
          </w:rPr>
          <w:fldChar w:fldCharType="separate"/>
        </w:r>
        <w:r w:rsidR="009B0A1B">
          <w:rPr>
            <w:noProof/>
            <w:webHidden/>
          </w:rPr>
          <w:t>1158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1" w:history="1">
        <w:r w:rsidRPr="006C50DE">
          <w:rPr>
            <w:rStyle w:val="af1"/>
            <w:rFonts w:ascii="Bookman Old Style" w:eastAsia="Arial" w:hAnsi="Bookman Old Style" w:cs="Arial"/>
            <w:noProof/>
          </w:rPr>
          <w:t>406.</w:t>
        </w:r>
        <w:r w:rsidRPr="006C50DE">
          <w:rPr>
            <w:rFonts w:asciiTheme="minorHAnsi" w:eastAsiaTheme="minorEastAsia" w:hAnsiTheme="minorHAnsi"/>
            <w:noProof/>
            <w:sz w:val="22"/>
            <w:lang w:eastAsia="ru-RU"/>
          </w:rPr>
          <w:tab/>
        </w:r>
        <w:r w:rsidRPr="006C50DE">
          <w:rPr>
            <w:rStyle w:val="af1"/>
            <w:rFonts w:ascii="Bookman Old Style" w:hAnsi="Bookman Old Style" w:cs="Arial"/>
            <w:noProof/>
          </w:rPr>
          <w:t>ПОКИНУТЫЙ ДОМ</w:t>
        </w:r>
        <w:r w:rsidRPr="006C50DE">
          <w:rPr>
            <w:noProof/>
            <w:webHidden/>
          </w:rPr>
          <w:tab/>
        </w:r>
        <w:r w:rsidRPr="006C50DE">
          <w:rPr>
            <w:noProof/>
            <w:webHidden/>
          </w:rPr>
          <w:fldChar w:fldCharType="begin"/>
        </w:r>
        <w:r w:rsidRPr="006C50DE">
          <w:rPr>
            <w:noProof/>
            <w:webHidden/>
          </w:rPr>
          <w:instrText xml:space="preserve"> PAGEREF _Toc200957661 \h </w:instrText>
        </w:r>
        <w:r w:rsidRPr="006C50DE">
          <w:rPr>
            <w:noProof/>
            <w:webHidden/>
          </w:rPr>
        </w:r>
        <w:r w:rsidRPr="006C50DE">
          <w:rPr>
            <w:noProof/>
            <w:webHidden/>
          </w:rPr>
          <w:fldChar w:fldCharType="separate"/>
        </w:r>
        <w:r w:rsidR="009B0A1B">
          <w:rPr>
            <w:noProof/>
            <w:webHidden/>
          </w:rPr>
          <w:t>1159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2" w:history="1">
        <w:r w:rsidRPr="006C50DE">
          <w:rPr>
            <w:rStyle w:val="af1"/>
            <w:rFonts w:ascii="SimSun" w:eastAsia="SimSun" w:hAnsi="SimSun" w:cs="Bookman Old Style"/>
            <w:bCs/>
            <w:noProof/>
            <w:lang w:eastAsia="zh-CN"/>
          </w:rPr>
          <w:t>406.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无人居住的空房</w:t>
        </w:r>
        <w:r w:rsidRPr="006C50DE">
          <w:rPr>
            <w:noProof/>
            <w:webHidden/>
          </w:rPr>
          <w:tab/>
        </w:r>
        <w:r w:rsidRPr="006C50DE">
          <w:rPr>
            <w:noProof/>
            <w:webHidden/>
          </w:rPr>
          <w:fldChar w:fldCharType="begin"/>
        </w:r>
        <w:r w:rsidRPr="006C50DE">
          <w:rPr>
            <w:noProof/>
            <w:webHidden/>
          </w:rPr>
          <w:instrText xml:space="preserve"> PAGEREF _Toc200957662 \h </w:instrText>
        </w:r>
        <w:r w:rsidRPr="006C50DE">
          <w:rPr>
            <w:noProof/>
            <w:webHidden/>
          </w:rPr>
        </w:r>
        <w:r w:rsidRPr="006C50DE">
          <w:rPr>
            <w:noProof/>
            <w:webHidden/>
          </w:rPr>
          <w:fldChar w:fldCharType="separate"/>
        </w:r>
        <w:r w:rsidR="009B0A1B">
          <w:rPr>
            <w:noProof/>
            <w:webHidden/>
          </w:rPr>
          <w:t>1160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3" w:history="1">
        <w:r w:rsidRPr="006C50DE">
          <w:rPr>
            <w:rStyle w:val="af1"/>
            <w:rFonts w:ascii="Bookman Old Style" w:eastAsia="Arial" w:hAnsi="Bookman Old Style" w:cs="Arial"/>
            <w:noProof/>
          </w:rPr>
          <w:t>407.</w:t>
        </w:r>
        <w:r w:rsidRPr="006C50DE">
          <w:rPr>
            <w:rFonts w:asciiTheme="minorHAnsi" w:eastAsiaTheme="minorEastAsia" w:hAnsiTheme="minorHAnsi"/>
            <w:noProof/>
            <w:sz w:val="22"/>
            <w:lang w:eastAsia="ru-RU"/>
          </w:rPr>
          <w:tab/>
        </w:r>
        <w:r w:rsidRPr="006C50DE">
          <w:rPr>
            <w:rStyle w:val="af1"/>
            <w:rFonts w:ascii="Bookman Old Style" w:hAnsi="Bookman Old Style" w:cs="Arial"/>
            <w:noProof/>
          </w:rPr>
          <w:t>Математические штудии: ТЕОРЕМА О ТРЕУГОЛЬНИКЕ</w:t>
        </w:r>
        <w:r w:rsidRPr="006C50DE">
          <w:rPr>
            <w:noProof/>
            <w:webHidden/>
          </w:rPr>
          <w:tab/>
        </w:r>
        <w:r w:rsidRPr="006C50DE">
          <w:rPr>
            <w:noProof/>
            <w:webHidden/>
          </w:rPr>
          <w:fldChar w:fldCharType="begin"/>
        </w:r>
        <w:r w:rsidRPr="006C50DE">
          <w:rPr>
            <w:noProof/>
            <w:webHidden/>
          </w:rPr>
          <w:instrText xml:space="preserve"> PAGEREF _Toc200957663 \h </w:instrText>
        </w:r>
        <w:r w:rsidRPr="006C50DE">
          <w:rPr>
            <w:noProof/>
            <w:webHidden/>
          </w:rPr>
        </w:r>
        <w:r w:rsidRPr="006C50DE">
          <w:rPr>
            <w:noProof/>
            <w:webHidden/>
          </w:rPr>
          <w:fldChar w:fldCharType="separate"/>
        </w:r>
        <w:r w:rsidR="009B0A1B">
          <w:rPr>
            <w:noProof/>
            <w:webHidden/>
          </w:rPr>
          <w:t>1161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4" w:history="1">
        <w:r w:rsidRPr="006C50DE">
          <w:rPr>
            <w:rStyle w:val="af1"/>
            <w:rFonts w:ascii="SimSun" w:eastAsia="SimSun" w:hAnsi="SimSun" w:cs="SimSun"/>
            <w:bCs/>
            <w:noProof/>
            <w:lang w:eastAsia="zh-CN"/>
          </w:rPr>
          <w:t>407.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数学研究：三角形定理</w:t>
        </w:r>
        <w:r w:rsidRPr="006C50DE">
          <w:rPr>
            <w:noProof/>
            <w:webHidden/>
          </w:rPr>
          <w:tab/>
        </w:r>
        <w:r w:rsidRPr="006C50DE">
          <w:rPr>
            <w:noProof/>
            <w:webHidden/>
          </w:rPr>
          <w:fldChar w:fldCharType="begin"/>
        </w:r>
        <w:r w:rsidRPr="006C50DE">
          <w:rPr>
            <w:noProof/>
            <w:webHidden/>
          </w:rPr>
          <w:instrText xml:space="preserve"> PAGEREF _Toc200957664 \h </w:instrText>
        </w:r>
        <w:r w:rsidRPr="006C50DE">
          <w:rPr>
            <w:noProof/>
            <w:webHidden/>
          </w:rPr>
        </w:r>
        <w:r w:rsidRPr="006C50DE">
          <w:rPr>
            <w:noProof/>
            <w:webHidden/>
          </w:rPr>
          <w:fldChar w:fldCharType="separate"/>
        </w:r>
        <w:r w:rsidR="009B0A1B">
          <w:rPr>
            <w:noProof/>
            <w:webHidden/>
          </w:rPr>
          <w:t>1162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5" w:history="1">
        <w:r w:rsidRPr="006C50DE">
          <w:rPr>
            <w:rStyle w:val="af1"/>
            <w:rFonts w:ascii="Bookman Old Style" w:eastAsia="SimSun" w:hAnsi="Bookman Old Style" w:cs="Times New Roman"/>
            <w:noProof/>
            <w:spacing w:val="11"/>
          </w:rPr>
          <w:t>408.</w:t>
        </w:r>
        <w:r w:rsidRPr="006C50DE">
          <w:rPr>
            <w:rFonts w:asciiTheme="minorHAnsi" w:eastAsiaTheme="minorEastAsia" w:hAnsiTheme="minorHAnsi"/>
            <w:noProof/>
            <w:sz w:val="22"/>
            <w:lang w:eastAsia="ru-RU"/>
          </w:rPr>
          <w:tab/>
        </w:r>
        <w:r w:rsidRPr="006C50DE">
          <w:rPr>
            <w:rStyle w:val="af1"/>
            <w:rFonts w:ascii="Bookman Old Style" w:hAnsi="Bookman Old Style"/>
            <w:noProof/>
          </w:rPr>
          <w:t>ГЕРОИ ЦАРСТВ, В НЕБЫТИЕ УШЕДШИХ</w:t>
        </w:r>
        <w:r w:rsidRPr="006C50DE">
          <w:rPr>
            <w:noProof/>
            <w:webHidden/>
          </w:rPr>
          <w:tab/>
        </w:r>
        <w:r w:rsidRPr="006C50DE">
          <w:rPr>
            <w:noProof/>
            <w:webHidden/>
          </w:rPr>
          <w:fldChar w:fldCharType="begin"/>
        </w:r>
        <w:r w:rsidRPr="006C50DE">
          <w:rPr>
            <w:noProof/>
            <w:webHidden/>
          </w:rPr>
          <w:instrText xml:space="preserve"> PAGEREF _Toc200957665 \h </w:instrText>
        </w:r>
        <w:r w:rsidRPr="006C50DE">
          <w:rPr>
            <w:noProof/>
            <w:webHidden/>
          </w:rPr>
        </w:r>
        <w:r w:rsidRPr="006C50DE">
          <w:rPr>
            <w:noProof/>
            <w:webHidden/>
          </w:rPr>
          <w:fldChar w:fldCharType="separate"/>
        </w:r>
        <w:r w:rsidR="009B0A1B">
          <w:rPr>
            <w:noProof/>
            <w:webHidden/>
          </w:rPr>
          <w:t>1163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6" w:history="1">
        <w:r w:rsidRPr="006C50DE">
          <w:rPr>
            <w:rStyle w:val="af1"/>
            <w:rFonts w:ascii="SimSun" w:eastAsia="SimSun" w:hAnsi="SimSun" w:cs="Bookman Old Style"/>
            <w:bCs/>
            <w:noProof/>
            <w:lang w:eastAsia="zh-CN"/>
          </w:rPr>
          <w:t>408.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业已消失的王国的英雄们</w:t>
        </w:r>
        <w:r w:rsidRPr="006C50DE">
          <w:rPr>
            <w:noProof/>
            <w:webHidden/>
          </w:rPr>
          <w:tab/>
        </w:r>
        <w:r w:rsidRPr="006C50DE">
          <w:rPr>
            <w:noProof/>
            <w:webHidden/>
          </w:rPr>
          <w:fldChar w:fldCharType="begin"/>
        </w:r>
        <w:r w:rsidRPr="006C50DE">
          <w:rPr>
            <w:noProof/>
            <w:webHidden/>
          </w:rPr>
          <w:instrText xml:space="preserve"> PAGEREF _Toc200957666 \h </w:instrText>
        </w:r>
        <w:r w:rsidRPr="006C50DE">
          <w:rPr>
            <w:noProof/>
            <w:webHidden/>
          </w:rPr>
        </w:r>
        <w:r w:rsidRPr="006C50DE">
          <w:rPr>
            <w:noProof/>
            <w:webHidden/>
          </w:rPr>
          <w:fldChar w:fldCharType="separate"/>
        </w:r>
        <w:r w:rsidR="009B0A1B">
          <w:rPr>
            <w:noProof/>
            <w:webHidden/>
          </w:rPr>
          <w:t>1164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7" w:history="1">
        <w:r w:rsidRPr="006C50DE">
          <w:rPr>
            <w:rStyle w:val="af1"/>
            <w:rFonts w:ascii="Bookman Old Style" w:eastAsia="SimSun" w:hAnsi="Bookman Old Style" w:cs="Times New Roman"/>
            <w:noProof/>
            <w:spacing w:val="11"/>
          </w:rPr>
          <w:t>409.</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ПОД КАМЫШОВОЙ КРЫШЕЙ</w:t>
        </w:r>
        <w:r w:rsidRPr="006C50DE">
          <w:rPr>
            <w:noProof/>
            <w:webHidden/>
          </w:rPr>
          <w:tab/>
        </w:r>
        <w:r w:rsidRPr="006C50DE">
          <w:rPr>
            <w:noProof/>
            <w:webHidden/>
          </w:rPr>
          <w:fldChar w:fldCharType="begin"/>
        </w:r>
        <w:r w:rsidRPr="006C50DE">
          <w:rPr>
            <w:noProof/>
            <w:webHidden/>
          </w:rPr>
          <w:instrText xml:space="preserve"> PAGEREF _Toc200957667 \h </w:instrText>
        </w:r>
        <w:r w:rsidRPr="006C50DE">
          <w:rPr>
            <w:noProof/>
            <w:webHidden/>
          </w:rPr>
        </w:r>
        <w:r w:rsidRPr="006C50DE">
          <w:rPr>
            <w:noProof/>
            <w:webHidden/>
          </w:rPr>
          <w:fldChar w:fldCharType="separate"/>
        </w:r>
        <w:r w:rsidR="009B0A1B">
          <w:rPr>
            <w:noProof/>
            <w:webHidden/>
          </w:rPr>
          <w:t>1165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8" w:history="1">
        <w:r w:rsidRPr="006C50DE">
          <w:rPr>
            <w:rStyle w:val="af1"/>
            <w:rFonts w:ascii="SimSun" w:eastAsia="SimSun" w:hAnsi="SimSun" w:cs="Bookman Old Style"/>
            <w:bCs/>
            <w:noProof/>
            <w:lang w:eastAsia="zh-CN"/>
          </w:rPr>
          <w:t>409.</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草堂芦苇蓬顶下</w:t>
        </w:r>
        <w:r w:rsidRPr="006C50DE">
          <w:rPr>
            <w:noProof/>
            <w:webHidden/>
          </w:rPr>
          <w:tab/>
        </w:r>
        <w:r w:rsidRPr="006C50DE">
          <w:rPr>
            <w:noProof/>
            <w:webHidden/>
          </w:rPr>
          <w:fldChar w:fldCharType="begin"/>
        </w:r>
        <w:r w:rsidRPr="006C50DE">
          <w:rPr>
            <w:noProof/>
            <w:webHidden/>
          </w:rPr>
          <w:instrText xml:space="preserve"> PAGEREF _Toc200957668 \h </w:instrText>
        </w:r>
        <w:r w:rsidRPr="006C50DE">
          <w:rPr>
            <w:noProof/>
            <w:webHidden/>
          </w:rPr>
        </w:r>
        <w:r w:rsidRPr="006C50DE">
          <w:rPr>
            <w:noProof/>
            <w:webHidden/>
          </w:rPr>
          <w:fldChar w:fldCharType="separate"/>
        </w:r>
        <w:r w:rsidR="009B0A1B">
          <w:rPr>
            <w:noProof/>
            <w:webHidden/>
          </w:rPr>
          <w:t>1166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69" w:history="1">
        <w:r w:rsidRPr="006C50DE">
          <w:rPr>
            <w:rStyle w:val="af1"/>
            <w:rFonts w:ascii="Bookman Old Style" w:eastAsia="SimSun" w:hAnsi="Bookman Old Style" w:cs="Times New Roman"/>
            <w:noProof/>
            <w:spacing w:val="11"/>
          </w:rPr>
          <w:t>410.</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МЕНЯ НЕ БЫЛО</w:t>
        </w:r>
        <w:r w:rsidRPr="006C50DE">
          <w:rPr>
            <w:noProof/>
            <w:webHidden/>
          </w:rPr>
          <w:tab/>
        </w:r>
        <w:r w:rsidRPr="006C50DE">
          <w:rPr>
            <w:noProof/>
            <w:webHidden/>
          </w:rPr>
          <w:fldChar w:fldCharType="begin"/>
        </w:r>
        <w:r w:rsidRPr="006C50DE">
          <w:rPr>
            <w:noProof/>
            <w:webHidden/>
          </w:rPr>
          <w:instrText xml:space="preserve"> PAGEREF _Toc200957669 \h </w:instrText>
        </w:r>
        <w:r w:rsidRPr="006C50DE">
          <w:rPr>
            <w:noProof/>
            <w:webHidden/>
          </w:rPr>
        </w:r>
        <w:r w:rsidRPr="006C50DE">
          <w:rPr>
            <w:noProof/>
            <w:webHidden/>
          </w:rPr>
          <w:fldChar w:fldCharType="separate"/>
        </w:r>
        <w:r w:rsidR="009B0A1B">
          <w:rPr>
            <w:noProof/>
            <w:webHidden/>
          </w:rPr>
          <w:t>1169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0" w:history="1">
        <w:r w:rsidRPr="006C50DE">
          <w:rPr>
            <w:rStyle w:val="af1"/>
            <w:rFonts w:ascii="SimSun" w:eastAsia="SimSun" w:hAnsi="SimSun" w:cs="Bookman Old Style"/>
            <w:bCs/>
            <w:noProof/>
            <w:lang w:eastAsia="zh-CN"/>
          </w:rPr>
          <w:t>410.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那</w:t>
        </w:r>
        <w:r w:rsidRPr="006C50DE">
          <w:rPr>
            <w:rStyle w:val="af1"/>
            <w:rFonts w:ascii="SimSun" w:eastAsia="SimSun" w:hAnsi="SimSun" w:cs="SimSun" w:hint="eastAsia"/>
            <w:bCs/>
            <w:noProof/>
            <w:lang w:eastAsia="zh-CN"/>
          </w:rPr>
          <w:t>时还没有我</w:t>
        </w:r>
        <w:r w:rsidRPr="006C50DE">
          <w:rPr>
            <w:noProof/>
            <w:webHidden/>
          </w:rPr>
          <w:tab/>
        </w:r>
        <w:r w:rsidRPr="006C50DE">
          <w:rPr>
            <w:noProof/>
            <w:webHidden/>
          </w:rPr>
          <w:fldChar w:fldCharType="begin"/>
        </w:r>
        <w:r w:rsidRPr="006C50DE">
          <w:rPr>
            <w:noProof/>
            <w:webHidden/>
          </w:rPr>
          <w:instrText xml:space="preserve"> PAGEREF _Toc200957670 \h </w:instrText>
        </w:r>
        <w:r w:rsidRPr="006C50DE">
          <w:rPr>
            <w:noProof/>
            <w:webHidden/>
          </w:rPr>
        </w:r>
        <w:r w:rsidRPr="006C50DE">
          <w:rPr>
            <w:noProof/>
            <w:webHidden/>
          </w:rPr>
          <w:fldChar w:fldCharType="separate"/>
        </w:r>
        <w:r w:rsidR="009B0A1B">
          <w:rPr>
            <w:noProof/>
            <w:webHidden/>
          </w:rPr>
          <w:t>1170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1" w:history="1">
        <w:r w:rsidRPr="006C50DE">
          <w:rPr>
            <w:rStyle w:val="af1"/>
            <w:rFonts w:ascii="Bookman Old Style" w:hAnsi="Bookman Old Style"/>
            <w:noProof/>
          </w:rPr>
          <w:t>411.</w:t>
        </w:r>
        <w:r w:rsidRPr="006C50DE">
          <w:rPr>
            <w:rFonts w:asciiTheme="minorHAnsi" w:eastAsiaTheme="minorEastAsia" w:hAnsiTheme="minorHAnsi"/>
            <w:noProof/>
            <w:sz w:val="22"/>
            <w:lang w:eastAsia="ru-RU"/>
          </w:rPr>
          <w:tab/>
        </w:r>
        <w:r w:rsidRPr="006C50DE">
          <w:rPr>
            <w:rStyle w:val="af1"/>
            <w:rFonts w:ascii="Bookman Old Style" w:hAnsi="Bookman Old Style"/>
            <w:noProof/>
          </w:rPr>
          <w:t>24 ГОД НАШЕЙ ЭРЫ</w:t>
        </w:r>
        <w:r w:rsidRPr="006C50DE">
          <w:rPr>
            <w:noProof/>
            <w:webHidden/>
          </w:rPr>
          <w:tab/>
        </w:r>
        <w:r w:rsidRPr="006C50DE">
          <w:rPr>
            <w:noProof/>
            <w:webHidden/>
          </w:rPr>
          <w:fldChar w:fldCharType="begin"/>
        </w:r>
        <w:r w:rsidRPr="006C50DE">
          <w:rPr>
            <w:noProof/>
            <w:webHidden/>
          </w:rPr>
          <w:instrText xml:space="preserve"> PAGEREF _Toc200957671 \h </w:instrText>
        </w:r>
        <w:r w:rsidRPr="006C50DE">
          <w:rPr>
            <w:noProof/>
            <w:webHidden/>
          </w:rPr>
        </w:r>
        <w:r w:rsidRPr="006C50DE">
          <w:rPr>
            <w:noProof/>
            <w:webHidden/>
          </w:rPr>
          <w:fldChar w:fldCharType="separate"/>
        </w:r>
        <w:r w:rsidR="009B0A1B">
          <w:rPr>
            <w:noProof/>
            <w:webHidden/>
          </w:rPr>
          <w:t>1173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2" w:history="1">
        <w:r w:rsidRPr="006C50DE">
          <w:rPr>
            <w:rStyle w:val="af1"/>
            <w:rFonts w:ascii="SimSun" w:eastAsia="SimSun" w:hAnsi="SimSun" w:cs="Bookman Old Style"/>
            <w:bCs/>
            <w:noProof/>
            <w:lang w:eastAsia="zh-CN"/>
          </w:rPr>
          <w:t>411.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lang w:eastAsia="zh-CN"/>
          </w:rPr>
          <w:t>公元</w:t>
        </w:r>
        <w:r w:rsidRPr="006C50DE">
          <w:rPr>
            <w:rStyle w:val="af1"/>
            <w:rFonts w:ascii="SimSun" w:eastAsia="SimSun" w:hAnsi="SimSun" w:cs="Bookman Old Style"/>
            <w:noProof/>
            <w:lang w:eastAsia="zh-CN"/>
          </w:rPr>
          <w:t>24</w:t>
        </w:r>
        <w:r w:rsidRPr="006C50DE">
          <w:rPr>
            <w:rStyle w:val="af1"/>
            <w:rFonts w:ascii="SimSun" w:eastAsia="SimSun" w:hAnsi="SimSun" w:cs="MS Gothic" w:hint="eastAsia"/>
            <w:noProof/>
            <w:lang w:eastAsia="zh-CN"/>
          </w:rPr>
          <w:t>年</w:t>
        </w:r>
        <w:r w:rsidRPr="006C50DE">
          <w:rPr>
            <w:noProof/>
            <w:webHidden/>
          </w:rPr>
          <w:tab/>
        </w:r>
        <w:r w:rsidRPr="006C50DE">
          <w:rPr>
            <w:noProof/>
            <w:webHidden/>
          </w:rPr>
          <w:fldChar w:fldCharType="begin"/>
        </w:r>
        <w:r w:rsidRPr="006C50DE">
          <w:rPr>
            <w:noProof/>
            <w:webHidden/>
          </w:rPr>
          <w:instrText xml:space="preserve"> PAGEREF _Toc200957672 \h </w:instrText>
        </w:r>
        <w:r w:rsidRPr="006C50DE">
          <w:rPr>
            <w:noProof/>
            <w:webHidden/>
          </w:rPr>
        </w:r>
        <w:r w:rsidRPr="006C50DE">
          <w:rPr>
            <w:noProof/>
            <w:webHidden/>
          </w:rPr>
          <w:fldChar w:fldCharType="separate"/>
        </w:r>
        <w:r w:rsidR="009B0A1B">
          <w:rPr>
            <w:noProof/>
            <w:webHidden/>
          </w:rPr>
          <w:t>1174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3" w:history="1">
        <w:r w:rsidRPr="006C50DE">
          <w:rPr>
            <w:rStyle w:val="af1"/>
            <w:rFonts w:ascii="Bookman Old Style" w:hAnsi="Bookman Old Style"/>
            <w:noProof/>
          </w:rPr>
          <w:t>412.</w:t>
        </w:r>
        <w:r w:rsidRPr="006C50DE">
          <w:rPr>
            <w:rFonts w:asciiTheme="minorHAnsi" w:eastAsiaTheme="minorEastAsia" w:hAnsiTheme="minorHAnsi"/>
            <w:noProof/>
            <w:sz w:val="22"/>
            <w:lang w:eastAsia="ru-RU"/>
          </w:rPr>
          <w:tab/>
        </w:r>
        <w:r w:rsidRPr="006C50DE">
          <w:rPr>
            <w:rStyle w:val="af1"/>
            <w:rFonts w:ascii="Bookman Old Style" w:hAnsi="Bookman Old Style"/>
            <w:noProof/>
          </w:rPr>
          <w:t>ТЫСЯЧЕДНЕВНОЕ ВИНО</w:t>
        </w:r>
        <w:r w:rsidRPr="006C50DE">
          <w:rPr>
            <w:noProof/>
            <w:webHidden/>
          </w:rPr>
          <w:tab/>
        </w:r>
        <w:r w:rsidRPr="006C50DE">
          <w:rPr>
            <w:noProof/>
            <w:webHidden/>
          </w:rPr>
          <w:fldChar w:fldCharType="begin"/>
        </w:r>
        <w:r w:rsidRPr="006C50DE">
          <w:rPr>
            <w:noProof/>
            <w:webHidden/>
          </w:rPr>
          <w:instrText xml:space="preserve"> PAGEREF _Toc200957673 \h </w:instrText>
        </w:r>
        <w:r w:rsidRPr="006C50DE">
          <w:rPr>
            <w:noProof/>
            <w:webHidden/>
          </w:rPr>
        </w:r>
        <w:r w:rsidRPr="006C50DE">
          <w:rPr>
            <w:noProof/>
            <w:webHidden/>
          </w:rPr>
          <w:fldChar w:fldCharType="separate"/>
        </w:r>
        <w:r w:rsidR="009B0A1B">
          <w:rPr>
            <w:noProof/>
            <w:webHidden/>
          </w:rPr>
          <w:t>1189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4" w:history="1">
        <w:r w:rsidRPr="006C50DE">
          <w:rPr>
            <w:rStyle w:val="af1"/>
            <w:rFonts w:ascii="SimSun" w:eastAsia="SimSun" w:hAnsi="SimSun" w:cs="Bookman Old Style"/>
            <w:bCs/>
            <w:noProof/>
            <w:lang w:eastAsia="zh-CN"/>
          </w:rPr>
          <w:t>412.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千日酒</w:t>
        </w:r>
        <w:r w:rsidRPr="006C50DE">
          <w:rPr>
            <w:noProof/>
            <w:webHidden/>
          </w:rPr>
          <w:tab/>
        </w:r>
        <w:r w:rsidRPr="006C50DE">
          <w:rPr>
            <w:noProof/>
            <w:webHidden/>
          </w:rPr>
          <w:fldChar w:fldCharType="begin"/>
        </w:r>
        <w:r w:rsidRPr="006C50DE">
          <w:rPr>
            <w:noProof/>
            <w:webHidden/>
          </w:rPr>
          <w:instrText xml:space="preserve"> PAGEREF _Toc200957674 \h </w:instrText>
        </w:r>
        <w:r w:rsidRPr="006C50DE">
          <w:rPr>
            <w:noProof/>
            <w:webHidden/>
          </w:rPr>
        </w:r>
        <w:r w:rsidRPr="006C50DE">
          <w:rPr>
            <w:noProof/>
            <w:webHidden/>
          </w:rPr>
          <w:fldChar w:fldCharType="separate"/>
        </w:r>
        <w:r w:rsidR="009B0A1B">
          <w:rPr>
            <w:noProof/>
            <w:webHidden/>
          </w:rPr>
          <w:t>1190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5" w:history="1">
        <w:r w:rsidRPr="006C50DE">
          <w:rPr>
            <w:rStyle w:val="af1"/>
            <w:rFonts w:ascii="Bookman Old Style" w:hAnsi="Bookman Old Style"/>
            <w:noProof/>
          </w:rPr>
          <w:t>413.</w:t>
        </w:r>
        <w:r w:rsidRPr="006C50DE">
          <w:rPr>
            <w:rFonts w:asciiTheme="minorHAnsi" w:eastAsiaTheme="minorEastAsia" w:hAnsiTheme="minorHAnsi"/>
            <w:noProof/>
            <w:sz w:val="22"/>
            <w:lang w:eastAsia="ru-RU"/>
          </w:rPr>
          <w:tab/>
        </w:r>
        <w:r w:rsidRPr="006C50DE">
          <w:rPr>
            <w:rStyle w:val="af1"/>
            <w:rFonts w:ascii="Bookman Old Style" w:hAnsi="Bookman Old Style"/>
            <w:noProof/>
          </w:rPr>
          <w:t>ОТВЕТ</w:t>
        </w:r>
        <w:r w:rsidRPr="006C50DE">
          <w:rPr>
            <w:noProof/>
            <w:webHidden/>
          </w:rPr>
          <w:tab/>
        </w:r>
        <w:r w:rsidRPr="006C50DE">
          <w:rPr>
            <w:noProof/>
            <w:webHidden/>
          </w:rPr>
          <w:fldChar w:fldCharType="begin"/>
        </w:r>
        <w:r w:rsidRPr="006C50DE">
          <w:rPr>
            <w:noProof/>
            <w:webHidden/>
          </w:rPr>
          <w:instrText xml:space="preserve"> PAGEREF _Toc200957675 \h </w:instrText>
        </w:r>
        <w:r w:rsidRPr="006C50DE">
          <w:rPr>
            <w:noProof/>
            <w:webHidden/>
          </w:rPr>
        </w:r>
        <w:r w:rsidRPr="006C50DE">
          <w:rPr>
            <w:noProof/>
            <w:webHidden/>
          </w:rPr>
          <w:fldChar w:fldCharType="separate"/>
        </w:r>
        <w:r w:rsidR="009B0A1B">
          <w:rPr>
            <w:noProof/>
            <w:webHidden/>
          </w:rPr>
          <w:t>1195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6" w:history="1">
        <w:r w:rsidRPr="006C50DE">
          <w:rPr>
            <w:rStyle w:val="af1"/>
            <w:rFonts w:ascii="SimSun" w:eastAsia="SimSun" w:hAnsi="SimSun" w:cs="Bookman Old Style"/>
            <w:bCs/>
            <w:noProof/>
          </w:rPr>
          <w:t>413.</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回信</w:t>
        </w:r>
        <w:r w:rsidRPr="006C50DE">
          <w:rPr>
            <w:noProof/>
            <w:webHidden/>
          </w:rPr>
          <w:tab/>
        </w:r>
        <w:r w:rsidRPr="006C50DE">
          <w:rPr>
            <w:noProof/>
            <w:webHidden/>
          </w:rPr>
          <w:fldChar w:fldCharType="begin"/>
        </w:r>
        <w:r w:rsidRPr="006C50DE">
          <w:rPr>
            <w:noProof/>
            <w:webHidden/>
          </w:rPr>
          <w:instrText xml:space="preserve"> PAGEREF _Toc200957676 \h </w:instrText>
        </w:r>
        <w:r w:rsidRPr="006C50DE">
          <w:rPr>
            <w:noProof/>
            <w:webHidden/>
          </w:rPr>
        </w:r>
        <w:r w:rsidRPr="006C50DE">
          <w:rPr>
            <w:noProof/>
            <w:webHidden/>
          </w:rPr>
          <w:fldChar w:fldCharType="separate"/>
        </w:r>
        <w:r w:rsidR="009B0A1B">
          <w:rPr>
            <w:noProof/>
            <w:webHidden/>
          </w:rPr>
          <w:t>1196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7" w:history="1">
        <w:r w:rsidRPr="006C50DE">
          <w:rPr>
            <w:rStyle w:val="af1"/>
            <w:rFonts w:ascii="Bookman Old Style" w:hAnsi="Bookman Old Style"/>
            <w:noProof/>
          </w:rPr>
          <w:t>414.</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КАК НУЖНО ПИСАТЬ СТИХИ?</w:t>
        </w:r>
        <w:r w:rsidRPr="006C50DE">
          <w:rPr>
            <w:noProof/>
            <w:webHidden/>
          </w:rPr>
          <w:tab/>
        </w:r>
        <w:r w:rsidRPr="006C50DE">
          <w:rPr>
            <w:noProof/>
            <w:webHidden/>
          </w:rPr>
          <w:fldChar w:fldCharType="begin"/>
        </w:r>
        <w:r w:rsidRPr="006C50DE">
          <w:rPr>
            <w:noProof/>
            <w:webHidden/>
          </w:rPr>
          <w:instrText xml:space="preserve"> PAGEREF _Toc200957677 \h </w:instrText>
        </w:r>
        <w:r w:rsidRPr="006C50DE">
          <w:rPr>
            <w:noProof/>
            <w:webHidden/>
          </w:rPr>
        </w:r>
        <w:r w:rsidRPr="006C50DE">
          <w:rPr>
            <w:noProof/>
            <w:webHidden/>
          </w:rPr>
          <w:fldChar w:fldCharType="separate"/>
        </w:r>
        <w:r w:rsidR="009B0A1B">
          <w:rPr>
            <w:noProof/>
            <w:webHidden/>
          </w:rPr>
          <w:t>1197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8" w:history="1">
        <w:r w:rsidRPr="006C50DE">
          <w:rPr>
            <w:rStyle w:val="af1"/>
            <w:rFonts w:ascii="SimSun" w:eastAsia="SimSun" w:hAnsi="SimSun" w:cs="Bookman Old Style"/>
            <w:bCs/>
            <w:noProof/>
          </w:rPr>
          <w:t>414.</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为什么要写诗</w:t>
        </w:r>
        <w:r w:rsidRPr="006C50DE">
          <w:rPr>
            <w:rStyle w:val="af1"/>
            <w:rFonts w:ascii="SimSun" w:eastAsia="SimSun" w:hAnsi="SimSun" w:cs="SimSun" w:hint="eastAsia"/>
            <w:bCs/>
            <w:noProof/>
          </w:rPr>
          <w:t>？</w:t>
        </w:r>
        <w:r w:rsidRPr="006C50DE">
          <w:rPr>
            <w:noProof/>
            <w:webHidden/>
          </w:rPr>
          <w:tab/>
        </w:r>
        <w:r w:rsidRPr="006C50DE">
          <w:rPr>
            <w:noProof/>
            <w:webHidden/>
          </w:rPr>
          <w:fldChar w:fldCharType="begin"/>
        </w:r>
        <w:r w:rsidRPr="006C50DE">
          <w:rPr>
            <w:noProof/>
            <w:webHidden/>
          </w:rPr>
          <w:instrText xml:space="preserve"> PAGEREF _Toc200957678 \h </w:instrText>
        </w:r>
        <w:r w:rsidRPr="006C50DE">
          <w:rPr>
            <w:noProof/>
            <w:webHidden/>
          </w:rPr>
        </w:r>
        <w:r w:rsidRPr="006C50DE">
          <w:rPr>
            <w:noProof/>
            <w:webHidden/>
          </w:rPr>
          <w:fldChar w:fldCharType="separate"/>
        </w:r>
        <w:r w:rsidR="009B0A1B">
          <w:rPr>
            <w:noProof/>
            <w:webHidden/>
          </w:rPr>
          <w:t>1198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79" w:history="1">
        <w:r w:rsidRPr="006C50DE">
          <w:rPr>
            <w:rStyle w:val="af1"/>
            <w:rFonts w:ascii="Bookman Old Style" w:hAnsi="Bookman Old Style"/>
            <w:noProof/>
          </w:rPr>
          <w:t>415.</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КИТАЙСКИЕ ПОЭТЫ</w:t>
        </w:r>
        <w:r w:rsidRPr="006C50DE">
          <w:rPr>
            <w:noProof/>
            <w:webHidden/>
          </w:rPr>
          <w:tab/>
        </w:r>
        <w:r w:rsidRPr="006C50DE">
          <w:rPr>
            <w:noProof/>
            <w:webHidden/>
          </w:rPr>
          <w:fldChar w:fldCharType="begin"/>
        </w:r>
        <w:r w:rsidRPr="006C50DE">
          <w:rPr>
            <w:noProof/>
            <w:webHidden/>
          </w:rPr>
          <w:instrText xml:space="preserve"> PAGEREF _Toc200957679 \h </w:instrText>
        </w:r>
        <w:r w:rsidRPr="006C50DE">
          <w:rPr>
            <w:noProof/>
            <w:webHidden/>
          </w:rPr>
        </w:r>
        <w:r w:rsidRPr="006C50DE">
          <w:rPr>
            <w:noProof/>
            <w:webHidden/>
          </w:rPr>
          <w:fldChar w:fldCharType="separate"/>
        </w:r>
        <w:r w:rsidR="009B0A1B">
          <w:rPr>
            <w:noProof/>
            <w:webHidden/>
          </w:rPr>
          <w:t>1199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0" w:history="1">
        <w:r w:rsidRPr="006C50DE">
          <w:rPr>
            <w:rStyle w:val="af1"/>
            <w:rFonts w:ascii="SimSun" w:eastAsia="SimSun" w:hAnsi="SimSun" w:cs="Bookman Old Style"/>
            <w:noProof/>
            <w:spacing w:val="11"/>
          </w:rPr>
          <w:t>415.</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中国</w:t>
        </w:r>
        <w:r w:rsidRPr="006C50DE">
          <w:rPr>
            <w:rStyle w:val="af1"/>
            <w:rFonts w:ascii="SimSun" w:eastAsia="SimSun" w:hAnsi="SimSun" w:cs="SimSun" w:hint="eastAsia"/>
            <w:bCs/>
            <w:noProof/>
            <w:lang w:eastAsia="zh-CN"/>
          </w:rPr>
          <w:t>诗人</w:t>
        </w:r>
        <w:r w:rsidRPr="006C50DE">
          <w:rPr>
            <w:noProof/>
            <w:webHidden/>
          </w:rPr>
          <w:tab/>
        </w:r>
        <w:r w:rsidRPr="006C50DE">
          <w:rPr>
            <w:noProof/>
            <w:webHidden/>
          </w:rPr>
          <w:fldChar w:fldCharType="begin"/>
        </w:r>
        <w:r w:rsidRPr="006C50DE">
          <w:rPr>
            <w:noProof/>
            <w:webHidden/>
          </w:rPr>
          <w:instrText xml:space="preserve"> PAGEREF _Toc200957680 \h </w:instrText>
        </w:r>
        <w:r w:rsidRPr="006C50DE">
          <w:rPr>
            <w:noProof/>
            <w:webHidden/>
          </w:rPr>
        </w:r>
        <w:r w:rsidRPr="006C50DE">
          <w:rPr>
            <w:noProof/>
            <w:webHidden/>
          </w:rPr>
          <w:fldChar w:fldCharType="separate"/>
        </w:r>
        <w:r w:rsidR="009B0A1B">
          <w:rPr>
            <w:noProof/>
            <w:webHidden/>
          </w:rPr>
          <w:t>1200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1" w:history="1">
        <w:r w:rsidRPr="006C50DE">
          <w:rPr>
            <w:rStyle w:val="af1"/>
            <w:rFonts w:ascii="Bookman Old Style" w:hAnsi="Bookman Old Style"/>
            <w:noProof/>
          </w:rPr>
          <w:t>416.</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НА БЕРЕГУ РУЧЬЯ</w:t>
        </w:r>
        <w:r w:rsidRPr="006C50DE">
          <w:rPr>
            <w:noProof/>
            <w:webHidden/>
          </w:rPr>
          <w:tab/>
        </w:r>
        <w:r w:rsidRPr="006C50DE">
          <w:rPr>
            <w:noProof/>
            <w:webHidden/>
          </w:rPr>
          <w:fldChar w:fldCharType="begin"/>
        </w:r>
        <w:r w:rsidRPr="006C50DE">
          <w:rPr>
            <w:noProof/>
            <w:webHidden/>
          </w:rPr>
          <w:instrText xml:space="preserve"> PAGEREF _Toc200957681 \h </w:instrText>
        </w:r>
        <w:r w:rsidRPr="006C50DE">
          <w:rPr>
            <w:noProof/>
            <w:webHidden/>
          </w:rPr>
        </w:r>
        <w:r w:rsidRPr="006C50DE">
          <w:rPr>
            <w:noProof/>
            <w:webHidden/>
          </w:rPr>
          <w:fldChar w:fldCharType="separate"/>
        </w:r>
        <w:r w:rsidR="009B0A1B">
          <w:rPr>
            <w:noProof/>
            <w:webHidden/>
          </w:rPr>
          <w:t>1201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2" w:history="1">
        <w:r w:rsidRPr="006C50DE">
          <w:rPr>
            <w:rStyle w:val="af1"/>
            <w:rFonts w:ascii="SimSun" w:eastAsia="SimSun" w:hAnsi="SimSun" w:cs="Bookman Old Style"/>
            <w:bCs/>
            <w:noProof/>
            <w:spacing w:val="11"/>
          </w:rPr>
          <w:t>416.</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在河岸上</w:t>
        </w:r>
        <w:r w:rsidRPr="006C50DE">
          <w:rPr>
            <w:noProof/>
            <w:webHidden/>
          </w:rPr>
          <w:tab/>
        </w:r>
        <w:r w:rsidRPr="006C50DE">
          <w:rPr>
            <w:noProof/>
            <w:webHidden/>
          </w:rPr>
          <w:fldChar w:fldCharType="begin"/>
        </w:r>
        <w:r w:rsidRPr="006C50DE">
          <w:rPr>
            <w:noProof/>
            <w:webHidden/>
          </w:rPr>
          <w:instrText xml:space="preserve"> PAGEREF _Toc200957682 \h </w:instrText>
        </w:r>
        <w:r w:rsidRPr="006C50DE">
          <w:rPr>
            <w:noProof/>
            <w:webHidden/>
          </w:rPr>
        </w:r>
        <w:r w:rsidRPr="006C50DE">
          <w:rPr>
            <w:noProof/>
            <w:webHidden/>
          </w:rPr>
          <w:fldChar w:fldCharType="separate"/>
        </w:r>
        <w:r w:rsidR="009B0A1B">
          <w:rPr>
            <w:noProof/>
            <w:webHidden/>
          </w:rPr>
          <w:t>1202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3" w:history="1">
        <w:r w:rsidRPr="006C50DE">
          <w:rPr>
            <w:rStyle w:val="af1"/>
            <w:rFonts w:ascii="Bookman Old Style" w:hAnsi="Bookman Old Style"/>
            <w:noProof/>
          </w:rPr>
          <w:t>417.</w:t>
        </w:r>
        <w:r w:rsidRPr="006C50DE">
          <w:rPr>
            <w:rFonts w:asciiTheme="minorHAnsi" w:eastAsiaTheme="minorEastAsia" w:hAnsiTheme="minorHAnsi"/>
            <w:noProof/>
            <w:sz w:val="22"/>
            <w:lang w:eastAsia="ru-RU"/>
          </w:rPr>
          <w:tab/>
        </w:r>
        <w:r w:rsidRPr="006C50DE">
          <w:rPr>
            <w:rStyle w:val="af1"/>
            <w:rFonts w:ascii="Bookman Old Style" w:eastAsia="Arial" w:hAnsi="Bookman Old Style" w:cs="Arial"/>
            <w:noProof/>
          </w:rPr>
          <w:t>ОБЛАЧКО В НЕБЕ</w:t>
        </w:r>
        <w:r w:rsidRPr="006C50DE">
          <w:rPr>
            <w:noProof/>
            <w:webHidden/>
          </w:rPr>
          <w:tab/>
        </w:r>
        <w:r w:rsidRPr="006C50DE">
          <w:rPr>
            <w:noProof/>
            <w:webHidden/>
          </w:rPr>
          <w:fldChar w:fldCharType="begin"/>
        </w:r>
        <w:r w:rsidRPr="006C50DE">
          <w:rPr>
            <w:noProof/>
            <w:webHidden/>
          </w:rPr>
          <w:instrText xml:space="preserve"> PAGEREF _Toc200957683 \h </w:instrText>
        </w:r>
        <w:r w:rsidRPr="006C50DE">
          <w:rPr>
            <w:noProof/>
            <w:webHidden/>
          </w:rPr>
        </w:r>
        <w:r w:rsidRPr="006C50DE">
          <w:rPr>
            <w:noProof/>
            <w:webHidden/>
          </w:rPr>
          <w:fldChar w:fldCharType="separate"/>
        </w:r>
        <w:r w:rsidR="009B0A1B">
          <w:rPr>
            <w:noProof/>
            <w:webHidden/>
          </w:rPr>
          <w:t>1203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4" w:history="1">
        <w:r w:rsidRPr="006C50DE">
          <w:rPr>
            <w:rStyle w:val="af1"/>
            <w:rFonts w:ascii="SimSun" w:eastAsia="SimSun" w:hAnsi="SimSun" w:cs="Bookman Old Style"/>
            <w:bCs/>
            <w:noProof/>
            <w:spacing w:val="11"/>
          </w:rPr>
          <w:t>417.</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rPr>
          <w:t>空中的云</w:t>
        </w:r>
        <w:r w:rsidRPr="006C50DE">
          <w:rPr>
            <w:noProof/>
            <w:webHidden/>
          </w:rPr>
          <w:tab/>
        </w:r>
        <w:r w:rsidRPr="006C50DE">
          <w:rPr>
            <w:noProof/>
            <w:webHidden/>
          </w:rPr>
          <w:fldChar w:fldCharType="begin"/>
        </w:r>
        <w:r w:rsidRPr="006C50DE">
          <w:rPr>
            <w:noProof/>
            <w:webHidden/>
          </w:rPr>
          <w:instrText xml:space="preserve"> PAGEREF _Toc200957684 \h </w:instrText>
        </w:r>
        <w:r w:rsidRPr="006C50DE">
          <w:rPr>
            <w:noProof/>
            <w:webHidden/>
          </w:rPr>
        </w:r>
        <w:r w:rsidRPr="006C50DE">
          <w:rPr>
            <w:noProof/>
            <w:webHidden/>
          </w:rPr>
          <w:fldChar w:fldCharType="separate"/>
        </w:r>
        <w:r w:rsidR="009B0A1B">
          <w:rPr>
            <w:noProof/>
            <w:webHidden/>
          </w:rPr>
          <w:t>1204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5" w:history="1">
        <w:r w:rsidRPr="006C50DE">
          <w:rPr>
            <w:rStyle w:val="af1"/>
            <w:rFonts w:ascii="Bookman Old Style" w:hAnsi="Bookman Old Style"/>
            <w:noProof/>
          </w:rPr>
          <w:t>418.</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СТИХИ И ПРОЗА</w:t>
        </w:r>
        <w:r w:rsidRPr="006C50DE">
          <w:rPr>
            <w:noProof/>
            <w:webHidden/>
          </w:rPr>
          <w:tab/>
        </w:r>
        <w:r w:rsidRPr="006C50DE">
          <w:rPr>
            <w:noProof/>
            <w:webHidden/>
          </w:rPr>
          <w:fldChar w:fldCharType="begin"/>
        </w:r>
        <w:r w:rsidRPr="006C50DE">
          <w:rPr>
            <w:noProof/>
            <w:webHidden/>
          </w:rPr>
          <w:instrText xml:space="preserve"> PAGEREF _Toc200957685 \h </w:instrText>
        </w:r>
        <w:r w:rsidRPr="006C50DE">
          <w:rPr>
            <w:noProof/>
            <w:webHidden/>
          </w:rPr>
        </w:r>
        <w:r w:rsidRPr="006C50DE">
          <w:rPr>
            <w:noProof/>
            <w:webHidden/>
          </w:rPr>
          <w:fldChar w:fldCharType="separate"/>
        </w:r>
        <w:r w:rsidR="009B0A1B">
          <w:rPr>
            <w:noProof/>
            <w:webHidden/>
          </w:rPr>
          <w:t>1205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6" w:history="1">
        <w:r w:rsidRPr="006C50DE">
          <w:rPr>
            <w:rStyle w:val="af1"/>
            <w:rFonts w:ascii="SimSun" w:eastAsia="SimSun" w:hAnsi="SimSun" w:cs="Bookman Old Style"/>
            <w:bCs/>
            <w:noProof/>
            <w:spacing w:val="11"/>
          </w:rPr>
          <w:t>418.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rPr>
          <w:t>诗歌和散文</w:t>
        </w:r>
        <w:r w:rsidRPr="006C50DE">
          <w:rPr>
            <w:noProof/>
            <w:webHidden/>
          </w:rPr>
          <w:tab/>
        </w:r>
        <w:r w:rsidRPr="006C50DE">
          <w:rPr>
            <w:noProof/>
            <w:webHidden/>
          </w:rPr>
          <w:fldChar w:fldCharType="begin"/>
        </w:r>
        <w:r w:rsidRPr="006C50DE">
          <w:rPr>
            <w:noProof/>
            <w:webHidden/>
          </w:rPr>
          <w:instrText xml:space="preserve"> PAGEREF _Toc200957686 \h </w:instrText>
        </w:r>
        <w:r w:rsidRPr="006C50DE">
          <w:rPr>
            <w:noProof/>
            <w:webHidden/>
          </w:rPr>
        </w:r>
        <w:r w:rsidRPr="006C50DE">
          <w:rPr>
            <w:noProof/>
            <w:webHidden/>
          </w:rPr>
          <w:fldChar w:fldCharType="separate"/>
        </w:r>
        <w:r w:rsidR="009B0A1B">
          <w:rPr>
            <w:noProof/>
            <w:webHidden/>
          </w:rPr>
          <w:t>1206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7" w:history="1">
        <w:r w:rsidRPr="006C50DE">
          <w:rPr>
            <w:rStyle w:val="af1"/>
            <w:rFonts w:ascii="Bookman Old Style" w:eastAsia="SimSun" w:hAnsi="Bookman Old Style"/>
            <w:noProof/>
          </w:rPr>
          <w:t>419.</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ПОСЛЕ ДОЖДЯ</w:t>
        </w:r>
        <w:r w:rsidRPr="006C50DE">
          <w:rPr>
            <w:noProof/>
            <w:webHidden/>
          </w:rPr>
          <w:tab/>
        </w:r>
        <w:r w:rsidRPr="006C50DE">
          <w:rPr>
            <w:noProof/>
            <w:webHidden/>
          </w:rPr>
          <w:fldChar w:fldCharType="begin"/>
        </w:r>
        <w:r w:rsidRPr="006C50DE">
          <w:rPr>
            <w:noProof/>
            <w:webHidden/>
          </w:rPr>
          <w:instrText xml:space="preserve"> PAGEREF _Toc200957687 \h </w:instrText>
        </w:r>
        <w:r w:rsidRPr="006C50DE">
          <w:rPr>
            <w:noProof/>
            <w:webHidden/>
          </w:rPr>
        </w:r>
        <w:r w:rsidRPr="006C50DE">
          <w:rPr>
            <w:noProof/>
            <w:webHidden/>
          </w:rPr>
          <w:fldChar w:fldCharType="separate"/>
        </w:r>
        <w:r w:rsidR="009B0A1B">
          <w:rPr>
            <w:noProof/>
            <w:webHidden/>
          </w:rPr>
          <w:t>1207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8" w:history="1">
        <w:r w:rsidRPr="006C50DE">
          <w:rPr>
            <w:rStyle w:val="af1"/>
            <w:rFonts w:ascii="SimSun" w:eastAsia="SimSun" w:hAnsi="SimSun"/>
            <w:noProof/>
          </w:rPr>
          <w:t>419.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雨后</w:t>
        </w:r>
        <w:r w:rsidRPr="006C50DE">
          <w:rPr>
            <w:noProof/>
            <w:webHidden/>
          </w:rPr>
          <w:tab/>
        </w:r>
        <w:r w:rsidRPr="006C50DE">
          <w:rPr>
            <w:noProof/>
            <w:webHidden/>
          </w:rPr>
          <w:fldChar w:fldCharType="begin"/>
        </w:r>
        <w:r w:rsidRPr="006C50DE">
          <w:rPr>
            <w:noProof/>
            <w:webHidden/>
          </w:rPr>
          <w:instrText xml:space="preserve"> PAGEREF _Toc200957688 \h </w:instrText>
        </w:r>
        <w:r w:rsidRPr="006C50DE">
          <w:rPr>
            <w:noProof/>
            <w:webHidden/>
          </w:rPr>
        </w:r>
        <w:r w:rsidRPr="006C50DE">
          <w:rPr>
            <w:noProof/>
            <w:webHidden/>
          </w:rPr>
          <w:fldChar w:fldCharType="separate"/>
        </w:r>
        <w:r w:rsidR="009B0A1B">
          <w:rPr>
            <w:noProof/>
            <w:webHidden/>
          </w:rPr>
          <w:t>1208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89" w:history="1">
        <w:r w:rsidRPr="006C50DE">
          <w:rPr>
            <w:rStyle w:val="af1"/>
            <w:rFonts w:ascii="Bookman Old Style" w:eastAsia="SimSun" w:hAnsi="Bookman Old Style"/>
            <w:noProof/>
          </w:rPr>
          <w:t>420.</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ХОЛОДНАЯ ЛУНА</w:t>
        </w:r>
        <w:r w:rsidRPr="006C50DE">
          <w:rPr>
            <w:noProof/>
            <w:webHidden/>
          </w:rPr>
          <w:tab/>
        </w:r>
        <w:r w:rsidRPr="006C50DE">
          <w:rPr>
            <w:noProof/>
            <w:webHidden/>
          </w:rPr>
          <w:fldChar w:fldCharType="begin"/>
        </w:r>
        <w:r w:rsidRPr="006C50DE">
          <w:rPr>
            <w:noProof/>
            <w:webHidden/>
          </w:rPr>
          <w:instrText xml:space="preserve"> PAGEREF _Toc200957689 \h </w:instrText>
        </w:r>
        <w:r w:rsidRPr="006C50DE">
          <w:rPr>
            <w:noProof/>
            <w:webHidden/>
          </w:rPr>
        </w:r>
        <w:r w:rsidRPr="006C50DE">
          <w:rPr>
            <w:noProof/>
            <w:webHidden/>
          </w:rPr>
          <w:fldChar w:fldCharType="separate"/>
        </w:r>
        <w:r w:rsidR="009B0A1B">
          <w:rPr>
            <w:noProof/>
            <w:webHidden/>
          </w:rPr>
          <w:t>1211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0" w:history="1">
        <w:r w:rsidRPr="006C50DE">
          <w:rPr>
            <w:rStyle w:val="af1"/>
            <w:rFonts w:ascii="SimSun" w:eastAsia="SimSun" w:hAnsi="SimSun"/>
            <w:noProof/>
          </w:rPr>
          <w:t>420.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rPr>
          <w:t>寒冷的月亮</w:t>
        </w:r>
        <w:r w:rsidRPr="006C50DE">
          <w:rPr>
            <w:noProof/>
            <w:webHidden/>
          </w:rPr>
          <w:tab/>
        </w:r>
        <w:r w:rsidRPr="006C50DE">
          <w:rPr>
            <w:noProof/>
            <w:webHidden/>
          </w:rPr>
          <w:fldChar w:fldCharType="begin"/>
        </w:r>
        <w:r w:rsidRPr="006C50DE">
          <w:rPr>
            <w:noProof/>
            <w:webHidden/>
          </w:rPr>
          <w:instrText xml:space="preserve"> PAGEREF _Toc200957690 \h </w:instrText>
        </w:r>
        <w:r w:rsidRPr="006C50DE">
          <w:rPr>
            <w:noProof/>
            <w:webHidden/>
          </w:rPr>
        </w:r>
        <w:r w:rsidRPr="006C50DE">
          <w:rPr>
            <w:noProof/>
            <w:webHidden/>
          </w:rPr>
          <w:fldChar w:fldCharType="separate"/>
        </w:r>
        <w:r w:rsidR="009B0A1B">
          <w:rPr>
            <w:noProof/>
            <w:webHidden/>
          </w:rPr>
          <w:t>1212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1" w:history="1">
        <w:r w:rsidRPr="006C50DE">
          <w:rPr>
            <w:rStyle w:val="af1"/>
            <w:rFonts w:ascii="Bookman Old Style" w:eastAsia="SimSun" w:hAnsi="Bookman Old Style"/>
            <w:noProof/>
          </w:rPr>
          <w:t>421.</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ТРИ ОТШЕЛЬНИКА</w:t>
        </w:r>
        <w:r w:rsidRPr="006C50DE">
          <w:rPr>
            <w:noProof/>
            <w:webHidden/>
          </w:rPr>
          <w:tab/>
        </w:r>
        <w:r w:rsidRPr="006C50DE">
          <w:rPr>
            <w:noProof/>
            <w:webHidden/>
          </w:rPr>
          <w:fldChar w:fldCharType="begin"/>
        </w:r>
        <w:r w:rsidRPr="006C50DE">
          <w:rPr>
            <w:noProof/>
            <w:webHidden/>
          </w:rPr>
          <w:instrText xml:space="preserve"> PAGEREF _Toc200957691 \h </w:instrText>
        </w:r>
        <w:r w:rsidRPr="006C50DE">
          <w:rPr>
            <w:noProof/>
            <w:webHidden/>
          </w:rPr>
        </w:r>
        <w:r w:rsidRPr="006C50DE">
          <w:rPr>
            <w:noProof/>
            <w:webHidden/>
          </w:rPr>
          <w:fldChar w:fldCharType="separate"/>
        </w:r>
        <w:r w:rsidR="009B0A1B">
          <w:rPr>
            <w:noProof/>
            <w:webHidden/>
          </w:rPr>
          <w:t>1215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2" w:history="1">
        <w:r w:rsidRPr="006C50DE">
          <w:rPr>
            <w:rStyle w:val="af1"/>
            <w:rFonts w:ascii="SimSun" w:eastAsia="SimSun" w:hAnsi="SimSun"/>
            <w:noProof/>
          </w:rPr>
          <w:t>421.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三个</w:t>
        </w:r>
        <w:r w:rsidRPr="006C50DE">
          <w:rPr>
            <w:rStyle w:val="af1"/>
            <w:rFonts w:ascii="SimSun" w:eastAsia="SimSun" w:hAnsi="SimSun" w:cs="SimSun" w:hint="eastAsia"/>
            <w:noProof/>
          </w:rPr>
          <w:t>隐士</w:t>
        </w:r>
        <w:r w:rsidRPr="006C50DE">
          <w:rPr>
            <w:noProof/>
            <w:webHidden/>
          </w:rPr>
          <w:tab/>
        </w:r>
        <w:r w:rsidRPr="006C50DE">
          <w:rPr>
            <w:noProof/>
            <w:webHidden/>
          </w:rPr>
          <w:fldChar w:fldCharType="begin"/>
        </w:r>
        <w:r w:rsidRPr="006C50DE">
          <w:rPr>
            <w:noProof/>
            <w:webHidden/>
          </w:rPr>
          <w:instrText xml:space="preserve"> PAGEREF _Toc200957692 \h </w:instrText>
        </w:r>
        <w:r w:rsidRPr="006C50DE">
          <w:rPr>
            <w:noProof/>
            <w:webHidden/>
          </w:rPr>
        </w:r>
        <w:r w:rsidRPr="006C50DE">
          <w:rPr>
            <w:noProof/>
            <w:webHidden/>
          </w:rPr>
          <w:fldChar w:fldCharType="separate"/>
        </w:r>
        <w:r w:rsidR="009B0A1B">
          <w:rPr>
            <w:noProof/>
            <w:webHidden/>
          </w:rPr>
          <w:t>1216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3" w:history="1">
        <w:r w:rsidRPr="006C50DE">
          <w:rPr>
            <w:rStyle w:val="af1"/>
            <w:rFonts w:ascii="Bookman Old Style" w:eastAsia="SimSun" w:hAnsi="Bookman Old Style"/>
            <w:noProof/>
          </w:rPr>
          <w:t>422.</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КАЛЛИГРАФ</w:t>
        </w:r>
        <w:r w:rsidRPr="006C50DE">
          <w:rPr>
            <w:noProof/>
            <w:webHidden/>
          </w:rPr>
          <w:tab/>
        </w:r>
        <w:r w:rsidRPr="006C50DE">
          <w:rPr>
            <w:noProof/>
            <w:webHidden/>
          </w:rPr>
          <w:fldChar w:fldCharType="begin"/>
        </w:r>
        <w:r w:rsidRPr="006C50DE">
          <w:rPr>
            <w:noProof/>
            <w:webHidden/>
          </w:rPr>
          <w:instrText xml:space="preserve"> PAGEREF _Toc200957693 \h </w:instrText>
        </w:r>
        <w:r w:rsidRPr="006C50DE">
          <w:rPr>
            <w:noProof/>
            <w:webHidden/>
          </w:rPr>
        </w:r>
        <w:r w:rsidRPr="006C50DE">
          <w:rPr>
            <w:noProof/>
            <w:webHidden/>
          </w:rPr>
          <w:fldChar w:fldCharType="separate"/>
        </w:r>
        <w:r w:rsidR="009B0A1B">
          <w:rPr>
            <w:noProof/>
            <w:webHidden/>
          </w:rPr>
          <w:t>1219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4" w:history="1">
        <w:r w:rsidRPr="006C50DE">
          <w:rPr>
            <w:rStyle w:val="af1"/>
            <w:rFonts w:ascii="SimSun" w:eastAsia="SimSun" w:hAnsi="SimSun"/>
            <w:noProof/>
          </w:rPr>
          <w:t>422.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rPr>
          <w:t>书法家</w:t>
        </w:r>
        <w:r w:rsidRPr="006C50DE">
          <w:rPr>
            <w:noProof/>
            <w:webHidden/>
          </w:rPr>
          <w:tab/>
        </w:r>
        <w:r w:rsidRPr="006C50DE">
          <w:rPr>
            <w:noProof/>
            <w:webHidden/>
          </w:rPr>
          <w:fldChar w:fldCharType="begin"/>
        </w:r>
        <w:r w:rsidRPr="006C50DE">
          <w:rPr>
            <w:noProof/>
            <w:webHidden/>
          </w:rPr>
          <w:instrText xml:space="preserve"> PAGEREF _Toc200957694 \h </w:instrText>
        </w:r>
        <w:r w:rsidRPr="006C50DE">
          <w:rPr>
            <w:noProof/>
            <w:webHidden/>
          </w:rPr>
        </w:r>
        <w:r w:rsidRPr="006C50DE">
          <w:rPr>
            <w:noProof/>
            <w:webHidden/>
          </w:rPr>
          <w:fldChar w:fldCharType="separate"/>
        </w:r>
        <w:r w:rsidR="009B0A1B">
          <w:rPr>
            <w:noProof/>
            <w:webHidden/>
          </w:rPr>
          <w:t>1220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5" w:history="1">
        <w:r w:rsidRPr="006C50DE">
          <w:rPr>
            <w:rStyle w:val="af1"/>
            <w:rFonts w:ascii="Bookman Old Style" w:eastAsia="SimSun" w:hAnsi="Bookman Old Style"/>
            <w:noProof/>
          </w:rPr>
          <w:t>423.</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ПИСЬМЕНА БОГА</w:t>
        </w:r>
        <w:r w:rsidRPr="006C50DE">
          <w:rPr>
            <w:noProof/>
            <w:webHidden/>
          </w:rPr>
          <w:tab/>
        </w:r>
        <w:r w:rsidRPr="006C50DE">
          <w:rPr>
            <w:noProof/>
            <w:webHidden/>
          </w:rPr>
          <w:fldChar w:fldCharType="begin"/>
        </w:r>
        <w:r w:rsidRPr="006C50DE">
          <w:rPr>
            <w:noProof/>
            <w:webHidden/>
          </w:rPr>
          <w:instrText xml:space="preserve"> PAGEREF _Toc200957695 \h </w:instrText>
        </w:r>
        <w:r w:rsidRPr="006C50DE">
          <w:rPr>
            <w:noProof/>
            <w:webHidden/>
          </w:rPr>
        </w:r>
        <w:r w:rsidRPr="006C50DE">
          <w:rPr>
            <w:noProof/>
            <w:webHidden/>
          </w:rPr>
          <w:fldChar w:fldCharType="separate"/>
        </w:r>
        <w:r w:rsidR="009B0A1B">
          <w:rPr>
            <w:noProof/>
            <w:webHidden/>
          </w:rPr>
          <w:t>1223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6" w:history="1">
        <w:r w:rsidRPr="006C50DE">
          <w:rPr>
            <w:rStyle w:val="af1"/>
            <w:rFonts w:ascii="SimSun" w:eastAsia="SimSun" w:hAnsi="SimSun"/>
            <w:noProof/>
          </w:rPr>
          <w:t>423.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神的书信</w:t>
        </w:r>
        <w:r w:rsidRPr="006C50DE">
          <w:rPr>
            <w:noProof/>
            <w:webHidden/>
          </w:rPr>
          <w:tab/>
        </w:r>
        <w:r w:rsidRPr="006C50DE">
          <w:rPr>
            <w:noProof/>
            <w:webHidden/>
          </w:rPr>
          <w:fldChar w:fldCharType="begin"/>
        </w:r>
        <w:r w:rsidRPr="006C50DE">
          <w:rPr>
            <w:noProof/>
            <w:webHidden/>
          </w:rPr>
          <w:instrText xml:space="preserve"> PAGEREF _Toc200957696 \h </w:instrText>
        </w:r>
        <w:r w:rsidRPr="006C50DE">
          <w:rPr>
            <w:noProof/>
            <w:webHidden/>
          </w:rPr>
        </w:r>
        <w:r w:rsidRPr="006C50DE">
          <w:rPr>
            <w:noProof/>
            <w:webHidden/>
          </w:rPr>
          <w:fldChar w:fldCharType="separate"/>
        </w:r>
        <w:r w:rsidR="009B0A1B">
          <w:rPr>
            <w:noProof/>
            <w:webHidden/>
          </w:rPr>
          <w:t>1224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7" w:history="1">
        <w:r w:rsidRPr="006C50DE">
          <w:rPr>
            <w:rStyle w:val="af1"/>
            <w:rFonts w:ascii="Bookman Old Style" w:eastAsia="SimSun" w:hAnsi="Bookman Old Style"/>
            <w:noProof/>
          </w:rPr>
          <w:t>424.</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ВЕТЕР СЕВЕРНЫЙ</w:t>
        </w:r>
        <w:r w:rsidRPr="006C50DE">
          <w:rPr>
            <w:noProof/>
            <w:webHidden/>
          </w:rPr>
          <w:tab/>
        </w:r>
        <w:r w:rsidRPr="006C50DE">
          <w:rPr>
            <w:noProof/>
            <w:webHidden/>
          </w:rPr>
          <w:fldChar w:fldCharType="begin"/>
        </w:r>
        <w:r w:rsidRPr="006C50DE">
          <w:rPr>
            <w:noProof/>
            <w:webHidden/>
          </w:rPr>
          <w:instrText xml:space="preserve"> PAGEREF _Toc200957697 \h </w:instrText>
        </w:r>
        <w:r w:rsidRPr="006C50DE">
          <w:rPr>
            <w:noProof/>
            <w:webHidden/>
          </w:rPr>
        </w:r>
        <w:r w:rsidRPr="006C50DE">
          <w:rPr>
            <w:noProof/>
            <w:webHidden/>
          </w:rPr>
          <w:fldChar w:fldCharType="separate"/>
        </w:r>
        <w:r w:rsidR="009B0A1B">
          <w:rPr>
            <w:noProof/>
            <w:webHidden/>
          </w:rPr>
          <w:t>1227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8" w:history="1">
        <w:r w:rsidRPr="006C50DE">
          <w:rPr>
            <w:rStyle w:val="af1"/>
            <w:rFonts w:ascii="SimSun" w:eastAsia="SimSun" w:hAnsi="SimSun"/>
            <w:noProof/>
          </w:rPr>
          <w:t>424.</w:t>
        </w:r>
        <w:r w:rsidRPr="006C50DE">
          <w:rPr>
            <w:rFonts w:asciiTheme="minorHAnsi" w:eastAsiaTheme="minorEastAsia" w:hAnsiTheme="minorHAnsi"/>
            <w:noProof/>
            <w:sz w:val="22"/>
            <w:lang w:eastAsia="ru-RU"/>
          </w:rPr>
          <w:tab/>
        </w:r>
        <w:r w:rsidRPr="006C50DE">
          <w:rPr>
            <w:rStyle w:val="af1"/>
            <w:rFonts w:ascii="SimSun" w:eastAsia="SimSun" w:hAnsi="SimSun" w:cs="MS Mincho" w:hint="eastAsia"/>
            <w:bCs/>
            <w:noProof/>
            <w:lang w:eastAsia="ru-RU"/>
          </w:rPr>
          <w:t>北</w:t>
        </w:r>
        <w:r w:rsidRPr="006C50DE">
          <w:rPr>
            <w:rStyle w:val="af1"/>
            <w:rFonts w:ascii="SimSun" w:eastAsia="SimSun" w:hAnsi="SimSun" w:cs="SimSun" w:hint="eastAsia"/>
            <w:bCs/>
            <w:noProof/>
            <w:lang w:eastAsia="ru-RU"/>
          </w:rPr>
          <w:t>风</w:t>
        </w:r>
        <w:r w:rsidRPr="006C50DE">
          <w:rPr>
            <w:noProof/>
            <w:webHidden/>
          </w:rPr>
          <w:tab/>
        </w:r>
        <w:r w:rsidRPr="006C50DE">
          <w:rPr>
            <w:noProof/>
            <w:webHidden/>
          </w:rPr>
          <w:fldChar w:fldCharType="begin"/>
        </w:r>
        <w:r w:rsidRPr="006C50DE">
          <w:rPr>
            <w:noProof/>
            <w:webHidden/>
          </w:rPr>
          <w:instrText xml:space="preserve"> PAGEREF _Toc200957698 \h </w:instrText>
        </w:r>
        <w:r w:rsidRPr="006C50DE">
          <w:rPr>
            <w:noProof/>
            <w:webHidden/>
          </w:rPr>
        </w:r>
        <w:r w:rsidRPr="006C50DE">
          <w:rPr>
            <w:noProof/>
            <w:webHidden/>
          </w:rPr>
          <w:fldChar w:fldCharType="separate"/>
        </w:r>
        <w:r w:rsidR="009B0A1B">
          <w:rPr>
            <w:noProof/>
            <w:webHidden/>
          </w:rPr>
          <w:t>1228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699" w:history="1">
        <w:r w:rsidRPr="006C50DE">
          <w:rPr>
            <w:rStyle w:val="af1"/>
            <w:rFonts w:ascii="Bookman Old Style" w:eastAsia="SimSun" w:hAnsi="Bookman Old Style"/>
            <w:noProof/>
          </w:rPr>
          <w:t>425.</w:t>
        </w:r>
        <w:r w:rsidRPr="006C50DE">
          <w:rPr>
            <w:rFonts w:asciiTheme="minorHAnsi" w:eastAsiaTheme="minorEastAsia" w:hAnsiTheme="minorHAnsi"/>
            <w:noProof/>
            <w:sz w:val="22"/>
            <w:lang w:eastAsia="ru-RU"/>
          </w:rPr>
          <w:tab/>
        </w:r>
        <w:r w:rsidRPr="006C50DE">
          <w:rPr>
            <w:rStyle w:val="af1"/>
            <w:rFonts w:ascii="Bookman Old Style" w:hAnsi="Bookman Old Style"/>
            <w:noProof/>
          </w:rPr>
          <w:t>ЮНОША И ДРОВОСЕК</w:t>
        </w:r>
        <w:r w:rsidRPr="006C50DE">
          <w:rPr>
            <w:noProof/>
            <w:webHidden/>
          </w:rPr>
          <w:tab/>
        </w:r>
        <w:r w:rsidRPr="006C50DE">
          <w:rPr>
            <w:noProof/>
            <w:webHidden/>
          </w:rPr>
          <w:fldChar w:fldCharType="begin"/>
        </w:r>
        <w:r w:rsidRPr="006C50DE">
          <w:rPr>
            <w:noProof/>
            <w:webHidden/>
          </w:rPr>
          <w:instrText xml:space="preserve"> PAGEREF _Toc200957699 \h </w:instrText>
        </w:r>
        <w:r w:rsidRPr="006C50DE">
          <w:rPr>
            <w:noProof/>
            <w:webHidden/>
          </w:rPr>
        </w:r>
        <w:r w:rsidRPr="006C50DE">
          <w:rPr>
            <w:noProof/>
            <w:webHidden/>
          </w:rPr>
          <w:fldChar w:fldCharType="separate"/>
        </w:r>
        <w:r w:rsidR="009B0A1B">
          <w:rPr>
            <w:noProof/>
            <w:webHidden/>
          </w:rPr>
          <w:t>1229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0" w:history="1">
        <w:r w:rsidRPr="006C50DE">
          <w:rPr>
            <w:rStyle w:val="af1"/>
            <w:rFonts w:ascii="SimSun" w:eastAsia="SimSun" w:hAnsi="SimSun"/>
            <w:noProof/>
          </w:rPr>
          <w:t>425.</w:t>
        </w:r>
        <w:r w:rsidRPr="006C50DE">
          <w:rPr>
            <w:rFonts w:asciiTheme="minorHAnsi" w:eastAsiaTheme="minorEastAsia" w:hAnsiTheme="minorHAnsi"/>
            <w:noProof/>
            <w:sz w:val="22"/>
            <w:lang w:eastAsia="ru-RU"/>
          </w:rPr>
          <w:tab/>
        </w:r>
        <w:r w:rsidRPr="006C50DE">
          <w:rPr>
            <w:rStyle w:val="af1"/>
            <w:rFonts w:ascii="SimSun" w:eastAsia="SimSun" w:hAnsi="SimSun" w:cs="MS Mincho" w:hint="eastAsia"/>
            <w:bCs/>
            <w:noProof/>
            <w:lang w:eastAsia="ru-RU"/>
          </w:rPr>
          <w:t>少年与樵夫</w:t>
        </w:r>
        <w:r w:rsidRPr="006C50DE">
          <w:rPr>
            <w:noProof/>
            <w:webHidden/>
          </w:rPr>
          <w:tab/>
        </w:r>
        <w:r w:rsidRPr="006C50DE">
          <w:rPr>
            <w:noProof/>
            <w:webHidden/>
          </w:rPr>
          <w:fldChar w:fldCharType="begin"/>
        </w:r>
        <w:r w:rsidRPr="006C50DE">
          <w:rPr>
            <w:noProof/>
            <w:webHidden/>
          </w:rPr>
          <w:instrText xml:space="preserve"> PAGEREF _Toc200957700 \h </w:instrText>
        </w:r>
        <w:r w:rsidRPr="006C50DE">
          <w:rPr>
            <w:noProof/>
            <w:webHidden/>
          </w:rPr>
        </w:r>
        <w:r w:rsidRPr="006C50DE">
          <w:rPr>
            <w:noProof/>
            <w:webHidden/>
          </w:rPr>
          <w:fldChar w:fldCharType="separate"/>
        </w:r>
        <w:r w:rsidR="009B0A1B">
          <w:rPr>
            <w:noProof/>
            <w:webHidden/>
          </w:rPr>
          <w:t>1230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1" w:history="1">
        <w:r w:rsidRPr="006C50DE">
          <w:rPr>
            <w:rStyle w:val="af1"/>
            <w:rFonts w:ascii="Bookman Old Style" w:eastAsia="SimSun" w:hAnsi="Bookman Old Style"/>
            <w:noProof/>
          </w:rPr>
          <w:t>426.</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ВЕСНА ЗАКАНЧИВАЕТСЯ</w:t>
        </w:r>
        <w:r w:rsidRPr="006C50DE">
          <w:rPr>
            <w:noProof/>
            <w:webHidden/>
          </w:rPr>
          <w:tab/>
        </w:r>
        <w:r w:rsidRPr="006C50DE">
          <w:rPr>
            <w:noProof/>
            <w:webHidden/>
          </w:rPr>
          <w:fldChar w:fldCharType="begin"/>
        </w:r>
        <w:r w:rsidRPr="006C50DE">
          <w:rPr>
            <w:noProof/>
            <w:webHidden/>
          </w:rPr>
          <w:instrText xml:space="preserve"> PAGEREF _Toc200957701 \h </w:instrText>
        </w:r>
        <w:r w:rsidRPr="006C50DE">
          <w:rPr>
            <w:noProof/>
            <w:webHidden/>
          </w:rPr>
        </w:r>
        <w:r w:rsidRPr="006C50DE">
          <w:rPr>
            <w:noProof/>
            <w:webHidden/>
          </w:rPr>
          <w:fldChar w:fldCharType="separate"/>
        </w:r>
        <w:r w:rsidR="009B0A1B">
          <w:rPr>
            <w:noProof/>
            <w:webHidden/>
          </w:rPr>
          <w:t>1231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2" w:history="1">
        <w:r w:rsidRPr="006C50DE">
          <w:rPr>
            <w:rStyle w:val="af1"/>
            <w:rFonts w:eastAsia="SimSun" w:cs="MS Gothic"/>
            <w:noProof/>
          </w:rPr>
          <w:t>426.</w:t>
        </w:r>
        <w:r w:rsidRPr="006C50DE">
          <w:rPr>
            <w:rFonts w:asciiTheme="minorHAnsi" w:eastAsiaTheme="minorEastAsia" w:hAnsiTheme="minorHAnsi"/>
            <w:noProof/>
            <w:sz w:val="22"/>
            <w:lang w:eastAsia="ru-RU"/>
          </w:rPr>
          <w:tab/>
        </w:r>
        <w:r w:rsidRPr="006C50DE">
          <w:rPr>
            <w:rStyle w:val="af1"/>
            <w:rFonts w:ascii="SimSun" w:eastAsia="SimSun" w:hAnsi="SimSun" w:cs="MS Mincho" w:hint="eastAsia"/>
            <w:bCs/>
            <w:noProof/>
            <w:lang w:eastAsia="ru-RU"/>
          </w:rPr>
          <w:t>春天即将结束</w:t>
        </w:r>
        <w:r w:rsidRPr="006C50DE">
          <w:rPr>
            <w:noProof/>
            <w:webHidden/>
          </w:rPr>
          <w:tab/>
        </w:r>
        <w:r w:rsidRPr="006C50DE">
          <w:rPr>
            <w:noProof/>
            <w:webHidden/>
          </w:rPr>
          <w:fldChar w:fldCharType="begin"/>
        </w:r>
        <w:r w:rsidRPr="006C50DE">
          <w:rPr>
            <w:noProof/>
            <w:webHidden/>
          </w:rPr>
          <w:instrText xml:space="preserve"> PAGEREF _Toc200957702 \h </w:instrText>
        </w:r>
        <w:r w:rsidRPr="006C50DE">
          <w:rPr>
            <w:noProof/>
            <w:webHidden/>
          </w:rPr>
        </w:r>
        <w:r w:rsidRPr="006C50DE">
          <w:rPr>
            <w:noProof/>
            <w:webHidden/>
          </w:rPr>
          <w:fldChar w:fldCharType="separate"/>
        </w:r>
        <w:r w:rsidR="009B0A1B">
          <w:rPr>
            <w:noProof/>
            <w:webHidden/>
          </w:rPr>
          <w:t>1232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3" w:history="1">
        <w:r w:rsidRPr="006C50DE">
          <w:rPr>
            <w:rStyle w:val="af1"/>
            <w:rFonts w:ascii="Bookman Old Style" w:eastAsia="SimSun" w:hAnsi="Bookman Old Style"/>
            <w:noProof/>
          </w:rPr>
          <w:t>427.</w:t>
        </w:r>
        <w:r w:rsidRPr="006C50DE">
          <w:rPr>
            <w:rFonts w:asciiTheme="minorHAnsi" w:eastAsiaTheme="minorEastAsia" w:hAnsiTheme="minorHAnsi"/>
            <w:noProof/>
            <w:sz w:val="22"/>
            <w:lang w:eastAsia="ru-RU"/>
          </w:rPr>
          <w:tab/>
        </w:r>
        <w:r w:rsidRPr="006C50DE">
          <w:rPr>
            <w:rStyle w:val="af1"/>
            <w:rFonts w:ascii="Bookman Old Style" w:hAnsi="Bookman Old Style"/>
            <w:noProof/>
          </w:rPr>
          <w:t>ХОТЕНИЕ И ДОЛГ</w:t>
        </w:r>
        <w:r w:rsidRPr="006C50DE">
          <w:rPr>
            <w:noProof/>
            <w:webHidden/>
          </w:rPr>
          <w:tab/>
        </w:r>
        <w:r w:rsidRPr="006C50DE">
          <w:rPr>
            <w:noProof/>
            <w:webHidden/>
          </w:rPr>
          <w:fldChar w:fldCharType="begin"/>
        </w:r>
        <w:r w:rsidRPr="006C50DE">
          <w:rPr>
            <w:noProof/>
            <w:webHidden/>
          </w:rPr>
          <w:instrText xml:space="preserve"> PAGEREF _Toc200957703 \h </w:instrText>
        </w:r>
        <w:r w:rsidRPr="006C50DE">
          <w:rPr>
            <w:noProof/>
            <w:webHidden/>
          </w:rPr>
        </w:r>
        <w:r w:rsidRPr="006C50DE">
          <w:rPr>
            <w:noProof/>
            <w:webHidden/>
          </w:rPr>
          <w:fldChar w:fldCharType="separate"/>
        </w:r>
        <w:r w:rsidR="009B0A1B">
          <w:rPr>
            <w:noProof/>
            <w:webHidden/>
          </w:rPr>
          <w:t>1235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4" w:history="1">
        <w:r w:rsidRPr="006C50DE">
          <w:rPr>
            <w:rStyle w:val="af1"/>
            <w:rFonts w:eastAsia="SimSun" w:cs="MS Gothic"/>
            <w:noProof/>
          </w:rPr>
          <w:t>427.</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愿望与</w:t>
        </w:r>
        <w:r w:rsidRPr="006C50DE">
          <w:rPr>
            <w:rStyle w:val="af1"/>
            <w:rFonts w:ascii="SimSun" w:eastAsia="SimSun" w:hAnsi="SimSun" w:cs="SimSun" w:hint="eastAsia"/>
            <w:noProof/>
          </w:rPr>
          <w:t>责任</w:t>
        </w:r>
        <w:r w:rsidRPr="006C50DE">
          <w:rPr>
            <w:noProof/>
            <w:webHidden/>
          </w:rPr>
          <w:tab/>
        </w:r>
        <w:r w:rsidRPr="006C50DE">
          <w:rPr>
            <w:noProof/>
            <w:webHidden/>
          </w:rPr>
          <w:fldChar w:fldCharType="begin"/>
        </w:r>
        <w:r w:rsidRPr="006C50DE">
          <w:rPr>
            <w:noProof/>
            <w:webHidden/>
          </w:rPr>
          <w:instrText xml:space="preserve"> PAGEREF _Toc200957704 \h </w:instrText>
        </w:r>
        <w:r w:rsidRPr="006C50DE">
          <w:rPr>
            <w:noProof/>
            <w:webHidden/>
          </w:rPr>
        </w:r>
        <w:r w:rsidRPr="006C50DE">
          <w:rPr>
            <w:noProof/>
            <w:webHidden/>
          </w:rPr>
          <w:fldChar w:fldCharType="separate"/>
        </w:r>
        <w:r w:rsidR="009B0A1B">
          <w:rPr>
            <w:noProof/>
            <w:webHidden/>
          </w:rPr>
          <w:t>1236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5" w:history="1">
        <w:r w:rsidRPr="006C50DE">
          <w:rPr>
            <w:rStyle w:val="af1"/>
            <w:rFonts w:ascii="Bookman Old Style" w:hAnsi="Bookman Old Style"/>
            <w:noProof/>
          </w:rPr>
          <w:t>428.</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БЕЛОЕ ОБЛАКО</w:t>
        </w:r>
        <w:r w:rsidRPr="006C50DE">
          <w:rPr>
            <w:noProof/>
            <w:webHidden/>
          </w:rPr>
          <w:tab/>
        </w:r>
        <w:r w:rsidRPr="006C50DE">
          <w:rPr>
            <w:noProof/>
            <w:webHidden/>
          </w:rPr>
          <w:fldChar w:fldCharType="begin"/>
        </w:r>
        <w:r w:rsidRPr="006C50DE">
          <w:rPr>
            <w:noProof/>
            <w:webHidden/>
          </w:rPr>
          <w:instrText xml:space="preserve"> PAGEREF _Toc200957705 \h </w:instrText>
        </w:r>
        <w:r w:rsidRPr="006C50DE">
          <w:rPr>
            <w:noProof/>
            <w:webHidden/>
          </w:rPr>
        </w:r>
        <w:r w:rsidRPr="006C50DE">
          <w:rPr>
            <w:noProof/>
            <w:webHidden/>
          </w:rPr>
          <w:fldChar w:fldCharType="separate"/>
        </w:r>
        <w:r w:rsidR="009B0A1B">
          <w:rPr>
            <w:noProof/>
            <w:webHidden/>
          </w:rPr>
          <w:t>1239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6" w:history="1">
        <w:r w:rsidRPr="006C50DE">
          <w:rPr>
            <w:rStyle w:val="af1"/>
            <w:rFonts w:ascii="SimSun" w:eastAsia="SimSun" w:hAnsi="SimSun" w:cs="Bookman Old Style"/>
            <w:noProof/>
          </w:rPr>
          <w:t>428.</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白云</w:t>
        </w:r>
        <w:r w:rsidRPr="006C50DE">
          <w:rPr>
            <w:noProof/>
            <w:webHidden/>
          </w:rPr>
          <w:tab/>
        </w:r>
        <w:r w:rsidRPr="006C50DE">
          <w:rPr>
            <w:noProof/>
            <w:webHidden/>
          </w:rPr>
          <w:fldChar w:fldCharType="begin"/>
        </w:r>
        <w:r w:rsidRPr="006C50DE">
          <w:rPr>
            <w:noProof/>
            <w:webHidden/>
          </w:rPr>
          <w:instrText xml:space="preserve"> PAGEREF _Toc200957706 \h </w:instrText>
        </w:r>
        <w:r w:rsidRPr="006C50DE">
          <w:rPr>
            <w:noProof/>
            <w:webHidden/>
          </w:rPr>
        </w:r>
        <w:r w:rsidRPr="006C50DE">
          <w:rPr>
            <w:noProof/>
            <w:webHidden/>
          </w:rPr>
          <w:fldChar w:fldCharType="separate"/>
        </w:r>
        <w:r w:rsidR="009B0A1B">
          <w:rPr>
            <w:noProof/>
            <w:webHidden/>
          </w:rPr>
          <w:t>1240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7" w:history="1">
        <w:r w:rsidRPr="006C50DE">
          <w:rPr>
            <w:rStyle w:val="af1"/>
            <w:rFonts w:ascii="Bookman Old Style" w:hAnsi="Bookman Old Style"/>
            <w:noProof/>
          </w:rPr>
          <w:t>429.</w:t>
        </w:r>
        <w:r w:rsidRPr="006C50DE">
          <w:rPr>
            <w:rFonts w:asciiTheme="minorHAnsi" w:eastAsiaTheme="minorEastAsia" w:hAnsiTheme="minorHAnsi"/>
            <w:noProof/>
            <w:sz w:val="22"/>
            <w:lang w:eastAsia="ru-RU"/>
          </w:rPr>
          <w:tab/>
        </w:r>
        <w:r w:rsidRPr="006C50DE">
          <w:rPr>
            <w:rStyle w:val="af1"/>
            <w:rFonts w:ascii="Bookman Old Style" w:hAnsi="Bookman Old Style"/>
            <w:noProof/>
          </w:rPr>
          <w:t>ПРЕДНАЗНАЧЕНЬЕ ЧЕЛОВЕКА</w:t>
        </w:r>
        <w:r w:rsidRPr="006C50DE">
          <w:rPr>
            <w:noProof/>
            <w:webHidden/>
          </w:rPr>
          <w:tab/>
        </w:r>
        <w:r w:rsidRPr="006C50DE">
          <w:rPr>
            <w:noProof/>
            <w:webHidden/>
          </w:rPr>
          <w:fldChar w:fldCharType="begin"/>
        </w:r>
        <w:r w:rsidRPr="006C50DE">
          <w:rPr>
            <w:noProof/>
            <w:webHidden/>
          </w:rPr>
          <w:instrText xml:space="preserve"> PAGEREF _Toc200957707 \h </w:instrText>
        </w:r>
        <w:r w:rsidRPr="006C50DE">
          <w:rPr>
            <w:noProof/>
            <w:webHidden/>
          </w:rPr>
        </w:r>
        <w:r w:rsidRPr="006C50DE">
          <w:rPr>
            <w:noProof/>
            <w:webHidden/>
          </w:rPr>
          <w:fldChar w:fldCharType="separate"/>
        </w:r>
        <w:r w:rsidR="009B0A1B">
          <w:rPr>
            <w:noProof/>
            <w:webHidden/>
          </w:rPr>
          <w:t>1241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8" w:history="1">
        <w:r w:rsidRPr="006C50DE">
          <w:rPr>
            <w:rStyle w:val="af1"/>
            <w:rFonts w:ascii="SimSun" w:eastAsia="SimSun" w:hAnsi="SimSun" w:cs="Bookman Old Style"/>
            <w:bCs/>
            <w:noProof/>
          </w:rPr>
          <w:t>429.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noProof/>
          </w:rPr>
          <w:t>人的使命</w:t>
        </w:r>
        <w:r w:rsidRPr="006C50DE">
          <w:rPr>
            <w:noProof/>
            <w:webHidden/>
          </w:rPr>
          <w:tab/>
        </w:r>
        <w:r w:rsidRPr="006C50DE">
          <w:rPr>
            <w:noProof/>
            <w:webHidden/>
          </w:rPr>
          <w:fldChar w:fldCharType="begin"/>
        </w:r>
        <w:r w:rsidRPr="006C50DE">
          <w:rPr>
            <w:noProof/>
            <w:webHidden/>
          </w:rPr>
          <w:instrText xml:space="preserve"> PAGEREF _Toc200957708 \h </w:instrText>
        </w:r>
        <w:r w:rsidRPr="006C50DE">
          <w:rPr>
            <w:noProof/>
            <w:webHidden/>
          </w:rPr>
        </w:r>
        <w:r w:rsidRPr="006C50DE">
          <w:rPr>
            <w:noProof/>
            <w:webHidden/>
          </w:rPr>
          <w:fldChar w:fldCharType="separate"/>
        </w:r>
        <w:r w:rsidR="009B0A1B">
          <w:rPr>
            <w:noProof/>
            <w:webHidden/>
          </w:rPr>
          <w:t>1242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09" w:history="1">
        <w:r w:rsidRPr="006C50DE">
          <w:rPr>
            <w:rStyle w:val="af1"/>
            <w:rFonts w:ascii="Bookman Old Style" w:hAnsi="Bookman Old Style"/>
            <w:noProof/>
          </w:rPr>
          <w:t>430.</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НАША КОШКА БОЛЕЕТ</w:t>
        </w:r>
        <w:r w:rsidRPr="006C50DE">
          <w:rPr>
            <w:noProof/>
            <w:webHidden/>
          </w:rPr>
          <w:tab/>
        </w:r>
        <w:r w:rsidRPr="006C50DE">
          <w:rPr>
            <w:noProof/>
            <w:webHidden/>
          </w:rPr>
          <w:fldChar w:fldCharType="begin"/>
        </w:r>
        <w:r w:rsidRPr="006C50DE">
          <w:rPr>
            <w:noProof/>
            <w:webHidden/>
          </w:rPr>
          <w:instrText xml:space="preserve"> PAGEREF _Toc200957709 \h </w:instrText>
        </w:r>
        <w:r w:rsidRPr="006C50DE">
          <w:rPr>
            <w:noProof/>
            <w:webHidden/>
          </w:rPr>
        </w:r>
        <w:r w:rsidRPr="006C50DE">
          <w:rPr>
            <w:noProof/>
            <w:webHidden/>
          </w:rPr>
          <w:fldChar w:fldCharType="separate"/>
        </w:r>
        <w:r w:rsidR="009B0A1B">
          <w:rPr>
            <w:noProof/>
            <w:webHidden/>
          </w:rPr>
          <w:t>1243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0" w:history="1">
        <w:r w:rsidRPr="006C50DE">
          <w:rPr>
            <w:rStyle w:val="af1"/>
            <w:rFonts w:ascii="SimSun" w:eastAsia="SimSun" w:hAnsi="SimSun" w:cs="SimSun"/>
            <w:noProof/>
          </w:rPr>
          <w:t>430.</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rPr>
          <w:t>我们的猫生病了</w:t>
        </w:r>
        <w:r w:rsidRPr="006C50DE">
          <w:rPr>
            <w:rStyle w:val="af1"/>
            <w:rFonts w:ascii="SimSun" w:eastAsia="SimSun" w:hAnsi="SimSun" w:cs="SimSun" w:hint="eastAsia"/>
            <w:noProof/>
          </w:rPr>
          <w:t>。</w:t>
        </w:r>
        <w:r w:rsidRPr="006C50DE">
          <w:rPr>
            <w:noProof/>
            <w:webHidden/>
          </w:rPr>
          <w:tab/>
        </w:r>
        <w:r w:rsidRPr="006C50DE">
          <w:rPr>
            <w:noProof/>
            <w:webHidden/>
          </w:rPr>
          <w:fldChar w:fldCharType="begin"/>
        </w:r>
        <w:r w:rsidRPr="006C50DE">
          <w:rPr>
            <w:noProof/>
            <w:webHidden/>
          </w:rPr>
          <w:instrText xml:space="preserve"> PAGEREF _Toc200957710 \h </w:instrText>
        </w:r>
        <w:r w:rsidRPr="006C50DE">
          <w:rPr>
            <w:noProof/>
            <w:webHidden/>
          </w:rPr>
        </w:r>
        <w:r w:rsidRPr="006C50DE">
          <w:rPr>
            <w:noProof/>
            <w:webHidden/>
          </w:rPr>
          <w:fldChar w:fldCharType="separate"/>
        </w:r>
        <w:r w:rsidR="009B0A1B">
          <w:rPr>
            <w:noProof/>
            <w:webHidden/>
          </w:rPr>
          <w:t>1244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1" w:history="1">
        <w:r w:rsidRPr="006C50DE">
          <w:rPr>
            <w:rStyle w:val="af1"/>
            <w:rFonts w:ascii="Bookman Old Style" w:hAnsi="Bookman Old Style"/>
            <w:noProof/>
          </w:rPr>
          <w:t>431.</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КАК ДУ ФУ ПИСАЛ СТИХИ?</w:t>
        </w:r>
        <w:r w:rsidRPr="006C50DE">
          <w:rPr>
            <w:noProof/>
            <w:webHidden/>
          </w:rPr>
          <w:tab/>
        </w:r>
        <w:r w:rsidRPr="006C50DE">
          <w:rPr>
            <w:noProof/>
            <w:webHidden/>
          </w:rPr>
          <w:fldChar w:fldCharType="begin"/>
        </w:r>
        <w:r w:rsidRPr="006C50DE">
          <w:rPr>
            <w:noProof/>
            <w:webHidden/>
          </w:rPr>
          <w:instrText xml:space="preserve"> PAGEREF _Toc200957711 \h </w:instrText>
        </w:r>
        <w:r w:rsidRPr="006C50DE">
          <w:rPr>
            <w:noProof/>
            <w:webHidden/>
          </w:rPr>
        </w:r>
        <w:r w:rsidRPr="006C50DE">
          <w:rPr>
            <w:noProof/>
            <w:webHidden/>
          </w:rPr>
          <w:fldChar w:fldCharType="separate"/>
        </w:r>
        <w:r w:rsidR="009B0A1B">
          <w:rPr>
            <w:noProof/>
            <w:webHidden/>
          </w:rPr>
          <w:t>1245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2" w:history="1">
        <w:r w:rsidRPr="006C50DE">
          <w:rPr>
            <w:rStyle w:val="af1"/>
            <w:rFonts w:ascii="SimSun" w:eastAsia="SimSun" w:hAnsi="SimSun" w:cs="SimSun"/>
            <w:noProof/>
          </w:rPr>
          <w:t>431.</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rPr>
          <w:t>杜甫怎么样写诗</w:t>
        </w:r>
        <w:r w:rsidRPr="006C50DE">
          <w:rPr>
            <w:rStyle w:val="af1"/>
            <w:rFonts w:ascii="SimSun" w:eastAsia="SimSun" w:hAnsi="SimSun" w:cs="SimSun"/>
            <w:noProof/>
          </w:rPr>
          <w:t>?</w:t>
        </w:r>
        <w:r w:rsidRPr="006C50DE">
          <w:rPr>
            <w:noProof/>
            <w:webHidden/>
          </w:rPr>
          <w:tab/>
        </w:r>
        <w:r w:rsidRPr="006C50DE">
          <w:rPr>
            <w:noProof/>
            <w:webHidden/>
          </w:rPr>
          <w:fldChar w:fldCharType="begin"/>
        </w:r>
        <w:r w:rsidRPr="006C50DE">
          <w:rPr>
            <w:noProof/>
            <w:webHidden/>
          </w:rPr>
          <w:instrText xml:space="preserve"> PAGEREF _Toc200957712 \h </w:instrText>
        </w:r>
        <w:r w:rsidRPr="006C50DE">
          <w:rPr>
            <w:noProof/>
            <w:webHidden/>
          </w:rPr>
        </w:r>
        <w:r w:rsidRPr="006C50DE">
          <w:rPr>
            <w:noProof/>
            <w:webHidden/>
          </w:rPr>
          <w:fldChar w:fldCharType="separate"/>
        </w:r>
        <w:r w:rsidR="009B0A1B">
          <w:rPr>
            <w:noProof/>
            <w:webHidden/>
          </w:rPr>
          <w:t>1246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3" w:history="1">
        <w:r w:rsidRPr="006C50DE">
          <w:rPr>
            <w:rStyle w:val="af1"/>
            <w:rFonts w:ascii="Bookman Old Style" w:hAnsi="Bookman Old Style"/>
            <w:noProof/>
          </w:rPr>
          <w:t>432.</w:t>
        </w:r>
        <w:r w:rsidRPr="006C50DE">
          <w:rPr>
            <w:rFonts w:asciiTheme="minorHAnsi" w:eastAsiaTheme="minorEastAsia" w:hAnsiTheme="minorHAnsi"/>
            <w:noProof/>
            <w:sz w:val="22"/>
            <w:lang w:eastAsia="ru-RU"/>
          </w:rPr>
          <w:tab/>
        </w:r>
        <w:r w:rsidRPr="006C50DE">
          <w:rPr>
            <w:rStyle w:val="af1"/>
            <w:rFonts w:ascii="Bookman Old Style" w:hAnsi="Bookman Old Style"/>
            <w:noProof/>
          </w:rPr>
          <w:t>ДЕВЯТЬ МАРГАРИТОК</w:t>
        </w:r>
        <w:r w:rsidRPr="006C50DE">
          <w:rPr>
            <w:noProof/>
            <w:webHidden/>
          </w:rPr>
          <w:tab/>
        </w:r>
        <w:r w:rsidRPr="006C50DE">
          <w:rPr>
            <w:noProof/>
            <w:webHidden/>
          </w:rPr>
          <w:fldChar w:fldCharType="begin"/>
        </w:r>
        <w:r w:rsidRPr="006C50DE">
          <w:rPr>
            <w:noProof/>
            <w:webHidden/>
          </w:rPr>
          <w:instrText xml:space="preserve"> PAGEREF _Toc200957713 \h </w:instrText>
        </w:r>
        <w:r w:rsidRPr="006C50DE">
          <w:rPr>
            <w:noProof/>
            <w:webHidden/>
          </w:rPr>
        </w:r>
        <w:r w:rsidRPr="006C50DE">
          <w:rPr>
            <w:noProof/>
            <w:webHidden/>
          </w:rPr>
          <w:fldChar w:fldCharType="separate"/>
        </w:r>
        <w:r w:rsidR="009B0A1B">
          <w:rPr>
            <w:noProof/>
            <w:webHidden/>
          </w:rPr>
          <w:t>1247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4" w:history="1">
        <w:r w:rsidRPr="006C50DE">
          <w:rPr>
            <w:rStyle w:val="af1"/>
            <w:rFonts w:ascii="SimSun" w:eastAsia="SimSun" w:hAnsi="SimSun" w:cs="Bookman Old Style"/>
            <w:noProof/>
          </w:rPr>
          <w:t>432.</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rPr>
          <w:t>九朵雏菊</w:t>
        </w:r>
        <w:r w:rsidRPr="006C50DE">
          <w:rPr>
            <w:noProof/>
            <w:webHidden/>
          </w:rPr>
          <w:tab/>
        </w:r>
        <w:r w:rsidRPr="006C50DE">
          <w:rPr>
            <w:noProof/>
            <w:webHidden/>
          </w:rPr>
          <w:fldChar w:fldCharType="begin"/>
        </w:r>
        <w:r w:rsidRPr="006C50DE">
          <w:rPr>
            <w:noProof/>
            <w:webHidden/>
          </w:rPr>
          <w:instrText xml:space="preserve"> PAGEREF _Toc200957714 \h </w:instrText>
        </w:r>
        <w:r w:rsidRPr="006C50DE">
          <w:rPr>
            <w:noProof/>
            <w:webHidden/>
          </w:rPr>
        </w:r>
        <w:r w:rsidRPr="006C50DE">
          <w:rPr>
            <w:noProof/>
            <w:webHidden/>
          </w:rPr>
          <w:fldChar w:fldCharType="separate"/>
        </w:r>
        <w:r w:rsidR="009B0A1B">
          <w:rPr>
            <w:noProof/>
            <w:webHidden/>
          </w:rPr>
          <w:t>1248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5" w:history="1">
        <w:r w:rsidRPr="006C50DE">
          <w:rPr>
            <w:rStyle w:val="af1"/>
            <w:rFonts w:ascii="Bookman Old Style" w:hAnsi="Bookman Old Style"/>
            <w:noProof/>
          </w:rPr>
          <w:t>433.</w:t>
        </w:r>
        <w:r w:rsidRPr="006C50DE">
          <w:rPr>
            <w:rFonts w:asciiTheme="minorHAnsi" w:eastAsiaTheme="minorEastAsia" w:hAnsiTheme="minorHAnsi"/>
            <w:noProof/>
            <w:sz w:val="22"/>
            <w:lang w:eastAsia="ru-RU"/>
          </w:rPr>
          <w:tab/>
        </w:r>
        <w:r w:rsidRPr="006C50DE">
          <w:rPr>
            <w:rStyle w:val="af1"/>
            <w:rFonts w:ascii="Bookman Old Style" w:hAnsi="Bookman Old Style"/>
            <w:noProof/>
          </w:rPr>
          <w:t>Хокку: Разве не странно? Солнце, тени, тишина. Во всей вселенной.</w:t>
        </w:r>
        <w:r w:rsidRPr="006C50DE">
          <w:rPr>
            <w:noProof/>
            <w:webHidden/>
          </w:rPr>
          <w:tab/>
        </w:r>
        <w:r w:rsidRPr="006C50DE">
          <w:rPr>
            <w:noProof/>
            <w:webHidden/>
          </w:rPr>
          <w:fldChar w:fldCharType="begin"/>
        </w:r>
        <w:r w:rsidRPr="006C50DE">
          <w:rPr>
            <w:noProof/>
            <w:webHidden/>
          </w:rPr>
          <w:instrText xml:space="preserve"> PAGEREF _Toc200957715 \h </w:instrText>
        </w:r>
        <w:r w:rsidRPr="006C50DE">
          <w:rPr>
            <w:noProof/>
            <w:webHidden/>
          </w:rPr>
        </w:r>
        <w:r w:rsidRPr="006C50DE">
          <w:rPr>
            <w:noProof/>
            <w:webHidden/>
          </w:rPr>
          <w:fldChar w:fldCharType="separate"/>
        </w:r>
        <w:r w:rsidR="009B0A1B">
          <w:rPr>
            <w:noProof/>
            <w:webHidden/>
          </w:rPr>
          <w:t>1249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6" w:history="1">
        <w:r w:rsidRPr="006C50DE">
          <w:rPr>
            <w:rStyle w:val="af1"/>
            <w:rFonts w:ascii="SimSun" w:eastAsia="SimSun" w:hAnsi="SimSun"/>
            <w:noProof/>
          </w:rPr>
          <w:t>433.</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rPr>
          <w:t>俳句</w:t>
        </w:r>
        <w:r w:rsidRPr="006C50DE">
          <w:rPr>
            <w:rStyle w:val="af1"/>
            <w:rFonts w:ascii="SimSun" w:eastAsia="SimSun" w:hAnsi="SimSun" w:cs="Bookman Old Style"/>
            <w:noProof/>
          </w:rPr>
          <w:t xml:space="preserve">  </w:t>
        </w:r>
        <w:r w:rsidRPr="006C50DE">
          <w:rPr>
            <w:rStyle w:val="af1"/>
            <w:rFonts w:ascii="SimSun" w:eastAsia="SimSun" w:hAnsi="SimSun" w:cs="Bookman Old Style" w:hint="eastAsia"/>
            <w:noProof/>
          </w:rPr>
          <w:t>难道不奇怪</w:t>
        </w:r>
        <w:r w:rsidRPr="006C50DE">
          <w:rPr>
            <w:rStyle w:val="af1"/>
            <w:rFonts w:ascii="SimSun" w:eastAsia="SimSun" w:hAnsi="SimSun" w:hint="eastAsia"/>
            <w:noProof/>
          </w:rPr>
          <w:t>？</w:t>
        </w:r>
        <w:r w:rsidRPr="006C50DE">
          <w:rPr>
            <w:noProof/>
            <w:webHidden/>
          </w:rPr>
          <w:tab/>
        </w:r>
        <w:r w:rsidRPr="006C50DE">
          <w:rPr>
            <w:noProof/>
            <w:webHidden/>
          </w:rPr>
          <w:fldChar w:fldCharType="begin"/>
        </w:r>
        <w:r w:rsidRPr="006C50DE">
          <w:rPr>
            <w:noProof/>
            <w:webHidden/>
          </w:rPr>
          <w:instrText xml:space="preserve"> PAGEREF _Toc200957716 \h </w:instrText>
        </w:r>
        <w:r w:rsidRPr="006C50DE">
          <w:rPr>
            <w:noProof/>
            <w:webHidden/>
          </w:rPr>
        </w:r>
        <w:r w:rsidRPr="006C50DE">
          <w:rPr>
            <w:noProof/>
            <w:webHidden/>
          </w:rPr>
          <w:fldChar w:fldCharType="separate"/>
        </w:r>
        <w:r w:rsidR="009B0A1B">
          <w:rPr>
            <w:noProof/>
            <w:webHidden/>
          </w:rPr>
          <w:t>1250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7" w:history="1">
        <w:r w:rsidRPr="006C50DE">
          <w:rPr>
            <w:rStyle w:val="af1"/>
            <w:rFonts w:ascii="Bookman Old Style" w:hAnsi="Bookman Old Style"/>
            <w:noProof/>
          </w:rPr>
          <w:t>434.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noProof/>
            <w:lang w:val="en-US"/>
          </w:rPr>
          <w:t>F</w:t>
        </w:r>
        <w:r w:rsidRPr="006C50DE">
          <w:rPr>
            <w:rStyle w:val="af1"/>
            <w:rFonts w:ascii="MS Gothic" w:eastAsia="MS Gothic" w:hAnsi="MS Gothic" w:cs="MS Gothic" w:hint="eastAsia"/>
            <w:noProof/>
          </w:rPr>
          <w:t>中</w:t>
        </w:r>
        <w:r w:rsidRPr="006C50DE">
          <w:rPr>
            <w:noProof/>
            <w:webHidden/>
          </w:rPr>
          <w:tab/>
        </w:r>
        <w:r w:rsidRPr="006C50DE">
          <w:rPr>
            <w:noProof/>
            <w:webHidden/>
          </w:rPr>
          <w:fldChar w:fldCharType="begin"/>
        </w:r>
        <w:r w:rsidRPr="006C50DE">
          <w:rPr>
            <w:noProof/>
            <w:webHidden/>
          </w:rPr>
          <w:instrText xml:space="preserve"> PAGEREF _Toc200957717 \h </w:instrText>
        </w:r>
        <w:r w:rsidRPr="006C50DE">
          <w:rPr>
            <w:noProof/>
            <w:webHidden/>
          </w:rPr>
        </w:r>
        <w:r w:rsidRPr="006C50DE">
          <w:rPr>
            <w:noProof/>
            <w:webHidden/>
          </w:rPr>
          <w:fldChar w:fldCharType="separate"/>
        </w:r>
        <w:r w:rsidR="009B0A1B">
          <w:rPr>
            <w:noProof/>
            <w:webHidden/>
          </w:rPr>
          <w:t>1251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8" w:history="1">
        <w:r w:rsidRPr="006C50DE">
          <w:rPr>
            <w:rStyle w:val="af1"/>
            <w:rFonts w:ascii="SimSun" w:eastAsia="SimSun" w:hAnsi="SimSun"/>
            <w:noProof/>
          </w:rPr>
          <w:t>434.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法中</w:t>
        </w:r>
        <w:r w:rsidRPr="006C50DE">
          <w:rPr>
            <w:noProof/>
            <w:webHidden/>
          </w:rPr>
          <w:tab/>
        </w:r>
        <w:r w:rsidRPr="006C50DE">
          <w:rPr>
            <w:noProof/>
            <w:webHidden/>
          </w:rPr>
          <w:fldChar w:fldCharType="begin"/>
        </w:r>
        <w:r w:rsidRPr="006C50DE">
          <w:rPr>
            <w:noProof/>
            <w:webHidden/>
          </w:rPr>
          <w:instrText xml:space="preserve"> PAGEREF _Toc200957718 \h </w:instrText>
        </w:r>
        <w:r w:rsidRPr="006C50DE">
          <w:rPr>
            <w:noProof/>
            <w:webHidden/>
          </w:rPr>
        </w:r>
        <w:r w:rsidRPr="006C50DE">
          <w:rPr>
            <w:noProof/>
            <w:webHidden/>
          </w:rPr>
          <w:fldChar w:fldCharType="separate"/>
        </w:r>
        <w:r w:rsidR="009B0A1B">
          <w:rPr>
            <w:noProof/>
            <w:webHidden/>
          </w:rPr>
          <w:t>1252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19" w:history="1">
        <w:r w:rsidRPr="006C50DE">
          <w:rPr>
            <w:rStyle w:val="af1"/>
            <w:rFonts w:ascii="Bookman Old Style" w:hAnsi="Bookman Old Style"/>
            <w:noProof/>
          </w:rPr>
          <w:t>435.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noProof/>
          </w:rPr>
          <w:t>ВРЕМЯ</w:t>
        </w:r>
        <w:r w:rsidRPr="006C50DE">
          <w:rPr>
            <w:noProof/>
            <w:webHidden/>
          </w:rPr>
          <w:tab/>
        </w:r>
        <w:r w:rsidRPr="006C50DE">
          <w:rPr>
            <w:noProof/>
            <w:webHidden/>
          </w:rPr>
          <w:fldChar w:fldCharType="begin"/>
        </w:r>
        <w:r w:rsidRPr="006C50DE">
          <w:rPr>
            <w:noProof/>
            <w:webHidden/>
          </w:rPr>
          <w:instrText xml:space="preserve"> PAGEREF _Toc200957719 \h </w:instrText>
        </w:r>
        <w:r w:rsidRPr="006C50DE">
          <w:rPr>
            <w:noProof/>
            <w:webHidden/>
          </w:rPr>
        </w:r>
        <w:r w:rsidRPr="006C50DE">
          <w:rPr>
            <w:noProof/>
            <w:webHidden/>
          </w:rPr>
          <w:fldChar w:fldCharType="separate"/>
        </w:r>
        <w:r w:rsidR="009B0A1B">
          <w:rPr>
            <w:noProof/>
            <w:webHidden/>
          </w:rPr>
          <w:t>1257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0" w:history="1">
        <w:r w:rsidRPr="006C50DE">
          <w:rPr>
            <w:rStyle w:val="af1"/>
            <w:rFonts w:ascii="SimSun" w:eastAsia="SimSun" w:hAnsi="SimSun" w:cs="Bookman Old Style"/>
            <w:noProof/>
          </w:rPr>
          <w:t>435.</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时间</w:t>
        </w:r>
        <w:r w:rsidRPr="006C50DE">
          <w:rPr>
            <w:noProof/>
            <w:webHidden/>
          </w:rPr>
          <w:tab/>
        </w:r>
        <w:r w:rsidRPr="006C50DE">
          <w:rPr>
            <w:noProof/>
            <w:webHidden/>
          </w:rPr>
          <w:fldChar w:fldCharType="begin"/>
        </w:r>
        <w:r w:rsidRPr="006C50DE">
          <w:rPr>
            <w:noProof/>
            <w:webHidden/>
          </w:rPr>
          <w:instrText xml:space="preserve"> PAGEREF _Toc200957720 \h </w:instrText>
        </w:r>
        <w:r w:rsidRPr="006C50DE">
          <w:rPr>
            <w:noProof/>
            <w:webHidden/>
          </w:rPr>
        </w:r>
        <w:r w:rsidRPr="006C50DE">
          <w:rPr>
            <w:noProof/>
            <w:webHidden/>
          </w:rPr>
          <w:fldChar w:fldCharType="separate"/>
        </w:r>
        <w:r w:rsidR="009B0A1B">
          <w:rPr>
            <w:noProof/>
            <w:webHidden/>
          </w:rPr>
          <w:t>1258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1" w:history="1">
        <w:r w:rsidRPr="006C50DE">
          <w:rPr>
            <w:rStyle w:val="af1"/>
            <w:rFonts w:ascii="Bookman Old Style" w:hAnsi="Bookman Old Style"/>
            <w:noProof/>
          </w:rPr>
          <w:t>436.</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noProof/>
          </w:rPr>
          <w:t>КРАТКАЯ ИСТОРИЯ НАШЕЙ ЭРЫ</w:t>
        </w:r>
        <w:r w:rsidRPr="006C50DE">
          <w:rPr>
            <w:noProof/>
            <w:webHidden/>
          </w:rPr>
          <w:tab/>
        </w:r>
        <w:r w:rsidRPr="006C50DE">
          <w:rPr>
            <w:noProof/>
            <w:webHidden/>
          </w:rPr>
          <w:fldChar w:fldCharType="begin"/>
        </w:r>
        <w:r w:rsidRPr="006C50DE">
          <w:rPr>
            <w:noProof/>
            <w:webHidden/>
          </w:rPr>
          <w:instrText xml:space="preserve"> PAGEREF _Toc200957721 \h </w:instrText>
        </w:r>
        <w:r w:rsidRPr="006C50DE">
          <w:rPr>
            <w:noProof/>
            <w:webHidden/>
          </w:rPr>
        </w:r>
        <w:r w:rsidRPr="006C50DE">
          <w:rPr>
            <w:noProof/>
            <w:webHidden/>
          </w:rPr>
          <w:fldChar w:fldCharType="separate"/>
        </w:r>
        <w:r w:rsidR="009B0A1B">
          <w:rPr>
            <w:noProof/>
            <w:webHidden/>
          </w:rPr>
          <w:t>1261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2" w:history="1">
        <w:r w:rsidRPr="006C50DE">
          <w:rPr>
            <w:rStyle w:val="af1"/>
            <w:rFonts w:ascii="SimSun" w:eastAsia="SimSun" w:hAnsi="SimSun"/>
            <w:noProof/>
          </w:rPr>
          <w:t>436.</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rPr>
          <w:t>世纪简史</w:t>
        </w:r>
        <w:r w:rsidRPr="006C50DE">
          <w:rPr>
            <w:noProof/>
            <w:webHidden/>
          </w:rPr>
          <w:tab/>
        </w:r>
        <w:r w:rsidRPr="006C50DE">
          <w:rPr>
            <w:noProof/>
            <w:webHidden/>
          </w:rPr>
          <w:fldChar w:fldCharType="begin"/>
        </w:r>
        <w:r w:rsidRPr="006C50DE">
          <w:rPr>
            <w:noProof/>
            <w:webHidden/>
          </w:rPr>
          <w:instrText xml:space="preserve"> PAGEREF _Toc200957722 \h </w:instrText>
        </w:r>
        <w:r w:rsidRPr="006C50DE">
          <w:rPr>
            <w:noProof/>
            <w:webHidden/>
          </w:rPr>
        </w:r>
        <w:r w:rsidRPr="006C50DE">
          <w:rPr>
            <w:noProof/>
            <w:webHidden/>
          </w:rPr>
          <w:fldChar w:fldCharType="separate"/>
        </w:r>
        <w:r w:rsidR="009B0A1B">
          <w:rPr>
            <w:noProof/>
            <w:webHidden/>
          </w:rPr>
          <w:t>1262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3" w:history="1">
        <w:r w:rsidRPr="006C50DE">
          <w:rPr>
            <w:rStyle w:val="af1"/>
            <w:rFonts w:ascii="Bookman Old Style" w:hAnsi="Bookman Old Style"/>
            <w:noProof/>
          </w:rPr>
          <w:t>437.</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MS Gothic"/>
            <w:noProof/>
          </w:rPr>
          <w:t>КРЫЛЫШКИ</w:t>
        </w:r>
        <w:r w:rsidRPr="006C50DE">
          <w:rPr>
            <w:noProof/>
            <w:webHidden/>
          </w:rPr>
          <w:tab/>
        </w:r>
        <w:r w:rsidRPr="006C50DE">
          <w:rPr>
            <w:noProof/>
            <w:webHidden/>
          </w:rPr>
          <w:fldChar w:fldCharType="begin"/>
        </w:r>
        <w:r w:rsidRPr="006C50DE">
          <w:rPr>
            <w:noProof/>
            <w:webHidden/>
          </w:rPr>
          <w:instrText xml:space="preserve"> PAGEREF _Toc200957723 \h </w:instrText>
        </w:r>
        <w:r w:rsidRPr="006C50DE">
          <w:rPr>
            <w:noProof/>
            <w:webHidden/>
          </w:rPr>
        </w:r>
        <w:r w:rsidRPr="006C50DE">
          <w:rPr>
            <w:noProof/>
            <w:webHidden/>
          </w:rPr>
          <w:fldChar w:fldCharType="separate"/>
        </w:r>
        <w:r w:rsidR="009B0A1B">
          <w:rPr>
            <w:noProof/>
            <w:webHidden/>
          </w:rPr>
          <w:t>1265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4" w:history="1">
        <w:r w:rsidRPr="006C50DE">
          <w:rPr>
            <w:rStyle w:val="af1"/>
            <w:rFonts w:ascii="SimSun" w:eastAsia="SimSun" w:hAnsi="SimSun" w:cs="Times New Roman"/>
            <w:noProof/>
            <w:lang w:eastAsia="ru-RU"/>
          </w:rPr>
          <w:t>437.</w:t>
        </w:r>
        <w:r w:rsidRPr="006C50DE">
          <w:rPr>
            <w:rFonts w:asciiTheme="minorHAnsi" w:eastAsiaTheme="minorEastAsia" w:hAnsiTheme="minorHAnsi"/>
            <w:noProof/>
            <w:sz w:val="22"/>
            <w:lang w:eastAsia="ru-RU"/>
          </w:rPr>
          <w:tab/>
        </w:r>
        <w:r w:rsidRPr="006C50DE">
          <w:rPr>
            <w:rStyle w:val="af1"/>
            <w:rFonts w:ascii="SimSun" w:eastAsia="SimSun" w:hAnsi="SimSun" w:cs="MS Mincho" w:hint="eastAsia"/>
            <w:bCs/>
            <w:noProof/>
            <w:lang w:eastAsia="ru-RU"/>
          </w:rPr>
          <w:t>翅膀</w:t>
        </w:r>
        <w:r w:rsidRPr="006C50DE">
          <w:rPr>
            <w:noProof/>
            <w:webHidden/>
          </w:rPr>
          <w:tab/>
        </w:r>
        <w:r w:rsidRPr="006C50DE">
          <w:rPr>
            <w:noProof/>
            <w:webHidden/>
          </w:rPr>
          <w:fldChar w:fldCharType="begin"/>
        </w:r>
        <w:r w:rsidRPr="006C50DE">
          <w:rPr>
            <w:noProof/>
            <w:webHidden/>
          </w:rPr>
          <w:instrText xml:space="preserve"> PAGEREF _Toc200957724 \h </w:instrText>
        </w:r>
        <w:r w:rsidRPr="006C50DE">
          <w:rPr>
            <w:noProof/>
            <w:webHidden/>
          </w:rPr>
        </w:r>
        <w:r w:rsidRPr="006C50DE">
          <w:rPr>
            <w:noProof/>
            <w:webHidden/>
          </w:rPr>
          <w:fldChar w:fldCharType="separate"/>
        </w:r>
        <w:r w:rsidR="009B0A1B">
          <w:rPr>
            <w:noProof/>
            <w:webHidden/>
          </w:rPr>
          <w:t>1266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5" w:history="1">
        <w:r w:rsidRPr="006C50DE">
          <w:rPr>
            <w:rStyle w:val="af1"/>
            <w:rFonts w:ascii="Bookman Old Style" w:hAnsi="Bookman Old Style"/>
            <w:noProof/>
          </w:rPr>
          <w:t>438.</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САД</w:t>
        </w:r>
        <w:r w:rsidRPr="006C50DE">
          <w:rPr>
            <w:noProof/>
            <w:webHidden/>
          </w:rPr>
          <w:tab/>
        </w:r>
        <w:r w:rsidRPr="006C50DE">
          <w:rPr>
            <w:noProof/>
            <w:webHidden/>
          </w:rPr>
          <w:fldChar w:fldCharType="begin"/>
        </w:r>
        <w:r w:rsidRPr="006C50DE">
          <w:rPr>
            <w:noProof/>
            <w:webHidden/>
          </w:rPr>
          <w:instrText xml:space="preserve"> PAGEREF _Toc200957725 \h </w:instrText>
        </w:r>
        <w:r w:rsidRPr="006C50DE">
          <w:rPr>
            <w:noProof/>
            <w:webHidden/>
          </w:rPr>
        </w:r>
        <w:r w:rsidRPr="006C50DE">
          <w:rPr>
            <w:noProof/>
            <w:webHidden/>
          </w:rPr>
          <w:fldChar w:fldCharType="separate"/>
        </w:r>
        <w:r w:rsidR="009B0A1B">
          <w:rPr>
            <w:noProof/>
            <w:webHidden/>
          </w:rPr>
          <w:t>1269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6" w:history="1">
        <w:r w:rsidRPr="006C50DE">
          <w:rPr>
            <w:rStyle w:val="af1"/>
            <w:rFonts w:ascii="SimSun" w:eastAsia="SimSun" w:hAnsi="SimSun" w:cs="Times New Roman"/>
            <w:noProof/>
            <w:lang w:eastAsia="ru-RU"/>
          </w:rPr>
          <w:t>438.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花园</w:t>
        </w:r>
        <w:r w:rsidRPr="006C50DE">
          <w:rPr>
            <w:noProof/>
            <w:webHidden/>
          </w:rPr>
          <w:tab/>
        </w:r>
        <w:r w:rsidRPr="006C50DE">
          <w:rPr>
            <w:noProof/>
            <w:webHidden/>
          </w:rPr>
          <w:fldChar w:fldCharType="begin"/>
        </w:r>
        <w:r w:rsidRPr="006C50DE">
          <w:rPr>
            <w:noProof/>
            <w:webHidden/>
          </w:rPr>
          <w:instrText xml:space="preserve"> PAGEREF _Toc200957726 \h </w:instrText>
        </w:r>
        <w:r w:rsidRPr="006C50DE">
          <w:rPr>
            <w:noProof/>
            <w:webHidden/>
          </w:rPr>
        </w:r>
        <w:r w:rsidRPr="006C50DE">
          <w:rPr>
            <w:noProof/>
            <w:webHidden/>
          </w:rPr>
          <w:fldChar w:fldCharType="separate"/>
        </w:r>
        <w:r w:rsidR="009B0A1B">
          <w:rPr>
            <w:noProof/>
            <w:webHidden/>
          </w:rPr>
          <w:t>1270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7" w:history="1">
        <w:r w:rsidRPr="006C50DE">
          <w:rPr>
            <w:rStyle w:val="af1"/>
            <w:rFonts w:ascii="Bookman Old Style" w:hAnsi="Bookman Old Style" w:cs="Times New Roman"/>
            <w:noProof/>
          </w:rPr>
          <w:t>15 СТИХОТВОРЕНИЙ, НАПИСАННЫХ В КИТАЕ В СЕНТЯБРЕ 2024 ГОДА</w:t>
        </w:r>
        <w:r w:rsidRPr="006C50DE">
          <w:rPr>
            <w:noProof/>
            <w:webHidden/>
          </w:rPr>
          <w:tab/>
        </w:r>
        <w:r w:rsidRPr="006C50DE">
          <w:rPr>
            <w:noProof/>
            <w:webHidden/>
          </w:rPr>
          <w:fldChar w:fldCharType="begin"/>
        </w:r>
        <w:r w:rsidRPr="006C50DE">
          <w:rPr>
            <w:noProof/>
            <w:webHidden/>
          </w:rPr>
          <w:instrText xml:space="preserve"> PAGEREF _Toc200957727 \h </w:instrText>
        </w:r>
        <w:r w:rsidRPr="006C50DE">
          <w:rPr>
            <w:noProof/>
            <w:webHidden/>
          </w:rPr>
        </w:r>
        <w:r w:rsidRPr="006C50DE">
          <w:rPr>
            <w:noProof/>
            <w:webHidden/>
          </w:rPr>
          <w:fldChar w:fldCharType="separate"/>
        </w:r>
        <w:r w:rsidR="009B0A1B">
          <w:rPr>
            <w:noProof/>
            <w:webHidden/>
          </w:rPr>
          <w:t>1272</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28" w:history="1">
        <w:r w:rsidRPr="006C50DE">
          <w:rPr>
            <w:rStyle w:val="af1"/>
            <w:rFonts w:ascii="Bookman Old Style" w:hAnsi="Bookman Old Style"/>
            <w:noProof/>
          </w:rPr>
          <w:t>439.</w:t>
        </w:r>
        <w:r w:rsidRPr="006C50DE">
          <w:rPr>
            <w:noProof/>
          </w:rPr>
          <w:tab/>
        </w:r>
        <w:r w:rsidRPr="006C50DE">
          <w:rPr>
            <w:rStyle w:val="af1"/>
            <w:rFonts w:ascii="Bookman Old Style" w:eastAsia="Arial" w:hAnsi="Bookman Old Style" w:cs="Arial"/>
            <w:noProof/>
          </w:rPr>
          <w:t>1. ГОДЫ ЛЕТЯТ</w:t>
        </w:r>
        <w:r w:rsidRPr="006C50DE">
          <w:rPr>
            <w:noProof/>
            <w:webHidden/>
          </w:rPr>
          <w:tab/>
        </w:r>
        <w:r w:rsidRPr="006C50DE">
          <w:rPr>
            <w:noProof/>
            <w:webHidden/>
          </w:rPr>
          <w:fldChar w:fldCharType="begin"/>
        </w:r>
        <w:r w:rsidRPr="006C50DE">
          <w:rPr>
            <w:noProof/>
            <w:webHidden/>
          </w:rPr>
          <w:instrText xml:space="preserve"> PAGEREF _Toc200957728 \h </w:instrText>
        </w:r>
        <w:r w:rsidRPr="006C50DE">
          <w:rPr>
            <w:noProof/>
            <w:webHidden/>
          </w:rPr>
        </w:r>
        <w:r w:rsidRPr="006C50DE">
          <w:rPr>
            <w:noProof/>
            <w:webHidden/>
          </w:rPr>
          <w:fldChar w:fldCharType="separate"/>
        </w:r>
        <w:r w:rsidR="009B0A1B">
          <w:rPr>
            <w:noProof/>
            <w:webHidden/>
          </w:rPr>
          <w:t>1273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29" w:history="1">
        <w:r w:rsidRPr="006C50DE">
          <w:rPr>
            <w:rStyle w:val="af1"/>
            <w:rFonts w:ascii="SimSun" w:eastAsia="SimSun" w:hAnsi="SimSun"/>
            <w:noProof/>
          </w:rPr>
          <w:t>439.</w:t>
        </w:r>
        <w:r w:rsidRPr="006C50DE">
          <w:rPr>
            <w:rFonts w:asciiTheme="minorHAnsi" w:eastAsiaTheme="minorEastAsia" w:hAnsiTheme="minorHAnsi"/>
            <w:noProof/>
            <w:sz w:val="22"/>
            <w:lang w:eastAsia="ru-RU"/>
          </w:rPr>
          <w:tab/>
        </w:r>
        <w:r w:rsidRPr="006C50DE">
          <w:rPr>
            <w:rStyle w:val="af1"/>
            <w:rFonts w:ascii="SimSun" w:eastAsia="SimSun" w:hAnsi="SimSun" w:cs="SimSun"/>
            <w:noProof/>
          </w:rPr>
          <w:t xml:space="preserve">1. </w:t>
        </w:r>
        <w:r w:rsidRPr="006C50DE">
          <w:rPr>
            <w:rStyle w:val="af1"/>
            <w:rFonts w:ascii="SimSun" w:eastAsia="SimSun" w:hAnsi="SimSun" w:cs="SimSun" w:hint="eastAsia"/>
            <w:noProof/>
          </w:rPr>
          <w:t>岁月飞逝</w:t>
        </w:r>
        <w:r w:rsidRPr="006C50DE">
          <w:rPr>
            <w:noProof/>
            <w:webHidden/>
          </w:rPr>
          <w:tab/>
        </w:r>
        <w:r w:rsidRPr="006C50DE">
          <w:rPr>
            <w:noProof/>
            <w:webHidden/>
          </w:rPr>
          <w:fldChar w:fldCharType="begin"/>
        </w:r>
        <w:r w:rsidRPr="006C50DE">
          <w:rPr>
            <w:noProof/>
            <w:webHidden/>
          </w:rPr>
          <w:instrText xml:space="preserve"> PAGEREF _Toc200957729 \h </w:instrText>
        </w:r>
        <w:r w:rsidRPr="006C50DE">
          <w:rPr>
            <w:noProof/>
            <w:webHidden/>
          </w:rPr>
        </w:r>
        <w:r w:rsidRPr="006C50DE">
          <w:rPr>
            <w:noProof/>
            <w:webHidden/>
          </w:rPr>
          <w:fldChar w:fldCharType="separate"/>
        </w:r>
        <w:r w:rsidR="009B0A1B">
          <w:rPr>
            <w:noProof/>
            <w:webHidden/>
          </w:rPr>
          <w:t>1274</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30" w:history="1">
        <w:r w:rsidRPr="006C50DE">
          <w:rPr>
            <w:rStyle w:val="af1"/>
            <w:rFonts w:ascii="Bookman Old Style" w:hAnsi="Bookman Old Style"/>
            <w:noProof/>
          </w:rPr>
          <w:t>440.</w:t>
        </w:r>
        <w:r w:rsidRPr="006C50DE">
          <w:rPr>
            <w:noProof/>
          </w:rPr>
          <w:tab/>
        </w:r>
        <w:r w:rsidRPr="006C50DE">
          <w:rPr>
            <w:rStyle w:val="af1"/>
            <w:rFonts w:ascii="Bookman Old Style" w:hAnsi="Bookman Old Style"/>
            <w:noProof/>
          </w:rPr>
          <w:t>2. В МУЗЕЕ ПРОВИНЦИИ ШАНЬСИ</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_Toc200957730 \h </w:instrText>
        </w:r>
        <w:r w:rsidRPr="006C50DE">
          <w:rPr>
            <w:noProof/>
            <w:webHidden/>
          </w:rPr>
        </w:r>
        <w:r w:rsidRPr="006C50DE">
          <w:rPr>
            <w:noProof/>
            <w:webHidden/>
          </w:rPr>
          <w:fldChar w:fldCharType="separate"/>
        </w:r>
        <w:r w:rsidR="009B0A1B">
          <w:rPr>
            <w:noProof/>
            <w:webHidden/>
          </w:rPr>
          <w:t>1275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31" w:history="1">
        <w:r w:rsidRPr="006C50DE">
          <w:rPr>
            <w:rStyle w:val="af1"/>
            <w:rFonts w:ascii="SimSun" w:eastAsia="SimSun" w:hAnsi="SimSun"/>
            <w:noProof/>
          </w:rPr>
          <w:t>440.</w:t>
        </w:r>
        <w:r w:rsidRPr="006C50DE">
          <w:rPr>
            <w:rFonts w:asciiTheme="minorHAnsi" w:eastAsiaTheme="minorEastAsia" w:hAnsiTheme="minorHAnsi"/>
            <w:noProof/>
            <w:sz w:val="22"/>
            <w:lang w:eastAsia="ru-RU"/>
          </w:rPr>
          <w:tab/>
        </w:r>
        <w:r w:rsidRPr="006C50DE">
          <w:rPr>
            <w:rStyle w:val="af1"/>
            <w:rFonts w:ascii="SimSun" w:eastAsia="SimSun" w:hAnsi="SimSun" w:cs="MS Gothic"/>
            <w:bCs/>
            <w:noProof/>
          </w:rPr>
          <w:t xml:space="preserve">2. </w:t>
        </w:r>
        <w:r w:rsidRPr="006C50DE">
          <w:rPr>
            <w:rStyle w:val="af1"/>
            <w:rFonts w:ascii="SimSun" w:eastAsia="SimSun" w:hAnsi="SimSun" w:cs="MS Gothic" w:hint="eastAsia"/>
            <w:bCs/>
            <w:noProof/>
          </w:rPr>
          <w:t>山西省博物</w:t>
        </w:r>
        <w:r w:rsidRPr="006C50DE">
          <w:rPr>
            <w:rStyle w:val="af1"/>
            <w:rFonts w:ascii="SimSun" w:eastAsia="SimSun" w:hAnsi="SimSun" w:cs="SimSun" w:hint="eastAsia"/>
            <w:bCs/>
            <w:noProof/>
          </w:rPr>
          <w:t>馆</w:t>
        </w:r>
        <w:r w:rsidRPr="006C50DE">
          <w:rPr>
            <w:noProof/>
            <w:webHidden/>
          </w:rPr>
          <w:tab/>
        </w:r>
        <w:r w:rsidRPr="006C50DE">
          <w:rPr>
            <w:noProof/>
            <w:webHidden/>
          </w:rPr>
          <w:fldChar w:fldCharType="begin"/>
        </w:r>
        <w:r w:rsidRPr="006C50DE">
          <w:rPr>
            <w:noProof/>
            <w:webHidden/>
          </w:rPr>
          <w:instrText xml:space="preserve"> PAGEREF _Toc200957731 \h </w:instrText>
        </w:r>
        <w:r w:rsidRPr="006C50DE">
          <w:rPr>
            <w:noProof/>
            <w:webHidden/>
          </w:rPr>
        </w:r>
        <w:r w:rsidRPr="006C50DE">
          <w:rPr>
            <w:noProof/>
            <w:webHidden/>
          </w:rPr>
          <w:fldChar w:fldCharType="separate"/>
        </w:r>
        <w:r w:rsidR="009B0A1B">
          <w:rPr>
            <w:noProof/>
            <w:webHidden/>
          </w:rPr>
          <w:t>1276</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32" w:history="1">
        <w:r w:rsidRPr="006C50DE">
          <w:rPr>
            <w:rStyle w:val="af1"/>
            <w:rFonts w:ascii="Bookman Old Style" w:hAnsi="Bookman Old Style"/>
            <w:noProof/>
          </w:rPr>
          <w:t>441.</w:t>
        </w:r>
        <w:r w:rsidRPr="006C50DE">
          <w:rPr>
            <w:noProof/>
          </w:rPr>
          <w:tab/>
        </w:r>
        <w:r w:rsidRPr="006C50DE">
          <w:rPr>
            <w:rStyle w:val="af1"/>
            <w:rFonts w:ascii="Bookman Old Style" w:hAnsi="Bookman Old Style"/>
            <w:noProof/>
          </w:rPr>
          <w:t>3. Я БЫЛ ПРОВИНЦИИ ШАНЬСИ</w:t>
        </w:r>
        <w:r w:rsidRPr="006C50DE">
          <w:rPr>
            <w:noProof/>
            <w:webHidden/>
          </w:rPr>
          <w:tab/>
        </w:r>
        <w:r w:rsidRPr="006C50DE">
          <w:rPr>
            <w:noProof/>
            <w:webHidden/>
          </w:rPr>
          <w:fldChar w:fldCharType="begin"/>
        </w:r>
        <w:r w:rsidRPr="006C50DE">
          <w:rPr>
            <w:noProof/>
            <w:webHidden/>
          </w:rPr>
          <w:instrText xml:space="preserve"> PAGEREF _Toc200957732 \h </w:instrText>
        </w:r>
        <w:r w:rsidRPr="006C50DE">
          <w:rPr>
            <w:noProof/>
            <w:webHidden/>
          </w:rPr>
        </w:r>
        <w:r w:rsidRPr="006C50DE">
          <w:rPr>
            <w:noProof/>
            <w:webHidden/>
          </w:rPr>
          <w:fldChar w:fldCharType="separate"/>
        </w:r>
        <w:r w:rsidR="009B0A1B">
          <w:rPr>
            <w:noProof/>
            <w:webHidden/>
          </w:rPr>
          <w:t>1277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33" w:history="1">
        <w:r w:rsidRPr="006C50DE">
          <w:rPr>
            <w:rStyle w:val="af1"/>
            <w:rFonts w:ascii="SimSun" w:eastAsia="SimSun" w:hAnsi="SimSun"/>
            <w:noProof/>
          </w:rPr>
          <w:t>441.</w:t>
        </w:r>
        <w:r w:rsidRPr="006C50DE">
          <w:rPr>
            <w:rFonts w:asciiTheme="minorHAnsi" w:eastAsiaTheme="minorEastAsia" w:hAnsiTheme="minorHAnsi"/>
            <w:noProof/>
            <w:sz w:val="22"/>
            <w:lang w:eastAsia="ru-RU"/>
          </w:rPr>
          <w:tab/>
        </w:r>
        <w:r w:rsidRPr="006C50DE">
          <w:rPr>
            <w:rStyle w:val="af1"/>
            <w:rFonts w:ascii="SimSun" w:eastAsia="SimSun" w:hAnsi="SimSun" w:cs="MS Gothic"/>
            <w:bCs/>
            <w:noProof/>
          </w:rPr>
          <w:t xml:space="preserve">3. </w:t>
        </w:r>
        <w:r w:rsidRPr="006C50DE">
          <w:rPr>
            <w:rStyle w:val="af1"/>
            <w:rFonts w:ascii="SimSun" w:eastAsia="SimSun" w:hAnsi="SimSun" w:cs="MS Gothic" w:hint="eastAsia"/>
            <w:bCs/>
            <w:noProof/>
          </w:rPr>
          <w:t>来到山西省</w:t>
        </w:r>
        <w:r w:rsidRPr="006C50DE">
          <w:rPr>
            <w:noProof/>
            <w:webHidden/>
          </w:rPr>
          <w:tab/>
        </w:r>
        <w:r w:rsidRPr="006C50DE">
          <w:rPr>
            <w:noProof/>
            <w:webHidden/>
          </w:rPr>
          <w:fldChar w:fldCharType="begin"/>
        </w:r>
        <w:r w:rsidRPr="006C50DE">
          <w:rPr>
            <w:noProof/>
            <w:webHidden/>
          </w:rPr>
          <w:instrText xml:space="preserve"> PAGEREF _Toc200957733 \h </w:instrText>
        </w:r>
        <w:r w:rsidRPr="006C50DE">
          <w:rPr>
            <w:noProof/>
            <w:webHidden/>
          </w:rPr>
        </w:r>
        <w:r w:rsidRPr="006C50DE">
          <w:rPr>
            <w:noProof/>
            <w:webHidden/>
          </w:rPr>
          <w:fldChar w:fldCharType="separate"/>
        </w:r>
        <w:r w:rsidR="009B0A1B">
          <w:rPr>
            <w:noProof/>
            <w:webHidden/>
          </w:rPr>
          <w:t>1278</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34" w:history="1">
        <w:r w:rsidRPr="006C50DE">
          <w:rPr>
            <w:rStyle w:val="af1"/>
            <w:rFonts w:ascii="Bookman Old Style" w:hAnsi="Bookman Old Style"/>
            <w:noProof/>
          </w:rPr>
          <w:t>442.</w:t>
        </w:r>
        <w:r w:rsidRPr="006C50DE">
          <w:rPr>
            <w:noProof/>
          </w:rPr>
          <w:tab/>
        </w:r>
        <w:r w:rsidRPr="006C50DE">
          <w:rPr>
            <w:rStyle w:val="af1"/>
            <w:rFonts w:ascii="Bookman Old Style" w:hAnsi="Bookman Old Style"/>
            <w:noProof/>
          </w:rPr>
          <w:t>4. ХРАМ ДВОЙНОГО ЛЕСА</w:t>
        </w:r>
        <w:r w:rsidRPr="006C50DE">
          <w:rPr>
            <w:noProof/>
            <w:webHidden/>
          </w:rPr>
          <w:tab/>
        </w:r>
        <w:r w:rsidRPr="006C50DE">
          <w:rPr>
            <w:noProof/>
            <w:webHidden/>
          </w:rPr>
          <w:fldChar w:fldCharType="begin"/>
        </w:r>
        <w:r w:rsidRPr="006C50DE">
          <w:rPr>
            <w:noProof/>
            <w:webHidden/>
          </w:rPr>
          <w:instrText xml:space="preserve"> PAGEREF _Toc200957734 \h </w:instrText>
        </w:r>
        <w:r w:rsidRPr="006C50DE">
          <w:rPr>
            <w:noProof/>
            <w:webHidden/>
          </w:rPr>
        </w:r>
        <w:r w:rsidRPr="006C50DE">
          <w:rPr>
            <w:noProof/>
            <w:webHidden/>
          </w:rPr>
          <w:fldChar w:fldCharType="separate"/>
        </w:r>
        <w:r w:rsidR="009B0A1B">
          <w:rPr>
            <w:noProof/>
            <w:webHidden/>
          </w:rPr>
          <w:t>1279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35" w:history="1">
        <w:r w:rsidRPr="006C50DE">
          <w:rPr>
            <w:rStyle w:val="af1"/>
            <w:rFonts w:ascii="SimSun" w:eastAsia="SimSun" w:hAnsi="SimSun"/>
            <w:noProof/>
          </w:rPr>
          <w:t>442.</w:t>
        </w:r>
        <w:r w:rsidRPr="006C50DE">
          <w:rPr>
            <w:rFonts w:asciiTheme="minorHAnsi" w:eastAsiaTheme="minorEastAsia" w:hAnsiTheme="minorHAnsi"/>
            <w:noProof/>
            <w:sz w:val="22"/>
            <w:lang w:eastAsia="ru-RU"/>
          </w:rPr>
          <w:tab/>
        </w:r>
        <w:r w:rsidRPr="006C50DE">
          <w:rPr>
            <w:rStyle w:val="af1"/>
            <w:rFonts w:ascii="SimSun" w:eastAsia="SimSun" w:hAnsi="SimSun" w:cs="MS Gothic"/>
            <w:bCs/>
            <w:noProof/>
          </w:rPr>
          <w:t xml:space="preserve">4. </w:t>
        </w:r>
        <w:r w:rsidRPr="006C50DE">
          <w:rPr>
            <w:rStyle w:val="af1"/>
            <w:rFonts w:ascii="SimSun" w:eastAsia="SimSun" w:hAnsi="SimSun" w:cs="MS Gothic" w:hint="eastAsia"/>
            <w:bCs/>
            <w:noProof/>
          </w:rPr>
          <w:t>双林寺</w:t>
        </w:r>
        <w:r w:rsidRPr="006C50DE">
          <w:rPr>
            <w:noProof/>
            <w:webHidden/>
          </w:rPr>
          <w:tab/>
        </w:r>
        <w:r w:rsidRPr="006C50DE">
          <w:rPr>
            <w:noProof/>
            <w:webHidden/>
          </w:rPr>
          <w:fldChar w:fldCharType="begin"/>
        </w:r>
        <w:r w:rsidRPr="006C50DE">
          <w:rPr>
            <w:noProof/>
            <w:webHidden/>
          </w:rPr>
          <w:instrText xml:space="preserve"> PAGEREF _Toc200957735 \h </w:instrText>
        </w:r>
        <w:r w:rsidRPr="006C50DE">
          <w:rPr>
            <w:noProof/>
            <w:webHidden/>
          </w:rPr>
        </w:r>
        <w:r w:rsidRPr="006C50DE">
          <w:rPr>
            <w:noProof/>
            <w:webHidden/>
          </w:rPr>
          <w:fldChar w:fldCharType="separate"/>
        </w:r>
        <w:r w:rsidR="009B0A1B">
          <w:rPr>
            <w:noProof/>
            <w:webHidden/>
          </w:rPr>
          <w:t>1280</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36" w:history="1">
        <w:r w:rsidRPr="006C50DE">
          <w:rPr>
            <w:rStyle w:val="af1"/>
            <w:rFonts w:ascii="Bookman Old Style" w:hAnsi="Bookman Old Style"/>
            <w:noProof/>
          </w:rPr>
          <w:t>443.</w:t>
        </w:r>
        <w:r w:rsidRPr="006C50DE">
          <w:rPr>
            <w:noProof/>
          </w:rPr>
          <w:tab/>
        </w:r>
        <w:r w:rsidRPr="006C50DE">
          <w:rPr>
            <w:rStyle w:val="af1"/>
            <w:rFonts w:ascii="Bookman Old Style" w:hAnsi="Bookman Old Style"/>
            <w:noProof/>
          </w:rPr>
          <w:t>5. ДАО ГОРОДА ПИНЪЯО</w:t>
        </w:r>
        <w:r w:rsidRPr="006C50DE">
          <w:rPr>
            <w:noProof/>
            <w:webHidden/>
          </w:rPr>
          <w:tab/>
        </w:r>
        <w:r w:rsidRPr="006C50DE">
          <w:rPr>
            <w:noProof/>
            <w:webHidden/>
          </w:rPr>
          <w:fldChar w:fldCharType="begin"/>
        </w:r>
        <w:r w:rsidRPr="006C50DE">
          <w:rPr>
            <w:noProof/>
            <w:webHidden/>
          </w:rPr>
          <w:instrText xml:space="preserve"> PAGEREF _Toc200957736 \h </w:instrText>
        </w:r>
        <w:r w:rsidRPr="006C50DE">
          <w:rPr>
            <w:noProof/>
            <w:webHidden/>
          </w:rPr>
        </w:r>
        <w:r w:rsidRPr="006C50DE">
          <w:rPr>
            <w:noProof/>
            <w:webHidden/>
          </w:rPr>
          <w:fldChar w:fldCharType="separate"/>
        </w:r>
        <w:r w:rsidR="009B0A1B">
          <w:rPr>
            <w:noProof/>
            <w:webHidden/>
          </w:rPr>
          <w:t>1281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37" w:history="1">
        <w:r w:rsidRPr="006C50DE">
          <w:rPr>
            <w:rStyle w:val="af1"/>
            <w:rFonts w:ascii="SimSun" w:eastAsia="SimSun" w:hAnsi="SimSun" w:cs="Times New Roman"/>
            <w:bCs/>
            <w:noProof/>
          </w:rPr>
          <w:t>443.</w:t>
        </w:r>
        <w:r w:rsidRPr="006C50DE">
          <w:rPr>
            <w:rFonts w:asciiTheme="minorHAnsi" w:eastAsiaTheme="minorEastAsia" w:hAnsiTheme="minorHAnsi"/>
            <w:noProof/>
            <w:sz w:val="22"/>
            <w:lang w:eastAsia="ru-RU"/>
          </w:rPr>
          <w:tab/>
        </w:r>
        <w:r w:rsidRPr="006C50DE">
          <w:rPr>
            <w:rStyle w:val="af1"/>
            <w:rFonts w:ascii="SimSun" w:eastAsia="SimSun" w:hAnsi="SimSun"/>
            <w:bCs/>
            <w:noProof/>
          </w:rPr>
          <w:t xml:space="preserve">5.     </w:t>
        </w:r>
        <w:r w:rsidRPr="006C50DE">
          <w:rPr>
            <w:rStyle w:val="af1"/>
            <w:rFonts w:ascii="SimSun" w:eastAsia="SimSun" w:hAnsi="SimSun" w:hint="eastAsia"/>
            <w:noProof/>
          </w:rPr>
          <w:t>平遥之道</w:t>
        </w:r>
        <w:r w:rsidRPr="006C50DE">
          <w:rPr>
            <w:noProof/>
            <w:webHidden/>
          </w:rPr>
          <w:tab/>
        </w:r>
        <w:r w:rsidRPr="006C50DE">
          <w:rPr>
            <w:noProof/>
            <w:webHidden/>
          </w:rPr>
          <w:fldChar w:fldCharType="begin"/>
        </w:r>
        <w:r w:rsidRPr="006C50DE">
          <w:rPr>
            <w:noProof/>
            <w:webHidden/>
          </w:rPr>
          <w:instrText xml:space="preserve"> PAGEREF _Toc200957737 \h </w:instrText>
        </w:r>
        <w:r w:rsidRPr="006C50DE">
          <w:rPr>
            <w:noProof/>
            <w:webHidden/>
          </w:rPr>
        </w:r>
        <w:r w:rsidRPr="006C50DE">
          <w:rPr>
            <w:noProof/>
            <w:webHidden/>
          </w:rPr>
          <w:fldChar w:fldCharType="separate"/>
        </w:r>
        <w:r w:rsidR="009B0A1B">
          <w:rPr>
            <w:noProof/>
            <w:webHidden/>
          </w:rPr>
          <w:t>1282</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38" w:history="1">
        <w:r w:rsidRPr="006C50DE">
          <w:rPr>
            <w:rStyle w:val="af1"/>
            <w:rFonts w:ascii="Bookman Old Style" w:hAnsi="Bookman Old Style"/>
            <w:noProof/>
          </w:rPr>
          <w:t>444.</w:t>
        </w:r>
        <w:r w:rsidRPr="006C50DE">
          <w:rPr>
            <w:noProof/>
          </w:rPr>
          <w:tab/>
        </w:r>
        <w:r w:rsidRPr="006C50DE">
          <w:rPr>
            <w:rStyle w:val="af1"/>
            <w:rFonts w:ascii="Bookman Old Style" w:hAnsi="Bookman Old Style"/>
            <w:noProof/>
          </w:rPr>
          <w:t>6. ВОРОТА В КИТАЙ</w:t>
        </w:r>
        <w:r w:rsidRPr="006C50DE">
          <w:rPr>
            <w:noProof/>
            <w:webHidden/>
          </w:rPr>
          <w:tab/>
        </w:r>
        <w:r w:rsidRPr="006C50DE">
          <w:rPr>
            <w:noProof/>
            <w:webHidden/>
          </w:rPr>
          <w:fldChar w:fldCharType="begin"/>
        </w:r>
        <w:r w:rsidRPr="006C50DE">
          <w:rPr>
            <w:noProof/>
            <w:webHidden/>
          </w:rPr>
          <w:instrText xml:space="preserve"> PAGEREF _Toc200957738 \h </w:instrText>
        </w:r>
        <w:r w:rsidRPr="006C50DE">
          <w:rPr>
            <w:noProof/>
            <w:webHidden/>
          </w:rPr>
        </w:r>
        <w:r w:rsidRPr="006C50DE">
          <w:rPr>
            <w:noProof/>
            <w:webHidden/>
          </w:rPr>
          <w:fldChar w:fldCharType="separate"/>
        </w:r>
        <w:r w:rsidR="009B0A1B">
          <w:rPr>
            <w:noProof/>
            <w:webHidden/>
          </w:rPr>
          <w:t>1285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39" w:history="1">
        <w:r w:rsidRPr="006C50DE">
          <w:rPr>
            <w:rStyle w:val="af1"/>
            <w:rFonts w:ascii="SimSun" w:eastAsia="SimSun" w:hAnsi="SimSun" w:cs="SimSun"/>
            <w:bCs/>
            <w:noProof/>
          </w:rPr>
          <w:t>444.</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进入中国的门</w:t>
        </w:r>
        <w:r w:rsidRPr="006C50DE">
          <w:rPr>
            <w:noProof/>
            <w:webHidden/>
          </w:rPr>
          <w:tab/>
        </w:r>
        <w:r w:rsidRPr="006C50DE">
          <w:rPr>
            <w:noProof/>
            <w:webHidden/>
          </w:rPr>
          <w:fldChar w:fldCharType="begin"/>
        </w:r>
        <w:r w:rsidRPr="006C50DE">
          <w:rPr>
            <w:noProof/>
            <w:webHidden/>
          </w:rPr>
          <w:instrText xml:space="preserve"> PAGEREF _Toc200957739 \h </w:instrText>
        </w:r>
        <w:r w:rsidRPr="006C50DE">
          <w:rPr>
            <w:noProof/>
            <w:webHidden/>
          </w:rPr>
        </w:r>
        <w:r w:rsidRPr="006C50DE">
          <w:rPr>
            <w:noProof/>
            <w:webHidden/>
          </w:rPr>
          <w:fldChar w:fldCharType="separate"/>
        </w:r>
        <w:r w:rsidR="009B0A1B">
          <w:rPr>
            <w:noProof/>
            <w:webHidden/>
          </w:rPr>
          <w:t>1286</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40" w:history="1">
        <w:r w:rsidRPr="006C50DE">
          <w:rPr>
            <w:rStyle w:val="af1"/>
            <w:rFonts w:ascii="Bookman Old Style" w:hAnsi="Bookman Old Style"/>
            <w:noProof/>
          </w:rPr>
          <w:t>445.</w:t>
        </w:r>
        <w:r w:rsidRPr="006C50DE">
          <w:rPr>
            <w:noProof/>
          </w:rPr>
          <w:tab/>
        </w:r>
        <w:r w:rsidRPr="006C50DE">
          <w:rPr>
            <w:rStyle w:val="af1"/>
            <w:rFonts w:ascii="Bookman Old Style" w:hAnsi="Bookman Old Style"/>
            <w:noProof/>
          </w:rPr>
          <w:t>7. ЖЁЛТАЯ КРОВЬ ДРАКОНА</w:t>
        </w:r>
        <w:r w:rsidRPr="006C50DE">
          <w:rPr>
            <w:noProof/>
            <w:webHidden/>
          </w:rPr>
          <w:tab/>
        </w:r>
        <w:r w:rsidRPr="006C50DE">
          <w:rPr>
            <w:noProof/>
            <w:webHidden/>
          </w:rPr>
          <w:fldChar w:fldCharType="begin"/>
        </w:r>
        <w:r w:rsidRPr="006C50DE">
          <w:rPr>
            <w:noProof/>
            <w:webHidden/>
          </w:rPr>
          <w:instrText xml:space="preserve"> PAGEREF _Toc200957740 \h </w:instrText>
        </w:r>
        <w:r w:rsidRPr="006C50DE">
          <w:rPr>
            <w:noProof/>
            <w:webHidden/>
          </w:rPr>
        </w:r>
        <w:r w:rsidRPr="006C50DE">
          <w:rPr>
            <w:noProof/>
            <w:webHidden/>
          </w:rPr>
          <w:fldChar w:fldCharType="separate"/>
        </w:r>
        <w:r w:rsidR="009B0A1B">
          <w:rPr>
            <w:noProof/>
            <w:webHidden/>
          </w:rPr>
          <w:t>1289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41" w:history="1">
        <w:r w:rsidRPr="006C50DE">
          <w:rPr>
            <w:rStyle w:val="af1"/>
            <w:rFonts w:ascii="SimSun" w:eastAsia="SimSun" w:hAnsi="SimSun"/>
            <w:noProof/>
          </w:rPr>
          <w:t>445.</w:t>
        </w:r>
        <w:r w:rsidRPr="006C50DE">
          <w:rPr>
            <w:rFonts w:asciiTheme="minorHAnsi" w:eastAsiaTheme="minorEastAsia" w:hAnsiTheme="minorHAnsi"/>
            <w:noProof/>
            <w:sz w:val="22"/>
            <w:lang w:eastAsia="ru-RU"/>
          </w:rPr>
          <w:tab/>
        </w:r>
        <w:r w:rsidRPr="006C50DE">
          <w:rPr>
            <w:rStyle w:val="af1"/>
            <w:rFonts w:ascii="SimSun" w:eastAsia="SimSun" w:hAnsi="SimSun" w:cs="MS Gothic"/>
            <w:bCs/>
            <w:noProof/>
          </w:rPr>
          <w:t xml:space="preserve">7. </w:t>
        </w:r>
        <w:r w:rsidRPr="006C50DE">
          <w:rPr>
            <w:rStyle w:val="af1"/>
            <w:rFonts w:ascii="SimSun" w:eastAsia="SimSun" w:hAnsi="SimSun" w:hint="eastAsia"/>
            <w:noProof/>
          </w:rPr>
          <w:t>黄龙血</w:t>
        </w:r>
        <w:r w:rsidRPr="006C50DE">
          <w:rPr>
            <w:noProof/>
            <w:webHidden/>
          </w:rPr>
          <w:tab/>
        </w:r>
        <w:r w:rsidRPr="006C50DE">
          <w:rPr>
            <w:noProof/>
            <w:webHidden/>
          </w:rPr>
          <w:fldChar w:fldCharType="begin"/>
        </w:r>
        <w:r w:rsidRPr="006C50DE">
          <w:rPr>
            <w:noProof/>
            <w:webHidden/>
          </w:rPr>
          <w:instrText xml:space="preserve"> PAGEREF _Toc200957741 \h </w:instrText>
        </w:r>
        <w:r w:rsidRPr="006C50DE">
          <w:rPr>
            <w:noProof/>
            <w:webHidden/>
          </w:rPr>
        </w:r>
        <w:r w:rsidRPr="006C50DE">
          <w:rPr>
            <w:noProof/>
            <w:webHidden/>
          </w:rPr>
          <w:fldChar w:fldCharType="separate"/>
        </w:r>
        <w:r w:rsidR="009B0A1B">
          <w:rPr>
            <w:noProof/>
            <w:webHidden/>
          </w:rPr>
          <w:t>1290</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42" w:history="1">
        <w:r w:rsidRPr="006C50DE">
          <w:rPr>
            <w:rStyle w:val="af1"/>
            <w:rFonts w:ascii="Bookman Old Style" w:hAnsi="Bookman Old Style"/>
            <w:noProof/>
          </w:rPr>
          <w:t>446.</w:t>
        </w:r>
        <w:r w:rsidRPr="006C50DE">
          <w:rPr>
            <w:noProof/>
          </w:rPr>
          <w:tab/>
        </w:r>
        <w:r w:rsidRPr="006C50DE">
          <w:rPr>
            <w:rStyle w:val="af1"/>
            <w:rFonts w:ascii="Bookman Old Style" w:hAnsi="Bookman Old Style"/>
            <w:noProof/>
          </w:rPr>
          <w:t>8. ШАНЬСИЙСКОЕ ВИНО</w:t>
        </w:r>
        <w:r w:rsidRPr="006C50DE">
          <w:rPr>
            <w:noProof/>
            <w:webHidden/>
          </w:rPr>
          <w:tab/>
        </w:r>
        <w:r w:rsidRPr="006C50DE">
          <w:rPr>
            <w:noProof/>
            <w:webHidden/>
          </w:rPr>
          <w:fldChar w:fldCharType="begin"/>
        </w:r>
        <w:r w:rsidRPr="006C50DE">
          <w:rPr>
            <w:noProof/>
            <w:webHidden/>
          </w:rPr>
          <w:instrText xml:space="preserve"> PAGEREF _Toc200957742 \h </w:instrText>
        </w:r>
        <w:r w:rsidRPr="006C50DE">
          <w:rPr>
            <w:noProof/>
            <w:webHidden/>
          </w:rPr>
        </w:r>
        <w:r w:rsidRPr="006C50DE">
          <w:rPr>
            <w:noProof/>
            <w:webHidden/>
          </w:rPr>
          <w:fldChar w:fldCharType="separate"/>
        </w:r>
        <w:r w:rsidR="009B0A1B">
          <w:rPr>
            <w:noProof/>
            <w:webHidden/>
          </w:rPr>
          <w:t>1291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43" w:history="1">
        <w:r w:rsidRPr="006C50DE">
          <w:rPr>
            <w:rStyle w:val="af1"/>
            <w:rFonts w:ascii="SimSun" w:eastAsia="SimSun" w:hAnsi="SimSun" w:cs="Times New Roman"/>
            <w:bCs/>
            <w:noProof/>
          </w:rPr>
          <w:t>446.</w:t>
        </w:r>
        <w:r w:rsidRPr="006C50DE">
          <w:rPr>
            <w:rFonts w:asciiTheme="minorHAnsi" w:eastAsiaTheme="minorEastAsia" w:hAnsiTheme="minorHAnsi"/>
            <w:noProof/>
            <w:sz w:val="22"/>
            <w:lang w:eastAsia="ru-RU"/>
          </w:rPr>
          <w:tab/>
        </w:r>
        <w:r w:rsidRPr="006C50DE">
          <w:rPr>
            <w:rStyle w:val="af1"/>
            <w:rFonts w:ascii="SimSun" w:eastAsia="SimSun" w:hAnsi="SimSun"/>
            <w:bCs/>
            <w:noProof/>
          </w:rPr>
          <w:t>8.</w:t>
        </w:r>
        <w:r w:rsidRPr="006C50DE">
          <w:rPr>
            <w:rStyle w:val="af1"/>
            <w:rFonts w:ascii="SimSun" w:eastAsia="SimSun" w:hAnsi="SimSun" w:hint="eastAsia"/>
            <w:noProof/>
          </w:rPr>
          <w:t>山西酒</w:t>
        </w:r>
        <w:r w:rsidRPr="006C50DE">
          <w:rPr>
            <w:noProof/>
            <w:webHidden/>
          </w:rPr>
          <w:tab/>
        </w:r>
        <w:r w:rsidRPr="006C50DE">
          <w:rPr>
            <w:noProof/>
            <w:webHidden/>
          </w:rPr>
          <w:fldChar w:fldCharType="begin"/>
        </w:r>
        <w:r w:rsidRPr="006C50DE">
          <w:rPr>
            <w:noProof/>
            <w:webHidden/>
          </w:rPr>
          <w:instrText xml:space="preserve"> PAGEREF _Toc200957743 \h </w:instrText>
        </w:r>
        <w:r w:rsidRPr="006C50DE">
          <w:rPr>
            <w:noProof/>
            <w:webHidden/>
          </w:rPr>
        </w:r>
        <w:r w:rsidRPr="006C50DE">
          <w:rPr>
            <w:noProof/>
            <w:webHidden/>
          </w:rPr>
          <w:fldChar w:fldCharType="separate"/>
        </w:r>
        <w:r w:rsidR="009B0A1B">
          <w:rPr>
            <w:noProof/>
            <w:webHidden/>
          </w:rPr>
          <w:t>1292</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44" w:history="1">
        <w:r w:rsidRPr="006C50DE">
          <w:rPr>
            <w:rStyle w:val="af1"/>
            <w:rFonts w:ascii="Bookman Old Style" w:hAnsi="Bookman Old Style"/>
            <w:noProof/>
          </w:rPr>
          <w:t>447.</w:t>
        </w:r>
        <w:r w:rsidRPr="006C50DE">
          <w:rPr>
            <w:noProof/>
          </w:rPr>
          <w:tab/>
        </w:r>
        <w:r w:rsidRPr="006C50DE">
          <w:rPr>
            <w:rStyle w:val="af1"/>
            <w:rFonts w:ascii="Bookman Old Style" w:hAnsi="Bookman Old Style"/>
            <w:noProof/>
          </w:rPr>
          <w:t>9. ОТКРЫТИЕ</w:t>
        </w:r>
        <w:r w:rsidRPr="006C50DE">
          <w:rPr>
            <w:noProof/>
            <w:webHidden/>
          </w:rPr>
          <w:tab/>
        </w:r>
        <w:r w:rsidRPr="006C50DE">
          <w:rPr>
            <w:noProof/>
            <w:webHidden/>
          </w:rPr>
          <w:fldChar w:fldCharType="begin"/>
        </w:r>
        <w:r w:rsidRPr="006C50DE">
          <w:rPr>
            <w:noProof/>
            <w:webHidden/>
          </w:rPr>
          <w:instrText xml:space="preserve"> PAGEREF _Toc200957744 \h </w:instrText>
        </w:r>
        <w:r w:rsidRPr="006C50DE">
          <w:rPr>
            <w:noProof/>
            <w:webHidden/>
          </w:rPr>
        </w:r>
        <w:r w:rsidRPr="006C50DE">
          <w:rPr>
            <w:noProof/>
            <w:webHidden/>
          </w:rPr>
          <w:fldChar w:fldCharType="separate"/>
        </w:r>
        <w:r w:rsidR="009B0A1B">
          <w:rPr>
            <w:noProof/>
            <w:webHidden/>
          </w:rPr>
          <w:t>1293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45" w:history="1">
        <w:r w:rsidRPr="006C50DE">
          <w:rPr>
            <w:rStyle w:val="af1"/>
            <w:rFonts w:ascii="SimSun" w:eastAsia="SimSun" w:hAnsi="SimSun" w:cs="Times New Roman"/>
            <w:bCs/>
            <w:noProof/>
          </w:rPr>
          <w:t>447.</w:t>
        </w:r>
        <w:r w:rsidRPr="006C50DE">
          <w:rPr>
            <w:rFonts w:asciiTheme="minorHAnsi" w:eastAsiaTheme="minorEastAsia" w:hAnsiTheme="minorHAnsi"/>
            <w:noProof/>
            <w:sz w:val="22"/>
            <w:lang w:eastAsia="ru-RU"/>
          </w:rPr>
          <w:tab/>
        </w:r>
        <w:r w:rsidRPr="006C50DE">
          <w:rPr>
            <w:rStyle w:val="af1"/>
            <w:rFonts w:ascii="SimSun" w:eastAsia="SimSun" w:hAnsi="SimSun"/>
            <w:bCs/>
            <w:noProof/>
          </w:rPr>
          <w:t>9.</w:t>
        </w:r>
        <w:r w:rsidRPr="006C50DE">
          <w:rPr>
            <w:rStyle w:val="af1"/>
            <w:rFonts w:ascii="SimSun" w:eastAsia="SimSun" w:hAnsi="SimSun" w:hint="eastAsia"/>
            <w:noProof/>
          </w:rPr>
          <w:t>发现</w:t>
        </w:r>
        <w:r w:rsidRPr="006C50DE">
          <w:rPr>
            <w:noProof/>
            <w:webHidden/>
          </w:rPr>
          <w:tab/>
        </w:r>
        <w:r w:rsidRPr="006C50DE">
          <w:rPr>
            <w:noProof/>
            <w:webHidden/>
          </w:rPr>
          <w:fldChar w:fldCharType="begin"/>
        </w:r>
        <w:r w:rsidRPr="006C50DE">
          <w:rPr>
            <w:noProof/>
            <w:webHidden/>
          </w:rPr>
          <w:instrText xml:space="preserve"> PAGEREF _Toc200957745 \h </w:instrText>
        </w:r>
        <w:r w:rsidRPr="006C50DE">
          <w:rPr>
            <w:noProof/>
            <w:webHidden/>
          </w:rPr>
        </w:r>
        <w:r w:rsidRPr="006C50DE">
          <w:rPr>
            <w:noProof/>
            <w:webHidden/>
          </w:rPr>
          <w:fldChar w:fldCharType="separate"/>
        </w:r>
        <w:r w:rsidR="009B0A1B">
          <w:rPr>
            <w:noProof/>
            <w:webHidden/>
          </w:rPr>
          <w:t>1294</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46" w:history="1">
        <w:r w:rsidRPr="006C50DE">
          <w:rPr>
            <w:rStyle w:val="af1"/>
            <w:rFonts w:ascii="Bookman Old Style" w:hAnsi="Bookman Old Style"/>
            <w:noProof/>
          </w:rPr>
          <w:t>448.</w:t>
        </w:r>
        <w:r w:rsidRPr="006C50DE">
          <w:rPr>
            <w:noProof/>
          </w:rPr>
          <w:tab/>
        </w:r>
        <w:r w:rsidRPr="006C50DE">
          <w:rPr>
            <w:rStyle w:val="af1"/>
            <w:rFonts w:ascii="Bookman Old Style" w:hAnsi="Bookman Old Style"/>
            <w:noProof/>
          </w:rPr>
          <w:t xml:space="preserve">10. </w:t>
        </w:r>
        <w:r w:rsidRPr="006C50DE">
          <w:rPr>
            <w:rStyle w:val="af1"/>
            <w:rFonts w:ascii="Bookman Old Style" w:hAnsi="Bookman Old Style" w:cs="Arial"/>
            <w:noProof/>
          </w:rPr>
          <w:t>НА СТИХИ ВАН ЧЖИХУАНЯ "ВСХОЖУ НА СОРОЧЬЮ БАШНЮ"</w:t>
        </w:r>
        <w:r w:rsidRPr="006C50DE">
          <w:rPr>
            <w:noProof/>
            <w:webHidden/>
          </w:rPr>
          <w:tab/>
        </w:r>
        <w:r w:rsidRPr="006C50DE">
          <w:rPr>
            <w:noProof/>
            <w:webHidden/>
          </w:rPr>
          <w:fldChar w:fldCharType="begin"/>
        </w:r>
        <w:r w:rsidRPr="006C50DE">
          <w:rPr>
            <w:noProof/>
            <w:webHidden/>
          </w:rPr>
          <w:instrText xml:space="preserve"> PAGEREF _Toc200957746 \h </w:instrText>
        </w:r>
        <w:r w:rsidRPr="006C50DE">
          <w:rPr>
            <w:noProof/>
            <w:webHidden/>
          </w:rPr>
        </w:r>
        <w:r w:rsidRPr="006C50DE">
          <w:rPr>
            <w:noProof/>
            <w:webHidden/>
          </w:rPr>
          <w:fldChar w:fldCharType="separate"/>
        </w:r>
        <w:r w:rsidR="009B0A1B">
          <w:rPr>
            <w:noProof/>
            <w:webHidden/>
          </w:rPr>
          <w:t>1295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47" w:history="1">
        <w:r w:rsidRPr="006C50DE">
          <w:rPr>
            <w:rStyle w:val="af1"/>
            <w:rFonts w:ascii="SimSun" w:eastAsia="SimSun" w:hAnsi="SimSun" w:cs="Times New Roman"/>
            <w:bCs/>
            <w:noProof/>
          </w:rPr>
          <w:t>448.</w:t>
        </w:r>
        <w:r w:rsidRPr="006C50DE">
          <w:rPr>
            <w:rFonts w:asciiTheme="minorHAnsi" w:eastAsiaTheme="minorEastAsia" w:hAnsiTheme="minorHAnsi"/>
            <w:noProof/>
            <w:sz w:val="22"/>
            <w:lang w:eastAsia="ru-RU"/>
          </w:rPr>
          <w:tab/>
        </w:r>
        <w:r w:rsidRPr="006C50DE">
          <w:rPr>
            <w:rStyle w:val="af1"/>
            <w:rFonts w:ascii="SimSun" w:eastAsia="SimSun" w:hAnsi="SimSun"/>
            <w:bCs/>
            <w:noProof/>
          </w:rPr>
          <w:t>10.</w:t>
        </w:r>
        <w:r w:rsidRPr="006C50DE">
          <w:rPr>
            <w:rStyle w:val="af1"/>
            <w:rFonts w:ascii="SimSun" w:eastAsia="SimSun" w:hAnsi="SimSun" w:cs="SimSun" w:hint="eastAsia"/>
            <w:bCs/>
            <w:noProof/>
          </w:rPr>
          <w:t>和王之涣诗《</w:t>
        </w:r>
        <w:r w:rsidRPr="006C50DE">
          <w:rPr>
            <w:rStyle w:val="af1"/>
            <w:rFonts w:ascii="SimSun" w:eastAsia="SimSun" w:hAnsi="SimSun" w:hint="eastAsia"/>
            <w:noProof/>
          </w:rPr>
          <w:t>登鹳雀楼</w:t>
        </w:r>
        <w:r w:rsidRPr="006C50DE">
          <w:rPr>
            <w:rStyle w:val="af1"/>
            <w:rFonts w:ascii="SimSun" w:eastAsia="SimSun" w:hAnsi="SimSun" w:cs="SimSun" w:hint="eastAsia"/>
            <w:bCs/>
            <w:noProof/>
          </w:rPr>
          <w:t>》</w:t>
        </w:r>
        <w:r w:rsidRPr="006C50DE">
          <w:rPr>
            <w:noProof/>
            <w:webHidden/>
          </w:rPr>
          <w:tab/>
        </w:r>
        <w:r w:rsidRPr="006C50DE">
          <w:rPr>
            <w:noProof/>
            <w:webHidden/>
          </w:rPr>
          <w:fldChar w:fldCharType="begin"/>
        </w:r>
        <w:r w:rsidRPr="006C50DE">
          <w:rPr>
            <w:noProof/>
            <w:webHidden/>
          </w:rPr>
          <w:instrText xml:space="preserve"> PAGEREF _Toc200957747 \h </w:instrText>
        </w:r>
        <w:r w:rsidRPr="006C50DE">
          <w:rPr>
            <w:noProof/>
            <w:webHidden/>
          </w:rPr>
        </w:r>
        <w:r w:rsidRPr="006C50DE">
          <w:rPr>
            <w:noProof/>
            <w:webHidden/>
          </w:rPr>
          <w:fldChar w:fldCharType="separate"/>
        </w:r>
        <w:r w:rsidR="009B0A1B">
          <w:rPr>
            <w:noProof/>
            <w:webHidden/>
          </w:rPr>
          <w:t>1296</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48" w:history="1">
        <w:r w:rsidRPr="006C50DE">
          <w:rPr>
            <w:rStyle w:val="af1"/>
            <w:rFonts w:ascii="Bookman Old Style" w:hAnsi="Bookman Old Style"/>
            <w:noProof/>
          </w:rPr>
          <w:t>449.</w:t>
        </w:r>
        <w:r w:rsidRPr="006C50DE">
          <w:rPr>
            <w:noProof/>
          </w:rPr>
          <w:tab/>
        </w:r>
        <w:r w:rsidRPr="006C50DE">
          <w:rPr>
            <w:rStyle w:val="af1"/>
            <w:rFonts w:ascii="Bookman Old Style" w:hAnsi="Bookman Old Style"/>
            <w:noProof/>
          </w:rPr>
          <w:t>11. ЦЗИНЬ</w:t>
        </w:r>
        <w:r w:rsidRPr="006C50DE">
          <w:rPr>
            <w:noProof/>
            <w:webHidden/>
          </w:rPr>
          <w:tab/>
        </w:r>
        <w:r w:rsidRPr="006C50DE">
          <w:rPr>
            <w:noProof/>
            <w:webHidden/>
          </w:rPr>
          <w:fldChar w:fldCharType="begin"/>
        </w:r>
        <w:r w:rsidRPr="006C50DE">
          <w:rPr>
            <w:noProof/>
            <w:webHidden/>
          </w:rPr>
          <w:instrText xml:space="preserve"> PAGEREF _Toc200957748 \h </w:instrText>
        </w:r>
        <w:r w:rsidRPr="006C50DE">
          <w:rPr>
            <w:noProof/>
            <w:webHidden/>
          </w:rPr>
        </w:r>
        <w:r w:rsidRPr="006C50DE">
          <w:rPr>
            <w:noProof/>
            <w:webHidden/>
          </w:rPr>
          <w:fldChar w:fldCharType="separate"/>
        </w:r>
        <w:r w:rsidR="009B0A1B">
          <w:rPr>
            <w:noProof/>
            <w:webHidden/>
          </w:rPr>
          <w:t>1299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49" w:history="1">
        <w:r w:rsidRPr="006C50DE">
          <w:rPr>
            <w:rStyle w:val="af1"/>
            <w:rFonts w:ascii="SimSun" w:eastAsia="SimSun" w:hAnsi="SimSun" w:cs="Times New Roman"/>
            <w:bCs/>
            <w:noProof/>
          </w:rPr>
          <w:t>449.</w:t>
        </w:r>
        <w:r w:rsidRPr="006C50DE">
          <w:rPr>
            <w:rFonts w:asciiTheme="minorHAnsi" w:eastAsiaTheme="minorEastAsia" w:hAnsiTheme="minorHAnsi"/>
            <w:noProof/>
            <w:sz w:val="22"/>
            <w:lang w:eastAsia="ru-RU"/>
          </w:rPr>
          <w:tab/>
        </w:r>
        <w:r w:rsidRPr="006C50DE">
          <w:rPr>
            <w:rStyle w:val="af1"/>
            <w:rFonts w:ascii="SimSun" w:eastAsia="SimSun" w:hAnsi="SimSun"/>
            <w:bCs/>
            <w:noProof/>
          </w:rPr>
          <w:t>11.</w:t>
        </w:r>
        <w:r w:rsidRPr="006C50DE">
          <w:rPr>
            <w:rStyle w:val="af1"/>
            <w:rFonts w:ascii="SimSun" w:eastAsia="SimSun" w:hAnsi="SimSun" w:cs="SimSun" w:hint="eastAsia"/>
            <w:bCs/>
            <w:noProof/>
          </w:rPr>
          <w:t>晋</w:t>
        </w:r>
        <w:r w:rsidRPr="006C50DE">
          <w:rPr>
            <w:noProof/>
            <w:webHidden/>
          </w:rPr>
          <w:tab/>
        </w:r>
        <w:r w:rsidRPr="006C50DE">
          <w:rPr>
            <w:noProof/>
            <w:webHidden/>
          </w:rPr>
          <w:fldChar w:fldCharType="begin"/>
        </w:r>
        <w:r w:rsidRPr="006C50DE">
          <w:rPr>
            <w:noProof/>
            <w:webHidden/>
          </w:rPr>
          <w:instrText xml:space="preserve"> PAGEREF _Toc200957749 \h </w:instrText>
        </w:r>
        <w:r w:rsidRPr="006C50DE">
          <w:rPr>
            <w:noProof/>
            <w:webHidden/>
          </w:rPr>
        </w:r>
        <w:r w:rsidRPr="006C50DE">
          <w:rPr>
            <w:noProof/>
            <w:webHidden/>
          </w:rPr>
          <w:fldChar w:fldCharType="separate"/>
        </w:r>
        <w:r w:rsidR="009B0A1B">
          <w:rPr>
            <w:noProof/>
            <w:webHidden/>
          </w:rPr>
          <w:t>1300</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50" w:history="1">
        <w:r w:rsidRPr="006C50DE">
          <w:rPr>
            <w:rStyle w:val="af1"/>
            <w:rFonts w:ascii="Bookman Old Style" w:hAnsi="Bookman Old Style"/>
            <w:noProof/>
          </w:rPr>
          <w:t>450.</w:t>
        </w:r>
        <w:r w:rsidRPr="006C50DE">
          <w:rPr>
            <w:noProof/>
          </w:rPr>
          <w:tab/>
        </w:r>
        <w:r w:rsidRPr="006C50DE">
          <w:rPr>
            <w:rStyle w:val="af1"/>
            <w:rFonts w:ascii="Bookman Old Style" w:hAnsi="Bookman Old Style"/>
            <w:noProof/>
          </w:rPr>
          <w:t>12. ПЕРЕКЛИЧКА БОЛЬШИХ БУДД</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_Toc200957750 \h </w:instrText>
        </w:r>
        <w:r w:rsidRPr="006C50DE">
          <w:rPr>
            <w:noProof/>
            <w:webHidden/>
          </w:rPr>
        </w:r>
        <w:r w:rsidRPr="006C50DE">
          <w:rPr>
            <w:noProof/>
            <w:webHidden/>
          </w:rPr>
          <w:fldChar w:fldCharType="separate"/>
        </w:r>
        <w:r w:rsidR="009B0A1B">
          <w:rPr>
            <w:noProof/>
            <w:webHidden/>
          </w:rPr>
          <w:t>1301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51" w:history="1">
        <w:r w:rsidRPr="006C50DE">
          <w:rPr>
            <w:rStyle w:val="af1"/>
            <w:rFonts w:ascii="SimSun" w:eastAsia="SimSun" w:hAnsi="SimSun" w:cs="Times New Roman"/>
            <w:bCs/>
            <w:noProof/>
          </w:rPr>
          <w:t>450.</w:t>
        </w:r>
        <w:r w:rsidRPr="006C50DE">
          <w:rPr>
            <w:rFonts w:asciiTheme="minorHAnsi" w:eastAsiaTheme="minorEastAsia" w:hAnsiTheme="minorHAnsi"/>
            <w:noProof/>
            <w:sz w:val="22"/>
            <w:lang w:eastAsia="ru-RU"/>
          </w:rPr>
          <w:tab/>
        </w:r>
        <w:r w:rsidRPr="006C50DE">
          <w:rPr>
            <w:rStyle w:val="af1"/>
            <w:rFonts w:ascii="SimSun" w:eastAsia="SimSun" w:hAnsi="SimSun"/>
            <w:bCs/>
            <w:noProof/>
          </w:rPr>
          <w:t>12.</w:t>
        </w:r>
        <w:r w:rsidRPr="006C50DE">
          <w:rPr>
            <w:rStyle w:val="af1"/>
            <w:rFonts w:ascii="SimSun" w:eastAsia="SimSun" w:hAnsi="SimSun" w:cs="Times New Roman" w:hint="eastAsia"/>
            <w:bCs/>
            <w:noProof/>
          </w:rPr>
          <w:t>大佛隔空对话</w:t>
        </w:r>
        <w:r w:rsidRPr="006C50DE">
          <w:rPr>
            <w:noProof/>
            <w:webHidden/>
          </w:rPr>
          <w:tab/>
        </w:r>
        <w:r w:rsidRPr="006C50DE">
          <w:rPr>
            <w:noProof/>
            <w:webHidden/>
          </w:rPr>
          <w:fldChar w:fldCharType="begin"/>
        </w:r>
        <w:r w:rsidRPr="006C50DE">
          <w:rPr>
            <w:noProof/>
            <w:webHidden/>
          </w:rPr>
          <w:instrText xml:space="preserve"> PAGEREF _Toc200957751 \h </w:instrText>
        </w:r>
        <w:r w:rsidRPr="006C50DE">
          <w:rPr>
            <w:noProof/>
            <w:webHidden/>
          </w:rPr>
        </w:r>
        <w:r w:rsidRPr="006C50DE">
          <w:rPr>
            <w:noProof/>
            <w:webHidden/>
          </w:rPr>
          <w:fldChar w:fldCharType="separate"/>
        </w:r>
        <w:r w:rsidR="009B0A1B">
          <w:rPr>
            <w:noProof/>
            <w:webHidden/>
          </w:rPr>
          <w:t>1302</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52" w:history="1">
        <w:r w:rsidRPr="006C50DE">
          <w:rPr>
            <w:rStyle w:val="af1"/>
            <w:rFonts w:ascii="Bookman Old Style" w:hAnsi="Bookman Old Style"/>
            <w:noProof/>
          </w:rPr>
          <w:t>451.</w:t>
        </w:r>
        <w:r w:rsidRPr="006C50DE">
          <w:rPr>
            <w:noProof/>
          </w:rPr>
          <w:tab/>
        </w:r>
        <w:r w:rsidRPr="006C50DE">
          <w:rPr>
            <w:rStyle w:val="af1"/>
            <w:rFonts w:ascii="Bookman Old Style" w:hAnsi="Bookman Old Style"/>
            <w:noProof/>
          </w:rPr>
          <w:t xml:space="preserve">13. </w:t>
        </w:r>
        <w:r w:rsidRPr="006C50DE">
          <w:rPr>
            <w:rStyle w:val="af1"/>
            <w:rFonts w:ascii="Bookman Old Style" w:hAnsi="Bookman Old Style" w:cs="Arial"/>
            <w:noProof/>
          </w:rPr>
          <w:t>ПОВЕРХНОСТНЫЕ РАЗЛИЧИЯ</w:t>
        </w:r>
        <w:r w:rsidRPr="006C50DE">
          <w:rPr>
            <w:noProof/>
            <w:webHidden/>
          </w:rPr>
          <w:tab/>
        </w:r>
        <w:r w:rsidRPr="006C50DE">
          <w:rPr>
            <w:noProof/>
            <w:webHidden/>
          </w:rPr>
          <w:fldChar w:fldCharType="begin"/>
        </w:r>
        <w:r w:rsidRPr="006C50DE">
          <w:rPr>
            <w:noProof/>
            <w:webHidden/>
          </w:rPr>
          <w:instrText xml:space="preserve"> PAGEREF _Toc200957752 \h </w:instrText>
        </w:r>
        <w:r w:rsidRPr="006C50DE">
          <w:rPr>
            <w:noProof/>
            <w:webHidden/>
          </w:rPr>
        </w:r>
        <w:r w:rsidRPr="006C50DE">
          <w:rPr>
            <w:noProof/>
            <w:webHidden/>
          </w:rPr>
          <w:fldChar w:fldCharType="separate"/>
        </w:r>
        <w:r w:rsidR="009B0A1B">
          <w:rPr>
            <w:noProof/>
            <w:webHidden/>
          </w:rPr>
          <w:t>1303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53" w:history="1">
        <w:r w:rsidRPr="006C50DE">
          <w:rPr>
            <w:rStyle w:val="af1"/>
            <w:rFonts w:ascii="SimSun" w:eastAsia="SimSun" w:hAnsi="SimSun" w:cs="Times New Roman"/>
            <w:bCs/>
            <w:noProof/>
          </w:rPr>
          <w:t>451.</w:t>
        </w:r>
        <w:r w:rsidRPr="006C50DE">
          <w:rPr>
            <w:rFonts w:asciiTheme="minorHAnsi" w:eastAsiaTheme="minorEastAsia" w:hAnsiTheme="minorHAnsi"/>
            <w:noProof/>
            <w:sz w:val="22"/>
            <w:lang w:eastAsia="ru-RU"/>
          </w:rPr>
          <w:tab/>
        </w:r>
        <w:r w:rsidRPr="006C50DE">
          <w:rPr>
            <w:rStyle w:val="af1"/>
            <w:rFonts w:ascii="SimSun" w:eastAsia="SimSun" w:hAnsi="SimSun"/>
            <w:bCs/>
            <w:noProof/>
          </w:rPr>
          <w:t>13.</w:t>
        </w:r>
        <w:r w:rsidRPr="006C50DE">
          <w:rPr>
            <w:rStyle w:val="af1"/>
            <w:rFonts w:ascii="SimSun" w:eastAsia="SimSun" w:hAnsi="SimSun" w:cs="SimSun" w:hint="eastAsia"/>
            <w:bCs/>
            <w:noProof/>
          </w:rPr>
          <w:t>表面的差异</w:t>
        </w:r>
        <w:r w:rsidRPr="006C50DE">
          <w:rPr>
            <w:noProof/>
            <w:webHidden/>
          </w:rPr>
          <w:tab/>
        </w:r>
        <w:r w:rsidRPr="006C50DE">
          <w:rPr>
            <w:noProof/>
            <w:webHidden/>
          </w:rPr>
          <w:fldChar w:fldCharType="begin"/>
        </w:r>
        <w:r w:rsidRPr="006C50DE">
          <w:rPr>
            <w:noProof/>
            <w:webHidden/>
          </w:rPr>
          <w:instrText xml:space="preserve"> PAGEREF _Toc200957753 \h </w:instrText>
        </w:r>
        <w:r w:rsidRPr="006C50DE">
          <w:rPr>
            <w:noProof/>
            <w:webHidden/>
          </w:rPr>
        </w:r>
        <w:r w:rsidRPr="006C50DE">
          <w:rPr>
            <w:noProof/>
            <w:webHidden/>
          </w:rPr>
          <w:fldChar w:fldCharType="separate"/>
        </w:r>
        <w:r w:rsidR="009B0A1B">
          <w:rPr>
            <w:noProof/>
            <w:webHidden/>
          </w:rPr>
          <w:t>1304</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54" w:history="1">
        <w:r w:rsidRPr="006C50DE">
          <w:rPr>
            <w:rStyle w:val="af1"/>
            <w:rFonts w:ascii="Bookman Old Style" w:hAnsi="Bookman Old Style"/>
            <w:noProof/>
          </w:rPr>
          <w:t>452.</w:t>
        </w:r>
        <w:r w:rsidRPr="006C50DE">
          <w:rPr>
            <w:noProof/>
          </w:rPr>
          <w:tab/>
        </w:r>
        <w:r w:rsidRPr="006C50DE">
          <w:rPr>
            <w:rStyle w:val="af1"/>
            <w:rFonts w:ascii="Bookman Old Style" w:hAnsi="Bookman Old Style"/>
            <w:noProof/>
          </w:rPr>
          <w:t xml:space="preserve">14. </w:t>
        </w:r>
        <w:r w:rsidRPr="006C50DE">
          <w:rPr>
            <w:rStyle w:val="af1"/>
            <w:rFonts w:ascii="Bookman Old Style" w:hAnsi="Bookman Old Style" w:cs="Arial"/>
            <w:noProof/>
          </w:rPr>
          <w:t>ХОРОШИМИ ДЕЛАМИ ПРОСЛАВИТЬСЯ НЕЛЬЗЯ!</w:t>
        </w:r>
        <w:r w:rsidRPr="006C50DE">
          <w:rPr>
            <w:noProof/>
            <w:webHidden/>
          </w:rPr>
          <w:tab/>
        </w:r>
        <w:r w:rsidRPr="006C50DE">
          <w:rPr>
            <w:noProof/>
            <w:webHidden/>
          </w:rPr>
          <w:fldChar w:fldCharType="begin"/>
        </w:r>
        <w:r w:rsidRPr="006C50DE">
          <w:rPr>
            <w:noProof/>
            <w:webHidden/>
          </w:rPr>
          <w:instrText xml:space="preserve"> PAGEREF _Toc200957754 \h </w:instrText>
        </w:r>
        <w:r w:rsidRPr="006C50DE">
          <w:rPr>
            <w:noProof/>
            <w:webHidden/>
          </w:rPr>
        </w:r>
        <w:r w:rsidRPr="006C50DE">
          <w:rPr>
            <w:noProof/>
            <w:webHidden/>
          </w:rPr>
          <w:fldChar w:fldCharType="separate"/>
        </w:r>
        <w:r w:rsidR="009B0A1B">
          <w:rPr>
            <w:noProof/>
            <w:webHidden/>
          </w:rPr>
          <w:t>1307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55" w:history="1">
        <w:r w:rsidRPr="006C50DE">
          <w:rPr>
            <w:rStyle w:val="af1"/>
            <w:rFonts w:ascii="SimSun" w:eastAsia="SimSun" w:hAnsi="SimSun" w:cs="Times New Roman"/>
            <w:bCs/>
            <w:noProof/>
          </w:rPr>
          <w:t>452.</w:t>
        </w:r>
        <w:r w:rsidRPr="006C50DE">
          <w:rPr>
            <w:rFonts w:asciiTheme="minorHAnsi" w:eastAsiaTheme="minorEastAsia" w:hAnsiTheme="minorHAnsi"/>
            <w:noProof/>
            <w:sz w:val="22"/>
            <w:lang w:eastAsia="ru-RU"/>
          </w:rPr>
          <w:tab/>
        </w:r>
        <w:r w:rsidRPr="006C50DE">
          <w:rPr>
            <w:rStyle w:val="af1"/>
            <w:rFonts w:ascii="SimSun" w:eastAsia="SimSun" w:hAnsi="SimSun"/>
            <w:bCs/>
            <w:noProof/>
          </w:rPr>
          <w:t>14.</w:t>
        </w:r>
        <w:r w:rsidRPr="006C50DE">
          <w:rPr>
            <w:rStyle w:val="af1"/>
            <w:rFonts w:ascii="SimSun" w:eastAsia="SimSun" w:hAnsi="SimSun" w:cs="SimSun"/>
            <w:bCs/>
            <w:noProof/>
          </w:rPr>
          <w:t>“</w:t>
        </w:r>
        <w:r w:rsidRPr="006C50DE">
          <w:rPr>
            <w:rStyle w:val="af1"/>
            <w:rFonts w:ascii="SimSun" w:eastAsia="SimSun" w:hAnsi="SimSun" w:cs="Times New Roman" w:hint="eastAsia"/>
            <w:bCs/>
            <w:noProof/>
          </w:rPr>
          <w:t>高尚的善行不必传颂</w:t>
        </w:r>
        <w:r w:rsidRPr="006C50DE">
          <w:rPr>
            <w:rStyle w:val="af1"/>
            <w:rFonts w:ascii="SimSun" w:eastAsia="SimSun" w:hAnsi="SimSun" w:cs="SimSun" w:hint="eastAsia"/>
            <w:bCs/>
            <w:noProof/>
          </w:rPr>
          <w:t>！”</w:t>
        </w:r>
        <w:r w:rsidRPr="006C50DE">
          <w:rPr>
            <w:noProof/>
            <w:webHidden/>
          </w:rPr>
          <w:tab/>
        </w:r>
        <w:r w:rsidRPr="006C50DE">
          <w:rPr>
            <w:noProof/>
            <w:webHidden/>
          </w:rPr>
          <w:fldChar w:fldCharType="begin"/>
        </w:r>
        <w:r w:rsidRPr="006C50DE">
          <w:rPr>
            <w:noProof/>
            <w:webHidden/>
          </w:rPr>
          <w:instrText xml:space="preserve"> PAGEREF _Toc200957755 \h </w:instrText>
        </w:r>
        <w:r w:rsidRPr="006C50DE">
          <w:rPr>
            <w:noProof/>
            <w:webHidden/>
          </w:rPr>
        </w:r>
        <w:r w:rsidRPr="006C50DE">
          <w:rPr>
            <w:noProof/>
            <w:webHidden/>
          </w:rPr>
          <w:fldChar w:fldCharType="separate"/>
        </w:r>
        <w:r w:rsidR="009B0A1B">
          <w:rPr>
            <w:noProof/>
            <w:webHidden/>
          </w:rPr>
          <w:t>1308</w:t>
        </w:r>
        <w:r w:rsidRPr="006C50DE">
          <w:rPr>
            <w:noProof/>
            <w:webHidden/>
          </w:rPr>
          <w:fldChar w:fldCharType="end"/>
        </w:r>
      </w:hyperlink>
    </w:p>
    <w:p w:rsidR="006C50DE" w:rsidRPr="006C50DE" w:rsidRDefault="006C50DE" w:rsidP="006C50DE">
      <w:pPr>
        <w:pStyle w:val="33"/>
        <w:tabs>
          <w:tab w:val="left" w:pos="1320"/>
          <w:tab w:val="right" w:leader="dot" w:pos="5660"/>
        </w:tabs>
        <w:spacing w:after="0" w:line="240" w:lineRule="auto"/>
        <w:rPr>
          <w:noProof/>
        </w:rPr>
      </w:pPr>
      <w:hyperlink w:anchor="_Toc200957756" w:history="1">
        <w:r w:rsidRPr="006C50DE">
          <w:rPr>
            <w:rStyle w:val="af1"/>
            <w:rFonts w:ascii="Bookman Old Style" w:hAnsi="Bookman Old Style"/>
            <w:noProof/>
          </w:rPr>
          <w:t>453.</w:t>
        </w:r>
        <w:r w:rsidRPr="006C50DE">
          <w:rPr>
            <w:noProof/>
          </w:rPr>
          <w:tab/>
        </w:r>
        <w:r w:rsidRPr="006C50DE">
          <w:rPr>
            <w:rStyle w:val="af1"/>
            <w:rFonts w:ascii="Bookman Old Style" w:hAnsi="Bookman Old Style"/>
            <w:noProof/>
          </w:rPr>
          <w:t xml:space="preserve">15. </w:t>
        </w:r>
        <w:r w:rsidRPr="006C50DE">
          <w:rPr>
            <w:rStyle w:val="af1"/>
            <w:rFonts w:ascii="Bookman Old Style" w:hAnsi="Bookman Old Style" w:cs="Arial"/>
            <w:noProof/>
          </w:rPr>
          <w:t>УЛЕТАЯ ИЗ КИТАЯ</w:t>
        </w:r>
        <w:r w:rsidRPr="006C50DE">
          <w:rPr>
            <w:noProof/>
            <w:webHidden/>
          </w:rPr>
          <w:tab/>
        </w:r>
        <w:r w:rsidRPr="006C50DE">
          <w:rPr>
            <w:noProof/>
            <w:webHidden/>
          </w:rPr>
          <w:fldChar w:fldCharType="begin"/>
        </w:r>
        <w:r w:rsidRPr="006C50DE">
          <w:rPr>
            <w:noProof/>
            <w:webHidden/>
          </w:rPr>
          <w:instrText xml:space="preserve"> PAGEREF _Toc200957756 \h </w:instrText>
        </w:r>
        <w:r w:rsidRPr="006C50DE">
          <w:rPr>
            <w:noProof/>
            <w:webHidden/>
          </w:rPr>
        </w:r>
        <w:r w:rsidRPr="006C50DE">
          <w:rPr>
            <w:noProof/>
            <w:webHidden/>
          </w:rPr>
          <w:fldChar w:fldCharType="separate"/>
        </w:r>
        <w:r w:rsidR="009B0A1B">
          <w:rPr>
            <w:noProof/>
            <w:webHidden/>
          </w:rPr>
          <w:t>1309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57" w:history="1">
        <w:r w:rsidRPr="006C50DE">
          <w:rPr>
            <w:rStyle w:val="af1"/>
            <w:rFonts w:ascii="SimSun" w:eastAsia="SimSun" w:hAnsi="SimSun" w:cs="Times New Roman"/>
            <w:bCs/>
            <w:noProof/>
          </w:rPr>
          <w:t>453.</w:t>
        </w:r>
        <w:r w:rsidRPr="006C50DE">
          <w:rPr>
            <w:rFonts w:asciiTheme="minorHAnsi" w:eastAsiaTheme="minorEastAsia" w:hAnsiTheme="minorHAnsi"/>
            <w:noProof/>
            <w:sz w:val="22"/>
            <w:lang w:eastAsia="ru-RU"/>
          </w:rPr>
          <w:tab/>
        </w:r>
        <w:r w:rsidRPr="006C50DE">
          <w:rPr>
            <w:rStyle w:val="af1"/>
            <w:rFonts w:ascii="SimSun" w:eastAsia="SimSun" w:hAnsi="SimSun"/>
            <w:bCs/>
            <w:noProof/>
          </w:rPr>
          <w:t>15.</w:t>
        </w:r>
        <w:r w:rsidRPr="006C50DE">
          <w:rPr>
            <w:rStyle w:val="af1"/>
            <w:rFonts w:ascii="SimSun" w:eastAsia="SimSun" w:hAnsi="SimSun" w:cs="Times New Roman" w:hint="eastAsia"/>
            <w:bCs/>
            <w:noProof/>
          </w:rPr>
          <w:t>乘飞机离开中国</w:t>
        </w:r>
        <w:r w:rsidRPr="006C50DE">
          <w:rPr>
            <w:noProof/>
            <w:webHidden/>
          </w:rPr>
          <w:tab/>
        </w:r>
        <w:r w:rsidRPr="006C50DE">
          <w:rPr>
            <w:noProof/>
            <w:webHidden/>
          </w:rPr>
          <w:fldChar w:fldCharType="begin"/>
        </w:r>
        <w:r w:rsidRPr="006C50DE">
          <w:rPr>
            <w:noProof/>
            <w:webHidden/>
          </w:rPr>
          <w:instrText xml:space="preserve"> PAGEREF _Toc200957757 \h </w:instrText>
        </w:r>
        <w:r w:rsidRPr="006C50DE">
          <w:rPr>
            <w:noProof/>
            <w:webHidden/>
          </w:rPr>
        </w:r>
        <w:r w:rsidRPr="006C50DE">
          <w:rPr>
            <w:noProof/>
            <w:webHidden/>
          </w:rPr>
          <w:fldChar w:fldCharType="separate"/>
        </w:r>
        <w:r w:rsidR="009B0A1B">
          <w:rPr>
            <w:noProof/>
            <w:webHidden/>
          </w:rPr>
          <w:t>1310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58" w:history="1">
        <w:r w:rsidRPr="006C50DE">
          <w:rPr>
            <w:rStyle w:val="af1"/>
            <w:rFonts w:ascii="Bookman Old Style" w:hAnsi="Bookman Old Style"/>
            <w:noProof/>
          </w:rPr>
          <w:t>454.</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КИТАЙСКАЯ ДОЧКА</w:t>
        </w:r>
        <w:r w:rsidRPr="006C50DE">
          <w:rPr>
            <w:noProof/>
            <w:webHidden/>
          </w:rPr>
          <w:tab/>
        </w:r>
        <w:r w:rsidRPr="006C50DE">
          <w:rPr>
            <w:noProof/>
            <w:webHidden/>
          </w:rPr>
          <w:fldChar w:fldCharType="begin"/>
        </w:r>
        <w:r w:rsidRPr="006C50DE">
          <w:rPr>
            <w:noProof/>
            <w:webHidden/>
          </w:rPr>
          <w:instrText xml:space="preserve"> PAGEREF _Toc200957758 \h </w:instrText>
        </w:r>
        <w:r w:rsidRPr="006C50DE">
          <w:rPr>
            <w:noProof/>
            <w:webHidden/>
          </w:rPr>
        </w:r>
        <w:r w:rsidRPr="006C50DE">
          <w:rPr>
            <w:noProof/>
            <w:webHidden/>
          </w:rPr>
          <w:fldChar w:fldCharType="separate"/>
        </w:r>
        <w:r w:rsidR="009B0A1B">
          <w:rPr>
            <w:noProof/>
            <w:webHidden/>
          </w:rPr>
          <w:t>1313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59" w:history="1">
        <w:r w:rsidRPr="006C50DE">
          <w:rPr>
            <w:rStyle w:val="af1"/>
            <w:rFonts w:ascii="SimSun" w:eastAsia="SimSun" w:hAnsi="SimSun" w:cs="Times New Roman"/>
            <w:bCs/>
            <w:noProof/>
          </w:rPr>
          <w:t>454.</w:t>
        </w:r>
        <w:r w:rsidRPr="006C50DE">
          <w:rPr>
            <w:rFonts w:asciiTheme="minorHAnsi" w:eastAsiaTheme="minorEastAsia" w:hAnsiTheme="minorHAnsi"/>
            <w:noProof/>
            <w:sz w:val="22"/>
            <w:lang w:eastAsia="ru-RU"/>
          </w:rPr>
          <w:tab/>
        </w:r>
        <w:r w:rsidRPr="006C50DE">
          <w:rPr>
            <w:rStyle w:val="af1"/>
            <w:rFonts w:ascii="SimSun" w:eastAsia="SimSun" w:hAnsi="SimSun" w:cs="Times New Roman" w:hint="eastAsia"/>
            <w:bCs/>
            <w:noProof/>
          </w:rPr>
          <w:t>中国女儿</w:t>
        </w:r>
        <w:r w:rsidRPr="006C50DE">
          <w:rPr>
            <w:noProof/>
            <w:webHidden/>
          </w:rPr>
          <w:tab/>
        </w:r>
        <w:r w:rsidRPr="006C50DE">
          <w:rPr>
            <w:noProof/>
            <w:webHidden/>
          </w:rPr>
          <w:fldChar w:fldCharType="begin"/>
        </w:r>
        <w:r w:rsidRPr="006C50DE">
          <w:rPr>
            <w:noProof/>
            <w:webHidden/>
          </w:rPr>
          <w:instrText xml:space="preserve"> PAGEREF _Toc200957759 \h </w:instrText>
        </w:r>
        <w:r w:rsidRPr="006C50DE">
          <w:rPr>
            <w:noProof/>
            <w:webHidden/>
          </w:rPr>
        </w:r>
        <w:r w:rsidRPr="006C50DE">
          <w:rPr>
            <w:noProof/>
            <w:webHidden/>
          </w:rPr>
          <w:fldChar w:fldCharType="separate"/>
        </w:r>
        <w:r w:rsidR="009B0A1B">
          <w:rPr>
            <w:noProof/>
            <w:webHidden/>
          </w:rPr>
          <w:t>1314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0" w:history="1">
        <w:r w:rsidRPr="006C50DE">
          <w:rPr>
            <w:rStyle w:val="af1"/>
            <w:rFonts w:ascii="Bookman Old Style" w:hAnsi="Bookman Old Style"/>
            <w:noProof/>
          </w:rPr>
          <w:t>455.</w:t>
        </w:r>
        <w:r w:rsidRPr="006C50DE">
          <w:rPr>
            <w:rFonts w:asciiTheme="minorHAnsi" w:eastAsiaTheme="minorEastAsia" w:hAnsiTheme="minorHAnsi"/>
            <w:noProof/>
            <w:sz w:val="22"/>
            <w:lang w:eastAsia="ru-RU"/>
          </w:rPr>
          <w:tab/>
        </w:r>
        <w:r w:rsidRPr="006C50DE">
          <w:rPr>
            <w:rStyle w:val="af1"/>
            <w:rFonts w:ascii="Bookman Old Style" w:hAnsi="Bookman Old Style"/>
            <w:noProof/>
          </w:rPr>
          <w:t>Я-НЕ-Я</w:t>
        </w:r>
        <w:r w:rsidRPr="006C50DE">
          <w:rPr>
            <w:noProof/>
            <w:webHidden/>
          </w:rPr>
          <w:tab/>
        </w:r>
        <w:r w:rsidRPr="006C50DE">
          <w:rPr>
            <w:noProof/>
            <w:webHidden/>
          </w:rPr>
          <w:fldChar w:fldCharType="begin"/>
        </w:r>
        <w:r w:rsidRPr="006C50DE">
          <w:rPr>
            <w:noProof/>
            <w:webHidden/>
          </w:rPr>
          <w:instrText xml:space="preserve"> PAGEREF _Toc200957760 \h </w:instrText>
        </w:r>
        <w:r w:rsidRPr="006C50DE">
          <w:rPr>
            <w:noProof/>
            <w:webHidden/>
          </w:rPr>
        </w:r>
        <w:r w:rsidRPr="006C50DE">
          <w:rPr>
            <w:noProof/>
            <w:webHidden/>
          </w:rPr>
          <w:fldChar w:fldCharType="separate"/>
        </w:r>
        <w:r w:rsidR="009B0A1B">
          <w:rPr>
            <w:noProof/>
            <w:webHidden/>
          </w:rPr>
          <w:t>1317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1" w:history="1">
        <w:r w:rsidRPr="006C50DE">
          <w:rPr>
            <w:rStyle w:val="af1"/>
            <w:rFonts w:ascii="SimSun" w:eastAsia="SimSun" w:hAnsi="SimSun" w:cs="Bookman Old Style"/>
            <w:bCs/>
            <w:noProof/>
            <w:lang w:eastAsia="zh-CN"/>
          </w:rPr>
          <w:t>455.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我非我</w:t>
        </w:r>
        <w:r w:rsidRPr="006C50DE">
          <w:rPr>
            <w:noProof/>
            <w:webHidden/>
          </w:rPr>
          <w:tab/>
        </w:r>
        <w:r w:rsidRPr="006C50DE">
          <w:rPr>
            <w:noProof/>
            <w:webHidden/>
          </w:rPr>
          <w:fldChar w:fldCharType="begin"/>
        </w:r>
        <w:r w:rsidRPr="006C50DE">
          <w:rPr>
            <w:noProof/>
            <w:webHidden/>
          </w:rPr>
          <w:instrText xml:space="preserve"> PAGEREF _Toc200957761 \h </w:instrText>
        </w:r>
        <w:r w:rsidRPr="006C50DE">
          <w:rPr>
            <w:noProof/>
            <w:webHidden/>
          </w:rPr>
        </w:r>
        <w:r w:rsidRPr="006C50DE">
          <w:rPr>
            <w:noProof/>
            <w:webHidden/>
          </w:rPr>
          <w:fldChar w:fldCharType="separate"/>
        </w:r>
        <w:r w:rsidR="009B0A1B">
          <w:rPr>
            <w:noProof/>
            <w:webHidden/>
          </w:rPr>
          <w:t>1318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2" w:history="1">
        <w:r w:rsidRPr="006C50DE">
          <w:rPr>
            <w:rStyle w:val="af1"/>
            <w:rFonts w:ascii="Bookman Old Style" w:hAnsi="Bookman Old Style"/>
            <w:noProof/>
          </w:rPr>
          <w:t>456.</w:t>
        </w:r>
        <w:r w:rsidRPr="006C50DE">
          <w:rPr>
            <w:rFonts w:asciiTheme="minorHAnsi" w:eastAsiaTheme="minorEastAsia" w:hAnsiTheme="minorHAnsi"/>
            <w:noProof/>
            <w:sz w:val="22"/>
            <w:lang w:eastAsia="ru-RU"/>
          </w:rPr>
          <w:tab/>
        </w:r>
        <w:r w:rsidRPr="006C50DE">
          <w:rPr>
            <w:rStyle w:val="af1"/>
            <w:rFonts w:ascii="Bookman Old Style" w:hAnsi="Bookman Old Style"/>
            <w:noProof/>
          </w:rPr>
          <w:t>БРЮЗЖАНИЕ</w:t>
        </w:r>
        <w:r w:rsidRPr="006C50DE">
          <w:rPr>
            <w:noProof/>
            <w:webHidden/>
          </w:rPr>
          <w:tab/>
        </w:r>
        <w:r w:rsidRPr="006C50DE">
          <w:rPr>
            <w:noProof/>
            <w:webHidden/>
          </w:rPr>
          <w:fldChar w:fldCharType="begin"/>
        </w:r>
        <w:r w:rsidRPr="006C50DE">
          <w:rPr>
            <w:noProof/>
            <w:webHidden/>
          </w:rPr>
          <w:instrText xml:space="preserve"> PAGEREF _Toc200957762 \h </w:instrText>
        </w:r>
        <w:r w:rsidRPr="006C50DE">
          <w:rPr>
            <w:noProof/>
            <w:webHidden/>
          </w:rPr>
        </w:r>
        <w:r w:rsidRPr="006C50DE">
          <w:rPr>
            <w:noProof/>
            <w:webHidden/>
          </w:rPr>
          <w:fldChar w:fldCharType="separate"/>
        </w:r>
        <w:r w:rsidR="009B0A1B">
          <w:rPr>
            <w:noProof/>
            <w:webHidden/>
          </w:rPr>
          <w:t>1319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3" w:history="1">
        <w:r w:rsidRPr="006C50DE">
          <w:rPr>
            <w:rStyle w:val="af1"/>
            <w:rFonts w:ascii="SimSun" w:eastAsia="SimSun" w:hAnsi="SimSun" w:cs="Bookman Old Style"/>
            <w:bCs/>
            <w:noProof/>
            <w:lang w:eastAsia="zh-CN"/>
          </w:rPr>
          <w:t>456.</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抱怨</w:t>
        </w:r>
        <w:r w:rsidRPr="006C50DE">
          <w:rPr>
            <w:noProof/>
            <w:webHidden/>
          </w:rPr>
          <w:tab/>
        </w:r>
        <w:r w:rsidRPr="006C50DE">
          <w:rPr>
            <w:noProof/>
            <w:webHidden/>
          </w:rPr>
          <w:fldChar w:fldCharType="begin"/>
        </w:r>
        <w:r w:rsidRPr="006C50DE">
          <w:rPr>
            <w:noProof/>
            <w:webHidden/>
          </w:rPr>
          <w:instrText xml:space="preserve"> PAGEREF _Toc200957763 \h </w:instrText>
        </w:r>
        <w:r w:rsidRPr="006C50DE">
          <w:rPr>
            <w:noProof/>
            <w:webHidden/>
          </w:rPr>
        </w:r>
        <w:r w:rsidRPr="006C50DE">
          <w:rPr>
            <w:noProof/>
            <w:webHidden/>
          </w:rPr>
          <w:fldChar w:fldCharType="separate"/>
        </w:r>
        <w:r w:rsidR="009B0A1B">
          <w:rPr>
            <w:noProof/>
            <w:webHidden/>
          </w:rPr>
          <w:t>1320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4" w:history="1">
        <w:r w:rsidRPr="006C50DE">
          <w:rPr>
            <w:rStyle w:val="af1"/>
            <w:rFonts w:ascii="Bookman Old Style" w:hAnsi="Bookman Old Style"/>
            <w:noProof/>
          </w:rPr>
          <w:t>457.</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ВЕТЕР</w:t>
        </w:r>
        <w:r w:rsidRPr="006C50DE">
          <w:rPr>
            <w:noProof/>
            <w:webHidden/>
          </w:rPr>
          <w:tab/>
        </w:r>
        <w:r w:rsidRPr="006C50DE">
          <w:rPr>
            <w:noProof/>
            <w:webHidden/>
          </w:rPr>
          <w:fldChar w:fldCharType="begin"/>
        </w:r>
        <w:r w:rsidRPr="006C50DE">
          <w:rPr>
            <w:noProof/>
            <w:webHidden/>
          </w:rPr>
          <w:instrText xml:space="preserve"> PAGEREF _Toc200957764 \h </w:instrText>
        </w:r>
        <w:r w:rsidRPr="006C50DE">
          <w:rPr>
            <w:noProof/>
            <w:webHidden/>
          </w:rPr>
        </w:r>
        <w:r w:rsidRPr="006C50DE">
          <w:rPr>
            <w:noProof/>
            <w:webHidden/>
          </w:rPr>
          <w:fldChar w:fldCharType="separate"/>
        </w:r>
        <w:r w:rsidR="009B0A1B">
          <w:rPr>
            <w:noProof/>
            <w:webHidden/>
          </w:rPr>
          <w:t>1321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5" w:history="1">
        <w:r w:rsidRPr="006C50DE">
          <w:rPr>
            <w:rStyle w:val="af1"/>
            <w:rFonts w:ascii="SimSun" w:eastAsia="SimSun" w:hAnsi="SimSun" w:cs="Bookman Old Style"/>
            <w:bCs/>
            <w:noProof/>
            <w:lang w:eastAsia="zh-CN"/>
          </w:rPr>
          <w:t>457.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风</w:t>
        </w:r>
        <w:r w:rsidRPr="006C50DE">
          <w:rPr>
            <w:noProof/>
            <w:webHidden/>
          </w:rPr>
          <w:tab/>
        </w:r>
        <w:r w:rsidRPr="006C50DE">
          <w:rPr>
            <w:noProof/>
            <w:webHidden/>
          </w:rPr>
          <w:fldChar w:fldCharType="begin"/>
        </w:r>
        <w:r w:rsidRPr="006C50DE">
          <w:rPr>
            <w:noProof/>
            <w:webHidden/>
          </w:rPr>
          <w:instrText xml:space="preserve"> PAGEREF _Toc200957765 \h </w:instrText>
        </w:r>
        <w:r w:rsidRPr="006C50DE">
          <w:rPr>
            <w:noProof/>
            <w:webHidden/>
          </w:rPr>
        </w:r>
        <w:r w:rsidRPr="006C50DE">
          <w:rPr>
            <w:noProof/>
            <w:webHidden/>
          </w:rPr>
          <w:fldChar w:fldCharType="separate"/>
        </w:r>
        <w:r w:rsidR="009B0A1B">
          <w:rPr>
            <w:noProof/>
            <w:webHidden/>
          </w:rPr>
          <w:t>1322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6" w:history="1">
        <w:r w:rsidRPr="006C50DE">
          <w:rPr>
            <w:rStyle w:val="af1"/>
            <w:rFonts w:ascii="Bookman Old Style" w:hAnsi="Bookman Old Style"/>
            <w:noProof/>
          </w:rPr>
          <w:t>458.</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ПОРА ДОМОЙ</w:t>
        </w:r>
        <w:r w:rsidRPr="006C50DE">
          <w:rPr>
            <w:noProof/>
            <w:webHidden/>
          </w:rPr>
          <w:tab/>
        </w:r>
        <w:r w:rsidRPr="006C50DE">
          <w:rPr>
            <w:noProof/>
            <w:webHidden/>
          </w:rPr>
          <w:fldChar w:fldCharType="begin"/>
        </w:r>
        <w:r w:rsidRPr="006C50DE">
          <w:rPr>
            <w:noProof/>
            <w:webHidden/>
          </w:rPr>
          <w:instrText xml:space="preserve"> PAGEREF _Toc200957766 \h </w:instrText>
        </w:r>
        <w:r w:rsidRPr="006C50DE">
          <w:rPr>
            <w:noProof/>
            <w:webHidden/>
          </w:rPr>
        </w:r>
        <w:r w:rsidRPr="006C50DE">
          <w:rPr>
            <w:noProof/>
            <w:webHidden/>
          </w:rPr>
          <w:fldChar w:fldCharType="separate"/>
        </w:r>
        <w:r w:rsidR="009B0A1B">
          <w:rPr>
            <w:noProof/>
            <w:webHidden/>
          </w:rPr>
          <w:t>1323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7" w:history="1">
        <w:r w:rsidRPr="006C50DE">
          <w:rPr>
            <w:rStyle w:val="af1"/>
            <w:rFonts w:ascii="SimSun" w:eastAsia="SimSun" w:hAnsi="SimSun" w:cs="Bookman Old Style"/>
            <w:bCs/>
            <w:noProof/>
            <w:lang w:eastAsia="zh-CN"/>
          </w:rPr>
          <w:t>458.</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该回家了</w:t>
        </w:r>
        <w:r w:rsidRPr="006C50DE">
          <w:rPr>
            <w:noProof/>
            <w:webHidden/>
          </w:rPr>
          <w:tab/>
        </w:r>
        <w:r w:rsidRPr="006C50DE">
          <w:rPr>
            <w:noProof/>
            <w:webHidden/>
          </w:rPr>
          <w:fldChar w:fldCharType="begin"/>
        </w:r>
        <w:r w:rsidRPr="006C50DE">
          <w:rPr>
            <w:noProof/>
            <w:webHidden/>
          </w:rPr>
          <w:instrText xml:space="preserve"> PAGEREF _Toc200957767 \h </w:instrText>
        </w:r>
        <w:r w:rsidRPr="006C50DE">
          <w:rPr>
            <w:noProof/>
            <w:webHidden/>
          </w:rPr>
        </w:r>
        <w:r w:rsidRPr="006C50DE">
          <w:rPr>
            <w:noProof/>
            <w:webHidden/>
          </w:rPr>
          <w:fldChar w:fldCharType="separate"/>
        </w:r>
        <w:r w:rsidR="009B0A1B">
          <w:rPr>
            <w:noProof/>
            <w:webHidden/>
          </w:rPr>
          <w:t>1324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8" w:history="1">
        <w:r w:rsidRPr="006C50DE">
          <w:rPr>
            <w:rStyle w:val="af1"/>
            <w:rFonts w:ascii="Bookman Old Style" w:hAnsi="Bookman Old Style"/>
            <w:noProof/>
          </w:rPr>
          <w:t>459.</w:t>
        </w:r>
        <w:r w:rsidRPr="006C50DE">
          <w:rPr>
            <w:rFonts w:asciiTheme="minorHAnsi" w:eastAsiaTheme="minorEastAsia" w:hAnsiTheme="minorHAnsi"/>
            <w:noProof/>
            <w:sz w:val="22"/>
            <w:lang w:eastAsia="ru-RU"/>
          </w:rPr>
          <w:tab/>
        </w:r>
        <w:r w:rsidRPr="006C50DE">
          <w:rPr>
            <w:rStyle w:val="af1"/>
            <w:rFonts w:ascii="Bookman Old Style" w:hAnsi="Bookman Old Style"/>
            <w:noProof/>
          </w:rPr>
          <w:t>ТРОПА</w:t>
        </w:r>
        <w:r w:rsidRPr="006C50DE">
          <w:rPr>
            <w:noProof/>
            <w:webHidden/>
          </w:rPr>
          <w:tab/>
        </w:r>
        <w:r w:rsidRPr="006C50DE">
          <w:rPr>
            <w:noProof/>
            <w:webHidden/>
          </w:rPr>
          <w:fldChar w:fldCharType="begin"/>
        </w:r>
        <w:r w:rsidRPr="006C50DE">
          <w:rPr>
            <w:noProof/>
            <w:webHidden/>
          </w:rPr>
          <w:instrText xml:space="preserve"> PAGEREF _Toc200957768 \h </w:instrText>
        </w:r>
        <w:r w:rsidRPr="006C50DE">
          <w:rPr>
            <w:noProof/>
            <w:webHidden/>
          </w:rPr>
        </w:r>
        <w:r w:rsidRPr="006C50DE">
          <w:rPr>
            <w:noProof/>
            <w:webHidden/>
          </w:rPr>
          <w:fldChar w:fldCharType="separate"/>
        </w:r>
        <w:r w:rsidR="009B0A1B">
          <w:rPr>
            <w:noProof/>
            <w:webHidden/>
          </w:rPr>
          <w:t>1325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69" w:history="1">
        <w:r w:rsidRPr="006C50DE">
          <w:rPr>
            <w:rStyle w:val="af1"/>
            <w:rFonts w:ascii="SimSun" w:eastAsia="SimSun" w:hAnsi="SimSun" w:cs="Bookman Old Style"/>
            <w:bCs/>
            <w:noProof/>
            <w:lang w:eastAsia="zh-CN"/>
          </w:rPr>
          <w:t>459.</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小径</w:t>
        </w:r>
        <w:r w:rsidRPr="006C50DE">
          <w:rPr>
            <w:noProof/>
            <w:webHidden/>
          </w:rPr>
          <w:tab/>
        </w:r>
        <w:r w:rsidRPr="006C50DE">
          <w:rPr>
            <w:noProof/>
            <w:webHidden/>
          </w:rPr>
          <w:fldChar w:fldCharType="begin"/>
        </w:r>
        <w:r w:rsidRPr="006C50DE">
          <w:rPr>
            <w:noProof/>
            <w:webHidden/>
          </w:rPr>
          <w:instrText xml:space="preserve"> PAGEREF _Toc200957769 \h </w:instrText>
        </w:r>
        <w:r w:rsidRPr="006C50DE">
          <w:rPr>
            <w:noProof/>
            <w:webHidden/>
          </w:rPr>
        </w:r>
        <w:r w:rsidRPr="006C50DE">
          <w:rPr>
            <w:noProof/>
            <w:webHidden/>
          </w:rPr>
          <w:fldChar w:fldCharType="separate"/>
        </w:r>
        <w:r w:rsidR="009B0A1B">
          <w:rPr>
            <w:noProof/>
            <w:webHidden/>
          </w:rPr>
          <w:t>1326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0" w:history="1">
        <w:r w:rsidRPr="006C50DE">
          <w:rPr>
            <w:rStyle w:val="af1"/>
            <w:rFonts w:ascii="Bookman Old Style" w:hAnsi="Bookman Old Style"/>
            <w:noProof/>
          </w:rPr>
          <w:t>460.</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ПЕССИМИСТИЧЕСКОЕ СРАВНЕНИЕ</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_Toc200957770 \h </w:instrText>
        </w:r>
        <w:r w:rsidRPr="006C50DE">
          <w:rPr>
            <w:noProof/>
            <w:webHidden/>
          </w:rPr>
        </w:r>
        <w:r w:rsidRPr="006C50DE">
          <w:rPr>
            <w:noProof/>
            <w:webHidden/>
          </w:rPr>
          <w:fldChar w:fldCharType="separate"/>
        </w:r>
        <w:r w:rsidR="009B0A1B">
          <w:rPr>
            <w:noProof/>
            <w:webHidden/>
          </w:rPr>
          <w:t>1327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1" w:history="1">
        <w:r w:rsidRPr="006C50DE">
          <w:rPr>
            <w:rStyle w:val="af1"/>
            <w:rFonts w:ascii="SimSun" w:eastAsia="SimSun" w:hAnsi="SimSun" w:cs="Bookman Old Style"/>
            <w:bCs/>
            <w:noProof/>
            <w:lang w:eastAsia="zh-CN"/>
          </w:rPr>
          <w:t>460.</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消沉悲观的比喻</w:t>
        </w:r>
        <w:r w:rsidRPr="006C50DE">
          <w:rPr>
            <w:noProof/>
            <w:webHidden/>
          </w:rPr>
          <w:tab/>
        </w:r>
        <w:r w:rsidRPr="006C50DE">
          <w:rPr>
            <w:noProof/>
            <w:webHidden/>
          </w:rPr>
          <w:fldChar w:fldCharType="begin"/>
        </w:r>
        <w:r w:rsidRPr="006C50DE">
          <w:rPr>
            <w:noProof/>
            <w:webHidden/>
          </w:rPr>
          <w:instrText xml:space="preserve"> PAGEREF _Toc200957771 \h </w:instrText>
        </w:r>
        <w:r w:rsidRPr="006C50DE">
          <w:rPr>
            <w:noProof/>
            <w:webHidden/>
          </w:rPr>
        </w:r>
        <w:r w:rsidRPr="006C50DE">
          <w:rPr>
            <w:noProof/>
            <w:webHidden/>
          </w:rPr>
          <w:fldChar w:fldCharType="separate"/>
        </w:r>
        <w:r w:rsidR="009B0A1B">
          <w:rPr>
            <w:noProof/>
            <w:webHidden/>
          </w:rPr>
          <w:t>1328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2" w:history="1">
        <w:r w:rsidRPr="006C50DE">
          <w:rPr>
            <w:rStyle w:val="af1"/>
            <w:rFonts w:ascii="Bookman Old Style" w:hAnsi="Bookman Old Style"/>
            <w:noProof/>
          </w:rPr>
          <w:t>461.</w:t>
        </w:r>
        <w:r w:rsidRPr="006C50DE">
          <w:rPr>
            <w:rFonts w:asciiTheme="minorHAnsi" w:eastAsiaTheme="minorEastAsia" w:hAnsiTheme="minorHAnsi"/>
            <w:noProof/>
            <w:sz w:val="22"/>
            <w:lang w:eastAsia="ru-RU"/>
          </w:rPr>
          <w:tab/>
        </w:r>
        <w:r w:rsidRPr="006C50DE">
          <w:rPr>
            <w:rStyle w:val="af1"/>
            <w:rFonts w:ascii="Bookman Old Style" w:hAnsi="Bookman Old Style"/>
            <w:noProof/>
          </w:rPr>
          <w:t>ДЕНЬ РОЖДЕНИЯ</w:t>
        </w:r>
        <w:r w:rsidRPr="006C50DE">
          <w:rPr>
            <w:noProof/>
            <w:webHidden/>
          </w:rPr>
          <w:tab/>
        </w:r>
        <w:r w:rsidRPr="006C50DE">
          <w:rPr>
            <w:noProof/>
            <w:webHidden/>
          </w:rPr>
          <w:fldChar w:fldCharType="begin"/>
        </w:r>
        <w:r w:rsidRPr="006C50DE">
          <w:rPr>
            <w:noProof/>
            <w:webHidden/>
          </w:rPr>
          <w:instrText xml:space="preserve"> PAGEREF _Toc200957772 \h </w:instrText>
        </w:r>
        <w:r w:rsidRPr="006C50DE">
          <w:rPr>
            <w:noProof/>
            <w:webHidden/>
          </w:rPr>
        </w:r>
        <w:r w:rsidRPr="006C50DE">
          <w:rPr>
            <w:noProof/>
            <w:webHidden/>
          </w:rPr>
          <w:fldChar w:fldCharType="separate"/>
        </w:r>
        <w:r w:rsidR="009B0A1B">
          <w:rPr>
            <w:noProof/>
            <w:webHidden/>
          </w:rPr>
          <w:t>1329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3" w:history="1">
        <w:r w:rsidRPr="006C50DE">
          <w:rPr>
            <w:rStyle w:val="af1"/>
            <w:rFonts w:ascii="SimSun" w:eastAsia="SimSun" w:hAnsi="SimSun" w:cs="Bookman Old Style"/>
            <w:bCs/>
            <w:noProof/>
            <w:lang w:eastAsia="zh-CN"/>
          </w:rPr>
          <w:t>461.</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生日</w:t>
        </w:r>
        <w:r w:rsidRPr="006C50DE">
          <w:rPr>
            <w:noProof/>
            <w:webHidden/>
          </w:rPr>
          <w:tab/>
        </w:r>
        <w:r w:rsidRPr="006C50DE">
          <w:rPr>
            <w:noProof/>
            <w:webHidden/>
          </w:rPr>
          <w:fldChar w:fldCharType="begin"/>
        </w:r>
        <w:r w:rsidRPr="006C50DE">
          <w:rPr>
            <w:noProof/>
            <w:webHidden/>
          </w:rPr>
          <w:instrText xml:space="preserve"> PAGEREF _Toc200957773 \h </w:instrText>
        </w:r>
        <w:r w:rsidRPr="006C50DE">
          <w:rPr>
            <w:noProof/>
            <w:webHidden/>
          </w:rPr>
        </w:r>
        <w:r w:rsidRPr="006C50DE">
          <w:rPr>
            <w:noProof/>
            <w:webHidden/>
          </w:rPr>
          <w:fldChar w:fldCharType="separate"/>
        </w:r>
        <w:r w:rsidR="009B0A1B">
          <w:rPr>
            <w:noProof/>
            <w:webHidden/>
          </w:rPr>
          <w:t>1330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4" w:history="1">
        <w:r w:rsidRPr="006C50DE">
          <w:rPr>
            <w:rStyle w:val="af1"/>
            <w:rFonts w:ascii="Bookman Old Style" w:hAnsi="Bookman Old Style"/>
            <w:noProof/>
          </w:rPr>
          <w:t>462.</w:t>
        </w:r>
        <w:r w:rsidRPr="006C50DE">
          <w:rPr>
            <w:rFonts w:asciiTheme="minorHAnsi" w:eastAsiaTheme="minorEastAsia" w:hAnsiTheme="minorHAnsi"/>
            <w:noProof/>
            <w:sz w:val="22"/>
            <w:lang w:eastAsia="ru-RU"/>
          </w:rPr>
          <w:tab/>
        </w:r>
        <w:r w:rsidRPr="006C50DE">
          <w:rPr>
            <w:rStyle w:val="af1"/>
            <w:rFonts w:ascii="Bookman Old Style" w:hAnsi="Bookman Old Style"/>
            <w:noProof/>
          </w:rPr>
          <w:t>ОСЕННЕЕ</w:t>
        </w:r>
        <w:r w:rsidRPr="006C50DE">
          <w:rPr>
            <w:noProof/>
            <w:webHidden/>
          </w:rPr>
          <w:tab/>
        </w:r>
        <w:r w:rsidRPr="006C50DE">
          <w:rPr>
            <w:noProof/>
            <w:webHidden/>
          </w:rPr>
          <w:fldChar w:fldCharType="begin"/>
        </w:r>
        <w:r w:rsidRPr="006C50DE">
          <w:rPr>
            <w:noProof/>
            <w:webHidden/>
          </w:rPr>
          <w:instrText xml:space="preserve"> PAGEREF _Toc200957774 \h </w:instrText>
        </w:r>
        <w:r w:rsidRPr="006C50DE">
          <w:rPr>
            <w:noProof/>
            <w:webHidden/>
          </w:rPr>
        </w:r>
        <w:r w:rsidRPr="006C50DE">
          <w:rPr>
            <w:noProof/>
            <w:webHidden/>
          </w:rPr>
          <w:fldChar w:fldCharType="separate"/>
        </w:r>
        <w:r w:rsidR="009B0A1B">
          <w:rPr>
            <w:noProof/>
            <w:webHidden/>
          </w:rPr>
          <w:t>1331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5" w:history="1">
        <w:r w:rsidRPr="006C50DE">
          <w:rPr>
            <w:rStyle w:val="af1"/>
            <w:rFonts w:ascii="SimSun" w:eastAsia="SimSun" w:hAnsi="SimSun"/>
            <w:bCs/>
            <w:noProof/>
            <w:lang w:eastAsia="zh-CN"/>
          </w:rPr>
          <w:t>462.</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秋天心境</w:t>
        </w:r>
        <w:r w:rsidRPr="006C50DE">
          <w:rPr>
            <w:noProof/>
            <w:webHidden/>
          </w:rPr>
          <w:tab/>
        </w:r>
        <w:r w:rsidRPr="006C50DE">
          <w:rPr>
            <w:noProof/>
            <w:webHidden/>
          </w:rPr>
          <w:fldChar w:fldCharType="begin"/>
        </w:r>
        <w:r w:rsidRPr="006C50DE">
          <w:rPr>
            <w:noProof/>
            <w:webHidden/>
          </w:rPr>
          <w:instrText xml:space="preserve"> PAGEREF _Toc200957775 \h </w:instrText>
        </w:r>
        <w:r w:rsidRPr="006C50DE">
          <w:rPr>
            <w:noProof/>
            <w:webHidden/>
          </w:rPr>
        </w:r>
        <w:r w:rsidRPr="006C50DE">
          <w:rPr>
            <w:noProof/>
            <w:webHidden/>
          </w:rPr>
          <w:fldChar w:fldCharType="separate"/>
        </w:r>
        <w:r w:rsidR="009B0A1B">
          <w:rPr>
            <w:noProof/>
            <w:webHidden/>
          </w:rPr>
          <w:t>1332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6" w:history="1">
        <w:r w:rsidRPr="006C50DE">
          <w:rPr>
            <w:rStyle w:val="af1"/>
            <w:rFonts w:ascii="Bookman Old Style" w:hAnsi="Bookman Old Style"/>
            <w:noProof/>
          </w:rPr>
          <w:t>463.</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НЕТ ПОВЕСТИ ПЕЧАЛЬНЕЕ</w:t>
        </w:r>
        <w:r w:rsidRPr="006C50DE">
          <w:rPr>
            <w:noProof/>
            <w:webHidden/>
          </w:rPr>
          <w:tab/>
        </w:r>
        <w:r w:rsidRPr="006C50DE">
          <w:rPr>
            <w:noProof/>
            <w:webHidden/>
          </w:rPr>
          <w:fldChar w:fldCharType="begin"/>
        </w:r>
        <w:r w:rsidRPr="006C50DE">
          <w:rPr>
            <w:noProof/>
            <w:webHidden/>
          </w:rPr>
          <w:instrText xml:space="preserve"> PAGEREF _Toc200957776 \h </w:instrText>
        </w:r>
        <w:r w:rsidRPr="006C50DE">
          <w:rPr>
            <w:noProof/>
            <w:webHidden/>
          </w:rPr>
        </w:r>
        <w:r w:rsidRPr="006C50DE">
          <w:rPr>
            <w:noProof/>
            <w:webHidden/>
          </w:rPr>
          <w:fldChar w:fldCharType="separate"/>
        </w:r>
        <w:r w:rsidR="009B0A1B">
          <w:rPr>
            <w:noProof/>
            <w:webHidden/>
          </w:rPr>
          <w:t>1333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7" w:history="1">
        <w:r w:rsidRPr="006C50DE">
          <w:rPr>
            <w:rStyle w:val="af1"/>
            <w:rFonts w:ascii="SimSun" w:eastAsia="SimSun" w:hAnsi="SimSun" w:cs="Bookman Old Style"/>
            <w:bCs/>
            <w:noProof/>
            <w:lang w:eastAsia="zh-CN"/>
          </w:rPr>
          <w:t>463.</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再没有更悲惨的故事</w:t>
        </w:r>
        <w:r w:rsidRPr="006C50DE">
          <w:rPr>
            <w:noProof/>
            <w:webHidden/>
          </w:rPr>
          <w:tab/>
        </w:r>
        <w:r w:rsidRPr="006C50DE">
          <w:rPr>
            <w:noProof/>
            <w:webHidden/>
          </w:rPr>
          <w:fldChar w:fldCharType="begin"/>
        </w:r>
        <w:r w:rsidRPr="006C50DE">
          <w:rPr>
            <w:noProof/>
            <w:webHidden/>
          </w:rPr>
          <w:instrText xml:space="preserve"> PAGEREF _Toc200957777 \h </w:instrText>
        </w:r>
        <w:r w:rsidRPr="006C50DE">
          <w:rPr>
            <w:noProof/>
            <w:webHidden/>
          </w:rPr>
        </w:r>
        <w:r w:rsidRPr="006C50DE">
          <w:rPr>
            <w:noProof/>
            <w:webHidden/>
          </w:rPr>
          <w:fldChar w:fldCharType="separate"/>
        </w:r>
        <w:r w:rsidR="009B0A1B">
          <w:rPr>
            <w:noProof/>
            <w:webHidden/>
          </w:rPr>
          <w:t>1334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8" w:history="1">
        <w:r w:rsidRPr="006C50DE">
          <w:rPr>
            <w:rStyle w:val="af1"/>
            <w:rFonts w:ascii="Bookman Old Style" w:hAnsi="Bookman Old Style"/>
            <w:noProof/>
          </w:rPr>
          <w:t>464.</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НЕЧЁТНОЕ. Сон № 1</w:t>
        </w:r>
        <w:r w:rsidRPr="006C50DE">
          <w:rPr>
            <w:noProof/>
            <w:webHidden/>
          </w:rPr>
          <w:tab/>
        </w:r>
        <w:r w:rsidRPr="006C50DE">
          <w:rPr>
            <w:noProof/>
            <w:webHidden/>
          </w:rPr>
          <w:fldChar w:fldCharType="begin"/>
        </w:r>
        <w:r w:rsidRPr="006C50DE">
          <w:rPr>
            <w:noProof/>
            <w:webHidden/>
          </w:rPr>
          <w:instrText xml:space="preserve"> PAGEREF _Toc200957778 \h </w:instrText>
        </w:r>
        <w:r w:rsidRPr="006C50DE">
          <w:rPr>
            <w:noProof/>
            <w:webHidden/>
          </w:rPr>
        </w:r>
        <w:r w:rsidRPr="006C50DE">
          <w:rPr>
            <w:noProof/>
            <w:webHidden/>
          </w:rPr>
          <w:fldChar w:fldCharType="separate"/>
        </w:r>
        <w:r w:rsidR="009B0A1B">
          <w:rPr>
            <w:noProof/>
            <w:webHidden/>
          </w:rPr>
          <w:t>1335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79" w:history="1">
        <w:r w:rsidRPr="006C50DE">
          <w:rPr>
            <w:rStyle w:val="af1"/>
            <w:rFonts w:ascii="SimSun" w:eastAsia="SimSun" w:hAnsi="SimSun" w:cs="Bookman Old Style"/>
            <w:noProof/>
            <w:lang w:eastAsia="zh-CN"/>
          </w:rPr>
          <w:t>464.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奇数。梦之一</w:t>
        </w:r>
        <w:r w:rsidRPr="006C50DE">
          <w:rPr>
            <w:noProof/>
            <w:webHidden/>
          </w:rPr>
          <w:tab/>
        </w:r>
        <w:r w:rsidRPr="006C50DE">
          <w:rPr>
            <w:noProof/>
            <w:webHidden/>
          </w:rPr>
          <w:fldChar w:fldCharType="begin"/>
        </w:r>
        <w:r w:rsidRPr="006C50DE">
          <w:rPr>
            <w:noProof/>
            <w:webHidden/>
          </w:rPr>
          <w:instrText xml:space="preserve"> PAGEREF _Toc200957779 \h </w:instrText>
        </w:r>
        <w:r w:rsidRPr="006C50DE">
          <w:rPr>
            <w:noProof/>
            <w:webHidden/>
          </w:rPr>
        </w:r>
        <w:r w:rsidRPr="006C50DE">
          <w:rPr>
            <w:noProof/>
            <w:webHidden/>
          </w:rPr>
          <w:fldChar w:fldCharType="separate"/>
        </w:r>
        <w:r w:rsidR="009B0A1B">
          <w:rPr>
            <w:noProof/>
            <w:webHidden/>
          </w:rPr>
          <w:t>1336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0" w:history="1">
        <w:r w:rsidRPr="006C50DE">
          <w:rPr>
            <w:rStyle w:val="af1"/>
            <w:rFonts w:ascii="Bookman Old Style" w:hAnsi="Bookman Old Style"/>
            <w:noProof/>
          </w:rPr>
          <w:t>465.</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НЕЧЁТНОЕ. Сон № 2</w:t>
        </w:r>
        <w:r w:rsidRPr="006C50DE">
          <w:rPr>
            <w:noProof/>
            <w:webHidden/>
          </w:rPr>
          <w:tab/>
        </w:r>
        <w:r w:rsidRPr="006C50DE">
          <w:rPr>
            <w:noProof/>
            <w:webHidden/>
          </w:rPr>
          <w:fldChar w:fldCharType="begin"/>
        </w:r>
        <w:r w:rsidRPr="006C50DE">
          <w:rPr>
            <w:noProof/>
            <w:webHidden/>
          </w:rPr>
          <w:instrText xml:space="preserve"> PAGEREF _Toc200957780 \h </w:instrText>
        </w:r>
        <w:r w:rsidRPr="006C50DE">
          <w:rPr>
            <w:noProof/>
            <w:webHidden/>
          </w:rPr>
        </w:r>
        <w:r w:rsidRPr="006C50DE">
          <w:rPr>
            <w:noProof/>
            <w:webHidden/>
          </w:rPr>
          <w:fldChar w:fldCharType="separate"/>
        </w:r>
        <w:r w:rsidR="009B0A1B">
          <w:rPr>
            <w:noProof/>
            <w:webHidden/>
          </w:rPr>
          <w:t>1337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1" w:history="1">
        <w:r w:rsidRPr="006C50DE">
          <w:rPr>
            <w:rStyle w:val="af1"/>
            <w:rFonts w:ascii="SimSun" w:eastAsia="SimSun" w:hAnsi="SimSun"/>
            <w:noProof/>
            <w:lang w:eastAsia="zh-CN"/>
          </w:rPr>
          <w:t>465.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奇数。梦之二</w:t>
        </w:r>
        <w:r w:rsidRPr="006C50DE">
          <w:rPr>
            <w:noProof/>
            <w:webHidden/>
          </w:rPr>
          <w:tab/>
        </w:r>
        <w:r w:rsidRPr="006C50DE">
          <w:rPr>
            <w:noProof/>
            <w:webHidden/>
          </w:rPr>
          <w:fldChar w:fldCharType="begin"/>
        </w:r>
        <w:r w:rsidRPr="006C50DE">
          <w:rPr>
            <w:noProof/>
            <w:webHidden/>
          </w:rPr>
          <w:instrText xml:space="preserve"> PAGEREF _Toc200957781 \h </w:instrText>
        </w:r>
        <w:r w:rsidRPr="006C50DE">
          <w:rPr>
            <w:noProof/>
            <w:webHidden/>
          </w:rPr>
        </w:r>
        <w:r w:rsidRPr="006C50DE">
          <w:rPr>
            <w:noProof/>
            <w:webHidden/>
          </w:rPr>
          <w:fldChar w:fldCharType="separate"/>
        </w:r>
        <w:r w:rsidR="009B0A1B">
          <w:rPr>
            <w:noProof/>
            <w:webHidden/>
          </w:rPr>
          <w:t>1338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2" w:history="1">
        <w:r w:rsidRPr="006C50DE">
          <w:rPr>
            <w:rStyle w:val="af1"/>
            <w:rFonts w:ascii="Bookman Old Style" w:hAnsi="Bookman Old Style"/>
            <w:noProof/>
          </w:rPr>
          <w:t>466.</w:t>
        </w:r>
        <w:r w:rsidRPr="006C50DE">
          <w:rPr>
            <w:rFonts w:asciiTheme="minorHAnsi" w:eastAsiaTheme="minorEastAsia" w:hAnsiTheme="minorHAnsi"/>
            <w:noProof/>
            <w:sz w:val="22"/>
            <w:lang w:eastAsia="ru-RU"/>
          </w:rPr>
          <w:tab/>
        </w:r>
        <w:r w:rsidRPr="006C50DE">
          <w:rPr>
            <w:rStyle w:val="af1"/>
            <w:rFonts w:ascii="Bookman Old Style" w:hAnsi="Bookman Old Style"/>
            <w:noProof/>
          </w:rPr>
          <w:t>ДО ОСЕНИ</w:t>
        </w:r>
        <w:r w:rsidRPr="006C50DE">
          <w:rPr>
            <w:noProof/>
            <w:webHidden/>
          </w:rPr>
          <w:tab/>
        </w:r>
        <w:r w:rsidRPr="006C50DE">
          <w:rPr>
            <w:noProof/>
            <w:webHidden/>
          </w:rPr>
          <w:fldChar w:fldCharType="begin"/>
        </w:r>
        <w:r w:rsidRPr="006C50DE">
          <w:rPr>
            <w:noProof/>
            <w:webHidden/>
          </w:rPr>
          <w:instrText xml:space="preserve"> PAGEREF _Toc200957782 \h </w:instrText>
        </w:r>
        <w:r w:rsidRPr="006C50DE">
          <w:rPr>
            <w:noProof/>
            <w:webHidden/>
          </w:rPr>
        </w:r>
        <w:r w:rsidRPr="006C50DE">
          <w:rPr>
            <w:noProof/>
            <w:webHidden/>
          </w:rPr>
          <w:fldChar w:fldCharType="separate"/>
        </w:r>
        <w:r w:rsidR="009B0A1B">
          <w:rPr>
            <w:noProof/>
            <w:webHidden/>
          </w:rPr>
          <w:t>1339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3" w:history="1">
        <w:r w:rsidRPr="006C50DE">
          <w:rPr>
            <w:rStyle w:val="af1"/>
            <w:rFonts w:ascii="SimSun" w:eastAsia="SimSun" w:hAnsi="SimSun" w:cs="Bookman Old Style"/>
            <w:bCs/>
            <w:noProof/>
            <w:lang w:eastAsia="zh-CN"/>
          </w:rPr>
          <w:t>466.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活不到秋季</w:t>
        </w:r>
        <w:r w:rsidRPr="006C50DE">
          <w:rPr>
            <w:rStyle w:val="af1"/>
            <w:rFonts w:ascii="SimSun" w:eastAsia="SimSun" w:hAnsi="SimSun" w:cs="SimSun"/>
            <w:bCs/>
            <w:noProof/>
            <w:lang w:eastAsia="zh-CN"/>
          </w:rPr>
          <w:t>……</w:t>
        </w:r>
        <w:r w:rsidRPr="006C50DE">
          <w:rPr>
            <w:noProof/>
            <w:webHidden/>
          </w:rPr>
          <w:tab/>
        </w:r>
        <w:r w:rsidRPr="006C50DE">
          <w:rPr>
            <w:noProof/>
            <w:webHidden/>
          </w:rPr>
          <w:fldChar w:fldCharType="begin"/>
        </w:r>
        <w:r w:rsidRPr="006C50DE">
          <w:rPr>
            <w:noProof/>
            <w:webHidden/>
          </w:rPr>
          <w:instrText xml:space="preserve"> PAGEREF _Toc200957783 \h </w:instrText>
        </w:r>
        <w:r w:rsidRPr="006C50DE">
          <w:rPr>
            <w:noProof/>
            <w:webHidden/>
          </w:rPr>
        </w:r>
        <w:r w:rsidRPr="006C50DE">
          <w:rPr>
            <w:noProof/>
            <w:webHidden/>
          </w:rPr>
          <w:fldChar w:fldCharType="separate"/>
        </w:r>
        <w:r w:rsidR="009B0A1B">
          <w:rPr>
            <w:noProof/>
            <w:webHidden/>
          </w:rPr>
          <w:t>1340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4" w:history="1">
        <w:r w:rsidRPr="006C50DE">
          <w:rPr>
            <w:rStyle w:val="af1"/>
            <w:rFonts w:ascii="Bookman Old Style" w:hAnsi="Bookman Old Style"/>
            <w:noProof/>
          </w:rPr>
          <w:t>467.</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НИКТО НЕ УМЕР</w:t>
        </w:r>
        <w:r w:rsidRPr="006C50DE">
          <w:rPr>
            <w:noProof/>
            <w:webHidden/>
          </w:rPr>
          <w:tab/>
        </w:r>
        <w:r w:rsidRPr="006C50DE">
          <w:rPr>
            <w:noProof/>
            <w:webHidden/>
          </w:rPr>
          <w:fldChar w:fldCharType="begin"/>
        </w:r>
        <w:r w:rsidRPr="006C50DE">
          <w:rPr>
            <w:noProof/>
            <w:webHidden/>
          </w:rPr>
          <w:instrText xml:space="preserve"> PAGEREF _Toc200957784 \h </w:instrText>
        </w:r>
        <w:r w:rsidRPr="006C50DE">
          <w:rPr>
            <w:noProof/>
            <w:webHidden/>
          </w:rPr>
        </w:r>
        <w:r w:rsidRPr="006C50DE">
          <w:rPr>
            <w:noProof/>
            <w:webHidden/>
          </w:rPr>
          <w:fldChar w:fldCharType="separate"/>
        </w:r>
        <w:r w:rsidR="009B0A1B">
          <w:rPr>
            <w:noProof/>
            <w:webHidden/>
          </w:rPr>
          <w:t>1341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5" w:history="1">
        <w:r w:rsidRPr="006C50DE">
          <w:rPr>
            <w:rStyle w:val="af1"/>
            <w:rFonts w:ascii="SimSun" w:eastAsia="SimSun" w:hAnsi="SimSun" w:cs="Bookman Old Style"/>
            <w:bCs/>
            <w:noProof/>
            <w:lang w:eastAsia="zh-CN"/>
          </w:rPr>
          <w:t>467.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noProof/>
            <w:lang w:eastAsia="zh-CN"/>
          </w:rPr>
          <w:t>只要我活着</w:t>
        </w:r>
        <w:r w:rsidRPr="006C50DE">
          <w:rPr>
            <w:rStyle w:val="af1"/>
            <w:rFonts w:ascii="SimSun" w:eastAsia="SimSun" w:hAnsi="SimSun" w:cs="SimSun" w:hint="eastAsia"/>
            <w:bCs/>
            <w:noProof/>
            <w:lang w:eastAsia="zh-CN"/>
          </w:rPr>
          <w:t>，无人会消失……</w:t>
        </w:r>
        <w:r w:rsidRPr="006C50DE">
          <w:rPr>
            <w:noProof/>
            <w:webHidden/>
          </w:rPr>
          <w:tab/>
        </w:r>
        <w:r w:rsidRPr="006C50DE">
          <w:rPr>
            <w:noProof/>
            <w:webHidden/>
          </w:rPr>
          <w:fldChar w:fldCharType="begin"/>
        </w:r>
        <w:r w:rsidRPr="006C50DE">
          <w:rPr>
            <w:noProof/>
            <w:webHidden/>
          </w:rPr>
          <w:instrText xml:space="preserve"> PAGEREF _Toc200957785 \h </w:instrText>
        </w:r>
        <w:r w:rsidRPr="006C50DE">
          <w:rPr>
            <w:noProof/>
            <w:webHidden/>
          </w:rPr>
        </w:r>
        <w:r w:rsidRPr="006C50DE">
          <w:rPr>
            <w:noProof/>
            <w:webHidden/>
          </w:rPr>
          <w:fldChar w:fldCharType="separate"/>
        </w:r>
        <w:r w:rsidR="009B0A1B">
          <w:rPr>
            <w:noProof/>
            <w:webHidden/>
          </w:rPr>
          <w:t>1342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6" w:history="1">
        <w:r w:rsidRPr="006C50DE">
          <w:rPr>
            <w:rStyle w:val="af1"/>
            <w:rFonts w:ascii="Bookman Old Style" w:hAnsi="Bookman Old Style"/>
            <w:noProof/>
          </w:rPr>
          <w:t>468.</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ПЕРЕВОДЧИКИ С КИТАЙСКОГО</w:t>
        </w:r>
        <w:r w:rsidRPr="006C50DE">
          <w:rPr>
            <w:noProof/>
            <w:webHidden/>
          </w:rPr>
          <w:tab/>
        </w:r>
        <w:r w:rsidRPr="006C50DE">
          <w:rPr>
            <w:noProof/>
            <w:webHidden/>
          </w:rPr>
          <w:fldChar w:fldCharType="begin"/>
        </w:r>
        <w:r w:rsidRPr="006C50DE">
          <w:rPr>
            <w:noProof/>
            <w:webHidden/>
          </w:rPr>
          <w:instrText xml:space="preserve"> PAGEREF _Toc200957786 \h </w:instrText>
        </w:r>
        <w:r w:rsidRPr="006C50DE">
          <w:rPr>
            <w:noProof/>
            <w:webHidden/>
          </w:rPr>
        </w:r>
        <w:r w:rsidRPr="006C50DE">
          <w:rPr>
            <w:noProof/>
            <w:webHidden/>
          </w:rPr>
          <w:fldChar w:fldCharType="separate"/>
        </w:r>
        <w:r w:rsidR="009B0A1B">
          <w:rPr>
            <w:noProof/>
            <w:webHidden/>
          </w:rPr>
          <w:t>1343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7" w:history="1">
        <w:r w:rsidRPr="006C50DE">
          <w:rPr>
            <w:rStyle w:val="af1"/>
            <w:rFonts w:ascii="SimSun" w:eastAsia="SimSun" w:hAnsi="SimSun"/>
            <w:noProof/>
          </w:rPr>
          <w:t>468.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两位汉学家</w:t>
        </w:r>
        <w:r w:rsidRPr="006C50DE">
          <w:rPr>
            <w:noProof/>
            <w:webHidden/>
          </w:rPr>
          <w:tab/>
        </w:r>
        <w:r w:rsidRPr="006C50DE">
          <w:rPr>
            <w:noProof/>
            <w:webHidden/>
          </w:rPr>
          <w:fldChar w:fldCharType="begin"/>
        </w:r>
        <w:r w:rsidRPr="006C50DE">
          <w:rPr>
            <w:noProof/>
            <w:webHidden/>
          </w:rPr>
          <w:instrText xml:space="preserve"> PAGEREF _Toc200957787 \h </w:instrText>
        </w:r>
        <w:r w:rsidRPr="006C50DE">
          <w:rPr>
            <w:noProof/>
            <w:webHidden/>
          </w:rPr>
        </w:r>
        <w:r w:rsidRPr="006C50DE">
          <w:rPr>
            <w:noProof/>
            <w:webHidden/>
          </w:rPr>
          <w:fldChar w:fldCharType="separate"/>
        </w:r>
        <w:r w:rsidR="009B0A1B">
          <w:rPr>
            <w:noProof/>
            <w:webHidden/>
          </w:rPr>
          <w:t>1344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8" w:history="1">
        <w:r w:rsidRPr="006C50DE">
          <w:rPr>
            <w:rStyle w:val="af1"/>
            <w:rFonts w:ascii="Bookman Old Style" w:hAnsi="Bookman Old Style"/>
            <w:noProof/>
          </w:rPr>
          <w:t>469.</w:t>
        </w:r>
        <w:r w:rsidRPr="006C50DE">
          <w:rPr>
            <w:rFonts w:asciiTheme="minorHAnsi" w:eastAsiaTheme="minorEastAsia" w:hAnsiTheme="minorHAnsi"/>
            <w:noProof/>
            <w:sz w:val="22"/>
            <w:lang w:eastAsia="ru-RU"/>
          </w:rPr>
          <w:tab/>
        </w:r>
        <w:r w:rsidRPr="006C50DE">
          <w:rPr>
            <w:rStyle w:val="af1"/>
            <w:rFonts w:ascii="Bookman Old Style" w:hAnsi="Bookman Old Style"/>
            <w:noProof/>
          </w:rPr>
          <w:t>ОСЕНЬ, ОЗЕРО, УТКИ</w:t>
        </w:r>
        <w:r w:rsidRPr="006C50DE">
          <w:rPr>
            <w:noProof/>
            <w:webHidden/>
          </w:rPr>
          <w:tab/>
        </w:r>
        <w:r w:rsidRPr="006C50DE">
          <w:rPr>
            <w:noProof/>
            <w:webHidden/>
          </w:rPr>
          <w:fldChar w:fldCharType="begin"/>
        </w:r>
        <w:r w:rsidRPr="006C50DE">
          <w:rPr>
            <w:noProof/>
            <w:webHidden/>
          </w:rPr>
          <w:instrText xml:space="preserve"> PAGEREF _Toc200957788 \h </w:instrText>
        </w:r>
        <w:r w:rsidRPr="006C50DE">
          <w:rPr>
            <w:noProof/>
            <w:webHidden/>
          </w:rPr>
        </w:r>
        <w:r w:rsidRPr="006C50DE">
          <w:rPr>
            <w:noProof/>
            <w:webHidden/>
          </w:rPr>
          <w:fldChar w:fldCharType="separate"/>
        </w:r>
        <w:r w:rsidR="009B0A1B">
          <w:rPr>
            <w:noProof/>
            <w:webHidden/>
          </w:rPr>
          <w:t>1347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89" w:history="1">
        <w:r w:rsidRPr="006C50DE">
          <w:rPr>
            <w:rStyle w:val="af1"/>
            <w:rFonts w:ascii="SimSun" w:eastAsia="SimSun" w:hAnsi="SimSun"/>
            <w:noProof/>
            <w:lang w:eastAsia="zh-CN"/>
          </w:rPr>
          <w:t>469.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秋天，湖泊，</w:t>
        </w:r>
        <w:r w:rsidRPr="006C50DE">
          <w:rPr>
            <w:rStyle w:val="af1"/>
            <w:rFonts w:ascii="SimSun" w:eastAsia="SimSun" w:hAnsi="SimSun" w:cs="SimSun" w:hint="eastAsia"/>
            <w:bCs/>
            <w:noProof/>
            <w:lang w:eastAsia="zh-CN"/>
          </w:rPr>
          <w:t>鸭子</w:t>
        </w:r>
        <w:r w:rsidRPr="006C50DE">
          <w:rPr>
            <w:rStyle w:val="af1"/>
            <w:rFonts w:ascii="SimSun" w:eastAsia="SimSun" w:hAnsi="SimSun" w:cs="SimSun"/>
            <w:noProof/>
            <w:lang w:eastAsia="zh-CN"/>
          </w:rPr>
          <w:t>……</w:t>
        </w:r>
        <w:r w:rsidRPr="006C50DE">
          <w:rPr>
            <w:noProof/>
            <w:webHidden/>
          </w:rPr>
          <w:tab/>
        </w:r>
        <w:r w:rsidRPr="006C50DE">
          <w:rPr>
            <w:noProof/>
            <w:webHidden/>
          </w:rPr>
          <w:fldChar w:fldCharType="begin"/>
        </w:r>
        <w:r w:rsidRPr="006C50DE">
          <w:rPr>
            <w:noProof/>
            <w:webHidden/>
          </w:rPr>
          <w:instrText xml:space="preserve"> PAGEREF _Toc200957789 \h </w:instrText>
        </w:r>
        <w:r w:rsidRPr="006C50DE">
          <w:rPr>
            <w:noProof/>
            <w:webHidden/>
          </w:rPr>
        </w:r>
        <w:r w:rsidRPr="006C50DE">
          <w:rPr>
            <w:noProof/>
            <w:webHidden/>
          </w:rPr>
          <w:fldChar w:fldCharType="separate"/>
        </w:r>
        <w:r w:rsidR="009B0A1B">
          <w:rPr>
            <w:noProof/>
            <w:webHidden/>
          </w:rPr>
          <w:t>1348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0" w:history="1">
        <w:r w:rsidRPr="006C50DE">
          <w:rPr>
            <w:rStyle w:val="af1"/>
            <w:rFonts w:ascii="Bookman Old Style" w:hAnsi="Bookman Old Style"/>
            <w:noProof/>
          </w:rPr>
          <w:t>470.</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СТИХИ РАСТУТ</w:t>
        </w:r>
        <w:r w:rsidRPr="006C50DE">
          <w:rPr>
            <w:noProof/>
            <w:webHidden/>
          </w:rPr>
          <w:tab/>
        </w:r>
        <w:r w:rsidRPr="006C50DE">
          <w:rPr>
            <w:noProof/>
            <w:webHidden/>
          </w:rPr>
          <w:fldChar w:fldCharType="begin"/>
        </w:r>
        <w:r w:rsidRPr="006C50DE">
          <w:rPr>
            <w:noProof/>
            <w:webHidden/>
          </w:rPr>
          <w:instrText xml:space="preserve"> PAGEREF _Toc200957790 \h </w:instrText>
        </w:r>
        <w:r w:rsidRPr="006C50DE">
          <w:rPr>
            <w:noProof/>
            <w:webHidden/>
          </w:rPr>
        </w:r>
        <w:r w:rsidRPr="006C50DE">
          <w:rPr>
            <w:noProof/>
            <w:webHidden/>
          </w:rPr>
          <w:fldChar w:fldCharType="separate"/>
        </w:r>
        <w:r w:rsidR="009B0A1B">
          <w:rPr>
            <w:noProof/>
            <w:webHidden/>
          </w:rPr>
          <w:t>1349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1" w:history="1">
        <w:r w:rsidRPr="006C50DE">
          <w:rPr>
            <w:rStyle w:val="af1"/>
            <w:rFonts w:ascii="SimSun" w:eastAsia="SimSun" w:hAnsi="SimSun"/>
            <w:bCs/>
            <w:noProof/>
            <w:lang w:eastAsia="zh-CN"/>
          </w:rPr>
          <w:t>470.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垃圾堆里不生</w:t>
        </w:r>
        <w:r w:rsidRPr="006C50DE">
          <w:rPr>
            <w:rStyle w:val="af1"/>
            <w:rFonts w:ascii="SimSun" w:eastAsia="SimSun" w:hAnsi="SimSun" w:cs="SimSun" w:hint="eastAsia"/>
            <w:bCs/>
            <w:noProof/>
            <w:lang w:eastAsia="zh-CN"/>
          </w:rPr>
          <w:t>长诗</w:t>
        </w:r>
        <w:r w:rsidRPr="006C50DE">
          <w:rPr>
            <w:noProof/>
            <w:webHidden/>
          </w:rPr>
          <w:tab/>
        </w:r>
        <w:r w:rsidRPr="006C50DE">
          <w:rPr>
            <w:noProof/>
            <w:webHidden/>
          </w:rPr>
          <w:fldChar w:fldCharType="begin"/>
        </w:r>
        <w:r w:rsidRPr="006C50DE">
          <w:rPr>
            <w:noProof/>
            <w:webHidden/>
          </w:rPr>
          <w:instrText xml:space="preserve"> PAGEREF _Toc200957791 \h </w:instrText>
        </w:r>
        <w:r w:rsidRPr="006C50DE">
          <w:rPr>
            <w:noProof/>
            <w:webHidden/>
          </w:rPr>
        </w:r>
        <w:r w:rsidRPr="006C50DE">
          <w:rPr>
            <w:noProof/>
            <w:webHidden/>
          </w:rPr>
          <w:fldChar w:fldCharType="separate"/>
        </w:r>
        <w:r w:rsidR="009B0A1B">
          <w:rPr>
            <w:noProof/>
            <w:webHidden/>
          </w:rPr>
          <w:t>1350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2" w:history="1">
        <w:r w:rsidRPr="006C50DE">
          <w:rPr>
            <w:rStyle w:val="af1"/>
            <w:rFonts w:ascii="Bookman Old Style" w:hAnsi="Bookman Old Style"/>
            <w:noProof/>
          </w:rPr>
          <w:t>471.</w:t>
        </w:r>
        <w:r w:rsidRPr="006C50DE">
          <w:rPr>
            <w:rFonts w:asciiTheme="minorHAnsi" w:eastAsiaTheme="minorEastAsia" w:hAnsiTheme="minorHAnsi"/>
            <w:noProof/>
            <w:sz w:val="22"/>
            <w:lang w:eastAsia="ru-RU"/>
          </w:rPr>
          <w:tab/>
        </w:r>
        <w:r w:rsidRPr="006C50DE">
          <w:rPr>
            <w:rStyle w:val="af1"/>
            <w:rFonts w:ascii="Bookman Old Style" w:hAnsi="Bookman Old Style"/>
            <w:noProof/>
          </w:rPr>
          <w:t>ЛИАНОЗОВСКАЯ ДАЧА</w:t>
        </w:r>
        <w:r w:rsidRPr="006C50DE">
          <w:rPr>
            <w:noProof/>
            <w:webHidden/>
          </w:rPr>
          <w:tab/>
        </w:r>
        <w:r w:rsidRPr="006C50DE">
          <w:rPr>
            <w:noProof/>
            <w:webHidden/>
          </w:rPr>
          <w:fldChar w:fldCharType="begin"/>
        </w:r>
        <w:r w:rsidRPr="006C50DE">
          <w:rPr>
            <w:noProof/>
            <w:webHidden/>
          </w:rPr>
          <w:instrText xml:space="preserve"> PAGEREF _Toc200957792 \h </w:instrText>
        </w:r>
        <w:r w:rsidRPr="006C50DE">
          <w:rPr>
            <w:noProof/>
            <w:webHidden/>
          </w:rPr>
        </w:r>
        <w:r w:rsidRPr="006C50DE">
          <w:rPr>
            <w:noProof/>
            <w:webHidden/>
          </w:rPr>
          <w:fldChar w:fldCharType="separate"/>
        </w:r>
        <w:r w:rsidR="009B0A1B">
          <w:rPr>
            <w:noProof/>
            <w:webHidden/>
          </w:rPr>
          <w:t>1351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3" w:history="1">
        <w:r w:rsidRPr="006C50DE">
          <w:rPr>
            <w:rStyle w:val="af1"/>
            <w:rFonts w:ascii="SimSun" w:eastAsia="SimSun" w:hAnsi="SimSun"/>
            <w:bCs/>
            <w:noProof/>
            <w:lang w:eastAsia="zh-CN"/>
          </w:rPr>
          <w:t>471.</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伊诺</w:t>
        </w:r>
        <w:r w:rsidRPr="006C50DE">
          <w:rPr>
            <w:rStyle w:val="af1"/>
            <w:rFonts w:ascii="SimSun" w:eastAsia="SimSun" w:hAnsi="SimSun" w:cs="MS Gothic" w:hint="eastAsia"/>
            <w:bCs/>
            <w:noProof/>
            <w:lang w:eastAsia="zh-CN"/>
          </w:rPr>
          <w:t>佐夫</w:t>
        </w:r>
        <w:r w:rsidRPr="006C50DE">
          <w:rPr>
            <w:rStyle w:val="af1"/>
            <w:rFonts w:ascii="SimSun" w:eastAsia="SimSun" w:hAnsi="SimSun" w:cs="SimSun" w:hint="eastAsia"/>
            <w:bCs/>
            <w:noProof/>
            <w:lang w:eastAsia="zh-CN"/>
          </w:rPr>
          <w:t>别</w:t>
        </w:r>
        <w:r w:rsidRPr="006C50DE">
          <w:rPr>
            <w:rStyle w:val="af1"/>
            <w:rFonts w:ascii="SimSun" w:eastAsia="SimSun" w:hAnsi="SimSun" w:cs="MS Gothic" w:hint="eastAsia"/>
            <w:bCs/>
            <w:noProof/>
            <w:lang w:eastAsia="zh-CN"/>
          </w:rPr>
          <w:t>墅</w:t>
        </w:r>
        <w:r w:rsidRPr="006C50DE">
          <w:rPr>
            <w:noProof/>
            <w:webHidden/>
          </w:rPr>
          <w:tab/>
        </w:r>
        <w:r w:rsidRPr="006C50DE">
          <w:rPr>
            <w:noProof/>
            <w:webHidden/>
          </w:rPr>
          <w:fldChar w:fldCharType="begin"/>
        </w:r>
        <w:r w:rsidRPr="006C50DE">
          <w:rPr>
            <w:noProof/>
            <w:webHidden/>
          </w:rPr>
          <w:instrText xml:space="preserve"> PAGEREF _Toc200957793 \h </w:instrText>
        </w:r>
        <w:r w:rsidRPr="006C50DE">
          <w:rPr>
            <w:noProof/>
            <w:webHidden/>
          </w:rPr>
        </w:r>
        <w:r w:rsidRPr="006C50DE">
          <w:rPr>
            <w:noProof/>
            <w:webHidden/>
          </w:rPr>
          <w:fldChar w:fldCharType="separate"/>
        </w:r>
        <w:r w:rsidR="009B0A1B">
          <w:rPr>
            <w:noProof/>
            <w:webHidden/>
          </w:rPr>
          <w:t>1352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4" w:history="1">
        <w:r w:rsidRPr="006C50DE">
          <w:rPr>
            <w:rStyle w:val="af1"/>
            <w:rFonts w:ascii="Bookman Old Style" w:hAnsi="Bookman Old Style"/>
            <w:noProof/>
          </w:rPr>
          <w:t>472.</w:t>
        </w:r>
        <w:r w:rsidRPr="006C50DE">
          <w:rPr>
            <w:rFonts w:asciiTheme="minorHAnsi" w:eastAsiaTheme="minorEastAsia" w:hAnsiTheme="minorHAnsi"/>
            <w:noProof/>
            <w:sz w:val="22"/>
            <w:lang w:eastAsia="ru-RU"/>
          </w:rPr>
          <w:tab/>
        </w:r>
        <w:r w:rsidRPr="006C50DE">
          <w:rPr>
            <w:rStyle w:val="af1"/>
            <w:rFonts w:ascii="Bookman Old Style" w:hAnsi="Bookman Old Style"/>
            <w:noProof/>
          </w:rPr>
          <w:t>МУЖИК НА КОРТОЧКАХ</w:t>
        </w:r>
        <w:r w:rsidRPr="006C50DE">
          <w:rPr>
            <w:noProof/>
            <w:webHidden/>
          </w:rPr>
          <w:tab/>
        </w:r>
        <w:r w:rsidRPr="006C50DE">
          <w:rPr>
            <w:noProof/>
            <w:webHidden/>
          </w:rPr>
          <w:fldChar w:fldCharType="begin"/>
        </w:r>
        <w:r w:rsidRPr="006C50DE">
          <w:rPr>
            <w:noProof/>
            <w:webHidden/>
          </w:rPr>
          <w:instrText xml:space="preserve"> PAGEREF _Toc200957794 \h </w:instrText>
        </w:r>
        <w:r w:rsidRPr="006C50DE">
          <w:rPr>
            <w:noProof/>
            <w:webHidden/>
          </w:rPr>
        </w:r>
        <w:r w:rsidRPr="006C50DE">
          <w:rPr>
            <w:noProof/>
            <w:webHidden/>
          </w:rPr>
          <w:fldChar w:fldCharType="separate"/>
        </w:r>
        <w:r w:rsidR="009B0A1B">
          <w:rPr>
            <w:noProof/>
            <w:webHidden/>
          </w:rPr>
          <w:t>1353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5" w:history="1">
        <w:r w:rsidRPr="006C50DE">
          <w:rPr>
            <w:rStyle w:val="af1"/>
            <w:rFonts w:ascii="SimSun" w:eastAsia="SimSun" w:hAnsi="SimSun" w:cs="Bookman Old Style"/>
            <w:bCs/>
            <w:noProof/>
            <w:lang w:eastAsia="zh-CN"/>
          </w:rPr>
          <w:t>472.</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一个男人蹲在那里</w:t>
        </w:r>
        <w:r w:rsidRPr="006C50DE">
          <w:rPr>
            <w:noProof/>
            <w:webHidden/>
          </w:rPr>
          <w:tab/>
        </w:r>
        <w:r w:rsidRPr="006C50DE">
          <w:rPr>
            <w:noProof/>
            <w:webHidden/>
          </w:rPr>
          <w:fldChar w:fldCharType="begin"/>
        </w:r>
        <w:r w:rsidRPr="006C50DE">
          <w:rPr>
            <w:noProof/>
            <w:webHidden/>
          </w:rPr>
          <w:instrText xml:space="preserve"> PAGEREF _Toc200957795 \h </w:instrText>
        </w:r>
        <w:r w:rsidRPr="006C50DE">
          <w:rPr>
            <w:noProof/>
            <w:webHidden/>
          </w:rPr>
        </w:r>
        <w:r w:rsidRPr="006C50DE">
          <w:rPr>
            <w:noProof/>
            <w:webHidden/>
          </w:rPr>
          <w:fldChar w:fldCharType="separate"/>
        </w:r>
        <w:r w:rsidR="009B0A1B">
          <w:rPr>
            <w:noProof/>
            <w:webHidden/>
          </w:rPr>
          <w:t>1354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6" w:history="1">
        <w:r w:rsidRPr="006C50DE">
          <w:rPr>
            <w:rStyle w:val="af1"/>
            <w:rFonts w:ascii="Bookman Old Style" w:hAnsi="Bookman Old Style"/>
            <w:noProof/>
          </w:rPr>
          <w:t>473.</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ПАРКЕ ПУСТО</w:t>
        </w:r>
        <w:r w:rsidRPr="006C50DE">
          <w:rPr>
            <w:noProof/>
            <w:webHidden/>
          </w:rPr>
          <w:tab/>
        </w:r>
        <w:r w:rsidRPr="006C50DE">
          <w:rPr>
            <w:noProof/>
            <w:webHidden/>
          </w:rPr>
          <w:fldChar w:fldCharType="begin"/>
        </w:r>
        <w:r w:rsidRPr="006C50DE">
          <w:rPr>
            <w:noProof/>
            <w:webHidden/>
          </w:rPr>
          <w:instrText xml:space="preserve"> PAGEREF _Toc200957796 \h </w:instrText>
        </w:r>
        <w:r w:rsidRPr="006C50DE">
          <w:rPr>
            <w:noProof/>
            <w:webHidden/>
          </w:rPr>
        </w:r>
        <w:r w:rsidRPr="006C50DE">
          <w:rPr>
            <w:noProof/>
            <w:webHidden/>
          </w:rPr>
          <w:fldChar w:fldCharType="separate"/>
        </w:r>
        <w:r w:rsidR="009B0A1B">
          <w:rPr>
            <w:noProof/>
            <w:webHidden/>
          </w:rPr>
          <w:t>1355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7" w:history="1">
        <w:r w:rsidRPr="006C50DE">
          <w:rPr>
            <w:rStyle w:val="af1"/>
            <w:rFonts w:ascii="SimSun" w:eastAsia="SimSun" w:hAnsi="SimSun" w:cs="Bookman Old Style"/>
            <w:noProof/>
            <w:lang w:eastAsia="zh-CN"/>
          </w:rPr>
          <w:t>473.</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公园里空荡荡</w:t>
        </w:r>
        <w:r w:rsidRPr="006C50DE">
          <w:rPr>
            <w:noProof/>
            <w:webHidden/>
          </w:rPr>
          <w:tab/>
        </w:r>
        <w:r w:rsidRPr="006C50DE">
          <w:rPr>
            <w:noProof/>
            <w:webHidden/>
          </w:rPr>
          <w:fldChar w:fldCharType="begin"/>
        </w:r>
        <w:r w:rsidRPr="006C50DE">
          <w:rPr>
            <w:noProof/>
            <w:webHidden/>
          </w:rPr>
          <w:instrText xml:space="preserve"> PAGEREF _Toc200957797 \h </w:instrText>
        </w:r>
        <w:r w:rsidRPr="006C50DE">
          <w:rPr>
            <w:noProof/>
            <w:webHidden/>
          </w:rPr>
        </w:r>
        <w:r w:rsidRPr="006C50DE">
          <w:rPr>
            <w:noProof/>
            <w:webHidden/>
          </w:rPr>
          <w:fldChar w:fldCharType="separate"/>
        </w:r>
        <w:r w:rsidR="009B0A1B">
          <w:rPr>
            <w:noProof/>
            <w:webHidden/>
          </w:rPr>
          <w:t>1356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8" w:history="1">
        <w:r w:rsidRPr="006C50DE">
          <w:rPr>
            <w:rStyle w:val="af1"/>
            <w:rFonts w:ascii="Bookman Old Style" w:hAnsi="Bookman Old Style"/>
            <w:noProof/>
          </w:rPr>
          <w:t>474.</w:t>
        </w:r>
        <w:r w:rsidRPr="006C50DE">
          <w:rPr>
            <w:rFonts w:asciiTheme="minorHAnsi" w:eastAsiaTheme="minorEastAsia" w:hAnsiTheme="minorHAnsi"/>
            <w:noProof/>
            <w:sz w:val="22"/>
            <w:lang w:eastAsia="ru-RU"/>
          </w:rPr>
          <w:tab/>
        </w:r>
        <w:r w:rsidRPr="006C50DE">
          <w:rPr>
            <w:rStyle w:val="af1"/>
            <w:rFonts w:ascii="Bookman Old Style" w:hAnsi="Bookman Old Style"/>
            <w:noProof/>
          </w:rPr>
          <w:t>ТОНКАЯ КИСТЬ</w:t>
        </w:r>
        <w:r w:rsidRPr="006C50DE">
          <w:rPr>
            <w:noProof/>
            <w:webHidden/>
          </w:rPr>
          <w:tab/>
        </w:r>
        <w:r w:rsidRPr="006C50DE">
          <w:rPr>
            <w:noProof/>
            <w:webHidden/>
          </w:rPr>
          <w:fldChar w:fldCharType="begin"/>
        </w:r>
        <w:r w:rsidRPr="006C50DE">
          <w:rPr>
            <w:noProof/>
            <w:webHidden/>
          </w:rPr>
          <w:instrText xml:space="preserve"> PAGEREF _Toc200957798 \h </w:instrText>
        </w:r>
        <w:r w:rsidRPr="006C50DE">
          <w:rPr>
            <w:noProof/>
            <w:webHidden/>
          </w:rPr>
        </w:r>
        <w:r w:rsidRPr="006C50DE">
          <w:rPr>
            <w:noProof/>
            <w:webHidden/>
          </w:rPr>
          <w:fldChar w:fldCharType="separate"/>
        </w:r>
        <w:r w:rsidR="009B0A1B">
          <w:rPr>
            <w:noProof/>
            <w:webHidden/>
          </w:rPr>
          <w:t>1357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799" w:history="1">
        <w:r w:rsidRPr="006C50DE">
          <w:rPr>
            <w:rStyle w:val="af1"/>
            <w:rFonts w:ascii="SimSun" w:eastAsia="SimSun" w:hAnsi="SimSun" w:cs="Bookman Old Style"/>
            <w:bCs/>
            <w:noProof/>
            <w:lang w:eastAsia="zh-CN"/>
          </w:rPr>
          <w:t>474.</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纤细的画笔</w:t>
        </w:r>
        <w:r w:rsidRPr="006C50DE">
          <w:rPr>
            <w:noProof/>
            <w:webHidden/>
          </w:rPr>
          <w:tab/>
        </w:r>
        <w:r w:rsidRPr="006C50DE">
          <w:rPr>
            <w:noProof/>
            <w:webHidden/>
          </w:rPr>
          <w:fldChar w:fldCharType="begin"/>
        </w:r>
        <w:r w:rsidRPr="006C50DE">
          <w:rPr>
            <w:noProof/>
            <w:webHidden/>
          </w:rPr>
          <w:instrText xml:space="preserve"> PAGEREF _Toc200957799 \h </w:instrText>
        </w:r>
        <w:r w:rsidRPr="006C50DE">
          <w:rPr>
            <w:noProof/>
            <w:webHidden/>
          </w:rPr>
        </w:r>
        <w:r w:rsidRPr="006C50DE">
          <w:rPr>
            <w:noProof/>
            <w:webHidden/>
          </w:rPr>
          <w:fldChar w:fldCharType="separate"/>
        </w:r>
        <w:r w:rsidR="009B0A1B">
          <w:rPr>
            <w:noProof/>
            <w:webHidden/>
          </w:rPr>
          <w:t>1358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0" w:history="1">
        <w:r w:rsidRPr="006C50DE">
          <w:rPr>
            <w:rStyle w:val="af1"/>
            <w:rFonts w:ascii="Bookman Old Style" w:hAnsi="Bookman Old Style"/>
            <w:noProof/>
          </w:rPr>
          <w:t>475.</w:t>
        </w:r>
        <w:r w:rsidRPr="006C50DE">
          <w:rPr>
            <w:rFonts w:asciiTheme="minorHAnsi" w:eastAsiaTheme="minorEastAsia" w:hAnsiTheme="minorHAnsi"/>
            <w:noProof/>
            <w:sz w:val="22"/>
            <w:lang w:eastAsia="ru-RU"/>
          </w:rPr>
          <w:tab/>
        </w:r>
        <w:r w:rsidRPr="006C50DE">
          <w:rPr>
            <w:rStyle w:val="af1"/>
            <w:rFonts w:ascii="Bookman Old Style" w:hAnsi="Bookman Old Style"/>
            <w:noProof/>
          </w:rPr>
          <w:t>ЮНОША С АПЕЛЬСИНОМ В РУКЕ</w:t>
        </w:r>
        <w:r w:rsidRPr="006C50DE">
          <w:rPr>
            <w:noProof/>
            <w:webHidden/>
          </w:rPr>
          <w:tab/>
        </w:r>
        <w:r w:rsidRPr="006C50DE">
          <w:rPr>
            <w:noProof/>
            <w:webHidden/>
          </w:rPr>
          <w:fldChar w:fldCharType="begin"/>
        </w:r>
        <w:r w:rsidRPr="006C50DE">
          <w:rPr>
            <w:noProof/>
            <w:webHidden/>
          </w:rPr>
          <w:instrText xml:space="preserve"> PAGEREF _Toc200957800 \h </w:instrText>
        </w:r>
        <w:r w:rsidRPr="006C50DE">
          <w:rPr>
            <w:noProof/>
            <w:webHidden/>
          </w:rPr>
        </w:r>
        <w:r w:rsidRPr="006C50DE">
          <w:rPr>
            <w:noProof/>
            <w:webHidden/>
          </w:rPr>
          <w:fldChar w:fldCharType="separate"/>
        </w:r>
        <w:r w:rsidR="009B0A1B">
          <w:rPr>
            <w:noProof/>
            <w:webHidden/>
          </w:rPr>
          <w:t>1359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1" w:history="1">
        <w:r w:rsidRPr="006C50DE">
          <w:rPr>
            <w:rStyle w:val="af1"/>
            <w:rFonts w:ascii="SimSun" w:eastAsia="SimSun" w:hAnsi="SimSun" w:cs="Bookman Old Style"/>
            <w:bCs/>
            <w:noProof/>
            <w:lang w:eastAsia="zh-CN"/>
          </w:rPr>
          <w:t>475.</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手里拿着橘子的男孩</w:t>
        </w:r>
        <w:r w:rsidRPr="006C50DE">
          <w:rPr>
            <w:noProof/>
            <w:webHidden/>
          </w:rPr>
          <w:tab/>
        </w:r>
        <w:r w:rsidRPr="006C50DE">
          <w:rPr>
            <w:noProof/>
            <w:webHidden/>
          </w:rPr>
          <w:fldChar w:fldCharType="begin"/>
        </w:r>
        <w:r w:rsidRPr="006C50DE">
          <w:rPr>
            <w:noProof/>
            <w:webHidden/>
          </w:rPr>
          <w:instrText xml:space="preserve"> PAGEREF _Toc200957801 \h </w:instrText>
        </w:r>
        <w:r w:rsidRPr="006C50DE">
          <w:rPr>
            <w:noProof/>
            <w:webHidden/>
          </w:rPr>
        </w:r>
        <w:r w:rsidRPr="006C50DE">
          <w:rPr>
            <w:noProof/>
            <w:webHidden/>
          </w:rPr>
          <w:fldChar w:fldCharType="separate"/>
        </w:r>
        <w:r w:rsidR="009B0A1B">
          <w:rPr>
            <w:noProof/>
            <w:webHidden/>
          </w:rPr>
          <w:t>1360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2" w:history="1">
        <w:r w:rsidRPr="006C50DE">
          <w:rPr>
            <w:rStyle w:val="af1"/>
            <w:rFonts w:ascii="Bookman Old Style" w:hAnsi="Bookman Old Style"/>
            <w:noProof/>
          </w:rPr>
          <w:t>476.</w:t>
        </w:r>
        <w:r w:rsidRPr="006C50DE">
          <w:rPr>
            <w:rFonts w:asciiTheme="minorHAnsi" w:eastAsiaTheme="minorEastAsia" w:hAnsiTheme="minorHAnsi"/>
            <w:noProof/>
            <w:sz w:val="22"/>
            <w:lang w:eastAsia="ru-RU"/>
          </w:rPr>
          <w:tab/>
        </w:r>
        <w:r w:rsidRPr="006C50DE">
          <w:rPr>
            <w:rStyle w:val="af1"/>
            <w:rFonts w:ascii="Bookman Old Style" w:hAnsi="Bookman Old Style"/>
            <w:noProof/>
          </w:rPr>
          <w:t>ДЫРЯВЫЙ НОСОК</w:t>
        </w:r>
        <w:r w:rsidRPr="006C50DE">
          <w:rPr>
            <w:noProof/>
            <w:webHidden/>
          </w:rPr>
          <w:tab/>
        </w:r>
        <w:r w:rsidRPr="006C50DE">
          <w:rPr>
            <w:noProof/>
            <w:webHidden/>
          </w:rPr>
          <w:fldChar w:fldCharType="begin"/>
        </w:r>
        <w:r w:rsidRPr="006C50DE">
          <w:rPr>
            <w:noProof/>
            <w:webHidden/>
          </w:rPr>
          <w:instrText xml:space="preserve"> PAGEREF _Toc200957802 \h </w:instrText>
        </w:r>
        <w:r w:rsidRPr="006C50DE">
          <w:rPr>
            <w:noProof/>
            <w:webHidden/>
          </w:rPr>
        </w:r>
        <w:r w:rsidRPr="006C50DE">
          <w:rPr>
            <w:noProof/>
            <w:webHidden/>
          </w:rPr>
          <w:fldChar w:fldCharType="separate"/>
        </w:r>
        <w:r w:rsidR="009B0A1B">
          <w:rPr>
            <w:noProof/>
            <w:webHidden/>
          </w:rPr>
          <w:t>1361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3" w:history="1">
        <w:r w:rsidRPr="006C50DE">
          <w:rPr>
            <w:rStyle w:val="af1"/>
            <w:rFonts w:ascii="SimSun" w:eastAsia="SimSun" w:hAnsi="SimSun"/>
            <w:bCs/>
            <w:noProof/>
            <w:lang w:eastAsia="zh-CN"/>
          </w:rPr>
          <w:t>476.</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磨破的袜子</w:t>
        </w:r>
        <w:r w:rsidRPr="006C50DE">
          <w:rPr>
            <w:noProof/>
            <w:webHidden/>
          </w:rPr>
          <w:tab/>
        </w:r>
        <w:r w:rsidRPr="006C50DE">
          <w:rPr>
            <w:noProof/>
            <w:webHidden/>
          </w:rPr>
          <w:fldChar w:fldCharType="begin"/>
        </w:r>
        <w:r w:rsidRPr="006C50DE">
          <w:rPr>
            <w:noProof/>
            <w:webHidden/>
          </w:rPr>
          <w:instrText xml:space="preserve"> PAGEREF _Toc200957803 \h </w:instrText>
        </w:r>
        <w:r w:rsidRPr="006C50DE">
          <w:rPr>
            <w:noProof/>
            <w:webHidden/>
          </w:rPr>
        </w:r>
        <w:r w:rsidRPr="006C50DE">
          <w:rPr>
            <w:noProof/>
            <w:webHidden/>
          </w:rPr>
          <w:fldChar w:fldCharType="separate"/>
        </w:r>
        <w:r w:rsidR="009B0A1B">
          <w:rPr>
            <w:noProof/>
            <w:webHidden/>
          </w:rPr>
          <w:t>1362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4" w:history="1">
        <w:r w:rsidRPr="006C50DE">
          <w:rPr>
            <w:rStyle w:val="af1"/>
            <w:rFonts w:ascii="Bookman Old Style" w:hAnsi="Bookman Old Style"/>
            <w:noProof/>
          </w:rPr>
          <w:t>477.</w:t>
        </w:r>
        <w:r w:rsidRPr="006C50DE">
          <w:rPr>
            <w:rFonts w:asciiTheme="minorHAnsi" w:eastAsiaTheme="minorEastAsia" w:hAnsiTheme="minorHAnsi"/>
            <w:noProof/>
            <w:sz w:val="22"/>
            <w:lang w:eastAsia="ru-RU"/>
          </w:rPr>
          <w:tab/>
        </w:r>
        <w:r w:rsidRPr="006C50DE">
          <w:rPr>
            <w:rStyle w:val="af1"/>
            <w:rFonts w:ascii="Bookman Old Style" w:hAnsi="Bookman Old Style"/>
            <w:noProof/>
          </w:rPr>
          <w:t>ИВАН ГРОЗНЫЙ ПИШЕТ ПИСЬМО АНДРЕЮ КУРБСКОМУ</w:t>
        </w:r>
        <w:r w:rsidRPr="006C50DE">
          <w:rPr>
            <w:noProof/>
            <w:webHidden/>
          </w:rPr>
          <w:tab/>
        </w:r>
        <w:r w:rsidRPr="006C50DE">
          <w:rPr>
            <w:noProof/>
            <w:webHidden/>
          </w:rPr>
          <w:fldChar w:fldCharType="begin"/>
        </w:r>
        <w:r w:rsidRPr="006C50DE">
          <w:rPr>
            <w:noProof/>
            <w:webHidden/>
          </w:rPr>
          <w:instrText xml:space="preserve"> PAGEREF _Toc200957804 \h </w:instrText>
        </w:r>
        <w:r w:rsidRPr="006C50DE">
          <w:rPr>
            <w:noProof/>
            <w:webHidden/>
          </w:rPr>
        </w:r>
        <w:r w:rsidRPr="006C50DE">
          <w:rPr>
            <w:noProof/>
            <w:webHidden/>
          </w:rPr>
          <w:fldChar w:fldCharType="separate"/>
        </w:r>
        <w:r w:rsidR="009B0A1B">
          <w:rPr>
            <w:noProof/>
            <w:webHidden/>
          </w:rPr>
          <w:t>1363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5" w:history="1">
        <w:r w:rsidRPr="006C50DE">
          <w:rPr>
            <w:rStyle w:val="af1"/>
            <w:rFonts w:ascii="SimSun" w:eastAsia="SimSun" w:hAnsi="SimSun"/>
            <w:bCs/>
            <w:noProof/>
            <w:lang w:eastAsia="zh-CN"/>
          </w:rPr>
          <w:t>477.</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伊万雷帝</w:t>
        </w:r>
        <w:r w:rsidRPr="006C50DE">
          <w:rPr>
            <w:rStyle w:val="af1"/>
            <w:rFonts w:ascii="SimSun" w:eastAsia="SimSun" w:hAnsi="SimSun" w:cs="SimSun" w:hint="eastAsia"/>
            <w:bCs/>
            <w:noProof/>
            <w:lang w:eastAsia="zh-CN"/>
          </w:rPr>
          <w:t>给安德列</w:t>
        </w:r>
        <w:r w:rsidRPr="006C50DE">
          <w:rPr>
            <w:rStyle w:val="af1"/>
            <w:rFonts w:ascii="SimSun" w:eastAsia="SimSun" w:hAnsi="SimSun"/>
            <w:bCs/>
            <w:noProof/>
            <w:lang w:eastAsia="zh-CN"/>
          </w:rPr>
          <w:t>·</w:t>
        </w:r>
        <w:r w:rsidRPr="006C50DE">
          <w:rPr>
            <w:rStyle w:val="af1"/>
            <w:rFonts w:ascii="SimSun" w:eastAsia="SimSun" w:hAnsi="SimSun" w:cs="SimSun" w:hint="eastAsia"/>
            <w:bCs/>
            <w:noProof/>
            <w:lang w:eastAsia="zh-CN"/>
          </w:rPr>
          <w:t>库尔布斯基写信</w:t>
        </w:r>
        <w:r w:rsidRPr="006C50DE">
          <w:rPr>
            <w:noProof/>
            <w:webHidden/>
          </w:rPr>
          <w:tab/>
        </w:r>
        <w:r w:rsidRPr="006C50DE">
          <w:rPr>
            <w:noProof/>
            <w:webHidden/>
          </w:rPr>
          <w:fldChar w:fldCharType="begin"/>
        </w:r>
        <w:r w:rsidRPr="006C50DE">
          <w:rPr>
            <w:noProof/>
            <w:webHidden/>
          </w:rPr>
          <w:instrText xml:space="preserve"> PAGEREF _Toc200957805 \h </w:instrText>
        </w:r>
        <w:r w:rsidRPr="006C50DE">
          <w:rPr>
            <w:noProof/>
            <w:webHidden/>
          </w:rPr>
        </w:r>
        <w:r w:rsidRPr="006C50DE">
          <w:rPr>
            <w:noProof/>
            <w:webHidden/>
          </w:rPr>
          <w:fldChar w:fldCharType="separate"/>
        </w:r>
        <w:r w:rsidR="009B0A1B">
          <w:rPr>
            <w:noProof/>
            <w:webHidden/>
          </w:rPr>
          <w:t>1364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6" w:history="1">
        <w:r w:rsidRPr="006C50DE">
          <w:rPr>
            <w:rStyle w:val="af1"/>
            <w:rFonts w:ascii="Bookman Old Style" w:hAnsi="Bookman Old Style"/>
            <w:noProof/>
          </w:rPr>
          <w:t>478.</w:t>
        </w:r>
        <w:r w:rsidRPr="006C50DE">
          <w:rPr>
            <w:rFonts w:asciiTheme="minorHAnsi" w:eastAsiaTheme="minorEastAsia" w:hAnsiTheme="minorHAnsi"/>
            <w:noProof/>
            <w:sz w:val="22"/>
            <w:lang w:eastAsia="ru-RU"/>
          </w:rPr>
          <w:tab/>
        </w:r>
        <w:r w:rsidRPr="006C50DE">
          <w:rPr>
            <w:rStyle w:val="af1"/>
            <w:rFonts w:ascii="Bookman Old Style" w:hAnsi="Bookman Old Style"/>
            <w:noProof/>
          </w:rPr>
          <w:t>ВСЁ УТОПИТЬ</w:t>
        </w:r>
        <w:r w:rsidRPr="006C50DE">
          <w:rPr>
            <w:noProof/>
            <w:webHidden/>
          </w:rPr>
          <w:tab/>
        </w:r>
        <w:r w:rsidRPr="006C50DE">
          <w:rPr>
            <w:noProof/>
            <w:webHidden/>
          </w:rPr>
          <w:fldChar w:fldCharType="begin"/>
        </w:r>
        <w:r w:rsidRPr="006C50DE">
          <w:rPr>
            <w:noProof/>
            <w:webHidden/>
          </w:rPr>
          <w:instrText xml:space="preserve"> PAGEREF _Toc200957806 \h </w:instrText>
        </w:r>
        <w:r w:rsidRPr="006C50DE">
          <w:rPr>
            <w:noProof/>
            <w:webHidden/>
          </w:rPr>
        </w:r>
        <w:r w:rsidRPr="006C50DE">
          <w:rPr>
            <w:noProof/>
            <w:webHidden/>
          </w:rPr>
          <w:fldChar w:fldCharType="separate"/>
        </w:r>
        <w:r w:rsidR="009B0A1B">
          <w:rPr>
            <w:noProof/>
            <w:webHidden/>
          </w:rPr>
          <w:t>1365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7" w:history="1">
        <w:r w:rsidRPr="006C50DE">
          <w:rPr>
            <w:rStyle w:val="af1"/>
            <w:rFonts w:ascii="SimSun" w:eastAsia="SimSun" w:hAnsi="SimSun" w:cs="Bookman Old Style"/>
            <w:bCs/>
            <w:noProof/>
            <w:lang w:eastAsia="zh-CN"/>
          </w:rPr>
          <w:t>478.</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淹没一切</w:t>
        </w:r>
        <w:r w:rsidRPr="006C50DE">
          <w:rPr>
            <w:noProof/>
            <w:webHidden/>
          </w:rPr>
          <w:tab/>
        </w:r>
        <w:r w:rsidRPr="006C50DE">
          <w:rPr>
            <w:noProof/>
            <w:webHidden/>
          </w:rPr>
          <w:fldChar w:fldCharType="begin"/>
        </w:r>
        <w:r w:rsidRPr="006C50DE">
          <w:rPr>
            <w:noProof/>
            <w:webHidden/>
          </w:rPr>
          <w:instrText xml:space="preserve"> PAGEREF _Toc200957807 \h </w:instrText>
        </w:r>
        <w:r w:rsidRPr="006C50DE">
          <w:rPr>
            <w:noProof/>
            <w:webHidden/>
          </w:rPr>
        </w:r>
        <w:r w:rsidRPr="006C50DE">
          <w:rPr>
            <w:noProof/>
            <w:webHidden/>
          </w:rPr>
          <w:fldChar w:fldCharType="separate"/>
        </w:r>
        <w:r w:rsidR="009B0A1B">
          <w:rPr>
            <w:noProof/>
            <w:webHidden/>
          </w:rPr>
          <w:t>1366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8" w:history="1">
        <w:r w:rsidRPr="006C50DE">
          <w:rPr>
            <w:rStyle w:val="af1"/>
            <w:rFonts w:ascii="Bookman Old Style" w:hAnsi="Bookman Old Style"/>
            <w:noProof/>
          </w:rPr>
          <w:t>479.</w:t>
        </w:r>
        <w:r w:rsidRPr="006C50DE">
          <w:rPr>
            <w:rFonts w:asciiTheme="minorHAnsi" w:eastAsiaTheme="minorEastAsia" w:hAnsiTheme="minorHAnsi"/>
            <w:noProof/>
            <w:sz w:val="22"/>
            <w:lang w:eastAsia="ru-RU"/>
          </w:rPr>
          <w:tab/>
        </w:r>
        <w:r w:rsidRPr="006C50DE">
          <w:rPr>
            <w:rStyle w:val="af1"/>
            <w:rFonts w:ascii="Bookman Old Style" w:hAnsi="Bookman Old Style"/>
            <w:noProof/>
          </w:rPr>
          <w:t>ИВАН ГРОЗНЫЙ ПРОДОЛЖАЕТ ПИСАТЬ ПИСЬМО АНДРЕЮ КУРБСКОМУ</w:t>
        </w:r>
        <w:r w:rsidRPr="006C50DE">
          <w:rPr>
            <w:noProof/>
            <w:webHidden/>
          </w:rPr>
          <w:tab/>
        </w:r>
        <w:r w:rsidRPr="006C50DE">
          <w:rPr>
            <w:noProof/>
            <w:webHidden/>
          </w:rPr>
          <w:fldChar w:fldCharType="begin"/>
        </w:r>
        <w:r w:rsidRPr="006C50DE">
          <w:rPr>
            <w:noProof/>
            <w:webHidden/>
          </w:rPr>
          <w:instrText xml:space="preserve"> PAGEREF _Toc200957808 \h </w:instrText>
        </w:r>
        <w:r w:rsidRPr="006C50DE">
          <w:rPr>
            <w:noProof/>
            <w:webHidden/>
          </w:rPr>
        </w:r>
        <w:r w:rsidRPr="006C50DE">
          <w:rPr>
            <w:noProof/>
            <w:webHidden/>
          </w:rPr>
          <w:fldChar w:fldCharType="separate"/>
        </w:r>
        <w:r w:rsidR="009B0A1B">
          <w:rPr>
            <w:noProof/>
            <w:webHidden/>
          </w:rPr>
          <w:t>1367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09" w:history="1">
        <w:r w:rsidRPr="006C50DE">
          <w:rPr>
            <w:rStyle w:val="af1"/>
            <w:rFonts w:ascii="SimSun" w:eastAsia="SimSun" w:hAnsi="SimSun" w:cs="Bookman Old Style"/>
            <w:bCs/>
            <w:noProof/>
            <w:lang w:eastAsia="zh-CN"/>
          </w:rPr>
          <w:t>479.</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伊万雷帝</w:t>
        </w:r>
        <w:r w:rsidRPr="006C50DE">
          <w:rPr>
            <w:rStyle w:val="af1"/>
            <w:rFonts w:ascii="SimSun" w:eastAsia="SimSun" w:hAnsi="SimSun" w:cs="SimSun" w:hint="eastAsia"/>
            <w:bCs/>
            <w:noProof/>
            <w:lang w:eastAsia="zh-CN"/>
          </w:rPr>
          <w:t>继续给安德列</w:t>
        </w:r>
        <w:r w:rsidRPr="006C50DE">
          <w:rPr>
            <w:rStyle w:val="af1"/>
            <w:rFonts w:ascii="SimSun" w:eastAsia="SimSun" w:hAnsi="SimSun" w:cs="Calibri"/>
            <w:bCs/>
            <w:noProof/>
            <w:lang w:eastAsia="zh-CN"/>
          </w:rPr>
          <w:t>·</w:t>
        </w:r>
        <w:r w:rsidRPr="006C50DE">
          <w:rPr>
            <w:rStyle w:val="af1"/>
            <w:rFonts w:ascii="SimSun" w:eastAsia="SimSun" w:hAnsi="SimSun" w:cs="SimSun" w:hint="eastAsia"/>
            <w:bCs/>
            <w:noProof/>
            <w:lang w:eastAsia="zh-CN"/>
          </w:rPr>
          <w:t>库尔布斯基写信</w:t>
        </w:r>
        <w:r w:rsidRPr="006C50DE">
          <w:rPr>
            <w:noProof/>
            <w:webHidden/>
          </w:rPr>
          <w:tab/>
        </w:r>
        <w:r>
          <w:rPr>
            <w:noProof/>
            <w:webHidden/>
          </w:rPr>
          <w:tab/>
        </w:r>
        <w:r>
          <w:rPr>
            <w:noProof/>
            <w:webHidden/>
          </w:rPr>
          <w:tab/>
        </w:r>
        <w:r w:rsidRPr="006C50DE">
          <w:rPr>
            <w:noProof/>
            <w:webHidden/>
          </w:rPr>
          <w:fldChar w:fldCharType="begin"/>
        </w:r>
        <w:r w:rsidRPr="006C50DE">
          <w:rPr>
            <w:noProof/>
            <w:webHidden/>
          </w:rPr>
          <w:instrText xml:space="preserve"> PAGEREF _Toc200957809 \h </w:instrText>
        </w:r>
        <w:r w:rsidRPr="006C50DE">
          <w:rPr>
            <w:noProof/>
            <w:webHidden/>
          </w:rPr>
        </w:r>
        <w:r w:rsidRPr="006C50DE">
          <w:rPr>
            <w:noProof/>
            <w:webHidden/>
          </w:rPr>
          <w:fldChar w:fldCharType="separate"/>
        </w:r>
        <w:r w:rsidR="009B0A1B">
          <w:rPr>
            <w:noProof/>
            <w:webHidden/>
          </w:rPr>
          <w:t>1368</w:t>
        </w:r>
        <w:r w:rsidRPr="006C50DE">
          <w:rPr>
            <w:noProof/>
            <w:webHidden/>
          </w:rPr>
          <w:fldChar w:fldCharType="end"/>
        </w:r>
      </w:hyperlink>
    </w:p>
    <w:p w:rsidR="006C50DE" w:rsidRPr="006C50DE" w:rsidRDefault="006C50DE" w:rsidP="006C50DE">
      <w:pPr>
        <w:pStyle w:val="11"/>
        <w:tabs>
          <w:tab w:val="right" w:leader="dot" w:pos="5660"/>
        </w:tabs>
        <w:spacing w:after="0"/>
        <w:rPr>
          <w:rFonts w:asciiTheme="minorHAnsi" w:eastAsiaTheme="minorEastAsia" w:hAnsiTheme="minorHAnsi"/>
          <w:noProof/>
          <w:sz w:val="22"/>
          <w:lang w:eastAsia="ru-RU"/>
        </w:rPr>
      </w:pPr>
      <w:hyperlink w:anchor="_Toc200957810" w:history="1">
        <w:r w:rsidRPr="006C50DE">
          <w:rPr>
            <w:rStyle w:val="af1"/>
            <w:rFonts w:ascii="Bookman Old Style" w:eastAsia="SimSun" w:hAnsi="Bookman Old Style" w:cs="Times New Roman"/>
            <w:noProof/>
          </w:rPr>
          <w:t>2025</w:t>
        </w:r>
        <w:r w:rsidRPr="006C50DE">
          <w:rPr>
            <w:noProof/>
            <w:webHidden/>
          </w:rPr>
          <w:tab/>
        </w:r>
        <w:r w:rsidRPr="006C50DE">
          <w:rPr>
            <w:noProof/>
            <w:webHidden/>
          </w:rPr>
          <w:fldChar w:fldCharType="begin"/>
        </w:r>
        <w:r w:rsidRPr="006C50DE">
          <w:rPr>
            <w:noProof/>
            <w:webHidden/>
          </w:rPr>
          <w:instrText xml:space="preserve"> PAGEREF _Toc200957810 \h </w:instrText>
        </w:r>
        <w:r w:rsidRPr="006C50DE">
          <w:rPr>
            <w:noProof/>
            <w:webHidden/>
          </w:rPr>
        </w:r>
        <w:r w:rsidRPr="006C50DE">
          <w:rPr>
            <w:noProof/>
            <w:webHidden/>
          </w:rPr>
          <w:fldChar w:fldCharType="separate"/>
        </w:r>
        <w:r w:rsidR="009B0A1B">
          <w:rPr>
            <w:noProof/>
            <w:webHidden/>
          </w:rPr>
          <w:t>1370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1" w:history="1">
        <w:r w:rsidRPr="006C50DE">
          <w:rPr>
            <w:rStyle w:val="af1"/>
            <w:rFonts w:ascii="Bookman Old Style" w:hAnsi="Bookman Old Style"/>
            <w:noProof/>
          </w:rPr>
          <w:t>480.</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МАРСИАНИН</w:t>
        </w:r>
        <w:r w:rsidRPr="006C50DE">
          <w:rPr>
            <w:noProof/>
            <w:webHidden/>
          </w:rPr>
          <w:tab/>
        </w:r>
        <w:r w:rsidRPr="006C50DE">
          <w:rPr>
            <w:noProof/>
            <w:webHidden/>
          </w:rPr>
          <w:fldChar w:fldCharType="begin"/>
        </w:r>
        <w:r w:rsidRPr="006C50DE">
          <w:rPr>
            <w:noProof/>
            <w:webHidden/>
          </w:rPr>
          <w:instrText xml:space="preserve"> PAGEREF _Toc200957811 \h </w:instrText>
        </w:r>
        <w:r w:rsidRPr="006C50DE">
          <w:rPr>
            <w:noProof/>
            <w:webHidden/>
          </w:rPr>
        </w:r>
        <w:r w:rsidRPr="006C50DE">
          <w:rPr>
            <w:noProof/>
            <w:webHidden/>
          </w:rPr>
          <w:fldChar w:fldCharType="separate"/>
        </w:r>
        <w:r w:rsidR="009B0A1B">
          <w:rPr>
            <w:noProof/>
            <w:webHidden/>
          </w:rPr>
          <w:t>1371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2" w:history="1">
        <w:r w:rsidRPr="006C50DE">
          <w:rPr>
            <w:rStyle w:val="af1"/>
            <w:rFonts w:ascii="SimSun" w:eastAsia="SimSun" w:hAnsi="SimSun" w:cs="Bookman Old Style"/>
            <w:bCs/>
            <w:noProof/>
            <w:lang w:eastAsia="zh-CN"/>
          </w:rPr>
          <w:t>480.</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火星人</w:t>
        </w:r>
        <w:r w:rsidRPr="006C50DE">
          <w:rPr>
            <w:noProof/>
            <w:webHidden/>
          </w:rPr>
          <w:tab/>
        </w:r>
        <w:r w:rsidRPr="006C50DE">
          <w:rPr>
            <w:noProof/>
            <w:webHidden/>
          </w:rPr>
          <w:fldChar w:fldCharType="begin"/>
        </w:r>
        <w:r w:rsidRPr="006C50DE">
          <w:rPr>
            <w:noProof/>
            <w:webHidden/>
          </w:rPr>
          <w:instrText xml:space="preserve"> PAGEREF _Toc200957812 \h </w:instrText>
        </w:r>
        <w:r w:rsidRPr="006C50DE">
          <w:rPr>
            <w:noProof/>
            <w:webHidden/>
          </w:rPr>
        </w:r>
        <w:r w:rsidRPr="006C50DE">
          <w:rPr>
            <w:noProof/>
            <w:webHidden/>
          </w:rPr>
          <w:fldChar w:fldCharType="separate"/>
        </w:r>
        <w:r w:rsidR="009B0A1B">
          <w:rPr>
            <w:noProof/>
            <w:webHidden/>
          </w:rPr>
          <w:t>1372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3" w:history="1">
        <w:r w:rsidRPr="006C50DE">
          <w:rPr>
            <w:rStyle w:val="af1"/>
            <w:rFonts w:ascii="Bookman Old Style" w:hAnsi="Bookman Old Style"/>
            <w:noProof/>
          </w:rPr>
          <w:t>481.</w:t>
        </w:r>
        <w:r w:rsidRPr="006C50DE">
          <w:rPr>
            <w:rFonts w:asciiTheme="minorHAnsi" w:eastAsiaTheme="minorEastAsia" w:hAnsiTheme="minorHAnsi"/>
            <w:noProof/>
            <w:sz w:val="22"/>
            <w:lang w:eastAsia="ru-RU"/>
          </w:rPr>
          <w:tab/>
        </w:r>
        <w:r w:rsidRPr="006C50DE">
          <w:rPr>
            <w:rStyle w:val="af1"/>
            <w:rFonts w:ascii="Bookman Old Style" w:hAnsi="Bookman Old Style"/>
            <w:noProof/>
          </w:rPr>
          <w:t>УРОК ИСТОРИИ</w:t>
        </w:r>
        <w:r w:rsidRPr="006C50DE">
          <w:rPr>
            <w:noProof/>
            <w:webHidden/>
          </w:rPr>
          <w:tab/>
        </w:r>
        <w:r w:rsidRPr="006C50DE">
          <w:rPr>
            <w:noProof/>
            <w:webHidden/>
          </w:rPr>
          <w:fldChar w:fldCharType="begin"/>
        </w:r>
        <w:r w:rsidRPr="006C50DE">
          <w:rPr>
            <w:noProof/>
            <w:webHidden/>
          </w:rPr>
          <w:instrText xml:space="preserve"> PAGEREF _Toc200957813 \h </w:instrText>
        </w:r>
        <w:r w:rsidRPr="006C50DE">
          <w:rPr>
            <w:noProof/>
            <w:webHidden/>
          </w:rPr>
        </w:r>
        <w:r w:rsidRPr="006C50DE">
          <w:rPr>
            <w:noProof/>
            <w:webHidden/>
          </w:rPr>
          <w:fldChar w:fldCharType="separate"/>
        </w:r>
        <w:r w:rsidR="009B0A1B">
          <w:rPr>
            <w:noProof/>
            <w:webHidden/>
          </w:rPr>
          <w:t>1373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4" w:history="1">
        <w:r w:rsidRPr="006C50DE">
          <w:rPr>
            <w:rStyle w:val="af1"/>
            <w:rFonts w:ascii="SimSun" w:eastAsia="SimSun" w:hAnsi="SimSun" w:cs="Bookman Old Style"/>
            <w:bCs/>
            <w:noProof/>
            <w:lang w:eastAsia="zh-CN"/>
          </w:rPr>
          <w:t>481.</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历史课</w:t>
        </w:r>
        <w:r w:rsidRPr="006C50DE">
          <w:rPr>
            <w:rStyle w:val="af1"/>
            <w:rFonts w:ascii="SimSun" w:eastAsia="SimSun" w:hAnsi="SimSun"/>
            <w:bCs/>
            <w:noProof/>
            <w:lang w:eastAsia="zh-CN"/>
          </w:rPr>
          <w:t xml:space="preserve">  </w:t>
        </w:r>
        <w:r w:rsidRPr="006C50DE">
          <w:rPr>
            <w:rStyle w:val="af1"/>
            <w:rFonts w:ascii="SimSun" w:eastAsia="SimSun" w:hAnsi="SimSun" w:cs="SimSun" w:hint="eastAsia"/>
            <w:bCs/>
            <w:noProof/>
            <w:lang w:eastAsia="zh-CN"/>
          </w:rPr>
          <w:t>（</w:t>
        </w:r>
        <w:r w:rsidRPr="006C50DE">
          <w:rPr>
            <w:rStyle w:val="af1"/>
            <w:rFonts w:ascii="SimSun" w:eastAsia="SimSun" w:hAnsi="SimSun" w:cs="MS Gothic" w:hint="eastAsia"/>
            <w:bCs/>
            <w:noProof/>
            <w:lang w:eastAsia="zh-CN"/>
          </w:rPr>
          <w:t>历史的教训</w:t>
        </w:r>
        <w:r w:rsidRPr="006C50DE">
          <w:rPr>
            <w:rStyle w:val="af1"/>
            <w:rFonts w:ascii="SimSun" w:eastAsia="SimSun" w:hAnsi="SimSun" w:cs="SimSun" w:hint="eastAsia"/>
            <w:bCs/>
            <w:noProof/>
            <w:lang w:eastAsia="zh-CN"/>
          </w:rPr>
          <w:t>）</w:t>
        </w:r>
        <w:r w:rsidRPr="006C50DE">
          <w:rPr>
            <w:noProof/>
            <w:webHidden/>
          </w:rPr>
          <w:tab/>
        </w:r>
        <w:r w:rsidRPr="006C50DE">
          <w:rPr>
            <w:noProof/>
            <w:webHidden/>
          </w:rPr>
          <w:fldChar w:fldCharType="begin"/>
        </w:r>
        <w:r w:rsidRPr="006C50DE">
          <w:rPr>
            <w:noProof/>
            <w:webHidden/>
          </w:rPr>
          <w:instrText xml:space="preserve"> PAGEREF _Toc200957814 \h </w:instrText>
        </w:r>
        <w:r w:rsidRPr="006C50DE">
          <w:rPr>
            <w:noProof/>
            <w:webHidden/>
          </w:rPr>
        </w:r>
        <w:r w:rsidRPr="006C50DE">
          <w:rPr>
            <w:noProof/>
            <w:webHidden/>
          </w:rPr>
          <w:fldChar w:fldCharType="separate"/>
        </w:r>
        <w:r w:rsidR="009B0A1B">
          <w:rPr>
            <w:noProof/>
            <w:webHidden/>
          </w:rPr>
          <w:t>1374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5" w:history="1">
        <w:r w:rsidRPr="006C50DE">
          <w:rPr>
            <w:rStyle w:val="af1"/>
            <w:rFonts w:ascii="Bookman Old Style" w:hAnsi="Bookman Old Style"/>
            <w:noProof/>
          </w:rPr>
          <w:t>482.</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ВИДЕНИЕ</w:t>
        </w:r>
        <w:r w:rsidRPr="006C50DE">
          <w:rPr>
            <w:noProof/>
            <w:webHidden/>
          </w:rPr>
          <w:tab/>
        </w:r>
        <w:r w:rsidRPr="006C50DE">
          <w:rPr>
            <w:noProof/>
            <w:webHidden/>
          </w:rPr>
          <w:fldChar w:fldCharType="begin"/>
        </w:r>
        <w:r w:rsidRPr="006C50DE">
          <w:rPr>
            <w:noProof/>
            <w:webHidden/>
          </w:rPr>
          <w:instrText xml:space="preserve"> PAGEREF _Toc200957815 \h </w:instrText>
        </w:r>
        <w:r w:rsidRPr="006C50DE">
          <w:rPr>
            <w:noProof/>
            <w:webHidden/>
          </w:rPr>
        </w:r>
        <w:r w:rsidRPr="006C50DE">
          <w:rPr>
            <w:noProof/>
            <w:webHidden/>
          </w:rPr>
          <w:fldChar w:fldCharType="separate"/>
        </w:r>
        <w:r w:rsidR="009B0A1B">
          <w:rPr>
            <w:noProof/>
            <w:webHidden/>
          </w:rPr>
          <w:t>1375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6" w:history="1">
        <w:r w:rsidRPr="006C50DE">
          <w:rPr>
            <w:rStyle w:val="af1"/>
            <w:rFonts w:ascii="SimSun" w:eastAsia="SimSun" w:hAnsi="SimSun"/>
            <w:bCs/>
            <w:noProof/>
            <w:lang w:eastAsia="zh-CN"/>
          </w:rPr>
          <w:t>482.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幻觉</w:t>
        </w:r>
        <w:r w:rsidRPr="006C50DE">
          <w:rPr>
            <w:noProof/>
            <w:webHidden/>
          </w:rPr>
          <w:tab/>
        </w:r>
        <w:r w:rsidRPr="006C50DE">
          <w:rPr>
            <w:noProof/>
            <w:webHidden/>
          </w:rPr>
          <w:fldChar w:fldCharType="begin"/>
        </w:r>
        <w:r w:rsidRPr="006C50DE">
          <w:rPr>
            <w:noProof/>
            <w:webHidden/>
          </w:rPr>
          <w:instrText xml:space="preserve"> PAGEREF _Toc200957816 \h </w:instrText>
        </w:r>
        <w:r w:rsidRPr="006C50DE">
          <w:rPr>
            <w:noProof/>
            <w:webHidden/>
          </w:rPr>
        </w:r>
        <w:r w:rsidRPr="006C50DE">
          <w:rPr>
            <w:noProof/>
            <w:webHidden/>
          </w:rPr>
          <w:fldChar w:fldCharType="separate"/>
        </w:r>
        <w:r w:rsidR="009B0A1B">
          <w:rPr>
            <w:noProof/>
            <w:webHidden/>
          </w:rPr>
          <w:t>1376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7" w:history="1">
        <w:r w:rsidRPr="006C50DE">
          <w:rPr>
            <w:rStyle w:val="af1"/>
            <w:rFonts w:ascii="Bookman Old Style" w:hAnsi="Bookman Old Style"/>
            <w:noProof/>
          </w:rPr>
          <w:t>483.</w:t>
        </w:r>
        <w:r w:rsidRPr="006C50DE">
          <w:rPr>
            <w:rFonts w:asciiTheme="minorHAnsi" w:eastAsiaTheme="minorEastAsia" w:hAnsiTheme="minorHAnsi"/>
            <w:noProof/>
            <w:sz w:val="22"/>
            <w:lang w:eastAsia="ru-RU"/>
          </w:rPr>
          <w:tab/>
        </w:r>
        <w:r w:rsidRPr="006C50DE">
          <w:rPr>
            <w:rStyle w:val="af1"/>
            <w:rFonts w:ascii="Bookman Old Style" w:hAnsi="Bookman Old Style"/>
            <w:noProof/>
          </w:rPr>
          <w:t>Я ОСТАЮСЬ</w:t>
        </w:r>
        <w:r w:rsidRPr="006C50DE">
          <w:rPr>
            <w:noProof/>
            <w:webHidden/>
          </w:rPr>
          <w:tab/>
        </w:r>
        <w:r w:rsidRPr="006C50DE">
          <w:rPr>
            <w:noProof/>
            <w:webHidden/>
          </w:rPr>
          <w:fldChar w:fldCharType="begin"/>
        </w:r>
        <w:r w:rsidRPr="006C50DE">
          <w:rPr>
            <w:noProof/>
            <w:webHidden/>
          </w:rPr>
          <w:instrText xml:space="preserve"> PAGEREF _Toc200957817 \h </w:instrText>
        </w:r>
        <w:r w:rsidRPr="006C50DE">
          <w:rPr>
            <w:noProof/>
            <w:webHidden/>
          </w:rPr>
        </w:r>
        <w:r w:rsidRPr="006C50DE">
          <w:rPr>
            <w:noProof/>
            <w:webHidden/>
          </w:rPr>
          <w:fldChar w:fldCharType="separate"/>
        </w:r>
        <w:r w:rsidR="009B0A1B">
          <w:rPr>
            <w:noProof/>
            <w:webHidden/>
          </w:rPr>
          <w:t>1377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8" w:history="1">
        <w:r w:rsidRPr="006C50DE">
          <w:rPr>
            <w:rStyle w:val="af1"/>
            <w:rFonts w:ascii="SimSun" w:eastAsia="SimSun" w:hAnsi="SimSun"/>
            <w:bCs/>
            <w:noProof/>
            <w:lang w:eastAsia="zh-CN"/>
          </w:rPr>
          <w:t>483.</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我愿留下来</w:t>
        </w:r>
        <w:r w:rsidRPr="006C50DE">
          <w:rPr>
            <w:noProof/>
            <w:webHidden/>
          </w:rPr>
          <w:tab/>
        </w:r>
        <w:r w:rsidRPr="006C50DE">
          <w:rPr>
            <w:noProof/>
            <w:webHidden/>
          </w:rPr>
          <w:fldChar w:fldCharType="begin"/>
        </w:r>
        <w:r w:rsidRPr="006C50DE">
          <w:rPr>
            <w:noProof/>
            <w:webHidden/>
          </w:rPr>
          <w:instrText xml:space="preserve"> PAGEREF _Toc200957818 \h </w:instrText>
        </w:r>
        <w:r w:rsidRPr="006C50DE">
          <w:rPr>
            <w:noProof/>
            <w:webHidden/>
          </w:rPr>
        </w:r>
        <w:r w:rsidRPr="006C50DE">
          <w:rPr>
            <w:noProof/>
            <w:webHidden/>
          </w:rPr>
          <w:fldChar w:fldCharType="separate"/>
        </w:r>
        <w:r w:rsidR="009B0A1B">
          <w:rPr>
            <w:noProof/>
            <w:webHidden/>
          </w:rPr>
          <w:t>1378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19" w:history="1">
        <w:r w:rsidRPr="006C50DE">
          <w:rPr>
            <w:rStyle w:val="af1"/>
            <w:rFonts w:ascii="Bookman Old Style" w:hAnsi="Bookman Old Style"/>
            <w:noProof/>
          </w:rPr>
          <w:t>484.</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БЕССМЕРТНЫЙ</w:t>
        </w:r>
        <w:r w:rsidRPr="006C50DE">
          <w:rPr>
            <w:noProof/>
            <w:webHidden/>
          </w:rPr>
          <w:tab/>
        </w:r>
        <w:r w:rsidRPr="006C50DE">
          <w:rPr>
            <w:noProof/>
            <w:webHidden/>
          </w:rPr>
          <w:fldChar w:fldCharType="begin"/>
        </w:r>
        <w:r w:rsidRPr="006C50DE">
          <w:rPr>
            <w:noProof/>
            <w:webHidden/>
          </w:rPr>
          <w:instrText xml:space="preserve"> PAGEREF _Toc200957819 \h </w:instrText>
        </w:r>
        <w:r w:rsidRPr="006C50DE">
          <w:rPr>
            <w:noProof/>
            <w:webHidden/>
          </w:rPr>
        </w:r>
        <w:r w:rsidRPr="006C50DE">
          <w:rPr>
            <w:noProof/>
            <w:webHidden/>
          </w:rPr>
          <w:fldChar w:fldCharType="separate"/>
        </w:r>
        <w:r w:rsidR="009B0A1B">
          <w:rPr>
            <w:noProof/>
            <w:webHidden/>
          </w:rPr>
          <w:t>1379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0" w:history="1">
        <w:r w:rsidRPr="006C50DE">
          <w:rPr>
            <w:rStyle w:val="af1"/>
            <w:rFonts w:ascii="SimSun" w:eastAsia="SimSun" w:hAnsi="SimSun" w:cs="Bookman Old Style"/>
            <w:bCs/>
            <w:noProof/>
            <w:lang w:eastAsia="zh-CN"/>
          </w:rPr>
          <w:t>484.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长生不老的人</w:t>
        </w:r>
        <w:r w:rsidRPr="006C50DE">
          <w:rPr>
            <w:noProof/>
            <w:webHidden/>
          </w:rPr>
          <w:tab/>
        </w:r>
        <w:r w:rsidRPr="006C50DE">
          <w:rPr>
            <w:noProof/>
            <w:webHidden/>
          </w:rPr>
          <w:fldChar w:fldCharType="begin"/>
        </w:r>
        <w:r w:rsidRPr="006C50DE">
          <w:rPr>
            <w:noProof/>
            <w:webHidden/>
          </w:rPr>
          <w:instrText xml:space="preserve"> PAGEREF _Toc200957820 \h </w:instrText>
        </w:r>
        <w:r w:rsidRPr="006C50DE">
          <w:rPr>
            <w:noProof/>
            <w:webHidden/>
          </w:rPr>
        </w:r>
        <w:r w:rsidRPr="006C50DE">
          <w:rPr>
            <w:noProof/>
            <w:webHidden/>
          </w:rPr>
          <w:fldChar w:fldCharType="separate"/>
        </w:r>
        <w:r w:rsidR="009B0A1B">
          <w:rPr>
            <w:noProof/>
            <w:webHidden/>
          </w:rPr>
          <w:t>1380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1" w:history="1">
        <w:r w:rsidRPr="006C50DE">
          <w:rPr>
            <w:rStyle w:val="af1"/>
            <w:rFonts w:ascii="Bookman Old Style" w:hAnsi="Bookman Old Style"/>
            <w:noProof/>
          </w:rPr>
          <w:t>485.</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СЕРАЯ ОТТЕПЕЛЬ</w:t>
        </w:r>
        <w:r w:rsidRPr="006C50DE">
          <w:rPr>
            <w:noProof/>
            <w:webHidden/>
          </w:rPr>
          <w:tab/>
        </w:r>
        <w:r w:rsidRPr="006C50DE">
          <w:rPr>
            <w:noProof/>
            <w:webHidden/>
          </w:rPr>
          <w:fldChar w:fldCharType="begin"/>
        </w:r>
        <w:r w:rsidRPr="006C50DE">
          <w:rPr>
            <w:noProof/>
            <w:webHidden/>
          </w:rPr>
          <w:instrText xml:space="preserve"> PAGEREF _Toc200957821 \h </w:instrText>
        </w:r>
        <w:r w:rsidRPr="006C50DE">
          <w:rPr>
            <w:noProof/>
            <w:webHidden/>
          </w:rPr>
        </w:r>
        <w:r w:rsidRPr="006C50DE">
          <w:rPr>
            <w:noProof/>
            <w:webHidden/>
          </w:rPr>
          <w:fldChar w:fldCharType="separate"/>
        </w:r>
        <w:r w:rsidR="009B0A1B">
          <w:rPr>
            <w:noProof/>
            <w:webHidden/>
          </w:rPr>
          <w:t>1385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2" w:history="1">
        <w:r w:rsidRPr="006C50DE">
          <w:rPr>
            <w:rStyle w:val="af1"/>
            <w:rFonts w:ascii="SimSun" w:eastAsia="SimSun" w:hAnsi="SimSun"/>
            <w:bCs/>
            <w:noProof/>
            <w:lang w:eastAsia="zh-CN"/>
          </w:rPr>
          <w:t>485.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灰蒙蒙的解冻期</w:t>
        </w:r>
        <w:r w:rsidRPr="006C50DE">
          <w:rPr>
            <w:noProof/>
            <w:webHidden/>
          </w:rPr>
          <w:tab/>
        </w:r>
        <w:r w:rsidRPr="006C50DE">
          <w:rPr>
            <w:noProof/>
            <w:webHidden/>
          </w:rPr>
          <w:fldChar w:fldCharType="begin"/>
        </w:r>
        <w:r w:rsidRPr="006C50DE">
          <w:rPr>
            <w:noProof/>
            <w:webHidden/>
          </w:rPr>
          <w:instrText xml:space="preserve"> PAGEREF _Toc200957822 \h </w:instrText>
        </w:r>
        <w:r w:rsidRPr="006C50DE">
          <w:rPr>
            <w:noProof/>
            <w:webHidden/>
          </w:rPr>
        </w:r>
        <w:r w:rsidRPr="006C50DE">
          <w:rPr>
            <w:noProof/>
            <w:webHidden/>
          </w:rPr>
          <w:fldChar w:fldCharType="separate"/>
        </w:r>
        <w:r w:rsidR="009B0A1B">
          <w:rPr>
            <w:noProof/>
            <w:webHidden/>
          </w:rPr>
          <w:t>1386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3" w:history="1">
        <w:r w:rsidRPr="006C50DE">
          <w:rPr>
            <w:rStyle w:val="af1"/>
            <w:rFonts w:ascii="Bookman Old Style" w:hAnsi="Bookman Old Style"/>
            <w:noProof/>
          </w:rPr>
          <w:t>486.</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СТИХОСЛОЖЕНИЕ</w:t>
        </w:r>
        <w:r w:rsidRPr="006C50DE">
          <w:rPr>
            <w:noProof/>
            <w:webHidden/>
          </w:rPr>
          <w:tab/>
        </w:r>
        <w:r w:rsidRPr="006C50DE">
          <w:rPr>
            <w:noProof/>
            <w:webHidden/>
          </w:rPr>
          <w:fldChar w:fldCharType="begin"/>
        </w:r>
        <w:r w:rsidRPr="006C50DE">
          <w:rPr>
            <w:noProof/>
            <w:webHidden/>
          </w:rPr>
          <w:instrText xml:space="preserve"> PAGEREF _Toc200957823 \h </w:instrText>
        </w:r>
        <w:r w:rsidRPr="006C50DE">
          <w:rPr>
            <w:noProof/>
            <w:webHidden/>
          </w:rPr>
        </w:r>
        <w:r w:rsidRPr="006C50DE">
          <w:rPr>
            <w:noProof/>
            <w:webHidden/>
          </w:rPr>
          <w:fldChar w:fldCharType="separate"/>
        </w:r>
        <w:r w:rsidR="009B0A1B">
          <w:rPr>
            <w:noProof/>
            <w:webHidden/>
          </w:rPr>
          <w:t>1387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4" w:history="1">
        <w:r w:rsidRPr="006C50DE">
          <w:rPr>
            <w:rStyle w:val="af1"/>
            <w:rFonts w:ascii="SimSun" w:eastAsia="SimSun" w:hAnsi="SimSun"/>
            <w:bCs/>
            <w:noProof/>
            <w:lang w:eastAsia="zh-CN"/>
          </w:rPr>
          <w:t>486.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诗的写作过程</w:t>
        </w:r>
        <w:r w:rsidRPr="006C50DE">
          <w:rPr>
            <w:noProof/>
            <w:webHidden/>
          </w:rPr>
          <w:tab/>
        </w:r>
        <w:r w:rsidRPr="006C50DE">
          <w:rPr>
            <w:noProof/>
            <w:webHidden/>
          </w:rPr>
          <w:fldChar w:fldCharType="begin"/>
        </w:r>
        <w:r w:rsidRPr="006C50DE">
          <w:rPr>
            <w:noProof/>
            <w:webHidden/>
          </w:rPr>
          <w:instrText xml:space="preserve"> PAGEREF _Toc200957824 \h </w:instrText>
        </w:r>
        <w:r w:rsidRPr="006C50DE">
          <w:rPr>
            <w:noProof/>
            <w:webHidden/>
          </w:rPr>
        </w:r>
        <w:r w:rsidRPr="006C50DE">
          <w:rPr>
            <w:noProof/>
            <w:webHidden/>
          </w:rPr>
          <w:fldChar w:fldCharType="separate"/>
        </w:r>
        <w:r w:rsidR="009B0A1B">
          <w:rPr>
            <w:noProof/>
            <w:webHidden/>
          </w:rPr>
          <w:t>1388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5" w:history="1">
        <w:r w:rsidRPr="006C50DE">
          <w:rPr>
            <w:rStyle w:val="af1"/>
            <w:rFonts w:ascii="Bookman Old Style" w:hAnsi="Bookman Old Style"/>
            <w:noProof/>
          </w:rPr>
          <w:t>487.</w:t>
        </w:r>
        <w:r w:rsidRPr="006C50DE">
          <w:rPr>
            <w:rFonts w:asciiTheme="minorHAnsi" w:eastAsiaTheme="minorEastAsia" w:hAnsiTheme="minorHAnsi"/>
            <w:noProof/>
            <w:sz w:val="22"/>
            <w:lang w:eastAsia="ru-RU"/>
          </w:rPr>
          <w:tab/>
        </w:r>
        <w:r w:rsidRPr="006C50DE">
          <w:rPr>
            <w:rStyle w:val="af1"/>
            <w:rFonts w:ascii="Bookman Old Style" w:hAnsi="Bookman Old Style"/>
            <w:noProof/>
          </w:rPr>
          <w:t>УМЕР МОЛОДЫМ</w:t>
        </w:r>
        <w:r w:rsidRPr="006C50DE">
          <w:rPr>
            <w:noProof/>
            <w:webHidden/>
          </w:rPr>
          <w:tab/>
        </w:r>
        <w:r w:rsidRPr="006C50DE">
          <w:rPr>
            <w:noProof/>
            <w:webHidden/>
          </w:rPr>
          <w:fldChar w:fldCharType="begin"/>
        </w:r>
        <w:r w:rsidRPr="006C50DE">
          <w:rPr>
            <w:noProof/>
            <w:webHidden/>
          </w:rPr>
          <w:instrText xml:space="preserve"> PAGEREF _Toc200957825 \h </w:instrText>
        </w:r>
        <w:r w:rsidRPr="006C50DE">
          <w:rPr>
            <w:noProof/>
            <w:webHidden/>
          </w:rPr>
        </w:r>
        <w:r w:rsidRPr="006C50DE">
          <w:rPr>
            <w:noProof/>
            <w:webHidden/>
          </w:rPr>
          <w:fldChar w:fldCharType="separate"/>
        </w:r>
        <w:r w:rsidR="009B0A1B">
          <w:rPr>
            <w:noProof/>
            <w:webHidden/>
          </w:rPr>
          <w:t>1389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6" w:history="1">
        <w:r w:rsidRPr="006C50DE">
          <w:rPr>
            <w:rStyle w:val="af1"/>
            <w:rFonts w:ascii="SimSun" w:eastAsia="SimSun" w:hAnsi="SimSun"/>
            <w:noProof/>
            <w:lang w:eastAsia="zh-CN"/>
          </w:rPr>
          <w:t>487.</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年纪轻轻时死去</w:t>
        </w:r>
        <w:r w:rsidRPr="006C50DE">
          <w:rPr>
            <w:noProof/>
            <w:webHidden/>
          </w:rPr>
          <w:tab/>
        </w:r>
        <w:r w:rsidRPr="006C50DE">
          <w:rPr>
            <w:noProof/>
            <w:webHidden/>
          </w:rPr>
          <w:fldChar w:fldCharType="begin"/>
        </w:r>
        <w:r w:rsidRPr="006C50DE">
          <w:rPr>
            <w:noProof/>
            <w:webHidden/>
          </w:rPr>
          <w:instrText xml:space="preserve"> PAGEREF _Toc200957826 \h </w:instrText>
        </w:r>
        <w:r w:rsidRPr="006C50DE">
          <w:rPr>
            <w:noProof/>
            <w:webHidden/>
          </w:rPr>
        </w:r>
        <w:r w:rsidRPr="006C50DE">
          <w:rPr>
            <w:noProof/>
            <w:webHidden/>
          </w:rPr>
          <w:fldChar w:fldCharType="separate"/>
        </w:r>
        <w:r w:rsidR="009B0A1B">
          <w:rPr>
            <w:noProof/>
            <w:webHidden/>
          </w:rPr>
          <w:t>1390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7" w:history="1">
        <w:r w:rsidRPr="006C50DE">
          <w:rPr>
            <w:rStyle w:val="af1"/>
            <w:rFonts w:ascii="Bookman Old Style" w:hAnsi="Bookman Old Style"/>
            <w:noProof/>
          </w:rPr>
          <w:t>488.</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ПОТОМОК ЧИНГИЗ-ХАНА</w:t>
        </w:r>
        <w:r w:rsidRPr="006C50DE">
          <w:rPr>
            <w:noProof/>
            <w:webHidden/>
          </w:rPr>
          <w:tab/>
        </w:r>
        <w:r w:rsidRPr="006C50DE">
          <w:rPr>
            <w:noProof/>
            <w:webHidden/>
          </w:rPr>
          <w:fldChar w:fldCharType="begin"/>
        </w:r>
        <w:r w:rsidRPr="006C50DE">
          <w:rPr>
            <w:noProof/>
            <w:webHidden/>
          </w:rPr>
          <w:instrText xml:space="preserve"> PAGEREF _Toc200957827 \h </w:instrText>
        </w:r>
        <w:r w:rsidRPr="006C50DE">
          <w:rPr>
            <w:noProof/>
            <w:webHidden/>
          </w:rPr>
        </w:r>
        <w:r w:rsidRPr="006C50DE">
          <w:rPr>
            <w:noProof/>
            <w:webHidden/>
          </w:rPr>
          <w:fldChar w:fldCharType="separate"/>
        </w:r>
        <w:r w:rsidR="009B0A1B">
          <w:rPr>
            <w:noProof/>
            <w:webHidden/>
          </w:rPr>
          <w:t>1391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8" w:history="1">
        <w:r w:rsidRPr="006C50DE">
          <w:rPr>
            <w:rStyle w:val="af1"/>
            <w:rFonts w:ascii="SimSun" w:eastAsia="SimSun" w:hAnsi="SimSun" w:cs="Bookman Old Style"/>
            <w:bCs/>
            <w:noProof/>
            <w:lang w:eastAsia="zh-CN"/>
          </w:rPr>
          <w:t>488.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成吉思汗的后裔</w:t>
        </w:r>
        <w:r w:rsidRPr="006C50DE">
          <w:rPr>
            <w:noProof/>
            <w:webHidden/>
          </w:rPr>
          <w:tab/>
        </w:r>
        <w:r w:rsidRPr="006C50DE">
          <w:rPr>
            <w:noProof/>
            <w:webHidden/>
          </w:rPr>
          <w:fldChar w:fldCharType="begin"/>
        </w:r>
        <w:r w:rsidRPr="006C50DE">
          <w:rPr>
            <w:noProof/>
            <w:webHidden/>
          </w:rPr>
          <w:instrText xml:space="preserve"> PAGEREF _Toc200957828 \h </w:instrText>
        </w:r>
        <w:r w:rsidRPr="006C50DE">
          <w:rPr>
            <w:noProof/>
            <w:webHidden/>
          </w:rPr>
        </w:r>
        <w:r w:rsidRPr="006C50DE">
          <w:rPr>
            <w:noProof/>
            <w:webHidden/>
          </w:rPr>
          <w:fldChar w:fldCharType="separate"/>
        </w:r>
        <w:r w:rsidR="009B0A1B">
          <w:rPr>
            <w:noProof/>
            <w:webHidden/>
          </w:rPr>
          <w:t>1392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29" w:history="1">
        <w:r w:rsidRPr="006C50DE">
          <w:rPr>
            <w:rStyle w:val="af1"/>
            <w:rFonts w:ascii="Bookman Old Style" w:hAnsi="Bookman Old Style"/>
            <w:noProof/>
          </w:rPr>
          <w:t>489.</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НЕ ПРИСЛОНЯТЬСЯ</w:t>
        </w:r>
        <w:r w:rsidRPr="006C50DE">
          <w:rPr>
            <w:noProof/>
            <w:webHidden/>
          </w:rPr>
          <w:tab/>
        </w:r>
        <w:r w:rsidRPr="006C50DE">
          <w:rPr>
            <w:noProof/>
            <w:webHidden/>
          </w:rPr>
          <w:fldChar w:fldCharType="begin"/>
        </w:r>
        <w:r w:rsidRPr="006C50DE">
          <w:rPr>
            <w:noProof/>
            <w:webHidden/>
          </w:rPr>
          <w:instrText xml:space="preserve"> PAGEREF _Toc200957829 \h </w:instrText>
        </w:r>
        <w:r w:rsidRPr="006C50DE">
          <w:rPr>
            <w:noProof/>
            <w:webHidden/>
          </w:rPr>
        </w:r>
        <w:r w:rsidRPr="006C50DE">
          <w:rPr>
            <w:noProof/>
            <w:webHidden/>
          </w:rPr>
          <w:fldChar w:fldCharType="separate"/>
        </w:r>
        <w:r w:rsidR="009B0A1B">
          <w:rPr>
            <w:noProof/>
            <w:webHidden/>
          </w:rPr>
          <w:t>1395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0" w:history="1">
        <w:r w:rsidRPr="006C50DE">
          <w:rPr>
            <w:rStyle w:val="af1"/>
            <w:rFonts w:ascii="SimSun" w:eastAsia="SimSun" w:hAnsi="SimSun"/>
            <w:bCs/>
            <w:noProof/>
            <w:lang w:eastAsia="zh-CN"/>
          </w:rPr>
          <w:t>489.</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不要依靠压挤</w:t>
        </w:r>
        <w:r w:rsidRPr="006C50DE">
          <w:rPr>
            <w:noProof/>
            <w:webHidden/>
          </w:rPr>
          <w:tab/>
        </w:r>
        <w:r w:rsidRPr="006C50DE">
          <w:rPr>
            <w:noProof/>
            <w:webHidden/>
          </w:rPr>
          <w:fldChar w:fldCharType="begin"/>
        </w:r>
        <w:r w:rsidRPr="006C50DE">
          <w:rPr>
            <w:noProof/>
            <w:webHidden/>
          </w:rPr>
          <w:instrText xml:space="preserve"> PAGEREF _Toc200957830 \h </w:instrText>
        </w:r>
        <w:r w:rsidRPr="006C50DE">
          <w:rPr>
            <w:noProof/>
            <w:webHidden/>
          </w:rPr>
        </w:r>
        <w:r w:rsidRPr="006C50DE">
          <w:rPr>
            <w:noProof/>
            <w:webHidden/>
          </w:rPr>
          <w:fldChar w:fldCharType="separate"/>
        </w:r>
        <w:r w:rsidR="009B0A1B">
          <w:rPr>
            <w:noProof/>
            <w:webHidden/>
          </w:rPr>
          <w:t>1396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1" w:history="1">
        <w:r w:rsidRPr="006C50DE">
          <w:rPr>
            <w:rStyle w:val="af1"/>
            <w:rFonts w:ascii="Bookman Old Style" w:hAnsi="Bookman Old Style"/>
            <w:noProof/>
          </w:rPr>
          <w:t>490.</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ПАМЯТЬ</w:t>
        </w:r>
        <w:r w:rsidRPr="006C50DE">
          <w:rPr>
            <w:noProof/>
            <w:webHidden/>
          </w:rPr>
          <w:tab/>
        </w:r>
        <w:r w:rsidRPr="006C50DE">
          <w:rPr>
            <w:noProof/>
            <w:webHidden/>
          </w:rPr>
          <w:fldChar w:fldCharType="begin"/>
        </w:r>
        <w:r w:rsidRPr="006C50DE">
          <w:rPr>
            <w:noProof/>
            <w:webHidden/>
          </w:rPr>
          <w:instrText xml:space="preserve"> PAGEREF _Toc200957831 \h </w:instrText>
        </w:r>
        <w:r w:rsidRPr="006C50DE">
          <w:rPr>
            <w:noProof/>
            <w:webHidden/>
          </w:rPr>
        </w:r>
        <w:r w:rsidRPr="006C50DE">
          <w:rPr>
            <w:noProof/>
            <w:webHidden/>
          </w:rPr>
          <w:fldChar w:fldCharType="separate"/>
        </w:r>
        <w:r w:rsidR="009B0A1B">
          <w:rPr>
            <w:noProof/>
            <w:webHidden/>
          </w:rPr>
          <w:t>1397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2" w:history="1">
        <w:r w:rsidRPr="006C50DE">
          <w:rPr>
            <w:rStyle w:val="af1"/>
            <w:rFonts w:ascii="SimSun" w:eastAsia="SimSun" w:hAnsi="SimSun" w:cs="Bookman Old Style"/>
            <w:bCs/>
            <w:noProof/>
            <w:lang w:eastAsia="zh-CN"/>
          </w:rPr>
          <w:t>490.</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记忆</w:t>
        </w:r>
        <w:r w:rsidRPr="006C50DE">
          <w:rPr>
            <w:noProof/>
            <w:webHidden/>
          </w:rPr>
          <w:tab/>
        </w:r>
        <w:r w:rsidRPr="006C50DE">
          <w:rPr>
            <w:noProof/>
            <w:webHidden/>
          </w:rPr>
          <w:fldChar w:fldCharType="begin"/>
        </w:r>
        <w:r w:rsidRPr="006C50DE">
          <w:rPr>
            <w:noProof/>
            <w:webHidden/>
          </w:rPr>
          <w:instrText xml:space="preserve"> PAGEREF _Toc200957832 \h </w:instrText>
        </w:r>
        <w:r w:rsidRPr="006C50DE">
          <w:rPr>
            <w:noProof/>
            <w:webHidden/>
          </w:rPr>
        </w:r>
        <w:r w:rsidRPr="006C50DE">
          <w:rPr>
            <w:noProof/>
            <w:webHidden/>
          </w:rPr>
          <w:fldChar w:fldCharType="separate"/>
        </w:r>
        <w:r w:rsidR="009B0A1B">
          <w:rPr>
            <w:noProof/>
            <w:webHidden/>
          </w:rPr>
          <w:t>1398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3" w:history="1">
        <w:r w:rsidRPr="006C50DE">
          <w:rPr>
            <w:rStyle w:val="af1"/>
            <w:rFonts w:ascii="Bookman Old Style" w:hAnsi="Bookman Old Style"/>
            <w:noProof/>
          </w:rPr>
          <w:t>491.</w:t>
        </w:r>
        <w:r w:rsidRPr="006C50DE">
          <w:rPr>
            <w:rFonts w:asciiTheme="minorHAnsi" w:eastAsiaTheme="minorEastAsia" w:hAnsiTheme="minorHAnsi"/>
            <w:noProof/>
            <w:sz w:val="22"/>
            <w:lang w:eastAsia="ru-RU"/>
          </w:rPr>
          <w:tab/>
        </w:r>
        <w:r w:rsidRPr="006C50DE">
          <w:rPr>
            <w:rStyle w:val="af1"/>
            <w:rFonts w:ascii="Bookman Old Style" w:hAnsi="Bookman Old Style"/>
            <w:noProof/>
          </w:rPr>
          <w:t>ПРОГУЛКА</w:t>
        </w:r>
        <w:r w:rsidRPr="006C50DE">
          <w:rPr>
            <w:noProof/>
            <w:webHidden/>
          </w:rPr>
          <w:tab/>
        </w:r>
        <w:r w:rsidRPr="006C50DE">
          <w:rPr>
            <w:noProof/>
            <w:webHidden/>
          </w:rPr>
          <w:fldChar w:fldCharType="begin"/>
        </w:r>
        <w:r w:rsidRPr="006C50DE">
          <w:rPr>
            <w:noProof/>
            <w:webHidden/>
          </w:rPr>
          <w:instrText xml:space="preserve"> PAGEREF _Toc200957833 \h </w:instrText>
        </w:r>
        <w:r w:rsidRPr="006C50DE">
          <w:rPr>
            <w:noProof/>
            <w:webHidden/>
          </w:rPr>
        </w:r>
        <w:r w:rsidRPr="006C50DE">
          <w:rPr>
            <w:noProof/>
            <w:webHidden/>
          </w:rPr>
          <w:fldChar w:fldCharType="separate"/>
        </w:r>
        <w:r w:rsidR="009B0A1B">
          <w:rPr>
            <w:noProof/>
            <w:webHidden/>
          </w:rPr>
          <w:t>1399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4" w:history="1">
        <w:r w:rsidRPr="006C50DE">
          <w:rPr>
            <w:rStyle w:val="af1"/>
            <w:rFonts w:ascii="SimSun" w:eastAsia="SimSun" w:hAnsi="SimSun" w:cs="Bookman Old Style"/>
            <w:bCs/>
            <w:noProof/>
            <w:lang w:eastAsia="zh-CN"/>
          </w:rPr>
          <w:t>491.</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散步</w:t>
        </w:r>
        <w:r w:rsidRPr="006C50DE">
          <w:rPr>
            <w:noProof/>
            <w:webHidden/>
          </w:rPr>
          <w:tab/>
        </w:r>
        <w:r w:rsidRPr="006C50DE">
          <w:rPr>
            <w:noProof/>
            <w:webHidden/>
          </w:rPr>
          <w:fldChar w:fldCharType="begin"/>
        </w:r>
        <w:r w:rsidRPr="006C50DE">
          <w:rPr>
            <w:noProof/>
            <w:webHidden/>
          </w:rPr>
          <w:instrText xml:space="preserve"> PAGEREF _Toc200957834 \h </w:instrText>
        </w:r>
        <w:r w:rsidRPr="006C50DE">
          <w:rPr>
            <w:noProof/>
            <w:webHidden/>
          </w:rPr>
        </w:r>
        <w:r w:rsidRPr="006C50DE">
          <w:rPr>
            <w:noProof/>
            <w:webHidden/>
          </w:rPr>
          <w:fldChar w:fldCharType="separate"/>
        </w:r>
        <w:r w:rsidR="009B0A1B">
          <w:rPr>
            <w:noProof/>
            <w:webHidden/>
          </w:rPr>
          <w:t>1400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5" w:history="1">
        <w:r w:rsidRPr="006C50DE">
          <w:rPr>
            <w:rStyle w:val="af1"/>
            <w:rFonts w:ascii="Bookman Old Style" w:hAnsi="Bookman Old Style"/>
            <w:noProof/>
          </w:rPr>
          <w:t>492.</w:t>
        </w:r>
        <w:r w:rsidRPr="006C50DE">
          <w:rPr>
            <w:rFonts w:asciiTheme="minorHAnsi" w:eastAsiaTheme="minorEastAsia" w:hAnsiTheme="minorHAnsi"/>
            <w:noProof/>
            <w:sz w:val="22"/>
            <w:lang w:eastAsia="ru-RU"/>
          </w:rPr>
          <w:tab/>
        </w:r>
        <w:r w:rsidRPr="006C50DE">
          <w:rPr>
            <w:rStyle w:val="af1"/>
            <w:rFonts w:ascii="Bookman Old Style" w:hAnsi="Bookman Old Style"/>
            <w:noProof/>
          </w:rPr>
          <w:t>ЯВЛЕНИЯ</w:t>
        </w:r>
        <w:r w:rsidRPr="006C50DE">
          <w:rPr>
            <w:noProof/>
            <w:webHidden/>
          </w:rPr>
          <w:tab/>
        </w:r>
        <w:r w:rsidRPr="006C50DE">
          <w:rPr>
            <w:noProof/>
            <w:webHidden/>
          </w:rPr>
          <w:fldChar w:fldCharType="begin"/>
        </w:r>
        <w:r w:rsidRPr="006C50DE">
          <w:rPr>
            <w:noProof/>
            <w:webHidden/>
          </w:rPr>
          <w:instrText xml:space="preserve"> PAGEREF _Toc200957835 \h </w:instrText>
        </w:r>
        <w:r w:rsidRPr="006C50DE">
          <w:rPr>
            <w:noProof/>
            <w:webHidden/>
          </w:rPr>
        </w:r>
        <w:r w:rsidRPr="006C50DE">
          <w:rPr>
            <w:noProof/>
            <w:webHidden/>
          </w:rPr>
          <w:fldChar w:fldCharType="separate"/>
        </w:r>
        <w:r w:rsidR="009B0A1B">
          <w:rPr>
            <w:noProof/>
            <w:webHidden/>
          </w:rPr>
          <w:t>1401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6" w:history="1">
        <w:r w:rsidRPr="006C50DE">
          <w:rPr>
            <w:rStyle w:val="af1"/>
            <w:rFonts w:ascii="SimSun" w:eastAsia="SimSun" w:hAnsi="SimSun" w:cs="Bookman Old Style"/>
            <w:bCs/>
            <w:noProof/>
            <w:lang w:eastAsia="zh-CN"/>
          </w:rPr>
          <w:t>492.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现象</w:t>
        </w:r>
        <w:r w:rsidRPr="006C50DE">
          <w:rPr>
            <w:noProof/>
            <w:webHidden/>
          </w:rPr>
          <w:tab/>
        </w:r>
        <w:r w:rsidRPr="006C50DE">
          <w:rPr>
            <w:noProof/>
            <w:webHidden/>
          </w:rPr>
          <w:fldChar w:fldCharType="begin"/>
        </w:r>
        <w:r w:rsidRPr="006C50DE">
          <w:rPr>
            <w:noProof/>
            <w:webHidden/>
          </w:rPr>
          <w:instrText xml:space="preserve"> PAGEREF _Toc200957836 \h </w:instrText>
        </w:r>
        <w:r w:rsidRPr="006C50DE">
          <w:rPr>
            <w:noProof/>
            <w:webHidden/>
          </w:rPr>
        </w:r>
        <w:r w:rsidRPr="006C50DE">
          <w:rPr>
            <w:noProof/>
            <w:webHidden/>
          </w:rPr>
          <w:fldChar w:fldCharType="separate"/>
        </w:r>
        <w:r w:rsidR="009B0A1B">
          <w:rPr>
            <w:noProof/>
            <w:webHidden/>
          </w:rPr>
          <w:t>1401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7" w:history="1">
        <w:r w:rsidRPr="006C50DE">
          <w:rPr>
            <w:rStyle w:val="af1"/>
            <w:rFonts w:ascii="Bookman Old Style" w:hAnsi="Bookman Old Style"/>
            <w:noProof/>
          </w:rPr>
          <w:t>493.</w:t>
        </w:r>
        <w:r w:rsidRPr="006C50DE">
          <w:rPr>
            <w:rFonts w:asciiTheme="minorHAnsi" w:eastAsiaTheme="minorEastAsia" w:hAnsiTheme="minorHAnsi"/>
            <w:noProof/>
            <w:sz w:val="22"/>
            <w:lang w:eastAsia="ru-RU"/>
          </w:rPr>
          <w:tab/>
        </w:r>
        <w:r w:rsidRPr="006C50DE">
          <w:rPr>
            <w:rStyle w:val="af1"/>
            <w:rFonts w:ascii="Bookman Old Style" w:hAnsi="Bookman Old Style"/>
            <w:noProof/>
          </w:rPr>
          <w:t>КОЛЕНО ЛИПЫ</w:t>
        </w:r>
        <w:r w:rsidRPr="006C50DE">
          <w:rPr>
            <w:noProof/>
            <w:webHidden/>
          </w:rPr>
          <w:tab/>
        </w:r>
        <w:r w:rsidRPr="006C50DE">
          <w:rPr>
            <w:noProof/>
            <w:webHidden/>
          </w:rPr>
          <w:fldChar w:fldCharType="begin"/>
        </w:r>
        <w:r w:rsidRPr="006C50DE">
          <w:rPr>
            <w:noProof/>
            <w:webHidden/>
          </w:rPr>
          <w:instrText xml:space="preserve"> PAGEREF _Toc200957837 \h </w:instrText>
        </w:r>
        <w:r w:rsidRPr="006C50DE">
          <w:rPr>
            <w:noProof/>
            <w:webHidden/>
          </w:rPr>
        </w:r>
        <w:r w:rsidRPr="006C50DE">
          <w:rPr>
            <w:noProof/>
            <w:webHidden/>
          </w:rPr>
          <w:fldChar w:fldCharType="separate"/>
        </w:r>
        <w:r w:rsidR="009B0A1B">
          <w:rPr>
            <w:noProof/>
            <w:webHidden/>
          </w:rPr>
          <w:t>1403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8" w:history="1">
        <w:r w:rsidRPr="006C50DE">
          <w:rPr>
            <w:rStyle w:val="af1"/>
            <w:rFonts w:ascii="SimSun" w:eastAsia="SimSun" w:hAnsi="SimSun"/>
            <w:bCs/>
            <w:noProof/>
            <w:lang w:eastAsia="zh-CN"/>
          </w:rPr>
          <w:t>493.</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bCs/>
            <w:noProof/>
            <w:lang w:eastAsia="zh-CN"/>
          </w:rPr>
          <w:t>椴树的膝盖</w:t>
        </w:r>
        <w:r w:rsidRPr="006C50DE">
          <w:rPr>
            <w:noProof/>
            <w:webHidden/>
          </w:rPr>
          <w:tab/>
        </w:r>
        <w:r w:rsidRPr="006C50DE">
          <w:rPr>
            <w:noProof/>
            <w:webHidden/>
          </w:rPr>
          <w:fldChar w:fldCharType="begin"/>
        </w:r>
        <w:r w:rsidRPr="006C50DE">
          <w:rPr>
            <w:noProof/>
            <w:webHidden/>
          </w:rPr>
          <w:instrText xml:space="preserve"> PAGEREF _Toc200957838 \h </w:instrText>
        </w:r>
        <w:r w:rsidRPr="006C50DE">
          <w:rPr>
            <w:noProof/>
            <w:webHidden/>
          </w:rPr>
        </w:r>
        <w:r w:rsidRPr="006C50DE">
          <w:rPr>
            <w:noProof/>
            <w:webHidden/>
          </w:rPr>
          <w:fldChar w:fldCharType="separate"/>
        </w:r>
        <w:r w:rsidR="009B0A1B">
          <w:rPr>
            <w:noProof/>
            <w:webHidden/>
          </w:rPr>
          <w:t>1404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39" w:history="1">
        <w:r w:rsidRPr="006C50DE">
          <w:rPr>
            <w:rStyle w:val="af1"/>
            <w:rFonts w:ascii="Bookman Old Style" w:hAnsi="Bookman Old Style"/>
            <w:noProof/>
          </w:rPr>
          <w:t>494.</w:t>
        </w:r>
        <w:r w:rsidRPr="006C50DE">
          <w:rPr>
            <w:rFonts w:asciiTheme="minorHAnsi" w:eastAsiaTheme="minorEastAsia" w:hAnsiTheme="minorHAnsi"/>
            <w:noProof/>
            <w:sz w:val="22"/>
            <w:lang w:eastAsia="ru-RU"/>
          </w:rPr>
          <w:tab/>
        </w:r>
        <w:r w:rsidRPr="006C50DE">
          <w:rPr>
            <w:rStyle w:val="af1"/>
            <w:rFonts w:ascii="Bookman Old Style" w:hAnsi="Bookman Old Style"/>
            <w:noProof/>
          </w:rPr>
          <w:t>ПТИЦЫ</w:t>
        </w:r>
        <w:r w:rsidRPr="006C50DE">
          <w:rPr>
            <w:noProof/>
            <w:webHidden/>
          </w:rPr>
          <w:tab/>
        </w:r>
        <w:r w:rsidRPr="006C50DE">
          <w:rPr>
            <w:noProof/>
            <w:webHidden/>
          </w:rPr>
          <w:fldChar w:fldCharType="begin"/>
        </w:r>
        <w:r w:rsidRPr="006C50DE">
          <w:rPr>
            <w:noProof/>
            <w:webHidden/>
          </w:rPr>
          <w:instrText xml:space="preserve"> PAGEREF _Toc200957839 \h </w:instrText>
        </w:r>
        <w:r w:rsidRPr="006C50DE">
          <w:rPr>
            <w:noProof/>
            <w:webHidden/>
          </w:rPr>
        </w:r>
        <w:r w:rsidRPr="006C50DE">
          <w:rPr>
            <w:noProof/>
            <w:webHidden/>
          </w:rPr>
          <w:fldChar w:fldCharType="separate"/>
        </w:r>
        <w:r w:rsidR="009B0A1B">
          <w:rPr>
            <w:noProof/>
            <w:webHidden/>
          </w:rPr>
          <w:t>1405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0" w:history="1">
        <w:r w:rsidRPr="006C50DE">
          <w:rPr>
            <w:rStyle w:val="af1"/>
            <w:rFonts w:ascii="SimSun" w:eastAsia="SimSun" w:hAnsi="SimSun" w:cs="Bookman Old Style"/>
            <w:bCs/>
            <w:noProof/>
            <w:lang w:eastAsia="zh-CN"/>
          </w:rPr>
          <w:t>494.</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鸟儿</w:t>
        </w:r>
        <w:r w:rsidRPr="006C50DE">
          <w:rPr>
            <w:noProof/>
            <w:webHidden/>
          </w:rPr>
          <w:tab/>
        </w:r>
        <w:r w:rsidRPr="006C50DE">
          <w:rPr>
            <w:noProof/>
            <w:webHidden/>
          </w:rPr>
          <w:fldChar w:fldCharType="begin"/>
        </w:r>
        <w:r w:rsidRPr="006C50DE">
          <w:rPr>
            <w:noProof/>
            <w:webHidden/>
          </w:rPr>
          <w:instrText xml:space="preserve"> PAGEREF _Toc200957840 \h </w:instrText>
        </w:r>
        <w:r w:rsidRPr="006C50DE">
          <w:rPr>
            <w:noProof/>
            <w:webHidden/>
          </w:rPr>
        </w:r>
        <w:r w:rsidRPr="006C50DE">
          <w:rPr>
            <w:noProof/>
            <w:webHidden/>
          </w:rPr>
          <w:fldChar w:fldCharType="separate"/>
        </w:r>
        <w:r w:rsidR="009B0A1B">
          <w:rPr>
            <w:noProof/>
            <w:webHidden/>
          </w:rPr>
          <w:t>1406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1" w:history="1">
        <w:r w:rsidRPr="006C50DE">
          <w:rPr>
            <w:rStyle w:val="af1"/>
            <w:rFonts w:ascii="Bookman Old Style" w:hAnsi="Bookman Old Style"/>
            <w:noProof/>
          </w:rPr>
          <w:t>495.</w:t>
        </w:r>
        <w:r w:rsidRPr="006C50DE">
          <w:rPr>
            <w:rFonts w:asciiTheme="minorHAnsi" w:eastAsiaTheme="minorEastAsia" w:hAnsiTheme="minorHAnsi"/>
            <w:noProof/>
            <w:sz w:val="22"/>
            <w:lang w:eastAsia="ru-RU"/>
          </w:rPr>
          <w:tab/>
        </w:r>
        <w:r w:rsidRPr="006C50DE">
          <w:rPr>
            <w:rStyle w:val="af1"/>
            <w:rFonts w:ascii="Bookman Old Style" w:hAnsi="Bookman Old Style"/>
            <w:noProof/>
          </w:rPr>
          <w:t>ФАРФОР</w:t>
        </w:r>
        <w:r w:rsidRPr="006C50DE">
          <w:rPr>
            <w:noProof/>
            <w:webHidden/>
          </w:rPr>
          <w:tab/>
        </w:r>
        <w:r w:rsidRPr="006C50DE">
          <w:rPr>
            <w:noProof/>
            <w:webHidden/>
          </w:rPr>
          <w:fldChar w:fldCharType="begin"/>
        </w:r>
        <w:r w:rsidRPr="006C50DE">
          <w:rPr>
            <w:noProof/>
            <w:webHidden/>
          </w:rPr>
          <w:instrText xml:space="preserve"> PAGEREF _Toc200957841 \h </w:instrText>
        </w:r>
        <w:r w:rsidRPr="006C50DE">
          <w:rPr>
            <w:noProof/>
            <w:webHidden/>
          </w:rPr>
        </w:r>
        <w:r w:rsidRPr="006C50DE">
          <w:rPr>
            <w:noProof/>
            <w:webHidden/>
          </w:rPr>
          <w:fldChar w:fldCharType="separate"/>
        </w:r>
        <w:r w:rsidR="009B0A1B">
          <w:rPr>
            <w:noProof/>
            <w:webHidden/>
          </w:rPr>
          <w:t>1407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2" w:history="1">
        <w:r w:rsidRPr="006C50DE">
          <w:rPr>
            <w:rStyle w:val="af1"/>
            <w:rFonts w:ascii="SimSun" w:eastAsia="SimSun" w:hAnsi="SimSun" w:cs="Bookman Old Style"/>
            <w:bCs/>
            <w:noProof/>
            <w:lang w:eastAsia="zh-CN"/>
          </w:rPr>
          <w:t>495.</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瓷雕</w:t>
        </w:r>
        <w:r w:rsidRPr="006C50DE">
          <w:rPr>
            <w:noProof/>
            <w:webHidden/>
          </w:rPr>
          <w:tab/>
        </w:r>
        <w:r w:rsidRPr="006C50DE">
          <w:rPr>
            <w:noProof/>
            <w:webHidden/>
          </w:rPr>
          <w:fldChar w:fldCharType="begin"/>
        </w:r>
        <w:r w:rsidRPr="006C50DE">
          <w:rPr>
            <w:noProof/>
            <w:webHidden/>
          </w:rPr>
          <w:instrText xml:space="preserve"> PAGEREF _Toc200957842 \h </w:instrText>
        </w:r>
        <w:r w:rsidRPr="006C50DE">
          <w:rPr>
            <w:noProof/>
            <w:webHidden/>
          </w:rPr>
        </w:r>
        <w:r w:rsidRPr="006C50DE">
          <w:rPr>
            <w:noProof/>
            <w:webHidden/>
          </w:rPr>
          <w:fldChar w:fldCharType="separate"/>
        </w:r>
        <w:r w:rsidR="009B0A1B">
          <w:rPr>
            <w:noProof/>
            <w:webHidden/>
          </w:rPr>
          <w:t>1408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3" w:history="1">
        <w:r w:rsidRPr="006C50DE">
          <w:rPr>
            <w:rStyle w:val="af1"/>
            <w:rFonts w:ascii="Bookman Old Style" w:hAnsi="Bookman Old Style"/>
            <w:noProof/>
          </w:rPr>
          <w:t>496.</w:t>
        </w:r>
        <w:r w:rsidRPr="006C50DE">
          <w:rPr>
            <w:rFonts w:asciiTheme="minorHAnsi" w:eastAsiaTheme="minorEastAsia" w:hAnsiTheme="minorHAnsi"/>
            <w:noProof/>
            <w:sz w:val="22"/>
            <w:lang w:eastAsia="ru-RU"/>
          </w:rPr>
          <w:tab/>
        </w:r>
        <w:r w:rsidRPr="006C50DE">
          <w:rPr>
            <w:rStyle w:val="af1"/>
            <w:rFonts w:ascii="Bookman Old Style" w:hAnsi="Bookman Old Style"/>
            <w:noProof/>
          </w:rPr>
          <w:t>ЧАЕПИТИЕ</w:t>
        </w:r>
        <w:r w:rsidRPr="006C50DE">
          <w:rPr>
            <w:noProof/>
            <w:webHidden/>
          </w:rPr>
          <w:tab/>
        </w:r>
        <w:r w:rsidRPr="006C50DE">
          <w:rPr>
            <w:noProof/>
            <w:webHidden/>
          </w:rPr>
          <w:fldChar w:fldCharType="begin"/>
        </w:r>
        <w:r w:rsidRPr="006C50DE">
          <w:rPr>
            <w:noProof/>
            <w:webHidden/>
          </w:rPr>
          <w:instrText xml:space="preserve"> PAGEREF _Toc200957843 \h </w:instrText>
        </w:r>
        <w:r w:rsidRPr="006C50DE">
          <w:rPr>
            <w:noProof/>
            <w:webHidden/>
          </w:rPr>
        </w:r>
        <w:r w:rsidRPr="006C50DE">
          <w:rPr>
            <w:noProof/>
            <w:webHidden/>
          </w:rPr>
          <w:fldChar w:fldCharType="separate"/>
        </w:r>
        <w:r w:rsidR="009B0A1B">
          <w:rPr>
            <w:noProof/>
            <w:webHidden/>
          </w:rPr>
          <w:t>1411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4" w:history="1">
        <w:r w:rsidRPr="006C50DE">
          <w:rPr>
            <w:rStyle w:val="af1"/>
            <w:rFonts w:ascii="SimSun" w:eastAsia="SimSun" w:hAnsi="SimSun" w:cs="Bookman Old Style"/>
            <w:bCs/>
            <w:noProof/>
            <w:lang w:eastAsia="zh-CN"/>
          </w:rPr>
          <w:t>496.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喝茶</w:t>
        </w:r>
        <w:r w:rsidRPr="006C50DE">
          <w:rPr>
            <w:rStyle w:val="af1"/>
            <w:rFonts w:ascii="SimSun" w:eastAsia="SimSun" w:hAnsi="SimSun" w:cs="Bookman Old Style"/>
            <w:bCs/>
            <w:noProof/>
            <w:lang w:eastAsia="zh-CN"/>
          </w:rPr>
          <w:t xml:space="preserve">  (</w:t>
        </w:r>
        <w:r w:rsidRPr="006C50DE">
          <w:rPr>
            <w:rStyle w:val="af1"/>
            <w:rFonts w:ascii="SimSun" w:eastAsia="SimSun" w:hAnsi="SimSun" w:cs="SimSun" w:hint="eastAsia"/>
            <w:bCs/>
            <w:noProof/>
            <w:lang w:eastAsia="zh-CN"/>
          </w:rPr>
          <w:t>饮茶、品茶</w:t>
        </w:r>
        <w:r w:rsidRPr="006C50DE">
          <w:rPr>
            <w:rStyle w:val="af1"/>
            <w:rFonts w:ascii="SimSun" w:eastAsia="SimSun" w:hAnsi="SimSun" w:cs="Bookman Old Style"/>
            <w:bCs/>
            <w:noProof/>
            <w:lang w:eastAsia="zh-CN"/>
          </w:rPr>
          <w:t>)</w:t>
        </w:r>
        <w:r w:rsidRPr="006C50DE">
          <w:rPr>
            <w:noProof/>
            <w:webHidden/>
          </w:rPr>
          <w:tab/>
        </w:r>
        <w:r w:rsidRPr="006C50DE">
          <w:rPr>
            <w:noProof/>
            <w:webHidden/>
          </w:rPr>
          <w:fldChar w:fldCharType="begin"/>
        </w:r>
        <w:r w:rsidRPr="006C50DE">
          <w:rPr>
            <w:noProof/>
            <w:webHidden/>
          </w:rPr>
          <w:instrText xml:space="preserve"> PAGEREF _Toc200957844 \h </w:instrText>
        </w:r>
        <w:r w:rsidRPr="006C50DE">
          <w:rPr>
            <w:noProof/>
            <w:webHidden/>
          </w:rPr>
        </w:r>
        <w:r w:rsidRPr="006C50DE">
          <w:rPr>
            <w:noProof/>
            <w:webHidden/>
          </w:rPr>
          <w:fldChar w:fldCharType="separate"/>
        </w:r>
        <w:r w:rsidR="009B0A1B">
          <w:rPr>
            <w:noProof/>
            <w:webHidden/>
          </w:rPr>
          <w:t>1412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5" w:history="1">
        <w:r w:rsidRPr="006C50DE">
          <w:rPr>
            <w:rStyle w:val="af1"/>
            <w:rFonts w:ascii="Bookman Old Style" w:hAnsi="Bookman Old Style"/>
            <w:noProof/>
          </w:rPr>
          <w:t>497.</w:t>
        </w:r>
        <w:r w:rsidRPr="006C50DE">
          <w:rPr>
            <w:rFonts w:asciiTheme="minorHAnsi" w:eastAsiaTheme="minorEastAsia" w:hAnsiTheme="minorHAnsi"/>
            <w:noProof/>
            <w:sz w:val="22"/>
            <w:lang w:eastAsia="ru-RU"/>
          </w:rPr>
          <w:tab/>
        </w:r>
        <w:r w:rsidRPr="006C50DE">
          <w:rPr>
            <w:rStyle w:val="af1"/>
            <w:rFonts w:ascii="Bookman Old Style" w:hAnsi="Bookman Old Style"/>
            <w:noProof/>
          </w:rPr>
          <w:t>ФИНСКАЯ ХОДЬБА</w:t>
        </w:r>
        <w:r w:rsidRPr="006C50DE">
          <w:rPr>
            <w:noProof/>
            <w:webHidden/>
          </w:rPr>
          <w:tab/>
        </w:r>
        <w:r w:rsidRPr="006C50DE">
          <w:rPr>
            <w:noProof/>
            <w:webHidden/>
          </w:rPr>
          <w:fldChar w:fldCharType="begin"/>
        </w:r>
        <w:r w:rsidRPr="006C50DE">
          <w:rPr>
            <w:noProof/>
            <w:webHidden/>
          </w:rPr>
          <w:instrText xml:space="preserve"> PAGEREF _Toc200957845 \h </w:instrText>
        </w:r>
        <w:r w:rsidRPr="006C50DE">
          <w:rPr>
            <w:noProof/>
            <w:webHidden/>
          </w:rPr>
        </w:r>
        <w:r w:rsidRPr="006C50DE">
          <w:rPr>
            <w:noProof/>
            <w:webHidden/>
          </w:rPr>
          <w:fldChar w:fldCharType="separate"/>
        </w:r>
        <w:r w:rsidR="009B0A1B">
          <w:rPr>
            <w:noProof/>
            <w:webHidden/>
          </w:rPr>
          <w:t>1413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6" w:history="1">
        <w:r w:rsidRPr="006C50DE">
          <w:rPr>
            <w:rStyle w:val="af1"/>
            <w:rFonts w:ascii="SimSun" w:eastAsia="SimSun" w:hAnsi="SimSun" w:cs="Bookman Old Style"/>
            <w:noProof/>
            <w:lang w:eastAsia="zh-CN"/>
          </w:rPr>
          <w:t>497.</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芬兰步行</w:t>
        </w:r>
        <w:r w:rsidRPr="006C50DE">
          <w:rPr>
            <w:noProof/>
            <w:webHidden/>
          </w:rPr>
          <w:tab/>
        </w:r>
        <w:r w:rsidRPr="006C50DE">
          <w:rPr>
            <w:noProof/>
            <w:webHidden/>
          </w:rPr>
          <w:fldChar w:fldCharType="begin"/>
        </w:r>
        <w:r w:rsidRPr="006C50DE">
          <w:rPr>
            <w:noProof/>
            <w:webHidden/>
          </w:rPr>
          <w:instrText xml:space="preserve"> PAGEREF _Toc200957846 \h </w:instrText>
        </w:r>
        <w:r w:rsidRPr="006C50DE">
          <w:rPr>
            <w:noProof/>
            <w:webHidden/>
          </w:rPr>
        </w:r>
        <w:r w:rsidRPr="006C50DE">
          <w:rPr>
            <w:noProof/>
            <w:webHidden/>
          </w:rPr>
          <w:fldChar w:fldCharType="separate"/>
        </w:r>
        <w:r w:rsidR="009B0A1B">
          <w:rPr>
            <w:noProof/>
            <w:webHidden/>
          </w:rPr>
          <w:t>1414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7" w:history="1">
        <w:r w:rsidRPr="006C50DE">
          <w:rPr>
            <w:rStyle w:val="af1"/>
            <w:rFonts w:ascii="Bookman Old Style" w:hAnsi="Bookman Old Style"/>
            <w:noProof/>
          </w:rPr>
          <w:t>498.</w:t>
        </w:r>
        <w:r w:rsidRPr="006C50DE">
          <w:rPr>
            <w:rFonts w:asciiTheme="minorHAnsi" w:eastAsiaTheme="minorEastAsia" w:hAnsiTheme="minorHAnsi"/>
            <w:noProof/>
            <w:sz w:val="22"/>
            <w:lang w:eastAsia="ru-RU"/>
          </w:rPr>
          <w:tab/>
        </w:r>
        <w:r w:rsidRPr="006C50DE">
          <w:rPr>
            <w:rStyle w:val="af1"/>
            <w:rFonts w:ascii="Bookman Old Style" w:hAnsi="Bookman Old Style"/>
            <w:noProof/>
          </w:rPr>
          <w:t>ИСТИННОЕ ИМЯ</w:t>
        </w:r>
        <w:r w:rsidRPr="006C50DE">
          <w:rPr>
            <w:noProof/>
            <w:webHidden/>
          </w:rPr>
          <w:tab/>
        </w:r>
        <w:r w:rsidRPr="006C50DE">
          <w:rPr>
            <w:noProof/>
            <w:webHidden/>
          </w:rPr>
          <w:fldChar w:fldCharType="begin"/>
        </w:r>
        <w:r w:rsidRPr="006C50DE">
          <w:rPr>
            <w:noProof/>
            <w:webHidden/>
          </w:rPr>
          <w:instrText xml:space="preserve"> PAGEREF _Toc200957847 \h </w:instrText>
        </w:r>
        <w:r w:rsidRPr="006C50DE">
          <w:rPr>
            <w:noProof/>
            <w:webHidden/>
          </w:rPr>
        </w:r>
        <w:r w:rsidRPr="006C50DE">
          <w:rPr>
            <w:noProof/>
            <w:webHidden/>
          </w:rPr>
          <w:fldChar w:fldCharType="separate"/>
        </w:r>
        <w:r w:rsidR="009B0A1B">
          <w:rPr>
            <w:noProof/>
            <w:webHidden/>
          </w:rPr>
          <w:t>1415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8" w:history="1">
        <w:r w:rsidRPr="006C50DE">
          <w:rPr>
            <w:rStyle w:val="af1"/>
            <w:rFonts w:ascii="SimSun" w:eastAsia="SimSun" w:hAnsi="SimSun" w:cs="Bookman Old Style"/>
            <w:noProof/>
            <w:lang w:eastAsia="zh-CN"/>
          </w:rPr>
          <w:t>498.</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真实名字</w:t>
        </w:r>
        <w:r w:rsidRPr="006C50DE">
          <w:rPr>
            <w:noProof/>
            <w:webHidden/>
          </w:rPr>
          <w:tab/>
        </w:r>
        <w:r w:rsidRPr="006C50DE">
          <w:rPr>
            <w:noProof/>
            <w:webHidden/>
          </w:rPr>
          <w:fldChar w:fldCharType="begin"/>
        </w:r>
        <w:r w:rsidRPr="006C50DE">
          <w:rPr>
            <w:noProof/>
            <w:webHidden/>
          </w:rPr>
          <w:instrText xml:space="preserve"> PAGEREF _Toc200957848 \h </w:instrText>
        </w:r>
        <w:r w:rsidRPr="006C50DE">
          <w:rPr>
            <w:noProof/>
            <w:webHidden/>
          </w:rPr>
        </w:r>
        <w:r w:rsidRPr="006C50DE">
          <w:rPr>
            <w:noProof/>
            <w:webHidden/>
          </w:rPr>
          <w:fldChar w:fldCharType="separate"/>
        </w:r>
        <w:r w:rsidR="009B0A1B">
          <w:rPr>
            <w:noProof/>
            <w:webHidden/>
          </w:rPr>
          <w:t>1416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49" w:history="1">
        <w:r w:rsidRPr="006C50DE">
          <w:rPr>
            <w:rStyle w:val="af1"/>
            <w:rFonts w:ascii="Bookman Old Style" w:hAnsi="Bookman Old Style"/>
            <w:noProof/>
          </w:rPr>
          <w:t>499.</w:t>
        </w:r>
        <w:r w:rsidRPr="006C50DE">
          <w:rPr>
            <w:rFonts w:asciiTheme="minorHAnsi" w:eastAsiaTheme="minorEastAsia" w:hAnsiTheme="minorHAnsi"/>
            <w:noProof/>
            <w:sz w:val="22"/>
            <w:lang w:eastAsia="ru-RU"/>
          </w:rPr>
          <w:tab/>
        </w:r>
        <w:r w:rsidRPr="006C50DE">
          <w:rPr>
            <w:rStyle w:val="af1"/>
            <w:rFonts w:ascii="Bookman Old Style" w:hAnsi="Bookman Old Style"/>
            <w:noProof/>
          </w:rPr>
          <w:t>ОБМАН (читая Флоренского)</w:t>
        </w:r>
        <w:r w:rsidRPr="006C50DE">
          <w:rPr>
            <w:noProof/>
            <w:webHidden/>
          </w:rPr>
          <w:tab/>
        </w:r>
        <w:r w:rsidRPr="006C50DE">
          <w:rPr>
            <w:noProof/>
            <w:webHidden/>
          </w:rPr>
          <w:fldChar w:fldCharType="begin"/>
        </w:r>
        <w:r w:rsidRPr="006C50DE">
          <w:rPr>
            <w:noProof/>
            <w:webHidden/>
          </w:rPr>
          <w:instrText xml:space="preserve"> PAGEREF _Toc200957849 \h </w:instrText>
        </w:r>
        <w:r w:rsidRPr="006C50DE">
          <w:rPr>
            <w:noProof/>
            <w:webHidden/>
          </w:rPr>
        </w:r>
        <w:r w:rsidRPr="006C50DE">
          <w:rPr>
            <w:noProof/>
            <w:webHidden/>
          </w:rPr>
          <w:fldChar w:fldCharType="separate"/>
        </w:r>
        <w:r w:rsidR="009B0A1B">
          <w:rPr>
            <w:noProof/>
            <w:webHidden/>
          </w:rPr>
          <w:t>1421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0" w:history="1">
        <w:r w:rsidRPr="006C50DE">
          <w:rPr>
            <w:rStyle w:val="af1"/>
            <w:rFonts w:ascii="SimSun" w:eastAsia="SimSun" w:hAnsi="SimSun" w:cs="Bookman Old Style"/>
            <w:noProof/>
            <w:lang w:eastAsia="zh-CN"/>
          </w:rPr>
          <w:t>499.</w:t>
        </w:r>
        <w:r w:rsidRPr="006C50DE">
          <w:rPr>
            <w:rFonts w:asciiTheme="minorHAnsi" w:eastAsiaTheme="minorEastAsia" w:hAnsiTheme="minorHAnsi"/>
            <w:noProof/>
            <w:sz w:val="22"/>
            <w:lang w:eastAsia="ru-RU"/>
          </w:rPr>
          <w:tab/>
        </w:r>
        <w:r w:rsidRPr="006C50DE">
          <w:rPr>
            <w:rStyle w:val="af1"/>
            <w:rFonts w:ascii="SimSun" w:eastAsia="SimSun" w:hAnsi="SimSun" w:cs="Bookman Old Style" w:hint="eastAsia"/>
            <w:noProof/>
            <w:lang w:eastAsia="zh-CN"/>
          </w:rPr>
          <w:t>欺骗（</w:t>
        </w:r>
        <w:r w:rsidRPr="006C50DE">
          <w:rPr>
            <w:rStyle w:val="af1"/>
            <w:rFonts w:ascii="SimSun" w:eastAsia="SimSun" w:hAnsi="SimSun" w:hint="eastAsia"/>
            <w:bCs/>
            <w:noProof/>
            <w:lang w:eastAsia="zh-CN"/>
          </w:rPr>
          <w:t>阅读佛洛林斯基</w:t>
        </w:r>
        <w:r w:rsidRPr="006C50DE">
          <w:rPr>
            <w:rStyle w:val="af1"/>
            <w:rFonts w:ascii="SimSun" w:eastAsia="SimSun" w:hAnsi="SimSun" w:cs="Bookman Old Style" w:hint="eastAsia"/>
            <w:noProof/>
            <w:lang w:eastAsia="zh-CN"/>
          </w:rPr>
          <w:t>）</w:t>
        </w:r>
        <w:r w:rsidRPr="006C50DE">
          <w:rPr>
            <w:noProof/>
            <w:webHidden/>
          </w:rPr>
          <w:tab/>
        </w:r>
        <w:r w:rsidRPr="006C50DE">
          <w:rPr>
            <w:noProof/>
            <w:webHidden/>
          </w:rPr>
          <w:fldChar w:fldCharType="begin"/>
        </w:r>
        <w:r w:rsidRPr="006C50DE">
          <w:rPr>
            <w:noProof/>
            <w:webHidden/>
          </w:rPr>
          <w:instrText xml:space="preserve"> PAGEREF _Toc200957850 \h </w:instrText>
        </w:r>
        <w:r w:rsidRPr="006C50DE">
          <w:rPr>
            <w:noProof/>
            <w:webHidden/>
          </w:rPr>
        </w:r>
        <w:r w:rsidRPr="006C50DE">
          <w:rPr>
            <w:noProof/>
            <w:webHidden/>
          </w:rPr>
          <w:fldChar w:fldCharType="separate"/>
        </w:r>
        <w:r w:rsidR="009B0A1B">
          <w:rPr>
            <w:noProof/>
            <w:webHidden/>
          </w:rPr>
          <w:t>1422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1" w:history="1">
        <w:r w:rsidRPr="006C50DE">
          <w:rPr>
            <w:rStyle w:val="af1"/>
            <w:rFonts w:ascii="Bookman Old Style" w:hAnsi="Bookman Old Style"/>
            <w:noProof/>
          </w:rPr>
          <w:t>500.</w:t>
        </w:r>
        <w:r w:rsidRPr="006C50DE">
          <w:rPr>
            <w:rFonts w:asciiTheme="minorHAnsi" w:eastAsiaTheme="minorEastAsia" w:hAnsiTheme="minorHAnsi"/>
            <w:noProof/>
            <w:sz w:val="22"/>
            <w:lang w:eastAsia="ru-RU"/>
          </w:rPr>
          <w:tab/>
        </w:r>
        <w:r w:rsidRPr="006C50DE">
          <w:rPr>
            <w:rStyle w:val="af1"/>
            <w:rFonts w:ascii="Bookman Old Style" w:hAnsi="Bookman Old Style"/>
            <w:noProof/>
          </w:rPr>
          <w:t>ТРОЕ ПОД ДЕРЕВОМ</w:t>
        </w:r>
        <w:r w:rsidRPr="006C50DE">
          <w:rPr>
            <w:noProof/>
            <w:webHidden/>
          </w:rPr>
          <w:tab/>
        </w:r>
        <w:r w:rsidRPr="006C50DE">
          <w:rPr>
            <w:noProof/>
            <w:webHidden/>
          </w:rPr>
          <w:fldChar w:fldCharType="begin"/>
        </w:r>
        <w:r w:rsidRPr="006C50DE">
          <w:rPr>
            <w:noProof/>
            <w:webHidden/>
          </w:rPr>
          <w:instrText xml:space="preserve"> PAGEREF _Toc200957851 \h </w:instrText>
        </w:r>
        <w:r w:rsidRPr="006C50DE">
          <w:rPr>
            <w:noProof/>
            <w:webHidden/>
          </w:rPr>
        </w:r>
        <w:r w:rsidRPr="006C50DE">
          <w:rPr>
            <w:noProof/>
            <w:webHidden/>
          </w:rPr>
          <w:fldChar w:fldCharType="separate"/>
        </w:r>
        <w:r w:rsidR="009B0A1B">
          <w:rPr>
            <w:noProof/>
            <w:webHidden/>
          </w:rPr>
          <w:t>1423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2" w:history="1">
        <w:r w:rsidRPr="006C50DE">
          <w:rPr>
            <w:rStyle w:val="af1"/>
            <w:rFonts w:ascii="SimSun" w:eastAsia="SimSun" w:hAnsi="SimSun"/>
            <w:bCs/>
            <w:noProof/>
            <w:lang w:eastAsia="zh-CN"/>
          </w:rPr>
          <w:t>500.</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树下三人</w:t>
        </w:r>
        <w:r w:rsidRPr="006C50DE">
          <w:rPr>
            <w:noProof/>
            <w:webHidden/>
          </w:rPr>
          <w:tab/>
        </w:r>
        <w:r w:rsidRPr="006C50DE">
          <w:rPr>
            <w:noProof/>
            <w:webHidden/>
          </w:rPr>
          <w:fldChar w:fldCharType="begin"/>
        </w:r>
        <w:r w:rsidRPr="006C50DE">
          <w:rPr>
            <w:noProof/>
            <w:webHidden/>
          </w:rPr>
          <w:instrText xml:space="preserve"> PAGEREF _Toc200957852 \h </w:instrText>
        </w:r>
        <w:r w:rsidRPr="006C50DE">
          <w:rPr>
            <w:noProof/>
            <w:webHidden/>
          </w:rPr>
        </w:r>
        <w:r w:rsidRPr="006C50DE">
          <w:rPr>
            <w:noProof/>
            <w:webHidden/>
          </w:rPr>
          <w:fldChar w:fldCharType="separate"/>
        </w:r>
        <w:r w:rsidR="009B0A1B">
          <w:rPr>
            <w:noProof/>
            <w:webHidden/>
          </w:rPr>
          <w:t>1424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3" w:history="1">
        <w:r w:rsidRPr="006C50DE">
          <w:rPr>
            <w:rStyle w:val="af1"/>
            <w:rFonts w:ascii="Bookman Old Style" w:hAnsi="Bookman Old Style"/>
            <w:noProof/>
          </w:rPr>
          <w:t>501.</w:t>
        </w:r>
        <w:r w:rsidRPr="006C50DE">
          <w:rPr>
            <w:rFonts w:asciiTheme="minorHAnsi" w:eastAsiaTheme="minorEastAsia" w:hAnsiTheme="minorHAnsi"/>
            <w:noProof/>
            <w:sz w:val="22"/>
            <w:lang w:eastAsia="ru-RU"/>
          </w:rPr>
          <w:tab/>
        </w:r>
        <w:r w:rsidRPr="006C50DE">
          <w:rPr>
            <w:rStyle w:val="af1"/>
            <w:rFonts w:ascii="Bookman Old Style" w:hAnsi="Bookman Old Style"/>
            <w:noProof/>
          </w:rPr>
          <w:t>СИНЬ (разговор с китайцем)</w:t>
        </w:r>
        <w:r w:rsidRPr="006C50DE">
          <w:rPr>
            <w:noProof/>
            <w:webHidden/>
          </w:rPr>
          <w:tab/>
        </w:r>
        <w:r w:rsidRPr="006C50DE">
          <w:rPr>
            <w:noProof/>
            <w:webHidden/>
          </w:rPr>
          <w:fldChar w:fldCharType="begin"/>
        </w:r>
        <w:r w:rsidRPr="006C50DE">
          <w:rPr>
            <w:noProof/>
            <w:webHidden/>
          </w:rPr>
          <w:instrText xml:space="preserve"> PAGEREF _Toc200957853 \h </w:instrText>
        </w:r>
        <w:r w:rsidRPr="006C50DE">
          <w:rPr>
            <w:noProof/>
            <w:webHidden/>
          </w:rPr>
        </w:r>
        <w:r w:rsidRPr="006C50DE">
          <w:rPr>
            <w:noProof/>
            <w:webHidden/>
          </w:rPr>
          <w:fldChar w:fldCharType="separate"/>
        </w:r>
        <w:r w:rsidR="009B0A1B">
          <w:rPr>
            <w:noProof/>
            <w:webHidden/>
          </w:rPr>
          <w:t>1427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4" w:history="1">
        <w:r w:rsidRPr="006C50DE">
          <w:rPr>
            <w:rStyle w:val="af1"/>
            <w:rFonts w:ascii="SimSun" w:eastAsia="SimSun" w:hAnsi="SimSun" w:cs="Bookman Old Style"/>
            <w:bCs/>
            <w:noProof/>
            <w:lang w:eastAsia="zh-CN"/>
          </w:rPr>
          <w:t>501.</w:t>
        </w:r>
        <w:r w:rsidRPr="006C50DE">
          <w:rPr>
            <w:rFonts w:asciiTheme="minorHAnsi" w:eastAsiaTheme="minorEastAsia" w:hAnsiTheme="minorHAnsi"/>
            <w:noProof/>
            <w:sz w:val="22"/>
            <w:lang w:eastAsia="ru-RU"/>
          </w:rPr>
          <w:tab/>
        </w:r>
        <w:r w:rsidRPr="006C50DE">
          <w:rPr>
            <w:rStyle w:val="af1"/>
            <w:rFonts w:ascii="SimSun" w:eastAsia="SimSun" w:hAnsi="SimSun" w:cs="MS Gothic" w:hint="eastAsia"/>
            <w:bCs/>
            <w:noProof/>
            <w:lang w:eastAsia="zh-CN"/>
          </w:rPr>
          <w:t>新与心（</w:t>
        </w:r>
        <w:r w:rsidRPr="006C50DE">
          <w:rPr>
            <w:rStyle w:val="af1"/>
            <w:rFonts w:ascii="SimSun" w:eastAsia="SimSun" w:hAnsi="SimSun" w:cs="SimSun" w:hint="eastAsia"/>
            <w:bCs/>
            <w:noProof/>
            <w:lang w:eastAsia="zh-CN"/>
          </w:rPr>
          <w:t>跟中国朋友对话）</w:t>
        </w:r>
        <w:r w:rsidRPr="006C50DE">
          <w:rPr>
            <w:noProof/>
            <w:webHidden/>
          </w:rPr>
          <w:tab/>
        </w:r>
        <w:r w:rsidRPr="006C50DE">
          <w:rPr>
            <w:noProof/>
            <w:webHidden/>
          </w:rPr>
          <w:fldChar w:fldCharType="begin"/>
        </w:r>
        <w:r w:rsidRPr="006C50DE">
          <w:rPr>
            <w:noProof/>
            <w:webHidden/>
          </w:rPr>
          <w:instrText xml:space="preserve"> PAGEREF _Toc200957854 \h </w:instrText>
        </w:r>
        <w:r w:rsidRPr="006C50DE">
          <w:rPr>
            <w:noProof/>
            <w:webHidden/>
          </w:rPr>
        </w:r>
        <w:r w:rsidRPr="006C50DE">
          <w:rPr>
            <w:noProof/>
            <w:webHidden/>
          </w:rPr>
          <w:fldChar w:fldCharType="separate"/>
        </w:r>
        <w:r w:rsidR="009B0A1B">
          <w:rPr>
            <w:noProof/>
            <w:webHidden/>
          </w:rPr>
          <w:t>1428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5" w:history="1">
        <w:r w:rsidRPr="006C50DE">
          <w:rPr>
            <w:rStyle w:val="af1"/>
            <w:rFonts w:ascii="Bookman Old Style" w:hAnsi="Bookman Old Style"/>
            <w:noProof/>
          </w:rPr>
          <w:t>502.</w:t>
        </w:r>
        <w:r w:rsidRPr="006C50DE">
          <w:rPr>
            <w:rFonts w:asciiTheme="minorHAnsi" w:eastAsiaTheme="minorEastAsia" w:hAnsiTheme="minorHAnsi"/>
            <w:noProof/>
            <w:sz w:val="22"/>
            <w:lang w:eastAsia="ru-RU"/>
          </w:rPr>
          <w:tab/>
        </w:r>
        <w:r w:rsidRPr="006C50DE">
          <w:rPr>
            <w:rStyle w:val="af1"/>
            <w:rFonts w:ascii="Bookman Old Style" w:hAnsi="Bookman Old Style"/>
            <w:noProof/>
          </w:rPr>
          <w:t>ПРИЗНАНИЕ В ЛЮБВИ К УШЕДШИМ В МИР ИНОЙ</w:t>
        </w:r>
        <w:r w:rsidRPr="006C50DE">
          <w:rPr>
            <w:noProof/>
            <w:webHidden/>
          </w:rPr>
          <w:tab/>
        </w:r>
        <w:r w:rsidRPr="006C50DE">
          <w:rPr>
            <w:noProof/>
            <w:webHidden/>
          </w:rPr>
          <w:fldChar w:fldCharType="begin"/>
        </w:r>
        <w:r w:rsidRPr="006C50DE">
          <w:rPr>
            <w:noProof/>
            <w:webHidden/>
          </w:rPr>
          <w:instrText xml:space="preserve"> PAGEREF _Toc200957855 \h </w:instrText>
        </w:r>
        <w:r w:rsidRPr="006C50DE">
          <w:rPr>
            <w:noProof/>
            <w:webHidden/>
          </w:rPr>
        </w:r>
        <w:r w:rsidRPr="006C50DE">
          <w:rPr>
            <w:noProof/>
            <w:webHidden/>
          </w:rPr>
          <w:fldChar w:fldCharType="separate"/>
        </w:r>
        <w:r w:rsidR="009B0A1B">
          <w:rPr>
            <w:noProof/>
            <w:webHidden/>
          </w:rPr>
          <w:t>1431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6" w:history="1">
        <w:r w:rsidRPr="006C50DE">
          <w:rPr>
            <w:rStyle w:val="af1"/>
            <w:rFonts w:ascii="SimSun" w:eastAsia="SimSun" w:hAnsi="SimSun"/>
            <w:bCs/>
            <w:noProof/>
            <w:lang w:eastAsia="zh-CN"/>
          </w:rPr>
          <w:t>502.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对进入另一世界的人表白爱</w:t>
        </w:r>
        <w:r w:rsidRPr="006C50DE">
          <w:rPr>
            <w:noProof/>
            <w:webHidden/>
          </w:rPr>
          <w:tab/>
        </w:r>
        <w:r w:rsidRPr="006C50DE">
          <w:rPr>
            <w:noProof/>
            <w:webHidden/>
          </w:rPr>
          <w:fldChar w:fldCharType="begin"/>
        </w:r>
        <w:r w:rsidRPr="006C50DE">
          <w:rPr>
            <w:noProof/>
            <w:webHidden/>
          </w:rPr>
          <w:instrText xml:space="preserve"> PAGEREF _Toc200957856 \h </w:instrText>
        </w:r>
        <w:r w:rsidRPr="006C50DE">
          <w:rPr>
            <w:noProof/>
            <w:webHidden/>
          </w:rPr>
        </w:r>
        <w:r w:rsidRPr="006C50DE">
          <w:rPr>
            <w:noProof/>
            <w:webHidden/>
          </w:rPr>
          <w:fldChar w:fldCharType="separate"/>
        </w:r>
        <w:r w:rsidR="009B0A1B">
          <w:rPr>
            <w:noProof/>
            <w:webHidden/>
          </w:rPr>
          <w:t>1432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7" w:history="1">
        <w:r w:rsidRPr="006C50DE">
          <w:rPr>
            <w:rStyle w:val="af1"/>
            <w:rFonts w:ascii="Bookman Old Style" w:hAnsi="Bookman Old Style"/>
            <w:noProof/>
          </w:rPr>
          <w:t>503.</w:t>
        </w:r>
        <w:r w:rsidRPr="006C50DE">
          <w:rPr>
            <w:rFonts w:asciiTheme="minorHAnsi" w:eastAsiaTheme="minorEastAsia" w:hAnsiTheme="minorHAnsi"/>
            <w:noProof/>
            <w:sz w:val="22"/>
            <w:lang w:eastAsia="ru-RU"/>
          </w:rPr>
          <w:tab/>
        </w:r>
        <w:r w:rsidRPr="006C50DE">
          <w:rPr>
            <w:rStyle w:val="af1"/>
            <w:rFonts w:ascii="Bookman Old Style" w:hAnsi="Bookman Old Style"/>
            <w:noProof/>
          </w:rPr>
          <w:t>АВТОПОРТРЕТ</w:t>
        </w:r>
        <w:r w:rsidRPr="006C50DE">
          <w:rPr>
            <w:noProof/>
            <w:webHidden/>
          </w:rPr>
          <w:tab/>
        </w:r>
        <w:r w:rsidRPr="006C50DE">
          <w:rPr>
            <w:noProof/>
            <w:webHidden/>
          </w:rPr>
          <w:fldChar w:fldCharType="begin"/>
        </w:r>
        <w:r w:rsidRPr="006C50DE">
          <w:rPr>
            <w:noProof/>
            <w:webHidden/>
          </w:rPr>
          <w:instrText xml:space="preserve"> PAGEREF _Toc200957857 \h </w:instrText>
        </w:r>
        <w:r w:rsidRPr="006C50DE">
          <w:rPr>
            <w:noProof/>
            <w:webHidden/>
          </w:rPr>
        </w:r>
        <w:r w:rsidRPr="006C50DE">
          <w:rPr>
            <w:noProof/>
            <w:webHidden/>
          </w:rPr>
          <w:fldChar w:fldCharType="separate"/>
        </w:r>
        <w:r w:rsidR="009B0A1B">
          <w:rPr>
            <w:noProof/>
            <w:webHidden/>
          </w:rPr>
          <w:t>1433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8" w:history="1">
        <w:r w:rsidRPr="006C50DE">
          <w:rPr>
            <w:rStyle w:val="af1"/>
            <w:rFonts w:ascii="SimSun" w:eastAsia="SimSun" w:hAnsi="SimSun" w:cs="Bookman Old Style"/>
            <w:noProof/>
            <w:lang w:eastAsia="zh-CN"/>
          </w:rPr>
          <w:t>503.</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自画像</w:t>
        </w:r>
        <w:r w:rsidRPr="006C50DE">
          <w:rPr>
            <w:noProof/>
            <w:webHidden/>
          </w:rPr>
          <w:tab/>
        </w:r>
        <w:r w:rsidRPr="006C50DE">
          <w:rPr>
            <w:noProof/>
            <w:webHidden/>
          </w:rPr>
          <w:fldChar w:fldCharType="begin"/>
        </w:r>
        <w:r w:rsidRPr="006C50DE">
          <w:rPr>
            <w:noProof/>
            <w:webHidden/>
          </w:rPr>
          <w:instrText xml:space="preserve"> PAGEREF _Toc200957858 \h </w:instrText>
        </w:r>
        <w:r w:rsidRPr="006C50DE">
          <w:rPr>
            <w:noProof/>
            <w:webHidden/>
          </w:rPr>
        </w:r>
        <w:r w:rsidRPr="006C50DE">
          <w:rPr>
            <w:noProof/>
            <w:webHidden/>
          </w:rPr>
          <w:fldChar w:fldCharType="separate"/>
        </w:r>
        <w:r w:rsidR="009B0A1B">
          <w:rPr>
            <w:noProof/>
            <w:webHidden/>
          </w:rPr>
          <w:t>1434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59" w:history="1">
        <w:r w:rsidRPr="006C50DE">
          <w:rPr>
            <w:rStyle w:val="af1"/>
            <w:rFonts w:ascii="Bookman Old Style" w:hAnsi="Bookman Old Style"/>
            <w:noProof/>
          </w:rPr>
          <w:t>504.</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ЛЕСУ</w:t>
        </w:r>
        <w:r w:rsidRPr="006C50DE">
          <w:rPr>
            <w:noProof/>
            <w:webHidden/>
          </w:rPr>
          <w:tab/>
        </w:r>
        <w:r w:rsidRPr="006C50DE">
          <w:rPr>
            <w:noProof/>
            <w:webHidden/>
          </w:rPr>
          <w:fldChar w:fldCharType="begin"/>
        </w:r>
        <w:r w:rsidRPr="006C50DE">
          <w:rPr>
            <w:noProof/>
            <w:webHidden/>
          </w:rPr>
          <w:instrText xml:space="preserve"> PAGEREF _Toc200957859 \h </w:instrText>
        </w:r>
        <w:r w:rsidRPr="006C50DE">
          <w:rPr>
            <w:noProof/>
            <w:webHidden/>
          </w:rPr>
        </w:r>
        <w:r w:rsidRPr="006C50DE">
          <w:rPr>
            <w:noProof/>
            <w:webHidden/>
          </w:rPr>
          <w:fldChar w:fldCharType="separate"/>
        </w:r>
        <w:r w:rsidR="009B0A1B">
          <w:rPr>
            <w:noProof/>
            <w:webHidden/>
          </w:rPr>
          <w:t>1435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0" w:history="1">
        <w:r w:rsidRPr="006C50DE">
          <w:rPr>
            <w:rStyle w:val="af1"/>
            <w:rFonts w:ascii="SimSun" w:eastAsia="SimSun" w:hAnsi="SimSun" w:cs="Bookman Old Style"/>
            <w:noProof/>
            <w:lang w:eastAsia="zh-CN"/>
          </w:rPr>
          <w:t>504.</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在森林里</w:t>
        </w:r>
        <w:r w:rsidRPr="006C50DE">
          <w:rPr>
            <w:noProof/>
            <w:webHidden/>
          </w:rPr>
          <w:tab/>
        </w:r>
        <w:r w:rsidRPr="006C50DE">
          <w:rPr>
            <w:noProof/>
            <w:webHidden/>
          </w:rPr>
          <w:fldChar w:fldCharType="begin"/>
        </w:r>
        <w:r w:rsidRPr="006C50DE">
          <w:rPr>
            <w:noProof/>
            <w:webHidden/>
          </w:rPr>
          <w:instrText xml:space="preserve"> PAGEREF _Toc200957860 \h </w:instrText>
        </w:r>
        <w:r w:rsidRPr="006C50DE">
          <w:rPr>
            <w:noProof/>
            <w:webHidden/>
          </w:rPr>
        </w:r>
        <w:r w:rsidRPr="006C50DE">
          <w:rPr>
            <w:noProof/>
            <w:webHidden/>
          </w:rPr>
          <w:fldChar w:fldCharType="separate"/>
        </w:r>
        <w:r w:rsidR="009B0A1B">
          <w:rPr>
            <w:noProof/>
            <w:webHidden/>
          </w:rPr>
          <w:t>1436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1" w:history="1">
        <w:r w:rsidRPr="006C50DE">
          <w:rPr>
            <w:rStyle w:val="af1"/>
            <w:rFonts w:ascii="Bookman Old Style" w:hAnsi="Bookman Old Style"/>
            <w:noProof/>
          </w:rPr>
          <w:t>505.</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ПОКА НЕТ ЛИСТЬЕВ (хокку)</w:t>
        </w:r>
        <w:r w:rsidRPr="006C50DE">
          <w:rPr>
            <w:noProof/>
            <w:webHidden/>
          </w:rPr>
          <w:tab/>
        </w:r>
        <w:r w:rsidRPr="006C50DE">
          <w:rPr>
            <w:noProof/>
            <w:webHidden/>
          </w:rPr>
          <w:fldChar w:fldCharType="begin"/>
        </w:r>
        <w:r w:rsidRPr="006C50DE">
          <w:rPr>
            <w:noProof/>
            <w:webHidden/>
          </w:rPr>
          <w:instrText xml:space="preserve"> PAGEREF _Toc200957861 \h </w:instrText>
        </w:r>
        <w:r w:rsidRPr="006C50DE">
          <w:rPr>
            <w:noProof/>
            <w:webHidden/>
          </w:rPr>
        </w:r>
        <w:r w:rsidRPr="006C50DE">
          <w:rPr>
            <w:noProof/>
            <w:webHidden/>
          </w:rPr>
          <w:fldChar w:fldCharType="separate"/>
        </w:r>
        <w:r w:rsidR="009B0A1B">
          <w:rPr>
            <w:noProof/>
            <w:webHidden/>
          </w:rPr>
          <w:t>1437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2" w:history="1">
        <w:r w:rsidRPr="006C50DE">
          <w:rPr>
            <w:rStyle w:val="af1"/>
            <w:rFonts w:ascii="SimSun" w:eastAsia="SimSun" w:hAnsi="SimSun" w:cs="Bookman Old Style"/>
            <w:noProof/>
            <w:lang w:eastAsia="zh-CN"/>
          </w:rPr>
          <w:t>505.</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没有树叶时</w:t>
        </w:r>
        <w:r w:rsidRPr="006C50DE">
          <w:rPr>
            <w:noProof/>
            <w:webHidden/>
          </w:rPr>
          <w:tab/>
        </w:r>
        <w:r w:rsidRPr="006C50DE">
          <w:rPr>
            <w:noProof/>
            <w:webHidden/>
          </w:rPr>
          <w:fldChar w:fldCharType="begin"/>
        </w:r>
        <w:r w:rsidRPr="006C50DE">
          <w:rPr>
            <w:noProof/>
            <w:webHidden/>
          </w:rPr>
          <w:instrText xml:space="preserve"> PAGEREF _Toc200957862 \h </w:instrText>
        </w:r>
        <w:r w:rsidRPr="006C50DE">
          <w:rPr>
            <w:noProof/>
            <w:webHidden/>
          </w:rPr>
        </w:r>
        <w:r w:rsidRPr="006C50DE">
          <w:rPr>
            <w:noProof/>
            <w:webHidden/>
          </w:rPr>
          <w:fldChar w:fldCharType="separate"/>
        </w:r>
        <w:r w:rsidR="009B0A1B">
          <w:rPr>
            <w:noProof/>
            <w:webHidden/>
          </w:rPr>
          <w:t>1437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3" w:history="1">
        <w:r w:rsidRPr="006C50DE">
          <w:rPr>
            <w:rStyle w:val="af1"/>
            <w:rFonts w:ascii="Bookman Old Style" w:hAnsi="Bookman Old Style"/>
            <w:noProof/>
          </w:rPr>
          <w:t>506.</w:t>
        </w:r>
        <w:r w:rsidRPr="006C50DE">
          <w:rPr>
            <w:rFonts w:asciiTheme="minorHAnsi" w:eastAsiaTheme="minorEastAsia" w:hAnsiTheme="minorHAnsi"/>
            <w:noProof/>
            <w:sz w:val="22"/>
            <w:lang w:eastAsia="ru-RU"/>
          </w:rPr>
          <w:tab/>
        </w:r>
        <w:r w:rsidRPr="006C50DE">
          <w:rPr>
            <w:rStyle w:val="af1"/>
            <w:rFonts w:ascii="Bookman Old Style" w:hAnsi="Bookman Old Style"/>
            <w:noProof/>
          </w:rPr>
          <w:t>В ВЕЧЕРНЕМ ПАРКЕ РАННЕЙ ВЕСНОЙ</w:t>
        </w:r>
        <w:r w:rsidRPr="006C50DE">
          <w:rPr>
            <w:noProof/>
            <w:webHidden/>
          </w:rPr>
          <w:tab/>
        </w:r>
        <w:r w:rsidRPr="006C50DE">
          <w:rPr>
            <w:noProof/>
            <w:webHidden/>
          </w:rPr>
          <w:fldChar w:fldCharType="begin"/>
        </w:r>
        <w:r w:rsidRPr="006C50DE">
          <w:rPr>
            <w:noProof/>
            <w:webHidden/>
          </w:rPr>
          <w:instrText xml:space="preserve"> PAGEREF _Toc200957863 \h </w:instrText>
        </w:r>
        <w:r w:rsidRPr="006C50DE">
          <w:rPr>
            <w:noProof/>
            <w:webHidden/>
          </w:rPr>
        </w:r>
        <w:r w:rsidRPr="006C50DE">
          <w:rPr>
            <w:noProof/>
            <w:webHidden/>
          </w:rPr>
          <w:fldChar w:fldCharType="separate"/>
        </w:r>
        <w:r w:rsidR="009B0A1B">
          <w:rPr>
            <w:noProof/>
            <w:webHidden/>
          </w:rPr>
          <w:t>1438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4" w:history="1">
        <w:r w:rsidRPr="006C50DE">
          <w:rPr>
            <w:rStyle w:val="af1"/>
            <w:rFonts w:ascii="SimSun" w:eastAsia="SimSun" w:hAnsi="SimSun" w:cs="Bookman Old Style"/>
            <w:bCs/>
            <w:noProof/>
            <w:lang w:eastAsia="zh-CN"/>
          </w:rPr>
          <w:t>506.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早春时在黄昏的公园</w:t>
        </w:r>
        <w:r w:rsidRPr="006C50DE">
          <w:rPr>
            <w:noProof/>
            <w:webHidden/>
          </w:rPr>
          <w:tab/>
        </w:r>
        <w:r w:rsidRPr="006C50DE">
          <w:rPr>
            <w:noProof/>
            <w:webHidden/>
          </w:rPr>
          <w:fldChar w:fldCharType="begin"/>
        </w:r>
        <w:r w:rsidRPr="006C50DE">
          <w:rPr>
            <w:noProof/>
            <w:webHidden/>
          </w:rPr>
          <w:instrText xml:space="preserve"> PAGEREF _Toc200957864 \h </w:instrText>
        </w:r>
        <w:r w:rsidRPr="006C50DE">
          <w:rPr>
            <w:noProof/>
            <w:webHidden/>
          </w:rPr>
        </w:r>
        <w:r w:rsidRPr="006C50DE">
          <w:rPr>
            <w:noProof/>
            <w:webHidden/>
          </w:rPr>
          <w:fldChar w:fldCharType="separate"/>
        </w:r>
        <w:r w:rsidR="009B0A1B">
          <w:rPr>
            <w:noProof/>
            <w:webHidden/>
          </w:rPr>
          <w:t>1438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5" w:history="1">
        <w:r w:rsidRPr="006C50DE">
          <w:rPr>
            <w:rStyle w:val="af1"/>
            <w:rFonts w:ascii="Bookman Old Style" w:hAnsi="Bookman Old Style"/>
            <w:noProof/>
          </w:rPr>
          <w:t>507.</w:t>
        </w:r>
        <w:r w:rsidRPr="006C50DE">
          <w:rPr>
            <w:rFonts w:asciiTheme="minorHAnsi" w:eastAsiaTheme="minorEastAsia" w:hAnsiTheme="minorHAnsi"/>
            <w:noProof/>
            <w:sz w:val="22"/>
            <w:lang w:eastAsia="ru-RU"/>
          </w:rPr>
          <w:tab/>
        </w:r>
        <w:r w:rsidRPr="006C50DE">
          <w:rPr>
            <w:rStyle w:val="af1"/>
            <w:rFonts w:ascii="Bookman Old Style" w:hAnsi="Bookman Old Style"/>
            <w:noProof/>
          </w:rPr>
          <w:t>БРЭДБЕРИ И БАБОЧКА ЧЖУАН ЧЖОУ</w:t>
        </w:r>
        <w:r w:rsidRPr="006C50DE">
          <w:rPr>
            <w:noProof/>
            <w:webHidden/>
          </w:rPr>
          <w:tab/>
        </w:r>
        <w:r>
          <w:rPr>
            <w:noProof/>
            <w:webHidden/>
          </w:rPr>
          <w:tab/>
        </w:r>
        <w:r w:rsidRPr="006C50DE">
          <w:rPr>
            <w:noProof/>
            <w:webHidden/>
          </w:rPr>
          <w:fldChar w:fldCharType="begin"/>
        </w:r>
        <w:r w:rsidRPr="006C50DE">
          <w:rPr>
            <w:noProof/>
            <w:webHidden/>
          </w:rPr>
          <w:instrText xml:space="preserve"> PAGEREF _Toc200957865 \h </w:instrText>
        </w:r>
        <w:r w:rsidRPr="006C50DE">
          <w:rPr>
            <w:noProof/>
            <w:webHidden/>
          </w:rPr>
        </w:r>
        <w:r w:rsidRPr="006C50DE">
          <w:rPr>
            <w:noProof/>
            <w:webHidden/>
          </w:rPr>
          <w:fldChar w:fldCharType="separate"/>
        </w:r>
        <w:r w:rsidR="009B0A1B">
          <w:rPr>
            <w:noProof/>
            <w:webHidden/>
          </w:rPr>
          <w:t>1439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6" w:history="1">
        <w:r w:rsidRPr="006C50DE">
          <w:rPr>
            <w:rStyle w:val="af1"/>
            <w:rFonts w:ascii="SimSun" w:eastAsia="SimSun" w:hAnsi="SimSun"/>
            <w:noProof/>
          </w:rPr>
          <w:t>507.</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布拉德伯里与庄周蝴蝶</w:t>
        </w:r>
        <w:r w:rsidRPr="006C50DE">
          <w:rPr>
            <w:noProof/>
            <w:webHidden/>
          </w:rPr>
          <w:tab/>
        </w:r>
        <w:r w:rsidRPr="006C50DE">
          <w:rPr>
            <w:noProof/>
            <w:webHidden/>
          </w:rPr>
          <w:fldChar w:fldCharType="begin"/>
        </w:r>
        <w:r w:rsidRPr="006C50DE">
          <w:rPr>
            <w:noProof/>
            <w:webHidden/>
          </w:rPr>
          <w:instrText xml:space="preserve"> PAGEREF _Toc200957866 \h </w:instrText>
        </w:r>
        <w:r w:rsidRPr="006C50DE">
          <w:rPr>
            <w:noProof/>
            <w:webHidden/>
          </w:rPr>
        </w:r>
        <w:r w:rsidRPr="006C50DE">
          <w:rPr>
            <w:noProof/>
            <w:webHidden/>
          </w:rPr>
          <w:fldChar w:fldCharType="separate"/>
        </w:r>
        <w:r w:rsidR="009B0A1B">
          <w:rPr>
            <w:noProof/>
            <w:webHidden/>
          </w:rPr>
          <w:t>1440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7" w:history="1">
        <w:r w:rsidRPr="006C50DE">
          <w:rPr>
            <w:rStyle w:val="af1"/>
            <w:rFonts w:ascii="Bookman Old Style" w:hAnsi="Bookman Old Style"/>
            <w:noProof/>
          </w:rPr>
          <w:t>508.</w:t>
        </w:r>
        <w:r w:rsidRPr="006C50DE">
          <w:rPr>
            <w:rFonts w:asciiTheme="minorHAnsi" w:eastAsiaTheme="minorEastAsia" w:hAnsiTheme="minorHAnsi"/>
            <w:noProof/>
            <w:sz w:val="22"/>
            <w:lang w:eastAsia="ru-RU"/>
          </w:rPr>
          <w:tab/>
        </w:r>
        <w:r w:rsidRPr="006C50DE">
          <w:rPr>
            <w:rStyle w:val="af1"/>
            <w:rFonts w:ascii="Bookman Old Style" w:hAnsi="Bookman Old Style"/>
            <w:noProof/>
          </w:rPr>
          <w:t>ПОД НЕБОМ ЗОЛОТЫМ</w:t>
        </w:r>
        <w:r w:rsidRPr="006C50DE">
          <w:rPr>
            <w:noProof/>
            <w:webHidden/>
          </w:rPr>
          <w:tab/>
        </w:r>
        <w:r w:rsidRPr="006C50DE">
          <w:rPr>
            <w:noProof/>
            <w:webHidden/>
          </w:rPr>
          <w:fldChar w:fldCharType="begin"/>
        </w:r>
        <w:r w:rsidRPr="006C50DE">
          <w:rPr>
            <w:noProof/>
            <w:webHidden/>
          </w:rPr>
          <w:instrText xml:space="preserve"> PAGEREF _Toc200957867 \h </w:instrText>
        </w:r>
        <w:r w:rsidRPr="006C50DE">
          <w:rPr>
            <w:noProof/>
            <w:webHidden/>
          </w:rPr>
        </w:r>
        <w:r w:rsidRPr="006C50DE">
          <w:rPr>
            <w:noProof/>
            <w:webHidden/>
          </w:rPr>
          <w:fldChar w:fldCharType="separate"/>
        </w:r>
        <w:r w:rsidR="009B0A1B">
          <w:rPr>
            <w:noProof/>
            <w:webHidden/>
          </w:rPr>
          <w:t>1443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8" w:history="1">
        <w:r w:rsidRPr="006C50DE">
          <w:rPr>
            <w:rStyle w:val="af1"/>
            <w:rFonts w:ascii="SimSun" w:eastAsia="SimSun" w:hAnsi="SimSun"/>
            <w:noProof/>
            <w:lang w:eastAsia="zh-CN"/>
          </w:rPr>
          <w:t>508.</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在</w:t>
        </w:r>
        <w:r w:rsidRPr="006C50DE">
          <w:rPr>
            <w:rStyle w:val="af1"/>
            <w:rFonts w:ascii="SimSun" w:eastAsia="SimSun" w:hAnsi="SimSun" w:hint="eastAsia"/>
            <w:bCs/>
            <w:noProof/>
          </w:rPr>
          <w:t>金色的天空</w:t>
        </w:r>
        <w:r w:rsidRPr="006C50DE">
          <w:rPr>
            <w:rStyle w:val="af1"/>
            <w:rFonts w:ascii="SimSun" w:eastAsia="SimSun" w:hAnsi="SimSun" w:hint="eastAsia"/>
            <w:bCs/>
            <w:noProof/>
            <w:lang w:eastAsia="zh-CN"/>
          </w:rPr>
          <w:t>下</w:t>
        </w:r>
        <w:r w:rsidRPr="006C50DE">
          <w:rPr>
            <w:noProof/>
            <w:webHidden/>
          </w:rPr>
          <w:tab/>
        </w:r>
        <w:r w:rsidRPr="006C50DE">
          <w:rPr>
            <w:noProof/>
            <w:webHidden/>
          </w:rPr>
          <w:fldChar w:fldCharType="begin"/>
        </w:r>
        <w:r w:rsidRPr="006C50DE">
          <w:rPr>
            <w:noProof/>
            <w:webHidden/>
          </w:rPr>
          <w:instrText xml:space="preserve"> PAGEREF _Toc200957868 \h </w:instrText>
        </w:r>
        <w:r w:rsidRPr="006C50DE">
          <w:rPr>
            <w:noProof/>
            <w:webHidden/>
          </w:rPr>
        </w:r>
        <w:r w:rsidRPr="006C50DE">
          <w:rPr>
            <w:noProof/>
            <w:webHidden/>
          </w:rPr>
          <w:fldChar w:fldCharType="separate"/>
        </w:r>
        <w:r w:rsidR="009B0A1B">
          <w:rPr>
            <w:noProof/>
            <w:webHidden/>
          </w:rPr>
          <w:t>1444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69" w:history="1">
        <w:r w:rsidRPr="006C50DE">
          <w:rPr>
            <w:rStyle w:val="af1"/>
            <w:rFonts w:ascii="Bookman Old Style" w:hAnsi="Bookman Old Style"/>
            <w:noProof/>
          </w:rPr>
          <w:t>509.</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МЕТРОНОМ МЕТРО</w:t>
        </w:r>
        <w:r w:rsidRPr="006C50DE">
          <w:rPr>
            <w:noProof/>
            <w:webHidden/>
          </w:rPr>
          <w:tab/>
        </w:r>
        <w:r w:rsidRPr="006C50DE">
          <w:rPr>
            <w:noProof/>
            <w:webHidden/>
          </w:rPr>
          <w:fldChar w:fldCharType="begin"/>
        </w:r>
        <w:r w:rsidRPr="006C50DE">
          <w:rPr>
            <w:noProof/>
            <w:webHidden/>
          </w:rPr>
          <w:instrText xml:space="preserve"> PAGEREF _Toc200957869 \h </w:instrText>
        </w:r>
        <w:r w:rsidRPr="006C50DE">
          <w:rPr>
            <w:noProof/>
            <w:webHidden/>
          </w:rPr>
        </w:r>
        <w:r w:rsidRPr="006C50DE">
          <w:rPr>
            <w:noProof/>
            <w:webHidden/>
          </w:rPr>
          <w:fldChar w:fldCharType="separate"/>
        </w:r>
        <w:r w:rsidR="009B0A1B">
          <w:rPr>
            <w:noProof/>
            <w:webHidden/>
          </w:rPr>
          <w:t>1445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0" w:history="1">
        <w:r w:rsidRPr="006C50DE">
          <w:rPr>
            <w:rStyle w:val="af1"/>
            <w:rFonts w:ascii="SimSun" w:eastAsia="SimSun" w:hAnsi="SimSun"/>
            <w:noProof/>
            <w:lang w:eastAsia="zh-CN"/>
          </w:rPr>
          <w:t>509.</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rPr>
          <w:t>地铁地铁</w:t>
        </w:r>
        <w:r w:rsidRPr="006C50DE">
          <w:rPr>
            <w:noProof/>
            <w:webHidden/>
          </w:rPr>
          <w:tab/>
        </w:r>
        <w:r w:rsidRPr="006C50DE">
          <w:rPr>
            <w:noProof/>
            <w:webHidden/>
          </w:rPr>
          <w:fldChar w:fldCharType="begin"/>
        </w:r>
        <w:r w:rsidRPr="006C50DE">
          <w:rPr>
            <w:noProof/>
            <w:webHidden/>
          </w:rPr>
          <w:instrText xml:space="preserve"> PAGEREF _Toc200957870 \h </w:instrText>
        </w:r>
        <w:r w:rsidRPr="006C50DE">
          <w:rPr>
            <w:noProof/>
            <w:webHidden/>
          </w:rPr>
        </w:r>
        <w:r w:rsidRPr="006C50DE">
          <w:rPr>
            <w:noProof/>
            <w:webHidden/>
          </w:rPr>
          <w:fldChar w:fldCharType="separate"/>
        </w:r>
        <w:r w:rsidR="009B0A1B">
          <w:rPr>
            <w:noProof/>
            <w:webHidden/>
          </w:rPr>
          <w:t>1446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1" w:history="1">
        <w:r w:rsidRPr="006C50DE">
          <w:rPr>
            <w:rStyle w:val="af1"/>
            <w:rFonts w:ascii="Bookman Old Style" w:hAnsi="Bookman Old Style"/>
            <w:noProof/>
          </w:rPr>
          <w:t>510.</w:t>
        </w:r>
        <w:r w:rsidRPr="006C50DE">
          <w:rPr>
            <w:rFonts w:asciiTheme="minorHAnsi" w:eastAsiaTheme="minorEastAsia" w:hAnsiTheme="minorHAnsi"/>
            <w:noProof/>
            <w:sz w:val="22"/>
            <w:lang w:eastAsia="ru-RU"/>
          </w:rPr>
          <w:tab/>
        </w:r>
        <w:r w:rsidRPr="006C50DE">
          <w:rPr>
            <w:rStyle w:val="af1"/>
            <w:rFonts w:ascii="Bookman Old Style" w:hAnsi="Bookman Old Style"/>
            <w:noProof/>
          </w:rPr>
          <w:t>ВЕСЕННЯЯ ГРЯЗЬ</w:t>
        </w:r>
        <w:r w:rsidRPr="006C50DE">
          <w:rPr>
            <w:noProof/>
            <w:webHidden/>
          </w:rPr>
          <w:tab/>
        </w:r>
        <w:r w:rsidRPr="006C50DE">
          <w:rPr>
            <w:noProof/>
            <w:webHidden/>
          </w:rPr>
          <w:fldChar w:fldCharType="begin"/>
        </w:r>
        <w:r w:rsidRPr="006C50DE">
          <w:rPr>
            <w:noProof/>
            <w:webHidden/>
          </w:rPr>
          <w:instrText xml:space="preserve"> PAGEREF _Toc200957871 \h </w:instrText>
        </w:r>
        <w:r w:rsidRPr="006C50DE">
          <w:rPr>
            <w:noProof/>
            <w:webHidden/>
          </w:rPr>
        </w:r>
        <w:r w:rsidRPr="006C50DE">
          <w:rPr>
            <w:noProof/>
            <w:webHidden/>
          </w:rPr>
          <w:fldChar w:fldCharType="separate"/>
        </w:r>
        <w:r w:rsidR="009B0A1B">
          <w:rPr>
            <w:noProof/>
            <w:webHidden/>
          </w:rPr>
          <w:t>1447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2" w:history="1">
        <w:r w:rsidRPr="006C50DE">
          <w:rPr>
            <w:rStyle w:val="af1"/>
            <w:rFonts w:ascii="SimSun" w:eastAsia="SimSun" w:hAnsi="SimSun" w:cs="Bookman Old Style"/>
            <w:bCs/>
            <w:noProof/>
            <w:lang w:eastAsia="zh-CN"/>
          </w:rPr>
          <w:t>510.</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春天的凌乱</w:t>
        </w:r>
        <w:r w:rsidRPr="006C50DE">
          <w:rPr>
            <w:noProof/>
            <w:webHidden/>
          </w:rPr>
          <w:tab/>
        </w:r>
        <w:r w:rsidRPr="006C50DE">
          <w:rPr>
            <w:noProof/>
            <w:webHidden/>
          </w:rPr>
          <w:fldChar w:fldCharType="begin"/>
        </w:r>
        <w:r w:rsidRPr="006C50DE">
          <w:rPr>
            <w:noProof/>
            <w:webHidden/>
          </w:rPr>
          <w:instrText xml:space="preserve"> PAGEREF _Toc200957872 \h </w:instrText>
        </w:r>
        <w:r w:rsidRPr="006C50DE">
          <w:rPr>
            <w:noProof/>
            <w:webHidden/>
          </w:rPr>
        </w:r>
        <w:r w:rsidRPr="006C50DE">
          <w:rPr>
            <w:noProof/>
            <w:webHidden/>
          </w:rPr>
          <w:fldChar w:fldCharType="separate"/>
        </w:r>
        <w:r w:rsidR="009B0A1B">
          <w:rPr>
            <w:noProof/>
            <w:webHidden/>
          </w:rPr>
          <w:t>1448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3" w:history="1">
        <w:r w:rsidRPr="006C50DE">
          <w:rPr>
            <w:rStyle w:val="af1"/>
            <w:rFonts w:ascii="Bookman Old Style" w:hAnsi="Bookman Old Style"/>
            <w:noProof/>
          </w:rPr>
          <w:t>511.</w:t>
        </w:r>
        <w:r w:rsidRPr="006C50DE">
          <w:rPr>
            <w:rFonts w:asciiTheme="minorHAnsi" w:eastAsiaTheme="minorEastAsia" w:hAnsiTheme="minorHAnsi"/>
            <w:noProof/>
            <w:sz w:val="22"/>
            <w:lang w:eastAsia="ru-RU"/>
          </w:rPr>
          <w:tab/>
        </w:r>
        <w:r w:rsidRPr="006C50DE">
          <w:rPr>
            <w:rStyle w:val="af1"/>
            <w:rFonts w:ascii="Bookman Old Style" w:hAnsi="Bookman Old Style"/>
            <w:noProof/>
          </w:rPr>
          <w:t>КРИКИ ЛЯГУШЕК</w:t>
        </w:r>
        <w:r w:rsidRPr="006C50DE">
          <w:rPr>
            <w:noProof/>
            <w:webHidden/>
          </w:rPr>
          <w:tab/>
        </w:r>
        <w:r w:rsidRPr="006C50DE">
          <w:rPr>
            <w:noProof/>
            <w:webHidden/>
          </w:rPr>
          <w:fldChar w:fldCharType="begin"/>
        </w:r>
        <w:r w:rsidRPr="006C50DE">
          <w:rPr>
            <w:noProof/>
            <w:webHidden/>
          </w:rPr>
          <w:instrText xml:space="preserve"> PAGEREF _Toc200957873 \h </w:instrText>
        </w:r>
        <w:r w:rsidRPr="006C50DE">
          <w:rPr>
            <w:noProof/>
            <w:webHidden/>
          </w:rPr>
        </w:r>
        <w:r w:rsidRPr="006C50DE">
          <w:rPr>
            <w:noProof/>
            <w:webHidden/>
          </w:rPr>
          <w:fldChar w:fldCharType="separate"/>
        </w:r>
        <w:r w:rsidR="009B0A1B">
          <w:rPr>
            <w:noProof/>
            <w:webHidden/>
          </w:rPr>
          <w:t>1449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4" w:history="1">
        <w:r w:rsidRPr="006C50DE">
          <w:rPr>
            <w:rStyle w:val="af1"/>
            <w:rFonts w:ascii="SimSun" w:eastAsia="SimSun" w:hAnsi="SimSun" w:cs="SimSun"/>
            <w:bCs/>
            <w:noProof/>
            <w:lang w:eastAsia="zh-CN"/>
          </w:rPr>
          <w:t>511.</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蛙鸣声声</w:t>
        </w:r>
        <w:r w:rsidRPr="006C50DE">
          <w:rPr>
            <w:noProof/>
            <w:webHidden/>
          </w:rPr>
          <w:tab/>
        </w:r>
        <w:r w:rsidRPr="006C50DE">
          <w:rPr>
            <w:noProof/>
            <w:webHidden/>
          </w:rPr>
          <w:fldChar w:fldCharType="begin"/>
        </w:r>
        <w:r w:rsidRPr="006C50DE">
          <w:rPr>
            <w:noProof/>
            <w:webHidden/>
          </w:rPr>
          <w:instrText xml:space="preserve"> PAGEREF _Toc200957874 \h </w:instrText>
        </w:r>
        <w:r w:rsidRPr="006C50DE">
          <w:rPr>
            <w:noProof/>
            <w:webHidden/>
          </w:rPr>
        </w:r>
        <w:r w:rsidRPr="006C50DE">
          <w:rPr>
            <w:noProof/>
            <w:webHidden/>
          </w:rPr>
          <w:fldChar w:fldCharType="separate"/>
        </w:r>
        <w:r w:rsidR="009B0A1B">
          <w:rPr>
            <w:noProof/>
            <w:webHidden/>
          </w:rPr>
          <w:t>1450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5" w:history="1">
        <w:r w:rsidRPr="006C50DE">
          <w:rPr>
            <w:rStyle w:val="af1"/>
            <w:rFonts w:ascii="Bookman Old Style" w:hAnsi="Bookman Old Style"/>
            <w:noProof/>
          </w:rPr>
          <w:t>512.</w:t>
        </w:r>
        <w:r w:rsidRPr="006C50DE">
          <w:rPr>
            <w:rFonts w:asciiTheme="minorHAnsi" w:eastAsiaTheme="minorEastAsia" w:hAnsiTheme="minorHAnsi"/>
            <w:noProof/>
            <w:sz w:val="22"/>
            <w:lang w:eastAsia="ru-RU"/>
          </w:rPr>
          <w:tab/>
        </w:r>
        <w:r w:rsidRPr="006C50DE">
          <w:rPr>
            <w:rStyle w:val="af1"/>
            <w:rFonts w:ascii="Bookman Old Style" w:hAnsi="Bookman Old Style"/>
            <w:noProof/>
          </w:rPr>
          <w:t>УСТРОЙСТВО ВСЕЛЕННОЙ</w:t>
        </w:r>
        <w:r w:rsidRPr="006C50DE">
          <w:rPr>
            <w:noProof/>
            <w:webHidden/>
          </w:rPr>
          <w:tab/>
        </w:r>
        <w:r w:rsidRPr="006C50DE">
          <w:rPr>
            <w:noProof/>
            <w:webHidden/>
          </w:rPr>
          <w:fldChar w:fldCharType="begin"/>
        </w:r>
        <w:r w:rsidRPr="006C50DE">
          <w:rPr>
            <w:noProof/>
            <w:webHidden/>
          </w:rPr>
          <w:instrText xml:space="preserve"> PAGEREF _Toc200957875 \h </w:instrText>
        </w:r>
        <w:r w:rsidRPr="006C50DE">
          <w:rPr>
            <w:noProof/>
            <w:webHidden/>
          </w:rPr>
        </w:r>
        <w:r w:rsidRPr="006C50DE">
          <w:rPr>
            <w:noProof/>
            <w:webHidden/>
          </w:rPr>
          <w:fldChar w:fldCharType="separate"/>
        </w:r>
        <w:r w:rsidR="009B0A1B">
          <w:rPr>
            <w:noProof/>
            <w:webHidden/>
          </w:rPr>
          <w:t>1451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6" w:history="1">
        <w:r w:rsidRPr="006C50DE">
          <w:rPr>
            <w:rStyle w:val="af1"/>
            <w:rFonts w:ascii="SimSun" w:eastAsia="SimSun" w:hAnsi="SimSun"/>
            <w:noProof/>
            <w:lang w:eastAsia="zh-CN"/>
          </w:rPr>
          <w:t>512.</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宇宙的结构</w:t>
        </w:r>
        <w:r w:rsidRPr="006C50DE">
          <w:rPr>
            <w:noProof/>
            <w:webHidden/>
          </w:rPr>
          <w:tab/>
        </w:r>
        <w:r w:rsidRPr="006C50DE">
          <w:rPr>
            <w:noProof/>
            <w:webHidden/>
          </w:rPr>
          <w:fldChar w:fldCharType="begin"/>
        </w:r>
        <w:r w:rsidRPr="006C50DE">
          <w:rPr>
            <w:noProof/>
            <w:webHidden/>
          </w:rPr>
          <w:instrText xml:space="preserve"> PAGEREF _Toc200957876 \h </w:instrText>
        </w:r>
        <w:r w:rsidRPr="006C50DE">
          <w:rPr>
            <w:noProof/>
            <w:webHidden/>
          </w:rPr>
        </w:r>
        <w:r w:rsidRPr="006C50DE">
          <w:rPr>
            <w:noProof/>
            <w:webHidden/>
          </w:rPr>
          <w:fldChar w:fldCharType="separate"/>
        </w:r>
        <w:r w:rsidR="009B0A1B">
          <w:rPr>
            <w:noProof/>
            <w:webHidden/>
          </w:rPr>
          <w:t>1452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7" w:history="1">
        <w:r w:rsidRPr="006C50DE">
          <w:rPr>
            <w:rStyle w:val="af1"/>
            <w:rFonts w:ascii="Bookman Old Style" w:hAnsi="Bookman Old Style"/>
            <w:noProof/>
          </w:rPr>
          <w:t>513.</w:t>
        </w:r>
        <w:r w:rsidRPr="006C50DE">
          <w:rPr>
            <w:rFonts w:asciiTheme="minorHAnsi" w:eastAsiaTheme="minorEastAsia" w:hAnsiTheme="minorHAnsi"/>
            <w:noProof/>
            <w:sz w:val="22"/>
            <w:lang w:eastAsia="ru-RU"/>
          </w:rPr>
          <w:tab/>
        </w:r>
        <w:r w:rsidRPr="006C50DE">
          <w:rPr>
            <w:rStyle w:val="af1"/>
            <w:rFonts w:ascii="Bookman Old Style" w:hAnsi="Bookman Old Style"/>
            <w:noProof/>
          </w:rPr>
          <w:t>АЛЬБОМЫ КИТАЙСКОЙ ЖИВОПИСИ И ДРУГИЕ КНИГИ</w:t>
        </w:r>
        <w:r w:rsidRPr="006C50DE">
          <w:rPr>
            <w:noProof/>
            <w:webHidden/>
          </w:rPr>
          <w:tab/>
        </w:r>
        <w:r w:rsidRPr="006C50DE">
          <w:rPr>
            <w:noProof/>
            <w:webHidden/>
          </w:rPr>
          <w:fldChar w:fldCharType="begin"/>
        </w:r>
        <w:r w:rsidRPr="006C50DE">
          <w:rPr>
            <w:noProof/>
            <w:webHidden/>
          </w:rPr>
          <w:instrText xml:space="preserve"> PAGEREF _Toc200957877 \h </w:instrText>
        </w:r>
        <w:r w:rsidRPr="006C50DE">
          <w:rPr>
            <w:noProof/>
            <w:webHidden/>
          </w:rPr>
        </w:r>
        <w:r w:rsidRPr="006C50DE">
          <w:rPr>
            <w:noProof/>
            <w:webHidden/>
          </w:rPr>
          <w:fldChar w:fldCharType="separate"/>
        </w:r>
        <w:r w:rsidR="009B0A1B">
          <w:rPr>
            <w:noProof/>
            <w:webHidden/>
          </w:rPr>
          <w:t>1453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8" w:history="1">
        <w:r w:rsidRPr="006C50DE">
          <w:rPr>
            <w:rStyle w:val="af1"/>
            <w:rFonts w:ascii="SimSun" w:eastAsia="SimSun" w:hAnsi="SimSun"/>
            <w:noProof/>
          </w:rPr>
          <w:t>513.</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中国画册和其他书籍</w:t>
        </w:r>
        <w:r w:rsidRPr="006C50DE">
          <w:rPr>
            <w:noProof/>
            <w:webHidden/>
          </w:rPr>
          <w:tab/>
        </w:r>
        <w:r w:rsidRPr="006C50DE">
          <w:rPr>
            <w:noProof/>
            <w:webHidden/>
          </w:rPr>
          <w:fldChar w:fldCharType="begin"/>
        </w:r>
        <w:r w:rsidRPr="006C50DE">
          <w:rPr>
            <w:noProof/>
            <w:webHidden/>
          </w:rPr>
          <w:instrText xml:space="preserve"> PAGEREF _Toc200957878 \h </w:instrText>
        </w:r>
        <w:r w:rsidRPr="006C50DE">
          <w:rPr>
            <w:noProof/>
            <w:webHidden/>
          </w:rPr>
        </w:r>
        <w:r w:rsidRPr="006C50DE">
          <w:rPr>
            <w:noProof/>
            <w:webHidden/>
          </w:rPr>
          <w:fldChar w:fldCharType="separate"/>
        </w:r>
        <w:r w:rsidR="009B0A1B">
          <w:rPr>
            <w:noProof/>
            <w:webHidden/>
          </w:rPr>
          <w:t>1454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79" w:history="1">
        <w:r w:rsidRPr="006C50DE">
          <w:rPr>
            <w:rStyle w:val="af1"/>
            <w:rFonts w:ascii="Bookman Old Style" w:hAnsi="Bookman Old Style"/>
            <w:noProof/>
          </w:rPr>
          <w:t>514.</w:t>
        </w:r>
        <w:r w:rsidRPr="006C50DE">
          <w:rPr>
            <w:rFonts w:asciiTheme="minorHAnsi" w:eastAsiaTheme="minorEastAsia" w:hAnsiTheme="minorHAnsi"/>
            <w:noProof/>
            <w:sz w:val="22"/>
            <w:lang w:eastAsia="ru-RU"/>
          </w:rPr>
          <w:tab/>
        </w:r>
        <w:r w:rsidRPr="006C50DE">
          <w:rPr>
            <w:rStyle w:val="af1"/>
            <w:rFonts w:ascii="Bookman Old Style" w:hAnsi="Bookman Old Style"/>
            <w:noProof/>
          </w:rPr>
          <w:t>ОНИ ИДУТ</w:t>
        </w:r>
        <w:r w:rsidRPr="006C50DE">
          <w:rPr>
            <w:noProof/>
            <w:webHidden/>
          </w:rPr>
          <w:tab/>
        </w:r>
        <w:r w:rsidRPr="006C50DE">
          <w:rPr>
            <w:noProof/>
            <w:webHidden/>
          </w:rPr>
          <w:fldChar w:fldCharType="begin"/>
        </w:r>
        <w:r w:rsidRPr="006C50DE">
          <w:rPr>
            <w:noProof/>
            <w:webHidden/>
          </w:rPr>
          <w:instrText xml:space="preserve"> PAGEREF _Toc200957879 \h </w:instrText>
        </w:r>
        <w:r w:rsidRPr="006C50DE">
          <w:rPr>
            <w:noProof/>
            <w:webHidden/>
          </w:rPr>
        </w:r>
        <w:r w:rsidRPr="006C50DE">
          <w:rPr>
            <w:noProof/>
            <w:webHidden/>
          </w:rPr>
          <w:fldChar w:fldCharType="separate"/>
        </w:r>
        <w:r w:rsidR="009B0A1B">
          <w:rPr>
            <w:noProof/>
            <w:webHidden/>
          </w:rPr>
          <w:t>1457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0" w:history="1">
        <w:r w:rsidRPr="006C50DE">
          <w:rPr>
            <w:rStyle w:val="af1"/>
            <w:rFonts w:ascii="SimSun" w:eastAsia="SimSun" w:hAnsi="SimSun"/>
            <w:noProof/>
            <w:lang w:eastAsia="zh-CN"/>
          </w:rPr>
          <w:t>514.</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他们正在行走</w:t>
        </w:r>
        <w:r w:rsidRPr="006C50DE">
          <w:rPr>
            <w:noProof/>
            <w:webHidden/>
          </w:rPr>
          <w:tab/>
        </w:r>
        <w:r w:rsidRPr="006C50DE">
          <w:rPr>
            <w:noProof/>
            <w:webHidden/>
          </w:rPr>
          <w:fldChar w:fldCharType="begin"/>
        </w:r>
        <w:r w:rsidRPr="006C50DE">
          <w:rPr>
            <w:noProof/>
            <w:webHidden/>
          </w:rPr>
          <w:instrText xml:space="preserve"> PAGEREF _Toc200957880 \h </w:instrText>
        </w:r>
        <w:r w:rsidRPr="006C50DE">
          <w:rPr>
            <w:noProof/>
            <w:webHidden/>
          </w:rPr>
        </w:r>
        <w:r w:rsidRPr="006C50DE">
          <w:rPr>
            <w:noProof/>
            <w:webHidden/>
          </w:rPr>
          <w:fldChar w:fldCharType="separate"/>
        </w:r>
        <w:r w:rsidR="009B0A1B">
          <w:rPr>
            <w:noProof/>
            <w:webHidden/>
          </w:rPr>
          <w:t>1458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1" w:history="1">
        <w:r w:rsidRPr="006C50DE">
          <w:rPr>
            <w:rStyle w:val="af1"/>
            <w:rFonts w:ascii="Bookman Old Style" w:hAnsi="Bookman Old Style"/>
            <w:noProof/>
          </w:rPr>
          <w:t>515.</w:t>
        </w:r>
        <w:r w:rsidRPr="006C50DE">
          <w:rPr>
            <w:rFonts w:asciiTheme="minorHAnsi" w:eastAsiaTheme="minorEastAsia" w:hAnsiTheme="minorHAnsi"/>
            <w:noProof/>
            <w:sz w:val="22"/>
            <w:lang w:eastAsia="ru-RU"/>
          </w:rPr>
          <w:tab/>
        </w:r>
        <w:r w:rsidRPr="006C50DE">
          <w:rPr>
            <w:rStyle w:val="af1"/>
            <w:rFonts w:ascii="Bookman Old Style" w:hAnsi="Bookman Old Style"/>
            <w:noProof/>
          </w:rPr>
          <w:t>НА УЛИЦЕ ИДЁТ ДОЖДЬ</w:t>
        </w:r>
        <w:r w:rsidRPr="006C50DE">
          <w:rPr>
            <w:noProof/>
            <w:webHidden/>
          </w:rPr>
          <w:tab/>
        </w:r>
        <w:r w:rsidRPr="006C50DE">
          <w:rPr>
            <w:noProof/>
            <w:webHidden/>
          </w:rPr>
          <w:fldChar w:fldCharType="begin"/>
        </w:r>
        <w:r w:rsidRPr="006C50DE">
          <w:rPr>
            <w:noProof/>
            <w:webHidden/>
          </w:rPr>
          <w:instrText xml:space="preserve"> PAGEREF _Toc200957881 \h </w:instrText>
        </w:r>
        <w:r w:rsidRPr="006C50DE">
          <w:rPr>
            <w:noProof/>
            <w:webHidden/>
          </w:rPr>
        </w:r>
        <w:r w:rsidRPr="006C50DE">
          <w:rPr>
            <w:noProof/>
            <w:webHidden/>
          </w:rPr>
          <w:fldChar w:fldCharType="separate"/>
        </w:r>
        <w:r w:rsidR="009B0A1B">
          <w:rPr>
            <w:noProof/>
            <w:webHidden/>
          </w:rPr>
          <w:t>1459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2" w:history="1">
        <w:r w:rsidRPr="006C50DE">
          <w:rPr>
            <w:rStyle w:val="af1"/>
            <w:rFonts w:ascii="SimSun" w:eastAsia="SimSun" w:hAnsi="SimSun"/>
            <w:noProof/>
            <w:lang w:eastAsia="zh-CN"/>
          </w:rPr>
          <w:t>515.</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大街上正在下雨</w:t>
        </w:r>
        <w:r w:rsidRPr="006C50DE">
          <w:rPr>
            <w:noProof/>
            <w:webHidden/>
          </w:rPr>
          <w:tab/>
        </w:r>
        <w:r w:rsidRPr="006C50DE">
          <w:rPr>
            <w:noProof/>
            <w:webHidden/>
          </w:rPr>
          <w:fldChar w:fldCharType="begin"/>
        </w:r>
        <w:r w:rsidRPr="006C50DE">
          <w:rPr>
            <w:noProof/>
            <w:webHidden/>
          </w:rPr>
          <w:instrText xml:space="preserve"> PAGEREF _Toc200957882 \h </w:instrText>
        </w:r>
        <w:r w:rsidRPr="006C50DE">
          <w:rPr>
            <w:noProof/>
            <w:webHidden/>
          </w:rPr>
        </w:r>
        <w:r w:rsidRPr="006C50DE">
          <w:rPr>
            <w:noProof/>
            <w:webHidden/>
          </w:rPr>
          <w:fldChar w:fldCharType="separate"/>
        </w:r>
        <w:r w:rsidR="009B0A1B">
          <w:rPr>
            <w:noProof/>
            <w:webHidden/>
          </w:rPr>
          <w:t>1460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3" w:history="1">
        <w:r w:rsidRPr="006C50DE">
          <w:rPr>
            <w:rStyle w:val="af1"/>
            <w:rFonts w:ascii="Bookman Old Style" w:hAnsi="Bookman Old Style"/>
            <w:noProof/>
          </w:rPr>
          <w:t>516.</w:t>
        </w:r>
        <w:r w:rsidRPr="006C50DE">
          <w:rPr>
            <w:rFonts w:asciiTheme="minorHAnsi" w:eastAsiaTheme="minorEastAsia" w:hAnsiTheme="minorHAnsi"/>
            <w:noProof/>
            <w:sz w:val="22"/>
            <w:lang w:eastAsia="ru-RU"/>
          </w:rPr>
          <w:tab/>
        </w:r>
        <w:r w:rsidRPr="006C50DE">
          <w:rPr>
            <w:rStyle w:val="af1"/>
            <w:rFonts w:ascii="Bookman Old Style" w:hAnsi="Bookman Old Style"/>
            <w:noProof/>
          </w:rPr>
          <w:t>КУРЬЕР МАРИНА</w:t>
        </w:r>
        <w:r w:rsidRPr="006C50DE">
          <w:rPr>
            <w:noProof/>
            <w:webHidden/>
          </w:rPr>
          <w:tab/>
        </w:r>
        <w:r w:rsidRPr="006C50DE">
          <w:rPr>
            <w:noProof/>
            <w:webHidden/>
          </w:rPr>
          <w:fldChar w:fldCharType="begin"/>
        </w:r>
        <w:r w:rsidRPr="006C50DE">
          <w:rPr>
            <w:noProof/>
            <w:webHidden/>
          </w:rPr>
          <w:instrText xml:space="preserve"> PAGEREF _Toc200957883 \h </w:instrText>
        </w:r>
        <w:r w:rsidRPr="006C50DE">
          <w:rPr>
            <w:noProof/>
            <w:webHidden/>
          </w:rPr>
        </w:r>
        <w:r w:rsidRPr="006C50DE">
          <w:rPr>
            <w:noProof/>
            <w:webHidden/>
          </w:rPr>
          <w:fldChar w:fldCharType="separate"/>
        </w:r>
        <w:r w:rsidR="009B0A1B">
          <w:rPr>
            <w:noProof/>
            <w:webHidden/>
          </w:rPr>
          <w:t>1461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4" w:history="1">
        <w:r w:rsidRPr="006C50DE">
          <w:rPr>
            <w:rStyle w:val="af1"/>
            <w:rFonts w:ascii="SimSun" w:eastAsia="SimSun" w:hAnsi="SimSun"/>
            <w:noProof/>
            <w:lang w:eastAsia="zh-CN"/>
          </w:rPr>
          <w:t>516.</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邮递员玛丽娜</w:t>
        </w:r>
        <w:r w:rsidRPr="006C50DE">
          <w:rPr>
            <w:noProof/>
            <w:webHidden/>
          </w:rPr>
          <w:tab/>
        </w:r>
        <w:r w:rsidRPr="006C50DE">
          <w:rPr>
            <w:noProof/>
            <w:webHidden/>
          </w:rPr>
          <w:fldChar w:fldCharType="begin"/>
        </w:r>
        <w:r w:rsidRPr="006C50DE">
          <w:rPr>
            <w:noProof/>
            <w:webHidden/>
          </w:rPr>
          <w:instrText xml:space="preserve"> PAGEREF _Toc200957884 \h </w:instrText>
        </w:r>
        <w:r w:rsidRPr="006C50DE">
          <w:rPr>
            <w:noProof/>
            <w:webHidden/>
          </w:rPr>
        </w:r>
        <w:r w:rsidRPr="006C50DE">
          <w:rPr>
            <w:noProof/>
            <w:webHidden/>
          </w:rPr>
          <w:fldChar w:fldCharType="separate"/>
        </w:r>
        <w:r w:rsidR="009B0A1B">
          <w:rPr>
            <w:noProof/>
            <w:webHidden/>
          </w:rPr>
          <w:t>1462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5" w:history="1">
        <w:r w:rsidRPr="006C50DE">
          <w:rPr>
            <w:rStyle w:val="af1"/>
            <w:rFonts w:ascii="Bookman Old Style" w:hAnsi="Bookman Old Style"/>
            <w:noProof/>
          </w:rPr>
          <w:t>517.</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БЕС С ТЫКВОЙ-ГОРЛЯНКОЙ</w:t>
        </w:r>
        <w:r w:rsidRPr="006C50DE">
          <w:rPr>
            <w:noProof/>
            <w:webHidden/>
          </w:rPr>
          <w:tab/>
        </w:r>
        <w:r w:rsidRPr="006C50DE">
          <w:rPr>
            <w:noProof/>
            <w:webHidden/>
          </w:rPr>
          <w:fldChar w:fldCharType="begin"/>
        </w:r>
        <w:r w:rsidRPr="006C50DE">
          <w:rPr>
            <w:noProof/>
            <w:webHidden/>
          </w:rPr>
          <w:instrText xml:space="preserve"> PAGEREF _Toc200957885 \h </w:instrText>
        </w:r>
        <w:r w:rsidRPr="006C50DE">
          <w:rPr>
            <w:noProof/>
            <w:webHidden/>
          </w:rPr>
        </w:r>
        <w:r w:rsidRPr="006C50DE">
          <w:rPr>
            <w:noProof/>
            <w:webHidden/>
          </w:rPr>
          <w:fldChar w:fldCharType="separate"/>
        </w:r>
        <w:r w:rsidR="009B0A1B">
          <w:rPr>
            <w:noProof/>
            <w:webHidden/>
          </w:rPr>
          <w:t>1463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6" w:history="1">
        <w:r w:rsidRPr="006C50DE">
          <w:rPr>
            <w:rStyle w:val="af1"/>
            <w:rFonts w:ascii="SimSun" w:eastAsia="SimSun" w:hAnsi="SimSun"/>
            <w:noProof/>
            <w:lang w:eastAsia="zh-CN"/>
          </w:rPr>
          <w:t>517.</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lang w:eastAsia="zh-CN"/>
          </w:rPr>
          <w:t>抱葫芦鬼</w:t>
        </w:r>
        <w:r w:rsidRPr="006C50DE">
          <w:rPr>
            <w:noProof/>
            <w:webHidden/>
          </w:rPr>
          <w:tab/>
        </w:r>
        <w:r w:rsidRPr="006C50DE">
          <w:rPr>
            <w:noProof/>
            <w:webHidden/>
          </w:rPr>
          <w:fldChar w:fldCharType="begin"/>
        </w:r>
        <w:r w:rsidRPr="006C50DE">
          <w:rPr>
            <w:noProof/>
            <w:webHidden/>
          </w:rPr>
          <w:instrText xml:space="preserve"> PAGEREF _Toc200957886 \h </w:instrText>
        </w:r>
        <w:r w:rsidRPr="006C50DE">
          <w:rPr>
            <w:noProof/>
            <w:webHidden/>
          </w:rPr>
        </w:r>
        <w:r w:rsidRPr="006C50DE">
          <w:rPr>
            <w:noProof/>
            <w:webHidden/>
          </w:rPr>
          <w:fldChar w:fldCharType="separate"/>
        </w:r>
        <w:r w:rsidR="009B0A1B">
          <w:rPr>
            <w:noProof/>
            <w:webHidden/>
          </w:rPr>
          <w:t>1464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7" w:history="1">
        <w:r w:rsidRPr="006C50DE">
          <w:rPr>
            <w:rStyle w:val="af1"/>
            <w:rFonts w:ascii="Bookman Old Style" w:hAnsi="Bookman Old Style"/>
            <w:noProof/>
          </w:rPr>
          <w:t>518.</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БЕЛКА СКАЧЕТ</w:t>
        </w:r>
        <w:r w:rsidRPr="006C50DE">
          <w:rPr>
            <w:noProof/>
            <w:webHidden/>
          </w:rPr>
          <w:tab/>
        </w:r>
        <w:r w:rsidRPr="006C50DE">
          <w:rPr>
            <w:noProof/>
            <w:webHidden/>
          </w:rPr>
          <w:fldChar w:fldCharType="begin"/>
        </w:r>
        <w:r w:rsidRPr="006C50DE">
          <w:rPr>
            <w:noProof/>
            <w:webHidden/>
          </w:rPr>
          <w:instrText xml:space="preserve"> PAGEREF _Toc200957887 \h </w:instrText>
        </w:r>
        <w:r w:rsidRPr="006C50DE">
          <w:rPr>
            <w:noProof/>
            <w:webHidden/>
          </w:rPr>
        </w:r>
        <w:r w:rsidRPr="006C50DE">
          <w:rPr>
            <w:noProof/>
            <w:webHidden/>
          </w:rPr>
          <w:fldChar w:fldCharType="separate"/>
        </w:r>
        <w:r w:rsidR="009B0A1B">
          <w:rPr>
            <w:noProof/>
            <w:webHidden/>
          </w:rPr>
          <w:t>1469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8" w:history="1">
        <w:r w:rsidRPr="006C50DE">
          <w:rPr>
            <w:rStyle w:val="af1"/>
            <w:rFonts w:ascii="SimSun" w:eastAsia="SimSun" w:hAnsi="SimSun"/>
            <w:noProof/>
            <w:lang w:eastAsia="zh-CN"/>
          </w:rPr>
          <w:t>518.</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rPr>
          <w:t>松鼠蹦蹦跳跳</w:t>
        </w:r>
        <w:r w:rsidRPr="006C50DE">
          <w:rPr>
            <w:noProof/>
            <w:webHidden/>
          </w:rPr>
          <w:tab/>
        </w:r>
        <w:r w:rsidRPr="006C50DE">
          <w:rPr>
            <w:noProof/>
            <w:webHidden/>
          </w:rPr>
          <w:fldChar w:fldCharType="begin"/>
        </w:r>
        <w:r w:rsidRPr="006C50DE">
          <w:rPr>
            <w:noProof/>
            <w:webHidden/>
          </w:rPr>
          <w:instrText xml:space="preserve"> PAGEREF _Toc200957888 \h </w:instrText>
        </w:r>
        <w:r w:rsidRPr="006C50DE">
          <w:rPr>
            <w:noProof/>
            <w:webHidden/>
          </w:rPr>
        </w:r>
        <w:r w:rsidRPr="006C50DE">
          <w:rPr>
            <w:noProof/>
            <w:webHidden/>
          </w:rPr>
          <w:fldChar w:fldCharType="separate"/>
        </w:r>
        <w:r w:rsidR="009B0A1B">
          <w:rPr>
            <w:noProof/>
            <w:webHidden/>
          </w:rPr>
          <w:t>1470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89" w:history="1">
        <w:r w:rsidRPr="006C50DE">
          <w:rPr>
            <w:rStyle w:val="af1"/>
            <w:rFonts w:ascii="Bookman Old Style" w:hAnsi="Bookman Old Style"/>
            <w:noProof/>
          </w:rPr>
          <w:t>519.</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МГНОВЕНИЕ (</w:t>
        </w:r>
        <w:r w:rsidRPr="006C50DE">
          <w:rPr>
            <w:rStyle w:val="af1"/>
            <w:rFonts w:ascii="Bookman Old Style" w:hAnsi="Bookman Old Style"/>
            <w:i/>
            <w:noProof/>
          </w:rPr>
          <w:t>хокку</w:t>
        </w:r>
        <w:r w:rsidRPr="006C50DE">
          <w:rPr>
            <w:rStyle w:val="af1"/>
            <w:rFonts w:ascii="Bookman Old Style" w:hAnsi="Bookman Old Style"/>
            <w:noProof/>
          </w:rPr>
          <w:t>)</w:t>
        </w:r>
        <w:r w:rsidRPr="006C50DE">
          <w:rPr>
            <w:noProof/>
            <w:webHidden/>
          </w:rPr>
          <w:tab/>
        </w:r>
        <w:r w:rsidRPr="006C50DE">
          <w:rPr>
            <w:noProof/>
            <w:webHidden/>
          </w:rPr>
          <w:fldChar w:fldCharType="begin"/>
        </w:r>
        <w:r w:rsidRPr="006C50DE">
          <w:rPr>
            <w:noProof/>
            <w:webHidden/>
          </w:rPr>
          <w:instrText xml:space="preserve"> PAGEREF _Toc200957889 \h </w:instrText>
        </w:r>
        <w:r w:rsidRPr="006C50DE">
          <w:rPr>
            <w:noProof/>
            <w:webHidden/>
          </w:rPr>
        </w:r>
        <w:r w:rsidRPr="006C50DE">
          <w:rPr>
            <w:noProof/>
            <w:webHidden/>
          </w:rPr>
          <w:fldChar w:fldCharType="separate"/>
        </w:r>
        <w:r w:rsidR="009B0A1B">
          <w:rPr>
            <w:noProof/>
            <w:webHidden/>
          </w:rPr>
          <w:t>1471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0" w:history="1">
        <w:r w:rsidRPr="006C50DE">
          <w:rPr>
            <w:rStyle w:val="af1"/>
            <w:rFonts w:ascii="SimSun" w:eastAsia="SimSun" w:hAnsi="SimSun"/>
            <w:noProof/>
            <w:lang w:eastAsia="zh-CN"/>
          </w:rPr>
          <w:t>519.</w:t>
        </w:r>
        <w:r w:rsidRPr="006C50DE">
          <w:rPr>
            <w:rFonts w:asciiTheme="minorHAnsi" w:eastAsiaTheme="minorEastAsia" w:hAnsiTheme="minorHAnsi"/>
            <w:noProof/>
            <w:sz w:val="22"/>
            <w:lang w:eastAsia="ru-RU"/>
          </w:rPr>
          <w:tab/>
        </w:r>
        <w:r w:rsidRPr="006C50DE">
          <w:rPr>
            <w:rStyle w:val="af1"/>
            <w:rFonts w:ascii="SimSun" w:eastAsia="SimSun" w:hAnsi="SimSun" w:hint="eastAsia"/>
            <w:bCs/>
            <w:noProof/>
          </w:rPr>
          <w:t>瞬间</w:t>
        </w:r>
        <w:r w:rsidRPr="006C50DE">
          <w:rPr>
            <w:rStyle w:val="af1"/>
            <w:rFonts w:ascii="SimSun" w:eastAsia="SimSun" w:hAnsi="SimSun"/>
            <w:noProof/>
            <w:lang w:eastAsia="zh-CN"/>
          </w:rPr>
          <w:t>(</w:t>
        </w:r>
        <w:r w:rsidRPr="006C50DE">
          <w:rPr>
            <w:rStyle w:val="af1"/>
            <w:rFonts w:ascii="SimSun" w:eastAsia="SimSun" w:hAnsi="SimSun" w:hint="eastAsia"/>
            <w:noProof/>
            <w:lang w:eastAsia="zh-CN"/>
          </w:rPr>
          <w:t>俳句</w:t>
        </w:r>
        <w:r w:rsidRPr="006C50DE">
          <w:rPr>
            <w:rStyle w:val="af1"/>
            <w:rFonts w:ascii="SimSun" w:eastAsia="SimSun" w:hAnsi="SimSun"/>
            <w:noProof/>
            <w:lang w:eastAsia="zh-CN"/>
          </w:rPr>
          <w:t>)</w:t>
        </w:r>
        <w:r w:rsidRPr="006C50DE">
          <w:rPr>
            <w:noProof/>
            <w:webHidden/>
          </w:rPr>
          <w:tab/>
        </w:r>
        <w:r w:rsidRPr="006C50DE">
          <w:rPr>
            <w:noProof/>
            <w:webHidden/>
          </w:rPr>
          <w:fldChar w:fldCharType="begin"/>
        </w:r>
        <w:r w:rsidRPr="006C50DE">
          <w:rPr>
            <w:noProof/>
            <w:webHidden/>
          </w:rPr>
          <w:instrText xml:space="preserve"> PAGEREF _Toc200957890 \h </w:instrText>
        </w:r>
        <w:r w:rsidRPr="006C50DE">
          <w:rPr>
            <w:noProof/>
            <w:webHidden/>
          </w:rPr>
        </w:r>
        <w:r w:rsidRPr="006C50DE">
          <w:rPr>
            <w:noProof/>
            <w:webHidden/>
          </w:rPr>
          <w:fldChar w:fldCharType="separate"/>
        </w:r>
        <w:r w:rsidR="009B0A1B">
          <w:rPr>
            <w:noProof/>
            <w:webHidden/>
          </w:rPr>
          <w:t>1471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1" w:history="1">
        <w:r w:rsidRPr="006C50DE">
          <w:rPr>
            <w:rStyle w:val="af1"/>
            <w:rFonts w:ascii="Bookman Old Style" w:eastAsia="Times New Roman" w:hAnsi="Bookman Old Style" w:cs="Segoe UI Historic"/>
            <w:noProof/>
            <w:lang w:eastAsia="ru-RU"/>
          </w:rPr>
          <w:t>520.</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ГРАММАТИЧЕСКОЕ</w:t>
        </w:r>
        <w:r w:rsidRPr="006C50DE">
          <w:rPr>
            <w:rStyle w:val="af1"/>
            <w:rFonts w:ascii="Bookman Old Style" w:eastAsia="Times New Roman" w:hAnsi="Bookman Old Style" w:cs="Segoe UI Historic"/>
            <w:noProof/>
            <w:lang w:eastAsia="ru-RU"/>
          </w:rPr>
          <w:t xml:space="preserve"> ЗАНУДСТВО</w:t>
        </w:r>
        <w:r w:rsidRPr="006C50DE">
          <w:rPr>
            <w:noProof/>
            <w:webHidden/>
          </w:rPr>
          <w:tab/>
        </w:r>
        <w:r w:rsidRPr="006C50DE">
          <w:rPr>
            <w:noProof/>
            <w:webHidden/>
          </w:rPr>
          <w:fldChar w:fldCharType="begin"/>
        </w:r>
        <w:r w:rsidRPr="006C50DE">
          <w:rPr>
            <w:noProof/>
            <w:webHidden/>
          </w:rPr>
          <w:instrText xml:space="preserve"> PAGEREF _Toc200957891 \h </w:instrText>
        </w:r>
        <w:r w:rsidRPr="006C50DE">
          <w:rPr>
            <w:noProof/>
            <w:webHidden/>
          </w:rPr>
        </w:r>
        <w:r w:rsidRPr="006C50DE">
          <w:rPr>
            <w:noProof/>
            <w:webHidden/>
          </w:rPr>
          <w:fldChar w:fldCharType="separate"/>
        </w:r>
        <w:r w:rsidR="009B0A1B">
          <w:rPr>
            <w:noProof/>
            <w:webHidden/>
          </w:rPr>
          <w:t>1472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2" w:history="1">
        <w:r w:rsidRPr="006C50DE">
          <w:rPr>
            <w:rStyle w:val="af1"/>
            <w:rFonts w:ascii="SimSun" w:eastAsia="SimSun" w:hAnsi="SimSun" w:cs="Bookman Old Style"/>
            <w:noProof/>
            <w:lang w:eastAsia="zh-CN"/>
          </w:rPr>
          <w:t>520.</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语法的烦琐</w:t>
        </w:r>
        <w:r w:rsidRPr="006C50DE">
          <w:rPr>
            <w:noProof/>
            <w:webHidden/>
          </w:rPr>
          <w:tab/>
        </w:r>
        <w:r w:rsidRPr="006C50DE">
          <w:rPr>
            <w:noProof/>
            <w:webHidden/>
          </w:rPr>
          <w:fldChar w:fldCharType="begin"/>
        </w:r>
        <w:r w:rsidRPr="006C50DE">
          <w:rPr>
            <w:noProof/>
            <w:webHidden/>
          </w:rPr>
          <w:instrText xml:space="preserve"> PAGEREF _Toc200957892 \h </w:instrText>
        </w:r>
        <w:r w:rsidRPr="006C50DE">
          <w:rPr>
            <w:noProof/>
            <w:webHidden/>
          </w:rPr>
        </w:r>
        <w:r w:rsidRPr="006C50DE">
          <w:rPr>
            <w:noProof/>
            <w:webHidden/>
          </w:rPr>
          <w:fldChar w:fldCharType="separate"/>
        </w:r>
        <w:r w:rsidR="009B0A1B">
          <w:rPr>
            <w:noProof/>
            <w:webHidden/>
          </w:rPr>
          <w:t>1472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3" w:history="1">
        <w:r w:rsidRPr="006C50DE">
          <w:rPr>
            <w:rStyle w:val="af1"/>
            <w:rFonts w:ascii="Bookman Old Style" w:hAnsi="Bookman Old Style" w:cs="Bookman Old Style"/>
            <w:bCs/>
            <w:noProof/>
          </w:rPr>
          <w:t>521.</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ТОВАРИЩ</w:t>
        </w:r>
        <w:r w:rsidRPr="006C50DE">
          <w:rPr>
            <w:rStyle w:val="af1"/>
            <w:rFonts w:ascii="Bookman Old Style" w:hAnsi="Bookman Old Style" w:cs="Bookman Old Style"/>
            <w:bCs/>
            <w:noProof/>
          </w:rPr>
          <w:t xml:space="preserve"> НАД ПАШНЕЙ</w:t>
        </w:r>
        <w:r w:rsidRPr="006C50DE">
          <w:rPr>
            <w:noProof/>
            <w:webHidden/>
          </w:rPr>
          <w:tab/>
        </w:r>
        <w:r w:rsidRPr="006C50DE">
          <w:rPr>
            <w:noProof/>
            <w:webHidden/>
          </w:rPr>
          <w:fldChar w:fldCharType="begin"/>
        </w:r>
        <w:r w:rsidRPr="006C50DE">
          <w:rPr>
            <w:noProof/>
            <w:webHidden/>
          </w:rPr>
          <w:instrText xml:space="preserve"> PAGEREF _Toc200957893 \h </w:instrText>
        </w:r>
        <w:r w:rsidRPr="006C50DE">
          <w:rPr>
            <w:noProof/>
            <w:webHidden/>
          </w:rPr>
        </w:r>
        <w:r w:rsidRPr="006C50DE">
          <w:rPr>
            <w:noProof/>
            <w:webHidden/>
          </w:rPr>
          <w:fldChar w:fldCharType="separate"/>
        </w:r>
        <w:r w:rsidR="009B0A1B">
          <w:rPr>
            <w:noProof/>
            <w:webHidden/>
          </w:rPr>
          <w:t>1473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4" w:history="1">
        <w:r w:rsidRPr="006C50DE">
          <w:rPr>
            <w:rStyle w:val="af1"/>
            <w:rFonts w:ascii="SimSun" w:eastAsia="SimSun" w:hAnsi="SimSun" w:cs="Bookman Old Style"/>
            <w:noProof/>
            <w:lang w:eastAsia="zh-CN"/>
          </w:rPr>
          <w:t>521.</w:t>
        </w:r>
        <w:r w:rsidRPr="006C50DE">
          <w:rPr>
            <w:rFonts w:asciiTheme="minorHAnsi" w:eastAsiaTheme="minorEastAsia" w:hAnsiTheme="minorHAnsi"/>
            <w:noProof/>
            <w:sz w:val="22"/>
            <w:lang w:eastAsia="ru-RU"/>
          </w:rPr>
          <w:tab/>
        </w:r>
        <w:r w:rsidRPr="006C50DE">
          <w:rPr>
            <w:rStyle w:val="af1"/>
            <w:rFonts w:ascii="SimSun" w:eastAsia="SimSun" w:hAnsi="SimSun" w:hint="eastAsia"/>
            <w:noProof/>
            <w:lang w:eastAsia="zh-CN"/>
          </w:rPr>
          <w:t>耕耘的伙伴</w:t>
        </w:r>
        <w:r w:rsidRPr="006C50DE">
          <w:rPr>
            <w:noProof/>
            <w:webHidden/>
          </w:rPr>
          <w:tab/>
        </w:r>
        <w:r w:rsidRPr="006C50DE">
          <w:rPr>
            <w:noProof/>
            <w:webHidden/>
          </w:rPr>
          <w:fldChar w:fldCharType="begin"/>
        </w:r>
        <w:r w:rsidRPr="006C50DE">
          <w:rPr>
            <w:noProof/>
            <w:webHidden/>
          </w:rPr>
          <w:instrText xml:space="preserve"> PAGEREF _Toc200957894 \h </w:instrText>
        </w:r>
        <w:r w:rsidRPr="006C50DE">
          <w:rPr>
            <w:noProof/>
            <w:webHidden/>
          </w:rPr>
        </w:r>
        <w:r w:rsidRPr="006C50DE">
          <w:rPr>
            <w:noProof/>
            <w:webHidden/>
          </w:rPr>
          <w:fldChar w:fldCharType="separate"/>
        </w:r>
        <w:r w:rsidR="009B0A1B">
          <w:rPr>
            <w:noProof/>
            <w:webHidden/>
          </w:rPr>
          <w:t>1473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5" w:history="1">
        <w:r w:rsidRPr="006C50DE">
          <w:rPr>
            <w:rStyle w:val="af1"/>
            <w:rFonts w:ascii="Bookman Old Style" w:hAnsi="Bookman Old Style"/>
            <w:noProof/>
          </w:rPr>
          <w:t>522.</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СУГРОБ В МАЕ</w:t>
        </w:r>
        <w:r w:rsidRPr="006C50DE">
          <w:rPr>
            <w:noProof/>
            <w:webHidden/>
          </w:rPr>
          <w:tab/>
        </w:r>
        <w:r w:rsidRPr="006C50DE">
          <w:rPr>
            <w:noProof/>
            <w:webHidden/>
          </w:rPr>
          <w:fldChar w:fldCharType="begin"/>
        </w:r>
        <w:r w:rsidRPr="006C50DE">
          <w:rPr>
            <w:noProof/>
            <w:webHidden/>
          </w:rPr>
          <w:instrText xml:space="preserve"> PAGEREF _Toc200957895 \h </w:instrText>
        </w:r>
        <w:r w:rsidRPr="006C50DE">
          <w:rPr>
            <w:noProof/>
            <w:webHidden/>
          </w:rPr>
        </w:r>
        <w:r w:rsidRPr="006C50DE">
          <w:rPr>
            <w:noProof/>
            <w:webHidden/>
          </w:rPr>
          <w:fldChar w:fldCharType="separate"/>
        </w:r>
        <w:r w:rsidR="009B0A1B">
          <w:rPr>
            <w:noProof/>
            <w:webHidden/>
          </w:rPr>
          <w:t>1475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6" w:history="1">
        <w:r w:rsidRPr="006C50DE">
          <w:rPr>
            <w:rStyle w:val="af1"/>
            <w:rFonts w:ascii="SimSun" w:eastAsia="SimSun" w:hAnsi="SimSun" w:cs="SimSun"/>
            <w:bCs/>
            <w:noProof/>
            <w:lang w:eastAsia="zh-CN"/>
          </w:rPr>
          <w:t>522.</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hint="eastAsia"/>
            <w:iCs/>
            <w:noProof/>
            <w:lang w:eastAsia="ru-RU"/>
          </w:rPr>
          <w:t>五月的雪堆</w:t>
        </w:r>
        <w:r w:rsidRPr="006C50DE">
          <w:rPr>
            <w:noProof/>
            <w:webHidden/>
          </w:rPr>
          <w:tab/>
        </w:r>
        <w:r w:rsidRPr="006C50DE">
          <w:rPr>
            <w:noProof/>
            <w:webHidden/>
          </w:rPr>
          <w:fldChar w:fldCharType="begin"/>
        </w:r>
        <w:r w:rsidRPr="006C50DE">
          <w:rPr>
            <w:noProof/>
            <w:webHidden/>
          </w:rPr>
          <w:instrText xml:space="preserve"> PAGEREF _Toc200957896 \h </w:instrText>
        </w:r>
        <w:r w:rsidRPr="006C50DE">
          <w:rPr>
            <w:noProof/>
            <w:webHidden/>
          </w:rPr>
        </w:r>
        <w:r w:rsidRPr="006C50DE">
          <w:rPr>
            <w:noProof/>
            <w:webHidden/>
          </w:rPr>
          <w:fldChar w:fldCharType="separate"/>
        </w:r>
        <w:r w:rsidR="009B0A1B">
          <w:rPr>
            <w:noProof/>
            <w:webHidden/>
          </w:rPr>
          <w:t>1476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7" w:history="1">
        <w:r w:rsidRPr="006C50DE">
          <w:rPr>
            <w:rStyle w:val="af1"/>
            <w:rFonts w:ascii="Bookman Old Style" w:hAnsi="Bookman Old Style"/>
            <w:noProof/>
          </w:rPr>
          <w:t>523.</w:t>
        </w:r>
        <w:r w:rsidRPr="006C50DE">
          <w:rPr>
            <w:rFonts w:asciiTheme="minorHAnsi" w:eastAsiaTheme="minorEastAsia" w:hAnsiTheme="minorHAnsi"/>
            <w:noProof/>
            <w:sz w:val="22"/>
            <w:lang w:eastAsia="ru-RU"/>
          </w:rPr>
          <w:tab/>
        </w:r>
        <w:r w:rsidRPr="006C50DE">
          <w:rPr>
            <w:rStyle w:val="af1"/>
            <w:rFonts w:ascii="Bookman Old Style" w:hAnsi="Bookman Old Style"/>
            <w:noProof/>
          </w:rPr>
          <w:t>МАЙЯ ПО УЛИЦЕ ШЛА</w:t>
        </w:r>
        <w:r w:rsidRPr="006C50DE">
          <w:rPr>
            <w:noProof/>
            <w:webHidden/>
          </w:rPr>
          <w:tab/>
        </w:r>
        <w:r w:rsidRPr="006C50DE">
          <w:rPr>
            <w:noProof/>
            <w:webHidden/>
          </w:rPr>
          <w:fldChar w:fldCharType="begin"/>
        </w:r>
        <w:r w:rsidRPr="006C50DE">
          <w:rPr>
            <w:noProof/>
            <w:webHidden/>
          </w:rPr>
          <w:instrText xml:space="preserve"> PAGEREF _Toc200957897 \h </w:instrText>
        </w:r>
        <w:r w:rsidRPr="006C50DE">
          <w:rPr>
            <w:noProof/>
            <w:webHidden/>
          </w:rPr>
        </w:r>
        <w:r w:rsidRPr="006C50DE">
          <w:rPr>
            <w:noProof/>
            <w:webHidden/>
          </w:rPr>
          <w:fldChar w:fldCharType="separate"/>
        </w:r>
        <w:r w:rsidR="009B0A1B">
          <w:rPr>
            <w:noProof/>
            <w:webHidden/>
          </w:rPr>
          <w:t>1477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8" w:history="1">
        <w:r w:rsidRPr="006C50DE">
          <w:rPr>
            <w:rStyle w:val="af1"/>
            <w:rFonts w:ascii="SimSun" w:eastAsia="SimSun" w:hAnsi="SimSun" w:cs="SimSun"/>
            <w:bCs/>
            <w:noProof/>
            <w:lang w:eastAsia="zh-CN"/>
          </w:rPr>
          <w:t>523.</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hint="eastAsia"/>
            <w:iCs/>
            <w:noProof/>
            <w:lang w:eastAsia="ru-RU"/>
          </w:rPr>
          <w:t>玛雅人沿街道行走</w:t>
        </w:r>
        <w:r w:rsidRPr="006C50DE">
          <w:rPr>
            <w:noProof/>
            <w:webHidden/>
          </w:rPr>
          <w:tab/>
        </w:r>
        <w:r w:rsidRPr="006C50DE">
          <w:rPr>
            <w:noProof/>
            <w:webHidden/>
          </w:rPr>
          <w:fldChar w:fldCharType="begin"/>
        </w:r>
        <w:r w:rsidRPr="006C50DE">
          <w:rPr>
            <w:noProof/>
            <w:webHidden/>
          </w:rPr>
          <w:instrText xml:space="preserve"> PAGEREF _Toc200957898 \h </w:instrText>
        </w:r>
        <w:r w:rsidRPr="006C50DE">
          <w:rPr>
            <w:noProof/>
            <w:webHidden/>
          </w:rPr>
        </w:r>
        <w:r w:rsidRPr="006C50DE">
          <w:rPr>
            <w:noProof/>
            <w:webHidden/>
          </w:rPr>
          <w:fldChar w:fldCharType="separate"/>
        </w:r>
        <w:r w:rsidR="009B0A1B">
          <w:rPr>
            <w:noProof/>
            <w:webHidden/>
          </w:rPr>
          <w:t>1478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899" w:history="1">
        <w:r w:rsidRPr="006C50DE">
          <w:rPr>
            <w:rStyle w:val="af1"/>
            <w:rFonts w:ascii="Bookman Old Style" w:hAnsi="Bookman Old Style"/>
            <w:noProof/>
          </w:rPr>
          <w:t>524.</w:t>
        </w:r>
        <w:r w:rsidRPr="006C50DE">
          <w:rPr>
            <w:rFonts w:asciiTheme="minorHAnsi" w:eastAsiaTheme="minorEastAsia" w:hAnsiTheme="minorHAnsi"/>
            <w:noProof/>
            <w:sz w:val="22"/>
            <w:lang w:eastAsia="ru-RU"/>
          </w:rPr>
          <w:tab/>
        </w:r>
        <w:r w:rsidRPr="006C50DE">
          <w:rPr>
            <w:rStyle w:val="af1"/>
            <w:rFonts w:ascii="Bookman Old Style" w:hAnsi="Bookman Old Style"/>
            <w:noProof/>
          </w:rPr>
          <w:t>СТИХИ НА ДАЧЕ</w:t>
        </w:r>
        <w:r w:rsidRPr="006C50DE">
          <w:rPr>
            <w:noProof/>
            <w:webHidden/>
          </w:rPr>
          <w:tab/>
        </w:r>
        <w:r w:rsidRPr="006C50DE">
          <w:rPr>
            <w:noProof/>
            <w:webHidden/>
          </w:rPr>
          <w:fldChar w:fldCharType="begin"/>
        </w:r>
        <w:r w:rsidRPr="006C50DE">
          <w:rPr>
            <w:noProof/>
            <w:webHidden/>
          </w:rPr>
          <w:instrText xml:space="preserve"> PAGEREF _Toc200957899 \h </w:instrText>
        </w:r>
        <w:r w:rsidRPr="006C50DE">
          <w:rPr>
            <w:noProof/>
            <w:webHidden/>
          </w:rPr>
        </w:r>
        <w:r w:rsidRPr="006C50DE">
          <w:rPr>
            <w:noProof/>
            <w:webHidden/>
          </w:rPr>
          <w:fldChar w:fldCharType="separate"/>
        </w:r>
        <w:r w:rsidR="009B0A1B">
          <w:rPr>
            <w:noProof/>
            <w:webHidden/>
          </w:rPr>
          <w:t>1479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0" w:history="1">
        <w:r w:rsidRPr="006C50DE">
          <w:rPr>
            <w:rStyle w:val="af1"/>
            <w:rFonts w:ascii="SimSun" w:eastAsia="SimSun" w:hAnsi="SimSun" w:cs="SimSun"/>
            <w:bCs/>
            <w:noProof/>
            <w:lang w:eastAsia="zh-CN"/>
          </w:rPr>
          <w:t>524.</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hint="eastAsia"/>
            <w:iCs/>
            <w:noProof/>
            <w:lang w:eastAsia="ru-RU"/>
          </w:rPr>
          <w:t>写于别墅的诗</w:t>
        </w:r>
        <w:r w:rsidRPr="006C50DE">
          <w:rPr>
            <w:noProof/>
            <w:webHidden/>
          </w:rPr>
          <w:tab/>
        </w:r>
        <w:r w:rsidRPr="006C50DE">
          <w:rPr>
            <w:noProof/>
            <w:webHidden/>
          </w:rPr>
          <w:fldChar w:fldCharType="begin"/>
        </w:r>
        <w:r w:rsidRPr="006C50DE">
          <w:rPr>
            <w:noProof/>
            <w:webHidden/>
          </w:rPr>
          <w:instrText xml:space="preserve"> PAGEREF _Toc200957900 \h </w:instrText>
        </w:r>
        <w:r w:rsidRPr="006C50DE">
          <w:rPr>
            <w:noProof/>
            <w:webHidden/>
          </w:rPr>
        </w:r>
        <w:r w:rsidRPr="006C50DE">
          <w:rPr>
            <w:noProof/>
            <w:webHidden/>
          </w:rPr>
          <w:fldChar w:fldCharType="separate"/>
        </w:r>
        <w:r w:rsidR="009B0A1B">
          <w:rPr>
            <w:noProof/>
            <w:webHidden/>
          </w:rPr>
          <w:t>1480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1" w:history="1">
        <w:r w:rsidRPr="006C50DE">
          <w:rPr>
            <w:rStyle w:val="af1"/>
            <w:rFonts w:ascii="Bookman Old Style" w:hAnsi="Bookman Old Style"/>
            <w:noProof/>
          </w:rPr>
          <w:t>525.</w:t>
        </w:r>
        <w:r w:rsidRPr="006C50DE">
          <w:rPr>
            <w:rFonts w:asciiTheme="minorHAnsi" w:eastAsiaTheme="minorEastAsia" w:hAnsiTheme="minorHAnsi"/>
            <w:noProof/>
            <w:sz w:val="22"/>
            <w:lang w:eastAsia="ru-RU"/>
          </w:rPr>
          <w:tab/>
        </w:r>
        <w:r w:rsidRPr="006C50DE">
          <w:rPr>
            <w:rStyle w:val="af1"/>
            <w:rFonts w:ascii="Bookman Old Style" w:hAnsi="Bookman Old Style"/>
            <w:noProof/>
          </w:rPr>
          <w:t>ТИШИНА НАСТУПАЕТ</w:t>
        </w:r>
        <w:r w:rsidRPr="006C50DE">
          <w:rPr>
            <w:noProof/>
            <w:webHidden/>
          </w:rPr>
          <w:tab/>
        </w:r>
        <w:r w:rsidRPr="006C50DE">
          <w:rPr>
            <w:noProof/>
            <w:webHidden/>
          </w:rPr>
          <w:fldChar w:fldCharType="begin"/>
        </w:r>
        <w:r w:rsidRPr="006C50DE">
          <w:rPr>
            <w:noProof/>
            <w:webHidden/>
          </w:rPr>
          <w:instrText xml:space="preserve"> PAGEREF _Toc200957901 \h </w:instrText>
        </w:r>
        <w:r w:rsidRPr="006C50DE">
          <w:rPr>
            <w:noProof/>
            <w:webHidden/>
          </w:rPr>
        </w:r>
        <w:r w:rsidRPr="006C50DE">
          <w:rPr>
            <w:noProof/>
            <w:webHidden/>
          </w:rPr>
          <w:fldChar w:fldCharType="separate"/>
        </w:r>
        <w:r w:rsidR="009B0A1B">
          <w:rPr>
            <w:noProof/>
            <w:webHidden/>
          </w:rPr>
          <w:t>1483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2" w:history="1">
        <w:r w:rsidRPr="006C50DE">
          <w:rPr>
            <w:rStyle w:val="af1"/>
            <w:rFonts w:ascii="SimSun" w:eastAsia="SimSun" w:hAnsi="SimSun" w:cs="SimSun"/>
            <w:bCs/>
            <w:noProof/>
            <w:lang w:eastAsia="zh-CN"/>
          </w:rPr>
          <w:t>525.</w:t>
        </w:r>
        <w:r w:rsidRPr="006C50DE">
          <w:rPr>
            <w:rFonts w:asciiTheme="minorHAnsi" w:eastAsiaTheme="minorEastAsia" w:hAnsiTheme="minorHAnsi"/>
            <w:noProof/>
            <w:sz w:val="22"/>
            <w:lang w:eastAsia="ru-RU"/>
          </w:rPr>
          <w:tab/>
        </w:r>
        <w:r w:rsidRPr="006C50DE">
          <w:rPr>
            <w:rStyle w:val="af1"/>
            <w:rFonts w:ascii="Bookman Old Style" w:eastAsia="SimSun" w:hAnsi="Bookman Old Style" w:cs="Arial" w:hint="eastAsia"/>
            <w:iCs/>
            <w:noProof/>
            <w:lang w:eastAsia="ru-RU"/>
          </w:rPr>
          <w:t>寂静降临</w:t>
        </w:r>
        <w:r w:rsidRPr="006C50DE">
          <w:rPr>
            <w:noProof/>
            <w:webHidden/>
          </w:rPr>
          <w:tab/>
        </w:r>
        <w:r w:rsidRPr="006C50DE">
          <w:rPr>
            <w:noProof/>
            <w:webHidden/>
          </w:rPr>
          <w:fldChar w:fldCharType="begin"/>
        </w:r>
        <w:r w:rsidRPr="006C50DE">
          <w:rPr>
            <w:noProof/>
            <w:webHidden/>
          </w:rPr>
          <w:instrText xml:space="preserve"> PAGEREF _Toc200957902 \h </w:instrText>
        </w:r>
        <w:r w:rsidRPr="006C50DE">
          <w:rPr>
            <w:noProof/>
            <w:webHidden/>
          </w:rPr>
        </w:r>
        <w:r w:rsidRPr="006C50DE">
          <w:rPr>
            <w:noProof/>
            <w:webHidden/>
          </w:rPr>
          <w:fldChar w:fldCharType="separate"/>
        </w:r>
        <w:r w:rsidR="009B0A1B">
          <w:rPr>
            <w:noProof/>
            <w:webHidden/>
          </w:rPr>
          <w:t>1484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3" w:history="1">
        <w:r w:rsidRPr="006C50DE">
          <w:rPr>
            <w:rStyle w:val="af1"/>
            <w:rFonts w:ascii="Bookman Old Style" w:hAnsi="Bookman Old Style"/>
            <w:noProof/>
          </w:rPr>
          <w:t>526.</w:t>
        </w:r>
        <w:r w:rsidRPr="006C50DE">
          <w:rPr>
            <w:rFonts w:asciiTheme="minorHAnsi" w:eastAsiaTheme="minorEastAsia" w:hAnsiTheme="minorHAnsi"/>
            <w:noProof/>
            <w:sz w:val="22"/>
            <w:lang w:eastAsia="ru-RU"/>
          </w:rPr>
          <w:tab/>
        </w:r>
        <w:r w:rsidRPr="006C50DE">
          <w:rPr>
            <w:rStyle w:val="af1"/>
            <w:rFonts w:ascii="Bookman Old Style" w:hAnsi="Bookman Old Style"/>
            <w:noProof/>
          </w:rPr>
          <w:t>ВЫХОДНОЙ</w:t>
        </w:r>
        <w:r w:rsidRPr="006C50DE">
          <w:rPr>
            <w:noProof/>
            <w:webHidden/>
          </w:rPr>
          <w:tab/>
        </w:r>
        <w:r w:rsidRPr="006C50DE">
          <w:rPr>
            <w:noProof/>
            <w:webHidden/>
          </w:rPr>
          <w:fldChar w:fldCharType="begin"/>
        </w:r>
        <w:r w:rsidRPr="006C50DE">
          <w:rPr>
            <w:noProof/>
            <w:webHidden/>
          </w:rPr>
          <w:instrText xml:space="preserve"> PAGEREF _Toc200957903 \h </w:instrText>
        </w:r>
        <w:r w:rsidRPr="006C50DE">
          <w:rPr>
            <w:noProof/>
            <w:webHidden/>
          </w:rPr>
        </w:r>
        <w:r w:rsidRPr="006C50DE">
          <w:rPr>
            <w:noProof/>
            <w:webHidden/>
          </w:rPr>
          <w:fldChar w:fldCharType="separate"/>
        </w:r>
        <w:r w:rsidR="009B0A1B">
          <w:rPr>
            <w:noProof/>
            <w:webHidden/>
          </w:rPr>
          <w:t>1485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4" w:history="1">
        <w:r w:rsidRPr="006C50DE">
          <w:rPr>
            <w:rStyle w:val="af1"/>
            <w:rFonts w:ascii="SimSun" w:eastAsia="SimSun" w:hAnsi="SimSun" w:cs="SimSun"/>
            <w:bCs/>
            <w:noProof/>
            <w:lang w:eastAsia="zh-CN"/>
          </w:rPr>
          <w:t>526.</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假日</w:t>
        </w:r>
        <w:r w:rsidRPr="006C50DE">
          <w:rPr>
            <w:noProof/>
            <w:webHidden/>
          </w:rPr>
          <w:tab/>
        </w:r>
        <w:r w:rsidRPr="006C50DE">
          <w:rPr>
            <w:noProof/>
            <w:webHidden/>
          </w:rPr>
          <w:fldChar w:fldCharType="begin"/>
        </w:r>
        <w:r w:rsidRPr="006C50DE">
          <w:rPr>
            <w:noProof/>
            <w:webHidden/>
          </w:rPr>
          <w:instrText xml:space="preserve"> PAGEREF _Toc200957904 \h </w:instrText>
        </w:r>
        <w:r w:rsidRPr="006C50DE">
          <w:rPr>
            <w:noProof/>
            <w:webHidden/>
          </w:rPr>
        </w:r>
        <w:r w:rsidRPr="006C50DE">
          <w:rPr>
            <w:noProof/>
            <w:webHidden/>
          </w:rPr>
          <w:fldChar w:fldCharType="separate"/>
        </w:r>
        <w:r w:rsidR="009B0A1B">
          <w:rPr>
            <w:noProof/>
            <w:webHidden/>
          </w:rPr>
          <w:t>1486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5" w:history="1">
        <w:r w:rsidRPr="006C50DE">
          <w:rPr>
            <w:rStyle w:val="af1"/>
            <w:rFonts w:ascii="Bookman Old Style" w:hAnsi="Bookman Old Style"/>
            <w:noProof/>
          </w:rPr>
          <w:t>527.</w:t>
        </w:r>
        <w:r w:rsidRPr="006C50DE">
          <w:rPr>
            <w:rFonts w:asciiTheme="minorHAnsi" w:eastAsiaTheme="minorEastAsia" w:hAnsiTheme="minorHAnsi"/>
            <w:noProof/>
            <w:sz w:val="22"/>
            <w:lang w:eastAsia="ru-RU"/>
          </w:rPr>
          <w:tab/>
        </w:r>
        <w:r w:rsidRPr="006C50DE">
          <w:rPr>
            <w:rStyle w:val="af1"/>
            <w:rFonts w:ascii="Bookman Old Style" w:hAnsi="Bookman Old Style"/>
            <w:noProof/>
          </w:rPr>
          <w:t>ИДИЛЛИЯ</w:t>
        </w:r>
        <w:r w:rsidRPr="006C50DE">
          <w:rPr>
            <w:noProof/>
            <w:webHidden/>
          </w:rPr>
          <w:tab/>
        </w:r>
        <w:r w:rsidRPr="006C50DE">
          <w:rPr>
            <w:noProof/>
            <w:webHidden/>
          </w:rPr>
          <w:fldChar w:fldCharType="begin"/>
        </w:r>
        <w:r w:rsidRPr="006C50DE">
          <w:rPr>
            <w:noProof/>
            <w:webHidden/>
          </w:rPr>
          <w:instrText xml:space="preserve"> PAGEREF _Toc200957905 \h </w:instrText>
        </w:r>
        <w:r w:rsidRPr="006C50DE">
          <w:rPr>
            <w:noProof/>
            <w:webHidden/>
          </w:rPr>
        </w:r>
        <w:r w:rsidRPr="006C50DE">
          <w:rPr>
            <w:noProof/>
            <w:webHidden/>
          </w:rPr>
          <w:fldChar w:fldCharType="separate"/>
        </w:r>
        <w:r w:rsidR="009B0A1B">
          <w:rPr>
            <w:noProof/>
            <w:webHidden/>
          </w:rPr>
          <w:t>1487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6" w:history="1">
        <w:r w:rsidRPr="006C50DE">
          <w:rPr>
            <w:rStyle w:val="af1"/>
            <w:rFonts w:ascii="SimSun" w:eastAsia="SimSun" w:hAnsi="SimSun" w:cs="SimSun"/>
            <w:bCs/>
            <w:noProof/>
            <w:lang w:eastAsia="zh-CN"/>
          </w:rPr>
          <w:t>527.</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安适宁静</w:t>
        </w:r>
        <w:r w:rsidRPr="006C50DE">
          <w:rPr>
            <w:noProof/>
            <w:webHidden/>
          </w:rPr>
          <w:tab/>
        </w:r>
        <w:r w:rsidRPr="006C50DE">
          <w:rPr>
            <w:noProof/>
            <w:webHidden/>
          </w:rPr>
          <w:fldChar w:fldCharType="begin"/>
        </w:r>
        <w:r w:rsidRPr="006C50DE">
          <w:rPr>
            <w:noProof/>
            <w:webHidden/>
          </w:rPr>
          <w:instrText xml:space="preserve"> PAGEREF _Toc200957906 \h </w:instrText>
        </w:r>
        <w:r w:rsidRPr="006C50DE">
          <w:rPr>
            <w:noProof/>
            <w:webHidden/>
          </w:rPr>
        </w:r>
        <w:r w:rsidRPr="006C50DE">
          <w:rPr>
            <w:noProof/>
            <w:webHidden/>
          </w:rPr>
          <w:fldChar w:fldCharType="separate"/>
        </w:r>
        <w:r w:rsidR="009B0A1B">
          <w:rPr>
            <w:noProof/>
            <w:webHidden/>
          </w:rPr>
          <w:t>1488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7" w:history="1">
        <w:r w:rsidRPr="006C50DE">
          <w:rPr>
            <w:rStyle w:val="af1"/>
            <w:rFonts w:ascii="Bookman Old Style" w:eastAsia="SimSun" w:hAnsi="Bookman Old Style"/>
            <w:noProof/>
          </w:rPr>
          <w:t>528.</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 xml:space="preserve">хокку: </w:t>
        </w:r>
        <w:r w:rsidRPr="006C50DE">
          <w:rPr>
            <w:rStyle w:val="af1"/>
            <w:rFonts w:ascii="Bookman Old Style" w:hAnsi="Bookman Old Style"/>
            <w:noProof/>
          </w:rPr>
          <w:t>ИГРА</w:t>
        </w:r>
        <w:r w:rsidRPr="006C50DE">
          <w:rPr>
            <w:rStyle w:val="af1"/>
            <w:rFonts w:ascii="Bookman Old Style" w:eastAsia="SimSun" w:hAnsi="Bookman Old Style"/>
            <w:noProof/>
          </w:rPr>
          <w:t xml:space="preserve"> В ГЛЯДЕЛКИ</w:t>
        </w:r>
        <w:r w:rsidRPr="006C50DE">
          <w:rPr>
            <w:noProof/>
            <w:webHidden/>
          </w:rPr>
          <w:tab/>
        </w:r>
        <w:r w:rsidRPr="006C50DE">
          <w:rPr>
            <w:noProof/>
            <w:webHidden/>
          </w:rPr>
          <w:fldChar w:fldCharType="begin"/>
        </w:r>
        <w:r w:rsidRPr="006C50DE">
          <w:rPr>
            <w:noProof/>
            <w:webHidden/>
          </w:rPr>
          <w:instrText xml:space="preserve"> PAGEREF _Toc200957907 \h </w:instrText>
        </w:r>
        <w:r w:rsidRPr="006C50DE">
          <w:rPr>
            <w:noProof/>
            <w:webHidden/>
          </w:rPr>
        </w:r>
        <w:r w:rsidRPr="006C50DE">
          <w:rPr>
            <w:noProof/>
            <w:webHidden/>
          </w:rPr>
          <w:fldChar w:fldCharType="separate"/>
        </w:r>
        <w:r w:rsidR="009B0A1B">
          <w:rPr>
            <w:noProof/>
            <w:webHidden/>
          </w:rPr>
          <w:t>1489</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8" w:history="1">
        <w:r w:rsidRPr="006C50DE">
          <w:rPr>
            <w:rStyle w:val="af1"/>
            <w:rFonts w:ascii="SimSun" w:eastAsia="SimSun" w:hAnsi="SimSun"/>
            <w:bCs/>
            <w:noProof/>
            <w:lang w:eastAsia="zh-CN"/>
          </w:rPr>
          <w:t>528.</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眼神的调戏</w:t>
        </w:r>
        <w:r w:rsidRPr="006C50DE">
          <w:rPr>
            <w:rStyle w:val="af1"/>
            <w:rFonts w:ascii="SimSun" w:eastAsia="SimSun" w:hAnsi="SimSun" w:cs="SimSun"/>
            <w:bCs/>
            <w:noProof/>
            <w:lang w:eastAsia="zh-CN"/>
          </w:rPr>
          <w:t xml:space="preserve"> </w:t>
        </w:r>
        <w:r w:rsidRPr="006C50DE">
          <w:rPr>
            <w:rStyle w:val="af1"/>
            <w:rFonts w:ascii="SimSun" w:eastAsia="SimSun" w:hAnsi="SimSun" w:cs="MS Gothic" w:hint="eastAsia"/>
            <w:bCs/>
            <w:noProof/>
            <w:lang w:eastAsia="zh-CN"/>
          </w:rPr>
          <w:t>（俳句）</w:t>
        </w:r>
        <w:r w:rsidRPr="006C50DE">
          <w:rPr>
            <w:noProof/>
            <w:webHidden/>
          </w:rPr>
          <w:tab/>
        </w:r>
        <w:r w:rsidRPr="006C50DE">
          <w:rPr>
            <w:noProof/>
            <w:webHidden/>
          </w:rPr>
          <w:fldChar w:fldCharType="begin"/>
        </w:r>
        <w:r w:rsidRPr="006C50DE">
          <w:rPr>
            <w:noProof/>
            <w:webHidden/>
          </w:rPr>
          <w:instrText xml:space="preserve"> PAGEREF _Toc200957908 \h </w:instrText>
        </w:r>
        <w:r w:rsidRPr="006C50DE">
          <w:rPr>
            <w:noProof/>
            <w:webHidden/>
          </w:rPr>
        </w:r>
        <w:r w:rsidRPr="006C50DE">
          <w:rPr>
            <w:noProof/>
            <w:webHidden/>
          </w:rPr>
          <w:fldChar w:fldCharType="separate"/>
        </w:r>
        <w:r w:rsidR="009B0A1B">
          <w:rPr>
            <w:noProof/>
            <w:webHidden/>
          </w:rPr>
          <w:t>1490</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09" w:history="1">
        <w:r w:rsidRPr="006C50DE">
          <w:rPr>
            <w:rStyle w:val="af1"/>
            <w:rFonts w:ascii="Bookman Old Style" w:hAnsi="Bookman Old Style"/>
            <w:noProof/>
          </w:rPr>
          <w:t>529.</w:t>
        </w:r>
        <w:r w:rsidRPr="006C50DE">
          <w:rPr>
            <w:rFonts w:asciiTheme="minorHAnsi" w:eastAsiaTheme="minorEastAsia" w:hAnsiTheme="minorHAnsi"/>
            <w:noProof/>
            <w:sz w:val="22"/>
            <w:lang w:eastAsia="ru-RU"/>
          </w:rPr>
          <w:tab/>
        </w:r>
        <w:r w:rsidRPr="006C50DE">
          <w:rPr>
            <w:rStyle w:val="af1"/>
            <w:rFonts w:ascii="Bookman Old Style" w:eastAsia="SimSun" w:hAnsi="Bookman Old Style"/>
            <w:noProof/>
          </w:rPr>
          <w:t>ДРЕВНИЙ</w:t>
        </w:r>
        <w:r w:rsidRPr="006C50DE">
          <w:rPr>
            <w:rStyle w:val="af1"/>
            <w:rFonts w:ascii="Bookman Old Style" w:hAnsi="Bookman Old Style"/>
            <w:noProof/>
          </w:rPr>
          <w:t xml:space="preserve"> У</w:t>
        </w:r>
        <w:r w:rsidRPr="006C50DE">
          <w:rPr>
            <w:noProof/>
            <w:webHidden/>
          </w:rPr>
          <w:tab/>
        </w:r>
        <w:r w:rsidRPr="006C50DE">
          <w:rPr>
            <w:noProof/>
            <w:webHidden/>
          </w:rPr>
          <w:fldChar w:fldCharType="begin"/>
        </w:r>
        <w:r w:rsidRPr="006C50DE">
          <w:rPr>
            <w:noProof/>
            <w:webHidden/>
          </w:rPr>
          <w:instrText xml:space="preserve"> PAGEREF _Toc200957909 \h </w:instrText>
        </w:r>
        <w:r w:rsidRPr="006C50DE">
          <w:rPr>
            <w:noProof/>
            <w:webHidden/>
          </w:rPr>
        </w:r>
        <w:r w:rsidRPr="006C50DE">
          <w:rPr>
            <w:noProof/>
            <w:webHidden/>
          </w:rPr>
          <w:fldChar w:fldCharType="separate"/>
        </w:r>
        <w:r w:rsidR="009B0A1B">
          <w:rPr>
            <w:noProof/>
            <w:webHidden/>
          </w:rPr>
          <w:t>1491</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0" w:history="1">
        <w:r w:rsidRPr="006C50DE">
          <w:rPr>
            <w:rStyle w:val="af1"/>
            <w:rFonts w:eastAsia="SimSun"/>
            <w:noProof/>
          </w:rPr>
          <w:t>529.</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古代的巫</w:t>
        </w:r>
        <w:r w:rsidRPr="006C50DE">
          <w:rPr>
            <w:noProof/>
            <w:webHidden/>
          </w:rPr>
          <w:tab/>
        </w:r>
        <w:r w:rsidRPr="006C50DE">
          <w:rPr>
            <w:noProof/>
            <w:webHidden/>
          </w:rPr>
          <w:fldChar w:fldCharType="begin"/>
        </w:r>
        <w:r w:rsidRPr="006C50DE">
          <w:rPr>
            <w:noProof/>
            <w:webHidden/>
          </w:rPr>
          <w:instrText xml:space="preserve"> PAGEREF _Toc200957910 \h </w:instrText>
        </w:r>
        <w:r w:rsidRPr="006C50DE">
          <w:rPr>
            <w:noProof/>
            <w:webHidden/>
          </w:rPr>
        </w:r>
        <w:r w:rsidRPr="006C50DE">
          <w:rPr>
            <w:noProof/>
            <w:webHidden/>
          </w:rPr>
          <w:fldChar w:fldCharType="separate"/>
        </w:r>
        <w:r w:rsidR="009B0A1B">
          <w:rPr>
            <w:noProof/>
            <w:webHidden/>
          </w:rPr>
          <w:t>1492</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1" w:history="1">
        <w:r w:rsidRPr="006C50DE">
          <w:rPr>
            <w:rStyle w:val="af1"/>
            <w:rFonts w:ascii="Bookman Old Style" w:hAnsi="Bookman Old Style"/>
            <w:noProof/>
          </w:rPr>
          <w:t>530.</w:t>
        </w:r>
        <w:r w:rsidRPr="006C50DE">
          <w:rPr>
            <w:rFonts w:asciiTheme="minorHAnsi" w:eastAsiaTheme="minorEastAsia" w:hAnsiTheme="minorHAnsi"/>
            <w:noProof/>
            <w:sz w:val="22"/>
            <w:lang w:eastAsia="ru-RU"/>
          </w:rPr>
          <w:tab/>
        </w:r>
        <w:r w:rsidRPr="006C50DE">
          <w:rPr>
            <w:rStyle w:val="af1"/>
            <w:rFonts w:ascii="Bookman Old Style" w:hAnsi="Bookman Old Style"/>
            <w:noProof/>
          </w:rPr>
          <w:t>БЕДНОСТЬ</w:t>
        </w:r>
        <w:r w:rsidRPr="006C50DE">
          <w:rPr>
            <w:noProof/>
            <w:webHidden/>
          </w:rPr>
          <w:tab/>
        </w:r>
        <w:r w:rsidRPr="006C50DE">
          <w:rPr>
            <w:noProof/>
            <w:webHidden/>
          </w:rPr>
          <w:fldChar w:fldCharType="begin"/>
        </w:r>
        <w:r w:rsidRPr="006C50DE">
          <w:rPr>
            <w:noProof/>
            <w:webHidden/>
          </w:rPr>
          <w:instrText xml:space="preserve"> PAGEREF _Toc200957911 \h </w:instrText>
        </w:r>
        <w:r w:rsidRPr="006C50DE">
          <w:rPr>
            <w:noProof/>
            <w:webHidden/>
          </w:rPr>
        </w:r>
        <w:r w:rsidRPr="006C50DE">
          <w:rPr>
            <w:noProof/>
            <w:webHidden/>
          </w:rPr>
          <w:fldChar w:fldCharType="separate"/>
        </w:r>
        <w:r w:rsidR="009B0A1B">
          <w:rPr>
            <w:noProof/>
            <w:webHidden/>
          </w:rPr>
          <w:t>1493</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2" w:history="1">
        <w:r w:rsidRPr="006C50DE">
          <w:rPr>
            <w:rStyle w:val="af1"/>
            <w:rFonts w:ascii="SimSun" w:eastAsia="SimSun" w:hAnsi="SimSun"/>
            <w:bCs/>
            <w:noProof/>
            <w:lang w:eastAsia="zh-CN"/>
          </w:rPr>
          <w:t>530.</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贫困</w:t>
        </w:r>
        <w:r w:rsidRPr="006C50DE">
          <w:rPr>
            <w:noProof/>
            <w:webHidden/>
          </w:rPr>
          <w:tab/>
        </w:r>
        <w:r w:rsidRPr="006C50DE">
          <w:rPr>
            <w:noProof/>
            <w:webHidden/>
          </w:rPr>
          <w:fldChar w:fldCharType="begin"/>
        </w:r>
        <w:r w:rsidRPr="006C50DE">
          <w:rPr>
            <w:noProof/>
            <w:webHidden/>
          </w:rPr>
          <w:instrText xml:space="preserve"> PAGEREF _Toc200957912 \h </w:instrText>
        </w:r>
        <w:r w:rsidRPr="006C50DE">
          <w:rPr>
            <w:noProof/>
            <w:webHidden/>
          </w:rPr>
        </w:r>
        <w:r w:rsidRPr="006C50DE">
          <w:rPr>
            <w:noProof/>
            <w:webHidden/>
          </w:rPr>
          <w:fldChar w:fldCharType="separate"/>
        </w:r>
        <w:r w:rsidR="009B0A1B">
          <w:rPr>
            <w:noProof/>
            <w:webHidden/>
          </w:rPr>
          <w:t>1494</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3" w:history="1">
        <w:r w:rsidRPr="006C50DE">
          <w:rPr>
            <w:rStyle w:val="af1"/>
            <w:rFonts w:ascii="Bookman Old Style" w:hAnsi="Bookman Old Style"/>
            <w:noProof/>
          </w:rPr>
          <w:t>531.</w:t>
        </w:r>
        <w:r w:rsidRPr="006C50DE">
          <w:rPr>
            <w:rFonts w:asciiTheme="minorHAnsi" w:eastAsiaTheme="minorEastAsia" w:hAnsiTheme="minorHAnsi"/>
            <w:noProof/>
            <w:sz w:val="22"/>
            <w:lang w:eastAsia="ru-RU"/>
          </w:rPr>
          <w:tab/>
        </w:r>
        <w:r w:rsidRPr="006C50DE">
          <w:rPr>
            <w:rStyle w:val="af1"/>
            <w:rFonts w:ascii="Bookman Old Style" w:hAnsi="Bookman Old Style"/>
            <w:noProof/>
          </w:rPr>
          <w:t>ОТКРОВЕНИЕ</w:t>
        </w:r>
        <w:r w:rsidRPr="006C50DE">
          <w:rPr>
            <w:noProof/>
            <w:webHidden/>
          </w:rPr>
          <w:tab/>
        </w:r>
        <w:r w:rsidRPr="006C50DE">
          <w:rPr>
            <w:noProof/>
            <w:webHidden/>
          </w:rPr>
          <w:fldChar w:fldCharType="begin"/>
        </w:r>
        <w:r w:rsidRPr="006C50DE">
          <w:rPr>
            <w:noProof/>
            <w:webHidden/>
          </w:rPr>
          <w:instrText xml:space="preserve"> PAGEREF _Toc200957913 \h </w:instrText>
        </w:r>
        <w:r w:rsidRPr="006C50DE">
          <w:rPr>
            <w:noProof/>
            <w:webHidden/>
          </w:rPr>
        </w:r>
        <w:r w:rsidRPr="006C50DE">
          <w:rPr>
            <w:noProof/>
            <w:webHidden/>
          </w:rPr>
          <w:fldChar w:fldCharType="separate"/>
        </w:r>
        <w:r w:rsidR="009B0A1B">
          <w:rPr>
            <w:noProof/>
            <w:webHidden/>
          </w:rPr>
          <w:t>1495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4" w:history="1">
        <w:r w:rsidRPr="006C50DE">
          <w:rPr>
            <w:rStyle w:val="af1"/>
            <w:rFonts w:ascii="SimSun" w:eastAsia="SimSun" w:hAnsi="SimSun"/>
            <w:bCs/>
            <w:noProof/>
            <w:lang w:eastAsia="zh-CN"/>
          </w:rPr>
          <w:t>531.</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坦言</w:t>
        </w:r>
        <w:r w:rsidRPr="006C50DE">
          <w:rPr>
            <w:noProof/>
            <w:webHidden/>
          </w:rPr>
          <w:tab/>
        </w:r>
        <w:r w:rsidRPr="006C50DE">
          <w:rPr>
            <w:noProof/>
            <w:webHidden/>
          </w:rPr>
          <w:fldChar w:fldCharType="begin"/>
        </w:r>
        <w:r w:rsidRPr="006C50DE">
          <w:rPr>
            <w:noProof/>
            <w:webHidden/>
          </w:rPr>
          <w:instrText xml:space="preserve"> PAGEREF _Toc200957914 \h </w:instrText>
        </w:r>
        <w:r w:rsidRPr="006C50DE">
          <w:rPr>
            <w:noProof/>
            <w:webHidden/>
          </w:rPr>
        </w:r>
        <w:r w:rsidRPr="006C50DE">
          <w:rPr>
            <w:noProof/>
            <w:webHidden/>
          </w:rPr>
          <w:fldChar w:fldCharType="separate"/>
        </w:r>
        <w:r w:rsidR="009B0A1B">
          <w:rPr>
            <w:noProof/>
            <w:webHidden/>
          </w:rPr>
          <w:t>1495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5" w:history="1">
        <w:r w:rsidRPr="006C50DE">
          <w:rPr>
            <w:rStyle w:val="af1"/>
            <w:rFonts w:ascii="Bookman Old Style" w:hAnsi="Bookman Old Style"/>
            <w:noProof/>
          </w:rPr>
          <w:t>532.</w:t>
        </w:r>
        <w:r w:rsidRPr="006C50DE">
          <w:rPr>
            <w:rFonts w:asciiTheme="minorHAnsi" w:eastAsiaTheme="minorEastAsia" w:hAnsiTheme="minorHAnsi"/>
            <w:noProof/>
            <w:sz w:val="22"/>
            <w:lang w:eastAsia="ru-RU"/>
          </w:rPr>
          <w:tab/>
        </w:r>
        <w:r w:rsidRPr="006C50DE">
          <w:rPr>
            <w:rStyle w:val="af1"/>
            <w:rFonts w:ascii="Bookman Old Style" w:hAnsi="Bookman Old Style"/>
            <w:noProof/>
          </w:rPr>
          <w:t>ГЕОПОЛИТИЧЕСКИЕ НОВОСТИ</w:t>
        </w:r>
        <w:r w:rsidRPr="006C50DE">
          <w:rPr>
            <w:noProof/>
            <w:webHidden/>
          </w:rPr>
          <w:tab/>
        </w:r>
        <w:r w:rsidRPr="006C50DE">
          <w:rPr>
            <w:noProof/>
            <w:webHidden/>
          </w:rPr>
          <w:fldChar w:fldCharType="begin"/>
        </w:r>
        <w:r w:rsidRPr="006C50DE">
          <w:rPr>
            <w:noProof/>
            <w:webHidden/>
          </w:rPr>
          <w:instrText xml:space="preserve"> PAGEREF _Toc200957915 \h </w:instrText>
        </w:r>
        <w:r w:rsidRPr="006C50DE">
          <w:rPr>
            <w:noProof/>
            <w:webHidden/>
          </w:rPr>
        </w:r>
        <w:r w:rsidRPr="006C50DE">
          <w:rPr>
            <w:noProof/>
            <w:webHidden/>
          </w:rPr>
          <w:fldChar w:fldCharType="separate"/>
        </w:r>
        <w:r w:rsidR="009B0A1B">
          <w:rPr>
            <w:noProof/>
            <w:webHidden/>
          </w:rPr>
          <w:t>1496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6" w:history="1">
        <w:r w:rsidRPr="006C50DE">
          <w:rPr>
            <w:rStyle w:val="af1"/>
            <w:rFonts w:ascii="SimSun" w:eastAsia="SimSun" w:hAnsi="SimSun"/>
            <w:noProof/>
            <w:lang w:eastAsia="zh-CN"/>
          </w:rPr>
          <w:t>532.</w:t>
        </w:r>
        <w:r w:rsidRPr="006C50DE">
          <w:rPr>
            <w:rFonts w:asciiTheme="minorHAnsi" w:eastAsiaTheme="minorEastAsia" w:hAnsiTheme="minorHAnsi"/>
            <w:noProof/>
            <w:sz w:val="22"/>
            <w:lang w:eastAsia="ru-RU"/>
          </w:rPr>
          <w:tab/>
        </w:r>
        <w:r w:rsidRPr="006C50DE">
          <w:rPr>
            <w:rStyle w:val="af1"/>
            <w:rFonts w:ascii="SimSun" w:eastAsia="SimSun" w:hAnsi="SimSun" w:cs="SimSun" w:hint="eastAsia"/>
            <w:bCs/>
            <w:noProof/>
            <w:lang w:eastAsia="zh-CN"/>
          </w:rPr>
          <w:t>地缘政治新闻</w:t>
        </w:r>
        <w:r w:rsidRPr="006C50DE">
          <w:rPr>
            <w:noProof/>
            <w:webHidden/>
          </w:rPr>
          <w:tab/>
        </w:r>
        <w:r w:rsidRPr="006C50DE">
          <w:rPr>
            <w:noProof/>
            <w:webHidden/>
          </w:rPr>
          <w:fldChar w:fldCharType="begin"/>
        </w:r>
        <w:r w:rsidRPr="006C50DE">
          <w:rPr>
            <w:noProof/>
            <w:webHidden/>
          </w:rPr>
          <w:instrText xml:space="preserve"> PAGEREF _Toc200957916 \h </w:instrText>
        </w:r>
        <w:r w:rsidRPr="006C50DE">
          <w:rPr>
            <w:noProof/>
            <w:webHidden/>
          </w:rPr>
        </w:r>
        <w:r w:rsidRPr="006C50DE">
          <w:rPr>
            <w:noProof/>
            <w:webHidden/>
          </w:rPr>
          <w:fldChar w:fldCharType="separate"/>
        </w:r>
        <w:r w:rsidR="009B0A1B">
          <w:rPr>
            <w:noProof/>
            <w:webHidden/>
          </w:rPr>
          <w:t>1496</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7" w:history="1">
        <w:r w:rsidRPr="006C50DE">
          <w:rPr>
            <w:rStyle w:val="af1"/>
            <w:rFonts w:ascii="Bookman Old Style" w:hAnsi="Bookman Old Style"/>
            <w:noProof/>
          </w:rPr>
          <w:t>533.</w:t>
        </w:r>
        <w:r w:rsidRPr="006C50DE">
          <w:rPr>
            <w:rFonts w:asciiTheme="minorHAnsi" w:eastAsiaTheme="minorEastAsia" w:hAnsiTheme="minorHAnsi"/>
            <w:noProof/>
            <w:sz w:val="22"/>
            <w:lang w:eastAsia="ru-RU"/>
          </w:rPr>
          <w:tab/>
        </w:r>
        <w:r w:rsidRPr="006C50DE">
          <w:rPr>
            <w:rStyle w:val="af1"/>
            <w:rFonts w:ascii="Bookman Old Style" w:hAnsi="Bookman Old Style"/>
            <w:noProof/>
          </w:rPr>
          <w:t>ОБЛОМОК ДРЕВНЕГО ФАРФОРА</w:t>
        </w:r>
        <w:r w:rsidRPr="006C50DE">
          <w:rPr>
            <w:noProof/>
            <w:webHidden/>
          </w:rPr>
          <w:tab/>
        </w:r>
        <w:r w:rsidRPr="006C50DE">
          <w:rPr>
            <w:noProof/>
            <w:webHidden/>
          </w:rPr>
          <w:fldChar w:fldCharType="begin"/>
        </w:r>
        <w:r w:rsidRPr="006C50DE">
          <w:rPr>
            <w:noProof/>
            <w:webHidden/>
          </w:rPr>
          <w:instrText xml:space="preserve"> PAGEREF _Toc200957917 \h </w:instrText>
        </w:r>
        <w:r w:rsidRPr="006C50DE">
          <w:rPr>
            <w:noProof/>
            <w:webHidden/>
          </w:rPr>
        </w:r>
        <w:r w:rsidRPr="006C50DE">
          <w:rPr>
            <w:noProof/>
            <w:webHidden/>
          </w:rPr>
          <w:fldChar w:fldCharType="separate"/>
        </w:r>
        <w:r w:rsidR="009B0A1B">
          <w:rPr>
            <w:noProof/>
            <w:webHidden/>
          </w:rPr>
          <w:t>1497</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8" w:history="1">
        <w:r w:rsidRPr="006C50DE">
          <w:rPr>
            <w:rStyle w:val="af1"/>
            <w:rFonts w:ascii="SimSun" w:eastAsia="SimSun" w:hAnsi="SimSun"/>
            <w:noProof/>
            <w:lang w:eastAsia="zh-CN"/>
          </w:rPr>
          <w:t>533.</w:t>
        </w:r>
        <w:r w:rsidRPr="006C50DE">
          <w:rPr>
            <w:rFonts w:asciiTheme="minorHAnsi" w:eastAsiaTheme="minorEastAsia" w:hAnsiTheme="minorHAnsi"/>
            <w:noProof/>
            <w:sz w:val="22"/>
            <w:lang w:eastAsia="ru-RU"/>
          </w:rPr>
          <w:tab/>
        </w:r>
        <w:r w:rsidRPr="006C50DE">
          <w:rPr>
            <w:rStyle w:val="af1"/>
            <w:rFonts w:ascii="SimSun" w:eastAsia="SimSun" w:hAnsi="SimSun" w:hint="eastAsia"/>
            <w:noProof/>
          </w:rPr>
          <w:t>哦</w:t>
        </w:r>
        <w:r w:rsidRPr="006C50DE">
          <w:rPr>
            <w:rStyle w:val="af1"/>
            <w:rFonts w:ascii="SimSun" w:eastAsia="SimSun" w:hAnsi="SimSun"/>
            <w:noProof/>
          </w:rPr>
          <w:t xml:space="preserve">, </w:t>
        </w:r>
        <w:r w:rsidRPr="006C50DE">
          <w:rPr>
            <w:rStyle w:val="af1"/>
            <w:rFonts w:ascii="SimSun" w:eastAsia="SimSun" w:hAnsi="SimSun" w:cs="SimSun" w:hint="eastAsia"/>
            <w:noProof/>
          </w:rPr>
          <w:t>这</w:t>
        </w:r>
        <w:r w:rsidRPr="006C50DE">
          <w:rPr>
            <w:rStyle w:val="af1"/>
            <w:rFonts w:ascii="SimSun" w:eastAsia="SimSun" w:hAnsi="SimSun" w:cs="MS Mincho" w:hint="eastAsia"/>
            <w:noProof/>
          </w:rPr>
          <w:t>座花园与我何干</w:t>
        </w:r>
        <w:r w:rsidRPr="006C50DE">
          <w:rPr>
            <w:rStyle w:val="af1"/>
            <w:rFonts w:ascii="SimSun" w:eastAsia="SimSun" w:hAnsi="SimSun"/>
            <w:noProof/>
          </w:rPr>
          <w:t>?</w:t>
        </w:r>
        <w:r w:rsidRPr="006C50DE">
          <w:rPr>
            <w:noProof/>
            <w:webHidden/>
          </w:rPr>
          <w:tab/>
        </w:r>
        <w:r w:rsidRPr="006C50DE">
          <w:rPr>
            <w:noProof/>
            <w:webHidden/>
          </w:rPr>
          <w:fldChar w:fldCharType="begin"/>
        </w:r>
        <w:r w:rsidRPr="006C50DE">
          <w:rPr>
            <w:noProof/>
            <w:webHidden/>
          </w:rPr>
          <w:instrText xml:space="preserve"> PAGEREF _Toc200957918 \h </w:instrText>
        </w:r>
        <w:r w:rsidRPr="006C50DE">
          <w:rPr>
            <w:noProof/>
            <w:webHidden/>
          </w:rPr>
        </w:r>
        <w:r w:rsidRPr="006C50DE">
          <w:rPr>
            <w:noProof/>
            <w:webHidden/>
          </w:rPr>
          <w:fldChar w:fldCharType="separate"/>
        </w:r>
        <w:r w:rsidR="009B0A1B">
          <w:rPr>
            <w:noProof/>
            <w:webHidden/>
          </w:rPr>
          <w:t>1498</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19" w:history="1">
        <w:r w:rsidRPr="006C50DE">
          <w:rPr>
            <w:rStyle w:val="af1"/>
            <w:rFonts w:eastAsia="SimSun" w:cs="Times New Roman"/>
            <w:noProof/>
            <w:lang w:eastAsia="zh-CN"/>
          </w:rPr>
          <w:t>ПОСЛЕСЛОВИЕ ГУ ЮЯ К ПЕРЕВ</w:t>
        </w:r>
        <w:bookmarkStart w:id="5" w:name="_GoBack"/>
        <w:bookmarkEnd w:id="5"/>
        <w:r w:rsidRPr="006C50DE">
          <w:rPr>
            <w:rStyle w:val="af1"/>
            <w:rFonts w:eastAsia="SimSun" w:cs="Times New Roman"/>
            <w:noProof/>
            <w:lang w:eastAsia="zh-CN"/>
          </w:rPr>
          <w:t>ОДУ:</w:t>
        </w:r>
        <w:r w:rsidRPr="006C50DE">
          <w:rPr>
            <w:noProof/>
            <w:webHidden/>
          </w:rPr>
          <w:tab/>
        </w:r>
        <w:r w:rsidRPr="006C50DE">
          <w:rPr>
            <w:noProof/>
            <w:webHidden/>
          </w:rPr>
          <w:fldChar w:fldCharType="begin"/>
        </w:r>
        <w:r w:rsidRPr="006C50DE">
          <w:rPr>
            <w:noProof/>
            <w:webHidden/>
          </w:rPr>
          <w:instrText xml:space="preserve"> PAGEREF _Toc200957919 \h </w:instrText>
        </w:r>
        <w:r w:rsidRPr="006C50DE">
          <w:rPr>
            <w:noProof/>
            <w:webHidden/>
          </w:rPr>
        </w:r>
        <w:r w:rsidRPr="006C50DE">
          <w:rPr>
            <w:noProof/>
            <w:webHidden/>
          </w:rPr>
          <w:fldChar w:fldCharType="separate"/>
        </w:r>
        <w:r w:rsidR="009B0A1B">
          <w:rPr>
            <w:noProof/>
            <w:webHidden/>
          </w:rPr>
          <w:t>1505</w:t>
        </w:r>
        <w:r w:rsidRPr="006C50DE">
          <w:rPr>
            <w:noProof/>
            <w:webHidden/>
          </w:rPr>
          <w:fldChar w:fldCharType="end"/>
        </w:r>
      </w:hyperlink>
    </w:p>
    <w:p w:rsidR="006C50DE" w:rsidRPr="006C50DE" w:rsidRDefault="006C50DE" w:rsidP="006C50DE">
      <w:pPr>
        <w:pStyle w:val="23"/>
        <w:spacing w:line="240" w:lineRule="auto"/>
        <w:rPr>
          <w:rFonts w:asciiTheme="minorHAnsi" w:eastAsiaTheme="minorEastAsia" w:hAnsiTheme="minorHAnsi"/>
          <w:noProof/>
          <w:sz w:val="22"/>
          <w:lang w:eastAsia="ru-RU"/>
        </w:rPr>
      </w:pPr>
      <w:hyperlink w:anchor="_Toc200957920" w:history="1">
        <w:r w:rsidRPr="006C50DE">
          <w:rPr>
            <w:rStyle w:val="af1"/>
            <w:rFonts w:ascii="SimSun" w:eastAsia="SimSun" w:hAnsi="SimSun" w:cs="SimSun" w:hint="eastAsia"/>
            <w:noProof/>
            <w:lang w:eastAsia="zh-CN"/>
          </w:rPr>
          <w:t>译</w:t>
        </w:r>
        <w:r w:rsidRPr="006C50DE">
          <w:rPr>
            <w:rStyle w:val="af1"/>
            <w:rFonts w:ascii="SimSun" w:eastAsia="SimSun" w:hAnsi="SimSun" w:cs="MS Mincho" w:hint="eastAsia"/>
            <w:noProof/>
            <w:lang w:eastAsia="zh-CN"/>
          </w:rPr>
          <w:t>后</w:t>
        </w:r>
        <w:r w:rsidRPr="006C50DE">
          <w:rPr>
            <w:rStyle w:val="af1"/>
            <w:rFonts w:ascii="SimSun" w:eastAsia="SimSun" w:hAnsi="SimSun" w:cs="SimSun" w:hint="eastAsia"/>
            <w:noProof/>
            <w:lang w:eastAsia="zh-CN"/>
          </w:rPr>
          <w:t>记</w:t>
        </w:r>
        <w:r w:rsidRPr="006C50DE">
          <w:rPr>
            <w:rStyle w:val="af1"/>
            <w:rFonts w:ascii="SimSun" w:eastAsia="SimSun" w:hAnsi="SimSun" w:cs="MS Mincho" w:hint="eastAsia"/>
            <w:noProof/>
            <w:lang w:eastAsia="zh-CN"/>
          </w:rPr>
          <w:t>：</w:t>
        </w:r>
        <w:r w:rsidRPr="006C50DE">
          <w:rPr>
            <w:noProof/>
            <w:webHidden/>
          </w:rPr>
          <w:tab/>
        </w:r>
        <w:r w:rsidRPr="006C50DE">
          <w:rPr>
            <w:noProof/>
            <w:webHidden/>
          </w:rPr>
          <w:fldChar w:fldCharType="begin"/>
        </w:r>
        <w:r w:rsidRPr="006C50DE">
          <w:rPr>
            <w:noProof/>
            <w:webHidden/>
          </w:rPr>
          <w:instrText xml:space="preserve"> PAGEREF _Toc200957920 \h </w:instrText>
        </w:r>
        <w:r w:rsidRPr="006C50DE">
          <w:rPr>
            <w:noProof/>
            <w:webHidden/>
          </w:rPr>
        </w:r>
        <w:r w:rsidRPr="006C50DE">
          <w:rPr>
            <w:noProof/>
            <w:webHidden/>
          </w:rPr>
          <w:fldChar w:fldCharType="separate"/>
        </w:r>
        <w:r w:rsidR="009B0A1B">
          <w:rPr>
            <w:noProof/>
            <w:webHidden/>
          </w:rPr>
          <w:t>1509</w:t>
        </w:r>
        <w:r w:rsidRPr="006C50DE">
          <w:rPr>
            <w:noProof/>
            <w:webHidden/>
          </w:rPr>
          <w:fldChar w:fldCharType="end"/>
        </w:r>
      </w:hyperlink>
    </w:p>
    <w:p w:rsidR="00BF6837" w:rsidRDefault="00E16FCC" w:rsidP="006C50DE">
      <w:pPr>
        <w:pStyle w:val="23"/>
        <w:spacing w:line="240" w:lineRule="auto"/>
        <w:jc w:val="left"/>
        <w:rPr>
          <w:rFonts w:cs="Times New Roman"/>
          <w:sz w:val="20"/>
          <w:szCs w:val="20"/>
        </w:rPr>
      </w:pPr>
      <w:r w:rsidRPr="006C50DE">
        <w:rPr>
          <w:rFonts w:cs="Times New Roman"/>
          <w:sz w:val="20"/>
          <w:szCs w:val="20"/>
        </w:rPr>
        <w:fldChar w:fldCharType="end"/>
      </w:r>
      <w:r w:rsidR="00BF6837">
        <w:rPr>
          <w:rFonts w:cs="Times New Roman"/>
          <w:sz w:val="20"/>
          <w:szCs w:val="20"/>
        </w:rPr>
        <w:br w:type="page"/>
      </w:r>
    </w:p>
    <w:p w:rsidR="001A76DD" w:rsidRDefault="001A76DD" w:rsidP="00F12D59">
      <w:pPr>
        <w:pStyle w:val="23"/>
        <w:spacing w:line="240" w:lineRule="auto"/>
        <w:jc w:val="left"/>
      </w:pPr>
    </w:p>
    <w:p w:rsidR="00344D07" w:rsidRDefault="00344D07" w:rsidP="001A76DD">
      <w:pPr>
        <w:pStyle w:val="23"/>
        <w:spacing w:line="240" w:lineRule="auto"/>
        <w:jc w:val="left"/>
        <w:rPr>
          <w:rFonts w:cs="Times New Roman"/>
          <w:sz w:val="20"/>
          <w:szCs w:val="20"/>
        </w:rPr>
      </w:pPr>
    </w:p>
    <w:p w:rsidR="00DA337D" w:rsidRDefault="00DA337D" w:rsidP="0092044C">
      <w:pPr>
        <w:spacing w:line="320" w:lineRule="exact"/>
        <w:jc w:val="left"/>
        <w:rPr>
          <w:rFonts w:cs="Times New Roman"/>
          <w:b/>
          <w:szCs w:val="24"/>
        </w:rPr>
      </w:pPr>
    </w:p>
    <w:p w:rsidR="00DA337D" w:rsidRDefault="00344D07" w:rsidP="0092044C">
      <w:pPr>
        <w:spacing w:line="320" w:lineRule="exact"/>
        <w:outlineLvl w:val="1"/>
        <w:rPr>
          <w:rFonts w:cs="Times New Roman"/>
          <w:b/>
          <w:szCs w:val="24"/>
        </w:rPr>
      </w:pPr>
      <w:bookmarkStart w:id="6" w:name="_Toc200956797"/>
      <w:r>
        <w:rPr>
          <w:rFonts w:cs="Times New Roman"/>
          <w:b/>
          <w:noProof/>
          <w:szCs w:val="24"/>
          <w:lang w:eastAsia="ru-RU"/>
        </w:rPr>
        <w:drawing>
          <wp:anchor distT="0" distB="0" distL="114300" distR="114300" simplePos="0" relativeHeight="251658240" behindDoc="1" locked="0" layoutInCell="1" allowOverlap="1" wp14:anchorId="2E0780CA" wp14:editId="70E48106">
            <wp:simplePos x="0" y="0"/>
            <wp:positionH relativeFrom="margin">
              <wp:align>left</wp:align>
            </wp:positionH>
            <wp:positionV relativeFrom="margin">
              <wp:align>top</wp:align>
            </wp:positionV>
            <wp:extent cx="1232535" cy="1763395"/>
            <wp:effectExtent l="19050" t="0" r="5715" b="0"/>
            <wp:wrapTight wrapText="right">
              <wp:wrapPolygon edited="0">
                <wp:start x="-334" y="0"/>
                <wp:lineTo x="-334" y="21468"/>
                <wp:lineTo x="21700" y="21468"/>
                <wp:lineTo x="21700" y="0"/>
                <wp:lineTo x="-334" y="0"/>
              </wp:wrapPolygon>
            </wp:wrapTight>
            <wp:docPr id="1" name="Рисунок 1"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osie"/>
                    <pic:cNvPicPr>
                      <a:picLocks noChangeAspect="1" noChangeArrowheads="1"/>
                    </pic:cNvPicPr>
                  </pic:nvPicPr>
                  <pic:blipFill>
                    <a:blip r:embed="rId11" cstate="print">
                      <a:grayscl/>
                    </a:blip>
                    <a:srcRect/>
                    <a:stretch>
                      <a:fillRect/>
                    </a:stretch>
                  </pic:blipFill>
                  <pic:spPr>
                    <a:xfrm>
                      <a:off x="0" y="0"/>
                      <a:ext cx="1232535" cy="1763395"/>
                    </a:xfrm>
                    <a:prstGeom prst="rect">
                      <a:avLst/>
                    </a:prstGeom>
                    <a:noFill/>
                    <a:ln w="9525">
                      <a:noFill/>
                      <a:miter lim="800000"/>
                      <a:headEnd/>
                      <a:tailEnd/>
                    </a:ln>
                  </pic:spPr>
                </pic:pic>
              </a:graphicData>
            </a:graphic>
          </wp:anchor>
        </w:drawing>
      </w:r>
      <w:r>
        <w:rPr>
          <w:rFonts w:cs="Times New Roman"/>
          <w:b/>
          <w:szCs w:val="24"/>
        </w:rPr>
        <w:t>Игорь Бурдонов</w:t>
      </w:r>
      <w:bookmarkEnd w:id="6"/>
    </w:p>
    <w:p w:rsidR="00DA337D" w:rsidRDefault="00DA337D" w:rsidP="0092044C">
      <w:pPr>
        <w:spacing w:line="320" w:lineRule="exact"/>
        <w:outlineLvl w:val="0"/>
        <w:rPr>
          <w:rFonts w:cs="Times New Roman"/>
          <w:szCs w:val="24"/>
        </w:rPr>
      </w:pPr>
    </w:p>
    <w:p w:rsidR="00DA337D" w:rsidRDefault="00DA337D" w:rsidP="0092044C">
      <w:pPr>
        <w:spacing w:line="320" w:lineRule="exact"/>
        <w:rPr>
          <w:rFonts w:cs="Times New Roman"/>
          <w:szCs w:val="24"/>
        </w:rPr>
      </w:pPr>
    </w:p>
    <w:p w:rsidR="00DA337D" w:rsidRDefault="00344D07" w:rsidP="0092044C">
      <w:pPr>
        <w:spacing w:line="320" w:lineRule="exact"/>
        <w:ind w:firstLine="284"/>
        <w:rPr>
          <w:rFonts w:cs="Times New Roman"/>
          <w:szCs w:val="24"/>
        </w:rPr>
      </w:pPr>
      <w:r>
        <w:rPr>
          <w:rFonts w:cs="Times New Roman"/>
          <w:szCs w:val="24"/>
        </w:rPr>
        <w:t>Игорь Борисович Бурдонов, поэт, художник, 1948 года рождения, окончил Московский университет, много лет занимался китайской культурой, изучал "И Цзин", путешествовал по Китаю, написал много поэтических произведений о Китае.</w:t>
      </w:r>
    </w:p>
    <w:p w:rsidR="00DA337D" w:rsidRDefault="00DA337D" w:rsidP="0092044C">
      <w:pPr>
        <w:spacing w:line="320" w:lineRule="exact"/>
        <w:ind w:firstLine="284"/>
        <w:rPr>
          <w:rFonts w:cs="Times New Roman"/>
          <w:szCs w:val="24"/>
        </w:rPr>
      </w:pPr>
    </w:p>
    <w:p w:rsidR="00DA337D" w:rsidRDefault="00344D07" w:rsidP="0092044C">
      <w:pPr>
        <w:spacing w:line="320" w:lineRule="exact"/>
        <w:ind w:firstLine="284"/>
        <w:rPr>
          <w:rFonts w:cs="Times New Roman"/>
          <w:szCs w:val="24"/>
        </w:rPr>
      </w:pPr>
      <w:r>
        <w:rPr>
          <w:rFonts w:eastAsia="SimSun" w:cs="Times New Roman"/>
          <w:szCs w:val="32"/>
        </w:rPr>
        <w:t xml:space="preserve">Гу Юй нашёл в интернете мои стихи и начал их переводить на китайский язык, а уже потом нашёл меня. Сначала было 10 стихотворений. Сегодня их уже больше сотни. За это время мы обменялись более чем 200 письмами. Иногда он просил меня разъяснить те или иные строки. Иногда я сам находил какие-то смысловые разночтения перевода и оригинала в меру возможностей (не столько моих, сколько словарей и автоматических переводчиков). Иногда он спрашивал, откуда я взял какие-то строки в эпиграфах: это были строки из русских переводов китайских поэтов и философов, а нужно было найти китайские оригиналы, что не всегда было очевидно. В общем, сотрудничать в переводе для меня и, по словам моего друга, для него тоже, оказалось очень полезно и увлекательно. </w:t>
      </w:r>
    </w:p>
    <w:p w:rsidR="00DA337D" w:rsidRDefault="00344D07">
      <w:pPr>
        <w:spacing w:line="280" w:lineRule="exact"/>
        <w:outlineLvl w:val="0"/>
        <w:rPr>
          <w:rFonts w:cs="Times New Roman"/>
          <w:szCs w:val="24"/>
        </w:rPr>
      </w:pPr>
      <w:r>
        <w:rPr>
          <w:rFonts w:cs="Times New Roman"/>
          <w:szCs w:val="24"/>
        </w:rPr>
        <w:br w:type="page"/>
      </w:r>
      <w:bookmarkStart w:id="7" w:name="_Toc8930489"/>
    </w:p>
    <w:p w:rsidR="00DA337D" w:rsidRDefault="00DA337D" w:rsidP="0092044C">
      <w:pPr>
        <w:spacing w:line="320" w:lineRule="exact"/>
        <w:rPr>
          <w:rFonts w:asciiTheme="minorHAnsi" w:eastAsia="SimSun" w:hAnsiTheme="minorHAnsi" w:cs="Times New Roman"/>
          <w:b/>
          <w:szCs w:val="24"/>
        </w:rPr>
      </w:pPr>
    </w:p>
    <w:p w:rsidR="0092044C" w:rsidRPr="004A7F80" w:rsidRDefault="00344D07" w:rsidP="0092044C">
      <w:pPr>
        <w:spacing w:line="320" w:lineRule="exact"/>
        <w:outlineLvl w:val="1"/>
        <w:rPr>
          <w:rFonts w:ascii="SimSun" w:eastAsia="SimSun" w:hAnsi="SimSun" w:cs="Times New Roman"/>
          <w:szCs w:val="24"/>
        </w:rPr>
      </w:pPr>
      <w:bookmarkStart w:id="8" w:name="_Toc200956798"/>
      <w:r w:rsidRPr="004A7F80">
        <w:rPr>
          <w:rFonts w:ascii="SimSun" w:eastAsia="SimSun" w:hAnsi="SimSun" w:cs="Times New Roman"/>
          <w:b/>
          <w:noProof/>
          <w:szCs w:val="24"/>
          <w:lang w:eastAsia="ru-RU"/>
        </w:rPr>
        <w:drawing>
          <wp:anchor distT="0" distB="0" distL="114300" distR="114300" simplePos="0" relativeHeight="251661312" behindDoc="1" locked="0" layoutInCell="1" allowOverlap="1" wp14:anchorId="0936B380" wp14:editId="1290F3C5">
            <wp:simplePos x="0" y="0"/>
            <wp:positionH relativeFrom="margin">
              <wp:align>right</wp:align>
            </wp:positionH>
            <wp:positionV relativeFrom="margin">
              <wp:align>top</wp:align>
            </wp:positionV>
            <wp:extent cx="1228090" cy="1763395"/>
            <wp:effectExtent l="19050" t="0" r="0" b="0"/>
            <wp:wrapTight wrapText="left">
              <wp:wrapPolygon edited="0">
                <wp:start x="-335" y="0"/>
                <wp:lineTo x="-335" y="21468"/>
                <wp:lineTo x="21444" y="21468"/>
                <wp:lineTo x="21444" y="0"/>
                <wp:lineTo x="-335" y="0"/>
              </wp:wrapPolygon>
            </wp:wrapTight>
            <wp:docPr id="8" name="Рисунок 4"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osie"/>
                    <pic:cNvPicPr>
                      <a:picLocks noChangeAspect="1" noChangeArrowheads="1"/>
                    </pic:cNvPicPr>
                  </pic:nvPicPr>
                  <pic:blipFill>
                    <a:blip r:embed="rId11" cstate="print">
                      <a:grayscl/>
                    </a:blip>
                    <a:srcRect/>
                    <a:stretch>
                      <a:fillRect/>
                    </a:stretch>
                  </pic:blipFill>
                  <pic:spPr>
                    <a:xfrm>
                      <a:off x="0" y="0"/>
                      <a:ext cx="1228090" cy="1763395"/>
                    </a:xfrm>
                    <a:prstGeom prst="rect">
                      <a:avLst/>
                    </a:prstGeom>
                    <a:noFill/>
                    <a:ln w="9525">
                      <a:noFill/>
                      <a:miter lim="800000"/>
                      <a:headEnd/>
                      <a:tailEnd/>
                    </a:ln>
                  </pic:spPr>
                </pic:pic>
              </a:graphicData>
            </a:graphic>
          </wp:anchor>
        </w:drawing>
      </w:r>
      <w:r w:rsidR="00D16627" w:rsidRPr="004A7F80">
        <w:rPr>
          <w:rFonts w:ascii="SimSun" w:eastAsia="SimSun" w:hAnsi="SimSun" w:cs="Times New Roman"/>
          <w:b/>
          <w:szCs w:val="24"/>
        </w:rPr>
        <w:t>布尔东诺夫</w:t>
      </w:r>
      <w:bookmarkEnd w:id="7"/>
      <w:bookmarkEnd w:id="8"/>
    </w:p>
    <w:p w:rsidR="00DA337D" w:rsidRPr="004A7F80" w:rsidRDefault="00DA337D" w:rsidP="0092044C">
      <w:pPr>
        <w:spacing w:line="320" w:lineRule="exact"/>
        <w:rPr>
          <w:rFonts w:ascii="SimSun" w:eastAsia="SimSun" w:hAnsi="SimSun" w:cs="Times New Roman"/>
          <w:szCs w:val="24"/>
        </w:rPr>
      </w:pPr>
    </w:p>
    <w:p w:rsidR="00DA337D" w:rsidRPr="004A7F80" w:rsidRDefault="00DA337D" w:rsidP="0092044C">
      <w:pPr>
        <w:spacing w:line="320" w:lineRule="exact"/>
        <w:ind w:firstLine="567"/>
        <w:rPr>
          <w:rFonts w:ascii="SimSun" w:eastAsia="SimSun" w:hAnsi="SimSun" w:cs="Times New Roman"/>
          <w:szCs w:val="24"/>
        </w:rPr>
      </w:pPr>
    </w:p>
    <w:p w:rsidR="00DA337D" w:rsidRPr="004A7F80" w:rsidRDefault="00344D07" w:rsidP="0092044C">
      <w:pPr>
        <w:spacing w:line="320" w:lineRule="exact"/>
        <w:ind w:firstLine="284"/>
        <w:rPr>
          <w:rFonts w:ascii="SimSun" w:eastAsia="SimSun" w:hAnsi="SimSun" w:cs="Times New Roman"/>
          <w:szCs w:val="24"/>
        </w:rPr>
      </w:pPr>
      <w:r w:rsidRPr="004A7F80">
        <w:rPr>
          <w:rFonts w:ascii="SimSun" w:eastAsia="SimSun" w:hAnsi="SimSun" w:cs="Times New Roman"/>
          <w:szCs w:val="24"/>
        </w:rPr>
        <w:t>伊戈尔•鲍里索维奇•</w:t>
      </w:r>
      <w:r w:rsidR="00D16627" w:rsidRPr="004A7F80">
        <w:rPr>
          <w:rFonts w:ascii="SimSun" w:eastAsia="SimSun" w:hAnsi="SimSun" w:cs="Times New Roman"/>
          <w:szCs w:val="24"/>
        </w:rPr>
        <w:t>布尔东诺夫</w:t>
      </w:r>
      <w:r w:rsidRPr="004A7F80">
        <w:rPr>
          <w:rFonts w:ascii="SimSun" w:eastAsia="SimSun" w:hAnsi="SimSun" w:cs="Times New Roman"/>
          <w:szCs w:val="24"/>
        </w:rPr>
        <w:t>，诗人，画家，1948年出生，莫斯科大学毕业，多年关注中国文化，研究《易经》，曾到中国游历，创作了不少有关中国的诗歌作品。</w:t>
      </w:r>
    </w:p>
    <w:p w:rsidR="00DA337D" w:rsidRPr="004A7F80" w:rsidRDefault="00DA337D" w:rsidP="0092044C">
      <w:pPr>
        <w:spacing w:line="320" w:lineRule="exact"/>
        <w:ind w:firstLine="284"/>
        <w:rPr>
          <w:rFonts w:ascii="SimSun" w:eastAsia="SimSun" w:hAnsi="SimSun" w:cs="Times New Roman"/>
          <w:szCs w:val="24"/>
        </w:rPr>
      </w:pPr>
    </w:p>
    <w:p w:rsidR="00B47ED8" w:rsidRPr="004A7F80" w:rsidRDefault="00B47ED8" w:rsidP="0092044C">
      <w:pPr>
        <w:spacing w:line="320" w:lineRule="exact"/>
        <w:ind w:firstLine="284"/>
        <w:rPr>
          <w:rFonts w:ascii="SimSun" w:eastAsia="SimSun" w:hAnsi="SimSun" w:cs="Times New Roman"/>
          <w:szCs w:val="24"/>
        </w:rPr>
      </w:pPr>
    </w:p>
    <w:p w:rsidR="00DA337D" w:rsidRDefault="00344D07" w:rsidP="0092044C">
      <w:pPr>
        <w:spacing w:line="320" w:lineRule="exact"/>
        <w:ind w:firstLine="284"/>
        <w:rPr>
          <w:rFonts w:cs="Times New Roman"/>
          <w:szCs w:val="24"/>
          <w:lang w:eastAsia="zh-CN"/>
        </w:rPr>
      </w:pPr>
      <w:r w:rsidRPr="004A7F80">
        <w:rPr>
          <w:rFonts w:ascii="SimSun" w:eastAsia="SimSun" w:hAnsi="SimSun" w:cs="Times New Roman"/>
          <w:szCs w:val="24"/>
          <w:lang w:eastAsia="zh-CN"/>
        </w:rPr>
        <w:t>谷羽</w:t>
      </w:r>
      <w:r w:rsidRPr="004A7F80">
        <w:rPr>
          <w:rFonts w:ascii="SimSun" w:eastAsia="SimSun" w:hAnsi="SimSun" w:cs="Times New Roman"/>
          <w:szCs w:val="24"/>
        </w:rPr>
        <w:t>在网上找到了我的诗，开始把它们翻译成中文，然后</w:t>
      </w:r>
      <w:r w:rsidRPr="004A7F80">
        <w:rPr>
          <w:rFonts w:ascii="SimSun" w:eastAsia="SimSun" w:hAnsi="SimSun" w:cs="Times New Roman"/>
          <w:szCs w:val="24"/>
          <w:lang w:eastAsia="zh-CN"/>
        </w:rPr>
        <w:t>又</w:t>
      </w:r>
      <w:r w:rsidRPr="004A7F80">
        <w:rPr>
          <w:rFonts w:ascii="SimSun" w:eastAsia="SimSun" w:hAnsi="SimSun" w:cs="Times New Roman"/>
          <w:szCs w:val="24"/>
        </w:rPr>
        <w:t>找到了我。</w:t>
      </w:r>
      <w:r w:rsidRPr="004A7F80">
        <w:rPr>
          <w:rFonts w:ascii="SimSun" w:eastAsia="SimSun" w:hAnsi="SimSun" w:cs="Times New Roman"/>
          <w:szCs w:val="24"/>
          <w:lang w:eastAsia="zh-CN"/>
        </w:rPr>
        <w:t>起初有</w:t>
      </w:r>
      <w:r w:rsidRPr="004A7F80">
        <w:rPr>
          <w:rFonts w:ascii="SimSun" w:eastAsia="SimSun" w:hAnsi="SimSun" w:cs="Times New Roman"/>
          <w:szCs w:val="24"/>
          <w:lang w:val="en-US"/>
        </w:rPr>
        <w:t>10</w:t>
      </w:r>
      <w:r w:rsidRPr="004A7F80">
        <w:rPr>
          <w:rFonts w:ascii="SimSun" w:eastAsia="SimSun" w:hAnsi="SimSun" w:cs="Times New Roman"/>
          <w:szCs w:val="24"/>
        </w:rPr>
        <w:t>首诗</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现在已经</w:t>
      </w:r>
      <w:r w:rsidRPr="004A7F80">
        <w:rPr>
          <w:rFonts w:ascii="SimSun" w:eastAsia="SimSun" w:hAnsi="SimSun" w:cs="Times New Roman"/>
          <w:szCs w:val="24"/>
          <w:lang w:val="en-US" w:eastAsia="zh-CN"/>
        </w:rPr>
        <w:t>超过</w:t>
      </w:r>
      <w:r w:rsidRPr="004A7F80">
        <w:rPr>
          <w:rFonts w:ascii="SimSun" w:eastAsia="SimSun" w:hAnsi="SimSun" w:cs="Times New Roman"/>
          <w:szCs w:val="24"/>
        </w:rPr>
        <w:t>一百</w:t>
      </w:r>
      <w:r w:rsidRPr="004A7F80">
        <w:rPr>
          <w:rFonts w:ascii="SimSun" w:eastAsia="SimSun" w:hAnsi="SimSun" w:cs="Times New Roman"/>
          <w:szCs w:val="24"/>
          <w:lang w:eastAsia="zh-CN"/>
        </w:rPr>
        <w:t>首。在此期间</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我们通了</w:t>
      </w:r>
      <w:r w:rsidRPr="004A7F80">
        <w:rPr>
          <w:rFonts w:ascii="SimSun" w:eastAsia="SimSun" w:hAnsi="SimSun" w:cs="Times New Roman"/>
          <w:szCs w:val="24"/>
          <w:lang w:val="en-US" w:eastAsia="zh-CN"/>
        </w:rPr>
        <w:t>200</w:t>
      </w:r>
      <w:r w:rsidRPr="004A7F80">
        <w:rPr>
          <w:rFonts w:ascii="SimSun" w:eastAsia="SimSun" w:hAnsi="SimSun" w:cs="Times New Roman"/>
          <w:szCs w:val="24"/>
          <w:lang w:eastAsia="zh-CN"/>
        </w:rPr>
        <w:t>多封信。有时他要我解释某些诗句。有时候，我自己（借助词典和机器翻译）发现译文和原诗的语义存在某些理解上的差别。有时谷羽问我某些引言出自哪里。它们都出自是中国诗人和哲学家的俄文译文，必须要找到中文原文，但并不总是很明显。总之，与我而言，翻译时的合作非常有益，也很有趣。用我朋友的话说，对他来说亦是如此</w:t>
      </w:r>
      <w:r>
        <w:rPr>
          <w:rFonts w:eastAsia="SimSun" w:cs="Times New Roman"/>
          <w:szCs w:val="24"/>
          <w:lang w:eastAsia="zh-CN"/>
        </w:rPr>
        <w:t>。</w:t>
      </w:r>
    </w:p>
    <w:p w:rsidR="00DA337D" w:rsidRDefault="00344D07">
      <w:pPr>
        <w:spacing w:after="100" w:line="280" w:lineRule="exact"/>
        <w:outlineLvl w:val="1"/>
        <w:rPr>
          <w:rFonts w:cs="Times New Roman"/>
          <w:szCs w:val="24"/>
          <w:lang w:eastAsia="zh-CN"/>
        </w:rPr>
      </w:pPr>
      <w:r>
        <w:rPr>
          <w:rFonts w:cs="Times New Roman"/>
          <w:szCs w:val="24"/>
          <w:lang w:eastAsia="zh-CN"/>
        </w:rPr>
        <w:br w:type="page"/>
      </w:r>
    </w:p>
    <w:p w:rsidR="00DA337D" w:rsidRDefault="00DA337D">
      <w:pPr>
        <w:spacing w:after="100" w:line="120" w:lineRule="exact"/>
        <w:rPr>
          <w:rFonts w:cs="Times New Roman"/>
          <w:szCs w:val="24"/>
          <w:lang w:eastAsia="zh-CN"/>
        </w:rPr>
      </w:pPr>
    </w:p>
    <w:p w:rsidR="00DA337D" w:rsidRDefault="00344D07">
      <w:pPr>
        <w:spacing w:after="100" w:line="280" w:lineRule="exact"/>
        <w:outlineLvl w:val="1"/>
        <w:rPr>
          <w:rFonts w:cs="Times New Roman"/>
          <w:b/>
          <w:szCs w:val="24"/>
        </w:rPr>
      </w:pPr>
      <w:bookmarkStart w:id="9" w:name="_Toc200956799"/>
      <w:r>
        <w:rPr>
          <w:rFonts w:cs="Times New Roman"/>
          <w:b/>
          <w:noProof/>
          <w:szCs w:val="24"/>
          <w:lang w:eastAsia="ru-RU"/>
        </w:rPr>
        <w:drawing>
          <wp:anchor distT="0" distB="0" distL="114300" distR="114300" simplePos="0" relativeHeight="251652096" behindDoc="1" locked="0" layoutInCell="1" allowOverlap="1" wp14:anchorId="5DE47DDE" wp14:editId="21BD9B6C">
            <wp:simplePos x="0" y="0"/>
            <wp:positionH relativeFrom="margin">
              <wp:align>left</wp:align>
            </wp:positionH>
            <wp:positionV relativeFrom="margin">
              <wp:align>top</wp:align>
            </wp:positionV>
            <wp:extent cx="1761490" cy="1760855"/>
            <wp:effectExtent l="19050" t="0" r="0" b="0"/>
            <wp:wrapTight wrapText="right">
              <wp:wrapPolygon edited="0">
                <wp:start x="-234" y="0"/>
                <wp:lineTo x="-234" y="21265"/>
                <wp:lineTo x="21491" y="21265"/>
                <wp:lineTo x="21491" y="0"/>
                <wp:lineTo x="-234" y="0"/>
              </wp:wrapPolygon>
            </wp:wrapTight>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jpg"/>
                    <pic:cNvPicPr>
                      <a:picLocks noChangeAspect="1"/>
                    </pic:cNvPicPr>
                  </pic:nvPicPr>
                  <pic:blipFill>
                    <a:blip r:embed="rId12" cstate="print">
                      <a:grayscl/>
                    </a:blip>
                    <a:stretch>
                      <a:fillRect/>
                    </a:stretch>
                  </pic:blipFill>
                  <pic:spPr>
                    <a:xfrm>
                      <a:off x="0" y="0"/>
                      <a:ext cx="1761490" cy="1760855"/>
                    </a:xfrm>
                    <a:prstGeom prst="rect">
                      <a:avLst/>
                    </a:prstGeom>
                  </pic:spPr>
                </pic:pic>
              </a:graphicData>
            </a:graphic>
          </wp:anchor>
        </w:drawing>
      </w:r>
      <w:r>
        <w:rPr>
          <w:rFonts w:cs="Times New Roman"/>
          <w:b/>
          <w:szCs w:val="24"/>
        </w:rPr>
        <w:t>Гу Юй</w:t>
      </w:r>
      <w:bookmarkEnd w:id="9"/>
    </w:p>
    <w:p w:rsidR="00DA337D" w:rsidRDefault="00344D07" w:rsidP="00237487">
      <w:pPr>
        <w:spacing w:after="100" w:line="280" w:lineRule="exact"/>
        <w:ind w:firstLine="284"/>
        <w:rPr>
          <w:rFonts w:eastAsia="SimSun" w:cs="Times New Roman"/>
          <w:szCs w:val="32"/>
        </w:rPr>
      </w:pPr>
      <w:r>
        <w:rPr>
          <w:rFonts w:eastAsia="SimSun" w:cs="Times New Roman"/>
          <w:spacing w:val="-4"/>
          <w:szCs w:val="32"/>
        </w:rPr>
        <w:t>Литературный псевдоним,</w:t>
      </w:r>
      <w:r>
        <w:rPr>
          <w:rFonts w:eastAsia="SimSun" w:cs="Times New Roman"/>
          <w:szCs w:val="32"/>
        </w:rPr>
        <w:t xml:space="preserve"> фамилия «Гу» настоящая и переводится как «долина», а личное имя «Юй» — как «перо птицы». Настоящее личное имя Хэндун</w:t>
      </w:r>
      <w:r>
        <w:t xml:space="preserve"> (</w:t>
      </w:r>
      <w:r>
        <w:rPr>
          <w:rFonts w:ascii="SimSun" w:eastAsia="SimSun" w:hAnsi="SimSun" w:hint="eastAsia"/>
        </w:rPr>
        <w:t>恒东</w:t>
      </w:r>
      <w:r>
        <w:t>)</w:t>
      </w:r>
      <w:r>
        <w:rPr>
          <w:rFonts w:eastAsia="SimSun" w:cs="Times New Roman"/>
          <w:szCs w:val="32"/>
        </w:rPr>
        <w:t xml:space="preserve">означает вечный восток.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родился в 1940 г. в деревне провинции Хэбэй. В 65 году окончил Нанькайский университет и стал преподавателем, читал лекции по истории русской литературы. В конце 70-х начал переводить русскую поэзию. В конце 80-х один год стажировался в Ленинградском университете.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В начале 90-х вступил в Союз писателей города Тяньцзинь. В 2013 стал членом Санкт-Петербургского городского союза писателей.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Издал сборники переводов с названиями: «Любовная лирика Пушкина», «Триста стихотворений русских поэтов», «Полное собрание басен Крылова», «Рассказы и повести Чехова» и другие.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также переводил стихи Лермонтова, Фета, Брюсова, Бальмонта, Бунина, Цветаевой, Перелешина, Рождественского, Гамзатова и современных русских поэтов, а также прозу Горького, Пришвина, Пастернака. </w:t>
      </w:r>
    </w:p>
    <w:p w:rsidR="00DA337D" w:rsidRDefault="00344D07" w:rsidP="00237487">
      <w:pPr>
        <w:spacing w:after="100" w:line="280" w:lineRule="exact"/>
        <w:ind w:firstLine="284"/>
        <w:rPr>
          <w:rFonts w:eastAsia="SimSun" w:cs="Times New Roman"/>
          <w:szCs w:val="32"/>
        </w:rPr>
      </w:pPr>
      <w:r>
        <w:rPr>
          <w:rFonts w:eastAsia="SimSun" w:cs="Times New Roman"/>
          <w:szCs w:val="32"/>
        </w:rPr>
        <w:t>В 1999 г. был награждён Министерством культуры РФ медалью памяти Пушкина за многолетнюю литературную деятельность в области сближения культур России и Китая.</w:t>
      </w:r>
      <w:r>
        <w:rPr>
          <w:rFonts w:eastAsia="SimSun" w:cs="Times New Roman"/>
          <w:szCs w:val="32"/>
        </w:rPr>
        <w:br w:type="page"/>
      </w:r>
    </w:p>
    <w:p w:rsidR="00DA337D" w:rsidRPr="0028644B" w:rsidRDefault="00DA337D" w:rsidP="00344D07">
      <w:pPr>
        <w:spacing w:after="100" w:line="120" w:lineRule="exact"/>
        <w:rPr>
          <w:rFonts w:ascii="SimSun" w:eastAsia="SimSun" w:hAnsi="SimSun" w:cs="MS Gothic"/>
          <w:b/>
          <w:szCs w:val="24"/>
        </w:rPr>
      </w:pPr>
    </w:p>
    <w:p w:rsidR="00DA337D" w:rsidRPr="004A7F80" w:rsidRDefault="00344D07" w:rsidP="00344D07">
      <w:pPr>
        <w:spacing w:after="100" w:line="280" w:lineRule="exact"/>
        <w:outlineLvl w:val="1"/>
        <w:rPr>
          <w:rFonts w:ascii="SimSun" w:eastAsia="SimSun" w:hAnsi="SimSun" w:cs="MS Gothic"/>
          <w:b/>
          <w:szCs w:val="24"/>
        </w:rPr>
      </w:pPr>
      <w:bookmarkStart w:id="10" w:name="_Toc200956800"/>
      <w:r w:rsidRPr="004A7F80">
        <w:rPr>
          <w:rFonts w:ascii="SimSun" w:eastAsia="SimSun" w:hAnsi="SimSun" w:cs="MS Gothic" w:hint="eastAsia"/>
          <w:b/>
          <w:szCs w:val="24"/>
        </w:rPr>
        <w:t>谷羽</w:t>
      </w:r>
      <w:bookmarkEnd w:id="10"/>
    </w:p>
    <w:p w:rsidR="00DA337D" w:rsidRPr="004A7F80" w:rsidRDefault="00DA337D" w:rsidP="00344D07">
      <w:pPr>
        <w:spacing w:line="280" w:lineRule="exact"/>
        <w:rPr>
          <w:rFonts w:ascii="SimSun" w:eastAsia="SimSun" w:hAnsi="SimSun" w:cs="Times New Roman"/>
          <w:szCs w:val="32"/>
        </w:rPr>
      </w:pPr>
    </w:p>
    <w:p w:rsidR="00DA337D" w:rsidRPr="004A7F80" w:rsidRDefault="00DA337D" w:rsidP="00344D07">
      <w:pPr>
        <w:spacing w:line="280" w:lineRule="exact"/>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笔名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是真姓</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山谷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羽毛</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。真名恒东</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意思是</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永恒的东方</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1940</w:t>
      </w:r>
      <w:r w:rsidRPr="004A7F80">
        <w:rPr>
          <w:rFonts w:ascii="SimSun" w:eastAsia="SimSun" w:hAnsi="SimSun" w:cs="Arial"/>
          <w:color w:val="000000"/>
          <w:szCs w:val="24"/>
          <w:lang w:val="en-US" w:eastAsia="zh-CN"/>
        </w:rPr>
        <w:t>年出生在河北农村。</w:t>
      </w:r>
      <w:r w:rsidRPr="004A7F80">
        <w:rPr>
          <w:rFonts w:ascii="SimSun" w:eastAsia="SimSun" w:hAnsi="SimSun" w:cs="Arial"/>
          <w:color w:val="000000"/>
          <w:szCs w:val="24"/>
          <w:lang w:eastAsia="zh-CN"/>
        </w:rPr>
        <w:t xml:space="preserve"> 65</w:t>
      </w:r>
      <w:r w:rsidRPr="004A7F80">
        <w:rPr>
          <w:rFonts w:ascii="SimSun" w:eastAsia="SimSun" w:hAnsi="SimSun" w:cs="Arial"/>
          <w:color w:val="000000"/>
          <w:szCs w:val="24"/>
          <w:lang w:val="en-US" w:eastAsia="zh-CN"/>
        </w:rPr>
        <w:t>年南开大学毕业后留校任教</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教授俄罗斯文学史。</w:t>
      </w:r>
      <w:r w:rsidRPr="004A7F80">
        <w:rPr>
          <w:rFonts w:ascii="SimSun" w:eastAsia="SimSun" w:hAnsi="SimSun" w:cs="Arial"/>
          <w:color w:val="000000"/>
          <w:szCs w:val="24"/>
          <w:lang w:eastAsia="zh-CN"/>
        </w:rPr>
        <w:t xml:space="preserve"> 70</w:t>
      </w:r>
      <w:r w:rsidRPr="004A7F80">
        <w:rPr>
          <w:rFonts w:ascii="SimSun" w:eastAsia="SimSun" w:hAnsi="SimSun" w:cs="Arial"/>
          <w:color w:val="000000"/>
          <w:szCs w:val="24"/>
          <w:lang w:val="en-US" w:eastAsia="zh-CN"/>
        </w:rPr>
        <w:t>年代末开始翻译俄罗斯诗歌。</w:t>
      </w:r>
      <w:r w:rsidRPr="004A7F80">
        <w:rPr>
          <w:rFonts w:ascii="SimSun" w:eastAsia="SimSun" w:hAnsi="SimSun" w:cs="Arial"/>
          <w:color w:val="000000"/>
          <w:szCs w:val="24"/>
          <w:lang w:eastAsia="zh-CN"/>
        </w:rPr>
        <w:t>80</w:t>
      </w:r>
      <w:r w:rsidRPr="004A7F80">
        <w:rPr>
          <w:rFonts w:ascii="SimSun" w:eastAsia="SimSun" w:hAnsi="SimSun" w:cs="Arial"/>
          <w:color w:val="000000"/>
          <w:szCs w:val="24"/>
          <w:lang w:val="en-US" w:eastAsia="zh-CN"/>
        </w:rPr>
        <w:t>年代末曾在列宁格勒大学进修一年。</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90</w:t>
      </w:r>
      <w:r w:rsidRPr="004A7F80">
        <w:rPr>
          <w:rFonts w:ascii="SimSun" w:eastAsia="SimSun" w:hAnsi="SimSun" w:cs="Arial"/>
          <w:color w:val="000000"/>
          <w:szCs w:val="24"/>
          <w:lang w:val="en-US" w:eastAsia="zh-CN"/>
        </w:rPr>
        <w:t>年代初加入天津市作家协会。</w:t>
      </w:r>
      <w:r w:rsidRPr="004A7F80">
        <w:rPr>
          <w:rFonts w:ascii="SimSun" w:eastAsia="SimSun" w:hAnsi="SimSun" w:cs="Arial"/>
          <w:color w:val="000000"/>
          <w:szCs w:val="24"/>
          <w:lang w:eastAsia="zh-CN"/>
        </w:rPr>
        <w:t xml:space="preserve"> 2013</w:t>
      </w:r>
      <w:r w:rsidRPr="004A7F80">
        <w:rPr>
          <w:rFonts w:ascii="SimSun" w:eastAsia="SimSun" w:hAnsi="SimSun" w:cs="Arial"/>
          <w:color w:val="000000"/>
          <w:szCs w:val="24"/>
          <w:lang w:val="en-US" w:eastAsia="zh-CN"/>
        </w:rPr>
        <w:t>年加入圣彼得堡市作家协会。</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曾编辑出版《普希金爱情诗》、《俄罗斯名诗三百首诗》、《克雷罗夫寓言全集》、《契诃夫中短篇小说》等。</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after="100"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val="en-US" w:eastAsia="zh-CN"/>
        </w:rPr>
        <w:t>还翻译过莱蒙托夫、费特、</w:t>
      </w:r>
      <w:r w:rsidRPr="004A7F80">
        <w:rPr>
          <w:rFonts w:ascii="SimSun" w:eastAsia="SimSun" w:hAnsi="SimSun" w:cs="Arial" w:hint="eastAsia"/>
          <w:color w:val="000000"/>
          <w:szCs w:val="24"/>
          <w:lang w:val="en-US" w:eastAsia="zh-CN"/>
        </w:rPr>
        <w:t>勃</w:t>
      </w:r>
      <w:r w:rsidRPr="004A7F80">
        <w:rPr>
          <w:rFonts w:ascii="SimSun" w:eastAsia="SimSun" w:hAnsi="SimSun" w:cs="Arial"/>
          <w:color w:val="000000"/>
          <w:szCs w:val="24"/>
          <w:lang w:val="en-US" w:eastAsia="zh-CN"/>
        </w:rPr>
        <w:t>留索夫、巴</w:t>
      </w:r>
      <w:r w:rsidRPr="004A7F80">
        <w:rPr>
          <w:rFonts w:ascii="SimSun" w:eastAsia="SimSun" w:hAnsi="SimSun" w:cs="Arial" w:hint="eastAsia"/>
          <w:color w:val="000000"/>
          <w:szCs w:val="24"/>
          <w:lang w:val="en-US" w:eastAsia="zh-CN"/>
        </w:rPr>
        <w:t>利</w:t>
      </w:r>
      <w:r w:rsidRPr="004A7F80">
        <w:rPr>
          <w:rFonts w:ascii="SimSun" w:eastAsia="SimSun" w:hAnsi="SimSun" w:cs="Arial"/>
          <w:color w:val="000000"/>
          <w:szCs w:val="24"/>
          <w:lang w:val="en-US" w:eastAsia="zh-CN"/>
        </w:rPr>
        <w:t>蒙特、蒲宁、茨维塔耶娃、佩列列申、罗日杰斯特温斯基、伽姆扎托夫等当代俄罗斯诗人的诗歌</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以及由高尔基、普里什文和帕斯捷尔纳克的散文。</w:t>
      </w:r>
    </w:p>
    <w:p w:rsidR="00B47ED8" w:rsidRPr="004A7F80" w:rsidRDefault="00B47ED8"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eastAsia="zh-CN"/>
        </w:rPr>
        <w:t>1999</w:t>
      </w:r>
      <w:r w:rsidRPr="004A7F80">
        <w:rPr>
          <w:rFonts w:ascii="SimSun" w:eastAsia="SimSun" w:hAnsi="SimSun" w:cs="Arial"/>
          <w:color w:val="000000"/>
          <w:szCs w:val="24"/>
          <w:lang w:val="en-US" w:eastAsia="zh-CN"/>
        </w:rPr>
        <w:t>年</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鉴于谷羽多年来为俄中文化交流所从事的文学活动</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俄罗斯联邦文化部授予他</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普希金</w:t>
      </w:r>
      <w:r w:rsidRPr="004A7F80">
        <w:rPr>
          <w:rFonts w:ascii="SimSun" w:eastAsia="SimSun" w:hAnsi="SimSun" w:cs="Arial" w:hint="eastAsia"/>
          <w:color w:val="000000"/>
          <w:szCs w:val="24"/>
          <w:lang w:val="en-US" w:eastAsia="zh-CN"/>
        </w:rPr>
        <w:t>纪念</w:t>
      </w:r>
      <w:r w:rsidRPr="004A7F80">
        <w:rPr>
          <w:rFonts w:ascii="SimSun" w:eastAsia="SimSun" w:hAnsi="SimSun" w:cs="Arial"/>
          <w:color w:val="000000"/>
          <w:szCs w:val="24"/>
          <w:lang w:val="en-US" w:eastAsia="zh-CN"/>
        </w:rPr>
        <w:t>奖章</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w:t>
      </w:r>
    </w:p>
    <w:p w:rsidR="00DA337D" w:rsidRDefault="00344D07">
      <w:pPr>
        <w:spacing w:after="100" w:line="280" w:lineRule="exact"/>
        <w:rPr>
          <w:rFonts w:asciiTheme="minorHAnsi" w:eastAsia="SimSun" w:hAnsiTheme="minorHAnsi" w:cs="Times New Roman"/>
          <w:szCs w:val="24"/>
        </w:rPr>
      </w:pPr>
      <w:r>
        <w:rPr>
          <w:rFonts w:eastAsia="SimSun" w:cs="Times New Roman"/>
          <w:noProof/>
          <w:szCs w:val="32"/>
          <w:lang w:eastAsia="ru-RU"/>
        </w:rPr>
        <w:drawing>
          <wp:anchor distT="0" distB="0" distL="114300" distR="114300" simplePos="0" relativeHeight="251655168" behindDoc="1" locked="0" layoutInCell="1" allowOverlap="1" wp14:anchorId="020035AF" wp14:editId="5D183DEF">
            <wp:simplePos x="0" y="0"/>
            <wp:positionH relativeFrom="margin">
              <wp:align>right</wp:align>
            </wp:positionH>
            <wp:positionV relativeFrom="margin">
              <wp:align>top</wp:align>
            </wp:positionV>
            <wp:extent cx="1763395" cy="1763395"/>
            <wp:effectExtent l="19050" t="0" r="8255" b="0"/>
            <wp:wrapTight wrapText="left">
              <wp:wrapPolygon edited="0">
                <wp:start x="-233" y="0"/>
                <wp:lineTo x="-233" y="21468"/>
                <wp:lineTo x="21701" y="21468"/>
                <wp:lineTo x="21701" y="0"/>
                <wp:lineTo x="-233" y="0"/>
              </wp:wrapPolygon>
            </wp:wrapTight>
            <wp:docPr id="4"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2.jpg"/>
                    <pic:cNvPicPr>
                      <a:picLocks noChangeAspect="1"/>
                    </pic:cNvPicPr>
                  </pic:nvPicPr>
                  <pic:blipFill>
                    <a:blip r:embed="rId13" cstate="print">
                      <a:grayscl/>
                    </a:blip>
                    <a:stretch>
                      <a:fillRect/>
                    </a:stretch>
                  </pic:blipFill>
                  <pic:spPr>
                    <a:xfrm>
                      <a:off x="0" y="0"/>
                      <a:ext cx="1763395" cy="1763395"/>
                    </a:xfrm>
                    <a:prstGeom prst="rect">
                      <a:avLst/>
                    </a:prstGeom>
                  </pic:spPr>
                </pic:pic>
              </a:graphicData>
            </a:graphic>
          </wp:anchor>
        </w:drawing>
      </w:r>
      <w:r>
        <w:rPr>
          <w:rFonts w:ascii="SimSun" w:eastAsia="SimSun" w:hAnsi="SimSun" w:cs="Times New Roman"/>
          <w:szCs w:val="32"/>
        </w:rPr>
        <w:br w:type="page"/>
      </w:r>
    </w:p>
    <w:p w:rsidR="00DA337D" w:rsidRDefault="00344D07" w:rsidP="00C63842">
      <w:pPr>
        <w:spacing w:after="120" w:line="320" w:lineRule="exact"/>
        <w:jc w:val="center"/>
        <w:rPr>
          <w:rFonts w:cs="Times New Roman"/>
          <w:b/>
          <w:szCs w:val="24"/>
        </w:rPr>
      </w:pPr>
      <w:bookmarkStart w:id="11" w:name="_Toc745189"/>
      <w:bookmarkStart w:id="12" w:name="_Toc745375"/>
      <w:bookmarkStart w:id="13" w:name="_Toc745500"/>
      <w:bookmarkStart w:id="14" w:name="_Toc4169364"/>
      <w:bookmarkStart w:id="15" w:name="_Toc8930491"/>
      <w:r w:rsidRPr="0028644B">
        <w:rPr>
          <w:rFonts w:ascii="SimSun" w:eastAsia="SimSun" w:hAnsi="SimSun" w:cs="MS Gothic" w:hint="eastAsia"/>
          <w:b/>
          <w:szCs w:val="24"/>
        </w:rPr>
        <w:lastRenderedPageBreak/>
        <w:t>谷羽</w:t>
      </w:r>
    </w:p>
    <w:p w:rsidR="00DA337D" w:rsidRDefault="00DA337D" w:rsidP="00C63842">
      <w:pPr>
        <w:spacing w:line="320" w:lineRule="exact"/>
        <w:ind w:firstLine="284"/>
        <w:rPr>
          <w:rFonts w:cs="Times New Roman"/>
          <w:szCs w:val="24"/>
        </w:rPr>
      </w:pPr>
    </w:p>
    <w:p w:rsidR="00DA337D" w:rsidRDefault="00344D07" w:rsidP="00C63842">
      <w:pPr>
        <w:spacing w:after="120" w:line="320" w:lineRule="exact"/>
        <w:jc w:val="center"/>
        <w:outlineLvl w:val="1"/>
        <w:rPr>
          <w:rFonts w:cs="Times New Roman"/>
          <w:b/>
          <w:szCs w:val="24"/>
        </w:rPr>
      </w:pPr>
      <w:bookmarkStart w:id="16" w:name="_Toc200956801"/>
      <w:r>
        <w:rPr>
          <w:rFonts w:cs="Times New Roman"/>
          <w:b/>
          <w:szCs w:val="24"/>
        </w:rPr>
        <w:t>Несколько слов от переводчика</w:t>
      </w:r>
      <w:bookmarkEnd w:id="16"/>
    </w:p>
    <w:p w:rsidR="00DA337D" w:rsidRDefault="00DA337D" w:rsidP="00C63842">
      <w:pPr>
        <w:spacing w:line="320" w:lineRule="exact"/>
        <w:ind w:firstLine="284"/>
        <w:rPr>
          <w:rFonts w:cs="Times New Roman"/>
          <w:szCs w:val="24"/>
        </w:rPr>
      </w:pPr>
    </w:p>
    <w:p w:rsidR="00DA337D" w:rsidRDefault="00344D07" w:rsidP="00C63842">
      <w:pPr>
        <w:spacing w:after="120" w:line="320" w:lineRule="exact"/>
        <w:ind w:firstLine="284"/>
        <w:rPr>
          <w:rFonts w:cs="Times New Roman"/>
          <w:szCs w:val="24"/>
        </w:rPr>
      </w:pPr>
      <w:r>
        <w:rPr>
          <w:rFonts w:cs="Times New Roman"/>
          <w:szCs w:val="24"/>
        </w:rPr>
        <w:t xml:space="preserve">Разрешите </w:t>
      </w:r>
      <w:r>
        <w:rPr>
          <w:rFonts w:eastAsia="SimSun" w:cs="Times New Roman"/>
          <w:szCs w:val="32"/>
        </w:rPr>
        <w:t>сказать</w:t>
      </w:r>
      <w:r>
        <w:rPr>
          <w:rFonts w:cs="Times New Roman"/>
          <w:szCs w:val="24"/>
        </w:rPr>
        <w:t xml:space="preserve"> несколько слов о себе. Меня зовут Гу Юй (</w:t>
      </w:r>
      <w:r>
        <w:rPr>
          <w:rFonts w:cs="Times New Roman"/>
          <w:szCs w:val="24"/>
        </w:rPr>
        <w:t>谷羽</w:t>
      </w:r>
      <w:r>
        <w:rPr>
          <w:rFonts w:cs="Times New Roman"/>
          <w:szCs w:val="24"/>
        </w:rPr>
        <w:t xml:space="preserve"> — по значению перья птицы в долине), китайский русист, переводчик, профессор русской литературы. Перевел сборники стихотворений следующих русских поэтов: Крылова, Пушкина, Фета, Бунина, Бальмонта, Брюсова, Цветаевой, Рождественского, Гамзатова и других.</w:t>
      </w:r>
    </w:p>
    <w:p w:rsidR="00DA337D" w:rsidRDefault="00344D07" w:rsidP="00812817">
      <w:pPr>
        <w:spacing w:after="120" w:line="320" w:lineRule="exact"/>
        <w:ind w:firstLine="284"/>
        <w:rPr>
          <w:rFonts w:cs="Times New Roman"/>
          <w:szCs w:val="24"/>
        </w:rPr>
      </w:pPr>
      <w:r>
        <w:rPr>
          <w:rFonts w:cs="Times New Roman"/>
          <w:szCs w:val="24"/>
        </w:rPr>
        <w:t xml:space="preserve">В </w:t>
      </w:r>
      <w:r>
        <w:rPr>
          <w:rFonts w:eastAsia="SimSun" w:cs="Times New Roman"/>
          <w:szCs w:val="32"/>
        </w:rPr>
        <w:t>последние</w:t>
      </w:r>
      <w:r>
        <w:rPr>
          <w:rFonts w:cs="Times New Roman"/>
          <w:szCs w:val="24"/>
        </w:rPr>
        <w:t xml:space="preserve"> годы мы с русскими друзьями совместно занимались переводом китайской поэзии на русский язык. Уже вышли в Петербурге сборники «Три вершины семь столетий», «Контуры ветра </w:t>
      </w:r>
      <w:r>
        <w:rPr>
          <w:rFonts w:cs="Times New Roman"/>
          <w:szCs w:val="24"/>
        </w:rPr>
        <w:sym w:font="Symbol" w:char="F02D"/>
      </w:r>
      <w:r>
        <w:rPr>
          <w:rFonts w:cs="Times New Roman"/>
          <w:szCs w:val="24"/>
        </w:rPr>
        <w:t xml:space="preserve"> современная китайская поэзия» и «Сон о море» поэта Чжан Цзыяна. </w:t>
      </w:r>
    </w:p>
    <w:p w:rsidR="00DA337D" w:rsidRDefault="00344D07" w:rsidP="00812817">
      <w:pPr>
        <w:spacing w:after="120" w:line="320" w:lineRule="exact"/>
        <w:ind w:firstLine="284"/>
        <w:rPr>
          <w:rFonts w:cs="Times New Roman"/>
          <w:szCs w:val="24"/>
        </w:rPr>
      </w:pPr>
      <w:r>
        <w:rPr>
          <w:rFonts w:cs="Times New Roman"/>
          <w:szCs w:val="24"/>
        </w:rPr>
        <w:t xml:space="preserve">Сейчас я </w:t>
      </w:r>
      <w:r>
        <w:rPr>
          <w:rFonts w:eastAsia="SimSun" w:cs="Times New Roman"/>
          <w:szCs w:val="32"/>
        </w:rPr>
        <w:t>составляю</w:t>
      </w:r>
      <w:r>
        <w:rPr>
          <w:rFonts w:cs="Times New Roman"/>
          <w:szCs w:val="24"/>
        </w:rPr>
        <w:t xml:space="preserve"> книгу «Образы Китая в строчках русской поэзии». В интернете прочитал стихи поэта Игоря Бурдонова, связанные с Китаем и китайской культурой. Нашел его тетради «Путешествие в Китай» и постепенно узнал, что он много лет исследовал китайскую классику: «Книгу перемен», «Дао дэ цзин», «Лунь Юй», «Чжуан-цзы». </w:t>
      </w:r>
    </w:p>
    <w:p w:rsidR="00771AB0" w:rsidRDefault="00771AB0" w:rsidP="00812817">
      <w:pPr>
        <w:spacing w:after="120" w:line="320" w:lineRule="exact"/>
        <w:ind w:firstLine="284"/>
        <w:rPr>
          <w:rFonts w:cs="Times New Roman"/>
          <w:szCs w:val="24"/>
        </w:rPr>
      </w:pPr>
      <w:r>
        <w:rPr>
          <w:rFonts w:cs="Times New Roman"/>
          <w:szCs w:val="24"/>
        </w:rPr>
        <w:t>Все это привело меня в удивление! Мне очень понравились его стихи, и у меня появилось сильное желание познакомиться с ним и получить  разрешение перевести его произведения на китайский язык.</w:t>
      </w:r>
    </w:p>
    <w:p w:rsidR="00DA337D" w:rsidRDefault="00344D07" w:rsidP="00C63842">
      <w:pPr>
        <w:spacing w:after="120" w:line="320" w:lineRule="exact"/>
        <w:jc w:val="center"/>
        <w:rPr>
          <w:rFonts w:ascii="SimSun" w:eastAsia="SimSun" w:hAnsi="SimSun" w:cs="Times New Roman"/>
          <w:szCs w:val="32"/>
        </w:rPr>
      </w:pPr>
      <w:r w:rsidRPr="0028644B">
        <w:rPr>
          <w:rFonts w:ascii="SimSun" w:eastAsia="SimSun" w:hAnsi="SimSun" w:cs="MS Gothic" w:hint="eastAsia"/>
          <w:b/>
          <w:szCs w:val="24"/>
        </w:rPr>
        <w:lastRenderedPageBreak/>
        <w:t>谷羽</w:t>
      </w:r>
    </w:p>
    <w:p w:rsidR="00DA337D" w:rsidRDefault="00DA337D" w:rsidP="00C63842">
      <w:pPr>
        <w:spacing w:line="320" w:lineRule="exact"/>
        <w:ind w:firstLine="284"/>
        <w:jc w:val="left"/>
        <w:rPr>
          <w:rFonts w:asciiTheme="minorHAnsi" w:eastAsia="SimSun" w:hAnsiTheme="minorHAnsi" w:cs="Times New Roman"/>
          <w:szCs w:val="32"/>
        </w:rPr>
      </w:pPr>
    </w:p>
    <w:p w:rsidR="00DA337D" w:rsidRDefault="00344D07" w:rsidP="00C63842">
      <w:pPr>
        <w:spacing w:after="120" w:line="320" w:lineRule="exact"/>
        <w:jc w:val="center"/>
        <w:outlineLvl w:val="1"/>
        <w:rPr>
          <w:b/>
        </w:rPr>
      </w:pPr>
      <w:bookmarkStart w:id="17" w:name="_Toc200956802"/>
      <w:r>
        <w:rPr>
          <w:rStyle w:val="zi"/>
          <w:rFonts w:ascii="SimSun" w:eastAsia="SimSun" w:hAnsi="SimSun" w:cs="SimSun" w:hint="eastAsia"/>
          <w:b/>
        </w:rPr>
        <w:t>译</w:t>
      </w:r>
      <w:r w:rsidRPr="0028644B">
        <w:rPr>
          <w:rStyle w:val="zi"/>
          <w:rFonts w:ascii="SimSun" w:eastAsia="SimSun" w:hAnsi="SimSun" w:cs="MS Gothic" w:hint="eastAsia"/>
          <w:b/>
        </w:rPr>
        <w:t>者</w:t>
      </w:r>
      <w:r>
        <w:rPr>
          <w:rStyle w:val="zi"/>
          <w:rFonts w:ascii="SimSun" w:eastAsia="SimSun" w:hAnsi="SimSun" w:cs="SimSun" w:hint="eastAsia"/>
          <w:b/>
          <w:lang w:eastAsia="zh-CN"/>
        </w:rPr>
        <w:t>的</w:t>
      </w:r>
      <w:r>
        <w:rPr>
          <w:rStyle w:val="zi"/>
          <w:rFonts w:ascii="SimSun" w:eastAsia="SimSun" w:hAnsi="SimSun" w:cs="SimSun" w:hint="eastAsia"/>
          <w:b/>
        </w:rPr>
        <w:t>话</w:t>
      </w:r>
      <w:bookmarkEnd w:id="17"/>
    </w:p>
    <w:p w:rsidR="00DA337D" w:rsidRDefault="00DA337D" w:rsidP="00C63842">
      <w:pPr>
        <w:spacing w:line="320" w:lineRule="exact"/>
        <w:ind w:firstLine="284"/>
        <w:jc w:val="left"/>
        <w:rPr>
          <w:rFonts w:asciiTheme="minorHAnsi" w:eastAsia="SimSun" w:hAnsiTheme="minorHAnsi" w:cs="Times New Roman"/>
          <w:szCs w:val="32"/>
        </w:rPr>
      </w:pPr>
    </w:p>
    <w:p w:rsidR="00DA337D" w:rsidRPr="004A7F80" w:rsidRDefault="00344D07" w:rsidP="00C63842">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请允许我谈谈我自己。</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叫</w:t>
      </w:r>
      <w:r w:rsidRPr="004A7F80">
        <w:rPr>
          <w:rFonts w:ascii="SimSun" w:eastAsia="SimSun" w:hAnsi="SimSun" w:cs="Times New Roman" w:hint="eastAsia"/>
          <w:szCs w:val="24"/>
        </w:rPr>
        <w:t>谷羽</w:t>
      </w:r>
      <w:r w:rsidRPr="004A7F80">
        <w:rPr>
          <w:rFonts w:ascii="SimSun" w:eastAsia="SimSun" w:hAnsi="SimSun" w:cs="Times New Roman" w:hint="eastAsia"/>
          <w:szCs w:val="24"/>
          <w:lang w:eastAsia="zh-CN"/>
        </w:rPr>
        <w:t>，意思是山谷里的鸟儿的羽毛。中国</w:t>
      </w:r>
      <w:r w:rsidRPr="004A7F80">
        <w:rPr>
          <w:rFonts w:ascii="SimSun" w:eastAsia="SimSun" w:hAnsi="SimSun" w:cs="Arial"/>
          <w:color w:val="000000"/>
          <w:szCs w:val="24"/>
          <w:shd w:val="clear" w:color="auto" w:fill="FFFFFF"/>
          <w:lang w:eastAsia="zh-CN"/>
        </w:rPr>
        <w:t>俄罗斯语文学家</w:t>
      </w:r>
      <w:r w:rsidRPr="004A7F80">
        <w:rPr>
          <w:rFonts w:ascii="SimSun" w:eastAsia="SimSun" w:hAnsi="SimSun" w:cs="Times New Roman" w:hint="eastAsia"/>
          <w:szCs w:val="24"/>
          <w:lang w:eastAsia="zh-CN"/>
        </w:rPr>
        <w:t>，翻译，俄罗斯文学教授。翻译过克雷罗夫、普希金、费特、布宁、巴利蒙特、</w:t>
      </w:r>
      <w:r w:rsidRPr="004A7F80">
        <w:rPr>
          <w:rFonts w:ascii="SimSun" w:eastAsia="SimSun" w:hAnsi="SimSun" w:cs="Arial"/>
          <w:color w:val="333333"/>
          <w:szCs w:val="24"/>
          <w:shd w:val="clear" w:color="auto" w:fill="FFFFFF"/>
          <w:lang w:eastAsia="zh-CN"/>
        </w:rPr>
        <w:t>勃</w:t>
      </w:r>
      <w:r w:rsidRPr="004A7F80">
        <w:rPr>
          <w:rFonts w:ascii="SimSun" w:eastAsia="SimSun" w:hAnsi="SimSun" w:cs="Times New Roman" w:hint="eastAsia"/>
          <w:szCs w:val="24"/>
          <w:lang w:eastAsia="zh-CN"/>
        </w:rPr>
        <w:t>留索夫、茨维塔耶娃、罗斯特杰斯特文斯基、伽姆扎托夫等俄罗斯诗人的诗集。</w:t>
      </w:r>
    </w:p>
    <w:p w:rsidR="00B47ED8" w:rsidRPr="004A7F80" w:rsidRDefault="00B47ED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line="320" w:lineRule="exact"/>
        <w:ind w:firstLine="284"/>
        <w:rPr>
          <w:rFonts w:ascii="SimSun" w:eastAsia="SimSun" w:hAnsi="SimSun" w:cs="Times New Roman"/>
          <w:szCs w:val="24"/>
          <w:lang w:eastAsia="zh-CN"/>
        </w:rPr>
      </w:pPr>
    </w:p>
    <w:p w:rsidR="00DA337D" w:rsidRPr="004A7F80" w:rsidRDefault="00344D07" w:rsidP="00812817">
      <w:pPr>
        <w:spacing w:after="120" w:line="320" w:lineRule="exact"/>
        <w:ind w:firstLine="284"/>
        <w:rPr>
          <w:rFonts w:ascii="SimSun" w:eastAsia="SimSun" w:hAnsi="SimSun" w:cs="Times New Roman"/>
          <w:szCs w:val="24"/>
        </w:rPr>
      </w:pPr>
      <w:r w:rsidRPr="004A7F80">
        <w:rPr>
          <w:rFonts w:ascii="SimSun" w:eastAsia="SimSun" w:hAnsi="SimSun" w:cs="Times New Roman" w:hint="eastAsia"/>
          <w:szCs w:val="24"/>
          <w:lang w:eastAsia="zh-CN"/>
        </w:rPr>
        <w:t>近几年来，我们与俄罗斯</w:t>
      </w:r>
      <w:r w:rsidRPr="004A7F80">
        <w:rPr>
          <w:rFonts w:ascii="SimSun" w:eastAsia="SimSun" w:hAnsi="SimSun" w:cs="Times New Roman" w:hint="eastAsia"/>
          <w:szCs w:val="24"/>
        </w:rPr>
        <w:t>朋友</w:t>
      </w:r>
      <w:r w:rsidRPr="004A7F80">
        <w:rPr>
          <w:rFonts w:ascii="SimSun" w:eastAsia="SimSun" w:hAnsi="SimSun" w:cs="Times New Roman" w:hint="eastAsia"/>
          <w:szCs w:val="24"/>
          <w:lang w:eastAsia="zh-CN"/>
        </w:rPr>
        <w:t>们在做中国诗歌俄译工作，</w:t>
      </w:r>
      <w:r w:rsidRPr="004A7F80">
        <w:rPr>
          <w:rFonts w:ascii="SimSun" w:eastAsia="SimSun" w:hAnsi="SimSun" w:cs="Times New Roman" w:hint="eastAsia"/>
          <w:szCs w:val="24"/>
        </w:rPr>
        <w:t>在圣彼得堡</w:t>
      </w:r>
      <w:r w:rsidRPr="004A7F80">
        <w:rPr>
          <w:rFonts w:ascii="SimSun" w:eastAsia="SimSun" w:hAnsi="SimSun" w:cs="Times New Roman" w:hint="eastAsia"/>
          <w:szCs w:val="24"/>
          <w:lang w:eastAsia="zh-CN"/>
        </w:rPr>
        <w:t>出版了</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 xml:space="preserve">《诗国三高峰 </w:t>
      </w:r>
      <w:r w:rsidRPr="004A7F80">
        <w:rPr>
          <w:rFonts w:ascii="SimSun" w:eastAsia="SimSun" w:hAnsi="SimSun" w:cs="Times New Roman" w:hint="eastAsia"/>
          <w:szCs w:val="24"/>
          <w:lang w:val="en-US" w:eastAsia="zh-CN"/>
        </w:rPr>
        <w:t>辉煌七百年</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，诗人张子阳</w:t>
      </w:r>
      <w:r w:rsidRPr="004A7F80">
        <w:rPr>
          <w:rFonts w:ascii="SimSun" w:eastAsia="SimSun" w:hAnsi="SimSun" w:cs="Times New Roman" w:hint="eastAsia"/>
          <w:szCs w:val="24"/>
          <w:lang w:eastAsia="zh-CN"/>
        </w:rPr>
        <w:t>的诗集《</w:t>
      </w:r>
      <w:r w:rsidRPr="004A7F80">
        <w:rPr>
          <w:rFonts w:ascii="SimSun" w:eastAsia="SimSun" w:hAnsi="SimSun" w:cs="Times New Roman" w:hint="eastAsia"/>
          <w:szCs w:val="24"/>
        </w:rPr>
        <w:t>风的轮廓</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当</w:t>
      </w:r>
      <w:r w:rsidRPr="004A7F80">
        <w:rPr>
          <w:rFonts w:ascii="SimSun" w:eastAsia="SimSun" w:hAnsi="SimSun" w:cs="Times New Roman" w:hint="eastAsia"/>
          <w:szCs w:val="24"/>
        </w:rPr>
        <w:t>代中国诗歌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海</w:t>
      </w:r>
      <w:r w:rsidRPr="004A7F80">
        <w:rPr>
          <w:rFonts w:ascii="SimSun" w:eastAsia="SimSun" w:hAnsi="SimSun" w:cs="Times New Roman" w:hint="eastAsia"/>
          <w:szCs w:val="24"/>
          <w:lang w:eastAsia="zh-CN"/>
        </w:rPr>
        <w:t>梦》</w:t>
      </w:r>
      <w:r w:rsidRPr="004A7F80">
        <w:rPr>
          <w:rFonts w:ascii="SimSun" w:eastAsia="SimSun" w:hAnsi="SimSun" w:cs="Times New Roman" w:hint="eastAsia"/>
          <w:szCs w:val="24"/>
        </w:rPr>
        <w:t xml:space="preserve">。 </w:t>
      </w:r>
    </w:p>
    <w:p w:rsidR="00B47ED8" w:rsidRPr="004A7F80" w:rsidRDefault="00B47ED8" w:rsidP="00812817">
      <w:pPr>
        <w:spacing w:line="320" w:lineRule="exact"/>
        <w:ind w:firstLine="284"/>
        <w:rPr>
          <w:rFonts w:ascii="SimSun" w:eastAsia="SimSun" w:hAnsi="SimSun" w:cs="Times New Roman"/>
          <w:szCs w:val="24"/>
        </w:rPr>
      </w:pPr>
    </w:p>
    <w:p w:rsidR="00050B18" w:rsidRPr="004A7F80" w:rsidRDefault="00050B18" w:rsidP="00812817">
      <w:pPr>
        <w:spacing w:line="320" w:lineRule="exact"/>
        <w:ind w:firstLine="284"/>
        <w:rPr>
          <w:rFonts w:ascii="SimSun" w:eastAsia="SimSun" w:hAnsi="SimSun" w:cs="Times New Roman"/>
          <w:szCs w:val="24"/>
        </w:rPr>
      </w:pPr>
    </w:p>
    <w:p w:rsidR="00B47ED8" w:rsidRPr="004A7F80" w:rsidRDefault="00344D07"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目前</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正</w:t>
      </w:r>
      <w:r w:rsidRPr="004A7F80">
        <w:rPr>
          <w:rFonts w:ascii="SimSun" w:eastAsia="SimSun" w:hAnsi="SimSun" w:cs="Times New Roman" w:hint="eastAsia"/>
          <w:szCs w:val="24"/>
        </w:rPr>
        <w:t>在</w:t>
      </w:r>
      <w:r w:rsidRPr="004A7F80">
        <w:rPr>
          <w:rFonts w:ascii="SimSun" w:eastAsia="SimSun" w:hAnsi="SimSun" w:cs="Times New Roman" w:hint="eastAsia"/>
          <w:szCs w:val="24"/>
          <w:lang w:eastAsia="zh-CN"/>
        </w:rPr>
        <w:t>编辑</w:t>
      </w:r>
      <w:r w:rsidRPr="004A7F80">
        <w:rPr>
          <w:rFonts w:ascii="SimSun" w:eastAsia="SimSun" w:hAnsi="SimSun" w:cs="Times New Roman" w:hint="eastAsia"/>
          <w:szCs w:val="24"/>
        </w:rPr>
        <w:t>一本</w:t>
      </w:r>
      <w:r w:rsidRPr="004A7F80">
        <w:rPr>
          <w:rFonts w:ascii="SimSun" w:eastAsia="SimSun" w:hAnsi="SimSun" w:cs="Times New Roman" w:hint="eastAsia"/>
          <w:szCs w:val="24"/>
          <w:lang w:eastAsia="zh-CN"/>
        </w:rPr>
        <w:t>书，叫做《俄罗斯诗歌中的中国形象》。我在网上读了诗人伊戈尔</w:t>
      </w:r>
      <w:r w:rsidRPr="004A7F80">
        <w:rPr>
          <w:rFonts w:ascii="SimSun" w:eastAsia="SimSun" w:hAnsi="SimSun" w:cs="Times New Roman" w:hint="eastAsia"/>
          <w:szCs w:val="24"/>
          <w:lang w:val="en-US" w:eastAsia="zh-CN"/>
        </w:rPr>
        <w:t>·布尔东诺夫关于</w:t>
      </w:r>
      <w:r w:rsidRPr="004A7F80">
        <w:rPr>
          <w:rFonts w:ascii="SimSun" w:eastAsia="SimSun" w:hAnsi="SimSun" w:cs="Times New Roman" w:hint="eastAsia"/>
          <w:szCs w:val="24"/>
          <w:lang w:eastAsia="zh-CN"/>
        </w:rPr>
        <w:t>中国和中国文化的诗歌。我找到了他的游记《中国之行》，并逐渐了解到，多年来他一直在研究中国的经典：《易经》、《道德经》、《论语》、《庄子》。</w:t>
      </w:r>
    </w:p>
    <w:p w:rsidR="00050B18" w:rsidRPr="004A7F80" w:rsidRDefault="00050B18" w:rsidP="00812817">
      <w:pPr>
        <w:spacing w:line="320" w:lineRule="exact"/>
        <w:ind w:firstLine="284"/>
        <w:rPr>
          <w:rFonts w:ascii="SimSun" w:eastAsia="SimSun" w:hAnsi="SimSun" w:cs="Times New Roman"/>
          <w:szCs w:val="24"/>
          <w:lang w:eastAsia="zh-CN"/>
        </w:rPr>
      </w:pPr>
    </w:p>
    <w:p w:rsidR="00050B18" w:rsidRPr="004A7F80" w:rsidRDefault="00050B1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这一切</w:t>
      </w:r>
      <w:r w:rsidRPr="004A7F80">
        <w:rPr>
          <w:rFonts w:ascii="SimSun" w:eastAsia="SimSun" w:hAnsi="SimSun" w:cs="Times New Roman" w:hint="eastAsia"/>
          <w:szCs w:val="24"/>
          <w:lang w:eastAsia="zh-CN"/>
        </w:rPr>
        <w:t>很</w:t>
      </w:r>
      <w:r w:rsidRPr="004A7F80">
        <w:rPr>
          <w:rFonts w:ascii="SimSun" w:eastAsia="SimSun" w:hAnsi="SimSun" w:cs="Times New Roman" w:hint="eastAsia"/>
          <w:szCs w:val="24"/>
        </w:rPr>
        <w:t>让我吃惊！ 我</w:t>
      </w:r>
      <w:r w:rsidRPr="004A7F80">
        <w:rPr>
          <w:rFonts w:ascii="SimSun" w:eastAsia="SimSun" w:hAnsi="SimSun" w:cs="Times New Roman" w:hint="eastAsia"/>
          <w:szCs w:val="24"/>
          <w:lang w:eastAsia="zh-CN"/>
        </w:rPr>
        <w:t>非常</w:t>
      </w:r>
      <w:r w:rsidRPr="004A7F80">
        <w:rPr>
          <w:rFonts w:ascii="SimSun" w:eastAsia="SimSun" w:hAnsi="SimSun" w:cs="Times New Roman" w:hint="eastAsia"/>
          <w:szCs w:val="24"/>
        </w:rPr>
        <w:t>喜欢他的诗，我</w:t>
      </w:r>
      <w:r w:rsidRPr="004A7F80">
        <w:rPr>
          <w:rFonts w:ascii="SimSun" w:eastAsia="SimSun" w:hAnsi="SimSun" w:cs="Times New Roman" w:hint="eastAsia"/>
          <w:szCs w:val="24"/>
          <w:lang w:eastAsia="zh-CN"/>
        </w:rPr>
        <w:t>产生了与他相识的强烈愿望，希望能得到他的授权，允许我将他的诗歌翻译成中文。</w:t>
      </w:r>
    </w:p>
    <w:p w:rsidR="00B47ED8" w:rsidRDefault="00B47ED8">
      <w:pPr>
        <w:spacing w:after="200" w:line="276" w:lineRule="auto"/>
        <w:jc w:val="left"/>
        <w:rPr>
          <w:rFonts w:cs="Times New Roman"/>
          <w:szCs w:val="24"/>
          <w:lang w:eastAsia="zh-CN"/>
        </w:rPr>
      </w:pPr>
      <w:r>
        <w:rPr>
          <w:rFonts w:cs="Times New Roman"/>
          <w:szCs w:val="24"/>
          <w:lang w:eastAsia="zh-CN"/>
        </w:rPr>
        <w:br w:type="page"/>
      </w:r>
    </w:p>
    <w:p w:rsidR="00DA337D" w:rsidRDefault="00344D07" w:rsidP="00812817">
      <w:pPr>
        <w:spacing w:after="120" w:line="320" w:lineRule="exact"/>
        <w:ind w:firstLine="284"/>
        <w:rPr>
          <w:rFonts w:cs="Times New Roman"/>
          <w:szCs w:val="24"/>
        </w:rPr>
      </w:pPr>
      <w:r>
        <w:rPr>
          <w:rFonts w:cs="Times New Roman"/>
          <w:szCs w:val="24"/>
        </w:rPr>
        <w:lastRenderedPageBreak/>
        <w:t xml:space="preserve">К счастью, моя знакомая журналистка в Москве Ли Цуйвэнь оказала мне огромную помощь. Она нашла адрес электронной почты Игоря Бурдонова. </w:t>
      </w:r>
    </w:p>
    <w:p w:rsidR="00DA337D" w:rsidRDefault="00344D07" w:rsidP="00812817">
      <w:pPr>
        <w:spacing w:after="120" w:line="320" w:lineRule="exact"/>
        <w:ind w:firstLine="284"/>
        <w:rPr>
          <w:rFonts w:cs="Times New Roman"/>
          <w:szCs w:val="24"/>
        </w:rPr>
      </w:pPr>
      <w:r>
        <w:rPr>
          <w:rFonts w:cs="Times New Roman"/>
          <w:szCs w:val="24"/>
        </w:rPr>
        <w:t xml:space="preserve">Одиннадцатое января 2019 года для меня памятный праздник! В этот день я написал Игорю Борисовичу первое письмо и быстро получил ответ. Он не только согласился с тем, чтобы я переводил его стихи, но и ответил на мои вопросы. </w:t>
      </w:r>
    </w:p>
    <w:p w:rsidR="00DA337D" w:rsidRDefault="00344D07" w:rsidP="00812817">
      <w:pPr>
        <w:spacing w:after="120" w:line="320" w:lineRule="exact"/>
        <w:ind w:firstLine="284"/>
        <w:rPr>
          <w:rFonts w:cs="Times New Roman"/>
          <w:szCs w:val="24"/>
        </w:rPr>
      </w:pPr>
      <w:r>
        <w:rPr>
          <w:rFonts w:cs="Times New Roman"/>
          <w:szCs w:val="24"/>
        </w:rPr>
        <w:t xml:space="preserve">С этого дня мы с ним переписывались почти каждый день. Я перевел уже больше </w:t>
      </w:r>
      <w:r w:rsidR="002D5F1D">
        <w:rPr>
          <w:rFonts w:cs="Times New Roman"/>
          <w:szCs w:val="24"/>
        </w:rPr>
        <w:t>ста</w:t>
      </w:r>
      <w:r>
        <w:rPr>
          <w:rFonts w:cs="Times New Roman"/>
          <w:szCs w:val="24"/>
        </w:rPr>
        <w:t xml:space="preserve"> его стихотворений.</w:t>
      </w:r>
    </w:p>
    <w:p w:rsidR="00DA337D" w:rsidRDefault="00344D07" w:rsidP="00812817">
      <w:pPr>
        <w:spacing w:after="120" w:line="320" w:lineRule="exact"/>
        <w:ind w:firstLine="284"/>
        <w:rPr>
          <w:rFonts w:cs="Times New Roman"/>
          <w:szCs w:val="24"/>
        </w:rPr>
      </w:pPr>
      <w:r>
        <w:rPr>
          <w:rFonts w:cs="Times New Roman"/>
          <w:szCs w:val="24"/>
        </w:rPr>
        <w:t xml:space="preserve">В одном письме Игорь Борисович написал мне, что из китайских поэтов он больше всех любит поэта Тао Юаньмина. На вечере литературного клуба «Подвал №1»  двадцать третьего февраля он читал свои стихи, посвященные Тао, а Ли Цуйвэнь читала мои переводы по-китайски. </w:t>
      </w:r>
    </w:p>
    <w:p w:rsidR="00DA337D" w:rsidRDefault="00344D07" w:rsidP="00812817">
      <w:pPr>
        <w:spacing w:after="120" w:line="320" w:lineRule="exact"/>
        <w:ind w:firstLine="284"/>
        <w:rPr>
          <w:rFonts w:cs="Times New Roman"/>
          <w:szCs w:val="24"/>
        </w:rPr>
      </w:pPr>
      <w:r>
        <w:rPr>
          <w:rFonts w:cs="Times New Roman"/>
          <w:szCs w:val="24"/>
        </w:rPr>
        <w:t>Хочу здесь выразить от всего сердца благодарность Игорю Борисовичу и Ли Цуйвэнь.</w:t>
      </w:r>
    </w:p>
    <w:p w:rsidR="00DA337D" w:rsidRDefault="00344D07" w:rsidP="00812817">
      <w:pPr>
        <w:spacing w:after="120" w:line="320" w:lineRule="exact"/>
        <w:ind w:firstLine="284"/>
        <w:rPr>
          <w:rFonts w:cs="Times New Roman"/>
          <w:szCs w:val="24"/>
        </w:rPr>
      </w:pPr>
      <w:r>
        <w:rPr>
          <w:rFonts w:cs="Times New Roman"/>
          <w:szCs w:val="24"/>
        </w:rPr>
        <w:t xml:space="preserve"> Большое Вам спасибо!</w:t>
      </w:r>
    </w:p>
    <w:p w:rsidR="00DA337D" w:rsidRDefault="00344D07">
      <w:pPr>
        <w:ind w:firstLine="284"/>
        <w:jc w:val="left"/>
        <w:rPr>
          <w:rFonts w:asciiTheme="minorHAnsi" w:eastAsia="SimSun" w:hAnsiTheme="minorHAnsi" w:cs="Times New Roman"/>
          <w:szCs w:val="24"/>
        </w:rPr>
      </w:pPr>
      <w:r>
        <w:rPr>
          <w:rFonts w:asciiTheme="minorHAnsi" w:eastAsia="SimSun" w:hAnsiTheme="minorHAnsi" w:cs="Times New Roman"/>
          <w:szCs w:val="24"/>
        </w:rPr>
        <w:br w:type="page"/>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lastRenderedPageBreak/>
        <w:t>幸运的是，我</w:t>
      </w:r>
      <w:r w:rsidRPr="004A7F80">
        <w:rPr>
          <w:rFonts w:ascii="SimSun" w:eastAsia="SimSun" w:hAnsi="SimSun" w:cs="Times New Roman" w:hint="eastAsia"/>
          <w:szCs w:val="24"/>
          <w:lang w:eastAsia="zh-CN"/>
        </w:rPr>
        <w:t>认识的在莫斯科当记者的李翠文女士</w:t>
      </w:r>
      <w:r w:rsidRPr="004A7F80">
        <w:rPr>
          <w:rFonts w:ascii="SimSun" w:eastAsia="SimSun" w:hAnsi="SimSun" w:cs="Times New Roman" w:hint="eastAsia"/>
          <w:szCs w:val="24"/>
        </w:rPr>
        <w:t>给了我</w:t>
      </w:r>
      <w:r w:rsidRPr="004A7F80">
        <w:rPr>
          <w:rFonts w:ascii="SimSun" w:eastAsia="SimSun" w:hAnsi="SimSun" w:cs="Times New Roman" w:hint="eastAsia"/>
          <w:szCs w:val="24"/>
          <w:lang w:eastAsia="zh-CN"/>
        </w:rPr>
        <w:t>很大的</w:t>
      </w:r>
      <w:r w:rsidRPr="004A7F80">
        <w:rPr>
          <w:rFonts w:ascii="SimSun" w:eastAsia="SimSun" w:hAnsi="SimSun" w:cs="Times New Roman" w:hint="eastAsia"/>
          <w:szCs w:val="24"/>
        </w:rPr>
        <w:t>帮助</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她找到了伊戈尔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布尔东诺夫的</w:t>
      </w:r>
      <w:r w:rsidRPr="004A7F80">
        <w:rPr>
          <w:rFonts w:ascii="SimSun" w:eastAsia="SimSun" w:hAnsi="SimSun" w:cs="Times New Roman" w:hint="eastAsia"/>
          <w:szCs w:val="24"/>
        </w:rPr>
        <w:t>电子</w:t>
      </w:r>
      <w:r w:rsidRPr="004A7F80">
        <w:rPr>
          <w:rFonts w:ascii="SimSun" w:eastAsia="SimSun" w:hAnsi="SimSun" w:cs="Times New Roman" w:hint="eastAsia"/>
          <w:szCs w:val="24"/>
          <w:lang w:eastAsia="zh-CN"/>
        </w:rPr>
        <w:t>邮箱</w:t>
      </w:r>
      <w:r w:rsidRPr="004A7F80">
        <w:rPr>
          <w:rFonts w:ascii="SimSun" w:eastAsia="SimSun" w:hAnsi="SimSun" w:cs="Times New Roman" w:hint="eastAsia"/>
          <w:szCs w:val="24"/>
        </w:rPr>
        <w:t>地址</w:t>
      </w:r>
      <w:r w:rsidRPr="004A7F80">
        <w:rPr>
          <w:rFonts w:ascii="SimSun" w:eastAsia="SimSun" w:hAnsi="SimSun" w:cs="Times New Roman" w:hint="eastAsia"/>
          <w:szCs w:val="24"/>
          <w:lang w:eastAsia="zh-CN"/>
        </w:rPr>
        <w:t>。</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2019年1月11日对我来说是一个难忘的</w:t>
      </w:r>
      <w:r w:rsidRPr="004A7F80">
        <w:rPr>
          <w:rFonts w:ascii="SimSun" w:eastAsia="SimSun" w:hAnsi="SimSun" w:cs="Times New Roman" w:hint="eastAsia"/>
          <w:szCs w:val="24"/>
          <w:lang w:eastAsia="zh-CN"/>
        </w:rPr>
        <w:t>节日</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就</w:t>
      </w:r>
      <w:r w:rsidRPr="004A7F80">
        <w:rPr>
          <w:rFonts w:ascii="SimSun" w:eastAsia="SimSun" w:hAnsi="SimSun" w:cs="Times New Roman" w:hint="eastAsia"/>
          <w:szCs w:val="24"/>
        </w:rPr>
        <w:t>在这一天，我给伊戈尔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写了</w:t>
      </w:r>
      <w:r w:rsidRPr="004A7F80">
        <w:rPr>
          <w:rFonts w:ascii="SimSun" w:eastAsia="SimSun" w:hAnsi="SimSun" w:cs="Times New Roman" w:hint="eastAsia"/>
          <w:szCs w:val="24"/>
        </w:rPr>
        <w:t>第一封信，</w:t>
      </w:r>
      <w:r w:rsidRPr="004A7F80">
        <w:rPr>
          <w:rFonts w:ascii="SimSun" w:eastAsia="SimSun" w:hAnsi="SimSun" w:cs="Times New Roman" w:hint="eastAsia"/>
          <w:szCs w:val="24"/>
          <w:lang w:eastAsia="zh-CN"/>
        </w:rPr>
        <w:t>很快便收到了回复。他不仅同意我翻译他的诗歌，而且还回答了我的问题。</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从那天起，我们几乎每天都在通信。我已经翻译了他的</w:t>
      </w:r>
      <w:r w:rsidR="002D5F1D" w:rsidRPr="004A7F80">
        <w:rPr>
          <w:rFonts w:ascii="SimSun" w:eastAsia="SimSun" w:hAnsi="SimSun" w:cs="MS Mincho" w:hint="eastAsia"/>
          <w:lang w:eastAsia="zh-CN"/>
        </w:rPr>
        <w:t>百</w:t>
      </w:r>
      <w:r w:rsidRPr="004A7F80">
        <w:rPr>
          <w:rFonts w:ascii="SimSun" w:eastAsia="SimSun" w:hAnsi="SimSun" w:cs="Times New Roman" w:hint="eastAsia"/>
          <w:szCs w:val="24"/>
          <w:lang w:eastAsia="zh-CN"/>
        </w:rPr>
        <w:t>多首诗。</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 xml:space="preserve">伊戈尔·鲍里索维奇在一封信中写道，他最喜欢的中国诗人是陶渊明。 </w:t>
      </w:r>
      <w:r w:rsidRPr="004A7F80">
        <w:rPr>
          <w:rFonts w:ascii="SimSun" w:eastAsia="SimSun" w:hAnsi="SimSun" w:cs="Times New Roman" w:hint="eastAsia"/>
          <w:szCs w:val="24"/>
        </w:rPr>
        <w:t>2月23日</w:t>
      </w:r>
      <w:r w:rsidRPr="004A7F80">
        <w:rPr>
          <w:rFonts w:ascii="SimSun" w:eastAsia="SimSun" w:hAnsi="SimSun" w:cs="Times New Roman" w:hint="eastAsia"/>
          <w:szCs w:val="24"/>
          <w:lang w:eastAsia="zh-CN"/>
        </w:rPr>
        <w:t>下午，在“</w:t>
      </w:r>
      <w:r w:rsidRPr="004A7F80">
        <w:rPr>
          <w:rFonts w:ascii="SimSun" w:eastAsia="SimSun" w:hAnsi="SimSun" w:cs="Times New Roman" w:hint="eastAsia"/>
          <w:szCs w:val="24"/>
        </w:rPr>
        <w:t>地下室</w:t>
      </w:r>
      <w:r w:rsidRPr="004A7F80">
        <w:rPr>
          <w:rFonts w:ascii="SimSun" w:eastAsia="SimSun" w:hAnsi="SimSun" w:cs="Times New Roman" w:hint="eastAsia"/>
          <w:szCs w:val="24"/>
          <w:lang w:eastAsia="zh-CN"/>
        </w:rPr>
        <w:t>一号”文学社举行的晚会上</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布尔东诺夫朗诵了他写的关于陶渊明的诗歌，李翠文朗诵我翻译的中文译文。</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line="320" w:lineRule="exact"/>
        <w:ind w:firstLine="284"/>
        <w:rPr>
          <w:rFonts w:ascii="SimSun" w:eastAsia="SimSun" w:hAnsi="SimSun" w:cs="Times New Roman"/>
          <w:szCs w:val="24"/>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我想</w:t>
      </w:r>
      <w:r w:rsidRPr="004A7F80">
        <w:rPr>
          <w:rFonts w:ascii="SimSun" w:eastAsia="SimSun" w:hAnsi="SimSun" w:cs="Times New Roman" w:hint="eastAsia"/>
          <w:szCs w:val="24"/>
          <w:lang w:eastAsia="zh-CN"/>
        </w:rPr>
        <w:t>在此向</w:t>
      </w:r>
      <w:r w:rsidRPr="004A7F80">
        <w:rPr>
          <w:rFonts w:ascii="SimSun" w:eastAsia="SimSun" w:hAnsi="SimSun" w:cs="Times New Roman" w:hint="eastAsia"/>
          <w:szCs w:val="24"/>
        </w:rPr>
        <w:t>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和李翠文表示衷心的感谢！</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谢谢！</w:t>
      </w:r>
    </w:p>
    <w:p w:rsidR="00B47ED8" w:rsidRDefault="00B47ED8" w:rsidP="00B47ED8">
      <w:pPr>
        <w:spacing w:line="280" w:lineRule="exact"/>
        <w:ind w:firstLine="284"/>
        <w:jc w:val="left"/>
        <w:rPr>
          <w:rFonts w:asciiTheme="minorHAnsi" w:eastAsia="SimSun" w:hAnsiTheme="minorHAnsi" w:cs="Times New Roman"/>
          <w:szCs w:val="32"/>
        </w:rPr>
      </w:pPr>
    </w:p>
    <w:p w:rsidR="00DA337D" w:rsidRDefault="00DA337D">
      <w:pPr>
        <w:spacing w:after="120" w:line="280" w:lineRule="exact"/>
        <w:outlineLvl w:val="1"/>
        <w:rPr>
          <w:rFonts w:ascii="SimSun" w:eastAsia="SimSun" w:hAnsi="SimSun" w:cs="Times New Roman"/>
          <w:b/>
          <w:szCs w:val="24"/>
        </w:rPr>
      </w:pPr>
    </w:p>
    <w:p w:rsidR="00DA337D" w:rsidRDefault="00DA337D">
      <w:pPr>
        <w:pStyle w:val="af3"/>
        <w:numPr>
          <w:ilvl w:val="0"/>
          <w:numId w:val="1"/>
        </w:numPr>
        <w:spacing w:line="320" w:lineRule="exact"/>
        <w:ind w:left="0" w:firstLine="0"/>
        <w:outlineLvl w:val="1"/>
        <w:rPr>
          <w:rFonts w:ascii="SimSun" w:eastAsia="SimSun" w:hAnsi="SimSun" w:cs="Times New Roman"/>
          <w:szCs w:val="32"/>
        </w:rPr>
        <w:sectPr w:rsidR="00DA337D">
          <w:footerReference w:type="default" r:id="rId14"/>
          <w:footerReference w:type="first" r:id="rId15"/>
          <w:pgSz w:w="8222" w:h="11624"/>
          <w:pgMar w:top="851" w:right="851" w:bottom="851" w:left="1701" w:header="709" w:footer="709" w:gutter="0"/>
          <w:cols w:sep="1" w:space="680"/>
          <w:titlePg/>
          <w:docGrid w:linePitch="360"/>
        </w:sectPr>
      </w:pPr>
    </w:p>
    <w:p w:rsidR="00F34D5D" w:rsidRPr="00F34D5D" w:rsidRDefault="00F34D5D" w:rsidP="00F34D5D">
      <w:pPr>
        <w:spacing w:after="200" w:line="276" w:lineRule="auto"/>
        <w:jc w:val="left"/>
        <w:rPr>
          <w:rFonts w:ascii="Bookman Old Style" w:eastAsia="SimSun" w:hAnsi="Bookman Old Style" w:cs="Times New Roman"/>
          <w:b/>
          <w:szCs w:val="24"/>
        </w:rPr>
      </w:pPr>
      <w:bookmarkStart w:id="18" w:name="_Toc745223"/>
      <w:bookmarkStart w:id="19" w:name="_Toc745409"/>
      <w:bookmarkStart w:id="20" w:name="_Toc4169432"/>
      <w:bookmarkStart w:id="21" w:name="_Toc8930493"/>
      <w:bookmarkStart w:id="22" w:name="_Toc745534"/>
      <w:r w:rsidRPr="00F34D5D">
        <w:rPr>
          <w:rFonts w:ascii="Bookman Old Style" w:eastAsia="SimSun" w:hAnsi="Bookman Old Style" w:cs="Times New Roman"/>
          <w:b/>
          <w:szCs w:val="24"/>
        </w:rPr>
        <w:lastRenderedPageBreak/>
        <w:br w:type="page"/>
      </w:r>
    </w:p>
    <w:p w:rsidR="00F34D5D" w:rsidRPr="00F34D5D" w:rsidRDefault="00F34D5D" w:rsidP="00F34D5D">
      <w:pPr>
        <w:jc w:val="center"/>
        <w:outlineLvl w:val="0"/>
        <w:rPr>
          <w:rFonts w:ascii="Bookman Old Style" w:eastAsia="SimSun" w:hAnsi="Bookman Old Style" w:cs="Times New Roman"/>
          <w:b/>
          <w:sz w:val="32"/>
          <w:szCs w:val="24"/>
        </w:rPr>
      </w:pPr>
      <w:bookmarkStart w:id="23" w:name="_Toc200956803"/>
      <w:r w:rsidRPr="00F34D5D">
        <w:rPr>
          <w:rFonts w:ascii="Bookman Old Style" w:eastAsia="SimSun" w:hAnsi="Bookman Old Style" w:cs="Times New Roman"/>
          <w:b/>
          <w:sz w:val="32"/>
          <w:szCs w:val="24"/>
        </w:rPr>
        <w:lastRenderedPageBreak/>
        <w:t>198</w:t>
      </w:r>
      <w:r>
        <w:rPr>
          <w:rFonts w:ascii="Bookman Old Style" w:eastAsia="SimSun" w:hAnsi="Bookman Old Style" w:cs="Times New Roman"/>
          <w:b/>
          <w:sz w:val="32"/>
          <w:szCs w:val="24"/>
        </w:rPr>
        <w:t>5</w:t>
      </w:r>
      <w:bookmarkEnd w:id="23"/>
    </w:p>
    <w:p w:rsidR="00DE1D68" w:rsidRDefault="00DE1D68" w:rsidP="00DE1D68">
      <w:pPr>
        <w:spacing w:line="240" w:lineRule="exact"/>
        <w:jc w:val="left"/>
        <w:rPr>
          <w:rFonts w:asciiTheme="minorHAnsi" w:eastAsia="SimSun" w:hAnsiTheme="minorHAnsi" w:cs="Times New Roman"/>
          <w:sz w:val="20"/>
          <w:szCs w:val="20"/>
          <w:lang w:eastAsia="zh-CN"/>
        </w:rPr>
      </w:pPr>
      <w:r>
        <w:rPr>
          <w:rFonts w:asciiTheme="minorHAnsi" w:eastAsia="SimSun" w:hAnsiTheme="minorHAnsi" w:cs="Times New Roman"/>
          <w:sz w:val="20"/>
          <w:szCs w:val="20"/>
          <w:lang w:eastAsia="zh-CN"/>
        </w:rPr>
        <w:br w:type="page"/>
      </w:r>
    </w:p>
    <w:p w:rsidR="00DE1D68" w:rsidRPr="00A138A3" w:rsidRDefault="00DE1D68" w:rsidP="00DE1D68">
      <w:pPr>
        <w:spacing w:line="240" w:lineRule="exact"/>
        <w:jc w:val="right"/>
        <w:rPr>
          <w:rFonts w:asciiTheme="minorHAnsi" w:eastAsia="SimSun" w:hAnsiTheme="minorHAnsi" w:cs="Times New Roman"/>
          <w:sz w:val="20"/>
          <w:szCs w:val="20"/>
          <w:lang w:eastAsia="zh-CN"/>
        </w:rPr>
      </w:pPr>
    </w:p>
    <w:p w:rsidR="00DE1D68" w:rsidRPr="00DD7B8B" w:rsidRDefault="00DE1D68" w:rsidP="00DE1D68">
      <w:pPr>
        <w:pStyle w:val="af3"/>
        <w:numPr>
          <w:ilvl w:val="0"/>
          <w:numId w:val="1"/>
        </w:numPr>
        <w:spacing w:line="320" w:lineRule="exact"/>
        <w:ind w:left="0" w:firstLine="0"/>
        <w:jc w:val="left"/>
        <w:outlineLvl w:val="1"/>
        <w:rPr>
          <w:rFonts w:ascii="Bookman Old Style" w:eastAsia="Calibri" w:hAnsi="Bookman Old Style" w:cs="Courier New"/>
          <w:b/>
          <w:szCs w:val="21"/>
          <w:lang w:eastAsia="ru-RU"/>
        </w:rPr>
      </w:pPr>
      <w:bookmarkStart w:id="24" w:name="_Toc197513654"/>
      <w:bookmarkStart w:id="25" w:name="_Toc200956804"/>
      <w:r w:rsidRPr="00DD7B8B">
        <w:rPr>
          <w:rFonts w:ascii="Bookman Old Style" w:eastAsia="Times New Roman" w:hAnsi="Bookman Old Style" w:cs="Times New Roman"/>
          <w:b/>
          <w:szCs w:val="24"/>
          <w:lang w:eastAsia="ru-RU"/>
        </w:rPr>
        <w:t>СМЕЮСЬ</w:t>
      </w:r>
      <w:r w:rsidRPr="00DD7B8B">
        <w:rPr>
          <w:rFonts w:ascii="Bookman Old Style" w:eastAsia="Calibri" w:hAnsi="Bookman Old Style" w:cs="Courier New"/>
          <w:b/>
          <w:szCs w:val="21"/>
          <w:lang w:eastAsia="ru-RU"/>
        </w:rPr>
        <w:t xml:space="preserve"> НАД СОБОЙ!</w:t>
      </w:r>
      <w:bookmarkEnd w:id="24"/>
      <w:bookmarkEnd w:id="25"/>
    </w:p>
    <w:p w:rsidR="00DE1D68"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ascii="Bookman Old Style" w:hAnsi="Bookman Old Style" w:cs="Calibri"/>
          <w:i/>
          <w:iCs/>
          <w:szCs w:val="21"/>
          <w:lang w:eastAsia="ru-RU"/>
        </w:rPr>
      </w:pP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Calibri" w:cs="Times New Roman"/>
          <w:i/>
          <w:iCs/>
          <w:szCs w:val="21"/>
          <w:lang w:eastAsia="ru-RU"/>
        </w:rPr>
      </w:pPr>
      <w:r w:rsidRPr="00DD7B8B">
        <w:rPr>
          <w:rFonts w:eastAsia="Calibri" w:cs="Times New Roman"/>
          <w:i/>
          <w:iCs/>
          <w:szCs w:val="21"/>
          <w:lang w:eastAsia="ru-RU"/>
        </w:rPr>
        <w:t>"... И я смеюсь над собой, что я такой старый чудак".</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iCs/>
          <w:szCs w:val="21"/>
          <w:lang w:eastAsia="ru-RU"/>
        </w:rPr>
      </w:pPr>
      <w:r w:rsidRPr="00DD7B8B">
        <w:rPr>
          <w:rFonts w:eastAsia="Times New Roman" w:cs="Times New Roman"/>
          <w:iCs/>
          <w:szCs w:val="21"/>
          <w:lang w:eastAsia="ru-RU"/>
        </w:rPr>
        <w:t>Ци Бай-ши</w:t>
      </w:r>
    </w:p>
    <w:p w:rsidR="00DE1D68"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cs="Courier New"/>
          <w:szCs w:val="21"/>
          <w:lang w:eastAsia="ru-RU"/>
        </w:rPr>
      </w:pP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Смеюсь над собой!</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Над своей удивительной глупостью:</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Имея профессию, должность</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немалые деньги за это,</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смотрю в сторону.</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восхищаюсь великим китайцем Ми Фу,</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потерявшим карьеру</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из-за неумеренных занятий</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живописью, каллиграфией и поэзией!</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ладно б молчал,</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а то ведь слагаю стихи —</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без ритма и рифмы —</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Чем вызываю гнев</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устоев.</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cs="Courier New"/>
          <w:i/>
          <w:sz w:val="20"/>
          <w:szCs w:val="21"/>
          <w:lang w:eastAsia="zh-CN"/>
        </w:rPr>
      </w:pP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heme="minorHAnsi" w:eastAsia="SimSun" w:hAnsiTheme="minorHAnsi"/>
          <w:sz w:val="16"/>
          <w:szCs w:val="20"/>
          <w:lang w:eastAsia="zh-CN"/>
        </w:rPr>
      </w:pPr>
      <w:r w:rsidRPr="00DD7B8B">
        <w:rPr>
          <w:rFonts w:ascii="Bookman Old Style" w:eastAsia="Calibri" w:hAnsi="Bookman Old Style" w:cs="Courier New"/>
          <w:sz w:val="20"/>
          <w:szCs w:val="21"/>
          <w:lang w:eastAsia="zh-CN"/>
        </w:rPr>
        <w:t>1 апреля 1985</w:t>
      </w:r>
    </w:p>
    <w:p w:rsidR="00DE1D68" w:rsidRDefault="00DE1D68" w:rsidP="00DE1D68">
      <w:pPr>
        <w:spacing w:after="200" w:line="276" w:lineRule="auto"/>
        <w:jc w:val="left"/>
        <w:rPr>
          <w:rFonts w:ascii="SimSun" w:eastAsia="SimSun" w:hAnsi="SimSun"/>
          <w:sz w:val="20"/>
          <w:szCs w:val="20"/>
          <w:lang w:eastAsia="zh-CN"/>
        </w:rPr>
      </w:pPr>
      <w:r>
        <w:rPr>
          <w:rFonts w:ascii="SimSun" w:eastAsia="SimSun" w:hAnsi="SimSun"/>
          <w:sz w:val="20"/>
          <w:szCs w:val="20"/>
          <w:lang w:eastAsia="zh-CN"/>
        </w:rPr>
        <w:br w:type="page"/>
      </w:r>
    </w:p>
    <w:p w:rsidR="00DE1D68" w:rsidRPr="00DD7B8B" w:rsidRDefault="00DE1D68" w:rsidP="00DE1D68">
      <w:pPr>
        <w:pStyle w:val="af3"/>
        <w:numPr>
          <w:ilvl w:val="0"/>
          <w:numId w:val="2"/>
        </w:numPr>
        <w:spacing w:line="320" w:lineRule="exact"/>
        <w:ind w:left="1208" w:hanging="357"/>
        <w:jc w:val="left"/>
        <w:outlineLvl w:val="1"/>
        <w:rPr>
          <w:rFonts w:ascii="SimSun" w:eastAsia="SimSun" w:hAnsi="SimSun" w:cs="Times New Roman"/>
          <w:b/>
          <w:szCs w:val="18"/>
          <w:lang w:eastAsia="zh-CN"/>
        </w:rPr>
      </w:pPr>
      <w:bookmarkStart w:id="26" w:name="_Toc197513655"/>
      <w:bookmarkStart w:id="27" w:name="_Toc200956805"/>
      <w:r w:rsidRPr="00DD7B8B">
        <w:rPr>
          <w:rFonts w:ascii="SimSun" w:eastAsia="SimSun" w:hAnsi="SimSun" w:cs="MS Gothic" w:hint="eastAsia"/>
          <w:b/>
          <w:szCs w:val="24"/>
        </w:rPr>
        <w:lastRenderedPageBreak/>
        <w:t>自我嘲笑</w:t>
      </w:r>
      <w:r w:rsidRPr="00DD7B8B">
        <w:rPr>
          <w:rFonts w:ascii="SimSun" w:eastAsia="SimSun" w:hAnsi="SimSun" w:cs="Times New Roman" w:hint="eastAsia"/>
          <w:b/>
          <w:szCs w:val="18"/>
          <w:lang w:eastAsia="zh-CN"/>
        </w:rPr>
        <w:t>！</w:t>
      </w:r>
      <w:bookmarkEnd w:id="26"/>
      <w:bookmarkEnd w:id="27"/>
    </w:p>
    <w:p w:rsidR="00DE1D68" w:rsidRDefault="00DE1D68" w:rsidP="00DE1D68">
      <w:pPr>
        <w:spacing w:line="320" w:lineRule="exact"/>
        <w:ind w:left="851"/>
        <w:rPr>
          <w:rFonts w:asciiTheme="minorHAnsi" w:eastAsia="SimSun" w:hAnsiTheme="minorHAnsi"/>
          <w:szCs w:val="18"/>
          <w:lang w:eastAsia="zh-CN"/>
        </w:rPr>
      </w:pPr>
    </w:p>
    <w:p w:rsidR="00DE1D68" w:rsidRPr="00DD7B8B" w:rsidRDefault="00DE1D68" w:rsidP="00DE1D68">
      <w:pPr>
        <w:spacing w:line="320" w:lineRule="exact"/>
        <w:ind w:left="851"/>
        <w:jc w:val="right"/>
        <w:rPr>
          <w:rFonts w:ascii="SimSun" w:eastAsia="SimSun" w:hAnsi="SimSun" w:cs="Times New Roman"/>
          <w:szCs w:val="18"/>
          <w:lang w:eastAsia="zh-CN"/>
        </w:rPr>
      </w:pPr>
      <w:r w:rsidRPr="00DD7B8B">
        <w:rPr>
          <w:rFonts w:ascii="SimSun" w:eastAsia="SimSun" w:hAnsi="SimSun" w:cs="Times New Roman" w:hint="eastAsia"/>
          <w:szCs w:val="18"/>
          <w:lang w:eastAsia="zh-CN"/>
        </w:rPr>
        <w:t>自嘲身为老怪物  ——齐白石</w:t>
      </w:r>
    </w:p>
    <w:p w:rsidR="00DE1D68" w:rsidRDefault="00DE1D68" w:rsidP="00DE1D68">
      <w:pPr>
        <w:spacing w:line="320" w:lineRule="exact"/>
        <w:ind w:left="851"/>
        <w:rPr>
          <w:rFonts w:asciiTheme="minorHAnsi" w:eastAsia="SimSun" w:hAnsiTheme="minorHAnsi"/>
          <w:szCs w:val="18"/>
          <w:lang w:eastAsia="zh-CN"/>
        </w:rPr>
      </w:pPr>
    </w:p>
    <w:p w:rsidR="00DE1D68" w:rsidRPr="00DD7B8B" w:rsidRDefault="00DE1D68" w:rsidP="00DE1D68">
      <w:pPr>
        <w:spacing w:line="320" w:lineRule="exact"/>
        <w:ind w:left="851"/>
        <w:rPr>
          <w:rFonts w:ascii="Calibri" w:eastAsia="SimSun" w:hAnsi="Calibri" w:cs="Times New Roman"/>
          <w:szCs w:val="18"/>
          <w:lang w:eastAsia="zh-CN"/>
        </w:rPr>
      </w:pP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自我嘲笑！</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嘲笑自己出奇的愚蠢：</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有工作，有职位，</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有可观的薪水，</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却东张西望羡慕他人。</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我赞赏中国大画家米芾，</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丢掉了官职，</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痴迷于</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绘画、书法与写诗！</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最好沉默，</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如若写诗——</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就写自由体——</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或许让有些人</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 xml:space="preserve">认为我不守规矩。    </w:t>
      </w:r>
    </w:p>
    <w:p w:rsidR="00DE1D68" w:rsidRPr="00DD7B8B" w:rsidRDefault="00DE1D68" w:rsidP="00DE1D68">
      <w:pPr>
        <w:spacing w:line="240" w:lineRule="exact"/>
        <w:ind w:left="851"/>
        <w:jc w:val="right"/>
        <w:rPr>
          <w:rFonts w:asciiTheme="minorHAnsi" w:eastAsia="SimSun" w:hAnsiTheme="minorHAnsi"/>
          <w:sz w:val="20"/>
          <w:szCs w:val="18"/>
          <w:lang w:eastAsia="zh-CN"/>
        </w:rPr>
      </w:pPr>
    </w:p>
    <w:p w:rsidR="00DE1D68" w:rsidRPr="00DD7B8B" w:rsidRDefault="00DE1D68" w:rsidP="00DE1D68">
      <w:pPr>
        <w:spacing w:line="240" w:lineRule="exact"/>
        <w:ind w:left="851"/>
        <w:jc w:val="right"/>
        <w:rPr>
          <w:rFonts w:ascii="SimSun" w:eastAsia="SimSun" w:hAnsi="SimSun" w:cs="Times New Roman"/>
          <w:sz w:val="20"/>
          <w:szCs w:val="18"/>
          <w:lang w:eastAsia="zh-CN"/>
        </w:rPr>
      </w:pPr>
      <w:smartTag w:uri="urn:schemas-microsoft-com:office:smarttags" w:element="chsdate">
        <w:smartTagPr>
          <w:attr w:name="IsROCDate" w:val="False"/>
          <w:attr w:name="IsLunarDate" w:val="False"/>
          <w:attr w:name="Day" w:val="1"/>
          <w:attr w:name="Month" w:val="4"/>
          <w:attr w:name="Year" w:val="1985"/>
        </w:smartTagPr>
        <w:r w:rsidRPr="00DD7B8B">
          <w:rPr>
            <w:rFonts w:ascii="SimSun" w:eastAsia="SimSun" w:hAnsi="SimSun" w:cs="Times New Roman" w:hint="eastAsia"/>
            <w:sz w:val="20"/>
            <w:szCs w:val="18"/>
            <w:lang w:eastAsia="zh-CN"/>
          </w:rPr>
          <w:t>1985年4月1日</w:t>
        </w:r>
      </w:smartTag>
    </w:p>
    <w:p w:rsidR="00DE1D68" w:rsidRPr="00DD7B8B" w:rsidRDefault="00DE1D68" w:rsidP="00DE1D68">
      <w:pPr>
        <w:spacing w:line="240" w:lineRule="exact"/>
        <w:ind w:left="851"/>
        <w:jc w:val="right"/>
        <w:rPr>
          <w:rFonts w:ascii="SimSun" w:eastAsia="SimSun" w:hAnsi="SimSun"/>
          <w:sz w:val="20"/>
          <w:szCs w:val="18"/>
          <w:lang w:eastAsia="zh-CN"/>
        </w:rPr>
      </w:pPr>
      <w:r w:rsidRPr="00DD7B8B">
        <w:rPr>
          <w:rFonts w:ascii="SimSun" w:eastAsia="SimSun" w:hAnsi="SimSun" w:cs="Times New Roman" w:hint="eastAsia"/>
          <w:sz w:val="20"/>
          <w:szCs w:val="18"/>
          <w:lang w:eastAsia="zh-CN"/>
        </w:rPr>
        <w:t>2019，7，4 谷羽译</w:t>
      </w:r>
    </w:p>
    <w:p w:rsidR="00DE1D68" w:rsidRDefault="00DE1D68" w:rsidP="00DE1D68">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167957" w:rsidRDefault="00DE1D68" w:rsidP="00DE1D68">
      <w:pPr>
        <w:pStyle w:val="af3"/>
        <w:numPr>
          <w:ilvl w:val="0"/>
          <w:numId w:val="1"/>
        </w:numPr>
        <w:spacing w:line="320" w:lineRule="exact"/>
        <w:ind w:left="0" w:firstLine="0"/>
        <w:jc w:val="left"/>
        <w:outlineLvl w:val="1"/>
        <w:rPr>
          <w:rFonts w:ascii="Bookman Old Style" w:eastAsia="Times New Roman" w:hAnsi="Bookman Old Style"/>
          <w:b/>
          <w:szCs w:val="24"/>
          <w:lang w:eastAsia="ru-RU"/>
        </w:rPr>
      </w:pPr>
      <w:bookmarkStart w:id="28" w:name="_Toc197513650"/>
      <w:bookmarkStart w:id="29" w:name="_Toc200956806"/>
      <w:r w:rsidRPr="00167957">
        <w:rPr>
          <w:rFonts w:ascii="Bookman Old Style" w:eastAsia="Times New Roman" w:hAnsi="Bookman Old Style"/>
          <w:b/>
          <w:szCs w:val="24"/>
          <w:lang w:eastAsia="ru-RU"/>
        </w:rPr>
        <w:lastRenderedPageBreak/>
        <w:t xml:space="preserve">НЕВОЗМОЖНЫЕ </w:t>
      </w:r>
      <w:r w:rsidRPr="00167957">
        <w:rPr>
          <w:rFonts w:ascii="Bookman Old Style" w:hAnsi="Bookman Old Style"/>
          <w:b/>
          <w:szCs w:val="24"/>
        </w:rPr>
        <w:t>ГОРЫ</w:t>
      </w:r>
      <w:r w:rsidRPr="00167957">
        <w:rPr>
          <w:rFonts w:ascii="Bookman Old Style" w:eastAsia="Times New Roman" w:hAnsi="Bookman Old Style"/>
          <w:b/>
          <w:szCs w:val="24"/>
          <w:lang w:eastAsia="ru-RU"/>
        </w:rPr>
        <w:t xml:space="preserve"> КИТАЯ</w:t>
      </w:r>
      <w:bookmarkEnd w:id="28"/>
      <w:bookmarkEnd w:id="29"/>
    </w:p>
    <w:p w:rsidR="00DE1D68"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Невозможные горы Китая,</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за дымкой размытой туши,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мою приблудную душу</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 своих долинах затеряли.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Взмахну вдохновенной кистью,</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себя пририсую в беседке,</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созерцающим долгую ветку</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 xml:space="preserve">в трудном жанре цветов и листьев.   </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Беседую я с друзьями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 древности и поэзии,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обольюсь над строкой слезами,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упьюсь допьяна с мудрецами,</w:t>
      </w:r>
    </w:p>
    <w:p w:rsidR="00DE1D68"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и вернусьнеобычно трезвым</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с покосившимися</w:t>
      </w:r>
      <w:r>
        <w:rPr>
          <w:rFonts w:ascii="Bookman Old Style" w:eastAsia="Times New Roman" w:hAnsi="Bookman Old Style"/>
          <w:szCs w:val="24"/>
          <w:lang w:eastAsia="ru-RU"/>
        </w:rPr>
        <w:t xml:space="preserve"> глазами.</w:t>
      </w:r>
    </w:p>
    <w:p w:rsidR="00DE1D68" w:rsidRPr="00167957"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sz w:val="20"/>
          <w:szCs w:val="24"/>
          <w:lang w:eastAsia="zh-CN"/>
        </w:rPr>
      </w:pPr>
    </w:p>
    <w:p w:rsidR="00DE1D68" w:rsidRPr="00167957"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sz w:val="20"/>
          <w:szCs w:val="24"/>
          <w:lang w:eastAsia="ru-RU"/>
        </w:rPr>
      </w:pPr>
      <w:r w:rsidRPr="00167957">
        <w:rPr>
          <w:rFonts w:ascii="Bookman Old Style" w:eastAsia="Times New Roman" w:hAnsi="Bookman Old Style"/>
          <w:sz w:val="20"/>
          <w:szCs w:val="24"/>
          <w:lang w:eastAsia="ru-RU"/>
        </w:rPr>
        <w:t>3 апреля 1985</w:t>
      </w:r>
    </w:p>
    <w:p w:rsidR="00DE1D68" w:rsidRDefault="00DE1D68" w:rsidP="00DE1D6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167957" w:rsidRDefault="00DE1D68" w:rsidP="00DE1D68">
      <w:pPr>
        <w:pStyle w:val="af3"/>
        <w:numPr>
          <w:ilvl w:val="0"/>
          <w:numId w:val="2"/>
        </w:numPr>
        <w:spacing w:line="320" w:lineRule="exact"/>
        <w:ind w:left="1208" w:hanging="357"/>
        <w:jc w:val="left"/>
        <w:outlineLvl w:val="1"/>
        <w:rPr>
          <w:rFonts w:ascii="SimSun" w:eastAsia="SimSun" w:hAnsi="SimSun"/>
          <w:b/>
          <w:szCs w:val="21"/>
          <w:lang w:eastAsia="zh-CN"/>
        </w:rPr>
      </w:pPr>
      <w:bookmarkStart w:id="30" w:name="_Toc197513651"/>
      <w:bookmarkStart w:id="31" w:name="_Toc200956807"/>
      <w:r w:rsidRPr="00167957">
        <w:rPr>
          <w:rFonts w:ascii="SimSun" w:eastAsia="SimSun" w:hAnsi="SimSun" w:cs="MS Gothic" w:hint="eastAsia"/>
          <w:b/>
          <w:szCs w:val="24"/>
        </w:rPr>
        <w:lastRenderedPageBreak/>
        <w:t>淡墨的云烟笼罩山峦</w:t>
      </w:r>
      <w:r w:rsidRPr="00167957">
        <w:rPr>
          <w:rFonts w:ascii="SimSun" w:eastAsia="SimSun" w:hAnsi="SimSun" w:hint="eastAsia"/>
          <w:b/>
          <w:szCs w:val="21"/>
          <w:lang w:eastAsia="zh-CN"/>
        </w:rPr>
        <w:t>……</w:t>
      </w:r>
      <w:bookmarkEnd w:id="30"/>
      <w:bookmarkEnd w:id="31"/>
    </w:p>
    <w:p w:rsidR="00DE1D68" w:rsidRPr="000D40E0" w:rsidRDefault="00DE1D68" w:rsidP="00DE1D68">
      <w:pPr>
        <w:spacing w:line="320" w:lineRule="exact"/>
        <w:ind w:left="851"/>
        <w:rPr>
          <w:rFonts w:ascii="SimSun" w:eastAsia="SimSun" w:hAnsi="SimSun"/>
          <w:szCs w:val="24"/>
          <w:lang w:eastAsia="zh-CN"/>
        </w:rPr>
      </w:pP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淡墨的云烟笼罩山峦</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中国的山竟然难以描绘，</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我的心已经迷失路途</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往复徘徊在幽深的峡谷。</w:t>
      </w:r>
    </w:p>
    <w:p w:rsidR="00DE1D68" w:rsidRPr="00167957" w:rsidRDefault="00DE1D68" w:rsidP="00DE1D68">
      <w:pPr>
        <w:spacing w:line="320" w:lineRule="exact"/>
        <w:ind w:left="851"/>
        <w:rPr>
          <w:rFonts w:ascii="SimSun" w:eastAsia="SimSun" w:hAnsi="SimSun"/>
          <w:szCs w:val="21"/>
          <w:lang w:eastAsia="zh-CN"/>
        </w:rPr>
      </w:pP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挥洒的毛笔富有灵性，</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我为自己画一座凉亭，</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笨拙地描绘花朵与叶子，</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那长长的柳枝随风飘动。</w:t>
      </w:r>
    </w:p>
    <w:p w:rsidR="00DE1D68" w:rsidRPr="00167957" w:rsidRDefault="00DE1D68" w:rsidP="00DE1D68">
      <w:pPr>
        <w:spacing w:line="320" w:lineRule="exact"/>
        <w:ind w:left="851"/>
        <w:rPr>
          <w:rFonts w:ascii="SimSun" w:eastAsia="SimSun" w:hAnsi="SimSun"/>
          <w:szCs w:val="21"/>
          <w:lang w:eastAsia="zh-CN"/>
        </w:rPr>
      </w:pP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我跟朋友们交谈，</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谈远古，论诗歌，</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为美妙诗行激动落泪，</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陪智者饮酒直到沉醉，</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冷眼面对尘世</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回到家中</w:t>
      </w:r>
      <w:r w:rsidRPr="00167957">
        <w:rPr>
          <w:rFonts w:ascii="SimSun" w:eastAsia="SimSun" w:hAnsi="SimSun"/>
          <w:szCs w:val="21"/>
          <w:lang w:eastAsia="zh-CN"/>
        </w:rPr>
        <w:t>竟格外清醒。</w:t>
      </w:r>
    </w:p>
    <w:p w:rsidR="00DE1D68" w:rsidRPr="00167957" w:rsidRDefault="00DE1D68" w:rsidP="00DE1D68">
      <w:pPr>
        <w:spacing w:line="240" w:lineRule="exact"/>
        <w:jc w:val="right"/>
        <w:rPr>
          <w:rFonts w:ascii="SimSun" w:eastAsia="SimSun" w:hAnsi="SimSun"/>
          <w:sz w:val="20"/>
          <w:szCs w:val="21"/>
          <w:lang w:eastAsia="zh-CN"/>
        </w:rPr>
      </w:pPr>
    </w:p>
    <w:p w:rsidR="00DE1D68" w:rsidRPr="00167957" w:rsidRDefault="00DE1D68" w:rsidP="00DE1D68">
      <w:pPr>
        <w:spacing w:line="240" w:lineRule="exact"/>
        <w:jc w:val="right"/>
        <w:rPr>
          <w:rFonts w:ascii="SimSun" w:eastAsia="SimSun" w:hAnsi="SimSun"/>
          <w:sz w:val="20"/>
          <w:szCs w:val="21"/>
          <w:lang w:eastAsia="zh-CN"/>
        </w:rPr>
      </w:pPr>
      <w:smartTag w:uri="urn:schemas-microsoft-com:office:smarttags" w:element="chsdate">
        <w:smartTagPr>
          <w:attr w:name="Year" w:val="1985"/>
          <w:attr w:name="Month" w:val="4"/>
          <w:attr w:name="Day" w:val="3"/>
          <w:attr w:name="IsLunarDate" w:val="False"/>
          <w:attr w:name="IsROCDate" w:val="False"/>
        </w:smartTagPr>
        <w:r w:rsidRPr="00167957">
          <w:rPr>
            <w:rFonts w:ascii="SimSun" w:eastAsia="SimSun" w:hAnsi="SimSun" w:hint="eastAsia"/>
            <w:sz w:val="20"/>
            <w:szCs w:val="21"/>
            <w:lang w:eastAsia="zh-CN"/>
          </w:rPr>
          <w:t>1985年4月3日</w:t>
        </w:r>
      </w:smartTag>
    </w:p>
    <w:p w:rsidR="00DE1D68" w:rsidRPr="00167957" w:rsidRDefault="00DE1D68" w:rsidP="00DE1D68">
      <w:pPr>
        <w:spacing w:line="240" w:lineRule="exact"/>
        <w:jc w:val="right"/>
        <w:rPr>
          <w:rFonts w:ascii="SimSun" w:eastAsia="SimSun" w:hAnsi="SimSun"/>
          <w:sz w:val="20"/>
          <w:szCs w:val="21"/>
          <w:lang w:eastAsia="zh-CN"/>
        </w:rPr>
      </w:pPr>
      <w:r w:rsidRPr="00167957">
        <w:rPr>
          <w:rFonts w:ascii="SimSun" w:eastAsia="SimSun" w:hAnsi="SimSun" w:hint="eastAsia"/>
          <w:sz w:val="20"/>
          <w:szCs w:val="21"/>
          <w:lang w:eastAsia="zh-CN"/>
        </w:rPr>
        <w:t>2019，6，24 谷羽译</w:t>
      </w:r>
    </w:p>
    <w:p w:rsidR="00452478" w:rsidRDefault="00452478" w:rsidP="00452478">
      <w:pPr>
        <w:spacing w:line="320" w:lineRule="exact"/>
        <w:jc w:val="left"/>
        <w:rPr>
          <w:rFonts w:eastAsia="SimSun" w:cs="Times New Roman"/>
        </w:rPr>
      </w:pPr>
      <w:r>
        <w:rPr>
          <w:rFonts w:eastAsia="SimSun" w:cs="Times New Roman"/>
        </w:rPr>
        <w:br w:type="page"/>
      </w:r>
    </w:p>
    <w:p w:rsidR="00452478" w:rsidRDefault="00452478" w:rsidP="00452478">
      <w:pPr>
        <w:spacing w:line="320" w:lineRule="exact"/>
        <w:jc w:val="left"/>
        <w:rPr>
          <w:rFonts w:eastAsia="SimSun" w:cs="Times New Roman"/>
        </w:rPr>
      </w:pPr>
      <w:r>
        <w:rPr>
          <w:rFonts w:eastAsia="SimSun" w:cs="Times New Roman"/>
        </w:rPr>
        <w:lastRenderedPageBreak/>
        <w:t>Из ” стихов на рисунках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pStyle w:val="af3"/>
        <w:numPr>
          <w:ilvl w:val="0"/>
          <w:numId w:val="1"/>
        </w:numPr>
        <w:spacing w:line="320" w:lineRule="exact"/>
        <w:ind w:left="0" w:firstLine="0"/>
        <w:jc w:val="left"/>
        <w:outlineLvl w:val="1"/>
        <w:rPr>
          <w:rFonts w:ascii="Bookman Old Style" w:eastAsia="SimSun" w:hAnsi="Bookman Old Style" w:cs="Times New Roman"/>
          <w:b/>
        </w:rPr>
      </w:pPr>
      <w:bookmarkStart w:id="32" w:name="_Toc8930685"/>
      <w:bookmarkStart w:id="33" w:name="_Toc197513607"/>
      <w:bookmarkStart w:id="34" w:name="_Toc200956808"/>
      <w:r>
        <w:rPr>
          <w:rFonts w:ascii="Bookman Old Style" w:eastAsia="SimSun" w:hAnsi="Bookman Old Style" w:cs="Times New Roman"/>
          <w:b/>
        </w:rPr>
        <w:t>ПОСЛЕ ДОЖДЯ ПАСМУРНЫМ ВЕСЕННИМ ДНЕМ</w:t>
      </w:r>
      <w:bookmarkEnd w:id="32"/>
      <w:bookmarkEnd w:id="33"/>
      <w:bookmarkEnd w:id="34"/>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На душе моей печаль не светлая — темная, темная.</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земля в пустынном парке — мокрая, мокрая.</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Только птицы поют невпопад!</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деревья влажными ветвями успокаивают меня.</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 только птицы поют невпопад!</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452478" w:rsidRDefault="00452478" w:rsidP="00452478">
      <w:pPr>
        <w:spacing w:after="200" w:line="276" w:lineRule="auto"/>
        <w:jc w:val="left"/>
        <w:rPr>
          <w:rFonts w:ascii="Bookman Old Style" w:eastAsia="SimSun" w:hAnsi="Bookman Old Style" w:cs="Times New Roman"/>
          <w:sz w:val="20"/>
        </w:rPr>
      </w:pPr>
      <w:r>
        <w:rPr>
          <w:rFonts w:ascii="Bookman Old Style" w:eastAsia="SimSun" w:hAnsi="Bookman Old Style" w:cs="Times New Roman"/>
          <w:sz w:val="20"/>
        </w:rPr>
        <w:br w:type="page"/>
      </w:r>
    </w:p>
    <w:p w:rsidR="00452478" w:rsidRDefault="00452478" w:rsidP="00452478">
      <w:pPr>
        <w:spacing w:line="320" w:lineRule="exact"/>
        <w:ind w:left="851"/>
        <w:jc w:val="left"/>
        <w:rPr>
          <w:rFonts w:asciiTheme="minorHAnsi" w:eastAsia="SimSun" w:hAnsiTheme="minorHAnsi" w:cs="SimSun"/>
          <w:color w:val="303030"/>
          <w:szCs w:val="24"/>
        </w:rPr>
      </w:pPr>
      <w:bookmarkStart w:id="35" w:name="_Toc8930686"/>
      <w:r>
        <w:rPr>
          <w:rFonts w:ascii="SimSun" w:eastAsia="SimSun" w:hAnsi="SimSun" w:cs="SimSun" w:hint="eastAsia"/>
          <w:color w:val="303030"/>
          <w:szCs w:val="24"/>
        </w:rPr>
        <w:lastRenderedPageBreak/>
        <w:t>摘自《画稿上的诗》</w:t>
      </w:r>
    </w:p>
    <w:p w:rsidR="00452478" w:rsidRDefault="00452478" w:rsidP="00452478">
      <w:pPr>
        <w:spacing w:line="320" w:lineRule="exact"/>
        <w:ind w:left="851"/>
        <w:jc w:val="left"/>
        <w:rPr>
          <w:rFonts w:asciiTheme="minorHAnsi" w:eastAsia="SimSun" w:hAnsiTheme="minorHAnsi" w:cs="SimSun"/>
          <w:b/>
          <w:color w:val="303030"/>
          <w:szCs w:val="24"/>
        </w:rPr>
      </w:pPr>
    </w:p>
    <w:p w:rsidR="00452478" w:rsidRDefault="00452478" w:rsidP="00452478">
      <w:pPr>
        <w:pStyle w:val="af3"/>
        <w:numPr>
          <w:ilvl w:val="0"/>
          <w:numId w:val="2"/>
        </w:numPr>
        <w:spacing w:line="320" w:lineRule="exact"/>
        <w:ind w:left="1208" w:hanging="357"/>
        <w:jc w:val="left"/>
        <w:outlineLvl w:val="1"/>
        <w:rPr>
          <w:rFonts w:ascii="SimSun" w:eastAsia="SimSun" w:hAnsi="SimSun" w:cs="SimSun"/>
          <w:b/>
          <w:color w:val="303030"/>
          <w:szCs w:val="24"/>
        </w:rPr>
      </w:pPr>
      <w:bookmarkStart w:id="36" w:name="_Toc197513608"/>
      <w:bookmarkStart w:id="37" w:name="_Toc200956809"/>
      <w:r>
        <w:rPr>
          <w:rFonts w:ascii="SimSun" w:eastAsia="SimSun" w:hAnsi="SimSun" w:cs="Times New Roman" w:hint="eastAsia"/>
          <w:b/>
          <w:szCs w:val="24"/>
        </w:rPr>
        <w:t>春天雨后阴沉的日子</w:t>
      </w:r>
      <w:bookmarkEnd w:id="35"/>
      <w:bookmarkEnd w:id="36"/>
      <w:bookmarkEnd w:id="37"/>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我心上莫名的忧伤——幽暗，幽暗。</w:t>
      </w:r>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而空旷花园的土地——湿淋淋，湿淋淋。</w:t>
      </w:r>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偶尔传来的鸟鸣不合时宜！</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给我安慰的</w:t>
      </w:r>
    </w:p>
    <w:p w:rsidR="00452478" w:rsidRDefault="00452478" w:rsidP="00452478">
      <w:pPr>
        <w:spacing w:line="320" w:lineRule="exact"/>
        <w:ind w:left="851"/>
        <w:rPr>
          <w:rFonts w:ascii="SimSun" w:eastAsia="SimSun" w:hAnsi="SimSun" w:cs="SimSun"/>
          <w:color w:val="303030"/>
          <w:szCs w:val="24"/>
        </w:rPr>
      </w:pPr>
      <w:r>
        <w:rPr>
          <w:rFonts w:ascii="SimSun" w:eastAsia="SimSun" w:hAnsi="SimSun" w:cs="SimSun" w:hint="eastAsia"/>
          <w:color w:val="303030"/>
          <w:szCs w:val="24"/>
        </w:rPr>
        <w:t>是树木潮湿的树枝。</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偶尔传来的鸟鸣不合时宜！</w:t>
      </w:r>
    </w:p>
    <w:p w:rsidR="00452478" w:rsidRDefault="00452478" w:rsidP="00452478">
      <w:pPr>
        <w:spacing w:line="240" w:lineRule="exact"/>
        <w:jc w:val="right"/>
        <w:rPr>
          <w:rFonts w:asciiTheme="minorHAnsi" w:eastAsia="SimSun" w:hAnsiTheme="minorHAnsi" w:cs="SimSun"/>
          <w:color w:val="303030"/>
          <w:sz w:val="20"/>
          <w:szCs w:val="24"/>
        </w:rPr>
      </w:pPr>
    </w:p>
    <w:p w:rsidR="00452478" w:rsidRDefault="00452478" w:rsidP="00452478">
      <w:pPr>
        <w:spacing w:line="240" w:lineRule="exact"/>
        <w:jc w:val="right"/>
        <w:rPr>
          <w:rFonts w:ascii="SimSun" w:eastAsia="SimSun" w:hAnsi="SimSun" w:cs="SimSun"/>
          <w:color w:val="303030"/>
          <w:sz w:val="20"/>
          <w:szCs w:val="24"/>
        </w:rPr>
      </w:pPr>
      <w:r>
        <w:rPr>
          <w:rFonts w:ascii="SimSun" w:eastAsia="SimSun" w:hAnsi="SimSun" w:cs="SimSun" w:hint="eastAsia"/>
          <w:color w:val="303030"/>
          <w:sz w:val="20"/>
          <w:szCs w:val="24"/>
        </w:rPr>
        <w:t>1985年 4月</w:t>
      </w:r>
    </w:p>
    <w:p w:rsidR="00452478" w:rsidRDefault="00452478" w:rsidP="00452478">
      <w:pPr>
        <w:spacing w:line="240" w:lineRule="exact"/>
        <w:ind w:firstLineChars="300" w:firstLine="600"/>
        <w:jc w:val="right"/>
        <w:rPr>
          <w:rFonts w:ascii="SimSun" w:eastAsia="SimSun" w:hAnsi="SimSun" w:cs="SimSun"/>
          <w:color w:val="303030"/>
          <w:sz w:val="20"/>
          <w:szCs w:val="24"/>
        </w:rPr>
      </w:pPr>
      <w:r>
        <w:rPr>
          <w:rFonts w:ascii="SimSun" w:eastAsia="SimSun" w:hAnsi="SimSun" w:cs="SimSun" w:hint="eastAsia"/>
          <w:color w:val="303030"/>
          <w:sz w:val="20"/>
          <w:szCs w:val="24"/>
        </w:rPr>
        <w:t>2019，4，26 谷羽译</w:t>
      </w:r>
    </w:p>
    <w:p w:rsidR="00452478" w:rsidRDefault="00452478" w:rsidP="00452478">
      <w:pPr>
        <w:spacing w:after="200" w:line="276" w:lineRule="auto"/>
        <w:jc w:val="left"/>
        <w:rPr>
          <w:rFonts w:eastAsia="SimSun" w:cs="Times New Roman"/>
        </w:rPr>
      </w:pPr>
      <w:r>
        <w:rPr>
          <w:rFonts w:eastAsia="SimSun" w:cs="Times New Roman"/>
        </w:rPr>
        <w:br w:type="page"/>
      </w:r>
    </w:p>
    <w:p w:rsidR="00452478" w:rsidRDefault="00452478" w:rsidP="00452478">
      <w:pPr>
        <w:spacing w:line="320" w:lineRule="exact"/>
        <w:jc w:val="left"/>
        <w:rPr>
          <w:rFonts w:eastAsia="SimSun" w:cs="Times New Roman"/>
        </w:rPr>
      </w:pPr>
      <w:r>
        <w:rPr>
          <w:rFonts w:eastAsia="SimSun" w:cs="Times New Roman"/>
        </w:rPr>
        <w:lastRenderedPageBreak/>
        <w:t>Из ” стихов на рисунках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pStyle w:val="af3"/>
        <w:numPr>
          <w:ilvl w:val="0"/>
          <w:numId w:val="1"/>
        </w:numPr>
        <w:spacing w:line="320" w:lineRule="exact"/>
        <w:ind w:left="0" w:firstLine="0"/>
        <w:jc w:val="left"/>
        <w:outlineLvl w:val="1"/>
        <w:rPr>
          <w:rFonts w:ascii="Bookman Old Style" w:hAnsi="Bookman Old Style" w:cs="Times New Roman"/>
          <w:b/>
          <w:color w:val="303030"/>
        </w:rPr>
      </w:pPr>
      <w:bookmarkStart w:id="38" w:name="_Toc8930687"/>
      <w:bookmarkStart w:id="39" w:name="_Toc197513609"/>
      <w:bookmarkStart w:id="40" w:name="_Toc200956810"/>
      <w:r>
        <w:rPr>
          <w:rFonts w:ascii="Bookman Old Style" w:eastAsia="Calibri" w:hAnsi="Bookman Old Style" w:cs="Times New Roman"/>
          <w:b/>
          <w:color w:val="303030"/>
        </w:rPr>
        <w:t xml:space="preserve">КИТАЙЦЫ С ДАВНИХ </w:t>
      </w:r>
      <w:r>
        <w:rPr>
          <w:rFonts w:ascii="Bookman Old Style" w:eastAsia="SimSun" w:hAnsi="Bookman Old Style" w:cs="Times New Roman"/>
          <w:b/>
        </w:rPr>
        <w:t>ВРЕМЕН</w:t>
      </w:r>
      <w:bookmarkEnd w:id="38"/>
      <w:bookmarkEnd w:id="39"/>
      <w:bookmarkEnd w:id="40"/>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Китайцы с давних времен</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удалившись от дел</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уходили в горы.</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Вот и я не противлюсь движенью руки</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держащей дрожащую кисть.</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Но горы мои</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всё так же вдали, вдали.</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452478" w:rsidRDefault="00452478" w:rsidP="00452478">
      <w:pPr>
        <w:spacing w:after="200" w:line="276" w:lineRule="auto"/>
        <w:jc w:val="left"/>
        <w:rPr>
          <w:rFonts w:eastAsia="SimSun" w:cs="Times New Roman"/>
        </w:rPr>
      </w:pPr>
      <w:r>
        <w:rPr>
          <w:rFonts w:eastAsia="SimSun" w:cs="Times New Roman"/>
        </w:rPr>
        <w:br w:type="page"/>
      </w:r>
    </w:p>
    <w:p w:rsidR="00452478" w:rsidRDefault="00452478" w:rsidP="00452478">
      <w:pPr>
        <w:spacing w:line="320" w:lineRule="exact"/>
        <w:ind w:left="851"/>
        <w:jc w:val="left"/>
        <w:rPr>
          <w:rFonts w:eastAsia="SimSun" w:cs="Times New Roman"/>
        </w:rPr>
      </w:pPr>
      <w:r>
        <w:rPr>
          <w:rFonts w:eastAsia="SimSun" w:cs="Times New Roman" w:hint="eastAsia"/>
        </w:rPr>
        <w:lastRenderedPageBreak/>
        <w:t>摘自《画稿上的诗》</w:t>
      </w:r>
    </w:p>
    <w:p w:rsidR="00452478" w:rsidRDefault="00452478" w:rsidP="00452478">
      <w:pPr>
        <w:spacing w:line="320" w:lineRule="exact"/>
        <w:ind w:left="851"/>
        <w:rPr>
          <w:rFonts w:asciiTheme="minorHAnsi" w:eastAsia="SimSun" w:hAnsiTheme="minorHAnsi"/>
          <w:szCs w:val="24"/>
        </w:rPr>
      </w:pPr>
    </w:p>
    <w:p w:rsidR="00452478" w:rsidRDefault="00452478" w:rsidP="00452478">
      <w:pPr>
        <w:pStyle w:val="af3"/>
        <w:numPr>
          <w:ilvl w:val="0"/>
          <w:numId w:val="2"/>
        </w:numPr>
        <w:spacing w:line="320" w:lineRule="exact"/>
        <w:ind w:left="1208" w:hanging="357"/>
        <w:jc w:val="left"/>
        <w:outlineLvl w:val="1"/>
        <w:rPr>
          <w:rFonts w:asciiTheme="minorHAnsi" w:eastAsia="SimSun" w:hAnsiTheme="minorHAnsi"/>
          <w:b/>
          <w:szCs w:val="24"/>
        </w:rPr>
      </w:pPr>
      <w:bookmarkStart w:id="41" w:name="_Toc8930688"/>
      <w:bookmarkStart w:id="42" w:name="_Toc197513610"/>
      <w:bookmarkStart w:id="43" w:name="_Toc200956811"/>
      <w:r>
        <w:rPr>
          <w:rFonts w:ascii="SimSun" w:eastAsia="SimSun" w:hAnsi="SimSun" w:cs="Times New Roman" w:hint="eastAsia"/>
          <w:b/>
          <w:szCs w:val="24"/>
        </w:rPr>
        <w:t>远古时代的中国人</w:t>
      </w:r>
      <w:bookmarkEnd w:id="41"/>
      <w:bookmarkEnd w:id="42"/>
      <w:bookmarkEnd w:id="43"/>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远古时代的中国人</w:t>
      </w: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摆脱了日常琐事</w:t>
      </w: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为修行进入山区。</w:t>
      </w:r>
    </w:p>
    <w:p w:rsidR="00452478" w:rsidRDefault="00452478" w:rsidP="00452478">
      <w:pPr>
        <w:spacing w:line="320" w:lineRule="exact"/>
        <w:ind w:left="851"/>
        <w:rPr>
          <w:rFonts w:ascii="SimSun" w:eastAsia="SimSun" w:hAnsi="SimSun" w:cs="Times New Roman"/>
          <w:szCs w:val="24"/>
        </w:rPr>
      </w:pP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虽然手因生疏时时颤抖，</w:t>
      </w: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但我执意使用毛笔。</w:t>
      </w:r>
    </w:p>
    <w:p w:rsidR="00452478" w:rsidRDefault="00452478" w:rsidP="00452478">
      <w:pPr>
        <w:spacing w:line="320" w:lineRule="exact"/>
        <w:ind w:left="851"/>
        <w:rPr>
          <w:rFonts w:ascii="SimSun" w:eastAsia="SimSun" w:hAnsi="SimSun" w:cs="Times New Roman"/>
          <w:szCs w:val="24"/>
        </w:rPr>
      </w:pP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可是我的山</w:t>
      </w: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仍然很远，远隔万里。</w:t>
      </w:r>
    </w:p>
    <w:p w:rsidR="00452478" w:rsidRDefault="00452478" w:rsidP="00452478">
      <w:pPr>
        <w:spacing w:line="240" w:lineRule="exact"/>
        <w:ind w:firstLineChars="300" w:firstLine="600"/>
        <w:rPr>
          <w:rFonts w:asciiTheme="minorHAnsi" w:eastAsia="SimSun" w:hAnsiTheme="minorHAnsi" w:cs="SimSun"/>
          <w:color w:val="303030"/>
          <w:sz w:val="20"/>
          <w:szCs w:val="20"/>
        </w:rPr>
      </w:pPr>
    </w:p>
    <w:p w:rsidR="00452478" w:rsidRDefault="00452478" w:rsidP="00452478">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1985年 4月</w:t>
      </w:r>
    </w:p>
    <w:p w:rsidR="00452478" w:rsidRDefault="00452478" w:rsidP="00452478">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2019，4，26 谷羽译</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44" w:name="_Toc745206"/>
      <w:bookmarkStart w:id="45" w:name="_Toc745392"/>
      <w:bookmarkStart w:id="46" w:name="_Toc745517"/>
      <w:bookmarkStart w:id="47" w:name="_Toc4169398"/>
      <w:bookmarkStart w:id="48" w:name="_Toc8930526"/>
      <w:bookmarkStart w:id="49" w:name="_Toc200956812"/>
      <w:r>
        <w:rPr>
          <w:rFonts w:ascii="Bookman Old Style" w:eastAsia="SimSun" w:hAnsi="Bookman Old Style" w:cs="Times New Roman"/>
          <w:b/>
          <w:szCs w:val="24"/>
        </w:rPr>
        <w:lastRenderedPageBreak/>
        <w:t>ТАО ЮАНЬ-МИН</w:t>
      </w:r>
      <w:bookmarkEnd w:id="44"/>
      <w:bookmarkEnd w:id="45"/>
      <w:bookmarkEnd w:id="46"/>
      <w:bookmarkEnd w:id="47"/>
      <w:bookmarkEnd w:id="48"/>
      <w:bookmarkEnd w:id="49"/>
    </w:p>
    <w:p w:rsidR="00D424D1" w:rsidRDefault="00D424D1" w:rsidP="00D424D1">
      <w:pPr>
        <w:spacing w:line="320" w:lineRule="exact"/>
        <w:rPr>
          <w:rFonts w:ascii="Bookman Old Style" w:eastAsia="SimSun" w:hAnsi="Bookman Old Style" w:cs="Times New Roman"/>
          <w:szCs w:val="24"/>
        </w:rPr>
      </w:pPr>
    </w:p>
    <w:p w:rsidR="00D424D1" w:rsidRDefault="00D424D1" w:rsidP="00D424D1">
      <w:pPr>
        <w:spacing w:line="320" w:lineRule="exact"/>
        <w:ind w:left="568"/>
        <w:jc w:val="left"/>
        <w:rPr>
          <w:rFonts w:eastAsia="SimSun" w:cs="Times New Roman"/>
          <w:i/>
          <w:szCs w:val="24"/>
        </w:rPr>
      </w:pPr>
      <w:r>
        <w:rPr>
          <w:rFonts w:eastAsia="SimSun" w:cs="Times New Roman"/>
          <w:i/>
          <w:szCs w:val="24"/>
        </w:rPr>
        <w:t>Где-то в далях туманных</w:t>
      </w:r>
    </w:p>
    <w:p w:rsidR="00D424D1" w:rsidRDefault="00D424D1" w:rsidP="00D424D1">
      <w:pPr>
        <w:spacing w:line="320" w:lineRule="exact"/>
        <w:ind w:left="1420"/>
        <w:jc w:val="left"/>
        <w:rPr>
          <w:rFonts w:eastAsia="SimSun" w:cs="Times New Roman"/>
          <w:i/>
          <w:szCs w:val="24"/>
        </w:rPr>
      </w:pPr>
      <w:r>
        <w:rPr>
          <w:rFonts w:eastAsia="SimSun" w:cs="Times New Roman"/>
          <w:i/>
          <w:szCs w:val="24"/>
        </w:rPr>
        <w:t>утопают людские селенья,</w:t>
      </w:r>
    </w:p>
    <w:p w:rsidR="00D424D1" w:rsidRDefault="00D424D1" w:rsidP="00D424D1">
      <w:pPr>
        <w:spacing w:line="320" w:lineRule="exact"/>
        <w:ind w:left="568"/>
        <w:jc w:val="left"/>
        <w:rPr>
          <w:rFonts w:eastAsia="SimSun" w:cs="Times New Roman"/>
          <w:i/>
          <w:szCs w:val="24"/>
        </w:rPr>
      </w:pPr>
      <w:r>
        <w:rPr>
          <w:rFonts w:eastAsia="SimSun" w:cs="Times New Roman"/>
          <w:i/>
          <w:szCs w:val="24"/>
        </w:rPr>
        <w:t>Тёмной мягкой завесой</w:t>
      </w:r>
    </w:p>
    <w:p w:rsidR="00D424D1" w:rsidRDefault="00D424D1" w:rsidP="00D424D1">
      <w:pPr>
        <w:spacing w:line="320" w:lineRule="exact"/>
        <w:ind w:left="1420"/>
        <w:jc w:val="left"/>
        <w:rPr>
          <w:rFonts w:eastAsia="SimSun" w:cs="Times New Roman"/>
          <w:i/>
          <w:szCs w:val="24"/>
        </w:rPr>
      </w:pPr>
      <w:r>
        <w:rPr>
          <w:rFonts w:eastAsia="SimSun" w:cs="Times New Roman"/>
          <w:i/>
          <w:szCs w:val="24"/>
        </w:rPr>
        <w:t>расстилается дым деревень.</w:t>
      </w:r>
    </w:p>
    <w:p w:rsidR="00D424D1" w:rsidRDefault="00D424D1" w:rsidP="00D424D1">
      <w:pPr>
        <w:spacing w:line="320" w:lineRule="exact"/>
        <w:ind w:left="852"/>
        <w:jc w:val="right"/>
        <w:rPr>
          <w:rFonts w:eastAsia="SimSun" w:cs="Times New Roman"/>
          <w:szCs w:val="24"/>
        </w:rPr>
      </w:pPr>
      <w:r>
        <w:rPr>
          <w:rFonts w:eastAsia="SimSun" w:cs="Times New Roman"/>
          <w:szCs w:val="24"/>
        </w:rPr>
        <w:t>Тао Юань-мин "Возвратился к садам и полям"</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Читал в метро китайского поэта,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вдруг исчезли два тысячелетья,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дуновенье ветра.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сквозь меня до будущих веков</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проплыл легко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дым деревень " ...</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27 сентября 1985</w:t>
      </w:r>
    </w:p>
    <w:p w:rsidR="00D424D1" w:rsidRDefault="00D424D1" w:rsidP="00D424D1">
      <w:pPr>
        <w:spacing w:line="320" w:lineRule="exact"/>
        <w:jc w:val="left"/>
        <w:rPr>
          <w:rFonts w:ascii="SimSun" w:eastAsia="SimSun" w:hAnsi="SimSun" w:cs="Times New Roman"/>
          <w:szCs w:val="24"/>
        </w:rPr>
      </w:pPr>
      <w:r>
        <w:rPr>
          <w:rFonts w:ascii="Bookman Old Style" w:eastAsia="SimSun" w:hAnsi="Bookman Old Style" w:cs="Times New Roman"/>
          <w:szCs w:val="24"/>
        </w:rPr>
        <w:br w:type="page"/>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bookmarkStart w:id="50" w:name="_Toc4169399"/>
      <w:bookmarkStart w:id="51" w:name="_Toc8930527"/>
      <w:bookmarkStart w:id="52" w:name="_Toc200956813"/>
      <w:r>
        <w:rPr>
          <w:rFonts w:ascii="SimSun" w:eastAsia="SimSun" w:hAnsi="SimSun" w:cs="Times New Roman"/>
          <w:b/>
          <w:szCs w:val="24"/>
        </w:rPr>
        <w:lastRenderedPageBreak/>
        <w:t>陶渊明</w:t>
      </w:r>
      <w:bookmarkEnd w:id="50"/>
      <w:bookmarkEnd w:id="51"/>
      <w:bookmarkEnd w:id="52"/>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我在地铁车厢里阅读</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一位中国诗人的诗集</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两千年的时光就像</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一阵风，忽然消失。</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树林里的烟雾</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穿过我的身体</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流向未来的世纪</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竟如此轻而易举……</w:t>
      </w:r>
    </w:p>
    <w:p w:rsidR="00D424D1" w:rsidRDefault="00D424D1" w:rsidP="00D424D1">
      <w:pPr>
        <w:spacing w:line="240" w:lineRule="exact"/>
        <w:jc w:val="right"/>
        <w:rPr>
          <w:rFonts w:ascii="SimSun" w:eastAsia="SimSun" w:hAnsi="SimSun" w:cs="Times New Roman"/>
          <w:sz w:val="20"/>
          <w:szCs w:val="20"/>
        </w:rPr>
      </w:pPr>
    </w:p>
    <w:p w:rsidR="00D424D1" w:rsidRDefault="00D424D1" w:rsidP="00D424D1">
      <w:pPr>
        <w:spacing w:line="240" w:lineRule="exact"/>
        <w:jc w:val="right"/>
        <w:rPr>
          <w:rFonts w:ascii="SimSun" w:eastAsia="SimSun" w:hAnsi="SimSun" w:cs="Times New Roman"/>
          <w:sz w:val="20"/>
          <w:szCs w:val="20"/>
        </w:rPr>
      </w:pPr>
      <w:r>
        <w:rPr>
          <w:rFonts w:ascii="SimSun" w:eastAsia="SimSun" w:hAnsi="SimSun" w:cs="Times New Roman"/>
          <w:sz w:val="20"/>
          <w:szCs w:val="20"/>
        </w:rPr>
        <w:t>1985年 9月 27日</w:t>
      </w:r>
    </w:p>
    <w:p w:rsidR="00D424D1" w:rsidRDefault="00D424D1" w:rsidP="00D424D1">
      <w:pPr>
        <w:spacing w:line="240" w:lineRule="exact"/>
        <w:jc w:val="right"/>
        <w:rPr>
          <w:rFonts w:ascii="SimSun" w:eastAsia="SimSun" w:hAnsi="SimSun" w:cs="Times New Roman"/>
          <w:sz w:val="20"/>
          <w:szCs w:val="20"/>
        </w:rPr>
      </w:pPr>
      <w:r>
        <w:rPr>
          <w:rFonts w:ascii="SimSun" w:eastAsia="SimSun" w:hAnsi="SimSun" w:cs="Times New Roman"/>
          <w:sz w:val="20"/>
          <w:szCs w:val="20"/>
        </w:rPr>
        <w:t>2019，1，17 谷羽译</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Pr="000D40E0"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53" w:name="_Toc745209"/>
      <w:bookmarkStart w:id="54" w:name="_Toc745395"/>
      <w:bookmarkStart w:id="55" w:name="_Toc745520"/>
      <w:bookmarkStart w:id="56" w:name="_Toc4169404"/>
      <w:bookmarkStart w:id="57" w:name="_Toc8930532"/>
      <w:bookmarkStart w:id="58" w:name="_Toc197513454"/>
      <w:bookmarkStart w:id="59" w:name="_Toc200956814"/>
      <w:r w:rsidRPr="000D40E0">
        <w:rPr>
          <w:rFonts w:ascii="Bookman Old Style" w:eastAsia="SimSun" w:hAnsi="Bookman Old Style" w:cs="Times New Roman"/>
          <w:b/>
          <w:szCs w:val="24"/>
        </w:rPr>
        <w:lastRenderedPageBreak/>
        <w:t>ЛИ ЦИН-ЧЖАО</w:t>
      </w:r>
      <w:bookmarkEnd w:id="53"/>
      <w:bookmarkEnd w:id="54"/>
      <w:bookmarkEnd w:id="55"/>
      <w:bookmarkEnd w:id="56"/>
      <w:bookmarkEnd w:id="57"/>
      <w:bookmarkEnd w:id="58"/>
      <w:bookmarkEnd w:id="59"/>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тоскует в далеком Китае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стареющая поэтесса!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сказать и не знаю</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 участия и привета.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предложить вина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шутя, о друзьях рассказывать...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в окне небольшая луна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нас послушает до утра.</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вспомню: печальным стихам</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уже больше тысячи лет!</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станет смешно до слез!</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1985</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60" w:name="_Toc8930533"/>
      <w:bookmarkStart w:id="61" w:name="_Toc4169405"/>
      <w:bookmarkStart w:id="62" w:name="_Toc197513455"/>
      <w:bookmarkStart w:id="63" w:name="_Toc200956815"/>
      <w:r>
        <w:rPr>
          <w:rFonts w:ascii="SimSun" w:eastAsia="SimSun" w:hAnsi="SimSun" w:cs="Times New Roman"/>
          <w:b/>
          <w:szCs w:val="24"/>
        </w:rPr>
        <w:lastRenderedPageBreak/>
        <w:t>李清照</w:t>
      </w:r>
      <w:bookmarkEnd w:id="60"/>
      <w:bookmarkEnd w:id="61"/>
      <w:bookmarkEnd w:id="62"/>
      <w:bookmarkEnd w:id="63"/>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女诗人仿佛渐趋衰老，</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在中国古代忧思不断！</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我想说话，却不知道</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既体贴又温和的语言。</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我想劝她饮一杯酒，</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开句玩笑，回忆朋友……</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但愿窗口有一钩弯月</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听我们交谈到凌晨时候。</w:t>
      </w:r>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猛然醒悟：忧伤的诗</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流传已经超越千年！</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我意识到自己的可笑，</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禁不住泪流满面！</w:t>
      </w:r>
    </w:p>
    <w:p w:rsidR="00D424D1" w:rsidRDefault="00D424D1" w:rsidP="00D424D1">
      <w:pPr>
        <w:spacing w:line="240" w:lineRule="exact"/>
        <w:ind w:left="851"/>
        <w:jc w:val="right"/>
        <w:rPr>
          <w:rFonts w:ascii="SimSun" w:eastAsia="SimSun" w:hAnsi="SimSun" w:cs="Times New Roman"/>
          <w:sz w:val="20"/>
          <w:szCs w:val="24"/>
        </w:rPr>
      </w:pP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3日</w:t>
      </w: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64" w:name="_Toc745210"/>
      <w:bookmarkStart w:id="65" w:name="_Toc745396"/>
      <w:bookmarkStart w:id="66" w:name="_Toc745521"/>
      <w:bookmarkStart w:id="67" w:name="_Toc4169406"/>
      <w:bookmarkStart w:id="68" w:name="_Toc8930534"/>
      <w:bookmarkStart w:id="69" w:name="_Toc197513456"/>
      <w:bookmarkStart w:id="70" w:name="_Toc200956816"/>
      <w:r>
        <w:rPr>
          <w:rFonts w:ascii="Bookman Old Style" w:eastAsia="SimSun" w:hAnsi="Bookman Old Style" w:cs="Times New Roman"/>
          <w:b/>
          <w:szCs w:val="24"/>
        </w:rPr>
        <w:lastRenderedPageBreak/>
        <w:t>НИ ЦЗАНЬ</w:t>
      </w:r>
      <w:bookmarkEnd w:id="64"/>
      <w:bookmarkEnd w:id="65"/>
      <w:bookmarkEnd w:id="66"/>
      <w:bookmarkEnd w:id="67"/>
      <w:bookmarkEnd w:id="68"/>
      <w:bookmarkEnd w:id="69"/>
      <w:bookmarkEnd w:id="70"/>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Свалился с шумом желудь на тропу.</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Собака прыгнула. Я вышел на поляну.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Туман унес с деревьев всю листву,</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оставив только линии Ни Цзаня...</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Великий живописец снова жив!</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4 октября 1985</w:t>
      </w:r>
    </w:p>
    <w:p w:rsidR="00D424D1" w:rsidRDefault="00D424D1" w:rsidP="00D424D1">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71" w:name="_Toc4169407"/>
      <w:bookmarkStart w:id="72" w:name="_Toc8930535"/>
      <w:bookmarkStart w:id="73" w:name="_Toc197513457"/>
      <w:bookmarkStart w:id="74" w:name="_Toc200956817"/>
      <w:r>
        <w:rPr>
          <w:rFonts w:ascii="SimSun" w:eastAsia="SimSun" w:hAnsi="SimSun" w:cs="Times New Roman"/>
          <w:b/>
          <w:szCs w:val="24"/>
        </w:rPr>
        <w:lastRenderedPageBreak/>
        <w:t>画家死而复生</w:t>
      </w:r>
      <w:bookmarkEnd w:id="71"/>
      <w:bookmarkEnd w:id="72"/>
      <w:bookmarkEnd w:id="73"/>
      <w:bookmarkEnd w:id="74"/>
    </w:p>
    <w:p w:rsidR="00D424D1" w:rsidRDefault="00D424D1" w:rsidP="00D424D1">
      <w:pPr>
        <w:spacing w:line="320" w:lineRule="exact"/>
        <w:ind w:left="851"/>
        <w:jc w:val="left"/>
        <w:rPr>
          <w:rFonts w:ascii="SimSun" w:eastAsia="SimSun" w:hAnsi="SimSun"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嗵的一声松果坠落在地。</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狗一跃而起。我走进林间空地。</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雾气笼罩了所有的树叶，</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留下的只有倪赞的笔墨……</w:t>
      </w:r>
    </w:p>
    <w:p w:rsidR="00D424D1" w:rsidRDefault="00D424D1" w:rsidP="00D424D1">
      <w:pPr>
        <w:spacing w:line="320" w:lineRule="exact"/>
        <w:ind w:left="851"/>
        <w:jc w:val="left"/>
        <w:rPr>
          <w:rFonts w:ascii="SimSun" w:eastAsia="SimSun" w:hAnsi="SimSun"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伟大的画家死而复活！</w:t>
      </w:r>
    </w:p>
    <w:p w:rsidR="00D424D1" w:rsidRDefault="00D424D1" w:rsidP="00D424D1">
      <w:pPr>
        <w:spacing w:line="240" w:lineRule="exact"/>
        <w:ind w:left="851"/>
        <w:jc w:val="right"/>
        <w:rPr>
          <w:rFonts w:ascii="SimSun" w:eastAsia="SimSun" w:hAnsi="SimSun" w:cs="Times New Roman"/>
          <w:sz w:val="20"/>
          <w:szCs w:val="24"/>
        </w:rPr>
      </w:pP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4日</w:t>
      </w: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95786E" w:rsidP="00270C40">
      <w:pPr>
        <w:pStyle w:val="af3"/>
        <w:numPr>
          <w:ilvl w:val="0"/>
          <w:numId w:val="1"/>
        </w:numPr>
        <w:spacing w:line="320" w:lineRule="exact"/>
        <w:ind w:left="0" w:firstLine="0"/>
        <w:outlineLvl w:val="1"/>
        <w:rPr>
          <w:rFonts w:ascii="Bookman Old Style" w:eastAsia="SimSun" w:hAnsi="Bookman Old Style" w:cs="Times New Roman"/>
          <w:b/>
          <w:szCs w:val="24"/>
        </w:rPr>
      </w:pPr>
      <w:bookmarkStart w:id="75" w:name="_Toc745211"/>
      <w:bookmarkStart w:id="76" w:name="_Toc745397"/>
      <w:bookmarkStart w:id="77" w:name="_Toc745522"/>
      <w:bookmarkStart w:id="78" w:name="_Toc4169408"/>
      <w:bookmarkStart w:id="79" w:name="_Toc8930536"/>
      <w:bookmarkStart w:id="80" w:name="_Toc197513458"/>
      <w:bookmarkStart w:id="81" w:name="_Toc200956818"/>
      <w:r>
        <w:rPr>
          <w:rFonts w:ascii="Bookman Old Style" w:eastAsia="SimSun" w:hAnsi="Bookman Old Style" w:cs="Times New Roman"/>
          <w:b/>
          <w:szCs w:val="24"/>
        </w:rPr>
        <w:lastRenderedPageBreak/>
        <w:t>Я ВИДЕЛ</w:t>
      </w:r>
      <w:bookmarkEnd w:id="75"/>
      <w:bookmarkEnd w:id="76"/>
      <w:bookmarkEnd w:id="77"/>
      <w:bookmarkEnd w:id="78"/>
      <w:bookmarkEnd w:id="79"/>
      <w:bookmarkEnd w:id="80"/>
      <w:bookmarkEnd w:id="81"/>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видел: художник в осеннем лесу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стоял и смотрел на дубы.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нераскрытом этюднике вздрогнула кисть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бумаги лист</w:t>
      </w:r>
    </w:p>
    <w:p w:rsidR="00270C40" w:rsidRDefault="00270C40" w:rsidP="00270C40">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побледнел</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октября 1985</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szCs w:val="24"/>
        </w:rPr>
      </w:pPr>
      <w:r>
        <w:rPr>
          <w:rFonts w:ascii="Bookman Old Style" w:eastAsia="SimSun" w:hAnsi="Bookman Old Style" w:cs="Times New Roman"/>
          <w:szCs w:val="24"/>
        </w:rPr>
        <w:br w:type="page"/>
      </w:r>
      <w:bookmarkStart w:id="82" w:name="_Toc4169409"/>
      <w:bookmarkStart w:id="83" w:name="_Toc8930537"/>
      <w:bookmarkStart w:id="84" w:name="_Toc197513459"/>
      <w:bookmarkStart w:id="85" w:name="_Toc200956819"/>
      <w:r>
        <w:rPr>
          <w:rFonts w:ascii="SimSun" w:eastAsia="SimSun" w:hAnsi="SimSun" w:cs="Times New Roman"/>
          <w:szCs w:val="24"/>
        </w:rPr>
        <w:lastRenderedPageBreak/>
        <w:t>我看见……</w:t>
      </w:r>
      <w:bookmarkEnd w:id="82"/>
      <w:bookmarkEnd w:id="83"/>
      <w:bookmarkEnd w:id="84"/>
      <w:bookmarkEnd w:id="85"/>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我看见：画家在秋天的树林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伫立，打量着那些橡树。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画具箱里的毛笔微微颤动，</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于是一张白纸</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静候落下来的笔锋……</w:t>
      </w:r>
    </w:p>
    <w:p w:rsidR="00270C40" w:rsidRDefault="00270C40" w:rsidP="00270C40">
      <w:pPr>
        <w:spacing w:line="240" w:lineRule="exact"/>
        <w:ind w:left="851"/>
        <w:jc w:val="right"/>
        <w:rPr>
          <w:rFonts w:ascii="SimSun" w:eastAsia="SimSun" w:hAnsi="SimSun" w:cs="Times New Roman"/>
          <w:sz w:val="20"/>
          <w:szCs w:val="24"/>
        </w:rPr>
      </w:pPr>
    </w:p>
    <w:p w:rsidR="00270C40" w:rsidRDefault="00270C40" w:rsidP="00270C40">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5日</w:t>
      </w:r>
    </w:p>
    <w:p w:rsidR="00270C40" w:rsidRDefault="00270C40" w:rsidP="00270C40">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DF5EC6" w:rsidRDefault="00DF5EC6" w:rsidP="00DF5EC6">
      <w:pPr>
        <w:spacing w:after="200" w:line="276" w:lineRule="auto"/>
        <w:jc w:val="left"/>
        <w:rPr>
          <w:rFonts w:ascii="Bookman Old Style" w:eastAsia="SimSun" w:hAnsi="Bookman Old Style" w:cs="Times New Roman"/>
          <w:b/>
          <w:szCs w:val="24"/>
        </w:rPr>
      </w:pPr>
      <w:r>
        <w:rPr>
          <w:rFonts w:ascii="Bookman Old Style" w:eastAsia="SimSun" w:hAnsi="Bookman Old Style" w:cs="Times New Roman"/>
          <w:b/>
          <w:szCs w:val="24"/>
        </w:rPr>
        <w:lastRenderedPageBreak/>
        <w:br w:type="page"/>
      </w:r>
    </w:p>
    <w:p w:rsidR="00BF6837" w:rsidRPr="00DF5EC6" w:rsidRDefault="00BF6837" w:rsidP="00DF5EC6">
      <w:pPr>
        <w:jc w:val="center"/>
        <w:outlineLvl w:val="0"/>
        <w:rPr>
          <w:rFonts w:ascii="Bookman Old Style" w:eastAsia="SimSun" w:hAnsi="Bookman Old Style" w:cs="Times New Roman"/>
          <w:b/>
          <w:sz w:val="32"/>
          <w:szCs w:val="24"/>
        </w:rPr>
      </w:pPr>
      <w:bookmarkStart w:id="86" w:name="_Toc200956820"/>
      <w:r w:rsidRPr="00DF5EC6">
        <w:rPr>
          <w:rFonts w:ascii="Bookman Old Style" w:eastAsia="SimSun" w:hAnsi="Bookman Old Style" w:cs="Times New Roman"/>
          <w:b/>
          <w:sz w:val="32"/>
          <w:szCs w:val="24"/>
        </w:rPr>
        <w:lastRenderedPageBreak/>
        <w:t>1986</w:t>
      </w:r>
      <w:bookmarkEnd w:id="86"/>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87" w:name="_Toc745212"/>
      <w:bookmarkStart w:id="88" w:name="_Toc745398"/>
      <w:bookmarkStart w:id="89" w:name="_Toc745523"/>
      <w:bookmarkStart w:id="90" w:name="_Toc4169410"/>
      <w:bookmarkStart w:id="91" w:name="_Toc8930538"/>
      <w:bookmarkStart w:id="92" w:name="_Toc197513460"/>
      <w:bookmarkStart w:id="93" w:name="_Toc200956821"/>
      <w:r>
        <w:rPr>
          <w:rFonts w:ascii="Bookman Old Style" w:eastAsia="SimSun" w:hAnsi="Bookman Old Style" w:cs="Times New Roman"/>
          <w:b/>
          <w:szCs w:val="24"/>
        </w:rPr>
        <w:lastRenderedPageBreak/>
        <w:t>ДУМАЮ О МИ ФУ И СУ ШИ...</w:t>
      </w:r>
      <w:bookmarkEnd w:id="87"/>
      <w:bookmarkEnd w:id="88"/>
      <w:bookmarkEnd w:id="89"/>
      <w:bookmarkEnd w:id="90"/>
      <w:bookmarkEnd w:id="91"/>
      <w:bookmarkEnd w:id="92"/>
      <w:bookmarkEnd w:id="93"/>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 как жаль, что ушедших людей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нами больше не будет вовек!</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Гляжу на заснеженную сосну...</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Разве что-то ее отличает</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сосен в далеком Китае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далекой эпохи Сун?</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январь 1986</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94" w:name="_Toc4169411"/>
      <w:bookmarkStart w:id="95" w:name="_Toc8930539"/>
      <w:bookmarkStart w:id="96" w:name="_Toc197513461"/>
      <w:bookmarkStart w:id="97" w:name="_Toc200956822"/>
      <w:r>
        <w:rPr>
          <w:rFonts w:ascii="SimSun" w:eastAsia="SimSun" w:hAnsi="SimSun" w:cs="Times New Roman"/>
          <w:b/>
          <w:szCs w:val="24"/>
        </w:rPr>
        <w:lastRenderedPageBreak/>
        <w:t>我在想米芾与苏轼</w:t>
      </w:r>
      <w:bookmarkEnd w:id="94"/>
      <w:bookmarkEnd w:id="95"/>
      <w:bookmarkEnd w:id="96"/>
      <w:bookmarkEnd w:id="97"/>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哦，多么遗憾，逝去的人们</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不可能再跟我们长久团聚！</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我瞅着枝桠笼雪的青松……</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 xml:space="preserve">难道这些松树跟那些松树 </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跟遥远的中国松树不同？</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那个朝代叫做宋！</w:t>
      </w:r>
    </w:p>
    <w:p w:rsidR="00D424D1" w:rsidRDefault="00D424D1" w:rsidP="00D424D1">
      <w:pPr>
        <w:spacing w:line="240" w:lineRule="exact"/>
        <w:ind w:left="851"/>
        <w:jc w:val="right"/>
        <w:rPr>
          <w:rFonts w:ascii="SimSun" w:eastAsia="SimSun" w:hAnsi="SimSun" w:cs="Times New Roman"/>
          <w:sz w:val="20"/>
          <w:szCs w:val="24"/>
        </w:rPr>
      </w:pP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1月</w:t>
      </w: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98" w:name="_Toc4169412"/>
      <w:bookmarkStart w:id="99" w:name="_Toc8930540"/>
      <w:bookmarkStart w:id="100" w:name="_Toc745213"/>
      <w:bookmarkStart w:id="101" w:name="_Toc745399"/>
      <w:bookmarkStart w:id="102" w:name="_Toc745524"/>
      <w:bookmarkStart w:id="103" w:name="_Toc197513462"/>
      <w:bookmarkStart w:id="104" w:name="_Toc200956823"/>
      <w:r>
        <w:rPr>
          <w:rFonts w:ascii="Bookman Old Style" w:eastAsia="SimSun" w:hAnsi="Bookman Old Style" w:cs="Times New Roman"/>
          <w:b/>
          <w:szCs w:val="24"/>
        </w:rPr>
        <w:lastRenderedPageBreak/>
        <w:t>ЧИТАЯ «ЧЖУАН-ЦЗЫ»</w:t>
      </w:r>
      <w:bookmarkEnd w:id="98"/>
      <w:bookmarkEnd w:id="99"/>
      <w:bookmarkEnd w:id="100"/>
      <w:bookmarkEnd w:id="101"/>
      <w:bookmarkEnd w:id="102"/>
      <w:bookmarkEnd w:id="103"/>
      <w:bookmarkEnd w:id="104"/>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дубом ворона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по снегу:</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шуба из перьев,</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нос костяной.</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Ждите прихода весны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ожидание вас не обманет!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говорят</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птичьих следов письмена.</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ind w:left="852"/>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424D1" w:rsidRDefault="00D424D1" w:rsidP="00D424D1">
      <w:pPr>
        <w:spacing w:line="240" w:lineRule="exact"/>
        <w:jc w:val="righ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ind w:left="568"/>
        <w:rPr>
          <w:rFonts w:eastAsia="SimSun" w:cs="Times New Roman"/>
          <w:szCs w:val="24"/>
        </w:rPr>
      </w:pPr>
      <w:r>
        <w:rPr>
          <w:rFonts w:eastAsia="SimSun" w:cs="Times New Roman"/>
          <w:szCs w:val="24"/>
        </w:rPr>
        <w:t xml:space="preserve">Читаю книгу Владимира Вячеславовича Малявина "Чжуан-цзы". Неужели и вправду жив древний даос!   </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05" w:name="_Toc8930541"/>
      <w:bookmarkStart w:id="106" w:name="_Toc4169413"/>
      <w:bookmarkStart w:id="107" w:name="_Toc197513463"/>
      <w:bookmarkStart w:id="108" w:name="_Toc200956824"/>
      <w:r>
        <w:rPr>
          <w:rFonts w:ascii="SimSun" w:eastAsia="SimSun" w:hAnsi="SimSun" w:cs="Times New Roman"/>
          <w:b/>
          <w:szCs w:val="24"/>
        </w:rPr>
        <w:lastRenderedPageBreak/>
        <w:t>读《庄子》</w:t>
      </w:r>
      <w:bookmarkEnd w:id="105"/>
      <w:bookmarkEnd w:id="106"/>
      <w:bookmarkEnd w:id="107"/>
      <w:bookmarkEnd w:id="108"/>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橡树下一只乌鸦</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在雪地上行走：</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身穿羽绒服，</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骨质鸟喙尖。</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你等待春天到来——</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这等候不受欺骗！——</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鸟的趾爪写字</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足以证明这一点。</w:t>
      </w:r>
    </w:p>
    <w:p w:rsidR="00D424D1" w:rsidRDefault="00D424D1" w:rsidP="00D424D1">
      <w:pPr>
        <w:spacing w:line="240" w:lineRule="exact"/>
        <w:ind w:left="851"/>
        <w:jc w:val="right"/>
        <w:rPr>
          <w:rFonts w:ascii="SimSun" w:eastAsia="SimSun" w:hAnsi="SimSun" w:cs="Times New Roman"/>
          <w:sz w:val="20"/>
          <w:szCs w:val="24"/>
        </w:rPr>
      </w:pP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w:t>
      </w: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 谷羽译</w:t>
      </w:r>
    </w:p>
    <w:p w:rsidR="00D424D1" w:rsidRDefault="00D424D1" w:rsidP="00D424D1">
      <w:pPr>
        <w:spacing w:line="320" w:lineRule="exact"/>
        <w:ind w:left="851"/>
        <w:jc w:val="left"/>
        <w:rPr>
          <w:rFonts w:asciiTheme="minorHAnsi" w:eastAsia="SimSun" w:hAnsiTheme="minorHAnsi"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我在读马良文</w:t>
      </w:r>
      <w:r>
        <w:rPr>
          <w:rStyle w:val="af2"/>
          <w:rFonts w:ascii="SimSun" w:eastAsia="SimSun" w:hAnsi="SimSun" w:cs="Times New Roman"/>
          <w:szCs w:val="24"/>
        </w:rPr>
        <w:footnoteReference w:id="1"/>
      </w:r>
      <w:r>
        <w:rPr>
          <w:rFonts w:ascii="SimSun" w:eastAsia="SimSun" w:hAnsi="SimSun" w:cs="Times New Roman"/>
          <w:szCs w:val="24"/>
        </w:rPr>
        <w:t>翻译的《庄子》。</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莫非中国古代确实有道家存在！？</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109" w:name="_Toc745400"/>
      <w:bookmarkStart w:id="110" w:name="_Toc745214"/>
      <w:bookmarkStart w:id="111" w:name="_Toc745525"/>
      <w:bookmarkStart w:id="112" w:name="_Toc4169414"/>
      <w:bookmarkStart w:id="113" w:name="_Toc8930542"/>
      <w:bookmarkStart w:id="114" w:name="_Toc197513464"/>
      <w:bookmarkStart w:id="115" w:name="_Toc200956825"/>
      <w:r>
        <w:rPr>
          <w:rFonts w:ascii="Bookman Old Style" w:eastAsia="SimSun" w:hAnsi="Bookman Old Style" w:cs="Times New Roman"/>
          <w:b/>
          <w:szCs w:val="24"/>
        </w:rPr>
        <w:lastRenderedPageBreak/>
        <w:t>СНЕГ ИДЁТ</w:t>
      </w:r>
      <w:bookmarkEnd w:id="109"/>
      <w:bookmarkEnd w:id="110"/>
      <w:bookmarkEnd w:id="111"/>
      <w:bookmarkEnd w:id="112"/>
      <w:bookmarkEnd w:id="113"/>
      <w:bookmarkEnd w:id="114"/>
      <w:bookmarkEnd w:id="115"/>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ind w:left="567"/>
        <w:jc w:val="left"/>
        <w:rPr>
          <w:rFonts w:eastAsia="SimSun" w:cs="Times New Roman"/>
          <w:szCs w:val="24"/>
        </w:rPr>
      </w:pPr>
      <w:r>
        <w:rPr>
          <w:rFonts w:eastAsia="SimSun" w:cs="Times New Roman"/>
          <w:szCs w:val="24"/>
        </w:rPr>
        <w:t>А вот это уж точно "утреннее":</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идет. Березы белы. Серые дубы.</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Перелетит на соседнее дерево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большая.</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ветви деревьев! О древние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письмена!</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ind w:left="568"/>
        <w:rPr>
          <w:rFonts w:eastAsia="SimSun" w:cs="Times New Roman"/>
          <w:szCs w:val="24"/>
        </w:rPr>
      </w:pPr>
      <w:r>
        <w:rPr>
          <w:rFonts w:eastAsia="SimSun" w:cs="Times New Roman"/>
          <w:szCs w:val="24"/>
        </w:rPr>
        <w:t>Почему все же даосская философия так тесно связана с природой?</w:t>
      </w:r>
    </w:p>
    <w:p w:rsidR="00D424D1" w:rsidRDefault="00D424D1" w:rsidP="00D424D1">
      <w:pPr>
        <w:spacing w:line="320" w:lineRule="exact"/>
        <w:ind w:left="568"/>
        <w:rPr>
          <w:rFonts w:eastAsia="SimSun" w:cs="Times New Roman"/>
          <w:szCs w:val="24"/>
        </w:rPr>
      </w:pPr>
      <w:r>
        <w:rPr>
          <w:rFonts w:eastAsia="SimSun" w:cs="Times New Roman"/>
          <w:szCs w:val="24"/>
        </w:rPr>
        <w:t xml:space="preserve">А Малявин проводит  параллели с модернистским искусством. Модернизм и природа?   </w:t>
      </w:r>
    </w:p>
    <w:p w:rsidR="00D424D1" w:rsidRDefault="00D424D1" w:rsidP="00D424D1">
      <w:pPr>
        <w:spacing w:line="320" w:lineRule="exact"/>
        <w:ind w:left="568"/>
        <w:rPr>
          <w:rFonts w:ascii="Bookman Old Style" w:eastAsia="SimSun" w:hAnsi="Bookman Old Style" w:cs="Times New Roman"/>
          <w:szCs w:val="24"/>
        </w:rPr>
      </w:pPr>
    </w:p>
    <w:p w:rsidR="00D424D1" w:rsidRDefault="00D424D1" w:rsidP="00D424D1">
      <w:pPr>
        <w:spacing w:line="320" w:lineRule="exact"/>
        <w:ind w:left="568"/>
        <w:rPr>
          <w:rFonts w:eastAsia="SimSun" w:cs="Times New Roman"/>
          <w:szCs w:val="24"/>
        </w:rPr>
      </w:pPr>
      <w:r>
        <w:rPr>
          <w:rFonts w:eastAsia="SimSun" w:cs="Times New Roman"/>
          <w:szCs w:val="24"/>
        </w:rPr>
        <w:t>Кстати, промышленный прогресс, наводнивший очень быстро быт людей  не-естественными материалами и вещами — очень новыми! —  показал нам, сколь древни деревья и цветы, и муравьи, и птицы, и собаки. А люди?</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16" w:name="_Toc4169415"/>
      <w:bookmarkStart w:id="117" w:name="_Toc8930543"/>
      <w:bookmarkStart w:id="118" w:name="_Toc197513465"/>
      <w:bookmarkStart w:id="119" w:name="_Toc200956826"/>
      <w:r>
        <w:rPr>
          <w:rFonts w:ascii="SimSun" w:eastAsia="SimSun" w:hAnsi="SimSun" w:cs="Times New Roman"/>
          <w:b/>
          <w:szCs w:val="24"/>
        </w:rPr>
        <w:lastRenderedPageBreak/>
        <w:t>雪纷纷</w:t>
      </w:r>
      <w:bookmarkEnd w:id="116"/>
      <w:bookmarkEnd w:id="117"/>
      <w:bookmarkEnd w:id="118"/>
      <w:bookmarkEnd w:id="119"/>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1420"/>
        <w:jc w:val="left"/>
        <w:rPr>
          <w:rFonts w:ascii="SimSun" w:eastAsia="SimSun" w:hAnsi="SimSun" w:cs="Times New Roman"/>
          <w:szCs w:val="24"/>
        </w:rPr>
      </w:pPr>
      <w:r>
        <w:rPr>
          <w:rFonts w:ascii="SimSun" w:eastAsia="SimSun" w:hAnsi="SimSun" w:cs="Times New Roman"/>
          <w:szCs w:val="24"/>
        </w:rPr>
        <w:t>这是地道的“早晨”的作品。</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雪纷纷。白桦白。橡树苍老。</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飞到邻近的另一棵树上</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一只大鸟。</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哦，古代的书信！</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哦，树木的枝条！</w:t>
      </w:r>
    </w:p>
    <w:p w:rsidR="00D424D1" w:rsidRDefault="00D424D1" w:rsidP="00D424D1">
      <w:pPr>
        <w:spacing w:line="240" w:lineRule="exact"/>
        <w:jc w:val="right"/>
        <w:rPr>
          <w:rFonts w:asciiTheme="minorHAnsi" w:eastAsia="SimSun" w:hAnsiTheme="minorHAnsi"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1986年</w:t>
      </w: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1420"/>
        <w:jc w:val="left"/>
        <w:rPr>
          <w:rFonts w:ascii="SimSun" w:eastAsia="SimSun" w:hAnsi="SimSun" w:cs="Times New Roman"/>
          <w:szCs w:val="24"/>
        </w:rPr>
      </w:pPr>
      <w:r>
        <w:rPr>
          <w:rFonts w:ascii="SimSun" w:eastAsia="SimSun" w:hAnsi="SimSun" w:cs="Times New Roman"/>
          <w:szCs w:val="24"/>
        </w:rPr>
        <w:t>为什么所有道家的学说都密切关注大自然？</w:t>
      </w:r>
    </w:p>
    <w:p w:rsidR="00D424D1" w:rsidRDefault="00D424D1" w:rsidP="00D424D1">
      <w:pPr>
        <w:spacing w:line="320" w:lineRule="exact"/>
        <w:ind w:left="1420"/>
        <w:jc w:val="left"/>
        <w:rPr>
          <w:rFonts w:ascii="SimSun" w:eastAsia="SimSun" w:hAnsi="SimSun" w:cs="Times New Roman"/>
          <w:szCs w:val="24"/>
        </w:rPr>
      </w:pPr>
      <w:r>
        <w:rPr>
          <w:rFonts w:ascii="SimSun" w:eastAsia="SimSun" w:hAnsi="SimSun" w:cs="Times New Roman"/>
          <w:szCs w:val="24"/>
        </w:rPr>
        <w:t>为什么马良文认为道家学说跟后现代艺术并行不孛？</w:t>
      </w:r>
    </w:p>
    <w:p w:rsidR="00D424D1" w:rsidRDefault="00D424D1" w:rsidP="00D424D1">
      <w:pPr>
        <w:spacing w:line="320" w:lineRule="exact"/>
        <w:ind w:left="1420"/>
        <w:jc w:val="left"/>
        <w:rPr>
          <w:rFonts w:asciiTheme="minorHAnsi" w:eastAsia="SimSun" w:hAnsiTheme="minorHAnsi" w:cs="Times New Roman"/>
          <w:szCs w:val="24"/>
        </w:rPr>
      </w:pPr>
    </w:p>
    <w:p w:rsidR="00D424D1" w:rsidRDefault="00D424D1" w:rsidP="00D424D1">
      <w:pPr>
        <w:spacing w:line="320" w:lineRule="exact"/>
        <w:ind w:left="1420"/>
        <w:jc w:val="left"/>
        <w:rPr>
          <w:rFonts w:asciiTheme="minorHAnsi" w:eastAsia="SimSun" w:hAnsiTheme="minorHAnsi" w:cs="Times New Roman"/>
          <w:szCs w:val="24"/>
        </w:rPr>
      </w:pPr>
    </w:p>
    <w:p w:rsidR="00D424D1" w:rsidRDefault="00D424D1" w:rsidP="00D424D1">
      <w:pPr>
        <w:spacing w:line="320" w:lineRule="exact"/>
        <w:ind w:left="1420"/>
        <w:jc w:val="left"/>
        <w:rPr>
          <w:rFonts w:ascii="SimSun" w:eastAsia="SimSun" w:hAnsi="SimSun" w:cs="Times New Roman"/>
          <w:szCs w:val="24"/>
        </w:rPr>
      </w:pPr>
      <w:r>
        <w:rPr>
          <w:rFonts w:ascii="SimSun" w:eastAsia="SimSun" w:hAnsi="SimSun" w:cs="Times New Roman"/>
          <w:szCs w:val="24"/>
        </w:rPr>
        <w:t>附带说，科学进步利用非自然的物质，崭新的产品让人们的生活方式迅速改变！他告诉我们，既然古老的树木和花草，蚂蚁、鸟、狗，都在变化，那么人，能够不变吗？</w:t>
      </w: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120" w:name="_Toc745215"/>
      <w:bookmarkStart w:id="121" w:name="_Toc4169416"/>
      <w:bookmarkStart w:id="122" w:name="_Toc745401"/>
      <w:bookmarkStart w:id="123" w:name="_Toc745526"/>
      <w:bookmarkStart w:id="124" w:name="_Toc8930544"/>
      <w:bookmarkStart w:id="125" w:name="_Toc197513466"/>
      <w:bookmarkStart w:id="126" w:name="_Toc200956827"/>
      <w:r>
        <w:rPr>
          <w:rFonts w:ascii="Bookman Old Style" w:eastAsia="SimSun" w:hAnsi="Bookman Old Style" w:cs="Times New Roman"/>
          <w:b/>
          <w:szCs w:val="24"/>
        </w:rPr>
        <w:lastRenderedPageBreak/>
        <w:t>" БУДДИЙСКОЕ "</w:t>
      </w:r>
      <w:bookmarkEnd w:id="120"/>
      <w:bookmarkEnd w:id="121"/>
      <w:bookmarkEnd w:id="122"/>
      <w:bookmarkEnd w:id="123"/>
      <w:bookmarkEnd w:id="124"/>
      <w:bookmarkEnd w:id="125"/>
      <w:bookmarkEnd w:id="126"/>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ind w:left="567"/>
        <w:rPr>
          <w:rFonts w:eastAsia="SimSun" w:cs="Times New Roman"/>
          <w:szCs w:val="24"/>
        </w:rPr>
      </w:pPr>
      <w:r>
        <w:rPr>
          <w:rFonts w:eastAsia="SimSun" w:cs="Times New Roman"/>
          <w:szCs w:val="24"/>
        </w:rPr>
        <w:t>Стихотворение написано в декабре 84 года.</w:t>
      </w:r>
    </w:p>
    <w:p w:rsidR="00D424D1" w:rsidRDefault="00D424D1" w:rsidP="00D424D1">
      <w:pPr>
        <w:spacing w:line="320" w:lineRule="exact"/>
        <w:ind w:left="567"/>
        <w:rPr>
          <w:rFonts w:eastAsia="SimSun" w:cs="Times New Roman"/>
          <w:szCs w:val="24"/>
        </w:rPr>
      </w:pPr>
      <w:r>
        <w:rPr>
          <w:rFonts w:eastAsia="SimSun" w:cs="Times New Roman"/>
          <w:szCs w:val="24"/>
        </w:rPr>
        <w:t>Обнаружено в феврале 86 года.</w:t>
      </w:r>
    </w:p>
    <w:p w:rsidR="00D424D1" w:rsidRDefault="00D424D1" w:rsidP="00D424D1">
      <w:pPr>
        <w:spacing w:line="320" w:lineRule="exact"/>
        <w:ind w:left="567"/>
        <w:rPr>
          <w:rFonts w:eastAsia="SimSun" w:cs="Times New Roman"/>
          <w:szCs w:val="24"/>
        </w:rPr>
      </w:pPr>
      <w:r>
        <w:rPr>
          <w:rFonts w:eastAsia="SimSun" w:cs="Times New Roman"/>
          <w:szCs w:val="24"/>
        </w:rPr>
        <w:t>Видимо, оно было написано под влиянием текстов Рериха  и не очень хороших переводов Ван Вэя.</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Буддийское "</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подлости людей молчи и помни.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тщательно различай Добро и Зло.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Путь к Истине лежит через Добро,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Хотя сама она так равнодушна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цветам моей Земли!</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ж не оставляй своих исканий,</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теплу людей все время возвращайся,</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Из света истины, а не из ночи невежества.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Жизнь там лишь, где тепло,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помни: там же — гниение и тлен.</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февраль 1986</w:t>
      </w:r>
    </w:p>
    <w:p w:rsidR="00D424D1" w:rsidRDefault="00D424D1" w:rsidP="00D424D1">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27" w:name="_Toc4169417"/>
      <w:bookmarkStart w:id="128" w:name="_Toc8930545"/>
      <w:bookmarkStart w:id="129" w:name="_Toc197513467"/>
      <w:bookmarkStart w:id="130" w:name="_Toc200956828"/>
      <w:r>
        <w:rPr>
          <w:rFonts w:ascii="SimSun" w:eastAsia="SimSun" w:hAnsi="SimSun" w:cs="Times New Roman"/>
          <w:b/>
          <w:szCs w:val="24"/>
        </w:rPr>
        <w:lastRenderedPageBreak/>
        <w:t>《佛学》</w:t>
      </w:r>
      <w:bookmarkEnd w:id="127"/>
      <w:bookmarkEnd w:id="128"/>
      <w:bookmarkEnd w:id="129"/>
      <w:bookmarkEnd w:id="130"/>
    </w:p>
    <w:p w:rsidR="00D424D1" w:rsidRDefault="00D424D1" w:rsidP="00D424D1">
      <w:pPr>
        <w:widowControl w:val="0"/>
        <w:spacing w:line="320" w:lineRule="exact"/>
        <w:ind w:left="851"/>
        <w:rPr>
          <w:rFonts w:ascii="SimSun" w:eastAsia="SimSun" w:hAnsi="SimSun" w:cs="Times New Roman"/>
          <w:szCs w:val="24"/>
        </w:rPr>
      </w:pPr>
    </w:p>
    <w:p w:rsidR="00D424D1" w:rsidRDefault="00D424D1" w:rsidP="00D424D1">
      <w:pPr>
        <w:spacing w:line="320" w:lineRule="exact"/>
        <w:ind w:left="1420"/>
        <w:rPr>
          <w:rFonts w:ascii="SimSun" w:eastAsia="SimSun" w:hAnsi="SimSun" w:cs="Times New Roman"/>
          <w:szCs w:val="24"/>
        </w:rPr>
      </w:pPr>
      <w:r>
        <w:rPr>
          <w:rFonts w:ascii="SimSun" w:eastAsia="SimSun" w:hAnsi="SimSun" w:cs="Times New Roman"/>
          <w:szCs w:val="24"/>
        </w:rPr>
        <w:t>这首诗写于1984年12月。</w:t>
      </w:r>
    </w:p>
    <w:p w:rsidR="00D424D1" w:rsidRDefault="00D424D1" w:rsidP="00D424D1">
      <w:pPr>
        <w:spacing w:line="320" w:lineRule="exact"/>
        <w:ind w:left="1420"/>
        <w:rPr>
          <w:rFonts w:ascii="SimSun" w:eastAsia="SimSun" w:hAnsi="SimSun" w:cs="Times New Roman"/>
          <w:szCs w:val="24"/>
        </w:rPr>
      </w:pPr>
      <w:r>
        <w:rPr>
          <w:rFonts w:ascii="SimSun" w:eastAsia="SimSun" w:hAnsi="SimSun" w:cs="Times New Roman"/>
          <w:szCs w:val="24"/>
        </w:rPr>
        <w:t>再次发现于1986年2月。</w:t>
      </w:r>
    </w:p>
    <w:p w:rsidR="00D424D1" w:rsidRDefault="00D424D1" w:rsidP="00D424D1">
      <w:pPr>
        <w:spacing w:line="320" w:lineRule="exact"/>
        <w:ind w:left="1420"/>
        <w:rPr>
          <w:rFonts w:ascii="SimSun" w:eastAsia="SimSun" w:hAnsi="SimSun" w:cs="Times New Roman"/>
          <w:szCs w:val="24"/>
          <w:lang w:val="en-US"/>
        </w:rPr>
      </w:pPr>
      <w:r>
        <w:rPr>
          <w:rFonts w:ascii="SimSun" w:eastAsia="SimSun" w:hAnsi="SimSun" w:cs="Times New Roman"/>
          <w:szCs w:val="24"/>
        </w:rPr>
        <w:t>看来这首诗的写作受到了廖利赫</w:t>
      </w:r>
      <w:r>
        <w:rPr>
          <w:rStyle w:val="af2"/>
          <w:rFonts w:ascii="SimSun" w:eastAsia="SimSun" w:hAnsi="SimSun" w:cs="Times New Roman"/>
          <w:szCs w:val="24"/>
        </w:rPr>
        <w:footnoteReference w:customMarkFollows="1" w:id="2"/>
        <w:t>1</w:t>
      </w:r>
      <w:r>
        <w:rPr>
          <w:rFonts w:ascii="SimSun" w:eastAsia="SimSun" w:hAnsi="SimSun" w:cs="Times New Roman"/>
          <w:szCs w:val="24"/>
        </w:rPr>
        <w:t>以及王维一首诗的影响。中国诗人的那首诗译得不太准确。</w:t>
      </w:r>
    </w:p>
    <w:p w:rsidR="00D424D1" w:rsidRPr="00EC1BDA" w:rsidRDefault="00D424D1" w:rsidP="00D424D1">
      <w:pPr>
        <w:spacing w:line="320" w:lineRule="exact"/>
        <w:ind w:left="851"/>
        <w:rPr>
          <w:rFonts w:asciiTheme="minorHAnsi" w:eastAsia="SimSun" w:hAnsiTheme="minorHAnsi" w:cs="Times New Roman"/>
          <w:szCs w:val="24"/>
          <w:lang w:val="en-US"/>
        </w:rPr>
      </w:pPr>
    </w:p>
    <w:p w:rsidR="00D424D1" w:rsidRPr="00EC1BDA" w:rsidRDefault="00D424D1" w:rsidP="00D424D1">
      <w:pPr>
        <w:spacing w:line="320" w:lineRule="exact"/>
        <w:ind w:left="851"/>
        <w:rPr>
          <w:rFonts w:asciiTheme="minorHAnsi" w:eastAsia="SimSun" w:hAnsiTheme="minorHAnsi" w:cs="Times New Roman"/>
          <w:szCs w:val="24"/>
          <w:lang w:val="en-US"/>
        </w:rPr>
      </w:pPr>
      <w:r>
        <w:rPr>
          <w:rFonts w:ascii="SimSun" w:eastAsia="SimSun" w:hAnsi="SimSun" w:cs="Times New Roman"/>
          <w:szCs w:val="24"/>
        </w:rPr>
        <w:t>《佛学》</w:t>
      </w:r>
    </w:p>
    <w:p w:rsidR="00D424D1" w:rsidRPr="00EC1BDA" w:rsidRDefault="00D424D1" w:rsidP="00D424D1">
      <w:pPr>
        <w:spacing w:line="320" w:lineRule="exact"/>
        <w:ind w:left="851"/>
        <w:rPr>
          <w:rFonts w:asciiTheme="minorHAnsi" w:eastAsia="SimSun" w:hAnsiTheme="minorHAnsi" w:cs="Times New Roman"/>
          <w:szCs w:val="24"/>
          <w:lang w:val="en-US"/>
        </w:rPr>
      </w:pP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对于人的卑劣可以沉默但要记住。</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要细心分辨善与恶。</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通向真的道路要经过善</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尽管真本身对于大地上的花朵</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并不在意</w:t>
      </w:r>
      <w:r w:rsidRPr="00EC1BDA">
        <w:rPr>
          <w:rFonts w:ascii="SimSun" w:eastAsia="SimSun" w:hAnsi="SimSun" w:cs="Times New Roman"/>
          <w:szCs w:val="24"/>
          <w:lang w:val="en-US"/>
        </w:rPr>
        <w:t>，</w:t>
      </w:r>
      <w:r>
        <w:rPr>
          <w:rFonts w:ascii="SimSun" w:eastAsia="SimSun" w:hAnsi="SimSun" w:cs="Times New Roman"/>
          <w:szCs w:val="24"/>
        </w:rPr>
        <w:t>态度冷漠</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但切记不要放弃自己的追寻</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时刻牢记待人要温和</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光明源自真理</w:t>
      </w:r>
      <w:r w:rsidRPr="00EC1BDA">
        <w:rPr>
          <w:rFonts w:ascii="SimSun" w:eastAsia="SimSun" w:hAnsi="SimSun" w:cs="Times New Roman"/>
          <w:szCs w:val="24"/>
          <w:lang w:val="en-US"/>
        </w:rPr>
        <w:t>，</w:t>
      </w:r>
      <w:r>
        <w:rPr>
          <w:rFonts w:ascii="SimSun" w:eastAsia="SimSun" w:hAnsi="SimSun" w:cs="Times New Roman"/>
          <w:szCs w:val="24"/>
        </w:rPr>
        <w:t>而非来自黑夜。</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只有温和的地方</w:t>
      </w:r>
      <w:r w:rsidRPr="00EC1BDA">
        <w:rPr>
          <w:rFonts w:ascii="SimSun" w:eastAsia="SimSun" w:hAnsi="SimSun" w:cs="Times New Roman"/>
          <w:szCs w:val="24"/>
          <w:lang w:val="en-US"/>
        </w:rPr>
        <w:t>，</w:t>
      </w:r>
      <w:r>
        <w:rPr>
          <w:rFonts w:ascii="SimSun" w:eastAsia="SimSun" w:hAnsi="SimSun" w:cs="Times New Roman"/>
          <w:szCs w:val="24"/>
        </w:rPr>
        <w:t>才有生命</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记住</w:t>
      </w:r>
      <w:r w:rsidRPr="00EC1BDA">
        <w:rPr>
          <w:rFonts w:ascii="SimSun" w:eastAsia="SimSun" w:hAnsi="SimSun" w:cs="Times New Roman"/>
          <w:szCs w:val="24"/>
          <w:lang w:val="en-US"/>
        </w:rPr>
        <w:t>，</w:t>
      </w:r>
      <w:r>
        <w:rPr>
          <w:rFonts w:ascii="SimSun" w:eastAsia="SimSun" w:hAnsi="SimSun" w:cs="Times New Roman"/>
          <w:szCs w:val="24"/>
        </w:rPr>
        <w:t>腐烂总在黑暗处所。</w:t>
      </w:r>
    </w:p>
    <w:p w:rsidR="00D424D1" w:rsidRPr="00EC1BDA" w:rsidRDefault="00D424D1" w:rsidP="00D424D1">
      <w:pPr>
        <w:spacing w:line="240" w:lineRule="exact"/>
        <w:jc w:val="right"/>
        <w:rPr>
          <w:rFonts w:ascii="SimSun" w:eastAsia="SimSun" w:hAnsi="SimSun" w:cs="Times New Roman"/>
          <w:sz w:val="20"/>
          <w:szCs w:val="24"/>
          <w:lang w:val="en-US"/>
        </w:rPr>
      </w:pPr>
    </w:p>
    <w:p w:rsidR="00D424D1" w:rsidRPr="00E91B7F" w:rsidRDefault="00D424D1" w:rsidP="00D424D1">
      <w:pPr>
        <w:spacing w:line="240" w:lineRule="exact"/>
        <w:jc w:val="right"/>
        <w:rPr>
          <w:rFonts w:ascii="SimSun" w:eastAsia="SimSun" w:hAnsi="SimSun" w:cs="Times New Roman"/>
          <w:sz w:val="20"/>
          <w:szCs w:val="24"/>
        </w:rPr>
      </w:pPr>
      <w:r w:rsidRPr="00E91B7F">
        <w:rPr>
          <w:rFonts w:ascii="SimSun" w:eastAsia="SimSun" w:hAnsi="SimSun" w:cs="Times New Roman"/>
          <w:sz w:val="20"/>
          <w:szCs w:val="24"/>
        </w:rPr>
        <w:t>1986</w:t>
      </w:r>
      <w:r>
        <w:rPr>
          <w:rFonts w:ascii="SimSun" w:eastAsia="SimSun" w:hAnsi="SimSun" w:cs="Times New Roman"/>
          <w:sz w:val="20"/>
          <w:szCs w:val="24"/>
        </w:rPr>
        <w:t>年</w:t>
      </w:r>
      <w:r w:rsidRPr="00E91B7F">
        <w:rPr>
          <w:rFonts w:ascii="SimSun" w:eastAsia="SimSun" w:hAnsi="SimSun" w:cs="Times New Roman"/>
          <w:sz w:val="20"/>
          <w:szCs w:val="24"/>
        </w:rPr>
        <w:t xml:space="preserve"> 2</w:t>
      </w:r>
      <w:r>
        <w:rPr>
          <w:rFonts w:ascii="SimSun" w:eastAsia="SimSun" w:hAnsi="SimSun" w:cs="Times New Roman"/>
          <w:sz w:val="20"/>
          <w:szCs w:val="24"/>
        </w:rPr>
        <w:t>月</w:t>
      </w:r>
    </w:p>
    <w:p w:rsidR="00F34D5D" w:rsidRDefault="00D424D1" w:rsidP="00D424D1">
      <w:pPr>
        <w:spacing w:line="320" w:lineRule="exact"/>
        <w:jc w:val="right"/>
        <w:rPr>
          <w:rFonts w:ascii="SimSun" w:eastAsia="SimSun" w:hAnsi="SimSun" w:cs="Times New Roman"/>
          <w:szCs w:val="24"/>
        </w:rPr>
      </w:pPr>
      <w:r>
        <w:rPr>
          <w:rFonts w:ascii="SimSun" w:eastAsia="SimSun" w:hAnsi="SimSun" w:cs="Times New Roman"/>
          <w:sz w:val="20"/>
          <w:szCs w:val="24"/>
        </w:rPr>
        <w:t>2019，1，18 谷羽译</w:t>
      </w:r>
      <w:r w:rsidR="00F34D5D">
        <w:rPr>
          <w:rFonts w:ascii="SimSun" w:eastAsia="SimSun" w:hAnsi="SimSun" w:cs="Times New Roman"/>
          <w:szCs w:val="24"/>
        </w:rPr>
        <w:br w:type="page"/>
      </w:r>
    </w:p>
    <w:p w:rsidR="00F34D5D" w:rsidRDefault="0095786E" w:rsidP="00F34D5D">
      <w:pPr>
        <w:pStyle w:val="af3"/>
        <w:numPr>
          <w:ilvl w:val="0"/>
          <w:numId w:val="1"/>
        </w:numPr>
        <w:spacing w:line="320" w:lineRule="exact"/>
        <w:ind w:left="0" w:firstLine="0"/>
        <w:outlineLvl w:val="1"/>
        <w:rPr>
          <w:rFonts w:ascii="Bookman Old Style" w:eastAsia="SimSun" w:hAnsi="Bookman Old Style" w:cs="Times New Roman"/>
          <w:b/>
          <w:szCs w:val="24"/>
        </w:rPr>
      </w:pPr>
      <w:bookmarkStart w:id="131" w:name="_Toc745207"/>
      <w:bookmarkStart w:id="132" w:name="_Toc745393"/>
      <w:bookmarkStart w:id="133" w:name="_Toc745518"/>
      <w:bookmarkStart w:id="134" w:name="_Toc4169400"/>
      <w:bookmarkStart w:id="135" w:name="_Toc8930528"/>
      <w:bookmarkStart w:id="136" w:name="_Toc200956829"/>
      <w:r>
        <w:rPr>
          <w:rFonts w:ascii="Bookman Old Style" w:eastAsia="SimSun" w:hAnsi="Bookman Old Style" w:cs="Times New Roman"/>
          <w:b/>
          <w:szCs w:val="24"/>
        </w:rPr>
        <w:lastRenderedPageBreak/>
        <w:t>ВИЗИТ ТАО ЮАНЬ-МИНА</w:t>
      </w:r>
      <w:bookmarkEnd w:id="131"/>
      <w:bookmarkEnd w:id="132"/>
      <w:bookmarkEnd w:id="133"/>
      <w:bookmarkEnd w:id="134"/>
      <w:bookmarkEnd w:id="135"/>
      <w:bookmarkEnd w:id="136"/>
    </w:p>
    <w:p w:rsidR="00F34D5D" w:rsidRDefault="00F34D5D" w:rsidP="00F34D5D">
      <w:pPr>
        <w:spacing w:line="320" w:lineRule="exact"/>
        <w:jc w:val="left"/>
        <w:rPr>
          <w:rFonts w:ascii="Bookman Old Style" w:eastAsia="SimSun" w:hAnsi="Bookman Old Style" w:cs="Times New Roman"/>
          <w:szCs w:val="24"/>
        </w:rPr>
      </w:pPr>
    </w:p>
    <w:p w:rsidR="00F34D5D" w:rsidRDefault="00F34D5D" w:rsidP="00F34D5D">
      <w:pPr>
        <w:spacing w:line="320" w:lineRule="exact"/>
        <w:ind w:left="567"/>
        <w:jc w:val="left"/>
        <w:rPr>
          <w:rFonts w:eastAsia="SimSun" w:cs="Times New Roman"/>
          <w:szCs w:val="24"/>
        </w:rPr>
      </w:pPr>
      <w:r>
        <w:rPr>
          <w:rFonts w:eastAsia="SimSun" w:cs="Times New Roman"/>
          <w:szCs w:val="24"/>
        </w:rPr>
        <w:t>Нет, это не уход от мира!</w:t>
      </w:r>
    </w:p>
    <w:p w:rsidR="00F34D5D" w:rsidRDefault="00F34D5D" w:rsidP="00F34D5D">
      <w:pPr>
        <w:spacing w:line="320" w:lineRule="exact"/>
        <w:ind w:left="567"/>
        <w:jc w:val="left"/>
        <w:rPr>
          <w:rFonts w:eastAsia="SimSun" w:cs="Times New Roman"/>
          <w:szCs w:val="24"/>
        </w:rPr>
      </w:pPr>
      <w:r>
        <w:rPr>
          <w:rFonts w:eastAsia="SimSun" w:cs="Times New Roman"/>
          <w:szCs w:val="24"/>
        </w:rPr>
        <w:t>Я хочу лишь, чтобы в этом мире жили и те, кого я люблю и кто мне дорог.</w:t>
      </w:r>
    </w:p>
    <w:p w:rsidR="00F34D5D" w:rsidRDefault="00F34D5D" w:rsidP="00F34D5D">
      <w:pPr>
        <w:spacing w:line="320" w:lineRule="exact"/>
        <w:jc w:val="left"/>
        <w:rPr>
          <w:rFonts w:ascii="Bookman Old Style" w:eastAsia="SimSun" w:hAnsi="Bookman Old Style" w:cs="Times New Roman"/>
          <w:szCs w:val="24"/>
        </w:rPr>
      </w:pPr>
    </w:p>
    <w:p w:rsidR="00F34D5D" w:rsidRDefault="00F34D5D" w:rsidP="00F34D5D">
      <w:pPr>
        <w:spacing w:line="320" w:lineRule="exact"/>
        <w:jc w:val="left"/>
        <w:rPr>
          <w:rFonts w:ascii="Bookman Old Style" w:eastAsia="SimSun" w:hAnsi="Bookman Old Style" w:cs="Times New Roman"/>
          <w:szCs w:val="24"/>
        </w:rPr>
      </w:pP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уйду к Тао Цяню в поля и сады.</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уж травой на земле заросли их следы.</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Вас, благородный поэт, я сюда приглашу,</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Наших столиц посетить отдаленную глушь.</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Может быть, Вам</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понравится шум городов.</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Скрип колесниц</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расслышите в шуме машин.</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хризантем</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захватите Вы горсть лепестков —</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Лучшим вином я наполню побольше кувшин.</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Напьемся скорей! </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О, есть, что оплакать вдвоем!</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после, прошу Вас, лучшую песню,</w:t>
      </w:r>
    </w:p>
    <w:p w:rsidR="00F34D5D" w:rsidRDefault="00F34D5D" w:rsidP="00F34D5D">
      <w:pPr>
        <w:spacing w:line="320" w:lineRule="exact"/>
        <w:ind w:left="1136" w:firstLine="284"/>
        <w:jc w:val="left"/>
        <w:rPr>
          <w:rFonts w:ascii="Bookman Old Style" w:eastAsia="SimSun" w:hAnsi="Bookman Old Style" w:cs="Times New Roman"/>
          <w:szCs w:val="24"/>
        </w:rPr>
      </w:pPr>
      <w:r>
        <w:rPr>
          <w:rFonts w:ascii="Bookman Old Style" w:eastAsia="SimSun" w:hAnsi="Bookman Old Style" w:cs="Times New Roman"/>
          <w:szCs w:val="24"/>
        </w:rPr>
        <w:t>Вашу песнь запоем.</w:t>
      </w:r>
    </w:p>
    <w:p w:rsidR="00F34D5D" w:rsidRDefault="00F34D5D" w:rsidP="00F34D5D">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37" w:name="_Toc4169401"/>
      <w:bookmarkStart w:id="138" w:name="_Toc8930529"/>
      <w:bookmarkStart w:id="139" w:name="_Toc200956830"/>
      <w:r>
        <w:rPr>
          <w:rFonts w:ascii="SimSun" w:eastAsia="SimSun" w:hAnsi="SimSun" w:cs="Times New Roman"/>
          <w:b/>
          <w:szCs w:val="24"/>
        </w:rPr>
        <w:lastRenderedPageBreak/>
        <w:t>陶渊明来访</w:t>
      </w:r>
      <w:bookmarkEnd w:id="137"/>
      <w:bookmarkEnd w:id="138"/>
      <w:bookmarkEnd w:id="139"/>
    </w:p>
    <w:p w:rsidR="00F34D5D" w:rsidRDefault="00F34D5D" w:rsidP="00F34D5D">
      <w:pPr>
        <w:spacing w:line="320" w:lineRule="exact"/>
        <w:ind w:left="852"/>
        <w:jc w:val="left"/>
        <w:rPr>
          <w:rFonts w:ascii="SimSun" w:eastAsia="SimSun" w:hAnsi="SimSun" w:cs="Times New Roman"/>
          <w:szCs w:val="24"/>
        </w:rPr>
      </w:pPr>
    </w:p>
    <w:p w:rsidR="00F34D5D" w:rsidRDefault="00F34D5D" w:rsidP="00F34D5D">
      <w:pPr>
        <w:spacing w:line="320" w:lineRule="exact"/>
        <w:ind w:left="1418"/>
        <w:jc w:val="left"/>
        <w:rPr>
          <w:rFonts w:ascii="SimSun" w:eastAsia="SimSun" w:hAnsi="SimSun" w:cs="Times New Roman"/>
          <w:szCs w:val="24"/>
        </w:rPr>
      </w:pPr>
      <w:r>
        <w:rPr>
          <w:rFonts w:ascii="SimSun" w:eastAsia="SimSun" w:hAnsi="SimSun" w:cs="Times New Roman"/>
          <w:szCs w:val="24"/>
        </w:rPr>
        <w:t>是的，并非离开世界！</w:t>
      </w:r>
    </w:p>
    <w:p w:rsidR="00F34D5D" w:rsidRDefault="00F34D5D" w:rsidP="00F34D5D">
      <w:pPr>
        <w:spacing w:line="320" w:lineRule="exact"/>
        <w:ind w:left="1418"/>
        <w:jc w:val="left"/>
        <w:rPr>
          <w:rFonts w:ascii="SimSun" w:eastAsia="SimSun" w:hAnsi="SimSun" w:cs="Times New Roman"/>
          <w:szCs w:val="24"/>
        </w:rPr>
      </w:pPr>
      <w:r>
        <w:rPr>
          <w:rFonts w:ascii="SimSun" w:eastAsia="SimSun" w:hAnsi="SimSun" w:cs="Times New Roman"/>
          <w:szCs w:val="24"/>
        </w:rPr>
        <w:t>我只是希望在这个世界上</w:t>
      </w:r>
    </w:p>
    <w:p w:rsidR="00F34D5D" w:rsidRDefault="00F34D5D" w:rsidP="00F34D5D">
      <w:pPr>
        <w:spacing w:line="320" w:lineRule="exact"/>
        <w:ind w:left="1418"/>
        <w:jc w:val="left"/>
        <w:rPr>
          <w:rFonts w:ascii="SimSun" w:eastAsia="SimSun" w:hAnsi="SimSun" w:cs="Times New Roman"/>
          <w:szCs w:val="24"/>
        </w:rPr>
      </w:pPr>
      <w:r>
        <w:rPr>
          <w:rFonts w:ascii="SimSun" w:eastAsia="SimSun" w:hAnsi="SimSun" w:cs="Times New Roman"/>
          <w:szCs w:val="24"/>
        </w:rPr>
        <w:t>我热爱和珍重的那些人依然活着。</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1"/>
        <w:jc w:val="left"/>
        <w:rPr>
          <w:rFonts w:ascii="SimSun" w:eastAsia="SimSun" w:hAnsi="SimSun" w:cs="Times New Roman"/>
          <w:szCs w:val="24"/>
        </w:rPr>
      </w:pPr>
      <w:r>
        <w:rPr>
          <w:rFonts w:ascii="SimSun" w:eastAsia="SimSun" w:hAnsi="SimSun" w:cs="Times New Roman"/>
          <w:szCs w:val="24"/>
        </w:rPr>
        <w:t>陶渊明的田园难以抵达，</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那里的土地早已荒草丛生。</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尊贵的诗人，我想请您来这里，</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来这蛮荒之地访问我们的京城。</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或许，您不喜欢都市的喧嚣，</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汽车隆隆，听不见楼梯的吱吱声。</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您可以从菊花上揪一撮花瓣——</w:t>
      </w:r>
    </w:p>
    <w:p w:rsidR="00F34D5D" w:rsidRDefault="00F34D5D" w:rsidP="00F34D5D">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我把最好的酒为您斟满大酒盅。</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举杯畅饮！哦，我们泪流满面！</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然后我请您聆听最好的歌曲，</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把您的诗歌高声吟诵。</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 xml:space="preserve">О, как недолог к рассвету светлому </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путь Луны!</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Зачем Вы ушли!</w:t>
      </w:r>
    </w:p>
    <w:p w:rsidR="00F34D5D" w:rsidRDefault="00F34D5D" w:rsidP="00F34D5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Я один, и немолкнущий звук струны...   </w:t>
      </w:r>
    </w:p>
    <w:p w:rsidR="00F34D5D" w:rsidRDefault="00F34D5D" w:rsidP="00F34D5D">
      <w:pPr>
        <w:spacing w:line="240" w:lineRule="exact"/>
        <w:jc w:val="right"/>
        <w:rPr>
          <w:rFonts w:ascii="Bookman Old Style" w:eastAsia="SimSun" w:hAnsi="Bookman Old Style" w:cs="Times New Roman"/>
          <w:sz w:val="20"/>
          <w:szCs w:val="24"/>
        </w:rPr>
      </w:pPr>
    </w:p>
    <w:p w:rsidR="00F34D5D" w:rsidRDefault="00F34D5D" w:rsidP="00F34D5D">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1986</w:t>
      </w:r>
    </w:p>
    <w:p w:rsidR="00F34D5D" w:rsidRDefault="00F34D5D" w:rsidP="00F34D5D">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哎，月亮西沉，转瞬就是黎明！</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真舍不得您离开呀！</w:t>
      </w:r>
    </w:p>
    <w:p w:rsidR="00F34D5D" w:rsidRDefault="00F34D5D" w:rsidP="00F34D5D">
      <w:pPr>
        <w:spacing w:line="320" w:lineRule="exact"/>
        <w:ind w:left="852"/>
        <w:jc w:val="left"/>
        <w:rPr>
          <w:rFonts w:asciiTheme="minorHAnsi" w:eastAsia="SimSun" w:hAnsiTheme="minorHAnsi" w:cs="Times New Roman"/>
          <w:szCs w:val="24"/>
        </w:rPr>
      </w:pPr>
      <w:r>
        <w:rPr>
          <w:rFonts w:ascii="SimSun" w:eastAsia="SimSun" w:hAnsi="SimSun" w:cs="Times New Roman"/>
          <w:szCs w:val="24"/>
        </w:rPr>
        <w:t>只留下孤独的我，萦绕的琴声……</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240" w:lineRule="exact"/>
        <w:jc w:val="right"/>
        <w:rPr>
          <w:rFonts w:ascii="SimSun" w:eastAsia="SimSun" w:hAnsi="SimSun" w:cs="Times New Roman"/>
          <w:sz w:val="20"/>
          <w:szCs w:val="24"/>
        </w:rPr>
      </w:pPr>
    </w:p>
    <w:p w:rsidR="00F34D5D" w:rsidRDefault="00F34D5D" w:rsidP="00F34D5D">
      <w:pPr>
        <w:spacing w:line="240" w:lineRule="exact"/>
        <w:jc w:val="right"/>
        <w:rPr>
          <w:rFonts w:ascii="SimSun" w:eastAsia="SimSun" w:hAnsi="SimSun" w:cs="Times New Roman"/>
          <w:sz w:val="20"/>
          <w:szCs w:val="24"/>
        </w:rPr>
      </w:pPr>
      <w:r>
        <w:rPr>
          <w:rFonts w:ascii="SimSun" w:eastAsia="SimSun" w:hAnsi="SimSun" w:cs="Times New Roman"/>
          <w:sz w:val="20"/>
          <w:szCs w:val="24"/>
        </w:rPr>
        <w:t>1986年 3月</w:t>
      </w:r>
    </w:p>
    <w:p w:rsidR="00F34D5D" w:rsidRDefault="00F34D5D" w:rsidP="00F34D5D">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BF76B4" w:rsidRPr="009D4C11" w:rsidRDefault="00BF76B4" w:rsidP="00BF76B4">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BF76B4" w:rsidRPr="008C0BC6" w:rsidRDefault="00BF76B4" w:rsidP="00BF76B4">
      <w:pPr>
        <w:pStyle w:val="af3"/>
        <w:numPr>
          <w:ilvl w:val="0"/>
          <w:numId w:val="1"/>
        </w:numPr>
        <w:spacing w:line="320" w:lineRule="exact"/>
        <w:ind w:left="0" w:firstLine="0"/>
        <w:jc w:val="left"/>
        <w:outlineLvl w:val="1"/>
        <w:rPr>
          <w:rFonts w:ascii="Bookman Old Style" w:hAnsi="Bookman Old Style"/>
          <w:b/>
          <w:bCs/>
          <w:szCs w:val="28"/>
        </w:rPr>
      </w:pPr>
      <w:bookmarkStart w:id="140" w:name="_Toc197513710"/>
      <w:bookmarkStart w:id="141" w:name="_Toc200956831"/>
      <w:r w:rsidRPr="008E4C0E">
        <w:rPr>
          <w:rFonts w:ascii="Bookman Old Style" w:hAnsi="Bookman Old Style"/>
          <w:b/>
          <w:bCs/>
          <w:szCs w:val="28"/>
        </w:rPr>
        <w:lastRenderedPageBreak/>
        <w:t>ДЕРЕВЬЯ УХОДЯТ В ПУСТОТУ</w:t>
      </w:r>
      <w:bookmarkEnd w:id="140"/>
      <w:bookmarkEnd w:id="141"/>
    </w:p>
    <w:p w:rsidR="00BF76B4" w:rsidRPr="008C0BC6" w:rsidRDefault="00BF76B4" w:rsidP="00BF76B4">
      <w:pPr>
        <w:spacing w:line="320" w:lineRule="exact"/>
        <w:rPr>
          <w:rFonts w:ascii="Bookman Old Style" w:hAnsi="Bookman Old Style"/>
          <w:szCs w:val="28"/>
        </w:rPr>
      </w:pP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из пустоты </w:t>
      </w: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Выходят на край земли. </w:t>
      </w:r>
    </w:p>
    <w:p w:rsidR="00BF76B4" w:rsidRPr="008E4C0E" w:rsidRDefault="00BF76B4" w:rsidP="00BF76B4">
      <w:pPr>
        <w:spacing w:line="320" w:lineRule="exact"/>
        <w:rPr>
          <w:rFonts w:ascii="Bookman Old Style" w:hAnsi="Bookman Old Style"/>
          <w:szCs w:val="28"/>
        </w:rPr>
      </w:pP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 тумане светлом увидишь детство. </w:t>
      </w: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Увидеть его нельзя! </w:t>
      </w:r>
    </w:p>
    <w:p w:rsidR="00BF76B4" w:rsidRPr="008E4C0E" w:rsidRDefault="00BF76B4" w:rsidP="00BF76B4">
      <w:pPr>
        <w:spacing w:line="320" w:lineRule="exact"/>
        <w:rPr>
          <w:rFonts w:ascii="Bookman Old Style" w:hAnsi="Bookman Old Style"/>
          <w:szCs w:val="28"/>
        </w:rPr>
      </w:pP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 тумане светлом любовь безответна. </w:t>
      </w: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Была ли она, была? </w:t>
      </w:r>
    </w:p>
    <w:p w:rsidR="00BF76B4" w:rsidRPr="008E4C0E" w:rsidRDefault="00BF76B4" w:rsidP="00BF76B4">
      <w:pPr>
        <w:spacing w:line="320" w:lineRule="exact"/>
        <w:rPr>
          <w:rFonts w:ascii="Bookman Old Style" w:hAnsi="Bookman Old Style"/>
          <w:szCs w:val="28"/>
        </w:rPr>
      </w:pP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в пустоту </w:t>
      </w: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Уходят с края земли.</w:t>
      </w:r>
    </w:p>
    <w:p w:rsidR="00BF76B4" w:rsidRPr="008E4C0E" w:rsidRDefault="00BF76B4" w:rsidP="00BF76B4">
      <w:pPr>
        <w:spacing w:line="240" w:lineRule="exact"/>
        <w:jc w:val="right"/>
        <w:rPr>
          <w:rFonts w:ascii="Bookman Old Style" w:hAnsi="Bookman Old Style"/>
          <w:sz w:val="20"/>
          <w:szCs w:val="28"/>
        </w:rPr>
      </w:pPr>
    </w:p>
    <w:p w:rsidR="00BF76B4" w:rsidRPr="008C0BC6" w:rsidRDefault="00BF76B4" w:rsidP="00BF76B4">
      <w:pPr>
        <w:spacing w:line="240" w:lineRule="exact"/>
        <w:jc w:val="right"/>
        <w:rPr>
          <w:rFonts w:ascii="Bookman Old Style" w:hAnsi="Bookman Old Style"/>
          <w:sz w:val="20"/>
          <w:szCs w:val="28"/>
        </w:rPr>
      </w:pPr>
      <w:r>
        <w:rPr>
          <w:rFonts w:ascii="Bookman Old Style" w:hAnsi="Bookman Old Style"/>
          <w:sz w:val="20"/>
          <w:szCs w:val="28"/>
        </w:rPr>
        <w:t>апрель1986</w:t>
      </w:r>
    </w:p>
    <w:p w:rsidR="00BF76B4" w:rsidRDefault="00BF76B4" w:rsidP="00BF76B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76B4" w:rsidRPr="00F6367D" w:rsidRDefault="00BF76B4" w:rsidP="00BF76B4">
      <w:pPr>
        <w:pStyle w:val="af3"/>
        <w:numPr>
          <w:ilvl w:val="0"/>
          <w:numId w:val="2"/>
        </w:numPr>
        <w:spacing w:line="320" w:lineRule="exact"/>
        <w:ind w:left="1208" w:hanging="357"/>
        <w:jc w:val="left"/>
        <w:outlineLvl w:val="1"/>
        <w:rPr>
          <w:rFonts w:ascii="SimSun" w:eastAsia="SimSun" w:hAnsi="SimSun"/>
          <w:b/>
          <w:szCs w:val="21"/>
        </w:rPr>
      </w:pPr>
      <w:bookmarkStart w:id="142" w:name="_Toc197513711"/>
      <w:bookmarkStart w:id="143" w:name="_Toc200956832"/>
      <w:r w:rsidRPr="008E4C0E">
        <w:rPr>
          <w:rFonts w:ascii="SimSun" w:eastAsia="SimSun" w:hAnsi="SimSun" w:hint="eastAsia"/>
          <w:b/>
          <w:szCs w:val="21"/>
        </w:rPr>
        <w:lastRenderedPageBreak/>
        <w:t>树木进入空虚</w:t>
      </w:r>
      <w:bookmarkEnd w:id="142"/>
      <w:bookmarkEnd w:id="143"/>
    </w:p>
    <w:p w:rsidR="00BF76B4" w:rsidRPr="00F6367D" w:rsidRDefault="00BF76B4" w:rsidP="00BF76B4">
      <w:pPr>
        <w:spacing w:line="320" w:lineRule="exact"/>
        <w:ind w:left="851"/>
        <w:jc w:val="left"/>
        <w:rPr>
          <w:rFonts w:ascii="SimSun" w:eastAsia="SimSun" w:hAnsi="SimSun"/>
          <w:szCs w:val="21"/>
        </w:rPr>
      </w:pPr>
    </w:p>
    <w:p w:rsidR="00BF76B4" w:rsidRPr="008E4C0E" w:rsidRDefault="00BF76B4" w:rsidP="00BF76B4">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雾透明树木从虚幻中浮现</w:t>
      </w:r>
    </w:p>
    <w:p w:rsidR="00BF76B4" w:rsidRDefault="00BF76B4" w:rsidP="00BF76B4">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来到大地</w:t>
      </w:r>
      <w:r w:rsidRPr="008E4C0E">
        <w:rPr>
          <w:rFonts w:ascii="SimSun" w:eastAsia="SimSun" w:hAnsi="SimSun" w:cs="SimSun" w:hint="eastAsia"/>
          <w:szCs w:val="28"/>
          <w:lang w:val="en-US"/>
        </w:rPr>
        <w:t>边缘。</w:t>
      </w:r>
    </w:p>
    <w:p w:rsidR="00BF76B4" w:rsidRPr="008E4C0E" w:rsidRDefault="00BF76B4" w:rsidP="00BF76B4">
      <w:pPr>
        <w:spacing w:line="320" w:lineRule="exact"/>
        <w:ind w:left="851"/>
        <w:jc w:val="left"/>
        <w:rPr>
          <w:rFonts w:asciiTheme="minorHAnsi" w:eastAsia="SimSun" w:hAnsiTheme="minorHAnsi"/>
          <w:szCs w:val="28"/>
        </w:rPr>
      </w:pPr>
    </w:p>
    <w:p w:rsidR="00BF76B4" w:rsidRPr="008E4C0E" w:rsidRDefault="00BF76B4" w:rsidP="00BF76B4">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雾透明你将看得见童年。</w:t>
      </w:r>
    </w:p>
    <w:p w:rsidR="00BF76B4" w:rsidRDefault="00BF76B4" w:rsidP="00BF76B4">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想看却看不</w:t>
      </w:r>
      <w:r w:rsidRPr="008E4C0E">
        <w:rPr>
          <w:rFonts w:ascii="SimSun" w:eastAsia="SimSun" w:hAnsi="SimSun" w:cs="SimSun" w:hint="eastAsia"/>
          <w:szCs w:val="28"/>
          <w:lang w:val="en-US"/>
        </w:rPr>
        <w:t>见</w:t>
      </w:r>
      <w:r w:rsidRPr="008E4C0E">
        <w:rPr>
          <w:rFonts w:ascii="SimSun" w:eastAsia="SimSun" w:hAnsi="SimSun" w:cs="SimSun" w:hint="eastAsia"/>
          <w:szCs w:val="28"/>
        </w:rPr>
        <w:t>！</w:t>
      </w:r>
    </w:p>
    <w:p w:rsidR="00BF76B4" w:rsidRPr="008E4C0E" w:rsidRDefault="00BF76B4" w:rsidP="00BF76B4">
      <w:pPr>
        <w:spacing w:line="320" w:lineRule="exact"/>
        <w:ind w:left="851"/>
        <w:jc w:val="left"/>
        <w:rPr>
          <w:rFonts w:asciiTheme="minorHAnsi" w:eastAsia="SimSun" w:hAnsiTheme="minorHAnsi"/>
          <w:szCs w:val="28"/>
        </w:rPr>
      </w:pPr>
    </w:p>
    <w:p w:rsidR="00BF76B4" w:rsidRPr="008E4C0E" w:rsidRDefault="00BF76B4" w:rsidP="00BF76B4">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雾透明爱情得不到回应</w:t>
      </w:r>
      <w:r w:rsidRPr="008E4C0E">
        <w:rPr>
          <w:rFonts w:ascii="SimSun" w:eastAsia="SimSun" w:hAnsi="SimSun" w:cs="SimSun" w:hint="eastAsia"/>
          <w:szCs w:val="28"/>
        </w:rPr>
        <w:t>，</w:t>
      </w:r>
    </w:p>
    <w:p w:rsidR="00BF76B4" w:rsidRDefault="00BF76B4" w:rsidP="00BF76B4">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有</w:t>
      </w:r>
      <w:r w:rsidRPr="008E4C0E">
        <w:rPr>
          <w:rFonts w:ascii="SimSun" w:eastAsia="SimSun" w:hAnsi="SimSun" w:cs="SimSun" w:hint="eastAsia"/>
          <w:szCs w:val="28"/>
          <w:lang w:val="en-US"/>
        </w:rPr>
        <w:t>过吗</w:t>
      </w:r>
      <w:r w:rsidRPr="008E4C0E">
        <w:rPr>
          <w:rFonts w:ascii="SimSun" w:eastAsia="SimSun" w:hAnsi="SimSun" w:cs="SimSun" w:hint="eastAsia"/>
          <w:szCs w:val="28"/>
        </w:rPr>
        <w:t>，</w:t>
      </w:r>
      <w:r w:rsidRPr="008E4C0E">
        <w:rPr>
          <w:rFonts w:ascii="SimSun" w:eastAsia="SimSun" w:hAnsi="SimSun" w:cs="SimSun" w:hint="eastAsia"/>
          <w:szCs w:val="28"/>
          <w:lang w:val="en-US"/>
        </w:rPr>
        <w:t>爱情</w:t>
      </w:r>
      <w:r w:rsidRPr="008E4C0E">
        <w:rPr>
          <w:rFonts w:ascii="SimSun" w:eastAsia="SimSun" w:hAnsi="SimSun" w:cs="SimSun" w:hint="eastAsia"/>
          <w:szCs w:val="28"/>
        </w:rPr>
        <w:t>？</w:t>
      </w:r>
    </w:p>
    <w:p w:rsidR="00BF76B4" w:rsidRPr="008E4C0E" w:rsidRDefault="00BF76B4" w:rsidP="00BF76B4">
      <w:pPr>
        <w:spacing w:line="320" w:lineRule="exact"/>
        <w:ind w:left="851"/>
        <w:jc w:val="left"/>
        <w:rPr>
          <w:rFonts w:asciiTheme="minorHAnsi" w:eastAsia="SimSun" w:hAnsiTheme="minorHAnsi"/>
          <w:szCs w:val="28"/>
        </w:rPr>
      </w:pPr>
    </w:p>
    <w:p w:rsidR="00BF76B4" w:rsidRPr="008E4C0E" w:rsidRDefault="00BF76B4" w:rsidP="00BF76B4">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雾透明树木进入虚幻</w:t>
      </w:r>
      <w:r w:rsidRPr="008E4C0E">
        <w:rPr>
          <w:rFonts w:ascii="SimSun" w:eastAsia="SimSun" w:hAnsi="SimSun" w:cs="SimSun" w:hint="eastAsia"/>
          <w:szCs w:val="28"/>
        </w:rPr>
        <w:t>，</w:t>
      </w:r>
    </w:p>
    <w:p w:rsidR="00BF76B4" w:rsidRPr="008E4C0E" w:rsidRDefault="00BF76B4" w:rsidP="00BF76B4">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离土地</w:t>
      </w:r>
      <w:r w:rsidRPr="008E4C0E">
        <w:rPr>
          <w:rFonts w:ascii="SimSun" w:eastAsia="SimSun" w:hAnsi="SimSun" w:cs="SimSun" w:hint="eastAsia"/>
          <w:szCs w:val="28"/>
          <w:lang w:val="en-US"/>
        </w:rPr>
        <w:t>渐行渐远。</w:t>
      </w:r>
    </w:p>
    <w:p w:rsidR="00BF76B4" w:rsidRPr="008E4C0E" w:rsidRDefault="00BF76B4" w:rsidP="00BF76B4">
      <w:pPr>
        <w:spacing w:line="240" w:lineRule="exact"/>
        <w:ind w:left="851"/>
        <w:jc w:val="right"/>
        <w:rPr>
          <w:rFonts w:ascii="SimSun" w:eastAsia="SimSun" w:hAnsi="SimSun" w:cs="MS Gothic"/>
          <w:sz w:val="20"/>
          <w:szCs w:val="28"/>
        </w:rPr>
      </w:pPr>
    </w:p>
    <w:p w:rsidR="00BF76B4" w:rsidRPr="008E4C0E" w:rsidRDefault="00BF76B4" w:rsidP="00BF76B4">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1986</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04</w:t>
      </w:r>
      <w:r w:rsidRPr="008E4C0E">
        <w:rPr>
          <w:rFonts w:ascii="SimSun" w:eastAsia="SimSun" w:hAnsi="SimSun" w:cs="Times New Roman" w:hint="eastAsia"/>
          <w:sz w:val="20"/>
          <w:szCs w:val="20"/>
          <w:lang w:eastAsia="zh-CN"/>
        </w:rPr>
        <w:t>月</w:t>
      </w:r>
    </w:p>
    <w:p w:rsidR="00BF76B4" w:rsidRPr="008E4C0E" w:rsidRDefault="00BF76B4" w:rsidP="00BF76B4">
      <w:pPr>
        <w:spacing w:line="240" w:lineRule="exact"/>
        <w:ind w:left="851"/>
        <w:jc w:val="right"/>
        <w:rPr>
          <w:rFonts w:ascii="SimSun" w:eastAsia="SimSun" w:hAnsi="SimSun" w:cs="Times New Roman"/>
          <w:sz w:val="16"/>
          <w:szCs w:val="20"/>
          <w:lang w:eastAsia="zh-CN"/>
        </w:rPr>
      </w:pPr>
      <w:r w:rsidRPr="008E4C0E">
        <w:rPr>
          <w:rFonts w:ascii="SimSun" w:eastAsia="SimSun" w:hAnsi="SimSun" w:cs="Calibri" w:hint="eastAsia"/>
          <w:color w:val="000000"/>
          <w:sz w:val="20"/>
        </w:rPr>
        <w:t>2020，3，3 谷羽</w:t>
      </w:r>
      <w:r w:rsidRPr="008E4C0E">
        <w:rPr>
          <w:rFonts w:ascii="SimSun" w:eastAsia="SimSun" w:hAnsi="SimSun" w:cs="SimSun" w:hint="eastAsia"/>
          <w:color w:val="000000"/>
          <w:sz w:val="20"/>
        </w:rPr>
        <w:t>译</w:t>
      </w:r>
    </w:p>
    <w:p w:rsidR="00D424D1" w:rsidRDefault="00D424D1" w:rsidP="00D424D1">
      <w:pPr>
        <w:spacing w:line="240" w:lineRule="exact"/>
        <w:jc w:val="left"/>
        <w:rPr>
          <w:rFonts w:ascii="SimSun" w:eastAsia="SimSun" w:hAnsi="SimSun" w:cs="Times New Roman"/>
          <w:szCs w:val="24"/>
        </w:rPr>
      </w:pPr>
      <w:r>
        <w:rPr>
          <w:rFonts w:ascii="SimSun" w:eastAsia="SimSun" w:hAnsi="SimSun" w:cs="Times New Roman"/>
          <w:szCs w:val="24"/>
        </w:rPr>
        <w:br w:type="page"/>
      </w:r>
    </w:p>
    <w:p w:rsidR="00D424D1" w:rsidRDefault="00D424D1" w:rsidP="00D424D1">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Из цикла "Шелковый Путь"</w:t>
      </w:r>
    </w:p>
    <w:p w:rsidR="00D424D1" w:rsidRDefault="00D424D1" w:rsidP="00D424D1">
      <w:pPr>
        <w:spacing w:line="320" w:lineRule="exact"/>
        <w:jc w:val="left"/>
        <w:rPr>
          <w:rFonts w:ascii="Bookman Old Style" w:eastAsia="SimSun" w:hAnsi="Bookman Old Style" w:cs="Times New Roman"/>
          <w:szCs w:val="24"/>
        </w:rPr>
      </w:pPr>
    </w:p>
    <w:p w:rsidR="00D424D1" w:rsidRDefault="0095786E"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144" w:name="_Toc745216"/>
      <w:bookmarkStart w:id="145" w:name="_Toc745402"/>
      <w:bookmarkStart w:id="146" w:name="_Toc745527"/>
      <w:bookmarkStart w:id="147" w:name="_Toc4169418"/>
      <w:bookmarkStart w:id="148" w:name="_Toc8930546"/>
      <w:bookmarkStart w:id="149" w:name="_Toc197513468"/>
      <w:bookmarkStart w:id="150" w:name="_Toc200956833"/>
      <w:r>
        <w:rPr>
          <w:rFonts w:ascii="Bookman Old Style" w:eastAsia="SimSun" w:hAnsi="Bookman Old Style" w:cs="Times New Roman"/>
          <w:b/>
          <w:szCs w:val="24"/>
        </w:rPr>
        <w:t>"ШЕЛКОВЫЙ ПУТЬ": I. НА ВЕРШИНЕ ХОЛМА</w:t>
      </w:r>
      <w:bookmarkEnd w:id="144"/>
      <w:bookmarkEnd w:id="145"/>
      <w:bookmarkEnd w:id="146"/>
      <w:bookmarkEnd w:id="147"/>
      <w:bookmarkEnd w:id="148"/>
      <w:bookmarkEnd w:id="149"/>
      <w:bookmarkEnd w:id="150"/>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холме над Душанбе алыча.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поднялся на вершину холма.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желтая рука горяча.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Светлым облаком дневная луна.</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Надо мною только небо одно.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спросил его о древнем пути.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Здесь следов его уже не найти.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Что же путники? — Вернулись давно.   </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424D1" w:rsidRDefault="00D424D1" w:rsidP="00D424D1">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选自组诗《丝绸之路》</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bookmarkStart w:id="151" w:name="_Toc8930547"/>
      <w:bookmarkStart w:id="152" w:name="_Toc4169419"/>
      <w:bookmarkStart w:id="153" w:name="_Toc197513469"/>
      <w:bookmarkStart w:id="154" w:name="_Toc200956834"/>
      <w:r>
        <w:rPr>
          <w:rFonts w:ascii="SimSun" w:eastAsia="SimSun" w:hAnsi="SimSun" w:cs="Times New Roman"/>
          <w:b/>
          <w:szCs w:val="24"/>
        </w:rPr>
        <w:t>丝绸之路</w:t>
      </w:r>
      <w:r>
        <w:rPr>
          <w:rFonts w:asciiTheme="minorHAnsi" w:eastAsia="SimSun" w:hAnsiTheme="minorHAnsi" w:cs="Times New Roman"/>
          <w:b/>
          <w:szCs w:val="24"/>
        </w:rPr>
        <w:t xml:space="preserve">. </w:t>
      </w:r>
      <w:r>
        <w:rPr>
          <w:rFonts w:ascii="SimSun" w:eastAsia="SimSun" w:hAnsi="SimSun" w:cs="Times New Roman"/>
          <w:b/>
          <w:szCs w:val="24"/>
        </w:rPr>
        <w:t>1</w:t>
      </w:r>
      <w:bookmarkEnd w:id="151"/>
      <w:bookmarkEnd w:id="152"/>
      <w:bookmarkEnd w:id="153"/>
      <w:bookmarkEnd w:id="154"/>
    </w:p>
    <w:p w:rsidR="00D424D1" w:rsidRDefault="00D424D1" w:rsidP="00D424D1">
      <w:pPr>
        <w:spacing w:line="320" w:lineRule="exact"/>
        <w:ind w:left="852"/>
        <w:jc w:val="left"/>
        <w:rPr>
          <w:rFonts w:asciiTheme="minorHAnsi" w:eastAsia="SimSun" w:hAnsiTheme="minorHAnsi" w:cs="Times New Roman"/>
          <w:szCs w:val="24"/>
        </w:rPr>
      </w:pPr>
    </w:p>
    <w:p w:rsidR="0095786E" w:rsidRDefault="0095786E"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杜尚别山上有樱桃树。</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我步步攀登爬上山巅。</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太阳的黄色手臂温暖。</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白天的月亮犹如白云。</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在我的头顶只有蓝天。</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我向天空问古代的道。</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“道在这里已无踪影。</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朝圣的行者该怎么办？——</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求道者早已回归家园。</w:t>
      </w:r>
    </w:p>
    <w:p w:rsidR="00D424D1" w:rsidRDefault="00D424D1" w:rsidP="00D424D1">
      <w:pPr>
        <w:spacing w:line="240" w:lineRule="exact"/>
        <w:jc w:val="right"/>
        <w:rPr>
          <w:rFonts w:ascii="SimSun" w:eastAsia="SimSun" w:hAnsi="SimSun"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424D1" w:rsidRDefault="00D424D1" w:rsidP="00D424D1">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424D1" w:rsidRDefault="0095786E" w:rsidP="00D424D1">
      <w:pPr>
        <w:pStyle w:val="af3"/>
        <w:numPr>
          <w:ilvl w:val="0"/>
          <w:numId w:val="1"/>
        </w:numPr>
        <w:spacing w:line="320" w:lineRule="exact"/>
        <w:ind w:left="0" w:firstLine="0"/>
        <w:outlineLvl w:val="1"/>
        <w:rPr>
          <w:rFonts w:ascii="Bookman Old Style" w:hAnsi="Bookman Old Style" w:cs="Times New Roman"/>
          <w:b/>
          <w:szCs w:val="24"/>
        </w:rPr>
      </w:pPr>
      <w:bookmarkStart w:id="155" w:name="_Toc745217"/>
      <w:bookmarkStart w:id="156" w:name="_Toc745403"/>
      <w:bookmarkStart w:id="157" w:name="_Toc745528"/>
      <w:bookmarkStart w:id="158" w:name="_Toc4169420"/>
      <w:bookmarkStart w:id="159" w:name="_Toc8930548"/>
      <w:bookmarkStart w:id="160" w:name="_Toc197513470"/>
      <w:bookmarkStart w:id="161" w:name="_Toc200956835"/>
      <w:r>
        <w:rPr>
          <w:rFonts w:ascii="Bookman Old Style" w:eastAsia="SimSun" w:hAnsi="Bookman Old Style" w:cs="Times New Roman"/>
          <w:b/>
          <w:szCs w:val="24"/>
        </w:rPr>
        <w:lastRenderedPageBreak/>
        <w:t xml:space="preserve">"ШЕЛКОВЫЙ ПУТЬ": </w:t>
      </w:r>
      <w:r>
        <w:rPr>
          <w:rFonts w:ascii="Bookman Old Style" w:hAnsi="Bookman Old Style" w:cs="Times New Roman"/>
          <w:b/>
          <w:bCs/>
          <w:szCs w:val="24"/>
        </w:rPr>
        <w:t>II. ПОСЕРЕДИНЕ</w:t>
      </w:r>
      <w:bookmarkEnd w:id="155"/>
      <w:bookmarkEnd w:id="156"/>
      <w:bookmarkEnd w:id="157"/>
      <w:bookmarkEnd w:id="158"/>
      <w:bookmarkEnd w:id="159"/>
      <w:bookmarkEnd w:id="160"/>
      <w:bookmarkEnd w:id="161"/>
    </w:p>
    <w:p w:rsidR="00D424D1" w:rsidRDefault="00D424D1" w:rsidP="00D424D1">
      <w:pPr>
        <w:pStyle w:val="HTML"/>
        <w:spacing w:line="320" w:lineRule="exact"/>
        <w:rPr>
          <w:rFonts w:ascii="Bookman Old Style" w:hAnsi="Bookman Old Style" w:cs="Times New Roman"/>
          <w:sz w:val="24"/>
          <w:szCs w:val="24"/>
        </w:rPr>
      </w:pPr>
    </w:p>
    <w:p w:rsidR="00D424D1" w:rsidRDefault="00D424D1" w:rsidP="00D424D1">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Китая до Руси путь далек.</w:t>
      </w:r>
    </w:p>
    <w:p w:rsidR="00D424D1" w:rsidRDefault="00D424D1" w:rsidP="00D424D1">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стою посередине, одинок.</w:t>
      </w:r>
    </w:p>
    <w:p w:rsidR="00D424D1" w:rsidRDefault="00D424D1" w:rsidP="00D424D1">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Тех людей здесь не осталось и следов.   </w:t>
      </w:r>
    </w:p>
    <w:p w:rsidR="00D424D1" w:rsidRDefault="00D424D1" w:rsidP="00D424D1">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Восток гляжу я долго, без слов.</w:t>
      </w:r>
    </w:p>
    <w:p w:rsidR="00D424D1" w:rsidRDefault="00D424D1" w:rsidP="00D424D1">
      <w:pPr>
        <w:pStyle w:val="HTML"/>
        <w:spacing w:line="240" w:lineRule="exact"/>
        <w:jc w:val="right"/>
        <w:rPr>
          <w:rFonts w:ascii="Bookman Old Style" w:hAnsi="Bookman Old Style" w:cs="Times New Roman"/>
          <w:szCs w:val="24"/>
        </w:rPr>
      </w:pPr>
    </w:p>
    <w:p w:rsidR="00D424D1" w:rsidRDefault="00D424D1" w:rsidP="00D424D1">
      <w:pPr>
        <w:pStyle w:val="HTML"/>
        <w:spacing w:line="240" w:lineRule="exact"/>
        <w:jc w:val="right"/>
        <w:rPr>
          <w:rFonts w:ascii="Bookman Old Style" w:hAnsi="Bookman Old Style" w:cs="Times New Roman"/>
          <w:szCs w:val="24"/>
        </w:rPr>
      </w:pPr>
      <w:r>
        <w:rPr>
          <w:rFonts w:ascii="Bookman Old Style" w:hAnsi="Bookman Old Style" w:cs="Times New Roman"/>
          <w:szCs w:val="24"/>
        </w:rPr>
        <w:t>Душанбе — май 1986</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62" w:name="_Toc8930549"/>
      <w:bookmarkStart w:id="163" w:name="_Toc4169421"/>
      <w:bookmarkStart w:id="164" w:name="_Toc197513471"/>
      <w:bookmarkStart w:id="165" w:name="_Toc200956836"/>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2  站在半路途中</w:t>
      </w:r>
      <w:bookmarkEnd w:id="162"/>
      <w:bookmarkEnd w:id="163"/>
      <w:bookmarkEnd w:id="164"/>
      <w:bookmarkEnd w:id="165"/>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从中国到罗斯路途遥远。</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我站在半路途中，孤单。</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那些人在这里没有踪迹。</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长久望东方，沉默无言。</w:t>
      </w:r>
    </w:p>
    <w:p w:rsidR="00D424D1" w:rsidRDefault="00D424D1" w:rsidP="00D424D1">
      <w:pPr>
        <w:spacing w:line="240" w:lineRule="exact"/>
        <w:jc w:val="right"/>
        <w:rPr>
          <w:rFonts w:ascii="SimSun" w:eastAsia="SimSun" w:hAnsi="SimSun"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424D1" w:rsidRDefault="00D424D1" w:rsidP="00D424D1">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424D1" w:rsidRDefault="0095786E" w:rsidP="00D424D1">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66" w:name="_Toc745218"/>
      <w:bookmarkStart w:id="167" w:name="_Toc745404"/>
      <w:bookmarkStart w:id="168" w:name="_Toc745529"/>
      <w:bookmarkStart w:id="169" w:name="_Toc4169422"/>
      <w:bookmarkStart w:id="170" w:name="_Toc8930550"/>
      <w:bookmarkStart w:id="171" w:name="_Toc197513472"/>
      <w:bookmarkStart w:id="172" w:name="_Toc200956837"/>
      <w:r>
        <w:rPr>
          <w:rFonts w:ascii="Bookman Old Style" w:eastAsia="SimSun" w:hAnsi="Bookman Old Style" w:cs="Times New Roman"/>
          <w:b/>
          <w:szCs w:val="24"/>
        </w:rPr>
        <w:lastRenderedPageBreak/>
        <w:t>"ШЕЛКОВЫЙ ПУТЬ": III.  ПРОЩАНИЕ</w:t>
      </w:r>
      <w:bookmarkEnd w:id="166"/>
      <w:bookmarkEnd w:id="167"/>
      <w:bookmarkEnd w:id="168"/>
      <w:bookmarkEnd w:id="169"/>
      <w:bookmarkEnd w:id="170"/>
      <w:bookmarkEnd w:id="171"/>
      <w:bookmarkEnd w:id="172"/>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Эти горы над Душанбе, предгорья Памира,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Прощайте, я не увижу больше вас.</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дом в другой стороне этого мира.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сердца песчинку оставлю я здесь, среди вас.</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73" w:name="_Toc8930551"/>
      <w:bookmarkStart w:id="174" w:name="_Toc4169423"/>
      <w:bookmarkStart w:id="175" w:name="_Toc197513473"/>
      <w:bookmarkStart w:id="176" w:name="_Toc200956838"/>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3  告别</w:t>
      </w:r>
      <w:bookmarkEnd w:id="173"/>
      <w:bookmarkEnd w:id="174"/>
      <w:bookmarkEnd w:id="175"/>
      <w:bookmarkEnd w:id="176"/>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杜尚别这些山，帕米尔高原，</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别了，我再不能跟你们相见。</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我的家在这世界另一个地方。</w:t>
      </w:r>
    </w:p>
    <w:p w:rsidR="00D424D1" w:rsidRDefault="00D424D1" w:rsidP="00D424D1">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我把心中沙土留在你们中间。</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240" w:lineRule="exact"/>
        <w:jc w:val="right"/>
        <w:rPr>
          <w:rFonts w:ascii="SimSun" w:eastAsia="SimSun" w:hAnsi="SimSun"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F5EC6" w:rsidRDefault="00DF5EC6">
      <w:pPr>
        <w:spacing w:after="200" w:line="276" w:lineRule="auto"/>
        <w:jc w:val="left"/>
        <w:rPr>
          <w:rFonts w:ascii="Bookman Old Style" w:eastAsia="SimSun" w:hAnsi="Bookman Old Style" w:cs="Times New Roman"/>
          <w:b/>
          <w:szCs w:val="24"/>
        </w:rPr>
      </w:pPr>
      <w:r>
        <w:rPr>
          <w:rFonts w:ascii="Bookman Old Style" w:eastAsia="SimSun" w:hAnsi="Bookman Old Style" w:cs="Times New Roman"/>
          <w:b/>
          <w:szCs w:val="24"/>
        </w:rPr>
        <w:br w:type="page"/>
      </w:r>
    </w:p>
    <w:p w:rsidR="0002268C" w:rsidRDefault="0095786E" w:rsidP="0002268C">
      <w:pPr>
        <w:pStyle w:val="af3"/>
        <w:numPr>
          <w:ilvl w:val="0"/>
          <w:numId w:val="1"/>
        </w:numPr>
        <w:spacing w:line="320" w:lineRule="exact"/>
        <w:ind w:left="0" w:firstLine="0"/>
        <w:outlineLvl w:val="1"/>
        <w:rPr>
          <w:rFonts w:ascii="Bookman Old Style" w:eastAsia="SimSun" w:hAnsi="Bookman Old Style" w:cs="Times New Roman"/>
          <w:b/>
          <w:szCs w:val="24"/>
        </w:rPr>
      </w:pPr>
      <w:bookmarkStart w:id="177" w:name="_Toc745199"/>
      <w:bookmarkStart w:id="178" w:name="_Toc745385"/>
      <w:bookmarkStart w:id="179" w:name="_Toc745510"/>
      <w:bookmarkStart w:id="180" w:name="_Toc4169384"/>
      <w:bookmarkStart w:id="181" w:name="_Toc8930511"/>
      <w:bookmarkStart w:id="182" w:name="_Toc200956839"/>
      <w:r>
        <w:rPr>
          <w:rFonts w:ascii="Bookman Old Style" w:eastAsia="SimSun" w:hAnsi="Bookman Old Style" w:cs="Times New Roman"/>
          <w:b/>
          <w:szCs w:val="24"/>
        </w:rPr>
        <w:lastRenderedPageBreak/>
        <w:t>ЦАО ЧЖИ (ИЛИ ТАЙНА ГУ КАЙЧЖИ)</w:t>
      </w:r>
      <w:bookmarkEnd w:id="177"/>
      <w:bookmarkEnd w:id="178"/>
      <w:bookmarkEnd w:id="179"/>
      <w:bookmarkEnd w:id="180"/>
      <w:bookmarkEnd w:id="181"/>
      <w:bookmarkEnd w:id="182"/>
    </w:p>
    <w:p w:rsidR="0002268C" w:rsidRDefault="0002268C" w:rsidP="0002268C">
      <w:pPr>
        <w:spacing w:line="320" w:lineRule="exact"/>
        <w:rPr>
          <w:rFonts w:ascii="Bookman Old Style" w:eastAsia="SimSun" w:hAnsi="Bookman Old Style" w:cs="Times New Roman"/>
          <w:szCs w:val="24"/>
        </w:rPr>
      </w:pPr>
    </w:p>
    <w:p w:rsidR="0002268C" w:rsidRDefault="0002268C" w:rsidP="0002268C">
      <w:pPr>
        <w:spacing w:line="320" w:lineRule="exact"/>
        <w:ind w:left="568"/>
        <w:rPr>
          <w:rFonts w:eastAsia="SimSun" w:cs="Times New Roman"/>
          <w:i/>
          <w:szCs w:val="24"/>
        </w:rPr>
      </w:pPr>
      <w:r>
        <w:rPr>
          <w:rFonts w:eastAsia="SimSun" w:cs="Times New Roman"/>
          <w:i/>
          <w:szCs w:val="24"/>
        </w:rPr>
        <w:t>Белоснежную шею изогнула фея,</w:t>
      </w:r>
    </w:p>
    <w:p w:rsidR="0002268C" w:rsidRDefault="0002268C" w:rsidP="0002268C">
      <w:pPr>
        <w:spacing w:line="320" w:lineRule="exact"/>
        <w:ind w:left="852" w:firstLine="284"/>
        <w:jc w:val="left"/>
        <w:rPr>
          <w:rFonts w:eastAsia="SimSun" w:cs="Times New Roman"/>
          <w:i/>
          <w:szCs w:val="24"/>
        </w:rPr>
      </w:pPr>
      <w:r>
        <w:rPr>
          <w:rFonts w:eastAsia="SimSun" w:cs="Times New Roman"/>
          <w:i/>
          <w:szCs w:val="24"/>
        </w:rPr>
        <w:t>взор ко мне обратила,</w:t>
      </w:r>
    </w:p>
    <w:p w:rsidR="0002268C" w:rsidRDefault="0002268C" w:rsidP="0002268C">
      <w:pPr>
        <w:spacing w:line="320" w:lineRule="exact"/>
        <w:ind w:left="852" w:firstLine="284"/>
        <w:jc w:val="left"/>
        <w:rPr>
          <w:rFonts w:eastAsia="SimSun" w:cs="Times New Roman"/>
          <w:i/>
          <w:szCs w:val="24"/>
        </w:rPr>
      </w:pPr>
      <w:r>
        <w:rPr>
          <w:rFonts w:eastAsia="SimSun" w:cs="Times New Roman"/>
          <w:i/>
          <w:szCs w:val="24"/>
        </w:rPr>
        <w:t>с губ слетают слова печально, —</w:t>
      </w:r>
    </w:p>
    <w:p w:rsidR="0002268C" w:rsidRDefault="0002268C" w:rsidP="0002268C">
      <w:pPr>
        <w:spacing w:line="320" w:lineRule="exact"/>
        <w:ind w:left="852" w:firstLine="284"/>
        <w:jc w:val="left"/>
        <w:rPr>
          <w:rFonts w:eastAsia="SimSun" w:cs="Times New Roman"/>
          <w:i/>
          <w:szCs w:val="24"/>
        </w:rPr>
      </w:pPr>
      <w:r>
        <w:rPr>
          <w:rFonts w:eastAsia="SimSun" w:cs="Times New Roman"/>
          <w:i/>
          <w:szCs w:val="24"/>
        </w:rPr>
        <w:t>объясняет она дружбы великий принцип.</w:t>
      </w:r>
    </w:p>
    <w:p w:rsidR="0002268C" w:rsidRDefault="0002268C" w:rsidP="0002268C">
      <w:pPr>
        <w:spacing w:line="320" w:lineRule="exact"/>
        <w:ind w:left="852" w:firstLine="284"/>
        <w:jc w:val="left"/>
        <w:rPr>
          <w:rFonts w:eastAsia="SimSun" w:cs="Times New Roman"/>
          <w:i/>
          <w:szCs w:val="24"/>
        </w:rPr>
      </w:pPr>
      <w:r>
        <w:rPr>
          <w:rFonts w:eastAsia="SimSun" w:cs="Times New Roman"/>
          <w:i/>
          <w:szCs w:val="24"/>
        </w:rPr>
        <w:t>Сожалела она о различье путей</w:t>
      </w:r>
    </w:p>
    <w:p w:rsidR="0002268C" w:rsidRDefault="0002268C" w:rsidP="0002268C">
      <w:pPr>
        <w:spacing w:line="320" w:lineRule="exact"/>
        <w:ind w:left="1988" w:firstLine="284"/>
        <w:jc w:val="left"/>
        <w:rPr>
          <w:rFonts w:eastAsia="SimSun" w:cs="Times New Roman"/>
          <w:i/>
          <w:szCs w:val="24"/>
        </w:rPr>
      </w:pPr>
      <w:r>
        <w:rPr>
          <w:rFonts w:eastAsia="SimSun" w:cs="Times New Roman"/>
          <w:i/>
          <w:szCs w:val="24"/>
        </w:rPr>
        <w:t>человека и духа...</w:t>
      </w:r>
    </w:p>
    <w:p w:rsidR="0002268C" w:rsidRDefault="0002268C" w:rsidP="0002268C">
      <w:pPr>
        <w:spacing w:line="320" w:lineRule="exact"/>
        <w:ind w:left="4260" w:firstLine="284"/>
        <w:jc w:val="left"/>
        <w:rPr>
          <w:rFonts w:eastAsia="SimSun" w:cs="Times New Roman"/>
          <w:szCs w:val="24"/>
        </w:rPr>
      </w:pPr>
      <w:r>
        <w:rPr>
          <w:rFonts w:eastAsia="SimSun" w:cs="Times New Roman"/>
          <w:szCs w:val="24"/>
        </w:rPr>
        <w:t>Цао Чжи</w:t>
      </w:r>
    </w:p>
    <w:p w:rsidR="0002268C" w:rsidRDefault="0002268C" w:rsidP="0002268C">
      <w:pPr>
        <w:spacing w:line="320" w:lineRule="exact"/>
        <w:jc w:val="left"/>
        <w:rPr>
          <w:rFonts w:ascii="Bookman Old Style" w:eastAsia="SimSun" w:hAnsi="Bookman Old Style" w:cs="Times New Roman"/>
          <w:szCs w:val="24"/>
        </w:rPr>
      </w:pPr>
    </w:p>
    <w:p w:rsidR="0002268C" w:rsidRDefault="0002268C" w:rsidP="0002268C">
      <w:pPr>
        <w:spacing w:line="320" w:lineRule="exact"/>
        <w:jc w:val="left"/>
        <w:rPr>
          <w:rFonts w:ascii="Bookman Old Style" w:eastAsia="SimSun" w:hAnsi="Bookman Old Style" w:cs="Times New Roman"/>
          <w:szCs w:val="24"/>
        </w:rPr>
      </w:pPr>
    </w:p>
    <w:p w:rsidR="0002268C" w:rsidRDefault="0002268C" w:rsidP="0002268C">
      <w:pPr>
        <w:spacing w:line="320" w:lineRule="exact"/>
        <w:ind w:left="567"/>
        <w:rPr>
          <w:rFonts w:eastAsia="SimSun" w:cs="Times New Roman"/>
          <w:szCs w:val="24"/>
        </w:rPr>
      </w:pPr>
      <w:r>
        <w:rPr>
          <w:rFonts w:eastAsia="SimSun" w:cs="Times New Roman"/>
          <w:szCs w:val="24"/>
        </w:rPr>
        <w:t>У меня есть альбом живописи из императорского дворца "Гугун".</w:t>
      </w:r>
    </w:p>
    <w:p w:rsidR="0002268C" w:rsidRDefault="0002268C" w:rsidP="0002268C">
      <w:pPr>
        <w:spacing w:line="320" w:lineRule="exact"/>
        <w:ind w:left="567"/>
        <w:rPr>
          <w:rFonts w:eastAsia="SimSun" w:cs="Times New Roman"/>
          <w:szCs w:val="24"/>
        </w:rPr>
      </w:pPr>
      <w:r>
        <w:rPr>
          <w:rFonts w:eastAsia="SimSun" w:cs="Times New Roman"/>
          <w:szCs w:val="24"/>
        </w:rPr>
        <w:t xml:space="preserve">Он открывается репродукцией с картины великого Гу Кай-чжи на мотивы стихов Цао Чжи. </w:t>
      </w:r>
    </w:p>
    <w:p w:rsidR="0002268C" w:rsidRDefault="0002268C" w:rsidP="0002268C">
      <w:pPr>
        <w:spacing w:line="320" w:lineRule="exact"/>
        <w:ind w:left="567"/>
        <w:rPr>
          <w:rFonts w:ascii="Bookman Old Style" w:eastAsia="SimSun" w:hAnsi="Bookman Old Style" w:cs="Times New Roman"/>
          <w:szCs w:val="24"/>
        </w:rPr>
      </w:pPr>
    </w:p>
    <w:p w:rsidR="0002268C" w:rsidRDefault="0002268C" w:rsidP="0002268C">
      <w:pPr>
        <w:spacing w:line="320" w:lineRule="exact"/>
        <w:ind w:left="567"/>
        <w:rPr>
          <w:rFonts w:ascii="Bookman Old Style" w:eastAsia="SimSun" w:hAnsi="Bookman Old Style" w:cs="Times New Roman"/>
          <w:szCs w:val="24"/>
        </w:rPr>
      </w:pPr>
    </w:p>
    <w:p w:rsidR="0002268C" w:rsidRDefault="0002268C" w:rsidP="0002268C">
      <w:pPr>
        <w:spacing w:line="320" w:lineRule="exact"/>
        <w:ind w:left="567"/>
        <w:rPr>
          <w:rFonts w:eastAsia="SimSun" w:cs="Times New Roman"/>
          <w:szCs w:val="24"/>
        </w:rPr>
      </w:pPr>
      <w:r>
        <w:rPr>
          <w:rFonts w:eastAsia="SimSun" w:cs="Times New Roman"/>
          <w:szCs w:val="24"/>
        </w:rPr>
        <w:t>1800 лет назад Цао Чжи создал поэму "Фея реки Ло".</w:t>
      </w:r>
    </w:p>
    <w:p w:rsidR="0002268C" w:rsidRDefault="0002268C" w:rsidP="0002268C">
      <w:pPr>
        <w:spacing w:line="320" w:lineRule="exact"/>
        <w:ind w:left="567"/>
        <w:rPr>
          <w:rFonts w:eastAsia="SimSun" w:cs="Times New Roman"/>
          <w:szCs w:val="24"/>
        </w:rPr>
      </w:pPr>
      <w:r>
        <w:rPr>
          <w:rFonts w:eastAsia="SimSun" w:cs="Times New Roman"/>
          <w:szCs w:val="24"/>
        </w:rPr>
        <w:t>Через 200 лет Гу Кай-чжи написал картину на мотивы стихов Цао Чжи. А ныне...</w:t>
      </w:r>
    </w:p>
    <w:p w:rsidR="0002268C" w:rsidRDefault="0002268C" w:rsidP="0002268C">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02268C" w:rsidRDefault="0002268C" w:rsidP="0002268C">
      <w:pPr>
        <w:pStyle w:val="af3"/>
        <w:numPr>
          <w:ilvl w:val="0"/>
          <w:numId w:val="2"/>
        </w:numPr>
        <w:spacing w:line="320" w:lineRule="exact"/>
        <w:ind w:left="851" w:firstLine="0"/>
        <w:jc w:val="left"/>
        <w:outlineLvl w:val="1"/>
        <w:rPr>
          <w:rFonts w:ascii="SimSun" w:eastAsia="SimSun" w:hAnsi="SimSun" w:cs="Times New Roman"/>
          <w:b/>
          <w:szCs w:val="24"/>
        </w:rPr>
      </w:pPr>
      <w:bookmarkStart w:id="183" w:name="_Toc4169385"/>
      <w:bookmarkStart w:id="184" w:name="_Toc8930512"/>
      <w:bookmarkStart w:id="185" w:name="_Toc200956840"/>
      <w:r>
        <w:rPr>
          <w:rFonts w:ascii="SimSun" w:eastAsia="SimSun" w:hAnsi="SimSun" w:cs="Times New Roman"/>
          <w:b/>
          <w:szCs w:val="24"/>
        </w:rPr>
        <w:lastRenderedPageBreak/>
        <w:t>曹植</w:t>
      </w:r>
      <w:bookmarkEnd w:id="183"/>
      <w:bookmarkEnd w:id="184"/>
      <w:bookmarkEnd w:id="185"/>
    </w:p>
    <w:p w:rsidR="0002268C" w:rsidRDefault="0002268C" w:rsidP="0002268C">
      <w:pPr>
        <w:spacing w:line="320" w:lineRule="exact"/>
        <w:ind w:left="852"/>
        <w:jc w:val="left"/>
        <w:rPr>
          <w:rFonts w:ascii="SimSun" w:eastAsia="SimSun" w:hAnsi="SimSun" w:cs="Times New Roman"/>
          <w:szCs w:val="24"/>
        </w:rPr>
      </w:pP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回</w:t>
      </w:r>
      <w:r>
        <w:rPr>
          <w:rFonts w:ascii="SimSun" w:eastAsia="SimSun" w:hAnsi="SimSun" w:cs="SimSun"/>
          <w:szCs w:val="24"/>
          <w:lang w:eastAsia="ru-RU"/>
        </w:rPr>
        <w:t>转</w:t>
      </w:r>
      <w:r>
        <w:rPr>
          <w:rFonts w:ascii="SimSun" w:eastAsia="SimSun" w:hAnsi="SimSun" w:cs="MS Gothic"/>
          <w:szCs w:val="24"/>
          <w:lang w:eastAsia="ru-RU"/>
        </w:rPr>
        <w:t>白皙的</w:t>
      </w:r>
      <w:r>
        <w:rPr>
          <w:rFonts w:ascii="SimSun" w:eastAsia="SimSun" w:hAnsi="SimSun" w:cs="SimSun"/>
          <w:szCs w:val="24"/>
          <w:lang w:eastAsia="ru-RU"/>
        </w:rPr>
        <w:t>颈项</w:t>
      </w:r>
      <w:r>
        <w:rPr>
          <w:rFonts w:ascii="SimSun" w:eastAsia="SimSun" w:hAnsi="SimSun" w:cs="MS Gothic"/>
          <w:szCs w:val="24"/>
          <w:lang w:eastAsia="ru-RU"/>
        </w:rPr>
        <w:t>，</w:t>
      </w: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用清秀美</w:t>
      </w:r>
      <w:r>
        <w:rPr>
          <w:rFonts w:ascii="SimSun" w:eastAsia="SimSun" w:hAnsi="SimSun" w:cs="SimSun"/>
          <w:szCs w:val="24"/>
          <w:lang w:eastAsia="ru-RU"/>
        </w:rPr>
        <w:t>丽</w:t>
      </w:r>
      <w:r>
        <w:rPr>
          <w:rFonts w:ascii="SimSun" w:eastAsia="SimSun" w:hAnsi="SimSun" w:cs="MS Gothic"/>
          <w:szCs w:val="24"/>
          <w:lang w:eastAsia="ru-RU"/>
        </w:rPr>
        <w:t>的眉目看著我，</w:t>
      </w: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启</w:t>
      </w:r>
      <w:r>
        <w:rPr>
          <w:rFonts w:ascii="SimSun" w:eastAsia="SimSun" w:hAnsi="SimSun" w:cs="SimSun"/>
          <w:szCs w:val="24"/>
          <w:lang w:eastAsia="ru-RU"/>
        </w:rPr>
        <w:t>动</w:t>
      </w:r>
      <w:r>
        <w:rPr>
          <w:rFonts w:ascii="SimSun" w:eastAsia="SimSun" w:hAnsi="SimSun" w:cs="MS Gothic"/>
          <w:szCs w:val="24"/>
          <w:lang w:eastAsia="ru-RU"/>
        </w:rPr>
        <w:t>朱唇，</w:t>
      </w: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SimSun"/>
          <w:szCs w:val="24"/>
          <w:lang w:eastAsia="ru-RU"/>
        </w:rPr>
        <w:t>缓缓陈</w:t>
      </w:r>
      <w:r>
        <w:rPr>
          <w:rFonts w:ascii="SimSun" w:eastAsia="SimSun" w:hAnsi="SimSun" w:cs="MS Gothic"/>
          <w:szCs w:val="24"/>
          <w:lang w:eastAsia="ru-RU"/>
        </w:rPr>
        <w:t>述无奈分离的大</w:t>
      </w:r>
      <w:r>
        <w:rPr>
          <w:rFonts w:ascii="SimSun" w:eastAsia="SimSun" w:hAnsi="SimSun" w:cs="SimSun"/>
          <w:szCs w:val="24"/>
          <w:lang w:eastAsia="ru-RU"/>
        </w:rPr>
        <w:t>节纲</w:t>
      </w:r>
      <w:r>
        <w:rPr>
          <w:rFonts w:ascii="SimSun" w:eastAsia="SimSun" w:hAnsi="SimSun" w:cs="MS Gothic"/>
          <w:szCs w:val="24"/>
          <w:lang w:eastAsia="ru-RU"/>
        </w:rPr>
        <w:t>常，</w:t>
      </w: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痛恨人</w:t>
      </w:r>
    </w:p>
    <w:p w:rsidR="0002268C" w:rsidRDefault="0002268C" w:rsidP="0002268C">
      <w:pPr>
        <w:spacing w:line="320" w:lineRule="exact"/>
        <w:ind w:left="1418"/>
        <w:rPr>
          <w:rFonts w:asciiTheme="minorHAnsi" w:eastAsia="SimSun" w:hAnsiTheme="minorHAnsi" w:cs="Times New Roman"/>
          <w:szCs w:val="24"/>
          <w:lang w:eastAsia="ru-RU"/>
        </w:rPr>
      </w:pPr>
      <w:r>
        <w:rPr>
          <w:rFonts w:asciiTheme="minorHAnsi" w:eastAsia="SimSun" w:hAnsiTheme="minorHAnsi" w:cs="MS Gothic" w:hint="eastAsia"/>
          <w:szCs w:val="24"/>
          <w:lang w:eastAsia="ru-RU"/>
        </w:rPr>
        <w:t>與神的境遇難同</w:t>
      </w:r>
    </w:p>
    <w:p w:rsidR="0002268C" w:rsidRDefault="0002268C" w:rsidP="0002268C">
      <w:pPr>
        <w:spacing w:line="320" w:lineRule="exact"/>
        <w:ind w:left="852"/>
        <w:jc w:val="right"/>
        <w:rPr>
          <w:rFonts w:ascii="SimSun" w:eastAsia="SimSun" w:hAnsi="SimSun" w:cs="Times New Roman"/>
          <w:szCs w:val="24"/>
        </w:rPr>
      </w:pPr>
      <w:r>
        <w:rPr>
          <w:rFonts w:ascii="SimSun" w:eastAsia="SimSun" w:hAnsi="SimSun" w:cs="Times New Roman" w:hint="eastAsia"/>
          <w:szCs w:val="24"/>
        </w:rPr>
        <w:t>曹植</w:t>
      </w:r>
    </w:p>
    <w:p w:rsidR="0002268C" w:rsidRDefault="0002268C" w:rsidP="0002268C">
      <w:pPr>
        <w:spacing w:line="320" w:lineRule="exact"/>
        <w:jc w:val="left"/>
        <w:rPr>
          <w:rFonts w:ascii="SimSun" w:eastAsia="SimSun" w:hAnsi="SimSun" w:cs="Times New Roman"/>
          <w:szCs w:val="24"/>
        </w:rPr>
      </w:pPr>
    </w:p>
    <w:p w:rsidR="0002268C" w:rsidRDefault="0002268C" w:rsidP="0002268C">
      <w:pPr>
        <w:spacing w:line="320" w:lineRule="exact"/>
        <w:jc w:val="left"/>
        <w:rPr>
          <w:rFonts w:ascii="SimSun" w:eastAsia="SimSun" w:hAnsi="SimSun" w:cs="Times New Roman"/>
          <w:szCs w:val="24"/>
        </w:rPr>
      </w:pPr>
    </w:p>
    <w:p w:rsidR="0002268C" w:rsidRDefault="0002268C" w:rsidP="0002268C">
      <w:pPr>
        <w:spacing w:line="320" w:lineRule="exact"/>
        <w:ind w:left="284"/>
        <w:jc w:val="left"/>
        <w:rPr>
          <w:rFonts w:asciiTheme="minorHAnsi" w:eastAsia="SimSun" w:hAnsiTheme="minorHAnsi" w:cs="Times New Roman"/>
          <w:szCs w:val="24"/>
        </w:rPr>
      </w:pPr>
      <w:r>
        <w:rPr>
          <w:rFonts w:ascii="SimSun" w:eastAsia="SimSun" w:hAnsi="SimSun" w:cs="Times New Roman"/>
          <w:szCs w:val="24"/>
        </w:rPr>
        <w:t>我有一本中国故宫的画册。</w:t>
      </w: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SimSun" w:eastAsia="SimSun" w:hAnsi="SimSun" w:cs="Times New Roman"/>
          <w:szCs w:val="24"/>
        </w:rPr>
      </w:pPr>
      <w:r>
        <w:rPr>
          <w:rFonts w:ascii="SimSun" w:eastAsia="SimSun" w:hAnsi="SimSun" w:cs="Times New Roman"/>
          <w:szCs w:val="24"/>
        </w:rPr>
        <w:t>第一幅是大画家顾恺之依据曹植《洛神赋》诗意绘制的工笔画。</w:t>
      </w: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Theme="minorHAnsi" w:eastAsia="SimSun" w:hAnsiTheme="minorHAnsi" w:cs="Times New Roman"/>
          <w:szCs w:val="24"/>
        </w:rPr>
      </w:pPr>
      <w:r>
        <w:rPr>
          <w:rFonts w:ascii="SimSun" w:eastAsia="SimSun" w:hAnsi="SimSun" w:cs="Times New Roman"/>
          <w:szCs w:val="24"/>
        </w:rPr>
        <w:t>1800年前曹植创作了长诗《洛神赋》。</w:t>
      </w: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SimSun" w:eastAsia="SimSun" w:hAnsi="SimSun" w:cs="Times New Roman"/>
          <w:szCs w:val="24"/>
        </w:rPr>
      </w:pPr>
      <w:r>
        <w:rPr>
          <w:rFonts w:ascii="SimSun" w:eastAsia="SimSun" w:hAnsi="SimSun" w:cs="Times New Roman"/>
          <w:szCs w:val="24"/>
        </w:rPr>
        <w:t>200年后顾恺之的绘画参照了曹植的诗意。而现在……</w:t>
      </w:r>
    </w:p>
    <w:p w:rsidR="0002268C" w:rsidRDefault="0002268C" w:rsidP="0002268C">
      <w:pPr>
        <w:spacing w:line="320" w:lineRule="exact"/>
        <w:jc w:val="left"/>
        <w:rPr>
          <w:rFonts w:ascii="SimSun" w:eastAsia="SimSun" w:hAnsi="SimSun" w:cs="Times New Roman"/>
          <w:szCs w:val="24"/>
        </w:rPr>
      </w:pPr>
    </w:p>
    <w:p w:rsidR="0002268C" w:rsidRDefault="0002268C" w:rsidP="0002268C">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Седые травы после дождя,</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Сиреневое пламя иван-чая.</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 Цао Чжи среди дубов пройдет</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феей Ло, исчезнувшей в тумане.</w:t>
      </w:r>
    </w:p>
    <w:p w:rsidR="0002268C" w:rsidRDefault="0002268C" w:rsidP="0002268C">
      <w:pPr>
        <w:spacing w:line="320" w:lineRule="exact"/>
        <w:jc w:val="left"/>
        <w:rPr>
          <w:rFonts w:ascii="Bookman Old Style" w:eastAsia="SimSun" w:hAnsi="Bookman Old Style" w:cs="Times New Roman"/>
          <w:szCs w:val="24"/>
        </w:rPr>
      </w:pP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Простой сюжет страны чужой</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Сквозь все века волнует не напрасно,   </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время нас не зря кружит.</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Знакомый мой, художник пишет маслом</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Картину "Тайна Гу Кай-чжи".</w:t>
      </w:r>
    </w:p>
    <w:p w:rsidR="0002268C" w:rsidRDefault="0002268C" w:rsidP="0002268C">
      <w:pPr>
        <w:spacing w:line="240" w:lineRule="exact"/>
        <w:jc w:val="right"/>
        <w:rPr>
          <w:rFonts w:ascii="Bookman Old Style" w:eastAsia="SimSun" w:hAnsi="Bookman Old Style" w:cs="Times New Roman"/>
          <w:sz w:val="20"/>
          <w:szCs w:val="24"/>
        </w:rPr>
      </w:pPr>
    </w:p>
    <w:p w:rsidR="0002268C" w:rsidRDefault="0002268C" w:rsidP="0002268C">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1986</w:t>
      </w:r>
    </w:p>
    <w:p w:rsidR="0002268C" w:rsidRDefault="0002268C" w:rsidP="0002268C">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雨后的衰草颜色灰白，</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柳兰花闪着淡紫色火焰。</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看曹植正要走过橡树林</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追寻消失于雾中的洛神。</w:t>
      </w:r>
    </w:p>
    <w:p w:rsidR="0002268C" w:rsidRDefault="0002268C" w:rsidP="0002268C">
      <w:pPr>
        <w:spacing w:line="320" w:lineRule="exact"/>
        <w:ind w:left="852"/>
        <w:jc w:val="left"/>
        <w:rPr>
          <w:rFonts w:ascii="SimSun" w:eastAsia="SimSun" w:hAnsi="SimSun" w:cs="Times New Roman"/>
          <w:szCs w:val="24"/>
        </w:rPr>
      </w:pP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另一个国家的单纯故事</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经过世世代代仍激动人心，</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光阴戏弄人，却展现威力。</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我认识的画家画了一幅油画</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标题是《顾恺之的秘密》。</w:t>
      </w:r>
    </w:p>
    <w:p w:rsidR="0002268C" w:rsidRDefault="0002268C" w:rsidP="0002268C">
      <w:pPr>
        <w:spacing w:line="240" w:lineRule="exact"/>
        <w:jc w:val="right"/>
        <w:rPr>
          <w:rFonts w:ascii="SimSun" w:eastAsia="SimSun" w:hAnsi="SimSun" w:cs="Times New Roman"/>
          <w:sz w:val="20"/>
          <w:szCs w:val="24"/>
        </w:rPr>
      </w:pPr>
    </w:p>
    <w:p w:rsidR="0002268C" w:rsidRDefault="0002268C" w:rsidP="0002268C">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02268C" w:rsidRDefault="0002268C" w:rsidP="0002268C">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95786E" w:rsidRPr="00AA5B2D" w:rsidRDefault="0095786E" w:rsidP="0095786E">
      <w:pPr>
        <w:spacing w:line="200" w:lineRule="exact"/>
        <w:jc w:val="left"/>
        <w:rPr>
          <w:rFonts w:ascii="SimSun" w:eastAsia="SimSun" w:hAnsi="SimSun"/>
          <w:sz w:val="18"/>
        </w:rPr>
      </w:pPr>
      <w:r>
        <w:rPr>
          <w:rFonts w:ascii="SimSun" w:eastAsia="SimSun" w:hAnsi="SimSun" w:cs="Times New Roman"/>
          <w:szCs w:val="24"/>
        </w:rPr>
        <w:br w:type="page"/>
      </w:r>
    </w:p>
    <w:p w:rsidR="0095786E" w:rsidRDefault="0095786E"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86" w:name="_Toc745249"/>
      <w:bookmarkStart w:id="187" w:name="_Toc745435"/>
      <w:bookmarkStart w:id="188" w:name="_Toc745560"/>
      <w:bookmarkStart w:id="189" w:name="_Toc745623"/>
      <w:bookmarkStart w:id="190" w:name="_Toc4169484"/>
      <w:bookmarkStart w:id="191" w:name="_Toc8930609"/>
      <w:bookmarkStart w:id="192" w:name="_Toc197513533"/>
      <w:bookmarkStart w:id="193" w:name="_Toc200956841"/>
      <w:r>
        <w:rPr>
          <w:rFonts w:ascii="Bookman Old Style" w:eastAsia="SimSun" w:hAnsi="Bookman Old Style" w:cs="Times New Roman"/>
          <w:b/>
          <w:szCs w:val="24"/>
        </w:rPr>
        <w:lastRenderedPageBreak/>
        <w:t>БЯНЬ БИНЬ</w:t>
      </w:r>
      <w:bookmarkEnd w:id="186"/>
      <w:bookmarkEnd w:id="187"/>
      <w:bookmarkEnd w:id="188"/>
      <w:bookmarkEnd w:id="189"/>
      <w:bookmarkEnd w:id="190"/>
      <w:bookmarkEnd w:id="191"/>
      <w:bookmarkEnd w:id="192"/>
      <w:bookmarkEnd w:id="193"/>
    </w:p>
    <w:p w:rsidR="0095786E" w:rsidRDefault="0095786E" w:rsidP="0095786E">
      <w:pPr>
        <w:pStyle w:val="HTML"/>
        <w:spacing w:line="320" w:lineRule="exact"/>
        <w:rPr>
          <w:rFonts w:ascii="Times New Roman" w:hAnsi="Times New Roman" w:cs="Times New Roman"/>
          <w:i/>
          <w:iCs/>
          <w:sz w:val="24"/>
          <w:szCs w:val="24"/>
        </w:rPr>
      </w:pPr>
    </w:p>
    <w:p w:rsidR="0095786E" w:rsidRDefault="0095786E" w:rsidP="0095786E">
      <w:pPr>
        <w:pStyle w:val="HTML"/>
        <w:spacing w:line="320" w:lineRule="exact"/>
        <w:ind w:left="284"/>
        <w:rPr>
          <w:rFonts w:ascii="Times New Roman" w:hAnsi="Times New Roman" w:cs="Times New Roman"/>
          <w:iCs/>
          <w:sz w:val="24"/>
          <w:szCs w:val="24"/>
        </w:rPr>
      </w:pPr>
      <w:r>
        <w:rPr>
          <w:rFonts w:ascii="Times New Roman" w:hAnsi="Times New Roman" w:cs="Times New Roman"/>
          <w:iCs/>
          <w:sz w:val="24"/>
          <w:szCs w:val="24"/>
        </w:rPr>
        <w:t>Поэт пятого века Бянь Бинь написал оду "Вши и блохи". Во вступлении говорится:</w:t>
      </w:r>
    </w:p>
    <w:p w:rsidR="0095786E" w:rsidRDefault="0095786E" w:rsidP="0095786E">
      <w:pPr>
        <w:pStyle w:val="HTML"/>
        <w:spacing w:line="320" w:lineRule="exact"/>
        <w:ind w:left="284"/>
        <w:rPr>
          <w:rFonts w:ascii="Times New Roman" w:hAnsi="Times New Roman" w:cs="Times New Roman"/>
          <w:sz w:val="24"/>
          <w:szCs w:val="24"/>
        </w:rPr>
      </w:pPr>
    </w:p>
    <w:p w:rsidR="0095786E" w:rsidRDefault="0095786E" w:rsidP="0095786E">
      <w:pPr>
        <w:pStyle w:val="ad"/>
        <w:spacing w:before="0" w:beforeAutospacing="0" w:after="0" w:afterAutospacing="0" w:line="320" w:lineRule="exact"/>
        <w:ind w:left="568"/>
        <w:jc w:val="both"/>
        <w:rPr>
          <w:i/>
        </w:rPr>
      </w:pPr>
      <w:r>
        <w:rPr>
          <w:i/>
        </w:rPr>
        <w:t>Я живу бедно, и мой халат холщовый вот уж десять лет как не подбит ватой. Вся моя жизнь зависит от прихотей погоды, а ведь для человека это нелегко, и я часто болею. Жилище мое тесное, вся постель спуталась, одни лохмотья стали, мне и не распутать одному. А чем-то заниматься — слишком я ленив, к делам охоты нет. За своим телом не слежу и как-то упускаю время умываться. Я весь зарос, покрылся коростой, и оттого завелось в моей камышовой циновке несметное множество вшей и блох, ужасно они расплодились...</w:t>
      </w:r>
    </w:p>
    <w:p w:rsidR="0095786E" w:rsidRDefault="0095786E" w:rsidP="0095786E">
      <w:pPr>
        <w:pStyle w:val="HTML"/>
        <w:spacing w:line="320" w:lineRule="exact"/>
        <w:rPr>
          <w:rFonts w:ascii="Times New Roman" w:hAnsi="Times New Roman" w:cs="Times New Roman"/>
          <w:sz w:val="24"/>
          <w:szCs w:val="24"/>
        </w:rPr>
      </w:pPr>
    </w:p>
    <w:p w:rsidR="0095786E" w:rsidRDefault="0095786E" w:rsidP="0095786E">
      <w:pPr>
        <w:spacing w:after="200" w:line="276" w:lineRule="auto"/>
        <w:jc w:val="left"/>
        <w:rPr>
          <w:rFonts w:ascii="Bookman Old Style" w:eastAsia="Times New Roman" w:hAnsi="Bookman Old Style" w:cs="Times New Roman"/>
          <w:szCs w:val="24"/>
          <w:lang w:eastAsia="ru-RU"/>
        </w:rPr>
      </w:pPr>
      <w:r>
        <w:rPr>
          <w:rFonts w:ascii="Bookman Old Style" w:hAnsi="Bookman Old Style" w:cs="Times New Roman"/>
          <w:szCs w:val="24"/>
        </w:rPr>
        <w:br w:type="page"/>
      </w:r>
    </w:p>
    <w:p w:rsidR="0095786E" w:rsidRDefault="0095786E" w:rsidP="0095786E">
      <w:pPr>
        <w:pStyle w:val="af3"/>
        <w:numPr>
          <w:ilvl w:val="0"/>
          <w:numId w:val="2"/>
        </w:numPr>
        <w:spacing w:line="320" w:lineRule="exact"/>
        <w:ind w:left="1208" w:hanging="357"/>
        <w:jc w:val="left"/>
        <w:outlineLvl w:val="1"/>
        <w:rPr>
          <w:rFonts w:ascii="SimSun" w:eastAsia="SimSun" w:hAnsi="SimSun" w:cs="Times New Roman"/>
          <w:b/>
          <w:szCs w:val="24"/>
        </w:rPr>
      </w:pPr>
      <w:bookmarkStart w:id="194" w:name="_Toc8930610"/>
      <w:bookmarkStart w:id="195" w:name="_Toc4169485"/>
      <w:bookmarkStart w:id="196" w:name="_Toc197513534"/>
      <w:bookmarkStart w:id="197" w:name="_Toc200956842"/>
      <w:r>
        <w:rPr>
          <w:rFonts w:ascii="SimSun" w:eastAsia="SimSun" w:hAnsi="SimSun" w:cs="Times New Roman"/>
          <w:b/>
          <w:szCs w:val="24"/>
        </w:rPr>
        <w:lastRenderedPageBreak/>
        <w:t>读《蚤虱赋序》有感</w:t>
      </w:r>
      <w:bookmarkEnd w:id="194"/>
      <w:bookmarkEnd w:id="195"/>
      <w:bookmarkEnd w:id="196"/>
      <w:bookmarkEnd w:id="197"/>
    </w:p>
    <w:p w:rsidR="0095786E" w:rsidRDefault="0095786E" w:rsidP="0095786E">
      <w:pPr>
        <w:spacing w:line="320" w:lineRule="exact"/>
        <w:jc w:val="left"/>
        <w:rPr>
          <w:rFonts w:ascii="SimSun" w:eastAsia="SimSun" w:hAnsi="SimSun" w:cs="Times New Roman"/>
          <w:szCs w:val="24"/>
        </w:rPr>
      </w:pPr>
    </w:p>
    <w:p w:rsidR="0095786E" w:rsidRDefault="0095786E" w:rsidP="0095786E">
      <w:pPr>
        <w:spacing w:line="320" w:lineRule="exact"/>
        <w:ind w:left="1136"/>
        <w:jc w:val="left"/>
        <w:rPr>
          <w:rFonts w:asciiTheme="minorHAnsi" w:eastAsia="SimSun" w:hAnsiTheme="minorHAnsi" w:cs="Times New Roman"/>
          <w:szCs w:val="24"/>
        </w:rPr>
      </w:pPr>
      <w:r>
        <w:rPr>
          <w:rFonts w:ascii="SimSun" w:eastAsia="SimSun" w:hAnsi="SimSun" w:cs="Times New Roman"/>
          <w:szCs w:val="24"/>
        </w:rPr>
        <w:t>5世纪诗人边彬在《蚤虱赋序》中写道：</w:t>
      </w:r>
    </w:p>
    <w:p w:rsidR="0095786E" w:rsidRDefault="0095786E" w:rsidP="0095786E">
      <w:pPr>
        <w:spacing w:line="320" w:lineRule="exact"/>
        <w:ind w:left="1136"/>
        <w:jc w:val="left"/>
        <w:rPr>
          <w:rFonts w:asciiTheme="minorHAnsi" w:eastAsia="SimSun" w:hAnsiTheme="minorHAnsi" w:cs="Times New Roman"/>
          <w:szCs w:val="24"/>
        </w:rPr>
      </w:pPr>
    </w:p>
    <w:p w:rsidR="0095786E" w:rsidRDefault="0095786E" w:rsidP="0095786E">
      <w:pPr>
        <w:spacing w:line="320" w:lineRule="exact"/>
        <w:ind w:left="1136"/>
        <w:jc w:val="left"/>
        <w:rPr>
          <w:rFonts w:asciiTheme="minorHAnsi" w:eastAsia="SimSun" w:hAnsiTheme="minorHAnsi" w:cs="Times New Roman"/>
          <w:szCs w:val="24"/>
        </w:rPr>
      </w:pPr>
    </w:p>
    <w:p w:rsidR="0095786E" w:rsidRDefault="0095786E" w:rsidP="0095786E">
      <w:pPr>
        <w:spacing w:line="320" w:lineRule="exact"/>
        <w:ind w:left="1420"/>
        <w:jc w:val="left"/>
        <w:rPr>
          <w:rFonts w:ascii="SimSun" w:eastAsia="SimSun" w:hAnsi="SimSun" w:cs="Times New Roman"/>
          <w:szCs w:val="24"/>
        </w:rPr>
      </w:pPr>
      <w:r>
        <w:rPr>
          <w:rFonts w:ascii="SimSun" w:eastAsia="SimSun" w:hAnsi="SimSun" w:cs="Times New Roman"/>
          <w:szCs w:val="24"/>
        </w:rPr>
        <w:t>“我生活贫困，一件布衣十年不换。一件袍服，要穿一辈子，春夏秋冬全靠它们。我经常得病，我的住处狭小，满床败絮，也不清理。加之性情倦怠</w:t>
      </w:r>
      <w:r>
        <w:rPr>
          <w:rFonts w:ascii="SimSun" w:eastAsia="SimSun" w:hAnsi="SimSun" w:cs="Times New Roman"/>
          <w:szCs w:val="24"/>
          <w:lang w:val="en-US"/>
        </w:rPr>
        <w:t>，</w:t>
      </w:r>
      <w:r>
        <w:rPr>
          <w:rFonts w:ascii="SimSun" w:eastAsia="SimSun" w:hAnsi="SimSun" w:cs="Times New Roman"/>
          <w:szCs w:val="24"/>
        </w:rPr>
        <w:t>懒于做事。对自己的身体从不在意</w:t>
      </w:r>
      <w:r>
        <w:rPr>
          <w:rFonts w:ascii="SimSun" w:eastAsia="SimSun" w:hAnsi="SimSun" w:cs="Times New Roman"/>
          <w:szCs w:val="24"/>
          <w:lang w:val="en-US"/>
        </w:rPr>
        <w:t>，</w:t>
      </w:r>
      <w:r>
        <w:rPr>
          <w:rFonts w:ascii="SimSun" w:eastAsia="SimSun" w:hAnsi="SimSun" w:cs="Times New Roman"/>
          <w:szCs w:val="24"/>
        </w:rPr>
        <w:t>经常忘记洗澡。我身上长满了跳蚤和虱子，也无心去捉它们，它们便繁衍子孙，越来越多……”</w:t>
      </w:r>
    </w:p>
    <w:p w:rsidR="0095786E" w:rsidRDefault="0095786E" w:rsidP="0095786E">
      <w:pPr>
        <w:spacing w:line="32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Theme="minorHAnsi" w:eastAsia="SimSun" w:hAnsiTheme="minorHAnsi" w:cs="Times New Roman"/>
          <w:szCs w:val="24"/>
        </w:rPr>
      </w:pPr>
    </w:p>
    <w:p w:rsidR="0095786E" w:rsidRDefault="0095786E" w:rsidP="0095786E">
      <w:pPr>
        <w:spacing w:line="320" w:lineRule="exact"/>
        <w:ind w:left="851"/>
        <w:jc w:val="left"/>
        <w:rPr>
          <w:rFonts w:asciiTheme="minorHAnsi" w:eastAsia="SimSun" w:hAnsiTheme="minorHAnsi" w:cs="Times New Roman"/>
          <w:szCs w:val="24"/>
        </w:rPr>
      </w:pPr>
    </w:p>
    <w:p w:rsidR="0095786E" w:rsidRDefault="0095786E" w:rsidP="0095786E">
      <w:pPr>
        <w:spacing w:line="320" w:lineRule="exact"/>
        <w:ind w:left="851"/>
        <w:jc w:val="left"/>
        <w:rPr>
          <w:rFonts w:asciiTheme="minorHAnsi" w:eastAsia="SimSun" w:hAnsiTheme="minorHAnsi" w:cs="Times New Roman"/>
          <w:szCs w:val="24"/>
        </w:rPr>
      </w:pPr>
    </w:p>
    <w:p w:rsidR="0095786E" w:rsidRDefault="0095786E" w:rsidP="0095786E">
      <w:pPr>
        <w:spacing w:line="320" w:lineRule="exact"/>
        <w:ind w:left="851"/>
        <w:jc w:val="left"/>
        <w:rPr>
          <w:rFonts w:asciiTheme="minorHAnsi" w:eastAsia="SimSun" w:hAnsiTheme="minorHAnsi" w:cs="Times New Roman"/>
          <w:szCs w:val="24"/>
        </w:rPr>
      </w:pP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Под небом широким все десять тысяч вещей.</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95786E" w:rsidRDefault="0095786E" w:rsidP="0095786E">
      <w:pPr>
        <w:pStyle w:val="HTML"/>
        <w:spacing w:line="320" w:lineRule="exact"/>
        <w:rPr>
          <w:rFonts w:ascii="Bookman Old Style" w:hAnsi="Bookman Old Style" w:cs="Times New Roman"/>
          <w:spacing w:val="-6"/>
          <w:sz w:val="24"/>
          <w:szCs w:val="24"/>
        </w:rPr>
      </w:pPr>
      <w:r>
        <w:rPr>
          <w:rFonts w:ascii="Bookman Old Style" w:hAnsi="Bookman Old Style" w:cs="Times New Roman"/>
          <w:spacing w:val="-6"/>
          <w:sz w:val="24"/>
          <w:szCs w:val="24"/>
        </w:rPr>
        <w:t>Бянь Бинь по утрам отряхает циновку от вшей,</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дома выходит и льются свободно стихи.</w:t>
      </w:r>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время иное, и я из другой страны.</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 так же под небом все десять тысяч вещей.</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Печальные строки в моей отзовутся душе.</w:t>
      </w:r>
    </w:p>
    <w:p w:rsidR="0095786E" w:rsidRDefault="0095786E" w:rsidP="0095786E">
      <w:pPr>
        <w:spacing w:line="240" w:lineRule="exact"/>
        <w:jc w:val="right"/>
        <w:rPr>
          <w:rFonts w:ascii="Bookman Old Style" w:hAnsi="Bookman Old Style" w:cs="Times New Roman"/>
          <w:sz w:val="20"/>
          <w:szCs w:val="24"/>
        </w:rPr>
      </w:pPr>
    </w:p>
    <w:p w:rsidR="0095786E" w:rsidRDefault="0095786E" w:rsidP="0095786E">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июнь 1986</w:t>
      </w:r>
    </w:p>
    <w:p w:rsidR="0095786E" w:rsidRDefault="0095786E" w:rsidP="0095786E">
      <w:pPr>
        <w:spacing w:line="320" w:lineRule="exact"/>
        <w:ind w:left="851"/>
        <w:jc w:val="left"/>
        <w:rPr>
          <w:rFonts w:ascii="SimSun" w:eastAsia="SimSun" w:hAnsi="SimSun" w:cs="Times New Roman"/>
          <w:szCs w:val="24"/>
        </w:rPr>
      </w:pPr>
      <w:r>
        <w:rPr>
          <w:rFonts w:cs="Times New Roman"/>
          <w:b/>
          <w:szCs w:val="24"/>
        </w:rPr>
        <w:br w:type="page"/>
      </w:r>
      <w:r>
        <w:rPr>
          <w:rFonts w:ascii="SimSun" w:eastAsia="SimSun" w:hAnsi="SimSun" w:cs="Times New Roman"/>
          <w:szCs w:val="24"/>
        </w:rPr>
        <w:lastRenderedPageBreak/>
        <w:t>辽阔的天空下物种有十万。</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孤独的橡树屹立在平原。</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卞宾早晨抖落被褥的虱子</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走出家门脱口吟诵诗篇。</w:t>
      </w:r>
    </w:p>
    <w:p w:rsidR="0095786E" w:rsidRDefault="0095786E" w:rsidP="0095786E">
      <w:pPr>
        <w:spacing w:line="32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时代改换，我来自外国。</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天空下依然有物种十万。</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平原上屹立孤独的橡树。</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忧伤诗行在我心中回旋。</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02268C" w:rsidRDefault="0095786E" w:rsidP="0095786E">
      <w:pPr>
        <w:spacing w:after="200" w:line="276" w:lineRule="auto"/>
        <w:jc w:val="left"/>
        <w:rPr>
          <w:rFonts w:asciiTheme="minorHAnsi" w:eastAsia="SimSun" w:hAnsiTheme="minorHAnsi" w:cs="Times New Roman"/>
          <w:sz w:val="20"/>
          <w:szCs w:val="24"/>
        </w:rPr>
      </w:pPr>
      <w:r>
        <w:rPr>
          <w:rFonts w:ascii="SimSun" w:eastAsia="SimSun" w:hAnsi="SimSun" w:cs="Times New Roman"/>
          <w:sz w:val="20"/>
          <w:szCs w:val="24"/>
        </w:rPr>
        <w:t>2019，1，29 修改补充</w:t>
      </w:r>
      <w:r w:rsidR="0002268C">
        <w:rPr>
          <w:rFonts w:asciiTheme="minorHAnsi" w:eastAsia="SimSun" w:hAnsiTheme="minorHAnsi" w:cs="Times New Roman"/>
          <w:sz w:val="20"/>
          <w:szCs w:val="24"/>
        </w:rPr>
        <w:br w:type="page"/>
      </w:r>
    </w:p>
    <w:p w:rsidR="00BF6837" w:rsidRDefault="0095786E" w:rsidP="00BF683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98" w:name="_Toc200956843"/>
      <w:r>
        <w:rPr>
          <w:rFonts w:ascii="Bookman Old Style" w:eastAsia="SimSun" w:hAnsi="Bookman Old Style" w:cs="Times New Roman"/>
          <w:b/>
          <w:szCs w:val="24"/>
        </w:rPr>
        <w:lastRenderedPageBreak/>
        <w:t>ЧИТАЮ «ДАО ДЭ ЦЗИН» (ИЗ «УРАЛЬСКОГО ЦИКЛА»)</w:t>
      </w:r>
      <w:bookmarkEnd w:id="18"/>
      <w:bookmarkEnd w:id="19"/>
      <w:bookmarkEnd w:id="20"/>
      <w:bookmarkEnd w:id="21"/>
      <w:bookmarkEnd w:id="22"/>
      <w:bookmarkEnd w:id="198"/>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Однажды к вечеру разразилась большая гроза с градом и сильным ветром.</w:t>
      </w:r>
    </w:p>
    <w:p w:rsidR="00BF6837" w:rsidRDefault="00BF6837" w:rsidP="00BF683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Молния ударила где-то неподалеку — был слышен треск.</w:t>
      </w:r>
    </w:p>
    <w:p w:rsidR="00BF6837" w:rsidRDefault="00BF6837" w:rsidP="00BF683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Ночью долго кричала какая-то птица.</w:t>
      </w:r>
    </w:p>
    <w:p w:rsidR="00BF6837" w:rsidRDefault="00BF6837" w:rsidP="00BF6837">
      <w:pPr>
        <w:pStyle w:val="HTML"/>
        <w:spacing w:line="320" w:lineRule="exact"/>
        <w:ind w:left="568"/>
        <w:rPr>
          <w:rFonts w:ascii="Times New Roman" w:hAnsi="Times New Roman" w:cs="Times New Roman"/>
          <w:sz w:val="24"/>
          <w:szCs w:val="24"/>
        </w:rPr>
      </w:pPr>
      <w:r>
        <w:rPr>
          <w:rFonts w:ascii="Times New Roman" w:hAnsi="Times New Roman" w:cs="Times New Roman"/>
          <w:iCs/>
          <w:sz w:val="24"/>
          <w:szCs w:val="24"/>
        </w:rPr>
        <w:t>Утром я закончил чтение "Дао дэ цзин".</w:t>
      </w:r>
    </w:p>
    <w:p w:rsidR="00BF6837" w:rsidRDefault="00BF6837" w:rsidP="00BF6837">
      <w:pPr>
        <w:pStyle w:val="HTML"/>
        <w:spacing w:line="320" w:lineRule="exact"/>
        <w:rPr>
          <w:rFonts w:ascii="Bookman Old Style" w:hAnsi="Bookman Old Style" w:cs="Times New Roman"/>
          <w:sz w:val="24"/>
          <w:szCs w:val="24"/>
        </w:rPr>
      </w:pPr>
    </w:p>
    <w:p w:rsidR="00BF6837" w:rsidRDefault="00BF6837" w:rsidP="00BF6837">
      <w:pPr>
        <w:pStyle w:val="HTML"/>
        <w:spacing w:line="320" w:lineRule="exact"/>
        <w:rPr>
          <w:rFonts w:ascii="Bookman Old Style" w:hAnsi="Bookman Old Style" w:cs="Times New Roman"/>
          <w:sz w:val="24"/>
          <w:szCs w:val="24"/>
        </w:rPr>
      </w:pP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Птицы ночной крик,</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облаков через небо бег,</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омута темного муть,</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или воздух после грозы, —</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 в чем я вижу суть</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учения Лао-цзы.</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как же может не быть</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правильным этот путь?</w:t>
      </w:r>
    </w:p>
    <w:p w:rsidR="00BF6837" w:rsidRDefault="00BF6837" w:rsidP="00BF6837">
      <w:pPr>
        <w:spacing w:line="240" w:lineRule="exact"/>
        <w:jc w:val="right"/>
        <w:rPr>
          <w:rFonts w:ascii="Bookman Old Style" w:eastAsia="SimSun" w:hAnsi="Bookman Old Style" w:cs="Times New Roman"/>
          <w:sz w:val="20"/>
          <w:szCs w:val="24"/>
        </w:rPr>
      </w:pPr>
    </w:p>
    <w:p w:rsidR="00BF6837" w:rsidRDefault="00BF6837" w:rsidP="00BF6837">
      <w:pPr>
        <w:spacing w:line="240" w:lineRule="exact"/>
        <w:jc w:val="right"/>
        <w:rPr>
          <w:rFonts w:ascii="Bookman Old Style" w:eastAsia="SimSun" w:hAnsi="Bookman Old Style" w:cs="Times New Roman"/>
          <w:b/>
          <w:sz w:val="20"/>
          <w:szCs w:val="24"/>
          <w:lang w:val="en-US"/>
        </w:rPr>
      </w:pPr>
      <w:r>
        <w:rPr>
          <w:rFonts w:ascii="Bookman Old Style" w:eastAsia="SimSun" w:hAnsi="Bookman Old Style" w:cs="Times New Roman"/>
          <w:sz w:val="20"/>
          <w:szCs w:val="24"/>
        </w:rPr>
        <w:t>июль 1986</w:t>
      </w:r>
    </w:p>
    <w:p w:rsidR="00BF6837" w:rsidRDefault="00BF6837" w:rsidP="00BF683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99" w:name="_Toc4169433"/>
      <w:bookmarkStart w:id="200" w:name="_Toc8930494"/>
      <w:bookmarkStart w:id="201" w:name="_Toc200956844"/>
      <w:r>
        <w:rPr>
          <w:rFonts w:ascii="SimSun" w:eastAsia="SimSun" w:hAnsi="SimSun" w:cs="Times New Roman"/>
          <w:b/>
          <w:szCs w:val="24"/>
        </w:rPr>
        <w:lastRenderedPageBreak/>
        <w:t>夜读《道德经》</w:t>
      </w:r>
      <w:bookmarkEnd w:id="199"/>
      <w:bookmarkEnd w:id="200"/>
      <w:bookmarkEnd w:id="201"/>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一天邻近傍晚暴风骤雨夹杂冰雹袭来。</w:t>
      </w:r>
    </w:p>
    <w:p w:rsidR="00BF6837" w:rsidRDefault="00BF6837" w:rsidP="00BF6837">
      <w:pPr>
        <w:spacing w:line="320" w:lineRule="exact"/>
        <w:ind w:left="1420"/>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闪电并不太远，听到霹雳轰鸣。</w:t>
      </w:r>
    </w:p>
    <w:p w:rsidR="00BF6837" w:rsidRDefault="00BF6837" w:rsidP="00BF6837">
      <w:pPr>
        <w:spacing w:line="320" w:lineRule="exact"/>
        <w:ind w:left="1420"/>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夜晚一只鸟儿叫了很久。</w:t>
      </w: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凌晨我读完了《道德经》。</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夜晚鸟儿的叫声，</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云在天空中流动，</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深潭的水幽暗，</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雷雨冲洗的空气，——</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这是我所看到的</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老子讲道的本质。</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他所指明的道路</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怎能说不是真理？</w:t>
      </w:r>
    </w:p>
    <w:p w:rsidR="00BF6837" w:rsidRDefault="00BF6837" w:rsidP="00BF6837">
      <w:pPr>
        <w:spacing w:line="240" w:lineRule="exact"/>
        <w:jc w:val="right"/>
        <w:rPr>
          <w:rFonts w:ascii="SimSun" w:eastAsia="SimSun" w:hAnsi="SimSun" w:cs="Times New Roman"/>
          <w:sz w:val="20"/>
          <w:szCs w:val="24"/>
        </w:rPr>
      </w:pP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bookmarkEnd w:id="11"/>
    <w:bookmarkEnd w:id="12"/>
    <w:bookmarkEnd w:id="13"/>
    <w:bookmarkEnd w:id="14"/>
    <w:bookmarkEnd w:id="15"/>
    <w:p w:rsidR="001D0872" w:rsidRDefault="001D0872" w:rsidP="001D0872">
      <w:pPr>
        <w:spacing w:line="320" w:lineRule="exact"/>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02" w:name="_Toc745219"/>
      <w:bookmarkStart w:id="203" w:name="_Toc745405"/>
      <w:bookmarkStart w:id="204" w:name="_Toc745530"/>
      <w:bookmarkStart w:id="205" w:name="_Toc4169424"/>
      <w:bookmarkStart w:id="206" w:name="_Toc8930552"/>
      <w:bookmarkStart w:id="207" w:name="_Toc197513474"/>
      <w:bookmarkStart w:id="208" w:name="_Toc200956845"/>
      <w:r>
        <w:rPr>
          <w:rFonts w:ascii="Bookman Old Style" w:eastAsia="SimSun" w:hAnsi="Bookman Old Style" w:cs="Times New Roman"/>
          <w:b/>
          <w:szCs w:val="24"/>
        </w:rPr>
        <w:lastRenderedPageBreak/>
        <w:t>ОКЛИК ДРУГА (ИЗ «УРАЛЬСКОГО ЦИКЛА»)</w:t>
      </w:r>
      <w:bookmarkEnd w:id="202"/>
      <w:bookmarkEnd w:id="203"/>
      <w:bookmarkEnd w:id="204"/>
      <w:bookmarkEnd w:id="205"/>
      <w:bookmarkEnd w:id="206"/>
      <w:bookmarkEnd w:id="207"/>
      <w:bookmarkEnd w:id="208"/>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ind w:left="567"/>
        <w:rPr>
          <w:rFonts w:eastAsia="SimSun" w:cs="Times New Roman"/>
          <w:szCs w:val="24"/>
        </w:rPr>
      </w:pPr>
      <w:r>
        <w:rPr>
          <w:rFonts w:eastAsia="SimSun" w:cs="Times New Roman"/>
          <w:szCs w:val="24"/>
        </w:rPr>
        <w:t>Я долго сидел на берегу горного ручья.</w:t>
      </w:r>
    </w:p>
    <w:p w:rsidR="001D0872" w:rsidRDefault="001D0872" w:rsidP="001D0872">
      <w:pPr>
        <w:spacing w:line="320" w:lineRule="exact"/>
        <w:ind w:left="567"/>
        <w:rPr>
          <w:rFonts w:eastAsia="SimSun" w:cs="Times New Roman"/>
          <w:szCs w:val="24"/>
        </w:rPr>
      </w:pPr>
      <w:r>
        <w:rPr>
          <w:rFonts w:eastAsia="SimSun" w:cs="Times New Roman"/>
          <w:szCs w:val="24"/>
        </w:rPr>
        <w:t>Я подумал: тишина природы — это великое множество нерожденных звуков. И я вспомнил своего самого близкого и уже ушедшего друга.</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Сосны в горах —</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в вершинах.</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Вода на камнях —</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 быстрины.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кажется, будто меня</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окликает друг.</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09" w:name="_Toc8930553"/>
      <w:bookmarkStart w:id="210" w:name="_Toc4169425"/>
      <w:bookmarkStart w:id="211" w:name="_Toc197513475"/>
      <w:bookmarkStart w:id="212" w:name="_Toc200956846"/>
      <w:r>
        <w:rPr>
          <w:rFonts w:ascii="SimSun" w:eastAsia="SimSun" w:hAnsi="SimSun" w:cs="Times New Roman"/>
          <w:b/>
          <w:szCs w:val="24"/>
        </w:rPr>
        <w:lastRenderedPageBreak/>
        <w:t>朋友的回应</w:t>
      </w:r>
      <w:bookmarkEnd w:id="209"/>
      <w:bookmarkEnd w:id="210"/>
      <w:bookmarkEnd w:id="211"/>
      <w:bookmarkEnd w:id="212"/>
    </w:p>
    <w:p w:rsidR="001D0872" w:rsidRDefault="001D0872" w:rsidP="001D0872">
      <w:pPr>
        <w:spacing w:line="320" w:lineRule="exact"/>
        <w:ind w:left="852"/>
        <w:jc w:val="left"/>
        <w:rPr>
          <w:rFonts w:asciiTheme="minorHAnsi" w:eastAsia="SimSun" w:hAnsiTheme="minorHAnsi" w:cs="Times New Roman"/>
          <w:szCs w:val="24"/>
        </w:rPr>
      </w:pPr>
    </w:p>
    <w:p w:rsidR="00A52618" w:rsidRPr="00A52618" w:rsidRDefault="00A52618"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1420"/>
        <w:jc w:val="left"/>
        <w:rPr>
          <w:rFonts w:ascii="SimSun" w:eastAsia="SimSun" w:hAnsi="SimSun" w:cs="Times New Roman"/>
          <w:szCs w:val="24"/>
        </w:rPr>
      </w:pPr>
      <w:r>
        <w:rPr>
          <w:rFonts w:ascii="SimSun" w:eastAsia="SimSun" w:hAnsi="SimSun" w:cs="Times New Roman"/>
          <w:szCs w:val="24"/>
        </w:rPr>
        <w:t>我长时间坐在山间小溪的岸边。</w:t>
      </w:r>
    </w:p>
    <w:p w:rsidR="001D0872" w:rsidRDefault="001D0872" w:rsidP="001D0872">
      <w:pPr>
        <w:spacing w:line="320" w:lineRule="exact"/>
        <w:ind w:left="1420"/>
        <w:jc w:val="left"/>
        <w:rPr>
          <w:rFonts w:ascii="SimSun" w:eastAsia="SimSun" w:hAnsi="SimSun" w:cs="Times New Roman"/>
          <w:szCs w:val="24"/>
        </w:rPr>
      </w:pPr>
      <w:r>
        <w:rPr>
          <w:rFonts w:ascii="SimSun" w:eastAsia="SimSun" w:hAnsi="SimSun" w:cs="Times New Roman"/>
          <w:szCs w:val="24"/>
        </w:rPr>
        <w:t>我想：大自然的寂静——意味着很多声音尚未诞生。我想起了最亲密的、已经离世的知己。</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山上的松树——</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山顶的风。</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石头上的流水——</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急促的说话声。</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一切都像是</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朋友对我的回应。</w:t>
      </w:r>
    </w:p>
    <w:p w:rsidR="001D0872" w:rsidRDefault="001D0872" w:rsidP="001D0872">
      <w:pPr>
        <w:spacing w:line="240" w:lineRule="exact"/>
        <w:jc w:val="right"/>
        <w:rPr>
          <w:rFonts w:ascii="SimSun" w:eastAsia="SimSun" w:hAnsi="SimSun" w:cs="Times New Roman"/>
          <w:sz w:val="20"/>
          <w:szCs w:val="24"/>
        </w:rPr>
      </w:pP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1D0872" w:rsidRDefault="001D0872" w:rsidP="001D0872">
      <w:pPr>
        <w:spacing w:line="320" w:lineRule="exact"/>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13" w:name="_Toc745220"/>
      <w:bookmarkStart w:id="214" w:name="_Toc745406"/>
      <w:bookmarkStart w:id="215" w:name="_Toc745531"/>
      <w:bookmarkStart w:id="216" w:name="_Toc4169426"/>
      <w:bookmarkStart w:id="217" w:name="_Toc8930554"/>
      <w:bookmarkStart w:id="218" w:name="_Toc197513476"/>
      <w:bookmarkStart w:id="219" w:name="_Toc200956847"/>
      <w:r>
        <w:rPr>
          <w:rFonts w:ascii="Bookman Old Style" w:eastAsia="SimSun" w:hAnsi="Bookman Old Style" w:cs="Times New Roman"/>
          <w:b/>
          <w:szCs w:val="24"/>
        </w:rPr>
        <w:lastRenderedPageBreak/>
        <w:t>ПУТЕШЕСТВИЕ С СЫНОМ (ИЗ «УРАЛЬСКОГО ЦИКЛА»)</w:t>
      </w:r>
      <w:bookmarkEnd w:id="213"/>
      <w:bookmarkEnd w:id="214"/>
      <w:bookmarkEnd w:id="215"/>
      <w:bookmarkEnd w:id="216"/>
      <w:bookmarkEnd w:id="217"/>
      <w:bookmarkEnd w:id="218"/>
      <w:bookmarkEnd w:id="219"/>
    </w:p>
    <w:p w:rsidR="001D0872" w:rsidRDefault="001D0872" w:rsidP="001D0872">
      <w:pPr>
        <w:spacing w:line="320" w:lineRule="exact"/>
        <w:rPr>
          <w:rFonts w:ascii="Bookman Old Style" w:eastAsia="SimSun" w:hAnsi="Bookman Old Style" w:cs="Times New Roman"/>
          <w:szCs w:val="24"/>
        </w:rPr>
      </w:pPr>
    </w:p>
    <w:p w:rsidR="001D0872" w:rsidRDefault="001D0872" w:rsidP="001D0872">
      <w:pPr>
        <w:spacing w:line="320" w:lineRule="exact"/>
        <w:ind w:left="567"/>
        <w:rPr>
          <w:rFonts w:eastAsia="SimSun" w:cs="Times New Roman"/>
          <w:szCs w:val="24"/>
        </w:rPr>
      </w:pPr>
      <w:r>
        <w:rPr>
          <w:rFonts w:eastAsia="SimSun" w:cs="Times New Roman"/>
          <w:szCs w:val="24"/>
        </w:rPr>
        <w:t>Я доволен, что взял с собой в путешествие сына.</w:t>
      </w:r>
    </w:p>
    <w:p w:rsidR="001D0872" w:rsidRDefault="001D0872" w:rsidP="001D0872">
      <w:pPr>
        <w:spacing w:line="320" w:lineRule="exact"/>
        <w:ind w:left="567"/>
        <w:rPr>
          <w:rFonts w:eastAsia="SimSun" w:cs="Times New Roman"/>
          <w:szCs w:val="24"/>
        </w:rPr>
      </w:pPr>
      <w:r>
        <w:rPr>
          <w:rFonts w:eastAsia="SimSun" w:cs="Times New Roman"/>
          <w:szCs w:val="24"/>
        </w:rPr>
        <w:t>Не знаю, видел ли он то, что видел я?</w:t>
      </w:r>
    </w:p>
    <w:p w:rsidR="001D0872" w:rsidRDefault="001D0872" w:rsidP="001D0872">
      <w:pPr>
        <w:spacing w:line="320" w:lineRule="exact"/>
        <w:ind w:left="567"/>
        <w:rPr>
          <w:rFonts w:eastAsia="SimSun" w:cs="Times New Roman"/>
          <w:szCs w:val="24"/>
        </w:rPr>
      </w:pPr>
      <w:r>
        <w:rPr>
          <w:rFonts w:eastAsia="SimSun" w:cs="Times New Roman"/>
          <w:szCs w:val="24"/>
        </w:rPr>
        <w:t>Не знаю, видел ли я то, что видел он?</w:t>
      </w:r>
    </w:p>
    <w:p w:rsidR="001D0872" w:rsidRDefault="001D0872" w:rsidP="001D0872">
      <w:pPr>
        <w:spacing w:line="320" w:lineRule="exact"/>
        <w:rPr>
          <w:rFonts w:ascii="Bookman Old Style" w:eastAsia="SimSun" w:hAnsi="Bookman Old Style" w:cs="Times New Roman"/>
          <w:szCs w:val="24"/>
        </w:rPr>
      </w:pPr>
    </w:p>
    <w:p w:rsidR="001D0872" w:rsidRDefault="001D0872" w:rsidP="001D0872">
      <w:pPr>
        <w:spacing w:line="320" w:lineRule="exact"/>
        <w:rPr>
          <w:rFonts w:ascii="Bookman Old Style" w:eastAsia="SimSun" w:hAnsi="Bookman Old Style" w:cs="Times New Roman"/>
          <w:szCs w:val="24"/>
        </w:rPr>
      </w:pP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Мой сын, я тебе покажу</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горный ручей,</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цветы на склоне</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небо над головой.</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поймешь свое сердце,</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остальное увидишь сам.</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220" w:name="_Toc4169427"/>
      <w:bookmarkStart w:id="221" w:name="_Toc8930555"/>
      <w:bookmarkStart w:id="222" w:name="_Toc197513477"/>
      <w:bookmarkStart w:id="223" w:name="_Toc200956848"/>
      <w:r>
        <w:rPr>
          <w:rFonts w:ascii="SimSun" w:eastAsia="SimSun" w:hAnsi="SimSun" w:cs="Times New Roman"/>
          <w:b/>
          <w:szCs w:val="24"/>
        </w:rPr>
        <w:lastRenderedPageBreak/>
        <w:t>带儿子旅行</w:t>
      </w:r>
      <w:bookmarkEnd w:id="220"/>
      <w:bookmarkEnd w:id="221"/>
      <w:bookmarkEnd w:id="222"/>
      <w:bookmarkEnd w:id="223"/>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1420"/>
        <w:jc w:val="left"/>
        <w:rPr>
          <w:rFonts w:ascii="SimSun" w:eastAsia="SimSun" w:hAnsi="SimSun" w:cs="Times New Roman"/>
          <w:szCs w:val="24"/>
          <w:lang w:val="en-US"/>
        </w:rPr>
      </w:pPr>
      <w:r>
        <w:rPr>
          <w:rFonts w:ascii="SimSun" w:eastAsia="SimSun" w:hAnsi="SimSun" w:cs="Times New Roman"/>
          <w:szCs w:val="24"/>
        </w:rPr>
        <w:t>带儿子跟我旅行让我满意。</w:t>
      </w:r>
    </w:p>
    <w:p w:rsidR="001D0872" w:rsidRDefault="001D0872" w:rsidP="001D0872">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我看到的他是否能看到</w:t>
      </w:r>
      <w:r>
        <w:rPr>
          <w:rFonts w:ascii="SimSun" w:eastAsia="SimSun" w:hAnsi="SimSun" w:cs="Times New Roman"/>
          <w:szCs w:val="24"/>
          <w:lang w:val="en-US"/>
        </w:rPr>
        <w:t>？</w:t>
      </w:r>
    </w:p>
    <w:p w:rsidR="001D0872" w:rsidRDefault="001D0872" w:rsidP="001D0872">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他看到的我是否能看到</w:t>
      </w:r>
      <w:r>
        <w:rPr>
          <w:rFonts w:ascii="SimSun" w:eastAsia="SimSun" w:hAnsi="SimSun" w:cs="Times New Roman"/>
          <w:szCs w:val="24"/>
          <w:lang w:val="en-US"/>
        </w:rPr>
        <w:t>？</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我的儿子</w:t>
      </w:r>
      <w:r w:rsidRPr="00893AC3">
        <w:rPr>
          <w:rFonts w:ascii="SimSun" w:eastAsia="SimSun" w:hAnsi="SimSun" w:cs="Times New Roman"/>
          <w:szCs w:val="24"/>
        </w:rPr>
        <w:t>，</w:t>
      </w:r>
      <w:r>
        <w:rPr>
          <w:rFonts w:ascii="SimSun" w:eastAsia="SimSun" w:hAnsi="SimSun" w:cs="Times New Roman"/>
          <w:szCs w:val="24"/>
        </w:rPr>
        <w:t>我来让你领略</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山间的溪流淙淙</w:t>
      </w:r>
      <w:r w:rsidRPr="00893AC3">
        <w:rPr>
          <w:rFonts w:ascii="SimSun" w:eastAsia="SimSun" w:hAnsi="SimSun" w:cs="Times New Roman"/>
          <w:szCs w:val="24"/>
        </w:rPr>
        <w:t>，</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山坡上开的花朵</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头顶上的天空。</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如果你能明白自己的心</w:t>
      </w:r>
      <w:r w:rsidRPr="00893AC3">
        <w:rPr>
          <w:rFonts w:ascii="SimSun" w:eastAsia="SimSun" w:hAnsi="SimSun" w:cs="Times New Roman"/>
          <w:szCs w:val="24"/>
        </w:rPr>
        <w:t>，</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其他的东西就能看清。</w:t>
      </w:r>
    </w:p>
    <w:p w:rsidR="001D0872" w:rsidRPr="00893AC3" w:rsidRDefault="001D0872" w:rsidP="001D0872">
      <w:pPr>
        <w:spacing w:line="240" w:lineRule="exact"/>
        <w:jc w:val="right"/>
        <w:rPr>
          <w:rFonts w:ascii="SimSun" w:eastAsia="SimSun" w:hAnsi="SimSun" w:cs="Times New Roman"/>
          <w:szCs w:val="24"/>
        </w:rPr>
      </w:pP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2019 谷羽译</w:t>
      </w:r>
    </w:p>
    <w:p w:rsidR="001D0872" w:rsidRDefault="001D0872" w:rsidP="001D0872">
      <w:pPr>
        <w:spacing w:line="320" w:lineRule="exact"/>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24" w:name="_Toc745221"/>
      <w:bookmarkStart w:id="225" w:name="_Toc745407"/>
      <w:bookmarkStart w:id="226" w:name="_Toc745532"/>
      <w:bookmarkStart w:id="227" w:name="_Toc4169428"/>
      <w:bookmarkStart w:id="228" w:name="_Toc8930556"/>
      <w:bookmarkStart w:id="229" w:name="_Toc197513478"/>
      <w:bookmarkStart w:id="230" w:name="_Toc200956849"/>
      <w:r>
        <w:rPr>
          <w:rFonts w:ascii="Bookman Old Style" w:eastAsia="SimSun" w:hAnsi="Bookman Old Style" w:cs="Times New Roman"/>
          <w:b/>
          <w:szCs w:val="24"/>
        </w:rPr>
        <w:lastRenderedPageBreak/>
        <w:t>ТОСКУЮ ПО ЖЕНЕ (ИЗ «УРАЛЬСКОГО ЦИКЛА»)</w:t>
      </w:r>
      <w:bookmarkEnd w:id="224"/>
      <w:bookmarkEnd w:id="225"/>
      <w:bookmarkEnd w:id="226"/>
      <w:bookmarkEnd w:id="227"/>
      <w:bookmarkEnd w:id="228"/>
      <w:bookmarkEnd w:id="229"/>
      <w:bookmarkEnd w:id="230"/>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стою под сосной одинокой.</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Склоны гор вдалеке и лес.</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Половинка Луны невысоко</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светит с самого края небес.</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Заскучаю и сразу вспомню</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облик милой моей жены.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Длится дума моя о доме...</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свети, половинка Луны</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31" w:name="_Toc4169429"/>
      <w:bookmarkStart w:id="232" w:name="_Toc8930557"/>
      <w:bookmarkStart w:id="233" w:name="_Toc197513479"/>
      <w:bookmarkStart w:id="234" w:name="_Toc200956850"/>
      <w:r>
        <w:rPr>
          <w:rFonts w:ascii="SimSun" w:eastAsia="SimSun" w:hAnsi="SimSun" w:cs="Times New Roman"/>
          <w:b/>
          <w:szCs w:val="24"/>
        </w:rPr>
        <w:lastRenderedPageBreak/>
        <w:t>月下想家</w:t>
      </w:r>
      <w:bookmarkEnd w:id="231"/>
      <w:bookmarkEnd w:id="232"/>
      <w:bookmarkEnd w:id="233"/>
      <w:bookmarkEnd w:id="234"/>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我站在一棵孤独的松树下。</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距离山坡和森林很远。</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半轮月亮洒下清辉</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刚刚升起在天边。</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心里惆怅，立刻想起</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妻子可爱的面庞。</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想家的心思久久持续……</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感谢你，弯弯的月亮。</w:t>
      </w:r>
    </w:p>
    <w:p w:rsidR="001D0872" w:rsidRDefault="001D0872" w:rsidP="001D0872">
      <w:pPr>
        <w:spacing w:line="240" w:lineRule="exact"/>
        <w:jc w:val="right"/>
        <w:rPr>
          <w:rFonts w:ascii="SimSun" w:eastAsia="SimSun" w:hAnsi="SimSun" w:cs="Times New Roman"/>
          <w:sz w:val="20"/>
          <w:szCs w:val="24"/>
        </w:rPr>
      </w:pP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1D0872" w:rsidRDefault="001D0872" w:rsidP="001D0872">
      <w:pPr>
        <w:spacing w:line="320" w:lineRule="exact"/>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35" w:name="_Toc745222"/>
      <w:bookmarkStart w:id="236" w:name="_Toc745408"/>
      <w:bookmarkStart w:id="237" w:name="_Toc745533"/>
      <w:bookmarkStart w:id="238" w:name="_Toc4169430"/>
      <w:bookmarkStart w:id="239" w:name="_Toc8930558"/>
      <w:bookmarkStart w:id="240" w:name="_Toc197513480"/>
      <w:bookmarkStart w:id="241" w:name="_Toc200956851"/>
      <w:r>
        <w:rPr>
          <w:rFonts w:ascii="Bookman Old Style" w:eastAsia="SimSun" w:hAnsi="Bookman Old Style" w:cs="Times New Roman"/>
          <w:b/>
          <w:szCs w:val="24"/>
        </w:rPr>
        <w:lastRenderedPageBreak/>
        <w:t>ПОЛНАЯ ЛУНА (ИЗ «УРАЛЬСКОГО ЦИКЛА»)</w:t>
      </w:r>
      <w:bookmarkEnd w:id="235"/>
      <w:bookmarkEnd w:id="236"/>
      <w:bookmarkEnd w:id="237"/>
      <w:bookmarkEnd w:id="238"/>
      <w:bookmarkEnd w:id="239"/>
      <w:bookmarkEnd w:id="240"/>
      <w:bookmarkEnd w:id="241"/>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ind w:left="568"/>
        <w:jc w:val="left"/>
        <w:rPr>
          <w:rFonts w:eastAsia="SimSun" w:cs="Times New Roman"/>
          <w:szCs w:val="24"/>
        </w:rPr>
      </w:pPr>
      <w:r>
        <w:rPr>
          <w:rFonts w:eastAsia="SimSun" w:cs="Times New Roman"/>
          <w:szCs w:val="24"/>
        </w:rPr>
        <w:t>Когда люди в разлуке, их взоры невольно поднимаются к небу.</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раскинуло крылья облака</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зубцами высоких гор.</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закатного красное яблоко</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выклюет горный орел.</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Ночь придет и по зеркалу вод</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 всплывет Луна.</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Задумаюсь: как там одна живет</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моя любовь и жена?</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в нашем доме, в столице страны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242" w:name="_Toc4169431"/>
      <w:bookmarkStart w:id="243" w:name="_Toc8930559"/>
      <w:bookmarkStart w:id="244" w:name="_Toc197513481"/>
      <w:bookmarkStart w:id="245" w:name="_Toc200956852"/>
      <w:r>
        <w:rPr>
          <w:rFonts w:ascii="SimSun" w:eastAsia="SimSun" w:hAnsi="SimSun" w:cs="Times New Roman"/>
          <w:b/>
          <w:szCs w:val="24"/>
        </w:rPr>
        <w:lastRenderedPageBreak/>
        <w:t>望月</w:t>
      </w:r>
      <w:bookmarkEnd w:id="242"/>
      <w:bookmarkEnd w:id="243"/>
      <w:bookmarkEnd w:id="244"/>
      <w:bookmarkEnd w:id="245"/>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1136"/>
        <w:jc w:val="left"/>
        <w:rPr>
          <w:rFonts w:ascii="SimSun" w:eastAsia="SimSun" w:hAnsi="SimSun" w:cs="Times New Roman"/>
          <w:szCs w:val="24"/>
        </w:rPr>
      </w:pPr>
      <w:r>
        <w:rPr>
          <w:rFonts w:ascii="SimSun" w:eastAsia="SimSun" w:hAnsi="SimSun" w:cs="Times New Roman"/>
          <w:szCs w:val="24"/>
        </w:rPr>
        <w:t>分处两地的人，</w:t>
      </w:r>
    </w:p>
    <w:p w:rsidR="001D0872" w:rsidRDefault="001D0872" w:rsidP="001D0872">
      <w:pPr>
        <w:spacing w:line="320" w:lineRule="exact"/>
        <w:ind w:left="1136"/>
        <w:jc w:val="left"/>
        <w:rPr>
          <w:rFonts w:ascii="SimSun" w:eastAsia="SimSun" w:hAnsi="SimSun" w:cs="Times New Roman"/>
          <w:szCs w:val="24"/>
        </w:rPr>
      </w:pPr>
      <w:r>
        <w:rPr>
          <w:rFonts w:ascii="SimSun" w:eastAsia="SimSun" w:hAnsi="SimSun" w:cs="Times New Roman"/>
          <w:szCs w:val="24"/>
        </w:rPr>
        <w:t>情不自禁会抬头仰望天空。</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天空让云彩生出翅膀</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飞过犬牙交错的山冈。</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太阳落山像红苹果</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被飞翔的山鹰吞没。</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夜晚降临，水面如镜</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轻轻地漂浮着月亮。</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我想：妻子独自一人，</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此刻她过得怎么样？</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在首都，在我们家里，</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仰望夜空飘浮的月亮。</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Там, в нашем доме, в столице страны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300" w:lineRule="exact"/>
        <w:jc w:val="left"/>
        <w:rPr>
          <w:rFonts w:ascii="Bookman Old Style" w:eastAsia="SimSun" w:hAnsi="Bookman Old Style" w:cs="Times New Roman"/>
          <w:szCs w:val="24"/>
        </w:rPr>
      </w:pPr>
    </w:p>
    <w:p w:rsidR="001D0872" w:rsidRDefault="001D0872" w:rsidP="001D0872">
      <w:pPr>
        <w:spacing w:line="320" w:lineRule="exact"/>
        <w:jc w:val="left"/>
        <w:rPr>
          <w:rFonts w:cs="Times New Roman"/>
          <w:i/>
        </w:rPr>
      </w:pPr>
      <w:r>
        <w:rPr>
          <w:rFonts w:cs="Times New Roman"/>
        </w:rPr>
        <w:t>Ли Бо:</w:t>
      </w:r>
      <w:r>
        <w:rPr>
          <w:rFonts w:cs="Times New Roman"/>
        </w:rPr>
        <w:tab/>
      </w:r>
      <w:r>
        <w:rPr>
          <w:rFonts w:cs="Times New Roman"/>
          <w:i/>
        </w:rPr>
        <w:t>Поднимешь голову и видишь светлую луну,</w:t>
      </w:r>
    </w:p>
    <w:p w:rsidR="001D0872" w:rsidRDefault="001D0872" w:rsidP="001D0872">
      <w:pPr>
        <w:spacing w:line="320" w:lineRule="exact"/>
        <w:ind w:left="568"/>
        <w:jc w:val="left"/>
        <w:rPr>
          <w:rFonts w:eastAsia="SimSun" w:cs="Times New Roman"/>
          <w:i/>
          <w:szCs w:val="24"/>
        </w:rPr>
      </w:pPr>
      <w:r>
        <w:rPr>
          <w:rFonts w:cs="Times New Roman"/>
          <w:i/>
        </w:rPr>
        <w:t>Опустишь голову — грустишь о стороне родной.</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eastAsia="SimSun" w:cs="Times New Roman"/>
          <w:i/>
          <w:szCs w:val="24"/>
        </w:rPr>
      </w:pPr>
      <w:r>
        <w:rPr>
          <w:rFonts w:eastAsia="SimSun" w:cs="Times New Roman"/>
          <w:szCs w:val="24"/>
        </w:rPr>
        <w:t xml:space="preserve">Ду Фу: </w:t>
      </w:r>
      <w:r>
        <w:rPr>
          <w:rFonts w:eastAsia="SimSun" w:cs="Times New Roman"/>
          <w:szCs w:val="24"/>
        </w:rPr>
        <w:tab/>
      </w:r>
      <w:r>
        <w:rPr>
          <w:rFonts w:eastAsia="SimSun" w:cs="Times New Roman"/>
          <w:i/>
          <w:szCs w:val="24"/>
        </w:rPr>
        <w:t>Сегодняшней ночью в Фучжоу сияет луна.</w:t>
      </w:r>
    </w:p>
    <w:p w:rsidR="001D0872" w:rsidRDefault="001D0872" w:rsidP="001D0872">
      <w:pPr>
        <w:spacing w:line="320" w:lineRule="exact"/>
        <w:ind w:left="568"/>
        <w:jc w:val="left"/>
        <w:rPr>
          <w:rFonts w:eastAsia="SimSun" w:cs="Times New Roman"/>
          <w:i/>
          <w:szCs w:val="24"/>
        </w:rPr>
      </w:pPr>
      <w:r>
        <w:rPr>
          <w:rFonts w:eastAsia="SimSun" w:cs="Times New Roman"/>
          <w:i/>
          <w:szCs w:val="24"/>
        </w:rPr>
        <w:t>Там, в спальне далекой, любуется ею жена.</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eastAsia="SimSun" w:cs="Times New Roman"/>
          <w:szCs w:val="24"/>
        </w:rPr>
      </w:pPr>
      <w:r>
        <w:rPr>
          <w:rFonts w:eastAsia="SimSun" w:cs="Times New Roman"/>
          <w:szCs w:val="24"/>
        </w:rPr>
        <w:t>[Эпоха Тан] Ду Фу: «Лунная ночь»:</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ind w:left="284"/>
        <w:jc w:val="left"/>
        <w:rPr>
          <w:rFonts w:eastAsia="SimSun" w:cs="Times New Roman"/>
          <w:i/>
          <w:szCs w:val="24"/>
        </w:rPr>
      </w:pPr>
      <w:r>
        <w:rPr>
          <w:rFonts w:eastAsia="SimSun" w:cs="Times New Roman"/>
          <w:i/>
          <w:szCs w:val="24"/>
        </w:rPr>
        <w:t>Сегодняшней ночью в Фучжоу сияет луна.</w:t>
      </w:r>
    </w:p>
    <w:p w:rsidR="001D0872" w:rsidRDefault="001D0872" w:rsidP="001D0872">
      <w:pPr>
        <w:spacing w:line="320" w:lineRule="exact"/>
        <w:ind w:left="1136"/>
        <w:jc w:val="left"/>
        <w:rPr>
          <w:rFonts w:eastAsia="SimSun" w:cs="Times New Roman"/>
          <w:i/>
          <w:szCs w:val="24"/>
        </w:rPr>
      </w:pPr>
      <w:r>
        <w:rPr>
          <w:rFonts w:eastAsia="SimSun" w:cs="Times New Roman"/>
          <w:i/>
          <w:szCs w:val="24"/>
        </w:rPr>
        <w:t>Там, в спальне далекой, любуется ею жена.</w:t>
      </w:r>
    </w:p>
    <w:p w:rsidR="001D0872" w:rsidRDefault="001D0872" w:rsidP="001D0872">
      <w:pPr>
        <w:spacing w:line="320" w:lineRule="exact"/>
        <w:ind w:left="284"/>
        <w:jc w:val="left"/>
        <w:rPr>
          <w:rFonts w:eastAsia="SimSun" w:cs="Times New Roman"/>
          <w:i/>
          <w:szCs w:val="24"/>
        </w:rPr>
      </w:pPr>
      <w:r>
        <w:rPr>
          <w:rFonts w:eastAsia="SimSun" w:cs="Times New Roman"/>
          <w:i/>
          <w:szCs w:val="24"/>
        </w:rPr>
        <w:t>По маленьким детям меня охватила тоска -</w:t>
      </w:r>
    </w:p>
    <w:p w:rsidR="001D0872" w:rsidRDefault="001D0872" w:rsidP="001D0872">
      <w:pPr>
        <w:spacing w:line="320" w:lineRule="exact"/>
        <w:ind w:left="1136"/>
        <w:jc w:val="left"/>
        <w:rPr>
          <w:rFonts w:eastAsia="SimSun" w:cs="Times New Roman"/>
          <w:i/>
          <w:szCs w:val="24"/>
        </w:rPr>
      </w:pPr>
      <w:r>
        <w:rPr>
          <w:rFonts w:eastAsia="SimSun" w:cs="Times New Roman"/>
          <w:i/>
          <w:szCs w:val="24"/>
        </w:rPr>
        <w:t>Они о Чанъани и думать не могут пока.</w:t>
      </w:r>
    </w:p>
    <w:p w:rsidR="001D0872" w:rsidRDefault="001D0872" w:rsidP="001D0872">
      <w:pPr>
        <w:spacing w:line="320" w:lineRule="exact"/>
        <w:ind w:left="284"/>
        <w:jc w:val="left"/>
        <w:rPr>
          <w:rFonts w:eastAsia="SimSun" w:cs="Times New Roman"/>
          <w:i/>
          <w:szCs w:val="24"/>
        </w:rPr>
      </w:pPr>
      <w:r>
        <w:rPr>
          <w:rFonts w:eastAsia="SimSun" w:cs="Times New Roman"/>
          <w:i/>
          <w:szCs w:val="24"/>
        </w:rPr>
        <w:t>Легка, словно облако, ночью прическа жены,</w:t>
      </w:r>
    </w:p>
    <w:p w:rsidR="001D0872" w:rsidRDefault="001D0872" w:rsidP="001D0872">
      <w:pPr>
        <w:spacing w:line="320" w:lineRule="exact"/>
        <w:ind w:left="1136"/>
        <w:jc w:val="left"/>
        <w:rPr>
          <w:rFonts w:eastAsia="SimSun" w:cs="Times New Roman"/>
          <w:i/>
          <w:szCs w:val="24"/>
        </w:rPr>
      </w:pPr>
      <w:r>
        <w:rPr>
          <w:rFonts w:eastAsia="SimSun" w:cs="Times New Roman"/>
          <w:i/>
          <w:szCs w:val="24"/>
        </w:rPr>
        <w:t>И руки, как яшма, застыли в сиянье луны.</w:t>
      </w:r>
    </w:p>
    <w:p w:rsidR="001D0872" w:rsidRDefault="001D0872" w:rsidP="001D0872">
      <w:pPr>
        <w:spacing w:line="320" w:lineRule="exact"/>
        <w:ind w:left="284"/>
        <w:jc w:val="left"/>
        <w:rPr>
          <w:rFonts w:eastAsia="SimSun" w:cs="Times New Roman"/>
          <w:i/>
          <w:szCs w:val="24"/>
        </w:rPr>
      </w:pPr>
      <w:r>
        <w:rPr>
          <w:rFonts w:eastAsia="SimSun" w:cs="Times New Roman"/>
          <w:i/>
          <w:szCs w:val="24"/>
        </w:rPr>
        <w:t>Когда же к окну подойдем мы в полуночный час</w:t>
      </w:r>
    </w:p>
    <w:p w:rsidR="001D0872" w:rsidRDefault="001D0872" w:rsidP="001D0872">
      <w:pPr>
        <w:spacing w:line="320" w:lineRule="exact"/>
        <w:ind w:left="1136"/>
        <w:jc w:val="left"/>
        <w:rPr>
          <w:rFonts w:eastAsia="SimSun" w:cs="Times New Roman"/>
          <w:i/>
          <w:szCs w:val="24"/>
        </w:rPr>
      </w:pPr>
      <w:r>
        <w:rPr>
          <w:rFonts w:eastAsia="SimSun" w:cs="Times New Roman"/>
          <w:i/>
          <w:szCs w:val="24"/>
        </w:rPr>
        <w:t>И в лунном сиянии высохнут слезы у нас?</w:t>
      </w:r>
    </w:p>
    <w:p w:rsidR="001D0872" w:rsidRDefault="001D0872" w:rsidP="001D0872">
      <w:pPr>
        <w:spacing w:line="320" w:lineRule="exact"/>
        <w:ind w:left="1136"/>
        <w:jc w:val="right"/>
        <w:rPr>
          <w:rFonts w:eastAsia="SimSun" w:cs="Times New Roman"/>
          <w:szCs w:val="24"/>
        </w:rPr>
      </w:pPr>
      <w:r>
        <w:rPr>
          <w:rFonts w:eastAsia="SimSun" w:cs="Times New Roman"/>
          <w:szCs w:val="24"/>
        </w:rPr>
        <w:t>перевод Гитовича</w:t>
      </w:r>
    </w:p>
    <w:p w:rsidR="001D0872" w:rsidRDefault="001D0872" w:rsidP="001D0872">
      <w:pPr>
        <w:spacing w:line="300" w:lineRule="exact"/>
        <w:jc w:val="left"/>
        <w:rPr>
          <w:rFonts w:ascii="Bookman Old Style" w:eastAsia="SimSun" w:hAnsi="Bookman Old Style"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在首都，在我们家里，</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仰望夜空飘浮地月亮。</w:t>
      </w:r>
    </w:p>
    <w:p w:rsidR="001D0872" w:rsidRDefault="001D0872" w:rsidP="001D0872">
      <w:pPr>
        <w:spacing w:line="240" w:lineRule="exact"/>
        <w:jc w:val="right"/>
        <w:rPr>
          <w:rFonts w:ascii="SimSun" w:eastAsia="SimSun" w:hAnsi="SimSun" w:cs="Times New Roman"/>
          <w:sz w:val="20"/>
          <w:szCs w:val="20"/>
        </w:rPr>
      </w:pPr>
    </w:p>
    <w:p w:rsidR="001D0872" w:rsidRDefault="001D0872" w:rsidP="001D0872">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1D0872" w:rsidRDefault="001D0872" w:rsidP="001D0872">
      <w:pPr>
        <w:spacing w:line="240" w:lineRule="exact"/>
        <w:jc w:val="right"/>
        <w:rPr>
          <w:rFonts w:ascii="SimSun" w:eastAsia="SimSun" w:hAnsi="SimSun" w:cs="Times New Roman"/>
          <w:sz w:val="20"/>
          <w:szCs w:val="20"/>
        </w:rPr>
      </w:pPr>
      <w:r>
        <w:rPr>
          <w:rFonts w:ascii="SimSun" w:eastAsia="SimSun" w:hAnsi="SimSun" w:cs="Times New Roman"/>
          <w:sz w:val="20"/>
          <w:szCs w:val="20"/>
        </w:rPr>
        <w:t>2019，1，18 谷羽译</w:t>
      </w:r>
    </w:p>
    <w:p w:rsidR="001D0872" w:rsidRDefault="001D0872" w:rsidP="001D0872">
      <w:pPr>
        <w:spacing w:line="320" w:lineRule="exact"/>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李白：举头望明月，低头思故乡。</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杜甫：今</w:t>
      </w:r>
      <w:r>
        <w:rPr>
          <w:rFonts w:ascii="SimSun" w:eastAsia="SimSun" w:hAnsi="SimSun" w:cs="MS Mincho" w:hint="eastAsia"/>
        </w:rPr>
        <w:t>夜</w:t>
      </w:r>
      <w:r>
        <w:rPr>
          <w:rFonts w:ascii="SimSun" w:eastAsia="SimSun" w:hAnsi="SimSun" w:cs="Times New Roman"/>
          <w:szCs w:val="24"/>
        </w:rPr>
        <w:t>鄜州月，闺中只独看。</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[唐]杜甫《月夜》</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r>
        <w:rPr>
          <w:rFonts w:ascii="SimSun" w:eastAsia="SimSun" w:hAnsi="SimSun" w:cs="Times New Roman"/>
          <w:szCs w:val="24"/>
        </w:rPr>
        <w:t>今夜鄜州月，闺中只独看。</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r>
        <w:rPr>
          <w:rFonts w:ascii="SimSun" w:eastAsia="SimSun" w:hAnsi="SimSun" w:cs="Times New Roman"/>
          <w:szCs w:val="24"/>
        </w:rPr>
        <w:t>遥怜小儿女，未解忆长安。</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r>
        <w:rPr>
          <w:rFonts w:ascii="SimSun" w:eastAsia="SimSun" w:hAnsi="SimSun" w:cs="Times New Roman"/>
          <w:szCs w:val="24"/>
        </w:rPr>
        <w:t>香雾云鬟湿，清辉玉臂寒。</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何时倚虚幌，双照泪痕干。</w:t>
      </w:r>
    </w:p>
    <w:p w:rsidR="001D0872" w:rsidRDefault="001D0872" w:rsidP="001D0872">
      <w:pPr>
        <w:spacing w:line="320" w:lineRule="exact"/>
        <w:jc w:val="left"/>
        <w:rPr>
          <w:rFonts w:asciiTheme="minorHAnsi" w:eastAsia="SimSun" w:hAnsiTheme="minorHAnsi" w:cs="Times New Roman"/>
          <w:szCs w:val="24"/>
        </w:rPr>
      </w:pPr>
    </w:p>
    <w:p w:rsidR="001D0872" w:rsidRDefault="001D0872" w:rsidP="001D0872">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46" w:name="_Toc745224"/>
      <w:bookmarkStart w:id="247" w:name="_Toc745410"/>
      <w:bookmarkStart w:id="248" w:name="_Toc745535"/>
      <w:bookmarkStart w:id="249" w:name="_Toc745598"/>
      <w:bookmarkStart w:id="250" w:name="_Toc4169434"/>
      <w:bookmarkStart w:id="251" w:name="_Toc8930560"/>
      <w:bookmarkStart w:id="252" w:name="_Toc197513482"/>
      <w:bookmarkStart w:id="253" w:name="_Toc200956853"/>
      <w:r>
        <w:rPr>
          <w:rFonts w:ascii="Bookman Old Style" w:eastAsia="SimSun" w:hAnsi="Bookman Old Style" w:cs="Times New Roman"/>
          <w:b/>
          <w:szCs w:val="24"/>
        </w:rPr>
        <w:lastRenderedPageBreak/>
        <w:t>УЧУСЬ ПИСАТЬ ЛИСТЬЯ ИВЫ (ИЗ «УРАЛЬСКОГО ЦИКЛА»)</w:t>
      </w:r>
      <w:bookmarkEnd w:id="246"/>
      <w:bookmarkEnd w:id="247"/>
      <w:bookmarkEnd w:id="248"/>
      <w:bookmarkEnd w:id="249"/>
      <w:bookmarkEnd w:id="250"/>
      <w:bookmarkEnd w:id="251"/>
      <w:bookmarkEnd w:id="252"/>
      <w:bookmarkEnd w:id="253"/>
    </w:p>
    <w:p w:rsidR="001D0872" w:rsidRDefault="001D0872" w:rsidP="001D0872">
      <w:pPr>
        <w:pStyle w:val="HTML"/>
        <w:spacing w:line="320" w:lineRule="exact"/>
        <w:rPr>
          <w:rFonts w:ascii="Bookman Old Style" w:hAnsi="Bookman Old Style" w:cs="Times New Roman"/>
          <w:iCs/>
          <w:sz w:val="24"/>
          <w:szCs w:val="24"/>
        </w:rPr>
      </w:pPr>
    </w:p>
    <w:p w:rsidR="001D0872" w:rsidRDefault="001D0872" w:rsidP="001D0872">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Прежде чем вернуться в Москву, я прожил еще с неделю на Волге, на острове.</w:t>
      </w:r>
    </w:p>
    <w:p w:rsidR="001D0872" w:rsidRDefault="001D0872" w:rsidP="001D0872">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 xml:space="preserve">Здесь я учился писать листья ивы. </w:t>
      </w:r>
    </w:p>
    <w:p w:rsidR="001D0872" w:rsidRDefault="001D0872" w:rsidP="001D0872">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 Дальнем Востоке ветвь ивы —</w:t>
      </w:r>
    </w:p>
    <w:p w:rsidR="001D0872" w:rsidRDefault="001D0872" w:rsidP="001D0872">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напоминание о разлуке.</w:t>
      </w:r>
    </w:p>
    <w:p w:rsidR="001D0872" w:rsidRDefault="001D0872" w:rsidP="001D0872">
      <w:pPr>
        <w:pStyle w:val="HTML"/>
        <w:spacing w:line="320" w:lineRule="exact"/>
        <w:rPr>
          <w:rFonts w:ascii="Bookman Old Style" w:hAnsi="Bookman Old Style" w:cs="Times New Roman"/>
          <w:sz w:val="24"/>
          <w:szCs w:val="24"/>
        </w:rPr>
      </w:pPr>
    </w:p>
    <w:p w:rsidR="001D0872" w:rsidRDefault="001D0872" w:rsidP="001D0872">
      <w:pPr>
        <w:pStyle w:val="HTML"/>
        <w:spacing w:line="320" w:lineRule="exact"/>
        <w:rPr>
          <w:rFonts w:ascii="Bookman Old Style" w:hAnsi="Bookman Old Style" w:cs="Times New Roman"/>
          <w:sz w:val="24"/>
          <w:szCs w:val="24"/>
        </w:rPr>
      </w:pPr>
    </w:p>
    <w:p w:rsidR="001D0872" w:rsidRDefault="001D0872" w:rsidP="001D0872">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Я простился с горами, </w:t>
      </w:r>
    </w:p>
    <w:p w:rsidR="001D0872" w:rsidRDefault="001D0872" w:rsidP="001D0872">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цветами на склонах и горным ручьем,</w:t>
      </w:r>
    </w:p>
    <w:p w:rsidR="001D0872" w:rsidRDefault="001D0872" w:rsidP="001D0872">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но еще не вернулся </w:t>
      </w:r>
    </w:p>
    <w:p w:rsidR="001D0872" w:rsidRDefault="001D0872" w:rsidP="001D0872">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в столицу, в заполненный книгами дом.</w:t>
      </w:r>
    </w:p>
    <w:p w:rsidR="001D0872" w:rsidRDefault="001D0872" w:rsidP="001D0872">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Здесь на Волге широкой</w:t>
      </w:r>
    </w:p>
    <w:p w:rsidR="001D0872" w:rsidRDefault="001D0872" w:rsidP="001D0872">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есть маленький остров, где ивы густы, высоки.</w:t>
      </w:r>
    </w:p>
    <w:p w:rsidR="001D0872" w:rsidRDefault="001D0872" w:rsidP="001D0872">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Что же сердце мое: </w:t>
      </w:r>
    </w:p>
    <w:p w:rsidR="001D0872" w:rsidRDefault="001D0872" w:rsidP="001D0872">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с кем в разлуке оно грустит?</w:t>
      </w:r>
    </w:p>
    <w:p w:rsidR="001D0872" w:rsidRDefault="001D0872" w:rsidP="001D0872">
      <w:pPr>
        <w:pStyle w:val="HTML"/>
        <w:spacing w:line="240" w:lineRule="exact"/>
        <w:jc w:val="right"/>
        <w:rPr>
          <w:rFonts w:ascii="Bookman Old Style" w:hAnsi="Bookman Old Style" w:cs="Times New Roman"/>
          <w:szCs w:val="24"/>
        </w:rPr>
      </w:pPr>
    </w:p>
    <w:p w:rsidR="001D0872" w:rsidRDefault="001D0872" w:rsidP="001D0872">
      <w:pPr>
        <w:spacing w:line="240" w:lineRule="exact"/>
        <w:jc w:val="right"/>
        <w:rPr>
          <w:rFonts w:ascii="Bookman Old Style" w:eastAsia="SimSun" w:hAnsi="Bookman Old Style" w:cs="Times New Roman"/>
          <w:b/>
          <w:sz w:val="20"/>
          <w:szCs w:val="24"/>
        </w:rPr>
      </w:pPr>
      <w:r>
        <w:rPr>
          <w:rFonts w:ascii="Bookman Old Style" w:eastAsia="SimSun" w:hAnsi="Bookman Old Style" w:cs="Times New Roman"/>
          <w:sz w:val="20"/>
          <w:szCs w:val="24"/>
        </w:rPr>
        <w:t>июль 1986</w:t>
      </w: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54" w:name="_Toc4169435"/>
      <w:bookmarkStart w:id="255" w:name="_Toc8930561"/>
      <w:bookmarkStart w:id="256" w:name="_Toc197513483"/>
      <w:bookmarkStart w:id="257" w:name="_Toc200956854"/>
      <w:r>
        <w:rPr>
          <w:rFonts w:ascii="SimSun" w:eastAsia="SimSun" w:hAnsi="SimSun" w:cs="Times New Roman"/>
          <w:b/>
          <w:szCs w:val="24"/>
        </w:rPr>
        <w:lastRenderedPageBreak/>
        <w:t>学习折柳</w:t>
      </w:r>
      <w:bookmarkEnd w:id="254"/>
      <w:bookmarkEnd w:id="255"/>
      <w:bookmarkEnd w:id="256"/>
      <w:bookmarkEnd w:id="257"/>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1418"/>
        <w:jc w:val="left"/>
        <w:rPr>
          <w:rFonts w:ascii="SimSun" w:eastAsia="SimSun" w:hAnsi="SimSun" w:cs="Times New Roman"/>
          <w:szCs w:val="24"/>
        </w:rPr>
      </w:pPr>
      <w:r>
        <w:rPr>
          <w:rFonts w:ascii="SimSun" w:eastAsia="SimSun" w:hAnsi="SimSun" w:cs="Times New Roman"/>
          <w:szCs w:val="24"/>
        </w:rPr>
        <w:t>在返回莫斯科之前，</w:t>
      </w:r>
    </w:p>
    <w:p w:rsidR="001D0872" w:rsidRDefault="001D0872" w:rsidP="001D0872">
      <w:pPr>
        <w:spacing w:line="320" w:lineRule="exact"/>
        <w:ind w:left="1418"/>
        <w:jc w:val="left"/>
        <w:rPr>
          <w:rFonts w:ascii="SimSun" w:eastAsia="SimSun" w:hAnsi="SimSun" w:cs="Times New Roman"/>
          <w:szCs w:val="24"/>
        </w:rPr>
      </w:pPr>
      <w:r>
        <w:rPr>
          <w:rFonts w:ascii="SimSun" w:eastAsia="SimSun" w:hAnsi="SimSun" w:cs="Times New Roman"/>
          <w:szCs w:val="24"/>
        </w:rPr>
        <w:t>我在伏尔加河的一个小岛住了一周。</w:t>
      </w:r>
    </w:p>
    <w:p w:rsidR="001D0872" w:rsidRDefault="001D0872" w:rsidP="001D0872">
      <w:pPr>
        <w:spacing w:line="320" w:lineRule="exact"/>
        <w:ind w:left="1418"/>
        <w:jc w:val="left"/>
        <w:rPr>
          <w:rFonts w:ascii="SimSun" w:eastAsia="SimSun" w:hAnsi="SimSun" w:cs="Times New Roman"/>
          <w:szCs w:val="24"/>
        </w:rPr>
      </w:pPr>
      <w:r>
        <w:rPr>
          <w:rFonts w:ascii="SimSun" w:eastAsia="SimSun" w:hAnsi="SimSun" w:cs="Times New Roman"/>
          <w:szCs w:val="24"/>
        </w:rPr>
        <w:t>在这里我学习用柳树叶写作。</w:t>
      </w:r>
    </w:p>
    <w:p w:rsidR="001D0872" w:rsidRDefault="001D0872" w:rsidP="001D0872">
      <w:pPr>
        <w:spacing w:line="320" w:lineRule="exact"/>
        <w:ind w:left="1418"/>
        <w:jc w:val="left"/>
        <w:rPr>
          <w:rFonts w:ascii="SimSun" w:eastAsia="SimSun" w:hAnsi="SimSun" w:cs="Times New Roman"/>
          <w:szCs w:val="24"/>
        </w:rPr>
      </w:pPr>
      <w:r>
        <w:rPr>
          <w:rFonts w:ascii="SimSun" w:eastAsia="SimSun" w:hAnsi="SimSun" w:cs="Times New Roman"/>
          <w:szCs w:val="24"/>
        </w:rPr>
        <w:t>在远东折柳枝——意味着离别分手。</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我告别了山岭、山花和溪流，</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但尚未回到首都，回到塞满书籍的家。</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伏尔加河这座小岛柳树又高又密。</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我的心似乎为离开什么人感到忧愁！</w:t>
      </w:r>
    </w:p>
    <w:p w:rsidR="001D0872" w:rsidRDefault="001D0872" w:rsidP="001D0872">
      <w:pPr>
        <w:spacing w:line="320" w:lineRule="exact"/>
        <w:ind w:left="568"/>
        <w:jc w:val="left"/>
        <w:rPr>
          <w:rFonts w:asciiTheme="minorHAnsi" w:eastAsia="SimSun" w:hAnsiTheme="minorHAnsi" w:cs="Times New Roman"/>
          <w:szCs w:val="24"/>
        </w:rPr>
      </w:pPr>
    </w:p>
    <w:p w:rsidR="001D0872" w:rsidRDefault="001D0872" w:rsidP="001D0872">
      <w:pPr>
        <w:spacing w:line="240" w:lineRule="exact"/>
        <w:jc w:val="right"/>
        <w:rPr>
          <w:rFonts w:ascii="SimSun" w:eastAsia="SimSun" w:hAnsi="SimSun" w:cs="Times New Roman"/>
          <w:sz w:val="20"/>
          <w:szCs w:val="24"/>
        </w:rPr>
      </w:pPr>
    </w:p>
    <w:p w:rsidR="001D0872" w:rsidRDefault="001D0872" w:rsidP="001D0872">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2019，1，19 谷羽译 </w:t>
      </w:r>
    </w:p>
    <w:p w:rsidR="00BF6837" w:rsidRDefault="00BF6837" w:rsidP="00BF6837">
      <w:pPr>
        <w:spacing w:line="320" w:lineRule="exact"/>
        <w:jc w:val="left"/>
        <w:rPr>
          <w:rFonts w:ascii="SimSun" w:eastAsia="SimSun" w:hAnsi="SimSun" w:cs="Times New Roman"/>
          <w:szCs w:val="24"/>
        </w:rPr>
      </w:pPr>
      <w:r>
        <w:rPr>
          <w:rFonts w:ascii="SimSun" w:eastAsia="SimSun" w:hAnsi="SimSun" w:cs="Times New Roman"/>
          <w:szCs w:val="24"/>
        </w:rPr>
        <w:br w:type="page"/>
      </w:r>
    </w:p>
    <w:p w:rsidR="00BF6837" w:rsidRDefault="00A52618" w:rsidP="00BF683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58" w:name="_Toc745536"/>
      <w:bookmarkStart w:id="259" w:name="_Toc745599"/>
      <w:bookmarkStart w:id="260" w:name="_Toc4169436"/>
      <w:bookmarkStart w:id="261" w:name="_Toc745411"/>
      <w:bookmarkStart w:id="262" w:name="_Toc745225"/>
      <w:bookmarkStart w:id="263" w:name="_Toc8930501"/>
      <w:bookmarkStart w:id="264" w:name="_Toc200956855"/>
      <w:r>
        <w:rPr>
          <w:rFonts w:ascii="Bookman Old Style" w:eastAsia="SimSun" w:hAnsi="Bookman Old Style" w:cs="Times New Roman"/>
          <w:b/>
          <w:szCs w:val="24"/>
        </w:rPr>
        <w:lastRenderedPageBreak/>
        <w:t>ДОЖДИК</w:t>
      </w:r>
      <w:bookmarkEnd w:id="258"/>
      <w:bookmarkEnd w:id="259"/>
      <w:bookmarkEnd w:id="260"/>
      <w:bookmarkEnd w:id="261"/>
      <w:bookmarkEnd w:id="262"/>
      <w:r>
        <w:rPr>
          <w:rFonts w:ascii="Bookman Old Style" w:eastAsia="SimSun" w:hAnsi="Bookman Old Style" w:cs="Times New Roman"/>
          <w:b/>
          <w:szCs w:val="24"/>
        </w:rPr>
        <w:t xml:space="preserve"> (ОТВЕЧАЮ СУ ШИ)</w:t>
      </w:r>
      <w:bookmarkEnd w:id="263"/>
      <w:bookmarkEnd w:id="264"/>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ind w:left="568"/>
        <w:rPr>
          <w:rFonts w:eastAsia="SimSun" w:cs="Times New Roman"/>
          <w:szCs w:val="24"/>
        </w:rPr>
      </w:pPr>
      <w:r>
        <w:rPr>
          <w:rFonts w:eastAsia="SimSun" w:cs="Times New Roman"/>
          <w:szCs w:val="24"/>
        </w:rPr>
        <w:t>У Су Ши есть стихотворение, которое называется "В день зимнего солнцестояния гуляю около Храма счастливых предзнаменований".</w:t>
      </w:r>
    </w:p>
    <w:p w:rsidR="00BF6837" w:rsidRDefault="00BF6837" w:rsidP="00BF6837">
      <w:pPr>
        <w:spacing w:line="320" w:lineRule="exact"/>
        <w:ind w:left="568"/>
        <w:rPr>
          <w:rFonts w:ascii="Bookman Old Style" w:eastAsia="SimSun" w:hAnsi="Bookman Old Style" w:cs="Times New Roman"/>
          <w:szCs w:val="24"/>
        </w:rPr>
      </w:pPr>
    </w:p>
    <w:p w:rsidR="00BF6837" w:rsidRDefault="00BF6837" w:rsidP="00BF6837">
      <w:pPr>
        <w:spacing w:line="320" w:lineRule="exact"/>
        <w:ind w:left="568"/>
        <w:rPr>
          <w:rFonts w:eastAsia="SimSun" w:cs="Times New Roman"/>
          <w:szCs w:val="24"/>
        </w:rPr>
      </w:pPr>
      <w:r>
        <w:rPr>
          <w:rFonts w:eastAsia="SimSun" w:cs="Times New Roman"/>
          <w:szCs w:val="24"/>
        </w:rPr>
        <w:t>В переводе И.С.Голубева оно звучит так:</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ind w:left="852"/>
        <w:jc w:val="left"/>
        <w:rPr>
          <w:rFonts w:eastAsia="SimSun" w:cs="Times New Roman"/>
          <w:i/>
          <w:szCs w:val="24"/>
        </w:rPr>
      </w:pPr>
      <w:r>
        <w:rPr>
          <w:rFonts w:eastAsia="SimSun" w:cs="Times New Roman"/>
          <w:i/>
          <w:szCs w:val="24"/>
        </w:rPr>
        <w:t>...Шумит холодный дождик — "сао-сао" —</w:t>
      </w:r>
    </w:p>
    <w:p w:rsidR="00BF6837" w:rsidRDefault="00BF6837" w:rsidP="00BF6837">
      <w:pPr>
        <w:spacing w:line="320" w:lineRule="exact"/>
        <w:ind w:left="852"/>
        <w:jc w:val="left"/>
        <w:rPr>
          <w:rFonts w:eastAsia="SimSun" w:cs="Times New Roman"/>
          <w:i/>
          <w:szCs w:val="24"/>
        </w:rPr>
      </w:pPr>
      <w:r>
        <w:rPr>
          <w:rFonts w:eastAsia="SimSun" w:cs="Times New Roman"/>
          <w:i/>
          <w:szCs w:val="24"/>
        </w:rPr>
        <w:t>И влагой напитался огород.</w:t>
      </w:r>
    </w:p>
    <w:p w:rsidR="00BF6837" w:rsidRDefault="00BF6837" w:rsidP="00BF6837">
      <w:pPr>
        <w:spacing w:line="320" w:lineRule="exact"/>
        <w:ind w:left="852"/>
        <w:jc w:val="left"/>
        <w:rPr>
          <w:rFonts w:eastAsia="SimSun" w:cs="Times New Roman"/>
          <w:i/>
          <w:szCs w:val="24"/>
        </w:rPr>
      </w:pPr>
      <w:r>
        <w:rPr>
          <w:rFonts w:eastAsia="SimSun" w:cs="Times New Roman"/>
          <w:i/>
          <w:szCs w:val="24"/>
        </w:rPr>
        <w:t>Кто из людей подобен господину,</w:t>
      </w:r>
    </w:p>
    <w:p w:rsidR="00BF6837" w:rsidRDefault="00BF6837" w:rsidP="00BF6837">
      <w:pPr>
        <w:spacing w:line="320" w:lineRule="exact"/>
        <w:ind w:left="852"/>
        <w:jc w:val="left"/>
        <w:rPr>
          <w:rFonts w:eastAsia="SimSun" w:cs="Times New Roman"/>
          <w:i/>
          <w:szCs w:val="24"/>
        </w:rPr>
      </w:pPr>
      <w:r>
        <w:rPr>
          <w:rFonts w:eastAsia="SimSun" w:cs="Times New Roman"/>
          <w:i/>
          <w:szCs w:val="24"/>
        </w:rPr>
        <w:t>Которого зовут Учитель Су?</w:t>
      </w:r>
    </w:p>
    <w:p w:rsidR="00BF6837" w:rsidRDefault="00BF6837" w:rsidP="00BF6837">
      <w:pPr>
        <w:spacing w:line="320" w:lineRule="exact"/>
        <w:ind w:left="852"/>
        <w:jc w:val="left"/>
        <w:rPr>
          <w:rFonts w:eastAsia="SimSun" w:cs="Times New Roman"/>
          <w:i/>
          <w:szCs w:val="24"/>
        </w:rPr>
      </w:pPr>
      <w:r>
        <w:rPr>
          <w:rFonts w:eastAsia="SimSun" w:cs="Times New Roman"/>
          <w:i/>
          <w:szCs w:val="24"/>
        </w:rPr>
        <w:t>К природе он один идет навстречу,</w:t>
      </w:r>
    </w:p>
    <w:p w:rsidR="00BF6837" w:rsidRDefault="00BF6837" w:rsidP="00BF6837">
      <w:pPr>
        <w:spacing w:line="320" w:lineRule="exact"/>
        <w:ind w:left="852"/>
        <w:jc w:val="left"/>
        <w:rPr>
          <w:rFonts w:eastAsia="SimSun" w:cs="Times New Roman"/>
          <w:i/>
          <w:szCs w:val="24"/>
        </w:rPr>
      </w:pPr>
      <w:r>
        <w:rPr>
          <w:rFonts w:eastAsia="SimSun" w:cs="Times New Roman"/>
          <w:i/>
          <w:szCs w:val="24"/>
        </w:rPr>
        <w:t>Когда еще природа не цветет!</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Повсюду дождик сеет мелкий-мелкий.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зонт раскрыл, иду среди дерев.</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повернулась годовая стрелка,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изменился медленный напев:</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природой я один прощаться буду,</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уже природа отцвела...</w:t>
      </w:r>
    </w:p>
    <w:p w:rsidR="00BF6837" w:rsidRDefault="00BF6837" w:rsidP="00BF6837">
      <w:pPr>
        <w:spacing w:line="240" w:lineRule="exact"/>
        <w:jc w:val="right"/>
        <w:rPr>
          <w:rFonts w:ascii="Bookman Old Style" w:eastAsia="SimSun" w:hAnsi="Bookman Old Style" w:cs="Times New Roman"/>
          <w:sz w:val="20"/>
          <w:szCs w:val="24"/>
        </w:rPr>
      </w:pPr>
    </w:p>
    <w:p w:rsidR="00BF6837" w:rsidRDefault="00BF6837" w:rsidP="00BF683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BF6837" w:rsidRDefault="00BF6837" w:rsidP="00BF683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65" w:name="_Toc4169437"/>
      <w:bookmarkStart w:id="266" w:name="_Toc8930502"/>
      <w:bookmarkStart w:id="267" w:name="_Toc200956856"/>
      <w:r>
        <w:rPr>
          <w:rFonts w:ascii="SimSun" w:eastAsia="SimSun" w:hAnsi="SimSun" w:cs="Times New Roman"/>
          <w:b/>
          <w:szCs w:val="24"/>
        </w:rPr>
        <w:lastRenderedPageBreak/>
        <w:t>毛毛细雨</w:t>
      </w:r>
      <w:bookmarkEnd w:id="265"/>
      <w:r>
        <w:rPr>
          <w:rFonts w:ascii="SimSun" w:eastAsia="SimSun" w:hAnsi="SimSun" w:cs="Times New Roman"/>
          <w:b/>
          <w:szCs w:val="24"/>
        </w:rPr>
        <w:t xml:space="preserve"> (</w:t>
      </w:r>
      <w:r>
        <w:rPr>
          <w:rFonts w:ascii="SimSun" w:eastAsia="SimSun" w:hAnsi="SimSun" w:cs="Times New Roman" w:hint="eastAsia"/>
          <w:b/>
          <w:szCs w:val="24"/>
        </w:rPr>
        <w:t>答苏轼</w:t>
      </w:r>
      <w:r>
        <w:rPr>
          <w:rFonts w:ascii="SimSun" w:eastAsia="SimSun" w:hAnsi="SimSun" w:cs="Times New Roman"/>
          <w:b/>
          <w:szCs w:val="24"/>
        </w:rPr>
        <w:t>)</w:t>
      </w:r>
      <w:bookmarkEnd w:id="266"/>
      <w:bookmarkEnd w:id="267"/>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苏轼  冬至日独游吉祥寺</w:t>
      </w:r>
    </w:p>
    <w:p w:rsidR="00BF6837" w:rsidRDefault="00BF6837" w:rsidP="00BF6837">
      <w:pPr>
        <w:spacing w:line="320" w:lineRule="exact"/>
        <w:ind w:left="1704"/>
        <w:jc w:val="left"/>
        <w:rPr>
          <w:rFonts w:ascii="SimSun" w:eastAsia="SimSun" w:hAnsi="SimSun" w:cs="Times New Roman"/>
          <w:szCs w:val="24"/>
        </w:rPr>
      </w:pPr>
    </w:p>
    <w:p w:rsidR="00BF6837" w:rsidRDefault="00BF6837" w:rsidP="00BF6837">
      <w:pPr>
        <w:spacing w:line="320" w:lineRule="exact"/>
        <w:ind w:left="1704"/>
        <w:jc w:val="left"/>
        <w:rPr>
          <w:rFonts w:ascii="SimSun" w:eastAsia="SimSun" w:hAnsi="SimSun" w:cs="Times New Roman"/>
          <w:szCs w:val="24"/>
        </w:rPr>
      </w:pPr>
    </w:p>
    <w:p w:rsidR="00BF6837" w:rsidRDefault="00BF6837" w:rsidP="00BF6837">
      <w:pPr>
        <w:spacing w:line="320" w:lineRule="exact"/>
        <w:ind w:left="1704"/>
        <w:jc w:val="left"/>
        <w:rPr>
          <w:rFonts w:ascii="SimSun" w:eastAsia="SimSun" w:hAnsi="SimSun" w:cs="Times New Roman"/>
          <w:szCs w:val="24"/>
        </w:rPr>
      </w:pPr>
    </w:p>
    <w:p w:rsidR="00BF6837" w:rsidRDefault="00BF6837" w:rsidP="00BF6837">
      <w:pPr>
        <w:spacing w:line="320" w:lineRule="exact"/>
        <w:ind w:left="1704"/>
        <w:jc w:val="left"/>
        <w:rPr>
          <w:rFonts w:ascii="SimSun" w:eastAsia="SimSun" w:hAnsi="SimSun" w:cs="Times New Roman"/>
          <w:szCs w:val="24"/>
        </w:rPr>
      </w:pPr>
      <w:r>
        <w:rPr>
          <w:rFonts w:ascii="SimSun" w:eastAsia="SimSun" w:hAnsi="SimSun" w:cs="Times New Roman"/>
          <w:szCs w:val="24"/>
        </w:rPr>
        <w:t>井底微阳回未回，</w:t>
      </w:r>
    </w:p>
    <w:p w:rsidR="00BF6837" w:rsidRDefault="00BF6837" w:rsidP="00BF6837">
      <w:pPr>
        <w:spacing w:line="320" w:lineRule="exact"/>
        <w:ind w:left="1704"/>
        <w:jc w:val="left"/>
        <w:rPr>
          <w:rFonts w:ascii="SimSun" w:eastAsia="SimSun" w:hAnsi="SimSun" w:cs="Times New Roman"/>
          <w:szCs w:val="24"/>
        </w:rPr>
      </w:pPr>
      <w:r>
        <w:rPr>
          <w:rFonts w:ascii="SimSun" w:eastAsia="SimSun" w:hAnsi="SimSun" w:cs="Times New Roman"/>
          <w:szCs w:val="24"/>
        </w:rPr>
        <w:t xml:space="preserve">萧萧寒雨湿枯荄。 </w:t>
      </w:r>
    </w:p>
    <w:p w:rsidR="00BF6837" w:rsidRDefault="00BF6837" w:rsidP="00BF6837">
      <w:pPr>
        <w:spacing w:line="320" w:lineRule="exact"/>
        <w:ind w:left="1704"/>
        <w:jc w:val="left"/>
        <w:rPr>
          <w:rFonts w:ascii="SimSun" w:eastAsia="SimSun" w:hAnsi="SimSun" w:cs="Times New Roman"/>
          <w:szCs w:val="24"/>
        </w:rPr>
      </w:pPr>
      <w:r>
        <w:rPr>
          <w:rFonts w:ascii="SimSun" w:eastAsia="SimSun" w:hAnsi="SimSun" w:cs="Times New Roman"/>
          <w:szCs w:val="24"/>
        </w:rPr>
        <w:t>何人更似苏夫子，</w:t>
      </w:r>
    </w:p>
    <w:p w:rsidR="00BF6837" w:rsidRDefault="00BF6837" w:rsidP="00BF6837">
      <w:pPr>
        <w:spacing w:line="320" w:lineRule="exact"/>
        <w:ind w:left="1704"/>
        <w:jc w:val="left"/>
        <w:rPr>
          <w:rFonts w:ascii="SimSun" w:eastAsia="SimSun" w:hAnsi="SimSun" w:cs="Times New Roman"/>
          <w:szCs w:val="24"/>
        </w:rPr>
      </w:pPr>
      <w:r>
        <w:rPr>
          <w:rFonts w:ascii="SimSun" w:eastAsia="SimSun" w:hAnsi="SimSun" w:cs="Times New Roman"/>
          <w:szCs w:val="24"/>
        </w:rPr>
        <w:t xml:space="preserve">不是花时肯独来。 </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Pr="00BF6837" w:rsidRDefault="00BF6837" w:rsidP="00BF6837">
      <w:pPr>
        <w:spacing w:line="320" w:lineRule="exact"/>
        <w:ind w:left="852"/>
        <w:jc w:val="left"/>
        <w:rPr>
          <w:rFonts w:ascii="SimSun" w:eastAsia="SimSun" w:hAnsi="SimSun" w:cs="Times New Roman"/>
          <w:szCs w:val="24"/>
          <w:highlight w:val="lightGray"/>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毛毛细雨弥漫了四面八方。</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我撑开伞，行走在树林间。</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岁月的循环之箭射了回来，</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和缓的音调因此需要改变：</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当自然界的花草开始凋零，</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孤独的我也将告别大自然……</w:t>
      </w: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270C40" w:rsidRDefault="00BF6837" w:rsidP="00270C40">
      <w:pPr>
        <w:spacing w:line="320" w:lineRule="exact"/>
        <w:jc w:val="right"/>
        <w:rPr>
          <w:rFonts w:ascii="SimSun" w:eastAsia="SimSun" w:hAnsi="SimSun" w:cs="Times New Roman"/>
          <w:szCs w:val="24"/>
        </w:rPr>
      </w:pPr>
      <w:r w:rsidRPr="00DF5EC6">
        <w:rPr>
          <w:rFonts w:ascii="SimSun" w:eastAsia="SimSun" w:hAnsi="SimSun" w:cs="Times New Roman"/>
          <w:sz w:val="20"/>
          <w:szCs w:val="24"/>
        </w:rPr>
        <w:t>2019，1，17 谷羽译</w:t>
      </w:r>
      <w:r w:rsidR="00270C40">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68" w:name="_Toc745537"/>
      <w:bookmarkStart w:id="269" w:name="_Toc745226"/>
      <w:bookmarkStart w:id="270" w:name="_Toc745412"/>
      <w:bookmarkStart w:id="271" w:name="_Toc745600"/>
      <w:bookmarkStart w:id="272" w:name="_Toc4169438"/>
      <w:bookmarkStart w:id="273" w:name="_Toc8930562"/>
      <w:bookmarkStart w:id="274" w:name="_Toc197513484"/>
      <w:bookmarkStart w:id="275" w:name="_Toc200956857"/>
      <w:r>
        <w:rPr>
          <w:rFonts w:ascii="Bookman Old Style" w:eastAsia="SimSun" w:hAnsi="Bookman Old Style" w:cs="Times New Roman"/>
          <w:b/>
          <w:szCs w:val="24"/>
        </w:rPr>
        <w:lastRenderedPageBreak/>
        <w:t>ДАЛИ НЕБА</w:t>
      </w:r>
      <w:bookmarkEnd w:id="268"/>
      <w:bookmarkEnd w:id="269"/>
      <w:bookmarkEnd w:id="270"/>
      <w:bookmarkEnd w:id="271"/>
      <w:bookmarkEnd w:id="272"/>
      <w:bookmarkEnd w:id="273"/>
      <w:bookmarkEnd w:id="274"/>
      <w:bookmarkEnd w:id="275"/>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568"/>
        <w:jc w:val="left"/>
        <w:rPr>
          <w:rFonts w:eastAsia="SimSun" w:cs="Times New Roman"/>
          <w:i/>
          <w:szCs w:val="24"/>
        </w:rPr>
      </w:pPr>
      <w:r>
        <w:rPr>
          <w:rFonts w:eastAsia="SimSun" w:cs="Times New Roman"/>
          <w:i/>
          <w:szCs w:val="24"/>
        </w:rPr>
        <w:t>Хочу, чтобы Вы</w:t>
      </w:r>
    </w:p>
    <w:p w:rsidR="00270C40" w:rsidRDefault="00270C40" w:rsidP="00270C40">
      <w:pPr>
        <w:spacing w:line="320" w:lineRule="exact"/>
        <w:ind w:left="1420"/>
        <w:jc w:val="left"/>
        <w:rPr>
          <w:rFonts w:eastAsia="SimSun" w:cs="Times New Roman"/>
          <w:i/>
          <w:szCs w:val="24"/>
        </w:rPr>
      </w:pPr>
      <w:r>
        <w:rPr>
          <w:rFonts w:eastAsia="SimSun" w:cs="Times New Roman"/>
          <w:i/>
          <w:szCs w:val="24"/>
        </w:rPr>
        <w:t>Остались на осень со мной.</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568"/>
        <w:rPr>
          <w:rFonts w:eastAsia="SimSun" w:cs="Times New Roman"/>
          <w:szCs w:val="24"/>
        </w:rPr>
      </w:pPr>
      <w:r>
        <w:rPr>
          <w:rFonts w:eastAsia="SimSun" w:cs="Times New Roman"/>
          <w:szCs w:val="24"/>
        </w:rPr>
        <w:t>Мне нравятся эти строки из стихотворения Ван Вэя «Осенний вечер в горах» в переводе Аркадия Штейнберга. Но перевод не точный. По смыслу так:</w:t>
      </w:r>
    </w:p>
    <w:p w:rsidR="00270C40" w:rsidRDefault="00270C40" w:rsidP="00270C40">
      <w:pPr>
        <w:spacing w:line="320" w:lineRule="exact"/>
        <w:ind w:left="568"/>
        <w:rPr>
          <w:rFonts w:ascii="Bookman Old Style" w:eastAsia="SimSun" w:hAnsi="Bookman Old Style" w:cs="Times New Roman"/>
          <w:szCs w:val="24"/>
        </w:rPr>
      </w:pPr>
    </w:p>
    <w:p w:rsidR="00270C40" w:rsidRDefault="00270C40" w:rsidP="00270C40">
      <w:pPr>
        <w:spacing w:line="320" w:lineRule="exact"/>
        <w:ind w:left="852"/>
        <w:rPr>
          <w:rFonts w:eastAsia="SimSun" w:cs="Times New Roman"/>
          <w:i/>
          <w:szCs w:val="24"/>
        </w:rPr>
      </w:pPr>
      <w:r>
        <w:rPr>
          <w:rFonts w:eastAsia="SimSun" w:cs="Times New Roman"/>
          <w:i/>
          <w:szCs w:val="24"/>
        </w:rPr>
        <w:t xml:space="preserve">Хоть исчезли весенние цветы, </w:t>
      </w:r>
    </w:p>
    <w:p w:rsidR="00270C40" w:rsidRDefault="00270C40" w:rsidP="00270C40">
      <w:pPr>
        <w:spacing w:line="320" w:lineRule="exact"/>
        <w:ind w:left="1704"/>
        <w:rPr>
          <w:rFonts w:eastAsia="SimSun" w:cs="Times New Roman"/>
          <w:i/>
          <w:szCs w:val="24"/>
        </w:rPr>
      </w:pPr>
      <w:r>
        <w:rPr>
          <w:rFonts w:eastAsia="SimSun" w:cs="Times New Roman"/>
          <w:i/>
          <w:szCs w:val="24"/>
        </w:rPr>
        <w:t>Аромат остался в моем сердце.</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широкими далями неба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осенних лесов полоса,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дубов опустелая роща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оставшихся птиц голоса.</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Времени темные воды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уносят в прошлое многих.</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Тех, кто остался со мною</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осень, я благодарю.</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76" w:name="_Toc8930563"/>
      <w:bookmarkStart w:id="277" w:name="_Toc4169439"/>
      <w:bookmarkStart w:id="278" w:name="_Toc197513485"/>
      <w:bookmarkStart w:id="279" w:name="_Toc200956858"/>
      <w:r>
        <w:rPr>
          <w:rFonts w:ascii="SimSun" w:eastAsia="SimSun" w:hAnsi="SimSun" w:cs="Times New Roman"/>
          <w:b/>
          <w:szCs w:val="24"/>
        </w:rPr>
        <w:lastRenderedPageBreak/>
        <w:t>辽远的天空</w:t>
      </w:r>
      <w:bookmarkEnd w:id="276"/>
      <w:bookmarkEnd w:id="277"/>
      <w:bookmarkEnd w:id="278"/>
      <w:bookmarkEnd w:id="279"/>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“真希望你能陪伴我，</w:t>
      </w:r>
    </w:p>
    <w:p w:rsidR="00270C40" w:rsidRDefault="00270C40" w:rsidP="00270C40">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但愿你能留下来。”</w:t>
      </w:r>
    </w:p>
    <w:p w:rsidR="00270C40" w:rsidRDefault="00270C40" w:rsidP="00270C40">
      <w:pPr>
        <w:spacing w:line="320" w:lineRule="exact"/>
        <w:ind w:left="1418"/>
        <w:jc w:val="left"/>
        <w:rPr>
          <w:rFonts w:asciiTheme="minorHAnsi" w:eastAsia="SimSun" w:hAnsiTheme="minorHAnsi" w:cs="Times New Roman"/>
          <w:szCs w:val="24"/>
        </w:rPr>
      </w:pPr>
    </w:p>
    <w:p w:rsidR="00270C40" w:rsidRDefault="00270C40" w:rsidP="00270C40">
      <w:pPr>
        <w:spacing w:line="320" w:lineRule="exact"/>
        <w:ind w:left="1418"/>
        <w:jc w:val="left"/>
        <w:rPr>
          <w:rFonts w:asciiTheme="minorHAnsi" w:eastAsia="SimSun" w:hAnsiTheme="minorHAnsi"/>
          <w:sz w:val="28"/>
          <w:szCs w:val="28"/>
        </w:rPr>
      </w:pPr>
    </w:p>
    <w:p w:rsidR="00270C40" w:rsidRDefault="00270C40" w:rsidP="00270C40">
      <w:pPr>
        <w:spacing w:line="320" w:lineRule="exact"/>
        <w:ind w:left="1418"/>
        <w:jc w:val="left"/>
        <w:rPr>
          <w:rFonts w:asciiTheme="minorHAnsi" w:eastAsia="SimSun" w:hAnsiTheme="minorHAnsi" w:cs="Times New Roman"/>
          <w:szCs w:val="24"/>
        </w:rPr>
      </w:pPr>
      <w:r>
        <w:rPr>
          <w:rFonts w:ascii="SimSun" w:eastAsia="SimSun" w:hAnsi="SimSun" w:hint="eastAsia"/>
          <w:sz w:val="28"/>
          <w:szCs w:val="28"/>
        </w:rPr>
        <w:t>王维</w:t>
      </w:r>
      <w:r>
        <w:rPr>
          <w:rFonts w:ascii="SimSun" w:eastAsia="SimSun" w:hAnsi="SimSun"/>
          <w:sz w:val="28"/>
          <w:szCs w:val="28"/>
        </w:rPr>
        <w:t xml:space="preserve">  </w:t>
      </w:r>
      <w:r>
        <w:rPr>
          <w:rFonts w:ascii="MS Mincho" w:eastAsia="MS Mincho" w:hAnsi="MS Mincho" w:cs="MS Mincho" w:hint="eastAsia"/>
          <w:sz w:val="28"/>
          <w:szCs w:val="28"/>
        </w:rPr>
        <w:t>《</w:t>
      </w:r>
      <w:r>
        <w:rPr>
          <w:rFonts w:ascii="SimSun" w:eastAsia="SimSun" w:hAnsi="SimSun" w:hint="eastAsia"/>
          <w:sz w:val="28"/>
          <w:szCs w:val="28"/>
        </w:rPr>
        <w:t>山居秋暝》</w:t>
      </w:r>
    </w:p>
    <w:p w:rsidR="00270C40" w:rsidRDefault="00270C40" w:rsidP="00270C40">
      <w:pPr>
        <w:spacing w:line="320" w:lineRule="exact"/>
        <w:ind w:left="1418"/>
        <w:jc w:val="left"/>
        <w:rPr>
          <w:rFonts w:asciiTheme="minorHAnsi" w:eastAsia="SimSun" w:hAnsiTheme="minorHAnsi"/>
          <w:sz w:val="28"/>
          <w:szCs w:val="28"/>
        </w:rPr>
      </w:pPr>
    </w:p>
    <w:p w:rsidR="00270C40" w:rsidRDefault="00270C40" w:rsidP="00270C40">
      <w:pPr>
        <w:spacing w:line="320" w:lineRule="exact"/>
        <w:ind w:left="1418"/>
        <w:jc w:val="left"/>
        <w:rPr>
          <w:rFonts w:ascii="SimSun" w:eastAsia="SimSun" w:hAnsi="SimSun"/>
          <w:sz w:val="28"/>
          <w:szCs w:val="28"/>
        </w:rPr>
      </w:pPr>
      <w:r>
        <w:rPr>
          <w:rFonts w:ascii="SimSun" w:eastAsia="SimSun" w:hAnsi="SimSun"/>
          <w:sz w:val="28"/>
          <w:szCs w:val="28"/>
        </w:rPr>
        <w:t>………</w:t>
      </w:r>
    </w:p>
    <w:p w:rsidR="00270C40" w:rsidRDefault="00270C40" w:rsidP="00270C40">
      <w:pPr>
        <w:spacing w:line="320" w:lineRule="exact"/>
        <w:ind w:left="1418"/>
        <w:jc w:val="left"/>
        <w:rPr>
          <w:rFonts w:asciiTheme="minorHAnsi" w:eastAsia="SimSun" w:hAnsiTheme="minorHAnsi"/>
          <w:sz w:val="28"/>
          <w:szCs w:val="28"/>
        </w:rPr>
      </w:pPr>
    </w:p>
    <w:p w:rsidR="00270C40" w:rsidRDefault="00270C40" w:rsidP="00270C40">
      <w:pPr>
        <w:spacing w:line="320" w:lineRule="exact"/>
        <w:ind w:left="1418"/>
        <w:jc w:val="left"/>
        <w:rPr>
          <w:rFonts w:asciiTheme="minorHAnsi" w:eastAsia="SimSun" w:hAnsiTheme="minorHAnsi"/>
          <w:sz w:val="28"/>
          <w:szCs w:val="28"/>
        </w:rPr>
      </w:pPr>
      <w:r>
        <w:rPr>
          <w:rFonts w:ascii="SimSun" w:eastAsia="SimSun" w:hAnsi="SimSun" w:hint="eastAsia"/>
          <w:sz w:val="28"/>
          <w:szCs w:val="28"/>
        </w:rPr>
        <w:t>随意春芳歇，</w:t>
      </w:r>
    </w:p>
    <w:p w:rsidR="00270C40" w:rsidRDefault="00270C40" w:rsidP="00270C40">
      <w:pPr>
        <w:spacing w:line="320" w:lineRule="exact"/>
        <w:ind w:left="1418"/>
        <w:jc w:val="left"/>
        <w:rPr>
          <w:rFonts w:asciiTheme="minorHAnsi" w:eastAsia="SimSun" w:hAnsiTheme="minorHAnsi"/>
          <w:sz w:val="28"/>
          <w:szCs w:val="28"/>
        </w:rPr>
      </w:pPr>
      <w:r>
        <w:rPr>
          <w:rFonts w:ascii="SimSun" w:eastAsia="SimSun" w:hAnsi="SimSun" w:hint="eastAsia"/>
          <w:sz w:val="28"/>
          <w:szCs w:val="28"/>
        </w:rPr>
        <w:t>王孙自可留</w:t>
      </w:r>
    </w:p>
    <w:p w:rsidR="00270C40" w:rsidRDefault="00270C40"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辽远的天空下边</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秋季的林带漫延，</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落叶的橡树林里</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还有留鸟在叫唤。</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季节乌黑的流水</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带走的东西很多。</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谁秋天留下陪我，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我想说一声谢谢。</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0"/>
        </w:rPr>
      </w:pPr>
      <w:r>
        <w:rPr>
          <w:rFonts w:ascii="SimSun" w:eastAsia="SimSun" w:hAnsi="SimSun" w:cs="Times New Roman"/>
          <w:sz w:val="20"/>
          <w:szCs w:val="20"/>
        </w:rPr>
        <w:t>1986年 9月</w:t>
      </w:r>
    </w:p>
    <w:p w:rsidR="00270C40" w:rsidRDefault="00270C40" w:rsidP="00270C40">
      <w:pPr>
        <w:spacing w:line="240" w:lineRule="exact"/>
        <w:jc w:val="right"/>
        <w:rPr>
          <w:rFonts w:ascii="SimSun" w:eastAsia="SimSun" w:hAnsi="SimSun" w:cs="Times New Roman"/>
          <w:szCs w:val="24"/>
        </w:rPr>
      </w:pPr>
      <w:r>
        <w:rPr>
          <w:rFonts w:ascii="SimSun" w:eastAsia="SimSun" w:hAnsi="SimSun" w:cs="Times New Roman"/>
          <w:sz w:val="20"/>
          <w:szCs w:val="24"/>
        </w:rPr>
        <w:t>2019，1，17谷羽译</w:t>
      </w: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80" w:name="_Toc745227"/>
      <w:bookmarkStart w:id="281" w:name="_Toc745413"/>
      <w:bookmarkStart w:id="282" w:name="_Toc745538"/>
      <w:bookmarkStart w:id="283" w:name="_Toc745601"/>
      <w:bookmarkStart w:id="284" w:name="_Toc4169440"/>
      <w:bookmarkStart w:id="285" w:name="_Toc8930564"/>
      <w:bookmarkStart w:id="286" w:name="_Toc197513486"/>
      <w:bookmarkStart w:id="287" w:name="_Toc200956859"/>
      <w:r>
        <w:rPr>
          <w:rFonts w:ascii="Bookman Old Style" w:eastAsia="SimSun" w:hAnsi="Bookman Old Style" w:cs="Times New Roman"/>
          <w:b/>
          <w:szCs w:val="24"/>
        </w:rPr>
        <w:lastRenderedPageBreak/>
        <w:t>МОЙ ДРУГ</w:t>
      </w:r>
      <w:bookmarkEnd w:id="280"/>
      <w:bookmarkEnd w:id="281"/>
      <w:bookmarkEnd w:id="282"/>
      <w:bookmarkEnd w:id="283"/>
      <w:bookmarkEnd w:id="284"/>
      <w:bookmarkEnd w:id="285"/>
      <w:bookmarkEnd w:id="286"/>
      <w:bookmarkEnd w:id="287"/>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друг, посиди со мною,</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час не поздний — автобусы ходят,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выпей чаю и съешь печенье,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дам я рубль тебе на такси,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судьбу свою злую пожалуйся,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 чем-нибудь попроси,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уйдешь, не забудь, пожалуйста,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другом будь и опять приходи.</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567"/>
        <w:jc w:val="left"/>
        <w:rPr>
          <w:rFonts w:eastAsia="SimSun" w:cs="Times New Roman"/>
          <w:szCs w:val="24"/>
        </w:rPr>
      </w:pPr>
      <w:r>
        <w:rPr>
          <w:rFonts w:eastAsia="SimSun" w:cs="Times New Roman"/>
          <w:szCs w:val="24"/>
        </w:rPr>
        <w:t>Гу Юй напомнил мне стихотворение</w:t>
      </w:r>
    </w:p>
    <w:p w:rsidR="00270C40" w:rsidRDefault="00270C40" w:rsidP="00270C40">
      <w:pPr>
        <w:spacing w:line="320" w:lineRule="exact"/>
        <w:ind w:left="567"/>
        <w:jc w:val="left"/>
        <w:rPr>
          <w:rFonts w:eastAsia="SimSun" w:cs="Times New Roman"/>
          <w:szCs w:val="24"/>
        </w:rPr>
      </w:pPr>
      <w:r>
        <w:rPr>
          <w:rFonts w:eastAsia="SimSun" w:cs="Times New Roman"/>
          <w:szCs w:val="24"/>
        </w:rPr>
        <w:t xml:space="preserve">Бо Цзюй-и « Вопрошая Лю Девятнадцатого» </w:t>
      </w:r>
    </w:p>
    <w:p w:rsidR="00270C40" w:rsidRDefault="00270C40" w:rsidP="00270C40">
      <w:pPr>
        <w:spacing w:line="320" w:lineRule="exact"/>
        <w:ind w:left="567"/>
        <w:jc w:val="left"/>
        <w:rPr>
          <w:rFonts w:ascii="Bookman Old Style" w:eastAsia="SimSun" w:hAnsi="Bookman Old Style" w:cs="Times New Roman"/>
          <w:szCs w:val="24"/>
        </w:rPr>
      </w:pPr>
    </w:p>
    <w:p w:rsidR="00270C40" w:rsidRDefault="00270C40" w:rsidP="00270C40">
      <w:pPr>
        <w:spacing w:line="320" w:lineRule="exact"/>
        <w:ind w:left="567"/>
        <w:jc w:val="left"/>
        <w:rPr>
          <w:rFonts w:eastAsia="SimSun" w:cs="Times New Roman"/>
          <w:i/>
          <w:szCs w:val="24"/>
        </w:rPr>
      </w:pPr>
      <w:r>
        <w:rPr>
          <w:rFonts w:eastAsia="SimSun" w:cs="Times New Roman"/>
          <w:i/>
          <w:szCs w:val="24"/>
        </w:rPr>
        <w:t xml:space="preserve">Зеленые мурашки, на новой свежей бражке, </w:t>
      </w:r>
    </w:p>
    <w:p w:rsidR="00270C40" w:rsidRDefault="00270C40" w:rsidP="00270C40">
      <w:pPr>
        <w:spacing w:line="320" w:lineRule="exact"/>
        <w:ind w:left="567"/>
        <w:jc w:val="left"/>
        <w:rPr>
          <w:rFonts w:eastAsia="SimSun" w:cs="Times New Roman"/>
          <w:i/>
          <w:szCs w:val="24"/>
        </w:rPr>
      </w:pPr>
      <w:r>
        <w:rPr>
          <w:rFonts w:eastAsia="SimSun" w:cs="Times New Roman"/>
          <w:i/>
          <w:szCs w:val="24"/>
        </w:rPr>
        <w:t xml:space="preserve">Огонь горит в печурке, из красных кирпичей. </w:t>
      </w:r>
    </w:p>
    <w:p w:rsidR="00270C40" w:rsidRDefault="00270C40" w:rsidP="00270C40">
      <w:pPr>
        <w:spacing w:line="320" w:lineRule="exact"/>
        <w:ind w:left="567"/>
        <w:jc w:val="left"/>
        <w:rPr>
          <w:rFonts w:eastAsia="SimSun" w:cs="Times New Roman"/>
          <w:i/>
          <w:szCs w:val="24"/>
        </w:rPr>
      </w:pPr>
      <w:r>
        <w:rPr>
          <w:rFonts w:eastAsia="SimSun" w:cs="Times New Roman"/>
          <w:i/>
          <w:szCs w:val="24"/>
        </w:rPr>
        <w:t xml:space="preserve">Вечер уж приходит, небо снегом бродит. </w:t>
      </w:r>
    </w:p>
    <w:p w:rsidR="00270C40" w:rsidRDefault="00270C40" w:rsidP="00270C40">
      <w:pPr>
        <w:spacing w:line="320" w:lineRule="exact"/>
        <w:ind w:left="567"/>
        <w:jc w:val="left"/>
        <w:rPr>
          <w:rFonts w:eastAsia="SimSun" w:cs="Times New Roman"/>
          <w:szCs w:val="24"/>
        </w:rPr>
      </w:pPr>
      <w:r>
        <w:rPr>
          <w:rFonts w:eastAsia="SimSun" w:cs="Times New Roman"/>
          <w:i/>
          <w:szCs w:val="24"/>
        </w:rPr>
        <w:t>Можно ли по чарке, выпить нам скорей?</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88" w:name="_Toc4169441"/>
      <w:bookmarkStart w:id="289" w:name="_Toc8930565"/>
      <w:bookmarkStart w:id="290" w:name="_Toc197513487"/>
      <w:bookmarkStart w:id="291" w:name="_Toc200956860"/>
      <w:r>
        <w:rPr>
          <w:rFonts w:ascii="SimSun" w:eastAsia="SimSun" w:hAnsi="SimSun" w:cs="Times New Roman"/>
          <w:b/>
          <w:szCs w:val="24"/>
        </w:rPr>
        <w:lastRenderedPageBreak/>
        <w:t>我的朋友</w:t>
      </w:r>
      <w:bookmarkEnd w:id="288"/>
      <w:bookmarkEnd w:id="289"/>
      <w:bookmarkEnd w:id="290"/>
      <w:bookmarkEnd w:id="291"/>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我的朋友，陪我坐坐，</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天不晚，还有公交车，</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喝杯茶，尝尝饼干，</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我给你一个卢布打的，</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命运坎坷尽可抱怨，</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也可以随便提出问题，</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临走时千万别忘记，</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有空常来，做我的知己。</w:t>
      </w:r>
    </w:p>
    <w:p w:rsidR="00270C40" w:rsidRDefault="00270C40" w:rsidP="00270C40">
      <w:pPr>
        <w:spacing w:line="240" w:lineRule="exact"/>
        <w:ind w:left="851"/>
        <w:jc w:val="right"/>
        <w:rPr>
          <w:rFonts w:ascii="SimSun" w:eastAsia="SimSun" w:hAnsi="SimSun" w:cs="Times New Roman"/>
          <w:sz w:val="20"/>
          <w:szCs w:val="24"/>
        </w:rPr>
      </w:pPr>
    </w:p>
    <w:p w:rsidR="00270C40" w:rsidRDefault="00270C40" w:rsidP="00270C40">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9月</w:t>
      </w:r>
    </w:p>
    <w:p w:rsidR="00270C40" w:rsidRDefault="00270C40" w:rsidP="00270C40">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1420"/>
        <w:jc w:val="left"/>
        <w:rPr>
          <w:rFonts w:asciiTheme="minorHAnsi" w:eastAsia="SimSun" w:hAnsiTheme="minorHAnsi" w:cs="Times New Roman"/>
          <w:szCs w:val="24"/>
        </w:rPr>
      </w:pPr>
    </w:p>
    <w:p w:rsidR="00270C40" w:rsidRDefault="00270C40" w:rsidP="00270C40">
      <w:pPr>
        <w:spacing w:line="320" w:lineRule="exact"/>
        <w:ind w:left="1420"/>
        <w:jc w:val="left"/>
        <w:rPr>
          <w:rFonts w:ascii="SimSun" w:eastAsia="SimSun" w:hAnsi="SimSun" w:cs="Times New Roman"/>
          <w:szCs w:val="24"/>
        </w:rPr>
      </w:pPr>
      <w:r>
        <w:rPr>
          <w:rFonts w:ascii="SimSun" w:eastAsia="SimSun" w:hAnsi="SimSun" w:cs="Times New Roman"/>
          <w:szCs w:val="24"/>
        </w:rPr>
        <w:t>白居易   问刘十九</w:t>
      </w:r>
    </w:p>
    <w:p w:rsidR="00270C40" w:rsidRDefault="00270C40" w:rsidP="00270C40">
      <w:pPr>
        <w:spacing w:line="320" w:lineRule="exact"/>
        <w:ind w:left="1420"/>
        <w:jc w:val="left"/>
        <w:rPr>
          <w:rFonts w:ascii="SimSun" w:eastAsia="SimSun" w:hAnsi="SimSun" w:cs="Times New Roman"/>
          <w:szCs w:val="24"/>
        </w:rPr>
      </w:pPr>
    </w:p>
    <w:p w:rsidR="00270C40" w:rsidRDefault="00270C40" w:rsidP="00270C40">
      <w:pPr>
        <w:spacing w:line="320" w:lineRule="exact"/>
        <w:ind w:left="1420"/>
        <w:jc w:val="left"/>
        <w:rPr>
          <w:rFonts w:ascii="SimSun" w:eastAsia="SimSun" w:hAnsi="SimSun" w:cs="Times New Roman"/>
          <w:szCs w:val="24"/>
        </w:rPr>
      </w:pPr>
      <w:r>
        <w:rPr>
          <w:rFonts w:ascii="SimSun" w:eastAsia="SimSun" w:hAnsi="SimSun" w:cs="Times New Roman"/>
          <w:szCs w:val="24"/>
        </w:rPr>
        <w:t>绿蚁新醅酒，红泥小火炉，</w:t>
      </w:r>
    </w:p>
    <w:p w:rsidR="00270C40" w:rsidRDefault="00270C40" w:rsidP="00270C40">
      <w:pPr>
        <w:spacing w:line="320" w:lineRule="exact"/>
        <w:ind w:left="1420"/>
        <w:jc w:val="left"/>
        <w:rPr>
          <w:rFonts w:asciiTheme="minorHAnsi" w:eastAsia="SimSun" w:hAnsiTheme="minorHAnsi" w:cs="Times New Roman"/>
          <w:szCs w:val="24"/>
        </w:rPr>
      </w:pPr>
    </w:p>
    <w:p w:rsidR="00270C40" w:rsidRDefault="00270C40" w:rsidP="00270C40">
      <w:pPr>
        <w:spacing w:line="320" w:lineRule="exact"/>
        <w:ind w:left="1420"/>
        <w:jc w:val="left"/>
        <w:rPr>
          <w:rFonts w:ascii="SimSun" w:eastAsia="SimSun" w:hAnsi="SimSun" w:cs="Times New Roman"/>
          <w:szCs w:val="24"/>
        </w:rPr>
      </w:pPr>
      <w:r>
        <w:rPr>
          <w:rFonts w:ascii="SimSun" w:eastAsia="SimSun" w:hAnsi="SimSun" w:cs="Times New Roman"/>
          <w:szCs w:val="24"/>
        </w:rPr>
        <w:t>晚来天欲雪，能饮一杯无？</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92" w:name="_Toc745228"/>
      <w:bookmarkStart w:id="293" w:name="_Toc8930566"/>
      <w:bookmarkStart w:id="294" w:name="_Toc4169442"/>
      <w:bookmarkStart w:id="295" w:name="_Toc745602"/>
      <w:bookmarkStart w:id="296" w:name="_Toc745539"/>
      <w:bookmarkStart w:id="297" w:name="_Toc745414"/>
      <w:bookmarkStart w:id="298" w:name="_Toc197513488"/>
      <w:bookmarkStart w:id="299" w:name="_Toc200956861"/>
      <w:r>
        <w:rPr>
          <w:rFonts w:ascii="Bookman Old Style" w:eastAsia="SimSun" w:hAnsi="Bookman Old Style" w:cs="Times New Roman"/>
          <w:b/>
          <w:szCs w:val="24"/>
        </w:rPr>
        <w:lastRenderedPageBreak/>
        <w:t>ОСЕННЕЕ УВЯДАНЬЕ</w:t>
      </w:r>
      <w:bookmarkEnd w:id="292"/>
      <w:bookmarkEnd w:id="293"/>
      <w:bookmarkEnd w:id="294"/>
      <w:bookmarkEnd w:id="295"/>
      <w:bookmarkEnd w:id="296"/>
      <w:bookmarkEnd w:id="297"/>
      <w:bookmarkEnd w:id="298"/>
      <w:bookmarkEnd w:id="299"/>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Упала осина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поперек дороги.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Зеленые листья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уткнулись в траву.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Куплю в магазине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красивые перья.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причудливом небе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грустную песню спою.   </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00" w:name="_Toc4169443"/>
      <w:bookmarkStart w:id="301" w:name="_Toc8930567"/>
      <w:bookmarkStart w:id="302" w:name="_Toc197513489"/>
      <w:bookmarkStart w:id="303" w:name="_Toc200956862"/>
      <w:r>
        <w:rPr>
          <w:rFonts w:ascii="SimSun" w:eastAsia="SimSun" w:hAnsi="SimSun" w:cs="Times New Roman"/>
          <w:b/>
          <w:szCs w:val="24"/>
        </w:rPr>
        <w:lastRenderedPageBreak/>
        <w:t>秋天渐趋凋零</w:t>
      </w:r>
      <w:bookmarkEnd w:id="300"/>
      <w:bookmarkEnd w:id="301"/>
      <w:bookmarkEnd w:id="302"/>
      <w:bookmarkEnd w:id="303"/>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秋天渐趋凋零</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绿树叶纷纷凋落</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铺满条条道路，</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洒落进草丛草坪。</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我去一座商店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买一片美丽羽毛，</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谱写忧愁乐曲，</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唱给奇妙的天空。</w:t>
      </w:r>
    </w:p>
    <w:p w:rsidR="00270C40" w:rsidRDefault="00270C40" w:rsidP="00270C40">
      <w:pPr>
        <w:spacing w:line="240" w:lineRule="exact"/>
        <w:jc w:val="right"/>
        <w:rPr>
          <w:rFonts w:asciiTheme="minorHAnsi" w:eastAsia="SimSun" w:hAnsiTheme="minorHAnsi"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04" w:name="_Toc745229"/>
      <w:bookmarkStart w:id="305" w:name="_Toc745415"/>
      <w:bookmarkStart w:id="306" w:name="_Toc745540"/>
      <w:bookmarkStart w:id="307" w:name="_Toc745603"/>
      <w:bookmarkStart w:id="308" w:name="_Toc4169444"/>
      <w:bookmarkStart w:id="309" w:name="_Toc8930568"/>
      <w:bookmarkStart w:id="310" w:name="_Toc197513490"/>
      <w:bookmarkStart w:id="311" w:name="_Toc200956863"/>
      <w:r>
        <w:rPr>
          <w:rFonts w:ascii="Bookman Old Style" w:eastAsia="SimSun" w:hAnsi="Bookman Old Style" w:cs="Times New Roman"/>
          <w:b/>
          <w:szCs w:val="24"/>
        </w:rPr>
        <w:lastRenderedPageBreak/>
        <w:t>ЗАВИДУЮ ТОЛЬКО ТАО</w:t>
      </w:r>
      <w:bookmarkEnd w:id="304"/>
      <w:bookmarkEnd w:id="305"/>
      <w:bookmarkEnd w:id="306"/>
      <w:bookmarkEnd w:id="307"/>
      <w:bookmarkEnd w:id="308"/>
      <w:bookmarkEnd w:id="309"/>
      <w:bookmarkEnd w:id="310"/>
      <w:bookmarkEnd w:id="311"/>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Нужно ли, чтобы мой голос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огненной медью звенел?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Или гремел подобно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каменным барабанам?</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Завидую только Тао,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хмельному, что тихо спел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песню о хризантеме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Восточной ограды сада.</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12" w:name="_Toc4169445"/>
      <w:bookmarkStart w:id="313" w:name="_Toc8930569"/>
      <w:bookmarkStart w:id="314" w:name="_Toc197513491"/>
      <w:bookmarkStart w:id="315" w:name="_Toc200956864"/>
      <w:r>
        <w:rPr>
          <w:rFonts w:ascii="SimSun" w:eastAsia="SimSun" w:hAnsi="SimSun" w:cs="Times New Roman"/>
          <w:b/>
          <w:szCs w:val="24"/>
        </w:rPr>
        <w:lastRenderedPageBreak/>
        <w:t>唯独羡慕陶潜</w:t>
      </w:r>
      <w:bookmarkEnd w:id="312"/>
      <w:bookmarkEnd w:id="313"/>
      <w:bookmarkEnd w:id="314"/>
      <w:bookmarkEnd w:id="315"/>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何苦让我的声音</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响亮赛过铜钟？</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或者像敲击石鼓</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又像雷声轰鸣？</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我唯独羡慕陶潜，</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饮酒长醉不醒，</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轻声唱东篱菊花</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追求内心平静。</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270C40" w:rsidRDefault="00270C40" w:rsidP="00270C40">
      <w:pPr>
        <w:spacing w:line="240" w:lineRule="exact"/>
        <w:jc w:val="right"/>
        <w:rPr>
          <w:rFonts w:ascii="SimSun" w:eastAsia="SimSun" w:hAnsi="SimSun" w:cs="Times New Roman"/>
          <w:szCs w:val="24"/>
        </w:rPr>
      </w:pPr>
      <w:r>
        <w:rPr>
          <w:rFonts w:ascii="SimSun" w:eastAsia="SimSun" w:hAnsi="SimSun" w:cs="Times New Roman"/>
          <w:sz w:val="20"/>
          <w:szCs w:val="24"/>
        </w:rPr>
        <w:t>2019，1，17 谷羽译</w:t>
      </w:r>
    </w:p>
    <w:p w:rsidR="00DF5EC6" w:rsidRDefault="00DF5EC6" w:rsidP="00DF5EC6">
      <w:pPr>
        <w:spacing w:line="320" w:lineRule="exact"/>
        <w:jc w:val="right"/>
        <w:rPr>
          <w:rFonts w:ascii="SimSun" w:eastAsia="SimSun" w:hAnsi="SimSun" w:cs="Times New Roman"/>
          <w:sz w:val="20"/>
          <w:szCs w:val="24"/>
        </w:rPr>
      </w:pP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16" w:name="_Toc745230"/>
      <w:bookmarkStart w:id="317" w:name="_Toc745416"/>
      <w:bookmarkStart w:id="318" w:name="_Toc745541"/>
      <w:bookmarkStart w:id="319" w:name="_Toc745604"/>
      <w:bookmarkStart w:id="320" w:name="_Toc4169446"/>
      <w:bookmarkStart w:id="321" w:name="_Toc8930570"/>
      <w:bookmarkStart w:id="322" w:name="_Toc197513492"/>
      <w:bookmarkStart w:id="323" w:name="_Toc200956865"/>
      <w:r>
        <w:rPr>
          <w:rFonts w:ascii="Bookman Old Style" w:eastAsia="SimSun" w:hAnsi="Bookman Old Style" w:cs="Times New Roman"/>
          <w:b/>
          <w:szCs w:val="24"/>
        </w:rPr>
        <w:lastRenderedPageBreak/>
        <w:t>ИЗБАВЛЕНИЕ ОТ СОМНЕНИЙ</w:t>
      </w:r>
      <w:bookmarkEnd w:id="316"/>
      <w:bookmarkEnd w:id="317"/>
      <w:bookmarkEnd w:id="318"/>
      <w:bookmarkEnd w:id="319"/>
      <w:bookmarkEnd w:id="320"/>
      <w:bookmarkEnd w:id="321"/>
      <w:bookmarkEnd w:id="322"/>
      <w:bookmarkEnd w:id="323"/>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567"/>
        <w:jc w:val="left"/>
        <w:rPr>
          <w:rFonts w:eastAsia="SimSun" w:cs="Times New Roman"/>
          <w:i/>
          <w:szCs w:val="24"/>
        </w:rPr>
      </w:pPr>
      <w:r>
        <w:rPr>
          <w:rFonts w:eastAsia="SimSun" w:cs="Times New Roman"/>
          <w:i/>
          <w:szCs w:val="24"/>
        </w:rPr>
        <w:t xml:space="preserve"> ... в сорок лет я избавился от сомнений...</w:t>
      </w:r>
    </w:p>
    <w:p w:rsidR="00270C40" w:rsidRDefault="00270C40" w:rsidP="00270C40">
      <w:pPr>
        <w:spacing w:line="320" w:lineRule="exact"/>
        <w:jc w:val="right"/>
        <w:rPr>
          <w:rFonts w:eastAsia="SimSun" w:cs="Times New Roman"/>
          <w:szCs w:val="24"/>
        </w:rPr>
      </w:pPr>
      <w:r>
        <w:rPr>
          <w:rFonts w:eastAsia="SimSun" w:cs="Times New Roman"/>
          <w:szCs w:val="24"/>
        </w:rPr>
        <w:t>Конфуций</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своими сомненьями не дорожу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скоро-скоро расстанусь.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 грустью на то, что уходит, гляжу,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на то, с чем останусь.</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одно, лишь одно беспокоит меня: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 сих пор я не смог позабыть о делах.</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Годы мимо летят, не проходит и дня,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чтобы я не вздыхал о забытых цветах.</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цветах, что растут у Восточной ограды,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где с кувшином в обнимку дремлет Тао почтенный.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нету веков пролетевших преграды,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бессмертие нет ни малейших сомнений.</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270C40" w:rsidRDefault="00270C40" w:rsidP="00270C40">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24" w:name="_Toc8930571"/>
      <w:bookmarkStart w:id="325" w:name="_Toc4169447"/>
      <w:bookmarkStart w:id="326" w:name="_Toc197513493"/>
      <w:bookmarkStart w:id="327" w:name="_Toc200956866"/>
      <w:r>
        <w:rPr>
          <w:rFonts w:ascii="SimSun" w:eastAsia="SimSun" w:hAnsi="SimSun" w:cs="Times New Roman"/>
          <w:b/>
          <w:szCs w:val="24"/>
        </w:rPr>
        <w:lastRenderedPageBreak/>
        <w:t>四十不惑</w:t>
      </w:r>
      <w:bookmarkEnd w:id="324"/>
      <w:bookmarkEnd w:id="325"/>
      <w:bookmarkEnd w:id="326"/>
      <w:bookmarkEnd w:id="327"/>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“……四十不惑……”</w:t>
      </w:r>
    </w:p>
    <w:p w:rsidR="00270C40" w:rsidRDefault="00270C40" w:rsidP="00270C40">
      <w:pPr>
        <w:spacing w:line="320" w:lineRule="exact"/>
        <w:ind w:left="851"/>
        <w:jc w:val="right"/>
        <w:rPr>
          <w:rFonts w:ascii="SimSun" w:eastAsia="SimSun" w:hAnsi="SimSun" w:cs="Times New Roman"/>
          <w:szCs w:val="24"/>
        </w:rPr>
      </w:pPr>
      <w:r>
        <w:rPr>
          <w:rFonts w:ascii="SimSun" w:eastAsia="SimSun" w:hAnsi="SimSun" w:cs="Times New Roman"/>
          <w:szCs w:val="24"/>
        </w:rPr>
        <w:t>孔夫子</w:t>
      </w:r>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对自己的重重疑惑并不在意——</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过不了多久就会忘记。</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有些事情眼瞅着逐渐消失，</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而留下来的让我忧虑。</w:t>
      </w:r>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唯独一件事难以忘怀，</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只有它让我感叹，令我不安：</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岁月从身边飞逝，但每一天</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我都会把那些菊花牢记心间。</w:t>
      </w:r>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那些菊花生长在东篱旁边，</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令人敬重的陶潜在那里饮酒瞌睡。</w:t>
      </w:r>
    </w:p>
    <w:p w:rsidR="00270C40" w:rsidRDefault="00270C40" w:rsidP="00270C40">
      <w:pPr>
        <w:spacing w:line="320" w:lineRule="exact"/>
        <w:ind w:left="851"/>
        <w:jc w:val="left"/>
        <w:rPr>
          <w:rFonts w:asciiTheme="minorHAnsi" w:eastAsia="SimSun" w:hAnsiTheme="minorHAnsi" w:cs="Times New Roman"/>
          <w:szCs w:val="24"/>
        </w:rPr>
      </w:pP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无心过问时代更迭似水流年，</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毫不怀疑他的名声将千载流传。</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28" w:name="_Toc745231"/>
      <w:bookmarkStart w:id="329" w:name="_Toc745417"/>
      <w:bookmarkStart w:id="330" w:name="_Toc745542"/>
      <w:bookmarkStart w:id="331" w:name="_Toc745605"/>
      <w:bookmarkStart w:id="332" w:name="_Toc4169448"/>
      <w:bookmarkStart w:id="333" w:name="_Toc8930572"/>
      <w:bookmarkStart w:id="334" w:name="_Toc197513494"/>
      <w:bookmarkStart w:id="335" w:name="_Toc200956867"/>
      <w:r>
        <w:rPr>
          <w:rFonts w:ascii="Bookman Old Style" w:eastAsia="SimSun" w:hAnsi="Bookman Old Style" w:cs="Times New Roman"/>
          <w:b/>
          <w:szCs w:val="24"/>
        </w:rPr>
        <w:lastRenderedPageBreak/>
        <w:t>УСТОИ ЖИЗНИ</w:t>
      </w:r>
      <w:bookmarkEnd w:id="328"/>
      <w:bookmarkEnd w:id="329"/>
      <w:bookmarkEnd w:id="330"/>
      <w:bookmarkEnd w:id="331"/>
      <w:bookmarkEnd w:id="332"/>
      <w:bookmarkEnd w:id="333"/>
      <w:bookmarkEnd w:id="334"/>
      <w:bookmarkEnd w:id="335"/>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Устои жизни — как стволы в лесу.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Всю тяжесть радостной листвы они несут.</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Смеется ль ветер, листьями играя,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иль злою бурей горе настигает,</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тверды, и корни их в земле.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Устои жизни — что они во мне?   </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36" w:name="_Toc4169449"/>
      <w:bookmarkStart w:id="337" w:name="_Toc8930573"/>
      <w:bookmarkStart w:id="338" w:name="_Toc197513495"/>
      <w:bookmarkStart w:id="339" w:name="_Toc200956868"/>
      <w:r>
        <w:rPr>
          <w:rFonts w:ascii="SimSun" w:eastAsia="SimSun" w:hAnsi="SimSun" w:cs="Times New Roman"/>
          <w:b/>
          <w:szCs w:val="24"/>
        </w:rPr>
        <w:lastRenderedPageBreak/>
        <w:t>生活的准则</w:t>
      </w:r>
      <w:bookmarkEnd w:id="336"/>
      <w:bookmarkEnd w:id="337"/>
      <w:bookmarkEnd w:id="338"/>
      <w:bookmarkEnd w:id="339"/>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生活的准则——如同森林里的树干。</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树叶的全部欢乐由树干支撑。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阵风嘲笑着戏弄树叶，</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狂风给树木制造悲痛，</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然而树干坚韧，扎根于大地。</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我问自己，可有生活准则扎根心中？</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40" w:name="_Toc745232"/>
      <w:bookmarkStart w:id="341" w:name="_Toc745418"/>
      <w:bookmarkStart w:id="342" w:name="_Toc745543"/>
      <w:bookmarkStart w:id="343" w:name="_Toc745606"/>
      <w:bookmarkStart w:id="344" w:name="_Toc4169450"/>
      <w:bookmarkStart w:id="345" w:name="_Toc8930574"/>
      <w:bookmarkStart w:id="346" w:name="_Toc197513496"/>
      <w:bookmarkStart w:id="347" w:name="_Toc200956869"/>
      <w:r>
        <w:rPr>
          <w:rFonts w:ascii="Bookman Old Style" w:eastAsia="SimSun" w:hAnsi="Bookman Old Style" w:cs="Times New Roman"/>
          <w:b/>
          <w:szCs w:val="24"/>
        </w:rPr>
        <w:lastRenderedPageBreak/>
        <w:t>ИСПРАВЛЕНИЕ ИМЁН</w:t>
      </w:r>
      <w:bookmarkEnd w:id="340"/>
      <w:bookmarkEnd w:id="341"/>
      <w:bookmarkEnd w:id="342"/>
      <w:bookmarkEnd w:id="343"/>
      <w:bookmarkEnd w:id="344"/>
      <w:bookmarkEnd w:id="345"/>
      <w:bookmarkEnd w:id="346"/>
      <w:bookmarkEnd w:id="347"/>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284"/>
        <w:jc w:val="left"/>
        <w:rPr>
          <w:rFonts w:eastAsia="SimSun" w:cs="Times New Roman"/>
          <w:i/>
          <w:szCs w:val="24"/>
        </w:rPr>
      </w:pPr>
      <w:r>
        <w:rPr>
          <w:rFonts w:eastAsia="SimSun" w:cs="Times New Roman"/>
          <w:i/>
          <w:szCs w:val="24"/>
        </w:rPr>
        <w:t>Сейчас, когда не стало совершенномудрых ванов,</w:t>
      </w:r>
    </w:p>
    <w:p w:rsidR="00270C40" w:rsidRDefault="00270C40" w:rsidP="00270C40">
      <w:pPr>
        <w:spacing w:line="320" w:lineRule="exact"/>
        <w:ind w:left="284"/>
        <w:rPr>
          <w:rFonts w:eastAsia="SimSun" w:cs="Times New Roman"/>
          <w:i/>
          <w:szCs w:val="24"/>
        </w:rPr>
      </w:pPr>
      <w:r>
        <w:rPr>
          <w:rFonts w:eastAsia="SimSun" w:cs="Times New Roman"/>
          <w:i/>
          <w:szCs w:val="24"/>
        </w:rPr>
        <w:t>люди неохотно придерживаются установившихся имен, появились странные слова, что привело к беспорядку в именах и вещах и сделало неясным определение правды и лжи.</w:t>
      </w:r>
    </w:p>
    <w:p w:rsidR="00270C40" w:rsidRDefault="00270C40" w:rsidP="00270C40">
      <w:pPr>
        <w:spacing w:line="320" w:lineRule="exact"/>
        <w:jc w:val="right"/>
        <w:rPr>
          <w:rFonts w:ascii="Bookman Old Style" w:eastAsia="SimSun" w:hAnsi="Bookman Old Style" w:cs="Times New Roman"/>
          <w:szCs w:val="24"/>
        </w:rPr>
      </w:pPr>
      <w:r>
        <w:rPr>
          <w:rFonts w:eastAsia="SimSun" w:cs="Times New Roman"/>
          <w:szCs w:val="24"/>
        </w:rPr>
        <w:t xml:space="preserve"> Сюнь-цзы</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любовь не назвать любовью?</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небе за белым облаком</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Солнце я называю солнцем!</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Если плохо, я слезы лью,</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смеюсь я — когда хорошо!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добром называю добро,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 а зло называю злом.</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48" w:name="_Toc8930575"/>
      <w:bookmarkStart w:id="349" w:name="_Toc4169451"/>
      <w:bookmarkStart w:id="350" w:name="_Toc197513497"/>
      <w:bookmarkStart w:id="351" w:name="_Toc200956870"/>
      <w:r>
        <w:rPr>
          <w:rFonts w:ascii="SimSun" w:eastAsia="SimSun" w:hAnsi="SimSun" w:cs="Times New Roman"/>
          <w:b/>
          <w:szCs w:val="24"/>
        </w:rPr>
        <w:lastRenderedPageBreak/>
        <w:t>正名</w:t>
      </w:r>
      <w:bookmarkEnd w:id="348"/>
      <w:bookmarkEnd w:id="349"/>
      <w:bookmarkEnd w:id="350"/>
      <w:bookmarkEnd w:id="351"/>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今圣王没，</w:t>
      </w: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天下乱，奸言起，</w:t>
      </w: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君子无势以临之，</w:t>
      </w: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无刑以禁之，故辨说也。</w:t>
      </w:r>
    </w:p>
    <w:p w:rsidR="00270C40" w:rsidRDefault="00270C40" w:rsidP="00270C40">
      <w:pPr>
        <w:spacing w:line="320" w:lineRule="exact"/>
        <w:ind w:left="1420"/>
        <w:jc w:val="left"/>
        <w:rPr>
          <w:rFonts w:asciiTheme="minorHAnsi" w:eastAsia="SimSun" w:hAnsiTheme="minorHAnsi" w:cs="Times New Roman"/>
          <w:szCs w:val="24"/>
        </w:rPr>
      </w:pPr>
    </w:p>
    <w:p w:rsidR="00270C40" w:rsidRDefault="00270C40" w:rsidP="00270C40">
      <w:pPr>
        <w:spacing w:line="320" w:lineRule="exact"/>
        <w:ind w:left="1988"/>
        <w:jc w:val="right"/>
        <w:rPr>
          <w:rFonts w:ascii="SimSun" w:eastAsia="SimSun" w:hAnsi="SimSun" w:cs="Times New Roman"/>
          <w:szCs w:val="24"/>
        </w:rPr>
      </w:pPr>
      <w:r>
        <w:rPr>
          <w:rFonts w:ascii="SimSun" w:eastAsia="SimSun" w:hAnsi="SimSun" w:cs="Times New Roman"/>
          <w:szCs w:val="24"/>
        </w:rPr>
        <w:t>荀子《正名》</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为什么花不叫做花？</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为什么情不叫做情？</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我把太阳称呼作太阳，</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白云飘在蔚蓝的天空！</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我流眼泪，心情不好，</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心情舒畅，开怀大笑！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我把善良叫做善良，</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蛮横凶恶叫做霸道。</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Theme="minorHAnsi" w:eastAsia="SimSun" w:hAnsiTheme="minorHAnsi" w:cs="Times New Roman"/>
          <w:szCs w:val="24"/>
        </w:rPr>
      </w:pPr>
      <w:r>
        <w:rPr>
          <w:rFonts w:ascii="SimSun" w:eastAsia="SimSun" w:hAnsi="SimSun" w:cs="Times New Roman"/>
          <w:szCs w:val="24"/>
        </w:rPr>
        <w:t>为什么花不叫做花？</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52" w:name="_Toc745233"/>
      <w:bookmarkStart w:id="353" w:name="_Toc745419"/>
      <w:bookmarkStart w:id="354" w:name="_Toc745544"/>
      <w:bookmarkStart w:id="355" w:name="_Toc745607"/>
      <w:bookmarkStart w:id="356" w:name="_Toc4169452"/>
      <w:bookmarkStart w:id="357" w:name="_Toc8930576"/>
      <w:bookmarkStart w:id="358" w:name="_Toc197513498"/>
      <w:bookmarkStart w:id="359" w:name="_Toc200956871"/>
      <w:r>
        <w:rPr>
          <w:rFonts w:ascii="Bookman Old Style" w:eastAsia="SimSun" w:hAnsi="Bookman Old Style" w:cs="Times New Roman"/>
          <w:b/>
          <w:szCs w:val="24"/>
        </w:rPr>
        <w:lastRenderedPageBreak/>
        <w:t>ОСЕННИЙ СВЕТ</w:t>
      </w:r>
      <w:bookmarkEnd w:id="352"/>
      <w:bookmarkEnd w:id="353"/>
      <w:bookmarkEnd w:id="354"/>
      <w:bookmarkEnd w:id="355"/>
      <w:bookmarkEnd w:id="356"/>
      <w:bookmarkEnd w:id="357"/>
      <w:bookmarkEnd w:id="358"/>
      <w:bookmarkEnd w:id="359"/>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Нежный шелк осенней зари.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Белокожих берез золотая парча.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воздухе птица парит,</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Голосом звонким о Юге крича.</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60" w:name="_Toc4169453"/>
      <w:bookmarkStart w:id="361" w:name="_Toc8930577"/>
      <w:bookmarkStart w:id="362" w:name="_Toc197513499"/>
      <w:bookmarkStart w:id="363" w:name="_Toc200956872"/>
      <w:r>
        <w:rPr>
          <w:rFonts w:ascii="SimSun" w:eastAsia="SimSun" w:hAnsi="SimSun" w:cs="Times New Roman"/>
          <w:b/>
          <w:szCs w:val="24"/>
        </w:rPr>
        <w:lastRenderedPageBreak/>
        <w:t>秋天霞光柔和</w:t>
      </w:r>
      <w:bookmarkEnd w:id="360"/>
      <w:bookmarkEnd w:id="361"/>
      <w:bookmarkEnd w:id="362"/>
      <w:bookmarkEnd w:id="363"/>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秋天霞光柔和的绫罗。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白色桦树的金黄绸缎。</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鸟儿在蔚蓝的晴空鸣叫，</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那是对南方嘹亮的呼唤。</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pPr>
        <w:spacing w:after="200" w:line="276" w:lineRule="auto"/>
        <w:jc w:val="left"/>
        <w:rPr>
          <w:rFonts w:ascii="SimSun" w:eastAsia="SimSun" w:hAnsi="SimSun" w:cs="Times New Roman"/>
          <w:sz w:val="20"/>
          <w:szCs w:val="24"/>
        </w:rPr>
      </w:pPr>
      <w:r>
        <w:rPr>
          <w:rFonts w:ascii="SimSun" w:eastAsia="SimSun" w:hAnsi="SimSun" w:cs="Times New Roman"/>
          <w:sz w:val="20"/>
          <w:szCs w:val="24"/>
        </w:rPr>
        <w:br w:type="page"/>
      </w:r>
    </w:p>
    <w:p w:rsidR="00DF5EC6" w:rsidRDefault="00DF5EC6">
      <w:pPr>
        <w:spacing w:after="200" w:line="276" w:lineRule="auto"/>
        <w:jc w:val="left"/>
        <w:rPr>
          <w:rFonts w:ascii="SimSun" w:eastAsia="SimSun" w:hAnsi="SimSun" w:cs="Times New Roman"/>
          <w:sz w:val="20"/>
          <w:szCs w:val="24"/>
        </w:rPr>
      </w:pPr>
      <w:r>
        <w:rPr>
          <w:rFonts w:ascii="SimSun" w:eastAsia="SimSun" w:hAnsi="SimSun" w:cs="Times New Roman"/>
          <w:sz w:val="20"/>
          <w:szCs w:val="24"/>
        </w:rPr>
        <w:lastRenderedPageBreak/>
        <w:br w:type="page"/>
      </w:r>
    </w:p>
    <w:p w:rsidR="00DF5EC6" w:rsidRPr="00DF5EC6" w:rsidRDefault="00DF5EC6" w:rsidP="00DF5EC6">
      <w:pPr>
        <w:jc w:val="center"/>
        <w:outlineLvl w:val="0"/>
        <w:rPr>
          <w:rFonts w:ascii="Bookman Old Style" w:eastAsia="SimSun" w:hAnsi="Bookman Old Style" w:cs="Times New Roman"/>
          <w:b/>
          <w:sz w:val="32"/>
          <w:szCs w:val="24"/>
        </w:rPr>
      </w:pPr>
      <w:bookmarkStart w:id="364" w:name="_Toc745202"/>
      <w:bookmarkStart w:id="365" w:name="_Toc745388"/>
      <w:bookmarkStart w:id="366" w:name="_Toc745513"/>
      <w:bookmarkStart w:id="367" w:name="_Toc4169390"/>
      <w:bookmarkStart w:id="368" w:name="_Toc8930518"/>
      <w:bookmarkStart w:id="369" w:name="_Toc200956873"/>
      <w:r w:rsidRPr="00DF5EC6">
        <w:rPr>
          <w:rFonts w:ascii="Bookman Old Style" w:eastAsia="SimSun" w:hAnsi="Bookman Old Style" w:cs="Times New Roman"/>
          <w:b/>
          <w:sz w:val="32"/>
          <w:szCs w:val="24"/>
        </w:rPr>
        <w:lastRenderedPageBreak/>
        <w:t>1987</w:t>
      </w:r>
      <w:bookmarkEnd w:id="369"/>
    </w:p>
    <w:p w:rsidR="00452478" w:rsidRDefault="00452478" w:rsidP="00452478">
      <w:pPr>
        <w:spacing w:line="320" w:lineRule="exact"/>
        <w:jc w:val="left"/>
        <w:rPr>
          <w:rFonts w:eastAsia="SimSun" w:cs="Times New Roman"/>
        </w:rPr>
      </w:pPr>
      <w:r>
        <w:rPr>
          <w:rFonts w:eastAsia="SimSun" w:cs="Times New Roman"/>
        </w:rPr>
        <w:br w:type="page"/>
      </w:r>
      <w:r>
        <w:rPr>
          <w:rFonts w:eastAsia="SimSun" w:cs="Times New Roman"/>
        </w:rPr>
        <w:lastRenderedPageBreak/>
        <w:t xml:space="preserve">ПУТЕШЕСТВИЕ В КИТАЙ или ВРЕМЕНА ГОДА. </w:t>
      </w:r>
    </w:p>
    <w:p w:rsidR="00452478" w:rsidRDefault="00452478" w:rsidP="00452478">
      <w:pPr>
        <w:spacing w:line="320" w:lineRule="exact"/>
        <w:jc w:val="left"/>
        <w:rPr>
          <w:rFonts w:eastAsia="SimSun" w:cs="Times New Roman"/>
        </w:rPr>
      </w:pPr>
      <w:r>
        <w:rPr>
          <w:rFonts w:eastAsia="SimSun" w:cs="Times New Roman"/>
        </w:rPr>
        <w:t>Тетрадь четвертая, ч.1 (апрель 85 — январь 86 )</w:t>
      </w:r>
    </w:p>
    <w:p w:rsidR="00452478" w:rsidRDefault="00452478" w:rsidP="00452478">
      <w:pPr>
        <w:spacing w:line="320" w:lineRule="exact"/>
        <w:jc w:val="left"/>
        <w:rPr>
          <w:rFonts w:eastAsia="SimSun" w:cs="Times New Roman"/>
        </w:rPr>
      </w:pPr>
    </w:p>
    <w:p w:rsidR="00452478" w:rsidRDefault="00452478" w:rsidP="00452478">
      <w:pPr>
        <w:pStyle w:val="af3"/>
        <w:numPr>
          <w:ilvl w:val="0"/>
          <w:numId w:val="1"/>
        </w:numPr>
        <w:spacing w:line="320" w:lineRule="exact"/>
        <w:ind w:left="0" w:firstLine="0"/>
        <w:jc w:val="left"/>
        <w:outlineLvl w:val="1"/>
        <w:rPr>
          <w:rFonts w:ascii="Bookman Old Style" w:eastAsia="SimSun" w:hAnsi="Bookman Old Style" w:cs="Times New Roman"/>
          <w:b/>
        </w:rPr>
      </w:pPr>
      <w:bookmarkStart w:id="370" w:name="_Toc8930683"/>
      <w:bookmarkStart w:id="371" w:name="_Toc197513605"/>
      <w:bookmarkStart w:id="372" w:name="_Toc200956874"/>
      <w:r>
        <w:rPr>
          <w:rFonts w:ascii="Bookman Old Style" w:eastAsia="SimSun" w:hAnsi="Bookman Old Style" w:cs="Times New Roman"/>
          <w:b/>
        </w:rPr>
        <w:t xml:space="preserve">ПУТЕШЕСТВИЕ В </w:t>
      </w:r>
      <w:r>
        <w:rPr>
          <w:rFonts w:ascii="Bookman Old Style" w:eastAsia="MS Gothic" w:hAnsi="Bookman Old Style" w:cs="Times New Roman"/>
          <w:b/>
          <w:szCs w:val="24"/>
        </w:rPr>
        <w:t>КИТАЙ</w:t>
      </w:r>
      <w:r>
        <w:rPr>
          <w:rFonts w:ascii="Bookman Old Style" w:eastAsia="SimSun" w:hAnsi="Bookman Old Style" w:cs="Times New Roman"/>
          <w:b/>
        </w:rPr>
        <w:t xml:space="preserve"> ИЛИ ВРЕМЕНА ГОДА</w:t>
      </w:r>
      <w:bookmarkEnd w:id="370"/>
      <w:bookmarkEnd w:id="371"/>
      <w:bookmarkEnd w:id="372"/>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Мне трудно объяснить это Путешествие.</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Мне бы очень хотелось объяснить!</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Но каждый раз, когда я пытаюсь сделать это, меня ждет раскаяние.</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Пусть Путешествие останется сокровенным.</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жизнь течет по временам года: осень, зима, весна и лето.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Это почти забыто, но очень важно: осень, зима, весна и лето.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Это все, что я решаюсь сказать теперь определенно.</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14 января 87 года</w:t>
      </w:r>
    </w:p>
    <w:p w:rsidR="00452478" w:rsidRDefault="00452478" w:rsidP="00452478">
      <w:pPr>
        <w:spacing w:line="320" w:lineRule="exact"/>
        <w:ind w:left="851"/>
        <w:jc w:val="left"/>
        <w:rPr>
          <w:rFonts w:ascii="SimSun" w:eastAsia="SimSun" w:hAnsi="SimSun" w:cs="Times New Roman"/>
        </w:rPr>
      </w:pPr>
      <w:r>
        <w:rPr>
          <w:rFonts w:eastAsia="SimSun" w:cs="Times New Roman"/>
        </w:rPr>
        <w:br w:type="page"/>
      </w:r>
      <w:r>
        <w:rPr>
          <w:rFonts w:ascii="SimSun" w:eastAsia="SimSun" w:hAnsi="SimSun" w:cs="Times New Roman" w:hint="eastAsia"/>
        </w:rPr>
        <w:lastRenderedPageBreak/>
        <w:t>中国行稿本四之一译诗三首</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p>
    <w:p w:rsidR="00452478" w:rsidRDefault="00452478" w:rsidP="00452478">
      <w:pPr>
        <w:pStyle w:val="af3"/>
        <w:numPr>
          <w:ilvl w:val="0"/>
          <w:numId w:val="2"/>
        </w:numPr>
        <w:spacing w:line="320" w:lineRule="exact"/>
        <w:ind w:left="1208" w:hanging="357"/>
        <w:jc w:val="left"/>
        <w:outlineLvl w:val="1"/>
        <w:rPr>
          <w:rFonts w:ascii="SimSun" w:eastAsia="SimSun" w:hAnsi="SimSun" w:cs="Times New Roman"/>
          <w:b/>
        </w:rPr>
      </w:pPr>
      <w:bookmarkStart w:id="373" w:name="_Toc8930684"/>
      <w:bookmarkStart w:id="374" w:name="_Toc197513606"/>
      <w:bookmarkStart w:id="375" w:name="_Toc200956875"/>
      <w:r>
        <w:rPr>
          <w:rFonts w:ascii="SimSun" w:eastAsia="SimSun" w:hAnsi="SimSun" w:cs="Times New Roman" w:hint="eastAsia"/>
          <w:b/>
          <w:szCs w:val="24"/>
        </w:rPr>
        <w:t>中国旅行或一年四季</w:t>
      </w:r>
      <w:bookmarkEnd w:id="373"/>
      <w:bookmarkEnd w:id="374"/>
      <w:bookmarkEnd w:id="375"/>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说清楚这样的旅行很困难。</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但做出解释是我强烈的心愿！</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每次想这样做，结果都是懊悔。</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莫如让旅行印象珍藏在心田。</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一年四季生活如流水：秋、冬、春、夏。</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秋、冬、春、夏：几乎被忘怀</w:t>
      </w:r>
      <w:r>
        <w:rPr>
          <w:rFonts w:ascii="SimSun" w:eastAsia="SimSun" w:hAnsi="SimSun" w:cs="Times New Roman"/>
        </w:rPr>
        <w:t xml:space="preserve">, </w:t>
      </w:r>
      <w:r>
        <w:rPr>
          <w:rFonts w:ascii="SimSun" w:eastAsia="SimSun" w:hAnsi="SimSun" w:cs="Times New Roman" w:hint="eastAsia"/>
        </w:rPr>
        <w:t>却往复循环。</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把这一切都说出来，我终于决定做个了断。</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240" w:lineRule="exact"/>
        <w:jc w:val="right"/>
        <w:rPr>
          <w:rFonts w:ascii="SimSun" w:eastAsia="SimSun" w:hAnsi="SimSun" w:cs="Times New Roman"/>
          <w:sz w:val="20"/>
        </w:rPr>
      </w:pPr>
    </w:p>
    <w:p w:rsidR="00452478" w:rsidRDefault="00452478" w:rsidP="00452478">
      <w:pPr>
        <w:spacing w:line="240" w:lineRule="exact"/>
        <w:jc w:val="right"/>
        <w:rPr>
          <w:rFonts w:ascii="SimSun" w:eastAsia="SimSun" w:hAnsi="SimSun" w:cs="Times New Roman"/>
          <w:sz w:val="20"/>
        </w:rPr>
      </w:pPr>
      <w:r>
        <w:rPr>
          <w:rFonts w:ascii="SimSun" w:eastAsia="SimSun" w:hAnsi="SimSun" w:cs="Times New Roman"/>
          <w:sz w:val="20"/>
        </w:rPr>
        <w:t>1987</w:t>
      </w:r>
      <w:r>
        <w:rPr>
          <w:rFonts w:ascii="SimSun" w:eastAsia="SimSun" w:hAnsi="SimSun" w:cs="Times New Roman" w:hint="eastAsia"/>
          <w:sz w:val="20"/>
        </w:rPr>
        <w:t>年</w:t>
      </w:r>
      <w:r>
        <w:rPr>
          <w:rFonts w:ascii="SimSun" w:eastAsia="SimSun" w:hAnsi="SimSun" w:cs="Times New Roman"/>
          <w:sz w:val="20"/>
        </w:rPr>
        <w:t>1</w:t>
      </w:r>
      <w:r>
        <w:rPr>
          <w:rFonts w:ascii="SimSun" w:eastAsia="SimSun" w:hAnsi="SimSun" w:cs="Times New Roman" w:hint="eastAsia"/>
          <w:sz w:val="20"/>
        </w:rPr>
        <w:t>月</w:t>
      </w:r>
      <w:r>
        <w:rPr>
          <w:rFonts w:ascii="SimSun" w:eastAsia="SimSun" w:hAnsi="SimSun" w:cs="Times New Roman"/>
          <w:sz w:val="20"/>
        </w:rPr>
        <w:t>14</w:t>
      </w:r>
      <w:r>
        <w:rPr>
          <w:rFonts w:ascii="SimSun" w:eastAsia="SimSun" w:hAnsi="SimSun" w:cs="Times New Roman" w:hint="eastAsia"/>
          <w:sz w:val="20"/>
        </w:rPr>
        <w:t>日</w:t>
      </w:r>
    </w:p>
    <w:p w:rsidR="00452478" w:rsidRDefault="00452478" w:rsidP="00452478">
      <w:pPr>
        <w:spacing w:line="240" w:lineRule="exact"/>
        <w:jc w:val="right"/>
        <w:rPr>
          <w:rFonts w:ascii="SimSun" w:eastAsia="SimSun" w:hAnsi="SimSun" w:cs="Times New Roman"/>
          <w:sz w:val="20"/>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26 </w:t>
      </w:r>
      <w:r>
        <w:rPr>
          <w:rFonts w:ascii="SimSun" w:eastAsia="SimSun" w:hAnsi="SimSun" w:cs="Times New Roman" w:hint="eastAsia"/>
          <w:sz w:val="20"/>
        </w:rPr>
        <w:t>谷羽译</w:t>
      </w:r>
    </w:p>
    <w:p w:rsidR="0095786E" w:rsidRDefault="0095786E" w:rsidP="0095786E">
      <w:pPr>
        <w:spacing w:line="240" w:lineRule="exact"/>
        <w:jc w:val="left"/>
        <w:rPr>
          <w:rFonts w:ascii="SimSun" w:eastAsia="SimSun" w:hAnsi="SimSun" w:cs="Times New Roman"/>
          <w:szCs w:val="24"/>
        </w:rPr>
      </w:pPr>
      <w:r>
        <w:rPr>
          <w:rFonts w:ascii="SimSun" w:eastAsia="SimSun" w:hAnsi="SimSun" w:cs="Times New Roman"/>
          <w:szCs w:val="24"/>
        </w:rPr>
        <w:br w:type="page"/>
      </w:r>
    </w:p>
    <w:p w:rsidR="0095786E" w:rsidRPr="000D40E0"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76" w:name="_Toc745247"/>
      <w:bookmarkStart w:id="377" w:name="_Toc745433"/>
      <w:bookmarkStart w:id="378" w:name="_Toc745558"/>
      <w:bookmarkStart w:id="379" w:name="_Toc745621"/>
      <w:bookmarkStart w:id="380" w:name="_Toc4169480"/>
      <w:bookmarkStart w:id="381" w:name="_Toc8930605"/>
      <w:bookmarkStart w:id="382" w:name="_Toc197513529"/>
      <w:bookmarkStart w:id="383" w:name="_Toc200956876"/>
      <w:r w:rsidRPr="000D40E0">
        <w:rPr>
          <w:rFonts w:ascii="Bookman Old Style" w:eastAsia="SimSun" w:hAnsi="Bookman Old Style" w:cs="Times New Roman"/>
          <w:b/>
          <w:szCs w:val="24"/>
        </w:rPr>
        <w:lastRenderedPageBreak/>
        <w:t>ПЕСНИ ПТИЦ</w:t>
      </w:r>
      <w:bookmarkEnd w:id="376"/>
      <w:bookmarkEnd w:id="377"/>
      <w:bookmarkEnd w:id="378"/>
      <w:bookmarkEnd w:id="379"/>
      <w:r w:rsidRPr="000D40E0">
        <w:rPr>
          <w:rFonts w:ascii="Bookman Old Style" w:eastAsia="SimSun" w:hAnsi="Bookman Old Style" w:cs="Times New Roman"/>
          <w:b/>
          <w:szCs w:val="24"/>
        </w:rPr>
        <w:t xml:space="preserve"> (ПУТЕШЕСТВИЕ ПТИЦЫ ВО ВРЕМЕНИ)</w:t>
      </w:r>
      <w:bookmarkEnd w:id="380"/>
      <w:bookmarkEnd w:id="381"/>
      <w:bookmarkEnd w:id="382"/>
      <w:bookmarkEnd w:id="383"/>
    </w:p>
    <w:p w:rsidR="0095786E" w:rsidRDefault="0095786E" w:rsidP="0095786E">
      <w:pPr>
        <w:spacing w:line="320" w:lineRule="exact"/>
        <w:jc w:val="left"/>
        <w:rPr>
          <w:rFonts w:eastAsia="SimSun" w:cs="Times New Roman"/>
          <w:szCs w:val="24"/>
        </w:rPr>
      </w:pPr>
    </w:p>
    <w:p w:rsidR="0095786E" w:rsidRDefault="0095786E" w:rsidP="0095786E">
      <w:pPr>
        <w:spacing w:line="320" w:lineRule="exact"/>
        <w:jc w:val="left"/>
        <w:rPr>
          <w:rFonts w:eastAsia="SimSun" w:cs="Times New Roman"/>
          <w:szCs w:val="24"/>
        </w:rPr>
      </w:pPr>
    </w:p>
    <w:p w:rsidR="0095786E" w:rsidRDefault="0095786E" w:rsidP="0095786E">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 xml:space="preserve"> ...Кто из людей подобен господину,</w:t>
      </w:r>
    </w:p>
    <w:p w:rsidR="0095786E" w:rsidRDefault="0095786E" w:rsidP="0095786E">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Которого зовут Учитель Су?</w:t>
      </w:r>
    </w:p>
    <w:p w:rsidR="0095786E" w:rsidRDefault="0095786E" w:rsidP="0095786E">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 природе он один идет навстречу,</w:t>
      </w:r>
    </w:p>
    <w:p w:rsidR="0095786E" w:rsidRDefault="0095786E" w:rsidP="0095786E">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Когда еще природа не цветет!</w:t>
      </w:r>
    </w:p>
    <w:p w:rsidR="0095786E" w:rsidRDefault="0095786E" w:rsidP="0095786E">
      <w:pPr>
        <w:pStyle w:val="HTML"/>
        <w:spacing w:line="320" w:lineRule="exact"/>
        <w:jc w:val="right"/>
        <w:rPr>
          <w:rFonts w:ascii="Times New Roman" w:hAnsi="Times New Roman" w:cs="Times New Roman"/>
          <w:bCs/>
          <w:iCs/>
          <w:sz w:val="24"/>
          <w:szCs w:val="24"/>
        </w:rPr>
      </w:pPr>
    </w:p>
    <w:p w:rsidR="0095786E" w:rsidRDefault="0095786E" w:rsidP="0095786E">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Су Ши</w:t>
      </w:r>
      <w:r>
        <w:rPr>
          <w:rFonts w:ascii="Times New Roman" w:hAnsi="Times New Roman" w:cs="Times New Roman"/>
          <w:iCs/>
          <w:sz w:val="24"/>
          <w:szCs w:val="24"/>
        </w:rPr>
        <w:t xml:space="preserve"> (1037—1101)</w:t>
      </w:r>
    </w:p>
    <w:p w:rsidR="0095786E" w:rsidRDefault="0095786E" w:rsidP="0095786E">
      <w:pPr>
        <w:pStyle w:val="HTML"/>
        <w:spacing w:line="320" w:lineRule="exact"/>
        <w:rPr>
          <w:rFonts w:ascii="Times New Roman" w:hAnsi="Times New Roman" w:cs="Times New Roman"/>
          <w:i/>
          <w:iCs/>
          <w:sz w:val="24"/>
          <w:szCs w:val="24"/>
        </w:rPr>
      </w:pPr>
    </w:p>
    <w:p w:rsidR="0095786E" w:rsidRDefault="0095786E" w:rsidP="0095786E">
      <w:pPr>
        <w:pStyle w:val="HTML"/>
        <w:spacing w:line="320" w:lineRule="exact"/>
        <w:rPr>
          <w:rFonts w:ascii="Times New Roman" w:hAnsi="Times New Roman" w:cs="Times New Roman"/>
          <w:i/>
          <w:iCs/>
          <w:sz w:val="24"/>
          <w:szCs w:val="24"/>
        </w:rPr>
      </w:pP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Когда б улетели прочь,</w:t>
      </w: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Покинув старые гнезда,</w:t>
      </w: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Долины моей соловьи,</w:t>
      </w: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Тогда бы я сам вместо них</w:t>
      </w: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Слезы выплакал в песне.</w:t>
      </w:r>
    </w:p>
    <w:p w:rsidR="0095786E" w:rsidRDefault="0095786E" w:rsidP="0095786E">
      <w:pPr>
        <w:pStyle w:val="HTML"/>
        <w:spacing w:line="320" w:lineRule="exact"/>
        <w:jc w:val="right"/>
        <w:rPr>
          <w:rFonts w:ascii="Times New Roman" w:hAnsi="Times New Roman" w:cs="Times New Roman"/>
          <w:bCs/>
          <w:iCs/>
          <w:sz w:val="24"/>
          <w:szCs w:val="24"/>
        </w:rPr>
      </w:pPr>
    </w:p>
    <w:p w:rsidR="0095786E" w:rsidRDefault="0095786E" w:rsidP="0095786E">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Сайгё</w:t>
      </w:r>
      <w:r>
        <w:rPr>
          <w:rFonts w:ascii="Times New Roman" w:hAnsi="Times New Roman" w:cs="Times New Roman"/>
          <w:iCs/>
          <w:sz w:val="24"/>
          <w:szCs w:val="24"/>
        </w:rPr>
        <w:t xml:space="preserve"> (1118—1190)      </w:t>
      </w:r>
    </w:p>
    <w:p w:rsidR="0095786E" w:rsidRDefault="0095786E" w:rsidP="0095786E">
      <w:pPr>
        <w:pStyle w:val="HTML"/>
        <w:spacing w:line="320" w:lineRule="exact"/>
        <w:rPr>
          <w:rFonts w:ascii="Times New Roman" w:hAnsi="Times New Roman" w:cs="Times New Roman"/>
          <w:sz w:val="24"/>
          <w:szCs w:val="24"/>
        </w:rPr>
      </w:pPr>
    </w:p>
    <w:p w:rsidR="0095786E" w:rsidRDefault="0095786E" w:rsidP="0095786E">
      <w:pPr>
        <w:spacing w:after="200" w:line="276" w:lineRule="auto"/>
        <w:jc w:val="left"/>
        <w:rPr>
          <w:rFonts w:eastAsia="Times New Roman" w:cs="Times New Roman"/>
          <w:szCs w:val="24"/>
          <w:lang w:eastAsia="ru-RU"/>
        </w:rPr>
      </w:pPr>
      <w:r>
        <w:rPr>
          <w:rFonts w:cs="Times New Roman"/>
          <w:szCs w:val="24"/>
        </w:rPr>
        <w:br w:type="page"/>
      </w:r>
    </w:p>
    <w:p w:rsidR="0095786E" w:rsidRDefault="0095786E" w:rsidP="0095786E">
      <w:pPr>
        <w:pStyle w:val="af3"/>
        <w:numPr>
          <w:ilvl w:val="0"/>
          <w:numId w:val="2"/>
        </w:numPr>
        <w:spacing w:line="320" w:lineRule="exact"/>
        <w:ind w:left="851" w:firstLine="0"/>
        <w:jc w:val="left"/>
        <w:outlineLvl w:val="1"/>
        <w:rPr>
          <w:rFonts w:ascii="SimSun" w:eastAsia="SimSun" w:hAnsi="SimSun" w:cs="Times New Roman"/>
          <w:b/>
          <w:szCs w:val="24"/>
        </w:rPr>
      </w:pPr>
      <w:bookmarkStart w:id="384" w:name="_Toc4169481"/>
      <w:bookmarkStart w:id="385" w:name="_Toc8930606"/>
      <w:bookmarkStart w:id="386" w:name="_Toc197513530"/>
      <w:bookmarkStart w:id="387" w:name="_Toc200956877"/>
      <w:r>
        <w:rPr>
          <w:rFonts w:ascii="SimSun" w:eastAsia="SimSun" w:hAnsi="SimSun" w:cs="Times New Roman"/>
          <w:b/>
          <w:szCs w:val="24"/>
        </w:rPr>
        <w:lastRenderedPageBreak/>
        <w:t>鸟儿穿越时空</w:t>
      </w:r>
      <w:bookmarkEnd w:id="384"/>
      <w:bookmarkEnd w:id="385"/>
      <w:bookmarkEnd w:id="386"/>
      <w:bookmarkEnd w:id="387"/>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有谁像那一位先生？</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被人尊称为苏子。</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当大自然还一派萧索，</w:t>
      </w:r>
    </w:p>
    <w:p w:rsidR="0095786E" w:rsidRDefault="0095786E" w:rsidP="0095786E">
      <w:pPr>
        <w:spacing w:line="320" w:lineRule="exact"/>
        <w:ind w:left="1418"/>
        <w:rPr>
          <w:rFonts w:asciiTheme="minorHAnsi" w:eastAsia="SimSun" w:hAnsiTheme="minorHAnsi" w:cs="Times New Roman"/>
          <w:szCs w:val="24"/>
        </w:rPr>
      </w:pPr>
      <w:r>
        <w:rPr>
          <w:rFonts w:ascii="SimSun" w:eastAsia="SimSun" w:hAnsi="SimSun" w:cs="Times New Roman"/>
          <w:szCs w:val="24"/>
        </w:rPr>
        <w:t>他独自迎上前去！</w:t>
      </w:r>
    </w:p>
    <w:p w:rsidR="0095786E" w:rsidRDefault="0095786E" w:rsidP="0095786E">
      <w:pPr>
        <w:spacing w:line="320" w:lineRule="exact"/>
        <w:ind w:left="2835"/>
        <w:rPr>
          <w:rFonts w:asciiTheme="minorHAnsi" w:eastAsia="SimSun" w:hAnsiTheme="minorHAnsi" w:cs="Times New Roman"/>
          <w:szCs w:val="24"/>
        </w:rPr>
      </w:pPr>
    </w:p>
    <w:p w:rsidR="0095786E" w:rsidRDefault="0095786E" w:rsidP="0095786E">
      <w:pPr>
        <w:spacing w:line="320" w:lineRule="exact"/>
        <w:ind w:left="2835"/>
        <w:rPr>
          <w:rFonts w:ascii="SimSun" w:eastAsia="SimSun" w:hAnsi="SimSun" w:cs="Times New Roman"/>
          <w:szCs w:val="24"/>
        </w:rPr>
      </w:pPr>
      <w:r>
        <w:rPr>
          <w:rFonts w:ascii="SimSun" w:eastAsia="SimSun" w:hAnsi="SimSun" w:cs="Times New Roman"/>
          <w:szCs w:val="24"/>
        </w:rPr>
        <w:t>苏轼 (1037—1101)</w:t>
      </w:r>
    </w:p>
    <w:p w:rsidR="0095786E" w:rsidRDefault="0095786E" w:rsidP="0095786E">
      <w:pPr>
        <w:spacing w:line="320" w:lineRule="exact"/>
        <w:ind w:left="1418"/>
        <w:rPr>
          <w:rFonts w:ascii="SimSun" w:eastAsia="SimSun" w:hAnsi="SimSun" w:cs="Times New Roman"/>
          <w:szCs w:val="24"/>
        </w:rPr>
      </w:pPr>
    </w:p>
    <w:p w:rsidR="0095786E" w:rsidRDefault="0095786E" w:rsidP="0095786E">
      <w:pPr>
        <w:spacing w:line="320" w:lineRule="exact"/>
        <w:ind w:left="1418"/>
        <w:rPr>
          <w:rFonts w:ascii="SimSun" w:eastAsia="SimSun" w:hAnsi="SimSun" w:cs="Times New Roman"/>
          <w:szCs w:val="24"/>
        </w:rPr>
      </w:pP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当我峡谷中的夜莺，</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离开了它们的老巢，</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朝远方匆匆飞去，</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那时我为夜莺落泪，</w:t>
      </w:r>
    </w:p>
    <w:p w:rsidR="0095786E" w:rsidRDefault="0095786E" w:rsidP="0095786E">
      <w:pPr>
        <w:spacing w:line="320" w:lineRule="exact"/>
        <w:ind w:left="1418"/>
        <w:rPr>
          <w:rFonts w:asciiTheme="minorHAnsi" w:eastAsia="SimSun" w:hAnsiTheme="minorHAnsi" w:cs="Times New Roman"/>
          <w:szCs w:val="24"/>
        </w:rPr>
      </w:pPr>
      <w:r>
        <w:rPr>
          <w:rFonts w:ascii="SimSun" w:eastAsia="SimSun" w:hAnsi="SimSun" w:cs="Times New Roman"/>
          <w:szCs w:val="24"/>
        </w:rPr>
        <w:t>为他们吟诵歌曲。</w:t>
      </w:r>
    </w:p>
    <w:p w:rsidR="0095786E" w:rsidRDefault="0095786E" w:rsidP="0095786E">
      <w:pPr>
        <w:spacing w:line="320" w:lineRule="exact"/>
        <w:ind w:left="2835"/>
        <w:rPr>
          <w:rFonts w:asciiTheme="minorHAnsi" w:eastAsia="SimSun" w:hAnsiTheme="minorHAnsi" w:cs="Times New Roman"/>
          <w:szCs w:val="24"/>
        </w:rPr>
      </w:pPr>
    </w:p>
    <w:p w:rsidR="0095786E" w:rsidRDefault="0095786E" w:rsidP="0095786E">
      <w:pPr>
        <w:spacing w:line="320" w:lineRule="exact"/>
        <w:ind w:left="2835"/>
        <w:rPr>
          <w:rFonts w:ascii="SimSun" w:eastAsia="SimSun" w:hAnsi="SimSun" w:cs="Times New Roman"/>
          <w:szCs w:val="24"/>
        </w:rPr>
      </w:pPr>
      <w:r>
        <w:rPr>
          <w:rFonts w:ascii="SimSun" w:eastAsia="SimSun" w:hAnsi="SimSun" w:cs="Times New Roman"/>
          <w:szCs w:val="24"/>
        </w:rPr>
        <w:t>西行</w:t>
      </w:r>
      <w:r>
        <w:rPr>
          <w:rStyle w:val="af2"/>
          <w:rFonts w:ascii="SimSun" w:eastAsia="SimSun" w:hAnsi="SimSun" w:cs="Times New Roman"/>
          <w:szCs w:val="24"/>
        </w:rPr>
        <w:footnoteReference w:customMarkFollows="1" w:id="3"/>
        <w:t>1</w:t>
      </w:r>
      <w:r>
        <w:rPr>
          <w:rFonts w:ascii="SimSun" w:eastAsia="SimSun" w:hAnsi="SimSun" w:cs="Times New Roman"/>
          <w:szCs w:val="24"/>
        </w:rPr>
        <w:t>（1118—1190）</w:t>
      </w:r>
    </w:p>
    <w:p w:rsidR="0095786E" w:rsidRDefault="0095786E" w:rsidP="0095786E">
      <w:pPr>
        <w:spacing w:line="320" w:lineRule="exact"/>
        <w:rPr>
          <w:rFonts w:ascii="SimSun" w:eastAsia="SimSun" w:hAnsi="SimSun" w:cs="Times New Roman"/>
          <w:szCs w:val="24"/>
        </w:rPr>
      </w:pP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Птицы поют на красных ветвях</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на зеленых ветвях осин.</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Крылья шумят на больших дубах,</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улетают в небесную синь.</w:t>
      </w:r>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Эту весну, что к нам спешит,</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хочу расспросить,</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к ней навстречу ходил Су Ши,</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чтоб песню о ней сложить?</w:t>
      </w:r>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оставляла она его,</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уходя по цепи годов?</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приходила она к Сайгё</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песнями соловьев?</w:t>
      </w:r>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Ужели это все та же весна?</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Вот-вот и сюда придет!</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птицей на красных ветвях она</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все ту же песню споет.</w:t>
      </w:r>
    </w:p>
    <w:p w:rsidR="0095786E" w:rsidRDefault="0095786E" w:rsidP="0095786E">
      <w:pPr>
        <w:pStyle w:val="HTML"/>
        <w:spacing w:line="240" w:lineRule="exact"/>
        <w:jc w:val="right"/>
        <w:rPr>
          <w:rFonts w:ascii="Bookman Old Style" w:hAnsi="Bookman Old Style" w:cs="Times New Roman"/>
          <w:szCs w:val="24"/>
        </w:rPr>
      </w:pPr>
    </w:p>
    <w:p w:rsidR="0095786E" w:rsidRDefault="0095786E" w:rsidP="0095786E">
      <w:pPr>
        <w:pStyle w:val="HTML"/>
        <w:spacing w:line="240" w:lineRule="exact"/>
        <w:jc w:val="right"/>
        <w:rPr>
          <w:rFonts w:ascii="Bookman Old Style" w:hAnsi="Bookman Old Style" w:cs="Times New Roman"/>
          <w:szCs w:val="24"/>
        </w:rPr>
      </w:pPr>
      <w:r>
        <w:rPr>
          <w:rFonts w:ascii="Bookman Old Style" w:hAnsi="Bookman Old Style" w:cs="Times New Roman"/>
          <w:szCs w:val="24"/>
        </w:rPr>
        <w:t>февраль 1987</w:t>
      </w:r>
    </w:p>
    <w:p w:rsidR="0095786E" w:rsidRDefault="0095786E" w:rsidP="0095786E">
      <w:pPr>
        <w:pStyle w:val="HTML"/>
        <w:spacing w:line="320" w:lineRule="exact"/>
        <w:jc w:val="right"/>
        <w:rPr>
          <w:rFonts w:ascii="Times New Roman" w:hAnsi="Times New Roman" w:cs="Times New Roman"/>
          <w:sz w:val="24"/>
          <w:szCs w:val="24"/>
        </w:rPr>
      </w:pPr>
    </w:p>
    <w:p w:rsidR="0095786E" w:rsidRDefault="0095786E" w:rsidP="0095786E">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山杨树的红绿树枝</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有几只鸟儿歌唱鸣叫。</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橡树林鸟儿抖擞翅膀，</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飞上了碧蓝的云霄。</w:t>
      </w:r>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我想向这个春天提问，</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问正匆匆来临的春天，</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当年的苏轼如何迎春，</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怎样为鸟儿谱写诗篇？</w:t>
      </w:r>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鸟儿如何离开苏轼，</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穿越链条一般的岁月？</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如何飞向和尚西行，</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为僧人吟唱夜莺之歌？</w:t>
      </w:r>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莫非依然是那个春天</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一步一步正来到这里！</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落在红树枝上的鸟儿，</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依然在唱那一支歌曲？</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1987年 2月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F5EC6" w:rsidRDefault="00DF5EC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F5EC6" w:rsidRDefault="00A52618" w:rsidP="00DF5EC6">
      <w:pPr>
        <w:pStyle w:val="af3"/>
        <w:numPr>
          <w:ilvl w:val="0"/>
          <w:numId w:val="1"/>
        </w:numPr>
        <w:spacing w:line="320" w:lineRule="exact"/>
        <w:ind w:left="0" w:firstLine="0"/>
        <w:outlineLvl w:val="1"/>
        <w:rPr>
          <w:rFonts w:ascii="Bookman Old Style" w:eastAsia="SimSun" w:hAnsi="Bookman Old Style" w:cs="Times New Roman"/>
          <w:b/>
          <w:szCs w:val="24"/>
        </w:rPr>
      </w:pPr>
      <w:bookmarkStart w:id="388" w:name="_Toc200956878"/>
      <w:r>
        <w:rPr>
          <w:rFonts w:ascii="Bookman Old Style" w:eastAsia="SimSun" w:hAnsi="Bookman Old Style" w:cs="Times New Roman"/>
          <w:b/>
          <w:szCs w:val="24"/>
        </w:rPr>
        <w:lastRenderedPageBreak/>
        <w:t>КИТАЙСКАЯ ЗАДАЧА</w:t>
      </w:r>
      <w:bookmarkEnd w:id="364"/>
      <w:bookmarkEnd w:id="365"/>
      <w:bookmarkEnd w:id="366"/>
      <w:bookmarkEnd w:id="367"/>
      <w:bookmarkEnd w:id="368"/>
      <w:bookmarkEnd w:id="388"/>
    </w:p>
    <w:p w:rsidR="00DF5EC6" w:rsidRPr="00DF5EC6" w:rsidRDefault="00DF5EC6" w:rsidP="00DF5EC6">
      <w:pPr>
        <w:spacing w:line="240" w:lineRule="exact"/>
        <w:jc w:val="left"/>
        <w:rPr>
          <w:rFonts w:ascii="Bookman Old Style" w:eastAsia="SimSun" w:hAnsi="Bookman Old Style" w:cs="Times New Roman"/>
          <w:sz w:val="20"/>
          <w:szCs w:val="24"/>
        </w:rPr>
      </w:pPr>
    </w:p>
    <w:p w:rsidR="00DF5EC6" w:rsidRPr="00DF5EC6" w:rsidRDefault="00DF5EC6" w:rsidP="00DF5EC6">
      <w:pPr>
        <w:spacing w:line="240" w:lineRule="exact"/>
        <w:ind w:left="568"/>
        <w:jc w:val="left"/>
        <w:rPr>
          <w:rFonts w:ascii="Bookman Old Style" w:eastAsia="SimSun" w:hAnsi="Bookman Old Style" w:cs="Times New Roman"/>
          <w:sz w:val="20"/>
          <w:szCs w:val="24"/>
        </w:rPr>
      </w:pPr>
      <w:r w:rsidRPr="00DF5EC6">
        <w:rPr>
          <w:rFonts w:ascii="Bookman Old Style" w:eastAsia="SimSun" w:hAnsi="Bookman Old Style" w:cs="Times New Roman"/>
          <w:sz w:val="20"/>
          <w:szCs w:val="24"/>
        </w:rPr>
        <w:t>( в жанре цы )</w:t>
      </w:r>
    </w:p>
    <w:p w:rsidR="00DF5EC6" w:rsidRPr="00DF5EC6" w:rsidRDefault="00DF5EC6" w:rsidP="00DF5EC6">
      <w:pPr>
        <w:spacing w:line="240" w:lineRule="exact"/>
        <w:jc w:val="left"/>
        <w:rPr>
          <w:rFonts w:ascii="Bookman Old Style" w:eastAsia="SimSun" w:hAnsi="Bookman Old Style" w:cs="Times New Roman"/>
          <w:sz w:val="20"/>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города У до города Хо</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десять часов пути.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 городе У живет какаду,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городе Хо — никто.</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старый ученый отставил вино,</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выхватил кисть и тушь.</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он начертал на бумаге — "Хо",</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рядом, пониже, — "У".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как ни старался, у города 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смог написать какаду.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Ведь десять часов незаметно прошло,   </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"попка" доехал до города Хо.</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горная слива струит аромат,</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землю роняет она лепестки.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Ученый вздыхает, вину он не рад.</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глубокою думой о том попугае</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теперь проживает он в городе Ки.</w:t>
      </w:r>
    </w:p>
    <w:p w:rsidR="00452478" w:rsidRDefault="00DF5EC6" w:rsidP="00DF5EC6">
      <w:pPr>
        <w:spacing w:line="240" w:lineRule="exact"/>
        <w:jc w:val="right"/>
        <w:rPr>
          <w:rFonts w:ascii="Bookman Old Style" w:eastAsia="SimSun" w:hAnsi="Bookman Old Style" w:cs="Times New Roman"/>
          <w:sz w:val="20"/>
          <w:szCs w:val="24"/>
        </w:rPr>
      </w:pPr>
      <w:r w:rsidRPr="00DF5EC6">
        <w:rPr>
          <w:rFonts w:ascii="Bookman Old Style" w:eastAsia="SimSun" w:hAnsi="Bookman Old Style" w:cs="Times New Roman"/>
          <w:sz w:val="20"/>
          <w:szCs w:val="24"/>
        </w:rPr>
        <w:t>август 1987</w:t>
      </w:r>
    </w:p>
    <w:p w:rsidR="00DF5EC6" w:rsidRPr="00DF5EC6" w:rsidRDefault="00DF5EC6" w:rsidP="00452478">
      <w:pPr>
        <w:spacing w:line="240" w:lineRule="exact"/>
        <w:jc w:val="left"/>
        <w:rPr>
          <w:rFonts w:ascii="Bookman Old Style" w:eastAsia="SimSun" w:hAnsi="Bookman Old Style" w:cs="Times New Roman"/>
          <w:b/>
          <w:sz w:val="20"/>
          <w:szCs w:val="24"/>
        </w:rPr>
      </w:pPr>
      <w:r w:rsidRPr="00DF5EC6">
        <w:rPr>
          <w:rFonts w:ascii="Bookman Old Style" w:eastAsia="SimSun" w:hAnsi="Bookman Old Style" w:cs="Times New Roman"/>
          <w:b/>
          <w:szCs w:val="24"/>
        </w:rPr>
        <w:br w:type="page"/>
      </w:r>
      <w:bookmarkStart w:id="389" w:name="_Toc4169391"/>
      <w:bookmarkStart w:id="390" w:name="_Toc8930519"/>
    </w:p>
    <w:p w:rsidR="00DF5EC6" w:rsidRDefault="00DF5EC6" w:rsidP="00DF5EC6">
      <w:pPr>
        <w:pStyle w:val="af3"/>
        <w:numPr>
          <w:ilvl w:val="0"/>
          <w:numId w:val="2"/>
        </w:numPr>
        <w:spacing w:line="320" w:lineRule="exact"/>
        <w:ind w:left="852" w:firstLine="0"/>
        <w:jc w:val="left"/>
        <w:outlineLvl w:val="1"/>
        <w:rPr>
          <w:rFonts w:ascii="SimSun" w:eastAsia="SimSun" w:hAnsi="SimSun" w:cs="Times New Roman"/>
          <w:b/>
          <w:szCs w:val="24"/>
        </w:rPr>
      </w:pPr>
      <w:bookmarkStart w:id="391" w:name="_Toc200956879"/>
      <w:r>
        <w:rPr>
          <w:rFonts w:ascii="SimSun" w:eastAsia="SimSun" w:hAnsi="SimSun" w:cs="Times New Roman"/>
          <w:b/>
          <w:szCs w:val="24"/>
        </w:rPr>
        <w:lastRenderedPageBreak/>
        <w:t>中国题</w:t>
      </w:r>
      <w:bookmarkEnd w:id="389"/>
      <w:bookmarkEnd w:id="390"/>
      <w:bookmarkEnd w:id="391"/>
    </w:p>
    <w:p w:rsidR="00DF5EC6" w:rsidRPr="00DF5EC6" w:rsidRDefault="00DF5EC6" w:rsidP="00DF5EC6">
      <w:pPr>
        <w:spacing w:line="240" w:lineRule="exact"/>
        <w:ind w:left="852"/>
        <w:jc w:val="left"/>
        <w:rPr>
          <w:rFonts w:ascii="SimSun" w:eastAsia="SimSun" w:hAnsi="SimSun" w:cs="Times New Roman"/>
          <w:sz w:val="20"/>
          <w:szCs w:val="24"/>
        </w:rPr>
      </w:pPr>
    </w:p>
    <w:p w:rsidR="00DF5EC6" w:rsidRPr="00DF5EC6" w:rsidRDefault="00DF5EC6" w:rsidP="00DF5EC6">
      <w:pPr>
        <w:spacing w:line="240" w:lineRule="exact"/>
        <w:ind w:left="1418"/>
        <w:jc w:val="left"/>
        <w:rPr>
          <w:rFonts w:ascii="SimSun" w:eastAsia="SimSun" w:hAnsi="SimSun" w:cs="Times New Roman"/>
          <w:sz w:val="20"/>
          <w:szCs w:val="24"/>
        </w:rPr>
      </w:pPr>
      <w:r w:rsidRPr="00DF5EC6">
        <w:rPr>
          <w:rFonts w:ascii="SimSun" w:eastAsia="SimSun" w:hAnsi="SimSun" w:cs="Times New Roman"/>
          <w:sz w:val="20"/>
          <w:szCs w:val="24"/>
        </w:rPr>
        <w:t>（词）</w:t>
      </w:r>
    </w:p>
    <w:p w:rsidR="00DF5EC6" w:rsidRPr="00DF5EC6" w:rsidRDefault="00DF5EC6" w:rsidP="00DF5EC6">
      <w:pPr>
        <w:spacing w:line="240" w:lineRule="exact"/>
        <w:ind w:left="852"/>
        <w:jc w:val="left"/>
        <w:rPr>
          <w:rFonts w:ascii="SimSun" w:eastAsia="SimSun" w:hAnsi="SimSun" w:cs="Times New Roman"/>
          <w:sz w:val="20"/>
          <w:szCs w:val="24"/>
        </w:rPr>
      </w:pP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从“芜”城到“活”城</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十小时行程。</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“芜”城里住着白鹦鹉，</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“活”城里不见人踪影。</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老学究舍弃了美酒，</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把笔墨一把抓在手。</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他在纸上写下了“活”</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并排靠下写个“芜”。</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不料在“芜”城画白鹦鹉</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费尽气力却画不成。</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十个小时转眼已过去，</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坐车的鹦鹉到达了“活”城。</w:t>
      </w:r>
    </w:p>
    <w:p w:rsidR="00DF5EC6" w:rsidRDefault="00DF5EC6" w:rsidP="00DF5EC6">
      <w:pPr>
        <w:spacing w:line="320" w:lineRule="exact"/>
        <w:ind w:left="852"/>
        <w:jc w:val="left"/>
        <w:rPr>
          <w:rFonts w:ascii="SimSun" w:eastAsia="SimSun" w:hAnsi="SimSun" w:cs="Times New Roman"/>
          <w:szCs w:val="24"/>
        </w:rPr>
      </w:pP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地上到处都是花瓣，</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扑鼻的芳香来自山李树。</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学究叹气，无心饮酒。</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他苦苦思索那只鹦鹉，</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如今他在“基”城居住。</w:t>
      </w:r>
    </w:p>
    <w:p w:rsidR="00DF5EC6" w:rsidRDefault="00DF5EC6" w:rsidP="00DF5EC6">
      <w:pPr>
        <w:spacing w:line="240" w:lineRule="exact"/>
        <w:jc w:val="right"/>
        <w:rPr>
          <w:rFonts w:ascii="SimSun" w:eastAsia="SimSun" w:hAnsi="SimSun" w:cs="Times New Roman"/>
          <w:sz w:val="20"/>
          <w:szCs w:val="24"/>
        </w:rPr>
      </w:pPr>
      <w:r>
        <w:rPr>
          <w:rFonts w:ascii="SimSun" w:eastAsia="SimSun" w:hAnsi="SimSun" w:cs="Times New Roman"/>
          <w:sz w:val="20"/>
          <w:szCs w:val="24"/>
        </w:rPr>
        <w:t>1987年8月</w:t>
      </w:r>
    </w:p>
    <w:p w:rsidR="00DF5EC6" w:rsidRDefault="00DF5EC6" w:rsidP="00DF5EC6">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2019，1，28谷羽译</w:t>
      </w:r>
    </w:p>
    <w:p w:rsidR="00452478" w:rsidRDefault="00452478" w:rsidP="00452478">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392" w:name="_Toc8930695"/>
      <w:bookmarkStart w:id="393" w:name="_Toc197513617"/>
      <w:bookmarkStart w:id="394" w:name="_Toc200956880"/>
      <w:r>
        <w:rPr>
          <w:rFonts w:ascii="Bookman Old Style" w:eastAsia="SimSun" w:hAnsi="Bookman Old Style" w:cs="Times New Roman"/>
          <w:b/>
        </w:rPr>
        <w:lastRenderedPageBreak/>
        <w:t xml:space="preserve">Я БЫЛ В </w:t>
      </w:r>
      <w:r>
        <w:rPr>
          <w:rFonts w:ascii="Bookman Old Style" w:hAnsi="Bookman Old Style"/>
          <w:b/>
          <w:bCs/>
          <w:szCs w:val="24"/>
          <w:lang w:eastAsia="zh-CN"/>
        </w:rPr>
        <w:t>ПУТИ</w:t>
      </w:r>
      <w:r>
        <w:rPr>
          <w:rFonts w:ascii="Bookman Old Style" w:eastAsia="SimSun" w:hAnsi="Bookman Old Style" w:cs="Times New Roman"/>
          <w:b/>
        </w:rPr>
        <w:t xml:space="preserve">, НО Я НЕ </w:t>
      </w:r>
      <w:r>
        <w:rPr>
          <w:rFonts w:ascii="Bookman Old Style" w:hAnsi="Bookman Old Style" w:cs="Times New Roman CYR"/>
          <w:b/>
          <w:bCs/>
          <w:kern w:val="36"/>
          <w:szCs w:val="24"/>
        </w:rPr>
        <w:t>ЗНАЛ</w:t>
      </w:r>
      <w:r>
        <w:rPr>
          <w:rFonts w:ascii="Bookman Old Style" w:eastAsia="SimSun" w:hAnsi="Bookman Old Style" w:cs="Times New Roman"/>
          <w:b/>
        </w:rPr>
        <w:t>...</w:t>
      </w:r>
      <w:bookmarkEnd w:id="392"/>
      <w:bookmarkEnd w:id="393"/>
      <w:bookmarkEnd w:id="394"/>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Я был в пути, но я не знал,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во сне иль наяву.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Там серп луны прилежно жал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молочную траву.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 полях лежали облака.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Со стоном рос тростник.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Взлетала шумная река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черный горный пик.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той горе горел огонь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священного костра.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мчался рысью красный конь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 полночи до утра.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Дымился светлый небосвод.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Спускались люди с гор.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был подобен плеску вод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их странный разговор. </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1987</w:t>
      </w:r>
    </w:p>
    <w:p w:rsidR="00452478" w:rsidRDefault="00452478" w:rsidP="00452478">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395" w:name="_Toc8930696"/>
      <w:bookmarkStart w:id="396" w:name="_Toc197513618"/>
      <w:bookmarkStart w:id="397" w:name="_Toc200956881"/>
      <w:r>
        <w:rPr>
          <w:rFonts w:ascii="MS Gothic" w:eastAsia="SimSun" w:hAnsi="MS Gothic" w:cs="Times New Roman" w:hint="eastAsia"/>
          <w:b/>
        </w:rPr>
        <w:lastRenderedPageBreak/>
        <w:t>我走在路上，</w:t>
      </w:r>
      <w:r>
        <w:rPr>
          <w:rFonts w:ascii="MS Gothic" w:eastAsia="MS Gothic" w:hAnsi="MS Gothic" w:cs="MS Gothic" w:hint="eastAsia"/>
          <w:b/>
        </w:rPr>
        <w:t>可我不知道</w:t>
      </w:r>
      <w:r>
        <w:rPr>
          <w:rFonts w:ascii="Calibri" w:eastAsia="SimSun" w:hAnsi="Calibri" w:cs="Times New Roman"/>
          <w:b/>
        </w:rPr>
        <w:t>…</w:t>
      </w:r>
      <w:bookmarkEnd w:id="395"/>
      <w:bookmarkEnd w:id="396"/>
      <w:bookmarkEnd w:id="397"/>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走在路上，可我不知道，</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是睡梦中</w:t>
      </w:r>
      <w:r>
        <w:rPr>
          <w:rFonts w:ascii="SimSun" w:eastAsia="SimSun" w:hAnsi="SimSun" w:cs="Times New Roman" w:hint="eastAsia"/>
        </w:rPr>
        <w:t>还是清醒，</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月亮</w:t>
      </w:r>
      <w:r>
        <w:rPr>
          <w:rFonts w:ascii="SimSun" w:eastAsia="SimSun" w:hAnsi="SimSun" w:cs="Times New Roman" w:hint="eastAsia"/>
        </w:rPr>
        <w:t>镰刀收割银色</w:t>
      </w:r>
      <w:r>
        <w:rPr>
          <w:rFonts w:ascii="MS Gothic" w:eastAsia="SimSun" w:hAnsi="MS Gothic" w:cs="Times New Roman" w:hint="eastAsia"/>
        </w:rPr>
        <w:t>的草，</w:t>
      </w:r>
    </w:p>
    <w:p w:rsidR="00452478" w:rsidRDefault="00452478" w:rsidP="00452478">
      <w:pPr>
        <w:spacing w:line="320" w:lineRule="exact"/>
        <w:ind w:left="851"/>
        <w:jc w:val="left"/>
        <w:rPr>
          <w:rFonts w:eastAsia="SimSun" w:cs="Times New Roman"/>
        </w:rPr>
      </w:pPr>
      <w:r>
        <w:rPr>
          <w:rFonts w:ascii="SimSun" w:eastAsia="SimSun" w:hAnsi="SimSun" w:cs="Times New Roman" w:hint="eastAsia"/>
        </w:rPr>
        <w:t>镰刀扫过锋刃清冷。</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田野上弥漫茫茫云</w:t>
      </w:r>
      <w:r>
        <w:rPr>
          <w:rFonts w:ascii="SimSun" w:eastAsia="SimSun" w:hAnsi="SimSun" w:cs="Times New Roman" w:hint="eastAsia"/>
        </w:rPr>
        <w:t>雾。</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那</w:t>
      </w:r>
      <w:r>
        <w:rPr>
          <w:rFonts w:ascii="SimSun" w:eastAsia="SimSun" w:hAnsi="SimSun" w:cs="Times New Roman" w:hint="eastAsia"/>
        </w:rPr>
        <w:t>边生长着芦苇丛。</w:t>
      </w:r>
    </w:p>
    <w:p w:rsidR="00452478" w:rsidRDefault="00452478" w:rsidP="00452478">
      <w:pPr>
        <w:spacing w:line="320" w:lineRule="exact"/>
        <w:ind w:left="851"/>
        <w:jc w:val="left"/>
        <w:rPr>
          <w:rFonts w:eastAsia="SimSun" w:cs="Times New Roman"/>
        </w:rPr>
      </w:pPr>
      <w:r>
        <w:rPr>
          <w:rFonts w:ascii="SimSun" w:eastAsia="SimSun" w:hAnsi="SimSun" w:cs="Times New Roman" w:hint="eastAsia"/>
        </w:rPr>
        <w:t>乌黑的山峰巍然耸立，</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河水喧</w:t>
      </w:r>
      <w:r>
        <w:rPr>
          <w:rFonts w:ascii="SimSun" w:eastAsia="SimSun" w:hAnsi="SimSun" w:cs="Times New Roman" w:hint="eastAsia"/>
        </w:rPr>
        <w:t>哗匆匆奔腾。</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那座山上燃</w:t>
      </w:r>
      <w:r>
        <w:rPr>
          <w:rFonts w:ascii="SimSun" w:eastAsia="SimSun" w:hAnsi="SimSun" w:cs="Times New Roman" w:hint="eastAsia"/>
        </w:rPr>
        <w:t>烧着篝火，</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火光彰</w:t>
      </w:r>
      <w:r>
        <w:rPr>
          <w:rFonts w:ascii="SimSun" w:eastAsia="SimSun" w:hAnsi="SimSun" w:cs="Times New Roman" w:hint="eastAsia"/>
        </w:rPr>
        <w:t>显出神圣。</w:t>
      </w:r>
    </w:p>
    <w:p w:rsidR="00452478" w:rsidRDefault="00452478" w:rsidP="00452478">
      <w:pPr>
        <w:spacing w:line="320" w:lineRule="exact"/>
        <w:ind w:left="851"/>
        <w:jc w:val="left"/>
        <w:rPr>
          <w:rFonts w:eastAsia="SimSun" w:cs="Times New Roman"/>
        </w:rPr>
      </w:pPr>
      <w:r>
        <w:rPr>
          <w:rFonts w:ascii="SimSun" w:eastAsia="SimSun" w:hAnsi="SimSun" w:cs="Times New Roman" w:hint="eastAsia"/>
        </w:rPr>
        <w:t>红色的骏马飞驰而过，</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从午夜跑到黎明。</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人</w:t>
      </w:r>
      <w:r>
        <w:rPr>
          <w:rFonts w:ascii="SimSun" w:eastAsia="SimSun" w:hAnsi="SimSun" w:cs="Times New Roman" w:hint="eastAsia"/>
        </w:rPr>
        <w:t>们从山上走下来。</w:t>
      </w:r>
    </w:p>
    <w:p w:rsidR="00452478" w:rsidRDefault="00452478" w:rsidP="00452478">
      <w:pPr>
        <w:spacing w:line="320" w:lineRule="exact"/>
        <w:ind w:left="851"/>
        <w:jc w:val="left"/>
        <w:rPr>
          <w:rFonts w:eastAsia="SimSun" w:cs="Times New Roman"/>
        </w:rPr>
      </w:pPr>
      <w:r>
        <w:rPr>
          <w:rFonts w:ascii="SimSun" w:eastAsia="SimSun" w:hAnsi="SimSun" w:cs="Times New Roman" w:hint="eastAsia"/>
        </w:rPr>
        <w:t>雾气升上了天空。</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他</w:t>
      </w:r>
      <w:r>
        <w:rPr>
          <w:rFonts w:ascii="SimSun" w:eastAsia="SimSun" w:hAnsi="SimSun" w:cs="Times New Roman" w:hint="eastAsia"/>
        </w:rPr>
        <w:t>们交谈异乎寻常，</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像柔和的拍水声。</w:t>
      </w:r>
    </w:p>
    <w:p w:rsidR="00452478" w:rsidRDefault="00452478" w:rsidP="00452478">
      <w:pPr>
        <w:spacing w:line="240" w:lineRule="exact"/>
        <w:jc w:val="right"/>
        <w:rPr>
          <w:rFonts w:ascii="SimSun" w:eastAsia="SimSun" w:hAnsi="SimSun" w:cs="Times New Roman"/>
          <w:sz w:val="20"/>
          <w:szCs w:val="20"/>
        </w:rPr>
      </w:pPr>
    </w:p>
    <w:p w:rsidR="00452478" w:rsidRDefault="00452478" w:rsidP="00452478">
      <w:pPr>
        <w:spacing w:line="240" w:lineRule="exact"/>
        <w:jc w:val="right"/>
        <w:rPr>
          <w:rFonts w:ascii="SimSun" w:eastAsia="SimSun" w:hAnsi="SimSun" w:cs="Times New Roman"/>
          <w:sz w:val="20"/>
          <w:szCs w:val="20"/>
        </w:rPr>
      </w:pPr>
      <w:r>
        <w:rPr>
          <w:rFonts w:ascii="SimSun" w:eastAsia="SimSun" w:hAnsi="SimSun" w:cs="Times New Roman"/>
          <w:sz w:val="20"/>
          <w:szCs w:val="20"/>
        </w:rPr>
        <w:t>1987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452478" w:rsidRDefault="00452478" w:rsidP="00452478">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30 </w:t>
      </w:r>
      <w:r>
        <w:rPr>
          <w:rFonts w:ascii="SimSun" w:eastAsia="SimSun" w:hAnsi="SimSun" w:cs="Times New Roman" w:hint="eastAsia"/>
          <w:sz w:val="20"/>
          <w:szCs w:val="20"/>
        </w:rPr>
        <w:t>谷羽译</w:t>
      </w:r>
    </w:p>
    <w:p w:rsidR="00452478" w:rsidRDefault="00452478" w:rsidP="00452478">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谷羽修改</w:t>
      </w:r>
    </w:p>
    <w:p w:rsidR="00DF5EC6" w:rsidRDefault="00DF5EC6">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DA337D" w:rsidRPr="00DF5EC6" w:rsidRDefault="00344D07" w:rsidP="00DF5EC6">
      <w:pPr>
        <w:spacing w:line="240" w:lineRule="exact"/>
        <w:jc w:val="left"/>
        <w:rPr>
          <w:rFonts w:asciiTheme="minorHAnsi" w:eastAsia="SimSun" w:hAnsiTheme="minorHAnsi" w:cs="Times New Roman"/>
          <w:sz w:val="20"/>
          <w:szCs w:val="24"/>
        </w:rPr>
      </w:pPr>
      <w:r w:rsidRPr="00F31C4B">
        <w:rPr>
          <w:rFonts w:ascii="SimSun" w:eastAsia="SimSun" w:hAnsi="SimSun" w:cs="Times New Roman"/>
          <w:szCs w:val="24"/>
          <w:lang w:val="en-US"/>
        </w:rPr>
        <w:lastRenderedPageBreak/>
        <w:br w:type="page"/>
      </w:r>
    </w:p>
    <w:p w:rsidR="00BF6837" w:rsidRPr="00DF5EC6" w:rsidRDefault="00BF6837" w:rsidP="00DF5EC6">
      <w:pPr>
        <w:jc w:val="center"/>
        <w:outlineLvl w:val="0"/>
        <w:rPr>
          <w:rFonts w:ascii="Bookman Old Style" w:eastAsia="SimSun" w:hAnsi="Bookman Old Style" w:cs="Times New Roman"/>
          <w:b/>
          <w:sz w:val="32"/>
          <w:szCs w:val="24"/>
        </w:rPr>
      </w:pPr>
      <w:bookmarkStart w:id="398" w:name="_Toc745191"/>
      <w:bookmarkStart w:id="399" w:name="_Toc745377"/>
      <w:bookmarkStart w:id="400" w:name="_Toc745502"/>
      <w:bookmarkStart w:id="401" w:name="_Toc4169368"/>
      <w:bookmarkStart w:id="402" w:name="_Toc8930495"/>
      <w:bookmarkStart w:id="403" w:name="_Toc200956882"/>
      <w:r w:rsidRPr="00DF5EC6">
        <w:rPr>
          <w:rFonts w:ascii="Bookman Old Style" w:eastAsia="SimSun" w:hAnsi="Bookman Old Style" w:cs="Times New Roman"/>
          <w:b/>
          <w:sz w:val="32"/>
          <w:szCs w:val="24"/>
        </w:rPr>
        <w:lastRenderedPageBreak/>
        <w:t>1988</w:t>
      </w:r>
      <w:bookmarkEnd w:id="403"/>
    </w:p>
    <w:p w:rsidR="00D91AA5" w:rsidRPr="009D4C11" w:rsidRDefault="00D91AA5" w:rsidP="00D91AA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D91AA5" w:rsidRPr="008C0BC6" w:rsidRDefault="00D91AA5" w:rsidP="00D91AA5">
      <w:pPr>
        <w:pStyle w:val="af3"/>
        <w:numPr>
          <w:ilvl w:val="0"/>
          <w:numId w:val="1"/>
        </w:numPr>
        <w:spacing w:line="320" w:lineRule="exact"/>
        <w:ind w:left="0" w:firstLine="0"/>
        <w:jc w:val="left"/>
        <w:outlineLvl w:val="1"/>
        <w:rPr>
          <w:rFonts w:ascii="Bookman Old Style" w:hAnsi="Bookman Old Style"/>
          <w:b/>
          <w:bCs/>
          <w:szCs w:val="28"/>
        </w:rPr>
      </w:pPr>
      <w:bookmarkStart w:id="404" w:name="_Toc197513714"/>
      <w:bookmarkStart w:id="405" w:name="_Toc200956883"/>
      <w:r w:rsidRPr="008E4C0E">
        <w:rPr>
          <w:rFonts w:ascii="Bookman Old Style" w:hAnsi="Bookman Old Style"/>
          <w:b/>
          <w:bCs/>
          <w:szCs w:val="28"/>
        </w:rPr>
        <w:lastRenderedPageBreak/>
        <w:t>БЕЛАЯ ГОРА</w:t>
      </w:r>
      <w:bookmarkEnd w:id="404"/>
      <w:bookmarkEnd w:id="405"/>
    </w:p>
    <w:p w:rsidR="00D91AA5" w:rsidRPr="008C0BC6" w:rsidRDefault="00D91AA5" w:rsidP="00D91AA5">
      <w:pPr>
        <w:spacing w:line="320" w:lineRule="exact"/>
        <w:rPr>
          <w:rFonts w:ascii="Bookman Old Style" w:hAnsi="Bookman Old Style"/>
          <w:szCs w:val="28"/>
        </w:rPr>
      </w:pP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Как утренний дымок над крышей дома,</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что треплет ветер,</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как солнца зимнего тепло,</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как тень и запах –</w:t>
      </w:r>
    </w:p>
    <w:p w:rsidR="00D91AA5" w:rsidRPr="008E4C0E" w:rsidRDefault="00D91AA5" w:rsidP="00D91AA5">
      <w:pPr>
        <w:spacing w:line="320" w:lineRule="exact"/>
        <w:rPr>
          <w:rFonts w:ascii="Bookman Old Style" w:hAnsi="Bookman Old Style"/>
          <w:szCs w:val="28"/>
        </w:rPr>
      </w:pP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такой представилась мне жизнь.</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И воды времени текли меж берегов,</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заросших ивами и камышом.</w:t>
      </w:r>
    </w:p>
    <w:p w:rsidR="00D91AA5" w:rsidRPr="008E4C0E" w:rsidRDefault="00D91AA5" w:rsidP="00D91AA5">
      <w:pPr>
        <w:spacing w:line="320" w:lineRule="exact"/>
        <w:rPr>
          <w:rFonts w:ascii="Bookman Old Style" w:hAnsi="Bookman Old Style"/>
          <w:szCs w:val="28"/>
        </w:rPr>
      </w:pP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Мы, бросив весла, пили чай из фляги.</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И кто-то говорил, что впереди</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есть Белая Гора, что выше солнца.</w:t>
      </w:r>
    </w:p>
    <w:p w:rsidR="00D91AA5" w:rsidRDefault="00D91AA5" w:rsidP="00D91AA5">
      <w:pPr>
        <w:spacing w:line="320" w:lineRule="exact"/>
        <w:rPr>
          <w:rFonts w:ascii="Bookman Old Style" w:hAnsi="Bookman Old Style"/>
          <w:szCs w:val="28"/>
        </w:rPr>
      </w:pPr>
      <w:r w:rsidRPr="008E4C0E">
        <w:rPr>
          <w:rFonts w:ascii="Bookman Old Style" w:hAnsi="Bookman Old Style"/>
          <w:szCs w:val="28"/>
        </w:rPr>
        <w:t>И думалось мне – там конец пути.</w:t>
      </w:r>
    </w:p>
    <w:p w:rsidR="00D91AA5" w:rsidRPr="008C0BC6" w:rsidRDefault="00D91AA5" w:rsidP="00D91AA5">
      <w:pPr>
        <w:spacing w:line="240" w:lineRule="exact"/>
        <w:jc w:val="right"/>
        <w:rPr>
          <w:rFonts w:ascii="Bookman Old Style" w:hAnsi="Bookman Old Style"/>
          <w:sz w:val="20"/>
          <w:szCs w:val="28"/>
        </w:rPr>
      </w:pPr>
    </w:p>
    <w:p w:rsidR="00D91AA5" w:rsidRPr="008C0BC6" w:rsidRDefault="00D91AA5" w:rsidP="00D91AA5">
      <w:pPr>
        <w:spacing w:line="240" w:lineRule="exact"/>
        <w:jc w:val="right"/>
        <w:rPr>
          <w:rFonts w:ascii="Bookman Old Style" w:hAnsi="Bookman Old Style"/>
          <w:sz w:val="20"/>
          <w:szCs w:val="28"/>
        </w:rPr>
      </w:pPr>
      <w:r>
        <w:rPr>
          <w:rFonts w:ascii="Bookman Old Style" w:hAnsi="Bookman Old Style"/>
          <w:sz w:val="20"/>
          <w:szCs w:val="28"/>
        </w:rPr>
        <w:t>февраль1988</w:t>
      </w:r>
    </w:p>
    <w:p w:rsidR="00D91AA5" w:rsidRDefault="00D91AA5" w:rsidP="00D91AA5">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91AA5" w:rsidRPr="00F6367D" w:rsidRDefault="00D91AA5" w:rsidP="00D91AA5">
      <w:pPr>
        <w:pStyle w:val="af3"/>
        <w:numPr>
          <w:ilvl w:val="0"/>
          <w:numId w:val="2"/>
        </w:numPr>
        <w:spacing w:line="320" w:lineRule="exact"/>
        <w:ind w:left="1208" w:hanging="357"/>
        <w:jc w:val="left"/>
        <w:outlineLvl w:val="1"/>
        <w:rPr>
          <w:rFonts w:ascii="SimSun" w:eastAsia="SimSun" w:hAnsi="SimSun"/>
          <w:b/>
          <w:szCs w:val="21"/>
        </w:rPr>
      </w:pPr>
      <w:bookmarkStart w:id="406" w:name="_Toc197513715"/>
      <w:bookmarkStart w:id="407" w:name="_Toc200956884"/>
      <w:r w:rsidRPr="008E4C0E">
        <w:rPr>
          <w:rFonts w:ascii="SimSun" w:eastAsia="SimSun" w:hAnsi="SimSun" w:hint="eastAsia"/>
          <w:b/>
          <w:szCs w:val="21"/>
        </w:rPr>
        <w:lastRenderedPageBreak/>
        <w:t>白山</w:t>
      </w:r>
      <w:bookmarkEnd w:id="406"/>
      <w:bookmarkEnd w:id="407"/>
    </w:p>
    <w:p w:rsidR="00D91AA5" w:rsidRPr="00F6367D" w:rsidRDefault="00D91AA5" w:rsidP="00D91AA5">
      <w:pPr>
        <w:spacing w:line="320" w:lineRule="exact"/>
        <w:ind w:left="851"/>
        <w:jc w:val="left"/>
        <w:rPr>
          <w:rFonts w:ascii="SimSun" w:eastAsia="SimSun" w:hAnsi="SimSun"/>
          <w:szCs w:val="21"/>
        </w:rPr>
      </w:pP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仿佛早晨房</w:t>
      </w:r>
      <w:r w:rsidRPr="008E4C0E">
        <w:rPr>
          <w:rFonts w:ascii="SimSun" w:eastAsia="SimSun" w:hAnsi="SimSun" w:cs="SimSun" w:hint="eastAsia"/>
          <w:szCs w:val="28"/>
          <w:lang w:val="en-US"/>
        </w:rPr>
        <w:t>顶上的烟雾</w:t>
      </w:r>
      <w:r w:rsidRPr="008E4C0E">
        <w:rPr>
          <w:rFonts w:ascii="SimSun" w:eastAsia="SimSun" w:hAnsi="SimSun" w:cs="SimSun" w:hint="eastAsia"/>
          <w:szCs w:val="28"/>
        </w:rPr>
        <w:t>，</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随</w:t>
      </w:r>
      <w:r w:rsidRPr="008E4C0E">
        <w:rPr>
          <w:rFonts w:ascii="SimSun" w:eastAsia="SimSun" w:hAnsi="SimSun" w:cs="SimSun" w:hint="eastAsia"/>
          <w:szCs w:val="28"/>
          <w:lang w:val="en-US"/>
        </w:rPr>
        <w:t>风飘浮</w:t>
      </w:r>
      <w:r w:rsidRPr="008E4C0E">
        <w:rPr>
          <w:rFonts w:ascii="SimSun" w:eastAsia="SimSun" w:hAnsi="SimSun" w:cs="SimSun" w:hint="eastAsia"/>
          <w:szCs w:val="28"/>
        </w:rPr>
        <w:t>，</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仿佛冬天太阳的温暖</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仿佛影子和气味</w:t>
      </w:r>
      <w:r w:rsidRPr="008E4C0E">
        <w:rPr>
          <w:rFonts w:ascii="SimSun" w:eastAsia="SimSun" w:hAnsi="SimSun" w:cs="Calibri"/>
          <w:szCs w:val="28"/>
        </w:rPr>
        <w:t>——</w:t>
      </w:r>
    </w:p>
    <w:p w:rsidR="00D91AA5" w:rsidRPr="008E4C0E" w:rsidRDefault="00D91AA5" w:rsidP="00D91AA5">
      <w:pPr>
        <w:spacing w:line="320" w:lineRule="exact"/>
        <w:ind w:left="851"/>
        <w:jc w:val="left"/>
        <w:rPr>
          <w:rFonts w:ascii="SimSun" w:eastAsia="SimSun" w:hAnsi="SimSun"/>
          <w:szCs w:val="28"/>
        </w:rPr>
      </w:pP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SimSun" w:hint="eastAsia"/>
          <w:szCs w:val="28"/>
          <w:lang w:val="en-US"/>
        </w:rPr>
        <w:t>这是我对生活的想象。</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SimSun" w:hint="eastAsia"/>
          <w:szCs w:val="28"/>
          <w:lang w:val="en-US"/>
        </w:rPr>
        <w:t>时光如水在两岸之间流淌</w:t>
      </w:r>
      <w:r w:rsidRPr="008E4C0E">
        <w:rPr>
          <w:rFonts w:ascii="SimSun" w:eastAsia="SimSun" w:hAnsi="SimSun" w:cs="SimSun" w:hint="eastAsia"/>
          <w:szCs w:val="28"/>
        </w:rPr>
        <w:t>，</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柳</w:t>
      </w:r>
      <w:r w:rsidRPr="008E4C0E">
        <w:rPr>
          <w:rFonts w:ascii="SimSun" w:eastAsia="SimSun" w:hAnsi="SimSun" w:cs="SimSun" w:hint="eastAsia"/>
          <w:szCs w:val="28"/>
          <w:lang w:val="en-US"/>
        </w:rPr>
        <w:t>树和芦苇在岸边生长。</w:t>
      </w:r>
    </w:p>
    <w:p w:rsidR="00D91AA5" w:rsidRPr="008E4C0E" w:rsidRDefault="00D91AA5" w:rsidP="00D91AA5">
      <w:pPr>
        <w:spacing w:line="320" w:lineRule="exact"/>
        <w:ind w:left="851"/>
        <w:jc w:val="left"/>
        <w:rPr>
          <w:rFonts w:ascii="SimSun" w:eastAsia="SimSun" w:hAnsi="SimSun"/>
          <w:szCs w:val="28"/>
        </w:rPr>
      </w:pP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我</w:t>
      </w:r>
      <w:r w:rsidRPr="008E4C0E">
        <w:rPr>
          <w:rFonts w:ascii="SimSun" w:eastAsia="SimSun" w:hAnsi="SimSun" w:cs="SimSun" w:hint="eastAsia"/>
          <w:szCs w:val="28"/>
          <w:lang w:val="en-US"/>
        </w:rPr>
        <w:t>们</w:t>
      </w:r>
      <w:r w:rsidRPr="008E4C0E">
        <w:rPr>
          <w:rFonts w:ascii="SimSun" w:eastAsia="SimSun" w:hAnsi="SimSun" w:cs="SimSun" w:hint="eastAsia"/>
          <w:szCs w:val="28"/>
        </w:rPr>
        <w:t>，</w:t>
      </w:r>
      <w:r w:rsidRPr="008E4C0E">
        <w:rPr>
          <w:rFonts w:ascii="SimSun" w:eastAsia="SimSun" w:hAnsi="SimSun" w:cs="SimSun" w:hint="eastAsia"/>
          <w:szCs w:val="28"/>
          <w:lang w:val="en-US"/>
        </w:rPr>
        <w:t>抛下船桨</w:t>
      </w:r>
      <w:r w:rsidRPr="008E4C0E">
        <w:rPr>
          <w:rFonts w:ascii="SimSun" w:eastAsia="SimSun" w:hAnsi="SimSun" w:cs="SimSun" w:hint="eastAsia"/>
          <w:szCs w:val="28"/>
        </w:rPr>
        <w:t>，</w:t>
      </w:r>
      <w:r w:rsidRPr="008E4C0E">
        <w:rPr>
          <w:rFonts w:ascii="SimSun" w:eastAsia="SimSun" w:hAnsi="SimSun" w:cs="SimSun" w:hint="eastAsia"/>
          <w:szCs w:val="28"/>
          <w:lang w:val="en-US"/>
        </w:rPr>
        <w:t>喝一壶茶。</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有个人</w:t>
      </w:r>
      <w:r w:rsidRPr="008E4C0E">
        <w:rPr>
          <w:rFonts w:ascii="SimSun" w:eastAsia="SimSun" w:hAnsi="SimSun" w:cs="SimSun" w:hint="eastAsia"/>
          <w:szCs w:val="28"/>
          <w:lang w:val="en-US"/>
        </w:rPr>
        <w:t>说</w:t>
      </w:r>
      <w:r w:rsidRPr="008E4C0E">
        <w:rPr>
          <w:rFonts w:ascii="SimSun" w:eastAsia="SimSun" w:hAnsi="SimSun" w:cs="SimSun" w:hint="eastAsia"/>
          <w:szCs w:val="28"/>
        </w:rPr>
        <w:t>，</w:t>
      </w:r>
      <w:r w:rsidRPr="008E4C0E">
        <w:rPr>
          <w:rFonts w:ascii="SimSun" w:eastAsia="SimSun" w:hAnsi="SimSun" w:cs="SimSun" w:hint="eastAsia"/>
          <w:szCs w:val="28"/>
          <w:lang w:val="en-US"/>
        </w:rPr>
        <w:t>前面</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有座白山</w:t>
      </w:r>
      <w:r w:rsidRPr="008E4C0E">
        <w:rPr>
          <w:rFonts w:ascii="SimSun" w:eastAsia="SimSun" w:hAnsi="SimSun" w:cs="MS Gothic" w:hint="eastAsia"/>
          <w:szCs w:val="28"/>
        </w:rPr>
        <w:t>，</w:t>
      </w:r>
      <w:r w:rsidRPr="008E4C0E">
        <w:rPr>
          <w:rFonts w:ascii="SimSun" w:eastAsia="SimSun" w:hAnsi="SimSun" w:cs="MS Gothic" w:hint="eastAsia"/>
          <w:szCs w:val="28"/>
          <w:lang w:val="en-US"/>
        </w:rPr>
        <w:t>高</w:t>
      </w:r>
      <w:r w:rsidRPr="008E4C0E">
        <w:rPr>
          <w:rFonts w:ascii="SimSun" w:eastAsia="SimSun" w:hAnsi="SimSun" w:cs="SimSun" w:hint="eastAsia"/>
          <w:szCs w:val="28"/>
          <w:lang w:val="en-US"/>
        </w:rPr>
        <w:t>过太阳。</w:t>
      </w:r>
    </w:p>
    <w:p w:rsidR="00D91AA5" w:rsidRPr="008E4C0E" w:rsidRDefault="00D91AA5" w:rsidP="00D91AA5">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那就意味着无路可走</w:t>
      </w:r>
      <w:r w:rsidRPr="008E4C0E">
        <w:rPr>
          <w:rFonts w:ascii="SimSun" w:eastAsia="SimSun" w:hAnsi="SimSun" w:cs="MS Gothic" w:hint="eastAsia"/>
          <w:szCs w:val="28"/>
        </w:rPr>
        <w:t>，</w:t>
      </w:r>
      <w:r w:rsidRPr="008E4C0E">
        <w:rPr>
          <w:rFonts w:ascii="SimSun" w:eastAsia="SimSun" w:hAnsi="SimSun" w:cs="MS Gothic" w:hint="eastAsia"/>
          <w:szCs w:val="28"/>
          <w:lang w:val="en-US"/>
        </w:rPr>
        <w:t>我想。</w:t>
      </w:r>
    </w:p>
    <w:p w:rsidR="00D91AA5" w:rsidRPr="008E4C0E" w:rsidRDefault="00D91AA5" w:rsidP="00D91AA5">
      <w:pPr>
        <w:spacing w:line="240" w:lineRule="exact"/>
        <w:ind w:left="851"/>
        <w:jc w:val="right"/>
        <w:rPr>
          <w:rFonts w:ascii="SimSun" w:eastAsia="SimSun" w:hAnsi="SimSun" w:cs="MS Gothic"/>
          <w:sz w:val="20"/>
          <w:szCs w:val="28"/>
        </w:rPr>
      </w:pPr>
    </w:p>
    <w:p w:rsidR="00D91AA5" w:rsidRPr="008E4C0E" w:rsidRDefault="00D91AA5" w:rsidP="00D91AA5">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1988</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2</w:t>
      </w:r>
      <w:r w:rsidRPr="008E4C0E">
        <w:rPr>
          <w:rFonts w:ascii="SimSun" w:eastAsia="SimSun" w:hAnsi="SimSun" w:cs="Times New Roman" w:hint="eastAsia"/>
          <w:sz w:val="20"/>
          <w:szCs w:val="20"/>
          <w:lang w:eastAsia="zh-CN"/>
        </w:rPr>
        <w:t>月</w:t>
      </w:r>
    </w:p>
    <w:p w:rsidR="00D91AA5" w:rsidRPr="008E4C0E" w:rsidRDefault="00D91AA5" w:rsidP="00D91AA5">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2020</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4</w:t>
      </w:r>
      <w:r w:rsidRPr="008E4C0E">
        <w:rPr>
          <w:rFonts w:ascii="SimSun" w:eastAsia="SimSun" w:hAnsi="SimSun" w:cs="Times New Roman" w:hint="eastAsia"/>
          <w:sz w:val="20"/>
          <w:szCs w:val="20"/>
          <w:lang w:eastAsia="zh-CN"/>
        </w:rPr>
        <w:t>凌晨谷羽译</w:t>
      </w: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08" w:name="_Toc8930627"/>
      <w:bookmarkStart w:id="409" w:name="_Toc4169502"/>
      <w:bookmarkStart w:id="410" w:name="_Toc197513551"/>
      <w:bookmarkStart w:id="411" w:name="_Toc200956885"/>
      <w:r>
        <w:rPr>
          <w:rFonts w:ascii="Bookman Old Style" w:eastAsia="SimSun" w:hAnsi="Bookman Old Style" w:cs="Times New Roman"/>
          <w:b/>
          <w:szCs w:val="24"/>
        </w:rPr>
        <w:lastRenderedPageBreak/>
        <w:t>ПОДРАЖАНИЕ ТАО</w:t>
      </w:r>
      <w:r w:rsidR="003E5B24">
        <w:rPr>
          <w:rFonts w:ascii="Bookman Old Style" w:eastAsia="SimSun" w:hAnsi="Bookman Old Style" w:cs="Times New Roman"/>
          <w:b/>
          <w:szCs w:val="24"/>
        </w:rPr>
        <w:t xml:space="preserve"> </w:t>
      </w:r>
      <w:r>
        <w:rPr>
          <w:rFonts w:ascii="Bookman Old Style" w:eastAsia="SimSun" w:hAnsi="Bookman Old Style" w:cs="Times New Roman"/>
          <w:b/>
          <w:szCs w:val="24"/>
        </w:rPr>
        <w:t>ЮАНЬ-МИНУ</w:t>
      </w:r>
      <w:bookmarkEnd w:id="408"/>
      <w:bookmarkEnd w:id="409"/>
      <w:bookmarkEnd w:id="410"/>
      <w:bookmarkEnd w:id="411"/>
    </w:p>
    <w:p w:rsidR="00A52618" w:rsidRDefault="00A52618" w:rsidP="00A52618">
      <w:pPr>
        <w:spacing w:line="320" w:lineRule="exact"/>
        <w:jc w:val="left"/>
        <w:rPr>
          <w:rFonts w:ascii="Bookman Old Style" w:eastAsia="SimSun" w:hAnsi="Bookman Old Style" w:cs="Times New Roman"/>
          <w:szCs w:val="24"/>
        </w:rPr>
      </w:pP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 знойного солнца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укрыться в городе негде.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Горячие камни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последний отняли воздух.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Хочу я подняться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далекие снежные горы,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умыться холодной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чистой водой водопада.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разве могу 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уйти с государственной службы?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Семья небольшая,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чем-то кормиться надо.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Отшельником стать,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разорвав все живые узы,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я вовсе не в силах —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жену и сынишку жалко. </w:t>
      </w:r>
    </w:p>
    <w:p w:rsidR="00A52618" w:rsidRDefault="00A52618" w:rsidP="00A52618">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412" w:name="_Toc4169503"/>
      <w:bookmarkStart w:id="413" w:name="_Toc8930628"/>
      <w:bookmarkStart w:id="414" w:name="_Toc197513552"/>
      <w:bookmarkStart w:id="415" w:name="_Toc200956886"/>
      <w:r>
        <w:rPr>
          <w:rFonts w:ascii="SimSun" w:eastAsia="SimSun" w:hAnsi="SimSun" w:cs="Times New Roman"/>
          <w:b/>
          <w:szCs w:val="24"/>
        </w:rPr>
        <w:lastRenderedPageBreak/>
        <w:t>陶渊明</w:t>
      </w:r>
      <w:bookmarkEnd w:id="412"/>
      <w:bookmarkEnd w:id="413"/>
      <w:bookmarkEnd w:id="414"/>
      <w:bookmarkEnd w:id="41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炎热的太阳。</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滚烫的石头</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把空气烤得滚烫。</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我渴望攀登</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远方的雪山，</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让纯净的瀑布</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为我冲凉。</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然而我怎么能</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脱离国家的公职？</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家里人口不多，</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但需要我来供养。</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做一个隐士</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切断所有生活来源，</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我缺乏那种力量——</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妻子和儿子太可怜。</w:t>
      </w: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 xml:space="preserve">Вот и остается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завидовать смелым людям,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знающим этих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печальных забот и дум.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странно порою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читать о веках минувших: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неужто в то время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свободнее были люди? </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1988</w:t>
      </w:r>
    </w:p>
    <w:p w:rsidR="00A52618" w:rsidRDefault="00A52618" w:rsidP="00A52618">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剩下来的只有</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羡慕那些勇敢的人，</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他们不为这些琐事</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烦恼或者忧伤。</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可有时觉得奇怪，</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阅读古代的诗篇：</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莫非那时候的人</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A52618" w:rsidRDefault="00A52618" w:rsidP="00A52618">
      <w:pPr>
        <w:spacing w:line="240" w:lineRule="exact"/>
        <w:jc w:val="right"/>
        <w:rPr>
          <w:rFonts w:ascii="SimSun" w:eastAsia="SimSun" w:hAnsi="SimSun"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1988年 6月</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2019，2，14谷羽译</w:t>
      </w:r>
    </w:p>
    <w:p w:rsidR="00DF5EC6" w:rsidRDefault="00DF5EC6">
      <w:pPr>
        <w:spacing w:after="200" w:line="276" w:lineRule="auto"/>
        <w:jc w:val="left"/>
        <w:rPr>
          <w:rFonts w:ascii="Bookman Old Style" w:eastAsia="SimSun" w:hAnsi="Bookman Old Style" w:cs="Times New Roman"/>
          <w:b/>
          <w:szCs w:val="24"/>
        </w:rPr>
      </w:pPr>
      <w:r>
        <w:rPr>
          <w:rFonts w:ascii="Bookman Old Style" w:eastAsia="SimSun" w:hAnsi="Bookman Old Style" w:cs="Times New Roman"/>
          <w:b/>
          <w:szCs w:val="24"/>
        </w:rPr>
        <w:br w:type="page"/>
      </w:r>
    </w:p>
    <w:p w:rsidR="00DA337D" w:rsidRDefault="00A52618">
      <w:pPr>
        <w:pStyle w:val="af3"/>
        <w:numPr>
          <w:ilvl w:val="0"/>
          <w:numId w:val="1"/>
        </w:numPr>
        <w:spacing w:line="320" w:lineRule="exact"/>
        <w:ind w:left="0" w:firstLine="0"/>
        <w:outlineLvl w:val="1"/>
        <w:rPr>
          <w:rFonts w:ascii="Bookman Old Style" w:eastAsia="SimSun" w:hAnsi="Bookman Old Style" w:cs="Times New Roman"/>
          <w:b/>
          <w:szCs w:val="24"/>
        </w:rPr>
      </w:pPr>
      <w:bookmarkStart w:id="416" w:name="_Toc200956887"/>
      <w:r>
        <w:rPr>
          <w:rFonts w:ascii="Bookman Old Style" w:eastAsia="SimSun" w:hAnsi="Bookman Old Style" w:cs="Times New Roman"/>
          <w:b/>
          <w:szCs w:val="24"/>
        </w:rPr>
        <w:lastRenderedPageBreak/>
        <w:t>ЧИТАЯ ЧЖУАН-ЦЗЫ</w:t>
      </w:r>
      <w:bookmarkEnd w:id="398"/>
      <w:bookmarkEnd w:id="399"/>
      <w:bookmarkEnd w:id="400"/>
      <w:bookmarkEnd w:id="401"/>
      <w:bookmarkEnd w:id="402"/>
      <w:bookmarkEnd w:id="416"/>
    </w:p>
    <w:p w:rsidR="00DA337D" w:rsidRPr="00BF6837" w:rsidRDefault="00DA337D" w:rsidP="00DF5EC6">
      <w:pPr>
        <w:spacing w:line="240" w:lineRule="exact"/>
        <w:rPr>
          <w:rFonts w:ascii="Bookman Old Style" w:eastAsia="SimSun" w:hAnsi="Bookman Old Style" w:cs="Times New Roman"/>
          <w:sz w:val="20"/>
          <w:szCs w:val="24"/>
        </w:rPr>
      </w:pPr>
    </w:p>
    <w:p w:rsidR="00DA337D" w:rsidRPr="00BF6837" w:rsidRDefault="00344D07" w:rsidP="00DF5EC6">
      <w:pPr>
        <w:spacing w:line="240" w:lineRule="exact"/>
        <w:ind w:left="568"/>
        <w:rPr>
          <w:rFonts w:eastAsia="SimSun" w:cs="Times New Roman"/>
          <w:i/>
          <w:sz w:val="20"/>
          <w:szCs w:val="24"/>
        </w:rPr>
      </w:pPr>
      <w:r w:rsidRPr="00BF6837">
        <w:rPr>
          <w:rFonts w:eastAsia="SimSun" w:cs="Times New Roman"/>
          <w:i/>
          <w:sz w:val="20"/>
          <w:szCs w:val="24"/>
        </w:rPr>
        <w:t>Это грандиозно!</w:t>
      </w:r>
    </w:p>
    <w:p w:rsidR="00DA337D" w:rsidRPr="00BF6837" w:rsidRDefault="00344D07" w:rsidP="00DF5EC6">
      <w:pPr>
        <w:spacing w:line="240" w:lineRule="exact"/>
        <w:ind w:left="568"/>
        <w:jc w:val="left"/>
        <w:rPr>
          <w:rFonts w:eastAsia="SimSun" w:cs="Times New Roman"/>
          <w:i/>
          <w:sz w:val="20"/>
          <w:szCs w:val="24"/>
        </w:rPr>
      </w:pPr>
      <w:r w:rsidRPr="00BF6837">
        <w:rPr>
          <w:rFonts w:eastAsia="SimSun" w:cs="Times New Roman"/>
          <w:i/>
          <w:sz w:val="20"/>
          <w:szCs w:val="24"/>
        </w:rPr>
        <w:t>Что ещё сделает с тобой творец превращений?</w:t>
      </w:r>
    </w:p>
    <w:p w:rsidR="00DA337D" w:rsidRPr="00BF6837" w:rsidRDefault="00344D07" w:rsidP="00DF5EC6">
      <w:pPr>
        <w:spacing w:line="240" w:lineRule="exact"/>
        <w:ind w:left="568"/>
        <w:rPr>
          <w:rFonts w:eastAsia="SimSun" w:cs="Times New Roman"/>
          <w:i/>
          <w:sz w:val="20"/>
          <w:szCs w:val="24"/>
        </w:rPr>
      </w:pPr>
      <w:r w:rsidRPr="00BF6837">
        <w:rPr>
          <w:rFonts w:eastAsia="SimSun" w:cs="Times New Roman"/>
          <w:i/>
          <w:sz w:val="20"/>
          <w:szCs w:val="24"/>
        </w:rPr>
        <w:t>Куда тебя направит?</w:t>
      </w:r>
    </w:p>
    <w:p w:rsidR="00DA337D" w:rsidRPr="00BF6837" w:rsidRDefault="00344D07" w:rsidP="00DF5EC6">
      <w:pPr>
        <w:spacing w:line="240" w:lineRule="exact"/>
        <w:ind w:left="3408"/>
        <w:rPr>
          <w:rFonts w:eastAsia="SimSun" w:cs="Times New Roman"/>
          <w:sz w:val="20"/>
          <w:szCs w:val="24"/>
        </w:rPr>
      </w:pPr>
      <w:r w:rsidRPr="00BF6837">
        <w:rPr>
          <w:rFonts w:eastAsia="SimSun" w:cs="Times New Roman"/>
          <w:sz w:val="20"/>
          <w:szCs w:val="24"/>
        </w:rPr>
        <w:t>Чжуан-цзы</w:t>
      </w:r>
    </w:p>
    <w:p w:rsidR="00DA337D" w:rsidRPr="00BF6837" w:rsidRDefault="00DA337D" w:rsidP="00DF5EC6">
      <w:pPr>
        <w:spacing w:line="240" w:lineRule="exact"/>
        <w:rPr>
          <w:rFonts w:ascii="Bookman Old Style" w:eastAsia="SimSun" w:hAnsi="Bookman Old Style" w:cs="Times New Roman"/>
          <w:sz w:val="20"/>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Приходящего — не расспрашивай.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Молчащего — не прерывай.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Уходящего — не останавливай.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Ушедшего — не поминай.</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Весною тоскуй о лете.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Летом предчувствуй осень.</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Осенью жди зимы.</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Зимою смотри на снег.</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тяжёл и труден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в тупиках петляет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до вершин возносит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улетает в пропасть —</w:t>
      </w:r>
    </w:p>
    <w:p w:rsidR="00DF5EC6"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417" w:name="_Toc4169369"/>
      <w:bookmarkStart w:id="418" w:name="_Toc8930496"/>
      <w:bookmarkStart w:id="419" w:name="_Toc200956888"/>
      <w:r>
        <w:rPr>
          <w:rFonts w:ascii="SimSun" w:eastAsia="SimSun" w:hAnsi="SimSun" w:cs="Times New Roman"/>
          <w:b/>
          <w:szCs w:val="24"/>
        </w:rPr>
        <w:lastRenderedPageBreak/>
        <w:t>读庄子</w:t>
      </w:r>
      <w:bookmarkEnd w:id="417"/>
      <w:bookmarkEnd w:id="418"/>
      <w:bookmarkEnd w:id="419"/>
    </w:p>
    <w:p w:rsidR="00DA337D" w:rsidRPr="0002268C" w:rsidRDefault="00DA337D" w:rsidP="0002268C">
      <w:pPr>
        <w:spacing w:line="240" w:lineRule="exact"/>
        <w:ind w:left="852"/>
        <w:jc w:val="left"/>
        <w:rPr>
          <w:rFonts w:ascii="SimSun" w:eastAsia="SimSun" w:hAnsi="SimSun" w:cs="Times New Roman"/>
          <w:sz w:val="20"/>
          <w:szCs w:val="24"/>
        </w:rPr>
      </w:pPr>
    </w:p>
    <w:p w:rsidR="00DA337D" w:rsidRPr="0002268C" w:rsidRDefault="00344D07" w:rsidP="0002268C">
      <w:pPr>
        <w:spacing w:line="240" w:lineRule="exact"/>
        <w:ind w:left="1420"/>
        <w:jc w:val="left"/>
        <w:rPr>
          <w:rFonts w:ascii="SimSun" w:eastAsia="SimSun" w:hAnsi="SimSun" w:cs="Times New Roman"/>
          <w:sz w:val="20"/>
          <w:szCs w:val="24"/>
        </w:rPr>
      </w:pPr>
      <w:r w:rsidRPr="0002268C">
        <w:rPr>
          <w:rFonts w:ascii="SimSun" w:eastAsia="SimSun" w:hAnsi="SimSun" w:cs="Times New Roman"/>
          <w:sz w:val="20"/>
          <w:szCs w:val="24"/>
        </w:rPr>
        <w:t>“偉哉造物！</w:t>
      </w:r>
    </w:p>
    <w:p w:rsidR="00DA337D" w:rsidRPr="0002268C" w:rsidRDefault="00344D07" w:rsidP="0002268C">
      <w:pPr>
        <w:spacing w:line="240" w:lineRule="exact"/>
        <w:ind w:left="1420"/>
        <w:jc w:val="left"/>
        <w:rPr>
          <w:rFonts w:ascii="SimSun" w:eastAsia="SimSun" w:hAnsi="SimSun" w:cs="Times New Roman"/>
          <w:sz w:val="20"/>
          <w:szCs w:val="24"/>
        </w:rPr>
      </w:pPr>
      <w:r w:rsidRPr="0002268C">
        <w:rPr>
          <w:rFonts w:ascii="SimSun" w:eastAsia="SimSun" w:hAnsi="SimSun" w:cs="Times New Roman"/>
          <w:sz w:val="20"/>
          <w:szCs w:val="24"/>
        </w:rPr>
        <w:t xml:space="preserve">  又將奚以汝為？</w:t>
      </w:r>
    </w:p>
    <w:p w:rsidR="00DA337D" w:rsidRPr="0002268C" w:rsidRDefault="00344D07" w:rsidP="0002268C">
      <w:pPr>
        <w:spacing w:line="240" w:lineRule="exact"/>
        <w:ind w:left="1420"/>
        <w:jc w:val="left"/>
        <w:rPr>
          <w:rFonts w:ascii="SimSun" w:eastAsia="SimSun" w:hAnsi="SimSun" w:cs="Times New Roman"/>
          <w:sz w:val="20"/>
          <w:szCs w:val="24"/>
        </w:rPr>
      </w:pPr>
      <w:r w:rsidRPr="0002268C">
        <w:rPr>
          <w:rFonts w:ascii="SimSun" w:eastAsia="SimSun" w:hAnsi="SimSun" w:cs="Times New Roman"/>
          <w:sz w:val="20"/>
          <w:szCs w:val="24"/>
        </w:rPr>
        <w:t xml:space="preserve">  將奚以汝適？”</w:t>
      </w:r>
    </w:p>
    <w:p w:rsidR="00DA337D" w:rsidRPr="0002268C" w:rsidRDefault="00344D07" w:rsidP="0002268C">
      <w:pPr>
        <w:spacing w:line="240" w:lineRule="exact"/>
        <w:ind w:left="852"/>
        <w:jc w:val="right"/>
        <w:rPr>
          <w:rFonts w:ascii="SimSun" w:eastAsia="SimSun" w:hAnsi="SimSun" w:cs="Times New Roman"/>
          <w:sz w:val="20"/>
          <w:szCs w:val="24"/>
        </w:rPr>
      </w:pPr>
      <w:r w:rsidRPr="0002268C">
        <w:rPr>
          <w:rFonts w:ascii="SimSun" w:eastAsia="SimSun" w:hAnsi="SimSun" w:cs="Times New Roman"/>
          <w:sz w:val="20"/>
          <w:szCs w:val="24"/>
        </w:rPr>
        <w:t>引自《庄子•大宗师》</w:t>
      </w:r>
    </w:p>
    <w:p w:rsidR="00DA337D" w:rsidRPr="0002268C" w:rsidRDefault="00DA337D" w:rsidP="0002268C">
      <w:pPr>
        <w:spacing w:line="240" w:lineRule="exact"/>
        <w:ind w:left="852"/>
        <w:jc w:val="left"/>
        <w:rPr>
          <w:rFonts w:asciiTheme="minorHAnsi" w:eastAsia="SimSun" w:hAnsiTheme="minorHAnsi" w:cs="Times New Roman"/>
          <w:sz w:val="20"/>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常来的人——无须细问。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沉默的人——无从打断。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要走的人——不必阻拦。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离开的人——不用怀念。</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春季里祈盼夏天。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夏季里预感到秋天。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秋季里等待冬天。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冬季里看飞雪弥漫。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如果你的道路坎坷曲折——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如果你的道路进退两难——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如果你的道路攀上巅峰——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如果你的道路坠入深渊——</w:t>
      </w:r>
    </w:p>
    <w:p w:rsidR="00DF5EC6"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Жизнь на земле продолжается вечно,</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смерть — из числа относительных истин.</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кузнечика плечиком,</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печенью крысы.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1988</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人世间的生活永远延续，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死亡，注定了不可避免。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也许你会变成昆虫翅膀，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或者变成一只老鼠的肝。</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7月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A52618">
      <w:pPr>
        <w:pStyle w:val="af3"/>
        <w:numPr>
          <w:ilvl w:val="0"/>
          <w:numId w:val="1"/>
        </w:numPr>
        <w:spacing w:line="320" w:lineRule="exact"/>
        <w:ind w:left="0" w:firstLine="0"/>
        <w:outlineLvl w:val="1"/>
        <w:rPr>
          <w:rFonts w:ascii="Bookman Old Style" w:eastAsia="SimSun" w:hAnsi="Bookman Old Style" w:cs="Times New Roman"/>
          <w:b/>
          <w:szCs w:val="24"/>
        </w:rPr>
      </w:pPr>
      <w:bookmarkStart w:id="420" w:name="_Toc745192"/>
      <w:bookmarkStart w:id="421" w:name="_Toc745378"/>
      <w:bookmarkStart w:id="422" w:name="_Toc4169370"/>
      <w:bookmarkStart w:id="423" w:name="_Toc8930497"/>
      <w:bookmarkStart w:id="424" w:name="_Toc745503"/>
      <w:bookmarkStart w:id="425" w:name="_Toc200956889"/>
      <w:r>
        <w:rPr>
          <w:rFonts w:ascii="Bookman Old Style" w:eastAsia="SimSun" w:hAnsi="Bookman Old Style" w:cs="Times New Roman"/>
          <w:b/>
          <w:szCs w:val="24"/>
        </w:rPr>
        <w:lastRenderedPageBreak/>
        <w:t>ЛЮБОВЬ К ДРЕВНЕКИТАЙСКОМУ</w:t>
      </w:r>
      <w:bookmarkEnd w:id="420"/>
      <w:bookmarkEnd w:id="421"/>
      <w:bookmarkEnd w:id="422"/>
      <w:bookmarkEnd w:id="423"/>
      <w:bookmarkEnd w:id="424"/>
      <w:bookmarkEnd w:id="42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хотел бы работать грузчиком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винно-водочном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натянув халат тёмно-синий,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ворочать тяжёлые ящики,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потеть волосатой грудью,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материться охрипшей глоткой,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курить сигареты без фильтра,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сплёвывая в проход.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 знать ничего на свете!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не пить ни капли вина.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домой приходя с работы,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засов запирая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облачившись в халат с кистями,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жёлтой настольной лампой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склонившись над чёрными знаками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древних китайских книг,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пить чёрный имперский чай!</w:t>
      </w:r>
    </w:p>
    <w:p w:rsidR="00DA337D" w:rsidRDefault="00DA337D">
      <w:pPr>
        <w:spacing w:line="240" w:lineRule="exact"/>
        <w:jc w:val="right"/>
        <w:rPr>
          <w:rFonts w:ascii="Bookman Old Style" w:eastAsia="SimSun" w:hAnsi="Bookman Old Style" w:cs="Times New Roman"/>
          <w:szCs w:val="24"/>
        </w:rPr>
      </w:pPr>
    </w:p>
    <w:p w:rsidR="00DA337D" w:rsidRDefault="00344D07">
      <w:pPr>
        <w:spacing w:line="240" w:lineRule="exact"/>
        <w:jc w:val="right"/>
        <w:rPr>
          <w:rFonts w:ascii="Bookman Old Style" w:eastAsia="SimSun" w:hAnsi="Bookman Old Style" w:cs="Times New Roman"/>
          <w:sz w:val="20"/>
          <w:szCs w:val="24"/>
          <w:lang w:val="en-US"/>
        </w:rPr>
      </w:pPr>
      <w:r>
        <w:rPr>
          <w:rFonts w:ascii="Bookman Old Style" w:eastAsia="SimSun" w:hAnsi="Bookman Old Style" w:cs="Times New Roman"/>
          <w:sz w:val="20"/>
          <w:szCs w:val="24"/>
        </w:rPr>
        <w:t>сентябрь 1988</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26" w:name="_Toc4169371"/>
      <w:bookmarkStart w:id="427" w:name="_Toc8930498"/>
      <w:bookmarkStart w:id="428" w:name="_Toc200956890"/>
      <w:r>
        <w:rPr>
          <w:rFonts w:ascii="SimSun" w:eastAsia="SimSun" w:hAnsi="SimSun" w:cs="Times New Roman"/>
          <w:b/>
          <w:szCs w:val="24"/>
        </w:rPr>
        <w:lastRenderedPageBreak/>
        <w:t>向中国古人致敬</w:t>
      </w:r>
      <w:bookmarkEnd w:id="426"/>
      <w:bookmarkEnd w:id="427"/>
      <w:bookmarkEnd w:id="42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我想在酒水商店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当一名搬运工，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抻抻深蓝色工作服，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诅咒货物箱沉重，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长毛的胸膛汗水淋漓，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用嘶哑的嗓音骂娘，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抽没有牌子的烟卷，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在过道里随地吐痰。</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活在人世一无所知！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葡萄酒却一滴不沾。</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下了班回到家里，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插上门自我封闭，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浑身筋骨放松，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在昏黄的灯光下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俯下身子读中文古籍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品一口帝国红茶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钻研密密麻麻的黑色笔迹！</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3E0E66" w:rsidRDefault="003E0E66" w:rsidP="003E0E66">
      <w:pPr>
        <w:spacing w:line="300" w:lineRule="exact"/>
        <w:jc w:val="left"/>
        <w:rPr>
          <w:rFonts w:ascii="SimSun" w:eastAsia="SimSun" w:hAnsi="SimSun" w:cs="Times New Roman"/>
          <w:szCs w:val="24"/>
        </w:rPr>
      </w:pPr>
      <w:r>
        <w:rPr>
          <w:rFonts w:ascii="SimSun" w:eastAsia="SimSun" w:hAnsi="SimSun" w:cs="Times New Roman"/>
          <w:szCs w:val="24"/>
        </w:rPr>
        <w:br w:type="page"/>
      </w:r>
    </w:p>
    <w:p w:rsidR="003E0E66" w:rsidRDefault="00A52618" w:rsidP="003E0E66">
      <w:pPr>
        <w:pStyle w:val="af3"/>
        <w:numPr>
          <w:ilvl w:val="0"/>
          <w:numId w:val="1"/>
        </w:numPr>
        <w:spacing w:line="320" w:lineRule="exact"/>
        <w:ind w:left="0" w:firstLine="0"/>
        <w:outlineLvl w:val="1"/>
        <w:rPr>
          <w:rFonts w:ascii="Bookman Old Style" w:eastAsia="SimSun" w:hAnsi="Bookman Old Style" w:cs="Times New Roman"/>
          <w:b/>
          <w:szCs w:val="24"/>
        </w:rPr>
      </w:pPr>
      <w:bookmarkStart w:id="429" w:name="_Toc745203"/>
      <w:bookmarkStart w:id="430" w:name="_Toc745389"/>
      <w:bookmarkStart w:id="431" w:name="_Toc745514"/>
      <w:bookmarkStart w:id="432" w:name="_Toc4169392"/>
      <w:bookmarkStart w:id="433" w:name="_Toc8930520"/>
      <w:bookmarkStart w:id="434" w:name="_Toc200956891"/>
      <w:r>
        <w:rPr>
          <w:rFonts w:ascii="Bookman Old Style" w:eastAsia="SimSun" w:hAnsi="Bookman Old Style" w:cs="Times New Roman"/>
          <w:b/>
          <w:szCs w:val="24"/>
        </w:rPr>
        <w:lastRenderedPageBreak/>
        <w:t>СОЖЖЁННЫЙ ДОМ</w:t>
      </w:r>
      <w:bookmarkEnd w:id="429"/>
      <w:bookmarkEnd w:id="430"/>
      <w:bookmarkEnd w:id="431"/>
      <w:bookmarkEnd w:id="432"/>
      <w:bookmarkEnd w:id="433"/>
      <w:bookmarkEnd w:id="434"/>
    </w:p>
    <w:p w:rsidR="003E0E66" w:rsidRDefault="003E0E66" w:rsidP="003E0E66">
      <w:pPr>
        <w:spacing w:line="320" w:lineRule="exact"/>
        <w:rPr>
          <w:rFonts w:ascii="Bookman Old Style" w:eastAsia="SimSun" w:hAnsi="Bookman Old Style" w:cs="Times New Roman"/>
          <w:szCs w:val="24"/>
        </w:rPr>
      </w:pPr>
    </w:p>
    <w:p w:rsidR="003E0E66" w:rsidRDefault="003E0E66" w:rsidP="003E0E66">
      <w:pPr>
        <w:spacing w:line="320" w:lineRule="exact"/>
        <w:ind w:left="567"/>
        <w:rPr>
          <w:rFonts w:eastAsia="SimSun" w:cs="Times New Roman"/>
          <w:szCs w:val="24"/>
        </w:rPr>
      </w:pPr>
      <w:r>
        <w:rPr>
          <w:rFonts w:eastAsia="SimSun" w:cs="Times New Roman"/>
          <w:szCs w:val="24"/>
        </w:rPr>
        <w:t>Владимир Вячеславович Малявин, прочитав несколько моих стихотворений, "ограниченно одобрил" их и сказал, что всё-таки подлинная поэзия рождается, когда человек оставляет за спиной, образно говоря, "сожжённый дом".</w:t>
      </w:r>
    </w:p>
    <w:p w:rsidR="003E0E66" w:rsidRDefault="003E0E66" w:rsidP="003E0E66">
      <w:pPr>
        <w:spacing w:line="320" w:lineRule="exact"/>
        <w:ind w:left="567"/>
        <w:rPr>
          <w:rFonts w:eastAsia="SimSun" w:cs="Times New Roman"/>
          <w:szCs w:val="24"/>
        </w:rPr>
      </w:pPr>
      <w:r>
        <w:rPr>
          <w:rFonts w:eastAsia="SimSun" w:cs="Times New Roman"/>
          <w:szCs w:val="24"/>
        </w:rPr>
        <w:t>Размышляя об этом, написал такие стихи.</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сожженный дом</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оставишь и уйдешь,</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судьбу свою найдешь».</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Ах, что мне толку в том! —   </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жалко мне огня —</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дома у меня.</w:t>
      </w:r>
    </w:p>
    <w:p w:rsidR="003E0E66" w:rsidRDefault="003E0E66" w:rsidP="003E0E66">
      <w:pPr>
        <w:spacing w:line="240" w:lineRule="exact"/>
        <w:jc w:val="right"/>
        <w:rPr>
          <w:rFonts w:ascii="Bookman Old Style" w:eastAsia="SimSun" w:hAnsi="Bookman Old Style" w:cs="Times New Roman"/>
          <w:sz w:val="20"/>
          <w:szCs w:val="24"/>
        </w:rPr>
      </w:pPr>
    </w:p>
    <w:p w:rsidR="003E0E66" w:rsidRDefault="003E0E66" w:rsidP="003E0E66">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1988</w:t>
      </w:r>
    </w:p>
    <w:p w:rsidR="003E0E66" w:rsidRDefault="003E0E66" w:rsidP="003E0E66">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35" w:name="_Toc4169393"/>
      <w:bookmarkStart w:id="436" w:name="_Toc8930521"/>
      <w:bookmarkStart w:id="437" w:name="_Toc200956892"/>
      <w:r>
        <w:rPr>
          <w:rFonts w:ascii="SimSun" w:eastAsia="SimSun" w:hAnsi="SimSun" w:cs="Times New Roman"/>
          <w:b/>
          <w:szCs w:val="24"/>
        </w:rPr>
        <w:lastRenderedPageBreak/>
        <w:t>房屋焚毁</w:t>
      </w:r>
      <w:bookmarkEnd w:id="435"/>
      <w:bookmarkEnd w:id="436"/>
      <w:bookmarkEnd w:id="437"/>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无奈离家出走，</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大火焚毁了房屋，</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寻找自己的归宿。</w:t>
      </w: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怨天尤人无益！——</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我不把火灾抱怨——</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我已经失去家园。</w:t>
      </w:r>
    </w:p>
    <w:p w:rsidR="003E0E66" w:rsidRDefault="003E0E66" w:rsidP="003E0E66">
      <w:pPr>
        <w:spacing w:line="240" w:lineRule="exact"/>
        <w:jc w:val="right"/>
        <w:rPr>
          <w:rFonts w:asciiTheme="minorHAnsi" w:eastAsia="SimSun" w:hAnsiTheme="minorHAnsi" w:cs="Times New Roman"/>
          <w:sz w:val="20"/>
          <w:szCs w:val="24"/>
        </w:rPr>
      </w:pP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3E0E66" w:rsidRDefault="003E0E66" w:rsidP="003E0E66">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2019谷羽译</w:t>
      </w:r>
    </w:p>
    <w:p w:rsidR="0021166D" w:rsidRDefault="0021166D" w:rsidP="0021166D">
      <w:pPr>
        <w:pStyle w:val="af3"/>
        <w:numPr>
          <w:ilvl w:val="0"/>
          <w:numId w:val="1"/>
        </w:numPr>
        <w:spacing w:line="320" w:lineRule="exact"/>
        <w:ind w:left="0" w:firstLine="0"/>
        <w:jc w:val="left"/>
        <w:outlineLvl w:val="1"/>
        <w:rPr>
          <w:rFonts w:ascii="Bookman Old Style" w:eastAsia="SimSun" w:hAnsi="Bookman Old Style" w:cs="Times New Roman"/>
          <w:b/>
          <w:szCs w:val="24"/>
        </w:rPr>
      </w:pPr>
      <w:r>
        <w:rPr>
          <w:rFonts w:eastAsia="SimSun" w:cs="Times New Roman"/>
          <w:b/>
        </w:rPr>
        <w:br w:type="page"/>
      </w:r>
      <w:bookmarkStart w:id="438" w:name="_Toc8930671"/>
      <w:bookmarkStart w:id="439" w:name="_Toc197513593"/>
      <w:bookmarkStart w:id="440" w:name="_Toc200956893"/>
      <w:r>
        <w:rPr>
          <w:rFonts w:ascii="Bookman Old Style" w:eastAsia="Times New Roman" w:hAnsi="Bookman Old Style" w:cs="Times New Roman"/>
          <w:b/>
          <w:bCs/>
          <w:szCs w:val="24"/>
          <w:lang w:eastAsia="ru-RU"/>
        </w:rPr>
        <w:lastRenderedPageBreak/>
        <w:t>ПТИЦА</w:t>
      </w:r>
      <w:r>
        <w:rPr>
          <w:rFonts w:ascii="Bookman Old Style" w:eastAsia="SimSun" w:hAnsi="Bookman Old Style" w:cs="Times New Roman"/>
          <w:b/>
          <w:szCs w:val="24"/>
        </w:rPr>
        <w:t xml:space="preserve"> ПЭН</w:t>
      </w:r>
      <w:bookmarkEnd w:id="438"/>
      <w:bookmarkEnd w:id="439"/>
      <w:bookmarkEnd w:id="440"/>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Махая мохнатыми лапами,</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как старый шатун-медведь,</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ворочался ветер в елях.</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вечер в елях был тих и ал.</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Устроившись, ветер сладко спал.   </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Звездной машины кружили спицы.</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Луне и волку одним не спится.</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«Свет мой, зеркало, скажи!»</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Колесо Луны дрожит.</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«Не беги, Луна, постой!»</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Раздается волчий вой.</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На рассвете ходят дети</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по серебряным ветвям.</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Вертикально ходит дятел.</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охотник — по следам.</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в овчинном полушубке,</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в руках ружье,</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убьет седого волка —</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лицензия есть.</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p>
    <w:p w:rsidR="0021166D" w:rsidRDefault="0021166D" w:rsidP="0021166D">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21166D" w:rsidRDefault="0021166D" w:rsidP="0021166D">
      <w:pPr>
        <w:pStyle w:val="af3"/>
        <w:numPr>
          <w:ilvl w:val="0"/>
          <w:numId w:val="2"/>
        </w:numPr>
        <w:spacing w:line="320" w:lineRule="exact"/>
        <w:ind w:left="1208" w:hanging="357"/>
        <w:jc w:val="left"/>
        <w:outlineLvl w:val="1"/>
        <w:rPr>
          <w:rFonts w:ascii="SimSun" w:eastAsia="SimSun" w:hAnsi="SimSun" w:cs="Times New Roman"/>
          <w:b/>
          <w:szCs w:val="24"/>
        </w:rPr>
      </w:pPr>
      <w:bookmarkStart w:id="441" w:name="_Toc197513594"/>
      <w:bookmarkStart w:id="442" w:name="_Toc200956894"/>
      <w:r>
        <w:rPr>
          <w:rFonts w:ascii="SimSun" w:eastAsia="SimSun" w:hAnsi="SimSun" w:cs="Times New Roman" w:hint="eastAsia"/>
          <w:b/>
          <w:szCs w:val="24"/>
        </w:rPr>
        <w:lastRenderedPageBreak/>
        <w:t>大鹏鸟</w:t>
      </w:r>
      <w:bookmarkEnd w:id="441"/>
      <w:bookmarkEnd w:id="442"/>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挥一挥毛茸茸的爪子，</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到处闲逛的是一头熊，</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风在杉树林里盘旋。</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傍晚树林又红又平静。</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风安排妥当做起美梦。</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星星的车轮旋转</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只有月亮和狼没有睡。</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“亲爱的明镜，告诉我！</w:t>
      </w:r>
      <w:r>
        <w:rPr>
          <w:rFonts w:ascii="SimSun" w:eastAsia="SimSun" w:hAnsi="SimSun" w:cs="Times New Roman"/>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月亮的车轮轻轻抖颤。</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“别跑，月亮，站住！</w:t>
      </w:r>
      <w:r>
        <w:rPr>
          <w:rFonts w:ascii="SimSun" w:eastAsia="SimSun" w:hAnsi="SimSun" w:cs="Times New Roman"/>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狼的嚎叫声传得很远。</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黎明时孩子们行走</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走过银色的树枝。</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啄木鸟沿直线走路。</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猎人尾随它的足迹。</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他身穿半大羊皮袄，</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猎枪就握在手里，</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他要打死那只灰狼</w:t>
      </w:r>
      <w:r>
        <w:rPr>
          <w:rFonts w:ascii="SimSun" w:eastAsia="SimSun" w:hAnsi="SimSun" w:cs="Times New Roman"/>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得到了上级的准许。</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Птица Пэн летит высоко!</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крылом задевает снег!</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Мне рассказывала сорока,</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что родился Большой человек.</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Он плечом задевает за облако,</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рукой достает до Луны.</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сестра его — меньше яблока,</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и прекрасна, как свет Луны.</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Так похожи она и он!</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Одинаковый видят сон.</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В этом сне они только дети,</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мчатся в елях седые волки,</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в избушке лежит на полке</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недоеденный пирожок.</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Птицы Пэн велик полет!</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Смерч и вихрь — ее опора.</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Крыльям тесен небосвод.</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спина ее — как горы.</w:t>
      </w:r>
    </w:p>
    <w:p w:rsidR="0021166D" w:rsidRDefault="0021166D" w:rsidP="0021166D">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lastRenderedPageBreak/>
        <w:t>大鹏鸟高高飞翔！</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翅膀扫过山顶积雪！</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喜鹊曾经告诉我，</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巨人已诞生在世界。</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他的肩膀接触云彩，</w:t>
      </w:r>
    </w:p>
    <w:p w:rsidR="0021166D" w:rsidRDefault="0021166D" w:rsidP="0021166D">
      <w:pPr>
        <w:spacing w:line="320" w:lineRule="exact"/>
        <w:ind w:left="851"/>
        <w:rPr>
          <w:rFonts w:ascii="SimSun" w:eastAsia="SimSun" w:hAnsi="SimSun" w:cs="Times New Roman"/>
          <w:szCs w:val="24"/>
        </w:rPr>
      </w:pPr>
      <w:r>
        <w:rPr>
          <w:rFonts w:ascii="SimSun" w:eastAsia="SimSun" w:hAnsi="SimSun" w:cs="SimSun" w:hint="eastAsia"/>
          <w:szCs w:val="24"/>
        </w:rPr>
        <w:t>举</w:t>
      </w:r>
      <w:r>
        <w:rPr>
          <w:rFonts w:ascii="SimSun" w:eastAsia="SimSun" w:hAnsi="SimSun" w:cs="MS Mincho" w:hint="eastAsia"/>
          <w:szCs w:val="24"/>
        </w:rPr>
        <w:t>手就能摸到月亮。</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而他妹妹小如苹果，</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相貌美</w:t>
      </w:r>
      <w:r>
        <w:rPr>
          <w:rFonts w:ascii="SimSun" w:eastAsia="SimSun" w:hAnsi="SimSun" w:cs="SimSun" w:hint="eastAsia"/>
          <w:szCs w:val="24"/>
        </w:rPr>
        <w:t>丽</w:t>
      </w:r>
      <w:r>
        <w:rPr>
          <w:rFonts w:ascii="SimSun" w:eastAsia="SimSun" w:hAnsi="SimSun" w:cs="MS Mincho" w:hint="eastAsia"/>
          <w:szCs w:val="24"/>
        </w:rPr>
        <w:t>如同月光。</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兄妹两个彼此相像！</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巨人孤独沉睡梦</w:t>
      </w:r>
      <w:r>
        <w:rPr>
          <w:rFonts w:ascii="SimSun" w:eastAsia="SimSun" w:hAnsi="SimSun" w:cs="SimSun" w:hint="eastAsia"/>
          <w:szCs w:val="24"/>
        </w:rPr>
        <w:t>乡</w:t>
      </w:r>
      <w:r>
        <w:rPr>
          <w:rFonts w:ascii="SimSun" w:eastAsia="SimSun" w:hAnsi="SimSun" w:cs="MS Mincho" w:hint="eastAsia"/>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他</w:t>
      </w:r>
      <w:r>
        <w:rPr>
          <w:rFonts w:ascii="SimSun" w:eastAsia="SimSun" w:hAnsi="SimSun" w:cs="SimSun" w:hint="eastAsia"/>
          <w:szCs w:val="24"/>
        </w:rPr>
        <w:t>们</w:t>
      </w:r>
      <w:r>
        <w:rPr>
          <w:rFonts w:ascii="SimSun" w:eastAsia="SimSun" w:hAnsi="SimSun" w:cs="MS Mincho" w:hint="eastAsia"/>
          <w:szCs w:val="24"/>
        </w:rPr>
        <w:t>梦</w:t>
      </w:r>
      <w:r>
        <w:rPr>
          <w:rFonts w:ascii="SimSun" w:eastAsia="SimSun" w:hAnsi="SimSun" w:cs="SimSun" w:hint="eastAsia"/>
          <w:szCs w:val="24"/>
        </w:rPr>
        <w:t>见还</w:t>
      </w:r>
      <w:r>
        <w:rPr>
          <w:rFonts w:ascii="SimSun" w:eastAsia="SimSun" w:hAnsi="SimSun" w:cs="MS Mincho" w:hint="eastAsia"/>
          <w:szCs w:val="24"/>
        </w:rPr>
        <w:t>是孩童，</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杉</w:t>
      </w:r>
      <w:r>
        <w:rPr>
          <w:rFonts w:ascii="SimSun" w:eastAsia="SimSun" w:hAnsi="SimSun" w:cs="SimSun" w:hint="eastAsia"/>
          <w:szCs w:val="24"/>
        </w:rPr>
        <w:t>树</w:t>
      </w:r>
      <w:r>
        <w:rPr>
          <w:rFonts w:ascii="SimSun" w:eastAsia="SimSun" w:hAnsi="SimSun" w:cs="MS Mincho" w:hint="eastAsia"/>
          <w:szCs w:val="24"/>
        </w:rPr>
        <w:t>林奔跑着灰狼，</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而小屋里那个</w:t>
      </w:r>
      <w:r>
        <w:rPr>
          <w:rFonts w:ascii="SimSun" w:eastAsia="SimSun" w:hAnsi="SimSun" w:cs="SimSun" w:hint="eastAsia"/>
          <w:szCs w:val="24"/>
        </w:rPr>
        <w:t>馅饼</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尚未吃完留在桌上。</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SimSun" w:hint="eastAsia"/>
          <w:szCs w:val="24"/>
        </w:rPr>
        <w:t>庞</w:t>
      </w:r>
      <w:r>
        <w:rPr>
          <w:rFonts w:ascii="SimSun" w:eastAsia="SimSun" w:hAnsi="SimSun" w:cs="MS Mincho" w:hint="eastAsia"/>
          <w:szCs w:val="24"/>
        </w:rPr>
        <w:t>大的</w:t>
      </w:r>
      <w:r>
        <w:rPr>
          <w:rFonts w:ascii="SimSun" w:eastAsia="SimSun" w:hAnsi="SimSun" w:cs="SimSun" w:hint="eastAsia"/>
          <w:szCs w:val="24"/>
        </w:rPr>
        <w:t>鹏鸟飞</w:t>
      </w:r>
      <w:r>
        <w:rPr>
          <w:rFonts w:ascii="SimSun" w:eastAsia="SimSun" w:hAnsi="SimSun" w:cs="MS Mincho" w:hint="eastAsia"/>
          <w:szCs w:val="24"/>
        </w:rPr>
        <w:t>翔！</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它的</w:t>
      </w:r>
      <w:r>
        <w:rPr>
          <w:rFonts w:ascii="SimSun" w:eastAsia="SimSun" w:hAnsi="SimSun" w:cs="SimSun" w:hint="eastAsia"/>
          <w:szCs w:val="24"/>
        </w:rPr>
        <w:t>飞腾</w:t>
      </w:r>
      <w:r>
        <w:rPr>
          <w:rFonts w:ascii="SimSun" w:eastAsia="SimSun" w:hAnsi="SimSun" w:cs="MS Mincho" w:hint="eastAsia"/>
          <w:szCs w:val="24"/>
        </w:rPr>
        <w:t>掀起</w:t>
      </w:r>
      <w:r>
        <w:rPr>
          <w:rFonts w:ascii="SimSun" w:eastAsia="SimSun" w:hAnsi="SimSun" w:cs="SimSun" w:hint="eastAsia"/>
          <w:szCs w:val="24"/>
        </w:rPr>
        <w:t>飓风</w:t>
      </w:r>
      <w:r>
        <w:rPr>
          <w:rFonts w:ascii="SimSun" w:eastAsia="SimSun" w:hAnsi="SimSun" w:cs="MS Mincho" w:hint="eastAsia"/>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羽翼只嫌天空狭窄。</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它的脊背犹如山</w:t>
      </w:r>
      <w:r>
        <w:rPr>
          <w:rFonts w:ascii="SimSun" w:eastAsia="SimSun" w:hAnsi="SimSun" w:cs="MS Gothic" w:hint="eastAsia"/>
          <w:szCs w:val="24"/>
        </w:rPr>
        <w:t>岭。</w:t>
      </w:r>
    </w:p>
    <w:p w:rsidR="0021166D" w:rsidRDefault="0021166D" w:rsidP="0021166D">
      <w:pPr>
        <w:spacing w:after="200" w:line="276" w:lineRule="auto"/>
        <w:jc w:val="left"/>
        <w:rPr>
          <w:rFonts w:ascii="SimSun" w:eastAsia="SimSun" w:hAnsi="SimSun" w:cs="MS Gothic"/>
          <w:szCs w:val="24"/>
        </w:rPr>
      </w:pPr>
      <w:r>
        <w:rPr>
          <w:rFonts w:ascii="SimSun" w:eastAsia="SimSun" w:hAnsi="SimSun" w:cs="MS Gothic"/>
          <w:szCs w:val="24"/>
        </w:rPr>
        <w:br w:type="page"/>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lastRenderedPageBreak/>
        <w:t>Там, где тихая река,</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красной бабочки полет.</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«Видишь в небе самолет?</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Он уходит в облака».</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Птица Пэн летит высоко!</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Рыба Гунь плывет глубоко!</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плывет она в Северном Море.</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длиной она — тысячи ли.</w:t>
      </w:r>
    </w:p>
    <w:p w:rsidR="0021166D" w:rsidRDefault="0021166D" w:rsidP="0021166D">
      <w:pPr>
        <w:spacing w:line="240" w:lineRule="exact"/>
        <w:jc w:val="right"/>
        <w:rPr>
          <w:rFonts w:ascii="Bookman Old Style" w:hAnsi="Bookman Old Style" w:cs="Times New Roman"/>
          <w:sz w:val="20"/>
          <w:szCs w:val="24"/>
        </w:rPr>
      </w:pPr>
    </w:p>
    <w:p w:rsidR="0021166D" w:rsidRDefault="0021166D" w:rsidP="0021166D">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ноябрь 1988</w:t>
      </w:r>
    </w:p>
    <w:p w:rsidR="0021166D" w:rsidRDefault="0021166D" w:rsidP="0021166D">
      <w:pPr>
        <w:spacing w:line="320" w:lineRule="exact"/>
        <w:rPr>
          <w:rFonts w:cs="Times New Roman"/>
          <w:szCs w:val="24"/>
        </w:rPr>
      </w:pPr>
    </w:p>
    <w:p w:rsidR="0021166D" w:rsidRDefault="0021166D" w:rsidP="0021166D">
      <w:pPr>
        <w:spacing w:line="320" w:lineRule="exact"/>
        <w:ind w:left="851"/>
        <w:jc w:val="left"/>
        <w:rPr>
          <w:rFonts w:cs="Times New Roman"/>
          <w:szCs w:val="24"/>
        </w:rPr>
      </w:pPr>
      <w:r>
        <w:rPr>
          <w:rFonts w:cs="Times New Roman"/>
          <w:b/>
          <w:szCs w:val="24"/>
        </w:rPr>
        <w:br w:type="page"/>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lastRenderedPageBreak/>
        <w:t>那里的河流平静，</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美丽的蝴蝶飞行。</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“你看空中可有飞机？</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飞机已经躲进了云层。</w:t>
      </w:r>
      <w:r>
        <w:rPr>
          <w:rFonts w:ascii="SimSun" w:eastAsia="SimSun" w:hAnsi="SimSun" w:cs="Times New Roman"/>
        </w:rPr>
        <w:t>”</w:t>
      </w:r>
    </w:p>
    <w:p w:rsidR="0021166D" w:rsidRDefault="0021166D" w:rsidP="0021166D">
      <w:pPr>
        <w:pStyle w:val="11"/>
        <w:tabs>
          <w:tab w:val="right" w:leader="dot" w:pos="5660"/>
        </w:tabs>
        <w:spacing w:after="0" w:line="320" w:lineRule="exact"/>
        <w:ind w:left="851"/>
        <w:rPr>
          <w:rFonts w:ascii="SimSun" w:eastAsia="SimSun" w:hAnsi="SimSun" w:cs="Times New Roman"/>
        </w:rPr>
      </w:pP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大鹏鸟飞入云霄！</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深海的鲲大过鲸鱼！</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鲲在北海里畅游。</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它的身长有几千里。</w:t>
      </w:r>
    </w:p>
    <w:p w:rsidR="0021166D" w:rsidRDefault="0021166D" w:rsidP="0021166D">
      <w:pPr>
        <w:pStyle w:val="11"/>
        <w:tabs>
          <w:tab w:val="right" w:leader="dot" w:pos="5660"/>
        </w:tabs>
        <w:spacing w:after="0" w:line="240" w:lineRule="exact"/>
        <w:jc w:val="right"/>
        <w:rPr>
          <w:rFonts w:asciiTheme="minorHAnsi" w:eastAsia="SimSun" w:hAnsiTheme="minorHAnsi" w:cs="Times New Roman"/>
          <w:sz w:val="20"/>
        </w:rPr>
      </w:pPr>
    </w:p>
    <w:p w:rsidR="0021166D" w:rsidRDefault="0021166D" w:rsidP="0021166D">
      <w:pPr>
        <w:pStyle w:val="11"/>
        <w:tabs>
          <w:tab w:val="right" w:leader="dot" w:pos="5660"/>
        </w:tabs>
        <w:spacing w:after="0" w:line="240" w:lineRule="exact"/>
        <w:jc w:val="right"/>
        <w:rPr>
          <w:rFonts w:ascii="SimSun" w:eastAsia="SimSun" w:hAnsi="SimSun" w:cs="Times New Roman"/>
          <w:sz w:val="20"/>
        </w:rPr>
      </w:pPr>
      <w:r>
        <w:rPr>
          <w:rFonts w:ascii="SimSun" w:eastAsia="SimSun" w:hAnsi="SimSun" w:cs="Times New Roman"/>
          <w:sz w:val="20"/>
        </w:rPr>
        <w:t>1988</w:t>
      </w:r>
      <w:r>
        <w:rPr>
          <w:rFonts w:ascii="SimSun" w:eastAsia="SimSun" w:hAnsi="SimSun" w:cs="Times New Roman" w:hint="eastAsia"/>
          <w:sz w:val="20"/>
        </w:rPr>
        <w:t>年</w:t>
      </w:r>
      <w:r>
        <w:rPr>
          <w:rFonts w:ascii="SimSun" w:eastAsia="SimSun" w:hAnsi="SimSun" w:cs="Times New Roman"/>
          <w:sz w:val="20"/>
        </w:rPr>
        <w:t xml:space="preserve"> 11</w:t>
      </w:r>
      <w:r>
        <w:rPr>
          <w:rFonts w:ascii="SimSun" w:eastAsia="SimSun" w:hAnsi="SimSun" w:cs="Times New Roman" w:hint="eastAsia"/>
          <w:sz w:val="20"/>
        </w:rPr>
        <w:t>月</w:t>
      </w:r>
    </w:p>
    <w:p w:rsidR="0021166D" w:rsidRDefault="0021166D" w:rsidP="0021166D">
      <w:pPr>
        <w:spacing w:line="240" w:lineRule="exact"/>
        <w:jc w:val="right"/>
        <w:rPr>
          <w:rFonts w:cs="Times New Roman"/>
          <w:sz w:val="20"/>
          <w:szCs w:val="24"/>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17 </w:t>
      </w:r>
      <w:r>
        <w:rPr>
          <w:rFonts w:ascii="SimSun" w:eastAsia="SimSun" w:hAnsi="SimSun" w:cs="Times New Roman" w:hint="eastAsia"/>
          <w:sz w:val="20"/>
        </w:rPr>
        <w:t>谷羽译</w:t>
      </w:r>
    </w:p>
    <w:p w:rsidR="003E0E66" w:rsidRDefault="003E0E66">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BF6837" w:rsidRDefault="00BF6837" w:rsidP="00BF6837">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02268C" w:rsidRPr="003E0E66" w:rsidRDefault="0002268C" w:rsidP="003E0E66">
      <w:pPr>
        <w:jc w:val="center"/>
        <w:outlineLvl w:val="0"/>
        <w:rPr>
          <w:rFonts w:ascii="Bookman Old Style" w:hAnsi="Bookman Old Style" w:cs="Times New Roman"/>
          <w:b/>
          <w:sz w:val="32"/>
          <w:szCs w:val="24"/>
        </w:rPr>
      </w:pPr>
      <w:bookmarkStart w:id="443" w:name="_Toc200956895"/>
      <w:r w:rsidRPr="003E0E66">
        <w:rPr>
          <w:rFonts w:ascii="Bookman Old Style" w:hAnsi="Bookman Old Style" w:cs="Times New Roman"/>
          <w:b/>
          <w:sz w:val="32"/>
          <w:szCs w:val="24"/>
        </w:rPr>
        <w:lastRenderedPageBreak/>
        <w:t>1989</w:t>
      </w:r>
      <w:bookmarkEnd w:id="443"/>
    </w:p>
    <w:p w:rsidR="004F79C7" w:rsidRDefault="004F79C7" w:rsidP="004F79C7">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444" w:name="_Toc8930699"/>
      <w:bookmarkStart w:id="445" w:name="_Toc197513621"/>
      <w:bookmarkStart w:id="446" w:name="_Toc200956896"/>
      <w:r>
        <w:rPr>
          <w:rFonts w:ascii="Bookman Old Style" w:eastAsia="Times New Roman" w:hAnsi="Bookman Old Style" w:cs="Times New Roman"/>
          <w:b/>
          <w:szCs w:val="24"/>
          <w:lang w:eastAsia="ru-RU"/>
        </w:rPr>
        <w:lastRenderedPageBreak/>
        <w:t>СТРАНСТВИЯ КОНФУЦИЯ</w:t>
      </w:r>
      <w:bookmarkEnd w:id="444"/>
      <w:bookmarkEnd w:id="445"/>
      <w:bookmarkEnd w:id="446"/>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зацветут цветы деревьев,</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на землю опустится круг зеркального неба.</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возвращения крыльев.</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ручьи воды,</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восточные ветры зажгут бронзовые огни.</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Все дороги-пути зарастут зеленой травой.</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Вижу я, как траву эту мнут круги колес.</w:t>
      </w: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У коней копыта тонкие.</w:t>
      </w:r>
    </w:p>
    <w:p w:rsidR="004F79C7" w:rsidRDefault="004F79C7" w:rsidP="004F79C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А задние ноги белые.</w:t>
      </w: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Повозка доверху полная деревянных книг.</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Погонщика резкий крик.</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Слепящий бронзовый блик.</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Обманчивый миг распался на свет и тень,</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на дымку и крик кукушки,</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на красные маки и звон цикад.</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застучат листы деревянных книг</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грядущему наперекор.</w:t>
      </w:r>
    </w:p>
    <w:p w:rsidR="004F79C7" w:rsidRDefault="004F79C7" w:rsidP="004F79C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4F79C7" w:rsidRDefault="004F79C7" w:rsidP="004F79C7">
      <w:pPr>
        <w:pStyle w:val="af3"/>
        <w:numPr>
          <w:ilvl w:val="0"/>
          <w:numId w:val="2"/>
        </w:numPr>
        <w:spacing w:line="320" w:lineRule="exact"/>
        <w:ind w:left="1208" w:hanging="357"/>
        <w:jc w:val="left"/>
        <w:outlineLvl w:val="1"/>
        <w:rPr>
          <w:rFonts w:eastAsia="SimSun" w:cs="Times New Roman"/>
          <w:b/>
        </w:rPr>
      </w:pPr>
      <w:bookmarkStart w:id="447" w:name="_Toc8930700"/>
      <w:bookmarkStart w:id="448" w:name="_Toc197513622"/>
      <w:bookmarkStart w:id="449" w:name="_Toc200956897"/>
      <w:r>
        <w:rPr>
          <w:rFonts w:eastAsia="SimSun" w:cs="Times New Roman"/>
          <w:b/>
        </w:rPr>
        <w:lastRenderedPageBreak/>
        <w:t xml:space="preserve">.  </w:t>
      </w:r>
      <w:r>
        <w:rPr>
          <w:rFonts w:ascii="MS Gothic" w:eastAsia="SimSun" w:hAnsi="MS Gothic" w:cs="Times New Roman" w:hint="eastAsia"/>
          <w:b/>
        </w:rPr>
        <w:t>孔子漫游</w:t>
      </w:r>
      <w:bookmarkEnd w:id="447"/>
      <w:bookmarkEnd w:id="448"/>
      <w:bookmarkEnd w:id="449"/>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树木花开，</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圆镜似的天空笼罩大地。</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我面朝南方站立，</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4F79C7" w:rsidRDefault="004F79C7" w:rsidP="004F79C7">
      <w:pPr>
        <w:spacing w:line="320" w:lineRule="exact"/>
        <w:ind w:left="851"/>
        <w:jc w:val="left"/>
        <w:rPr>
          <w:rFonts w:ascii="MS Gothic" w:eastAsia="SimSun" w:hAnsi="MS Gothic"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我等待溪水流淌，</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东方点燃红铜色的火焰。</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条条道路滋生出</w:t>
      </w:r>
      <w:r>
        <w:rPr>
          <w:rFonts w:ascii="SimSun" w:eastAsia="SimSun" w:hAnsi="SimSun" w:cs="Times New Roman" w:hint="eastAsia"/>
        </w:rPr>
        <w:t>绿草。</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我看</w:t>
      </w:r>
      <w:r>
        <w:rPr>
          <w:rFonts w:ascii="SimSun" w:eastAsia="SimSun" w:hAnsi="SimSun" w:cs="Times New Roman" w:hint="eastAsia"/>
        </w:rPr>
        <w:t>见碾压绿草滚动的车轮。</w:t>
      </w: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1136"/>
        <w:jc w:val="left"/>
        <w:rPr>
          <w:rFonts w:eastAsia="SimSun" w:cs="Times New Roman"/>
        </w:rPr>
      </w:pPr>
      <w:r>
        <w:rPr>
          <w:rFonts w:ascii="SimSun" w:eastAsia="SimSun" w:hAnsi="SimSun" w:cs="Times New Roman" w:hint="eastAsia"/>
        </w:rPr>
        <w:t>马蹄纤细。</w:t>
      </w:r>
    </w:p>
    <w:p w:rsidR="004F79C7" w:rsidRDefault="004F79C7" w:rsidP="004F79C7">
      <w:pPr>
        <w:spacing w:line="320" w:lineRule="exact"/>
        <w:ind w:left="1136"/>
        <w:jc w:val="left"/>
        <w:rPr>
          <w:rFonts w:eastAsia="SimSun" w:cs="Times New Roman"/>
        </w:rPr>
      </w:pPr>
      <w:r>
        <w:rPr>
          <w:rFonts w:ascii="MS Gothic" w:eastAsia="SimSun" w:hAnsi="MS Gothic" w:cs="Times New Roman" w:hint="eastAsia"/>
        </w:rPr>
        <w:t>后退雪白。</w:t>
      </w:r>
    </w:p>
    <w:p w:rsidR="004F79C7" w:rsidRDefault="004F79C7" w:rsidP="004F79C7">
      <w:pPr>
        <w:spacing w:line="320" w:lineRule="exact"/>
        <w:ind w:left="851"/>
        <w:jc w:val="left"/>
        <w:rPr>
          <w:rFonts w:eastAsia="SimSun" w:cs="Times New Roman"/>
        </w:rPr>
      </w:pP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车上装满了竹简。</w:t>
      </w:r>
      <w:r w:rsidRPr="00521F73">
        <w:rPr>
          <w:rFonts w:ascii="MS Gothic" w:eastAsia="SimSun" w:hAnsi="MS Gothic" w:cs="Times New Roman" w:hint="eastAsia"/>
        </w:rPr>
        <w:t>（</w:t>
      </w:r>
      <w:r>
        <w:rPr>
          <w:rFonts w:ascii="MS Gothic" w:eastAsia="SimSun" w:hAnsi="MS Gothic" w:cs="Times New Roman" w:hint="eastAsia"/>
        </w:rPr>
        <w:t>木</w:t>
      </w:r>
      <w:r>
        <w:rPr>
          <w:rFonts w:ascii="SimSun" w:eastAsia="SimSun" w:hAnsi="SimSun" w:cs="Times New Roman" w:hint="eastAsia"/>
        </w:rPr>
        <w:t>书</w:t>
      </w:r>
      <w:r w:rsidRPr="00521F73">
        <w:rPr>
          <w:rFonts w:ascii="SimSun" w:eastAsia="SimSun" w:hAnsi="SimSun" w:cs="Times New Roman" w:hint="eastAsia"/>
        </w:rPr>
        <w:t>）</w:t>
      </w: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车夫大声吆喝。</w:t>
      </w: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铜饰发出刺目的闪光。</w:t>
      </w:r>
    </w:p>
    <w:p w:rsidR="004F79C7" w:rsidRPr="00521F73" w:rsidRDefault="004F79C7" w:rsidP="004F79C7">
      <w:pPr>
        <w:spacing w:line="320" w:lineRule="exact"/>
        <w:ind w:left="851"/>
        <w:jc w:val="left"/>
        <w:rPr>
          <w:rFonts w:eastAsia="SimSun" w:cs="Times New Roman"/>
        </w:rPr>
      </w:pPr>
      <w:r>
        <w:rPr>
          <w:rFonts w:ascii="MS Gothic" w:eastAsia="SimSun" w:hAnsi="MS Gothic" w:cs="Times New Roman" w:hint="eastAsia"/>
        </w:rPr>
        <w:t>捉摸不定的瞬</w:t>
      </w:r>
      <w:r>
        <w:rPr>
          <w:rFonts w:ascii="SimSun" w:eastAsia="SimSun" w:hAnsi="SimSun" w:cs="Times New Roman" w:hint="eastAsia"/>
        </w:rPr>
        <w:t>间忽明忽暗</w:t>
      </w:r>
      <w:r w:rsidRPr="00521F73">
        <w:rPr>
          <w:rFonts w:ascii="SimSun" w:eastAsia="SimSun" w:hAnsi="SimSun" w:cs="Times New Roman" w:hint="eastAsia"/>
        </w:rPr>
        <w:t>，</w:t>
      </w: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应合烟雾与布谷鸟的叫声</w:t>
      </w:r>
      <w:r w:rsidRPr="00521F73">
        <w:rPr>
          <w:rFonts w:ascii="SimSun" w:eastAsia="SimSun" w:hAnsi="SimSun" w:cs="Times New Roman" w:hint="eastAsia"/>
        </w:rPr>
        <w:t>，</w:t>
      </w: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应合红罂粟与蝉鸣。</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我等待竹</w:t>
      </w:r>
      <w:r>
        <w:rPr>
          <w:rFonts w:ascii="SimSun" w:eastAsia="SimSun" w:hAnsi="SimSun" w:cs="Times New Roman" w:hint="eastAsia"/>
        </w:rPr>
        <w:t>简翻动的声响</w:t>
      </w:r>
    </w:p>
    <w:p w:rsidR="004F79C7" w:rsidRDefault="004F79C7" w:rsidP="004F79C7">
      <w:pPr>
        <w:spacing w:line="320" w:lineRule="exact"/>
        <w:ind w:left="851"/>
        <w:jc w:val="left"/>
        <w:rPr>
          <w:rFonts w:asciiTheme="minorHAnsi" w:eastAsia="SimSun" w:hAnsiTheme="minorHAnsi" w:cs="Times New Roman"/>
        </w:rPr>
      </w:pP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预示着未来的反复转变。</w:t>
      </w: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И воздух опустится с гор на гладь озер.</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упадут плоды деревьев,</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кверху поднимется круг зеркального неба.</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покидающих крыльев.</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дожди воды,</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с запада ветры зажгут бронзовые огни.</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Над гладью озер туман.</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Тяжелой росы холодны одежды.</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Трава надежды — глухой бурьян.</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засвистят снеговые ветра,</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в недвижимый лунный сад войдет земля.</w:t>
      </w: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закипит вода для чая.</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все забыл — я листаю</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листы деревянных книг.</w:t>
      </w:r>
    </w:p>
    <w:p w:rsidR="004F79C7" w:rsidRDefault="004F79C7" w:rsidP="004F79C7">
      <w:pPr>
        <w:spacing w:line="240" w:lineRule="exact"/>
        <w:jc w:val="right"/>
        <w:rPr>
          <w:rFonts w:ascii="Bookman Old Style" w:eastAsia="SimSun" w:hAnsi="Bookman Old Style" w:cs="Times New Roman"/>
          <w:sz w:val="20"/>
        </w:rPr>
      </w:pPr>
    </w:p>
    <w:p w:rsidR="004F79C7" w:rsidRDefault="004F79C7" w:rsidP="004F79C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февраль 1989</w:t>
      </w:r>
    </w:p>
    <w:p w:rsidR="004F79C7" w:rsidRDefault="004F79C7" w:rsidP="004F79C7">
      <w:pPr>
        <w:spacing w:line="280" w:lineRule="exact"/>
        <w:jc w:val="left"/>
        <w:rPr>
          <w:rFonts w:eastAsia="Calibri" w:cs="Times New Roman"/>
          <w:sz w:val="20"/>
          <w:szCs w:val="28"/>
        </w:rPr>
      </w:pPr>
    </w:p>
    <w:p w:rsidR="004F79C7" w:rsidRDefault="004F79C7" w:rsidP="004F79C7">
      <w:pPr>
        <w:ind w:left="284"/>
        <w:rPr>
          <w:rFonts w:eastAsia="Calibri" w:cs="Times New Roman"/>
          <w:sz w:val="20"/>
          <w:szCs w:val="28"/>
        </w:rPr>
      </w:pPr>
      <w:r>
        <w:rPr>
          <w:rFonts w:eastAsia="Calibri" w:cs="Times New Roman"/>
          <w:sz w:val="20"/>
          <w:szCs w:val="28"/>
        </w:rPr>
        <w:t>Образы этого стихотворения навеяны «И цзин» и путешествиями Конфуция, описанными в «Лунь Юй». Две строки из «Шо гуа чжуань» (</w:t>
      </w:r>
      <w:r>
        <w:rPr>
          <w:rFonts w:ascii="SimSun" w:eastAsia="SimSun" w:hAnsi="SimSun" w:cs="SimSun" w:hint="eastAsia"/>
          <w:sz w:val="20"/>
          <w:szCs w:val="28"/>
        </w:rPr>
        <w:t>说卦传</w:t>
      </w:r>
      <w:r>
        <w:rPr>
          <w:rFonts w:eastAsia="Calibri" w:cs="Times New Roman"/>
          <w:sz w:val="20"/>
          <w:szCs w:val="28"/>
        </w:rPr>
        <w:t>):</w:t>
      </w:r>
    </w:p>
    <w:p w:rsidR="004F79C7" w:rsidRDefault="004F79C7" w:rsidP="004F79C7">
      <w:pPr>
        <w:ind w:left="284"/>
        <w:jc w:val="left"/>
        <w:rPr>
          <w:rFonts w:eastAsia="Calibri" w:cs="Times New Roman"/>
          <w:sz w:val="20"/>
          <w:szCs w:val="28"/>
        </w:rPr>
      </w:pP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У коней копыта тонкие</w:t>
      </w:r>
      <w:r>
        <w:rPr>
          <w:rFonts w:eastAsia="Times New Roman" w:cs="Times New Roman"/>
          <w:sz w:val="20"/>
          <w:szCs w:val="28"/>
          <w:lang w:eastAsia="ru-RU"/>
        </w:rPr>
        <w:tab/>
        <w:t>— чжан 14</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А задние ноги белые</w:t>
      </w:r>
      <w:r>
        <w:rPr>
          <w:rFonts w:eastAsia="Times New Roman" w:cs="Times New Roman"/>
          <w:sz w:val="20"/>
          <w:szCs w:val="28"/>
          <w:lang w:eastAsia="ru-RU"/>
        </w:rPr>
        <w:tab/>
        <w:t>— чжан12</w:t>
      </w:r>
    </w:p>
    <w:p w:rsidR="004F79C7" w:rsidRDefault="004F79C7" w:rsidP="004F79C7">
      <w:pPr>
        <w:spacing w:line="320" w:lineRule="exact"/>
        <w:ind w:left="851"/>
        <w:jc w:val="left"/>
        <w:rPr>
          <w:rFonts w:eastAsia="SimSun" w:cs="Times New Roman"/>
        </w:rPr>
      </w:pPr>
      <w:r>
        <w:rPr>
          <w:rFonts w:eastAsia="SimSun" w:cs="Times New Roman"/>
          <w:b/>
        </w:rPr>
        <w:br w:type="page"/>
      </w:r>
      <w:r>
        <w:rPr>
          <w:rFonts w:ascii="MS Gothic" w:eastAsia="SimSun" w:hAnsi="MS Gothic" w:cs="Times New Roman" w:hint="eastAsia"/>
        </w:rPr>
        <w:lastRenderedPageBreak/>
        <w:t>空气从山上沉降湖面。</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树上的果实坠落，</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头顶的天空镜子般澄澈。</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我面朝南方站立，</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4F79C7" w:rsidRDefault="004F79C7" w:rsidP="004F79C7">
      <w:pPr>
        <w:spacing w:line="320" w:lineRule="exact"/>
        <w:ind w:left="851"/>
        <w:jc w:val="left"/>
        <w:rPr>
          <w:rFonts w:ascii="MS Gothic" w:eastAsia="SimSun" w:hAnsi="MS Gothic"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我等待雨水流淌，</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西</w:t>
      </w:r>
      <w:r>
        <w:rPr>
          <w:rFonts w:ascii="SimSun" w:eastAsia="SimSun" w:hAnsi="SimSun" w:cs="Times New Roman" w:hint="eastAsia"/>
        </w:rPr>
        <w:t>风点燃红铜色的火光。</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平静的湖面</w:t>
      </w:r>
      <w:r>
        <w:rPr>
          <w:rFonts w:ascii="SimSun" w:eastAsia="SimSun" w:hAnsi="SimSun" w:cs="Times New Roman" w:hint="eastAsia"/>
        </w:rPr>
        <w:t>雾气缭绕。</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沉重的露珠穿起寒冷的衣裳。</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野蒿</w:t>
      </w:r>
      <w:r>
        <w:rPr>
          <w:rFonts w:ascii="Calibri" w:eastAsia="SimSun" w:hAnsi="Calibri" w:cs="Times New Roman"/>
        </w:rPr>
        <w:t>——</w:t>
      </w:r>
      <w:r>
        <w:rPr>
          <w:rFonts w:ascii="MS Gothic" w:eastAsia="SimSun" w:hAnsi="MS Gothic" w:cs="Times New Roman" w:hint="eastAsia"/>
        </w:rPr>
        <w:t>乃是希望之草。</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我等待呼</w:t>
      </w:r>
      <w:r>
        <w:rPr>
          <w:rFonts w:ascii="SimSun" w:eastAsia="SimSun" w:hAnsi="SimSun" w:cs="Times New Roman" w:hint="eastAsia"/>
        </w:rPr>
        <w:t>啸的风捲雪，</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大地</w:t>
      </w:r>
      <w:r>
        <w:rPr>
          <w:rFonts w:ascii="SimSun" w:eastAsia="SimSun" w:hAnsi="SimSun" w:cs="Times New Roman" w:hint="eastAsia"/>
        </w:rPr>
        <w:t>进入静止的月光园。</w:t>
      </w: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我等待开水</w:t>
      </w:r>
      <w:r>
        <w:rPr>
          <w:rFonts w:ascii="SimSun" w:eastAsia="SimSun" w:hAnsi="SimSun" w:cs="Times New Roman" w:hint="eastAsia"/>
        </w:rPr>
        <w:t>沏茶。</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忘掉一切</w:t>
      </w:r>
      <w:r>
        <w:rPr>
          <w:rFonts w:ascii="Calibri" w:eastAsia="SimSun" w:hAnsi="Calibri" w:cs="Times New Roman"/>
        </w:rPr>
        <w:t>——</w:t>
      </w:r>
      <w:r>
        <w:rPr>
          <w:rFonts w:ascii="MS Gothic" w:eastAsia="SimSun" w:hAnsi="MS Gothic" w:cs="Times New Roman" w:hint="eastAsia"/>
        </w:rPr>
        <w:t>我</w:t>
      </w:r>
      <w:r>
        <w:rPr>
          <w:rFonts w:ascii="SimSun" w:eastAsia="SimSun" w:hAnsi="SimSun" w:cs="Times New Roman" w:hint="eastAsia"/>
        </w:rPr>
        <w:t>浏览</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古代的竹</w:t>
      </w:r>
      <w:r>
        <w:rPr>
          <w:rFonts w:ascii="SimSun" w:eastAsia="SimSun" w:hAnsi="SimSun" w:cs="Times New Roman" w:hint="eastAsia"/>
        </w:rPr>
        <w:t>简。</w:t>
      </w:r>
    </w:p>
    <w:p w:rsidR="004F79C7" w:rsidRDefault="004F79C7" w:rsidP="004F79C7">
      <w:pPr>
        <w:spacing w:line="240" w:lineRule="exact"/>
        <w:jc w:val="right"/>
        <w:rPr>
          <w:rFonts w:ascii="SimSun" w:eastAsia="SimSun" w:hAnsi="SimSun" w:cs="Times New Roman"/>
          <w:sz w:val="20"/>
        </w:rPr>
      </w:pPr>
    </w:p>
    <w:p w:rsidR="004F79C7" w:rsidRDefault="004F79C7" w:rsidP="004F79C7">
      <w:pPr>
        <w:spacing w:line="240" w:lineRule="exact"/>
        <w:jc w:val="right"/>
        <w:rPr>
          <w:rFonts w:ascii="SimSun" w:eastAsia="SimSun" w:hAnsi="SimSun" w:cs="Times New Roman"/>
          <w:sz w:val="20"/>
        </w:rPr>
      </w:pPr>
      <w:r>
        <w:rPr>
          <w:rFonts w:ascii="SimSun" w:eastAsia="SimSun" w:hAnsi="SimSun" w:cs="Times New Roman"/>
          <w:sz w:val="20"/>
        </w:rPr>
        <w:t>1989年 2月</w:t>
      </w:r>
    </w:p>
    <w:p w:rsidR="004F79C7" w:rsidRDefault="004F79C7" w:rsidP="004F79C7">
      <w:pPr>
        <w:spacing w:line="240" w:lineRule="exact"/>
        <w:jc w:val="right"/>
        <w:rPr>
          <w:rFonts w:ascii="SimSun" w:eastAsia="SimSun" w:hAnsi="SimSun" w:cs="Times New Roman"/>
          <w:sz w:val="20"/>
        </w:rPr>
      </w:pPr>
      <w:r>
        <w:rPr>
          <w:rFonts w:ascii="SimSun" w:eastAsia="SimSun" w:hAnsi="SimSun" w:cs="Times New Roman"/>
          <w:sz w:val="20"/>
        </w:rPr>
        <w:t>2019，5，2 谷羽译</w:t>
      </w:r>
    </w:p>
    <w:p w:rsidR="00E26C3F" w:rsidRDefault="00E26C3F" w:rsidP="00E26C3F">
      <w:pPr>
        <w:pStyle w:val="af3"/>
        <w:numPr>
          <w:ilvl w:val="0"/>
          <w:numId w:val="1"/>
        </w:numPr>
        <w:spacing w:line="320" w:lineRule="exact"/>
        <w:ind w:left="0" w:firstLine="0"/>
        <w:jc w:val="left"/>
        <w:outlineLvl w:val="1"/>
        <w:rPr>
          <w:rStyle w:val="ctixi"/>
          <w:rFonts w:ascii="Bookman Old Style" w:eastAsia="Calibri" w:hAnsi="Bookman Old Style"/>
          <w:b/>
          <w:szCs w:val="24"/>
        </w:rPr>
      </w:pPr>
      <w:r>
        <w:rPr>
          <w:rFonts w:asciiTheme="minorHAnsi" w:eastAsia="SimSun" w:hAnsiTheme="minorHAnsi"/>
          <w:szCs w:val="18"/>
        </w:rPr>
        <w:br w:type="page"/>
      </w:r>
      <w:bookmarkStart w:id="450" w:name="_Toc8930715"/>
      <w:bookmarkStart w:id="451" w:name="_Toc8401715"/>
      <w:bookmarkStart w:id="452" w:name="_Toc197513638"/>
      <w:bookmarkStart w:id="453" w:name="_Toc200956898"/>
      <w:r>
        <w:rPr>
          <w:rStyle w:val="ctixi"/>
          <w:rFonts w:ascii="Bookman Old Style" w:eastAsia="Calibri" w:hAnsi="Bookman Old Style"/>
          <w:b/>
          <w:szCs w:val="24"/>
        </w:rPr>
        <w:lastRenderedPageBreak/>
        <w:t>АКАДЕМИК ГО СИ</w:t>
      </w:r>
      <w:bookmarkEnd w:id="450"/>
      <w:bookmarkEnd w:id="451"/>
      <w:bookmarkEnd w:id="452"/>
      <w:bookmarkEnd w:id="453"/>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Мертвые деревья мудрецов.</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Ты на краю деревни попроси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живой воды из старого колодца,</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горный лес незваным инородцем</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ее в ладонях принеси.</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Крутую каменную думу</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рукой слепца не прочитать.</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Веков накопленную сумму</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одно мгновенье не понять.</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Какая желтая трава среди камней!</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Кому-кому шуршит она "Приди ко мне"?</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Я долго шел не по камням, а по стерне.   </w:t>
      </w:r>
    </w:p>
    <w:p w:rsidR="00E26C3F" w:rsidRDefault="00E26C3F" w:rsidP="00E26C3F">
      <w:pPr>
        <w:spacing w:line="320" w:lineRule="exact"/>
        <w:rPr>
          <w:rFonts w:ascii="Bookman Old Style" w:hAnsi="Bookman Old Style"/>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Мой дом не в облаках, а на равнине.</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 тем неотвратимей и верней</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уходил с полей России.</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E26C3F" w:rsidRDefault="00E26C3F" w:rsidP="00E26C3F">
      <w:pPr>
        <w:pStyle w:val="af3"/>
        <w:numPr>
          <w:ilvl w:val="0"/>
          <w:numId w:val="2"/>
        </w:numPr>
        <w:spacing w:line="320" w:lineRule="exact"/>
        <w:ind w:left="1208" w:hanging="357"/>
        <w:jc w:val="left"/>
        <w:outlineLvl w:val="1"/>
        <w:rPr>
          <w:rFonts w:ascii="SimSun" w:eastAsia="SimSun" w:hAnsi="SimSun"/>
          <w:b/>
          <w:szCs w:val="24"/>
          <w:lang w:eastAsia="zh-CN"/>
        </w:rPr>
      </w:pPr>
      <w:bookmarkStart w:id="454" w:name="_Toc8930716"/>
      <w:bookmarkStart w:id="455" w:name="_Toc8401716"/>
      <w:bookmarkStart w:id="456" w:name="_Toc197513639"/>
      <w:bookmarkStart w:id="457" w:name="_Toc200956899"/>
      <w:r>
        <w:rPr>
          <w:rFonts w:ascii="SimSun" w:eastAsia="SimSun" w:hAnsi="SimSun" w:cs="Times New Roman" w:hint="eastAsia"/>
          <w:b/>
          <w:szCs w:val="24"/>
        </w:rPr>
        <w:lastRenderedPageBreak/>
        <w:t>翰林待招画</w:t>
      </w:r>
      <w:r>
        <w:rPr>
          <w:rFonts w:ascii="SimSun" w:eastAsia="SimSun" w:hAnsi="SimSun" w:cs="SimSun" w:hint="eastAsia"/>
          <w:b/>
          <w:szCs w:val="24"/>
        </w:rPr>
        <w:t>师</w:t>
      </w:r>
      <w:r>
        <w:rPr>
          <w:rFonts w:ascii="SimSun" w:eastAsia="SimSun" w:hAnsi="SimSun" w:cs="MS Mincho" w:hint="eastAsia"/>
          <w:b/>
          <w:szCs w:val="24"/>
        </w:rPr>
        <w:t>郭熙</w:t>
      </w:r>
      <w:bookmarkEnd w:id="454"/>
      <w:bookmarkEnd w:id="455"/>
      <w:bookmarkEnd w:id="456"/>
      <w:bookmarkEnd w:id="457"/>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精明者画</w:t>
      </w:r>
      <w:r>
        <w:rPr>
          <w:rFonts w:ascii="SimSun" w:eastAsia="SimSun" w:hAnsi="SimSun" w:cs="SimSun" w:hint="eastAsia"/>
          <w:szCs w:val="24"/>
        </w:rPr>
        <w:t>树却了无生气。</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你站立在</w:t>
      </w:r>
      <w:r>
        <w:rPr>
          <w:rFonts w:ascii="SimSun" w:eastAsia="SimSun" w:hAnsi="SimSun" w:cs="SimSun" w:hint="eastAsia"/>
          <w:szCs w:val="24"/>
        </w:rPr>
        <w:t>树木旁边提问，</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活水如何来自古井井底，</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异域画</w:t>
      </w:r>
      <w:r>
        <w:rPr>
          <w:rFonts w:ascii="SimSun" w:eastAsia="SimSun" w:hAnsi="SimSun" w:cs="SimSun" w:hint="eastAsia"/>
          <w:szCs w:val="24"/>
        </w:rPr>
        <w:t>师自动来到山林，</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把一股活水送到你手里。</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陡峭的山石重重叠叠</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盲人之手不可能触摸。</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世世代代累</w:t>
      </w:r>
      <w:r>
        <w:rPr>
          <w:rFonts w:ascii="SimSun" w:eastAsia="SimSun" w:hAnsi="SimSun" w:cs="SimSun" w:hint="eastAsia"/>
          <w:szCs w:val="24"/>
        </w:rPr>
        <w:t>积的经验</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在短</w:t>
      </w:r>
      <w:r>
        <w:rPr>
          <w:rFonts w:ascii="SimSun" w:eastAsia="SimSun" w:hAnsi="SimSun" w:cs="SimSun" w:hint="eastAsia"/>
          <w:szCs w:val="24"/>
        </w:rPr>
        <w:t>暂瞬间难以理解。</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山石</w:t>
      </w:r>
      <w:r>
        <w:rPr>
          <w:rFonts w:ascii="SimSun" w:eastAsia="SimSun" w:hAnsi="SimSun" w:cs="SimSun" w:hint="eastAsia"/>
          <w:szCs w:val="24"/>
        </w:rPr>
        <w:t>缝隙的草呈现黄色！</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是否悄悄呼</w:t>
      </w:r>
      <w:r>
        <w:rPr>
          <w:rFonts w:ascii="SimSun" w:eastAsia="SimSun" w:hAnsi="SimSun" w:cs="SimSun" w:hint="eastAsia"/>
          <w:szCs w:val="24"/>
        </w:rPr>
        <w:t>唤：</w:t>
      </w:r>
      <w:r>
        <w:rPr>
          <w:rFonts w:ascii="SimSun" w:eastAsia="SimSun" w:hAnsi="SimSun" w:cs="Calibri"/>
          <w:szCs w:val="24"/>
        </w:rPr>
        <w:t>“</w:t>
      </w:r>
      <w:r>
        <w:rPr>
          <w:rFonts w:ascii="SimSun" w:eastAsia="SimSun" w:hAnsi="SimSun" w:cs="MS Gothic" w:hint="eastAsia"/>
          <w:szCs w:val="24"/>
        </w:rPr>
        <w:t>走近我</w:t>
      </w:r>
      <w:r>
        <w:rPr>
          <w:rFonts w:ascii="SimSun" w:eastAsia="SimSun" w:hAnsi="SimSun" w:cs="Calibri"/>
          <w:szCs w:val="24"/>
        </w:rPr>
        <w:t>”</w:t>
      </w:r>
      <w:r>
        <w:rPr>
          <w:rFonts w:ascii="SimSun" w:eastAsia="SimSun" w:hAnsi="SimSun" w:cs="MS Gothic" w:hint="eastAsia"/>
          <w:szCs w:val="24"/>
        </w:rPr>
        <w:t>？</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我走遥</w:t>
      </w:r>
      <w:r>
        <w:rPr>
          <w:rFonts w:ascii="SimSun" w:eastAsia="SimSun" w:hAnsi="SimSun" w:cs="SimSun" w:hint="eastAsia"/>
          <w:szCs w:val="24"/>
        </w:rPr>
        <w:t>远的路</w:t>
      </w:r>
      <w:r>
        <w:rPr>
          <w:rFonts w:ascii="SimSun" w:eastAsia="SimSun" w:hAnsi="SimSun" w:cs="MS Gothic" w:hint="eastAsia"/>
          <w:szCs w:val="24"/>
        </w:rPr>
        <w:t>依据方向</w:t>
      </w:r>
      <w:r>
        <w:rPr>
          <w:rFonts w:ascii="SimSun" w:eastAsia="SimSun" w:hAnsi="SimSun" w:cs="SimSun" w:hint="eastAsia"/>
          <w:szCs w:val="24"/>
        </w:rPr>
        <w:t>盘</w:t>
      </w:r>
      <w:r>
        <w:rPr>
          <w:rFonts w:ascii="SimSun" w:eastAsia="SimSun" w:hAnsi="SimSun" w:cs="MS Gothic" w:hint="eastAsia"/>
          <w:szCs w:val="24"/>
        </w:rPr>
        <w:t>。</w:t>
      </w:r>
    </w:p>
    <w:p w:rsidR="00E26C3F" w:rsidRDefault="00E26C3F" w:rsidP="00E26C3F">
      <w:pPr>
        <w:spacing w:line="320" w:lineRule="exact"/>
        <w:ind w:left="2272"/>
        <w:jc w:val="right"/>
        <w:rPr>
          <w:rFonts w:ascii="SimSun" w:eastAsia="SimSun" w:hAnsi="SimSun" w:cs="Times New Roman"/>
          <w:szCs w:val="24"/>
        </w:rPr>
      </w:pPr>
      <w:r>
        <w:rPr>
          <w:rFonts w:ascii="SimSun" w:eastAsia="SimSun" w:hAnsi="SimSun" w:cs="MS Gothic" w:hint="eastAsia"/>
          <w:szCs w:val="24"/>
        </w:rPr>
        <w:t>（漏</w:t>
      </w:r>
      <w:r>
        <w:rPr>
          <w:rFonts w:ascii="SimSun" w:eastAsia="SimSun" w:hAnsi="SimSun" w:cs="SimSun" w:hint="eastAsia"/>
          <w:szCs w:val="24"/>
        </w:rPr>
        <w:t>译</w:t>
      </w:r>
      <w:r>
        <w:rPr>
          <w:rFonts w:ascii="SimSun" w:eastAsia="SimSun" w:hAnsi="SimSun" w:cs="Calibri"/>
          <w:szCs w:val="24"/>
        </w:rPr>
        <w:t>“</w:t>
      </w:r>
      <w:r>
        <w:rPr>
          <w:rFonts w:ascii="SimSun" w:eastAsia="SimSun" w:hAnsi="SimSun" w:cs="MS Gothic" w:hint="eastAsia"/>
          <w:szCs w:val="24"/>
        </w:rPr>
        <w:t>不依据石</w:t>
      </w:r>
      <w:r>
        <w:rPr>
          <w:rFonts w:ascii="SimSun" w:eastAsia="SimSun" w:hAnsi="SimSun" w:cs="SimSun" w:hint="eastAsia"/>
          <w:szCs w:val="24"/>
        </w:rPr>
        <w:t>头</w:t>
      </w:r>
      <w:r>
        <w:rPr>
          <w:rFonts w:ascii="SimSun" w:eastAsia="SimSun" w:hAnsi="SimSun" w:cs="Calibri"/>
          <w:szCs w:val="24"/>
        </w:rPr>
        <w:t>”</w:t>
      </w:r>
      <w:r>
        <w:rPr>
          <w:rFonts w:ascii="SimSun" w:eastAsia="SimSun" w:hAnsi="SimSun" w:cs="MS Gothic" w:hint="eastAsia"/>
          <w:szCs w:val="24"/>
        </w:rPr>
        <w:t>）</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我的房子不在云</w:t>
      </w:r>
      <w:r>
        <w:rPr>
          <w:rFonts w:ascii="SimSun" w:eastAsia="SimSun" w:hAnsi="SimSun" w:cs="SimSun" w:hint="eastAsia"/>
          <w:szCs w:val="24"/>
        </w:rPr>
        <w:t>间，在平</w:t>
      </w:r>
      <w:r>
        <w:rPr>
          <w:rFonts w:ascii="SimSun" w:eastAsia="SimSun" w:hAnsi="SimSun" w:cs="MS Gothic" w:hint="eastAsia"/>
          <w:szCs w:val="24"/>
        </w:rPr>
        <w:t>地。</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SimSun" w:hint="eastAsia"/>
          <w:szCs w:val="24"/>
        </w:rPr>
        <w:t>这条路不容阻拦、忠实可靠，</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我离开了</w:t>
      </w:r>
      <w:r>
        <w:rPr>
          <w:rFonts w:ascii="SimSun" w:eastAsia="SimSun" w:hAnsi="SimSun" w:cs="SimSun" w:hint="eastAsia"/>
          <w:szCs w:val="24"/>
        </w:rPr>
        <w:t>辽阔的</w:t>
      </w:r>
      <w:r>
        <w:rPr>
          <w:rFonts w:ascii="SimSun" w:eastAsia="SimSun" w:hAnsi="SimSun" w:cs="MS Gothic" w:hint="eastAsia"/>
          <w:szCs w:val="24"/>
        </w:rPr>
        <w:t>俄</w:t>
      </w:r>
      <w:r>
        <w:rPr>
          <w:rFonts w:ascii="SimSun" w:eastAsia="SimSun" w:hAnsi="SimSun" w:cs="SimSun" w:hint="eastAsia"/>
          <w:szCs w:val="24"/>
        </w:rPr>
        <w:t>罗斯。</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after="200" w:line="276" w:lineRule="auto"/>
        <w:jc w:val="left"/>
        <w:rPr>
          <w:rFonts w:ascii="SimSun" w:eastAsia="SimSun" w:hAnsi="SimSun" w:cs="MS Gothic"/>
          <w:szCs w:val="24"/>
        </w:rPr>
      </w:pPr>
      <w:r>
        <w:rPr>
          <w:rFonts w:ascii="SimSun" w:eastAsia="SimSun" w:hAnsi="SimSun" w:cs="MS Gothic"/>
          <w:szCs w:val="24"/>
        </w:rPr>
        <w:br w:type="page"/>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Я уходил, бросая рощи и ручьи,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дым озер и ветра заговор,</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стен заколдованных крутые кирпичи,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земляничный бабушкин ковер.</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в заповедный заглянул колодец:</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текла на юг Небесная Река.</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Старик какой-то — карлик и уродец —</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держа нас за руки, уносит в облака.</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мудрецов загадочный оскал.</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Прошу тебя, пожалуйста, спроси: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 я нашел, и что я потерял?</w:t>
      </w:r>
    </w:p>
    <w:p w:rsidR="00E26C3F" w:rsidRDefault="00E26C3F" w:rsidP="00E26C3F">
      <w:pPr>
        <w:spacing w:line="240" w:lineRule="exact"/>
        <w:jc w:val="right"/>
        <w:rPr>
          <w:rFonts w:ascii="Bookman Old Style" w:eastAsia="Calibri" w:hAnsi="Bookman Old Style" w:cs="Times New Roman"/>
          <w:sz w:val="20"/>
          <w:szCs w:val="24"/>
        </w:rPr>
      </w:pPr>
    </w:p>
    <w:p w:rsidR="00E26C3F" w:rsidRDefault="00E26C3F" w:rsidP="00E26C3F">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февраль 1989</w:t>
      </w:r>
    </w:p>
    <w:p w:rsidR="00E26C3F" w:rsidRDefault="00E26C3F" w:rsidP="00E26C3F">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lastRenderedPageBreak/>
        <w:t>离开，舍弃</w:t>
      </w:r>
      <w:r>
        <w:rPr>
          <w:rFonts w:ascii="SimSun" w:eastAsia="SimSun" w:hAnsi="SimSun" w:cs="SimSun" w:hint="eastAsia"/>
          <w:szCs w:val="24"/>
        </w:rPr>
        <w:t>树林与溪流，</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湖上的</w:t>
      </w:r>
      <w:r>
        <w:rPr>
          <w:rFonts w:ascii="SimSun" w:eastAsia="SimSun" w:hAnsi="SimSun" w:cs="SimSun" w:hint="eastAsia"/>
          <w:szCs w:val="24"/>
        </w:rPr>
        <w:t>雾气，风的语言，</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离开有魔力的</w:t>
      </w:r>
      <w:r>
        <w:rPr>
          <w:rFonts w:ascii="SimSun" w:eastAsia="SimSun" w:hAnsi="SimSun" w:cs="SimSun" w:hint="eastAsia"/>
          <w:szCs w:val="24"/>
        </w:rPr>
        <w:t>砖砌高墙，</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SimSun" w:hint="eastAsia"/>
          <w:szCs w:val="24"/>
        </w:rPr>
        <w:t>还有祖母留下的旧地毯。</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我</w:t>
      </w:r>
      <w:r>
        <w:rPr>
          <w:rFonts w:ascii="SimSun" w:eastAsia="SimSun" w:hAnsi="SimSun" w:cs="SimSun" w:hint="eastAsia"/>
          <w:szCs w:val="24"/>
        </w:rPr>
        <w:t>瞅了一眼那一口水井：</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天上的</w:t>
      </w:r>
      <w:r>
        <w:rPr>
          <w:rFonts w:ascii="SimSun" w:eastAsia="SimSun" w:hAnsi="SimSun" w:cs="SimSun" w:hint="eastAsia"/>
          <w:szCs w:val="24"/>
        </w:rPr>
        <w:t>银河正流向南方。</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一个矮小丑陋的老</w:t>
      </w:r>
      <w:r>
        <w:rPr>
          <w:rFonts w:ascii="SimSun" w:eastAsia="SimSun" w:hAnsi="SimSun" w:cs="SimSun" w:hint="eastAsia"/>
          <w:szCs w:val="24"/>
        </w:rPr>
        <w:t>头儿</w:t>
      </w:r>
      <w:r>
        <w:rPr>
          <w:rFonts w:ascii="SimSun" w:eastAsia="SimSun" w:hAnsi="SimSun" w:cs="Calibri"/>
          <w:szCs w:val="24"/>
        </w:rPr>
        <w:t>——</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拉着我</w:t>
      </w:r>
      <w:r>
        <w:rPr>
          <w:rFonts w:ascii="SimSun" w:eastAsia="SimSun" w:hAnsi="SimSun" w:cs="SimSun" w:hint="eastAsia"/>
          <w:szCs w:val="24"/>
        </w:rPr>
        <w:t>们的手带往云端。</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E26C3F" w:rsidRDefault="00E26C3F" w:rsidP="00E26C3F">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精明者的尖刻耐人琢磨。</w:t>
      </w:r>
    </w:p>
    <w:p w:rsidR="00E26C3F" w:rsidRDefault="00E26C3F" w:rsidP="00E26C3F">
      <w:pPr>
        <w:spacing w:line="320" w:lineRule="exact"/>
        <w:ind w:left="851"/>
        <w:jc w:val="right"/>
        <w:rPr>
          <w:rFonts w:ascii="SimSun" w:eastAsia="SimSun" w:hAnsi="SimSun" w:cs="Times New Roman"/>
          <w:szCs w:val="24"/>
        </w:rPr>
      </w:pPr>
      <w:r>
        <w:rPr>
          <w:rFonts w:ascii="SimSun" w:eastAsia="SimSun" w:hAnsi="SimSun" w:cs="MS Gothic" w:hint="eastAsia"/>
          <w:szCs w:val="24"/>
        </w:rPr>
        <w:t>（</w:t>
      </w:r>
      <w:r>
        <w:rPr>
          <w:rFonts w:ascii="SimSun" w:eastAsia="SimSun" w:hAnsi="SimSun" w:cs="SimSun" w:hint="eastAsia"/>
          <w:szCs w:val="24"/>
        </w:rPr>
        <w:t>谜一般的尖牙利齿）</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恭</w:t>
      </w:r>
      <w:r>
        <w:rPr>
          <w:rFonts w:ascii="SimSun" w:eastAsia="SimSun" w:hAnsi="SimSun" w:cs="SimSun" w:hint="eastAsia"/>
          <w:szCs w:val="24"/>
        </w:rPr>
        <w:t>请你费心替我问一声：</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我的得与失究竟是什么？</w:t>
      </w:r>
    </w:p>
    <w:p w:rsidR="00E26C3F" w:rsidRDefault="00E26C3F" w:rsidP="00E26C3F">
      <w:pPr>
        <w:spacing w:line="240" w:lineRule="exact"/>
        <w:jc w:val="right"/>
        <w:rPr>
          <w:rFonts w:ascii="SimSun" w:eastAsia="SimSun" w:hAnsi="SimSun" w:cs="Times New Roman"/>
          <w:sz w:val="20"/>
          <w:szCs w:val="24"/>
        </w:rPr>
      </w:pPr>
    </w:p>
    <w:p w:rsidR="00E26C3F" w:rsidRDefault="00E26C3F" w:rsidP="00E26C3F">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1989</w:t>
      </w:r>
      <w:r>
        <w:rPr>
          <w:rFonts w:ascii="SimSun" w:eastAsia="SimSun" w:hAnsi="SimSun" w:cs="MS Gothic" w:hint="eastAsia"/>
          <w:sz w:val="20"/>
          <w:szCs w:val="24"/>
        </w:rPr>
        <w:t>年</w:t>
      </w:r>
      <w:r>
        <w:rPr>
          <w:rFonts w:ascii="SimSun" w:eastAsia="SimSun" w:hAnsi="SimSun" w:cs="Times New Roman" w:hint="eastAsia"/>
          <w:sz w:val="20"/>
          <w:szCs w:val="24"/>
        </w:rPr>
        <w:t xml:space="preserve"> 2</w:t>
      </w:r>
      <w:r>
        <w:rPr>
          <w:rFonts w:ascii="SimSun" w:eastAsia="SimSun" w:hAnsi="SimSun" w:cs="MS Gothic" w:hint="eastAsia"/>
          <w:sz w:val="20"/>
          <w:szCs w:val="24"/>
        </w:rPr>
        <w:t>月</w:t>
      </w:r>
    </w:p>
    <w:p w:rsidR="00E26C3F" w:rsidRDefault="00E26C3F" w:rsidP="00E26C3F">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5</w:t>
      </w:r>
      <w:r>
        <w:rPr>
          <w:rFonts w:ascii="SimSun" w:eastAsia="SimSun" w:hAnsi="SimSun" w:cs="MS Gothic" w:hint="eastAsia"/>
          <w:sz w:val="20"/>
          <w:szCs w:val="24"/>
        </w:rPr>
        <w:t>，</w:t>
      </w:r>
      <w:r>
        <w:rPr>
          <w:rFonts w:ascii="SimSun" w:eastAsia="SimSun" w:hAnsi="SimSun" w:cs="Times New Roma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4F79C7" w:rsidRDefault="004F79C7" w:rsidP="004F79C7">
      <w:pPr>
        <w:spacing w:line="320" w:lineRule="exact"/>
        <w:jc w:val="left"/>
        <w:rPr>
          <w:rFonts w:eastAsia="SimSun" w:cs="Times New Roman"/>
          <w:b/>
          <w:szCs w:val="24"/>
        </w:rPr>
      </w:pPr>
      <w:r>
        <w:rPr>
          <w:rFonts w:eastAsia="SimSun" w:cs="Times New Roman"/>
        </w:rPr>
        <w:br w:type="page"/>
      </w:r>
      <w:bookmarkStart w:id="458" w:name="_Toc8930701"/>
    </w:p>
    <w:p w:rsidR="004F79C7" w:rsidRDefault="004F79C7" w:rsidP="004F79C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59" w:name="_Toc197513623"/>
      <w:bookmarkStart w:id="460" w:name="_Toc200956900"/>
      <w:r>
        <w:rPr>
          <w:rFonts w:ascii="Bookman Old Style" w:eastAsia="SimSun" w:hAnsi="Bookman Old Style" w:cs="Times New Roman"/>
          <w:b/>
          <w:szCs w:val="24"/>
        </w:rPr>
        <w:lastRenderedPageBreak/>
        <w:t xml:space="preserve">Я </w:t>
      </w:r>
      <w:r>
        <w:rPr>
          <w:rFonts w:ascii="Bookman Old Style" w:eastAsia="Times New Roman" w:hAnsi="Bookman Old Style" w:cs="Times New Roman"/>
          <w:b/>
          <w:szCs w:val="24"/>
          <w:lang w:eastAsia="ru-RU"/>
        </w:rPr>
        <w:t>ДРЕВНИЙ КИТАЕЦ</w:t>
      </w:r>
      <w:bookmarkEnd w:id="458"/>
      <w:bookmarkEnd w:id="459"/>
      <w:bookmarkEnd w:id="460"/>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Великое Чжоу</w:t>
      </w:r>
      <w:r>
        <w:rPr>
          <w:rStyle w:val="af2"/>
          <w:rFonts w:ascii="Bookman Old Style" w:eastAsia="SimSun" w:hAnsi="Bookman Old Style" w:cs="Times New Roman"/>
          <w:szCs w:val="24"/>
        </w:rPr>
        <w:footnoteReference w:id="4"/>
      </w:r>
      <w:r>
        <w:rPr>
          <w:rFonts w:ascii="Bookman Old Style" w:eastAsia="SimSun" w:hAnsi="Bookman Old Style" w:cs="Times New Roman"/>
          <w:szCs w:val="24"/>
        </w:rPr>
        <w:t xml:space="preserve"> клонится к концу.</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r>
        <w:rPr>
          <w:rStyle w:val="af2"/>
          <w:rFonts w:ascii="Bookman Old Style" w:eastAsia="SimSun" w:hAnsi="Bookman Old Style" w:cs="Times New Roman"/>
          <w:szCs w:val="24"/>
        </w:rPr>
        <w:footnoteReference w:id="5"/>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Ещё не рождён ни Христос, ни Иуда.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Будда индийский ещё только будет.</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всей Поднебесной сражаются гуны</w:t>
      </w:r>
      <w:r>
        <w:rPr>
          <w:rStyle w:val="af2"/>
          <w:rFonts w:ascii="Bookman Old Style" w:eastAsia="SimSun" w:hAnsi="Bookman Old Style" w:cs="Times New Roman"/>
          <w:szCs w:val="24"/>
        </w:rPr>
        <w:footnoteReference w:id="6"/>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ещё Лао</w:t>
      </w:r>
      <w:r>
        <w:rPr>
          <w:rStyle w:val="af2"/>
          <w:rFonts w:ascii="Bookman Old Style" w:eastAsia="SimSun" w:hAnsi="Bookman Old Style" w:cs="Times New Roman"/>
          <w:szCs w:val="24"/>
        </w:rPr>
        <w:footnoteReference w:id="7"/>
      </w:r>
      <w:r>
        <w:rPr>
          <w:rFonts w:ascii="Bookman Old Style" w:eastAsia="SimSun" w:hAnsi="Bookman Old Style" w:cs="Times New Roman"/>
          <w:szCs w:val="24"/>
        </w:rPr>
        <w:t>, и нет ещё Куна</w:t>
      </w:r>
      <w:r>
        <w:rPr>
          <w:rStyle w:val="af2"/>
          <w:rFonts w:ascii="Bookman Old Style" w:eastAsia="SimSun" w:hAnsi="Bookman Old Style" w:cs="Times New Roman"/>
          <w:szCs w:val="24"/>
        </w:rPr>
        <w:footnoteReference w:id="8"/>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яшму свою поднесу мудрецу.</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Бамбуковой книгой он долго стучит,</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тысячелистник в руках теребит</w:t>
      </w:r>
      <w:r>
        <w:rPr>
          <w:rStyle w:val="af2"/>
          <w:rFonts w:ascii="Bookman Old Style" w:eastAsia="SimSun" w:hAnsi="Bookman Old Style" w:cs="Times New Roman"/>
          <w:szCs w:val="24"/>
        </w:rPr>
        <w:footnoteReference w:id="9"/>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Шевелит губами в седой бороде,</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так говорит: "Ты, китаец, в беде".</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pStyle w:val="af3"/>
        <w:numPr>
          <w:ilvl w:val="0"/>
          <w:numId w:val="2"/>
        </w:numPr>
        <w:spacing w:line="320" w:lineRule="exact"/>
        <w:ind w:left="1208" w:hanging="357"/>
        <w:jc w:val="left"/>
        <w:outlineLvl w:val="1"/>
        <w:rPr>
          <w:rFonts w:eastAsia="SimSun" w:cs="Times New Roman"/>
          <w:b/>
          <w:szCs w:val="24"/>
        </w:rPr>
      </w:pPr>
      <w:bookmarkStart w:id="461" w:name="_Toc8930702"/>
      <w:bookmarkStart w:id="462" w:name="_Toc197513624"/>
      <w:bookmarkStart w:id="463" w:name="_Toc200956901"/>
      <w:r>
        <w:rPr>
          <w:rFonts w:ascii="MS Gothic" w:eastAsia="SimSun" w:hAnsi="MS Gothic" w:cs="Times New Roman" w:hint="eastAsia"/>
          <w:b/>
          <w:szCs w:val="24"/>
        </w:rPr>
        <w:lastRenderedPageBreak/>
        <w:t>我是远古的中国人</w:t>
      </w:r>
      <w:bookmarkEnd w:id="461"/>
      <w:bookmarkEnd w:id="462"/>
      <w:bookmarkEnd w:id="463"/>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伟大的周朝衰落走向末日。</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我是春秋时代的中国古人。</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耶稣、犹大都还没有出世。</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印度的佛祖也还等待降生。</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中国的王公们正厮杀征战。</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那时没有老子也没有孔子。</w:t>
      </w:r>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我是春秋时代的中国古人。</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我把自己的璞玉献给智者。</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智者久久叩击着他的竹简，</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翻来覆去地仔细认真查阅。</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长满白胡须嘴巴轻轻翕动，</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“你是苦命人，</w:t>
      </w:r>
      <w:r>
        <w:rPr>
          <w:rFonts w:eastAsia="SimSun" w:cs="Times New Roman"/>
          <w:szCs w:val="24"/>
        </w:rPr>
        <w:t>”</w:t>
      </w:r>
      <w:r>
        <w:rPr>
          <w:rFonts w:eastAsia="SimSun" w:cs="Times New Roman" w:hint="eastAsia"/>
          <w:szCs w:val="24"/>
        </w:rPr>
        <w:t>他这样说。</w:t>
      </w:r>
    </w:p>
    <w:p w:rsidR="004F79C7" w:rsidRDefault="004F79C7" w:rsidP="004F79C7">
      <w:pPr>
        <w:spacing w:line="320" w:lineRule="exact"/>
        <w:ind w:left="851"/>
        <w:jc w:val="left"/>
        <w:rPr>
          <w:rFonts w:eastAsia="SimSun" w:cs="Times New Roman"/>
          <w:szCs w:val="24"/>
        </w:rPr>
      </w:pPr>
    </w:p>
    <w:p w:rsidR="004F79C7" w:rsidRDefault="004F79C7" w:rsidP="004F79C7">
      <w:pPr>
        <w:spacing w:after="200" w:line="276" w:lineRule="auto"/>
        <w:jc w:val="left"/>
        <w:rPr>
          <w:rFonts w:eastAsia="SimSun" w:cs="Times New Roman"/>
          <w:szCs w:val="24"/>
        </w:rPr>
      </w:pPr>
      <w:r>
        <w:rPr>
          <w:rFonts w:eastAsia="SimSun" w:cs="Times New Roman"/>
          <w:szCs w:val="24"/>
        </w:rPr>
        <w:br w:type="page"/>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В Великой Реке</w:t>
      </w:r>
      <w:r>
        <w:rPr>
          <w:rStyle w:val="af2"/>
          <w:rFonts w:ascii="Bookman Old Style" w:eastAsia="SimSun" w:hAnsi="Bookman Old Style" w:cs="Times New Roman"/>
          <w:szCs w:val="24"/>
        </w:rPr>
        <w:footnoteReference w:id="10"/>
      </w:r>
      <w:r>
        <w:rPr>
          <w:rFonts w:ascii="Bookman Old Style" w:eastAsia="SimSun" w:hAnsi="Bookman Old Style" w:cs="Times New Roman"/>
          <w:szCs w:val="24"/>
        </w:rPr>
        <w:t xml:space="preserve"> холодеет вода.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"Скажи же, какая случилась беда?"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Гремит за Рекою большой барабан.</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рубят и рубят могучий каштан</w:t>
      </w:r>
      <w:r>
        <w:rPr>
          <w:rStyle w:val="af2"/>
          <w:rFonts w:ascii="Bookman Old Style" w:eastAsia="SimSun" w:hAnsi="Bookman Old Style" w:cs="Times New Roman"/>
          <w:szCs w:val="24"/>
        </w:rPr>
        <w:footnoteReference w:id="11"/>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горе китайцу эпохи Чунь-цю!</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Холодные слёзы текут по лицу.</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Летят над равниною быстрые ветры.</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леса выходят свирепые вепри.</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Выходят на скалы большие лисицы.</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быстрые птицы летят колесницы.</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вышнее Небо! В чём наша вина?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Опять на земле нашей будет война.</w:t>
      </w:r>
    </w:p>
    <w:p w:rsidR="004F79C7" w:rsidRDefault="004F79C7" w:rsidP="004F79C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lastRenderedPageBreak/>
        <w:t>伟大的黄河河水越来越冷。</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“请问，会发生什么劫难？</w:t>
      </w:r>
      <w:r>
        <w:rPr>
          <w:rFonts w:eastAsia="SimSun" w:cs="Times New Roman"/>
          <w:szCs w:val="24"/>
        </w:rPr>
        <w:t>”</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听，黄河那边的鼓声隆隆。</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那里正在砍伐茁壮的栗树</w:t>
      </w:r>
      <w:r>
        <w:rPr>
          <w:rStyle w:val="af2"/>
          <w:rFonts w:eastAsia="SimSun" w:cs="Times New Roman"/>
          <w:szCs w:val="24"/>
        </w:rPr>
        <w:footnoteReference w:id="12"/>
      </w:r>
      <w:r>
        <w:rPr>
          <w:rFonts w:eastAsia="SimSun" w:cs="Times New Roman" w:hint="eastAsia"/>
          <w:szCs w:val="24"/>
        </w:rPr>
        <w:t>。</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春秋时代中国人生灵涂炭！</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黎民百姓泪水洗面受熬煎。</w:t>
      </w:r>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强劲的风迅速吹过了平原。</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森林里冲出来的野猪凶猛。</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山坡上盘踞着大群的狐狸。</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车轮滚滚如鸟群掠过天空。</w:t>
      </w:r>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苍天啊！我们的罪孽何在？</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我们的土地又将爆发战争。</w:t>
      </w:r>
    </w:p>
    <w:p w:rsidR="004F79C7" w:rsidRDefault="004F79C7" w:rsidP="004F79C7">
      <w:pPr>
        <w:spacing w:line="320" w:lineRule="exact"/>
        <w:ind w:left="851"/>
        <w:jc w:val="left"/>
        <w:rPr>
          <w:rFonts w:eastAsia="SimSun" w:cs="Times New Roman"/>
          <w:szCs w:val="24"/>
        </w:rPr>
      </w:pPr>
    </w:p>
    <w:p w:rsidR="004F79C7" w:rsidRDefault="004F79C7" w:rsidP="004F79C7">
      <w:pPr>
        <w:spacing w:after="200" w:line="276" w:lineRule="auto"/>
        <w:jc w:val="left"/>
        <w:rPr>
          <w:rFonts w:eastAsia="SimSun" w:cs="Times New Roman"/>
          <w:szCs w:val="24"/>
        </w:rPr>
      </w:pPr>
      <w:r>
        <w:rPr>
          <w:rFonts w:eastAsia="SimSun" w:cs="Times New Roman"/>
          <w:szCs w:val="24"/>
        </w:rPr>
        <w:br w:type="page"/>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Летящая птица пробита копьём.</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Суровые песни мы громко поём.</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Совсем опустела родная община.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рассветом уходят, уходят мужчины.</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ивовой рощи обломаны ветки</w:t>
      </w:r>
      <w:r>
        <w:rPr>
          <w:rStyle w:val="af2"/>
          <w:rFonts w:ascii="Bookman Old Style" w:eastAsia="SimSun" w:hAnsi="Bookman Old Style" w:cs="Times New Roman"/>
          <w:szCs w:val="24"/>
        </w:rPr>
        <w:footnoteReference w:id="13"/>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скажут об этом высокие предки?</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вспомнит китайца эпохи Чунь-цю?</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строчку оставит мудрейший Кун Цю.</w:t>
      </w:r>
    </w:p>
    <w:p w:rsidR="004F79C7" w:rsidRDefault="004F79C7" w:rsidP="004F79C7">
      <w:pPr>
        <w:spacing w:line="240" w:lineRule="exact"/>
        <w:jc w:val="right"/>
        <w:rPr>
          <w:rFonts w:ascii="Bookman Old Style" w:eastAsia="SimSun" w:hAnsi="Bookman Old Style" w:cs="Times New Roman"/>
          <w:sz w:val="20"/>
          <w:szCs w:val="24"/>
        </w:rPr>
      </w:pPr>
    </w:p>
    <w:p w:rsidR="004F79C7" w:rsidRDefault="004F79C7" w:rsidP="004F79C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1989</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lastRenderedPageBreak/>
        <w:t>疾飞的鸟儿会被标枪击中。</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我们高声唱的是苦闷歌曲。</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可爱的家乡已经完全荒芜。</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黎明时刻男人们纷纷离去。</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柳树林里折断了条条柳枝。</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我们的祖先对此有何说辞？</w:t>
      </w:r>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谁会想起中国古代的春秋？</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留下文字的只有圣人孔丘。</w:t>
      </w:r>
    </w:p>
    <w:p w:rsidR="004F79C7" w:rsidRDefault="004F79C7" w:rsidP="004F79C7">
      <w:pPr>
        <w:spacing w:line="200" w:lineRule="exact"/>
        <w:jc w:val="right"/>
        <w:rPr>
          <w:rFonts w:ascii="SimSun" w:eastAsia="SimSun" w:hAnsi="SimSun" w:cs="Times New Roman"/>
          <w:sz w:val="20"/>
          <w:szCs w:val="24"/>
        </w:rPr>
      </w:pPr>
    </w:p>
    <w:p w:rsidR="004F79C7" w:rsidRDefault="004F79C7" w:rsidP="004F79C7">
      <w:pPr>
        <w:spacing w:line="200" w:lineRule="exact"/>
        <w:jc w:val="right"/>
        <w:rPr>
          <w:rFonts w:ascii="SimSun" w:eastAsia="SimSun" w:hAnsi="SimSun" w:cs="Times New Roman"/>
          <w:sz w:val="20"/>
          <w:szCs w:val="24"/>
        </w:rPr>
      </w:pPr>
      <w:r>
        <w:rPr>
          <w:rFonts w:ascii="SimSun" w:eastAsia="SimSun" w:hAnsi="SimSun" w:cs="Times New Roman"/>
          <w:sz w:val="20"/>
          <w:szCs w:val="24"/>
        </w:rPr>
        <w:t>1989</w:t>
      </w:r>
      <w:r>
        <w:rPr>
          <w:rFonts w:ascii="SimSun" w:eastAsia="SimSun" w:hAnsi="SimSun" w:cs="Times New Roman" w:hint="eastAsia"/>
          <w:sz w:val="20"/>
          <w:szCs w:val="24"/>
        </w:rPr>
        <w:t>年</w:t>
      </w:r>
      <w:r>
        <w:rPr>
          <w:rFonts w:ascii="SimSun" w:eastAsia="SimSun" w:hAnsi="SimSun" w:cs="Times New Roman"/>
          <w:sz w:val="20"/>
          <w:szCs w:val="24"/>
        </w:rPr>
        <w:t xml:space="preserve">   3</w:t>
      </w:r>
      <w:r>
        <w:rPr>
          <w:rFonts w:ascii="SimSun" w:eastAsia="SimSun" w:hAnsi="SimSun" w:cs="Times New Roman" w:hint="eastAsia"/>
          <w:sz w:val="20"/>
          <w:szCs w:val="24"/>
        </w:rPr>
        <w:t>月</w:t>
      </w:r>
    </w:p>
    <w:p w:rsidR="004F79C7" w:rsidRDefault="004F79C7" w:rsidP="004F79C7">
      <w:pPr>
        <w:spacing w:line="20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5</w:t>
      </w:r>
      <w:r>
        <w:rPr>
          <w:rFonts w:ascii="SimSun" w:eastAsia="SimSun" w:hAnsi="SimSun" w:cs="Times New Roman" w:hint="eastAsia"/>
          <w:sz w:val="20"/>
          <w:szCs w:val="24"/>
        </w:rPr>
        <w:t>，</w:t>
      </w:r>
      <w:r>
        <w:rPr>
          <w:rFonts w:ascii="SimSun" w:eastAsia="SimSun" w:hAnsi="SimSun" w:cs="Times New Roman"/>
          <w:sz w:val="20"/>
          <w:szCs w:val="24"/>
        </w:rPr>
        <w:t xml:space="preserve">3 </w:t>
      </w:r>
      <w:r>
        <w:rPr>
          <w:rFonts w:ascii="SimSun" w:eastAsia="SimSun" w:hAnsi="SimSun" w:cs="Times New Roman" w:hint="eastAsia"/>
          <w:sz w:val="20"/>
          <w:szCs w:val="24"/>
        </w:rPr>
        <w:t>谷羽译</w:t>
      </w:r>
    </w:p>
    <w:p w:rsidR="003E0E66" w:rsidRDefault="003E0E66">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BF6837" w:rsidRDefault="00A52618" w:rsidP="00BF6837">
      <w:pPr>
        <w:pStyle w:val="af3"/>
        <w:numPr>
          <w:ilvl w:val="0"/>
          <w:numId w:val="1"/>
        </w:numPr>
        <w:spacing w:line="320" w:lineRule="exact"/>
        <w:ind w:left="0" w:firstLine="0"/>
        <w:outlineLvl w:val="1"/>
        <w:rPr>
          <w:rFonts w:ascii="Bookman Old Style" w:hAnsi="Bookman Old Style" w:cs="Times New Roman"/>
          <w:b/>
          <w:szCs w:val="24"/>
        </w:rPr>
      </w:pPr>
      <w:bookmarkStart w:id="464" w:name="_Toc200956902"/>
      <w:r>
        <w:rPr>
          <w:rFonts w:ascii="Bookman Old Style" w:hAnsi="Bookman Old Style" w:cs="Times New Roman"/>
          <w:b/>
          <w:szCs w:val="24"/>
        </w:rPr>
        <w:lastRenderedPageBreak/>
        <w:t>УЧЕНИК КОНФУЦИЯ</w:t>
      </w:r>
      <w:bookmarkEnd w:id="464"/>
    </w:p>
    <w:p w:rsidR="00BF6837" w:rsidRDefault="00BF6837" w:rsidP="00BF6837">
      <w:pPr>
        <w:spacing w:line="320" w:lineRule="exact"/>
        <w:rPr>
          <w:rFonts w:ascii="Bookman Old Style" w:hAnsi="Bookman Old Style" w:cs="Times New Roman"/>
          <w:szCs w:val="24"/>
        </w:rPr>
      </w:pP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 Я прошу Вас за связку сушёного мяса</w:t>
      </w:r>
      <w:r>
        <w:rPr>
          <w:rStyle w:val="af2"/>
          <w:rFonts w:ascii="Bookman Old Style" w:hAnsi="Bookman Old Style" w:cs="Times New Roman"/>
          <w:szCs w:val="24"/>
        </w:rPr>
        <w:footnoteReference w:id="14"/>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древнюю мудрость мне передать.</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Не для того, чтобы владеть.</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Не для того, чтобы гордиться.</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Не для того, чтобы мудрым слыть.</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А для того, чтобы бурный поток переплыть,</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и на другом краю,</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и на другом берегу</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передать её, не запачкав,</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другому ученику.</w:t>
      </w:r>
    </w:p>
    <w:p w:rsidR="00BF6837" w:rsidRDefault="00BF6837" w:rsidP="00BF6837">
      <w:pPr>
        <w:spacing w:line="320" w:lineRule="exact"/>
        <w:rPr>
          <w:rFonts w:ascii="Bookman Old Style" w:hAnsi="Bookman Old Style" w:cs="Times New Roman"/>
          <w:szCs w:val="24"/>
        </w:rPr>
      </w:pP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Учитель ответил: О!</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Добиться этого невозможно!</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Но за связку сушёного мяса</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отчего не попробовать?</w:t>
      </w:r>
    </w:p>
    <w:p w:rsidR="00BF6837" w:rsidRDefault="00BF6837" w:rsidP="00BF6837">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23 октября 1989</w:t>
      </w:r>
    </w:p>
    <w:p w:rsidR="0002268C" w:rsidRPr="0002268C" w:rsidRDefault="00BF6837" w:rsidP="0002268C">
      <w:pPr>
        <w:spacing w:line="320" w:lineRule="exact"/>
        <w:ind w:left="851"/>
        <w:outlineLvl w:val="1"/>
        <w:rPr>
          <w:rFonts w:ascii="SimSun" w:eastAsia="SimSun" w:hAnsi="SimSun" w:cs="Times New Roman"/>
          <w:b/>
          <w:szCs w:val="24"/>
        </w:rPr>
      </w:pPr>
      <w:r w:rsidRPr="0002268C">
        <w:rPr>
          <w:rFonts w:ascii="Bookman Old Style" w:hAnsi="Bookman Old Style" w:cs="Times New Roman"/>
          <w:b/>
          <w:szCs w:val="24"/>
        </w:rPr>
        <w:br w:type="page"/>
      </w:r>
      <w:bookmarkStart w:id="465" w:name="_Toc4169365"/>
      <w:bookmarkStart w:id="466" w:name="_Toc8930492"/>
    </w:p>
    <w:p w:rsidR="00BF6837" w:rsidRDefault="00BF6837" w:rsidP="00BF6837">
      <w:pPr>
        <w:pStyle w:val="af3"/>
        <w:numPr>
          <w:ilvl w:val="0"/>
          <w:numId w:val="2"/>
        </w:numPr>
        <w:spacing w:line="320" w:lineRule="exact"/>
        <w:ind w:left="851" w:firstLine="0"/>
        <w:outlineLvl w:val="1"/>
        <w:rPr>
          <w:rFonts w:ascii="SimSun" w:eastAsia="SimSun" w:hAnsi="SimSun" w:cs="Times New Roman"/>
          <w:b/>
          <w:szCs w:val="24"/>
        </w:rPr>
      </w:pPr>
      <w:bookmarkStart w:id="467" w:name="_Toc200956903"/>
      <w:r>
        <w:rPr>
          <w:rFonts w:ascii="SimSun" w:eastAsia="SimSun" w:hAnsi="SimSun" w:cs="Times New Roman"/>
          <w:b/>
          <w:szCs w:val="24"/>
        </w:rPr>
        <w:lastRenderedPageBreak/>
        <w:t>孔门弟子</w:t>
      </w:r>
      <w:bookmarkEnd w:id="465"/>
      <w:bookmarkEnd w:id="466"/>
      <w:bookmarkEnd w:id="467"/>
    </w:p>
    <w:p w:rsidR="00BF6837" w:rsidRDefault="00BF6837" w:rsidP="00BF6837">
      <w:pPr>
        <w:spacing w:line="320" w:lineRule="exact"/>
        <w:ind w:left="852"/>
        <w:rPr>
          <w:rFonts w:ascii="SimSun" w:eastAsia="SimSun" w:hAnsi="SimSun" w:cs="Times New Roman"/>
          <w:szCs w:val="24"/>
        </w:rPr>
      </w:pP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“奉上这束肉干</w:t>
      </w:r>
      <w:r>
        <w:rPr>
          <w:rStyle w:val="af2"/>
          <w:rFonts w:ascii="SimSun" w:eastAsia="SimSun" w:hAnsi="SimSun" w:cs="Times New Roman"/>
          <w:szCs w:val="24"/>
        </w:rPr>
        <w:footnoteReference w:id="15"/>
      </w:r>
      <w:r>
        <w:rPr>
          <w:rFonts w:ascii="SimSun" w:eastAsia="SimSun" w:hAnsi="SimSun" w:cs="Times New Roman"/>
          <w:szCs w:val="24"/>
        </w:rPr>
        <w:t>，请求</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您把古老的智慧传授予我。</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不求全部掌握。</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不为人前炫耀。</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不为徒有其名。</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只为游过湍急的河流，</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抵达另一个地方，</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但愿能游到对岸，</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把智慧学说</w:t>
      </w:r>
    </w:p>
    <w:p w:rsidR="00BF6837" w:rsidRPr="000C3F45"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如实传给另一个弟子。</w:t>
      </w:r>
      <w:r w:rsidRPr="000C3F45">
        <w:rPr>
          <w:rFonts w:ascii="SimSun" w:eastAsia="SimSun" w:hAnsi="SimSun" w:cs="Times New Roman"/>
          <w:szCs w:val="24"/>
        </w:rPr>
        <w:t>”</w:t>
      </w:r>
    </w:p>
    <w:p w:rsidR="00BF6837" w:rsidRPr="000C3F45" w:rsidRDefault="00BF6837" w:rsidP="00BF6837">
      <w:pPr>
        <w:spacing w:line="320" w:lineRule="exact"/>
        <w:ind w:left="852"/>
        <w:rPr>
          <w:rFonts w:ascii="SimSun" w:eastAsia="SimSun" w:hAnsi="SimSun" w:cs="Times New Roman"/>
          <w:szCs w:val="24"/>
        </w:rPr>
      </w:pPr>
    </w:p>
    <w:p w:rsidR="00BF6837" w:rsidRPr="000C3F45"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孔夫子答道</w:t>
      </w:r>
      <w:r w:rsidRPr="000C3F45">
        <w:rPr>
          <w:rFonts w:ascii="SimSun" w:eastAsia="SimSun" w:hAnsi="SimSun" w:cs="Times New Roman"/>
          <w:szCs w:val="24"/>
        </w:rPr>
        <w:t>：“</w:t>
      </w:r>
      <w:r>
        <w:rPr>
          <w:rFonts w:ascii="SimSun" w:eastAsia="SimSun" w:hAnsi="SimSun" w:cs="Times New Roman"/>
          <w:szCs w:val="24"/>
        </w:rPr>
        <w:t>哦</w:t>
      </w:r>
      <w:r w:rsidRPr="000C3F45">
        <w:rPr>
          <w:rFonts w:ascii="SimSun" w:eastAsia="SimSun" w:hAnsi="SimSun" w:cs="Times New Roman"/>
          <w:szCs w:val="24"/>
        </w:rPr>
        <w:t>！</w:t>
      </w:r>
    </w:p>
    <w:p w:rsidR="00BF6837" w:rsidRPr="000C3F45"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做到这一点很难</w:t>
      </w:r>
      <w:r w:rsidRPr="000C3F45">
        <w:rPr>
          <w:rFonts w:ascii="SimSun" w:eastAsia="SimSun" w:hAnsi="SimSun" w:cs="Times New Roman"/>
          <w:szCs w:val="24"/>
        </w:rPr>
        <w:t>！</w:t>
      </w:r>
    </w:p>
    <w:p w:rsidR="00BF6837" w:rsidRPr="000C3F45"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何苦不尝试一下呢</w:t>
      </w:r>
      <w:r w:rsidRPr="000C3F45">
        <w:rPr>
          <w:rFonts w:ascii="SimSun" w:eastAsia="SimSun" w:hAnsi="SimSun" w:cs="Times New Roman"/>
          <w:szCs w:val="24"/>
        </w:rPr>
        <w:t>？</w:t>
      </w:r>
    </w:p>
    <w:p w:rsidR="00BF6837" w:rsidRPr="00C50AFF"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为了这束肉干。</w:t>
      </w:r>
      <w:r w:rsidRPr="00C50AFF">
        <w:rPr>
          <w:rFonts w:ascii="SimSun" w:eastAsia="SimSun" w:hAnsi="SimSun" w:cs="Times New Roman"/>
          <w:szCs w:val="24"/>
        </w:rPr>
        <w:t>”</w:t>
      </w:r>
    </w:p>
    <w:p w:rsidR="00BF6837" w:rsidRPr="00C50AFF" w:rsidRDefault="00BF6837" w:rsidP="00BF6837">
      <w:pPr>
        <w:spacing w:line="240" w:lineRule="exact"/>
        <w:jc w:val="right"/>
        <w:rPr>
          <w:rFonts w:ascii="SimSun" w:eastAsia="SimSun" w:hAnsi="SimSun" w:cs="Times New Roman"/>
          <w:sz w:val="20"/>
          <w:szCs w:val="24"/>
        </w:rPr>
      </w:pPr>
    </w:p>
    <w:p w:rsidR="00BF6837" w:rsidRPr="00C50AFF" w:rsidRDefault="00BF6837" w:rsidP="00BF6837">
      <w:pPr>
        <w:spacing w:line="240" w:lineRule="exact"/>
        <w:jc w:val="right"/>
        <w:rPr>
          <w:rFonts w:ascii="SimSun" w:eastAsia="SimSun" w:hAnsi="SimSun" w:cs="Times New Roman"/>
          <w:sz w:val="20"/>
          <w:szCs w:val="24"/>
        </w:rPr>
      </w:pPr>
      <w:r w:rsidRPr="00C50AFF">
        <w:rPr>
          <w:rFonts w:ascii="SimSun" w:eastAsia="SimSun" w:hAnsi="SimSun" w:cs="Times New Roman"/>
          <w:sz w:val="20"/>
          <w:szCs w:val="24"/>
        </w:rPr>
        <w:t>1989</w:t>
      </w:r>
      <w:r>
        <w:rPr>
          <w:rFonts w:ascii="SimSun" w:eastAsia="SimSun" w:hAnsi="SimSun" w:cs="Times New Roman"/>
          <w:sz w:val="20"/>
          <w:szCs w:val="24"/>
        </w:rPr>
        <w:t>年</w:t>
      </w:r>
      <w:r w:rsidRPr="00C50AFF">
        <w:rPr>
          <w:rFonts w:ascii="SimSun" w:eastAsia="SimSun" w:hAnsi="SimSun" w:cs="Times New Roman"/>
          <w:sz w:val="20"/>
          <w:szCs w:val="24"/>
        </w:rPr>
        <w:t xml:space="preserve"> 10</w:t>
      </w:r>
      <w:r>
        <w:rPr>
          <w:rFonts w:ascii="SimSun" w:eastAsia="SimSun" w:hAnsi="SimSun" w:cs="Times New Roman"/>
          <w:sz w:val="20"/>
          <w:szCs w:val="24"/>
        </w:rPr>
        <w:t>月</w:t>
      </w:r>
      <w:r w:rsidRPr="00C50AFF">
        <w:rPr>
          <w:rFonts w:ascii="SimSun" w:eastAsia="SimSun" w:hAnsi="SimSun" w:cs="Times New Roman"/>
          <w:sz w:val="20"/>
          <w:szCs w:val="24"/>
        </w:rPr>
        <w:t>23</w:t>
      </w:r>
      <w:r>
        <w:rPr>
          <w:rFonts w:ascii="SimSun" w:eastAsia="SimSun" w:hAnsi="SimSun" w:cs="Times New Roman"/>
          <w:sz w:val="20"/>
          <w:szCs w:val="24"/>
        </w:rPr>
        <w:t>日</w:t>
      </w:r>
    </w:p>
    <w:p w:rsidR="00BF6837" w:rsidRPr="00C50AFF" w:rsidRDefault="00BF6837" w:rsidP="00BF6837">
      <w:pPr>
        <w:spacing w:line="240" w:lineRule="exact"/>
        <w:jc w:val="right"/>
        <w:rPr>
          <w:rFonts w:ascii="SimSun" w:eastAsia="SimSun" w:hAnsi="SimSun" w:cs="Times New Roman"/>
          <w:sz w:val="20"/>
          <w:szCs w:val="24"/>
        </w:rPr>
      </w:pPr>
      <w:r w:rsidRPr="00C50AFF">
        <w:rPr>
          <w:rFonts w:ascii="SimSun" w:eastAsia="SimSun" w:hAnsi="SimSun" w:cs="Times New Roman"/>
          <w:sz w:val="20"/>
          <w:szCs w:val="24"/>
        </w:rPr>
        <w:t xml:space="preserve">2019，1，7 </w:t>
      </w:r>
      <w:r>
        <w:rPr>
          <w:rFonts w:ascii="SimSun" w:eastAsia="SimSun" w:hAnsi="SimSun" w:cs="Times New Roman"/>
          <w:sz w:val="20"/>
          <w:szCs w:val="24"/>
        </w:rPr>
        <w:t>谷羽译</w:t>
      </w:r>
    </w:p>
    <w:p w:rsidR="003E0E66" w:rsidRDefault="003E0E66">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F5EC6" w:rsidRPr="00DF5EC6" w:rsidRDefault="00DF5EC6" w:rsidP="00DF5EC6">
      <w:pPr>
        <w:spacing w:line="240" w:lineRule="exact"/>
        <w:jc w:val="left"/>
        <w:rPr>
          <w:rFonts w:ascii="SimSun" w:eastAsia="SimSun" w:hAnsi="SimSun" w:cs="Times New Roman"/>
          <w:szCs w:val="24"/>
        </w:rPr>
      </w:pPr>
      <w:r w:rsidRPr="00DF5EC6">
        <w:rPr>
          <w:rFonts w:ascii="SimSun" w:eastAsia="SimSun" w:hAnsi="SimSun" w:cs="Times New Roman"/>
          <w:szCs w:val="24"/>
        </w:rPr>
        <w:lastRenderedPageBreak/>
        <w:br w:type="page"/>
      </w:r>
    </w:p>
    <w:p w:rsidR="00DF5EC6" w:rsidRPr="003E0E66" w:rsidRDefault="00DF5EC6" w:rsidP="003E0E66">
      <w:pPr>
        <w:jc w:val="center"/>
        <w:outlineLvl w:val="0"/>
        <w:rPr>
          <w:rFonts w:ascii="Bookman Old Style" w:eastAsia="SimSun" w:hAnsi="Bookman Old Style" w:cs="Times New Roman"/>
          <w:b/>
          <w:sz w:val="32"/>
          <w:szCs w:val="24"/>
        </w:rPr>
      </w:pPr>
      <w:bookmarkStart w:id="468" w:name="_Toc745201"/>
      <w:bookmarkStart w:id="469" w:name="_Toc745387"/>
      <w:bookmarkStart w:id="470" w:name="_Toc745512"/>
      <w:bookmarkStart w:id="471" w:name="_Toc4169388"/>
      <w:bookmarkStart w:id="472" w:name="_Toc8930515"/>
      <w:bookmarkStart w:id="473" w:name="_Toc200956904"/>
      <w:r w:rsidRPr="003E0E66">
        <w:rPr>
          <w:rFonts w:ascii="Bookman Old Style" w:eastAsia="SimSun" w:hAnsi="Bookman Old Style" w:cs="Times New Roman"/>
          <w:b/>
          <w:sz w:val="32"/>
          <w:szCs w:val="24"/>
        </w:rPr>
        <w:lastRenderedPageBreak/>
        <w:t>1990</w:t>
      </w:r>
      <w:bookmarkEnd w:id="473"/>
    </w:p>
    <w:p w:rsidR="0021166D" w:rsidRDefault="0021166D" w:rsidP="0021166D">
      <w:pPr>
        <w:spacing w:line="280" w:lineRule="exact"/>
        <w:rPr>
          <w:rFonts w:cs="Times New Roman"/>
        </w:rPr>
      </w:pPr>
      <w:r w:rsidRPr="0021166D">
        <w:rPr>
          <w:rFonts w:ascii="Bookman Old Style" w:eastAsia="SimSun" w:hAnsi="Bookman Old Style" w:cs="Times New Roman"/>
        </w:rPr>
        <w:br w:type="page"/>
      </w:r>
      <w:bookmarkStart w:id="474" w:name="_Toc8930675"/>
      <w:r>
        <w:rPr>
          <w:rFonts w:cs="Times New Roman"/>
        </w:rPr>
        <w:lastRenderedPageBreak/>
        <w:t>МаЮань</w:t>
      </w:r>
      <w:r w:rsidRPr="0021166D">
        <w:rPr>
          <w:rFonts w:cs="Times New Roman"/>
        </w:rPr>
        <w:t xml:space="preserve"> (</w:t>
      </w:r>
      <w:r>
        <w:rPr>
          <w:rFonts w:cs="Times New Roman"/>
        </w:rPr>
        <w:t>кит</w:t>
      </w:r>
      <w:r w:rsidRPr="0021166D">
        <w:rPr>
          <w:rFonts w:cs="Times New Roman"/>
        </w:rPr>
        <w:t>.</w:t>
      </w:r>
      <w:r>
        <w:rPr>
          <w:rFonts w:cs="Times New Roman"/>
        </w:rPr>
        <w:t>трад</w:t>
      </w:r>
      <w:r w:rsidRPr="0021166D">
        <w:rPr>
          <w:rFonts w:cs="Times New Roman"/>
        </w:rPr>
        <w:t xml:space="preserve">. </w:t>
      </w:r>
      <w:r>
        <w:rPr>
          <w:rFonts w:cs="Times New Roman"/>
        </w:rPr>
        <w:t>馬遠</w:t>
      </w:r>
      <w:r w:rsidRPr="0021166D">
        <w:rPr>
          <w:rFonts w:cs="Times New Roman"/>
        </w:rPr>
        <w:t xml:space="preserve">, </w:t>
      </w:r>
      <w:r>
        <w:rPr>
          <w:rFonts w:cs="Times New Roman"/>
        </w:rPr>
        <w:t>упр</w:t>
      </w:r>
      <w:r w:rsidRPr="0021166D">
        <w:rPr>
          <w:rFonts w:cs="Times New Roman"/>
        </w:rPr>
        <w:t xml:space="preserve">. </w:t>
      </w:r>
      <w:r>
        <w:rPr>
          <w:rFonts w:eastAsia="SimSun" w:cs="Times New Roman"/>
        </w:rPr>
        <w:t>马远</w:t>
      </w:r>
      <w:r w:rsidRPr="0021166D">
        <w:rPr>
          <w:rFonts w:cs="Times New Roman"/>
        </w:rPr>
        <w:t xml:space="preserve">, </w:t>
      </w:r>
      <w:r>
        <w:rPr>
          <w:rFonts w:cs="Times New Roman"/>
        </w:rPr>
        <w:t>пиньинь</w:t>
      </w:r>
      <w:r w:rsidRPr="0021166D">
        <w:rPr>
          <w:rFonts w:cs="Times New Roman"/>
        </w:rPr>
        <w:t xml:space="preserve">: </w:t>
      </w:r>
      <w:r w:rsidRPr="00344D07">
        <w:rPr>
          <w:rFonts w:cs="Times New Roman"/>
          <w:lang w:val="en-US"/>
        </w:rPr>
        <w:t>M</w:t>
      </w:r>
      <w:r w:rsidRPr="0021166D">
        <w:rPr>
          <w:rFonts w:cs="Times New Roman"/>
        </w:rPr>
        <w:t xml:space="preserve">ǎ </w:t>
      </w:r>
      <w:r w:rsidRPr="00344D07">
        <w:rPr>
          <w:rFonts w:cs="Times New Roman"/>
          <w:lang w:val="en-US"/>
        </w:rPr>
        <w:t>Yu</w:t>
      </w:r>
      <w:r w:rsidRPr="0021166D">
        <w:rPr>
          <w:rFonts w:cs="Times New Roman"/>
        </w:rPr>
        <w:t>à</w:t>
      </w:r>
      <w:r w:rsidRPr="00344D07">
        <w:rPr>
          <w:rFonts w:cs="Times New Roman"/>
          <w:lang w:val="en-US"/>
        </w:rPr>
        <w:t>n</w:t>
      </w:r>
      <w:r w:rsidRPr="0021166D">
        <w:rPr>
          <w:rFonts w:cs="Times New Roman"/>
        </w:rPr>
        <w:t xml:space="preserve">), 1160—1225) — </w:t>
      </w:r>
      <w:r>
        <w:rPr>
          <w:rFonts w:cs="Times New Roman"/>
        </w:rPr>
        <w:t>китайскийхудожникэпохиСун</w:t>
      </w:r>
      <w:r w:rsidRPr="0021166D">
        <w:rPr>
          <w:rFonts w:cs="Times New Roman"/>
        </w:rPr>
        <w:t xml:space="preserve">. </w:t>
      </w:r>
      <w:r>
        <w:rPr>
          <w:rFonts w:cs="Times New Roman"/>
        </w:rPr>
        <w:t>Родился в семье придворных живописцев в провинции Шаньси. Был членом Императорской академии. Художником стал и его сын Ма Линь.</w:t>
      </w:r>
    </w:p>
    <w:p w:rsidR="0021166D" w:rsidRDefault="0021166D" w:rsidP="0021166D">
      <w:pPr>
        <w:spacing w:line="280" w:lineRule="exact"/>
        <w:rPr>
          <w:rFonts w:cs="Times New Roman"/>
        </w:rPr>
      </w:pPr>
      <w:r>
        <w:rPr>
          <w:rFonts w:cs="Times New Roman"/>
        </w:rPr>
        <w:t>Известен своими лаконичными монохромными пейзажами (тушь или акварель). Живописная манера его и Ся Гуя получила название школы Ма-Ся. Его кисти принадлежат картины «Полнолуние», «Одинокий рыбак на зимнем озере», «Дождливый день в горах» и другие.</w:t>
      </w:r>
    </w:p>
    <w:p w:rsidR="0021166D" w:rsidRDefault="0021166D" w:rsidP="0021166D">
      <w:pPr>
        <w:spacing w:line="280" w:lineRule="exact"/>
        <w:rPr>
          <w:rFonts w:cs="Times New Roman"/>
          <w:i/>
          <w:szCs w:val="24"/>
        </w:rPr>
      </w:pPr>
    </w:p>
    <w:p w:rsidR="0021166D" w:rsidRDefault="0021166D" w:rsidP="0021166D">
      <w:pPr>
        <w:pStyle w:val="af3"/>
        <w:numPr>
          <w:ilvl w:val="0"/>
          <w:numId w:val="1"/>
        </w:numPr>
        <w:spacing w:line="320" w:lineRule="exact"/>
        <w:ind w:left="0" w:firstLine="0"/>
        <w:jc w:val="left"/>
        <w:outlineLvl w:val="1"/>
        <w:rPr>
          <w:rFonts w:ascii="Bookman Old Style" w:eastAsia="Times New Roman" w:hAnsi="Bookman Old Style" w:cs="Times New Roman"/>
          <w:b/>
          <w:iCs/>
          <w:color w:val="000000"/>
          <w:szCs w:val="24"/>
        </w:rPr>
      </w:pPr>
      <w:bookmarkStart w:id="475" w:name="_Toc197513597"/>
      <w:bookmarkStart w:id="476" w:name="_Toc200956905"/>
      <w:r>
        <w:rPr>
          <w:rFonts w:ascii="Bookman Old Style" w:eastAsia="Times New Roman" w:hAnsi="Bookman Old Style" w:cs="Times New Roman"/>
          <w:b/>
          <w:iCs/>
          <w:color w:val="000000"/>
          <w:szCs w:val="24"/>
        </w:rPr>
        <w:t>ВЕСЕННЯЯ ПРОГУЛКА</w:t>
      </w:r>
      <w:bookmarkEnd w:id="474"/>
      <w:bookmarkEnd w:id="475"/>
      <w:bookmarkEnd w:id="476"/>
    </w:p>
    <w:p w:rsidR="0021166D" w:rsidRDefault="0021166D" w:rsidP="0021166D">
      <w:pPr>
        <w:spacing w:line="320" w:lineRule="exact"/>
        <w:rPr>
          <w:rFonts w:cs="Times New Roman"/>
          <w:szCs w:val="24"/>
        </w:rPr>
      </w:pPr>
    </w:p>
    <w:p w:rsidR="0021166D" w:rsidRDefault="0021166D" w:rsidP="0021166D">
      <w:pPr>
        <w:spacing w:line="320" w:lineRule="exact"/>
        <w:ind w:left="567"/>
        <w:rPr>
          <w:rFonts w:cs="Times New Roman"/>
          <w:szCs w:val="24"/>
        </w:rPr>
      </w:pPr>
      <w:r>
        <w:rPr>
          <w:rFonts w:cs="Times New Roman"/>
          <w:szCs w:val="24"/>
        </w:rPr>
        <w:t>Разглядывая репродукцию картины Ма Юаня "Бродячие певцы" (династия Южная Сун)</w:t>
      </w:r>
    </w:p>
    <w:p w:rsidR="0021166D" w:rsidRDefault="0021166D" w:rsidP="0021166D">
      <w:pPr>
        <w:spacing w:line="320" w:lineRule="exact"/>
        <w:rPr>
          <w:rFonts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Облачной тени бежит граница —</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мне её не догнать.</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 чём-то с ветром ругается птица —</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мне её не понять.</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Иду весёлый весенней тропой.</w:t>
      </w:r>
    </w:p>
    <w:p w:rsidR="0021166D" w:rsidRDefault="0021166D" w:rsidP="0021166D">
      <w:pPr>
        <w:spacing w:line="320" w:lineRule="exact"/>
        <w:rPr>
          <w:rFonts w:ascii="Bookman Old Style" w:hAnsi="Bookman Old Style" w:cs="Times New Roman"/>
          <w:szCs w:val="24"/>
        </w:rPr>
      </w:pPr>
    </w:p>
    <w:p w:rsidR="0021166D" w:rsidRDefault="0021166D" w:rsidP="0021166D">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21166D" w:rsidRDefault="0021166D" w:rsidP="0021166D">
      <w:pPr>
        <w:spacing w:line="280" w:lineRule="exact"/>
        <w:ind w:left="851"/>
        <w:rPr>
          <w:rFonts w:ascii="SimSun" w:eastAsia="SimSun" w:hAnsi="SimSun"/>
          <w:sz w:val="20"/>
          <w:szCs w:val="20"/>
        </w:rPr>
      </w:pPr>
      <w:bookmarkStart w:id="477" w:name="_Toc8930676"/>
      <w:r>
        <w:rPr>
          <w:rFonts w:ascii="SimSun" w:eastAsia="SimSun" w:hAnsi="SimSun" w:cs="SimSun" w:hint="eastAsia"/>
          <w:sz w:val="20"/>
          <w:szCs w:val="20"/>
        </w:rPr>
        <w:lastRenderedPageBreak/>
        <w:t>马远</w:t>
      </w:r>
    </w:p>
    <w:p w:rsidR="0021166D" w:rsidRDefault="0021166D" w:rsidP="0021166D">
      <w:pPr>
        <w:spacing w:line="280" w:lineRule="exact"/>
        <w:ind w:left="851"/>
        <w:rPr>
          <w:rFonts w:ascii="SimSun" w:eastAsia="SimSun" w:hAnsi="SimSun" w:cs="MS Gothic"/>
          <w:sz w:val="20"/>
          <w:szCs w:val="20"/>
          <w:lang w:val="en-US"/>
        </w:rPr>
      </w:pPr>
      <w:r>
        <w:rPr>
          <w:rFonts w:ascii="SimSun" w:eastAsia="SimSun" w:hAnsi="SimSun" w:cs="SimSun" w:hint="eastAsia"/>
          <w:sz w:val="20"/>
          <w:szCs w:val="20"/>
        </w:rPr>
        <w:t>马远（约生活于</w:t>
      </w:r>
      <w:r>
        <w:rPr>
          <w:rFonts w:ascii="SimSun" w:eastAsia="SimSun" w:hAnsi="SimSun" w:hint="eastAsia"/>
          <w:sz w:val="20"/>
          <w:szCs w:val="20"/>
        </w:rPr>
        <w:t>13</w:t>
      </w:r>
      <w:r>
        <w:rPr>
          <w:rFonts w:ascii="SimSun" w:eastAsia="SimSun" w:hAnsi="SimSun" w:cs="MS Gothic" w:hint="eastAsia"/>
          <w:sz w:val="20"/>
          <w:szCs w:val="20"/>
        </w:rPr>
        <w:t>世</w:t>
      </w:r>
      <w:r>
        <w:rPr>
          <w:rFonts w:ascii="SimSun" w:eastAsia="SimSun" w:hAnsi="SimSun" w:cs="SimSun" w:hint="eastAsia"/>
          <w:sz w:val="20"/>
          <w:szCs w:val="20"/>
        </w:rPr>
        <w:t>纪初</w:t>
      </w:r>
      <w:r>
        <w:rPr>
          <w:rFonts w:ascii="SimSun" w:eastAsia="SimSun" w:hAnsi="SimSun" w:cs="MS Gothic" w:hint="eastAsia"/>
          <w:sz w:val="20"/>
          <w:szCs w:val="20"/>
        </w:rPr>
        <w:t>）</w:t>
      </w:r>
      <w:hyperlink r:id="rId16" w:tgtFrame="_blank" w:history="1">
        <w:r>
          <w:rPr>
            <w:rStyle w:val="af1"/>
            <w:rFonts w:ascii="SimSun" w:eastAsia="SimSun" w:hAnsi="SimSun" w:cs="MS Gothic" w:hint="eastAsia"/>
            <w:color w:val="auto"/>
            <w:sz w:val="20"/>
            <w:szCs w:val="20"/>
            <w:u w:val="none"/>
          </w:rPr>
          <w:t>南宋</w:t>
        </w:r>
      </w:hyperlink>
      <w:r>
        <w:rPr>
          <w:rFonts w:ascii="SimSun" w:eastAsia="SimSun" w:hAnsi="SimSun" w:cs="MS Gothic" w:hint="eastAsia"/>
          <w:sz w:val="20"/>
          <w:szCs w:val="20"/>
        </w:rPr>
        <w:t>画家，字遥父，号</w:t>
      </w:r>
      <w:r>
        <w:rPr>
          <w:rFonts w:ascii="SimSun" w:eastAsia="SimSun" w:hAnsi="SimSun" w:cs="SimSun" w:hint="eastAsia"/>
          <w:sz w:val="20"/>
          <w:szCs w:val="20"/>
        </w:rPr>
        <w:t>钦山，河中（今山西</w:t>
      </w:r>
      <w:hyperlink r:id="rId17" w:tgtFrame="_blank" w:history="1">
        <w:r>
          <w:rPr>
            <w:rStyle w:val="af1"/>
            <w:rFonts w:ascii="SimSun" w:eastAsia="SimSun" w:hAnsi="SimSun" w:cs="MS Gothic" w:hint="eastAsia"/>
            <w:color w:val="auto"/>
            <w:sz w:val="20"/>
            <w:szCs w:val="20"/>
            <w:u w:val="none"/>
          </w:rPr>
          <w:t>永</w:t>
        </w:r>
        <w:r>
          <w:rPr>
            <w:rStyle w:val="af1"/>
            <w:rFonts w:ascii="SimSun" w:eastAsia="SimSun" w:hAnsi="SimSun" w:cs="SimSun" w:hint="eastAsia"/>
            <w:color w:val="auto"/>
            <w:sz w:val="20"/>
            <w:szCs w:val="20"/>
            <w:u w:val="none"/>
          </w:rPr>
          <w:t>济</w:t>
        </w:r>
      </w:hyperlink>
      <w:r>
        <w:rPr>
          <w:rFonts w:ascii="SimSun" w:eastAsia="SimSun" w:hAnsi="SimSun" w:cs="MS Gothic" w:hint="eastAsia"/>
          <w:sz w:val="20"/>
          <w:szCs w:val="20"/>
        </w:rPr>
        <w:t>）人，生</w:t>
      </w:r>
      <w:r>
        <w:rPr>
          <w:rFonts w:ascii="SimSun" w:eastAsia="SimSun" w:hAnsi="SimSun" w:cs="SimSun" w:hint="eastAsia"/>
          <w:sz w:val="20"/>
          <w:szCs w:val="20"/>
        </w:rPr>
        <w:t>长在钱塘（今浙江</w:t>
      </w:r>
      <w:hyperlink r:id="rId18" w:tgtFrame="_blank" w:history="1">
        <w:r>
          <w:rPr>
            <w:rStyle w:val="af1"/>
            <w:rFonts w:ascii="SimSun" w:eastAsia="SimSun" w:hAnsi="SimSun" w:cs="MS Gothic" w:hint="eastAsia"/>
            <w:color w:val="auto"/>
            <w:sz w:val="20"/>
            <w:szCs w:val="20"/>
            <w:u w:val="none"/>
          </w:rPr>
          <w:t>杭州</w:t>
        </w:r>
      </w:hyperlink>
      <w:r>
        <w:rPr>
          <w:rFonts w:ascii="SimSun" w:eastAsia="SimSun" w:hAnsi="SimSun" w:cs="MS Gothic" w:hint="eastAsia"/>
          <w:sz w:val="20"/>
          <w:szCs w:val="20"/>
        </w:rPr>
        <w:t>）。出身</w:t>
      </w:r>
      <w:r>
        <w:rPr>
          <w:rFonts w:ascii="SimSun" w:eastAsia="SimSun" w:hAnsi="SimSun" w:cs="SimSun" w:hint="eastAsia"/>
          <w:sz w:val="20"/>
          <w:szCs w:val="20"/>
        </w:rPr>
        <w:t>绘画世家</w:t>
      </w:r>
      <w:r>
        <w:rPr>
          <w:rFonts w:ascii="SimSun" w:eastAsia="SimSun" w:hAnsi="SimSun" w:cs="SimSun" w:hint="eastAsia"/>
          <w:sz w:val="20"/>
          <w:szCs w:val="20"/>
          <w:lang w:val="en-US"/>
        </w:rPr>
        <w:t>，</w:t>
      </w:r>
      <w:r>
        <w:rPr>
          <w:rFonts w:ascii="SimSun" w:eastAsia="SimSun" w:hAnsi="SimSun" w:cs="SimSun" w:hint="eastAsia"/>
          <w:sz w:val="20"/>
          <w:szCs w:val="20"/>
        </w:rPr>
        <w:t>南宋宋光宗、宋宁宗两朝画院</w:t>
      </w:r>
      <w:hyperlink r:id="rId19" w:tgtFrame="_blank" w:history="1">
        <w:r>
          <w:rPr>
            <w:rStyle w:val="af1"/>
            <w:rFonts w:ascii="SimSun" w:eastAsia="SimSun" w:hAnsi="SimSun" w:cs="MS Gothic" w:hint="eastAsia"/>
            <w:color w:val="auto"/>
            <w:sz w:val="20"/>
            <w:szCs w:val="20"/>
            <w:u w:val="none"/>
          </w:rPr>
          <w:t>待</w:t>
        </w:r>
        <w:r>
          <w:rPr>
            <w:rStyle w:val="af1"/>
            <w:rFonts w:ascii="SimSun" w:eastAsia="SimSun" w:hAnsi="SimSun" w:cs="SimSun" w:hint="eastAsia"/>
            <w:color w:val="auto"/>
            <w:sz w:val="20"/>
            <w:szCs w:val="20"/>
            <w:u w:val="none"/>
          </w:rPr>
          <w:t>诏</w:t>
        </w:r>
      </w:hyperlink>
      <w:r>
        <w:rPr>
          <w:rFonts w:ascii="SimSun" w:eastAsia="SimSun" w:hAnsi="SimSun" w:cs="MS Gothic" w:hint="eastAsia"/>
          <w:sz w:val="20"/>
          <w:szCs w:val="20"/>
        </w:rPr>
        <w:t>。擅画山水、人物、花</w:t>
      </w:r>
      <w:r>
        <w:rPr>
          <w:rFonts w:ascii="SimSun" w:eastAsia="SimSun" w:hAnsi="SimSun" w:cs="SimSun" w:hint="eastAsia"/>
          <w:sz w:val="20"/>
          <w:szCs w:val="20"/>
        </w:rPr>
        <w:t>鸟</w:t>
      </w:r>
      <w:r>
        <w:rPr>
          <w:rFonts w:ascii="SimSun" w:eastAsia="SimSun" w:hAnsi="SimSun" w:cs="SimSun" w:hint="eastAsia"/>
          <w:sz w:val="20"/>
          <w:szCs w:val="20"/>
          <w:lang w:val="en-US"/>
        </w:rPr>
        <w:t>，</w:t>
      </w:r>
      <w:r>
        <w:rPr>
          <w:rFonts w:ascii="SimSun" w:eastAsia="SimSun" w:hAnsi="SimSun" w:cs="SimSun" w:hint="eastAsia"/>
          <w:sz w:val="20"/>
          <w:szCs w:val="20"/>
        </w:rPr>
        <w:t>山水取法</w:t>
      </w:r>
      <w:hyperlink r:id="rId20"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lang w:val="en-US"/>
        </w:rPr>
        <w:t>，</w:t>
      </w:r>
      <w:r>
        <w:rPr>
          <w:rFonts w:ascii="SimSun" w:eastAsia="SimSun" w:hAnsi="SimSun" w:cs="MS Gothic" w:hint="eastAsia"/>
          <w:sz w:val="20"/>
          <w:szCs w:val="20"/>
        </w:rPr>
        <w:t>笔力</w:t>
      </w:r>
      <w:r>
        <w:rPr>
          <w:rFonts w:ascii="SimSun" w:eastAsia="SimSun" w:hAnsi="SimSun" w:cs="SimSun" w:hint="eastAsia"/>
          <w:sz w:val="20"/>
          <w:szCs w:val="20"/>
        </w:rPr>
        <w:t>劲利阔略</w:t>
      </w:r>
      <w:r>
        <w:rPr>
          <w:rFonts w:ascii="SimSun" w:eastAsia="SimSun" w:hAnsi="SimSun" w:cs="SimSun" w:hint="eastAsia"/>
          <w:sz w:val="20"/>
          <w:szCs w:val="20"/>
          <w:lang w:val="en-US"/>
        </w:rPr>
        <w:t>，</w:t>
      </w:r>
      <w:r>
        <w:rPr>
          <w:rFonts w:ascii="SimSun" w:eastAsia="SimSun" w:hAnsi="SimSun" w:cs="SimSun" w:hint="eastAsia"/>
          <w:sz w:val="20"/>
          <w:szCs w:val="20"/>
        </w:rPr>
        <w:t>皴法硬朗</w:t>
      </w:r>
      <w:r>
        <w:rPr>
          <w:rFonts w:ascii="SimSun" w:eastAsia="SimSun" w:hAnsi="SimSun" w:cs="SimSun" w:hint="eastAsia"/>
          <w:sz w:val="20"/>
          <w:szCs w:val="20"/>
          <w:lang w:val="en-US"/>
        </w:rPr>
        <w:t>，</w:t>
      </w:r>
      <w:r>
        <w:rPr>
          <w:rFonts w:ascii="SimSun" w:eastAsia="SimSun" w:hAnsi="SimSun" w:cs="SimSun" w:hint="eastAsia"/>
          <w:sz w:val="20"/>
          <w:szCs w:val="20"/>
        </w:rPr>
        <w:t>树叶常用夹叶</w:t>
      </w:r>
      <w:r>
        <w:rPr>
          <w:rFonts w:ascii="SimSun" w:eastAsia="SimSun" w:hAnsi="SimSun" w:cs="SimSun" w:hint="eastAsia"/>
          <w:sz w:val="20"/>
          <w:szCs w:val="20"/>
          <w:lang w:val="en-US"/>
        </w:rPr>
        <w:t>，</w:t>
      </w:r>
      <w:r>
        <w:rPr>
          <w:rFonts w:ascii="SimSun" w:eastAsia="SimSun" w:hAnsi="SimSun" w:cs="SimSun" w:hint="eastAsia"/>
          <w:sz w:val="20"/>
          <w:szCs w:val="20"/>
        </w:rPr>
        <w:t>树干浓重</w:t>
      </w:r>
      <w:r>
        <w:rPr>
          <w:rFonts w:ascii="SimSun" w:eastAsia="SimSun" w:hAnsi="SimSun" w:cs="SimSun" w:hint="eastAsia"/>
          <w:sz w:val="20"/>
          <w:szCs w:val="20"/>
          <w:lang w:val="en-US"/>
        </w:rPr>
        <w:t>，</w:t>
      </w:r>
      <w:r>
        <w:rPr>
          <w:rFonts w:ascii="SimSun" w:eastAsia="SimSun" w:hAnsi="SimSun" w:cs="SimSun" w:hint="eastAsia"/>
          <w:sz w:val="20"/>
          <w:szCs w:val="20"/>
        </w:rPr>
        <w:t>多横斜之态。楼阁界画精工</w:t>
      </w:r>
      <w:r>
        <w:rPr>
          <w:rFonts w:ascii="SimSun" w:eastAsia="SimSun" w:hAnsi="SimSun" w:cs="SimSun" w:hint="eastAsia"/>
          <w:sz w:val="20"/>
          <w:szCs w:val="20"/>
          <w:lang w:val="en-US"/>
        </w:rPr>
        <w:t>，</w:t>
      </w:r>
      <w:r>
        <w:rPr>
          <w:rFonts w:ascii="SimSun" w:eastAsia="SimSun" w:hAnsi="SimSun" w:cs="SimSun" w:hint="eastAsia"/>
          <w:sz w:val="20"/>
          <w:szCs w:val="20"/>
        </w:rPr>
        <w:t>且加衬染。喜作边角小景</w:t>
      </w:r>
      <w:r>
        <w:rPr>
          <w:rFonts w:ascii="SimSun" w:eastAsia="SimSun" w:hAnsi="SimSun" w:cs="SimSun" w:hint="eastAsia"/>
          <w:sz w:val="20"/>
          <w:szCs w:val="20"/>
          <w:lang w:val="en-US"/>
        </w:rPr>
        <w:t>，</w:t>
      </w:r>
      <w:r>
        <w:rPr>
          <w:rFonts w:ascii="SimSun" w:eastAsia="SimSun" w:hAnsi="SimSun" w:cs="SimSun" w:hint="eastAsia"/>
          <w:sz w:val="20"/>
          <w:szCs w:val="20"/>
        </w:rPr>
        <w:t>世称</w:t>
      </w:r>
      <w:r>
        <w:rPr>
          <w:rFonts w:ascii="SimSun" w:eastAsia="SimSun" w:hAnsi="SimSun"/>
          <w:sz w:val="20"/>
          <w:szCs w:val="20"/>
          <w:lang w:val="en-US"/>
        </w:rPr>
        <w:t>“</w:t>
      </w:r>
      <w:hyperlink r:id="rId21" w:tgtFrame="_blank" w:history="1">
        <w:r>
          <w:rPr>
            <w:rStyle w:val="af1"/>
            <w:rFonts w:ascii="SimSun" w:eastAsia="SimSun" w:hAnsi="SimSun" w:cs="SimSun" w:hint="eastAsia"/>
            <w:color w:val="auto"/>
            <w:sz w:val="20"/>
            <w:szCs w:val="20"/>
            <w:u w:val="none"/>
          </w:rPr>
          <w:t>马一角</w:t>
        </w:r>
      </w:hyperlink>
      <w:r>
        <w:rPr>
          <w:rFonts w:ascii="SimSun" w:eastAsia="SimSun" w:hAnsi="SimSun"/>
          <w:sz w:val="20"/>
          <w:szCs w:val="20"/>
          <w:lang w:val="en-US"/>
        </w:rPr>
        <w:t>”</w:t>
      </w:r>
      <w:r>
        <w:rPr>
          <w:rFonts w:ascii="SimSun" w:eastAsia="SimSun" w:hAnsi="SimSun" w:cs="MS Gothic" w:hint="eastAsia"/>
          <w:sz w:val="20"/>
          <w:szCs w:val="20"/>
        </w:rPr>
        <w:t>。人物勾描自然</w:t>
      </w:r>
      <w:r>
        <w:rPr>
          <w:rFonts w:ascii="SimSun" w:eastAsia="SimSun" w:hAnsi="SimSun" w:cs="MS Gothic" w:hint="eastAsia"/>
          <w:sz w:val="20"/>
          <w:szCs w:val="20"/>
          <w:lang w:val="en-US"/>
        </w:rPr>
        <w:t>，</w:t>
      </w:r>
      <w:r>
        <w:rPr>
          <w:rFonts w:ascii="SimSun" w:eastAsia="SimSun" w:hAnsi="SimSun" w:cs="MS Gothic" w:hint="eastAsia"/>
          <w:sz w:val="20"/>
          <w:szCs w:val="20"/>
        </w:rPr>
        <w:t>花</w:t>
      </w:r>
      <w:r>
        <w:rPr>
          <w:rFonts w:ascii="SimSun" w:eastAsia="SimSun" w:hAnsi="SimSun" w:cs="SimSun" w:hint="eastAsia"/>
          <w:sz w:val="20"/>
          <w:szCs w:val="20"/>
        </w:rPr>
        <w:t>鸟常以山水为景</w:t>
      </w:r>
      <w:r>
        <w:rPr>
          <w:rFonts w:ascii="SimSun" w:eastAsia="SimSun" w:hAnsi="SimSun" w:cs="SimSun" w:hint="eastAsia"/>
          <w:sz w:val="20"/>
          <w:szCs w:val="20"/>
          <w:lang w:val="en-US"/>
        </w:rPr>
        <w:t>，</w:t>
      </w:r>
      <w:r>
        <w:rPr>
          <w:rFonts w:ascii="SimSun" w:eastAsia="SimSun" w:hAnsi="SimSun" w:cs="SimSun" w:hint="eastAsia"/>
          <w:sz w:val="20"/>
          <w:szCs w:val="20"/>
        </w:rPr>
        <w:t>情意相交</w:t>
      </w:r>
      <w:r>
        <w:rPr>
          <w:rFonts w:ascii="SimSun" w:eastAsia="SimSun" w:hAnsi="SimSun" w:cs="SimSun" w:hint="eastAsia"/>
          <w:sz w:val="20"/>
          <w:szCs w:val="20"/>
          <w:lang w:val="en-US"/>
        </w:rPr>
        <w:t>，</w:t>
      </w:r>
      <w:r>
        <w:rPr>
          <w:rFonts w:ascii="SimSun" w:eastAsia="SimSun" w:hAnsi="SimSun" w:cs="SimSun" w:hint="eastAsia"/>
          <w:sz w:val="20"/>
          <w:szCs w:val="20"/>
        </w:rPr>
        <w:t>生趣盎然。与</w:t>
      </w:r>
      <w:hyperlink r:id="rId22"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rPr>
        <w:t>、</w:t>
      </w:r>
      <w:hyperlink r:id="rId23" w:tgtFrame="_blank" w:history="1">
        <w:r>
          <w:rPr>
            <w:rStyle w:val="af1"/>
            <w:rFonts w:ascii="SimSun" w:eastAsia="SimSun" w:hAnsi="SimSun" w:cs="MS Gothic" w:hint="eastAsia"/>
            <w:color w:val="auto"/>
            <w:sz w:val="20"/>
            <w:szCs w:val="20"/>
            <w:u w:val="none"/>
          </w:rPr>
          <w:t>刘松年</w:t>
        </w:r>
      </w:hyperlink>
      <w:r>
        <w:rPr>
          <w:rFonts w:ascii="SimSun" w:eastAsia="SimSun" w:hAnsi="SimSun" w:cs="MS Gothic" w:hint="eastAsia"/>
          <w:sz w:val="20"/>
          <w:szCs w:val="20"/>
        </w:rPr>
        <w:t>、</w:t>
      </w:r>
      <w:hyperlink r:id="rId24" w:tgtFrame="_blank" w:history="1">
        <w:r>
          <w:rPr>
            <w:rStyle w:val="af1"/>
            <w:rFonts w:ascii="SimSun" w:eastAsia="SimSun" w:hAnsi="SimSun" w:cs="MS Gothic" w:hint="eastAsia"/>
            <w:color w:val="auto"/>
            <w:sz w:val="20"/>
            <w:szCs w:val="20"/>
            <w:u w:val="none"/>
          </w:rPr>
          <w:t>夏圭</w:t>
        </w:r>
      </w:hyperlink>
      <w:r>
        <w:rPr>
          <w:rFonts w:ascii="SimSun" w:eastAsia="SimSun" w:hAnsi="SimSun" w:cs="MS Gothic" w:hint="eastAsia"/>
          <w:sz w:val="20"/>
          <w:szCs w:val="20"/>
        </w:rPr>
        <w:t>并称</w:t>
      </w:r>
      <w:r>
        <w:rPr>
          <w:rFonts w:ascii="SimSun" w:eastAsia="SimSun" w:hAnsi="SimSun"/>
          <w:sz w:val="20"/>
          <w:szCs w:val="20"/>
          <w:lang w:val="en-US"/>
        </w:rPr>
        <w:t>“</w:t>
      </w:r>
      <w:hyperlink r:id="rId25" w:tgtFrame="_blank" w:history="1">
        <w:r>
          <w:rPr>
            <w:rStyle w:val="af1"/>
            <w:rFonts w:ascii="SimSun" w:eastAsia="SimSun" w:hAnsi="SimSun" w:cs="MS Gothic" w:hint="eastAsia"/>
            <w:color w:val="auto"/>
            <w:sz w:val="20"/>
            <w:szCs w:val="20"/>
            <w:u w:val="none"/>
          </w:rPr>
          <w:t>南宋四家</w:t>
        </w:r>
      </w:hyperlink>
      <w:r>
        <w:rPr>
          <w:rFonts w:ascii="SimSun" w:eastAsia="SimSun" w:hAnsi="SimSun"/>
          <w:sz w:val="20"/>
          <w:szCs w:val="20"/>
          <w:lang w:val="en-US"/>
        </w:rPr>
        <w:t>”</w:t>
      </w:r>
      <w:r>
        <w:rPr>
          <w:rFonts w:ascii="SimSun" w:eastAsia="SimSun" w:hAnsi="SimSun" w:cs="MS Gothic" w:hint="eastAsia"/>
          <w:sz w:val="20"/>
          <w:szCs w:val="20"/>
        </w:rPr>
        <w:t>。存世作品有《踏歌</w:t>
      </w:r>
      <w:r>
        <w:rPr>
          <w:rFonts w:ascii="SimSun" w:eastAsia="SimSun" w:hAnsi="SimSun" w:cs="SimSun" w:hint="eastAsia"/>
          <w:sz w:val="20"/>
          <w:szCs w:val="20"/>
        </w:rPr>
        <w:t>图》《水图》《</w:t>
      </w:r>
      <w:hyperlink r:id="rId26" w:tgtFrame="_blank" w:history="1">
        <w:r>
          <w:rPr>
            <w:rStyle w:val="af1"/>
            <w:rFonts w:ascii="SimSun" w:eastAsia="SimSun" w:hAnsi="SimSun" w:cs="MS Gothic" w:hint="eastAsia"/>
            <w:color w:val="auto"/>
            <w:sz w:val="20"/>
            <w:szCs w:val="20"/>
            <w:u w:val="none"/>
          </w:rPr>
          <w:t>梅石溪</w:t>
        </w:r>
        <w:r>
          <w:rPr>
            <w:rStyle w:val="af1"/>
            <w:rFonts w:ascii="SimSun" w:eastAsia="SimSun" w:hAnsi="SimSun" w:cs="SimSun" w:hint="eastAsia"/>
            <w:color w:val="auto"/>
            <w:sz w:val="20"/>
            <w:szCs w:val="20"/>
            <w:u w:val="none"/>
          </w:rPr>
          <w:t>凫图</w:t>
        </w:r>
      </w:hyperlink>
      <w:r>
        <w:rPr>
          <w:rFonts w:ascii="SimSun" w:eastAsia="SimSun" w:hAnsi="SimSun" w:cs="MS Gothic" w:hint="eastAsia"/>
          <w:sz w:val="20"/>
          <w:szCs w:val="20"/>
        </w:rPr>
        <w:t>》《</w:t>
      </w:r>
      <w:hyperlink r:id="rId27" w:tgtFrame="_blank" w:history="1">
        <w:r>
          <w:rPr>
            <w:rStyle w:val="af1"/>
            <w:rFonts w:ascii="SimSun" w:eastAsia="SimSun" w:hAnsi="SimSun" w:cs="MS Gothic" w:hint="eastAsia"/>
            <w:color w:val="auto"/>
            <w:sz w:val="20"/>
            <w:szCs w:val="20"/>
            <w:u w:val="none"/>
          </w:rPr>
          <w:t>西园雅集</w:t>
        </w:r>
        <w:r>
          <w:rPr>
            <w:rStyle w:val="af1"/>
            <w:rFonts w:ascii="SimSun" w:eastAsia="SimSun" w:hAnsi="SimSun" w:cs="SimSun" w:hint="eastAsia"/>
            <w:color w:val="auto"/>
            <w:sz w:val="20"/>
            <w:szCs w:val="20"/>
            <w:u w:val="none"/>
          </w:rPr>
          <w:t>图</w:t>
        </w:r>
      </w:hyperlink>
      <w:r>
        <w:rPr>
          <w:rFonts w:ascii="SimSun" w:eastAsia="SimSun" w:hAnsi="SimSun" w:cs="MS Gothic" w:hint="eastAsia"/>
          <w:sz w:val="20"/>
          <w:szCs w:val="20"/>
        </w:rPr>
        <w:t>》等。</w:t>
      </w:r>
    </w:p>
    <w:p w:rsidR="0021166D" w:rsidRDefault="0021166D" w:rsidP="0021166D">
      <w:pPr>
        <w:spacing w:line="240" w:lineRule="exact"/>
        <w:ind w:left="851"/>
        <w:rPr>
          <w:rFonts w:asciiTheme="minorHAnsi" w:eastAsia="SimSun" w:hAnsiTheme="minorHAnsi"/>
          <w:sz w:val="20"/>
          <w:szCs w:val="20"/>
          <w:lang w:val="en-US"/>
        </w:rPr>
      </w:pPr>
    </w:p>
    <w:p w:rsidR="0021166D" w:rsidRDefault="0021166D" w:rsidP="0021166D">
      <w:pPr>
        <w:pStyle w:val="af3"/>
        <w:numPr>
          <w:ilvl w:val="0"/>
          <w:numId w:val="2"/>
        </w:numPr>
        <w:spacing w:line="320" w:lineRule="exact"/>
        <w:ind w:left="1208" w:hanging="357"/>
        <w:jc w:val="left"/>
        <w:outlineLvl w:val="1"/>
        <w:rPr>
          <w:rFonts w:ascii="SimSun" w:eastAsia="SimSun" w:hAnsi="SimSun"/>
          <w:b/>
          <w:szCs w:val="24"/>
        </w:rPr>
      </w:pPr>
      <w:bookmarkStart w:id="478" w:name="_Toc197513598"/>
      <w:bookmarkStart w:id="479" w:name="_Toc200956906"/>
      <w:r>
        <w:rPr>
          <w:rFonts w:ascii="SimSun" w:eastAsia="SimSun" w:hAnsi="SimSun" w:cs="MS Gothic" w:hint="eastAsia"/>
          <w:b/>
          <w:szCs w:val="24"/>
        </w:rPr>
        <w:t>春游</w:t>
      </w:r>
      <w:bookmarkEnd w:id="477"/>
      <w:bookmarkEnd w:id="478"/>
      <w:bookmarkEnd w:id="479"/>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1418"/>
        <w:rPr>
          <w:rFonts w:ascii="SimSun" w:eastAsia="SimSun" w:hAnsi="SimSun"/>
          <w:szCs w:val="24"/>
        </w:rPr>
      </w:pPr>
      <w:r>
        <w:rPr>
          <w:rFonts w:ascii="SimSun" w:eastAsia="SimSun" w:hAnsi="SimSun" w:cs="MS Gothic" w:hint="eastAsia"/>
          <w:szCs w:val="24"/>
        </w:rPr>
        <w:t>仔</w:t>
      </w:r>
      <w:r>
        <w:rPr>
          <w:rFonts w:ascii="SimSun" w:eastAsia="SimSun" w:hAnsi="SimSun" w:cs="SimSun" w:hint="eastAsia"/>
          <w:szCs w:val="24"/>
        </w:rPr>
        <w:t>细观赏南宋画家马远的《踏歌图》</w:t>
      </w: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云影匆匆</w:t>
      </w:r>
      <w:r>
        <w:rPr>
          <w:rFonts w:ascii="SimSun" w:eastAsia="SimSun" w:hAnsi="SimSun" w:cs="SimSun" w:hint="eastAsia"/>
          <w:szCs w:val="24"/>
        </w:rPr>
        <w:t>飘过边界</w:t>
      </w:r>
      <w:r>
        <w:rPr>
          <w:rFonts w:ascii="SimSun" w:eastAsia="SimSun" w:hAnsi="SimSun" w:cs="Calibri"/>
          <w:szCs w:val="24"/>
        </w:rPr>
        <w:t>——</w:t>
      </w: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我</w:t>
      </w:r>
      <w:r>
        <w:rPr>
          <w:rFonts w:ascii="SimSun" w:eastAsia="SimSun" w:hAnsi="SimSun" w:cs="SimSun" w:hint="eastAsia"/>
          <w:szCs w:val="24"/>
        </w:rPr>
        <w:t>难以追赶。</w:t>
      </w: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r>
        <w:rPr>
          <w:rFonts w:ascii="SimSun" w:eastAsia="SimSun" w:hAnsi="SimSun" w:cs="SimSun" w:hint="eastAsia"/>
          <w:szCs w:val="24"/>
        </w:rPr>
        <w:t>鸟儿与风</w:t>
      </w:r>
      <w:r>
        <w:rPr>
          <w:rFonts w:ascii="SimSun" w:eastAsia="SimSun" w:hAnsi="SimSun" w:cs="MS Gothic" w:hint="eastAsia"/>
          <w:szCs w:val="24"/>
        </w:rPr>
        <w:t>似乎在争吵</w:t>
      </w:r>
      <w:r>
        <w:rPr>
          <w:rFonts w:ascii="SimSun" w:eastAsia="SimSun" w:hAnsi="SimSun" w:hint="eastAsia"/>
          <w:szCs w:val="24"/>
        </w:rPr>
        <w:t>——</w:t>
      </w: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我听不懂它的</w:t>
      </w:r>
      <w:r>
        <w:rPr>
          <w:rFonts w:ascii="SimSun" w:eastAsia="SimSun" w:hAnsi="SimSun" w:cs="SimSun" w:hint="eastAsia"/>
          <w:szCs w:val="24"/>
        </w:rPr>
        <w:t>语言。</w:t>
      </w: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走在春天的小路上心里喜</w:t>
      </w:r>
      <w:r>
        <w:rPr>
          <w:rFonts w:ascii="SimSun" w:eastAsia="SimSun" w:hAnsi="SimSun" w:cs="SimSun" w:hint="eastAsia"/>
          <w:szCs w:val="24"/>
        </w:rPr>
        <w:t>欢。</w:t>
      </w:r>
    </w:p>
    <w:p w:rsidR="0021166D" w:rsidRDefault="0021166D" w:rsidP="0021166D">
      <w:pPr>
        <w:spacing w:line="320" w:lineRule="exact"/>
        <w:ind w:left="851"/>
        <w:rPr>
          <w:rFonts w:ascii="SimSun" w:eastAsia="SimSun" w:hAnsi="SimSun"/>
          <w:szCs w:val="24"/>
        </w:rPr>
      </w:pPr>
    </w:p>
    <w:p w:rsidR="0021166D" w:rsidRDefault="0021166D" w:rsidP="0021166D">
      <w:pPr>
        <w:spacing w:after="200" w:line="276" w:lineRule="auto"/>
        <w:jc w:val="left"/>
        <w:rPr>
          <w:rFonts w:ascii="SimSun" w:eastAsia="SimSun" w:hAnsi="SimSun" w:cs="MS Gothic"/>
          <w:szCs w:val="24"/>
        </w:rPr>
      </w:pPr>
      <w:r>
        <w:rPr>
          <w:rFonts w:ascii="SimSun" w:eastAsia="SimSun" w:hAnsi="SimSun" w:cs="MS Gothic"/>
          <w:szCs w:val="24"/>
        </w:rPr>
        <w:br w:type="page"/>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lastRenderedPageBreak/>
        <w:t>Люди! Дайте мне руки —</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на весенней прогулке</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будем петь и плясать.</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Единственный раз в году.</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Из века в век.</w:t>
      </w:r>
    </w:p>
    <w:p w:rsidR="0021166D" w:rsidRDefault="0021166D" w:rsidP="0021166D">
      <w:pPr>
        <w:spacing w:line="240" w:lineRule="exact"/>
        <w:jc w:val="right"/>
        <w:rPr>
          <w:rFonts w:ascii="Bookman Old Style" w:hAnsi="Bookman Old Style" w:cs="Times New Roman"/>
          <w:sz w:val="20"/>
          <w:szCs w:val="24"/>
        </w:rPr>
      </w:pPr>
    </w:p>
    <w:p w:rsidR="0021166D" w:rsidRDefault="0021166D" w:rsidP="0021166D">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23 марта 1990</w:t>
      </w:r>
    </w:p>
    <w:p w:rsidR="0021166D" w:rsidRDefault="0021166D" w:rsidP="0021166D">
      <w:pPr>
        <w:spacing w:line="240" w:lineRule="exact"/>
        <w:jc w:val="right"/>
        <w:rPr>
          <w:rFonts w:cs="Times New Roman"/>
          <w:i/>
          <w:sz w:val="20"/>
          <w:szCs w:val="24"/>
        </w:rPr>
      </w:pPr>
    </w:p>
    <w:p w:rsidR="0021166D" w:rsidRDefault="0021166D" w:rsidP="0021166D">
      <w:pPr>
        <w:spacing w:line="320" w:lineRule="exact"/>
        <w:rPr>
          <w:rFonts w:cs="Times New Roman"/>
          <w:i/>
          <w:szCs w:val="24"/>
        </w:rPr>
      </w:pPr>
    </w:p>
    <w:p w:rsidR="0021166D" w:rsidRDefault="0021166D" w:rsidP="0021166D">
      <w:pPr>
        <w:spacing w:line="320" w:lineRule="exact"/>
        <w:ind w:left="851"/>
        <w:rPr>
          <w:rFonts w:ascii="SimSun" w:eastAsia="SimSun" w:hAnsi="SimSun"/>
          <w:szCs w:val="24"/>
        </w:rPr>
      </w:pPr>
      <w:r>
        <w:rPr>
          <w:rFonts w:eastAsia="SimSun" w:cs="Times New Roman"/>
          <w:b/>
        </w:rPr>
        <w:br w:type="page"/>
      </w:r>
      <w:r>
        <w:rPr>
          <w:rFonts w:ascii="SimSun" w:eastAsia="SimSun" w:hAnsi="SimSun" w:cs="MS Gothic" w:hint="eastAsia"/>
          <w:szCs w:val="24"/>
        </w:rPr>
        <w:lastRenderedPageBreak/>
        <w:t>人</w:t>
      </w:r>
      <w:r>
        <w:rPr>
          <w:rFonts w:ascii="SimSun" w:eastAsia="SimSun" w:hAnsi="SimSun" w:cs="SimSun" w:hint="eastAsia"/>
          <w:szCs w:val="24"/>
        </w:rPr>
        <w:t>们啊，伸出手来吧！</w:t>
      </w:r>
      <w:r>
        <w:rPr>
          <w:rFonts w:ascii="SimSun" w:eastAsia="SimSun" w:hAnsi="SimSun" w:cs="Calibri"/>
          <w:szCs w:val="24"/>
        </w:rPr>
        <w:t>——</w:t>
      </w:r>
    </w:p>
    <w:p w:rsidR="0021166D" w:rsidRDefault="0021166D" w:rsidP="0021166D">
      <w:pPr>
        <w:spacing w:line="320" w:lineRule="exact"/>
        <w:ind w:left="851"/>
        <w:rPr>
          <w:rFonts w:ascii="SimSun" w:eastAsia="SimSun" w:hAnsi="SimSun"/>
          <w:szCs w:val="24"/>
        </w:rPr>
      </w:pPr>
      <w:r>
        <w:rPr>
          <w:rFonts w:ascii="SimSun" w:eastAsia="SimSun" w:hAnsi="SimSun" w:cs="SimSun" w:hint="eastAsia"/>
          <w:szCs w:val="24"/>
        </w:rPr>
        <w:t>让我们去踏春，</w:t>
      </w: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歌唱，一起游玩。</w:t>
      </w: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一年只有</w:t>
      </w:r>
      <w:r>
        <w:rPr>
          <w:rFonts w:ascii="SimSun" w:eastAsia="SimSun" w:hAnsi="SimSun" w:cs="SimSun" w:hint="eastAsia"/>
          <w:szCs w:val="24"/>
        </w:rPr>
        <w:t>这么</w:t>
      </w:r>
      <w:r>
        <w:rPr>
          <w:rFonts w:ascii="SimSun" w:eastAsia="SimSun" w:hAnsi="SimSun" w:cs="MS Gothic" w:hint="eastAsia"/>
          <w:szCs w:val="24"/>
        </w:rPr>
        <w:t>一次。</w:t>
      </w: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世世代代，机遇</w:t>
      </w:r>
      <w:r>
        <w:rPr>
          <w:rFonts w:ascii="SimSun" w:eastAsia="SimSun" w:hAnsi="SimSun" w:cs="SimSun" w:hint="eastAsia"/>
          <w:szCs w:val="24"/>
        </w:rPr>
        <w:t>难得一见。</w:t>
      </w:r>
    </w:p>
    <w:p w:rsidR="0021166D" w:rsidRDefault="0021166D" w:rsidP="0021166D">
      <w:pPr>
        <w:spacing w:line="240" w:lineRule="exact"/>
        <w:jc w:val="right"/>
        <w:rPr>
          <w:rFonts w:ascii="SimSun" w:eastAsia="SimSun" w:hAnsi="SimSun"/>
          <w:sz w:val="20"/>
          <w:szCs w:val="24"/>
        </w:rPr>
      </w:pPr>
    </w:p>
    <w:p w:rsidR="0021166D" w:rsidRDefault="0021166D" w:rsidP="0021166D">
      <w:pPr>
        <w:spacing w:line="240" w:lineRule="exact"/>
        <w:jc w:val="right"/>
        <w:rPr>
          <w:rFonts w:asciiTheme="minorHAnsi" w:eastAsia="SimSun" w:hAnsiTheme="minorHAnsi"/>
          <w:sz w:val="20"/>
          <w:szCs w:val="24"/>
        </w:rPr>
      </w:pPr>
      <w:r>
        <w:rPr>
          <w:rFonts w:ascii="SimSun" w:eastAsia="SimSun" w:hAnsi="SimSun" w:hint="eastAsia"/>
          <w:sz w:val="20"/>
          <w:szCs w:val="24"/>
        </w:rPr>
        <w:t>1990</w:t>
      </w:r>
      <w:r>
        <w:rPr>
          <w:rFonts w:ascii="SimSun" w:eastAsia="SimSun" w:hAnsi="SimSun" w:cs="MS Gothic" w:hint="eastAsia"/>
          <w:sz w:val="20"/>
          <w:szCs w:val="24"/>
        </w:rPr>
        <w:t>年</w:t>
      </w:r>
      <w:r>
        <w:rPr>
          <w:rFonts w:ascii="SimSun" w:eastAsia="SimSun" w:hAnsi="SimSun" w:hint="eastAsia"/>
          <w:sz w:val="20"/>
          <w:szCs w:val="24"/>
        </w:rPr>
        <w:t xml:space="preserve"> 3</w:t>
      </w:r>
      <w:r>
        <w:rPr>
          <w:rFonts w:ascii="SimSun" w:eastAsia="SimSun" w:hAnsi="SimSun" w:cs="MS Gothic" w:hint="eastAsia"/>
          <w:sz w:val="20"/>
          <w:szCs w:val="24"/>
        </w:rPr>
        <w:t>月</w:t>
      </w:r>
      <w:r>
        <w:rPr>
          <w:rFonts w:ascii="SimSun" w:eastAsia="SimSun" w:hAnsi="SimSun" w:hint="eastAsia"/>
          <w:sz w:val="20"/>
          <w:szCs w:val="24"/>
        </w:rPr>
        <w:t xml:space="preserve"> 2</w:t>
      </w:r>
      <w:r>
        <w:rPr>
          <w:rFonts w:ascii="SimSun" w:eastAsia="SimSun" w:hAnsi="SimSun"/>
          <w:sz w:val="20"/>
          <w:szCs w:val="24"/>
        </w:rPr>
        <w:t>3</w:t>
      </w:r>
      <w:r>
        <w:rPr>
          <w:rFonts w:ascii="SimSun" w:eastAsia="SimSun" w:hAnsi="SimSun" w:cs="MS Gothic" w:hint="eastAsia"/>
          <w:sz w:val="20"/>
          <w:szCs w:val="24"/>
        </w:rPr>
        <w:t>日</w:t>
      </w:r>
    </w:p>
    <w:p w:rsidR="0021166D" w:rsidRDefault="0021166D" w:rsidP="0021166D">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4</w:t>
      </w:r>
      <w:r>
        <w:rPr>
          <w:rFonts w:ascii="SimSun" w:eastAsia="SimSun" w:hAnsi="SimSun" w:cs="MS Gothic" w:hint="eastAsia"/>
          <w:sz w:val="20"/>
          <w:szCs w:val="24"/>
        </w:rPr>
        <w:t>，</w:t>
      </w:r>
      <w:r>
        <w:rPr>
          <w:rFonts w:ascii="SimSun" w:eastAsia="SimSun" w:hAnsi="SimSu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F5EC6" w:rsidRDefault="00A52618" w:rsidP="00DF5EC6">
      <w:pPr>
        <w:pStyle w:val="af3"/>
        <w:numPr>
          <w:ilvl w:val="0"/>
          <w:numId w:val="1"/>
        </w:numPr>
        <w:spacing w:line="320" w:lineRule="exact"/>
        <w:ind w:left="0" w:firstLine="0"/>
        <w:outlineLvl w:val="1"/>
        <w:rPr>
          <w:rFonts w:ascii="Bookman Old Style" w:eastAsia="SimSun" w:hAnsi="Bookman Old Style" w:cs="Times New Roman"/>
          <w:b/>
          <w:szCs w:val="24"/>
        </w:rPr>
      </w:pPr>
      <w:bookmarkStart w:id="480" w:name="_Toc200956907"/>
      <w:r>
        <w:rPr>
          <w:rFonts w:ascii="Bookman Old Style" w:eastAsia="SimSun" w:hAnsi="Bookman Old Style" w:cs="Times New Roman"/>
          <w:b/>
          <w:szCs w:val="24"/>
        </w:rPr>
        <w:lastRenderedPageBreak/>
        <w:t>ДУШИ КИТАЙСКИХ КАРТИН</w:t>
      </w:r>
      <w:bookmarkEnd w:id="468"/>
      <w:bookmarkEnd w:id="469"/>
      <w:bookmarkEnd w:id="470"/>
      <w:bookmarkEnd w:id="471"/>
      <w:bookmarkEnd w:id="472"/>
      <w:bookmarkEnd w:id="480"/>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китайских картинах не горы,</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души гор,</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дерево с корнем кривым и серебристою кроной,</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дерева душа — печальна и стара,</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журчащий ручей с ключевою водой,</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играющая душа молодой воды.</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душа человека с душою книги в руках</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слушает душу музыки южного ветра.</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Души китайских картин</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хранят в особых футлярах,</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сделанных мастерами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ушедших времен.</w:t>
      </w:r>
    </w:p>
    <w:p w:rsidR="00DF5EC6" w:rsidRDefault="00DF5EC6" w:rsidP="00DF5EC6">
      <w:pPr>
        <w:spacing w:line="240" w:lineRule="exact"/>
        <w:jc w:val="right"/>
        <w:rPr>
          <w:rFonts w:ascii="Bookman Old Style" w:eastAsia="SimSun" w:hAnsi="Bookman Old Style" w:cs="Times New Roman"/>
          <w:sz w:val="20"/>
          <w:szCs w:val="24"/>
        </w:rPr>
      </w:pPr>
    </w:p>
    <w:p w:rsidR="00DF5EC6" w:rsidRDefault="00DF5EC6" w:rsidP="00DF5EC6">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19 апреля 1990</w:t>
      </w:r>
    </w:p>
    <w:p w:rsidR="00DF5EC6" w:rsidRDefault="00DF5EC6" w:rsidP="00DF5EC6">
      <w:pPr>
        <w:spacing w:line="320" w:lineRule="exact"/>
        <w:jc w:val="left"/>
        <w:outlineLvl w:val="1"/>
        <w:rPr>
          <w:rFonts w:asciiTheme="minorHAnsi" w:eastAsia="SimSun" w:hAnsiTheme="minorHAnsi" w:cs="Times New Roman"/>
          <w:szCs w:val="24"/>
        </w:rPr>
      </w:pPr>
      <w:r>
        <w:rPr>
          <w:rFonts w:ascii="Bookman Old Style" w:eastAsia="SimSun" w:hAnsi="Bookman Old Style" w:cs="Times New Roman"/>
          <w:szCs w:val="24"/>
        </w:rPr>
        <w:br w:type="page"/>
      </w:r>
    </w:p>
    <w:p w:rsidR="00DF5EC6" w:rsidRDefault="00DF5EC6" w:rsidP="00DF5EC6">
      <w:pPr>
        <w:pStyle w:val="af3"/>
        <w:numPr>
          <w:ilvl w:val="0"/>
          <w:numId w:val="2"/>
        </w:numPr>
        <w:spacing w:line="320" w:lineRule="exact"/>
        <w:ind w:left="852" w:firstLine="0"/>
        <w:jc w:val="left"/>
        <w:outlineLvl w:val="1"/>
        <w:rPr>
          <w:rFonts w:ascii="SimSun" w:eastAsia="SimSun" w:hAnsi="SimSun" w:cs="Times New Roman"/>
          <w:b/>
          <w:szCs w:val="24"/>
        </w:rPr>
      </w:pPr>
      <w:bookmarkStart w:id="481" w:name="_Toc8930517"/>
      <w:bookmarkStart w:id="482" w:name="_Toc200956908"/>
      <w:r>
        <w:rPr>
          <w:rFonts w:ascii="SimSun" w:eastAsia="SimSun" w:hAnsi="SimSun" w:cs="Times New Roman" w:hint="eastAsia"/>
          <w:b/>
          <w:szCs w:val="24"/>
        </w:rPr>
        <w:lastRenderedPageBreak/>
        <w:t>中国水墨画的山不是山</w:t>
      </w:r>
      <w:bookmarkEnd w:id="481"/>
      <w:bookmarkEnd w:id="482"/>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中国水墨画的山不是山，</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而是山的灵魂，</w:t>
      </w:r>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SimSun" w:hint="eastAsia"/>
          <w:szCs w:val="24"/>
        </w:rPr>
        <w:t>树根歪扭树冠银白的树不是树，</w:t>
      </w:r>
    </w:p>
    <w:p w:rsidR="00DF5EC6" w:rsidRDefault="00DF5EC6" w:rsidP="00DF5EC6">
      <w:pPr>
        <w:spacing w:line="320" w:lineRule="exact"/>
        <w:ind w:left="852"/>
        <w:rPr>
          <w:rFonts w:asciiTheme="minorHAnsi" w:eastAsia="SimSun" w:hAnsiTheme="minorHAnsi" w:cs="MS Gothic"/>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而是那棵</w:t>
      </w:r>
      <w:r>
        <w:rPr>
          <w:rFonts w:ascii="SimSun" w:eastAsia="SimSun" w:hAnsi="SimSun" w:cs="SimSun" w:hint="eastAsia"/>
          <w:szCs w:val="24"/>
        </w:rPr>
        <w:t>树忧伤苍老的灵魂，</w:t>
      </w:r>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水波起伏潺潺作响的不是溪水，</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而是流水</w:t>
      </w:r>
      <w:r>
        <w:rPr>
          <w:rFonts w:ascii="SimSun" w:eastAsia="SimSun" w:hAnsi="SimSun" w:cs="SimSun" w:hint="eastAsia"/>
          <w:szCs w:val="24"/>
        </w:rPr>
        <w:t>欢快的灵魂。</w:t>
      </w:r>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那里人的灵魂与手中</w:t>
      </w:r>
      <w:r>
        <w:rPr>
          <w:rFonts w:ascii="SimSun" w:eastAsia="SimSun" w:hAnsi="SimSun" w:cs="SimSun" w:hint="eastAsia"/>
          <w:szCs w:val="24"/>
        </w:rPr>
        <w:t>书卷的灵魂</w:t>
      </w:r>
    </w:p>
    <w:p w:rsidR="00DF5EC6" w:rsidRDefault="00DF5EC6" w:rsidP="00DF5EC6">
      <w:pPr>
        <w:spacing w:line="320" w:lineRule="exact"/>
        <w:ind w:left="852"/>
        <w:rPr>
          <w:rFonts w:ascii="SimSun" w:eastAsia="SimSun" w:hAnsi="SimSun" w:cs="Times New Roman"/>
          <w:szCs w:val="24"/>
        </w:rPr>
      </w:pPr>
      <w:r>
        <w:rPr>
          <w:rFonts w:ascii="SimSun" w:eastAsia="SimSun" w:hAnsi="SimSun" w:cs="SimSun" w:hint="eastAsia"/>
          <w:szCs w:val="24"/>
        </w:rPr>
        <w:t>倾听清风乐曲的灵魂。</w:t>
      </w:r>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中国水墨画的灵魂</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在特殊的画囊里保存，</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那画囊是古代画</w:t>
      </w:r>
      <w:r>
        <w:rPr>
          <w:rFonts w:ascii="SimSun" w:eastAsia="SimSun" w:hAnsi="SimSun" w:cs="SimSun" w:hint="eastAsia"/>
          <w:szCs w:val="24"/>
        </w:rPr>
        <w:t>师们</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精心</w:t>
      </w:r>
      <w:r>
        <w:rPr>
          <w:rFonts w:ascii="SimSun" w:eastAsia="SimSun" w:hAnsi="SimSun" w:cs="SimSun" w:hint="eastAsia"/>
          <w:szCs w:val="24"/>
        </w:rPr>
        <w:t>设计的制品。</w:t>
      </w:r>
    </w:p>
    <w:p w:rsidR="00DF5EC6" w:rsidRDefault="00DF5EC6" w:rsidP="00DF5EC6">
      <w:pPr>
        <w:spacing w:line="240" w:lineRule="exact"/>
        <w:jc w:val="right"/>
        <w:rPr>
          <w:rFonts w:asciiTheme="minorHAnsi" w:eastAsia="SimSun" w:hAnsiTheme="minorHAnsi" w:cs="Times New Roman"/>
          <w:sz w:val="20"/>
          <w:szCs w:val="20"/>
        </w:rPr>
      </w:pPr>
    </w:p>
    <w:p w:rsidR="00DF5EC6" w:rsidRDefault="00DF5EC6" w:rsidP="00DF5EC6">
      <w:pPr>
        <w:spacing w:line="240" w:lineRule="exact"/>
        <w:jc w:val="right"/>
        <w:rPr>
          <w:rFonts w:ascii="SimSun" w:eastAsia="SimSun" w:hAnsi="SimSun" w:cs="Times New Roman"/>
          <w:sz w:val="20"/>
          <w:szCs w:val="20"/>
        </w:rPr>
      </w:pPr>
      <w:r>
        <w:rPr>
          <w:rFonts w:ascii="SimSun" w:eastAsia="SimSun" w:hAnsi="SimSun" w:cs="Times New Roman"/>
          <w:sz w:val="20"/>
          <w:szCs w:val="20"/>
        </w:rPr>
        <w:t>1990年 4月 19日</w:t>
      </w:r>
    </w:p>
    <w:p w:rsidR="00DF5EC6" w:rsidRDefault="00DF5EC6" w:rsidP="00DF5EC6">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4</w:t>
      </w:r>
      <w:r>
        <w:rPr>
          <w:rFonts w:ascii="SimSun" w:eastAsia="SimSun" w:hAnsi="SimSun" w:cs="MS Gothic" w:hint="eastAsia"/>
          <w:sz w:val="20"/>
          <w:szCs w:val="20"/>
        </w:rPr>
        <w:t>，</w:t>
      </w:r>
      <w:r>
        <w:rPr>
          <w:rFonts w:ascii="SimSun" w:eastAsia="SimSun" w:hAnsi="SimSun" w:cs="Times New Roman" w:hint="eastAsia"/>
          <w:sz w:val="20"/>
          <w:szCs w:val="20"/>
        </w:rPr>
        <w:t xml:space="preserve">24 </w:t>
      </w:r>
      <w:r>
        <w:rPr>
          <w:rFonts w:ascii="SimSun" w:eastAsia="SimSun" w:hAnsi="SimSun" w:cs="MS Gothic" w:hint="eastAsia"/>
          <w:sz w:val="20"/>
          <w:szCs w:val="20"/>
        </w:rPr>
        <w:t>谷羽</w:t>
      </w:r>
      <w:r>
        <w:rPr>
          <w:rFonts w:ascii="SimSun" w:eastAsia="SimSun" w:hAnsi="SimSun" w:cs="SimSun" w:hint="eastAsia"/>
          <w:sz w:val="20"/>
          <w:szCs w:val="20"/>
        </w:rPr>
        <w:t>译</w:t>
      </w:r>
    </w:p>
    <w:p w:rsidR="003E0E66" w:rsidRDefault="003E0E66" w:rsidP="003E0E66">
      <w:pPr>
        <w:spacing w:line="320" w:lineRule="exact"/>
        <w:jc w:val="left"/>
        <w:rPr>
          <w:rFonts w:ascii="SimSun" w:eastAsia="SimSun" w:hAnsi="SimSun" w:cs="Times New Roman"/>
          <w:szCs w:val="24"/>
        </w:rPr>
      </w:pPr>
      <w:r>
        <w:rPr>
          <w:rFonts w:ascii="SimSun" w:eastAsia="SimSun" w:hAnsi="SimSun" w:cs="Times New Roman"/>
          <w:szCs w:val="24"/>
        </w:rPr>
        <w:br w:type="page"/>
      </w:r>
    </w:p>
    <w:p w:rsidR="003E0E66" w:rsidRDefault="00A52618" w:rsidP="003E0E66">
      <w:pPr>
        <w:pStyle w:val="af3"/>
        <w:numPr>
          <w:ilvl w:val="0"/>
          <w:numId w:val="1"/>
        </w:numPr>
        <w:spacing w:line="320" w:lineRule="exact"/>
        <w:ind w:left="0" w:firstLine="0"/>
        <w:outlineLvl w:val="1"/>
        <w:rPr>
          <w:rFonts w:ascii="Bookman Old Style" w:eastAsia="SimSun" w:hAnsi="Bookman Old Style" w:cs="Times New Roman"/>
          <w:b/>
          <w:szCs w:val="24"/>
        </w:rPr>
      </w:pPr>
      <w:bookmarkStart w:id="483" w:name="_Toc745204"/>
      <w:bookmarkStart w:id="484" w:name="_Toc745390"/>
      <w:bookmarkStart w:id="485" w:name="_Toc745515"/>
      <w:bookmarkStart w:id="486" w:name="_Toc4169394"/>
      <w:bookmarkStart w:id="487" w:name="_Toc8930522"/>
      <w:bookmarkStart w:id="488" w:name="_Toc200956909"/>
      <w:r>
        <w:rPr>
          <w:rFonts w:ascii="Bookman Old Style" w:eastAsia="SimSun" w:hAnsi="Bookman Old Style" w:cs="Times New Roman"/>
          <w:b/>
          <w:szCs w:val="24"/>
        </w:rPr>
        <w:lastRenderedPageBreak/>
        <w:t>ТАО ШИ</w:t>
      </w:r>
      <w:bookmarkEnd w:id="483"/>
      <w:bookmarkEnd w:id="484"/>
      <w:bookmarkEnd w:id="485"/>
      <w:bookmarkEnd w:id="486"/>
      <w:bookmarkEnd w:id="487"/>
      <w:bookmarkEnd w:id="488"/>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книге монаха Горькая Тыква сказано так:</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Единой чертою рисуется Времени знак.</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траву молодую спускается тень Пяти ив.</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Восточного склона, качаясь, шумят камыши.</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ли чудится: с веткой цветущих слив</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рядом идет человек по имени Тао Ши?</w:t>
      </w:r>
    </w:p>
    <w:p w:rsidR="003E0E66" w:rsidRDefault="003E0E66" w:rsidP="003E0E66">
      <w:pPr>
        <w:spacing w:line="240" w:lineRule="exact"/>
        <w:jc w:val="right"/>
        <w:rPr>
          <w:rFonts w:ascii="Bookman Old Style" w:eastAsia="SimSun" w:hAnsi="Bookman Old Style" w:cs="Times New Roman"/>
          <w:sz w:val="20"/>
          <w:szCs w:val="24"/>
        </w:rPr>
      </w:pPr>
    </w:p>
    <w:p w:rsidR="003E0E66" w:rsidRDefault="003E0E66" w:rsidP="003E0E66">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мая 1990</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ind w:left="568"/>
        <w:rPr>
          <w:rFonts w:eastAsia="SimSun" w:cs="Times New Roman"/>
          <w:szCs w:val="24"/>
        </w:rPr>
      </w:pPr>
      <w:r>
        <w:rPr>
          <w:rFonts w:eastAsia="SimSun" w:cs="Times New Roman"/>
          <w:szCs w:val="24"/>
        </w:rPr>
        <w:t xml:space="preserve">Имя «Тао Ши» составлено из трёх имён: </w:t>
      </w:r>
    </w:p>
    <w:p w:rsidR="003E0E66" w:rsidRDefault="003E0E66" w:rsidP="003E0E66">
      <w:pPr>
        <w:pStyle w:val="af3"/>
        <w:numPr>
          <w:ilvl w:val="0"/>
          <w:numId w:val="3"/>
        </w:numPr>
        <w:spacing w:line="320" w:lineRule="exact"/>
        <w:ind w:left="928"/>
        <w:rPr>
          <w:rFonts w:cs="Times New Roman"/>
          <w:szCs w:val="24"/>
        </w:rPr>
      </w:pPr>
      <w:r>
        <w:rPr>
          <w:rFonts w:cs="Times New Roman"/>
          <w:szCs w:val="24"/>
        </w:rPr>
        <w:t>Тао Юань-мин, который написал «Жизнь учёного «пяти ив»»,</w:t>
      </w:r>
    </w:p>
    <w:p w:rsidR="003E0E66" w:rsidRDefault="003E0E66" w:rsidP="003E0E66">
      <w:pPr>
        <w:pStyle w:val="af3"/>
        <w:numPr>
          <w:ilvl w:val="0"/>
          <w:numId w:val="3"/>
        </w:numPr>
        <w:spacing w:line="320" w:lineRule="exact"/>
        <w:ind w:left="928"/>
        <w:rPr>
          <w:rFonts w:cs="Times New Roman"/>
          <w:szCs w:val="24"/>
        </w:rPr>
      </w:pPr>
      <w:r>
        <w:rPr>
          <w:rFonts w:cs="Times New Roman"/>
          <w:szCs w:val="24"/>
        </w:rPr>
        <w:t>Су Ши по прозвищу Су Дунпо — Су с восточного склона [горы],</w:t>
      </w:r>
    </w:p>
    <w:p w:rsidR="003E0E66" w:rsidRDefault="003E0E66" w:rsidP="003E0E66">
      <w:pPr>
        <w:pStyle w:val="af3"/>
        <w:numPr>
          <w:ilvl w:val="0"/>
          <w:numId w:val="3"/>
        </w:numPr>
        <w:spacing w:line="320" w:lineRule="exact"/>
        <w:ind w:left="928"/>
        <w:rPr>
          <w:rFonts w:eastAsia="SimSun" w:cs="Times New Roman"/>
          <w:szCs w:val="24"/>
        </w:rPr>
      </w:pPr>
      <w:r>
        <w:rPr>
          <w:rFonts w:cs="Times New Roman"/>
          <w:szCs w:val="24"/>
        </w:rPr>
        <w:t>Ши Тао, который написал трактат «Беседы о живописи монаха Горькая Тыква», где он ввёл принцип нерассуждающего письма «единой чертой кисти».</w:t>
      </w:r>
    </w:p>
    <w:p w:rsidR="003E0E66" w:rsidRDefault="003E0E66" w:rsidP="003E0E66">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89" w:name="_Toc8930523"/>
      <w:bookmarkStart w:id="490" w:name="_Toc4169395"/>
      <w:bookmarkStart w:id="491" w:name="_Toc200956910"/>
      <w:r>
        <w:rPr>
          <w:rFonts w:ascii="SimSun" w:eastAsia="SimSun" w:hAnsi="SimSun" w:cs="Times New Roman"/>
          <w:b/>
          <w:szCs w:val="24"/>
        </w:rPr>
        <w:lastRenderedPageBreak/>
        <w:t>石涛</w:t>
      </w:r>
      <w:r>
        <w:rPr>
          <w:rStyle w:val="af2"/>
          <w:rFonts w:ascii="SimSun" w:eastAsia="SimSun" w:hAnsi="SimSun" w:cs="Times New Roman"/>
          <w:b/>
          <w:szCs w:val="24"/>
        </w:rPr>
        <w:footnoteReference w:id="16"/>
      </w:r>
      <w:bookmarkEnd w:id="489"/>
      <w:bookmarkEnd w:id="490"/>
      <w:bookmarkEnd w:id="491"/>
    </w:p>
    <w:p w:rsidR="003E0E66" w:rsidRDefault="003E0E66" w:rsidP="003E0E66">
      <w:pPr>
        <w:spacing w:line="320" w:lineRule="exact"/>
        <w:ind w:left="851"/>
        <w:jc w:val="left"/>
        <w:rPr>
          <w:rFonts w:ascii="SimSun" w:eastAsia="SimSun" w:hAnsi="SimSun" w:cs="Times New Roman"/>
          <w:szCs w:val="24"/>
        </w:rPr>
      </w:pP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苦瓜和尚在一本书里说道：</w:t>
      </w: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一笔画出时代特征叫做妙。</w:t>
      </w:r>
    </w:p>
    <w:p w:rsidR="003E0E66" w:rsidRDefault="003E0E66" w:rsidP="003E0E66">
      <w:pPr>
        <w:spacing w:line="320" w:lineRule="exact"/>
        <w:ind w:left="851"/>
        <w:jc w:val="left"/>
        <w:rPr>
          <w:rFonts w:ascii="SimSun" w:eastAsia="SimSun" w:hAnsi="SimSun" w:cs="Times New Roman"/>
          <w:szCs w:val="24"/>
        </w:rPr>
      </w:pP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五柳树影落在一片青草。</w:t>
      </w:r>
    </w:p>
    <w:p w:rsidR="003E0E66" w:rsidRDefault="003E0E66" w:rsidP="003E0E66">
      <w:pPr>
        <w:spacing w:line="320" w:lineRule="exact"/>
        <w:ind w:left="851"/>
        <w:jc w:val="left"/>
        <w:rPr>
          <w:rFonts w:asciiTheme="minorHAnsi" w:eastAsia="SimSun" w:hAnsiTheme="minorHAnsi" w:cs="Times New Roman"/>
          <w:szCs w:val="24"/>
        </w:rPr>
      </w:pPr>
      <w:r>
        <w:rPr>
          <w:rFonts w:ascii="SimSun" w:eastAsia="SimSun" w:hAnsi="SimSun" w:cs="Times New Roman"/>
          <w:szCs w:val="24"/>
        </w:rPr>
        <w:t>东坡池塘芦苇摇晃喧闹。</w:t>
      </w:r>
    </w:p>
    <w:p w:rsidR="003E0E66" w:rsidRDefault="003E0E66" w:rsidP="003E0E66">
      <w:pPr>
        <w:spacing w:line="320" w:lineRule="exact"/>
        <w:ind w:left="851"/>
        <w:jc w:val="left"/>
        <w:rPr>
          <w:rFonts w:asciiTheme="minorHAnsi" w:eastAsia="SimSun" w:hAnsiTheme="minorHAnsi" w:cs="Times New Roman"/>
          <w:szCs w:val="24"/>
        </w:rPr>
      </w:pPr>
    </w:p>
    <w:p w:rsidR="003E0E66" w:rsidRDefault="003E0E66" w:rsidP="003E0E66">
      <w:pPr>
        <w:spacing w:line="320" w:lineRule="exact"/>
        <w:ind w:left="851"/>
        <w:jc w:val="left"/>
        <w:rPr>
          <w:rFonts w:asciiTheme="minorHAnsi" w:eastAsia="SimSun" w:hAnsiTheme="minorHAnsi" w:cs="Times New Roman"/>
          <w:szCs w:val="24"/>
        </w:rPr>
      </w:pP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恍惚看到，手持李花枝</w:t>
      </w: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路过的那个人名叫石涛？</w:t>
      </w:r>
    </w:p>
    <w:p w:rsidR="003E0E66" w:rsidRDefault="003E0E66" w:rsidP="003E0E66">
      <w:pPr>
        <w:spacing w:line="240" w:lineRule="exact"/>
        <w:jc w:val="right"/>
        <w:rPr>
          <w:rFonts w:asciiTheme="minorHAnsi" w:eastAsia="SimSun" w:hAnsiTheme="minorHAnsi" w:cs="Times New Roman"/>
          <w:sz w:val="20"/>
          <w:szCs w:val="24"/>
        </w:rPr>
      </w:pP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1990年 5月 10日</w:t>
      </w: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2019，1，22 谷羽译</w:t>
      </w:r>
    </w:p>
    <w:p w:rsidR="0021166D" w:rsidRDefault="0021166D" w:rsidP="0021166D">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Bookman Old Style" w:eastAsia="SimSun" w:hAnsi="Bookman Old Style" w:cs="Times New Roman"/>
          <w:b/>
          <w:lang w:val="en-US"/>
        </w:rPr>
        <w:br w:type="page"/>
      </w:r>
      <w:bookmarkStart w:id="492" w:name="_Toc8930679"/>
      <w:bookmarkStart w:id="493" w:name="_Toc197513601"/>
      <w:bookmarkStart w:id="494" w:name="_Toc200956911"/>
      <w:r>
        <w:rPr>
          <w:rFonts w:ascii="Bookman Old Style" w:eastAsia="Calibri" w:hAnsi="Bookman Old Style" w:cs="Times New Roman"/>
          <w:b/>
          <w:szCs w:val="24"/>
        </w:rPr>
        <w:lastRenderedPageBreak/>
        <w:t xml:space="preserve">ПУТЬ В </w:t>
      </w:r>
      <w:r>
        <w:rPr>
          <w:rFonts w:ascii="Bookman Old Style" w:eastAsia="MS Gothic" w:hAnsi="Bookman Old Style" w:cs="Times New Roman"/>
          <w:b/>
          <w:szCs w:val="24"/>
        </w:rPr>
        <w:t>ДЕРЕВНЮ</w:t>
      </w:r>
      <w:bookmarkEnd w:id="492"/>
      <w:bookmarkEnd w:id="493"/>
      <w:bookmarkEnd w:id="494"/>
    </w:p>
    <w:p w:rsidR="0021166D" w:rsidRDefault="0021166D" w:rsidP="0021166D">
      <w:pPr>
        <w:spacing w:line="320" w:lineRule="exact"/>
        <w:rPr>
          <w:rFonts w:eastAsia="Calibri" w:cs="Times New Roman"/>
          <w:szCs w:val="24"/>
        </w:rPr>
      </w:pPr>
    </w:p>
    <w:p w:rsidR="0021166D" w:rsidRDefault="0021166D" w:rsidP="0021166D">
      <w:pPr>
        <w:spacing w:line="320" w:lineRule="exact"/>
        <w:ind w:left="567"/>
        <w:jc w:val="left"/>
        <w:rPr>
          <w:rFonts w:eastAsia="Calibri" w:cs="Times New Roman"/>
          <w:szCs w:val="24"/>
        </w:rPr>
      </w:pPr>
      <w:r>
        <w:rPr>
          <w:rFonts w:eastAsia="Calibri" w:cs="Times New Roman"/>
          <w:i/>
          <w:szCs w:val="24"/>
        </w:rPr>
        <w:t xml:space="preserve">Пусть соседние государства смотрят друг на друга, слушают другу друга пение петухов и лай собак </w:t>
      </w:r>
    </w:p>
    <w:p w:rsidR="0021166D" w:rsidRDefault="0021166D" w:rsidP="0021166D">
      <w:pPr>
        <w:spacing w:line="320" w:lineRule="exact"/>
        <w:jc w:val="right"/>
        <w:rPr>
          <w:rFonts w:eastAsia="Calibri" w:cs="Times New Roman"/>
          <w:i/>
          <w:szCs w:val="24"/>
        </w:rPr>
      </w:pPr>
      <w:r>
        <w:rPr>
          <w:rFonts w:eastAsia="Calibri" w:cs="Times New Roman"/>
          <w:szCs w:val="24"/>
        </w:rPr>
        <w:t>Дао Дэ цзин, 80</w:t>
      </w:r>
    </w:p>
    <w:p w:rsidR="0021166D" w:rsidRDefault="0021166D" w:rsidP="0021166D">
      <w:pPr>
        <w:spacing w:line="320" w:lineRule="exact"/>
        <w:jc w:val="left"/>
        <w:rPr>
          <w:rFonts w:eastAsia="Calibri" w:cs="Times New Roman"/>
          <w:szCs w:val="24"/>
        </w:rPr>
      </w:pPr>
    </w:p>
    <w:p w:rsidR="0021166D" w:rsidRDefault="0021166D" w:rsidP="0021166D">
      <w:pPr>
        <w:spacing w:line="320" w:lineRule="exact"/>
        <w:ind w:left="567"/>
        <w:jc w:val="left"/>
        <w:rPr>
          <w:rFonts w:cs="Times New Roman"/>
          <w:szCs w:val="24"/>
        </w:rPr>
      </w:pPr>
      <w:r>
        <w:rPr>
          <w:rFonts w:cs="Times New Roman"/>
          <w:i/>
          <w:szCs w:val="24"/>
        </w:rPr>
        <w:t xml:space="preserve">Хочу, государь мой, чтоб с грязью мирской ты плыл! </w:t>
      </w:r>
    </w:p>
    <w:p w:rsidR="0021166D" w:rsidRDefault="0021166D" w:rsidP="0021166D">
      <w:pPr>
        <w:spacing w:line="320" w:lineRule="exact"/>
        <w:jc w:val="right"/>
        <w:rPr>
          <w:rFonts w:cs="Times New Roman"/>
          <w:szCs w:val="24"/>
        </w:rPr>
      </w:pPr>
      <w:r>
        <w:rPr>
          <w:rFonts w:cs="Times New Roman"/>
          <w:szCs w:val="24"/>
        </w:rPr>
        <w:t>Тао Юань-мин. «За вином»</w:t>
      </w:r>
    </w:p>
    <w:p w:rsidR="0021166D" w:rsidRDefault="0021166D" w:rsidP="0021166D">
      <w:pPr>
        <w:spacing w:line="320" w:lineRule="exact"/>
        <w:rPr>
          <w:rFonts w:eastAsia="Calibri" w:cs="Times New Roman"/>
          <w:szCs w:val="24"/>
        </w:rPr>
      </w:pPr>
    </w:p>
    <w:p w:rsidR="0021166D" w:rsidRDefault="0021166D" w:rsidP="0021166D">
      <w:pPr>
        <w:spacing w:line="320" w:lineRule="exact"/>
        <w:rPr>
          <w:rFonts w:eastAsia="Calibri" w:cs="Times New Roman"/>
          <w:szCs w:val="24"/>
        </w:rPr>
      </w:pP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Луга, луга, и дальний лес</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 стороны восходящего солнца</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утренней дымке.</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Мокрой травы под ногами шелест.</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Одиноких деревьев встречаю долгие тени.</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Хочется остановиться, но не близок конец пути.   </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дальнем селенье крик петухов и лай собак.</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У старицы тихой старик-рыбак</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просит меня не спешить.</w:t>
      </w:r>
    </w:p>
    <w:p w:rsidR="0021166D" w:rsidRDefault="0021166D" w:rsidP="0021166D">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21166D" w:rsidRDefault="0021166D" w:rsidP="0021166D">
      <w:pPr>
        <w:pStyle w:val="af3"/>
        <w:numPr>
          <w:ilvl w:val="0"/>
          <w:numId w:val="2"/>
        </w:numPr>
        <w:spacing w:line="320" w:lineRule="exact"/>
        <w:ind w:left="1208" w:hanging="357"/>
        <w:jc w:val="left"/>
        <w:outlineLvl w:val="1"/>
        <w:rPr>
          <w:rFonts w:ascii="SimSun" w:eastAsia="SimSun" w:hAnsi="SimSun" w:cs="Times New Roman"/>
          <w:b/>
          <w:szCs w:val="24"/>
        </w:rPr>
      </w:pPr>
      <w:bookmarkStart w:id="495" w:name="_Toc8930680"/>
      <w:bookmarkStart w:id="496" w:name="_Toc197513602"/>
      <w:bookmarkStart w:id="497" w:name="_Toc200956912"/>
      <w:r>
        <w:rPr>
          <w:rFonts w:ascii="SimSun" w:eastAsia="SimSun" w:hAnsi="SimSun" w:cs="Times New Roman" w:hint="eastAsia"/>
          <w:b/>
          <w:szCs w:val="24"/>
        </w:rPr>
        <w:lastRenderedPageBreak/>
        <w:t>通往乡村的路</w:t>
      </w:r>
      <w:bookmarkEnd w:id="495"/>
      <w:bookmarkEnd w:id="496"/>
      <w:bookmarkEnd w:id="497"/>
    </w:p>
    <w:p w:rsidR="0021166D" w:rsidRDefault="0021166D" w:rsidP="0021166D">
      <w:pPr>
        <w:spacing w:line="320" w:lineRule="exact"/>
        <w:ind w:left="851"/>
        <w:jc w:val="left"/>
        <w:rPr>
          <w:rFonts w:ascii="SimSun" w:eastAsia="SimSun" w:hAnsi="SimSun" w:cs="Times New Roman"/>
          <w:szCs w:val="24"/>
        </w:rPr>
      </w:pPr>
    </w:p>
    <w:p w:rsidR="0021166D" w:rsidRDefault="0021166D" w:rsidP="0021166D">
      <w:pPr>
        <w:spacing w:line="320" w:lineRule="exact"/>
        <w:ind w:left="1420"/>
        <w:jc w:val="left"/>
        <w:rPr>
          <w:rStyle w:val="zi"/>
          <w:rFonts w:asciiTheme="minorHAnsi" w:eastAsia="SimSun" w:hAnsiTheme="minorHAnsi" w:cs="Times New Roman"/>
          <w:szCs w:val="24"/>
        </w:rPr>
      </w:pPr>
    </w:p>
    <w:p w:rsidR="0021166D" w:rsidRDefault="0021166D" w:rsidP="0021166D">
      <w:pPr>
        <w:spacing w:line="320" w:lineRule="exact"/>
        <w:ind w:left="1420"/>
        <w:jc w:val="left"/>
        <w:rPr>
          <w:rStyle w:val="zi"/>
          <w:rFonts w:asciiTheme="minorHAnsi" w:eastAsia="SimSun" w:hAnsiTheme="minorHAnsi" w:cs="Times New Roman"/>
          <w:szCs w:val="24"/>
        </w:rPr>
      </w:pPr>
      <w:r>
        <w:rPr>
          <w:rStyle w:val="zi"/>
          <w:rFonts w:ascii="SimSun" w:eastAsia="SimSun" w:hAnsi="SimSun" w:cs="Times New Roman"/>
          <w:szCs w:val="24"/>
        </w:rPr>
        <w:t>邻国相望，鸡狗之声相闻</w:t>
      </w:r>
    </w:p>
    <w:p w:rsidR="0021166D" w:rsidRDefault="0021166D" w:rsidP="0021166D">
      <w:pPr>
        <w:spacing w:line="320" w:lineRule="exact"/>
        <w:ind w:left="1420"/>
        <w:jc w:val="right"/>
        <w:rPr>
          <w:rFonts w:asciiTheme="minorHAnsi" w:eastAsia="SimSun" w:hAnsiTheme="minorHAnsi" w:cs="Times New Roman"/>
          <w:szCs w:val="24"/>
        </w:rPr>
      </w:pPr>
      <w:r>
        <w:rPr>
          <w:rStyle w:val="zi"/>
          <w:rFonts w:ascii="SimSun" w:eastAsia="SimSun" w:hAnsi="SimSun" w:cs="Times New Roman"/>
          <w:szCs w:val="24"/>
        </w:rPr>
        <w:t>道德經</w:t>
      </w:r>
    </w:p>
    <w:p w:rsidR="0021166D" w:rsidRDefault="0021166D" w:rsidP="0021166D">
      <w:pPr>
        <w:spacing w:line="320" w:lineRule="exact"/>
        <w:ind w:left="1420"/>
        <w:jc w:val="left"/>
        <w:rPr>
          <w:rFonts w:asciiTheme="minorHAnsi" w:eastAsia="SimSun" w:hAnsiTheme="minorHAnsi" w:cs="Times New Roman"/>
          <w:szCs w:val="24"/>
        </w:rPr>
      </w:pPr>
    </w:p>
    <w:p w:rsidR="0021166D" w:rsidRDefault="0021166D" w:rsidP="0021166D">
      <w:pPr>
        <w:spacing w:line="320" w:lineRule="exact"/>
        <w:ind w:left="1420"/>
        <w:jc w:val="left"/>
        <w:rPr>
          <w:rFonts w:asciiTheme="minorHAnsi" w:eastAsia="SimSun" w:hAnsiTheme="minorHAnsi" w:cs="Times New Roman"/>
          <w:szCs w:val="24"/>
        </w:rPr>
      </w:pPr>
    </w:p>
    <w:p w:rsidR="0021166D" w:rsidRDefault="0021166D" w:rsidP="0021166D">
      <w:pPr>
        <w:spacing w:line="320" w:lineRule="exact"/>
        <w:ind w:left="1420"/>
        <w:jc w:val="left"/>
        <w:rPr>
          <w:rStyle w:val="zi"/>
          <w:rFonts w:asciiTheme="minorHAnsi" w:eastAsia="SimSun" w:hAnsiTheme="minorHAnsi" w:cs="MS Mincho"/>
        </w:rPr>
      </w:pPr>
      <w:r>
        <w:rPr>
          <w:rStyle w:val="zi"/>
          <w:rFonts w:ascii="SimSun" w:eastAsia="SimSun" w:hAnsi="SimSun"/>
        </w:rPr>
        <w:t>愿君</w:t>
      </w:r>
      <w:r>
        <w:rPr>
          <w:rStyle w:val="zi"/>
          <w:rFonts w:ascii="SimSun" w:eastAsia="SimSun" w:hAnsi="SimSun" w:cs="SimSun" w:hint="eastAsia"/>
        </w:rPr>
        <w:t>汩</w:t>
      </w:r>
      <w:r>
        <w:rPr>
          <w:rStyle w:val="zi"/>
          <w:rFonts w:ascii="SimSun" w:eastAsia="SimSun" w:hAnsi="SimSun"/>
        </w:rPr>
        <w:t>其泥</w:t>
      </w:r>
      <w:r>
        <w:rPr>
          <w:rStyle w:val="zi"/>
          <w:rFonts w:ascii="SimSun" w:eastAsia="SimSun" w:hAnsi="SimSun" w:cs="MS Mincho" w:hint="eastAsia"/>
        </w:rPr>
        <w:t>。</w:t>
      </w:r>
    </w:p>
    <w:p w:rsidR="0021166D" w:rsidRDefault="0021166D" w:rsidP="0021166D">
      <w:pPr>
        <w:spacing w:line="320" w:lineRule="exact"/>
        <w:ind w:left="1420"/>
        <w:jc w:val="right"/>
        <w:rPr>
          <w:rFonts w:asciiTheme="minorHAnsi" w:eastAsia="SimSun" w:hAnsiTheme="minorHAnsi" w:cs="Times New Roman"/>
          <w:szCs w:val="24"/>
        </w:rPr>
      </w:pPr>
      <w:r>
        <w:rPr>
          <w:rFonts w:ascii="SimSun" w:eastAsia="SimSun" w:hAnsi="SimSun"/>
        </w:rPr>
        <w:t>陶淵</w:t>
      </w:r>
      <w:r>
        <w:rPr>
          <w:rFonts w:ascii="SimSun" w:eastAsia="SimSun" w:hAnsi="SimSun" w:cs="MS Mincho"/>
        </w:rPr>
        <w:t>明.</w:t>
      </w:r>
      <w:r>
        <w:rPr>
          <w:rFonts w:ascii="SimSun" w:eastAsia="SimSun" w:hAnsi="SimSun" w:cs="Times New Roman"/>
        </w:rPr>
        <w:t>饮酒</w:t>
      </w:r>
      <w:r>
        <w:rPr>
          <w:rFonts w:ascii="SimSun" w:eastAsia="SimSun" w:hAnsi="SimSun" w:cs="Times New Roman" w:hint="eastAsia"/>
        </w:rPr>
        <w:t xml:space="preserve">  二十首</w:t>
      </w:r>
      <w:r>
        <w:rPr>
          <w:rFonts w:ascii="SimSun" w:eastAsia="SimSun" w:hAnsi="SimSun" w:cs="Times New Roman"/>
        </w:rPr>
        <w:t>其九</w:t>
      </w:r>
    </w:p>
    <w:p w:rsidR="0021166D" w:rsidRDefault="0021166D" w:rsidP="0021166D">
      <w:pPr>
        <w:spacing w:line="320" w:lineRule="exact"/>
        <w:ind w:left="851"/>
        <w:jc w:val="left"/>
        <w:rPr>
          <w:rFonts w:asciiTheme="minorHAnsi" w:eastAsia="SimSun" w:hAnsiTheme="minorHAnsi" w:cs="MS Gothic"/>
          <w:szCs w:val="24"/>
        </w:rPr>
      </w:pPr>
    </w:p>
    <w:p w:rsidR="0021166D" w:rsidRDefault="0021166D" w:rsidP="0021166D">
      <w:pPr>
        <w:spacing w:line="320" w:lineRule="exact"/>
        <w:ind w:left="851"/>
        <w:jc w:val="left"/>
        <w:rPr>
          <w:rFonts w:asciiTheme="minorHAnsi" w:eastAsia="SimSun" w:hAnsiTheme="minorHAnsi" w:cs="MS Gothic"/>
          <w:szCs w:val="24"/>
        </w:rPr>
      </w:pPr>
    </w:p>
    <w:p w:rsidR="0021166D" w:rsidRDefault="0021166D" w:rsidP="0021166D">
      <w:pPr>
        <w:spacing w:line="320" w:lineRule="exact"/>
        <w:ind w:left="851"/>
        <w:jc w:val="left"/>
        <w:rPr>
          <w:rFonts w:asciiTheme="minorHAnsi" w:eastAsia="SimSun" w:hAnsiTheme="minorHAnsi" w:cs="MS Gothic"/>
          <w:szCs w:val="24"/>
        </w:rPr>
      </w:pP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草地，草地，</w:t>
      </w:r>
      <w:r>
        <w:rPr>
          <w:rFonts w:ascii="SimSun" w:eastAsia="SimSun" w:hAnsi="SimSun" w:cs="SimSun" w:hint="eastAsia"/>
          <w:szCs w:val="24"/>
        </w:rPr>
        <w:t>远</w:t>
      </w:r>
      <w:r>
        <w:rPr>
          <w:rFonts w:ascii="SimSun" w:eastAsia="SimSun" w:hAnsi="SimSun" w:cs="MS Gothic" w:hint="eastAsia"/>
          <w:szCs w:val="24"/>
        </w:rPr>
        <w:t>方的森林，</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那</w:t>
      </w:r>
      <w:r>
        <w:rPr>
          <w:rFonts w:ascii="SimSun" w:eastAsia="SimSun" w:hAnsi="SimSun" w:cs="SimSun" w:hint="eastAsia"/>
          <w:szCs w:val="24"/>
        </w:rPr>
        <w:t>边早晨的雾气弥漫</w:t>
      </w:r>
      <w:r>
        <w:rPr>
          <w:rFonts w:ascii="SimSun" w:eastAsia="SimSun" w:hAnsi="SimSun" w:cs="MS Gothic" w:hint="eastAsia"/>
          <w:szCs w:val="24"/>
        </w:rPr>
        <w:t>，</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太阳正</w:t>
      </w:r>
      <w:r>
        <w:rPr>
          <w:rFonts w:ascii="SimSun" w:eastAsia="SimSun" w:hAnsi="SimSun" w:cs="SimSun" w:hint="eastAsia"/>
          <w:szCs w:val="24"/>
        </w:rPr>
        <w:t>缓缓升起。</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脚下湿淋淋的青草簌簌有声。</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我迎着零星</w:t>
      </w:r>
      <w:r>
        <w:rPr>
          <w:rFonts w:ascii="SimSun" w:eastAsia="SimSun" w:hAnsi="SimSun" w:cs="SimSun" w:hint="eastAsia"/>
          <w:szCs w:val="24"/>
        </w:rPr>
        <w:t>树木长长的阴影。</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真想停下来，可是路途遥</w:t>
      </w:r>
      <w:r>
        <w:rPr>
          <w:rFonts w:ascii="SimSun" w:eastAsia="SimSun" w:hAnsi="SimSun" w:cs="SimSun" w:hint="eastAsia"/>
          <w:szCs w:val="24"/>
        </w:rPr>
        <w:t>远</w:t>
      </w:r>
      <w:r>
        <w:rPr>
          <w:rFonts w:ascii="SimSun" w:eastAsia="SimSun" w:hAnsi="SimSun" w:cs="MS Gothic" w:hint="eastAsia"/>
          <w:szCs w:val="24"/>
        </w:rPr>
        <w:t>。</w:t>
      </w:r>
    </w:p>
    <w:p w:rsidR="0021166D" w:rsidRDefault="0021166D" w:rsidP="0021166D">
      <w:pPr>
        <w:spacing w:line="320" w:lineRule="exact"/>
        <w:ind w:left="851"/>
        <w:jc w:val="left"/>
        <w:rPr>
          <w:rFonts w:asciiTheme="minorHAnsi" w:eastAsia="SimSun" w:hAnsiTheme="minorHAnsi" w:cs="SimSun"/>
          <w:szCs w:val="24"/>
        </w:rPr>
      </w:pP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SimSun" w:hint="eastAsia"/>
          <w:szCs w:val="24"/>
        </w:rPr>
        <w:t>远处村庄传来狗叫鸡鸣。</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SimSun" w:hint="eastAsia"/>
          <w:szCs w:val="24"/>
        </w:rPr>
        <w:t>远古的老渔翁</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SimSun" w:hint="eastAsia"/>
          <w:szCs w:val="24"/>
        </w:rPr>
        <w:t>请我不必脚步匆匆。</w:t>
      </w:r>
    </w:p>
    <w:p w:rsidR="0021166D" w:rsidRDefault="0021166D" w:rsidP="0021166D">
      <w:pPr>
        <w:spacing w:after="200" w:line="276" w:lineRule="auto"/>
        <w:jc w:val="left"/>
        <w:rPr>
          <w:rFonts w:ascii="SimSun" w:eastAsia="SimSun" w:hAnsi="SimSun" w:cs="MS Gothic"/>
          <w:szCs w:val="24"/>
        </w:rPr>
      </w:pPr>
      <w:r>
        <w:rPr>
          <w:rFonts w:ascii="SimSun" w:eastAsia="SimSun" w:hAnsi="SimSun" w:cs="MS Gothic"/>
          <w:szCs w:val="24"/>
        </w:rPr>
        <w:br w:type="page"/>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Остановился: не знаю, как быть.</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Дело какое ко мне у него?</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Или просто добрый совет:</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грязью мирской мне плыть?</w:t>
      </w:r>
    </w:p>
    <w:p w:rsidR="0021166D" w:rsidRDefault="0021166D" w:rsidP="0021166D">
      <w:pPr>
        <w:spacing w:line="240" w:lineRule="exact"/>
        <w:jc w:val="right"/>
        <w:rPr>
          <w:rFonts w:ascii="Bookman Old Style" w:hAnsi="Bookman Old Style" w:cs="Times New Roman"/>
          <w:sz w:val="20"/>
          <w:szCs w:val="24"/>
        </w:rPr>
      </w:pPr>
    </w:p>
    <w:p w:rsidR="0021166D" w:rsidRDefault="0021166D" w:rsidP="0021166D">
      <w:pPr>
        <w:spacing w:line="240" w:lineRule="exact"/>
        <w:jc w:val="right"/>
        <w:rPr>
          <w:rFonts w:eastAsia="Calibri" w:cs="Times New Roman"/>
          <w:sz w:val="20"/>
          <w:szCs w:val="24"/>
        </w:rPr>
      </w:pPr>
      <w:r>
        <w:rPr>
          <w:rFonts w:ascii="Bookman Old Style" w:eastAsia="Calibri" w:hAnsi="Bookman Old Style" w:cs="Times New Roman"/>
          <w:sz w:val="20"/>
          <w:szCs w:val="24"/>
        </w:rPr>
        <w:t>Липовка — август 1990</w:t>
      </w:r>
    </w:p>
    <w:p w:rsidR="0021166D" w:rsidRDefault="0021166D" w:rsidP="0021166D">
      <w:pPr>
        <w:spacing w:line="240" w:lineRule="exact"/>
        <w:jc w:val="right"/>
        <w:rPr>
          <w:rFonts w:eastAsia="Calibri" w:cs="Times New Roman"/>
          <w:sz w:val="20"/>
          <w:szCs w:val="24"/>
        </w:rPr>
      </w:pPr>
    </w:p>
    <w:p w:rsidR="0021166D" w:rsidRDefault="0021166D" w:rsidP="0021166D">
      <w:pPr>
        <w:spacing w:line="320" w:lineRule="exact"/>
        <w:ind w:left="851"/>
        <w:jc w:val="left"/>
        <w:rPr>
          <w:rFonts w:ascii="SimSun" w:eastAsia="SimSun" w:hAnsi="SimSun" w:cs="Times New Roman"/>
          <w:szCs w:val="24"/>
        </w:rPr>
      </w:pPr>
      <w:r>
        <w:rPr>
          <w:rFonts w:eastAsia="SimSun" w:cs="Times New Roman"/>
          <w:b/>
        </w:rPr>
        <w:br w:type="page"/>
      </w:r>
      <w:r>
        <w:rPr>
          <w:rFonts w:ascii="SimSun" w:eastAsia="SimSun" w:hAnsi="SimSun" w:cs="MS Gothic" w:hint="eastAsia"/>
          <w:szCs w:val="24"/>
        </w:rPr>
        <w:lastRenderedPageBreak/>
        <w:t>我站住：不</w:t>
      </w:r>
      <w:r>
        <w:rPr>
          <w:rFonts w:ascii="SimSun" w:eastAsia="SimSun" w:hAnsi="SimSun" w:cs="SimSun" w:hint="eastAsia"/>
          <w:szCs w:val="24"/>
        </w:rPr>
        <w:t>晓得该做什么。</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老</w:t>
      </w:r>
      <w:r>
        <w:rPr>
          <w:rFonts w:ascii="SimSun" w:eastAsia="SimSun" w:hAnsi="SimSun" w:cs="SimSun" w:hint="eastAsia"/>
          <w:szCs w:val="24"/>
        </w:rPr>
        <w:t>渔翁跟我有何相干？</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是否不</w:t>
      </w:r>
      <w:r>
        <w:rPr>
          <w:rFonts w:ascii="SimSun" w:eastAsia="SimSun" w:hAnsi="SimSun" w:cs="SimSun" w:hint="eastAsia"/>
          <w:szCs w:val="24"/>
        </w:rPr>
        <w:t>过在善意地提醒：</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混迹</w:t>
      </w:r>
      <w:r>
        <w:rPr>
          <w:rFonts w:ascii="SimSun" w:eastAsia="SimSun" w:hAnsi="SimSun" w:cs="SimSun" w:hint="eastAsia"/>
          <w:szCs w:val="24"/>
        </w:rPr>
        <w:t>肮脏的世界是否心安？</w:t>
      </w:r>
    </w:p>
    <w:p w:rsidR="0021166D" w:rsidRDefault="0021166D" w:rsidP="0021166D">
      <w:pPr>
        <w:spacing w:line="240" w:lineRule="exact"/>
        <w:jc w:val="right"/>
        <w:rPr>
          <w:rFonts w:asciiTheme="minorHAnsi" w:eastAsia="SimSun" w:hAnsiTheme="minorHAnsi"/>
          <w:sz w:val="20"/>
          <w:szCs w:val="24"/>
        </w:rPr>
      </w:pPr>
    </w:p>
    <w:p w:rsidR="0021166D" w:rsidRDefault="0021166D" w:rsidP="0021166D">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8</w:t>
      </w:r>
      <w:r>
        <w:rPr>
          <w:rFonts w:ascii="SimSun" w:eastAsia="SimSun" w:hAnsi="SimSun" w:cs="MS Gothic" w:hint="eastAsia"/>
          <w:sz w:val="20"/>
          <w:szCs w:val="24"/>
        </w:rPr>
        <w:t>月利波甫卡</w:t>
      </w:r>
    </w:p>
    <w:p w:rsidR="0021166D" w:rsidRDefault="0021166D" w:rsidP="0021166D">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95786E" w:rsidRDefault="0095786E" w:rsidP="0095786E">
      <w:pPr>
        <w:spacing w:line="320" w:lineRule="exact"/>
        <w:jc w:val="left"/>
        <w:rPr>
          <w:rFonts w:ascii="SimSun" w:eastAsia="SimSun" w:hAnsi="SimSun" w:cs="Times New Roman"/>
          <w:szCs w:val="24"/>
        </w:rPr>
      </w:pPr>
      <w:r>
        <w:rPr>
          <w:rFonts w:ascii="SimSun" w:eastAsia="SimSun" w:hAnsi="SimSun" w:cs="Times New Roman"/>
          <w:szCs w:val="24"/>
        </w:rPr>
        <w:br w:type="page"/>
      </w:r>
    </w:p>
    <w:p w:rsidR="0095786E" w:rsidRPr="000D40E0" w:rsidRDefault="00A52618" w:rsidP="0095786E">
      <w:pPr>
        <w:pStyle w:val="af3"/>
        <w:numPr>
          <w:ilvl w:val="0"/>
          <w:numId w:val="1"/>
        </w:numPr>
        <w:spacing w:line="320" w:lineRule="exact"/>
        <w:ind w:left="0" w:firstLine="0"/>
        <w:jc w:val="left"/>
        <w:outlineLvl w:val="1"/>
        <w:rPr>
          <w:rFonts w:ascii="Bookman Old Style" w:hAnsi="Bookman Old Style" w:cs="Times New Roman"/>
          <w:b/>
          <w:szCs w:val="24"/>
        </w:rPr>
      </w:pPr>
      <w:bookmarkStart w:id="498" w:name="_Toc745248"/>
      <w:bookmarkStart w:id="499" w:name="_Toc745434"/>
      <w:bookmarkStart w:id="500" w:name="_Toc745559"/>
      <w:bookmarkStart w:id="501" w:name="_Toc745622"/>
      <w:bookmarkStart w:id="502" w:name="_Toc4169482"/>
      <w:bookmarkStart w:id="503" w:name="_Toc8930607"/>
      <w:bookmarkStart w:id="504" w:name="_Toc197513531"/>
      <w:bookmarkStart w:id="505" w:name="_Toc200956913"/>
      <w:r w:rsidRPr="000D40E0">
        <w:rPr>
          <w:rFonts w:ascii="Bookman Old Style" w:hAnsi="Bookman Old Style" w:cs="Times New Roman"/>
          <w:b/>
          <w:bCs/>
          <w:szCs w:val="24"/>
        </w:rPr>
        <w:lastRenderedPageBreak/>
        <w:t xml:space="preserve">В </w:t>
      </w:r>
      <w:r w:rsidRPr="000D40E0">
        <w:rPr>
          <w:rFonts w:ascii="Bookman Old Style" w:eastAsia="SimSun" w:hAnsi="Bookman Old Style" w:cs="Times New Roman"/>
          <w:b/>
          <w:szCs w:val="24"/>
        </w:rPr>
        <w:t>ДЕРЕВНЕ</w:t>
      </w:r>
      <w:bookmarkEnd w:id="498"/>
      <w:bookmarkEnd w:id="499"/>
      <w:bookmarkEnd w:id="500"/>
      <w:bookmarkEnd w:id="501"/>
      <w:bookmarkEnd w:id="502"/>
      <w:bookmarkEnd w:id="503"/>
      <w:bookmarkEnd w:id="504"/>
      <w:bookmarkEnd w:id="505"/>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Ночью глубокой сижу у печи,</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горькое пью вино.</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Шорохи-звуки слышны в ночи —</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бабочка бьется в мое окно.</w:t>
      </w:r>
    </w:p>
    <w:p w:rsidR="0095786E" w:rsidRDefault="0095786E" w:rsidP="0021166D">
      <w:pPr>
        <w:pStyle w:val="HTML"/>
        <w:spacing w:line="24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Чуская речь вдруг почудится мне —</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голос то близок, а то — далек.</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Одинокого гостя встречает во сне</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захмелевший ночной мотылек.</w:t>
      </w:r>
    </w:p>
    <w:p w:rsidR="0095786E" w:rsidRDefault="0095786E" w:rsidP="0095786E">
      <w:pPr>
        <w:pStyle w:val="HTML"/>
        <w:spacing w:line="240" w:lineRule="exact"/>
        <w:jc w:val="right"/>
        <w:rPr>
          <w:rFonts w:ascii="Bookman Old Style" w:hAnsi="Bookman Old Style" w:cs="Times New Roman"/>
        </w:rPr>
      </w:pPr>
    </w:p>
    <w:p w:rsidR="0095786E" w:rsidRDefault="0095786E" w:rsidP="0095786E">
      <w:pPr>
        <w:pStyle w:val="HTML"/>
        <w:spacing w:line="240" w:lineRule="exact"/>
        <w:jc w:val="right"/>
        <w:rPr>
          <w:rFonts w:ascii="Bookman Old Style" w:hAnsi="Bookman Old Style" w:cs="Times New Roman"/>
        </w:rPr>
      </w:pPr>
      <w:r>
        <w:rPr>
          <w:rFonts w:ascii="Bookman Old Style" w:hAnsi="Bookman Old Style" w:cs="Times New Roman"/>
        </w:rPr>
        <w:t>Липовка — сентябрь 1990</w:t>
      </w:r>
    </w:p>
    <w:p w:rsidR="0095786E" w:rsidRDefault="0095786E" w:rsidP="0095786E">
      <w:pPr>
        <w:pStyle w:val="HTML"/>
        <w:spacing w:line="320" w:lineRule="exact"/>
        <w:jc w:val="right"/>
        <w:rPr>
          <w:rFonts w:ascii="Times New Roman" w:eastAsia="SimSun" w:hAnsi="Times New Roman" w:cs="Times New Roman"/>
          <w:sz w:val="24"/>
          <w:szCs w:val="24"/>
        </w:rPr>
      </w:pPr>
    </w:p>
    <w:p w:rsidR="0095786E" w:rsidRDefault="0095786E" w:rsidP="0095786E">
      <w:pPr>
        <w:pStyle w:val="af3"/>
        <w:numPr>
          <w:ilvl w:val="0"/>
          <w:numId w:val="2"/>
        </w:numPr>
        <w:spacing w:line="320" w:lineRule="exact"/>
        <w:ind w:left="851" w:firstLine="0"/>
        <w:jc w:val="left"/>
        <w:outlineLvl w:val="1"/>
        <w:rPr>
          <w:rFonts w:ascii="SimSun" w:eastAsia="SimSun" w:hAnsi="SimSun" w:cs="Times New Roman"/>
          <w:b/>
          <w:szCs w:val="24"/>
        </w:rPr>
      </w:pPr>
      <w:r>
        <w:rPr>
          <w:rFonts w:eastAsia="SimSun" w:cs="Times New Roman"/>
          <w:b/>
          <w:szCs w:val="24"/>
        </w:rPr>
        <w:br w:type="page"/>
      </w:r>
      <w:bookmarkStart w:id="506" w:name="_Toc8930608"/>
      <w:bookmarkStart w:id="507" w:name="_Toc4169483"/>
      <w:bookmarkStart w:id="508" w:name="_Toc197513532"/>
      <w:bookmarkStart w:id="509" w:name="_Toc200956914"/>
      <w:r>
        <w:rPr>
          <w:rFonts w:ascii="SimSun" w:eastAsia="SimSun" w:hAnsi="SimSun" w:cs="Times New Roman"/>
          <w:b/>
          <w:szCs w:val="24"/>
        </w:rPr>
        <w:lastRenderedPageBreak/>
        <w:t>在乡村</w:t>
      </w:r>
      <w:bookmarkEnd w:id="506"/>
      <w:bookmarkEnd w:id="507"/>
      <w:bookmarkEnd w:id="508"/>
      <w:bookmarkEnd w:id="509"/>
    </w:p>
    <w:p w:rsidR="0095786E" w:rsidRDefault="0095786E" w:rsidP="0095786E">
      <w:pPr>
        <w:spacing w:line="32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深夜坐在火炉边，</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我喝酒，味道很苦。</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听见轻轻的声音——</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蝴蝶扑打我的窗户。</w:t>
      </w:r>
    </w:p>
    <w:p w:rsidR="0095786E" w:rsidRDefault="0095786E" w:rsidP="0021166D">
      <w:pPr>
        <w:spacing w:line="24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忽然传来楚国之音——</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那声音时近时远。</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夜晚蝴蝶醉意朦胧，</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跟孤独者梦中相见。</w:t>
      </w:r>
    </w:p>
    <w:p w:rsidR="0095786E" w:rsidRPr="00AA5B2D" w:rsidRDefault="0095786E" w:rsidP="0095786E">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1999年 9月 利波甫卡村</w:t>
      </w:r>
    </w:p>
    <w:p w:rsidR="0095786E" w:rsidRPr="00AA5B2D" w:rsidRDefault="0095786E" w:rsidP="0095786E">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庄子出生于宋国，多年在楚国生活。</w:t>
      </w:r>
    </w:p>
    <w:p w:rsidR="0095786E" w:rsidRPr="00AA5B2D" w:rsidRDefault="0095786E" w:rsidP="0095786E">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2019，1，28 谷羽译</w:t>
      </w:r>
    </w:p>
    <w:p w:rsidR="0095786E" w:rsidRPr="00DA181D" w:rsidRDefault="0095786E" w:rsidP="0095786E">
      <w:pPr>
        <w:spacing w:line="320" w:lineRule="exact"/>
        <w:ind w:left="851"/>
        <w:jc w:val="left"/>
        <w:rPr>
          <w:rFonts w:ascii="SimSun" w:eastAsia="SimSun" w:hAnsi="SimSun"/>
          <w:b/>
        </w:rPr>
      </w:pPr>
      <w:bookmarkStart w:id="510" w:name="_Toc8930670"/>
      <w:r w:rsidRPr="00DA181D">
        <w:rPr>
          <w:rFonts w:ascii="SimSun" w:eastAsia="SimSun" w:hAnsi="SimSun" w:cs="MS Gothic" w:hint="eastAsia"/>
          <w:b/>
        </w:rPr>
        <w:t>在</w:t>
      </w:r>
      <w:r w:rsidRPr="00DA181D">
        <w:rPr>
          <w:rFonts w:ascii="SimSun" w:eastAsia="SimSun" w:hAnsi="SimSun" w:cs="SimSun" w:hint="eastAsia"/>
          <w:b/>
        </w:rPr>
        <w:t>乡村</w:t>
      </w:r>
      <w:bookmarkEnd w:id="510"/>
    </w:p>
    <w:p w:rsidR="0095786E" w:rsidRDefault="0095786E" w:rsidP="0095786E">
      <w:pPr>
        <w:spacing w:line="320" w:lineRule="exact"/>
        <w:ind w:left="851"/>
        <w:rPr>
          <w:rFonts w:ascii="SimSun" w:eastAsia="SimSun" w:hAnsi="SimSun"/>
        </w:rPr>
      </w:pPr>
    </w:p>
    <w:p w:rsidR="0095786E" w:rsidRDefault="0095786E" w:rsidP="0095786E">
      <w:pPr>
        <w:spacing w:line="320" w:lineRule="exact"/>
        <w:ind w:left="851"/>
        <w:rPr>
          <w:rFonts w:ascii="SimSun" w:eastAsia="SimSun" w:hAnsi="SimSun"/>
        </w:rPr>
      </w:pPr>
      <w:r>
        <w:rPr>
          <w:rFonts w:ascii="SimSun" w:eastAsia="SimSun" w:hAnsi="SimSun" w:hint="eastAsia"/>
        </w:rPr>
        <w:t>深夜坐在火炉旁</w:t>
      </w:r>
      <w:r>
        <w:rPr>
          <w:rFonts w:ascii="SimSun" w:eastAsia="SimSun" w:hAnsi="SimSun" w:cs="SimSun" w:hint="eastAsia"/>
        </w:rPr>
        <w:t>边</w:t>
      </w:r>
      <w:r>
        <w:rPr>
          <w:rFonts w:ascii="SimSun" w:eastAsia="SimSun" w:hAnsi="SimSun" w:cs="MS Mincho" w:hint="eastAsia"/>
        </w:rPr>
        <w:t>，</w:t>
      </w:r>
    </w:p>
    <w:p w:rsidR="0095786E" w:rsidRDefault="0095786E" w:rsidP="0095786E">
      <w:pPr>
        <w:spacing w:line="320" w:lineRule="exact"/>
        <w:ind w:left="851"/>
        <w:rPr>
          <w:rFonts w:ascii="SimSun" w:eastAsia="SimSun" w:hAnsi="SimSun"/>
        </w:rPr>
      </w:pPr>
      <w:r>
        <w:rPr>
          <w:rFonts w:ascii="SimSun" w:eastAsia="SimSun" w:hAnsi="SimSun" w:hint="eastAsia"/>
        </w:rPr>
        <w:t>我喝酒，味道</w:t>
      </w:r>
      <w:r>
        <w:rPr>
          <w:rFonts w:ascii="SimSun" w:eastAsia="SimSun" w:hAnsi="SimSun" w:cs="SimSun" w:hint="eastAsia"/>
        </w:rPr>
        <w:t>发</w:t>
      </w:r>
      <w:r>
        <w:rPr>
          <w:rFonts w:ascii="SimSun" w:eastAsia="SimSun" w:hAnsi="SimSun" w:cs="MS Mincho" w:hint="eastAsia"/>
        </w:rPr>
        <w:t>苦。</w:t>
      </w:r>
    </w:p>
    <w:p w:rsidR="0095786E" w:rsidRDefault="0095786E" w:rsidP="0095786E">
      <w:pPr>
        <w:spacing w:line="320" w:lineRule="exact"/>
        <w:ind w:left="851"/>
        <w:rPr>
          <w:rFonts w:ascii="SimSun" w:eastAsia="SimSun" w:hAnsi="SimSun"/>
        </w:rPr>
      </w:pPr>
      <w:r>
        <w:rPr>
          <w:rFonts w:ascii="SimSun" w:eastAsia="SimSun" w:hAnsi="SimSun" w:cs="SimSun" w:hint="eastAsia"/>
        </w:rPr>
        <w:t>隐约</w:t>
      </w:r>
      <w:r>
        <w:rPr>
          <w:rFonts w:ascii="SimSun" w:eastAsia="SimSun" w:hAnsi="SimSun" w:cs="MS Mincho" w:hint="eastAsia"/>
        </w:rPr>
        <w:t>听</w:t>
      </w:r>
      <w:r>
        <w:rPr>
          <w:rFonts w:ascii="SimSun" w:eastAsia="SimSun" w:hAnsi="SimSun" w:cs="SimSun" w:hint="eastAsia"/>
        </w:rPr>
        <w:t>见窸</w:t>
      </w:r>
      <w:r>
        <w:rPr>
          <w:rFonts w:ascii="SimSun" w:eastAsia="SimSun" w:hAnsi="SimSun" w:cs="MS Mincho" w:hint="eastAsia"/>
        </w:rPr>
        <w:t>窣有声</w:t>
      </w:r>
      <w:r>
        <w:rPr>
          <w:rFonts w:ascii="SimSun" w:eastAsia="SimSun" w:hAnsi="SimSun"/>
        </w:rPr>
        <w:t>——</w:t>
      </w:r>
    </w:p>
    <w:p w:rsidR="0095786E" w:rsidRDefault="0095786E" w:rsidP="0095786E">
      <w:pPr>
        <w:spacing w:line="320" w:lineRule="exact"/>
        <w:ind w:left="851"/>
        <w:rPr>
          <w:rFonts w:ascii="SimSun" w:eastAsia="SimSun" w:hAnsi="SimSun"/>
        </w:rPr>
      </w:pPr>
      <w:r>
        <w:rPr>
          <w:rFonts w:ascii="SimSun" w:eastAsia="SimSun" w:hAnsi="SimSun" w:hint="eastAsia"/>
        </w:rPr>
        <w:t>蝴蝶扑打我的窗</w:t>
      </w:r>
      <w:r>
        <w:rPr>
          <w:rFonts w:ascii="SimSun" w:eastAsia="SimSun" w:hAnsi="SimSun" w:cs="SimSun" w:hint="eastAsia"/>
        </w:rPr>
        <w:t>户</w:t>
      </w:r>
      <w:r>
        <w:rPr>
          <w:rFonts w:ascii="SimSun" w:eastAsia="SimSun" w:hAnsi="SimSun" w:cs="MS Mincho" w:hint="eastAsia"/>
        </w:rPr>
        <w:t>。</w:t>
      </w:r>
    </w:p>
    <w:p w:rsidR="0095786E" w:rsidRDefault="0095786E" w:rsidP="0021166D">
      <w:pPr>
        <w:spacing w:line="240" w:lineRule="exact"/>
        <w:ind w:left="851"/>
        <w:rPr>
          <w:rFonts w:ascii="SimSun" w:eastAsia="SimSun" w:hAnsi="SimSun"/>
        </w:rPr>
      </w:pPr>
    </w:p>
    <w:p w:rsidR="0095786E" w:rsidRDefault="0095786E" w:rsidP="0095786E">
      <w:pPr>
        <w:spacing w:line="320" w:lineRule="exact"/>
        <w:ind w:left="851"/>
        <w:rPr>
          <w:rFonts w:ascii="SimSun" w:eastAsia="SimSun" w:hAnsi="SimSun"/>
        </w:rPr>
      </w:pPr>
      <w:r>
        <w:rPr>
          <w:rFonts w:ascii="SimSun" w:eastAsia="SimSun" w:hAnsi="SimSun" w:hint="eastAsia"/>
        </w:rPr>
        <w:t>忽然感</w:t>
      </w:r>
      <w:r>
        <w:rPr>
          <w:rFonts w:ascii="SimSun" w:eastAsia="SimSun" w:hAnsi="SimSun" w:cs="SimSun" w:hint="eastAsia"/>
        </w:rPr>
        <w:t>觉</w:t>
      </w:r>
      <w:r>
        <w:rPr>
          <w:rFonts w:ascii="SimSun" w:eastAsia="SimSun" w:hAnsi="SimSun" w:cs="MS Mincho" w:hint="eastAsia"/>
        </w:rPr>
        <w:t>那是楚音</w:t>
      </w:r>
      <w:r>
        <w:rPr>
          <w:rFonts w:ascii="SimSun" w:eastAsia="SimSun" w:hAnsi="SimSun"/>
        </w:rPr>
        <w:t>——</w:t>
      </w:r>
    </w:p>
    <w:p w:rsidR="0095786E" w:rsidRDefault="0095786E" w:rsidP="0095786E">
      <w:pPr>
        <w:spacing w:line="320" w:lineRule="exact"/>
        <w:ind w:left="851"/>
        <w:rPr>
          <w:rFonts w:ascii="SimSun" w:eastAsia="SimSun" w:hAnsi="SimSun"/>
        </w:rPr>
      </w:pPr>
      <w:r>
        <w:rPr>
          <w:rFonts w:ascii="SimSun" w:eastAsia="SimSun" w:hAnsi="SimSun" w:cs="SimSun" w:hint="eastAsia"/>
        </w:rPr>
        <w:t>窸</w:t>
      </w:r>
      <w:r>
        <w:rPr>
          <w:rFonts w:ascii="SimSun" w:eastAsia="SimSun" w:hAnsi="SimSun" w:cs="MS Mincho" w:hint="eastAsia"/>
        </w:rPr>
        <w:t>窣声忽</w:t>
      </w:r>
      <w:r>
        <w:rPr>
          <w:rFonts w:ascii="SimSun" w:eastAsia="SimSun" w:hAnsi="SimSun" w:cs="SimSun" w:hint="eastAsia"/>
        </w:rPr>
        <w:t>远</w:t>
      </w:r>
      <w:r>
        <w:rPr>
          <w:rFonts w:ascii="SimSun" w:eastAsia="SimSun" w:hAnsi="SimSun" w:cs="MS Mincho" w:hint="eastAsia"/>
        </w:rPr>
        <w:t>，忽近。</w:t>
      </w:r>
    </w:p>
    <w:p w:rsidR="0095786E" w:rsidRDefault="0095786E" w:rsidP="0095786E">
      <w:pPr>
        <w:spacing w:line="320" w:lineRule="exact"/>
        <w:ind w:left="851"/>
        <w:rPr>
          <w:rFonts w:ascii="SimSun" w:eastAsia="SimSun" w:hAnsi="SimSun"/>
        </w:rPr>
      </w:pPr>
      <w:r>
        <w:rPr>
          <w:rFonts w:ascii="SimSun" w:eastAsia="SimSun" w:hAnsi="SimSun" w:hint="eastAsia"/>
        </w:rPr>
        <w:t>深夜醉醺醺的蝴蝶，</w:t>
      </w:r>
    </w:p>
    <w:p w:rsidR="0095786E" w:rsidRDefault="0095786E" w:rsidP="0095786E">
      <w:pPr>
        <w:spacing w:line="320" w:lineRule="exact"/>
        <w:ind w:left="851"/>
        <w:rPr>
          <w:rFonts w:ascii="SimSun" w:eastAsia="SimSun" w:hAnsi="SimSun"/>
        </w:rPr>
      </w:pPr>
      <w:r>
        <w:rPr>
          <w:rFonts w:ascii="SimSun" w:eastAsia="SimSun" w:hAnsi="SimSun" w:hint="eastAsia"/>
        </w:rPr>
        <w:t>梦</w:t>
      </w:r>
      <w:r>
        <w:rPr>
          <w:rFonts w:ascii="SimSun" w:eastAsia="SimSun" w:hAnsi="SimSun" w:cs="SimSun" w:hint="eastAsia"/>
        </w:rPr>
        <w:t>见</w:t>
      </w:r>
      <w:r>
        <w:rPr>
          <w:rFonts w:ascii="SimSun" w:eastAsia="SimSun" w:hAnsi="SimSun" w:cs="MS Mincho" w:hint="eastAsia"/>
        </w:rPr>
        <w:t>了孤独的客人。</w:t>
      </w:r>
    </w:p>
    <w:p w:rsidR="0095786E" w:rsidRPr="00AA5B2D" w:rsidRDefault="0095786E" w:rsidP="0095786E">
      <w:pPr>
        <w:spacing w:line="200" w:lineRule="exact"/>
        <w:jc w:val="right"/>
        <w:rPr>
          <w:rFonts w:ascii="SimSun" w:eastAsia="SimSun" w:hAnsi="SimSun"/>
          <w:sz w:val="18"/>
        </w:rPr>
      </w:pPr>
      <w:r w:rsidRPr="00AA5B2D">
        <w:rPr>
          <w:rFonts w:ascii="SimSun" w:eastAsia="SimSun" w:hAnsi="SimSun"/>
          <w:sz w:val="18"/>
        </w:rPr>
        <w:t>1990</w:t>
      </w:r>
      <w:r w:rsidRPr="00AA5B2D">
        <w:rPr>
          <w:rFonts w:ascii="SimSun" w:eastAsia="SimSun" w:hAnsi="SimSun" w:hint="eastAsia"/>
          <w:sz w:val="18"/>
        </w:rPr>
        <w:t>年</w:t>
      </w:r>
      <w:r w:rsidRPr="00AA5B2D">
        <w:rPr>
          <w:rFonts w:ascii="SimSun" w:eastAsia="SimSun" w:hAnsi="SimSun"/>
          <w:sz w:val="18"/>
        </w:rPr>
        <w:t xml:space="preserve"> 9</w:t>
      </w:r>
      <w:r w:rsidRPr="00AA5B2D">
        <w:rPr>
          <w:rFonts w:ascii="SimSun" w:eastAsia="SimSun" w:hAnsi="SimSun" w:hint="eastAsia"/>
          <w:sz w:val="18"/>
        </w:rPr>
        <w:t>月，利波甫卡</w:t>
      </w:r>
    </w:p>
    <w:p w:rsidR="0021166D" w:rsidRPr="0021166D" w:rsidRDefault="0095786E" w:rsidP="0021166D">
      <w:pPr>
        <w:spacing w:line="320" w:lineRule="exact"/>
        <w:jc w:val="right"/>
        <w:rPr>
          <w:rFonts w:asciiTheme="minorHAnsi" w:eastAsia="SimSun" w:hAnsiTheme="minorHAnsi" w:cs="SimSun"/>
          <w:sz w:val="18"/>
        </w:rPr>
      </w:pPr>
      <w:r w:rsidRPr="00AA5B2D">
        <w:rPr>
          <w:rFonts w:ascii="SimSun" w:eastAsia="SimSun" w:hAnsi="SimSun"/>
          <w:sz w:val="18"/>
        </w:rPr>
        <w:t>2019</w:t>
      </w:r>
      <w:r w:rsidRPr="00AA5B2D">
        <w:rPr>
          <w:rFonts w:ascii="SimSun" w:eastAsia="SimSun" w:hAnsi="SimSun" w:hint="eastAsia"/>
          <w:sz w:val="18"/>
        </w:rPr>
        <w:t>，</w:t>
      </w:r>
      <w:r w:rsidRPr="00AA5B2D">
        <w:rPr>
          <w:rFonts w:ascii="SimSun" w:eastAsia="SimSun" w:hAnsi="SimSun"/>
          <w:sz w:val="18"/>
        </w:rPr>
        <w:t>4</w:t>
      </w:r>
      <w:r w:rsidRPr="00AA5B2D">
        <w:rPr>
          <w:rFonts w:ascii="SimSun" w:eastAsia="SimSun" w:hAnsi="SimSun" w:hint="eastAsia"/>
          <w:sz w:val="18"/>
        </w:rPr>
        <w:t>，</w:t>
      </w:r>
      <w:r w:rsidRPr="00AA5B2D">
        <w:rPr>
          <w:rFonts w:ascii="SimSun" w:eastAsia="SimSun" w:hAnsi="SimSun"/>
          <w:sz w:val="18"/>
        </w:rPr>
        <w:t xml:space="preserve">17 </w:t>
      </w:r>
      <w:r w:rsidRPr="00AA5B2D">
        <w:rPr>
          <w:rFonts w:ascii="SimSun" w:eastAsia="SimSun" w:hAnsi="SimSun" w:hint="eastAsia"/>
          <w:sz w:val="18"/>
        </w:rPr>
        <w:t>谷羽</w:t>
      </w:r>
      <w:r w:rsidRPr="00AA5B2D">
        <w:rPr>
          <w:rFonts w:ascii="SimSun" w:eastAsia="SimSun" w:hAnsi="SimSun" w:cs="SimSun" w:hint="eastAsia"/>
          <w:sz w:val="18"/>
        </w:rPr>
        <w:t>译</w:t>
      </w:r>
      <w:r w:rsidR="0021166D">
        <w:rPr>
          <w:rFonts w:cs="Times New Roman"/>
          <w:szCs w:val="24"/>
        </w:rPr>
        <w:br w:type="page"/>
      </w:r>
    </w:p>
    <w:p w:rsidR="0021166D" w:rsidRDefault="0021166D" w:rsidP="0021166D">
      <w:pPr>
        <w:pStyle w:val="af3"/>
        <w:numPr>
          <w:ilvl w:val="0"/>
          <w:numId w:val="1"/>
        </w:numPr>
        <w:spacing w:line="320" w:lineRule="exact"/>
        <w:ind w:left="0" w:firstLine="0"/>
        <w:jc w:val="left"/>
        <w:outlineLvl w:val="1"/>
        <w:rPr>
          <w:rFonts w:ascii="Bookman Old Style" w:eastAsia="SimSun" w:hAnsi="Bookman Old Style" w:cs="Times New Roman"/>
          <w:b/>
        </w:rPr>
      </w:pPr>
      <w:bookmarkStart w:id="511" w:name="_Toc8930673"/>
      <w:bookmarkStart w:id="512" w:name="_Toc197513595"/>
      <w:bookmarkStart w:id="513" w:name="_Toc200956915"/>
      <w:r>
        <w:rPr>
          <w:rFonts w:ascii="Bookman Old Style" w:eastAsia="SimSun" w:hAnsi="Bookman Old Style" w:cs="Times New Roman"/>
          <w:b/>
        </w:rPr>
        <w:lastRenderedPageBreak/>
        <w:t xml:space="preserve">Философ </w:t>
      </w:r>
      <w:r>
        <w:rPr>
          <w:rFonts w:ascii="Bookman Old Style" w:eastAsia="Times New Roman" w:hAnsi="Bookman Old Style" w:cs="Times New Roman"/>
          <w:b/>
          <w:bCs/>
          <w:szCs w:val="24"/>
          <w:lang w:eastAsia="ru-RU"/>
        </w:rPr>
        <w:t>иного</w:t>
      </w:r>
      <w:r>
        <w:rPr>
          <w:rFonts w:ascii="Bookman Old Style" w:eastAsia="SimSun" w:hAnsi="Bookman Old Style" w:cs="Times New Roman"/>
          <w:b/>
        </w:rPr>
        <w:t xml:space="preserve"> мира</w:t>
      </w:r>
      <w:bookmarkEnd w:id="511"/>
      <w:bookmarkEnd w:id="512"/>
      <w:bookmarkEnd w:id="513"/>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В полдень в центре большого луга</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один я на этом свете!</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Гляжу, как бабочка вьется</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"А что, если это уснувший в полдень</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поэт и философ иного мира?</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С мыслью такой я лег на цветы цветов,</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и не заметил, как сам уснул.</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Мне снился тихий полет</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21166D" w:rsidRDefault="0021166D" w:rsidP="0021166D">
      <w:pPr>
        <w:pStyle w:val="af3"/>
        <w:numPr>
          <w:ilvl w:val="0"/>
          <w:numId w:val="2"/>
        </w:numPr>
        <w:spacing w:line="320" w:lineRule="exact"/>
        <w:ind w:left="1208" w:hanging="357"/>
        <w:jc w:val="left"/>
        <w:outlineLvl w:val="1"/>
        <w:rPr>
          <w:rFonts w:ascii="SimSun" w:eastAsia="SimSun" w:hAnsi="SimSun" w:cs="Times New Roman"/>
          <w:b/>
          <w:szCs w:val="24"/>
        </w:rPr>
      </w:pPr>
      <w:bookmarkStart w:id="514" w:name="_Toc8930674"/>
      <w:bookmarkStart w:id="515" w:name="_Toc197513596"/>
      <w:bookmarkStart w:id="516" w:name="_Toc200956916"/>
      <w:r>
        <w:rPr>
          <w:rFonts w:ascii="SimSun" w:eastAsia="SimSun" w:hAnsi="SimSun" w:cs="Times New Roman" w:hint="eastAsia"/>
          <w:b/>
          <w:szCs w:val="24"/>
        </w:rPr>
        <w:lastRenderedPageBreak/>
        <w:t>彼岸的先哲</w:t>
      </w:r>
      <w:bookmarkEnd w:id="514"/>
      <w:bookmarkEnd w:id="515"/>
      <w:bookmarkEnd w:id="516"/>
    </w:p>
    <w:p w:rsidR="0021166D" w:rsidRDefault="0021166D" w:rsidP="0021166D">
      <w:pPr>
        <w:spacing w:line="320" w:lineRule="exact"/>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这个世界上，孤零零一个人，</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中午，我站在</w:t>
      </w:r>
      <w:r>
        <w:rPr>
          <w:rFonts w:ascii="SimSun" w:eastAsia="SimSun" w:hAnsi="SimSun" w:cs="SimSun" w:hint="eastAsia"/>
          <w:szCs w:val="24"/>
        </w:rPr>
        <w:t>宽阔</w:t>
      </w:r>
      <w:r>
        <w:rPr>
          <w:rFonts w:ascii="SimSun" w:eastAsia="SimSun" w:hAnsi="SimSun" w:cs="MS Gothic" w:hint="eastAsia"/>
          <w:szCs w:val="24"/>
        </w:rPr>
        <w:t>草地的中心！</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眼</w:t>
      </w:r>
      <w:r>
        <w:rPr>
          <w:rFonts w:ascii="SimSun" w:eastAsia="SimSun" w:hAnsi="SimSun" w:cs="SimSun" w:hint="eastAsia"/>
          <w:szCs w:val="24"/>
        </w:rPr>
        <w:t>瞅着，翩翩飞舞的蝴蝶，</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朵朵鲜花上起起落落。</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pacing w:val="-14"/>
          <w:szCs w:val="24"/>
        </w:rPr>
      </w:pPr>
      <w:r>
        <w:rPr>
          <w:rFonts w:ascii="SimSun" w:eastAsia="SimSun" w:hAnsi="SimSun" w:cs="Times New Roman" w:hint="eastAsia"/>
          <w:spacing w:val="-14"/>
          <w:szCs w:val="24"/>
        </w:rPr>
        <w:t>“</w:t>
      </w:r>
      <w:r>
        <w:rPr>
          <w:rFonts w:ascii="SimSun" w:eastAsia="SimSun" w:hAnsi="SimSun" w:cs="MS Gothic" w:hint="eastAsia"/>
          <w:spacing w:val="-14"/>
          <w:szCs w:val="24"/>
        </w:rPr>
        <w:t>怎么，</w:t>
      </w:r>
      <w:r>
        <w:rPr>
          <w:rFonts w:ascii="SimSun" w:eastAsia="SimSun" w:hAnsi="SimSun" w:cs="SimSun" w:hint="eastAsia"/>
          <w:spacing w:val="-14"/>
          <w:szCs w:val="24"/>
        </w:rPr>
        <w:t>这可是</w:t>
      </w:r>
      <w:r>
        <w:rPr>
          <w:rFonts w:ascii="SimSun" w:eastAsia="SimSun" w:hAnsi="SimSun" w:cs="MS Gothic" w:hint="eastAsia"/>
          <w:spacing w:val="-14"/>
          <w:szCs w:val="24"/>
        </w:rPr>
        <w:t>来自彼岸的先哲</w:t>
      </w:r>
      <w:r>
        <w:rPr>
          <w:rFonts w:ascii="SimSun" w:eastAsia="SimSun" w:hAnsi="SimSun" w:cs="SimSun" w:hint="eastAsia"/>
          <w:spacing w:val="-14"/>
          <w:szCs w:val="24"/>
        </w:rPr>
        <w:t>诗人？</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他已</w:t>
      </w:r>
      <w:r>
        <w:rPr>
          <w:rFonts w:ascii="SimSun" w:eastAsia="SimSun" w:hAnsi="SimSun" w:cs="SimSun" w:hint="eastAsia"/>
          <w:szCs w:val="24"/>
        </w:rPr>
        <w:t>进入梦乡，在中午时分</w:t>
      </w:r>
      <w:r>
        <w:rPr>
          <w:rFonts w:ascii="SimSun" w:eastAsia="SimSun" w:hAnsi="SimSun" w:cs="MS Gothic" w:hint="eastAsia"/>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我多么渴望能</w:t>
      </w:r>
      <w:r>
        <w:rPr>
          <w:rFonts w:ascii="SimSun" w:eastAsia="SimSun" w:hAnsi="SimSun" w:cs="SimSun" w:hint="eastAsia"/>
          <w:szCs w:val="24"/>
        </w:rPr>
        <w:t>够跟他</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SimSun" w:hint="eastAsia"/>
          <w:szCs w:val="24"/>
        </w:rPr>
        <w:t>怀着这样的思绪</w:t>
      </w:r>
      <w:r>
        <w:rPr>
          <w:rFonts w:ascii="SimSun" w:eastAsia="SimSun" w:hAnsi="SimSun" w:cs="MS Gothic" w:hint="eastAsia"/>
          <w:szCs w:val="24"/>
        </w:rPr>
        <w:t>我躺在花</w:t>
      </w:r>
      <w:r>
        <w:rPr>
          <w:rFonts w:ascii="SimSun" w:eastAsia="SimSun" w:hAnsi="SimSun" w:cs="SimSun" w:hint="eastAsia"/>
          <w:szCs w:val="24"/>
        </w:rPr>
        <w:t>丛，</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不知不</w:t>
      </w:r>
      <w:r>
        <w:rPr>
          <w:rFonts w:ascii="SimSun" w:eastAsia="SimSun" w:hAnsi="SimSun" w:cs="SimSun" w:hint="eastAsia"/>
          <w:szCs w:val="24"/>
        </w:rPr>
        <w:t>觉昏沉入梦。</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我梦</w:t>
      </w:r>
      <w:r>
        <w:rPr>
          <w:rFonts w:ascii="SimSun" w:eastAsia="SimSun" w:hAnsi="SimSun" w:cs="SimSun" w:hint="eastAsia"/>
          <w:szCs w:val="24"/>
        </w:rPr>
        <w:t>见自己翩翩飞行，</w:t>
      </w:r>
    </w:p>
    <w:p w:rsidR="0021166D" w:rsidRDefault="0021166D" w:rsidP="0021166D">
      <w:pPr>
        <w:spacing w:line="320" w:lineRule="exact"/>
        <w:ind w:left="851"/>
        <w:rPr>
          <w:rFonts w:ascii="SimSun" w:eastAsia="SimSun" w:hAnsi="SimSun" w:cs="Times New Roman"/>
          <w:szCs w:val="24"/>
        </w:rPr>
      </w:pPr>
      <w:r>
        <w:rPr>
          <w:rFonts w:ascii="SimSun" w:eastAsia="SimSun" w:hAnsi="SimSun" w:cs="SimSun" w:hint="eastAsia"/>
          <w:szCs w:val="24"/>
        </w:rPr>
        <w:t>飞行在朵朵鲜花的上空。</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after="200" w:line="276" w:lineRule="auto"/>
        <w:jc w:val="left"/>
        <w:rPr>
          <w:rFonts w:ascii="SimSun" w:eastAsia="SimSun" w:hAnsi="SimSun" w:cs="MS Gothic"/>
          <w:szCs w:val="24"/>
        </w:rPr>
      </w:pPr>
      <w:r>
        <w:rPr>
          <w:rFonts w:ascii="SimSun" w:eastAsia="SimSun" w:hAnsi="SimSun" w:cs="MS Gothic"/>
          <w:szCs w:val="24"/>
        </w:rPr>
        <w:br w:type="page"/>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Мне слышался тихий голос:</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21166D" w:rsidRDefault="0021166D" w:rsidP="0021166D">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1990</w:t>
      </w:r>
    </w:p>
    <w:p w:rsidR="0021166D" w:rsidRDefault="0021166D" w:rsidP="0021166D">
      <w:pPr>
        <w:spacing w:line="240" w:lineRule="exact"/>
        <w:jc w:val="right"/>
        <w:rPr>
          <w:rFonts w:ascii="Bookman Old Style" w:eastAsia="SimSun" w:hAnsi="Bookman Old Style" w:cs="Times New Roman"/>
          <w:sz w:val="20"/>
        </w:rPr>
      </w:pPr>
    </w:p>
    <w:p w:rsidR="0021166D" w:rsidRDefault="0021166D" w:rsidP="0021166D">
      <w:pPr>
        <w:spacing w:line="240" w:lineRule="exact"/>
        <w:jc w:val="right"/>
        <w:rPr>
          <w:rFonts w:ascii="Bookman Old Style" w:eastAsia="SimSun" w:hAnsi="Bookman Old Style" w:cs="Times New Roman"/>
          <w:sz w:val="20"/>
        </w:rPr>
      </w:pPr>
    </w:p>
    <w:p w:rsidR="0021166D" w:rsidRDefault="0021166D" w:rsidP="0021166D">
      <w:pPr>
        <w:spacing w:line="240" w:lineRule="exact"/>
        <w:jc w:val="right"/>
        <w:rPr>
          <w:rFonts w:ascii="Bookman Old Style" w:eastAsia="SimSun" w:hAnsi="Bookman Old Style" w:cs="Times New Roman"/>
          <w:sz w:val="20"/>
        </w:rPr>
      </w:pPr>
    </w:p>
    <w:p w:rsidR="0021166D" w:rsidRDefault="0021166D" w:rsidP="0021166D">
      <w:pPr>
        <w:spacing w:line="320" w:lineRule="exact"/>
        <w:ind w:left="567"/>
        <w:rPr>
          <w:rFonts w:eastAsia="SimSun" w:cs="Times New Roman"/>
        </w:rPr>
      </w:pPr>
      <w:r>
        <w:rPr>
          <w:rFonts w:eastAsia="SimSun" w:cs="Times New Roman"/>
        </w:rPr>
        <w:t>Бабочка Чжуан-цзы.</w:t>
      </w:r>
    </w:p>
    <w:p w:rsidR="0021166D" w:rsidRDefault="0021166D" w:rsidP="0021166D">
      <w:pPr>
        <w:spacing w:line="320" w:lineRule="exact"/>
        <w:ind w:left="567"/>
        <w:rPr>
          <w:rFonts w:eastAsia="SimSun" w:cs="Times New Roman"/>
        </w:rPr>
      </w:pPr>
      <w:r>
        <w:rPr>
          <w:rFonts w:eastAsia="SimSun" w:cs="Times New Roman"/>
        </w:rPr>
        <w:t>«Где бы мне отыскать забывшего про слова человека, чтобы с ним поговорить» — «Чжуан-цзы», гл. 26.</w:t>
      </w:r>
    </w:p>
    <w:p w:rsidR="0021166D" w:rsidRDefault="0021166D" w:rsidP="0021166D">
      <w:pPr>
        <w:spacing w:line="320" w:lineRule="exact"/>
        <w:jc w:val="left"/>
        <w:rPr>
          <w:rFonts w:ascii="SimSun" w:eastAsia="SimSun" w:hAnsi="SimSun" w:cs="Times New Roman"/>
          <w:szCs w:val="24"/>
        </w:rPr>
      </w:pPr>
      <w:r>
        <w:rPr>
          <w:rFonts w:eastAsia="SimSun" w:cs="Times New Roman"/>
        </w:rPr>
        <w:br w:type="page"/>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lastRenderedPageBreak/>
        <w:t>恍惚中听</w:t>
      </w:r>
      <w:r>
        <w:rPr>
          <w:rFonts w:ascii="SimSun" w:eastAsia="SimSun" w:hAnsi="SimSun" w:cs="SimSun" w:hint="eastAsia"/>
          <w:szCs w:val="24"/>
        </w:rPr>
        <w:t>见轻轻的声音：</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w:t>
      </w:r>
      <w:r>
        <w:rPr>
          <w:rFonts w:ascii="SimSun" w:eastAsia="SimSun" w:hAnsi="SimSun" w:cs="MS Gothic" w:hint="eastAsia"/>
          <w:szCs w:val="24"/>
        </w:rPr>
        <w:t>我多么渴望能</w:t>
      </w:r>
      <w:r>
        <w:rPr>
          <w:rFonts w:ascii="SimSun" w:eastAsia="SimSun" w:hAnsi="SimSun" w:cs="SimSun" w:hint="eastAsia"/>
          <w:szCs w:val="24"/>
        </w:rPr>
        <w:t>够跟他</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21166D" w:rsidRDefault="0021166D" w:rsidP="0021166D">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10</w:t>
      </w:r>
      <w:r>
        <w:rPr>
          <w:rFonts w:ascii="SimSun" w:eastAsia="SimSun" w:hAnsi="SimSun" w:cs="MS Gothic" w:hint="eastAsia"/>
          <w:sz w:val="20"/>
          <w:szCs w:val="24"/>
        </w:rPr>
        <w:t>月</w:t>
      </w:r>
    </w:p>
    <w:p w:rsidR="0021166D" w:rsidRDefault="0021166D" w:rsidP="0021166D">
      <w:pPr>
        <w:spacing w:line="240" w:lineRule="exact"/>
        <w:jc w:val="right"/>
        <w:rPr>
          <w:rFonts w:asciiTheme="minorHAnsi" w:eastAsia="SimSun" w:hAnsiTheme="minorHAnsi" w:cs="SimSu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21166D" w:rsidRDefault="0021166D" w:rsidP="0021166D">
      <w:pPr>
        <w:spacing w:line="240" w:lineRule="exact"/>
        <w:jc w:val="right"/>
        <w:rPr>
          <w:rFonts w:asciiTheme="minorHAnsi" w:eastAsia="SimSun" w:hAnsiTheme="minorHAnsi" w:cs="Times New Roman"/>
          <w:sz w:val="20"/>
          <w:szCs w:val="24"/>
        </w:rPr>
      </w:pPr>
    </w:p>
    <w:p w:rsidR="0021166D" w:rsidRDefault="0021166D" w:rsidP="0021166D">
      <w:pPr>
        <w:spacing w:line="240" w:lineRule="exact"/>
        <w:jc w:val="right"/>
        <w:rPr>
          <w:rFonts w:asciiTheme="minorHAnsi" w:eastAsia="SimSun" w:hAnsiTheme="minorHAnsi" w:cs="Times New Roman"/>
          <w:sz w:val="20"/>
          <w:szCs w:val="24"/>
        </w:rPr>
      </w:pPr>
    </w:p>
    <w:p w:rsidR="0021166D" w:rsidRPr="00344D07" w:rsidRDefault="0021166D" w:rsidP="0021166D">
      <w:pPr>
        <w:spacing w:line="320" w:lineRule="exact"/>
        <w:ind w:left="1418"/>
        <w:rPr>
          <w:rFonts w:ascii="SimSun" w:eastAsia="SimSun" w:hAnsi="SimSun" w:cs="Times New Roman"/>
          <w:szCs w:val="24"/>
          <w:lang w:val="en-US"/>
        </w:rPr>
      </w:pPr>
      <w:r>
        <w:rPr>
          <w:rFonts w:ascii="SimSun" w:eastAsia="SimSun" w:hAnsi="SimSun" w:cs="MS Gothic" w:hint="eastAsia"/>
          <w:szCs w:val="24"/>
        </w:rPr>
        <w:t>由蝴蝶想到庄子，然后写自己做梦，梦</w:t>
      </w:r>
      <w:r>
        <w:rPr>
          <w:rFonts w:ascii="SimSun" w:eastAsia="SimSun" w:hAnsi="SimSun" w:cs="SimSun" w:hint="eastAsia"/>
          <w:szCs w:val="24"/>
        </w:rPr>
        <w:t>见自己化身蝴蝶，那轻轻的声音，来自谁？庄子？蝴蝶？抒情诗人？恍惚迷离，亦真亦幻</w:t>
      </w:r>
      <w:r>
        <w:rPr>
          <w:rFonts w:ascii="SimSun" w:eastAsia="SimSun" w:hAnsi="SimSun" w:cs="MS Gothic" w:hint="eastAsia"/>
          <w:szCs w:val="24"/>
        </w:rPr>
        <w:t>，在写庄子梦蝶的</w:t>
      </w:r>
      <w:r>
        <w:rPr>
          <w:rFonts w:ascii="SimSun" w:eastAsia="SimSun" w:hAnsi="SimSun" w:cs="SimSun" w:hint="eastAsia"/>
          <w:szCs w:val="24"/>
        </w:rPr>
        <w:t>诗作当中，堪称上品。</w:t>
      </w:r>
      <w:r>
        <w:rPr>
          <w:rFonts w:ascii="SimSun" w:eastAsia="SimSun" w:hAnsi="SimSun" w:cs="MS Gothic" w:hint="eastAsia"/>
          <w:szCs w:val="24"/>
        </w:rPr>
        <w:t>谷羽</w:t>
      </w:r>
      <w:r>
        <w:rPr>
          <w:rFonts w:ascii="SimSun" w:eastAsia="SimSun" w:hAnsi="SimSun" w:cs="SimSun" w:hint="eastAsia"/>
          <w:szCs w:val="24"/>
        </w:rPr>
        <w:t>记</w:t>
      </w:r>
      <w:r w:rsidRPr="00344D07">
        <w:rPr>
          <w:rFonts w:ascii="SimSun" w:eastAsia="SimSun" w:hAnsi="SimSun" w:cs="Times New Roman" w:hint="eastAsia"/>
          <w:szCs w:val="24"/>
          <w:lang w:val="en-US"/>
        </w:rPr>
        <w:t xml:space="preserve"> 2019</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4</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23</w:t>
      </w:r>
    </w:p>
    <w:p w:rsidR="00452478" w:rsidRDefault="00452478" w:rsidP="00452478">
      <w:pPr>
        <w:pStyle w:val="af3"/>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517" w:name="_Toc8930691"/>
      <w:bookmarkStart w:id="518" w:name="_Toc197513613"/>
      <w:bookmarkStart w:id="519" w:name="_Toc200956917"/>
      <w:r>
        <w:rPr>
          <w:rFonts w:ascii="Bookman Old Style" w:eastAsia="Calibri" w:hAnsi="Bookman Old Style" w:cs="Times New Roman"/>
          <w:b/>
        </w:rPr>
        <w:lastRenderedPageBreak/>
        <w:t>КАЖДЫЙ РАЗ, КОГДА Я ВОЗВРАЩАЮСЬ К ПРИРОДЕ</w:t>
      </w:r>
      <w:bookmarkEnd w:id="517"/>
      <w:bookmarkEnd w:id="518"/>
      <w:bookmarkEnd w:id="519"/>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Каждый раз, когда я возвращаюсь к природе,</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я снова убеждаюсь в двух истинах.</w:t>
      </w:r>
    </w:p>
    <w:p w:rsidR="00452478" w:rsidRDefault="00452478" w:rsidP="00452478">
      <w:pPr>
        <w:spacing w:line="320" w:lineRule="exact"/>
        <w:jc w:val="left"/>
        <w:rPr>
          <w:rFonts w:ascii="Bookman Old Style" w:eastAsia="Calibri" w:hAnsi="Bookman Old Style" w:cs="Times New Roman"/>
        </w:rPr>
      </w:pP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Первая истина: ничто не повторяется,</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все уходит неостановимо и без возврата.</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Будто закроешь глаза на мгновение,</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а откроешь — и ничего не узнаешь.</w:t>
      </w:r>
    </w:p>
    <w:p w:rsidR="00452478" w:rsidRDefault="00452478" w:rsidP="00452478">
      <w:pPr>
        <w:spacing w:line="320" w:lineRule="exact"/>
        <w:jc w:val="left"/>
        <w:rPr>
          <w:rFonts w:ascii="Bookman Old Style" w:eastAsia="Calibri" w:hAnsi="Bookman Old Style" w:cs="Times New Roman"/>
        </w:rPr>
      </w:pP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Вторая истина: ничто не меняется,</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и всякое движение оборачивается возвращением.</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Будто приходишь на то же место,</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и оказывается — в то же мгновение.</w:t>
      </w:r>
    </w:p>
    <w:p w:rsidR="00452478" w:rsidRDefault="00452478" w:rsidP="00452478">
      <w:pPr>
        <w:spacing w:line="320" w:lineRule="exact"/>
        <w:jc w:val="left"/>
        <w:rPr>
          <w:rFonts w:ascii="Bookman Old Style" w:eastAsia="Calibri" w:hAnsi="Bookman Old Style" w:cs="Times New Roman"/>
        </w:rPr>
      </w:pP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кольцо. И кольца времен</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падают вниз будто снег.</w:t>
      </w:r>
    </w:p>
    <w:p w:rsidR="00452478" w:rsidRDefault="00452478" w:rsidP="00452478">
      <w:pPr>
        <w:spacing w:line="320" w:lineRule="exact"/>
        <w:jc w:val="left"/>
        <w:rPr>
          <w:rFonts w:ascii="Bookman Old Style" w:eastAsia="Calibri" w:hAnsi="Bookman Old Style" w:cs="Times New Roman"/>
        </w:rPr>
      </w:pPr>
    </w:p>
    <w:p w:rsidR="00452478" w:rsidRDefault="00452478" w:rsidP="00452478">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452478" w:rsidRDefault="00452478" w:rsidP="00452478">
      <w:pPr>
        <w:pStyle w:val="af3"/>
        <w:numPr>
          <w:ilvl w:val="0"/>
          <w:numId w:val="2"/>
        </w:numPr>
        <w:spacing w:line="320" w:lineRule="exact"/>
        <w:ind w:left="1208" w:hanging="357"/>
        <w:jc w:val="left"/>
        <w:outlineLvl w:val="1"/>
        <w:rPr>
          <w:rFonts w:ascii="SimSun" w:eastAsia="SimSun" w:hAnsi="SimSun" w:cs="Times New Roman"/>
          <w:b/>
        </w:rPr>
      </w:pPr>
      <w:bookmarkStart w:id="520" w:name="_Toc8930692"/>
      <w:bookmarkStart w:id="521" w:name="_Toc197513614"/>
      <w:bookmarkStart w:id="522" w:name="_Toc200956918"/>
      <w:r>
        <w:rPr>
          <w:rFonts w:ascii="SimSun" w:eastAsia="SimSun" w:hAnsi="SimSun" w:cs="Times New Roman" w:hint="eastAsia"/>
          <w:b/>
        </w:rPr>
        <w:lastRenderedPageBreak/>
        <w:t xml:space="preserve">每一回, </w:t>
      </w:r>
      <w:r>
        <w:rPr>
          <w:rFonts w:ascii="SimSun" w:eastAsia="SimSun" w:hAnsi="SimSun" w:cs="Times New Roman" w:hint="eastAsia"/>
          <w:b/>
          <w:szCs w:val="24"/>
        </w:rPr>
        <w:t>当我重返大自然</w:t>
      </w:r>
      <w:r>
        <w:rPr>
          <w:rFonts w:ascii="SimSun" w:eastAsia="SimSun" w:hAnsi="SimSun" w:cs="Times New Roman" w:hint="eastAsia"/>
          <w:b/>
        </w:rPr>
        <w:t>…</w:t>
      </w:r>
      <w:bookmarkEnd w:id="520"/>
      <w:bookmarkEnd w:id="521"/>
      <w:bookmarkEnd w:id="522"/>
    </w:p>
    <w:p w:rsidR="00452478" w:rsidRDefault="00452478" w:rsidP="00452478">
      <w:pPr>
        <w:spacing w:line="320" w:lineRule="exact"/>
        <w:ind w:left="851"/>
        <w:rPr>
          <w:rFonts w:ascii="SimSun" w:eastAsia="SimSun" w:hAnsi="SimSun" w:cs="Times New Roman"/>
        </w:rPr>
      </w:pPr>
    </w:p>
    <w:p w:rsidR="00452478" w:rsidRDefault="00452478" w:rsidP="00452478">
      <w:pPr>
        <w:spacing w:line="320" w:lineRule="exact"/>
        <w:ind w:left="851"/>
        <w:rPr>
          <w:rFonts w:asciiTheme="minorHAnsi" w:eastAsia="SimSun" w:hAnsiTheme="minorHAnsi"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每一回, 当我重返大自然……</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都会再次确认两条真理。</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头一条真理：一切都不重复，</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万物一去不回，不停地流逝。</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仿佛你在一瞬间闭上眼睛，</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再睁开眼——什么都不认识。</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第二条真理：一切都没变化，</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所有的运动都是往复循环。</w:t>
      </w:r>
    </w:p>
    <w:p w:rsidR="00452478" w:rsidRDefault="00452478" w:rsidP="00452478">
      <w:pPr>
        <w:spacing w:line="320" w:lineRule="exact"/>
        <w:ind w:left="851"/>
        <w:rPr>
          <w:rFonts w:asciiTheme="minorHAnsi" w:eastAsia="SimSun" w:hAnsiTheme="minorHAnsi"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仿佛你又到了那个地点，</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似乎觉得——还是那个瞬间。</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时间像个圆。光阴的环</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纷纷降落如飞扬的雪片。</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lastRenderedPageBreak/>
        <w:t>Но китайцы считают, что время —</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это не река, текущая вниз.</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гора, и мы спускаемся</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со снежных вершин древности</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 суетные долины настоящего.</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Но что в горах всегда на виду —</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так это вершины гор.</w:t>
      </w:r>
    </w:p>
    <w:p w:rsidR="00452478" w:rsidRDefault="00452478" w:rsidP="00452478">
      <w:pPr>
        <w:spacing w:line="240" w:lineRule="exact"/>
        <w:ind w:firstLineChars="200" w:firstLine="400"/>
        <w:jc w:val="right"/>
        <w:rPr>
          <w:rFonts w:ascii="Bookman Old Style" w:eastAsia="Calibri" w:hAnsi="Bookman Old Style" w:cs="Times New Roman"/>
          <w:sz w:val="20"/>
        </w:rPr>
      </w:pPr>
    </w:p>
    <w:p w:rsidR="00452478" w:rsidRDefault="00452478" w:rsidP="00452478">
      <w:pPr>
        <w:spacing w:line="240" w:lineRule="exact"/>
        <w:ind w:firstLineChars="200" w:firstLine="400"/>
        <w:jc w:val="right"/>
        <w:rPr>
          <w:rFonts w:ascii="Bookman Old Style" w:eastAsia="Calibri" w:hAnsi="Bookman Old Style" w:cs="Times New Roman"/>
          <w:sz w:val="20"/>
        </w:rPr>
      </w:pPr>
      <w:r>
        <w:rPr>
          <w:rFonts w:ascii="Bookman Old Style" w:eastAsia="Calibri" w:hAnsi="Bookman Old Style" w:cs="Times New Roman"/>
          <w:sz w:val="20"/>
        </w:rPr>
        <w:t>декабрь 1990</w:t>
      </w:r>
    </w:p>
    <w:p w:rsidR="00452478" w:rsidRDefault="00452478" w:rsidP="00452478">
      <w:pPr>
        <w:spacing w:line="320" w:lineRule="exact"/>
        <w:jc w:val="left"/>
        <w:rPr>
          <w:rFonts w:eastAsia="SimSun" w:cs="Times New Roman"/>
        </w:rPr>
      </w:pPr>
    </w:p>
    <w:p w:rsidR="00452478" w:rsidRDefault="00452478" w:rsidP="00452478">
      <w:pPr>
        <w:spacing w:line="320" w:lineRule="exact"/>
        <w:ind w:left="851"/>
        <w:rPr>
          <w:rFonts w:ascii="SimSun" w:eastAsia="SimSun" w:hAnsi="SimSun" w:cs="Times New Roman"/>
          <w:szCs w:val="21"/>
        </w:rPr>
      </w:pPr>
      <w:r>
        <w:rPr>
          <w:rFonts w:eastAsia="SimSun" w:cs="Times New Roman"/>
        </w:rPr>
        <w:br w:type="page"/>
      </w:r>
      <w:r>
        <w:rPr>
          <w:rFonts w:ascii="SimSun" w:eastAsia="SimSun" w:hAnsi="SimSun" w:cs="Times New Roman" w:hint="eastAsia"/>
          <w:szCs w:val="21"/>
        </w:rPr>
        <w:lastRenderedPageBreak/>
        <w:t>可中国人认为，时间——</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不是向下流淌的河水。</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时间是——山，我们</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从笼雪的山巅往下走，</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走进现实中纷扰的峡谷。</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但是山区里只有山巅——</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随时映入人们的眼帘。</w:t>
      </w:r>
    </w:p>
    <w:p w:rsidR="00452478" w:rsidRDefault="00452478" w:rsidP="00452478">
      <w:pPr>
        <w:spacing w:line="240" w:lineRule="exact"/>
        <w:jc w:val="right"/>
        <w:rPr>
          <w:rFonts w:asciiTheme="minorHAnsi" w:eastAsia="SimSun" w:hAnsiTheme="minorHAnsi" w:cs="Times New Roman"/>
          <w:sz w:val="20"/>
          <w:szCs w:val="21"/>
        </w:rPr>
      </w:pPr>
    </w:p>
    <w:p w:rsidR="00452478" w:rsidRDefault="00452478" w:rsidP="00452478">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1990年 12月</w:t>
      </w:r>
    </w:p>
    <w:p w:rsidR="003E0E66" w:rsidRDefault="003E0E66"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02268C" w:rsidRPr="003E0E66" w:rsidRDefault="0002268C" w:rsidP="003E0E66">
      <w:pPr>
        <w:jc w:val="center"/>
        <w:outlineLvl w:val="0"/>
        <w:rPr>
          <w:rFonts w:ascii="Bookman Old Style" w:eastAsia="SimSun" w:hAnsi="Bookman Old Style" w:cs="Times New Roman"/>
          <w:b/>
          <w:sz w:val="32"/>
          <w:szCs w:val="24"/>
        </w:rPr>
      </w:pPr>
      <w:bookmarkStart w:id="523" w:name="_Toc745379"/>
      <w:bookmarkStart w:id="524" w:name="_Toc8930499"/>
      <w:bookmarkStart w:id="525" w:name="_Toc745504"/>
      <w:bookmarkStart w:id="526" w:name="_Toc745193"/>
      <w:bookmarkStart w:id="527" w:name="_Toc4169372"/>
      <w:bookmarkStart w:id="528" w:name="_Toc200956919"/>
      <w:r w:rsidRPr="003E0E66">
        <w:rPr>
          <w:rFonts w:ascii="Bookman Old Style" w:eastAsia="SimSun" w:hAnsi="Bookman Old Style" w:cs="Times New Roman"/>
          <w:b/>
          <w:sz w:val="32"/>
          <w:szCs w:val="24"/>
        </w:rPr>
        <w:lastRenderedPageBreak/>
        <w:t>1991</w:t>
      </w:r>
      <w:bookmarkEnd w:id="528"/>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A52618">
      <w:pPr>
        <w:pStyle w:val="af3"/>
        <w:numPr>
          <w:ilvl w:val="0"/>
          <w:numId w:val="1"/>
        </w:numPr>
        <w:spacing w:line="320" w:lineRule="exact"/>
        <w:ind w:left="0" w:firstLine="0"/>
        <w:outlineLvl w:val="1"/>
        <w:rPr>
          <w:rFonts w:ascii="Bookman Old Style" w:eastAsia="SimSun" w:hAnsi="Bookman Old Style" w:cs="Times New Roman"/>
          <w:b/>
          <w:szCs w:val="24"/>
        </w:rPr>
      </w:pPr>
      <w:bookmarkStart w:id="529" w:name="_Toc200956920"/>
      <w:r>
        <w:rPr>
          <w:rFonts w:ascii="Bookman Old Style" w:eastAsia="SimSun" w:hAnsi="Bookman Old Style" w:cs="Times New Roman"/>
          <w:b/>
          <w:szCs w:val="24"/>
        </w:rPr>
        <w:lastRenderedPageBreak/>
        <w:t>ПОДРАЖАЮ БО ЦЗЮЙ-И</w:t>
      </w:r>
      <w:bookmarkEnd w:id="523"/>
      <w:bookmarkEnd w:id="524"/>
      <w:bookmarkEnd w:id="525"/>
      <w:bookmarkEnd w:id="526"/>
      <w:bookmarkEnd w:id="527"/>
      <w:bookmarkEnd w:id="529"/>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Bookman Old Style" w:eastAsia="Times New Roman" w:hAnsi="Bookman Old Style" w:cs="Times New Roman"/>
          <w:i/>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Когда в Цзянчжоу по ночам</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я слышал тихий чжэн...</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szCs w:val="24"/>
          <w:lang w:eastAsia="ru-RU"/>
        </w:rPr>
      </w:pPr>
      <w:r>
        <w:rPr>
          <w:rFonts w:eastAsia="Times New Roman" w:cs="Times New Roman"/>
          <w:szCs w:val="24"/>
          <w:lang w:eastAsia="ru-RU"/>
        </w:rPr>
        <w:t>Бо Цзюй-и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 в осеннем увяданьи,</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а в рождении весны,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раскрывающихся почках,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прорастающей траве,</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новых птичьих голосах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бьется сердце смерти.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Ибо суть небытия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в возвращении.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eastAsia="ru-RU"/>
        </w:rPr>
      </w:pPr>
      <w:r>
        <w:rPr>
          <w:rFonts w:ascii="Bookman Old Style" w:eastAsia="Times New Roman" w:hAnsi="Bookman Old Style" w:cs="Times New Roman"/>
          <w:i/>
          <w:iCs/>
          <w:szCs w:val="24"/>
          <w:lang w:eastAsia="ru-RU"/>
        </w:rPr>
        <w:t>Играй на чжэне до утра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val="en-US" w:eastAsia="ru-RU"/>
        </w:rPr>
      </w:pPr>
      <w:r>
        <w:rPr>
          <w:rFonts w:ascii="Bookman Old Style" w:eastAsia="Times New Roman" w:hAnsi="Bookman Old Style" w:cs="Times New Roman"/>
          <w:i/>
          <w:iCs/>
          <w:szCs w:val="24"/>
          <w:lang w:eastAsia="ru-RU"/>
        </w:rPr>
        <w:t xml:space="preserve">   я разрешу тебе.</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r>
        <w:rPr>
          <w:rFonts w:ascii="Bookman Old Style" w:eastAsia="Times New Roman" w:hAnsi="Bookman Old Style" w:cs="Times New Roman"/>
          <w:sz w:val="20"/>
          <w:szCs w:val="24"/>
          <w:lang w:eastAsia="ru-RU"/>
        </w:rPr>
        <w:t xml:space="preserve">апрель </w:t>
      </w:r>
      <w:r>
        <w:rPr>
          <w:rFonts w:ascii="Bookman Old Style" w:eastAsia="Times New Roman" w:hAnsi="Bookman Old Style" w:cs="Times New Roman"/>
          <w:sz w:val="20"/>
          <w:szCs w:val="24"/>
          <w:lang w:val="en-US" w:eastAsia="ru-RU"/>
        </w:rPr>
        <w:t>19</w:t>
      </w:r>
      <w:r>
        <w:rPr>
          <w:rFonts w:ascii="Bookman Old Style" w:eastAsia="Times New Roman" w:hAnsi="Bookman Old Style" w:cs="Times New Roman"/>
          <w:sz w:val="20"/>
          <w:szCs w:val="24"/>
          <w:lang w:eastAsia="ru-RU"/>
        </w:rPr>
        <w:t>91</w:t>
      </w:r>
    </w:p>
    <w:p w:rsidR="0002268C" w:rsidRPr="0002268C" w:rsidRDefault="00344D07" w:rsidP="0002268C">
      <w:pPr>
        <w:spacing w:line="320" w:lineRule="exact"/>
        <w:ind w:left="851"/>
        <w:jc w:val="left"/>
        <w:rPr>
          <w:rFonts w:ascii="SimSun" w:eastAsia="SimSun" w:hAnsi="SimSun" w:cs="Times New Roman"/>
          <w:szCs w:val="24"/>
        </w:rPr>
      </w:pPr>
      <w:r w:rsidRPr="0002268C">
        <w:rPr>
          <w:rFonts w:ascii="Bookman Old Style" w:eastAsia="SimSun" w:hAnsi="Bookman Old Style" w:cs="Times New Roman"/>
          <w:szCs w:val="24"/>
        </w:rPr>
        <w:br w:type="page"/>
      </w:r>
      <w:bookmarkStart w:id="530" w:name="_Toc4169373"/>
      <w:bookmarkStart w:id="531" w:name="_Toc8930500"/>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532" w:name="_Toc200956921"/>
      <w:r>
        <w:rPr>
          <w:rFonts w:ascii="SimSun" w:eastAsia="SimSun" w:hAnsi="SimSun" w:cs="Times New Roman"/>
          <w:b/>
          <w:szCs w:val="24"/>
        </w:rPr>
        <w:lastRenderedPageBreak/>
        <w:t>仿白居易</w:t>
      </w:r>
      <w:bookmarkEnd w:id="530"/>
      <w:bookmarkEnd w:id="531"/>
      <w:bookmarkEnd w:id="532"/>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并非秋天四处凋零，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而是春天复苏萌生，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朵朵花蕾含苞欲放，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茵茵绿草渐趋茂盛，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新生雏鸟试新声，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濒危之心怦怦跳动。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要知道消遁的本质——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就是死而复生。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我请你随意弹奏，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尽可弹筝到天明。</w:t>
      </w:r>
    </w:p>
    <w:p w:rsidR="00DA337D" w:rsidRPr="001809A2"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1991年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452478" w:rsidRDefault="00452478" w:rsidP="00452478">
      <w:pPr>
        <w:pStyle w:val="af3"/>
        <w:numPr>
          <w:ilvl w:val="0"/>
          <w:numId w:val="1"/>
        </w:numPr>
        <w:spacing w:line="320" w:lineRule="exact"/>
        <w:ind w:left="0" w:firstLine="0"/>
        <w:jc w:val="left"/>
        <w:outlineLvl w:val="1"/>
        <w:rPr>
          <w:rFonts w:ascii="Bookman Old Style" w:eastAsia="Calibri" w:hAnsi="Bookman Old Style" w:cs="Times New Roman"/>
          <w:b/>
        </w:rPr>
      </w:pPr>
      <w:bookmarkStart w:id="533" w:name="_Toc745195"/>
      <w:bookmarkStart w:id="534" w:name="_Toc745506"/>
      <w:bookmarkStart w:id="535" w:name="_Toc4169376"/>
      <w:bookmarkStart w:id="536" w:name="_Toc745381"/>
      <w:r>
        <w:rPr>
          <w:rFonts w:eastAsia="SimSun" w:cs="Times New Roman"/>
          <w:b/>
        </w:rPr>
        <w:br w:type="page"/>
      </w:r>
      <w:bookmarkStart w:id="537" w:name="_Toc8930689"/>
      <w:bookmarkStart w:id="538" w:name="_Toc197513611"/>
      <w:bookmarkStart w:id="539" w:name="_Toc200956922"/>
      <w:r>
        <w:rPr>
          <w:rFonts w:ascii="Bookman Old Style" w:eastAsia="Calibri" w:hAnsi="Bookman Old Style" w:cs="Times New Roman"/>
          <w:b/>
        </w:rPr>
        <w:lastRenderedPageBreak/>
        <w:t>ЗАЧЕМ МНЕ ЛИПОВКА?..</w:t>
      </w:r>
      <w:bookmarkEnd w:id="537"/>
      <w:bookmarkEnd w:id="538"/>
      <w:bookmarkEnd w:id="539"/>
    </w:p>
    <w:p w:rsidR="00452478" w:rsidRDefault="00452478" w:rsidP="00452478">
      <w:pPr>
        <w:spacing w:line="320" w:lineRule="exact"/>
        <w:rPr>
          <w:rFonts w:ascii="Bookman Old Style" w:eastAsia="Calibri" w:hAnsi="Bookman Old Style" w:cs="Times New Roman"/>
        </w:rPr>
      </w:pPr>
    </w:p>
    <w:p w:rsidR="00452478" w:rsidRDefault="00452478" w:rsidP="00452478">
      <w:pPr>
        <w:spacing w:line="320" w:lineRule="exact"/>
        <w:rPr>
          <w:rFonts w:ascii="Bookman Old Style" w:eastAsia="Calibri" w:hAnsi="Bookman Old Style" w:cs="Times New Roman"/>
        </w:rPr>
      </w:pPr>
      <w:r>
        <w:rPr>
          <w:rFonts w:ascii="Bookman Old Style" w:eastAsia="Calibri" w:hAnsi="Bookman Old Style" w:cs="Times New Roman"/>
        </w:rPr>
        <w:t>Зачем мне Липовка?</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452478" w:rsidRDefault="00452478" w:rsidP="00452478">
      <w:pPr>
        <w:spacing w:line="320" w:lineRule="exact"/>
        <w:rPr>
          <w:rFonts w:ascii="Bookman Old Style" w:eastAsia="Calibri" w:hAnsi="Bookman Old Style" w:cs="Times New Roman"/>
        </w:rPr>
      </w:pPr>
      <w:r>
        <w:rPr>
          <w:rFonts w:ascii="Bookman Old Style" w:eastAsia="Calibri" w:hAnsi="Bookman Old Style" w:cs="Times New Roman"/>
        </w:rPr>
        <w:t>Если копнуть глубже — чтобы просто жить.</w:t>
      </w:r>
    </w:p>
    <w:p w:rsidR="00452478" w:rsidRDefault="00452478" w:rsidP="00452478">
      <w:pPr>
        <w:spacing w:line="320" w:lineRule="exact"/>
        <w:rPr>
          <w:rFonts w:ascii="Bookman Old Style" w:eastAsia="Calibri" w:hAnsi="Bookman Old Style" w:cs="Times New Roman"/>
        </w:rPr>
      </w:pPr>
      <w:r>
        <w:rPr>
          <w:rFonts w:ascii="Bookman Old Style" w:eastAsia="Calibri" w:hAnsi="Bookman Old Style" w:cs="Times New Roman"/>
        </w:rPr>
        <w:t>Еще глубже — чтобы готовиться к смерти.</w:t>
      </w:r>
    </w:p>
    <w:p w:rsidR="00452478" w:rsidRDefault="00452478" w:rsidP="00452478">
      <w:pPr>
        <w:spacing w:line="320" w:lineRule="exact"/>
        <w:rPr>
          <w:rFonts w:ascii="Bookman Old Style" w:eastAsia="Calibri" w:hAnsi="Bookman Old Style" w:cs="Times New Roman"/>
        </w:rPr>
      </w:pPr>
      <w:r>
        <w:rPr>
          <w:rFonts w:ascii="Bookman Old Style" w:eastAsia="Calibri" w:hAnsi="Bookman Old Style" w:cs="Times New Roman"/>
        </w:rPr>
        <w:t>И, наверное, на самом дне —</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452478" w:rsidRDefault="00452478" w:rsidP="00452478">
      <w:pPr>
        <w:spacing w:line="240" w:lineRule="exact"/>
        <w:jc w:val="right"/>
        <w:rPr>
          <w:rFonts w:ascii="Bookman Old Style" w:eastAsia="Calibri"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Calibri" w:hAnsi="Bookman Old Style" w:cs="Times New Roman"/>
          <w:sz w:val="20"/>
        </w:rPr>
        <w:t>предположительно 1991 г.</w:t>
      </w:r>
    </w:p>
    <w:p w:rsidR="00452478" w:rsidRDefault="00452478" w:rsidP="00452478">
      <w:pPr>
        <w:pStyle w:val="af3"/>
        <w:numPr>
          <w:ilvl w:val="0"/>
          <w:numId w:val="2"/>
        </w:numPr>
        <w:spacing w:line="320" w:lineRule="exact"/>
        <w:ind w:left="1208" w:hanging="357"/>
        <w:jc w:val="left"/>
        <w:outlineLvl w:val="1"/>
        <w:rPr>
          <w:rFonts w:ascii="SimSun" w:eastAsia="SimSun" w:hAnsi="SimSun" w:cs="Times New Roman"/>
          <w:b/>
        </w:rPr>
      </w:pPr>
      <w:r>
        <w:rPr>
          <w:rFonts w:eastAsia="SimSun" w:cs="Times New Roman"/>
        </w:rPr>
        <w:br w:type="page"/>
      </w:r>
      <w:bookmarkStart w:id="540" w:name="_Toc8930690"/>
      <w:bookmarkStart w:id="541" w:name="_Toc197513612"/>
      <w:bookmarkStart w:id="542" w:name="_Toc200956923"/>
      <w:r>
        <w:rPr>
          <w:rFonts w:ascii="SimSun" w:eastAsia="SimSun" w:hAnsi="SimSun" w:cs="Times New Roman" w:hint="eastAsia"/>
          <w:b/>
          <w:szCs w:val="24"/>
        </w:rPr>
        <w:lastRenderedPageBreak/>
        <w:t>为什么我需要利波甫卡</w:t>
      </w:r>
      <w:r>
        <w:rPr>
          <w:rFonts w:ascii="SimSun" w:eastAsia="SimSun" w:hAnsi="SimSun" w:cs="Times New Roman" w:hint="eastAsia"/>
          <w:b/>
        </w:rPr>
        <w:t>？…</w:t>
      </w:r>
      <w:bookmarkEnd w:id="540"/>
      <w:bookmarkEnd w:id="541"/>
      <w:bookmarkEnd w:id="542"/>
    </w:p>
    <w:p w:rsidR="00452478" w:rsidRDefault="00452478" w:rsidP="00452478">
      <w:pPr>
        <w:spacing w:line="320" w:lineRule="exact"/>
        <w:ind w:left="851"/>
        <w:rPr>
          <w:rFonts w:ascii="SimSun" w:eastAsia="SimSun" w:hAnsi="SimSun" w:cs="Times New Roman"/>
          <w:b/>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为什么我需要利波甫卡？</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为了绘画、作诗、写文章。</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 xml:space="preserve">若说得深一点儿——为了过得淳朴。 </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 xml:space="preserve">如再往深处挖掘——为了寻求归宿。 </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归根到底是为了——</w:t>
      </w:r>
    </w:p>
    <w:p w:rsidR="00452478" w:rsidRDefault="00452478" w:rsidP="00452478">
      <w:pPr>
        <w:spacing w:line="320" w:lineRule="exact"/>
        <w:ind w:left="851"/>
        <w:rPr>
          <w:rFonts w:asciiTheme="minorHAnsi" w:eastAsia="SimSun" w:hAnsiTheme="minorHAnsi" w:cs="Times New Roman"/>
          <w:szCs w:val="21"/>
        </w:rPr>
      </w:pPr>
      <w:r>
        <w:rPr>
          <w:rFonts w:ascii="SimSun" w:eastAsia="SimSun" w:hAnsi="SimSun" w:cs="Times New Roman" w:hint="eastAsia"/>
          <w:szCs w:val="21"/>
        </w:rPr>
        <w:t xml:space="preserve">有空闲绘画、作诗、用笔倾诉。     </w:t>
      </w:r>
    </w:p>
    <w:p w:rsidR="00452478" w:rsidRDefault="00452478" w:rsidP="00452478">
      <w:pPr>
        <w:spacing w:line="320" w:lineRule="exact"/>
        <w:ind w:left="851"/>
        <w:rPr>
          <w:rFonts w:asciiTheme="minorHAnsi" w:eastAsia="SimSun" w:hAnsiTheme="minorHAnsi" w:cs="Times New Roman"/>
          <w:szCs w:val="21"/>
        </w:rPr>
      </w:pPr>
    </w:p>
    <w:p w:rsidR="00452478" w:rsidRDefault="00452478" w:rsidP="00452478">
      <w:pPr>
        <w:spacing w:line="240" w:lineRule="exact"/>
        <w:jc w:val="right"/>
        <w:rPr>
          <w:rFonts w:asciiTheme="minorHAnsi" w:eastAsia="SimSun" w:hAnsiTheme="minorHAnsi" w:cs="Times New Roman"/>
          <w:sz w:val="20"/>
          <w:szCs w:val="21"/>
        </w:rPr>
      </w:pPr>
    </w:p>
    <w:p w:rsidR="00452478" w:rsidRDefault="00452478" w:rsidP="00452478">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1991年</w:t>
      </w:r>
    </w:p>
    <w:p w:rsidR="00452478" w:rsidRDefault="00452478" w:rsidP="00452478">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2019，4，28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43" w:name="_Toc745234"/>
      <w:bookmarkStart w:id="544" w:name="_Toc745420"/>
      <w:bookmarkStart w:id="545" w:name="_Toc745545"/>
      <w:bookmarkStart w:id="546" w:name="_Toc745608"/>
      <w:bookmarkStart w:id="547" w:name="_Toc4169454"/>
      <w:bookmarkStart w:id="548" w:name="_Toc8930578"/>
      <w:bookmarkStart w:id="549" w:name="_Toc197513500"/>
      <w:bookmarkStart w:id="550" w:name="_Toc200956924"/>
      <w:r>
        <w:rPr>
          <w:rFonts w:ascii="Bookman Old Style" w:eastAsia="SimSun" w:hAnsi="Bookman Old Style" w:cs="Times New Roman"/>
          <w:b/>
          <w:szCs w:val="24"/>
        </w:rPr>
        <w:lastRenderedPageBreak/>
        <w:t>Я ЖИВУ В ЭПОХУ ПЕРЕМЕН.</w:t>
      </w:r>
      <w:bookmarkEnd w:id="543"/>
      <w:bookmarkEnd w:id="544"/>
      <w:bookmarkEnd w:id="545"/>
      <w:bookmarkEnd w:id="546"/>
      <w:bookmarkEnd w:id="547"/>
      <w:bookmarkEnd w:id="548"/>
      <w:bookmarkEnd w:id="549"/>
      <w:bookmarkEnd w:id="550"/>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героическим.</w:t>
      </w:r>
    </w:p>
    <w:p w:rsidR="00270C40" w:rsidRDefault="00270C40" w:rsidP="00270C40">
      <w:pPr>
        <w:spacing w:line="320" w:lineRule="exact"/>
        <w:ind w:left="284"/>
        <w:jc w:val="left"/>
        <w:rPr>
          <w:rFonts w:ascii="Bookman Old Style" w:eastAsia="SimSun" w:hAnsi="Bookman Old Style" w:cs="Times New Roman"/>
          <w:szCs w:val="24"/>
        </w:rPr>
      </w:pPr>
    </w:p>
    <w:p w:rsidR="00270C40" w:rsidRDefault="00270C40" w:rsidP="00270C40">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трагическим.</w:t>
      </w:r>
    </w:p>
    <w:p w:rsidR="00270C40" w:rsidRDefault="00270C40" w:rsidP="00270C40">
      <w:pPr>
        <w:spacing w:line="320" w:lineRule="exact"/>
        <w:ind w:left="284"/>
        <w:jc w:val="left"/>
        <w:rPr>
          <w:rFonts w:ascii="Bookman Old Style" w:eastAsia="SimSun" w:hAnsi="Bookman Old Style" w:cs="Times New Roman"/>
          <w:szCs w:val="24"/>
        </w:rPr>
      </w:pPr>
    </w:p>
    <w:p w:rsidR="00270C40" w:rsidRDefault="00270C40" w:rsidP="00270C40">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романтическим.</w:t>
      </w:r>
    </w:p>
    <w:p w:rsidR="00270C40" w:rsidRDefault="00270C40" w:rsidP="00270C40">
      <w:pPr>
        <w:spacing w:line="320" w:lineRule="exact"/>
        <w:ind w:left="284"/>
        <w:jc w:val="left"/>
        <w:rPr>
          <w:rFonts w:ascii="Bookman Old Style" w:eastAsia="SimSun" w:hAnsi="Bookman Old Style" w:cs="Times New Roman"/>
          <w:szCs w:val="24"/>
        </w:rPr>
      </w:pPr>
    </w:p>
    <w:p w:rsidR="00270C40" w:rsidRDefault="00270C40" w:rsidP="00270C40">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забудут его.</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Москва — август 1991</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551" w:name="_Toc4169455"/>
      <w:bookmarkStart w:id="552" w:name="_Toc8930579"/>
      <w:bookmarkStart w:id="553" w:name="_Toc197513501"/>
      <w:bookmarkStart w:id="554" w:name="_Toc200956925"/>
      <w:r>
        <w:rPr>
          <w:rFonts w:ascii="SimSun" w:eastAsia="SimSun" w:hAnsi="SimSun" w:cs="Times New Roman"/>
          <w:b/>
          <w:szCs w:val="24"/>
        </w:rPr>
        <w:lastRenderedPageBreak/>
        <w:t>我活在变动的时代。</w:t>
      </w:r>
      <w:bookmarkEnd w:id="551"/>
      <w:bookmarkEnd w:id="552"/>
      <w:bookmarkEnd w:id="553"/>
      <w:bookmarkEnd w:id="554"/>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我活在变动的时代。</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时代刚过去。傻瓜们把它叫做英雄时代。</w:t>
      </w:r>
    </w:p>
    <w:p w:rsidR="00270C40" w:rsidRDefault="00270C40" w:rsidP="00270C40">
      <w:pPr>
        <w:spacing w:line="320" w:lineRule="exact"/>
        <w:ind w:left="1136"/>
        <w:jc w:val="left"/>
        <w:rPr>
          <w:rFonts w:asciiTheme="minorHAnsi" w:eastAsia="SimSun" w:hAnsiTheme="minorHAnsi" w:cs="Times New Roman"/>
          <w:szCs w:val="24"/>
        </w:rPr>
      </w:pPr>
    </w:p>
    <w:p w:rsidR="00270C40" w:rsidRDefault="00270C40" w:rsidP="00270C40">
      <w:pPr>
        <w:spacing w:line="320" w:lineRule="exact"/>
        <w:ind w:left="1136"/>
        <w:jc w:val="left"/>
        <w:rPr>
          <w:rFonts w:asciiTheme="minorHAnsi" w:eastAsia="SimSun" w:hAnsiTheme="minorHAnsi" w:cs="Times New Roman"/>
          <w:szCs w:val="24"/>
        </w:rPr>
      </w:pPr>
    </w:p>
    <w:p w:rsidR="00270C40" w:rsidRPr="00F31C4B" w:rsidRDefault="00270C40" w:rsidP="00270C40">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时代刚过去。傻瓜们把它叫做悲剧时代。</w:t>
      </w:r>
    </w:p>
    <w:p w:rsidR="00270C40" w:rsidRPr="00F31C4B" w:rsidRDefault="00270C40" w:rsidP="00270C40">
      <w:pPr>
        <w:spacing w:line="320" w:lineRule="exact"/>
        <w:ind w:left="1136"/>
        <w:jc w:val="left"/>
        <w:rPr>
          <w:rFonts w:asciiTheme="minorHAnsi" w:eastAsia="SimSun" w:hAnsiTheme="minorHAnsi" w:cs="Times New Roman"/>
          <w:szCs w:val="24"/>
        </w:rPr>
      </w:pPr>
    </w:p>
    <w:p w:rsidR="00270C40" w:rsidRPr="00F31C4B" w:rsidRDefault="00270C40" w:rsidP="00270C40">
      <w:pPr>
        <w:spacing w:line="320" w:lineRule="exact"/>
        <w:ind w:left="1136"/>
        <w:jc w:val="left"/>
        <w:rPr>
          <w:rFonts w:asciiTheme="minorHAnsi" w:eastAsia="SimSun" w:hAnsiTheme="minorHAnsi" w:cs="Times New Roman"/>
          <w:szCs w:val="24"/>
        </w:rPr>
      </w:pPr>
    </w:p>
    <w:p w:rsidR="00270C40" w:rsidRPr="00027491" w:rsidRDefault="00270C40" w:rsidP="00270C40">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时代刚过去。傻瓜们把它叫做浪漫时代。</w:t>
      </w:r>
    </w:p>
    <w:p w:rsidR="00270C40" w:rsidRPr="00027491" w:rsidRDefault="00270C40" w:rsidP="00270C40">
      <w:pPr>
        <w:spacing w:line="320" w:lineRule="exact"/>
        <w:ind w:left="1136"/>
        <w:jc w:val="left"/>
        <w:rPr>
          <w:rFonts w:asciiTheme="minorHAnsi" w:eastAsia="SimSun" w:hAnsiTheme="minorHAnsi" w:cs="Times New Roman"/>
          <w:szCs w:val="24"/>
          <w:lang w:val="en-US"/>
        </w:rPr>
      </w:pPr>
    </w:p>
    <w:p w:rsidR="00270C40" w:rsidRPr="00027491" w:rsidRDefault="00270C40" w:rsidP="00270C40">
      <w:pPr>
        <w:spacing w:line="320" w:lineRule="exact"/>
        <w:ind w:left="1136"/>
        <w:jc w:val="left"/>
        <w:rPr>
          <w:rFonts w:asciiTheme="minorHAnsi" w:eastAsia="SimSun" w:hAnsiTheme="minorHAnsi" w:cs="Times New Roman"/>
          <w:szCs w:val="24"/>
          <w:lang w:val="en-US"/>
        </w:rPr>
      </w:pPr>
    </w:p>
    <w:p w:rsidR="00270C40" w:rsidRPr="00027491" w:rsidRDefault="00270C40" w:rsidP="00270C40">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时代刚过去。傻瓜们忘了那个时代。</w:t>
      </w:r>
    </w:p>
    <w:p w:rsidR="00270C40" w:rsidRPr="00027491" w:rsidRDefault="00270C40" w:rsidP="00270C40">
      <w:pPr>
        <w:spacing w:line="320" w:lineRule="exact"/>
        <w:ind w:left="852"/>
        <w:jc w:val="left"/>
        <w:rPr>
          <w:rFonts w:ascii="SimSun" w:eastAsia="SimSun" w:hAnsi="SimSun" w:cs="Times New Roman"/>
          <w:szCs w:val="24"/>
          <w:lang w:val="en-US"/>
        </w:rPr>
      </w:pPr>
    </w:p>
    <w:p w:rsidR="00270C40" w:rsidRPr="00027491"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我活在变动的时代。</w:t>
      </w:r>
    </w:p>
    <w:p w:rsidR="00270C40" w:rsidRPr="00027491" w:rsidRDefault="00270C40" w:rsidP="00270C40">
      <w:pPr>
        <w:spacing w:line="240" w:lineRule="exact"/>
        <w:jc w:val="right"/>
        <w:rPr>
          <w:rFonts w:asciiTheme="minorHAnsi" w:eastAsia="SimSun" w:hAnsiTheme="minorHAnsi" w:cs="Times New Roman"/>
          <w:sz w:val="20"/>
          <w:szCs w:val="20"/>
          <w:lang w:val="en-US"/>
        </w:rPr>
      </w:pPr>
    </w:p>
    <w:p w:rsidR="00270C40" w:rsidRPr="00027491" w:rsidRDefault="00270C40" w:rsidP="00270C40">
      <w:pPr>
        <w:spacing w:line="240" w:lineRule="exact"/>
        <w:jc w:val="right"/>
        <w:rPr>
          <w:rFonts w:asciiTheme="minorHAnsi" w:eastAsia="SimSun" w:hAnsiTheme="minorHAnsi" w:cs="Times New Roman"/>
          <w:sz w:val="20"/>
          <w:szCs w:val="20"/>
          <w:lang w:val="en-US"/>
        </w:rPr>
      </w:pPr>
      <w:r w:rsidRPr="00027491">
        <w:rPr>
          <w:rFonts w:ascii="SimSun" w:eastAsia="SimSun" w:hAnsi="SimSun" w:cs="Times New Roman"/>
          <w:sz w:val="20"/>
          <w:szCs w:val="20"/>
          <w:lang w:val="en-US"/>
        </w:rPr>
        <w:t>1991</w:t>
      </w:r>
      <w:r>
        <w:rPr>
          <w:rFonts w:ascii="SimSun" w:eastAsia="SimSun" w:hAnsi="SimSun" w:cs="Times New Roman"/>
          <w:sz w:val="20"/>
          <w:szCs w:val="20"/>
        </w:rPr>
        <w:t>年</w:t>
      </w:r>
      <w:r w:rsidRPr="00027491">
        <w:rPr>
          <w:rFonts w:ascii="SimSun" w:eastAsia="SimSun" w:hAnsi="SimSun" w:cs="Times New Roman"/>
          <w:sz w:val="20"/>
          <w:szCs w:val="20"/>
          <w:lang w:val="en-US"/>
        </w:rPr>
        <w:t xml:space="preserve"> 8</w:t>
      </w:r>
      <w:r>
        <w:rPr>
          <w:rFonts w:ascii="SimSun" w:eastAsia="SimSun" w:hAnsi="SimSun" w:cs="Times New Roman"/>
          <w:sz w:val="20"/>
          <w:szCs w:val="20"/>
        </w:rPr>
        <w:t>月莫斯科</w:t>
      </w:r>
    </w:p>
    <w:p w:rsidR="00270C40" w:rsidRPr="00027491" w:rsidRDefault="00270C40" w:rsidP="00270C40">
      <w:pPr>
        <w:spacing w:line="240" w:lineRule="exact"/>
        <w:jc w:val="right"/>
        <w:rPr>
          <w:rFonts w:ascii="SimSun" w:eastAsia="SimSun" w:hAnsi="SimSun" w:cs="Times New Roman"/>
          <w:sz w:val="20"/>
          <w:szCs w:val="20"/>
          <w:lang w:val="en-US"/>
        </w:rPr>
      </w:pPr>
      <w:r w:rsidRPr="00027491">
        <w:rPr>
          <w:rFonts w:ascii="SimSun" w:eastAsia="SimSun" w:hAnsi="SimSun" w:cs="Times New Roman"/>
          <w:sz w:val="20"/>
          <w:szCs w:val="20"/>
          <w:lang w:val="en-US"/>
        </w:rPr>
        <w:t xml:space="preserve">2019 </w:t>
      </w:r>
      <w:r>
        <w:rPr>
          <w:rFonts w:ascii="SimSun" w:eastAsia="SimSun" w:hAnsi="SimSun" w:cs="Times New Roman"/>
          <w:sz w:val="20"/>
          <w:szCs w:val="20"/>
        </w:rPr>
        <w:t>谷羽译</w:t>
      </w:r>
    </w:p>
    <w:p w:rsidR="00D424D1" w:rsidRDefault="00D424D1" w:rsidP="00D424D1">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D424D1" w:rsidRPr="003E0E66" w:rsidRDefault="00D424D1" w:rsidP="00D424D1">
      <w:pPr>
        <w:jc w:val="center"/>
        <w:outlineLvl w:val="0"/>
        <w:rPr>
          <w:rFonts w:ascii="Bookman Old Style" w:eastAsia="SimSun" w:hAnsi="Bookman Old Style" w:cs="Times New Roman"/>
          <w:b/>
          <w:sz w:val="32"/>
          <w:szCs w:val="24"/>
        </w:rPr>
      </w:pPr>
      <w:bookmarkStart w:id="555" w:name="_Toc200956926"/>
      <w:r w:rsidRPr="003E0E66">
        <w:rPr>
          <w:rFonts w:ascii="Bookman Old Style" w:eastAsia="SimSun" w:hAnsi="Bookman Old Style" w:cs="Times New Roman"/>
          <w:b/>
          <w:sz w:val="32"/>
          <w:szCs w:val="24"/>
        </w:rPr>
        <w:lastRenderedPageBreak/>
        <w:t>199</w:t>
      </w:r>
      <w:r>
        <w:rPr>
          <w:rFonts w:ascii="Bookman Old Style" w:eastAsia="SimSun" w:hAnsi="Bookman Old Style" w:cs="Times New Roman"/>
          <w:b/>
          <w:sz w:val="32"/>
          <w:szCs w:val="24"/>
          <w:lang w:val="en-US"/>
        </w:rPr>
        <w:t>2</w:t>
      </w:r>
      <w:bookmarkEnd w:id="555"/>
    </w:p>
    <w:p w:rsidR="00270C40" w:rsidRDefault="00270C40" w:rsidP="00270C40">
      <w:pPr>
        <w:spacing w:line="320" w:lineRule="exact"/>
        <w:jc w:val="left"/>
        <w:rPr>
          <w:rFonts w:eastAsia="SimSun" w:cs="Times New Roman"/>
          <w:szCs w:val="24"/>
        </w:rPr>
      </w:pPr>
      <w:r>
        <w:rPr>
          <w:rFonts w:eastAsia="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56" w:name="_Toc745245"/>
      <w:bookmarkStart w:id="557" w:name="_Toc745431"/>
      <w:bookmarkStart w:id="558" w:name="_Toc745556"/>
      <w:bookmarkStart w:id="559" w:name="_Toc745619"/>
      <w:bookmarkStart w:id="560" w:name="_Toc4169476"/>
      <w:bookmarkStart w:id="561" w:name="_Toc8930600"/>
      <w:bookmarkStart w:id="562" w:name="_Toc197513524"/>
      <w:bookmarkStart w:id="563" w:name="_Toc200956927"/>
      <w:r>
        <w:rPr>
          <w:rFonts w:ascii="Bookman Old Style" w:eastAsia="SimSun" w:hAnsi="Bookman Old Style" w:cs="Times New Roman"/>
          <w:b/>
          <w:szCs w:val="24"/>
        </w:rPr>
        <w:lastRenderedPageBreak/>
        <w:t>КИТАЙСКИЕ ПОЭТЫ</w:t>
      </w:r>
      <w:bookmarkEnd w:id="556"/>
      <w:bookmarkEnd w:id="557"/>
      <w:bookmarkEnd w:id="558"/>
      <w:bookmarkEnd w:id="559"/>
      <w:bookmarkEnd w:id="560"/>
      <w:bookmarkEnd w:id="561"/>
      <w:bookmarkEnd w:id="562"/>
      <w:bookmarkEnd w:id="563"/>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Китайские поэты. Что больше всего любили, и от чего больше всего страдали — одиночество.</w:t>
      </w:r>
    </w:p>
    <w:p w:rsidR="00270C40" w:rsidRDefault="00270C40" w:rsidP="00270C40">
      <w:pPr>
        <w:spacing w:line="320" w:lineRule="exact"/>
        <w:jc w:val="center"/>
        <w:rPr>
          <w:rFonts w:ascii="Bookman Old Style" w:eastAsia="SimSun" w:hAnsi="Bookman Old Style" w:cs="Times New Roman"/>
          <w:szCs w:val="24"/>
        </w:rPr>
      </w:pP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pacing w:val="-2"/>
          <w:szCs w:val="24"/>
        </w:rPr>
        <w:t xml:space="preserve">Одиночество. Стремление к нему и стремление от него, </w:t>
      </w:r>
      <w:r>
        <w:rPr>
          <w:rFonts w:ascii="Bookman Old Style" w:eastAsia="SimSun" w:hAnsi="Bookman Old Style" w:cs="Times New Roman"/>
          <w:szCs w:val="24"/>
        </w:rPr>
        <w:t>слитые в единое чувство, освященное авторитетом Лао и Куна.</w:t>
      </w:r>
    </w:p>
    <w:p w:rsidR="00270C40" w:rsidRDefault="00270C40" w:rsidP="00270C40">
      <w:pPr>
        <w:spacing w:line="320" w:lineRule="exact"/>
        <w:jc w:val="center"/>
        <w:rPr>
          <w:rFonts w:ascii="Bookman Old Style" w:eastAsia="SimSun" w:hAnsi="Bookman Old Style" w:cs="Times New Roman"/>
          <w:szCs w:val="24"/>
        </w:rPr>
      </w:pP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"Хочу, чтобы Вы остались на осень со мной».</w:t>
      </w: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Желание разделить одиночество.</w:t>
      </w: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Вечно несбыточное желание.</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июль 1992</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64" w:name="_Toc4169477"/>
      <w:bookmarkStart w:id="565" w:name="_Toc8930601"/>
      <w:bookmarkStart w:id="566" w:name="_Toc197513525"/>
      <w:bookmarkStart w:id="567" w:name="_Toc200956928"/>
      <w:r>
        <w:rPr>
          <w:rFonts w:ascii="SimSun" w:eastAsia="SimSun" w:hAnsi="SimSun" w:cs="Times New Roman"/>
          <w:b/>
          <w:szCs w:val="24"/>
        </w:rPr>
        <w:lastRenderedPageBreak/>
        <w:t>中国诗人</w:t>
      </w:r>
      <w:bookmarkEnd w:id="564"/>
      <w:bookmarkEnd w:id="565"/>
      <w:bookmarkEnd w:id="566"/>
      <w:bookmarkEnd w:id="567"/>
    </w:p>
    <w:p w:rsidR="00270C40" w:rsidRDefault="00270C40" w:rsidP="00270C40">
      <w:pPr>
        <w:spacing w:line="320" w:lineRule="exact"/>
        <w:ind w:left="852"/>
        <w:rPr>
          <w:rFonts w:ascii="SimSun" w:eastAsia="SimSun" w:hAnsi="SimSun" w:cs="Times New Roman"/>
          <w:szCs w:val="24"/>
        </w:rPr>
      </w:pP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中国诗人。最喜欢孤独，</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而折磨他们的也是孤独。</w:t>
      </w:r>
    </w:p>
    <w:p w:rsidR="00270C40" w:rsidRDefault="00270C40" w:rsidP="00270C40">
      <w:pPr>
        <w:spacing w:line="320" w:lineRule="exact"/>
        <w:ind w:left="852"/>
        <w:rPr>
          <w:rFonts w:asciiTheme="minorHAnsi" w:eastAsia="SimSun" w:hAnsiTheme="minorHAnsi" w:cs="Times New Roman"/>
          <w:szCs w:val="24"/>
        </w:rPr>
      </w:pPr>
    </w:p>
    <w:p w:rsidR="00270C40" w:rsidRDefault="00270C40" w:rsidP="00270C40">
      <w:pPr>
        <w:spacing w:line="320" w:lineRule="exact"/>
        <w:ind w:left="852"/>
        <w:rPr>
          <w:rFonts w:asciiTheme="minorHAnsi" w:eastAsia="SimSun" w:hAnsiTheme="minorHAnsi" w:cs="Times New Roman"/>
          <w:szCs w:val="24"/>
        </w:rPr>
      </w:pP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孤独。追求孤独，孤独中探索，</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交织成唯一的感情，对老子</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和孔子产生了由衷的尊敬。</w:t>
      </w:r>
    </w:p>
    <w:p w:rsidR="00270C40" w:rsidRDefault="00270C40" w:rsidP="00270C40">
      <w:pPr>
        <w:spacing w:line="320" w:lineRule="exact"/>
        <w:ind w:left="852"/>
        <w:rPr>
          <w:rFonts w:ascii="SimSun" w:eastAsia="SimSun" w:hAnsi="SimSun" w:cs="Times New Roman"/>
          <w:szCs w:val="24"/>
        </w:rPr>
      </w:pP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“但愿两位智慧长者留下来</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陪我度过秋天。”分享孤独。</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永远难以实现的心愿。</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1992年 7月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21166D" w:rsidRDefault="0021166D" w:rsidP="0021166D">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eastAsia="SimSun" w:cs="Times New Roman"/>
          <w:b/>
        </w:rPr>
        <w:br w:type="page"/>
      </w:r>
      <w:bookmarkStart w:id="568" w:name="_Toc8930677"/>
      <w:bookmarkStart w:id="569" w:name="_Toc197513599"/>
      <w:bookmarkStart w:id="570" w:name="_Toc200956929"/>
      <w:r>
        <w:rPr>
          <w:rFonts w:ascii="Bookman Old Style" w:eastAsia="MS Gothic" w:hAnsi="Bookman Old Style" w:cs="Times New Roman"/>
          <w:b/>
          <w:szCs w:val="24"/>
        </w:rPr>
        <w:lastRenderedPageBreak/>
        <w:t>РИТУАЛЬНЫЕ ЧИСЛА</w:t>
      </w:r>
      <w:bookmarkEnd w:id="568"/>
      <w:bookmarkEnd w:id="569"/>
      <w:bookmarkEnd w:id="570"/>
    </w:p>
    <w:p w:rsidR="0021166D" w:rsidRDefault="0021166D" w:rsidP="0021166D">
      <w:pPr>
        <w:spacing w:line="320" w:lineRule="exact"/>
        <w:rPr>
          <w:rFonts w:ascii="Bookman Old Style" w:eastAsia="Calibri" w:hAnsi="Bookman Old Style" w:cs="Times New Roman"/>
          <w:szCs w:val="24"/>
        </w:rPr>
      </w:pP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Ночь зажигает звёзд ритуальные числа.</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Вещи лишаются красок, объёма и смысла.</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Всё исчезает бесследно в дыхании чистом.</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Тени вещей заполняют земные пределы.</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Ждёт неудача сегодня зачатое дело.</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Новой Луны поднимается тёмное тело.</w:t>
      </w:r>
    </w:p>
    <w:p w:rsidR="0021166D" w:rsidRDefault="0021166D" w:rsidP="0021166D">
      <w:pPr>
        <w:spacing w:line="240" w:lineRule="exact"/>
        <w:rPr>
          <w:rFonts w:ascii="Bookman Old Style" w:hAnsi="Bookman Old Style" w:cs="Times New Roman"/>
          <w:sz w:val="20"/>
          <w:szCs w:val="24"/>
        </w:rPr>
      </w:pPr>
    </w:p>
    <w:p w:rsidR="0021166D" w:rsidRDefault="0021166D" w:rsidP="0021166D">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Из</w:t>
      </w:r>
      <w:r>
        <w:rPr>
          <w:rFonts w:ascii="Bookman Old Style" w:hAnsi="Bookman Old Style" w:cs="Times New Roman"/>
          <w:sz w:val="20"/>
          <w:szCs w:val="24"/>
        </w:rPr>
        <w:t xml:space="preserve"> моей книги </w:t>
      </w:r>
      <w:r>
        <w:rPr>
          <w:rFonts w:ascii="Bookman Old Style" w:eastAsia="Calibri" w:hAnsi="Bookman Old Style" w:cs="Times New Roman"/>
          <w:sz w:val="20"/>
          <w:szCs w:val="24"/>
        </w:rPr>
        <w:t>«Ритуальные числа» (стр. 46).</w:t>
      </w:r>
    </w:p>
    <w:p w:rsidR="0021166D" w:rsidRDefault="0021166D" w:rsidP="0021166D">
      <w:pPr>
        <w:spacing w:line="240" w:lineRule="exact"/>
        <w:jc w:val="right"/>
        <w:rPr>
          <w:rFonts w:ascii="Bookman Old Style" w:eastAsia="Calibri"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szCs w:val="24"/>
        </w:rPr>
        <w:t xml:space="preserve">июль1992 </w:t>
      </w:r>
    </w:p>
    <w:p w:rsidR="0021166D" w:rsidRDefault="0021166D" w:rsidP="0021166D">
      <w:pPr>
        <w:spacing w:line="240" w:lineRule="exact"/>
        <w:jc w:val="right"/>
        <w:rPr>
          <w:rFonts w:ascii="Bookman Old Style" w:eastAsia="Calibri" w:hAnsi="Bookman Old Style" w:cs="Times New Roman"/>
          <w:sz w:val="20"/>
          <w:szCs w:val="24"/>
        </w:rPr>
      </w:pP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cs="Times New Roman"/>
          <w:szCs w:val="24"/>
        </w:rPr>
      </w:pPr>
    </w:p>
    <w:p w:rsidR="0021166D" w:rsidRDefault="0021166D" w:rsidP="0021166D">
      <w:pPr>
        <w:spacing w:line="320" w:lineRule="exact"/>
        <w:ind w:left="568"/>
        <w:rPr>
          <w:rFonts w:eastAsia="Calibri" w:cs="Times New Roman"/>
          <w:szCs w:val="24"/>
        </w:rPr>
      </w:pPr>
      <w:r>
        <w:rPr>
          <w:rFonts w:eastAsia="Calibri" w:cs="Times New Roman"/>
          <w:szCs w:val="24"/>
        </w:rPr>
        <w:t>Ломоносов писал:</w:t>
      </w:r>
    </w:p>
    <w:p w:rsidR="0021166D" w:rsidRDefault="0021166D" w:rsidP="0021166D">
      <w:pPr>
        <w:spacing w:line="320" w:lineRule="exact"/>
        <w:ind w:left="284"/>
        <w:rPr>
          <w:rFonts w:eastAsia="Calibri" w:cs="Times New Roman"/>
          <w:szCs w:val="24"/>
        </w:rPr>
      </w:pPr>
    </w:p>
    <w:p w:rsidR="0021166D" w:rsidRDefault="0021166D" w:rsidP="0021166D">
      <w:pPr>
        <w:spacing w:line="320" w:lineRule="exact"/>
        <w:ind w:left="1136"/>
        <w:rPr>
          <w:rFonts w:eastAsia="Calibri" w:cs="Times New Roman"/>
          <w:i/>
          <w:szCs w:val="24"/>
        </w:rPr>
      </w:pPr>
      <w:r>
        <w:rPr>
          <w:rFonts w:eastAsia="Calibri" w:cs="Times New Roman"/>
          <w:i/>
          <w:szCs w:val="24"/>
        </w:rPr>
        <w:t>Открылась бездна звезд полна;</w:t>
      </w:r>
    </w:p>
    <w:p w:rsidR="0021166D" w:rsidRDefault="0021166D" w:rsidP="0021166D">
      <w:pPr>
        <w:spacing w:line="320" w:lineRule="exact"/>
        <w:ind w:left="1136"/>
        <w:rPr>
          <w:rFonts w:eastAsia="Calibri" w:cs="Times New Roman"/>
          <w:i/>
          <w:szCs w:val="24"/>
        </w:rPr>
      </w:pPr>
      <w:r>
        <w:rPr>
          <w:rFonts w:eastAsia="Calibri" w:cs="Times New Roman"/>
          <w:i/>
          <w:szCs w:val="24"/>
        </w:rPr>
        <w:t>Звездам числа нет, бездне дна.</w:t>
      </w:r>
    </w:p>
    <w:p w:rsidR="0021166D" w:rsidRDefault="0021166D" w:rsidP="0021166D">
      <w:pPr>
        <w:spacing w:line="320" w:lineRule="exact"/>
        <w:ind w:left="284"/>
        <w:jc w:val="left"/>
        <w:rPr>
          <w:rFonts w:eastAsia="Times New Roman" w:cs="Times New Roman"/>
          <w:szCs w:val="24"/>
          <w:lang w:eastAsia="ru-RU"/>
        </w:rPr>
      </w:pPr>
    </w:p>
    <w:p w:rsidR="0021166D" w:rsidRDefault="0021166D" w:rsidP="0021166D">
      <w:pPr>
        <w:spacing w:line="320" w:lineRule="exact"/>
        <w:ind w:left="568"/>
        <w:rPr>
          <w:rFonts w:eastAsia="Times New Roman" w:cs="Times New Roman"/>
          <w:szCs w:val="24"/>
          <w:lang w:eastAsia="ru-RU"/>
        </w:rPr>
      </w:pPr>
      <w:r>
        <w:rPr>
          <w:rFonts w:eastAsia="Times New Roman" w:cs="Times New Roman"/>
          <w:szCs w:val="24"/>
          <w:lang w:eastAsia="ru-RU"/>
        </w:rPr>
        <w:t>Эти две строки из оды «Вечернее размышление о Божием величестве при случае великого северного сияния». А мне «Вечернее размышление» почему-то напоминает «Вопросы к Небу» Цюй Юаня.</w:t>
      </w:r>
    </w:p>
    <w:p w:rsidR="0021166D" w:rsidRDefault="0021166D" w:rsidP="0021166D">
      <w:pPr>
        <w:spacing w:line="320" w:lineRule="exact"/>
        <w:rPr>
          <w:rFonts w:eastAsia="Calibri" w:cs="Times New Roman"/>
          <w:color w:val="0000FF"/>
          <w:szCs w:val="24"/>
        </w:rPr>
      </w:pPr>
    </w:p>
    <w:p w:rsidR="0021166D" w:rsidRDefault="0021166D" w:rsidP="0021166D">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rPr>
        <w:br w:type="page"/>
      </w:r>
      <w:bookmarkStart w:id="571" w:name="_Toc8930678"/>
      <w:bookmarkStart w:id="572" w:name="_Toc197513600"/>
      <w:bookmarkStart w:id="573" w:name="_Toc200956930"/>
      <w:r>
        <w:rPr>
          <w:rFonts w:ascii="SimSun" w:eastAsia="SimSun" w:hAnsi="SimSun" w:cs="MS Gothic" w:hint="eastAsia"/>
          <w:b/>
          <w:szCs w:val="24"/>
        </w:rPr>
        <w:lastRenderedPageBreak/>
        <w:t>礼数</w:t>
      </w:r>
      <w:bookmarkEnd w:id="571"/>
      <w:bookmarkEnd w:id="572"/>
      <w:bookmarkEnd w:id="573"/>
    </w:p>
    <w:p w:rsidR="0021166D" w:rsidRDefault="0021166D" w:rsidP="0021166D">
      <w:pPr>
        <w:spacing w:line="320" w:lineRule="exact"/>
        <w:rPr>
          <w:rFonts w:ascii="Calibri" w:eastAsia="SimSun" w:hAnsi="Calibri"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黑夜点燃了祭祀典礼的繁星。</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万物失去了色彩、容量与含</w:t>
      </w:r>
      <w:r>
        <w:rPr>
          <w:rFonts w:ascii="SimSun" w:eastAsia="SimSun" w:hAnsi="SimSun" w:cs="SimSun" w:hint="eastAsia"/>
          <w:szCs w:val="24"/>
        </w:rPr>
        <w:t>义</w:t>
      </w:r>
      <w:r>
        <w:rPr>
          <w:rFonts w:ascii="SimSun" w:eastAsia="SimSun" w:hAnsi="SimSun" w:cs="MS Mincho" w:hint="eastAsia"/>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呼吸清新一切消失得无踪无迹。</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万物的</w:t>
      </w:r>
      <w:r>
        <w:rPr>
          <w:rFonts w:ascii="SimSun" w:eastAsia="SimSun" w:hAnsi="SimSun" w:cs="MS Gothic" w:hint="eastAsia"/>
          <w:szCs w:val="24"/>
        </w:rPr>
        <w:t>阴</w:t>
      </w:r>
      <w:r>
        <w:rPr>
          <w:rFonts w:ascii="SimSun" w:eastAsia="SimSun" w:hAnsi="SimSun" w:cs="MS Mincho" w:hint="eastAsia"/>
          <w:szCs w:val="24"/>
        </w:rPr>
        <w:t>影填充了</w:t>
      </w:r>
      <w:r>
        <w:rPr>
          <w:rFonts w:ascii="SimSun" w:eastAsia="SimSun" w:hAnsi="SimSun" w:cs="Times New Roman" w:hint="eastAsia"/>
          <w:szCs w:val="24"/>
        </w:rPr>
        <w:t>大地的</w:t>
      </w:r>
      <w:r>
        <w:rPr>
          <w:rFonts w:ascii="SimSun" w:eastAsia="SimSun" w:hAnsi="SimSun" w:cs="SimSun" w:hint="eastAsia"/>
          <w:szCs w:val="24"/>
        </w:rPr>
        <w:t>边</w:t>
      </w:r>
      <w:r>
        <w:rPr>
          <w:rFonts w:ascii="SimSun" w:eastAsia="SimSun" w:hAnsi="SimSun" w:cs="MS Mincho" w:hint="eastAsia"/>
          <w:szCs w:val="24"/>
        </w:rPr>
        <w:t>界。</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每</w:t>
      </w:r>
      <w:r>
        <w:rPr>
          <w:rFonts w:ascii="SimSun" w:eastAsia="SimSun" w:hAnsi="SimSun" w:cs="MS Mincho" w:hint="eastAsia"/>
          <w:szCs w:val="24"/>
        </w:rPr>
        <w:t>天</w:t>
      </w:r>
      <w:r>
        <w:rPr>
          <w:rFonts w:ascii="SimSun" w:eastAsia="SimSun" w:hAnsi="SimSun" w:cs="MS Gothic" w:hint="eastAsia"/>
          <w:szCs w:val="24"/>
        </w:rPr>
        <w:t>开</w:t>
      </w:r>
      <w:r>
        <w:rPr>
          <w:rFonts w:ascii="SimSun" w:eastAsia="SimSun" w:hAnsi="SimSun" w:cs="MS Mincho" w:hint="eastAsia"/>
          <w:szCs w:val="24"/>
        </w:rPr>
        <w:t>始的事等待失</w:t>
      </w:r>
      <w:r>
        <w:rPr>
          <w:rFonts w:ascii="SimSun" w:eastAsia="SimSun" w:hAnsi="SimSun" w:cs="SimSun" w:hint="eastAsia"/>
          <w:szCs w:val="24"/>
        </w:rPr>
        <w:t>败</w:t>
      </w:r>
      <w:r>
        <w:rPr>
          <w:rFonts w:ascii="SimSun" w:eastAsia="SimSun" w:hAnsi="SimSun" w:cs="MS Mincho" w:hint="eastAsia"/>
          <w:szCs w:val="24"/>
        </w:rPr>
        <w:t>的</w:t>
      </w:r>
      <w:r>
        <w:rPr>
          <w:rFonts w:ascii="SimSun" w:eastAsia="SimSun" w:hAnsi="SimSun" w:cs="SimSun" w:hint="eastAsia"/>
          <w:szCs w:val="24"/>
        </w:rPr>
        <w:t>结</w:t>
      </w:r>
      <w:r>
        <w:rPr>
          <w:rFonts w:ascii="SimSun" w:eastAsia="SimSun" w:hAnsi="SimSun" w:cs="MS Mincho" w:hint="eastAsia"/>
          <w:szCs w:val="24"/>
        </w:rPr>
        <w:t>局。</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夜空升起一</w:t>
      </w:r>
      <w:r>
        <w:rPr>
          <w:rFonts w:ascii="SimSun" w:eastAsia="SimSun" w:hAnsi="SimSun" w:cs="SimSun" w:hint="eastAsia"/>
          <w:szCs w:val="24"/>
        </w:rPr>
        <w:t>轮</w:t>
      </w:r>
      <w:r>
        <w:rPr>
          <w:rFonts w:ascii="SimSun" w:eastAsia="SimSun" w:hAnsi="SimSun" w:cs="MS Mincho" w:hint="eastAsia"/>
          <w:szCs w:val="24"/>
        </w:rPr>
        <w:t>新月昏暗的肉体。</w:t>
      </w:r>
    </w:p>
    <w:p w:rsidR="0021166D" w:rsidRDefault="0021166D" w:rsidP="0021166D">
      <w:pPr>
        <w:spacing w:line="240" w:lineRule="exact"/>
        <w:ind w:firstLineChars="400" w:firstLine="800"/>
        <w:jc w:val="right"/>
        <w:rPr>
          <w:rFonts w:asciiTheme="minorHAnsi" w:eastAsia="SimSun" w:hAnsiTheme="minorHAnsi" w:cs="SimSun"/>
          <w:sz w:val="20"/>
          <w:szCs w:val="24"/>
        </w:rPr>
      </w:pPr>
    </w:p>
    <w:p w:rsidR="0021166D" w:rsidRPr="00AB6771" w:rsidRDefault="0021166D" w:rsidP="0021166D">
      <w:pPr>
        <w:spacing w:line="240" w:lineRule="exact"/>
        <w:ind w:firstLineChars="400" w:firstLine="800"/>
        <w:jc w:val="right"/>
        <w:rPr>
          <w:rFonts w:ascii="SimSun" w:eastAsia="SimSun" w:hAnsi="SimSun" w:cs="Times New Roman"/>
          <w:sz w:val="20"/>
          <w:szCs w:val="24"/>
          <w:lang w:val="en-US"/>
        </w:rPr>
      </w:pPr>
      <w:r>
        <w:rPr>
          <w:rFonts w:ascii="SimSun" w:eastAsia="SimSun" w:hAnsi="SimSun" w:cs="SimSun" w:hint="eastAsia"/>
          <w:sz w:val="20"/>
          <w:szCs w:val="24"/>
        </w:rPr>
        <w:t>诗</w:t>
      </w:r>
      <w:r>
        <w:rPr>
          <w:rFonts w:ascii="SimSun" w:eastAsia="SimSun" w:hAnsi="SimSun" w:cs="MS Mincho" w:hint="eastAsia"/>
          <w:sz w:val="20"/>
          <w:szCs w:val="24"/>
        </w:rPr>
        <w:t>集《礼数》。</w:t>
      </w:r>
      <w:r w:rsidRPr="00AB6771">
        <w:rPr>
          <w:rFonts w:ascii="SimSun" w:eastAsia="SimSun" w:hAnsi="SimSun" w:cs="Times New Roman" w:hint="eastAsia"/>
          <w:sz w:val="20"/>
          <w:szCs w:val="24"/>
          <w:lang w:val="en-US"/>
        </w:rPr>
        <w:t>46</w:t>
      </w:r>
      <w:r>
        <w:rPr>
          <w:rFonts w:ascii="SimSun" w:eastAsia="SimSun" w:hAnsi="SimSun" w:cs="SimSun" w:hint="eastAsia"/>
          <w:sz w:val="20"/>
          <w:szCs w:val="24"/>
        </w:rPr>
        <w:t>页</w:t>
      </w:r>
    </w:p>
    <w:p w:rsidR="0021166D" w:rsidRPr="00AB6771" w:rsidRDefault="0021166D" w:rsidP="0021166D">
      <w:pPr>
        <w:spacing w:line="240" w:lineRule="exact"/>
        <w:jc w:val="right"/>
        <w:rPr>
          <w:rFonts w:ascii="SimSun" w:eastAsia="SimSun" w:hAnsi="SimSun"/>
          <w:sz w:val="20"/>
          <w:szCs w:val="24"/>
          <w:lang w:val="en-US"/>
        </w:rPr>
      </w:pPr>
      <w:r w:rsidRPr="00AB6771">
        <w:rPr>
          <w:rFonts w:ascii="SimSun" w:eastAsia="SimSun" w:hAnsi="SimSun" w:hint="eastAsia"/>
          <w:sz w:val="20"/>
          <w:szCs w:val="24"/>
          <w:lang w:val="en-US"/>
        </w:rPr>
        <w:t>199</w:t>
      </w:r>
      <w:r w:rsidRPr="00AB6771">
        <w:rPr>
          <w:rFonts w:ascii="SimSun" w:eastAsia="SimSun" w:hAnsi="SimSun"/>
          <w:sz w:val="20"/>
          <w:szCs w:val="24"/>
          <w:lang w:val="en-US"/>
        </w:rPr>
        <w:t>2</w:t>
      </w:r>
      <w:r>
        <w:rPr>
          <w:rFonts w:ascii="SimSun" w:eastAsia="SimSun" w:hAnsi="SimSun" w:cs="MS Gothic" w:hint="eastAsia"/>
          <w:sz w:val="20"/>
          <w:szCs w:val="24"/>
        </w:rPr>
        <w:t>年</w:t>
      </w:r>
      <w:r w:rsidRPr="00AB6771">
        <w:rPr>
          <w:rFonts w:ascii="SimSun" w:eastAsia="SimSun" w:hAnsi="SimSun"/>
          <w:sz w:val="20"/>
          <w:szCs w:val="24"/>
          <w:lang w:val="en-US"/>
        </w:rPr>
        <w:t>7</w:t>
      </w:r>
      <w:r>
        <w:rPr>
          <w:rFonts w:ascii="SimSun" w:eastAsia="SimSun" w:hAnsi="SimSun" w:cs="MS Gothic" w:hint="eastAsia"/>
          <w:sz w:val="20"/>
          <w:szCs w:val="24"/>
        </w:rPr>
        <w:t>月</w:t>
      </w:r>
    </w:p>
    <w:p w:rsidR="0021166D" w:rsidRPr="00AB6771" w:rsidRDefault="0021166D" w:rsidP="0021166D">
      <w:pPr>
        <w:spacing w:line="240" w:lineRule="exact"/>
        <w:jc w:val="right"/>
        <w:rPr>
          <w:rFonts w:ascii="SimSun" w:eastAsia="SimSun" w:hAnsi="SimSun"/>
          <w:sz w:val="20"/>
          <w:szCs w:val="24"/>
          <w:lang w:val="en-US"/>
        </w:rPr>
      </w:pPr>
      <w:r w:rsidRPr="00AB6771">
        <w:rPr>
          <w:rFonts w:ascii="SimSun" w:eastAsia="SimSun" w:hAnsi="SimSun" w:hint="eastAsia"/>
          <w:sz w:val="20"/>
          <w:szCs w:val="24"/>
          <w:lang w:val="en-US"/>
        </w:rPr>
        <w:t xml:space="preserve">2019 </w:t>
      </w:r>
      <w:r>
        <w:rPr>
          <w:rFonts w:ascii="SimSun" w:eastAsia="SimSun" w:hAnsi="SimSun" w:cs="MS Gothic" w:hint="eastAsia"/>
          <w:sz w:val="20"/>
          <w:szCs w:val="24"/>
        </w:rPr>
        <w:t>谷羽</w:t>
      </w:r>
      <w:r>
        <w:rPr>
          <w:rFonts w:ascii="SimSun" w:eastAsia="SimSun" w:hAnsi="SimSun" w:cs="SimSun" w:hint="eastAsia"/>
          <w:sz w:val="20"/>
          <w:szCs w:val="24"/>
        </w:rPr>
        <w:t>译</w:t>
      </w:r>
    </w:p>
    <w:p w:rsidR="0021166D" w:rsidRPr="00AB6771" w:rsidRDefault="0021166D" w:rsidP="0021166D">
      <w:pPr>
        <w:spacing w:line="320" w:lineRule="exact"/>
        <w:rPr>
          <w:rFonts w:ascii="SimSun" w:eastAsia="SimSun" w:hAnsi="SimSun" w:cs="Times New Roman"/>
          <w:szCs w:val="24"/>
          <w:lang w:val="en-US"/>
        </w:rPr>
      </w:pPr>
    </w:p>
    <w:p w:rsidR="0021166D" w:rsidRPr="00AB6771" w:rsidRDefault="0021166D" w:rsidP="0021166D">
      <w:pPr>
        <w:spacing w:line="320" w:lineRule="exact"/>
        <w:rPr>
          <w:rFonts w:asciiTheme="minorHAnsi" w:eastAsia="SimSun" w:hAnsiTheme="minorHAnsi" w:cs="SimSun"/>
          <w:szCs w:val="24"/>
          <w:lang w:val="en-US"/>
        </w:rPr>
      </w:pP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索夫写</w:t>
      </w:r>
      <w:r>
        <w:rPr>
          <w:rFonts w:ascii="SimSun" w:eastAsia="SimSun" w:hAnsi="SimSun" w:cs="SimSun" w:hint="eastAsia"/>
          <w:szCs w:val="24"/>
        </w:rPr>
        <w:t>过</w:t>
      </w:r>
      <w:r>
        <w:rPr>
          <w:rFonts w:ascii="SimSun" w:eastAsia="SimSun" w:hAnsi="SimSun" w:cs="MS Mincho" w:hint="eastAsia"/>
          <w:szCs w:val="24"/>
        </w:rPr>
        <w:t>如下</w:t>
      </w:r>
      <w:r>
        <w:rPr>
          <w:rFonts w:ascii="SimSun" w:eastAsia="SimSun" w:hAnsi="SimSun" w:cs="SimSun" w:hint="eastAsia"/>
          <w:szCs w:val="24"/>
        </w:rPr>
        <w:t>诗</w:t>
      </w:r>
      <w:r>
        <w:rPr>
          <w:rFonts w:ascii="SimSun" w:eastAsia="SimSun" w:hAnsi="SimSun" w:cs="MS Mincho" w:hint="eastAsia"/>
          <w:szCs w:val="24"/>
        </w:rPr>
        <w:t>句</w:t>
      </w:r>
      <w:r w:rsidRPr="00AB6771">
        <w:rPr>
          <w:rFonts w:ascii="SimSun" w:eastAsia="SimSun" w:hAnsi="SimSun" w:cs="MS Mincho" w:hint="eastAsia"/>
          <w:szCs w:val="24"/>
          <w:lang w:val="en-US"/>
        </w:rPr>
        <w:t>：</w:t>
      </w:r>
    </w:p>
    <w:p w:rsidR="0021166D" w:rsidRPr="00AB6771" w:rsidRDefault="0021166D" w:rsidP="0021166D">
      <w:pPr>
        <w:spacing w:line="320" w:lineRule="exact"/>
        <w:rPr>
          <w:rFonts w:ascii="SimSun" w:eastAsia="SimSun" w:hAnsi="SimSun" w:cs="Times New Roman"/>
          <w:szCs w:val="24"/>
          <w:lang w:val="en-US"/>
        </w:rPr>
      </w:pP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Times New Roman" w:hint="eastAsia"/>
          <w:szCs w:val="24"/>
        </w:rPr>
        <w:t>星空的无底深渊全部敞</w:t>
      </w:r>
      <w:r>
        <w:rPr>
          <w:rFonts w:ascii="SimSun" w:eastAsia="SimSun" w:hAnsi="SimSun" w:cs="MS Gothic" w:hint="eastAsia"/>
          <w:szCs w:val="24"/>
        </w:rPr>
        <w:t>开</w:t>
      </w:r>
      <w:r w:rsidRPr="00AB6771">
        <w:rPr>
          <w:rFonts w:ascii="SimSun" w:eastAsia="SimSun" w:hAnsi="SimSun" w:cs="MS Mincho" w:hint="eastAsia"/>
          <w:szCs w:val="24"/>
          <w:lang w:val="en-US"/>
        </w:rPr>
        <w:t>；</w:t>
      </w: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Times New Roman" w:hint="eastAsia"/>
          <w:szCs w:val="24"/>
        </w:rPr>
        <w:t>深渊无底</w:t>
      </w:r>
      <w:r w:rsidRPr="00AB6771">
        <w:rPr>
          <w:rFonts w:ascii="SimSun" w:eastAsia="SimSun" w:hAnsi="SimSun" w:cs="Times New Roman" w:hint="eastAsia"/>
          <w:szCs w:val="24"/>
          <w:lang w:val="en-US"/>
        </w:rPr>
        <w:t>，</w:t>
      </w:r>
      <w:r>
        <w:rPr>
          <w:rFonts w:ascii="SimSun" w:eastAsia="SimSun" w:hAnsi="SimSun" w:cs="Times New Roman" w:hint="eastAsia"/>
          <w:szCs w:val="24"/>
        </w:rPr>
        <w:t>夜空繁星无数。</w:t>
      </w:r>
    </w:p>
    <w:p w:rsidR="0021166D" w:rsidRPr="00AB6771" w:rsidRDefault="0021166D" w:rsidP="0021166D">
      <w:pPr>
        <w:spacing w:line="320" w:lineRule="exact"/>
        <w:ind w:firstLineChars="400" w:firstLine="960"/>
        <w:rPr>
          <w:rFonts w:ascii="SimSun" w:eastAsia="SimSun" w:hAnsi="SimSun" w:cs="Times New Roman"/>
          <w:szCs w:val="24"/>
          <w:lang w:val="en-US"/>
        </w:rPr>
      </w:pP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Times New Roman" w:hint="eastAsia"/>
          <w:szCs w:val="24"/>
        </w:rPr>
        <w:t>引自《</w:t>
      </w:r>
      <w:r>
        <w:rPr>
          <w:rFonts w:ascii="SimSun" w:eastAsia="SimSun" w:hAnsi="SimSun" w:cs="SimSun" w:hint="eastAsia"/>
          <w:szCs w:val="24"/>
        </w:rPr>
        <w:t>观</w:t>
      </w:r>
      <w:r>
        <w:rPr>
          <w:rFonts w:ascii="SimSun" w:eastAsia="SimSun" w:hAnsi="SimSun" w:cs="Times New Roman" w:hint="eastAsia"/>
          <w:szCs w:val="24"/>
        </w:rPr>
        <w:t>北极光夜思神明之</w:t>
      </w:r>
      <w:r>
        <w:rPr>
          <w:rFonts w:ascii="SimSun" w:eastAsia="SimSun" w:hAnsi="SimSun" w:cs="SimSun" w:hint="eastAsia"/>
          <w:szCs w:val="24"/>
        </w:rPr>
        <w:t>伟</w:t>
      </w:r>
      <w:r>
        <w:rPr>
          <w:rFonts w:ascii="SimSun" w:eastAsia="SimSun" w:hAnsi="SimSun" w:cs="MS Mincho" w:hint="eastAsia"/>
          <w:szCs w:val="24"/>
        </w:rPr>
        <w:t>大》</w:t>
      </w:r>
    </w:p>
    <w:p w:rsidR="0021166D" w:rsidRPr="00AB6771" w:rsidRDefault="0021166D" w:rsidP="0021166D">
      <w:pPr>
        <w:spacing w:line="320" w:lineRule="exact"/>
        <w:ind w:left="568"/>
        <w:rPr>
          <w:rFonts w:ascii="SimSun" w:eastAsia="SimSun" w:hAnsi="SimSun" w:cs="Times New Roman"/>
          <w:szCs w:val="24"/>
          <w:lang w:val="en-US"/>
        </w:rPr>
      </w:pP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Times New Roman" w:hint="eastAsia"/>
          <w:szCs w:val="24"/>
        </w:rPr>
        <w:t>由</w:t>
      </w: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索夫的</w:t>
      </w:r>
      <w:r>
        <w:rPr>
          <w:rFonts w:ascii="SimSun" w:eastAsia="SimSun" w:hAnsi="SimSun" w:cs="SimSun" w:hint="eastAsia"/>
          <w:szCs w:val="24"/>
        </w:rPr>
        <w:t>诗</w:t>
      </w:r>
      <w:r w:rsidRPr="00AB6771">
        <w:rPr>
          <w:rFonts w:ascii="SimSun" w:eastAsia="SimSun" w:hAnsi="SimSun" w:cs="MS Mincho" w:hint="eastAsia"/>
          <w:szCs w:val="24"/>
          <w:lang w:val="en-US"/>
        </w:rPr>
        <w:t>，</w:t>
      </w:r>
      <w:r>
        <w:rPr>
          <w:rFonts w:ascii="SimSun" w:eastAsia="SimSun" w:hAnsi="SimSun" w:cs="SimSun" w:hint="eastAsia"/>
          <w:szCs w:val="24"/>
        </w:rPr>
        <w:t>联</w:t>
      </w:r>
      <w:r>
        <w:rPr>
          <w:rFonts w:ascii="SimSun" w:eastAsia="SimSun" w:hAnsi="SimSun" w:cs="MS Mincho" w:hint="eastAsia"/>
          <w:szCs w:val="24"/>
        </w:rPr>
        <w:t>想到屈原的《天</w:t>
      </w:r>
      <w:r>
        <w:rPr>
          <w:rFonts w:ascii="SimSun" w:eastAsia="SimSun" w:hAnsi="SimSun" w:cs="SimSun" w:hint="eastAsia"/>
          <w:szCs w:val="24"/>
        </w:rPr>
        <w:t>问</w:t>
      </w:r>
      <w:r>
        <w:rPr>
          <w:rFonts w:ascii="SimSun" w:eastAsia="SimSun" w:hAnsi="SimSun" w:cs="MS Mincho" w:hint="eastAsia"/>
          <w:szCs w:val="24"/>
        </w:rPr>
        <w:t>》</w:t>
      </w:r>
      <w:r>
        <w:rPr>
          <w:rFonts w:ascii="SimSun" w:eastAsia="SimSun" w:hAnsi="SimSun" w:cs="Times New Roman" w:hint="eastAsia"/>
          <w:szCs w:val="24"/>
        </w:rPr>
        <w:t>。</w:t>
      </w:r>
    </w:p>
    <w:p w:rsidR="0021166D" w:rsidRDefault="0021166D" w:rsidP="0021166D">
      <w:pPr>
        <w:spacing w:line="320" w:lineRule="exact"/>
        <w:ind w:left="568"/>
        <w:rPr>
          <w:rFonts w:ascii="SimSun" w:eastAsia="SimSun" w:hAnsi="SimSun" w:cs="Times New Roman"/>
          <w:szCs w:val="24"/>
        </w:rPr>
      </w:pPr>
      <w:r>
        <w:rPr>
          <w:rFonts w:ascii="SimSun" w:eastAsia="SimSun" w:hAnsi="SimSun" w:cs="Times New Roman" w:hint="eastAsia"/>
          <w:szCs w:val="24"/>
        </w:rPr>
        <w:t>摘自伊戈</w:t>
      </w:r>
      <w:r>
        <w:rPr>
          <w:rFonts w:ascii="SimSun" w:eastAsia="SimSun" w:hAnsi="SimSun" w:cs="SimSun" w:hint="eastAsia"/>
          <w:szCs w:val="24"/>
        </w:rPr>
        <w:t>尔</w:t>
      </w:r>
      <w:r>
        <w:rPr>
          <w:rFonts w:ascii="SimSun" w:eastAsia="SimSun" w:hAnsi="SimSun" w:cs="MS Mincho" w:hint="eastAsia"/>
          <w:szCs w:val="24"/>
        </w:rPr>
        <w:t>·布</w:t>
      </w:r>
      <w:r>
        <w:rPr>
          <w:rFonts w:ascii="SimSun" w:eastAsia="SimSun" w:hAnsi="SimSun" w:cs="SimSun" w:hint="eastAsia"/>
          <w:szCs w:val="24"/>
        </w:rPr>
        <w:t>尔东诺</w:t>
      </w:r>
      <w:r>
        <w:rPr>
          <w:rFonts w:ascii="SimSun" w:eastAsia="SimSun" w:hAnsi="SimSun" w:cs="MS Mincho" w:hint="eastAsia"/>
          <w:szCs w:val="24"/>
        </w:rPr>
        <w:t>夫</w:t>
      </w:r>
      <w:r>
        <w:rPr>
          <w:rFonts w:ascii="SimSun" w:eastAsia="SimSun" w:hAnsi="SimSun" w:cs="SimSun" w:hint="eastAsia"/>
          <w:szCs w:val="24"/>
        </w:rPr>
        <w:t>书</w:t>
      </w:r>
      <w:r>
        <w:rPr>
          <w:rFonts w:ascii="SimSun" w:eastAsia="SimSun" w:hAnsi="SimSun" w:cs="MS Mincho" w:hint="eastAsia"/>
          <w:szCs w:val="24"/>
        </w:rPr>
        <w:t>信</w:t>
      </w:r>
      <w:r>
        <w:rPr>
          <w:rFonts w:ascii="SimSun" w:eastAsia="SimSun" w:hAnsi="SimSun" w:cs="MS Gothic" w:hint="eastAsia"/>
          <w:szCs w:val="24"/>
        </w:rPr>
        <w:t>。</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A52618"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574" w:name="_Toc745208"/>
      <w:bookmarkStart w:id="575" w:name="_Toc745394"/>
      <w:bookmarkStart w:id="576" w:name="_Toc745519"/>
      <w:bookmarkStart w:id="577" w:name="_Toc4169402"/>
      <w:bookmarkStart w:id="578" w:name="_Toc8930530"/>
      <w:bookmarkStart w:id="579" w:name="_Toc197513452"/>
      <w:bookmarkStart w:id="580" w:name="_Toc200956931"/>
      <w:r>
        <w:rPr>
          <w:rFonts w:ascii="Bookman Old Style" w:eastAsia="SimSun" w:hAnsi="Bookman Old Style" w:cs="Times New Roman"/>
          <w:b/>
          <w:szCs w:val="24"/>
        </w:rPr>
        <w:lastRenderedPageBreak/>
        <w:t>ПРИМЕР ТАО ЮАНЬ-МИНА</w:t>
      </w:r>
      <w:bookmarkEnd w:id="574"/>
      <w:bookmarkEnd w:id="575"/>
      <w:bookmarkEnd w:id="576"/>
      <w:bookmarkEnd w:id="577"/>
      <w:bookmarkEnd w:id="578"/>
      <w:bookmarkEnd w:id="579"/>
      <w:bookmarkEnd w:id="580"/>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прежде хотел я</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жить в этой Южной деревне,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Себе Тао Цяня</w:t>
      </w:r>
    </w:p>
    <w:p w:rsidR="00D424D1" w:rsidRDefault="00D424D1" w:rsidP="00D424D1">
      <w:pPr>
        <w:spacing w:line="320" w:lineRule="exact"/>
        <w:ind w:left="852" w:right="851"/>
        <w:jc w:val="left"/>
        <w:rPr>
          <w:rFonts w:ascii="Bookman Old Style" w:eastAsia="SimSun" w:hAnsi="Bookman Old Style" w:cs="Times New Roman"/>
          <w:szCs w:val="24"/>
        </w:rPr>
      </w:pPr>
      <w:r>
        <w:rPr>
          <w:rFonts w:ascii="Bookman Old Style" w:eastAsia="SimSun" w:hAnsi="Bookman Old Style" w:cs="Times New Roman"/>
          <w:szCs w:val="24"/>
        </w:rPr>
        <w:t>поставив в высокий пример.</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не удалось мне</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за годы скопить столько денег,</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 можно в столицу</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мне было забыть пути.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все же часть года</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проводить я в доме,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который вложил я</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свое разуменье и труд.</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раннем тумане</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смотреть, как восходит солнце,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видеть, как ветер</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ложится на гладь воды.</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Простые заботы</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отложить на время,</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древние книги</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строку за строкой читать,</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581" w:name="_Toc4169403"/>
      <w:bookmarkStart w:id="582" w:name="_Toc8930531"/>
      <w:bookmarkStart w:id="583" w:name="_Toc197513453"/>
      <w:bookmarkStart w:id="584" w:name="_Toc200956932"/>
      <w:r>
        <w:rPr>
          <w:rFonts w:ascii="SimSun" w:eastAsia="SimSun" w:hAnsi="SimSun" w:cs="Times New Roman"/>
          <w:b/>
          <w:szCs w:val="24"/>
        </w:rPr>
        <w:lastRenderedPageBreak/>
        <w:t>尊陶渊明为师</w:t>
      </w:r>
      <w:bookmarkEnd w:id="581"/>
      <w:bookmarkEnd w:id="582"/>
      <w:bookmarkEnd w:id="583"/>
      <w:bookmarkEnd w:id="584"/>
    </w:p>
    <w:p w:rsidR="00D424D1" w:rsidRDefault="00D424D1" w:rsidP="00D424D1">
      <w:pPr>
        <w:spacing w:line="320" w:lineRule="exact"/>
        <w:ind w:left="851"/>
        <w:jc w:val="left"/>
        <w:rPr>
          <w:rFonts w:ascii="SimSun" w:eastAsia="SimSun" w:hAnsi="SimSun"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住在南方的乡村</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是我最初的心愿，</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我认为诗人陶潜</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是我最高的典范。</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即便我在这一年</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难以积攒很多钱，</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为的是能去京城</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不至于半途而返。</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不过更多的时间</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还得在家里度过， </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需要在这里思考，</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需要在这里劳作。</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当早晨雾气迷蒙，</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看太阳如何东升，</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看那平静的水面</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如何能容纳清风。</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日常的繁忙劳碌</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我可以稍加拖延，</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而那些古代典籍，</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要逐行细读钻研，</w:t>
      </w:r>
    </w:p>
    <w:p w:rsidR="00D424D1" w:rsidRDefault="00D424D1" w:rsidP="00D424D1">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С другими людьми, что когда-то</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любили эти же книги,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Через туман столетий</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беззвучный ведя разговор.</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Одно только жаль мне:</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из ныне живых людей</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Мое одиночество</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ни с кем не могу разделить.</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чудным твореньем</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нам вместе не восторгаться,</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Неясные мысли</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друг другу толкуя в нем.</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lastRenderedPageBreak/>
        <w:t>古时候曾经有人</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痴迷于这些经典，</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须穿越百年迷雾</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才能够无声交谈。</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我只有一点遗憾：</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当代的活人中间，</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没有人跟我交流</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我感到特别孤单。</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原本奇妙的创作</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无人来分享赞叹，</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当思绪混沌纷乱</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也无人排解忧烦。</w:t>
      </w:r>
    </w:p>
    <w:p w:rsidR="00D424D1" w:rsidRDefault="00D424D1" w:rsidP="00D424D1">
      <w:pPr>
        <w:spacing w:line="240" w:lineRule="exact"/>
        <w:jc w:val="right"/>
        <w:rPr>
          <w:rFonts w:ascii="SimSun" w:eastAsia="SimSun" w:hAnsi="SimSun"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424D1" w:rsidRDefault="00D424D1" w:rsidP="00D424D1">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270C40" w:rsidRPr="00C16ED3" w:rsidRDefault="00270C40" w:rsidP="00270C40">
      <w:pPr>
        <w:spacing w:line="240" w:lineRule="exact"/>
        <w:jc w:val="right"/>
        <w:rPr>
          <w:rFonts w:ascii="SimSun" w:eastAsia="SimSun" w:hAnsi="SimSun" w:cs="Times New Roman"/>
          <w:szCs w:val="24"/>
        </w:rPr>
      </w:pPr>
      <w:r w:rsidRPr="00C16ED3">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5" w:name="_Toc745244"/>
      <w:bookmarkStart w:id="586" w:name="_Toc745430"/>
      <w:bookmarkStart w:id="587" w:name="_Toc745555"/>
      <w:bookmarkStart w:id="588" w:name="_Toc745618"/>
      <w:bookmarkStart w:id="589" w:name="_Toc4169474"/>
      <w:bookmarkStart w:id="590" w:name="_Toc8930598"/>
      <w:bookmarkStart w:id="591" w:name="_Toc197513522"/>
      <w:bookmarkStart w:id="592" w:name="_Toc200956933"/>
      <w:r>
        <w:rPr>
          <w:rFonts w:ascii="Bookman Old Style" w:eastAsia="SimSun" w:hAnsi="Bookman Old Style" w:cs="Times New Roman"/>
          <w:b/>
          <w:szCs w:val="24"/>
        </w:rPr>
        <w:lastRenderedPageBreak/>
        <w:t>ИЕРОГЛИФЫ НА ФОНАРЕ</w:t>
      </w:r>
      <w:bookmarkEnd w:id="585"/>
      <w:bookmarkEnd w:id="586"/>
      <w:bookmarkEnd w:id="587"/>
      <w:bookmarkEnd w:id="588"/>
      <w:bookmarkEnd w:id="589"/>
      <w:bookmarkEnd w:id="590"/>
      <w:bookmarkEnd w:id="591"/>
      <w:bookmarkEnd w:id="592"/>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дуют   </w:t>
      </w:r>
      <w:r>
        <w:rPr>
          <w:rFonts w:ascii="Bookman Old Style" w:eastAsia="SimSun" w:hAnsi="Bookman Old Style" w:cs="Times New Roman"/>
          <w:i/>
          <w:szCs w:val="24"/>
        </w:rPr>
        <w:t>ветры восьми направлений</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ФЭН</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я понял значенье   </w:t>
      </w:r>
      <w:r>
        <w:rPr>
          <w:rFonts w:ascii="Bookman Old Style" w:eastAsia="SimSun" w:hAnsi="Bookman Old Style" w:cs="Times New Roman"/>
          <w:i/>
          <w:szCs w:val="24"/>
        </w:rPr>
        <w:t>восьми управлений</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ЧЖЭН</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назову   </w:t>
      </w:r>
      <w:r>
        <w:rPr>
          <w:rFonts w:ascii="Bookman Old Style" w:eastAsia="SimSun" w:hAnsi="Bookman Old Style" w:cs="Times New Roman"/>
          <w:i/>
          <w:szCs w:val="24"/>
        </w:rPr>
        <w:t>огородов смотритель</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ИНЬ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я назначу   </w:t>
      </w:r>
      <w:r>
        <w:rPr>
          <w:rFonts w:ascii="Bookman Old Style" w:eastAsia="SimSun" w:hAnsi="Bookman Old Style" w:cs="Times New Roman"/>
          <w:i/>
          <w:szCs w:val="24"/>
        </w:rPr>
        <w:t>гаданий правитель</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БУ ИНЬ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Пусть друзья   </w:t>
      </w:r>
      <w:r>
        <w:rPr>
          <w:rFonts w:ascii="Bookman Old Style" w:eastAsia="SimSun" w:hAnsi="Bookman Old Style" w:cs="Times New Roman"/>
          <w:i/>
          <w:szCs w:val="24"/>
        </w:rPr>
        <w:t>дом отшельника</w:t>
      </w:r>
      <w:r>
        <w:rPr>
          <w:rFonts w:ascii="Bookman Old Style" w:eastAsia="SimSun" w:hAnsi="Bookman Old Style" w:cs="Times New Roman"/>
          <w:szCs w:val="24"/>
        </w:rPr>
        <w:t>сыщут</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ЧУ ШИ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Угощу их   </w:t>
      </w:r>
      <w:r>
        <w:rPr>
          <w:rFonts w:ascii="Bookman Old Style" w:eastAsia="SimSun" w:hAnsi="Bookman Old Style" w:cs="Times New Roman"/>
          <w:i/>
          <w:szCs w:val="24"/>
        </w:rPr>
        <w:t>изысканной пищей</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ШИ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w:t>
      </w:r>
      <w:r>
        <w:rPr>
          <w:rFonts w:ascii="Bookman Old Style" w:eastAsia="SimSun" w:hAnsi="Bookman Old Style" w:cs="Times New Roman"/>
          <w:i/>
          <w:szCs w:val="24"/>
        </w:rPr>
        <w:t>детям</w:t>
      </w:r>
      <w:r>
        <w:rPr>
          <w:rFonts w:ascii="Bookman Old Style" w:eastAsia="SimSun" w:hAnsi="Bookman Old Style" w:cs="Times New Roman"/>
          <w:szCs w:val="24"/>
        </w:rPr>
        <w:t xml:space="preserve">   известно подобное счастье</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СЯО ТУН</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здесь я нашел с этим миром   </w:t>
      </w:r>
      <w:r>
        <w:rPr>
          <w:rFonts w:ascii="Bookman Old Style" w:eastAsia="SimSun" w:hAnsi="Bookman Old Style" w:cs="Times New Roman"/>
          <w:i/>
          <w:szCs w:val="24"/>
        </w:rPr>
        <w:t>согласье</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ДА ТУН</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270C40" w:rsidRDefault="00270C40" w:rsidP="00270C40">
      <w:pPr>
        <w:pStyle w:val="af3"/>
        <w:numPr>
          <w:ilvl w:val="0"/>
          <w:numId w:val="2"/>
        </w:numPr>
        <w:spacing w:line="320" w:lineRule="exact"/>
        <w:ind w:left="851" w:firstLine="0"/>
        <w:jc w:val="left"/>
        <w:outlineLvl w:val="1"/>
        <w:rPr>
          <w:rFonts w:eastAsia="SimSun" w:cs="Times New Roman"/>
          <w:b/>
          <w:szCs w:val="24"/>
        </w:rPr>
      </w:pPr>
      <w:r>
        <w:rPr>
          <w:rFonts w:eastAsia="SimSun" w:cs="Times New Roman"/>
          <w:b/>
          <w:szCs w:val="24"/>
        </w:rPr>
        <w:br w:type="page"/>
      </w:r>
      <w:bookmarkStart w:id="593" w:name="_Toc4169475"/>
      <w:bookmarkStart w:id="594" w:name="_Toc8930599"/>
      <w:bookmarkStart w:id="595" w:name="_Toc197513523"/>
      <w:bookmarkStart w:id="596" w:name="_Toc200956934"/>
      <w:r>
        <w:rPr>
          <w:rFonts w:eastAsia="SimSun" w:cs="Times New Roman"/>
          <w:b/>
          <w:szCs w:val="24"/>
        </w:rPr>
        <w:lastRenderedPageBreak/>
        <w:t>灯笼上的方块字</w:t>
      </w:r>
      <w:bookmarkEnd w:id="593"/>
      <w:bookmarkEnd w:id="594"/>
      <w:bookmarkEnd w:id="595"/>
      <w:bookmarkEnd w:id="596"/>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这里刮的风吹往八个方向八风</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这里我明白语意有八种用法八征</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我把自己叫作菜畦看守人芋尹</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我把自己称呼为算卦的人卜尹</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任朋友们翻腾隐士的房间处士</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用搜寻出来的食品招待他们玉食</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只有孩子们知道这样的福气小童</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只有在此处我得以和谐处世大同</w:t>
      </w:r>
    </w:p>
    <w:p w:rsidR="00270C40" w:rsidRDefault="00270C40" w:rsidP="00270C40">
      <w:pPr>
        <w:spacing w:line="320" w:lineRule="exact"/>
        <w:ind w:left="851"/>
        <w:jc w:val="left"/>
        <w:rPr>
          <w:rFonts w:eastAsia="SimSun" w:cs="Times New Roman"/>
          <w:szCs w:val="24"/>
        </w:rPr>
      </w:pP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谷羽译初稿</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2019，1，22 伊戈尔回信答疑</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谷羽修改</w:t>
      </w:r>
    </w:p>
    <w:p w:rsidR="00E26C3F" w:rsidRDefault="00E26C3F" w:rsidP="00E26C3F">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E26C3F" w:rsidRDefault="00E26C3F" w:rsidP="00E26C3F">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E26C3F" w:rsidRPr="003E0E66" w:rsidRDefault="00E26C3F" w:rsidP="00E26C3F">
      <w:pPr>
        <w:jc w:val="center"/>
        <w:outlineLvl w:val="0"/>
        <w:rPr>
          <w:rFonts w:ascii="Bookman Old Style" w:eastAsia="SimSun" w:hAnsi="Bookman Old Style" w:cs="Times New Roman"/>
          <w:b/>
          <w:sz w:val="32"/>
          <w:szCs w:val="24"/>
        </w:rPr>
      </w:pPr>
      <w:bookmarkStart w:id="597" w:name="_Toc200956935"/>
      <w:r w:rsidRPr="003E0E66">
        <w:rPr>
          <w:rFonts w:ascii="Bookman Old Style" w:eastAsia="SimSun" w:hAnsi="Bookman Old Style" w:cs="Times New Roman"/>
          <w:b/>
          <w:sz w:val="32"/>
          <w:szCs w:val="24"/>
        </w:rPr>
        <w:lastRenderedPageBreak/>
        <w:t>199</w:t>
      </w:r>
      <w:r>
        <w:rPr>
          <w:rFonts w:ascii="Bookman Old Style" w:eastAsia="SimSun" w:hAnsi="Bookman Old Style" w:cs="Times New Roman"/>
          <w:b/>
          <w:sz w:val="32"/>
          <w:szCs w:val="24"/>
        </w:rPr>
        <w:t>3</w:t>
      </w:r>
      <w:bookmarkEnd w:id="597"/>
    </w:p>
    <w:p w:rsidR="00E26C3F" w:rsidRDefault="00E26C3F" w:rsidP="00E26C3F">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598" w:name="_Toc8401713"/>
      <w:bookmarkStart w:id="599" w:name="_Toc8930713"/>
      <w:bookmarkStart w:id="600" w:name="_Toc197513636"/>
      <w:bookmarkStart w:id="601" w:name="_Toc200956936"/>
      <w:r>
        <w:rPr>
          <w:rFonts w:ascii="Bookman Old Style" w:hAnsi="Bookman Old Style" w:cs="Times New Roman"/>
          <w:b/>
          <w:szCs w:val="24"/>
        </w:rPr>
        <w:lastRenderedPageBreak/>
        <w:t xml:space="preserve">СМЫСЛ </w:t>
      </w:r>
      <w:r>
        <w:rPr>
          <w:rFonts w:ascii="Bookman Old Style" w:hAnsi="Bookman Old Style"/>
          <w:b/>
          <w:szCs w:val="24"/>
        </w:rPr>
        <w:t>ПОЛИТИКИ</w:t>
      </w:r>
      <w:bookmarkEnd w:id="598"/>
      <w:bookmarkEnd w:id="599"/>
      <w:bookmarkEnd w:id="600"/>
      <w:bookmarkEnd w:id="601"/>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ind w:left="567"/>
        <w:rPr>
          <w:rFonts w:cs="Times New Roman"/>
          <w:i/>
          <w:szCs w:val="24"/>
        </w:rPr>
      </w:pPr>
      <w:r>
        <w:rPr>
          <w:i/>
          <w:sz w:val="27"/>
          <w:szCs w:val="27"/>
        </w:rPr>
        <w:t>… искупаться в водах реки И, испытать силу ветра у алтаря дождя и, распевая песни, возвратиться.</w:t>
      </w:r>
    </w:p>
    <w:p w:rsidR="00E26C3F" w:rsidRDefault="00E26C3F" w:rsidP="00E26C3F">
      <w:pPr>
        <w:spacing w:line="320" w:lineRule="exact"/>
        <w:ind w:left="567"/>
        <w:jc w:val="right"/>
        <w:rPr>
          <w:rFonts w:cs="Times New Roman"/>
          <w:szCs w:val="24"/>
        </w:rPr>
      </w:pPr>
      <w:r>
        <w:rPr>
          <w:rFonts w:eastAsia="MS Gothic" w:hAnsi="MS Gothic" w:cs="Times New Roman"/>
          <w:szCs w:val="24"/>
        </w:rPr>
        <w:t>浴乎沂，</w:t>
      </w:r>
      <w:r>
        <w:rPr>
          <w:rFonts w:eastAsia="SimSun" w:hAnsi="SimSun" w:cs="Times New Roman"/>
          <w:szCs w:val="24"/>
        </w:rPr>
        <w:t>风乎舞雩，詠而归—</w:t>
      </w:r>
      <w:r>
        <w:rPr>
          <w:rFonts w:cs="Times New Roman"/>
          <w:szCs w:val="24"/>
        </w:rPr>
        <w:t>«Лунь Юй» 11:25</w:t>
      </w:r>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Синие тучи прошли стороной,</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Успокоились ветви сосен.</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"А все-таки, как управлять страной?" —</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Ученик продолжил вопросы.</w:t>
      </w:r>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Где-то вдали грохотала гроза,</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А здесь даже ветер стих.</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Старый учитель открыл глаза,</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И был его голос тих:</w:t>
      </w:r>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"Искупавшись в водах реки,</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Ветру подставить грудь,</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И с песней в обратный путь</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Вместе с друзьями отправиться.</w:t>
      </w:r>
    </w:p>
    <w:p w:rsidR="00E26C3F" w:rsidRDefault="00E26C3F" w:rsidP="00E26C3F">
      <w:pPr>
        <w:spacing w:line="320" w:lineRule="exact"/>
        <w:rPr>
          <w:rFonts w:ascii="Bookman Old Style" w:hAnsi="Bookman Old Style" w:cs="Times New Roman"/>
          <w:szCs w:val="24"/>
        </w:rPr>
      </w:pPr>
    </w:p>
    <w:p w:rsidR="00E26C3F" w:rsidRDefault="00E26C3F" w:rsidP="00E26C3F">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E26C3F" w:rsidRDefault="00E26C3F" w:rsidP="00E26C3F">
      <w:pPr>
        <w:pStyle w:val="af3"/>
        <w:numPr>
          <w:ilvl w:val="0"/>
          <w:numId w:val="2"/>
        </w:numPr>
        <w:spacing w:line="320" w:lineRule="exact"/>
        <w:ind w:left="1208" w:hanging="357"/>
        <w:jc w:val="left"/>
        <w:outlineLvl w:val="1"/>
        <w:rPr>
          <w:rFonts w:ascii="SimSun" w:eastAsia="SimSun" w:hAnsi="SimSun"/>
          <w:b/>
          <w:szCs w:val="24"/>
          <w:lang w:eastAsia="zh-CN"/>
        </w:rPr>
      </w:pPr>
      <w:bookmarkStart w:id="602" w:name="_Toc8930714"/>
      <w:bookmarkStart w:id="603" w:name="_Toc8401714"/>
      <w:bookmarkStart w:id="604" w:name="_Toc197513637"/>
      <w:bookmarkStart w:id="605" w:name="_Toc200956937"/>
      <w:r>
        <w:rPr>
          <w:rFonts w:ascii="SimSun" w:eastAsia="SimSun" w:hAnsi="SimSun" w:hint="eastAsia"/>
          <w:b/>
          <w:szCs w:val="24"/>
          <w:lang w:eastAsia="zh-CN"/>
        </w:rPr>
        <w:lastRenderedPageBreak/>
        <w:t>从政的含义</w:t>
      </w:r>
      <w:bookmarkEnd w:id="602"/>
      <w:bookmarkEnd w:id="603"/>
      <w:bookmarkEnd w:id="604"/>
      <w:bookmarkEnd w:id="605"/>
    </w:p>
    <w:p w:rsidR="00E26C3F" w:rsidRDefault="00E26C3F" w:rsidP="00E26C3F">
      <w:pPr>
        <w:spacing w:line="320" w:lineRule="exact"/>
        <w:ind w:left="851"/>
        <w:rPr>
          <w:rFonts w:ascii="SimSun" w:eastAsia="SimSun" w:hAnsi="SimSun"/>
          <w:szCs w:val="24"/>
        </w:rPr>
      </w:pPr>
    </w:p>
    <w:p w:rsidR="00E26C3F" w:rsidRDefault="00C51541" w:rsidP="00E26C3F">
      <w:pPr>
        <w:spacing w:line="320" w:lineRule="exact"/>
        <w:ind w:left="1418"/>
        <w:rPr>
          <w:rFonts w:ascii="SimSun" w:eastAsia="SimSun" w:hAnsi="SimSun"/>
          <w:szCs w:val="24"/>
          <w:lang w:val="en-US"/>
        </w:rPr>
      </w:pPr>
      <w:hyperlink r:id="rId28" w:tgtFrame="_blank" w:history="1">
        <w:r w:rsidR="00E26C3F">
          <w:rPr>
            <w:rStyle w:val="af1"/>
            <w:rFonts w:ascii="SimSun" w:eastAsia="SimSun" w:hAnsi="SimSun" w:cs="MS Gothic" w:hint="eastAsia"/>
            <w:color w:val="auto"/>
            <w:szCs w:val="24"/>
            <w:shd w:val="clear" w:color="auto" w:fill="FFFFFF"/>
          </w:rPr>
          <w:t>曾皙</w:t>
        </w:r>
      </w:hyperlink>
      <w:r w:rsidR="00E26C3F">
        <w:rPr>
          <w:rFonts w:ascii="SimSun" w:eastAsia="SimSun" w:hAnsi="SimSun" w:cs="MS Gothic" w:hint="eastAsia"/>
          <w:szCs w:val="24"/>
          <w:shd w:val="clear" w:color="auto" w:fill="FFFFFF"/>
        </w:rPr>
        <w:t>曰：</w:t>
      </w:r>
      <w:r w:rsidR="00E26C3F">
        <w:rPr>
          <w:rFonts w:ascii="SimSun" w:eastAsia="SimSun" w:hAnsi="SimSun" w:cs="Arial"/>
          <w:szCs w:val="24"/>
          <w:shd w:val="clear" w:color="auto" w:fill="FFFFFF"/>
        </w:rPr>
        <w:t>“</w:t>
      </w:r>
      <w:r w:rsidR="00E26C3F">
        <w:rPr>
          <w:rFonts w:ascii="SimSun" w:eastAsia="SimSun" w:hAnsi="SimSun" w:cs="MS Gothic" w:hint="eastAsia"/>
          <w:szCs w:val="24"/>
          <w:shd w:val="clear" w:color="auto" w:fill="FFFFFF"/>
        </w:rPr>
        <w:t>暮春者，春服既成，</w:t>
      </w:r>
      <w:hyperlink r:id="rId29" w:tgtFrame="_blank" w:history="1">
        <w:r w:rsidR="00E26C3F">
          <w:rPr>
            <w:rStyle w:val="af1"/>
            <w:rFonts w:ascii="SimSun" w:eastAsia="SimSun" w:hAnsi="SimSun" w:cs="MS Gothic" w:hint="eastAsia"/>
            <w:color w:val="auto"/>
            <w:szCs w:val="24"/>
            <w:shd w:val="clear" w:color="auto" w:fill="FFFFFF"/>
          </w:rPr>
          <w:t>冠者</w:t>
        </w:r>
      </w:hyperlink>
      <w:r w:rsidR="00E26C3F">
        <w:rPr>
          <w:rFonts w:ascii="SimSun" w:eastAsia="SimSun" w:hAnsi="SimSun" w:cs="MS Gothic" w:hint="eastAsia"/>
          <w:szCs w:val="24"/>
          <w:shd w:val="clear" w:color="auto" w:fill="FFFFFF"/>
        </w:rPr>
        <w:t>五六人，童子六七人，浴乎沂，</w:t>
      </w:r>
      <w:r w:rsidR="00E26C3F">
        <w:rPr>
          <w:rFonts w:ascii="SimSun" w:eastAsia="SimSun" w:hAnsi="SimSun" w:cs="SimSun" w:hint="eastAsia"/>
          <w:szCs w:val="24"/>
          <w:shd w:val="clear" w:color="auto" w:fill="FFFFFF"/>
        </w:rPr>
        <w:t>风乎舞雩，咏而归。</w:t>
      </w:r>
      <w:r w:rsidR="00E26C3F">
        <w:rPr>
          <w:rFonts w:ascii="SimSun" w:eastAsia="SimSun" w:hAnsi="SimSun" w:cs="Arial"/>
          <w:szCs w:val="24"/>
          <w:shd w:val="clear" w:color="auto" w:fill="FFFFFF"/>
          <w:lang w:val="en-US"/>
        </w:rPr>
        <w:t>“</w:t>
      </w:r>
      <w:r w:rsidR="00E26C3F">
        <w:rPr>
          <w:rFonts w:ascii="SimSun" w:eastAsia="SimSun" w:hAnsi="SimSun" w:cs="MS Gothic" w:hint="eastAsia"/>
          <w:szCs w:val="24"/>
          <w:shd w:val="clear" w:color="auto" w:fill="FFFFFF"/>
        </w:rPr>
        <w:t>夫子喟然</w:t>
      </w:r>
      <w:r w:rsidR="00E26C3F">
        <w:rPr>
          <w:rFonts w:ascii="SimSun" w:eastAsia="SimSun" w:hAnsi="SimSun" w:cs="SimSun" w:hint="eastAsia"/>
          <w:szCs w:val="24"/>
          <w:shd w:val="clear" w:color="auto" w:fill="FFFFFF"/>
        </w:rPr>
        <w:t>叹曰</w:t>
      </w:r>
      <w:r w:rsidR="00E26C3F">
        <w:rPr>
          <w:rFonts w:ascii="SimSun" w:eastAsia="SimSun" w:hAnsi="SimSun" w:cs="SimSun" w:hint="eastAsia"/>
          <w:szCs w:val="24"/>
          <w:shd w:val="clear" w:color="auto" w:fill="FFFFFF"/>
          <w:lang w:val="en-US"/>
        </w:rPr>
        <w:t>：</w:t>
      </w:r>
      <w:r w:rsidR="00E26C3F">
        <w:rPr>
          <w:rFonts w:ascii="SimSun" w:eastAsia="SimSun" w:hAnsi="SimSun" w:cs="Arial"/>
          <w:szCs w:val="24"/>
          <w:shd w:val="clear" w:color="auto" w:fill="FFFFFF"/>
          <w:lang w:val="en-US"/>
        </w:rPr>
        <w:t>”</w:t>
      </w:r>
      <w:r w:rsidR="00E26C3F">
        <w:rPr>
          <w:rFonts w:ascii="SimSun" w:eastAsia="SimSun" w:hAnsi="SimSun" w:cs="MS Gothic" w:hint="eastAsia"/>
          <w:szCs w:val="24"/>
          <w:shd w:val="clear" w:color="auto" w:fill="FFFFFF"/>
        </w:rPr>
        <w:t>吾与点也。</w:t>
      </w:r>
      <w:r w:rsidR="00E26C3F">
        <w:rPr>
          <w:rFonts w:ascii="SimSun" w:eastAsia="SimSun" w:hAnsi="SimSun" w:cs="Arial"/>
          <w:szCs w:val="24"/>
          <w:shd w:val="clear" w:color="auto" w:fill="FFFFFF"/>
          <w:lang w:val="en-US"/>
        </w:rPr>
        <w:t>”</w:t>
      </w:r>
      <w:r w:rsidR="00E26C3F">
        <w:rPr>
          <w:rFonts w:ascii="SimSun" w:eastAsia="SimSun" w:hAnsi="SimSun" w:cs="MS Gothic" w:hint="eastAsia"/>
          <w:szCs w:val="24"/>
          <w:shd w:val="clear" w:color="auto" w:fill="FFFFFF"/>
          <w:lang w:val="en-US"/>
        </w:rPr>
        <w:t>（</w:t>
      </w:r>
      <w:r w:rsidR="00E26C3F">
        <w:rPr>
          <w:rFonts w:ascii="SimSun" w:eastAsia="SimSun" w:hAnsi="SimSun" w:cs="MS Gothic" w:hint="eastAsia"/>
          <w:szCs w:val="24"/>
          <w:shd w:val="clear" w:color="auto" w:fill="FFFFFF"/>
        </w:rPr>
        <w:t>《</w:t>
      </w:r>
      <w:r w:rsidR="00E26C3F">
        <w:rPr>
          <w:rFonts w:ascii="SimSun" w:eastAsia="SimSun" w:hAnsi="SimSun" w:cs="SimSun" w:hint="eastAsia"/>
          <w:szCs w:val="24"/>
          <w:shd w:val="clear" w:color="auto" w:fill="FFFFFF"/>
        </w:rPr>
        <w:t>论语</w:t>
      </w:r>
      <w:r w:rsidR="00E26C3F">
        <w:rPr>
          <w:rFonts w:ascii="SimSun" w:eastAsia="SimSun" w:hAnsi="SimSun" w:cs="Arial"/>
          <w:szCs w:val="24"/>
          <w:shd w:val="clear" w:color="auto" w:fill="FFFFFF"/>
          <w:lang w:val="en-US"/>
        </w:rPr>
        <w:t>·</w:t>
      </w:r>
      <w:r w:rsidR="00E26C3F">
        <w:rPr>
          <w:rFonts w:ascii="SimSun" w:eastAsia="SimSun" w:hAnsi="SimSun" w:cs="MS Gothic" w:hint="eastAsia"/>
          <w:szCs w:val="24"/>
          <w:shd w:val="clear" w:color="auto" w:fill="FFFFFF"/>
        </w:rPr>
        <w:t>先</w:t>
      </w:r>
      <w:r w:rsidR="00E26C3F">
        <w:rPr>
          <w:rFonts w:ascii="SimSun" w:eastAsia="SimSun" w:hAnsi="SimSun" w:cs="SimSun" w:hint="eastAsia"/>
          <w:szCs w:val="24"/>
          <w:shd w:val="clear" w:color="auto" w:fill="FFFFFF"/>
        </w:rPr>
        <w:t>进</w:t>
      </w:r>
      <w:r w:rsidR="00E26C3F">
        <w:rPr>
          <w:rFonts w:ascii="SimSun" w:eastAsia="SimSun" w:hAnsi="SimSun" w:cs="MS Gothic" w:hint="eastAsia"/>
          <w:szCs w:val="24"/>
          <w:shd w:val="clear" w:color="auto" w:fill="FFFFFF"/>
        </w:rPr>
        <w:t>》</w:t>
      </w:r>
    </w:p>
    <w:p w:rsidR="00E26C3F" w:rsidRDefault="00E26C3F" w:rsidP="00E26C3F">
      <w:pPr>
        <w:spacing w:line="320" w:lineRule="exact"/>
        <w:ind w:left="852"/>
        <w:rPr>
          <w:rFonts w:asciiTheme="minorHAnsi" w:eastAsia="SimSun" w:hAnsiTheme="minorHAnsi" w:cs="SimSun"/>
          <w:szCs w:val="24"/>
          <w:lang w:val="en-US"/>
        </w:rPr>
      </w:pPr>
    </w:p>
    <w:p w:rsidR="00E26C3F" w:rsidRDefault="00E26C3F" w:rsidP="00E26C3F">
      <w:pPr>
        <w:spacing w:line="320" w:lineRule="exact"/>
        <w:ind w:left="852"/>
        <w:rPr>
          <w:rFonts w:asciiTheme="minorHAnsi" w:eastAsia="SimSun" w:hAnsiTheme="minorHAnsi" w:cs="SimSun"/>
          <w:szCs w:val="24"/>
          <w:lang w:val="en-US"/>
        </w:rPr>
      </w:pPr>
    </w:p>
    <w:p w:rsidR="00E26C3F" w:rsidRDefault="00E26C3F" w:rsidP="00E26C3F">
      <w:pPr>
        <w:spacing w:line="320" w:lineRule="exact"/>
        <w:ind w:left="852"/>
        <w:rPr>
          <w:rFonts w:ascii="SimSun" w:eastAsia="SimSun" w:hAnsi="SimSun"/>
          <w:szCs w:val="24"/>
          <w:lang w:val="en-US"/>
        </w:rPr>
      </w:pPr>
      <w:r>
        <w:rPr>
          <w:rFonts w:ascii="SimSun" w:eastAsia="SimSun" w:hAnsi="SimSun" w:cs="SimSun" w:hint="eastAsia"/>
          <w:szCs w:val="24"/>
        </w:rPr>
        <w:t>朵朵</w:t>
      </w:r>
      <w:r>
        <w:rPr>
          <w:rFonts w:ascii="SimSun" w:eastAsia="SimSun" w:hAnsi="SimSun" w:cs="MS Gothic" w:hint="eastAsia"/>
          <w:szCs w:val="24"/>
        </w:rPr>
        <w:t>云彩</w:t>
      </w:r>
      <w:r>
        <w:rPr>
          <w:rFonts w:ascii="SimSun" w:eastAsia="SimSun" w:hAnsi="SimSun" w:cs="SimSun" w:hint="eastAsia"/>
          <w:szCs w:val="24"/>
        </w:rPr>
        <w:t>飘向一边</w:t>
      </w:r>
      <w:r>
        <w:rPr>
          <w:rFonts w:ascii="SimSun" w:eastAsia="SimSun" w:hAnsi="SimSun" w:cs="SimSun"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松</w:t>
      </w:r>
      <w:r>
        <w:rPr>
          <w:rFonts w:ascii="SimSun" w:eastAsia="SimSun" w:hAnsi="SimSun" w:cs="SimSun" w:hint="eastAsia"/>
          <w:szCs w:val="24"/>
        </w:rPr>
        <w:t>树枝归于平静。</w:t>
      </w:r>
    </w:p>
    <w:p w:rsidR="00E26C3F" w:rsidRDefault="00E26C3F" w:rsidP="00E26C3F">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究竟</w:t>
      </w:r>
      <w:r>
        <w:rPr>
          <w:rFonts w:ascii="SimSun" w:eastAsia="SimSun" w:hAnsi="SimSun" w:cs="SimSun" w:hint="eastAsia"/>
          <w:szCs w:val="24"/>
        </w:rPr>
        <w:t>该怎样治国</w:t>
      </w:r>
      <w:r>
        <w:rPr>
          <w:rFonts w:ascii="SimSun" w:eastAsia="SimSun" w:hAnsi="SimSun" w:cs="SimSun" w:hint="eastAsia"/>
          <w:szCs w:val="24"/>
          <w:lang w:val="en-US"/>
        </w:rPr>
        <w:t>？</w:t>
      </w:r>
      <w:r>
        <w:rPr>
          <w:rFonts w:ascii="SimSun" w:eastAsia="SimSun" w:hAnsi="SimSun" w:cs="Calibri"/>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学生</w:t>
      </w:r>
      <w:r>
        <w:rPr>
          <w:rFonts w:ascii="SimSun" w:eastAsia="SimSun" w:hAnsi="SimSun" w:cs="SimSun" w:hint="eastAsia"/>
          <w:szCs w:val="24"/>
        </w:rPr>
        <w:t>继续提问。</w:t>
      </w:r>
    </w:p>
    <w:p w:rsidR="00E26C3F" w:rsidRDefault="00E26C3F" w:rsidP="00E26C3F">
      <w:pPr>
        <w:spacing w:line="320" w:lineRule="exact"/>
        <w:ind w:left="852"/>
        <w:rPr>
          <w:rFonts w:ascii="SimSun" w:eastAsia="SimSun" w:hAnsi="SimSun"/>
          <w:szCs w:val="24"/>
          <w:lang w:val="en-US"/>
        </w:rPr>
      </w:pPr>
    </w:p>
    <w:p w:rsidR="00E26C3F" w:rsidRDefault="00E26C3F" w:rsidP="00E26C3F">
      <w:pPr>
        <w:spacing w:line="320" w:lineRule="exact"/>
        <w:ind w:left="852"/>
        <w:rPr>
          <w:rFonts w:ascii="SimSun" w:eastAsia="SimSun" w:hAnsi="SimSun"/>
          <w:szCs w:val="24"/>
          <w:lang w:val="en-US"/>
        </w:rPr>
      </w:pPr>
      <w:r>
        <w:rPr>
          <w:rFonts w:ascii="SimSun" w:eastAsia="SimSun" w:hAnsi="SimSun" w:cs="SimSun" w:hint="eastAsia"/>
          <w:szCs w:val="24"/>
        </w:rPr>
        <w:t>远处传来雷雨声</w:t>
      </w:r>
      <w:r>
        <w:rPr>
          <w:rFonts w:ascii="SimSun" w:eastAsia="SimSun" w:hAnsi="SimSun" w:cs="SimSun"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而此地</w:t>
      </w:r>
      <w:r>
        <w:rPr>
          <w:rFonts w:ascii="SimSun" w:eastAsia="SimSun" w:hAnsi="SimSun" w:cs="SimSun" w:hint="eastAsia"/>
          <w:szCs w:val="24"/>
        </w:rPr>
        <w:t>风都已平息。</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老先生</w:t>
      </w:r>
      <w:r>
        <w:rPr>
          <w:rFonts w:ascii="SimSun" w:eastAsia="SimSun" w:hAnsi="SimSun" w:cs="SimSun" w:hint="eastAsia"/>
          <w:szCs w:val="24"/>
        </w:rPr>
        <w:t>睁开了眼睛</w:t>
      </w:r>
      <w:r>
        <w:rPr>
          <w:rFonts w:ascii="SimSun" w:eastAsia="SimSun" w:hAnsi="SimSun" w:cs="SimSun"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他的声音安逸</w:t>
      </w:r>
      <w:r>
        <w:rPr>
          <w:rFonts w:ascii="SimSun" w:eastAsia="SimSun" w:hAnsi="SimSun" w:cs="MS Gothic" w:hint="eastAsia"/>
          <w:szCs w:val="24"/>
          <w:lang w:val="en-US"/>
        </w:rPr>
        <w:t>：</w:t>
      </w:r>
    </w:p>
    <w:p w:rsidR="00E26C3F" w:rsidRDefault="00E26C3F" w:rsidP="00E26C3F">
      <w:pPr>
        <w:spacing w:line="320" w:lineRule="exact"/>
        <w:ind w:left="852"/>
        <w:rPr>
          <w:rFonts w:ascii="SimSun" w:eastAsia="SimSun" w:hAnsi="SimSun"/>
          <w:szCs w:val="24"/>
          <w:lang w:val="en-US"/>
        </w:rPr>
      </w:pPr>
    </w:p>
    <w:p w:rsidR="00E26C3F" w:rsidRDefault="00E26C3F" w:rsidP="00E26C3F">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在河水里沐浴</w:t>
      </w:r>
      <w:r>
        <w:rPr>
          <w:rFonts w:ascii="SimSun" w:eastAsia="SimSun" w:hAnsi="SimSun" w:cs="MS Gothic"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清</w:t>
      </w:r>
      <w:r>
        <w:rPr>
          <w:rFonts w:ascii="SimSun" w:eastAsia="SimSun" w:hAnsi="SimSun" w:cs="SimSun" w:hint="eastAsia"/>
          <w:szCs w:val="24"/>
        </w:rPr>
        <w:t>风吹拂</w:t>
      </w:r>
      <w:r>
        <w:rPr>
          <w:rFonts w:ascii="SimSun" w:eastAsia="SimSun" w:hAnsi="SimSun" w:cs="MS Gothic" w:hint="eastAsia"/>
          <w:szCs w:val="24"/>
        </w:rPr>
        <w:t>着胸脯</w:t>
      </w:r>
      <w:r>
        <w:rPr>
          <w:rFonts w:ascii="SimSun" w:eastAsia="SimSun" w:hAnsi="SimSun" w:cs="MS Gothic"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跟几个朋友一道</w:t>
      </w:r>
      <w:r>
        <w:rPr>
          <w:rFonts w:ascii="SimSun" w:eastAsia="SimSun" w:hAnsi="SimSun" w:cs="MS Gothic" w:hint="eastAsia"/>
          <w:szCs w:val="24"/>
          <w:lang w:val="en-US"/>
        </w:rPr>
        <w:t>，</w:t>
      </w:r>
    </w:p>
    <w:p w:rsidR="00E26C3F" w:rsidRDefault="00E26C3F" w:rsidP="00E26C3F">
      <w:pPr>
        <w:spacing w:line="320" w:lineRule="exact"/>
        <w:ind w:left="852"/>
        <w:rPr>
          <w:rFonts w:ascii="SimSun" w:eastAsia="SimSun" w:hAnsi="SimSun"/>
          <w:szCs w:val="24"/>
        </w:rPr>
      </w:pPr>
      <w:r>
        <w:rPr>
          <w:rFonts w:ascii="SimSun" w:eastAsia="SimSun" w:hAnsi="SimSun" w:cs="MS Gothic" w:hint="eastAsia"/>
          <w:szCs w:val="24"/>
        </w:rPr>
        <w:t>唱着歌走回家去。</w:t>
      </w:r>
    </w:p>
    <w:p w:rsidR="00E26C3F" w:rsidRDefault="00E26C3F" w:rsidP="00E26C3F">
      <w:pPr>
        <w:spacing w:line="320" w:lineRule="exact"/>
        <w:ind w:left="852"/>
        <w:rPr>
          <w:rFonts w:ascii="SimSun" w:eastAsia="SimSun" w:hAnsi="SimSun"/>
          <w:szCs w:val="24"/>
        </w:rPr>
      </w:pPr>
    </w:p>
    <w:p w:rsidR="00E26C3F" w:rsidRDefault="00E26C3F" w:rsidP="00E26C3F">
      <w:pPr>
        <w:spacing w:after="200" w:line="276" w:lineRule="auto"/>
        <w:jc w:val="left"/>
        <w:rPr>
          <w:rFonts w:ascii="SimSun" w:eastAsia="SimSun" w:hAnsi="SimSun" w:cs="MS Gothic"/>
          <w:szCs w:val="24"/>
        </w:rPr>
      </w:pPr>
      <w:r>
        <w:rPr>
          <w:rFonts w:ascii="SimSun" w:eastAsia="SimSun" w:hAnsi="SimSun" w:cs="MS Gothic"/>
          <w:szCs w:val="24"/>
        </w:rPr>
        <w:br w:type="page"/>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lastRenderedPageBreak/>
        <w:t>Но если тебе не нравится</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Этот короткий ответ,</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Впереди у тебя много лет,</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Чтобы познать на практике,</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В чем истинный смысл политики".</w:t>
      </w:r>
    </w:p>
    <w:p w:rsidR="00E26C3F" w:rsidRDefault="00E26C3F" w:rsidP="00E26C3F">
      <w:pPr>
        <w:spacing w:line="240" w:lineRule="exact"/>
        <w:jc w:val="right"/>
        <w:rPr>
          <w:rFonts w:ascii="Bookman Old Style" w:hAnsi="Bookman Old Style" w:cs="Times New Roman"/>
          <w:sz w:val="20"/>
          <w:szCs w:val="24"/>
        </w:rPr>
      </w:pPr>
    </w:p>
    <w:p w:rsidR="001313B8" w:rsidRDefault="00E26C3F" w:rsidP="00E26C3F">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Липовка — июль 1993</w:t>
      </w:r>
    </w:p>
    <w:p w:rsidR="00E26C3F" w:rsidRDefault="00E26C3F" w:rsidP="001313B8">
      <w:pPr>
        <w:spacing w:line="240" w:lineRule="exact"/>
        <w:jc w:val="left"/>
        <w:rPr>
          <w:rFonts w:ascii="Bookman Old Style" w:hAnsi="Bookman Old Style" w:cs="Times New Roman"/>
          <w:sz w:val="20"/>
          <w:szCs w:val="24"/>
        </w:rPr>
      </w:pPr>
      <w:r>
        <w:rPr>
          <w:rFonts w:ascii="Bookman Old Style" w:hAnsi="Bookman Old Style" w:cs="Times New Roman"/>
          <w:sz w:val="20"/>
          <w:szCs w:val="24"/>
        </w:rPr>
        <w:br w:type="page"/>
      </w:r>
    </w:p>
    <w:p w:rsidR="00E26C3F" w:rsidRDefault="00E26C3F" w:rsidP="00E26C3F">
      <w:pPr>
        <w:spacing w:line="320" w:lineRule="exact"/>
        <w:ind w:left="852"/>
        <w:rPr>
          <w:rFonts w:ascii="SimSun" w:eastAsia="SimSun" w:hAnsi="SimSun"/>
          <w:szCs w:val="24"/>
        </w:rPr>
      </w:pPr>
      <w:r>
        <w:rPr>
          <w:rFonts w:ascii="SimSun" w:eastAsia="SimSun" w:hAnsi="SimSun" w:cs="MS Gothic" w:hint="eastAsia"/>
          <w:szCs w:val="24"/>
        </w:rPr>
        <w:lastRenderedPageBreak/>
        <w:t>如果你不喜</w:t>
      </w:r>
      <w:r>
        <w:rPr>
          <w:rFonts w:ascii="SimSun" w:eastAsia="SimSun" w:hAnsi="SimSun" w:cs="SimSun" w:hint="eastAsia"/>
          <w:szCs w:val="24"/>
        </w:rPr>
        <w:t>欢</w:t>
      </w:r>
    </w:p>
    <w:p w:rsidR="00E26C3F" w:rsidRDefault="00E26C3F" w:rsidP="00E26C3F">
      <w:pPr>
        <w:spacing w:line="320" w:lineRule="exact"/>
        <w:ind w:left="852"/>
        <w:rPr>
          <w:rFonts w:ascii="SimSun" w:eastAsia="SimSun" w:hAnsi="SimSun"/>
          <w:szCs w:val="24"/>
        </w:rPr>
      </w:pPr>
      <w:r>
        <w:rPr>
          <w:rFonts w:ascii="SimSun" w:eastAsia="SimSun" w:hAnsi="SimSun" w:cs="SimSun" w:hint="eastAsia"/>
          <w:szCs w:val="24"/>
        </w:rPr>
        <w:t>这简短的回答，</w:t>
      </w:r>
    </w:p>
    <w:p w:rsidR="00E26C3F" w:rsidRDefault="00E26C3F" w:rsidP="00E26C3F">
      <w:pPr>
        <w:spacing w:line="320" w:lineRule="exact"/>
        <w:ind w:left="852"/>
        <w:rPr>
          <w:rFonts w:ascii="SimSun" w:eastAsia="SimSun" w:hAnsi="SimSun"/>
          <w:szCs w:val="24"/>
        </w:rPr>
      </w:pPr>
      <w:r>
        <w:rPr>
          <w:rFonts w:ascii="SimSun" w:eastAsia="SimSun" w:hAnsi="SimSun" w:cs="MS Gothic" w:hint="eastAsia"/>
          <w:szCs w:val="24"/>
        </w:rPr>
        <w:t>未来</w:t>
      </w:r>
      <w:r>
        <w:rPr>
          <w:rFonts w:ascii="SimSun" w:eastAsia="SimSun" w:hAnsi="SimSun" w:cs="SimSun" w:hint="eastAsia"/>
          <w:szCs w:val="24"/>
        </w:rPr>
        <w:t>岁月还很长久</w:t>
      </w:r>
      <w:r>
        <w:rPr>
          <w:rFonts w:ascii="SimSun" w:eastAsia="SimSun" w:hAnsi="SimSun" w:cs="MS Gothic" w:hint="eastAsia"/>
          <w:szCs w:val="24"/>
        </w:rPr>
        <w:t>，</w:t>
      </w:r>
    </w:p>
    <w:p w:rsidR="00E26C3F" w:rsidRDefault="00E26C3F" w:rsidP="00E26C3F">
      <w:pPr>
        <w:spacing w:line="320" w:lineRule="exact"/>
        <w:ind w:left="852"/>
        <w:rPr>
          <w:rFonts w:ascii="SimSun" w:eastAsia="SimSun" w:hAnsi="SimSun"/>
          <w:szCs w:val="24"/>
        </w:rPr>
      </w:pPr>
      <w:r>
        <w:rPr>
          <w:rFonts w:ascii="SimSun" w:eastAsia="SimSun" w:hAnsi="SimSun" w:cs="SimSun" w:hint="eastAsia"/>
          <w:szCs w:val="24"/>
        </w:rPr>
        <w:t>实际的历练告诉你</w:t>
      </w:r>
      <w:r>
        <w:rPr>
          <w:rFonts w:ascii="SimSun" w:eastAsia="SimSun" w:hAnsi="SimSun" w:cs="MS Gothic" w:hint="eastAsia"/>
          <w:szCs w:val="24"/>
        </w:rPr>
        <w:t>，</w:t>
      </w:r>
    </w:p>
    <w:p w:rsidR="00E26C3F" w:rsidRDefault="00E26C3F" w:rsidP="00E26C3F">
      <w:pPr>
        <w:spacing w:line="320" w:lineRule="exact"/>
        <w:ind w:left="852"/>
        <w:rPr>
          <w:rFonts w:ascii="SimSun" w:eastAsia="SimSun" w:hAnsi="SimSun"/>
          <w:szCs w:val="24"/>
        </w:rPr>
      </w:pPr>
      <w:r>
        <w:rPr>
          <w:rFonts w:ascii="SimSun" w:eastAsia="SimSun" w:hAnsi="SimSun" w:cs="MS Gothic" w:hint="eastAsia"/>
          <w:szCs w:val="24"/>
        </w:rPr>
        <w:t>何</w:t>
      </w:r>
      <w:r>
        <w:rPr>
          <w:rFonts w:ascii="SimSun" w:eastAsia="SimSun" w:hAnsi="SimSun" w:cs="SimSun" w:hint="eastAsia"/>
          <w:szCs w:val="24"/>
        </w:rPr>
        <w:t>为从政的真实含义。</w:t>
      </w:r>
      <w:r>
        <w:rPr>
          <w:rFonts w:ascii="SimSun" w:eastAsia="SimSun" w:hAnsi="SimSun" w:cs="Calibri"/>
          <w:szCs w:val="24"/>
        </w:rPr>
        <w:t>”</w:t>
      </w:r>
    </w:p>
    <w:p w:rsidR="00E26C3F" w:rsidRDefault="00E26C3F" w:rsidP="00E26C3F">
      <w:pPr>
        <w:spacing w:line="240" w:lineRule="exact"/>
        <w:jc w:val="right"/>
        <w:rPr>
          <w:rFonts w:ascii="SimSun" w:eastAsia="SimSun" w:hAnsi="SimSun"/>
          <w:sz w:val="20"/>
          <w:szCs w:val="24"/>
        </w:rPr>
      </w:pPr>
    </w:p>
    <w:p w:rsidR="00E26C3F" w:rsidRDefault="00E26C3F" w:rsidP="00E26C3F">
      <w:pPr>
        <w:spacing w:line="240" w:lineRule="exact"/>
        <w:jc w:val="right"/>
        <w:rPr>
          <w:rFonts w:ascii="SimSun" w:eastAsia="SimSun" w:hAnsi="SimSun"/>
          <w:sz w:val="20"/>
          <w:szCs w:val="24"/>
        </w:rPr>
      </w:pPr>
      <w:r>
        <w:rPr>
          <w:rFonts w:ascii="SimSun" w:eastAsia="SimSun" w:hAnsi="SimSun" w:hint="eastAsia"/>
          <w:sz w:val="20"/>
          <w:szCs w:val="24"/>
        </w:rPr>
        <w:t>1993</w:t>
      </w:r>
      <w:r>
        <w:rPr>
          <w:rFonts w:ascii="SimSun" w:eastAsia="SimSun" w:hAnsi="SimSun" w:cs="MS Gothic" w:hint="eastAsia"/>
          <w:sz w:val="20"/>
          <w:szCs w:val="24"/>
        </w:rPr>
        <w:t>年</w:t>
      </w:r>
      <w:r>
        <w:rPr>
          <w:rFonts w:ascii="SimSun" w:eastAsia="SimSun" w:hAnsi="SimSun" w:hint="eastAsia"/>
          <w:sz w:val="20"/>
          <w:szCs w:val="24"/>
        </w:rPr>
        <w:t xml:space="preserve"> 7</w:t>
      </w:r>
      <w:r>
        <w:rPr>
          <w:rFonts w:ascii="SimSun" w:eastAsia="SimSun" w:hAnsi="SimSun" w:cs="MS Gothic" w:hint="eastAsia"/>
          <w:sz w:val="20"/>
          <w:szCs w:val="24"/>
        </w:rPr>
        <w:t>月，利波甫卡</w:t>
      </w:r>
    </w:p>
    <w:p w:rsidR="00E26C3F" w:rsidRDefault="00E26C3F" w:rsidP="00E26C3F">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5</w:t>
      </w:r>
      <w:r>
        <w:rPr>
          <w:rFonts w:ascii="SimSun" w:eastAsia="SimSun" w:hAnsi="SimSun" w:cs="MS Gothic" w:hint="eastAsia"/>
          <w:sz w:val="20"/>
          <w:szCs w:val="24"/>
        </w:rPr>
        <w:t>，</w:t>
      </w:r>
      <w:r>
        <w:rPr>
          <w:rFonts w:ascii="SimSun" w:eastAsia="SimSun" w:hAnsi="SimSu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606" w:name="_Toc197513812"/>
      <w:bookmarkStart w:id="607" w:name="_Toc200956938"/>
      <w:r>
        <w:rPr>
          <w:rFonts w:ascii="Bookman Old Style" w:eastAsia="SimSun" w:hAnsi="Bookman Old Style" w:cs="MS Gothic"/>
          <w:b/>
          <w:bCs/>
          <w:szCs w:val="28"/>
          <w:lang w:eastAsia="zh-CN"/>
        </w:rPr>
        <w:lastRenderedPageBreak/>
        <w:t>НАД ЛУГАМИ ЦВЕТОВ ВЕТЕР КРУЖИТ</w:t>
      </w:r>
      <w:bookmarkEnd w:id="606"/>
      <w:bookmarkEnd w:id="607"/>
    </w:p>
    <w:p w:rsidR="001313B8" w:rsidRPr="0013515F" w:rsidRDefault="001313B8" w:rsidP="001313B8">
      <w:pPr>
        <w:spacing w:line="320" w:lineRule="exact"/>
        <w:rPr>
          <w:rFonts w:ascii="Bookman Old Style" w:hAnsi="Bookman Old Style"/>
          <w:szCs w:val="24"/>
        </w:rPr>
      </w:pP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Над лугами цветов ветер кружит.</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видел я в этой жизни?</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алый туман гвоздик.</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слышал я в этой жизни?</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колокольчиков звон голубой.</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знаю я в этой жизни?</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белой ромашки судьбу.</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я забыл в этой жизни?</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зеленой травы забвенье.</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будет после?</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буду ветром кружить над лугами.</w:t>
      </w:r>
    </w:p>
    <w:p w:rsidR="001313B8" w:rsidRDefault="001313B8" w:rsidP="001313B8">
      <w:pPr>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Липовка июль 1993</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608" w:name="_Toc197513813"/>
      <w:bookmarkStart w:id="609" w:name="_Toc200956939"/>
      <w:r w:rsidRPr="0013515F">
        <w:rPr>
          <w:rFonts w:ascii="SimSun" w:eastAsia="SimSun" w:hAnsi="SimSun" w:cs="Times New Roman" w:hint="eastAsia"/>
          <w:b/>
          <w:szCs w:val="24"/>
        </w:rPr>
        <w:lastRenderedPageBreak/>
        <w:t>草地花朵上空盘旋着风……</w:t>
      </w:r>
      <w:bookmarkEnd w:id="608"/>
      <w:bookmarkEnd w:id="609"/>
    </w:p>
    <w:p w:rsidR="001313B8" w:rsidRPr="007364F5" w:rsidRDefault="001313B8" w:rsidP="001313B8">
      <w:pPr>
        <w:spacing w:line="320" w:lineRule="exact"/>
        <w:ind w:left="851"/>
        <w:rPr>
          <w:rFonts w:ascii="SimSun" w:eastAsia="SimSun" w:hAnsi="SimSun" w:cs="Times New Roman"/>
          <w:szCs w:val="24"/>
        </w:rPr>
      </w:pP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你问，我活着看见了什么？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看见了石竹花红雾般的花朵。</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你问，我活着听见了什么？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听见了蓝色铃铛花儿的响声。</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你问，我活着认识了什么？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认识了白色矢车菊的遭遇。</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你问，我活着忘记了什么？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忘记了青草的睡意朦胧。</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你问，今后将出现什么？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13B8" w:rsidRPr="0013515F" w:rsidRDefault="001313B8" w:rsidP="001313B8">
      <w:pPr>
        <w:spacing w:line="240" w:lineRule="exact"/>
        <w:ind w:left="851"/>
        <w:jc w:val="right"/>
        <w:rPr>
          <w:rFonts w:asciiTheme="minorHAnsi" w:eastAsia="SimSun" w:hAnsiTheme="minorHAnsi" w:cs="SimSun"/>
          <w:sz w:val="20"/>
          <w:szCs w:val="24"/>
        </w:rPr>
      </w:pPr>
    </w:p>
    <w:p w:rsidR="001313B8" w:rsidRPr="0013515F" w:rsidRDefault="001313B8" w:rsidP="001313B8">
      <w:pPr>
        <w:spacing w:line="240" w:lineRule="exact"/>
        <w:ind w:left="851"/>
        <w:jc w:val="right"/>
        <w:rPr>
          <w:rFonts w:ascii="SimSun" w:eastAsia="SimSun" w:hAnsi="SimSun" w:cs="SimSun"/>
          <w:sz w:val="20"/>
          <w:szCs w:val="24"/>
        </w:rPr>
      </w:pPr>
      <w:r w:rsidRPr="0013515F">
        <w:rPr>
          <w:rFonts w:ascii="SimSun" w:eastAsia="SimSun" w:hAnsi="SimSun" w:cs="SimSun"/>
          <w:sz w:val="20"/>
          <w:szCs w:val="24"/>
        </w:rPr>
        <w:t xml:space="preserve">    1993</w:t>
      </w:r>
      <w:r w:rsidRPr="0013515F">
        <w:rPr>
          <w:rFonts w:ascii="SimSun" w:eastAsia="SimSun" w:hAnsi="SimSun" w:cs="SimSun" w:hint="eastAsia"/>
          <w:sz w:val="20"/>
          <w:szCs w:val="24"/>
        </w:rPr>
        <w:t>年</w:t>
      </w:r>
      <w:r w:rsidRPr="0013515F">
        <w:rPr>
          <w:rFonts w:ascii="SimSun" w:eastAsia="SimSun" w:hAnsi="SimSun" w:cs="SimSun"/>
          <w:sz w:val="20"/>
          <w:szCs w:val="24"/>
        </w:rPr>
        <w:t>7</w:t>
      </w:r>
      <w:r w:rsidRPr="0013515F">
        <w:rPr>
          <w:rFonts w:ascii="SimSun" w:eastAsia="SimSun" w:hAnsi="SimSun" w:cs="SimSun" w:hint="eastAsia"/>
          <w:sz w:val="20"/>
          <w:szCs w:val="24"/>
        </w:rPr>
        <w:t>月里坡甫卡</w:t>
      </w:r>
    </w:p>
    <w:p w:rsidR="001313B8" w:rsidRPr="0013515F" w:rsidRDefault="001313B8" w:rsidP="001313B8">
      <w:pPr>
        <w:spacing w:line="240" w:lineRule="exact"/>
        <w:ind w:left="851"/>
        <w:jc w:val="right"/>
        <w:rPr>
          <w:rFonts w:asciiTheme="minorHAnsi" w:eastAsia="SimSun" w:hAnsiTheme="minorHAnsi" w:cs="Bookman Old Style"/>
          <w:sz w:val="16"/>
          <w:szCs w:val="24"/>
        </w:rPr>
      </w:pPr>
      <w:r w:rsidRPr="0013515F">
        <w:rPr>
          <w:rFonts w:ascii="SimSun" w:eastAsia="SimSun" w:hAnsi="SimSun" w:cs="SimSun"/>
          <w:sz w:val="20"/>
          <w:szCs w:val="24"/>
        </w:rPr>
        <w:t xml:space="preserve">    2021</w:t>
      </w:r>
      <w:r w:rsidRPr="0013515F">
        <w:rPr>
          <w:rFonts w:ascii="SimSun" w:eastAsia="SimSun" w:hAnsi="SimSun" w:cs="SimSun" w:hint="eastAsia"/>
          <w:sz w:val="20"/>
          <w:szCs w:val="24"/>
        </w:rPr>
        <w:t>，</w:t>
      </w:r>
      <w:r w:rsidRPr="0013515F">
        <w:rPr>
          <w:rFonts w:ascii="SimSun" w:eastAsia="SimSun" w:hAnsi="SimSun" w:cs="SimSun"/>
          <w:sz w:val="20"/>
          <w:szCs w:val="24"/>
        </w:rPr>
        <w:t>3</w:t>
      </w:r>
      <w:r w:rsidRPr="0013515F">
        <w:rPr>
          <w:rFonts w:ascii="SimSun" w:eastAsia="SimSun" w:hAnsi="SimSun" w:cs="SimSun" w:hint="eastAsia"/>
          <w:sz w:val="20"/>
          <w:szCs w:val="24"/>
        </w:rPr>
        <w:t>，</w:t>
      </w:r>
      <w:r w:rsidRPr="0013515F">
        <w:rPr>
          <w:rFonts w:ascii="SimSun" w:eastAsia="SimSun" w:hAnsi="SimSun" w:cs="SimSun"/>
          <w:sz w:val="20"/>
          <w:szCs w:val="24"/>
        </w:rPr>
        <w:t>21</w:t>
      </w:r>
      <w:r w:rsidRPr="0013515F">
        <w:rPr>
          <w:rFonts w:ascii="SimSun" w:eastAsia="SimSun" w:hAnsi="SimSun" w:cs="SimSun" w:hint="eastAsia"/>
          <w:sz w:val="20"/>
          <w:szCs w:val="24"/>
        </w:rPr>
        <w:t>谷羽译</w:t>
      </w:r>
    </w:p>
    <w:p w:rsidR="00452478" w:rsidRDefault="00452478" w:rsidP="0045247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452478" w:rsidRDefault="00452478" w:rsidP="00452478">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452478" w:rsidRPr="003E0E66" w:rsidRDefault="00452478" w:rsidP="00452478">
      <w:pPr>
        <w:jc w:val="center"/>
        <w:outlineLvl w:val="0"/>
        <w:rPr>
          <w:rFonts w:ascii="Bookman Old Style" w:eastAsia="SimSun" w:hAnsi="Bookman Old Style" w:cs="Times New Roman"/>
          <w:b/>
          <w:sz w:val="32"/>
          <w:szCs w:val="24"/>
        </w:rPr>
      </w:pPr>
      <w:bookmarkStart w:id="610" w:name="_Toc200956940"/>
      <w:r w:rsidRPr="003E0E66">
        <w:rPr>
          <w:rFonts w:ascii="Bookman Old Style" w:eastAsia="SimSun" w:hAnsi="Bookman Old Style" w:cs="Times New Roman"/>
          <w:b/>
          <w:sz w:val="32"/>
          <w:szCs w:val="24"/>
        </w:rPr>
        <w:lastRenderedPageBreak/>
        <w:t>199</w:t>
      </w:r>
      <w:r>
        <w:rPr>
          <w:rFonts w:ascii="Bookman Old Style" w:eastAsia="SimSun" w:hAnsi="Bookman Old Style" w:cs="Times New Roman"/>
          <w:b/>
          <w:sz w:val="32"/>
          <w:szCs w:val="24"/>
        </w:rPr>
        <w:t>5</w:t>
      </w:r>
      <w:bookmarkEnd w:id="610"/>
    </w:p>
    <w:p w:rsidR="00452478" w:rsidRDefault="00452478" w:rsidP="00452478">
      <w:pPr>
        <w:pStyle w:val="af3"/>
        <w:numPr>
          <w:ilvl w:val="0"/>
          <w:numId w:val="1"/>
        </w:numPr>
        <w:spacing w:line="320" w:lineRule="exact"/>
        <w:ind w:left="0" w:firstLine="0"/>
        <w:jc w:val="left"/>
        <w:outlineLvl w:val="1"/>
        <w:rPr>
          <w:rFonts w:ascii="Bookman Old Style" w:hAnsi="Bookman Old Style" w:cs="Times New Roman CYR"/>
          <w:b/>
          <w:bCs/>
          <w:kern w:val="36"/>
          <w:szCs w:val="24"/>
        </w:rPr>
      </w:pPr>
      <w:r>
        <w:rPr>
          <w:rFonts w:eastAsia="SimSun" w:cs="Times New Roman"/>
        </w:rPr>
        <w:br w:type="page"/>
      </w:r>
      <w:bookmarkStart w:id="611" w:name="_Toc8930693"/>
      <w:bookmarkStart w:id="612" w:name="_Toc197513615"/>
      <w:bookmarkStart w:id="613" w:name="_Toc200956941"/>
      <w:r>
        <w:rPr>
          <w:rFonts w:ascii="Bookman Old Style" w:hAnsi="Bookman Old Style" w:cs="Times New Roman CYR"/>
          <w:b/>
          <w:bCs/>
          <w:kern w:val="36"/>
          <w:szCs w:val="24"/>
        </w:rPr>
        <w:lastRenderedPageBreak/>
        <w:t>ВСЕ ДЕСЯТЬ ДУШ МОИХ...</w:t>
      </w:r>
      <w:bookmarkEnd w:id="611"/>
      <w:bookmarkEnd w:id="612"/>
      <w:bookmarkEnd w:id="613"/>
    </w:p>
    <w:p w:rsidR="00452478" w:rsidRDefault="00452478" w:rsidP="00452478">
      <w:pPr>
        <w:shd w:val="clear" w:color="auto" w:fill="FFFFFF"/>
        <w:spacing w:line="320" w:lineRule="exact"/>
        <w:jc w:val="left"/>
        <w:textAlignment w:val="baseline"/>
        <w:rPr>
          <w:rFonts w:ascii="Bookman Old Style" w:hAnsi="Bookman Old Style" w:cs="Times New Roman CYR"/>
          <w:b/>
          <w:bCs/>
          <w:szCs w:val="24"/>
        </w:rPr>
      </w:pP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Китайцы считают,</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что у человека не одна душа, а десять:</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семь земных душ по и три небесных душ</w:t>
      </w:r>
      <w:r w:rsidR="0071786D">
        <w:rPr>
          <w:rFonts w:cs="Times New Roman"/>
          <w:szCs w:val="24"/>
        </w:rPr>
        <w:t>и</w:t>
      </w:r>
      <w:r>
        <w:rPr>
          <w:rFonts w:cs="Times New Roman"/>
          <w:szCs w:val="24"/>
        </w:rPr>
        <w:t xml:space="preserve"> хунь.</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Когда человек умирает,</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земные души-по уходят в землю,</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а небесные души-хунь поднимаются на небо.</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Поднимались по склону горы.</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Лился цветов аромат.</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Пахло сухостью у корней жёлтых трав.</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С плоских камней осыпался белый лишайник.</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Земля под пальцами шуршала.</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Все десять душ моих поднимались по склону горы.</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Первая душа тепло камней нагретых солнцем и трещинок чертёж</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читала пальцами и улыбалась.</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452478" w:rsidRDefault="00452478" w:rsidP="00452478">
      <w:pPr>
        <w:pStyle w:val="af3"/>
        <w:numPr>
          <w:ilvl w:val="0"/>
          <w:numId w:val="2"/>
        </w:numPr>
        <w:spacing w:line="320" w:lineRule="exact"/>
        <w:ind w:left="1208" w:hanging="357"/>
        <w:jc w:val="left"/>
        <w:outlineLvl w:val="1"/>
        <w:rPr>
          <w:rFonts w:ascii="SimSun" w:eastAsia="SimSun" w:hAnsi="SimSun" w:cs="Times New Roman"/>
          <w:b/>
        </w:rPr>
      </w:pPr>
      <w:bookmarkStart w:id="614" w:name="_Toc8930694"/>
      <w:bookmarkStart w:id="615" w:name="_Toc197513616"/>
      <w:bookmarkStart w:id="616" w:name="_Toc200956942"/>
      <w:r>
        <w:rPr>
          <w:rFonts w:ascii="MS Gothic" w:eastAsia="MS Gothic" w:hAnsi="MS Gothic" w:cs="MS Gothic" w:hint="eastAsia"/>
          <w:b/>
        </w:rPr>
        <w:lastRenderedPageBreak/>
        <w:t>我的魂魄共有十个</w:t>
      </w:r>
      <w:r>
        <w:rPr>
          <w:rFonts w:ascii="SimSun" w:eastAsia="SimSun" w:hAnsi="SimSun" w:cs="Times New Roman"/>
          <w:b/>
        </w:rPr>
        <w:t>……</w:t>
      </w:r>
      <w:bookmarkEnd w:id="614"/>
      <w:bookmarkEnd w:id="615"/>
      <w:bookmarkEnd w:id="616"/>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中国人认为</w:t>
      </w:r>
      <w:r>
        <w:rPr>
          <w:rFonts w:ascii="SimSun" w:eastAsia="SimSun" w:hAnsi="SimSun" w:cs="Times New Roman"/>
        </w:rPr>
        <w:t xml:space="preserve">, </w:t>
      </w:r>
      <w:r>
        <w:rPr>
          <w:rFonts w:ascii="SimSun" w:eastAsia="SimSun" w:hAnsi="SimSun" w:cs="Times New Roman" w:hint="eastAsia"/>
        </w:rPr>
        <w:t>人的魂魄</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不止一个，而是十个：</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七魄来自地，三魂来自天。</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当人死的时候，</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七魄归入泥土，</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三魂升上天庭。</w:t>
      </w: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魂魄沿着山坡攀登。</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飘逸着花香，</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发黄的草根散发干燥的气息。</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扁平的石头落下白色的地衣。</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手指下的土沙沙有声。</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第一个魂魄用手指辨认</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被阳光晒暖的石头和缝隙</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并展露笑容。</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after="200" w:line="276" w:lineRule="auto"/>
        <w:jc w:val="left"/>
        <w:rPr>
          <w:rFonts w:ascii="SimSun" w:eastAsia="SimSun" w:hAnsi="SimSun" w:cs="Times New Roman"/>
        </w:rPr>
      </w:pPr>
      <w:r>
        <w:rPr>
          <w:rFonts w:ascii="SimSun" w:eastAsia="SimSun" w:hAnsi="SimSun" w:cs="Times New Roman"/>
        </w:rPr>
        <w:br w:type="page"/>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lastRenderedPageBreak/>
        <w:t>Вторая душа не дыша следила бабочки полёт</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и сама была как бабочка.</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Третья душа у корней горной сосны забылась подобно старой хвое,</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усыпала землю меж корней горной сосны.</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Четвёртая душа была не здесь:</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её душа — как странно, что у душ душа бывает —</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плыла в лазури неба вместе с облаками,</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плыли с нами наравне.</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Пятая душа бездумно собирала землянику.</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Шестая душа по тропе поднималась и сочиняла стихи.</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Седьмая душа на скале над обрывом ловила ветер,</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что падал, падал, падал.</w:t>
      </w:r>
    </w:p>
    <w:p w:rsidR="00452478" w:rsidRDefault="00452478" w:rsidP="00452478">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lastRenderedPageBreak/>
        <w:t>第二个魂魄凝神平息注视蝴蝶飞舞，</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它自己就像蝴蝶。</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第三个魂魄忘我地依着山松的树根，</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就像从松树上坠落的松针。</w:t>
      </w: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第四个魂魄不在此处：</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切勿见怪，魂魄也有魂</w:t>
      </w:r>
      <w:r>
        <w:rPr>
          <w:rFonts w:ascii="SimSun" w:eastAsia="SimSun" w:hAnsi="SimSun" w:cs="Times New Roman"/>
        </w:rPr>
        <w:t>——</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它在碧空中伴随云彩飘浮，</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大致等同于我们的高度。</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第五个魂魄无忧无虑摘采浆果。</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第六个魂魄沿山路登攀并酝酿诗作。</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第七个魂魄在断崖上扑捉阵风，</w:t>
      </w:r>
    </w:p>
    <w:p w:rsidR="00452478" w:rsidRDefault="00452478" w:rsidP="00452478">
      <w:pPr>
        <w:spacing w:line="320" w:lineRule="exact"/>
        <w:ind w:left="851"/>
        <w:jc w:val="left"/>
        <w:rPr>
          <w:rFonts w:eastAsia="SimSun" w:cs="Times New Roman"/>
        </w:rPr>
      </w:pPr>
      <w:r>
        <w:rPr>
          <w:rFonts w:eastAsia="SimSun" w:cs="Times New Roman" w:hint="eastAsia"/>
        </w:rPr>
        <w:t>以至于坠落、坠落、坠落。</w:t>
      </w:r>
    </w:p>
    <w:p w:rsidR="00452478" w:rsidRDefault="00452478" w:rsidP="00452478">
      <w:pPr>
        <w:spacing w:after="200" w:line="276" w:lineRule="auto"/>
        <w:jc w:val="left"/>
        <w:rPr>
          <w:rFonts w:ascii="SimSun" w:eastAsia="SimSun" w:hAnsi="SimSun" w:cs="Times New Roman"/>
        </w:rPr>
      </w:pPr>
      <w:r>
        <w:rPr>
          <w:rFonts w:ascii="SimSun" w:eastAsia="SimSun" w:hAnsi="SimSun" w:cs="Times New Roman"/>
        </w:rPr>
        <w:br w:type="page"/>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Восьмая душа в горном лесу, где плетёт паутину паук, погибала.</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Девятая душа сидела на камне и плакала.</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Десятая душа, заблудившись в цветах, смеялась.</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Все десять душ моих поднимались по склону горы.</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у склона горы не было конца.</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 у горы не было вершины.</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только камни, сосны, цветы и небо,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 солнце, и облака.</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Изредка встречали мы хижину горную.</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Там жил пастух или не жил никто.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1995</w:t>
      </w:r>
    </w:p>
    <w:p w:rsidR="00452478" w:rsidRPr="00452478" w:rsidRDefault="00452478" w:rsidP="00452478">
      <w:pPr>
        <w:spacing w:line="240" w:lineRule="exact"/>
        <w:jc w:val="left"/>
        <w:rPr>
          <w:rFonts w:ascii="Bookman Old Style" w:eastAsia="SimSun" w:hAnsi="Bookman Old Style" w:cs="Times New Roman"/>
          <w:i/>
        </w:rPr>
      </w:pPr>
      <w:r w:rsidRPr="00452478">
        <w:rPr>
          <w:rFonts w:ascii="Bookman Old Style" w:eastAsia="SimSun" w:hAnsi="Bookman Old Style" w:cs="Times New Roman"/>
          <w:i/>
        </w:rPr>
        <w:t>Гу Юй:</w:t>
      </w:r>
    </w:p>
    <w:p w:rsidR="00452478" w:rsidRDefault="00452478" w:rsidP="00452478">
      <w:pPr>
        <w:spacing w:after="200" w:line="276" w:lineRule="auto"/>
        <w:rPr>
          <w:rFonts w:ascii="Bookman Old Style" w:eastAsia="SimSun" w:hAnsi="Bookman Old Style" w:cs="Times New Roman"/>
        </w:rPr>
      </w:pPr>
      <w:r>
        <w:rPr>
          <w:rStyle w:val="rynqvb"/>
        </w:rPr>
        <w:t>Первое стихотворение в сборнике стихов "Ритуальные числа". Оно стоит перед предисловием, что показывает его важность для поэта.</w:t>
      </w:r>
      <w:r>
        <w:rPr>
          <w:rFonts w:ascii="Bookman Old Style" w:eastAsia="SimSun" w:hAnsi="Bookman Old Style" w:cs="Times New Roman"/>
        </w:rPr>
        <w:br w:type="page"/>
      </w:r>
    </w:p>
    <w:p w:rsidR="00452478" w:rsidRDefault="00452478" w:rsidP="00452478">
      <w:pPr>
        <w:spacing w:line="320" w:lineRule="exact"/>
        <w:ind w:left="851"/>
        <w:jc w:val="left"/>
        <w:rPr>
          <w:rFonts w:eastAsia="SimSun" w:cs="Times New Roman"/>
        </w:rPr>
      </w:pPr>
      <w:r>
        <w:rPr>
          <w:rFonts w:eastAsia="SimSun" w:cs="Times New Roman" w:hint="eastAsia"/>
        </w:rPr>
        <w:lastRenderedPageBreak/>
        <w:t>第八个魂魄迷失在山林，</w:t>
      </w:r>
    </w:p>
    <w:p w:rsidR="00452478" w:rsidRDefault="00452478" w:rsidP="00452478">
      <w:pPr>
        <w:spacing w:line="320" w:lineRule="exact"/>
        <w:ind w:left="851"/>
        <w:jc w:val="left"/>
        <w:rPr>
          <w:rFonts w:eastAsia="SimSun" w:cs="Times New Roman"/>
        </w:rPr>
      </w:pPr>
      <w:r>
        <w:rPr>
          <w:rFonts w:eastAsia="SimSun" w:cs="Times New Roman" w:hint="eastAsia"/>
        </w:rPr>
        <w:t>那里的蜘蛛正遍织蛛网。</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第九个魂魄坐在石头上哭泣。</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第十个魂魄沉迷于花丛，发出笑声。</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可是山峦山坡无边无际。</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群山也看不见顶峰。</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只有石头、松树、花朵、天空，</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有太阳，还有云。</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我们偶尔遇见山中的低矮茅舍。</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那里住着牧羊人或无人居住。</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452478" w:rsidRDefault="00452478" w:rsidP="00452478">
      <w:pPr>
        <w:spacing w:line="240" w:lineRule="exact"/>
        <w:jc w:val="right"/>
        <w:rPr>
          <w:rFonts w:ascii="SimSun" w:eastAsia="SimSun" w:hAnsi="SimSun" w:cs="Times New Roman"/>
          <w:sz w:val="20"/>
          <w:szCs w:val="20"/>
        </w:rPr>
      </w:pPr>
    </w:p>
    <w:p w:rsidR="00452478" w:rsidRDefault="00452478" w:rsidP="00452478">
      <w:pPr>
        <w:spacing w:line="240" w:lineRule="exact"/>
        <w:jc w:val="right"/>
        <w:rPr>
          <w:rFonts w:ascii="SimSun" w:eastAsia="SimSun" w:hAnsi="SimSun" w:cs="Times New Roman"/>
          <w:sz w:val="20"/>
        </w:rPr>
      </w:pPr>
      <w:r>
        <w:rPr>
          <w:rFonts w:ascii="SimSun" w:eastAsia="SimSun" w:hAnsi="SimSun" w:cs="Times New Roman"/>
          <w:sz w:val="20"/>
        </w:rPr>
        <w:t>19</w:t>
      </w:r>
      <w:r>
        <w:rPr>
          <w:rFonts w:asciiTheme="minorHAnsi" w:eastAsia="SimSun" w:hAnsiTheme="minorHAnsi" w:cs="Times New Roman"/>
          <w:sz w:val="20"/>
        </w:rPr>
        <w:t>95</w:t>
      </w:r>
      <w:r>
        <w:rPr>
          <w:rFonts w:ascii="SimSun" w:eastAsia="SimSun" w:hAnsi="SimSun" w:cs="Times New Roman" w:hint="eastAsia"/>
          <w:sz w:val="20"/>
        </w:rPr>
        <w:t>年</w:t>
      </w:r>
    </w:p>
    <w:p w:rsidR="00452478" w:rsidRDefault="00452478" w:rsidP="00452478">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29 </w:t>
      </w:r>
      <w:r>
        <w:rPr>
          <w:rFonts w:ascii="SimSun" w:eastAsia="SimSun" w:hAnsi="SimSun" w:cs="Times New Roman" w:hint="eastAsia"/>
          <w:sz w:val="20"/>
          <w:szCs w:val="20"/>
        </w:rPr>
        <w:t>谷羽译</w:t>
      </w:r>
    </w:p>
    <w:p w:rsidR="00452478" w:rsidRPr="00452478" w:rsidRDefault="00452478" w:rsidP="00452478">
      <w:pPr>
        <w:spacing w:line="240" w:lineRule="exact"/>
        <w:jc w:val="left"/>
        <w:rPr>
          <w:rFonts w:ascii="SimSun" w:eastAsia="SimSun" w:hAnsi="SimSun" w:cs="Times New Roman"/>
          <w:sz w:val="20"/>
        </w:rPr>
      </w:pPr>
    </w:p>
    <w:p w:rsidR="00452478" w:rsidRDefault="00452478" w:rsidP="00452478">
      <w:pPr>
        <w:spacing w:line="280" w:lineRule="exact"/>
        <w:ind w:left="1418"/>
        <w:jc w:val="left"/>
        <w:rPr>
          <w:rFonts w:ascii="SimSun" w:eastAsia="SimSun" w:hAnsi="SimSun" w:cs="Times New Roman"/>
          <w:sz w:val="20"/>
        </w:rPr>
      </w:pPr>
      <w:r>
        <w:rPr>
          <w:rFonts w:ascii="SimSun" w:eastAsia="SimSun" w:hAnsi="SimSun" w:cs="Times New Roman" w:hint="eastAsia"/>
          <w:sz w:val="20"/>
        </w:rPr>
        <w:t>诗集《礼数》的第一首诗</w:t>
      </w:r>
    </w:p>
    <w:p w:rsidR="003E0E66" w:rsidRPr="00452478" w:rsidRDefault="00452478" w:rsidP="00452478">
      <w:pPr>
        <w:spacing w:line="320" w:lineRule="exact"/>
        <w:ind w:left="1418"/>
        <w:jc w:val="left"/>
        <w:rPr>
          <w:rFonts w:asciiTheme="minorHAnsi" w:eastAsia="SimSun" w:hAnsiTheme="minorHAnsi" w:cs="Times New Roman"/>
          <w:sz w:val="20"/>
        </w:rPr>
      </w:pPr>
      <w:r>
        <w:rPr>
          <w:rFonts w:ascii="SimSun" w:eastAsia="SimSun" w:hAnsi="SimSun" w:cs="Times New Roman" w:hint="eastAsia"/>
          <w:sz w:val="20"/>
        </w:rPr>
        <w:t>排在序言之前，足见诗人的重视。</w:t>
      </w:r>
      <w:r w:rsidR="003E0E66">
        <w:rPr>
          <w:rFonts w:ascii="SimSun" w:eastAsia="SimSun" w:hAnsi="SimSun" w:cs="Times New Roman"/>
          <w:szCs w:val="24"/>
        </w:rPr>
        <w:br w:type="page"/>
      </w:r>
    </w:p>
    <w:p w:rsidR="00DF5EC6" w:rsidRDefault="00DF5EC6" w:rsidP="00DF5EC6">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DF5EC6" w:rsidRPr="003E0E66" w:rsidRDefault="00DF5EC6" w:rsidP="003E0E66">
      <w:pPr>
        <w:jc w:val="center"/>
        <w:outlineLvl w:val="0"/>
        <w:rPr>
          <w:rFonts w:ascii="Bookman Old Style" w:eastAsia="SimSun" w:hAnsi="Bookman Old Style" w:cs="Times New Roman"/>
          <w:b/>
          <w:sz w:val="32"/>
          <w:szCs w:val="24"/>
        </w:rPr>
      </w:pPr>
      <w:bookmarkStart w:id="617" w:name="_Toc200956943"/>
      <w:r w:rsidRPr="003E0E66">
        <w:rPr>
          <w:rFonts w:ascii="Bookman Old Style" w:eastAsia="SimSun" w:hAnsi="Bookman Old Style" w:cs="Times New Roman"/>
          <w:b/>
          <w:sz w:val="32"/>
          <w:szCs w:val="24"/>
        </w:rPr>
        <w:lastRenderedPageBreak/>
        <w:t>1997</w:t>
      </w:r>
      <w:bookmarkEnd w:id="617"/>
    </w:p>
    <w:p w:rsidR="0095786E" w:rsidRDefault="0095786E" w:rsidP="0095786E">
      <w:pPr>
        <w:spacing w:line="240" w:lineRule="exact"/>
        <w:jc w:val="left"/>
        <w:rPr>
          <w:rFonts w:ascii="SimSun" w:eastAsia="SimSun" w:hAnsi="SimSun" w:cs="Times New Roman"/>
          <w:szCs w:val="24"/>
        </w:rPr>
      </w:pPr>
      <w:r>
        <w:rPr>
          <w:rFonts w:ascii="SimSun" w:eastAsia="SimSun" w:hAnsi="SimSun" w:cs="Times New Roman"/>
          <w:szCs w:val="24"/>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8" w:name="_Toc8930611"/>
      <w:bookmarkStart w:id="619" w:name="_Toc4169486"/>
      <w:bookmarkStart w:id="620" w:name="_Toc197513535"/>
      <w:bookmarkStart w:id="621" w:name="_Toc200956944"/>
      <w:r>
        <w:rPr>
          <w:rFonts w:ascii="Bookman Old Style" w:eastAsia="SimSun" w:hAnsi="Bookman Old Style" w:cs="Times New Roman"/>
          <w:b/>
          <w:szCs w:val="24"/>
        </w:rPr>
        <w:lastRenderedPageBreak/>
        <w:t>КОГДА В ЦЗЯНЧЖОУ ПО НОЧАМ...</w:t>
      </w:r>
      <w:bookmarkEnd w:id="618"/>
      <w:bookmarkEnd w:id="619"/>
      <w:bookmarkEnd w:id="620"/>
      <w:bookmarkEnd w:id="621"/>
    </w:p>
    <w:p w:rsidR="0095786E" w:rsidRDefault="0095786E" w:rsidP="0095786E">
      <w:pPr>
        <w:spacing w:line="320" w:lineRule="exact"/>
        <w:rPr>
          <w:rFonts w:ascii="Bookman Old Style" w:eastAsia="SimSun" w:hAnsi="Bookman Old Style" w:cs="Times New Roman"/>
          <w:szCs w:val="24"/>
        </w:rPr>
      </w:pP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Когда впервые увидал</w:t>
      </w:r>
    </w:p>
    <w:p w:rsidR="0095786E" w:rsidRDefault="0095786E" w:rsidP="0095786E">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я этот тихий лес,</w:t>
      </w: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Душа моя была юна,</w:t>
      </w:r>
    </w:p>
    <w:p w:rsidR="0095786E" w:rsidRDefault="0095786E" w:rsidP="0095786E">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и эта светлая сосна</w:t>
      </w: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Казалась стариком седобородым.</w:t>
      </w:r>
    </w:p>
    <w:p w:rsidR="0095786E" w:rsidRDefault="0095786E" w:rsidP="0095786E">
      <w:pPr>
        <w:spacing w:line="320" w:lineRule="exact"/>
        <w:rPr>
          <w:rFonts w:ascii="Bookman Old Style" w:eastAsia="SimSun" w:hAnsi="Bookman Old Style" w:cs="Times New Roman"/>
          <w:szCs w:val="24"/>
        </w:rPr>
      </w:pP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Уплыли годы. Снова здесь — и что же?</w:t>
      </w:r>
    </w:p>
    <w:p w:rsidR="0095786E" w:rsidRDefault="0095786E" w:rsidP="0095786E">
      <w:pPr>
        <w:spacing w:line="320" w:lineRule="exact"/>
        <w:rPr>
          <w:rFonts w:ascii="Bookman Old Style" w:eastAsia="SimSun" w:hAnsi="Bookman Old Style" w:cs="Times New Roman"/>
          <w:szCs w:val="24"/>
        </w:rPr>
      </w:pP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Сосна мне кажется моложе</w:t>
      </w:r>
    </w:p>
    <w:p w:rsidR="0095786E" w:rsidRDefault="0095786E" w:rsidP="0095786E">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меня, каким я был тогда.</w:t>
      </w: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на душе невнятная тоска.</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августа 1997</w:t>
      </w:r>
    </w:p>
    <w:p w:rsidR="0095786E" w:rsidRDefault="0095786E" w:rsidP="0095786E">
      <w:pPr>
        <w:pStyle w:val="af3"/>
        <w:numPr>
          <w:ilvl w:val="0"/>
          <w:numId w:val="2"/>
        </w:numPr>
        <w:spacing w:line="320" w:lineRule="exact"/>
        <w:ind w:left="1209" w:hanging="357"/>
        <w:jc w:val="left"/>
        <w:outlineLvl w:val="1"/>
        <w:rPr>
          <w:rFonts w:cs="Times New Roman"/>
          <w:b/>
          <w:szCs w:val="24"/>
        </w:rPr>
      </w:pPr>
      <w:r>
        <w:rPr>
          <w:rFonts w:eastAsia="SimSun" w:cs="Times New Roman"/>
          <w:b/>
          <w:szCs w:val="24"/>
        </w:rPr>
        <w:br w:type="page"/>
      </w:r>
      <w:bookmarkStart w:id="622" w:name="_Toc4169487"/>
      <w:bookmarkStart w:id="623" w:name="_Toc8930612"/>
      <w:bookmarkStart w:id="624" w:name="_Toc197513536"/>
      <w:bookmarkStart w:id="625" w:name="_Toc200956945"/>
      <w:r>
        <w:rPr>
          <w:rFonts w:eastAsia="MS Gothic" w:cs="Times New Roman"/>
          <w:b/>
          <w:szCs w:val="24"/>
        </w:rPr>
        <w:lastRenderedPageBreak/>
        <w:t>江州之夜</w:t>
      </w:r>
      <w:bookmarkEnd w:id="622"/>
      <w:bookmarkEnd w:id="623"/>
      <w:bookmarkEnd w:id="624"/>
      <w:bookmarkEnd w:id="625"/>
    </w:p>
    <w:p w:rsidR="0095786E" w:rsidRDefault="0095786E" w:rsidP="0095786E">
      <w:pPr>
        <w:spacing w:line="320" w:lineRule="exact"/>
        <w:ind w:left="852"/>
        <w:jc w:val="left"/>
        <w:rPr>
          <w:rFonts w:cs="Times New Roman"/>
          <w:szCs w:val="24"/>
        </w:rPr>
      </w:pPr>
    </w:p>
    <w:p w:rsidR="0095786E" w:rsidRDefault="0095786E" w:rsidP="0095786E">
      <w:pPr>
        <w:spacing w:line="320" w:lineRule="exact"/>
        <w:ind w:left="852"/>
        <w:jc w:val="left"/>
        <w:rPr>
          <w:rFonts w:eastAsia="SimSun" w:cs="Times New Roman"/>
          <w:szCs w:val="24"/>
        </w:rPr>
      </w:pPr>
      <w:r>
        <w:rPr>
          <w:rFonts w:eastAsia="SimSun" w:cs="Times New Roman"/>
          <w:szCs w:val="24"/>
        </w:rPr>
        <w:t>当我第一次看见</w:t>
      </w:r>
    </w:p>
    <w:p w:rsidR="0095786E" w:rsidRDefault="0095786E" w:rsidP="0095786E">
      <w:pPr>
        <w:spacing w:line="320" w:lineRule="exact"/>
        <w:ind w:left="852"/>
        <w:jc w:val="left"/>
        <w:rPr>
          <w:rFonts w:eastAsia="SimSun" w:cs="Times New Roman"/>
          <w:szCs w:val="24"/>
        </w:rPr>
      </w:pPr>
      <w:r>
        <w:rPr>
          <w:rFonts w:eastAsia="SimSun" w:cs="Times New Roman"/>
          <w:szCs w:val="24"/>
        </w:rPr>
        <w:t>那片寂静的森林，</w:t>
      </w:r>
    </w:p>
    <w:p w:rsidR="0095786E" w:rsidRDefault="0095786E" w:rsidP="0095786E">
      <w:pPr>
        <w:spacing w:line="320" w:lineRule="exact"/>
        <w:ind w:left="852"/>
        <w:jc w:val="left"/>
        <w:rPr>
          <w:rFonts w:eastAsia="SimSun" w:cs="Times New Roman"/>
          <w:szCs w:val="24"/>
        </w:rPr>
      </w:pPr>
      <w:r>
        <w:rPr>
          <w:rFonts w:eastAsia="SimSun" w:cs="Times New Roman"/>
          <w:szCs w:val="24"/>
        </w:rPr>
        <w:t>我还有颗年轻的心，</w:t>
      </w:r>
    </w:p>
    <w:p w:rsidR="0095786E" w:rsidRDefault="0095786E" w:rsidP="0095786E">
      <w:pPr>
        <w:spacing w:line="320" w:lineRule="exact"/>
        <w:ind w:left="852"/>
        <w:jc w:val="left"/>
        <w:rPr>
          <w:rFonts w:eastAsia="SimSun" w:cs="Times New Roman"/>
          <w:szCs w:val="24"/>
        </w:rPr>
      </w:pPr>
      <w:r>
        <w:rPr>
          <w:rFonts w:eastAsia="SimSun" w:cs="Times New Roman"/>
          <w:szCs w:val="24"/>
        </w:rPr>
        <w:t>那棵开朗的松树</w:t>
      </w:r>
    </w:p>
    <w:p w:rsidR="0095786E" w:rsidRDefault="0095786E" w:rsidP="0095786E">
      <w:pPr>
        <w:spacing w:line="320" w:lineRule="exact"/>
        <w:ind w:left="852"/>
        <w:jc w:val="left"/>
        <w:rPr>
          <w:rFonts w:eastAsia="SimSun" w:cs="Times New Roman"/>
          <w:szCs w:val="24"/>
        </w:rPr>
      </w:pPr>
      <w:r>
        <w:rPr>
          <w:rFonts w:eastAsia="SimSun" w:cs="Times New Roman"/>
          <w:szCs w:val="24"/>
        </w:rPr>
        <w:t>看上去像个白发老人。</w:t>
      </w:r>
    </w:p>
    <w:p w:rsidR="0095786E" w:rsidRDefault="0095786E" w:rsidP="0095786E">
      <w:pPr>
        <w:spacing w:line="320" w:lineRule="exact"/>
        <w:ind w:left="852"/>
        <w:jc w:val="left"/>
        <w:rPr>
          <w:rFonts w:eastAsia="SimSun" w:cs="Times New Roman"/>
          <w:szCs w:val="24"/>
        </w:rPr>
      </w:pP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岁月流逝。故地重游</w:t>
      </w:r>
      <w:r w:rsidRPr="00634BA8">
        <w:rPr>
          <w:rFonts w:eastAsia="SimSun" w:cs="Times New Roman"/>
          <w:szCs w:val="24"/>
          <w:lang w:val="en-US"/>
        </w:rPr>
        <w:t>——</w:t>
      </w: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有何感想</w:t>
      </w:r>
      <w:r w:rsidRPr="00634BA8">
        <w:rPr>
          <w:rFonts w:eastAsia="SimSun" w:cs="Times New Roman"/>
          <w:szCs w:val="24"/>
          <w:lang w:val="en-US"/>
        </w:rPr>
        <w:t>？</w:t>
      </w: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我觉得那棵松树</w:t>
      </w: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比我当年还年轻。</w:t>
      </w: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心头浮现莫名的惆怅。</w:t>
      </w:r>
    </w:p>
    <w:p w:rsidR="0095786E" w:rsidRPr="00634BA8" w:rsidRDefault="0095786E" w:rsidP="0095786E">
      <w:pPr>
        <w:spacing w:line="240" w:lineRule="exact"/>
        <w:jc w:val="right"/>
        <w:rPr>
          <w:rFonts w:ascii="SimSun" w:eastAsia="SimSun" w:hAnsi="SimSun" w:cs="Times New Roman"/>
          <w:sz w:val="20"/>
          <w:szCs w:val="24"/>
          <w:lang w:val="en-US"/>
        </w:rPr>
      </w:pPr>
    </w:p>
    <w:p w:rsidR="0095786E" w:rsidRPr="00634BA8" w:rsidRDefault="0095786E" w:rsidP="0095786E">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1997</w:t>
      </w:r>
      <w:r>
        <w:rPr>
          <w:rFonts w:ascii="SimSun" w:eastAsia="SimSun" w:hAnsi="SimSun" w:cs="Times New Roman"/>
          <w:sz w:val="20"/>
          <w:szCs w:val="24"/>
        </w:rPr>
        <w:t>年</w:t>
      </w:r>
      <w:r w:rsidRPr="00634BA8">
        <w:rPr>
          <w:rFonts w:ascii="SimSun" w:eastAsia="SimSun" w:hAnsi="SimSun" w:cs="Times New Roman"/>
          <w:sz w:val="20"/>
          <w:szCs w:val="24"/>
          <w:lang w:val="en-US"/>
        </w:rPr>
        <w:t xml:space="preserve"> 8</w:t>
      </w:r>
      <w:r>
        <w:rPr>
          <w:rFonts w:ascii="SimSun" w:eastAsia="SimSun" w:hAnsi="SimSun" w:cs="Times New Roman"/>
          <w:sz w:val="20"/>
          <w:szCs w:val="24"/>
        </w:rPr>
        <w:t>月</w:t>
      </w:r>
      <w:r w:rsidRPr="00634BA8">
        <w:rPr>
          <w:rFonts w:ascii="SimSun" w:eastAsia="SimSun" w:hAnsi="SimSun" w:cs="Times New Roman"/>
          <w:sz w:val="20"/>
          <w:szCs w:val="24"/>
          <w:lang w:val="en-US"/>
        </w:rPr>
        <w:t xml:space="preserve"> 10</w:t>
      </w:r>
      <w:r>
        <w:rPr>
          <w:rFonts w:ascii="SimSun" w:eastAsia="SimSun" w:hAnsi="SimSun" w:cs="Times New Roman"/>
          <w:sz w:val="20"/>
          <w:szCs w:val="24"/>
        </w:rPr>
        <w:t>日</w:t>
      </w:r>
    </w:p>
    <w:p w:rsidR="0095786E" w:rsidRPr="00634BA8" w:rsidRDefault="0095786E" w:rsidP="0095786E">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 xml:space="preserve">2019，2，11 </w:t>
      </w:r>
      <w:r>
        <w:rPr>
          <w:rFonts w:ascii="SimSun" w:eastAsia="SimSun" w:hAnsi="SimSun" w:cs="Times New Roman"/>
          <w:sz w:val="20"/>
          <w:szCs w:val="24"/>
        </w:rPr>
        <w:t>谷羽译</w:t>
      </w:r>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F5EC6" w:rsidRDefault="00DF5EC6" w:rsidP="00DF5EC6">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Созерцание картинок в китайском календаре</w:t>
      </w:r>
    </w:p>
    <w:p w:rsidR="00DF5EC6" w:rsidRDefault="00DF5EC6" w:rsidP="00DF5EC6">
      <w:pPr>
        <w:spacing w:line="320" w:lineRule="exact"/>
        <w:jc w:val="left"/>
        <w:rPr>
          <w:rFonts w:ascii="Bookman Old Style" w:eastAsia="SimSun" w:hAnsi="Bookman Old Style" w:cs="Times New Roman"/>
          <w:szCs w:val="24"/>
        </w:rPr>
      </w:pPr>
    </w:p>
    <w:p w:rsidR="00DF5EC6" w:rsidRDefault="00A52618" w:rsidP="00DF5EC6">
      <w:pPr>
        <w:pStyle w:val="af3"/>
        <w:numPr>
          <w:ilvl w:val="0"/>
          <w:numId w:val="1"/>
        </w:numPr>
        <w:spacing w:line="320" w:lineRule="exact"/>
        <w:ind w:left="0" w:firstLine="0"/>
        <w:outlineLvl w:val="1"/>
        <w:rPr>
          <w:rFonts w:ascii="Bookman Old Style" w:eastAsia="SimSun" w:hAnsi="Bookman Old Style" w:cs="Times New Roman"/>
          <w:b/>
          <w:szCs w:val="24"/>
        </w:rPr>
      </w:pPr>
      <w:bookmarkStart w:id="626" w:name="_Toc745200"/>
      <w:bookmarkStart w:id="627" w:name="_Toc745386"/>
      <w:bookmarkStart w:id="628" w:name="_Toc745511"/>
      <w:bookmarkStart w:id="629" w:name="_Toc4169386"/>
      <w:bookmarkStart w:id="630" w:name="_Toc8930513"/>
      <w:bookmarkStart w:id="631" w:name="_Toc200956946"/>
      <w:r>
        <w:rPr>
          <w:rFonts w:ascii="Bookman Old Style" w:eastAsia="SimSun" w:hAnsi="Bookman Old Style" w:cs="Times New Roman"/>
          <w:b/>
          <w:szCs w:val="24"/>
        </w:rPr>
        <w:t>ПТИЦА + СЛИВА И КАМЕНЬ</w:t>
      </w:r>
      <w:bookmarkEnd w:id="626"/>
      <w:bookmarkEnd w:id="627"/>
      <w:bookmarkEnd w:id="628"/>
      <w:bookmarkEnd w:id="629"/>
      <w:bookmarkEnd w:id="630"/>
      <w:bookmarkEnd w:id="631"/>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читаю стихи по-китайски.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птице на дереве майском.</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Иероглифов тонкая сетка.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 неба нет, ни земли,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ничего вдали.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Шепчет мне жена: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же не знаешь китайского языка!"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шепчу в ответ:</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"Тише! Об этом никто не знает!"</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вспорхнув, улетает.</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Осыпаются лепестки.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сидим вдвоём и смотрим на картину.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Столбики иероглифов похожи на эпитафию.</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Картина похожа на старую фотографию.</w:t>
      </w:r>
    </w:p>
    <w:p w:rsidR="00DF5EC6" w:rsidRDefault="00DF5EC6" w:rsidP="00DF5EC6">
      <w:pPr>
        <w:spacing w:line="320" w:lineRule="exact"/>
        <w:ind w:left="851"/>
        <w:jc w:val="left"/>
        <w:rPr>
          <w:rFonts w:ascii="SimSun" w:eastAsia="SimSun" w:hAnsi="SimSun" w:cs="Times New Roman"/>
          <w:szCs w:val="24"/>
        </w:rPr>
      </w:pPr>
      <w:r>
        <w:rPr>
          <w:rFonts w:ascii="Bookman Old Style" w:eastAsia="SimSun" w:hAnsi="Bookman Old Style" w:cs="Times New Roman"/>
          <w:szCs w:val="24"/>
        </w:rPr>
        <w:br w:type="column"/>
      </w:r>
      <w:r>
        <w:rPr>
          <w:rFonts w:ascii="SimSun" w:eastAsia="SimSun" w:hAnsi="SimSun" w:cs="Times New Roman"/>
          <w:szCs w:val="24"/>
        </w:rPr>
        <w:lastRenderedPageBreak/>
        <w:t>中国日历赏画有感</w:t>
      </w:r>
    </w:p>
    <w:p w:rsidR="00DF5EC6" w:rsidRDefault="00DF5EC6" w:rsidP="00DF5EC6">
      <w:pPr>
        <w:spacing w:line="320" w:lineRule="exact"/>
        <w:ind w:left="852"/>
        <w:jc w:val="left"/>
        <w:rPr>
          <w:rFonts w:ascii="SimSun" w:eastAsia="SimSun" w:hAnsi="SimSun" w:cs="Times New Roman"/>
          <w:szCs w:val="24"/>
        </w:rPr>
      </w:pPr>
    </w:p>
    <w:p w:rsidR="00DF5EC6" w:rsidRDefault="00DF5EC6" w:rsidP="00DF5EC6">
      <w:pPr>
        <w:pStyle w:val="af3"/>
        <w:numPr>
          <w:ilvl w:val="0"/>
          <w:numId w:val="2"/>
        </w:numPr>
        <w:spacing w:line="320" w:lineRule="exact"/>
        <w:ind w:left="852" w:firstLine="0"/>
        <w:jc w:val="left"/>
        <w:outlineLvl w:val="1"/>
        <w:rPr>
          <w:rFonts w:ascii="SimSun" w:eastAsia="SimSun" w:hAnsi="SimSun" w:cs="Times New Roman"/>
          <w:b/>
          <w:szCs w:val="24"/>
        </w:rPr>
      </w:pPr>
      <w:bookmarkStart w:id="632" w:name="_Toc4169387"/>
      <w:bookmarkStart w:id="633" w:name="_Toc8930514"/>
      <w:bookmarkStart w:id="634" w:name="_Toc200956947"/>
      <w:r>
        <w:rPr>
          <w:rFonts w:ascii="SimSun" w:eastAsia="SimSun" w:hAnsi="SimSun" w:cs="Times New Roman"/>
          <w:b/>
          <w:szCs w:val="24"/>
        </w:rPr>
        <w:t>鸟儿、杏花和石头</w:t>
      </w:r>
      <w:bookmarkEnd w:id="632"/>
      <w:bookmarkEnd w:id="633"/>
      <w:bookmarkEnd w:id="634"/>
    </w:p>
    <w:p w:rsidR="00DF5EC6" w:rsidRDefault="00DF5EC6" w:rsidP="00DF5EC6">
      <w:pPr>
        <w:spacing w:line="320" w:lineRule="exact"/>
        <w:ind w:left="852"/>
        <w:jc w:val="left"/>
        <w:rPr>
          <w:rFonts w:ascii="SimSun" w:eastAsia="SimSun" w:hAnsi="SimSun" w:cs="Times New Roman"/>
          <w:szCs w:val="24"/>
        </w:rPr>
      </w:pP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我读一首中国诗，</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描绘五月树上的鸟儿。</w:t>
      </w:r>
    </w:p>
    <w:p w:rsidR="00DF5EC6" w:rsidRPr="00201A16" w:rsidRDefault="00DF5EC6" w:rsidP="00DF5EC6">
      <w:pPr>
        <w:spacing w:line="320" w:lineRule="exact"/>
        <w:ind w:left="851"/>
        <w:jc w:val="left"/>
        <w:rPr>
          <w:rFonts w:ascii="SimSun" w:eastAsia="SimSun" w:hAnsi="SimSun" w:cs="Times New Roman"/>
          <w:szCs w:val="24"/>
        </w:rPr>
      </w:pPr>
      <w:r>
        <w:rPr>
          <w:rFonts w:ascii="SimSun" w:eastAsia="SimSun" w:hAnsi="SimSun" w:cs="Times New Roman"/>
          <w:szCs w:val="24"/>
        </w:rPr>
        <w:t>岩石古怪。树枝苍老。</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方块字的笔触纤细。</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看不见天</w:t>
      </w:r>
      <w:r w:rsidRPr="00201A16">
        <w:rPr>
          <w:rFonts w:ascii="SimSun" w:eastAsia="SimSun" w:hAnsi="SimSun" w:cs="Times New Roman"/>
          <w:szCs w:val="24"/>
        </w:rPr>
        <w:t>，</w:t>
      </w:r>
      <w:r>
        <w:rPr>
          <w:rFonts w:ascii="SimSun" w:eastAsia="SimSun" w:hAnsi="SimSun" w:cs="Times New Roman"/>
          <w:szCs w:val="24"/>
        </w:rPr>
        <w:t>看不见地</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看远方一片空虚。</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妻子悄悄跟我说</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你不认识汉字</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我轻轻回答</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嘘</w:t>
      </w:r>
      <w:r w:rsidRPr="00201A16">
        <w:rPr>
          <w:rFonts w:ascii="SimSun" w:eastAsia="SimSun" w:hAnsi="SimSun" w:cs="Times New Roman"/>
          <w:szCs w:val="24"/>
        </w:rPr>
        <w:t>！</w:t>
      </w:r>
      <w:r>
        <w:rPr>
          <w:rFonts w:ascii="SimSun" w:eastAsia="SimSun" w:hAnsi="SimSun" w:cs="Times New Roman"/>
          <w:szCs w:val="24"/>
        </w:rPr>
        <w:t>没人知道这件事</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鸟儿扇动翅膀</w:t>
      </w:r>
      <w:r w:rsidRPr="00201A16">
        <w:rPr>
          <w:rFonts w:ascii="SimSun" w:eastAsia="SimSun" w:hAnsi="SimSun" w:cs="Times New Roman"/>
          <w:szCs w:val="24"/>
        </w:rPr>
        <w:t>，</w:t>
      </w:r>
      <w:r>
        <w:rPr>
          <w:rFonts w:ascii="SimSun" w:eastAsia="SimSun" w:hAnsi="SimSun" w:cs="Times New Roman"/>
          <w:szCs w:val="24"/>
        </w:rPr>
        <w:t>似要飞走。</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花瓣儿纷纷坠落在地。</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我们俩坐着看画。</w:t>
      </w:r>
    </w:p>
    <w:p w:rsidR="00DF5EC6" w:rsidRPr="00C50AFF"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岩石古怪。树枝苍老。</w:t>
      </w:r>
    </w:p>
    <w:p w:rsidR="00DF5EC6" w:rsidRPr="00C50AFF"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汉字排列犹如墓志铭。</w:t>
      </w:r>
    </w:p>
    <w:p w:rsidR="00DF5EC6" w:rsidRPr="00C50AFF"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画面和老照片相似。</w:t>
      </w:r>
    </w:p>
    <w:p w:rsidR="00DF5EC6" w:rsidRDefault="00DF5EC6" w:rsidP="00DF5EC6">
      <w:pPr>
        <w:spacing w:line="320" w:lineRule="exact"/>
        <w:jc w:val="left"/>
        <w:rPr>
          <w:rFonts w:ascii="Bookman Old Style" w:eastAsia="SimSun" w:hAnsi="Bookman Old Style" w:cs="Times New Roman"/>
          <w:szCs w:val="24"/>
        </w:rPr>
      </w:pPr>
      <w:r w:rsidRPr="00AB6771">
        <w:rPr>
          <w:rFonts w:ascii="SimSun" w:eastAsia="SimSun" w:hAnsi="SimSun" w:cs="Times New Roman"/>
          <w:szCs w:val="24"/>
        </w:rPr>
        <w:br w:type="column"/>
      </w:r>
      <w:r>
        <w:rPr>
          <w:rFonts w:ascii="Bookman Old Style" w:eastAsia="SimSun" w:hAnsi="Bookman Old Style" w:cs="Times New Roman"/>
          <w:szCs w:val="24"/>
        </w:rPr>
        <w:lastRenderedPageBreak/>
        <w:t>Разливается свет янтарный.</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"Мне приснился сон кошмарный, —</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говорит жена, —</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я живу одна».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Отвечаю по-китайски: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просто ветер майский.</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волнуйся понапрасну». </w:t>
      </w:r>
    </w:p>
    <w:p w:rsidR="00DF5EC6" w:rsidRDefault="00DF5EC6" w:rsidP="00DF5EC6">
      <w:pPr>
        <w:spacing w:line="240" w:lineRule="exact"/>
        <w:jc w:val="right"/>
        <w:rPr>
          <w:rFonts w:ascii="Bookman Old Style" w:eastAsia="SimSun" w:hAnsi="Bookman Old Style" w:cs="Times New Roman"/>
          <w:sz w:val="20"/>
          <w:szCs w:val="24"/>
        </w:rPr>
      </w:pPr>
    </w:p>
    <w:p w:rsidR="00DF5EC6" w:rsidRDefault="00DF5EC6" w:rsidP="00DF5EC6">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1997</w:t>
      </w:r>
    </w:p>
    <w:p w:rsidR="00DF5EC6" w:rsidRDefault="00DF5EC6" w:rsidP="00DF5EC6">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琥珀似的光轻轻浮动。</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妻子说：</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“我做了个怪梦，</w:t>
      </w:r>
    </w:p>
    <w:p w:rsidR="00DF5EC6" w:rsidRPr="00AB6771"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恍惚只有我自己活着。</w:t>
      </w:r>
      <w:r w:rsidRPr="00AB6771">
        <w:rPr>
          <w:rFonts w:ascii="SimSun" w:eastAsia="SimSun" w:hAnsi="SimSun" w:cs="Times New Roman"/>
          <w:szCs w:val="24"/>
        </w:rPr>
        <w:t>”</w:t>
      </w:r>
    </w:p>
    <w:p w:rsidR="00DF5EC6" w:rsidRPr="00AB6771"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我想用汉语回答</w:t>
      </w:r>
      <w:r w:rsidRPr="00AB6771">
        <w:rPr>
          <w:rFonts w:ascii="SimSun" w:eastAsia="SimSun" w:hAnsi="SimSun" w:cs="Times New Roman"/>
          <w:szCs w:val="24"/>
        </w:rPr>
        <w:t>：</w:t>
      </w:r>
    </w:p>
    <w:p w:rsidR="00DF5EC6" w:rsidRPr="00AB6771" w:rsidRDefault="00DF5EC6" w:rsidP="00DF5EC6">
      <w:pPr>
        <w:spacing w:line="320" w:lineRule="exact"/>
        <w:ind w:left="852"/>
        <w:jc w:val="left"/>
        <w:rPr>
          <w:rFonts w:ascii="SimSun" w:eastAsia="SimSun" w:hAnsi="SimSun" w:cs="Times New Roman"/>
          <w:szCs w:val="24"/>
        </w:rPr>
      </w:pPr>
      <w:r w:rsidRPr="00AB6771">
        <w:rPr>
          <w:rFonts w:ascii="SimSun" w:eastAsia="SimSun" w:hAnsi="SimSun" w:cs="Times New Roman"/>
          <w:szCs w:val="24"/>
        </w:rPr>
        <w:t>“</w:t>
      </w:r>
      <w:r>
        <w:rPr>
          <w:rFonts w:ascii="SimSun" w:eastAsia="SimSun" w:hAnsi="SimSun" w:cs="Times New Roman"/>
          <w:szCs w:val="24"/>
        </w:rPr>
        <w:t>这不过是五月的风。</w:t>
      </w:r>
    </w:p>
    <w:p w:rsidR="00DF5EC6" w:rsidRPr="00AB6771"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用不着平白无故地激动</w:t>
      </w:r>
      <w:r w:rsidRPr="00AB6771">
        <w:rPr>
          <w:rFonts w:ascii="SimSun" w:eastAsia="SimSun" w:hAnsi="SimSun" w:cs="Times New Roman"/>
          <w:szCs w:val="24"/>
        </w:rPr>
        <w:t>！”</w:t>
      </w:r>
    </w:p>
    <w:p w:rsidR="00DF5EC6" w:rsidRPr="00AB6771" w:rsidRDefault="00DF5EC6" w:rsidP="00DF5EC6">
      <w:pPr>
        <w:spacing w:line="240" w:lineRule="exact"/>
        <w:jc w:val="right"/>
        <w:rPr>
          <w:rFonts w:asciiTheme="minorHAnsi" w:eastAsia="SimSun" w:hAnsiTheme="minorHAnsi" w:cs="Times New Roman"/>
          <w:sz w:val="20"/>
          <w:szCs w:val="24"/>
        </w:rPr>
      </w:pPr>
    </w:p>
    <w:p w:rsidR="00DF5EC6" w:rsidRDefault="00DF5EC6" w:rsidP="00DF5EC6">
      <w:pPr>
        <w:spacing w:line="240" w:lineRule="exact"/>
        <w:jc w:val="right"/>
        <w:rPr>
          <w:rFonts w:ascii="SimSun" w:eastAsia="SimSun" w:hAnsi="SimSun" w:cs="Times New Roman"/>
          <w:sz w:val="20"/>
          <w:szCs w:val="24"/>
        </w:rPr>
      </w:pPr>
      <w:r>
        <w:rPr>
          <w:rFonts w:ascii="SimSun" w:eastAsia="SimSun" w:hAnsi="SimSun" w:cs="Times New Roman"/>
          <w:sz w:val="20"/>
          <w:szCs w:val="24"/>
        </w:rPr>
        <w:t>1997年</w:t>
      </w:r>
    </w:p>
    <w:p w:rsidR="003E0E66" w:rsidRDefault="00DF5EC6" w:rsidP="003E0E66">
      <w:pPr>
        <w:spacing w:line="320" w:lineRule="exact"/>
        <w:ind w:left="568"/>
        <w:jc w:val="right"/>
        <w:rPr>
          <w:rFonts w:asciiTheme="minorHAnsi" w:eastAsia="SimSun" w:hAnsiTheme="minorHAnsi" w:cs="Times New Roman"/>
          <w:sz w:val="20"/>
          <w:szCs w:val="24"/>
        </w:rPr>
      </w:pPr>
      <w:r>
        <w:rPr>
          <w:rFonts w:ascii="SimSun" w:eastAsia="SimSun" w:hAnsi="SimSun" w:cs="Times New Roman"/>
          <w:sz w:val="20"/>
          <w:szCs w:val="24"/>
        </w:rPr>
        <w:t>2019，1，3 谷羽译</w:t>
      </w:r>
    </w:p>
    <w:p w:rsidR="004F79C7" w:rsidRDefault="004F79C7" w:rsidP="004F79C7">
      <w:pPr>
        <w:spacing w:after="200" w:line="276" w:lineRule="auto"/>
        <w:jc w:val="left"/>
        <w:rPr>
          <w:rFonts w:eastAsia="SimSun" w:cs="Times New Roman"/>
        </w:rPr>
      </w:pPr>
      <w:r>
        <w:rPr>
          <w:rFonts w:eastAsia="SimSun" w:cs="Times New Roman"/>
        </w:rPr>
        <w:br w:type="page"/>
      </w:r>
    </w:p>
    <w:p w:rsidR="004F79C7" w:rsidRDefault="004F79C7" w:rsidP="004F79C7">
      <w:pPr>
        <w:pStyle w:val="af3"/>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635" w:name="_Toc8930697"/>
      <w:bookmarkStart w:id="636" w:name="_Toc197513619"/>
      <w:bookmarkStart w:id="637" w:name="_Toc200956948"/>
      <w:r>
        <w:rPr>
          <w:rFonts w:ascii="Bookman Old Style" w:hAnsi="Bookman Old Style"/>
          <w:b/>
          <w:bCs/>
          <w:szCs w:val="24"/>
          <w:lang w:eastAsia="zh-CN"/>
        </w:rPr>
        <w:lastRenderedPageBreak/>
        <w:t>СОН КАМНЯ</w:t>
      </w:r>
      <w:bookmarkEnd w:id="635"/>
      <w:bookmarkEnd w:id="636"/>
      <w:bookmarkEnd w:id="637"/>
    </w:p>
    <w:p w:rsidR="004F79C7" w:rsidRDefault="004F79C7" w:rsidP="004F79C7">
      <w:pPr>
        <w:spacing w:line="320" w:lineRule="exact"/>
        <w:jc w:val="left"/>
        <w:rPr>
          <w:rFonts w:ascii="Bookman Old Style" w:eastAsia="Times New Roman" w:hAnsi="Bookman Old Style" w:cs="Times New Roman"/>
          <w:bCs/>
          <w:szCs w:val="24"/>
          <w:lang w:eastAsia="ru-RU"/>
        </w:rPr>
      </w:pPr>
    </w:p>
    <w:p w:rsidR="004F79C7" w:rsidRDefault="004F79C7" w:rsidP="004F79C7">
      <w:pPr>
        <w:spacing w:line="320" w:lineRule="exact"/>
        <w:ind w:left="567"/>
        <w:jc w:val="left"/>
        <w:rPr>
          <w:rFonts w:eastAsia="Times New Roman" w:cs="Times New Roman"/>
          <w:iCs/>
          <w:szCs w:val="24"/>
          <w:lang w:eastAsia="ru-RU"/>
        </w:rPr>
      </w:pPr>
      <w:r>
        <w:rPr>
          <w:rFonts w:eastAsia="Times New Roman" w:cs="Times New Roman"/>
          <w:iCs/>
          <w:szCs w:val="24"/>
          <w:lang w:eastAsia="ru-RU"/>
        </w:rPr>
        <w:t>Это стихотворение посвящено классическому китайскому роману "Сон в красном тереме", известном также под названием "История камня".</w:t>
      </w: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Сон камня. Снятся цветы и птицы.</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Непрочных созданий ладони и лица.</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Ручья незадумчивая водица.</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чья-то упавшая в воду ресница.</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шёлк рукавов небесшумно струится.</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кто-то глядит и увидеть боится.</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Истории камня печальны и светлы страницы.</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Порывистый ветер то кружит, то вдаль устремится.</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Каменных снов он не может нарушить границу.</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Тот, кто умер, ещё раз не может родиться.</w:t>
      </w:r>
    </w:p>
    <w:p w:rsidR="004F79C7" w:rsidRDefault="004F79C7" w:rsidP="004F79C7">
      <w:pPr>
        <w:spacing w:line="320" w:lineRule="exact"/>
        <w:jc w:val="left"/>
        <w:rPr>
          <w:rFonts w:ascii="Bookman Old Style" w:eastAsia="Calibri" w:hAnsi="Bookman Old Style" w:cs="Times New Roman"/>
          <w:i/>
          <w:szCs w:val="24"/>
        </w:rPr>
      </w:pPr>
      <w:r>
        <w:rPr>
          <w:rFonts w:ascii="Bookman Old Style" w:eastAsia="Times New Roman" w:hAnsi="Bookman Old Style" w:cs="Times New Roman"/>
          <w:szCs w:val="24"/>
          <w:lang w:eastAsia="ru-RU"/>
        </w:rPr>
        <w:t>Если он не цветок и не птица.</w:t>
      </w:r>
    </w:p>
    <w:p w:rsidR="004F79C7" w:rsidRDefault="004F79C7" w:rsidP="004F79C7">
      <w:pPr>
        <w:spacing w:line="240" w:lineRule="exact"/>
        <w:ind w:right="839" w:firstLineChars="400" w:firstLine="800"/>
        <w:jc w:val="right"/>
        <w:rPr>
          <w:rFonts w:ascii="Bookman Old Style" w:hAnsi="Bookman Old Style" w:cs="Times New Roman"/>
          <w:sz w:val="20"/>
          <w:szCs w:val="24"/>
        </w:rPr>
      </w:pPr>
    </w:p>
    <w:p w:rsidR="004F79C7" w:rsidRDefault="004F79C7" w:rsidP="004F79C7">
      <w:pPr>
        <w:spacing w:line="240" w:lineRule="exact"/>
        <w:ind w:right="839" w:firstLineChars="400" w:firstLine="800"/>
        <w:jc w:val="right"/>
        <w:rPr>
          <w:rFonts w:ascii="Bookman Old Style" w:eastAsia="Calibri" w:hAnsi="Bookman Old Style" w:cs="Times New Roman"/>
          <w:sz w:val="20"/>
          <w:szCs w:val="24"/>
        </w:rPr>
      </w:pPr>
      <w:r>
        <w:rPr>
          <w:rFonts w:ascii="Bookman Old Style" w:eastAsia="Calibri" w:hAnsi="Bookman Old Style" w:cs="Times New Roman"/>
          <w:sz w:val="20"/>
          <w:szCs w:val="24"/>
        </w:rPr>
        <w:t>1997</w:t>
      </w:r>
    </w:p>
    <w:p w:rsidR="004F79C7" w:rsidRDefault="004F79C7" w:rsidP="004F79C7">
      <w:pPr>
        <w:spacing w:line="320" w:lineRule="exact"/>
        <w:jc w:val="left"/>
        <w:rPr>
          <w:rFonts w:eastAsia="SimSun" w:cs="Times New Roman"/>
        </w:rPr>
      </w:pPr>
    </w:p>
    <w:p w:rsidR="004F79C7" w:rsidRDefault="004F79C7" w:rsidP="004F79C7">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638" w:name="_Toc8930698"/>
      <w:bookmarkStart w:id="639" w:name="_Toc197513620"/>
      <w:bookmarkStart w:id="640" w:name="_Toc200956949"/>
      <w:r>
        <w:rPr>
          <w:rFonts w:ascii="SimSun" w:eastAsia="SimSun" w:hAnsi="SimSun" w:hint="eastAsia"/>
          <w:b/>
        </w:rPr>
        <w:lastRenderedPageBreak/>
        <w:t>石头梦</w:t>
      </w:r>
      <w:bookmarkEnd w:id="638"/>
      <w:bookmarkEnd w:id="639"/>
      <w:bookmarkEnd w:id="640"/>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1418"/>
        <w:jc w:val="left"/>
        <w:rPr>
          <w:rFonts w:eastAsia="SimSun" w:cs="Times New Roman"/>
        </w:rPr>
      </w:pPr>
      <w:r>
        <w:rPr>
          <w:rFonts w:ascii="SimSun" w:eastAsia="SimSun" w:hAnsi="SimSun" w:cs="Times New Roman" w:hint="eastAsia"/>
        </w:rPr>
        <w:t>这首诗献给中国经典小说《红楼梦》，</w:t>
      </w:r>
    </w:p>
    <w:p w:rsidR="004F79C7" w:rsidRDefault="004F79C7" w:rsidP="004F79C7">
      <w:pPr>
        <w:spacing w:line="320" w:lineRule="exact"/>
        <w:ind w:left="1418"/>
        <w:jc w:val="left"/>
        <w:rPr>
          <w:rFonts w:ascii="MS Gothic" w:eastAsia="SimSun" w:hAnsi="MS Gothic" w:cs="Times New Roman"/>
        </w:rPr>
      </w:pPr>
    </w:p>
    <w:p w:rsidR="004F79C7" w:rsidRDefault="004F79C7" w:rsidP="004F79C7">
      <w:pPr>
        <w:spacing w:line="320" w:lineRule="exact"/>
        <w:ind w:left="1418"/>
        <w:jc w:val="left"/>
        <w:rPr>
          <w:rFonts w:eastAsia="SimSun" w:cs="Times New Roman"/>
        </w:rPr>
      </w:pPr>
      <w:r>
        <w:rPr>
          <w:rFonts w:ascii="MS Gothic" w:eastAsia="SimSun" w:hAnsi="MS Gothic" w:cs="Times New Roman" w:hint="eastAsia"/>
        </w:rPr>
        <w:t>其</w:t>
      </w:r>
      <w:r>
        <w:rPr>
          <w:rFonts w:ascii="SimSun" w:eastAsia="SimSun" w:hAnsi="SimSun" w:cs="Times New Roman" w:hint="eastAsia"/>
        </w:rPr>
        <w:t>别称《石头记》也很有名。</w:t>
      </w: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头做梦。梦见很多花鸟。</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见手掌和面庞并不牢靠。</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见溪流的水并不平静。</w:t>
      </w:r>
    </w:p>
    <w:p w:rsidR="004F79C7" w:rsidRDefault="004F79C7" w:rsidP="004F79C7">
      <w:pPr>
        <w:spacing w:line="320" w:lineRule="exact"/>
        <w:ind w:left="851"/>
        <w:jc w:val="left"/>
        <w:rPr>
          <w:rFonts w:eastAsia="SimSun" w:cs="Times New Roman"/>
          <w:sz w:val="20"/>
        </w:rPr>
      </w:pPr>
      <w:r>
        <w:rPr>
          <w:rFonts w:ascii="SimSun" w:eastAsia="SimSun" w:hAnsi="SimSun" w:cs="Times New Roman" w:hint="eastAsia"/>
          <w:spacing w:val="-6"/>
        </w:rPr>
        <w:t>还梦见沉入水中的眼睛。</w:t>
      </w:r>
      <w:r>
        <w:rPr>
          <w:rFonts w:ascii="SimSun" w:eastAsia="SimSun" w:hAnsi="SimSun" w:cs="Times New Roman"/>
          <w:sz w:val="20"/>
        </w:rPr>
        <w:t>(</w:t>
      </w:r>
      <w:r>
        <w:rPr>
          <w:rFonts w:ascii="SimSun" w:eastAsia="SimSun" w:hAnsi="SimSun" w:cs="Times New Roman" w:hint="eastAsia"/>
          <w:sz w:val="20"/>
        </w:rPr>
        <w:t>原为睫毛）</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丝绸的衣袖随水流盘旋。</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谁看见了都害怕那场面。</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头的经历或忧伤或风光。</w:t>
      </w:r>
    </w:p>
    <w:p w:rsidR="004F79C7" w:rsidRDefault="004F79C7" w:rsidP="004F79C7">
      <w:pPr>
        <w:spacing w:line="320" w:lineRule="exact"/>
        <w:ind w:left="851"/>
        <w:jc w:val="left"/>
        <w:rPr>
          <w:rFonts w:asciiTheme="minorHAnsi" w:eastAsia="SimSun" w:hAnsiTheme="minorHAnsi" w:cs="Times New Roman"/>
        </w:rPr>
      </w:pPr>
    </w:p>
    <w:p w:rsidR="004F79C7" w:rsidRDefault="004F79C7" w:rsidP="004F79C7">
      <w:pPr>
        <w:spacing w:line="320" w:lineRule="exact"/>
        <w:ind w:left="851"/>
        <w:jc w:val="left"/>
        <w:rPr>
          <w:rFonts w:asciiTheme="minorHAnsi" w:eastAsia="SimSun" w:hAnsiTheme="minorHAnsi" w:cs="Times New Roman"/>
        </w:rPr>
      </w:pPr>
      <w:r>
        <w:rPr>
          <w:rFonts w:ascii="SimSun" w:eastAsia="SimSun" w:hAnsi="SimSun" w:cs="Times New Roman" w:hint="eastAsia"/>
        </w:rPr>
        <w:t>阵风或兜圈子或吹向远方。</w:t>
      </w:r>
    </w:p>
    <w:p w:rsidR="004F79C7" w:rsidRDefault="004F79C7" w:rsidP="004F79C7">
      <w:pPr>
        <w:spacing w:line="320" w:lineRule="exact"/>
        <w:ind w:left="851"/>
        <w:jc w:val="left"/>
        <w:rPr>
          <w:rFonts w:asciiTheme="minorHAnsi" w:eastAsia="SimSun" w:hAnsiTheme="minorHAnsi" w:cs="Times New Roman"/>
        </w:rPr>
      </w:pPr>
      <w:r>
        <w:rPr>
          <w:rFonts w:ascii="MS Gothic" w:eastAsia="SimSun" w:hAnsi="MS Gothic" w:cs="Times New Roman" w:hint="eastAsia"/>
        </w:rPr>
        <w:t>石</w:t>
      </w:r>
      <w:r>
        <w:rPr>
          <w:rFonts w:ascii="SimSun" w:eastAsia="SimSun" w:hAnsi="SimSun" w:cs="Times New Roman" w:hint="eastAsia"/>
        </w:rPr>
        <w:t>头难以超越梦境边界。</w:t>
      </w:r>
    </w:p>
    <w:p w:rsidR="004F79C7" w:rsidRDefault="004F79C7" w:rsidP="004F79C7">
      <w:pPr>
        <w:spacing w:line="320" w:lineRule="exact"/>
        <w:ind w:left="851"/>
        <w:jc w:val="left"/>
        <w:rPr>
          <w:rFonts w:asciiTheme="minorHAnsi" w:eastAsia="SimSun" w:hAnsiTheme="minorHAnsi"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一个人死了就</w:t>
      </w:r>
      <w:r>
        <w:rPr>
          <w:rFonts w:ascii="SimSun" w:eastAsia="SimSun" w:hAnsi="SimSun" w:cs="Times New Roman" w:hint="eastAsia"/>
        </w:rPr>
        <w:t>难以复活。</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既然他不是</w:t>
      </w:r>
      <w:r>
        <w:rPr>
          <w:rFonts w:ascii="SimSun" w:eastAsia="SimSun" w:hAnsi="SimSun" w:cs="Times New Roman" w:hint="eastAsia"/>
        </w:rPr>
        <w:t>鸟不是花朵。</w:t>
      </w:r>
    </w:p>
    <w:p w:rsidR="004F79C7" w:rsidRDefault="004F79C7" w:rsidP="004F79C7">
      <w:pPr>
        <w:spacing w:line="240" w:lineRule="exact"/>
        <w:jc w:val="right"/>
        <w:rPr>
          <w:rFonts w:ascii="SimSun" w:eastAsia="SimSun" w:hAnsi="SimSun" w:cs="Times New Roman"/>
          <w:sz w:val="20"/>
          <w:szCs w:val="20"/>
        </w:rPr>
      </w:pP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sz w:val="20"/>
          <w:szCs w:val="20"/>
        </w:rPr>
        <w:t>1997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谷羽译</w:t>
      </w:r>
    </w:p>
    <w:p w:rsidR="0095786E" w:rsidRPr="004F79C7" w:rsidRDefault="0095786E" w:rsidP="0095786E">
      <w:pPr>
        <w:spacing w:after="200" w:line="276" w:lineRule="auto"/>
        <w:jc w:val="left"/>
        <w:rPr>
          <w:rFonts w:ascii="Bookman Old Style" w:eastAsia="SimSun" w:hAnsi="Bookman Old Style" w:cs="Times New Roman"/>
          <w:b/>
          <w:szCs w:val="24"/>
        </w:rPr>
      </w:pPr>
      <w:r w:rsidRPr="004F79C7">
        <w:rPr>
          <w:rFonts w:ascii="Bookman Old Style" w:eastAsia="SimSun" w:hAnsi="Bookman Old Style" w:cs="Times New Roman"/>
          <w:b/>
          <w:szCs w:val="24"/>
        </w:rPr>
        <w:br w:type="page"/>
      </w:r>
    </w:p>
    <w:p w:rsidR="0095786E" w:rsidRPr="004F79C7" w:rsidRDefault="0095786E" w:rsidP="0095786E">
      <w:pPr>
        <w:spacing w:line="320" w:lineRule="exact"/>
        <w:ind w:left="568"/>
        <w:jc w:val="left"/>
        <w:rPr>
          <w:rFonts w:ascii="SimSun" w:eastAsia="SimSun" w:hAnsi="SimSun" w:cs="Times New Roman"/>
          <w:szCs w:val="24"/>
        </w:rPr>
      </w:pPr>
      <w:r w:rsidRPr="004F79C7">
        <w:rPr>
          <w:rFonts w:ascii="Bookman Old Style" w:eastAsia="SimSun" w:hAnsi="Bookman Old Style" w:cs="Times New Roman"/>
          <w:b/>
          <w:szCs w:val="24"/>
        </w:rPr>
        <w:lastRenderedPageBreak/>
        <w:br w:type="page"/>
      </w:r>
    </w:p>
    <w:p w:rsidR="0095786E" w:rsidRPr="003E0E66" w:rsidRDefault="0095786E" w:rsidP="0095786E">
      <w:pPr>
        <w:jc w:val="center"/>
        <w:outlineLvl w:val="0"/>
        <w:rPr>
          <w:rFonts w:ascii="Bookman Old Style" w:eastAsia="SimSun" w:hAnsi="Bookman Old Style" w:cs="Times New Roman"/>
          <w:b/>
          <w:sz w:val="32"/>
          <w:szCs w:val="24"/>
        </w:rPr>
      </w:pPr>
      <w:bookmarkStart w:id="641" w:name="_Toc200956950"/>
      <w:r w:rsidRPr="003E0E66">
        <w:rPr>
          <w:rFonts w:ascii="Bookman Old Style" w:eastAsia="SimSun" w:hAnsi="Bookman Old Style" w:cs="Times New Roman"/>
          <w:b/>
          <w:sz w:val="32"/>
          <w:szCs w:val="24"/>
        </w:rPr>
        <w:lastRenderedPageBreak/>
        <w:t>199</w:t>
      </w:r>
      <w:r>
        <w:rPr>
          <w:rFonts w:ascii="Bookman Old Style" w:eastAsia="SimSun" w:hAnsi="Bookman Old Style" w:cs="Times New Roman"/>
          <w:b/>
          <w:sz w:val="32"/>
          <w:szCs w:val="24"/>
        </w:rPr>
        <w:t>8</w:t>
      </w:r>
      <w:bookmarkEnd w:id="641"/>
    </w:p>
    <w:p w:rsidR="00A52618" w:rsidRDefault="00A52618" w:rsidP="00A52618">
      <w:pPr>
        <w:spacing w:line="320" w:lineRule="exact"/>
        <w:jc w:val="left"/>
        <w:rPr>
          <w:rFonts w:ascii="SimSun" w:eastAsia="SimSun" w:hAnsi="SimSun" w:cs="Times New Roman"/>
          <w:szCs w:val="24"/>
        </w:rPr>
      </w:pPr>
      <w:r>
        <w:rPr>
          <w:rFonts w:ascii="SimSun" w:eastAsia="SimSun" w:hAnsi="SimSun" w:cs="Times New Roman"/>
          <w:szCs w:val="24"/>
        </w:rPr>
        <w:br w:type="page"/>
      </w:r>
    </w:p>
    <w:p w:rsidR="00A52618" w:rsidRDefault="0021166D"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642" w:name="_Toc4169504"/>
      <w:bookmarkStart w:id="643" w:name="_Toc8930629"/>
      <w:bookmarkStart w:id="644" w:name="_Toc197513553"/>
      <w:bookmarkStart w:id="645" w:name="_Toc200956951"/>
      <w:r>
        <w:rPr>
          <w:rFonts w:ascii="Bookman Old Style" w:hAnsi="Bookman Old Style" w:cs="Times New Roman"/>
          <w:b/>
          <w:szCs w:val="24"/>
        </w:rPr>
        <w:lastRenderedPageBreak/>
        <w:t>ХРИЗАНТЕМА</w:t>
      </w:r>
      <w:bookmarkEnd w:id="642"/>
      <w:bookmarkEnd w:id="643"/>
      <w:bookmarkEnd w:id="644"/>
      <w:bookmarkEnd w:id="645"/>
    </w:p>
    <w:p w:rsidR="00A52618" w:rsidRDefault="00A52618" w:rsidP="00A52618">
      <w:pPr>
        <w:pStyle w:val="HTML"/>
        <w:spacing w:line="320" w:lineRule="exact"/>
        <w:rPr>
          <w:rFonts w:ascii="Bookman Old Style" w:hAnsi="Bookman Old Style" w:cs="Times New Roman"/>
          <w:sz w:val="24"/>
          <w:szCs w:val="24"/>
        </w:rPr>
      </w:pPr>
    </w:p>
    <w:p w:rsidR="00A52618" w:rsidRDefault="00A52618" w:rsidP="00A52618">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Хризантему сорвать</w:t>
      </w:r>
    </w:p>
    <w:p w:rsidR="00A52618" w:rsidRDefault="00A52618" w:rsidP="00A52618">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под Восточной оградой хотел.</w:t>
      </w:r>
    </w:p>
    <w:p w:rsidR="00A52618" w:rsidRDefault="00A52618" w:rsidP="00A52618">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"Отцвели уж давно" —</w:t>
      </w:r>
    </w:p>
    <w:p w:rsidR="00A52618" w:rsidRDefault="00A52618" w:rsidP="00A52618">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 xml:space="preserve">мне мой внутренний голос пропел. </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 октября 1998</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ind w:left="113"/>
        <w:rPr>
          <w:rFonts w:eastAsia="SimSun" w:cs="Times New Roman"/>
          <w:szCs w:val="24"/>
        </w:rPr>
      </w:pPr>
      <w:r>
        <w:rPr>
          <w:rFonts w:eastAsia="SimSun" w:cs="Times New Roman"/>
          <w:szCs w:val="24"/>
        </w:rPr>
        <w:t>Гу Юй написал мне: «Прочитал Ваше четырехстишие в тетради девятой, вспомнил двухстишие поэта Сяо Сюэ. Посылаю Вам посмотреть, надеюсь, что эта работа Вам понравится».</w:t>
      </w:r>
    </w:p>
    <w:p w:rsidR="00A52618" w:rsidRDefault="00A52618" w:rsidP="00A52618">
      <w:pPr>
        <w:spacing w:line="280" w:lineRule="exact"/>
        <w:ind w:left="284"/>
        <w:jc w:val="left"/>
        <w:rPr>
          <w:rFonts w:eastAsia="SimSun" w:cs="Times New Roman"/>
          <w:szCs w:val="24"/>
        </w:rPr>
      </w:pPr>
    </w:p>
    <w:p w:rsidR="00A52618" w:rsidRDefault="00A52618" w:rsidP="00A52618">
      <w:pPr>
        <w:spacing w:line="280" w:lineRule="exact"/>
        <w:ind w:left="113"/>
        <w:rPr>
          <w:rFonts w:eastAsia="SimSun" w:cs="Times New Roman"/>
          <w:szCs w:val="24"/>
        </w:rPr>
      </w:pPr>
      <w:r>
        <w:rPr>
          <w:rFonts w:eastAsia="SimSun" w:cs="Times New Roman"/>
          <w:szCs w:val="24"/>
        </w:rPr>
        <w:t>Сяо Сюэ –</w:t>
      </w:r>
      <w:r>
        <w:rPr>
          <w:rFonts w:eastAsia="SimSun" w:cs="Times New Roman" w:hint="eastAsia"/>
          <w:szCs w:val="24"/>
        </w:rPr>
        <w:t>晓雪</w:t>
      </w:r>
      <w:r>
        <w:rPr>
          <w:rFonts w:eastAsia="SimSun" w:cs="Times New Roman"/>
          <w:szCs w:val="24"/>
        </w:rPr>
        <w:t xml:space="preserve"> – переводится как «Утренний снег». Это псевдоним поэта Янь Вэньханя. Этопоэт народности Бай, родился в 1935 году в городе Дали провинции Юнънань.</w:t>
      </w:r>
    </w:p>
    <w:p w:rsidR="00A52618" w:rsidRDefault="00A52618" w:rsidP="00A52618">
      <w:pPr>
        <w:spacing w:line="280" w:lineRule="exact"/>
        <w:ind w:left="284"/>
        <w:jc w:val="left"/>
        <w:rPr>
          <w:rFonts w:eastAsia="SimSun" w:cs="Times New Roman"/>
          <w:szCs w:val="24"/>
        </w:rPr>
      </w:pPr>
    </w:p>
    <w:p w:rsidR="00A52618" w:rsidRDefault="00A52618" w:rsidP="00A52618">
      <w:pPr>
        <w:spacing w:line="280" w:lineRule="exact"/>
        <w:ind w:left="568"/>
        <w:jc w:val="left"/>
        <w:rPr>
          <w:rFonts w:eastAsia="SimSun" w:cs="Times New Roman"/>
          <w:szCs w:val="24"/>
        </w:rPr>
      </w:pPr>
      <w:r>
        <w:rPr>
          <w:rFonts w:eastAsia="SimSun" w:cs="Times New Roman"/>
          <w:szCs w:val="24"/>
        </w:rPr>
        <w:t>Двустишие</w:t>
      </w:r>
    </w:p>
    <w:p w:rsidR="00A52618" w:rsidRDefault="00A52618" w:rsidP="00A52618">
      <w:pPr>
        <w:spacing w:line="280" w:lineRule="exact"/>
        <w:ind w:left="284"/>
        <w:jc w:val="left"/>
        <w:rPr>
          <w:rFonts w:eastAsia="SimSun" w:cs="Times New Roman"/>
          <w:szCs w:val="24"/>
        </w:rPr>
      </w:pPr>
    </w:p>
    <w:p w:rsidR="00A52618" w:rsidRDefault="00A52618" w:rsidP="00A52618">
      <w:pPr>
        <w:spacing w:line="280" w:lineRule="exact"/>
        <w:ind w:left="568"/>
        <w:jc w:val="left"/>
        <w:rPr>
          <w:rFonts w:eastAsia="Calibri" w:cs="Times New Roman"/>
          <w:i/>
        </w:rPr>
      </w:pPr>
      <w:r>
        <w:rPr>
          <w:rFonts w:eastAsia="Calibri" w:cs="Times New Roman"/>
          <w:i/>
        </w:rPr>
        <w:t>Хризантема Тао Цяня расцветает тысяча шест</w:t>
      </w:r>
      <w:r>
        <w:rPr>
          <w:i/>
        </w:rPr>
        <w:t>ь</w:t>
      </w:r>
      <w:r>
        <w:rPr>
          <w:rFonts w:eastAsia="Calibri" w:cs="Times New Roman"/>
          <w:i/>
        </w:rPr>
        <w:t>со</w:t>
      </w:r>
      <w:r>
        <w:rPr>
          <w:i/>
        </w:rPr>
        <w:t>т</w:t>
      </w:r>
      <w:r>
        <w:rPr>
          <w:rFonts w:eastAsia="Calibri" w:cs="Times New Roman"/>
          <w:i/>
        </w:rPr>
        <w:t xml:space="preserve"> лет,</w:t>
      </w:r>
    </w:p>
    <w:p w:rsidR="00A52618" w:rsidRDefault="00A52618" w:rsidP="00A52618">
      <w:pPr>
        <w:spacing w:line="280" w:lineRule="exact"/>
        <w:ind w:left="568"/>
        <w:jc w:val="left"/>
        <w:rPr>
          <w:rFonts w:eastAsia="Calibri" w:cs="Times New Roman"/>
          <w:i/>
        </w:rPr>
      </w:pPr>
      <w:r>
        <w:rPr>
          <w:rFonts w:eastAsia="Calibri" w:cs="Times New Roman"/>
          <w:i/>
        </w:rPr>
        <w:t>Аромат ее до сих пор в серд</w:t>
      </w:r>
      <w:r>
        <w:rPr>
          <w:i/>
        </w:rPr>
        <w:t>ц</w:t>
      </w:r>
      <w:r>
        <w:rPr>
          <w:rFonts w:eastAsia="Calibri" w:cs="Times New Roman"/>
          <w:i/>
        </w:rPr>
        <w:t>ах людей.</w:t>
      </w:r>
    </w:p>
    <w:p w:rsidR="00A52618" w:rsidRDefault="00A52618" w:rsidP="00A52618">
      <w:pPr>
        <w:spacing w:line="280" w:lineRule="exact"/>
        <w:ind w:left="284"/>
        <w:rPr>
          <w:rFonts w:eastAsia="Calibri" w:cs="Times New Roman"/>
        </w:rPr>
      </w:pPr>
    </w:p>
    <w:p w:rsidR="00A52618" w:rsidRDefault="00A52618" w:rsidP="00A52618">
      <w:pPr>
        <w:spacing w:line="280" w:lineRule="exact"/>
        <w:ind w:left="1704"/>
        <w:rPr>
          <w:rFonts w:eastAsia="Calibri" w:cs="Times New Roman"/>
        </w:rPr>
      </w:pPr>
      <w:r>
        <w:rPr>
          <w:rFonts w:eastAsia="Calibri" w:cs="Times New Roman"/>
        </w:rPr>
        <w:t>Перевели с китайского</w:t>
      </w:r>
    </w:p>
    <w:p w:rsidR="00A52618" w:rsidRDefault="00A52618" w:rsidP="00A52618">
      <w:pPr>
        <w:spacing w:line="280" w:lineRule="exact"/>
        <w:ind w:left="1704"/>
        <w:rPr>
          <w:rFonts w:eastAsia="Calibri" w:cs="Times New Roman"/>
        </w:rPr>
      </w:pPr>
      <w:r>
        <w:rPr>
          <w:rFonts w:eastAsia="Calibri" w:cs="Times New Roman"/>
        </w:rPr>
        <w:t>Алексей Филимонов и Гу Юй</w:t>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46" w:name="_Toc4169505"/>
      <w:bookmarkStart w:id="647" w:name="_Toc8930630"/>
      <w:bookmarkStart w:id="648" w:name="_Toc197513554"/>
      <w:bookmarkStart w:id="649" w:name="_Toc200956952"/>
      <w:r>
        <w:rPr>
          <w:rFonts w:ascii="SimSun" w:eastAsia="SimSun" w:hAnsi="SimSun" w:cs="Times New Roman"/>
          <w:b/>
          <w:szCs w:val="24"/>
        </w:rPr>
        <w:lastRenderedPageBreak/>
        <w:t>菊花</w:t>
      </w:r>
      <w:bookmarkEnd w:id="646"/>
      <w:bookmarkEnd w:id="647"/>
      <w:bookmarkEnd w:id="648"/>
      <w:bookmarkEnd w:id="649"/>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我想去东边的花圃，</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 xml:space="preserve">      摘采菊花一朵。</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内心的声音告诉我：</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 xml:space="preserve">      “菊花早已凋谢。”</w:t>
      </w:r>
    </w:p>
    <w:p w:rsidR="00A52618" w:rsidRDefault="00A52618" w:rsidP="00A52618">
      <w:pPr>
        <w:spacing w:line="240" w:lineRule="exact"/>
        <w:jc w:val="right"/>
        <w:rPr>
          <w:rFonts w:ascii="SimSun" w:eastAsia="SimSun" w:hAnsi="SimSun"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2日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ind w:left="1134"/>
        <w:jc w:val="left"/>
        <w:rPr>
          <w:rFonts w:eastAsia="SimSun" w:cs="Times New Roman"/>
          <w:szCs w:val="24"/>
        </w:rPr>
      </w:pPr>
      <w:r>
        <w:rPr>
          <w:rFonts w:eastAsia="SimSun" w:cs="Times New Roman"/>
          <w:szCs w:val="24"/>
        </w:rPr>
        <w:t>晓雪（诗人杨文翰的笔名）</w:t>
      </w: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ind w:left="1418"/>
        <w:jc w:val="left"/>
        <w:rPr>
          <w:rFonts w:eastAsia="SimSun" w:cs="Times New Roman"/>
          <w:szCs w:val="24"/>
        </w:rPr>
      </w:pPr>
      <w:r>
        <w:rPr>
          <w:rFonts w:eastAsia="SimSun" w:cs="Times New Roman"/>
          <w:szCs w:val="24"/>
        </w:rPr>
        <w:t>双行诗</w:t>
      </w:r>
    </w:p>
    <w:p w:rsidR="00A52618" w:rsidRDefault="00A52618" w:rsidP="00A52618">
      <w:pPr>
        <w:spacing w:line="280" w:lineRule="exact"/>
        <w:ind w:left="1418"/>
        <w:jc w:val="left"/>
        <w:rPr>
          <w:rFonts w:eastAsia="SimSun" w:cs="Times New Roman"/>
          <w:szCs w:val="24"/>
        </w:rPr>
      </w:pPr>
    </w:p>
    <w:p w:rsidR="00A52618" w:rsidRDefault="00A52618" w:rsidP="00A52618">
      <w:pPr>
        <w:spacing w:line="280" w:lineRule="exact"/>
        <w:ind w:left="1418"/>
        <w:jc w:val="left"/>
        <w:rPr>
          <w:rFonts w:eastAsia="SimSun" w:cs="Times New Roman"/>
          <w:szCs w:val="24"/>
        </w:rPr>
      </w:pPr>
      <w:r>
        <w:rPr>
          <w:rFonts w:eastAsia="SimSun" w:cs="Times New Roman"/>
          <w:szCs w:val="24"/>
        </w:rPr>
        <w:t>陶潜的菊花开了一千六百年</w:t>
      </w:r>
    </w:p>
    <w:p w:rsidR="00A52618" w:rsidRDefault="00A52618" w:rsidP="00A52618">
      <w:pPr>
        <w:spacing w:line="280" w:lineRule="exact"/>
        <w:ind w:left="1418"/>
        <w:jc w:val="left"/>
        <w:rPr>
          <w:rFonts w:eastAsia="SimSun" w:cs="Times New Roman"/>
          <w:szCs w:val="24"/>
        </w:rPr>
      </w:pPr>
      <w:r>
        <w:rPr>
          <w:rFonts w:eastAsia="SimSun" w:cs="Times New Roman"/>
          <w:szCs w:val="24"/>
        </w:rPr>
        <w:t>至今香在人们的心上</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50" w:name="_Toc4169490"/>
      <w:bookmarkStart w:id="651" w:name="_Toc8930615"/>
      <w:bookmarkStart w:id="652" w:name="_Toc197513539"/>
      <w:bookmarkStart w:id="653" w:name="_Toc200956953"/>
      <w:r>
        <w:rPr>
          <w:rFonts w:ascii="Bookman Old Style" w:eastAsia="SimSun" w:hAnsi="Bookman Old Style" w:cs="Times New Roman"/>
          <w:b/>
          <w:szCs w:val="24"/>
        </w:rPr>
        <w:lastRenderedPageBreak/>
        <w:t>ПЯТИДЕСЯТИЛЕТИЕ</w:t>
      </w:r>
      <w:bookmarkEnd w:id="650"/>
      <w:bookmarkEnd w:id="651"/>
      <w:bookmarkEnd w:id="652"/>
      <w:bookmarkEnd w:id="653"/>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жена пятидесятилетнего мужа!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хоть понимаешь, до чего мы дожили,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пьёшь китайский чай Оолонг</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двадцатипятилетней фарфоровой чашки,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положив руку на раскрытую книжку Агаты Кристи,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глядишь поверх очков на меня,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который читает тебе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стихотворение?</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9 октября 1998 года</w:t>
      </w: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654" w:name="_Toc4169491"/>
      <w:bookmarkStart w:id="655" w:name="_Toc8930616"/>
      <w:bookmarkStart w:id="656" w:name="_Toc197513540"/>
      <w:bookmarkStart w:id="657" w:name="_Toc200956954"/>
      <w:r>
        <w:rPr>
          <w:rFonts w:ascii="SimSun" w:eastAsia="SimSun" w:hAnsi="SimSun" w:cs="Times New Roman"/>
          <w:b/>
          <w:szCs w:val="24"/>
        </w:rPr>
        <w:lastRenderedPageBreak/>
        <w:t>稿本九  五十岁的丈夫</w:t>
      </w:r>
      <w:bookmarkEnd w:id="654"/>
      <w:bookmarkEnd w:id="655"/>
      <w:bookmarkEnd w:id="656"/>
      <w:bookmarkEnd w:id="657"/>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哦，妻子，你的丈夫五十岁！</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但愿你明白，我们的日子多么舒心，</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你喝着中国的乌龙茶</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使用的瓷茶碗是二十五年的收藏品，</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用手抚摸阿加莎·克里斯蒂</w:t>
      </w:r>
      <w:r>
        <w:rPr>
          <w:rStyle w:val="af2"/>
          <w:rFonts w:ascii="SimSun" w:eastAsia="SimSun" w:hAnsi="SimSun" w:cs="Times New Roman"/>
          <w:szCs w:val="24"/>
        </w:rPr>
        <w:footnoteReference w:customMarkFollows="1" w:id="17"/>
        <w:t>1</w:t>
      </w:r>
      <w:r>
        <w:rPr>
          <w:rFonts w:ascii="SimSun" w:eastAsia="SimSun" w:hAnsi="SimSun" w:cs="Times New Roman"/>
          <w:szCs w:val="24"/>
        </w:rPr>
        <w:t>的小说</w:t>
      </w: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你从眼镜框上边望着我，</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这个人在阅读欣赏你——</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是不是像欣赏一首诗歌？</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9日</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2019，2，9 谷羽译</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2019，2，11 修改</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2019，2，12 再修改</w:t>
      </w:r>
    </w:p>
    <w:p w:rsidR="0095786E" w:rsidRDefault="0095786E" w:rsidP="0095786E">
      <w:pPr>
        <w:spacing w:line="320" w:lineRule="exact"/>
        <w:rPr>
          <w:rFonts w:eastAsia="Calibri" w:cs="Times New Roman"/>
          <w:szCs w:val="24"/>
        </w:rPr>
      </w:pPr>
    </w:p>
    <w:p w:rsidR="0095786E" w:rsidRDefault="0095786E" w:rsidP="0095786E">
      <w:pPr>
        <w:spacing w:line="320" w:lineRule="exact"/>
        <w:rPr>
          <w:rFonts w:eastAsia="Calibri" w:cs="Times New Roman"/>
          <w:szCs w:val="24"/>
        </w:rPr>
      </w:pPr>
    </w:p>
    <w:p w:rsidR="0095786E" w:rsidRDefault="0095786E" w:rsidP="0095786E">
      <w:pPr>
        <w:spacing w:line="320" w:lineRule="exact"/>
        <w:ind w:left="568"/>
        <w:rPr>
          <w:rFonts w:ascii="SimSun" w:eastAsia="SimSun" w:hAnsi="SimSun" w:cs="Times New Roman"/>
          <w:szCs w:val="24"/>
        </w:rPr>
      </w:pPr>
      <w:r>
        <w:rPr>
          <w:rFonts w:ascii="SimSun" w:eastAsia="SimSun" w:hAnsi="SimSun" w:cs="Times New Roman"/>
          <w:szCs w:val="24"/>
        </w:rPr>
        <w:t>诗人2019，2，11日回信答疑，译者依据信件再次修改，并加注释。</w:t>
      </w:r>
    </w:p>
    <w:p w:rsidR="0095786E" w:rsidRDefault="0095786E" w:rsidP="0095786E">
      <w:pPr>
        <w:spacing w:line="320" w:lineRule="exact"/>
        <w:jc w:val="left"/>
        <w:rPr>
          <w:rFonts w:eastAsia="SimSun" w:cs="Times New Roman"/>
          <w:szCs w:val="24"/>
        </w:rPr>
      </w:pPr>
      <w:r>
        <w:rPr>
          <w:rFonts w:eastAsia="SimSun" w:cs="Times New Roman"/>
          <w:szCs w:val="24"/>
        </w:rPr>
        <w:br w:type="page"/>
      </w:r>
    </w:p>
    <w:p w:rsidR="00BF6837" w:rsidRPr="0095786E" w:rsidRDefault="00BF6837" w:rsidP="00DF5EC6">
      <w:pPr>
        <w:spacing w:line="320" w:lineRule="exact"/>
        <w:ind w:left="568"/>
        <w:jc w:val="left"/>
        <w:rPr>
          <w:rFonts w:ascii="SimSun" w:eastAsia="SimSun" w:hAnsi="SimSun" w:cs="Times New Roman"/>
          <w:szCs w:val="24"/>
        </w:rPr>
      </w:pPr>
      <w:r w:rsidRPr="0095786E">
        <w:rPr>
          <w:rFonts w:ascii="Bookman Old Style" w:eastAsia="SimSun" w:hAnsi="Bookman Old Style" w:cs="Times New Roman"/>
          <w:b/>
          <w:szCs w:val="24"/>
        </w:rPr>
        <w:lastRenderedPageBreak/>
        <w:br w:type="page"/>
      </w:r>
    </w:p>
    <w:p w:rsidR="0002268C" w:rsidRPr="003E0E66" w:rsidRDefault="0002268C" w:rsidP="003E0E66">
      <w:pPr>
        <w:jc w:val="center"/>
        <w:outlineLvl w:val="0"/>
        <w:rPr>
          <w:rFonts w:ascii="Bookman Old Style" w:eastAsia="SimSun" w:hAnsi="Bookman Old Style" w:cs="Times New Roman"/>
          <w:b/>
          <w:sz w:val="32"/>
          <w:szCs w:val="24"/>
        </w:rPr>
      </w:pPr>
      <w:bookmarkStart w:id="658" w:name="_Toc745196"/>
      <w:bookmarkStart w:id="659" w:name="_Toc745382"/>
      <w:bookmarkStart w:id="660" w:name="_Toc745507"/>
      <w:bookmarkStart w:id="661" w:name="_Toc4169378"/>
      <w:bookmarkStart w:id="662" w:name="_Toc8930505"/>
      <w:bookmarkStart w:id="663" w:name="_Toc200956955"/>
      <w:r w:rsidRPr="003E0E66">
        <w:rPr>
          <w:rFonts w:ascii="Bookman Old Style" w:eastAsia="SimSun" w:hAnsi="Bookman Old Style" w:cs="Times New Roman"/>
          <w:b/>
          <w:sz w:val="32"/>
          <w:szCs w:val="24"/>
        </w:rPr>
        <w:lastRenderedPageBreak/>
        <w:t>1999</w:t>
      </w:r>
      <w:bookmarkEnd w:id="663"/>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6837" w:rsidRDefault="00A52618" w:rsidP="00BF6837">
      <w:pPr>
        <w:pStyle w:val="af3"/>
        <w:numPr>
          <w:ilvl w:val="0"/>
          <w:numId w:val="1"/>
        </w:numPr>
        <w:spacing w:line="320" w:lineRule="exact"/>
        <w:ind w:left="0" w:firstLine="0"/>
        <w:outlineLvl w:val="1"/>
        <w:rPr>
          <w:rFonts w:ascii="Bookman Old Style" w:eastAsia="SimSun" w:hAnsi="Bookman Old Style" w:cs="Times New Roman"/>
          <w:b/>
          <w:szCs w:val="24"/>
        </w:rPr>
      </w:pPr>
      <w:bookmarkStart w:id="664" w:name="_Toc200956956"/>
      <w:r>
        <w:rPr>
          <w:rFonts w:ascii="Bookman Old Style" w:eastAsia="SimSun" w:hAnsi="Bookman Old Style" w:cs="Times New Roman"/>
          <w:b/>
          <w:szCs w:val="24"/>
        </w:rPr>
        <w:lastRenderedPageBreak/>
        <w:t>БЕЛЫЙ ДРАКОН</w:t>
      </w:r>
      <w:bookmarkEnd w:id="658"/>
      <w:bookmarkEnd w:id="659"/>
      <w:bookmarkEnd w:id="660"/>
      <w:bookmarkEnd w:id="661"/>
      <w:bookmarkEnd w:id="662"/>
      <w:bookmarkEnd w:id="664"/>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Поэзия — это белое на белом</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звук тишины, рождающий музыку</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свет Луны, </w:t>
      </w:r>
    </w:p>
    <w:p w:rsidR="00BF6837" w:rsidRDefault="00BF6837" w:rsidP="00BF683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влюблённой в ночную Землю</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сон в ночи, </w:t>
      </w:r>
    </w:p>
    <w:p w:rsidR="00BF6837" w:rsidRDefault="00BF6837" w:rsidP="00BF683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который мы смотрим, закрыв глаза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Белки глаз, которыми смотрит на мир мудрец</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пятно на карте старинной с пометками на испанском языке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снег бесконечной зимы</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ветер бесконечной весны</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небо бесконечного лета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Белая вода бесконечной осени</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умирают драконы мира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рождается белый дракон поэзии</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летит и машет крыльями</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оживают мёртвые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умирают живые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приходят ещё не рождённые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поют песни</w:t>
      </w:r>
    </w:p>
    <w:p w:rsidR="0095786E" w:rsidRDefault="00BF6837" w:rsidP="0002268C">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1999</w:t>
      </w:r>
    </w:p>
    <w:p w:rsidR="0002268C" w:rsidRPr="0002268C" w:rsidRDefault="00BF6837" w:rsidP="0095786E">
      <w:pPr>
        <w:spacing w:line="240" w:lineRule="exact"/>
        <w:jc w:val="left"/>
        <w:rPr>
          <w:rFonts w:ascii="Bookman Old Style" w:eastAsia="SimSun" w:hAnsi="Bookman Old Style" w:cs="Times New Roman"/>
          <w:sz w:val="20"/>
          <w:szCs w:val="24"/>
        </w:rPr>
      </w:pPr>
      <w:r w:rsidRPr="0002268C">
        <w:rPr>
          <w:rFonts w:ascii="Bookman Old Style" w:eastAsia="SimSun" w:hAnsi="Bookman Old Style" w:cs="Times New Roman"/>
          <w:szCs w:val="24"/>
        </w:rPr>
        <w:br w:type="page"/>
      </w:r>
      <w:bookmarkStart w:id="665" w:name="_Toc4169379"/>
      <w:bookmarkStart w:id="666" w:name="_Toc8930506"/>
    </w:p>
    <w:p w:rsidR="00BF6837" w:rsidRDefault="00BF6837" w:rsidP="00BF6837">
      <w:pPr>
        <w:pStyle w:val="af3"/>
        <w:numPr>
          <w:ilvl w:val="0"/>
          <w:numId w:val="2"/>
        </w:numPr>
        <w:spacing w:line="320" w:lineRule="exact"/>
        <w:ind w:left="852" w:firstLine="0"/>
        <w:jc w:val="left"/>
        <w:outlineLvl w:val="1"/>
        <w:rPr>
          <w:rFonts w:ascii="SimSun" w:eastAsia="SimSun" w:hAnsi="SimSun" w:cs="Times New Roman"/>
          <w:b/>
          <w:szCs w:val="24"/>
        </w:rPr>
      </w:pPr>
      <w:bookmarkStart w:id="667" w:name="_Toc200956957"/>
      <w:r>
        <w:rPr>
          <w:rFonts w:ascii="SimSun" w:eastAsia="SimSun" w:hAnsi="SimSun" w:cs="Times New Roman"/>
          <w:b/>
          <w:szCs w:val="24"/>
        </w:rPr>
        <w:lastRenderedPageBreak/>
        <w:t>白龙</w:t>
      </w:r>
      <w:bookmarkEnd w:id="665"/>
      <w:bookmarkEnd w:id="666"/>
      <w:bookmarkEnd w:id="667"/>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诗歌——是白上加白</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寂静的白音产生曲调</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白色的月光对地球钟情</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我们夜晚合上眼做白色的梦</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智慧长者用眼白看待尘世</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古代地图的空白用西班牙语注明</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无尽的冬飘落白雪</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无尽的春刮着白风</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无尽的夏季天空发白</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无尽的秋天白水汹涌</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当世界之龙弥留时刻</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就会诞生诗歌的白龙</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白扇动翅膀腾空飞行</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于是亡灵就能再度复生</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而生存者陆续谢世</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新生儿来到世上</w:t>
      </w:r>
    </w:p>
    <w:p w:rsidR="00BF6837" w:rsidRDefault="00BF6837" w:rsidP="00BF683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高唱欢快的歌声</w:t>
      </w: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1999年 10月 3日</w:t>
      </w:r>
    </w:p>
    <w:p w:rsidR="0002268C" w:rsidRDefault="00BF6837" w:rsidP="0002268C">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E1D68" w:rsidRDefault="00DE1D68" w:rsidP="00DE1D6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DD7B8B" w:rsidRDefault="00DE1D68" w:rsidP="00DE1D68">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68" w:name="_Toc197513656"/>
      <w:bookmarkStart w:id="669" w:name="_Toc200956958"/>
      <w:r w:rsidRPr="00DD7B8B">
        <w:rPr>
          <w:rFonts w:ascii="Bookman Old Style" w:eastAsia="Calibri" w:hAnsi="Bookman Old Style" w:cs="Courier New"/>
          <w:b/>
          <w:szCs w:val="21"/>
          <w:lang w:eastAsia="ru-RU"/>
        </w:rPr>
        <w:lastRenderedPageBreak/>
        <w:t>ВОРОБЬИ</w:t>
      </w:r>
      <w:r w:rsidRPr="00DD7B8B">
        <w:rPr>
          <w:rFonts w:ascii="Bookman Old Style" w:eastAsia="SimSun" w:hAnsi="Bookman Old Style" w:cs="Times New Roman"/>
          <w:b/>
          <w:szCs w:val="24"/>
        </w:rPr>
        <w:t xml:space="preserve"> В МЕТРО</w:t>
      </w:r>
      <w:bookmarkEnd w:id="668"/>
      <w:bookmarkEnd w:id="669"/>
    </w:p>
    <w:p w:rsidR="00DE1D68" w:rsidRDefault="00DE1D68" w:rsidP="00DE1D68">
      <w:pPr>
        <w:spacing w:line="320" w:lineRule="exact"/>
        <w:jc w:val="left"/>
        <w:rPr>
          <w:rFonts w:ascii="Bookman Old Style" w:eastAsia="SimSun" w:hAnsi="Bookman Old Style" w:cs="Times New Roman"/>
          <w:szCs w:val="24"/>
        </w:rPr>
      </w:pPr>
    </w:p>
    <w:p w:rsidR="00DE1D68" w:rsidRDefault="00DE1D68" w:rsidP="00DE1D68">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 xml:space="preserve">(из цикла «Кольцевая линия». </w:t>
      </w:r>
    </w:p>
    <w:p w:rsidR="00DE1D68" w:rsidRPr="00DD7B8B" w:rsidRDefault="00DE1D68" w:rsidP="00DE1D68">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Станция «Курская»)</w:t>
      </w:r>
    </w:p>
    <w:p w:rsidR="00DE1D68" w:rsidRPr="00DD7B8B" w:rsidRDefault="00DE1D68" w:rsidP="00DE1D68">
      <w:pPr>
        <w:spacing w:line="320" w:lineRule="exact"/>
        <w:jc w:val="left"/>
        <w:rPr>
          <w:rFonts w:ascii="Bookman Old Style" w:eastAsia="SimSun" w:hAnsi="Bookman Old Style" w:cs="Times New Roman"/>
          <w:szCs w:val="24"/>
        </w:rPr>
      </w:pP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Свалились с ветки Ци Бай-ши</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прямо на мягкое сиденье метро,</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две девушки так увлечённо</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отгадывают кроссворд.</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И я всё думаю:</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Что же на самом деле</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так взволновало их маленькие сердца?</w:t>
      </w:r>
    </w:p>
    <w:p w:rsidR="00DE1D68" w:rsidRPr="00DD7B8B" w:rsidRDefault="00DE1D68" w:rsidP="00DE1D68">
      <w:pPr>
        <w:spacing w:line="240" w:lineRule="exact"/>
        <w:jc w:val="right"/>
        <w:rPr>
          <w:rFonts w:ascii="Bookman Old Style" w:hAnsi="Bookman Old Style" w:cs="Arial"/>
          <w:color w:val="000000"/>
          <w:sz w:val="20"/>
          <w:szCs w:val="24"/>
        </w:rPr>
      </w:pPr>
    </w:p>
    <w:p w:rsidR="00DE1D68" w:rsidRPr="00DD7B8B" w:rsidRDefault="00DE1D68" w:rsidP="00DE1D68">
      <w:pPr>
        <w:spacing w:line="240" w:lineRule="exact"/>
        <w:jc w:val="right"/>
        <w:rPr>
          <w:rFonts w:ascii="Bookman Old Style" w:eastAsia="SimSun" w:hAnsi="Bookman Old Style" w:cs="Times New Roman"/>
          <w:sz w:val="20"/>
          <w:szCs w:val="24"/>
        </w:rPr>
      </w:pPr>
      <w:r w:rsidRPr="00DD7B8B">
        <w:rPr>
          <w:rFonts w:ascii="Bookman Old Style" w:hAnsi="Bookman Old Style" w:cs="Arial"/>
          <w:color w:val="000000"/>
          <w:sz w:val="20"/>
          <w:szCs w:val="24"/>
        </w:rPr>
        <w:t>1999</w:t>
      </w:r>
    </w:p>
    <w:p w:rsidR="00DE1D68" w:rsidRDefault="00DE1D68" w:rsidP="00DE1D6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DD7B8B" w:rsidRDefault="00DE1D68" w:rsidP="00DE1D68">
      <w:pPr>
        <w:pStyle w:val="af3"/>
        <w:numPr>
          <w:ilvl w:val="0"/>
          <w:numId w:val="2"/>
        </w:numPr>
        <w:spacing w:line="320" w:lineRule="exact"/>
        <w:ind w:left="1208" w:hanging="357"/>
        <w:jc w:val="left"/>
        <w:outlineLvl w:val="1"/>
        <w:rPr>
          <w:rFonts w:ascii="SimSun" w:eastAsia="SimSun" w:hAnsi="SimSun" w:cs="Arial"/>
          <w:b/>
          <w:color w:val="000000"/>
        </w:rPr>
      </w:pPr>
      <w:bookmarkStart w:id="670" w:name="_Toc197513657"/>
      <w:bookmarkStart w:id="671" w:name="_Toc200956959"/>
      <w:r w:rsidRPr="00DD7B8B">
        <w:rPr>
          <w:rFonts w:ascii="SimSun" w:eastAsia="SimSun" w:hAnsi="SimSun" w:cs="MS Gothic" w:hint="eastAsia"/>
          <w:b/>
          <w:szCs w:val="24"/>
        </w:rPr>
        <w:lastRenderedPageBreak/>
        <w:t>地</w:t>
      </w:r>
      <w:r w:rsidRPr="00DD7B8B">
        <w:rPr>
          <w:rFonts w:ascii="SimSun" w:eastAsia="SimSun" w:hAnsi="SimSun" w:cs="SimSun" w:hint="eastAsia"/>
          <w:b/>
          <w:szCs w:val="24"/>
        </w:rPr>
        <w:t>铁里的麻雀</w:t>
      </w:r>
      <w:bookmarkEnd w:id="670"/>
      <w:bookmarkEnd w:id="671"/>
    </w:p>
    <w:p w:rsidR="00DE1D68" w:rsidRPr="00DD7B8B" w:rsidRDefault="00DE1D68" w:rsidP="00DE1D68">
      <w:pPr>
        <w:spacing w:line="320" w:lineRule="exact"/>
        <w:ind w:left="851"/>
        <w:jc w:val="left"/>
        <w:rPr>
          <w:rFonts w:ascii="SimSun" w:eastAsia="SimSun" w:hAnsi="SimSun" w:cs="Arial"/>
          <w:color w:val="000000"/>
        </w:rPr>
      </w:pPr>
    </w:p>
    <w:p w:rsidR="00DE1D68" w:rsidRDefault="00DE1D68" w:rsidP="00DE1D68">
      <w:pPr>
        <w:spacing w:line="320" w:lineRule="exact"/>
        <w:ind w:left="851"/>
        <w:rPr>
          <w:rFonts w:asciiTheme="minorHAnsi" w:eastAsia="SimSun" w:hAnsiTheme="minorHAnsi" w:cs="MS Gothic"/>
        </w:rPr>
      </w:pPr>
    </w:p>
    <w:p w:rsidR="00DE1D68" w:rsidRDefault="00DE1D68" w:rsidP="00DE1D68">
      <w:pPr>
        <w:spacing w:line="320" w:lineRule="exact"/>
        <w:ind w:left="851"/>
        <w:rPr>
          <w:rFonts w:asciiTheme="minorHAnsi" w:eastAsia="SimSun" w:hAnsiTheme="minorHAnsi" w:cs="MS Gothic"/>
        </w:rPr>
      </w:pPr>
    </w:p>
    <w:p w:rsidR="00DE1D68" w:rsidRDefault="00DE1D68" w:rsidP="00DE1D68">
      <w:pPr>
        <w:spacing w:line="320" w:lineRule="exact"/>
        <w:ind w:left="851"/>
        <w:rPr>
          <w:rFonts w:asciiTheme="minorHAnsi" w:eastAsia="SimSun" w:hAnsiTheme="minorHAnsi" w:cs="MS Gothic"/>
        </w:rPr>
      </w:pP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几只麻雀从</w:t>
      </w:r>
      <w:r w:rsidRPr="00DD7B8B">
        <w:rPr>
          <w:rFonts w:ascii="SimSun" w:eastAsia="SimSun" w:hAnsi="SimSun" w:cs="SimSun" w:hint="eastAsia"/>
        </w:rPr>
        <w:t>齐白石的树枝</w:t>
      </w:r>
    </w:p>
    <w:p w:rsidR="00DE1D68" w:rsidRPr="00DD7B8B" w:rsidRDefault="00DE1D68" w:rsidP="00DE1D68">
      <w:pPr>
        <w:spacing w:line="320" w:lineRule="exact"/>
        <w:ind w:left="851"/>
        <w:rPr>
          <w:rFonts w:ascii="SimSun" w:eastAsia="SimSun" w:hAnsi="SimSun"/>
        </w:rPr>
      </w:pPr>
      <w:r w:rsidRPr="00DD7B8B">
        <w:rPr>
          <w:rFonts w:ascii="SimSun" w:eastAsia="SimSun" w:hAnsi="SimSun" w:cs="SimSun" w:hint="eastAsia"/>
        </w:rPr>
        <w:t>飞进了地铁车厢柔软的座位上，</w:t>
      </w: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两个小姑娘入迷地</w:t>
      </w:r>
      <w:r w:rsidRPr="00DD7B8B">
        <w:rPr>
          <w:rFonts w:ascii="SimSun" w:eastAsia="SimSun" w:hAnsi="SimSun" w:cs="SimSun" w:hint="eastAsia"/>
        </w:rPr>
        <w:t>瞅着麻雀，</w:t>
      </w: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就像是猜字</w:t>
      </w:r>
      <w:r w:rsidRPr="00DD7B8B">
        <w:rPr>
          <w:rFonts w:ascii="SimSun" w:eastAsia="SimSun" w:hAnsi="SimSun" w:cs="SimSun" w:hint="eastAsia"/>
        </w:rPr>
        <w:t>谜一样。</w:t>
      </w: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我却一直在想：</w:t>
      </w:r>
    </w:p>
    <w:p w:rsidR="00DE1D68" w:rsidRPr="00DD7B8B" w:rsidRDefault="00DE1D68" w:rsidP="00DE1D68">
      <w:pPr>
        <w:spacing w:line="320" w:lineRule="exact"/>
        <w:ind w:left="851"/>
        <w:rPr>
          <w:rFonts w:ascii="SimSun" w:eastAsia="SimSun" w:hAnsi="SimSun"/>
        </w:rPr>
      </w:pPr>
      <w:r w:rsidRPr="00DD7B8B">
        <w:rPr>
          <w:rFonts w:ascii="SimSun" w:eastAsia="SimSun" w:hAnsi="SimSun" w:cs="SimSun" w:hint="eastAsia"/>
        </w:rPr>
        <w:t>让两个小姑娘心情激动</w:t>
      </w: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究竟是什么</w:t>
      </w:r>
      <w:r w:rsidRPr="00DD7B8B">
        <w:rPr>
          <w:rFonts w:ascii="SimSun" w:eastAsia="SimSun" w:hAnsi="SimSun" w:cs="SimSun" w:hint="eastAsia"/>
        </w:rPr>
        <w:t>样的力量？</w:t>
      </w:r>
    </w:p>
    <w:p w:rsidR="00DE1D68" w:rsidRPr="00DD7B8B" w:rsidRDefault="00DE1D68" w:rsidP="00DE1D68">
      <w:pPr>
        <w:spacing w:line="240" w:lineRule="exact"/>
        <w:jc w:val="right"/>
        <w:rPr>
          <w:rFonts w:ascii="SimSun" w:eastAsia="SimSun" w:hAnsi="SimSun" w:cs="Arial"/>
          <w:color w:val="000000"/>
          <w:sz w:val="20"/>
          <w:szCs w:val="20"/>
        </w:rPr>
      </w:pPr>
    </w:p>
    <w:p w:rsidR="00DE1D68" w:rsidRPr="00DD7B8B" w:rsidRDefault="00DE1D68" w:rsidP="00DE1D68">
      <w:pPr>
        <w:spacing w:line="240" w:lineRule="exact"/>
        <w:jc w:val="right"/>
        <w:rPr>
          <w:rFonts w:ascii="SimSun" w:eastAsia="SimSun" w:hAnsi="SimSun" w:cs="Times New Roman"/>
          <w:sz w:val="20"/>
          <w:szCs w:val="20"/>
        </w:rPr>
      </w:pPr>
      <w:r w:rsidRPr="00DD7B8B">
        <w:rPr>
          <w:rFonts w:ascii="SimSun" w:eastAsia="SimSun" w:hAnsi="SimSun" w:cs="Arial"/>
          <w:color w:val="000000"/>
          <w:sz w:val="20"/>
          <w:szCs w:val="20"/>
        </w:rPr>
        <w:t>1999</w:t>
      </w:r>
    </w:p>
    <w:p w:rsidR="00DE1D68" w:rsidRPr="00DD7B8B" w:rsidRDefault="00DE1D68" w:rsidP="00DE1D68">
      <w:pPr>
        <w:spacing w:line="240" w:lineRule="exact"/>
        <w:jc w:val="right"/>
        <w:rPr>
          <w:rFonts w:ascii="SimSun" w:eastAsia="SimSun" w:hAnsi="SimSun" w:cs="Times New Roman"/>
          <w:sz w:val="20"/>
          <w:szCs w:val="20"/>
        </w:rPr>
      </w:pPr>
      <w:r w:rsidRPr="00DD7B8B">
        <w:rPr>
          <w:rFonts w:ascii="SimSun" w:eastAsia="SimSun" w:hAnsi="SimSun" w:cs="Arial" w:hint="eastAsia"/>
          <w:color w:val="000000"/>
          <w:sz w:val="20"/>
          <w:szCs w:val="20"/>
        </w:rPr>
        <w:t>2019</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7</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 xml:space="preserve">4  </w:t>
      </w:r>
      <w:r w:rsidRPr="00DD7B8B">
        <w:rPr>
          <w:rFonts w:ascii="SimSun" w:eastAsia="SimSun" w:hAnsi="SimSun" w:cs="MS Gothic" w:hint="eastAsia"/>
          <w:color w:val="000000"/>
          <w:sz w:val="20"/>
          <w:szCs w:val="20"/>
        </w:rPr>
        <w:t>谷羽</w:t>
      </w:r>
      <w:r w:rsidRPr="00DD7B8B">
        <w:rPr>
          <w:rFonts w:ascii="SimSun" w:eastAsia="SimSun" w:hAnsi="SimSun" w:cs="SimSun" w:hint="eastAsia"/>
          <w:color w:val="000000"/>
          <w:sz w:val="20"/>
          <w:szCs w:val="20"/>
        </w:rPr>
        <w:t>译</w:t>
      </w:r>
    </w:p>
    <w:p w:rsidR="00D91AA5" w:rsidRDefault="00D91AA5" w:rsidP="00D91AA5">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91AA5" w:rsidRPr="0002268C" w:rsidRDefault="00D91AA5" w:rsidP="00D91AA5">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D91AA5" w:rsidRPr="003E0E66" w:rsidRDefault="00D91AA5" w:rsidP="00D91AA5">
      <w:pPr>
        <w:jc w:val="center"/>
        <w:outlineLvl w:val="0"/>
        <w:rPr>
          <w:rFonts w:ascii="Bookman Old Style" w:eastAsia="SimSun" w:hAnsi="Bookman Old Style" w:cs="Times New Roman"/>
          <w:b/>
          <w:sz w:val="32"/>
          <w:szCs w:val="24"/>
        </w:rPr>
      </w:pPr>
      <w:bookmarkStart w:id="672" w:name="_Toc200956960"/>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1</w:t>
      </w:r>
      <w:bookmarkEnd w:id="672"/>
    </w:p>
    <w:p w:rsidR="00D91AA5" w:rsidRPr="009D4C11" w:rsidRDefault="00D91AA5" w:rsidP="00D91AA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D91AA5" w:rsidRPr="008C0BC6" w:rsidRDefault="00D91AA5" w:rsidP="00D91AA5">
      <w:pPr>
        <w:pStyle w:val="af3"/>
        <w:numPr>
          <w:ilvl w:val="0"/>
          <w:numId w:val="1"/>
        </w:numPr>
        <w:spacing w:line="320" w:lineRule="exact"/>
        <w:ind w:left="0" w:firstLine="0"/>
        <w:jc w:val="left"/>
        <w:outlineLvl w:val="1"/>
        <w:rPr>
          <w:rFonts w:ascii="Bookman Old Style" w:hAnsi="Bookman Old Style"/>
          <w:b/>
          <w:bCs/>
          <w:szCs w:val="28"/>
        </w:rPr>
      </w:pPr>
      <w:bookmarkStart w:id="673" w:name="_Toc197513716"/>
      <w:bookmarkStart w:id="674" w:name="_Toc200956961"/>
      <w:r>
        <w:rPr>
          <w:rFonts w:ascii="Bookman Old Style" w:hAnsi="Bookman Old Style"/>
          <w:b/>
          <w:bCs/>
          <w:szCs w:val="28"/>
        </w:rPr>
        <w:lastRenderedPageBreak/>
        <w:t>АЛЕКСЕЙ СУХОРУЧКИН</w:t>
      </w:r>
      <w:bookmarkEnd w:id="673"/>
      <w:bookmarkEnd w:id="674"/>
    </w:p>
    <w:p w:rsidR="00D91AA5" w:rsidRPr="008C0BC6" w:rsidRDefault="00D91AA5" w:rsidP="00D91AA5">
      <w:pPr>
        <w:spacing w:line="320" w:lineRule="exact"/>
        <w:rPr>
          <w:rFonts w:ascii="Bookman Old Style" w:hAnsi="Bookman Old Style"/>
          <w:szCs w:val="28"/>
        </w:rPr>
      </w:pPr>
    </w:p>
    <w:p w:rsidR="00D91AA5" w:rsidRPr="008C3117" w:rsidRDefault="00D91AA5" w:rsidP="00D91AA5">
      <w:pPr>
        <w:spacing w:line="320" w:lineRule="exact"/>
        <w:jc w:val="left"/>
        <w:rPr>
          <w:rFonts w:ascii="Bookman Old Style" w:hAnsi="Bookman Old Style"/>
          <w:spacing w:val="-2"/>
          <w:szCs w:val="28"/>
        </w:rPr>
      </w:pPr>
      <w:r w:rsidRPr="008C3117">
        <w:rPr>
          <w:rFonts w:ascii="Bookman Old Style" w:hAnsi="Bookman Old Style"/>
          <w:spacing w:val="-2"/>
          <w:szCs w:val="28"/>
        </w:rPr>
        <w:t>Алексей Сухоручкин похож на сухого китайца.</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Он не тот весельчак, кто в тяжелом своем</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животе</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Носит счастье и благополучье на долгие годы</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И летает на облаке без применения рук.</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Алексей Сухоручкин недвижим, как старый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бамбук.</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Он живет как лежит на обочине камень.</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Он не ходит в шелках, он рисует на шелке</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пейзаж.</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И уходит в туманные дали и горные выси</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по тропе, что пред ним возникает под чуткою</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кистью.</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Он уходит, не зная, найдет ли обратной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дороги.</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Алексей Сухоручкин как тот пустотелый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тростник,</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на котором играют, собравшись на летний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пикник</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опьяневшие и потерявшие бдительность боги.</w:t>
      </w:r>
    </w:p>
    <w:p w:rsidR="00D91AA5" w:rsidRPr="00F6367D" w:rsidRDefault="00D91AA5" w:rsidP="00D91AA5">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675" w:name="_Toc197513717"/>
      <w:bookmarkStart w:id="676" w:name="_Toc200956962"/>
      <w:r w:rsidRPr="008C3117">
        <w:rPr>
          <w:rFonts w:ascii="SimSun" w:eastAsia="SimSun" w:hAnsi="SimSun" w:hint="eastAsia"/>
          <w:b/>
          <w:szCs w:val="21"/>
        </w:rPr>
        <w:lastRenderedPageBreak/>
        <w:t>阿列克谢•苏霍鲁奇金</w:t>
      </w:r>
      <w:bookmarkEnd w:id="675"/>
      <w:bookmarkEnd w:id="676"/>
    </w:p>
    <w:p w:rsidR="00D91AA5" w:rsidRPr="00F6367D" w:rsidRDefault="00D91AA5" w:rsidP="00D91AA5">
      <w:pPr>
        <w:spacing w:line="320" w:lineRule="exact"/>
        <w:ind w:left="851"/>
        <w:rPr>
          <w:rFonts w:ascii="SimSun" w:eastAsia="SimSun" w:hAnsi="SimSun"/>
          <w:szCs w:val="21"/>
        </w:rPr>
      </w:pPr>
    </w:p>
    <w:p w:rsidR="00D91AA5" w:rsidRPr="008C3117" w:rsidRDefault="00D91AA5" w:rsidP="00D91AA5">
      <w:pPr>
        <w:spacing w:line="320" w:lineRule="exact"/>
        <w:ind w:left="851"/>
        <w:jc w:val="left"/>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MS Gothic" w:hint="eastAsia"/>
          <w:szCs w:val="28"/>
          <w:lang w:val="en-US"/>
        </w:rPr>
        <w:t>苏霍鲁奇金像干瘦的中国人。</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他不像布袋和尚，大肚子沉重肥胖</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装</w:t>
      </w:r>
      <w:r w:rsidRPr="008C3117">
        <w:rPr>
          <w:rFonts w:ascii="SimSun" w:eastAsia="SimSun" w:hAnsi="SimSun" w:cs="SimSun" w:hint="eastAsia"/>
          <w:szCs w:val="28"/>
          <w:lang w:val="en-US"/>
        </w:rPr>
        <w:t>满了长久的幸福和日积月累的高尚，</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不必伸展双臂就能在云端</w:t>
      </w:r>
      <w:r w:rsidRPr="008C3117">
        <w:rPr>
          <w:rFonts w:ascii="SimSun" w:eastAsia="SimSun" w:hAnsi="SimSun" w:cs="SimSun" w:hint="eastAsia"/>
          <w:szCs w:val="28"/>
          <w:lang w:val="en-US"/>
        </w:rPr>
        <w:t>盘旋飞翔。</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苏霍鲁奇金像衰老的竹子。</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他像道路旁</w:t>
      </w:r>
      <w:r w:rsidRPr="008C3117">
        <w:rPr>
          <w:rFonts w:ascii="SimSun" w:eastAsia="SimSun" w:hAnsi="SimSun" w:cs="SimSun" w:hint="eastAsia"/>
          <w:szCs w:val="28"/>
          <w:lang w:val="en-US"/>
        </w:rPr>
        <w:t>边的一块石头那样活着。</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他不穿</w:t>
      </w:r>
      <w:r w:rsidRPr="008C3117">
        <w:rPr>
          <w:rFonts w:ascii="SimSun" w:eastAsia="SimSun" w:hAnsi="SimSun" w:cs="SimSun" w:hint="eastAsia"/>
          <w:szCs w:val="28"/>
          <w:lang w:val="en-US"/>
        </w:rPr>
        <w:t>丝绸衣服，却在丝绸上画风景。</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他常常走向</w:t>
      </w:r>
      <w:r w:rsidRPr="008C3117">
        <w:rPr>
          <w:rFonts w:ascii="SimSun" w:eastAsia="SimSun" w:hAnsi="SimSun" w:cs="SimSun" w:hint="eastAsia"/>
          <w:szCs w:val="28"/>
          <w:lang w:val="en-US"/>
        </w:rPr>
        <w:t>雾蒙蒙的远方和高高山顶，</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沿着小路，神奇毛笔</w:t>
      </w:r>
      <w:r w:rsidRPr="008C3117">
        <w:rPr>
          <w:rFonts w:ascii="SimSun" w:eastAsia="SimSun" w:hAnsi="SimSun" w:cs="SimSun" w:hint="eastAsia"/>
          <w:szCs w:val="28"/>
          <w:lang w:val="en-US"/>
        </w:rPr>
        <w:t>为他描绘途径。</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他外出不</w:t>
      </w:r>
      <w:r w:rsidRPr="008C3117">
        <w:rPr>
          <w:rFonts w:ascii="SimSun" w:eastAsia="SimSun" w:hAnsi="SimSun" w:cs="SimSun" w:hint="eastAsia"/>
          <w:szCs w:val="28"/>
          <w:lang w:val="en-US"/>
        </w:rPr>
        <w:t>晓得能不能找到返回的路。</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苏霍鲁奇金像中空的芦苇，</w:t>
      </w:r>
    </w:p>
    <w:p w:rsidR="00D91AA5" w:rsidRPr="008F4B7E"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醉醺醺的、失去警</w:t>
      </w:r>
      <w:r w:rsidRPr="008C3117">
        <w:rPr>
          <w:rFonts w:ascii="SimSun" w:eastAsia="SimSun" w:hAnsi="SimSun" w:cs="SimSun" w:hint="eastAsia"/>
          <w:szCs w:val="28"/>
          <w:lang w:val="en-US"/>
        </w:rPr>
        <w:t>觉的那些神灵</w:t>
      </w:r>
    </w:p>
    <w:p w:rsidR="00D91AA5" w:rsidRPr="00632390" w:rsidRDefault="00D91AA5" w:rsidP="00D91AA5">
      <w:pPr>
        <w:spacing w:line="320" w:lineRule="exact"/>
        <w:ind w:left="851"/>
        <w:rPr>
          <w:rFonts w:ascii="SimSun" w:eastAsia="SimSun" w:hAnsi="SimSun"/>
          <w:szCs w:val="28"/>
        </w:rPr>
      </w:pPr>
      <w:r w:rsidRPr="008C3117">
        <w:rPr>
          <w:rFonts w:ascii="SimSun" w:eastAsia="SimSun" w:hAnsi="SimSun" w:cs="MS Gothic" w:hint="eastAsia"/>
          <w:szCs w:val="28"/>
          <w:lang w:val="en-US"/>
        </w:rPr>
        <w:t>吹奏着芦笛</w:t>
      </w:r>
      <w:r w:rsidRPr="008C3117">
        <w:rPr>
          <w:rFonts w:ascii="SimSun" w:eastAsia="SimSun" w:hAnsi="SimSun" w:cs="SimSun" w:hint="eastAsia"/>
          <w:szCs w:val="28"/>
          <w:lang w:val="en-US"/>
        </w:rPr>
        <w:t>陆续赶来参加夏日聚餐。</w:t>
      </w:r>
    </w:p>
    <w:p w:rsidR="00D91AA5" w:rsidRDefault="00D91AA5" w:rsidP="00D91AA5">
      <w:pPr>
        <w:spacing w:line="320" w:lineRule="exact"/>
        <w:jc w:val="left"/>
        <w:rPr>
          <w:rFonts w:ascii="Bookman Old Style" w:hAnsi="Bookman Old Style"/>
          <w:szCs w:val="28"/>
        </w:rPr>
      </w:pPr>
      <w:r>
        <w:rPr>
          <w:rFonts w:ascii="Bookman Old Style" w:hAnsi="Bookman Old Style"/>
          <w:szCs w:val="28"/>
        </w:rPr>
        <w:br w:type="column"/>
      </w:r>
      <w:r w:rsidRPr="008C3117">
        <w:rPr>
          <w:rFonts w:ascii="Bookman Old Style" w:hAnsi="Bookman Old Style"/>
          <w:szCs w:val="28"/>
        </w:rPr>
        <w:lastRenderedPageBreak/>
        <w:t>Алексей Сухоручкин сказал, что все это</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обманно,</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мол, душой он стремится не в горы, а ближе к</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дивану.</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И пошел, но настиг его Неба решительный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свист.</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И туманное Дао с угрозой сказало: "Вернись!"</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И застыл Сухоручкин - художник, китаец,</w:t>
      </w:r>
    </w:p>
    <w:p w:rsidR="00D91AA5" w:rsidRPr="008C0BC6" w:rsidRDefault="00D91AA5" w:rsidP="00D91AA5">
      <w:pPr>
        <w:spacing w:line="320" w:lineRule="exact"/>
        <w:jc w:val="right"/>
        <w:rPr>
          <w:rFonts w:ascii="Bookman Old Style" w:hAnsi="Bookman Old Style"/>
          <w:sz w:val="20"/>
          <w:szCs w:val="28"/>
        </w:rPr>
      </w:pPr>
      <w:r w:rsidRPr="008C3117">
        <w:rPr>
          <w:rFonts w:ascii="Bookman Old Style" w:hAnsi="Bookman Old Style"/>
          <w:szCs w:val="28"/>
        </w:rPr>
        <w:t>флейтист.</w:t>
      </w:r>
    </w:p>
    <w:p w:rsidR="00D91AA5" w:rsidRDefault="00D91AA5" w:rsidP="00D91AA5">
      <w:pPr>
        <w:spacing w:line="240" w:lineRule="exact"/>
        <w:jc w:val="right"/>
        <w:rPr>
          <w:rFonts w:ascii="Bookman Old Style" w:hAnsi="Bookman Old Style"/>
          <w:sz w:val="20"/>
          <w:szCs w:val="28"/>
        </w:rPr>
      </w:pPr>
    </w:p>
    <w:p w:rsidR="00D91AA5" w:rsidRDefault="00D91AA5" w:rsidP="00D91AA5">
      <w:pPr>
        <w:spacing w:line="240" w:lineRule="exact"/>
        <w:jc w:val="right"/>
        <w:rPr>
          <w:rFonts w:ascii="Bookman Old Style" w:hAnsi="Bookman Old Style"/>
          <w:sz w:val="20"/>
          <w:szCs w:val="28"/>
        </w:rPr>
      </w:pPr>
      <w:r>
        <w:rPr>
          <w:rFonts w:ascii="Bookman Old Style" w:hAnsi="Bookman Old Style"/>
          <w:sz w:val="20"/>
          <w:szCs w:val="28"/>
        </w:rPr>
        <w:t>2001</w:t>
      </w:r>
    </w:p>
    <w:p w:rsidR="00D91AA5" w:rsidRDefault="00D91AA5" w:rsidP="00D91AA5">
      <w:pPr>
        <w:spacing w:line="240" w:lineRule="exact"/>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91AA5" w:rsidRPr="008C3117" w:rsidRDefault="00D91AA5" w:rsidP="00D91AA5">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lastRenderedPageBreak/>
        <w:t>阿列克</w:t>
      </w:r>
      <w:r w:rsidRPr="008C3117">
        <w:rPr>
          <w:rFonts w:ascii="SimSun" w:eastAsia="SimSun" w:hAnsi="SimSun" w:cs="SimSun" w:hint="eastAsia"/>
          <w:szCs w:val="28"/>
          <w:lang w:val="en-US"/>
        </w:rPr>
        <w:t>谢</w:t>
      </w:r>
      <w:r w:rsidRPr="008C3117">
        <w:rPr>
          <w:rFonts w:ascii="SimSun" w:eastAsia="SimSun" w:hAnsi="SimSun" w:cs="Calibri"/>
          <w:szCs w:val="28"/>
        </w:rPr>
        <w:t>•</w:t>
      </w:r>
      <w:r w:rsidRPr="008C3117">
        <w:rPr>
          <w:rFonts w:ascii="SimSun" w:eastAsia="SimSun" w:hAnsi="SimSun" w:cs="SimSun" w:hint="eastAsia"/>
          <w:szCs w:val="28"/>
          <w:lang w:val="en-US"/>
        </w:rPr>
        <w:t>苏霍鲁奇金说一切皆谎言</w:t>
      </w:r>
      <w:r w:rsidRPr="008C3117">
        <w:rPr>
          <w:rFonts w:ascii="SimSun" w:eastAsia="SimSun" w:hAnsi="SimSun" w:cs="SimSun" w:hint="eastAsia"/>
          <w:szCs w:val="28"/>
        </w:rPr>
        <w:t>，</w:t>
      </w:r>
    </w:p>
    <w:p w:rsidR="00D91AA5" w:rsidRPr="008C3117" w:rsidRDefault="00D91AA5" w:rsidP="00D91AA5">
      <w:pPr>
        <w:spacing w:line="320" w:lineRule="exact"/>
        <w:ind w:left="851"/>
        <w:jc w:val="left"/>
        <w:rPr>
          <w:rFonts w:ascii="SimSun" w:eastAsia="SimSun" w:hAnsi="SimSun"/>
          <w:szCs w:val="28"/>
        </w:rPr>
      </w:pPr>
      <w:r w:rsidRPr="008C3117">
        <w:rPr>
          <w:rFonts w:ascii="SimSun" w:eastAsia="SimSun" w:hAnsi="SimSun" w:cs="SimSun" w:hint="eastAsia"/>
          <w:szCs w:val="28"/>
          <w:lang w:val="en-US"/>
        </w:rPr>
        <w:t>说他的心愿是接近沙发</w:t>
      </w:r>
      <w:r w:rsidRPr="008C3117">
        <w:rPr>
          <w:rFonts w:ascii="SimSun" w:eastAsia="SimSun" w:hAnsi="SimSun" w:cs="SimSun" w:hint="eastAsia"/>
          <w:szCs w:val="28"/>
        </w:rPr>
        <w:t>，</w:t>
      </w:r>
      <w:r w:rsidRPr="008C3117">
        <w:rPr>
          <w:rFonts w:ascii="SimSun" w:eastAsia="SimSun" w:hAnsi="SimSun" w:cs="SimSun" w:hint="eastAsia"/>
          <w:szCs w:val="28"/>
          <w:lang w:val="en-US"/>
        </w:rPr>
        <w:t>而非登山。</w:t>
      </w:r>
    </w:p>
    <w:p w:rsidR="00D91AA5" w:rsidRPr="008C3117" w:rsidRDefault="00D91AA5" w:rsidP="00D91AA5">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他走了</w:t>
      </w:r>
      <w:r w:rsidRPr="008C3117">
        <w:rPr>
          <w:rFonts w:ascii="SimSun" w:eastAsia="SimSun" w:hAnsi="SimSun" w:cs="MS Gothic" w:hint="eastAsia"/>
          <w:szCs w:val="28"/>
        </w:rPr>
        <w:t>，</w:t>
      </w:r>
      <w:r w:rsidRPr="008C3117">
        <w:rPr>
          <w:rFonts w:ascii="SimSun" w:eastAsia="SimSun" w:hAnsi="SimSun" w:cs="MS Gothic" w:hint="eastAsia"/>
          <w:szCs w:val="28"/>
          <w:lang w:val="en-US"/>
        </w:rPr>
        <w:t>尖</w:t>
      </w:r>
      <w:r w:rsidRPr="008C3117">
        <w:rPr>
          <w:rFonts w:ascii="SimSun" w:eastAsia="SimSun" w:hAnsi="SimSun" w:cs="SimSun" w:hint="eastAsia"/>
          <w:szCs w:val="28"/>
          <w:lang w:val="en-US"/>
        </w:rPr>
        <w:t>锐的呼啸声直达云天</w:t>
      </w:r>
    </w:p>
    <w:p w:rsidR="00D91AA5" w:rsidRPr="008C3117" w:rsidRDefault="00D91AA5" w:rsidP="00D91AA5">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混沌的道</w:t>
      </w:r>
      <w:r w:rsidRPr="008C3117">
        <w:rPr>
          <w:rFonts w:ascii="SimSun" w:eastAsia="SimSun" w:hAnsi="SimSun" w:cs="SimSun" w:hint="eastAsia"/>
          <w:szCs w:val="28"/>
          <w:lang w:val="en-US"/>
        </w:rPr>
        <w:t>严厉地呼唤</w:t>
      </w:r>
      <w:r w:rsidRPr="008C3117">
        <w:rPr>
          <w:rFonts w:ascii="SimSun" w:eastAsia="SimSun" w:hAnsi="SimSun" w:cs="SimSun" w:hint="eastAsia"/>
          <w:szCs w:val="28"/>
        </w:rPr>
        <w:t>：</w:t>
      </w:r>
      <w:r w:rsidRPr="008C3117">
        <w:rPr>
          <w:rFonts w:ascii="SimSun" w:eastAsia="SimSun" w:hAnsi="SimSun" w:cs="Calibri"/>
          <w:szCs w:val="28"/>
        </w:rPr>
        <w:t>“</w:t>
      </w:r>
      <w:r w:rsidRPr="008C3117">
        <w:rPr>
          <w:rFonts w:ascii="SimSun" w:eastAsia="SimSun" w:hAnsi="SimSun" w:cs="MS Gothic" w:hint="eastAsia"/>
          <w:szCs w:val="28"/>
          <w:lang w:val="en-US"/>
        </w:rPr>
        <w:t>你快回来</w:t>
      </w:r>
      <w:r w:rsidRPr="008C3117">
        <w:rPr>
          <w:rFonts w:ascii="SimSun" w:eastAsia="SimSun" w:hAnsi="SimSun" w:cs="MS Gothic" w:hint="eastAsia"/>
          <w:szCs w:val="28"/>
        </w:rPr>
        <w:t>！</w:t>
      </w:r>
      <w:r w:rsidRPr="008C3117">
        <w:rPr>
          <w:rFonts w:ascii="SimSun" w:eastAsia="SimSun" w:hAnsi="SimSun" w:cs="Calibri"/>
          <w:szCs w:val="28"/>
        </w:rPr>
        <w:t>”</w:t>
      </w:r>
    </w:p>
    <w:p w:rsidR="00D91AA5" w:rsidRPr="008E4C0E" w:rsidRDefault="00D91AA5" w:rsidP="00D91AA5">
      <w:pPr>
        <w:spacing w:line="320" w:lineRule="exact"/>
        <w:ind w:left="851"/>
        <w:jc w:val="left"/>
        <w:rPr>
          <w:rFonts w:ascii="SimSun" w:eastAsia="SimSun" w:hAnsi="SimSun" w:cs="MS Gothic"/>
          <w:sz w:val="20"/>
          <w:szCs w:val="28"/>
        </w:rPr>
      </w:pPr>
      <w:r w:rsidRPr="008C3117">
        <w:rPr>
          <w:rFonts w:ascii="SimSun" w:eastAsia="SimSun" w:hAnsi="SimSun" w:cs="MS Gothic" w:hint="eastAsia"/>
          <w:szCs w:val="28"/>
          <w:lang w:val="en-US"/>
        </w:rPr>
        <w:t>水墨画家、吹笛人阿列克</w:t>
      </w:r>
      <w:r w:rsidRPr="008C3117">
        <w:rPr>
          <w:rFonts w:ascii="SimSun" w:eastAsia="SimSun" w:hAnsi="SimSun" w:cs="SimSun" w:hint="eastAsia"/>
          <w:szCs w:val="28"/>
          <w:lang w:val="en-US"/>
        </w:rPr>
        <w:t>谢独自发呆。</w:t>
      </w:r>
    </w:p>
    <w:p w:rsidR="00D91AA5" w:rsidRDefault="00D91AA5" w:rsidP="00D91AA5">
      <w:pPr>
        <w:spacing w:line="240" w:lineRule="exact"/>
        <w:ind w:left="851"/>
        <w:jc w:val="right"/>
        <w:rPr>
          <w:rFonts w:asciiTheme="minorHAnsi" w:eastAsia="SimSun" w:hAnsiTheme="minorHAnsi" w:cs="Times New Roman"/>
          <w:sz w:val="20"/>
          <w:szCs w:val="20"/>
          <w:lang w:eastAsia="zh-CN"/>
        </w:rPr>
      </w:pPr>
    </w:p>
    <w:p w:rsidR="00D91AA5" w:rsidRPr="00175E62" w:rsidRDefault="00D91AA5" w:rsidP="00D91AA5">
      <w:pPr>
        <w:spacing w:line="240" w:lineRule="exact"/>
        <w:ind w:left="851"/>
        <w:jc w:val="right"/>
        <w:rPr>
          <w:rFonts w:ascii="SimSun" w:eastAsia="SimSun" w:hAnsi="SimSun" w:cs="Times New Roman"/>
          <w:sz w:val="20"/>
          <w:szCs w:val="20"/>
          <w:lang w:eastAsia="zh-CN"/>
        </w:rPr>
      </w:pPr>
      <w:r w:rsidRPr="00175E62">
        <w:rPr>
          <w:rFonts w:ascii="SimSun" w:eastAsia="SimSun" w:hAnsi="SimSun" w:cs="Times New Roman"/>
          <w:sz w:val="20"/>
          <w:szCs w:val="20"/>
          <w:lang w:eastAsia="zh-CN"/>
        </w:rPr>
        <w:t xml:space="preserve">      2001</w:t>
      </w:r>
      <w:r w:rsidRPr="00175E62">
        <w:rPr>
          <w:rFonts w:ascii="SimSun" w:eastAsia="SimSun" w:hAnsi="SimSun" w:cs="Times New Roman" w:hint="eastAsia"/>
          <w:sz w:val="20"/>
          <w:szCs w:val="20"/>
          <w:lang w:eastAsia="zh-CN"/>
        </w:rPr>
        <w:t>年</w:t>
      </w:r>
    </w:p>
    <w:p w:rsidR="00D91AA5" w:rsidRPr="00175E62" w:rsidRDefault="00D91AA5" w:rsidP="00D91AA5">
      <w:pPr>
        <w:spacing w:line="240" w:lineRule="exact"/>
        <w:ind w:left="851"/>
        <w:jc w:val="right"/>
        <w:rPr>
          <w:rFonts w:ascii="SimSun" w:eastAsia="SimSun" w:hAnsi="SimSun" w:cs="Times New Roman"/>
          <w:sz w:val="20"/>
          <w:szCs w:val="20"/>
          <w:lang w:eastAsia="zh-CN"/>
        </w:rPr>
      </w:pPr>
      <w:r w:rsidRPr="00175E62">
        <w:rPr>
          <w:rFonts w:ascii="SimSun" w:eastAsia="SimSun" w:hAnsi="SimSun" w:cs="Times New Roman"/>
          <w:sz w:val="20"/>
          <w:szCs w:val="20"/>
          <w:lang w:eastAsia="zh-CN"/>
        </w:rPr>
        <w:t xml:space="preserve">      2020</w:t>
      </w:r>
      <w:r w:rsidRPr="00175E62">
        <w:rPr>
          <w:rFonts w:ascii="SimSun" w:eastAsia="SimSun" w:hAnsi="SimSun" w:cs="Times New Roman" w:hint="eastAsia"/>
          <w:sz w:val="20"/>
          <w:szCs w:val="20"/>
          <w:lang w:eastAsia="zh-CN"/>
        </w:rPr>
        <w:t>，</w:t>
      </w:r>
      <w:r w:rsidRPr="00175E62">
        <w:rPr>
          <w:rFonts w:ascii="SimSun" w:eastAsia="SimSun" w:hAnsi="SimSun" w:cs="Times New Roman"/>
          <w:sz w:val="20"/>
          <w:szCs w:val="20"/>
          <w:lang w:eastAsia="zh-CN"/>
        </w:rPr>
        <w:t>3</w:t>
      </w:r>
      <w:r w:rsidRPr="00175E62">
        <w:rPr>
          <w:rFonts w:ascii="SimSun" w:eastAsia="SimSun" w:hAnsi="SimSun" w:cs="Times New Roman" w:hint="eastAsia"/>
          <w:sz w:val="20"/>
          <w:szCs w:val="20"/>
          <w:lang w:eastAsia="zh-CN"/>
        </w:rPr>
        <w:t>，</w:t>
      </w:r>
      <w:r w:rsidRPr="00175E62">
        <w:rPr>
          <w:rFonts w:ascii="SimSun" w:eastAsia="SimSun" w:hAnsi="SimSun" w:cs="Times New Roman"/>
          <w:sz w:val="20"/>
          <w:szCs w:val="20"/>
          <w:lang w:eastAsia="zh-CN"/>
        </w:rPr>
        <w:t>4</w:t>
      </w:r>
      <w:r w:rsidRPr="00175E62">
        <w:rPr>
          <w:rFonts w:ascii="SimSun" w:eastAsia="SimSun" w:hAnsi="SimSun" w:cs="Times New Roman" w:hint="eastAsia"/>
          <w:sz w:val="20"/>
          <w:szCs w:val="20"/>
          <w:lang w:eastAsia="zh-CN"/>
        </w:rPr>
        <w:t>凌晨谷羽译</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Pr="0002268C" w:rsidRDefault="0095786E" w:rsidP="0095786E">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95786E" w:rsidRPr="003E0E66" w:rsidRDefault="0095786E" w:rsidP="0095786E">
      <w:pPr>
        <w:jc w:val="center"/>
        <w:outlineLvl w:val="0"/>
        <w:rPr>
          <w:rFonts w:ascii="Bookman Old Style" w:eastAsia="SimSun" w:hAnsi="Bookman Old Style" w:cs="Times New Roman"/>
          <w:b/>
          <w:sz w:val="32"/>
          <w:szCs w:val="24"/>
        </w:rPr>
      </w:pPr>
      <w:bookmarkStart w:id="677" w:name="_Toc200956963"/>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2</w:t>
      </w:r>
      <w:bookmarkEnd w:id="677"/>
    </w:p>
    <w:p w:rsidR="004F79C7" w:rsidRDefault="004F79C7" w:rsidP="004F79C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SimSun" w:eastAsia="SimSun" w:hAnsi="SimSun"/>
          <w:szCs w:val="18"/>
        </w:rPr>
        <w:br w:type="page"/>
      </w:r>
      <w:bookmarkStart w:id="678" w:name="_Toc8401705"/>
      <w:bookmarkStart w:id="679" w:name="_Toc8930705"/>
      <w:bookmarkStart w:id="680" w:name="_Toc197513628"/>
      <w:bookmarkStart w:id="681" w:name="_Toc200956964"/>
      <w:r>
        <w:rPr>
          <w:rFonts w:ascii="Bookman Old Style" w:eastAsia="Calibri" w:hAnsi="Bookman Old Style" w:cs="Times New Roman"/>
          <w:b/>
          <w:szCs w:val="24"/>
        </w:rPr>
        <w:lastRenderedPageBreak/>
        <w:t>НАДПИСЬ В УГЛУ</w:t>
      </w:r>
      <w:bookmarkEnd w:id="678"/>
      <w:bookmarkEnd w:id="679"/>
      <w:bookmarkEnd w:id="680"/>
      <w:bookmarkEnd w:id="681"/>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Долговязый китаец смотрел как падает снег</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ветки, на которой сидела ворона.</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Он потом нарисует на белой бумаге белою тушью снег</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напишет в углу, что ворона уже улетела.</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Так и я нарисую на белой бумаге свою жизнь</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белою тушью напишу в углу.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сниму костяные застежки с коробки, обшитой белой парчой,</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достану белую кисть.</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три дня буду пить только чай</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смотреть только птиц, что летят в далеком небе.</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4F79C7" w:rsidRDefault="004F79C7" w:rsidP="004F79C7">
      <w:pPr>
        <w:pStyle w:val="af3"/>
        <w:numPr>
          <w:ilvl w:val="0"/>
          <w:numId w:val="2"/>
        </w:numPr>
        <w:spacing w:line="320" w:lineRule="exact"/>
        <w:ind w:left="1208" w:hanging="357"/>
        <w:jc w:val="left"/>
        <w:outlineLvl w:val="1"/>
        <w:rPr>
          <w:rFonts w:eastAsia="SimSun" w:cs="Times New Roman"/>
          <w:b/>
          <w:szCs w:val="24"/>
        </w:rPr>
      </w:pPr>
      <w:bookmarkStart w:id="682" w:name="_Toc8401706"/>
      <w:bookmarkStart w:id="683" w:name="_Toc8930706"/>
      <w:bookmarkStart w:id="684" w:name="_Toc197513629"/>
      <w:bookmarkStart w:id="685" w:name="_Toc200956965"/>
      <w:r>
        <w:rPr>
          <w:rFonts w:ascii="SimSun" w:eastAsia="SimSun" w:hAnsi="SimSun" w:cs="SimSun" w:hint="eastAsia"/>
          <w:b/>
          <w:szCs w:val="24"/>
        </w:rPr>
        <w:lastRenderedPageBreak/>
        <w:t>签</w:t>
      </w:r>
      <w:r>
        <w:rPr>
          <w:rFonts w:ascii="SimSun" w:eastAsia="SimSun" w:hAnsi="SimSun" w:cs="MS Gothic" w:hint="eastAsia"/>
          <w:b/>
          <w:szCs w:val="24"/>
        </w:rPr>
        <w:t>名在一角</w:t>
      </w:r>
      <w:bookmarkEnd w:id="682"/>
      <w:bookmarkEnd w:id="683"/>
      <w:bookmarkEnd w:id="684"/>
      <w:bookmarkEnd w:id="685"/>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又高又瘦的中国人望着雪落下来，</w:t>
      </w:r>
    </w:p>
    <w:p w:rsidR="004F79C7" w:rsidRDefault="004F79C7" w:rsidP="004F79C7">
      <w:pPr>
        <w:spacing w:line="320" w:lineRule="exact"/>
        <w:ind w:left="851"/>
        <w:rPr>
          <w:rFonts w:ascii="SimSun" w:eastAsia="SimSun" w:hAnsi="SimSun" w:cs="Times New Roman"/>
          <w:szCs w:val="24"/>
        </w:rPr>
      </w:pPr>
      <w:r>
        <w:rPr>
          <w:rFonts w:ascii="SimSun" w:eastAsia="SimSun" w:hAnsi="SimSun" w:cs="SimSun" w:hint="eastAsia"/>
          <w:szCs w:val="24"/>
        </w:rPr>
        <w:t>树枝上有一只乌鸦。</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然后他用白墨水在白</w:t>
      </w:r>
      <w:r>
        <w:rPr>
          <w:rFonts w:ascii="SimSun" w:eastAsia="SimSun" w:hAnsi="SimSun" w:cs="SimSun" w:hint="eastAsia"/>
          <w:szCs w:val="24"/>
        </w:rPr>
        <w:t>纸上画雪，</w:t>
      </w:r>
    </w:p>
    <w:p w:rsidR="004F79C7" w:rsidRDefault="004F79C7" w:rsidP="004F79C7">
      <w:pPr>
        <w:spacing w:line="320" w:lineRule="exact"/>
        <w:ind w:left="851"/>
        <w:rPr>
          <w:rFonts w:asciiTheme="minorHAnsi" w:eastAsia="SimSun" w:hAnsiTheme="minorHAnsi" w:cs="MS Gothic"/>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并在画的一角</w:t>
      </w:r>
      <w:r>
        <w:rPr>
          <w:rFonts w:ascii="SimSun" w:eastAsia="SimSun" w:hAnsi="SimSun" w:cs="SimSun" w:hint="eastAsia"/>
          <w:szCs w:val="24"/>
        </w:rPr>
        <w:t>书写乌鸦已飞走。</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我就</w:t>
      </w:r>
      <w:r>
        <w:rPr>
          <w:rFonts w:ascii="SimSun" w:eastAsia="SimSun" w:hAnsi="SimSun" w:cs="SimSun" w:hint="eastAsia"/>
          <w:szCs w:val="24"/>
        </w:rPr>
        <w:t>这样在白纸上书写我的生活，</w:t>
      </w: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并在一个角落用白墨水作画。</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我从白</w:t>
      </w:r>
      <w:r>
        <w:rPr>
          <w:rFonts w:ascii="SimSun" w:eastAsia="SimSun" w:hAnsi="SimSun" w:cs="SimSun" w:hint="eastAsia"/>
          <w:szCs w:val="24"/>
        </w:rPr>
        <w:t>绸子</w:t>
      </w:r>
      <w:r>
        <w:rPr>
          <w:rFonts w:ascii="SimSun" w:eastAsia="SimSun" w:hAnsi="SimSun" w:cs="MS Gothic" w:hint="eastAsia"/>
          <w:szCs w:val="24"/>
        </w:rPr>
        <w:t>套匣上解开骨</w:t>
      </w:r>
      <w:r>
        <w:rPr>
          <w:rFonts w:ascii="SimSun" w:eastAsia="SimSun" w:hAnsi="SimSun" w:cs="SimSun" w:hint="eastAsia"/>
          <w:szCs w:val="24"/>
        </w:rPr>
        <w:t>质牙签，</w:t>
      </w:r>
    </w:p>
    <w:p w:rsidR="004F79C7" w:rsidRDefault="004F79C7" w:rsidP="004F79C7">
      <w:pPr>
        <w:spacing w:line="320" w:lineRule="exact"/>
        <w:ind w:left="851"/>
        <w:rPr>
          <w:rFonts w:asciiTheme="minorHAnsi" w:eastAsia="SimSun" w:hAnsiTheme="minorHAnsi" w:cs="MS Gothic"/>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取出白色一支毛笔。</w:t>
      </w: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我整整三天只喝茶，</w:t>
      </w:r>
    </w:p>
    <w:p w:rsidR="004F79C7" w:rsidRDefault="004F79C7" w:rsidP="004F79C7">
      <w:pPr>
        <w:spacing w:line="320" w:lineRule="exact"/>
        <w:ind w:left="851"/>
        <w:rPr>
          <w:rFonts w:ascii="SimSun" w:eastAsia="SimSun" w:hAnsi="SimSun" w:cs="Times New Roman"/>
          <w:szCs w:val="24"/>
        </w:rPr>
      </w:pPr>
      <w:r>
        <w:rPr>
          <w:rFonts w:ascii="SimSun" w:eastAsia="SimSun" w:hAnsi="SimSun" w:cs="SimSun" w:hint="eastAsia"/>
          <w:szCs w:val="24"/>
        </w:rPr>
        <w:t>专注地观察远方天空的飞鸟。</w:t>
      </w:r>
    </w:p>
    <w:p w:rsidR="004F79C7" w:rsidRDefault="004F79C7" w:rsidP="004F79C7">
      <w:pPr>
        <w:spacing w:line="320" w:lineRule="exact"/>
        <w:ind w:left="851"/>
        <w:rPr>
          <w:rFonts w:asciiTheme="minorHAnsi" w:eastAsia="SimSun" w:hAnsiTheme="minorHAnsi" w:cs="MS Gothic"/>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after="200" w:line="276" w:lineRule="auto"/>
        <w:jc w:val="left"/>
        <w:rPr>
          <w:rFonts w:ascii="SimSun" w:eastAsia="SimSun" w:hAnsi="SimSun" w:cs="MS Gothic"/>
          <w:szCs w:val="24"/>
        </w:rPr>
      </w:pPr>
      <w:r>
        <w:rPr>
          <w:rFonts w:ascii="SimSun" w:eastAsia="SimSun" w:hAnsi="SimSun" w:cs="MS Gothic"/>
          <w:szCs w:val="24"/>
        </w:rPr>
        <w:br w:type="page"/>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Белой кистью белой тушью на белой бумаге</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углу напишу.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правом верхнем углу.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Отступив на дюйм.  </w:t>
      </w:r>
    </w:p>
    <w:p w:rsidR="004F79C7" w:rsidRDefault="004F79C7" w:rsidP="004F79C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10 ноября 2002</w:t>
      </w:r>
    </w:p>
    <w:p w:rsidR="004F79C7" w:rsidRDefault="004F79C7" w:rsidP="004F79C7">
      <w:pPr>
        <w:spacing w:line="320" w:lineRule="exact"/>
        <w:ind w:left="851"/>
        <w:rPr>
          <w:rFonts w:ascii="SimSun" w:eastAsia="SimSun" w:hAnsi="SimSun" w:cs="Times New Roman"/>
          <w:szCs w:val="24"/>
        </w:rPr>
      </w:pPr>
      <w:r>
        <w:rPr>
          <w:rFonts w:ascii="SimSun" w:eastAsia="SimSun" w:hAnsi="SimSun"/>
          <w:szCs w:val="18"/>
        </w:rPr>
        <w:br w:type="page"/>
      </w:r>
      <w:r>
        <w:rPr>
          <w:rFonts w:ascii="SimSun" w:eastAsia="SimSun" w:hAnsi="SimSun" w:cs="MS Gothic" w:hint="eastAsia"/>
          <w:szCs w:val="24"/>
        </w:rPr>
        <w:lastRenderedPageBreak/>
        <w:t>用白色毛笔白色墨水在白</w:t>
      </w:r>
      <w:r>
        <w:rPr>
          <w:rFonts w:ascii="SimSun" w:eastAsia="SimSun" w:hAnsi="SimSun" w:cs="SimSun" w:hint="eastAsia"/>
          <w:szCs w:val="24"/>
        </w:rPr>
        <w:t>纸上</w:t>
      </w: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在角落里作画。</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在右上角（</w:t>
      </w:r>
      <w:r>
        <w:rPr>
          <w:rFonts w:ascii="SimSun" w:eastAsia="SimSun" w:hAnsi="SimSun" w:cs="SimSun" w:hint="eastAsia"/>
          <w:szCs w:val="24"/>
        </w:rPr>
        <w:t>签名</w:t>
      </w:r>
      <w:r>
        <w:rPr>
          <w:rFonts w:ascii="SimSun" w:eastAsia="SimSun" w:hAnsi="SimSun" w:cs="MS Gothic" w:hint="eastAsia"/>
          <w:szCs w:val="24"/>
        </w:rPr>
        <w:t>）。</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SimSun" w:hint="eastAsia"/>
          <w:szCs w:val="24"/>
        </w:rPr>
        <w:t>让出一英寸。</w:t>
      </w: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2002</w:t>
      </w:r>
      <w:r>
        <w:rPr>
          <w:rFonts w:ascii="SimSun" w:eastAsia="SimSun" w:hAnsi="SimSun" w:cs="MS Gothic" w:hint="eastAsia"/>
          <w:sz w:val="20"/>
          <w:szCs w:val="20"/>
        </w:rPr>
        <w:t>年</w:t>
      </w:r>
      <w:r>
        <w:rPr>
          <w:rFonts w:ascii="SimSun" w:eastAsia="SimSun" w:hAnsi="SimSun" w:cs="Times New Roman" w:hint="eastAsia"/>
          <w:sz w:val="20"/>
          <w:szCs w:val="20"/>
        </w:rPr>
        <w:t>11</w:t>
      </w:r>
      <w:r>
        <w:rPr>
          <w:rFonts w:ascii="SimSun" w:eastAsia="SimSun" w:hAnsi="SimSun" w:cs="MS Gothic" w:hint="eastAsia"/>
          <w:sz w:val="20"/>
          <w:szCs w:val="20"/>
        </w:rPr>
        <w:t>月</w:t>
      </w:r>
      <w:r>
        <w:rPr>
          <w:rFonts w:ascii="SimSun" w:eastAsia="SimSun" w:hAnsi="SimSun" w:cs="Times New Roman" w:hint="eastAsia"/>
          <w:sz w:val="20"/>
          <w:szCs w:val="20"/>
        </w:rPr>
        <w:t>10</w:t>
      </w:r>
      <w:r>
        <w:rPr>
          <w:rFonts w:ascii="SimSun" w:eastAsia="SimSun" w:hAnsi="SimSun" w:cs="MS Gothic" w:hint="eastAsia"/>
          <w:sz w:val="20"/>
          <w:szCs w:val="20"/>
        </w:rPr>
        <w:t>日</w:t>
      </w: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4F79C7" w:rsidRDefault="004F79C7" w:rsidP="004F79C7">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686" w:name="_Toc8401707"/>
      <w:bookmarkStart w:id="687" w:name="_Toc8930707"/>
      <w:bookmarkStart w:id="688" w:name="_Toc197513630"/>
      <w:bookmarkStart w:id="689" w:name="_Toc200956966"/>
      <w:r>
        <w:rPr>
          <w:rFonts w:ascii="Bookman Old Style" w:hAnsi="Bookman Old Style" w:cs="Times New Roman"/>
          <w:b/>
          <w:szCs w:val="24"/>
        </w:rPr>
        <w:lastRenderedPageBreak/>
        <w:t xml:space="preserve">В </w:t>
      </w:r>
      <w:r>
        <w:rPr>
          <w:rFonts w:ascii="Bookman Old Style" w:eastAsia="Calibri" w:hAnsi="Bookman Old Style" w:cs="Times New Roman"/>
          <w:b/>
          <w:szCs w:val="24"/>
        </w:rPr>
        <w:t>РУКУНОВОМ</w:t>
      </w:r>
      <w:r>
        <w:rPr>
          <w:rFonts w:ascii="Bookman Old Style" w:hAnsi="Bookman Old Style" w:cs="Times New Roman"/>
          <w:b/>
          <w:szCs w:val="24"/>
        </w:rPr>
        <w:t xml:space="preserve"> ПЕРЕУЛКЕ</w:t>
      </w:r>
      <w:bookmarkEnd w:id="686"/>
      <w:bookmarkEnd w:id="687"/>
      <w:bookmarkEnd w:id="688"/>
      <w:bookmarkEnd w:id="689"/>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Старый тополь бросил тень.</w:t>
      </w:r>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 той тени сидел китаец</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Опечаленный донельзя</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От того, что слишком выпил</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Нехорошего вина.</w:t>
      </w:r>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Он потом домой вернется,</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Нарисует горы-воды,</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 xml:space="preserve">И в беседке над обрывом </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Будет долго созерцать.</w:t>
      </w:r>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И тогда напишет гатху</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На углу своей картины</w:t>
      </w:r>
    </w:p>
    <w:p w:rsidR="004F79C7" w:rsidRDefault="004F79C7" w:rsidP="004F79C7">
      <w:pPr>
        <w:spacing w:line="320" w:lineRule="exact"/>
        <w:rPr>
          <w:rFonts w:ascii="Bookman Old Style" w:hAnsi="Bookman Old Style" w:cs="Times New Roman"/>
          <w:szCs w:val="24"/>
        </w:rPr>
      </w:pPr>
    </w:p>
    <w:p w:rsidR="00E26C3F" w:rsidRDefault="00E26C3F" w:rsidP="004F79C7">
      <w:pPr>
        <w:spacing w:line="320" w:lineRule="exact"/>
        <w:rPr>
          <w:rFonts w:ascii="Bookman Old Style" w:hAnsi="Bookman Old Style" w:cs="Times New Roman"/>
          <w:szCs w:val="24"/>
        </w:rPr>
      </w:pPr>
    </w:p>
    <w:p w:rsidR="004F79C7" w:rsidRDefault="004F79C7" w:rsidP="004F79C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4F79C7" w:rsidRDefault="004F79C7" w:rsidP="004F79C7">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690" w:name="_Toc8401708"/>
      <w:bookmarkStart w:id="691" w:name="_Toc8930708"/>
      <w:bookmarkStart w:id="692" w:name="_Toc197513631"/>
      <w:bookmarkStart w:id="693" w:name="_Toc200956967"/>
      <w:r>
        <w:rPr>
          <w:rFonts w:ascii="SimSun" w:eastAsia="SimSun" w:hAnsi="SimSun" w:cs="MS Gothic" w:hint="eastAsia"/>
          <w:b/>
          <w:szCs w:val="24"/>
        </w:rPr>
        <w:lastRenderedPageBreak/>
        <w:t>鲁古诺夫巷</w:t>
      </w:r>
      <w:bookmarkEnd w:id="690"/>
      <w:bookmarkEnd w:id="691"/>
      <w:bookmarkEnd w:id="692"/>
      <w:bookmarkEnd w:id="693"/>
    </w:p>
    <w:p w:rsidR="004F79C7" w:rsidRDefault="004F79C7" w:rsidP="004F79C7">
      <w:pPr>
        <w:spacing w:line="320" w:lineRule="exact"/>
        <w:ind w:left="851"/>
        <w:rPr>
          <w:rFonts w:ascii="SimSun" w:eastAsia="SimSun" w:hAnsi="SimSun"/>
          <w:szCs w:val="24"/>
        </w:rPr>
      </w:pPr>
    </w:p>
    <w:p w:rsidR="004F79C7" w:rsidRDefault="004F79C7" w:rsidP="004F79C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4F79C7" w:rsidRDefault="004F79C7" w:rsidP="004F79C7">
      <w:pPr>
        <w:spacing w:line="320" w:lineRule="exact"/>
        <w:ind w:left="851"/>
        <w:rPr>
          <w:rFonts w:ascii="SimSun" w:eastAsia="SimSun" w:hAnsi="SimSun"/>
        </w:rPr>
      </w:pPr>
      <w:r>
        <w:rPr>
          <w:rFonts w:ascii="SimSun" w:eastAsia="SimSun" w:hAnsi="SimSun" w:hint="eastAsia"/>
        </w:rPr>
        <w:t>灰白楼房的院子里</w:t>
      </w:r>
    </w:p>
    <w:p w:rsidR="004F79C7" w:rsidRDefault="004F79C7" w:rsidP="004F79C7">
      <w:pPr>
        <w:spacing w:line="320" w:lineRule="exact"/>
        <w:ind w:left="851"/>
        <w:rPr>
          <w:rFonts w:ascii="SimSun" w:eastAsia="SimSun" w:hAnsi="SimSun"/>
        </w:rPr>
      </w:pPr>
      <w:r>
        <w:rPr>
          <w:rFonts w:ascii="SimSun" w:eastAsia="SimSun" w:hAnsi="SimSun" w:hint="eastAsia"/>
        </w:rPr>
        <w:t>一棵老白</w:t>
      </w:r>
      <w:r>
        <w:rPr>
          <w:rFonts w:ascii="SimSun" w:eastAsia="SimSun" w:hAnsi="SimSun" w:cs="SimSun" w:hint="eastAsia"/>
        </w:rPr>
        <w:t>杨</w:t>
      </w:r>
      <w:r>
        <w:rPr>
          <w:rFonts w:ascii="SimSun" w:eastAsia="SimSun" w:hAnsi="SimSun" w:cs="MS Mincho" w:hint="eastAsia"/>
        </w:rPr>
        <w:t>投下</w:t>
      </w:r>
      <w:r>
        <w:rPr>
          <w:rFonts w:ascii="SimSun" w:eastAsia="SimSun" w:hAnsi="SimSun" w:cs="MS Gothic" w:hint="eastAsia"/>
        </w:rPr>
        <w:t>阴</w:t>
      </w:r>
      <w:r>
        <w:rPr>
          <w:rFonts w:ascii="SimSun" w:eastAsia="SimSun" w:hAnsi="SimSun" w:cs="MS Mincho" w:hint="eastAsia"/>
        </w:rPr>
        <w:t>凉。</w:t>
      </w:r>
    </w:p>
    <w:p w:rsidR="004F79C7" w:rsidRDefault="004F79C7" w:rsidP="004F79C7">
      <w:pPr>
        <w:spacing w:line="320" w:lineRule="exact"/>
        <w:ind w:left="851"/>
        <w:rPr>
          <w:rFonts w:ascii="SimSun" w:eastAsia="SimSun" w:hAnsi="SimSun"/>
        </w:rPr>
      </w:pPr>
    </w:p>
    <w:p w:rsidR="004F79C7" w:rsidRDefault="004F79C7" w:rsidP="004F79C7">
      <w:pPr>
        <w:spacing w:line="320" w:lineRule="exact"/>
        <w:ind w:left="851"/>
        <w:rPr>
          <w:rFonts w:ascii="SimSun" w:eastAsia="SimSun" w:hAnsi="SimSun"/>
        </w:rPr>
      </w:pPr>
      <w:r>
        <w:rPr>
          <w:rFonts w:ascii="SimSun" w:eastAsia="SimSun" w:hAnsi="SimSun" w:cs="MS Gothic" w:hint="eastAsia"/>
        </w:rPr>
        <w:t>阴</w:t>
      </w:r>
      <w:r>
        <w:rPr>
          <w:rFonts w:ascii="SimSun" w:eastAsia="SimSun" w:hAnsi="SimSun" w:cs="MS Mincho" w:hint="eastAsia"/>
        </w:rPr>
        <w:t>凉里坐着个中国人</w:t>
      </w:r>
    </w:p>
    <w:p w:rsidR="004F79C7" w:rsidRDefault="004F79C7" w:rsidP="004F79C7">
      <w:pPr>
        <w:spacing w:line="320" w:lineRule="exact"/>
        <w:ind w:left="851"/>
        <w:rPr>
          <w:rFonts w:ascii="SimSun" w:eastAsia="SimSun" w:hAnsi="SimSun"/>
        </w:rPr>
      </w:pPr>
      <w:r>
        <w:rPr>
          <w:rFonts w:ascii="SimSun" w:eastAsia="SimSun" w:hAnsi="SimSun" w:cs="SimSun" w:hint="eastAsia"/>
        </w:rPr>
        <w:t>满脸</w:t>
      </w:r>
      <w:r>
        <w:rPr>
          <w:rFonts w:ascii="SimSun" w:eastAsia="SimSun" w:hAnsi="SimSun" w:cs="MS Mincho" w:hint="eastAsia"/>
        </w:rPr>
        <w:t>愁云极</w:t>
      </w:r>
      <w:r>
        <w:rPr>
          <w:rFonts w:ascii="SimSun" w:eastAsia="SimSun" w:hAnsi="SimSun" w:hint="eastAsia"/>
        </w:rPr>
        <w:t>度</w:t>
      </w:r>
      <w:r>
        <w:rPr>
          <w:rFonts w:ascii="SimSun" w:eastAsia="SimSun" w:hAnsi="SimSun" w:cs="SimSun" w:hint="eastAsia"/>
        </w:rPr>
        <w:t>忧伤</w:t>
      </w:r>
      <w:r>
        <w:rPr>
          <w:rFonts w:ascii="SimSun" w:eastAsia="SimSun" w:hAnsi="SimSun" w:cs="MS Mincho" w:hint="eastAsia"/>
        </w:rPr>
        <w:t>，</w:t>
      </w:r>
    </w:p>
    <w:p w:rsidR="004F79C7" w:rsidRDefault="004F79C7" w:rsidP="004F79C7">
      <w:pPr>
        <w:spacing w:line="320" w:lineRule="exact"/>
        <w:ind w:left="851"/>
        <w:rPr>
          <w:rFonts w:ascii="SimSun" w:eastAsia="SimSun" w:hAnsi="SimSun"/>
        </w:rPr>
      </w:pPr>
      <w:r>
        <w:rPr>
          <w:rFonts w:ascii="SimSun" w:eastAsia="SimSun" w:hAnsi="SimSun" w:hint="eastAsia"/>
        </w:rPr>
        <w:t>原因是他喝了劣</w:t>
      </w:r>
      <w:r>
        <w:rPr>
          <w:rFonts w:ascii="SimSun" w:eastAsia="SimSun" w:hAnsi="SimSun" w:cs="SimSun" w:hint="eastAsia"/>
        </w:rPr>
        <w:t>质</w:t>
      </w:r>
      <w:r>
        <w:rPr>
          <w:rFonts w:ascii="SimSun" w:eastAsia="SimSun" w:hAnsi="SimSun" w:cs="MS Mincho" w:hint="eastAsia"/>
        </w:rPr>
        <w:t>酒，</w:t>
      </w:r>
    </w:p>
    <w:p w:rsidR="004F79C7" w:rsidRDefault="004F79C7" w:rsidP="004F79C7">
      <w:pPr>
        <w:spacing w:line="320" w:lineRule="exact"/>
        <w:ind w:left="851"/>
        <w:rPr>
          <w:rFonts w:ascii="SimSun" w:eastAsia="SimSun" w:hAnsi="SimSun"/>
        </w:rPr>
      </w:pPr>
      <w:r>
        <w:rPr>
          <w:rFonts w:ascii="SimSun" w:eastAsia="SimSun" w:hAnsi="SimSun" w:hint="eastAsia"/>
        </w:rPr>
        <w:t>喝得</w:t>
      </w:r>
      <w:r>
        <w:rPr>
          <w:rFonts w:ascii="SimSun" w:eastAsia="SimSun" w:hAnsi="SimSun" w:cs="SimSun" w:hint="eastAsia"/>
        </w:rPr>
        <w:t>过</w:t>
      </w:r>
      <w:r>
        <w:rPr>
          <w:rFonts w:ascii="SimSun" w:eastAsia="SimSun" w:hAnsi="SimSun" w:cs="MS Mincho" w:hint="eastAsia"/>
        </w:rPr>
        <w:t>了量。</w:t>
      </w:r>
    </w:p>
    <w:p w:rsidR="004F79C7" w:rsidRDefault="004F79C7" w:rsidP="004F79C7">
      <w:pPr>
        <w:spacing w:line="320" w:lineRule="exact"/>
        <w:ind w:left="851"/>
        <w:rPr>
          <w:rFonts w:ascii="SimSun" w:eastAsia="SimSun" w:hAnsi="SimSun"/>
        </w:rPr>
      </w:pPr>
    </w:p>
    <w:p w:rsidR="004F79C7" w:rsidRDefault="004F79C7" w:rsidP="004F79C7">
      <w:pPr>
        <w:spacing w:line="320" w:lineRule="exact"/>
        <w:ind w:left="851"/>
        <w:rPr>
          <w:rFonts w:ascii="SimSun" w:eastAsia="SimSun" w:hAnsi="SimSun"/>
        </w:rPr>
      </w:pPr>
      <w:r>
        <w:rPr>
          <w:rFonts w:ascii="SimSun" w:eastAsia="SimSun" w:hAnsi="SimSun" w:hint="eastAsia"/>
        </w:rPr>
        <w:t>后来他起身回家，</w:t>
      </w:r>
    </w:p>
    <w:p w:rsidR="004F79C7" w:rsidRDefault="004F79C7" w:rsidP="004F79C7">
      <w:pPr>
        <w:spacing w:line="320" w:lineRule="exact"/>
        <w:ind w:left="851"/>
        <w:rPr>
          <w:rFonts w:ascii="SimSun" w:eastAsia="SimSun" w:hAnsi="SimSun"/>
        </w:rPr>
      </w:pPr>
      <w:r>
        <w:rPr>
          <w:rFonts w:ascii="SimSun" w:eastAsia="SimSun" w:hAnsi="SimSun" w:hint="eastAsia"/>
        </w:rPr>
        <w:t>想要画幅山水画，</w:t>
      </w:r>
    </w:p>
    <w:p w:rsidR="004F79C7" w:rsidRDefault="004F79C7" w:rsidP="004F79C7">
      <w:pPr>
        <w:spacing w:line="320" w:lineRule="exact"/>
        <w:ind w:left="851"/>
        <w:rPr>
          <w:rFonts w:ascii="SimSun" w:eastAsia="SimSun" w:hAnsi="SimSun"/>
        </w:rPr>
      </w:pPr>
      <w:r>
        <w:rPr>
          <w:rFonts w:ascii="SimSun" w:eastAsia="SimSun" w:hAnsi="SimSun" w:hint="eastAsia"/>
        </w:rPr>
        <w:t>坐在</w:t>
      </w:r>
      <w:r>
        <w:rPr>
          <w:rFonts w:ascii="SimSun" w:eastAsia="SimSun" w:hAnsi="SimSun" w:cs="SimSun" w:hint="eastAsia"/>
        </w:rPr>
        <w:t>悬</w:t>
      </w:r>
      <w:r>
        <w:rPr>
          <w:rFonts w:ascii="SimSun" w:eastAsia="SimSun" w:hAnsi="SimSun" w:cs="MS Mincho" w:hint="eastAsia"/>
        </w:rPr>
        <w:t>崖的亭子里</w:t>
      </w:r>
    </w:p>
    <w:p w:rsidR="004F79C7" w:rsidRDefault="004F79C7" w:rsidP="004F79C7">
      <w:pPr>
        <w:spacing w:line="320" w:lineRule="exact"/>
        <w:ind w:left="851"/>
        <w:rPr>
          <w:rFonts w:ascii="SimSun" w:eastAsia="SimSun" w:hAnsi="SimSun"/>
        </w:rPr>
      </w:pPr>
      <w:r>
        <w:rPr>
          <w:rFonts w:ascii="SimSun" w:eastAsia="SimSun" w:hAnsi="SimSun" w:cs="SimSun" w:hint="eastAsia"/>
        </w:rPr>
        <w:t>长</w:t>
      </w:r>
      <w:r>
        <w:rPr>
          <w:rFonts w:ascii="SimSun" w:eastAsia="SimSun" w:hAnsi="SimSun" w:cs="MS Mincho" w:hint="eastAsia"/>
        </w:rPr>
        <w:t>久地构思遐想。</w:t>
      </w:r>
    </w:p>
    <w:p w:rsidR="004F79C7" w:rsidRDefault="004F79C7" w:rsidP="004F79C7">
      <w:pPr>
        <w:spacing w:line="320" w:lineRule="exact"/>
        <w:ind w:left="851"/>
        <w:rPr>
          <w:rFonts w:ascii="SimSun" w:eastAsia="SimSun" w:hAnsi="SimSun"/>
        </w:rPr>
      </w:pPr>
    </w:p>
    <w:p w:rsidR="004F79C7" w:rsidRDefault="004F79C7" w:rsidP="004F79C7">
      <w:pPr>
        <w:spacing w:line="320" w:lineRule="exact"/>
        <w:ind w:left="851"/>
        <w:rPr>
          <w:rFonts w:ascii="SimSun" w:eastAsia="SimSun" w:hAnsi="SimSun"/>
        </w:rPr>
      </w:pPr>
      <w:r>
        <w:rPr>
          <w:rFonts w:ascii="SimSun" w:eastAsia="SimSun" w:hAnsi="SimSun" w:hint="eastAsia"/>
        </w:rPr>
        <w:t>他在画的一角</w:t>
      </w:r>
    </w:p>
    <w:p w:rsidR="004F79C7" w:rsidRDefault="004F79C7" w:rsidP="004F79C7">
      <w:pPr>
        <w:spacing w:line="320" w:lineRule="exact"/>
        <w:ind w:left="851"/>
        <w:rPr>
          <w:rFonts w:ascii="SimSun" w:eastAsia="SimSun" w:hAnsi="SimSun"/>
        </w:rPr>
      </w:pPr>
      <w:r>
        <w:rPr>
          <w:rFonts w:ascii="SimSun" w:eastAsia="SimSun" w:hAnsi="SimSun" w:cs="SimSun" w:hint="eastAsia"/>
        </w:rPr>
        <w:t>题</w:t>
      </w:r>
      <w:r>
        <w:rPr>
          <w:rFonts w:ascii="SimSun" w:eastAsia="SimSun" w:hAnsi="SimSun" w:cs="MS Mincho" w:hint="eastAsia"/>
        </w:rPr>
        <w:t>写了</w:t>
      </w:r>
      <w:r>
        <w:rPr>
          <w:rFonts w:ascii="SimSun" w:eastAsia="SimSun" w:hAnsi="SimSun" w:hint="eastAsia"/>
        </w:rPr>
        <w:t>礼佛的</w:t>
      </w:r>
      <w:r>
        <w:rPr>
          <w:rFonts w:ascii="SimSun" w:eastAsia="SimSun" w:hAnsi="SimSun" w:cs="SimSun" w:hint="eastAsia"/>
        </w:rPr>
        <w:t>诗</w:t>
      </w:r>
      <w:r>
        <w:rPr>
          <w:rFonts w:ascii="SimSun" w:eastAsia="SimSun" w:hAnsi="SimSun" w:hint="eastAsia"/>
        </w:rPr>
        <w:t>行。</w:t>
      </w:r>
    </w:p>
    <w:p w:rsidR="004F79C7" w:rsidRDefault="004F79C7" w:rsidP="004F79C7">
      <w:pPr>
        <w:spacing w:line="320" w:lineRule="exact"/>
        <w:ind w:left="851"/>
        <w:rPr>
          <w:rFonts w:ascii="SimSun" w:eastAsia="SimSun" w:hAnsi="SimSun"/>
        </w:rPr>
      </w:pPr>
    </w:p>
    <w:p w:rsidR="004F79C7" w:rsidRDefault="004F79C7" w:rsidP="004F79C7">
      <w:pPr>
        <w:spacing w:after="200" w:line="276" w:lineRule="auto"/>
        <w:jc w:val="left"/>
        <w:rPr>
          <w:rFonts w:ascii="SimSun" w:eastAsia="SimSun" w:hAnsi="SimSun"/>
        </w:rPr>
      </w:pPr>
      <w:r>
        <w:rPr>
          <w:rFonts w:ascii="SimSun" w:eastAsia="SimSun" w:hAnsi="SimSun"/>
        </w:rPr>
        <w:br w:type="page"/>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lastRenderedPageBreak/>
        <w:t>Про вино и тень, и тополь</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Где обрел он просветленье</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Неожиданно совсем.</w:t>
      </w:r>
    </w:p>
    <w:p w:rsidR="004F79C7" w:rsidRDefault="004F79C7" w:rsidP="004F79C7">
      <w:pPr>
        <w:spacing w:line="240" w:lineRule="exact"/>
        <w:jc w:val="right"/>
        <w:rPr>
          <w:rFonts w:ascii="Bookman Old Style" w:hAnsi="Bookman Old Style" w:cs="Times New Roman"/>
          <w:sz w:val="20"/>
          <w:szCs w:val="24"/>
        </w:rPr>
      </w:pPr>
    </w:p>
    <w:p w:rsidR="004F79C7" w:rsidRDefault="004F79C7" w:rsidP="004F79C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12 ноября 2002</w:t>
      </w:r>
    </w:p>
    <w:p w:rsidR="004F79C7" w:rsidRDefault="004F79C7" w:rsidP="004F79C7">
      <w:pPr>
        <w:spacing w:line="320" w:lineRule="exact"/>
        <w:ind w:left="851"/>
        <w:rPr>
          <w:rFonts w:ascii="SimSun" w:eastAsia="SimSun" w:hAnsi="SimSun"/>
        </w:rPr>
      </w:pPr>
      <w:r>
        <w:rPr>
          <w:rFonts w:asciiTheme="minorHAnsi" w:eastAsia="SimSun" w:hAnsiTheme="minorHAnsi"/>
          <w:szCs w:val="18"/>
        </w:rPr>
        <w:br w:type="page"/>
      </w:r>
      <w:r>
        <w:rPr>
          <w:rFonts w:ascii="SimSun" w:eastAsia="SimSun" w:hAnsi="SimSun" w:hint="eastAsia"/>
        </w:rPr>
        <w:lastRenderedPageBreak/>
        <w:t>有酒，有</w:t>
      </w:r>
      <w:r>
        <w:rPr>
          <w:rFonts w:ascii="SimSun" w:eastAsia="SimSun" w:hAnsi="SimSun" w:cs="MS Gothic" w:hint="eastAsia"/>
        </w:rPr>
        <w:t>阴</w:t>
      </w:r>
      <w:r>
        <w:rPr>
          <w:rFonts w:ascii="SimSun" w:eastAsia="SimSun" w:hAnsi="SimSun" w:cs="MS Mincho" w:hint="eastAsia"/>
        </w:rPr>
        <w:t>凉</w:t>
      </w:r>
      <w:r>
        <w:rPr>
          <w:rFonts w:ascii="SimSun" w:eastAsia="SimSun" w:hAnsi="SimSun" w:hint="eastAsia"/>
        </w:rPr>
        <w:t>，有白</w:t>
      </w:r>
      <w:r>
        <w:rPr>
          <w:rFonts w:ascii="SimSun" w:eastAsia="SimSun" w:hAnsi="SimSun" w:cs="SimSun" w:hint="eastAsia"/>
        </w:rPr>
        <w:t>杨</w:t>
      </w:r>
      <w:r>
        <w:rPr>
          <w:rFonts w:ascii="SimSun" w:eastAsia="SimSun" w:hAnsi="SimSun" w:hint="eastAsia"/>
        </w:rPr>
        <w:t>，</w:t>
      </w:r>
    </w:p>
    <w:p w:rsidR="004F79C7" w:rsidRDefault="004F79C7" w:rsidP="004F79C7">
      <w:pPr>
        <w:spacing w:line="320" w:lineRule="exact"/>
        <w:ind w:left="851"/>
        <w:rPr>
          <w:rFonts w:ascii="SimSun" w:eastAsia="SimSun" w:hAnsi="SimSun"/>
        </w:rPr>
      </w:pPr>
      <w:r>
        <w:rPr>
          <w:rFonts w:ascii="SimSun" w:eastAsia="SimSun" w:hAnsi="SimSun" w:cs="SimSun" w:hint="eastAsia"/>
        </w:rPr>
        <w:t>带</w:t>
      </w:r>
      <w:r>
        <w:rPr>
          <w:rFonts w:ascii="SimSun" w:eastAsia="SimSun" w:hAnsi="SimSun" w:cs="MS Mincho" w:hint="eastAsia"/>
        </w:rPr>
        <w:t>院落的灰白楼房，</w:t>
      </w:r>
    </w:p>
    <w:p w:rsidR="004F79C7" w:rsidRDefault="004F79C7" w:rsidP="004F79C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4F79C7" w:rsidRDefault="004F79C7" w:rsidP="004F79C7">
      <w:pPr>
        <w:spacing w:line="320" w:lineRule="exact"/>
        <w:ind w:left="851"/>
        <w:rPr>
          <w:rFonts w:ascii="SimSun" w:eastAsia="SimSun" w:hAnsi="SimSun"/>
        </w:rPr>
      </w:pPr>
    </w:p>
    <w:p w:rsidR="004F79C7" w:rsidRDefault="004F79C7" w:rsidP="004F79C7">
      <w:pPr>
        <w:spacing w:line="320" w:lineRule="exact"/>
        <w:ind w:left="851"/>
        <w:rPr>
          <w:rFonts w:ascii="SimSun" w:eastAsia="SimSun" w:hAnsi="SimSun"/>
        </w:rPr>
      </w:pPr>
      <w:r>
        <w:rPr>
          <w:rFonts w:ascii="SimSun" w:eastAsia="SimSun" w:hAnsi="SimSun" w:hint="eastAsia"/>
        </w:rPr>
        <w:t>在那里他受到启迪</w:t>
      </w:r>
    </w:p>
    <w:p w:rsidR="004F79C7" w:rsidRDefault="004F79C7" w:rsidP="004F79C7">
      <w:pPr>
        <w:spacing w:line="320" w:lineRule="exact"/>
        <w:ind w:left="851"/>
        <w:rPr>
          <w:rFonts w:ascii="SimSun" w:eastAsia="SimSun" w:hAnsi="SimSun"/>
        </w:rPr>
      </w:pPr>
      <w:r>
        <w:rPr>
          <w:rFonts w:ascii="SimSun" w:eastAsia="SimSun" w:hAnsi="SimSun" w:cs="SimSun" w:hint="eastAsia"/>
        </w:rPr>
        <w:t>这实</w:t>
      </w:r>
      <w:r>
        <w:rPr>
          <w:rFonts w:ascii="SimSun" w:eastAsia="SimSun" w:hAnsi="SimSun" w:cs="MS Mincho" w:hint="eastAsia"/>
        </w:rPr>
        <w:t>在出乎想象。</w:t>
      </w:r>
    </w:p>
    <w:p w:rsidR="004F79C7" w:rsidRDefault="004F79C7" w:rsidP="004F79C7">
      <w:pPr>
        <w:spacing w:line="240" w:lineRule="exact"/>
        <w:jc w:val="right"/>
        <w:rPr>
          <w:rFonts w:ascii="SimSun" w:eastAsia="SimSun" w:hAnsi="SimSun"/>
          <w:sz w:val="20"/>
          <w:szCs w:val="20"/>
        </w:rPr>
      </w:pPr>
    </w:p>
    <w:p w:rsidR="004F79C7" w:rsidRDefault="004F79C7" w:rsidP="004F79C7">
      <w:pPr>
        <w:spacing w:line="240" w:lineRule="exact"/>
        <w:jc w:val="right"/>
        <w:rPr>
          <w:rFonts w:asciiTheme="minorHAnsi" w:eastAsia="SimSun" w:hAnsiTheme="minorHAnsi"/>
          <w:sz w:val="20"/>
          <w:szCs w:val="20"/>
        </w:rPr>
      </w:pPr>
      <w:r>
        <w:rPr>
          <w:rFonts w:ascii="SimSun" w:eastAsia="SimSun" w:hAnsi="SimSun" w:hint="eastAsia"/>
          <w:sz w:val="20"/>
          <w:szCs w:val="20"/>
        </w:rPr>
        <w:t>2002年 11月 12日</w:t>
      </w: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95786E" w:rsidRDefault="0095786E" w:rsidP="0095786E">
      <w:pPr>
        <w:spacing w:line="320" w:lineRule="exact"/>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94" w:name="_Toc4169500"/>
      <w:bookmarkStart w:id="695" w:name="_Toc8930625"/>
      <w:bookmarkStart w:id="696" w:name="_Toc197513549"/>
      <w:bookmarkStart w:id="697" w:name="_Toc200956968"/>
      <w:r>
        <w:rPr>
          <w:rFonts w:ascii="Bookman Old Style" w:eastAsia="SimSun" w:hAnsi="Bookman Old Style" w:cs="Times New Roman"/>
          <w:b/>
          <w:szCs w:val="24"/>
        </w:rPr>
        <w:lastRenderedPageBreak/>
        <w:t>Я БЫ МОГ ПАРИТЬ КАК ПТИЦА!</w:t>
      </w:r>
      <w:bookmarkEnd w:id="694"/>
      <w:bookmarkEnd w:id="695"/>
      <w:bookmarkEnd w:id="696"/>
      <w:bookmarkEnd w:id="697"/>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парить как птица,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ветра.</w:t>
      </w:r>
    </w:p>
    <w:p w:rsidR="0095786E" w:rsidRDefault="0095786E" w:rsidP="0095786E">
      <w:pPr>
        <w:spacing w:line="28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плавать мог как рыба,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вод.</w:t>
      </w:r>
    </w:p>
    <w:p w:rsidR="0095786E" w:rsidRDefault="0095786E" w:rsidP="0095786E">
      <w:pPr>
        <w:spacing w:line="28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скользить змеею,</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недр.</w:t>
      </w:r>
    </w:p>
    <w:p w:rsidR="0095786E" w:rsidRDefault="0095786E" w:rsidP="0095786E">
      <w:pPr>
        <w:spacing w:line="28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я иду дорогой,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r>
        <w:rPr>
          <w:rStyle w:val="af2"/>
          <w:rFonts w:ascii="Bookman Old Style" w:eastAsia="SimSun" w:hAnsi="Bookman Old Style" w:cs="Times New Roman"/>
          <w:szCs w:val="24"/>
        </w:rPr>
        <w:footnoteReference w:id="18"/>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обрывающейся в пропасть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бесконечной тишиной.</w:t>
      </w:r>
    </w:p>
    <w:p w:rsidR="0095786E" w:rsidRDefault="0095786E" w:rsidP="0095786E">
      <w:pPr>
        <w:spacing w:line="240" w:lineRule="exact"/>
        <w:jc w:val="right"/>
        <w:rPr>
          <w:rFonts w:ascii="Bookman Old Style" w:eastAsia="SimSun" w:hAnsi="Bookman Old Style" w:cs="Times New Roman"/>
          <w:szCs w:val="24"/>
        </w:rPr>
      </w:pPr>
      <w:r>
        <w:rPr>
          <w:rFonts w:ascii="Bookman Old Style" w:eastAsia="SimSun" w:hAnsi="Bookman Old Style" w:cs="Times New Roman"/>
          <w:sz w:val="20"/>
          <w:szCs w:val="24"/>
        </w:rPr>
        <w:t>1 декабря 2002</w:t>
      </w:r>
      <w:r>
        <w:rPr>
          <w:rFonts w:ascii="Bookman Old Style" w:eastAsia="SimSun" w:hAnsi="Bookman Old Style" w:cs="Times New Roman"/>
          <w:szCs w:val="24"/>
        </w:rPr>
        <w:br w:type="page"/>
      </w: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bookmarkStart w:id="698" w:name="_Toc4169501"/>
      <w:bookmarkStart w:id="699" w:name="_Toc8930626"/>
      <w:bookmarkStart w:id="700" w:name="_Toc197513550"/>
      <w:bookmarkStart w:id="701" w:name="_Toc200956969"/>
      <w:r>
        <w:rPr>
          <w:rFonts w:ascii="SimSun" w:eastAsia="SimSun" w:hAnsi="SimSun" w:cs="Times New Roman"/>
          <w:b/>
          <w:szCs w:val="24"/>
        </w:rPr>
        <w:lastRenderedPageBreak/>
        <w:t>我渴望像鸟儿一样飞</w:t>
      </w:r>
      <w:bookmarkEnd w:id="698"/>
      <w:bookmarkEnd w:id="699"/>
      <w:bookmarkEnd w:id="700"/>
      <w:bookmarkEnd w:id="701"/>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我渴望像鸟儿一样飞，</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在呼啸的风中飞翔。</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我渴望像鱼儿一样游，</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聆听海水翻腾的声响。</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我渴望像蛇一样滑行</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聆听地心深处的搏动。</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可我只能行走在路上，</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这条路通向一座深渊，</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那里有无穷尽的静寂。</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2002年 12月 1日</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2019，2，13 谷羽译</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Pr="0002268C" w:rsidRDefault="0095786E" w:rsidP="0095786E">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95786E" w:rsidRPr="003E0E66" w:rsidRDefault="0095786E" w:rsidP="0095786E">
      <w:pPr>
        <w:jc w:val="center"/>
        <w:outlineLvl w:val="0"/>
        <w:rPr>
          <w:rFonts w:ascii="Bookman Old Style" w:eastAsia="SimSun" w:hAnsi="Bookman Old Style" w:cs="Times New Roman"/>
          <w:b/>
          <w:sz w:val="32"/>
          <w:szCs w:val="24"/>
        </w:rPr>
      </w:pPr>
      <w:bookmarkStart w:id="702" w:name="_Toc200956970"/>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3</w:t>
      </w:r>
      <w:bookmarkEnd w:id="702"/>
    </w:p>
    <w:p w:rsidR="0095786E" w:rsidRPr="00634BA8" w:rsidRDefault="0095786E" w:rsidP="0095786E">
      <w:pPr>
        <w:spacing w:line="320" w:lineRule="exact"/>
        <w:jc w:val="left"/>
        <w:rPr>
          <w:rFonts w:eastAsia="SimSun" w:cs="Times New Roman"/>
          <w:szCs w:val="24"/>
          <w:lang w:val="en-US"/>
        </w:rPr>
      </w:pPr>
      <w:r w:rsidRPr="00634BA8">
        <w:rPr>
          <w:rFonts w:eastAsia="SimSun" w:cs="Times New Roman"/>
          <w:szCs w:val="24"/>
          <w:lang w:val="en-US"/>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03" w:name="_Toc4169488"/>
      <w:bookmarkStart w:id="704" w:name="_Toc8930613"/>
      <w:bookmarkStart w:id="705" w:name="_Toc197513537"/>
      <w:bookmarkStart w:id="706" w:name="_Toc200956971"/>
      <w:r>
        <w:rPr>
          <w:rFonts w:ascii="Bookman Old Style" w:eastAsia="SimSun" w:hAnsi="Bookman Old Style" w:cs="Times New Roman"/>
          <w:b/>
          <w:szCs w:val="24"/>
        </w:rPr>
        <w:lastRenderedPageBreak/>
        <w:t>КРАСНАЯ ПЫЛЬ И БЕЛАЯ РОСА</w:t>
      </w:r>
      <w:bookmarkEnd w:id="703"/>
      <w:bookmarkEnd w:id="704"/>
      <w:bookmarkEnd w:id="705"/>
      <w:bookmarkEnd w:id="706"/>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ind w:left="567"/>
        <w:jc w:val="left"/>
        <w:rPr>
          <w:rFonts w:eastAsia="SimSun" w:cs="Times New Roman"/>
          <w:szCs w:val="24"/>
        </w:rPr>
      </w:pPr>
      <w:r>
        <w:rPr>
          <w:rFonts w:eastAsia="SimSun" w:cs="Times New Roman"/>
          <w:szCs w:val="24"/>
        </w:rPr>
        <w:t>Два штампа китайской поэзии:</w:t>
      </w:r>
    </w:p>
    <w:p w:rsidR="0095786E" w:rsidRDefault="0095786E" w:rsidP="0095786E">
      <w:pPr>
        <w:spacing w:line="320" w:lineRule="exact"/>
        <w:ind w:left="567"/>
        <w:jc w:val="left"/>
        <w:rPr>
          <w:rFonts w:eastAsia="SimSun" w:cs="Times New Roman"/>
          <w:szCs w:val="24"/>
        </w:rPr>
      </w:pPr>
    </w:p>
    <w:p w:rsidR="0095786E" w:rsidRDefault="0095786E" w:rsidP="0095786E">
      <w:pPr>
        <w:spacing w:line="320" w:lineRule="exact"/>
        <w:ind w:left="567"/>
        <w:jc w:val="left"/>
        <w:rPr>
          <w:rFonts w:eastAsia="SimSun" w:cs="Times New Roman"/>
          <w:szCs w:val="24"/>
        </w:rPr>
      </w:pPr>
      <w:r>
        <w:rPr>
          <w:rFonts w:eastAsia="SimSun" w:cs="Times New Roman"/>
          <w:szCs w:val="24"/>
        </w:rPr>
        <w:t>"Красная пыль" — метафора светских развлечений и светской мишуры.</w:t>
      </w:r>
    </w:p>
    <w:p w:rsidR="0095786E" w:rsidRDefault="0095786E" w:rsidP="0095786E">
      <w:pPr>
        <w:spacing w:line="320" w:lineRule="exact"/>
        <w:ind w:left="567"/>
        <w:jc w:val="left"/>
        <w:rPr>
          <w:rFonts w:eastAsia="SimSun" w:cs="Times New Roman"/>
          <w:szCs w:val="24"/>
        </w:rPr>
      </w:pPr>
    </w:p>
    <w:p w:rsidR="0095786E" w:rsidRDefault="0095786E" w:rsidP="0095786E">
      <w:pPr>
        <w:spacing w:line="320" w:lineRule="exact"/>
        <w:ind w:left="567"/>
        <w:jc w:val="left"/>
        <w:rPr>
          <w:rFonts w:eastAsia="SimSun" w:cs="Times New Roman"/>
          <w:szCs w:val="24"/>
        </w:rPr>
      </w:pPr>
      <w:r>
        <w:rPr>
          <w:rFonts w:eastAsia="SimSun" w:cs="Times New Roman"/>
          <w:szCs w:val="24"/>
        </w:rPr>
        <w:t>"Белая роса" — метафора инея.</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пыль красна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балу была.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теперь бела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траве роса.</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декабря 2003</w:t>
      </w: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707" w:name="_Toc8930614"/>
      <w:bookmarkStart w:id="708" w:name="_Toc4169489"/>
      <w:bookmarkStart w:id="709" w:name="_Toc197513538"/>
      <w:bookmarkStart w:id="710" w:name="_Toc200956972"/>
      <w:r>
        <w:rPr>
          <w:rFonts w:ascii="SimSun" w:eastAsia="SimSun" w:hAnsi="SimSun" w:cs="Times New Roman"/>
          <w:b/>
          <w:szCs w:val="24"/>
        </w:rPr>
        <w:lastRenderedPageBreak/>
        <w:t>红尘与白露</w:t>
      </w:r>
      <w:bookmarkEnd w:id="707"/>
      <w:bookmarkEnd w:id="708"/>
      <w:bookmarkEnd w:id="709"/>
      <w:bookmarkEnd w:id="710"/>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中国诗歌的两种标记：</w:t>
      </w:r>
    </w:p>
    <w:p w:rsidR="0095786E" w:rsidRDefault="0095786E" w:rsidP="0095786E">
      <w:pPr>
        <w:spacing w:line="320" w:lineRule="exact"/>
        <w:ind w:left="1418"/>
        <w:jc w:val="left"/>
        <w:rPr>
          <w:rFonts w:asciiTheme="minorHAnsi" w:eastAsia="SimSun" w:hAnsiTheme="minorHAnsi" w:cs="Times New Roman"/>
          <w:szCs w:val="24"/>
        </w:rPr>
      </w:pPr>
    </w:p>
    <w:p w:rsidR="0095786E" w:rsidRDefault="0095786E" w:rsidP="0095786E">
      <w:pPr>
        <w:spacing w:line="320" w:lineRule="exact"/>
        <w:ind w:left="1418"/>
        <w:jc w:val="left"/>
        <w:rPr>
          <w:rFonts w:ascii="SimSun" w:eastAsia="SimSun" w:hAnsi="SimSun" w:cs="Times New Roman"/>
          <w:szCs w:val="24"/>
        </w:rPr>
      </w:pPr>
      <w:r>
        <w:rPr>
          <w:rFonts w:ascii="SimSun" w:eastAsia="SimSun" w:hAnsi="SimSun" w:cs="Times New Roman"/>
          <w:szCs w:val="24"/>
        </w:rPr>
        <w:t>“红尘”——代表上流社会的享乐浮华。</w:t>
      </w:r>
    </w:p>
    <w:p w:rsidR="0095786E" w:rsidRDefault="0095786E" w:rsidP="0095786E">
      <w:pPr>
        <w:spacing w:line="320" w:lineRule="exact"/>
        <w:ind w:left="1418"/>
        <w:jc w:val="left"/>
        <w:rPr>
          <w:rFonts w:asciiTheme="minorHAnsi" w:eastAsia="SimSun" w:hAnsiTheme="minorHAnsi" w:cs="Times New Roman"/>
          <w:szCs w:val="24"/>
        </w:rPr>
      </w:pPr>
    </w:p>
    <w:p w:rsidR="0095786E" w:rsidRPr="00F31C4B" w:rsidRDefault="0095786E" w:rsidP="0095786E">
      <w:pPr>
        <w:spacing w:line="320" w:lineRule="exact"/>
        <w:ind w:left="1418"/>
        <w:jc w:val="left"/>
        <w:rPr>
          <w:rFonts w:ascii="SimSun" w:eastAsia="SimSun" w:hAnsi="SimSun" w:cs="Times New Roman"/>
          <w:szCs w:val="24"/>
        </w:rPr>
      </w:pPr>
      <w:r>
        <w:rPr>
          <w:rFonts w:ascii="SimSun" w:eastAsia="SimSun" w:hAnsi="SimSun" w:cs="Times New Roman"/>
          <w:szCs w:val="24"/>
        </w:rPr>
        <w:t>“白露”——代表霜雪。意味着</w:t>
      </w:r>
      <w:r w:rsidRPr="00F31C4B">
        <w:rPr>
          <w:rFonts w:ascii="SimSun" w:eastAsia="SimSun" w:hAnsi="SimSun" w:cs="Times New Roman"/>
          <w:szCs w:val="24"/>
        </w:rPr>
        <w:t>“</w:t>
      </w:r>
      <w:r>
        <w:rPr>
          <w:rFonts w:ascii="SimSun" w:eastAsia="SimSun" w:hAnsi="SimSun" w:cs="Times New Roman"/>
          <w:szCs w:val="24"/>
        </w:rPr>
        <w:t>生命短暂</w:t>
      </w:r>
      <w:r w:rsidRPr="00F31C4B">
        <w:rPr>
          <w:rFonts w:ascii="SimSun" w:eastAsia="SimSun" w:hAnsi="SimSun" w:cs="Times New Roman"/>
          <w:szCs w:val="24"/>
        </w:rPr>
        <w:t>”</w:t>
      </w:r>
      <w:r>
        <w:rPr>
          <w:rFonts w:ascii="SimSun" w:eastAsia="SimSun" w:hAnsi="SimSun" w:cs="Times New Roman"/>
          <w:szCs w:val="24"/>
        </w:rPr>
        <w:t>。</w:t>
      </w:r>
    </w:p>
    <w:p w:rsidR="0095786E" w:rsidRPr="00F31C4B" w:rsidRDefault="0095786E" w:rsidP="0095786E">
      <w:pPr>
        <w:spacing w:line="320" w:lineRule="exact"/>
        <w:ind w:left="852"/>
        <w:jc w:val="left"/>
        <w:rPr>
          <w:rFonts w:asciiTheme="minorHAnsi" w:eastAsia="SimSun" w:hAnsiTheme="minorHAnsi" w:cs="Times New Roman"/>
          <w:szCs w:val="24"/>
        </w:rPr>
      </w:pPr>
    </w:p>
    <w:p w:rsidR="0095786E" w:rsidRPr="00F31C4B" w:rsidRDefault="0095786E" w:rsidP="0095786E">
      <w:pPr>
        <w:spacing w:line="320" w:lineRule="exact"/>
        <w:ind w:left="852"/>
        <w:jc w:val="left"/>
        <w:rPr>
          <w:rFonts w:asciiTheme="minorHAnsi" w:eastAsia="SimSun" w:hAnsiTheme="minorHAnsi" w:cs="Times New Roman"/>
          <w:szCs w:val="24"/>
        </w:rPr>
      </w:pPr>
    </w:p>
    <w:p w:rsidR="0095786E" w:rsidRPr="00F31C4B"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红尘甚至</w:t>
      </w:r>
    </w:p>
    <w:p w:rsidR="0095786E" w:rsidRPr="00F31C4B"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弥漫于舞会。</w:t>
      </w:r>
    </w:p>
    <w:p w:rsidR="0095786E" w:rsidRPr="00F31C4B"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而此刻的青草</w:t>
      </w:r>
    </w:p>
    <w:p w:rsidR="0095786E" w:rsidRPr="00F31C4B"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叶子上有露水。</w:t>
      </w:r>
    </w:p>
    <w:p w:rsidR="0095786E" w:rsidRPr="00F31C4B" w:rsidRDefault="0095786E" w:rsidP="0095786E">
      <w:pPr>
        <w:spacing w:line="240" w:lineRule="exact"/>
        <w:ind w:left="851"/>
        <w:jc w:val="right"/>
        <w:rPr>
          <w:rFonts w:ascii="SimSun" w:eastAsia="SimSun" w:hAnsi="SimSun" w:cs="Times New Roman"/>
          <w:sz w:val="20"/>
          <w:szCs w:val="24"/>
        </w:rPr>
      </w:pPr>
    </w:p>
    <w:p w:rsidR="0095786E" w:rsidRPr="00F31C4B" w:rsidRDefault="0095786E" w:rsidP="0095786E">
      <w:pPr>
        <w:spacing w:line="240" w:lineRule="exact"/>
        <w:ind w:left="851"/>
        <w:jc w:val="right"/>
        <w:rPr>
          <w:rFonts w:ascii="SimSun" w:eastAsia="SimSun" w:hAnsi="SimSun" w:cs="Times New Roman"/>
          <w:sz w:val="20"/>
          <w:szCs w:val="24"/>
          <w:lang w:val="en-US"/>
        </w:rPr>
      </w:pPr>
      <w:r w:rsidRPr="00F31C4B">
        <w:rPr>
          <w:rFonts w:ascii="SimSun" w:eastAsia="SimSun" w:hAnsi="SimSun" w:cs="Times New Roman"/>
          <w:sz w:val="20"/>
          <w:szCs w:val="24"/>
          <w:lang w:val="en-US"/>
        </w:rPr>
        <w:t>2003</w:t>
      </w:r>
      <w:r>
        <w:rPr>
          <w:rFonts w:ascii="SimSun" w:eastAsia="SimSun" w:hAnsi="SimSun" w:cs="Times New Roman"/>
          <w:sz w:val="20"/>
          <w:szCs w:val="24"/>
        </w:rPr>
        <w:t>年</w:t>
      </w:r>
      <w:r w:rsidRPr="00F31C4B">
        <w:rPr>
          <w:rFonts w:ascii="SimSun" w:eastAsia="SimSun" w:hAnsi="SimSun" w:cs="Times New Roman"/>
          <w:sz w:val="20"/>
          <w:szCs w:val="24"/>
          <w:lang w:val="en-US"/>
        </w:rPr>
        <w:t xml:space="preserve"> 12</w:t>
      </w:r>
      <w:r>
        <w:rPr>
          <w:rFonts w:ascii="SimSun" w:eastAsia="SimSun" w:hAnsi="SimSun" w:cs="Times New Roman"/>
          <w:sz w:val="20"/>
          <w:szCs w:val="24"/>
        </w:rPr>
        <w:t>月</w:t>
      </w:r>
      <w:r w:rsidRPr="00F31C4B">
        <w:rPr>
          <w:rFonts w:ascii="SimSun" w:eastAsia="SimSun" w:hAnsi="SimSun" w:cs="Times New Roman"/>
          <w:sz w:val="20"/>
          <w:szCs w:val="24"/>
          <w:lang w:val="en-US"/>
        </w:rPr>
        <w:t xml:space="preserve"> 5</w:t>
      </w:r>
      <w:r>
        <w:rPr>
          <w:rFonts w:ascii="SimSun" w:eastAsia="SimSun" w:hAnsi="SimSun" w:cs="Times New Roman"/>
          <w:sz w:val="20"/>
          <w:szCs w:val="24"/>
        </w:rPr>
        <w:t>日</w:t>
      </w:r>
    </w:p>
    <w:p w:rsidR="0095786E" w:rsidRDefault="0095786E" w:rsidP="0095786E">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2019，2，11 谷羽译</w:t>
      </w:r>
    </w:p>
    <w:p w:rsidR="00E26C3F" w:rsidRDefault="00E26C3F" w:rsidP="00E26C3F">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E26C3F" w:rsidRPr="0002268C" w:rsidRDefault="00E26C3F" w:rsidP="00E26C3F">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E26C3F" w:rsidRPr="003E0E66" w:rsidRDefault="00E26C3F" w:rsidP="00E26C3F">
      <w:pPr>
        <w:jc w:val="center"/>
        <w:outlineLvl w:val="0"/>
        <w:rPr>
          <w:rFonts w:ascii="Bookman Old Style" w:eastAsia="SimSun" w:hAnsi="Bookman Old Style" w:cs="Times New Roman"/>
          <w:b/>
          <w:sz w:val="32"/>
          <w:szCs w:val="24"/>
        </w:rPr>
      </w:pPr>
      <w:bookmarkStart w:id="711" w:name="_Toc200956973"/>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6</w:t>
      </w:r>
      <w:bookmarkEnd w:id="711"/>
    </w:p>
    <w:p w:rsidR="00E26C3F" w:rsidRDefault="00E26C3F" w:rsidP="00E26C3F">
      <w:pPr>
        <w:pStyle w:val="af3"/>
        <w:numPr>
          <w:ilvl w:val="0"/>
          <w:numId w:val="1"/>
        </w:numPr>
        <w:spacing w:line="320" w:lineRule="exact"/>
        <w:ind w:left="0" w:firstLine="0"/>
        <w:jc w:val="left"/>
        <w:outlineLvl w:val="1"/>
        <w:rPr>
          <w:rFonts w:ascii="Bookman Old Style" w:eastAsia="Times New Roman" w:hAnsi="Bookman Old Style"/>
          <w:b/>
          <w:bCs/>
          <w:szCs w:val="24"/>
          <w:lang w:eastAsia="ru-RU"/>
        </w:rPr>
      </w:pPr>
      <w:r>
        <w:rPr>
          <w:rFonts w:asciiTheme="minorHAnsi" w:eastAsia="SimSun" w:hAnsiTheme="minorHAnsi"/>
          <w:szCs w:val="18"/>
        </w:rPr>
        <w:br w:type="page"/>
      </w:r>
      <w:bookmarkStart w:id="712" w:name="_Toc8401709"/>
      <w:bookmarkStart w:id="713" w:name="_Toc8930709"/>
      <w:bookmarkStart w:id="714" w:name="_Toc197513632"/>
      <w:bookmarkStart w:id="715" w:name="_Toc200956974"/>
      <w:r>
        <w:rPr>
          <w:rFonts w:ascii="Bookman Old Style" w:eastAsia="Times New Roman" w:hAnsi="Bookman Old Style"/>
          <w:b/>
          <w:bCs/>
          <w:szCs w:val="24"/>
          <w:lang w:eastAsia="ru-RU"/>
        </w:rPr>
        <w:lastRenderedPageBreak/>
        <w:t>СТАРЫЙ КЛЁН</w:t>
      </w:r>
      <w:bookmarkEnd w:id="712"/>
      <w:bookmarkEnd w:id="713"/>
      <w:bookmarkEnd w:id="714"/>
      <w:bookmarkEnd w:id="715"/>
    </w:p>
    <w:p w:rsidR="00E26C3F" w:rsidRDefault="00E26C3F" w:rsidP="00E26C3F">
      <w:pPr>
        <w:spacing w:line="320" w:lineRule="exact"/>
        <w:rPr>
          <w:rFonts w:ascii="Bookman Old Style" w:eastAsia="Times New Roman" w:hAnsi="Bookman Old Style"/>
          <w:bCs/>
          <w:i/>
          <w:lang w:eastAsia="ru-RU"/>
        </w:rPr>
      </w:pPr>
    </w:p>
    <w:p w:rsidR="00E26C3F" w:rsidRDefault="00E26C3F" w:rsidP="00E26C3F">
      <w:pPr>
        <w:spacing w:line="320" w:lineRule="exact"/>
        <w:ind w:left="567"/>
        <w:jc w:val="left"/>
        <w:rPr>
          <w:rFonts w:eastAsia="Times New Roman" w:cs="Times New Roman"/>
          <w:lang w:eastAsia="ru-RU"/>
        </w:rPr>
      </w:pPr>
      <w:r>
        <w:rPr>
          <w:rFonts w:eastAsia="Times New Roman" w:cs="Times New Roman"/>
          <w:bCs/>
          <w:spacing w:val="-2"/>
          <w:lang w:eastAsia="ru-RU"/>
        </w:rPr>
        <w:t>Картина 8-го императора династии Сун Чжао Цзи</w:t>
      </w:r>
      <w:r>
        <w:rPr>
          <w:rFonts w:eastAsia="Times New Roman" w:cs="Times New Roman"/>
          <w:bCs/>
          <w:lang w:eastAsia="ru-RU"/>
        </w:rPr>
        <w:t xml:space="preserve"> (1082—1135) называется "Журавли"</w:t>
      </w:r>
    </w:p>
    <w:p w:rsidR="00E26C3F" w:rsidRDefault="00E26C3F" w:rsidP="00E26C3F">
      <w:pPr>
        <w:spacing w:line="320" w:lineRule="exact"/>
        <w:jc w:val="left"/>
        <w:rPr>
          <w:rFonts w:ascii="Bookman Old Style" w:eastAsia="Times New Roman" w:hAnsi="Bookman Old Style"/>
          <w:lang w:eastAsia="ru-RU"/>
        </w:rPr>
      </w:pP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Старый клён похож на крышу</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Императорского дома,</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взлетающую выше</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Стаю диких и красивых.</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А мы бродим по колено</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отсыревшей позолоте,</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Из фарфоровых осенних</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Пьём тяжёлое вино.</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небе, разом потемневшем,</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Тело белой и холодной.</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Будто целый год не евши,</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Ветер рыскает голодный.</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Неприкаянно-крылата,</w:t>
      </w:r>
    </w:p>
    <w:p w:rsidR="00E26C3F" w:rsidRDefault="00E26C3F" w:rsidP="00E26C3F">
      <w:pPr>
        <w:spacing w:line="320" w:lineRule="exact"/>
        <w:jc w:val="left"/>
        <w:rPr>
          <w:rFonts w:ascii="Bookman Old Style" w:hAnsi="Bookman Old Style"/>
        </w:rPr>
      </w:pPr>
      <w:r>
        <w:rPr>
          <w:rFonts w:ascii="Bookman Old Style" w:eastAsia="Times New Roman" w:hAnsi="Bookman Old Style"/>
          <w:lang w:eastAsia="ru-RU"/>
        </w:rPr>
        <w:t>Что украла чью-то душу.</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Тает бледная над сушей,</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над морем, и над небом.</w:t>
      </w:r>
    </w:p>
    <w:p w:rsidR="00E26C3F" w:rsidRDefault="00E26C3F" w:rsidP="00E26C3F">
      <w:pPr>
        <w:tabs>
          <w:tab w:val="left" w:pos="6735"/>
          <w:tab w:val="left" w:pos="12870"/>
        </w:tabs>
        <w:spacing w:line="240" w:lineRule="exact"/>
        <w:jc w:val="right"/>
        <w:rPr>
          <w:rFonts w:ascii="Bookman Old Style" w:eastAsia="Times New Roman" w:hAnsi="Bookman Old Style"/>
          <w:sz w:val="20"/>
          <w:lang w:eastAsia="ru-RU"/>
        </w:rPr>
      </w:pPr>
    </w:p>
    <w:p w:rsidR="00E26C3F" w:rsidRDefault="00E26C3F" w:rsidP="00E26C3F">
      <w:pPr>
        <w:tabs>
          <w:tab w:val="left" w:pos="6735"/>
          <w:tab w:val="left" w:pos="12870"/>
        </w:tabs>
        <w:spacing w:line="240" w:lineRule="exact"/>
        <w:jc w:val="right"/>
        <w:rPr>
          <w:rFonts w:ascii="Bookman Old Style" w:hAnsi="Bookman Old Style"/>
          <w:sz w:val="20"/>
        </w:rPr>
      </w:pPr>
      <w:r>
        <w:rPr>
          <w:rFonts w:ascii="Bookman Old Style" w:eastAsia="Times New Roman" w:hAnsi="Bookman Old Style"/>
          <w:sz w:val="20"/>
          <w:lang w:eastAsia="ru-RU"/>
        </w:rPr>
        <w:t>13 октября 2006</w:t>
      </w:r>
    </w:p>
    <w:p w:rsidR="00E26C3F" w:rsidRDefault="00E26C3F" w:rsidP="00E26C3F">
      <w:pPr>
        <w:pStyle w:val="af3"/>
        <w:numPr>
          <w:ilvl w:val="0"/>
          <w:numId w:val="2"/>
        </w:numPr>
        <w:spacing w:line="320" w:lineRule="exact"/>
        <w:ind w:left="1208" w:hanging="357"/>
        <w:jc w:val="left"/>
        <w:outlineLvl w:val="1"/>
        <w:rPr>
          <w:rStyle w:val="st"/>
          <w:rFonts w:ascii="SimSun" w:eastAsia="SimSun" w:hAnsi="SimSun" w:cs="MS Mincho"/>
          <w:b/>
        </w:rPr>
      </w:pPr>
      <w:r>
        <w:rPr>
          <w:rFonts w:asciiTheme="minorHAnsi" w:eastAsia="SimSun" w:hAnsiTheme="minorHAnsi"/>
          <w:szCs w:val="18"/>
        </w:rPr>
        <w:br w:type="page"/>
      </w:r>
      <w:bookmarkStart w:id="716" w:name="_Toc8930710"/>
      <w:bookmarkStart w:id="717" w:name="_Toc8401710"/>
      <w:bookmarkStart w:id="718" w:name="_Toc197513633"/>
      <w:bookmarkStart w:id="719" w:name="_Toc200956975"/>
      <w:r>
        <w:rPr>
          <w:rFonts w:ascii="SimSun" w:eastAsia="SimSun" w:hAnsi="SimSun" w:cs="SimSun" w:hint="eastAsia"/>
          <w:b/>
          <w:szCs w:val="24"/>
        </w:rPr>
        <w:lastRenderedPageBreak/>
        <w:t>苍老的枫树</w:t>
      </w:r>
      <w:bookmarkEnd w:id="716"/>
      <w:bookmarkEnd w:id="717"/>
      <w:bookmarkEnd w:id="718"/>
      <w:bookmarkEnd w:id="719"/>
    </w:p>
    <w:p w:rsidR="00E26C3F" w:rsidRDefault="00E26C3F" w:rsidP="00E26C3F">
      <w:pPr>
        <w:spacing w:line="320" w:lineRule="exact"/>
        <w:ind w:left="851"/>
        <w:rPr>
          <w:rStyle w:val="st"/>
          <w:rFonts w:ascii="SimSun" w:eastAsia="SimSun" w:hAnsi="SimSun" w:cs="MS Mincho"/>
          <w:b/>
        </w:rPr>
      </w:pPr>
    </w:p>
    <w:p w:rsidR="00E26C3F" w:rsidRDefault="00E26C3F" w:rsidP="00E26C3F">
      <w:pPr>
        <w:spacing w:line="320" w:lineRule="exact"/>
        <w:ind w:left="1418"/>
        <w:rPr>
          <w:rStyle w:val="st"/>
          <w:rFonts w:asciiTheme="minorHAnsi" w:eastAsia="SimSun" w:hAnsiTheme="minorHAnsi" w:cs="SimSun"/>
        </w:rPr>
      </w:pPr>
      <w:r>
        <w:rPr>
          <w:rStyle w:val="st"/>
          <w:rFonts w:ascii="SimSun" w:eastAsia="SimSun" w:hAnsi="SimSun" w:cs="MS Gothic" w:hint="eastAsia"/>
        </w:rPr>
        <w:t>宋朝第八位皇帝（宋徽宗）</w:t>
      </w:r>
      <w:r>
        <w:rPr>
          <w:rStyle w:val="st"/>
          <w:rFonts w:ascii="SimSun" w:eastAsia="SimSun" w:hAnsi="SimSun" w:cs="SimSun" w:hint="eastAsia"/>
        </w:rPr>
        <w:t>赵佶</w:t>
      </w:r>
    </w:p>
    <w:p w:rsidR="00E26C3F" w:rsidRDefault="00E26C3F" w:rsidP="00E26C3F">
      <w:pPr>
        <w:spacing w:line="320" w:lineRule="exact"/>
        <w:ind w:left="1418"/>
        <w:rPr>
          <w:rStyle w:val="st"/>
          <w:rFonts w:ascii="SimSun" w:eastAsia="SimSun" w:hAnsi="SimSun" w:cs="MS Mincho"/>
        </w:rPr>
      </w:pPr>
      <w:r>
        <w:rPr>
          <w:rStyle w:val="st"/>
          <w:rFonts w:ascii="SimSun" w:eastAsia="SimSun" w:hAnsi="SimSun" w:cs="SimSun" w:hint="eastAsia"/>
        </w:rPr>
        <w:t>（</w:t>
      </w:r>
      <w:r>
        <w:rPr>
          <w:rStyle w:val="st"/>
          <w:rFonts w:ascii="SimSun" w:eastAsia="SimSun" w:hAnsi="SimSun" w:cs="MS Mincho" w:hint="eastAsia"/>
        </w:rPr>
        <w:t>1082—1135</w:t>
      </w:r>
      <w:r>
        <w:rPr>
          <w:rStyle w:val="st"/>
          <w:rFonts w:ascii="SimSun" w:eastAsia="SimSun" w:hAnsi="SimSun" w:cs="MS Gothic" w:hint="eastAsia"/>
        </w:rPr>
        <w:t>）画的一幅画</w:t>
      </w:r>
      <w:r>
        <w:rPr>
          <w:rStyle w:val="st"/>
          <w:rFonts w:ascii="SimSun" w:eastAsia="SimSun" w:hAnsi="SimSun" w:cs="SimSun" w:hint="eastAsia"/>
        </w:rPr>
        <w:t>题为</w:t>
      </w:r>
      <w:r>
        <w:rPr>
          <w:rStyle w:val="st"/>
          <w:rFonts w:ascii="SimSun" w:eastAsia="SimSun" w:hAnsi="SimSun" w:cs="Calibri"/>
        </w:rPr>
        <w:t>“</w:t>
      </w:r>
      <w:r>
        <w:rPr>
          <w:rStyle w:val="st"/>
          <w:rFonts w:ascii="SimSun" w:eastAsia="SimSun" w:hAnsi="SimSun" w:cs="SimSun" w:hint="eastAsia"/>
        </w:rPr>
        <w:t>鹤</w:t>
      </w:r>
      <w:r>
        <w:rPr>
          <w:rStyle w:val="st"/>
          <w:rFonts w:ascii="SimSun" w:eastAsia="SimSun" w:hAnsi="SimSun" w:cs="Calibri"/>
        </w:rPr>
        <w:t>”</w:t>
      </w:r>
    </w:p>
    <w:p w:rsidR="00E26C3F" w:rsidRDefault="00E26C3F" w:rsidP="00E26C3F">
      <w:pPr>
        <w:spacing w:line="320" w:lineRule="exact"/>
        <w:ind w:left="851"/>
        <w:rPr>
          <w:rStyle w:val="st"/>
          <w:rFonts w:ascii="SimSun" w:eastAsia="SimSun" w:hAnsi="SimSun" w:cs="MS Mincho"/>
        </w:rPr>
      </w:pP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一棵</w:t>
      </w:r>
      <w:r>
        <w:rPr>
          <w:rStyle w:val="st"/>
          <w:rFonts w:ascii="SimSun" w:eastAsia="SimSun" w:hAnsi="SimSun" w:cs="SimSun" w:hint="eastAsia"/>
          <w:szCs w:val="21"/>
        </w:rPr>
        <w:t>苍</w:t>
      </w:r>
      <w:r>
        <w:rPr>
          <w:rStyle w:val="st"/>
          <w:rFonts w:ascii="SimSun" w:eastAsia="SimSun" w:hAnsi="SimSun" w:cs="MS Mincho" w:hint="eastAsia"/>
          <w:szCs w:val="21"/>
        </w:rPr>
        <w:t>老的</w:t>
      </w:r>
      <w:r>
        <w:rPr>
          <w:rStyle w:val="st"/>
          <w:rFonts w:ascii="SimSun" w:eastAsia="SimSun" w:hAnsi="SimSun" w:cs="SimSun" w:hint="eastAsia"/>
          <w:szCs w:val="21"/>
        </w:rPr>
        <w:t>枫树</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像帝王</w:t>
      </w:r>
      <w:r>
        <w:rPr>
          <w:rStyle w:val="st"/>
          <w:rFonts w:ascii="SimSun" w:eastAsia="SimSun" w:hAnsi="SimSun" w:cs="SimSun" w:hint="eastAsia"/>
          <w:szCs w:val="21"/>
        </w:rPr>
        <w:t>宫</w:t>
      </w:r>
      <w:r>
        <w:rPr>
          <w:rStyle w:val="st"/>
          <w:rFonts w:ascii="SimSun" w:eastAsia="SimSun" w:hAnsi="SimSun" w:cs="MS Mincho" w:hint="eastAsia"/>
          <w:szCs w:val="21"/>
        </w:rPr>
        <w:t>殿的拱</w:t>
      </w:r>
      <w:r>
        <w:rPr>
          <w:rStyle w:val="st"/>
          <w:rFonts w:ascii="SimSun" w:eastAsia="SimSun" w:hAnsi="SimSun" w:cs="SimSun" w:hint="eastAsia"/>
          <w:szCs w:val="21"/>
        </w:rPr>
        <w:t>顶</w:t>
      </w:r>
      <w:r>
        <w:rPr>
          <w:rStyle w:val="st"/>
          <w:rFonts w:ascii="SimSun" w:eastAsia="SimSun" w:hAnsi="SimSun" w:cs="MS Mincho" w:hint="eastAsia"/>
          <w:szCs w:val="21"/>
        </w:rPr>
        <w:t>，</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一群美</w:t>
      </w:r>
      <w:r>
        <w:rPr>
          <w:rStyle w:val="st"/>
          <w:rFonts w:ascii="SimSun" w:eastAsia="SimSun" w:hAnsi="SimSun" w:cs="SimSun" w:hint="eastAsia"/>
          <w:szCs w:val="21"/>
        </w:rPr>
        <w:t>丽</w:t>
      </w:r>
      <w:r>
        <w:rPr>
          <w:rStyle w:val="st"/>
          <w:rFonts w:ascii="SimSun" w:eastAsia="SimSun" w:hAnsi="SimSun" w:cs="MS Mincho" w:hint="eastAsia"/>
          <w:szCs w:val="21"/>
        </w:rPr>
        <w:t>的野</w:t>
      </w:r>
      <w:r>
        <w:rPr>
          <w:rStyle w:val="st"/>
          <w:rFonts w:ascii="SimSun" w:eastAsia="SimSun" w:hAnsi="SimSun" w:cs="SimSun" w:hint="eastAsia"/>
          <w:szCs w:val="21"/>
        </w:rPr>
        <w:t>鹤</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SimSun" w:hint="eastAsia"/>
          <w:szCs w:val="21"/>
        </w:rPr>
        <w:t>飞</w:t>
      </w:r>
      <w:r>
        <w:rPr>
          <w:rStyle w:val="st"/>
          <w:rFonts w:ascii="SimSun" w:eastAsia="SimSun" w:hAnsi="SimSun" w:cs="MS Mincho" w:hint="eastAsia"/>
          <w:szCs w:val="21"/>
        </w:rPr>
        <w:t>翔在拱</w:t>
      </w:r>
      <w:r>
        <w:rPr>
          <w:rStyle w:val="st"/>
          <w:rFonts w:ascii="SimSun" w:eastAsia="SimSun" w:hAnsi="SimSun" w:cs="SimSun" w:hint="eastAsia"/>
          <w:szCs w:val="21"/>
        </w:rPr>
        <w:t>顶</w:t>
      </w:r>
      <w:r>
        <w:rPr>
          <w:rStyle w:val="st"/>
          <w:rFonts w:ascii="SimSun" w:eastAsia="SimSun" w:hAnsi="SimSun" w:cs="MS Mincho" w:hint="eastAsia"/>
          <w:szCs w:val="21"/>
        </w:rPr>
        <w:t>上空。</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SimSun" w:hint="eastAsia"/>
          <w:szCs w:val="21"/>
        </w:rPr>
        <w:t>踩</w:t>
      </w:r>
      <w:r>
        <w:rPr>
          <w:rStyle w:val="st"/>
          <w:rFonts w:ascii="SimSun" w:eastAsia="SimSun" w:hAnsi="SimSun" w:cs="MS Mincho"/>
          <w:szCs w:val="21"/>
        </w:rPr>
        <w:t>踏堆</w:t>
      </w:r>
      <w:r>
        <w:rPr>
          <w:rStyle w:val="st"/>
          <w:rFonts w:ascii="SimSun" w:eastAsia="SimSun" w:hAnsi="SimSun" w:cs="SimSun" w:hint="eastAsia"/>
          <w:szCs w:val="21"/>
        </w:rPr>
        <w:t>积</w:t>
      </w:r>
      <w:r>
        <w:rPr>
          <w:rStyle w:val="st"/>
          <w:rFonts w:ascii="SimSun" w:eastAsia="SimSun" w:hAnsi="SimSun" w:cs="MS Mincho" w:hint="eastAsia"/>
          <w:szCs w:val="21"/>
        </w:rPr>
        <w:t>的</w:t>
      </w:r>
      <w:r>
        <w:rPr>
          <w:rStyle w:val="st"/>
          <w:rFonts w:ascii="SimSun" w:eastAsia="SimSun" w:hAnsi="SimSun" w:cs="MS Mincho"/>
          <w:szCs w:val="21"/>
        </w:rPr>
        <w:t>黄叶，</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w:t>
      </w:r>
      <w:r>
        <w:rPr>
          <w:rStyle w:val="st"/>
          <w:rFonts w:ascii="SimSun" w:eastAsia="SimSun" w:hAnsi="SimSun" w:cs="SimSun" w:hint="eastAsia"/>
          <w:szCs w:val="21"/>
        </w:rPr>
        <w:t>们</w:t>
      </w:r>
      <w:r>
        <w:rPr>
          <w:rStyle w:val="st"/>
          <w:rFonts w:ascii="SimSun" w:eastAsia="SimSun" w:hAnsi="SimSun" w:cs="MS Mincho" w:hint="eastAsia"/>
          <w:szCs w:val="21"/>
        </w:rPr>
        <w:t>在随意</w:t>
      </w:r>
      <w:r>
        <w:rPr>
          <w:rStyle w:val="st"/>
          <w:rFonts w:ascii="SimSun" w:eastAsia="SimSun" w:hAnsi="SimSun" w:cs="SimSun" w:hint="eastAsia"/>
          <w:szCs w:val="21"/>
        </w:rPr>
        <w:t>闲</w:t>
      </w:r>
      <w:r>
        <w:rPr>
          <w:rStyle w:val="st"/>
          <w:rFonts w:ascii="SimSun" w:eastAsia="SimSun" w:hAnsi="SimSun" w:cs="MS Mincho" w:hint="eastAsia"/>
          <w:szCs w:val="21"/>
        </w:rPr>
        <w:t>逛，</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欣</w:t>
      </w:r>
      <w:r>
        <w:rPr>
          <w:rStyle w:val="st"/>
          <w:rFonts w:ascii="SimSun" w:eastAsia="SimSun" w:hAnsi="SimSun" w:cs="SimSun" w:hint="eastAsia"/>
          <w:szCs w:val="21"/>
        </w:rPr>
        <w:t>赏</w:t>
      </w:r>
      <w:r>
        <w:rPr>
          <w:rStyle w:val="st"/>
          <w:rFonts w:ascii="SimSun" w:eastAsia="SimSun" w:hAnsi="SimSun" w:cs="MS Mincho" w:hint="eastAsia"/>
          <w:szCs w:val="21"/>
        </w:rPr>
        <w:t>瓷器般的秋色，</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就像喝醉了酒一</w:t>
      </w:r>
      <w:r>
        <w:rPr>
          <w:rStyle w:val="st"/>
          <w:rFonts w:ascii="SimSun" w:eastAsia="SimSun" w:hAnsi="SimSun" w:cs="SimSun" w:hint="eastAsia"/>
          <w:szCs w:val="21"/>
        </w:rPr>
        <w:t>样</w:t>
      </w:r>
      <w:r>
        <w:rPr>
          <w:rStyle w:val="st"/>
          <w:rFonts w:ascii="SimSun" w:eastAsia="SimSun" w:hAnsi="SimSun" w:cs="MS Mincho" w:hint="eastAsia"/>
          <w:szCs w:val="21"/>
        </w:rPr>
        <w:t>。</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天空忽然暗下来，</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浮</w:t>
      </w:r>
      <w:r>
        <w:rPr>
          <w:rStyle w:val="st"/>
          <w:rFonts w:ascii="SimSun" w:eastAsia="SimSun" w:hAnsi="SimSun" w:cs="SimSun" w:hint="eastAsia"/>
          <w:szCs w:val="21"/>
        </w:rPr>
        <w:t>现</w:t>
      </w:r>
      <w:r>
        <w:rPr>
          <w:rStyle w:val="st"/>
          <w:rFonts w:ascii="SimSun" w:eastAsia="SimSun" w:hAnsi="SimSun" w:cs="MS Mincho" w:hint="eastAsia"/>
          <w:szCs w:val="21"/>
        </w:rPr>
        <w:t>出冷白的月亮。</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像一年到</w:t>
      </w:r>
      <w:r>
        <w:rPr>
          <w:rStyle w:val="st"/>
          <w:rFonts w:ascii="SimSun" w:eastAsia="SimSun" w:hAnsi="SimSun" w:cs="SimSun" w:hint="eastAsia"/>
          <w:szCs w:val="21"/>
        </w:rPr>
        <w:t>头</w:t>
      </w:r>
      <w:r>
        <w:rPr>
          <w:rStyle w:val="st"/>
          <w:rFonts w:ascii="SimSun" w:eastAsia="SimSun" w:hAnsi="SimSun" w:cs="MS Mincho" w:hint="eastAsia"/>
          <w:szCs w:val="21"/>
        </w:rPr>
        <w:t>挨</w:t>
      </w:r>
      <w:r>
        <w:rPr>
          <w:rStyle w:val="st"/>
          <w:rFonts w:ascii="SimSun" w:eastAsia="SimSun" w:hAnsi="SimSun" w:cs="SimSun" w:hint="eastAsia"/>
          <w:szCs w:val="21"/>
        </w:rPr>
        <w:t>饿</w:t>
      </w:r>
      <w:r>
        <w:rPr>
          <w:rStyle w:val="st"/>
          <w:rFonts w:ascii="SimSun" w:eastAsia="SimSun" w:hAnsi="SimSun" w:cs="MS Mincho" w:hint="eastAsia"/>
          <w:szCs w:val="21"/>
        </w:rPr>
        <w:t>，</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寒</w:t>
      </w:r>
      <w:r>
        <w:rPr>
          <w:rStyle w:val="st"/>
          <w:rFonts w:ascii="SimSun" w:eastAsia="SimSun" w:hAnsi="SimSun" w:cs="SimSun" w:hint="eastAsia"/>
          <w:szCs w:val="21"/>
        </w:rPr>
        <w:t>风</w:t>
      </w:r>
      <w:r>
        <w:rPr>
          <w:rStyle w:val="st"/>
          <w:rFonts w:ascii="SimSun" w:eastAsia="SimSun" w:hAnsi="SimSun" w:cs="MS Mincho" w:hint="eastAsia"/>
          <w:szCs w:val="21"/>
        </w:rPr>
        <w:t>凛冽</w:t>
      </w:r>
      <w:r>
        <w:rPr>
          <w:rStyle w:val="st"/>
          <w:rFonts w:ascii="SimSun" w:eastAsia="SimSun" w:hAnsi="SimSun" w:cs="SimSun" w:hint="eastAsia"/>
          <w:szCs w:val="21"/>
        </w:rPr>
        <w:t>带</w:t>
      </w:r>
      <w:r>
        <w:rPr>
          <w:rStyle w:val="st"/>
          <w:rFonts w:ascii="SimSun" w:eastAsia="SimSun" w:hAnsi="SimSun" w:cs="MS Mincho" w:hint="eastAsia"/>
          <w:szCs w:val="21"/>
        </w:rPr>
        <w:t>来凄凉。</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我心茫然不知所措，</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如有所失似被掏空。</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SimSun" w:hint="eastAsia"/>
          <w:szCs w:val="21"/>
        </w:rPr>
        <w:t>陆</w:t>
      </w:r>
      <w:r>
        <w:rPr>
          <w:rStyle w:val="st"/>
          <w:rFonts w:ascii="SimSun" w:eastAsia="SimSun" w:hAnsi="SimSun" w:cs="MS Mincho" w:hint="eastAsia"/>
          <w:szCs w:val="21"/>
        </w:rPr>
        <w:t>地，海上，云霄，</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月亮惨白</w:t>
      </w:r>
      <w:r>
        <w:rPr>
          <w:rStyle w:val="st"/>
          <w:rFonts w:ascii="SimSun" w:eastAsia="SimSun" w:hAnsi="SimSun" w:cs="SimSun" w:hint="eastAsia"/>
          <w:szCs w:val="21"/>
        </w:rPr>
        <w:t>渐渐</w:t>
      </w:r>
      <w:r>
        <w:rPr>
          <w:rStyle w:val="st"/>
          <w:rFonts w:ascii="SimSun" w:eastAsia="SimSun" w:hAnsi="SimSun" w:cs="MS Mincho" w:hint="eastAsia"/>
          <w:szCs w:val="21"/>
        </w:rPr>
        <w:t>消融，</w:t>
      </w:r>
    </w:p>
    <w:p w:rsidR="00E26C3F" w:rsidRDefault="00E26C3F" w:rsidP="00E26C3F">
      <w:pPr>
        <w:spacing w:line="240" w:lineRule="exact"/>
        <w:jc w:val="right"/>
        <w:rPr>
          <w:rStyle w:val="st"/>
          <w:rFonts w:ascii="SimSun" w:eastAsia="SimSun" w:hAnsi="SimSun" w:cs="MS Mincho"/>
          <w:sz w:val="20"/>
          <w:szCs w:val="21"/>
        </w:rPr>
      </w:pPr>
    </w:p>
    <w:p w:rsidR="00E26C3F" w:rsidRDefault="00E26C3F" w:rsidP="00E26C3F">
      <w:pPr>
        <w:spacing w:line="240" w:lineRule="exact"/>
        <w:jc w:val="right"/>
        <w:rPr>
          <w:rFonts w:ascii="SimSun" w:eastAsia="SimSun" w:hAnsi="SimSun"/>
          <w:sz w:val="20"/>
          <w:szCs w:val="21"/>
        </w:rPr>
      </w:pPr>
      <w:r>
        <w:rPr>
          <w:rFonts w:ascii="SimSun" w:eastAsia="SimSun" w:hAnsi="SimSun" w:hint="eastAsia"/>
          <w:sz w:val="20"/>
          <w:szCs w:val="21"/>
        </w:rPr>
        <w:t>2006年10月13</w:t>
      </w:r>
    </w:p>
    <w:p w:rsidR="00E26C3F" w:rsidRDefault="00E26C3F" w:rsidP="00E26C3F">
      <w:pPr>
        <w:spacing w:line="240" w:lineRule="exact"/>
        <w:jc w:val="right"/>
        <w:rPr>
          <w:rFonts w:ascii="SimSun" w:eastAsia="SimSun" w:hAnsi="SimSun"/>
          <w:sz w:val="20"/>
          <w:szCs w:val="21"/>
        </w:rPr>
      </w:pPr>
      <w:r>
        <w:rPr>
          <w:rFonts w:ascii="SimSun" w:eastAsia="SimSun" w:hAnsi="SimSun" w:hint="eastAsia"/>
          <w:sz w:val="20"/>
          <w:szCs w:val="21"/>
        </w:rPr>
        <w:t>2019，5，8 谷羽</w:t>
      </w:r>
      <w:r>
        <w:rPr>
          <w:rFonts w:ascii="SimSun" w:eastAsia="SimSun" w:hAnsi="SimSun" w:cs="SimSun" w:hint="eastAsia"/>
          <w:sz w:val="20"/>
          <w:szCs w:val="21"/>
        </w:rPr>
        <w:t>译</w:t>
      </w:r>
    </w:p>
    <w:p w:rsidR="00E26C3F" w:rsidRDefault="00E26C3F" w:rsidP="00E26C3F">
      <w:pPr>
        <w:spacing w:line="240" w:lineRule="exact"/>
        <w:jc w:val="right"/>
        <w:rPr>
          <w:rFonts w:ascii="SimSun" w:eastAsia="SimSun" w:hAnsi="SimSun"/>
          <w:sz w:val="20"/>
        </w:rPr>
      </w:pPr>
      <w:r>
        <w:rPr>
          <w:rFonts w:ascii="SimSun" w:eastAsia="SimSun" w:hAnsi="SimSun" w:hint="eastAsia"/>
          <w:sz w:val="20"/>
          <w:szCs w:val="21"/>
        </w:rPr>
        <w:t>2019，5，9 修改</w:t>
      </w:r>
    </w:p>
    <w:p w:rsidR="006A75B6" w:rsidRDefault="006A75B6" w:rsidP="006A75B6">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6A75B6" w:rsidRPr="00FD3118" w:rsidRDefault="006A75B6" w:rsidP="006A75B6">
      <w:pPr>
        <w:spacing w:after="120" w:line="320" w:lineRule="exact"/>
        <w:jc w:val="left"/>
        <w:outlineLvl w:val="1"/>
        <w:rPr>
          <w:rFonts w:ascii="Bookman Old Style" w:eastAsia="SimSun" w:hAnsi="Bookman Old Style"/>
          <w:b/>
          <w:szCs w:val="24"/>
          <w:lang w:eastAsia="zh-CN"/>
        </w:rPr>
      </w:pPr>
      <w:bookmarkStart w:id="720" w:name="_Toc197513855"/>
      <w:bookmarkStart w:id="721" w:name="_Toc200956976"/>
      <w:r w:rsidRPr="00FD3118">
        <w:rPr>
          <w:rFonts w:ascii="Bookman Old Style" w:eastAsia="SimSun" w:hAnsi="Bookman Old Style"/>
          <w:b/>
          <w:szCs w:val="24"/>
          <w:lang w:eastAsia="zh-CN"/>
        </w:rPr>
        <w:lastRenderedPageBreak/>
        <w:t>СТИХИ ЗА ВИНОМ</w:t>
      </w:r>
      <w:bookmarkEnd w:id="720"/>
      <w:bookmarkEnd w:id="721"/>
    </w:p>
    <w:p w:rsidR="006A75B6" w:rsidRDefault="006A75B6" w:rsidP="006A75B6">
      <w:pPr>
        <w:spacing w:after="120" w:line="320" w:lineRule="exact"/>
        <w:rPr>
          <w:rFonts w:eastAsia="SimSun" w:cs="Times New Roman"/>
          <w:szCs w:val="24"/>
          <w:lang w:eastAsia="zh-CN"/>
        </w:rPr>
      </w:pPr>
      <w:r w:rsidRPr="00FD3118">
        <w:rPr>
          <w:rFonts w:eastAsia="SimSun" w:cs="Times New Roman"/>
          <w:szCs w:val="24"/>
          <w:lang w:eastAsia="zh-CN"/>
        </w:rPr>
        <w:t xml:space="preserve">В китайском классическом романе «Троецарствие» описывается эпизод, когда Цао Цао — полководец и первый министр при последнем марионеточном императоре династии Хань, — Цао Цао, который в будущем, после распада империи, создаст северное царство Вэй, пригласил к себе полководца Лю Бэя — будущего основателя </w:t>
      </w:r>
      <w:r>
        <w:rPr>
          <w:rFonts w:eastAsia="SimSun" w:cs="Times New Roman"/>
          <w:szCs w:val="24"/>
          <w:lang w:eastAsia="zh-CN"/>
        </w:rPr>
        <w:t>западного</w:t>
      </w:r>
      <w:r w:rsidRPr="00FD3118">
        <w:rPr>
          <w:rFonts w:eastAsia="SimSun" w:cs="Times New Roman"/>
          <w:szCs w:val="24"/>
          <w:lang w:eastAsia="zh-CN"/>
        </w:rPr>
        <w:t xml:space="preserve"> царства Шу — для того, чтобы определить: герой Лю Бэй или нет, и может ли он составить конкуренцию Цао Цао в борьбе за власть над Поднебесной.</w:t>
      </w:r>
    </w:p>
    <w:p w:rsidR="006A75B6" w:rsidRPr="00FD3118" w:rsidRDefault="006A75B6" w:rsidP="006A75B6">
      <w:pPr>
        <w:spacing w:after="120" w:line="320" w:lineRule="exact"/>
        <w:rPr>
          <w:rFonts w:eastAsia="SimSun" w:cs="Times New Roman"/>
          <w:szCs w:val="24"/>
          <w:lang w:eastAsia="zh-CN"/>
        </w:rPr>
      </w:pPr>
      <w:r w:rsidRPr="00FD3118">
        <w:rPr>
          <w:rFonts w:eastAsia="SimSun" w:cs="Times New Roman"/>
          <w:szCs w:val="24"/>
          <w:lang w:eastAsia="zh-CN"/>
        </w:rPr>
        <w:t>Это определение героя делалось с помощью подогретого вина. Говоря попросту, Цао Цао пытался споить Лю Бэя, но тот был начеку. Я нашел в интернете картину, правда, не знаю, какого художника, которая так и называется: «Defining a Hero While Warming the Wine» — ну что-то вроде «Определение героя с помощью подогретого вина».</w:t>
      </w:r>
    </w:p>
    <w:p w:rsidR="006A75B6" w:rsidRDefault="006A75B6" w:rsidP="006A75B6">
      <w:pPr>
        <w:spacing w:after="200" w:line="276" w:lineRule="auto"/>
        <w:jc w:val="left"/>
        <w:rPr>
          <w:rFonts w:eastAsia="SimSun" w:cs="Times New Roman"/>
          <w:szCs w:val="24"/>
          <w:lang w:eastAsia="zh-CN"/>
        </w:rPr>
      </w:pPr>
      <w:r>
        <w:rPr>
          <w:rFonts w:eastAsia="SimSun" w:cs="Times New Roman"/>
          <w:szCs w:val="24"/>
          <w:lang w:eastAsia="zh-CN"/>
        </w:rPr>
        <w:br w:type="page"/>
      </w:r>
    </w:p>
    <w:p w:rsidR="006A75B6" w:rsidRPr="00FD3118" w:rsidRDefault="006A75B6" w:rsidP="006A75B6">
      <w:pPr>
        <w:spacing w:after="120" w:line="320" w:lineRule="exact"/>
        <w:jc w:val="center"/>
        <w:outlineLvl w:val="1"/>
        <w:rPr>
          <w:rFonts w:asciiTheme="minorHAnsi" w:eastAsia="SimSun" w:hAnsiTheme="minorHAnsi"/>
          <w:b/>
          <w:szCs w:val="24"/>
          <w:lang w:eastAsia="zh-CN"/>
        </w:rPr>
      </w:pPr>
      <w:bookmarkStart w:id="722" w:name="_Toc197513856"/>
      <w:bookmarkStart w:id="723" w:name="_Toc200956977"/>
      <w:r w:rsidRPr="00FD3118">
        <w:rPr>
          <w:rFonts w:ascii="SimSun" w:eastAsia="SimSun" w:hAnsi="SimSun"/>
          <w:b/>
          <w:szCs w:val="24"/>
        </w:rPr>
        <w:lastRenderedPageBreak/>
        <w:t>吟诗须饮酒</w:t>
      </w:r>
      <w:bookmarkEnd w:id="722"/>
      <w:bookmarkEnd w:id="723"/>
    </w:p>
    <w:p w:rsidR="006A75B6" w:rsidRPr="00FD3118" w:rsidRDefault="006A75B6" w:rsidP="006A75B6">
      <w:pPr>
        <w:spacing w:after="120" w:line="320" w:lineRule="exact"/>
        <w:jc w:val="center"/>
        <w:rPr>
          <w:rFonts w:asciiTheme="minorHAnsi" w:eastAsia="SimSun" w:hAnsiTheme="minorHAnsi"/>
          <w:szCs w:val="24"/>
          <w:lang w:eastAsia="zh-CN"/>
        </w:rPr>
      </w:pPr>
      <w:r w:rsidRPr="00FD3118">
        <w:rPr>
          <w:rFonts w:ascii="SimSun" w:eastAsia="SimSun" w:hAnsi="SimSun" w:hint="eastAsia"/>
          <w:szCs w:val="24"/>
          <w:lang w:eastAsia="zh-CN"/>
        </w:rPr>
        <w:t>（俄罗斯）伊戈尔·布尔东诺夫</w:t>
      </w:r>
    </w:p>
    <w:p w:rsidR="006A75B6" w:rsidRDefault="006A75B6" w:rsidP="006A75B6">
      <w:pPr>
        <w:spacing w:after="120" w:line="320" w:lineRule="exact"/>
        <w:ind w:firstLine="480"/>
        <w:rPr>
          <w:rFonts w:asciiTheme="minorHAnsi" w:eastAsia="SimSun" w:hAnsiTheme="minorHAnsi"/>
          <w:szCs w:val="24"/>
          <w:lang w:eastAsia="zh-CN"/>
        </w:rPr>
      </w:pPr>
      <w:r w:rsidRPr="00FD3118">
        <w:rPr>
          <w:rFonts w:ascii="SimSun" w:eastAsia="SimSun" w:hAnsi="SimSun" w:hint="eastAsia"/>
          <w:szCs w:val="24"/>
          <w:lang w:eastAsia="zh-CN"/>
        </w:rPr>
        <w:t>中国古典小说《三国演义》中有一段情节，写曹操与刘备饮酒论英雄的故事。曹操是挟天子以令诸侯的统帅与丞相，他的儿子曹丕逼宫篡位称帝建立了北方的魏，刘备后来成了西蜀的君主。曹操请刘备饮酒，为了试探刘备是不是真正的英雄，会不会跟他争夺天下的主宰权。</w:t>
      </w:r>
    </w:p>
    <w:p w:rsidR="006A75B6" w:rsidRPr="00FD3118" w:rsidRDefault="006A75B6" w:rsidP="006A75B6">
      <w:pPr>
        <w:spacing w:after="120" w:line="320" w:lineRule="exact"/>
        <w:rPr>
          <w:rFonts w:ascii="SimSun" w:eastAsia="SimSun" w:hAnsi="SimSun"/>
          <w:szCs w:val="24"/>
          <w:lang w:eastAsia="zh-CN"/>
        </w:rPr>
      </w:pPr>
      <w:r w:rsidRPr="00FD3118">
        <w:rPr>
          <w:rFonts w:ascii="SimSun" w:eastAsia="SimSun" w:hAnsi="SimSun" w:hint="eastAsia"/>
          <w:szCs w:val="24"/>
          <w:lang w:eastAsia="zh-CN"/>
        </w:rPr>
        <w:t xml:space="preserve">   这段试探英雄的描写借助了温酒的细节。简单说吧，曹操指望刘备酒后吐真言，不料刘备早有提防。我从网上找到了一幅图画，不知画家是哪一位。画上写着：“青梅煮酒论英雄”。</w:t>
      </w:r>
    </w:p>
    <w:p w:rsidR="006A75B6" w:rsidRPr="00FD3118" w:rsidRDefault="006A75B6" w:rsidP="006A75B6">
      <w:pPr>
        <w:jc w:val="center"/>
        <w:rPr>
          <w:rFonts w:ascii="SimSun" w:eastAsia="SimSun" w:hAnsi="SimSun"/>
          <w:szCs w:val="24"/>
          <w:lang w:eastAsia="zh-CN"/>
        </w:rPr>
      </w:pPr>
      <w:r w:rsidRPr="00FD3118">
        <w:rPr>
          <w:rFonts w:ascii="SimSun" w:eastAsia="SimSun" w:hAnsi="SimSun" w:hint="eastAsia"/>
          <w:noProof/>
          <w:szCs w:val="24"/>
          <w:lang w:eastAsia="ru-RU"/>
        </w:rPr>
        <w:drawing>
          <wp:inline distT="0" distB="0" distL="0" distR="0" wp14:anchorId="7161613E" wp14:editId="3FDC7C7D">
            <wp:extent cx="3216000" cy="2412000"/>
            <wp:effectExtent l="19050" t="0" r="3450" b="0"/>
            <wp:docPr id="26" name="Рисунок 1" descr="D:\my_WEB\ctixi\ctixi_za_vinom\Cao_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my_WEB\ctixi\ctixi_za_vinom\Cao_Cao.jpg"/>
                    <pic:cNvPicPr>
                      <a:picLocks noChangeAspect="1" noChangeArrowheads="1"/>
                    </pic:cNvPicPr>
                  </pic:nvPicPr>
                  <pic:blipFill>
                    <a:blip r:embed="rId30"/>
                    <a:srcRect/>
                    <a:stretch>
                      <a:fillRect/>
                    </a:stretch>
                  </pic:blipFill>
                  <pic:spPr bwMode="auto">
                    <a:xfrm>
                      <a:off x="0" y="0"/>
                      <a:ext cx="3216000" cy="2412000"/>
                    </a:xfrm>
                    <a:prstGeom prst="rect">
                      <a:avLst/>
                    </a:prstGeom>
                    <a:noFill/>
                    <a:ln w="9525">
                      <a:noFill/>
                      <a:miter lim="800000"/>
                      <a:headEnd/>
                      <a:tailEnd/>
                    </a:ln>
                  </pic:spPr>
                </pic:pic>
              </a:graphicData>
            </a:graphic>
          </wp:inline>
        </w:drawing>
      </w:r>
      <w:r>
        <w:rPr>
          <w:rFonts w:eastAsia="SimSun" w:cs="Times New Roman"/>
          <w:szCs w:val="24"/>
          <w:lang w:eastAsia="zh-CN"/>
        </w:rPr>
        <w:br w:type="page"/>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lastRenderedPageBreak/>
        <w:t>А потом я нашел в интернете еще одну картину художника Yi Yong, которую он нарисовал в 2005 году и которую назвал чуть иначе: "Defining a Hero While Drinking the Wine", что в вольном, но не менее точном, переводе звучит как «Соображают на троих».</w:t>
      </w:r>
    </w:p>
    <w:p w:rsidR="006A75B6" w:rsidRPr="00FD3118" w:rsidRDefault="006A75B6" w:rsidP="006A75B6">
      <w:pPr>
        <w:spacing w:line="320" w:lineRule="exact"/>
        <w:rPr>
          <w:rFonts w:eastAsia="SimSun" w:cs="Times New Roman"/>
          <w:szCs w:val="24"/>
          <w:lang w:eastAsia="zh-CN"/>
        </w:rPr>
      </w:pP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Вот на этой картине я и написал свои двенадцать хайку.</w:t>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 xml:space="preserve">Для этого картина преобразовывалась в программе Adobe Photoshop в полярные координаты — последовательно 12 раз. </w:t>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И после каждого преобразования получалось новое изображение, на котором я и писал хайку.</w:t>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Кстати, все они правильно размера: 5 — 7 — 5 слогов.</w:t>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Посмотрите, что вышло.</w:t>
      </w:r>
    </w:p>
    <w:p w:rsidR="006A75B6" w:rsidRDefault="006A75B6" w:rsidP="006A75B6">
      <w:pPr>
        <w:spacing w:after="200" w:line="276" w:lineRule="auto"/>
        <w:jc w:val="left"/>
        <w:rPr>
          <w:rFonts w:ascii="Bookman Old Style" w:eastAsia="SimSun" w:hAnsiTheme="minorHAnsi"/>
          <w:szCs w:val="24"/>
          <w:lang w:eastAsia="zh-CN"/>
        </w:rPr>
      </w:pPr>
      <w:r>
        <w:rPr>
          <w:rFonts w:ascii="Bookman Old Style" w:eastAsia="SimSun" w:hAnsiTheme="minorHAnsi"/>
          <w:szCs w:val="24"/>
          <w:lang w:eastAsia="zh-CN"/>
        </w:rPr>
        <w:br w:type="page"/>
      </w:r>
    </w:p>
    <w:p w:rsidR="006A75B6" w:rsidRPr="00FD3118" w:rsidRDefault="006A75B6" w:rsidP="006A75B6">
      <w:pPr>
        <w:spacing w:after="120" w:line="320" w:lineRule="exact"/>
        <w:rPr>
          <w:rFonts w:ascii="SimSun" w:eastAsia="SimSun" w:hAnsi="SimSun"/>
          <w:szCs w:val="24"/>
          <w:lang w:eastAsia="zh-CN"/>
        </w:rPr>
      </w:pPr>
      <w:r w:rsidRPr="00FD3118">
        <w:rPr>
          <w:rFonts w:ascii="SimSun" w:eastAsia="SimSun" w:hAnsi="SimSun" w:hint="eastAsia"/>
          <w:szCs w:val="24"/>
          <w:lang w:eastAsia="zh-CN"/>
        </w:rPr>
        <w:lastRenderedPageBreak/>
        <w:t xml:space="preserve">   后来我在网上又找到一幅中国画，是画家易阳2005年的作品。画的题目稍有不同：“把酒论英雄”，如果采用比较随意、不太准确的译法，意思大概是“对三国的想象”。</w:t>
      </w:r>
    </w:p>
    <w:p w:rsidR="006A75B6" w:rsidRPr="00FD3118" w:rsidRDefault="006A75B6" w:rsidP="006A75B6">
      <w:pPr>
        <w:spacing w:after="120"/>
        <w:rPr>
          <w:rFonts w:ascii="SimSun" w:eastAsia="SimSun" w:hAnsi="SimSun"/>
          <w:szCs w:val="24"/>
        </w:rPr>
      </w:pPr>
      <w:r w:rsidRPr="00FD3118">
        <w:rPr>
          <w:rFonts w:ascii="SimSun" w:eastAsia="SimSun" w:hAnsi="SimSun" w:hint="eastAsia"/>
          <w:noProof/>
          <w:szCs w:val="24"/>
          <w:lang w:eastAsia="ru-RU"/>
        </w:rPr>
        <w:drawing>
          <wp:inline distT="0" distB="0" distL="0" distR="0" wp14:anchorId="08A08FB8" wp14:editId="12B64430">
            <wp:extent cx="3063240" cy="3017520"/>
            <wp:effectExtent l="19050" t="0" r="3810" b="0"/>
            <wp:docPr id="27" name="Рисунок 2" descr="D:\my_WEB\ctixi\ctixi_za_vinom\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y_WEB\ctixi\ctixi_za_vinom\00.jpg"/>
                    <pic:cNvPicPr>
                      <a:picLocks noChangeAspect="1" noChangeArrowheads="1"/>
                    </pic:cNvPicPr>
                  </pic:nvPicPr>
                  <pic:blipFill>
                    <a:blip r:embed="rId31"/>
                    <a:srcRect/>
                    <a:stretch>
                      <a:fillRect/>
                    </a:stretch>
                  </pic:blipFill>
                  <pic:spPr bwMode="auto">
                    <a:xfrm>
                      <a:off x="0" y="0"/>
                      <a:ext cx="3063240" cy="3017520"/>
                    </a:xfrm>
                    <a:prstGeom prst="rect">
                      <a:avLst/>
                    </a:prstGeom>
                    <a:noFill/>
                    <a:ln w="9525">
                      <a:noFill/>
                      <a:miter lim="800000"/>
                      <a:headEnd/>
                      <a:tailEnd/>
                    </a:ln>
                  </pic:spPr>
                </pic:pic>
              </a:graphicData>
            </a:graphic>
          </wp:inline>
        </w:drawing>
      </w:r>
    </w:p>
    <w:p w:rsidR="006A75B6" w:rsidRPr="00FD3118" w:rsidRDefault="006A75B6" w:rsidP="006A75B6">
      <w:pPr>
        <w:spacing w:line="320" w:lineRule="exact"/>
        <w:rPr>
          <w:rFonts w:ascii="SimSun" w:eastAsia="SimSun" w:hAnsi="SimSun"/>
          <w:szCs w:val="24"/>
          <w:lang w:eastAsia="zh-CN"/>
        </w:rPr>
      </w:pPr>
      <w:r w:rsidRPr="00FD3118">
        <w:rPr>
          <w:rFonts w:ascii="SimSun" w:eastAsia="SimSun" w:hAnsi="SimSun" w:hint="eastAsia"/>
          <w:szCs w:val="24"/>
          <w:lang w:eastAsia="zh-CN"/>
        </w:rPr>
        <w:tab/>
        <w:t>正是根据这幅画，我写了12首俳句。</w:t>
      </w:r>
    </w:p>
    <w:p w:rsidR="006A75B6" w:rsidRPr="00FD3118" w:rsidRDefault="006A75B6" w:rsidP="006A75B6">
      <w:pPr>
        <w:spacing w:line="320" w:lineRule="exact"/>
        <w:rPr>
          <w:rFonts w:ascii="SimSun" w:eastAsia="SimSun" w:hAnsi="SimSun"/>
          <w:szCs w:val="24"/>
          <w:lang w:eastAsia="zh-CN"/>
        </w:rPr>
      </w:pPr>
      <w:r w:rsidRPr="00FD3118">
        <w:rPr>
          <w:rFonts w:ascii="SimSun" w:eastAsia="SimSun" w:hAnsi="SimSun" w:hint="eastAsia"/>
          <w:szCs w:val="24"/>
          <w:lang w:eastAsia="zh-CN"/>
        </w:rPr>
        <w:tab/>
        <w:t>并把这幅画图画变形做了12幅插图。</w:t>
      </w:r>
    </w:p>
    <w:p w:rsidR="006A75B6" w:rsidRPr="00FD3118" w:rsidRDefault="006A75B6" w:rsidP="006A75B6">
      <w:pPr>
        <w:spacing w:line="320" w:lineRule="exact"/>
        <w:rPr>
          <w:rFonts w:ascii="SimSun" w:eastAsia="SimSun" w:hAnsi="SimSun"/>
          <w:szCs w:val="24"/>
          <w:lang w:eastAsia="zh-CN"/>
        </w:rPr>
      </w:pPr>
      <w:r w:rsidRPr="00FD3118">
        <w:rPr>
          <w:rFonts w:ascii="SimSun" w:eastAsia="SimSun" w:hAnsi="SimSun" w:hint="eastAsia"/>
          <w:szCs w:val="24"/>
          <w:lang w:eastAsia="zh-CN"/>
        </w:rPr>
        <w:tab/>
        <w:t>附带说，所有俳句都遵循</w:t>
      </w:r>
      <w:r w:rsidRPr="00FD3118">
        <w:rPr>
          <w:rFonts w:ascii="SimSun" w:eastAsia="SimSun" w:hAnsi="SimSun"/>
          <w:szCs w:val="24"/>
          <w:lang w:eastAsia="zh-CN"/>
        </w:rPr>
        <w:t>5 — 7 — 5音节的格律。</w:t>
      </w:r>
    </w:p>
    <w:p w:rsidR="006A75B6" w:rsidRPr="00FD3118" w:rsidRDefault="006A75B6" w:rsidP="006A75B6">
      <w:pPr>
        <w:spacing w:line="320" w:lineRule="exact"/>
        <w:rPr>
          <w:rFonts w:ascii="SimSun" w:eastAsia="SimSun" w:hAnsi="SimSun"/>
          <w:szCs w:val="24"/>
          <w:lang w:eastAsia="zh-CN"/>
        </w:rPr>
      </w:pPr>
      <w:r w:rsidRPr="00FD3118">
        <w:rPr>
          <w:rFonts w:ascii="SimSun" w:eastAsia="SimSun" w:hAnsi="SimSun" w:hint="eastAsia"/>
          <w:szCs w:val="24"/>
          <w:lang w:eastAsia="zh-CN"/>
        </w:rPr>
        <w:tab/>
        <w:t>请大家观赏，会有怎样的结果。</w:t>
      </w:r>
      <w:r>
        <w:rPr>
          <w:rFonts w:ascii="Bookman Old Style" w:eastAsia="SimSun" w:hAnsiTheme="minorHAnsi"/>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24" w:name="_Toc197513857"/>
      <w:bookmarkStart w:id="725" w:name="_Toc200956978"/>
      <w:r w:rsidRPr="00B303BA">
        <w:rPr>
          <w:rFonts w:ascii="Bookman Old Style" w:hAnsi="Bookman Old Style"/>
          <w:bCs/>
          <w:szCs w:val="28"/>
        </w:rPr>
        <w:lastRenderedPageBreak/>
        <w:t>1</w:t>
      </w:r>
      <w:bookmarkEnd w:id="724"/>
      <w:bookmarkEnd w:id="725"/>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Подражание древним.</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Тоже ведь пили!</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14:anchorId="75629DB5" wp14:editId="63491267">
            <wp:extent cx="3006090" cy="2954655"/>
            <wp:effectExtent l="19050" t="0" r="3810" b="0"/>
            <wp:docPr id="31"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2"/>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26" w:name="_Toc197513858"/>
      <w:bookmarkStart w:id="727" w:name="_Toc200956979"/>
      <w:r w:rsidRPr="00B303BA">
        <w:rPr>
          <w:rFonts w:ascii="SimSun" w:eastAsia="SimSun" w:hAnsi="SimSun" w:cs="Times New Roman"/>
          <w:szCs w:val="24"/>
        </w:rPr>
        <w:t>1</w:t>
      </w:r>
      <w:bookmarkEnd w:id="726"/>
      <w:bookmarkEnd w:id="727"/>
    </w:p>
    <w:p w:rsidR="006A75B6" w:rsidRPr="00FD3118" w:rsidRDefault="006A75B6" w:rsidP="006A75B6">
      <w:pPr>
        <w:ind w:left="851"/>
        <w:jc w:val="left"/>
        <w:rPr>
          <w:rFonts w:ascii="SimSun" w:eastAsia="SimSun" w:hAnsi="SimSun"/>
          <w:szCs w:val="21"/>
          <w:lang w:eastAsia="zh-CN"/>
        </w:rPr>
      </w:pPr>
      <w:r w:rsidRPr="00FD3118">
        <w:rPr>
          <w:rFonts w:ascii="SimSun" w:eastAsia="SimSun" w:hAnsi="SimSun" w:hint="eastAsia"/>
          <w:szCs w:val="21"/>
          <w:lang w:eastAsia="zh-CN"/>
        </w:rPr>
        <w:t>把酒须吟诗……</w:t>
      </w:r>
    </w:p>
    <w:p w:rsidR="006A75B6" w:rsidRPr="00FD3118" w:rsidRDefault="006A75B6" w:rsidP="006A75B6">
      <w:pPr>
        <w:ind w:left="851"/>
        <w:jc w:val="left"/>
        <w:rPr>
          <w:rFonts w:ascii="SimSun" w:eastAsia="SimSun" w:hAnsi="SimSun"/>
          <w:szCs w:val="21"/>
          <w:lang w:eastAsia="zh-CN"/>
        </w:rPr>
      </w:pPr>
      <w:r w:rsidRPr="00FD3118">
        <w:rPr>
          <w:rFonts w:ascii="SimSun" w:eastAsia="SimSun" w:hAnsi="SimSun" w:hint="eastAsia"/>
          <w:szCs w:val="21"/>
          <w:lang w:eastAsia="zh-CN"/>
        </w:rPr>
        <w:t>古代风尚应延续。</w:t>
      </w:r>
    </w:p>
    <w:p w:rsidR="006A75B6" w:rsidRDefault="006A75B6" w:rsidP="006A75B6">
      <w:pPr>
        <w:ind w:left="851"/>
        <w:jc w:val="left"/>
        <w:rPr>
          <w:rFonts w:asciiTheme="minorHAnsi" w:eastAsia="SimSun" w:hAnsiTheme="minorHAnsi"/>
          <w:szCs w:val="21"/>
          <w:lang w:eastAsia="zh-CN"/>
        </w:rPr>
      </w:pPr>
      <w:r w:rsidRPr="00FD3118">
        <w:rPr>
          <w:rFonts w:ascii="SimSun" w:eastAsia="SimSun" w:hAnsi="SimSun" w:hint="eastAsia"/>
          <w:szCs w:val="21"/>
          <w:lang w:eastAsia="zh-CN"/>
        </w:rPr>
        <w:t>饮酒人人迷！</w:t>
      </w:r>
    </w:p>
    <w:p w:rsidR="006A75B6" w:rsidRPr="00FD3118" w:rsidRDefault="006A75B6" w:rsidP="006A75B6">
      <w:pPr>
        <w:ind w:left="851"/>
        <w:jc w:val="left"/>
        <w:rPr>
          <w:rFonts w:ascii="SimSun" w:eastAsia="SimSun" w:hAnsi="SimSun"/>
          <w:szCs w:val="21"/>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28" w:name="_Toc197513859"/>
      <w:bookmarkStart w:id="729" w:name="_Toc200956980"/>
      <w:r w:rsidRPr="00B303BA">
        <w:rPr>
          <w:rFonts w:ascii="Bookman Old Style" w:hAnsi="Bookman Old Style"/>
          <w:bCs/>
          <w:szCs w:val="28"/>
        </w:rPr>
        <w:lastRenderedPageBreak/>
        <w:t>2</w:t>
      </w:r>
      <w:bookmarkEnd w:id="728"/>
      <w:bookmarkEnd w:id="729"/>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Хризантема в бокале.</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Все же закуска!</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14:anchorId="0553D79B" wp14:editId="7C831525">
            <wp:extent cx="3006090" cy="2954655"/>
            <wp:effectExtent l="19050" t="0" r="3810" b="0"/>
            <wp:docPr id="33" name="Рисунок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jpg"/>
                    <pic:cNvPicPr>
                      <a:picLocks noChangeAspect="1" noChangeArrowheads="1"/>
                    </pic:cNvPicPr>
                  </pic:nvPicPr>
                  <pic:blipFill>
                    <a:blip r:embed="rId3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Pr="00FD3118"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30" w:name="_Toc197513860"/>
      <w:bookmarkStart w:id="731" w:name="_Toc200956981"/>
      <w:r w:rsidRPr="00B303BA">
        <w:rPr>
          <w:rFonts w:ascii="SimSun" w:eastAsia="SimSun" w:hAnsi="SimSun" w:cs="Times New Roman"/>
          <w:szCs w:val="24"/>
        </w:rPr>
        <w:t>2</w:t>
      </w:r>
      <w:bookmarkEnd w:id="730"/>
      <w:bookmarkEnd w:id="731"/>
    </w:p>
    <w:p w:rsidR="006A75B6" w:rsidRPr="00D57C3C" w:rsidRDefault="006A75B6" w:rsidP="006A75B6">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6A75B6" w:rsidRPr="00D57C3C" w:rsidRDefault="006A75B6" w:rsidP="006A75B6">
      <w:pPr>
        <w:ind w:left="851"/>
        <w:rPr>
          <w:rFonts w:ascii="SimSun" w:eastAsia="SimSun" w:hAnsi="SimSun"/>
          <w:szCs w:val="21"/>
          <w:lang w:eastAsia="zh-CN"/>
        </w:rPr>
      </w:pPr>
      <w:r w:rsidRPr="00D57C3C">
        <w:rPr>
          <w:rFonts w:ascii="SimSun" w:eastAsia="SimSun" w:hAnsi="SimSun" w:hint="eastAsia"/>
          <w:szCs w:val="21"/>
          <w:lang w:eastAsia="zh-CN"/>
        </w:rPr>
        <w:t>菊花泡在酒杯里。</w:t>
      </w:r>
    </w:p>
    <w:p w:rsidR="006A75B6" w:rsidRDefault="006A75B6" w:rsidP="006A75B6">
      <w:pPr>
        <w:ind w:left="851"/>
        <w:rPr>
          <w:rFonts w:asciiTheme="minorHAnsi" w:eastAsia="SimSun" w:hAnsiTheme="minorHAnsi"/>
          <w:szCs w:val="21"/>
          <w:lang w:eastAsia="zh-CN"/>
        </w:rPr>
      </w:pPr>
      <w:r w:rsidRPr="00D57C3C">
        <w:rPr>
          <w:rFonts w:ascii="SimSun" w:eastAsia="SimSun" w:hAnsi="SimSun" w:hint="eastAsia"/>
          <w:szCs w:val="21"/>
          <w:lang w:eastAsia="zh-CN"/>
        </w:rPr>
        <w:t>有菜更可喜！</w:t>
      </w:r>
    </w:p>
    <w:p w:rsidR="006A75B6" w:rsidRPr="00D57C3C" w:rsidRDefault="006A75B6" w:rsidP="006A75B6">
      <w:pPr>
        <w:ind w:left="851"/>
        <w:rPr>
          <w:rFonts w:ascii="SimSun" w:eastAsia="SimSun" w:hAnsi="SimSun"/>
          <w:szCs w:val="21"/>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32" w:name="_Toc197513861"/>
      <w:bookmarkStart w:id="733" w:name="_Toc200956982"/>
      <w:r w:rsidRPr="00B303BA">
        <w:rPr>
          <w:rFonts w:ascii="Bookman Old Style" w:hAnsi="Bookman Old Style"/>
          <w:bCs/>
          <w:szCs w:val="28"/>
        </w:rPr>
        <w:lastRenderedPageBreak/>
        <w:t>3</w:t>
      </w:r>
      <w:bookmarkEnd w:id="732"/>
      <w:bookmarkEnd w:id="733"/>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Где же ты, любовь моя?</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Опять трезвая…</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4BCF235A" wp14:editId="648C17B9">
            <wp:extent cx="3005455" cy="2955290"/>
            <wp:effectExtent l="19050" t="0" r="4445" b="0"/>
            <wp:docPr id="35" name="Рисунок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3.jpg"/>
                    <pic:cNvPicPr>
                      <a:picLocks noChangeAspect="1" noChangeArrowheads="1"/>
                    </pic:cNvPicPr>
                  </pic:nvPicPr>
                  <pic:blipFill>
                    <a:blip r:embed="rId34"/>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6A75B6" w:rsidRPr="00D57C3C" w:rsidRDefault="006A75B6" w:rsidP="006A75B6">
      <w:pPr>
        <w:jc w:val="left"/>
        <w:rPr>
          <w:rFonts w:ascii="SimSun" w:eastAsia="SimSun" w:hAnsi="SimSun"/>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34" w:name="_Toc197513862"/>
      <w:bookmarkStart w:id="735" w:name="_Toc200956983"/>
      <w:r w:rsidRPr="00B303BA">
        <w:rPr>
          <w:rFonts w:ascii="SimSun" w:eastAsia="SimSun" w:hAnsi="SimSun" w:cs="Times New Roman"/>
          <w:szCs w:val="24"/>
        </w:rPr>
        <w:t>3</w:t>
      </w:r>
      <w:bookmarkEnd w:id="734"/>
      <w:bookmarkEnd w:id="735"/>
    </w:p>
    <w:p w:rsidR="006A75B6" w:rsidRPr="00D57C3C" w:rsidRDefault="006A75B6" w:rsidP="006A75B6">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6A75B6" w:rsidRPr="00D57C3C" w:rsidRDefault="006A75B6" w:rsidP="006A75B6">
      <w:pPr>
        <w:ind w:left="851"/>
        <w:rPr>
          <w:rFonts w:ascii="SimSun" w:eastAsia="SimSun" w:hAnsi="SimSun"/>
          <w:szCs w:val="21"/>
          <w:lang w:eastAsia="zh-CN"/>
        </w:rPr>
      </w:pPr>
      <w:r w:rsidRPr="00D57C3C">
        <w:rPr>
          <w:rFonts w:ascii="SimSun" w:eastAsia="SimSun" w:hAnsi="SimSun" w:hint="eastAsia"/>
          <w:szCs w:val="21"/>
          <w:lang w:eastAsia="zh-CN"/>
        </w:rPr>
        <w:t>我的爱人在哪里？</w:t>
      </w:r>
    </w:p>
    <w:p w:rsidR="006A75B6" w:rsidRDefault="006A75B6" w:rsidP="006A75B6">
      <w:pPr>
        <w:ind w:left="851"/>
        <w:rPr>
          <w:rFonts w:asciiTheme="minorHAnsi" w:eastAsia="SimSun" w:hAnsiTheme="minorHAnsi"/>
          <w:szCs w:val="21"/>
          <w:lang w:eastAsia="zh-CN"/>
        </w:rPr>
      </w:pPr>
      <w:r w:rsidRPr="00D57C3C">
        <w:rPr>
          <w:rFonts w:ascii="SimSun" w:eastAsia="SimSun" w:hAnsi="SimSun" w:hint="eastAsia"/>
          <w:szCs w:val="21"/>
          <w:lang w:eastAsia="zh-CN"/>
        </w:rPr>
        <w:t>头脑又清晰……</w:t>
      </w:r>
    </w:p>
    <w:p w:rsidR="006A75B6" w:rsidRPr="00D57C3C" w:rsidRDefault="006A75B6" w:rsidP="006A75B6">
      <w:pPr>
        <w:ind w:left="851"/>
        <w:rPr>
          <w:rFonts w:ascii="SimSun" w:eastAsia="SimSun" w:hAnsi="SimSun"/>
          <w:szCs w:val="21"/>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36" w:name="_Toc197513863"/>
      <w:bookmarkStart w:id="737" w:name="_Toc200956984"/>
      <w:r w:rsidRPr="00B303BA">
        <w:rPr>
          <w:rFonts w:ascii="Bookman Old Style" w:hAnsi="Bookman Old Style"/>
          <w:bCs/>
          <w:szCs w:val="28"/>
        </w:rPr>
        <w:lastRenderedPageBreak/>
        <w:t>4</w:t>
      </w:r>
      <w:bookmarkEnd w:id="736"/>
      <w:bookmarkEnd w:id="737"/>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Чокаюсь с древним поэтом</w:t>
      </w:r>
    </w:p>
    <w:p w:rsidR="006A75B6"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Почти на равных…</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6D7700DA" wp14:editId="09689393">
            <wp:extent cx="3006090" cy="2954655"/>
            <wp:effectExtent l="19050" t="0" r="3810" b="0"/>
            <wp:docPr id="37" name="Рисунок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jpg"/>
                    <pic:cNvPicPr>
                      <a:picLocks noChangeAspect="1" noChangeArrowheads="1"/>
                    </pic:cNvPicPr>
                  </pic:nvPicPr>
                  <pic:blipFill>
                    <a:blip r:embed="rId35"/>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38" w:name="_Toc197513864"/>
      <w:bookmarkStart w:id="739" w:name="_Toc200956985"/>
      <w:r w:rsidRPr="00B303BA">
        <w:rPr>
          <w:rFonts w:ascii="SimSun" w:eastAsia="SimSun" w:hAnsi="SimSun" w:cs="Times New Roman"/>
          <w:szCs w:val="24"/>
        </w:rPr>
        <w:t>4</w:t>
      </w:r>
      <w:bookmarkEnd w:id="738"/>
      <w:bookmarkEnd w:id="739"/>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吟诗须饮酒……</w:t>
      </w:r>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陪古代诗人朋友</w:t>
      </w:r>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几乎是平手……</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40" w:name="_Toc197513865"/>
      <w:bookmarkStart w:id="741" w:name="_Toc200956986"/>
      <w:r w:rsidRPr="00B303BA">
        <w:rPr>
          <w:rFonts w:ascii="Bookman Old Style" w:hAnsi="Bookman Old Style"/>
          <w:bCs/>
          <w:szCs w:val="28"/>
        </w:rPr>
        <w:lastRenderedPageBreak/>
        <w:t>5</w:t>
      </w:r>
      <w:bookmarkEnd w:id="740"/>
      <w:bookmarkEnd w:id="741"/>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Содрогаются горы!</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Допьёшь — тишина…</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0BF222EE" wp14:editId="6332C499">
            <wp:extent cx="3006090" cy="2954655"/>
            <wp:effectExtent l="19050" t="0" r="3810" b="0"/>
            <wp:docPr id="39" name="Рисунок 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jpg"/>
                    <pic:cNvPicPr>
                      <a:picLocks noChangeAspect="1" noChangeArrowheads="1"/>
                    </pic:cNvPicPr>
                  </pic:nvPicPr>
                  <pic:blipFill>
                    <a:blip r:embed="rId3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42" w:name="_Toc197513866"/>
      <w:bookmarkStart w:id="743" w:name="_Toc200956987"/>
      <w:r w:rsidRPr="00B303BA">
        <w:rPr>
          <w:rFonts w:ascii="SimSun" w:eastAsia="SimSun" w:hAnsi="SimSun" w:cs="Times New Roman"/>
          <w:szCs w:val="24"/>
        </w:rPr>
        <w:t>5</w:t>
      </w:r>
      <w:bookmarkEnd w:id="742"/>
      <w:bookmarkEnd w:id="743"/>
    </w:p>
    <w:p w:rsidR="006A75B6" w:rsidRPr="00D57C3C" w:rsidRDefault="006A75B6" w:rsidP="006A75B6">
      <w:pPr>
        <w:ind w:left="851"/>
        <w:jc w:val="left"/>
        <w:rPr>
          <w:rFonts w:ascii="SimSun" w:eastAsia="SimSun" w:hAnsi="SimSun"/>
          <w:szCs w:val="24"/>
          <w:lang w:eastAsia="zh-CN"/>
        </w:rPr>
      </w:pPr>
      <w:r w:rsidRPr="00D57C3C">
        <w:rPr>
          <w:rFonts w:ascii="SimSun" w:eastAsia="SimSun" w:hAnsi="SimSun" w:hint="eastAsia"/>
          <w:szCs w:val="24"/>
          <w:lang w:eastAsia="zh-CN"/>
        </w:rPr>
        <w:t>把酒须吟诗……</w:t>
      </w:r>
    </w:p>
    <w:p w:rsidR="006A75B6" w:rsidRPr="00D57C3C" w:rsidRDefault="006A75B6" w:rsidP="006A75B6">
      <w:pPr>
        <w:ind w:left="851"/>
        <w:jc w:val="left"/>
        <w:rPr>
          <w:rFonts w:ascii="SimSun" w:eastAsia="SimSun" w:hAnsi="SimSun"/>
          <w:szCs w:val="24"/>
          <w:lang w:eastAsia="zh-CN"/>
        </w:rPr>
      </w:pPr>
      <w:r w:rsidRPr="00D57C3C">
        <w:rPr>
          <w:rFonts w:ascii="SimSun" w:eastAsia="SimSun" w:hAnsi="SimSun" w:hint="eastAsia"/>
          <w:szCs w:val="24"/>
          <w:lang w:eastAsia="zh-CN"/>
        </w:rPr>
        <w:t>四周山岭在摇晃！</w:t>
      </w:r>
    </w:p>
    <w:p w:rsidR="006A75B6" w:rsidRPr="00D57C3C" w:rsidRDefault="006A75B6" w:rsidP="006A75B6">
      <w:pPr>
        <w:ind w:left="851"/>
        <w:jc w:val="left"/>
        <w:rPr>
          <w:rFonts w:ascii="SimSun" w:eastAsia="SimSun" w:hAnsi="SimSun"/>
          <w:szCs w:val="24"/>
          <w:lang w:eastAsia="zh-CN"/>
        </w:rPr>
      </w:pPr>
      <w:r w:rsidRPr="00D57C3C">
        <w:rPr>
          <w:rFonts w:ascii="SimSun" w:eastAsia="SimSun" w:hAnsi="SimSun" w:hint="eastAsia"/>
          <w:szCs w:val="24"/>
          <w:lang w:eastAsia="zh-CN"/>
        </w:rPr>
        <w:t>干杯无声响……</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44" w:name="_Toc197513867"/>
      <w:bookmarkStart w:id="745" w:name="_Toc200956988"/>
      <w:r w:rsidRPr="00B303BA">
        <w:rPr>
          <w:rFonts w:ascii="Bookman Old Style" w:hAnsi="Bookman Old Style"/>
          <w:bCs/>
          <w:szCs w:val="28"/>
        </w:rPr>
        <w:lastRenderedPageBreak/>
        <w:t>6</w:t>
      </w:r>
      <w:bookmarkEnd w:id="744"/>
      <w:bookmarkEnd w:id="745"/>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радостно льются,</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иссякнут…</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2DAD0E01" wp14:editId="62FF0FD5">
            <wp:extent cx="3006090" cy="2954655"/>
            <wp:effectExtent l="19050" t="0" r="3810" b="0"/>
            <wp:docPr id="41" name="Рисунок 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6.jpg"/>
                    <pic:cNvPicPr>
                      <a:picLocks noChangeAspect="1" noChangeArrowheads="1"/>
                    </pic:cNvPicPr>
                  </pic:nvPicPr>
                  <pic:blipFill>
                    <a:blip r:embed="rId3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46" w:name="_Toc197513868"/>
      <w:bookmarkStart w:id="747" w:name="_Toc200956989"/>
      <w:r w:rsidRPr="00B303BA">
        <w:rPr>
          <w:rFonts w:ascii="SimSun" w:eastAsia="SimSun" w:hAnsi="SimSun" w:cs="Times New Roman"/>
          <w:szCs w:val="24"/>
        </w:rPr>
        <w:t>6</w:t>
      </w:r>
      <w:bookmarkEnd w:id="746"/>
      <w:bookmarkEnd w:id="747"/>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把酒须吟诗……</w:t>
      </w:r>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美酒流淌同欢畅，</w:t>
      </w:r>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万事皆可忘……</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48" w:name="_Toc197513869"/>
      <w:bookmarkStart w:id="749" w:name="_Toc200956990"/>
      <w:r w:rsidRPr="00B303BA">
        <w:rPr>
          <w:rFonts w:ascii="Bookman Old Style" w:hAnsi="Bookman Old Style"/>
          <w:bCs/>
          <w:szCs w:val="28"/>
        </w:rPr>
        <w:lastRenderedPageBreak/>
        <w:t>7</w:t>
      </w:r>
      <w:bookmarkEnd w:id="748"/>
      <w:bookmarkEnd w:id="749"/>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хорошим — хороши,</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плохим — плохи…</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0D20C3">
        <w:rPr>
          <w:rFonts w:ascii="Bookman Old Style" w:eastAsia="SimSun" w:hAnsi="Bookman Old Style" w:hint="eastAsia"/>
          <w:noProof/>
          <w:szCs w:val="24"/>
          <w:lang w:eastAsia="ru-RU"/>
        </w:rPr>
        <w:drawing>
          <wp:inline distT="0" distB="0" distL="0" distR="0" wp14:anchorId="6E0F458D" wp14:editId="5AEC36FF">
            <wp:extent cx="3005455" cy="2955290"/>
            <wp:effectExtent l="19050" t="0" r="4445" b="0"/>
            <wp:docPr id="43" name="Рисунок 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7.jpg"/>
                    <pic:cNvPicPr>
                      <a:picLocks noChangeAspect="1" noChangeArrowheads="1"/>
                    </pic:cNvPicPr>
                  </pic:nvPicPr>
                  <pic:blipFill>
                    <a:blip r:embed="rId38"/>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50" w:name="_Toc197513870"/>
      <w:bookmarkStart w:id="751" w:name="_Toc200956991"/>
      <w:r w:rsidRPr="00B303BA">
        <w:rPr>
          <w:rFonts w:ascii="SimSun" w:eastAsia="SimSun" w:hAnsi="SimSun" w:cs="Times New Roman"/>
          <w:szCs w:val="24"/>
        </w:rPr>
        <w:t>7</w:t>
      </w:r>
      <w:bookmarkEnd w:id="750"/>
      <w:bookmarkEnd w:id="751"/>
    </w:p>
    <w:p w:rsidR="006A75B6" w:rsidRPr="000D20C3" w:rsidRDefault="006A75B6" w:rsidP="006A75B6">
      <w:pPr>
        <w:ind w:left="851"/>
        <w:jc w:val="left"/>
        <w:rPr>
          <w:rFonts w:ascii="SimSun" w:eastAsia="SimSun" w:hAnsi="SimSun"/>
          <w:szCs w:val="24"/>
          <w:lang w:eastAsia="zh-CN"/>
        </w:rPr>
      </w:pPr>
      <w:r w:rsidRPr="000D20C3">
        <w:rPr>
          <w:rFonts w:ascii="SimSun" w:eastAsia="SimSun" w:hAnsi="SimSun" w:hint="eastAsia"/>
          <w:szCs w:val="24"/>
          <w:lang w:eastAsia="zh-CN"/>
        </w:rPr>
        <w:t>把酒须吟诗……</w:t>
      </w:r>
    </w:p>
    <w:p w:rsidR="006A75B6" w:rsidRPr="000D20C3" w:rsidRDefault="006A75B6" w:rsidP="006A75B6">
      <w:pPr>
        <w:ind w:left="851"/>
        <w:jc w:val="left"/>
        <w:rPr>
          <w:rFonts w:ascii="SimSun" w:eastAsia="SimSun" w:hAnsi="SimSun"/>
          <w:szCs w:val="24"/>
          <w:lang w:eastAsia="zh-CN"/>
        </w:rPr>
      </w:pPr>
      <w:r w:rsidRPr="000D20C3">
        <w:rPr>
          <w:rFonts w:ascii="SimSun" w:eastAsia="SimSun" w:hAnsi="SimSun" w:hint="eastAsia"/>
          <w:szCs w:val="24"/>
          <w:lang w:eastAsia="zh-CN"/>
        </w:rPr>
        <w:t>碰到美酒诗亦好，</w:t>
      </w:r>
    </w:p>
    <w:p w:rsidR="006A75B6" w:rsidRPr="000D20C3" w:rsidRDefault="006A75B6" w:rsidP="006A75B6">
      <w:pPr>
        <w:ind w:left="851"/>
        <w:jc w:val="left"/>
        <w:rPr>
          <w:rFonts w:ascii="SimSun" w:eastAsia="SimSun" w:hAnsi="SimSun"/>
          <w:szCs w:val="24"/>
          <w:lang w:eastAsia="zh-CN"/>
        </w:rPr>
      </w:pPr>
      <w:r w:rsidRPr="000D20C3">
        <w:rPr>
          <w:rFonts w:ascii="SimSun" w:eastAsia="SimSun" w:hAnsi="SimSun" w:hint="eastAsia"/>
          <w:szCs w:val="24"/>
          <w:lang w:eastAsia="zh-CN"/>
        </w:rPr>
        <w:t>酒次诗亦次……</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52" w:name="_Toc197513871"/>
      <w:bookmarkStart w:id="753" w:name="_Toc200956992"/>
      <w:r w:rsidRPr="00B303BA">
        <w:rPr>
          <w:rFonts w:ascii="Bookman Old Style" w:hAnsi="Bookman Old Style"/>
          <w:bCs/>
          <w:szCs w:val="28"/>
        </w:rPr>
        <w:lastRenderedPageBreak/>
        <w:t>8</w:t>
      </w:r>
      <w:bookmarkEnd w:id="752"/>
      <w:bookmarkEnd w:id="753"/>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и вертятся рифмы</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Зелёненькие…</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3306A962" wp14:editId="219CD8CA">
            <wp:extent cx="3006090" cy="2954655"/>
            <wp:effectExtent l="19050" t="0" r="3810" b="0"/>
            <wp:docPr id="45" name="Рисунок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8.jpg"/>
                    <pic:cNvPicPr>
                      <a:picLocks noChangeAspect="1" noChangeArrowheads="1"/>
                    </pic:cNvPicPr>
                  </pic:nvPicPr>
                  <pic:blipFill>
                    <a:blip r:embed="rId39"/>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54" w:name="_Toc197513872"/>
      <w:bookmarkStart w:id="755" w:name="_Toc200956993"/>
      <w:r w:rsidRPr="00B303BA">
        <w:rPr>
          <w:rFonts w:ascii="SimSun" w:eastAsia="SimSun" w:hAnsi="SimSun" w:cs="Times New Roman"/>
          <w:szCs w:val="24"/>
        </w:rPr>
        <w:t>8</w:t>
      </w:r>
      <w:bookmarkEnd w:id="754"/>
      <w:bookmarkEnd w:id="755"/>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把酒须吟诗……</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诗韵委婉遂心愿，</w:t>
      </w:r>
    </w:p>
    <w:p w:rsidR="006A75B6" w:rsidRPr="00024530" w:rsidRDefault="006A75B6" w:rsidP="006A75B6">
      <w:pPr>
        <w:ind w:left="851"/>
        <w:jc w:val="left"/>
        <w:rPr>
          <w:szCs w:val="21"/>
          <w:lang w:eastAsia="zh-CN"/>
        </w:rPr>
      </w:pPr>
      <w:r w:rsidRPr="00024530">
        <w:rPr>
          <w:rFonts w:ascii="SimSun" w:eastAsia="SimSun" w:hAnsi="SimSun" w:hint="eastAsia"/>
          <w:szCs w:val="21"/>
          <w:lang w:eastAsia="zh-CN"/>
        </w:rPr>
        <w:t>韵律绿如蓝……</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56" w:name="_Toc197513873"/>
      <w:bookmarkStart w:id="757" w:name="_Toc200956994"/>
      <w:r w:rsidRPr="00B303BA">
        <w:rPr>
          <w:rFonts w:ascii="Bookman Old Style" w:hAnsi="Bookman Old Style"/>
          <w:bCs/>
          <w:szCs w:val="28"/>
        </w:rPr>
        <w:lastRenderedPageBreak/>
        <w:t>9</w:t>
      </w:r>
      <w:bookmarkEnd w:id="756"/>
      <w:bookmarkEnd w:id="757"/>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В придорожной канаве.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Трезвый не знает!</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19357C1A" wp14:editId="33E6A632">
            <wp:extent cx="3006090" cy="2954655"/>
            <wp:effectExtent l="19050" t="0" r="3810" b="0"/>
            <wp:docPr id="47" name="Рисунок 1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9.jpg"/>
                    <pic:cNvPicPr>
                      <a:picLocks noChangeAspect="1" noChangeArrowheads="1"/>
                    </pic:cNvPicPr>
                  </pic:nvPicPr>
                  <pic:blipFill>
                    <a:blip r:embed="rId40"/>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58" w:name="_Toc197513874"/>
      <w:bookmarkStart w:id="759" w:name="_Toc200956995"/>
      <w:r w:rsidRPr="00B303BA">
        <w:rPr>
          <w:rFonts w:ascii="SimSun" w:eastAsia="SimSun" w:hAnsi="SimSun" w:cs="Times New Roman"/>
          <w:szCs w:val="24"/>
        </w:rPr>
        <w:t>9</w:t>
      </w:r>
      <w:bookmarkEnd w:id="758"/>
      <w:bookmarkEnd w:id="759"/>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醉后卧倒大路边。</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酣美人不知！</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60" w:name="_Toc197513875"/>
      <w:bookmarkStart w:id="761" w:name="_Toc200956996"/>
      <w:r w:rsidRPr="00B303BA">
        <w:rPr>
          <w:rFonts w:ascii="Bookman Old Style" w:hAnsi="Bookman Old Style"/>
          <w:bCs/>
          <w:szCs w:val="28"/>
        </w:rPr>
        <w:lastRenderedPageBreak/>
        <w:t>10</w:t>
      </w:r>
      <w:bookmarkEnd w:id="760"/>
      <w:bookmarkEnd w:id="761"/>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На дружеской попойке</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поэтичны!</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3282A135" wp14:editId="586F4E50">
            <wp:extent cx="3005455" cy="2955290"/>
            <wp:effectExtent l="19050" t="0" r="4445" b="0"/>
            <wp:docPr id="49"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jpg"/>
                    <pic:cNvPicPr>
                      <a:picLocks noChangeAspect="1" noChangeArrowheads="1"/>
                    </pic:cNvPicPr>
                  </pic:nvPicPr>
                  <pic:blipFill>
                    <a:blip r:embed="rId41"/>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62" w:name="_Toc197513876"/>
      <w:bookmarkStart w:id="763" w:name="_Toc200956997"/>
      <w:r w:rsidRPr="00B303BA">
        <w:rPr>
          <w:rFonts w:ascii="SimSun" w:eastAsia="SimSun" w:hAnsi="SimSun" w:cs="Times New Roman"/>
          <w:szCs w:val="24"/>
        </w:rPr>
        <w:t>10</w:t>
      </w:r>
      <w:bookmarkEnd w:id="762"/>
      <w:bookmarkEnd w:id="763"/>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奉陪友人须尽欢，</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诗意留心间！</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64" w:name="_Toc197513877"/>
      <w:bookmarkStart w:id="765" w:name="_Toc200956998"/>
      <w:r w:rsidRPr="00B303BA">
        <w:rPr>
          <w:rFonts w:ascii="Bookman Old Style" w:hAnsi="Bookman Old Style"/>
          <w:bCs/>
          <w:szCs w:val="28"/>
        </w:rPr>
        <w:lastRenderedPageBreak/>
        <w:t>11</w:t>
      </w:r>
      <w:bookmarkEnd w:id="764"/>
      <w:bookmarkEnd w:id="765"/>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самой смерти, то есть</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самого дна!</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411C27A8" wp14:editId="702A34A4">
            <wp:extent cx="3006090" cy="2954655"/>
            <wp:effectExtent l="19050" t="0" r="3810" b="0"/>
            <wp:docPr id="51"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jpg"/>
                    <pic:cNvPicPr>
                      <a:picLocks noChangeAspect="1" noChangeArrowheads="1"/>
                    </pic:cNvPicPr>
                  </pic:nvPicPr>
                  <pic:blipFill>
                    <a:blip r:embed="rId42"/>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66" w:name="_Toc197513878"/>
      <w:bookmarkStart w:id="767" w:name="_Toc200956999"/>
      <w:r w:rsidRPr="00B303BA">
        <w:rPr>
          <w:rFonts w:ascii="SimSun" w:eastAsia="SimSun" w:hAnsi="SimSun" w:cs="Times New Roman"/>
          <w:szCs w:val="24"/>
        </w:rPr>
        <w:t>11</w:t>
      </w:r>
      <w:bookmarkEnd w:id="766"/>
      <w:bookmarkEnd w:id="767"/>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吟诗必饮酒……</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挚友至死心不变，</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饮酒要喝干！</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68" w:name="_Toc197513879"/>
      <w:bookmarkStart w:id="769" w:name="_Toc200957000"/>
      <w:r w:rsidRPr="00B303BA">
        <w:rPr>
          <w:rFonts w:ascii="Bookman Old Style" w:hAnsi="Bookman Old Style"/>
          <w:bCs/>
          <w:szCs w:val="28"/>
        </w:rPr>
        <w:lastRenderedPageBreak/>
        <w:t>12</w:t>
      </w:r>
      <w:bookmarkEnd w:id="768"/>
      <w:bookmarkEnd w:id="769"/>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Ну, а ты что, прозаик?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Водка да водка...</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1E3264E7" wp14:editId="0E55A5FF">
            <wp:extent cx="3006090" cy="2954655"/>
            <wp:effectExtent l="19050" t="0" r="3810" b="0"/>
            <wp:docPr id="53"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jpg"/>
                    <pic:cNvPicPr>
                      <a:picLocks noChangeAspect="1" noChangeArrowheads="1"/>
                    </pic:cNvPicPr>
                  </pic:nvPicPr>
                  <pic:blipFill>
                    <a:blip r:embed="rId4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70" w:name="_Toc197513880"/>
      <w:bookmarkStart w:id="771" w:name="_Toc200957001"/>
      <w:r w:rsidRPr="00B303BA">
        <w:rPr>
          <w:rFonts w:ascii="SimSun" w:eastAsia="SimSun" w:hAnsi="SimSun" w:cs="Times New Roman"/>
          <w:szCs w:val="24"/>
        </w:rPr>
        <w:t>12</w:t>
      </w:r>
      <w:bookmarkEnd w:id="770"/>
      <w:bookmarkEnd w:id="771"/>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吟诗须饮酒……</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散文家，你怎么看？</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白酒啊白酒……</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72" w:name="_Toc197513881"/>
      <w:bookmarkStart w:id="773" w:name="_Toc200957002"/>
      <w:r w:rsidRPr="00B303BA">
        <w:rPr>
          <w:rFonts w:ascii="Bookman Old Style" w:hAnsi="Bookman Old Style"/>
          <w:bCs/>
          <w:szCs w:val="28"/>
        </w:rPr>
        <w:lastRenderedPageBreak/>
        <w:t>13</w:t>
      </w:r>
      <w:bookmarkEnd w:id="772"/>
      <w:bookmarkEnd w:id="773"/>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Не ждите конца!</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Разве могут иссякнуть</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и вино?</w:t>
      </w:r>
    </w:p>
    <w:p w:rsidR="006A75B6" w:rsidRPr="00FD3118" w:rsidRDefault="006A75B6" w:rsidP="006A75B6">
      <w:pPr>
        <w:jc w:val="left"/>
        <w:rPr>
          <w:rFonts w:ascii="Bookman Old Style" w:eastAsia="SimSun" w:hAnsi="Bookman Old Style"/>
          <w:szCs w:val="24"/>
          <w:lang w:eastAsia="zh-CN"/>
        </w:rPr>
      </w:pPr>
    </w:p>
    <w:p w:rsidR="006A75B6" w:rsidRPr="00FD3118"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06CDE455" wp14:editId="23BD494D">
            <wp:extent cx="3600450" cy="1566393"/>
            <wp:effectExtent l="19050" t="0" r="0" b="0"/>
            <wp:docPr id="55" name="Рисунок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jpg"/>
                    <pic:cNvPicPr>
                      <a:picLocks noChangeAspect="1" noChangeArrowheads="1"/>
                    </pic:cNvPicPr>
                  </pic:nvPicPr>
                  <pic:blipFill>
                    <a:blip r:embed="rId44"/>
                    <a:srcRect/>
                    <a:stretch>
                      <a:fillRect/>
                    </a:stretch>
                  </pic:blipFill>
                  <pic:spPr bwMode="auto">
                    <a:xfrm>
                      <a:off x="0" y="0"/>
                      <a:ext cx="3600450" cy="1566393"/>
                    </a:xfrm>
                    <a:prstGeom prst="rect">
                      <a:avLst/>
                    </a:prstGeom>
                    <a:noFill/>
                    <a:ln w="9525">
                      <a:noFill/>
                      <a:miter lim="800000"/>
                      <a:headEnd/>
                      <a:tailEnd/>
                    </a:ln>
                  </pic:spPr>
                </pic:pic>
              </a:graphicData>
            </a:graphic>
          </wp:inline>
        </w:drawing>
      </w:r>
    </w:p>
    <w:p w:rsidR="006A75B6" w:rsidRPr="00FD3118"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74" w:name="_Toc197513882"/>
      <w:bookmarkStart w:id="775" w:name="_Toc200957003"/>
      <w:r w:rsidRPr="00B303BA">
        <w:rPr>
          <w:rFonts w:ascii="SimSun" w:eastAsia="SimSun" w:hAnsi="SimSun" w:cs="Times New Roman"/>
          <w:szCs w:val="24"/>
        </w:rPr>
        <w:t>13</w:t>
      </w:r>
      <w:bookmarkEnd w:id="774"/>
      <w:bookmarkEnd w:id="775"/>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不必等收场！</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取之不尽如流水</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诗酒岁月长！</w:t>
      </w:r>
    </w:p>
    <w:p w:rsidR="006A75B6" w:rsidRPr="00024530" w:rsidRDefault="006A75B6" w:rsidP="006A75B6">
      <w:pPr>
        <w:jc w:val="right"/>
        <w:rPr>
          <w:rFonts w:ascii="SimSun" w:eastAsia="SimSun" w:hAnsi="SimSun"/>
          <w:sz w:val="20"/>
          <w:szCs w:val="21"/>
          <w:lang w:eastAsia="zh-CN"/>
        </w:rPr>
      </w:pPr>
    </w:p>
    <w:p w:rsidR="006A75B6" w:rsidRPr="00024530" w:rsidRDefault="006A75B6" w:rsidP="006A75B6">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2021，6，20谷羽译</w:t>
      </w:r>
    </w:p>
    <w:p w:rsidR="006A75B6" w:rsidRPr="00024530" w:rsidRDefault="006A75B6" w:rsidP="006A75B6">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2021，6，23修改。</w:t>
      </w:r>
    </w:p>
    <w:p w:rsidR="006A75B6" w:rsidRPr="00FD3118" w:rsidRDefault="006A75B6" w:rsidP="006A75B6">
      <w:pPr>
        <w:jc w:val="left"/>
        <w:rPr>
          <w:rFonts w:ascii="Bookman Old Style" w:eastAsia="SimSun" w:hAnsi="Bookman Old Style"/>
          <w:szCs w:val="24"/>
          <w:lang w:eastAsia="zh-CN"/>
        </w:rPr>
      </w:pPr>
    </w:p>
    <w:p w:rsidR="006A75B6" w:rsidRDefault="006A75B6" w:rsidP="006A75B6">
      <w:pPr>
        <w:jc w:val="right"/>
        <w:rPr>
          <w:rFonts w:ascii="Bookman Old Style" w:eastAsia="SimSun" w:hAnsi="Bookman Old Style"/>
          <w:sz w:val="20"/>
          <w:szCs w:val="24"/>
          <w:lang w:eastAsia="zh-CN"/>
        </w:rPr>
      </w:pPr>
      <w:r w:rsidRPr="00FD3118">
        <w:rPr>
          <w:rFonts w:ascii="Bookman Old Style" w:eastAsia="SimSun" w:hAnsi="Bookman Old Style"/>
          <w:sz w:val="20"/>
          <w:szCs w:val="24"/>
          <w:lang w:eastAsia="zh-CN"/>
        </w:rPr>
        <w:t xml:space="preserve">Игорь Бурдонов, </w:t>
      </w:r>
      <w:r>
        <w:rPr>
          <w:rFonts w:ascii="Bookman Old Style" w:eastAsia="SimSun" w:hAnsi="Bookman Old Style"/>
          <w:sz w:val="20"/>
          <w:szCs w:val="24"/>
          <w:lang w:eastAsia="zh-CN"/>
        </w:rPr>
        <w:t>13 октября 2006,</w:t>
      </w:r>
    </w:p>
    <w:p w:rsidR="006A75B6" w:rsidRPr="00FD3118" w:rsidRDefault="006A75B6" w:rsidP="006A75B6">
      <w:pPr>
        <w:jc w:val="right"/>
        <w:rPr>
          <w:rFonts w:ascii="Bookman Old Style" w:eastAsia="SimSun" w:hAnsi="Bookman Old Style"/>
          <w:sz w:val="20"/>
          <w:szCs w:val="24"/>
          <w:lang w:eastAsia="zh-CN"/>
        </w:rPr>
      </w:pPr>
      <w:r>
        <w:rPr>
          <w:rFonts w:ascii="Bookman Old Style" w:eastAsia="SimSun" w:hAnsi="Bookman Old Style"/>
          <w:sz w:val="20"/>
          <w:szCs w:val="24"/>
          <w:lang w:eastAsia="zh-CN"/>
        </w:rPr>
        <w:t>редакция 2021</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Pr="003E0E66" w:rsidRDefault="0095786E" w:rsidP="0095786E">
      <w:pPr>
        <w:jc w:val="center"/>
        <w:outlineLvl w:val="0"/>
        <w:rPr>
          <w:rFonts w:ascii="Bookman Old Style" w:eastAsia="SimSun" w:hAnsi="Bookman Old Style" w:cs="Times New Roman"/>
          <w:b/>
          <w:sz w:val="32"/>
          <w:szCs w:val="24"/>
        </w:rPr>
      </w:pPr>
      <w:bookmarkStart w:id="776" w:name="_Toc200957004"/>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7</w:t>
      </w:r>
      <w:bookmarkEnd w:id="776"/>
    </w:p>
    <w:p w:rsidR="0095786E" w:rsidRDefault="0095786E" w:rsidP="0095786E">
      <w:pPr>
        <w:spacing w:line="320" w:lineRule="exact"/>
        <w:jc w:val="left"/>
        <w:rPr>
          <w:rFonts w:eastAsia="SimSun" w:cs="Times New Roman"/>
          <w:szCs w:val="24"/>
        </w:rPr>
      </w:pPr>
      <w:r>
        <w:rPr>
          <w:rFonts w:eastAsia="SimSun" w:cs="Times New Roman"/>
          <w:szCs w:val="24"/>
        </w:rPr>
        <w:br w:type="page"/>
      </w:r>
    </w:p>
    <w:p w:rsidR="0095786E" w:rsidRDefault="0095786E" w:rsidP="0095786E">
      <w:pPr>
        <w:spacing w:line="320" w:lineRule="exact"/>
        <w:ind w:left="284"/>
        <w:rPr>
          <w:rFonts w:eastAsia="SimSun" w:cs="Times New Roman"/>
          <w:szCs w:val="24"/>
        </w:rPr>
      </w:pPr>
      <w:r>
        <w:rPr>
          <w:rFonts w:eastAsia="SimSun" w:cs="Times New Roman"/>
          <w:szCs w:val="24"/>
        </w:rPr>
        <w:lastRenderedPageBreak/>
        <w:t xml:space="preserve">Стихотворения </w:t>
      </w:r>
      <w:r>
        <w:rPr>
          <w:rFonts w:eastAsia="SimSun" w:cs="Times New Roman"/>
          <w:szCs w:val="24"/>
        </w:rPr>
        <w:fldChar w:fldCharType="begin"/>
      </w:r>
      <w:r>
        <w:rPr>
          <w:rFonts w:eastAsia="SimSun" w:cs="Times New Roman"/>
          <w:szCs w:val="24"/>
        </w:rPr>
        <w:instrText xml:space="preserve"> REF _Ref10303574 \r \h </w:instrText>
      </w:r>
      <w:r>
        <w:rPr>
          <w:rFonts w:eastAsia="SimSun" w:cs="Times New Roman"/>
          <w:szCs w:val="24"/>
        </w:rPr>
      </w:r>
      <w:r>
        <w:rPr>
          <w:rFonts w:eastAsia="SimSun" w:cs="Times New Roman"/>
          <w:szCs w:val="24"/>
        </w:rPr>
        <w:fldChar w:fldCharType="separate"/>
      </w:r>
      <w:r w:rsidR="009B0A1B">
        <w:rPr>
          <w:rFonts w:eastAsia="SimSun" w:cs="Times New Roman"/>
          <w:szCs w:val="24"/>
        </w:rPr>
        <w:t>92</w:t>
      </w:r>
      <w:r>
        <w:rPr>
          <w:rFonts w:eastAsia="SimSun" w:cs="Times New Roman"/>
          <w:szCs w:val="24"/>
        </w:rPr>
        <w:fldChar w:fldCharType="end"/>
      </w:r>
      <w:r>
        <w:rPr>
          <w:rFonts w:eastAsia="SimSun" w:cs="Times New Roman"/>
          <w:szCs w:val="24"/>
        </w:rPr>
        <w:t xml:space="preserve"> и </w:t>
      </w:r>
      <w:r>
        <w:rPr>
          <w:rFonts w:eastAsia="SimSun" w:cs="Times New Roman"/>
          <w:szCs w:val="24"/>
        </w:rPr>
        <w:fldChar w:fldCharType="begin"/>
      </w:r>
      <w:r>
        <w:rPr>
          <w:rFonts w:eastAsia="SimSun" w:cs="Times New Roman"/>
          <w:szCs w:val="24"/>
        </w:rPr>
        <w:instrText xml:space="preserve"> REF _Ref10303582 \r \h </w:instrText>
      </w:r>
      <w:r>
        <w:rPr>
          <w:rFonts w:eastAsia="SimSun" w:cs="Times New Roman"/>
          <w:szCs w:val="24"/>
        </w:rPr>
      </w:r>
      <w:r>
        <w:rPr>
          <w:rFonts w:eastAsia="SimSun" w:cs="Times New Roman"/>
          <w:szCs w:val="24"/>
        </w:rPr>
        <w:fldChar w:fldCharType="separate"/>
      </w:r>
      <w:r w:rsidR="009B0A1B">
        <w:rPr>
          <w:rFonts w:eastAsia="SimSun" w:cs="Times New Roman"/>
          <w:szCs w:val="24"/>
        </w:rPr>
        <w:t>93</w:t>
      </w:r>
      <w:r>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7-5-5-7. </w:t>
      </w:r>
    </w:p>
    <w:p w:rsidR="0095786E" w:rsidRDefault="0095786E" w:rsidP="0095786E">
      <w:pPr>
        <w:spacing w:line="320" w:lineRule="exact"/>
        <w:jc w:val="left"/>
        <w:outlineLvl w:val="1"/>
        <w:rPr>
          <w:rFonts w:eastAsia="SimSun" w:cs="Times New Roman"/>
          <w:szCs w:val="24"/>
        </w:rPr>
      </w:pPr>
    </w:p>
    <w:p w:rsidR="0095786E" w:rsidRDefault="0095786E" w:rsidP="0095786E">
      <w:pPr>
        <w:spacing w:line="320" w:lineRule="exact"/>
        <w:jc w:val="left"/>
        <w:outlineLvl w:val="1"/>
        <w:rPr>
          <w:rFonts w:eastAsia="SimSun" w:cs="Times New Roman"/>
          <w:szCs w:val="24"/>
        </w:rPr>
      </w:pP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77" w:name="_Ref10303574"/>
      <w:bookmarkStart w:id="778" w:name="_Toc8930617"/>
      <w:bookmarkStart w:id="779" w:name="_Toc4169492"/>
      <w:bookmarkStart w:id="780" w:name="_Toc197513541"/>
      <w:bookmarkStart w:id="781" w:name="_Toc200957005"/>
      <w:r>
        <w:rPr>
          <w:rFonts w:ascii="Bookman Old Style" w:eastAsia="SimSun" w:hAnsi="Bookman Old Style" w:cs="Times New Roman"/>
          <w:b/>
          <w:szCs w:val="24"/>
        </w:rPr>
        <w:t>ДЛИННОНОГОЕ СОЛНЦЕ</w:t>
      </w:r>
      <w:bookmarkEnd w:id="777"/>
      <w:bookmarkEnd w:id="778"/>
      <w:bookmarkEnd w:id="779"/>
      <w:bookmarkEnd w:id="780"/>
      <w:bookmarkEnd w:id="781"/>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Идёт по земле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Длинноногое солнце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макушкой в небе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прячется тень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Улыбаются тучи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Смеются люди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что ему краски дня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Луну-подружку</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ищет в ночи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ночь от него бежит</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95786E" w:rsidRDefault="0095786E" w:rsidP="0095786E">
      <w:pPr>
        <w:spacing w:line="320" w:lineRule="exact"/>
        <w:jc w:val="left"/>
        <w:outlineLvl w:val="1"/>
        <w:rPr>
          <w:rFonts w:ascii="SimSun" w:eastAsia="SimSun" w:hAnsi="SimSun" w:cs="Times New Roman"/>
          <w:szCs w:val="24"/>
        </w:rPr>
      </w:pPr>
      <w:r>
        <w:rPr>
          <w:rFonts w:eastAsia="SimSun" w:cs="Times New Roman"/>
          <w:szCs w:val="24"/>
        </w:rPr>
        <w:br w:type="page"/>
      </w:r>
      <w:bookmarkStart w:id="782" w:name="_Toc4169493"/>
    </w:p>
    <w:p w:rsidR="0095786E" w:rsidRDefault="0095786E" w:rsidP="0095786E">
      <w:pPr>
        <w:spacing w:line="320" w:lineRule="exact"/>
        <w:jc w:val="left"/>
        <w:outlineLvl w:val="1"/>
        <w:rPr>
          <w:rFonts w:ascii="SimSun" w:eastAsia="SimSun" w:hAnsi="SimSun" w:cs="Times New Roman"/>
          <w:szCs w:val="24"/>
        </w:rPr>
      </w:pPr>
    </w:p>
    <w:p w:rsidR="0095786E" w:rsidRDefault="0095786E" w:rsidP="0095786E">
      <w:pPr>
        <w:spacing w:line="320" w:lineRule="exact"/>
        <w:jc w:val="left"/>
        <w:outlineLvl w:val="1"/>
        <w:rPr>
          <w:rFonts w:ascii="SimSun" w:eastAsia="SimSun" w:hAnsi="SimSun" w:cs="Times New Roman"/>
          <w:szCs w:val="24"/>
        </w:rPr>
      </w:pPr>
    </w:p>
    <w:p w:rsidR="0095786E" w:rsidRDefault="0095786E" w:rsidP="0095786E">
      <w:pPr>
        <w:spacing w:line="320" w:lineRule="exact"/>
        <w:jc w:val="left"/>
        <w:outlineLvl w:val="1"/>
        <w:rPr>
          <w:rFonts w:asciiTheme="minorHAnsi" w:eastAsia="SimSun" w:hAnsiTheme="minorHAnsi" w:cs="Times New Roman"/>
          <w:szCs w:val="24"/>
        </w:rPr>
      </w:pPr>
    </w:p>
    <w:p w:rsidR="0095786E" w:rsidRDefault="0095786E" w:rsidP="0095786E">
      <w:pPr>
        <w:spacing w:line="320" w:lineRule="exact"/>
        <w:jc w:val="left"/>
        <w:outlineLvl w:val="1"/>
        <w:rPr>
          <w:rFonts w:asciiTheme="minorHAnsi" w:eastAsia="SimSun" w:hAnsiTheme="minorHAnsi" w:cs="Times New Roman"/>
          <w:szCs w:val="24"/>
        </w:rPr>
      </w:pPr>
    </w:p>
    <w:p w:rsidR="0095786E" w:rsidRDefault="0095786E" w:rsidP="0095786E">
      <w:pPr>
        <w:spacing w:line="320" w:lineRule="exact"/>
        <w:jc w:val="left"/>
        <w:outlineLvl w:val="1"/>
        <w:rPr>
          <w:rFonts w:asciiTheme="minorHAnsi" w:eastAsia="SimSun" w:hAnsiTheme="minorHAnsi" w:cs="Times New Roman"/>
          <w:szCs w:val="24"/>
        </w:rPr>
      </w:pPr>
    </w:p>
    <w:p w:rsidR="0095786E" w:rsidRDefault="0095786E" w:rsidP="0095786E">
      <w:pPr>
        <w:spacing w:line="320" w:lineRule="exact"/>
        <w:jc w:val="left"/>
        <w:outlineLvl w:val="1"/>
        <w:rPr>
          <w:rFonts w:ascii="SimSun" w:eastAsia="SimSun" w:hAnsi="SimSun" w:cs="Times New Roman"/>
          <w:szCs w:val="24"/>
        </w:rPr>
      </w:pP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bookmarkStart w:id="783" w:name="_Toc8930618"/>
      <w:bookmarkStart w:id="784" w:name="_Toc197513542"/>
      <w:bookmarkStart w:id="785" w:name="_Toc200957006"/>
      <w:r>
        <w:rPr>
          <w:rFonts w:ascii="SimSun" w:eastAsia="SimSun" w:hAnsi="SimSun" w:cs="Times New Roman"/>
          <w:b/>
          <w:szCs w:val="24"/>
        </w:rPr>
        <w:t>俳句变体</w:t>
      </w:r>
      <w:bookmarkEnd w:id="782"/>
      <w:bookmarkEnd w:id="783"/>
      <w:bookmarkEnd w:id="784"/>
      <w:bookmarkEnd w:id="785"/>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沿大地行走</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腿脚长长的太阳</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头顶亮光光</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阴影尽躲藏</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天空的云彩微笑</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人们笑脸扬</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不爱白昼的美景</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夜晚他寻找</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女朋友月亮</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可黑夜怕见太阳</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86" w:name="_Toc4169494"/>
      <w:bookmarkStart w:id="787" w:name="_Toc8930619"/>
      <w:bookmarkStart w:id="788" w:name="_Ref10303582"/>
      <w:bookmarkStart w:id="789" w:name="_Toc197513543"/>
      <w:bookmarkStart w:id="790" w:name="_Toc200957007"/>
      <w:r>
        <w:rPr>
          <w:rFonts w:ascii="Bookman Old Style" w:eastAsia="SimSun" w:hAnsi="Bookman Old Style" w:cs="Times New Roman"/>
          <w:b/>
          <w:szCs w:val="24"/>
        </w:rPr>
        <w:lastRenderedPageBreak/>
        <w:t>В ПУТИ И В ПУТИ</w:t>
      </w:r>
      <w:bookmarkEnd w:id="786"/>
      <w:bookmarkEnd w:id="787"/>
      <w:bookmarkEnd w:id="788"/>
      <w:bookmarkEnd w:id="789"/>
      <w:bookmarkEnd w:id="790"/>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пути и в пути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сути, бродяга-бомж</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росой на ступнях</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его котомке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бумаге прижалась кисть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ждут чудес</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Встречного ветра песни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сердцем слышит</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пишет стихи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чудо дневной Луны</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апрель 2007 </w:t>
      </w: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szCs w:val="24"/>
        </w:rPr>
      </w:pPr>
      <w:r>
        <w:rPr>
          <w:rFonts w:eastAsia="SimSun" w:cs="Times New Roman"/>
          <w:szCs w:val="24"/>
        </w:rPr>
        <w:br w:type="page"/>
      </w:r>
      <w:bookmarkStart w:id="791" w:name="_Toc4169495"/>
      <w:bookmarkStart w:id="792" w:name="_Toc8930620"/>
      <w:bookmarkStart w:id="793" w:name="_Toc197513544"/>
      <w:bookmarkStart w:id="794" w:name="_Toc200957008"/>
      <w:r>
        <w:rPr>
          <w:rFonts w:ascii="SimSun" w:eastAsia="SimSun" w:hAnsi="SimSun" w:cs="Times New Roman"/>
          <w:szCs w:val="24"/>
        </w:rPr>
        <w:lastRenderedPageBreak/>
        <w:t>俳句变体</w:t>
      </w:r>
      <w:bookmarkEnd w:id="791"/>
      <w:bookmarkEnd w:id="792"/>
      <w:bookmarkEnd w:id="793"/>
      <w:bookmarkEnd w:id="794"/>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上路吧上路</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流浪汉颠簸流离</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台阶露水湿</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他的背囊里</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白纸紧贴着毛笔</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纸笔等奇迹</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迎面来风唱小曲</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他的心聆听</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运笔写成诗</w:t>
      </w:r>
    </w:p>
    <w:p w:rsidR="0095786E" w:rsidRDefault="0095786E" w:rsidP="0095786E">
      <w:pPr>
        <w:spacing w:line="320" w:lineRule="exact"/>
        <w:ind w:left="852"/>
        <w:jc w:val="left"/>
        <w:rPr>
          <w:rFonts w:asciiTheme="minorHAnsi" w:eastAsia="SimSun" w:hAnsiTheme="minorHAnsi" w:cs="Times New Roman"/>
          <w:szCs w:val="24"/>
        </w:rPr>
      </w:pPr>
      <w:r>
        <w:rPr>
          <w:rFonts w:ascii="SimSun" w:eastAsia="SimSun" w:hAnsi="SimSun" w:cs="Times New Roman" w:hint="eastAsia"/>
          <w:szCs w:val="24"/>
        </w:rPr>
        <w:t>白昼月亮的传奇</w:t>
      </w:r>
    </w:p>
    <w:p w:rsidR="0095786E" w:rsidRDefault="0095786E" w:rsidP="0095786E">
      <w:pPr>
        <w:spacing w:line="240" w:lineRule="exact"/>
        <w:jc w:val="right"/>
        <w:rPr>
          <w:rFonts w:asciiTheme="minorHAnsi" w:eastAsia="SimSun" w:hAnsiTheme="minorHAnsi"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95786E" w:rsidRDefault="0095786E" w:rsidP="0095786E">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2019，2，14 谷羽译</w:t>
      </w:r>
    </w:p>
    <w:p w:rsidR="0095786E" w:rsidRDefault="0095786E" w:rsidP="0095786E">
      <w:pPr>
        <w:spacing w:line="320" w:lineRule="exact"/>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spacing w:line="320" w:lineRule="exact"/>
        <w:ind w:left="284"/>
        <w:rPr>
          <w:rFonts w:eastAsia="SimSun" w:cs="Times New Roman"/>
          <w:szCs w:val="24"/>
        </w:rPr>
      </w:pPr>
      <w:bookmarkStart w:id="795" w:name="_Toc4169496"/>
      <w:bookmarkStart w:id="796" w:name="_Toc8930621"/>
      <w:r>
        <w:rPr>
          <w:rFonts w:eastAsia="SimSun" w:cs="Times New Roman"/>
          <w:szCs w:val="24"/>
        </w:rPr>
        <w:lastRenderedPageBreak/>
        <w:t xml:space="preserve">Стихотворения </w:t>
      </w:r>
      <w:r>
        <w:rPr>
          <w:rFonts w:eastAsia="SimSun" w:cs="Times New Roman"/>
          <w:szCs w:val="24"/>
        </w:rPr>
        <w:fldChar w:fldCharType="begin"/>
      </w:r>
      <w:r>
        <w:rPr>
          <w:rFonts w:eastAsia="SimSun" w:cs="Times New Roman"/>
          <w:szCs w:val="24"/>
        </w:rPr>
        <w:instrText xml:space="preserve"> REF _Ref10304110 \r \h </w:instrText>
      </w:r>
      <w:r>
        <w:rPr>
          <w:rFonts w:eastAsia="SimSun" w:cs="Times New Roman"/>
          <w:szCs w:val="24"/>
        </w:rPr>
      </w:r>
      <w:r>
        <w:rPr>
          <w:rFonts w:eastAsia="SimSun" w:cs="Times New Roman"/>
          <w:szCs w:val="24"/>
        </w:rPr>
        <w:fldChar w:fldCharType="separate"/>
      </w:r>
      <w:r w:rsidR="009B0A1B">
        <w:rPr>
          <w:rFonts w:eastAsia="SimSun" w:cs="Times New Roman"/>
          <w:szCs w:val="24"/>
        </w:rPr>
        <w:t>94</w:t>
      </w:r>
      <w:r>
        <w:rPr>
          <w:rFonts w:eastAsia="SimSun" w:cs="Times New Roman"/>
          <w:szCs w:val="24"/>
        </w:rPr>
        <w:fldChar w:fldCharType="end"/>
      </w:r>
      <w:r>
        <w:rPr>
          <w:rFonts w:eastAsia="SimSun" w:cs="Times New Roman"/>
          <w:szCs w:val="24"/>
        </w:rPr>
        <w:t xml:space="preserve"> и </w:t>
      </w:r>
      <w:r>
        <w:rPr>
          <w:rFonts w:eastAsia="SimSun" w:cs="Times New Roman"/>
          <w:szCs w:val="24"/>
        </w:rPr>
        <w:fldChar w:fldCharType="begin"/>
      </w:r>
      <w:r>
        <w:rPr>
          <w:rFonts w:eastAsia="SimSun" w:cs="Times New Roman"/>
          <w:szCs w:val="24"/>
        </w:rPr>
        <w:instrText xml:space="preserve"> REF _Ref10304112 \r \h </w:instrText>
      </w:r>
      <w:r>
        <w:rPr>
          <w:rFonts w:eastAsia="SimSun" w:cs="Times New Roman"/>
          <w:szCs w:val="24"/>
        </w:rPr>
      </w:r>
      <w:r>
        <w:rPr>
          <w:rFonts w:eastAsia="SimSun" w:cs="Times New Roman"/>
          <w:szCs w:val="24"/>
        </w:rPr>
        <w:fldChar w:fldCharType="separate"/>
      </w:r>
      <w:r w:rsidR="009B0A1B">
        <w:rPr>
          <w:rFonts w:eastAsia="SimSun" w:cs="Times New Roman"/>
          <w:szCs w:val="24"/>
        </w:rPr>
        <w:t>95</w:t>
      </w:r>
      <w:r>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7-5-7-5. </w:t>
      </w:r>
    </w:p>
    <w:p w:rsidR="0095786E" w:rsidRDefault="0095786E" w:rsidP="0095786E">
      <w:pPr>
        <w:spacing w:line="320" w:lineRule="exact"/>
        <w:jc w:val="left"/>
        <w:outlineLvl w:val="1"/>
        <w:rPr>
          <w:rFonts w:ascii="Bookman Old Style" w:eastAsia="SimSun" w:hAnsi="Bookman Old Style" w:cs="Times New Roman"/>
          <w:b/>
          <w:szCs w:val="24"/>
        </w:rPr>
      </w:pP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97" w:name="_Ref10304110"/>
      <w:bookmarkStart w:id="798" w:name="_Toc197513545"/>
      <w:bookmarkStart w:id="799" w:name="_Toc200957009"/>
      <w:r>
        <w:rPr>
          <w:rFonts w:ascii="Bookman Old Style" w:eastAsia="SimSun" w:hAnsi="Bookman Old Style" w:cs="Times New Roman"/>
          <w:b/>
          <w:szCs w:val="24"/>
        </w:rPr>
        <w:t>РЖАВАЯ КУКУШКА</w:t>
      </w:r>
      <w:bookmarkEnd w:id="795"/>
      <w:bookmarkEnd w:id="796"/>
      <w:bookmarkEnd w:id="797"/>
      <w:bookmarkEnd w:id="798"/>
      <w:bookmarkEnd w:id="799"/>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Знаки восхода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рисует на небе?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не вспомнит...</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Маленький мальчик</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Дарит счастье забвенья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Ржавой кукушке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Белым песком сквозь пальцы</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Детство уходит</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долгом узоре нитей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колыбельки</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95786E" w:rsidRDefault="0095786E" w:rsidP="0095786E">
      <w:pPr>
        <w:spacing w:line="240" w:lineRule="exact"/>
        <w:jc w:val="right"/>
        <w:rPr>
          <w:rFonts w:eastAsia="SimSun" w:cs="Times New Roman"/>
          <w:i/>
          <w:sz w:val="20"/>
          <w:szCs w:val="24"/>
        </w:rPr>
      </w:pPr>
    </w:p>
    <w:p w:rsidR="0095786E" w:rsidRDefault="0095786E" w:rsidP="0095786E">
      <w:pPr>
        <w:rPr>
          <w:rFonts w:ascii="SimSun" w:eastAsia="SimSun" w:hAnsi="SimSun" w:cs="Times New Roman"/>
          <w:b/>
          <w:szCs w:val="24"/>
        </w:rPr>
      </w:pPr>
      <w:r>
        <w:rPr>
          <w:rFonts w:eastAsia="SimSun" w:cs="Times New Roman"/>
          <w:szCs w:val="24"/>
        </w:rPr>
        <w:t>Стихотворение написано совместно с Татьяной Кудиновой. Мы обменивались строками: каждый послал по первой строке сонета (Таня — левого, я — правого). Далее каждый, получив письмо со строкой, отвечал письмом со следующей строкой. Последняя строка левого сонета моя, а последняя строка правого сонета принадлежит Тане.</w:t>
      </w:r>
      <w:r>
        <w:rPr>
          <w:rFonts w:eastAsia="SimSun" w:cs="Times New Roman"/>
          <w:b/>
          <w:szCs w:val="24"/>
        </w:rPr>
        <w:br w:type="page"/>
      </w:r>
    </w:p>
    <w:p w:rsidR="0095786E" w:rsidRDefault="0095786E" w:rsidP="0095786E">
      <w:pPr>
        <w:spacing w:line="320" w:lineRule="exact"/>
        <w:rPr>
          <w:rFonts w:asciiTheme="minorHAnsi" w:eastAsia="SimSun" w:hAnsiTheme="minorHAnsi" w:cs="Times New Roman"/>
          <w:szCs w:val="24"/>
        </w:rPr>
      </w:pPr>
    </w:p>
    <w:p w:rsidR="0095786E" w:rsidRDefault="0095786E" w:rsidP="0095786E">
      <w:pPr>
        <w:spacing w:line="320" w:lineRule="exact"/>
        <w:rPr>
          <w:rFonts w:asciiTheme="minorHAnsi" w:eastAsia="SimSun" w:hAnsiTheme="minorHAnsi" w:cs="Times New Roman"/>
          <w:szCs w:val="24"/>
        </w:rPr>
      </w:pPr>
    </w:p>
    <w:p w:rsidR="0095786E" w:rsidRDefault="0095786E" w:rsidP="0095786E">
      <w:pPr>
        <w:spacing w:line="320" w:lineRule="exact"/>
        <w:rPr>
          <w:rFonts w:asciiTheme="minorHAnsi" w:eastAsia="SimSun" w:hAnsiTheme="minorHAnsi" w:cs="Times New Roman"/>
          <w:szCs w:val="24"/>
        </w:rPr>
      </w:pPr>
    </w:p>
    <w:p w:rsidR="0095786E" w:rsidRDefault="0095786E" w:rsidP="0095786E">
      <w:pPr>
        <w:spacing w:line="320" w:lineRule="exact"/>
        <w:rPr>
          <w:rFonts w:asciiTheme="minorHAnsi" w:eastAsia="SimSun" w:hAnsiTheme="minorHAnsi" w:cs="Times New Roman"/>
          <w:szCs w:val="24"/>
        </w:rPr>
      </w:pPr>
    </w:p>
    <w:p w:rsidR="0095786E" w:rsidRDefault="0095786E" w:rsidP="0095786E">
      <w:pPr>
        <w:spacing w:line="320" w:lineRule="exact"/>
        <w:rPr>
          <w:rFonts w:asciiTheme="minorHAnsi" w:eastAsia="SimSun" w:hAnsiTheme="minorHAnsi" w:cs="Times New Roman"/>
          <w:szCs w:val="24"/>
        </w:rPr>
      </w:pP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bookmarkStart w:id="800" w:name="_Toc197513546"/>
      <w:bookmarkStart w:id="801" w:name="_Toc200957010"/>
      <w:r>
        <w:rPr>
          <w:rFonts w:ascii="SimSun" w:eastAsia="SimSun" w:hAnsi="SimSun" w:cs="Times New Roman"/>
          <w:b/>
          <w:szCs w:val="24"/>
        </w:rPr>
        <w:t>俳句变体</w:t>
      </w:r>
      <w:bookmarkEnd w:id="800"/>
      <w:bookmarkEnd w:id="801"/>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日出的标志</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这是哪位的画作？</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阵风不记得</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一个小男孩</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不在乎布谷生锈</w:t>
      </w:r>
      <w:r>
        <w:rPr>
          <w:rStyle w:val="af2"/>
          <w:rFonts w:ascii="SimSun" w:eastAsia="SimSun" w:hAnsi="SimSun" w:cs="Times New Roman"/>
          <w:szCs w:val="24"/>
        </w:rPr>
        <w:footnoteReference w:customMarkFollows="1" w:id="19"/>
        <w:t>1</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一心图快活</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白沙穿过指缝流</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童年正蹉跎</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光阴之线虽好看</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没有摇篮歌</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802" w:name="_Toc4169498"/>
      <w:bookmarkStart w:id="803" w:name="_Toc8930623"/>
      <w:bookmarkStart w:id="804" w:name="_Ref10304112"/>
      <w:bookmarkStart w:id="805" w:name="_Toc197513547"/>
      <w:bookmarkStart w:id="806" w:name="_Toc200957011"/>
      <w:r>
        <w:rPr>
          <w:rFonts w:ascii="Bookman Old Style" w:eastAsia="SimSun" w:hAnsi="Bookman Old Style" w:cs="Times New Roman"/>
          <w:b/>
          <w:szCs w:val="24"/>
        </w:rPr>
        <w:lastRenderedPageBreak/>
        <w:t>ПАУЧОК</w:t>
      </w:r>
      <w:bookmarkEnd w:id="802"/>
      <w:bookmarkEnd w:id="803"/>
      <w:bookmarkEnd w:id="804"/>
      <w:bookmarkEnd w:id="805"/>
      <w:bookmarkEnd w:id="806"/>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Бледною тушью</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Нитей переплетенье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нарисую</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Старым игрушкам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Место на дне сундука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Ключ потерялся...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же уходит в вечность?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Тень оставляя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Плачет о чём паучок?</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паутинки</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95786E" w:rsidRDefault="0095786E" w:rsidP="0095786E">
      <w:pPr>
        <w:spacing w:line="320" w:lineRule="exact"/>
        <w:jc w:val="left"/>
        <w:rPr>
          <w:rFonts w:eastAsia="SimSun" w:cs="Times New Roman"/>
          <w:szCs w:val="24"/>
        </w:rPr>
      </w:pP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807" w:name="_Toc4169499"/>
      <w:bookmarkStart w:id="808" w:name="_Toc8930624"/>
      <w:bookmarkStart w:id="809" w:name="_Toc197513548"/>
      <w:bookmarkStart w:id="810" w:name="_Toc200957012"/>
      <w:r>
        <w:rPr>
          <w:rFonts w:ascii="SimSun" w:eastAsia="SimSun" w:hAnsi="SimSun" w:cs="Times New Roman"/>
          <w:b/>
          <w:szCs w:val="24"/>
        </w:rPr>
        <w:lastRenderedPageBreak/>
        <w:t>俳句变体</w:t>
      </w:r>
      <w:bookmarkEnd w:id="807"/>
      <w:bookmarkEnd w:id="808"/>
      <w:bookmarkEnd w:id="809"/>
      <w:bookmarkEnd w:id="810"/>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淡淡的墨汁</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线条的纵横交织</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我作画运笔</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陈旧的玩具</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被我锁在箱子底</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钥匙已丢失……</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什么能进入永恒？</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只留下影子</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蜘蛛网已不存在</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蜘蛛在哭泣</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3E0E66" w:rsidRDefault="003E0E66">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BF6837" w:rsidRPr="0002268C" w:rsidRDefault="00BF6837" w:rsidP="0002268C">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02268C" w:rsidRPr="003E0E66" w:rsidRDefault="0002268C" w:rsidP="003E0E66">
      <w:pPr>
        <w:jc w:val="center"/>
        <w:outlineLvl w:val="0"/>
        <w:rPr>
          <w:rFonts w:ascii="Bookman Old Style" w:eastAsia="SimSun" w:hAnsi="Bookman Old Style" w:cs="Times New Roman"/>
          <w:b/>
          <w:sz w:val="32"/>
          <w:szCs w:val="24"/>
        </w:rPr>
      </w:pPr>
      <w:bookmarkStart w:id="811" w:name="_Toc745197"/>
      <w:bookmarkStart w:id="812" w:name="_Toc745383"/>
      <w:bookmarkStart w:id="813" w:name="_Toc745508"/>
      <w:bookmarkStart w:id="814" w:name="_Toc4169380"/>
      <w:bookmarkStart w:id="815" w:name="_Toc8930507"/>
      <w:bookmarkStart w:id="816" w:name="_Toc200957013"/>
      <w:r w:rsidRPr="003E0E66">
        <w:rPr>
          <w:rFonts w:ascii="Bookman Old Style" w:eastAsia="SimSun" w:hAnsi="Bookman Old Style" w:cs="Times New Roman"/>
          <w:b/>
          <w:sz w:val="32"/>
          <w:szCs w:val="24"/>
        </w:rPr>
        <w:lastRenderedPageBreak/>
        <w:t>2008</w:t>
      </w:r>
      <w:bookmarkEnd w:id="816"/>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6837" w:rsidRDefault="00A52618" w:rsidP="00BF6837">
      <w:pPr>
        <w:pStyle w:val="af3"/>
        <w:numPr>
          <w:ilvl w:val="0"/>
          <w:numId w:val="1"/>
        </w:numPr>
        <w:spacing w:line="320" w:lineRule="exact"/>
        <w:ind w:left="0" w:firstLine="0"/>
        <w:outlineLvl w:val="1"/>
        <w:rPr>
          <w:rFonts w:ascii="Bookman Old Style" w:eastAsia="SimSun" w:hAnsi="Bookman Old Style" w:cs="Times New Roman"/>
          <w:b/>
          <w:szCs w:val="24"/>
        </w:rPr>
      </w:pPr>
      <w:bookmarkStart w:id="817" w:name="_Toc200957014"/>
      <w:r>
        <w:rPr>
          <w:rFonts w:ascii="Bookman Old Style" w:eastAsia="SimSun" w:hAnsi="Bookman Old Style" w:cs="Times New Roman"/>
          <w:b/>
          <w:szCs w:val="24"/>
        </w:rPr>
        <w:lastRenderedPageBreak/>
        <w:t>ПЯТНАДЦАТЫЙ ДЕНЬ ВОСЬМОЙ ЛУНЫ</w:t>
      </w:r>
      <w:bookmarkEnd w:id="811"/>
      <w:bookmarkEnd w:id="812"/>
      <w:bookmarkEnd w:id="813"/>
      <w:bookmarkEnd w:id="814"/>
      <w:bookmarkEnd w:id="815"/>
      <w:bookmarkEnd w:id="817"/>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тучах укрылась Луна.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свет её виден,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сама же она не видна.</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месяц восьмой,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пятнадцатый день наступил.</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Лунный пряник жую,</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чай я тоже себе заварил.</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лунного зайца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найти не могу я нигде.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на небе его,</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его и в озёрной воде.</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кругами гроза.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дракона девятого</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открывает глаза.</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31023B">
      <w:pPr>
        <w:pStyle w:val="af3"/>
        <w:numPr>
          <w:ilvl w:val="0"/>
          <w:numId w:val="2"/>
        </w:numPr>
        <w:spacing w:line="320" w:lineRule="exact"/>
        <w:ind w:left="852" w:firstLine="0"/>
        <w:jc w:val="left"/>
        <w:outlineLvl w:val="1"/>
        <w:rPr>
          <w:rFonts w:ascii="SimSun" w:eastAsia="SimSun" w:hAnsi="SimSun" w:cs="Times New Roman"/>
          <w:b/>
          <w:szCs w:val="24"/>
        </w:rPr>
      </w:pPr>
      <w:r w:rsidRPr="0002268C">
        <w:rPr>
          <w:rFonts w:ascii="Bookman Old Style" w:eastAsia="SimSun" w:hAnsi="Bookman Old Style" w:cs="Times New Roman"/>
          <w:szCs w:val="24"/>
        </w:rPr>
        <w:br w:type="column"/>
      </w:r>
      <w:bookmarkStart w:id="818" w:name="_Toc4169381"/>
      <w:bookmarkStart w:id="819" w:name="_Toc8930508"/>
      <w:bookmarkStart w:id="820" w:name="_Toc200957015"/>
      <w:r>
        <w:rPr>
          <w:rFonts w:ascii="SimSun" w:eastAsia="SimSun" w:hAnsi="SimSun" w:cs="Times New Roman"/>
          <w:b/>
          <w:szCs w:val="24"/>
        </w:rPr>
        <w:lastRenderedPageBreak/>
        <w:t>阴历八月十五</w:t>
      </w:r>
      <w:bookmarkEnd w:id="818"/>
      <w:bookmarkEnd w:id="819"/>
      <w:bookmarkEnd w:id="820"/>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月亮躲进了云层。</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只见昏黄的月光，</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看不见月的身影。</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这是农历的八月，</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十五日已经来临。</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我为自己泡杯茶，</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嘴里嚼一块月饼。</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可惜我无缘见到</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月亮中那只玉兔。</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夜空中找不到它，  </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也不在湖面漂浮。</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雷声隆隆雨不停。</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天上的第九条龙</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因雨水睁开眼睛。</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Только я уж не верю</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богатство, что он принесёт.</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Всё, что было, уплыло,</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нищим кончается год.</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столицей вода,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водою огонь и рассвет.</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гаданью выходит:</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ещё не конец. Ещё нет. </w:t>
      </w:r>
    </w:p>
    <w:p w:rsidR="00BF6837" w:rsidRDefault="00BF6837" w:rsidP="00BF6837">
      <w:pPr>
        <w:spacing w:line="240" w:lineRule="exact"/>
        <w:jc w:val="right"/>
        <w:rPr>
          <w:rFonts w:ascii="Bookman Old Style" w:eastAsia="SimSun" w:hAnsi="Bookman Old Style" w:cs="Times New Roman"/>
          <w:sz w:val="20"/>
          <w:szCs w:val="24"/>
        </w:rPr>
      </w:pPr>
    </w:p>
    <w:p w:rsidR="00BF6837" w:rsidRDefault="00BF6837" w:rsidP="00BF683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Пекин — 13—28 сентября 2008</w:t>
      </w:r>
    </w:p>
    <w:p w:rsidR="00BF6837" w:rsidRDefault="00BF6837" w:rsidP="00BF683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只是我不再相信</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龙能够带来财富。</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过去的已经过去，</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今年以清贫结束。</w:t>
      </w:r>
    </w:p>
    <w:p w:rsidR="00BF6837" w:rsidRDefault="00BF6837" w:rsidP="00BF6837">
      <w:pPr>
        <w:spacing w:line="320" w:lineRule="exact"/>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京城上空有雨水，</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水面有光又有火。</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若依据卦象推测：</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还不到终结时刻。</w:t>
      </w:r>
    </w:p>
    <w:p w:rsidR="00BF6837" w:rsidRDefault="00BF6837" w:rsidP="00BF6837">
      <w:pPr>
        <w:spacing w:line="240" w:lineRule="exact"/>
        <w:jc w:val="right"/>
        <w:rPr>
          <w:rFonts w:asciiTheme="minorHAnsi" w:eastAsia="SimSun" w:hAnsiTheme="minorHAnsi" w:cs="Times New Roman"/>
          <w:sz w:val="20"/>
          <w:szCs w:val="24"/>
        </w:rPr>
      </w:pP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2008年 9月 </w:t>
      </w:r>
      <w:r>
        <w:rPr>
          <w:rFonts w:ascii="SimSun" w:eastAsia="SimSun" w:hAnsi="SimSun" w:cs="Times New Roman"/>
          <w:sz w:val="20"/>
          <w:szCs w:val="20"/>
        </w:rPr>
        <w:t xml:space="preserve">13—28日, </w:t>
      </w:r>
      <w:r>
        <w:rPr>
          <w:rFonts w:ascii="SimSun" w:eastAsia="SimSun" w:hAnsi="SimSun" w:cs="MS Gothic"/>
          <w:sz w:val="20"/>
          <w:szCs w:val="20"/>
        </w:rPr>
        <w:t>北</w:t>
      </w:r>
      <w:r>
        <w:rPr>
          <w:rFonts w:ascii="SimSun" w:eastAsia="SimSun" w:hAnsi="SimSun" w:cs="MS Mincho"/>
          <w:sz w:val="20"/>
          <w:szCs w:val="20"/>
        </w:rPr>
        <w:t>京</w:t>
      </w: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2019，1，17 晨谷羽译</w:t>
      </w:r>
    </w:p>
    <w:p w:rsidR="00DE1D68" w:rsidRDefault="00DE1D68" w:rsidP="00DE1D68">
      <w:pPr>
        <w:spacing w:line="240" w:lineRule="exact"/>
        <w:ind w:left="851"/>
        <w:jc w:val="left"/>
        <w:rPr>
          <w:rFonts w:ascii="SimSun" w:eastAsia="SimSun" w:hAnsi="SimSun"/>
          <w:sz w:val="20"/>
          <w:szCs w:val="18"/>
        </w:rPr>
      </w:pPr>
      <w:r>
        <w:rPr>
          <w:rFonts w:ascii="SimSun" w:eastAsia="SimSun" w:hAnsi="SimSun"/>
          <w:sz w:val="20"/>
          <w:szCs w:val="18"/>
        </w:rPr>
        <w:br w:type="page"/>
      </w:r>
    </w:p>
    <w:p w:rsidR="00DE1D68" w:rsidRPr="000D40E0" w:rsidRDefault="00DE1D68" w:rsidP="00DE1D68">
      <w:pPr>
        <w:pStyle w:val="af3"/>
        <w:numPr>
          <w:ilvl w:val="0"/>
          <w:numId w:val="1"/>
        </w:numPr>
        <w:spacing w:line="320" w:lineRule="exact"/>
        <w:ind w:left="0" w:firstLine="0"/>
        <w:jc w:val="left"/>
        <w:outlineLvl w:val="1"/>
        <w:rPr>
          <w:rFonts w:ascii="Bookman Old Style" w:hAnsi="Bookman Old Style"/>
          <w:b/>
          <w:szCs w:val="24"/>
        </w:rPr>
      </w:pPr>
      <w:bookmarkStart w:id="821" w:name="_Toc197513648"/>
      <w:bookmarkStart w:id="822" w:name="_Toc200957016"/>
      <w:r w:rsidRPr="000D40E0">
        <w:rPr>
          <w:rFonts w:ascii="Bookman Old Style" w:hAnsi="Bookman Old Style"/>
          <w:b/>
          <w:szCs w:val="24"/>
        </w:rPr>
        <w:lastRenderedPageBreak/>
        <w:t>БАЙДИЧЭН</w:t>
      </w:r>
      <w:bookmarkEnd w:id="821"/>
      <w:bookmarkEnd w:id="822"/>
    </w:p>
    <w:p w:rsidR="00DE1D68" w:rsidRPr="00120F9B" w:rsidRDefault="00DE1D68" w:rsidP="00DE1D68">
      <w:pPr>
        <w:pStyle w:val="ad"/>
        <w:spacing w:before="0" w:beforeAutospacing="0" w:after="0" w:afterAutospacing="0" w:line="320" w:lineRule="exact"/>
        <w:rPr>
          <w:rFonts w:ascii="Bookman Old Style" w:hAnsi="Bookman Old Style"/>
        </w:rPr>
      </w:pPr>
    </w:p>
    <w:p w:rsidR="00DE1D68" w:rsidRPr="00167957" w:rsidRDefault="00DE1D68" w:rsidP="00DE1D68">
      <w:pPr>
        <w:spacing w:line="320" w:lineRule="exact"/>
        <w:ind w:left="851"/>
        <w:jc w:val="left"/>
        <w:rPr>
          <w:i/>
          <w:szCs w:val="24"/>
        </w:rPr>
      </w:pPr>
      <w:r w:rsidRPr="00167957">
        <w:rPr>
          <w:i/>
          <w:szCs w:val="24"/>
        </w:rPr>
        <w:t>Покинул поутру заоблачныйБоди,</w:t>
      </w:r>
    </w:p>
    <w:p w:rsidR="00DE1D68" w:rsidRPr="00167957" w:rsidRDefault="00DE1D68" w:rsidP="00DE1D68">
      <w:pPr>
        <w:spacing w:line="320" w:lineRule="exact"/>
        <w:ind w:left="851"/>
        <w:jc w:val="left"/>
        <w:rPr>
          <w:i/>
          <w:szCs w:val="24"/>
        </w:rPr>
      </w:pPr>
      <w:r w:rsidRPr="00167957">
        <w:rPr>
          <w:i/>
          <w:szCs w:val="24"/>
        </w:rPr>
        <w:t>Челн мигом сотни ли к Цзянлинупролетит,</w:t>
      </w:r>
    </w:p>
    <w:p w:rsidR="00DE1D68" w:rsidRPr="00167957" w:rsidRDefault="00DE1D68" w:rsidP="00DE1D68">
      <w:pPr>
        <w:spacing w:line="320" w:lineRule="exact"/>
        <w:ind w:left="851"/>
        <w:jc w:val="left"/>
        <w:rPr>
          <w:i/>
          <w:szCs w:val="24"/>
        </w:rPr>
      </w:pPr>
      <w:r w:rsidRPr="00167957">
        <w:rPr>
          <w:i/>
          <w:szCs w:val="24"/>
        </w:rPr>
        <w:t>Макаки с берегов галдят на всем пути,</w:t>
      </w:r>
    </w:p>
    <w:p w:rsidR="00DE1D68" w:rsidRPr="00167957" w:rsidRDefault="00DE1D68" w:rsidP="00DE1D68">
      <w:pPr>
        <w:spacing w:line="320" w:lineRule="exact"/>
        <w:ind w:left="851"/>
        <w:jc w:val="left"/>
        <w:rPr>
          <w:i/>
          <w:szCs w:val="24"/>
        </w:rPr>
      </w:pPr>
      <w:r w:rsidRPr="00167957">
        <w:rPr>
          <w:i/>
          <w:szCs w:val="24"/>
        </w:rPr>
        <w:t>Но тяжесть тысяч горосталась позади.</w:t>
      </w:r>
    </w:p>
    <w:p w:rsidR="00DE1D68" w:rsidRPr="00167957" w:rsidRDefault="00DE1D68" w:rsidP="00DE1D68">
      <w:pPr>
        <w:pStyle w:val="ad"/>
        <w:spacing w:before="0" w:beforeAutospacing="0" w:after="0" w:afterAutospacing="0" w:line="320" w:lineRule="exact"/>
        <w:jc w:val="right"/>
      </w:pPr>
      <w:r w:rsidRPr="00167957">
        <w:t xml:space="preserve">Ли Бай (Ли Бо). </w:t>
      </w:r>
    </w:p>
    <w:p w:rsidR="00DE1D68" w:rsidRPr="00167957" w:rsidRDefault="00DE1D68" w:rsidP="00DE1D68">
      <w:pPr>
        <w:pStyle w:val="ad"/>
        <w:spacing w:before="0" w:beforeAutospacing="0" w:after="0" w:afterAutospacing="0" w:line="320" w:lineRule="exact"/>
        <w:jc w:val="right"/>
        <w:rPr>
          <w:lang w:eastAsia="zh-CN"/>
        </w:rPr>
      </w:pPr>
      <w:r w:rsidRPr="00167957">
        <w:t>«</w:t>
      </w:r>
      <w:r w:rsidRPr="00167957">
        <w:rPr>
          <w:rFonts w:eastAsia="Adobe ｷﾂﾋﾎ Std R"/>
          <w:lang w:eastAsia="zh-CN"/>
        </w:rPr>
        <w:t>Спозаран</w:t>
      </w:r>
      <w:r w:rsidRPr="00167957">
        <w:rPr>
          <w:rFonts w:eastAsia="Adobe ｷﾂﾋﾎ Std R"/>
          <w:spacing w:val="-3"/>
          <w:lang w:eastAsia="zh-CN"/>
        </w:rPr>
        <w:t>к</w:t>
      </w:r>
      <w:r w:rsidRPr="00167957">
        <w:rPr>
          <w:rFonts w:eastAsia="Adobe ｷﾂﾋﾎ Std R"/>
          <w:lang w:eastAsia="zh-CN"/>
        </w:rPr>
        <w:t>у вы</w:t>
      </w:r>
      <w:r w:rsidRPr="00167957">
        <w:rPr>
          <w:rFonts w:eastAsia="Adobe ｷﾂﾋﾎ Std R"/>
          <w:spacing w:val="3"/>
          <w:lang w:eastAsia="zh-CN"/>
        </w:rPr>
        <w:t>е</w:t>
      </w:r>
      <w:r w:rsidRPr="00167957">
        <w:rPr>
          <w:rFonts w:eastAsia="Adobe ｷﾂﾋﾎ Std R"/>
          <w:spacing w:val="-4"/>
          <w:lang w:eastAsia="zh-CN"/>
        </w:rPr>
        <w:t>з</w:t>
      </w:r>
      <w:r w:rsidRPr="00167957">
        <w:rPr>
          <w:rFonts w:eastAsia="Adobe ｷﾂﾋﾎ Std R"/>
          <w:lang w:eastAsia="zh-CN"/>
        </w:rPr>
        <w:t xml:space="preserve">жаю из </w:t>
      </w:r>
      <w:r w:rsidRPr="00167957">
        <w:rPr>
          <w:rFonts w:eastAsia="Adobe ｷﾂﾋﾎ Std R"/>
          <w:spacing w:val="-5"/>
          <w:lang w:eastAsia="zh-CN"/>
        </w:rPr>
        <w:t>г</w:t>
      </w:r>
      <w:r w:rsidRPr="00167957">
        <w:rPr>
          <w:rFonts w:eastAsia="Adobe ｷﾂﾋﾎ Std R"/>
          <w:lang w:eastAsia="zh-CN"/>
        </w:rPr>
        <w:t>ор</w:t>
      </w:r>
      <w:r w:rsidRPr="00167957">
        <w:rPr>
          <w:rFonts w:eastAsia="Adobe ｷﾂﾋﾎ Std R"/>
          <w:spacing w:val="-6"/>
          <w:lang w:eastAsia="zh-CN"/>
        </w:rPr>
        <w:t>о</w:t>
      </w:r>
      <w:r w:rsidRPr="00167957">
        <w:rPr>
          <w:rFonts w:eastAsia="Adobe ｷﾂﾋﾎ Std R"/>
          <w:lang w:eastAsia="zh-CN"/>
        </w:rPr>
        <w:t>да Б</w:t>
      </w:r>
      <w:r w:rsidRPr="00167957">
        <w:rPr>
          <w:rFonts w:eastAsia="Adobe ｷﾂﾋﾎ Std R"/>
          <w:spacing w:val="-6"/>
          <w:lang w:eastAsia="zh-CN"/>
        </w:rPr>
        <w:t>о</w:t>
      </w:r>
      <w:r w:rsidRPr="00167957">
        <w:rPr>
          <w:rFonts w:eastAsia="Adobe ｷﾂﾋﾎ Std R"/>
          <w:lang w:eastAsia="zh-CN"/>
        </w:rPr>
        <w:t>ди</w:t>
      </w:r>
      <w:r w:rsidRPr="00167957">
        <w:t>»</w:t>
      </w:r>
    </w:p>
    <w:p w:rsidR="00DE1D68" w:rsidRPr="00167957" w:rsidRDefault="00DE1D68" w:rsidP="00DE1D68">
      <w:pPr>
        <w:pStyle w:val="ad"/>
        <w:spacing w:before="0" w:beforeAutospacing="0" w:after="0" w:afterAutospacing="0" w:line="320" w:lineRule="exact"/>
        <w:jc w:val="right"/>
        <w:rPr>
          <w:lang w:eastAsia="zh-CN"/>
        </w:rPr>
      </w:pPr>
      <w:r w:rsidRPr="00167957">
        <w:rPr>
          <w:lang w:eastAsia="zh-CN"/>
        </w:rPr>
        <w:t>Перевел с китайского Сергей Торопцев</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Над длинной рекой туман.</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То ли был, то ли нет Байдичэн.</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Только чудится крик обезьян.</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Корабельный кричит ревун.</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Видел строки, что Ли Тайбай</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Начертал травяным письмом</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На гранитной стене о том,</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Что и он покидал Байдичэн.</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Облаков пятицветных нет.</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Я не трогаю красок цвет –</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Разливается бледная тушь.</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Как узнал благородный муж</w:t>
      </w:r>
    </w:p>
    <w:p w:rsidR="00DE1D68"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На картине моей Байдичэн?</w:t>
      </w:r>
      <w:r>
        <w:rPr>
          <w:rFonts w:ascii="Bookman Old Style" w:hAnsi="Bookman Old Style"/>
        </w:rPr>
        <w:br w:type="page"/>
      </w:r>
    </w:p>
    <w:p w:rsidR="00DE1D68" w:rsidRPr="00A71E3B" w:rsidRDefault="00DE1D68" w:rsidP="00DE1D68">
      <w:pPr>
        <w:pStyle w:val="af3"/>
        <w:numPr>
          <w:ilvl w:val="0"/>
          <w:numId w:val="2"/>
        </w:numPr>
        <w:spacing w:line="320" w:lineRule="exact"/>
        <w:ind w:left="1208" w:hanging="357"/>
        <w:jc w:val="left"/>
        <w:outlineLvl w:val="1"/>
        <w:rPr>
          <w:rFonts w:ascii="SimSun" w:eastAsia="SimSun" w:hAnsi="SimSun"/>
          <w:lang w:eastAsia="zh-CN"/>
        </w:rPr>
      </w:pPr>
      <w:bookmarkStart w:id="823" w:name="_Toc197513649"/>
      <w:bookmarkStart w:id="824" w:name="_Toc200957017"/>
      <w:r w:rsidRPr="00167957">
        <w:rPr>
          <w:rFonts w:ascii="SimSun" w:eastAsia="SimSun" w:hAnsi="SimSun" w:cs="MS Gothic" w:hint="eastAsia"/>
          <w:b/>
          <w:szCs w:val="24"/>
        </w:rPr>
        <w:lastRenderedPageBreak/>
        <w:t>白帝城</w:t>
      </w:r>
      <w:bookmarkEnd w:id="823"/>
      <w:bookmarkEnd w:id="824"/>
    </w:p>
    <w:p w:rsidR="00DE1D68" w:rsidRPr="00A71E3B" w:rsidRDefault="00DE1D68" w:rsidP="00DE1D68">
      <w:pPr>
        <w:pStyle w:val="ad"/>
        <w:spacing w:before="0" w:beforeAutospacing="0" w:after="0" w:afterAutospacing="0" w:line="320" w:lineRule="exact"/>
        <w:ind w:left="851"/>
        <w:rPr>
          <w:rFonts w:ascii="SimSun" w:eastAsia="SimSun" w:hAnsi="SimSun"/>
          <w:lang w:eastAsia="zh-CN"/>
        </w:rPr>
      </w:pPr>
    </w:p>
    <w:p w:rsidR="00DE1D68" w:rsidRPr="00A71E3B" w:rsidRDefault="00DE1D68" w:rsidP="00DE1D68">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朝辞白帝彩云间，</w:t>
      </w:r>
    </w:p>
    <w:p w:rsidR="00DE1D68" w:rsidRPr="00A71E3B" w:rsidRDefault="00DE1D68" w:rsidP="00DE1D68">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千里江陵一日还。</w:t>
      </w:r>
    </w:p>
    <w:p w:rsidR="00DE1D68" w:rsidRPr="00A71E3B" w:rsidRDefault="00DE1D68" w:rsidP="00DE1D68">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两岸猿声啼不尽，</w:t>
      </w:r>
    </w:p>
    <w:p w:rsidR="00DE1D68" w:rsidRPr="00A71E3B" w:rsidRDefault="00DE1D68" w:rsidP="00DE1D68">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轻舟已过万重山。</w:t>
      </w:r>
    </w:p>
    <w:p w:rsidR="00DE1D68" w:rsidRPr="00167957" w:rsidRDefault="00DE1D68" w:rsidP="00DE1D68">
      <w:pPr>
        <w:widowControl w:val="0"/>
        <w:autoSpaceDE w:val="0"/>
        <w:autoSpaceDN w:val="0"/>
        <w:adjustRightInd w:val="0"/>
        <w:spacing w:line="320" w:lineRule="exact"/>
        <w:ind w:left="2268"/>
        <w:jc w:val="left"/>
        <w:rPr>
          <w:rFonts w:ascii="Adobe ｷﾂﾋﾎ Std R" w:cs="Adobe ｷﾂﾋﾎ Std R"/>
          <w:color w:val="231F20"/>
          <w:position w:val="1"/>
          <w:szCs w:val="24"/>
          <w:lang w:eastAsia="zh-CN"/>
        </w:rPr>
      </w:pPr>
      <w:r w:rsidRPr="0066749E">
        <w:rPr>
          <w:rFonts w:ascii="Adobe ｷﾂﾋﾎ Std R" w:eastAsia="Adobe ｷﾂﾋﾎ Std R" w:cs="Adobe ｷﾂﾋﾎ Std R" w:hint="eastAsia"/>
          <w:color w:val="231F20"/>
          <w:position w:val="1"/>
          <w:szCs w:val="24"/>
          <w:lang w:val="en-US" w:eastAsia="zh-CN"/>
        </w:rPr>
        <w:t>李白</w:t>
      </w:r>
    </w:p>
    <w:p w:rsidR="00DE1D68" w:rsidRPr="00167957" w:rsidRDefault="00DE1D68" w:rsidP="00DE1D68">
      <w:pPr>
        <w:widowControl w:val="0"/>
        <w:autoSpaceDE w:val="0"/>
        <w:autoSpaceDN w:val="0"/>
        <w:adjustRightInd w:val="0"/>
        <w:spacing w:line="320" w:lineRule="exact"/>
        <w:ind w:left="2268"/>
        <w:jc w:val="left"/>
        <w:rPr>
          <w:rFonts w:ascii="SimSun" w:eastAsia="SimSun" w:hAnsi="SimSun" w:cs="Adobe ｷﾂﾋﾎ Std R"/>
          <w:color w:val="000000"/>
          <w:szCs w:val="24"/>
          <w:lang w:eastAsia="zh-CN"/>
        </w:rPr>
      </w:pPr>
      <w:r w:rsidRPr="00167957">
        <w:rPr>
          <w:rFonts w:ascii="SimSun" w:eastAsia="SimSun" w:hAnsi="SimSun" w:cs="Times New Roman"/>
          <w:szCs w:val="24"/>
        </w:rPr>
        <w:t>《</w:t>
      </w:r>
      <w:r w:rsidRPr="00167957">
        <w:rPr>
          <w:rFonts w:ascii="SimSun" w:eastAsia="SimSun" w:hAnsi="SimSun" w:cs="Adobe ｷﾂﾋﾎ Std R" w:hint="eastAsia"/>
          <w:color w:val="231F20"/>
          <w:position w:val="1"/>
          <w:szCs w:val="24"/>
          <w:lang w:val="en-US" w:eastAsia="zh-CN"/>
        </w:rPr>
        <w:t>早</w:t>
      </w:r>
      <w:r w:rsidRPr="00167957">
        <w:rPr>
          <w:rFonts w:ascii="SimSun" w:eastAsia="SimSun" w:hAnsi="SimSun" w:cs="SimSun" w:hint="eastAsia"/>
          <w:color w:val="231F20"/>
          <w:position w:val="1"/>
          <w:szCs w:val="24"/>
          <w:lang w:val="en-US" w:eastAsia="zh-CN"/>
        </w:rPr>
        <w:t>发</w:t>
      </w:r>
      <w:r w:rsidRPr="00167957">
        <w:rPr>
          <w:rFonts w:ascii="SimSun" w:eastAsia="SimSun" w:hAnsi="SimSun" w:cs="Adobe ｷﾂﾋﾎ Std R" w:hint="eastAsia"/>
          <w:color w:val="231F20"/>
          <w:position w:val="1"/>
          <w:szCs w:val="24"/>
          <w:lang w:val="en-US" w:eastAsia="zh-CN"/>
        </w:rPr>
        <w:t>白帝城</w:t>
      </w:r>
      <w:r w:rsidRPr="00167957">
        <w:rPr>
          <w:rFonts w:ascii="SimSun" w:eastAsia="SimSun" w:hAnsi="SimSun" w:cs="Times New Roman"/>
          <w:szCs w:val="24"/>
        </w:rPr>
        <w:t>》</w:t>
      </w:r>
    </w:p>
    <w:p w:rsidR="00DE1D68" w:rsidRDefault="00DE1D68" w:rsidP="00DE1D68">
      <w:pPr>
        <w:pStyle w:val="ad"/>
        <w:spacing w:before="0" w:beforeAutospacing="0" w:after="0" w:afterAutospacing="0" w:line="320" w:lineRule="exact"/>
        <w:ind w:left="851"/>
        <w:rPr>
          <w:rFonts w:asciiTheme="minorHAnsi" w:eastAsia="SimSun" w:hAnsiTheme="minorHAnsi"/>
          <w:lang w:eastAsia="zh-CN"/>
        </w:rPr>
      </w:pPr>
    </w:p>
    <w:p w:rsidR="00DE1D68" w:rsidRPr="00167957" w:rsidRDefault="00DE1D68" w:rsidP="00DE1D68">
      <w:pPr>
        <w:pStyle w:val="ad"/>
        <w:spacing w:before="0" w:beforeAutospacing="0" w:after="0" w:afterAutospacing="0" w:line="320" w:lineRule="exact"/>
        <w:ind w:left="851"/>
        <w:rPr>
          <w:rFonts w:asciiTheme="minorHAnsi" w:eastAsia="SimSun" w:hAnsiTheme="minorHAnsi"/>
          <w:lang w:eastAsia="zh-CN"/>
        </w:rPr>
      </w:pP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长江上的雾气弥漫，</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白帝城时隐而时现。</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轮船的汽笛呜呜长鸣。</w:t>
      </w:r>
    </w:p>
    <w:p w:rsidR="00DE1D68" w:rsidRDefault="00DE1D68" w:rsidP="00DE1D68">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仿佛传来猴子的叫声，</w:t>
      </w:r>
    </w:p>
    <w:p w:rsidR="00DE1D68" w:rsidRPr="00CE6D31" w:rsidRDefault="00DE1D68" w:rsidP="00DE1D68">
      <w:pPr>
        <w:pStyle w:val="ad"/>
        <w:spacing w:before="0" w:beforeAutospacing="0" w:after="0" w:afterAutospacing="0" w:line="320" w:lineRule="exact"/>
        <w:ind w:left="851"/>
        <w:rPr>
          <w:rFonts w:asciiTheme="minorHAnsi" w:eastAsia="SimSun" w:hAnsiTheme="minorHAnsi"/>
          <w:lang w:eastAsia="zh-CN"/>
        </w:rPr>
      </w:pP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我看见李太白的诗句，</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系由流畅的草书写成。</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写在石头修筑的城墙，</w:t>
      </w:r>
    </w:p>
    <w:p w:rsidR="00DE1D68" w:rsidRDefault="00DE1D68" w:rsidP="00DE1D68">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说他告别了白帝城。</w:t>
      </w:r>
    </w:p>
    <w:p w:rsidR="00DE1D68" w:rsidRPr="00CE6D31" w:rsidRDefault="00DE1D68" w:rsidP="00DE1D68">
      <w:pPr>
        <w:pStyle w:val="ad"/>
        <w:spacing w:before="0" w:beforeAutospacing="0" w:after="0" w:afterAutospacing="0" w:line="320" w:lineRule="exact"/>
        <w:ind w:left="851"/>
        <w:rPr>
          <w:rFonts w:asciiTheme="minorHAnsi" w:eastAsia="SimSun" w:hAnsiTheme="minorHAnsi"/>
          <w:lang w:eastAsia="zh-CN"/>
        </w:rPr>
      </w:pP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五彩云并没有出现。</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我不想使用各种色彩</w:t>
      </w:r>
      <w:r w:rsidRPr="00CE6D31">
        <w:rPr>
          <w:rFonts w:ascii="SimSun" w:eastAsia="SimSun" w:hAnsi="SimSun"/>
          <w:lang w:eastAsia="zh-CN"/>
        </w:rPr>
        <w:t>——</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只愿任淡墨自由流动。</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高尚的君子是否理解</w:t>
      </w:r>
    </w:p>
    <w:p w:rsidR="00DE1D68"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我这幅画中的白帝城</w:t>
      </w:r>
      <w:r w:rsidRPr="00A71E3B">
        <w:rPr>
          <w:rFonts w:ascii="SimSun" w:eastAsia="SimSun" w:hAnsi="SimSun" w:hint="eastAsia"/>
          <w:lang w:eastAsia="zh-CN"/>
        </w:rPr>
        <w:t>？</w:t>
      </w:r>
      <w:r>
        <w:rPr>
          <w:rFonts w:ascii="SimSun" w:eastAsia="SimSun" w:hAnsi="SimSun"/>
          <w:lang w:eastAsia="zh-CN"/>
        </w:rPr>
        <w:br w:type="page"/>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lastRenderedPageBreak/>
        <w:t>Удаляюсь от тёмных стен.</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Охватила внезапно грусть:</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Что покинул? Куда вернусь?</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скал.</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Что я в городе том искал?</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Что нашёл я и что потерял?</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гор.</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время туманить взор.</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память рождать обман.</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А над длинной рекой туман,</w:t>
      </w:r>
    </w:p>
    <w:p w:rsidR="00DE1D68" w:rsidRPr="00120F9B" w:rsidRDefault="00DE1D68" w:rsidP="00DE1D68">
      <w:pPr>
        <w:pStyle w:val="ad"/>
        <w:spacing w:before="0" w:beforeAutospacing="0" w:after="0" w:afterAutospacing="0" w:line="320" w:lineRule="exact"/>
        <w:rPr>
          <w:rFonts w:ascii="Bookman Old Style" w:hAnsi="Bookman Old Style"/>
          <w:lang w:eastAsia="zh-CN"/>
        </w:rPr>
      </w:pPr>
      <w:r w:rsidRPr="00120F9B">
        <w:rPr>
          <w:rFonts w:ascii="Bookman Old Style" w:hAnsi="Bookman Old Style"/>
        </w:rPr>
        <w:t>Где-то там, где-то там Байдичэн.</w:t>
      </w:r>
    </w:p>
    <w:p w:rsidR="00DE1D68" w:rsidRPr="00120F9B" w:rsidRDefault="00DE1D68" w:rsidP="00DE1D68">
      <w:pPr>
        <w:spacing w:line="240" w:lineRule="exact"/>
        <w:jc w:val="right"/>
        <w:rPr>
          <w:rFonts w:ascii="Bookman Old Style" w:eastAsia="SimSun" w:hAnsi="Bookman Old Style" w:cs="Times New Roman"/>
          <w:sz w:val="20"/>
          <w:szCs w:val="20"/>
        </w:rPr>
      </w:pPr>
    </w:p>
    <w:p w:rsidR="00DE1D68" w:rsidRPr="00120F9B" w:rsidRDefault="00DE1D68" w:rsidP="00DE1D68">
      <w:pPr>
        <w:spacing w:line="240" w:lineRule="exact"/>
        <w:jc w:val="right"/>
        <w:rPr>
          <w:rFonts w:ascii="Bookman Old Style" w:eastAsia="SimSun" w:hAnsi="Bookman Old Style" w:cs="Times New Roman"/>
          <w:sz w:val="20"/>
          <w:szCs w:val="20"/>
        </w:rPr>
      </w:pPr>
      <w:r w:rsidRPr="00120F9B">
        <w:rPr>
          <w:rFonts w:ascii="Bookman Old Style" w:eastAsia="SimSun" w:hAnsi="Bookman Old Style" w:cs="Times New Roman"/>
          <w:sz w:val="20"/>
          <w:szCs w:val="20"/>
        </w:rPr>
        <w:t>13-28 сентября 2008</w:t>
      </w:r>
    </w:p>
    <w:p w:rsidR="00DE1D68" w:rsidRDefault="00DE1D68" w:rsidP="00DE1D68">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lastRenderedPageBreak/>
        <w:t>告别了黑沉沉的城墙，</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我心中忽然满是愁情：</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有何舍弃？回归哪里？</w:t>
      </w:r>
    </w:p>
    <w:p w:rsidR="00DE1D68" w:rsidRDefault="00DE1D68" w:rsidP="00DE1D68">
      <w:pPr>
        <w:spacing w:line="320" w:lineRule="exact"/>
        <w:jc w:val="left"/>
        <w:rPr>
          <w:rFonts w:ascii="Bookman Old Style" w:eastAsia="Times New Roman" w:hAnsi="Bookman Old Style" w:cs="Times New Roman"/>
          <w:szCs w:val="24"/>
          <w:lang w:eastAsia="ru-RU"/>
        </w:rPr>
      </w:pP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告别了黑沉沉的城墙，</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我在城里寻找什么？</w:t>
      </w:r>
    </w:p>
    <w:p w:rsidR="00DE1D68" w:rsidRDefault="00DE1D68" w:rsidP="00DE1D68">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有何发现？有何失迷？</w:t>
      </w:r>
    </w:p>
    <w:p w:rsidR="00DE1D68" w:rsidRPr="00120F9B" w:rsidRDefault="00DE1D68" w:rsidP="00DE1D68">
      <w:pPr>
        <w:pStyle w:val="ad"/>
        <w:spacing w:before="0" w:beforeAutospacing="0" w:after="0" w:afterAutospacing="0" w:line="320" w:lineRule="exact"/>
        <w:rPr>
          <w:rFonts w:asciiTheme="minorHAnsi" w:eastAsia="SimSun" w:hAnsiTheme="minorHAnsi"/>
          <w:lang w:eastAsia="zh-CN"/>
        </w:rPr>
      </w:pP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告别了黑沉沉的山峦，</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时光将模糊我的视线。</w:t>
      </w:r>
    </w:p>
    <w:p w:rsidR="00DE1D68" w:rsidRDefault="00DE1D68" w:rsidP="00DE1D68">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记忆或许会产生虚幻。</w:t>
      </w:r>
    </w:p>
    <w:p w:rsidR="00DE1D68" w:rsidRPr="00120F9B" w:rsidRDefault="00DE1D68" w:rsidP="00DE1D68">
      <w:pPr>
        <w:pStyle w:val="ad"/>
        <w:spacing w:before="0" w:beforeAutospacing="0" w:after="0" w:afterAutospacing="0" w:line="320" w:lineRule="exact"/>
        <w:rPr>
          <w:rFonts w:asciiTheme="minorHAnsi" w:eastAsia="SimSun" w:hAnsiTheme="minorHAnsi"/>
          <w:lang w:eastAsia="zh-CN"/>
        </w:rPr>
      </w:pP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长江上的雾气弥漫，</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白帝城时隐而时现。</w:t>
      </w:r>
    </w:p>
    <w:p w:rsidR="00DE1D68" w:rsidRPr="00120F9B" w:rsidRDefault="00DE1D68" w:rsidP="00DE1D68">
      <w:pPr>
        <w:pStyle w:val="ad"/>
        <w:spacing w:before="0" w:beforeAutospacing="0" w:after="0" w:afterAutospacing="0" w:line="240" w:lineRule="exact"/>
        <w:jc w:val="right"/>
        <w:rPr>
          <w:rFonts w:ascii="SimSun" w:eastAsia="SimSun" w:hAnsi="SimSun"/>
          <w:sz w:val="20"/>
          <w:szCs w:val="20"/>
          <w:lang w:eastAsia="zh-CN"/>
        </w:rPr>
      </w:pPr>
    </w:p>
    <w:p w:rsidR="00DE1D68" w:rsidRPr="00A71E3B" w:rsidRDefault="00DE1D68" w:rsidP="00DE1D68">
      <w:pPr>
        <w:spacing w:line="240" w:lineRule="exact"/>
        <w:ind w:left="851"/>
        <w:jc w:val="right"/>
        <w:rPr>
          <w:rFonts w:ascii="SimSun" w:eastAsia="SimSun" w:hAnsi="SimSun"/>
          <w:sz w:val="20"/>
          <w:szCs w:val="18"/>
        </w:rPr>
      </w:pPr>
      <w:r w:rsidRPr="00A71E3B">
        <w:rPr>
          <w:rFonts w:ascii="SimSun" w:eastAsia="SimSun" w:hAnsi="SimSun" w:hint="eastAsia"/>
          <w:sz w:val="20"/>
          <w:szCs w:val="18"/>
        </w:rPr>
        <w:t>20</w:t>
      </w:r>
      <w:r w:rsidRPr="00A71E3B">
        <w:rPr>
          <w:rFonts w:ascii="SimSun" w:eastAsia="SimSun" w:hAnsi="SimSun"/>
          <w:sz w:val="20"/>
          <w:szCs w:val="18"/>
        </w:rPr>
        <w:t>08</w:t>
      </w:r>
      <w:r w:rsidRPr="00A71E3B">
        <w:rPr>
          <w:rFonts w:ascii="SimSun" w:eastAsia="SimSun" w:hAnsi="SimSun" w:hint="eastAsia"/>
          <w:sz w:val="20"/>
          <w:szCs w:val="18"/>
        </w:rPr>
        <w:t>年</w:t>
      </w:r>
      <w:r w:rsidRPr="00A71E3B">
        <w:rPr>
          <w:rFonts w:ascii="SimSun" w:eastAsia="SimSun" w:hAnsi="SimSun"/>
          <w:sz w:val="20"/>
          <w:szCs w:val="18"/>
        </w:rPr>
        <w:t>9</w:t>
      </w:r>
      <w:r w:rsidRPr="00A71E3B">
        <w:rPr>
          <w:rFonts w:ascii="SimSun" w:eastAsia="SimSun" w:hAnsi="SimSun" w:hint="eastAsia"/>
          <w:sz w:val="20"/>
          <w:szCs w:val="18"/>
        </w:rPr>
        <w:t>月</w:t>
      </w:r>
      <w:r w:rsidRPr="00A71E3B">
        <w:rPr>
          <w:rFonts w:ascii="SimSun" w:eastAsia="SimSun" w:hAnsi="SimSun"/>
          <w:sz w:val="20"/>
          <w:szCs w:val="18"/>
        </w:rPr>
        <w:t>13-28</w:t>
      </w:r>
      <w:r w:rsidRPr="00A71E3B">
        <w:rPr>
          <w:rFonts w:ascii="SimSun" w:eastAsia="SimSun" w:hAnsi="SimSun" w:hint="eastAsia"/>
          <w:sz w:val="20"/>
          <w:szCs w:val="18"/>
        </w:rPr>
        <w:t>日</w:t>
      </w:r>
    </w:p>
    <w:p w:rsidR="00DE1D68" w:rsidRPr="00120F9B" w:rsidRDefault="00DE1D68" w:rsidP="00DE1D68">
      <w:pPr>
        <w:pStyle w:val="ad"/>
        <w:spacing w:before="0" w:beforeAutospacing="0" w:after="0" w:afterAutospacing="0" w:line="240" w:lineRule="exact"/>
        <w:jc w:val="right"/>
        <w:rPr>
          <w:rFonts w:ascii="SimSun" w:eastAsia="SimSun" w:hAnsi="SimSun"/>
          <w:sz w:val="20"/>
          <w:szCs w:val="20"/>
          <w:lang w:eastAsia="zh-CN"/>
        </w:rPr>
      </w:pPr>
      <w:r w:rsidRPr="00120F9B">
        <w:rPr>
          <w:rFonts w:ascii="SimSun" w:eastAsia="SimSun" w:hAnsi="SimSun" w:hint="eastAsia"/>
          <w:sz w:val="20"/>
          <w:szCs w:val="20"/>
          <w:lang w:eastAsia="zh-CN"/>
        </w:rPr>
        <w:t>2019，6，24 晨谷羽译</w:t>
      </w:r>
    </w:p>
    <w:p w:rsidR="00BF6837" w:rsidRDefault="00BF6837" w:rsidP="00BF683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BF6837" w:rsidRDefault="00A52618" w:rsidP="00BF6837">
      <w:pPr>
        <w:pStyle w:val="af3"/>
        <w:numPr>
          <w:ilvl w:val="0"/>
          <w:numId w:val="1"/>
        </w:numPr>
        <w:spacing w:line="320" w:lineRule="exact"/>
        <w:ind w:left="0" w:firstLine="0"/>
        <w:outlineLvl w:val="1"/>
        <w:rPr>
          <w:rFonts w:ascii="Bookman Old Style" w:eastAsia="SimSun" w:hAnsi="Bookman Old Style" w:cs="Times New Roman"/>
          <w:b/>
          <w:szCs w:val="24"/>
        </w:rPr>
      </w:pPr>
      <w:bookmarkStart w:id="825" w:name="_Toc745198"/>
      <w:bookmarkStart w:id="826" w:name="_Toc745384"/>
      <w:bookmarkStart w:id="827" w:name="_Toc745509"/>
      <w:bookmarkStart w:id="828" w:name="_Toc4169382"/>
      <w:bookmarkStart w:id="829" w:name="_Toc8930509"/>
      <w:bookmarkStart w:id="830" w:name="_Toc200957018"/>
      <w:r>
        <w:rPr>
          <w:rFonts w:ascii="Bookman Old Style" w:eastAsia="SimSun" w:hAnsi="Bookman Old Style" w:cs="Times New Roman"/>
          <w:b/>
          <w:szCs w:val="24"/>
        </w:rPr>
        <w:lastRenderedPageBreak/>
        <w:t>ПЛОТИНА У ГОРОДА ИЧАН</w:t>
      </w:r>
      <w:bookmarkEnd w:id="825"/>
      <w:bookmarkEnd w:id="826"/>
      <w:bookmarkEnd w:id="827"/>
      <w:bookmarkEnd w:id="828"/>
      <w:bookmarkEnd w:id="829"/>
      <w:bookmarkEnd w:id="830"/>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спиной моей город Ичан.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ногами клубится туман.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Утонула в тумане Чанцзян.</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движется Юй-великан,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Уплывает плотина в туман.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мост через длинное небо.</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путь через длинное время.</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кто-то зовёт меня в серую мглу.</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на другом берегу</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камнем в объятиях тень Цюй Юаня.</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Песня печальная тает в тумане.</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Жаль, перебраться на берег другой,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не пускает меня часовой.</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выше, то ниже колышет туман.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Медленно-медленно дышит Чанцзян.</w:t>
      </w:r>
    </w:p>
    <w:p w:rsidR="00BF6837" w:rsidRDefault="00BF6837" w:rsidP="00BF6837">
      <w:pPr>
        <w:spacing w:line="240" w:lineRule="exact"/>
        <w:jc w:val="right"/>
        <w:rPr>
          <w:rFonts w:ascii="Bookman Old Style" w:eastAsia="SimSun" w:hAnsi="Bookman Old Style" w:cs="Times New Roman"/>
          <w:sz w:val="20"/>
          <w:szCs w:val="24"/>
        </w:rPr>
      </w:pPr>
    </w:p>
    <w:p w:rsidR="00BF6837" w:rsidRDefault="00BF6837" w:rsidP="00BF683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Ичан — 13—28 сентября 2008</w:t>
      </w:r>
    </w:p>
    <w:p w:rsidR="00BF6837" w:rsidRPr="00412FEA" w:rsidRDefault="00BF6837" w:rsidP="00BF683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831" w:name="_Toc200957019"/>
      <w:r w:rsidRPr="00412FEA">
        <w:rPr>
          <w:rFonts w:ascii="MS Gothic" w:eastAsia="MS Gothic" w:hAnsi="MS Gothic" w:cs="MS Gothic" w:hint="eastAsia"/>
          <w:b/>
          <w:szCs w:val="24"/>
          <w:lang w:eastAsia="zh-CN"/>
        </w:rPr>
        <w:lastRenderedPageBreak/>
        <w:t>宜昌大</w:t>
      </w:r>
      <w:r w:rsidRPr="00412FEA">
        <w:rPr>
          <w:rFonts w:ascii="SimSun" w:eastAsia="SimSun" w:hAnsi="SimSun" w:cs="SimSun" w:hint="eastAsia"/>
          <w:b/>
          <w:szCs w:val="24"/>
          <w:lang w:eastAsia="zh-CN"/>
        </w:rPr>
        <w:t>坝怀</w:t>
      </w:r>
      <w:r w:rsidRPr="00412FEA">
        <w:rPr>
          <w:rFonts w:ascii="MS Mincho" w:eastAsia="MS Mincho" w:hAnsi="MS Mincho" w:cs="MS Mincho" w:hint="eastAsia"/>
          <w:b/>
          <w:szCs w:val="24"/>
          <w:lang w:eastAsia="zh-CN"/>
        </w:rPr>
        <w:t>念屈原</w:t>
      </w:r>
      <w:bookmarkEnd w:id="831"/>
    </w:p>
    <w:p w:rsidR="00BF6837" w:rsidRDefault="00BF6837" w:rsidP="00BF6837">
      <w:pPr>
        <w:spacing w:line="30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我的背后是宜昌城。</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 xml:space="preserve">我的脚下雾气蒙蒙。     </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 xml:space="preserve">长江似乎沉入雾气中。   </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雾中的大坝在浮动，</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仿佛巨人大禹的身影。</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像一座桥跨越长天。</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像一条路穿越时空。</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像有人喊我进入幽溟。</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那边，在河流的对岸</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隐约有怀抱石头的屈原。</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雾气中有歌声悲凉。</w:t>
      </w:r>
    </w:p>
    <w:p w:rsidR="00BF6837" w:rsidRPr="00412FEA" w:rsidRDefault="00BF6837" w:rsidP="00BF6837">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多么渴望能抵达对岸，</w:t>
      </w:r>
    </w:p>
    <w:p w:rsidR="00BF6837" w:rsidRDefault="00BF6837" w:rsidP="00BF6837">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遗憾，受到警卫阻拦</w:t>
      </w:r>
      <w:r>
        <w:rPr>
          <w:rFonts w:ascii="SimSun" w:eastAsia="SimSun" w:hAnsi="SimSun" w:cs="Times New Roman"/>
          <w:szCs w:val="24"/>
        </w:rPr>
        <w:t>。</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雾气时高时低飘浮。</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长江的呼吸悠长缓漫。</w:t>
      </w:r>
    </w:p>
    <w:p w:rsidR="00BF6837" w:rsidRDefault="00BF6837" w:rsidP="00BF6837">
      <w:pPr>
        <w:spacing w:line="240" w:lineRule="exact"/>
        <w:jc w:val="right"/>
        <w:rPr>
          <w:rFonts w:ascii="SimSun" w:eastAsia="SimSun" w:hAnsi="SimSun" w:cs="Times New Roman"/>
          <w:sz w:val="20"/>
          <w:szCs w:val="24"/>
        </w:rPr>
      </w:pPr>
    </w:p>
    <w:p w:rsidR="00BF6837" w:rsidRPr="00412FEA" w:rsidRDefault="00BF6837" w:rsidP="00BF6837">
      <w:pPr>
        <w:spacing w:line="240" w:lineRule="exact"/>
        <w:jc w:val="right"/>
        <w:rPr>
          <w:rFonts w:ascii="SimSun" w:eastAsia="SimSun" w:hAnsi="SimSun" w:cs="Times New Roman"/>
          <w:sz w:val="20"/>
          <w:szCs w:val="20"/>
        </w:rPr>
      </w:pPr>
      <w:r w:rsidRPr="00412FEA">
        <w:rPr>
          <w:rFonts w:ascii="SimSun" w:eastAsia="SimSun" w:hAnsi="SimSun" w:cs="Times New Roman"/>
          <w:sz w:val="20"/>
          <w:szCs w:val="20"/>
        </w:rPr>
        <w:t xml:space="preserve">2008年 9月 13—28日, </w:t>
      </w:r>
      <w:r w:rsidRPr="00412FEA">
        <w:rPr>
          <w:rFonts w:ascii="SimSun" w:eastAsia="SimSun" w:hAnsi="SimSun" w:cs="MS Gothic" w:hint="eastAsia"/>
          <w:sz w:val="20"/>
          <w:szCs w:val="20"/>
        </w:rPr>
        <w:t>宜</w:t>
      </w:r>
      <w:r w:rsidRPr="00412FEA">
        <w:rPr>
          <w:rFonts w:ascii="SimSun" w:eastAsia="SimSun" w:hAnsi="SimSun" w:cs="MS Mincho" w:hint="eastAsia"/>
          <w:sz w:val="20"/>
          <w:szCs w:val="20"/>
        </w:rPr>
        <w:t>昌</w:t>
      </w:r>
    </w:p>
    <w:p w:rsidR="00BF6837" w:rsidRPr="00412FEA" w:rsidRDefault="00BF6837" w:rsidP="00BF683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2019，1，17 晨谷羽译</w:t>
      </w:r>
    </w:p>
    <w:p w:rsidR="00BF6837" w:rsidRPr="00412FEA" w:rsidRDefault="00BF6837" w:rsidP="00BF683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2019，1，27 修改</w:t>
      </w:r>
    </w:p>
    <w:p w:rsidR="003E0E66" w:rsidRDefault="00BF6837" w:rsidP="003E0E66">
      <w:pPr>
        <w:spacing w:line="240" w:lineRule="exact"/>
        <w:jc w:val="right"/>
        <w:rPr>
          <w:rFonts w:ascii="SimSun" w:eastAsia="SimSun" w:hAnsi="SimSun" w:cs="Times New Roman"/>
          <w:sz w:val="20"/>
          <w:szCs w:val="24"/>
        </w:rPr>
      </w:pPr>
      <w:r w:rsidRPr="0002268C">
        <w:rPr>
          <w:rFonts w:ascii="SimSun" w:eastAsia="SimSun" w:hAnsi="SimSun" w:cs="Times New Roman"/>
          <w:sz w:val="20"/>
          <w:szCs w:val="24"/>
        </w:rPr>
        <w:t>2019</w:t>
      </w:r>
      <w:r w:rsidRPr="0002268C">
        <w:rPr>
          <w:rFonts w:ascii="SimSun" w:eastAsia="SimSun" w:hAnsi="SimSun" w:cs="Times New Roman" w:hint="eastAsia"/>
          <w:sz w:val="20"/>
          <w:szCs w:val="24"/>
        </w:rPr>
        <w:t>，</w:t>
      </w:r>
      <w:r w:rsidRPr="0002268C">
        <w:rPr>
          <w:rFonts w:ascii="SimSun" w:eastAsia="SimSun" w:hAnsi="SimSun" w:cs="Times New Roman"/>
          <w:sz w:val="20"/>
          <w:szCs w:val="24"/>
        </w:rPr>
        <w:t>6</w:t>
      </w:r>
      <w:r w:rsidRPr="0002268C">
        <w:rPr>
          <w:rFonts w:ascii="SimSun" w:eastAsia="SimSun" w:hAnsi="SimSun" w:cs="Times New Roman" w:hint="eastAsia"/>
          <w:sz w:val="20"/>
          <w:szCs w:val="24"/>
        </w:rPr>
        <w:t>，</w:t>
      </w:r>
      <w:r w:rsidRPr="0002268C">
        <w:rPr>
          <w:rFonts w:ascii="SimSun" w:eastAsia="SimSun" w:hAnsi="SimSun" w:cs="Times New Roman"/>
          <w:sz w:val="20"/>
          <w:szCs w:val="24"/>
        </w:rPr>
        <w:t>26</w:t>
      </w:r>
      <w:r w:rsidRPr="0002268C">
        <w:rPr>
          <w:rFonts w:ascii="SimSun" w:eastAsia="SimSun" w:hAnsi="SimSun" w:cs="Times New Roman" w:hint="eastAsia"/>
          <w:sz w:val="20"/>
          <w:szCs w:val="24"/>
        </w:rPr>
        <w:t>再次修改</w:t>
      </w:r>
      <w:r w:rsidR="003E0E66">
        <w:rPr>
          <w:rFonts w:ascii="SimSun" w:eastAsia="SimSun" w:hAnsi="SimSun" w:cs="Times New Roman"/>
          <w:sz w:val="20"/>
          <w:szCs w:val="24"/>
        </w:rPr>
        <w:br w:type="page"/>
      </w:r>
    </w:p>
    <w:p w:rsidR="003E0E66" w:rsidRDefault="003E0E66">
      <w:pPr>
        <w:spacing w:after="200" w:line="276" w:lineRule="auto"/>
        <w:jc w:val="left"/>
        <w:rPr>
          <w:rFonts w:ascii="SimSun" w:eastAsia="SimSun" w:hAnsi="SimSun" w:cs="Times New Roman"/>
          <w:szCs w:val="24"/>
        </w:rPr>
      </w:pPr>
      <w:r>
        <w:rPr>
          <w:rFonts w:ascii="SimSun" w:eastAsia="SimSun" w:hAnsi="SimSun" w:cs="Times New Roman"/>
          <w:szCs w:val="24"/>
        </w:rPr>
        <w:lastRenderedPageBreak/>
        <w:br w:type="page"/>
      </w:r>
    </w:p>
    <w:p w:rsidR="003E0E66" w:rsidRPr="003E0E66" w:rsidRDefault="003E0E66" w:rsidP="003E0E66">
      <w:pPr>
        <w:jc w:val="center"/>
        <w:rPr>
          <w:rFonts w:ascii="Bookman Old Style" w:eastAsia="SimSun" w:hAnsi="Bookman Old Style" w:cs="Times New Roman"/>
          <w:b/>
          <w:sz w:val="32"/>
          <w:szCs w:val="24"/>
        </w:rPr>
      </w:pPr>
      <w:r w:rsidRPr="003E0E66">
        <w:rPr>
          <w:rFonts w:ascii="Bookman Old Style" w:eastAsia="SimSun" w:hAnsi="Bookman Old Style" w:cs="Times New Roman"/>
          <w:b/>
          <w:sz w:val="32"/>
          <w:szCs w:val="24"/>
        </w:rPr>
        <w:lastRenderedPageBreak/>
        <w:t>2009</w:t>
      </w:r>
    </w:p>
    <w:p w:rsidR="003E0E66" w:rsidRDefault="003E0E66" w:rsidP="003E0E66">
      <w:pPr>
        <w:spacing w:line="320" w:lineRule="exact"/>
        <w:jc w:val="left"/>
        <w:rPr>
          <w:rFonts w:ascii="SimSun" w:eastAsia="SimSun" w:hAnsi="SimSun" w:cs="Times New Roman"/>
          <w:szCs w:val="24"/>
        </w:rPr>
      </w:pPr>
      <w:r>
        <w:rPr>
          <w:rFonts w:ascii="SimSun" w:eastAsia="SimSun" w:hAnsi="SimSun" w:cs="Times New Roman"/>
          <w:szCs w:val="24"/>
        </w:rPr>
        <w:br w:type="page"/>
      </w:r>
    </w:p>
    <w:p w:rsidR="003E0E66" w:rsidRDefault="00A52618" w:rsidP="003E0E66">
      <w:pPr>
        <w:pStyle w:val="af3"/>
        <w:numPr>
          <w:ilvl w:val="0"/>
          <w:numId w:val="1"/>
        </w:numPr>
        <w:spacing w:line="320" w:lineRule="exact"/>
        <w:ind w:left="0" w:firstLine="0"/>
        <w:outlineLvl w:val="1"/>
        <w:rPr>
          <w:rFonts w:ascii="Bookman Old Style" w:eastAsia="SimSun" w:hAnsi="Bookman Old Style" w:cs="Times New Roman"/>
          <w:b/>
          <w:szCs w:val="24"/>
        </w:rPr>
      </w:pPr>
      <w:bookmarkStart w:id="832" w:name="_Toc745205"/>
      <w:bookmarkStart w:id="833" w:name="_Toc745391"/>
      <w:bookmarkStart w:id="834" w:name="_Toc745516"/>
      <w:bookmarkStart w:id="835" w:name="_Toc4169396"/>
      <w:bookmarkStart w:id="836" w:name="_Toc8930524"/>
      <w:bookmarkStart w:id="837" w:name="_Toc200957020"/>
      <w:r>
        <w:rPr>
          <w:rFonts w:ascii="Bookman Old Style" w:eastAsia="SimSun" w:hAnsi="Bookman Old Style" w:cs="Times New Roman"/>
          <w:b/>
          <w:szCs w:val="24"/>
        </w:rPr>
        <w:lastRenderedPageBreak/>
        <w:t>ГОРА ТАЙШАНЬ</w:t>
      </w:r>
      <w:bookmarkEnd w:id="832"/>
      <w:bookmarkEnd w:id="833"/>
      <w:bookmarkEnd w:id="834"/>
      <w:bookmarkEnd w:id="835"/>
      <w:bookmarkEnd w:id="836"/>
      <w:bookmarkEnd w:id="837"/>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это значит?</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Куда мы с тобой идём?</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по долине Жёлтой реки,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на гору Тайшань.</w:t>
      </w:r>
    </w:p>
    <w:p w:rsidR="003E0E66" w:rsidRDefault="003E0E66" w:rsidP="003E0E66">
      <w:pPr>
        <w:spacing w:line="320" w:lineRule="exact"/>
        <w:jc w:val="left"/>
        <w:rPr>
          <w:rFonts w:ascii="Bookman Old Style" w:eastAsia="Times New Roman" w:hAnsi="Bookman Old Style" w:cs="Times New Roman"/>
          <w:bCs/>
          <w:szCs w:val="24"/>
          <w:lang w:eastAsia="ru-RU"/>
        </w:rPr>
      </w:pP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зачем это нужно?</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Что мы увидим там?</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нашим потерянным душам,</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туманам и облакам.</w:t>
      </w:r>
    </w:p>
    <w:p w:rsidR="003E0E66" w:rsidRDefault="003E0E66" w:rsidP="003E0E66">
      <w:pPr>
        <w:spacing w:line="320" w:lineRule="exact"/>
        <w:jc w:val="left"/>
        <w:rPr>
          <w:rFonts w:ascii="Bookman Old Style" w:eastAsia="Times New Roman" w:hAnsi="Bookman Old Style" w:cs="Times New Roman"/>
          <w:bCs/>
          <w:szCs w:val="24"/>
          <w:lang w:eastAsia="ru-RU"/>
        </w:rPr>
      </w:pP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где наши души?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Где потерялись они?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Наши души в долине Жёлтой реки,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Они на вершине горы Тайшань.</w:t>
      </w:r>
    </w:p>
    <w:p w:rsidR="003E0E66" w:rsidRDefault="003E0E66" w:rsidP="003E0E66">
      <w:pPr>
        <w:spacing w:line="320" w:lineRule="exact"/>
        <w:jc w:val="left"/>
        <w:rPr>
          <w:rFonts w:ascii="Bookman Old Style" w:eastAsia="Times New Roman" w:hAnsi="Bookman Old Style" w:cs="Times New Roman"/>
          <w:bCs/>
          <w:szCs w:val="24"/>
          <w:lang w:eastAsia="ru-RU"/>
        </w:rPr>
      </w:pP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а кто же мы сами?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движет моими ногами?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говорит моим ртом?</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Я ничего не знаю, не задавай вопросов.</w:t>
      </w:r>
    </w:p>
    <w:p w:rsidR="003E0E66" w:rsidRDefault="003E0E66" w:rsidP="003E0E66">
      <w:pPr>
        <w:spacing w:line="320" w:lineRule="exact"/>
        <w:jc w:val="left"/>
        <w:rPr>
          <w:rFonts w:ascii="Bookman Old Style" w:eastAsia="Times New Roman" w:hAnsi="Bookman Old Style" w:cs="Times New Roman"/>
          <w:bCs/>
          <w:szCs w:val="24"/>
          <w:lang w:eastAsia="ru-RU"/>
        </w:rPr>
      </w:pPr>
    </w:p>
    <w:p w:rsidR="003E0E66" w:rsidRDefault="003E0E66" w:rsidP="003E0E66">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3E0E66" w:rsidRDefault="003E0E66" w:rsidP="003E0E66">
      <w:pPr>
        <w:pStyle w:val="af3"/>
        <w:numPr>
          <w:ilvl w:val="0"/>
          <w:numId w:val="2"/>
        </w:numPr>
        <w:spacing w:line="320" w:lineRule="exact"/>
        <w:ind w:left="852" w:firstLine="0"/>
        <w:jc w:val="left"/>
        <w:outlineLvl w:val="1"/>
        <w:rPr>
          <w:rFonts w:ascii="SimSun" w:eastAsia="SimSun" w:hAnsi="SimSun" w:cs="Times New Roman"/>
          <w:b/>
          <w:szCs w:val="24"/>
        </w:rPr>
      </w:pPr>
      <w:bookmarkStart w:id="838" w:name="_Toc4169397"/>
      <w:bookmarkStart w:id="839" w:name="_Toc8930525"/>
      <w:bookmarkStart w:id="840" w:name="_Toc200957021"/>
      <w:r>
        <w:rPr>
          <w:rFonts w:ascii="SimSun" w:eastAsia="SimSun" w:hAnsi="SimSun" w:cs="Times New Roman"/>
          <w:b/>
          <w:szCs w:val="24"/>
        </w:rPr>
        <w:lastRenderedPageBreak/>
        <w:t>泰山</w:t>
      </w:r>
      <w:bookmarkEnd w:id="838"/>
      <w:bookmarkEnd w:id="839"/>
      <w:bookmarkEnd w:id="840"/>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请问，这是什么意思？</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我和你要到哪里去？</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我们在黄河峡谷行走，</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我们要去攀登泰山。</w:t>
      </w: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请问，为什么这样做？</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我们去那里看什么？</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我们去寻找丢失的心，</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我们去观赏雾和云。</w:t>
      </w: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请问，我们的心在哪里？</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心为什么会丢失？</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我们的心在黄河里边，</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我们的心在泰山之巅。</w:t>
      </w: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请问，我们是什么人？</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用我双腿走路的人是谁？</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用我的嘴说话的人是谁？</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我什么都不懂，请你别再问。</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 xml:space="preserve">Просто двигай ногами </w:t>
      </w:r>
    </w:p>
    <w:p w:rsidR="003E0E66" w:rsidRDefault="003E0E66" w:rsidP="003E0E66">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сторону Жёлтой реки.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Просто гляди глазами </w:t>
      </w:r>
    </w:p>
    <w:p w:rsidR="003E0E66" w:rsidRDefault="003E0E66" w:rsidP="003E0E66">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вершины горы Тайшань.</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дальше?</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после?</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дальше уже не будет,</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после не будет вовсе.</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Только туман </w:t>
      </w:r>
    </w:p>
    <w:p w:rsidR="003E0E66" w:rsidRDefault="003E0E66" w:rsidP="003E0E66">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долине последней Жёлтой реки,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Лишь облака </w:t>
      </w:r>
    </w:p>
    <w:p w:rsidR="003E0E66" w:rsidRDefault="003E0E66" w:rsidP="003E0E66">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 вершине последней горы Тайшань.</w:t>
      </w:r>
    </w:p>
    <w:p w:rsidR="003E0E66" w:rsidRDefault="003E0E66" w:rsidP="003E0E66">
      <w:pPr>
        <w:spacing w:line="240" w:lineRule="exact"/>
        <w:jc w:val="right"/>
        <w:rPr>
          <w:rFonts w:ascii="Bookman Old Style" w:eastAsia="Times New Roman" w:hAnsi="Bookman Old Style" w:cs="Times New Roman"/>
          <w:bCs/>
          <w:sz w:val="20"/>
          <w:szCs w:val="24"/>
          <w:lang w:eastAsia="ru-RU"/>
        </w:rPr>
      </w:pPr>
    </w:p>
    <w:p w:rsidR="003E0E66" w:rsidRDefault="003E0E66" w:rsidP="003E0E66">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7 октября 2009 года</w:t>
      </w:r>
    </w:p>
    <w:p w:rsidR="003E0E66" w:rsidRDefault="003E0E66" w:rsidP="003E0E66">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只要双腿朝着黄河的方向走。</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只要眼睛从泰山顶上朝下看。</w:t>
      </w: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请问，以后做什么？</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请问，前途又如何？</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以后不会做什么。</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有关前途先不说。</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黄河最后一段雾漫漫。</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line="320" w:lineRule="exact"/>
        <w:ind w:left="852"/>
        <w:jc w:val="left"/>
        <w:rPr>
          <w:rFonts w:asciiTheme="minorHAnsi" w:eastAsia="SimSun" w:hAnsiTheme="minorHAnsi" w:cs="Times New Roman"/>
          <w:szCs w:val="24"/>
        </w:rPr>
      </w:pPr>
      <w:r>
        <w:rPr>
          <w:rFonts w:ascii="SimSun" w:eastAsia="SimSun" w:hAnsi="SimSun" w:cs="Times New Roman"/>
          <w:szCs w:val="24"/>
        </w:rPr>
        <w:t>泰山之巅翻滚着云团。</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line="240" w:lineRule="exact"/>
        <w:jc w:val="right"/>
        <w:rPr>
          <w:rFonts w:ascii="SimSun" w:eastAsia="SimSun" w:hAnsi="SimSun" w:cs="Times New Roman"/>
          <w:sz w:val="20"/>
          <w:szCs w:val="24"/>
        </w:rPr>
      </w:pP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2009年 10月 7日</w:t>
      </w: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2019，1，20 谷羽译</w:t>
      </w:r>
    </w:p>
    <w:p w:rsidR="003E0E66" w:rsidRDefault="003E0E66">
      <w:pPr>
        <w:spacing w:after="200" w:line="276" w:lineRule="auto"/>
        <w:jc w:val="left"/>
        <w:rPr>
          <w:rFonts w:ascii="SimSun" w:eastAsia="SimSun" w:hAnsi="SimSun" w:cs="Times New Roman"/>
          <w:sz w:val="20"/>
          <w:szCs w:val="24"/>
        </w:rPr>
      </w:pPr>
      <w:r>
        <w:rPr>
          <w:rFonts w:ascii="SimSun" w:eastAsia="SimSun" w:hAnsi="SimSun" w:cs="Times New Roman"/>
          <w:sz w:val="20"/>
          <w:szCs w:val="24"/>
        </w:rPr>
        <w:br w:type="page"/>
      </w:r>
    </w:p>
    <w:p w:rsidR="003E0E66" w:rsidRDefault="003E0E66">
      <w:pPr>
        <w:spacing w:after="200" w:line="276" w:lineRule="auto"/>
        <w:jc w:val="left"/>
        <w:rPr>
          <w:rFonts w:ascii="SimSun" w:eastAsia="SimSun" w:hAnsi="SimSun" w:cs="Times New Roman"/>
          <w:sz w:val="20"/>
          <w:szCs w:val="24"/>
        </w:rPr>
      </w:pPr>
      <w:r>
        <w:rPr>
          <w:rFonts w:ascii="SimSun" w:eastAsia="SimSun" w:hAnsi="SimSun" w:cs="Times New Roman"/>
          <w:sz w:val="20"/>
          <w:szCs w:val="24"/>
        </w:rPr>
        <w:lastRenderedPageBreak/>
        <w:br w:type="page"/>
      </w:r>
    </w:p>
    <w:p w:rsidR="0002268C" w:rsidRPr="003E0E66" w:rsidRDefault="0002268C" w:rsidP="00270C40">
      <w:pPr>
        <w:jc w:val="center"/>
        <w:outlineLvl w:val="0"/>
        <w:rPr>
          <w:rFonts w:ascii="Bookman Old Style" w:eastAsia="SimSun" w:hAnsi="Bookman Old Style" w:cs="Times New Roman"/>
          <w:b/>
          <w:sz w:val="32"/>
          <w:szCs w:val="24"/>
        </w:rPr>
      </w:pPr>
      <w:bookmarkStart w:id="841" w:name="_Toc8930503"/>
      <w:bookmarkStart w:id="842" w:name="_Toc200957022"/>
      <w:r w:rsidRPr="003E0E66">
        <w:rPr>
          <w:rFonts w:ascii="Bookman Old Style" w:eastAsia="SimSun" w:hAnsi="Bookman Old Style" w:cs="Times New Roman"/>
          <w:b/>
          <w:sz w:val="32"/>
          <w:szCs w:val="24"/>
        </w:rPr>
        <w:lastRenderedPageBreak/>
        <w:t>2010</w:t>
      </w:r>
      <w:bookmarkEnd w:id="842"/>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A52618">
      <w:pPr>
        <w:pStyle w:val="af3"/>
        <w:numPr>
          <w:ilvl w:val="0"/>
          <w:numId w:val="1"/>
        </w:numPr>
        <w:spacing w:line="320" w:lineRule="exact"/>
        <w:ind w:left="0" w:firstLine="0"/>
        <w:outlineLvl w:val="1"/>
        <w:rPr>
          <w:rFonts w:ascii="Bookman Old Style" w:eastAsia="SimSun" w:hAnsi="Bookman Old Style" w:cs="Times New Roman"/>
          <w:b/>
          <w:szCs w:val="24"/>
        </w:rPr>
      </w:pPr>
      <w:bookmarkStart w:id="843" w:name="_Toc200957023"/>
      <w:r>
        <w:rPr>
          <w:rFonts w:ascii="Bookman Old Style" w:eastAsia="SimSun" w:hAnsi="Bookman Old Style" w:cs="Times New Roman"/>
          <w:b/>
          <w:szCs w:val="24"/>
        </w:rPr>
        <w:lastRenderedPageBreak/>
        <w:t>СИХУ</w:t>
      </w:r>
      <w:bookmarkEnd w:id="533"/>
      <w:bookmarkEnd w:id="534"/>
      <w:bookmarkEnd w:id="535"/>
      <w:bookmarkEnd w:id="536"/>
      <w:bookmarkEnd w:id="841"/>
      <w:bookmarkEnd w:id="84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Тихо-тихо над озером Сиху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Проплывёт половинка Луны.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Зазеркальной Луной залюбуется,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белою рыбой бесхвостою,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горбатого мостика.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Отраженья луны незаконченный круг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волнам — по годам уплывает на юг,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три пагоды ждут и встречают,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качают плакучие волны.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восточного склона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лёгкой лодке плывёт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тихонько поёт: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320" w:lineRule="exact"/>
        <w:jc w:val="left"/>
        <w:rPr>
          <w:rFonts w:ascii="Bookman Old Style" w:eastAsia="SimSun" w:hAnsi="Bookman Old Style" w:cs="Times New Roman"/>
          <w:szCs w:val="24"/>
        </w:rPr>
      </w:pPr>
    </w:p>
    <w:p w:rsidR="00DA337D" w:rsidRDefault="00344D07" w:rsidP="0031023B">
      <w:pPr>
        <w:pStyle w:val="af3"/>
        <w:numPr>
          <w:ilvl w:val="0"/>
          <w:numId w:val="2"/>
        </w:numPr>
        <w:spacing w:line="320" w:lineRule="exact"/>
        <w:ind w:left="852" w:firstLine="0"/>
        <w:jc w:val="left"/>
        <w:outlineLvl w:val="1"/>
        <w:rPr>
          <w:rFonts w:ascii="SimSun" w:eastAsia="SimSun" w:hAnsi="SimSun" w:cs="Times New Roman"/>
          <w:b/>
          <w:szCs w:val="24"/>
        </w:rPr>
      </w:pPr>
      <w:r w:rsidRPr="0002268C">
        <w:rPr>
          <w:rFonts w:ascii="Bookman Old Style" w:eastAsia="SimSun" w:hAnsi="Bookman Old Style" w:cs="Times New Roman"/>
          <w:szCs w:val="24"/>
        </w:rPr>
        <w:br w:type="column"/>
      </w:r>
      <w:bookmarkStart w:id="844" w:name="_Toc4169377"/>
      <w:bookmarkStart w:id="845" w:name="_Toc8930504"/>
      <w:bookmarkStart w:id="846" w:name="_Toc200957024"/>
      <w:r>
        <w:rPr>
          <w:rFonts w:ascii="SimSun" w:eastAsia="SimSun" w:hAnsi="SimSun" w:cs="Times New Roman"/>
          <w:b/>
          <w:szCs w:val="24"/>
        </w:rPr>
        <w:lastRenderedPageBreak/>
        <w:t>西湖</w:t>
      </w:r>
      <w:bookmarkEnd w:id="844"/>
      <w:bookmarkEnd w:id="845"/>
      <w:bookmarkEnd w:id="84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西湖上空静悄悄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飘浮着半轮月亮。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刺史站在拱桥上，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欣赏镜子似的明月，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宛如无尾的白鱼一样。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月亮的半圆倒影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映着波光，总是朝南漂荡，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那边有三座期待的宝塔，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起伏晃动如泣如诉的波浪。</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刺史离开东岸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乘一叶轻舟漂浮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他小声歌唱：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“静悄悄的西湖……”</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Эту песню подхватит ветер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лунном свете в далёком столетии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плыву и не замечаю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тихонько ему подпеваю: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Ханчжоу — сентябрь 2010</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Губернаторами Ханчжоу были Бо Цзюйи и Су Ши. Первый построил Боди — дамбу Бо с горбатым мостиком, а второй построил Суди — дамбу Су, а по его дизайну были построены три пагоды в виде тыкв-горлянок, выплывающие из воды (изображены на банкноте в 1 юань). Первый впервые употребил название «Западное озеро» в своих поэмах, а второй  — в официальных документах.</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清风应和这支乐曲，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在月光下在久远的往昔。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我乘船游湖却不知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该如何轻轻随刺史歌唱：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“西湖笼罩静静的月光……”</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w:t>
      </w:r>
      <w:r>
        <w:rPr>
          <w:rFonts w:ascii="SimSun" w:eastAsia="SimSun" w:hAnsi="SimSun" w:cs="Times New Roman"/>
          <w:sz w:val="20"/>
          <w:szCs w:val="20"/>
        </w:rPr>
        <w:t xml:space="preserve">010年 9月, </w:t>
      </w:r>
      <w:r>
        <w:rPr>
          <w:rFonts w:ascii="SimSun" w:eastAsia="SimSun" w:hAnsi="SimSun" w:cs="MS Gothic" w:hint="eastAsia"/>
          <w:sz w:val="20"/>
          <w:szCs w:val="20"/>
        </w:rPr>
        <w:t>杭</w:t>
      </w:r>
      <w:r>
        <w:rPr>
          <w:rFonts w:ascii="SimSun" w:eastAsia="SimSun" w:hAnsi="SimSun" w:cs="MS Mincho" w:hint="eastAsia"/>
          <w:sz w:val="20"/>
          <w:szCs w:val="20"/>
        </w:rPr>
        <w:t>州</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SimSun" w:eastAsia="SimSun" w:hAnsi="SimSun" w:cs="Times New Roman"/>
          <w:szCs w:val="24"/>
          <w:lang w:val="en-US"/>
        </w:rPr>
      </w:pPr>
      <w:r>
        <w:rPr>
          <w:rFonts w:ascii="SimSun" w:eastAsia="SimSun" w:hAnsi="SimSun" w:cs="Times New Roman"/>
          <w:szCs w:val="24"/>
          <w:lang w:val="en-US"/>
        </w:rPr>
        <w:t>苏轼于宋神宗熙宁四年至七年</w:t>
      </w:r>
      <w:r>
        <w:rPr>
          <w:rFonts w:ascii="SimSun" w:eastAsia="SimSun" w:hAnsi="SimSun" w:cs="Times New Roman"/>
          <w:szCs w:val="24"/>
        </w:rPr>
        <w:t>（1071—1074）</w:t>
      </w:r>
      <w:r>
        <w:rPr>
          <w:rFonts w:ascii="SimSun" w:eastAsia="SimSun" w:hAnsi="SimSun" w:cs="Times New Roman"/>
          <w:szCs w:val="24"/>
          <w:lang w:val="en-US"/>
        </w:rPr>
        <w:t>任杭州通判</w:t>
      </w:r>
      <w:r>
        <w:rPr>
          <w:rFonts w:ascii="SimSun" w:eastAsia="SimSun" w:hAnsi="SimSun" w:cs="Times New Roman"/>
          <w:szCs w:val="24"/>
        </w:rPr>
        <w:t>，</w:t>
      </w:r>
      <w:r>
        <w:rPr>
          <w:rFonts w:ascii="SimSun" w:eastAsia="SimSun" w:hAnsi="SimSun" w:cs="Times New Roman"/>
          <w:szCs w:val="24"/>
          <w:lang w:val="en-US"/>
        </w:rPr>
        <w:t>写下大量有关西湖景物的诗</w:t>
      </w:r>
      <w:r>
        <w:rPr>
          <w:rFonts w:ascii="SimSun" w:eastAsia="SimSun" w:hAnsi="SimSun" w:cs="Times New Roman"/>
          <w:szCs w:val="24"/>
        </w:rPr>
        <w:t>，</w:t>
      </w:r>
      <w:r>
        <w:rPr>
          <w:rFonts w:ascii="SimSun" w:eastAsia="SimSun" w:hAnsi="SimSun" w:cs="Times New Roman"/>
          <w:szCs w:val="24"/>
          <w:lang w:val="en-US"/>
        </w:rPr>
        <w:t>与杭州结下了不解之缘。他赞美“余杭自是山水窟”，甚至说“故乡无此好湖山”，他拿起多彩多姿的诗笔，尽情地歌颂和描绘美丽的西湖风光，留下了《饮湖上初晴后雨二首》之二、《六月二十七日望湖楼醉书五首》之一、《有美堂暴雨》等精美的诗篇。</w:t>
      </w:r>
    </w:p>
    <w:p w:rsidR="00E26C3F" w:rsidRPr="00C50AFF" w:rsidRDefault="00E26C3F" w:rsidP="00E26C3F">
      <w:pPr>
        <w:spacing w:after="200" w:line="276" w:lineRule="auto"/>
        <w:jc w:val="left"/>
        <w:rPr>
          <w:rFonts w:asciiTheme="minorHAnsi" w:eastAsia="SimSun" w:hAnsiTheme="minorHAnsi" w:cs="Times New Roman"/>
          <w:sz w:val="20"/>
          <w:szCs w:val="24"/>
          <w:lang w:val="en-US"/>
        </w:rPr>
      </w:pPr>
      <w:r w:rsidRPr="00C50AFF">
        <w:rPr>
          <w:rFonts w:asciiTheme="minorHAnsi" w:eastAsia="SimSun" w:hAnsiTheme="minorHAnsi" w:cs="Times New Roman"/>
          <w:sz w:val="20"/>
          <w:szCs w:val="24"/>
          <w:lang w:val="en-US"/>
        </w:rPr>
        <w:br w:type="page"/>
      </w:r>
    </w:p>
    <w:p w:rsidR="00E26C3F" w:rsidRPr="00C50AFF" w:rsidRDefault="00E26C3F" w:rsidP="00E26C3F">
      <w:pPr>
        <w:spacing w:after="200" w:line="276" w:lineRule="auto"/>
        <w:jc w:val="left"/>
        <w:rPr>
          <w:rFonts w:asciiTheme="minorHAnsi" w:eastAsia="SimSun" w:hAnsiTheme="minorHAnsi" w:cs="Times New Roman"/>
          <w:sz w:val="20"/>
          <w:szCs w:val="24"/>
          <w:lang w:val="en-US"/>
        </w:rPr>
      </w:pPr>
      <w:r w:rsidRPr="00C50AFF">
        <w:rPr>
          <w:rFonts w:asciiTheme="minorHAnsi" w:eastAsia="SimSun" w:hAnsiTheme="minorHAnsi" w:cs="Times New Roman"/>
          <w:sz w:val="20"/>
          <w:szCs w:val="24"/>
          <w:lang w:val="en-US"/>
        </w:rPr>
        <w:lastRenderedPageBreak/>
        <w:br w:type="page"/>
      </w:r>
    </w:p>
    <w:p w:rsidR="00E26C3F" w:rsidRPr="00270C40" w:rsidRDefault="00E26C3F" w:rsidP="00E26C3F">
      <w:pPr>
        <w:jc w:val="center"/>
        <w:outlineLvl w:val="0"/>
        <w:rPr>
          <w:rFonts w:ascii="Bookman Old Style" w:eastAsia="SimSun" w:hAnsi="Bookman Old Style" w:cs="Times New Roman"/>
          <w:b/>
          <w:sz w:val="32"/>
          <w:szCs w:val="24"/>
        </w:rPr>
      </w:pPr>
      <w:bookmarkStart w:id="847" w:name="_Toc200957025"/>
      <w:r w:rsidRPr="00270C40">
        <w:rPr>
          <w:rFonts w:ascii="Bookman Old Style" w:eastAsia="SimSun" w:hAnsi="Bookman Old Style" w:cs="Times New Roman"/>
          <w:b/>
          <w:sz w:val="32"/>
          <w:szCs w:val="24"/>
        </w:rPr>
        <w:lastRenderedPageBreak/>
        <w:t>201</w:t>
      </w:r>
      <w:r>
        <w:rPr>
          <w:rFonts w:ascii="Bookman Old Style" w:eastAsia="SimSun" w:hAnsi="Bookman Old Style" w:cs="Times New Roman"/>
          <w:b/>
          <w:sz w:val="32"/>
          <w:szCs w:val="24"/>
        </w:rPr>
        <w:t>2</w:t>
      </w:r>
      <w:bookmarkEnd w:id="847"/>
    </w:p>
    <w:p w:rsidR="00E26C3F" w:rsidRDefault="00E26C3F" w:rsidP="00E26C3F">
      <w:pPr>
        <w:pStyle w:val="af3"/>
        <w:numPr>
          <w:ilvl w:val="0"/>
          <w:numId w:val="1"/>
        </w:numPr>
        <w:spacing w:line="320" w:lineRule="exact"/>
        <w:ind w:left="0" w:firstLine="0"/>
        <w:jc w:val="left"/>
        <w:outlineLvl w:val="1"/>
        <w:rPr>
          <w:rFonts w:ascii="Bookman Old Style" w:hAnsi="Bookman Old Style"/>
          <w:b/>
          <w:szCs w:val="24"/>
        </w:rPr>
      </w:pPr>
      <w:r>
        <w:rPr>
          <w:rFonts w:ascii="SimSun" w:eastAsia="SimSun" w:hAnsi="SimSun"/>
        </w:rPr>
        <w:br w:type="page"/>
      </w:r>
      <w:bookmarkStart w:id="848" w:name="_Toc8930711"/>
      <w:bookmarkStart w:id="849" w:name="_Toc8401711"/>
      <w:bookmarkStart w:id="850" w:name="_Toc197513634"/>
      <w:bookmarkStart w:id="851" w:name="_Toc200957026"/>
      <w:r>
        <w:rPr>
          <w:rFonts w:ascii="Bookman Old Style" w:hAnsi="Bookman Old Style"/>
          <w:b/>
          <w:szCs w:val="24"/>
        </w:rPr>
        <w:lastRenderedPageBreak/>
        <w:t xml:space="preserve">КОЖА РВАНЫХ </w:t>
      </w:r>
      <w:r>
        <w:rPr>
          <w:rFonts w:ascii="Bookman Old Style" w:eastAsia="Times New Roman" w:hAnsi="Bookman Old Style"/>
          <w:b/>
          <w:bCs/>
          <w:szCs w:val="24"/>
          <w:lang w:eastAsia="ru-RU"/>
        </w:rPr>
        <w:t>БАРАБАНОВ</w:t>
      </w:r>
      <w:bookmarkEnd w:id="848"/>
      <w:bookmarkEnd w:id="849"/>
      <w:bookmarkEnd w:id="850"/>
      <w:bookmarkEnd w:id="851"/>
    </w:p>
    <w:p w:rsidR="00E26C3F" w:rsidRDefault="00E26C3F" w:rsidP="00E26C3F">
      <w:pPr>
        <w:spacing w:line="320" w:lineRule="exact"/>
        <w:jc w:val="left"/>
        <w:rPr>
          <w:rFonts w:ascii="Bookman Old Style" w:hAnsi="Bookman Old Style"/>
          <w:i/>
          <w:szCs w:val="24"/>
        </w:rPr>
      </w:pP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Приготовь мне лекарство</w:t>
      </w:r>
    </w:p>
    <w:p w:rsidR="00E26C3F" w:rsidRDefault="00E26C3F" w:rsidP="00E26C3F">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по древним китайским рецептам.</w:t>
      </w: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Истолки в порошок</w:t>
      </w:r>
    </w:p>
    <w:p w:rsidR="00E26C3F" w:rsidRDefault="00E26C3F" w:rsidP="00E26C3F">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этот яшмовый звук</w:t>
      </w:r>
    </w:p>
    <w:p w:rsidR="00E26C3F" w:rsidRDefault="00E26C3F" w:rsidP="00E26C3F">
      <w:pPr>
        <w:spacing w:line="320" w:lineRule="exact"/>
        <w:ind w:left="1701"/>
        <w:jc w:val="left"/>
        <w:rPr>
          <w:rFonts w:ascii="Bookman Old Style" w:hAnsi="Bookman Old Style"/>
          <w:bCs/>
          <w:szCs w:val="24"/>
        </w:rPr>
      </w:pPr>
      <w:r>
        <w:rPr>
          <w:rFonts w:ascii="Bookman Old Style" w:eastAsia="Times New Roman" w:hAnsi="Bookman Old Style"/>
          <w:bCs/>
          <w:szCs w:val="24"/>
          <w:lang w:eastAsia="ru-RU"/>
        </w:rPr>
        <w:t>из небесной свирели.</w:t>
      </w: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Кожу рваных земных барабанов</w:t>
      </w:r>
    </w:p>
    <w:p w:rsidR="00E26C3F" w:rsidRDefault="00E26C3F" w:rsidP="00E26C3F">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сожги и развей.</w:t>
      </w: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на свитке воды</w:t>
      </w:r>
    </w:p>
    <w:p w:rsidR="00E26C3F" w:rsidRDefault="00E26C3F" w:rsidP="00E26C3F">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напиши иероглиф судьбы</w:t>
      </w:r>
    </w:p>
    <w:p w:rsidR="00E26C3F" w:rsidRDefault="00E26C3F" w:rsidP="00E26C3F">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наконечником падшего ветра.</w:t>
      </w: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закрой мне глаза и шепни,</w:t>
      </w:r>
    </w:p>
    <w:p w:rsidR="00E26C3F" w:rsidRDefault="00E26C3F" w:rsidP="00E26C3F">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что ты любишь меня.</w:t>
      </w:r>
    </w:p>
    <w:p w:rsidR="00E26C3F" w:rsidRDefault="00E26C3F" w:rsidP="00E26C3F">
      <w:pPr>
        <w:spacing w:line="240" w:lineRule="exact"/>
        <w:jc w:val="right"/>
        <w:rPr>
          <w:rFonts w:ascii="Bookman Old Style" w:eastAsia="Times New Roman" w:hAnsi="Bookman Old Style"/>
          <w:iCs/>
          <w:sz w:val="20"/>
          <w:szCs w:val="24"/>
          <w:lang w:eastAsia="ru-RU"/>
        </w:rPr>
      </w:pPr>
    </w:p>
    <w:p w:rsidR="00E26C3F" w:rsidRDefault="00E26C3F" w:rsidP="00E26C3F">
      <w:pPr>
        <w:spacing w:line="240" w:lineRule="exact"/>
        <w:jc w:val="right"/>
        <w:rPr>
          <w:rFonts w:ascii="Bookman Old Style" w:eastAsia="Times New Roman" w:hAnsi="Bookman Old Style"/>
          <w:sz w:val="20"/>
          <w:szCs w:val="24"/>
          <w:lang w:eastAsia="ru-RU"/>
        </w:rPr>
      </w:pPr>
      <w:r>
        <w:rPr>
          <w:rFonts w:ascii="Bookman Old Style" w:eastAsia="Times New Roman" w:hAnsi="Bookman Old Style"/>
          <w:iCs/>
          <w:sz w:val="20"/>
          <w:szCs w:val="24"/>
          <w:lang w:eastAsia="ru-RU"/>
        </w:rPr>
        <w:t>27 января 2012</w:t>
      </w:r>
    </w:p>
    <w:p w:rsidR="00E26C3F" w:rsidRDefault="00E26C3F" w:rsidP="00E26C3F">
      <w:pPr>
        <w:pStyle w:val="af3"/>
        <w:numPr>
          <w:ilvl w:val="0"/>
          <w:numId w:val="2"/>
        </w:numPr>
        <w:spacing w:line="320" w:lineRule="exact"/>
        <w:ind w:left="1208" w:hanging="357"/>
        <w:jc w:val="left"/>
        <w:outlineLvl w:val="1"/>
        <w:rPr>
          <w:rFonts w:ascii="SimSun" w:eastAsia="SimSun" w:hAnsi="SimSun"/>
          <w:b/>
          <w:szCs w:val="24"/>
        </w:rPr>
      </w:pPr>
      <w:r>
        <w:rPr>
          <w:rFonts w:ascii="SimSun" w:eastAsia="SimSun" w:hAnsi="SimSun"/>
        </w:rPr>
        <w:br w:type="page"/>
      </w:r>
      <w:bookmarkStart w:id="852" w:name="_Toc8401712"/>
      <w:bookmarkStart w:id="853" w:name="_Toc8930712"/>
      <w:bookmarkStart w:id="854" w:name="_Toc197513635"/>
      <w:bookmarkStart w:id="855" w:name="_Toc200957027"/>
      <w:r>
        <w:rPr>
          <w:rFonts w:ascii="SimSun" w:eastAsia="SimSun" w:hAnsi="SimSun" w:cs="SimSun" w:hint="eastAsia"/>
          <w:b/>
          <w:szCs w:val="24"/>
        </w:rPr>
        <w:lastRenderedPageBreak/>
        <w:t>败鼓皮</w:t>
      </w:r>
      <w:bookmarkEnd w:id="852"/>
      <w:bookmarkEnd w:id="853"/>
      <w:bookmarkEnd w:id="854"/>
      <w:bookmarkEnd w:id="855"/>
    </w:p>
    <w:p w:rsidR="00E26C3F" w:rsidRDefault="00E26C3F" w:rsidP="00E26C3F">
      <w:pPr>
        <w:spacing w:line="320" w:lineRule="exact"/>
        <w:ind w:left="851"/>
        <w:rPr>
          <w:rFonts w:ascii="SimSun" w:eastAsia="SimSun" w:hAnsi="SimSun"/>
          <w:szCs w:val="24"/>
        </w:rPr>
      </w:pP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按照中国古代药方，</w:t>
      </w:r>
    </w:p>
    <w:p w:rsidR="00E26C3F" w:rsidRDefault="00E26C3F" w:rsidP="00E26C3F">
      <w:pPr>
        <w:spacing w:line="320" w:lineRule="exact"/>
        <w:ind w:left="1701"/>
        <w:rPr>
          <w:rFonts w:ascii="SimSun" w:eastAsia="SimSun" w:hAnsi="SimSun"/>
          <w:szCs w:val="18"/>
        </w:rPr>
      </w:pPr>
      <w:r>
        <w:rPr>
          <w:rFonts w:ascii="SimSun" w:eastAsia="SimSun" w:hAnsi="SimSun" w:hint="eastAsia"/>
          <w:szCs w:val="18"/>
        </w:rPr>
        <w:t>为我准备中药。</w:t>
      </w: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把药捣成粉，</w:t>
      </w:r>
    </w:p>
    <w:p w:rsidR="00E26C3F" w:rsidRDefault="00E26C3F" w:rsidP="00E26C3F">
      <w:pPr>
        <w:spacing w:line="320" w:lineRule="exact"/>
        <w:ind w:left="1701"/>
        <w:rPr>
          <w:rFonts w:ascii="SimSun" w:eastAsia="SimSun" w:hAnsi="SimSun"/>
          <w:szCs w:val="18"/>
        </w:rPr>
      </w:pPr>
      <w:r>
        <w:rPr>
          <w:rFonts w:ascii="SimSun" w:eastAsia="SimSun" w:hAnsi="SimSun" w:hint="eastAsia"/>
          <w:szCs w:val="18"/>
        </w:rPr>
        <w:t>这玉石之声</w:t>
      </w:r>
    </w:p>
    <w:p w:rsidR="00E26C3F" w:rsidRDefault="00E26C3F" w:rsidP="00E26C3F">
      <w:pPr>
        <w:spacing w:line="320" w:lineRule="exact"/>
        <w:ind w:left="2552"/>
        <w:rPr>
          <w:rFonts w:ascii="SimSun" w:eastAsia="SimSun" w:hAnsi="SimSun"/>
          <w:szCs w:val="18"/>
        </w:rPr>
      </w:pPr>
      <w:r>
        <w:rPr>
          <w:rFonts w:ascii="SimSun" w:eastAsia="SimSun" w:hAnsi="SimSun" w:hint="eastAsia"/>
          <w:szCs w:val="18"/>
        </w:rPr>
        <w:t>实数天籁之音。</w:t>
      </w: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把地上的败鼓皮</w:t>
      </w:r>
    </w:p>
    <w:p w:rsidR="00E26C3F" w:rsidRDefault="00E26C3F" w:rsidP="00E26C3F">
      <w:pPr>
        <w:spacing w:line="320" w:lineRule="exact"/>
        <w:ind w:left="1704"/>
        <w:rPr>
          <w:rFonts w:ascii="SimSun" w:eastAsia="SimSun" w:hAnsi="SimSun"/>
          <w:szCs w:val="18"/>
        </w:rPr>
      </w:pPr>
      <w:r>
        <w:rPr>
          <w:rFonts w:ascii="SimSun" w:eastAsia="SimSun" w:hAnsi="SimSun" w:hint="eastAsia"/>
          <w:szCs w:val="18"/>
        </w:rPr>
        <w:t>烧毁并洒落。</w:t>
      </w: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在水的画卷上</w:t>
      </w:r>
    </w:p>
    <w:p w:rsidR="00E26C3F" w:rsidRDefault="00E26C3F" w:rsidP="00E26C3F">
      <w:pPr>
        <w:spacing w:line="320" w:lineRule="exact"/>
        <w:ind w:left="1704"/>
        <w:rPr>
          <w:rFonts w:ascii="SimSun" w:eastAsia="SimSun" w:hAnsi="SimSun"/>
          <w:szCs w:val="18"/>
        </w:rPr>
      </w:pPr>
      <w:r>
        <w:rPr>
          <w:rFonts w:ascii="SimSun" w:eastAsia="SimSun" w:hAnsi="SimSun" w:hint="eastAsia"/>
          <w:szCs w:val="18"/>
        </w:rPr>
        <w:t>用方块字书写</w:t>
      </w:r>
    </w:p>
    <w:p w:rsidR="00E26C3F" w:rsidRDefault="00E26C3F" w:rsidP="00E26C3F">
      <w:pPr>
        <w:spacing w:line="320" w:lineRule="exact"/>
        <w:ind w:left="2556"/>
        <w:rPr>
          <w:rFonts w:ascii="SimSun" w:eastAsia="SimSun" w:hAnsi="SimSun"/>
          <w:szCs w:val="18"/>
        </w:rPr>
      </w:pPr>
      <w:r>
        <w:rPr>
          <w:rFonts w:ascii="SimSun" w:eastAsia="SimSun" w:hAnsi="SimSun" w:hint="eastAsia"/>
          <w:szCs w:val="18"/>
        </w:rPr>
        <w:t>风的临终命运。</w:t>
      </w: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抚我闭上眼，小声说：</w:t>
      </w:r>
    </w:p>
    <w:p w:rsidR="00E26C3F" w:rsidRDefault="00E26C3F" w:rsidP="00E26C3F">
      <w:pPr>
        <w:spacing w:line="320" w:lineRule="exact"/>
        <w:ind w:left="2556"/>
        <w:rPr>
          <w:rFonts w:ascii="SimSun" w:eastAsia="SimSun" w:hAnsi="SimSun"/>
          <w:szCs w:val="18"/>
        </w:rPr>
      </w:pPr>
      <w:r>
        <w:rPr>
          <w:rFonts w:ascii="SimSun" w:eastAsia="SimSun" w:hAnsi="SimSun" w:hint="eastAsia"/>
          <w:szCs w:val="18"/>
        </w:rPr>
        <w:t>你爱我。</w:t>
      </w:r>
    </w:p>
    <w:p w:rsidR="00E26C3F" w:rsidRDefault="00E26C3F" w:rsidP="00E26C3F">
      <w:pPr>
        <w:spacing w:line="240" w:lineRule="exact"/>
        <w:jc w:val="right"/>
        <w:rPr>
          <w:rFonts w:ascii="SimSun" w:eastAsia="SimSun" w:hAnsi="SimSun"/>
          <w:sz w:val="20"/>
          <w:szCs w:val="18"/>
        </w:rPr>
      </w:pP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2012年1月27日</w:t>
      </w: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2019，5，8 谷羽译</w:t>
      </w:r>
    </w:p>
    <w:p w:rsidR="00866066" w:rsidRDefault="00866066" w:rsidP="00866066">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866066" w:rsidRDefault="00866066" w:rsidP="00866066">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866066" w:rsidRPr="00270C40" w:rsidRDefault="00866066" w:rsidP="00866066">
      <w:pPr>
        <w:jc w:val="center"/>
        <w:outlineLvl w:val="0"/>
        <w:rPr>
          <w:rFonts w:ascii="Bookman Old Style" w:eastAsia="SimSun" w:hAnsi="Bookman Old Style" w:cs="Times New Roman"/>
          <w:b/>
          <w:sz w:val="32"/>
          <w:szCs w:val="24"/>
        </w:rPr>
      </w:pPr>
      <w:bookmarkStart w:id="856" w:name="_Toc200957028"/>
      <w:r w:rsidRPr="00270C40">
        <w:rPr>
          <w:rFonts w:ascii="Bookman Old Style" w:eastAsia="SimSun" w:hAnsi="Bookman Old Style" w:cs="Times New Roman"/>
          <w:b/>
          <w:sz w:val="32"/>
          <w:szCs w:val="24"/>
        </w:rPr>
        <w:lastRenderedPageBreak/>
        <w:t>201</w:t>
      </w:r>
      <w:r>
        <w:rPr>
          <w:rFonts w:ascii="Bookman Old Style" w:eastAsia="SimSun" w:hAnsi="Bookman Old Style" w:cs="Times New Roman"/>
          <w:b/>
          <w:sz w:val="32"/>
          <w:szCs w:val="24"/>
        </w:rPr>
        <w:t>3</w:t>
      </w:r>
      <w:bookmarkEnd w:id="856"/>
    </w:p>
    <w:p w:rsidR="00866066" w:rsidRDefault="00866066" w:rsidP="00866066">
      <w:pPr>
        <w:spacing w:after="200" w:line="276" w:lineRule="auto"/>
        <w:jc w:val="left"/>
        <w:rPr>
          <w:rFonts w:asciiTheme="minorHAnsi" w:eastAsia="SimSun" w:hAnsiTheme="minorHAnsi" w:cs="SimSun"/>
          <w:iCs/>
          <w:szCs w:val="24"/>
          <w:lang w:eastAsia="ru-RU"/>
        </w:rPr>
      </w:pPr>
      <w:r>
        <w:rPr>
          <w:rFonts w:asciiTheme="minorHAnsi" w:eastAsia="SimSun" w:hAnsiTheme="minorHAnsi" w:cs="SimSun"/>
          <w:iCs/>
          <w:szCs w:val="24"/>
          <w:lang w:eastAsia="ru-RU"/>
        </w:rPr>
        <w:br w:type="page"/>
      </w:r>
    </w:p>
    <w:p w:rsidR="00866066" w:rsidRPr="00FF3149" w:rsidRDefault="00866066" w:rsidP="00866066">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857" w:name="_Toc197510510"/>
      <w:bookmarkStart w:id="858" w:name="_Toc197510590"/>
      <w:bookmarkStart w:id="859" w:name="_Toc197514463"/>
      <w:bookmarkStart w:id="860" w:name="_Toc200957029"/>
      <w:r w:rsidRPr="00FF3149">
        <w:rPr>
          <w:rFonts w:ascii="Bookman Old Style" w:eastAsia="SimSun" w:hAnsi="Bookman Old Style" w:cs="Arial"/>
          <w:b/>
          <w:iCs/>
          <w:szCs w:val="24"/>
          <w:lang w:eastAsia="ru-RU"/>
        </w:rPr>
        <w:lastRenderedPageBreak/>
        <w:t>Я СМОТРЮ НА ТЕБЯ, КТО БЫ ТЫ НИ БЫЛ</w:t>
      </w:r>
      <w:bookmarkEnd w:id="857"/>
      <w:bookmarkEnd w:id="858"/>
      <w:bookmarkEnd w:id="859"/>
      <w:bookmarkEnd w:id="860"/>
    </w:p>
    <w:p w:rsidR="00866066" w:rsidRPr="00FF3149" w:rsidRDefault="00866066" w:rsidP="00866066">
      <w:pPr>
        <w:spacing w:line="240" w:lineRule="exact"/>
        <w:jc w:val="left"/>
        <w:rPr>
          <w:rFonts w:ascii="Bookman Old Style" w:eastAsia="SimSun" w:hAnsi="Bookman Old Style" w:cs="Arial"/>
          <w:iCs/>
          <w:sz w:val="20"/>
          <w:szCs w:val="24"/>
          <w:lang w:eastAsia="ru-RU"/>
        </w:rPr>
      </w:pPr>
    </w:p>
    <w:p w:rsidR="00866066" w:rsidRPr="00FF3149" w:rsidRDefault="00866066" w:rsidP="00866066">
      <w:pPr>
        <w:spacing w:line="240" w:lineRule="exact"/>
        <w:jc w:val="right"/>
        <w:rPr>
          <w:rFonts w:ascii="Bookman Old Style" w:eastAsia="SimSun" w:hAnsi="Bookman Old Style" w:cs="Arial"/>
          <w:i/>
          <w:iCs/>
          <w:sz w:val="20"/>
          <w:szCs w:val="24"/>
          <w:lang w:eastAsia="ru-RU"/>
        </w:rPr>
      </w:pPr>
      <w:r w:rsidRPr="00FF3149">
        <w:rPr>
          <w:rFonts w:ascii="Bookman Old Style" w:eastAsia="SimSun" w:hAnsi="Bookman Old Style" w:cs="Arial"/>
          <w:i/>
          <w:iCs/>
          <w:sz w:val="20"/>
          <w:szCs w:val="24"/>
          <w:lang w:eastAsia="ru-RU"/>
        </w:rPr>
        <w:t>журнал "Ковчег", Ростов-на Дону, 2014, № 3</w:t>
      </w:r>
    </w:p>
    <w:p w:rsidR="00866066" w:rsidRPr="00FF3149" w:rsidRDefault="00866066" w:rsidP="00866066">
      <w:pPr>
        <w:spacing w:line="240" w:lineRule="exact"/>
        <w:jc w:val="left"/>
        <w:rPr>
          <w:rFonts w:ascii="Bookman Old Style" w:eastAsia="SimSun" w:hAnsi="Bookman Old Style" w:cs="Arial"/>
          <w:iCs/>
          <w:sz w:val="20"/>
          <w:szCs w:val="24"/>
          <w:lang w:eastAsia="ru-RU"/>
        </w:rPr>
      </w:pP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Я смотрю на тебя, кто бы ты ни был:</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еврейская девушка,</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вдруг загрустивший узбек,</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или длинноволосый китаец.</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Вся Вселенная — это ты.</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Вся поэзия мира —</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 тех строках, что ты читаешь,</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 строках, что пишешь украдкой.</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Вся философия мира —</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 твоих представленьях</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о том, как устроен Космос,</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откуда мы вышли,</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куда мы идём,</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 почему существует Бог.</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Все войны мира —</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 твоих обидах,</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 в тех, кто обижен тобою.</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Вся любовь мира —</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 твоей потерянной любви,</w:t>
      </w:r>
    </w:p>
    <w:p w:rsidR="00866066"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 в той, что тебя ожидает.</w:t>
      </w:r>
    </w:p>
    <w:p w:rsidR="00866066" w:rsidRPr="00FF3149" w:rsidRDefault="00866066" w:rsidP="00866066">
      <w:pPr>
        <w:spacing w:line="240" w:lineRule="exact"/>
        <w:jc w:val="left"/>
        <w:rPr>
          <w:rFonts w:ascii="Bookman Old Style" w:eastAsia="SimSun" w:hAnsi="Bookman Old Style" w:cs="Arial"/>
          <w:iCs/>
          <w:sz w:val="20"/>
          <w:szCs w:val="24"/>
          <w:lang w:eastAsia="ru-RU"/>
        </w:rPr>
      </w:pPr>
      <w:r>
        <w:rPr>
          <w:rFonts w:ascii="Bookman Old Style" w:eastAsia="SimSun" w:hAnsi="Bookman Old Style" w:cs="Arial"/>
          <w:iCs/>
          <w:szCs w:val="24"/>
          <w:lang w:eastAsia="ru-RU"/>
        </w:rPr>
        <w:br w:type="page"/>
      </w:r>
    </w:p>
    <w:p w:rsidR="00866066" w:rsidRPr="00FF3149" w:rsidRDefault="00866066" w:rsidP="00866066">
      <w:pPr>
        <w:pStyle w:val="af3"/>
        <w:numPr>
          <w:ilvl w:val="0"/>
          <w:numId w:val="2"/>
        </w:numPr>
        <w:spacing w:line="320" w:lineRule="exact"/>
        <w:ind w:left="851" w:firstLine="0"/>
        <w:jc w:val="left"/>
        <w:outlineLvl w:val="1"/>
        <w:rPr>
          <w:rFonts w:ascii="SimSun" w:eastAsia="SimSun" w:hAnsi="SimSun" w:cs="SimSun"/>
          <w:b/>
          <w:color w:val="000000" w:themeColor="text1"/>
          <w:szCs w:val="24"/>
        </w:rPr>
      </w:pPr>
      <w:r w:rsidRPr="00FF3149">
        <w:rPr>
          <w:rFonts w:ascii="SimSun" w:eastAsia="SimSun" w:hAnsi="SimSun" w:cs="SimSun" w:hint="eastAsia"/>
          <w:b/>
          <w:color w:val="000000" w:themeColor="text1"/>
          <w:szCs w:val="24"/>
        </w:rPr>
        <w:lastRenderedPageBreak/>
        <w:t xml:space="preserve">    </w:t>
      </w:r>
      <w:bookmarkStart w:id="861" w:name="_Toc197510511"/>
      <w:bookmarkStart w:id="862" w:name="_Toc197510591"/>
      <w:bookmarkStart w:id="863" w:name="_Toc197514464"/>
      <w:bookmarkStart w:id="864" w:name="_Toc200957030"/>
      <w:r w:rsidRPr="00FF3149">
        <w:rPr>
          <w:rFonts w:ascii="SimSun" w:eastAsia="SimSun" w:hAnsi="SimSun" w:hint="eastAsia"/>
          <w:b/>
          <w:bCs/>
          <w:szCs w:val="24"/>
        </w:rPr>
        <w:t>我看着你</w:t>
      </w:r>
      <w:bookmarkEnd w:id="861"/>
      <w:bookmarkEnd w:id="862"/>
      <w:bookmarkEnd w:id="863"/>
      <w:bookmarkEnd w:id="864"/>
    </w:p>
    <w:p w:rsidR="00866066" w:rsidRPr="00FF3149" w:rsidRDefault="00866066" w:rsidP="00866066">
      <w:pPr>
        <w:spacing w:line="320" w:lineRule="exact"/>
        <w:ind w:left="851"/>
        <w:jc w:val="left"/>
        <w:textAlignment w:val="baseline"/>
        <w:rPr>
          <w:rFonts w:asciiTheme="minorHAnsi" w:eastAsia="SimSun" w:hAnsiTheme="minorHAnsi" w:cs="SimSun"/>
          <w:b/>
          <w:color w:val="000000" w:themeColor="text1"/>
          <w:sz w:val="20"/>
          <w:szCs w:val="24"/>
        </w:rPr>
      </w:pPr>
    </w:p>
    <w:p w:rsidR="00866066"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FF3149"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不管你是</w:t>
      </w:r>
      <w:r w:rsidRPr="00FF3149">
        <w:rPr>
          <w:rFonts w:ascii="SimSun" w:eastAsia="SimSun" w:hAnsi="SimSun" w:cs="SimSun" w:hint="eastAsia"/>
          <w:color w:val="000000" w:themeColor="text1"/>
          <w:szCs w:val="24"/>
        </w:rPr>
        <w:t xml:space="preserve">谁, </w:t>
      </w:r>
      <w:r w:rsidRPr="00FF3149">
        <w:rPr>
          <w:rFonts w:ascii="SimSun" w:eastAsia="SimSun" w:hAnsi="SimSun" w:cs="MS Gothic" w:hint="eastAsia"/>
          <w:color w:val="000000" w:themeColor="text1"/>
          <w:szCs w:val="24"/>
        </w:rPr>
        <w:t>我看着你：</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也</w:t>
      </w:r>
      <w:r w:rsidRPr="00FF3149">
        <w:rPr>
          <w:rFonts w:ascii="SimSun" w:eastAsia="SimSun" w:hAnsi="SimSun" w:cs="SimSun" w:hint="eastAsia"/>
          <w:color w:val="000000" w:themeColor="text1"/>
          <w:szCs w:val="24"/>
        </w:rPr>
        <w:t>许你是</w:t>
      </w:r>
      <w:r w:rsidRPr="00FF3149">
        <w:rPr>
          <w:rFonts w:ascii="SimSun" w:eastAsia="SimSun" w:hAnsi="SimSun" w:cs="MS Gothic" w:hint="eastAsia"/>
          <w:color w:val="000000" w:themeColor="text1"/>
          <w:szCs w:val="24"/>
        </w:rPr>
        <w:t>个犹太少女，</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或者</w:t>
      </w:r>
      <w:r w:rsidRPr="00FF3149">
        <w:rPr>
          <w:rFonts w:ascii="SimSun" w:eastAsia="SimSun" w:hAnsi="SimSun" w:cs="SimSun" w:hint="eastAsia"/>
          <w:color w:val="000000" w:themeColor="text1"/>
          <w:szCs w:val="24"/>
        </w:rPr>
        <w:t>忧郁的乌兹别克人</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不然就是</w:t>
      </w:r>
      <w:r w:rsidRPr="00FF3149">
        <w:rPr>
          <w:rFonts w:ascii="SimSun" w:eastAsia="SimSun" w:hAnsi="SimSun" w:cs="SimSun" w:hint="eastAsia"/>
          <w:color w:val="000000" w:themeColor="text1"/>
          <w:szCs w:val="24"/>
        </w:rPr>
        <w:t>长发的中国人。</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整个宇宙</w:t>
      </w:r>
      <w:r w:rsidRPr="00FF3149">
        <w:rPr>
          <w:rFonts w:ascii="SimSun" w:eastAsia="SimSun" w:hAnsi="SimSun" w:cs="SimSun" w:hint="eastAsia"/>
          <w:color w:val="000000" w:themeColor="text1"/>
          <w:szCs w:val="24"/>
        </w:rPr>
        <w:t>——</w:t>
      </w:r>
      <w:r w:rsidRPr="00FF3149">
        <w:rPr>
          <w:rFonts w:ascii="SimSun" w:eastAsia="SimSun" w:hAnsi="SimSun" w:cs="MS Gothic" w:hint="eastAsia"/>
          <w:color w:val="000000" w:themeColor="text1"/>
          <w:szCs w:val="24"/>
        </w:rPr>
        <w:t>就是你。</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这个</w:t>
      </w:r>
      <w:r w:rsidRPr="00FF3149">
        <w:rPr>
          <w:rFonts w:ascii="SimSun" w:eastAsia="SimSun" w:hAnsi="SimSun" w:cs="MS Gothic" w:hint="eastAsia"/>
          <w:color w:val="000000" w:themeColor="text1"/>
          <w:szCs w:val="24"/>
        </w:rPr>
        <w:t>世界上所有的</w:t>
      </w:r>
      <w:r w:rsidRPr="00FF3149">
        <w:rPr>
          <w:rFonts w:ascii="SimSun" w:eastAsia="SimSun" w:hAnsi="SimSun" w:cs="SimSun" w:hint="eastAsia"/>
          <w:color w:val="000000" w:themeColor="text1"/>
          <w:szCs w:val="24"/>
        </w:rPr>
        <w:t>诗——</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都在你</w:t>
      </w:r>
      <w:r w:rsidRPr="00FF3149">
        <w:rPr>
          <w:rFonts w:ascii="SimSun" w:eastAsia="SimSun" w:hAnsi="SimSun" w:cs="SimSun" w:hint="eastAsia"/>
          <w:color w:val="000000" w:themeColor="text1"/>
          <w:szCs w:val="24"/>
        </w:rPr>
        <w:t>读的那些诗行里</w:t>
      </w:r>
      <w:r w:rsidRPr="00FF3149">
        <w:rPr>
          <w:rFonts w:ascii="SimSun" w:eastAsia="SimSun" w:hAnsi="SimSun" w:cs="MS Gothic" w:hint="eastAsia"/>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那是你悄悄</w:t>
      </w:r>
      <w:r w:rsidRPr="00FF3149">
        <w:rPr>
          <w:rFonts w:ascii="SimSun" w:eastAsia="SimSun" w:hAnsi="SimSun" w:cs="SimSun" w:hint="eastAsia"/>
          <w:color w:val="000000" w:themeColor="text1"/>
          <w:szCs w:val="24"/>
        </w:rPr>
        <w:t>记录的诗句</w:t>
      </w:r>
      <w:r w:rsidRPr="00FF3149">
        <w:rPr>
          <w:rFonts w:ascii="SimSun" w:eastAsia="SimSun" w:hAnsi="SimSun" w:cs="MS Gothic" w:hint="eastAsia"/>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整个世界所有的哲学</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都包含在你的想象中，</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你通</w:t>
      </w:r>
      <w:r w:rsidRPr="00FF3149">
        <w:rPr>
          <w:rFonts w:ascii="SimSun" w:eastAsia="SimSun" w:hAnsi="SimSun" w:cs="SimSun" w:hint="eastAsia"/>
          <w:color w:val="000000" w:themeColor="text1"/>
          <w:szCs w:val="24"/>
        </w:rPr>
        <w:t>晓</w:t>
      </w:r>
      <w:r w:rsidRPr="00FF3149">
        <w:rPr>
          <w:rFonts w:ascii="SimSun" w:eastAsia="SimSun" w:hAnsi="SimSun" w:cs="MS Gothic" w:hint="eastAsia"/>
          <w:color w:val="000000" w:themeColor="text1"/>
          <w:szCs w:val="24"/>
        </w:rPr>
        <w:t>宇宙的构造原理，</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你知道我</w:t>
      </w:r>
      <w:r w:rsidRPr="00FF3149">
        <w:rPr>
          <w:rFonts w:ascii="SimSun" w:eastAsia="SimSun" w:hAnsi="SimSun" w:cs="SimSun" w:hint="eastAsia"/>
          <w:color w:val="000000" w:themeColor="text1"/>
          <w:szCs w:val="24"/>
        </w:rPr>
        <w:t>们从哪里来，</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还明白</w:t>
      </w:r>
      <w:r w:rsidRPr="00FF3149">
        <w:rPr>
          <w:rFonts w:ascii="SimSun" w:eastAsia="SimSun" w:hAnsi="SimSun" w:cs="MS Gothic" w:hint="eastAsia"/>
          <w:color w:val="000000" w:themeColor="text1"/>
          <w:szCs w:val="24"/>
        </w:rPr>
        <w:t>我</w:t>
      </w:r>
      <w:r w:rsidRPr="00FF3149">
        <w:rPr>
          <w:rFonts w:ascii="SimSun" w:eastAsia="SimSun" w:hAnsi="SimSun" w:cs="SimSun" w:hint="eastAsia"/>
          <w:color w:val="000000" w:themeColor="text1"/>
          <w:szCs w:val="24"/>
        </w:rPr>
        <w:t>们</w:t>
      </w:r>
      <w:r w:rsidRPr="00FF3149">
        <w:rPr>
          <w:rFonts w:ascii="SimSun" w:eastAsia="SimSun" w:hAnsi="SimSun" w:cs="MS Gothic" w:hint="eastAsia"/>
          <w:color w:val="000000" w:themeColor="text1"/>
          <w:szCs w:val="24"/>
        </w:rPr>
        <w:t>到哪里去，</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为什么</w:t>
      </w:r>
      <w:r w:rsidRPr="00FF3149">
        <w:rPr>
          <w:rFonts w:ascii="SimSun" w:eastAsia="SimSun" w:hAnsi="SimSun" w:cs="MS Gothic" w:hint="eastAsia"/>
          <w:color w:val="000000" w:themeColor="text1"/>
          <w:szCs w:val="24"/>
        </w:rPr>
        <w:t>必</w:t>
      </w:r>
      <w:r w:rsidRPr="00FF3149">
        <w:rPr>
          <w:rFonts w:ascii="SimSun" w:eastAsia="SimSun" w:hAnsi="SimSun" w:cs="SimSun" w:hint="eastAsia"/>
          <w:color w:val="000000" w:themeColor="text1"/>
          <w:szCs w:val="24"/>
        </w:rPr>
        <w:t>须要</w:t>
      </w:r>
      <w:r w:rsidRPr="00FF3149">
        <w:rPr>
          <w:rFonts w:ascii="SimSun" w:eastAsia="SimSun" w:hAnsi="SimSun" w:cs="MS Gothic" w:hint="eastAsia"/>
          <w:color w:val="000000" w:themeColor="text1"/>
          <w:szCs w:val="24"/>
        </w:rPr>
        <w:t>有上帝。</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这</w:t>
      </w:r>
      <w:r w:rsidRPr="00FF3149">
        <w:rPr>
          <w:rFonts w:ascii="SimSun" w:eastAsia="SimSun" w:hAnsi="SimSun" w:cs="MS Gothic" w:hint="eastAsia"/>
          <w:color w:val="000000" w:themeColor="text1"/>
          <w:szCs w:val="24"/>
        </w:rPr>
        <w:t>世界上所有的</w:t>
      </w:r>
      <w:r w:rsidRPr="00FF3149">
        <w:rPr>
          <w:rFonts w:ascii="SimSun" w:eastAsia="SimSun" w:hAnsi="SimSun" w:cs="SimSun" w:hint="eastAsia"/>
          <w:color w:val="000000" w:themeColor="text1"/>
          <w:szCs w:val="24"/>
        </w:rPr>
        <w:t>战</w:t>
      </w:r>
      <w:r w:rsidRPr="00FF3149">
        <w:rPr>
          <w:rFonts w:ascii="SimSun" w:eastAsia="SimSun" w:hAnsi="SimSun" w:cs="MS Gothic" w:hint="eastAsia"/>
          <w:color w:val="000000" w:themeColor="text1"/>
          <w:szCs w:val="24"/>
        </w:rPr>
        <w:t>乱</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给</w:t>
      </w:r>
      <w:r w:rsidRPr="00FF3149">
        <w:rPr>
          <w:rFonts w:ascii="SimSun" w:eastAsia="SimSun" w:hAnsi="SimSun" w:cs="MS Gothic" w:hint="eastAsia"/>
          <w:color w:val="000000" w:themeColor="text1"/>
          <w:szCs w:val="24"/>
        </w:rPr>
        <w:t>你</w:t>
      </w:r>
      <w:r w:rsidRPr="00FF3149">
        <w:rPr>
          <w:rFonts w:ascii="SimSun" w:eastAsia="SimSun" w:hAnsi="SimSun" w:cs="SimSun" w:hint="eastAsia"/>
          <w:color w:val="000000" w:themeColor="text1"/>
          <w:szCs w:val="24"/>
        </w:rPr>
        <w:t>带来了灾难祸患</w:t>
      </w:r>
      <w:r w:rsidRPr="00FF3149">
        <w:rPr>
          <w:rFonts w:ascii="SimSun" w:eastAsia="SimSun" w:hAnsi="SimSun" w:cs="MS Gothic" w:hint="eastAsia"/>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欺</w:t>
      </w:r>
      <w:r w:rsidRPr="00FF3149">
        <w:rPr>
          <w:rFonts w:ascii="SimSun" w:eastAsia="SimSun" w:hAnsi="SimSun" w:cs="SimSun" w:hint="eastAsia"/>
          <w:color w:val="000000" w:themeColor="text1"/>
          <w:szCs w:val="24"/>
        </w:rPr>
        <w:t>负</w:t>
      </w:r>
      <w:r w:rsidRPr="00FF3149">
        <w:rPr>
          <w:rFonts w:ascii="SimSun" w:eastAsia="SimSun" w:hAnsi="SimSun" w:cs="MS Gothic" w:hint="eastAsia"/>
          <w:color w:val="000000" w:themeColor="text1"/>
          <w:szCs w:val="24"/>
        </w:rPr>
        <w:t>你的人同</w:t>
      </w:r>
      <w:r w:rsidRPr="00FF3149">
        <w:rPr>
          <w:rFonts w:ascii="SimSun" w:eastAsia="SimSun" w:hAnsi="SimSun" w:cs="SimSun" w:hint="eastAsia"/>
          <w:color w:val="000000" w:themeColor="text1"/>
          <w:szCs w:val="24"/>
        </w:rPr>
        <w:t>样不幸</w:t>
      </w:r>
      <w:r w:rsidRPr="00FF3149">
        <w:rPr>
          <w:rFonts w:ascii="SimSun" w:eastAsia="SimSun" w:hAnsi="SimSun" w:cs="MS Gothic" w:hint="eastAsia"/>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全世界那博大的慈</w:t>
      </w:r>
      <w:r w:rsidRPr="00FF3149">
        <w:rPr>
          <w:rFonts w:ascii="SimSun" w:eastAsia="SimSun" w:hAnsi="SimSun" w:cs="SimSun" w:hint="eastAsia"/>
          <w:color w:val="000000" w:themeColor="text1"/>
          <w:szCs w:val="24"/>
        </w:rPr>
        <w:t>爱</w:t>
      </w:r>
      <w:r w:rsidRPr="00FF3149">
        <w:rPr>
          <w:rFonts w:ascii="SimSun" w:eastAsia="SimSun" w:hAnsi="SimSun" w:cs="Calibri"/>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在你已</w:t>
      </w:r>
      <w:r w:rsidRPr="00FF3149">
        <w:rPr>
          <w:rFonts w:ascii="SimSun" w:eastAsia="SimSun" w:hAnsi="SimSun" w:cs="SimSun" w:hint="eastAsia"/>
          <w:color w:val="000000" w:themeColor="text1"/>
          <w:szCs w:val="24"/>
        </w:rPr>
        <w:t>经丧</w:t>
      </w:r>
      <w:r w:rsidRPr="00FF3149">
        <w:rPr>
          <w:rFonts w:ascii="SimSun" w:eastAsia="SimSun" w:hAnsi="SimSun" w:cs="MS Gothic" w:hint="eastAsia"/>
          <w:color w:val="000000" w:themeColor="text1"/>
          <w:szCs w:val="24"/>
        </w:rPr>
        <w:t>失的</w:t>
      </w:r>
      <w:r w:rsidRPr="00FF3149">
        <w:rPr>
          <w:rFonts w:ascii="SimSun" w:eastAsia="SimSun" w:hAnsi="SimSun" w:cs="SimSun" w:hint="eastAsia"/>
          <w:color w:val="000000" w:themeColor="text1"/>
          <w:szCs w:val="24"/>
        </w:rPr>
        <w:t>爱</w:t>
      </w:r>
      <w:r w:rsidRPr="00FF3149">
        <w:rPr>
          <w:rFonts w:ascii="SimSun" w:eastAsia="SimSun" w:hAnsi="SimSun" w:cs="MS Gothic" w:hint="eastAsia"/>
          <w:color w:val="000000" w:themeColor="text1"/>
          <w:szCs w:val="24"/>
        </w:rPr>
        <w:t>情里，</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也在你的期盼和等待中。</w:t>
      </w:r>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lastRenderedPageBreak/>
        <w:t>Ведь кроме этого ты ничего не знаешь.</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Так же как я.</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И мне становится бесконечно жаль,</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что я не еврейская девушка,</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или вдруг загрустивший узбек,</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или длинноволосый китаец.</w:t>
      </w:r>
    </w:p>
    <w:p w:rsidR="00866066" w:rsidRPr="004D2EF0" w:rsidRDefault="00866066" w:rsidP="00866066">
      <w:pPr>
        <w:spacing w:line="240" w:lineRule="exact"/>
        <w:jc w:val="right"/>
        <w:rPr>
          <w:rFonts w:ascii="Bookman Old Style" w:eastAsia="SimSun" w:hAnsi="Bookman Old Style" w:cs="Arial"/>
          <w:iCs/>
          <w:sz w:val="20"/>
          <w:szCs w:val="24"/>
          <w:lang w:eastAsia="ru-RU"/>
        </w:rPr>
      </w:pPr>
    </w:p>
    <w:p w:rsidR="00866066" w:rsidRDefault="00866066" w:rsidP="00866066">
      <w:pPr>
        <w:spacing w:line="240" w:lineRule="exact"/>
        <w:jc w:val="right"/>
        <w:rPr>
          <w:rFonts w:ascii="Bookman Old Style" w:eastAsia="SimSun" w:hAnsi="Bookman Old Style" w:cs="Arial"/>
          <w:iCs/>
          <w:sz w:val="20"/>
          <w:szCs w:val="24"/>
          <w:lang w:eastAsia="ru-RU"/>
        </w:rPr>
      </w:pPr>
      <w:r w:rsidRPr="004D2EF0">
        <w:rPr>
          <w:rFonts w:ascii="Bookman Old Style" w:eastAsia="SimSun" w:hAnsi="Bookman Old Style" w:cs="Arial"/>
          <w:iCs/>
          <w:sz w:val="20"/>
          <w:szCs w:val="24"/>
          <w:lang w:eastAsia="ru-RU"/>
        </w:rPr>
        <w:t>23 января 2013 года</w:t>
      </w:r>
    </w:p>
    <w:p w:rsidR="00866066" w:rsidRDefault="00866066" w:rsidP="00866066">
      <w:pPr>
        <w:spacing w:after="200" w:line="276" w:lineRule="auto"/>
        <w:jc w:val="left"/>
        <w:rPr>
          <w:rFonts w:asciiTheme="minorHAnsi" w:eastAsia="SimSun" w:hAnsiTheme="minorHAnsi" w:cs="SimSun"/>
          <w:color w:val="000000" w:themeColor="text1"/>
          <w:szCs w:val="24"/>
        </w:rPr>
      </w:pPr>
      <w:r>
        <w:rPr>
          <w:rFonts w:asciiTheme="minorHAnsi" w:eastAsia="SimSun" w:hAnsiTheme="minorHAnsi" w:cs="SimSun"/>
          <w:color w:val="000000" w:themeColor="text1"/>
          <w:szCs w:val="24"/>
        </w:rPr>
        <w:br w:type="page"/>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lastRenderedPageBreak/>
        <w:t>如同我自己什么都不懂。</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FF3149">
        <w:rPr>
          <w:rFonts w:ascii="SimSun" w:eastAsia="SimSun" w:hAnsi="SimSun" w:cs="MS Gothic" w:hint="eastAsia"/>
          <w:color w:val="000000" w:themeColor="text1"/>
          <w:szCs w:val="24"/>
        </w:rPr>
        <w:t>除此之外，你一无所知。</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因此我感到无限的惋惜，</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惋惜我不是那犹太少女，</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不是</w:t>
      </w:r>
      <w:r w:rsidRPr="00FF3149">
        <w:rPr>
          <w:rFonts w:ascii="SimSun" w:eastAsia="SimSun" w:hAnsi="SimSun" w:cs="SimSun" w:hint="eastAsia"/>
          <w:color w:val="000000" w:themeColor="text1"/>
          <w:szCs w:val="24"/>
        </w:rPr>
        <w:t>乌兹别克人</w:t>
      </w:r>
      <w:r w:rsidRPr="00FF3149">
        <w:rPr>
          <w:rFonts w:ascii="SimSun" w:eastAsia="SimSun" w:hAnsi="SimSun" w:cs="MS Gothic" w:hint="eastAsia"/>
          <w:color w:val="000000" w:themeColor="text1"/>
          <w:szCs w:val="24"/>
        </w:rPr>
        <w:t>面相</w:t>
      </w:r>
      <w:r w:rsidRPr="00FF3149">
        <w:rPr>
          <w:rFonts w:ascii="SimSun" w:eastAsia="SimSun" w:hAnsi="SimSun" w:cs="SimSun" w:hint="eastAsia"/>
          <w:color w:val="000000" w:themeColor="text1"/>
          <w:szCs w:val="24"/>
        </w:rPr>
        <w:t>忧郁，</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不是中国人有</w:t>
      </w:r>
      <w:r w:rsidRPr="00FF3149">
        <w:rPr>
          <w:rFonts w:ascii="SimSun" w:eastAsia="SimSun" w:hAnsi="SimSun" w:cs="SimSun" w:hint="eastAsia"/>
          <w:color w:val="000000" w:themeColor="text1"/>
          <w:szCs w:val="24"/>
        </w:rPr>
        <w:t>长长的发缕</w:t>
      </w:r>
      <w:r w:rsidRPr="00FF3149">
        <w:rPr>
          <w:rFonts w:ascii="SimSun" w:eastAsia="SimSun" w:hAnsi="SimSun" w:cs="MS Gothic" w:hint="eastAsia"/>
          <w:color w:val="000000" w:themeColor="text1"/>
          <w:szCs w:val="24"/>
        </w:rPr>
        <w:t>。</w:t>
      </w:r>
    </w:p>
    <w:p w:rsidR="00866066" w:rsidRPr="000B5852" w:rsidRDefault="00866066" w:rsidP="00866066">
      <w:pPr>
        <w:spacing w:line="240" w:lineRule="exact"/>
        <w:ind w:left="851"/>
        <w:jc w:val="right"/>
        <w:textAlignment w:val="baseline"/>
        <w:rPr>
          <w:rFonts w:ascii="SimSun" w:eastAsia="SimSun" w:hAnsi="SimSun" w:cs="SimSun"/>
          <w:color w:val="000000" w:themeColor="text1"/>
          <w:sz w:val="20"/>
          <w:szCs w:val="20"/>
        </w:rPr>
      </w:pPr>
    </w:p>
    <w:p w:rsidR="00866066" w:rsidRDefault="00866066" w:rsidP="00866066">
      <w:pPr>
        <w:spacing w:line="240" w:lineRule="exact"/>
        <w:ind w:left="851"/>
        <w:jc w:val="right"/>
        <w:textAlignment w:val="baseline"/>
        <w:rPr>
          <w:rFonts w:asciiTheme="minorHAnsi" w:eastAsia="SimSun" w:hAnsiTheme="minorHAnsi" w:cs="SimSun"/>
          <w:color w:val="000000" w:themeColor="text1"/>
          <w:sz w:val="20"/>
          <w:szCs w:val="20"/>
        </w:rPr>
      </w:pPr>
      <w:r w:rsidRPr="000B5852">
        <w:rPr>
          <w:rFonts w:ascii="SimSun" w:eastAsia="SimSun" w:hAnsi="SimSun" w:cs="SimSun"/>
          <w:color w:val="000000" w:themeColor="text1"/>
          <w:sz w:val="20"/>
          <w:szCs w:val="20"/>
        </w:rPr>
        <w:t xml:space="preserve">          2013, 01, 23 </w:t>
      </w:r>
    </w:p>
    <w:p w:rsidR="00866066" w:rsidRDefault="00866066" w:rsidP="00866066">
      <w:pPr>
        <w:spacing w:line="240" w:lineRule="exact"/>
        <w:ind w:left="851"/>
        <w:jc w:val="right"/>
        <w:textAlignment w:val="baseline"/>
        <w:rPr>
          <w:rFonts w:asciiTheme="minorHAnsi" w:eastAsia="SimSun" w:hAnsiTheme="minorHAnsi" w:cs="SimSun"/>
          <w:color w:val="000000" w:themeColor="text1"/>
          <w:sz w:val="20"/>
          <w:szCs w:val="20"/>
        </w:rPr>
      </w:pPr>
      <w:r w:rsidRPr="000B5852">
        <w:rPr>
          <w:rFonts w:ascii="SimSun" w:eastAsia="SimSun" w:hAnsi="SimSun" w:cs="SimSun" w:hint="eastAsia"/>
          <w:color w:val="000000" w:themeColor="text1"/>
          <w:sz w:val="20"/>
          <w:szCs w:val="20"/>
        </w:rPr>
        <w:t xml:space="preserve">          2025</w:t>
      </w:r>
      <w:r w:rsidRPr="000B5852">
        <w:rPr>
          <w:rFonts w:ascii="SimSun" w:eastAsia="SimSun" w:hAnsi="SimSun" w:cs="MS Gothic" w:hint="eastAsia"/>
          <w:color w:val="000000" w:themeColor="text1"/>
          <w:sz w:val="20"/>
          <w:szCs w:val="20"/>
        </w:rPr>
        <w:t>，</w:t>
      </w:r>
      <w:r w:rsidRPr="000B5852">
        <w:rPr>
          <w:rFonts w:ascii="SimSun" w:eastAsia="SimSun" w:hAnsi="SimSun" w:cs="SimSun" w:hint="eastAsia"/>
          <w:color w:val="000000" w:themeColor="text1"/>
          <w:sz w:val="20"/>
          <w:szCs w:val="20"/>
        </w:rPr>
        <w:t>4</w:t>
      </w:r>
      <w:r w:rsidRPr="000B5852">
        <w:rPr>
          <w:rFonts w:ascii="SimSun" w:eastAsia="SimSun" w:hAnsi="SimSun" w:cs="MS Gothic" w:hint="eastAsia"/>
          <w:color w:val="000000" w:themeColor="text1"/>
          <w:sz w:val="20"/>
          <w:szCs w:val="20"/>
        </w:rPr>
        <w:t>，</w:t>
      </w:r>
      <w:r w:rsidRPr="000B5852">
        <w:rPr>
          <w:rFonts w:ascii="SimSun" w:eastAsia="SimSun" w:hAnsi="SimSun" w:cs="SimSun" w:hint="eastAsia"/>
          <w:color w:val="000000" w:themeColor="text1"/>
          <w:sz w:val="20"/>
          <w:szCs w:val="20"/>
        </w:rPr>
        <w:t xml:space="preserve">28 </w:t>
      </w:r>
      <w:r w:rsidRPr="000B5852">
        <w:rPr>
          <w:rFonts w:ascii="SimSun" w:eastAsia="SimSun" w:hAnsi="SimSun" w:cs="MS Gothic" w:hint="eastAsia"/>
          <w:color w:val="000000" w:themeColor="text1"/>
          <w:sz w:val="20"/>
          <w:szCs w:val="20"/>
        </w:rPr>
        <w:t>谷羽</w:t>
      </w:r>
      <w:r w:rsidRPr="000B5852">
        <w:rPr>
          <w:rFonts w:ascii="SimSun" w:eastAsia="SimSun" w:hAnsi="SimSun" w:cs="SimSun" w:hint="eastAsia"/>
          <w:color w:val="000000" w:themeColor="text1"/>
          <w:sz w:val="20"/>
          <w:szCs w:val="20"/>
        </w:rPr>
        <w:t>译</w:t>
      </w:r>
    </w:p>
    <w:p w:rsidR="00866066" w:rsidRPr="00FF3149" w:rsidRDefault="00866066" w:rsidP="00866066">
      <w:pPr>
        <w:spacing w:line="240" w:lineRule="exact"/>
        <w:ind w:left="851"/>
        <w:jc w:val="left"/>
        <w:textAlignment w:val="baseline"/>
        <w:rPr>
          <w:rFonts w:ascii="SimSun" w:eastAsia="SimSun" w:hAnsi="SimSun" w:cs="SimSun"/>
          <w:color w:val="000000" w:themeColor="text1"/>
          <w:sz w:val="20"/>
          <w:szCs w:val="20"/>
        </w:rPr>
      </w:pPr>
      <w:r>
        <w:rPr>
          <w:rFonts w:ascii="Bookman Old Style" w:eastAsia="SimSun" w:hAnsi="Bookman Old Style" w:cs="Arial"/>
          <w:iCs/>
          <w:szCs w:val="24"/>
          <w:lang w:eastAsia="ru-RU"/>
        </w:rPr>
        <w:br w:type="page"/>
      </w:r>
    </w:p>
    <w:p w:rsidR="00866066" w:rsidRPr="00342658" w:rsidRDefault="00866066" w:rsidP="00866066">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865" w:name="_Toc197510512"/>
      <w:bookmarkStart w:id="866" w:name="_Toc197510592"/>
      <w:bookmarkStart w:id="867" w:name="_Toc197514465"/>
      <w:bookmarkStart w:id="868" w:name="_Toc200957031"/>
      <w:r w:rsidRPr="00342658">
        <w:rPr>
          <w:rFonts w:ascii="Bookman Old Style" w:eastAsia="SimSun" w:hAnsi="Bookman Old Style" w:cs="Arial"/>
          <w:b/>
          <w:iCs/>
          <w:szCs w:val="24"/>
          <w:lang w:eastAsia="ru-RU"/>
        </w:rPr>
        <w:lastRenderedPageBreak/>
        <w:t>МЫ ГУЛЯЛИ С РУСАЛКОЙ</w:t>
      </w:r>
      <w:bookmarkEnd w:id="865"/>
      <w:bookmarkEnd w:id="866"/>
      <w:bookmarkEnd w:id="867"/>
      <w:bookmarkEnd w:id="868"/>
    </w:p>
    <w:p w:rsidR="00866066" w:rsidRPr="00342658" w:rsidRDefault="00866066" w:rsidP="00866066">
      <w:pPr>
        <w:spacing w:line="240" w:lineRule="exact"/>
        <w:jc w:val="left"/>
        <w:rPr>
          <w:rFonts w:ascii="Bookman Old Style" w:eastAsia="SimSun" w:hAnsi="Bookman Old Style" w:cs="Arial"/>
          <w:iCs/>
          <w:sz w:val="20"/>
          <w:szCs w:val="24"/>
          <w:lang w:eastAsia="ru-RU"/>
        </w:rPr>
      </w:pPr>
    </w:p>
    <w:p w:rsidR="00866066" w:rsidRPr="00342658" w:rsidRDefault="00866066" w:rsidP="00866066">
      <w:pPr>
        <w:spacing w:line="240" w:lineRule="exact"/>
        <w:jc w:val="right"/>
        <w:rPr>
          <w:rFonts w:ascii="Bookman Old Style" w:eastAsia="SimSun" w:hAnsi="Bookman Old Style" w:cs="Arial"/>
          <w:i/>
          <w:iCs/>
          <w:sz w:val="20"/>
          <w:szCs w:val="24"/>
          <w:lang w:eastAsia="ru-RU"/>
        </w:rPr>
      </w:pPr>
      <w:r w:rsidRPr="00342658">
        <w:rPr>
          <w:rFonts w:ascii="Bookman Old Style" w:eastAsia="SimSun" w:hAnsi="Bookman Old Style" w:cs="Arial"/>
          <w:i/>
          <w:iCs/>
          <w:sz w:val="20"/>
          <w:szCs w:val="24"/>
          <w:lang w:eastAsia="ru-RU"/>
        </w:rPr>
        <w:t>журнал "Ковчег", Ростов-на Дону, 2014, № 3</w:t>
      </w:r>
    </w:p>
    <w:p w:rsidR="00866066" w:rsidRPr="00342658" w:rsidRDefault="00866066" w:rsidP="00866066">
      <w:pPr>
        <w:spacing w:line="240" w:lineRule="exact"/>
        <w:jc w:val="left"/>
        <w:rPr>
          <w:rFonts w:ascii="Bookman Old Style" w:eastAsia="SimSun" w:hAnsi="Bookman Old Style" w:cs="Arial"/>
          <w:iCs/>
          <w:sz w:val="20"/>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Мы гуляли с русалкой</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По тропинкам летнего сада.</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Я говорил: «Как жалко…»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Ты говорила: «Так надо».</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Было довольно жарко.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Солнце вовсю светило.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Я говорил: «Как жалко…»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Ты говорила.</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Приторно пахла липа.</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Дубы разметались ветками.</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А время бежало и сыпало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Минутами как монетками.</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Кто-то украл все лавочки,</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Мы даже не посидели.</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Наши годы стучали как палочки</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На барабанном теле.</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lastRenderedPageBreak/>
        <w:t>Ты сказала: «Прощаюсь. Уже четыре».</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Хорошо мне было с тобою».</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А в параллельном мире</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Тоже гуляли двое.</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Там, в параллельном мире,</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Всё может быть иначе:</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Никто не зовёт, не плачет,</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И дважды два не четыре.</w:t>
      </w:r>
    </w:p>
    <w:p w:rsidR="00866066" w:rsidRDefault="00866066" w:rsidP="00866066">
      <w:pPr>
        <w:spacing w:line="240" w:lineRule="exact"/>
        <w:jc w:val="right"/>
        <w:rPr>
          <w:rFonts w:ascii="Bookman Old Style" w:eastAsia="SimSun" w:hAnsi="Bookman Old Style" w:cs="Arial"/>
          <w:iCs/>
          <w:sz w:val="20"/>
          <w:szCs w:val="24"/>
          <w:lang w:eastAsia="ru-RU"/>
        </w:rPr>
      </w:pPr>
    </w:p>
    <w:p w:rsidR="00866066" w:rsidRPr="004D2EF0" w:rsidRDefault="00866066" w:rsidP="00866066">
      <w:pPr>
        <w:spacing w:line="240" w:lineRule="exact"/>
        <w:jc w:val="right"/>
        <w:rPr>
          <w:rFonts w:ascii="Bookman Old Style" w:eastAsia="SimSun" w:hAnsi="Bookman Old Style" w:cs="Arial"/>
          <w:iCs/>
          <w:sz w:val="20"/>
          <w:szCs w:val="24"/>
          <w:lang w:eastAsia="ru-RU"/>
        </w:rPr>
      </w:pPr>
      <w:r w:rsidRPr="004D2EF0">
        <w:rPr>
          <w:rFonts w:ascii="Bookman Old Style" w:eastAsia="SimSun" w:hAnsi="Bookman Old Style" w:cs="Arial"/>
          <w:iCs/>
          <w:sz w:val="20"/>
          <w:szCs w:val="24"/>
          <w:lang w:eastAsia="ru-RU"/>
        </w:rPr>
        <w:t>24 июня 2013 года</w:t>
      </w:r>
    </w:p>
    <w:p w:rsidR="00866066" w:rsidRDefault="00866066" w:rsidP="00866066">
      <w:pPr>
        <w:spacing w:line="240" w:lineRule="exact"/>
        <w:jc w:val="left"/>
        <w:rPr>
          <w:rFonts w:ascii="Bookman Old Style" w:eastAsia="SimSun" w:hAnsi="Bookman Old Style" w:cs="Arial"/>
          <w:iCs/>
          <w:sz w:val="20"/>
          <w:szCs w:val="24"/>
          <w:lang w:eastAsia="ru-RU"/>
        </w:rPr>
      </w:pPr>
    </w:p>
    <w:p w:rsidR="00866066" w:rsidRDefault="00866066" w:rsidP="00866066">
      <w:pPr>
        <w:spacing w:line="240" w:lineRule="exact"/>
        <w:jc w:val="left"/>
        <w:rPr>
          <w:rFonts w:ascii="Bookman Old Style" w:eastAsia="SimSun" w:hAnsi="Bookman Old Style" w:cs="Arial"/>
          <w:iCs/>
          <w:sz w:val="20"/>
          <w:szCs w:val="24"/>
          <w:lang w:eastAsia="ru-RU"/>
        </w:rPr>
      </w:pPr>
      <w:r>
        <w:rPr>
          <w:rFonts w:ascii="Bookman Old Style" w:eastAsia="SimSun" w:hAnsi="Bookman Old Style" w:cs="Arial"/>
          <w:iCs/>
          <w:sz w:val="20"/>
          <w:szCs w:val="24"/>
          <w:lang w:eastAsia="ru-RU"/>
        </w:rPr>
        <w:t>Фильм</w:t>
      </w:r>
      <w:r w:rsidRPr="00CF4E3B">
        <w:rPr>
          <w:rFonts w:ascii="Bookman Old Style" w:eastAsia="SimSun" w:hAnsi="Bookman Old Style" w:cs="Arial"/>
          <w:iCs/>
          <w:sz w:val="20"/>
          <w:szCs w:val="24"/>
          <w:lang w:eastAsia="ru-RU"/>
        </w:rPr>
        <w:t xml:space="preserve"> </w:t>
      </w:r>
      <w:r>
        <w:rPr>
          <w:rFonts w:ascii="Bookman Old Style" w:eastAsia="SimSun" w:hAnsi="Bookman Old Style" w:cs="Arial"/>
          <w:iCs/>
          <w:sz w:val="20"/>
          <w:szCs w:val="24"/>
          <w:lang w:eastAsia="ru-RU"/>
        </w:rPr>
        <w:t>смотри</w:t>
      </w:r>
      <w:r w:rsidRPr="00CF4E3B">
        <w:rPr>
          <w:rFonts w:ascii="Bookman Old Style" w:eastAsia="SimSun" w:hAnsi="Bookman Old Style" w:cs="Arial"/>
          <w:iCs/>
          <w:sz w:val="20"/>
          <w:szCs w:val="24"/>
          <w:lang w:eastAsia="ru-RU"/>
        </w:rPr>
        <w:t xml:space="preserve"> </w:t>
      </w:r>
      <w:r>
        <w:rPr>
          <w:rFonts w:ascii="Bookman Old Style" w:eastAsia="SimSun" w:hAnsi="Bookman Old Style" w:cs="Arial"/>
          <w:iCs/>
          <w:sz w:val="20"/>
          <w:szCs w:val="24"/>
          <w:lang w:eastAsia="ru-RU"/>
        </w:rPr>
        <w:t>по</w:t>
      </w:r>
      <w:r w:rsidRPr="00CF4E3B">
        <w:rPr>
          <w:rFonts w:ascii="Bookman Old Style" w:eastAsia="SimSun" w:hAnsi="Bookman Old Style" w:cs="Arial"/>
          <w:iCs/>
          <w:sz w:val="20"/>
          <w:szCs w:val="24"/>
          <w:lang w:eastAsia="ru-RU"/>
        </w:rPr>
        <w:t xml:space="preserve"> </w:t>
      </w:r>
      <w:r>
        <w:rPr>
          <w:rFonts w:ascii="Bookman Old Style" w:eastAsia="SimSun" w:hAnsi="Bookman Old Style" w:cs="Arial"/>
          <w:iCs/>
          <w:sz w:val="20"/>
          <w:szCs w:val="24"/>
          <w:lang w:eastAsia="ru-RU"/>
        </w:rPr>
        <w:t>ссылке</w:t>
      </w:r>
      <w:r w:rsidRPr="00CF4E3B">
        <w:rPr>
          <w:rFonts w:ascii="Bookman Old Style" w:eastAsia="SimSun" w:hAnsi="Bookman Old Style" w:cs="Arial"/>
          <w:iCs/>
          <w:sz w:val="20"/>
          <w:szCs w:val="24"/>
          <w:lang w:eastAsia="ru-RU"/>
        </w:rPr>
        <w:t xml:space="preserve">: </w:t>
      </w:r>
      <w:hyperlink r:id="rId45" w:history="1">
        <w:r w:rsidRPr="007D31C3">
          <w:rPr>
            <w:rStyle w:val="af1"/>
            <w:rFonts w:ascii="Bookman Old Style" w:eastAsia="SimSun" w:hAnsi="Bookman Old Style" w:cs="Arial"/>
            <w:iCs/>
            <w:sz w:val="20"/>
            <w:szCs w:val="24"/>
            <w:lang w:val="en-US" w:eastAsia="ru-RU"/>
          </w:rPr>
          <w:t>http</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burdonov</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ru</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SlidesAVI</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S</w:t>
        </w:r>
        <w:r w:rsidRPr="007D31C3">
          <w:rPr>
            <w:rStyle w:val="af1"/>
            <w:rFonts w:ascii="Bookman Old Style" w:eastAsia="SimSun" w:hAnsi="Bookman Old Style" w:cs="Arial"/>
            <w:iCs/>
            <w:sz w:val="20"/>
            <w:szCs w:val="24"/>
            <w:lang w:eastAsia="ru-RU"/>
          </w:rPr>
          <w:t>_</w:t>
        </w:r>
        <w:r w:rsidRPr="007D31C3">
          <w:rPr>
            <w:rStyle w:val="af1"/>
            <w:rFonts w:ascii="Bookman Old Style" w:eastAsia="SimSun" w:hAnsi="Bookman Old Style" w:cs="Arial"/>
            <w:iCs/>
            <w:sz w:val="20"/>
            <w:szCs w:val="24"/>
            <w:lang w:val="en-US" w:eastAsia="ru-RU"/>
          </w:rPr>
          <w:t>rusalkoi</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mp</w:t>
        </w:r>
        <w:r w:rsidRPr="007D31C3">
          <w:rPr>
            <w:rStyle w:val="af1"/>
            <w:rFonts w:ascii="Bookman Old Style" w:eastAsia="SimSun" w:hAnsi="Bookman Old Style" w:cs="Arial"/>
            <w:iCs/>
            <w:sz w:val="20"/>
            <w:szCs w:val="24"/>
            <w:lang w:eastAsia="ru-RU"/>
          </w:rPr>
          <w:t>4</w:t>
        </w:r>
      </w:hyperlink>
    </w:p>
    <w:p w:rsidR="00866066" w:rsidRPr="00CF4E3B" w:rsidRDefault="00866066" w:rsidP="00866066">
      <w:pPr>
        <w:spacing w:line="240" w:lineRule="exact"/>
        <w:jc w:val="left"/>
        <w:rPr>
          <w:rFonts w:ascii="Bookman Old Style" w:eastAsia="SimSun" w:hAnsi="Bookman Old Style" w:cs="Arial"/>
          <w:iCs/>
          <w:sz w:val="20"/>
          <w:szCs w:val="24"/>
          <w:lang w:eastAsia="ru-RU"/>
        </w:rPr>
      </w:pPr>
    </w:p>
    <w:p w:rsidR="00866066" w:rsidRDefault="00866066" w:rsidP="00866066">
      <w:pPr>
        <w:spacing w:after="200" w:line="276" w:lineRule="auto"/>
        <w:jc w:val="left"/>
        <w:rPr>
          <w:rFonts w:ascii="Bookman Old Style" w:eastAsia="SimSun" w:hAnsi="Bookman Old Style" w:cs="Arial"/>
          <w:iCs/>
          <w:sz w:val="20"/>
          <w:szCs w:val="24"/>
          <w:lang w:eastAsia="ru-RU"/>
        </w:rPr>
      </w:pPr>
      <w:r>
        <w:rPr>
          <w:rFonts w:ascii="Bookman Old Style" w:eastAsia="SimSun" w:hAnsi="Bookman Old Style" w:cs="Arial"/>
          <w:iCs/>
          <w:sz w:val="20"/>
          <w:szCs w:val="24"/>
          <w:lang w:eastAsia="ru-RU"/>
        </w:rPr>
        <w:br w:type="page"/>
      </w:r>
    </w:p>
    <w:p w:rsidR="00866066" w:rsidRPr="000B5852" w:rsidRDefault="00866066" w:rsidP="00866066">
      <w:pPr>
        <w:pStyle w:val="af3"/>
        <w:numPr>
          <w:ilvl w:val="0"/>
          <w:numId w:val="2"/>
        </w:numPr>
        <w:spacing w:line="240" w:lineRule="exact"/>
        <w:ind w:left="851" w:firstLine="0"/>
        <w:jc w:val="left"/>
        <w:outlineLvl w:val="1"/>
        <w:rPr>
          <w:rFonts w:ascii="SimSun" w:eastAsia="SimSun" w:hAnsi="SimSun" w:cs="SimSun"/>
          <w:b/>
          <w:color w:val="000000" w:themeColor="text1"/>
          <w:szCs w:val="24"/>
        </w:rPr>
      </w:pPr>
      <w:r w:rsidRPr="000B5852">
        <w:rPr>
          <w:rFonts w:ascii="SimSun" w:eastAsia="SimSun" w:hAnsi="SimSun" w:cs="SimSun" w:hint="eastAsia"/>
          <w:b/>
          <w:color w:val="000000" w:themeColor="text1"/>
          <w:szCs w:val="24"/>
        </w:rPr>
        <w:lastRenderedPageBreak/>
        <w:t xml:space="preserve">     </w:t>
      </w:r>
      <w:bookmarkStart w:id="869" w:name="_Toc197510513"/>
      <w:bookmarkStart w:id="870" w:name="_Toc197510593"/>
      <w:bookmarkStart w:id="871" w:name="_Toc197514466"/>
      <w:bookmarkStart w:id="872" w:name="_Toc200957032"/>
      <w:r w:rsidRPr="00FF3149">
        <w:rPr>
          <w:rFonts w:ascii="Bookman Old Style" w:eastAsia="SimSun" w:hAnsi="Bookman Old Style" w:cs="Arial" w:hint="eastAsia"/>
          <w:b/>
          <w:iCs/>
          <w:szCs w:val="24"/>
          <w:lang w:eastAsia="ru-RU"/>
        </w:rPr>
        <w:t>美人鱼</w:t>
      </w:r>
      <w:bookmarkEnd w:id="869"/>
      <w:bookmarkEnd w:id="870"/>
      <w:bookmarkEnd w:id="871"/>
      <w:bookmarkEnd w:id="872"/>
    </w:p>
    <w:p w:rsidR="00866066" w:rsidRPr="00342658"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342658"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342658"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美人</w:t>
      </w:r>
      <w:r w:rsidRPr="000B5852">
        <w:rPr>
          <w:rFonts w:ascii="SimSun" w:eastAsia="SimSun" w:hAnsi="SimSun" w:cs="SimSun" w:hint="eastAsia"/>
          <w:color w:val="000000" w:themeColor="text1"/>
          <w:szCs w:val="24"/>
        </w:rPr>
        <w:t>鱼</w:t>
      </w:r>
      <w:r w:rsidRPr="000B5852">
        <w:rPr>
          <w:rFonts w:ascii="SimSun" w:eastAsia="SimSun" w:hAnsi="SimSun" w:cs="MS Gothic" w:hint="eastAsia"/>
          <w:color w:val="000000" w:themeColor="text1"/>
          <w:szCs w:val="24"/>
        </w:rPr>
        <w:t>陪伴我</w:t>
      </w:r>
      <w:r w:rsidRPr="000B5852">
        <w:rPr>
          <w:rFonts w:ascii="SimSun" w:eastAsia="SimSun" w:hAnsi="SimSun" w:cs="SimSun" w:hint="eastAsia"/>
          <w:color w:val="000000" w:themeColor="text1"/>
          <w:szCs w:val="24"/>
        </w:rPr>
        <w:t>们</w:t>
      </w:r>
      <w:r w:rsidRPr="000B5852">
        <w:rPr>
          <w:rFonts w:ascii="SimSun" w:eastAsia="SimSun" w:hAnsi="SimSun" w:cs="MS Gothic" w:hint="eastAsia"/>
          <w:color w:val="000000" w:themeColor="text1"/>
          <w:szCs w:val="24"/>
        </w:rPr>
        <w:t>散步，</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沿着夏日花园的小径。</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我</w:t>
      </w:r>
      <w:r w:rsidRPr="000B5852">
        <w:rPr>
          <w:rFonts w:ascii="SimSun" w:eastAsia="SimSun" w:hAnsi="SimSun" w:cs="SimSun" w:hint="eastAsia"/>
          <w:color w:val="000000" w:themeColor="text1"/>
          <w:szCs w:val="24"/>
        </w:rPr>
        <w:t>说：</w:t>
      </w:r>
      <w:r w:rsidRPr="000B5852">
        <w:rPr>
          <w:rFonts w:ascii="SimSun" w:eastAsia="SimSun" w:hAnsi="SimSun" w:cs="Calibri"/>
          <w:color w:val="000000" w:themeColor="text1"/>
          <w:szCs w:val="24"/>
        </w:rPr>
        <w:t>“</w:t>
      </w:r>
      <w:r w:rsidRPr="000B5852">
        <w:rPr>
          <w:rFonts w:ascii="SimSun" w:eastAsia="SimSun" w:hAnsi="SimSun" w:cs="MS Gothic" w:hint="eastAsia"/>
          <w:color w:val="000000" w:themeColor="text1"/>
          <w:szCs w:val="24"/>
        </w:rPr>
        <w:t>多么</w:t>
      </w:r>
      <w:r w:rsidRPr="000B5852">
        <w:rPr>
          <w:rFonts w:ascii="SimSun" w:eastAsia="SimSun" w:hAnsi="SimSun" w:cs="SimSun" w:hint="eastAsia"/>
          <w:color w:val="000000" w:themeColor="text1"/>
          <w:szCs w:val="24"/>
        </w:rPr>
        <w:t>遗憾</w:t>
      </w:r>
      <w:bookmarkStart w:id="873" w:name="OLE_LINK10"/>
      <w:r w:rsidRPr="000B5852">
        <w:rPr>
          <w:rFonts w:ascii="SimSun" w:eastAsia="SimSun" w:hAnsi="SimSun" w:cs="MS Gothic" w:hint="eastAsia"/>
          <w:color w:val="000000" w:themeColor="text1"/>
          <w:szCs w:val="24"/>
        </w:rPr>
        <w:t>哪</w:t>
      </w:r>
      <w:bookmarkEnd w:id="873"/>
      <w:r w:rsidRPr="000B5852">
        <w:rPr>
          <w:rFonts w:ascii="SimSun" w:eastAsia="SimSun" w:hAnsi="SimSun" w:cs="SimSun" w:hint="eastAsia"/>
          <w:color w:val="000000" w:themeColor="text1"/>
          <w:szCs w:val="24"/>
        </w:rPr>
        <w:t>……”</w:t>
      </w:r>
    </w:p>
    <w:p w:rsidR="00866066" w:rsidRDefault="00866066" w:rsidP="00866066">
      <w:pPr>
        <w:spacing w:line="320" w:lineRule="exact"/>
        <w:ind w:left="851"/>
        <w:jc w:val="left"/>
        <w:textAlignment w:val="baseline"/>
        <w:rPr>
          <w:rFonts w:asciiTheme="minorHAnsi" w:eastAsia="SimSun" w:hAnsiTheme="minorHAnsi" w:cs="Calibri"/>
          <w:color w:val="000000" w:themeColor="text1"/>
          <w:szCs w:val="24"/>
        </w:rPr>
      </w:pPr>
      <w:r w:rsidRPr="000B5852">
        <w:rPr>
          <w:rFonts w:ascii="SimSun" w:eastAsia="SimSun" w:hAnsi="SimSun" w:cs="MS Gothic" w:hint="eastAsia"/>
          <w:color w:val="000000" w:themeColor="text1"/>
          <w:szCs w:val="24"/>
        </w:rPr>
        <w:t>你</w:t>
      </w:r>
      <w:r w:rsidRPr="000B5852">
        <w:rPr>
          <w:rFonts w:ascii="SimSun" w:eastAsia="SimSun" w:hAnsi="SimSun" w:cs="SimSun" w:hint="eastAsia"/>
          <w:color w:val="000000" w:themeColor="text1"/>
          <w:szCs w:val="24"/>
        </w:rPr>
        <w:t>说，</w:t>
      </w:r>
      <w:r w:rsidRPr="000B5852">
        <w:rPr>
          <w:rFonts w:ascii="SimSun" w:eastAsia="SimSun" w:hAnsi="SimSun" w:cs="Calibri"/>
          <w:color w:val="000000" w:themeColor="text1"/>
          <w:szCs w:val="24"/>
        </w:rPr>
        <w:t>“</w:t>
      </w:r>
      <w:r w:rsidRPr="000B5852">
        <w:rPr>
          <w:rFonts w:ascii="SimSun" w:eastAsia="SimSun" w:hAnsi="SimSun" w:cs="SimSun" w:hint="eastAsia"/>
          <w:color w:val="000000" w:themeColor="text1"/>
          <w:szCs w:val="24"/>
        </w:rPr>
        <w:t>应遵循天命</w:t>
      </w:r>
      <w:r w:rsidRPr="000B5852">
        <w:rPr>
          <w:rFonts w:ascii="SimSun" w:eastAsia="SimSun" w:hAnsi="SimSun" w:cs="MS Gothic" w:hint="eastAsia"/>
          <w:color w:val="000000" w:themeColor="text1"/>
          <w:szCs w:val="24"/>
        </w:rPr>
        <w:t>。</w:t>
      </w:r>
      <w:r w:rsidRPr="00BE597C">
        <w:rPr>
          <w:rFonts w:ascii="SimSun" w:eastAsia="SimSun" w:hAnsi="SimSun" w:cs="Calibri"/>
          <w:color w:val="000000" w:themeColor="text1"/>
          <w:szCs w:val="24"/>
        </w:rPr>
        <w:t>”</w:t>
      </w:r>
    </w:p>
    <w:p w:rsidR="00866066" w:rsidRPr="0044154C" w:rsidRDefault="00866066" w:rsidP="00866066">
      <w:pPr>
        <w:spacing w:line="320" w:lineRule="exact"/>
        <w:ind w:left="851"/>
        <w:jc w:val="left"/>
        <w:textAlignment w:val="baseline"/>
        <w:rPr>
          <w:rFonts w:asciiTheme="minorHAnsi" w:eastAsia="SimSun" w:hAnsiTheme="minorHAnsi" w:cs="SimSun"/>
          <w:color w:val="000000" w:themeColor="text1"/>
          <w:szCs w:val="24"/>
        </w:rPr>
      </w:pP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当</w:t>
      </w:r>
      <w:r w:rsidRPr="000B5852">
        <w:rPr>
          <w:rFonts w:ascii="SimSun" w:eastAsia="SimSun" w:hAnsi="SimSun" w:cs="SimSun" w:hint="eastAsia"/>
          <w:color w:val="000000" w:themeColor="text1"/>
          <w:szCs w:val="24"/>
        </w:rPr>
        <w:t>时的</w:t>
      </w:r>
      <w:r w:rsidRPr="000B5852">
        <w:rPr>
          <w:rFonts w:ascii="SimSun" w:eastAsia="SimSun" w:hAnsi="SimSun" w:cs="MS Gothic" w:hint="eastAsia"/>
          <w:color w:val="000000" w:themeColor="text1"/>
          <w:szCs w:val="24"/>
        </w:rPr>
        <w:t>天气特</w:t>
      </w:r>
      <w:r w:rsidRPr="000B5852">
        <w:rPr>
          <w:rFonts w:ascii="SimSun" w:eastAsia="SimSun" w:hAnsi="SimSun" w:cs="SimSun" w:hint="eastAsia"/>
          <w:color w:val="000000" w:themeColor="text1"/>
          <w:szCs w:val="24"/>
        </w:rPr>
        <w:t>别炎热</w:t>
      </w:r>
      <w:r w:rsidRPr="000B5852">
        <w:rPr>
          <w:rFonts w:ascii="SimSun" w:eastAsia="SimSun" w:hAnsi="SimSun" w:cs="MS Gothic" w:hint="eastAsia"/>
          <w:color w:val="000000" w:themeColor="text1"/>
          <w:szCs w:val="24"/>
        </w:rPr>
        <w:t>。</w:t>
      </w:r>
    </w:p>
    <w:p w:rsidR="00866066" w:rsidRPr="00BE597C"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一</w:t>
      </w:r>
      <w:r w:rsidRPr="000B5852">
        <w:rPr>
          <w:rFonts w:ascii="SimSun" w:eastAsia="SimSun" w:hAnsi="SimSun" w:cs="SimSun" w:hint="eastAsia"/>
          <w:color w:val="000000" w:themeColor="text1"/>
          <w:szCs w:val="24"/>
        </w:rPr>
        <w:t>轮</w:t>
      </w:r>
      <w:r w:rsidRPr="000B5852">
        <w:rPr>
          <w:rFonts w:ascii="SimSun" w:eastAsia="SimSun" w:hAnsi="SimSun" w:cs="MS Gothic" w:hint="eastAsia"/>
          <w:color w:val="000000" w:themeColor="text1"/>
          <w:szCs w:val="24"/>
        </w:rPr>
        <w:t>太阳照耀在天空。</w:t>
      </w:r>
    </w:p>
    <w:p w:rsidR="00866066" w:rsidRPr="00BE597C"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我</w:t>
      </w:r>
      <w:r w:rsidRPr="000B5852">
        <w:rPr>
          <w:rFonts w:ascii="SimSun" w:eastAsia="SimSun" w:hAnsi="SimSun" w:cs="SimSun" w:hint="eastAsia"/>
          <w:color w:val="000000" w:themeColor="text1"/>
          <w:szCs w:val="24"/>
        </w:rPr>
        <w:t>说</w:t>
      </w:r>
      <w:r w:rsidRPr="00BE597C">
        <w:rPr>
          <w:rFonts w:ascii="SimSun" w:eastAsia="SimSun" w:hAnsi="SimSun" w:cs="SimSun" w:hint="eastAsia"/>
          <w:color w:val="000000" w:themeColor="text1"/>
          <w:szCs w:val="24"/>
        </w:rPr>
        <w:t>：</w:t>
      </w:r>
      <w:r w:rsidRPr="00BE597C">
        <w:rPr>
          <w:rFonts w:ascii="SimSun" w:eastAsia="SimSun" w:hAnsi="SimSun" w:cs="Calibri"/>
          <w:color w:val="000000" w:themeColor="text1"/>
          <w:szCs w:val="24"/>
        </w:rPr>
        <w:t>“</w:t>
      </w:r>
      <w:r w:rsidRPr="000B5852">
        <w:rPr>
          <w:rFonts w:ascii="SimSun" w:eastAsia="SimSun" w:hAnsi="SimSun" w:cs="MS Gothic" w:hint="eastAsia"/>
          <w:color w:val="000000" w:themeColor="text1"/>
          <w:szCs w:val="24"/>
        </w:rPr>
        <w:t>多么</w:t>
      </w:r>
      <w:r w:rsidRPr="000B5852">
        <w:rPr>
          <w:rFonts w:ascii="SimSun" w:eastAsia="SimSun" w:hAnsi="SimSun" w:cs="SimSun" w:hint="eastAsia"/>
          <w:color w:val="000000" w:themeColor="text1"/>
          <w:szCs w:val="24"/>
        </w:rPr>
        <w:t>遗憾</w:t>
      </w:r>
      <w:r w:rsidRPr="000B5852">
        <w:rPr>
          <w:rFonts w:ascii="SimSun" w:eastAsia="SimSun" w:hAnsi="SimSun" w:cs="MS Gothic" w:hint="eastAsia"/>
          <w:color w:val="000000" w:themeColor="text1"/>
          <w:szCs w:val="24"/>
        </w:rPr>
        <w:t>哪</w:t>
      </w:r>
      <w:r w:rsidRPr="00BE597C">
        <w:rPr>
          <w:rFonts w:ascii="SimSun" w:eastAsia="SimSun" w:hAnsi="SimSun" w:cs="SimSun" w:hint="eastAsia"/>
          <w:color w:val="000000" w:themeColor="text1"/>
          <w:szCs w:val="24"/>
        </w:rPr>
        <w:t>……”</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你</w:t>
      </w:r>
      <w:r w:rsidRPr="000B5852">
        <w:rPr>
          <w:rFonts w:ascii="SimSun" w:eastAsia="SimSun" w:hAnsi="SimSun" w:cs="SimSun" w:hint="eastAsia"/>
          <w:color w:val="000000" w:themeColor="text1"/>
          <w:szCs w:val="24"/>
        </w:rPr>
        <w:t>说</w:t>
      </w:r>
      <w:r w:rsidRPr="000B5852">
        <w:rPr>
          <w:rFonts w:ascii="SimSun" w:eastAsia="SimSun" w:hAnsi="SimSun" w:cs="MS Gothic" w:hint="eastAsia"/>
          <w:color w:val="000000" w:themeColor="text1"/>
          <w:szCs w:val="24"/>
        </w:rPr>
        <w:t>什么我没有听清。</w:t>
      </w:r>
    </w:p>
    <w:p w:rsidR="00866066" w:rsidRPr="00BE597C" w:rsidRDefault="00866066" w:rsidP="00866066">
      <w:pPr>
        <w:spacing w:line="320" w:lineRule="exact"/>
        <w:ind w:left="851"/>
        <w:jc w:val="left"/>
        <w:textAlignment w:val="baseline"/>
        <w:rPr>
          <w:rFonts w:asciiTheme="minorHAnsi" w:eastAsia="SimSun" w:hAnsiTheme="minorHAnsi" w:cs="SimSun"/>
          <w:color w:val="000000" w:themeColor="text1"/>
          <w:szCs w:val="24"/>
        </w:rPr>
      </w:pP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椴</w:t>
      </w:r>
      <w:r w:rsidRPr="000B5852">
        <w:rPr>
          <w:rFonts w:ascii="SimSun" w:eastAsia="SimSun" w:hAnsi="SimSun" w:cs="SimSun" w:hint="eastAsia"/>
          <w:color w:val="000000" w:themeColor="text1"/>
          <w:szCs w:val="24"/>
        </w:rPr>
        <w:t>树</w:t>
      </w:r>
      <w:r w:rsidRPr="000B5852">
        <w:rPr>
          <w:rFonts w:ascii="SimSun" w:eastAsia="SimSun" w:hAnsi="SimSun" w:cs="MS Gothic" w:hint="eastAsia"/>
          <w:color w:val="000000" w:themeColor="text1"/>
          <w:szCs w:val="24"/>
        </w:rPr>
        <w:t>的气味</w:t>
      </w:r>
      <w:r w:rsidRPr="000B5852">
        <w:rPr>
          <w:rFonts w:ascii="SimSun" w:eastAsia="SimSun" w:hAnsi="SimSun" w:cs="SimSun" w:hint="eastAsia"/>
          <w:color w:val="000000" w:themeColor="text1"/>
          <w:szCs w:val="24"/>
        </w:rPr>
        <w:t>过于甜蜜</w:t>
      </w:r>
      <w:r w:rsidRPr="000B5852">
        <w:rPr>
          <w:rFonts w:ascii="SimSun" w:eastAsia="SimSun" w:hAnsi="SimSun" w:cs="MS Gothic" w:hint="eastAsia"/>
          <w:color w:val="000000" w:themeColor="text1"/>
          <w:szCs w:val="24"/>
        </w:rPr>
        <w:t>。</w:t>
      </w:r>
    </w:p>
    <w:p w:rsidR="00866066" w:rsidRPr="00BE597C"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橡</w:t>
      </w:r>
      <w:r w:rsidRPr="000B5852">
        <w:rPr>
          <w:rFonts w:ascii="SimSun" w:eastAsia="SimSun" w:hAnsi="SimSun" w:cs="SimSun" w:hint="eastAsia"/>
          <w:color w:val="000000" w:themeColor="text1"/>
          <w:szCs w:val="24"/>
        </w:rPr>
        <w:t>树</w:t>
      </w:r>
      <w:r w:rsidRPr="000B5852">
        <w:rPr>
          <w:rFonts w:ascii="SimSun" w:eastAsia="SimSun" w:hAnsi="SimSun" w:cs="MS Gothic" w:hint="eastAsia"/>
          <w:color w:val="000000" w:themeColor="text1"/>
          <w:szCs w:val="24"/>
        </w:rPr>
        <w:t>的</w:t>
      </w:r>
      <w:r w:rsidRPr="000B5852">
        <w:rPr>
          <w:rFonts w:ascii="SimSun" w:eastAsia="SimSun" w:hAnsi="SimSun" w:cs="SimSun" w:hint="eastAsia"/>
          <w:color w:val="000000" w:themeColor="text1"/>
          <w:szCs w:val="24"/>
        </w:rPr>
        <w:t>树枝显得</w:t>
      </w:r>
      <w:r w:rsidRPr="000B5852">
        <w:rPr>
          <w:rFonts w:ascii="SimSun" w:eastAsia="SimSun" w:hAnsi="SimSun" w:cs="MS Gothic" w:hint="eastAsia"/>
          <w:color w:val="000000" w:themeColor="text1"/>
          <w:szCs w:val="24"/>
        </w:rPr>
        <w:t>凌乱。</w:t>
      </w:r>
    </w:p>
    <w:p w:rsidR="00866066" w:rsidRPr="00BE597C"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不知不</w:t>
      </w:r>
      <w:r w:rsidRPr="000B5852">
        <w:rPr>
          <w:rFonts w:ascii="SimSun" w:eastAsia="SimSun" w:hAnsi="SimSun" w:cs="SimSun" w:hint="eastAsia"/>
          <w:color w:val="000000" w:themeColor="text1"/>
          <w:szCs w:val="24"/>
        </w:rPr>
        <w:t>觉</w:t>
      </w:r>
      <w:r w:rsidRPr="00BE597C">
        <w:rPr>
          <w:rFonts w:ascii="SimSun" w:eastAsia="SimSun" w:hAnsi="SimSun" w:cs="SimSun" w:hint="eastAsia"/>
          <w:color w:val="000000" w:themeColor="text1"/>
          <w:szCs w:val="24"/>
        </w:rPr>
        <w:t xml:space="preserve">, </w:t>
      </w:r>
      <w:r w:rsidRPr="000B5852">
        <w:rPr>
          <w:rFonts w:ascii="SimSun" w:eastAsia="SimSun" w:hAnsi="SimSun" w:cs="SimSun" w:hint="eastAsia"/>
          <w:color w:val="000000" w:themeColor="text1"/>
          <w:szCs w:val="24"/>
        </w:rPr>
        <w:t>时光飞逝</w:t>
      </w:r>
      <w:r w:rsidRPr="00BE597C">
        <w:rPr>
          <w:rFonts w:ascii="SimSun" w:eastAsia="SimSun" w:hAnsi="SimSun" w:cs="SimSun" w:hint="eastAsia"/>
          <w:color w:val="000000" w:themeColor="text1"/>
          <w:szCs w:val="24"/>
        </w:rPr>
        <w:t>,</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分分秒秒如硬</w:t>
      </w:r>
      <w:r w:rsidRPr="000B5852">
        <w:rPr>
          <w:rFonts w:ascii="SimSun" w:eastAsia="SimSun" w:hAnsi="SimSun" w:cs="SimSun" w:hint="eastAsia"/>
          <w:color w:val="000000" w:themeColor="text1"/>
          <w:szCs w:val="24"/>
        </w:rPr>
        <w:t>币一般</w:t>
      </w:r>
      <w:r w:rsidRPr="000B5852">
        <w:rPr>
          <w:rFonts w:ascii="SimSun" w:eastAsia="SimSun" w:hAnsi="SimSun" w:cs="MS Gothic" w:hint="eastAsia"/>
          <w:color w:val="000000" w:themeColor="text1"/>
          <w:szCs w:val="24"/>
        </w:rPr>
        <w:t>。</w:t>
      </w:r>
    </w:p>
    <w:p w:rsidR="00866066" w:rsidRPr="00BE597C" w:rsidRDefault="00866066" w:rsidP="00866066">
      <w:pPr>
        <w:spacing w:line="320" w:lineRule="exact"/>
        <w:ind w:left="851"/>
        <w:jc w:val="left"/>
        <w:textAlignment w:val="baseline"/>
        <w:rPr>
          <w:rFonts w:asciiTheme="minorHAnsi" w:eastAsia="SimSun" w:hAnsiTheme="minorHAnsi" w:cs="SimSun"/>
          <w:color w:val="000000" w:themeColor="text1"/>
          <w:szCs w:val="24"/>
        </w:rPr>
      </w:pPr>
    </w:p>
    <w:p w:rsidR="00866066" w:rsidRDefault="00866066" w:rsidP="00866066">
      <w:pPr>
        <w:spacing w:line="320" w:lineRule="exact"/>
        <w:ind w:left="851"/>
        <w:jc w:val="left"/>
        <w:textAlignment w:val="baseline"/>
        <w:rPr>
          <w:rFonts w:asciiTheme="minorHAnsi" w:eastAsia="SimSun" w:hAnsiTheme="minorHAnsi" w:cs="SimSun"/>
          <w:color w:val="000000" w:themeColor="text1"/>
          <w:szCs w:val="24"/>
        </w:rPr>
      </w:pPr>
      <w:r w:rsidRPr="000B5852">
        <w:rPr>
          <w:rFonts w:ascii="SimSun" w:eastAsia="SimSun" w:hAnsi="SimSun" w:cs="MS Gothic" w:hint="eastAsia"/>
          <w:color w:val="000000" w:themeColor="text1"/>
          <w:szCs w:val="24"/>
        </w:rPr>
        <w:t>有的人</w:t>
      </w:r>
      <w:r w:rsidRPr="000B5852">
        <w:rPr>
          <w:rFonts w:ascii="SimSun" w:eastAsia="SimSun" w:hAnsi="SimSun" w:cs="SimSun" w:hint="eastAsia"/>
          <w:color w:val="000000" w:themeColor="text1"/>
          <w:szCs w:val="24"/>
        </w:rPr>
        <w:t>偷走了小长凳</w:t>
      </w:r>
      <w:r w:rsidRPr="00BE597C">
        <w:rPr>
          <w:rFonts w:ascii="SimSun" w:eastAsia="SimSun" w:hAnsi="SimSun" w:cs="SimSun" w:hint="eastAsia"/>
          <w:color w:val="000000" w:themeColor="text1"/>
          <w:szCs w:val="24"/>
        </w:rPr>
        <w:t>,</w:t>
      </w:r>
    </w:p>
    <w:p w:rsidR="00866066" w:rsidRPr="00BE597C" w:rsidRDefault="00866066" w:rsidP="00866066">
      <w:pPr>
        <w:spacing w:line="320" w:lineRule="exact"/>
        <w:ind w:left="851"/>
        <w:jc w:val="left"/>
        <w:textAlignment w:val="baseline"/>
        <w:rPr>
          <w:rFonts w:asciiTheme="minorHAnsi" w:eastAsia="SimSun" w:hAnsiTheme="minorHAnsi" w:cs="SimSun"/>
          <w:color w:val="000000" w:themeColor="text1"/>
          <w:szCs w:val="24"/>
        </w:rPr>
      </w:pPr>
      <w:r w:rsidRPr="000B5852">
        <w:rPr>
          <w:rFonts w:ascii="SimSun" w:eastAsia="SimSun" w:hAnsi="SimSun" w:cs="MS Gothic" w:hint="eastAsia"/>
          <w:color w:val="000000" w:themeColor="text1"/>
          <w:szCs w:val="24"/>
        </w:rPr>
        <w:t>我</w:t>
      </w:r>
      <w:r w:rsidRPr="000B5852">
        <w:rPr>
          <w:rFonts w:ascii="SimSun" w:eastAsia="SimSun" w:hAnsi="SimSun" w:cs="SimSun" w:hint="eastAsia"/>
          <w:color w:val="000000" w:themeColor="text1"/>
          <w:szCs w:val="24"/>
        </w:rPr>
        <w:t>俩</w:t>
      </w:r>
      <w:r w:rsidRPr="000B5852">
        <w:rPr>
          <w:rFonts w:ascii="SimSun" w:eastAsia="SimSun" w:hAnsi="SimSun" w:cs="MS Gothic" w:hint="eastAsia"/>
          <w:color w:val="000000" w:themeColor="text1"/>
          <w:szCs w:val="24"/>
        </w:rPr>
        <w:t>想坐下</w:t>
      </w:r>
      <w:r w:rsidRPr="000B5852">
        <w:rPr>
          <w:rFonts w:ascii="SimSun" w:eastAsia="SimSun" w:hAnsi="SimSun" w:cs="SimSun" w:hint="eastAsia"/>
          <w:color w:val="000000" w:themeColor="text1"/>
          <w:szCs w:val="24"/>
        </w:rPr>
        <w:t>难以如愿</w:t>
      </w:r>
      <w:r w:rsidRPr="000B5852">
        <w:rPr>
          <w:rFonts w:ascii="SimSun" w:eastAsia="SimSun" w:hAnsi="SimSun" w:cs="MS Gothic" w:hint="eastAsia"/>
          <w:color w:val="000000" w:themeColor="text1"/>
          <w:szCs w:val="24"/>
        </w:rPr>
        <w:t>。</w:t>
      </w:r>
    </w:p>
    <w:p w:rsidR="00866066" w:rsidRPr="00BE597C"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我</w:t>
      </w:r>
      <w:r w:rsidRPr="000B5852">
        <w:rPr>
          <w:rFonts w:ascii="SimSun" w:eastAsia="SimSun" w:hAnsi="SimSun" w:cs="SimSun" w:hint="eastAsia"/>
          <w:color w:val="000000" w:themeColor="text1"/>
          <w:szCs w:val="24"/>
        </w:rPr>
        <w:t>们的岁月</w:t>
      </w:r>
      <w:r w:rsidRPr="000B5852">
        <w:rPr>
          <w:rFonts w:ascii="SimSun" w:eastAsia="SimSun" w:hAnsi="SimSun" w:cs="MS Gothic" w:hint="eastAsia"/>
          <w:color w:val="000000" w:themeColor="text1"/>
          <w:szCs w:val="24"/>
        </w:rPr>
        <w:t>如同鼓槌</w:t>
      </w:r>
      <w:r w:rsidRPr="00BE597C">
        <w:rPr>
          <w:rFonts w:ascii="SimSun" w:eastAsia="SimSun" w:hAnsi="SimSun" w:cs="MS Gothic" w:hint="eastAsia"/>
          <w:color w:val="000000" w:themeColor="text1"/>
          <w:szCs w:val="24"/>
        </w:rPr>
        <w:t>，</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敲打着鼓一般的身体。</w:t>
      </w:r>
    </w:p>
    <w:p w:rsidR="00866066" w:rsidRPr="00BE597C" w:rsidRDefault="00866066" w:rsidP="00866066">
      <w:pPr>
        <w:spacing w:line="320" w:lineRule="exact"/>
        <w:ind w:left="851"/>
        <w:jc w:val="left"/>
        <w:textAlignment w:val="baseline"/>
        <w:rPr>
          <w:rFonts w:asciiTheme="minorHAnsi" w:eastAsia="SimSun" w:hAnsiTheme="minorHAnsi" w:cs="SimSun"/>
          <w:color w:val="000000" w:themeColor="text1"/>
          <w:szCs w:val="24"/>
        </w:rPr>
      </w:pPr>
    </w:p>
    <w:p w:rsidR="00866066" w:rsidRDefault="00866066" w:rsidP="00866066">
      <w:pPr>
        <w:spacing w:after="200" w:line="276" w:lineRule="auto"/>
        <w:jc w:val="left"/>
        <w:rPr>
          <w:rFonts w:ascii="SimSun" w:eastAsia="SimSun" w:hAnsi="SimSun" w:cs="MS Gothic"/>
          <w:color w:val="000000" w:themeColor="text1"/>
          <w:szCs w:val="24"/>
        </w:rPr>
      </w:pPr>
      <w:r>
        <w:rPr>
          <w:rFonts w:ascii="SimSun" w:eastAsia="SimSun" w:hAnsi="SimSun" w:cs="MS Gothic"/>
          <w:color w:val="000000" w:themeColor="text1"/>
          <w:szCs w:val="24"/>
        </w:rPr>
        <w:br w:type="page"/>
      </w:r>
    </w:p>
    <w:p w:rsidR="00866066" w:rsidRDefault="00866066" w:rsidP="00866066">
      <w:pPr>
        <w:spacing w:line="320" w:lineRule="exact"/>
        <w:ind w:left="851"/>
        <w:jc w:val="left"/>
        <w:textAlignment w:val="baseline"/>
        <w:rPr>
          <w:rFonts w:asciiTheme="minorHAnsi" w:eastAsia="SimSun" w:hAnsiTheme="minorHAnsi" w:cs="SimSun"/>
          <w:color w:val="000000" w:themeColor="text1"/>
          <w:szCs w:val="24"/>
        </w:rPr>
      </w:pPr>
      <w:r w:rsidRPr="000B5852">
        <w:rPr>
          <w:rFonts w:ascii="SimSun" w:eastAsia="SimSun" w:hAnsi="SimSun" w:cs="MS Gothic" w:hint="eastAsia"/>
          <w:color w:val="000000" w:themeColor="text1"/>
          <w:szCs w:val="24"/>
        </w:rPr>
        <w:lastRenderedPageBreak/>
        <w:t>你</w:t>
      </w:r>
      <w:r w:rsidRPr="000B5852">
        <w:rPr>
          <w:rFonts w:ascii="SimSun" w:eastAsia="SimSun" w:hAnsi="SimSun" w:cs="SimSun" w:hint="eastAsia"/>
          <w:color w:val="000000" w:themeColor="text1"/>
          <w:szCs w:val="24"/>
        </w:rPr>
        <w:t>说</w:t>
      </w:r>
      <w:r w:rsidRPr="00BE597C">
        <w:rPr>
          <w:rFonts w:ascii="SimSun" w:eastAsia="SimSun" w:hAnsi="SimSun" w:cs="SimSun" w:hint="eastAsia"/>
          <w:color w:val="000000" w:themeColor="text1"/>
          <w:szCs w:val="24"/>
        </w:rPr>
        <w:t>:“4</w:t>
      </w:r>
      <w:r w:rsidRPr="000B5852">
        <w:rPr>
          <w:rFonts w:ascii="SimSun" w:eastAsia="SimSun" w:hAnsi="SimSun" w:cs="MS Gothic" w:hint="eastAsia"/>
          <w:color w:val="000000" w:themeColor="text1"/>
          <w:szCs w:val="24"/>
        </w:rPr>
        <w:t>点啦</w:t>
      </w:r>
      <w:r w:rsidRPr="00BE597C">
        <w:rPr>
          <w:rFonts w:ascii="SimSun" w:eastAsia="SimSun" w:hAnsi="SimSun" w:cs="SimSun" w:hint="eastAsia"/>
          <w:color w:val="000000" w:themeColor="text1"/>
          <w:szCs w:val="24"/>
        </w:rPr>
        <w:t xml:space="preserve">, </w:t>
      </w:r>
      <w:r w:rsidRPr="000B5852">
        <w:rPr>
          <w:rFonts w:ascii="SimSun" w:eastAsia="SimSun" w:hAnsi="SimSun" w:cs="MS Gothic" w:hint="eastAsia"/>
          <w:color w:val="000000" w:themeColor="text1"/>
          <w:szCs w:val="24"/>
        </w:rPr>
        <w:t>再</w:t>
      </w:r>
      <w:r w:rsidRPr="000B5852">
        <w:rPr>
          <w:rFonts w:ascii="SimSun" w:eastAsia="SimSun" w:hAnsi="SimSun" w:cs="SimSun" w:hint="eastAsia"/>
          <w:color w:val="000000" w:themeColor="text1"/>
          <w:szCs w:val="24"/>
        </w:rPr>
        <w:t>见。</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MS Gothic" w:hint="eastAsia"/>
          <w:color w:val="000000" w:themeColor="text1"/>
          <w:szCs w:val="24"/>
        </w:rPr>
        <w:t>能跟你聊天我很喜</w:t>
      </w:r>
      <w:r w:rsidRPr="000B5852">
        <w:rPr>
          <w:rFonts w:ascii="SimSun" w:eastAsia="SimSun" w:hAnsi="SimSun" w:cs="SimSun" w:hint="eastAsia"/>
          <w:color w:val="000000" w:themeColor="text1"/>
          <w:szCs w:val="24"/>
        </w:rPr>
        <w:t>欢。</w:t>
      </w:r>
      <w:r w:rsidRPr="000B5852">
        <w:rPr>
          <w:rFonts w:ascii="SimSun" w:eastAsia="SimSun" w:hAnsi="SimSun" w:cs="SimSun" w:hint="eastAsia"/>
          <w:color w:val="000000" w:themeColor="text1"/>
          <w:szCs w:val="24"/>
          <w:lang w:val="en-US"/>
        </w:rPr>
        <w:t>”</w:t>
      </w:r>
    </w:p>
    <w:p w:rsidR="00866066" w:rsidRPr="006857A3" w:rsidRDefault="00866066" w:rsidP="00866066">
      <w:pPr>
        <w:spacing w:line="320" w:lineRule="exact"/>
        <w:ind w:left="851"/>
        <w:jc w:val="left"/>
        <w:textAlignment w:val="baseline"/>
        <w:rPr>
          <w:rFonts w:asciiTheme="minorHAnsi" w:eastAsia="SimSun" w:hAnsiTheme="minorHAnsi" w:cs="MS Gothic"/>
          <w:color w:val="000000" w:themeColor="text1"/>
          <w:szCs w:val="24"/>
          <w:lang w:val="en-US"/>
        </w:rPr>
      </w:pPr>
      <w:r w:rsidRPr="000B5852">
        <w:rPr>
          <w:rFonts w:ascii="SimSun" w:eastAsia="SimSun" w:hAnsi="SimSun" w:cs="MS Gothic" w:hint="eastAsia"/>
          <w:color w:val="000000" w:themeColor="text1"/>
          <w:szCs w:val="24"/>
        </w:rPr>
        <w:t>在相互平行的世界里</w:t>
      </w:r>
    </w:p>
    <w:p w:rsidR="00866066" w:rsidRPr="00BE597C" w:rsidRDefault="00866066" w:rsidP="00866066">
      <w:pPr>
        <w:spacing w:line="320" w:lineRule="exact"/>
        <w:ind w:left="851"/>
        <w:jc w:val="left"/>
        <w:textAlignment w:val="baseline"/>
        <w:rPr>
          <w:rFonts w:asciiTheme="minorHAnsi" w:eastAsia="SimSun" w:hAnsiTheme="minorHAnsi" w:cs="MS Gothic"/>
          <w:color w:val="000000" w:themeColor="text1"/>
          <w:szCs w:val="24"/>
          <w:lang w:val="en-US"/>
        </w:rPr>
      </w:pPr>
      <w:r w:rsidRPr="000B5852">
        <w:rPr>
          <w:rFonts w:ascii="SimSun" w:eastAsia="SimSun" w:hAnsi="SimSun" w:cs="MS Gothic" w:hint="eastAsia"/>
          <w:color w:val="000000" w:themeColor="text1"/>
          <w:szCs w:val="24"/>
        </w:rPr>
        <w:t>也有两个人从容散步。</w:t>
      </w:r>
    </w:p>
    <w:p w:rsidR="00866066" w:rsidRPr="0044154C" w:rsidRDefault="00866066" w:rsidP="00866066">
      <w:pPr>
        <w:spacing w:line="320" w:lineRule="exact"/>
        <w:ind w:left="851"/>
        <w:jc w:val="left"/>
        <w:textAlignment w:val="baseline"/>
        <w:rPr>
          <w:rFonts w:asciiTheme="minorHAnsi" w:eastAsia="SimSun" w:hAnsiTheme="minorHAnsi" w:cs="SimSun"/>
          <w:color w:val="000000" w:themeColor="text1"/>
          <w:szCs w:val="24"/>
          <w:lang w:val="en-US"/>
        </w:rPr>
      </w:pP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MS Gothic" w:hint="eastAsia"/>
          <w:color w:val="000000" w:themeColor="text1"/>
          <w:szCs w:val="24"/>
        </w:rPr>
        <w:t>在相互平行的世界里</w:t>
      </w:r>
      <w:r w:rsidRPr="000B5852">
        <w:rPr>
          <w:rFonts w:ascii="SimSun" w:eastAsia="SimSun" w:hAnsi="SimSun" w:cs="MS Gothic" w:hint="eastAsia"/>
          <w:color w:val="000000" w:themeColor="text1"/>
          <w:szCs w:val="24"/>
          <w:lang w:val="en-US"/>
        </w:rPr>
        <w:t>，</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MS Gothic" w:hint="eastAsia"/>
          <w:color w:val="000000" w:themeColor="text1"/>
          <w:szCs w:val="24"/>
        </w:rPr>
        <w:t>一切都可能完全不同</w:t>
      </w:r>
      <w:r w:rsidRPr="000B5852">
        <w:rPr>
          <w:rFonts w:ascii="SimSun" w:eastAsia="SimSun" w:hAnsi="SimSun" w:cs="MS Gothic" w:hint="eastAsia"/>
          <w:color w:val="000000" w:themeColor="text1"/>
          <w:szCs w:val="24"/>
          <w:lang w:val="en-US"/>
        </w:rPr>
        <w:t>：</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SimSun" w:hint="eastAsia"/>
          <w:color w:val="000000" w:themeColor="text1"/>
          <w:szCs w:val="24"/>
          <w:lang w:val="en-US"/>
        </w:rPr>
        <w:t>2</w:t>
      </w:r>
      <w:r w:rsidRPr="000B5852">
        <w:rPr>
          <w:rFonts w:ascii="SimSun" w:eastAsia="SimSun" w:hAnsi="SimSun" w:cs="MS Gothic" w:hint="eastAsia"/>
          <w:color w:val="000000" w:themeColor="text1"/>
          <w:szCs w:val="24"/>
        </w:rPr>
        <w:t>乘以</w:t>
      </w:r>
      <w:r w:rsidRPr="000B5852">
        <w:rPr>
          <w:rFonts w:ascii="SimSun" w:eastAsia="SimSun" w:hAnsi="SimSun" w:cs="SimSun" w:hint="eastAsia"/>
          <w:color w:val="000000" w:themeColor="text1"/>
          <w:szCs w:val="24"/>
          <w:lang w:val="en-US"/>
        </w:rPr>
        <w:t>2</w:t>
      </w:r>
      <w:r w:rsidRPr="000B5852">
        <w:rPr>
          <w:rFonts w:ascii="SimSun" w:eastAsia="SimSun" w:hAnsi="SimSun" w:cs="MS Gothic" w:hint="eastAsia"/>
          <w:color w:val="000000" w:themeColor="text1"/>
          <w:szCs w:val="24"/>
        </w:rPr>
        <w:t>并不等于</w:t>
      </w:r>
      <w:r w:rsidRPr="000B5852">
        <w:rPr>
          <w:rFonts w:ascii="SimSun" w:eastAsia="SimSun" w:hAnsi="SimSun" w:cs="SimSun" w:hint="eastAsia"/>
          <w:color w:val="000000" w:themeColor="text1"/>
          <w:szCs w:val="24"/>
          <w:lang w:val="en-US"/>
        </w:rPr>
        <w:t>4</w:t>
      </w:r>
      <w:r w:rsidRPr="000B5852">
        <w:rPr>
          <w:rFonts w:ascii="SimSun" w:eastAsia="SimSun" w:hAnsi="SimSun" w:cs="MS Gothic" w:hint="eastAsia"/>
          <w:color w:val="000000" w:themeColor="text1"/>
          <w:szCs w:val="24"/>
          <w:lang w:val="en-US"/>
        </w:rPr>
        <w:t>，</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MS Gothic" w:hint="eastAsia"/>
          <w:color w:val="000000" w:themeColor="text1"/>
          <w:szCs w:val="24"/>
        </w:rPr>
        <w:t>没有呼</w:t>
      </w:r>
      <w:r w:rsidRPr="000B5852">
        <w:rPr>
          <w:rFonts w:ascii="SimSun" w:eastAsia="SimSun" w:hAnsi="SimSun" w:cs="SimSun" w:hint="eastAsia"/>
          <w:color w:val="000000" w:themeColor="text1"/>
          <w:szCs w:val="24"/>
        </w:rPr>
        <w:t>唤</w:t>
      </w:r>
      <w:r w:rsidRPr="000B5852">
        <w:rPr>
          <w:rFonts w:ascii="SimSun" w:eastAsia="SimSun" w:hAnsi="SimSun" w:cs="SimSun" w:hint="eastAsia"/>
          <w:color w:val="000000" w:themeColor="text1"/>
          <w:szCs w:val="24"/>
          <w:lang w:val="en-US"/>
        </w:rPr>
        <w:t>，</w:t>
      </w:r>
      <w:r w:rsidRPr="000B5852">
        <w:rPr>
          <w:rFonts w:ascii="SimSun" w:eastAsia="SimSun" w:hAnsi="SimSun" w:cs="SimSun" w:hint="eastAsia"/>
          <w:color w:val="000000" w:themeColor="text1"/>
          <w:szCs w:val="24"/>
        </w:rPr>
        <w:t>没有哭</w:t>
      </w:r>
      <w:r w:rsidRPr="000B5852">
        <w:rPr>
          <w:rFonts w:ascii="SimSun" w:eastAsia="SimSun" w:hAnsi="SimSun" w:cs="MS Gothic" w:hint="eastAsia"/>
          <w:color w:val="000000" w:themeColor="text1"/>
          <w:szCs w:val="24"/>
        </w:rPr>
        <w:t>声。</w:t>
      </w:r>
    </w:p>
    <w:p w:rsidR="00866066" w:rsidRPr="006857A3" w:rsidRDefault="00866066" w:rsidP="00866066">
      <w:pPr>
        <w:spacing w:line="240" w:lineRule="exact"/>
        <w:ind w:left="851"/>
        <w:jc w:val="right"/>
        <w:textAlignment w:val="baseline"/>
        <w:rPr>
          <w:rFonts w:asciiTheme="minorHAnsi" w:eastAsia="SimSun" w:hAnsiTheme="minorHAnsi" w:cs="SimSun"/>
          <w:color w:val="000000" w:themeColor="text1"/>
          <w:sz w:val="20"/>
          <w:szCs w:val="20"/>
          <w:lang w:val="en-US"/>
        </w:rPr>
      </w:pPr>
    </w:p>
    <w:p w:rsidR="00866066" w:rsidRPr="000B5852" w:rsidRDefault="00866066" w:rsidP="00866066">
      <w:pPr>
        <w:spacing w:line="240" w:lineRule="exact"/>
        <w:ind w:left="851"/>
        <w:jc w:val="right"/>
        <w:textAlignment w:val="baseline"/>
        <w:rPr>
          <w:rFonts w:ascii="SimSun" w:eastAsia="SimSun" w:hAnsi="SimSun" w:cs="SimSun"/>
          <w:color w:val="000000" w:themeColor="text1"/>
          <w:sz w:val="20"/>
          <w:szCs w:val="20"/>
        </w:rPr>
      </w:pPr>
      <w:r w:rsidRPr="000B5852">
        <w:rPr>
          <w:rFonts w:ascii="SimSun" w:eastAsia="SimSun" w:hAnsi="SimSun" w:cs="SimSun" w:hint="eastAsia"/>
          <w:color w:val="000000" w:themeColor="text1"/>
          <w:sz w:val="20"/>
          <w:szCs w:val="20"/>
          <w:lang w:val="en-US"/>
        </w:rPr>
        <w:t xml:space="preserve">          </w:t>
      </w:r>
      <w:r w:rsidRPr="000B5852">
        <w:rPr>
          <w:rFonts w:ascii="SimSun" w:eastAsia="SimSun" w:hAnsi="SimSun" w:cs="SimSun" w:hint="eastAsia"/>
          <w:color w:val="000000" w:themeColor="text1"/>
          <w:sz w:val="20"/>
          <w:szCs w:val="20"/>
        </w:rPr>
        <w:t xml:space="preserve">2014 </w:t>
      </w:r>
    </w:p>
    <w:p w:rsidR="00866066" w:rsidRPr="000B5852" w:rsidRDefault="00866066" w:rsidP="00866066">
      <w:pPr>
        <w:spacing w:line="240" w:lineRule="exact"/>
        <w:ind w:left="851"/>
        <w:jc w:val="right"/>
        <w:textAlignment w:val="baseline"/>
        <w:rPr>
          <w:rFonts w:ascii="SimSun" w:eastAsia="SimSun" w:hAnsi="SimSun" w:cs="SimSun"/>
          <w:color w:val="000000" w:themeColor="text1"/>
          <w:sz w:val="20"/>
          <w:szCs w:val="20"/>
        </w:rPr>
      </w:pPr>
      <w:r w:rsidRPr="000B5852">
        <w:rPr>
          <w:rFonts w:ascii="SimSun" w:eastAsia="SimSun" w:hAnsi="SimSun" w:cs="SimSun" w:hint="eastAsia"/>
          <w:color w:val="000000" w:themeColor="text1"/>
          <w:sz w:val="20"/>
          <w:szCs w:val="20"/>
        </w:rPr>
        <w:t xml:space="preserve">          2025</w:t>
      </w:r>
      <w:r w:rsidRPr="000B5852">
        <w:rPr>
          <w:rFonts w:ascii="SimSun" w:eastAsia="SimSun" w:hAnsi="SimSun" w:cs="MS Gothic" w:hint="eastAsia"/>
          <w:color w:val="000000" w:themeColor="text1"/>
          <w:sz w:val="20"/>
          <w:szCs w:val="20"/>
        </w:rPr>
        <w:t>，</w:t>
      </w:r>
      <w:r w:rsidRPr="000B5852">
        <w:rPr>
          <w:rFonts w:ascii="SimSun" w:eastAsia="SimSun" w:hAnsi="SimSun" w:cs="SimSun" w:hint="eastAsia"/>
          <w:color w:val="000000" w:themeColor="text1"/>
          <w:sz w:val="20"/>
          <w:szCs w:val="20"/>
        </w:rPr>
        <w:t>4</w:t>
      </w:r>
      <w:r w:rsidRPr="000B5852">
        <w:rPr>
          <w:rFonts w:ascii="SimSun" w:eastAsia="SimSun" w:hAnsi="SimSun" w:cs="MS Gothic" w:hint="eastAsia"/>
          <w:color w:val="000000" w:themeColor="text1"/>
          <w:sz w:val="20"/>
          <w:szCs w:val="20"/>
        </w:rPr>
        <w:t>，</w:t>
      </w:r>
      <w:r w:rsidRPr="000B5852">
        <w:rPr>
          <w:rFonts w:ascii="SimSun" w:eastAsia="SimSun" w:hAnsi="SimSun" w:cs="SimSun" w:hint="eastAsia"/>
          <w:color w:val="000000" w:themeColor="text1"/>
          <w:sz w:val="20"/>
          <w:szCs w:val="20"/>
        </w:rPr>
        <w:t xml:space="preserve">28 </w:t>
      </w:r>
      <w:r w:rsidRPr="000B5852">
        <w:rPr>
          <w:rFonts w:ascii="SimSun" w:eastAsia="SimSun" w:hAnsi="SimSun" w:cs="MS Gothic" w:hint="eastAsia"/>
          <w:color w:val="000000" w:themeColor="text1"/>
          <w:sz w:val="20"/>
          <w:szCs w:val="20"/>
        </w:rPr>
        <w:t>谷羽</w:t>
      </w:r>
      <w:r w:rsidRPr="000B5852">
        <w:rPr>
          <w:rFonts w:ascii="SimSun" w:eastAsia="SimSun" w:hAnsi="SimSun" w:cs="SimSun" w:hint="eastAsia"/>
          <w:color w:val="000000" w:themeColor="text1"/>
          <w:sz w:val="20"/>
          <w:szCs w:val="20"/>
        </w:rPr>
        <w:t>译</w:t>
      </w:r>
    </w:p>
    <w:p w:rsidR="00A52618" w:rsidRDefault="00A52618" w:rsidP="00A5261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A52618" w:rsidRDefault="00A52618" w:rsidP="00A5261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A52618" w:rsidRPr="00270C40" w:rsidRDefault="00A52618" w:rsidP="00A52618">
      <w:pPr>
        <w:jc w:val="center"/>
        <w:outlineLvl w:val="0"/>
        <w:rPr>
          <w:rFonts w:ascii="Bookman Old Style" w:eastAsia="SimSun" w:hAnsi="Bookman Old Style" w:cs="Times New Roman"/>
          <w:b/>
          <w:sz w:val="32"/>
          <w:szCs w:val="24"/>
        </w:rPr>
      </w:pPr>
      <w:bookmarkStart w:id="874" w:name="_Toc200957033"/>
      <w:r w:rsidRPr="00270C40">
        <w:rPr>
          <w:rFonts w:ascii="Bookman Old Style" w:eastAsia="SimSun" w:hAnsi="Bookman Old Style" w:cs="Times New Roman"/>
          <w:b/>
          <w:sz w:val="32"/>
          <w:szCs w:val="24"/>
        </w:rPr>
        <w:lastRenderedPageBreak/>
        <w:t>201</w:t>
      </w:r>
      <w:r>
        <w:rPr>
          <w:rFonts w:ascii="Bookman Old Style" w:eastAsia="SimSun" w:hAnsi="Bookman Old Style" w:cs="Times New Roman"/>
          <w:b/>
          <w:sz w:val="32"/>
          <w:szCs w:val="24"/>
        </w:rPr>
        <w:t>4</w:t>
      </w:r>
      <w:bookmarkEnd w:id="874"/>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423BCC" w:rsidRDefault="00866066" w:rsidP="00866066">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875" w:name="_Toc197510542"/>
      <w:bookmarkStart w:id="876" w:name="_Toc197510594"/>
      <w:bookmarkStart w:id="877" w:name="_Toc197514467"/>
      <w:bookmarkStart w:id="878" w:name="_Toc200957034"/>
      <w:r w:rsidRPr="00423BCC">
        <w:rPr>
          <w:rFonts w:ascii="Bookman Old Style" w:eastAsia="SimSun" w:hAnsi="Bookman Old Style" w:cs="Arial"/>
          <w:b/>
          <w:iCs/>
          <w:szCs w:val="24"/>
          <w:lang w:eastAsia="ru-RU"/>
        </w:rPr>
        <w:lastRenderedPageBreak/>
        <w:t>ВЕЧНЫЕ ЛЮДИ</w:t>
      </w:r>
      <w:bookmarkEnd w:id="875"/>
      <w:bookmarkEnd w:id="876"/>
      <w:bookmarkEnd w:id="877"/>
      <w:bookmarkEnd w:id="878"/>
    </w:p>
    <w:p w:rsidR="00866066" w:rsidRPr="00BE597C" w:rsidRDefault="00866066" w:rsidP="00866066">
      <w:pPr>
        <w:spacing w:line="240" w:lineRule="exact"/>
        <w:jc w:val="left"/>
        <w:rPr>
          <w:rFonts w:ascii="Bookman Old Style" w:eastAsia="SimSun" w:hAnsi="Bookman Old Style" w:cs="Arial"/>
          <w:iCs/>
          <w:sz w:val="20"/>
          <w:szCs w:val="24"/>
          <w:lang w:eastAsia="ru-RU"/>
        </w:rPr>
      </w:pPr>
    </w:p>
    <w:p w:rsidR="00866066" w:rsidRPr="00BE597C" w:rsidRDefault="00866066" w:rsidP="00866066">
      <w:pPr>
        <w:spacing w:line="240" w:lineRule="exact"/>
        <w:jc w:val="right"/>
        <w:rPr>
          <w:rFonts w:ascii="Bookman Old Style" w:eastAsia="SimSun" w:hAnsi="Bookman Old Style" w:cs="Arial"/>
          <w:iCs/>
          <w:sz w:val="20"/>
          <w:szCs w:val="24"/>
          <w:lang w:eastAsia="ru-RU"/>
        </w:rPr>
      </w:pPr>
      <w:r w:rsidRPr="00BE597C">
        <w:rPr>
          <w:rFonts w:ascii="Bookman Old Style" w:eastAsia="SimSun" w:hAnsi="Bookman Old Style" w:cs="Arial"/>
          <w:iCs/>
          <w:sz w:val="20"/>
          <w:szCs w:val="24"/>
          <w:lang w:eastAsia="ru-RU"/>
        </w:rPr>
        <w:t>журнал "Ковчег", Ростов-на Дону, 2014, № 3</w:t>
      </w:r>
    </w:p>
    <w:p w:rsidR="00866066" w:rsidRPr="00BE597C" w:rsidRDefault="00866066" w:rsidP="00866066">
      <w:pPr>
        <w:spacing w:line="240" w:lineRule="exact"/>
        <w:jc w:val="left"/>
        <w:rPr>
          <w:rFonts w:ascii="Bookman Old Style" w:eastAsia="SimSun" w:hAnsi="Bookman Old Style" w:cs="Arial"/>
          <w:iCs/>
          <w:sz w:val="20"/>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Вот как-то раз по русскому обычаю</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Собрались водки выпить на троих</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Гордый египетский раб,</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творец пирамид полуголый,</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Терракотовый воин</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Цин Ши Хуан-ди</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 прищуром внимательных глаз,</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вечный еврей,</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чьи пейсы торчат как записки</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в камнях Западной Стены.</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Ну, я разлил как положено,</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тост произнёс</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За мир во всём мире,</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За вечность во времени,</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за любовь.</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Зря я сказал про любовь:</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Руки воздел египтянин,</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Заплакал китайский вояка,</w:t>
      </w:r>
    </w:p>
    <w:p w:rsidR="00866066" w:rsidRDefault="00866066" w:rsidP="00866066">
      <w:pPr>
        <w:spacing w:after="200" w:line="276" w:lineRule="auto"/>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Закутался в бороду старый еврей.</w:t>
      </w:r>
      <w:r w:rsidRPr="00F12D59">
        <w:rPr>
          <w:rFonts w:ascii="Bookman Old Style" w:eastAsia="SimSun" w:hAnsi="Bookman Old Style" w:cs="Arial"/>
          <w:iCs/>
          <w:szCs w:val="24"/>
          <w:lang w:eastAsia="ru-RU"/>
        </w:rPr>
        <w:t xml:space="preserve"> </w:t>
      </w:r>
      <w:r>
        <w:rPr>
          <w:rFonts w:ascii="Bookman Old Style" w:eastAsia="SimSun" w:hAnsi="Bookman Old Style" w:cs="Arial"/>
          <w:iCs/>
          <w:szCs w:val="24"/>
          <w:lang w:eastAsia="ru-RU"/>
        </w:rPr>
        <w:br w:type="page"/>
      </w:r>
    </w:p>
    <w:p w:rsidR="00866066" w:rsidRPr="000B5852" w:rsidRDefault="00866066" w:rsidP="00866066">
      <w:pPr>
        <w:pStyle w:val="af3"/>
        <w:numPr>
          <w:ilvl w:val="0"/>
          <w:numId w:val="2"/>
        </w:numPr>
        <w:spacing w:line="240" w:lineRule="exact"/>
        <w:ind w:left="851" w:firstLine="0"/>
        <w:jc w:val="left"/>
        <w:outlineLvl w:val="1"/>
        <w:rPr>
          <w:rFonts w:ascii="SimSun" w:eastAsia="SimSun" w:hAnsi="SimSun" w:cs="SimSun"/>
          <w:b/>
          <w:color w:val="000000" w:themeColor="text1"/>
          <w:szCs w:val="24"/>
        </w:rPr>
      </w:pPr>
      <w:r w:rsidRPr="000B5852">
        <w:rPr>
          <w:rFonts w:ascii="SimSun" w:eastAsia="SimSun" w:hAnsi="SimSun" w:cs="SimSun" w:hint="eastAsia"/>
          <w:b/>
          <w:color w:val="000000" w:themeColor="text1"/>
          <w:szCs w:val="24"/>
        </w:rPr>
        <w:lastRenderedPageBreak/>
        <w:t xml:space="preserve">  </w:t>
      </w:r>
      <w:bookmarkStart w:id="879" w:name="_Toc197510543"/>
      <w:bookmarkStart w:id="880" w:name="_Toc197510595"/>
      <w:bookmarkStart w:id="881" w:name="_Toc197514468"/>
      <w:bookmarkStart w:id="882" w:name="_Toc200957035"/>
      <w:r w:rsidRPr="00BE597C">
        <w:rPr>
          <w:rFonts w:ascii="Bookman Old Style" w:eastAsia="SimSun" w:hAnsi="Bookman Old Style" w:cs="Arial" w:hint="eastAsia"/>
          <w:b/>
          <w:iCs/>
          <w:szCs w:val="24"/>
          <w:lang w:eastAsia="ru-RU"/>
        </w:rPr>
        <w:t>永世长存的人们</w:t>
      </w:r>
      <w:bookmarkEnd w:id="879"/>
      <w:bookmarkEnd w:id="880"/>
      <w:bookmarkEnd w:id="881"/>
      <w:bookmarkEnd w:id="882"/>
    </w:p>
    <w:p w:rsidR="00866066" w:rsidRPr="00BE597C" w:rsidRDefault="00866066" w:rsidP="00866066">
      <w:pPr>
        <w:spacing w:line="240" w:lineRule="exact"/>
        <w:ind w:left="851"/>
        <w:jc w:val="left"/>
        <w:textAlignment w:val="baseline"/>
        <w:rPr>
          <w:rFonts w:asciiTheme="minorHAnsi" w:eastAsia="SimSun" w:hAnsiTheme="minorHAnsi" w:cs="MS Gothic"/>
          <w:color w:val="000000" w:themeColor="text1"/>
          <w:sz w:val="20"/>
          <w:szCs w:val="24"/>
        </w:rPr>
      </w:pPr>
    </w:p>
    <w:p w:rsidR="00866066" w:rsidRPr="00BE597C" w:rsidRDefault="00866066" w:rsidP="00866066">
      <w:pPr>
        <w:spacing w:line="240" w:lineRule="exact"/>
        <w:ind w:left="851"/>
        <w:jc w:val="left"/>
        <w:textAlignment w:val="baseline"/>
        <w:rPr>
          <w:rFonts w:asciiTheme="minorHAnsi" w:eastAsia="SimSun" w:hAnsiTheme="minorHAnsi" w:cs="MS Gothic"/>
          <w:color w:val="000000" w:themeColor="text1"/>
          <w:sz w:val="20"/>
          <w:szCs w:val="24"/>
        </w:rPr>
      </w:pPr>
    </w:p>
    <w:p w:rsidR="00866066" w:rsidRPr="00BE597C" w:rsidRDefault="00866066" w:rsidP="00866066">
      <w:pPr>
        <w:spacing w:line="240" w:lineRule="exact"/>
        <w:ind w:left="851"/>
        <w:jc w:val="left"/>
        <w:textAlignment w:val="baseline"/>
        <w:rPr>
          <w:rFonts w:asciiTheme="minorHAnsi" w:eastAsia="SimSun" w:hAnsiTheme="minorHAnsi" w:cs="MS Gothic"/>
          <w:color w:val="000000" w:themeColor="text1"/>
          <w:sz w:val="20"/>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有一次按照俄罗斯习俗</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三人相聚同饮美酒佳酿，</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其中有傲慢的埃及奴隶</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半裸的金字塔的创建者</w:t>
      </w:r>
      <w:r w:rsidRPr="00B758C0">
        <w:rPr>
          <w:rFonts w:ascii="SimSun" w:eastAsia="SimSun" w:hAnsi="SimSun" w:cs="MS Gothic"/>
          <w:color w:val="000000" w:themeColor="text1"/>
          <w:szCs w:val="24"/>
        </w:rPr>
        <w:t>,</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还有兵马俑统帅秦始皇</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眼睛里流露出专注目光，</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第三位是永存的犹太人</w:t>
      </w:r>
      <w:r w:rsidRPr="00B758C0">
        <w:rPr>
          <w:rFonts w:ascii="SimSun" w:eastAsia="SimSun" w:hAnsi="SimSun" w:cs="MS Gothic"/>
          <w:color w:val="000000" w:themeColor="text1"/>
          <w:szCs w:val="24"/>
        </w:rPr>
        <w:t>,</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他的面孔犹如文书札记</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刻印在西边的石头墙上。</w:t>
      </w:r>
    </w:p>
    <w:p w:rsidR="00866066" w:rsidRDefault="00866066" w:rsidP="00866066">
      <w:pPr>
        <w:spacing w:line="320" w:lineRule="exact"/>
        <w:ind w:left="851"/>
        <w:jc w:val="left"/>
        <w:rPr>
          <w:rFonts w:asciiTheme="minorHAnsi" w:eastAsia="SimSun" w:hAnsiTheme="minorHAnsi" w:cs="MS Gothic"/>
          <w:color w:val="000000" w:themeColor="text1"/>
          <w:szCs w:val="24"/>
        </w:rPr>
      </w:pPr>
    </w:p>
    <w:p w:rsidR="00866066" w:rsidRPr="00B758C0" w:rsidRDefault="00866066" w:rsidP="00866066">
      <w:pPr>
        <w:spacing w:line="320" w:lineRule="exact"/>
        <w:ind w:left="851"/>
        <w:jc w:val="left"/>
        <w:rPr>
          <w:rFonts w:asciiTheme="minorHAnsi" w:eastAsia="SimSun" w:hAnsiTheme="minorHAnsi" w:cs="MS Gothic"/>
          <w:color w:val="000000" w:themeColor="text1"/>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我遵照着规矩逐一斟酒，</w:t>
      </w:r>
      <w:r w:rsidRPr="00B758C0">
        <w:rPr>
          <w:rFonts w:ascii="SimSun" w:eastAsia="SimSun" w:hAnsi="SimSun" w:cs="MS Gothic"/>
          <w:color w:val="000000" w:themeColor="text1"/>
          <w:szCs w:val="24"/>
        </w:rPr>
        <w:t xml:space="preserve">               10</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请列位都高高举起酒杯</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共祝人间世界和平安康，</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为了岁月的永恒与持久，</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为了博大的爱随处传扬。</w:t>
      </w:r>
    </w:p>
    <w:p w:rsidR="00866066" w:rsidRPr="00B758C0" w:rsidRDefault="00866066" w:rsidP="00866066">
      <w:pPr>
        <w:spacing w:line="320" w:lineRule="exact"/>
        <w:ind w:left="851"/>
        <w:jc w:val="left"/>
        <w:rPr>
          <w:rFonts w:ascii="SimSun" w:eastAsia="SimSun" w:hAnsi="SimSun" w:cs="MS Gothic"/>
          <w:color w:val="000000" w:themeColor="text1"/>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或许此时不该谈情说爱：</w:t>
      </w:r>
    </w:p>
    <w:p w:rsidR="00866066" w:rsidRDefault="00866066" w:rsidP="00866066">
      <w:pPr>
        <w:spacing w:line="320" w:lineRule="exact"/>
        <w:ind w:left="851"/>
        <w:jc w:val="left"/>
        <w:rPr>
          <w:rFonts w:asciiTheme="minorHAnsi" w:eastAsia="SimSun" w:hAnsiTheme="minorHAnsi" w:cs="MS Gothic"/>
          <w:color w:val="000000" w:themeColor="text1"/>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埃及人立刻摊开了双手，</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中国士兵哭得十分悲哀，</w:t>
      </w:r>
    </w:p>
    <w:p w:rsidR="00866066" w:rsidRPr="00F12D59" w:rsidRDefault="00866066" w:rsidP="00866066">
      <w:pPr>
        <w:spacing w:line="320" w:lineRule="exact"/>
        <w:ind w:left="851"/>
        <w:jc w:val="left"/>
        <w:rPr>
          <w:rFonts w:asciiTheme="minorHAnsi" w:eastAsia="SimSun" w:hAnsiTheme="minorHAnsi" w:cs="MS Gothic"/>
          <w:color w:val="000000" w:themeColor="text1"/>
          <w:szCs w:val="24"/>
        </w:rPr>
      </w:pPr>
      <w:r w:rsidRPr="00B758C0">
        <w:rPr>
          <w:rFonts w:ascii="SimSun" w:eastAsia="SimSun" w:hAnsi="SimSun" w:cs="MS Gothic" w:hint="eastAsia"/>
          <w:color w:val="000000" w:themeColor="text1"/>
          <w:szCs w:val="24"/>
        </w:rPr>
        <w:t>犹太老人胡须显得凌乱，</w:t>
      </w:r>
      <w:r>
        <w:rPr>
          <w:rFonts w:ascii="Bookman Old Style" w:eastAsia="SimSun" w:hAnsi="Bookman Old Style" w:cs="Arial"/>
          <w:iCs/>
          <w:szCs w:val="24"/>
          <w:lang w:eastAsia="ru-RU"/>
        </w:rPr>
        <w:br w:type="page"/>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lastRenderedPageBreak/>
        <w:t>Но водку допили.</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А тут, услыхав про любовь,</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Прискакал трубадур,</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Стал на струнах бренчать.</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А я разливал по стаканам</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Вино из кувшина,</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что с собой притащил трубадур.</w:t>
      </w:r>
    </w:p>
    <w:p w:rsidR="00866066" w:rsidRDefault="00866066" w:rsidP="00866066">
      <w:pPr>
        <w:spacing w:line="320" w:lineRule="exact"/>
        <w:jc w:val="left"/>
        <w:rPr>
          <w:rFonts w:ascii="Bookman Old Style" w:eastAsia="SimSun" w:hAnsi="Bookman Old Style" w:cs="Arial"/>
          <w:iCs/>
          <w:szCs w:val="24"/>
          <w:lang w:eastAsia="ru-RU"/>
        </w:rPr>
      </w:pPr>
    </w:p>
    <w:p w:rsidR="00866066"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Потом был индеец</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 текилой и в перьях,</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пузатый баварец</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 пузатым бочонком,</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шотландец был в юбке,</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 xml:space="preserve">японец </w:t>
      </w:r>
      <w:r>
        <w:rPr>
          <w:rFonts w:ascii="Bookman Old Style" w:eastAsia="SimSun" w:hAnsi="Bookman Old Style" w:cs="Arial"/>
          <w:iCs/>
          <w:szCs w:val="24"/>
          <w:lang w:eastAsia="ru-RU"/>
        </w:rPr>
        <w:t>—</w:t>
      </w:r>
      <w:r w:rsidRPr="00DB0F10">
        <w:rPr>
          <w:rFonts w:ascii="Bookman Old Style" w:eastAsia="SimSun" w:hAnsi="Bookman Old Style" w:cs="Arial"/>
          <w:iCs/>
          <w:szCs w:val="24"/>
          <w:lang w:eastAsia="ru-RU"/>
        </w:rPr>
        <w:t xml:space="preserve"> не помню,</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какие-то негры, индусы и чукчи.</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Потом плохо помню:</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Всё шли вереницей</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Какие-то вечные люди.</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Потом ничего не помню.</w:t>
      </w:r>
    </w:p>
    <w:p w:rsidR="00866066" w:rsidRDefault="00866066" w:rsidP="00866066">
      <w:pPr>
        <w:spacing w:line="320" w:lineRule="exact"/>
        <w:ind w:left="851"/>
        <w:jc w:val="left"/>
        <w:rPr>
          <w:rFonts w:ascii="SimSun" w:eastAsia="SimSun" w:hAnsi="SimSun" w:cs="MS Gothic"/>
          <w:color w:val="000000" w:themeColor="text1"/>
          <w:szCs w:val="24"/>
        </w:rPr>
      </w:pPr>
      <w:r>
        <w:rPr>
          <w:rFonts w:ascii="SimSun" w:eastAsia="SimSun" w:hAnsi="SimSun" w:cs="MS Gothic"/>
          <w:color w:val="000000" w:themeColor="text1"/>
          <w:szCs w:val="24"/>
        </w:rPr>
        <w:br w:type="page"/>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lastRenderedPageBreak/>
        <w:t>喝够了美酒已呈现醉态。</w:t>
      </w:r>
    </w:p>
    <w:p w:rsidR="00866066" w:rsidRPr="00B758C0" w:rsidRDefault="00866066" w:rsidP="00866066">
      <w:pPr>
        <w:spacing w:line="320" w:lineRule="exact"/>
        <w:ind w:left="851"/>
        <w:jc w:val="left"/>
        <w:rPr>
          <w:rFonts w:ascii="SimSun" w:eastAsia="SimSun" w:hAnsi="SimSun" w:cs="MS Gothic"/>
          <w:color w:val="000000" w:themeColor="text1"/>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一旦听到有人谈论爱情，</w:t>
      </w:r>
      <w:r w:rsidRPr="00B758C0">
        <w:rPr>
          <w:rFonts w:ascii="SimSun" w:eastAsia="SimSun" w:hAnsi="SimSun" w:cs="MS Gothic"/>
          <w:color w:val="000000" w:themeColor="text1"/>
          <w:szCs w:val="24"/>
        </w:rPr>
        <w:t xml:space="preserve">               20</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吟游诗人当即欢快舞蹈，</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我把手中琴弦弹了起来。</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吟游诗人随身带来美酒，</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他捧起盛满佳酿的酒壶，</w:t>
      </w:r>
    </w:p>
    <w:p w:rsidR="00866066" w:rsidRDefault="00866066" w:rsidP="00866066">
      <w:pPr>
        <w:spacing w:line="320" w:lineRule="exact"/>
        <w:ind w:left="851"/>
        <w:jc w:val="left"/>
        <w:rPr>
          <w:rFonts w:asciiTheme="minorHAnsi" w:eastAsia="SimSun" w:hAnsiTheme="minorHAnsi" w:cs="MS Gothic"/>
          <w:color w:val="000000" w:themeColor="text1"/>
          <w:szCs w:val="24"/>
        </w:rPr>
      </w:pPr>
      <w:r w:rsidRPr="00B758C0">
        <w:rPr>
          <w:rFonts w:ascii="SimSun" w:eastAsia="SimSun" w:hAnsi="SimSun" w:cs="MS Gothic" w:hint="eastAsia"/>
          <w:color w:val="000000" w:themeColor="text1"/>
          <w:szCs w:val="24"/>
        </w:rPr>
        <w:t>把宾客的酒杯斟得满满。</w:t>
      </w:r>
    </w:p>
    <w:p w:rsidR="00866066" w:rsidRDefault="00866066" w:rsidP="00866066">
      <w:pPr>
        <w:spacing w:line="320" w:lineRule="exact"/>
        <w:ind w:left="851"/>
        <w:jc w:val="left"/>
        <w:rPr>
          <w:rFonts w:ascii="Bookman Old Style" w:eastAsia="SimSun" w:hAnsi="Bookman Old Style"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有位宾客来自于印第安，</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佩戴着羽毛还有龙舌兰；</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巴伐利亚宾客身体肥胖，</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一眼看上去如酒桶一般，</w:t>
      </w:r>
      <w:r w:rsidRPr="00B758C0">
        <w:rPr>
          <w:rFonts w:ascii="SimSun" w:eastAsia="SimSun" w:hAnsi="SimSun" w:cs="Arial"/>
          <w:iCs/>
          <w:szCs w:val="24"/>
          <w:lang w:eastAsia="ru-RU"/>
        </w:rPr>
        <w:t xml:space="preserve">               30</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苏格兰的来宾穿着筒裙，</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记不得是否还有日本人，</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似乎有黑人，有印度人</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宾客当中还有楚科奇人。</w:t>
      </w:r>
    </w:p>
    <w:p w:rsidR="00866066" w:rsidRPr="00B758C0" w:rsidRDefault="00866066" w:rsidP="00866066">
      <w:pPr>
        <w:spacing w:line="320" w:lineRule="exact"/>
        <w:ind w:left="851"/>
        <w:jc w:val="left"/>
        <w:rPr>
          <w:rFonts w:ascii="SimSun" w:eastAsia="SimSun" w:hAnsi="SimSun"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其余的印象我记忆模糊：</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他们排列成行连续不断，</w:t>
      </w:r>
    </w:p>
    <w:p w:rsidR="00866066" w:rsidRDefault="00866066" w:rsidP="00866066">
      <w:pPr>
        <w:spacing w:line="320" w:lineRule="exact"/>
        <w:ind w:left="851"/>
        <w:jc w:val="left"/>
        <w:rPr>
          <w:rFonts w:asciiTheme="minorHAnsi" w:eastAsia="SimSun" w:hAnsiTheme="minorHAnsi" w:cs="Arial"/>
          <w:iCs/>
          <w:szCs w:val="24"/>
          <w:lang w:eastAsia="ru-RU"/>
        </w:rPr>
      </w:pPr>
      <w:r w:rsidRPr="00B758C0">
        <w:rPr>
          <w:rFonts w:ascii="SimSun" w:eastAsia="SimSun" w:hAnsi="SimSun" w:cs="Arial" w:hint="eastAsia"/>
          <w:iCs/>
          <w:szCs w:val="24"/>
          <w:lang w:eastAsia="ru-RU"/>
        </w:rPr>
        <w:t>个个都是永世长存的人，</w:t>
      </w:r>
    </w:p>
    <w:p w:rsidR="00866066" w:rsidRPr="00F12D59" w:rsidRDefault="00866066" w:rsidP="00866066">
      <w:pPr>
        <w:spacing w:line="320" w:lineRule="exact"/>
        <w:ind w:left="851"/>
        <w:jc w:val="left"/>
        <w:rPr>
          <w:rFonts w:asciiTheme="minorHAnsi" w:eastAsia="SimSun" w:hAnsiTheme="minorHAnsi"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他们的姓名已记不清楚。</w:t>
      </w:r>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lastRenderedPageBreak/>
        <w:t>Всех спас прозорливый китаец:</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Наутро отпаивал чаем,</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Каким-то волшебным,</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Но только со странным побочным эффектом.</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Я как протрезвел, все исчезли:</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гордый египетский раб,</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хитропремудрый китаец,</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вечноживущий еврей,</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прочие вечные люди.</w:t>
      </w:r>
    </w:p>
    <w:p w:rsidR="00866066" w:rsidRPr="00423BCC" w:rsidRDefault="00866066" w:rsidP="00866066">
      <w:pPr>
        <w:spacing w:line="240" w:lineRule="exact"/>
        <w:jc w:val="right"/>
        <w:rPr>
          <w:rFonts w:ascii="Bookman Old Style" w:eastAsia="SimSun" w:hAnsi="Bookman Old Style" w:cs="Arial"/>
          <w:iCs/>
          <w:sz w:val="20"/>
          <w:szCs w:val="24"/>
          <w:lang w:eastAsia="ru-RU"/>
        </w:rPr>
      </w:pPr>
    </w:p>
    <w:p w:rsidR="00866066" w:rsidRPr="00423BCC" w:rsidRDefault="00866066" w:rsidP="00866066">
      <w:pPr>
        <w:spacing w:line="240" w:lineRule="exact"/>
        <w:jc w:val="right"/>
        <w:rPr>
          <w:rFonts w:ascii="Bookman Old Style" w:eastAsia="SimSun" w:hAnsi="Bookman Old Style" w:cs="Arial"/>
          <w:iCs/>
          <w:sz w:val="20"/>
          <w:szCs w:val="24"/>
          <w:lang w:eastAsia="ru-RU"/>
        </w:rPr>
      </w:pPr>
      <w:r w:rsidRPr="00423BCC">
        <w:rPr>
          <w:rFonts w:ascii="Bookman Old Style" w:eastAsia="SimSun" w:hAnsi="Bookman Old Style" w:cs="Arial"/>
          <w:iCs/>
          <w:sz w:val="20"/>
          <w:szCs w:val="24"/>
          <w:lang w:eastAsia="ru-RU"/>
        </w:rPr>
        <w:t>февраль 2014 года</w:t>
      </w:r>
    </w:p>
    <w:p w:rsidR="00866066" w:rsidRPr="006857A3" w:rsidRDefault="00866066" w:rsidP="00866066">
      <w:pPr>
        <w:spacing w:line="240" w:lineRule="exact"/>
        <w:jc w:val="left"/>
        <w:rPr>
          <w:rFonts w:ascii="Bookman Old Style" w:eastAsia="SimSun" w:hAnsi="Bookman Old Style" w:cs="Arial"/>
          <w:iCs/>
          <w:sz w:val="20"/>
          <w:szCs w:val="24"/>
          <w:lang w:eastAsia="ru-RU"/>
        </w:rPr>
      </w:pPr>
      <w:r w:rsidRPr="006857A3">
        <w:rPr>
          <w:rFonts w:ascii="Bookman Old Style" w:eastAsia="SimSun" w:hAnsi="Bookman Old Style" w:cs="Arial"/>
          <w:iCs/>
          <w:sz w:val="20"/>
          <w:szCs w:val="24"/>
          <w:lang w:eastAsia="ru-RU"/>
        </w:rPr>
        <w:t>смотри стихофильм</w:t>
      </w:r>
    </w:p>
    <w:p w:rsidR="00866066" w:rsidRPr="006857A3" w:rsidRDefault="00C51541" w:rsidP="00866066">
      <w:pPr>
        <w:spacing w:line="240" w:lineRule="exact"/>
        <w:jc w:val="left"/>
        <w:rPr>
          <w:rFonts w:ascii="Bookman Old Style" w:eastAsia="SimSun" w:hAnsi="Bookman Old Style" w:cs="Arial"/>
          <w:iCs/>
          <w:sz w:val="20"/>
          <w:szCs w:val="24"/>
          <w:lang w:eastAsia="ru-RU"/>
        </w:rPr>
      </w:pPr>
      <w:hyperlink r:id="rId46" w:history="1">
        <w:r w:rsidR="00866066" w:rsidRPr="006857A3">
          <w:rPr>
            <w:rStyle w:val="af1"/>
            <w:rFonts w:ascii="Bookman Old Style" w:eastAsia="SimSun" w:hAnsi="Bookman Old Style" w:cs="Arial"/>
            <w:iCs/>
            <w:sz w:val="20"/>
            <w:szCs w:val="24"/>
            <w:lang w:eastAsia="ru-RU"/>
          </w:rPr>
          <w:t>http://burdonov.ru/SlidesAVI/vechnye_liudi.mp4</w:t>
        </w:r>
      </w:hyperlink>
    </w:p>
    <w:p w:rsidR="00866066" w:rsidRPr="006857A3" w:rsidRDefault="00866066" w:rsidP="00866066">
      <w:pPr>
        <w:spacing w:line="240" w:lineRule="exact"/>
        <w:jc w:val="left"/>
        <w:rPr>
          <w:rFonts w:ascii="Bookman Old Style" w:eastAsia="SimSun" w:hAnsi="Bookman Old Style" w:cs="Arial"/>
          <w:iCs/>
          <w:sz w:val="20"/>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Default="00866066" w:rsidP="00866066">
      <w:pPr>
        <w:spacing w:line="320" w:lineRule="exact"/>
        <w:ind w:left="851"/>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lastRenderedPageBreak/>
        <w:t>中国人有远见救了我们：</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是他教会我们早晨喝茶，</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那是种神奇芳香的饮品，</w:t>
      </w:r>
      <w:r w:rsidRPr="00B758C0">
        <w:rPr>
          <w:rFonts w:ascii="SimSun" w:eastAsia="SimSun" w:hAnsi="SimSun" w:cs="Arial"/>
          <w:iCs/>
          <w:szCs w:val="24"/>
          <w:lang w:eastAsia="ru-RU"/>
        </w:rPr>
        <w:t xml:space="preserve">        40</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茶具有意想不到的疗效。</w:t>
      </w:r>
    </w:p>
    <w:p w:rsidR="00866066" w:rsidRPr="00B758C0" w:rsidRDefault="00866066" w:rsidP="00866066">
      <w:pPr>
        <w:spacing w:line="320" w:lineRule="exact"/>
        <w:ind w:left="851"/>
        <w:jc w:val="left"/>
        <w:rPr>
          <w:rFonts w:ascii="SimSun" w:eastAsia="SimSun" w:hAnsi="SimSun"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我清醒了，幻象全消失：</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没了那傲慢的埃及奴隶，</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没了聪明机智的中国人，</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没了世代生存的犹太人</w:t>
      </w:r>
    </w:p>
    <w:p w:rsidR="00866066" w:rsidRPr="00B758C0" w:rsidRDefault="00866066" w:rsidP="00866066">
      <w:pPr>
        <w:spacing w:line="320" w:lineRule="exact"/>
        <w:ind w:left="851"/>
        <w:jc w:val="left"/>
        <w:rPr>
          <w:rFonts w:ascii="SimSun" w:eastAsia="SimSun" w:hAnsi="SimSun"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没了永世长存的那些人。</w:t>
      </w:r>
      <w:r w:rsidRPr="00B758C0">
        <w:rPr>
          <w:rFonts w:ascii="SimSun" w:eastAsia="SimSun" w:hAnsi="SimSun" w:cs="Arial"/>
          <w:iCs/>
          <w:szCs w:val="24"/>
          <w:lang w:eastAsia="ru-RU"/>
        </w:rPr>
        <w:t xml:space="preserve">        46</w:t>
      </w:r>
    </w:p>
    <w:p w:rsidR="00866066" w:rsidRPr="00B758C0" w:rsidRDefault="00866066" w:rsidP="00866066">
      <w:pPr>
        <w:spacing w:line="240" w:lineRule="exact"/>
        <w:ind w:left="851"/>
        <w:jc w:val="right"/>
        <w:rPr>
          <w:rFonts w:asciiTheme="minorHAnsi" w:eastAsia="SimSun" w:hAnsiTheme="minorHAnsi" w:cs="Arial"/>
          <w:iCs/>
          <w:sz w:val="20"/>
          <w:szCs w:val="24"/>
          <w:lang w:eastAsia="ru-RU"/>
        </w:rPr>
      </w:pPr>
    </w:p>
    <w:p w:rsidR="00866066" w:rsidRPr="00B758C0" w:rsidRDefault="00866066" w:rsidP="00866066">
      <w:pPr>
        <w:spacing w:line="240" w:lineRule="exact"/>
        <w:ind w:left="851"/>
        <w:jc w:val="right"/>
        <w:rPr>
          <w:rFonts w:ascii="SimSun" w:eastAsia="SimSun" w:hAnsi="SimSun" w:cs="Arial"/>
          <w:iCs/>
          <w:sz w:val="20"/>
          <w:szCs w:val="24"/>
          <w:lang w:eastAsia="ru-RU"/>
        </w:rPr>
      </w:pPr>
      <w:r w:rsidRPr="00B758C0">
        <w:rPr>
          <w:rFonts w:ascii="SimSun" w:eastAsia="SimSun" w:hAnsi="SimSun" w:cs="Arial"/>
          <w:iCs/>
          <w:sz w:val="20"/>
          <w:szCs w:val="24"/>
          <w:lang w:eastAsia="ru-RU"/>
        </w:rPr>
        <w:t xml:space="preserve">          2014</w:t>
      </w:r>
    </w:p>
    <w:p w:rsidR="00866066" w:rsidRPr="00B758C0" w:rsidRDefault="00866066" w:rsidP="00866066">
      <w:pPr>
        <w:spacing w:line="240" w:lineRule="exact"/>
        <w:ind w:left="851"/>
        <w:jc w:val="right"/>
        <w:rPr>
          <w:rFonts w:asciiTheme="minorHAnsi" w:eastAsia="SimSun" w:hAnsiTheme="minorHAnsi" w:cs="Arial"/>
          <w:iCs/>
          <w:sz w:val="20"/>
          <w:szCs w:val="24"/>
          <w:lang w:eastAsia="ru-RU"/>
        </w:rPr>
      </w:pPr>
      <w:r w:rsidRPr="00B758C0">
        <w:rPr>
          <w:rFonts w:ascii="SimSun" w:eastAsia="SimSun" w:hAnsi="SimSun" w:cs="Arial"/>
          <w:iCs/>
          <w:sz w:val="20"/>
          <w:szCs w:val="24"/>
          <w:lang w:eastAsia="ru-RU"/>
        </w:rPr>
        <w:t xml:space="preserve">           2025</w:t>
      </w:r>
      <w:r w:rsidRPr="00B758C0">
        <w:rPr>
          <w:rFonts w:ascii="SimSun" w:eastAsia="SimSun" w:hAnsi="SimSun" w:cs="Arial" w:hint="eastAsia"/>
          <w:iCs/>
          <w:sz w:val="20"/>
          <w:szCs w:val="24"/>
          <w:lang w:eastAsia="ru-RU"/>
        </w:rPr>
        <w:t>，</w:t>
      </w:r>
      <w:r w:rsidRPr="00B758C0">
        <w:rPr>
          <w:rFonts w:ascii="SimSun" w:eastAsia="SimSun" w:hAnsi="SimSun" w:cs="Arial"/>
          <w:iCs/>
          <w:sz w:val="20"/>
          <w:szCs w:val="24"/>
          <w:lang w:eastAsia="ru-RU"/>
        </w:rPr>
        <w:t>4</w:t>
      </w:r>
      <w:r w:rsidRPr="00B758C0">
        <w:rPr>
          <w:rFonts w:ascii="SimSun" w:eastAsia="SimSun" w:hAnsi="SimSun" w:cs="Arial" w:hint="eastAsia"/>
          <w:iCs/>
          <w:sz w:val="20"/>
          <w:szCs w:val="24"/>
          <w:lang w:eastAsia="ru-RU"/>
        </w:rPr>
        <w:t>，</w:t>
      </w:r>
      <w:r w:rsidRPr="00B758C0">
        <w:rPr>
          <w:rFonts w:ascii="SimSun" w:eastAsia="SimSun" w:hAnsi="SimSun" w:cs="Arial"/>
          <w:iCs/>
          <w:sz w:val="20"/>
          <w:szCs w:val="24"/>
          <w:lang w:eastAsia="ru-RU"/>
        </w:rPr>
        <w:t xml:space="preserve">28-29 </w:t>
      </w:r>
      <w:r w:rsidRPr="00B758C0">
        <w:rPr>
          <w:rFonts w:ascii="SimSun" w:eastAsia="SimSun" w:hAnsi="SimSun" w:cs="Arial" w:hint="eastAsia"/>
          <w:iCs/>
          <w:sz w:val="20"/>
          <w:szCs w:val="24"/>
          <w:lang w:eastAsia="ru-RU"/>
        </w:rPr>
        <w:t>谷羽译</w:t>
      </w:r>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6857A3" w:rsidRDefault="00866066" w:rsidP="00866066">
      <w:pPr>
        <w:spacing w:line="240" w:lineRule="exact"/>
        <w:rPr>
          <w:rFonts w:ascii="SimSun" w:eastAsia="SimSun" w:hAnsi="SimSun" w:cs="MS Gothic"/>
          <w:color w:val="000000" w:themeColor="text1"/>
          <w:sz w:val="20"/>
          <w:szCs w:val="24"/>
          <w:lang w:val="en-US"/>
        </w:rPr>
      </w:pPr>
      <w:r w:rsidRPr="006857A3">
        <w:rPr>
          <w:rFonts w:ascii="SimSun" w:eastAsia="SimSun" w:hAnsi="SimSun" w:cs="MS Gothic"/>
          <w:color w:val="000000" w:themeColor="text1"/>
          <w:sz w:val="20"/>
          <w:szCs w:val="24"/>
        </w:rPr>
        <w:lastRenderedPageBreak/>
        <w:t xml:space="preserve">     </w:t>
      </w:r>
      <w:r w:rsidRPr="006857A3">
        <w:rPr>
          <w:rFonts w:ascii="SimSun" w:eastAsia="SimSun" w:hAnsi="SimSun" w:cs="MS Gothic" w:hint="eastAsia"/>
          <w:color w:val="000000" w:themeColor="text1"/>
          <w:sz w:val="20"/>
          <w:szCs w:val="24"/>
        </w:rPr>
        <w:t>译后记：古埃及的金字塔，希伯来人的哭墙，中国的长城，大概是人类历史上最古老的建筑。伊戈尔这首诗，看来是从这三种古建筑开始构思，走进了梦幻一般的诗意天地，自由来往，抒发个人的思绪。我喜欢伊戈尔这首诗，喜欢诗人渊博的历史知识和开阔的国际视野。也喜欢他无羁无束的笔法。原作的词句比较自由，诗行长短不拘；但我的译作却形式严谨。我觉得诗的形式有时就像一个笼子，译者像囚徒一样被关在笼子里，难以脱身。这一点还请诗人和读者给予谅解。或者说，我这种译法具有一定程度的随意性。附带说</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这首诗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是我翻译伊戈尔诗作的第六百首诗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从</w:t>
      </w:r>
      <w:r w:rsidRPr="006857A3">
        <w:rPr>
          <w:rFonts w:ascii="SimSun" w:eastAsia="SimSun" w:hAnsi="SimSun" w:cs="MS Gothic"/>
          <w:color w:val="000000" w:themeColor="text1"/>
          <w:sz w:val="20"/>
          <w:szCs w:val="24"/>
          <w:lang w:val="en-US"/>
        </w:rPr>
        <w:t>2019</w:t>
      </w:r>
      <w:r w:rsidRPr="006857A3">
        <w:rPr>
          <w:rFonts w:ascii="SimSun" w:eastAsia="SimSun" w:hAnsi="SimSun" w:cs="MS Gothic" w:hint="eastAsia"/>
          <w:color w:val="000000" w:themeColor="text1"/>
          <w:sz w:val="20"/>
          <w:szCs w:val="24"/>
        </w:rPr>
        <w:t>年</w:t>
      </w:r>
      <w:r w:rsidRPr="006857A3">
        <w:rPr>
          <w:rFonts w:ascii="SimSun" w:eastAsia="SimSun" w:hAnsi="SimSun" w:cs="MS Gothic"/>
          <w:color w:val="000000" w:themeColor="text1"/>
          <w:sz w:val="20"/>
          <w:szCs w:val="24"/>
          <w:lang w:val="en-US"/>
        </w:rPr>
        <w:t>1</w:t>
      </w:r>
      <w:r w:rsidRPr="006857A3">
        <w:rPr>
          <w:rFonts w:ascii="SimSun" w:eastAsia="SimSun" w:hAnsi="SimSun" w:cs="MS Gothic" w:hint="eastAsia"/>
          <w:color w:val="000000" w:themeColor="text1"/>
          <w:sz w:val="20"/>
          <w:szCs w:val="24"/>
        </w:rPr>
        <w:t>月</w:t>
      </w:r>
      <w:r w:rsidRPr="006857A3">
        <w:rPr>
          <w:rFonts w:ascii="SimSun" w:eastAsia="SimSun" w:hAnsi="SimSun" w:cs="MS Gothic"/>
          <w:color w:val="000000" w:themeColor="text1"/>
          <w:sz w:val="20"/>
          <w:szCs w:val="24"/>
          <w:lang w:val="en-US"/>
        </w:rPr>
        <w:t>11</w:t>
      </w:r>
      <w:r w:rsidRPr="006857A3">
        <w:rPr>
          <w:rFonts w:ascii="SimSun" w:eastAsia="SimSun" w:hAnsi="SimSun" w:cs="MS Gothic" w:hint="eastAsia"/>
          <w:color w:val="000000" w:themeColor="text1"/>
          <w:sz w:val="20"/>
          <w:szCs w:val="24"/>
        </w:rPr>
        <w:t>日我们俩开始通信</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至今已经六年</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这期间他和老伴两次来中国旅游</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我们见过两次面</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六年翻译了他的</w:t>
      </w:r>
      <w:r w:rsidRPr="006857A3">
        <w:rPr>
          <w:rFonts w:ascii="SimSun" w:eastAsia="SimSun" w:hAnsi="SimSun" w:cs="MS Gothic"/>
          <w:color w:val="000000" w:themeColor="text1"/>
          <w:sz w:val="20"/>
          <w:szCs w:val="24"/>
          <w:lang w:val="en-US"/>
        </w:rPr>
        <w:t>600</w:t>
      </w:r>
      <w:r w:rsidRPr="006857A3">
        <w:rPr>
          <w:rFonts w:ascii="SimSun" w:eastAsia="SimSun" w:hAnsi="SimSun" w:cs="MS Gothic" w:hint="eastAsia"/>
          <w:color w:val="000000" w:themeColor="text1"/>
          <w:sz w:val="20"/>
          <w:szCs w:val="24"/>
        </w:rPr>
        <w:t>首诗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是他帮助我不断开阔眼界</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增长学识</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我真正体会到了</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什么叫</w:t>
      </w:r>
      <w:r w:rsidRPr="006857A3">
        <w:rPr>
          <w:rFonts w:ascii="SimSun" w:eastAsia="SimSun" w:hAnsi="SimSun" w:cs="MS Gothic"/>
          <w:color w:val="000000" w:themeColor="text1"/>
          <w:sz w:val="20"/>
          <w:szCs w:val="24"/>
          <w:lang w:val="en-US"/>
        </w:rPr>
        <w:t>“</w:t>
      </w:r>
      <w:r w:rsidRPr="006857A3">
        <w:rPr>
          <w:rFonts w:ascii="SimSun" w:eastAsia="SimSun" w:hAnsi="SimSun" w:cs="MS Gothic" w:hint="eastAsia"/>
          <w:color w:val="000000" w:themeColor="text1"/>
          <w:sz w:val="20"/>
          <w:szCs w:val="24"/>
        </w:rPr>
        <w:t>活到老</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学到老</w:t>
      </w:r>
      <w:r w:rsidRPr="006857A3">
        <w:rPr>
          <w:rFonts w:ascii="SimSun" w:eastAsia="SimSun" w:hAnsi="SimSun" w:cs="MS Gothic"/>
          <w:color w:val="000000" w:themeColor="text1"/>
          <w:sz w:val="20"/>
          <w:szCs w:val="24"/>
          <w:lang w:val="en-US"/>
        </w:rPr>
        <w:t>”</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什么叫</w:t>
      </w:r>
      <w:r w:rsidRPr="006857A3">
        <w:rPr>
          <w:rFonts w:ascii="SimSun" w:eastAsia="SimSun" w:hAnsi="SimSun" w:cs="MS Gothic"/>
          <w:color w:val="000000" w:themeColor="text1"/>
          <w:sz w:val="20"/>
          <w:szCs w:val="24"/>
          <w:lang w:val="en-US"/>
        </w:rPr>
        <w:t>“</w:t>
      </w:r>
      <w:r w:rsidRPr="006857A3">
        <w:rPr>
          <w:rFonts w:ascii="SimSun" w:eastAsia="SimSun" w:hAnsi="SimSun" w:cs="MS Gothic" w:hint="eastAsia"/>
          <w:color w:val="000000" w:themeColor="text1"/>
          <w:sz w:val="20"/>
          <w:szCs w:val="24"/>
        </w:rPr>
        <w:t>海内存知己</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天涯若比邻。</w:t>
      </w:r>
      <w:r w:rsidRPr="006857A3">
        <w:rPr>
          <w:rFonts w:ascii="SimSun" w:eastAsia="SimSun" w:hAnsi="SimSun" w:cs="MS Gothic"/>
          <w:color w:val="000000" w:themeColor="text1"/>
          <w:sz w:val="20"/>
          <w:szCs w:val="24"/>
          <w:lang w:val="en-US"/>
        </w:rPr>
        <w:t>”</w:t>
      </w:r>
      <w:r w:rsidRPr="006857A3">
        <w:rPr>
          <w:rFonts w:ascii="SimSun" w:eastAsia="SimSun" w:hAnsi="SimSun" w:cs="MS Gothic" w:hint="eastAsia"/>
          <w:color w:val="000000" w:themeColor="text1"/>
          <w:sz w:val="20"/>
          <w:szCs w:val="24"/>
        </w:rPr>
        <w:t>我比伊戈尔痴长八岁</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我对这位俄罗斯好朋友充满了敬意与感激。我觉得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伊戈尔不仅是我的朋友</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也是我的老师</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有这样的朋友</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是我的幸运</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我的福气</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谢谢伊戈尔</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我愿意继续读你的诗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继续译你的诗。相信你的作品会遇到更多的爱好诗歌的读者</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对此</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我深信不疑。</w:t>
      </w:r>
    </w:p>
    <w:p w:rsidR="00866066" w:rsidRPr="006857A3" w:rsidRDefault="00866066" w:rsidP="00866066">
      <w:pPr>
        <w:spacing w:line="240" w:lineRule="exact"/>
        <w:rPr>
          <w:rFonts w:asciiTheme="minorHAnsi" w:eastAsia="SimSun" w:hAnsiTheme="minorHAnsi" w:cs="MS Gothic"/>
          <w:color w:val="000000" w:themeColor="text1"/>
          <w:sz w:val="20"/>
          <w:szCs w:val="24"/>
          <w:lang w:val="en-US"/>
        </w:rPr>
      </w:pPr>
    </w:p>
    <w:p w:rsidR="00866066" w:rsidRPr="006857A3" w:rsidRDefault="00866066" w:rsidP="00866066">
      <w:pPr>
        <w:spacing w:line="240" w:lineRule="exact"/>
        <w:jc w:val="right"/>
        <w:rPr>
          <w:rFonts w:asciiTheme="minorHAnsi" w:eastAsia="SimSun" w:hAnsiTheme="minorHAnsi" w:cs="MS Gothic"/>
          <w:color w:val="000000" w:themeColor="text1"/>
          <w:sz w:val="20"/>
          <w:szCs w:val="24"/>
          <w:lang w:val="en-US"/>
        </w:rPr>
      </w:pPr>
      <w:r w:rsidRPr="006857A3">
        <w:rPr>
          <w:rFonts w:ascii="SimSun" w:eastAsia="SimSun" w:hAnsi="SimSun" w:cs="MS Gothic"/>
          <w:color w:val="000000" w:themeColor="text1"/>
          <w:sz w:val="20"/>
          <w:szCs w:val="24"/>
          <w:lang w:val="en-US"/>
        </w:rPr>
        <w:t xml:space="preserve">                   </w:t>
      </w:r>
      <w:r w:rsidRPr="006857A3">
        <w:rPr>
          <w:rFonts w:ascii="SimSun" w:eastAsia="SimSun" w:hAnsi="SimSun" w:cs="MS Gothic" w:hint="eastAsia"/>
          <w:color w:val="000000" w:themeColor="text1"/>
          <w:sz w:val="20"/>
          <w:szCs w:val="24"/>
        </w:rPr>
        <w:t>谷羽</w:t>
      </w:r>
      <w:r w:rsidRPr="006857A3">
        <w:rPr>
          <w:rFonts w:ascii="SimSun" w:eastAsia="SimSun" w:hAnsi="SimSun" w:cs="MS Gothic"/>
          <w:color w:val="000000" w:themeColor="text1"/>
          <w:sz w:val="20"/>
          <w:szCs w:val="24"/>
          <w:lang w:val="en-US"/>
        </w:rPr>
        <w:t xml:space="preserve">  2025</w:t>
      </w:r>
      <w:r w:rsidRPr="006857A3">
        <w:rPr>
          <w:rFonts w:ascii="SimSun" w:eastAsia="SimSun" w:hAnsi="SimSun" w:cs="MS Gothic" w:hint="eastAsia"/>
          <w:color w:val="000000" w:themeColor="text1"/>
          <w:sz w:val="20"/>
          <w:szCs w:val="24"/>
        </w:rPr>
        <w:t>年</w:t>
      </w:r>
      <w:r w:rsidRPr="006857A3">
        <w:rPr>
          <w:rFonts w:ascii="SimSun" w:eastAsia="SimSun" w:hAnsi="SimSun" w:cs="MS Gothic"/>
          <w:color w:val="000000" w:themeColor="text1"/>
          <w:sz w:val="20"/>
          <w:szCs w:val="24"/>
          <w:lang w:val="en-US"/>
        </w:rPr>
        <w:t>4</w:t>
      </w:r>
      <w:r w:rsidRPr="006857A3">
        <w:rPr>
          <w:rFonts w:ascii="SimSun" w:eastAsia="SimSun" w:hAnsi="SimSun" w:cs="MS Gothic" w:hint="eastAsia"/>
          <w:color w:val="000000" w:themeColor="text1"/>
          <w:sz w:val="20"/>
          <w:szCs w:val="24"/>
        </w:rPr>
        <w:t>月</w:t>
      </w:r>
      <w:r w:rsidRPr="006857A3">
        <w:rPr>
          <w:rFonts w:ascii="SimSun" w:eastAsia="SimSun" w:hAnsi="SimSun" w:cs="MS Gothic"/>
          <w:color w:val="000000" w:themeColor="text1"/>
          <w:sz w:val="20"/>
          <w:szCs w:val="24"/>
          <w:lang w:val="en-US"/>
        </w:rPr>
        <w:t>29</w:t>
      </w:r>
      <w:r w:rsidRPr="006857A3">
        <w:rPr>
          <w:rFonts w:ascii="SimSun" w:eastAsia="SimSun" w:hAnsi="SimSun" w:cs="MS Gothic" w:hint="eastAsia"/>
          <w:color w:val="000000" w:themeColor="text1"/>
          <w:sz w:val="20"/>
          <w:szCs w:val="24"/>
        </w:rPr>
        <w:t>日记。</w:t>
      </w:r>
    </w:p>
    <w:p w:rsidR="00866066" w:rsidRDefault="00866066" w:rsidP="00866066">
      <w:pPr>
        <w:spacing w:after="200" w:line="276" w:lineRule="auto"/>
        <w:jc w:val="left"/>
        <w:rPr>
          <w:rFonts w:asciiTheme="minorHAnsi" w:eastAsia="SimSun" w:hAnsiTheme="minorHAnsi" w:cs="MS Gothic"/>
          <w:color w:val="000000" w:themeColor="text1"/>
          <w:sz w:val="20"/>
          <w:szCs w:val="24"/>
          <w:lang w:val="en-US"/>
        </w:rPr>
      </w:pPr>
      <w:r>
        <w:rPr>
          <w:rFonts w:asciiTheme="minorHAnsi" w:eastAsia="SimSun" w:hAnsiTheme="minorHAnsi" w:cs="MS Gothic"/>
          <w:color w:val="000000" w:themeColor="text1"/>
          <w:sz w:val="20"/>
          <w:szCs w:val="24"/>
          <w:lang w:val="en-US"/>
        </w:rPr>
        <w:br w:type="page"/>
      </w:r>
    </w:p>
    <w:p w:rsidR="00866066" w:rsidRPr="006857A3" w:rsidRDefault="00866066" w:rsidP="00866066">
      <w:pPr>
        <w:spacing w:line="240" w:lineRule="exact"/>
        <w:rPr>
          <w:sz w:val="20"/>
          <w:szCs w:val="20"/>
        </w:rPr>
      </w:pPr>
      <w:r w:rsidRPr="006857A3">
        <w:rPr>
          <w:sz w:val="20"/>
          <w:szCs w:val="20"/>
        </w:rPr>
        <w:lastRenderedPageBreak/>
        <w:t xml:space="preserve">Постскриптум: Пирамиды Древнего Египта, Стена Плача у евреев и Великая Китайская стена, вероятно, являются древнейшими сооружениями в истории человечества. Видимо, именно эти три старинных строения стали основой поэмы «Игорь». Он вошел в мечтательный поэтический мир, где он мог свободно двигаться и выражать свои личные мысли. Мне нравится стихотворение Игоря. Мне нравятся глубокие исторические познания поэта и его широкий международный кругозор. Мне также нравится его непринужденный стиль письма. Слова и предложения оригинального произведения относительно свободны, а длина строк не ограничена; но мой перевод строг по форме. Мне кажется, что форма поэзии порой подобна клетке, и переводчик заперт в ней, как узник, неспособный сбежать. Надеюсь, поэт и читатели это поймут. Другими словами, мой метод перевода имеет определенную степень произвольности. Кстати, это стихотворение — 600-е по счету переведенное мной стихотворение Игоря. Мы начали переписываться 11 января 2019 года, и с тех пор прошло уже шесть лет. За этот период он и его жена дважды приезжали в Китай в туристических целях, и мы встречались дважды. За шесть лет я перевел 600 его стихотворений. Он помог мне расширить кругозор и повысить уровень знаний. Я по-настоящему ощутил, что значит «жить и учиться» и что «близкий друг вдали — настоящий друг». Я на восемь лет старше Игоря, и я полон уважения и благодарности к этому хорошему русскому другу. Я чувствую, что Игорь не только мой друг, но и мой учитель. Мне повезло и я благословлена ​​иметь такого друга! Спасибо, Игорь! Я готов продолжить чтение и перевод Ваших стихов. Я твердо верю, что Ваши произведения найдут еще больше читателей, любящих поэзию. </w:t>
      </w:r>
    </w:p>
    <w:p w:rsidR="00866066" w:rsidRPr="006857A3" w:rsidRDefault="00866066" w:rsidP="00866066">
      <w:pPr>
        <w:spacing w:line="240" w:lineRule="exact"/>
        <w:jc w:val="right"/>
        <w:rPr>
          <w:sz w:val="20"/>
          <w:szCs w:val="20"/>
        </w:rPr>
      </w:pPr>
      <w:r w:rsidRPr="006857A3">
        <w:rPr>
          <w:sz w:val="20"/>
          <w:szCs w:val="20"/>
        </w:rPr>
        <w:t>Дневник Гу Юя от 29 апреля 2025 года.</w:t>
      </w:r>
    </w:p>
    <w:p w:rsidR="00866066" w:rsidRPr="00F12D59" w:rsidRDefault="00866066" w:rsidP="00866066">
      <w:pPr>
        <w:spacing w:after="200" w:line="276" w:lineRule="auto"/>
        <w:jc w:val="left"/>
        <w:rPr>
          <w:rFonts w:asciiTheme="minorHAnsi" w:eastAsia="SimSun" w:hAnsiTheme="minorHAnsi" w:cs="MS Gothic"/>
          <w:color w:val="000000" w:themeColor="text1"/>
          <w:sz w:val="20"/>
          <w:szCs w:val="24"/>
        </w:rPr>
      </w:pPr>
      <w:r w:rsidRPr="00F12D59">
        <w:rPr>
          <w:rFonts w:asciiTheme="minorHAnsi" w:eastAsia="SimSun" w:hAnsiTheme="minorHAnsi" w:cs="MS Gothic"/>
          <w:color w:val="000000" w:themeColor="text1"/>
          <w:sz w:val="20"/>
          <w:szCs w:val="24"/>
        </w:rPr>
        <w:br w:type="page"/>
      </w:r>
    </w:p>
    <w:p w:rsidR="00866066" w:rsidRPr="006857A3" w:rsidRDefault="00866066" w:rsidP="00866066">
      <w:pPr>
        <w:spacing w:line="240" w:lineRule="exact"/>
        <w:rPr>
          <w:rFonts w:ascii="SimSun" w:eastAsia="SimSun" w:hAnsi="SimSun"/>
          <w:color w:val="000000" w:themeColor="text1"/>
          <w:sz w:val="20"/>
          <w:szCs w:val="24"/>
          <w:lang w:val="en-US"/>
        </w:rPr>
      </w:pPr>
      <w:r w:rsidRPr="006857A3">
        <w:rPr>
          <w:rFonts w:ascii="SimSun" w:eastAsia="SimSun" w:hAnsi="SimSun" w:cs="MS Gothic" w:hint="eastAsia"/>
          <w:color w:val="000000" w:themeColor="text1"/>
          <w:sz w:val="20"/>
          <w:szCs w:val="24"/>
        </w:rPr>
        <w:lastRenderedPageBreak/>
        <w:t>一、哭</w:t>
      </w:r>
      <w:r w:rsidRPr="006857A3">
        <w:rPr>
          <w:rFonts w:ascii="SimSun" w:eastAsia="SimSun" w:hAnsi="SimSun" w:cs="SimSun" w:hint="eastAsia"/>
          <w:color w:val="000000" w:themeColor="text1"/>
          <w:sz w:val="20"/>
          <w:szCs w:val="24"/>
        </w:rPr>
        <w:t>墙</w:t>
      </w:r>
      <w:r w:rsidRPr="00F12D59">
        <w:rPr>
          <w:rFonts w:ascii="SimSun" w:eastAsia="SimSun" w:hAnsi="SimSun" w:cs="SimSun" w:hint="eastAsia"/>
          <w:color w:val="000000" w:themeColor="text1"/>
          <w:sz w:val="20"/>
          <w:szCs w:val="24"/>
        </w:rPr>
        <w:t>（</w:t>
      </w:r>
      <w:hyperlink r:id="rId47" w:tgtFrame="_self" w:history="1">
        <w:r w:rsidRPr="006857A3">
          <w:rPr>
            <w:rStyle w:val="af1"/>
            <w:rFonts w:ascii="SimSun" w:eastAsia="SimSun" w:hAnsi="SimSun" w:cs="MS Gothic" w:hint="eastAsia"/>
            <w:color w:val="000000" w:themeColor="text1"/>
            <w:sz w:val="20"/>
            <w:szCs w:val="24"/>
          </w:rPr>
          <w:t>西</w:t>
        </w:r>
        <w:r w:rsidRPr="006857A3">
          <w:rPr>
            <w:rStyle w:val="af1"/>
            <w:rFonts w:ascii="SimSun" w:eastAsia="SimSun" w:hAnsi="SimSun" w:cs="SimSun" w:hint="eastAsia"/>
            <w:color w:val="000000" w:themeColor="text1"/>
            <w:sz w:val="20"/>
            <w:szCs w:val="24"/>
          </w:rPr>
          <w:t>墙</w:t>
        </w:r>
      </w:hyperlink>
      <w:r w:rsidRPr="00F12D59">
        <w:rPr>
          <w:rFonts w:ascii="SimSun" w:eastAsia="SimSun" w:hAnsi="SimSun" w:cs="MS Gothic" w:hint="eastAsia"/>
          <w:color w:val="000000" w:themeColor="text1"/>
          <w:sz w:val="20"/>
          <w:szCs w:val="24"/>
        </w:rPr>
        <w:t>）</w:t>
      </w:r>
      <w:r w:rsidRPr="006857A3">
        <w:rPr>
          <w:rFonts w:ascii="SimSun" w:eastAsia="SimSun" w:hAnsi="SimSun" w:cs="MS Gothic" w:hint="eastAsia"/>
          <w:color w:val="000000" w:themeColor="text1"/>
          <w:sz w:val="20"/>
          <w:szCs w:val="24"/>
        </w:rPr>
        <w:t>位于耶路撒冷旧城</w:t>
      </w:r>
      <w:r w:rsidRPr="00F12D59">
        <w:rPr>
          <w:rFonts w:ascii="SimSun" w:eastAsia="SimSun" w:hAnsi="SimSun" w:cs="MS Gothic" w:hint="eastAsia"/>
          <w:color w:val="000000" w:themeColor="text1"/>
          <w:sz w:val="20"/>
          <w:szCs w:val="24"/>
        </w:rPr>
        <w:t>，</w:t>
      </w:r>
      <w:r w:rsidRPr="006857A3">
        <w:rPr>
          <w:rFonts w:ascii="SimSun" w:eastAsia="SimSun" w:hAnsi="SimSun" w:cs="SimSun" w:hint="eastAsia"/>
          <w:color w:val="000000" w:themeColor="text1"/>
          <w:sz w:val="20"/>
          <w:szCs w:val="24"/>
        </w:rPr>
        <w:t>长约</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F12D59">
          <w:rPr>
            <w:rFonts w:ascii="SimSun" w:eastAsia="SimSun" w:hAnsi="SimSun"/>
            <w:color w:val="000000" w:themeColor="text1"/>
            <w:sz w:val="20"/>
            <w:szCs w:val="24"/>
          </w:rPr>
          <w:t>50</w:t>
        </w:r>
        <w:r w:rsidRPr="006857A3">
          <w:rPr>
            <w:rFonts w:ascii="SimSun" w:eastAsia="SimSun" w:hAnsi="SimSun" w:cs="MS Gothic" w:hint="eastAsia"/>
            <w:color w:val="000000" w:themeColor="text1"/>
            <w:sz w:val="20"/>
            <w:szCs w:val="24"/>
          </w:rPr>
          <w:t>米</w:t>
        </w:r>
      </w:smartTag>
      <w:r w:rsidRPr="00F12D59">
        <w:rPr>
          <w:rFonts w:ascii="SimSun" w:eastAsia="SimSun" w:hAnsi="SimSun" w:cs="MS Gothic" w:hint="eastAsia"/>
          <w:color w:val="000000" w:themeColor="text1"/>
          <w:sz w:val="20"/>
          <w:szCs w:val="24"/>
        </w:rPr>
        <w:t>，</w:t>
      </w:r>
      <w:r w:rsidRPr="006857A3">
        <w:rPr>
          <w:rFonts w:ascii="SimSun" w:eastAsia="SimSun" w:hAnsi="SimSun" w:cs="MS Gothic" w:hint="eastAsia"/>
          <w:color w:val="000000" w:themeColor="text1"/>
          <w:sz w:val="20"/>
          <w:szCs w:val="24"/>
        </w:rPr>
        <w:t>高</w:t>
      </w:r>
      <w:r w:rsidRPr="006857A3">
        <w:rPr>
          <w:rFonts w:ascii="SimSun" w:eastAsia="SimSun" w:hAnsi="SimSun" w:cs="SimSun" w:hint="eastAsia"/>
          <w:color w:val="000000" w:themeColor="text1"/>
          <w:sz w:val="20"/>
          <w:szCs w:val="24"/>
        </w:rPr>
        <w:t>约</w:t>
      </w:r>
      <w:smartTag w:uri="urn:schemas-microsoft-com:office:smarttags" w:element="chmetcnv">
        <w:smartTagPr>
          <w:attr w:name="UnitName" w:val="米"/>
          <w:attr w:name="SourceValue" w:val="18"/>
          <w:attr w:name="HasSpace" w:val="False"/>
          <w:attr w:name="Negative" w:val="False"/>
          <w:attr w:name="NumberType" w:val="1"/>
          <w:attr w:name="TCSC" w:val="0"/>
        </w:smartTagPr>
        <w:r w:rsidRPr="00F12D59">
          <w:rPr>
            <w:rFonts w:ascii="SimSun" w:eastAsia="SimSun" w:hAnsi="SimSun"/>
            <w:color w:val="000000" w:themeColor="text1"/>
            <w:sz w:val="20"/>
            <w:szCs w:val="24"/>
          </w:rPr>
          <w:t>18</w:t>
        </w:r>
        <w:r w:rsidRPr="006857A3">
          <w:rPr>
            <w:rFonts w:ascii="SimSun" w:eastAsia="SimSun" w:hAnsi="SimSun" w:cs="MS Gothic" w:hint="eastAsia"/>
            <w:color w:val="000000" w:themeColor="text1"/>
            <w:sz w:val="20"/>
            <w:szCs w:val="24"/>
          </w:rPr>
          <w:t>米</w:t>
        </w:r>
      </w:smartTag>
      <w:r w:rsidRPr="00F12D59">
        <w:rPr>
          <w:rFonts w:ascii="SimSun" w:eastAsia="SimSun" w:hAnsi="SimSun" w:cs="MS Gothic" w:hint="eastAsia"/>
          <w:color w:val="000000" w:themeColor="text1"/>
          <w:sz w:val="20"/>
          <w:szCs w:val="24"/>
        </w:rPr>
        <w:t>，</w:t>
      </w:r>
      <w:r w:rsidRPr="006857A3">
        <w:rPr>
          <w:rFonts w:ascii="SimSun" w:eastAsia="SimSun" w:hAnsi="SimSun" w:cs="MS Gothic" w:hint="eastAsia"/>
          <w:color w:val="000000" w:themeColor="text1"/>
          <w:sz w:val="20"/>
          <w:szCs w:val="24"/>
        </w:rPr>
        <w:t>由大石</w:t>
      </w:r>
      <w:r w:rsidRPr="006857A3">
        <w:rPr>
          <w:rFonts w:ascii="SimSun" w:eastAsia="SimSun" w:hAnsi="SimSun" w:cs="SimSun" w:hint="eastAsia"/>
          <w:color w:val="000000" w:themeColor="text1"/>
          <w:sz w:val="20"/>
          <w:szCs w:val="24"/>
        </w:rPr>
        <w:t>块筑成</w:t>
      </w:r>
      <w:r w:rsidRPr="00F12D59">
        <w:rPr>
          <w:rFonts w:ascii="SimSun" w:eastAsia="SimSun" w:hAnsi="SimSun" w:cs="SimSun" w:hint="eastAsia"/>
          <w:color w:val="000000" w:themeColor="text1"/>
          <w:sz w:val="20"/>
          <w:szCs w:val="24"/>
        </w:rPr>
        <w:t>，</w:t>
      </w:r>
      <w:r w:rsidRPr="006857A3">
        <w:rPr>
          <w:rFonts w:ascii="SimSun" w:eastAsia="SimSun" w:hAnsi="SimSun" w:cs="SimSun" w:hint="eastAsia"/>
          <w:color w:val="000000" w:themeColor="text1"/>
          <w:sz w:val="20"/>
          <w:szCs w:val="24"/>
        </w:rPr>
        <w:t>是犹太国第二圣殿护墙的仅存部分。作为犹太教最神圣的遗迹</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它被信徒视为与上帝沟通的场所</w:t>
      </w:r>
      <w:r w:rsidRPr="006857A3">
        <w:rPr>
          <w:rFonts w:ascii="SimSun" w:eastAsia="SimSun" w:hAnsi="SimSun" w:cs="SimSun" w:hint="eastAsia"/>
          <w:color w:val="000000" w:themeColor="text1"/>
          <w:sz w:val="20"/>
          <w:szCs w:val="24"/>
          <w:lang w:val="en-US"/>
        </w:rPr>
        <w:t>，</w:t>
      </w:r>
      <w:r w:rsidRPr="006857A3">
        <w:rPr>
          <w:rFonts w:ascii="SimSun" w:eastAsia="SimSun" w:hAnsi="SimSun"/>
          <w:color w:val="000000" w:themeColor="text1"/>
          <w:sz w:val="20"/>
          <w:szCs w:val="24"/>
          <w:lang w:val="en-US"/>
        </w:rPr>
        <w:t>24</w:t>
      </w:r>
      <w:r w:rsidRPr="006857A3">
        <w:rPr>
          <w:rFonts w:ascii="SimSun" w:eastAsia="SimSun" w:hAnsi="SimSun" w:cs="MS Gothic" w:hint="eastAsia"/>
          <w:color w:val="000000" w:themeColor="text1"/>
          <w:sz w:val="20"/>
          <w:szCs w:val="24"/>
        </w:rPr>
        <w:t>小</w:t>
      </w:r>
      <w:r w:rsidRPr="006857A3">
        <w:rPr>
          <w:rFonts w:ascii="SimSun" w:eastAsia="SimSun" w:hAnsi="SimSun" w:cs="SimSun" w:hint="eastAsia"/>
          <w:color w:val="000000" w:themeColor="text1"/>
          <w:sz w:val="20"/>
          <w:szCs w:val="24"/>
        </w:rPr>
        <w:t>时开放供人祷告。</w:t>
      </w:r>
    </w:p>
    <w:p w:rsidR="00866066" w:rsidRPr="006857A3" w:rsidRDefault="00866066" w:rsidP="00866066">
      <w:pPr>
        <w:spacing w:line="240" w:lineRule="exact"/>
        <w:rPr>
          <w:rFonts w:ascii="SimSun" w:eastAsia="SimSun" w:hAnsi="SimSun" w:cs="Arial"/>
          <w:color w:val="000000" w:themeColor="text1"/>
          <w:sz w:val="20"/>
          <w:szCs w:val="24"/>
          <w:lang w:val="en-US"/>
        </w:rPr>
      </w:pPr>
      <w:r w:rsidRPr="006857A3">
        <w:rPr>
          <w:rFonts w:ascii="SimSun" w:eastAsia="SimSun" w:hAnsi="SimSun" w:cs="MS Gothic" w:hint="eastAsia"/>
          <w:color w:val="000000" w:themeColor="text1"/>
          <w:sz w:val="20"/>
          <w:szCs w:val="24"/>
        </w:rPr>
        <w:t>宗教地位</w:t>
      </w:r>
      <w:r w:rsidRPr="006857A3">
        <w:rPr>
          <w:rFonts w:ascii="SimSun" w:eastAsia="SimSun" w:hAnsi="SimSun"/>
          <w:color w:val="000000" w:themeColor="text1"/>
          <w:sz w:val="20"/>
          <w:szCs w:val="24"/>
          <w:lang w:val="en-US"/>
        </w:rPr>
        <w:br/>
      </w:r>
      <w:r w:rsidRPr="006857A3">
        <w:rPr>
          <w:rFonts w:ascii="SimSun" w:eastAsia="SimSun" w:hAnsi="SimSun" w:cs="MS Gothic" w:hint="eastAsia"/>
          <w:color w:val="000000" w:themeColor="text1"/>
          <w:sz w:val="20"/>
          <w:szCs w:val="24"/>
        </w:rPr>
        <w:t>犹太教将其列</w:t>
      </w:r>
      <w:r w:rsidRPr="006857A3">
        <w:rPr>
          <w:rFonts w:ascii="SimSun" w:eastAsia="SimSun" w:hAnsi="SimSun" w:cs="SimSun" w:hint="eastAsia"/>
          <w:color w:val="000000" w:themeColor="text1"/>
          <w:sz w:val="20"/>
          <w:szCs w:val="24"/>
        </w:rPr>
        <w:t>为第一圣地</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教徒需在此哀哭以表达对圣殿的哀悼</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并期待其恢复。流散全球的犹太人回归耶路撒冷时</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必到此墙前低声祷告</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哭诉流亡之苦</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故得名</w:t>
      </w:r>
      <w:r w:rsidRPr="006857A3">
        <w:rPr>
          <w:rFonts w:ascii="SimSun" w:eastAsia="SimSun" w:hAnsi="SimSun" w:cs="Arial"/>
          <w:color w:val="000000" w:themeColor="text1"/>
          <w:sz w:val="20"/>
          <w:szCs w:val="24"/>
          <w:lang w:val="en-US"/>
        </w:rPr>
        <w:t>“</w:t>
      </w:r>
      <w:r w:rsidRPr="006857A3">
        <w:rPr>
          <w:rFonts w:ascii="SimSun" w:eastAsia="SimSun" w:hAnsi="SimSun" w:cs="MS Gothic" w:hint="eastAsia"/>
          <w:color w:val="000000" w:themeColor="text1"/>
          <w:sz w:val="20"/>
          <w:szCs w:val="24"/>
        </w:rPr>
        <w:t>哭</w:t>
      </w:r>
      <w:r w:rsidRPr="006857A3">
        <w:rPr>
          <w:rFonts w:ascii="SimSun" w:eastAsia="SimSun" w:hAnsi="SimSun" w:cs="SimSun" w:hint="eastAsia"/>
          <w:color w:val="000000" w:themeColor="text1"/>
          <w:sz w:val="20"/>
          <w:szCs w:val="24"/>
        </w:rPr>
        <w:t>墙</w:t>
      </w:r>
      <w:r w:rsidRPr="006857A3">
        <w:rPr>
          <w:rFonts w:ascii="SimSun" w:eastAsia="SimSun" w:hAnsi="SimSun" w:cs="Arial"/>
          <w:color w:val="000000" w:themeColor="text1"/>
          <w:sz w:val="20"/>
          <w:szCs w:val="24"/>
          <w:lang w:val="en-US"/>
        </w:rPr>
        <w:t>”</w:t>
      </w:r>
      <w:r w:rsidRPr="006857A3">
        <w:rPr>
          <w:rFonts w:ascii="SimSun" w:eastAsia="SimSun" w:hAnsi="SimSun" w:cs="MS Gothic" w:hint="eastAsia"/>
          <w:color w:val="000000" w:themeColor="text1"/>
          <w:sz w:val="20"/>
          <w:szCs w:val="24"/>
        </w:rPr>
        <w:t>。</w:t>
      </w:r>
    </w:p>
    <w:p w:rsidR="00866066" w:rsidRPr="006857A3" w:rsidRDefault="00866066" w:rsidP="00866066">
      <w:pPr>
        <w:spacing w:line="240" w:lineRule="exact"/>
        <w:rPr>
          <w:rFonts w:ascii="SimSun" w:eastAsia="SimSun" w:hAnsi="SimSun"/>
          <w:color w:val="000000" w:themeColor="text1"/>
          <w:sz w:val="20"/>
          <w:szCs w:val="24"/>
          <w:lang w:val="en-US"/>
        </w:rPr>
      </w:pPr>
      <w:r w:rsidRPr="006857A3">
        <w:rPr>
          <w:rFonts w:ascii="SimSun" w:eastAsia="SimSun" w:hAnsi="SimSun" w:cs="MS Gothic" w:hint="eastAsia"/>
          <w:color w:val="000000" w:themeColor="text1"/>
          <w:sz w:val="20"/>
          <w:szCs w:val="24"/>
        </w:rPr>
        <w:t>二、</w:t>
      </w:r>
      <w:r w:rsidRPr="006857A3">
        <w:rPr>
          <w:rFonts w:ascii="SimSun" w:eastAsia="SimSun" w:hAnsi="SimSun" w:cs="SimSun" w:hint="eastAsia"/>
          <w:color w:val="000000" w:themeColor="text1"/>
          <w:sz w:val="20"/>
          <w:szCs w:val="24"/>
        </w:rPr>
        <w:t>历史渊源与圣殿兴衰</w:t>
      </w:r>
    </w:p>
    <w:p w:rsidR="00866066" w:rsidRPr="006857A3" w:rsidRDefault="00866066" w:rsidP="00866066">
      <w:pPr>
        <w:spacing w:line="240" w:lineRule="exact"/>
        <w:rPr>
          <w:rFonts w:ascii="SimSun" w:eastAsia="SimSun" w:hAnsi="SimSun"/>
          <w:color w:val="000000" w:themeColor="text1"/>
          <w:sz w:val="20"/>
          <w:szCs w:val="24"/>
          <w:lang w:val="en-US"/>
        </w:rPr>
      </w:pPr>
      <w:r w:rsidRPr="006857A3">
        <w:rPr>
          <w:rFonts w:ascii="SimSun" w:eastAsia="SimSun" w:hAnsi="SimSun" w:cs="MS Gothic" w:hint="eastAsia"/>
          <w:color w:val="000000" w:themeColor="text1"/>
          <w:sz w:val="20"/>
          <w:szCs w:val="24"/>
        </w:rPr>
        <w:t>第一圣殿</w:t>
      </w:r>
      <w:r w:rsidRPr="006857A3">
        <w:rPr>
          <w:rFonts w:ascii="SimSun" w:eastAsia="SimSun" w:hAnsi="SimSun" w:cs="SimSun" w:hint="eastAsia"/>
          <w:color w:val="000000" w:themeColor="text1"/>
          <w:sz w:val="20"/>
          <w:szCs w:val="24"/>
        </w:rPr>
        <w:t>时期</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公元前</w:t>
      </w:r>
      <w:r w:rsidRPr="006857A3">
        <w:rPr>
          <w:rFonts w:ascii="SimSun" w:eastAsia="SimSun" w:hAnsi="SimSun"/>
          <w:color w:val="000000" w:themeColor="text1"/>
          <w:sz w:val="20"/>
          <w:szCs w:val="24"/>
          <w:lang w:val="en-US"/>
        </w:rPr>
        <w:t>10</w:t>
      </w:r>
      <w:r w:rsidRPr="006857A3">
        <w:rPr>
          <w:rFonts w:ascii="SimSun" w:eastAsia="SimSun" w:hAnsi="SimSun" w:cs="MS Gothic" w:hint="eastAsia"/>
          <w:color w:val="000000" w:themeColor="text1"/>
          <w:sz w:val="20"/>
          <w:szCs w:val="24"/>
        </w:rPr>
        <w:t>世</w:t>
      </w:r>
      <w:r w:rsidRPr="006857A3">
        <w:rPr>
          <w:rFonts w:ascii="SimSun" w:eastAsia="SimSun" w:hAnsi="SimSun" w:cs="SimSun" w:hint="eastAsia"/>
          <w:color w:val="000000" w:themeColor="text1"/>
          <w:sz w:val="20"/>
          <w:szCs w:val="24"/>
        </w:rPr>
        <w:t>纪</w:t>
      </w:r>
      <w:r w:rsidRPr="006857A3">
        <w:rPr>
          <w:rFonts w:ascii="SimSun" w:eastAsia="SimSun" w:hAnsi="SimSun"/>
          <w:color w:val="000000" w:themeColor="text1"/>
          <w:sz w:val="20"/>
          <w:szCs w:val="24"/>
          <w:lang w:val="en-US"/>
        </w:rPr>
        <w:t>-</w:t>
      </w:r>
      <w:r w:rsidRPr="006857A3">
        <w:rPr>
          <w:rFonts w:ascii="SimSun" w:eastAsia="SimSun" w:hAnsi="SimSun" w:cs="MS Gothic" w:hint="eastAsia"/>
          <w:color w:val="000000" w:themeColor="text1"/>
          <w:sz w:val="20"/>
          <w:szCs w:val="24"/>
        </w:rPr>
        <w:t>前</w:t>
      </w:r>
      <w:r w:rsidRPr="006857A3">
        <w:rPr>
          <w:rFonts w:ascii="SimSun" w:eastAsia="SimSun" w:hAnsi="SimSun"/>
          <w:color w:val="000000" w:themeColor="text1"/>
          <w:sz w:val="20"/>
          <w:szCs w:val="24"/>
          <w:lang w:val="en-US"/>
        </w:rPr>
        <w:t>586</w:t>
      </w:r>
      <w:r w:rsidRPr="006857A3">
        <w:rPr>
          <w:rFonts w:ascii="SimSun" w:eastAsia="SimSun" w:hAnsi="SimSun" w:cs="MS Gothic" w:hint="eastAsia"/>
          <w:color w:val="000000" w:themeColor="text1"/>
          <w:sz w:val="20"/>
          <w:szCs w:val="24"/>
        </w:rPr>
        <w:t>年</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由所</w:t>
      </w:r>
      <w:r w:rsidRPr="006857A3">
        <w:rPr>
          <w:rFonts w:ascii="SimSun" w:eastAsia="SimSun" w:hAnsi="SimSun" w:cs="SimSun" w:hint="eastAsia"/>
          <w:color w:val="000000" w:themeColor="text1"/>
          <w:sz w:val="20"/>
          <w:szCs w:val="24"/>
        </w:rPr>
        <w:t>罗门王建造的</w:t>
      </w:r>
      <w:hyperlink r:id="rId48" w:tgtFrame="_self" w:history="1">
        <w:r w:rsidRPr="006857A3">
          <w:rPr>
            <w:rStyle w:val="af1"/>
            <w:rFonts w:ascii="SimSun" w:eastAsia="SimSun" w:hAnsi="SimSun" w:cs="MS Gothic" w:hint="eastAsia"/>
            <w:color w:val="000000" w:themeColor="text1"/>
            <w:sz w:val="20"/>
            <w:szCs w:val="24"/>
          </w:rPr>
          <w:t>所</w:t>
        </w:r>
        <w:r w:rsidRPr="006857A3">
          <w:rPr>
            <w:rStyle w:val="af1"/>
            <w:rFonts w:ascii="SimSun" w:eastAsia="SimSun" w:hAnsi="SimSun" w:cs="SimSun" w:hint="eastAsia"/>
            <w:color w:val="000000" w:themeColor="text1"/>
            <w:sz w:val="20"/>
            <w:szCs w:val="24"/>
          </w:rPr>
          <w:t>罗门圣殿</w:t>
        </w:r>
      </w:hyperlink>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第一圣殿</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是犹太宗教与政治中心</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公元前</w:t>
      </w:r>
      <w:r w:rsidRPr="006857A3">
        <w:rPr>
          <w:rFonts w:ascii="SimSun" w:eastAsia="SimSun" w:hAnsi="SimSun"/>
          <w:color w:val="000000" w:themeColor="text1"/>
          <w:sz w:val="20"/>
          <w:szCs w:val="24"/>
          <w:lang w:val="en-US"/>
        </w:rPr>
        <w:t>586</w:t>
      </w:r>
      <w:r w:rsidRPr="006857A3">
        <w:rPr>
          <w:rFonts w:ascii="SimSun" w:eastAsia="SimSun" w:hAnsi="SimSun" w:cs="MS Gothic" w:hint="eastAsia"/>
          <w:color w:val="000000" w:themeColor="text1"/>
          <w:sz w:val="20"/>
          <w:szCs w:val="24"/>
        </w:rPr>
        <w:t>年被巴比</w:t>
      </w:r>
      <w:r w:rsidRPr="006857A3">
        <w:rPr>
          <w:rFonts w:ascii="SimSun" w:eastAsia="SimSun" w:hAnsi="SimSun" w:cs="SimSun" w:hint="eastAsia"/>
          <w:color w:val="000000" w:themeColor="text1"/>
          <w:sz w:val="20"/>
          <w:szCs w:val="24"/>
        </w:rPr>
        <w:t>伦人摧毁</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犹太人沦为</w:t>
      </w:r>
      <w:r w:rsidRPr="006857A3">
        <w:rPr>
          <w:rFonts w:ascii="SimSun" w:eastAsia="SimSun" w:hAnsi="SimSun"/>
          <w:color w:val="000000" w:themeColor="text1"/>
          <w:sz w:val="20"/>
          <w:szCs w:val="24"/>
          <w:lang w:val="en-US"/>
        </w:rPr>
        <w:t>“</w:t>
      </w:r>
      <w:r w:rsidRPr="006857A3">
        <w:rPr>
          <w:rFonts w:ascii="SimSun" w:eastAsia="SimSun" w:hAnsi="SimSun" w:cs="MS Gothic" w:hint="eastAsia"/>
          <w:color w:val="000000" w:themeColor="text1"/>
          <w:sz w:val="20"/>
          <w:szCs w:val="24"/>
        </w:rPr>
        <w:t>巴比</w:t>
      </w:r>
      <w:r w:rsidRPr="006857A3">
        <w:rPr>
          <w:rFonts w:ascii="SimSun" w:eastAsia="SimSun" w:hAnsi="SimSun" w:cs="SimSun" w:hint="eastAsia"/>
          <w:color w:val="000000" w:themeColor="text1"/>
          <w:sz w:val="20"/>
          <w:szCs w:val="24"/>
        </w:rPr>
        <w:t>伦之囚</w:t>
      </w:r>
      <w:r w:rsidRPr="006857A3">
        <w:rPr>
          <w:rFonts w:ascii="SimSun" w:eastAsia="SimSun" w:hAnsi="SimSun"/>
          <w:color w:val="000000" w:themeColor="text1"/>
          <w:sz w:val="20"/>
          <w:szCs w:val="24"/>
          <w:lang w:val="en-US"/>
        </w:rPr>
        <w:t>”</w:t>
      </w:r>
      <w:r w:rsidRPr="006857A3">
        <w:rPr>
          <w:rFonts w:ascii="SimSun" w:eastAsia="SimSun" w:hAnsi="SimSun" w:cs="MS Gothic" w:hint="eastAsia"/>
          <w:color w:val="000000" w:themeColor="text1"/>
          <w:sz w:val="20"/>
          <w:szCs w:val="24"/>
        </w:rPr>
        <w:t>。</w:t>
      </w:r>
    </w:p>
    <w:p w:rsidR="00866066" w:rsidRPr="006857A3" w:rsidRDefault="00866066" w:rsidP="00866066">
      <w:pPr>
        <w:spacing w:line="240" w:lineRule="exact"/>
        <w:rPr>
          <w:rFonts w:ascii="SimSun" w:eastAsia="SimSun" w:hAnsi="SimSun"/>
          <w:color w:val="000000" w:themeColor="text1"/>
          <w:sz w:val="20"/>
          <w:szCs w:val="24"/>
          <w:lang w:val="en-US"/>
        </w:rPr>
      </w:pPr>
      <w:r w:rsidRPr="006857A3">
        <w:rPr>
          <w:rFonts w:ascii="SimSun" w:eastAsia="SimSun" w:hAnsi="SimSun" w:cs="MS Gothic" w:hint="eastAsia"/>
          <w:color w:val="000000" w:themeColor="text1"/>
          <w:sz w:val="20"/>
          <w:szCs w:val="24"/>
        </w:rPr>
        <w:t>第二圣殿</w:t>
      </w:r>
      <w:r w:rsidRPr="006857A3">
        <w:rPr>
          <w:rFonts w:ascii="SimSun" w:eastAsia="SimSun" w:hAnsi="SimSun" w:cs="SimSun" w:hint="eastAsia"/>
          <w:color w:val="000000" w:themeColor="text1"/>
          <w:sz w:val="20"/>
          <w:szCs w:val="24"/>
        </w:rPr>
        <w:t>时期</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公元前</w:t>
      </w:r>
      <w:r w:rsidRPr="006857A3">
        <w:rPr>
          <w:rFonts w:ascii="SimSun" w:eastAsia="SimSun" w:hAnsi="SimSun"/>
          <w:color w:val="000000" w:themeColor="text1"/>
          <w:sz w:val="20"/>
          <w:szCs w:val="24"/>
          <w:lang w:val="en-US"/>
        </w:rPr>
        <w:t>516</w:t>
      </w:r>
      <w:r w:rsidRPr="006857A3">
        <w:rPr>
          <w:rFonts w:ascii="SimSun" w:eastAsia="SimSun" w:hAnsi="SimSun" w:cs="MS Gothic" w:hint="eastAsia"/>
          <w:color w:val="000000" w:themeColor="text1"/>
          <w:sz w:val="20"/>
          <w:szCs w:val="24"/>
        </w:rPr>
        <w:t>年</w:t>
      </w:r>
      <w:r w:rsidRPr="006857A3">
        <w:rPr>
          <w:rFonts w:ascii="SimSun" w:eastAsia="SimSun" w:hAnsi="SimSun"/>
          <w:color w:val="000000" w:themeColor="text1"/>
          <w:sz w:val="20"/>
          <w:szCs w:val="24"/>
          <w:lang w:val="en-US"/>
        </w:rPr>
        <w:t>-</w:t>
      </w:r>
      <w:r w:rsidRPr="006857A3">
        <w:rPr>
          <w:rFonts w:ascii="SimSun" w:eastAsia="SimSun" w:hAnsi="SimSun" w:cs="MS Gothic" w:hint="eastAsia"/>
          <w:color w:val="000000" w:themeColor="text1"/>
          <w:sz w:val="20"/>
          <w:szCs w:val="24"/>
        </w:rPr>
        <w:t>公元</w:t>
      </w:r>
      <w:r w:rsidRPr="006857A3">
        <w:rPr>
          <w:rFonts w:ascii="SimSun" w:eastAsia="SimSun" w:hAnsi="SimSun"/>
          <w:color w:val="000000" w:themeColor="text1"/>
          <w:sz w:val="20"/>
          <w:szCs w:val="24"/>
          <w:lang w:val="en-US"/>
        </w:rPr>
        <w:t>70</w:t>
      </w:r>
      <w:r w:rsidRPr="006857A3">
        <w:rPr>
          <w:rFonts w:ascii="SimSun" w:eastAsia="SimSun" w:hAnsi="SimSun" w:cs="MS Gothic" w:hint="eastAsia"/>
          <w:color w:val="000000" w:themeColor="text1"/>
          <w:sz w:val="20"/>
          <w:szCs w:val="24"/>
        </w:rPr>
        <w:t>年</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犹太人重返家园后重建圣殿</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但</w:t>
      </w:r>
      <w:r w:rsidRPr="006857A3">
        <w:rPr>
          <w:rFonts w:ascii="SimSun" w:eastAsia="SimSun" w:hAnsi="SimSun" w:cs="SimSun" w:hint="eastAsia"/>
          <w:color w:val="000000" w:themeColor="text1"/>
          <w:sz w:val="20"/>
          <w:szCs w:val="24"/>
        </w:rPr>
        <w:t>规模较小。希律王时期扩建后</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第二圣殿成为耶稣传道的场所。公元</w:t>
      </w:r>
      <w:r w:rsidRPr="006857A3">
        <w:rPr>
          <w:rFonts w:ascii="SimSun" w:eastAsia="SimSun" w:hAnsi="SimSun"/>
          <w:color w:val="000000" w:themeColor="text1"/>
          <w:sz w:val="20"/>
          <w:szCs w:val="24"/>
          <w:lang w:val="en-US"/>
        </w:rPr>
        <w:t>70</w:t>
      </w:r>
      <w:r w:rsidRPr="006857A3">
        <w:rPr>
          <w:rFonts w:ascii="SimSun" w:eastAsia="SimSun" w:hAnsi="SimSun" w:cs="MS Gothic" w:hint="eastAsia"/>
          <w:color w:val="000000" w:themeColor="text1"/>
          <w:sz w:val="20"/>
          <w:szCs w:val="24"/>
        </w:rPr>
        <w:t>年</w:t>
      </w:r>
      <w:r w:rsidRPr="006857A3">
        <w:rPr>
          <w:rFonts w:ascii="SimSun" w:eastAsia="SimSun" w:hAnsi="SimSun" w:cs="MS Gothic" w:hint="eastAsia"/>
          <w:color w:val="000000" w:themeColor="text1"/>
          <w:sz w:val="20"/>
          <w:szCs w:val="24"/>
          <w:lang w:val="en-US"/>
        </w:rPr>
        <w:t>，</w:t>
      </w:r>
      <w:r w:rsidRPr="006857A3">
        <w:rPr>
          <w:rFonts w:ascii="SimSun" w:eastAsia="SimSun" w:hAnsi="SimSun" w:cs="SimSun" w:hint="eastAsia"/>
          <w:color w:val="000000" w:themeColor="text1"/>
          <w:sz w:val="20"/>
          <w:szCs w:val="24"/>
        </w:rPr>
        <w:t>罗马帝国镇压犹太人起义</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圣殿再遭焚毁</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仅存西侧护墙</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即哭墙</w:t>
      </w:r>
      <w:r w:rsidRPr="006857A3">
        <w:rPr>
          <w:rFonts w:ascii="SimSun" w:eastAsia="SimSun" w:hAnsi="SimSun" w:cs="SimSun" w:hint="eastAsia"/>
          <w:color w:val="000000" w:themeColor="text1"/>
          <w:sz w:val="20"/>
          <w:szCs w:val="24"/>
          <w:lang w:val="en-US"/>
        </w:rPr>
        <w:t>）</w:t>
      </w:r>
      <w:r w:rsidRPr="006857A3">
        <w:rPr>
          <w:rFonts w:ascii="SimSun" w:eastAsia="SimSun" w:hAnsi="SimSun" w:cs="MS Gothic" w:hint="eastAsia"/>
          <w:color w:val="000000" w:themeColor="text1"/>
          <w:sz w:val="20"/>
          <w:szCs w:val="24"/>
        </w:rPr>
        <w:t>。</w:t>
      </w:r>
    </w:p>
    <w:p w:rsidR="00866066" w:rsidRPr="006857A3" w:rsidRDefault="00866066" w:rsidP="00866066">
      <w:pPr>
        <w:spacing w:line="320" w:lineRule="exact"/>
        <w:jc w:val="left"/>
        <w:rPr>
          <w:rFonts w:ascii="Bookman Old Style" w:eastAsia="SimSun" w:hAnsi="Bookman Old Style" w:cs="Arial"/>
          <w:iCs/>
          <w:szCs w:val="24"/>
          <w:lang w:val="en-US" w:eastAsia="ru-RU"/>
        </w:rPr>
      </w:pPr>
      <w:r w:rsidRPr="006857A3">
        <w:rPr>
          <w:rFonts w:ascii="Bookman Old Style" w:eastAsia="SimSun" w:hAnsi="Bookman Old Style" w:cs="Arial"/>
          <w:iCs/>
          <w:szCs w:val="24"/>
          <w:lang w:val="en-US" w:eastAsia="ru-RU"/>
        </w:rPr>
        <w:br w:type="page"/>
      </w:r>
    </w:p>
    <w:p w:rsidR="00866066" w:rsidRPr="006857A3" w:rsidRDefault="00866066" w:rsidP="00866066">
      <w:pPr>
        <w:spacing w:line="240" w:lineRule="exact"/>
        <w:rPr>
          <w:sz w:val="20"/>
          <w:szCs w:val="20"/>
        </w:rPr>
      </w:pPr>
      <w:r w:rsidRPr="006857A3">
        <w:rPr>
          <w:sz w:val="20"/>
          <w:szCs w:val="20"/>
        </w:rPr>
        <w:lastRenderedPageBreak/>
        <w:t>1. Стена Плача (Западная стена) расположена в Старом городе Иерусалима. Длина его составляет около 50 метров, а высота — 18 метров. Он построен из крупных камней и является единственной сохранившейся частью защитной стены Второго Храма еврейского народа. Будучи самой священной реликвией в иудаизме, верующие считают ее местом общения с Богом и она открыта для молитв 24 часа в сутки.</w:t>
      </w:r>
    </w:p>
    <w:p w:rsidR="00866066" w:rsidRPr="006857A3" w:rsidRDefault="00866066" w:rsidP="00866066">
      <w:pPr>
        <w:spacing w:line="240" w:lineRule="exact"/>
        <w:rPr>
          <w:sz w:val="20"/>
          <w:szCs w:val="20"/>
        </w:rPr>
      </w:pPr>
      <w:r w:rsidRPr="006857A3">
        <w:rPr>
          <w:sz w:val="20"/>
          <w:szCs w:val="20"/>
        </w:rPr>
        <w:t>Религиозный статус</w:t>
      </w:r>
    </w:p>
    <w:p w:rsidR="00866066" w:rsidRPr="006857A3" w:rsidRDefault="00866066" w:rsidP="00866066">
      <w:pPr>
        <w:spacing w:line="240" w:lineRule="exact"/>
        <w:rPr>
          <w:sz w:val="20"/>
          <w:szCs w:val="20"/>
        </w:rPr>
      </w:pPr>
      <w:r w:rsidRPr="006857A3">
        <w:rPr>
          <w:sz w:val="20"/>
          <w:szCs w:val="20"/>
        </w:rPr>
        <w:t>В иудаизме он считается первым святым местом, где верующие должны оплакивать храм и ожидать его восстановления. Когда евреи, рассеянные по всему миру, возвращались в Иерусалим, они приходили к этой стене, чтобы тихо молиться и плакать о страданиях изгнания, поэтому ее назвали «Стеной Плача».</w:t>
      </w:r>
    </w:p>
    <w:p w:rsidR="00866066" w:rsidRPr="006857A3" w:rsidRDefault="00866066" w:rsidP="00866066">
      <w:pPr>
        <w:spacing w:line="240" w:lineRule="exact"/>
        <w:rPr>
          <w:sz w:val="20"/>
          <w:szCs w:val="20"/>
        </w:rPr>
      </w:pPr>
      <w:r w:rsidRPr="006857A3">
        <w:rPr>
          <w:sz w:val="20"/>
          <w:szCs w:val="20"/>
        </w:rPr>
        <w:t>II. Историческое происхождение, расцвет и падение Храма</w:t>
      </w:r>
    </w:p>
    <w:p w:rsidR="00866066" w:rsidRPr="006857A3" w:rsidRDefault="00866066" w:rsidP="00866066">
      <w:pPr>
        <w:spacing w:line="240" w:lineRule="exact"/>
        <w:rPr>
          <w:sz w:val="20"/>
          <w:szCs w:val="20"/>
        </w:rPr>
      </w:pPr>
      <w:r w:rsidRPr="006857A3">
        <w:rPr>
          <w:sz w:val="20"/>
          <w:szCs w:val="20"/>
        </w:rPr>
        <w:t>В период Первого Храма (10 в. до н. э. - 586 г. до н. э.) Храм Соломона (Первый Храм), построенный царем Соломоном, был религиозным и политическим центром еврейского народа. В 586 году до нашей эры он был разрушен вавилонянами, а евреи стали «вавилонскими пленниками».</w:t>
      </w:r>
    </w:p>
    <w:p w:rsidR="00866066" w:rsidRPr="006857A3" w:rsidRDefault="00866066" w:rsidP="00866066">
      <w:pPr>
        <w:spacing w:line="240" w:lineRule="exact"/>
        <w:rPr>
          <w:sz w:val="20"/>
          <w:szCs w:val="20"/>
        </w:rPr>
      </w:pPr>
      <w:r w:rsidRPr="006857A3">
        <w:rPr>
          <w:sz w:val="20"/>
          <w:szCs w:val="20"/>
        </w:rPr>
        <w:t>Период Второго Храма (516 г. до н.э. - 70 г. н.э.) После того, как евреи вернулись на родину, они восстановили храм, но в меньших масштабах. После расширения во время правления царя Ирода Второй Храм стал местом проповедей Иисуса. В 70 году н. э. Римская империя подавила еврейское восстание, и храм снова сгорел, оставив только западную подпорную стену (Стену Плача).</w:t>
      </w:r>
    </w:p>
    <w:p w:rsidR="00A52618" w:rsidRDefault="00A52618" w:rsidP="00A52618">
      <w:pPr>
        <w:spacing w:after="200" w:line="276" w:lineRule="auto"/>
        <w:jc w:val="left"/>
        <w:rPr>
          <w:rFonts w:eastAsia="SimSun" w:cs="Times New Roman"/>
          <w:szCs w:val="24"/>
        </w:rPr>
      </w:pPr>
      <w:r>
        <w:rPr>
          <w:rFonts w:eastAsia="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883" w:name="_Toc4169542"/>
      <w:bookmarkStart w:id="884" w:name="_Toc8930667"/>
      <w:bookmarkStart w:id="885" w:name="_Toc197513591"/>
      <w:bookmarkStart w:id="886" w:name="_Toc200957036"/>
      <w:r>
        <w:rPr>
          <w:rFonts w:ascii="Bookman Old Style" w:hAnsi="Bookman Old Style" w:cs="Times New Roman"/>
          <w:b/>
          <w:szCs w:val="24"/>
        </w:rPr>
        <w:lastRenderedPageBreak/>
        <w:t>УЧЕНИК КОНФУЦИЯ (99 строк)</w:t>
      </w:r>
      <w:bookmarkEnd w:id="883"/>
      <w:bookmarkEnd w:id="884"/>
      <w:bookmarkEnd w:id="885"/>
      <w:bookmarkEnd w:id="886"/>
    </w:p>
    <w:p w:rsidR="00A52618" w:rsidRDefault="00A52618" w:rsidP="00A52618">
      <w:pPr>
        <w:spacing w:line="320" w:lineRule="exact"/>
        <w:rPr>
          <w:rFonts w:ascii="Bookman Old Style" w:hAnsi="Bookman Old Style"/>
          <w:szCs w:val="24"/>
        </w:rPr>
      </w:pPr>
    </w:p>
    <w:p w:rsidR="00A52618" w:rsidRDefault="00A52618" w:rsidP="00A52618">
      <w:pPr>
        <w:spacing w:line="320" w:lineRule="exact"/>
        <w:rPr>
          <w:rFonts w:cs="Times New Roman"/>
          <w:szCs w:val="24"/>
        </w:rPr>
      </w:pPr>
      <w:r>
        <w:rPr>
          <w:rFonts w:cs="Times New Roman"/>
          <w:spacing w:val="-2"/>
          <w:szCs w:val="24"/>
        </w:rPr>
        <w:t>стихофильм:http://burdonov.ru/slides/99_strok/index.html</w:t>
      </w:r>
      <w:r w:rsidR="00C51541">
        <w:rPr>
          <w:rFonts w:cs="Times New Roman"/>
          <w:szCs w:val="24"/>
        </w:rPr>
        <w:pict>
          <v:rect id="_x0000_i1025" style="width:0;height:1.5pt" o:hralign="center" o:hrstd="t" o:hrnoshade="t" o:hr="t" fillcolor="black" stroked="f"/>
        </w:pic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Когда я был его учеником,</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 бамбуковых лугах ещё скользили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тени водяных драконов.</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лунный свет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настаивался на воде и чайных веточках.</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Напиток был непрепок,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да и не вкусен,</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но в душу проникал.</w:t>
      </w:r>
    </w:p>
    <w:p w:rsidR="00A52618" w:rsidRDefault="00A52618" w:rsidP="00A52618">
      <w:pPr>
        <w:spacing w:line="320" w:lineRule="exact"/>
        <w:jc w:val="left"/>
        <w:rPr>
          <w:rFonts w:ascii="Bookman Old Style" w:hAnsi="Bookman Old Style"/>
          <w:spacing w:val="-6"/>
          <w:szCs w:val="24"/>
        </w:rPr>
      </w:pPr>
      <w:r>
        <w:rPr>
          <w:rFonts w:ascii="Bookman Old Style" w:hAnsi="Bookman Old Style"/>
          <w:spacing w:val="-6"/>
          <w:szCs w:val="24"/>
        </w:rPr>
        <w:t>Тогдашние поэты добавляли лепестки</w:t>
      </w:r>
    </w:p>
    <w:p w:rsidR="00A52618" w:rsidRDefault="00A52618" w:rsidP="00A52618">
      <w:pPr>
        <w:spacing w:line="320" w:lineRule="exact"/>
        <w:jc w:val="right"/>
        <w:rPr>
          <w:rFonts w:ascii="Bookman Old Style" w:hAnsi="Bookman Old Style"/>
          <w:spacing w:val="-6"/>
          <w:szCs w:val="24"/>
        </w:rPr>
      </w:pPr>
      <w:r>
        <w:rPr>
          <w:rFonts w:ascii="Bookman Old Style" w:hAnsi="Bookman Old Style"/>
          <w:spacing w:val="-6"/>
          <w:szCs w:val="24"/>
        </w:rPr>
        <w:t>хризантем,</w:t>
      </w:r>
    </w:p>
    <w:p w:rsidR="00A52618" w:rsidRDefault="00A52618" w:rsidP="00A52618">
      <w:pPr>
        <w:spacing w:line="320" w:lineRule="exact"/>
        <w:jc w:val="left"/>
        <w:rPr>
          <w:rFonts w:ascii="Bookman Old Style" w:hAnsi="Bookman Old Style"/>
          <w:spacing w:val="-6"/>
          <w:szCs w:val="24"/>
        </w:rPr>
      </w:pPr>
      <w:r>
        <w:rPr>
          <w:rFonts w:ascii="Bookman Old Style" w:hAnsi="Bookman Old Style"/>
          <w:spacing w:val="-6"/>
          <w:szCs w:val="24"/>
        </w:rPr>
        <w:t>но мой учитель не одобрял подобной вольности.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Потом он умер, прошли века и я родился.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Теперь вот,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когда уже пора задуматься о переходе,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я иногда стою у ветки, на которой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маленькие почки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зеленеют и раскрываются...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ни о чём не думаю.</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Конфуций был, по сути, самодуром:</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хотел того, чего не может быть.</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заставлял учеников хотеть того же.</w:t>
      </w:r>
      <w:r>
        <w:rPr>
          <w:rFonts w:ascii="Bookman Old Style" w:hAnsi="Bookman Old Style"/>
          <w:szCs w:val="24"/>
        </w:rPr>
        <w:br w:type="page"/>
      </w:r>
    </w:p>
    <w:p w:rsidR="00A52618" w:rsidRDefault="00A52618" w:rsidP="00A52618">
      <w:pPr>
        <w:pStyle w:val="af3"/>
        <w:numPr>
          <w:ilvl w:val="0"/>
          <w:numId w:val="2"/>
        </w:numPr>
        <w:spacing w:line="320" w:lineRule="exact"/>
        <w:ind w:left="1208" w:hanging="357"/>
        <w:outlineLvl w:val="1"/>
        <w:rPr>
          <w:rFonts w:ascii="SimSun" w:eastAsia="SimSun" w:hAnsi="SimSun"/>
          <w:b/>
          <w:szCs w:val="24"/>
        </w:rPr>
      </w:pPr>
      <w:bookmarkStart w:id="887" w:name="_Toc4169543"/>
      <w:bookmarkStart w:id="888" w:name="_Toc8930668"/>
      <w:bookmarkStart w:id="889" w:name="_Toc197513592"/>
      <w:bookmarkStart w:id="890" w:name="_Toc200957037"/>
      <w:r>
        <w:rPr>
          <w:rFonts w:ascii="SimSun" w:eastAsia="SimSun" w:hAnsi="SimSun" w:cs="Times New Roman" w:hint="eastAsia"/>
          <w:b/>
          <w:szCs w:val="24"/>
          <w:lang w:val="en-US"/>
        </w:rPr>
        <w:lastRenderedPageBreak/>
        <w:t>孔夫子的弟子</w:t>
      </w:r>
      <w:r>
        <w:rPr>
          <w:rFonts w:ascii="SimSun" w:eastAsia="SimSun" w:hAnsi="SimSun" w:hint="eastAsia"/>
          <w:b/>
          <w:szCs w:val="24"/>
        </w:rPr>
        <w:t xml:space="preserve"> （99行）</w:t>
      </w:r>
      <w:bookmarkEnd w:id="887"/>
      <w:bookmarkEnd w:id="888"/>
      <w:bookmarkEnd w:id="889"/>
      <w:bookmarkEnd w:id="890"/>
    </w:p>
    <w:p w:rsidR="00A52618" w:rsidRDefault="00A52618" w:rsidP="00A52618">
      <w:pPr>
        <w:spacing w:line="320" w:lineRule="exact"/>
        <w:ind w:left="851"/>
        <w:rPr>
          <w:rFonts w:asciiTheme="minorHAnsi" w:eastAsia="SimSun" w:hAnsiTheme="minorHAnsi"/>
          <w:szCs w:val="24"/>
        </w:rPr>
      </w:pPr>
    </w:p>
    <w:p w:rsidR="00A52618" w:rsidRDefault="00A52618" w:rsidP="00A52618">
      <w:pPr>
        <w:spacing w:line="320" w:lineRule="exact"/>
        <w:ind w:left="284"/>
        <w:rPr>
          <w:rFonts w:cs="Times New Roman"/>
          <w:szCs w:val="24"/>
        </w:rPr>
      </w:pPr>
      <w:r>
        <w:rPr>
          <w:rFonts w:ascii="SimSun" w:eastAsia="SimSun" w:hAnsi="SimSun" w:hint="eastAsia"/>
          <w:szCs w:val="24"/>
        </w:rPr>
        <w:t>诗电影</w:t>
      </w:r>
      <w:r>
        <w:rPr>
          <w:rFonts w:asciiTheme="minorHAnsi" w:eastAsia="SimSun" w:hAnsiTheme="minorHAnsi"/>
          <w:szCs w:val="24"/>
        </w:rPr>
        <w:t xml:space="preserve">: </w:t>
      </w:r>
      <w:r>
        <w:rPr>
          <w:rFonts w:cs="Times New Roman"/>
          <w:szCs w:val="24"/>
        </w:rPr>
        <w:t>http://burdonov.ru/slides/99_strok/index.html</w:t>
      </w:r>
      <w:r w:rsidR="00C51541">
        <w:rPr>
          <w:rFonts w:cs="Times New Roman"/>
          <w:szCs w:val="24"/>
        </w:rPr>
        <w:pict>
          <v:rect id="_x0000_i1026" style="width:0;height:1.5pt" o:hralign="center" o:hrstd="t" o:hrnoshade="t" o:hr="t" fillcolor="black" stroked="f"/>
        </w:pic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当我成为他的门生，</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竹林里的草地上</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还浮现水中蛟龙的身影。</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溶溶的月光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笼罩茶树的枝条。</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茶水不好喝，</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再说也没有什么味道，</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却能够渗透心灵。</w:t>
      </w:r>
    </w:p>
    <w:p w:rsidR="00A52618" w:rsidRDefault="00A52618" w:rsidP="00A52618">
      <w:pPr>
        <w:spacing w:line="320" w:lineRule="exact"/>
        <w:ind w:left="851"/>
        <w:rPr>
          <w:rFonts w:asciiTheme="minorHAnsi" w:eastAsia="SimSun" w:hAnsiTheme="minorHAnsi"/>
          <w:szCs w:val="24"/>
        </w:rPr>
      </w:pPr>
      <w:r>
        <w:rPr>
          <w:rFonts w:ascii="SimSun" w:eastAsia="SimSun" w:hAnsi="SimSun" w:hint="eastAsia"/>
          <w:szCs w:val="24"/>
        </w:rPr>
        <w:t>那时候的诗人饮茶添加菊花瓣，</w:t>
      </w:r>
    </w:p>
    <w:p w:rsidR="00A52618" w:rsidRDefault="00A52618" w:rsidP="00A52618">
      <w:pPr>
        <w:spacing w:line="320" w:lineRule="exact"/>
        <w:ind w:left="851"/>
        <w:rPr>
          <w:rFonts w:asciiTheme="minorHAnsi" w:eastAsia="SimSun" w:hAnsiTheme="minorHAnsi"/>
          <w:szCs w:val="24"/>
        </w:rPr>
      </w:pP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可我的老师对此并不赞成。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后来师尊去世，几千年后我出生。</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此时此刻</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该认真想一想什么叫做传承。</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我有时站在树枝旁，</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这树枝生出很多小小的蓓蕾，</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由绿变红，花朵绽放……</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我似乎什么也不曾想。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实际上孔夫子很笨：</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他想做不可能做成的事情。</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他迫使自己的学生也这样想。</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lastRenderedPageBreak/>
        <w:t>Я говорил ему: нельзя быть таким глухим</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 новациям эпохи.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он лишь палкой колотил мне по спине.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Теперь вот все новации засохли,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как листья,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что летали над крышей императорского</w:t>
      </w:r>
    </w:p>
    <w:p w:rsidR="00A52618" w:rsidRDefault="00A52618" w:rsidP="00A52618">
      <w:pPr>
        <w:spacing w:line="320" w:lineRule="exact"/>
        <w:jc w:val="right"/>
        <w:rPr>
          <w:rFonts w:ascii="Bookman Old Style" w:hAnsi="Bookman Old Style"/>
          <w:szCs w:val="24"/>
        </w:rPr>
      </w:pPr>
      <w:r>
        <w:rPr>
          <w:rFonts w:ascii="Bookman Old Style" w:hAnsi="Bookman Old Style"/>
          <w:szCs w:val="24"/>
        </w:rPr>
        <w:t>дворца.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в тушечнице тушь засохла.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иероглифы — они теперь повсюду,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куда ни взглянешь — видишь имена.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Взглянул я на бамбук — увидел лишь бамбук,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взглянул на чай — увидел только чай,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даже: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взглянул на небо — и, кроме неба, не увидел</w:t>
      </w:r>
    </w:p>
    <w:p w:rsidR="00A52618" w:rsidRDefault="00A52618" w:rsidP="00A52618">
      <w:pPr>
        <w:spacing w:line="320" w:lineRule="exact"/>
        <w:jc w:val="right"/>
        <w:rPr>
          <w:rFonts w:ascii="Bookman Old Style" w:hAnsi="Bookman Old Style"/>
          <w:szCs w:val="24"/>
        </w:rPr>
      </w:pPr>
      <w:r>
        <w:rPr>
          <w:rFonts w:ascii="Bookman Old Style" w:hAnsi="Bookman Old Style"/>
          <w:szCs w:val="24"/>
        </w:rPr>
        <w:t>ничего.</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Теперь и я уже заметил,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что та девица,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хоть и не с полными ногами,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но изменилась так, что не узнать.</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Сегодня солнце светит,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умирает снег.</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Топ-менеджеры все ушли в запой.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дядя Ваня вышел из запоя: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щурится на солнце,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как моя кошка.</w:t>
      </w:r>
      <w:r>
        <w:rPr>
          <w:rFonts w:ascii="Bookman Old Style" w:hAnsi="Bookman Old Style"/>
          <w:szCs w:val="24"/>
        </w:rPr>
        <w:br w:type="page"/>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lastRenderedPageBreak/>
        <w:t>我跟他说：对于时代的新事物</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不宜采取这种愚蠢的态度。</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可他用手杖敲打我的脊背。</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如今，一切所谓革新，</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都像早已经干枯的树叶，</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在帝王宫殿的拱顶飘零凋落。</w:t>
      </w:r>
    </w:p>
    <w:p w:rsidR="00A52618" w:rsidRDefault="00A52618" w:rsidP="00A52618">
      <w:pPr>
        <w:spacing w:line="320" w:lineRule="exact"/>
        <w:ind w:left="851"/>
        <w:rPr>
          <w:rFonts w:asciiTheme="minorHAnsi" w:eastAsia="SimSun" w:hAnsiTheme="minorHAnsi"/>
          <w:szCs w:val="24"/>
        </w:rPr>
      </w:pP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砚台里的墨汁也已经干涸。</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但方块汉字现在到处传播，</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无论看哪里，都有汉语名字。</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我看竹子，就见到竹子，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我看茶叶，就见到茶叶，</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甚至：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仰望天空，除了天，什么也看不见。</w:t>
      </w:r>
    </w:p>
    <w:p w:rsidR="00A52618" w:rsidRDefault="00A52618" w:rsidP="00A52618">
      <w:pPr>
        <w:spacing w:line="320" w:lineRule="exact"/>
        <w:ind w:left="851"/>
        <w:rPr>
          <w:rFonts w:asciiTheme="minorHAnsi" w:eastAsia="SimSun" w:hAnsiTheme="minorHAnsi"/>
          <w:szCs w:val="24"/>
        </w:rPr>
      </w:pP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此刻我已经发现</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那个姑娘</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生就一双秀足，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变化很大，难以认出。</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 xml:space="preserve">今天阳光普照，         </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积雪融化。</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所有头目都去饮酒。</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万尼亚叔叔从沉醉中醒来：</w:t>
      </w:r>
    </w:p>
    <w:p w:rsidR="00A52618" w:rsidRDefault="00A52618" w:rsidP="00A52618">
      <w:pPr>
        <w:spacing w:line="320" w:lineRule="exact"/>
        <w:ind w:left="851"/>
        <w:rPr>
          <w:rFonts w:asciiTheme="minorHAnsi" w:eastAsia="SimSun" w:hAnsiTheme="minorHAnsi"/>
          <w:szCs w:val="24"/>
        </w:rPr>
      </w:pPr>
      <w:r>
        <w:rPr>
          <w:rFonts w:ascii="SimSun" w:eastAsia="SimSun" w:hAnsi="SimSun" w:hint="eastAsia"/>
          <w:szCs w:val="24"/>
        </w:rPr>
        <w:t>眯缝着眼睛仰望太阳，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怎么跟我的猫咪相像？</w:t>
      </w:r>
      <w:r>
        <w:rPr>
          <w:rFonts w:ascii="SimSun" w:eastAsia="SimSun" w:hAnsi="SimSun"/>
          <w:szCs w:val="24"/>
        </w:rPr>
        <w:br w:type="page"/>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lastRenderedPageBreak/>
        <w:t>Кстати, я её кормил сегодня?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Не помню.</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Помню, как Конфуций говорил,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что надо бы исправить имена.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Похоже, не усвоил я урок,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за всю жизнь</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ни одного</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имени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не исправил.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Лишь забавлялся ими, как ребёнок,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крутил и так, и эдак,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составлял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цепочки кружевные и решётки.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Жена сказала: мне кажется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я сплю с Конфуцием, а не с тобой.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Мы с дядей Ваней выпили поллитру,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тени заскользили по траве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бамбуковой,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может быть, крапивной.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Потом я тушечницу долго отмывал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от старой туши,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лес кистей похоронил.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Сегодня снова кто-то умер.</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это был не снег.</w:t>
      </w:r>
    </w:p>
    <w:p w:rsidR="00A52618" w:rsidRDefault="00A52618" w:rsidP="00A52618">
      <w:pPr>
        <w:spacing w:after="200" w:line="276" w:lineRule="auto"/>
        <w:jc w:val="left"/>
        <w:rPr>
          <w:rFonts w:ascii="Bookman Old Style" w:hAnsi="Bookman Old Style"/>
          <w:szCs w:val="24"/>
        </w:rPr>
      </w:pPr>
      <w:r>
        <w:rPr>
          <w:rFonts w:ascii="Bookman Old Style" w:hAnsi="Bookman Old Style"/>
          <w:szCs w:val="24"/>
        </w:rPr>
        <w:br w:type="page"/>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lastRenderedPageBreak/>
        <w:t>今天喂过它没有？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已经遗忘。</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只记得，孔夫子说过，</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 xml:space="preserve">必须正名。          </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似乎我没把功课领悟，</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这一辈子，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没有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纠正过</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一个名字。</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只不过像个小孩子，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觉得人名字好玩儿，</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翻过来倒过去</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用人名组成链条或圆环。</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妻子说：我觉得</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我是跟孔子，而不是跟你睡觉。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我和万尼亚叔叔喝了半公升酒，</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身影滑过</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竹林草地，</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也许，那里长着蓖麻。</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以后我洗砚台洗了很久，</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洗去陈旧的墨汁，</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森林埋葬了毛笔。</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今天有一个人死了。</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这不是下雪。</w:t>
      </w:r>
    </w:p>
    <w:p w:rsidR="00A52618" w:rsidRDefault="00A52618" w:rsidP="00A52618">
      <w:pPr>
        <w:spacing w:after="200" w:line="276" w:lineRule="auto"/>
        <w:jc w:val="left"/>
        <w:rPr>
          <w:rFonts w:ascii="SimSun" w:eastAsia="SimSun" w:hAnsi="SimSun"/>
          <w:szCs w:val="24"/>
        </w:rPr>
      </w:pPr>
      <w:r>
        <w:rPr>
          <w:rFonts w:ascii="SimSun" w:eastAsia="SimSun" w:hAnsi="SimSun"/>
          <w:szCs w:val="24"/>
        </w:rPr>
        <w:br w:type="page"/>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lastRenderedPageBreak/>
        <w:t>Задача, по сути, чисто математическая: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проникнуть в смысл процедуры</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рождения смерти.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доказать существование,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или несуществование,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что, впрочем, без разницы.</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Маленькие почки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всё равно зеленеют и раскрываются.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На танцплощадке в парке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пенсионеры кружат парами.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Раньше были такие шкатулки: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откроешь, а там кружатся.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есть люди, которые так и думают: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мир — шкатулка Бога.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Но мой Конфуций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лишь бородой трясёт.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Когда-нибудь и 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отращу себе бороду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или живот,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поумнею.</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Если, конечно, до этого</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не улечу как крыша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императорского дворца.</w:t>
      </w:r>
    </w:p>
    <w:p w:rsidR="00A52618" w:rsidRDefault="00A52618" w:rsidP="00A52618">
      <w:pPr>
        <w:spacing w:after="200" w:line="276" w:lineRule="auto"/>
        <w:jc w:val="left"/>
        <w:rPr>
          <w:rFonts w:ascii="Bookman Old Style" w:hAnsi="Bookman Old Style"/>
          <w:szCs w:val="24"/>
        </w:rPr>
      </w:pPr>
      <w:r>
        <w:rPr>
          <w:rFonts w:ascii="Bookman Old Style" w:hAnsi="Bookman Old Style"/>
          <w:szCs w:val="24"/>
        </w:rPr>
        <w:br w:type="page"/>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lastRenderedPageBreak/>
        <w:t>实质上，纯属一道数学题：</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要破解生死程序</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及其含义。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要证明生存</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或死亡</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其实没有差别。</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小小的蓓蕾</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终归要变绿开花。</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公园里的跳舞场</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退休者结伴跳舞成对成双。</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从前有这样的小匣子：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你一打开，它就旋转。</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而有些人会这样想：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世界是上帝的小匣子。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可是我的孔老夫子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胡须颤抖不已。</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总有一天</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我也会长出胡须，</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或者大腹便便，</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也会这样考虑。</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当然，在那之前</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我不会非走，如同</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帝王宫殿的拱顶。</w:t>
      </w:r>
    </w:p>
    <w:p w:rsidR="00A52618" w:rsidRDefault="00A52618" w:rsidP="00A52618">
      <w:pPr>
        <w:spacing w:after="200" w:line="276" w:lineRule="auto"/>
        <w:jc w:val="left"/>
        <w:rPr>
          <w:rFonts w:ascii="SimSun" w:eastAsia="SimSun" w:hAnsi="SimSun"/>
          <w:szCs w:val="24"/>
        </w:rPr>
      </w:pPr>
      <w:r>
        <w:rPr>
          <w:rFonts w:ascii="SimSun" w:eastAsia="SimSun" w:hAnsi="SimSun"/>
          <w:szCs w:val="24"/>
        </w:rPr>
        <w:br w:type="page"/>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lastRenderedPageBreak/>
        <w:t>В Крыму опять рубли,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 Гвинее франки,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вот каури — уже не деньги,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не прошло и нескольких тысячелетий.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Хочется затопить печку,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заварить чаю,</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закрыть тетрадку,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затосковать.</w:t>
      </w:r>
    </w:p>
    <w:p w:rsidR="00A52618" w:rsidRDefault="00A52618" w:rsidP="00A52618">
      <w:pPr>
        <w:spacing w:line="240" w:lineRule="exact"/>
        <w:jc w:val="right"/>
        <w:rPr>
          <w:rFonts w:ascii="Bookman Old Style" w:hAnsi="Bookman Old Style"/>
          <w:sz w:val="20"/>
          <w:szCs w:val="24"/>
        </w:rPr>
      </w:pPr>
    </w:p>
    <w:p w:rsidR="00A52618" w:rsidRDefault="00A52618" w:rsidP="00A52618">
      <w:pPr>
        <w:spacing w:line="240" w:lineRule="exact"/>
        <w:jc w:val="right"/>
        <w:rPr>
          <w:rFonts w:ascii="Bookman Old Style" w:hAnsi="Bookman Old Style"/>
          <w:sz w:val="20"/>
          <w:szCs w:val="24"/>
        </w:rPr>
      </w:pPr>
      <w:r>
        <w:rPr>
          <w:rFonts w:ascii="Bookman Old Style" w:hAnsi="Bookman Old Style"/>
          <w:sz w:val="20"/>
          <w:szCs w:val="24"/>
        </w:rPr>
        <w:t>апрель 2014</w:t>
      </w:r>
    </w:p>
    <w:p w:rsidR="00A52618" w:rsidRDefault="00A52618" w:rsidP="00A52618">
      <w:pPr>
        <w:spacing w:after="200" w:line="276" w:lineRule="auto"/>
        <w:jc w:val="left"/>
        <w:rPr>
          <w:szCs w:val="24"/>
        </w:rPr>
      </w:pPr>
      <w:r>
        <w:rPr>
          <w:szCs w:val="24"/>
        </w:rPr>
        <w:br w:type="page"/>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lastRenderedPageBreak/>
        <w:t>克里米亚又流通卢布，</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几内亚流通法郎，</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而科里——已经不算货币。</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几千年并没有完全消失。</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真想点燃小火炉，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煮一壶茶水，</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合上草稿本，</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并</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想入非非。</w:t>
      </w:r>
    </w:p>
    <w:p w:rsidR="00A52618" w:rsidRDefault="00A52618" w:rsidP="00A52618">
      <w:pPr>
        <w:spacing w:line="240" w:lineRule="exact"/>
        <w:jc w:val="right"/>
        <w:rPr>
          <w:rFonts w:asciiTheme="minorHAnsi" w:eastAsia="SimSun" w:hAnsiTheme="minorHAnsi"/>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2014年 4月</w:t>
      </w:r>
    </w:p>
    <w:p w:rsidR="00A52618" w:rsidRDefault="00A52618" w:rsidP="00A52618">
      <w:pPr>
        <w:spacing w:line="240" w:lineRule="exact"/>
        <w:jc w:val="right"/>
        <w:rPr>
          <w:rFonts w:asciiTheme="minorHAnsi" w:eastAsia="SimSun" w:hAnsiTheme="minorHAnsi"/>
          <w:sz w:val="20"/>
          <w:szCs w:val="24"/>
        </w:rPr>
      </w:pPr>
      <w:r>
        <w:rPr>
          <w:rFonts w:ascii="SimSun" w:eastAsia="SimSun" w:hAnsi="SimSun" w:hint="eastAsia"/>
          <w:sz w:val="20"/>
          <w:szCs w:val="24"/>
        </w:rPr>
        <w:t>2019，2，7 — 8 谷羽译</w:t>
      </w:r>
    </w:p>
    <w:p w:rsidR="00452478" w:rsidRDefault="00452478" w:rsidP="00452478">
      <w:pPr>
        <w:spacing w:line="320" w:lineRule="exact"/>
        <w:rPr>
          <w:rFonts w:ascii="SimSun" w:eastAsia="SimSun" w:hAnsi="SimSun" w:cs="Times New Roman"/>
          <w:szCs w:val="24"/>
        </w:rPr>
      </w:pPr>
      <w:r>
        <w:rPr>
          <w:rFonts w:ascii="SimSun" w:eastAsia="SimSun" w:hAnsi="SimSun"/>
          <w:szCs w:val="24"/>
        </w:rPr>
        <w:br w:type="page"/>
      </w:r>
    </w:p>
    <w:p w:rsidR="00452478" w:rsidRDefault="00452478" w:rsidP="00452478">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891" w:name="_Toc8930681"/>
      <w:bookmarkStart w:id="892" w:name="_Toc197513603"/>
      <w:bookmarkStart w:id="893" w:name="_Toc200957038"/>
      <w:r>
        <w:rPr>
          <w:rFonts w:ascii="Bookman Old Style" w:eastAsia="Times New Roman" w:hAnsi="Bookman Old Style" w:cs="Times New Roman"/>
          <w:b/>
          <w:bCs/>
          <w:szCs w:val="24"/>
          <w:lang w:eastAsia="ru-RU"/>
        </w:rPr>
        <w:lastRenderedPageBreak/>
        <w:t xml:space="preserve">СМЕХ ЛИ </w:t>
      </w:r>
      <w:r>
        <w:rPr>
          <w:rFonts w:ascii="Bookman Old Style" w:eastAsia="MS Gothic" w:hAnsi="Bookman Old Style" w:cs="Times New Roman"/>
          <w:b/>
          <w:szCs w:val="24"/>
        </w:rPr>
        <w:t>ЦИНЧЖАО</w:t>
      </w:r>
      <w:bookmarkEnd w:id="891"/>
      <w:bookmarkEnd w:id="892"/>
      <w:bookmarkEnd w:id="893"/>
    </w:p>
    <w:p w:rsidR="00452478" w:rsidRDefault="00452478" w:rsidP="00452478">
      <w:pPr>
        <w:spacing w:line="320" w:lineRule="exact"/>
        <w:jc w:val="left"/>
        <w:rPr>
          <w:rFonts w:ascii="Bookman Old Style" w:eastAsia="Times New Roman" w:hAnsi="Bookman Old Style" w:cs="Times New Roman"/>
          <w:bCs/>
          <w:szCs w:val="24"/>
          <w:lang w:eastAsia="ru-RU"/>
        </w:rPr>
      </w:pPr>
    </w:p>
    <w:p w:rsidR="00452478" w:rsidRDefault="00452478" w:rsidP="00452478">
      <w:pPr>
        <w:spacing w:line="320" w:lineRule="exact"/>
        <w:ind w:left="567"/>
        <w:jc w:val="left"/>
        <w:rPr>
          <w:rFonts w:eastAsia="MS Gothic" w:cs="Times New Roman"/>
          <w:i/>
          <w:szCs w:val="24"/>
        </w:rPr>
      </w:pPr>
      <w:r>
        <w:rPr>
          <w:rFonts w:eastAsia="MS Gothic" w:cs="Times New Roman"/>
          <w:i/>
          <w:szCs w:val="24"/>
        </w:rPr>
        <w:t xml:space="preserve">Мне лучше в стороне, </w:t>
      </w:r>
    </w:p>
    <w:p w:rsidR="00452478" w:rsidRDefault="00452478" w:rsidP="00452478">
      <w:pPr>
        <w:spacing w:line="320" w:lineRule="exact"/>
        <w:ind w:left="567"/>
        <w:jc w:val="left"/>
        <w:rPr>
          <w:rFonts w:eastAsia="MS Gothic" w:cs="Times New Roman"/>
          <w:i/>
          <w:szCs w:val="24"/>
        </w:rPr>
      </w:pPr>
      <w:r>
        <w:rPr>
          <w:rFonts w:eastAsia="MS Gothic" w:cs="Times New Roman"/>
          <w:i/>
          <w:szCs w:val="24"/>
        </w:rPr>
        <w:t xml:space="preserve">Вдали от всех, </w:t>
      </w:r>
    </w:p>
    <w:p w:rsidR="00452478" w:rsidRDefault="00452478" w:rsidP="00452478">
      <w:pPr>
        <w:spacing w:line="320" w:lineRule="exact"/>
        <w:ind w:left="567"/>
        <w:jc w:val="left"/>
        <w:rPr>
          <w:rFonts w:eastAsia="MS Gothic" w:cs="Times New Roman"/>
          <w:i/>
          <w:szCs w:val="24"/>
        </w:rPr>
      </w:pPr>
      <w:r>
        <w:rPr>
          <w:rFonts w:eastAsia="MS Gothic" w:cs="Times New Roman"/>
          <w:i/>
          <w:szCs w:val="24"/>
        </w:rPr>
        <w:t xml:space="preserve">За занавеской слышать </w:t>
      </w:r>
    </w:p>
    <w:p w:rsidR="00452478" w:rsidRDefault="00452478" w:rsidP="00452478">
      <w:pPr>
        <w:spacing w:line="320" w:lineRule="exact"/>
        <w:ind w:left="567"/>
        <w:jc w:val="left"/>
        <w:rPr>
          <w:rFonts w:eastAsia="MS Gothic" w:cs="Times New Roman"/>
          <w:i/>
          <w:szCs w:val="24"/>
        </w:rPr>
      </w:pPr>
      <w:r>
        <w:rPr>
          <w:rFonts w:eastAsia="MS Gothic" w:cs="Times New Roman"/>
          <w:i/>
          <w:szCs w:val="24"/>
        </w:rPr>
        <w:t>Чей-то смех!</w:t>
      </w:r>
    </w:p>
    <w:p w:rsidR="00452478" w:rsidRDefault="00452478" w:rsidP="00452478">
      <w:pPr>
        <w:spacing w:line="320" w:lineRule="exact"/>
        <w:ind w:left="852"/>
        <w:jc w:val="right"/>
        <w:rPr>
          <w:rFonts w:eastAsia="MS Gothic" w:cs="Times New Roman"/>
          <w:szCs w:val="24"/>
        </w:rPr>
      </w:pPr>
      <w:r>
        <w:rPr>
          <w:rFonts w:eastAsia="MS Gothic" w:cs="Times New Roman"/>
          <w:szCs w:val="24"/>
        </w:rPr>
        <w:t>Ли Цинчжао (пер. Басманова)</w:t>
      </w:r>
    </w:p>
    <w:p w:rsidR="00452478" w:rsidRDefault="00452478" w:rsidP="00452478">
      <w:pPr>
        <w:spacing w:line="320" w:lineRule="exact"/>
        <w:jc w:val="left"/>
        <w:rPr>
          <w:rFonts w:ascii="Bookman Old Style" w:eastAsia="Times New Roman" w:hAnsi="Bookman Old Style" w:cs="Times New Roman"/>
          <w:bCs/>
          <w:szCs w:val="24"/>
          <w:lang w:eastAsia="ru-RU"/>
        </w:rPr>
      </w:pPr>
    </w:p>
    <w:p w:rsidR="00452478" w:rsidRDefault="00452478" w:rsidP="00452478">
      <w:pPr>
        <w:spacing w:line="320" w:lineRule="exact"/>
        <w:jc w:val="left"/>
        <w:rPr>
          <w:rFonts w:ascii="Bookman Old Style" w:eastAsia="Times New Roman" w:hAnsi="Bookman Old Style" w:cs="Times New Roman"/>
          <w:bCs/>
          <w:szCs w:val="24"/>
          <w:lang w:eastAsia="ru-RU"/>
        </w:rPr>
      </w:pP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Когда из всех важнейших событий жизни</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впереди остаётся только одно,</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краски лица прозрачневеют,</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воздух выдыхается как вино,</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звуки падают в колодец без дна,</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будто бы за занавеской чей-то смех.</w:t>
      </w:r>
    </w:p>
    <w:p w:rsidR="00452478" w:rsidRDefault="00452478" w:rsidP="00452478">
      <w:pPr>
        <w:spacing w:line="240" w:lineRule="exact"/>
        <w:jc w:val="right"/>
        <w:rPr>
          <w:rFonts w:ascii="Bookman Old Style" w:eastAsia="Times New Roman" w:hAnsi="Bookman Old Style" w:cs="Times New Roman"/>
          <w:b/>
          <w:bCs/>
          <w:sz w:val="20"/>
          <w:szCs w:val="24"/>
          <w:lang w:eastAsia="ru-RU"/>
        </w:rPr>
      </w:pPr>
    </w:p>
    <w:p w:rsidR="00452478" w:rsidRDefault="00452478" w:rsidP="00452478">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22—23 декабря 2014</w:t>
      </w:r>
    </w:p>
    <w:p w:rsidR="00452478" w:rsidRDefault="00452478" w:rsidP="00452478">
      <w:pPr>
        <w:spacing w:line="320" w:lineRule="exact"/>
        <w:jc w:val="left"/>
        <w:rPr>
          <w:rFonts w:ascii="Bookman Old Style" w:hAnsi="Bookman Old Style" w:cs="Times New Roman"/>
          <w:szCs w:val="24"/>
        </w:rPr>
      </w:pPr>
    </w:p>
    <w:p w:rsidR="00452478" w:rsidRDefault="00452478" w:rsidP="00452478">
      <w:pPr>
        <w:spacing w:line="320" w:lineRule="exact"/>
        <w:ind w:left="360"/>
        <w:jc w:val="left"/>
        <w:rPr>
          <w:rFonts w:ascii="SimSun" w:eastAsia="SimSun" w:hAnsi="SimSun" w:cs="Arial"/>
          <w:color w:val="333333"/>
          <w:szCs w:val="24"/>
        </w:rPr>
      </w:pPr>
      <w:r>
        <w:rPr>
          <w:rFonts w:eastAsia="SimSun" w:cs="Times New Roman"/>
        </w:rPr>
        <w:br w:type="page"/>
      </w:r>
    </w:p>
    <w:p w:rsidR="00452478" w:rsidRDefault="00452478" w:rsidP="00452478">
      <w:pPr>
        <w:pStyle w:val="af3"/>
        <w:numPr>
          <w:ilvl w:val="0"/>
          <w:numId w:val="2"/>
        </w:numPr>
        <w:spacing w:line="320" w:lineRule="exact"/>
        <w:ind w:left="1208" w:hanging="357"/>
        <w:jc w:val="left"/>
        <w:outlineLvl w:val="1"/>
        <w:rPr>
          <w:rFonts w:ascii="SimSun" w:eastAsia="SimSun" w:hAnsi="SimSun" w:cs="Arial"/>
          <w:b/>
          <w:color w:val="333333"/>
          <w:szCs w:val="24"/>
          <w:lang w:val="en-US"/>
        </w:rPr>
      </w:pPr>
      <w:bookmarkStart w:id="894" w:name="_Toc8930682"/>
      <w:bookmarkStart w:id="895" w:name="_Toc197513604"/>
      <w:bookmarkStart w:id="896" w:name="_Toc200957039"/>
      <w:r>
        <w:rPr>
          <w:rFonts w:ascii="SimSun" w:eastAsia="SimSun" w:hAnsi="SimSun" w:cs="Times New Roman" w:hint="eastAsia"/>
          <w:b/>
          <w:szCs w:val="24"/>
        </w:rPr>
        <w:lastRenderedPageBreak/>
        <w:t>李清照听人笑语</w:t>
      </w:r>
      <w:bookmarkEnd w:id="894"/>
      <w:bookmarkEnd w:id="895"/>
      <w:bookmarkEnd w:id="896"/>
    </w:p>
    <w:p w:rsidR="00452478" w:rsidRDefault="00452478" w:rsidP="00452478">
      <w:pPr>
        <w:shd w:val="clear" w:color="auto" w:fill="FFFFFF"/>
        <w:spacing w:line="320" w:lineRule="exact"/>
        <w:ind w:left="851"/>
        <w:jc w:val="left"/>
        <w:rPr>
          <w:rFonts w:asciiTheme="minorHAnsi" w:eastAsia="SimSun" w:hAnsiTheme="minorHAnsi" w:cs="Arial"/>
          <w:b/>
          <w:color w:val="333333"/>
          <w:szCs w:val="24"/>
        </w:rPr>
      </w:pPr>
    </w:p>
    <w:p w:rsidR="00452478" w:rsidRDefault="00452478" w:rsidP="00452478">
      <w:pPr>
        <w:shd w:val="clear" w:color="auto" w:fill="FFFFFF"/>
        <w:spacing w:line="320" w:lineRule="exact"/>
        <w:ind w:left="1418"/>
        <w:jc w:val="left"/>
        <w:rPr>
          <w:rFonts w:ascii="SimSun" w:eastAsia="SimSun" w:hAnsi="SimSun" w:cs="Arial"/>
          <w:szCs w:val="24"/>
        </w:rPr>
      </w:pPr>
      <w:r>
        <w:rPr>
          <w:rFonts w:ascii="SimSun" w:eastAsia="SimSun" w:hAnsi="SimSun" w:cs="MS Gothic" w:hint="eastAsia"/>
          <w:szCs w:val="24"/>
        </w:rPr>
        <w:t>不如向、帘儿底下，听人笑</w:t>
      </w:r>
      <w:r>
        <w:rPr>
          <w:rFonts w:ascii="SimSun" w:eastAsia="SimSun" w:hAnsi="SimSun" w:cs="SimSun" w:hint="eastAsia"/>
          <w:szCs w:val="24"/>
        </w:rPr>
        <w:t>语</w:t>
      </w:r>
      <w:r>
        <w:rPr>
          <w:rFonts w:ascii="SimSun" w:eastAsia="SimSun" w:hAnsi="SimSun" w:cs="MS Gothic" w:hint="eastAsia"/>
          <w:szCs w:val="24"/>
        </w:rPr>
        <w:t>。</w:t>
      </w:r>
    </w:p>
    <w:p w:rsidR="00452478" w:rsidRDefault="00452478" w:rsidP="00452478">
      <w:pPr>
        <w:spacing w:line="320" w:lineRule="exact"/>
        <w:ind w:left="1418"/>
        <w:jc w:val="right"/>
        <w:rPr>
          <w:rFonts w:asciiTheme="minorHAnsi" w:eastAsia="SimSun" w:hAnsiTheme="minorHAnsi" w:cs="SimSun"/>
          <w:bCs/>
          <w:color w:val="333333"/>
          <w:kern w:val="36"/>
          <w:szCs w:val="24"/>
        </w:rPr>
      </w:pPr>
      <w:r>
        <w:rPr>
          <w:rFonts w:ascii="SimSun" w:eastAsia="SimSun" w:hAnsi="SimSun" w:cs="MS Gothic" w:hint="eastAsia"/>
          <w:bCs/>
          <w:color w:val="333333"/>
          <w:kern w:val="36"/>
          <w:szCs w:val="24"/>
        </w:rPr>
        <w:t>永遇</w:t>
      </w:r>
      <w:r>
        <w:rPr>
          <w:rFonts w:ascii="SimSun" w:eastAsia="SimSun" w:hAnsi="SimSun" w:cs="SimSun" w:hint="eastAsia"/>
          <w:bCs/>
          <w:color w:val="333333"/>
          <w:kern w:val="36"/>
          <w:szCs w:val="24"/>
        </w:rPr>
        <w:t>乐</w:t>
      </w:r>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当生活中所有重大事件</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解愁只剩下一件事，</w:t>
      </w:r>
    </w:p>
    <w:p w:rsidR="00452478" w:rsidRDefault="00452478" w:rsidP="00452478">
      <w:pPr>
        <w:spacing w:line="320" w:lineRule="exact"/>
        <w:ind w:left="851"/>
        <w:rPr>
          <w:rFonts w:ascii="SimSun" w:eastAsia="SimSun" w:hAnsi="SimSun"/>
          <w:szCs w:val="24"/>
        </w:rPr>
      </w:pPr>
      <w:r>
        <w:rPr>
          <w:rFonts w:ascii="SimSun" w:eastAsia="SimSun" w:hAnsi="SimSun" w:cs="SimSun" w:hint="eastAsia"/>
          <w:szCs w:val="24"/>
        </w:rPr>
        <w:t>脸</w:t>
      </w:r>
      <w:r>
        <w:rPr>
          <w:rFonts w:ascii="SimSun" w:eastAsia="SimSun" w:hAnsi="SimSun" w:cs="MS Mincho" w:hint="eastAsia"/>
          <w:szCs w:val="24"/>
        </w:rPr>
        <w:t>上的光彩消</w:t>
      </w:r>
      <w:r>
        <w:rPr>
          <w:rFonts w:ascii="SimSun" w:eastAsia="SimSun" w:hAnsi="SimSun" w:hint="eastAsia"/>
          <w:szCs w:val="24"/>
        </w:rPr>
        <w:t>失，</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不</w:t>
      </w:r>
      <w:r>
        <w:rPr>
          <w:rFonts w:ascii="SimSun" w:eastAsia="SimSun" w:hAnsi="SimSun" w:cs="SimSun" w:hint="eastAsia"/>
          <w:szCs w:val="24"/>
        </w:rPr>
        <w:t>时</w:t>
      </w:r>
      <w:r>
        <w:rPr>
          <w:rFonts w:ascii="SimSun" w:eastAsia="SimSun" w:hAnsi="SimSun" w:cs="MS Mincho" w:hint="eastAsia"/>
          <w:szCs w:val="24"/>
        </w:rPr>
        <w:t>嗅到</w:t>
      </w:r>
      <w:r>
        <w:rPr>
          <w:rFonts w:ascii="SimSun" w:eastAsia="SimSun" w:hAnsi="SimSun" w:hint="eastAsia"/>
          <w:szCs w:val="24"/>
        </w:rPr>
        <w:t>馨香的酒气，</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声音</w:t>
      </w:r>
      <w:r>
        <w:rPr>
          <w:rFonts w:ascii="SimSun" w:eastAsia="SimSun" w:hAnsi="SimSun" w:cs="SimSun" w:hint="eastAsia"/>
          <w:szCs w:val="24"/>
        </w:rPr>
        <w:t>坠</w:t>
      </w:r>
      <w:r>
        <w:rPr>
          <w:rFonts w:ascii="SimSun" w:eastAsia="SimSun" w:hAnsi="SimSun" w:cs="MS Mincho" w:hint="eastAsia"/>
          <w:szCs w:val="24"/>
        </w:rPr>
        <w:t>落无底</w:t>
      </w:r>
      <w:r>
        <w:rPr>
          <w:rFonts w:ascii="SimSun" w:eastAsia="SimSun" w:hAnsi="SimSun" w:hint="eastAsia"/>
          <w:szCs w:val="24"/>
        </w:rPr>
        <w:t>的深井，</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帘外</w:t>
      </w:r>
      <w:r>
        <w:rPr>
          <w:rFonts w:ascii="SimSun" w:eastAsia="SimSun" w:hAnsi="SimSun" w:cs="SimSun" w:hint="eastAsia"/>
          <w:szCs w:val="24"/>
        </w:rPr>
        <w:t>传</w:t>
      </w:r>
      <w:r>
        <w:rPr>
          <w:rFonts w:ascii="SimSun" w:eastAsia="SimSun" w:hAnsi="SimSun" w:cs="MS Mincho" w:hint="eastAsia"/>
          <w:szCs w:val="24"/>
        </w:rPr>
        <w:t>来他人笑</w:t>
      </w:r>
      <w:r>
        <w:rPr>
          <w:rFonts w:ascii="SimSun" w:eastAsia="SimSun" w:hAnsi="SimSun" w:cs="SimSun" w:hint="eastAsia"/>
          <w:szCs w:val="24"/>
        </w:rPr>
        <w:t>语</w:t>
      </w:r>
      <w:r>
        <w:rPr>
          <w:rFonts w:ascii="SimSun" w:eastAsia="SimSun" w:hAnsi="SimSun" w:cs="MS Mincho" w:hint="eastAsia"/>
          <w:szCs w:val="24"/>
        </w:rPr>
        <w:t>。</w:t>
      </w:r>
    </w:p>
    <w:p w:rsidR="00452478" w:rsidRDefault="00452478" w:rsidP="00452478">
      <w:pPr>
        <w:spacing w:line="240" w:lineRule="exact"/>
        <w:ind w:firstLineChars="200" w:firstLine="400"/>
        <w:jc w:val="right"/>
        <w:rPr>
          <w:rFonts w:asciiTheme="minorHAnsi" w:eastAsia="SimSun" w:hAnsiTheme="minorHAnsi"/>
          <w:sz w:val="20"/>
          <w:szCs w:val="24"/>
        </w:rPr>
      </w:pPr>
    </w:p>
    <w:p w:rsidR="00452478" w:rsidRDefault="00452478" w:rsidP="00452478">
      <w:pPr>
        <w:spacing w:line="240" w:lineRule="exact"/>
        <w:ind w:firstLineChars="200" w:firstLine="400"/>
        <w:jc w:val="right"/>
        <w:rPr>
          <w:rFonts w:ascii="SimSun" w:eastAsia="SimSun" w:hAnsi="SimSun"/>
          <w:sz w:val="20"/>
          <w:szCs w:val="24"/>
        </w:rPr>
      </w:pPr>
      <w:r>
        <w:rPr>
          <w:rFonts w:ascii="SimSun" w:eastAsia="SimSun" w:hAnsi="SimSun" w:hint="eastAsia"/>
          <w:sz w:val="20"/>
          <w:szCs w:val="24"/>
        </w:rPr>
        <w:t>2014年 12月 22—23</w:t>
      </w:r>
      <w:r>
        <w:rPr>
          <w:rFonts w:ascii="SimSun" w:eastAsia="SimSun" w:hAnsi="SimSun" w:cs="Times New Roman"/>
          <w:sz w:val="20"/>
          <w:szCs w:val="24"/>
        </w:rPr>
        <w:t>日</w:t>
      </w:r>
    </w:p>
    <w:p w:rsidR="00452478" w:rsidRDefault="00452478" w:rsidP="00452478">
      <w:pPr>
        <w:spacing w:line="240" w:lineRule="exact"/>
        <w:jc w:val="right"/>
        <w:rPr>
          <w:rFonts w:ascii="SimSun" w:eastAsia="SimSun" w:hAnsi="SimSun"/>
          <w:sz w:val="20"/>
          <w:szCs w:val="24"/>
        </w:rPr>
      </w:pPr>
      <w:r>
        <w:rPr>
          <w:rFonts w:ascii="SimSun" w:eastAsia="SimSun" w:hAnsi="SimSun" w:hint="eastAsia"/>
          <w:sz w:val="20"/>
          <w:szCs w:val="24"/>
        </w:rPr>
        <w:t>2019，4，24 谷羽</w:t>
      </w:r>
      <w:r>
        <w:rPr>
          <w:rFonts w:ascii="SimSun" w:eastAsia="SimSun" w:hAnsi="SimSun" w:cs="SimSun" w:hint="eastAsia"/>
          <w:sz w:val="20"/>
          <w:szCs w:val="24"/>
        </w:rPr>
        <w:t>译</w:t>
      </w:r>
    </w:p>
    <w:p w:rsidR="00452478" w:rsidRDefault="00452478" w:rsidP="00452478">
      <w:pPr>
        <w:spacing w:line="320" w:lineRule="exact"/>
        <w:jc w:val="left"/>
        <w:rPr>
          <w:rFonts w:eastAsia="SimSun" w:cs="Times New Roman"/>
        </w:rPr>
      </w:pPr>
    </w:p>
    <w:p w:rsidR="00452478" w:rsidRPr="009C5CBB" w:rsidRDefault="00452478" w:rsidP="00452478">
      <w:pPr>
        <w:spacing w:line="320" w:lineRule="exact"/>
        <w:ind w:left="851"/>
        <w:jc w:val="left"/>
        <w:rPr>
          <w:rFonts w:ascii="SimSun" w:eastAsia="SimSun" w:hAnsi="SimSun"/>
          <w:b/>
          <w:szCs w:val="24"/>
        </w:rPr>
      </w:pPr>
      <w:r w:rsidRPr="009C5CBB">
        <w:rPr>
          <w:rFonts w:ascii="SimSun" w:eastAsia="SimSun" w:hAnsi="SimSun" w:hint="eastAsia"/>
          <w:szCs w:val="24"/>
        </w:rPr>
        <w:t xml:space="preserve">     </w:t>
      </w:r>
      <w:r w:rsidRPr="009C5CBB">
        <w:rPr>
          <w:rFonts w:ascii="SimSun" w:eastAsia="SimSun" w:hAnsi="SimSun" w:hint="eastAsia"/>
          <w:b/>
          <w:szCs w:val="24"/>
        </w:rPr>
        <w:t>李清照的笑声</w:t>
      </w:r>
    </w:p>
    <w:p w:rsidR="00452478" w:rsidRPr="009C5CBB" w:rsidRDefault="00452478" w:rsidP="00452478">
      <w:pPr>
        <w:spacing w:line="320" w:lineRule="exact"/>
        <w:ind w:left="851"/>
        <w:jc w:val="left"/>
        <w:rPr>
          <w:rFonts w:ascii="SimSun" w:eastAsia="SimSun" w:hAnsi="SimSun"/>
          <w:szCs w:val="24"/>
        </w:rPr>
      </w:pP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当生存中最重要的事</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眼前只剩下最后一件，</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脸色逐渐变得透明，</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空气释放出酒的醇香，</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声音坠落无底的深井，</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窗帘后传来人的笑声。</w:t>
      </w:r>
    </w:p>
    <w:p w:rsidR="00452478" w:rsidRPr="009C5CBB" w:rsidRDefault="00452478" w:rsidP="00452478">
      <w:pPr>
        <w:spacing w:line="240" w:lineRule="exact"/>
        <w:ind w:left="851"/>
        <w:jc w:val="right"/>
        <w:rPr>
          <w:rFonts w:ascii="SimSun" w:eastAsia="SimSun" w:hAnsi="SimSun"/>
          <w:sz w:val="20"/>
          <w:szCs w:val="24"/>
        </w:rPr>
      </w:pPr>
      <w:r w:rsidRPr="009C5CBB">
        <w:rPr>
          <w:rFonts w:ascii="SimSun" w:eastAsia="SimSun" w:hAnsi="SimSun" w:hint="eastAsia"/>
          <w:sz w:val="20"/>
          <w:szCs w:val="24"/>
        </w:rPr>
        <w:t xml:space="preserve">      </w:t>
      </w:r>
      <w:r w:rsidRPr="009C5CBB">
        <w:rPr>
          <w:rFonts w:ascii="SimSun" w:eastAsia="SimSun" w:hAnsi="SimSun" w:hint="eastAsia"/>
          <w:sz w:val="20"/>
          <w:szCs w:val="24"/>
        </w:rPr>
        <w:tab/>
      </w:r>
      <w:r w:rsidRPr="009C5CBB">
        <w:rPr>
          <w:rFonts w:ascii="SimSun" w:eastAsia="SimSun" w:hAnsi="SimSun" w:hint="eastAsia"/>
          <w:sz w:val="20"/>
          <w:szCs w:val="24"/>
        </w:rPr>
        <w:tab/>
        <w:t xml:space="preserve">2014, 12,23 </w:t>
      </w:r>
    </w:p>
    <w:p w:rsidR="00452478" w:rsidRDefault="00452478" w:rsidP="00452478">
      <w:pPr>
        <w:spacing w:line="240" w:lineRule="exact"/>
        <w:ind w:left="851"/>
        <w:jc w:val="right"/>
        <w:rPr>
          <w:rFonts w:eastAsia="SimSun" w:cs="Times New Roman"/>
        </w:rPr>
      </w:pPr>
      <w:r w:rsidRPr="009C5CBB">
        <w:rPr>
          <w:rFonts w:ascii="SimSun" w:eastAsia="SimSun" w:hAnsi="SimSun" w:hint="eastAsia"/>
          <w:sz w:val="20"/>
          <w:szCs w:val="24"/>
        </w:rPr>
        <w:t xml:space="preserve">       </w:t>
      </w:r>
      <w:r w:rsidRPr="009C5CBB">
        <w:rPr>
          <w:rFonts w:ascii="SimSun" w:eastAsia="SimSun" w:hAnsi="SimSun" w:hint="eastAsia"/>
          <w:sz w:val="20"/>
          <w:szCs w:val="24"/>
        </w:rPr>
        <w:tab/>
      </w:r>
      <w:r w:rsidRPr="009C5CBB">
        <w:rPr>
          <w:rFonts w:ascii="SimSun" w:eastAsia="SimSun" w:hAnsi="SimSun" w:hint="eastAsia"/>
          <w:sz w:val="20"/>
          <w:szCs w:val="24"/>
        </w:rPr>
        <w:tab/>
        <w:t xml:space="preserve">2024,6,19 谷羽译 </w:t>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DA337D" w:rsidRPr="00270C40" w:rsidRDefault="00270C40" w:rsidP="00270C40">
      <w:pPr>
        <w:jc w:val="center"/>
        <w:outlineLvl w:val="0"/>
        <w:rPr>
          <w:rFonts w:ascii="Bookman Old Style" w:eastAsia="SimSun" w:hAnsi="Bookman Old Style" w:cs="Times New Roman"/>
          <w:b/>
          <w:sz w:val="32"/>
          <w:szCs w:val="24"/>
        </w:rPr>
      </w:pPr>
      <w:bookmarkStart w:id="897" w:name="_Toc200957040"/>
      <w:r w:rsidRPr="00270C40">
        <w:rPr>
          <w:rFonts w:ascii="Bookman Old Style" w:eastAsia="SimSun" w:hAnsi="Bookman Old Style" w:cs="Times New Roman"/>
          <w:b/>
          <w:sz w:val="32"/>
          <w:szCs w:val="24"/>
        </w:rPr>
        <w:lastRenderedPageBreak/>
        <w:t>2016</w:t>
      </w:r>
      <w:bookmarkEnd w:id="897"/>
    </w:p>
    <w:p w:rsidR="00A52618" w:rsidRDefault="00A52618" w:rsidP="00A52618">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A52618" w:rsidRDefault="0021166D" w:rsidP="00A52618">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898" w:name="_Toc4169540"/>
      <w:bookmarkStart w:id="899" w:name="_Toc8930665"/>
      <w:bookmarkStart w:id="900" w:name="_Toc197513589"/>
      <w:bookmarkStart w:id="901" w:name="_Toc200957041"/>
      <w:r>
        <w:rPr>
          <w:rFonts w:ascii="Bookman Old Style" w:eastAsia="Times New Roman" w:hAnsi="Bookman Old Style" w:cs="Times New Roman"/>
          <w:b/>
          <w:bCs/>
          <w:szCs w:val="24"/>
          <w:lang w:eastAsia="ru-RU"/>
        </w:rPr>
        <w:lastRenderedPageBreak/>
        <w:t xml:space="preserve">ЦАРСТВО У НАПАЛО </w:t>
      </w:r>
      <w:r>
        <w:rPr>
          <w:rFonts w:ascii="Bookman Old Style" w:eastAsia="SimSun" w:hAnsi="Bookman Old Style" w:cs="Times New Roman"/>
          <w:b/>
          <w:szCs w:val="24"/>
        </w:rPr>
        <w:t>НА</w:t>
      </w:r>
      <w:r>
        <w:rPr>
          <w:rFonts w:ascii="Bookman Old Style" w:eastAsia="Times New Roman" w:hAnsi="Bookman Old Style" w:cs="Times New Roman"/>
          <w:b/>
          <w:bCs/>
          <w:szCs w:val="24"/>
          <w:lang w:eastAsia="ru-RU"/>
        </w:rPr>
        <w:t xml:space="preserve"> ЦАРСТВО ЧУ</w:t>
      </w:r>
      <w:bookmarkEnd w:id="898"/>
      <w:bookmarkEnd w:id="899"/>
      <w:bookmarkEnd w:id="900"/>
      <w:bookmarkEnd w:id="901"/>
    </w:p>
    <w:p w:rsidR="00A52618" w:rsidRDefault="00A52618" w:rsidP="00A52618">
      <w:pPr>
        <w:spacing w:line="320" w:lineRule="exact"/>
        <w:jc w:val="left"/>
        <w:rPr>
          <w:rFonts w:ascii="Bookman Old Style" w:eastAsia="Times New Roman" w:hAnsi="Bookman Old Style" w:cs="Times New Roman"/>
          <w:bCs/>
          <w:szCs w:val="24"/>
          <w:lang w:eastAsia="ru-RU"/>
        </w:rPr>
      </w:pPr>
    </w:p>
    <w:p w:rsidR="00A52618" w:rsidRDefault="00A52618" w:rsidP="00A52618">
      <w:pPr>
        <w:spacing w:line="320" w:lineRule="exact"/>
        <w:ind w:left="567"/>
        <w:jc w:val="left"/>
        <w:rPr>
          <w:rFonts w:eastAsia="Times New Roman" w:cs="Times New Roman"/>
          <w:bCs/>
          <w:iCs/>
          <w:szCs w:val="24"/>
          <w:lang w:eastAsia="ru-RU"/>
        </w:rPr>
      </w:pPr>
      <w:r>
        <w:rPr>
          <w:rFonts w:eastAsia="Times New Roman" w:cs="Times New Roman"/>
          <w:bCs/>
          <w:iCs/>
          <w:szCs w:val="24"/>
          <w:lang w:eastAsia="ru-RU"/>
        </w:rPr>
        <w:t>В деревне читаю "Ши цзи" — "Исторические записки" Сыма Цяня...</w:t>
      </w:r>
    </w:p>
    <w:p w:rsidR="00A52618" w:rsidRDefault="00A52618" w:rsidP="00A52618">
      <w:pPr>
        <w:spacing w:line="320" w:lineRule="exact"/>
        <w:jc w:val="left"/>
        <w:rPr>
          <w:rFonts w:ascii="Bookman Old Style" w:eastAsia="Times New Roman" w:hAnsi="Bookman Old Style" w:cs="Times New Roman"/>
          <w:bCs/>
          <w:szCs w:val="24"/>
          <w:lang w:eastAsia="ru-RU"/>
        </w:rPr>
      </w:pPr>
    </w:p>
    <w:p w:rsidR="00A52618" w:rsidRDefault="00A52618" w:rsidP="00A52618">
      <w:pPr>
        <w:spacing w:line="320" w:lineRule="exact"/>
        <w:jc w:val="left"/>
        <w:rPr>
          <w:rFonts w:ascii="Bookman Old Style" w:eastAsia="Times New Roman" w:hAnsi="Bookman Old Style" w:cs="Times New Roman"/>
          <w:bCs/>
          <w:szCs w:val="24"/>
          <w:lang w:eastAsia="ru-RU"/>
        </w:rPr>
      </w:pP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У напало на царство Чу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Чу напало на царство Вэй</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Вэй напало на царство Лу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Лу напало на царство Сун</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Сун напало на царство Хань</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Хань напало на царство Янь</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Янь напало на царство Цинь</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Цинь напало на царство Ци</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 напало на царство Чжао</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Чжоу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Чжоуский ван сидит неподвижно</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почтительно повернувшись лицом к югу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Великом Небе плывут облака</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 Великой Реке проплывают века</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напало на царство 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в нашей деревне грохочет далёкий гром</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деревья съёжились перед дождём</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дороги размыло вчерашней грозой</w:t>
      </w:r>
    </w:p>
    <w:p w:rsidR="00A52618" w:rsidRDefault="00A52618" w:rsidP="00A52618">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lang w:val="en-US"/>
        </w:rPr>
      </w:pPr>
      <w:bookmarkStart w:id="902" w:name="_Toc4169541"/>
      <w:bookmarkStart w:id="903" w:name="_Toc8930666"/>
      <w:bookmarkStart w:id="904" w:name="_Toc197513590"/>
      <w:bookmarkStart w:id="905" w:name="_Toc200957042"/>
      <w:r>
        <w:rPr>
          <w:rFonts w:ascii="SimSun" w:eastAsia="SimSun" w:hAnsi="SimSun" w:cs="Times New Roman"/>
          <w:b/>
          <w:szCs w:val="24"/>
        </w:rPr>
        <w:lastRenderedPageBreak/>
        <w:t>吴国伐楚</w:t>
      </w:r>
      <w:bookmarkEnd w:id="902"/>
      <w:bookmarkEnd w:id="903"/>
      <w:bookmarkEnd w:id="904"/>
      <w:bookmarkEnd w:id="905"/>
    </w:p>
    <w:p w:rsidR="00A52618" w:rsidRDefault="00A52618" w:rsidP="00A52618">
      <w:pPr>
        <w:spacing w:line="320" w:lineRule="exact"/>
        <w:rPr>
          <w:rFonts w:ascii="SimSun" w:eastAsia="SimSun" w:hAnsi="SimSun" w:cs="Times New Roman"/>
          <w:szCs w:val="24"/>
          <w:lang w:val="en-US"/>
        </w:rPr>
      </w:pPr>
    </w:p>
    <w:p w:rsidR="00A52618" w:rsidRDefault="00A52618" w:rsidP="00A52618">
      <w:pPr>
        <w:spacing w:line="320" w:lineRule="exact"/>
        <w:ind w:left="1420"/>
        <w:rPr>
          <w:rFonts w:ascii="SimSun" w:eastAsia="SimSun" w:hAnsi="SimSun" w:cs="Times New Roman"/>
          <w:szCs w:val="24"/>
          <w:lang w:val="en-US"/>
        </w:rPr>
      </w:pPr>
      <w:r>
        <w:rPr>
          <w:rFonts w:ascii="SimSun" w:eastAsia="SimSun" w:hAnsi="SimSun" w:cs="Times New Roman"/>
          <w:szCs w:val="24"/>
        </w:rPr>
        <w:t>我在乡村读《史记》</w:t>
      </w:r>
      <w:r>
        <w:rPr>
          <w:rFonts w:ascii="SimSun" w:eastAsia="SimSun" w:hAnsi="SimSun" w:cs="Times New Roman"/>
          <w:szCs w:val="24"/>
          <w:lang w:val="en-US"/>
        </w:rPr>
        <w:t>——</w:t>
      </w:r>
    </w:p>
    <w:p w:rsidR="00A52618" w:rsidRDefault="00A52618" w:rsidP="00A52618">
      <w:pPr>
        <w:spacing w:line="320" w:lineRule="exact"/>
        <w:ind w:left="1420"/>
        <w:rPr>
          <w:rFonts w:ascii="SimSun" w:eastAsia="SimSun" w:hAnsi="SimSun" w:cs="Times New Roman"/>
          <w:szCs w:val="24"/>
          <w:lang w:val="en-US"/>
        </w:rPr>
      </w:pPr>
      <w:r>
        <w:rPr>
          <w:rFonts w:ascii="SimSun" w:eastAsia="SimSun" w:hAnsi="SimSun" w:cs="Times New Roman"/>
          <w:szCs w:val="24"/>
        </w:rPr>
        <w:t>司马迁的著作《史记》</w:t>
      </w:r>
      <w:r>
        <w:rPr>
          <w:rFonts w:ascii="SimSun" w:eastAsia="SimSun" w:hAnsi="SimSun" w:cs="Times New Roman"/>
          <w:szCs w:val="24"/>
          <w:lang w:val="en-US"/>
        </w:rPr>
        <w:t>……</w:t>
      </w:r>
    </w:p>
    <w:p w:rsidR="00A52618" w:rsidRDefault="00A52618" w:rsidP="00A52618">
      <w:pPr>
        <w:spacing w:line="320" w:lineRule="exact"/>
        <w:ind w:left="851"/>
        <w:rPr>
          <w:rFonts w:asciiTheme="minorHAnsi" w:eastAsia="SimSun" w:hAnsiTheme="minorHAnsi" w:cs="Times New Roman"/>
          <w:szCs w:val="24"/>
        </w:rPr>
      </w:pPr>
    </w:p>
    <w:p w:rsidR="00A52618" w:rsidRDefault="00A52618" w:rsidP="00A52618">
      <w:pPr>
        <w:spacing w:line="320" w:lineRule="exact"/>
        <w:ind w:left="851"/>
        <w:rPr>
          <w:rFonts w:asciiTheme="minorHAnsi" w:eastAsia="SimSun" w:hAnsiTheme="minorHAnsi" w:cs="Times New Roman"/>
          <w:szCs w:val="24"/>
        </w:rPr>
      </w:pP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吴国发动进攻讨伐楚国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楚国发动进攻讨伐魏国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魏国发动进攻讨伐鲁国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鲁国发动进攻讨伐宋国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宋国发动进攻讨伐韩国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韩国发动进攻讨伐燕国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燕国发动进攻讨伐秦国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秦国发动进攻讨伐齐国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齐国发动进攻讨伐赵国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赵国发动进攻讨伐周国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周王端坐巍然不动</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转过面庞注视南方</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高高的天空云彩飘浮</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一个个世纪随大河流逝</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越国发动进攻讨伐吴国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我们村听见远方的雷声</w:t>
      </w:r>
    </w:p>
    <w:p w:rsidR="00A52618" w:rsidRPr="00E76C6B"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小小村落在雨水中颤抖</w:t>
      </w:r>
    </w:p>
    <w:p w:rsidR="00A52618" w:rsidRPr="00F12D59"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我们的路被昨夜雷雨冲刷</w:t>
      </w:r>
    </w:p>
    <w:p w:rsidR="00A52618" w:rsidRPr="00F12D59" w:rsidRDefault="00A52618" w:rsidP="00A52618">
      <w:pPr>
        <w:spacing w:after="200" w:line="276" w:lineRule="auto"/>
        <w:ind w:left="851"/>
        <w:jc w:val="left"/>
        <w:rPr>
          <w:rFonts w:ascii="SimSun" w:eastAsia="SimSun" w:hAnsi="SimSun" w:cs="Times New Roman"/>
          <w:szCs w:val="24"/>
          <w:lang w:val="en-US"/>
        </w:rPr>
      </w:pPr>
      <w:r w:rsidRPr="00F12D59">
        <w:rPr>
          <w:rFonts w:ascii="SimSun" w:eastAsia="SimSun" w:hAnsi="SimSun" w:cs="Times New Roman"/>
          <w:szCs w:val="24"/>
          <w:lang w:val="en-US"/>
        </w:rPr>
        <w:br w:type="page"/>
      </w:r>
    </w:p>
    <w:p w:rsidR="00A52618" w:rsidRPr="00F12D59" w:rsidRDefault="00A52618" w:rsidP="00A52618">
      <w:pPr>
        <w:spacing w:line="320" w:lineRule="exact"/>
        <w:jc w:val="left"/>
        <w:rPr>
          <w:rFonts w:ascii="Bookman Old Style" w:eastAsia="Times New Roman" w:hAnsi="Bookman Old Style" w:cs="Times New Roman"/>
          <w:bCs/>
          <w:szCs w:val="24"/>
          <w:lang w:val="en-US" w:eastAsia="ru-RU"/>
        </w:rPr>
      </w:pPr>
      <w:r>
        <w:rPr>
          <w:rFonts w:ascii="Bookman Old Style" w:eastAsia="Times New Roman" w:hAnsi="Bookman Old Style" w:cs="Times New Roman"/>
          <w:bCs/>
          <w:szCs w:val="24"/>
          <w:lang w:eastAsia="ru-RU"/>
        </w:rPr>
        <w:lastRenderedPageBreak/>
        <w:t>ЮжныеварварынапалинацарствоЮэ</w:t>
      </w:r>
    </w:p>
    <w:p w:rsidR="00A52618" w:rsidRPr="00FB70A7"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у</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нас</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вдоль</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дороги</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пахнет</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полынным</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духом</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Западные варвары напали на южных варваров</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Сижу на крыльце и курю сигарету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Инопланетяне напали на западных варваров</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Смотрю как на юге разгорается</w:t>
      </w:r>
    </w:p>
    <w:p w:rsidR="00A52618" w:rsidRDefault="00A52618" w:rsidP="00A52618">
      <w:pPr>
        <w:spacing w:line="240" w:lineRule="exact"/>
        <w:jc w:val="right"/>
        <w:rPr>
          <w:rFonts w:ascii="Bookman Old Style" w:eastAsia="Times New Roman" w:hAnsi="Bookman Old Style" w:cs="Times New Roman"/>
          <w:bCs/>
          <w:sz w:val="20"/>
          <w:szCs w:val="24"/>
          <w:lang w:eastAsia="ru-RU"/>
        </w:rPr>
      </w:pPr>
    </w:p>
    <w:p w:rsidR="00A52618" w:rsidRDefault="00A52618" w:rsidP="00A52618">
      <w:pPr>
        <w:spacing w:line="240" w:lineRule="exact"/>
        <w:jc w:val="right"/>
        <w:rPr>
          <w:rFonts w:eastAsia="Times New Roman" w:cs="Times New Roman"/>
          <w:sz w:val="20"/>
          <w:szCs w:val="24"/>
          <w:lang w:eastAsia="ru-RU"/>
        </w:rPr>
      </w:pPr>
      <w:r>
        <w:rPr>
          <w:rFonts w:ascii="Bookman Old Style" w:eastAsia="Times New Roman" w:hAnsi="Bookman Old Style" w:cs="Times New Roman"/>
          <w:iCs/>
          <w:sz w:val="20"/>
          <w:szCs w:val="24"/>
          <w:lang w:eastAsia="ru-RU"/>
        </w:rPr>
        <w:t>24 июля 2016</w:t>
      </w:r>
    </w:p>
    <w:p w:rsidR="00A52618" w:rsidRDefault="00A52618" w:rsidP="00A52618">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南方的蛮夷偷袭越</w:t>
      </w:r>
      <w:r>
        <w:rPr>
          <w:rFonts w:ascii="SimSun" w:eastAsia="SimSun" w:hAnsi="SimSun" w:cs="Times New Roman" w:hint="eastAsia"/>
          <w:szCs w:val="24"/>
        </w:rPr>
        <w:t>国</w:t>
      </w: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乡村道路弥漫野蒿的气味</w:t>
      </w: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西方蛮夷进攻南方的蛮夷</w:t>
      </w:r>
    </w:p>
    <w:p w:rsidR="00A52618" w:rsidRDefault="00A52618" w:rsidP="00A52618">
      <w:pPr>
        <w:spacing w:line="320" w:lineRule="exact"/>
        <w:ind w:left="851"/>
        <w:rPr>
          <w:rFonts w:asciiTheme="minorHAnsi" w:eastAsia="SimSun" w:hAnsiTheme="minorHAnsi" w:cs="Times New Roman"/>
          <w:szCs w:val="24"/>
        </w:rPr>
      </w:pP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我坐在台阶上平静地抽烟</w:t>
      </w: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外星人进攻西方的蛮夷</w:t>
      </w: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我看见南方烈火升腾</w:t>
      </w:r>
    </w:p>
    <w:p w:rsidR="00A52618" w:rsidRDefault="00A52618" w:rsidP="00A52618">
      <w:pPr>
        <w:spacing w:line="240" w:lineRule="exact"/>
        <w:jc w:val="right"/>
        <w:rPr>
          <w:rFonts w:ascii="SimSun" w:eastAsia="SimSun" w:hAnsi="SimSun"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24日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2019，2，16 谷羽译</w:t>
      </w:r>
    </w:p>
    <w:p w:rsidR="00A52618" w:rsidRDefault="00A52618" w:rsidP="00A52618">
      <w:pPr>
        <w:spacing w:line="320" w:lineRule="exact"/>
        <w:jc w:val="left"/>
        <w:rPr>
          <w:rFonts w:ascii="SimSun" w:eastAsia="SimSun" w:hAnsi="SimSun" w:cs="Times New Roman"/>
          <w:szCs w:val="24"/>
        </w:rPr>
      </w:pPr>
      <w:r>
        <w:rPr>
          <w:rFonts w:ascii="SimSun" w:eastAsia="SimSun" w:hAnsi="SimSun" w:cs="Times New Roman"/>
          <w:szCs w:val="24"/>
        </w:rPr>
        <w:br w:type="page"/>
      </w:r>
    </w:p>
    <w:p w:rsidR="00A52618" w:rsidRDefault="0021166D" w:rsidP="00A52618">
      <w:pPr>
        <w:pStyle w:val="af3"/>
        <w:numPr>
          <w:ilvl w:val="0"/>
          <w:numId w:val="1"/>
        </w:numPr>
        <w:spacing w:line="300" w:lineRule="exact"/>
        <w:ind w:left="0" w:firstLine="0"/>
        <w:jc w:val="left"/>
        <w:outlineLvl w:val="1"/>
        <w:rPr>
          <w:rFonts w:ascii="Bookman Old Style" w:eastAsia="Times New Roman" w:hAnsi="Bookman Old Style" w:cs="Times New Roman"/>
          <w:b/>
          <w:bCs/>
          <w:szCs w:val="24"/>
          <w:lang w:eastAsia="ru-RU"/>
        </w:rPr>
      </w:pPr>
      <w:bookmarkStart w:id="906" w:name="_Toc4169538"/>
      <w:bookmarkStart w:id="907" w:name="_Toc8930663"/>
      <w:bookmarkStart w:id="908" w:name="_Toc197513587"/>
      <w:bookmarkStart w:id="909" w:name="_Toc200957043"/>
      <w:r>
        <w:rPr>
          <w:rFonts w:ascii="Bookman Old Style" w:eastAsia="SimSun" w:hAnsi="Bookman Old Style" w:cs="Times New Roman"/>
          <w:b/>
          <w:szCs w:val="24"/>
        </w:rPr>
        <w:lastRenderedPageBreak/>
        <w:t>ОБЕЗГЛАВИЛИ</w:t>
      </w:r>
      <w:r>
        <w:rPr>
          <w:rFonts w:ascii="Bookman Old Style" w:eastAsia="Times New Roman" w:hAnsi="Bookman Old Style" w:cs="Times New Roman"/>
          <w:b/>
          <w:bCs/>
          <w:szCs w:val="24"/>
          <w:lang w:eastAsia="ru-RU"/>
        </w:rPr>
        <w:t xml:space="preserve"> СТО ТЫСЯЧ ВОИНОВ</w:t>
      </w:r>
      <w:bookmarkEnd w:id="906"/>
      <w:bookmarkEnd w:id="907"/>
      <w:bookmarkEnd w:id="908"/>
      <w:bookmarkEnd w:id="909"/>
    </w:p>
    <w:p w:rsidR="00A52618" w:rsidRDefault="00A52618" w:rsidP="00A52618">
      <w:pPr>
        <w:spacing w:line="300" w:lineRule="exact"/>
        <w:jc w:val="left"/>
        <w:rPr>
          <w:rFonts w:ascii="Bookman Old Style" w:eastAsia="Times New Roman" w:hAnsi="Bookman Old Style" w:cs="Times New Roman"/>
          <w:bCs/>
          <w:i/>
          <w:iCs/>
          <w:szCs w:val="24"/>
          <w:lang w:val="en-US" w:eastAsia="ru-RU"/>
        </w:rPr>
      </w:pPr>
    </w:p>
    <w:p w:rsidR="00A52618" w:rsidRDefault="00A52618" w:rsidP="00A52618">
      <w:pPr>
        <w:spacing w:line="300" w:lineRule="exact"/>
        <w:ind w:left="567"/>
        <w:jc w:val="left"/>
        <w:rPr>
          <w:rFonts w:eastAsia="Times New Roman" w:cs="Times New Roman"/>
          <w:bCs/>
          <w:szCs w:val="24"/>
          <w:lang w:eastAsia="ru-RU"/>
        </w:rPr>
      </w:pPr>
      <w:r>
        <w:rPr>
          <w:rFonts w:eastAsia="Times New Roman" w:cs="Times New Roman"/>
          <w:bCs/>
          <w:iCs/>
          <w:szCs w:val="24"/>
          <w:lang w:eastAsia="ru-RU"/>
        </w:rPr>
        <w:t>В деревне читаю "Ши цзи" — "Исторические записки" Сыма Цяня...</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Падает медленный тихий дождь</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равномерно серого неба</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Читаю, как древний китайский вождь</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крыши упала капля дождя</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Жду, когда упадёт другая</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Вэй</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Ветер выдохнул в тишине</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Веер дождя взмахнул два раза</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царстве Шу случилась великая смута</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Вода притупила пять цветов</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Оттенки один другого тоньше</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уничтожило царство У</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rPr>
      </w:pPr>
      <w:bookmarkStart w:id="910" w:name="_Toc4169539"/>
      <w:bookmarkStart w:id="911" w:name="_Toc8930664"/>
      <w:bookmarkStart w:id="912" w:name="_Toc197513588"/>
      <w:bookmarkStart w:id="913" w:name="_Toc200957044"/>
      <w:r>
        <w:rPr>
          <w:rFonts w:ascii="SimSun" w:eastAsia="SimSun" w:hAnsi="SimSun" w:cs="Times New Roman"/>
          <w:b/>
          <w:szCs w:val="24"/>
        </w:rPr>
        <w:lastRenderedPageBreak/>
        <w:t>十万将士人头落地</w:t>
      </w:r>
      <w:bookmarkEnd w:id="910"/>
      <w:bookmarkEnd w:id="911"/>
      <w:bookmarkEnd w:id="912"/>
      <w:bookmarkEnd w:id="913"/>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1420"/>
        <w:jc w:val="left"/>
        <w:rPr>
          <w:rFonts w:ascii="SimSun" w:eastAsia="SimSun" w:hAnsi="SimSun" w:cs="Times New Roman"/>
          <w:szCs w:val="24"/>
        </w:rPr>
      </w:pPr>
      <w:r>
        <w:rPr>
          <w:rFonts w:ascii="SimSun" w:eastAsia="SimSun" w:hAnsi="SimSun" w:cs="Times New Roman"/>
          <w:szCs w:val="24"/>
        </w:rPr>
        <w:t>我在乡村读《史记》——</w:t>
      </w:r>
    </w:p>
    <w:p w:rsidR="00A52618" w:rsidRDefault="00A52618" w:rsidP="00A52618">
      <w:pPr>
        <w:spacing w:line="300" w:lineRule="exact"/>
        <w:ind w:left="1420"/>
        <w:jc w:val="left"/>
        <w:rPr>
          <w:rFonts w:ascii="SimSun" w:eastAsia="SimSun" w:hAnsi="SimSun" w:cs="Times New Roman"/>
          <w:szCs w:val="24"/>
        </w:rPr>
      </w:pPr>
      <w:r>
        <w:rPr>
          <w:rFonts w:ascii="SimSun" w:eastAsia="SimSun" w:hAnsi="SimSun" w:cs="Times New Roman"/>
          <w:szCs w:val="24"/>
        </w:rPr>
        <w:t>司马迁的著作《史记》……</w:t>
      </w:r>
    </w:p>
    <w:p w:rsidR="00A52618" w:rsidRDefault="00A52618" w:rsidP="00A52618">
      <w:pPr>
        <w:spacing w:line="300" w:lineRule="exact"/>
        <w:ind w:left="851"/>
        <w:jc w:val="left"/>
        <w:rPr>
          <w:rFonts w:asciiTheme="minorHAnsi" w:eastAsia="SimSun" w:hAnsiTheme="minorHAnsi" w:cs="Times New Roman"/>
          <w:szCs w:val="24"/>
        </w:rPr>
      </w:pPr>
    </w:p>
    <w:p w:rsidR="00A52618" w:rsidRDefault="00A52618" w:rsidP="00A52618">
      <w:pPr>
        <w:spacing w:line="300" w:lineRule="exact"/>
        <w:ind w:left="851"/>
        <w:jc w:val="left"/>
        <w:rPr>
          <w:rFonts w:asciiTheme="minorHAnsi" w:eastAsia="SimSun" w:hAnsiTheme="minorHAnsi"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天空灰蒙蒙下着小雨，</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我阅读，中国古代君主</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如何让十万将士人头落地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房顶上落下一个雨点</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我等待, 何时落下另一滴</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赵国向魏国发动进攻</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寂静中传来风的叹息</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雨的扇子挥动了两次</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蜀国发生了大规模暴乱</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hint="eastAsia"/>
        </w:rPr>
        <w:t>雨水过多使五色凄迷</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hint="eastAsia"/>
        </w:rPr>
        <w:t>被水洇湿后不再清晰</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越国一举消灭了吴国</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В мокрой траве утонули звуки</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Кузнечиков и шмелей</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Пала столица Великого Чу — Великий Ин</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снова медленный тихий дождь</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То ли падает, то ли нет</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Великое Чжоу лишилось треножников Юя</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Капля дождя повисла на крае крыши</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Другая капля запуталась в паутине</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Цинь Ши-хуан повернулся лицом на юг</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Облака разошлись, и открылось новое небо</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Солнце сверкает на листьях травы</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Нет, ничего не случилось, всё тихо, но</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240" w:lineRule="exact"/>
        <w:jc w:val="right"/>
        <w:rPr>
          <w:rFonts w:ascii="Bookman Old Style" w:eastAsia="Times New Roman" w:hAnsi="Bookman Old Style" w:cs="Times New Roman"/>
          <w:iCs/>
          <w:sz w:val="20"/>
          <w:szCs w:val="24"/>
          <w:lang w:eastAsia="ru-RU"/>
        </w:rPr>
      </w:pPr>
    </w:p>
    <w:p w:rsidR="00A52618" w:rsidRDefault="00A52618" w:rsidP="00A52618">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28 июля 2016</w:t>
      </w:r>
    </w:p>
    <w:p w:rsidR="00A52618" w:rsidRDefault="00A52618" w:rsidP="00A52618">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lastRenderedPageBreak/>
        <w:t>湿淋淋的草丛里</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昆虫的鸣叫销声匿迹</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强大楚国的郢都陷落</w:t>
      </w:r>
    </w:p>
    <w:p w:rsidR="00A52618" w:rsidRDefault="00A52618" w:rsidP="00A52618">
      <w:pPr>
        <w:spacing w:line="300" w:lineRule="exact"/>
        <w:ind w:left="851"/>
        <w:jc w:val="left"/>
        <w:rPr>
          <w:rFonts w:asciiTheme="minorHAnsi" w:eastAsia="SimSun" w:hAnsiTheme="minorHAnsi"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Theme="minorHAnsi" w:eastAsia="SimSun" w:hAnsiTheme="minorHAnsi"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时而降落，时而平息</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大周朝失去了大禹的供桌</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一颗雨滴挂在房檐上</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另一滴迷失在蛛网里</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秦始皇脸面朝南称帝登基</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烟消云散，天空放晴</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草叶子上面阳光熠熠</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不，平安无事，一派宁静，</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却有十万将士人头落地</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28日</w:t>
      </w:r>
    </w:p>
    <w:p w:rsidR="00A52618" w:rsidRDefault="00A52618" w:rsidP="00A52618">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2019，2，16 谷羽译</w:t>
      </w:r>
    </w:p>
    <w:p w:rsidR="00270C40" w:rsidRPr="00A52618" w:rsidRDefault="00270C40" w:rsidP="00270C40">
      <w:pPr>
        <w:spacing w:line="320" w:lineRule="exact"/>
        <w:jc w:val="left"/>
        <w:rPr>
          <w:rFonts w:ascii="SimSun" w:eastAsia="SimSun" w:hAnsi="SimSun" w:cs="Times New Roman"/>
          <w:szCs w:val="24"/>
        </w:rPr>
      </w:pPr>
      <w:r w:rsidRPr="00A52618">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14" w:name="_Toc745235"/>
      <w:bookmarkStart w:id="915" w:name="_Toc745421"/>
      <w:bookmarkStart w:id="916" w:name="_Toc745546"/>
      <w:bookmarkStart w:id="917" w:name="_Toc745609"/>
      <w:bookmarkStart w:id="918" w:name="_Toc4169456"/>
      <w:bookmarkStart w:id="919" w:name="_Toc8930580"/>
      <w:bookmarkStart w:id="920" w:name="_Toc197513502"/>
      <w:bookmarkStart w:id="921" w:name="_Toc200957045"/>
      <w:r>
        <w:rPr>
          <w:rFonts w:ascii="Bookman Old Style" w:eastAsia="SimSun" w:hAnsi="Bookman Old Style" w:cs="Times New Roman"/>
          <w:b/>
          <w:szCs w:val="24"/>
        </w:rPr>
        <w:lastRenderedPageBreak/>
        <w:t>Я ДАВНО ПОЛЮБИЛ «КНИГУ ПЕСЕН»</w:t>
      </w:r>
      <w:bookmarkEnd w:id="914"/>
      <w:bookmarkEnd w:id="915"/>
      <w:bookmarkEnd w:id="916"/>
      <w:bookmarkEnd w:id="917"/>
      <w:bookmarkEnd w:id="918"/>
      <w:bookmarkEnd w:id="919"/>
      <w:bookmarkEnd w:id="920"/>
      <w:bookmarkEnd w:id="921"/>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Злобный китаец плюнул в мою сторону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выкрикнул что-то гадкое.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я не ответил, потому что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изучал и уже полюбил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древнекитайскую «Книгу Песен».</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ноября 2016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922" w:name="_Toc4169457"/>
      <w:bookmarkStart w:id="923" w:name="_Toc8930581"/>
      <w:bookmarkStart w:id="924" w:name="_Toc197513503"/>
      <w:bookmarkStart w:id="925" w:name="_Toc200957046"/>
      <w:r>
        <w:rPr>
          <w:rFonts w:ascii="SimSun" w:eastAsia="SimSun" w:hAnsi="SimSun" w:cs="Times New Roman"/>
          <w:b/>
          <w:szCs w:val="24"/>
        </w:rPr>
        <w:lastRenderedPageBreak/>
        <w:t>我早就喜欢《诗经》</w:t>
      </w:r>
      <w:bookmarkEnd w:id="922"/>
      <w:bookmarkEnd w:id="923"/>
      <w:bookmarkEnd w:id="924"/>
      <w:bookmarkEnd w:id="925"/>
    </w:p>
    <w:p w:rsidR="00270C40" w:rsidRDefault="00270C40" w:rsidP="00270C40">
      <w:pPr>
        <w:spacing w:line="320" w:lineRule="exact"/>
        <w:ind w:left="852"/>
        <w:jc w:val="left"/>
        <w:rPr>
          <w:rFonts w:ascii="SimSun" w:eastAsia="SimSun" w:hAnsi="SimSun" w:cs="Times New Roman"/>
          <w:szCs w:val="24"/>
          <w:lang w:val="en-US"/>
        </w:rPr>
      </w:pP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有个中国人朝我啐口水</w:t>
      </w: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高声骂了一句样子挺凶。</w:t>
      </w: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我没有搭理他</w:t>
      </w:r>
      <w:r>
        <w:rPr>
          <w:rFonts w:ascii="SimSun" w:eastAsia="SimSun" w:hAnsi="SimSun" w:cs="Times New Roman"/>
          <w:szCs w:val="24"/>
          <w:lang w:val="en-US"/>
        </w:rPr>
        <w:t>，</w:t>
      </w:r>
      <w:r>
        <w:rPr>
          <w:rFonts w:ascii="SimSun" w:eastAsia="SimSun" w:hAnsi="SimSun" w:cs="Times New Roman"/>
          <w:szCs w:val="24"/>
        </w:rPr>
        <w:t>问缘由</w:t>
      </w:r>
      <w:r>
        <w:rPr>
          <w:rFonts w:ascii="SimSun" w:eastAsia="SimSun" w:hAnsi="SimSun" w:cs="Times New Roman"/>
          <w:szCs w:val="24"/>
          <w:lang w:val="en-US"/>
        </w:rPr>
        <w:t>，</w:t>
      </w: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是我早就喜欢《诗经》</w:t>
      </w: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对这部经典曾多年研究。</w:t>
      </w:r>
    </w:p>
    <w:p w:rsidR="00270C40" w:rsidRDefault="00270C40" w:rsidP="00270C40">
      <w:pPr>
        <w:spacing w:line="240" w:lineRule="exact"/>
        <w:jc w:val="right"/>
        <w:rPr>
          <w:rFonts w:asciiTheme="minorHAnsi" w:eastAsia="SimSun" w:hAnsiTheme="minorHAnsi"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12日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2019，1，26 修改</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26" w:name="_Toc745236"/>
      <w:bookmarkStart w:id="927" w:name="_Toc745422"/>
      <w:bookmarkStart w:id="928" w:name="_Toc745547"/>
      <w:bookmarkStart w:id="929" w:name="_Toc745610"/>
      <w:bookmarkStart w:id="930" w:name="_Toc4169458"/>
      <w:bookmarkStart w:id="931" w:name="_Toc8930582"/>
      <w:bookmarkStart w:id="932" w:name="_Toc197513504"/>
      <w:bookmarkStart w:id="933" w:name="_Toc200957047"/>
      <w:r>
        <w:rPr>
          <w:rFonts w:ascii="Bookman Old Style" w:eastAsia="SimSun" w:hAnsi="Bookman Old Style" w:cs="Times New Roman"/>
          <w:b/>
          <w:szCs w:val="24"/>
        </w:rPr>
        <w:lastRenderedPageBreak/>
        <w:t>КОГДА ОН УЗНАЛ, ЧТО ПОЭТОМ МОЖЕТ НЕ БЫТЬ</w:t>
      </w:r>
      <w:bookmarkEnd w:id="926"/>
      <w:bookmarkEnd w:id="927"/>
      <w:bookmarkEnd w:id="928"/>
      <w:bookmarkEnd w:id="929"/>
      <w:bookmarkEnd w:id="930"/>
      <w:bookmarkEnd w:id="931"/>
      <w:bookmarkEnd w:id="932"/>
      <w:bookmarkEnd w:id="933"/>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он узнал, что поэтом может не быть,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будто камень с души свалился,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опять захотелось жить.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тогда он напился.</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15 ноября 2016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934" w:name="_Toc4169459"/>
      <w:bookmarkStart w:id="935" w:name="_Toc8930583"/>
      <w:bookmarkStart w:id="936" w:name="_Toc197513505"/>
      <w:bookmarkStart w:id="937" w:name="_Toc200957048"/>
      <w:r>
        <w:rPr>
          <w:rFonts w:ascii="SimSun" w:eastAsia="SimSun" w:hAnsi="SimSun" w:cs="Times New Roman"/>
          <w:b/>
          <w:szCs w:val="24"/>
        </w:rPr>
        <w:lastRenderedPageBreak/>
        <w:t>当他明白了他成不了诗人……</w:t>
      </w:r>
      <w:bookmarkEnd w:id="934"/>
      <w:bookmarkEnd w:id="935"/>
      <w:bookmarkEnd w:id="936"/>
      <w:bookmarkEnd w:id="937"/>
    </w:p>
    <w:p w:rsidR="00270C40" w:rsidRDefault="00270C40"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当他明白了他成不了诗人，</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心上的石头仿佛落了地。</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他又想要生活下去。</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酗酒就从那时候开始。</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15日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270C40" w:rsidRPr="00270C40" w:rsidRDefault="00270C40" w:rsidP="00270C40">
      <w:pPr>
        <w:jc w:val="center"/>
        <w:outlineLvl w:val="0"/>
        <w:rPr>
          <w:rFonts w:ascii="Bookman Old Style" w:eastAsia="SimSun" w:hAnsi="Bookman Old Style" w:cs="Times New Roman"/>
          <w:b/>
          <w:sz w:val="32"/>
          <w:szCs w:val="24"/>
        </w:rPr>
      </w:pPr>
      <w:bookmarkStart w:id="938" w:name="_Toc200957049"/>
      <w:r w:rsidRPr="00270C40">
        <w:rPr>
          <w:rFonts w:ascii="Bookman Old Style" w:eastAsia="SimSun" w:hAnsi="Bookman Old Style" w:cs="Times New Roman"/>
          <w:b/>
          <w:sz w:val="32"/>
          <w:szCs w:val="24"/>
        </w:rPr>
        <w:lastRenderedPageBreak/>
        <w:t>2017</w:t>
      </w:r>
      <w:bookmarkEnd w:id="938"/>
    </w:p>
    <w:p w:rsidR="0095786E" w:rsidRDefault="0095786E" w:rsidP="0095786E">
      <w:pPr>
        <w:spacing w:line="320" w:lineRule="exact"/>
        <w:jc w:val="left"/>
        <w:rPr>
          <w:rFonts w:eastAsia="SimSun" w:cs="Times New Roman"/>
          <w:szCs w:val="24"/>
        </w:rPr>
      </w:pPr>
      <w:r>
        <w:rPr>
          <w:rFonts w:eastAsia="SimSun" w:cs="Times New Roman"/>
          <w:szCs w:val="24"/>
        </w:rPr>
        <w:br w:type="page"/>
      </w:r>
    </w:p>
    <w:p w:rsidR="0095786E" w:rsidRDefault="00A52618" w:rsidP="0095786E">
      <w:pPr>
        <w:spacing w:after="120"/>
        <w:jc w:val="left"/>
        <w:outlineLvl w:val="1"/>
        <w:rPr>
          <w:rFonts w:eastAsia="SimSun" w:cs="Times New Roman"/>
          <w:b/>
          <w:szCs w:val="24"/>
        </w:rPr>
      </w:pPr>
      <w:bookmarkStart w:id="939" w:name="_Toc745246"/>
      <w:bookmarkStart w:id="940" w:name="_Toc745432"/>
      <w:bookmarkStart w:id="941" w:name="_Toc745557"/>
      <w:bookmarkStart w:id="942" w:name="_Toc745620"/>
      <w:bookmarkStart w:id="943" w:name="_Toc4169478"/>
      <w:bookmarkStart w:id="944" w:name="_Toc8930602"/>
      <w:bookmarkStart w:id="945" w:name="_Toc197513526"/>
      <w:bookmarkStart w:id="946" w:name="_Toc200957050"/>
      <w:r>
        <w:rPr>
          <w:rFonts w:eastAsia="SimSun" w:cs="Times New Roman"/>
          <w:b/>
          <w:szCs w:val="24"/>
        </w:rPr>
        <w:lastRenderedPageBreak/>
        <w:t>ВЭНЬ ЦЗЯН</w:t>
      </w:r>
      <w:bookmarkEnd w:id="939"/>
      <w:bookmarkEnd w:id="940"/>
      <w:bookmarkEnd w:id="941"/>
      <w:bookmarkEnd w:id="942"/>
      <w:bookmarkEnd w:id="943"/>
      <w:bookmarkEnd w:id="944"/>
      <w:bookmarkEnd w:id="945"/>
      <w:bookmarkEnd w:id="946"/>
    </w:p>
    <w:p w:rsidR="0095786E" w:rsidRDefault="0095786E" w:rsidP="0095786E">
      <w:pPr>
        <w:spacing w:after="120" w:line="240" w:lineRule="exact"/>
        <w:rPr>
          <w:rFonts w:eastAsia="SimSun" w:cs="Times New Roman"/>
          <w:szCs w:val="24"/>
        </w:rPr>
      </w:pPr>
      <w:r>
        <w:rPr>
          <w:rFonts w:eastAsia="SimSun" w:cs="Times New Roman"/>
          <w:szCs w:val="24"/>
        </w:rPr>
        <w:t>В 709-м году до нашей эры между царствами Лу и Ци был совершен брачный сговор. В то время царством Ци правил Си-гун, и у него была дочь, которую звали Цзян-ши. И вот она выходит замуж за правителя Лу, которого звали Хуань-гун.</w:t>
      </w:r>
    </w:p>
    <w:p w:rsidR="0095786E" w:rsidRDefault="0095786E" w:rsidP="0095786E">
      <w:pPr>
        <w:spacing w:after="120" w:line="240" w:lineRule="exact"/>
        <w:rPr>
          <w:rFonts w:eastAsia="SimSun" w:cs="Times New Roman"/>
          <w:szCs w:val="24"/>
        </w:rPr>
      </w:pPr>
      <w:r>
        <w:rPr>
          <w:rFonts w:eastAsia="SimSun" w:cs="Times New Roman"/>
          <w:szCs w:val="24"/>
        </w:rPr>
        <w:t>С самого начала что-то пошло не так. Си-гун проводил дочь до места под названием Гуань, которое находилось уже на территории царства Лу, где она и встретилась со своим будущим мужем. В хронике «Чунь Цю» лаконично сказано: «В 9 луне Циский Хоу проводил княжну по фамилии Цзян до Гуань». Казалось бы, что здесь не так? А дело в том, что «Хоу» — это второй ранг знатности, тогда как Си-гун имел первый ранг — «Гун». За что же его так принизил Конфуций? Об этом уже прямо сказано в комментарии «Чунь Цю Цзо Чжуань»: Это было грубейшим нарушением ритуала, потому что отец, провожая дочь, не покидает главного зала, а мать не выходит за порог родового храма. Покидать же пределы своего царства правитель и вовсе не должен был.</w:t>
      </w:r>
    </w:p>
    <w:p w:rsidR="0095786E" w:rsidRDefault="0095786E" w:rsidP="0095786E">
      <w:pPr>
        <w:spacing w:after="120" w:line="240" w:lineRule="exact"/>
        <w:rPr>
          <w:rFonts w:eastAsia="SimSun" w:cs="Times New Roman"/>
          <w:szCs w:val="24"/>
        </w:rPr>
      </w:pPr>
      <w:r>
        <w:rPr>
          <w:rFonts w:eastAsia="SimSun" w:cs="Times New Roman"/>
          <w:szCs w:val="24"/>
        </w:rPr>
        <w:t>Выйдя замуж, Цзян-ши стала называться Вэнь-цзян. А потом Си-гун умер и на престол царства Ци взошёл его сын Сян-гун, который приходился Вэнь-цзян единокровным братом. И вот в 694 г. до н.э. царство Ци посетил Хуань-гун, правитель царства Лу, с супругой Вэнь Цзян. Циский правитель Сян-гун вступил в связь с женой гостя, т.е. своей сестрой. И это кровосмесительное прелюбодеяние бесстрастно фиксируется в хронике.</w:t>
      </w:r>
    </w:p>
    <w:p w:rsidR="0095786E" w:rsidRDefault="0095786E" w:rsidP="0095786E">
      <w:pPr>
        <w:spacing w:after="120" w:line="240" w:lineRule="exact"/>
        <w:rPr>
          <w:rFonts w:eastAsia="SimSun" w:cs="Times New Roman"/>
          <w:szCs w:val="24"/>
        </w:rPr>
      </w:pPr>
      <w:r>
        <w:rPr>
          <w:rFonts w:eastAsia="SimSun" w:cs="Times New Roman"/>
          <w:szCs w:val="24"/>
        </w:rPr>
        <w:lastRenderedPageBreak/>
        <w:t>Хуань-гун узнал об этом и упрекнул жену (можно себе представить, как это было), а та пожаловалась брату. И тогда Сян-гун велел убить своего гостя: Хуань-гуна напоили допьяна, а когда силач Пэн Шэн нёс его в коляску, он сломал лускому правителю хребет. Лусцы, конечно, возмутились, и Пэн Шэна казнили. На престол царства Лу взошёл сын Вэнь Цзян и Хуань-гуна Чжуан-гун.</w:t>
      </w:r>
    </w:p>
    <w:p w:rsidR="0095786E" w:rsidRDefault="0095786E" w:rsidP="0095786E">
      <w:pPr>
        <w:spacing w:after="120" w:line="240" w:lineRule="exact"/>
        <w:rPr>
          <w:rFonts w:eastAsia="SimSun" w:cs="Times New Roman"/>
          <w:szCs w:val="24"/>
        </w:rPr>
      </w:pPr>
      <w:r>
        <w:rPr>
          <w:rFonts w:eastAsia="SimSun" w:cs="Times New Roman"/>
          <w:szCs w:val="24"/>
        </w:rPr>
        <w:t>Ну, а что же вдова, наша Вэнь Цзян? В последующие годы она то возвращалась в Лy, то снова отправлялась в Ци, где в уединенной местности на границе встречалась с любовником, то проделывала то же самое на приграничной территории в Лу, то открыто наносила визит любовнику, присоединяясь к нему в походах, то опять ждала его в Лу, то снова отправлялась к нему в Ци, то, наконец, пыталась устроить встречу в располагавшемся к востоку от Лу и Ци княжестве Цзюй.</w:t>
      </w:r>
    </w:p>
    <w:p w:rsidR="0095786E" w:rsidRDefault="0095786E" w:rsidP="0095786E">
      <w:pPr>
        <w:spacing w:after="120" w:line="240" w:lineRule="exact"/>
        <w:rPr>
          <w:rFonts w:eastAsia="SimSun" w:cs="Times New Roman"/>
          <w:szCs w:val="24"/>
        </w:rPr>
      </w:pPr>
      <w:r>
        <w:rPr>
          <w:rFonts w:eastAsia="SimSun" w:cs="Times New Roman"/>
          <w:szCs w:val="24"/>
        </w:rPr>
        <w:t>Больше двадцати лет металась эта женщина, не то движимая неодолимой силой любовного влечения, не то ведя сложную политическую интригу. Наверное, она была не только любовницей брата, но ещё и успешным государственным деятелем. Каждый её шаг фиксировался в летописи, пока она не умерла в 659 г. до н.э. — за 108 лет до рождения Конфуция. Ей было около 70 лет.</w:t>
      </w:r>
    </w:p>
    <w:p w:rsidR="0095786E" w:rsidRDefault="0095786E" w:rsidP="0095786E">
      <w:pPr>
        <w:spacing w:after="120" w:line="240" w:lineRule="exact"/>
        <w:rPr>
          <w:rFonts w:eastAsia="SimSun" w:cs="Times New Roman"/>
          <w:szCs w:val="24"/>
        </w:rPr>
      </w:pPr>
      <w:r>
        <w:rPr>
          <w:rFonts w:eastAsia="SimSun" w:cs="Times New Roman"/>
          <w:szCs w:val="24"/>
        </w:rPr>
        <w:t>А между тем три из 305 стихотворений «Ши цзин» посвящены как раз госпоже Вэнь Цзян. Вот первые две строки первого стихотворения и последние две строки третьего стихотворения в переводе А.А. Штукина.</w:t>
      </w:r>
    </w:p>
    <w:p w:rsidR="0095786E" w:rsidRDefault="0095786E" w:rsidP="0095786E">
      <w:pPr>
        <w:spacing w:line="320" w:lineRule="exact"/>
        <w:ind w:left="284"/>
        <w:jc w:val="left"/>
        <w:rPr>
          <w:rFonts w:eastAsia="SimSun" w:cs="Times New Roman"/>
          <w:i/>
          <w:szCs w:val="24"/>
        </w:rPr>
      </w:pPr>
      <w:r>
        <w:rPr>
          <w:rFonts w:eastAsia="SimSun" w:cs="Times New Roman"/>
          <w:sz w:val="32"/>
          <w:szCs w:val="24"/>
        </w:rPr>
        <w:br w:type="page"/>
      </w:r>
      <w:r>
        <w:rPr>
          <w:rFonts w:eastAsia="SimSun" w:cs="Times New Roman"/>
          <w:i/>
          <w:szCs w:val="24"/>
        </w:rPr>
        <w:lastRenderedPageBreak/>
        <w:t>Южные горы возвысились в той стороне,</w:t>
      </w:r>
    </w:p>
    <w:p w:rsidR="0095786E" w:rsidRDefault="0095786E" w:rsidP="0095786E">
      <w:pPr>
        <w:spacing w:line="320" w:lineRule="exact"/>
        <w:ind w:left="284"/>
        <w:jc w:val="left"/>
        <w:rPr>
          <w:rFonts w:eastAsia="SimSun" w:cs="Times New Roman"/>
          <w:i/>
          <w:szCs w:val="24"/>
        </w:rPr>
      </w:pPr>
      <w:r>
        <w:rPr>
          <w:rFonts w:eastAsia="SimSun" w:cs="Times New Roman"/>
          <w:i/>
          <w:szCs w:val="24"/>
        </w:rPr>
        <w:t>Лис только бродит за самкой один в вышине.</w:t>
      </w:r>
    </w:p>
    <w:p w:rsidR="0095786E" w:rsidRDefault="0095786E" w:rsidP="0095786E">
      <w:pPr>
        <w:spacing w:line="320" w:lineRule="exact"/>
        <w:jc w:val="left"/>
        <w:rPr>
          <w:rFonts w:eastAsia="SimSun" w:cs="Times New Roman"/>
          <w:szCs w:val="24"/>
        </w:rPr>
      </w:pPr>
    </w:p>
    <w:p w:rsidR="0095786E" w:rsidRDefault="0095786E" w:rsidP="0095786E">
      <w:pPr>
        <w:spacing w:line="320" w:lineRule="exact"/>
        <w:jc w:val="right"/>
        <w:rPr>
          <w:rFonts w:eastAsia="SimSun" w:cs="Times New Roman"/>
          <w:szCs w:val="24"/>
        </w:rPr>
      </w:pPr>
      <w:r>
        <w:rPr>
          <w:rFonts w:eastAsia="SimSun" w:cs="Times New Roman"/>
          <w:szCs w:val="24"/>
        </w:rPr>
        <w:t xml:space="preserve">«Канон песен», </w:t>
      </w:r>
      <w:r>
        <w:t>I, VIII, 6: Южные горы возвысились</w:t>
      </w:r>
    </w:p>
    <w:p w:rsidR="0095786E" w:rsidRDefault="0095786E" w:rsidP="0095786E">
      <w:pPr>
        <w:spacing w:line="320" w:lineRule="exact"/>
        <w:jc w:val="left"/>
        <w:rPr>
          <w:rFonts w:eastAsia="SimSun" w:cs="Times New Roman"/>
          <w:szCs w:val="24"/>
        </w:rPr>
      </w:pPr>
    </w:p>
    <w:p w:rsidR="0095786E" w:rsidRDefault="0095786E" w:rsidP="0095786E">
      <w:pPr>
        <w:spacing w:line="320" w:lineRule="exact"/>
        <w:ind w:left="284"/>
        <w:jc w:val="left"/>
        <w:rPr>
          <w:rFonts w:eastAsia="SimSun" w:cs="Times New Roman"/>
          <w:i/>
          <w:szCs w:val="24"/>
        </w:rPr>
      </w:pPr>
      <w:r>
        <w:rPr>
          <w:rFonts w:eastAsia="SimSun" w:cs="Times New Roman"/>
          <w:i/>
          <w:szCs w:val="24"/>
        </w:rPr>
        <w:t>Эта дорога из Лу пролегает, гладка и ровна.</w:t>
      </w:r>
    </w:p>
    <w:p w:rsidR="0095786E" w:rsidRDefault="0095786E" w:rsidP="0095786E">
      <w:pPr>
        <w:spacing w:line="320" w:lineRule="exact"/>
        <w:ind w:left="284"/>
        <w:jc w:val="left"/>
        <w:rPr>
          <w:rFonts w:eastAsia="SimSun" w:cs="Times New Roman"/>
          <w:i/>
          <w:szCs w:val="24"/>
        </w:rPr>
      </w:pPr>
      <w:r>
        <w:rPr>
          <w:rFonts w:eastAsia="SimSun" w:cs="Times New Roman"/>
          <w:i/>
          <w:szCs w:val="24"/>
        </w:rPr>
        <w:t>Циская наша княжна проезжает, беспечна, горда.</w:t>
      </w:r>
    </w:p>
    <w:p w:rsidR="0095786E" w:rsidRDefault="0095786E" w:rsidP="0095786E">
      <w:pPr>
        <w:spacing w:line="320" w:lineRule="exact"/>
        <w:jc w:val="left"/>
        <w:rPr>
          <w:rFonts w:eastAsia="SimSun" w:cs="Times New Roman"/>
          <w:szCs w:val="24"/>
        </w:rPr>
      </w:pPr>
    </w:p>
    <w:p w:rsidR="0095786E" w:rsidRDefault="0095786E" w:rsidP="0095786E">
      <w:pPr>
        <w:spacing w:line="320" w:lineRule="exact"/>
        <w:jc w:val="right"/>
        <w:rPr>
          <w:rFonts w:eastAsia="SimSun" w:cs="Times New Roman"/>
          <w:szCs w:val="24"/>
        </w:rPr>
      </w:pPr>
      <w:r>
        <w:rPr>
          <w:rFonts w:eastAsia="SimSun" w:cs="Times New Roman"/>
          <w:szCs w:val="24"/>
        </w:rPr>
        <w:t xml:space="preserve">«Канон песен», </w:t>
      </w:r>
      <w:r>
        <w:t>I, VIII, 10: Гонишь, торопишь коней</w:t>
      </w:r>
    </w:p>
    <w:p w:rsidR="0095786E" w:rsidRDefault="0095786E" w:rsidP="0095786E">
      <w:pPr>
        <w:spacing w:line="320" w:lineRule="exact"/>
        <w:ind w:left="852"/>
        <w:rPr>
          <w:rFonts w:eastAsia="SimSun" w:cs="Times New Roman"/>
          <w:szCs w:val="24"/>
        </w:rPr>
      </w:pP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47" w:name="_Toc197513527"/>
      <w:bookmarkStart w:id="948" w:name="_Toc200957051"/>
      <w:r>
        <w:rPr>
          <w:rFonts w:ascii="Bookman Old Style" w:eastAsia="SimSun" w:hAnsi="Bookman Old Style" w:cs="Times New Roman"/>
          <w:b/>
          <w:szCs w:val="24"/>
        </w:rPr>
        <w:t>ВЭНЬ ЦЗЯН</w:t>
      </w:r>
      <w:bookmarkEnd w:id="947"/>
      <w:bookmarkEnd w:id="948"/>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Супруга правителя царства Лу</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Встречалась с правителем царства Ци.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имеется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красива,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была маленькой девочкой,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стала юной невестой,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Цзян-ши?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Cs w:val="24"/>
        </w:rPr>
        <w:lastRenderedPageBreak/>
        <w:t>南山崔崔、雄狐綏綏。</w:t>
      </w: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Cs w:val="24"/>
        </w:rPr>
        <w:t>魯道有蕩、齊子由歸。</w:t>
      </w: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6: </w:t>
      </w:r>
      <w:r>
        <w:rPr>
          <w:rFonts w:ascii="SimSun" w:eastAsia="SimSun" w:hAnsi="SimSun" w:cs="Times New Roman" w:hint="eastAsia"/>
          <w:szCs w:val="24"/>
        </w:rPr>
        <w:t>南山</w:t>
      </w: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Cs w:val="24"/>
        </w:rPr>
        <w:t>汶水滔滔、行人</w:t>
      </w:r>
      <w:r>
        <w:rPr>
          <w:rFonts w:ascii="SimSun" w:eastAsia="SimSun" w:hAnsi="SimSun" w:cs="SimSun" w:hint="eastAsia"/>
          <w:szCs w:val="24"/>
        </w:rPr>
        <w:t>儦儦。</w:t>
      </w:r>
    </w:p>
    <w:p w:rsidR="0095786E" w:rsidRDefault="0095786E" w:rsidP="0095786E">
      <w:pPr>
        <w:spacing w:line="320" w:lineRule="exact"/>
        <w:ind w:left="1136"/>
        <w:jc w:val="left"/>
        <w:rPr>
          <w:rFonts w:asciiTheme="minorHAnsi" w:eastAsia="SimSun" w:hAnsiTheme="minorHAnsi" w:cs="MS Gothic"/>
          <w:szCs w:val="24"/>
        </w:rPr>
      </w:pPr>
      <w:r>
        <w:rPr>
          <w:rFonts w:ascii="SimSun" w:eastAsia="SimSun" w:hAnsi="SimSun" w:cs="MS Gothic" w:hint="eastAsia"/>
          <w:szCs w:val="24"/>
        </w:rPr>
        <w:t>魯道有蕩、齊子游遨。</w:t>
      </w:r>
    </w:p>
    <w:p w:rsidR="0095786E" w:rsidRDefault="0095786E" w:rsidP="0095786E">
      <w:pPr>
        <w:spacing w:line="320" w:lineRule="exact"/>
        <w:ind w:left="852"/>
        <w:jc w:val="left"/>
        <w:rPr>
          <w:rFonts w:asciiTheme="minorHAnsi" w:eastAsia="SimSun" w:hAnsiTheme="minorHAnsi" w:cs="MS Gothic"/>
          <w:szCs w:val="24"/>
        </w:rPr>
      </w:pP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10: </w:t>
      </w:r>
      <w:r>
        <w:rPr>
          <w:rFonts w:ascii="SimSun" w:eastAsia="SimSun" w:hAnsi="SimSun" w:cs="Times New Roman" w:hint="eastAsia"/>
          <w:szCs w:val="24"/>
        </w:rPr>
        <w:t>載驅</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pStyle w:val="af3"/>
        <w:numPr>
          <w:ilvl w:val="0"/>
          <w:numId w:val="2"/>
        </w:numPr>
        <w:spacing w:line="320" w:lineRule="exact"/>
        <w:ind w:left="852" w:firstLine="0"/>
        <w:jc w:val="left"/>
        <w:outlineLvl w:val="1"/>
        <w:rPr>
          <w:rFonts w:ascii="SimSun" w:eastAsia="SimSun" w:hAnsi="SimSun" w:cs="Times New Roman"/>
          <w:b/>
          <w:szCs w:val="24"/>
        </w:rPr>
      </w:pPr>
      <w:bookmarkStart w:id="949" w:name="_Toc197513528"/>
      <w:bookmarkStart w:id="950" w:name="_Toc200957052"/>
      <w:r>
        <w:rPr>
          <w:rFonts w:ascii="SimSun" w:eastAsia="SimSun" w:hAnsi="SimSun" w:cs="Times New Roman"/>
          <w:b/>
          <w:szCs w:val="24"/>
        </w:rPr>
        <w:t>文姜</w:t>
      </w:r>
      <w:bookmarkEnd w:id="949"/>
      <w:bookmarkEnd w:id="950"/>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鲁国君主的夫人</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跟齐国的君主相遇。</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古籍《春秋》有记载，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曾经记录了这件事。</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这女子是否美丽，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当她还是个少女？</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当姜氏女成为新娘，</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她是否依然美丽？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Любила ли утром ранним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Бежать по отцовскому саду,</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Ступая босыми ногами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свежевыпавшим лепесткам?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колесница стучала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Колёсами по дороге,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Срывались ли капли с ресниц,</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пудре текли ручейки?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ind w:left="852"/>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счастливой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браке с супругом своим,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Родом из царства Ци?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早晨她是否喜欢</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奔跑着去父亲的花园？</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光裸着两只脚丫</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踩着刚刚落下的花瓣？</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当迎亲的马车上路</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车轮发出隆隆的声响，</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眼睫毛是否有泪滴，</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粉红面颊可曾泪水流淌？</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这位名叫文姜的女子，</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齐国是她的故里。</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她的婚姻是否幸福，</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她对夫君是否满意？</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Смотрела ли звёздной ночью</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светит звезда Тай Цзы</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северным царством Ци,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 февраля — 10 апреля 2017</w:t>
      </w:r>
    </w:p>
    <w:p w:rsidR="0095786E" w:rsidRDefault="0095786E" w:rsidP="0095786E">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她是否曾夜观星相，</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看北方的齐国，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看太子星是否明亮？</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这女子名叫文姜。</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2017年 2月 21日 — 4月 10日</w:t>
      </w:r>
    </w:p>
    <w:p w:rsidR="0095786E" w:rsidRDefault="0095786E" w:rsidP="0095786E">
      <w:pPr>
        <w:spacing w:line="320" w:lineRule="exact"/>
        <w:jc w:val="right"/>
        <w:rPr>
          <w:rFonts w:asciiTheme="minorHAnsi" w:eastAsia="SimSun" w:hAnsiTheme="minorHAnsi" w:cs="Times New Roman"/>
          <w:sz w:val="20"/>
          <w:szCs w:val="24"/>
        </w:rPr>
      </w:pPr>
      <w:r>
        <w:rPr>
          <w:rFonts w:ascii="SimSun" w:eastAsia="SimSun" w:hAnsi="SimSun" w:cs="Times New Roman"/>
          <w:sz w:val="20"/>
          <w:szCs w:val="24"/>
        </w:rPr>
        <w:t>2019，1，26 谷羽译</w:t>
      </w:r>
    </w:p>
    <w:p w:rsidR="00270C40" w:rsidRDefault="00270C40" w:rsidP="0095786E">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51" w:name="_Toc745237"/>
      <w:bookmarkStart w:id="952" w:name="_Toc745423"/>
      <w:bookmarkStart w:id="953" w:name="_Toc745548"/>
      <w:bookmarkStart w:id="954" w:name="_Toc745611"/>
      <w:bookmarkStart w:id="955" w:name="_Toc4169460"/>
      <w:bookmarkStart w:id="956" w:name="_Toc8930584"/>
      <w:bookmarkStart w:id="957" w:name="_Toc197513506"/>
      <w:bookmarkStart w:id="958" w:name="_Toc200957053"/>
      <w:r>
        <w:rPr>
          <w:rFonts w:ascii="Bookman Old Style" w:eastAsia="SimSun" w:hAnsi="Bookman Old Style" w:cs="Times New Roman"/>
          <w:b/>
          <w:szCs w:val="24"/>
        </w:rPr>
        <w:lastRenderedPageBreak/>
        <w:t>КАПЛИ ДОЖДЯ</w:t>
      </w:r>
      <w:bookmarkEnd w:id="951"/>
      <w:bookmarkEnd w:id="952"/>
      <w:bookmarkEnd w:id="953"/>
      <w:bookmarkEnd w:id="954"/>
      <w:bookmarkEnd w:id="955"/>
      <w:bookmarkEnd w:id="956"/>
      <w:bookmarkEnd w:id="957"/>
      <w:bookmarkEnd w:id="958"/>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Капли падают вниз</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три революции,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две войны,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классическую русскую литературу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Чёрную Речку,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образуя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тихие круги на воде.</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22 июля 2017</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959" w:name="_Toc8930585"/>
      <w:bookmarkStart w:id="960" w:name="_Toc4169461"/>
      <w:bookmarkStart w:id="961" w:name="_Toc197513507"/>
      <w:bookmarkStart w:id="962" w:name="_Toc200957054"/>
      <w:r>
        <w:rPr>
          <w:rFonts w:ascii="SimSun" w:eastAsia="SimSun" w:hAnsi="SimSun" w:cs="Times New Roman"/>
          <w:b/>
          <w:szCs w:val="24"/>
        </w:rPr>
        <w:lastRenderedPageBreak/>
        <w:t>雨滴淋漓</w:t>
      </w:r>
      <w:bookmarkEnd w:id="959"/>
      <w:bookmarkEnd w:id="960"/>
      <w:bookmarkEnd w:id="961"/>
      <w:bookmarkEnd w:id="962"/>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下雨。雨滴淋漓</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穿越三次革命，</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穿越两场战争，</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穿越俄罗斯经典文学</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落进黑河</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河面上迸溅出</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一圈圈涟漪。</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22日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63" w:name="_Toc745238"/>
      <w:bookmarkStart w:id="964" w:name="_Toc745424"/>
      <w:bookmarkStart w:id="965" w:name="_Toc745549"/>
      <w:bookmarkStart w:id="966" w:name="_Toc745612"/>
      <w:bookmarkStart w:id="967" w:name="_Toc4169462"/>
      <w:bookmarkStart w:id="968" w:name="_Toc8930586"/>
      <w:bookmarkStart w:id="969" w:name="_Toc197513508"/>
      <w:bookmarkStart w:id="970" w:name="_Toc200957055"/>
      <w:r>
        <w:rPr>
          <w:rFonts w:ascii="Bookman Old Style" w:eastAsia="SimSun" w:hAnsi="Bookman Old Style" w:cs="Times New Roman"/>
          <w:b/>
          <w:szCs w:val="24"/>
        </w:rPr>
        <w:lastRenderedPageBreak/>
        <w:t>Я НЕ ЛЮБЛЮ ГРАЖДАНСТВЕННЫХ СТИХОВ</w:t>
      </w:r>
      <w:bookmarkEnd w:id="963"/>
      <w:bookmarkEnd w:id="964"/>
      <w:bookmarkEnd w:id="965"/>
      <w:bookmarkEnd w:id="966"/>
      <w:bookmarkEnd w:id="967"/>
      <w:bookmarkEnd w:id="968"/>
      <w:bookmarkEnd w:id="969"/>
      <w:bookmarkEnd w:id="970"/>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люблю гражданственных стихов</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спесь высокородных слов.</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лучше с господином Тао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поговорю о Дао.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будем вместе долго пить вино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помогать друг другу быть в ином.</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hAnsi="Bookman Old Style" w:cs="Times New Roman"/>
          <w:sz w:val="20"/>
          <w:szCs w:val="24"/>
        </w:rPr>
        <w:t>27 июля 2017</w:t>
      </w:r>
    </w:p>
    <w:p w:rsidR="00270C40" w:rsidRDefault="00270C40" w:rsidP="00270C40">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270C40" w:rsidRPr="0072105A"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bookmarkStart w:id="971" w:name="_Toc91679668"/>
      <w:bookmarkStart w:id="972" w:name="_Toc91681588"/>
      <w:bookmarkStart w:id="973" w:name="_Toc197513509"/>
      <w:bookmarkStart w:id="974" w:name="_Toc200957056"/>
      <w:r w:rsidRPr="0072105A">
        <w:rPr>
          <w:rFonts w:ascii="SimSun" w:eastAsia="SimSun" w:hAnsi="SimSun" w:cs="Times New Roman" w:hint="eastAsia"/>
          <w:b/>
          <w:szCs w:val="24"/>
        </w:rPr>
        <w:lastRenderedPageBreak/>
        <w:t>陪陶潜先生谈诗论道</w:t>
      </w:r>
      <w:bookmarkEnd w:id="971"/>
      <w:bookmarkEnd w:id="972"/>
      <w:bookmarkEnd w:id="973"/>
      <w:bookmarkEnd w:id="974"/>
    </w:p>
    <w:p w:rsidR="00270C40" w:rsidRDefault="00270C40" w:rsidP="00270C40">
      <w:pPr>
        <w:spacing w:line="320" w:lineRule="exact"/>
        <w:ind w:left="852"/>
        <w:jc w:val="left"/>
        <w:rPr>
          <w:rFonts w:asciiTheme="minorHAnsi" w:eastAsia="SimSun" w:hAnsiTheme="minorHAnsi" w:cs="Times New Roman"/>
          <w:szCs w:val="24"/>
        </w:rPr>
      </w:pPr>
    </w:p>
    <w:p w:rsidR="00A52618" w:rsidRPr="00A52618" w:rsidRDefault="00A52618"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我不喜欢公民诗歌</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以及慷慨激昂的高调。</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我欣赏陶潜先生，</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爱跟他谈诗论道。</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我们俩长时间饮酒，</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对酌交谈感觉甚好。</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27日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2019，1，27 修改</w:t>
      </w:r>
    </w:p>
    <w:p w:rsidR="00270C40" w:rsidRDefault="00270C40" w:rsidP="00270C40">
      <w:pPr>
        <w:spacing w:line="320" w:lineRule="exact"/>
        <w:jc w:val="left"/>
        <w:rPr>
          <w:rFonts w:asciiTheme="minorHAnsi" w:eastAsia="SimSun" w:hAnsiTheme="minorHAnsi" w:cs="Times New Roman"/>
          <w:szCs w:val="24"/>
        </w:rPr>
      </w:pP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我不喜欢平庸诗作，</w:t>
      </w: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也不喜欢标语口号。</w:t>
      </w: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我欣赏陶潜先生，</w:t>
      </w: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爱跟他谈诗论道。</w:t>
      </w: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我们俩长时间饮酒，</w:t>
      </w:r>
    </w:p>
    <w:p w:rsidR="00270C40"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对酌交谈感觉甚好！</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line="320" w:lineRule="exact"/>
        <w:jc w:val="center"/>
        <w:outlineLvl w:val="2"/>
        <w:rPr>
          <w:rFonts w:asciiTheme="minorHAnsi" w:eastAsia="SimSun" w:hAnsiTheme="minorHAnsi" w:cs="Times New Roman"/>
          <w:szCs w:val="24"/>
        </w:rPr>
      </w:pPr>
      <w:bookmarkStart w:id="975" w:name="_Toc197513510"/>
      <w:bookmarkStart w:id="976" w:name="_Toc200957057"/>
      <w:r>
        <w:rPr>
          <w:rFonts w:eastAsia="SimSun" w:cs="Times New Roman"/>
          <w:szCs w:val="24"/>
        </w:rPr>
        <w:t>Профессор Хао Эрци</w:t>
      </w:r>
      <w:r>
        <w:rPr>
          <w:rFonts w:ascii="SimSun" w:eastAsia="SimSun" w:hAnsi="SimSun" w:cs="Times New Roman"/>
          <w:szCs w:val="24"/>
        </w:rPr>
        <w:t xml:space="preserve"> (郝尔启 </w:t>
      </w:r>
      <w:r>
        <w:rPr>
          <w:rFonts w:ascii="SimSun" w:eastAsia="SimSun" w:hAnsi="SimSun" w:cs="MS Gothic" w:hint="eastAsia"/>
        </w:rPr>
        <w:t>教</w:t>
      </w:r>
      <w:r>
        <w:rPr>
          <w:rFonts w:ascii="SimSun" w:eastAsia="SimSun" w:hAnsi="SimSun" w:cs="MS Mincho" w:hint="eastAsia"/>
        </w:rPr>
        <w:t>授</w:t>
      </w:r>
      <w:r>
        <w:rPr>
          <w:rFonts w:ascii="SimSun" w:eastAsia="SimSun" w:hAnsi="SimSun" w:cs="Times New Roman"/>
          <w:szCs w:val="24"/>
        </w:rPr>
        <w:t>)</w:t>
      </w:r>
      <w:bookmarkEnd w:id="975"/>
      <w:bookmarkEnd w:id="976"/>
    </w:p>
    <w:p w:rsidR="00270C40" w:rsidRDefault="00270C40" w:rsidP="00270C40">
      <w:pPr>
        <w:spacing w:after="200" w:line="276" w:lineRule="auto"/>
        <w:jc w:val="left"/>
        <w:rPr>
          <w:rFonts w:asciiTheme="minorHAnsi" w:eastAsia="SimSun" w:hAnsiTheme="minorHAnsi" w:cs="Times New Roman"/>
          <w:szCs w:val="24"/>
        </w:rPr>
      </w:pPr>
      <w:r>
        <w:rPr>
          <w:rFonts w:ascii="SimSun" w:eastAsia="SimSun" w:hAnsi="SimSun" w:cs="Times New Roman"/>
          <w:noProof/>
          <w:szCs w:val="24"/>
          <w:lang w:eastAsia="ru-RU"/>
        </w:rPr>
        <w:drawing>
          <wp:anchor distT="0" distB="0" distL="114300" distR="114300" simplePos="0" relativeHeight="251664384" behindDoc="0" locked="0" layoutInCell="1" allowOverlap="1" wp14:anchorId="1BF8025C" wp14:editId="147F3EC5">
            <wp:simplePos x="0" y="0"/>
            <wp:positionH relativeFrom="margin">
              <wp:align>center</wp:align>
            </wp:positionH>
            <wp:positionV relativeFrom="margin">
              <wp:align>top</wp:align>
            </wp:positionV>
            <wp:extent cx="1801495" cy="1770380"/>
            <wp:effectExtent l="19050" t="0" r="8255" b="0"/>
            <wp:wrapNone/>
            <wp:docPr id="3"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3.jpg"/>
                    <pic:cNvPicPr>
                      <a:picLocks noChangeAspect="1"/>
                    </pic:cNvPicPr>
                  </pic:nvPicPr>
                  <pic:blipFill>
                    <a:blip r:embed="rId49" cstate="print">
                      <a:grayscl/>
                    </a:blip>
                    <a:stretch>
                      <a:fillRect/>
                    </a:stretch>
                  </pic:blipFill>
                  <pic:spPr>
                    <a:xfrm>
                      <a:off x="0" y="0"/>
                      <a:ext cx="1801495" cy="1765190"/>
                    </a:xfrm>
                    <a:prstGeom prst="rect">
                      <a:avLst/>
                    </a:prstGeom>
                  </pic:spPr>
                </pic:pic>
              </a:graphicData>
            </a:graphic>
          </wp:anchor>
        </w:drawing>
      </w:r>
      <w:r>
        <w:rPr>
          <w:rFonts w:ascii="SimSun" w:eastAsia="SimSun" w:hAnsi="SimSun" w:cs="Times New Roman"/>
          <w:szCs w:val="24"/>
        </w:rPr>
        <w:br w:type="page"/>
      </w:r>
    </w:p>
    <w:p w:rsidR="00270C40" w:rsidRDefault="00270C40" w:rsidP="00270C40">
      <w:pPr>
        <w:spacing w:line="320" w:lineRule="exact"/>
        <w:ind w:left="2410"/>
        <w:jc w:val="center"/>
        <w:rPr>
          <w:rFonts w:ascii="SimSun" w:eastAsia="SimSun" w:hAnsi="SimSun" w:cs="Times New Roman"/>
          <w:szCs w:val="24"/>
        </w:rPr>
      </w:pPr>
      <w:r>
        <w:rPr>
          <w:rFonts w:ascii="SimSun" w:eastAsia="SimSun" w:hAnsi="SimSun" w:cs="Times New Roman"/>
          <w:noProof/>
          <w:szCs w:val="24"/>
          <w:lang w:eastAsia="ru-RU"/>
        </w:rPr>
        <w:lastRenderedPageBreak/>
        <w:drawing>
          <wp:anchor distT="0" distB="0" distL="114300" distR="114300" simplePos="0" relativeHeight="251663360" behindDoc="0" locked="0" layoutInCell="1" allowOverlap="1" wp14:anchorId="7097B9A5" wp14:editId="07B9E3FC">
            <wp:simplePos x="0" y="0"/>
            <wp:positionH relativeFrom="margin">
              <wp:align>center</wp:align>
            </wp:positionH>
            <wp:positionV relativeFrom="margin">
              <wp:align>top</wp:align>
            </wp:positionV>
            <wp:extent cx="3239770" cy="4373245"/>
            <wp:effectExtent l="19050" t="0" r="0" b="0"/>
            <wp:wrapNone/>
            <wp:docPr id="2" name="Рисунок 4" descr="076 f5b1f9c7a936082a490db05942bf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076 f5b1f9c7a936082a490db05942bf736.jpg"/>
                    <pic:cNvPicPr>
                      <a:picLocks noChangeAspect="1"/>
                    </pic:cNvPicPr>
                  </pic:nvPicPr>
                  <pic:blipFill>
                    <a:blip r:embed="rId50" cstate="print">
                      <a:grayscl/>
                    </a:blip>
                    <a:stretch>
                      <a:fillRect/>
                    </a:stretch>
                  </pic:blipFill>
                  <pic:spPr>
                    <a:xfrm>
                      <a:off x="0" y="0"/>
                      <a:ext cx="3240000" cy="4373333"/>
                    </a:xfrm>
                    <a:prstGeom prst="rect">
                      <a:avLst/>
                    </a:prstGeom>
                  </pic:spPr>
                </pic:pic>
              </a:graphicData>
            </a:graphic>
          </wp:anchor>
        </w:drawing>
      </w: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jc w:val="center"/>
        <w:rPr>
          <w:rFonts w:eastAsia="SimSun" w:cs="Times New Roman"/>
          <w:szCs w:val="24"/>
        </w:rPr>
      </w:pPr>
    </w:p>
    <w:p w:rsidR="00270C40" w:rsidRDefault="00270C40" w:rsidP="00270C40">
      <w:pPr>
        <w:spacing w:line="320" w:lineRule="exact"/>
        <w:jc w:val="center"/>
        <w:rPr>
          <w:rFonts w:eastAsia="SimSun" w:cs="Times New Roman"/>
          <w:szCs w:val="24"/>
        </w:rPr>
      </w:pPr>
    </w:p>
    <w:p w:rsidR="00270C40" w:rsidRDefault="00270C40" w:rsidP="00270C40">
      <w:pPr>
        <w:spacing w:line="320" w:lineRule="exact"/>
        <w:jc w:val="center"/>
        <w:outlineLvl w:val="2"/>
        <w:rPr>
          <w:rFonts w:eastAsia="SimSun" w:cs="Times New Roman"/>
          <w:szCs w:val="24"/>
        </w:rPr>
      </w:pPr>
      <w:bookmarkStart w:id="977" w:name="_Toc197513511"/>
      <w:bookmarkStart w:id="978" w:name="_Toc200957058"/>
      <w:r>
        <w:rPr>
          <w:rFonts w:eastAsia="SimSun" w:cs="Times New Roman"/>
          <w:szCs w:val="24"/>
        </w:rPr>
        <w:t>Каллиграфия Хао Эрци</w:t>
      </w:r>
      <w:r>
        <w:rPr>
          <w:rFonts w:ascii="SimSun" w:eastAsia="SimSun" w:hAnsi="SimSun" w:cs="Times New Roman"/>
          <w:szCs w:val="24"/>
        </w:rPr>
        <w:t xml:space="preserve"> (郝尔启 </w:t>
      </w:r>
      <w:r>
        <w:rPr>
          <w:rFonts w:ascii="SimSun" w:eastAsia="SimSun" w:hAnsi="SimSun" w:cs="SimSun" w:hint="eastAsia"/>
        </w:rPr>
        <w:t>书</w:t>
      </w:r>
      <w:r>
        <w:rPr>
          <w:rFonts w:ascii="SimSun" w:eastAsia="SimSun" w:hAnsi="SimSun" w:cs="MS Mincho" w:hint="eastAsia"/>
        </w:rPr>
        <w:t>法</w:t>
      </w:r>
      <w:r>
        <w:rPr>
          <w:rFonts w:ascii="SimSun" w:eastAsia="SimSun" w:hAnsi="SimSun" w:cs="Times New Roman"/>
          <w:szCs w:val="24"/>
        </w:rPr>
        <w:t>)</w:t>
      </w:r>
      <w:bookmarkEnd w:id="977"/>
      <w:bookmarkEnd w:id="978"/>
    </w:p>
    <w:p w:rsidR="00DB5139" w:rsidRPr="001A76DF" w:rsidRDefault="00DB5139" w:rsidP="00DB5139">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B5139" w:rsidRPr="008C0BC6" w:rsidRDefault="00DB5139" w:rsidP="00DB5139">
      <w:pPr>
        <w:pStyle w:val="af3"/>
        <w:numPr>
          <w:ilvl w:val="0"/>
          <w:numId w:val="1"/>
        </w:numPr>
        <w:spacing w:line="320" w:lineRule="exact"/>
        <w:ind w:left="0" w:firstLine="0"/>
        <w:jc w:val="left"/>
        <w:outlineLvl w:val="1"/>
        <w:rPr>
          <w:rFonts w:ascii="Bookman Old Style" w:hAnsi="Bookman Old Style"/>
          <w:b/>
          <w:bCs/>
          <w:szCs w:val="28"/>
        </w:rPr>
      </w:pPr>
      <w:bookmarkStart w:id="979" w:name="_Toc197513708"/>
      <w:bookmarkStart w:id="980" w:name="_Toc200957059"/>
      <w:r w:rsidRPr="00C80D54">
        <w:rPr>
          <w:rFonts w:ascii="Bookman Old Style" w:hAnsi="Bookman Old Style"/>
          <w:b/>
          <w:bCs/>
          <w:szCs w:val="28"/>
        </w:rPr>
        <w:lastRenderedPageBreak/>
        <w:t>ДЕРЕВЕНСКИЙ СОН В ЛЕТНИЙ ДЕНЬ</w:t>
      </w:r>
      <w:bookmarkEnd w:id="979"/>
      <w:bookmarkEnd w:id="980"/>
    </w:p>
    <w:p w:rsidR="00DB5139" w:rsidRDefault="00DB5139" w:rsidP="00DB5139">
      <w:pPr>
        <w:spacing w:line="320" w:lineRule="exac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Под белым потолком избы,</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кичащимся своею белизной,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два красных китайских фонарика,</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кичащихся своею красотой,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висели.</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А на печке</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два домовых сидели,</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свесив лапти.</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Один из местных был,</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 дырявом зипуне,</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 запутанной смешною бородой,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уже, как видно, под хмельком,</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и щурил монгольский глаз</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 весёлой скорбью мировой.</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Другой - китайский бог очага,</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 халате драном,</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 лоснящимся и круглым животом,</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 китайской лысиной, китайскою улыбкой,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всё узил глаз, чтобы сдержать внутри</w:t>
      </w:r>
    </w:p>
    <w:p w:rsidR="00DB5139" w:rsidRDefault="00DB5139" w:rsidP="00DB5139">
      <w:pPr>
        <w:spacing w:line="320" w:lineRule="exact"/>
        <w:jc w:val="left"/>
        <w:rPr>
          <w:rFonts w:ascii="Bookman Old Style" w:hAnsi="Bookman Old Style"/>
          <w:szCs w:val="28"/>
        </w:rPr>
      </w:pPr>
      <w:r w:rsidRPr="00C80D54">
        <w:rPr>
          <w:rFonts w:ascii="Bookman Old Style" w:hAnsi="Bookman Old Style"/>
          <w:szCs w:val="28"/>
        </w:rPr>
        <w:t>глубокой тёмной вечности трясину.</w:t>
      </w:r>
      <w:r>
        <w:rPr>
          <w:rFonts w:ascii="Bookman Old Style" w:hAnsi="Bookman Old Style"/>
          <w:szCs w:val="28"/>
        </w:rPr>
        <w:br w:type="page"/>
      </w:r>
    </w:p>
    <w:p w:rsidR="00DB5139" w:rsidRDefault="00DB5139" w:rsidP="00DB5139">
      <w:pPr>
        <w:pStyle w:val="af3"/>
        <w:numPr>
          <w:ilvl w:val="0"/>
          <w:numId w:val="2"/>
        </w:numPr>
        <w:spacing w:line="320" w:lineRule="exact"/>
        <w:ind w:left="1208" w:hanging="357"/>
        <w:jc w:val="left"/>
        <w:outlineLvl w:val="1"/>
        <w:rPr>
          <w:rFonts w:asciiTheme="minorHAnsi" w:eastAsia="SimSun" w:hAnsiTheme="minorHAnsi" w:cs="SimSun"/>
          <w:szCs w:val="28"/>
        </w:rPr>
      </w:pPr>
      <w:bookmarkStart w:id="981" w:name="_Toc197513709"/>
      <w:bookmarkStart w:id="982" w:name="_Toc200957060"/>
      <w:r w:rsidRPr="00C80D54">
        <w:rPr>
          <w:rFonts w:ascii="SimSun" w:eastAsia="SimSun" w:hAnsi="SimSun" w:hint="eastAsia"/>
          <w:b/>
          <w:szCs w:val="21"/>
        </w:rPr>
        <w:lastRenderedPageBreak/>
        <w:t>夏日乡村梦</w:t>
      </w:r>
      <w:bookmarkEnd w:id="981"/>
      <w:bookmarkEnd w:id="982"/>
    </w:p>
    <w:p w:rsidR="00DB5139" w:rsidRPr="00C80D54" w:rsidRDefault="00DB5139" w:rsidP="00DB5139">
      <w:pPr>
        <w:pStyle w:val="ad"/>
        <w:spacing w:before="0" w:beforeAutospacing="0" w:after="0" w:afterAutospacing="0" w:line="320" w:lineRule="exact"/>
        <w:rPr>
          <w:rFonts w:asciiTheme="minorHAnsi" w:eastAsiaTheme="minorHAnsi" w:hAnsiTheme="minorHAnsi" w:cstheme="minorBidi"/>
          <w:szCs w:val="28"/>
          <w:lang w:eastAsia="en-US"/>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小屋里的棚顶雪白，</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白得像自吹自擂</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挂着两个</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中国的红灯笼，</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双双炫耀自己的美。</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两个灶神</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坐在灶台上</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脚穿树皮鞋耷拉着双腿</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一个是当地的灶神，</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粗呢子大衣旧又破，</w:t>
      </w:r>
    </w:p>
    <w:p w:rsidR="00DB5139" w:rsidRPr="00C80D54" w:rsidRDefault="00DB5139" w:rsidP="00DB5139">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纠结的胡须乱蓬蓬，</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显然喝过酒，醉意朦胧，</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眯缝着蒙古人的眼睛，</w:t>
      </w:r>
    </w:p>
    <w:p w:rsidR="00DB5139" w:rsidRPr="00C80D54" w:rsidRDefault="00DB5139" w:rsidP="00DB5139">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一副苦中找乐的表情。</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另一个是中国的灶王，</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身穿褴褛的长衫，</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袒露的肚皮亮又圆，</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中国式的秃顶与微笑，</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同样眯缝着眼还想掩饰</w:t>
      </w:r>
    </w:p>
    <w:p w:rsidR="00DB5139" w:rsidRDefault="00DB5139" w:rsidP="00DB5139">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内心陷进了乌黑的泥潭。</w:t>
      </w:r>
      <w:r>
        <w:rPr>
          <w:rFonts w:ascii="SimSun" w:eastAsia="SimSun" w:hAnsi="SimSun" w:cs="SimSun"/>
          <w:szCs w:val="18"/>
          <w:lang w:eastAsia="zh-CN"/>
        </w:rPr>
        <w:br w:type="page"/>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lastRenderedPageBreak/>
        <w:t>Обсуждали</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цены на нефть, и рис, и хлеб,</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космических полётов перспективы,</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проблемы нанотехнологий,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коррупцию и прочие проблемы</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геополитики,</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изящно огибая</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вопросы пограничного раздрая,</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и головами в ритм кивая.</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Я притворялся спящим на диване.</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Дверь отворилась, и вошёл китаец</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 панаме.</w:t>
      </w:r>
    </w:p>
    <w:p w:rsidR="00DB5139" w:rsidRPr="00C80D54" w:rsidRDefault="00DB5139" w:rsidP="00DB5139">
      <w:pPr>
        <w:spacing w:line="240" w:lineRule="exact"/>
        <w:jc w:val="right"/>
        <w:rPr>
          <w:rFonts w:ascii="Bookman Old Style" w:hAnsi="Bookman Old Style"/>
          <w:sz w:val="20"/>
          <w:szCs w:val="28"/>
        </w:rPr>
      </w:pPr>
    </w:p>
    <w:p w:rsidR="00DB5139" w:rsidRPr="00C80D54" w:rsidRDefault="00DB5139" w:rsidP="00DB5139">
      <w:pPr>
        <w:spacing w:line="240" w:lineRule="exact"/>
        <w:jc w:val="right"/>
        <w:rPr>
          <w:rFonts w:ascii="Bookman Old Style" w:hAnsi="Bookman Old Style"/>
          <w:sz w:val="20"/>
          <w:szCs w:val="28"/>
        </w:rPr>
      </w:pPr>
      <w:r w:rsidRPr="00C80D54">
        <w:rPr>
          <w:rFonts w:ascii="Bookman Old Style" w:hAnsi="Bookman Old Style"/>
          <w:sz w:val="20"/>
          <w:szCs w:val="28"/>
        </w:rPr>
        <w:t>Липовка, 28 июля 2017</w:t>
      </w:r>
    </w:p>
    <w:p w:rsidR="00DB5139" w:rsidRDefault="00DB5139" w:rsidP="00DB5139">
      <w:pPr>
        <w:spacing w:line="320" w:lineRule="exact"/>
        <w:jc w:val="left"/>
        <w:rPr>
          <w:rFonts w:ascii="Bookman Old Style" w:hAnsi="Bookman Old Style"/>
          <w:szCs w:val="28"/>
        </w:rPr>
      </w:pPr>
      <w:r>
        <w:rPr>
          <w:rFonts w:ascii="Bookman Old Style" w:hAnsi="Bookman Old Style"/>
          <w:szCs w:val="28"/>
        </w:rPr>
        <w:br w:type="page"/>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lastRenderedPageBreak/>
        <w:t>他们俩在议论</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大米、面包和世界石油价格，</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宇宙飞行的前景，</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纳米技术的难题，</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官场贪污受贿</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还有地缘政治面临的困境</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优雅地避开</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棘手的边界纷争，</w:t>
      </w:r>
    </w:p>
    <w:p w:rsidR="00DB5139" w:rsidRPr="00C80D54" w:rsidRDefault="00DB5139" w:rsidP="00DB5139">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有节奏地点头表示认同。</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我在沙发上佯装入睡。</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门开了，走进来个中国人</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巴拿马草帽戴在头顶。</w:t>
      </w:r>
    </w:p>
    <w:p w:rsidR="00DB5139" w:rsidRPr="00C80D54" w:rsidRDefault="00DB5139" w:rsidP="00DB5139">
      <w:pPr>
        <w:spacing w:line="240" w:lineRule="exact"/>
        <w:ind w:left="851"/>
        <w:jc w:val="right"/>
        <w:rPr>
          <w:rFonts w:ascii="SimSun" w:eastAsia="SimSun" w:hAnsi="SimSun"/>
          <w:sz w:val="20"/>
          <w:szCs w:val="18"/>
          <w:lang w:eastAsia="zh-CN"/>
        </w:rPr>
      </w:pPr>
    </w:p>
    <w:p w:rsidR="00DB5139" w:rsidRPr="00C80D54" w:rsidRDefault="00DB5139" w:rsidP="00DB5139">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2017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28</w:t>
      </w:r>
    </w:p>
    <w:p w:rsidR="00DB5139" w:rsidRPr="00C80D54" w:rsidRDefault="00DB5139" w:rsidP="00DB5139">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 xml:space="preserve">10 </w:t>
      </w:r>
      <w:r w:rsidRPr="00C80D54">
        <w:rPr>
          <w:rFonts w:ascii="SimSun" w:eastAsia="SimSun" w:hAnsi="SimSun" w:cs="SimSun" w:hint="eastAsia"/>
          <w:sz w:val="20"/>
          <w:szCs w:val="18"/>
          <w:lang w:eastAsia="zh-CN"/>
        </w:rPr>
        <w:t>谷羽译</w:t>
      </w:r>
    </w:p>
    <w:p w:rsidR="00DB5139" w:rsidRDefault="00DB5139" w:rsidP="00DB5139">
      <w:pPr>
        <w:spacing w:line="240" w:lineRule="exact"/>
        <w:ind w:left="851"/>
        <w:jc w:val="right"/>
        <w:rPr>
          <w:rFonts w:ascii="SimSun" w:eastAsia="SimSun" w:hAnsi="SimSun" w:cs="SimSun"/>
          <w:sz w:val="20"/>
          <w:szCs w:val="18"/>
          <w:lang w:val="en-US" w:eastAsia="zh-CN"/>
        </w:rPr>
      </w:pPr>
      <w:r w:rsidRPr="00C80D54">
        <w:rPr>
          <w:rFonts w:ascii="SimSun" w:eastAsia="SimSun" w:hAnsi="SimSun"/>
          <w:sz w:val="20"/>
          <w:szCs w:val="18"/>
          <w:lang w:eastAsia="zh-CN"/>
        </w:rPr>
        <w:t xml:space="preserve">    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11</w:t>
      </w:r>
      <w:r w:rsidRPr="00C80D54">
        <w:rPr>
          <w:rFonts w:ascii="SimSun" w:eastAsia="SimSun" w:hAnsi="SimSun" w:cs="SimSun" w:hint="eastAsia"/>
          <w:sz w:val="20"/>
          <w:szCs w:val="18"/>
          <w:lang w:eastAsia="zh-CN"/>
        </w:rPr>
        <w:t>修改</w:t>
      </w:r>
    </w:p>
    <w:p w:rsidR="00270C40" w:rsidRDefault="00270C40" w:rsidP="00270C40">
      <w:pPr>
        <w:spacing w:line="320" w:lineRule="exact"/>
        <w:jc w:val="center"/>
        <w:rPr>
          <w:rFonts w:eastAsia="SimSun" w:cs="Times New Roman"/>
          <w:szCs w:val="24"/>
        </w:rPr>
      </w:pPr>
      <w:r>
        <w:rPr>
          <w:rFonts w:eastAsia="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83" w:name="_Toc745239"/>
      <w:bookmarkStart w:id="984" w:name="_Toc745425"/>
      <w:bookmarkStart w:id="985" w:name="_Toc745550"/>
      <w:bookmarkStart w:id="986" w:name="_Toc745613"/>
      <w:bookmarkStart w:id="987" w:name="_Toc4169464"/>
      <w:bookmarkStart w:id="988" w:name="_Toc8930588"/>
      <w:bookmarkStart w:id="989" w:name="_Toc197513512"/>
      <w:bookmarkStart w:id="990" w:name="_Toc200957061"/>
      <w:r>
        <w:rPr>
          <w:rFonts w:ascii="Bookman Old Style" w:eastAsia="SimSun" w:hAnsi="Bookman Old Style" w:cs="Times New Roman"/>
          <w:b/>
          <w:szCs w:val="24"/>
        </w:rPr>
        <w:lastRenderedPageBreak/>
        <w:t>УПАДОК СИЛ</w:t>
      </w:r>
      <w:bookmarkEnd w:id="983"/>
      <w:bookmarkEnd w:id="984"/>
      <w:bookmarkEnd w:id="985"/>
      <w:bookmarkEnd w:id="986"/>
      <w:bookmarkEnd w:id="987"/>
      <w:bookmarkEnd w:id="988"/>
      <w:bookmarkEnd w:id="989"/>
      <w:bookmarkEnd w:id="990"/>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сегодня гвоздь не вбил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траву не покосил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посуду я не мыл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купаться не ходил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водку я не пил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Никого не полюбил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Ничьё сердце не разбил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Уравненье не решил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стихи не сочинил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упадок сил.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eastAsia="SimSun" w:cs="Times New Roman"/>
          <w:sz w:val="20"/>
          <w:szCs w:val="24"/>
        </w:rPr>
      </w:pPr>
      <w:r>
        <w:rPr>
          <w:rFonts w:ascii="Bookman Old Style" w:eastAsia="SimSun" w:hAnsi="Bookman Old Style" w:cs="Times New Roman"/>
          <w:sz w:val="20"/>
          <w:szCs w:val="24"/>
        </w:rPr>
        <w:t>Липовка — 2 августа 2017</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szCs w:val="24"/>
        </w:rPr>
        <w:br w:type="page"/>
      </w:r>
      <w:bookmarkStart w:id="991" w:name="_Toc4169465"/>
      <w:bookmarkStart w:id="992" w:name="_Toc8930589"/>
      <w:bookmarkStart w:id="993" w:name="_Toc197513513"/>
      <w:bookmarkStart w:id="994" w:name="_Toc200957062"/>
      <w:r>
        <w:rPr>
          <w:rFonts w:ascii="SimSun" w:eastAsia="SimSun" w:hAnsi="SimSun" w:cs="Times New Roman"/>
          <w:b/>
          <w:szCs w:val="24"/>
        </w:rPr>
        <w:lastRenderedPageBreak/>
        <w:t>精疲力尽</w:t>
      </w:r>
      <w:bookmarkEnd w:id="991"/>
      <w:bookmarkEnd w:id="992"/>
      <w:bookmarkEnd w:id="993"/>
      <w:bookmarkEnd w:id="994"/>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今天我钉不了钉子</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修剪草坪也没心思</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锅碗碟子不想洗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洗澡也不打算去</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伏特加引不起兴趣</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什么人也不想搭理</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不愿意惹谁生气</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更不想跟谁攀比</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甚至没有力气写诗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我感觉力尽精疲</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哎！</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8月 2日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95" w:name="_Toc745240"/>
      <w:bookmarkStart w:id="996" w:name="_Toc745426"/>
      <w:bookmarkStart w:id="997" w:name="_Toc745551"/>
      <w:bookmarkStart w:id="998" w:name="_Toc745614"/>
      <w:bookmarkStart w:id="999" w:name="_Toc4169466"/>
      <w:bookmarkStart w:id="1000" w:name="_Toc8930590"/>
      <w:bookmarkStart w:id="1001" w:name="_Toc197513514"/>
      <w:bookmarkStart w:id="1002" w:name="_Toc200957063"/>
      <w:r>
        <w:rPr>
          <w:rFonts w:ascii="Bookman Old Style" w:eastAsia="SimSun" w:hAnsi="Bookman Old Style" w:cs="Times New Roman"/>
          <w:b/>
          <w:szCs w:val="24"/>
        </w:rPr>
        <w:lastRenderedPageBreak/>
        <w:t>КИТАЙСКАЯ КАРТИНА</w:t>
      </w:r>
      <w:bookmarkEnd w:id="995"/>
      <w:bookmarkEnd w:id="996"/>
      <w:bookmarkEnd w:id="997"/>
      <w:bookmarkEnd w:id="998"/>
      <w:bookmarkEnd w:id="999"/>
      <w:bookmarkEnd w:id="1000"/>
      <w:bookmarkEnd w:id="1001"/>
      <w:bookmarkEnd w:id="1002"/>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листья кистью тонкой,</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Тысячу раз коснувшейся шёлка.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Кистью большою на три удара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Скала рождается твёрдой и старой.</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бледной тушью текущей воды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Силуэты двух девушек молодых.</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волосы кистью тонкой,</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Две тысячи раз коснувшейся шёлка.</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сентября 2017, вторник, 21-ый день 7-ой Луны</w:t>
      </w: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5-ый день 15-го сезона </w:t>
      </w:r>
      <w:r>
        <w:rPr>
          <w:rFonts w:ascii="Bookman Old Style" w:eastAsia="SimSun" w:hAnsi="Bookman Old Style" w:cs="Times New Roman"/>
          <w:sz w:val="20"/>
          <w:szCs w:val="24"/>
        </w:rPr>
        <w:t>白露</w:t>
      </w:r>
      <w:r>
        <w:rPr>
          <w:rFonts w:ascii="Bookman Old Style" w:eastAsia="SimSun" w:hAnsi="Bookman Old Style" w:cs="Times New Roman"/>
          <w:sz w:val="20"/>
          <w:szCs w:val="24"/>
        </w:rPr>
        <w:t xml:space="preserve"> — Бай лу — Белые росы</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1003" w:name="_Toc4169467"/>
      <w:bookmarkStart w:id="1004" w:name="_Toc8930591"/>
      <w:bookmarkStart w:id="1005" w:name="_Toc197513515"/>
      <w:bookmarkStart w:id="1006" w:name="_Toc200957064"/>
      <w:r>
        <w:rPr>
          <w:rFonts w:ascii="SimSun" w:eastAsia="SimSun" w:hAnsi="SimSun" w:cs="Times New Roman"/>
          <w:b/>
          <w:szCs w:val="24"/>
        </w:rPr>
        <w:lastRenderedPageBreak/>
        <w:t>中国画</w:t>
      </w:r>
      <w:bookmarkEnd w:id="1003"/>
      <w:bookmarkEnd w:id="1004"/>
      <w:bookmarkEnd w:id="1005"/>
      <w:bookmarkEnd w:id="1006"/>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细细的毛笔描绘树叶</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在丝绢上须千次运笔。</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大笔挥洒只要两三抹</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即刻呈现出苍岩巨壁。</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淡墨适宜画溪水潺潺，</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映衬秀丽少女的身姿。</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而用心勾勒美人秀发，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笔触来回不下两千次。</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12日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007" w:name="_Toc745241"/>
      <w:bookmarkStart w:id="1008" w:name="_Toc745427"/>
      <w:bookmarkStart w:id="1009" w:name="_Toc745552"/>
      <w:bookmarkStart w:id="1010" w:name="_Toc745615"/>
      <w:bookmarkStart w:id="1011" w:name="_Toc4169468"/>
      <w:bookmarkStart w:id="1012" w:name="_Toc8930592"/>
      <w:bookmarkStart w:id="1013" w:name="_Toc197513516"/>
      <w:bookmarkStart w:id="1014" w:name="_Toc200957065"/>
      <w:r>
        <w:rPr>
          <w:rFonts w:ascii="Bookman Old Style" w:eastAsia="SimSun" w:hAnsi="Bookman Old Style" w:cs="Times New Roman"/>
          <w:b/>
          <w:szCs w:val="24"/>
        </w:rPr>
        <w:lastRenderedPageBreak/>
        <w:t>ВОЗРАСТ ГЁТЕ</w:t>
      </w:r>
      <w:bookmarkEnd w:id="1007"/>
      <w:bookmarkEnd w:id="1008"/>
      <w:bookmarkEnd w:id="1009"/>
      <w:bookmarkEnd w:id="1010"/>
      <w:bookmarkEnd w:id="1011"/>
      <w:bookmarkEnd w:id="1012"/>
      <w:bookmarkEnd w:id="1013"/>
      <w:bookmarkEnd w:id="1014"/>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пока не могу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влюбиться в юную девушку,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потому что ещё не достиг</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возраста Гёте.</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1015" w:name="_Toc4169469"/>
      <w:bookmarkStart w:id="1016" w:name="_Toc8930593"/>
      <w:bookmarkStart w:id="1017" w:name="_Toc197513517"/>
      <w:bookmarkStart w:id="1018" w:name="_Toc200957066"/>
      <w:r>
        <w:rPr>
          <w:rFonts w:ascii="SimSun" w:eastAsia="SimSun" w:hAnsi="SimSun" w:cs="Times New Roman"/>
          <w:b/>
          <w:szCs w:val="24"/>
        </w:rPr>
        <w:lastRenderedPageBreak/>
        <w:t>歌德的年龄</w:t>
      </w:r>
      <w:bookmarkEnd w:id="1015"/>
      <w:bookmarkEnd w:id="1016"/>
      <w:bookmarkEnd w:id="1017"/>
      <w:bookmarkEnd w:id="1018"/>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 xml:space="preserve">暂时我还不能 </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跟少女谈论爱情，</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因为还达不到</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歌德的年龄。</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019" w:name="_Toc745242"/>
      <w:bookmarkStart w:id="1020" w:name="_Toc745428"/>
      <w:bookmarkStart w:id="1021" w:name="_Toc745553"/>
      <w:bookmarkStart w:id="1022" w:name="_Toc745616"/>
      <w:bookmarkStart w:id="1023" w:name="_Toc4169470"/>
      <w:bookmarkStart w:id="1024" w:name="_Toc8930594"/>
      <w:bookmarkStart w:id="1025" w:name="_Toc197513518"/>
      <w:bookmarkStart w:id="1026" w:name="_Toc200957067"/>
      <w:r>
        <w:rPr>
          <w:rFonts w:ascii="Bookman Old Style" w:eastAsia="SimSun" w:hAnsi="Bookman Old Style" w:cs="Times New Roman"/>
          <w:b/>
          <w:szCs w:val="24"/>
        </w:rPr>
        <w:lastRenderedPageBreak/>
        <w:t>ХОЧУ ТУМАНА И ЛУНЫ</w:t>
      </w:r>
      <w:bookmarkEnd w:id="1019"/>
      <w:bookmarkEnd w:id="1020"/>
      <w:bookmarkEnd w:id="1021"/>
      <w:bookmarkEnd w:id="1022"/>
      <w:bookmarkEnd w:id="1023"/>
      <w:bookmarkEnd w:id="1024"/>
      <w:bookmarkEnd w:id="1025"/>
      <w:bookmarkEnd w:id="1026"/>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утомительна листва: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блеск дождя, то солнца блеск.</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тумана и луны.</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1027" w:name="_Toc8930595"/>
      <w:bookmarkStart w:id="1028" w:name="_Toc4169471"/>
      <w:bookmarkStart w:id="1029" w:name="_Toc197513519"/>
      <w:bookmarkStart w:id="1030" w:name="_Toc200957068"/>
      <w:r>
        <w:rPr>
          <w:rFonts w:ascii="SimSun" w:eastAsia="SimSun" w:hAnsi="SimSun" w:cs="Times New Roman"/>
          <w:b/>
          <w:szCs w:val="24"/>
        </w:rPr>
        <w:lastRenderedPageBreak/>
        <w:t>我渴望云雾和月亮</w:t>
      </w:r>
      <w:bookmarkEnd w:id="1027"/>
      <w:bookmarkEnd w:id="1028"/>
      <w:bookmarkEnd w:id="1029"/>
      <w:bookmarkEnd w:id="1030"/>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叶子该多么疲惫：</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忽而雨水淋，忽而太阳晒。</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我渴望云雾和月亮。</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4F79C7" w:rsidRDefault="004F79C7" w:rsidP="004F79C7">
      <w:pPr>
        <w:pStyle w:val="ad"/>
        <w:spacing w:before="120" w:beforeAutospacing="0" w:after="0" w:afterAutospacing="0" w:line="240" w:lineRule="exact"/>
        <w:jc w:val="both"/>
        <w:rPr>
          <w:b/>
        </w:rPr>
      </w:pPr>
      <w:r>
        <w:rPr>
          <w:szCs w:val="18"/>
          <w:lang w:val="en-US"/>
        </w:rPr>
        <w:br w:type="page"/>
      </w:r>
      <w:bookmarkStart w:id="1031" w:name="_Toc8401703"/>
      <w:bookmarkStart w:id="1032" w:name="_Toc8930703"/>
    </w:p>
    <w:p w:rsidR="004F79C7" w:rsidRDefault="004F79C7" w:rsidP="004F79C7">
      <w:pPr>
        <w:pStyle w:val="af3"/>
        <w:numPr>
          <w:ilvl w:val="0"/>
          <w:numId w:val="1"/>
        </w:numPr>
        <w:spacing w:line="320" w:lineRule="exact"/>
        <w:ind w:left="0" w:firstLine="0"/>
        <w:jc w:val="left"/>
        <w:outlineLvl w:val="1"/>
        <w:rPr>
          <w:rFonts w:ascii="Bookman Old Style" w:hAnsi="Bookman Old Style"/>
          <w:b/>
          <w:szCs w:val="24"/>
        </w:rPr>
      </w:pPr>
      <w:bookmarkStart w:id="1033" w:name="_Toc197513626"/>
      <w:bookmarkStart w:id="1034" w:name="_Toc200957069"/>
      <w:r>
        <w:rPr>
          <w:rFonts w:ascii="Bookman Old Style" w:hAnsi="Bookman Old Style"/>
          <w:b/>
          <w:szCs w:val="24"/>
        </w:rPr>
        <w:lastRenderedPageBreak/>
        <w:t>ЧЖЭН КАОФУ</w:t>
      </w:r>
      <w:bookmarkEnd w:id="1031"/>
      <w:bookmarkEnd w:id="1032"/>
      <w:bookmarkEnd w:id="1033"/>
      <w:bookmarkEnd w:id="1034"/>
    </w:p>
    <w:p w:rsidR="004F79C7" w:rsidRDefault="004F79C7" w:rsidP="004F79C7">
      <w:pPr>
        <w:spacing w:line="320" w:lineRule="exact"/>
        <w:jc w:val="left"/>
        <w:rPr>
          <w:szCs w:val="24"/>
        </w:rPr>
      </w:pPr>
    </w:p>
    <w:p w:rsidR="004F79C7" w:rsidRDefault="004F79C7" w:rsidP="004F79C7">
      <w:pPr>
        <w:spacing w:line="320" w:lineRule="exact"/>
        <w:ind w:left="510"/>
        <w:jc w:val="left"/>
        <w:rPr>
          <w:i/>
          <w:iCs/>
          <w:szCs w:val="24"/>
        </w:rPr>
      </w:pPr>
      <w:r>
        <w:rPr>
          <w:rStyle w:val="af0"/>
          <w:szCs w:val="24"/>
        </w:rPr>
        <w:t>С глубокой древности и в прошлом</w:t>
      </w:r>
    </w:p>
    <w:p w:rsidR="004F79C7" w:rsidRDefault="004F79C7" w:rsidP="004F79C7">
      <w:pPr>
        <w:spacing w:line="320" w:lineRule="exact"/>
        <w:ind w:left="510"/>
        <w:jc w:val="left"/>
        <w:rPr>
          <w:i/>
          <w:iCs/>
          <w:szCs w:val="24"/>
        </w:rPr>
      </w:pPr>
      <w:r>
        <w:rPr>
          <w:rStyle w:val="af0"/>
          <w:szCs w:val="24"/>
        </w:rPr>
        <w:t>Прежние люди нам дали прекрасный пример:</w:t>
      </w:r>
    </w:p>
    <w:p w:rsidR="004F79C7" w:rsidRDefault="004F79C7" w:rsidP="004F79C7">
      <w:pPr>
        <w:spacing w:line="320" w:lineRule="exact"/>
        <w:ind w:left="510"/>
        <w:jc w:val="left"/>
        <w:rPr>
          <w:i/>
          <w:iCs/>
          <w:szCs w:val="24"/>
        </w:rPr>
      </w:pPr>
      <w:r>
        <w:rPr>
          <w:rStyle w:val="af0"/>
          <w:szCs w:val="24"/>
        </w:rPr>
        <w:t>Скромны и почтительны были с утра и до ночи,</w:t>
      </w:r>
    </w:p>
    <w:p w:rsidR="004F79C7" w:rsidRDefault="004F79C7" w:rsidP="004F79C7">
      <w:pPr>
        <w:spacing w:line="320" w:lineRule="exact"/>
        <w:ind w:left="510"/>
        <w:jc w:val="left"/>
        <w:rPr>
          <w:rStyle w:val="af0"/>
          <w:szCs w:val="24"/>
        </w:rPr>
      </w:pPr>
      <w:r>
        <w:rPr>
          <w:rStyle w:val="af0"/>
          <w:szCs w:val="24"/>
        </w:rPr>
        <w:t>Благоговейны в делах и несении службы».</w:t>
      </w:r>
    </w:p>
    <w:p w:rsidR="004F79C7" w:rsidRDefault="004F79C7" w:rsidP="004F79C7">
      <w:pPr>
        <w:spacing w:line="320" w:lineRule="exact"/>
        <w:jc w:val="right"/>
        <w:rPr>
          <w:rStyle w:val="af0"/>
          <w:i w:val="0"/>
          <w:szCs w:val="24"/>
        </w:rPr>
      </w:pPr>
      <w:r>
        <w:rPr>
          <w:rStyle w:val="af0"/>
          <w:i w:val="0"/>
          <w:szCs w:val="24"/>
        </w:rPr>
        <w:t>«Ши цзин», (IV, V, 1 — Гимны дома Шан, № 1)</w:t>
      </w:r>
    </w:p>
    <w:p w:rsidR="004F79C7" w:rsidRDefault="004F79C7" w:rsidP="004F79C7">
      <w:pPr>
        <w:spacing w:line="320" w:lineRule="exact"/>
        <w:rPr>
          <w:rStyle w:val="af0"/>
          <w:szCs w:val="24"/>
        </w:rPr>
      </w:pPr>
    </w:p>
    <w:p w:rsidR="004F79C7" w:rsidRDefault="004F79C7" w:rsidP="004F79C7">
      <w:pPr>
        <w:spacing w:line="320" w:lineRule="exact"/>
        <w:ind w:left="567"/>
        <w:rPr>
          <w:rStyle w:val="af0"/>
          <w:szCs w:val="24"/>
        </w:rPr>
      </w:pPr>
      <w:r>
        <w:rPr>
          <w:rStyle w:val="af0"/>
          <w:szCs w:val="24"/>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4F79C7" w:rsidRDefault="004F79C7" w:rsidP="004F79C7">
      <w:pPr>
        <w:spacing w:line="320" w:lineRule="exact"/>
        <w:ind w:right="420"/>
        <w:jc w:val="right"/>
        <w:rPr>
          <w:rStyle w:val="af0"/>
          <w:i w:val="0"/>
          <w:szCs w:val="24"/>
        </w:rPr>
      </w:pPr>
      <w:r>
        <w:rPr>
          <w:rStyle w:val="af0"/>
          <w:i w:val="0"/>
          <w:szCs w:val="24"/>
        </w:rPr>
        <w:t>Чжэн Каофу</w:t>
      </w:r>
    </w:p>
    <w:p w:rsidR="004F79C7" w:rsidRDefault="004F79C7" w:rsidP="004F79C7">
      <w:pPr>
        <w:spacing w:line="320" w:lineRule="exact"/>
        <w:jc w:val="left"/>
        <w:rPr>
          <w:szCs w:val="24"/>
          <w:lang w:val="en-US"/>
        </w:rPr>
      </w:pPr>
    </w:p>
    <w:p w:rsidR="004F79C7" w:rsidRDefault="004F79C7" w:rsidP="004F79C7">
      <w:pPr>
        <w:spacing w:line="320" w:lineRule="exact"/>
        <w:jc w:val="left"/>
        <w:rPr>
          <w:szCs w:val="24"/>
        </w:rPr>
      </w:pPr>
    </w:p>
    <w:p w:rsidR="004F79C7" w:rsidRDefault="004F79C7" w:rsidP="004F79C7">
      <w:pPr>
        <w:pStyle w:val="af3"/>
        <w:numPr>
          <w:ilvl w:val="0"/>
          <w:numId w:val="2"/>
        </w:numPr>
        <w:spacing w:line="320" w:lineRule="exact"/>
        <w:ind w:left="1208" w:hanging="357"/>
        <w:jc w:val="left"/>
        <w:outlineLvl w:val="1"/>
        <w:rPr>
          <w:rFonts w:eastAsia="SimSun" w:cs="Times New Roman"/>
          <w:b/>
          <w:szCs w:val="24"/>
        </w:rPr>
      </w:pPr>
      <w:r>
        <w:rPr>
          <w:rFonts w:eastAsia="Times New Roman"/>
          <w:szCs w:val="28"/>
          <w:lang w:eastAsia="ru-RU"/>
        </w:rPr>
        <w:br w:type="page"/>
      </w:r>
      <w:bookmarkStart w:id="1035" w:name="_Toc8401704"/>
      <w:bookmarkStart w:id="1036" w:name="_Toc8930704"/>
      <w:bookmarkStart w:id="1037" w:name="_Toc197513627"/>
      <w:bookmarkStart w:id="1038" w:name="_Toc200957070"/>
      <w:r>
        <w:rPr>
          <w:rFonts w:ascii="SimSun" w:eastAsia="SimSun" w:hAnsi="SimSun" w:hint="eastAsia"/>
          <w:b/>
          <w:szCs w:val="24"/>
        </w:rPr>
        <w:lastRenderedPageBreak/>
        <w:t>正考父</w:t>
      </w:r>
      <w:bookmarkEnd w:id="1035"/>
      <w:bookmarkEnd w:id="1036"/>
      <w:bookmarkEnd w:id="1037"/>
      <w:bookmarkEnd w:id="1038"/>
    </w:p>
    <w:p w:rsidR="004F79C7" w:rsidRDefault="004F79C7" w:rsidP="004F79C7">
      <w:pPr>
        <w:spacing w:line="320" w:lineRule="exact"/>
        <w:jc w:val="left"/>
        <w:rPr>
          <w:rFonts w:ascii="SimSun" w:eastAsia="SimSun" w:hAnsi="SimSun"/>
          <w:szCs w:val="24"/>
        </w:rPr>
      </w:pP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自古在昔、先民有作。</w:t>
      </w:r>
    </w:p>
    <w:p w:rsidR="004F79C7" w:rsidRDefault="004F79C7" w:rsidP="004F79C7">
      <w:pPr>
        <w:spacing w:line="320" w:lineRule="exact"/>
        <w:ind w:left="1418"/>
        <w:rPr>
          <w:rFonts w:ascii="SimSun" w:eastAsia="SimSun" w:hAnsi="SimSun"/>
          <w:szCs w:val="24"/>
        </w:rPr>
      </w:pP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温恭朝夕、</w:t>
      </w:r>
      <w:r>
        <w:rPr>
          <w:rFonts w:ascii="SimSun" w:eastAsia="SimSun" w:hAnsi="SimSun" w:cs="SimSun" w:hint="eastAsia"/>
          <w:szCs w:val="24"/>
        </w:rPr>
        <w:t>执</w:t>
      </w:r>
      <w:r>
        <w:rPr>
          <w:rFonts w:ascii="SimSun" w:eastAsia="SimSun" w:hAnsi="SimSun" w:cs="MS Mincho" w:hint="eastAsia"/>
          <w:szCs w:val="24"/>
        </w:rPr>
        <w:t>事有恪。</w:t>
      </w:r>
    </w:p>
    <w:p w:rsidR="004F79C7" w:rsidRDefault="004F79C7" w:rsidP="004F79C7">
      <w:pPr>
        <w:spacing w:line="320" w:lineRule="exact"/>
        <w:ind w:firstLineChars="700" w:firstLine="1680"/>
        <w:rPr>
          <w:rFonts w:ascii="SimSun" w:eastAsia="SimSun" w:hAnsi="SimSun"/>
          <w:szCs w:val="24"/>
        </w:rPr>
      </w:pPr>
    </w:p>
    <w:p w:rsidR="004F79C7" w:rsidRDefault="004F79C7" w:rsidP="004F79C7">
      <w:pPr>
        <w:spacing w:line="320" w:lineRule="exact"/>
        <w:ind w:firstLineChars="700" w:firstLine="1680"/>
        <w:jc w:val="right"/>
        <w:rPr>
          <w:rFonts w:ascii="SimSun" w:eastAsia="SimSun" w:hAnsi="SimSun"/>
          <w:szCs w:val="24"/>
        </w:rPr>
      </w:pPr>
      <w:r>
        <w:rPr>
          <w:rFonts w:ascii="SimSun" w:eastAsia="SimSun" w:hAnsi="SimSun" w:hint="eastAsia"/>
          <w:szCs w:val="24"/>
        </w:rPr>
        <w:t>引自《詩經</w:t>
      </w:r>
      <w:r>
        <w:rPr>
          <w:rFonts w:ascii="SimSun" w:eastAsia="SimSun" w:hAnsi="SimSun"/>
          <w:szCs w:val="24"/>
        </w:rPr>
        <w:t>.</w:t>
      </w:r>
      <w:r>
        <w:rPr>
          <w:rFonts w:ascii="SimSun" w:eastAsia="SimSun" w:hAnsi="SimSun" w:hint="eastAsia"/>
          <w:szCs w:val="24"/>
        </w:rPr>
        <w:t>商頌》</w:t>
      </w:r>
    </w:p>
    <w:p w:rsidR="004F79C7" w:rsidRDefault="004F79C7" w:rsidP="004F79C7">
      <w:pPr>
        <w:spacing w:line="320" w:lineRule="exact"/>
        <w:rPr>
          <w:rFonts w:ascii="SimSun" w:eastAsia="SimSun" w:hAnsi="SimSun"/>
          <w:szCs w:val="24"/>
        </w:rPr>
      </w:pP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“一命而</w:t>
      </w:r>
      <w:r>
        <w:rPr>
          <w:rFonts w:ascii="SimSun" w:eastAsia="SimSun" w:hAnsi="SimSun" w:cs="SimSun" w:hint="eastAsia"/>
          <w:szCs w:val="24"/>
        </w:rPr>
        <w:t>偻</w:t>
      </w:r>
      <w:r>
        <w:rPr>
          <w:rFonts w:ascii="SimSun" w:eastAsia="SimSun" w:hAnsi="SimSun" w:cs="MS Mincho" w:hint="eastAsia"/>
          <w:szCs w:val="24"/>
        </w:rPr>
        <w:t>，再命而</w:t>
      </w:r>
      <w:r>
        <w:rPr>
          <w:rFonts w:ascii="SimSun" w:eastAsia="SimSun" w:hAnsi="SimSun" w:cs="SimSun" w:hint="eastAsia"/>
          <w:szCs w:val="24"/>
        </w:rPr>
        <w:t>伛</w:t>
      </w:r>
      <w:r>
        <w:rPr>
          <w:rFonts w:ascii="SimSun" w:eastAsia="SimSun" w:hAnsi="SimSun" w:cs="MS Mincho" w:hint="eastAsia"/>
          <w:szCs w:val="24"/>
        </w:rPr>
        <w:t>，三命而俯。</w:t>
      </w: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循</w:t>
      </w:r>
      <w:r>
        <w:rPr>
          <w:rFonts w:ascii="SimSun" w:eastAsia="SimSun" w:hAnsi="SimSun" w:cs="SimSun" w:hint="eastAsia"/>
          <w:szCs w:val="24"/>
        </w:rPr>
        <w:t>墙</w:t>
      </w:r>
      <w:r>
        <w:rPr>
          <w:rFonts w:ascii="SimSun" w:eastAsia="SimSun" w:hAnsi="SimSun" w:cs="MS Mincho" w:hint="eastAsia"/>
          <w:szCs w:val="24"/>
        </w:rPr>
        <w:t>而走，亦莫余敢侮。饘于是，</w:t>
      </w: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粥于是，以糊余口。”</w:t>
      </w:r>
    </w:p>
    <w:p w:rsidR="004F79C7" w:rsidRDefault="004F79C7" w:rsidP="004F79C7">
      <w:pPr>
        <w:spacing w:line="320" w:lineRule="exact"/>
        <w:jc w:val="right"/>
        <w:rPr>
          <w:rFonts w:ascii="SimSun" w:eastAsia="SimSun" w:hAnsi="SimSun"/>
          <w:szCs w:val="24"/>
        </w:rPr>
      </w:pPr>
      <w:r>
        <w:rPr>
          <w:rFonts w:ascii="SimSun" w:eastAsia="SimSun" w:hAnsi="SimSun" w:hint="eastAsia"/>
          <w:szCs w:val="24"/>
        </w:rPr>
        <w:t>正考父</w:t>
      </w:r>
    </w:p>
    <w:p w:rsidR="004F79C7" w:rsidRDefault="004F79C7" w:rsidP="004F79C7">
      <w:pPr>
        <w:spacing w:line="320" w:lineRule="exact"/>
        <w:rPr>
          <w:rFonts w:ascii="SimSun" w:eastAsia="SimSun" w:hAnsi="SimSun"/>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正考父是孔子的七世祖，宋国的重臣。</w:t>
      </w:r>
    </w:p>
    <w:p w:rsidR="004F79C7" w:rsidRDefault="004F79C7" w:rsidP="004F79C7">
      <w:pPr>
        <w:spacing w:line="320" w:lineRule="exact"/>
        <w:jc w:val="left"/>
        <w:rPr>
          <w:rFonts w:ascii="Bookman Old Style" w:eastAsia="Times New Roman" w:hAnsi="Bookman Old Style"/>
          <w:szCs w:val="24"/>
          <w:lang w:eastAsia="ru-RU"/>
        </w:rPr>
      </w:pPr>
      <w:r>
        <w:rPr>
          <w:rFonts w:ascii="SimSun" w:eastAsia="SimSun" w:hAnsi="SimSun"/>
          <w:szCs w:val="24"/>
        </w:rPr>
        <w:br w:type="page"/>
      </w:r>
      <w:r>
        <w:rPr>
          <w:rFonts w:ascii="Bookman Old Style" w:eastAsia="Times New Roman" w:hAnsi="Bookman Old Style"/>
          <w:szCs w:val="24"/>
          <w:lang w:eastAsia="ru-RU"/>
        </w:rPr>
        <w:lastRenderedPageBreak/>
        <w:t>ты хочешь голову вскинуть выс</w:t>
      </w:r>
      <w:r>
        <w:rPr>
          <w:rFonts w:ascii="Bookman Old Style" w:eastAsia="Times New Roman" w:hAnsi="Bookman Old Style"/>
          <w:i/>
          <w:iCs/>
          <w:szCs w:val="24"/>
          <w:lang w:eastAsia="ru-RU"/>
        </w:rPr>
        <w:t>о</w:t>
      </w:r>
      <w:r>
        <w:rPr>
          <w:rFonts w:ascii="Bookman Old Style" w:eastAsia="Times New Roman" w:hAnsi="Bookman Old Style"/>
          <w:szCs w:val="24"/>
          <w:lang w:eastAsia="ru-RU"/>
        </w:rPr>
        <w:t>ко</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смотреть не в тёмную землю, а глаза в глаза звёздного неба,</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выпрямить спину —</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довольно кланяться сильным мира сего,</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презирай их, вынь язык из-за зубов,</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подняться с колен,</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выдавливать раба из себя как из тюбика,</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 полного опустошения,</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 xml:space="preserve">и отряхивать прах с колен, прах этого мира </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всех других возможных миров, превращённых в прах,</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выйти из тени домов и свободно идти,</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без зазрения совести гордо звуча,</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тебе не важно, что думают люди,</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люди вообще не важны,</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сам хозяин своей судьбы,</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4"/>
          <w:lang w:eastAsia="ru-RU"/>
        </w:rPr>
        <w:t>ни от кого не зависишь, ни перед кем не</w:t>
      </w:r>
      <w:r>
        <w:rPr>
          <w:rFonts w:ascii="Bookman Old Style" w:eastAsia="Times New Roman" w:hAnsi="Bookman Old Style"/>
          <w:szCs w:val="28"/>
          <w:lang w:eastAsia="ru-RU"/>
        </w:rPr>
        <w:t>склоняешься,</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долой авторитеты,</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иди не в кильватере, а ва-банк,</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на попятную, а по головам,</w:t>
      </w:r>
    </w:p>
    <w:p w:rsidR="004F79C7" w:rsidRDefault="004F79C7" w:rsidP="004F79C7">
      <w:pPr>
        <w:spacing w:after="200" w:line="276" w:lineRule="auto"/>
        <w:jc w:val="left"/>
        <w:rPr>
          <w:rFonts w:ascii="Bookman Old Style" w:eastAsia="Times New Roman" w:hAnsi="Bookman Old Style"/>
          <w:szCs w:val="28"/>
          <w:lang w:eastAsia="ru-RU"/>
        </w:rPr>
      </w:pPr>
      <w:r>
        <w:rPr>
          <w:rFonts w:ascii="Bookman Old Style" w:eastAsia="Times New Roman" w:hAnsi="Bookman Old Style"/>
          <w:szCs w:val="28"/>
          <w:lang w:eastAsia="ru-RU"/>
        </w:rPr>
        <w:br w:type="page"/>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lastRenderedPageBreak/>
        <w:t>你想高高地昂起</w:t>
      </w:r>
      <w:r>
        <w:rPr>
          <w:rFonts w:ascii="SimSun" w:eastAsia="SimSun" w:hAnsi="SimSun" w:cs="SimSun" w:hint="eastAsia"/>
          <w:szCs w:val="24"/>
        </w:rPr>
        <w:t>头</w:t>
      </w:r>
      <w:r>
        <w:rPr>
          <w:rFonts w:ascii="SimSun" w:eastAsia="SimSun" w:hAnsi="SimSun" w:cs="MS Mincho" w:hint="eastAsia"/>
          <w:szCs w:val="24"/>
        </w:rPr>
        <w:t>来</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不看昏暗大地，而与夜空的星辰目光</w:t>
      </w:r>
      <w:r>
        <w:rPr>
          <w:rFonts w:ascii="SimSun" w:eastAsia="SimSun" w:hAnsi="SimSun" w:cs="SimSun" w:hint="eastAsia"/>
          <w:szCs w:val="24"/>
        </w:rPr>
        <w:t>对视</w:t>
      </w:r>
      <w:r>
        <w:rPr>
          <w:rFonts w:ascii="SimSun" w:eastAsia="SimSun" w:hAnsi="SimSun" w:cs="MS Mincho" w:hint="eastAsia"/>
          <w:szCs w:val="24"/>
        </w:rPr>
        <w:t>；</w:t>
      </w:r>
    </w:p>
    <w:p w:rsidR="004F79C7" w:rsidRDefault="004F79C7" w:rsidP="004F79C7">
      <w:pPr>
        <w:spacing w:line="320" w:lineRule="exact"/>
        <w:ind w:left="851"/>
        <w:jc w:val="left"/>
        <w:rPr>
          <w:rFonts w:asciiTheme="minorHAnsi" w:eastAsia="SimSun" w:hAnsiTheme="minorHAnsi"/>
          <w:szCs w:val="24"/>
        </w:rPr>
      </w:pP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你想挺直脊梁——</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不再跪拜</w:t>
      </w:r>
      <w:r>
        <w:rPr>
          <w:rFonts w:ascii="SimSun" w:eastAsia="SimSun" w:hAnsi="SimSun" w:cs="SimSun" w:hint="eastAsia"/>
          <w:szCs w:val="24"/>
        </w:rPr>
        <w:t>这</w:t>
      </w:r>
      <w:r>
        <w:rPr>
          <w:rFonts w:ascii="SimSun" w:eastAsia="SimSun" w:hAnsi="SimSun" w:cs="MS Mincho" w:hint="eastAsia"/>
          <w:szCs w:val="24"/>
        </w:rPr>
        <w:t>个世界的</w:t>
      </w:r>
      <w:r>
        <w:rPr>
          <w:rFonts w:ascii="SimSun" w:eastAsia="SimSun" w:hAnsi="SimSun" w:cs="SimSun" w:hint="eastAsia"/>
          <w:szCs w:val="24"/>
        </w:rPr>
        <w:t>强势</w:t>
      </w:r>
      <w:r>
        <w:rPr>
          <w:rFonts w:ascii="SimSun" w:eastAsia="SimSun" w:hAnsi="SimSun" w:hint="eastAsia"/>
          <w:szCs w:val="24"/>
        </w:rPr>
        <w:t>者，</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蔑</w:t>
      </w:r>
      <w:r>
        <w:rPr>
          <w:rFonts w:ascii="SimSun" w:eastAsia="SimSun" w:hAnsi="SimSun" w:cs="SimSun" w:hint="eastAsia"/>
          <w:szCs w:val="24"/>
        </w:rPr>
        <w:t>视</w:t>
      </w:r>
      <w:r>
        <w:rPr>
          <w:rFonts w:ascii="SimSun" w:eastAsia="SimSun" w:hAnsi="SimSun" w:cs="MS Mincho" w:hint="eastAsia"/>
          <w:szCs w:val="24"/>
        </w:rPr>
        <w:t>他</w:t>
      </w:r>
      <w:r>
        <w:rPr>
          <w:rFonts w:ascii="SimSun" w:eastAsia="SimSun" w:hAnsi="SimSun" w:cs="SimSun" w:hint="eastAsia"/>
          <w:szCs w:val="24"/>
        </w:rPr>
        <w:t>们</w:t>
      </w:r>
      <w:r>
        <w:rPr>
          <w:rFonts w:ascii="SimSun" w:eastAsia="SimSun" w:hAnsi="SimSun" w:cs="MS Mincho" w:hint="eastAsia"/>
          <w:szCs w:val="24"/>
        </w:rPr>
        <w:t>，</w:t>
      </w:r>
      <w:r>
        <w:rPr>
          <w:rFonts w:ascii="SimSun" w:eastAsia="SimSun" w:hAnsi="SimSun" w:hint="eastAsia"/>
          <w:szCs w:val="24"/>
        </w:rPr>
        <w:t>沉默不</w:t>
      </w:r>
      <w:r>
        <w:rPr>
          <w:rFonts w:ascii="SimSun" w:eastAsia="SimSun" w:hAnsi="SimSun" w:cs="SimSun" w:hint="eastAsia"/>
          <w:szCs w:val="24"/>
        </w:rPr>
        <w:t>语</w:t>
      </w:r>
      <w:r>
        <w:rPr>
          <w:rFonts w:ascii="SimSun" w:eastAsia="SimSun" w:hAnsi="SimSun" w:cs="MS Mincho" w:hint="eastAsia"/>
          <w:szCs w:val="24"/>
        </w:rPr>
        <w:t>守口如瓶</w:t>
      </w:r>
      <w:r>
        <w:rPr>
          <w:rFonts w:ascii="SimSun" w:eastAsia="SimSun" w:hAnsi="SimSun" w:hint="eastAsia"/>
          <w:szCs w:val="24"/>
        </w:rPr>
        <w:t>，</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你想从跪拜中站起身来，</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并像</w:t>
      </w:r>
      <w:r>
        <w:rPr>
          <w:rFonts w:ascii="SimSun" w:eastAsia="SimSun" w:hAnsi="SimSun" w:cs="SimSun" w:hint="eastAsia"/>
          <w:szCs w:val="24"/>
        </w:rPr>
        <w:t>挤</w:t>
      </w:r>
      <w:r>
        <w:rPr>
          <w:rFonts w:ascii="SimSun" w:eastAsia="SimSun" w:hAnsi="SimSun" w:cs="MS Mincho" w:hint="eastAsia"/>
          <w:szCs w:val="24"/>
        </w:rPr>
        <w:t>牙膏一</w:t>
      </w:r>
      <w:r>
        <w:rPr>
          <w:rFonts w:ascii="SimSun" w:eastAsia="SimSun" w:hAnsi="SimSun" w:cs="SimSun" w:hint="eastAsia"/>
          <w:szCs w:val="24"/>
        </w:rPr>
        <w:t>样</w:t>
      </w:r>
      <w:r>
        <w:rPr>
          <w:rFonts w:ascii="SimSun" w:eastAsia="SimSun" w:hAnsi="SimSun" w:cs="MS Mincho" w:hint="eastAsia"/>
          <w:szCs w:val="24"/>
        </w:rPr>
        <w:t>寄出</w:t>
      </w:r>
      <w:r>
        <w:rPr>
          <w:rFonts w:ascii="SimSun" w:eastAsia="SimSun" w:hAnsi="SimSun" w:hint="eastAsia"/>
          <w:szCs w:val="24"/>
        </w:rPr>
        <w:t>奴性，</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完全</w:t>
      </w:r>
      <w:r>
        <w:rPr>
          <w:rFonts w:ascii="SimSun" w:eastAsia="SimSun" w:hAnsi="SimSun" w:cs="SimSun" w:hint="eastAsia"/>
          <w:szCs w:val="24"/>
        </w:rPr>
        <w:t>挤</w:t>
      </w:r>
      <w:r>
        <w:rPr>
          <w:rFonts w:ascii="SimSun" w:eastAsia="SimSun" w:hAnsi="SimSun" w:cs="MS Mincho" w:hint="eastAsia"/>
          <w:szCs w:val="24"/>
        </w:rPr>
        <w:t>空，</w:t>
      </w:r>
      <w:r>
        <w:rPr>
          <w:rFonts w:ascii="SimSun" w:eastAsia="SimSun" w:hAnsi="SimSun" w:hint="eastAsia"/>
          <w:szCs w:val="24"/>
        </w:rPr>
        <w:t>点滴不剩，</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拍去膝盖下的</w:t>
      </w:r>
      <w:r>
        <w:rPr>
          <w:rFonts w:ascii="SimSun" w:eastAsia="SimSun" w:hAnsi="SimSun" w:cs="SimSun" w:hint="eastAsia"/>
          <w:szCs w:val="24"/>
        </w:rPr>
        <w:t>尘</w:t>
      </w:r>
      <w:r>
        <w:rPr>
          <w:rFonts w:ascii="SimSun" w:eastAsia="SimSun" w:hAnsi="SimSun" w:hint="eastAsia"/>
          <w:szCs w:val="24"/>
        </w:rPr>
        <w:t>埃，</w:t>
      </w:r>
      <w:r>
        <w:rPr>
          <w:rFonts w:ascii="SimSun" w:eastAsia="SimSun" w:hAnsi="SimSun" w:cs="SimSun" w:hint="eastAsia"/>
          <w:szCs w:val="24"/>
        </w:rPr>
        <w:t>这</w:t>
      </w:r>
      <w:r>
        <w:rPr>
          <w:rFonts w:ascii="SimSun" w:eastAsia="SimSun" w:hAnsi="SimSun" w:cs="MS Mincho" w:hint="eastAsia"/>
          <w:szCs w:val="24"/>
        </w:rPr>
        <w:t>个世界</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以及可能存在的其他世界的</w:t>
      </w:r>
      <w:r>
        <w:rPr>
          <w:rFonts w:ascii="SimSun" w:eastAsia="SimSun" w:hAnsi="SimSun" w:cs="SimSun" w:hint="eastAsia"/>
          <w:szCs w:val="24"/>
        </w:rPr>
        <w:t>尘</w:t>
      </w:r>
      <w:r>
        <w:rPr>
          <w:rFonts w:ascii="SimSun" w:eastAsia="SimSun" w:hAnsi="SimSun" w:hint="eastAsia"/>
          <w:szCs w:val="24"/>
        </w:rPr>
        <w:t>埃，</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那些世界都已</w:t>
      </w:r>
      <w:r>
        <w:rPr>
          <w:rFonts w:ascii="SimSun" w:eastAsia="SimSun" w:hAnsi="SimSun" w:cs="SimSun" w:hint="eastAsia"/>
          <w:szCs w:val="24"/>
        </w:rPr>
        <w:t>经变</w:t>
      </w:r>
      <w:r>
        <w:rPr>
          <w:rFonts w:ascii="SimSun" w:eastAsia="SimSun" w:hAnsi="SimSun" w:cs="MS Mincho" w:hint="eastAsia"/>
          <w:szCs w:val="24"/>
        </w:rPr>
        <w:t>成了</w:t>
      </w:r>
      <w:r>
        <w:rPr>
          <w:rFonts w:ascii="SimSun" w:eastAsia="SimSun" w:hAnsi="SimSun" w:cs="SimSun" w:hint="eastAsia"/>
          <w:szCs w:val="24"/>
        </w:rPr>
        <w:t>尘</w:t>
      </w:r>
      <w:r>
        <w:rPr>
          <w:rFonts w:ascii="SimSun" w:eastAsia="SimSun" w:hAnsi="SimSun" w:hint="eastAsia"/>
          <w:szCs w:val="24"/>
        </w:rPr>
        <w:t>埃，</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你想走出房子的</w:t>
      </w:r>
      <w:r>
        <w:rPr>
          <w:rFonts w:ascii="SimSun" w:eastAsia="SimSun" w:hAnsi="SimSun" w:cs="MS Gothic" w:hint="eastAsia"/>
          <w:szCs w:val="24"/>
        </w:rPr>
        <w:t>阴</w:t>
      </w:r>
      <w:r>
        <w:rPr>
          <w:rFonts w:ascii="SimSun" w:eastAsia="SimSun" w:hAnsi="SimSun" w:cs="MS Mincho" w:hint="eastAsia"/>
          <w:szCs w:val="24"/>
        </w:rPr>
        <w:t>影，自由行走，</w:t>
      </w:r>
    </w:p>
    <w:p w:rsidR="004F79C7" w:rsidRDefault="004F79C7" w:rsidP="004F79C7">
      <w:pPr>
        <w:spacing w:line="320" w:lineRule="exact"/>
        <w:ind w:left="851"/>
        <w:jc w:val="left"/>
        <w:rPr>
          <w:rFonts w:asciiTheme="minorHAnsi" w:eastAsia="SimSun" w:hAnsiTheme="minorHAnsi"/>
          <w:szCs w:val="24"/>
        </w:rPr>
      </w:pP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毫不愧疚地</w:t>
      </w:r>
      <w:r>
        <w:rPr>
          <w:rFonts w:ascii="SimSun" w:eastAsia="SimSun" w:hAnsi="SimSun" w:cs="SimSun" w:hint="eastAsia"/>
          <w:szCs w:val="24"/>
        </w:rPr>
        <w:t>发</w:t>
      </w:r>
      <w:r>
        <w:rPr>
          <w:rFonts w:ascii="SimSun" w:eastAsia="SimSun" w:hAnsi="SimSun" w:cs="MS Mincho" w:hint="eastAsia"/>
          <w:szCs w:val="24"/>
        </w:rPr>
        <w:t>出高傲的声音，</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你不在乎其他人怎</w:t>
      </w:r>
      <w:r>
        <w:rPr>
          <w:rFonts w:ascii="SimSun" w:eastAsia="SimSun" w:hAnsi="SimSun" w:cs="MS Gothic" w:hint="eastAsia"/>
          <w:szCs w:val="24"/>
        </w:rPr>
        <w:t>么</w:t>
      </w:r>
      <w:r>
        <w:rPr>
          <w:rFonts w:ascii="SimSun" w:eastAsia="SimSun" w:hAnsi="SimSun" w:cs="MS Mincho" w:hint="eastAsia"/>
          <w:szCs w:val="24"/>
        </w:rPr>
        <w:t>想</w:t>
      </w:r>
      <w:r>
        <w:rPr>
          <w:rFonts w:ascii="SimSun" w:eastAsia="SimSun" w:hAnsi="SimSun" w:hint="eastAsia"/>
          <w:szCs w:val="24"/>
        </w:rPr>
        <w:t>，</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其他人的想法并不重要，</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你是自己命运的主宰，</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不屈从任何人，不再</w:t>
      </w:r>
      <w:r>
        <w:rPr>
          <w:rFonts w:ascii="SimSun" w:eastAsia="SimSun" w:hAnsi="SimSun" w:cs="SimSun" w:hint="eastAsia"/>
          <w:szCs w:val="24"/>
        </w:rPr>
        <w:t>给</w:t>
      </w:r>
      <w:r>
        <w:rPr>
          <w:rFonts w:ascii="SimSun" w:eastAsia="SimSun" w:hAnsi="SimSun" w:cs="MS Mincho" w:hint="eastAsia"/>
          <w:szCs w:val="24"/>
        </w:rPr>
        <w:t>任何人下跪</w:t>
      </w:r>
      <w:r>
        <w:rPr>
          <w:rFonts w:ascii="SimSun" w:eastAsia="SimSun" w:hAnsi="SimSun" w:hint="eastAsia"/>
          <w:szCs w:val="24"/>
        </w:rPr>
        <w:t>，</w:t>
      </w:r>
    </w:p>
    <w:p w:rsidR="004F79C7" w:rsidRDefault="004F79C7" w:rsidP="004F79C7">
      <w:pPr>
        <w:spacing w:line="320" w:lineRule="exact"/>
        <w:ind w:left="851"/>
        <w:rPr>
          <w:rFonts w:ascii="SimSun" w:eastAsia="SimSun" w:hAnsi="SimSun"/>
          <w:szCs w:val="24"/>
        </w:rPr>
      </w:pPr>
      <w:r>
        <w:rPr>
          <w:rFonts w:ascii="SimSun" w:eastAsia="SimSun" w:hAnsi="SimSun" w:hint="eastAsia"/>
          <w:szCs w:val="24"/>
        </w:rPr>
        <w:t>推倒</w:t>
      </w:r>
      <w:r>
        <w:rPr>
          <w:rFonts w:ascii="SimSun" w:eastAsia="SimSun" w:hAnsi="SimSun" w:cs="SimSun" w:hint="eastAsia"/>
          <w:szCs w:val="24"/>
        </w:rPr>
        <w:t>权</w:t>
      </w:r>
      <w:r>
        <w:rPr>
          <w:rFonts w:ascii="SimSun" w:eastAsia="SimSun" w:hAnsi="SimSun" w:cs="MS Mincho" w:hint="eastAsia"/>
          <w:szCs w:val="24"/>
        </w:rPr>
        <w:t>威，</w:t>
      </w:r>
    </w:p>
    <w:p w:rsidR="004F79C7" w:rsidRDefault="004F79C7" w:rsidP="004F79C7">
      <w:pPr>
        <w:spacing w:line="320" w:lineRule="exact"/>
        <w:ind w:left="851"/>
        <w:rPr>
          <w:rFonts w:ascii="SimSun" w:eastAsia="SimSun" w:hAnsi="SimSun"/>
          <w:szCs w:val="24"/>
        </w:rPr>
      </w:pPr>
      <w:r>
        <w:rPr>
          <w:rFonts w:ascii="SimSun" w:eastAsia="SimSun" w:hAnsi="SimSun" w:hint="eastAsia"/>
          <w:szCs w:val="24"/>
        </w:rPr>
        <w:t>走路，不跟随他人，而是特立独行， （孤注一</w:t>
      </w:r>
      <w:r>
        <w:rPr>
          <w:rFonts w:ascii="SimSun" w:eastAsia="SimSun" w:hAnsi="SimSun" w:cs="SimSun" w:hint="eastAsia"/>
          <w:szCs w:val="24"/>
        </w:rPr>
        <w:t>掷</w:t>
      </w:r>
      <w:r>
        <w:rPr>
          <w:rFonts w:ascii="SimSun" w:eastAsia="SimSun" w:hAnsi="SimSun" w:cs="MS Mincho" w:hint="eastAsia"/>
          <w:szCs w:val="24"/>
        </w:rPr>
        <w:t>）</w:t>
      </w:r>
    </w:p>
    <w:p w:rsidR="004F79C7" w:rsidRDefault="004F79C7" w:rsidP="004F79C7">
      <w:pPr>
        <w:spacing w:line="320" w:lineRule="exact"/>
        <w:ind w:left="851"/>
        <w:rPr>
          <w:rFonts w:asciiTheme="minorHAnsi" w:eastAsia="SimSun" w:hAnsiTheme="minorHAnsi"/>
          <w:szCs w:val="24"/>
        </w:rPr>
      </w:pPr>
      <w:r>
        <w:rPr>
          <w:rFonts w:ascii="SimSun" w:eastAsia="SimSun" w:hAnsi="SimSun" w:hint="eastAsia"/>
        </w:rPr>
        <w:t>不人云亦云，而是自有主见，</w:t>
      </w:r>
    </w:p>
    <w:p w:rsidR="004F79C7" w:rsidRDefault="004F79C7" w:rsidP="004F79C7">
      <w:pPr>
        <w:spacing w:after="200" w:line="276" w:lineRule="auto"/>
        <w:jc w:val="left"/>
        <w:rPr>
          <w:rFonts w:ascii="SimSun" w:eastAsia="SimSun" w:hAnsi="SimSun"/>
          <w:szCs w:val="24"/>
        </w:rPr>
      </w:pPr>
      <w:r>
        <w:rPr>
          <w:rFonts w:ascii="SimSun" w:eastAsia="SimSun" w:hAnsi="SimSun"/>
          <w:szCs w:val="24"/>
        </w:rPr>
        <w:br w:type="page"/>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lastRenderedPageBreak/>
        <w:t xml:space="preserve">ты любишь свободу, равенство, братство, </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потом уже только свободу,</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длинный рубль,</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заставь других полюбить свободу,</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кто не хочет, тот не имеет,</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оглядывайся назад, в прошлом всё было плохо,</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пусть мёртвые хоронят своих мертвецов,</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делай, что хочешь, и тебе никто не указ,</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всё, что не запрещено, разрешено,</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ничего не запрещено, кроме того, что порождает запреты:</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народ, отечество, государство, семья и любовь,</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отлей из золота треножник</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напиши на нём своё завещание:</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пошли вы все нах!»</w:t>
      </w:r>
    </w:p>
    <w:p w:rsidR="004F79C7" w:rsidRDefault="004F79C7" w:rsidP="004F79C7">
      <w:pPr>
        <w:spacing w:line="320" w:lineRule="exact"/>
        <w:jc w:val="left"/>
        <w:rPr>
          <w:rFonts w:ascii="Bookman Old Style" w:eastAsia="Times New Roman" w:hAnsi="Bookman Old Style"/>
          <w:szCs w:val="28"/>
          <w:lang w:eastAsia="ru-RU"/>
        </w:rPr>
      </w:pP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люди будут помнить тебя в тысячелетиях,</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если, конечно, люди ещё останутся</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 руинах твоего рейхадежавю.</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Чжэн Каофу переворачивается в гробу. </w:t>
      </w:r>
    </w:p>
    <w:p w:rsidR="004F79C7" w:rsidRDefault="004F79C7" w:rsidP="004F79C7">
      <w:pPr>
        <w:spacing w:line="240" w:lineRule="exact"/>
        <w:jc w:val="right"/>
        <w:rPr>
          <w:rFonts w:ascii="Bookman Old Style" w:eastAsia="Times New Roman" w:hAnsi="Bookman Old Style"/>
          <w:color w:val="0000FF"/>
          <w:sz w:val="20"/>
          <w:szCs w:val="28"/>
          <w:u w:val="single"/>
          <w:lang w:eastAsia="ru-RU"/>
        </w:rPr>
      </w:pPr>
      <w:r>
        <w:rPr>
          <w:rFonts w:ascii="Bookman Old Style" w:eastAsia="Times New Roman" w:hAnsi="Bookman Old Style"/>
          <w:iCs/>
          <w:sz w:val="20"/>
          <w:szCs w:val="28"/>
          <w:lang w:eastAsia="ru-RU"/>
        </w:rPr>
        <w:t>21 ноября 2017, вторник, 4-й день 10-й Луны.</w:t>
      </w:r>
      <w:r>
        <w:rPr>
          <w:rFonts w:ascii="Bookman Old Style" w:eastAsia="Times New Roman" w:hAnsi="Bookman Old Style"/>
          <w:sz w:val="20"/>
          <w:szCs w:val="28"/>
          <w:lang w:eastAsia="ru-RU"/>
        </w:rPr>
        <w:fldChar w:fldCharType="begin"/>
      </w:r>
      <w:r>
        <w:rPr>
          <w:rFonts w:ascii="Bookman Old Style" w:eastAsia="Times New Roman" w:hAnsi="Bookman Old Style"/>
          <w:sz w:val="20"/>
          <w:szCs w:val="28"/>
          <w:lang w:eastAsia="ru-RU"/>
        </w:rPr>
        <w:instrText xml:space="preserve"> HYPERLINK "file:///F:\\d\\my_WEB\\ctixi\\2016_2017\\index.html" \l "2008"</w:instrText>
      </w:r>
      <w:r>
        <w:rPr>
          <w:rFonts w:ascii="Bookman Old Style" w:eastAsia="Times New Roman" w:hAnsi="Bookman Old Style"/>
          <w:sz w:val="20"/>
          <w:szCs w:val="28"/>
          <w:lang w:eastAsia="ru-RU"/>
        </w:rPr>
        <w:fldChar w:fldCharType="separate"/>
      </w:r>
    </w:p>
    <w:p w:rsidR="004F79C7" w:rsidRDefault="004F79C7" w:rsidP="004F79C7">
      <w:pPr>
        <w:spacing w:line="240" w:lineRule="exact"/>
        <w:jc w:val="right"/>
        <w:rPr>
          <w:rFonts w:ascii="Bookman Old Style" w:eastAsia="Times New Roman" w:hAnsi="Bookman Old Style"/>
          <w:sz w:val="20"/>
          <w:szCs w:val="28"/>
          <w:lang w:eastAsia="ru-RU"/>
        </w:rPr>
      </w:pPr>
      <w:r>
        <w:rPr>
          <w:rFonts w:ascii="Bookman Old Style" w:eastAsia="Times New Roman" w:hAnsi="Bookman Old Style"/>
          <w:sz w:val="20"/>
          <w:szCs w:val="28"/>
          <w:lang w:eastAsia="ru-RU"/>
        </w:rPr>
        <w:fldChar w:fldCharType="end"/>
      </w:r>
      <w:r>
        <w:rPr>
          <w:rFonts w:ascii="Bookman Old Style" w:eastAsia="Times New Roman" w:hAnsi="Bookman Old Style"/>
          <w:iCs/>
          <w:sz w:val="20"/>
          <w:szCs w:val="28"/>
          <w:lang w:eastAsia="ru-RU"/>
        </w:rPr>
        <w:t>15-й день 19-го сезона</w:t>
      </w:r>
      <w:r>
        <w:rPr>
          <w:rFonts w:ascii="Bookman Old Style" w:eastAsia="MS Mincho" w:hAnsi="Bookman Old Style"/>
          <w:sz w:val="20"/>
          <w:szCs w:val="28"/>
          <w:lang w:eastAsia="ru-RU"/>
        </w:rPr>
        <w:t>立冬</w:t>
      </w:r>
      <w:r>
        <w:rPr>
          <w:rFonts w:ascii="Bookman Old Style" w:eastAsia="Times New Roman" w:hAnsi="Bookman Old Style"/>
          <w:iCs/>
          <w:sz w:val="20"/>
          <w:szCs w:val="28"/>
          <w:lang w:eastAsia="ru-RU"/>
        </w:rPr>
        <w:t>Ли дун — Начало зимы.</w:t>
      </w:r>
    </w:p>
    <w:p w:rsidR="004F79C7" w:rsidRDefault="004F79C7" w:rsidP="004F79C7">
      <w:pPr>
        <w:spacing w:line="320" w:lineRule="exact"/>
        <w:ind w:left="851"/>
        <w:jc w:val="left"/>
        <w:rPr>
          <w:rFonts w:ascii="SimSun" w:eastAsia="SimSun" w:hAnsi="SimSun"/>
          <w:szCs w:val="18"/>
        </w:rPr>
      </w:pPr>
      <w:r>
        <w:rPr>
          <w:rFonts w:eastAsia="Times New Roman"/>
          <w:szCs w:val="28"/>
          <w:lang w:eastAsia="ru-RU"/>
        </w:rPr>
        <w:br w:type="page"/>
      </w:r>
    </w:p>
    <w:p w:rsidR="004F79C7" w:rsidRDefault="004F79C7" w:rsidP="004F79C7">
      <w:pPr>
        <w:spacing w:line="320" w:lineRule="exact"/>
        <w:ind w:left="851"/>
        <w:rPr>
          <w:rFonts w:ascii="SimSun" w:eastAsia="SimSun" w:hAnsi="SimSun"/>
          <w:szCs w:val="24"/>
        </w:rPr>
      </w:pPr>
      <w:r>
        <w:rPr>
          <w:rFonts w:ascii="SimSun" w:eastAsia="SimSun" w:hAnsi="SimSun" w:hint="eastAsia"/>
          <w:szCs w:val="24"/>
        </w:rPr>
        <w:lastRenderedPageBreak/>
        <w:t>你</w:t>
      </w:r>
      <w:r>
        <w:rPr>
          <w:rFonts w:ascii="SimSun" w:eastAsia="SimSun" w:hAnsi="SimSun" w:cs="SimSun" w:hint="eastAsia"/>
          <w:szCs w:val="24"/>
        </w:rPr>
        <w:t>热爱</w:t>
      </w:r>
      <w:r>
        <w:rPr>
          <w:rFonts w:ascii="SimSun" w:eastAsia="SimSun" w:hAnsi="SimSun" w:cs="MS Mincho" w:hint="eastAsia"/>
          <w:szCs w:val="24"/>
        </w:rPr>
        <w:t>自由、平等、</w:t>
      </w:r>
      <w:r>
        <w:rPr>
          <w:rFonts w:ascii="SimSun" w:eastAsia="SimSun" w:hAnsi="SimSun" w:hint="eastAsia"/>
          <w:szCs w:val="24"/>
        </w:rPr>
        <w:t>兄弟情</w:t>
      </w:r>
      <w:r>
        <w:rPr>
          <w:rFonts w:ascii="SimSun" w:eastAsia="SimSun" w:hAnsi="SimSun" w:cs="SimSun" w:hint="eastAsia"/>
          <w:szCs w:val="24"/>
        </w:rPr>
        <w:t>谊</w:t>
      </w:r>
      <w:r>
        <w:rPr>
          <w:rFonts w:ascii="SimSun" w:eastAsia="SimSun" w:hAnsi="SimSun" w:cs="MS Mincho" w:hint="eastAsia"/>
          <w:szCs w:val="24"/>
        </w:rPr>
        <w:t>，</w:t>
      </w:r>
    </w:p>
    <w:p w:rsidR="004F79C7" w:rsidRDefault="004F79C7" w:rsidP="004F79C7">
      <w:pPr>
        <w:spacing w:line="320" w:lineRule="exact"/>
        <w:ind w:left="851"/>
        <w:rPr>
          <w:rFonts w:ascii="SimSun" w:eastAsia="SimSun" w:hAnsi="SimSun"/>
          <w:szCs w:val="24"/>
        </w:rPr>
      </w:pPr>
      <w:r>
        <w:rPr>
          <w:rFonts w:ascii="SimSun" w:eastAsia="SimSun" w:hAnsi="SimSun" w:hint="eastAsia"/>
          <w:szCs w:val="24"/>
        </w:rPr>
        <w:t>到后来却只</w:t>
      </w:r>
      <w:r>
        <w:rPr>
          <w:rFonts w:ascii="SimSun" w:eastAsia="SimSun" w:hAnsi="SimSun" w:cs="SimSun" w:hint="eastAsia"/>
          <w:szCs w:val="24"/>
        </w:rPr>
        <w:t>爱</w:t>
      </w:r>
      <w:r>
        <w:rPr>
          <w:rFonts w:ascii="SimSun" w:eastAsia="SimSun" w:hAnsi="SimSun" w:cs="MS Mincho" w:hint="eastAsia"/>
          <w:szCs w:val="24"/>
        </w:rPr>
        <w:t>自由</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并追逐</w:t>
      </w:r>
      <w:r>
        <w:rPr>
          <w:rFonts w:ascii="SimSun" w:eastAsia="SimSun" w:hAnsi="SimSun" w:cs="SimSun" w:hint="eastAsia"/>
          <w:szCs w:val="18"/>
        </w:rPr>
        <w:t>钱财</w:t>
      </w:r>
      <w:r>
        <w:rPr>
          <w:rFonts w:ascii="SimSun" w:eastAsia="SimSun" w:hAnsi="SimSun" w:hint="eastAsia"/>
          <w:szCs w:val="18"/>
        </w:rPr>
        <w:t>，</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迫使其他人</w:t>
      </w:r>
      <w:r>
        <w:rPr>
          <w:rFonts w:ascii="SimSun" w:eastAsia="SimSun" w:hAnsi="SimSun" w:cs="SimSun" w:hint="eastAsia"/>
          <w:szCs w:val="18"/>
        </w:rPr>
        <w:t>爱</w:t>
      </w:r>
      <w:r>
        <w:rPr>
          <w:rFonts w:ascii="SimSun" w:eastAsia="SimSun" w:hAnsi="SimSun" w:cs="MS Mincho" w:hint="eastAsia"/>
          <w:szCs w:val="18"/>
        </w:rPr>
        <w:t>自由，</w:t>
      </w:r>
    </w:p>
    <w:p w:rsidR="004F79C7" w:rsidRDefault="004F79C7" w:rsidP="004F79C7">
      <w:pPr>
        <w:spacing w:line="320" w:lineRule="exact"/>
        <w:ind w:left="851"/>
        <w:rPr>
          <w:rFonts w:ascii="SimSun" w:eastAsia="SimSun" w:hAnsi="SimSun"/>
          <w:szCs w:val="18"/>
        </w:rPr>
      </w:pPr>
      <w:r>
        <w:rPr>
          <w:rFonts w:ascii="SimSun" w:eastAsia="SimSun" w:hAnsi="SimSun" w:cs="SimSun" w:hint="eastAsia"/>
          <w:szCs w:val="18"/>
        </w:rPr>
        <w:t>谁</w:t>
      </w:r>
      <w:r>
        <w:rPr>
          <w:rFonts w:ascii="SimSun" w:eastAsia="SimSun" w:hAnsi="SimSun" w:cs="MS Mincho" w:hint="eastAsia"/>
          <w:szCs w:val="18"/>
        </w:rPr>
        <w:t>不</w:t>
      </w:r>
      <w:r>
        <w:rPr>
          <w:rFonts w:ascii="SimSun" w:eastAsia="SimSun" w:hAnsi="SimSun" w:cs="SimSun" w:hint="eastAsia"/>
          <w:szCs w:val="18"/>
        </w:rPr>
        <w:t>爱</w:t>
      </w:r>
      <w:r>
        <w:rPr>
          <w:rFonts w:ascii="SimSun" w:eastAsia="SimSun" w:hAnsi="SimSun" w:cs="MS Mincho" w:hint="eastAsia"/>
          <w:szCs w:val="18"/>
        </w:rPr>
        <w:t>自由，</w:t>
      </w:r>
      <w:r>
        <w:rPr>
          <w:rFonts w:ascii="SimSun" w:eastAsia="SimSun" w:hAnsi="SimSun" w:hint="eastAsia"/>
          <w:szCs w:val="18"/>
        </w:rPr>
        <w:t>他就不会</w:t>
      </w:r>
      <w:r>
        <w:rPr>
          <w:rFonts w:ascii="SimSun" w:eastAsia="SimSun" w:hAnsi="SimSun" w:cs="SimSun" w:hint="eastAsia"/>
          <w:szCs w:val="18"/>
        </w:rPr>
        <w:t>拥</w:t>
      </w:r>
      <w:r>
        <w:rPr>
          <w:rFonts w:ascii="SimSun" w:eastAsia="SimSun" w:hAnsi="SimSun" w:cs="MS Mincho" w:hint="eastAsia"/>
          <w:szCs w:val="18"/>
        </w:rPr>
        <w:t>有</w:t>
      </w:r>
      <w:r>
        <w:rPr>
          <w:rFonts w:ascii="SimSun" w:eastAsia="SimSun" w:hAnsi="SimSun" w:cs="SimSun" w:hint="eastAsia"/>
          <w:szCs w:val="18"/>
        </w:rPr>
        <w:t>财</w:t>
      </w:r>
      <w:r>
        <w:rPr>
          <w:rFonts w:ascii="SimSun" w:eastAsia="SimSun" w:hAnsi="SimSun" w:cs="MS Mincho" w:hint="eastAsia"/>
          <w:szCs w:val="18"/>
        </w:rPr>
        <w:t>富</w:t>
      </w:r>
      <w:r>
        <w:rPr>
          <w:rFonts w:ascii="SimSun" w:eastAsia="SimSun" w:hAnsi="SimSun" w:hint="eastAsia"/>
          <w:szCs w:val="18"/>
        </w:rPr>
        <w:t>，</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不必回</w:t>
      </w:r>
      <w:r>
        <w:rPr>
          <w:rFonts w:ascii="SimSun" w:eastAsia="SimSun" w:hAnsi="SimSun" w:cs="SimSun" w:hint="eastAsia"/>
          <w:szCs w:val="18"/>
        </w:rPr>
        <w:t>头</w:t>
      </w:r>
      <w:r>
        <w:rPr>
          <w:rFonts w:ascii="SimSun" w:eastAsia="SimSun" w:hAnsi="SimSun" w:cs="MS Mincho" w:hint="eastAsia"/>
          <w:szCs w:val="18"/>
        </w:rPr>
        <w:t>看，</w:t>
      </w:r>
      <w:r>
        <w:rPr>
          <w:rFonts w:ascii="SimSun" w:eastAsia="SimSun" w:hAnsi="SimSun" w:cs="SimSun" w:hint="eastAsia"/>
          <w:szCs w:val="18"/>
        </w:rPr>
        <w:t>过</w:t>
      </w:r>
      <w:r>
        <w:rPr>
          <w:rFonts w:ascii="SimSun" w:eastAsia="SimSun" w:hAnsi="SimSun" w:cs="MS Mincho" w:hint="eastAsia"/>
          <w:szCs w:val="18"/>
        </w:rPr>
        <w:t>去的一切</w:t>
      </w:r>
      <w:r>
        <w:rPr>
          <w:rFonts w:ascii="SimSun" w:eastAsia="SimSun" w:hAnsi="SimSun" w:hint="eastAsia"/>
          <w:szCs w:val="18"/>
        </w:rPr>
        <w:t>很凄惨，</w:t>
      </w:r>
    </w:p>
    <w:p w:rsidR="004F79C7" w:rsidRDefault="004F79C7" w:rsidP="004F79C7">
      <w:pPr>
        <w:spacing w:line="320" w:lineRule="exact"/>
        <w:ind w:left="851"/>
        <w:rPr>
          <w:rFonts w:asciiTheme="minorHAnsi" w:eastAsia="SimSun" w:hAnsiTheme="minorHAnsi" w:cs="SimSun"/>
          <w:szCs w:val="18"/>
        </w:rPr>
      </w:pPr>
    </w:p>
    <w:p w:rsidR="004F79C7" w:rsidRDefault="004F79C7" w:rsidP="004F79C7">
      <w:pPr>
        <w:spacing w:line="320" w:lineRule="exact"/>
        <w:ind w:left="851"/>
        <w:rPr>
          <w:rFonts w:ascii="SimSun" w:eastAsia="SimSun" w:hAnsi="SimSun"/>
          <w:szCs w:val="18"/>
        </w:rPr>
      </w:pPr>
      <w:r>
        <w:rPr>
          <w:rFonts w:ascii="SimSun" w:eastAsia="SimSun" w:hAnsi="SimSun" w:cs="SimSun" w:hint="eastAsia"/>
          <w:szCs w:val="18"/>
        </w:rPr>
        <w:t>让</w:t>
      </w:r>
      <w:r>
        <w:rPr>
          <w:rFonts w:ascii="SimSun" w:eastAsia="SimSun" w:hAnsi="SimSun" w:hint="eastAsia"/>
          <w:szCs w:val="18"/>
        </w:rPr>
        <w:t>那些注定死亡的人去埋葬死人，</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做你想做的事，没有人</w:t>
      </w:r>
      <w:r>
        <w:rPr>
          <w:rFonts w:ascii="SimSun" w:eastAsia="SimSun" w:hAnsi="SimSun" w:cs="SimSun" w:hint="eastAsia"/>
          <w:szCs w:val="18"/>
        </w:rPr>
        <w:t>给</w:t>
      </w:r>
      <w:r>
        <w:rPr>
          <w:rFonts w:ascii="SimSun" w:eastAsia="SimSun" w:hAnsi="SimSun" w:cs="MS Mincho" w:hint="eastAsia"/>
          <w:szCs w:val="18"/>
        </w:rPr>
        <w:t>你下命令，</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做什</w:t>
      </w:r>
      <w:r>
        <w:rPr>
          <w:rFonts w:ascii="SimSun" w:eastAsia="SimSun" w:hAnsi="SimSun" w:cs="MS Gothic" w:hint="eastAsia"/>
          <w:szCs w:val="18"/>
        </w:rPr>
        <w:t>么</w:t>
      </w:r>
      <w:r>
        <w:rPr>
          <w:rFonts w:ascii="SimSun" w:eastAsia="SimSun" w:hAnsi="SimSun" w:hint="eastAsia"/>
          <w:szCs w:val="18"/>
        </w:rPr>
        <w:t>都行，没有人禁止，</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一切都无禁忌，</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除了能</w:t>
      </w:r>
      <w:r>
        <w:rPr>
          <w:rFonts w:ascii="SimSun" w:eastAsia="SimSun" w:hAnsi="SimSun" w:cs="SimSun" w:hint="eastAsia"/>
          <w:szCs w:val="18"/>
        </w:rPr>
        <w:t>产</w:t>
      </w:r>
      <w:r>
        <w:rPr>
          <w:rFonts w:ascii="SimSun" w:eastAsia="SimSun" w:hAnsi="SimSun" w:cs="MS Mincho" w:hint="eastAsia"/>
          <w:szCs w:val="18"/>
        </w:rPr>
        <w:t>生禁忌的名目：</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人民、祖国、国家、家庭与</w:t>
      </w:r>
      <w:r>
        <w:rPr>
          <w:rFonts w:ascii="SimSun" w:eastAsia="SimSun" w:hAnsi="SimSun" w:cs="SimSun" w:hint="eastAsia"/>
          <w:szCs w:val="18"/>
        </w:rPr>
        <w:t>爱</w:t>
      </w:r>
      <w:r>
        <w:rPr>
          <w:rFonts w:ascii="SimSun" w:eastAsia="SimSun" w:hAnsi="SimSun" w:cs="MS Mincho" w:hint="eastAsia"/>
          <w:szCs w:val="18"/>
        </w:rPr>
        <w:t>，</w:t>
      </w:r>
    </w:p>
    <w:p w:rsidR="004F79C7" w:rsidRDefault="004F79C7" w:rsidP="004F79C7">
      <w:pPr>
        <w:spacing w:line="320" w:lineRule="exact"/>
        <w:ind w:left="851"/>
        <w:rPr>
          <w:rFonts w:asciiTheme="minorHAnsi" w:eastAsia="SimSun" w:hAnsiTheme="minorHAnsi"/>
          <w:szCs w:val="18"/>
        </w:rPr>
      </w:pP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用黄金</w:t>
      </w:r>
      <w:r>
        <w:rPr>
          <w:rFonts w:ascii="SimSun" w:eastAsia="SimSun" w:hAnsi="SimSun" w:cs="SimSun" w:hint="eastAsia"/>
          <w:szCs w:val="18"/>
        </w:rPr>
        <w:t>铸</w:t>
      </w:r>
      <w:r>
        <w:rPr>
          <w:rFonts w:ascii="SimSun" w:eastAsia="SimSun" w:hAnsi="SimSun" w:cs="MS Mincho" w:hint="eastAsia"/>
          <w:szCs w:val="18"/>
        </w:rPr>
        <w:t>造三足</w:t>
      </w:r>
      <w:r>
        <w:rPr>
          <w:rFonts w:ascii="SimSun" w:eastAsia="SimSun" w:hAnsi="SimSun" w:hint="eastAsia"/>
          <w:szCs w:val="18"/>
        </w:rPr>
        <w:t>鼎</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在上面刻上自己的</w:t>
      </w:r>
      <w:r>
        <w:rPr>
          <w:rFonts w:ascii="SimSun" w:eastAsia="SimSun" w:hAnsi="SimSun" w:cs="SimSun" w:hint="eastAsia"/>
          <w:szCs w:val="18"/>
        </w:rPr>
        <w:t>遗</w:t>
      </w:r>
      <w:r>
        <w:rPr>
          <w:rFonts w:ascii="SimSun" w:eastAsia="SimSun" w:hAnsi="SimSun" w:cs="MS Mincho" w:hint="eastAsia"/>
          <w:szCs w:val="18"/>
        </w:rPr>
        <w:t>嘱：</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w:t>
      </w:r>
      <w:r>
        <w:rPr>
          <w:rFonts w:ascii="SimSun" w:eastAsia="SimSun" w:hAnsi="SimSun" w:cs="SimSun" w:hint="eastAsia"/>
          <w:szCs w:val="18"/>
        </w:rPr>
        <w:t>让</w:t>
      </w:r>
      <w:r>
        <w:rPr>
          <w:rFonts w:ascii="SimSun" w:eastAsia="SimSun" w:hAnsi="SimSun" w:hint="eastAsia"/>
          <w:szCs w:val="18"/>
        </w:rPr>
        <w:t>你</w:t>
      </w:r>
      <w:r>
        <w:rPr>
          <w:rFonts w:ascii="SimSun" w:eastAsia="SimSun" w:hAnsi="SimSun" w:cs="SimSun" w:hint="eastAsia"/>
          <w:szCs w:val="18"/>
        </w:rPr>
        <w:t>们</w:t>
      </w:r>
      <w:r>
        <w:rPr>
          <w:rFonts w:ascii="SimSun" w:eastAsia="SimSun" w:hAnsi="SimSun" w:hint="eastAsia"/>
          <w:szCs w:val="18"/>
        </w:rPr>
        <w:t>的一切玩蛋去吧！”（</w:t>
      </w:r>
      <w:r>
        <w:rPr>
          <w:rFonts w:ascii="SimSun" w:eastAsia="SimSun" w:hAnsi="SimSun" w:cs="SimSun" w:hint="eastAsia"/>
          <w:szCs w:val="18"/>
        </w:rPr>
        <w:t>让</w:t>
      </w:r>
      <w:r>
        <w:rPr>
          <w:rFonts w:ascii="SimSun" w:eastAsia="SimSun" w:hAnsi="SimSun" w:cs="MS Mincho" w:hint="eastAsia"/>
          <w:szCs w:val="18"/>
        </w:rPr>
        <w:t>你</w:t>
      </w:r>
      <w:r>
        <w:rPr>
          <w:rFonts w:ascii="SimSun" w:eastAsia="SimSun" w:hAnsi="SimSun" w:cs="SimSun" w:hint="eastAsia"/>
          <w:szCs w:val="18"/>
        </w:rPr>
        <w:t>们</w:t>
      </w:r>
      <w:r>
        <w:rPr>
          <w:rFonts w:ascii="SimSun" w:eastAsia="SimSun" w:hAnsi="SimSun" w:cs="MS Mincho" w:hint="eastAsia"/>
          <w:szCs w:val="18"/>
        </w:rPr>
        <w:t>的一切</w:t>
      </w:r>
      <w:r>
        <w:rPr>
          <w:rFonts w:ascii="SimSun" w:eastAsia="SimSun" w:hAnsi="SimSun" w:cs="SimSun" w:hint="eastAsia"/>
          <w:szCs w:val="18"/>
        </w:rPr>
        <w:t>见</w:t>
      </w:r>
      <w:r>
        <w:rPr>
          <w:rFonts w:ascii="SimSun" w:eastAsia="SimSun" w:hAnsi="SimSun" w:cs="MS Mincho" w:hint="eastAsia"/>
          <w:szCs w:val="18"/>
        </w:rPr>
        <w:t>鬼去吧</w:t>
      </w:r>
      <w:r>
        <w:rPr>
          <w:rFonts w:ascii="SimSun" w:eastAsia="SimSun" w:hAnsi="SimSun" w:hint="eastAsia"/>
          <w:szCs w:val="18"/>
        </w:rPr>
        <w:t>！）</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人</w:t>
      </w:r>
      <w:r>
        <w:rPr>
          <w:rFonts w:ascii="SimSun" w:eastAsia="SimSun" w:hAnsi="SimSun" w:cs="SimSun" w:hint="eastAsia"/>
          <w:szCs w:val="18"/>
        </w:rPr>
        <w:t>们</w:t>
      </w:r>
      <w:r>
        <w:rPr>
          <w:rFonts w:ascii="SimSun" w:eastAsia="SimSun" w:hAnsi="SimSun" w:cs="MS Mincho" w:hint="eastAsia"/>
          <w:szCs w:val="18"/>
        </w:rPr>
        <w:t>将千秋万代</w:t>
      </w:r>
      <w:r>
        <w:rPr>
          <w:rFonts w:ascii="SimSun" w:eastAsia="SimSun" w:hAnsi="SimSun" w:cs="SimSun" w:hint="eastAsia"/>
          <w:szCs w:val="18"/>
        </w:rPr>
        <w:t>怀</w:t>
      </w:r>
      <w:r>
        <w:rPr>
          <w:rFonts w:ascii="SimSun" w:eastAsia="SimSun" w:hAnsi="SimSun" w:cs="MS Mincho" w:hint="eastAsia"/>
          <w:szCs w:val="18"/>
        </w:rPr>
        <w:t>念你，</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条件当然是人</w:t>
      </w:r>
      <w:r>
        <w:rPr>
          <w:rFonts w:ascii="SimSun" w:eastAsia="SimSun" w:hAnsi="SimSun" w:cs="SimSun" w:hint="eastAsia"/>
          <w:szCs w:val="18"/>
        </w:rPr>
        <w:t>们还</w:t>
      </w:r>
      <w:r>
        <w:rPr>
          <w:rFonts w:ascii="SimSun" w:eastAsia="SimSun" w:hAnsi="SimSun" w:hint="eastAsia"/>
          <w:szCs w:val="18"/>
        </w:rPr>
        <w:t>能</w:t>
      </w:r>
      <w:r>
        <w:rPr>
          <w:rFonts w:ascii="SimSun" w:eastAsia="SimSun" w:hAnsi="SimSun" w:cs="SimSun" w:hint="eastAsia"/>
          <w:szCs w:val="18"/>
        </w:rPr>
        <w:t>继续</w:t>
      </w:r>
      <w:r>
        <w:rPr>
          <w:rFonts w:ascii="SimSun" w:eastAsia="SimSun" w:hAnsi="SimSun" w:hint="eastAsia"/>
          <w:szCs w:val="18"/>
        </w:rPr>
        <w:t>生存，</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活在你帝国幻影的</w:t>
      </w:r>
      <w:r>
        <w:rPr>
          <w:rFonts w:ascii="SimSun" w:eastAsia="SimSun" w:hAnsi="SimSun" w:cs="SimSun" w:hint="eastAsia"/>
          <w:szCs w:val="18"/>
        </w:rPr>
        <w:t>废</w:t>
      </w:r>
      <w:r>
        <w:rPr>
          <w:rFonts w:ascii="SimSun" w:eastAsia="SimSun" w:hAnsi="SimSun" w:cs="MS Mincho" w:hint="eastAsia"/>
          <w:szCs w:val="18"/>
        </w:rPr>
        <w:t>墟里。</w:t>
      </w:r>
    </w:p>
    <w:p w:rsidR="004F79C7" w:rsidRDefault="004F79C7" w:rsidP="004F79C7">
      <w:pPr>
        <w:spacing w:line="320" w:lineRule="exact"/>
        <w:ind w:left="851"/>
        <w:rPr>
          <w:rFonts w:ascii="SimSun" w:eastAsia="SimSun" w:hAnsi="SimSun"/>
          <w:szCs w:val="18"/>
        </w:rPr>
      </w:pPr>
      <w:r>
        <w:rPr>
          <w:rFonts w:ascii="SimSun" w:eastAsia="SimSun" w:hAnsi="SimSun" w:hint="eastAsia"/>
        </w:rPr>
        <w:t>正考父在棺材里死不瞑目</w:t>
      </w:r>
      <w:r>
        <w:rPr>
          <w:rFonts w:ascii="SimSun" w:eastAsia="SimSun" w:hAnsi="SimSun" w:hint="eastAsia"/>
          <w:szCs w:val="18"/>
        </w:rPr>
        <w:t>。</w:t>
      </w:r>
    </w:p>
    <w:p w:rsidR="004F79C7" w:rsidRDefault="004F79C7" w:rsidP="004F79C7">
      <w:pPr>
        <w:spacing w:line="240" w:lineRule="exact"/>
        <w:jc w:val="right"/>
        <w:rPr>
          <w:rFonts w:ascii="SimSun" w:eastAsia="SimSun" w:hAnsi="SimSun"/>
          <w:sz w:val="20"/>
          <w:szCs w:val="18"/>
        </w:rPr>
      </w:pPr>
      <w:r>
        <w:rPr>
          <w:rFonts w:ascii="SimSun" w:eastAsia="SimSun" w:hAnsi="SimSun" w:hint="eastAsia"/>
          <w:sz w:val="20"/>
          <w:szCs w:val="18"/>
        </w:rPr>
        <w:t>2017年 11月 21日</w:t>
      </w:r>
    </w:p>
    <w:p w:rsidR="004F79C7" w:rsidRDefault="004F79C7" w:rsidP="004F79C7">
      <w:pPr>
        <w:spacing w:line="240" w:lineRule="exact"/>
        <w:jc w:val="right"/>
        <w:rPr>
          <w:rFonts w:ascii="SimSun" w:eastAsia="SimSun" w:hAnsi="SimSun"/>
          <w:sz w:val="20"/>
          <w:szCs w:val="18"/>
        </w:rPr>
      </w:pPr>
      <w:r>
        <w:rPr>
          <w:rFonts w:ascii="SimSun" w:eastAsia="SimSun" w:hAnsi="SimSun" w:hint="eastAsia"/>
          <w:sz w:val="20"/>
          <w:szCs w:val="18"/>
        </w:rPr>
        <w:t>2019，5，4—5 谷羽</w:t>
      </w:r>
      <w:r>
        <w:rPr>
          <w:rFonts w:ascii="SimSun" w:eastAsia="SimSun" w:hAnsi="SimSun" w:cs="SimSun" w:hint="eastAsia"/>
          <w:sz w:val="20"/>
          <w:szCs w:val="18"/>
        </w:rPr>
        <w:t>译</w:t>
      </w:r>
    </w:p>
    <w:p w:rsidR="004F79C7" w:rsidRDefault="004F79C7" w:rsidP="004F79C7">
      <w:pPr>
        <w:spacing w:line="240" w:lineRule="exact"/>
        <w:jc w:val="right"/>
        <w:rPr>
          <w:rFonts w:ascii="SimSun" w:eastAsia="SimSun" w:hAnsi="SimSun"/>
          <w:sz w:val="20"/>
          <w:szCs w:val="18"/>
        </w:rPr>
      </w:pPr>
      <w:r>
        <w:rPr>
          <w:rFonts w:ascii="SimSun" w:eastAsia="SimSun" w:hAnsi="SimSun" w:hint="eastAsia"/>
          <w:sz w:val="20"/>
          <w:szCs w:val="18"/>
        </w:rPr>
        <w:t>2019，5，6 修改</w:t>
      </w:r>
    </w:p>
    <w:p w:rsidR="00A52618" w:rsidRDefault="00A52618" w:rsidP="00A5261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A52618" w:rsidRDefault="00A52618" w:rsidP="00A5261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A52618" w:rsidRPr="00270C40" w:rsidRDefault="00A52618" w:rsidP="00A52618">
      <w:pPr>
        <w:jc w:val="center"/>
        <w:outlineLvl w:val="0"/>
        <w:rPr>
          <w:rFonts w:ascii="Bookman Old Style" w:eastAsia="SimSun" w:hAnsi="Bookman Old Style" w:cs="Times New Roman"/>
          <w:b/>
          <w:sz w:val="32"/>
          <w:szCs w:val="24"/>
        </w:rPr>
      </w:pPr>
      <w:bookmarkStart w:id="1039" w:name="_Toc200957071"/>
      <w:r w:rsidRPr="00270C40">
        <w:rPr>
          <w:rFonts w:ascii="Bookman Old Style" w:eastAsia="SimSun" w:hAnsi="Bookman Old Style" w:cs="Times New Roman"/>
          <w:b/>
          <w:sz w:val="32"/>
          <w:szCs w:val="24"/>
        </w:rPr>
        <w:lastRenderedPageBreak/>
        <w:t>201</w:t>
      </w:r>
      <w:r>
        <w:rPr>
          <w:rFonts w:ascii="Bookman Old Style" w:eastAsia="SimSun" w:hAnsi="Bookman Old Style" w:cs="Times New Roman"/>
          <w:b/>
          <w:sz w:val="32"/>
          <w:szCs w:val="24"/>
        </w:rPr>
        <w:t>8</w:t>
      </w:r>
      <w:bookmarkEnd w:id="1039"/>
    </w:p>
    <w:p w:rsidR="00A52618" w:rsidRDefault="00A52618" w:rsidP="00A52618">
      <w:pPr>
        <w:spacing w:line="320" w:lineRule="exact"/>
        <w:jc w:val="left"/>
        <w:rPr>
          <w:rFonts w:eastAsia="SimSun" w:cs="Times New Roman"/>
          <w:szCs w:val="24"/>
        </w:rPr>
      </w:pPr>
      <w:r>
        <w:rPr>
          <w:rFonts w:eastAsia="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40" w:name="_Toc4169506"/>
      <w:bookmarkStart w:id="1041" w:name="_Toc8930631"/>
      <w:bookmarkStart w:id="1042" w:name="_Toc197513555"/>
      <w:bookmarkStart w:id="1043" w:name="_Toc200957072"/>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ЛУННЫЙ КАЛЕНДАРЬ</w:t>
      </w:r>
      <w:r>
        <w:rPr>
          <w:rFonts w:ascii="Bookman Old Style" w:hAnsi="Bookman Old Style" w:cs="Times New Roman"/>
          <w:b/>
          <w:szCs w:val="24"/>
        </w:rPr>
        <w:t xml:space="preserve"> 1</w:t>
      </w:r>
      <w:bookmarkEnd w:id="1040"/>
      <w:bookmarkEnd w:id="1041"/>
      <w:bookmarkEnd w:id="1042"/>
      <w:bookmarkEnd w:id="104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Там за забором </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Тоже деревья в снегу</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И нет никого</w:t>
      </w:r>
    </w:p>
    <w:p w:rsidR="00A52618" w:rsidRDefault="00A52618" w:rsidP="00A52618">
      <w:pPr>
        <w:spacing w:line="320" w:lineRule="exact"/>
        <w:jc w:val="left"/>
        <w:rPr>
          <w:rFonts w:ascii="Bookman Old Style" w:hAnsi="Bookman Old Style" w:cs="Times New Roman"/>
          <w:szCs w:val="24"/>
        </w:rPr>
      </w:pPr>
    </w:p>
    <w:p w:rsidR="00A52618" w:rsidRDefault="00A52618" w:rsidP="00A52618">
      <w:pPr>
        <w:spacing w:line="320" w:lineRule="exact"/>
        <w:jc w:val="lef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44" w:name="_Toc197513556"/>
      <w:bookmarkStart w:id="1045" w:name="_Toc200957073"/>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2</w:t>
      </w:r>
      <w:bookmarkEnd w:id="1044"/>
      <w:bookmarkEnd w:id="1045"/>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По белой земле</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Тихонько ветер ползёт</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Почти бесшумно</w:t>
      </w:r>
    </w:p>
    <w:p w:rsidR="00A52618" w:rsidRDefault="00A52618" w:rsidP="00A52618">
      <w:pPr>
        <w:spacing w:line="320" w:lineRule="exact"/>
        <w:jc w:val="left"/>
        <w:rPr>
          <w:rFonts w:ascii="Bookman Old Style" w:hAnsi="Bookman Old Style" w:cs="Times New Roman"/>
          <w:szCs w:val="24"/>
        </w:rPr>
      </w:pPr>
    </w:p>
    <w:p w:rsidR="00A52618" w:rsidRDefault="00A52618" w:rsidP="00A52618">
      <w:pPr>
        <w:spacing w:line="320" w:lineRule="exact"/>
        <w:jc w:val="lef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46" w:name="_Toc197513557"/>
      <w:bookmarkStart w:id="1047" w:name="_Toc200957074"/>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3</w:t>
      </w:r>
      <w:bookmarkEnd w:id="1046"/>
      <w:bookmarkEnd w:id="1047"/>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Рыбак не пришёл</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Ручей в одиночестве</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Угрюмо ворчит</w:t>
      </w:r>
    </w:p>
    <w:p w:rsidR="00A52618" w:rsidRDefault="00A52618" w:rsidP="00A52618">
      <w:pPr>
        <w:spacing w:line="320" w:lineRule="exact"/>
        <w:jc w:val="left"/>
        <w:rPr>
          <w:rFonts w:ascii="Bookman Old Style" w:hAnsi="Bookman Old Style" w:cs="Times New Roman"/>
          <w:szCs w:val="24"/>
        </w:rPr>
      </w:pPr>
    </w:p>
    <w:p w:rsidR="00A52618" w:rsidRDefault="00A52618" w:rsidP="00A52618">
      <w:pPr>
        <w:spacing w:line="320" w:lineRule="exact"/>
        <w:jc w:val="left"/>
        <w:rPr>
          <w:rFonts w:ascii="Bookman Old Style" w:hAnsi="Bookman Old Style" w:cs="Times New Roman"/>
          <w:szCs w:val="24"/>
        </w:rPr>
      </w:pPr>
    </w:p>
    <w:p w:rsidR="00A52618" w:rsidRDefault="00A52618" w:rsidP="00A52618">
      <w:pPr>
        <w:spacing w:after="200" w:line="276" w:lineRule="auto"/>
        <w:jc w:val="left"/>
        <w:rPr>
          <w:rFonts w:ascii="Bookman Old Style" w:hAnsi="Bookman Old Style" w:cs="Times New Roman"/>
          <w:b/>
          <w:szCs w:val="24"/>
        </w:rPr>
      </w:pPr>
      <w:r>
        <w:rPr>
          <w:rFonts w:ascii="Bookman Old Style" w:hAnsi="Bookman Old Style" w:cs="Times New Roman"/>
          <w:b/>
          <w:szCs w:val="24"/>
        </w:rPr>
        <w:br w:type="page"/>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48" w:name="_Toc4169507"/>
      <w:bookmarkStart w:id="1049" w:name="_Toc8930632"/>
      <w:bookmarkStart w:id="1050" w:name="_Toc197513558"/>
      <w:bookmarkStart w:id="1051" w:name="_Toc200957075"/>
      <w:r>
        <w:rPr>
          <w:rFonts w:ascii="SimSun" w:eastAsia="SimSun" w:hAnsi="SimSun" w:cs="Times New Roman"/>
          <w:b/>
          <w:szCs w:val="24"/>
        </w:rPr>
        <w:lastRenderedPageBreak/>
        <w:t>1</w:t>
      </w:r>
      <w:bookmarkEnd w:id="1048"/>
      <w:bookmarkEnd w:id="1049"/>
      <w:bookmarkEnd w:id="1050"/>
      <w:bookmarkEnd w:id="1051"/>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那边篱笆外</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树木也笼罩积雪</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看不见人影</w:t>
      </w:r>
    </w:p>
    <w:p w:rsidR="00A52618" w:rsidRDefault="00A52618" w:rsidP="00A52618">
      <w:pPr>
        <w:spacing w:line="320" w:lineRule="exact"/>
        <w:ind w:left="852"/>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52" w:name="_Toc197513559"/>
      <w:bookmarkStart w:id="1053" w:name="_Toc200957076"/>
      <w:r>
        <w:rPr>
          <w:rFonts w:ascii="SimSun" w:eastAsia="SimSun" w:hAnsi="SimSun" w:cs="Times New Roman"/>
          <w:b/>
          <w:szCs w:val="24"/>
        </w:rPr>
        <w:t>2</w:t>
      </w:r>
      <w:bookmarkEnd w:id="1052"/>
      <w:bookmarkEnd w:id="1053"/>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大地白茫茫</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风在悄悄地爬行</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几乎静无声</w:t>
      </w:r>
    </w:p>
    <w:p w:rsidR="00A52618" w:rsidRDefault="00A52618" w:rsidP="00A52618">
      <w:pPr>
        <w:spacing w:line="320" w:lineRule="exact"/>
        <w:ind w:left="852"/>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54" w:name="_Toc197513560"/>
      <w:bookmarkStart w:id="1055" w:name="_Toc200957077"/>
      <w:r>
        <w:rPr>
          <w:rFonts w:ascii="SimSun" w:eastAsia="SimSun" w:hAnsi="SimSun" w:cs="Times New Roman"/>
          <w:b/>
          <w:szCs w:val="24"/>
        </w:rPr>
        <w:t>3</w:t>
      </w:r>
      <w:bookmarkEnd w:id="1054"/>
      <w:bookmarkEnd w:id="105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钓者未出现</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小溪流孤孤单单</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无聊地抱怨</w:t>
      </w:r>
    </w:p>
    <w:p w:rsidR="00A52618" w:rsidRDefault="00A52618" w:rsidP="00A52618">
      <w:pPr>
        <w:spacing w:line="320" w:lineRule="exact"/>
        <w:ind w:left="852"/>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p>
    <w:p w:rsidR="00A52618" w:rsidRDefault="00A52618" w:rsidP="00A52618">
      <w:pPr>
        <w:spacing w:after="200" w:line="276" w:lineRule="auto"/>
        <w:jc w:val="left"/>
        <w:rPr>
          <w:rFonts w:ascii="SimSun" w:eastAsia="SimSun" w:hAnsi="SimSun" w:cs="Times New Roman"/>
          <w:b/>
          <w:szCs w:val="24"/>
        </w:rPr>
      </w:pPr>
      <w:r>
        <w:rPr>
          <w:rFonts w:ascii="SimSun" w:eastAsia="SimSun" w:hAnsi="SimSun" w:cs="Times New Roman"/>
          <w:b/>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56" w:name="_Toc197513561"/>
      <w:bookmarkStart w:id="1057" w:name="_Toc200957078"/>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4</w:t>
      </w:r>
      <w:bookmarkEnd w:id="1056"/>
      <w:bookmarkEnd w:id="1057"/>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Будто кто зовёт</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Пройти среди деревьев</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На дальний берег</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jc w:val="left"/>
        <w:rPr>
          <w:rFonts w:ascii="Bookman Old Style" w:hAnsi="Bookman Old Style" w:cs="Times New Roman"/>
          <w:sz w:val="20"/>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58" w:name="_Toc4169514"/>
      <w:bookmarkStart w:id="1059" w:name="_Toc8930639"/>
      <w:bookmarkStart w:id="1060" w:name="_Toc197513562"/>
      <w:bookmarkStart w:id="1061" w:name="_Toc200957079"/>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5</w:t>
      </w:r>
      <w:bookmarkEnd w:id="1058"/>
      <w:bookmarkEnd w:id="1059"/>
      <w:bookmarkEnd w:id="1060"/>
      <w:bookmarkEnd w:id="1061"/>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Сердцем почуял</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Зелёной травы тоску</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Мне показалось</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62" w:name="_Toc197513563"/>
      <w:bookmarkStart w:id="1063" w:name="_Toc200957080"/>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6</w:t>
      </w:r>
      <w:bookmarkEnd w:id="1062"/>
      <w:bookmarkEnd w:id="106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Сосны сторожат</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Вход в счастливую страну</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От лишних людей</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szCs w:val="24"/>
        </w:rPr>
        <w:br w:type="page"/>
      </w:r>
      <w:bookmarkStart w:id="1064" w:name="_Toc197513564"/>
      <w:bookmarkStart w:id="1065" w:name="_Toc200957081"/>
      <w:r>
        <w:rPr>
          <w:rFonts w:ascii="SimSun" w:eastAsia="SimSun" w:hAnsi="SimSun" w:cs="Times New Roman"/>
          <w:b/>
          <w:szCs w:val="24"/>
        </w:rPr>
        <w:lastRenderedPageBreak/>
        <w:t>4</w:t>
      </w:r>
      <w:bookmarkEnd w:id="1064"/>
      <w:bookmarkEnd w:id="106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仿佛有人喊</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穿过那一片树林</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远行到河边</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66" w:name="_Toc4169515"/>
      <w:bookmarkStart w:id="1067" w:name="_Toc8930640"/>
      <w:bookmarkStart w:id="1068" w:name="_Toc197513565"/>
      <w:bookmarkStart w:id="1069" w:name="_Toc200957082"/>
      <w:r>
        <w:rPr>
          <w:rFonts w:ascii="SimSun" w:eastAsia="SimSun" w:hAnsi="SimSun" w:cs="Times New Roman"/>
          <w:b/>
          <w:szCs w:val="24"/>
        </w:rPr>
        <w:t>5</w:t>
      </w:r>
      <w:bookmarkEnd w:id="1066"/>
      <w:bookmarkEnd w:id="1067"/>
      <w:bookmarkEnd w:id="1068"/>
      <w:bookmarkEnd w:id="1069"/>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心里有感觉</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青青的草地忧愁</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我为草发愁</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70" w:name="_Toc197513566"/>
      <w:bookmarkStart w:id="1071" w:name="_Toc200957083"/>
      <w:r>
        <w:rPr>
          <w:rFonts w:ascii="SimSun" w:eastAsia="SimSun" w:hAnsi="SimSun" w:cs="Times New Roman"/>
          <w:b/>
          <w:szCs w:val="24"/>
        </w:rPr>
        <w:t>6</w:t>
      </w:r>
      <w:bookmarkEnd w:id="1070"/>
      <w:bookmarkEnd w:id="1071"/>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松树像警卫</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守护幸福国国门</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闲人不许进</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Theme="minorHAnsi" w:eastAsia="SimSun" w:hAnsiTheme="minorHAnsi" w:cs="Times New Roman"/>
          <w:szCs w:val="24"/>
        </w:rPr>
      </w:pPr>
    </w:p>
    <w:p w:rsidR="00A52618" w:rsidRDefault="00A52618" w:rsidP="00A52618">
      <w:pPr>
        <w:spacing w:line="240" w:lineRule="exact"/>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72" w:name="_Toc197513567"/>
      <w:bookmarkStart w:id="1073" w:name="_Toc200957084"/>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7</w:t>
      </w:r>
      <w:bookmarkEnd w:id="1072"/>
      <w:bookmarkEnd w:id="107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Мой дом зелёный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Краска въелась в дерево</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Ещё до войны</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74" w:name="_Toc197513568"/>
      <w:bookmarkStart w:id="1075" w:name="_Toc200957085"/>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8</w:t>
      </w:r>
      <w:bookmarkEnd w:id="1074"/>
      <w:bookmarkEnd w:id="1075"/>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И в холод, и в зной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Два дерева у дома</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 ожидании</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76" w:name="_Toc4169522"/>
      <w:bookmarkStart w:id="1077" w:name="_Toc8930647"/>
      <w:bookmarkStart w:id="1078" w:name="_Toc197513569"/>
      <w:bookmarkStart w:id="1079" w:name="_Toc200957086"/>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9</w:t>
      </w:r>
      <w:bookmarkEnd w:id="1076"/>
      <w:bookmarkEnd w:id="1077"/>
      <w:bookmarkEnd w:id="1078"/>
      <w:bookmarkEnd w:id="1079"/>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Текст тростниковый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Ветер нашёптывает</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Неразборчиво</w:t>
      </w: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1080" w:name="_Toc197513570"/>
      <w:bookmarkStart w:id="1081" w:name="_Toc200957087"/>
      <w:r>
        <w:rPr>
          <w:rFonts w:ascii="SimSun" w:eastAsia="SimSun" w:hAnsi="SimSun" w:cs="Times New Roman"/>
          <w:b/>
          <w:szCs w:val="24"/>
        </w:rPr>
        <w:lastRenderedPageBreak/>
        <w:t>7</w:t>
      </w:r>
      <w:bookmarkEnd w:id="1080"/>
      <w:bookmarkEnd w:id="1081"/>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我的绿房子</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还是战前刷的漆</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颜色像树皮</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82" w:name="_Toc197513571"/>
      <w:bookmarkStart w:id="1083" w:name="_Toc200957088"/>
      <w:r>
        <w:rPr>
          <w:rFonts w:ascii="SimSun" w:eastAsia="SimSun" w:hAnsi="SimSun" w:cs="Times New Roman"/>
          <w:b/>
          <w:szCs w:val="24"/>
        </w:rPr>
        <w:t>8</w:t>
      </w:r>
      <w:bookmarkEnd w:id="1082"/>
      <w:bookmarkEnd w:id="1083"/>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忽冷又忽热</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房子旁边两棵树</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随时等待着</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84" w:name="_Toc4169523"/>
      <w:bookmarkStart w:id="1085" w:name="_Toc8930648"/>
      <w:bookmarkStart w:id="1086" w:name="_Toc197513572"/>
      <w:bookmarkStart w:id="1087" w:name="_Toc200957089"/>
      <w:r>
        <w:rPr>
          <w:rFonts w:ascii="SimSun" w:eastAsia="SimSun" w:hAnsi="SimSun" w:cs="Times New Roman"/>
          <w:b/>
          <w:szCs w:val="24"/>
        </w:rPr>
        <w:t>9</w:t>
      </w:r>
      <w:bookmarkEnd w:id="1084"/>
      <w:bookmarkEnd w:id="1085"/>
      <w:bookmarkEnd w:id="1086"/>
      <w:bookmarkEnd w:id="1087"/>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芦苇写的书</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阵风随意来阅读</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胡里又胡涂</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Theme="minorHAnsi" w:eastAsia="SimSun" w:hAnsiTheme="minorHAnsi" w:cs="Times New Roman"/>
          <w:szCs w:val="24"/>
        </w:rPr>
      </w:pPr>
    </w:p>
    <w:p w:rsidR="00A52618" w:rsidRDefault="00A52618" w:rsidP="00A52618">
      <w:pPr>
        <w:spacing w:line="240" w:lineRule="exact"/>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88" w:name="_Toc197513573"/>
      <w:bookmarkStart w:id="1089" w:name="_Toc200957090"/>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10</w:t>
      </w:r>
      <w:bookmarkEnd w:id="1088"/>
      <w:bookmarkEnd w:id="1089"/>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Когда мне грустно</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Смотрю на деревья</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И они смотрят</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90" w:name="_Toc197513574"/>
      <w:bookmarkStart w:id="1091" w:name="_Toc200957091"/>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11</w:t>
      </w:r>
      <w:bookmarkEnd w:id="1090"/>
      <w:bookmarkEnd w:id="1091"/>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Ваза ждёт цветов</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Стол ожидает гостей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А чего жду я?</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92" w:name="_Toc197513575"/>
      <w:bookmarkStart w:id="1093" w:name="_Toc200957092"/>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12</w:t>
      </w:r>
      <w:bookmarkEnd w:id="1092"/>
      <w:bookmarkEnd w:id="109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Люблю заборы</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Они умеют делать</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Мир таинственным</w:t>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1094" w:name="_Toc197513576"/>
      <w:bookmarkStart w:id="1095" w:name="_Toc200957093"/>
      <w:r>
        <w:rPr>
          <w:rFonts w:ascii="SimSun" w:eastAsia="SimSun" w:hAnsi="SimSun" w:cs="Times New Roman"/>
          <w:b/>
          <w:szCs w:val="24"/>
        </w:rPr>
        <w:lastRenderedPageBreak/>
        <w:t>10</w:t>
      </w:r>
      <w:bookmarkEnd w:id="1094"/>
      <w:bookmarkEnd w:id="109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当我苦闷时</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我就看那些树木</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树木也看我</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96" w:name="_Toc197513577"/>
      <w:bookmarkStart w:id="1097" w:name="_Toc200957094"/>
      <w:r>
        <w:rPr>
          <w:rFonts w:ascii="SimSun" w:eastAsia="SimSun" w:hAnsi="SimSun" w:cs="Times New Roman"/>
          <w:b/>
          <w:szCs w:val="24"/>
        </w:rPr>
        <w:t>11</w:t>
      </w:r>
      <w:bookmarkEnd w:id="1096"/>
      <w:bookmarkEnd w:id="1097"/>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花瓶等花束</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期待客人是餐桌</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我在等什么？</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98" w:name="_Toc197513578"/>
      <w:bookmarkStart w:id="1099" w:name="_Toc200957095"/>
      <w:r>
        <w:rPr>
          <w:rFonts w:ascii="SimSun" w:eastAsia="SimSun" w:hAnsi="SimSun" w:cs="Times New Roman"/>
          <w:b/>
          <w:szCs w:val="24"/>
        </w:rPr>
        <w:t>12</w:t>
      </w:r>
      <w:bookmarkEnd w:id="1098"/>
      <w:bookmarkEnd w:id="1099"/>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我喜欢篱笆</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维护神秘的世界</w:t>
      </w:r>
    </w:p>
    <w:p w:rsidR="00A52618" w:rsidRDefault="00A52618" w:rsidP="00A52618">
      <w:pPr>
        <w:spacing w:line="320" w:lineRule="exact"/>
        <w:ind w:left="852"/>
        <w:jc w:val="left"/>
        <w:rPr>
          <w:rFonts w:asciiTheme="minorHAnsi" w:eastAsia="SimSun" w:hAnsiTheme="minorHAnsi" w:cs="Times New Roman"/>
          <w:szCs w:val="24"/>
        </w:rPr>
      </w:pPr>
      <w:r>
        <w:rPr>
          <w:rFonts w:ascii="SimSun" w:eastAsia="SimSun" w:hAnsi="SimSun" w:cs="Times New Roman"/>
          <w:szCs w:val="24"/>
        </w:rPr>
        <w:t>它们有办法</w:t>
      </w:r>
    </w:p>
    <w:p w:rsidR="00A52618" w:rsidRDefault="00A52618" w:rsidP="00A52618">
      <w:pPr>
        <w:spacing w:line="320" w:lineRule="exact"/>
        <w:ind w:left="852"/>
        <w:jc w:val="left"/>
        <w:rPr>
          <w:rFonts w:asciiTheme="minorHAnsi" w:eastAsia="SimSun" w:hAnsiTheme="minorHAnsi" w:cs="Times New Roman"/>
          <w:szCs w:val="24"/>
        </w:rPr>
      </w:pPr>
    </w:p>
    <w:p w:rsidR="00A52618" w:rsidRDefault="00A52618" w:rsidP="00A52618">
      <w:pPr>
        <w:spacing w:line="320" w:lineRule="exact"/>
        <w:ind w:left="852"/>
        <w:jc w:val="left"/>
        <w:rPr>
          <w:rFonts w:asciiTheme="minorHAnsi" w:eastAsia="SimSun" w:hAnsiTheme="minorHAnsi" w:cs="Times New Roman"/>
          <w:szCs w:val="24"/>
        </w:rPr>
      </w:pPr>
    </w:p>
    <w:p w:rsidR="00A52618" w:rsidRDefault="00A52618" w:rsidP="00A52618">
      <w:pPr>
        <w:spacing w:line="240" w:lineRule="exact"/>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100" w:name="_Toc4169530"/>
      <w:bookmarkStart w:id="1101" w:name="_Toc8930655"/>
      <w:bookmarkStart w:id="1102" w:name="_Toc197513579"/>
      <w:bookmarkStart w:id="1103" w:name="_Toc200957096"/>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13</w:t>
      </w:r>
      <w:bookmarkEnd w:id="1100"/>
      <w:bookmarkEnd w:id="1101"/>
      <w:bookmarkEnd w:id="1102"/>
      <w:bookmarkEnd w:id="110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 деревне моей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То ли грусть, то ли радость</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Никак не пойму</w:t>
      </w:r>
    </w:p>
    <w:p w:rsidR="00A52618" w:rsidRDefault="00A52618" w:rsidP="00A52618">
      <w:pPr>
        <w:spacing w:line="240" w:lineRule="exact"/>
        <w:jc w:val="right"/>
        <w:rPr>
          <w:rFonts w:ascii="Bookman Old Style" w:hAnsi="Bookman Old Style" w:cs="Times New Roman"/>
          <w:sz w:val="20"/>
          <w:szCs w:val="24"/>
        </w:rPr>
      </w:pPr>
    </w:p>
    <w:p w:rsidR="00A52618" w:rsidRDefault="00A52618" w:rsidP="00A52618">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24 января 2018, среда, 8-й день 12-й Луны.</w:t>
      </w:r>
    </w:p>
    <w:p w:rsidR="00A52618" w:rsidRDefault="00A52618" w:rsidP="00A52618">
      <w:pPr>
        <w:spacing w:line="240" w:lineRule="exact"/>
        <w:jc w:val="right"/>
        <w:rPr>
          <w:rFonts w:eastAsia="SimSun" w:cs="Times New Roman"/>
          <w:szCs w:val="24"/>
        </w:rPr>
      </w:pPr>
      <w:r>
        <w:rPr>
          <w:rFonts w:ascii="Bookman Old Style" w:hAnsi="Bookman Old Style" w:cs="Times New Roman"/>
          <w:sz w:val="20"/>
          <w:szCs w:val="24"/>
        </w:rPr>
        <w:t>4-й день 24-го сезона</w:t>
      </w:r>
      <w:r>
        <w:rPr>
          <w:rFonts w:ascii="MS Gothic" w:eastAsia="MS Gothic" w:hAnsi="MS Gothic" w:cs="MS Gothic" w:hint="eastAsia"/>
          <w:sz w:val="20"/>
          <w:szCs w:val="24"/>
        </w:rPr>
        <w:t>大寒</w:t>
      </w:r>
      <w:r>
        <w:rPr>
          <w:rFonts w:ascii="Bookman Old Style" w:hAnsi="Bookman Old Style" w:cs="Times New Roman"/>
          <w:sz w:val="20"/>
          <w:szCs w:val="24"/>
        </w:rPr>
        <w:t xml:space="preserve"> Да хань - Большие холода</w:t>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1104" w:name="_Toc8930656"/>
      <w:bookmarkStart w:id="1105" w:name="_Toc4169531"/>
      <w:bookmarkStart w:id="1106" w:name="_Toc197513580"/>
      <w:bookmarkStart w:id="1107" w:name="_Toc200957097"/>
      <w:r>
        <w:rPr>
          <w:rFonts w:ascii="SimSun" w:eastAsia="SimSun" w:hAnsi="SimSun" w:cs="Times New Roman"/>
          <w:b/>
          <w:szCs w:val="24"/>
        </w:rPr>
        <w:lastRenderedPageBreak/>
        <w:t>13</w:t>
      </w:r>
      <w:bookmarkEnd w:id="1104"/>
      <w:bookmarkEnd w:id="1105"/>
      <w:bookmarkEnd w:id="1106"/>
      <w:bookmarkEnd w:id="1107"/>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在我的乡村</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时而欣喜时而愁</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不知为什么</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24日</w:t>
      </w:r>
    </w:p>
    <w:p w:rsidR="00A52618" w:rsidRDefault="00A52618" w:rsidP="00A52618">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2019，2，18—19 谷羽译</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A52618" w:rsidRDefault="00A52618" w:rsidP="00A52618">
      <w:pPr>
        <w:spacing w:line="320" w:lineRule="exact"/>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108" w:name="_Toc4169532"/>
      <w:bookmarkStart w:id="1109" w:name="_Toc8930657"/>
      <w:bookmarkStart w:id="1110" w:name="_Toc197513581"/>
      <w:bookmarkStart w:id="1111" w:name="_Toc200957098"/>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ФОНАРЬ</w:t>
      </w:r>
      <w:bookmarkEnd w:id="1108"/>
      <w:bookmarkEnd w:id="1109"/>
      <w:bookmarkEnd w:id="1110"/>
      <w:bookmarkEnd w:id="1111"/>
    </w:p>
    <w:p w:rsidR="00A52618" w:rsidRDefault="00A52618" w:rsidP="00A52618">
      <w:pPr>
        <w:spacing w:line="320" w:lineRule="exact"/>
        <w:jc w:val="left"/>
        <w:rPr>
          <w:rFonts w:ascii="Bookman Old Style" w:eastAsia="SimSun" w:hAnsi="Bookman Old Style" w:cs="Times New Roman"/>
          <w:szCs w:val="24"/>
        </w:rPr>
      </w:pP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же бесстыден</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Новый фонарь за окном!</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Украл мою ночь...</w:t>
      </w:r>
    </w:p>
    <w:p w:rsidR="00A52618" w:rsidRDefault="00A52618" w:rsidP="00A52618">
      <w:pPr>
        <w:spacing w:line="240" w:lineRule="exact"/>
        <w:jc w:val="right"/>
        <w:rPr>
          <w:rFonts w:eastAsia="SimSun" w:cs="Times New Roman"/>
          <w:sz w:val="20"/>
          <w:szCs w:val="24"/>
        </w:rPr>
      </w:pPr>
    </w:p>
    <w:p w:rsidR="00A52618" w:rsidRDefault="00A52618" w:rsidP="00A52618">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26 января 2018, пятница, 10-й день 12-й Луны.</w:t>
      </w:r>
    </w:p>
    <w:p w:rsidR="00A52618" w:rsidRDefault="00A52618" w:rsidP="00A52618">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6-й день 24-го сезона</w:t>
      </w:r>
      <w:r>
        <w:rPr>
          <w:rFonts w:ascii="Bookman Old Style" w:eastAsia="MS Mincho" w:hAnsi="MS Mincho" w:cs="MS Mincho"/>
          <w:sz w:val="20"/>
        </w:rPr>
        <w:t>大寒</w:t>
      </w:r>
      <w:r>
        <w:rPr>
          <w:rStyle w:val="af0"/>
          <w:rFonts w:ascii="Bookman Old Style" w:hAnsi="Bookman Old Style"/>
          <w:sz w:val="20"/>
        </w:rPr>
        <w:t>Да хань - Большие холода.</w:t>
      </w:r>
    </w:p>
    <w:p w:rsidR="00A52618" w:rsidRDefault="00A52618" w:rsidP="00A52618">
      <w:pPr>
        <w:spacing w:line="320" w:lineRule="exact"/>
        <w:jc w:val="left"/>
        <w:rPr>
          <w:rFonts w:eastAsia="SimSun" w:cs="Times New Roman"/>
          <w:szCs w:val="24"/>
        </w:rPr>
      </w:pPr>
    </w:p>
    <w:p w:rsidR="00A52618" w:rsidRDefault="00A52618" w:rsidP="00A52618">
      <w:pPr>
        <w:spacing w:after="200" w:line="276" w:lineRule="auto"/>
        <w:jc w:val="left"/>
        <w:rPr>
          <w:rFonts w:eastAsia="SimSun" w:cs="Times New Roman"/>
          <w:szCs w:val="24"/>
        </w:rPr>
      </w:pPr>
      <w:r>
        <w:rPr>
          <w:rFonts w:eastAsia="SimSun" w:cs="Times New Roman"/>
          <w:szCs w:val="24"/>
        </w:rPr>
        <w:br w:type="page"/>
      </w: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rPr>
      </w:pPr>
      <w:bookmarkStart w:id="1112" w:name="_Toc4169533"/>
      <w:bookmarkStart w:id="1113" w:name="_Toc8930658"/>
      <w:bookmarkStart w:id="1114" w:name="_Toc197513582"/>
      <w:bookmarkStart w:id="1115" w:name="_Toc200957099"/>
      <w:r>
        <w:rPr>
          <w:rFonts w:ascii="SimSun" w:eastAsia="SimSun" w:hAnsi="SimSun" w:cs="Times New Roman"/>
          <w:b/>
          <w:szCs w:val="24"/>
        </w:rPr>
        <w:lastRenderedPageBreak/>
        <w:t>灯笼</w:t>
      </w:r>
      <w:bookmarkEnd w:id="1112"/>
      <w:bookmarkEnd w:id="1113"/>
      <w:bookmarkEnd w:id="1114"/>
      <w:bookmarkEnd w:id="111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 xml:space="preserve">多么不害羞, </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窗户外面新灯笼！</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偷走我的夜……</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w:t>
      </w:r>
      <w:r>
        <w:rPr>
          <w:rFonts w:asciiTheme="minorHAnsi" w:eastAsia="SimSun" w:hAnsiTheme="minorHAnsi" w:cs="Times New Roman"/>
          <w:sz w:val="20"/>
          <w:szCs w:val="24"/>
        </w:rPr>
        <w:t>6</w:t>
      </w:r>
      <w:r>
        <w:rPr>
          <w:rFonts w:ascii="SimSun" w:eastAsia="SimSun" w:hAnsi="SimSun" w:cs="Times New Roman"/>
          <w:sz w:val="20"/>
          <w:szCs w:val="24"/>
        </w:rPr>
        <w:t>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116" w:name="_Toc197513583"/>
      <w:bookmarkStart w:id="1117" w:name="_Toc200957100"/>
      <w:r>
        <w:rPr>
          <w:rFonts w:ascii="Bookman Old Style" w:hAnsi="Bookman Old Style" w:cs="Times New Roman"/>
          <w:b/>
          <w:szCs w:val="24"/>
        </w:rPr>
        <w:lastRenderedPageBreak/>
        <w:t xml:space="preserve">Хокку </w:t>
      </w:r>
      <w:r w:rsidR="0021166D">
        <w:rPr>
          <w:rFonts w:ascii="Bookman Old Style" w:eastAsia="SimSun" w:hAnsi="Bookman Old Style" w:cs="Times New Roman"/>
          <w:b/>
          <w:szCs w:val="24"/>
        </w:rPr>
        <w:t>НЕБО БЕЛОЕ</w:t>
      </w:r>
      <w:bookmarkEnd w:id="1116"/>
      <w:bookmarkEnd w:id="1117"/>
    </w:p>
    <w:p w:rsidR="00A52618" w:rsidRDefault="00A52618" w:rsidP="00A52618">
      <w:pPr>
        <w:spacing w:line="320" w:lineRule="exact"/>
        <w:jc w:val="left"/>
        <w:rPr>
          <w:rFonts w:ascii="Bookman Old Style" w:eastAsia="SimSun" w:hAnsi="Bookman Old Style" w:cs="Times New Roman"/>
          <w:szCs w:val="24"/>
        </w:rPr>
      </w:pP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белое</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ветви берёзы снег</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тоже белый</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A52618" w:rsidRDefault="00A52618" w:rsidP="00A52618">
      <w:pPr>
        <w:spacing w:line="320" w:lineRule="exact"/>
        <w:jc w:val="left"/>
        <w:rPr>
          <w:rFonts w:eastAsia="SimSun" w:cs="Times New Roman"/>
          <w:szCs w:val="24"/>
        </w:rPr>
      </w:pPr>
    </w:p>
    <w:p w:rsidR="00A52618" w:rsidRDefault="00A52618" w:rsidP="00A52618">
      <w:pPr>
        <w:spacing w:line="320" w:lineRule="exact"/>
        <w:ind w:left="852"/>
        <w:jc w:val="left"/>
        <w:outlineLvl w:val="1"/>
        <w:rPr>
          <w:rFonts w:ascii="SimSun" w:eastAsia="SimSun" w:hAnsi="SimSun" w:cs="Times New Roman"/>
          <w:szCs w:val="24"/>
        </w:rPr>
      </w:pPr>
      <w:r>
        <w:rPr>
          <w:rFonts w:eastAsia="SimSun" w:cs="Times New Roman"/>
          <w:b/>
          <w:szCs w:val="24"/>
        </w:rPr>
        <w:br w:type="page"/>
      </w: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rPr>
      </w:pPr>
      <w:bookmarkStart w:id="1118" w:name="_Toc197513584"/>
      <w:bookmarkStart w:id="1119" w:name="_Toc200957101"/>
      <w:r>
        <w:rPr>
          <w:rFonts w:ascii="SimSun" w:eastAsia="SimSun" w:hAnsi="SimSun" w:cs="Times New Roman"/>
          <w:b/>
          <w:szCs w:val="24"/>
        </w:rPr>
        <w:lastRenderedPageBreak/>
        <w:t>天空是白的</w:t>
      </w:r>
      <w:bookmarkEnd w:id="1118"/>
      <w:bookmarkEnd w:id="1119"/>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天空是白的</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白桦树枝上有雪</w:t>
      </w:r>
    </w:p>
    <w:p w:rsidR="00A52618" w:rsidRDefault="00A52618" w:rsidP="00A52618">
      <w:pPr>
        <w:spacing w:line="320" w:lineRule="exact"/>
        <w:ind w:left="852"/>
        <w:jc w:val="left"/>
        <w:rPr>
          <w:rFonts w:asciiTheme="minorHAnsi" w:eastAsia="SimSun" w:hAnsiTheme="minorHAnsi" w:cs="Times New Roman"/>
          <w:szCs w:val="24"/>
        </w:rPr>
      </w:pPr>
      <w:r>
        <w:rPr>
          <w:rFonts w:ascii="SimSun" w:eastAsia="SimSun" w:hAnsi="SimSun" w:cs="Times New Roman"/>
          <w:szCs w:val="24"/>
        </w:rPr>
        <w:t>雪也是白的</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  2019，2，18 谷羽译</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A52618" w:rsidRDefault="00A52618" w:rsidP="00A52618">
      <w:pPr>
        <w:spacing w:line="320" w:lineRule="exact"/>
        <w:ind w:left="851"/>
        <w:jc w:val="left"/>
        <w:rPr>
          <w:rFonts w:asciiTheme="minorHAnsi" w:eastAsia="SimSun" w:hAnsiTheme="minorHAnsi" w:cs="Times New Roman"/>
          <w:b/>
          <w:szCs w:val="24"/>
        </w:rPr>
      </w:pPr>
    </w:p>
    <w:p w:rsidR="00A52618" w:rsidRDefault="00A52618" w:rsidP="00A52618">
      <w:pPr>
        <w:spacing w:line="320" w:lineRule="exact"/>
        <w:ind w:left="851"/>
        <w:jc w:val="left"/>
        <w:rPr>
          <w:rFonts w:asciiTheme="minorHAnsi" w:eastAsia="SimSun" w:hAnsiTheme="minorHAnsi" w:cs="Times New Roman"/>
          <w:b/>
          <w:szCs w:val="24"/>
        </w:rPr>
      </w:pPr>
      <w:r>
        <w:rPr>
          <w:rFonts w:asciiTheme="minorHAnsi" w:eastAsia="SimSun" w:hAnsiTheme="minorHAnsi" w:cs="Times New Roman" w:hint="eastAsia"/>
          <w:b/>
          <w:szCs w:val="24"/>
        </w:rPr>
        <w:t>天空白茫茫</w:t>
      </w:r>
    </w:p>
    <w:p w:rsidR="00A52618" w:rsidRDefault="00A52618" w:rsidP="00A52618">
      <w:pPr>
        <w:spacing w:line="320" w:lineRule="exact"/>
        <w:ind w:left="851"/>
        <w:jc w:val="left"/>
        <w:rPr>
          <w:rFonts w:asciiTheme="minorHAnsi" w:eastAsia="SimSun" w:hAnsiTheme="minorHAnsi" w:cs="Times New Roman"/>
          <w:szCs w:val="24"/>
        </w:rPr>
      </w:pPr>
    </w:p>
    <w:p w:rsidR="00A52618" w:rsidRDefault="00A52618" w:rsidP="00A52618">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天空白茫茫</w:t>
      </w:r>
    </w:p>
    <w:p w:rsidR="00A52618" w:rsidRDefault="00A52618" w:rsidP="00A52618">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雪笼白桦树枝上</w:t>
      </w:r>
    </w:p>
    <w:p w:rsidR="00A52618" w:rsidRDefault="00A52618" w:rsidP="00A52618">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雪也白茫茫</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4</w:t>
      </w:r>
      <w:r>
        <w:rPr>
          <w:rFonts w:ascii="SimSun" w:eastAsia="SimSun" w:hAnsi="SimSun" w:cs="Times New Roman" w:hint="eastAsia"/>
          <w:sz w:val="20"/>
          <w:szCs w:val="24"/>
        </w:rPr>
        <w:t>，</w:t>
      </w:r>
      <w:r>
        <w:rPr>
          <w:rFonts w:ascii="SimSun" w:eastAsia="SimSun" w:hAnsi="SimSun" w:cs="Times New Roman"/>
          <w:sz w:val="20"/>
          <w:szCs w:val="24"/>
        </w:rPr>
        <w:t xml:space="preserve">7 </w:t>
      </w:r>
      <w:r>
        <w:rPr>
          <w:rFonts w:ascii="SimSun" w:eastAsia="SimSun" w:hAnsi="SimSun" w:cs="Times New Roman" w:hint="eastAsia"/>
          <w:sz w:val="20"/>
          <w:szCs w:val="24"/>
        </w:rPr>
        <w:t>修改</w:t>
      </w:r>
    </w:p>
    <w:p w:rsidR="00A52618" w:rsidRDefault="00A52618" w:rsidP="00A52618">
      <w:pPr>
        <w:spacing w:line="320" w:lineRule="exact"/>
        <w:jc w:val="left"/>
        <w:rPr>
          <w:rFonts w:ascii="SimSun" w:eastAsia="SimSun" w:hAnsi="SimSun" w:cs="Times New Roman"/>
          <w:szCs w:val="24"/>
        </w:rPr>
      </w:pPr>
    </w:p>
    <w:p w:rsidR="00A52618" w:rsidRDefault="00A52618" w:rsidP="00A52618">
      <w:pPr>
        <w:spacing w:line="320" w:lineRule="exact"/>
        <w:jc w:val="left"/>
        <w:rPr>
          <w:rFonts w:ascii="SimSun" w:eastAsia="SimSun" w:hAnsi="SimSun" w:cs="Times New Roman"/>
          <w:szCs w:val="24"/>
        </w:rPr>
      </w:pP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120" w:name="_Toc4169536"/>
      <w:bookmarkStart w:id="1121" w:name="_Toc8930661"/>
      <w:bookmarkStart w:id="1122" w:name="_Toc197513585"/>
      <w:bookmarkStart w:id="1123" w:name="_Toc200957102"/>
      <w:r>
        <w:rPr>
          <w:rFonts w:ascii="Bookman Old Style" w:hAnsi="Bookman Old Style" w:cs="Times New Roman"/>
          <w:b/>
          <w:szCs w:val="24"/>
        </w:rPr>
        <w:lastRenderedPageBreak/>
        <w:t xml:space="preserve">Хокку </w:t>
      </w:r>
      <w:r w:rsidR="0021166D">
        <w:rPr>
          <w:rFonts w:ascii="Bookman Old Style" w:eastAsia="SimSun" w:hAnsi="Bookman Old Style" w:cs="Times New Roman"/>
          <w:b/>
          <w:szCs w:val="24"/>
        </w:rPr>
        <w:t>ВЕТВИ БЕРЁЗЫ</w:t>
      </w:r>
      <w:bookmarkEnd w:id="1120"/>
      <w:bookmarkEnd w:id="1121"/>
      <w:bookmarkEnd w:id="1122"/>
      <w:bookmarkEnd w:id="1123"/>
    </w:p>
    <w:p w:rsidR="00A52618" w:rsidRDefault="00A52618" w:rsidP="00A52618">
      <w:pPr>
        <w:spacing w:line="320" w:lineRule="exact"/>
        <w:jc w:val="left"/>
        <w:rPr>
          <w:rFonts w:ascii="Bookman Old Style" w:eastAsia="SimSun" w:hAnsi="Bookman Old Style" w:cs="Times New Roman"/>
          <w:szCs w:val="24"/>
        </w:rPr>
      </w:pP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Ветви берёзы</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Немного качаются</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Двигаясь в вечность</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A52618" w:rsidRDefault="00A52618" w:rsidP="00A52618">
      <w:pPr>
        <w:spacing w:line="320" w:lineRule="exact"/>
        <w:jc w:val="left"/>
        <w:rPr>
          <w:rFonts w:eastAsia="SimSun" w:cs="Times New Roman"/>
          <w:szCs w:val="24"/>
        </w:rPr>
      </w:pP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szCs w:val="24"/>
        </w:rPr>
        <w:br w:type="page"/>
      </w:r>
      <w:bookmarkStart w:id="1124" w:name="_Toc8930662"/>
      <w:bookmarkStart w:id="1125" w:name="_Toc4169537"/>
      <w:bookmarkStart w:id="1126" w:name="_Toc197513586"/>
      <w:bookmarkStart w:id="1127" w:name="_Toc200957103"/>
      <w:r>
        <w:rPr>
          <w:rFonts w:ascii="SimSun" w:eastAsia="SimSun" w:hAnsi="SimSun" w:cs="Times New Roman"/>
          <w:b/>
          <w:szCs w:val="24"/>
        </w:rPr>
        <w:lastRenderedPageBreak/>
        <w:t>白桦的树枝</w:t>
      </w:r>
      <w:bookmarkEnd w:id="1124"/>
      <w:bookmarkEnd w:id="1125"/>
      <w:bookmarkEnd w:id="1126"/>
      <w:bookmarkEnd w:id="1127"/>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白桦的树枝</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都在轻轻地摇晃</w:t>
      </w:r>
    </w:p>
    <w:p w:rsidR="00A52618" w:rsidRDefault="00A52618" w:rsidP="00A52618">
      <w:pPr>
        <w:spacing w:line="320" w:lineRule="exact"/>
        <w:ind w:left="852"/>
        <w:jc w:val="left"/>
        <w:rPr>
          <w:rFonts w:asciiTheme="minorHAnsi" w:eastAsia="SimSun" w:hAnsiTheme="minorHAnsi" w:cs="Times New Roman"/>
          <w:szCs w:val="24"/>
        </w:rPr>
      </w:pPr>
      <w:r>
        <w:rPr>
          <w:rFonts w:ascii="SimSun" w:eastAsia="SimSun" w:hAnsi="SimSun" w:cs="Times New Roman"/>
          <w:szCs w:val="24"/>
        </w:rPr>
        <w:t>永恒是梦想</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270C40" w:rsidRPr="00270C40" w:rsidRDefault="00270C40" w:rsidP="00270C40">
      <w:pPr>
        <w:jc w:val="center"/>
        <w:outlineLvl w:val="0"/>
        <w:rPr>
          <w:rFonts w:ascii="Bookman Old Style" w:eastAsia="SimSun" w:hAnsi="Bookman Old Style" w:cs="Times New Roman"/>
          <w:b/>
          <w:sz w:val="32"/>
          <w:szCs w:val="24"/>
        </w:rPr>
      </w:pPr>
      <w:bookmarkStart w:id="1128" w:name="_Toc200957104"/>
      <w:r w:rsidRPr="00270C40">
        <w:rPr>
          <w:rFonts w:ascii="Bookman Old Style" w:eastAsia="SimSun" w:hAnsi="Bookman Old Style" w:cs="Times New Roman"/>
          <w:b/>
          <w:sz w:val="32"/>
          <w:szCs w:val="24"/>
        </w:rPr>
        <w:lastRenderedPageBreak/>
        <w:t>2019</w:t>
      </w:r>
      <w:bookmarkEnd w:id="1128"/>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129" w:name="_Toc745243"/>
      <w:bookmarkStart w:id="1130" w:name="_Toc745429"/>
      <w:bookmarkStart w:id="1131" w:name="_Toc745554"/>
      <w:bookmarkStart w:id="1132" w:name="_Toc745617"/>
      <w:bookmarkStart w:id="1133" w:name="_Toc4169472"/>
      <w:bookmarkStart w:id="1134" w:name="_Toc8930596"/>
      <w:bookmarkStart w:id="1135" w:name="_Toc197513520"/>
      <w:bookmarkStart w:id="1136" w:name="_Toc200957105"/>
      <w:r>
        <w:rPr>
          <w:rFonts w:ascii="Bookman Old Style" w:eastAsia="SimSun" w:hAnsi="Bookman Old Style" w:cs="Times New Roman"/>
          <w:b/>
          <w:szCs w:val="24"/>
        </w:rPr>
        <w:lastRenderedPageBreak/>
        <w:t>ПОСВЯЩЕНИЕ ДРУГУ</w:t>
      </w:r>
      <w:bookmarkEnd w:id="1129"/>
      <w:bookmarkEnd w:id="1130"/>
      <w:bookmarkEnd w:id="1131"/>
      <w:bookmarkEnd w:id="1132"/>
      <w:bookmarkEnd w:id="1133"/>
      <w:bookmarkEnd w:id="1134"/>
      <w:bookmarkEnd w:id="1135"/>
      <w:bookmarkEnd w:id="1136"/>
    </w:p>
    <w:p w:rsidR="00270C40" w:rsidRPr="00E26C3F" w:rsidRDefault="00270C40" w:rsidP="00E26C3F">
      <w:pPr>
        <w:spacing w:line="240" w:lineRule="exact"/>
        <w:jc w:val="left"/>
        <w:rPr>
          <w:rFonts w:ascii="Bookman Old Style" w:eastAsia="SimSun" w:hAnsi="Bookman Old Style" w:cs="Times New Roman"/>
          <w:sz w:val="20"/>
          <w:szCs w:val="24"/>
        </w:rPr>
      </w:pPr>
    </w:p>
    <w:p w:rsidR="00270C40" w:rsidRPr="00E26C3F" w:rsidRDefault="00270C40" w:rsidP="00E26C3F">
      <w:pPr>
        <w:spacing w:line="240" w:lineRule="exact"/>
        <w:ind w:left="567"/>
        <w:jc w:val="left"/>
        <w:rPr>
          <w:rFonts w:eastAsia="SimSun" w:cs="Times New Roman"/>
          <w:sz w:val="20"/>
          <w:szCs w:val="24"/>
        </w:rPr>
      </w:pPr>
      <w:r w:rsidRPr="00E26C3F">
        <w:rPr>
          <w:rFonts w:eastAsia="SimSun" w:cs="Times New Roman"/>
          <w:sz w:val="20"/>
          <w:szCs w:val="24"/>
        </w:rPr>
        <w:t>Посвящается моему другу,</w:t>
      </w:r>
    </w:p>
    <w:p w:rsidR="00270C40" w:rsidRPr="00E26C3F" w:rsidRDefault="00270C40" w:rsidP="00E26C3F">
      <w:pPr>
        <w:spacing w:line="240" w:lineRule="exact"/>
        <w:ind w:left="567"/>
        <w:jc w:val="left"/>
        <w:rPr>
          <w:rFonts w:eastAsia="SimSun" w:cs="Times New Roman"/>
          <w:sz w:val="20"/>
          <w:szCs w:val="24"/>
        </w:rPr>
      </w:pPr>
      <w:r w:rsidRPr="00E26C3F">
        <w:rPr>
          <w:rFonts w:eastAsia="SimSun" w:cs="Times New Roman"/>
          <w:sz w:val="20"/>
          <w:szCs w:val="24"/>
        </w:rPr>
        <w:t>Профессору Гу Юй</w:t>
      </w:r>
    </w:p>
    <w:p w:rsidR="00270C40" w:rsidRPr="00E26C3F" w:rsidRDefault="00270C40" w:rsidP="00E26C3F">
      <w:pPr>
        <w:spacing w:line="240" w:lineRule="exact"/>
        <w:jc w:val="left"/>
        <w:rPr>
          <w:rFonts w:ascii="Bookman Old Style" w:eastAsia="SimSun" w:hAnsi="Bookman Old Style" w:cs="Times New Roman"/>
          <w:sz w:val="20"/>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21—24 января 2019</w:t>
      </w:r>
    </w:p>
    <w:p w:rsidR="00E26C3F" w:rsidRDefault="00E26C3F" w:rsidP="00E26C3F">
      <w:pPr>
        <w:spacing w:line="240" w:lineRule="exact"/>
        <w:jc w:val="left"/>
        <w:rPr>
          <w:rFonts w:ascii="Bookman Old Style" w:eastAsia="SimSun" w:hAnsi="Bookman Old Style" w:cs="Times New Roman"/>
          <w:sz w:val="20"/>
          <w:szCs w:val="24"/>
        </w:rPr>
      </w:pPr>
    </w:p>
    <w:p w:rsidR="00270C40" w:rsidRPr="00E26C3F" w:rsidRDefault="00270C40" w:rsidP="00E26C3F">
      <w:pPr>
        <w:pStyle w:val="af3"/>
        <w:numPr>
          <w:ilvl w:val="0"/>
          <w:numId w:val="2"/>
        </w:numPr>
        <w:spacing w:line="320" w:lineRule="exact"/>
        <w:ind w:left="1208" w:hanging="357"/>
        <w:jc w:val="left"/>
        <w:outlineLvl w:val="1"/>
        <w:rPr>
          <w:rFonts w:ascii="SimSun" w:eastAsia="SimSun" w:hAnsi="SimSun" w:cs="Times New Roman"/>
          <w:b/>
          <w:szCs w:val="24"/>
        </w:rPr>
      </w:pPr>
      <w:r w:rsidRPr="00E26C3F">
        <w:rPr>
          <w:rFonts w:eastAsia="SimSun" w:cs="Times New Roman"/>
          <w:b/>
          <w:szCs w:val="24"/>
        </w:rPr>
        <w:br w:type="page"/>
      </w:r>
      <w:bookmarkStart w:id="1137" w:name="_Toc91681599"/>
      <w:bookmarkStart w:id="1138" w:name="_Toc197513521"/>
      <w:bookmarkStart w:id="1139" w:name="_Toc200957106"/>
      <w:r w:rsidRPr="00E26C3F">
        <w:rPr>
          <w:rFonts w:ascii="SimSun" w:eastAsia="SimSun" w:hAnsi="SimSun" w:cs="Times New Roman" w:hint="eastAsia"/>
          <w:b/>
          <w:szCs w:val="24"/>
        </w:rPr>
        <w:lastRenderedPageBreak/>
        <w:t>赠朋</w:t>
      </w:r>
      <w:r w:rsidRPr="00E26C3F">
        <w:rPr>
          <w:rFonts w:ascii="MS Mincho" w:eastAsia="MS Mincho" w:hAnsi="MS Mincho" w:cs="Times New Roman"/>
          <w:b/>
          <w:szCs w:val="24"/>
        </w:rPr>
        <w:t>友</w:t>
      </w:r>
      <w:bookmarkEnd w:id="1137"/>
      <w:bookmarkEnd w:id="1138"/>
      <w:bookmarkEnd w:id="1139"/>
    </w:p>
    <w:p w:rsidR="00270C40" w:rsidRPr="00E26C3F" w:rsidRDefault="00270C40" w:rsidP="00E26C3F">
      <w:pPr>
        <w:spacing w:line="240" w:lineRule="exact"/>
        <w:ind w:left="852"/>
        <w:jc w:val="left"/>
        <w:rPr>
          <w:rFonts w:ascii="SimSun" w:eastAsia="SimSun" w:hAnsi="SimSun" w:cs="Times New Roman"/>
          <w:sz w:val="20"/>
          <w:szCs w:val="24"/>
        </w:rPr>
      </w:pPr>
    </w:p>
    <w:p w:rsidR="00270C40" w:rsidRPr="00E26C3F" w:rsidRDefault="00270C40" w:rsidP="00E26C3F">
      <w:pPr>
        <w:spacing w:line="240" w:lineRule="exact"/>
        <w:ind w:left="1420"/>
        <w:jc w:val="left"/>
        <w:rPr>
          <w:rFonts w:ascii="SimSun" w:eastAsia="SimSun" w:hAnsi="SimSun" w:cs="Times New Roman"/>
          <w:sz w:val="20"/>
          <w:szCs w:val="24"/>
        </w:rPr>
      </w:pPr>
      <w:r w:rsidRPr="00E26C3F">
        <w:rPr>
          <w:rFonts w:ascii="SimSun" w:eastAsia="SimSun" w:hAnsi="SimSun" w:cs="Times New Roman"/>
          <w:sz w:val="20"/>
          <w:szCs w:val="24"/>
        </w:rPr>
        <w:t>伊戈尔•布尔</w:t>
      </w:r>
      <w:r w:rsidRPr="00E26C3F">
        <w:rPr>
          <w:rFonts w:ascii="SimSun" w:eastAsia="SimSun" w:hAnsi="SimSun" w:cs="Times New Roman" w:hint="eastAsia"/>
          <w:sz w:val="20"/>
          <w:szCs w:val="24"/>
        </w:rPr>
        <w:t>东</w:t>
      </w:r>
      <w:r w:rsidRPr="00E26C3F">
        <w:rPr>
          <w:rFonts w:ascii="SimSun" w:eastAsia="SimSun" w:hAnsi="SimSun" w:cs="Times New Roman"/>
          <w:sz w:val="20"/>
          <w:szCs w:val="24"/>
        </w:rPr>
        <w:t>诺夫</w:t>
      </w:r>
    </w:p>
    <w:p w:rsidR="00E26C3F" w:rsidRPr="00E26C3F" w:rsidRDefault="00E26C3F" w:rsidP="00E26C3F">
      <w:pPr>
        <w:spacing w:line="240" w:lineRule="exact"/>
        <w:ind w:left="852"/>
        <w:jc w:val="left"/>
        <w:rPr>
          <w:rFonts w:asciiTheme="minorHAnsi" w:eastAsia="SimSun" w:hAnsiTheme="minorHAnsi" w:cs="Times New Roman"/>
          <w:sz w:val="20"/>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他把自己的房子</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 xml:space="preserve">    留在人烟稠密的峡谷</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而在我的村子里</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 xml:space="preserve">    木板钉住了门与窗户。</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他的一头白发</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像飞鸟的白色翅膀。</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我的灰色头发</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像荒山野林的灰狼。</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你们大概想知道</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我们俩如何相互沟通</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仿佛穿过飞机轰鸣</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穿过脚步杂踏的喧嚣</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语言能够飞行</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最好能抬头远望</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望那高高的山巅</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两人对望交织的视线。</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此时此地勿须说话</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可谓</w:t>
      </w:r>
      <w:r w:rsidRPr="00C16ED3">
        <w:rPr>
          <w:rFonts w:ascii="SimSun" w:eastAsia="SimSun" w:hAnsi="SimSun" w:cs="Times New Roman"/>
          <w:szCs w:val="24"/>
        </w:rPr>
        <w:t>“</w:t>
      </w:r>
      <w:r>
        <w:rPr>
          <w:rFonts w:ascii="SimSun" w:eastAsia="SimSun" w:hAnsi="SimSun" w:cs="Times New Roman"/>
          <w:szCs w:val="24"/>
        </w:rPr>
        <w:t>欲辨已忘言</w:t>
      </w:r>
      <w:r w:rsidRPr="00C16ED3">
        <w:rPr>
          <w:rFonts w:ascii="SimSun" w:eastAsia="SimSun" w:hAnsi="SimSun" w:cs="Times New Roman"/>
          <w:szCs w:val="24"/>
        </w:rPr>
        <w:t>”</w:t>
      </w:r>
    </w:p>
    <w:p w:rsidR="00270C40" w:rsidRPr="00C16ED3" w:rsidRDefault="00270C40" w:rsidP="00270C40">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2019</w:t>
      </w:r>
      <w:r>
        <w:rPr>
          <w:rFonts w:ascii="SimSun" w:eastAsia="SimSun" w:hAnsi="SimSun" w:cs="Times New Roman"/>
          <w:sz w:val="20"/>
          <w:szCs w:val="24"/>
        </w:rPr>
        <w:t>年</w:t>
      </w:r>
      <w:r w:rsidRPr="00C16ED3">
        <w:rPr>
          <w:rFonts w:ascii="SimSun" w:eastAsia="SimSun" w:hAnsi="SimSun" w:cs="Times New Roman"/>
          <w:sz w:val="20"/>
          <w:szCs w:val="24"/>
        </w:rPr>
        <w:t xml:space="preserve"> 1</w:t>
      </w:r>
      <w:r>
        <w:rPr>
          <w:rFonts w:ascii="SimSun" w:eastAsia="SimSun" w:hAnsi="SimSun" w:cs="Times New Roman"/>
          <w:sz w:val="20"/>
          <w:szCs w:val="24"/>
        </w:rPr>
        <w:t>月</w:t>
      </w:r>
      <w:r w:rsidRPr="00C16ED3">
        <w:rPr>
          <w:rFonts w:ascii="SimSun" w:eastAsia="SimSun" w:hAnsi="SimSun" w:cs="Times New Roman"/>
          <w:sz w:val="20"/>
          <w:szCs w:val="24"/>
        </w:rPr>
        <w:t xml:space="preserve"> 21—24</w:t>
      </w:r>
      <w:r>
        <w:rPr>
          <w:rFonts w:ascii="SimSun" w:eastAsia="SimSun" w:hAnsi="SimSun" w:cs="Times New Roman"/>
          <w:sz w:val="20"/>
          <w:szCs w:val="24"/>
        </w:rPr>
        <w:t>日</w:t>
      </w:r>
    </w:p>
    <w:p w:rsidR="00270C40" w:rsidRPr="00C16ED3" w:rsidRDefault="00270C40" w:rsidP="00270C40">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 xml:space="preserve">2019，1，23 </w:t>
      </w:r>
      <w:r>
        <w:rPr>
          <w:rFonts w:ascii="SimSun" w:eastAsia="SimSun" w:hAnsi="SimSun" w:cs="Times New Roman"/>
          <w:sz w:val="20"/>
          <w:szCs w:val="24"/>
        </w:rPr>
        <w:t>谷羽译</w:t>
      </w:r>
    </w:p>
    <w:p w:rsidR="00DE1D68" w:rsidRDefault="00E26C3F" w:rsidP="00DE1D68">
      <w:pPr>
        <w:spacing w:line="320" w:lineRule="exact"/>
        <w:jc w:val="right"/>
        <w:outlineLvl w:val="1"/>
        <w:rPr>
          <w:rFonts w:asciiTheme="minorHAnsi" w:eastAsia="SimSun" w:hAnsiTheme="minorHAnsi" w:cs="Times New Roman"/>
          <w:sz w:val="20"/>
          <w:szCs w:val="24"/>
        </w:rPr>
      </w:pPr>
      <w:bookmarkStart w:id="1140" w:name="_Toc200957107"/>
      <w:r w:rsidRPr="00E26C3F">
        <w:rPr>
          <w:rFonts w:ascii="SimSun" w:eastAsia="SimSun" w:hAnsi="SimSun" w:cs="Times New Roman"/>
          <w:sz w:val="20"/>
          <w:szCs w:val="24"/>
        </w:rPr>
        <w:t>2019,1,25 修改</w:t>
      </w:r>
      <w:bookmarkEnd w:id="1140"/>
    </w:p>
    <w:p w:rsidR="00E26C3F" w:rsidRPr="00E26C3F" w:rsidRDefault="00E26C3F" w:rsidP="00DE1D68">
      <w:pPr>
        <w:pStyle w:val="af3"/>
        <w:numPr>
          <w:ilvl w:val="0"/>
          <w:numId w:val="1"/>
        </w:numPr>
        <w:spacing w:line="320" w:lineRule="exact"/>
        <w:ind w:left="0" w:firstLine="0"/>
        <w:jc w:val="left"/>
        <w:outlineLvl w:val="1"/>
        <w:rPr>
          <w:rFonts w:ascii="Bookman Old Style" w:hAnsi="Bookman Old Style"/>
          <w:b/>
          <w:szCs w:val="24"/>
        </w:rPr>
      </w:pPr>
      <w:r w:rsidRPr="00E26C3F">
        <w:rPr>
          <w:rFonts w:eastAsia="SimSun" w:cs="Times New Roman"/>
          <w:b/>
          <w:szCs w:val="24"/>
        </w:rPr>
        <w:br w:type="page"/>
      </w:r>
      <w:bookmarkStart w:id="1141" w:name="_Toc8930721"/>
      <w:bookmarkStart w:id="1142" w:name="_Toc197513644"/>
      <w:bookmarkStart w:id="1143" w:name="_Toc200957108"/>
      <w:r w:rsidRPr="00E26C3F">
        <w:rPr>
          <w:rFonts w:ascii="Bookman Old Style" w:hAnsi="Bookman Old Style"/>
          <w:b/>
          <w:szCs w:val="24"/>
        </w:rPr>
        <w:lastRenderedPageBreak/>
        <w:t xml:space="preserve">ПРОСТЫМИ СЛОВАМИ </w:t>
      </w:r>
      <w:r w:rsidRPr="00DE1D68">
        <w:rPr>
          <w:rFonts w:ascii="Bookman Old Style" w:eastAsia="SimSun" w:hAnsi="Bookman Old Style" w:cs="Times New Roman"/>
          <w:b/>
          <w:szCs w:val="24"/>
        </w:rPr>
        <w:t>ХОТЕЛ</w:t>
      </w:r>
      <w:r w:rsidRPr="00E26C3F">
        <w:rPr>
          <w:rFonts w:ascii="Bookman Old Style" w:hAnsi="Bookman Old Style"/>
          <w:b/>
          <w:szCs w:val="24"/>
        </w:rPr>
        <w:t xml:space="preserve"> Я ЖИЗНЬ ОПИСАТЬ</w:t>
      </w:r>
      <w:bookmarkEnd w:id="1141"/>
      <w:bookmarkEnd w:id="1142"/>
      <w:bookmarkEnd w:id="1143"/>
    </w:p>
    <w:p w:rsidR="00E26C3F" w:rsidRDefault="00E26C3F" w:rsidP="00E26C3F">
      <w:pPr>
        <w:spacing w:line="320" w:lineRule="exact"/>
        <w:rPr>
          <w:rFonts w:ascii="Bookman Old Style" w:hAnsi="Bookman Old Style"/>
          <w:szCs w:val="24"/>
        </w:rPr>
      </w:pPr>
    </w:p>
    <w:p w:rsidR="00E26C3F" w:rsidRDefault="00E26C3F" w:rsidP="00E26C3F">
      <w:pPr>
        <w:spacing w:line="320" w:lineRule="exact"/>
        <w:rPr>
          <w:rFonts w:ascii="Bookman Old Style" w:hAnsi="Bookman Old Style"/>
          <w:szCs w:val="24"/>
        </w:rPr>
      </w:pPr>
      <w:r>
        <w:rPr>
          <w:rFonts w:ascii="Bookman Old Style" w:hAnsi="Bookman Old Style"/>
          <w:szCs w:val="24"/>
        </w:rPr>
        <w:t>Простыми словами хотел я жизнь описать,</w:t>
      </w:r>
    </w:p>
    <w:p w:rsidR="00E26C3F" w:rsidRDefault="00E26C3F" w:rsidP="00E26C3F">
      <w:pPr>
        <w:spacing w:line="320" w:lineRule="exact"/>
        <w:rPr>
          <w:rFonts w:ascii="Bookman Old Style" w:hAnsi="Bookman Old Style"/>
          <w:szCs w:val="24"/>
        </w:rPr>
      </w:pPr>
      <w:r>
        <w:rPr>
          <w:rFonts w:ascii="Bookman Old Style" w:hAnsi="Bookman Old Style"/>
          <w:szCs w:val="24"/>
        </w:rPr>
        <w:t>но рука замерла над бумагой,</w:t>
      </w:r>
    </w:p>
    <w:p w:rsidR="00E26C3F" w:rsidRDefault="00E26C3F" w:rsidP="00E26C3F">
      <w:pPr>
        <w:spacing w:line="320" w:lineRule="exact"/>
        <w:rPr>
          <w:rFonts w:ascii="Bookman Old Style" w:hAnsi="Bookman Old Style"/>
          <w:szCs w:val="24"/>
        </w:rPr>
      </w:pPr>
      <w:r>
        <w:rPr>
          <w:rFonts w:ascii="Bookman Old Style" w:hAnsi="Bookman Old Style"/>
          <w:szCs w:val="24"/>
        </w:rPr>
        <w:t>бумага осталась белой как небо,</w:t>
      </w:r>
    </w:p>
    <w:p w:rsidR="00E26C3F" w:rsidRDefault="00E26C3F" w:rsidP="00E26C3F">
      <w:pPr>
        <w:spacing w:line="320" w:lineRule="exact"/>
        <w:rPr>
          <w:rFonts w:ascii="Bookman Old Style" w:hAnsi="Bookman Old Style"/>
          <w:szCs w:val="24"/>
        </w:rPr>
      </w:pPr>
      <w:r>
        <w:rPr>
          <w:rFonts w:ascii="Bookman Old Style" w:hAnsi="Bookman Old Style"/>
          <w:szCs w:val="24"/>
        </w:rPr>
        <w:t>в котором ушедшие дни словно птицы</w:t>
      </w:r>
    </w:p>
    <w:p w:rsidR="00E26C3F" w:rsidRDefault="00E26C3F" w:rsidP="00E26C3F">
      <w:pPr>
        <w:spacing w:line="320" w:lineRule="exact"/>
        <w:rPr>
          <w:rFonts w:ascii="Bookman Old Style" w:hAnsi="Bookman Old Style"/>
          <w:szCs w:val="24"/>
        </w:rPr>
      </w:pPr>
      <w:r>
        <w:rPr>
          <w:rFonts w:ascii="Bookman Old Style" w:hAnsi="Bookman Old Style"/>
          <w:szCs w:val="24"/>
        </w:rPr>
        <w:t>чередою летят домой.</w:t>
      </w:r>
    </w:p>
    <w:p w:rsidR="00E26C3F" w:rsidRDefault="00E26C3F" w:rsidP="00E26C3F">
      <w:pPr>
        <w:spacing w:line="320" w:lineRule="exact"/>
        <w:rPr>
          <w:rFonts w:ascii="Bookman Old Style" w:hAnsi="Bookman Old Style"/>
          <w:szCs w:val="24"/>
        </w:rPr>
      </w:pPr>
    </w:p>
    <w:p w:rsidR="00E26C3F" w:rsidRDefault="00E26C3F" w:rsidP="00E26C3F">
      <w:pPr>
        <w:spacing w:line="320" w:lineRule="exact"/>
        <w:rPr>
          <w:rFonts w:ascii="Bookman Old Style" w:hAnsi="Bookman Old Style"/>
          <w:szCs w:val="24"/>
        </w:rPr>
      </w:pPr>
      <w:r>
        <w:rPr>
          <w:rFonts w:ascii="Bookman Old Style" w:hAnsi="Bookman Old Style"/>
          <w:szCs w:val="24"/>
        </w:rPr>
        <w:t>Друзей вдохновенные лица.</w:t>
      </w:r>
    </w:p>
    <w:p w:rsidR="00E26C3F" w:rsidRDefault="00E26C3F" w:rsidP="00E26C3F">
      <w:pPr>
        <w:spacing w:line="320" w:lineRule="exact"/>
        <w:rPr>
          <w:rFonts w:ascii="Bookman Old Style" w:hAnsi="Bookman Old Style"/>
          <w:szCs w:val="24"/>
        </w:rPr>
      </w:pPr>
      <w:r>
        <w:rPr>
          <w:rFonts w:ascii="Bookman Old Style" w:hAnsi="Bookman Old Style"/>
          <w:szCs w:val="24"/>
        </w:rPr>
        <w:t>Лугов и лесов покой.</w:t>
      </w:r>
    </w:p>
    <w:p w:rsidR="00E26C3F" w:rsidRDefault="00E26C3F" w:rsidP="00E26C3F">
      <w:pPr>
        <w:spacing w:line="320" w:lineRule="exact"/>
        <w:rPr>
          <w:rFonts w:ascii="Bookman Old Style" w:hAnsi="Bookman Old Style"/>
          <w:szCs w:val="24"/>
        </w:rPr>
      </w:pPr>
      <w:r>
        <w:rPr>
          <w:rFonts w:ascii="Bookman Old Style" w:hAnsi="Bookman Old Style"/>
          <w:szCs w:val="24"/>
        </w:rPr>
        <w:t>Прочитанных книг страницы.</w:t>
      </w:r>
    </w:p>
    <w:p w:rsidR="00E26C3F" w:rsidRDefault="00E26C3F" w:rsidP="00E26C3F">
      <w:pPr>
        <w:spacing w:line="320" w:lineRule="exact"/>
        <w:rPr>
          <w:rFonts w:ascii="Bookman Old Style" w:hAnsi="Bookman Old Style"/>
          <w:szCs w:val="24"/>
        </w:rPr>
      </w:pPr>
      <w:r>
        <w:rPr>
          <w:rFonts w:ascii="Bookman Old Style" w:hAnsi="Bookman Old Style"/>
          <w:szCs w:val="24"/>
        </w:rPr>
        <w:t>И листья дерев над рекой.</w:t>
      </w:r>
    </w:p>
    <w:p w:rsidR="00E26C3F" w:rsidRDefault="00E26C3F" w:rsidP="00E26C3F">
      <w:pPr>
        <w:spacing w:line="320" w:lineRule="exact"/>
        <w:rPr>
          <w:rFonts w:ascii="Bookman Old Style" w:hAnsi="Bookman Old Style"/>
          <w:szCs w:val="24"/>
        </w:rPr>
      </w:pPr>
      <w:r>
        <w:rPr>
          <w:rFonts w:ascii="Bookman Old Style" w:hAnsi="Bookman Old Style"/>
          <w:szCs w:val="24"/>
        </w:rPr>
        <w:t>И горных вершин гробницы,</w:t>
      </w:r>
    </w:p>
    <w:p w:rsidR="00E26C3F" w:rsidRDefault="00E26C3F" w:rsidP="00E26C3F">
      <w:pPr>
        <w:spacing w:line="320" w:lineRule="exact"/>
        <w:rPr>
          <w:rFonts w:ascii="Bookman Old Style" w:hAnsi="Bookman Old Style"/>
          <w:szCs w:val="24"/>
        </w:rPr>
      </w:pPr>
      <w:r>
        <w:rPr>
          <w:rFonts w:ascii="Bookman Old Style" w:hAnsi="Bookman Old Style"/>
          <w:szCs w:val="24"/>
        </w:rPr>
        <w:t>Твоё молчанье и голос твой.</w:t>
      </w:r>
    </w:p>
    <w:p w:rsidR="00E26C3F" w:rsidRDefault="00E26C3F" w:rsidP="00E26C3F">
      <w:pPr>
        <w:spacing w:line="320" w:lineRule="exact"/>
        <w:rPr>
          <w:rFonts w:ascii="Bookman Old Style" w:hAnsi="Bookman Old Style"/>
          <w:szCs w:val="24"/>
        </w:rPr>
      </w:pPr>
      <w:r>
        <w:rPr>
          <w:rFonts w:ascii="Bookman Old Style" w:hAnsi="Bookman Old Style"/>
          <w:szCs w:val="24"/>
        </w:rPr>
        <w:t>Прикосновенье руки.</w:t>
      </w:r>
    </w:p>
    <w:p w:rsidR="00E26C3F" w:rsidRDefault="00E26C3F" w:rsidP="00E26C3F">
      <w:pPr>
        <w:spacing w:line="320" w:lineRule="exact"/>
        <w:rPr>
          <w:rFonts w:ascii="Bookman Old Style" w:hAnsi="Bookman Old Style"/>
          <w:szCs w:val="24"/>
        </w:rPr>
      </w:pPr>
      <w:r>
        <w:rPr>
          <w:rFonts w:ascii="Bookman Old Style" w:hAnsi="Bookman Old Style"/>
          <w:szCs w:val="24"/>
        </w:rPr>
        <w:t>Течение тихой реки.</w:t>
      </w:r>
    </w:p>
    <w:p w:rsidR="00E26C3F" w:rsidRDefault="00E26C3F" w:rsidP="00E26C3F">
      <w:pPr>
        <w:spacing w:line="320" w:lineRule="exact"/>
        <w:rPr>
          <w:rFonts w:ascii="Bookman Old Style" w:hAnsi="Bookman Old Style"/>
          <w:szCs w:val="24"/>
        </w:rPr>
      </w:pPr>
      <w:r>
        <w:rPr>
          <w:rFonts w:ascii="Bookman Old Style" w:hAnsi="Bookman Old Style"/>
          <w:szCs w:val="24"/>
        </w:rPr>
        <w:t>Разноголосые города.</w:t>
      </w:r>
    </w:p>
    <w:p w:rsidR="00E26C3F" w:rsidRDefault="00E26C3F" w:rsidP="00E26C3F">
      <w:pPr>
        <w:spacing w:line="320" w:lineRule="exact"/>
        <w:rPr>
          <w:rFonts w:ascii="Bookman Old Style" w:hAnsi="Bookman Old Style"/>
          <w:szCs w:val="24"/>
        </w:rPr>
      </w:pPr>
      <w:r>
        <w:rPr>
          <w:rFonts w:ascii="Bookman Old Style" w:hAnsi="Bookman Old Style"/>
          <w:szCs w:val="24"/>
        </w:rPr>
        <w:t>Перекликающиеся года.</w:t>
      </w:r>
    </w:p>
    <w:p w:rsidR="00E26C3F" w:rsidRDefault="00E26C3F" w:rsidP="00E26C3F">
      <w:pPr>
        <w:spacing w:line="320" w:lineRule="exact"/>
        <w:rPr>
          <w:rFonts w:ascii="Bookman Old Style" w:hAnsi="Bookman Old Style"/>
          <w:szCs w:val="24"/>
        </w:rPr>
      </w:pPr>
      <w:r>
        <w:rPr>
          <w:rFonts w:ascii="Bookman Old Style" w:hAnsi="Bookman Old Style"/>
          <w:szCs w:val="24"/>
        </w:rPr>
        <w:t>Лето, осень, зима, весна.</w:t>
      </w:r>
    </w:p>
    <w:p w:rsidR="00E26C3F" w:rsidRDefault="00E26C3F" w:rsidP="00E26C3F">
      <w:pPr>
        <w:spacing w:line="320" w:lineRule="exact"/>
        <w:rPr>
          <w:rFonts w:ascii="Bookman Old Style" w:hAnsi="Bookman Old Style"/>
          <w:szCs w:val="24"/>
        </w:rPr>
      </w:pPr>
      <w:r>
        <w:rPr>
          <w:rFonts w:ascii="Bookman Old Style" w:hAnsi="Bookman Old Style"/>
          <w:szCs w:val="24"/>
        </w:rPr>
        <w:t>Вид из окна.</w:t>
      </w:r>
    </w:p>
    <w:p w:rsidR="00E26C3F" w:rsidRDefault="00E26C3F" w:rsidP="00E26C3F">
      <w:pPr>
        <w:spacing w:after="200" w:line="276" w:lineRule="auto"/>
        <w:jc w:val="left"/>
        <w:rPr>
          <w:rFonts w:ascii="Bookman Old Style" w:hAnsi="Bookman Old Style"/>
          <w:szCs w:val="24"/>
        </w:rPr>
      </w:pPr>
      <w:r>
        <w:rPr>
          <w:rFonts w:ascii="Bookman Old Style" w:hAnsi="Bookman Old Style"/>
          <w:szCs w:val="24"/>
        </w:rPr>
        <w:br w:type="page"/>
      </w:r>
    </w:p>
    <w:p w:rsidR="00E26C3F" w:rsidRPr="0028644B" w:rsidRDefault="00E26C3F" w:rsidP="00E26C3F">
      <w:pPr>
        <w:pStyle w:val="af3"/>
        <w:numPr>
          <w:ilvl w:val="0"/>
          <w:numId w:val="2"/>
        </w:numPr>
        <w:spacing w:line="320" w:lineRule="exact"/>
        <w:ind w:left="1208" w:hanging="357"/>
        <w:jc w:val="left"/>
        <w:outlineLvl w:val="1"/>
        <w:rPr>
          <w:rFonts w:ascii="SimSun" w:eastAsia="SimSun" w:hAnsi="SimSun"/>
          <w:b/>
          <w:szCs w:val="24"/>
          <w:lang w:eastAsia="zh-CN"/>
        </w:rPr>
      </w:pPr>
      <w:bookmarkStart w:id="1144" w:name="_Toc8930722"/>
      <w:bookmarkStart w:id="1145" w:name="_Toc197513645"/>
      <w:bookmarkStart w:id="1146" w:name="_Toc200957109"/>
      <w:r w:rsidRPr="0028644B">
        <w:rPr>
          <w:rFonts w:ascii="SimSun" w:eastAsia="SimSun" w:hAnsi="SimSun" w:cs="MS Gothic" w:hint="eastAsia"/>
          <w:b/>
          <w:szCs w:val="24"/>
        </w:rPr>
        <w:lastRenderedPageBreak/>
        <w:t>我想用朴素的</w:t>
      </w:r>
      <w:r w:rsidRPr="0028644B">
        <w:rPr>
          <w:rFonts w:ascii="SimSun" w:eastAsia="SimSun" w:hAnsi="SimSun" w:cs="SimSun" w:hint="eastAsia"/>
          <w:b/>
          <w:szCs w:val="24"/>
        </w:rPr>
        <w:t>语言描绘生活</w:t>
      </w:r>
      <w:bookmarkEnd w:id="1144"/>
      <w:bookmarkEnd w:id="1145"/>
      <w:bookmarkEnd w:id="1146"/>
    </w:p>
    <w:p w:rsidR="00E26C3F" w:rsidRPr="0028644B" w:rsidRDefault="00E26C3F" w:rsidP="00E26C3F">
      <w:pPr>
        <w:spacing w:line="320" w:lineRule="exact"/>
        <w:ind w:left="851"/>
        <w:rPr>
          <w:rFonts w:ascii="SimSun" w:eastAsia="SimSun" w:hAnsi="SimSun"/>
          <w:szCs w:val="24"/>
          <w:lang w:eastAsia="zh-CN"/>
        </w:rPr>
      </w:pPr>
    </w:p>
    <w:p w:rsidR="00E26C3F" w:rsidRPr="0028644B" w:rsidRDefault="00E26C3F" w:rsidP="00E26C3F">
      <w:pPr>
        <w:spacing w:line="320" w:lineRule="exact"/>
        <w:ind w:left="851"/>
        <w:rPr>
          <w:rFonts w:ascii="SimSun" w:eastAsia="SimSun" w:hAnsi="SimSun"/>
          <w:szCs w:val="24"/>
          <w:lang w:eastAsia="zh-CN"/>
        </w:rPr>
      </w:pP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我想用朴素的</w:t>
      </w:r>
      <w:r w:rsidRPr="0028644B">
        <w:rPr>
          <w:rFonts w:ascii="SimSun" w:eastAsia="SimSun" w:hAnsi="SimSun" w:cs="SimSun" w:hint="eastAsia"/>
          <w:szCs w:val="24"/>
          <w:lang w:eastAsia="zh-CN"/>
        </w:rPr>
        <w:t>语言描绘生活，</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不料手</w:t>
      </w:r>
      <w:r w:rsidRPr="0028644B">
        <w:rPr>
          <w:rFonts w:ascii="SimSun" w:eastAsia="SimSun" w:hAnsi="SimSun" w:cs="SimSun" w:hint="eastAsia"/>
          <w:szCs w:val="24"/>
          <w:lang w:eastAsia="zh-CN"/>
        </w:rPr>
        <w:t>悬在纸上僵滞不动，</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纸像天空一样苍白洁净，</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而逝去的日子如同</w:t>
      </w:r>
      <w:r w:rsidRPr="0028644B">
        <w:rPr>
          <w:rFonts w:ascii="SimSun" w:eastAsia="SimSun" w:hAnsi="SimSun" w:cs="SimSun" w:hint="eastAsia"/>
          <w:szCs w:val="24"/>
          <w:lang w:eastAsia="zh-CN"/>
        </w:rPr>
        <w:t>鸟儿</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排列成行</w:t>
      </w:r>
      <w:r w:rsidRPr="0028644B">
        <w:rPr>
          <w:rFonts w:ascii="SimSun" w:eastAsia="SimSun" w:hAnsi="SimSun" w:cs="SimSun" w:hint="eastAsia"/>
          <w:szCs w:val="24"/>
          <w:lang w:eastAsia="zh-CN"/>
        </w:rPr>
        <w:t>飞回家乡自在从容。</w:t>
      </w:r>
    </w:p>
    <w:p w:rsidR="00E26C3F" w:rsidRPr="0028644B" w:rsidRDefault="00E26C3F" w:rsidP="00E26C3F">
      <w:pPr>
        <w:spacing w:line="320" w:lineRule="exact"/>
        <w:ind w:left="851"/>
        <w:rPr>
          <w:rFonts w:ascii="SimSun" w:eastAsia="SimSun" w:hAnsi="SimSun"/>
          <w:szCs w:val="24"/>
          <w:lang w:eastAsia="zh-CN"/>
        </w:rPr>
      </w:pP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朋友</w:t>
      </w:r>
      <w:r w:rsidRPr="0028644B">
        <w:rPr>
          <w:rFonts w:ascii="SimSun" w:eastAsia="SimSun" w:hAnsi="SimSun" w:cs="SimSun" w:hint="eastAsia"/>
          <w:szCs w:val="24"/>
          <w:lang w:eastAsia="zh-CN"/>
        </w:rPr>
        <w:t>们</w:t>
      </w:r>
      <w:r w:rsidRPr="0028644B">
        <w:rPr>
          <w:rFonts w:ascii="SimSun" w:eastAsia="SimSun" w:hAnsi="SimSun" w:cs="MS Gothic" w:hint="eastAsia"/>
          <w:szCs w:val="24"/>
          <w:lang w:eastAsia="zh-CN"/>
        </w:rPr>
        <w:t>的面孔</w:t>
      </w:r>
      <w:r w:rsidRPr="0028644B">
        <w:rPr>
          <w:rFonts w:ascii="SimSun" w:eastAsia="SimSun" w:hAnsi="SimSun" w:cs="SimSun" w:hint="eastAsia"/>
          <w:szCs w:val="24"/>
          <w:lang w:eastAsia="zh-CN"/>
        </w:rPr>
        <w:t>带来灵感。</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草地和森林宁静。</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阅读过的一页页书籍。</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河流岸</w:t>
      </w:r>
      <w:r w:rsidRPr="0028644B">
        <w:rPr>
          <w:rFonts w:ascii="SimSun" w:eastAsia="SimSun" w:hAnsi="SimSun" w:cs="SimSun" w:hint="eastAsia"/>
          <w:szCs w:val="24"/>
          <w:lang w:eastAsia="zh-CN"/>
        </w:rPr>
        <w:t>边树叶</w:t>
      </w:r>
      <w:r w:rsidRPr="0028644B">
        <w:rPr>
          <w:rFonts w:ascii="SimSun" w:eastAsia="SimSun" w:hAnsi="SimSun" w:cs="MS Gothic" w:hint="eastAsia"/>
          <w:szCs w:val="24"/>
          <w:lang w:eastAsia="zh-CN"/>
        </w:rPr>
        <w:t>茂盛。</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你的沉默和你的声音，</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连绵起伏的山岭。</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手的</w:t>
      </w:r>
      <w:r w:rsidRPr="0028644B">
        <w:rPr>
          <w:rFonts w:ascii="SimSun" w:eastAsia="SimSun" w:hAnsi="SimSun" w:cs="SimSun" w:hint="eastAsia"/>
          <w:szCs w:val="24"/>
          <w:lang w:eastAsia="zh-CN"/>
        </w:rPr>
        <w:t>轻轻触摸。</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河水的悄然流淌。</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城市的众声喧</w:t>
      </w:r>
      <w:r w:rsidRPr="0028644B">
        <w:rPr>
          <w:rFonts w:ascii="SimSun" w:eastAsia="SimSun" w:hAnsi="SimSun" w:cs="SimSun" w:hint="eastAsia"/>
          <w:szCs w:val="24"/>
          <w:lang w:eastAsia="zh-CN"/>
        </w:rPr>
        <w:t>哗。</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岁月的彼此呼应。</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一年四季夏秋冬春。</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窗</w:t>
      </w:r>
      <w:r w:rsidRPr="0028644B">
        <w:rPr>
          <w:rFonts w:ascii="SimSun" w:eastAsia="SimSun" w:hAnsi="SimSun" w:cs="SimSun" w:hint="eastAsia"/>
          <w:szCs w:val="24"/>
          <w:lang w:eastAsia="zh-CN"/>
        </w:rPr>
        <w:t>户外边</w:t>
      </w:r>
      <w:r w:rsidRPr="0028644B">
        <w:rPr>
          <w:rFonts w:ascii="SimSun" w:eastAsia="SimSun" w:hAnsi="SimSun" w:cs="MS Gothic" w:hint="eastAsia"/>
          <w:szCs w:val="24"/>
          <w:lang w:eastAsia="zh-CN"/>
        </w:rPr>
        <w:t>的</w:t>
      </w:r>
      <w:r w:rsidRPr="0028644B">
        <w:rPr>
          <w:rFonts w:ascii="SimSun" w:eastAsia="SimSun" w:hAnsi="SimSun" w:cs="SimSun" w:hint="eastAsia"/>
          <w:szCs w:val="24"/>
          <w:lang w:eastAsia="zh-CN"/>
        </w:rPr>
        <w:t>风景。</w:t>
      </w:r>
    </w:p>
    <w:p w:rsidR="00E26C3F" w:rsidRDefault="00E26C3F" w:rsidP="00E26C3F">
      <w:pPr>
        <w:spacing w:after="200" w:line="276" w:lineRule="auto"/>
        <w:jc w:val="left"/>
        <w:rPr>
          <w:rFonts w:ascii="SimSun" w:eastAsia="SimSun" w:hAnsi="SimSun" w:cs="SimSun"/>
          <w:szCs w:val="24"/>
          <w:lang w:eastAsia="zh-CN"/>
        </w:rPr>
      </w:pPr>
      <w:r>
        <w:rPr>
          <w:rFonts w:ascii="SimSun" w:eastAsia="SimSun" w:hAnsi="SimSun" w:cs="SimSun"/>
          <w:szCs w:val="24"/>
          <w:lang w:eastAsia="zh-CN"/>
        </w:rPr>
        <w:br w:type="page"/>
      </w:r>
    </w:p>
    <w:p w:rsidR="00E26C3F" w:rsidRDefault="00E26C3F" w:rsidP="00E26C3F">
      <w:pPr>
        <w:spacing w:line="320" w:lineRule="exact"/>
        <w:rPr>
          <w:rFonts w:ascii="Bookman Old Style" w:hAnsi="Bookman Old Style"/>
          <w:szCs w:val="24"/>
        </w:rPr>
      </w:pPr>
      <w:r>
        <w:rPr>
          <w:rFonts w:ascii="Bookman Old Style" w:hAnsi="Bookman Old Style"/>
          <w:szCs w:val="24"/>
        </w:rPr>
        <w:lastRenderedPageBreak/>
        <w:t>Число «пи».</w:t>
      </w:r>
    </w:p>
    <w:p w:rsidR="00E26C3F" w:rsidRDefault="00E26C3F" w:rsidP="00E26C3F">
      <w:pPr>
        <w:spacing w:line="320" w:lineRule="exact"/>
        <w:rPr>
          <w:rFonts w:ascii="Bookman Old Style" w:hAnsi="Bookman Old Style"/>
          <w:szCs w:val="24"/>
        </w:rPr>
      </w:pPr>
      <w:r>
        <w:rPr>
          <w:rFonts w:ascii="Bookman Old Style" w:hAnsi="Bookman Old Style"/>
          <w:szCs w:val="24"/>
        </w:rPr>
        <w:t>Список чего купить.</w:t>
      </w:r>
    </w:p>
    <w:p w:rsidR="00E26C3F" w:rsidRDefault="00E26C3F" w:rsidP="00E26C3F">
      <w:pPr>
        <w:spacing w:line="320" w:lineRule="exact"/>
        <w:rPr>
          <w:rFonts w:ascii="Bookman Old Style" w:hAnsi="Bookman Old Style"/>
          <w:szCs w:val="24"/>
        </w:rPr>
      </w:pPr>
      <w:r>
        <w:rPr>
          <w:rFonts w:ascii="Bookman Old Style" w:hAnsi="Bookman Old Style"/>
          <w:szCs w:val="24"/>
        </w:rPr>
        <w:t>Силлогизм Аристотеля.</w:t>
      </w:r>
    </w:p>
    <w:p w:rsidR="00E26C3F" w:rsidRDefault="00E26C3F" w:rsidP="00E26C3F">
      <w:pPr>
        <w:spacing w:line="320" w:lineRule="exact"/>
        <w:rPr>
          <w:rFonts w:ascii="Bookman Old Style" w:hAnsi="Bookman Old Style"/>
          <w:szCs w:val="24"/>
        </w:rPr>
      </w:pPr>
      <w:r>
        <w:rPr>
          <w:rFonts w:ascii="Bookman Old Style" w:hAnsi="Bookman Old Style"/>
          <w:szCs w:val="24"/>
        </w:rPr>
        <w:t>Соседка тётя Мотя.</w:t>
      </w:r>
    </w:p>
    <w:p w:rsidR="00E26C3F" w:rsidRDefault="00E26C3F" w:rsidP="00E26C3F">
      <w:pPr>
        <w:spacing w:line="320" w:lineRule="exact"/>
        <w:rPr>
          <w:rFonts w:ascii="Bookman Old Style" w:hAnsi="Bookman Old Style"/>
          <w:szCs w:val="24"/>
        </w:rPr>
      </w:pPr>
      <w:r>
        <w:rPr>
          <w:rFonts w:ascii="Bookman Old Style" w:hAnsi="Bookman Old Style"/>
          <w:szCs w:val="24"/>
        </w:rPr>
        <w:t>Из детства девочка Люба.</w:t>
      </w:r>
    </w:p>
    <w:p w:rsidR="00E26C3F" w:rsidRDefault="00E26C3F" w:rsidP="00E26C3F">
      <w:pPr>
        <w:spacing w:line="320" w:lineRule="exact"/>
        <w:rPr>
          <w:rFonts w:ascii="Bookman Old Style" w:hAnsi="Bookman Old Style"/>
          <w:szCs w:val="24"/>
        </w:rPr>
      </w:pPr>
      <w:r>
        <w:rPr>
          <w:rFonts w:ascii="Bookman Old Style" w:hAnsi="Bookman Old Style"/>
          <w:szCs w:val="24"/>
        </w:rPr>
        <w:t>Встреча у старого дуба.</w:t>
      </w:r>
    </w:p>
    <w:p w:rsidR="00E26C3F" w:rsidRDefault="00E26C3F" w:rsidP="00E26C3F">
      <w:pPr>
        <w:spacing w:line="320" w:lineRule="exact"/>
        <w:rPr>
          <w:rFonts w:ascii="Bookman Old Style" w:hAnsi="Bookman Old Style"/>
          <w:szCs w:val="24"/>
        </w:rPr>
      </w:pPr>
      <w:r>
        <w:rPr>
          <w:rFonts w:ascii="Bookman Old Style" w:hAnsi="Bookman Old Style"/>
          <w:szCs w:val="24"/>
        </w:rPr>
        <w:t>Семантика слова «нет».</w:t>
      </w:r>
    </w:p>
    <w:p w:rsidR="00E26C3F" w:rsidRDefault="00E26C3F" w:rsidP="00E26C3F">
      <w:pPr>
        <w:spacing w:line="320" w:lineRule="exact"/>
        <w:rPr>
          <w:rFonts w:ascii="Bookman Old Style" w:hAnsi="Bookman Old Style"/>
          <w:szCs w:val="24"/>
        </w:rPr>
      </w:pPr>
      <w:r>
        <w:rPr>
          <w:rFonts w:ascii="Bookman Old Style" w:hAnsi="Bookman Old Style"/>
          <w:szCs w:val="24"/>
        </w:rPr>
        <w:t>Кулёк шоколадных конфет.</w:t>
      </w:r>
    </w:p>
    <w:p w:rsidR="00E26C3F" w:rsidRDefault="00E26C3F" w:rsidP="00E26C3F">
      <w:pPr>
        <w:spacing w:line="320" w:lineRule="exact"/>
        <w:rPr>
          <w:rFonts w:ascii="Bookman Old Style" w:hAnsi="Bookman Old Style"/>
          <w:szCs w:val="24"/>
        </w:rPr>
      </w:pPr>
      <w:r>
        <w:rPr>
          <w:rFonts w:ascii="Bookman Old Style" w:hAnsi="Bookman Old Style"/>
          <w:szCs w:val="24"/>
        </w:rPr>
        <w:t>Формула Вейерштрасса.</w:t>
      </w:r>
    </w:p>
    <w:p w:rsidR="00E26C3F" w:rsidRDefault="00E26C3F" w:rsidP="00E26C3F">
      <w:pPr>
        <w:spacing w:line="320" w:lineRule="exact"/>
        <w:rPr>
          <w:rFonts w:ascii="Bookman Old Style" w:hAnsi="Bookman Old Style"/>
          <w:szCs w:val="24"/>
        </w:rPr>
      </w:pPr>
      <w:r>
        <w:rPr>
          <w:rFonts w:ascii="Bookman Old Style" w:hAnsi="Bookman Old Style"/>
          <w:szCs w:val="24"/>
        </w:rPr>
        <w:t>Старая лыжная трасса.</w:t>
      </w:r>
    </w:p>
    <w:p w:rsidR="00E26C3F" w:rsidRDefault="00E26C3F" w:rsidP="00E26C3F">
      <w:pPr>
        <w:spacing w:line="320" w:lineRule="exact"/>
        <w:rPr>
          <w:rFonts w:ascii="Bookman Old Style" w:hAnsi="Bookman Old Style"/>
          <w:szCs w:val="24"/>
        </w:rPr>
      </w:pPr>
      <w:r>
        <w:rPr>
          <w:rFonts w:ascii="Bookman Old Style" w:hAnsi="Bookman Old Style"/>
          <w:szCs w:val="24"/>
        </w:rPr>
        <w:t>Кашляющий Чехов.</w:t>
      </w:r>
    </w:p>
    <w:p w:rsidR="00E26C3F" w:rsidRDefault="00E26C3F" w:rsidP="00E26C3F">
      <w:pPr>
        <w:spacing w:line="320" w:lineRule="exact"/>
        <w:rPr>
          <w:rFonts w:ascii="Bookman Old Style" w:hAnsi="Bookman Old Style"/>
          <w:szCs w:val="24"/>
        </w:rPr>
      </w:pPr>
      <w:r>
        <w:rPr>
          <w:rFonts w:ascii="Bookman Old Style" w:hAnsi="Bookman Old Style"/>
          <w:szCs w:val="24"/>
        </w:rPr>
        <w:t>Звук чьего-то смеха.</w:t>
      </w:r>
    </w:p>
    <w:p w:rsidR="00E26C3F" w:rsidRDefault="00E26C3F" w:rsidP="00E26C3F">
      <w:pPr>
        <w:spacing w:line="320" w:lineRule="exact"/>
        <w:rPr>
          <w:rFonts w:ascii="Bookman Old Style" w:hAnsi="Bookman Old Style"/>
          <w:szCs w:val="24"/>
        </w:rPr>
      </w:pPr>
      <w:r>
        <w:rPr>
          <w:rFonts w:ascii="Bookman Old Style" w:hAnsi="Bookman Old Style"/>
          <w:szCs w:val="24"/>
        </w:rPr>
        <w:t>Все слова на «ю».</w:t>
      </w:r>
    </w:p>
    <w:p w:rsidR="00E26C3F" w:rsidRDefault="00E26C3F" w:rsidP="00E26C3F">
      <w:pPr>
        <w:spacing w:line="320" w:lineRule="exact"/>
        <w:rPr>
          <w:rFonts w:ascii="Bookman Old Style" w:hAnsi="Bookman Old Style"/>
          <w:szCs w:val="24"/>
        </w:rPr>
      </w:pPr>
      <w:r>
        <w:rPr>
          <w:rFonts w:ascii="Bookman Old Style" w:hAnsi="Bookman Old Style"/>
          <w:szCs w:val="24"/>
        </w:rPr>
        <w:t>Я вспоминаю.</w:t>
      </w:r>
    </w:p>
    <w:p w:rsidR="00E26C3F" w:rsidRDefault="00E26C3F" w:rsidP="00E26C3F">
      <w:pPr>
        <w:spacing w:line="320" w:lineRule="exact"/>
        <w:rPr>
          <w:rFonts w:ascii="Bookman Old Style" w:hAnsi="Bookman Old Style"/>
          <w:szCs w:val="24"/>
        </w:rPr>
      </w:pPr>
    </w:p>
    <w:p w:rsidR="00E26C3F" w:rsidRDefault="00E26C3F" w:rsidP="00E26C3F">
      <w:pPr>
        <w:spacing w:line="320" w:lineRule="exact"/>
        <w:rPr>
          <w:rFonts w:ascii="Bookman Old Style" w:hAnsi="Bookman Old Style"/>
          <w:szCs w:val="24"/>
        </w:rPr>
      </w:pPr>
      <w:r>
        <w:rPr>
          <w:rFonts w:ascii="Bookman Old Style" w:hAnsi="Bookman Old Style"/>
          <w:szCs w:val="24"/>
        </w:rPr>
        <w:t>Только сына, что раньше меня ушёл,</w:t>
      </w:r>
    </w:p>
    <w:p w:rsidR="00E26C3F" w:rsidRDefault="00E26C3F" w:rsidP="00E26C3F">
      <w:pPr>
        <w:spacing w:line="320" w:lineRule="exact"/>
        <w:rPr>
          <w:rFonts w:ascii="Bookman Old Style" w:hAnsi="Bookman Old Style"/>
          <w:szCs w:val="24"/>
        </w:rPr>
      </w:pPr>
      <w:r>
        <w:rPr>
          <w:rFonts w:ascii="Bookman Old Style" w:hAnsi="Bookman Old Style"/>
          <w:szCs w:val="24"/>
        </w:rPr>
        <w:t>не вспоминаю — ведь чтоб вспоминать,</w:t>
      </w:r>
    </w:p>
    <w:p w:rsidR="00E26C3F" w:rsidRDefault="00E26C3F" w:rsidP="00E26C3F">
      <w:pPr>
        <w:spacing w:line="320" w:lineRule="exact"/>
        <w:rPr>
          <w:rFonts w:ascii="Bookman Old Style" w:hAnsi="Bookman Old Style"/>
          <w:szCs w:val="24"/>
        </w:rPr>
      </w:pPr>
      <w:r>
        <w:rPr>
          <w:rFonts w:ascii="Bookman Old Style" w:hAnsi="Bookman Old Style"/>
          <w:szCs w:val="24"/>
        </w:rPr>
        <w:t>нужно хоть раз забыть.</w:t>
      </w:r>
    </w:p>
    <w:p w:rsidR="00E26C3F" w:rsidRDefault="00E26C3F" w:rsidP="00E26C3F">
      <w:pPr>
        <w:spacing w:line="240" w:lineRule="exact"/>
        <w:jc w:val="right"/>
        <w:rPr>
          <w:rFonts w:ascii="Bookman Old Style" w:hAnsi="Bookman Old Style"/>
          <w:sz w:val="20"/>
          <w:szCs w:val="24"/>
        </w:rPr>
      </w:pPr>
    </w:p>
    <w:p w:rsidR="00E26C3F" w:rsidRDefault="00E26C3F" w:rsidP="00E26C3F">
      <w:pPr>
        <w:spacing w:line="240" w:lineRule="exact"/>
        <w:jc w:val="right"/>
        <w:rPr>
          <w:rFonts w:ascii="Bookman Old Style" w:hAnsi="Bookman Old Style"/>
          <w:sz w:val="20"/>
          <w:szCs w:val="24"/>
          <w:lang w:eastAsia="zh-CN"/>
        </w:rPr>
      </w:pPr>
      <w:r>
        <w:rPr>
          <w:rFonts w:ascii="Bookman Old Style" w:hAnsi="Bookman Old Style"/>
          <w:sz w:val="20"/>
          <w:szCs w:val="24"/>
          <w:lang w:eastAsia="zh-CN"/>
        </w:rPr>
        <w:t>март 2019</w:t>
      </w:r>
    </w:p>
    <w:p w:rsidR="00E26C3F" w:rsidRDefault="00E26C3F" w:rsidP="00E26C3F">
      <w:pPr>
        <w:spacing w:after="200" w:line="276" w:lineRule="auto"/>
        <w:jc w:val="left"/>
        <w:rPr>
          <w:rFonts w:ascii="Bookman Old Style" w:hAnsi="Bookman Old Style"/>
          <w:szCs w:val="24"/>
        </w:rPr>
      </w:pPr>
      <w:r>
        <w:rPr>
          <w:rFonts w:ascii="Bookman Old Style" w:hAnsi="Bookman Old Style"/>
          <w:szCs w:val="24"/>
        </w:rPr>
        <w:br w:type="page"/>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lastRenderedPageBreak/>
        <w:t>圆周率</w:t>
      </w:r>
      <w:r w:rsidRPr="0028644B">
        <w:rPr>
          <w:rFonts w:ascii="SimSun" w:eastAsia="SimSun" w:hAnsi="SimSun" w:hint="eastAsia"/>
          <w:szCs w:val="24"/>
          <w:lang w:eastAsia="zh-CN"/>
        </w:rPr>
        <w:t>“</w:t>
      </w:r>
      <w:r w:rsidRPr="0028644B">
        <w:rPr>
          <w:rFonts w:ascii="SimSun" w:eastAsia="SimSun" w:hAnsi="SimSun"/>
          <w:szCs w:val="24"/>
        </w:rPr>
        <w:sym w:font="Symbol" w:char="F070"/>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购买东西的清单。</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亚里士多德的三段论。</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邻居大婶莫吉娅。</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从小看大的姑娘柳芭。</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在老橡</w:t>
      </w:r>
      <w:r w:rsidRPr="0028644B">
        <w:rPr>
          <w:rFonts w:ascii="SimSun" w:eastAsia="SimSun" w:hAnsi="SimSun" w:cs="SimSun" w:hint="eastAsia"/>
          <w:szCs w:val="24"/>
          <w:lang w:eastAsia="zh-CN"/>
        </w:rPr>
        <w:t>树下</w:t>
      </w:r>
      <w:r w:rsidRPr="0028644B">
        <w:rPr>
          <w:rFonts w:ascii="SimSun" w:eastAsia="SimSun" w:hAnsi="SimSun" w:cs="MS Gothic" w:hint="eastAsia"/>
          <w:szCs w:val="24"/>
          <w:lang w:eastAsia="zh-CN"/>
        </w:rPr>
        <w:t>的会</w:t>
      </w:r>
      <w:r w:rsidRPr="0028644B">
        <w:rPr>
          <w:rFonts w:ascii="SimSun" w:eastAsia="SimSun" w:hAnsi="SimSun" w:cs="SimSun" w:hint="eastAsia"/>
          <w:szCs w:val="24"/>
          <w:lang w:eastAsia="zh-CN"/>
        </w:rPr>
        <w:t>见。</w:t>
      </w:r>
    </w:p>
    <w:p w:rsidR="00E26C3F" w:rsidRPr="0028644B" w:rsidRDefault="00E26C3F" w:rsidP="00E26C3F">
      <w:pPr>
        <w:spacing w:line="320" w:lineRule="exact"/>
        <w:ind w:left="851"/>
        <w:jc w:val="left"/>
        <w:rPr>
          <w:rFonts w:ascii="SimSun" w:eastAsia="SimSun" w:hAnsi="SimSun"/>
          <w:szCs w:val="24"/>
          <w:lang w:eastAsia="zh-CN"/>
        </w:rPr>
      </w:pPr>
      <w:r w:rsidRPr="0028644B">
        <w:rPr>
          <w:rFonts w:ascii="SimSun" w:eastAsia="SimSun" w:hAnsi="SimSun" w:hint="eastAsia"/>
          <w:szCs w:val="24"/>
          <w:lang w:eastAsia="zh-CN"/>
        </w:rPr>
        <w:t>“</w:t>
      </w:r>
      <w:r w:rsidRPr="0028644B">
        <w:rPr>
          <w:rFonts w:ascii="SimSun" w:eastAsia="SimSun" w:hAnsi="SimSun" w:cs="MS Gothic" w:hint="eastAsia"/>
          <w:szCs w:val="24"/>
          <w:lang w:eastAsia="zh-CN"/>
        </w:rPr>
        <w:t>不</w:t>
      </w:r>
      <w:r w:rsidRPr="0028644B">
        <w:rPr>
          <w:rFonts w:ascii="SimSun" w:eastAsia="SimSun" w:hAnsi="SimSun" w:cs="Calibri"/>
          <w:szCs w:val="24"/>
          <w:lang w:eastAsia="zh-CN"/>
        </w:rPr>
        <w:t>”</w:t>
      </w:r>
      <w:r w:rsidRPr="0028644B">
        <w:rPr>
          <w:rFonts w:ascii="SimSun" w:eastAsia="SimSun" w:hAnsi="SimSun" w:cs="SimSun" w:hint="eastAsia"/>
          <w:szCs w:val="24"/>
          <w:lang w:eastAsia="zh-CN"/>
        </w:rPr>
        <w:t>这个词</w:t>
      </w:r>
      <w:r w:rsidRPr="0028644B">
        <w:rPr>
          <w:rFonts w:ascii="SimSun" w:eastAsia="SimSun" w:hAnsi="SimSun" w:cs="MS Gothic" w:hint="eastAsia"/>
          <w:szCs w:val="24"/>
          <w:lang w:eastAsia="zh-CN"/>
        </w:rPr>
        <w:t>的内涵。</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小包装的巧克力糖果。</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魏</w:t>
      </w:r>
      <w:r w:rsidRPr="0028644B">
        <w:rPr>
          <w:rFonts w:ascii="SimSun" w:eastAsia="SimSun" w:hAnsi="SimSun" w:cs="SimSun" w:hint="eastAsia"/>
          <w:szCs w:val="24"/>
          <w:lang w:eastAsia="zh-CN"/>
        </w:rPr>
        <w:t>尔施特拉斯</w:t>
      </w:r>
      <w:r w:rsidRPr="0028644B">
        <w:rPr>
          <w:rStyle w:val="af2"/>
          <w:rFonts w:ascii="SimSun" w:eastAsia="SimSun" w:hAnsi="SimSun"/>
          <w:szCs w:val="24"/>
          <w:lang w:eastAsia="zh-CN"/>
        </w:rPr>
        <w:footnoteReference w:customMarkFollows="1" w:id="20"/>
        <w:t>1</w:t>
      </w:r>
      <w:r w:rsidRPr="0028644B">
        <w:rPr>
          <w:rFonts w:ascii="SimSun" w:eastAsia="SimSun" w:hAnsi="SimSun" w:cs="MS Gothic" w:hint="eastAsia"/>
          <w:szCs w:val="24"/>
          <w:lang w:eastAsia="zh-CN"/>
        </w:rPr>
        <w:t>公式。</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熟悉已久的滑雪路</w:t>
      </w:r>
      <w:r w:rsidRPr="0028644B">
        <w:rPr>
          <w:rFonts w:ascii="SimSun" w:eastAsia="SimSun" w:hAnsi="SimSun" w:cs="SimSun" w:hint="eastAsia"/>
          <w:szCs w:val="24"/>
          <w:lang w:eastAsia="zh-CN"/>
        </w:rPr>
        <w:t>线。</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咳嗽不停的契</w:t>
      </w:r>
      <w:r w:rsidRPr="0028644B">
        <w:rPr>
          <w:rFonts w:ascii="SimSun" w:eastAsia="SimSun" w:hAnsi="SimSun" w:cs="SimSun" w:hint="eastAsia"/>
          <w:szCs w:val="24"/>
          <w:lang w:eastAsia="zh-CN"/>
        </w:rPr>
        <w:t>诃夫。</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有什么人笑声不断。</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所有</w:t>
      </w:r>
      <w:r w:rsidRPr="0028644B">
        <w:rPr>
          <w:rFonts w:ascii="SimSun" w:eastAsia="SimSun" w:hAnsi="SimSun" w:cs="SimSun" w:hint="eastAsia"/>
          <w:szCs w:val="24"/>
          <w:lang w:eastAsia="zh-CN"/>
        </w:rPr>
        <w:t>词</w:t>
      </w:r>
      <w:r w:rsidRPr="0028644B">
        <w:rPr>
          <w:rFonts w:ascii="SimSun" w:eastAsia="SimSun" w:hAnsi="SimSun" w:cs="MS Gothic" w:hint="eastAsia"/>
          <w:szCs w:val="24"/>
          <w:lang w:eastAsia="zh-CN"/>
        </w:rPr>
        <w:t>句都押</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静</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或</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安</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我的回想持</w:t>
      </w:r>
      <w:r w:rsidRPr="0028644B">
        <w:rPr>
          <w:rFonts w:ascii="SimSun" w:eastAsia="SimSun" w:hAnsi="SimSun" w:cs="SimSun" w:hint="eastAsia"/>
          <w:szCs w:val="24"/>
          <w:lang w:eastAsia="zh-CN"/>
        </w:rPr>
        <w:t>续连绵。</w:t>
      </w:r>
    </w:p>
    <w:p w:rsidR="00E26C3F" w:rsidRPr="0028644B" w:rsidRDefault="00E26C3F" w:rsidP="00E26C3F">
      <w:pPr>
        <w:spacing w:line="320" w:lineRule="exact"/>
        <w:ind w:left="851"/>
        <w:rPr>
          <w:rFonts w:ascii="SimSun" w:eastAsia="SimSun" w:hAnsi="SimSun"/>
          <w:szCs w:val="24"/>
          <w:lang w:eastAsia="zh-CN"/>
        </w:rPr>
      </w:pP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可惜儿子比我走得早，</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不去想</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想忘也忘不掉，</w:t>
      </w:r>
    </w:p>
    <w:p w:rsidR="00E26C3F" w:rsidRPr="0028644B" w:rsidRDefault="00E26C3F" w:rsidP="00E26C3F">
      <w:pPr>
        <w:spacing w:line="320" w:lineRule="exact"/>
        <w:ind w:left="851"/>
        <w:rPr>
          <w:rFonts w:ascii="SimSun" w:eastAsia="SimSun" w:hAnsi="SimSun" w:cs="MS Gothic"/>
          <w:szCs w:val="24"/>
          <w:lang w:eastAsia="zh-CN"/>
        </w:rPr>
      </w:pPr>
      <w:r w:rsidRPr="0028644B">
        <w:rPr>
          <w:rFonts w:ascii="SimSun" w:eastAsia="SimSun" w:hAnsi="SimSun" w:cs="MS Gothic" w:hint="eastAsia"/>
          <w:szCs w:val="24"/>
          <w:lang w:eastAsia="zh-CN"/>
        </w:rPr>
        <w:t>我一直把他默默思念。</w:t>
      </w:r>
    </w:p>
    <w:p w:rsidR="00E26C3F" w:rsidRDefault="00E26C3F" w:rsidP="00E26C3F">
      <w:pPr>
        <w:spacing w:line="240" w:lineRule="exact"/>
        <w:jc w:val="right"/>
        <w:rPr>
          <w:rFonts w:ascii="SimSun" w:eastAsia="SimSun" w:hAnsi="SimSun"/>
          <w:sz w:val="20"/>
          <w:szCs w:val="20"/>
          <w:lang w:eastAsia="zh-CN"/>
        </w:rPr>
      </w:pPr>
    </w:p>
    <w:p w:rsidR="00E26C3F" w:rsidRDefault="00E26C3F" w:rsidP="00E26C3F">
      <w:pPr>
        <w:spacing w:line="240" w:lineRule="exact"/>
        <w:jc w:val="right"/>
        <w:rPr>
          <w:rFonts w:ascii="SimSun" w:eastAsia="SimSun" w:hAnsi="SimSun"/>
          <w:sz w:val="20"/>
          <w:szCs w:val="20"/>
        </w:rPr>
      </w:pPr>
      <w:r>
        <w:rPr>
          <w:rFonts w:ascii="SimSun" w:eastAsia="SimSun" w:hAnsi="SimSun" w:hint="eastAsia"/>
          <w:sz w:val="20"/>
          <w:szCs w:val="20"/>
        </w:rPr>
        <w:t>201</w:t>
      </w:r>
      <w:r>
        <w:rPr>
          <w:rFonts w:ascii="SimSun" w:eastAsia="SimSun" w:hAnsi="SimSun"/>
          <w:sz w:val="20"/>
          <w:szCs w:val="20"/>
        </w:rPr>
        <w:t>9</w:t>
      </w:r>
      <w:r>
        <w:rPr>
          <w:rFonts w:ascii="SimSun" w:eastAsia="SimSun" w:hAnsi="SimSun" w:hint="eastAsia"/>
          <w:sz w:val="20"/>
          <w:szCs w:val="20"/>
        </w:rPr>
        <w:t>年</w:t>
      </w:r>
      <w:r>
        <w:rPr>
          <w:rFonts w:ascii="SimSun" w:eastAsia="SimSun" w:hAnsi="SimSun"/>
          <w:sz w:val="20"/>
          <w:szCs w:val="20"/>
        </w:rPr>
        <w:t>3</w:t>
      </w:r>
      <w:r>
        <w:rPr>
          <w:rFonts w:ascii="SimSun" w:eastAsia="SimSun" w:hAnsi="SimSun" w:hint="eastAsia"/>
          <w:sz w:val="20"/>
          <w:szCs w:val="20"/>
        </w:rPr>
        <w:t>月</w:t>
      </w:r>
    </w:p>
    <w:p w:rsidR="00E26C3F" w:rsidRDefault="00E26C3F" w:rsidP="00E26C3F">
      <w:pPr>
        <w:spacing w:line="240" w:lineRule="exact"/>
        <w:jc w:val="right"/>
        <w:rPr>
          <w:rFonts w:asciiTheme="minorHAnsi" w:eastAsia="SimSun" w:hAnsiTheme="minorHAnsi" w:cs="SimSun"/>
          <w:sz w:val="20"/>
          <w:szCs w:val="20"/>
          <w:lang w:eastAsia="zh-CN"/>
        </w:rPr>
      </w:pPr>
      <w:r>
        <w:rPr>
          <w:rFonts w:ascii="SimSun" w:eastAsia="SimSun" w:hAnsi="SimSun" w:hint="eastAsia"/>
          <w:sz w:val="20"/>
          <w:szCs w:val="20"/>
          <w:lang w:eastAsia="zh-CN"/>
        </w:rPr>
        <w:t>2019</w:t>
      </w:r>
      <w:r>
        <w:rPr>
          <w:rFonts w:ascii="SimSun" w:eastAsia="SimSun" w:hAnsi="SimSun" w:cs="MS Gothic" w:hint="eastAsia"/>
          <w:sz w:val="20"/>
          <w:szCs w:val="20"/>
          <w:lang w:eastAsia="zh-CN"/>
        </w:rPr>
        <w:t>，</w:t>
      </w:r>
      <w:r>
        <w:rPr>
          <w:rFonts w:ascii="SimSun" w:eastAsia="SimSun" w:hAnsi="SimSun" w:hint="eastAsia"/>
          <w:sz w:val="20"/>
          <w:szCs w:val="20"/>
          <w:lang w:eastAsia="zh-CN"/>
        </w:rPr>
        <w:t>5</w:t>
      </w:r>
      <w:r>
        <w:rPr>
          <w:rFonts w:ascii="SimSun" w:eastAsia="SimSun" w:hAnsi="SimSun" w:cs="MS Gothic" w:hint="eastAsia"/>
          <w:sz w:val="20"/>
          <w:szCs w:val="20"/>
          <w:lang w:eastAsia="zh-CN"/>
        </w:rPr>
        <w:t>，</w:t>
      </w:r>
      <w:r>
        <w:rPr>
          <w:rFonts w:ascii="SimSun" w:eastAsia="SimSun" w:hAnsi="SimSun" w:hint="eastAsia"/>
          <w:sz w:val="20"/>
          <w:szCs w:val="20"/>
          <w:lang w:eastAsia="zh-CN"/>
        </w:rPr>
        <w:t xml:space="preserve">16 </w:t>
      </w:r>
      <w:r>
        <w:rPr>
          <w:rFonts w:ascii="SimSun" w:eastAsia="SimSun" w:hAnsi="SimSun" w:cs="MS Gothic" w:hint="eastAsia"/>
          <w:sz w:val="20"/>
          <w:szCs w:val="20"/>
          <w:lang w:eastAsia="zh-CN"/>
        </w:rPr>
        <w:t>谷羽</w:t>
      </w:r>
      <w:r>
        <w:rPr>
          <w:rFonts w:ascii="SimSun" w:eastAsia="SimSun" w:hAnsi="SimSun" w:cs="SimSun" w:hint="eastAsia"/>
          <w:sz w:val="20"/>
          <w:szCs w:val="20"/>
          <w:lang w:eastAsia="zh-CN"/>
        </w:rPr>
        <w:t>译</w:t>
      </w:r>
    </w:p>
    <w:p w:rsidR="00E26C3F" w:rsidRDefault="00E26C3F" w:rsidP="00DE1D68">
      <w:pPr>
        <w:spacing w:after="200" w:line="276" w:lineRule="auto"/>
        <w:jc w:val="left"/>
        <w:rPr>
          <w:rFonts w:ascii="SimSun" w:eastAsia="SimSun" w:hAnsi="SimSun" w:cs="Times New Roman"/>
          <w:sz w:val="20"/>
          <w:szCs w:val="24"/>
        </w:rPr>
      </w:pPr>
      <w:r>
        <w:rPr>
          <w:rFonts w:ascii="SimSun" w:eastAsia="SimSun" w:hAnsi="SimSun" w:cs="Times New Roman"/>
          <w:sz w:val="20"/>
          <w:szCs w:val="24"/>
        </w:rPr>
        <w:br w:type="page"/>
      </w:r>
    </w:p>
    <w:p w:rsidR="00E26C3F" w:rsidRDefault="00E26C3F" w:rsidP="00E26C3F">
      <w:pPr>
        <w:pStyle w:val="af3"/>
        <w:numPr>
          <w:ilvl w:val="0"/>
          <w:numId w:val="1"/>
        </w:numPr>
        <w:spacing w:line="320" w:lineRule="exact"/>
        <w:ind w:left="0" w:firstLine="0"/>
        <w:jc w:val="left"/>
        <w:outlineLvl w:val="1"/>
        <w:rPr>
          <w:rFonts w:ascii="Bookman Old Style" w:eastAsia="Calibri" w:hAnsi="Bookman Old Style" w:cs="Times New Roman"/>
          <w:b/>
        </w:rPr>
      </w:pPr>
      <w:bookmarkStart w:id="1147" w:name="_Toc8930717"/>
      <w:bookmarkStart w:id="1148" w:name="_Toc8401717"/>
      <w:bookmarkStart w:id="1149" w:name="_Toc197513640"/>
      <w:bookmarkStart w:id="1150" w:name="_Toc200957110"/>
      <w:r>
        <w:rPr>
          <w:rFonts w:ascii="Bookman Old Style" w:eastAsia="SimSun" w:hAnsi="Bookman Old Style"/>
          <w:b/>
          <w:szCs w:val="18"/>
        </w:rPr>
        <w:lastRenderedPageBreak/>
        <w:t>КАНЮК</w:t>
      </w:r>
      <w:bookmarkEnd w:id="1147"/>
      <w:bookmarkEnd w:id="1148"/>
      <w:bookmarkEnd w:id="1149"/>
      <w:bookmarkEnd w:id="1150"/>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 </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там в небе летает,</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за домом над лугом</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летает канюк.</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круги он сужает,</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вот что-то увидел,</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и падает вдруг.</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подругу он ищет.</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а может быть, пищу.</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E26C3F" w:rsidRDefault="00E26C3F" w:rsidP="00E26C3F">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E26C3F" w:rsidRDefault="00E26C3F" w:rsidP="00E26C3F">
      <w:pPr>
        <w:pStyle w:val="af3"/>
        <w:numPr>
          <w:ilvl w:val="0"/>
          <w:numId w:val="2"/>
        </w:numPr>
        <w:spacing w:line="320" w:lineRule="exact"/>
        <w:ind w:left="1208" w:hanging="357"/>
        <w:jc w:val="left"/>
        <w:outlineLvl w:val="1"/>
        <w:rPr>
          <w:rFonts w:ascii="SimSun" w:eastAsia="SimSun" w:hAnsi="SimSun" w:cs="Times New Roman"/>
          <w:b/>
        </w:rPr>
      </w:pPr>
      <w:bookmarkStart w:id="1151" w:name="_Toc8930718"/>
      <w:bookmarkStart w:id="1152" w:name="_Toc8401718"/>
      <w:bookmarkStart w:id="1153" w:name="_Toc197513641"/>
      <w:bookmarkStart w:id="1154" w:name="_Toc200957111"/>
      <w:r>
        <w:rPr>
          <w:rFonts w:ascii="SimSun" w:eastAsia="SimSun" w:hAnsi="SimSun" w:cs="SimSun" w:hint="eastAsia"/>
          <w:b/>
        </w:rPr>
        <w:lastRenderedPageBreak/>
        <w:t>鹰</w:t>
      </w:r>
      <w:r>
        <w:rPr>
          <w:rFonts w:ascii="SimSun" w:eastAsia="SimSun" w:hAnsi="SimSun" w:cs="MS Mincho" w:hint="eastAsia"/>
          <w:b/>
        </w:rPr>
        <w:t>隼</w:t>
      </w:r>
      <w:bookmarkEnd w:id="1151"/>
      <w:bookmarkEnd w:id="1152"/>
      <w:bookmarkEnd w:id="1153"/>
      <w:bookmarkEnd w:id="1154"/>
    </w:p>
    <w:p w:rsidR="00E26C3F" w:rsidRDefault="00E26C3F" w:rsidP="00E26C3F">
      <w:pPr>
        <w:spacing w:line="320" w:lineRule="exact"/>
        <w:ind w:left="851"/>
        <w:rPr>
          <w:rFonts w:ascii="SimSun" w:eastAsia="SimSun" w:hAnsi="SimSun" w:cs="Times New Roman"/>
        </w:rPr>
      </w:pP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妻子</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道：</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房后草地上空，</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一只</w:t>
      </w: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飞</w:t>
      </w:r>
      <w:r>
        <w:rPr>
          <w:rFonts w:ascii="SimSun" w:eastAsia="SimSun" w:hAnsi="SimSun" w:cs="MS Mincho" w:hint="eastAsia"/>
          <w:szCs w:val="21"/>
        </w:rPr>
        <w:t>行，</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缓缓飞</w:t>
      </w:r>
      <w:r>
        <w:rPr>
          <w:rFonts w:ascii="SimSun" w:eastAsia="SimSun" w:hAnsi="SimSun" w:cs="MS Mincho" w:hint="eastAsia"/>
          <w:szCs w:val="21"/>
        </w:rPr>
        <w:t>在空中。</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MS Mincho" w:hint="eastAsia"/>
          <w:szCs w:val="21"/>
        </w:rPr>
        <w:t>着圈子，</w:t>
      </w:r>
    </w:p>
    <w:p w:rsidR="00E26C3F" w:rsidRDefault="00E26C3F" w:rsidP="00E26C3F">
      <w:pPr>
        <w:spacing w:line="320" w:lineRule="exact"/>
        <w:ind w:left="851"/>
        <w:rPr>
          <w:rFonts w:asciiTheme="minorHAnsi" w:eastAsia="SimSun" w:hAnsiTheme="minorHAnsi" w:cs="Times New Roman"/>
          <w:szCs w:val="21"/>
        </w:rPr>
      </w:pPr>
      <w:r>
        <w:rPr>
          <w:rFonts w:ascii="SimSun" w:eastAsia="SimSun" w:hAnsi="SimSun" w:cs="Times New Roman"/>
          <w:szCs w:val="21"/>
        </w:rPr>
        <w:t>似乎</w:t>
      </w:r>
      <w:r>
        <w:rPr>
          <w:rFonts w:ascii="SimSun" w:eastAsia="SimSun" w:hAnsi="SimSun" w:cs="Times New Roman" w:hint="eastAsia"/>
          <w:szCs w:val="21"/>
        </w:rPr>
        <w:t>有所</w:t>
      </w:r>
      <w:r>
        <w:rPr>
          <w:rFonts w:ascii="SimSun" w:eastAsia="SimSun" w:hAnsi="SimSun" w:cs="SimSun" w:hint="eastAsia"/>
          <w:szCs w:val="21"/>
        </w:rPr>
        <w:t>发现</w:t>
      </w:r>
      <w:r>
        <w:rPr>
          <w:rFonts w:ascii="SimSun" w:eastAsia="SimSun" w:hAnsi="SimSun" w:cs="Times New Roman"/>
          <w:szCs w:val="21"/>
        </w:rPr>
        <w:t xml:space="preserve">, </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忽然向下</w:t>
      </w:r>
      <w:r>
        <w:rPr>
          <w:rFonts w:ascii="SimSun" w:eastAsia="SimSun" w:hAnsi="SimSun" w:cs="SimSun" w:hint="eastAsia"/>
          <w:szCs w:val="21"/>
        </w:rPr>
        <w:t>坠</w:t>
      </w:r>
      <w:r>
        <w:rPr>
          <w:rFonts w:ascii="SimSun" w:eastAsia="SimSun" w:hAnsi="SimSun" w:cs="MS Mincho" w:hint="eastAsia"/>
          <w:szCs w:val="21"/>
        </w:rPr>
        <w:t>落。</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妻子又</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它在</w:t>
      </w:r>
      <w:r>
        <w:rPr>
          <w:rFonts w:ascii="SimSun" w:eastAsia="SimSun" w:hAnsi="SimSun" w:cs="SimSun" w:hint="eastAsia"/>
          <w:szCs w:val="21"/>
        </w:rPr>
        <w:t>寻</w:t>
      </w:r>
      <w:r>
        <w:rPr>
          <w:rFonts w:ascii="SimSun" w:eastAsia="SimSun" w:hAnsi="SimSun" w:cs="MS Mincho" w:hint="eastAsia"/>
          <w:szCs w:val="21"/>
        </w:rPr>
        <w:t>找</w:t>
      </w:r>
      <w:r>
        <w:rPr>
          <w:rFonts w:ascii="SimSun" w:eastAsia="SimSun" w:hAnsi="SimSun" w:cs="SimSun" w:hint="eastAsia"/>
          <w:szCs w:val="21"/>
        </w:rPr>
        <w:t>侣</w:t>
      </w:r>
      <w:r>
        <w:rPr>
          <w:rFonts w:ascii="SimSun" w:eastAsia="SimSun" w:hAnsi="SimSun" w:cs="Times New Roman" w:hint="eastAsia"/>
          <w:szCs w:val="21"/>
        </w:rPr>
        <w:t>伴。</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再次</w:t>
      </w:r>
      <w:r>
        <w:rPr>
          <w:rFonts w:ascii="SimSun" w:eastAsia="SimSun" w:hAnsi="SimSun" w:cs="SimSun" w:hint="eastAsia"/>
          <w:szCs w:val="21"/>
        </w:rPr>
        <w:t>盘</w:t>
      </w:r>
      <w:r>
        <w:rPr>
          <w:rFonts w:ascii="SimSun" w:eastAsia="SimSun" w:hAnsi="SimSun" w:cs="MS Mincho" w:hint="eastAsia"/>
          <w:szCs w:val="21"/>
        </w:rPr>
        <w:t>旋</w:t>
      </w:r>
      <w:r>
        <w:rPr>
          <w:rFonts w:ascii="SimSun" w:eastAsia="SimSun" w:hAnsi="SimSun" w:cs="Times New Roman"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也</w:t>
      </w:r>
      <w:r>
        <w:rPr>
          <w:rFonts w:ascii="SimSun" w:eastAsia="SimSun" w:hAnsi="SimSun" w:cs="SimSun" w:hint="eastAsia"/>
          <w:szCs w:val="21"/>
        </w:rPr>
        <w:t>许寻</w:t>
      </w:r>
      <w:r>
        <w:rPr>
          <w:rFonts w:ascii="SimSun" w:eastAsia="SimSun" w:hAnsi="SimSun" w:cs="Times New Roman" w:hint="eastAsia"/>
          <w:szCs w:val="21"/>
        </w:rPr>
        <w:t>找食物。</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又在</w:t>
      </w:r>
      <w:r>
        <w:rPr>
          <w:rFonts w:ascii="SimSun" w:eastAsia="SimSun" w:hAnsi="SimSun" w:cs="SimSun" w:hint="eastAsia"/>
          <w:szCs w:val="21"/>
        </w:rPr>
        <w:t>飞</w:t>
      </w:r>
      <w:r>
        <w:rPr>
          <w:rFonts w:ascii="SimSun" w:eastAsia="SimSun" w:hAnsi="SimSun" w:cs="Times New Roman" w:hint="eastAsia"/>
          <w:szCs w:val="21"/>
        </w:rPr>
        <w:t>行。</w:t>
      </w:r>
    </w:p>
    <w:p w:rsidR="00E26C3F" w:rsidRDefault="00E26C3F" w:rsidP="00E26C3F">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lastRenderedPageBreak/>
        <w:t>Мы долго смотрели,</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как птица кружила,</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как день угасал</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и тихонько исчез,</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пока по постели</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луна не поплыла,</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и звёзды не начали</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капать с небес.</w:t>
      </w:r>
    </w:p>
    <w:p w:rsidR="00E26C3F" w:rsidRDefault="00E26C3F" w:rsidP="00E26C3F">
      <w:pPr>
        <w:spacing w:line="240" w:lineRule="exact"/>
        <w:jc w:val="right"/>
        <w:rPr>
          <w:rFonts w:ascii="Bookman Old Style" w:hAnsi="Bookman Old Style"/>
          <w:sz w:val="20"/>
        </w:rPr>
      </w:pPr>
    </w:p>
    <w:p w:rsidR="00E26C3F" w:rsidRDefault="00E26C3F" w:rsidP="00E26C3F">
      <w:pPr>
        <w:spacing w:line="240" w:lineRule="exact"/>
        <w:jc w:val="right"/>
        <w:rPr>
          <w:rFonts w:ascii="Bookman Old Style" w:eastAsia="Calibri" w:hAnsi="Bookman Old Style" w:cs="Times New Roman"/>
          <w:sz w:val="20"/>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rPr>
        <w:t>9 мая 2019</w:t>
      </w:r>
    </w:p>
    <w:p w:rsidR="00E26C3F" w:rsidRDefault="00E26C3F" w:rsidP="00E26C3F">
      <w:pPr>
        <w:spacing w:line="320" w:lineRule="exact"/>
        <w:jc w:val="left"/>
        <w:rPr>
          <w:rFonts w:ascii="SimSun" w:eastAsia="SimSun" w:hAnsi="SimSun" w:cs="Times New Roman"/>
          <w:b/>
        </w:rPr>
      </w:pPr>
    </w:p>
    <w:p w:rsidR="00E26C3F" w:rsidRDefault="00E26C3F" w:rsidP="00E26C3F">
      <w:pPr>
        <w:spacing w:line="320" w:lineRule="exact"/>
        <w:ind w:left="851"/>
        <w:rPr>
          <w:rFonts w:ascii="SimSun" w:eastAsia="SimSun" w:hAnsi="SimSun" w:cs="Times New Roman"/>
          <w:szCs w:val="21"/>
        </w:rPr>
      </w:pPr>
      <w:r>
        <w:rPr>
          <w:rFonts w:asciiTheme="minorHAnsi" w:eastAsia="SimSun" w:hAnsiTheme="minorHAnsi"/>
          <w:b/>
          <w:szCs w:val="18"/>
        </w:rPr>
        <w:br w:type="page"/>
      </w:r>
      <w:r>
        <w:rPr>
          <w:rFonts w:ascii="SimSun" w:eastAsia="SimSun" w:hAnsi="SimSun" w:cs="Times New Roman"/>
          <w:szCs w:val="21"/>
        </w:rPr>
        <w:lastRenderedPageBreak/>
        <w:t>我</w:t>
      </w:r>
      <w:r>
        <w:rPr>
          <w:rFonts w:ascii="SimSun" w:eastAsia="SimSun" w:hAnsi="SimSun" w:cs="SimSun" w:hint="eastAsia"/>
          <w:szCs w:val="21"/>
        </w:rPr>
        <w:t>们</w:t>
      </w:r>
      <w:r>
        <w:rPr>
          <w:rFonts w:ascii="SimSun" w:eastAsia="SimSun" w:hAnsi="SimSun" w:cs="MS Mincho" w:hint="eastAsia"/>
          <w:szCs w:val="21"/>
        </w:rPr>
        <w:t>久久注</w:t>
      </w:r>
      <w:r>
        <w:rPr>
          <w:rFonts w:ascii="SimSun" w:eastAsia="SimSun" w:hAnsi="SimSun" w:cs="SimSun" w:hint="eastAsia"/>
          <w:szCs w:val="21"/>
        </w:rPr>
        <w:t>视</w:t>
      </w:r>
      <w:r>
        <w:rPr>
          <w:rFonts w:ascii="SimSun" w:eastAsia="SimSun" w:hAnsi="SimSun" w:cs="MS Mincho"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Times New Roman" w:hint="eastAsia"/>
          <w:szCs w:val="21"/>
        </w:rPr>
        <w:t>着圈子，</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余</w:t>
      </w:r>
      <w:r>
        <w:rPr>
          <w:rFonts w:ascii="SimSun" w:eastAsia="SimSun" w:hAnsi="SimSun" w:cs="SimSun" w:hint="eastAsia"/>
          <w:szCs w:val="21"/>
        </w:rPr>
        <w:t>晖渐渐</w:t>
      </w:r>
      <w:r>
        <w:rPr>
          <w:rFonts w:ascii="SimSun" w:eastAsia="SimSun" w:hAnsi="SimSun" w:cs="Times New Roman"/>
          <w:szCs w:val="21"/>
        </w:rPr>
        <w:t>熄</w:t>
      </w:r>
      <w:r>
        <w:rPr>
          <w:rFonts w:ascii="SimSun" w:eastAsia="SimSun" w:hAnsi="SimSun" w:cs="SimSun" w:hint="eastAsia"/>
          <w:szCs w:val="21"/>
        </w:rPr>
        <w:t>灭</w:t>
      </w:r>
      <w:r>
        <w:rPr>
          <w:rFonts w:ascii="SimSun" w:eastAsia="SimSun" w:hAnsi="SimSun" w:cs="MS Mincho"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然后悄然消失，</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直到床</w:t>
      </w:r>
      <w:r>
        <w:rPr>
          <w:rFonts w:ascii="SimSun" w:eastAsia="SimSun" w:hAnsi="SimSun" w:cs="SimSun" w:hint="eastAsia"/>
          <w:szCs w:val="21"/>
        </w:rPr>
        <w:t>头</w:t>
      </w:r>
      <w:r>
        <w:rPr>
          <w:rFonts w:ascii="SimSun" w:eastAsia="SimSun" w:hAnsi="SimSun" w:cs="MS Mincho" w:hint="eastAsia"/>
          <w:szCs w:val="21"/>
        </w:rPr>
        <w:t>洒落</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银</w:t>
      </w:r>
      <w:r>
        <w:rPr>
          <w:rFonts w:ascii="SimSun" w:eastAsia="SimSun" w:hAnsi="SimSun" w:cs="MS Mincho" w:hint="eastAsia"/>
          <w:szCs w:val="21"/>
        </w:rPr>
        <w:t>色月光如水</w:t>
      </w:r>
      <w:r>
        <w:rPr>
          <w:rFonts w:ascii="SimSun" w:eastAsia="SimSun" w:hAnsi="SimSun" w:cs="Times New Roman"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直到夜空星星</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纷纷坠</w:t>
      </w:r>
      <w:r>
        <w:rPr>
          <w:rFonts w:ascii="SimSun" w:eastAsia="SimSun" w:hAnsi="SimSun" w:cs="MS Mincho" w:hint="eastAsia"/>
          <w:szCs w:val="21"/>
        </w:rPr>
        <w:t>落如雨。</w:t>
      </w:r>
    </w:p>
    <w:p w:rsidR="00E26C3F" w:rsidRDefault="00E26C3F" w:rsidP="00E26C3F">
      <w:pPr>
        <w:spacing w:line="240" w:lineRule="exact"/>
        <w:ind w:firstLineChars="300" w:firstLine="600"/>
        <w:jc w:val="right"/>
        <w:rPr>
          <w:rFonts w:asciiTheme="minorHAnsi" w:eastAsia="SimSun" w:hAnsiTheme="minorHAnsi"/>
          <w:sz w:val="20"/>
          <w:szCs w:val="21"/>
        </w:rPr>
      </w:pP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Pr>
          <w:rFonts w:ascii="SimSun" w:eastAsia="SimSun" w:hAnsi="SimSun" w:cs="MS Gothic" w:hint="eastAsia"/>
          <w:sz w:val="20"/>
          <w:szCs w:val="24"/>
        </w:rPr>
        <w:t>，利波甫卡</w:t>
      </w:r>
    </w:p>
    <w:p w:rsidR="00E26C3F" w:rsidRDefault="00E26C3F" w:rsidP="00E26C3F">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2019，5，10 谷羽</w:t>
      </w:r>
      <w:r>
        <w:rPr>
          <w:rFonts w:ascii="SimSun" w:eastAsia="SimSun" w:hAnsi="SimSun" w:cs="SimSun" w:hint="eastAsia"/>
          <w:sz w:val="20"/>
          <w:szCs w:val="21"/>
        </w:rPr>
        <w:t>译</w:t>
      </w:r>
    </w:p>
    <w:p w:rsidR="00E26C3F" w:rsidRDefault="00E26C3F" w:rsidP="00E26C3F">
      <w:pPr>
        <w:spacing w:line="320" w:lineRule="exact"/>
        <w:jc w:val="left"/>
        <w:rPr>
          <w:rFonts w:eastAsia="Calibri" w:cs="Times New Roman"/>
          <w:b/>
        </w:rPr>
      </w:pPr>
    </w:p>
    <w:p w:rsidR="00E26C3F" w:rsidRDefault="00DE1D68" w:rsidP="006018A3">
      <w:pPr>
        <w:pStyle w:val="af3"/>
        <w:numPr>
          <w:ilvl w:val="0"/>
          <w:numId w:val="1"/>
        </w:numPr>
        <w:spacing w:line="320" w:lineRule="exact"/>
        <w:ind w:left="0" w:firstLine="0"/>
        <w:jc w:val="left"/>
        <w:outlineLvl w:val="1"/>
        <w:rPr>
          <w:rFonts w:ascii="Bookman Old Style" w:eastAsia="Calibri" w:hAnsi="Bookman Old Style" w:cs="Times New Roman"/>
          <w:b/>
        </w:rPr>
      </w:pPr>
      <w:r>
        <w:rPr>
          <w:rFonts w:asciiTheme="minorHAnsi" w:eastAsia="SimSun" w:hAnsiTheme="minorHAnsi"/>
          <w:szCs w:val="18"/>
        </w:rPr>
        <w:br w:type="page"/>
      </w:r>
      <w:bookmarkStart w:id="1155" w:name="_Toc8401719"/>
      <w:bookmarkStart w:id="1156" w:name="_Toc8930719"/>
      <w:bookmarkStart w:id="1157" w:name="_Toc197513642"/>
      <w:bookmarkStart w:id="1158" w:name="_Toc200957112"/>
      <w:r>
        <w:rPr>
          <w:rFonts w:ascii="Bookman Old Style" w:eastAsia="SimSun" w:hAnsi="Bookman Old Style"/>
          <w:b/>
          <w:szCs w:val="18"/>
        </w:rPr>
        <w:lastRenderedPageBreak/>
        <w:t xml:space="preserve">ТО ДОЖДИК, ТО </w:t>
      </w:r>
      <w:r>
        <w:rPr>
          <w:rFonts w:ascii="Bookman Old Style" w:eastAsia="Calibri" w:hAnsi="Bookman Old Style" w:cs="Times New Roman"/>
          <w:b/>
        </w:rPr>
        <w:t>СОЛНЦЕ</w:t>
      </w:r>
      <w:r>
        <w:rPr>
          <w:rFonts w:ascii="Bookman Old Style" w:eastAsia="SimSun" w:hAnsi="Bookman Old Style"/>
          <w:b/>
          <w:szCs w:val="18"/>
        </w:rPr>
        <w:t>...</w:t>
      </w:r>
      <w:bookmarkEnd w:id="1155"/>
      <w:bookmarkEnd w:id="1156"/>
      <w:bookmarkEnd w:id="1157"/>
      <w:bookmarkEnd w:id="1158"/>
    </w:p>
    <w:p w:rsidR="00E26C3F" w:rsidRDefault="00E26C3F" w:rsidP="00E26C3F">
      <w:pPr>
        <w:spacing w:line="320" w:lineRule="exact"/>
        <w:rPr>
          <w:rFonts w:ascii="Bookman Old Style" w:eastAsia="SimSun" w:hAnsi="Bookman Old Style"/>
          <w:szCs w:val="18"/>
        </w:rPr>
      </w:pPr>
    </w:p>
    <w:p w:rsidR="00E26C3F" w:rsidRDefault="00E26C3F" w:rsidP="00E26C3F">
      <w:pPr>
        <w:spacing w:line="320" w:lineRule="exact"/>
        <w:rPr>
          <w:rFonts w:ascii="Bookman Old Style" w:eastAsia="SimSun" w:hAnsi="Bookman Old Style"/>
          <w:szCs w:val="18"/>
        </w:rPr>
      </w:pPr>
      <w:r>
        <w:rPr>
          <w:rFonts w:ascii="Bookman Old Style" w:eastAsia="SimSun" w:hAnsi="Bookman Old Style"/>
          <w:szCs w:val="18"/>
        </w:rPr>
        <w:t>То дождик, то солнце,</w:t>
      </w:r>
    </w:p>
    <w:p w:rsidR="00E26C3F" w:rsidRDefault="00E26C3F" w:rsidP="00E26C3F">
      <w:pPr>
        <w:spacing w:line="320" w:lineRule="exact"/>
        <w:rPr>
          <w:rFonts w:ascii="Bookman Old Style" w:eastAsia="SimSun" w:hAnsi="Bookman Old Style"/>
          <w:szCs w:val="18"/>
        </w:rPr>
      </w:pPr>
      <w:r>
        <w:rPr>
          <w:rFonts w:ascii="Bookman Old Style" w:eastAsia="SimSun" w:hAnsi="Bookman Old Style"/>
          <w:szCs w:val="18"/>
        </w:rPr>
        <w:t>погода почти как летом.</w:t>
      </w:r>
    </w:p>
    <w:p w:rsidR="00E26C3F" w:rsidRDefault="00E26C3F" w:rsidP="00E26C3F">
      <w:pPr>
        <w:spacing w:line="320" w:lineRule="exact"/>
        <w:rPr>
          <w:rFonts w:ascii="Bookman Old Style" w:eastAsia="SimSun" w:hAnsi="Bookman Old Style"/>
          <w:szCs w:val="18"/>
        </w:rPr>
      </w:pPr>
      <w:r>
        <w:rPr>
          <w:rFonts w:ascii="Bookman Old Style" w:eastAsia="SimSun" w:hAnsi="Bookman Old Style"/>
          <w:szCs w:val="18"/>
        </w:rPr>
        <w:t>Сижу у оконца,</w:t>
      </w:r>
    </w:p>
    <w:p w:rsidR="00E26C3F" w:rsidRDefault="00E26C3F" w:rsidP="00E26C3F">
      <w:pPr>
        <w:spacing w:line="320" w:lineRule="exact"/>
        <w:rPr>
          <w:rFonts w:ascii="Bookman Old Style" w:eastAsia="SimSun" w:hAnsi="Bookman Old Style"/>
          <w:szCs w:val="18"/>
        </w:rPr>
      </w:pPr>
      <w:r>
        <w:rPr>
          <w:rFonts w:ascii="Bookman Old Style" w:eastAsia="SimSun" w:hAnsi="Bookman Old Style"/>
          <w:szCs w:val="18"/>
        </w:rPr>
        <w:t>читаю китайских поэтов.</w:t>
      </w:r>
    </w:p>
    <w:p w:rsidR="00E26C3F" w:rsidRDefault="00E26C3F" w:rsidP="00E26C3F">
      <w:pPr>
        <w:spacing w:line="240" w:lineRule="exact"/>
        <w:jc w:val="right"/>
        <w:rPr>
          <w:rFonts w:ascii="Bookman Old Style" w:eastAsia="SimSun" w:hAnsi="Bookman Old Style"/>
          <w:sz w:val="20"/>
          <w:szCs w:val="18"/>
        </w:rPr>
      </w:pPr>
    </w:p>
    <w:p w:rsidR="00E26C3F" w:rsidRDefault="00E26C3F" w:rsidP="00E26C3F">
      <w:pPr>
        <w:spacing w:line="240" w:lineRule="exact"/>
        <w:jc w:val="right"/>
        <w:rPr>
          <w:rFonts w:ascii="Bookman Old Style" w:eastAsia="SimSun" w:hAnsi="Bookman Old Style"/>
          <w:sz w:val="20"/>
          <w:szCs w:val="18"/>
        </w:rPr>
      </w:pPr>
      <w:r>
        <w:rPr>
          <w:rFonts w:ascii="Bookman Old Style" w:eastAsia="SimSun" w:hAnsi="Bookman Old Style" w:cs="Times New Roman"/>
          <w:sz w:val="20"/>
          <w:szCs w:val="24"/>
        </w:rPr>
        <w:t xml:space="preserve">Липовка — </w:t>
      </w:r>
      <w:r>
        <w:rPr>
          <w:rFonts w:ascii="Bookman Old Style" w:eastAsia="SimSun" w:hAnsi="Bookman Old Style"/>
          <w:sz w:val="20"/>
          <w:szCs w:val="18"/>
        </w:rPr>
        <w:t>9 мая 2019, четверг, 5-й день 4-й Луны.</w:t>
      </w:r>
    </w:p>
    <w:p w:rsidR="00E26C3F" w:rsidRDefault="00E26C3F" w:rsidP="00E26C3F">
      <w:pPr>
        <w:spacing w:line="240" w:lineRule="exact"/>
        <w:jc w:val="right"/>
        <w:rPr>
          <w:rFonts w:ascii="Bookman Old Style" w:eastAsia="SimSun" w:hAnsi="Bookman Old Style"/>
          <w:sz w:val="20"/>
          <w:szCs w:val="18"/>
        </w:rPr>
      </w:pPr>
      <w:r>
        <w:rPr>
          <w:rFonts w:ascii="Bookman Old Style" w:eastAsia="SimSun" w:hAnsi="Bookman Old Style"/>
          <w:sz w:val="20"/>
          <w:szCs w:val="18"/>
        </w:rPr>
        <w:t xml:space="preserve">4-й день 7-го сезона 7. </w:t>
      </w:r>
      <w:r>
        <w:rPr>
          <w:rFonts w:ascii="Bookman Old Style" w:eastAsia="SimSun" w:hAnsiTheme="minorHAnsi" w:cs="MS Gothic"/>
          <w:sz w:val="20"/>
          <w:szCs w:val="18"/>
        </w:rPr>
        <w:t>立夏</w:t>
      </w:r>
      <w:r>
        <w:rPr>
          <w:rFonts w:ascii="Bookman Old Style" w:eastAsia="SimSun" w:hAnsi="Bookman Old Style"/>
          <w:sz w:val="20"/>
          <w:szCs w:val="18"/>
        </w:rPr>
        <w:t>Ли ся — Начало лета.</w:t>
      </w:r>
    </w:p>
    <w:p w:rsidR="00E26C3F" w:rsidRDefault="00E26C3F" w:rsidP="00E26C3F">
      <w:pPr>
        <w:spacing w:line="320" w:lineRule="exact"/>
        <w:rPr>
          <w:rFonts w:asciiTheme="minorHAnsi" w:eastAsia="SimSun" w:hAnsiTheme="minorHAnsi"/>
          <w:szCs w:val="18"/>
        </w:rPr>
      </w:pPr>
    </w:p>
    <w:p w:rsidR="00E26C3F" w:rsidRDefault="00E26C3F" w:rsidP="00E26C3F">
      <w:pPr>
        <w:spacing w:line="320" w:lineRule="exact"/>
        <w:rPr>
          <w:rFonts w:asciiTheme="minorHAnsi" w:eastAsia="SimSun" w:hAnsiTheme="minorHAnsi"/>
          <w:szCs w:val="18"/>
        </w:rPr>
      </w:pPr>
    </w:p>
    <w:p w:rsidR="00E26C3F" w:rsidRDefault="00E26C3F" w:rsidP="006018A3">
      <w:pPr>
        <w:pStyle w:val="af3"/>
        <w:numPr>
          <w:ilvl w:val="0"/>
          <w:numId w:val="2"/>
        </w:numPr>
        <w:spacing w:line="320" w:lineRule="exact"/>
        <w:ind w:left="1208" w:hanging="357"/>
        <w:jc w:val="left"/>
        <w:outlineLvl w:val="1"/>
        <w:rPr>
          <w:rFonts w:ascii="SimSun" w:eastAsia="SimSun" w:hAnsi="SimSun" w:cs="Times New Roman"/>
          <w:b/>
        </w:rPr>
      </w:pPr>
      <w:r>
        <w:rPr>
          <w:rFonts w:asciiTheme="minorHAnsi" w:eastAsia="SimSun" w:hAnsiTheme="minorHAnsi"/>
          <w:szCs w:val="18"/>
        </w:rPr>
        <w:br w:type="page"/>
      </w:r>
      <w:bookmarkStart w:id="1159" w:name="_Toc8401720"/>
      <w:bookmarkStart w:id="1160" w:name="_Toc8930720"/>
      <w:bookmarkStart w:id="1161" w:name="_Toc197513643"/>
      <w:bookmarkStart w:id="1162" w:name="_Toc200957113"/>
      <w:r>
        <w:rPr>
          <w:rFonts w:ascii="SimSun" w:eastAsia="SimSun" w:hAnsi="SimSun" w:cs="MS Gothic" w:hint="eastAsia"/>
          <w:b/>
          <w:szCs w:val="18"/>
        </w:rPr>
        <w:lastRenderedPageBreak/>
        <w:t>忽而晴朗，忽而下雨</w:t>
      </w:r>
      <w:r>
        <w:rPr>
          <w:rFonts w:ascii="SimSun" w:eastAsia="SimSun" w:hAnsi="SimSun" w:hint="eastAsia"/>
          <w:b/>
          <w:szCs w:val="18"/>
        </w:rPr>
        <w:t>……</w:t>
      </w:r>
      <w:bookmarkEnd w:id="1159"/>
      <w:bookmarkEnd w:id="1160"/>
      <w:bookmarkEnd w:id="1161"/>
      <w:bookmarkEnd w:id="1162"/>
    </w:p>
    <w:p w:rsidR="00E26C3F" w:rsidRDefault="00E26C3F" w:rsidP="00E26C3F">
      <w:pPr>
        <w:spacing w:line="320" w:lineRule="exact"/>
        <w:ind w:left="851"/>
        <w:rPr>
          <w:rFonts w:ascii="SimSun" w:eastAsia="SimSun" w:hAnsi="SimSun"/>
          <w:szCs w:val="18"/>
        </w:rPr>
      </w:pPr>
    </w:p>
    <w:p w:rsidR="00E26C3F" w:rsidRDefault="00E26C3F" w:rsidP="00E26C3F">
      <w:pPr>
        <w:spacing w:line="320" w:lineRule="exact"/>
        <w:ind w:left="851"/>
        <w:rPr>
          <w:rFonts w:ascii="SimSun" w:eastAsia="SimSun" w:hAnsi="SimSun"/>
          <w:szCs w:val="18"/>
        </w:rPr>
      </w:pPr>
      <w:r>
        <w:rPr>
          <w:rFonts w:ascii="SimSun" w:eastAsia="SimSun" w:hAnsi="SimSun" w:cs="MS Gothic" w:hint="eastAsia"/>
          <w:szCs w:val="18"/>
        </w:rPr>
        <w:t>忽而晴朗，忽而下雨，</w:t>
      </w:r>
    </w:p>
    <w:p w:rsidR="00E26C3F" w:rsidRDefault="00E26C3F" w:rsidP="00E26C3F">
      <w:pPr>
        <w:spacing w:line="320" w:lineRule="exact"/>
        <w:ind w:left="851"/>
        <w:rPr>
          <w:rFonts w:ascii="SimSun" w:eastAsia="SimSun" w:hAnsi="SimSun"/>
          <w:szCs w:val="18"/>
        </w:rPr>
      </w:pPr>
      <w:r>
        <w:rPr>
          <w:rFonts w:ascii="SimSun" w:eastAsia="SimSun" w:hAnsi="SimSun" w:cs="MS Gothic" w:hint="eastAsia"/>
          <w:szCs w:val="18"/>
        </w:rPr>
        <w:t>天气几乎已</w:t>
      </w:r>
      <w:r>
        <w:rPr>
          <w:rFonts w:ascii="SimSun" w:eastAsia="SimSun" w:hAnsi="SimSun" w:cs="SimSun" w:hint="eastAsia"/>
          <w:szCs w:val="18"/>
        </w:rPr>
        <w:t>经是夏季。</w:t>
      </w:r>
    </w:p>
    <w:p w:rsidR="00E26C3F" w:rsidRDefault="00E26C3F" w:rsidP="00E26C3F">
      <w:pPr>
        <w:spacing w:line="320" w:lineRule="exact"/>
        <w:ind w:left="851"/>
        <w:rPr>
          <w:rFonts w:ascii="SimSun" w:eastAsia="SimSun" w:hAnsi="SimSun"/>
          <w:szCs w:val="18"/>
        </w:rPr>
      </w:pPr>
      <w:r>
        <w:rPr>
          <w:rFonts w:ascii="SimSun" w:eastAsia="SimSun" w:hAnsi="SimSun" w:cs="MS Gothic" w:hint="eastAsia"/>
          <w:szCs w:val="18"/>
        </w:rPr>
        <w:t>我静静地坐在窗</w:t>
      </w:r>
      <w:r>
        <w:rPr>
          <w:rFonts w:ascii="SimSun" w:eastAsia="SimSun" w:hAnsi="SimSun" w:cs="SimSun" w:hint="eastAsia"/>
          <w:szCs w:val="18"/>
        </w:rPr>
        <w:t>边，</w:t>
      </w:r>
    </w:p>
    <w:p w:rsidR="00E26C3F" w:rsidRDefault="00E26C3F" w:rsidP="00E26C3F">
      <w:pPr>
        <w:spacing w:line="320" w:lineRule="exact"/>
        <w:ind w:left="851"/>
        <w:rPr>
          <w:rFonts w:ascii="SimSun" w:eastAsia="SimSun" w:hAnsi="SimSun"/>
          <w:szCs w:val="18"/>
        </w:rPr>
      </w:pPr>
      <w:r>
        <w:rPr>
          <w:rFonts w:ascii="SimSun" w:eastAsia="SimSun" w:hAnsi="SimSun" w:cs="SimSun" w:hint="eastAsia"/>
          <w:szCs w:val="18"/>
        </w:rPr>
        <w:t>阅读中国诗人的诗。</w:t>
      </w:r>
    </w:p>
    <w:p w:rsidR="00E26C3F" w:rsidRDefault="00E26C3F" w:rsidP="00E26C3F">
      <w:pPr>
        <w:spacing w:line="240" w:lineRule="exact"/>
        <w:jc w:val="right"/>
        <w:rPr>
          <w:rFonts w:ascii="SimSun" w:eastAsia="SimSun" w:hAnsi="SimSun"/>
          <w:sz w:val="20"/>
          <w:szCs w:val="18"/>
        </w:rPr>
      </w:pP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sidRPr="002C7841">
        <w:rPr>
          <w:rFonts w:ascii="SimSun" w:eastAsia="SimSun" w:hAnsi="SimSun" w:cs="MS Gothic" w:hint="eastAsia"/>
          <w:sz w:val="20"/>
          <w:szCs w:val="24"/>
        </w:rPr>
        <w:t>，</w:t>
      </w:r>
      <w:r>
        <w:rPr>
          <w:rFonts w:ascii="SimSun" w:eastAsia="SimSun" w:hAnsi="SimSun" w:cs="MS Gothic" w:hint="eastAsia"/>
          <w:sz w:val="20"/>
          <w:szCs w:val="24"/>
        </w:rPr>
        <w:t>利波甫卡</w:t>
      </w: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2019</w:t>
      </w:r>
      <w:r>
        <w:rPr>
          <w:rFonts w:ascii="SimSun" w:eastAsia="SimSun" w:hAnsi="SimSun" w:cs="MS Gothic" w:hint="eastAsia"/>
          <w:sz w:val="20"/>
          <w:szCs w:val="18"/>
        </w:rPr>
        <w:t>，</w:t>
      </w:r>
      <w:r>
        <w:rPr>
          <w:rFonts w:ascii="SimSun" w:eastAsia="SimSun" w:hAnsi="SimSun" w:hint="eastAsia"/>
          <w:sz w:val="20"/>
          <w:szCs w:val="18"/>
        </w:rPr>
        <w:t>5</w:t>
      </w:r>
      <w:r>
        <w:rPr>
          <w:rFonts w:ascii="SimSun" w:eastAsia="SimSun" w:hAnsi="SimSun" w:cs="MS Gothic" w:hint="eastAsia"/>
          <w:sz w:val="20"/>
          <w:szCs w:val="18"/>
        </w:rPr>
        <w:t>，</w:t>
      </w:r>
      <w:r>
        <w:rPr>
          <w:rFonts w:ascii="SimSun" w:eastAsia="SimSun" w:hAnsi="SimSun" w:hint="eastAsia"/>
          <w:sz w:val="20"/>
          <w:szCs w:val="18"/>
        </w:rPr>
        <w:t xml:space="preserve">10 </w:t>
      </w:r>
      <w:r>
        <w:rPr>
          <w:rFonts w:ascii="SimSun" w:eastAsia="SimSun" w:hAnsi="SimSun" w:cs="MS Gothic" w:hint="eastAsia"/>
          <w:sz w:val="20"/>
          <w:szCs w:val="18"/>
        </w:rPr>
        <w:t>谷羽</w:t>
      </w:r>
      <w:r>
        <w:rPr>
          <w:rFonts w:ascii="SimSun" w:eastAsia="SimSun" w:hAnsi="SimSun" w:cs="SimSun" w:hint="eastAsia"/>
          <w:sz w:val="20"/>
          <w:szCs w:val="18"/>
        </w:rPr>
        <w:t>译</w:t>
      </w:r>
    </w:p>
    <w:p w:rsidR="00E26C3F" w:rsidRDefault="00E26C3F" w:rsidP="00E26C3F">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E26C3F" w:rsidRPr="008766C8" w:rsidRDefault="00DE1D68" w:rsidP="00E26C3F">
      <w:pPr>
        <w:pStyle w:val="af3"/>
        <w:numPr>
          <w:ilvl w:val="0"/>
          <w:numId w:val="1"/>
        </w:numPr>
        <w:spacing w:line="320" w:lineRule="exact"/>
        <w:ind w:left="0" w:firstLine="0"/>
        <w:jc w:val="left"/>
        <w:outlineLvl w:val="1"/>
        <w:rPr>
          <w:rFonts w:ascii="Bookman Old Style" w:hAnsi="Bookman Old Style"/>
          <w:b/>
          <w:szCs w:val="24"/>
        </w:rPr>
      </w:pPr>
      <w:bookmarkStart w:id="1163" w:name="_Toc197513646"/>
      <w:bookmarkStart w:id="1164" w:name="_Toc200957114"/>
      <w:r w:rsidRPr="008766C8">
        <w:rPr>
          <w:rFonts w:ascii="Bookman Old Style" w:hAnsi="Bookman Old Style"/>
          <w:b/>
          <w:szCs w:val="24"/>
        </w:rPr>
        <w:lastRenderedPageBreak/>
        <w:t>СОН НА ЗАКАТЕ ДНЯ</w:t>
      </w:r>
      <w:bookmarkEnd w:id="1163"/>
      <w:bookmarkEnd w:id="1164"/>
    </w:p>
    <w:p w:rsidR="00E26C3F" w:rsidRPr="008766C8" w:rsidRDefault="00E26C3F" w:rsidP="00E26C3F">
      <w:pPr>
        <w:spacing w:line="320" w:lineRule="exact"/>
        <w:rPr>
          <w:rFonts w:ascii="Bookman Old Style" w:hAnsi="Bookman Old Style"/>
          <w:szCs w:val="24"/>
        </w:rPr>
      </w:pP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Сегодня перевёл с китайского стихи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о русском дедушке китайской поэтессы.</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И сам себе сказал: ну, если честно,</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то ты так стар, что у тебя</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уже не будет никогда</w:t>
      </w:r>
    </w:p>
    <w:p w:rsidR="00E26C3F" w:rsidRPr="008766C8" w:rsidRDefault="00E26C3F" w:rsidP="00E26C3F">
      <w:pPr>
        <w:spacing w:line="320" w:lineRule="exact"/>
        <w:jc w:val="left"/>
        <w:rPr>
          <w:rFonts w:ascii="Bookman Old Style" w:hAnsi="Bookman Old Style"/>
          <w:szCs w:val="24"/>
        </w:rPr>
      </w:pPr>
      <w:r w:rsidRPr="008766C8">
        <w:rPr>
          <w:rFonts w:ascii="Bookman Old Style" w:hAnsi="Bookman Old Style"/>
          <w:szCs w:val="24"/>
        </w:rPr>
        <w:t>ни дедушки китайского, ни бабушки китайской.</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Такие вот дела.</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Потом заснул, мне снились пастухи,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я спрашивал у них дорогу к лесу,</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поскольку там, за лесом у реки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в домишке старом жили старики: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и дедушка и бабушка мои.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Они меня уже искали,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взобравшись на гору, кричали.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Но почему-то по-китайски,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а я китайского не знал.</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Проснулся от того, что ветер стих.</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В листве едва шептал китайский стих.</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И день тихонько угасал.</w:t>
      </w:r>
    </w:p>
    <w:p w:rsidR="00E26C3F" w:rsidRPr="008766C8" w:rsidRDefault="00E26C3F" w:rsidP="00E26C3F">
      <w:pPr>
        <w:spacing w:line="240" w:lineRule="exact"/>
        <w:ind w:left="851"/>
        <w:jc w:val="right"/>
        <w:rPr>
          <w:rFonts w:ascii="Bookman Old Style" w:eastAsia="SimSun" w:hAnsi="Bookman Old Style"/>
          <w:sz w:val="20"/>
          <w:szCs w:val="24"/>
        </w:rPr>
      </w:pPr>
    </w:p>
    <w:p w:rsidR="00E26C3F" w:rsidRPr="008766C8" w:rsidRDefault="00E26C3F" w:rsidP="00E26C3F">
      <w:pPr>
        <w:spacing w:line="240" w:lineRule="exact"/>
        <w:ind w:left="851"/>
        <w:jc w:val="right"/>
        <w:rPr>
          <w:rFonts w:ascii="Bookman Old Style" w:eastAsia="SimSun" w:hAnsi="Bookman Old Style"/>
          <w:sz w:val="20"/>
          <w:szCs w:val="24"/>
        </w:rPr>
      </w:pPr>
      <w:r>
        <w:rPr>
          <w:rFonts w:ascii="Bookman Old Style" w:eastAsia="SimSun" w:hAnsi="Bookman Old Style"/>
          <w:sz w:val="20"/>
          <w:szCs w:val="24"/>
        </w:rPr>
        <w:t>18 июня 2019</w:t>
      </w:r>
    </w:p>
    <w:p w:rsidR="00E26C3F" w:rsidRDefault="00E26C3F" w:rsidP="00E26C3F">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E26C3F" w:rsidRPr="008766C8" w:rsidRDefault="00E26C3F" w:rsidP="00E26C3F">
      <w:pPr>
        <w:pStyle w:val="af3"/>
        <w:numPr>
          <w:ilvl w:val="0"/>
          <w:numId w:val="2"/>
        </w:numPr>
        <w:spacing w:line="320" w:lineRule="exact"/>
        <w:ind w:left="1208" w:hanging="357"/>
        <w:jc w:val="left"/>
        <w:outlineLvl w:val="1"/>
        <w:rPr>
          <w:rFonts w:asciiTheme="minorHAnsi" w:eastAsia="SimSun" w:hAnsiTheme="minorHAnsi" w:cs="Times New Roman"/>
          <w:b/>
          <w:szCs w:val="20"/>
        </w:rPr>
      </w:pPr>
      <w:bookmarkStart w:id="1165" w:name="_Toc197513647"/>
      <w:bookmarkStart w:id="1166" w:name="_Toc200957115"/>
      <w:r w:rsidRPr="003E12E0">
        <w:rPr>
          <w:rFonts w:ascii="SimSun" w:eastAsia="SimSun" w:hAnsi="SimSun" w:cs="MS Gothic" w:hint="eastAsia"/>
          <w:b/>
          <w:szCs w:val="24"/>
        </w:rPr>
        <w:lastRenderedPageBreak/>
        <w:t>夕阳梦</w:t>
      </w:r>
      <w:bookmarkEnd w:id="1165"/>
      <w:bookmarkEnd w:id="1166"/>
    </w:p>
    <w:p w:rsidR="00E26C3F" w:rsidRPr="008766C8" w:rsidRDefault="00E26C3F" w:rsidP="00E26C3F">
      <w:pPr>
        <w:spacing w:line="320" w:lineRule="exact"/>
        <w:ind w:left="851"/>
        <w:jc w:val="left"/>
        <w:rPr>
          <w:rFonts w:asciiTheme="minorHAnsi" w:eastAsia="SimSun" w:hAnsiTheme="minorHAnsi" w:cs="Times New Roman"/>
          <w:szCs w:val="24"/>
        </w:rPr>
      </w:pP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今天</w:t>
      </w:r>
      <w:r w:rsidRPr="00AC2DBD">
        <w:rPr>
          <w:rFonts w:ascii="SimSun" w:eastAsia="SimSun" w:hAnsi="SimSun" w:cs="SimSun" w:hint="eastAsia"/>
          <w:szCs w:val="18"/>
        </w:rPr>
        <w:t>译</w:t>
      </w:r>
      <w:r w:rsidRPr="00AC2DBD">
        <w:rPr>
          <w:rFonts w:ascii="SimSun" w:eastAsia="SimSun" w:hAnsi="SimSun" w:cs="MS Mincho" w:hint="eastAsia"/>
          <w:szCs w:val="18"/>
        </w:rPr>
        <w:t>了一首</w:t>
      </w:r>
      <w:r w:rsidRPr="00AC2DBD">
        <w:rPr>
          <w:rFonts w:ascii="SimSun" w:eastAsia="SimSun" w:hAnsi="SimSun" w:cs="SimSun" w:hint="eastAsia"/>
          <w:szCs w:val="18"/>
        </w:rPr>
        <w:t>汉语诗</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cs="SimSun" w:hint="eastAsia"/>
          <w:szCs w:val="18"/>
        </w:rPr>
        <w:t>说</w:t>
      </w:r>
      <w:r w:rsidRPr="00AC2DBD">
        <w:rPr>
          <w:rFonts w:ascii="SimSun" w:eastAsia="SimSun" w:hAnsi="SimSun" w:hint="eastAsia"/>
          <w:szCs w:val="18"/>
        </w:rPr>
        <w:t>中国女</w:t>
      </w:r>
      <w:r w:rsidRPr="00AC2DBD">
        <w:rPr>
          <w:rFonts w:ascii="SimSun" w:eastAsia="SimSun" w:hAnsi="SimSun" w:cs="SimSun" w:hint="eastAsia"/>
          <w:szCs w:val="18"/>
        </w:rPr>
        <w:t>诗</w:t>
      </w:r>
      <w:r w:rsidRPr="00AC2DBD">
        <w:rPr>
          <w:rFonts w:ascii="SimSun" w:eastAsia="SimSun" w:hAnsi="SimSun" w:cs="MS Mincho" w:hint="eastAsia"/>
          <w:szCs w:val="18"/>
        </w:rPr>
        <w:t>人</w:t>
      </w:r>
      <w:r w:rsidRPr="00AC2DBD">
        <w:rPr>
          <w:rFonts w:ascii="SimSun" w:eastAsia="SimSun" w:hAnsi="SimSun" w:cs="SimSun" w:hint="eastAsia"/>
          <w:szCs w:val="18"/>
        </w:rPr>
        <w:t>爷爷</w:t>
      </w:r>
      <w:r w:rsidRPr="00AC2DBD">
        <w:rPr>
          <w:rFonts w:ascii="SimSun" w:eastAsia="SimSun" w:hAnsi="SimSun" w:cs="MS Mincho" w:hint="eastAsia"/>
          <w:szCs w:val="18"/>
        </w:rPr>
        <w:t>是俄国人。</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我自言自</w:t>
      </w:r>
      <w:r w:rsidRPr="00AC2DBD">
        <w:rPr>
          <w:rFonts w:ascii="SimSun" w:eastAsia="SimSun" w:hAnsi="SimSun" w:cs="SimSun" w:hint="eastAsia"/>
          <w:szCs w:val="18"/>
        </w:rPr>
        <w:t>语</w:t>
      </w:r>
      <w:r w:rsidRPr="00AC2DBD">
        <w:rPr>
          <w:rFonts w:ascii="SimSun" w:eastAsia="SimSun" w:hAnsi="SimSun" w:cs="MS Mincho" w:hint="eastAsia"/>
          <w:szCs w:val="18"/>
        </w:rPr>
        <w:t>：</w:t>
      </w:r>
      <w:r w:rsidRPr="00AC2DBD">
        <w:rPr>
          <w:rFonts w:ascii="SimSun" w:eastAsia="SimSun" w:hAnsi="SimSun" w:cs="SimSun" w:hint="eastAsia"/>
          <w:szCs w:val="18"/>
        </w:rPr>
        <w:t>嗯</w:t>
      </w:r>
      <w:r w:rsidRPr="00AC2DBD">
        <w:rPr>
          <w:rFonts w:ascii="SimSun" w:eastAsia="SimSun" w:hAnsi="SimSun" w:cs="MS Mincho" w:hint="eastAsia"/>
          <w:szCs w:val="18"/>
        </w:rPr>
        <w:t>，</w:t>
      </w:r>
      <w:r w:rsidRPr="00AC2DBD">
        <w:rPr>
          <w:rFonts w:ascii="SimSun" w:eastAsia="SimSun" w:hAnsi="SimSun" w:cs="SimSun" w:hint="eastAsia"/>
          <w:szCs w:val="18"/>
        </w:rPr>
        <w:t>说实话</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你已</w:t>
      </w:r>
      <w:r w:rsidRPr="00AC2DBD">
        <w:rPr>
          <w:rFonts w:ascii="SimSun" w:eastAsia="SimSun" w:hAnsi="SimSun" w:cs="SimSun" w:hint="eastAsia"/>
          <w:szCs w:val="18"/>
        </w:rPr>
        <w:t>经这么</w:t>
      </w:r>
      <w:r w:rsidRPr="00AC2DBD">
        <w:rPr>
          <w:rFonts w:ascii="SimSun" w:eastAsia="SimSun" w:hAnsi="SimSun" w:cs="MS Mincho" w:hint="eastAsia"/>
          <w:szCs w:val="18"/>
        </w:rPr>
        <w:t>老</w:t>
      </w:r>
      <w:r w:rsidRPr="00AC2DBD">
        <w:rPr>
          <w:rFonts w:ascii="SimSun" w:eastAsia="SimSun" w:hAnsi="SimSun" w:hint="eastAsia"/>
          <w:szCs w:val="18"/>
        </w:rPr>
        <w:t>的年</w:t>
      </w:r>
      <w:r w:rsidRPr="00AC2DBD">
        <w:rPr>
          <w:rFonts w:ascii="SimSun" w:eastAsia="SimSun" w:hAnsi="SimSun" w:cs="SimSun" w:hint="eastAsia"/>
          <w:szCs w:val="18"/>
        </w:rPr>
        <w:t>纪</w:t>
      </w:r>
      <w:r w:rsidRPr="00AC2DBD">
        <w:rPr>
          <w:rFonts w:ascii="SimSun" w:eastAsia="SimSun" w:hAnsi="SimSun"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w:t>
      </w:r>
      <w:r w:rsidRPr="00AC2DBD">
        <w:rPr>
          <w:rFonts w:ascii="SimSun" w:eastAsia="SimSun" w:hAnsi="SimSun" w:hint="eastAsia"/>
          <w:szCs w:val="18"/>
        </w:rPr>
        <w:t>有中国</w:t>
      </w:r>
      <w:r w:rsidRPr="00AC2DBD">
        <w:rPr>
          <w:rFonts w:ascii="SimSun" w:eastAsia="SimSun" w:hAnsi="SimSun" w:cs="SimSun" w:hint="eastAsia"/>
          <w:szCs w:val="18"/>
        </w:rPr>
        <w:t>爷爷</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不可能有中国奶奶。</w:t>
      </w:r>
    </w:p>
    <w:p w:rsidR="00E26C3F" w:rsidRDefault="00E26C3F" w:rsidP="00E26C3F">
      <w:pPr>
        <w:spacing w:line="320" w:lineRule="exact"/>
        <w:ind w:left="851"/>
        <w:rPr>
          <w:rFonts w:asciiTheme="minorHAnsi" w:eastAsia="SimSun" w:hAnsiTheme="minorHAnsi" w:cs="SimSun"/>
          <w:szCs w:val="18"/>
        </w:rPr>
      </w:pP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cs="SimSun" w:hint="eastAsia"/>
          <w:szCs w:val="18"/>
        </w:rPr>
        <w:t>经历</w:t>
      </w:r>
      <w:r w:rsidRPr="00AC2DBD">
        <w:rPr>
          <w:rFonts w:ascii="SimSun" w:eastAsia="SimSun" w:hAnsi="SimSun" w:cs="MS Mincho" w:hint="eastAsia"/>
          <w:szCs w:val="18"/>
        </w:rPr>
        <w:t>就</w:t>
      </w:r>
      <w:r w:rsidRPr="00AC2DBD">
        <w:rPr>
          <w:rFonts w:ascii="SimSun" w:eastAsia="SimSun" w:hAnsi="SimSun" w:cs="SimSun" w:hint="eastAsia"/>
          <w:szCs w:val="18"/>
        </w:rPr>
        <w:t>这么</w:t>
      </w:r>
      <w:r w:rsidRPr="00AC2DBD">
        <w:rPr>
          <w:rFonts w:ascii="SimSun" w:eastAsia="SimSun" w:hAnsi="SimSun" w:cs="MS Mincho" w:hint="eastAsia"/>
          <w:szCs w:val="18"/>
        </w:rPr>
        <w:t>一回事。</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后来睡着了，梦</w:t>
      </w:r>
      <w:r w:rsidRPr="00AC2DBD">
        <w:rPr>
          <w:rFonts w:ascii="SimSun" w:eastAsia="SimSun" w:hAnsi="SimSun" w:cs="SimSun" w:hint="eastAsia"/>
          <w:szCs w:val="18"/>
        </w:rPr>
        <w:t>见</w:t>
      </w:r>
      <w:r w:rsidRPr="00AC2DBD">
        <w:rPr>
          <w:rFonts w:ascii="SimSun" w:eastAsia="SimSun" w:hAnsi="SimSun" w:hint="eastAsia"/>
          <w:szCs w:val="18"/>
        </w:rPr>
        <w:t>牧羊人，</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我</w:t>
      </w:r>
      <w:r w:rsidRPr="00AC2DBD">
        <w:rPr>
          <w:rFonts w:ascii="SimSun" w:eastAsia="SimSun" w:hAnsi="SimSun" w:cs="SimSun" w:hint="eastAsia"/>
          <w:szCs w:val="18"/>
        </w:rPr>
        <w:t>问</w:t>
      </w: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哪条路去森林，</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因</w:t>
      </w:r>
      <w:r w:rsidRPr="00AC2DBD">
        <w:rPr>
          <w:rFonts w:ascii="SimSun" w:eastAsia="SimSun" w:hAnsi="SimSun" w:cs="SimSun" w:hint="eastAsia"/>
          <w:szCs w:val="18"/>
        </w:rPr>
        <w:t>为</w:t>
      </w:r>
      <w:r w:rsidRPr="00AC2DBD">
        <w:rPr>
          <w:rFonts w:ascii="SimSun" w:eastAsia="SimSun" w:hAnsi="SimSun" w:cs="MS Mincho" w:hint="eastAsia"/>
          <w:szCs w:val="18"/>
        </w:rPr>
        <w:t>森林后</w:t>
      </w:r>
      <w:r w:rsidRPr="00AC2DBD">
        <w:rPr>
          <w:rFonts w:ascii="SimSun" w:eastAsia="SimSun" w:hAnsi="SimSun" w:cs="SimSun" w:hint="eastAsia"/>
          <w:szCs w:val="18"/>
        </w:rPr>
        <w:t>边</w:t>
      </w:r>
      <w:r w:rsidRPr="00AC2DBD">
        <w:rPr>
          <w:rFonts w:ascii="SimSun" w:eastAsia="SimSun" w:hAnsi="SimSun" w:cs="MS Mincho" w:hint="eastAsia"/>
          <w:szCs w:val="18"/>
        </w:rPr>
        <w:t>有条河，</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河</w:t>
      </w:r>
      <w:r w:rsidRPr="00AC2DBD">
        <w:rPr>
          <w:rFonts w:ascii="SimSun" w:eastAsia="SimSun" w:hAnsi="SimSun" w:cs="SimSun" w:hint="eastAsia"/>
          <w:szCs w:val="18"/>
        </w:rPr>
        <w:t>边</w:t>
      </w:r>
      <w:r w:rsidRPr="00AC2DBD">
        <w:rPr>
          <w:rFonts w:ascii="SimSun" w:eastAsia="SimSun" w:hAnsi="SimSun" w:cs="MS Mincho" w:hint="eastAsia"/>
          <w:szCs w:val="18"/>
        </w:rPr>
        <w:t>小房子里住着老人：</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那是我的</w:t>
      </w:r>
      <w:r w:rsidRPr="00AC2DBD">
        <w:rPr>
          <w:rFonts w:ascii="SimSun" w:eastAsia="SimSun" w:hAnsi="SimSun" w:cs="SimSun" w:hint="eastAsia"/>
          <w:szCs w:val="18"/>
        </w:rPr>
        <w:t>爷爷</w:t>
      </w:r>
      <w:r w:rsidRPr="00AC2DBD">
        <w:rPr>
          <w:rFonts w:ascii="SimSun" w:eastAsia="SimSun" w:hAnsi="SimSun" w:cs="MS Mincho" w:hint="eastAsia"/>
          <w:szCs w:val="18"/>
        </w:rPr>
        <w:t>和奶奶。</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曾多次把我找</w:t>
      </w:r>
      <w:r w:rsidRPr="00AC2DBD">
        <w:rPr>
          <w:rFonts w:ascii="SimSun" w:eastAsia="SimSun" w:hAnsi="SimSun" w:cs="SimSun" w:hint="eastAsia"/>
          <w:szCs w:val="18"/>
        </w:rPr>
        <w:t>寻</w:t>
      </w:r>
      <w:r w:rsidRPr="00AC2DBD">
        <w:rPr>
          <w:rFonts w:ascii="SimSun" w:eastAsia="SimSun" w:hAnsi="SimSun"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爬到山</w:t>
      </w:r>
      <w:r w:rsidRPr="00AC2DBD">
        <w:rPr>
          <w:rFonts w:ascii="SimSun" w:eastAsia="SimSun" w:hAnsi="SimSun" w:cs="SimSun" w:hint="eastAsia"/>
          <w:szCs w:val="18"/>
        </w:rPr>
        <w:t>顶</w:t>
      </w:r>
      <w:r w:rsidRPr="00AC2DBD">
        <w:rPr>
          <w:rFonts w:ascii="SimSun" w:eastAsia="SimSun" w:hAnsi="SimSun" w:cs="MS Mincho" w:hint="eastAsia"/>
          <w:szCs w:val="18"/>
        </w:rPr>
        <w:t>上大声呼</w:t>
      </w:r>
      <w:r w:rsidRPr="00AC2DBD">
        <w:rPr>
          <w:rFonts w:ascii="SimSun" w:eastAsia="SimSun" w:hAnsi="SimSun" w:cs="SimSun" w:hint="eastAsia"/>
          <w:szCs w:val="18"/>
        </w:rPr>
        <w:t>唤</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不知</w:t>
      </w:r>
      <w:r w:rsidRPr="00AC2DBD">
        <w:rPr>
          <w:rFonts w:ascii="SimSun" w:eastAsia="SimSun" w:hAnsi="SimSun" w:cs="SimSun" w:hint="eastAsia"/>
          <w:szCs w:val="18"/>
        </w:rPr>
        <w:t>为</w:t>
      </w:r>
      <w:r w:rsidRPr="00AC2DBD">
        <w:rPr>
          <w:rFonts w:ascii="SimSun" w:eastAsia="SimSun" w:hAnsi="SimSun" w:cs="MS Mincho" w:hint="eastAsia"/>
          <w:szCs w:val="18"/>
        </w:rPr>
        <w:t>什</w:t>
      </w:r>
      <w:r w:rsidRPr="00AC2DBD">
        <w:rPr>
          <w:rFonts w:ascii="SimSun" w:eastAsia="SimSun" w:hAnsi="SimSun" w:cs="MS Gothic" w:hint="eastAsia"/>
          <w:szCs w:val="18"/>
        </w:rPr>
        <w:t>么</w:t>
      </w:r>
      <w:r w:rsidRPr="00AC2DBD">
        <w:rPr>
          <w:rFonts w:ascii="SimSun" w:eastAsia="SimSun" w:hAnsi="SimSun" w:cs="SimSun" w:hint="eastAsia"/>
          <w:szCs w:val="18"/>
        </w:rPr>
        <w:t>说</w:t>
      </w:r>
      <w:r w:rsidRPr="00AC2DBD">
        <w:rPr>
          <w:rFonts w:ascii="SimSun" w:eastAsia="SimSun" w:hAnsi="SimSun" w:cs="MS Mincho" w:hint="eastAsia"/>
          <w:szCs w:val="18"/>
        </w:rPr>
        <w:t>的是</w:t>
      </w:r>
      <w:r w:rsidRPr="00AC2DBD">
        <w:rPr>
          <w:rFonts w:ascii="SimSun" w:eastAsia="SimSun" w:hAnsi="SimSun" w:cs="SimSun" w:hint="eastAsia"/>
          <w:szCs w:val="18"/>
        </w:rPr>
        <w:t>汉语</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可我自己听不懂中文。</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我从梦中醒来，</w:t>
      </w:r>
      <w:r w:rsidRPr="00AC2DBD">
        <w:rPr>
          <w:rFonts w:ascii="SimSun" w:eastAsia="SimSun" w:hAnsi="SimSun" w:cs="SimSun" w:hint="eastAsia"/>
          <w:szCs w:val="18"/>
        </w:rPr>
        <w:t>风</w:t>
      </w:r>
      <w:r w:rsidRPr="00AC2DBD">
        <w:rPr>
          <w:rFonts w:ascii="SimSun" w:eastAsia="SimSun" w:hAnsi="SimSun" w:cs="MS Mincho" w:hint="eastAsia"/>
          <w:szCs w:val="18"/>
        </w:rPr>
        <w:t>很</w:t>
      </w:r>
      <w:r w:rsidRPr="00AC2DBD">
        <w:rPr>
          <w:rFonts w:ascii="SimSun" w:eastAsia="SimSun" w:hAnsi="SimSun" w:cs="SimSun" w:hint="eastAsia"/>
          <w:szCs w:val="18"/>
        </w:rPr>
        <w:t>轻</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cs="SimSun" w:hint="eastAsia"/>
          <w:szCs w:val="18"/>
        </w:rPr>
        <w:t>树</w:t>
      </w:r>
      <w:r w:rsidRPr="00AC2DBD">
        <w:rPr>
          <w:rFonts w:ascii="SimSun" w:eastAsia="SimSun" w:hAnsi="SimSun" w:cs="MS Mincho" w:hint="eastAsia"/>
          <w:szCs w:val="18"/>
        </w:rPr>
        <w:t>叶似乎默念中国</w:t>
      </w:r>
      <w:r w:rsidRPr="00AC2DBD">
        <w:rPr>
          <w:rFonts w:ascii="SimSun" w:eastAsia="SimSun" w:hAnsi="SimSun" w:cs="SimSun" w:hint="eastAsia"/>
          <w:szCs w:val="18"/>
        </w:rPr>
        <w:t>诗</w:t>
      </w:r>
      <w:r w:rsidRPr="00AC2DBD">
        <w:rPr>
          <w:rFonts w:ascii="SimSun" w:eastAsia="SimSun" w:hAnsi="SimSun" w:cs="MS Mincho" w:hint="eastAsia"/>
          <w:szCs w:val="18"/>
        </w:rPr>
        <w:t>句。</w:t>
      </w:r>
    </w:p>
    <w:p w:rsidR="00E26C3F" w:rsidRDefault="00E26C3F" w:rsidP="00E26C3F">
      <w:pPr>
        <w:spacing w:line="320" w:lineRule="exact"/>
        <w:ind w:left="851"/>
        <w:rPr>
          <w:rFonts w:asciiTheme="minorHAnsi" w:eastAsia="SimSun" w:hAnsiTheme="minorHAnsi"/>
          <w:szCs w:val="18"/>
        </w:rPr>
      </w:pPr>
      <w:r w:rsidRPr="00AC2DBD">
        <w:rPr>
          <w:rFonts w:ascii="SimSun" w:eastAsia="SimSun" w:hAnsi="SimSun" w:hint="eastAsia"/>
          <w:szCs w:val="18"/>
        </w:rPr>
        <w:t>那是寂静的日落黄昏。</w:t>
      </w:r>
    </w:p>
    <w:p w:rsidR="00E26C3F" w:rsidRPr="00AC2DBD" w:rsidRDefault="00E26C3F" w:rsidP="00E26C3F">
      <w:pPr>
        <w:spacing w:line="240" w:lineRule="exact"/>
        <w:ind w:left="851"/>
        <w:jc w:val="right"/>
        <w:rPr>
          <w:rFonts w:asciiTheme="minorHAnsi" w:eastAsia="SimSun" w:hAnsiTheme="minorHAnsi"/>
          <w:sz w:val="20"/>
          <w:szCs w:val="18"/>
        </w:rPr>
      </w:pPr>
    </w:p>
    <w:p w:rsidR="00E26C3F" w:rsidRPr="00120F9B" w:rsidRDefault="00E26C3F" w:rsidP="00E26C3F">
      <w:pPr>
        <w:spacing w:line="240" w:lineRule="exact"/>
        <w:ind w:left="851"/>
        <w:jc w:val="right"/>
        <w:rPr>
          <w:rFonts w:ascii="SimSun" w:eastAsia="SimSun" w:hAnsi="SimSun"/>
          <w:sz w:val="20"/>
          <w:szCs w:val="18"/>
        </w:rPr>
      </w:pPr>
      <w:r w:rsidRPr="00120F9B">
        <w:rPr>
          <w:rFonts w:ascii="SimSun" w:eastAsia="SimSun" w:hAnsi="SimSun" w:hint="eastAsia"/>
          <w:sz w:val="20"/>
          <w:szCs w:val="18"/>
        </w:rPr>
        <w:t>201</w:t>
      </w:r>
      <w:r w:rsidRPr="00120F9B">
        <w:rPr>
          <w:rFonts w:ascii="SimSun" w:eastAsia="SimSun" w:hAnsi="SimSun"/>
          <w:sz w:val="20"/>
          <w:szCs w:val="18"/>
        </w:rPr>
        <w:t>9</w:t>
      </w:r>
      <w:r w:rsidRPr="00120F9B">
        <w:rPr>
          <w:rFonts w:ascii="SimSun" w:eastAsia="SimSun" w:hAnsi="SimSun" w:hint="eastAsia"/>
          <w:sz w:val="20"/>
          <w:szCs w:val="18"/>
        </w:rPr>
        <w:t>年</w:t>
      </w:r>
      <w:r w:rsidRPr="00120F9B">
        <w:rPr>
          <w:rFonts w:ascii="SimSun" w:eastAsia="SimSun" w:hAnsi="SimSun"/>
          <w:sz w:val="20"/>
          <w:szCs w:val="18"/>
        </w:rPr>
        <w:t>6</w:t>
      </w:r>
      <w:r w:rsidRPr="00120F9B">
        <w:rPr>
          <w:rFonts w:ascii="SimSun" w:eastAsia="SimSun" w:hAnsi="SimSun" w:hint="eastAsia"/>
          <w:sz w:val="20"/>
          <w:szCs w:val="18"/>
        </w:rPr>
        <w:t>月</w:t>
      </w:r>
      <w:r w:rsidRPr="00120F9B">
        <w:rPr>
          <w:rFonts w:ascii="SimSun" w:eastAsia="SimSun" w:hAnsi="SimSun"/>
          <w:sz w:val="20"/>
          <w:szCs w:val="18"/>
        </w:rPr>
        <w:t>18</w:t>
      </w:r>
      <w:r w:rsidRPr="00120F9B">
        <w:rPr>
          <w:rFonts w:ascii="SimSun" w:eastAsia="SimSun" w:hAnsi="SimSun" w:hint="eastAsia"/>
          <w:sz w:val="20"/>
          <w:szCs w:val="18"/>
        </w:rPr>
        <w:t>日</w:t>
      </w:r>
    </w:p>
    <w:p w:rsidR="00E26C3F" w:rsidRPr="00AC2DBD" w:rsidRDefault="00E26C3F" w:rsidP="00E26C3F">
      <w:pPr>
        <w:spacing w:line="240" w:lineRule="exact"/>
        <w:ind w:left="851"/>
        <w:jc w:val="right"/>
        <w:rPr>
          <w:rFonts w:ascii="SimSun" w:eastAsia="SimSun" w:hAnsi="SimSun"/>
          <w:sz w:val="20"/>
          <w:szCs w:val="18"/>
        </w:rPr>
      </w:pPr>
      <w:r w:rsidRPr="00AC2DBD">
        <w:rPr>
          <w:rFonts w:ascii="SimSun" w:eastAsia="SimSun" w:hAnsi="SimSun" w:hint="eastAsia"/>
          <w:sz w:val="20"/>
          <w:szCs w:val="18"/>
        </w:rPr>
        <w:t>2019，6，19凌晨 谷羽</w:t>
      </w:r>
      <w:r w:rsidRPr="00AC2DBD">
        <w:rPr>
          <w:rFonts w:ascii="SimSun" w:eastAsia="SimSun" w:hAnsi="SimSun" w:cs="SimSun" w:hint="eastAsia"/>
          <w:sz w:val="20"/>
          <w:szCs w:val="18"/>
        </w:rPr>
        <w:t>译</w:t>
      </w:r>
    </w:p>
    <w:p w:rsidR="00DE1D68" w:rsidRDefault="00E26C3F" w:rsidP="00DE1D68">
      <w:pPr>
        <w:spacing w:after="200" w:line="276" w:lineRule="auto"/>
        <w:jc w:val="right"/>
        <w:rPr>
          <w:rFonts w:asciiTheme="minorHAnsi" w:eastAsia="SimSun" w:hAnsiTheme="minorHAnsi" w:cs="Times New Roman"/>
          <w:sz w:val="20"/>
          <w:szCs w:val="20"/>
        </w:rPr>
      </w:pPr>
      <w:r w:rsidRPr="00AC2DBD">
        <w:rPr>
          <w:rFonts w:ascii="SimSun" w:eastAsia="SimSun" w:hAnsi="SimSun"/>
          <w:sz w:val="20"/>
          <w:szCs w:val="18"/>
        </w:rPr>
        <w:t xml:space="preserve">2019,6,19 </w:t>
      </w:r>
      <w:r w:rsidRPr="00AC2DBD">
        <w:rPr>
          <w:rFonts w:ascii="SimSun" w:eastAsia="SimSun" w:hAnsi="SimSun" w:hint="eastAsia"/>
          <w:sz w:val="20"/>
          <w:szCs w:val="18"/>
        </w:rPr>
        <w:t>下午修改</w:t>
      </w:r>
      <w:r w:rsidR="00DE1D68">
        <w:rPr>
          <w:rFonts w:asciiTheme="minorHAnsi" w:eastAsia="SimSun" w:hAnsiTheme="minorHAnsi" w:cs="Times New Roman"/>
          <w:sz w:val="20"/>
          <w:szCs w:val="20"/>
        </w:rPr>
        <w:br w:type="page"/>
      </w:r>
    </w:p>
    <w:p w:rsidR="00DE1D68" w:rsidRPr="00DD7B8B" w:rsidRDefault="00DE1D68" w:rsidP="00DE1D68">
      <w:pPr>
        <w:pStyle w:val="af3"/>
        <w:numPr>
          <w:ilvl w:val="0"/>
          <w:numId w:val="1"/>
        </w:numPr>
        <w:spacing w:line="320" w:lineRule="exact"/>
        <w:ind w:left="0" w:firstLine="0"/>
        <w:jc w:val="left"/>
        <w:outlineLvl w:val="1"/>
        <w:rPr>
          <w:rFonts w:ascii="Bookman Old Style" w:hAnsi="Bookman Old Style"/>
          <w:b/>
          <w:szCs w:val="24"/>
        </w:rPr>
      </w:pPr>
      <w:bookmarkStart w:id="1167" w:name="_Toc197513652"/>
      <w:bookmarkStart w:id="1168" w:name="_Toc200957116"/>
      <w:r w:rsidRPr="00DD7B8B">
        <w:rPr>
          <w:rFonts w:ascii="Bookman Old Style" w:hAnsi="Bookman Old Style"/>
          <w:b/>
          <w:szCs w:val="24"/>
        </w:rPr>
        <w:lastRenderedPageBreak/>
        <w:t>ЦИ БАЙ-</w:t>
      </w:r>
      <w:r w:rsidRPr="00DD7B8B">
        <w:rPr>
          <w:rFonts w:ascii="Bookman Old Style" w:eastAsia="Times New Roman" w:hAnsi="Bookman Old Style"/>
          <w:b/>
          <w:szCs w:val="24"/>
          <w:lang w:eastAsia="ru-RU"/>
        </w:rPr>
        <w:t>ШИ</w:t>
      </w:r>
      <w:bookmarkEnd w:id="1167"/>
      <w:bookmarkEnd w:id="1168"/>
    </w:p>
    <w:p w:rsidR="00DE1D68" w:rsidRPr="00DD7B8B" w:rsidRDefault="00DE1D68" w:rsidP="00DE1D68">
      <w:pPr>
        <w:spacing w:line="320" w:lineRule="exact"/>
        <w:rPr>
          <w:rFonts w:ascii="Bookman Old Style" w:hAnsi="Bookman Old Style"/>
          <w:szCs w:val="24"/>
        </w:rPr>
      </w:pP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В русской деревне крестьянин старик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Сказал мне: — Картинки его хороши!</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Но только скажи мне, чем так уж велик,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Этот твой Ци Бай-ши?</w:t>
      </w:r>
    </w:p>
    <w:p w:rsidR="00DE1D68" w:rsidRPr="00DD7B8B" w:rsidRDefault="00DE1D68" w:rsidP="00DE1D68">
      <w:pPr>
        <w:spacing w:line="320" w:lineRule="exact"/>
        <w:rPr>
          <w:rFonts w:ascii="Bookman Old Style" w:eastAsia="Calibri" w:hAnsi="Bookman Old Style" w:cs="Times New Roman"/>
          <w:szCs w:val="24"/>
        </w:rPr>
      </w:pP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Я отвечал: — Он всемирно известен!</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Искусство его — как бальзам для души.</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он мне опять: — Ну, а всё-таки, честно,</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Чем же велик этот твой Ци Байши?</w:t>
      </w:r>
    </w:p>
    <w:p w:rsidR="00DE1D68" w:rsidRPr="00DD7B8B" w:rsidRDefault="00DE1D68" w:rsidP="00DE1D68">
      <w:pPr>
        <w:spacing w:line="320" w:lineRule="exact"/>
        <w:rPr>
          <w:rFonts w:ascii="Bookman Old Style" w:eastAsia="Calibri" w:hAnsi="Bookman Old Style" w:cs="Times New Roman"/>
          <w:szCs w:val="24"/>
          <w:lang w:eastAsia="zh-CN"/>
        </w:rPr>
      </w:pP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Он был академик? С мешками деньжонок?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может быть важным чиновником стал?</w:t>
      </w:r>
    </w:p>
    <w:p w:rsidR="00DE1D68" w:rsidRPr="00DD7B8B" w:rsidRDefault="00DE1D68" w:rsidP="00DE1D68">
      <w:pPr>
        <w:spacing w:line="320" w:lineRule="exact"/>
        <w:rPr>
          <w:rFonts w:ascii="Bookman Old Style" w:eastAsia="Calibri" w:hAnsi="Bookman Old Style" w:cs="Times New Roman"/>
          <w:spacing w:val="-4"/>
          <w:szCs w:val="24"/>
        </w:rPr>
      </w:pPr>
      <w:r w:rsidRPr="00DD7B8B">
        <w:rPr>
          <w:rFonts w:ascii="Bookman Old Style" w:eastAsia="Calibri" w:hAnsi="Bookman Old Style" w:cs="Times New Roman"/>
          <w:spacing w:val="-4"/>
          <w:szCs w:val="24"/>
        </w:rPr>
        <w:t>— Да бедный крестьянин! Он был пастушонок.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 утра и до ночи всю жизнь рисовал.</w:t>
      </w:r>
    </w:p>
    <w:p w:rsidR="00DE1D68" w:rsidRPr="00DD7B8B" w:rsidRDefault="00DE1D68" w:rsidP="00DE1D68">
      <w:pPr>
        <w:spacing w:line="320" w:lineRule="exact"/>
        <w:rPr>
          <w:rFonts w:ascii="Bookman Old Style" w:eastAsia="Calibri" w:hAnsi="Bookman Old Style" w:cs="Times New Roman"/>
          <w:szCs w:val="24"/>
        </w:rPr>
      </w:pP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Старик улыбнулся: — Хорош человечек…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Ты вот что, мне имя его запиши.</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xml:space="preserve">— Тебе-то на кой? </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Я в церковь собрался, поставлю там свечку</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 за упокой</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честной китайской души Ци Бай-ши.</w:t>
      </w:r>
    </w:p>
    <w:p w:rsidR="00DE1D68" w:rsidRPr="00DD7B8B" w:rsidRDefault="00DE1D68" w:rsidP="00DE1D68">
      <w:pPr>
        <w:spacing w:line="240" w:lineRule="exact"/>
        <w:jc w:val="right"/>
        <w:rPr>
          <w:rFonts w:ascii="Bookman Old Style" w:eastAsia="Calibri" w:hAnsi="Bookman Old Style" w:cs="Times New Roman"/>
          <w:sz w:val="20"/>
          <w:szCs w:val="24"/>
        </w:rPr>
      </w:pPr>
    </w:p>
    <w:p w:rsidR="00DE1D68" w:rsidRPr="00DD7B8B" w:rsidRDefault="00DE1D68" w:rsidP="00DE1D68">
      <w:pPr>
        <w:spacing w:line="240" w:lineRule="exact"/>
        <w:jc w:val="right"/>
        <w:rPr>
          <w:rFonts w:ascii="Bookman Old Style" w:eastAsia="Calibri" w:hAnsi="Bookman Old Style" w:cs="Times New Roman"/>
          <w:sz w:val="20"/>
          <w:szCs w:val="24"/>
          <w:lang w:eastAsia="zh-CN"/>
        </w:rPr>
      </w:pPr>
      <w:r w:rsidRPr="00DD7B8B">
        <w:rPr>
          <w:rFonts w:ascii="Bookman Old Style" w:eastAsia="Calibri" w:hAnsi="Bookman Old Style" w:cs="Times New Roman"/>
          <w:sz w:val="20"/>
          <w:szCs w:val="24"/>
        </w:rPr>
        <w:t>3 июля 2019</w:t>
      </w:r>
    </w:p>
    <w:p w:rsidR="00DE1D68" w:rsidRPr="00DD7B8B" w:rsidRDefault="00DE1D68" w:rsidP="00DE1D68">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1169" w:name="_Toc197513653"/>
      <w:bookmarkStart w:id="1170" w:name="_Toc200957117"/>
      <w:r w:rsidRPr="00DD7B8B">
        <w:rPr>
          <w:rFonts w:ascii="SimSun" w:eastAsia="SimSun" w:hAnsi="SimSun" w:cs="MS Gothic" w:hint="eastAsia"/>
          <w:b/>
          <w:szCs w:val="24"/>
        </w:rPr>
        <w:lastRenderedPageBreak/>
        <w:t>齐白石</w:t>
      </w:r>
      <w:bookmarkEnd w:id="1169"/>
      <w:bookmarkEnd w:id="1170"/>
    </w:p>
    <w:p w:rsidR="00DE1D68" w:rsidRPr="00DD7B8B" w:rsidRDefault="00DE1D68" w:rsidP="00DE1D68">
      <w:pPr>
        <w:spacing w:line="320" w:lineRule="exact"/>
        <w:ind w:left="851"/>
        <w:rPr>
          <w:rFonts w:ascii="SimSun" w:eastAsia="SimSun" w:hAnsi="SimSun" w:cs="Times New Roman"/>
          <w:szCs w:val="24"/>
          <w:lang w:eastAsia="zh-CN"/>
        </w:rPr>
      </w:pP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俄罗斯乡下有个老农民</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对我说：“他画得好，确实！</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求你告诉我，他真那么伟大？</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你的这位中国画家齐白石？”</w:t>
      </w:r>
    </w:p>
    <w:p w:rsidR="00DE1D68" w:rsidRPr="00DD7B8B" w:rsidRDefault="00DE1D68" w:rsidP="00DE1D68">
      <w:pPr>
        <w:spacing w:line="320" w:lineRule="exact"/>
        <w:ind w:left="851"/>
        <w:rPr>
          <w:rFonts w:ascii="SimSun" w:eastAsia="SimSun" w:hAnsi="SimSun" w:cs="Times New Roman"/>
          <w:szCs w:val="24"/>
          <w:lang w:eastAsia="zh-CN"/>
        </w:rPr>
      </w:pP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我回答说：“他世界闻名！</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他的艺术——让人的心灵痴迷。”</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他又问我：“喏，实话实说，</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你说齐白石伟大有什么依据？</w:t>
      </w:r>
    </w:p>
    <w:p w:rsidR="00DE1D68" w:rsidRPr="00DD7B8B" w:rsidRDefault="00DE1D68" w:rsidP="00DE1D68">
      <w:pPr>
        <w:spacing w:line="320" w:lineRule="exact"/>
        <w:ind w:left="851"/>
        <w:rPr>
          <w:rFonts w:ascii="SimSun" w:eastAsia="SimSun" w:hAnsi="SimSun" w:cs="Times New Roman"/>
          <w:szCs w:val="24"/>
          <w:lang w:eastAsia="zh-CN"/>
        </w:rPr>
      </w:pP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他当过院士？他有万贯家财？</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或许是当过高官有权有势？”</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szCs w:val="24"/>
          <w:lang w:eastAsia="zh-CN"/>
        </w:rPr>
        <w:t>“他生在农村！小时候干农活。</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一辈子从早到晚绘画从不停笔。</w:t>
      </w:r>
      <w:r w:rsidRPr="00DD7B8B">
        <w:rPr>
          <w:rFonts w:ascii="SimSun" w:eastAsia="SimSun" w:hAnsi="SimSun" w:cs="Times New Roman"/>
          <w:szCs w:val="24"/>
          <w:lang w:eastAsia="zh-CN"/>
        </w:rPr>
        <w:t>”</w:t>
      </w:r>
    </w:p>
    <w:p w:rsidR="00DE1D68" w:rsidRPr="00DD7B8B" w:rsidRDefault="00DE1D68" w:rsidP="00DE1D68">
      <w:pPr>
        <w:spacing w:line="320" w:lineRule="exact"/>
        <w:ind w:left="851"/>
        <w:rPr>
          <w:rFonts w:ascii="SimSun" w:eastAsia="SimSun" w:hAnsi="SimSun" w:cs="Times New Roman"/>
          <w:szCs w:val="24"/>
          <w:lang w:eastAsia="zh-CN"/>
        </w:rPr>
      </w:pP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老人家笑了：“他是个好人……</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求求你，为我写出他的名字。”</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“你要他名字干什么？”</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“我去教堂，在那里点支蜡烛，</w:t>
      </w:r>
    </w:p>
    <w:p w:rsidR="00DE1D68" w:rsidRPr="00DD7B8B" w:rsidRDefault="00DE1D68" w:rsidP="00DE1D68">
      <w:pPr>
        <w:spacing w:line="320" w:lineRule="exact"/>
        <w:ind w:left="851"/>
        <w:rPr>
          <w:rFonts w:asciiTheme="minorHAnsi" w:eastAsia="SimSun" w:hAnsiTheme="minorHAnsi"/>
          <w:szCs w:val="24"/>
          <w:lang w:eastAsia="zh-CN"/>
        </w:rPr>
      </w:pPr>
      <w:r w:rsidRPr="00DD7B8B">
        <w:rPr>
          <w:rFonts w:ascii="SimSun" w:eastAsia="SimSun" w:hAnsi="SimSun" w:cs="Times New Roman" w:hint="eastAsia"/>
          <w:szCs w:val="24"/>
          <w:lang w:eastAsia="zh-CN"/>
        </w:rPr>
        <w:t>我要祈祷，为心灵正直的齐白石。”</w:t>
      </w:r>
    </w:p>
    <w:p w:rsidR="00DE1D68" w:rsidRPr="00DD7B8B" w:rsidRDefault="00DE1D68" w:rsidP="00DE1D68">
      <w:pPr>
        <w:spacing w:line="320" w:lineRule="exact"/>
        <w:ind w:left="851"/>
        <w:rPr>
          <w:rFonts w:ascii="Calibri" w:eastAsia="SimSun" w:hAnsi="Calibri" w:cs="Times New Roman"/>
          <w:szCs w:val="24"/>
          <w:lang w:eastAsia="zh-CN"/>
        </w:rPr>
      </w:pPr>
    </w:p>
    <w:p w:rsidR="00DE1D68" w:rsidRPr="00DD7B8B" w:rsidRDefault="00DE1D68" w:rsidP="00DE1D68">
      <w:pPr>
        <w:spacing w:line="240" w:lineRule="exact"/>
        <w:ind w:left="851"/>
        <w:jc w:val="right"/>
        <w:rPr>
          <w:rFonts w:ascii="SimSun" w:eastAsia="SimSun" w:hAnsi="SimSun"/>
          <w:sz w:val="20"/>
          <w:szCs w:val="20"/>
        </w:rPr>
      </w:pPr>
      <w:r w:rsidRPr="00DD7B8B">
        <w:rPr>
          <w:rFonts w:ascii="SimSun" w:eastAsia="SimSun" w:hAnsi="SimSun" w:hint="eastAsia"/>
          <w:sz w:val="20"/>
          <w:szCs w:val="20"/>
        </w:rPr>
        <w:t>20</w:t>
      </w:r>
      <w:r w:rsidRPr="00DD7B8B">
        <w:rPr>
          <w:rFonts w:ascii="SimSun" w:eastAsia="SimSun" w:hAnsi="SimSun"/>
          <w:sz w:val="20"/>
          <w:szCs w:val="20"/>
        </w:rPr>
        <w:t>19</w:t>
      </w:r>
      <w:r w:rsidRPr="00DD7B8B">
        <w:rPr>
          <w:rFonts w:ascii="SimSun" w:eastAsia="SimSun" w:hAnsi="SimSun" w:hint="eastAsia"/>
          <w:sz w:val="20"/>
          <w:szCs w:val="20"/>
        </w:rPr>
        <w:t>年</w:t>
      </w:r>
      <w:r w:rsidRPr="00DD7B8B">
        <w:rPr>
          <w:rFonts w:ascii="SimSun" w:eastAsia="SimSun" w:hAnsi="SimSun"/>
          <w:sz w:val="20"/>
          <w:szCs w:val="20"/>
        </w:rPr>
        <w:t>7</w:t>
      </w:r>
      <w:r w:rsidRPr="00DD7B8B">
        <w:rPr>
          <w:rFonts w:ascii="SimSun" w:eastAsia="SimSun" w:hAnsi="SimSun" w:hint="eastAsia"/>
          <w:sz w:val="20"/>
          <w:szCs w:val="20"/>
        </w:rPr>
        <w:t>月</w:t>
      </w:r>
      <w:r w:rsidRPr="00DD7B8B">
        <w:rPr>
          <w:rFonts w:ascii="SimSun" w:eastAsia="SimSun" w:hAnsi="SimSun"/>
          <w:sz w:val="20"/>
          <w:szCs w:val="20"/>
        </w:rPr>
        <w:t>3</w:t>
      </w:r>
      <w:r w:rsidRPr="00DD7B8B">
        <w:rPr>
          <w:rFonts w:ascii="SimSun" w:eastAsia="SimSun" w:hAnsi="SimSun" w:hint="eastAsia"/>
          <w:sz w:val="20"/>
          <w:szCs w:val="20"/>
        </w:rPr>
        <w:t>日</w:t>
      </w:r>
    </w:p>
    <w:p w:rsidR="00DE1D68" w:rsidRDefault="00DE1D68" w:rsidP="00DE1D68">
      <w:pPr>
        <w:spacing w:line="240" w:lineRule="exact"/>
        <w:jc w:val="right"/>
        <w:rPr>
          <w:rFonts w:ascii="SimSun" w:eastAsia="SimSun" w:hAnsi="SimSun"/>
          <w:sz w:val="20"/>
          <w:szCs w:val="20"/>
          <w:lang w:eastAsia="zh-CN"/>
        </w:rPr>
      </w:pPr>
      <w:r w:rsidRPr="00DD7B8B">
        <w:rPr>
          <w:rFonts w:ascii="SimSun" w:eastAsia="SimSun" w:hAnsi="SimSun" w:cs="Times New Roman" w:hint="eastAsia"/>
          <w:sz w:val="20"/>
          <w:szCs w:val="20"/>
          <w:lang w:eastAsia="zh-CN"/>
        </w:rPr>
        <w:t>2019，7，4 谷羽译</w:t>
      </w:r>
    </w:p>
    <w:p w:rsidR="00DE1D68" w:rsidRDefault="00DE1D68" w:rsidP="00DE1D6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A02721" w:rsidRDefault="00DB5139" w:rsidP="00DE1D68">
      <w:pPr>
        <w:pStyle w:val="af3"/>
        <w:numPr>
          <w:ilvl w:val="0"/>
          <w:numId w:val="1"/>
        </w:numPr>
        <w:spacing w:line="320" w:lineRule="exact"/>
        <w:ind w:left="0" w:firstLine="0"/>
        <w:jc w:val="left"/>
        <w:outlineLvl w:val="1"/>
        <w:rPr>
          <w:rFonts w:ascii="Bookman Old Style" w:hAnsi="Bookman Old Style"/>
          <w:b/>
        </w:rPr>
      </w:pPr>
      <w:bookmarkStart w:id="1171" w:name="_Toc197513658"/>
      <w:bookmarkStart w:id="1172" w:name="_Toc200957118"/>
      <w:r w:rsidRPr="00A02721">
        <w:rPr>
          <w:rFonts w:ascii="Bookman Old Style" w:eastAsia="SimSun" w:hAnsi="Bookman Old Style" w:cs="Times New Roman"/>
          <w:b/>
          <w:szCs w:val="24"/>
        </w:rPr>
        <w:lastRenderedPageBreak/>
        <w:t>ЧИТАЛ</w:t>
      </w:r>
      <w:r w:rsidRPr="00A02721">
        <w:rPr>
          <w:rFonts w:ascii="Bookman Old Style" w:hAnsi="Bookman Old Style"/>
          <w:b/>
        </w:rPr>
        <w:t xml:space="preserve"> СТИХИ КИТАЙСКИХ ПОЭТЕСС</w:t>
      </w:r>
      <w:bookmarkEnd w:id="1171"/>
      <w:bookmarkEnd w:id="1172"/>
    </w:p>
    <w:p w:rsidR="00DE1D68" w:rsidRDefault="00DE1D68" w:rsidP="00DE1D68">
      <w:pPr>
        <w:pStyle w:val="ad"/>
        <w:spacing w:before="0" w:beforeAutospacing="0" w:after="0" w:afterAutospacing="0" w:line="320" w:lineRule="exact"/>
        <w:rPr>
          <w:rFonts w:ascii="Bookman Old Style" w:hAnsi="Bookman Old Style"/>
        </w:rPr>
      </w:pPr>
    </w:p>
    <w:p w:rsidR="00DE1D68" w:rsidRPr="00A02721" w:rsidRDefault="00DE1D68" w:rsidP="00DE1D68">
      <w:pPr>
        <w:pStyle w:val="ad"/>
        <w:spacing w:before="0" w:beforeAutospacing="0" w:after="0" w:afterAutospacing="0" w:line="320" w:lineRule="exact"/>
        <w:rPr>
          <w:rFonts w:ascii="Bookman Old Style" w:hAnsi="Bookman Old Style"/>
        </w:rPr>
      </w:pP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Читал стихи китайских поэтесс.</w:t>
      </w: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Не древних, нет, ещё живых.</w:t>
      </w: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 иероглифы стекают /скользят</w:t>
      </w: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вниз по лицу.</w:t>
      </w: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w:t>
      </w:r>
    </w:p>
    <w:p w:rsidR="00DE1D68" w:rsidRPr="00A02721" w:rsidRDefault="00DE1D68" w:rsidP="00DE1D68">
      <w:pPr>
        <w:pStyle w:val="ad"/>
        <w:spacing w:before="0" w:beforeAutospacing="0" w:after="0" w:afterAutospacing="0" w:line="240" w:lineRule="exact"/>
        <w:jc w:val="right"/>
        <w:rPr>
          <w:rFonts w:ascii="Bookman Old Style" w:hAnsi="Bookman Old Style" w:cs="Arial"/>
          <w:color w:val="000000"/>
          <w:sz w:val="20"/>
        </w:rPr>
      </w:pPr>
    </w:p>
    <w:p w:rsidR="00DE1D68" w:rsidRPr="00A02721" w:rsidRDefault="00DE1D68" w:rsidP="00DE1D68">
      <w:pPr>
        <w:pStyle w:val="ad"/>
        <w:spacing w:before="0" w:beforeAutospacing="0" w:after="0" w:afterAutospacing="0" w:line="240" w:lineRule="exact"/>
        <w:jc w:val="right"/>
        <w:rPr>
          <w:rFonts w:ascii="Bookman Old Style" w:hAnsi="Bookman Old Style" w:cs="Arial"/>
          <w:color w:val="000000"/>
          <w:sz w:val="20"/>
        </w:rPr>
      </w:pPr>
      <w:r w:rsidRPr="00A02721">
        <w:rPr>
          <w:rFonts w:ascii="Bookman Old Style" w:hAnsi="Bookman Old Style" w:cs="Arial"/>
          <w:color w:val="000000"/>
          <w:sz w:val="20"/>
        </w:rPr>
        <w:t>8 июля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51CF" w:rsidRDefault="00DE1D68" w:rsidP="00DE1D68">
      <w:pPr>
        <w:pStyle w:val="af3"/>
        <w:numPr>
          <w:ilvl w:val="0"/>
          <w:numId w:val="2"/>
        </w:numPr>
        <w:spacing w:line="320" w:lineRule="exact"/>
        <w:ind w:left="1208" w:hanging="357"/>
        <w:jc w:val="left"/>
        <w:outlineLvl w:val="1"/>
        <w:rPr>
          <w:rFonts w:ascii="SimSun" w:eastAsia="SimSun" w:hAnsi="SimSun"/>
          <w:b/>
          <w:szCs w:val="24"/>
        </w:rPr>
      </w:pPr>
      <w:bookmarkStart w:id="1173" w:name="_Toc197513659"/>
      <w:bookmarkStart w:id="1174" w:name="_Toc200957119"/>
      <w:r w:rsidRPr="00093B87">
        <w:rPr>
          <w:rFonts w:ascii="SimSun" w:eastAsia="SimSun" w:hAnsi="SimSun" w:cs="MS Gothic" w:hint="eastAsia"/>
          <w:b/>
          <w:szCs w:val="24"/>
        </w:rPr>
        <w:lastRenderedPageBreak/>
        <w:t>阅读中国女诗人的诗歌</w:t>
      </w:r>
      <w:bookmarkEnd w:id="1173"/>
      <w:bookmarkEnd w:id="1174"/>
    </w:p>
    <w:p w:rsidR="00DE1D68" w:rsidRDefault="00DE1D68" w:rsidP="00DE1D68">
      <w:pPr>
        <w:pStyle w:val="ad"/>
        <w:spacing w:before="0" w:beforeAutospacing="0" w:after="0" w:afterAutospacing="0" w:line="320" w:lineRule="exact"/>
        <w:ind w:left="851"/>
        <w:rPr>
          <w:rFonts w:ascii="SimSun" w:eastAsia="SimSun" w:hAnsi="SimSun" w:cs="MS Mincho"/>
          <w:lang w:val="en-US"/>
        </w:rPr>
      </w:pPr>
    </w:p>
    <w:p w:rsidR="00DE1D68" w:rsidRPr="00BF51CF" w:rsidRDefault="00DE1D68" w:rsidP="00DE1D68">
      <w:pPr>
        <w:pStyle w:val="ad"/>
        <w:spacing w:before="0" w:beforeAutospacing="0" w:after="0" w:afterAutospacing="0" w:line="320" w:lineRule="exact"/>
        <w:ind w:left="851"/>
        <w:rPr>
          <w:rFonts w:ascii="SimSun" w:eastAsia="SimSun" w:hAnsi="SimSun" w:cs="MS Mincho"/>
          <w:lang w:val="en-US"/>
        </w:rPr>
      </w:pPr>
    </w:p>
    <w:p w:rsidR="00DE1D68" w:rsidRPr="0012063C"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阅读中国女诗人的诗歌</w:t>
      </w:r>
      <w:r w:rsidRPr="0012063C">
        <w:rPr>
          <w:rFonts w:ascii="SimSun" w:eastAsia="SimSun" w:hAnsi="SimSun" w:cs="MS Mincho" w:hint="eastAsia"/>
        </w:rPr>
        <w:t>。</w:t>
      </w:r>
    </w:p>
    <w:p w:rsidR="00DE1D68" w:rsidRPr="0012063C"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并非古诗，作者还活在世上</w:t>
      </w:r>
      <w:r w:rsidRPr="0012063C">
        <w:rPr>
          <w:rFonts w:ascii="SimSun" w:eastAsia="SimSun" w:hAnsi="SimSun" w:cs="MS Mincho" w:hint="eastAsia"/>
        </w:rPr>
        <w:t>。</w:t>
      </w:r>
    </w:p>
    <w:p w:rsidR="00DE1D68" w:rsidRPr="0012063C"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一个个方块字轻轻闪过</w:t>
      </w:r>
      <w:r w:rsidRPr="0012063C">
        <w:rPr>
          <w:rFonts w:ascii="SimSun" w:eastAsia="SimSun" w:hAnsi="SimSun" w:cs="MS Mincho" w:hint="eastAsia"/>
        </w:rPr>
        <w:t>，</w:t>
      </w:r>
    </w:p>
    <w:p w:rsidR="00DE1D68" w:rsidRPr="0012063C"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顺着面颊向下</w:t>
      </w:r>
    </w:p>
    <w:p w:rsidR="00DE1D68" w:rsidRPr="00A02721" w:rsidRDefault="00DE1D68" w:rsidP="00DE1D68">
      <w:pPr>
        <w:pStyle w:val="ad"/>
        <w:spacing w:before="0" w:beforeAutospacing="0" w:after="0" w:afterAutospacing="0" w:line="320" w:lineRule="exact"/>
        <w:ind w:left="851"/>
        <w:rPr>
          <w:rFonts w:ascii="SimSun" w:eastAsia="SimSun" w:hAnsi="SimSun" w:cs="Arial"/>
          <w:color w:val="000000"/>
          <w:sz w:val="20"/>
        </w:rPr>
      </w:pPr>
      <w:r w:rsidRPr="00093B87">
        <w:rPr>
          <w:rFonts w:ascii="SimSun" w:eastAsia="SimSun" w:hAnsi="SimSun" w:cs="MS Mincho" w:hint="eastAsia"/>
        </w:rPr>
        <w:t>默默地流淌</w:t>
      </w:r>
      <w:r w:rsidRPr="0012063C">
        <w:rPr>
          <w:rFonts w:ascii="SimSun" w:eastAsia="SimSun" w:hAnsi="SimSun" w:cs="MS Mincho" w:hint="eastAsia"/>
        </w:rPr>
        <w:t>。</w:t>
      </w:r>
    </w:p>
    <w:p w:rsidR="00DE1D68" w:rsidRPr="00995550" w:rsidRDefault="00DE1D68" w:rsidP="00DE1D68">
      <w:pPr>
        <w:spacing w:line="240" w:lineRule="exact"/>
        <w:ind w:left="851"/>
        <w:jc w:val="right"/>
        <w:rPr>
          <w:rFonts w:ascii="SimSun" w:eastAsia="SimSun" w:hAnsi="SimSun" w:cs="Times New Roman"/>
          <w:sz w:val="20"/>
          <w:szCs w:val="24"/>
          <w:lang w:eastAsia="zh-CN"/>
        </w:rPr>
      </w:pPr>
    </w:p>
    <w:p w:rsidR="00DE1D68" w:rsidRPr="00A02721" w:rsidRDefault="00DE1D68" w:rsidP="00DE1D68">
      <w:pPr>
        <w:spacing w:line="240" w:lineRule="exact"/>
        <w:ind w:left="851"/>
        <w:jc w:val="right"/>
        <w:rPr>
          <w:rFonts w:ascii="SimSun" w:eastAsia="SimSun" w:hAnsi="SimSun" w:cs="Times New Roman"/>
          <w:sz w:val="20"/>
          <w:szCs w:val="24"/>
          <w:lang w:eastAsia="zh-CN"/>
        </w:rPr>
      </w:pPr>
      <w:r w:rsidRPr="00A02721">
        <w:rPr>
          <w:rFonts w:ascii="SimSun" w:eastAsia="SimSun" w:hAnsi="SimSun" w:cs="Times New Roman"/>
          <w:sz w:val="20"/>
          <w:szCs w:val="24"/>
          <w:lang w:eastAsia="zh-CN"/>
        </w:rPr>
        <w:t>2019</w:t>
      </w:r>
      <w:r w:rsidRPr="00A02721">
        <w:rPr>
          <w:rFonts w:ascii="SimSun" w:eastAsia="SimSun" w:hAnsi="SimSun" w:cs="Times New Roman" w:hint="eastAsia"/>
          <w:sz w:val="20"/>
          <w:szCs w:val="24"/>
          <w:lang w:eastAsia="zh-CN"/>
        </w:rPr>
        <w:t>年</w:t>
      </w:r>
      <w:r w:rsidRPr="00A02721">
        <w:rPr>
          <w:rFonts w:ascii="SimSun" w:eastAsia="SimSun" w:hAnsi="SimSun" w:cs="Times New Roman"/>
          <w:sz w:val="20"/>
          <w:szCs w:val="24"/>
          <w:lang w:eastAsia="zh-CN"/>
        </w:rPr>
        <w:t>7</w:t>
      </w:r>
      <w:r w:rsidRPr="00A02721">
        <w:rPr>
          <w:rFonts w:ascii="SimSun" w:eastAsia="SimSun" w:hAnsi="SimSun" w:cs="Times New Roman" w:hint="eastAsia"/>
          <w:sz w:val="20"/>
          <w:szCs w:val="24"/>
          <w:lang w:eastAsia="zh-CN"/>
        </w:rPr>
        <w:t>月</w:t>
      </w:r>
      <w:r w:rsidRPr="00A02721">
        <w:rPr>
          <w:rFonts w:ascii="SimSun" w:eastAsia="SimSun" w:hAnsi="SimSun" w:cs="Times New Roman"/>
          <w:sz w:val="20"/>
          <w:szCs w:val="24"/>
          <w:lang w:eastAsia="zh-CN"/>
        </w:rPr>
        <w:t>8</w:t>
      </w:r>
      <w:r w:rsidRPr="00A02721">
        <w:rPr>
          <w:rFonts w:ascii="SimSun" w:eastAsia="SimSun" w:hAnsi="SimSun" w:cs="Times New Roman" w:hint="eastAsia"/>
          <w:sz w:val="20"/>
          <w:szCs w:val="24"/>
          <w:lang w:eastAsia="zh-CN"/>
        </w:rPr>
        <w:t>日</w:t>
      </w:r>
    </w:p>
    <w:p w:rsidR="00DE1D68" w:rsidRPr="00A02721" w:rsidRDefault="00DE1D68" w:rsidP="00DE1D68">
      <w:pPr>
        <w:pStyle w:val="ad"/>
        <w:spacing w:before="0" w:beforeAutospacing="0" w:after="0" w:afterAutospacing="0" w:line="240" w:lineRule="exact"/>
        <w:jc w:val="right"/>
        <w:rPr>
          <w:rFonts w:ascii="SimSun" w:eastAsia="SimSun" w:hAnsi="SimSun"/>
          <w:sz w:val="20"/>
        </w:rPr>
      </w:pPr>
      <w:r w:rsidRPr="00A02721">
        <w:rPr>
          <w:rFonts w:ascii="SimSun" w:eastAsia="SimSun" w:hAnsi="SimSun" w:cs="Arial"/>
          <w:color w:val="000000"/>
          <w:sz w:val="20"/>
        </w:rPr>
        <w:t>2019</w:t>
      </w:r>
      <w:r w:rsidRPr="00A02721">
        <w:rPr>
          <w:rFonts w:ascii="SimSun" w:eastAsia="SimSun" w:hAnsi="SimSun" w:cs="MS Mincho" w:hint="eastAsia"/>
          <w:color w:val="000000"/>
          <w:sz w:val="20"/>
        </w:rPr>
        <w:t>，</w:t>
      </w:r>
      <w:r w:rsidRPr="00A02721">
        <w:rPr>
          <w:rFonts w:ascii="SimSun" w:eastAsia="SimSun" w:hAnsi="SimSun" w:cs="Arial"/>
          <w:color w:val="000000"/>
          <w:sz w:val="20"/>
        </w:rPr>
        <w:t>7</w:t>
      </w:r>
      <w:r w:rsidRPr="00A02721">
        <w:rPr>
          <w:rFonts w:ascii="SimSun" w:eastAsia="SimSun" w:hAnsi="SimSun" w:cs="MS Mincho" w:hint="eastAsia"/>
          <w:color w:val="000000"/>
          <w:sz w:val="20"/>
        </w:rPr>
        <w:t>，</w:t>
      </w:r>
      <w:r w:rsidRPr="00A02721">
        <w:rPr>
          <w:rFonts w:ascii="SimSun" w:eastAsia="SimSun" w:hAnsi="SimSun" w:cs="Arial"/>
          <w:color w:val="000000"/>
          <w:sz w:val="20"/>
        </w:rPr>
        <w:t xml:space="preserve">8 </w:t>
      </w:r>
      <w:r w:rsidRPr="00A02721">
        <w:rPr>
          <w:rFonts w:ascii="SimSun" w:eastAsia="SimSun" w:hAnsi="SimSun" w:cs="MS Mincho" w:hint="eastAsia"/>
          <w:color w:val="000000"/>
          <w:sz w:val="20"/>
        </w:rPr>
        <w:t>谷羽</w:t>
      </w:r>
      <w:r w:rsidRPr="00A02721">
        <w:rPr>
          <w:rFonts w:ascii="SimSun" w:eastAsia="SimSun" w:hAnsi="SimSun" w:cs="SimSun" w:hint="eastAsia"/>
          <w:color w:val="000000"/>
          <w:sz w:val="20"/>
        </w:rPr>
        <w:t>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A02721" w:rsidRDefault="00DB5139" w:rsidP="00DE1D68">
      <w:pPr>
        <w:pStyle w:val="af3"/>
        <w:numPr>
          <w:ilvl w:val="0"/>
          <w:numId w:val="1"/>
        </w:numPr>
        <w:spacing w:line="320" w:lineRule="exact"/>
        <w:ind w:left="0" w:firstLine="0"/>
        <w:jc w:val="left"/>
        <w:outlineLvl w:val="1"/>
        <w:rPr>
          <w:rFonts w:ascii="Bookman Old Style" w:hAnsi="Bookman Old Style"/>
          <w:b/>
        </w:rPr>
      </w:pPr>
      <w:bookmarkStart w:id="1175" w:name="_Toc197513660"/>
      <w:bookmarkStart w:id="1176" w:name="_Toc200957120"/>
      <w:r w:rsidRPr="00041034">
        <w:rPr>
          <w:rFonts w:ascii="Bookman Old Style" w:eastAsia="SimSun" w:hAnsi="Bookman Old Style" w:cs="Times New Roman"/>
          <w:b/>
          <w:szCs w:val="24"/>
        </w:rPr>
        <w:lastRenderedPageBreak/>
        <w:t>ПОЭТЕССА У ОКНА</w:t>
      </w:r>
      <w:bookmarkEnd w:id="1175"/>
      <w:bookmarkEnd w:id="1176"/>
    </w:p>
    <w:p w:rsidR="00DE1D68" w:rsidRDefault="00DE1D68" w:rsidP="00DE1D68">
      <w:pPr>
        <w:pStyle w:val="ad"/>
        <w:spacing w:before="0" w:beforeAutospacing="0" w:after="0" w:afterAutospacing="0" w:line="320" w:lineRule="exact"/>
        <w:rPr>
          <w:rFonts w:ascii="Bookman Old Style" w:hAnsi="Bookman Old Style"/>
        </w:rPr>
      </w:pPr>
    </w:p>
    <w:p w:rsidR="00DE1D68" w:rsidRPr="00A02721" w:rsidRDefault="00DE1D68" w:rsidP="00DE1D68">
      <w:pPr>
        <w:pStyle w:val="ad"/>
        <w:spacing w:before="0" w:beforeAutospacing="0" w:after="0" w:afterAutospacing="0" w:line="320" w:lineRule="exact"/>
        <w:rPr>
          <w:rFonts w:ascii="Bookman Old Style" w:hAnsi="Bookman Old Style"/>
        </w:rPr>
      </w:pP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Ветер. Ночь. Луна.</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Какая страна?</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Луна. Ветер.</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Какое тысячелетие?</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Ветер. Луна.</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На каком языке тишина?</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Тает ночь. Тает Ветер. Тает Луна. Пишет стихи у окна.</w:t>
      </w:r>
    </w:p>
    <w:p w:rsidR="00DE1D68" w:rsidRPr="00A02721"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Когда-нибудь, где-нибудь, кто-нибудь сможет прочесть письмена?</w:t>
      </w:r>
    </w:p>
    <w:p w:rsidR="00DE1D68" w:rsidRPr="00A02721" w:rsidRDefault="00DE1D68" w:rsidP="00DE1D68">
      <w:pPr>
        <w:pStyle w:val="ad"/>
        <w:spacing w:before="0" w:beforeAutospacing="0" w:after="0" w:afterAutospacing="0" w:line="240" w:lineRule="exact"/>
        <w:jc w:val="right"/>
        <w:rPr>
          <w:rFonts w:ascii="Bookman Old Style" w:hAnsi="Bookman Old Style" w:cs="Arial"/>
          <w:color w:val="000000"/>
          <w:sz w:val="20"/>
        </w:rPr>
      </w:pPr>
    </w:p>
    <w:p w:rsidR="00DE1D68" w:rsidRPr="00A02721" w:rsidRDefault="00DE1D68" w:rsidP="00DE1D68">
      <w:pPr>
        <w:pStyle w:val="ad"/>
        <w:spacing w:before="0" w:beforeAutospacing="0" w:after="0" w:afterAutospacing="0" w:line="240" w:lineRule="exact"/>
        <w:jc w:val="right"/>
        <w:rPr>
          <w:rFonts w:ascii="Bookman Old Style" w:hAnsi="Bookman Old Style" w:cs="Arial"/>
          <w:color w:val="000000"/>
          <w:sz w:val="20"/>
        </w:rPr>
      </w:pPr>
      <w:r>
        <w:rPr>
          <w:rFonts w:ascii="Bookman Old Style" w:hAnsi="Bookman Old Style" w:cs="Arial"/>
          <w:color w:val="000000"/>
          <w:sz w:val="20"/>
        </w:rPr>
        <w:t>11</w:t>
      </w:r>
      <w:r w:rsidRPr="00A02721">
        <w:rPr>
          <w:rFonts w:ascii="Bookman Old Style" w:hAnsi="Bookman Old Style" w:cs="Arial"/>
          <w:color w:val="000000"/>
          <w:sz w:val="20"/>
        </w:rPr>
        <w:t xml:space="preserve"> июля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51CF" w:rsidRDefault="00DE1D68" w:rsidP="00DE1D68">
      <w:pPr>
        <w:pStyle w:val="af3"/>
        <w:numPr>
          <w:ilvl w:val="0"/>
          <w:numId w:val="2"/>
        </w:numPr>
        <w:spacing w:line="320" w:lineRule="exact"/>
        <w:ind w:left="1208" w:hanging="357"/>
        <w:jc w:val="left"/>
        <w:outlineLvl w:val="1"/>
        <w:rPr>
          <w:rFonts w:ascii="SimSun" w:eastAsia="SimSun" w:hAnsi="SimSun"/>
          <w:b/>
          <w:szCs w:val="24"/>
        </w:rPr>
      </w:pPr>
      <w:bookmarkStart w:id="1177" w:name="_Toc197513661"/>
      <w:bookmarkStart w:id="1178" w:name="_Toc200957121"/>
      <w:r w:rsidRPr="00093B87">
        <w:rPr>
          <w:rFonts w:ascii="SimSun" w:eastAsia="SimSun" w:hAnsi="SimSun" w:cs="MS Gothic" w:hint="eastAsia"/>
          <w:b/>
          <w:szCs w:val="24"/>
        </w:rPr>
        <w:lastRenderedPageBreak/>
        <w:t>窗边的女诗人</w:t>
      </w:r>
      <w:bookmarkEnd w:id="1177"/>
      <w:bookmarkEnd w:id="1178"/>
    </w:p>
    <w:p w:rsidR="00DE1D68" w:rsidRDefault="00DE1D68" w:rsidP="00DE1D68">
      <w:pPr>
        <w:pStyle w:val="ad"/>
        <w:spacing w:before="0" w:beforeAutospacing="0" w:after="0" w:afterAutospacing="0" w:line="320" w:lineRule="exact"/>
        <w:ind w:left="851"/>
        <w:rPr>
          <w:rFonts w:ascii="SimSun" w:eastAsia="SimSun" w:hAnsi="SimSun" w:cs="MS Mincho"/>
          <w:lang w:val="en-US"/>
        </w:rPr>
      </w:pPr>
    </w:p>
    <w:p w:rsidR="00DE1D68" w:rsidRPr="00BF51CF" w:rsidRDefault="00DE1D68" w:rsidP="00DE1D68">
      <w:pPr>
        <w:pStyle w:val="ad"/>
        <w:spacing w:before="0" w:beforeAutospacing="0" w:after="0" w:afterAutospacing="0" w:line="320" w:lineRule="exact"/>
        <w:ind w:left="851"/>
        <w:rPr>
          <w:rFonts w:ascii="SimSun" w:eastAsia="SimSun" w:hAnsi="SimSun" w:cs="MS Mincho"/>
          <w:lang w:val="en-US"/>
        </w:rPr>
      </w:pPr>
    </w:p>
    <w:p w:rsidR="00DE1D68" w:rsidRPr="00041034" w:rsidRDefault="00DE1D68" w:rsidP="00DE1D68">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窗户。风声。夜晚。月亮</w:t>
      </w:r>
      <w:r w:rsidRPr="00041034">
        <w:rPr>
          <w:rFonts w:ascii="SimSun" w:eastAsia="SimSun" w:hAnsi="SimSun" w:cs="MS Mincho" w:hint="eastAsia"/>
        </w:rPr>
        <w:t>。</w:t>
      </w:r>
    </w:p>
    <w:p w:rsidR="00DE1D68" w:rsidRPr="00041034" w:rsidRDefault="00DE1D68" w:rsidP="00DE1D68">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你怎么不问问</w:t>
      </w:r>
      <w:r w:rsidRPr="00093B87">
        <w:rPr>
          <w:rFonts w:ascii="SimSun" w:eastAsia="SimSun" w:hAnsi="SimSun" w:cs="MS Mincho" w:hint="eastAsia"/>
          <w:lang w:val="en-US"/>
        </w:rPr>
        <w:t>：“</w:t>
      </w:r>
      <w:r w:rsidRPr="00093B87">
        <w:rPr>
          <w:rFonts w:ascii="SimSun" w:eastAsia="SimSun" w:hAnsi="SimSun" w:cs="MS Mincho" w:hint="eastAsia"/>
        </w:rPr>
        <w:t>这是什么地方</w:t>
      </w:r>
      <w:r w:rsidRPr="00093B87">
        <w:rPr>
          <w:rFonts w:ascii="SimSun" w:eastAsia="SimSun" w:hAnsi="SimSun" w:cs="MS Mincho" w:hint="eastAsia"/>
          <w:lang w:val="en-US"/>
        </w:rPr>
        <w:t>？</w:t>
      </w:r>
      <w:r w:rsidRPr="00041034">
        <w:rPr>
          <w:rFonts w:ascii="SimSun" w:eastAsia="SimSun" w:hAnsi="SimSun" w:cs="MS Mincho"/>
          <w:lang w:val="en-US"/>
        </w:rPr>
        <w:t>”</w:t>
      </w:r>
    </w:p>
    <w:p w:rsidR="00DE1D68" w:rsidRPr="008C0BC6"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窗户。风声。月亮。夜晚</w:t>
      </w:r>
      <w:r w:rsidRPr="00041034">
        <w:rPr>
          <w:rFonts w:ascii="SimSun" w:eastAsia="SimSun" w:hAnsi="SimSun" w:cs="MS Mincho" w:hint="eastAsia"/>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你怎么不问问：“这是何月何年？</w:t>
      </w:r>
      <w:r w:rsidRPr="008C0BC6">
        <w:rPr>
          <w:rFonts w:ascii="SimSun" w:eastAsia="SimSun" w:hAnsi="SimSun" w:cs="MS Mincho"/>
        </w:rPr>
        <w:t>”</w:t>
      </w:r>
    </w:p>
    <w:p w:rsidR="00DE1D68" w:rsidRPr="008C0BC6"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窗户。月亮。夜晚。风声</w:t>
      </w:r>
      <w:r w:rsidRPr="00041034">
        <w:rPr>
          <w:rFonts w:ascii="SimSun" w:eastAsia="SimSun" w:hAnsi="SimSun" w:cs="MS Mincho" w:hint="eastAsia"/>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你怎么不问问：“哪种语言最平静</w:t>
      </w:r>
      <w:r w:rsidRPr="008C0BC6">
        <w:rPr>
          <w:rFonts w:ascii="SimSun" w:eastAsia="SimSun" w:hAnsi="SimSun" w:cs="MS Mincho" w:hint="eastAsia"/>
        </w:rPr>
        <w:t>？</w:t>
      </w:r>
      <w:r w:rsidRPr="008C0BC6">
        <w:rPr>
          <w:rFonts w:ascii="SimSun" w:eastAsia="SimSun" w:hAnsi="SimSun" w:cs="MS Mincho"/>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风平夜消月隐遁。诗人写诗倚窗户</w:t>
      </w:r>
      <w:r w:rsidRPr="00041034">
        <w:rPr>
          <w:rFonts w:ascii="SimSun" w:eastAsia="SimSun" w:hAnsi="SimSun" w:cs="MS Mincho" w:hint="eastAsia"/>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写成的诗篇何时何地谁会读</w:t>
      </w:r>
      <w:r w:rsidRPr="008C0BC6">
        <w:rPr>
          <w:rFonts w:ascii="SimSun" w:eastAsia="SimSun" w:hAnsi="SimSun" w:cs="MS Mincho" w:hint="eastAsia"/>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rPr>
      </w:pPr>
    </w:p>
    <w:p w:rsidR="00DE1D68" w:rsidRPr="008C0BC6" w:rsidRDefault="00DE1D68" w:rsidP="00DE1D68">
      <w:pPr>
        <w:pStyle w:val="ad"/>
        <w:spacing w:before="0" w:beforeAutospacing="0" w:after="0" w:afterAutospacing="0" w:line="240" w:lineRule="exact"/>
        <w:jc w:val="right"/>
        <w:rPr>
          <w:rFonts w:ascii="SimSun" w:eastAsia="SimSun" w:hAnsi="SimSun" w:cs="Arial"/>
          <w:color w:val="000000"/>
          <w:sz w:val="20"/>
        </w:rPr>
      </w:pPr>
    </w:p>
    <w:p w:rsidR="00DE1D68" w:rsidRPr="008C0BC6" w:rsidRDefault="00DE1D68" w:rsidP="00DE1D68">
      <w:pPr>
        <w:spacing w:line="240" w:lineRule="exact"/>
        <w:ind w:left="851"/>
        <w:jc w:val="right"/>
        <w:rPr>
          <w:rFonts w:ascii="SimSun" w:eastAsia="SimSun" w:hAnsi="SimSun" w:cs="Times New Roman"/>
          <w:sz w:val="20"/>
          <w:szCs w:val="24"/>
          <w:lang w:eastAsia="zh-CN"/>
        </w:rPr>
      </w:pPr>
      <w:r w:rsidRPr="008C0BC6">
        <w:rPr>
          <w:rFonts w:ascii="SimSun" w:eastAsia="SimSun" w:hAnsi="SimSun" w:cs="Times New Roman"/>
          <w:sz w:val="20"/>
          <w:szCs w:val="24"/>
          <w:lang w:eastAsia="zh-CN"/>
        </w:rPr>
        <w:t>2019</w:t>
      </w:r>
      <w:r w:rsidRPr="006D6745">
        <w:rPr>
          <w:rFonts w:ascii="SimSun" w:eastAsia="SimSun" w:hAnsi="SimSun" w:cs="Times New Roman" w:hint="eastAsia"/>
          <w:sz w:val="20"/>
          <w:szCs w:val="24"/>
          <w:lang w:eastAsia="zh-CN"/>
        </w:rPr>
        <w:t>年</w:t>
      </w:r>
      <w:r w:rsidRPr="008C0BC6">
        <w:rPr>
          <w:rFonts w:ascii="SimSun" w:eastAsia="SimSun" w:hAnsi="SimSun" w:cs="Times New Roman"/>
          <w:sz w:val="20"/>
          <w:szCs w:val="24"/>
          <w:lang w:eastAsia="zh-CN"/>
        </w:rPr>
        <w:t>7</w:t>
      </w:r>
      <w:r w:rsidRPr="006D6745">
        <w:rPr>
          <w:rFonts w:ascii="SimSun" w:eastAsia="SimSun" w:hAnsi="SimSun" w:cs="Times New Roman" w:hint="eastAsia"/>
          <w:sz w:val="20"/>
          <w:szCs w:val="24"/>
          <w:lang w:eastAsia="zh-CN"/>
        </w:rPr>
        <w:t>月</w:t>
      </w:r>
      <w:r w:rsidRPr="008C0BC6">
        <w:rPr>
          <w:rFonts w:ascii="SimSun" w:eastAsia="SimSun" w:hAnsi="SimSun" w:cs="Times New Roman"/>
          <w:sz w:val="20"/>
          <w:szCs w:val="24"/>
          <w:lang w:eastAsia="zh-CN"/>
        </w:rPr>
        <w:t>11</w:t>
      </w:r>
      <w:r w:rsidRPr="006D6745">
        <w:rPr>
          <w:rFonts w:ascii="SimSun" w:eastAsia="SimSun" w:hAnsi="SimSun" w:cs="Times New Roman" w:hint="eastAsia"/>
          <w:sz w:val="20"/>
          <w:szCs w:val="24"/>
          <w:lang w:eastAsia="zh-CN"/>
        </w:rPr>
        <w:t>日</w:t>
      </w:r>
    </w:p>
    <w:p w:rsidR="00DE1D68" w:rsidRPr="008C0BC6" w:rsidRDefault="00DE1D68" w:rsidP="00DE1D68">
      <w:pPr>
        <w:pStyle w:val="ad"/>
        <w:spacing w:before="0" w:beforeAutospacing="0" w:after="0" w:afterAutospacing="0" w:line="240" w:lineRule="exact"/>
        <w:jc w:val="right"/>
        <w:rPr>
          <w:rFonts w:ascii="SimSun" w:eastAsia="SimSun" w:hAnsi="SimSun"/>
          <w:sz w:val="20"/>
        </w:rPr>
      </w:pPr>
      <w:r w:rsidRPr="008C0BC6">
        <w:rPr>
          <w:rFonts w:ascii="SimSun" w:eastAsia="SimSun" w:hAnsi="SimSun" w:cs="Arial"/>
          <w:color w:val="000000"/>
          <w:sz w:val="20"/>
        </w:rPr>
        <w:t>2019</w:t>
      </w:r>
      <w:r w:rsidRPr="008C0BC6">
        <w:rPr>
          <w:rFonts w:ascii="SimSun" w:eastAsia="SimSun" w:hAnsi="SimSun" w:cs="MS Mincho" w:hint="eastAsia"/>
          <w:color w:val="000000"/>
          <w:sz w:val="20"/>
        </w:rPr>
        <w:t>，</w:t>
      </w:r>
      <w:r w:rsidRPr="008C0BC6">
        <w:rPr>
          <w:rFonts w:ascii="SimSun" w:eastAsia="SimSun" w:hAnsi="SimSun" w:cs="Arial"/>
          <w:color w:val="000000"/>
          <w:sz w:val="20"/>
        </w:rPr>
        <w:t>7</w:t>
      </w:r>
      <w:r w:rsidRPr="008C0BC6">
        <w:rPr>
          <w:rFonts w:ascii="SimSun" w:eastAsia="SimSun" w:hAnsi="SimSun" w:cs="MS Mincho" w:hint="eastAsia"/>
          <w:color w:val="000000"/>
          <w:sz w:val="20"/>
        </w:rPr>
        <w:t>，</w:t>
      </w:r>
      <w:r w:rsidRPr="008C0BC6">
        <w:rPr>
          <w:rFonts w:ascii="SimSun" w:eastAsia="SimSun" w:hAnsi="SimSun" w:cs="Arial"/>
          <w:color w:val="000000"/>
          <w:sz w:val="20"/>
        </w:rPr>
        <w:t>22</w:t>
      </w:r>
      <w:r w:rsidRPr="006D6745">
        <w:rPr>
          <w:rFonts w:ascii="SimSun" w:eastAsia="SimSun" w:hAnsi="SimSun" w:cs="MS Mincho" w:hint="eastAsia"/>
          <w:color w:val="000000"/>
          <w:sz w:val="20"/>
        </w:rPr>
        <w:t>谷羽</w:t>
      </w:r>
      <w:r w:rsidRPr="006D6745">
        <w:rPr>
          <w:rFonts w:ascii="SimSun" w:eastAsia="SimSun" w:hAnsi="SimSun" w:cs="SimSun" w:hint="eastAsia"/>
          <w:color w:val="000000"/>
          <w:sz w:val="20"/>
        </w:rPr>
        <w:t>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79" w:name="_Toc197513664"/>
      <w:bookmarkStart w:id="1180" w:name="_Toc200957122"/>
      <w:r w:rsidRPr="00BF04B9">
        <w:rPr>
          <w:rFonts w:ascii="Bookman Old Style" w:hAnsi="Bookman Old Style"/>
          <w:b/>
          <w:bCs/>
          <w:szCs w:val="28"/>
        </w:rPr>
        <w:lastRenderedPageBreak/>
        <w:t>У МОГИЛЫ ТАО ЮАНЬ-МИНА</w:t>
      </w:r>
      <w:bookmarkEnd w:id="1179"/>
      <w:bookmarkEnd w:id="1180"/>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У могилы Тао Юань-мина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Я читал стихи Тао Юань-мина.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В ветвях деревьев сразу стихли,</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А после вновь кричат цикады.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И понял я: мои стихи</w:t>
      </w:r>
    </w:p>
    <w:p w:rsidR="00DE1D68" w:rsidRDefault="00DE1D68" w:rsidP="00DE1D68">
      <w:pPr>
        <w:spacing w:line="320" w:lineRule="exact"/>
        <w:rPr>
          <w:rFonts w:ascii="Bookman Old Style" w:hAnsi="Bookman Old Style"/>
          <w:szCs w:val="28"/>
        </w:rPr>
      </w:pPr>
      <w:r w:rsidRPr="00BF04B9">
        <w:rPr>
          <w:rFonts w:ascii="Bookman Old Style" w:hAnsi="Bookman Old Style"/>
          <w:szCs w:val="28"/>
        </w:rPr>
        <w:t>Читать цикадам пока не надо.</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8</w:t>
      </w:r>
      <w:r w:rsidRPr="008C0BC6">
        <w:rPr>
          <w:rFonts w:ascii="Bookman Old Style" w:hAnsi="Bookman Old Style"/>
          <w:sz w:val="20"/>
          <w:szCs w:val="28"/>
        </w:rPr>
        <w:t xml:space="preserve">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04B9"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81" w:name="_Toc197513665"/>
      <w:bookmarkStart w:id="1182" w:name="_Toc200957123"/>
      <w:r w:rsidRPr="00BF04B9">
        <w:rPr>
          <w:rFonts w:ascii="SimSun" w:eastAsia="SimSun" w:hAnsi="SimSun" w:hint="eastAsia"/>
          <w:b/>
          <w:szCs w:val="21"/>
        </w:rPr>
        <w:lastRenderedPageBreak/>
        <w:t>拜谒陶渊明墓</w:t>
      </w:r>
      <w:bookmarkEnd w:id="1181"/>
      <w:bookmarkEnd w:id="1182"/>
    </w:p>
    <w:p w:rsidR="00DE1D68"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我朗</w:t>
      </w:r>
      <w:r w:rsidRPr="00BF04B9">
        <w:rPr>
          <w:rFonts w:ascii="SimSun" w:eastAsia="SimSun" w:hAnsi="SimSun" w:cs="SimSun" w:hint="eastAsia"/>
          <w:szCs w:val="28"/>
          <w:lang w:val="en-US"/>
        </w:rPr>
        <w:t>读陶渊明的诗。</w:t>
      </w:r>
    </w:p>
    <w:p w:rsidR="00DE1D68" w:rsidRPr="00BF04B9" w:rsidRDefault="00DE1D68" w:rsidP="00DE1D68">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柳</w:t>
      </w:r>
      <w:r w:rsidRPr="00BF04B9">
        <w:rPr>
          <w:rFonts w:ascii="SimSun" w:eastAsia="SimSun" w:hAnsi="SimSun" w:cs="SimSun" w:hint="eastAsia"/>
          <w:szCs w:val="28"/>
          <w:lang w:val="en-US"/>
        </w:rPr>
        <w:t>树枝间顷刻宁静，</w:t>
      </w:r>
    </w:p>
    <w:p w:rsidR="00DE1D68" w:rsidRPr="00BF04B9" w:rsidRDefault="00DE1D68" w:rsidP="00DE1D68">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此后，蝉</w:t>
      </w:r>
      <w:r w:rsidRPr="00BF04B9">
        <w:rPr>
          <w:rFonts w:ascii="SimSun" w:eastAsia="SimSun" w:hAnsi="SimSun" w:cs="SimSun" w:hint="eastAsia"/>
          <w:szCs w:val="28"/>
          <w:lang w:val="en-US"/>
        </w:rPr>
        <w:t>继续长鸣。</w:t>
      </w:r>
    </w:p>
    <w:p w:rsidR="00DE1D68" w:rsidRPr="00BF04B9" w:rsidRDefault="00DE1D68" w:rsidP="00DE1D68">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我明白了：我的</w:t>
      </w:r>
      <w:r w:rsidRPr="00BF04B9">
        <w:rPr>
          <w:rFonts w:ascii="SimSun" w:eastAsia="SimSun" w:hAnsi="SimSun" w:cs="SimSun" w:hint="eastAsia"/>
          <w:szCs w:val="28"/>
          <w:lang w:val="en-US"/>
        </w:rPr>
        <w:t>诗</w:t>
      </w:r>
    </w:p>
    <w:p w:rsidR="00DE1D68" w:rsidRPr="00C061FC" w:rsidRDefault="00DE1D68" w:rsidP="00DE1D68">
      <w:pPr>
        <w:spacing w:line="320" w:lineRule="exact"/>
        <w:ind w:left="851"/>
        <w:jc w:val="left"/>
        <w:rPr>
          <w:rFonts w:asciiTheme="minorHAnsi" w:eastAsia="SimSun" w:hAnsiTheme="minorHAnsi" w:cs="MS Gothic"/>
          <w:szCs w:val="28"/>
          <w:lang w:val="en-US"/>
        </w:rPr>
      </w:pPr>
      <w:r w:rsidRPr="00BF04B9">
        <w:rPr>
          <w:rFonts w:ascii="SimSun" w:eastAsia="SimSun" w:hAnsi="SimSun" w:cs="MS Gothic" w:hint="eastAsia"/>
          <w:szCs w:val="28"/>
          <w:lang w:val="en-US"/>
        </w:rPr>
        <w:t>无</w:t>
      </w:r>
      <w:r w:rsidRPr="00BF04B9">
        <w:rPr>
          <w:rFonts w:ascii="SimSun" w:eastAsia="SimSun" w:hAnsi="SimSun" w:cs="SimSun" w:hint="eastAsia"/>
          <w:szCs w:val="28"/>
          <w:lang w:val="en-US"/>
        </w:rPr>
        <w:t>须读给知了听。</w:t>
      </w:r>
    </w:p>
    <w:p w:rsidR="00DE1D68" w:rsidRPr="00C061FC" w:rsidRDefault="00DE1D68" w:rsidP="00DE1D68">
      <w:pPr>
        <w:spacing w:line="240" w:lineRule="exact"/>
        <w:ind w:left="851"/>
        <w:jc w:val="right"/>
        <w:rPr>
          <w:rFonts w:ascii="SimSun" w:eastAsia="SimSun" w:hAnsi="SimSun" w:cs="MS Gothic"/>
          <w:sz w:val="20"/>
          <w:szCs w:val="28"/>
          <w:lang w:val="en-US"/>
        </w:rPr>
      </w:pPr>
    </w:p>
    <w:p w:rsidR="00DE1D68" w:rsidRPr="00C061FC" w:rsidRDefault="00DE1D68" w:rsidP="00DE1D68">
      <w:pPr>
        <w:spacing w:line="240" w:lineRule="exact"/>
        <w:ind w:left="851"/>
        <w:jc w:val="right"/>
        <w:rPr>
          <w:rFonts w:ascii="SimSun" w:eastAsia="SimSun" w:hAnsi="SimSun" w:cs="Times New Roman"/>
          <w:sz w:val="20"/>
          <w:szCs w:val="24"/>
          <w:lang w:val="en-US" w:eastAsia="zh-CN"/>
        </w:rPr>
      </w:pPr>
      <w:r w:rsidRPr="00C061FC">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Pr="00C061FC">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C061FC">
        <w:rPr>
          <w:rFonts w:ascii="SimSun" w:eastAsia="SimSun" w:hAnsi="SimSun" w:cs="Times New Roman"/>
          <w:sz w:val="20"/>
          <w:szCs w:val="24"/>
          <w:lang w:val="en-US" w:eastAsia="zh-CN"/>
        </w:rPr>
        <w:t>8</w:t>
      </w:r>
      <w:r w:rsidRPr="0048696A">
        <w:rPr>
          <w:rFonts w:ascii="SimSun" w:eastAsia="SimSun" w:hAnsi="SimSun" w:cs="Times New Roman" w:hint="eastAsia"/>
          <w:sz w:val="20"/>
          <w:szCs w:val="24"/>
          <w:lang w:eastAsia="zh-CN"/>
        </w:rPr>
        <w:t>日</w:t>
      </w:r>
    </w:p>
    <w:p w:rsidR="00DE1D68" w:rsidRPr="00C061FC" w:rsidRDefault="00DE1D68" w:rsidP="00DE1D68">
      <w:pPr>
        <w:spacing w:line="240" w:lineRule="exact"/>
        <w:ind w:left="851"/>
        <w:jc w:val="right"/>
        <w:rPr>
          <w:rFonts w:ascii="SimSun" w:eastAsia="SimSun" w:hAnsi="SimSun" w:cs="Times New Roman"/>
          <w:sz w:val="22"/>
          <w:szCs w:val="20"/>
          <w:lang w:val="en-US" w:eastAsia="ru-RU"/>
        </w:rPr>
      </w:pPr>
      <w:r w:rsidRPr="00C061FC">
        <w:rPr>
          <w:rFonts w:ascii="SimSun" w:eastAsia="SimSun" w:hAnsi="SimSun" w:hint="eastAsia"/>
          <w:sz w:val="20"/>
          <w:szCs w:val="18"/>
          <w:lang w:val="en-US"/>
        </w:rPr>
        <w:t xml:space="preserve">2019，9，10 </w:t>
      </w:r>
      <w:r w:rsidRPr="0048696A">
        <w:rPr>
          <w:rFonts w:ascii="SimSun" w:eastAsia="SimSun" w:hAnsi="SimSun" w:hint="eastAsia"/>
          <w:sz w:val="20"/>
          <w:szCs w:val="18"/>
        </w:rPr>
        <w:t>谷羽译</w:t>
      </w:r>
    </w:p>
    <w:p w:rsidR="00DE1D68" w:rsidRPr="008C0BC6" w:rsidRDefault="00DE1D68" w:rsidP="00DE1D68">
      <w:pPr>
        <w:spacing w:after="200" w:line="276" w:lineRule="auto"/>
        <w:jc w:val="left"/>
        <w:rPr>
          <w:rFonts w:asciiTheme="minorHAnsi" w:eastAsia="SimSun" w:hAnsiTheme="minorHAnsi" w:cs="Times New Roman"/>
          <w:sz w:val="20"/>
          <w:szCs w:val="20"/>
          <w:lang w:eastAsia="ru-RU"/>
        </w:rPr>
      </w:pPr>
      <w:r w:rsidRPr="008C0BC6">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83" w:name="_Toc197513662"/>
      <w:bookmarkStart w:id="1184" w:name="_Toc200957124"/>
      <w:r w:rsidRPr="008C0BC6">
        <w:rPr>
          <w:rFonts w:ascii="Bookman Old Style" w:hAnsi="Bookman Old Style"/>
          <w:b/>
          <w:bCs/>
          <w:szCs w:val="28"/>
        </w:rPr>
        <w:lastRenderedPageBreak/>
        <w:t>ГУ ЮЙ И ХАО ЭРЦИ ВСТРЕЧАЮТ ИГОРЯ БУРДОНОВА В ТЯНЬЦЗИНЕ</w:t>
      </w:r>
      <w:bookmarkEnd w:id="1183"/>
      <w:bookmarkEnd w:id="1184"/>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Сегодня был такой чудесный день,</w:t>
      </w: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Что хочется заплакать:</w:t>
      </w: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Жизнь коротка и сердцу не вместить</w:t>
      </w: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Все горы, все деревья, всех людей,</w:t>
      </w: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Все звезды в небе, все стихи в ночи</w:t>
      </w:r>
    </w:p>
    <w:p w:rsidR="00DE1D68" w:rsidRDefault="00DE1D68" w:rsidP="00DE1D68">
      <w:pPr>
        <w:spacing w:line="320" w:lineRule="exact"/>
        <w:rPr>
          <w:rFonts w:ascii="Bookman Old Style" w:hAnsi="Bookman Old Style"/>
          <w:szCs w:val="28"/>
        </w:rPr>
      </w:pPr>
      <w:r w:rsidRPr="008C0BC6">
        <w:rPr>
          <w:rFonts w:ascii="Bookman Old Style" w:hAnsi="Bookman Old Style"/>
          <w:szCs w:val="28"/>
        </w:rPr>
        <w:t>И голос одиноко затихающий вдали.</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sidRPr="008C0BC6">
        <w:rPr>
          <w:rFonts w:ascii="Bookman Old Style" w:hAnsi="Bookman Old Style"/>
          <w:sz w:val="20"/>
          <w:szCs w:val="28"/>
        </w:rPr>
        <w:t>10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04B9"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85" w:name="_Toc197513663"/>
      <w:bookmarkStart w:id="1186" w:name="_Toc200957125"/>
      <w:r w:rsidRPr="00BF04B9">
        <w:rPr>
          <w:rFonts w:ascii="SimSun" w:eastAsia="SimSun" w:hAnsi="SimSun" w:cs="Times New Roman" w:hint="eastAsia"/>
          <w:b/>
          <w:szCs w:val="21"/>
        </w:rPr>
        <w:lastRenderedPageBreak/>
        <w:t>今天天气好得出奇……</w:t>
      </w:r>
      <w:bookmarkEnd w:id="1185"/>
      <w:bookmarkEnd w:id="1186"/>
    </w:p>
    <w:p w:rsidR="00DE1D68"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SimSun" w:eastAsia="SimSun" w:hAnsi="SimSun" w:cs="Times New Roman"/>
          <w:sz w:val="20"/>
          <w:szCs w:val="20"/>
          <w:lang w:eastAsia="ru-RU"/>
        </w:rPr>
      </w:pP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今天天气好得出奇</w:t>
      </w:r>
      <w:r w:rsidRPr="008C0BC6">
        <w:rPr>
          <w:rFonts w:ascii="SimSun" w:eastAsia="SimSun" w:hAnsi="SimSun" w:cs="MS Gothic" w:hint="eastAsia"/>
          <w:szCs w:val="28"/>
        </w:rPr>
        <w:t>，</w:t>
      </w: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真想放声哭泣</w:t>
      </w:r>
      <w:r w:rsidRPr="008C0BC6">
        <w:rPr>
          <w:rFonts w:ascii="SimSun" w:eastAsia="SimSun" w:hAnsi="SimSun" w:cs="MS Gothic" w:hint="eastAsia"/>
          <w:szCs w:val="28"/>
        </w:rPr>
        <w:t>：</w:t>
      </w: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生命短</w:t>
      </w:r>
      <w:r w:rsidRPr="008C0BC6">
        <w:rPr>
          <w:rFonts w:ascii="SimSun" w:eastAsia="SimSun" w:hAnsi="SimSun" w:cs="SimSun" w:hint="eastAsia"/>
          <w:szCs w:val="28"/>
          <w:lang w:val="en-US"/>
        </w:rPr>
        <w:t>暂</w:t>
      </w:r>
      <w:r w:rsidRPr="008C0BC6">
        <w:rPr>
          <w:rFonts w:ascii="SimSun" w:eastAsia="SimSun" w:hAnsi="SimSun" w:cs="SimSun" w:hint="eastAsia"/>
          <w:szCs w:val="28"/>
        </w:rPr>
        <w:t>，</w:t>
      </w:r>
      <w:r w:rsidRPr="008C0BC6">
        <w:rPr>
          <w:rFonts w:ascii="SimSun" w:eastAsia="SimSun" w:hAnsi="SimSun" w:cs="SimSun" w:hint="eastAsia"/>
          <w:szCs w:val="28"/>
          <w:lang w:val="en-US"/>
        </w:rPr>
        <w:t>心里装不下</w:t>
      </w: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所有的山</w:t>
      </w:r>
      <w:r w:rsidRPr="008C0BC6">
        <w:rPr>
          <w:rFonts w:ascii="SimSun" w:eastAsia="SimSun" w:hAnsi="SimSun" w:cs="MS Gothic" w:hint="eastAsia"/>
          <w:szCs w:val="28"/>
        </w:rPr>
        <w:t>，</w:t>
      </w:r>
      <w:r w:rsidRPr="008C0BC6">
        <w:rPr>
          <w:rFonts w:ascii="SimSun" w:eastAsia="SimSun" w:hAnsi="SimSun" w:cs="MS Gothic" w:hint="eastAsia"/>
          <w:szCs w:val="28"/>
          <w:lang w:val="en-US"/>
        </w:rPr>
        <w:t>所有的</w:t>
      </w:r>
      <w:r w:rsidRPr="008C0BC6">
        <w:rPr>
          <w:rFonts w:ascii="SimSun" w:eastAsia="SimSun" w:hAnsi="SimSun" w:cs="SimSun" w:hint="eastAsia"/>
          <w:szCs w:val="28"/>
          <w:lang w:val="en-US"/>
        </w:rPr>
        <w:t>树</w:t>
      </w:r>
      <w:r w:rsidRPr="008C0BC6">
        <w:rPr>
          <w:rFonts w:ascii="SimSun" w:eastAsia="SimSun" w:hAnsi="SimSun" w:cs="SimSun" w:hint="eastAsia"/>
          <w:szCs w:val="28"/>
        </w:rPr>
        <w:t>，</w:t>
      </w:r>
      <w:r w:rsidRPr="008C0BC6">
        <w:rPr>
          <w:rFonts w:ascii="SimSun" w:eastAsia="SimSun" w:hAnsi="SimSun" w:cs="SimSun" w:hint="eastAsia"/>
          <w:szCs w:val="28"/>
          <w:lang w:val="en-US"/>
        </w:rPr>
        <w:t>所有的人</w:t>
      </w: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夜空中所有的星</w:t>
      </w:r>
      <w:r w:rsidRPr="008C0BC6">
        <w:rPr>
          <w:rFonts w:ascii="SimSun" w:eastAsia="SimSun" w:hAnsi="SimSun" w:cs="MS Gothic" w:hint="eastAsia"/>
          <w:szCs w:val="28"/>
        </w:rPr>
        <w:t>，</w:t>
      </w:r>
      <w:r w:rsidRPr="008C0BC6">
        <w:rPr>
          <w:rFonts w:ascii="SimSun" w:eastAsia="SimSun" w:hAnsi="SimSun" w:cs="MS Gothic" w:hint="eastAsia"/>
          <w:szCs w:val="28"/>
          <w:lang w:val="en-US"/>
        </w:rPr>
        <w:t>夜晚所有的</w:t>
      </w:r>
      <w:r w:rsidRPr="008C0BC6">
        <w:rPr>
          <w:rFonts w:ascii="SimSun" w:eastAsia="SimSun" w:hAnsi="SimSun" w:cs="SimSun" w:hint="eastAsia"/>
          <w:szCs w:val="28"/>
          <w:lang w:val="en-US"/>
        </w:rPr>
        <w:t>诗</w:t>
      </w:r>
    </w:p>
    <w:p w:rsidR="00DE1D68" w:rsidRDefault="00DE1D68" w:rsidP="00DE1D68">
      <w:pPr>
        <w:spacing w:line="320" w:lineRule="exact"/>
        <w:ind w:left="851"/>
        <w:jc w:val="left"/>
        <w:rPr>
          <w:rFonts w:asciiTheme="minorHAnsi" w:eastAsia="SimSun" w:hAnsiTheme="minorHAnsi" w:cs="MS Gothic"/>
          <w:szCs w:val="28"/>
        </w:rPr>
      </w:pPr>
      <w:r w:rsidRPr="008C0BC6">
        <w:rPr>
          <w:rFonts w:ascii="SimSun" w:eastAsia="SimSun" w:hAnsi="SimSun" w:cs="SimSun" w:hint="eastAsia"/>
          <w:szCs w:val="28"/>
          <w:lang w:val="en-US"/>
        </w:rPr>
        <w:t>远方孤独的声音渐趋沉寂</w:t>
      </w:r>
      <w:r w:rsidRPr="008C0BC6">
        <w:rPr>
          <w:rFonts w:ascii="SimSun" w:eastAsia="SimSun" w:hAnsi="SimSun" w:cs="MS Gothic" w:hint="eastAsia"/>
          <w:szCs w:val="28"/>
          <w:lang w:val="en-US"/>
        </w:rPr>
        <w:t>。</w:t>
      </w:r>
    </w:p>
    <w:p w:rsidR="00DE1D68" w:rsidRPr="00BF04B9" w:rsidRDefault="00DE1D68" w:rsidP="00DE1D68">
      <w:pPr>
        <w:spacing w:line="240" w:lineRule="exact"/>
        <w:ind w:left="851"/>
        <w:jc w:val="right"/>
        <w:rPr>
          <w:rFonts w:ascii="SimSun" w:eastAsia="SimSun" w:hAnsi="SimSun" w:cs="MS Gothic"/>
          <w:sz w:val="20"/>
          <w:szCs w:val="28"/>
        </w:rPr>
      </w:pPr>
    </w:p>
    <w:p w:rsidR="00DE1D68" w:rsidRPr="0048696A" w:rsidRDefault="00DE1D68" w:rsidP="00DE1D68">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10</w:t>
      </w:r>
      <w:r w:rsidRPr="0048696A">
        <w:rPr>
          <w:rFonts w:ascii="SimSun" w:eastAsia="SimSun" w:hAnsi="SimSun" w:cs="Times New Roman" w:hint="eastAsia"/>
          <w:sz w:val="20"/>
          <w:szCs w:val="24"/>
          <w:lang w:eastAsia="zh-CN"/>
        </w:rPr>
        <w:t>日</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2019，9，10 谷羽译</w:t>
      </w:r>
    </w:p>
    <w:p w:rsidR="00DE1D68" w:rsidRPr="00C061FC" w:rsidRDefault="00DE1D68" w:rsidP="00DE1D68">
      <w:pPr>
        <w:spacing w:after="200" w:line="276" w:lineRule="auto"/>
        <w:jc w:val="left"/>
        <w:rPr>
          <w:rFonts w:asciiTheme="minorHAnsi" w:eastAsia="SimSun" w:hAnsiTheme="minorHAnsi" w:cs="Times New Roman"/>
          <w:sz w:val="20"/>
          <w:szCs w:val="20"/>
          <w:lang w:val="en-US" w:eastAsia="ru-RU"/>
        </w:rPr>
      </w:pPr>
      <w:r w:rsidRPr="00C061FC">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87" w:name="_Toc197513666"/>
      <w:bookmarkStart w:id="1188" w:name="_Toc200957126"/>
      <w:r w:rsidRPr="00BF04B9">
        <w:rPr>
          <w:rFonts w:ascii="Bookman Old Style" w:hAnsi="Bookman Old Style"/>
          <w:b/>
          <w:bCs/>
          <w:szCs w:val="28"/>
        </w:rPr>
        <w:lastRenderedPageBreak/>
        <w:t>У ВОСТОЧНОЙ ОГРАДЫ</w:t>
      </w:r>
      <w:bookmarkEnd w:id="1187"/>
      <w:bookmarkEnd w:id="1188"/>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У восточной ограды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разбит огород.</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Вдоль аллеи цикада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неумолчно поет.</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Ввысь шагают ступени</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по склону южной горы.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И чуть слышно шипение</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осыпающейся листвы.</w:t>
      </w:r>
    </w:p>
    <w:p w:rsidR="00DE1D68" w:rsidRDefault="00DE1D68" w:rsidP="00DE1D68">
      <w:pPr>
        <w:spacing w:line="320" w:lineRule="exact"/>
        <w:rPr>
          <w:rFonts w:ascii="Bookman Old Style" w:hAnsi="Bookman Old Style"/>
          <w:szCs w:val="28"/>
        </w:rPr>
      </w:pPr>
      <w:r w:rsidRPr="00BF04B9">
        <w:rPr>
          <w:rFonts w:ascii="Bookman Old Style" w:hAnsi="Bookman Old Style"/>
          <w:szCs w:val="28"/>
        </w:rPr>
        <w:t xml:space="preserve">В чистом небе не видно птиц. </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89" w:name="_Toc197513667"/>
      <w:bookmarkStart w:id="1190" w:name="_Toc200957127"/>
      <w:r w:rsidRPr="00F6367D">
        <w:rPr>
          <w:rFonts w:ascii="SimSun" w:eastAsia="SimSun" w:hAnsi="SimSun" w:hint="eastAsia"/>
          <w:b/>
          <w:szCs w:val="21"/>
        </w:rPr>
        <w:lastRenderedPageBreak/>
        <w:t>东篱旁边的花圃</w:t>
      </w:r>
      <w:bookmarkEnd w:id="1189"/>
      <w:bookmarkEnd w:id="1190"/>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东篱旁边的花圃</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已经毁掉。</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秋蝉沿着林荫道</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不停地尖叫。</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人们沿着南山坡的台阶</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攀登，越走越高。</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依稀听见落叶凋零</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如雨声潇潇</w:t>
      </w:r>
    </w:p>
    <w:p w:rsidR="00DE1D68" w:rsidRPr="006C2F3B"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晴朗的空中看不见飞鸟。</w:t>
      </w:r>
    </w:p>
    <w:p w:rsidR="00DE1D68" w:rsidRPr="006C2F3B" w:rsidRDefault="00DE1D68" w:rsidP="00DE1D68">
      <w:pPr>
        <w:spacing w:line="240" w:lineRule="exact"/>
        <w:ind w:left="851"/>
        <w:jc w:val="right"/>
        <w:rPr>
          <w:rFonts w:ascii="SimSun" w:eastAsia="SimSun" w:hAnsi="SimSun" w:cs="MS Gothic"/>
          <w:sz w:val="20"/>
          <w:szCs w:val="28"/>
          <w:lang w:val="en-US"/>
        </w:rPr>
      </w:pPr>
    </w:p>
    <w:p w:rsidR="00DE1D68" w:rsidRPr="006C2F3B" w:rsidRDefault="00DE1D68" w:rsidP="00DE1D68">
      <w:pPr>
        <w:spacing w:line="240" w:lineRule="exact"/>
        <w:ind w:left="851"/>
        <w:jc w:val="right"/>
        <w:rPr>
          <w:rFonts w:ascii="SimSun" w:eastAsia="SimSun" w:hAnsi="SimSun" w:cs="Times New Roman"/>
          <w:sz w:val="20"/>
          <w:szCs w:val="24"/>
          <w:lang w:val="en-US" w:eastAsia="zh-CN"/>
        </w:rPr>
      </w:pPr>
      <w:r w:rsidRPr="006C2F3B">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Pr="006C2F3B">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6C2F3B">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w:t>
      </w:r>
      <w:r w:rsidRPr="0048696A">
        <w:rPr>
          <w:rFonts w:ascii="SimSun" w:eastAsia="SimSun" w:hAnsi="SimSun"/>
          <w:sz w:val="20"/>
          <w:szCs w:val="18"/>
        </w:rPr>
        <w:t>2</w:t>
      </w:r>
      <w:r w:rsidRPr="0048696A">
        <w:rPr>
          <w:rFonts w:ascii="SimSun" w:eastAsia="SimSun" w:hAnsi="SimSun" w:hint="eastAsia"/>
          <w:sz w:val="20"/>
          <w:szCs w:val="18"/>
        </w:rPr>
        <w:t xml:space="preserve"> 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91" w:name="_Toc197513668"/>
      <w:bookmarkStart w:id="1192" w:name="_Toc200957128"/>
      <w:r w:rsidRPr="00BF04B9">
        <w:rPr>
          <w:rFonts w:ascii="Bookman Old Style" w:hAnsi="Bookman Old Style"/>
          <w:b/>
          <w:bCs/>
          <w:szCs w:val="28"/>
        </w:rPr>
        <w:lastRenderedPageBreak/>
        <w:t>ЦАРСТВО ШУ</w:t>
      </w:r>
      <w:bookmarkEnd w:id="1191"/>
      <w:bookmarkEnd w:id="1192"/>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Тысячи раз эти горы меняли</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зеленую кожу листвы.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Помнит ли сердце гор</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древнее цаство Шу?</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Сотни тысяч раз проплывали</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облака над вершинами гор.</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Помнит ли белое небо</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древнее царство Шу?</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 xml:space="preserve">Миллионов людей  </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бесконечна река.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Всмотрись в эти древние лица!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Разве не так же</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красивы и юны девицы,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 xml:space="preserve">как сверстницы их  </w:t>
      </w:r>
    </w:p>
    <w:p w:rsidR="00DE1D68" w:rsidRDefault="00DE1D68" w:rsidP="00DE1D68">
      <w:pPr>
        <w:spacing w:line="320" w:lineRule="exact"/>
        <w:rPr>
          <w:rFonts w:ascii="Bookman Old Style" w:hAnsi="Bookman Old Style"/>
          <w:szCs w:val="28"/>
        </w:rPr>
      </w:pPr>
      <w:r w:rsidRPr="00BF04B9">
        <w:rPr>
          <w:rFonts w:ascii="Bookman Old Style" w:hAnsi="Bookman Old Style"/>
          <w:szCs w:val="28"/>
        </w:rPr>
        <w:t>из древнего царства Шу?</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93" w:name="_Toc197513669"/>
      <w:bookmarkStart w:id="1194" w:name="_Toc200957129"/>
      <w:r w:rsidRPr="00F6367D">
        <w:rPr>
          <w:rFonts w:ascii="SimSun" w:eastAsia="SimSun" w:hAnsi="SimSun" w:hint="eastAsia"/>
          <w:b/>
          <w:szCs w:val="21"/>
        </w:rPr>
        <w:lastRenderedPageBreak/>
        <w:t>蜀国</w:t>
      </w:r>
      <w:bookmarkEnd w:id="1193"/>
      <w:bookmarkEnd w:id="1194"/>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这些山几千年变化</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树皮树叶的颜色。</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山峦的心可记得</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山巅上空的白云</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上万次飘过。</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白云的天空可记得</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数以百万的居民</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流动不息的河。</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请注视那些古代的面孔！</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岂不像这些少女</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一样美丽又年轻，</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她们可是来自远古的蜀国？</w:t>
      </w:r>
    </w:p>
    <w:p w:rsidR="00DE1D68" w:rsidRPr="0065529A"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跟蜀国的祖先同龄？</w:t>
      </w:r>
    </w:p>
    <w:p w:rsidR="00DE1D68" w:rsidRPr="0065529A" w:rsidRDefault="00DE1D68" w:rsidP="00DE1D68">
      <w:pPr>
        <w:spacing w:line="240" w:lineRule="exact"/>
        <w:ind w:left="851"/>
        <w:jc w:val="right"/>
        <w:rPr>
          <w:rFonts w:ascii="SimSun" w:eastAsia="SimSun" w:hAnsi="SimSun" w:cs="MS Gothic"/>
          <w:sz w:val="20"/>
          <w:szCs w:val="28"/>
          <w:lang w:val="en-US"/>
        </w:rPr>
      </w:pPr>
    </w:p>
    <w:p w:rsidR="00DE1D68" w:rsidRPr="0013515F" w:rsidRDefault="00DE1D68" w:rsidP="00DE1D68">
      <w:pPr>
        <w:spacing w:line="240" w:lineRule="exact"/>
        <w:ind w:left="851"/>
        <w:jc w:val="right"/>
        <w:rPr>
          <w:rFonts w:ascii="SimSun" w:eastAsia="SimSun" w:hAnsi="SimSun" w:cs="Times New Roman"/>
          <w:sz w:val="20"/>
          <w:szCs w:val="24"/>
          <w:lang w:val="en-US" w:eastAsia="zh-CN"/>
        </w:rPr>
      </w:pPr>
      <w:r w:rsidRPr="0013515F">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Pr="0013515F">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13515F">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DE1D68" w:rsidRPr="0013515F" w:rsidRDefault="00DE1D68" w:rsidP="00DE1D68">
      <w:pPr>
        <w:spacing w:line="240" w:lineRule="exact"/>
        <w:ind w:left="851"/>
        <w:jc w:val="right"/>
        <w:rPr>
          <w:rFonts w:ascii="SimSun" w:eastAsia="SimSun" w:hAnsi="SimSun" w:cs="Times New Roman"/>
          <w:sz w:val="22"/>
          <w:szCs w:val="20"/>
          <w:lang w:val="en-US" w:eastAsia="ru-RU"/>
        </w:rPr>
      </w:pPr>
      <w:r w:rsidRPr="0013515F">
        <w:rPr>
          <w:rFonts w:ascii="SimSun" w:eastAsia="SimSun" w:hAnsi="SimSun" w:hint="eastAsia"/>
          <w:sz w:val="20"/>
          <w:szCs w:val="18"/>
          <w:lang w:val="en-US"/>
        </w:rPr>
        <w:t>2019，9，1</w:t>
      </w:r>
      <w:r w:rsidRPr="0013515F">
        <w:rPr>
          <w:rFonts w:ascii="SimSun" w:eastAsia="SimSun" w:hAnsi="SimSun"/>
          <w:sz w:val="20"/>
          <w:szCs w:val="18"/>
          <w:lang w:val="en-US"/>
        </w:rPr>
        <w:t>2</w:t>
      </w:r>
      <w:r w:rsidRPr="0048696A">
        <w:rPr>
          <w:rFonts w:ascii="SimSun" w:eastAsia="SimSun" w:hAnsi="SimSun" w:hint="eastAsia"/>
          <w:sz w:val="20"/>
          <w:szCs w:val="18"/>
        </w:rPr>
        <w:t>谷羽译</w:t>
      </w:r>
    </w:p>
    <w:p w:rsidR="00DE1D68" w:rsidRPr="0013515F" w:rsidRDefault="00DE1D68" w:rsidP="00DE1D68">
      <w:pPr>
        <w:spacing w:after="200" w:line="276" w:lineRule="auto"/>
        <w:jc w:val="left"/>
        <w:rPr>
          <w:rFonts w:asciiTheme="minorHAnsi" w:eastAsia="SimSun" w:hAnsiTheme="minorHAnsi" w:cs="Times New Roman"/>
          <w:sz w:val="20"/>
          <w:szCs w:val="20"/>
          <w:lang w:val="en-US" w:eastAsia="ru-RU"/>
        </w:rPr>
      </w:pPr>
      <w:r w:rsidRPr="0013515F">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95" w:name="_Toc197513670"/>
      <w:bookmarkStart w:id="1196" w:name="_Toc200957130"/>
      <w:r w:rsidRPr="000C416F">
        <w:rPr>
          <w:rFonts w:ascii="Bookman Old Style" w:hAnsi="Bookman Old Style"/>
          <w:b/>
          <w:bCs/>
          <w:szCs w:val="28"/>
        </w:rPr>
        <w:lastRenderedPageBreak/>
        <w:t>ДУША ДУ ФУ</w:t>
      </w:r>
      <w:bookmarkEnd w:id="1195"/>
      <w:bookmarkEnd w:id="1196"/>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 xml:space="preserve">Душа Ду Фу </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живет в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Для нее построили дом,</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все, что нужно, имеется в нем:</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кабинет, чтоб стихи писать,</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и кровать, чтобы ночью спать.</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А в саду проложили дорожки,</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чтоб душа погуляла немножко.</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И в беседке у края озера</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принимала красивые позы.</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И на стенах читала стихи Ду Фу,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которые он написал в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Только жалко, что все это сам Ду Фу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не имел, когда жил в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И не может душа перейти черту,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за оградой не видит другой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Миллионы комнат в городе том,</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до горизонта - за домом дом.</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Домам не страшны дожди и ветра,</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Высоки и прочны дома, как гора.</w:t>
      </w:r>
    </w:p>
    <w:p w:rsidR="00DE1D68" w:rsidRPr="008C0BC6" w:rsidRDefault="00DE1D68" w:rsidP="00DE1D68">
      <w:pPr>
        <w:spacing w:line="240" w:lineRule="exact"/>
        <w:jc w:val="right"/>
        <w:rPr>
          <w:rFonts w:ascii="Bookman Old Style" w:hAnsi="Bookman Old Style"/>
          <w:sz w:val="20"/>
          <w:szCs w:val="28"/>
        </w:rPr>
      </w:pP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04B9"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97" w:name="_Toc197513671"/>
      <w:bookmarkStart w:id="1198" w:name="_Toc200957131"/>
      <w:r w:rsidRPr="000C416F">
        <w:rPr>
          <w:rFonts w:ascii="SimSun" w:eastAsia="SimSun" w:hAnsi="SimSun" w:hint="eastAsia"/>
          <w:b/>
          <w:szCs w:val="21"/>
        </w:rPr>
        <w:lastRenderedPageBreak/>
        <w:t>杜甫的精神</w:t>
      </w:r>
      <w:bookmarkEnd w:id="1197"/>
      <w:bookmarkEnd w:id="1198"/>
    </w:p>
    <w:p w:rsidR="00DE1D68"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Theme="minorHAnsi" w:eastAsia="SimSun" w:hAnsiTheme="minorHAnsi"/>
          <w:szCs w:val="21"/>
        </w:rPr>
      </w:pP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杜甫的精神</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活在成都。</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后人</w:t>
      </w:r>
      <w:r w:rsidRPr="000C416F">
        <w:rPr>
          <w:rFonts w:ascii="SimSun" w:eastAsia="SimSun" w:hAnsi="SimSun" w:cs="SimSun" w:hint="eastAsia"/>
          <w:szCs w:val="28"/>
          <w:lang w:val="en-US"/>
        </w:rPr>
        <w:t>为此修建了房屋，</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需要的一切</w:t>
      </w:r>
      <w:r w:rsidRPr="000C416F">
        <w:rPr>
          <w:rFonts w:ascii="SimSun" w:eastAsia="SimSun" w:hAnsi="SimSun" w:cs="SimSun" w:hint="eastAsia"/>
          <w:szCs w:val="28"/>
          <w:lang w:val="en-US"/>
        </w:rPr>
        <w:t>应有尽有：</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书房用来写诗，</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夜晚睡眠有床</w:t>
      </w:r>
      <w:r w:rsidRPr="000C416F">
        <w:rPr>
          <w:rFonts w:ascii="SimSun" w:eastAsia="SimSun" w:hAnsi="SimSun" w:cs="SimSun" w:hint="eastAsia"/>
          <w:szCs w:val="28"/>
          <w:lang w:val="en-US"/>
        </w:rPr>
        <w:t>铺。</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院子里修筑了小路，</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让心灵休憩散步。</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湖</w:t>
      </w:r>
      <w:r w:rsidRPr="000C416F">
        <w:rPr>
          <w:rFonts w:ascii="SimSun" w:eastAsia="SimSun" w:hAnsi="SimSun" w:cs="SimSun" w:hint="eastAsia"/>
          <w:szCs w:val="28"/>
          <w:lang w:val="en-US"/>
        </w:rPr>
        <w:t>边建一座凉亭，</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看式</w:t>
      </w:r>
      <w:r w:rsidRPr="000C416F">
        <w:rPr>
          <w:rFonts w:ascii="SimSun" w:eastAsia="SimSun" w:hAnsi="SimSun" w:cs="SimSun" w:hint="eastAsia"/>
          <w:szCs w:val="28"/>
          <w:lang w:val="en-US"/>
        </w:rPr>
        <w:t>样赏心悦目。</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墙上有杜甫的诗句，</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这些诗写于城都。</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可惜</w:t>
      </w:r>
      <w:r w:rsidRPr="000C416F">
        <w:rPr>
          <w:rFonts w:ascii="SimSun" w:eastAsia="SimSun" w:hAnsi="SimSun" w:cs="SimSun" w:hint="eastAsia"/>
          <w:szCs w:val="28"/>
          <w:lang w:val="en-US"/>
        </w:rPr>
        <w:t>这些都不属于杜甫，</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诗人居住在成都。</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有条</w:t>
      </w:r>
      <w:r w:rsidRPr="000C416F">
        <w:rPr>
          <w:rFonts w:ascii="SimSun" w:eastAsia="SimSun" w:hAnsi="SimSun" w:cs="SimSun" w:hint="eastAsia"/>
          <w:szCs w:val="28"/>
          <w:lang w:val="en-US"/>
        </w:rPr>
        <w:t>线灵魂难以超越，</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围墙外看不见另一个成都。</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那座城市里房屋上百万，</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直到地平</w:t>
      </w:r>
      <w:r w:rsidRPr="000C416F">
        <w:rPr>
          <w:rFonts w:ascii="SimSun" w:eastAsia="SimSun" w:hAnsi="SimSun" w:cs="SimSun" w:hint="eastAsia"/>
          <w:szCs w:val="28"/>
          <w:lang w:val="en-US"/>
        </w:rPr>
        <w:t>线，房屋连着房屋。</w:t>
      </w:r>
    </w:p>
    <w:p w:rsidR="00DE1D68" w:rsidRPr="007E65A0" w:rsidRDefault="00DE1D68" w:rsidP="00DE1D68">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房屋不怕</w:t>
      </w:r>
      <w:r w:rsidRPr="000C416F">
        <w:rPr>
          <w:rFonts w:ascii="SimSun" w:eastAsia="SimSun" w:hAnsi="SimSun" w:cs="SimSun" w:hint="eastAsia"/>
          <w:szCs w:val="28"/>
          <w:lang w:val="en-US"/>
        </w:rPr>
        <w:t>风也不怕雨</w:t>
      </w:r>
      <w:r w:rsidRPr="007E65A0">
        <w:rPr>
          <w:rFonts w:ascii="SimSun" w:eastAsia="SimSun" w:hAnsi="SimSun" w:cs="SimSun" w:hint="eastAsia"/>
          <w:szCs w:val="28"/>
        </w:rPr>
        <w:t>，</w:t>
      </w:r>
    </w:p>
    <w:p w:rsidR="00DE1D68" w:rsidRPr="00651E9D" w:rsidRDefault="00DE1D68" w:rsidP="00DE1D68">
      <w:pPr>
        <w:spacing w:line="320" w:lineRule="exact"/>
        <w:ind w:left="851"/>
        <w:jc w:val="left"/>
        <w:rPr>
          <w:rFonts w:ascii="SimSun" w:eastAsia="SimSun" w:hAnsi="SimSun" w:cs="Times New Roman"/>
          <w:sz w:val="22"/>
          <w:szCs w:val="20"/>
          <w:lang w:eastAsia="ru-RU"/>
        </w:rPr>
      </w:pPr>
      <w:r w:rsidRPr="000C416F">
        <w:rPr>
          <w:rFonts w:ascii="SimSun" w:eastAsia="SimSun" w:hAnsi="SimSun" w:cs="MS Gothic" w:hint="eastAsia"/>
          <w:szCs w:val="28"/>
          <w:lang w:val="en-US"/>
        </w:rPr>
        <w:t>山一</w:t>
      </w:r>
      <w:r w:rsidRPr="000C416F">
        <w:rPr>
          <w:rFonts w:ascii="SimSun" w:eastAsia="SimSun" w:hAnsi="SimSun" w:cs="SimSun" w:hint="eastAsia"/>
          <w:szCs w:val="28"/>
          <w:lang w:val="en-US"/>
        </w:rPr>
        <w:t>样的房屋高大又坚固。</w:t>
      </w:r>
    </w:p>
    <w:p w:rsidR="00DE1D68" w:rsidRPr="00651E9D" w:rsidRDefault="00DE1D68" w:rsidP="00DE1D68">
      <w:pPr>
        <w:spacing w:after="200" w:line="276" w:lineRule="auto"/>
        <w:jc w:val="left"/>
        <w:rPr>
          <w:rFonts w:asciiTheme="minorHAnsi" w:eastAsia="SimSun" w:hAnsiTheme="minorHAnsi" w:cs="Times New Roman"/>
          <w:sz w:val="20"/>
          <w:szCs w:val="20"/>
          <w:lang w:eastAsia="ru-RU"/>
        </w:rPr>
      </w:pPr>
      <w:r w:rsidRPr="00651E9D">
        <w:rPr>
          <w:rFonts w:asciiTheme="minorHAnsi" w:eastAsia="SimSun" w:hAnsiTheme="minorHAnsi"/>
          <w:sz w:val="20"/>
          <w:szCs w:val="20"/>
        </w:rPr>
        <w:br w:type="page"/>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lastRenderedPageBreak/>
        <w:t>Об этом наверно мечтал Ду Фу,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когда сочинял стихи в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сквозь дырявую крышу любуясь</w:t>
      </w:r>
    </w:p>
    <w:p w:rsidR="00DE1D68" w:rsidRDefault="00DE1D68" w:rsidP="00DE1D68">
      <w:pPr>
        <w:spacing w:line="320" w:lineRule="exact"/>
        <w:rPr>
          <w:rFonts w:ascii="Bookman Old Style" w:hAnsi="Bookman Old Style"/>
          <w:szCs w:val="28"/>
        </w:rPr>
      </w:pPr>
      <w:r w:rsidRPr="000C416F">
        <w:rPr>
          <w:rFonts w:ascii="Bookman Old Style" w:hAnsi="Bookman Old Style"/>
          <w:szCs w:val="28"/>
        </w:rPr>
        <w:t>ночной луной.</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14</w:t>
      </w:r>
      <w:r w:rsidRPr="008C0BC6">
        <w:rPr>
          <w:rFonts w:ascii="Bookman Old Style" w:hAnsi="Bookman Old Style"/>
          <w:sz w:val="20"/>
          <w:szCs w:val="28"/>
        </w:rPr>
        <w:t xml:space="preserve">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C25614" w:rsidRDefault="00DE1D68" w:rsidP="00DE1D68">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lastRenderedPageBreak/>
        <w:t>那曾</w:t>
      </w:r>
      <w:r w:rsidRPr="000C416F">
        <w:rPr>
          <w:rFonts w:ascii="SimSun" w:eastAsia="SimSun" w:hAnsi="SimSun" w:cs="SimSun" w:hint="eastAsia"/>
          <w:szCs w:val="28"/>
          <w:lang w:val="en-US"/>
        </w:rPr>
        <w:t>经是杜甫的幻想</w:t>
      </w:r>
      <w:r w:rsidRPr="00C25614">
        <w:rPr>
          <w:rFonts w:ascii="SimSun" w:eastAsia="SimSun" w:hAnsi="SimSun" w:cs="SimSun" w:hint="eastAsia"/>
          <w:szCs w:val="28"/>
        </w:rPr>
        <w:t>，</w:t>
      </w:r>
    </w:p>
    <w:p w:rsidR="00DE1D68" w:rsidRPr="00C25614" w:rsidRDefault="00DE1D68" w:rsidP="00DE1D68">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他写那首</w:t>
      </w:r>
      <w:r w:rsidRPr="000C416F">
        <w:rPr>
          <w:rFonts w:ascii="SimSun" w:eastAsia="SimSun" w:hAnsi="SimSun" w:cs="SimSun" w:hint="eastAsia"/>
          <w:szCs w:val="28"/>
          <w:lang w:val="en-US"/>
        </w:rPr>
        <w:t>诗就在城都</w:t>
      </w:r>
      <w:r w:rsidRPr="00C25614">
        <w:rPr>
          <w:rFonts w:ascii="SimSun" w:eastAsia="SimSun" w:hAnsi="SimSun" w:cs="SimSun" w:hint="eastAsia"/>
          <w:szCs w:val="28"/>
        </w:rPr>
        <w:t>，</w:t>
      </w:r>
    </w:p>
    <w:p w:rsidR="00DE1D68" w:rsidRPr="00C25614" w:rsidRDefault="00DE1D68" w:rsidP="00DE1D68">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时透过屋顶的窟窿</w:t>
      </w:r>
    </w:p>
    <w:p w:rsidR="00DE1D68" w:rsidRDefault="00DE1D68" w:rsidP="00DE1D68">
      <w:pPr>
        <w:spacing w:line="320" w:lineRule="exact"/>
        <w:ind w:left="851"/>
        <w:jc w:val="left"/>
        <w:rPr>
          <w:rFonts w:asciiTheme="minorHAnsi" w:eastAsia="SimSun" w:hAnsiTheme="minorHAnsi" w:cs="MS Gothic"/>
          <w:szCs w:val="28"/>
        </w:rPr>
      </w:pPr>
      <w:r w:rsidRPr="000C416F">
        <w:rPr>
          <w:rFonts w:ascii="SimSun" w:eastAsia="SimSun" w:hAnsi="SimSun" w:cs="MS Gothic" w:hint="eastAsia"/>
          <w:szCs w:val="28"/>
          <w:lang w:val="en-US"/>
        </w:rPr>
        <w:t>能看到月亮在云</w:t>
      </w:r>
      <w:r w:rsidRPr="000C416F">
        <w:rPr>
          <w:rFonts w:ascii="SimSun" w:eastAsia="SimSun" w:hAnsi="SimSun" w:cs="SimSun" w:hint="eastAsia"/>
          <w:szCs w:val="28"/>
          <w:lang w:val="en-US"/>
        </w:rPr>
        <w:t>雾中飘浮。</w:t>
      </w:r>
    </w:p>
    <w:p w:rsidR="00DE1D68" w:rsidRPr="00BF04B9" w:rsidRDefault="00DE1D68" w:rsidP="00DE1D68">
      <w:pPr>
        <w:spacing w:line="240" w:lineRule="exact"/>
        <w:ind w:left="851"/>
        <w:jc w:val="right"/>
        <w:rPr>
          <w:rFonts w:ascii="SimSun" w:eastAsia="SimSun" w:hAnsi="SimSun" w:cs="MS Gothic"/>
          <w:sz w:val="20"/>
          <w:szCs w:val="28"/>
        </w:rPr>
      </w:pPr>
    </w:p>
    <w:p w:rsidR="00DE1D68" w:rsidRPr="0048696A" w:rsidRDefault="00DE1D68" w:rsidP="00DE1D68">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14</w:t>
      </w:r>
      <w:r w:rsidRPr="0048696A">
        <w:rPr>
          <w:rFonts w:ascii="SimSun" w:eastAsia="SimSun" w:hAnsi="SimSun" w:cs="Times New Roman" w:hint="eastAsia"/>
          <w:sz w:val="20"/>
          <w:szCs w:val="24"/>
          <w:lang w:eastAsia="zh-CN"/>
        </w:rPr>
        <w:t>日</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w:t>
      </w:r>
      <w:r w:rsidRPr="0048696A">
        <w:rPr>
          <w:rFonts w:ascii="SimSun" w:eastAsia="SimSun" w:hAnsi="SimSun"/>
          <w:sz w:val="20"/>
          <w:szCs w:val="18"/>
        </w:rPr>
        <w:t>9</w:t>
      </w:r>
      <w:r w:rsidRPr="0048696A">
        <w:rPr>
          <w:rFonts w:ascii="SimSun" w:eastAsia="SimSun" w:hAnsi="SimSun" w:hint="eastAsia"/>
          <w:sz w:val="20"/>
          <w:szCs w:val="18"/>
        </w:rPr>
        <w:t>，1</w:t>
      </w:r>
      <w:r w:rsidRPr="0048696A">
        <w:rPr>
          <w:rFonts w:ascii="SimSun" w:eastAsia="SimSun" w:hAnsi="SimSun"/>
          <w:sz w:val="20"/>
          <w:szCs w:val="18"/>
        </w:rPr>
        <w:t>5</w:t>
      </w:r>
      <w:r w:rsidRPr="0048696A">
        <w:rPr>
          <w:rFonts w:ascii="SimSun" w:eastAsia="SimSun" w:hAnsi="SimSun" w:hint="eastAsia"/>
          <w:sz w:val="20"/>
          <w:szCs w:val="18"/>
        </w:rPr>
        <w:t xml:space="preserve"> 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99" w:name="_Toc197513672"/>
      <w:bookmarkStart w:id="1200" w:name="_Toc200957132"/>
      <w:r w:rsidRPr="00832F98">
        <w:rPr>
          <w:rFonts w:ascii="Bookman Old Style" w:hAnsi="Bookman Old Style"/>
          <w:b/>
          <w:bCs/>
          <w:szCs w:val="28"/>
        </w:rPr>
        <w:lastRenderedPageBreak/>
        <w:t>БЕЛОЕ ЧЁРНОЕ МОРЕ</w:t>
      </w:r>
      <w:bookmarkEnd w:id="1199"/>
      <w:bookmarkEnd w:id="1200"/>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Белым стало Чёрное море.</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Или это белые облака</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заполнили целое небо,</w:t>
      </w:r>
    </w:p>
    <w:p w:rsidR="00DE1D68" w:rsidRDefault="00DE1D68" w:rsidP="00DE1D68">
      <w:pPr>
        <w:spacing w:line="320" w:lineRule="exact"/>
        <w:rPr>
          <w:rFonts w:ascii="Bookman Old Style" w:hAnsi="Bookman Old Style"/>
          <w:szCs w:val="28"/>
        </w:rPr>
      </w:pPr>
      <w:r w:rsidRPr="00832F98">
        <w:rPr>
          <w:rFonts w:ascii="Bookman Old Style" w:hAnsi="Bookman Old Style"/>
          <w:szCs w:val="28"/>
        </w:rPr>
        <w:t>а небо заполнило море?</w:t>
      </w:r>
    </w:p>
    <w:p w:rsidR="00DE1D68" w:rsidRPr="008C0BC6" w:rsidRDefault="00DE1D68" w:rsidP="00DE1D68">
      <w:pPr>
        <w:spacing w:line="240" w:lineRule="exact"/>
        <w:jc w:val="right"/>
        <w:rPr>
          <w:rFonts w:ascii="Bookman Old Style" w:hAnsi="Bookman Old Style"/>
          <w:sz w:val="20"/>
          <w:szCs w:val="28"/>
        </w:rPr>
      </w:pPr>
    </w:p>
    <w:p w:rsidR="00DE1D68" w:rsidRPr="00832F98"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DE1D68" w:rsidRPr="008C0BC6"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01" w:name="_Toc197513673"/>
      <w:bookmarkStart w:id="1202" w:name="_Toc200957133"/>
      <w:r w:rsidRPr="00832F98">
        <w:rPr>
          <w:rFonts w:ascii="SimSun" w:eastAsia="SimSun" w:hAnsi="SimSun" w:hint="eastAsia"/>
          <w:b/>
          <w:szCs w:val="21"/>
        </w:rPr>
        <w:lastRenderedPageBreak/>
        <w:t>白色的黑海</w:t>
      </w:r>
      <w:bookmarkEnd w:id="1201"/>
      <w:bookmarkEnd w:id="1202"/>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0D5342"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黑海</w:t>
      </w:r>
      <w:r w:rsidRPr="00832F98">
        <w:rPr>
          <w:rFonts w:ascii="SimSun" w:eastAsia="SimSun" w:hAnsi="SimSun" w:cs="SimSun" w:hint="eastAsia"/>
          <w:szCs w:val="28"/>
          <w:lang w:val="en-US"/>
        </w:rPr>
        <w:t>变得白茫茫</w:t>
      </w:r>
      <w:r w:rsidRPr="000D5342">
        <w:rPr>
          <w:rFonts w:ascii="SimSun" w:eastAsia="SimSun" w:hAnsi="SimSun" w:cs="SimSun" w:hint="eastAsia"/>
          <w:szCs w:val="28"/>
        </w:rPr>
        <w:t>，</w:t>
      </w:r>
    </w:p>
    <w:p w:rsidR="00DE1D68" w:rsidRPr="000D5342"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仿佛是雪白的云</w:t>
      </w:r>
      <w:r w:rsidRPr="00832F98">
        <w:rPr>
          <w:rFonts w:ascii="SimSun" w:eastAsia="SimSun" w:hAnsi="SimSun" w:cs="SimSun" w:hint="eastAsia"/>
          <w:szCs w:val="28"/>
          <w:lang w:val="en-US"/>
        </w:rPr>
        <w:t>层</w:t>
      </w:r>
      <w:r w:rsidRPr="000D5342">
        <w:rPr>
          <w:rFonts w:ascii="SimSun" w:eastAsia="SimSun" w:hAnsi="SimSun" w:cs="SimSun" w:hint="eastAsia"/>
          <w:szCs w:val="28"/>
        </w:rPr>
        <w:t>，</w:t>
      </w:r>
    </w:p>
    <w:p w:rsidR="00DE1D68" w:rsidRPr="000D5342"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是白云在空中</w:t>
      </w:r>
      <w:r w:rsidRPr="00832F98">
        <w:rPr>
          <w:rFonts w:ascii="SimSun" w:eastAsia="SimSun" w:hAnsi="SimSun" w:cs="SimSun" w:hint="eastAsia"/>
          <w:szCs w:val="28"/>
          <w:lang w:val="en-US"/>
        </w:rPr>
        <w:t>飘浮</w:t>
      </w:r>
      <w:r w:rsidRPr="000D5342">
        <w:rPr>
          <w:rFonts w:ascii="SimSun" w:eastAsia="SimSun" w:hAnsi="SimSun" w:cs="SimSun" w:hint="eastAsia"/>
          <w:szCs w:val="28"/>
        </w:rPr>
        <w:t>？</w:t>
      </w:r>
    </w:p>
    <w:p w:rsidR="00DE1D68" w:rsidRPr="00F6367D" w:rsidRDefault="00DE1D68" w:rsidP="00DE1D68">
      <w:pPr>
        <w:spacing w:line="320" w:lineRule="exact"/>
        <w:ind w:left="851"/>
        <w:jc w:val="left"/>
        <w:rPr>
          <w:rFonts w:ascii="SimSun" w:eastAsia="SimSun" w:hAnsi="SimSun" w:cs="MS Gothic"/>
          <w:szCs w:val="28"/>
        </w:rPr>
      </w:pPr>
      <w:r w:rsidRPr="00832F98">
        <w:rPr>
          <w:rFonts w:ascii="SimSun" w:eastAsia="SimSun" w:hAnsi="SimSun" w:cs="SimSun" w:hint="eastAsia"/>
          <w:szCs w:val="28"/>
          <w:lang w:val="en-US"/>
        </w:rPr>
        <w:t>还是大海飞上了天空</w:t>
      </w:r>
      <w:r w:rsidRPr="000D5342">
        <w:rPr>
          <w:rFonts w:ascii="SimSun" w:eastAsia="SimSun" w:hAnsi="SimSun" w:cs="SimSun" w:hint="eastAsia"/>
          <w:szCs w:val="28"/>
        </w:rPr>
        <w:t>？</w:t>
      </w:r>
    </w:p>
    <w:p w:rsidR="00DE1D68" w:rsidRPr="00F6367D" w:rsidRDefault="00DE1D68" w:rsidP="00DE1D68">
      <w:pPr>
        <w:spacing w:line="240" w:lineRule="exact"/>
        <w:ind w:left="851"/>
        <w:jc w:val="right"/>
        <w:rPr>
          <w:rFonts w:ascii="SimSun" w:eastAsia="SimSun" w:hAnsi="SimSun" w:cs="MS Gothic"/>
          <w:sz w:val="20"/>
          <w:szCs w:val="28"/>
        </w:rPr>
      </w:pPr>
    </w:p>
    <w:p w:rsidR="00DE1D68" w:rsidRPr="00832F98" w:rsidRDefault="00DE1D68" w:rsidP="00DE1D6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03" w:name="_Toc197513674"/>
      <w:bookmarkStart w:id="1204" w:name="_Toc200957134"/>
      <w:r w:rsidRPr="00832F98">
        <w:rPr>
          <w:rFonts w:ascii="Bookman Old Style" w:hAnsi="Bookman Old Style"/>
          <w:b/>
          <w:bCs/>
          <w:szCs w:val="28"/>
        </w:rPr>
        <w:lastRenderedPageBreak/>
        <w:t>ЧАЙКА БЕЗ ИМЕНИ</w:t>
      </w:r>
      <w:r w:rsidR="00DE1D68">
        <w:rPr>
          <w:rStyle w:val="af2"/>
          <w:rFonts w:ascii="Bookman Old Style" w:hAnsi="Bookman Old Style"/>
          <w:b/>
          <w:bCs/>
          <w:szCs w:val="28"/>
        </w:rPr>
        <w:footnoteReference w:id="21"/>
      </w:r>
      <w:bookmarkEnd w:id="1203"/>
      <w:bookmarkEnd w:id="1204"/>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На камне у края волны</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недвижима белая чайка.</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Имя её утеряно</w:t>
      </w:r>
    </w:p>
    <w:p w:rsidR="00DE1D68" w:rsidRDefault="00DE1D68" w:rsidP="00DE1D68">
      <w:pPr>
        <w:spacing w:line="320" w:lineRule="exact"/>
        <w:rPr>
          <w:rFonts w:ascii="Bookman Old Style" w:hAnsi="Bookman Old Style"/>
          <w:szCs w:val="28"/>
        </w:rPr>
      </w:pPr>
      <w:r w:rsidRPr="00832F98">
        <w:rPr>
          <w:rFonts w:ascii="Bookman Old Style" w:hAnsi="Bookman Old Style"/>
          <w:szCs w:val="28"/>
        </w:rPr>
        <w:t>в море прибрежной гальки.</w:t>
      </w:r>
    </w:p>
    <w:p w:rsidR="00DE1D68" w:rsidRPr="008C0BC6" w:rsidRDefault="00DE1D68" w:rsidP="00DE1D68">
      <w:pPr>
        <w:spacing w:line="240" w:lineRule="exact"/>
        <w:jc w:val="right"/>
        <w:rPr>
          <w:rFonts w:ascii="Bookman Old Style" w:hAnsi="Bookman Old Style"/>
          <w:sz w:val="20"/>
          <w:szCs w:val="28"/>
        </w:rPr>
      </w:pPr>
    </w:p>
    <w:p w:rsidR="00DE1D68" w:rsidRPr="00832F98"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DE1D68" w:rsidRPr="008C0BC6"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05" w:name="_Toc197513675"/>
      <w:bookmarkStart w:id="1206" w:name="_Toc200957135"/>
      <w:r w:rsidRPr="00832F98">
        <w:rPr>
          <w:rFonts w:ascii="SimSun" w:eastAsia="SimSun" w:hAnsi="SimSun" w:hint="eastAsia"/>
          <w:b/>
          <w:szCs w:val="21"/>
        </w:rPr>
        <w:lastRenderedPageBreak/>
        <w:t>无名海鸥</w:t>
      </w:r>
      <w:bookmarkEnd w:id="1205"/>
      <w:bookmarkEnd w:id="1206"/>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012E13"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海浪</w:t>
      </w:r>
      <w:r w:rsidRPr="00832F98">
        <w:rPr>
          <w:rFonts w:ascii="SimSun" w:eastAsia="SimSun" w:hAnsi="SimSun" w:cs="SimSun" w:hint="eastAsia"/>
          <w:szCs w:val="28"/>
          <w:lang w:val="en-US"/>
        </w:rPr>
        <w:t>边的石头上</w:t>
      </w:r>
    </w:p>
    <w:p w:rsidR="00DE1D68" w:rsidRPr="00012E13"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白色海</w:t>
      </w:r>
      <w:r w:rsidRPr="00832F98">
        <w:rPr>
          <w:rFonts w:ascii="SimSun" w:eastAsia="SimSun" w:hAnsi="SimSun" w:cs="SimSun" w:hint="eastAsia"/>
          <w:szCs w:val="28"/>
          <w:lang w:val="en-US"/>
        </w:rPr>
        <w:t>鸥一动不动。</w:t>
      </w:r>
    </w:p>
    <w:p w:rsidR="00DE1D68" w:rsidRPr="00012E13"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鸥丢失了名字</w:t>
      </w:r>
      <w:r w:rsidRPr="00012E13">
        <w:rPr>
          <w:rFonts w:ascii="SimSun" w:eastAsia="SimSun" w:hAnsi="SimSun" w:cs="SimSun" w:hint="eastAsia"/>
          <w:szCs w:val="28"/>
        </w:rPr>
        <w:t>，</w:t>
      </w:r>
    </w:p>
    <w:p w:rsidR="00DE1D68" w:rsidRPr="00F6367D" w:rsidRDefault="00DE1D68" w:rsidP="00DE1D68">
      <w:pPr>
        <w:spacing w:line="320" w:lineRule="exact"/>
        <w:ind w:left="851"/>
        <w:jc w:val="left"/>
        <w:rPr>
          <w:rFonts w:ascii="SimSun" w:eastAsia="SimSun" w:hAnsi="SimSun" w:cs="MS Gothic"/>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边的砾石没有姓名。</w:t>
      </w:r>
    </w:p>
    <w:p w:rsidR="00DE1D68" w:rsidRPr="00F6367D" w:rsidRDefault="00DE1D68" w:rsidP="00DE1D68">
      <w:pPr>
        <w:spacing w:line="240" w:lineRule="exact"/>
        <w:ind w:left="851"/>
        <w:jc w:val="right"/>
        <w:rPr>
          <w:rFonts w:ascii="SimSun" w:eastAsia="SimSun" w:hAnsi="SimSun" w:cs="MS Gothic"/>
          <w:sz w:val="20"/>
          <w:szCs w:val="28"/>
        </w:rPr>
      </w:pPr>
    </w:p>
    <w:p w:rsidR="00DE1D68" w:rsidRPr="00832F98" w:rsidRDefault="00DE1D68" w:rsidP="00DE1D6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07" w:name="_Toc197513676"/>
      <w:bookmarkStart w:id="1208" w:name="_Toc200957136"/>
      <w:r w:rsidRPr="00832F98">
        <w:rPr>
          <w:rFonts w:ascii="Bookman Old Style" w:hAnsi="Bookman Old Style"/>
          <w:b/>
          <w:bCs/>
          <w:szCs w:val="28"/>
        </w:rPr>
        <w:lastRenderedPageBreak/>
        <w:t>ЗЕМЛЯ ЖДЁТ</w:t>
      </w:r>
      <w:bookmarkEnd w:id="1207"/>
      <w:bookmarkEnd w:id="1208"/>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Земля, отяжелев</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от сельского хозяйства,</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с надеждой ждёт зимы,</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и зимний дождь,</w:t>
      </w:r>
    </w:p>
    <w:p w:rsidR="00DE1D68" w:rsidRDefault="00DE1D68" w:rsidP="00DE1D68">
      <w:pPr>
        <w:spacing w:line="320" w:lineRule="exact"/>
        <w:rPr>
          <w:rFonts w:ascii="Bookman Old Style" w:hAnsi="Bookman Old Style"/>
          <w:szCs w:val="28"/>
        </w:rPr>
      </w:pPr>
      <w:r w:rsidRPr="00832F98">
        <w:rPr>
          <w:rFonts w:ascii="Bookman Old Style" w:hAnsi="Bookman Old Style"/>
          <w:szCs w:val="28"/>
        </w:rPr>
        <w:t>и зимнее безделье.</w:t>
      </w:r>
    </w:p>
    <w:p w:rsidR="00DE1D68" w:rsidRPr="008C0BC6" w:rsidRDefault="00DE1D68" w:rsidP="00DE1D68">
      <w:pPr>
        <w:spacing w:line="240" w:lineRule="exact"/>
        <w:jc w:val="right"/>
        <w:rPr>
          <w:rFonts w:ascii="Bookman Old Style" w:hAnsi="Bookman Old Style"/>
          <w:sz w:val="20"/>
          <w:szCs w:val="28"/>
        </w:rPr>
      </w:pPr>
    </w:p>
    <w:p w:rsidR="00DE1D68" w:rsidRPr="00832F98"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2</w:t>
      </w:r>
      <w:r>
        <w:rPr>
          <w:rFonts w:ascii="Bookman Old Style" w:hAnsi="Bookman Old Style"/>
          <w:sz w:val="20"/>
          <w:szCs w:val="28"/>
        </w:rPr>
        <w:t>8</w:t>
      </w:r>
      <w:r w:rsidRPr="00832F98">
        <w:rPr>
          <w:rFonts w:ascii="Bookman Old Style" w:hAnsi="Bookman Old Style"/>
          <w:sz w:val="20"/>
          <w:szCs w:val="28"/>
        </w:rPr>
        <w:t xml:space="preserve"> сентября 2019</w:t>
      </w:r>
    </w:p>
    <w:p w:rsidR="00DE1D68" w:rsidRPr="008C0BC6"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По дороге из Абрау-Дюрсо в Анапу</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09" w:name="_Toc197513677"/>
      <w:bookmarkStart w:id="1210" w:name="_Toc200957137"/>
      <w:r w:rsidRPr="00832F98">
        <w:rPr>
          <w:rFonts w:ascii="SimSun" w:eastAsia="SimSun" w:hAnsi="SimSun" w:hint="eastAsia"/>
          <w:b/>
          <w:szCs w:val="21"/>
        </w:rPr>
        <w:lastRenderedPageBreak/>
        <w:t>土地等待着</w:t>
      </w:r>
      <w:bookmarkEnd w:id="1209"/>
      <w:bookmarkEnd w:id="1210"/>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832F98"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农业耕作</w:t>
      </w:r>
    </w:p>
    <w:p w:rsidR="00DE1D68" w:rsidRPr="00832F98"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使土地变得沉重，</w:t>
      </w:r>
    </w:p>
    <w:p w:rsidR="00DE1D68" w:rsidRPr="00832F98"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它期待冬天到来，</w:t>
      </w:r>
    </w:p>
    <w:p w:rsidR="00DE1D68" w:rsidRPr="00832F98"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期待冬天的雨，</w:t>
      </w:r>
    </w:p>
    <w:p w:rsidR="00DE1D68" w:rsidRPr="00E675A3"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期待休耕的平静。</w:t>
      </w:r>
    </w:p>
    <w:p w:rsidR="00DE1D68" w:rsidRPr="00E675A3" w:rsidRDefault="00DE1D68" w:rsidP="00DE1D68">
      <w:pPr>
        <w:spacing w:line="240" w:lineRule="exact"/>
        <w:ind w:left="851"/>
        <w:jc w:val="right"/>
        <w:rPr>
          <w:rFonts w:ascii="SimSun" w:eastAsia="SimSun" w:hAnsi="SimSun" w:cs="MS Gothic"/>
          <w:sz w:val="20"/>
          <w:szCs w:val="28"/>
          <w:lang w:val="en-US"/>
        </w:rPr>
      </w:pPr>
    </w:p>
    <w:p w:rsidR="00DE1D68" w:rsidRPr="00E675A3" w:rsidRDefault="00DE1D68" w:rsidP="00DE1D68">
      <w:pPr>
        <w:spacing w:line="240" w:lineRule="exact"/>
        <w:ind w:left="851"/>
        <w:jc w:val="right"/>
        <w:rPr>
          <w:rFonts w:ascii="SimSun" w:eastAsia="SimSun" w:hAnsi="SimSun" w:cs="Times New Roman"/>
          <w:sz w:val="20"/>
          <w:szCs w:val="24"/>
          <w:lang w:val="en-US" w:eastAsia="zh-CN"/>
        </w:rPr>
      </w:pPr>
      <w:r w:rsidRPr="00E675A3">
        <w:rPr>
          <w:rFonts w:ascii="SimSun" w:eastAsia="SimSun" w:hAnsi="SimSun" w:cs="Times New Roman"/>
          <w:sz w:val="20"/>
          <w:szCs w:val="24"/>
          <w:lang w:val="en-US" w:eastAsia="zh-CN"/>
        </w:rPr>
        <w:t>2019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2</w:t>
      </w:r>
      <w:r w:rsidRPr="00E675A3">
        <w:rPr>
          <w:rFonts w:asciiTheme="minorHAnsi" w:eastAsia="SimSun" w:hAnsiTheme="minorHAnsi" w:cs="Times New Roman"/>
          <w:sz w:val="20"/>
          <w:szCs w:val="24"/>
          <w:lang w:val="en-US" w:eastAsia="zh-CN"/>
        </w:rPr>
        <w:t>8</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11" w:name="_Toc197513678"/>
      <w:bookmarkStart w:id="1212" w:name="_Toc200957138"/>
      <w:r w:rsidRPr="00C1053F">
        <w:rPr>
          <w:rFonts w:ascii="Bookman Old Style" w:hAnsi="Bookman Old Style"/>
          <w:b/>
          <w:bCs/>
          <w:szCs w:val="28"/>
        </w:rPr>
        <w:lastRenderedPageBreak/>
        <w:t>СЛУЧАЙНОСТЬ</w:t>
      </w:r>
      <w:bookmarkEnd w:id="1211"/>
      <w:bookmarkEnd w:id="1212"/>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Иногда, задумавшись,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я смотрю на какую-нибудь случайную вещь,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или в какой-нибудь дальний угол.</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начинаю думать: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этой вещью?</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в этом углу?</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я не могу понять: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Повезло мне, что я это я?</w:t>
      </w:r>
    </w:p>
    <w:p w:rsidR="00DE1D68" w:rsidRDefault="00DE1D68" w:rsidP="00DE1D68">
      <w:pPr>
        <w:spacing w:line="320" w:lineRule="exact"/>
        <w:rPr>
          <w:rFonts w:ascii="Bookman Old Style" w:hAnsi="Bookman Old Style"/>
          <w:szCs w:val="28"/>
        </w:rPr>
      </w:pPr>
      <w:r w:rsidRPr="00C1053F">
        <w:rPr>
          <w:rFonts w:ascii="Bookman Old Style" w:hAnsi="Bookman Old Style"/>
          <w:szCs w:val="28"/>
        </w:rPr>
        <w:t>Или не повезло?</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13" w:name="_Toc197513679"/>
      <w:bookmarkStart w:id="1214" w:name="_Toc200957139"/>
      <w:r w:rsidRPr="00C1053F">
        <w:rPr>
          <w:rFonts w:ascii="SimSun" w:eastAsia="SimSun" w:hAnsi="SimSun" w:hint="eastAsia"/>
          <w:b/>
          <w:szCs w:val="21"/>
        </w:rPr>
        <w:lastRenderedPageBreak/>
        <w:t>偶然</w:t>
      </w:r>
      <w:bookmarkEnd w:id="1213"/>
      <w:bookmarkEnd w:id="1214"/>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w:t>
      </w:r>
      <w:r w:rsidRPr="00C1053F">
        <w:rPr>
          <w:rFonts w:ascii="SimSun" w:eastAsia="SimSun" w:hAnsi="SimSun" w:cs="SimSun" w:hint="eastAsia"/>
          <w:szCs w:val="28"/>
          <w:lang w:val="en-US"/>
        </w:rPr>
        <w:t>时候，我会沉</w:t>
      </w:r>
      <w:r w:rsidRPr="00C1053F">
        <w:rPr>
          <w:rFonts w:ascii="SimSun" w:eastAsia="SimSun" w:hAnsi="SimSun" w:cs="MS Gothic" w:hint="eastAsia"/>
          <w:szCs w:val="28"/>
          <w:lang w:val="en-US"/>
        </w:rPr>
        <w:t>思</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会偶然凝</w:t>
      </w:r>
      <w:r w:rsidRPr="00C1053F">
        <w:rPr>
          <w:rFonts w:ascii="SimSun" w:eastAsia="SimSun" w:hAnsi="SimSun" w:cs="SimSun" w:hint="eastAsia"/>
          <w:szCs w:val="28"/>
          <w:lang w:val="en-US"/>
        </w:rPr>
        <w:t>视某个东西，</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或遥望</w:t>
      </w:r>
      <w:r w:rsidRPr="00C1053F">
        <w:rPr>
          <w:rFonts w:ascii="SimSun" w:eastAsia="SimSun" w:hAnsi="SimSun" w:cs="SimSun" w:hint="eastAsia"/>
          <w:szCs w:val="28"/>
          <w:lang w:val="en-US"/>
        </w:rPr>
        <w:t>远处的某个角落。</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我心里琢磨：</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我会不会一</w:t>
      </w:r>
      <w:r w:rsidRPr="00C1053F">
        <w:rPr>
          <w:rFonts w:ascii="SimSun" w:eastAsia="SimSun" w:hAnsi="SimSun" w:cs="SimSun" w:hint="eastAsia"/>
          <w:szCs w:val="28"/>
          <w:lang w:val="en-US"/>
        </w:rPr>
        <w:t>辈子关注这个东西？</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能不能一</w:t>
      </w:r>
      <w:r w:rsidRPr="00C1053F">
        <w:rPr>
          <w:rFonts w:ascii="SimSun" w:eastAsia="SimSun" w:hAnsi="SimSun" w:cs="SimSun" w:hint="eastAsia"/>
          <w:szCs w:val="28"/>
          <w:lang w:val="en-US"/>
        </w:rPr>
        <w:t>辈子在这个角落生活？</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心中茫然，不明白：</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我幸运</w:t>
      </w:r>
      <w:r w:rsidRPr="00C1053F">
        <w:rPr>
          <w:rFonts w:ascii="SimSun" w:eastAsia="SimSun" w:hAnsi="SimSun" w:cs="SimSun" w:hint="eastAsia"/>
          <w:szCs w:val="28"/>
          <w:lang w:val="en-US"/>
        </w:rPr>
        <w:t>还是不行？</w:t>
      </w:r>
    </w:p>
    <w:p w:rsidR="00DE1D68" w:rsidRPr="00D73671" w:rsidRDefault="00DE1D68" w:rsidP="00DE1D68">
      <w:pPr>
        <w:spacing w:line="320" w:lineRule="exact"/>
        <w:ind w:left="851"/>
        <w:jc w:val="left"/>
        <w:rPr>
          <w:rFonts w:ascii="SimSun" w:eastAsia="SimSun" w:hAnsi="SimSun" w:cs="MS Gothic"/>
          <w:szCs w:val="28"/>
          <w:lang w:val="en-US"/>
        </w:rPr>
      </w:pPr>
      <w:r w:rsidRPr="00C1053F">
        <w:rPr>
          <w:rFonts w:ascii="SimSun" w:eastAsia="SimSun" w:hAnsi="SimSun" w:cs="SimSun" w:hint="eastAsia"/>
          <w:szCs w:val="28"/>
          <w:lang w:val="en-US"/>
        </w:rPr>
        <w:t>这个我究竟是不是我？</w:t>
      </w:r>
    </w:p>
    <w:p w:rsidR="00DE1D68" w:rsidRPr="00D73671" w:rsidRDefault="00DE1D68" w:rsidP="00DE1D68">
      <w:pPr>
        <w:spacing w:line="240" w:lineRule="exact"/>
        <w:ind w:left="851"/>
        <w:jc w:val="right"/>
        <w:rPr>
          <w:rFonts w:ascii="SimSun" w:eastAsia="SimSun" w:hAnsi="SimSun" w:cs="MS Gothic"/>
          <w:sz w:val="20"/>
          <w:szCs w:val="28"/>
          <w:lang w:val="en-US"/>
        </w:rPr>
      </w:pPr>
    </w:p>
    <w:p w:rsidR="00DE1D68" w:rsidRPr="00D73671" w:rsidRDefault="00DE1D68" w:rsidP="00DE1D68">
      <w:pPr>
        <w:spacing w:line="240" w:lineRule="exact"/>
        <w:ind w:left="851"/>
        <w:jc w:val="right"/>
        <w:rPr>
          <w:rFonts w:ascii="SimSun" w:eastAsia="SimSun" w:hAnsi="SimSun" w:cs="Times New Roman"/>
          <w:sz w:val="20"/>
          <w:szCs w:val="24"/>
          <w:lang w:val="en-US" w:eastAsia="zh-CN"/>
        </w:rPr>
      </w:pPr>
      <w:r w:rsidRPr="00D73671">
        <w:rPr>
          <w:rFonts w:ascii="SimSun" w:eastAsia="SimSun" w:hAnsi="SimSun" w:cs="Times New Roman"/>
          <w:sz w:val="20"/>
          <w:szCs w:val="24"/>
          <w:lang w:val="en-US" w:eastAsia="zh-CN"/>
        </w:rPr>
        <w:t>2019</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10</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3</w:t>
      </w:r>
    </w:p>
    <w:p w:rsidR="00DE1D68" w:rsidRPr="001003D2" w:rsidRDefault="00DE1D68" w:rsidP="00DE1D68">
      <w:pPr>
        <w:spacing w:line="240" w:lineRule="exact"/>
        <w:ind w:left="851"/>
        <w:jc w:val="right"/>
        <w:rPr>
          <w:rFonts w:ascii="SimSun" w:eastAsia="SimSun" w:hAnsi="SimSun" w:cs="Times New Roman"/>
          <w:sz w:val="22"/>
          <w:szCs w:val="20"/>
          <w:lang w:val="en-US" w:eastAsia="ru-RU"/>
        </w:rPr>
      </w:pPr>
      <w:r w:rsidRPr="001003D2">
        <w:rPr>
          <w:rFonts w:ascii="SimSun" w:eastAsia="SimSun" w:hAnsi="SimSun" w:cs="Times New Roman"/>
          <w:sz w:val="20"/>
          <w:szCs w:val="24"/>
          <w:lang w:val="en-US" w:eastAsia="zh-CN"/>
        </w:rPr>
        <w:t>2019</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10</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DE1D68" w:rsidRPr="001003D2" w:rsidRDefault="00DE1D68" w:rsidP="00DE1D68">
      <w:pPr>
        <w:spacing w:after="200" w:line="276" w:lineRule="auto"/>
        <w:jc w:val="left"/>
        <w:rPr>
          <w:rFonts w:asciiTheme="minorHAnsi" w:eastAsia="SimSun" w:hAnsiTheme="minorHAnsi" w:cs="Times New Roman"/>
          <w:sz w:val="20"/>
          <w:szCs w:val="20"/>
          <w:lang w:val="en-US" w:eastAsia="ru-RU"/>
        </w:rPr>
      </w:pPr>
      <w:r w:rsidRPr="001003D2">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15" w:name="_Toc197513680"/>
      <w:bookmarkStart w:id="1216" w:name="_Toc200957140"/>
      <w:r w:rsidRPr="00C1053F">
        <w:rPr>
          <w:rFonts w:ascii="Bookman Old Style" w:hAnsi="Bookman Old Style"/>
          <w:b/>
          <w:bCs/>
          <w:szCs w:val="28"/>
        </w:rPr>
        <w:lastRenderedPageBreak/>
        <w:t>ТАК БЫВАЕТ</w:t>
      </w:r>
      <w:bookmarkEnd w:id="1215"/>
      <w:bookmarkEnd w:id="1216"/>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А еще бывает:</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Я вижу кого-то первый раз,</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Например, в вагоне метро,</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за три минуты,</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перед глазами проходит</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Вся наша жизнь,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Которую мы прожили вместе,</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За три минуты,</w:t>
      </w:r>
    </w:p>
    <w:p w:rsidR="00DE1D68" w:rsidRDefault="00DE1D68" w:rsidP="00DE1D68">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17" w:name="_Toc197513681"/>
      <w:bookmarkStart w:id="1218" w:name="_Toc200957141"/>
      <w:r w:rsidRPr="00C1053F">
        <w:rPr>
          <w:rFonts w:ascii="SimSun" w:eastAsia="SimSun" w:hAnsi="SimSun" w:hint="eastAsia"/>
          <w:b/>
          <w:szCs w:val="21"/>
        </w:rPr>
        <w:lastRenderedPageBreak/>
        <w:t>往往有这种情景</w:t>
      </w:r>
      <w:bookmarkEnd w:id="1217"/>
      <w:bookmarkEnd w:id="1218"/>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往往有</w:t>
      </w:r>
      <w:r w:rsidRPr="00C1053F">
        <w:rPr>
          <w:rFonts w:ascii="SimSun" w:eastAsia="SimSun" w:hAnsi="SimSun" w:cs="SimSun" w:hint="eastAsia"/>
          <w:szCs w:val="28"/>
          <w:lang w:val="en-US"/>
        </w:rPr>
        <w:t>这种情景：</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我初次看</w:t>
      </w:r>
      <w:r w:rsidRPr="00C1053F">
        <w:rPr>
          <w:rFonts w:ascii="SimSun" w:eastAsia="SimSun" w:hAnsi="SimSun" w:cs="SimSun" w:hint="eastAsia"/>
          <w:szCs w:val="28"/>
          <w:lang w:val="en-US"/>
        </w:rPr>
        <w:t>见某个人</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比如，乘坐地</w:t>
      </w:r>
      <w:r w:rsidRPr="00C1053F">
        <w:rPr>
          <w:rFonts w:ascii="SimSun" w:eastAsia="SimSun" w:hAnsi="SimSun" w:cs="SimSun" w:hint="eastAsia"/>
          <w:szCs w:val="28"/>
          <w:lang w:val="en-US"/>
        </w:rPr>
        <w:t>铁，</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短短三分</w:t>
      </w:r>
      <w:r w:rsidRPr="00C1053F">
        <w:rPr>
          <w:rFonts w:ascii="SimSun" w:eastAsia="SimSun" w:hAnsi="SimSun" w:cs="SimSun" w:hint="eastAsia"/>
          <w:szCs w:val="28"/>
          <w:lang w:val="en-US"/>
        </w:rPr>
        <w:t>钟，</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从眼前</w:t>
      </w:r>
      <w:r w:rsidRPr="00C1053F">
        <w:rPr>
          <w:rFonts w:ascii="SimSun" w:eastAsia="SimSun" w:hAnsi="SimSun" w:cs="SimSun" w:hint="eastAsia"/>
          <w:szCs w:val="28"/>
          <w:lang w:val="en-US"/>
        </w:rPr>
        <w:t>闪过</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们共同的经历</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们彼此相伴，</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三分</w:t>
      </w:r>
      <w:r w:rsidRPr="00C1053F">
        <w:rPr>
          <w:rFonts w:ascii="SimSun" w:eastAsia="SimSun" w:hAnsi="SimSun" w:cs="SimSun" w:hint="eastAsia"/>
          <w:szCs w:val="28"/>
          <w:lang w:val="en-US"/>
        </w:rPr>
        <w:t>钟</w:t>
      </w:r>
      <w:r w:rsidRPr="00C1053F">
        <w:rPr>
          <w:rFonts w:ascii="SimSun" w:eastAsia="SimSun" w:hAnsi="SimSun" w:cs="MS Gothic" w:hint="eastAsia"/>
          <w:szCs w:val="28"/>
          <w:lang w:val="en-US"/>
        </w:rPr>
        <w:t>，</w:t>
      </w:r>
    </w:p>
    <w:p w:rsidR="00DE1D68" w:rsidRPr="008E4C0E" w:rsidRDefault="00DE1D68" w:rsidP="00DE1D68">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DE1D68" w:rsidRPr="008E4C0E" w:rsidRDefault="00DE1D68" w:rsidP="00DE1D68">
      <w:pPr>
        <w:spacing w:line="240" w:lineRule="exact"/>
        <w:ind w:left="851"/>
        <w:jc w:val="right"/>
        <w:rPr>
          <w:rFonts w:ascii="SimSun" w:eastAsia="SimSun" w:hAnsi="SimSun" w:cs="MS Gothic"/>
          <w:sz w:val="20"/>
          <w:szCs w:val="28"/>
          <w:lang w:val="en-US"/>
        </w:rPr>
      </w:pPr>
    </w:p>
    <w:p w:rsidR="00DE1D68" w:rsidRPr="008E4C0E" w:rsidRDefault="00DE1D68" w:rsidP="00DE1D68">
      <w:pPr>
        <w:spacing w:line="240" w:lineRule="exact"/>
        <w:ind w:left="851"/>
        <w:jc w:val="right"/>
        <w:rPr>
          <w:rFonts w:ascii="SimSun" w:eastAsia="SimSun" w:hAnsi="SimSun" w:cs="Times New Roman"/>
          <w:sz w:val="20"/>
          <w:szCs w:val="24"/>
          <w:lang w:val="en-US" w:eastAsia="zh-CN"/>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3</w:t>
      </w:r>
    </w:p>
    <w:p w:rsidR="00DE1D68" w:rsidRPr="008E4C0E" w:rsidRDefault="00DE1D68" w:rsidP="00DE1D68">
      <w:pPr>
        <w:spacing w:line="240" w:lineRule="exact"/>
        <w:ind w:left="851"/>
        <w:jc w:val="right"/>
        <w:rPr>
          <w:rFonts w:ascii="SimSun" w:eastAsia="SimSun" w:hAnsi="SimSun" w:cs="Times New Roman"/>
          <w:sz w:val="22"/>
          <w:szCs w:val="20"/>
          <w:lang w:val="en-US" w:eastAsia="ru-RU"/>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DE1D68" w:rsidRPr="008E4C0E" w:rsidRDefault="00DE1D68" w:rsidP="00DE1D68">
      <w:pPr>
        <w:spacing w:after="200" w:line="276" w:lineRule="auto"/>
        <w:jc w:val="left"/>
        <w:rPr>
          <w:rFonts w:asciiTheme="minorHAnsi" w:eastAsia="SimSun" w:hAnsiTheme="minorHAnsi" w:cs="Times New Roman"/>
          <w:sz w:val="20"/>
          <w:szCs w:val="20"/>
          <w:lang w:val="en-US" w:eastAsia="ru-RU"/>
        </w:rPr>
      </w:pPr>
      <w:r w:rsidRPr="008E4C0E">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19" w:name="_Toc197513682"/>
      <w:bookmarkStart w:id="1220" w:name="_Toc200957142"/>
      <w:r w:rsidRPr="00C1053F">
        <w:rPr>
          <w:rFonts w:ascii="Bookman Old Style" w:hAnsi="Bookman Old Style"/>
          <w:b/>
          <w:bCs/>
          <w:szCs w:val="28"/>
        </w:rPr>
        <w:lastRenderedPageBreak/>
        <w:t>РАЗНЫЕ СТИХИ</w:t>
      </w:r>
      <w:bookmarkEnd w:id="1219"/>
      <w:bookmarkEnd w:id="1220"/>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Одни стихи - как утренний цветок,</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прекрасный и нежный,</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умирающий к вечеру.</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Другие стихи - как тысячелетнее дерево,</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которое растет тысячу лет,</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только тогда</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на нем распускается</w:t>
      </w:r>
    </w:p>
    <w:p w:rsidR="00DE1D68" w:rsidRDefault="00DE1D68" w:rsidP="00DE1D68">
      <w:pPr>
        <w:spacing w:line="320" w:lineRule="exact"/>
        <w:rPr>
          <w:rFonts w:ascii="Bookman Old Style" w:hAnsi="Bookman Old Style"/>
          <w:szCs w:val="28"/>
        </w:rPr>
      </w:pPr>
      <w:r w:rsidRPr="00C1053F">
        <w:rPr>
          <w:rFonts w:ascii="Bookman Old Style" w:hAnsi="Bookman Old Style"/>
          <w:szCs w:val="28"/>
        </w:rPr>
        <w:t>утренний цветок.</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21" w:name="_Toc197513683"/>
      <w:bookmarkStart w:id="1222" w:name="_Toc200957143"/>
      <w:r w:rsidRPr="00C1053F">
        <w:rPr>
          <w:rFonts w:ascii="SimSun" w:eastAsia="SimSun" w:hAnsi="SimSun" w:hint="eastAsia"/>
          <w:b/>
          <w:szCs w:val="21"/>
        </w:rPr>
        <w:lastRenderedPageBreak/>
        <w:t>不一样的诗</w:t>
      </w:r>
      <w:bookmarkEnd w:id="1221"/>
      <w:bookmarkEnd w:id="1222"/>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有些</w:t>
      </w:r>
      <w:r w:rsidRPr="00C1053F">
        <w:rPr>
          <w:rFonts w:ascii="SimSun" w:eastAsia="SimSun" w:hAnsi="SimSun" w:cs="SimSun" w:hint="eastAsia"/>
          <w:szCs w:val="28"/>
          <w:lang w:val="en-US"/>
        </w:rPr>
        <w:t>诗，像早晨的花朵，</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绚丽又柔美</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临近傍晚就凋谢。</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另外有些</w:t>
      </w:r>
      <w:r w:rsidRPr="00C1053F">
        <w:rPr>
          <w:rFonts w:ascii="SimSun" w:eastAsia="SimSun" w:hAnsi="SimSun" w:cs="SimSun" w:hint="eastAsia"/>
          <w:szCs w:val="28"/>
          <w:lang w:val="en-US"/>
        </w:rPr>
        <w:t>诗，像千年树</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w:t>
      </w:r>
      <w:r w:rsidRPr="00C1053F">
        <w:rPr>
          <w:rFonts w:ascii="SimSun" w:eastAsia="SimSun" w:hAnsi="SimSun" w:cs="SimSun" w:hint="eastAsia"/>
          <w:szCs w:val="28"/>
          <w:lang w:val="en-US"/>
        </w:rPr>
        <w:t>长十个世纪，</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只有到那</w:t>
      </w:r>
      <w:r w:rsidRPr="00C1053F">
        <w:rPr>
          <w:rFonts w:ascii="SimSun" w:eastAsia="SimSun" w:hAnsi="SimSun" w:cs="SimSun" w:hint="eastAsia"/>
          <w:szCs w:val="28"/>
          <w:lang w:val="en-US"/>
        </w:rPr>
        <w:t>时</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树枝上才绽放</w:t>
      </w:r>
    </w:p>
    <w:p w:rsidR="00DE1D68" w:rsidRPr="000D5342" w:rsidRDefault="00DE1D68" w:rsidP="00DE1D68">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凌晨的花</w:t>
      </w:r>
      <w:r w:rsidRPr="00C1053F">
        <w:rPr>
          <w:rFonts w:ascii="SimSun" w:eastAsia="SimSun" w:hAnsi="SimSun" w:cs="SimSun" w:hint="eastAsia"/>
          <w:szCs w:val="28"/>
          <w:lang w:val="en-US"/>
        </w:rPr>
        <w:t>朵。</w:t>
      </w:r>
    </w:p>
    <w:p w:rsidR="00DE1D68" w:rsidRPr="000D5342" w:rsidRDefault="00DE1D68" w:rsidP="00DE1D68">
      <w:pPr>
        <w:spacing w:line="240" w:lineRule="exact"/>
        <w:ind w:left="851"/>
        <w:jc w:val="right"/>
        <w:rPr>
          <w:rFonts w:ascii="SimSun" w:eastAsia="SimSun" w:hAnsi="SimSun" w:cs="MS Gothic"/>
          <w:sz w:val="20"/>
          <w:szCs w:val="28"/>
          <w:lang w:val="en-US"/>
        </w:rPr>
      </w:pPr>
    </w:p>
    <w:p w:rsidR="00DE1D68" w:rsidRPr="000D5342" w:rsidRDefault="00DE1D68" w:rsidP="00DE1D68">
      <w:pPr>
        <w:spacing w:line="240" w:lineRule="exact"/>
        <w:ind w:left="851"/>
        <w:jc w:val="right"/>
        <w:rPr>
          <w:rFonts w:ascii="SimSun" w:eastAsia="SimSun" w:hAnsi="SimSun" w:cs="Times New Roman"/>
          <w:sz w:val="20"/>
          <w:szCs w:val="24"/>
          <w:lang w:val="en-US" w:eastAsia="zh-CN"/>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3</w:t>
      </w:r>
    </w:p>
    <w:p w:rsidR="00DE1D68" w:rsidRPr="000D5342" w:rsidRDefault="00DE1D68" w:rsidP="00DE1D68">
      <w:pPr>
        <w:spacing w:line="240" w:lineRule="exact"/>
        <w:ind w:left="851"/>
        <w:jc w:val="right"/>
        <w:rPr>
          <w:rFonts w:ascii="SimSun" w:eastAsia="SimSun" w:hAnsi="SimSun" w:cs="Times New Roman"/>
          <w:sz w:val="22"/>
          <w:szCs w:val="20"/>
          <w:lang w:val="en-US" w:eastAsia="ru-RU"/>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DE1D68" w:rsidRPr="000D5342" w:rsidRDefault="00DE1D68" w:rsidP="00DE1D68">
      <w:pPr>
        <w:pStyle w:val="ad"/>
        <w:spacing w:before="0" w:beforeAutospacing="0" w:after="0" w:afterAutospacing="0"/>
        <w:rPr>
          <w:rFonts w:asciiTheme="minorHAnsi" w:eastAsia="SimSun" w:hAnsiTheme="minorHAnsi"/>
          <w:sz w:val="20"/>
          <w:szCs w:val="20"/>
          <w:lang w:val="en-US"/>
        </w:rPr>
      </w:pPr>
    </w:p>
    <w:p w:rsidR="00DE1D68" w:rsidRPr="000D5342" w:rsidRDefault="00DE1D68" w:rsidP="00DE1D68">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陶渊明的诗就是千年树</w:t>
      </w:r>
      <w:r w:rsidRPr="000D5342">
        <w:rPr>
          <w:rFonts w:ascii="SimSun" w:eastAsia="SimSun" w:hAnsi="SimSun" w:cs="Times New Roman" w:hint="eastAsia"/>
          <w:iCs/>
          <w:szCs w:val="21"/>
          <w:lang w:val="en-US" w:eastAsia="zh-CN"/>
        </w:rPr>
        <w:t>，</w:t>
      </w:r>
    </w:p>
    <w:p w:rsidR="00DE1D68" w:rsidRPr="000D5342" w:rsidRDefault="00DE1D68" w:rsidP="00DE1D68">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再过千年仍将开花结果。</w:t>
      </w:r>
    </w:p>
    <w:p w:rsidR="00DE1D68" w:rsidRPr="000D5342" w:rsidRDefault="00DE1D68" w:rsidP="00DE1D68">
      <w:pPr>
        <w:spacing w:line="240" w:lineRule="exact"/>
        <w:ind w:firstLineChars="300" w:firstLine="600"/>
        <w:jc w:val="right"/>
        <w:rPr>
          <w:rFonts w:ascii="SimSun" w:eastAsia="SimSun" w:hAnsi="SimSun"/>
          <w:iCs/>
          <w:sz w:val="20"/>
          <w:szCs w:val="21"/>
          <w:lang w:val="en-US" w:eastAsia="zh-CN"/>
        </w:rPr>
      </w:pPr>
    </w:p>
    <w:p w:rsidR="00DE1D68" w:rsidRPr="007E65A0" w:rsidRDefault="00DE1D68" w:rsidP="00DE1D68">
      <w:pPr>
        <w:spacing w:line="240" w:lineRule="exact"/>
        <w:ind w:firstLineChars="300" w:firstLine="600"/>
        <w:jc w:val="right"/>
        <w:rPr>
          <w:rFonts w:ascii="SimSun" w:eastAsia="SimSun" w:hAnsi="SimSun" w:cs="Times New Roman"/>
          <w:iCs/>
          <w:sz w:val="20"/>
          <w:szCs w:val="21"/>
          <w:lang w:val="en-US" w:eastAsia="zh-CN"/>
        </w:rPr>
      </w:pPr>
      <w:r w:rsidRPr="00C1053F">
        <w:rPr>
          <w:rFonts w:ascii="SimSun" w:eastAsia="SimSun" w:hAnsi="SimSun" w:cs="Times New Roman" w:hint="eastAsia"/>
          <w:iCs/>
          <w:sz w:val="20"/>
          <w:szCs w:val="21"/>
          <w:lang w:eastAsia="zh-CN"/>
        </w:rPr>
        <w:t>谷羽</w:t>
      </w:r>
      <w:r w:rsidRPr="007E65A0">
        <w:rPr>
          <w:rFonts w:ascii="SimSun" w:eastAsia="SimSun" w:hAnsi="SimSun" w:cs="Times New Roman" w:hint="eastAsia"/>
          <w:iCs/>
          <w:sz w:val="20"/>
          <w:szCs w:val="21"/>
          <w:lang w:val="en-US" w:eastAsia="zh-CN"/>
        </w:rPr>
        <w:t>，2019，10，20</w:t>
      </w:r>
    </w:p>
    <w:p w:rsidR="00DE1D68" w:rsidRPr="007E65A0" w:rsidRDefault="00DE1D68" w:rsidP="00186DCA">
      <w:pPr>
        <w:spacing w:line="320" w:lineRule="exact"/>
        <w:ind w:firstLineChars="300" w:firstLine="720"/>
        <w:rPr>
          <w:rFonts w:eastAsia="Calibri" w:cs="Times New Roman"/>
          <w:iCs/>
          <w:szCs w:val="21"/>
          <w:lang w:val="en-US" w:eastAsia="zh-CN"/>
        </w:rPr>
      </w:pPr>
    </w:p>
    <w:p w:rsidR="00DE1D68" w:rsidRPr="00C1053F" w:rsidRDefault="00DE1D68" w:rsidP="00DE1D68">
      <w:pPr>
        <w:spacing w:line="320" w:lineRule="exact"/>
        <w:rPr>
          <w:rFonts w:eastAsia="Calibri" w:cs="Times New Roman"/>
          <w:iCs/>
          <w:szCs w:val="21"/>
          <w:lang w:eastAsia="zh-CN"/>
        </w:rPr>
      </w:pPr>
      <w:r w:rsidRPr="00C1053F">
        <w:rPr>
          <w:rFonts w:eastAsia="Calibri" w:cs="Times New Roman"/>
          <w:iCs/>
          <w:szCs w:val="21"/>
          <w:lang w:eastAsia="zh-CN"/>
        </w:rPr>
        <w:t>Стихи Тао Юань-мина — это тысячелетнее дерево,</w:t>
      </w:r>
    </w:p>
    <w:p w:rsidR="00DE1D68" w:rsidRDefault="00DE1D68" w:rsidP="00DE1D68">
      <w:pPr>
        <w:spacing w:line="320" w:lineRule="exact"/>
        <w:rPr>
          <w:iCs/>
          <w:szCs w:val="21"/>
          <w:lang w:eastAsia="zh-CN"/>
        </w:rPr>
      </w:pPr>
      <w:r w:rsidRPr="00C1053F">
        <w:rPr>
          <w:rFonts w:eastAsia="Calibri" w:cs="Times New Roman"/>
          <w:iCs/>
          <w:szCs w:val="21"/>
          <w:lang w:eastAsia="zh-CN"/>
        </w:rPr>
        <w:t>и ещё через тысячу лет оно всё равно будет цвести и плодоносить</w:t>
      </w:r>
    </w:p>
    <w:p w:rsidR="00DE1D68" w:rsidRPr="00C1053F" w:rsidRDefault="00DE1D68" w:rsidP="00DE1D68">
      <w:pPr>
        <w:spacing w:line="240" w:lineRule="exact"/>
        <w:jc w:val="right"/>
        <w:rPr>
          <w:rFonts w:eastAsia="Calibri" w:cs="Times New Roman"/>
          <w:iCs/>
          <w:sz w:val="22"/>
          <w:szCs w:val="21"/>
          <w:lang w:eastAsia="zh-CN"/>
        </w:rPr>
      </w:pPr>
    </w:p>
    <w:p w:rsidR="00DE1D68" w:rsidRPr="00C1053F" w:rsidRDefault="00DE1D68" w:rsidP="00DE1D68">
      <w:pPr>
        <w:spacing w:line="240" w:lineRule="exact"/>
        <w:ind w:firstLineChars="300" w:firstLine="600"/>
        <w:jc w:val="right"/>
        <w:rPr>
          <w:rFonts w:eastAsia="Calibri" w:cs="Times New Roman"/>
          <w:iCs/>
          <w:sz w:val="20"/>
          <w:szCs w:val="21"/>
          <w:lang w:eastAsia="zh-CN"/>
        </w:rPr>
      </w:pPr>
      <w:r>
        <w:rPr>
          <w:iCs/>
          <w:sz w:val="20"/>
          <w:szCs w:val="21"/>
          <w:lang w:eastAsia="zh-CN"/>
        </w:rPr>
        <w:t xml:space="preserve">20 октября 2019 </w:t>
      </w:r>
      <w:r w:rsidRPr="00C1053F">
        <w:rPr>
          <w:rFonts w:eastAsia="Calibri" w:cs="Times New Roman"/>
          <w:iCs/>
          <w:sz w:val="20"/>
          <w:szCs w:val="21"/>
          <w:lang w:eastAsia="zh-CN"/>
        </w:rPr>
        <w:t>перев</w:t>
      </w:r>
      <w:r>
        <w:rPr>
          <w:iCs/>
          <w:sz w:val="20"/>
          <w:szCs w:val="21"/>
          <w:lang w:eastAsia="zh-CN"/>
        </w:rPr>
        <w:t>ел</w:t>
      </w:r>
      <w:r w:rsidRPr="00C1053F">
        <w:rPr>
          <w:rFonts w:eastAsia="Calibri" w:cs="Times New Roman"/>
          <w:iCs/>
          <w:sz w:val="20"/>
          <w:szCs w:val="21"/>
          <w:lang w:eastAsia="zh-CN"/>
        </w:rPr>
        <w:t>с кит. И.Б.</w:t>
      </w:r>
    </w:p>
    <w:p w:rsidR="00DE1D68" w:rsidRDefault="00DE1D68" w:rsidP="00DE1D68">
      <w:pPr>
        <w:pStyle w:val="ad"/>
        <w:spacing w:before="0" w:beforeAutospacing="0" w:after="0" w:afterAutospacing="0"/>
        <w:rPr>
          <w:rFonts w:asciiTheme="minorHAnsi" w:eastAsia="SimSun" w:hAnsiTheme="minorHAnsi"/>
          <w:sz w:val="20"/>
          <w:szCs w:val="20"/>
        </w:rPr>
      </w:pP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23" w:name="_Toc197513684"/>
      <w:bookmarkStart w:id="1224" w:name="_Toc200957144"/>
      <w:r w:rsidRPr="00C1053F">
        <w:rPr>
          <w:rFonts w:ascii="Bookman Old Style" w:hAnsi="Bookman Old Style"/>
          <w:b/>
          <w:bCs/>
          <w:szCs w:val="28"/>
        </w:rPr>
        <w:lastRenderedPageBreak/>
        <w:t>МНЕ ЭТО НРАВИТСЯ</w:t>
      </w:r>
      <w:bookmarkEnd w:id="1223"/>
      <w:bookmarkEnd w:id="1224"/>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Градоначальники,</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торгаши и архитекторы</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портят Москву,</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так что она теряет свою красоту,</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былые черты юного города</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только угадываются</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среди морщин и шрамов.</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мне это нравится,</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потому что это по-человечески:</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я тоже старею и теряю,</w:t>
      </w:r>
    </w:p>
    <w:p w:rsidR="00DE1D68" w:rsidRDefault="00DE1D68" w:rsidP="00DE1D68">
      <w:pPr>
        <w:spacing w:line="320" w:lineRule="exact"/>
        <w:rPr>
          <w:rFonts w:ascii="Bookman Old Style" w:hAnsi="Bookman Old Style"/>
          <w:szCs w:val="28"/>
        </w:rPr>
      </w:pPr>
      <w:r w:rsidRPr="00C1053F">
        <w:rPr>
          <w:rFonts w:ascii="Bookman Old Style" w:hAnsi="Bookman Old Style"/>
          <w:szCs w:val="28"/>
        </w:rPr>
        <w:t>я тоже только угадываюсь в самом себе.</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25" w:name="_Toc197513685"/>
      <w:bookmarkStart w:id="1226" w:name="_Toc200957145"/>
      <w:r w:rsidRPr="00C1053F">
        <w:rPr>
          <w:rFonts w:ascii="SimSun" w:eastAsia="SimSun" w:hAnsi="SimSun" w:hint="eastAsia"/>
          <w:b/>
          <w:szCs w:val="21"/>
        </w:rPr>
        <w:lastRenderedPageBreak/>
        <w:t>我喜欢这样</w:t>
      </w:r>
      <w:bookmarkEnd w:id="1225"/>
      <w:bookmarkEnd w:id="1226"/>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城市的官</w:t>
      </w:r>
      <w:r w:rsidRPr="00C1053F">
        <w:rPr>
          <w:rFonts w:ascii="SimSun" w:eastAsia="SimSun" w:hAnsi="SimSun" w:cs="SimSun" w:hint="eastAsia"/>
          <w:szCs w:val="28"/>
          <w:lang w:val="en-US"/>
        </w:rPr>
        <w:t>员、</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生意人和建筑</w:t>
      </w:r>
      <w:r w:rsidRPr="00C1053F">
        <w:rPr>
          <w:rFonts w:ascii="SimSun" w:eastAsia="SimSun" w:hAnsi="SimSun" w:cs="SimSun" w:hint="eastAsia"/>
          <w:szCs w:val="28"/>
          <w:lang w:val="en-US"/>
        </w:rPr>
        <w:t>师们</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都在</w:t>
      </w:r>
      <w:r w:rsidRPr="00C1053F">
        <w:rPr>
          <w:rFonts w:ascii="SimSun" w:eastAsia="SimSun" w:hAnsi="SimSun" w:cs="SimSun" w:hint="eastAsia"/>
          <w:szCs w:val="28"/>
          <w:lang w:val="en-US"/>
        </w:rPr>
        <w:t>伤害莫斯科，</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导致她失去自己的美，</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失去年</w:t>
      </w:r>
      <w:r w:rsidRPr="00C1053F">
        <w:rPr>
          <w:rFonts w:ascii="SimSun" w:eastAsia="SimSun" w:hAnsi="SimSun" w:cs="SimSun" w:hint="eastAsia"/>
          <w:szCs w:val="28"/>
          <w:lang w:val="en-US"/>
        </w:rPr>
        <w:t>轻城市的特色，</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只能在</w:t>
      </w:r>
      <w:r w:rsidRPr="00C1053F">
        <w:rPr>
          <w:rFonts w:ascii="SimSun" w:eastAsia="SimSun" w:hAnsi="SimSun" w:cs="SimSun" w:hint="eastAsia"/>
          <w:szCs w:val="28"/>
          <w:lang w:val="en-US"/>
        </w:rPr>
        <w:t>皱纹和伤痕中</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猜</w:t>
      </w:r>
      <w:r w:rsidRPr="00C1053F">
        <w:rPr>
          <w:rFonts w:ascii="SimSun" w:eastAsia="SimSun" w:hAnsi="SimSun" w:cs="SimSun" w:hint="eastAsia"/>
          <w:szCs w:val="28"/>
          <w:lang w:val="en-US"/>
        </w:rPr>
        <w:t>测思索。</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可我喜</w:t>
      </w:r>
      <w:r w:rsidRPr="00C1053F">
        <w:rPr>
          <w:rFonts w:ascii="SimSun" w:eastAsia="SimSun" w:hAnsi="SimSun" w:cs="SimSun" w:hint="eastAsia"/>
          <w:szCs w:val="28"/>
          <w:lang w:val="en-US"/>
        </w:rPr>
        <w:t>欢这样，</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因</w:t>
      </w:r>
      <w:r w:rsidRPr="00C1053F">
        <w:rPr>
          <w:rFonts w:ascii="SimSun" w:eastAsia="SimSun" w:hAnsi="SimSun" w:cs="SimSun" w:hint="eastAsia"/>
          <w:szCs w:val="28"/>
          <w:lang w:val="en-US"/>
        </w:rPr>
        <w:t>为这符合人的性情：</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我同</w:t>
      </w:r>
      <w:r w:rsidRPr="00C1053F">
        <w:rPr>
          <w:rFonts w:ascii="SimSun" w:eastAsia="SimSun" w:hAnsi="SimSun" w:cs="SimSun" w:hint="eastAsia"/>
          <w:szCs w:val="28"/>
          <w:lang w:val="en-US"/>
        </w:rPr>
        <w:t>样在变老，失落，</w:t>
      </w:r>
    </w:p>
    <w:p w:rsidR="00DE1D68" w:rsidRPr="00250CCA" w:rsidRDefault="00DE1D68" w:rsidP="00DE1D68">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我也在内心深</w:t>
      </w:r>
      <w:r w:rsidRPr="00C1053F">
        <w:rPr>
          <w:rFonts w:ascii="SimSun" w:eastAsia="SimSun" w:hAnsi="SimSun" w:cs="SimSun" w:hint="eastAsia"/>
          <w:szCs w:val="28"/>
          <w:lang w:val="en-US"/>
        </w:rPr>
        <w:t>处猜测思索。</w:t>
      </w:r>
    </w:p>
    <w:p w:rsidR="00DE1D68" w:rsidRPr="00250CCA" w:rsidRDefault="00DE1D68" w:rsidP="00DE1D68">
      <w:pPr>
        <w:spacing w:line="240" w:lineRule="exact"/>
        <w:ind w:left="851"/>
        <w:jc w:val="right"/>
        <w:rPr>
          <w:rFonts w:ascii="SimSun" w:eastAsia="SimSun" w:hAnsi="SimSun" w:cs="MS Gothic"/>
          <w:sz w:val="20"/>
          <w:szCs w:val="28"/>
          <w:lang w:val="en-US"/>
        </w:rPr>
      </w:pPr>
    </w:p>
    <w:p w:rsidR="00DE1D68" w:rsidRPr="00250CCA" w:rsidRDefault="00DE1D68" w:rsidP="00DE1D68">
      <w:pPr>
        <w:spacing w:line="240" w:lineRule="exact"/>
        <w:ind w:left="851"/>
        <w:jc w:val="right"/>
        <w:rPr>
          <w:rFonts w:ascii="SimSun" w:eastAsia="SimSun" w:hAnsi="SimSun" w:cs="Times New Roman"/>
          <w:sz w:val="20"/>
          <w:szCs w:val="24"/>
          <w:lang w:val="en-US" w:eastAsia="zh-CN"/>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3</w:t>
      </w:r>
    </w:p>
    <w:p w:rsidR="00DE1D68" w:rsidRPr="00250CCA" w:rsidRDefault="00DE1D68" w:rsidP="00DE1D68">
      <w:pPr>
        <w:spacing w:line="240" w:lineRule="exact"/>
        <w:ind w:left="851"/>
        <w:jc w:val="right"/>
        <w:rPr>
          <w:rFonts w:ascii="SimSun" w:eastAsia="SimSun" w:hAnsi="SimSun" w:cs="Times New Roman"/>
          <w:sz w:val="22"/>
          <w:szCs w:val="20"/>
          <w:lang w:val="en-US" w:eastAsia="ru-RU"/>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DE1D68" w:rsidRPr="00250CCA" w:rsidRDefault="00DE1D68" w:rsidP="00DE1D68">
      <w:pPr>
        <w:spacing w:after="200" w:line="276" w:lineRule="auto"/>
        <w:jc w:val="left"/>
        <w:rPr>
          <w:rFonts w:asciiTheme="minorHAnsi" w:eastAsia="SimSun" w:hAnsiTheme="minorHAnsi" w:cs="Times New Roman"/>
          <w:sz w:val="20"/>
          <w:szCs w:val="20"/>
          <w:lang w:val="en-US" w:eastAsia="ru-RU"/>
        </w:rPr>
      </w:pPr>
      <w:r w:rsidRPr="00250CCA">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27" w:name="_Toc197513686"/>
      <w:bookmarkStart w:id="1228" w:name="_Toc200957146"/>
      <w:r>
        <w:rPr>
          <w:rFonts w:ascii="Bookman Old Style" w:hAnsi="Bookman Old Style"/>
          <w:b/>
          <w:bCs/>
          <w:szCs w:val="28"/>
        </w:rPr>
        <w:lastRenderedPageBreak/>
        <w:t>БОЛЬШОЙ БУДДА</w:t>
      </w:r>
      <w:bookmarkEnd w:id="1227"/>
      <w:bookmarkEnd w:id="1228"/>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У меня болела нога.</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Я сидел и ёрзал,</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пытаясь принять удобную позу.</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Выпрямил спину,</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положил ладони на колени.</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Задумался, перестал думать.</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И боль тихонько ушла.</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И тут я понял,</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что сижу точно так, как</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Большой Будда в Лэшане,</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который сидит уже тысячу лет,</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выпрямив спину</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и положив ладони на колени.</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Наверное, ему тоже</w:t>
      </w:r>
    </w:p>
    <w:p w:rsidR="00DE1D68" w:rsidRDefault="00DE1D68" w:rsidP="00DE1D68">
      <w:pPr>
        <w:spacing w:line="320" w:lineRule="exact"/>
        <w:rPr>
          <w:rFonts w:ascii="Bookman Old Style" w:hAnsi="Bookman Old Style"/>
          <w:szCs w:val="28"/>
        </w:rPr>
      </w:pPr>
      <w:r w:rsidRPr="001809A2">
        <w:rPr>
          <w:rFonts w:ascii="Bookman Old Style" w:hAnsi="Bookman Old Style"/>
          <w:szCs w:val="28"/>
        </w:rPr>
        <w:t>больно.</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23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72105A"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29" w:name="_Toc91679678"/>
      <w:bookmarkStart w:id="1230" w:name="_Toc91681584"/>
      <w:bookmarkStart w:id="1231" w:name="_Toc197513687"/>
      <w:bookmarkStart w:id="1232" w:name="_Toc200957147"/>
      <w:r w:rsidRPr="0072105A">
        <w:rPr>
          <w:rFonts w:ascii="SimSun" w:eastAsia="SimSun" w:hAnsi="SimSun" w:hint="eastAsia"/>
          <w:b/>
          <w:szCs w:val="21"/>
        </w:rPr>
        <w:lastRenderedPageBreak/>
        <w:t>乐山大佛</w:t>
      </w:r>
      <w:bookmarkEnd w:id="1229"/>
      <w:bookmarkEnd w:id="1230"/>
      <w:bookmarkEnd w:id="1231"/>
      <w:bookmarkEnd w:id="1232"/>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我一条腿疼。</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坐着，左右</w:t>
      </w:r>
      <w:r w:rsidRPr="001809A2">
        <w:rPr>
          <w:rFonts w:ascii="SimSun" w:eastAsia="SimSun" w:hAnsi="SimSun" w:cs="SimSun" w:hint="eastAsia"/>
          <w:szCs w:val="28"/>
          <w:lang w:val="en-US"/>
        </w:rPr>
        <w:t>摇晃</w:t>
      </w:r>
      <w:r w:rsidRPr="001809A2">
        <w:rPr>
          <w:rFonts w:ascii="SimSun" w:eastAsia="SimSun" w:hAnsi="SimSun"/>
          <w:szCs w:val="28"/>
          <w:lang w:val="en-US"/>
        </w:rPr>
        <w:t>,</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力</w:t>
      </w:r>
      <w:r w:rsidRPr="001809A2">
        <w:rPr>
          <w:rFonts w:ascii="SimSun" w:eastAsia="SimSun" w:hAnsi="SimSun" w:cs="SimSun" w:hint="eastAsia"/>
          <w:szCs w:val="28"/>
          <w:lang w:val="en-US"/>
        </w:rPr>
        <w:t>图保持姿态稳定。</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脊背挺直，</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两只手掌</w:t>
      </w:r>
      <w:r w:rsidRPr="001809A2">
        <w:rPr>
          <w:rFonts w:ascii="SimSun" w:eastAsia="SimSun" w:hAnsi="SimSun" w:cs="SimSun" w:hint="eastAsia"/>
          <w:szCs w:val="28"/>
          <w:lang w:val="en-US"/>
        </w:rPr>
        <w:t>抚摸膝盖。</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控制心</w:t>
      </w:r>
      <w:r w:rsidRPr="001809A2">
        <w:rPr>
          <w:rFonts w:ascii="SimSun" w:eastAsia="SimSun" w:hAnsi="SimSun" w:cs="SimSun" w:hint="eastAsia"/>
          <w:szCs w:val="28"/>
          <w:lang w:val="en-US"/>
        </w:rPr>
        <w:t>绪，开始入静，</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疼痛竟然逐</w:t>
      </w:r>
      <w:r w:rsidRPr="001809A2">
        <w:rPr>
          <w:rFonts w:ascii="SimSun" w:eastAsia="SimSun" w:hAnsi="SimSun" w:cs="SimSun" w:hint="eastAsia"/>
          <w:szCs w:val="28"/>
          <w:lang w:val="en-US"/>
        </w:rPr>
        <w:t>渐减轻。</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此刻豁然</w:t>
      </w:r>
      <w:r w:rsidRPr="001809A2">
        <w:rPr>
          <w:rFonts w:ascii="SimSun" w:eastAsia="SimSun" w:hAnsi="SimSun" w:cs="SimSun" w:hint="eastAsia"/>
          <w:szCs w:val="28"/>
          <w:lang w:val="en-US"/>
        </w:rPr>
        <w:t>领悟</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如果坐姿</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像</w:t>
      </w:r>
      <w:r w:rsidRPr="001809A2">
        <w:rPr>
          <w:rFonts w:ascii="SimSun" w:eastAsia="SimSun" w:hAnsi="SimSun" w:cs="SimSun" w:hint="eastAsia"/>
          <w:szCs w:val="28"/>
          <w:lang w:val="en-US"/>
        </w:rPr>
        <w:t>乐山大佛，</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佛已</w:t>
      </w:r>
      <w:r w:rsidRPr="001809A2">
        <w:rPr>
          <w:rFonts w:ascii="SimSun" w:eastAsia="SimSun" w:hAnsi="SimSun" w:cs="SimSun" w:hint="eastAsia"/>
          <w:szCs w:val="28"/>
          <w:lang w:val="en-US"/>
        </w:rPr>
        <w:t>经坐了千年，</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挺直脊背</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双手</w:t>
      </w:r>
      <w:r w:rsidRPr="001809A2">
        <w:rPr>
          <w:rFonts w:ascii="SimSun" w:eastAsia="SimSun" w:hAnsi="SimSun" w:cs="SimSun" w:hint="eastAsia"/>
          <w:szCs w:val="28"/>
          <w:lang w:val="en-US"/>
        </w:rPr>
        <w:t>抚摸膝盖，</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大概，佛</w:t>
      </w:r>
    </w:p>
    <w:p w:rsidR="00DE1D68" w:rsidRPr="00C37DD7" w:rsidRDefault="00DE1D68" w:rsidP="00DE1D68">
      <w:pPr>
        <w:spacing w:line="320" w:lineRule="exact"/>
        <w:ind w:left="851"/>
        <w:jc w:val="left"/>
        <w:rPr>
          <w:rFonts w:ascii="SimSun" w:eastAsia="SimSun" w:hAnsi="SimSun" w:cs="MS Gothic"/>
          <w:szCs w:val="28"/>
          <w:lang w:val="en-US"/>
        </w:rPr>
      </w:pPr>
      <w:r w:rsidRPr="001809A2">
        <w:rPr>
          <w:rFonts w:ascii="SimSun" w:eastAsia="SimSun" w:hAnsi="SimSun" w:cs="MS Gothic" w:hint="eastAsia"/>
          <w:szCs w:val="28"/>
          <w:lang w:val="en-US"/>
        </w:rPr>
        <w:t>因悲</w:t>
      </w:r>
      <w:r w:rsidRPr="001809A2">
        <w:rPr>
          <w:rFonts w:ascii="SimSun" w:eastAsia="SimSun" w:hAnsi="SimSun" w:cs="SimSun" w:hint="eastAsia"/>
          <w:szCs w:val="28"/>
          <w:lang w:val="en-US"/>
        </w:rPr>
        <w:t>悯而心痛</w:t>
      </w:r>
      <w:r w:rsidRPr="00C1053F">
        <w:rPr>
          <w:rFonts w:ascii="SimSun" w:eastAsia="SimSun" w:hAnsi="SimSun" w:cs="SimSun" w:hint="eastAsia"/>
          <w:szCs w:val="28"/>
          <w:lang w:val="en-US"/>
        </w:rPr>
        <w:t>。</w:t>
      </w:r>
    </w:p>
    <w:p w:rsidR="00DE1D68" w:rsidRPr="00C37DD7" w:rsidRDefault="00DE1D68" w:rsidP="00DE1D68">
      <w:pPr>
        <w:spacing w:line="240" w:lineRule="exact"/>
        <w:ind w:left="851"/>
        <w:jc w:val="right"/>
        <w:rPr>
          <w:rFonts w:ascii="SimSun" w:eastAsia="SimSun" w:hAnsi="SimSun" w:cs="MS Gothic"/>
          <w:sz w:val="20"/>
          <w:szCs w:val="28"/>
          <w:lang w:val="en-US"/>
        </w:rPr>
      </w:pPr>
    </w:p>
    <w:p w:rsidR="00DE1D68" w:rsidRPr="00C37DD7" w:rsidRDefault="00DE1D68" w:rsidP="00DE1D68">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23</w:t>
      </w:r>
    </w:p>
    <w:p w:rsidR="00DE1D68" w:rsidRPr="00C37DD7" w:rsidRDefault="00DE1D68" w:rsidP="00DE1D68">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DE1D68" w:rsidRPr="001809A2" w:rsidRDefault="00DE1D68" w:rsidP="00DE1D68">
      <w:pPr>
        <w:spacing w:line="240" w:lineRule="exact"/>
        <w:ind w:left="851"/>
        <w:jc w:val="right"/>
        <w:rPr>
          <w:rFonts w:ascii="SimSun" w:eastAsia="SimSun" w:hAnsi="SimSun" w:cs="Times New Roman"/>
          <w:sz w:val="20"/>
          <w:szCs w:val="20"/>
          <w:lang w:eastAsia="ru-RU"/>
        </w:rPr>
      </w:pPr>
      <w:r w:rsidRPr="001809A2">
        <w:rPr>
          <w:rFonts w:ascii="SimSun" w:eastAsia="SimSun" w:hAnsi="SimSun"/>
          <w:sz w:val="20"/>
          <w:szCs w:val="20"/>
        </w:rPr>
        <w:t>2019</w:t>
      </w:r>
      <w:r w:rsidRPr="001809A2">
        <w:rPr>
          <w:rFonts w:ascii="SimSun" w:eastAsia="SimSun" w:hAnsi="SimSun" w:cs="MS Mincho" w:hint="eastAsia"/>
          <w:sz w:val="20"/>
          <w:szCs w:val="20"/>
        </w:rPr>
        <w:t>，</w:t>
      </w:r>
      <w:r w:rsidRPr="001809A2">
        <w:rPr>
          <w:rFonts w:ascii="SimSun" w:eastAsia="SimSun" w:hAnsi="SimSun" w:cs="Times New Roman"/>
          <w:sz w:val="20"/>
          <w:szCs w:val="20"/>
        </w:rPr>
        <w:t>10</w:t>
      </w:r>
      <w:r w:rsidRPr="001809A2">
        <w:rPr>
          <w:rFonts w:ascii="SimSun" w:eastAsia="SimSun" w:hAnsi="SimSun" w:cs="MS Mincho" w:hint="eastAsia"/>
          <w:sz w:val="20"/>
          <w:szCs w:val="20"/>
        </w:rPr>
        <w:t>，</w:t>
      </w:r>
      <w:r w:rsidRPr="001809A2">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33" w:name="_Toc197513688"/>
      <w:bookmarkStart w:id="1234" w:name="_Toc200957148"/>
      <w:r w:rsidRPr="004C31DB">
        <w:rPr>
          <w:rFonts w:ascii="Bookman Old Style" w:hAnsi="Bookman Old Style"/>
          <w:b/>
          <w:bCs/>
          <w:szCs w:val="28"/>
        </w:rPr>
        <w:lastRenderedPageBreak/>
        <w:t>КОГДА НАСТУПАЕТ НОЧЬ</w:t>
      </w:r>
      <w:bookmarkEnd w:id="1233"/>
      <w:bookmarkEnd w:id="1234"/>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Когда наступает ночь…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Что происходит, когда наступает ночь?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Что прекращается, когда наступает ночь?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Кто возвращается, когда наступает ночь?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Кто превращается, когда наступает ночь? </w:t>
      </w:r>
    </w:p>
    <w:p w:rsidR="00DE1D68" w:rsidRPr="00675A2B" w:rsidRDefault="00DE1D68" w:rsidP="00DE1D68">
      <w:pPr>
        <w:spacing w:line="320" w:lineRule="exact"/>
        <w:rPr>
          <w:rFonts w:ascii="Bookman Old Style" w:hAnsi="Bookman Old Style"/>
          <w:spacing w:val="-2"/>
          <w:szCs w:val="28"/>
        </w:rPr>
      </w:pPr>
      <w:r w:rsidRPr="00675A2B">
        <w:rPr>
          <w:rFonts w:ascii="Bookman Old Style" w:hAnsi="Bookman Old Style"/>
          <w:spacing w:val="-2"/>
          <w:szCs w:val="28"/>
        </w:rPr>
        <w:t xml:space="preserve">Некоторые думают, что после ночи проснутся.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Но никто не просыпается.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Ныряют только туда, но не оттуда.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Если ты проснулся после ночи, то это не ты.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Запомни это. </w:t>
      </w:r>
    </w:p>
    <w:p w:rsidR="00DE1D68" w:rsidRDefault="00DE1D68" w:rsidP="00DE1D68">
      <w:pPr>
        <w:spacing w:line="320" w:lineRule="exact"/>
        <w:rPr>
          <w:rFonts w:ascii="Bookman Old Style" w:hAnsi="Bookman Old Style"/>
          <w:szCs w:val="28"/>
        </w:rPr>
      </w:pPr>
      <w:r w:rsidRPr="004C31DB">
        <w:rPr>
          <w:rFonts w:ascii="Bookman Old Style" w:hAnsi="Bookman Old Style"/>
          <w:szCs w:val="28"/>
        </w:rPr>
        <w:t>Или не запоминай, всё равно забудешь, когда наступит ночь</w:t>
      </w:r>
      <w:r w:rsidRPr="001809A2">
        <w:rPr>
          <w:rFonts w:ascii="Bookman Old Style" w:hAnsi="Bookman Old Style"/>
          <w:szCs w:val="28"/>
        </w:rPr>
        <w:t>.</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16 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35" w:name="_Toc197513689"/>
      <w:bookmarkStart w:id="1236" w:name="_Toc200957149"/>
      <w:r w:rsidRPr="004C31DB">
        <w:rPr>
          <w:rFonts w:ascii="SimSun" w:eastAsia="SimSun" w:hAnsi="SimSun" w:hint="eastAsia"/>
          <w:b/>
          <w:szCs w:val="21"/>
        </w:rPr>
        <w:lastRenderedPageBreak/>
        <w:t>当黑夜降临</w:t>
      </w:r>
      <w:bookmarkEnd w:id="1235"/>
      <w:bookmarkEnd w:id="1236"/>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Calibri"/>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会发生什么</w:t>
      </w:r>
      <w:r w:rsidRPr="005A602D">
        <w:rPr>
          <w:rFonts w:ascii="SimSun" w:eastAsia="SimSun" w:hAnsi="SimSun" w:cs="SimSun" w:hint="eastAsia"/>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什么会中断</w:t>
      </w:r>
      <w:r w:rsidRPr="005A602D">
        <w:rPr>
          <w:rFonts w:ascii="SimSun" w:eastAsia="SimSun" w:hAnsi="SimSun" w:cs="SimSun" w:hint="eastAsia"/>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什么人回家</w:t>
      </w:r>
      <w:r w:rsidRPr="005A602D">
        <w:rPr>
          <w:rFonts w:ascii="SimSun" w:eastAsia="SimSun" w:hAnsi="SimSun" w:cs="SimSun" w:hint="eastAsia"/>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什么人改变</w:t>
      </w:r>
      <w:r w:rsidRPr="005A602D">
        <w:rPr>
          <w:rFonts w:ascii="SimSun" w:eastAsia="SimSun" w:hAnsi="SimSun" w:cs="SimSun" w:hint="eastAsia"/>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有些人以</w:t>
      </w:r>
      <w:r w:rsidRPr="004C31DB">
        <w:rPr>
          <w:rFonts w:ascii="SimSun" w:eastAsia="SimSun" w:hAnsi="SimSun" w:cs="SimSun" w:hint="eastAsia"/>
          <w:szCs w:val="28"/>
          <w:lang w:val="en-US"/>
        </w:rPr>
        <w:t>为</w:t>
      </w:r>
      <w:r w:rsidRPr="005A602D">
        <w:rPr>
          <w:rFonts w:ascii="SimSun" w:eastAsia="SimSun" w:hAnsi="SimSun" w:cs="SimSun" w:hint="eastAsia"/>
          <w:szCs w:val="28"/>
        </w:rPr>
        <w:t>，</w:t>
      </w:r>
      <w:r w:rsidRPr="004C31DB">
        <w:rPr>
          <w:rFonts w:ascii="SimSun" w:eastAsia="SimSun" w:hAnsi="SimSun" w:cs="SimSun" w:hint="eastAsia"/>
          <w:szCs w:val="28"/>
          <w:lang w:val="en-US"/>
        </w:rPr>
        <w:t>第二天会睡醒。</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但早晨没有人</w:t>
      </w:r>
      <w:r w:rsidRPr="004C31DB">
        <w:rPr>
          <w:rFonts w:ascii="SimSun" w:eastAsia="SimSun" w:hAnsi="SimSun" w:cs="SimSun" w:hint="eastAsia"/>
          <w:szCs w:val="28"/>
          <w:lang w:val="en-US"/>
        </w:rPr>
        <w:t>苏醒。</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不再</w:t>
      </w:r>
      <w:r w:rsidRPr="004C31DB">
        <w:rPr>
          <w:rFonts w:ascii="SimSun" w:eastAsia="SimSun" w:hAnsi="SimSun" w:cs="SimSun" w:hint="eastAsia"/>
          <w:szCs w:val="28"/>
          <w:lang w:val="en-US"/>
        </w:rPr>
        <w:t>归来</w:t>
      </w:r>
      <w:r w:rsidRPr="005A602D">
        <w:rPr>
          <w:rFonts w:ascii="SimSun" w:eastAsia="SimSun" w:hAnsi="SimSun" w:cs="SimSun" w:hint="eastAsia"/>
          <w:szCs w:val="28"/>
        </w:rPr>
        <w:t>，</w:t>
      </w:r>
      <w:r w:rsidRPr="004C31DB">
        <w:rPr>
          <w:rFonts w:ascii="SimSun" w:eastAsia="SimSun" w:hAnsi="SimSun" w:cs="SimSun" w:hint="eastAsia"/>
          <w:szCs w:val="28"/>
          <w:lang w:val="en-US"/>
        </w:rPr>
        <w:t>在光阴里潜泳。</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你要</w:t>
      </w:r>
      <w:r w:rsidRPr="004C31DB">
        <w:rPr>
          <w:rFonts w:ascii="SimSun" w:eastAsia="SimSun" w:hAnsi="SimSun" w:cs="SimSun" w:hint="eastAsia"/>
          <w:szCs w:val="28"/>
          <w:lang w:val="en-US"/>
        </w:rPr>
        <w:t>记住这一点。</w:t>
      </w:r>
    </w:p>
    <w:p w:rsidR="00DE1D68" w:rsidRPr="003506B4" w:rsidRDefault="00DE1D68" w:rsidP="00DE1D68">
      <w:pPr>
        <w:spacing w:line="320" w:lineRule="exact"/>
        <w:ind w:left="851"/>
        <w:jc w:val="left"/>
        <w:rPr>
          <w:rFonts w:ascii="SimSun" w:eastAsia="SimSun" w:hAnsi="SimSun"/>
          <w:szCs w:val="28"/>
        </w:rPr>
      </w:pPr>
      <w:r w:rsidRPr="005A602D">
        <w:rPr>
          <w:rFonts w:ascii="SimSun" w:eastAsia="SimSun" w:hAnsi="SimSun" w:cs="SimSun" w:hint="eastAsia"/>
          <w:szCs w:val="28"/>
          <w:lang w:val="en-US"/>
        </w:rPr>
        <w:t>如果记不住</w:t>
      </w:r>
      <w:r w:rsidRPr="003506B4">
        <w:rPr>
          <w:rFonts w:ascii="SimSun" w:eastAsia="SimSun" w:hAnsi="SimSun" w:cs="SimSun" w:hint="eastAsia"/>
          <w:szCs w:val="28"/>
        </w:rPr>
        <w:t>，</w:t>
      </w:r>
      <w:r w:rsidRPr="005A602D">
        <w:rPr>
          <w:rFonts w:ascii="SimSun" w:eastAsia="SimSun" w:hAnsi="SimSun" w:cs="SimSun" w:hint="eastAsia"/>
          <w:szCs w:val="28"/>
          <w:lang w:val="en-US"/>
        </w:rPr>
        <w:t>那也无所谓</w:t>
      </w:r>
      <w:r w:rsidRPr="003506B4">
        <w:rPr>
          <w:rFonts w:ascii="SimSun" w:eastAsia="SimSun" w:hAnsi="SimSun" w:cs="SimSun" w:hint="eastAsia"/>
          <w:szCs w:val="28"/>
        </w:rPr>
        <w:t>，</w:t>
      </w:r>
    </w:p>
    <w:p w:rsidR="00DE1D68" w:rsidRPr="003506B4" w:rsidRDefault="00DE1D68" w:rsidP="00DE1D68">
      <w:pPr>
        <w:spacing w:line="320" w:lineRule="exact"/>
        <w:ind w:left="851"/>
        <w:jc w:val="left"/>
        <w:rPr>
          <w:rFonts w:asciiTheme="minorHAnsi" w:eastAsia="SimSun" w:hAnsiTheme="minorHAnsi" w:cs="Times New Roman"/>
          <w:sz w:val="20"/>
          <w:szCs w:val="20"/>
          <w:lang w:eastAsia="zh-CN"/>
        </w:rPr>
      </w:pPr>
      <w:r w:rsidRPr="005A602D">
        <w:rPr>
          <w:rFonts w:ascii="SimSun" w:eastAsia="SimSun" w:hAnsi="SimSun" w:cs="SimSun" w:hint="eastAsia"/>
          <w:szCs w:val="28"/>
          <w:lang w:val="en-US"/>
        </w:rPr>
        <w:t>黑夜何时到来</w:t>
      </w:r>
      <w:r w:rsidRPr="003506B4">
        <w:rPr>
          <w:rFonts w:ascii="SimSun" w:eastAsia="SimSun" w:hAnsi="SimSun" w:cs="SimSun" w:hint="eastAsia"/>
          <w:szCs w:val="28"/>
        </w:rPr>
        <w:t>，</w:t>
      </w:r>
      <w:r w:rsidRPr="005A602D">
        <w:rPr>
          <w:rFonts w:ascii="SimSun" w:eastAsia="SimSun" w:hAnsi="SimSun" w:cs="SimSun" w:hint="eastAsia"/>
          <w:szCs w:val="28"/>
          <w:lang w:val="en-US"/>
        </w:rPr>
        <w:t>总会被忘记。</w:t>
      </w:r>
    </w:p>
    <w:p w:rsidR="00DE1D68" w:rsidRPr="003506B4" w:rsidRDefault="00DE1D68" w:rsidP="00DE1D68">
      <w:pPr>
        <w:spacing w:line="240" w:lineRule="exact"/>
        <w:ind w:left="851"/>
        <w:jc w:val="right"/>
        <w:rPr>
          <w:rFonts w:ascii="SimSun" w:eastAsia="SimSun" w:hAnsi="SimSun" w:cs="Times New Roman"/>
          <w:sz w:val="20"/>
          <w:szCs w:val="20"/>
          <w:lang w:eastAsia="zh-CN"/>
        </w:rPr>
      </w:pPr>
      <w:r w:rsidRPr="003506B4">
        <w:rPr>
          <w:rFonts w:ascii="SimSun" w:eastAsia="SimSun" w:hAnsi="SimSun" w:cs="Times New Roman"/>
          <w:sz w:val="20"/>
          <w:szCs w:val="20"/>
          <w:lang w:eastAsia="zh-CN"/>
        </w:rPr>
        <w:t>2019</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10</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23</w:t>
      </w:r>
    </w:p>
    <w:p w:rsidR="00DE1D68" w:rsidRPr="00BF1E37" w:rsidRDefault="00DE1D68" w:rsidP="00DE1D68">
      <w:pPr>
        <w:spacing w:line="240" w:lineRule="exact"/>
        <w:ind w:left="851"/>
        <w:jc w:val="right"/>
        <w:rPr>
          <w:rFonts w:ascii="SimSun" w:eastAsia="SimSun" w:hAnsi="SimSun" w:cs="Times New Roman"/>
          <w:sz w:val="20"/>
          <w:szCs w:val="20"/>
          <w:lang w:eastAsia="zh-CN"/>
        </w:rPr>
      </w:pPr>
      <w:r w:rsidRPr="00BF1E37">
        <w:rPr>
          <w:rFonts w:ascii="SimSun" w:eastAsia="SimSun" w:hAnsi="SimSun" w:cs="Times New Roman"/>
          <w:sz w:val="20"/>
          <w:szCs w:val="20"/>
          <w:lang w:eastAsia="zh-CN"/>
        </w:rPr>
        <w:t>2019</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10</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 xml:space="preserve">26 </w:t>
      </w:r>
      <w:r w:rsidRPr="001809A2">
        <w:rPr>
          <w:rFonts w:ascii="SimSun" w:eastAsia="SimSun" w:hAnsi="SimSun" w:cs="Times New Roman" w:hint="eastAsia"/>
          <w:sz w:val="20"/>
          <w:szCs w:val="20"/>
          <w:lang w:eastAsia="zh-CN"/>
        </w:rPr>
        <w:t>谷羽译</w:t>
      </w:r>
    </w:p>
    <w:p w:rsidR="00DE1D68" w:rsidRPr="00BF1E37" w:rsidRDefault="00DE1D68" w:rsidP="00DE1D68">
      <w:pPr>
        <w:spacing w:line="240" w:lineRule="exact"/>
        <w:ind w:left="851"/>
        <w:jc w:val="right"/>
        <w:rPr>
          <w:rFonts w:ascii="SimSun" w:eastAsia="SimSun" w:hAnsi="SimSun" w:cs="Times New Roman"/>
          <w:sz w:val="20"/>
          <w:szCs w:val="20"/>
          <w:lang w:eastAsia="ru-RU"/>
        </w:rPr>
      </w:pPr>
      <w:r w:rsidRPr="00BF1E37">
        <w:rPr>
          <w:rFonts w:ascii="SimSun" w:eastAsia="SimSun" w:hAnsi="SimSun"/>
          <w:sz w:val="20"/>
          <w:szCs w:val="20"/>
        </w:rPr>
        <w:t>2019</w:t>
      </w:r>
      <w:r w:rsidRPr="00BF1E37">
        <w:rPr>
          <w:rFonts w:ascii="SimSun" w:eastAsia="SimSun" w:hAnsi="SimSun" w:cs="MS Mincho" w:hint="eastAsia"/>
          <w:sz w:val="20"/>
          <w:szCs w:val="20"/>
        </w:rPr>
        <w:t>，</w:t>
      </w:r>
      <w:r w:rsidRPr="00BF1E37">
        <w:rPr>
          <w:rFonts w:ascii="SimSun" w:eastAsia="SimSun" w:hAnsi="SimSun" w:cs="Times New Roman"/>
          <w:sz w:val="20"/>
          <w:szCs w:val="20"/>
        </w:rPr>
        <w:t>10</w:t>
      </w:r>
      <w:r w:rsidRPr="00BF1E37">
        <w:rPr>
          <w:rFonts w:ascii="SimSun" w:eastAsia="SimSun" w:hAnsi="SimSun" w:cs="MS Mincho" w:hint="eastAsia"/>
          <w:sz w:val="20"/>
          <w:szCs w:val="20"/>
        </w:rPr>
        <w:t>，</w:t>
      </w:r>
      <w:r w:rsidRPr="00BF1E37">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DE1D68" w:rsidRPr="00BF1E37" w:rsidRDefault="00DE1D68" w:rsidP="00DE1D68">
      <w:pPr>
        <w:spacing w:after="200" w:line="276" w:lineRule="auto"/>
        <w:jc w:val="left"/>
        <w:rPr>
          <w:rFonts w:asciiTheme="minorHAnsi" w:eastAsia="SimSun" w:hAnsiTheme="minorHAnsi" w:cs="Times New Roman"/>
          <w:sz w:val="20"/>
          <w:szCs w:val="20"/>
          <w:lang w:eastAsia="ru-RU"/>
        </w:rPr>
      </w:pPr>
      <w:r w:rsidRPr="00BF1E37">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37" w:name="_Toc197513690"/>
      <w:bookmarkStart w:id="1238" w:name="_Toc200957150"/>
      <w:r w:rsidRPr="004C31DB">
        <w:rPr>
          <w:rFonts w:ascii="Bookman Old Style" w:hAnsi="Bookman Old Style"/>
          <w:b/>
          <w:bCs/>
          <w:szCs w:val="28"/>
        </w:rPr>
        <w:lastRenderedPageBreak/>
        <w:t>НА ВЕРШИНЕ ГОРЫ</w:t>
      </w:r>
      <w:bookmarkEnd w:id="1237"/>
      <w:bookmarkEnd w:id="1238"/>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вот на этой вершине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я мог бы поставить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и смотреть на закате солнца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другой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третьей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четвёртой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пятой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шестой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седьмой горы </w:t>
      </w:r>
    </w:p>
    <w:p w:rsidR="00DE1D68" w:rsidRDefault="00DE1D68" w:rsidP="00DE1D68">
      <w:pPr>
        <w:spacing w:after="200" w:line="276" w:lineRule="auto"/>
        <w:jc w:val="left"/>
        <w:rPr>
          <w:rFonts w:ascii="Bookman Old Style" w:hAnsi="Bookman Old Style"/>
          <w:szCs w:val="28"/>
        </w:rPr>
      </w:pPr>
      <w:r>
        <w:rPr>
          <w:rFonts w:ascii="Bookman Old Style" w:hAnsi="Bookman Old Style"/>
          <w:szCs w:val="28"/>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39" w:name="_Toc197513691"/>
      <w:bookmarkStart w:id="1240" w:name="_Toc200957151"/>
      <w:r w:rsidRPr="004C31DB">
        <w:rPr>
          <w:rFonts w:ascii="SimSun" w:eastAsia="SimSun" w:hAnsi="SimSun" w:hint="eastAsia"/>
          <w:b/>
          <w:szCs w:val="21"/>
        </w:rPr>
        <w:lastRenderedPageBreak/>
        <w:t>当黑夜降临</w:t>
      </w:r>
      <w:bookmarkEnd w:id="1239"/>
      <w:bookmarkEnd w:id="1240"/>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Pr="00F6367D" w:rsidRDefault="00DE1D68" w:rsidP="00DE1D68">
      <w:pPr>
        <w:spacing w:line="320" w:lineRule="exact"/>
        <w:ind w:left="851"/>
        <w:jc w:val="left"/>
        <w:rPr>
          <w:rFonts w:ascii="SimSun" w:eastAsia="SimSun" w:hAnsi="SimSun"/>
          <w:szCs w:val="21"/>
        </w:rPr>
      </w:pP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就在</w:t>
      </w:r>
      <w:r w:rsidRPr="004C31DB">
        <w:rPr>
          <w:rFonts w:ascii="SimSun" w:eastAsia="SimSun" w:hAnsi="SimSun" w:cs="SimSun" w:hint="eastAsia"/>
          <w:szCs w:val="28"/>
          <w:lang w:val="en-US"/>
        </w:rPr>
        <w:t>这一座山顶，</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我很想建一所房子，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SimSun" w:hint="eastAsia"/>
          <w:szCs w:val="28"/>
          <w:lang w:val="en-US"/>
        </w:rPr>
        <w:t>观赏另一座山峰</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遥望晚霞的</w:t>
      </w:r>
      <w:r w:rsidRPr="004C31DB">
        <w:rPr>
          <w:rFonts w:ascii="SimSun" w:eastAsia="SimSun" w:hAnsi="SimSun" w:cs="SimSun" w:hint="eastAsia"/>
          <w:szCs w:val="28"/>
          <w:lang w:val="en-US"/>
        </w:rPr>
        <w:t>灿烂绚丽，</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那个人看第三座山峰，</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那个人看第四座山峰，</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那个人看第五座山峰，</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那个人看第六座山峰，</w:t>
      </w:r>
    </w:p>
    <w:p w:rsidR="00DE1D68" w:rsidRPr="00F31C4B"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F31C4B"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F31C4B">
        <w:rPr>
          <w:rFonts w:ascii="SimSun" w:eastAsia="SimSun" w:hAnsi="SimSun" w:cs="SimSun" w:hint="eastAsia"/>
          <w:szCs w:val="28"/>
        </w:rPr>
        <w:t>，</w:t>
      </w:r>
    </w:p>
    <w:p w:rsidR="00DE1D68" w:rsidRPr="00FA1A77"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那个人看第七座山峰</w:t>
      </w:r>
      <w:r w:rsidRPr="00FA1A77">
        <w:rPr>
          <w:rFonts w:ascii="SimSun" w:eastAsia="SimSun" w:hAnsi="SimSun" w:cs="MS Gothic" w:hint="eastAsia"/>
          <w:szCs w:val="28"/>
        </w:rPr>
        <w:t>，</w:t>
      </w:r>
    </w:p>
    <w:p w:rsidR="00DE1D68" w:rsidRPr="00FA1A77" w:rsidRDefault="00DE1D68" w:rsidP="00DE1D68">
      <w:pPr>
        <w:spacing w:line="320" w:lineRule="exact"/>
        <w:ind w:left="851"/>
        <w:jc w:val="left"/>
        <w:rPr>
          <w:rFonts w:ascii="Bookman Old Style" w:hAnsi="Bookman Old Style"/>
          <w:szCs w:val="28"/>
        </w:rPr>
      </w:pPr>
      <w:r w:rsidRPr="00FA1A77">
        <w:rPr>
          <w:rFonts w:ascii="Bookman Old Style" w:hAnsi="Bookman Old Style"/>
          <w:szCs w:val="28"/>
        </w:rPr>
        <w:br w:type="page"/>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lastRenderedPageBreak/>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восьмой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девятой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десятой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Default="00DE1D68" w:rsidP="00DE1D68">
      <w:pPr>
        <w:spacing w:line="320" w:lineRule="exact"/>
        <w:rPr>
          <w:rFonts w:ascii="Bookman Old Style" w:hAnsi="Bookman Old Style"/>
          <w:szCs w:val="28"/>
        </w:rPr>
      </w:pPr>
      <w:r w:rsidRPr="004C31DB">
        <w:rPr>
          <w:rFonts w:ascii="Bookman Old Style" w:hAnsi="Bookman Old Style"/>
          <w:szCs w:val="28"/>
        </w:rPr>
        <w:t>над мёртвой безлюдной водой</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 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DE1D68" w:rsidRPr="00582FE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lastRenderedPageBreak/>
        <w:t>有人在那座山</w:t>
      </w:r>
      <w:r w:rsidRPr="004C31DB">
        <w:rPr>
          <w:rFonts w:ascii="SimSun" w:eastAsia="SimSun" w:hAnsi="SimSun" w:cs="SimSun" w:hint="eastAsia"/>
          <w:szCs w:val="28"/>
          <w:lang w:val="en-US"/>
        </w:rPr>
        <w:t>顶修房子</w:t>
      </w:r>
    </w:p>
    <w:p w:rsidR="00DE1D68" w:rsidRPr="00582FE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582FED">
        <w:rPr>
          <w:rFonts w:ascii="SimSun" w:eastAsia="SimSun" w:hAnsi="SimSun" w:cs="SimSun" w:hint="eastAsia"/>
          <w:szCs w:val="28"/>
        </w:rPr>
        <w:t>，</w:t>
      </w:r>
    </w:p>
    <w:p w:rsidR="00DE1D68" w:rsidRDefault="00DE1D68" w:rsidP="00DE1D68">
      <w:pPr>
        <w:spacing w:line="320" w:lineRule="exact"/>
        <w:ind w:left="851"/>
        <w:jc w:val="left"/>
        <w:rPr>
          <w:rFonts w:asciiTheme="minorHAnsi" w:eastAsia="SimSun" w:hAnsiTheme="minorHAnsi" w:cs="MS Gothic"/>
          <w:szCs w:val="28"/>
        </w:rPr>
      </w:pPr>
      <w:r w:rsidRPr="004C31DB">
        <w:rPr>
          <w:rFonts w:ascii="SimSun" w:eastAsia="SimSun" w:hAnsi="SimSun" w:cs="MS Gothic" w:hint="eastAsia"/>
          <w:szCs w:val="28"/>
          <w:lang w:val="en-US"/>
        </w:rPr>
        <w:t>那个人看第八座山峰</w:t>
      </w:r>
      <w:r w:rsidRPr="00582FED">
        <w:rPr>
          <w:rFonts w:ascii="SimSun" w:eastAsia="SimSun" w:hAnsi="SimSun" w:cs="MS Gothic" w:hint="eastAsia"/>
          <w:szCs w:val="28"/>
        </w:rPr>
        <w:t>，</w:t>
      </w:r>
    </w:p>
    <w:p w:rsidR="00DE1D68" w:rsidRPr="0036213E"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36213E"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36213E">
        <w:rPr>
          <w:rFonts w:ascii="SimSun" w:eastAsia="SimSun" w:hAnsi="SimSun" w:cs="SimSun" w:hint="eastAsia"/>
          <w:szCs w:val="28"/>
        </w:rPr>
        <w:t>，</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那个人看第九座山峰，</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那个人看第十座山峰，</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DE1D68" w:rsidRDefault="00DE1D68" w:rsidP="00DE1D68">
      <w:pPr>
        <w:spacing w:line="320" w:lineRule="exact"/>
        <w:ind w:left="851"/>
        <w:jc w:val="left"/>
        <w:rPr>
          <w:rFonts w:asciiTheme="minorHAnsi" w:eastAsia="SimSun" w:hAnsiTheme="minorHAnsi"/>
          <w:szCs w:val="24"/>
        </w:rPr>
      </w:pPr>
      <w:r w:rsidRPr="004C31DB">
        <w:rPr>
          <w:rFonts w:ascii="SimSun" w:eastAsia="SimSun" w:hAnsi="SimSun" w:hint="eastAsia"/>
          <w:szCs w:val="24"/>
        </w:rPr>
        <w:t>下面一片死水不见人影！</w:t>
      </w:r>
    </w:p>
    <w:p w:rsidR="00DE1D68" w:rsidRPr="00D13D76" w:rsidRDefault="00DE1D68" w:rsidP="00DE1D68">
      <w:pPr>
        <w:spacing w:line="240" w:lineRule="exact"/>
        <w:jc w:val="right"/>
        <w:rPr>
          <w:rFonts w:ascii="SimSun" w:eastAsia="SimSun" w:hAnsi="SimSun"/>
          <w:sz w:val="20"/>
          <w:szCs w:val="18"/>
        </w:rPr>
      </w:pPr>
    </w:p>
    <w:p w:rsidR="00DE1D68" w:rsidRPr="00D13D76" w:rsidRDefault="00DE1D68" w:rsidP="00DE1D68">
      <w:pPr>
        <w:spacing w:line="240" w:lineRule="exact"/>
        <w:jc w:val="right"/>
        <w:rPr>
          <w:rFonts w:ascii="SimSun" w:eastAsia="SimSun" w:hAnsi="SimSun"/>
          <w:sz w:val="20"/>
          <w:szCs w:val="18"/>
        </w:rPr>
      </w:pPr>
      <w:r w:rsidRPr="00D13D76">
        <w:rPr>
          <w:rFonts w:ascii="SimSun" w:eastAsia="SimSun" w:hAnsi="SimSun" w:hint="eastAsia"/>
          <w:sz w:val="20"/>
          <w:szCs w:val="18"/>
        </w:rPr>
        <w:t>2019，11，17</w:t>
      </w:r>
    </w:p>
    <w:p w:rsidR="00DE1D68" w:rsidRPr="00D13D76" w:rsidRDefault="00DE1D68" w:rsidP="00DE1D68">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2019，11，20 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41" w:name="_Toc197513692"/>
      <w:bookmarkStart w:id="1242" w:name="_Toc200957152"/>
      <w:r w:rsidRPr="00D13D76">
        <w:rPr>
          <w:rFonts w:ascii="Bookman Old Style" w:hAnsi="Bookman Old Style"/>
          <w:b/>
          <w:bCs/>
          <w:szCs w:val="28"/>
        </w:rPr>
        <w:lastRenderedPageBreak/>
        <w:t>ЛОДКА СКОЛЬЗИТ ПО ОЗЕРУ ЛУГУ В ЮНЬНАНИ</w:t>
      </w:r>
      <w:bookmarkEnd w:id="1241"/>
      <w:bookmarkEnd w:id="1242"/>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озёрная гладь убегает в туманную даль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за далью туманною светит туманно луна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женщина свой поправляет убор головной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женщина что управляет веслом рулевым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E1D68" w:rsidRPr="008226C1" w:rsidRDefault="00DE1D68" w:rsidP="00DE1D68">
      <w:pPr>
        <w:spacing w:line="320" w:lineRule="exact"/>
        <w:jc w:val="left"/>
        <w:rPr>
          <w:rFonts w:ascii="Bookman Old Style" w:hAnsi="Bookman Old Style"/>
          <w:spacing w:val="-16"/>
          <w:szCs w:val="28"/>
        </w:rPr>
      </w:pPr>
      <w:r w:rsidRPr="008226C1">
        <w:rPr>
          <w:rFonts w:ascii="Bookman Old Style" w:hAnsi="Bookman Old Style"/>
          <w:spacing w:val="-16"/>
          <w:szCs w:val="28"/>
        </w:rPr>
        <w:t xml:space="preserve">мужчины на вёслах в скользящих движеньях скупы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смуглые лица — и тени на них не видны </w:t>
      </w:r>
    </w:p>
    <w:p w:rsidR="00DE1D68" w:rsidRPr="008C0BC6" w:rsidRDefault="00DE1D68" w:rsidP="00DE1D68">
      <w:pPr>
        <w:spacing w:line="320" w:lineRule="exact"/>
        <w:jc w:val="left"/>
        <w:rPr>
          <w:rFonts w:ascii="Bookman Old Style" w:hAnsi="Bookman Old Style"/>
          <w:sz w:val="20"/>
          <w:szCs w:val="28"/>
        </w:rPr>
      </w:pPr>
      <w:r w:rsidRPr="00D13D76">
        <w:rPr>
          <w:rFonts w:ascii="Bookman Old Style" w:hAnsi="Bookman Old Style"/>
          <w:szCs w:val="28"/>
        </w:rPr>
        <w:t xml:space="preserve">лодка скользит по глади озёрной воды </w:t>
      </w:r>
    </w:p>
    <w:p w:rsidR="00DE1D68"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 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43" w:name="_Toc197513693"/>
      <w:bookmarkStart w:id="1244" w:name="_Toc200957153"/>
      <w:r w:rsidRPr="00D13D76">
        <w:rPr>
          <w:rFonts w:ascii="SimSun" w:eastAsia="SimSun" w:hAnsi="SimSun" w:hint="eastAsia"/>
          <w:b/>
          <w:szCs w:val="21"/>
        </w:rPr>
        <w:lastRenderedPageBreak/>
        <w:t>船在云南泸沽湖上滑行</w:t>
      </w:r>
      <w:bookmarkEnd w:id="1243"/>
      <w:bookmarkEnd w:id="1244"/>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Default="00DE1D68"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Theme="minorHAnsi" w:eastAsia="SimSun" w:hAnsiTheme="minorHAnsi"/>
          <w:szCs w:val="21"/>
        </w:rPr>
      </w:pP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湖水波浪向</w:t>
      </w:r>
      <w:r w:rsidRPr="00D13D76">
        <w:rPr>
          <w:rFonts w:ascii="SimSun" w:eastAsia="SimSun" w:hAnsi="SimSun" w:cs="SimSun" w:hint="eastAsia"/>
          <w:szCs w:val="28"/>
          <w:lang w:val="en-US"/>
        </w:rPr>
        <w:t>雾的远方荡漾</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SimSun" w:hint="eastAsia"/>
          <w:szCs w:val="28"/>
          <w:lang w:val="en-US"/>
        </w:rPr>
        <w:t>远方的雾后有明媚的月亮</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女人伸手整理</w:t>
      </w:r>
      <w:r w:rsidRPr="00D13D76">
        <w:rPr>
          <w:rFonts w:ascii="SimSun" w:eastAsia="SimSun" w:hAnsi="SimSun" w:cs="SimSun" w:hint="eastAsia"/>
          <w:szCs w:val="28"/>
          <w:lang w:val="en-US"/>
        </w:rPr>
        <w:t>头上的装饰</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女人用力操舵她知道方向</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们加快了划桨的力道</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黝黑的面</w:t>
      </w:r>
      <w:r w:rsidRPr="00D13D76">
        <w:rPr>
          <w:rFonts w:ascii="SimSun" w:eastAsia="SimSun" w:hAnsi="SimSun" w:cs="SimSun" w:hint="eastAsia"/>
          <w:szCs w:val="28"/>
          <w:lang w:val="en-US"/>
        </w:rPr>
        <w:t>庞显得沉静安详</w:t>
      </w:r>
    </w:p>
    <w:p w:rsidR="00DE1D68" w:rsidRPr="00832F98" w:rsidRDefault="00DE1D68" w:rsidP="00DE1D68">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F6367D" w:rsidRDefault="00DE1D68" w:rsidP="00DE1D68">
      <w:pPr>
        <w:spacing w:line="240" w:lineRule="exact"/>
        <w:ind w:left="851"/>
        <w:jc w:val="right"/>
        <w:rPr>
          <w:rFonts w:ascii="SimSun" w:eastAsia="SimSun" w:hAnsi="SimSun" w:cs="MS Gothic"/>
          <w:sz w:val="20"/>
          <w:szCs w:val="28"/>
        </w:rPr>
      </w:pPr>
    </w:p>
    <w:p w:rsidR="00DE1D68" w:rsidRPr="00D13D76" w:rsidRDefault="00DE1D68" w:rsidP="00DE1D68">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E1D68" w:rsidRPr="00D13D76" w:rsidRDefault="00DE1D68" w:rsidP="00DE1D68">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2019，11，19谷羽译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45" w:name="_Toc197513694"/>
      <w:bookmarkStart w:id="1246" w:name="_Toc200957154"/>
      <w:r w:rsidRPr="00D13D76">
        <w:rPr>
          <w:rFonts w:ascii="Bookman Old Style" w:hAnsi="Bookman Old Style"/>
          <w:b/>
          <w:bCs/>
          <w:szCs w:val="28"/>
        </w:rPr>
        <w:lastRenderedPageBreak/>
        <w:t xml:space="preserve">РУЧЕЙ БЕЖИТ В ПАРКЕ ТАО ЮАНЬ-МИНА </w:t>
      </w:r>
      <w:r>
        <w:rPr>
          <w:rFonts w:ascii="Bookman Old Style" w:hAnsi="Bookman Old Style"/>
          <w:b/>
          <w:bCs/>
          <w:szCs w:val="28"/>
        </w:rPr>
        <w:t>В ГОРАХ ЛУШАНЬ</w:t>
      </w:r>
      <w:bookmarkEnd w:id="1245"/>
      <w:bookmarkEnd w:id="1246"/>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Ручей бежит. У каменной стены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в движеньи птичьем человек застыл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и медленно так опускает ногу,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проходит вечность до земли,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с земли трава растёт и тоже вечность.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Там, за ручьём, согбенный музыкант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под деревом, ушедшим в небеса, </w:t>
      </w:r>
    </w:p>
    <w:p w:rsidR="00DE1D68" w:rsidRDefault="00DE1D68" w:rsidP="00DE1D68">
      <w:pPr>
        <w:spacing w:line="320" w:lineRule="exact"/>
        <w:rPr>
          <w:rFonts w:ascii="Bookman Old Style" w:hAnsi="Bookman Old Style"/>
          <w:szCs w:val="28"/>
        </w:rPr>
      </w:pPr>
      <w:r w:rsidRPr="00D13D76">
        <w:rPr>
          <w:rFonts w:ascii="Bookman Old Style" w:hAnsi="Bookman Old Style"/>
          <w:szCs w:val="28"/>
        </w:rPr>
        <w:t>ведёт по струнам медленный смычок</w:t>
      </w:r>
      <w:r w:rsidRPr="001809A2">
        <w:rPr>
          <w:rFonts w:ascii="Bookman Old Style" w:hAnsi="Bookman Old Style"/>
          <w:szCs w:val="28"/>
        </w:rPr>
        <w:t>.</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 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47" w:name="_Toc197513695"/>
      <w:bookmarkStart w:id="1248" w:name="_Toc200957155"/>
      <w:r w:rsidRPr="00D13D76">
        <w:rPr>
          <w:rFonts w:ascii="SimSun" w:eastAsia="SimSun" w:hAnsi="SimSun" w:hint="eastAsia"/>
          <w:b/>
          <w:szCs w:val="21"/>
        </w:rPr>
        <w:lastRenderedPageBreak/>
        <w:t>庐山陶渊明花园溪水流淌</w:t>
      </w:r>
      <w:bookmarkEnd w:id="1247"/>
      <w:bookmarkEnd w:id="1248"/>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Default="00DE1D68"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Theme="minorHAnsi" w:eastAsia="SimSun" w:hAnsiTheme="minorHAnsi"/>
          <w:szCs w:val="21"/>
        </w:rPr>
      </w:pP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溪水流淌。石</w:t>
      </w:r>
      <w:r w:rsidRPr="00D13D76">
        <w:rPr>
          <w:rFonts w:ascii="SimSun" w:eastAsia="SimSun" w:hAnsi="SimSun" w:cs="SimSun" w:hint="eastAsia"/>
          <w:szCs w:val="28"/>
          <w:lang w:val="en-US"/>
        </w:rPr>
        <w:t>墙旁边</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练拳的姿势如鸟</w:t>
      </w:r>
      <w:r w:rsidRPr="00D13D76">
        <w:rPr>
          <w:rFonts w:ascii="SimSun" w:eastAsia="SimSun" w:hAnsi="SimSun" w:cs="SimSun" w:hint="eastAsia"/>
          <w:szCs w:val="28"/>
        </w:rPr>
        <w:t>，</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SimSun" w:hint="eastAsia"/>
          <w:szCs w:val="28"/>
          <w:lang w:val="en-US"/>
        </w:rPr>
        <w:t>轻柔缓慢放下一只脚</w:t>
      </w:r>
      <w:r w:rsidRPr="00D13D76">
        <w:rPr>
          <w:rFonts w:ascii="SimSun" w:eastAsia="SimSun" w:hAnsi="SimSun" w:cs="SimSun" w:hint="eastAsia"/>
          <w:szCs w:val="28"/>
        </w:rPr>
        <w:t>，</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永恒的气息渗入泥土</w:t>
      </w:r>
      <w:r w:rsidRPr="00D13D76">
        <w:rPr>
          <w:rFonts w:ascii="SimSun" w:eastAsia="SimSun" w:hAnsi="SimSun" w:cs="MS Gothic" w:hint="eastAsia"/>
          <w:szCs w:val="28"/>
        </w:rPr>
        <w:t>，</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泥土里</w:t>
      </w:r>
      <w:r w:rsidRPr="00D13D76">
        <w:rPr>
          <w:rFonts w:ascii="SimSun" w:eastAsia="SimSun" w:hAnsi="SimSun" w:cs="SimSun" w:hint="eastAsia"/>
          <w:szCs w:val="28"/>
          <w:lang w:val="en-US"/>
        </w:rPr>
        <w:t>长出不老的草。</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溪流</w:t>
      </w:r>
      <w:r w:rsidRPr="00D13D76">
        <w:rPr>
          <w:rFonts w:ascii="SimSun" w:eastAsia="SimSun" w:hAnsi="SimSun" w:cs="SimSun" w:hint="eastAsia"/>
          <w:szCs w:val="28"/>
          <w:lang w:val="en-US"/>
        </w:rPr>
        <w:t>对岸的一棵树下</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恭身拉琴者</w:t>
      </w:r>
      <w:r w:rsidRPr="00D13D76">
        <w:rPr>
          <w:rFonts w:ascii="SimSun" w:eastAsia="SimSun" w:hAnsi="SimSun" w:cs="SimSun" w:hint="eastAsia"/>
          <w:szCs w:val="28"/>
          <w:lang w:val="en-US"/>
        </w:rPr>
        <w:t>动作舒缓</w:t>
      </w:r>
      <w:r w:rsidRPr="00D13D76">
        <w:rPr>
          <w:rFonts w:ascii="SimSun" w:eastAsia="SimSun" w:hAnsi="SimSun" w:cs="SimSun" w:hint="eastAsia"/>
          <w:szCs w:val="28"/>
        </w:rPr>
        <w:t>，</w:t>
      </w:r>
    </w:p>
    <w:p w:rsidR="00DE1D68" w:rsidRPr="00832F98" w:rsidRDefault="00DE1D68" w:rsidP="00DE1D68">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悠</w:t>
      </w:r>
      <w:r w:rsidRPr="00D13D76">
        <w:rPr>
          <w:rFonts w:ascii="SimSun" w:eastAsia="SimSun" w:hAnsi="SimSun" w:cs="SimSun" w:hint="eastAsia"/>
          <w:szCs w:val="28"/>
          <w:lang w:val="en-US"/>
        </w:rPr>
        <w:t>长的轻声响彻云霄。</w:t>
      </w:r>
    </w:p>
    <w:p w:rsidR="00DE1D68" w:rsidRPr="00F6367D" w:rsidRDefault="00DE1D68" w:rsidP="00DE1D68">
      <w:pPr>
        <w:spacing w:line="240" w:lineRule="exact"/>
        <w:ind w:left="851"/>
        <w:jc w:val="right"/>
        <w:rPr>
          <w:rFonts w:ascii="SimSun" w:eastAsia="SimSun" w:hAnsi="SimSun" w:cs="MS Gothic"/>
          <w:sz w:val="20"/>
          <w:szCs w:val="28"/>
        </w:rPr>
      </w:pPr>
    </w:p>
    <w:p w:rsidR="00DE1D68" w:rsidRPr="00D13D76" w:rsidRDefault="00DE1D68" w:rsidP="00DE1D68">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E1D68" w:rsidRPr="00D13D76" w:rsidRDefault="00DE1D68" w:rsidP="00DE1D68">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2019，11，20谷羽译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49" w:name="_Toc197513696"/>
      <w:bookmarkStart w:id="1250" w:name="_Toc200957156"/>
      <w:r w:rsidRPr="008226C1">
        <w:rPr>
          <w:rFonts w:ascii="Bookman Old Style" w:hAnsi="Bookman Old Style"/>
          <w:b/>
          <w:bCs/>
          <w:spacing w:val="-6"/>
          <w:szCs w:val="28"/>
        </w:rPr>
        <w:lastRenderedPageBreak/>
        <w:t>НА ФОТОСЕССИИ ПОД СНЕЖНОЙ ВЕРШИНОЙ</w:t>
      </w:r>
      <w:r w:rsidRPr="008226C1">
        <w:rPr>
          <w:rFonts w:ascii="Bookman Old Style" w:hAnsi="Bookman Old Style"/>
          <w:b/>
          <w:bCs/>
          <w:szCs w:val="28"/>
        </w:rPr>
        <w:t xml:space="preserve"> ГОРЫ НЕФРИТОВОГО ДРАКОНА В ЮНЬНАНИ</w:t>
      </w:r>
      <w:bookmarkEnd w:id="1249"/>
      <w:bookmarkEnd w:id="1250"/>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На фотосессии в горах,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где бродят овцы на лугах,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трава высокогорная,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деревья мхом покрытые,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фотографы под чёрными зонтами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в красных прорезиненных плащах,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бродят овцы на лугах,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DE1D68" w:rsidRDefault="00DE1D68" w:rsidP="00DE1D68">
      <w:pPr>
        <w:spacing w:line="320" w:lineRule="exact"/>
        <w:rPr>
          <w:rFonts w:ascii="Bookman Old Style" w:hAnsi="Bookman Old Style"/>
          <w:szCs w:val="28"/>
        </w:rPr>
      </w:pPr>
      <w:r w:rsidRPr="008226C1">
        <w:rPr>
          <w:rFonts w:ascii="Bookman Old Style" w:hAnsi="Bookman Old Style"/>
          <w:szCs w:val="28"/>
        </w:rPr>
        <w:t>жених задумчивый стоит</w:t>
      </w:r>
      <w:r w:rsidRPr="001809A2">
        <w:rPr>
          <w:rFonts w:ascii="Bookman Old Style" w:hAnsi="Bookman Old Style"/>
          <w:szCs w:val="28"/>
        </w:rPr>
        <w:t>.</w:t>
      </w:r>
    </w:p>
    <w:p w:rsidR="00DE1D68" w:rsidRPr="00DB5139" w:rsidRDefault="00DE1D68" w:rsidP="00DB5139">
      <w:pPr>
        <w:spacing w:line="240" w:lineRule="exact"/>
        <w:jc w:val="right"/>
        <w:rPr>
          <w:rFonts w:ascii="Bookman Old Style" w:hAnsi="Bookman Old Style"/>
          <w:sz w:val="20"/>
          <w:szCs w:val="28"/>
        </w:rPr>
      </w:pPr>
      <w:r>
        <w:rPr>
          <w:rFonts w:ascii="Bookman Old Style" w:hAnsi="Bookman Old Style"/>
          <w:sz w:val="20"/>
          <w:szCs w:val="28"/>
        </w:rPr>
        <w:t>17</w:t>
      </w:r>
      <w:r w:rsidR="00DB5139">
        <w:rPr>
          <w:rFonts w:ascii="Bookman Old Style" w:hAnsi="Bookman Old Style"/>
          <w:sz w:val="20"/>
          <w:szCs w:val="28"/>
        </w:rPr>
        <w:t xml:space="preserve"> </w:t>
      </w:r>
      <w:r>
        <w:rPr>
          <w:rFonts w:ascii="Bookman Old Style" w:hAnsi="Bookman Old Style"/>
          <w:sz w:val="20"/>
          <w:szCs w:val="28"/>
        </w:rPr>
        <w:t>но</w:t>
      </w:r>
      <w:r w:rsidRPr="00832F98">
        <w:rPr>
          <w:rFonts w:ascii="Bookman Old Style" w:hAnsi="Bookman Old Style"/>
          <w:sz w:val="20"/>
          <w:szCs w:val="28"/>
        </w:rPr>
        <w:t>ября 2019</w:t>
      </w: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51" w:name="_Toc197513697"/>
      <w:bookmarkStart w:id="1252" w:name="_Toc200957157"/>
      <w:r w:rsidRPr="008226C1">
        <w:rPr>
          <w:rFonts w:ascii="SimSun" w:eastAsia="SimSun" w:hAnsi="SimSun" w:hint="eastAsia"/>
          <w:b/>
          <w:szCs w:val="21"/>
        </w:rPr>
        <w:lastRenderedPageBreak/>
        <w:t>云南玉龙山雪峰下连续拍照</w:t>
      </w:r>
      <w:bookmarkEnd w:id="1251"/>
      <w:bookmarkEnd w:id="1252"/>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Default="00DE1D68" w:rsidP="00DE1D68">
      <w:pPr>
        <w:spacing w:line="320" w:lineRule="exact"/>
        <w:ind w:left="851"/>
        <w:jc w:val="left"/>
        <w:rPr>
          <w:rFonts w:asciiTheme="minorHAnsi" w:eastAsia="SimSun" w:hAnsiTheme="minorHAnsi"/>
          <w:szCs w:val="21"/>
        </w:rPr>
      </w:pPr>
    </w:p>
    <w:p w:rsidR="00DB5139" w:rsidRPr="008226C1" w:rsidRDefault="00DB5139"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在山上</w:t>
      </w:r>
      <w:r w:rsidRPr="008226C1">
        <w:rPr>
          <w:rFonts w:ascii="SimSun" w:eastAsia="SimSun" w:hAnsi="SimSun" w:cs="SimSun" w:hint="eastAsia"/>
          <w:szCs w:val="28"/>
          <w:lang w:val="en-US"/>
        </w:rPr>
        <w:t>连续拍照</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那里羊在草</w:t>
      </w:r>
      <w:r w:rsidRPr="008226C1">
        <w:rPr>
          <w:rFonts w:ascii="SimSun" w:eastAsia="SimSun" w:hAnsi="SimSun" w:cs="SimSun" w:hint="eastAsia"/>
          <w:szCs w:val="28"/>
          <w:lang w:val="en-US"/>
        </w:rPr>
        <w:t>场吃草</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青草</w:t>
      </w:r>
      <w:r w:rsidRPr="008226C1">
        <w:rPr>
          <w:rFonts w:ascii="SimSun" w:eastAsia="SimSun" w:hAnsi="SimSun" w:cs="SimSun" w:hint="eastAsia"/>
          <w:szCs w:val="28"/>
          <w:lang w:val="en-US"/>
        </w:rPr>
        <w:t>长得很高</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SimSun" w:hint="eastAsia"/>
          <w:szCs w:val="28"/>
          <w:lang w:val="en-US"/>
        </w:rPr>
        <w:t>树干上苔藓密集</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SimSun" w:hint="eastAsia"/>
          <w:szCs w:val="28"/>
          <w:lang w:val="en-US"/>
        </w:rPr>
        <w:t>摄影师躲在黑伞下面</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身披刺目的</w:t>
      </w:r>
      <w:r w:rsidRPr="008226C1">
        <w:rPr>
          <w:rFonts w:ascii="SimSun" w:eastAsia="SimSun" w:hAnsi="SimSun" w:cs="SimSun" w:hint="eastAsia"/>
          <w:szCs w:val="28"/>
          <w:lang w:val="en-US"/>
        </w:rPr>
        <w:t>红色雨衣</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羊在草</w:t>
      </w:r>
      <w:r w:rsidRPr="008226C1">
        <w:rPr>
          <w:rFonts w:ascii="SimSun" w:eastAsia="SimSun" w:hAnsi="SimSun" w:cs="SimSun" w:hint="eastAsia"/>
          <w:szCs w:val="28"/>
          <w:lang w:val="en-US"/>
        </w:rPr>
        <w:t>场吃草</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DE1D68" w:rsidRPr="00832F98" w:rsidRDefault="00DE1D68" w:rsidP="00DE1D68">
      <w:pPr>
        <w:spacing w:line="320" w:lineRule="exact"/>
        <w:ind w:left="851"/>
        <w:jc w:val="left"/>
        <w:rPr>
          <w:rFonts w:ascii="SimSun" w:eastAsia="SimSun" w:hAnsi="SimSun" w:cs="MS Gothic"/>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p>
    <w:p w:rsidR="00DE1D68" w:rsidRPr="008226C1" w:rsidRDefault="00DE1D68" w:rsidP="00DE1D68">
      <w:pPr>
        <w:spacing w:line="240" w:lineRule="exact"/>
        <w:jc w:val="right"/>
        <w:rPr>
          <w:rFonts w:ascii="SimSun" w:eastAsia="SimSun" w:hAnsi="SimSun"/>
          <w:sz w:val="20"/>
          <w:szCs w:val="18"/>
        </w:rPr>
      </w:pPr>
      <w:r w:rsidRPr="008226C1">
        <w:rPr>
          <w:rFonts w:ascii="SimSun" w:eastAsia="SimSun" w:hAnsi="SimSun" w:hint="eastAsia"/>
          <w:sz w:val="20"/>
          <w:szCs w:val="18"/>
        </w:rPr>
        <w:t xml:space="preserve">    2019，11，17</w:t>
      </w:r>
    </w:p>
    <w:p w:rsidR="00DE1D68" w:rsidRDefault="00DE1D68" w:rsidP="00DE1D68">
      <w:pPr>
        <w:spacing w:line="240" w:lineRule="exact"/>
        <w:ind w:firstLineChars="200" w:firstLine="400"/>
        <w:jc w:val="right"/>
        <w:rPr>
          <w:rFonts w:asciiTheme="minorHAnsi" w:eastAsia="SimSun" w:hAnsiTheme="minorHAnsi" w:cs="Times New Roman"/>
          <w:sz w:val="20"/>
          <w:szCs w:val="20"/>
          <w:lang w:eastAsia="ru-RU"/>
        </w:rPr>
      </w:pPr>
      <w:r w:rsidRPr="008226C1">
        <w:rPr>
          <w:rFonts w:ascii="SimSun" w:eastAsia="SimSun" w:hAnsi="SimSun" w:hint="eastAsia"/>
          <w:sz w:val="20"/>
          <w:szCs w:val="18"/>
        </w:rPr>
        <w:t>2019，11，20谷羽译</w:t>
      </w: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53" w:name="_Toc197513698"/>
      <w:bookmarkStart w:id="1254" w:name="_Toc200957158"/>
      <w:r w:rsidRPr="008226C1">
        <w:rPr>
          <w:rFonts w:ascii="Bookman Old Style" w:hAnsi="Bookman Old Style"/>
          <w:b/>
          <w:bCs/>
          <w:szCs w:val="28"/>
        </w:rPr>
        <w:lastRenderedPageBreak/>
        <w:t>ПАРКОВАЯ СКУЛЬПТУРА ОКОЛО МУЗЕЯ ПОЗАДИ ХРАМА С КАЛЛИГРАФИЕЙ ВАН СИЧЖИ В СЫЧУАНИ</w:t>
      </w:r>
      <w:bookmarkEnd w:id="1253"/>
      <w:bookmarkEnd w:id="1254"/>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Default="00DE1D68" w:rsidP="00DE1D68">
      <w:pPr>
        <w:spacing w:line="320" w:lineRule="exact"/>
        <w:rPr>
          <w:rFonts w:ascii="Bookman Old Style" w:hAnsi="Bookman Old Style"/>
          <w:szCs w:val="28"/>
        </w:rPr>
      </w:pP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Едва касаясь сапогом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бамбуковых пеньков,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за воздух держатся руками,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скрестили взоры так, как скрещивают копья,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скульптуры двух бойцов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 летящем стиле белой обезьяны.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Слегка дрожат бамбуковые листья,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вода сочится меж камней,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двигаются медленно туристы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тропинкою, прижавшейся к стене. </w:t>
      </w:r>
    </w:p>
    <w:p w:rsidR="00DE1D68" w:rsidRDefault="00DE1D68" w:rsidP="00DE1D68">
      <w:pPr>
        <w:spacing w:line="320" w:lineRule="exact"/>
        <w:rPr>
          <w:rFonts w:ascii="Bookman Old Style" w:hAnsi="Bookman Old Style"/>
          <w:szCs w:val="28"/>
        </w:rPr>
      </w:pPr>
      <w:r w:rsidRPr="008226C1">
        <w:rPr>
          <w:rFonts w:ascii="Bookman Old Style" w:hAnsi="Bookman Old Style"/>
          <w:szCs w:val="28"/>
        </w:rPr>
        <w:t>Звенят цикады</w:t>
      </w:r>
      <w:r w:rsidRPr="001809A2">
        <w:rPr>
          <w:rFonts w:ascii="Bookman Old Style" w:hAnsi="Bookman Old Style"/>
          <w:szCs w:val="28"/>
        </w:rPr>
        <w:t>.</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w:t>
      </w:r>
      <w:r w:rsidR="00DB5139">
        <w:rPr>
          <w:rFonts w:ascii="Bookman Old Style" w:hAnsi="Bookman Old Style"/>
          <w:sz w:val="20"/>
          <w:szCs w:val="28"/>
        </w:rPr>
        <w:t xml:space="preserve"> </w:t>
      </w:r>
      <w:r>
        <w:rPr>
          <w:rFonts w:ascii="Bookman Old Style" w:hAnsi="Bookman Old Style"/>
          <w:sz w:val="20"/>
          <w:szCs w:val="28"/>
        </w:rPr>
        <w:t>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5570AF" w:rsidRDefault="00DE1D68" w:rsidP="00DE1D68">
      <w:pPr>
        <w:pStyle w:val="af3"/>
        <w:numPr>
          <w:ilvl w:val="0"/>
          <w:numId w:val="2"/>
        </w:numPr>
        <w:spacing w:line="320" w:lineRule="exact"/>
        <w:ind w:left="1356" w:hanging="357"/>
        <w:jc w:val="left"/>
        <w:outlineLvl w:val="1"/>
        <w:rPr>
          <w:rFonts w:ascii="SimSun" w:eastAsia="SimSun" w:hAnsi="SimSun"/>
          <w:b/>
          <w:szCs w:val="21"/>
        </w:rPr>
      </w:pPr>
      <w:bookmarkStart w:id="1255" w:name="_Toc197513699"/>
      <w:bookmarkStart w:id="1256" w:name="_Toc200957159"/>
      <w:r w:rsidRPr="005570AF">
        <w:rPr>
          <w:rFonts w:ascii="SimSun" w:eastAsia="SimSun" w:hAnsi="SimSun" w:hint="eastAsia"/>
          <w:b/>
          <w:szCs w:val="21"/>
        </w:rPr>
        <w:lastRenderedPageBreak/>
        <w:t>公园雕塑四川王羲之</w:t>
      </w:r>
      <w:r w:rsidRPr="005570AF">
        <w:rPr>
          <w:rFonts w:ascii="SimSun" w:eastAsia="SimSun" w:hAnsi="SimSun" w:cs="SimSun" w:hint="eastAsia"/>
          <w:b/>
          <w:szCs w:val="21"/>
        </w:rPr>
        <w:t>书</w:t>
      </w:r>
      <w:r w:rsidRPr="005570AF">
        <w:rPr>
          <w:rFonts w:ascii="SimSun" w:eastAsia="SimSun" w:hAnsi="SimSun" w:cs="MS Mincho" w:hint="eastAsia"/>
          <w:b/>
          <w:szCs w:val="21"/>
        </w:rPr>
        <w:t>法</w:t>
      </w:r>
      <w:r w:rsidRPr="005570AF">
        <w:rPr>
          <w:rFonts w:ascii="SimSun" w:eastAsia="SimSun" w:hAnsi="SimSun" w:cs="SimSun" w:hint="eastAsia"/>
          <w:b/>
          <w:szCs w:val="21"/>
        </w:rPr>
        <w:t>纪</w:t>
      </w:r>
      <w:r w:rsidRPr="005570AF">
        <w:rPr>
          <w:rFonts w:ascii="SimSun" w:eastAsia="SimSun" w:hAnsi="SimSun" w:cs="MS Mincho" w:hint="eastAsia"/>
          <w:b/>
          <w:szCs w:val="21"/>
        </w:rPr>
        <w:t>念</w:t>
      </w:r>
      <w:r w:rsidRPr="005570AF">
        <w:rPr>
          <w:rFonts w:ascii="SimSun" w:eastAsia="SimSun" w:hAnsi="SimSun" w:cs="SimSun" w:hint="eastAsia"/>
          <w:b/>
          <w:szCs w:val="21"/>
        </w:rPr>
        <w:t>馆</w:t>
      </w:r>
      <w:r w:rsidRPr="005570AF">
        <w:rPr>
          <w:rFonts w:ascii="SimSun" w:eastAsia="SimSun" w:hAnsi="SimSun" w:cs="MS Mincho" w:hint="eastAsia"/>
          <w:b/>
          <w:szCs w:val="21"/>
        </w:rPr>
        <w:t>旁</w:t>
      </w:r>
      <w:bookmarkEnd w:id="1255"/>
      <w:bookmarkEnd w:id="1256"/>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Default="00DE1D68" w:rsidP="00DE1D68">
      <w:pPr>
        <w:spacing w:line="320" w:lineRule="exact"/>
        <w:ind w:left="851"/>
        <w:jc w:val="left"/>
        <w:rPr>
          <w:rFonts w:asciiTheme="minorHAnsi" w:eastAsia="SimSun" w:hAnsiTheme="minorHAnsi"/>
          <w:szCs w:val="21"/>
        </w:rPr>
      </w:pPr>
    </w:p>
    <w:p w:rsidR="00DE1D68" w:rsidRDefault="00DE1D68"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一只靴子</w:t>
      </w:r>
      <w:r w:rsidRPr="008226C1">
        <w:rPr>
          <w:rFonts w:ascii="SimSun" w:eastAsia="SimSun" w:hAnsi="SimSun" w:cs="SimSun" w:hint="eastAsia"/>
          <w:szCs w:val="28"/>
          <w:lang w:val="en-US"/>
        </w:rPr>
        <w:t>轻轻触及</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SimSun" w:hint="eastAsia"/>
          <w:szCs w:val="28"/>
          <w:lang w:val="en-US"/>
        </w:rPr>
        <w:t>练功的竹桩</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两只手臂伸展空中</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目光威</w:t>
      </w:r>
      <w:r w:rsidRPr="008226C1">
        <w:rPr>
          <w:rFonts w:ascii="SimSun" w:eastAsia="SimSun" w:hAnsi="SimSun" w:cs="SimSun" w:hint="eastAsia"/>
          <w:szCs w:val="28"/>
          <w:lang w:val="en-US"/>
        </w:rPr>
        <w:t>严如投枪</w:t>
      </w:r>
      <w:r w:rsidRPr="008226C1">
        <w:rPr>
          <w:rFonts w:ascii="SimSun" w:eastAsia="SimSun" w:hAnsi="SimSun" w:cs="SimSun" w:hint="eastAsia"/>
          <w:szCs w:val="28"/>
        </w:rPr>
        <w:t>，</w:t>
      </w:r>
    </w:p>
    <w:p w:rsidR="00DE1D68" w:rsidRPr="009D4C11" w:rsidRDefault="00DE1D68" w:rsidP="00DE1D68">
      <w:pPr>
        <w:spacing w:line="320" w:lineRule="exact"/>
        <w:ind w:left="851"/>
        <w:jc w:val="left"/>
        <w:rPr>
          <w:rFonts w:ascii="SimSun" w:eastAsia="SimSun" w:hAnsi="SimSun"/>
          <w:szCs w:val="28"/>
        </w:rPr>
      </w:pPr>
      <w:r w:rsidRPr="005A602D">
        <w:rPr>
          <w:rFonts w:ascii="SimSun" w:eastAsia="SimSun" w:hAnsi="SimSun" w:cs="MS Gothic" w:hint="eastAsia"/>
          <w:szCs w:val="28"/>
          <w:lang w:val="en-US"/>
        </w:rPr>
        <w:t>两个拳</w:t>
      </w:r>
      <w:r w:rsidRPr="005A602D">
        <w:rPr>
          <w:rFonts w:ascii="SimSun" w:eastAsia="SimSun" w:hAnsi="SimSun" w:cs="SimSun" w:hint="eastAsia"/>
          <w:szCs w:val="28"/>
          <w:lang w:val="en-US"/>
        </w:rPr>
        <w:t>师的雕像</w:t>
      </w:r>
    </w:p>
    <w:p w:rsidR="00DE1D68" w:rsidRDefault="00DE1D68" w:rsidP="00DE1D68">
      <w:pPr>
        <w:spacing w:line="320" w:lineRule="exact"/>
        <w:ind w:left="851"/>
        <w:jc w:val="left"/>
        <w:rPr>
          <w:rFonts w:asciiTheme="minorHAnsi" w:eastAsia="SimSun" w:hAnsiTheme="minorHAnsi" w:cs="SimSun"/>
          <w:szCs w:val="28"/>
        </w:rPr>
      </w:pPr>
      <w:r w:rsidRPr="005A602D">
        <w:rPr>
          <w:rFonts w:ascii="SimSun" w:eastAsia="SimSun" w:hAnsi="SimSun" w:cs="MS Gothic" w:hint="eastAsia"/>
          <w:szCs w:val="28"/>
          <w:lang w:val="en-US"/>
        </w:rPr>
        <w:t>犹如白猿</w:t>
      </w:r>
      <w:r w:rsidRPr="005A602D">
        <w:rPr>
          <w:rFonts w:ascii="SimSun" w:eastAsia="SimSun" w:hAnsi="SimSun" w:cs="SimSun" w:hint="eastAsia"/>
          <w:szCs w:val="28"/>
          <w:lang w:val="en-US"/>
        </w:rPr>
        <w:t>飞翔跳荡。</w:t>
      </w:r>
    </w:p>
    <w:p w:rsidR="00DE1D68" w:rsidRPr="009D4C1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竹的叶子微微</w:t>
      </w:r>
      <w:r w:rsidRPr="008226C1">
        <w:rPr>
          <w:rFonts w:ascii="SimSun" w:eastAsia="SimSun" w:hAnsi="SimSun" w:cs="SimSun" w:hint="eastAsia"/>
          <w:szCs w:val="28"/>
          <w:lang w:val="en-US"/>
        </w:rPr>
        <w:t>颤动</w:t>
      </w:r>
      <w:r w:rsidRPr="009D4C11">
        <w:rPr>
          <w:rFonts w:ascii="SimSun" w:eastAsia="SimSun" w:hAnsi="SimSun" w:cs="SimSun" w:hint="eastAsia"/>
          <w:szCs w:val="28"/>
        </w:rPr>
        <w:t>，</w:t>
      </w:r>
    </w:p>
    <w:p w:rsidR="00DE1D68" w:rsidRPr="009D4C1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溪水在石</w:t>
      </w:r>
      <w:r w:rsidRPr="008226C1">
        <w:rPr>
          <w:rFonts w:ascii="SimSun" w:eastAsia="SimSun" w:hAnsi="SimSun" w:cs="SimSun" w:hint="eastAsia"/>
          <w:szCs w:val="28"/>
          <w:lang w:val="en-US"/>
        </w:rPr>
        <w:t>头间流淌</w:t>
      </w:r>
      <w:r w:rsidRPr="009D4C11">
        <w:rPr>
          <w:rFonts w:ascii="SimSun" w:eastAsia="SimSun" w:hAnsi="SimSun" w:cs="SimSun" w:hint="eastAsia"/>
          <w:szCs w:val="28"/>
        </w:rPr>
        <w:t>，</w:t>
      </w:r>
    </w:p>
    <w:p w:rsidR="00DE1D68" w:rsidRPr="009D4C1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旅游者沿着小路</w:t>
      </w:r>
    </w:p>
    <w:p w:rsidR="00DE1D68" w:rsidRPr="009D4C11" w:rsidRDefault="00DE1D68" w:rsidP="00DE1D68">
      <w:pPr>
        <w:spacing w:line="320" w:lineRule="exact"/>
        <w:ind w:left="851"/>
        <w:jc w:val="left"/>
        <w:rPr>
          <w:rFonts w:ascii="SimSun" w:eastAsia="SimSun" w:hAnsi="SimSun"/>
          <w:szCs w:val="28"/>
        </w:rPr>
      </w:pPr>
      <w:r w:rsidRPr="008226C1">
        <w:rPr>
          <w:rFonts w:ascii="SimSun" w:eastAsia="SimSun" w:hAnsi="SimSun" w:cs="SimSun" w:hint="eastAsia"/>
          <w:szCs w:val="28"/>
          <w:lang w:val="en-US"/>
        </w:rPr>
        <w:t>缓慢移动脚步</w:t>
      </w:r>
      <w:r w:rsidRPr="009D4C11">
        <w:rPr>
          <w:rFonts w:ascii="SimSun" w:eastAsia="SimSun" w:hAnsi="SimSun" w:cs="SimSun" w:hint="eastAsia"/>
          <w:szCs w:val="28"/>
        </w:rPr>
        <w:t>，</w:t>
      </w:r>
    </w:p>
    <w:p w:rsidR="00DE1D68" w:rsidRPr="009D4C11" w:rsidRDefault="00DE1D68" w:rsidP="00DE1D68">
      <w:pPr>
        <w:spacing w:line="320" w:lineRule="exact"/>
        <w:ind w:left="851"/>
        <w:jc w:val="left"/>
        <w:rPr>
          <w:rFonts w:ascii="SimSun" w:eastAsia="SimSun" w:hAnsi="SimSun" w:cs="MS Gothic"/>
          <w:szCs w:val="28"/>
        </w:rPr>
      </w:pPr>
      <w:r w:rsidRPr="008226C1">
        <w:rPr>
          <w:rFonts w:ascii="SimSun" w:eastAsia="SimSun" w:hAnsi="SimSun" w:cs="SimSun" w:hint="eastAsia"/>
          <w:szCs w:val="28"/>
          <w:lang w:val="en-US"/>
        </w:rPr>
        <w:t>墙边树梢蝉鸣嘹亮</w:t>
      </w:r>
      <w:r w:rsidRPr="00C1053F">
        <w:rPr>
          <w:rFonts w:ascii="SimSun" w:eastAsia="SimSun" w:hAnsi="SimSun" w:cs="SimSun" w:hint="eastAsia"/>
          <w:szCs w:val="28"/>
          <w:lang w:val="en-US"/>
        </w:rPr>
        <w:t>。</w:t>
      </w:r>
    </w:p>
    <w:p w:rsidR="00DE1D68" w:rsidRPr="009D4C11" w:rsidRDefault="00DE1D68" w:rsidP="00DE1D68">
      <w:pPr>
        <w:spacing w:line="240" w:lineRule="exact"/>
        <w:ind w:left="851"/>
        <w:jc w:val="right"/>
        <w:rPr>
          <w:rFonts w:ascii="SimSun" w:eastAsia="SimSun" w:hAnsi="SimSun" w:cs="MS Gothic"/>
          <w:sz w:val="20"/>
          <w:szCs w:val="28"/>
        </w:rPr>
      </w:pPr>
    </w:p>
    <w:p w:rsidR="00DE1D68" w:rsidRPr="009D4C11" w:rsidRDefault="00DE1D68" w:rsidP="00DE1D68">
      <w:pPr>
        <w:spacing w:line="240" w:lineRule="exact"/>
        <w:jc w:val="right"/>
        <w:rPr>
          <w:rFonts w:ascii="SimSun" w:eastAsia="SimSun" w:hAnsi="SimSun"/>
          <w:sz w:val="20"/>
          <w:szCs w:val="18"/>
        </w:rPr>
      </w:pPr>
      <w:r w:rsidRPr="009D4C11">
        <w:rPr>
          <w:rFonts w:ascii="SimSun" w:eastAsia="SimSun" w:hAnsi="SimSun" w:hint="eastAsia"/>
          <w:sz w:val="20"/>
          <w:szCs w:val="18"/>
        </w:rPr>
        <w:t xml:space="preserve">   2019，11，17</w:t>
      </w:r>
    </w:p>
    <w:p w:rsidR="00DE1D68" w:rsidRPr="009D4C11" w:rsidRDefault="00DE1D68" w:rsidP="00DE1D68">
      <w:pPr>
        <w:spacing w:line="240" w:lineRule="exact"/>
        <w:ind w:left="851"/>
        <w:jc w:val="right"/>
        <w:rPr>
          <w:rFonts w:ascii="SimSun" w:eastAsia="SimSun" w:hAnsi="SimSun" w:cs="Times New Roman"/>
          <w:sz w:val="22"/>
          <w:szCs w:val="20"/>
          <w:lang w:eastAsia="ru-RU"/>
        </w:rPr>
      </w:pPr>
      <w:r w:rsidRPr="009D4C11">
        <w:rPr>
          <w:rFonts w:ascii="SimSun" w:eastAsia="SimSun" w:hAnsi="SimSun" w:hint="eastAsia"/>
          <w:sz w:val="20"/>
          <w:szCs w:val="18"/>
        </w:rPr>
        <w:t xml:space="preserve">   2019，11，20 </w:t>
      </w:r>
      <w:r w:rsidRPr="008226C1">
        <w:rPr>
          <w:rFonts w:ascii="SimSun" w:eastAsia="SimSun" w:hAnsi="SimSun" w:hint="eastAsia"/>
          <w:sz w:val="20"/>
          <w:szCs w:val="18"/>
        </w:rPr>
        <w:t>谷羽译</w:t>
      </w:r>
    </w:p>
    <w:p w:rsidR="00DE1D68" w:rsidRPr="009D4C11" w:rsidRDefault="00DE1D68" w:rsidP="00DE1D6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57" w:name="_Toc197513700"/>
      <w:bookmarkStart w:id="1258" w:name="_Toc200957160"/>
      <w:r w:rsidRPr="008226C1">
        <w:rPr>
          <w:rFonts w:ascii="Bookman Old Style" w:hAnsi="Bookman Old Style"/>
          <w:b/>
          <w:bCs/>
          <w:szCs w:val="28"/>
        </w:rPr>
        <w:lastRenderedPageBreak/>
        <w:t>МЕДНЫЕ МОЛИТВЕННЫЕ БАРАБАНЫ В ХРАМЕ ОБЛАЧНОГО ЛАМЫ В ЮНЬНАНИ</w:t>
      </w:r>
      <w:bookmarkEnd w:id="1257"/>
      <w:bookmarkEnd w:id="1258"/>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 храме Облачного Ламы длинный ряд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медных молитвенных барабанов. </w:t>
      </w:r>
    </w:p>
    <w:p w:rsidR="00DE1D68" w:rsidRPr="00675A2B" w:rsidRDefault="00DE1D68" w:rsidP="00DE1D68">
      <w:pPr>
        <w:spacing w:line="320" w:lineRule="exact"/>
        <w:rPr>
          <w:rFonts w:ascii="Bookman Old Style" w:hAnsi="Bookman Old Style"/>
          <w:spacing w:val="-2"/>
          <w:szCs w:val="28"/>
        </w:rPr>
      </w:pPr>
      <w:r w:rsidRPr="00675A2B">
        <w:rPr>
          <w:rFonts w:ascii="Bookman Old Style" w:hAnsi="Bookman Old Style"/>
          <w:spacing w:val="-2"/>
          <w:szCs w:val="28"/>
        </w:rPr>
        <w:t xml:space="preserve">Старушка идёт и трогает их вытянутой рукой,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один за другим.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Тихо кружат, звенят и постукивают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медные молитвенные барабаны,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стихают медленно в отдалении.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Ряд медных молитвенных барабанов длинный-длинный. </w:t>
      </w:r>
    </w:p>
    <w:p w:rsidR="00DE1D68" w:rsidRDefault="00DE1D68" w:rsidP="00DE1D68">
      <w:pPr>
        <w:spacing w:line="320" w:lineRule="exact"/>
        <w:rPr>
          <w:rFonts w:ascii="Bookman Old Style" w:hAnsi="Bookman Old Style"/>
          <w:szCs w:val="28"/>
        </w:rPr>
      </w:pPr>
      <w:r w:rsidRPr="008226C1">
        <w:rPr>
          <w:rFonts w:ascii="Bookman Old Style" w:hAnsi="Bookman Old Style"/>
          <w:szCs w:val="28"/>
        </w:rPr>
        <w:t>У старушки много-много желаний, и просьб, и вздохов</w:t>
      </w:r>
      <w:r w:rsidRPr="001809A2">
        <w:rPr>
          <w:rFonts w:ascii="Bookman Old Style" w:hAnsi="Bookman Old Style"/>
          <w:szCs w:val="28"/>
        </w:rPr>
        <w:t>.</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w:t>
      </w:r>
      <w:r w:rsidR="00DB5139">
        <w:rPr>
          <w:rFonts w:ascii="Bookman Old Style" w:hAnsi="Bookman Old Style"/>
          <w:sz w:val="20"/>
          <w:szCs w:val="28"/>
        </w:rPr>
        <w:t xml:space="preserve"> </w:t>
      </w:r>
      <w:r>
        <w:rPr>
          <w:rFonts w:ascii="Bookman Old Style" w:hAnsi="Bookman Old Style"/>
          <w:sz w:val="20"/>
          <w:szCs w:val="28"/>
        </w:rPr>
        <w:t>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59" w:name="_Toc197513701"/>
      <w:bookmarkStart w:id="1260" w:name="_Toc200957161"/>
      <w:r w:rsidRPr="00675A2B">
        <w:rPr>
          <w:rFonts w:ascii="SimSun" w:eastAsia="SimSun" w:hAnsi="SimSun" w:hint="eastAsia"/>
          <w:b/>
          <w:szCs w:val="21"/>
        </w:rPr>
        <w:lastRenderedPageBreak/>
        <w:t>云南指云喇嘛寺铜制诵经筒</w:t>
      </w:r>
      <w:bookmarkEnd w:id="1259"/>
      <w:bookmarkEnd w:id="1260"/>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喇嘛寺有</w:t>
      </w:r>
      <w:r w:rsidRPr="00675A2B">
        <w:rPr>
          <w:rFonts w:ascii="SimSun" w:eastAsia="SimSun" w:hAnsi="SimSun" w:cs="SimSun" w:hint="eastAsia"/>
          <w:szCs w:val="28"/>
          <w:lang w:val="en-US"/>
        </w:rPr>
        <w:t>长长一串</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铜制的诵经筒。</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一个老</w:t>
      </w:r>
      <w:r w:rsidRPr="00675A2B">
        <w:rPr>
          <w:rFonts w:ascii="SimSun" w:eastAsia="SimSun" w:hAnsi="SimSun" w:cs="SimSun" w:hint="eastAsia"/>
          <w:szCs w:val="28"/>
          <w:lang w:val="en-US"/>
        </w:rPr>
        <w:t>妇</w:t>
      </w:r>
      <w:r w:rsidRPr="00675A2B">
        <w:rPr>
          <w:rFonts w:ascii="SimSun" w:eastAsia="SimSun" w:hAnsi="SimSun" w:cs="MS Gothic" w:hint="eastAsia"/>
          <w:szCs w:val="28"/>
          <w:lang w:val="en-US"/>
        </w:rPr>
        <w:t>人伸出手指</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触</w:t>
      </w:r>
      <w:r w:rsidRPr="00675A2B">
        <w:rPr>
          <w:rFonts w:ascii="SimSun" w:eastAsia="SimSun" w:hAnsi="SimSun" w:cs="SimSun" w:hint="eastAsia"/>
          <w:szCs w:val="28"/>
          <w:lang w:val="en-US"/>
        </w:rPr>
        <w:t>动一个个经筒，</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经筒发出轻轻的响声</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铜制诵经筒轻轻旋转，</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然后</w:t>
      </w:r>
      <w:r w:rsidRPr="00675A2B">
        <w:rPr>
          <w:rFonts w:ascii="SimSun" w:eastAsia="SimSun" w:hAnsi="SimSun" w:cs="SimSun" w:hint="eastAsia"/>
          <w:szCs w:val="28"/>
          <w:lang w:val="en-US"/>
        </w:rPr>
        <w:t>缓缓地停止转动。</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w:t>
      </w:r>
      <w:r w:rsidRPr="00675A2B">
        <w:rPr>
          <w:rFonts w:ascii="SimSun" w:eastAsia="SimSun" w:hAnsi="SimSun" w:cs="SimSun" w:hint="eastAsia"/>
          <w:szCs w:val="28"/>
          <w:lang w:val="en-US"/>
        </w:rPr>
        <w:t>诵经筒长长一串，</w:t>
      </w:r>
    </w:p>
    <w:p w:rsidR="00DE1D68" w:rsidRPr="00380BD7" w:rsidRDefault="00DE1D68" w:rsidP="00DE1D68">
      <w:pPr>
        <w:spacing w:line="320" w:lineRule="exact"/>
        <w:ind w:left="851"/>
        <w:jc w:val="left"/>
        <w:rPr>
          <w:rFonts w:asciiTheme="minorHAnsi" w:eastAsia="SimSun" w:hAnsiTheme="minorHAnsi" w:cs="MS Gothic"/>
          <w:szCs w:val="28"/>
          <w:lang w:val="en-US"/>
        </w:rPr>
      </w:pP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老</w:t>
      </w:r>
      <w:r w:rsidRPr="00675A2B">
        <w:rPr>
          <w:rFonts w:ascii="SimSun" w:eastAsia="SimSun" w:hAnsi="SimSun" w:cs="SimSun" w:hint="eastAsia"/>
          <w:szCs w:val="28"/>
          <w:lang w:val="en-US"/>
        </w:rPr>
        <w:t>妇人有很多心愿和祈盼，</w:t>
      </w:r>
    </w:p>
    <w:p w:rsidR="00DE1D68" w:rsidRPr="00380BD7" w:rsidRDefault="00DE1D68" w:rsidP="00DE1D68">
      <w:pPr>
        <w:spacing w:line="320" w:lineRule="exact"/>
        <w:ind w:left="851"/>
        <w:jc w:val="left"/>
        <w:rPr>
          <w:rFonts w:ascii="SimSun" w:eastAsia="SimSun" w:hAnsi="SimSun" w:cs="MS Gothic"/>
          <w:szCs w:val="28"/>
          <w:lang w:val="en-US"/>
        </w:rPr>
      </w:pPr>
      <w:r w:rsidRPr="00841B27">
        <w:rPr>
          <w:rFonts w:ascii="SimSun" w:eastAsia="SimSun" w:hAnsi="SimSun" w:cs="SimSun" w:hint="eastAsia"/>
          <w:szCs w:val="28"/>
          <w:lang w:val="en-US"/>
        </w:rPr>
        <w:t>还有连续的叹息声</w:t>
      </w:r>
      <w:r w:rsidRPr="00C1053F">
        <w:rPr>
          <w:rFonts w:ascii="SimSun" w:eastAsia="SimSun" w:hAnsi="SimSun" w:cs="SimSun" w:hint="eastAsia"/>
          <w:szCs w:val="28"/>
          <w:lang w:val="en-US"/>
        </w:rPr>
        <w:t>。</w:t>
      </w:r>
    </w:p>
    <w:p w:rsidR="00DE1D68" w:rsidRPr="00380BD7" w:rsidRDefault="00DE1D68" w:rsidP="00DE1D68">
      <w:pPr>
        <w:spacing w:line="240" w:lineRule="exact"/>
        <w:ind w:left="851"/>
        <w:jc w:val="right"/>
        <w:rPr>
          <w:rFonts w:ascii="SimSun" w:eastAsia="SimSun" w:hAnsi="SimSun" w:cs="MS Gothic"/>
          <w:sz w:val="20"/>
          <w:szCs w:val="28"/>
          <w:lang w:val="en-US"/>
        </w:rPr>
      </w:pPr>
    </w:p>
    <w:p w:rsidR="00DE1D68" w:rsidRPr="00380BD7" w:rsidRDefault="00DE1D68" w:rsidP="00DE1D68">
      <w:pPr>
        <w:spacing w:line="240" w:lineRule="exact"/>
        <w:ind w:left="851"/>
        <w:jc w:val="right"/>
        <w:rPr>
          <w:rFonts w:ascii="SimSun" w:eastAsia="SimSun" w:hAnsi="SimSun" w:cs="Times New Roman"/>
          <w:sz w:val="20"/>
          <w:szCs w:val="20"/>
          <w:lang w:val="en-US" w:eastAsia="zh-CN"/>
        </w:rPr>
      </w:pPr>
      <w:r w:rsidRPr="00380BD7">
        <w:rPr>
          <w:rFonts w:ascii="SimSun" w:eastAsia="SimSun" w:hAnsi="SimSun" w:cs="Times New Roman"/>
          <w:sz w:val="20"/>
          <w:szCs w:val="20"/>
          <w:lang w:val="en-US" w:eastAsia="zh-CN"/>
        </w:rPr>
        <w:t>2019</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10</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23</w:t>
      </w:r>
    </w:p>
    <w:p w:rsidR="00DE1D68" w:rsidRPr="00D30FCB" w:rsidRDefault="00DE1D68" w:rsidP="00DE1D68">
      <w:pPr>
        <w:spacing w:line="240" w:lineRule="exact"/>
        <w:ind w:left="851"/>
        <w:jc w:val="right"/>
        <w:rPr>
          <w:rFonts w:ascii="SimSun" w:eastAsia="SimSun" w:hAnsi="SimSun" w:cs="Times New Roman"/>
          <w:sz w:val="20"/>
          <w:szCs w:val="20"/>
          <w:lang w:val="en-US" w:eastAsia="zh-CN"/>
        </w:rPr>
      </w:pPr>
      <w:r w:rsidRPr="00D30FCB">
        <w:rPr>
          <w:rFonts w:ascii="SimSun" w:eastAsia="SimSun" w:hAnsi="SimSun" w:cs="Times New Roman"/>
          <w:sz w:val="20"/>
          <w:szCs w:val="20"/>
          <w:lang w:val="en-US" w:eastAsia="zh-CN"/>
        </w:rPr>
        <w:t>2019</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10</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DE1D68" w:rsidRPr="00D30FCB" w:rsidRDefault="00DE1D68" w:rsidP="00DE1D68">
      <w:pPr>
        <w:spacing w:line="240" w:lineRule="exact"/>
        <w:ind w:left="851"/>
        <w:jc w:val="right"/>
        <w:rPr>
          <w:rFonts w:ascii="SimSun" w:eastAsia="SimSun" w:hAnsi="SimSun" w:cs="MS Mincho"/>
          <w:sz w:val="20"/>
          <w:szCs w:val="20"/>
          <w:lang w:val="en-US"/>
        </w:rPr>
      </w:pPr>
      <w:r w:rsidRPr="00D30FCB">
        <w:rPr>
          <w:rFonts w:ascii="SimSun" w:eastAsia="SimSun" w:hAnsi="SimSun"/>
          <w:sz w:val="20"/>
          <w:szCs w:val="20"/>
          <w:lang w:val="en-US"/>
        </w:rPr>
        <w:t>2019</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10</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 xml:space="preserve">27 </w:t>
      </w:r>
      <w:r w:rsidRPr="001809A2">
        <w:rPr>
          <w:rFonts w:ascii="SimSun" w:eastAsia="SimSun" w:hAnsi="SimSun" w:cs="MS Mincho" w:hint="eastAsia"/>
          <w:sz w:val="20"/>
          <w:szCs w:val="20"/>
        </w:rPr>
        <w:t>修改</w:t>
      </w:r>
    </w:p>
    <w:p w:rsidR="00DE1D68" w:rsidRPr="00D30FCB" w:rsidRDefault="00DE1D68" w:rsidP="00DE1D68">
      <w:pPr>
        <w:spacing w:after="200" w:line="276" w:lineRule="auto"/>
        <w:jc w:val="left"/>
        <w:rPr>
          <w:rFonts w:ascii="SimSun" w:eastAsia="SimSun" w:hAnsi="SimSun" w:cs="MS Mincho"/>
          <w:sz w:val="20"/>
          <w:szCs w:val="20"/>
          <w:lang w:val="en-US"/>
        </w:rPr>
      </w:pPr>
      <w:r w:rsidRPr="00D30FCB">
        <w:rPr>
          <w:rFonts w:ascii="SimSun" w:eastAsia="SimSun" w:hAnsi="SimSun" w:cs="MS Mincho"/>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61" w:name="_Toc197513702"/>
      <w:bookmarkStart w:id="1262" w:name="_Toc200957162"/>
      <w:r w:rsidRPr="00380BD7">
        <w:rPr>
          <w:rFonts w:ascii="Bookman Old Style" w:hAnsi="Bookman Old Style"/>
          <w:b/>
          <w:bCs/>
          <w:szCs w:val="28"/>
        </w:rPr>
        <w:lastRenderedPageBreak/>
        <w:t>QR-КОД</w:t>
      </w:r>
      <w:bookmarkEnd w:id="1261"/>
      <w:bookmarkEnd w:id="1262"/>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Под утро мне приснилось недалёкое будущее.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Я шёл по Лианозовскому парку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 тыкал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чтобы открылось пространство, возникла тропинка,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появились деревья, скамейка, полянка, и мостик, и даль.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Подхожу к столбу и тыкаю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 дерево обретает кору и шевелит ветвями.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Иду к следующему.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Если ткнуть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можно увидеть кусочек пруда с селезнем и уткой.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Сядешь на скамейку, откинувшись,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ткнёшь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 рядом возникнет пенсионер в пальто и шляпе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или молодая мама с коляской.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Можно поговорить,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если включить голосовую связь. </w:t>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1263" w:name="_Toc197513703"/>
      <w:bookmarkStart w:id="1264" w:name="_Toc200957163"/>
      <w:r w:rsidRPr="00380BD7">
        <w:rPr>
          <w:rFonts w:ascii="SimSun" w:eastAsia="SimSun" w:hAnsi="SimSun" w:hint="eastAsia"/>
          <w:b/>
          <w:szCs w:val="21"/>
        </w:rPr>
        <w:lastRenderedPageBreak/>
        <w:t>二维码</w:t>
      </w:r>
      <w:bookmarkEnd w:id="1263"/>
      <w:bookmarkEnd w:id="1264"/>
    </w:p>
    <w:p w:rsidR="00DE1D68" w:rsidRDefault="00DE1D68" w:rsidP="00DE1D68">
      <w:pPr>
        <w:spacing w:line="320" w:lineRule="exact"/>
        <w:ind w:left="851"/>
        <w:jc w:val="left"/>
        <w:rPr>
          <w:rFonts w:asciiTheme="minorHAnsi" w:eastAsia="SimSun" w:hAnsiTheme="minorHAnsi"/>
          <w:szCs w:val="21"/>
        </w:rPr>
      </w:pPr>
    </w:p>
    <w:p w:rsidR="00DE1D68" w:rsidRPr="00380BD7" w:rsidRDefault="00DE1D68" w:rsidP="00DE1D68">
      <w:pPr>
        <w:spacing w:line="320" w:lineRule="exact"/>
        <w:ind w:left="851"/>
        <w:jc w:val="left"/>
        <w:rPr>
          <w:rFonts w:asciiTheme="minorHAnsi" w:eastAsia="SimSun" w:hAnsiTheme="minorHAnsi"/>
          <w:szCs w:val="21"/>
        </w:rPr>
      </w:pP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临明前我梦见不远的未来。</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我在连诺佐夫公园散步</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用手指戳一下二维码</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以便打开空间</w:t>
      </w:r>
      <w:r w:rsidRPr="00B61CEE">
        <w:rPr>
          <w:rFonts w:ascii="SimSun" w:eastAsia="SimSun" w:hAnsi="SimSun" w:cs="MS Gothic" w:hint="eastAsia"/>
          <w:szCs w:val="28"/>
        </w:rPr>
        <w:t>，</w:t>
      </w:r>
      <w:r w:rsidRPr="00B61CEE">
        <w:rPr>
          <w:rFonts w:ascii="SimSun" w:eastAsia="SimSun" w:hAnsi="SimSun" w:cs="MS Gothic" w:hint="eastAsia"/>
          <w:szCs w:val="28"/>
          <w:lang w:val="en-US"/>
        </w:rPr>
        <w:t>出现小路、</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树木、长椅、草地、小桥和远方的景物。</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我走近树干戳一下二维码</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树皮纷飞</w:t>
      </w:r>
      <w:r w:rsidRPr="00B61CEE">
        <w:rPr>
          <w:rFonts w:ascii="SimSun" w:eastAsia="SimSun" w:hAnsi="SimSun" w:cs="MS Gothic" w:hint="eastAsia"/>
          <w:szCs w:val="28"/>
        </w:rPr>
        <w:t>，</w:t>
      </w:r>
      <w:r w:rsidRPr="00B61CEE">
        <w:rPr>
          <w:rFonts w:ascii="SimSun" w:eastAsia="SimSun" w:hAnsi="SimSun" w:cs="MS Gothic" w:hint="eastAsia"/>
          <w:szCs w:val="28"/>
          <w:lang w:val="en-US"/>
        </w:rPr>
        <w:t>树枝哆嗦。</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我走向另外一棵。</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如果戳一下二维码</w:t>
      </w:r>
      <w:r w:rsidRPr="00B61CEE">
        <w:rPr>
          <w:rFonts w:ascii="SimSun" w:eastAsia="SimSun" w:hAnsi="SimSun" w:cs="MS Gothic" w:hint="eastAsia"/>
          <w:szCs w:val="28"/>
        </w:rPr>
        <w:t>，</w:t>
      </w:r>
    </w:p>
    <w:p w:rsidR="00DE1D68" w:rsidRDefault="00DE1D68" w:rsidP="00DE1D68">
      <w:pPr>
        <w:spacing w:line="320" w:lineRule="exact"/>
        <w:ind w:left="851"/>
        <w:jc w:val="left"/>
        <w:rPr>
          <w:rFonts w:asciiTheme="minorHAnsi" w:eastAsia="SimSun" w:hAnsiTheme="minorHAnsi" w:cs="MS Gothic"/>
          <w:szCs w:val="28"/>
        </w:rPr>
      </w:pPr>
      <w:r w:rsidRPr="00B61CEE">
        <w:rPr>
          <w:rFonts w:ascii="SimSun" w:eastAsia="SimSun" w:hAnsi="SimSun" w:cs="MS Gothic" w:hint="eastAsia"/>
          <w:szCs w:val="28"/>
          <w:lang w:val="en-US"/>
        </w:rPr>
        <w:t>能看见池塘里的公鸭与母鸭。</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你坐在长椅上仰靠椅背、</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可信手去戳二维码</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旁边有位穿外套戴帽子的退休者</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也许是年轻的妈妈推着婴儿车。</w:t>
      </w:r>
    </w:p>
    <w:p w:rsidR="00DE1D68" w:rsidRPr="00D30FCB" w:rsidRDefault="00DE1D68" w:rsidP="00DE1D68">
      <w:pPr>
        <w:spacing w:line="320" w:lineRule="exact"/>
        <w:ind w:left="851"/>
        <w:jc w:val="left"/>
        <w:rPr>
          <w:rFonts w:ascii="SimSun" w:eastAsia="SimSun" w:hAnsi="SimSun"/>
          <w:szCs w:val="28"/>
        </w:rPr>
      </w:pPr>
      <w:r w:rsidRPr="00B61CEE">
        <w:rPr>
          <w:rFonts w:ascii="SimSun" w:eastAsia="SimSun" w:hAnsi="SimSun" w:cs="MS Gothic" w:hint="eastAsia"/>
          <w:szCs w:val="28"/>
          <w:lang w:val="en-US"/>
        </w:rPr>
        <w:t>按</w:t>
      </w:r>
      <w:r w:rsidRPr="00B61CEE">
        <w:rPr>
          <w:rFonts w:ascii="SimSun" w:eastAsia="SimSun" w:hAnsi="SimSun" w:cs="SimSun" w:hint="eastAsia"/>
          <w:szCs w:val="28"/>
          <w:lang w:val="en-US"/>
        </w:rPr>
        <w:t>动一下通话键</w:t>
      </w:r>
      <w:r w:rsidRPr="00D30FCB">
        <w:rPr>
          <w:rFonts w:ascii="SimSun" w:eastAsia="SimSun" w:hAnsi="SimSun" w:cs="SimSun" w:hint="eastAsia"/>
          <w:szCs w:val="28"/>
        </w:rPr>
        <w:t>，</w:t>
      </w:r>
    </w:p>
    <w:p w:rsidR="00DE1D68" w:rsidRDefault="00DE1D68" w:rsidP="00DE1D68">
      <w:pPr>
        <w:spacing w:line="320" w:lineRule="exact"/>
        <w:ind w:left="851"/>
        <w:jc w:val="left"/>
        <w:rPr>
          <w:rFonts w:asciiTheme="minorHAnsi" w:eastAsia="SimSun" w:hAnsiTheme="minorHAnsi" w:cs="Times New Roman"/>
          <w:sz w:val="20"/>
          <w:szCs w:val="20"/>
          <w:lang w:eastAsia="ru-RU"/>
        </w:rPr>
      </w:pPr>
      <w:r w:rsidRPr="00B61CEE">
        <w:rPr>
          <w:rFonts w:ascii="SimSun" w:eastAsia="SimSun" w:hAnsi="SimSun" w:cs="MS Gothic" w:hint="eastAsia"/>
          <w:szCs w:val="28"/>
          <w:lang w:val="en-US"/>
        </w:rPr>
        <w:t>你就能跟</w:t>
      </w:r>
      <w:r w:rsidRPr="00B61CEE">
        <w:rPr>
          <w:rFonts w:ascii="SimSun" w:eastAsia="SimSun" w:hAnsi="SimSun" w:cs="SimSun" w:hint="eastAsia"/>
          <w:szCs w:val="28"/>
          <w:lang w:val="en-US"/>
        </w:rPr>
        <w:t>别人说说话。</w:t>
      </w:r>
      <w:r>
        <w:rPr>
          <w:rFonts w:asciiTheme="minorHAnsi" w:eastAsia="SimSun" w:hAnsiTheme="minorHAnsi"/>
          <w:sz w:val="20"/>
          <w:szCs w:val="20"/>
        </w:rPr>
        <w:br w:type="page"/>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lastRenderedPageBreak/>
        <w:t xml:space="preserve">А не будешь тыкать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так и будешь сидеть на скамейке в бесконечно-безлюдном мире,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где только серая муть и квадратики QR-кода. </w:t>
      </w:r>
    </w:p>
    <w:p w:rsidR="00DE1D68" w:rsidRPr="008C0BC6" w:rsidRDefault="00DE1D68" w:rsidP="00DE1D68">
      <w:pPr>
        <w:spacing w:line="320" w:lineRule="exact"/>
        <w:jc w:val="left"/>
        <w:rPr>
          <w:rFonts w:ascii="Bookman Old Style" w:hAnsi="Bookman Old Style"/>
          <w:sz w:val="20"/>
          <w:szCs w:val="28"/>
        </w:rPr>
      </w:pPr>
      <w:r w:rsidRPr="00380BD7">
        <w:rPr>
          <w:rFonts w:ascii="Bookman Old Style" w:hAnsi="Bookman Old Style"/>
          <w:szCs w:val="28"/>
        </w:rPr>
        <w:t xml:space="preserve">Даже домой не вернёшься. </w:t>
      </w:r>
    </w:p>
    <w:p w:rsidR="00DE1D68"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18</w:t>
      </w:r>
      <w:r w:rsidR="00DB5139">
        <w:rPr>
          <w:rFonts w:ascii="Bookman Old Style" w:hAnsi="Bookman Old Style"/>
          <w:sz w:val="20"/>
          <w:szCs w:val="28"/>
        </w:rPr>
        <w:t xml:space="preserve"> </w:t>
      </w:r>
      <w:r>
        <w:rPr>
          <w:rFonts w:ascii="Bookman Old Style" w:hAnsi="Bookman Old Style"/>
          <w:sz w:val="20"/>
          <w:szCs w:val="28"/>
        </w:rPr>
        <w:t>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61CEE" w:rsidRDefault="00DE1D68" w:rsidP="00DE1D68">
      <w:pPr>
        <w:spacing w:line="320" w:lineRule="exact"/>
        <w:ind w:left="851"/>
        <w:jc w:val="left"/>
        <w:rPr>
          <w:rFonts w:ascii="SimSun" w:eastAsia="SimSun" w:hAnsi="SimSun"/>
          <w:szCs w:val="24"/>
        </w:rPr>
      </w:pPr>
      <w:r w:rsidRPr="00B61CEE">
        <w:rPr>
          <w:rFonts w:ascii="SimSun" w:eastAsia="SimSun" w:hAnsi="SimSun" w:cs="SimSun" w:hint="eastAsia"/>
          <w:szCs w:val="28"/>
          <w:lang w:val="en-US"/>
        </w:rPr>
        <w:lastRenderedPageBreak/>
        <w:t>假如你不按通话钮</w:t>
      </w:r>
      <w:r w:rsidRPr="00B61CEE">
        <w:rPr>
          <w:rFonts w:ascii="SimSun" w:eastAsia="SimSun" w:hAnsi="SimSun" w:cs="SimSun" w:hint="eastAsia"/>
          <w:szCs w:val="24"/>
        </w:rPr>
        <w:t>，</w:t>
      </w:r>
    </w:p>
    <w:p w:rsidR="00DE1D68" w:rsidRDefault="00DE1D68" w:rsidP="00DE1D68">
      <w:pPr>
        <w:spacing w:line="320" w:lineRule="exact"/>
        <w:ind w:left="851"/>
        <w:jc w:val="left"/>
        <w:rPr>
          <w:rFonts w:asciiTheme="minorHAnsi" w:eastAsia="SimSun" w:hAnsiTheme="minorHAnsi" w:cs="SimSun"/>
          <w:szCs w:val="24"/>
        </w:rPr>
      </w:pPr>
      <w:r w:rsidRPr="00B61CEE">
        <w:rPr>
          <w:rFonts w:ascii="SimSun" w:eastAsia="SimSun" w:hAnsi="SimSun" w:cs="SimSun" w:hint="eastAsia"/>
          <w:szCs w:val="28"/>
          <w:lang w:val="en-US"/>
        </w:rPr>
        <w:t>坐在长椅上面对无人的世界</w:t>
      </w:r>
      <w:r w:rsidRPr="00B61CEE">
        <w:rPr>
          <w:rFonts w:ascii="SimSun" w:eastAsia="SimSun" w:hAnsi="SimSun" w:cs="SimSun" w:hint="eastAsia"/>
          <w:szCs w:val="24"/>
        </w:rPr>
        <w:t>，</w:t>
      </w:r>
    </w:p>
    <w:p w:rsidR="00DE1D68" w:rsidRPr="00B61CEE" w:rsidRDefault="00DE1D68" w:rsidP="00DE1D68">
      <w:pPr>
        <w:spacing w:line="320" w:lineRule="exact"/>
        <w:ind w:left="851"/>
        <w:jc w:val="left"/>
        <w:rPr>
          <w:rFonts w:asciiTheme="minorHAnsi" w:eastAsia="SimSun" w:hAnsiTheme="minorHAnsi"/>
          <w:szCs w:val="24"/>
        </w:rPr>
      </w:pPr>
    </w:p>
    <w:p w:rsidR="00DE1D68" w:rsidRPr="00B61CEE" w:rsidRDefault="00DE1D68" w:rsidP="00DE1D68">
      <w:pPr>
        <w:spacing w:line="320" w:lineRule="exact"/>
        <w:ind w:left="851"/>
        <w:jc w:val="left"/>
        <w:rPr>
          <w:rFonts w:ascii="SimSun" w:eastAsia="SimSun" w:hAnsi="SimSun"/>
          <w:szCs w:val="24"/>
        </w:rPr>
      </w:pPr>
      <w:r w:rsidRPr="00B61CEE">
        <w:rPr>
          <w:rFonts w:ascii="SimSun" w:eastAsia="SimSun" w:hAnsi="SimSun" w:cs="SimSun" w:hint="eastAsia"/>
          <w:szCs w:val="28"/>
          <w:lang w:val="en-US"/>
        </w:rPr>
        <w:t>四方的二维码灰蒙蒙一片模糊</w:t>
      </w:r>
      <w:r w:rsidRPr="00B61CEE">
        <w:rPr>
          <w:rFonts w:ascii="SimSun" w:eastAsia="SimSun" w:hAnsi="SimSun" w:cs="SimSun" w:hint="eastAsia"/>
          <w:szCs w:val="24"/>
        </w:rPr>
        <w:t>，</w:t>
      </w:r>
    </w:p>
    <w:p w:rsidR="00DE1D68" w:rsidRPr="00380BD7" w:rsidRDefault="00DE1D68" w:rsidP="00DE1D68">
      <w:pPr>
        <w:spacing w:line="320" w:lineRule="exact"/>
        <w:ind w:left="851"/>
        <w:jc w:val="left"/>
        <w:rPr>
          <w:rFonts w:asciiTheme="minorHAnsi" w:eastAsia="SimSun" w:hAnsiTheme="minorHAnsi"/>
          <w:sz w:val="20"/>
          <w:szCs w:val="24"/>
        </w:rPr>
      </w:pPr>
      <w:r w:rsidRPr="00B61CEE">
        <w:rPr>
          <w:rFonts w:ascii="SimSun" w:eastAsia="SimSun" w:hAnsi="SimSun" w:cs="SimSun" w:hint="eastAsia"/>
          <w:szCs w:val="28"/>
          <w:lang w:val="en-US"/>
        </w:rPr>
        <w:t>你甚至难以返回家</w:t>
      </w:r>
      <w:r w:rsidRPr="00B61CEE">
        <w:rPr>
          <w:rFonts w:ascii="SimSun" w:eastAsia="SimSun" w:hAnsi="SimSun" w:cs="SimSun" w:hint="eastAsia"/>
          <w:szCs w:val="24"/>
        </w:rPr>
        <w:t>。</w:t>
      </w:r>
    </w:p>
    <w:p w:rsidR="00DE1D68" w:rsidRDefault="00DE1D68" w:rsidP="00DE1D68">
      <w:pPr>
        <w:spacing w:line="240" w:lineRule="exact"/>
        <w:jc w:val="right"/>
        <w:rPr>
          <w:rFonts w:asciiTheme="minorHAnsi" w:eastAsia="SimSun" w:hAnsiTheme="minorHAnsi"/>
          <w:sz w:val="20"/>
          <w:szCs w:val="24"/>
        </w:rPr>
      </w:pPr>
    </w:p>
    <w:p w:rsidR="00DE1D68" w:rsidRPr="00380BD7" w:rsidRDefault="00DE1D68" w:rsidP="00DE1D68">
      <w:pPr>
        <w:spacing w:line="240" w:lineRule="exact"/>
        <w:jc w:val="right"/>
        <w:rPr>
          <w:rFonts w:ascii="SimSun" w:eastAsia="SimSun" w:hAnsi="SimSun"/>
          <w:sz w:val="20"/>
          <w:szCs w:val="24"/>
        </w:rPr>
      </w:pPr>
      <w:r w:rsidRPr="00380BD7">
        <w:rPr>
          <w:rFonts w:ascii="SimSun" w:eastAsia="SimSun" w:hAnsi="SimSun" w:hint="eastAsia"/>
          <w:sz w:val="20"/>
          <w:szCs w:val="24"/>
        </w:rPr>
        <w:t xml:space="preserve"> 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18</w:t>
      </w:r>
    </w:p>
    <w:p w:rsidR="00DE1D68" w:rsidRPr="00380BD7" w:rsidRDefault="00DE1D68" w:rsidP="00DE1D68">
      <w:pPr>
        <w:spacing w:line="240" w:lineRule="exact"/>
        <w:ind w:firstLine="360"/>
        <w:jc w:val="right"/>
        <w:rPr>
          <w:rFonts w:ascii="SimSun" w:eastAsia="SimSun" w:hAnsi="SimSun"/>
          <w:sz w:val="20"/>
          <w:szCs w:val="24"/>
        </w:rPr>
      </w:pPr>
      <w:r w:rsidRPr="00380BD7">
        <w:rPr>
          <w:rFonts w:ascii="SimSun" w:eastAsia="SimSun" w:hAnsi="SimSun" w:hint="eastAsia"/>
          <w:sz w:val="20"/>
          <w:szCs w:val="24"/>
        </w:rPr>
        <w:t>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 xml:space="preserve">21 </w:t>
      </w:r>
      <w:r w:rsidRPr="00380BD7">
        <w:rPr>
          <w:rFonts w:ascii="SimSun" w:eastAsia="SimSun" w:hAnsi="SimSun" w:cs="MS Gothic" w:hint="eastAsia"/>
          <w:sz w:val="20"/>
          <w:szCs w:val="24"/>
        </w:rPr>
        <w:t>谷羽</w:t>
      </w:r>
      <w:r w:rsidRPr="00380BD7">
        <w:rPr>
          <w:rFonts w:ascii="SimSun" w:eastAsia="SimSun" w:hAnsi="SimSun" w:cs="SimSun" w:hint="eastAsia"/>
          <w:sz w:val="20"/>
          <w:szCs w:val="24"/>
        </w:rPr>
        <w:t>译</w:t>
      </w:r>
    </w:p>
    <w:p w:rsidR="00DE1D68" w:rsidRPr="001A76DF" w:rsidRDefault="00DE1D68" w:rsidP="00DE1D68">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65" w:name="_Toc197513704"/>
      <w:bookmarkStart w:id="1266" w:name="_Toc200957164"/>
      <w:r w:rsidRPr="00D30FCB">
        <w:rPr>
          <w:rFonts w:ascii="Bookman Old Style" w:hAnsi="Bookman Old Style"/>
          <w:b/>
          <w:bCs/>
          <w:szCs w:val="28"/>
        </w:rPr>
        <w:lastRenderedPageBreak/>
        <w:t>ПРОГУЛКА В ГОРАХ ЛУШАНЬ-АЛАШАНЬ</w:t>
      </w:r>
      <w:bookmarkEnd w:id="1265"/>
      <w:bookmarkEnd w:id="1266"/>
    </w:p>
    <w:p w:rsidR="00DE1D68" w:rsidRDefault="00DE1D68" w:rsidP="00DE1D68">
      <w:pPr>
        <w:spacing w:line="320" w:lineRule="exact"/>
        <w:rPr>
          <w:rFonts w:ascii="Bookman Old Style" w:hAnsi="Bookman Old Style"/>
          <w:szCs w:val="28"/>
        </w:rPr>
      </w:pPr>
    </w:p>
    <w:p w:rsidR="00DE1D68" w:rsidRPr="00403CEB" w:rsidRDefault="00DE1D68" w:rsidP="00DE1D68">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Посвящается Вере Сажиной (</w:t>
      </w:r>
      <w:r w:rsidRPr="00403CEB">
        <w:rPr>
          <w:rFonts w:ascii="SimSun" w:eastAsia="SimSun" w:hAnsi="SimSun" w:cs="SimSun"/>
          <w:sz w:val="20"/>
        </w:rPr>
        <w:t>维拉</w:t>
      </w:r>
      <w:r w:rsidRPr="00403CEB">
        <w:rPr>
          <w:rFonts w:ascii="SimSun" w:eastAsia="SimSun" w:hAnsi="SimSun"/>
          <w:sz w:val="20"/>
        </w:rPr>
        <w:t>•</w:t>
      </w:r>
      <w:r w:rsidRPr="00403CEB">
        <w:rPr>
          <w:rFonts w:ascii="SimSun" w:eastAsia="SimSun" w:hAnsi="SimSun" w:cs="SimSun"/>
          <w:sz w:val="20"/>
        </w:rPr>
        <w:t>萨任娜</w:t>
      </w:r>
      <w:r w:rsidRPr="00403CEB">
        <w:rPr>
          <w:rFonts w:ascii="Bookman Old Style" w:hAnsi="Bookman Old Style"/>
          <w:sz w:val="20"/>
        </w:rPr>
        <w:t>)</w:t>
      </w:r>
    </w:p>
    <w:p w:rsidR="00DE1D68" w:rsidRPr="00403CEB" w:rsidRDefault="00DE1D68" w:rsidP="00DE1D68">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Марку Ляндо (</w:t>
      </w:r>
      <w:r w:rsidRPr="00403CEB">
        <w:rPr>
          <w:rFonts w:ascii="SimSun" w:eastAsia="SimSun" w:hAnsi="SimSun" w:cs="SimSun"/>
          <w:sz w:val="20"/>
        </w:rPr>
        <w:t>马尔克</w:t>
      </w:r>
      <w:r w:rsidRPr="00403CEB">
        <w:rPr>
          <w:rFonts w:ascii="SimSun" w:eastAsia="SimSun" w:hAnsi="SimSun"/>
          <w:sz w:val="20"/>
        </w:rPr>
        <w:t>•</w:t>
      </w:r>
      <w:r w:rsidRPr="00403CEB">
        <w:rPr>
          <w:rFonts w:ascii="SimSun" w:eastAsia="SimSun" w:hAnsi="SimSun" w:cs="MS Mincho"/>
          <w:sz w:val="20"/>
        </w:rPr>
        <w:t>梁</w:t>
      </w:r>
      <w:r w:rsidRPr="00403CEB">
        <w:rPr>
          <w:rFonts w:ascii="SimSun" w:eastAsia="SimSun" w:hAnsi="SimSun" w:cs="SimSun"/>
          <w:sz w:val="20"/>
        </w:rPr>
        <w:t>铎</w:t>
      </w:r>
      <w:r w:rsidRPr="00403CEB">
        <w:rPr>
          <w:rFonts w:ascii="Bookman Old Style" w:hAnsi="Bookman Old Style"/>
          <w:sz w:val="20"/>
        </w:rPr>
        <w:t xml:space="preserve">), </w:t>
      </w:r>
    </w:p>
    <w:p w:rsidR="00DE1D68" w:rsidRPr="00403CEB" w:rsidRDefault="00DE1D68" w:rsidP="00DE1D68">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профессору Гу Юю (</w:t>
      </w:r>
      <w:r w:rsidRPr="00403CEB">
        <w:rPr>
          <w:rFonts w:ascii="SimSun" w:eastAsia="SimSun" w:hAnsi="SimSun" w:cs="MS Mincho"/>
          <w:sz w:val="20"/>
        </w:rPr>
        <w:t>谷羽</w:t>
      </w:r>
      <w:r w:rsidRPr="00403CEB">
        <w:rPr>
          <w:rFonts w:ascii="Bookman Old Style" w:hAnsi="Bookman Old Style"/>
          <w:sz w:val="20"/>
        </w:rPr>
        <w:t xml:space="preserve">) </w:t>
      </w:r>
    </w:p>
    <w:p w:rsidR="00DE1D68" w:rsidRPr="00403CEB" w:rsidRDefault="00DE1D68" w:rsidP="00DE1D68">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великому поэту Тао Юань-мину (</w:t>
      </w:r>
      <w:r w:rsidRPr="00403CEB">
        <w:rPr>
          <w:rFonts w:ascii="SimSun" w:eastAsia="SimSun" w:hAnsi="SimSun" w:cs="MS Mincho"/>
          <w:sz w:val="20"/>
        </w:rPr>
        <w:t>陶淵明</w:t>
      </w:r>
      <w:r w:rsidRPr="00403CEB">
        <w:rPr>
          <w:rFonts w:ascii="Bookman Old Style" w:hAnsi="Bookman Old Style"/>
          <w:sz w:val="20"/>
        </w:rPr>
        <w:t>).</w:t>
      </w:r>
    </w:p>
    <w:p w:rsidR="00DE1D68" w:rsidRPr="008C0BC6" w:rsidRDefault="00DE1D68" w:rsidP="00DE1D68">
      <w:pPr>
        <w:spacing w:line="320" w:lineRule="exact"/>
        <w:rPr>
          <w:rFonts w:ascii="Bookman Old Style" w:hAnsi="Bookman Old Style"/>
          <w:szCs w:val="28"/>
        </w:rPr>
      </w:pP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снилась прогулка в горах Алашань —</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Так друг мой Ляндо называет Лушань.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двигались медленно горной тропой</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щупали камни моею рукой,</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 нею на камнях рождались штрихи,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Марк прочитал как стихи,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звучавшие горлом вечерней воды,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которая голосом пела звезды,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упавшей когда-то в горах Алашань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утонувшей в озёрах Лушань.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тут я сказал, что, наверное, это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воды, не звезды, а поэтов,</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чтоб звёзды увидеть и воду услышать</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мне возражал престарелый Лян До: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поэтов, а инь-ян и Дао.</w:t>
      </w:r>
    </w:p>
    <w:p w:rsidR="00DE1D68" w:rsidRDefault="00DE1D68" w:rsidP="00DE1D68">
      <w:pPr>
        <w:pStyle w:val="af3"/>
        <w:numPr>
          <w:ilvl w:val="0"/>
          <w:numId w:val="2"/>
        </w:numPr>
        <w:spacing w:line="320" w:lineRule="exact"/>
        <w:ind w:left="1208" w:hanging="357"/>
        <w:jc w:val="left"/>
        <w:outlineLvl w:val="1"/>
        <w:rPr>
          <w:rFonts w:asciiTheme="minorHAnsi" w:eastAsia="SimSun" w:hAnsiTheme="minorHAnsi" w:cs="SimSun"/>
          <w:szCs w:val="28"/>
        </w:rPr>
      </w:pPr>
      <w:r>
        <w:rPr>
          <w:rFonts w:ascii="Bookman Old Style" w:hAnsi="Bookman Old Style"/>
          <w:szCs w:val="28"/>
        </w:rPr>
        <w:br w:type="column"/>
      </w:r>
      <w:bookmarkStart w:id="1267" w:name="_Toc197513705"/>
      <w:bookmarkStart w:id="1268" w:name="_Toc200957165"/>
      <w:r w:rsidRPr="00403CEB">
        <w:rPr>
          <w:rFonts w:ascii="SimSun" w:eastAsia="SimSun" w:hAnsi="SimSun" w:hint="eastAsia"/>
          <w:b/>
          <w:szCs w:val="21"/>
        </w:rPr>
        <w:lastRenderedPageBreak/>
        <w:t>梦游庐山阿拉山</w:t>
      </w:r>
      <w:bookmarkEnd w:id="1267"/>
      <w:bookmarkEnd w:id="1268"/>
    </w:p>
    <w:p w:rsidR="00DE1D68"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Pr="00880B3B" w:rsidRDefault="00DE1D68" w:rsidP="00DE1D68">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（俄罗斯）伊戈尔·布尔东诺夫</w:t>
      </w:r>
    </w:p>
    <w:p w:rsidR="00DE1D68" w:rsidRPr="00880B3B" w:rsidRDefault="00DE1D68" w:rsidP="00DE1D68">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献给大诗人陶渊明</w:t>
      </w:r>
    </w:p>
    <w:p w:rsidR="00DE1D68" w:rsidRPr="00880B3B" w:rsidRDefault="00DE1D68" w:rsidP="00DE1D68">
      <w:pPr>
        <w:spacing w:line="240" w:lineRule="exact"/>
        <w:ind w:firstLineChars="300" w:firstLine="600"/>
        <w:jc w:val="right"/>
        <w:rPr>
          <w:rFonts w:ascii="SimSun" w:eastAsia="SimSun" w:hAnsi="SimSun" w:cs="SimSun"/>
          <w:color w:val="000000"/>
          <w:sz w:val="20"/>
          <w:szCs w:val="18"/>
          <w:lang w:eastAsia="zh-CN"/>
        </w:rPr>
      </w:pPr>
      <w:r w:rsidRPr="00880B3B">
        <w:rPr>
          <w:rFonts w:ascii="SimSun" w:eastAsia="SimSun" w:hAnsi="SimSun" w:cs="SimSun" w:hint="eastAsia"/>
          <w:color w:val="000000"/>
          <w:sz w:val="20"/>
          <w:szCs w:val="18"/>
          <w:lang w:eastAsia="zh-CN"/>
        </w:rPr>
        <w:t>马克</w:t>
      </w:r>
      <w:r w:rsidRPr="00880B3B">
        <w:rPr>
          <w:rFonts w:ascii="SimSun" w:eastAsia="SimSun" w:hAnsi="SimSun" w:cs="Times New Roman"/>
          <w:color w:val="000000"/>
          <w:sz w:val="20"/>
          <w:szCs w:val="18"/>
          <w:lang w:eastAsia="zh-CN"/>
        </w:rPr>
        <w:t>•</w:t>
      </w:r>
      <w:r w:rsidRPr="00880B3B">
        <w:rPr>
          <w:rFonts w:ascii="SimSun" w:eastAsia="SimSun" w:hAnsi="SimSun" w:cs="MS Mincho" w:hint="eastAsia"/>
          <w:color w:val="000000"/>
          <w:sz w:val="20"/>
          <w:szCs w:val="18"/>
          <w:lang w:eastAsia="zh-CN"/>
        </w:rPr>
        <w:t>梁</w:t>
      </w:r>
      <w:r w:rsidRPr="00880B3B">
        <w:rPr>
          <w:rFonts w:ascii="SimSun" w:eastAsia="SimSun" w:hAnsi="SimSun" w:cs="SimSun" w:hint="eastAsia"/>
          <w:color w:val="000000"/>
          <w:sz w:val="20"/>
          <w:szCs w:val="18"/>
          <w:lang w:eastAsia="zh-CN"/>
        </w:rPr>
        <w:t>铎</w:t>
      </w:r>
    </w:p>
    <w:p w:rsidR="00DE1D68" w:rsidRPr="00880B3B" w:rsidRDefault="00DE1D68" w:rsidP="00DE1D68">
      <w:pPr>
        <w:spacing w:line="240" w:lineRule="exact"/>
        <w:ind w:firstLineChars="300" w:firstLine="600"/>
        <w:jc w:val="right"/>
        <w:rPr>
          <w:rFonts w:ascii="SimSun" w:eastAsia="SimSun" w:hAnsi="SimSun" w:cs="SimSun"/>
          <w:sz w:val="20"/>
          <w:szCs w:val="18"/>
          <w:lang w:eastAsia="zh-CN"/>
        </w:rPr>
      </w:pPr>
      <w:r w:rsidRPr="00880B3B">
        <w:rPr>
          <w:rFonts w:ascii="SimSun" w:eastAsia="SimSun" w:hAnsi="SimSun" w:cs="SimSun" w:hint="eastAsia"/>
          <w:sz w:val="20"/>
          <w:szCs w:val="18"/>
          <w:lang w:eastAsia="zh-CN"/>
        </w:rPr>
        <w:t>维拉</w:t>
      </w:r>
      <w:r w:rsidRPr="00880B3B">
        <w:rPr>
          <w:rFonts w:ascii="SimSun" w:eastAsia="SimSun" w:hAnsi="SimSun" w:cs="Times New Roman"/>
          <w:sz w:val="20"/>
          <w:szCs w:val="18"/>
          <w:lang w:eastAsia="zh-CN"/>
        </w:rPr>
        <w:t>•</w:t>
      </w:r>
      <w:r w:rsidRPr="00880B3B">
        <w:rPr>
          <w:rFonts w:ascii="SimSun" w:eastAsia="SimSun" w:hAnsi="SimSun" w:cs="SimSun" w:hint="eastAsia"/>
          <w:sz w:val="20"/>
          <w:szCs w:val="18"/>
          <w:lang w:eastAsia="zh-CN"/>
        </w:rPr>
        <w:t>萨任娜</w:t>
      </w:r>
    </w:p>
    <w:p w:rsidR="00DE1D68" w:rsidRPr="00880B3B" w:rsidRDefault="00DE1D68" w:rsidP="00DE1D68">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 xml:space="preserve">      和谷羽教授</w:t>
      </w:r>
    </w:p>
    <w:p w:rsidR="00DE1D68" w:rsidRDefault="00DE1D68" w:rsidP="00DE1D68">
      <w:pPr>
        <w:pStyle w:val="ad"/>
        <w:spacing w:before="0" w:beforeAutospacing="0" w:after="0" w:afterAutospacing="0" w:line="320" w:lineRule="exact"/>
        <w:rPr>
          <w:rFonts w:asciiTheme="minorHAnsi" w:eastAsiaTheme="minorHAnsi" w:hAnsiTheme="minorHAnsi" w:cstheme="minorBidi"/>
          <w:szCs w:val="28"/>
          <w:lang w:eastAsia="en-US"/>
        </w:rPr>
      </w:pP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28"/>
          <w:lang w:val="en-US"/>
        </w:rPr>
        <w:t>我做梦漫游身在阿拉山</w:t>
      </w:r>
      <w:r w:rsidRPr="00403CEB">
        <w:rPr>
          <w:rFonts w:ascii="SimSun" w:eastAsia="SimSun" w:hAnsi="SimSun" w:hint="eastAsia"/>
          <w:szCs w:val="18"/>
          <w:lang w:eastAsia="zh-CN"/>
        </w:rPr>
        <w:t>——</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朋友梁</w:t>
      </w:r>
      <w:r w:rsidRPr="00403CEB">
        <w:rPr>
          <w:rFonts w:ascii="SimSun" w:eastAsia="SimSun" w:hAnsi="SimSun" w:cs="SimSun" w:hint="eastAsia"/>
          <w:szCs w:val="18"/>
          <w:lang w:eastAsia="zh-CN"/>
        </w:rPr>
        <w:t>铎说这山</w:t>
      </w:r>
      <w:r w:rsidRPr="00403CEB">
        <w:rPr>
          <w:rFonts w:ascii="SimSun" w:eastAsia="SimSun" w:hAnsi="SimSun" w:cs="MS Gothic" w:hint="eastAsia"/>
          <w:szCs w:val="18"/>
          <w:lang w:eastAsia="zh-CN"/>
        </w:rPr>
        <w:t>是</w:t>
      </w:r>
      <w:r w:rsidRPr="00403CEB">
        <w:rPr>
          <w:rFonts w:ascii="SimSun" w:eastAsia="SimSun" w:hAnsi="SimSun" w:cs="SimSun" w:hint="eastAsia"/>
          <w:szCs w:val="18"/>
          <w:lang w:eastAsia="zh-CN"/>
        </w:rPr>
        <w:t>庐</w:t>
      </w:r>
      <w:r w:rsidRPr="00403CEB">
        <w:rPr>
          <w:rFonts w:ascii="SimSun" w:eastAsia="SimSun" w:hAnsi="SimSun" w:cs="MS Gothic" w:hint="eastAsia"/>
          <w:szCs w:val="18"/>
          <w:lang w:eastAsia="zh-CN"/>
        </w:rPr>
        <w:t>山。</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w:t>
      </w:r>
      <w:r w:rsidRPr="00403CEB">
        <w:rPr>
          <w:rFonts w:ascii="SimSun" w:eastAsia="SimSun" w:hAnsi="SimSun" w:cs="SimSun" w:hint="eastAsia"/>
          <w:szCs w:val="18"/>
          <w:lang w:eastAsia="zh-CN"/>
        </w:rPr>
        <w:t>们沿着山路慢慢行走</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我伸出一只手触摸石</w:t>
      </w:r>
      <w:r w:rsidRPr="00403CEB">
        <w:rPr>
          <w:rFonts w:ascii="SimSun" w:eastAsia="SimSun" w:hAnsi="SimSun" w:cs="SimSun" w:hint="eastAsia"/>
          <w:szCs w:val="18"/>
          <w:lang w:eastAsia="zh-CN"/>
        </w:rPr>
        <w:t>头，</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手摸的石</w:t>
      </w:r>
      <w:r w:rsidRPr="00403CEB">
        <w:rPr>
          <w:rFonts w:ascii="SimSun" w:eastAsia="SimSun" w:hAnsi="SimSun" w:cs="SimSun" w:hint="eastAsia"/>
          <w:szCs w:val="18"/>
          <w:lang w:eastAsia="zh-CN"/>
        </w:rPr>
        <w:t>头有横纹竖线，</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马克</w:t>
      </w:r>
      <w:r w:rsidRPr="00403CEB">
        <w:rPr>
          <w:rFonts w:ascii="SimSun" w:eastAsia="SimSun" w:hAnsi="SimSun" w:cs="MS Gothic" w:hint="eastAsia"/>
          <w:szCs w:val="18"/>
          <w:lang w:eastAsia="zh-CN"/>
        </w:rPr>
        <w:t>仔</w:t>
      </w:r>
      <w:r w:rsidRPr="00403CEB">
        <w:rPr>
          <w:rFonts w:ascii="SimSun" w:eastAsia="SimSun" w:hAnsi="SimSun" w:cs="SimSun" w:hint="eastAsia"/>
          <w:szCs w:val="18"/>
          <w:lang w:eastAsia="zh-CN"/>
        </w:rPr>
        <w:t>细看像阅读诗篇，</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傍晚</w:t>
      </w:r>
      <w:r w:rsidRPr="00403CEB">
        <w:rPr>
          <w:rFonts w:ascii="SimSun" w:eastAsia="SimSun" w:hAnsi="SimSun" w:cs="SimSun" w:hint="eastAsia"/>
          <w:szCs w:val="18"/>
          <w:lang w:eastAsia="zh-CN"/>
        </w:rPr>
        <w:t>传来轻轻的</w:t>
      </w:r>
      <w:r w:rsidRPr="00403CEB">
        <w:rPr>
          <w:rFonts w:ascii="SimSun" w:eastAsia="SimSun" w:hAnsi="SimSun" w:cs="MS Gothic" w:hint="eastAsia"/>
          <w:szCs w:val="18"/>
          <w:lang w:eastAsia="zh-CN"/>
        </w:rPr>
        <w:t>溪水声，</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那声音似歌唱夜空的星，</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有</w:t>
      </w:r>
      <w:r w:rsidRPr="00403CEB">
        <w:rPr>
          <w:rFonts w:ascii="SimSun" w:eastAsia="SimSun" w:hAnsi="SimSun" w:cs="SimSun" w:hint="eastAsia"/>
          <w:szCs w:val="18"/>
          <w:lang w:eastAsia="zh-CN"/>
        </w:rPr>
        <w:t>颗</w:t>
      </w:r>
      <w:r w:rsidRPr="00403CEB">
        <w:rPr>
          <w:rFonts w:ascii="SimSun" w:eastAsia="SimSun" w:hAnsi="SimSun" w:cs="MS Gothic" w:hint="eastAsia"/>
          <w:szCs w:val="18"/>
          <w:lang w:eastAsia="zh-CN"/>
        </w:rPr>
        <w:t>流星</w:t>
      </w:r>
      <w:r w:rsidRPr="00403CEB">
        <w:rPr>
          <w:rFonts w:ascii="SimSun" w:eastAsia="SimSun" w:hAnsi="SimSun" w:cs="SimSun" w:hint="eastAsia"/>
          <w:szCs w:val="18"/>
          <w:lang w:eastAsia="zh-CN"/>
        </w:rPr>
        <w:t>坠落在阿拉山，</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坠</w:t>
      </w:r>
      <w:r w:rsidRPr="00403CEB">
        <w:rPr>
          <w:rFonts w:ascii="SimSun" w:eastAsia="SimSun" w:hAnsi="SimSun" w:cs="MS Gothic" w:hint="eastAsia"/>
          <w:szCs w:val="18"/>
          <w:lang w:eastAsia="zh-CN"/>
        </w:rPr>
        <w:t>落湖底，湖泊在</w:t>
      </w:r>
      <w:r w:rsidRPr="00403CEB">
        <w:rPr>
          <w:rFonts w:ascii="SimSun" w:eastAsia="SimSun" w:hAnsi="SimSun" w:cs="SimSun" w:hint="eastAsia"/>
          <w:szCs w:val="18"/>
          <w:lang w:eastAsia="zh-CN"/>
        </w:rPr>
        <w:t>庐山</w:t>
      </w:r>
      <w:r w:rsidRPr="00403CEB">
        <w:rPr>
          <w:rFonts w:ascii="SimSun" w:eastAsia="SimSun" w:hAnsi="SimSun" w:cs="MS Gothic" w:hint="eastAsia"/>
          <w:szCs w:val="18"/>
          <w:lang w:eastAsia="zh-CN"/>
        </w:rPr>
        <w:t>。</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w:t>
      </w:r>
      <w:r w:rsidRPr="00403CEB">
        <w:rPr>
          <w:rFonts w:ascii="SimSun" w:eastAsia="SimSun" w:hAnsi="SimSun" w:cs="SimSun" w:hint="eastAsia"/>
          <w:szCs w:val="18"/>
          <w:lang w:eastAsia="zh-CN"/>
        </w:rPr>
        <w:t>时我说并非流水星辰，</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十有八九是</w:t>
      </w:r>
      <w:r w:rsidRPr="00403CEB">
        <w:rPr>
          <w:rFonts w:ascii="SimSun" w:eastAsia="SimSun" w:hAnsi="SimSun" w:cs="SimSun" w:hint="eastAsia"/>
          <w:szCs w:val="18"/>
          <w:lang w:eastAsia="zh-CN"/>
        </w:rPr>
        <w:t>诗人的作品，</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这作品就隐藏在</w:t>
      </w:r>
      <w:r w:rsidRPr="00403CEB">
        <w:rPr>
          <w:rFonts w:ascii="SimSun" w:eastAsia="SimSun" w:hAnsi="SimSun" w:cs="MS Gothic" w:hint="eastAsia"/>
          <w:szCs w:val="18"/>
          <w:lang w:eastAsia="zh-CN"/>
        </w:rPr>
        <w:t>阿拉山，</w:t>
      </w:r>
    </w:p>
    <w:p w:rsidR="00DE1D68" w:rsidRDefault="00DE1D68" w:rsidP="00DE1D68">
      <w:pPr>
        <w:spacing w:line="320" w:lineRule="exact"/>
        <w:ind w:left="851"/>
        <w:jc w:val="left"/>
        <w:rPr>
          <w:rFonts w:asciiTheme="minorHAnsi" w:eastAsia="SimSun" w:hAnsiTheme="minorHAnsi" w:cs="MS Gothic"/>
          <w:szCs w:val="18"/>
          <w:lang w:eastAsia="zh-CN"/>
        </w:rPr>
      </w:pPr>
      <w:r w:rsidRPr="00403CEB">
        <w:rPr>
          <w:rFonts w:ascii="SimSun" w:eastAsia="SimSun" w:hAnsi="SimSun" w:cs="MS Gothic" w:hint="eastAsia"/>
          <w:szCs w:val="18"/>
          <w:lang w:eastAsia="zh-CN"/>
        </w:rPr>
        <w:t>好</w:t>
      </w:r>
      <w:r w:rsidRPr="00403CEB">
        <w:rPr>
          <w:rFonts w:ascii="SimSun" w:eastAsia="SimSun" w:hAnsi="SimSun" w:cs="SimSun" w:hint="eastAsia"/>
          <w:szCs w:val="18"/>
          <w:lang w:eastAsia="zh-CN"/>
        </w:rPr>
        <w:t>观赏星辰湖泊看庐山</w:t>
      </w:r>
      <w:r w:rsidRPr="00403CEB">
        <w:rPr>
          <w:rFonts w:ascii="SimSun" w:eastAsia="SimSun" w:hAnsi="SimSun" w:cs="MS Gothic" w:hint="eastAsia"/>
          <w:szCs w:val="18"/>
          <w:lang w:eastAsia="zh-CN"/>
        </w:rPr>
        <w:t>。</w:t>
      </w:r>
    </w:p>
    <w:p w:rsidR="00DE1D68" w:rsidRPr="00403CEB" w:rsidRDefault="00DE1D68" w:rsidP="00DE1D68">
      <w:pPr>
        <w:spacing w:line="320" w:lineRule="exact"/>
        <w:ind w:left="851"/>
        <w:jc w:val="left"/>
        <w:rPr>
          <w:rFonts w:asciiTheme="minorHAnsi" w:eastAsia="SimSun" w:hAnsiTheme="minorHAnsi"/>
          <w:szCs w:val="18"/>
          <w:lang w:eastAsia="zh-CN"/>
        </w:rPr>
      </w:pP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不料，梁</w:t>
      </w:r>
      <w:r w:rsidRPr="00403CEB">
        <w:rPr>
          <w:rFonts w:ascii="SimSun" w:eastAsia="SimSun" w:hAnsi="SimSun" w:cs="SimSun" w:hint="eastAsia"/>
          <w:szCs w:val="18"/>
          <w:lang w:eastAsia="zh-CN"/>
        </w:rPr>
        <w:t>铎</w:t>
      </w:r>
      <w:r w:rsidRPr="00403CEB">
        <w:rPr>
          <w:rFonts w:ascii="SimSun" w:eastAsia="SimSun" w:hAnsi="SimSun" w:cs="MS Gothic" w:hint="eastAsia"/>
          <w:szCs w:val="18"/>
          <w:lang w:eastAsia="zh-CN"/>
        </w:rPr>
        <w:t>老反</w:t>
      </w:r>
      <w:r w:rsidRPr="00403CEB">
        <w:rPr>
          <w:rFonts w:ascii="SimSun" w:eastAsia="SimSun" w:hAnsi="SimSun" w:cs="SimSun" w:hint="eastAsia"/>
          <w:szCs w:val="18"/>
          <w:lang w:eastAsia="zh-CN"/>
        </w:rPr>
        <w:t>驳我说道：</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诗</w:t>
      </w:r>
      <w:r w:rsidRPr="00403CEB">
        <w:rPr>
          <w:rFonts w:ascii="SimSun" w:eastAsia="SimSun" w:hAnsi="SimSun" w:cs="MS Gothic" w:hint="eastAsia"/>
          <w:szCs w:val="18"/>
          <w:lang w:eastAsia="zh-CN"/>
        </w:rPr>
        <w:t>非人作，源自阴阳与道。</w:t>
      </w:r>
    </w:p>
    <w:p w:rsidR="00DE1D68" w:rsidRPr="00403CEB" w:rsidRDefault="00DE1D68" w:rsidP="00DE1D68">
      <w:pPr>
        <w:pStyle w:val="ad"/>
        <w:spacing w:before="0" w:beforeAutospacing="0" w:after="0" w:afterAutospacing="0" w:line="320" w:lineRule="exact"/>
        <w:rPr>
          <w:rFonts w:asciiTheme="minorHAnsi" w:eastAsiaTheme="minorHAnsi" w:hAnsiTheme="minorHAnsi" w:cstheme="minorBidi"/>
          <w:szCs w:val="28"/>
          <w:lang w:eastAsia="en-US"/>
        </w:rPr>
      </w:pP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Мы спорили громко и до хрипоты,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не услышали как с высоты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упали какие-то тихие звуки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листья с высоких бамбуков,</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с кисти холодная тушь,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вернувшихся душ,</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облако склоном горы,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в ночь, не родившись, миры,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в ночь прогоревший закат,</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погибших цикад,</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играет разломанный цинь,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по травам идёт цилинь.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мне Марк Ляндо прошептал: «Прикинь!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чую какую-то чудную 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может быть даже</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Веру Сажину».</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я, приглядевшись, воскликнул: «Чутьё</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твоё не соврало, я вижу её!»</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правда, откуда-то из стратосферы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 нам шла по тропинке чудесная Вера.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принесла непослушные ритмы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пахнущей горько настойки поллитру.</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выпили с Марком, а Вера не стала,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танцевала и что-то шептала.</w:t>
      </w:r>
    </w:p>
    <w:p w:rsidR="00DE1D68" w:rsidRPr="0029762C" w:rsidRDefault="00DE1D68" w:rsidP="00DE1D68">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Mincho" w:hint="eastAsia"/>
          <w:szCs w:val="24"/>
          <w:lang w:eastAsia="zh-CN"/>
        </w:rPr>
        <w:lastRenderedPageBreak/>
        <w:t>我</w:t>
      </w:r>
      <w:r w:rsidRPr="0029762C">
        <w:rPr>
          <w:rFonts w:ascii="SimSun" w:eastAsia="SimSun" w:hAnsi="SimSun" w:cs="SimSun" w:hint="eastAsia"/>
          <w:szCs w:val="24"/>
          <w:lang w:eastAsia="zh-CN"/>
        </w:rPr>
        <w:t>俩争吵直到</w:t>
      </w:r>
      <w:r w:rsidRPr="0029762C">
        <w:rPr>
          <w:rFonts w:ascii="SimSun" w:eastAsia="SimSun" w:hAnsi="SimSun" w:cs="MS Mincho" w:hint="eastAsia"/>
          <w:szCs w:val="24"/>
          <w:lang w:eastAsia="zh-CN"/>
        </w:rPr>
        <w:t>声音嘶</w:t>
      </w:r>
      <w:r w:rsidRPr="0029762C">
        <w:rPr>
          <w:rFonts w:ascii="SimSun" w:eastAsia="SimSun" w:hAnsi="SimSun" w:cs="SimSun" w:hint="eastAsia"/>
          <w:szCs w:val="24"/>
          <w:lang w:eastAsia="zh-CN"/>
        </w:rPr>
        <w:t>哑</w:t>
      </w:r>
      <w:r w:rsidRPr="0029762C">
        <w:rPr>
          <w:rFonts w:ascii="SimSun" w:eastAsia="SimSun" w:hAnsi="SimSun" w:cs="MS Mincho"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没听清什么自空中落下，</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那声音</w:t>
      </w:r>
      <w:r w:rsidRPr="0029762C">
        <w:rPr>
          <w:rFonts w:ascii="SimSun" w:eastAsia="SimSun" w:hAnsi="SimSun" w:cs="SimSun" w:hint="eastAsia"/>
          <w:szCs w:val="24"/>
          <w:lang w:eastAsia="zh-CN"/>
        </w:rPr>
        <w:t>细微，</w:t>
      </w:r>
      <w:r w:rsidRPr="0029762C">
        <w:rPr>
          <w:rFonts w:ascii="SimSun" w:eastAsia="SimSun" w:hAnsi="SimSun" w:cs="MS Gothic" w:hint="eastAsia"/>
          <w:szCs w:val="24"/>
          <w:lang w:eastAsia="zh-CN"/>
        </w:rPr>
        <w:t>很</w:t>
      </w:r>
      <w:r w:rsidRPr="0029762C">
        <w:rPr>
          <w:rFonts w:ascii="SimSun" w:eastAsia="SimSun" w:hAnsi="SimSun" w:cs="SimSun" w:hint="eastAsia"/>
          <w:szCs w:val="24"/>
          <w:lang w:eastAsia="zh-CN"/>
        </w:rPr>
        <w:t>轻很轻</w:t>
      </w:r>
      <w:r w:rsidRPr="0029762C">
        <w:rPr>
          <w:rFonts w:ascii="SimSun" w:eastAsia="SimSun" w:hAnsi="SimSun" w:cs="MS Gothic"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仿佛竹竿落叶随</w:t>
      </w:r>
      <w:r w:rsidRPr="0029762C">
        <w:rPr>
          <w:rFonts w:ascii="SimSun" w:eastAsia="SimSun" w:hAnsi="SimSun" w:cs="SimSun" w:hint="eastAsia"/>
          <w:szCs w:val="24"/>
          <w:lang w:eastAsia="zh-CN"/>
        </w:rPr>
        <w:t>风飘零，</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仿佛一滴寒墨脱离笔端，</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仿佛幽灵羽翼回</w:t>
      </w:r>
      <w:r w:rsidRPr="0029762C">
        <w:rPr>
          <w:rFonts w:ascii="SimSun" w:eastAsia="SimSun" w:hAnsi="SimSun" w:cs="SimSun" w:hint="eastAsia"/>
          <w:szCs w:val="24"/>
          <w:lang w:eastAsia="zh-CN"/>
        </w:rPr>
        <w:t>归家园，</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仿佛空中白云</w:t>
      </w:r>
      <w:r w:rsidRPr="0029762C">
        <w:rPr>
          <w:rFonts w:ascii="SimSun" w:eastAsia="SimSun" w:hAnsi="SimSun" w:cs="SimSun" w:hint="eastAsia"/>
          <w:szCs w:val="24"/>
          <w:lang w:eastAsia="zh-CN"/>
        </w:rPr>
        <w:t>飘落山坡，</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仿佛混沌世界沉入黑夜，</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仿佛晚霞燃</w:t>
      </w:r>
      <w:r w:rsidRPr="0029762C">
        <w:rPr>
          <w:rFonts w:ascii="SimSun" w:eastAsia="SimSun" w:hAnsi="SimSun" w:cs="SimSun" w:hint="eastAsia"/>
          <w:szCs w:val="24"/>
          <w:lang w:eastAsia="zh-CN"/>
        </w:rPr>
        <w:t>烧渐趋</w:t>
      </w:r>
      <w:r w:rsidRPr="0029762C">
        <w:rPr>
          <w:rFonts w:ascii="SimSun" w:eastAsia="SimSun" w:hAnsi="SimSun" w:cs="MS Gothic" w:hint="eastAsia"/>
          <w:szCs w:val="24"/>
          <w:lang w:eastAsia="zh-CN"/>
        </w:rPr>
        <w:t>熄</w:t>
      </w:r>
      <w:r w:rsidRPr="0029762C">
        <w:rPr>
          <w:rFonts w:ascii="SimSun" w:eastAsia="SimSun" w:hAnsi="SimSun" w:cs="SimSun" w:hint="eastAsia"/>
          <w:szCs w:val="24"/>
          <w:lang w:eastAsia="zh-CN"/>
        </w:rPr>
        <w:t>灭</w:t>
      </w:r>
      <w:r w:rsidRPr="0029762C">
        <w:rPr>
          <w:rFonts w:ascii="SimSun" w:eastAsia="SimSun" w:hAnsi="SimSun" w:cs="MS Gothic"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仿佛秋蝉死亡翅膀</w:t>
      </w:r>
      <w:r w:rsidRPr="0029762C">
        <w:rPr>
          <w:rFonts w:ascii="SimSun" w:eastAsia="SimSun" w:hAnsi="SimSun" w:cs="SimSun" w:hint="eastAsia"/>
          <w:szCs w:val="24"/>
          <w:lang w:eastAsia="zh-CN"/>
        </w:rPr>
        <w:t>坠落，</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w:t>
      </w:r>
      <w:r w:rsidRPr="0029762C">
        <w:rPr>
          <w:rFonts w:ascii="SimSun" w:eastAsia="SimSun" w:hAnsi="SimSun" w:cs="SimSun" w:hint="eastAsia"/>
          <w:szCs w:val="24"/>
          <w:lang w:eastAsia="zh-CN"/>
        </w:rPr>
        <w:t>弹奏一张破碎的琴，</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仿佛青草上面走</w:t>
      </w:r>
      <w:r w:rsidRPr="0029762C">
        <w:rPr>
          <w:rFonts w:ascii="SimSun" w:eastAsia="SimSun" w:hAnsi="SimSun" w:cs="SimSun" w:hint="eastAsia"/>
          <w:szCs w:val="24"/>
          <w:lang w:eastAsia="zh-CN"/>
        </w:rPr>
        <w:t>过麒麟。</w:t>
      </w:r>
    </w:p>
    <w:p w:rsidR="00DE1D68" w:rsidRPr="0029762C" w:rsidRDefault="00DE1D68" w:rsidP="00DE1D68">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马克</w:t>
      </w:r>
      <w:r w:rsidRPr="0029762C">
        <w:rPr>
          <w:rFonts w:ascii="SimSun" w:eastAsia="SimSun" w:hAnsi="SimSun"/>
          <w:szCs w:val="24"/>
          <w:lang w:eastAsia="zh-CN"/>
        </w:rPr>
        <w:t>•</w:t>
      </w:r>
      <w:r w:rsidRPr="0029762C">
        <w:rPr>
          <w:rFonts w:ascii="SimSun" w:eastAsia="SimSun" w:hAnsi="SimSun" w:cs="MS Mincho" w:hint="eastAsia"/>
          <w:szCs w:val="24"/>
          <w:lang w:eastAsia="zh-CN"/>
        </w:rPr>
        <w:t>梁</w:t>
      </w:r>
      <w:r w:rsidRPr="0029762C">
        <w:rPr>
          <w:rFonts w:ascii="SimSun" w:eastAsia="SimSun" w:hAnsi="SimSun" w:cs="SimSun" w:hint="eastAsia"/>
          <w:szCs w:val="24"/>
          <w:lang w:eastAsia="zh-CN"/>
        </w:rPr>
        <w:t>铎</w:t>
      </w:r>
      <w:r w:rsidRPr="0029762C">
        <w:rPr>
          <w:rFonts w:ascii="SimSun" w:eastAsia="SimSun" w:hAnsi="SimSun" w:cs="MS Gothic" w:hint="eastAsia"/>
          <w:szCs w:val="24"/>
          <w:lang w:eastAsia="zh-CN"/>
        </w:rPr>
        <w:t>悄悄地</w:t>
      </w:r>
      <w:r w:rsidRPr="0029762C">
        <w:rPr>
          <w:rFonts w:ascii="SimSun" w:eastAsia="SimSun" w:hAnsi="SimSun" w:cs="SimSun" w:hint="eastAsia"/>
          <w:szCs w:val="24"/>
          <w:lang w:eastAsia="zh-CN"/>
        </w:rPr>
        <w:t>说道：</w:t>
      </w:r>
    </w:p>
    <w:p w:rsidR="00DE1D68" w:rsidRPr="0029762C" w:rsidRDefault="00DE1D68" w:rsidP="00DE1D68">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w:t>
      </w:r>
      <w:r w:rsidRPr="0029762C">
        <w:rPr>
          <w:rFonts w:ascii="SimSun" w:eastAsia="SimSun" w:hAnsi="SimSun" w:cs="MS Gothic" w:hint="eastAsia"/>
          <w:szCs w:val="24"/>
          <w:lang w:eastAsia="zh-CN"/>
        </w:rPr>
        <w:t>嘘！</w:t>
      </w:r>
      <w:r w:rsidRPr="0029762C">
        <w:rPr>
          <w:rFonts w:ascii="SimSun" w:eastAsia="SimSun" w:hAnsi="SimSun" w:cs="SimSun" w:hint="eastAsia"/>
          <w:szCs w:val="24"/>
          <w:lang w:eastAsia="zh-CN"/>
        </w:rPr>
        <w:t>这就是阴的奇妙，</w:t>
      </w:r>
    </w:p>
    <w:p w:rsidR="00DE1D68" w:rsidRPr="0029762C" w:rsidRDefault="00DE1D68" w:rsidP="00DE1D68">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说不定是维拉</w:t>
      </w:r>
      <w:r w:rsidRPr="0029762C">
        <w:rPr>
          <w:rFonts w:ascii="SimSun" w:eastAsia="SimSun" w:hAnsi="SimSun" w:cs="Calibri"/>
          <w:szCs w:val="24"/>
          <w:lang w:eastAsia="zh-CN"/>
        </w:rPr>
        <w:t>·</w:t>
      </w:r>
      <w:r w:rsidRPr="0029762C">
        <w:rPr>
          <w:rFonts w:ascii="SimSun" w:eastAsia="SimSun" w:hAnsi="SimSun" w:cs="SimSun" w:hint="eastAsia"/>
          <w:szCs w:val="24"/>
          <w:lang w:eastAsia="zh-CN"/>
        </w:rPr>
        <w:t>萨任娜</w:t>
      </w:r>
    </w:p>
    <w:p w:rsidR="00DE1D68" w:rsidRPr="0029762C" w:rsidRDefault="00DE1D68" w:rsidP="00DE1D68">
      <w:pPr>
        <w:spacing w:line="320" w:lineRule="exact"/>
        <w:ind w:left="851"/>
        <w:jc w:val="left"/>
        <w:rPr>
          <w:rFonts w:ascii="SimSun" w:eastAsia="SimSun" w:hAnsi="SimSun" w:cs="SimSun"/>
          <w:szCs w:val="24"/>
          <w:lang w:eastAsia="zh-CN"/>
        </w:rPr>
      </w:pPr>
      <w:r w:rsidRPr="0029762C">
        <w:rPr>
          <w:rFonts w:ascii="SimSun" w:eastAsia="SimSun" w:hAnsi="SimSun" w:cs="MS Gothic" w:hint="eastAsia"/>
          <w:szCs w:val="24"/>
          <w:lang w:eastAsia="zh-CN"/>
        </w:rPr>
        <w:t>又在念咒施展她的魔法。</w:t>
      </w:r>
      <w:r w:rsidRPr="0029762C">
        <w:rPr>
          <w:rFonts w:ascii="SimSun" w:eastAsia="SimSun" w:hAnsi="SimSun" w:cs="SimSun"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眨眼之</w:t>
      </w:r>
      <w:r w:rsidRPr="0029762C">
        <w:rPr>
          <w:rFonts w:ascii="SimSun" w:eastAsia="SimSun" w:hAnsi="SimSun" w:cs="SimSun" w:hint="eastAsia"/>
          <w:szCs w:val="24"/>
          <w:lang w:eastAsia="zh-CN"/>
        </w:rPr>
        <w:t>间我惊叫：</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呀！</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你感</w:t>
      </w:r>
      <w:r w:rsidRPr="0029762C">
        <w:rPr>
          <w:rFonts w:ascii="SimSun" w:eastAsia="SimSun" w:hAnsi="SimSun" w:cs="SimSun" w:hint="eastAsia"/>
          <w:szCs w:val="24"/>
          <w:lang w:eastAsia="zh-CN"/>
        </w:rPr>
        <w:t>觉真灵，那就是她！</w:t>
      </w:r>
      <w:r w:rsidRPr="0029762C">
        <w:rPr>
          <w:rFonts w:ascii="SimSun" w:eastAsia="SimSun" w:hAnsi="SimSun" w:cs="Calibri"/>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神密</w:t>
      </w:r>
      <w:r w:rsidRPr="0029762C">
        <w:rPr>
          <w:rFonts w:ascii="SimSun" w:eastAsia="SimSun" w:hAnsi="SimSun" w:cs="SimSun" w:hint="eastAsia"/>
          <w:szCs w:val="24"/>
          <w:lang w:eastAsia="zh-CN"/>
        </w:rPr>
        <w:t>维拉从天降，</w:t>
      </w:r>
      <w:r w:rsidRPr="0029762C">
        <w:rPr>
          <w:rFonts w:ascii="SimSun" w:eastAsia="SimSun" w:hAnsi="SimSun" w:cs="MS Gothic" w:hint="eastAsia"/>
          <w:szCs w:val="24"/>
          <w:lang w:eastAsia="zh-CN"/>
        </w:rPr>
        <w:t>乖乖！</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沿山坡小路朝我</w:t>
      </w:r>
      <w:r w:rsidRPr="0029762C">
        <w:rPr>
          <w:rFonts w:ascii="SimSun" w:eastAsia="SimSun" w:hAnsi="SimSun" w:cs="SimSun" w:hint="eastAsia"/>
          <w:szCs w:val="24"/>
          <w:lang w:eastAsia="zh-CN"/>
        </w:rPr>
        <w:t>们走来。</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她的</w:t>
      </w:r>
      <w:r w:rsidRPr="0029762C">
        <w:rPr>
          <w:rFonts w:ascii="SimSun" w:eastAsia="SimSun" w:hAnsi="SimSun" w:cs="SimSun" w:hint="eastAsia"/>
          <w:szCs w:val="24"/>
          <w:lang w:eastAsia="zh-CN"/>
        </w:rPr>
        <w:t>诗歌韵律不受约束，</w:t>
      </w:r>
    </w:p>
    <w:p w:rsidR="00DE1D68" w:rsidRDefault="00DE1D68" w:rsidP="00DE1D68">
      <w:pPr>
        <w:spacing w:line="320" w:lineRule="exact"/>
        <w:ind w:left="851"/>
        <w:jc w:val="left"/>
        <w:rPr>
          <w:rFonts w:asciiTheme="minorHAnsi" w:eastAsia="SimSun" w:hAnsiTheme="minorHAnsi" w:cs="MS Gothic"/>
          <w:szCs w:val="24"/>
          <w:lang w:eastAsia="zh-CN"/>
        </w:rPr>
      </w:pPr>
      <w:r w:rsidRPr="0029762C">
        <w:rPr>
          <w:rFonts w:ascii="SimSun" w:eastAsia="SimSun" w:hAnsi="SimSun" w:cs="SimSun" w:hint="eastAsia"/>
          <w:szCs w:val="24"/>
          <w:lang w:eastAsia="zh-CN"/>
        </w:rPr>
        <w:t>带来</w:t>
      </w:r>
      <w:r w:rsidRPr="0029762C">
        <w:rPr>
          <w:rFonts w:ascii="SimSun" w:eastAsia="SimSun" w:hAnsi="SimSun" w:cs="MS Gothic" w:hint="eastAsia"/>
          <w:szCs w:val="24"/>
          <w:lang w:eastAsia="zh-CN"/>
        </w:rPr>
        <w:t>一瓶露酒气味很苦。</w:t>
      </w:r>
    </w:p>
    <w:p w:rsidR="00DE1D68" w:rsidRPr="0029762C" w:rsidRDefault="00DE1D68" w:rsidP="00DE1D68">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我陪着马克饮酒，维拉</w:t>
      </w:r>
    </w:p>
    <w:p w:rsidR="00DE1D68" w:rsidRPr="0029762C" w:rsidRDefault="00DE1D68" w:rsidP="00DE1D68">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不喝，她跳舞自说自话。</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А после сказала: «Продолжим же тему!»</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белую бросила вверх хризантему.</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 небо поднялась Луны половинка,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каждая что-то шептала травинка,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силились камни о чём-то сказать,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сказала: «Давайте читать!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Пусть горы и воды услышат стихи».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мы промычали «ку-ку» и «хи-хи»,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 пьяные были и я, и Ляндо,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уже не осталось в бутылке вино.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Тогда пошаманила Вера немножко,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видим: спускается к нам по дорожке</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какой-то мужчина в летящем халате,</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стрелки задвигались на циферблате,</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всё ускоряли свой бег по кругу обратно,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подходил человек, невероятно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похожий на господина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Тао Юань-мина.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Подошёл и представился: «Я Тао Цянь.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 занесло вас в мою глухомань?»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 сказал по-китайски на древне-китайском</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«динь-динь»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прозвенела струна на разломанном цине,</w:t>
      </w:r>
    </w:p>
    <w:p w:rsidR="00DE1D68" w:rsidRPr="0029762C" w:rsidRDefault="00DE1D68" w:rsidP="00DE1D68">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Gothic" w:hint="eastAsia"/>
          <w:szCs w:val="24"/>
          <w:lang w:eastAsia="zh-CN"/>
        </w:rPr>
        <w:lastRenderedPageBreak/>
        <w:t>稍后</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SimSun" w:hint="eastAsia"/>
          <w:szCs w:val="24"/>
          <w:lang w:eastAsia="zh-CN"/>
        </w:rPr>
        <w:t>让我们接续诗题！</w:t>
      </w:r>
      <w:r w:rsidRPr="0029762C">
        <w:rPr>
          <w:rFonts w:ascii="SimSun" w:eastAsia="SimSun" w:hAnsi="SimSun" w:cs="Calibri"/>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她向空中抛出一</w:t>
      </w:r>
      <w:r w:rsidRPr="0029762C">
        <w:rPr>
          <w:rFonts w:ascii="SimSun" w:eastAsia="SimSun" w:hAnsi="SimSun" w:cs="SimSun" w:hint="eastAsia"/>
          <w:szCs w:val="24"/>
          <w:lang w:eastAsia="zh-CN"/>
        </w:rPr>
        <w:t>朵</w:t>
      </w:r>
      <w:r w:rsidRPr="0029762C">
        <w:rPr>
          <w:rFonts w:ascii="SimSun" w:eastAsia="SimSun" w:hAnsi="SimSun" w:cs="MS Gothic" w:hint="eastAsia"/>
          <w:szCs w:val="24"/>
          <w:lang w:eastAsia="zh-CN"/>
        </w:rPr>
        <w:t>白菊。</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于是半</w:t>
      </w:r>
      <w:r w:rsidRPr="0029762C">
        <w:rPr>
          <w:rFonts w:ascii="SimSun" w:eastAsia="SimSun" w:hAnsi="SimSun" w:cs="SimSun" w:hint="eastAsia"/>
          <w:szCs w:val="24"/>
          <w:lang w:eastAsia="zh-CN"/>
        </w:rPr>
        <w:t>轮眀月浮现夜空，</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每一株青草都簌簌有声，</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w:t>
      </w:r>
      <w:r w:rsidRPr="0029762C">
        <w:rPr>
          <w:rFonts w:ascii="SimSun" w:eastAsia="SimSun" w:hAnsi="SimSun" w:cs="SimSun" w:hint="eastAsia"/>
          <w:szCs w:val="24"/>
          <w:lang w:eastAsia="zh-CN"/>
        </w:rPr>
        <w:t>块石头都争抢说话，</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维拉说：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w:t>
      </w:r>
      <w:r w:rsidRPr="0029762C">
        <w:rPr>
          <w:rFonts w:ascii="SimSun" w:eastAsia="SimSun" w:hAnsi="SimSun" w:cs="SimSun" w:hint="eastAsia"/>
          <w:szCs w:val="24"/>
          <w:lang w:eastAsia="zh-CN"/>
        </w:rPr>
        <w:t>们来读吧！</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让山山水水来聆听诗篇。</w:t>
      </w:r>
      <w:r w:rsidRPr="0029762C">
        <w:rPr>
          <w:rFonts w:ascii="SimSun" w:eastAsia="SimSun" w:hAnsi="SimSun" w:cs="Calibri"/>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咕咕</w:t>
      </w:r>
      <w:r w:rsidRPr="0029762C">
        <w:rPr>
          <w:rFonts w:ascii="SimSun" w:eastAsia="SimSun" w:hAnsi="SimSun" w:cs="SimSun" w:hint="eastAsia"/>
          <w:szCs w:val="24"/>
          <w:lang w:eastAsia="zh-CN"/>
        </w:rPr>
        <w:t>喳喳传到我们耳边，</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我和梁</w:t>
      </w:r>
      <w:r w:rsidRPr="0029762C">
        <w:rPr>
          <w:rFonts w:ascii="SimSun" w:eastAsia="SimSun" w:hAnsi="SimSun" w:cs="SimSun" w:hint="eastAsia"/>
          <w:szCs w:val="24"/>
          <w:lang w:eastAsia="zh-CN"/>
        </w:rPr>
        <w:t>铎喝得醉意朦胧，</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露酒喝光只剩下个空瓶。</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w:t>
      </w:r>
      <w:r w:rsidRPr="0029762C">
        <w:rPr>
          <w:rFonts w:ascii="SimSun" w:eastAsia="SimSun" w:hAnsi="SimSun" w:cs="SimSun" w:hint="eastAsia"/>
          <w:szCs w:val="24"/>
          <w:lang w:eastAsia="zh-CN"/>
        </w:rPr>
        <w:t>时萨满维拉法术施展，</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只</w:t>
      </w:r>
      <w:r w:rsidRPr="0029762C">
        <w:rPr>
          <w:rFonts w:ascii="SimSun" w:eastAsia="SimSun" w:hAnsi="SimSun" w:cs="SimSun" w:hint="eastAsia"/>
          <w:szCs w:val="24"/>
          <w:lang w:eastAsia="zh-CN"/>
        </w:rPr>
        <w:t>见山路上有个人出现，</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这位男士身穿飘飘长衫，</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时针在表盘</w:t>
      </w:r>
      <w:r w:rsidRPr="0029762C">
        <w:rPr>
          <w:rFonts w:ascii="SimSun" w:eastAsia="SimSun" w:hAnsi="SimSun" w:cs="MS Gothic" w:hint="eastAsia"/>
          <w:szCs w:val="24"/>
          <w:lang w:eastAsia="zh-CN"/>
        </w:rPr>
        <w:t>逆向倒</w:t>
      </w:r>
      <w:r w:rsidRPr="0029762C">
        <w:rPr>
          <w:rFonts w:ascii="SimSun" w:eastAsia="SimSun" w:hAnsi="SimSun" w:cs="SimSun" w:hint="eastAsia"/>
          <w:szCs w:val="24"/>
          <w:lang w:eastAsia="zh-CN"/>
        </w:rPr>
        <w:t>转</w:t>
      </w:r>
      <w:r w:rsidRPr="0029762C">
        <w:rPr>
          <w:rFonts w:ascii="SimSun" w:eastAsia="SimSun" w:hAnsi="SimSun" w:cs="MS Gothic"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绕圈奔跑脚步飞快，</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见所未见，甚是奇怪，</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仔</w:t>
      </w:r>
      <w:r w:rsidRPr="0029762C">
        <w:rPr>
          <w:rFonts w:ascii="SimSun" w:eastAsia="SimSun" w:hAnsi="SimSun" w:cs="SimSun" w:hint="eastAsia"/>
          <w:szCs w:val="24"/>
          <w:lang w:eastAsia="zh-CN"/>
        </w:rPr>
        <w:t>细</w:t>
      </w:r>
      <w:r w:rsidRPr="0029762C">
        <w:rPr>
          <w:rFonts w:ascii="SimSun" w:eastAsia="SimSun" w:hAnsi="SimSun" w:cs="MS Gothic" w:hint="eastAsia"/>
          <w:szCs w:val="24"/>
          <w:lang w:eastAsia="zh-CN"/>
        </w:rPr>
        <w:t>打量</w:t>
      </w:r>
      <w:r w:rsidRPr="0029762C">
        <w:rPr>
          <w:rFonts w:ascii="SimSun" w:eastAsia="SimSun" w:hAnsi="SimSun" w:cs="SimSun" w:hint="eastAsia"/>
          <w:szCs w:val="24"/>
          <w:lang w:eastAsia="zh-CN"/>
        </w:rPr>
        <w:t>这位</w:t>
      </w:r>
      <w:r w:rsidRPr="0029762C">
        <w:rPr>
          <w:rFonts w:ascii="SimSun" w:eastAsia="SimSun" w:hAnsi="SimSun" w:cs="MS Gothic" w:hint="eastAsia"/>
          <w:szCs w:val="24"/>
          <w:lang w:eastAsia="zh-CN"/>
        </w:rPr>
        <w:t>先生</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有点儿像是陶渊明。</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走到面前他</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我是陶潜。</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哪</w:t>
      </w:r>
      <w:r w:rsidRPr="0029762C">
        <w:rPr>
          <w:rFonts w:ascii="SimSun" w:eastAsia="SimSun" w:hAnsi="SimSun" w:cs="SimSun" w:hint="eastAsia"/>
          <w:szCs w:val="24"/>
          <w:lang w:eastAsia="zh-CN"/>
        </w:rPr>
        <w:t>阵风</w:t>
      </w:r>
      <w:r w:rsidRPr="0029762C">
        <w:rPr>
          <w:rFonts w:ascii="SimSun" w:eastAsia="SimSun" w:hAnsi="SimSun" w:cs="MS Gothic" w:hint="eastAsia"/>
          <w:szCs w:val="24"/>
          <w:lang w:eastAsia="zh-CN"/>
        </w:rPr>
        <w:t>把你</w:t>
      </w:r>
      <w:r w:rsidRPr="0029762C">
        <w:rPr>
          <w:rFonts w:ascii="SimSun" w:eastAsia="SimSun" w:hAnsi="SimSun" w:cs="SimSun" w:hint="eastAsia"/>
          <w:szCs w:val="24"/>
          <w:lang w:eastAsia="zh-CN"/>
        </w:rPr>
        <w:t>们</w:t>
      </w:r>
      <w:r w:rsidRPr="0029762C">
        <w:rPr>
          <w:rFonts w:ascii="SimSun" w:eastAsia="SimSun" w:hAnsi="SimSun" w:cs="MS Gothic" w:hint="eastAsia"/>
          <w:szCs w:val="24"/>
          <w:lang w:eastAsia="zh-CN"/>
        </w:rPr>
        <w:t>吹</w:t>
      </w:r>
      <w:r w:rsidRPr="0029762C">
        <w:rPr>
          <w:rFonts w:ascii="SimSun" w:eastAsia="SimSun" w:hAnsi="SimSun" w:cs="SimSun" w:hint="eastAsia"/>
          <w:szCs w:val="24"/>
          <w:lang w:eastAsia="zh-CN"/>
        </w:rPr>
        <w:t>进</w:t>
      </w:r>
      <w:r w:rsidRPr="0029762C">
        <w:rPr>
          <w:rFonts w:ascii="SimSun" w:eastAsia="SimSun" w:hAnsi="SimSun" w:cs="MS Gothic" w:hint="eastAsia"/>
          <w:szCs w:val="24"/>
          <w:lang w:eastAsia="zh-CN"/>
        </w:rPr>
        <w:t>深山？</w:t>
      </w:r>
      <w:r w:rsidRPr="0029762C">
        <w:rPr>
          <w:rFonts w:ascii="SimSun" w:eastAsia="SimSun" w:hAnsi="SimSun" w:cs="Calibri"/>
          <w:szCs w:val="24"/>
          <w:lang w:eastAsia="zh-CN"/>
        </w:rPr>
        <w:t>”</w:t>
      </w:r>
    </w:p>
    <w:p w:rsidR="00DE1D68" w:rsidRDefault="00DE1D68" w:rsidP="00DE1D68">
      <w:pPr>
        <w:spacing w:line="320" w:lineRule="exact"/>
        <w:ind w:left="851"/>
        <w:jc w:val="left"/>
        <w:rPr>
          <w:rFonts w:asciiTheme="minorHAnsi" w:eastAsia="SimSun" w:hAnsiTheme="minorHAnsi" w:cs="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说古代汉语叮叮有声，</w:t>
      </w:r>
    </w:p>
    <w:p w:rsidR="00DE1D68" w:rsidRPr="006F3240" w:rsidRDefault="00DE1D68" w:rsidP="00DE1D68">
      <w:pPr>
        <w:spacing w:line="320" w:lineRule="exact"/>
        <w:ind w:left="851"/>
        <w:jc w:val="left"/>
        <w:rPr>
          <w:rFonts w:asciiTheme="minorHAnsi" w:eastAsia="SimSun" w:hAnsiTheme="minorHAnsi"/>
          <w:szCs w:val="24"/>
          <w:lang w:eastAsia="zh-CN"/>
        </w:rPr>
      </w:pP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弹</w:t>
      </w:r>
      <w:r w:rsidRPr="0029762C">
        <w:rPr>
          <w:rFonts w:ascii="SimSun" w:eastAsia="SimSun" w:hAnsi="SimSun" w:cs="MS Gothic" w:hint="eastAsia"/>
          <w:szCs w:val="24"/>
          <w:lang w:eastAsia="zh-CN"/>
        </w:rPr>
        <w:t>破碎之琴琴弦</w:t>
      </w:r>
      <w:r w:rsidRPr="0029762C">
        <w:rPr>
          <w:rFonts w:ascii="SimSun" w:eastAsia="SimSun" w:hAnsi="SimSun" w:cs="SimSun" w:hint="eastAsia"/>
          <w:szCs w:val="24"/>
          <w:lang w:eastAsia="zh-CN"/>
        </w:rPr>
        <w:t>铮铮</w:t>
      </w:r>
      <w:r w:rsidRPr="0029762C">
        <w:rPr>
          <w:rFonts w:ascii="SimSun" w:eastAsia="SimSun" w:hAnsi="SimSun" w:cs="MS Gothic" w:hint="eastAsia"/>
          <w:szCs w:val="24"/>
          <w:lang w:eastAsia="zh-CN"/>
        </w:rPr>
        <w:t>，</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но мы поняли всё. Вы хотите узнать, </w:t>
      </w:r>
    </w:p>
    <w:p w:rsidR="00DE1D68"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 какой же причине?</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Перевёл нам наш друг и профессор Гу Юй</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сразу все звёзды в ночи зазвенели,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мгновенно мы с Марком Ляндо протрезвели,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пролепетали: «Хотите нашего вина?»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бутылка-то пустая, но тут Вера Сажина</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чего-то там покамлала, переговорила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духами,</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все мы подняли бокалы полны,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как ухнули!</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Сажина из лунного света,</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договорившись с фотонами,</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достала хризантему и гостю преподнесла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поклонами.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после читали стихи нараспев а капелла,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Луна танцевала на небе и тоже пела,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цветы, и пели сосны,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на травах ночные росы,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камни и водопады,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цикады и леопарды,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тигры, пели лисицы,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пели волки и даже птицы,</w:t>
      </w:r>
    </w:p>
    <w:p w:rsidR="00DE1D68" w:rsidRDefault="00DE1D68" w:rsidP="00DE1D68">
      <w:pPr>
        <w:spacing w:line="320" w:lineRule="exact"/>
        <w:ind w:left="851"/>
        <w:jc w:val="left"/>
        <w:rPr>
          <w:rFonts w:asciiTheme="minorHAnsi" w:eastAsia="SimSun" w:hAnsiTheme="minorHAnsi" w:cs="MS Mincho"/>
          <w:szCs w:val="24"/>
          <w:lang w:eastAsia="zh-CN"/>
        </w:rPr>
      </w:pPr>
      <w:r>
        <w:rPr>
          <w:rFonts w:ascii="Bookman Old Style" w:hAnsi="Bookman Old Style"/>
          <w:szCs w:val="28"/>
        </w:rPr>
        <w:br w:type="column"/>
      </w:r>
      <w:r w:rsidRPr="001E1D52">
        <w:rPr>
          <w:rFonts w:ascii="SimSun" w:eastAsia="SimSun" w:hAnsi="SimSun" w:cs="MS Mincho" w:hint="eastAsia"/>
          <w:szCs w:val="24"/>
          <w:lang w:eastAsia="zh-CN"/>
        </w:rPr>
        <w:lastRenderedPageBreak/>
        <w:t>我</w:t>
      </w:r>
      <w:r w:rsidRPr="001E1D52">
        <w:rPr>
          <w:rFonts w:ascii="SimSun" w:eastAsia="SimSun" w:hAnsi="SimSun" w:cs="SimSun" w:hint="eastAsia"/>
          <w:szCs w:val="24"/>
          <w:lang w:eastAsia="zh-CN"/>
        </w:rPr>
        <w:t>们听得懂，若问原因</w:t>
      </w:r>
      <w:r w:rsidRPr="001E1D52">
        <w:rPr>
          <w:rFonts w:ascii="SimSun" w:eastAsia="SimSun" w:hAnsi="SimSun" w:cs="MS Mincho" w:hint="eastAsia"/>
          <w:szCs w:val="24"/>
          <w:lang w:eastAsia="zh-CN"/>
        </w:rPr>
        <w:t>，</w:t>
      </w:r>
    </w:p>
    <w:p w:rsidR="00DE1D68" w:rsidRPr="006F3240"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谷羽当翻译他来自天津。</w:t>
      </w:r>
    </w:p>
    <w:p w:rsidR="00DE1D68" w:rsidRPr="006F3240"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天上星星齐鸣如同敲钟，</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我和梁铎瞬间头脑清醒，</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小声问：“再喝一瓶好吗？”</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酒瓶空空。这时萨任娜</w:t>
      </w: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念念有词正跟幽灵说话，</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我们举起酒杯齐声欢呼！</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维拉来自月光与泉水商议，</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手捧菊花向客人躬身施礼。</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此后无伴奏缓缓吟诵诗章，</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月亮在空中舞蹈也在歌唱，</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歌唱的有花朵还有松树，</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歌唱的有草叶上的露珠，</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歌唱的有石头还有瀑布，</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歌唱的有知了还有老虎，</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歌唱的有狐狸还有雪豹，</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歌唱的有野狼还有禽鸟，</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и всем нам казалось: не камни, не воды,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не звери это —</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поют проснувшиеся поэты,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чтоб звёзды увидеть и воду услышать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так продолжалось, пока рассвета</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желторотый птенец</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вакханалии этой не положил конец.</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только тогда я понял, что это сон…</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Но реальности скучной реальней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кажется он.</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будто навечно остался в горах Алашань,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которыми друг мой Ляндо называет Лушань,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в которых беседуют тихо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Вера Сажина и Тао Цянь,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им помогает наш друг и профессор Гу Юй</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как оказалось, ещё сохранилась струна </w:t>
      </w:r>
    </w:p>
    <w:p w:rsidR="00DE1D68"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тонко поёт на цине.</w:t>
      </w:r>
    </w:p>
    <w:p w:rsidR="00DE1D68" w:rsidRDefault="00DE1D68" w:rsidP="00DE1D68">
      <w:pPr>
        <w:spacing w:line="240" w:lineRule="exact"/>
        <w:jc w:val="right"/>
        <w:rPr>
          <w:rFonts w:ascii="Bookman Old Style" w:hAnsi="Bookman Old Style"/>
          <w:sz w:val="20"/>
          <w:szCs w:val="28"/>
        </w:rPr>
      </w:pPr>
    </w:p>
    <w:p w:rsidR="00DE1D68" w:rsidRDefault="00DE1D68" w:rsidP="00DE1D68">
      <w:pPr>
        <w:spacing w:line="240" w:lineRule="exact"/>
        <w:jc w:val="right"/>
        <w:rPr>
          <w:rFonts w:ascii="Bookman Old Style" w:hAnsi="Bookman Old Style"/>
          <w:szCs w:val="28"/>
        </w:rPr>
      </w:pPr>
      <w:r>
        <w:rPr>
          <w:rFonts w:ascii="Bookman Old Style" w:hAnsi="Bookman Old Style"/>
          <w:sz w:val="20"/>
          <w:szCs w:val="28"/>
        </w:rPr>
        <w:t>4</w:t>
      </w:r>
      <w:r w:rsidR="00DB5139">
        <w:rPr>
          <w:rFonts w:ascii="Bookman Old Style" w:hAnsi="Bookman Old Style"/>
          <w:sz w:val="20"/>
          <w:szCs w:val="28"/>
        </w:rPr>
        <w:t xml:space="preserve"> </w:t>
      </w:r>
      <w:r>
        <w:rPr>
          <w:rFonts w:ascii="Bookman Old Style" w:hAnsi="Bookman Old Style"/>
          <w:sz w:val="20"/>
          <w:szCs w:val="28"/>
        </w:rPr>
        <w:t>дека</w:t>
      </w:r>
      <w:r w:rsidRPr="00832F98">
        <w:rPr>
          <w:rFonts w:ascii="Bookman Old Style" w:hAnsi="Bookman Old Style"/>
          <w:sz w:val="20"/>
          <w:szCs w:val="28"/>
        </w:rPr>
        <w:t>бря 2019</w:t>
      </w:r>
    </w:p>
    <w:p w:rsidR="00DE1D68" w:rsidRDefault="00DE1D68" w:rsidP="00DE1D68">
      <w:pPr>
        <w:spacing w:line="320" w:lineRule="exact"/>
        <w:ind w:left="851"/>
        <w:jc w:val="left"/>
        <w:rPr>
          <w:rFonts w:asciiTheme="minorHAnsi" w:eastAsia="SimSun" w:hAnsiTheme="minorHAnsi"/>
          <w:szCs w:val="24"/>
          <w:lang w:eastAsia="zh-CN"/>
        </w:rPr>
      </w:pPr>
      <w:r>
        <w:rPr>
          <w:rFonts w:ascii="Bookman Old Style" w:hAnsi="Bookman Old Style"/>
          <w:szCs w:val="28"/>
        </w:rPr>
        <w:br w:type="column"/>
      </w:r>
      <w:r w:rsidRPr="001E1D52">
        <w:rPr>
          <w:rFonts w:ascii="SimSun" w:eastAsia="SimSun" w:hAnsi="SimSun" w:hint="eastAsia"/>
          <w:szCs w:val="24"/>
          <w:lang w:eastAsia="zh-CN"/>
        </w:rPr>
        <w:lastRenderedPageBreak/>
        <w:t>恍然醒悟：并非山水野兽——</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是苏醒的诗人们唱不绝口，</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他们隐身在遥远的阿拉山，</w:t>
      </w: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为观赏星辰湖泊观赏庐山。</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太阳的黄嘴鸟鸣叫到天亮，</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才让这酒神节草草收场</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此时我才明白，这是梦境……</w:t>
      </w: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可现实世界既无聊又空洞，</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我似乎永远留在了阿拉山，</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朋友梁铎说那山是庐山。</w:t>
      </w: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在那里维拉与陶潜交谈，</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帮他们对话的谷羽来自天津，</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那弹琴的声音仿佛萦绕至今。</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6F3240" w:rsidRDefault="00DE1D68" w:rsidP="00DE1D68">
      <w:pPr>
        <w:spacing w:line="240" w:lineRule="exact"/>
        <w:ind w:left="851"/>
        <w:jc w:val="right"/>
        <w:rPr>
          <w:rFonts w:ascii="SimSun" w:eastAsia="SimSun" w:hAnsi="SimSun"/>
          <w:sz w:val="20"/>
          <w:szCs w:val="24"/>
        </w:rPr>
      </w:pPr>
    </w:p>
    <w:p w:rsidR="00DE1D68" w:rsidRPr="006F3240" w:rsidRDefault="00DE1D68" w:rsidP="00DE1D68">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2019，12，4</w:t>
      </w:r>
    </w:p>
    <w:p w:rsidR="00DE1D68" w:rsidRPr="006F3240" w:rsidRDefault="00DE1D68" w:rsidP="00DE1D68">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2019，12，5 谷羽译</w:t>
      </w:r>
    </w:p>
    <w:p w:rsidR="00DE1D68" w:rsidRPr="001A76DF" w:rsidRDefault="00DE1D68" w:rsidP="00DE1D68">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69" w:name="_Toc197513706"/>
      <w:bookmarkStart w:id="1270" w:name="_Toc200957166"/>
      <w:r w:rsidRPr="003E7CF1">
        <w:rPr>
          <w:rFonts w:ascii="Bookman Old Style" w:hAnsi="Bookman Old Style"/>
          <w:b/>
          <w:bCs/>
          <w:szCs w:val="28"/>
        </w:rPr>
        <w:lastRenderedPageBreak/>
        <w:t>У ЧЁРНОГО ОЗЕРА С ТАО ЦЯНЕМ</w:t>
      </w:r>
      <w:bookmarkEnd w:id="1269"/>
      <w:bookmarkEnd w:id="1270"/>
    </w:p>
    <w:p w:rsidR="00DE1D68" w:rsidRDefault="00DE1D68" w:rsidP="00DE1D68">
      <w:pPr>
        <w:spacing w:line="320" w:lineRule="exact"/>
        <w:rPr>
          <w:rFonts w:ascii="Bookman Old Style" w:hAnsi="Bookman Old Style"/>
          <w:szCs w:val="28"/>
        </w:rPr>
      </w:pP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у Чёрного озера, есть по</w:t>
      </w:r>
      <w:r>
        <w:rPr>
          <w:rFonts w:ascii="Bookman Old Style" w:eastAsiaTheme="minorHAnsi" w:hAnsi="Bookman Old Style" w:cstheme="minorBidi"/>
          <w:szCs w:val="28"/>
          <w:lang w:eastAsia="en-US"/>
        </w:rPr>
        <w:t>д</w:t>
      </w:r>
      <w:r w:rsidRPr="003E7CF1">
        <w:rPr>
          <w:rFonts w:ascii="Bookman Old Style" w:eastAsiaTheme="minorHAnsi" w:hAnsi="Bookman Old Style" w:cstheme="minorBidi"/>
          <w:szCs w:val="28"/>
          <w:lang w:eastAsia="en-US"/>
        </w:rPr>
        <w:t>ходящее место.</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можно молчать и глядеть вдаль.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Пойдёмте?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Мы спустимся по  тропинке</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мимо сосен прямостоящих по обе стороны и в высоту.</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Внизу среди трав можно встретить цветы,</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пусть неброские, но нежные. И аромат.</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Вы чувствуете?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Выходим к берегу,</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слева и справа деревья уходят вверх,</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кусты уходят вширь.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 берега в воде видны и водоросли и кубышки жёлтые.</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pacing w:val="-6"/>
          <w:szCs w:val="28"/>
          <w:lang w:eastAsia="en-US"/>
        </w:rPr>
      </w:pPr>
      <w:r w:rsidRPr="003E7CF1">
        <w:rPr>
          <w:rFonts w:ascii="Bookman Old Style" w:eastAsiaTheme="minorHAnsi" w:hAnsi="Bookman Old Style" w:cstheme="minorBidi"/>
          <w:spacing w:val="-6"/>
          <w:szCs w:val="28"/>
          <w:lang w:eastAsia="en-US"/>
        </w:rPr>
        <w:t>— Не правда ли, уютно? — Тяо Цянь промолчал.</w:t>
      </w:r>
    </w:p>
    <w:p w:rsidR="00DE1D68" w:rsidRPr="00B91E22" w:rsidRDefault="00DE1D68" w:rsidP="00DE1D68">
      <w:pPr>
        <w:pStyle w:val="ad"/>
        <w:spacing w:before="0" w:beforeAutospacing="0" w:after="0" w:afterAutospacing="0" w:line="320" w:lineRule="exact"/>
        <w:rPr>
          <w:rFonts w:ascii="Bookman Old Style" w:eastAsiaTheme="minorHAnsi" w:hAnsi="Bookman Old Style" w:cstheme="minorBidi"/>
          <w:spacing w:val="-2"/>
          <w:szCs w:val="28"/>
          <w:lang w:eastAsia="en-US"/>
        </w:rPr>
      </w:pPr>
      <w:r w:rsidRPr="00B91E22">
        <w:rPr>
          <w:rFonts w:ascii="Bookman Old Style" w:eastAsiaTheme="minorHAnsi" w:hAnsi="Bookman Old Style" w:cstheme="minorBidi"/>
          <w:spacing w:val="-2"/>
          <w:szCs w:val="28"/>
          <w:lang w:eastAsia="en-US"/>
        </w:rPr>
        <w:t>А дальше смотрим вдоль воды, скользя по ней.</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Вот островок. Два дерева или три. Мысок. На нём тростник.</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Он будто шепчет, слышите? — Тао Цянь промолчал.</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дальше, за островком опять вода и даль,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дальний берег будто бы в тумане.</w:t>
      </w:r>
    </w:p>
    <w:p w:rsidR="00DE1D68" w:rsidRDefault="00DE1D68" w:rsidP="00DE1D68">
      <w:pPr>
        <w:spacing w:after="200" w:line="276" w:lineRule="auto"/>
        <w:jc w:val="left"/>
        <w:rPr>
          <w:rFonts w:ascii="Bookman Old Style" w:hAnsi="Bookman Old Style"/>
          <w:szCs w:val="28"/>
        </w:rPr>
      </w:pPr>
      <w:r>
        <w:rPr>
          <w:rFonts w:ascii="Bookman Old Style" w:hAnsi="Bookman Old Style"/>
          <w:szCs w:val="28"/>
        </w:rPr>
        <w:br w:type="page"/>
      </w:r>
    </w:p>
    <w:p w:rsidR="00DE1D68" w:rsidRDefault="00DE1D68" w:rsidP="00DE1D68">
      <w:pPr>
        <w:pStyle w:val="af3"/>
        <w:numPr>
          <w:ilvl w:val="0"/>
          <w:numId w:val="2"/>
        </w:numPr>
        <w:spacing w:line="320" w:lineRule="exact"/>
        <w:ind w:left="1208" w:hanging="357"/>
        <w:jc w:val="left"/>
        <w:outlineLvl w:val="1"/>
        <w:rPr>
          <w:rFonts w:asciiTheme="minorHAnsi" w:eastAsia="SimSun" w:hAnsiTheme="minorHAnsi" w:cs="SimSun"/>
          <w:szCs w:val="28"/>
        </w:rPr>
      </w:pPr>
      <w:bookmarkStart w:id="1271" w:name="_Toc197513707"/>
      <w:bookmarkStart w:id="1272" w:name="_Toc200957167"/>
      <w:r w:rsidRPr="003E7CF1">
        <w:rPr>
          <w:rFonts w:ascii="SimSun" w:eastAsia="SimSun" w:hAnsi="SimSun" w:hint="eastAsia"/>
          <w:b/>
          <w:szCs w:val="21"/>
        </w:rPr>
        <w:lastRenderedPageBreak/>
        <w:t>青湖畔陪伴陶潜</w:t>
      </w:r>
      <w:bookmarkEnd w:id="1271"/>
      <w:bookmarkEnd w:id="1272"/>
    </w:p>
    <w:p w:rsidR="00DE1D68" w:rsidRDefault="00DE1D68" w:rsidP="00DE1D68">
      <w:pPr>
        <w:pStyle w:val="ad"/>
        <w:spacing w:before="0" w:beforeAutospacing="0" w:after="0" w:afterAutospacing="0" w:line="320" w:lineRule="exact"/>
        <w:rPr>
          <w:rFonts w:asciiTheme="minorHAnsi" w:eastAsiaTheme="minorHAnsi" w:hAnsiTheme="minorHAnsi" w:cstheme="minorBidi"/>
          <w:szCs w:val="28"/>
          <w:lang w:eastAsia="en-US"/>
        </w:rPr>
      </w:pP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那边</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青湖畔有合适地点。</w:t>
      </w: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那里可以沉默并举目望远。</w:t>
      </w: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r w:rsidRPr="003E7CF1">
        <w:rPr>
          <w:rFonts w:ascii="SimSun" w:eastAsia="SimSun" w:hAnsi="SimSun" w:cs="SimSun" w:hint="eastAsia"/>
          <w:szCs w:val="28"/>
          <w:lang w:val="en-US" w:eastAsia="en-US"/>
        </w:rPr>
        <w:t>我们去那里好吗</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于是我们沿小路下山</w:t>
      </w:r>
    </w:p>
    <w:p w:rsidR="00DE1D68"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两边的松树巍然高耸直插云天。</w:t>
      </w:r>
    </w:p>
    <w:p w:rsidR="00DE1D68" w:rsidRPr="003E7CF1"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山下边草丛中看得见花朵</w:t>
      </w:r>
      <w:r w:rsidRPr="003E7CF1">
        <w:rPr>
          <w:rFonts w:ascii="SimSun" w:eastAsia="SimSun" w:hAnsi="SimSun" w:cs="SimSun" w:hint="eastAsia"/>
          <w:szCs w:val="28"/>
          <w:lang w:eastAsia="en-US"/>
        </w:rPr>
        <w:t>，</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虽不显赫</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却很柔和。有清香弥漫。</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你嗅到芳香了吗</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说话间我们走近了湖岸</w:t>
      </w:r>
      <w:r w:rsidRPr="00225512">
        <w:rPr>
          <w:rFonts w:ascii="SimSun" w:eastAsia="SimSun" w:hAnsi="SimSun" w:cs="SimSun" w:hint="eastAsia"/>
          <w:szCs w:val="28"/>
          <w:lang w:eastAsia="en-US"/>
        </w:rPr>
        <w:t>，</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左右两边的树木向上生长</w:t>
      </w:r>
      <w:r w:rsidRPr="00225512">
        <w:rPr>
          <w:rFonts w:ascii="SimSun" w:eastAsia="SimSun" w:hAnsi="SimSun" w:cs="SimSun" w:hint="eastAsia"/>
          <w:szCs w:val="28"/>
          <w:lang w:eastAsia="en-US"/>
        </w:rPr>
        <w:t>，</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而低矮的灌木向远方伸展。</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湖边近处有水藻和黄色蓬草。</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是不是挺好看</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我们顺着湖水朝远方观望。</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看那小岛。两三棵树。岛边有芦苇。</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你可听得见芦苇的悄声絮谈</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小岛那边依然是湖水和远方</w:t>
      </w:r>
      <w:r w:rsidRPr="003E7CF1">
        <w:rPr>
          <w:rFonts w:ascii="SimSun" w:eastAsia="SimSun" w:hAnsi="SimSun" w:cs="SimSun" w:hint="eastAsia"/>
          <w:szCs w:val="28"/>
          <w:lang w:eastAsia="en-US"/>
        </w:rPr>
        <w:t>，</w:t>
      </w:r>
    </w:p>
    <w:p w:rsidR="00DE1D68" w:rsidRPr="003E7CF1" w:rsidRDefault="00DE1D68" w:rsidP="00DE1D68">
      <w:pPr>
        <w:spacing w:line="320" w:lineRule="exact"/>
        <w:rPr>
          <w:rFonts w:ascii="SimSun" w:eastAsia="SimSun" w:hAnsi="SimSun" w:cs="Arial"/>
          <w:color w:val="000000"/>
          <w:szCs w:val="18"/>
          <w:lang w:eastAsia="zh-CN"/>
        </w:rPr>
      </w:pPr>
      <w:r w:rsidRPr="003E7CF1">
        <w:rPr>
          <w:rFonts w:ascii="SimSun" w:eastAsia="SimSun" w:hAnsi="SimSun" w:cs="SimSun" w:hint="eastAsia"/>
          <w:color w:val="000000"/>
          <w:szCs w:val="18"/>
          <w:lang w:eastAsia="zh-CN"/>
        </w:rPr>
        <w:t>远方的湖岸似有雾气弥漫。</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Theme="minorHAnsi" w:eastAsiaTheme="minorHAnsi" w:hAnsiTheme="minorHAnsi" w:cstheme="minorBidi"/>
          <w:szCs w:val="28"/>
          <w:lang w:eastAsia="en-US"/>
        </w:rPr>
        <w:br w:type="column"/>
      </w:r>
      <w:r w:rsidRPr="003E7CF1">
        <w:rPr>
          <w:rFonts w:ascii="Bookman Old Style" w:eastAsiaTheme="minorHAnsi" w:hAnsi="Bookman Old Style" w:cstheme="minorBidi"/>
          <w:szCs w:val="28"/>
          <w:lang w:eastAsia="en-US"/>
        </w:rPr>
        <w:lastRenderedPageBreak/>
        <w:t>А после взгляд уходит в небо.</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А небо белое, не так ли?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Здесь можно ничего не говорить.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Я прихожу сюда, чтоб ничего не говорить.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каждый раз мне хочется туда уйти.</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Стоять на том мыске среди тростника.</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Вам тоже хочется?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постояв, уйти ещё дальше, к другому берегу,</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дальше, будто за туман.</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Ведь что-то есть, наверное, за туманом.</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Как думаете Вы?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Уж вечер близится. Ложатся тени.</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Сначала бледные, потом они всё гуще.</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ветер стих. И тихо.</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Мы помолчим?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Закат.</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Из облаков выходит солнце</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Оно похоже на киноварную печать.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вдалеке и справа.</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После ночь.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подпись.</w:t>
      </w:r>
    </w:p>
    <w:p w:rsidR="00DE1D68" w:rsidRDefault="00DE1D68" w:rsidP="00DE1D68">
      <w:pPr>
        <w:pStyle w:val="ad"/>
        <w:spacing w:before="0" w:beforeAutospacing="0" w:after="0" w:afterAutospacing="0" w:line="240" w:lineRule="exact"/>
        <w:jc w:val="right"/>
        <w:rPr>
          <w:sz w:val="20"/>
        </w:rPr>
      </w:pPr>
    </w:p>
    <w:p w:rsidR="00DE1D68" w:rsidRPr="003E7CF1" w:rsidRDefault="00DE1D68" w:rsidP="00DE1D68">
      <w:pPr>
        <w:pStyle w:val="ad"/>
        <w:spacing w:before="0" w:beforeAutospacing="0" w:after="0" w:afterAutospacing="0" w:line="240" w:lineRule="exact"/>
        <w:jc w:val="right"/>
        <w:rPr>
          <w:rFonts w:ascii="Bookman Old Style" w:eastAsiaTheme="minorHAnsi" w:hAnsi="Bookman Old Style" w:cstheme="minorBidi"/>
          <w:sz w:val="20"/>
          <w:szCs w:val="28"/>
          <w:lang w:eastAsia="en-US"/>
        </w:rPr>
      </w:pPr>
      <w:r w:rsidRPr="003E7CF1">
        <w:rPr>
          <w:sz w:val="20"/>
        </w:rPr>
        <w:t>15 декабря 2019</w:t>
      </w:r>
    </w:p>
    <w:p w:rsidR="00DE1D68" w:rsidRPr="00B91E22" w:rsidRDefault="00DE1D68" w:rsidP="00DE1D68">
      <w:pPr>
        <w:spacing w:line="320" w:lineRule="exact"/>
        <w:rPr>
          <w:rFonts w:ascii="SimSun" w:eastAsia="SimSun" w:hAnsi="SimSun" w:cs="Arial"/>
          <w:szCs w:val="18"/>
          <w:lang w:eastAsia="zh-CN"/>
        </w:rPr>
      </w:pPr>
      <w:r>
        <w:rPr>
          <w:rFonts w:ascii="Bookman Old Style" w:hAnsi="Bookman Old Style"/>
          <w:szCs w:val="28"/>
        </w:rPr>
        <w:br w:type="column"/>
      </w:r>
      <w:r w:rsidRPr="00B91E22">
        <w:rPr>
          <w:rFonts w:ascii="SimSun" w:eastAsia="SimSun" w:hAnsi="SimSun" w:cs="MS Gothic" w:hint="eastAsia"/>
          <w:szCs w:val="18"/>
          <w:lang w:eastAsia="zh-CN"/>
        </w:rPr>
        <w:lastRenderedPageBreak/>
        <w:t>接下来目光</w:t>
      </w:r>
      <w:r w:rsidRPr="00B91E22">
        <w:rPr>
          <w:rFonts w:ascii="SimSun" w:eastAsia="SimSun" w:hAnsi="SimSun" w:cs="SimSun" w:hint="eastAsia"/>
          <w:szCs w:val="18"/>
          <w:lang w:eastAsia="zh-CN"/>
        </w:rPr>
        <w:t>转向天空。</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天空明亮，是不是</w:t>
      </w:r>
      <w:r w:rsidRPr="00B91E22">
        <w:rPr>
          <w:rFonts w:ascii="SimSun" w:eastAsia="SimSun" w:hAnsi="SimSun" w:cs="SimSun" w:hint="eastAsia"/>
          <w:szCs w:val="18"/>
          <w:lang w:eastAsia="zh-CN"/>
        </w:rPr>
        <w:t>这样？</w:t>
      </w:r>
      <w:r w:rsidRPr="00B91E22">
        <w:rPr>
          <w:rFonts w:ascii="SimSun" w:eastAsia="SimSun" w:hAnsi="SimSun" w:cs="Calibri"/>
          <w:szCs w:val="18"/>
          <w:lang w:eastAsia="zh-CN"/>
        </w:rPr>
        <w:t>”</w:t>
      </w:r>
    </w:p>
    <w:p w:rsidR="00DE1D68" w:rsidRPr="00B91E22" w:rsidRDefault="00DE1D68" w:rsidP="00DE1D68">
      <w:pPr>
        <w:spacing w:line="320" w:lineRule="exact"/>
        <w:rPr>
          <w:rFonts w:asciiTheme="minorHAnsi" w:eastAsia="SimSun" w:hAnsiTheme="minorHAnsi" w:cs="MS Gothic"/>
          <w:szCs w:val="18"/>
          <w:lang w:eastAsia="zh-CN"/>
        </w:rPr>
      </w:pP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在</w:t>
      </w:r>
      <w:r w:rsidRPr="00B91E22">
        <w:rPr>
          <w:rFonts w:ascii="SimSun" w:eastAsia="SimSun" w:hAnsi="SimSun" w:cs="SimSun" w:hint="eastAsia"/>
          <w:szCs w:val="18"/>
          <w:lang w:eastAsia="zh-CN"/>
        </w:rPr>
        <w:t>这里可以沉默无声。</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我来</w:t>
      </w:r>
      <w:r w:rsidRPr="00B91E22">
        <w:rPr>
          <w:rFonts w:ascii="SimSun" w:eastAsia="SimSun" w:hAnsi="SimSun" w:cs="SimSun" w:hint="eastAsia"/>
          <w:szCs w:val="18"/>
          <w:lang w:eastAsia="zh-CN"/>
        </w:rPr>
        <w:t>这里就为了沉默不语。</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每次都渴望走到此地。</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站在小</w:t>
      </w:r>
      <w:r w:rsidRPr="00B91E22">
        <w:rPr>
          <w:rFonts w:ascii="SimSun" w:eastAsia="SimSun" w:hAnsi="SimSun" w:cs="SimSun" w:hint="eastAsia"/>
          <w:szCs w:val="18"/>
          <w:lang w:eastAsia="zh-CN"/>
        </w:rPr>
        <w:t>岛边的芦苇丛里。</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你可有</w:t>
      </w:r>
      <w:r w:rsidRPr="00B91E22">
        <w:rPr>
          <w:rFonts w:ascii="SimSun" w:eastAsia="SimSun" w:hAnsi="SimSun" w:cs="SimSun" w:hint="eastAsia"/>
          <w:szCs w:val="18"/>
          <w:lang w:eastAsia="zh-CN"/>
        </w:rPr>
        <w:t>这样的心愿？</w:t>
      </w:r>
      <w:r w:rsidRPr="00B91E22">
        <w:rPr>
          <w:rFonts w:ascii="SimSun" w:eastAsia="SimSun" w:hAnsi="SimSun" w:cs="Calibri"/>
          <w:szCs w:val="18"/>
          <w:lang w:eastAsia="zh-CN"/>
        </w:rPr>
        <w:t>”</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站立片刻，</w:t>
      </w:r>
      <w:r w:rsidRPr="00B91E22">
        <w:rPr>
          <w:rFonts w:ascii="SimSun" w:eastAsia="SimSun" w:hAnsi="SimSun" w:cs="SimSun" w:hint="eastAsia"/>
          <w:szCs w:val="18"/>
          <w:lang w:eastAsia="zh-CN"/>
        </w:rPr>
        <w:t>继续往前走，走向对岸，</w:t>
      </w:r>
    </w:p>
    <w:p w:rsidR="00DE1D68" w:rsidRPr="00B91E22" w:rsidRDefault="00DE1D68" w:rsidP="00DE1D68">
      <w:pPr>
        <w:spacing w:line="320" w:lineRule="exact"/>
        <w:rPr>
          <w:rFonts w:asciiTheme="minorHAnsi" w:eastAsia="SimSun" w:hAnsiTheme="minorHAnsi" w:cs="MS Gothic"/>
          <w:szCs w:val="18"/>
          <w:lang w:eastAsia="zh-CN"/>
        </w:rPr>
      </w:pP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越走越</w:t>
      </w:r>
      <w:r w:rsidRPr="00B91E22">
        <w:rPr>
          <w:rFonts w:ascii="SimSun" w:eastAsia="SimSun" w:hAnsi="SimSun" w:cs="SimSun" w:hint="eastAsia"/>
          <w:szCs w:val="18"/>
          <w:lang w:eastAsia="zh-CN"/>
        </w:rPr>
        <w:t>远，仿佛有雾气缭绕。</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穿</w:t>
      </w:r>
      <w:r w:rsidRPr="00B91E22">
        <w:rPr>
          <w:rFonts w:ascii="SimSun" w:eastAsia="SimSun" w:hAnsi="SimSun" w:cs="SimSun" w:hint="eastAsia"/>
          <w:szCs w:val="18"/>
          <w:lang w:eastAsia="zh-CN"/>
        </w:rPr>
        <w:t>过迷雾或许有好看的风景。</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你在想什么？</w:t>
      </w:r>
      <w:r w:rsidRPr="00B91E22">
        <w:rPr>
          <w:rFonts w:ascii="SimSun" w:eastAsia="SimSun" w:hAnsi="SimSun" w:cs="Calibri"/>
          <w:szCs w:val="18"/>
          <w:lang w:eastAsia="zh-CN"/>
        </w:rPr>
        <w:t>”</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天色已晚，夜幕降</w:t>
      </w:r>
      <w:r w:rsidRPr="00B91E22">
        <w:rPr>
          <w:rFonts w:ascii="SimSun" w:eastAsia="SimSun" w:hAnsi="SimSun" w:cs="SimSun" w:hint="eastAsia"/>
          <w:szCs w:val="18"/>
          <w:lang w:eastAsia="zh-CN"/>
        </w:rPr>
        <w:t>临。</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起初暮</w:t>
      </w:r>
      <w:r w:rsidRPr="00B91E22">
        <w:rPr>
          <w:rFonts w:ascii="SimSun" w:eastAsia="SimSun" w:hAnsi="SimSun" w:cs="SimSun" w:hint="eastAsia"/>
          <w:szCs w:val="18"/>
          <w:lang w:eastAsia="zh-CN"/>
        </w:rPr>
        <w:t>霭朦胧，随后夜色渐浓。</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SimSun" w:hint="eastAsia"/>
          <w:szCs w:val="18"/>
          <w:lang w:eastAsia="zh-CN"/>
        </w:rPr>
        <w:t>风也停了。一片寂静。</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我</w:t>
      </w:r>
      <w:r w:rsidRPr="00B91E22">
        <w:rPr>
          <w:rFonts w:ascii="SimSun" w:eastAsia="SimSun" w:hAnsi="SimSun" w:cs="SimSun" w:hint="eastAsia"/>
          <w:szCs w:val="18"/>
          <w:lang w:eastAsia="zh-CN"/>
        </w:rPr>
        <w:t>们也沉默吧？</w:t>
      </w:r>
      <w:r w:rsidRPr="00B91E22">
        <w:rPr>
          <w:rFonts w:ascii="SimSun" w:eastAsia="SimSun" w:hAnsi="SimSun" w:cs="Calibri"/>
          <w:szCs w:val="18"/>
          <w:lang w:eastAsia="zh-CN"/>
        </w:rPr>
        <w:t>”</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Arial" w:hint="eastAsia"/>
          <w:szCs w:val="18"/>
          <w:lang w:eastAsia="zh-CN"/>
        </w:rPr>
        <w:t>……</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云</w:t>
      </w:r>
      <w:r w:rsidRPr="00B91E22">
        <w:rPr>
          <w:rFonts w:ascii="SimSun" w:eastAsia="SimSun" w:hAnsi="SimSun" w:cs="SimSun" w:hint="eastAsia"/>
          <w:szCs w:val="18"/>
          <w:lang w:eastAsia="zh-CN"/>
        </w:rPr>
        <w:t>层中出现了太阳</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它像一枚朱砂</w:t>
      </w:r>
      <w:r w:rsidRPr="00B91E22">
        <w:rPr>
          <w:rFonts w:ascii="SimSun" w:eastAsia="SimSun" w:hAnsi="SimSun" w:cs="SimSun" w:hint="eastAsia"/>
          <w:szCs w:val="18"/>
          <w:lang w:eastAsia="zh-CN"/>
        </w:rPr>
        <w:t>红图章。</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印在那里，</w:t>
      </w:r>
      <w:r w:rsidRPr="00B91E22">
        <w:rPr>
          <w:rFonts w:ascii="SimSun" w:eastAsia="SimSun" w:hAnsi="SimSun" w:cs="SimSun" w:hint="eastAsia"/>
          <w:szCs w:val="18"/>
          <w:lang w:eastAsia="zh-CN"/>
        </w:rPr>
        <w:t>远方和右边。</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夜晚</w:t>
      </w:r>
      <w:r w:rsidRPr="00B91E22">
        <w:rPr>
          <w:rFonts w:ascii="SimSun" w:eastAsia="SimSun" w:hAnsi="SimSun" w:cs="SimSun" w:hint="eastAsia"/>
          <w:szCs w:val="18"/>
          <w:lang w:eastAsia="zh-CN"/>
        </w:rPr>
        <w:t>过后。</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像</w:t>
      </w:r>
      <w:r w:rsidRPr="00B91E22">
        <w:rPr>
          <w:rFonts w:ascii="SimSun" w:eastAsia="SimSun" w:hAnsi="SimSun" w:cs="SimSun" w:hint="eastAsia"/>
          <w:szCs w:val="18"/>
          <w:lang w:eastAsia="zh-CN"/>
        </w:rPr>
        <w:t>签名一样。</w:t>
      </w:r>
    </w:p>
    <w:p w:rsidR="00DE1D68" w:rsidRPr="00B91E22" w:rsidRDefault="00DE1D68" w:rsidP="00DE1D68">
      <w:pPr>
        <w:spacing w:line="240" w:lineRule="exact"/>
        <w:ind w:firstLine="357"/>
        <w:jc w:val="right"/>
        <w:rPr>
          <w:rFonts w:ascii="SimSun" w:eastAsia="SimSun" w:hAnsi="SimSun" w:cs="Arial"/>
          <w:color w:val="000000"/>
          <w:sz w:val="20"/>
          <w:szCs w:val="18"/>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15</w:t>
      </w:r>
    </w:p>
    <w:p w:rsidR="00270C40" w:rsidRDefault="00DE1D68" w:rsidP="00DE1D68">
      <w:pPr>
        <w:spacing w:line="240" w:lineRule="exact"/>
        <w:jc w:val="right"/>
        <w:rPr>
          <w:rFonts w:asciiTheme="minorHAnsi" w:eastAsia="SimSun" w:hAnsiTheme="minorHAnsi" w:cs="SimSun"/>
          <w:color w:val="000000"/>
          <w:sz w:val="20"/>
          <w:szCs w:val="18"/>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 xml:space="preserve">17 </w:t>
      </w:r>
      <w:r w:rsidRPr="00B91E22">
        <w:rPr>
          <w:rFonts w:ascii="SimSun" w:eastAsia="SimSun" w:hAnsi="SimSun" w:cs="MS Gothic" w:hint="eastAsia"/>
          <w:color w:val="000000"/>
          <w:sz w:val="20"/>
          <w:szCs w:val="18"/>
        </w:rPr>
        <w:t>谷羽</w:t>
      </w:r>
      <w:r w:rsidRPr="00B91E22">
        <w:rPr>
          <w:rFonts w:ascii="SimSun" w:eastAsia="SimSun" w:hAnsi="SimSun" w:cs="SimSun" w:hint="eastAsia"/>
          <w:color w:val="000000"/>
          <w:sz w:val="20"/>
          <w:szCs w:val="18"/>
        </w:rPr>
        <w:t>译</w:t>
      </w:r>
    </w:p>
    <w:p w:rsidR="00D91AA5" w:rsidRDefault="00D91AA5">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D91AA5" w:rsidRDefault="00D91AA5">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D91AA5" w:rsidRPr="00D91AA5" w:rsidRDefault="00D91AA5" w:rsidP="00D91AA5">
      <w:pPr>
        <w:jc w:val="center"/>
        <w:outlineLvl w:val="0"/>
        <w:rPr>
          <w:rFonts w:ascii="Bookman Old Style" w:eastAsia="SimSun" w:hAnsi="Bookman Old Style" w:cs="Times New Roman"/>
          <w:b/>
          <w:sz w:val="32"/>
          <w:szCs w:val="24"/>
        </w:rPr>
      </w:pPr>
      <w:bookmarkStart w:id="1273" w:name="_Toc200957168"/>
      <w:r w:rsidRPr="00D91AA5">
        <w:rPr>
          <w:rFonts w:ascii="Bookman Old Style" w:eastAsia="SimSun" w:hAnsi="Bookman Old Style" w:cs="Times New Roman"/>
          <w:b/>
          <w:sz w:val="32"/>
          <w:szCs w:val="24"/>
        </w:rPr>
        <w:lastRenderedPageBreak/>
        <w:t>2020</w:t>
      </w:r>
      <w:bookmarkEnd w:id="1273"/>
    </w:p>
    <w:p w:rsidR="00D91AA5" w:rsidRPr="009D4C11" w:rsidRDefault="00D91AA5" w:rsidP="00D91AA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D91AA5" w:rsidRPr="00B34A94" w:rsidRDefault="00D91AA5" w:rsidP="00D91AA5">
      <w:pPr>
        <w:pStyle w:val="af3"/>
        <w:numPr>
          <w:ilvl w:val="0"/>
          <w:numId w:val="1"/>
        </w:numPr>
        <w:spacing w:line="320" w:lineRule="exact"/>
        <w:ind w:left="0" w:firstLine="0"/>
        <w:jc w:val="left"/>
        <w:outlineLvl w:val="1"/>
        <w:rPr>
          <w:rFonts w:ascii="Bookman Old Style" w:hAnsi="Bookman Old Style"/>
          <w:b/>
          <w:bCs/>
          <w:szCs w:val="28"/>
        </w:rPr>
      </w:pPr>
      <w:bookmarkStart w:id="1274" w:name="_Toc197513712"/>
      <w:bookmarkStart w:id="1275" w:name="_Toc200957169"/>
      <w:r w:rsidRPr="00B34A94">
        <w:rPr>
          <w:rFonts w:ascii="Bookman Old Style" w:hAnsi="Bookman Old Style"/>
          <w:b/>
          <w:bCs/>
          <w:szCs w:val="28"/>
        </w:rPr>
        <w:lastRenderedPageBreak/>
        <w:t>ЛЮДИ УХОДЯТ</w:t>
      </w:r>
      <w:bookmarkEnd w:id="1274"/>
      <w:bookmarkEnd w:id="1275"/>
    </w:p>
    <w:p w:rsidR="00D91AA5" w:rsidRPr="00B34A94" w:rsidRDefault="00D91AA5" w:rsidP="00D91AA5">
      <w:pPr>
        <w:spacing w:line="320" w:lineRule="exact"/>
        <w:rPr>
          <w:rFonts w:ascii="Bookman Old Style" w:hAnsi="Bookman Old Style"/>
          <w:szCs w:val="28"/>
        </w:rPr>
      </w:pPr>
    </w:p>
    <w:p w:rsidR="00D91AA5" w:rsidRPr="00B34A94" w:rsidRDefault="00D91AA5" w:rsidP="00D91AA5">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Люди уходят </w:t>
      </w:r>
    </w:p>
    <w:p w:rsidR="00D91AA5" w:rsidRPr="00B34A94" w:rsidRDefault="00D91AA5" w:rsidP="00D91AA5">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Время их поглощает </w:t>
      </w:r>
    </w:p>
    <w:p w:rsidR="00D91AA5" w:rsidRPr="00B34A94" w:rsidRDefault="00D91AA5" w:rsidP="00D91AA5">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Деревья не уходят </w:t>
      </w:r>
    </w:p>
    <w:p w:rsidR="00D91AA5" w:rsidRDefault="00D91AA5" w:rsidP="00D91AA5">
      <w:pPr>
        <w:spacing w:line="320" w:lineRule="exact"/>
        <w:rPr>
          <w:rFonts w:ascii="Bookman Old Style" w:hAnsi="Bookman Old Style"/>
          <w:szCs w:val="28"/>
        </w:rPr>
      </w:pPr>
    </w:p>
    <w:p w:rsidR="00D91AA5" w:rsidRPr="008C0BC6" w:rsidRDefault="00D91AA5" w:rsidP="00D91AA5">
      <w:pPr>
        <w:spacing w:line="240" w:lineRule="exact"/>
        <w:jc w:val="right"/>
        <w:rPr>
          <w:rFonts w:ascii="Bookman Old Style" w:hAnsi="Bookman Old Style"/>
          <w:sz w:val="20"/>
          <w:szCs w:val="28"/>
        </w:rPr>
      </w:pPr>
    </w:p>
    <w:p w:rsidR="00D91AA5" w:rsidRPr="008C0BC6" w:rsidRDefault="00D91AA5" w:rsidP="00D91AA5">
      <w:pPr>
        <w:spacing w:line="240" w:lineRule="exact"/>
        <w:jc w:val="right"/>
        <w:rPr>
          <w:rFonts w:ascii="Bookman Old Style" w:hAnsi="Bookman Old Style"/>
          <w:sz w:val="20"/>
          <w:szCs w:val="28"/>
        </w:rPr>
      </w:pPr>
      <w:r>
        <w:rPr>
          <w:rFonts w:ascii="Bookman Old Style" w:hAnsi="Bookman Old Style"/>
          <w:sz w:val="20"/>
          <w:szCs w:val="28"/>
        </w:rPr>
        <w:t>23</w:t>
      </w:r>
      <w:r w:rsidR="00CE2728">
        <w:rPr>
          <w:rFonts w:ascii="Bookman Old Style" w:hAnsi="Bookman Old Style"/>
          <w:sz w:val="20"/>
          <w:szCs w:val="28"/>
        </w:rPr>
        <w:t xml:space="preserve"> </w:t>
      </w:r>
      <w:r>
        <w:rPr>
          <w:rFonts w:ascii="Bookman Old Style" w:hAnsi="Bookman Old Style"/>
          <w:sz w:val="20"/>
          <w:szCs w:val="28"/>
        </w:rPr>
        <w:t>февраля</w:t>
      </w:r>
      <w:r w:rsidRPr="00832F98">
        <w:rPr>
          <w:rFonts w:ascii="Bookman Old Style" w:hAnsi="Bookman Old Style"/>
          <w:sz w:val="20"/>
          <w:szCs w:val="28"/>
        </w:rPr>
        <w:t xml:space="preserve"> 20</w:t>
      </w:r>
      <w:r>
        <w:rPr>
          <w:rFonts w:ascii="Bookman Old Style" w:hAnsi="Bookman Old Style"/>
          <w:sz w:val="20"/>
          <w:szCs w:val="28"/>
        </w:rPr>
        <w:t>20</w:t>
      </w:r>
    </w:p>
    <w:p w:rsidR="00D91AA5" w:rsidRDefault="00D91AA5" w:rsidP="00D91AA5">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91AA5" w:rsidRPr="00F6367D" w:rsidRDefault="00D91AA5" w:rsidP="00D91AA5">
      <w:pPr>
        <w:pStyle w:val="af3"/>
        <w:numPr>
          <w:ilvl w:val="0"/>
          <w:numId w:val="2"/>
        </w:numPr>
        <w:spacing w:line="320" w:lineRule="exact"/>
        <w:ind w:left="1208" w:hanging="357"/>
        <w:jc w:val="left"/>
        <w:outlineLvl w:val="1"/>
        <w:rPr>
          <w:rFonts w:ascii="SimSun" w:eastAsia="SimSun" w:hAnsi="SimSun"/>
          <w:b/>
          <w:szCs w:val="21"/>
        </w:rPr>
      </w:pPr>
      <w:bookmarkStart w:id="1276" w:name="_Toc197513713"/>
      <w:bookmarkStart w:id="1277" w:name="_Toc200957170"/>
      <w:r w:rsidRPr="008E4C0E">
        <w:rPr>
          <w:rFonts w:ascii="SimSun" w:eastAsia="SimSun" w:hAnsi="SimSun" w:hint="eastAsia"/>
          <w:b/>
          <w:szCs w:val="21"/>
        </w:rPr>
        <w:lastRenderedPageBreak/>
        <w:t>人们要走了</w:t>
      </w:r>
      <w:bookmarkEnd w:id="1276"/>
      <w:bookmarkEnd w:id="1277"/>
    </w:p>
    <w:p w:rsidR="00D91AA5" w:rsidRPr="00F6367D" w:rsidRDefault="00D91AA5" w:rsidP="00D91AA5">
      <w:pPr>
        <w:spacing w:line="320" w:lineRule="exact"/>
        <w:ind w:left="851"/>
        <w:jc w:val="left"/>
        <w:rPr>
          <w:rFonts w:ascii="SimSun" w:eastAsia="SimSun" w:hAnsi="SimSun"/>
          <w:szCs w:val="21"/>
        </w:rPr>
      </w:pP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人</w:t>
      </w:r>
      <w:r w:rsidRPr="008E4C0E">
        <w:rPr>
          <w:rFonts w:ascii="SimSun" w:eastAsia="SimSun" w:hAnsi="SimSun" w:cs="SimSun" w:hint="eastAsia"/>
          <w:szCs w:val="28"/>
          <w:lang w:val="en-US"/>
        </w:rPr>
        <w:t>们要走了</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時間吸收了他們</w:t>
      </w:r>
    </w:p>
    <w:p w:rsidR="00D91AA5" w:rsidRPr="008E4C0E" w:rsidRDefault="00D91AA5" w:rsidP="00D91AA5">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樹木不離開</w:t>
      </w:r>
    </w:p>
    <w:p w:rsidR="00D91AA5" w:rsidRPr="008E4C0E" w:rsidRDefault="00D91AA5" w:rsidP="00D91AA5">
      <w:pPr>
        <w:spacing w:line="240" w:lineRule="exact"/>
        <w:ind w:left="851"/>
        <w:jc w:val="right"/>
        <w:rPr>
          <w:rFonts w:ascii="SimSun" w:eastAsia="SimSun" w:hAnsi="SimSun" w:cs="MS Gothic"/>
          <w:sz w:val="20"/>
          <w:szCs w:val="28"/>
        </w:rPr>
      </w:pPr>
    </w:p>
    <w:p w:rsidR="00D91AA5" w:rsidRDefault="00D91AA5" w:rsidP="00D91AA5">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w:t>
      </w:r>
      <w:r w:rsidRPr="008E4C0E">
        <w:rPr>
          <w:rFonts w:ascii="SimSun" w:eastAsia="SimSun" w:hAnsi="SimSun" w:cs="Times New Roman"/>
          <w:sz w:val="20"/>
          <w:szCs w:val="20"/>
          <w:lang w:eastAsia="zh-CN"/>
        </w:rPr>
        <w:t>23</w:t>
      </w:r>
    </w:p>
    <w:p w:rsidR="00D91AA5" w:rsidRDefault="00D91AA5" w:rsidP="00D91AA5">
      <w:pPr>
        <w:spacing w:line="240" w:lineRule="exact"/>
        <w:ind w:left="851"/>
        <w:jc w:val="right"/>
        <w:rPr>
          <w:rFonts w:asciiTheme="minorHAnsi" w:eastAsia="SimSun" w:hAnsiTheme="minorHAnsi" w:cs="Times New Roman"/>
          <w:i/>
          <w:sz w:val="20"/>
          <w:szCs w:val="20"/>
          <w:lang w:eastAsia="zh-CN"/>
        </w:rPr>
      </w:pPr>
      <w:r w:rsidRPr="008E4C0E">
        <w:rPr>
          <w:rFonts w:asciiTheme="minorHAnsi" w:eastAsia="SimSun" w:hAnsiTheme="minorHAnsi" w:cs="Times New Roman"/>
          <w:i/>
          <w:sz w:val="20"/>
          <w:szCs w:val="20"/>
          <w:lang w:eastAsia="zh-CN"/>
        </w:rPr>
        <w:t>перевод Игоря Бурдонова</w:t>
      </w:r>
    </w:p>
    <w:p w:rsidR="00D91AA5" w:rsidRDefault="00D91AA5" w:rsidP="00D91AA5">
      <w:pPr>
        <w:spacing w:line="320" w:lineRule="exact"/>
        <w:ind w:left="851"/>
        <w:jc w:val="left"/>
        <w:rPr>
          <w:rFonts w:asciiTheme="minorHAnsi" w:eastAsia="SimSun" w:hAnsiTheme="minorHAnsi" w:cs="Times New Roman"/>
          <w:szCs w:val="20"/>
          <w:lang w:eastAsia="zh-CN"/>
        </w:rPr>
      </w:pPr>
    </w:p>
    <w:p w:rsidR="00D91AA5" w:rsidRPr="008E4C0E" w:rsidRDefault="00D91AA5" w:rsidP="00D91AA5">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人们要走了</w:t>
      </w:r>
    </w:p>
    <w:p w:rsidR="00D91AA5" w:rsidRPr="008E4C0E" w:rsidRDefault="00D91AA5" w:rsidP="00D91AA5">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時間把他們收走</w:t>
      </w:r>
    </w:p>
    <w:p w:rsidR="00D91AA5" w:rsidRPr="008E4C0E" w:rsidRDefault="00D91AA5" w:rsidP="00D91AA5">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但樹木不走</w:t>
      </w:r>
    </w:p>
    <w:p w:rsidR="00D91AA5" w:rsidRDefault="00D91AA5" w:rsidP="00D91AA5">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23</w:t>
      </w:r>
    </w:p>
    <w:p w:rsidR="00D91AA5" w:rsidRPr="008E4C0E" w:rsidRDefault="00D91AA5" w:rsidP="00D91AA5">
      <w:pPr>
        <w:spacing w:line="240" w:lineRule="exact"/>
        <w:ind w:left="851"/>
        <w:jc w:val="right"/>
        <w:rPr>
          <w:rFonts w:ascii="SimSun" w:eastAsia="SimSun" w:hAnsi="SimSun" w:cs="MS Mincho"/>
          <w:sz w:val="20"/>
          <w:szCs w:val="20"/>
        </w:rPr>
      </w:pPr>
      <w:r w:rsidRPr="008E4C0E">
        <w:rPr>
          <w:rFonts w:ascii="SimSun" w:eastAsia="SimSun" w:hAnsi="SimSun" w:cs="Times New Roman"/>
          <w:sz w:val="20"/>
          <w:szCs w:val="20"/>
          <w:lang w:eastAsia="zh-CN"/>
        </w:rPr>
        <w:t>2019</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03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 xml:space="preserve">02 </w:t>
      </w:r>
      <w:r w:rsidRPr="008E4C0E">
        <w:rPr>
          <w:rFonts w:ascii="SimSun" w:eastAsia="SimSun" w:hAnsi="SimSun" w:cs="Times New Roman" w:hint="eastAsia"/>
          <w:sz w:val="20"/>
          <w:szCs w:val="20"/>
          <w:lang w:eastAsia="zh-CN"/>
        </w:rPr>
        <w:t>谷羽译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8C0BC6"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78" w:name="_Toc197513718"/>
      <w:bookmarkStart w:id="1279" w:name="_Toc200957171"/>
      <w:r w:rsidRPr="00632390">
        <w:rPr>
          <w:rFonts w:ascii="Bookman Old Style" w:hAnsi="Bookman Old Style"/>
          <w:b/>
          <w:bCs/>
          <w:szCs w:val="28"/>
        </w:rPr>
        <w:lastRenderedPageBreak/>
        <w:t>ДИАЛОГ С ВАН ВЭЕМ</w:t>
      </w:r>
      <w:bookmarkEnd w:id="1278"/>
      <w:bookmarkEnd w:id="1279"/>
    </w:p>
    <w:p w:rsidR="00CE2728" w:rsidRPr="00632390" w:rsidRDefault="00CE2728" w:rsidP="00CE2728">
      <w:pPr>
        <w:spacing w:line="320" w:lineRule="exact"/>
        <w:rPr>
          <w:rFonts w:ascii="Bookman Old Style" w:hAnsi="Bookman Old Style"/>
          <w:szCs w:val="24"/>
        </w:rPr>
      </w:pPr>
    </w:p>
    <w:p w:rsidR="00CE2728" w:rsidRDefault="00CE2728" w:rsidP="00CE2728">
      <w:pPr>
        <w:spacing w:line="320" w:lineRule="exact"/>
        <w:ind w:left="1701"/>
        <w:jc w:val="left"/>
        <w:rPr>
          <w:i/>
          <w:szCs w:val="24"/>
          <w:lang w:eastAsia="zh-CN"/>
        </w:rPr>
      </w:pPr>
      <w:r w:rsidRPr="00632390">
        <w:rPr>
          <w:rFonts w:eastAsia="Times New Roman"/>
          <w:i/>
          <w:szCs w:val="24"/>
          <w:lang w:eastAsia="ru-RU"/>
        </w:rPr>
        <w:t>Сумрак бледнеет.</w:t>
      </w:r>
    </w:p>
    <w:p w:rsidR="00CE2728" w:rsidRPr="00632390" w:rsidRDefault="00CE2728" w:rsidP="00CE2728">
      <w:pPr>
        <w:spacing w:line="320" w:lineRule="exact"/>
        <w:ind w:left="2835"/>
        <w:jc w:val="left"/>
        <w:rPr>
          <w:rFonts w:eastAsia="Times New Roman"/>
          <w:i/>
          <w:szCs w:val="24"/>
          <w:lang w:eastAsia="ru-RU"/>
        </w:rPr>
      </w:pPr>
      <w:r w:rsidRPr="00632390">
        <w:rPr>
          <w:rFonts w:eastAsia="Times New Roman"/>
          <w:i/>
          <w:szCs w:val="24"/>
          <w:lang w:eastAsia="ru-RU"/>
        </w:rPr>
        <w:t>Беседка. Дождь моросит.</w:t>
      </w:r>
    </w:p>
    <w:p w:rsidR="00CE2728" w:rsidRDefault="00CE2728" w:rsidP="00CE2728">
      <w:pPr>
        <w:spacing w:line="320" w:lineRule="exact"/>
        <w:ind w:left="1701"/>
        <w:jc w:val="left"/>
        <w:rPr>
          <w:i/>
          <w:szCs w:val="24"/>
          <w:lang w:eastAsia="zh-CN"/>
        </w:rPr>
      </w:pPr>
      <w:r w:rsidRPr="00632390">
        <w:rPr>
          <w:rFonts w:eastAsia="Times New Roman"/>
          <w:i/>
          <w:szCs w:val="24"/>
          <w:lang w:eastAsia="ru-RU"/>
        </w:rPr>
        <w:t>Дремлющий сад.</w:t>
      </w:r>
      <w:r w:rsidRPr="00632390">
        <w:rPr>
          <w:rFonts w:hint="eastAsia"/>
          <w:i/>
          <w:szCs w:val="24"/>
          <w:lang w:eastAsia="zh-CN"/>
        </w:rPr>
        <w:tab/>
      </w:r>
    </w:p>
    <w:p w:rsidR="00CE2728" w:rsidRPr="00632390" w:rsidRDefault="00CE2728" w:rsidP="00CE2728">
      <w:pPr>
        <w:spacing w:line="320" w:lineRule="exact"/>
        <w:ind w:left="2835"/>
        <w:jc w:val="left"/>
        <w:rPr>
          <w:rFonts w:eastAsia="Times New Roman"/>
          <w:i/>
          <w:szCs w:val="24"/>
          <w:lang w:eastAsia="ru-RU"/>
        </w:rPr>
      </w:pPr>
      <w:r w:rsidRPr="00632390">
        <w:rPr>
          <w:rFonts w:eastAsia="Times New Roman"/>
          <w:i/>
          <w:szCs w:val="24"/>
          <w:lang w:eastAsia="ru-RU"/>
        </w:rPr>
        <w:t>Ленится день прийти.</w:t>
      </w:r>
    </w:p>
    <w:p w:rsidR="00CE2728" w:rsidRDefault="00CE2728" w:rsidP="00CE2728">
      <w:pPr>
        <w:spacing w:line="320" w:lineRule="exact"/>
        <w:ind w:left="1701"/>
        <w:jc w:val="left"/>
        <w:rPr>
          <w:i/>
          <w:szCs w:val="24"/>
          <w:lang w:eastAsia="zh-CN"/>
        </w:rPr>
      </w:pPr>
      <w:r w:rsidRPr="00632390">
        <w:rPr>
          <w:rFonts w:eastAsia="Times New Roman"/>
          <w:i/>
          <w:szCs w:val="24"/>
          <w:lang w:eastAsia="ru-RU"/>
        </w:rPr>
        <w:t>Сидя недвижно,</w:t>
      </w:r>
    </w:p>
    <w:p w:rsidR="00CE2728" w:rsidRPr="00632390" w:rsidRDefault="00CE2728" w:rsidP="00CE2728">
      <w:pPr>
        <w:spacing w:line="320" w:lineRule="exact"/>
        <w:ind w:left="2835"/>
        <w:jc w:val="left"/>
        <w:rPr>
          <w:rFonts w:eastAsia="Times New Roman"/>
          <w:i/>
          <w:szCs w:val="24"/>
          <w:lang w:eastAsia="ru-RU"/>
        </w:rPr>
      </w:pPr>
      <w:r w:rsidRPr="00632390">
        <w:rPr>
          <w:rFonts w:eastAsia="Times New Roman"/>
          <w:i/>
          <w:szCs w:val="24"/>
          <w:lang w:eastAsia="ru-RU"/>
        </w:rPr>
        <w:t>смотрю на зеленый мох.</w:t>
      </w:r>
    </w:p>
    <w:p w:rsidR="00CE2728" w:rsidRDefault="00CE2728" w:rsidP="00CE2728">
      <w:pPr>
        <w:spacing w:line="320" w:lineRule="exact"/>
        <w:ind w:left="1701"/>
        <w:jc w:val="left"/>
        <w:rPr>
          <w:i/>
          <w:szCs w:val="24"/>
          <w:lang w:eastAsia="zh-CN"/>
        </w:rPr>
      </w:pPr>
      <w:r w:rsidRPr="00632390">
        <w:rPr>
          <w:rFonts w:eastAsia="Times New Roman"/>
          <w:i/>
          <w:szCs w:val="24"/>
          <w:lang w:eastAsia="ru-RU"/>
        </w:rPr>
        <w:t>Хочет он, верно,</w:t>
      </w:r>
    </w:p>
    <w:p w:rsidR="00CE2728" w:rsidRPr="00632390" w:rsidRDefault="00CE2728" w:rsidP="00CE2728">
      <w:pPr>
        <w:spacing w:line="320" w:lineRule="exact"/>
        <w:ind w:left="2268"/>
        <w:jc w:val="left"/>
        <w:rPr>
          <w:rFonts w:eastAsia="Times New Roman"/>
          <w:i/>
          <w:szCs w:val="24"/>
          <w:lang w:eastAsia="ru-RU"/>
        </w:rPr>
      </w:pPr>
      <w:r w:rsidRPr="00632390">
        <w:rPr>
          <w:rFonts w:eastAsia="Times New Roman"/>
          <w:i/>
          <w:szCs w:val="24"/>
          <w:lang w:eastAsia="ru-RU"/>
        </w:rPr>
        <w:t>на платье мое вползти.</w:t>
      </w:r>
    </w:p>
    <w:p w:rsidR="00CE2728" w:rsidRPr="00632390"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761"/>
        <w:jc w:val="right"/>
        <w:rPr>
          <w:rFonts w:eastAsia="Times New Roman"/>
          <w:szCs w:val="24"/>
          <w:lang w:eastAsia="ru-RU"/>
        </w:rPr>
      </w:pPr>
      <w:r w:rsidRPr="00632390">
        <w:rPr>
          <w:rFonts w:eastAsia="Times New Roman"/>
          <w:szCs w:val="24"/>
          <w:lang w:eastAsia="ru-RU"/>
        </w:rPr>
        <w:t>Ван Вэй. Пер. В.В. Мазепуса.</w:t>
      </w:r>
    </w:p>
    <w:p w:rsidR="00CE2728" w:rsidRPr="00632390" w:rsidRDefault="00CE2728" w:rsidP="00CE2728">
      <w:pPr>
        <w:spacing w:line="320" w:lineRule="exact"/>
        <w:jc w:val="right"/>
        <w:rPr>
          <w:szCs w:val="24"/>
          <w:lang w:eastAsia="zh-CN"/>
        </w:rPr>
      </w:pPr>
    </w:p>
    <w:p w:rsidR="00CE2728" w:rsidRPr="00632390" w:rsidRDefault="00CE2728" w:rsidP="00CE2728">
      <w:pPr>
        <w:spacing w:line="320" w:lineRule="exact"/>
        <w:rPr>
          <w:szCs w:val="24"/>
        </w:rPr>
      </w:pPr>
      <w:r w:rsidRPr="00632390">
        <w:rPr>
          <w:szCs w:val="24"/>
        </w:rPr>
        <w:t>Меня спросил мой друг Гу Юй:</w:t>
      </w:r>
      <w:r w:rsidRPr="00632390">
        <w:rPr>
          <w:szCs w:val="24"/>
        </w:rPr>
        <w:tab/>
      </w:r>
    </w:p>
    <w:p w:rsidR="00CE2728" w:rsidRPr="00632390" w:rsidRDefault="00CE2728" w:rsidP="00CE2728">
      <w:pPr>
        <w:spacing w:line="320" w:lineRule="exact"/>
        <w:rPr>
          <w:szCs w:val="24"/>
        </w:rPr>
      </w:pPr>
      <w:r w:rsidRPr="00632390">
        <w:rPr>
          <w:szCs w:val="24"/>
        </w:rPr>
        <w:t>«Где в стихах твоих Ван Вэй?»</w:t>
      </w:r>
      <w:r w:rsidRPr="00632390">
        <w:rPr>
          <w:szCs w:val="24"/>
        </w:rPr>
        <w:tab/>
      </w:r>
    </w:p>
    <w:p w:rsidR="00CE2728" w:rsidRPr="00632390" w:rsidRDefault="00CE2728" w:rsidP="00CE2728">
      <w:pPr>
        <w:spacing w:line="320" w:lineRule="exact"/>
        <w:rPr>
          <w:szCs w:val="24"/>
        </w:rPr>
      </w:pPr>
    </w:p>
    <w:p w:rsidR="00CE2728" w:rsidRPr="00632390" w:rsidRDefault="00CE2728" w:rsidP="00CE2728">
      <w:pPr>
        <w:spacing w:line="320" w:lineRule="exact"/>
        <w:rPr>
          <w:szCs w:val="24"/>
        </w:rPr>
      </w:pPr>
      <w:r w:rsidRPr="00632390">
        <w:rPr>
          <w:szCs w:val="24"/>
        </w:rPr>
        <w:t xml:space="preserve">Я сразу вспомнил: когда-то давно </w:t>
      </w:r>
    </w:p>
    <w:p w:rsidR="00CE2728" w:rsidRPr="00632390" w:rsidRDefault="00CE2728" w:rsidP="00CE2728">
      <w:pPr>
        <w:spacing w:line="320" w:lineRule="exact"/>
        <w:ind w:left="708" w:firstLine="708"/>
        <w:rPr>
          <w:szCs w:val="24"/>
        </w:rPr>
      </w:pPr>
      <w:r w:rsidRPr="00632390">
        <w:rPr>
          <w:szCs w:val="24"/>
        </w:rPr>
        <w:t>я написал «Юй Вэй»,</w:t>
      </w:r>
      <w:r w:rsidRPr="00632390">
        <w:rPr>
          <w:szCs w:val="24"/>
        </w:rPr>
        <w:tab/>
      </w:r>
    </w:p>
    <w:p w:rsidR="00CE2728" w:rsidRPr="00632390" w:rsidRDefault="00CE2728" w:rsidP="00CE2728">
      <w:pPr>
        <w:spacing w:line="320" w:lineRule="exact"/>
        <w:rPr>
          <w:szCs w:val="24"/>
        </w:rPr>
      </w:pPr>
      <w:r w:rsidRPr="00632390">
        <w:rPr>
          <w:szCs w:val="24"/>
        </w:rPr>
        <w:t>что значит по-русски «Книга Дождя».</w:t>
      </w:r>
    </w:p>
    <w:p w:rsidR="00CE2728" w:rsidRPr="00632390" w:rsidRDefault="00CE2728" w:rsidP="00CE2728">
      <w:pPr>
        <w:spacing w:line="320" w:lineRule="exact"/>
        <w:rPr>
          <w:szCs w:val="24"/>
        </w:rPr>
      </w:pPr>
    </w:p>
    <w:p w:rsidR="00CE2728" w:rsidRPr="00632390" w:rsidRDefault="00CE2728" w:rsidP="00CE2728">
      <w:pPr>
        <w:spacing w:line="320" w:lineRule="exact"/>
        <w:rPr>
          <w:szCs w:val="24"/>
        </w:rPr>
      </w:pPr>
      <w:r w:rsidRPr="00632390">
        <w:rPr>
          <w:szCs w:val="24"/>
        </w:rPr>
        <w:t>Там есть такие слова: «Дождь.</w:t>
      </w:r>
    </w:p>
    <w:p w:rsidR="00CE2728" w:rsidRPr="00632390" w:rsidRDefault="00CE2728" w:rsidP="00CE2728">
      <w:pPr>
        <w:spacing w:line="320" w:lineRule="exact"/>
        <w:rPr>
          <w:szCs w:val="24"/>
        </w:rPr>
      </w:pPr>
      <w:r w:rsidRPr="00632390">
        <w:rPr>
          <w:szCs w:val="24"/>
        </w:rPr>
        <w:t>Может быть даже</w:t>
      </w:r>
    </w:p>
    <w:p w:rsidR="00CE2728" w:rsidRPr="00632390" w:rsidRDefault="00CE2728" w:rsidP="00CE2728">
      <w:pPr>
        <w:spacing w:line="320" w:lineRule="exact"/>
        <w:ind w:left="708" w:firstLine="708"/>
        <w:rPr>
          <w:szCs w:val="24"/>
        </w:rPr>
      </w:pPr>
      <w:r w:rsidRPr="00632390">
        <w:rPr>
          <w:szCs w:val="24"/>
        </w:rPr>
        <w:t>это дождь других времён и других стран.</w:t>
      </w:r>
    </w:p>
    <w:p w:rsidR="00CE2728" w:rsidRPr="00632390" w:rsidRDefault="00CE2728" w:rsidP="00CE2728">
      <w:pPr>
        <w:spacing w:line="320" w:lineRule="exact"/>
        <w:rPr>
          <w:szCs w:val="24"/>
        </w:rPr>
      </w:pPr>
      <w:r w:rsidRPr="00632390">
        <w:rPr>
          <w:szCs w:val="24"/>
        </w:rPr>
        <w:t>В каких мирах странствует Уходящий в дождь?</w:t>
      </w:r>
    </w:p>
    <w:p w:rsidR="00CE2728" w:rsidRPr="00632390" w:rsidRDefault="00CE2728" w:rsidP="00CE2728">
      <w:pPr>
        <w:spacing w:line="320" w:lineRule="exact"/>
        <w:rPr>
          <w:szCs w:val="24"/>
        </w:rPr>
      </w:pPr>
      <w:r w:rsidRPr="00632390">
        <w:rPr>
          <w:szCs w:val="24"/>
        </w:rPr>
        <w:t>Нужно ли удивляться, когда увидишь его</w:t>
      </w:r>
    </w:p>
    <w:p w:rsidR="00CE2728" w:rsidRDefault="00CE2728" w:rsidP="00CE2728">
      <w:pPr>
        <w:spacing w:line="320" w:lineRule="exact"/>
        <w:ind w:left="2124" w:firstLine="708"/>
        <w:rPr>
          <w:szCs w:val="24"/>
        </w:rPr>
      </w:pPr>
      <w:r w:rsidRPr="00632390">
        <w:rPr>
          <w:szCs w:val="24"/>
        </w:rPr>
        <w:t>у порога дома твоего?</w:t>
      </w: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80" w:name="_Toc197513719"/>
      <w:bookmarkStart w:id="1281" w:name="_Toc200957172"/>
      <w:r w:rsidRPr="00FA6CDA">
        <w:rPr>
          <w:rFonts w:ascii="SimSun" w:eastAsia="SimSun" w:hAnsi="SimSun" w:hint="eastAsia"/>
          <w:b/>
          <w:szCs w:val="21"/>
        </w:rPr>
        <w:lastRenderedPageBreak/>
        <w:t>与王维对话</w:t>
      </w:r>
      <w:bookmarkEnd w:id="1280"/>
      <w:bookmarkEnd w:id="1281"/>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2835"/>
        <w:jc w:val="left"/>
        <w:rPr>
          <w:rFonts w:ascii="SimSun" w:eastAsia="SimSun" w:hAnsi="SimSun"/>
          <w:szCs w:val="24"/>
          <w:lang w:eastAsia="zh-CN"/>
        </w:rPr>
      </w:pPr>
      <w:r w:rsidRPr="00FA6CDA">
        <w:rPr>
          <w:rFonts w:ascii="SimSun" w:eastAsia="SimSun" w:hAnsi="SimSun" w:hint="eastAsia"/>
          <w:szCs w:val="24"/>
          <w:lang w:eastAsia="zh-CN"/>
        </w:rPr>
        <w:t>輕陰閣小雨，</w:t>
      </w:r>
    </w:p>
    <w:p w:rsidR="00CE2728" w:rsidRPr="00FA6CDA" w:rsidRDefault="00CE2728" w:rsidP="00CE2728">
      <w:pPr>
        <w:spacing w:line="320" w:lineRule="exact"/>
        <w:ind w:left="2835"/>
        <w:jc w:val="left"/>
        <w:rPr>
          <w:rFonts w:ascii="SimSun" w:eastAsia="SimSun" w:hAnsi="SimSun"/>
          <w:szCs w:val="24"/>
          <w:lang w:eastAsia="zh-CN"/>
        </w:rPr>
      </w:pPr>
      <w:r w:rsidRPr="00FA6CDA">
        <w:rPr>
          <w:rFonts w:ascii="SimSun" w:eastAsia="SimSun" w:hAnsi="SimSun" w:hint="eastAsia"/>
          <w:szCs w:val="24"/>
        </w:rPr>
        <w:t>深院晝慵開。</w:t>
      </w:r>
    </w:p>
    <w:p w:rsidR="00CE2728" w:rsidRPr="00FA6CDA" w:rsidRDefault="00CE2728" w:rsidP="00CE2728">
      <w:pPr>
        <w:spacing w:line="320" w:lineRule="exact"/>
        <w:ind w:left="2835"/>
        <w:jc w:val="left"/>
        <w:rPr>
          <w:rFonts w:ascii="SimSun" w:eastAsia="SimSun" w:hAnsi="SimSun"/>
          <w:szCs w:val="24"/>
        </w:rPr>
      </w:pPr>
      <w:r w:rsidRPr="00FA6CDA">
        <w:rPr>
          <w:rFonts w:ascii="SimSun" w:eastAsia="SimSun" w:hAnsi="SimSun" w:hint="eastAsia"/>
          <w:szCs w:val="24"/>
        </w:rPr>
        <w:t>坐看蒼苔色，</w:t>
      </w:r>
    </w:p>
    <w:p w:rsidR="00CE2728" w:rsidRPr="00FA6CDA" w:rsidRDefault="00CE2728" w:rsidP="00CE2728">
      <w:pPr>
        <w:spacing w:line="320" w:lineRule="exact"/>
        <w:ind w:left="2835"/>
        <w:jc w:val="left"/>
        <w:rPr>
          <w:rFonts w:ascii="SimSun" w:eastAsia="SimSun" w:hAnsi="SimSun"/>
          <w:szCs w:val="24"/>
        </w:rPr>
      </w:pPr>
      <w:r w:rsidRPr="00FA6CDA">
        <w:rPr>
          <w:rFonts w:ascii="SimSun" w:eastAsia="SimSun" w:hAnsi="SimSun" w:hint="eastAsia"/>
          <w:szCs w:val="24"/>
        </w:rPr>
        <w:t>欲上人衣來。</w:t>
      </w:r>
    </w:p>
    <w:p w:rsidR="00CE2728" w:rsidRPr="00FA6CDA" w:rsidRDefault="00CE2728" w:rsidP="00CE2728">
      <w:pPr>
        <w:spacing w:line="320" w:lineRule="exact"/>
        <w:ind w:left="3402"/>
        <w:jc w:val="left"/>
        <w:rPr>
          <w:rFonts w:ascii="SimSun" w:eastAsia="SimSun" w:hAnsi="SimSun"/>
          <w:szCs w:val="24"/>
          <w:lang w:eastAsia="zh-CN"/>
        </w:rPr>
      </w:pPr>
      <w:r w:rsidRPr="00FA6CDA">
        <w:rPr>
          <w:rFonts w:ascii="SimSun" w:eastAsia="SimSun" w:hAnsi="SimSun" w:hint="eastAsia"/>
          <w:szCs w:val="24"/>
          <w:lang w:eastAsia="zh-CN"/>
        </w:rPr>
        <w:t>—王維</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我立刻想起很久以前，</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我曾经写过《雨</w:t>
      </w:r>
      <w:r w:rsidRPr="00FA6CDA">
        <w:rPr>
          <w:rFonts w:ascii="SimSun" w:eastAsia="SimSun" w:hAnsi="SimSun" w:cs="MS Mincho" w:hint="eastAsia"/>
          <w:szCs w:val="24"/>
          <w:lang w:eastAsia="zh-CN"/>
        </w:rPr>
        <w:t>纬</w:t>
      </w:r>
      <w:r w:rsidRPr="00FA6CDA">
        <w:rPr>
          <w:rFonts w:ascii="SimSun" w:eastAsia="SimSun" w:hAnsi="SimSun" w:hint="eastAsia"/>
          <w:szCs w:val="24"/>
          <w:lang w:eastAsia="zh-CN"/>
        </w:rPr>
        <w:t>》</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俄语的意思是《雨之书》</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其中有类似词句：“雨</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或许</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来自别的时代别的地域。</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逝去的人跟随雨</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在大千世界游历？</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倘若他想看你，在你门口出现</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你不必惊奇！</w:t>
      </w:r>
    </w:p>
    <w:p w:rsidR="00CE2728" w:rsidRDefault="00CE2728" w:rsidP="00CE2728">
      <w:pPr>
        <w:spacing w:after="200" w:line="276" w:lineRule="auto"/>
        <w:jc w:val="left"/>
        <w:rPr>
          <w:szCs w:val="24"/>
        </w:rPr>
      </w:pPr>
      <w:r>
        <w:rPr>
          <w:szCs w:val="24"/>
        </w:rPr>
        <w:br w:type="page"/>
      </w:r>
    </w:p>
    <w:p w:rsidR="00CE2728" w:rsidRPr="00632390" w:rsidRDefault="00CE2728" w:rsidP="00CE2728">
      <w:pPr>
        <w:spacing w:line="320" w:lineRule="exact"/>
        <w:rPr>
          <w:szCs w:val="24"/>
        </w:rPr>
      </w:pPr>
      <w:r w:rsidRPr="00632390">
        <w:rPr>
          <w:szCs w:val="24"/>
        </w:rPr>
        <w:lastRenderedPageBreak/>
        <w:t>Он будет сидеть у огня.</w:t>
      </w:r>
    </w:p>
    <w:p w:rsidR="00CE2728" w:rsidRPr="00632390" w:rsidRDefault="00CE2728" w:rsidP="00CE2728">
      <w:pPr>
        <w:spacing w:line="320" w:lineRule="exact"/>
        <w:rPr>
          <w:szCs w:val="24"/>
        </w:rPr>
      </w:pPr>
      <w:r w:rsidRPr="00632390">
        <w:rPr>
          <w:szCs w:val="24"/>
        </w:rPr>
        <w:t>Он будет молчать.</w:t>
      </w:r>
    </w:p>
    <w:p w:rsidR="00CE2728" w:rsidRPr="00632390" w:rsidRDefault="00CE2728" w:rsidP="00CE2728">
      <w:pPr>
        <w:spacing w:line="320" w:lineRule="exact"/>
        <w:rPr>
          <w:szCs w:val="24"/>
        </w:rPr>
      </w:pPr>
      <w:r w:rsidRPr="00632390">
        <w:rPr>
          <w:szCs w:val="24"/>
        </w:rPr>
        <w:t>Он будет пить чай.</w:t>
      </w:r>
    </w:p>
    <w:p w:rsidR="00CE2728" w:rsidRPr="00632390" w:rsidRDefault="00CE2728" w:rsidP="00CE2728">
      <w:pPr>
        <w:spacing w:line="320" w:lineRule="exact"/>
        <w:rPr>
          <w:szCs w:val="24"/>
        </w:rPr>
      </w:pPr>
      <w:r w:rsidRPr="00632390">
        <w:rPr>
          <w:szCs w:val="24"/>
        </w:rPr>
        <w:t>И снова уйдёт в дождь.</w:t>
      </w:r>
    </w:p>
    <w:p w:rsidR="00CE2728" w:rsidRPr="00632390" w:rsidRDefault="00CE2728" w:rsidP="00CE2728">
      <w:pPr>
        <w:spacing w:line="320" w:lineRule="exact"/>
        <w:rPr>
          <w:szCs w:val="24"/>
        </w:rPr>
      </w:pPr>
      <w:r w:rsidRPr="00632390">
        <w:rPr>
          <w:szCs w:val="24"/>
        </w:rPr>
        <w:t>От острова к острову — в океане дождя.</w:t>
      </w:r>
    </w:p>
    <w:p w:rsidR="00CE2728" w:rsidRPr="00632390" w:rsidRDefault="00CE2728" w:rsidP="00CE2728">
      <w:pPr>
        <w:spacing w:line="320" w:lineRule="exact"/>
        <w:rPr>
          <w:szCs w:val="24"/>
        </w:rPr>
      </w:pPr>
    </w:p>
    <w:p w:rsidR="00CE2728" w:rsidRPr="00632390" w:rsidRDefault="00CE2728" w:rsidP="00CE2728">
      <w:pPr>
        <w:spacing w:line="320" w:lineRule="exact"/>
        <w:rPr>
          <w:szCs w:val="24"/>
        </w:rPr>
      </w:pPr>
      <w:r w:rsidRPr="00632390">
        <w:rPr>
          <w:szCs w:val="24"/>
        </w:rPr>
        <w:t>Дорогу пространства можно одолеть с помощью ног,</w:t>
      </w:r>
    </w:p>
    <w:p w:rsidR="00CE2728" w:rsidRPr="00632390" w:rsidRDefault="00CE2728" w:rsidP="00CE2728">
      <w:pPr>
        <w:spacing w:line="320" w:lineRule="exact"/>
        <w:ind w:left="708" w:firstLine="708"/>
        <w:rPr>
          <w:szCs w:val="24"/>
        </w:rPr>
      </w:pPr>
      <w:r w:rsidRPr="00632390">
        <w:rPr>
          <w:szCs w:val="24"/>
        </w:rPr>
        <w:t>или с помощью колеса,</w:t>
      </w:r>
    </w:p>
    <w:p w:rsidR="00CE2728" w:rsidRPr="00632390" w:rsidRDefault="00CE2728" w:rsidP="00CE2728">
      <w:pPr>
        <w:spacing w:line="320" w:lineRule="exact"/>
        <w:ind w:left="2124" w:firstLine="708"/>
        <w:rPr>
          <w:szCs w:val="24"/>
        </w:rPr>
      </w:pPr>
      <w:r w:rsidRPr="00632390">
        <w:rPr>
          <w:szCs w:val="24"/>
        </w:rPr>
        <w:t>или с помощью крыльев.</w:t>
      </w:r>
    </w:p>
    <w:p w:rsidR="00CE2728" w:rsidRPr="00632390" w:rsidRDefault="00CE2728" w:rsidP="00CE2728">
      <w:pPr>
        <w:spacing w:line="320" w:lineRule="exact"/>
        <w:rPr>
          <w:szCs w:val="24"/>
        </w:rPr>
      </w:pPr>
      <w:r w:rsidRPr="00632390">
        <w:rPr>
          <w:szCs w:val="24"/>
        </w:rPr>
        <w:t>По дороге времени бродит память.</w:t>
      </w:r>
    </w:p>
    <w:p w:rsidR="00CE2728" w:rsidRPr="00632390" w:rsidRDefault="00CE2728" w:rsidP="00CE2728">
      <w:pPr>
        <w:spacing w:line="320" w:lineRule="exact"/>
        <w:rPr>
          <w:szCs w:val="24"/>
        </w:rPr>
      </w:pPr>
      <w:r w:rsidRPr="00632390">
        <w:rPr>
          <w:szCs w:val="24"/>
        </w:rPr>
        <w:t>На дороге души человеческой — дождь, дождь.</w:t>
      </w:r>
    </w:p>
    <w:p w:rsidR="00CE2728" w:rsidRPr="00632390" w:rsidRDefault="00CE2728" w:rsidP="00CE2728">
      <w:pPr>
        <w:spacing w:line="320" w:lineRule="exact"/>
        <w:rPr>
          <w:szCs w:val="24"/>
        </w:rPr>
      </w:pPr>
      <w:r w:rsidRPr="00632390">
        <w:rPr>
          <w:szCs w:val="24"/>
        </w:rPr>
        <w:t>Из страны в страну,</w:t>
      </w:r>
    </w:p>
    <w:p w:rsidR="00CE2728" w:rsidRPr="00632390" w:rsidRDefault="00CE2728" w:rsidP="00CE2728">
      <w:pPr>
        <w:spacing w:line="320" w:lineRule="exact"/>
        <w:ind w:left="708" w:firstLine="708"/>
        <w:rPr>
          <w:szCs w:val="24"/>
        </w:rPr>
      </w:pPr>
      <w:r w:rsidRPr="00632390">
        <w:rPr>
          <w:szCs w:val="24"/>
        </w:rPr>
        <w:t>из века в век,</w:t>
      </w:r>
    </w:p>
    <w:p w:rsidR="00CE2728" w:rsidRPr="00632390" w:rsidRDefault="00CE2728" w:rsidP="00CE2728">
      <w:pPr>
        <w:spacing w:line="320" w:lineRule="exact"/>
        <w:ind w:left="2124" w:firstLine="708"/>
        <w:rPr>
          <w:szCs w:val="24"/>
        </w:rPr>
      </w:pPr>
      <w:r w:rsidRPr="00632390">
        <w:rPr>
          <w:szCs w:val="24"/>
        </w:rPr>
        <w:t>из сердца в сердце.</w:t>
      </w:r>
    </w:p>
    <w:p w:rsidR="00CE2728" w:rsidRPr="00632390" w:rsidRDefault="00CE2728" w:rsidP="00CE2728">
      <w:pPr>
        <w:spacing w:line="320" w:lineRule="exact"/>
        <w:rPr>
          <w:szCs w:val="24"/>
        </w:rPr>
      </w:pPr>
      <w:r w:rsidRPr="00632390">
        <w:rPr>
          <w:szCs w:val="24"/>
        </w:rPr>
        <w:t>Уходящий в дождь затягивает пояс,</w:t>
      </w:r>
    </w:p>
    <w:p w:rsidR="00CE2728" w:rsidRPr="00632390" w:rsidRDefault="00CE2728" w:rsidP="00CE2728">
      <w:pPr>
        <w:spacing w:line="320" w:lineRule="exact"/>
        <w:ind w:left="708" w:firstLine="708"/>
        <w:rPr>
          <w:szCs w:val="24"/>
        </w:rPr>
      </w:pPr>
      <w:r w:rsidRPr="00632390">
        <w:rPr>
          <w:szCs w:val="24"/>
        </w:rPr>
        <w:t>поднимает воротник плаща</w:t>
      </w:r>
    </w:p>
    <w:p w:rsidR="00CE2728" w:rsidRPr="00632390" w:rsidRDefault="00CE2728" w:rsidP="00CE2728">
      <w:pPr>
        <w:spacing w:line="320" w:lineRule="exact"/>
        <w:ind w:left="2124" w:firstLine="708"/>
        <w:rPr>
          <w:szCs w:val="24"/>
        </w:rPr>
      </w:pPr>
      <w:r w:rsidRPr="00632390">
        <w:rPr>
          <w:szCs w:val="24"/>
        </w:rPr>
        <w:t>и уходит в дождь.</w:t>
      </w:r>
    </w:p>
    <w:p w:rsidR="00CE2728" w:rsidRPr="00632390" w:rsidRDefault="00CE2728" w:rsidP="00CE2728">
      <w:pPr>
        <w:spacing w:line="320" w:lineRule="exact"/>
        <w:rPr>
          <w:szCs w:val="24"/>
        </w:rPr>
      </w:pPr>
      <w:r w:rsidRPr="00632390">
        <w:rPr>
          <w:szCs w:val="24"/>
        </w:rPr>
        <w:t>Бумажный зонтик.</w:t>
      </w:r>
    </w:p>
    <w:p w:rsidR="00CE2728" w:rsidRPr="00632390" w:rsidRDefault="00CE2728" w:rsidP="00CE2728">
      <w:pPr>
        <w:spacing w:line="320" w:lineRule="exact"/>
        <w:rPr>
          <w:szCs w:val="24"/>
        </w:rPr>
      </w:pPr>
      <w:r w:rsidRPr="00632390">
        <w:rPr>
          <w:szCs w:val="24"/>
        </w:rPr>
        <w:t>Тяжёлый посох.</w:t>
      </w:r>
    </w:p>
    <w:p w:rsidR="00CE2728" w:rsidRPr="00632390" w:rsidRDefault="00CE2728" w:rsidP="00CE2728">
      <w:pPr>
        <w:spacing w:line="320" w:lineRule="exact"/>
        <w:rPr>
          <w:szCs w:val="24"/>
        </w:rPr>
      </w:pPr>
      <w:r w:rsidRPr="00632390">
        <w:rPr>
          <w:szCs w:val="24"/>
        </w:rPr>
        <w:t>И что-то ещё — не поддающееся прочтению».</w:t>
      </w:r>
    </w:p>
    <w:p w:rsidR="00CE2728" w:rsidRPr="00632390" w:rsidRDefault="00CE2728" w:rsidP="00CE2728">
      <w:pPr>
        <w:spacing w:line="320" w:lineRule="exact"/>
        <w:ind w:firstLine="708"/>
        <w:rPr>
          <w:szCs w:val="24"/>
          <w:lang w:eastAsia="zh-CN"/>
        </w:rPr>
      </w:pPr>
    </w:p>
    <w:p w:rsidR="00CE2728" w:rsidRPr="00632390" w:rsidRDefault="00CE2728" w:rsidP="00CE2728">
      <w:pPr>
        <w:spacing w:line="320" w:lineRule="exact"/>
        <w:rPr>
          <w:szCs w:val="24"/>
        </w:rPr>
      </w:pPr>
      <w:r w:rsidRPr="00632390">
        <w:rPr>
          <w:szCs w:val="24"/>
        </w:rPr>
        <w:t>Меня спросил мой друг Гу Юй:</w:t>
      </w:r>
    </w:p>
    <w:p w:rsidR="00CE2728" w:rsidRPr="00632390" w:rsidRDefault="00CE2728" w:rsidP="00CE2728">
      <w:pPr>
        <w:spacing w:line="320" w:lineRule="exact"/>
        <w:rPr>
          <w:szCs w:val="24"/>
        </w:rPr>
      </w:pPr>
      <w:r w:rsidRPr="00632390">
        <w:rPr>
          <w:szCs w:val="24"/>
        </w:rPr>
        <w:t>«Ну, и где же здесь Ван Вэй?»</w:t>
      </w:r>
    </w:p>
    <w:p w:rsidR="00CE2728" w:rsidRPr="00632390" w:rsidRDefault="00CE2728" w:rsidP="00CE2728">
      <w:pPr>
        <w:spacing w:line="320" w:lineRule="exact"/>
        <w:rPr>
          <w:szCs w:val="24"/>
        </w:rPr>
      </w:pPr>
    </w:p>
    <w:p w:rsidR="00CE2728" w:rsidRDefault="00CE2728" w:rsidP="00CE2728">
      <w:pPr>
        <w:spacing w:after="200" w:line="276" w:lineRule="auto"/>
        <w:jc w:val="left"/>
        <w:rPr>
          <w:szCs w:val="24"/>
        </w:rPr>
      </w:pPr>
      <w:r>
        <w:rPr>
          <w:szCs w:val="24"/>
        </w:rPr>
        <w:br w:type="page"/>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lastRenderedPageBreak/>
        <w:t>他将坐在火炉边。</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他沉默不语。</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他会喝一杯茶。</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然后又走向雨</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雨水如海洋——</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他从岛屿走向岛屿。</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长途跋涉凭借腿脚，</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或借助车马，或借助羽翼。</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一路上神思游荡。</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人类的心灵之旅——</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总是雨水凄迷。</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从一国走向另一国，</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从一个世纪走向另一世纪</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从心灵走向心灵。</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走进雨水的人紧一紧腰带，</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竖起雨衣的衣领，</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毫不迟疑朝雨水走去。</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油纸伞。</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沉重的手杖。</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还有读过却不求甚解的书籍。”</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CE2728" w:rsidRDefault="00CE2728" w:rsidP="00CE2728">
      <w:pPr>
        <w:spacing w:after="200" w:line="276" w:lineRule="auto"/>
        <w:jc w:val="left"/>
        <w:rPr>
          <w:szCs w:val="24"/>
        </w:rPr>
      </w:pPr>
      <w:r>
        <w:rPr>
          <w:szCs w:val="24"/>
        </w:rPr>
        <w:br w:type="page"/>
      </w:r>
    </w:p>
    <w:p w:rsidR="00CE2728" w:rsidRPr="00632390" w:rsidRDefault="00CE2728" w:rsidP="00CE2728">
      <w:pPr>
        <w:spacing w:line="320" w:lineRule="exact"/>
        <w:rPr>
          <w:szCs w:val="24"/>
        </w:rPr>
      </w:pPr>
      <w:r w:rsidRPr="00632390">
        <w:rPr>
          <w:szCs w:val="24"/>
        </w:rPr>
        <w:lastRenderedPageBreak/>
        <w:t>И я задумался.</w:t>
      </w:r>
    </w:p>
    <w:p w:rsidR="00CE2728" w:rsidRPr="00632390" w:rsidRDefault="00CE2728" w:rsidP="00CE2728">
      <w:pPr>
        <w:spacing w:line="320" w:lineRule="exact"/>
        <w:rPr>
          <w:szCs w:val="24"/>
        </w:rPr>
      </w:pPr>
      <w:r w:rsidRPr="00632390">
        <w:rPr>
          <w:szCs w:val="24"/>
        </w:rPr>
        <w:t>И стал читать свои стихи.</w:t>
      </w:r>
    </w:p>
    <w:p w:rsidR="00CE2728" w:rsidRPr="00632390" w:rsidRDefault="00CE2728" w:rsidP="00CE2728">
      <w:pPr>
        <w:spacing w:line="320" w:lineRule="exact"/>
        <w:rPr>
          <w:szCs w:val="24"/>
        </w:rPr>
      </w:pPr>
      <w:r w:rsidRPr="00632390">
        <w:rPr>
          <w:szCs w:val="24"/>
        </w:rPr>
        <w:t>И везде я видел Ван Вэя,</w:t>
      </w:r>
    </w:p>
    <w:p w:rsidR="00CE2728" w:rsidRPr="00632390" w:rsidRDefault="00CE2728" w:rsidP="00CE2728">
      <w:pPr>
        <w:spacing w:line="320" w:lineRule="exact"/>
        <w:rPr>
          <w:szCs w:val="24"/>
        </w:rPr>
      </w:pPr>
      <w:r w:rsidRPr="00632390">
        <w:rPr>
          <w:szCs w:val="24"/>
        </w:rPr>
        <w:t>или его предшественников,</w:t>
      </w:r>
    </w:p>
    <w:p w:rsidR="00CE2728" w:rsidRPr="00632390" w:rsidRDefault="00CE2728" w:rsidP="00CE2728">
      <w:pPr>
        <w:spacing w:line="320" w:lineRule="exact"/>
        <w:rPr>
          <w:szCs w:val="24"/>
        </w:rPr>
      </w:pPr>
      <w:r w:rsidRPr="00632390">
        <w:rPr>
          <w:szCs w:val="24"/>
        </w:rPr>
        <w:t>или его друзей,</w:t>
      </w:r>
    </w:p>
    <w:p w:rsidR="00CE2728" w:rsidRPr="00632390" w:rsidRDefault="00CE2728" w:rsidP="00CE2728">
      <w:pPr>
        <w:spacing w:line="320" w:lineRule="exact"/>
        <w:rPr>
          <w:szCs w:val="24"/>
        </w:rPr>
      </w:pPr>
      <w:r w:rsidRPr="00632390">
        <w:rPr>
          <w:szCs w:val="24"/>
        </w:rPr>
        <w:t>или его последователей,</w:t>
      </w:r>
    </w:p>
    <w:p w:rsidR="00CE2728" w:rsidRDefault="00CE2728" w:rsidP="00CE2728">
      <w:pPr>
        <w:spacing w:line="320" w:lineRule="exact"/>
        <w:rPr>
          <w:szCs w:val="24"/>
        </w:rPr>
      </w:pPr>
      <w:r w:rsidRPr="00632390">
        <w:rPr>
          <w:szCs w:val="24"/>
        </w:rPr>
        <w:t>или его слова: «Простая тушь превыше всего».</w:t>
      </w:r>
    </w:p>
    <w:p w:rsidR="00CE2728" w:rsidRPr="00FA6CDA" w:rsidRDefault="00CE2728" w:rsidP="00CE2728">
      <w:pPr>
        <w:spacing w:line="320" w:lineRule="exact"/>
        <w:rPr>
          <w:szCs w:val="24"/>
        </w:rPr>
      </w:pPr>
    </w:p>
    <w:p w:rsidR="00CE2728" w:rsidRPr="00FA6CDA" w:rsidRDefault="00CE2728" w:rsidP="00CE2728">
      <w:pPr>
        <w:spacing w:line="320" w:lineRule="exact"/>
        <w:rPr>
          <w:szCs w:val="24"/>
        </w:rPr>
      </w:pPr>
      <w:r w:rsidRPr="00FA6CDA">
        <w:rPr>
          <w:szCs w:val="24"/>
        </w:rPr>
        <w:t>Только жаль мне, что я, как Ду Фу,</w:t>
      </w:r>
    </w:p>
    <w:p w:rsidR="00CE2728" w:rsidRPr="00FA6CDA" w:rsidRDefault="00CE2728" w:rsidP="00CE2728">
      <w:pPr>
        <w:spacing w:line="320" w:lineRule="exact"/>
        <w:rPr>
          <w:szCs w:val="24"/>
        </w:rPr>
      </w:pPr>
      <w:r w:rsidRPr="00FA6CDA">
        <w:rPr>
          <w:szCs w:val="24"/>
        </w:rPr>
        <w:t>разминулся с Ван Вэем во времени.</w:t>
      </w:r>
    </w:p>
    <w:p w:rsidR="00CE2728" w:rsidRPr="00FA6CDA" w:rsidRDefault="00CE2728" w:rsidP="00CE2728">
      <w:pPr>
        <w:spacing w:line="320" w:lineRule="exact"/>
        <w:rPr>
          <w:szCs w:val="24"/>
        </w:rPr>
      </w:pPr>
      <w:r w:rsidRPr="00FA6CDA">
        <w:rPr>
          <w:szCs w:val="24"/>
        </w:rPr>
        <w:t>Только Ду Фу – на несколько часов,</w:t>
      </w:r>
    </w:p>
    <w:p w:rsidR="00CE2728" w:rsidRPr="00FA6CDA" w:rsidRDefault="00CE2728" w:rsidP="00CE2728">
      <w:pPr>
        <w:spacing w:line="320" w:lineRule="exact"/>
        <w:rPr>
          <w:szCs w:val="24"/>
        </w:rPr>
      </w:pPr>
      <w:r w:rsidRPr="00FA6CDA">
        <w:rPr>
          <w:szCs w:val="24"/>
        </w:rPr>
        <w:t>а я – на несколько веков.</w:t>
      </w:r>
    </w:p>
    <w:p w:rsidR="00CE2728" w:rsidRPr="00FA6CDA" w:rsidRDefault="00CE2728" w:rsidP="00CE2728">
      <w:pPr>
        <w:spacing w:line="320" w:lineRule="exact"/>
        <w:rPr>
          <w:szCs w:val="24"/>
        </w:rPr>
      </w:pPr>
    </w:p>
    <w:p w:rsidR="00CE2728" w:rsidRPr="00FA6CDA" w:rsidRDefault="00CE2728" w:rsidP="00CE2728">
      <w:pPr>
        <w:spacing w:line="320" w:lineRule="exact"/>
        <w:rPr>
          <w:szCs w:val="24"/>
        </w:rPr>
      </w:pPr>
      <w:r w:rsidRPr="00FA6CDA">
        <w:rPr>
          <w:szCs w:val="24"/>
        </w:rPr>
        <w:t>Ван Вэй говорил весенним цветам:</w:t>
      </w:r>
    </w:p>
    <w:p w:rsidR="00CE2728" w:rsidRPr="00FA6CDA" w:rsidRDefault="00CE2728" w:rsidP="00CE2728">
      <w:pPr>
        <w:spacing w:line="320" w:lineRule="exact"/>
        <w:ind w:firstLine="708"/>
        <w:rPr>
          <w:szCs w:val="24"/>
        </w:rPr>
      </w:pPr>
      <w:r w:rsidRPr="00FA6CDA">
        <w:rPr>
          <w:szCs w:val="24"/>
        </w:rPr>
        <w:t xml:space="preserve">Хоть вы исчезли, </w:t>
      </w:r>
    </w:p>
    <w:p w:rsidR="00CE2728" w:rsidRPr="00FA6CDA" w:rsidRDefault="00CE2728" w:rsidP="00CE2728">
      <w:pPr>
        <w:spacing w:line="320" w:lineRule="exact"/>
        <w:ind w:left="708"/>
        <w:rPr>
          <w:szCs w:val="24"/>
        </w:rPr>
      </w:pPr>
      <w:r w:rsidRPr="00FA6CDA">
        <w:rPr>
          <w:szCs w:val="24"/>
        </w:rPr>
        <w:t>Ваш аромат остался в моем сердце.</w:t>
      </w:r>
    </w:p>
    <w:p w:rsidR="00CE2728" w:rsidRPr="00FA6CDA" w:rsidRDefault="00CE2728" w:rsidP="00CE2728">
      <w:pPr>
        <w:spacing w:line="320" w:lineRule="exact"/>
        <w:rPr>
          <w:szCs w:val="24"/>
        </w:rPr>
      </w:pPr>
      <w:r w:rsidRPr="00FA6CDA">
        <w:rPr>
          <w:szCs w:val="24"/>
        </w:rPr>
        <w:t>Я говорю Ван Вэю:</w:t>
      </w:r>
    </w:p>
    <w:p w:rsidR="00CE2728" w:rsidRPr="00FA6CDA" w:rsidRDefault="00CE2728" w:rsidP="00CE2728">
      <w:pPr>
        <w:spacing w:line="320" w:lineRule="exact"/>
        <w:ind w:firstLine="708"/>
        <w:rPr>
          <w:szCs w:val="24"/>
        </w:rPr>
      </w:pPr>
      <w:r w:rsidRPr="00FA6CDA">
        <w:rPr>
          <w:szCs w:val="24"/>
        </w:rPr>
        <w:t>Тех, кто остался со мною</w:t>
      </w:r>
    </w:p>
    <w:p w:rsidR="00CE2728" w:rsidRPr="00FA6CDA" w:rsidRDefault="00CE2728" w:rsidP="00CE2728">
      <w:pPr>
        <w:spacing w:line="320" w:lineRule="exact"/>
        <w:ind w:firstLine="708"/>
        <w:rPr>
          <w:szCs w:val="24"/>
        </w:rPr>
      </w:pPr>
      <w:r w:rsidRPr="00FA6CDA">
        <w:rPr>
          <w:szCs w:val="24"/>
        </w:rPr>
        <w:t xml:space="preserve">На осень, я благодарю. </w:t>
      </w:r>
    </w:p>
    <w:p w:rsidR="00CE2728" w:rsidRPr="00FA6CDA" w:rsidRDefault="00CE2728" w:rsidP="00CE2728">
      <w:pPr>
        <w:spacing w:line="240" w:lineRule="exact"/>
        <w:jc w:val="right"/>
        <w:rPr>
          <w:rFonts w:ascii="Calibri" w:hAnsi="Calibri" w:cs="SimSun"/>
          <w:sz w:val="22"/>
          <w:szCs w:val="24"/>
        </w:rPr>
      </w:pPr>
    </w:p>
    <w:p w:rsidR="00CE2728" w:rsidRPr="00372B53" w:rsidRDefault="00CE2728" w:rsidP="00CE2728">
      <w:pPr>
        <w:spacing w:line="240" w:lineRule="exact"/>
        <w:jc w:val="right"/>
        <w:rPr>
          <w:sz w:val="21"/>
          <w:szCs w:val="21"/>
          <w:lang w:eastAsia="zh-CN"/>
        </w:rPr>
      </w:pPr>
      <w:r w:rsidRPr="00FA6CDA">
        <w:rPr>
          <w:sz w:val="20"/>
          <w:szCs w:val="21"/>
        </w:rPr>
        <w:t>1986 — 1995 — 28.03.2020</w:t>
      </w:r>
    </w:p>
    <w:p w:rsidR="00CE2728" w:rsidRDefault="00CE2728" w:rsidP="00CE2728">
      <w:pPr>
        <w:spacing w:after="200" w:line="276" w:lineRule="auto"/>
        <w:jc w:val="left"/>
        <w:rPr>
          <w:rFonts w:ascii="Calibri" w:hAnsi="Calibri" w:cs="SimSun"/>
          <w:szCs w:val="24"/>
        </w:rPr>
      </w:pPr>
      <w:r>
        <w:rPr>
          <w:rFonts w:ascii="Calibri" w:hAnsi="Calibri" w:cs="SimSun"/>
          <w:szCs w:val="24"/>
        </w:rPr>
        <w:br w:type="page"/>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lastRenderedPageBreak/>
        <w:t>因此我默默沉思。</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开始翻阅自己的诗。</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我处处看见王维，</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或是他的先行者，</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或是他的朋友，</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或是他的继承人，</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还有：“水墨最为上”</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这是王维论画的名句！</w:t>
      </w:r>
    </w:p>
    <w:p w:rsidR="00CE2728" w:rsidRPr="00634BA8" w:rsidRDefault="00CE2728" w:rsidP="00CE2728">
      <w:pPr>
        <w:spacing w:line="320" w:lineRule="exact"/>
        <w:ind w:left="851"/>
        <w:rPr>
          <w:rFonts w:ascii="SimSun" w:eastAsia="SimSun" w:hAnsi="SimSun" w:cs="SimSun"/>
          <w:sz w:val="36"/>
          <w:szCs w:val="24"/>
        </w:rPr>
      </w:pP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我正为杜甫感到惋惜，</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错失了跟王维相遇的时机。</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杜甫错过了几个小时，</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我却错过了十几个世纪。</w:t>
      </w:r>
    </w:p>
    <w:p w:rsidR="00CE2728" w:rsidRPr="00634BA8" w:rsidRDefault="00CE2728" w:rsidP="00CE2728">
      <w:pPr>
        <w:spacing w:line="320" w:lineRule="exact"/>
        <w:ind w:left="851"/>
        <w:rPr>
          <w:rFonts w:ascii="SimSun" w:eastAsia="SimSun" w:hAnsi="SimSun"/>
          <w:szCs w:val="18"/>
          <w:lang w:eastAsia="zh-CN"/>
        </w:rPr>
      </w:pP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王维说话如春花开放：</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纵然春花凋谢，</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心中有芳香气息。</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我想告诉王维：</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谁陪伴我度过人生之天</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我对他们满怀深深的敬意。</w:t>
      </w:r>
    </w:p>
    <w:p w:rsidR="00CE2728" w:rsidRPr="00634BA8" w:rsidRDefault="00CE2728" w:rsidP="00CE2728">
      <w:pPr>
        <w:spacing w:line="240" w:lineRule="exact"/>
        <w:jc w:val="right"/>
        <w:rPr>
          <w:rFonts w:ascii="SimSun" w:eastAsia="SimSun" w:hAnsi="SimSun"/>
          <w:szCs w:val="18"/>
          <w:lang w:eastAsia="zh-CN"/>
        </w:rPr>
      </w:pPr>
    </w:p>
    <w:p w:rsidR="00CE2728" w:rsidRPr="00634BA8" w:rsidRDefault="00CE2728" w:rsidP="00CE2728">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1986-1995-2020，3，28</w:t>
      </w:r>
    </w:p>
    <w:p w:rsidR="00CE2728" w:rsidRPr="00634BA8" w:rsidRDefault="00CE2728" w:rsidP="00CE2728">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2020，3，29谷羽译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8C0BC6"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82" w:name="_Toc197513720"/>
      <w:bookmarkStart w:id="1283" w:name="_Toc200957173"/>
      <w:r w:rsidRPr="009B4465">
        <w:rPr>
          <w:rFonts w:ascii="Bookman Old Style" w:hAnsi="Bookman Old Style"/>
          <w:b/>
          <w:bCs/>
          <w:szCs w:val="28"/>
        </w:rPr>
        <w:lastRenderedPageBreak/>
        <w:t>КОЛОКОЛЬЧИК</w:t>
      </w:r>
      <w:bookmarkEnd w:id="1282"/>
      <w:bookmarkEnd w:id="1283"/>
    </w:p>
    <w:p w:rsidR="00CE2728" w:rsidRPr="00632390" w:rsidRDefault="00CE2728" w:rsidP="00CE2728">
      <w:pPr>
        <w:spacing w:line="320" w:lineRule="exact"/>
        <w:rPr>
          <w:rFonts w:ascii="Bookman Old Style" w:hAnsi="Bookman Old Style"/>
          <w:szCs w:val="24"/>
        </w:rPr>
      </w:pP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Посвящается</w:t>
      </w:r>
    </w:p>
    <w:p w:rsidR="00CE2728"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картине Цзян Шилуня «Лунная ночь»</w:t>
      </w: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w:t>
      </w:r>
      <w:r>
        <w:rPr>
          <w:rFonts w:eastAsia="Times New Roman"/>
          <w:i/>
          <w:sz w:val="20"/>
          <w:szCs w:val="24"/>
          <w:lang w:eastAsia="ru-RU"/>
        </w:rPr>
        <w:t>«</w:t>
      </w:r>
      <w:r w:rsidRPr="009B4465">
        <w:rPr>
          <w:rFonts w:eastAsia="Times New Roman"/>
          <w:i/>
          <w:sz w:val="20"/>
          <w:szCs w:val="24"/>
          <w:lang w:eastAsia="ru-RU"/>
        </w:rPr>
        <w:t>Возвращение с охоты</w:t>
      </w:r>
      <w:r>
        <w:rPr>
          <w:rFonts w:eastAsia="Times New Roman"/>
          <w:i/>
          <w:sz w:val="20"/>
          <w:szCs w:val="24"/>
          <w:lang w:eastAsia="ru-RU"/>
        </w:rPr>
        <w:t>»</w:t>
      </w:r>
      <w:r w:rsidRPr="009B4465">
        <w:rPr>
          <w:rFonts w:eastAsia="Times New Roman"/>
          <w:i/>
          <w:sz w:val="20"/>
          <w:szCs w:val="24"/>
          <w:lang w:eastAsia="ru-RU"/>
        </w:rPr>
        <w:t>) 2001 г.,</w:t>
      </w: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стихотворению А.С. Пушкина «И.И. Пущину» 1826 г.,</w:t>
      </w: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и приезду И.И. Пущина к А.С. Пушкину в Михайловское</w:t>
      </w: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sz w:val="20"/>
          <w:szCs w:val="24"/>
          <w:lang w:eastAsia="ru-RU"/>
        </w:rPr>
      </w:pPr>
      <w:r w:rsidRPr="009B4465">
        <w:rPr>
          <w:rFonts w:eastAsia="Times New Roman"/>
          <w:i/>
          <w:sz w:val="20"/>
          <w:szCs w:val="24"/>
          <w:lang w:eastAsia="ru-RU"/>
        </w:rPr>
        <w:t>в 8 часов утра 11 января (23-го по новому стилю) 1825 г.</w:t>
      </w:r>
    </w:p>
    <w:p w:rsidR="00CE2728" w:rsidRPr="00632390" w:rsidRDefault="00CE2728" w:rsidP="00CE2728">
      <w:pPr>
        <w:spacing w:line="320" w:lineRule="exact"/>
        <w:jc w:val="right"/>
        <w:rPr>
          <w:szCs w:val="24"/>
          <w:lang w:eastAsia="zh-CN"/>
        </w:rPr>
      </w:pP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Двадцатый век — что гром колоколов</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и грохот барабана перемен.</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Не слышно в этом шуме даже слов,</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Не то что колокольчика «дин-ден».</w:t>
      </w:r>
    </w:p>
    <w:p w:rsidR="00CE2728" w:rsidRPr="00B34A94" w:rsidRDefault="00CE2728" w:rsidP="00CE2728">
      <w:pPr>
        <w:spacing w:line="320" w:lineRule="exact"/>
        <w:jc w:val="left"/>
        <w:rPr>
          <w:rFonts w:ascii="Bookman Old Style" w:hAnsi="Bookman Old Style"/>
          <w:szCs w:val="24"/>
        </w:rPr>
      </w:pP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Но вот судьба, свирепей снежных вьюг,</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В столицу севера на северной реке</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Забросила китайца — и бамбук</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По памяти он пишет и в тоске.</w:t>
      </w:r>
    </w:p>
    <w:p w:rsidR="00CE2728" w:rsidRPr="00B34A94" w:rsidRDefault="00CE2728" w:rsidP="00CE2728">
      <w:pPr>
        <w:spacing w:line="320" w:lineRule="exact"/>
        <w:jc w:val="left"/>
        <w:rPr>
          <w:rFonts w:ascii="Bookman Old Style" w:hAnsi="Bookman Old Style"/>
          <w:szCs w:val="24"/>
        </w:rPr>
      </w:pP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И тут он слышит этот русский звук,</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Поэта разбудивший на рассвете,</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Когда к нему приехал старый друг</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В далёком девятнадцатом столетьи.</w:t>
      </w:r>
    </w:p>
    <w:p w:rsidR="00CE2728" w:rsidRPr="009B4465" w:rsidRDefault="00CE2728" w:rsidP="00CE2728">
      <w:pPr>
        <w:spacing w:line="320" w:lineRule="exact"/>
        <w:jc w:val="left"/>
        <w:rPr>
          <w:szCs w:val="24"/>
        </w:rPr>
      </w:pP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84" w:name="_Toc197513721"/>
      <w:bookmarkStart w:id="1285" w:name="_Toc200957174"/>
      <w:r w:rsidRPr="009B4465">
        <w:rPr>
          <w:rFonts w:ascii="SimSun" w:eastAsia="SimSun" w:hAnsi="SimSun" w:hint="eastAsia"/>
          <w:b/>
          <w:szCs w:val="21"/>
        </w:rPr>
        <w:lastRenderedPageBreak/>
        <w:t>小铃铛</w:t>
      </w:r>
      <w:bookmarkEnd w:id="1284"/>
      <w:bookmarkEnd w:id="1285"/>
    </w:p>
    <w:p w:rsidR="00CE2728" w:rsidRPr="00FA6CDA" w:rsidRDefault="00CE2728" w:rsidP="00CE2728">
      <w:pPr>
        <w:spacing w:line="320" w:lineRule="exact"/>
        <w:ind w:left="851"/>
        <w:rPr>
          <w:rFonts w:ascii="SimSun" w:eastAsia="SimSun" w:hAnsi="SimSun"/>
          <w:szCs w:val="24"/>
          <w:lang w:eastAsia="zh-CN"/>
        </w:rPr>
      </w:pPr>
    </w:p>
    <w:p w:rsidR="00CE2728" w:rsidRPr="0037311E" w:rsidRDefault="00CE2728" w:rsidP="00CE2728">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献</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姜石</w:t>
      </w:r>
      <w:r w:rsidRPr="0037311E">
        <w:rPr>
          <w:rFonts w:ascii="SimSun" w:eastAsia="SimSun" w:hAnsi="SimSun" w:cs="SimSun" w:hint="eastAsia"/>
          <w:sz w:val="20"/>
          <w:szCs w:val="24"/>
          <w:lang w:eastAsia="zh-CN"/>
        </w:rPr>
        <w:t>伦</w:t>
      </w:r>
      <w:r w:rsidRPr="0037311E">
        <w:rPr>
          <w:rFonts w:ascii="SimSun" w:eastAsia="SimSun" w:hAnsi="SimSun" w:cs="MS Mincho" w:hint="eastAsia"/>
          <w:sz w:val="20"/>
          <w:szCs w:val="24"/>
          <w:lang w:eastAsia="zh-CN"/>
        </w:rPr>
        <w:t>的画《</w:t>
      </w:r>
      <w:r w:rsidRPr="0037311E">
        <w:rPr>
          <w:rFonts w:ascii="SimSun" w:eastAsia="SimSun" w:hAnsi="SimSun" w:cs="SimSun" w:hint="eastAsia"/>
          <w:sz w:val="20"/>
          <w:szCs w:val="24"/>
          <w:lang w:eastAsia="zh-CN"/>
        </w:rPr>
        <w:t>猎归</w:t>
      </w:r>
      <w:r w:rsidRPr="0037311E">
        <w:rPr>
          <w:rFonts w:ascii="SimSun" w:eastAsia="SimSun" w:hAnsi="SimSun" w:cs="MS Mincho" w:hint="eastAsia"/>
          <w:sz w:val="20"/>
          <w:szCs w:val="24"/>
          <w:lang w:eastAsia="zh-CN"/>
        </w:rPr>
        <w:t>》，</w:t>
      </w:r>
    </w:p>
    <w:p w:rsidR="00CE2728" w:rsidRPr="0037311E" w:rsidRDefault="00CE2728" w:rsidP="00CE2728">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其中的雪原与月亮使人</w:t>
      </w:r>
      <w:r w:rsidRPr="0037311E">
        <w:rPr>
          <w:rFonts w:ascii="SimSun" w:eastAsia="SimSun" w:hAnsi="SimSun" w:cs="SimSun" w:hint="eastAsia"/>
          <w:sz w:val="20"/>
          <w:szCs w:val="24"/>
          <w:lang w:eastAsia="zh-CN"/>
        </w:rPr>
        <w:t>联</w:t>
      </w:r>
      <w:r w:rsidRPr="0037311E">
        <w:rPr>
          <w:rFonts w:ascii="SimSun" w:eastAsia="SimSun" w:hAnsi="SimSun" w:cs="MS Mincho" w:hint="eastAsia"/>
          <w:sz w:val="20"/>
          <w:szCs w:val="24"/>
          <w:lang w:eastAsia="zh-CN"/>
        </w:rPr>
        <w:t>想起普希金</w:t>
      </w:r>
    </w:p>
    <w:p w:rsidR="00CE2728" w:rsidRPr="0037311E" w:rsidRDefault="00CE2728" w:rsidP="00CE2728">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的同学与</w:t>
      </w:r>
      <w:r w:rsidRPr="0037311E">
        <w:rPr>
          <w:rFonts w:ascii="SimSun" w:eastAsia="SimSun" w:hAnsi="SimSun" w:cs="SimSun" w:hint="eastAsia"/>
          <w:sz w:val="20"/>
          <w:szCs w:val="24"/>
          <w:lang w:eastAsia="zh-CN"/>
        </w:rPr>
        <w:t>挚</w:t>
      </w:r>
      <w:r w:rsidRPr="0037311E">
        <w:rPr>
          <w:rFonts w:ascii="SimSun" w:eastAsia="SimSun" w:hAnsi="SimSun" w:cs="MS Mincho" w:hint="eastAsia"/>
          <w:sz w:val="20"/>
          <w:szCs w:val="24"/>
          <w:lang w:eastAsia="zh-CN"/>
        </w:rPr>
        <w:t>友伊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r w:rsidRPr="0037311E">
        <w:rPr>
          <w:rFonts w:ascii="SimSun" w:eastAsia="SimSun" w:hAnsi="SimSun"/>
          <w:sz w:val="20"/>
          <w:szCs w:val="24"/>
          <w:lang w:eastAsia="zh-CN"/>
        </w:rPr>
        <w:t>1825</w:t>
      </w:r>
      <w:r w:rsidRPr="0037311E">
        <w:rPr>
          <w:rFonts w:ascii="SimSun" w:eastAsia="SimSun" w:hAnsi="SimSun" w:hint="eastAsia"/>
          <w:sz w:val="20"/>
          <w:szCs w:val="24"/>
          <w:lang w:eastAsia="zh-CN"/>
        </w:rPr>
        <w:t>年</w:t>
      </w:r>
      <w:r w:rsidRPr="0037311E">
        <w:rPr>
          <w:rFonts w:ascii="SimSun" w:eastAsia="SimSun" w:hAnsi="SimSun"/>
          <w:sz w:val="20"/>
          <w:szCs w:val="24"/>
          <w:lang w:eastAsia="zh-CN"/>
        </w:rPr>
        <w:t>1</w:t>
      </w:r>
      <w:r w:rsidRPr="0037311E">
        <w:rPr>
          <w:rFonts w:ascii="SimSun" w:eastAsia="SimSun" w:hAnsi="SimSun" w:hint="eastAsia"/>
          <w:sz w:val="20"/>
          <w:szCs w:val="24"/>
          <w:lang w:eastAsia="zh-CN"/>
        </w:rPr>
        <w:t>月</w:t>
      </w:r>
      <w:r w:rsidRPr="0037311E">
        <w:rPr>
          <w:rFonts w:ascii="SimSun" w:eastAsia="SimSun" w:hAnsi="SimSun"/>
          <w:sz w:val="20"/>
          <w:szCs w:val="24"/>
          <w:lang w:eastAsia="zh-CN"/>
        </w:rPr>
        <w:t>11</w:t>
      </w:r>
      <w:r w:rsidRPr="0037311E">
        <w:rPr>
          <w:rFonts w:ascii="SimSun" w:eastAsia="SimSun" w:hAnsi="SimSun" w:hint="eastAsia"/>
          <w:sz w:val="20"/>
          <w:szCs w:val="24"/>
          <w:lang w:eastAsia="zh-CN"/>
        </w:rPr>
        <w:t>日</w:t>
      </w:r>
    </w:p>
    <w:p w:rsidR="00CE2728" w:rsidRPr="0037311E" w:rsidRDefault="00CE2728" w:rsidP="00CE2728">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早晨</w:t>
      </w:r>
      <w:r w:rsidRPr="0037311E">
        <w:rPr>
          <w:rFonts w:ascii="SimSun" w:eastAsia="SimSun" w:hAnsi="SimSun"/>
          <w:sz w:val="20"/>
          <w:szCs w:val="24"/>
          <w:lang w:eastAsia="zh-CN"/>
        </w:rPr>
        <w:t>8</w:t>
      </w:r>
      <w:r w:rsidRPr="0037311E">
        <w:rPr>
          <w:rFonts w:ascii="SimSun" w:eastAsia="SimSun" w:hAnsi="SimSun" w:hint="eastAsia"/>
          <w:sz w:val="20"/>
          <w:szCs w:val="24"/>
          <w:lang w:eastAsia="zh-CN"/>
        </w:rPr>
        <w:t>点</w:t>
      </w:r>
      <w:r w:rsidRPr="0037311E">
        <w:rPr>
          <w:rFonts w:ascii="SimSun" w:eastAsia="SimSun" w:hAnsi="SimSun" w:cs="SimSun" w:hint="eastAsia"/>
          <w:sz w:val="20"/>
          <w:szCs w:val="24"/>
          <w:lang w:eastAsia="zh-CN"/>
        </w:rPr>
        <w:t>钟</w:t>
      </w:r>
      <w:r w:rsidRPr="0037311E">
        <w:rPr>
          <w:rFonts w:ascii="SimSun" w:eastAsia="SimSun" w:hAnsi="SimSun" w:cs="MS Mincho" w:hint="eastAsia"/>
          <w:sz w:val="20"/>
          <w:szCs w:val="24"/>
          <w:lang w:eastAsia="zh-CN"/>
        </w:rPr>
        <w:t>到达米哈伊洛夫</w:t>
      </w:r>
      <w:r w:rsidRPr="0037311E">
        <w:rPr>
          <w:rFonts w:ascii="SimSun" w:eastAsia="SimSun" w:hAnsi="SimSun" w:hint="eastAsia"/>
          <w:sz w:val="20"/>
          <w:szCs w:val="24"/>
          <w:lang w:eastAsia="zh-CN"/>
        </w:rPr>
        <w:t>斯克看望普希金的情景，</w:t>
      </w:r>
    </w:p>
    <w:p w:rsidR="00CE2728" w:rsidRDefault="00CE2728" w:rsidP="00CE2728">
      <w:pPr>
        <w:spacing w:line="320" w:lineRule="exact"/>
        <w:ind w:left="851"/>
        <w:jc w:val="right"/>
        <w:rPr>
          <w:rFonts w:asciiTheme="minorHAnsi" w:eastAsia="SimSun" w:hAnsiTheme="minorHAnsi"/>
          <w:sz w:val="20"/>
          <w:szCs w:val="24"/>
          <w:lang w:eastAsia="zh-CN"/>
        </w:rPr>
      </w:pPr>
      <w:r w:rsidRPr="0037311E">
        <w:rPr>
          <w:rFonts w:ascii="SimSun" w:eastAsia="SimSun" w:hAnsi="SimSun" w:hint="eastAsia"/>
          <w:sz w:val="20"/>
          <w:szCs w:val="24"/>
          <w:lang w:eastAsia="zh-CN"/>
        </w:rPr>
        <w:t>普希金</w:t>
      </w:r>
      <w:r w:rsidRPr="0037311E">
        <w:rPr>
          <w:rFonts w:ascii="SimSun" w:eastAsia="SimSun" w:hAnsi="SimSun" w:cs="SimSun" w:hint="eastAsia"/>
          <w:sz w:val="20"/>
          <w:szCs w:val="24"/>
          <w:lang w:eastAsia="zh-CN"/>
        </w:rPr>
        <w:t>为</w:t>
      </w:r>
      <w:r w:rsidRPr="0037311E">
        <w:rPr>
          <w:rFonts w:ascii="SimSun" w:eastAsia="SimSun" w:hAnsi="SimSun" w:hint="eastAsia"/>
          <w:sz w:val="20"/>
          <w:szCs w:val="24"/>
          <w:lang w:eastAsia="zh-CN"/>
        </w:rPr>
        <w:t>此于</w:t>
      </w:r>
      <w:r w:rsidRPr="0037311E">
        <w:rPr>
          <w:rFonts w:ascii="SimSun" w:eastAsia="SimSun" w:hAnsi="SimSun"/>
          <w:sz w:val="20"/>
          <w:szCs w:val="24"/>
          <w:lang w:eastAsia="zh-CN"/>
        </w:rPr>
        <w:t>1826</w:t>
      </w:r>
      <w:r w:rsidRPr="0037311E">
        <w:rPr>
          <w:rFonts w:ascii="SimSun" w:eastAsia="SimSun" w:hAnsi="SimSun" w:hint="eastAsia"/>
          <w:sz w:val="20"/>
          <w:szCs w:val="24"/>
          <w:lang w:eastAsia="zh-CN"/>
        </w:rPr>
        <w:t>年写了抒情</w:t>
      </w:r>
      <w:r w:rsidRPr="0037311E">
        <w:rPr>
          <w:rFonts w:ascii="SimSun" w:eastAsia="SimSun" w:hAnsi="SimSun" w:cs="SimSun" w:hint="eastAsia"/>
          <w:sz w:val="20"/>
          <w:szCs w:val="24"/>
          <w:lang w:eastAsia="zh-CN"/>
        </w:rPr>
        <w:t>诗</w:t>
      </w:r>
      <w:r w:rsidRPr="0037311E">
        <w:rPr>
          <w:rFonts w:ascii="SimSun" w:eastAsia="SimSun" w:hAnsi="SimSun" w:cs="MS Mincho" w:hint="eastAsia"/>
          <w:sz w:val="20"/>
          <w:szCs w:val="24"/>
          <w:lang w:eastAsia="zh-CN"/>
        </w:rPr>
        <w:t>《</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p>
    <w:p w:rsidR="00CE2728" w:rsidRPr="0037311E" w:rsidRDefault="00CE2728" w:rsidP="00CE2728">
      <w:pPr>
        <w:spacing w:line="320" w:lineRule="exact"/>
        <w:ind w:left="851"/>
        <w:jc w:val="right"/>
        <w:rPr>
          <w:rFonts w:asciiTheme="minorHAnsi" w:eastAsia="SimSun" w:hAnsiTheme="minorHAnsi"/>
          <w:sz w:val="20"/>
          <w:szCs w:val="24"/>
          <w:lang w:eastAsia="zh-CN"/>
        </w:rPr>
      </w:pPr>
    </w:p>
    <w:p w:rsidR="00CE2728" w:rsidRPr="00FA6CDA" w:rsidRDefault="00CE2728" w:rsidP="00CE2728">
      <w:pPr>
        <w:spacing w:line="320" w:lineRule="exact"/>
        <w:ind w:left="851"/>
        <w:rPr>
          <w:rFonts w:ascii="SimSun" w:eastAsia="SimSun" w:hAnsi="SimSun"/>
          <w:szCs w:val="24"/>
          <w:lang w:eastAsia="zh-CN"/>
        </w:rPr>
      </w:pP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szCs w:val="24"/>
          <w:lang w:eastAsia="zh-CN"/>
        </w:rPr>
        <w:t>20</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w:t>
      </w:r>
      <w:r w:rsidRPr="0037311E">
        <w:rPr>
          <w:rFonts w:ascii="SimSun" w:eastAsia="SimSun" w:hAnsi="SimSun" w:cs="SimSun" w:hint="eastAsia"/>
          <w:szCs w:val="24"/>
          <w:lang w:eastAsia="zh-CN"/>
        </w:rPr>
        <w:t>钟</w:t>
      </w:r>
      <w:r w:rsidRPr="0037311E">
        <w:rPr>
          <w:rFonts w:ascii="SimSun" w:eastAsia="SimSun" w:hAnsi="SimSun" w:cs="MS Mincho" w:hint="eastAsia"/>
          <w:szCs w:val="24"/>
          <w:lang w:eastAsia="zh-CN"/>
        </w:rPr>
        <w:t>声如雷</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交</w:t>
      </w:r>
      <w:r w:rsidRPr="0037311E">
        <w:rPr>
          <w:rFonts w:ascii="SimSun" w:eastAsia="SimSun" w:hAnsi="SimSun" w:cs="SimSun" w:hint="eastAsia"/>
          <w:szCs w:val="24"/>
          <w:lang w:eastAsia="zh-CN"/>
        </w:rPr>
        <w:t>织</w:t>
      </w:r>
      <w:r w:rsidRPr="0037311E">
        <w:rPr>
          <w:rFonts w:ascii="SimSun" w:eastAsia="SimSun" w:hAnsi="SimSun" w:cs="MS Mincho" w:hint="eastAsia"/>
          <w:szCs w:val="24"/>
          <w:lang w:eastAsia="zh-CN"/>
        </w:rPr>
        <w:t>着隆隆的</w:t>
      </w:r>
      <w:r w:rsidRPr="0037311E">
        <w:rPr>
          <w:rFonts w:ascii="SimSun" w:eastAsia="SimSun" w:hAnsi="SimSun" w:cs="SimSun" w:hint="eastAsia"/>
          <w:szCs w:val="24"/>
          <w:lang w:eastAsia="zh-CN"/>
        </w:rPr>
        <w:t>战</w:t>
      </w:r>
      <w:r w:rsidRPr="0037311E">
        <w:rPr>
          <w:rFonts w:ascii="SimSun" w:eastAsia="SimSun" w:hAnsi="SimSun" w:cs="MS Mincho" w:hint="eastAsia"/>
          <w:szCs w:val="24"/>
          <w:lang w:eastAsia="zh-CN"/>
        </w:rPr>
        <w:t>鼓声。</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在</w:t>
      </w:r>
      <w:r w:rsidRPr="0037311E">
        <w:rPr>
          <w:rFonts w:ascii="SimSun" w:eastAsia="SimSun" w:hAnsi="SimSun" w:cs="SimSun" w:hint="eastAsia"/>
          <w:szCs w:val="24"/>
          <w:lang w:eastAsia="zh-CN"/>
        </w:rPr>
        <w:t>这种</w:t>
      </w:r>
      <w:r w:rsidRPr="0037311E">
        <w:rPr>
          <w:rFonts w:ascii="SimSun" w:eastAsia="SimSun" w:hAnsi="SimSun" w:cs="MS Mincho" w:hint="eastAsia"/>
          <w:szCs w:val="24"/>
          <w:lang w:eastAsia="zh-CN"/>
        </w:rPr>
        <w:t>喧</w:t>
      </w:r>
      <w:r w:rsidRPr="0037311E">
        <w:rPr>
          <w:rFonts w:ascii="SimSun" w:eastAsia="SimSun" w:hAnsi="SimSun" w:cs="SimSun" w:hint="eastAsia"/>
          <w:szCs w:val="24"/>
          <w:lang w:eastAsia="zh-CN"/>
        </w:rPr>
        <w:t>嚣</w:t>
      </w:r>
      <w:r w:rsidRPr="0037311E">
        <w:rPr>
          <w:rFonts w:ascii="SimSun" w:eastAsia="SimSun" w:hAnsi="SimSun" w:cs="MS Mincho" w:hint="eastAsia"/>
          <w:szCs w:val="24"/>
          <w:lang w:eastAsia="zh-CN"/>
        </w:rPr>
        <w:t>中听不清</w:t>
      </w:r>
      <w:r w:rsidRPr="0037311E">
        <w:rPr>
          <w:rFonts w:ascii="SimSun" w:eastAsia="SimSun" w:hAnsi="SimSun" w:cs="SimSun" w:hint="eastAsia"/>
          <w:szCs w:val="24"/>
          <w:lang w:eastAsia="zh-CN"/>
        </w:rPr>
        <w:t>话语</w:t>
      </w:r>
      <w:r w:rsidRPr="0037311E">
        <w:rPr>
          <w:rFonts w:ascii="SimSun" w:eastAsia="SimSun" w:hAnsi="SimSun" w:cs="MS Mincho" w:hint="eastAsia"/>
          <w:szCs w:val="24"/>
          <w:lang w:eastAsia="zh-CN"/>
        </w:rPr>
        <w:t>，</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听不</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小</w:t>
      </w:r>
      <w:r w:rsidRPr="0037311E">
        <w:rPr>
          <w:rFonts w:ascii="SimSun" w:eastAsia="SimSun" w:hAnsi="SimSun" w:cs="SimSun" w:hint="eastAsia"/>
          <w:szCs w:val="24"/>
          <w:lang w:eastAsia="zh-CN"/>
        </w:rPr>
        <w:t>铃铛</w:t>
      </w:r>
      <w:r w:rsidRPr="0037311E">
        <w:rPr>
          <w:rFonts w:ascii="SimSun" w:eastAsia="SimSun" w:hAnsi="SimSun" w:cs="MS Mincho" w:hint="eastAsia"/>
          <w:szCs w:val="24"/>
          <w:lang w:eastAsia="zh-CN"/>
        </w:rPr>
        <w:t>的“叮当声”。</w:t>
      </w:r>
    </w:p>
    <w:p w:rsidR="00CE2728" w:rsidRPr="0037311E" w:rsidRDefault="00CE2728" w:rsidP="00CE2728">
      <w:pPr>
        <w:spacing w:line="320" w:lineRule="exact"/>
        <w:jc w:val="left"/>
        <w:rPr>
          <w:rFonts w:ascii="SimSun" w:eastAsia="SimSun" w:hAnsi="SimSun"/>
          <w:szCs w:val="24"/>
          <w:lang w:eastAsia="zh-CN"/>
        </w:rPr>
      </w:pP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是命运，是</w:t>
      </w:r>
      <w:r w:rsidRPr="0037311E">
        <w:rPr>
          <w:rFonts w:ascii="SimSun" w:eastAsia="SimSun" w:hAnsi="SimSun" w:cs="SimSun" w:hint="eastAsia"/>
          <w:szCs w:val="24"/>
          <w:lang w:eastAsia="zh-CN"/>
        </w:rPr>
        <w:t>飞</w:t>
      </w:r>
      <w:r w:rsidRPr="0037311E">
        <w:rPr>
          <w:rFonts w:ascii="SimSun" w:eastAsia="SimSun" w:hAnsi="SimSun" w:cs="MS Mincho" w:hint="eastAsia"/>
          <w:szCs w:val="24"/>
          <w:lang w:eastAsia="zh-CN"/>
        </w:rPr>
        <w:t>旋的暴</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把一个中国人</w:t>
      </w:r>
      <w:r w:rsidRPr="0037311E">
        <w:rPr>
          <w:rFonts w:ascii="SimSun" w:eastAsia="SimSun" w:hAnsi="SimSun" w:cs="SimSun" w:hint="eastAsia"/>
          <w:szCs w:val="24"/>
          <w:lang w:eastAsia="zh-CN"/>
        </w:rPr>
        <w:t>连</w:t>
      </w:r>
      <w:r w:rsidRPr="0037311E">
        <w:rPr>
          <w:rFonts w:ascii="SimSun" w:eastAsia="SimSun" w:hAnsi="SimSun" w:cs="MS Mincho" w:hint="eastAsia"/>
          <w:szCs w:val="24"/>
          <w:lang w:eastAsia="zh-CN"/>
        </w:rPr>
        <w:t>同他的竹笔</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卷</w:t>
      </w:r>
      <w:r w:rsidRPr="0037311E">
        <w:rPr>
          <w:rFonts w:ascii="SimSun" w:eastAsia="SimSun" w:hAnsi="SimSun" w:cs="SimSun" w:hint="eastAsia"/>
          <w:szCs w:val="24"/>
          <w:lang w:eastAsia="zh-CN"/>
        </w:rPr>
        <w:t>过</w:t>
      </w:r>
      <w:r w:rsidRPr="0037311E">
        <w:rPr>
          <w:rFonts w:ascii="SimSun" w:eastAsia="SimSun" w:hAnsi="SimSun" w:cs="MS Mincho" w:hint="eastAsia"/>
          <w:szCs w:val="24"/>
          <w:lang w:eastAsia="zh-CN"/>
        </w:rPr>
        <w:t>北方的河到了北国京城，</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他</w:t>
      </w:r>
      <w:r w:rsidRPr="0037311E">
        <w:rPr>
          <w:rFonts w:ascii="SimSun" w:eastAsia="SimSun" w:hAnsi="SimSun" w:cs="SimSun" w:hint="eastAsia"/>
          <w:szCs w:val="24"/>
          <w:lang w:eastAsia="zh-CN"/>
        </w:rPr>
        <w:t>怀</w:t>
      </w:r>
      <w:r w:rsidRPr="0037311E">
        <w:rPr>
          <w:rFonts w:ascii="SimSun" w:eastAsia="SimSun" w:hAnsi="SimSun" w:cs="MS Mincho" w:hint="eastAsia"/>
          <w:szCs w:val="24"/>
          <w:lang w:eastAsia="zh-CN"/>
        </w:rPr>
        <w:t>着</w:t>
      </w:r>
      <w:r w:rsidRPr="0037311E">
        <w:rPr>
          <w:rFonts w:ascii="SimSun" w:eastAsia="SimSun" w:hAnsi="SimSun" w:cs="SimSun" w:hint="eastAsia"/>
          <w:szCs w:val="24"/>
          <w:lang w:eastAsia="zh-CN"/>
        </w:rPr>
        <w:t>连绵</w:t>
      </w:r>
      <w:r w:rsidRPr="0037311E">
        <w:rPr>
          <w:rFonts w:ascii="SimSun" w:eastAsia="SimSun" w:hAnsi="SimSun" w:cs="MS Mincho" w:hint="eastAsia"/>
          <w:szCs w:val="24"/>
          <w:lang w:eastAsia="zh-CN"/>
        </w:rPr>
        <w:t>的</w:t>
      </w:r>
      <w:r w:rsidRPr="0037311E">
        <w:rPr>
          <w:rFonts w:ascii="SimSun" w:eastAsia="SimSun" w:hAnsi="SimSun" w:cs="SimSun" w:hint="eastAsia"/>
          <w:szCs w:val="24"/>
          <w:lang w:eastAsia="zh-CN"/>
        </w:rPr>
        <w:t>乡</w:t>
      </w:r>
      <w:r w:rsidRPr="0037311E">
        <w:rPr>
          <w:rFonts w:ascii="SimSun" w:eastAsia="SimSun" w:hAnsi="SimSun" w:cs="MS Mincho" w:hint="eastAsia"/>
          <w:szCs w:val="24"/>
          <w:lang w:eastAsia="zh-CN"/>
        </w:rPr>
        <w:t>愁作画</w:t>
      </w:r>
      <w:r w:rsidRPr="0037311E">
        <w:rPr>
          <w:rFonts w:ascii="SimSun" w:eastAsia="SimSun" w:hAnsi="SimSun" w:cs="SimSun" w:hint="eastAsia"/>
          <w:szCs w:val="24"/>
          <w:lang w:eastAsia="zh-CN"/>
        </w:rPr>
        <w:t>谋</w:t>
      </w:r>
      <w:r w:rsidRPr="0037311E">
        <w:rPr>
          <w:rFonts w:ascii="SimSun" w:eastAsia="SimSun" w:hAnsi="SimSun" w:cs="MS Mincho" w:hint="eastAsia"/>
          <w:szCs w:val="24"/>
          <w:lang w:eastAsia="zh-CN"/>
        </w:rPr>
        <w:t>生。</w:t>
      </w:r>
    </w:p>
    <w:p w:rsidR="00CE2728" w:rsidRPr="0037311E" w:rsidRDefault="00CE2728" w:rsidP="00CE2728">
      <w:pPr>
        <w:spacing w:line="320" w:lineRule="exact"/>
        <w:jc w:val="left"/>
        <w:rPr>
          <w:rFonts w:ascii="SimSun" w:eastAsia="SimSun" w:hAnsi="SimSun"/>
          <w:szCs w:val="24"/>
          <w:lang w:eastAsia="zh-CN"/>
        </w:rPr>
      </w:pP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cs="SimSun" w:hint="eastAsia"/>
          <w:szCs w:val="24"/>
          <w:lang w:eastAsia="zh-CN"/>
        </w:rPr>
        <w:t>这</w:t>
      </w:r>
      <w:r w:rsidRPr="0037311E">
        <w:rPr>
          <w:rFonts w:ascii="SimSun" w:eastAsia="SimSun" w:hAnsi="SimSun" w:cs="MS Mincho" w:hint="eastAsia"/>
          <w:szCs w:val="24"/>
          <w:lang w:eastAsia="zh-CN"/>
        </w:rPr>
        <w:t>个人听</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了俄</w:t>
      </w:r>
      <w:r w:rsidRPr="0037311E">
        <w:rPr>
          <w:rFonts w:ascii="SimSun" w:eastAsia="SimSun" w:hAnsi="SimSun" w:cs="SimSun" w:hint="eastAsia"/>
          <w:szCs w:val="24"/>
          <w:lang w:eastAsia="zh-CN"/>
        </w:rPr>
        <w:t>语</w:t>
      </w:r>
      <w:r w:rsidRPr="0037311E">
        <w:rPr>
          <w:rFonts w:ascii="SimSun" w:eastAsia="SimSun" w:hAnsi="SimSun" w:cs="MS Mincho" w:hint="eastAsia"/>
          <w:szCs w:val="24"/>
          <w:lang w:eastAsia="zh-CN"/>
        </w:rPr>
        <w:t>的声音，</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w:t>
      </w:r>
      <w:r w:rsidRPr="0037311E">
        <w:rPr>
          <w:rFonts w:ascii="SimSun" w:eastAsia="SimSun" w:hAnsi="SimSun" w:cs="SimSun" w:hint="eastAsia"/>
          <w:szCs w:val="24"/>
          <w:lang w:eastAsia="zh-CN"/>
        </w:rPr>
        <w:t>见诗</w:t>
      </w:r>
      <w:r w:rsidRPr="0037311E">
        <w:rPr>
          <w:rFonts w:ascii="SimSun" w:eastAsia="SimSun" w:hAnsi="SimSun" w:cs="MS Mincho" w:hint="eastAsia"/>
          <w:szCs w:val="24"/>
          <w:lang w:eastAsia="zh-CN"/>
        </w:rPr>
        <w:t>人在凌晨被惊醒，</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当他的老朋友冒着</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雪赶来，</w:t>
      </w:r>
    </w:p>
    <w:p w:rsidR="00CE2728" w:rsidRDefault="00CE2728" w:rsidP="00CE2728">
      <w:pPr>
        <w:spacing w:line="320" w:lineRule="exact"/>
        <w:jc w:val="left"/>
        <w:rPr>
          <w:rFonts w:asciiTheme="minorHAnsi" w:eastAsia="SimSun" w:hAnsiTheme="minorHAnsi" w:cs="MS Mincho"/>
          <w:szCs w:val="24"/>
          <w:lang w:eastAsia="zh-CN"/>
        </w:rPr>
      </w:pPr>
      <w:r w:rsidRPr="0037311E">
        <w:rPr>
          <w:rFonts w:ascii="SimSun" w:eastAsia="SimSun" w:hAnsi="SimSun" w:hint="eastAsia"/>
          <w:szCs w:val="24"/>
          <w:lang w:eastAsia="zh-CN"/>
        </w:rPr>
        <w:t>那是遥</w:t>
      </w:r>
      <w:r w:rsidRPr="0037311E">
        <w:rPr>
          <w:rFonts w:ascii="SimSun" w:eastAsia="SimSun" w:hAnsi="SimSun" w:cs="SimSun" w:hint="eastAsia"/>
          <w:szCs w:val="24"/>
          <w:lang w:eastAsia="zh-CN"/>
        </w:rPr>
        <w:t>远</w:t>
      </w:r>
      <w:r w:rsidRPr="0037311E">
        <w:rPr>
          <w:rFonts w:ascii="SimSun" w:eastAsia="SimSun" w:hAnsi="SimSun" w:cs="MS Mincho" w:hint="eastAsia"/>
          <w:szCs w:val="24"/>
          <w:lang w:eastAsia="zh-CN"/>
        </w:rPr>
        <w:t>的</w:t>
      </w:r>
      <w:r w:rsidRPr="0037311E">
        <w:rPr>
          <w:rFonts w:ascii="SimSun" w:eastAsia="SimSun" w:hAnsi="SimSun"/>
          <w:szCs w:val="24"/>
          <w:lang w:eastAsia="zh-CN"/>
        </w:rPr>
        <w:t>19</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的情景。</w:t>
      </w:r>
    </w:p>
    <w:p w:rsidR="00CE2728" w:rsidRDefault="00CE2728" w:rsidP="00CE2728">
      <w:pPr>
        <w:spacing w:line="320" w:lineRule="exact"/>
        <w:jc w:val="left"/>
        <w:rPr>
          <w:szCs w:val="24"/>
        </w:rPr>
      </w:pPr>
      <w:r>
        <w:rPr>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И вот художник пишет не бамбук,</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А русский лес под круглою луною,</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Поскольку на китайском слово «друг»</w:t>
      </w:r>
    </w:p>
    <w:p w:rsidR="00CE2728" w:rsidRPr="00B34A94" w:rsidRDefault="00CE2728" w:rsidP="00CE2728">
      <w:pPr>
        <w:spacing w:line="320" w:lineRule="exact"/>
        <w:jc w:val="left"/>
        <w:rPr>
          <w:rFonts w:ascii="Bookman Old Style" w:hAnsi="Bookman Old Style" w:cs="SimSun"/>
          <w:sz w:val="22"/>
          <w:szCs w:val="24"/>
        </w:rPr>
      </w:pPr>
      <w:r w:rsidRPr="00B34A94">
        <w:rPr>
          <w:rFonts w:ascii="Bookman Old Style" w:hAnsi="Bookman Old Style"/>
          <w:szCs w:val="24"/>
        </w:rPr>
        <w:t>Не означает что-нибудь иное.</w:t>
      </w:r>
    </w:p>
    <w:p w:rsidR="00CE2728" w:rsidRDefault="00CE2728" w:rsidP="00CE2728">
      <w:pPr>
        <w:spacing w:line="240" w:lineRule="exact"/>
        <w:jc w:val="right"/>
        <w:rPr>
          <w:sz w:val="20"/>
          <w:szCs w:val="21"/>
        </w:rPr>
      </w:pPr>
    </w:p>
    <w:p w:rsidR="00CE2728" w:rsidRPr="00372B53" w:rsidRDefault="00CE2728" w:rsidP="00CE2728">
      <w:pPr>
        <w:spacing w:line="240" w:lineRule="exact"/>
        <w:jc w:val="right"/>
        <w:rPr>
          <w:sz w:val="21"/>
          <w:szCs w:val="21"/>
          <w:lang w:eastAsia="zh-CN"/>
        </w:rPr>
      </w:pPr>
      <w:r w:rsidRPr="009B4465">
        <w:rPr>
          <w:sz w:val="20"/>
          <w:szCs w:val="21"/>
        </w:rPr>
        <w:t>29 марта 2020 г.</w:t>
      </w:r>
    </w:p>
    <w:p w:rsidR="00CE2728" w:rsidRDefault="00CE2728" w:rsidP="00CE2728">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CE2728" w:rsidRPr="0037311E" w:rsidRDefault="00CE2728" w:rsidP="00CE2728">
      <w:pPr>
        <w:spacing w:line="320" w:lineRule="exact"/>
        <w:jc w:val="left"/>
        <w:rPr>
          <w:rFonts w:ascii="SimSun" w:eastAsia="SimSun" w:hAnsi="SimSun"/>
          <w:szCs w:val="20"/>
        </w:rPr>
      </w:pPr>
      <w:r w:rsidRPr="0037311E">
        <w:rPr>
          <w:rFonts w:ascii="SimSun" w:eastAsia="SimSun" w:hAnsi="SimSun" w:hint="eastAsia"/>
          <w:szCs w:val="20"/>
        </w:rPr>
        <w:lastRenderedPageBreak/>
        <w:t>这位画家不用毛笔画竹子，</w:t>
      </w:r>
    </w:p>
    <w:p w:rsidR="00CE2728" w:rsidRPr="0037311E" w:rsidRDefault="00CE2728" w:rsidP="00CE2728">
      <w:pPr>
        <w:spacing w:line="320" w:lineRule="exact"/>
        <w:jc w:val="left"/>
        <w:rPr>
          <w:rFonts w:ascii="SimSun" w:eastAsia="SimSun" w:hAnsi="SimSun"/>
          <w:szCs w:val="20"/>
        </w:rPr>
      </w:pPr>
      <w:r w:rsidRPr="0037311E">
        <w:rPr>
          <w:rFonts w:ascii="SimSun" w:eastAsia="SimSun" w:hAnsi="SimSun" w:hint="eastAsia"/>
          <w:szCs w:val="20"/>
        </w:rPr>
        <w:t>画的是俄国森林，月悬高空，</w:t>
      </w:r>
    </w:p>
    <w:p w:rsidR="00CE2728" w:rsidRPr="0037311E" w:rsidRDefault="00CE2728" w:rsidP="00CE2728">
      <w:pPr>
        <w:spacing w:line="320" w:lineRule="exact"/>
        <w:jc w:val="left"/>
        <w:rPr>
          <w:rFonts w:ascii="SimSun" w:eastAsia="SimSun" w:hAnsi="SimSun"/>
          <w:szCs w:val="20"/>
        </w:rPr>
      </w:pPr>
      <w:r w:rsidRPr="0037311E">
        <w:rPr>
          <w:rFonts w:ascii="SimSun" w:eastAsia="SimSun" w:hAnsi="SimSun" w:hint="eastAsia"/>
          <w:szCs w:val="20"/>
        </w:rPr>
        <w:t>他深知汉语当中的“朋友”</w:t>
      </w:r>
    </w:p>
    <w:p w:rsidR="00CE2728" w:rsidRPr="0037311E" w:rsidRDefault="00CE2728" w:rsidP="00CE2728">
      <w:pPr>
        <w:spacing w:line="320" w:lineRule="exact"/>
        <w:jc w:val="left"/>
        <w:rPr>
          <w:rFonts w:ascii="SimSun" w:eastAsia="SimSun" w:hAnsi="SimSun"/>
          <w:szCs w:val="20"/>
        </w:rPr>
      </w:pPr>
      <w:r w:rsidRPr="0037311E">
        <w:rPr>
          <w:rFonts w:ascii="SimSun" w:eastAsia="SimSun" w:hAnsi="SimSun" w:hint="eastAsia"/>
          <w:szCs w:val="20"/>
        </w:rPr>
        <w:t>这个词意味着——情深义重。</w:t>
      </w:r>
    </w:p>
    <w:p w:rsidR="00CE2728" w:rsidRPr="0037311E" w:rsidRDefault="00CE2728" w:rsidP="00CE2728">
      <w:pPr>
        <w:spacing w:line="240" w:lineRule="exact"/>
        <w:jc w:val="right"/>
        <w:rPr>
          <w:rFonts w:ascii="SimSun" w:eastAsia="SimSun" w:hAnsi="SimSun"/>
          <w:sz w:val="20"/>
          <w:szCs w:val="20"/>
        </w:rPr>
      </w:pPr>
    </w:p>
    <w:p w:rsidR="00CE2728" w:rsidRPr="0037311E" w:rsidRDefault="00CE2728" w:rsidP="00CE2728">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29</w:t>
      </w:r>
    </w:p>
    <w:p w:rsidR="00CE2728" w:rsidRPr="0037311E" w:rsidRDefault="00CE2728" w:rsidP="00CE2728">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30</w:t>
      </w:r>
      <w:r w:rsidRPr="0037311E">
        <w:rPr>
          <w:rFonts w:ascii="SimSun" w:eastAsia="SimSun" w:hAnsi="SimSun" w:hint="eastAsia"/>
          <w:sz w:val="20"/>
          <w:szCs w:val="20"/>
        </w:rPr>
        <w:t>凌晨译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86" w:name="_Toc197513722"/>
      <w:bookmarkStart w:id="1287" w:name="_Toc200957175"/>
      <w:r w:rsidRPr="00B34A94">
        <w:rPr>
          <w:rFonts w:ascii="Bookman Old Style" w:hAnsi="Bookman Old Style"/>
          <w:b/>
          <w:bCs/>
          <w:szCs w:val="28"/>
        </w:rPr>
        <w:lastRenderedPageBreak/>
        <w:t>В ЛЕСУ ДЕРЕВЬЯ</w:t>
      </w:r>
      <w:bookmarkEnd w:id="1286"/>
      <w:bookmarkEnd w:id="1287"/>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 лесу деревья пишут друг другу письма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иероглифами ветвей.</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Путник вздыхает: — Ах, как красиво!</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Где ему знать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о чуде рождения,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детском лепете,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дерзаниях юности,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подвигах зрелых мужей,</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трагедии боли,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дыхании смерти.</w:t>
      </w:r>
    </w:p>
    <w:p w:rsidR="00CE2728" w:rsidRDefault="00CE2728" w:rsidP="00CE2728">
      <w:pPr>
        <w:spacing w:line="320" w:lineRule="exact"/>
        <w:rPr>
          <w:rFonts w:ascii="Bookman Old Style" w:hAnsi="Bookman Old Style"/>
          <w:szCs w:val="24"/>
        </w:rPr>
      </w:pPr>
      <w:r w:rsidRPr="00B34A94">
        <w:rPr>
          <w:rFonts w:ascii="Bookman Old Style" w:hAnsi="Bookman Old Style"/>
          <w:szCs w:val="24"/>
        </w:rPr>
        <w:t>Путник неграмотен,</w:t>
      </w:r>
    </w:p>
    <w:p w:rsidR="00CE2728" w:rsidRPr="00B34A94" w:rsidRDefault="00CE2728" w:rsidP="00CE2728">
      <w:pPr>
        <w:spacing w:line="320" w:lineRule="exact"/>
        <w:rPr>
          <w:rFonts w:ascii="Bookman Old Style" w:hAnsi="Bookman Old Style"/>
          <w:szCs w:val="24"/>
        </w:rPr>
      </w:pPr>
      <w:r w:rsidRPr="006C1529">
        <w:rPr>
          <w:rFonts w:ascii="Bookman Old Style" w:hAnsi="Bookman Old Style"/>
          <w:szCs w:val="24"/>
        </w:rPr>
        <w:t>он человек.</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апреля 2020, среда, 7-й день 4-й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10-й день 6-го сезона </w:t>
      </w:r>
      <w:r w:rsidRPr="00B34A94">
        <w:rPr>
          <w:rFonts w:ascii="Bookman Old Style"/>
          <w:sz w:val="20"/>
          <w:szCs w:val="21"/>
        </w:rPr>
        <w:t>穀雨</w:t>
      </w:r>
      <w:r w:rsidRPr="00B34A94">
        <w:rPr>
          <w:rFonts w:ascii="Bookman Old Style" w:hAnsi="Bookman Old Style"/>
          <w:sz w:val="20"/>
          <w:szCs w:val="21"/>
        </w:rPr>
        <w:t xml:space="preserve"> Гу юй - Хлебные дожди.</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5-й день 2-й пятидневки: Горлица хлопает крыльями.</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88" w:name="_Toc197513723"/>
      <w:bookmarkStart w:id="1289" w:name="_Toc200957176"/>
      <w:r w:rsidRPr="0037311E">
        <w:rPr>
          <w:rFonts w:ascii="SimSun" w:eastAsia="SimSun" w:hAnsi="SimSun" w:hint="eastAsia"/>
          <w:b/>
          <w:szCs w:val="21"/>
        </w:rPr>
        <w:lastRenderedPageBreak/>
        <w:t>森林里的树木</w:t>
      </w:r>
      <w:bookmarkEnd w:id="1288"/>
      <w:bookmarkEnd w:id="1289"/>
    </w:p>
    <w:p w:rsidR="00CE2728" w:rsidRPr="00FA6CDA" w:rsidRDefault="00CE2728" w:rsidP="00CE2728">
      <w:pPr>
        <w:spacing w:line="320" w:lineRule="exact"/>
        <w:ind w:left="851"/>
        <w:rPr>
          <w:rFonts w:ascii="SimSun" w:eastAsia="SimSun" w:hAnsi="SimSun"/>
          <w:szCs w:val="24"/>
          <w:lang w:eastAsia="zh-CN"/>
        </w:rPr>
      </w:pP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森林里的树木相互写信</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用树枝组成词句。</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行人赞叹：哦，多么美丽！</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他从这森林感悟</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出生的神奇，</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小孩子咿咿呀呀说话，</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年轻时闯荡的勇气，</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成年后建树的功绩，</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人生的悲哀与痛苦，</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临终时刻的喘息。</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赶路者是个普通人，</w:t>
      </w:r>
    </w:p>
    <w:p w:rsidR="00CE2728" w:rsidRPr="00634BA8" w:rsidRDefault="00CE2728" w:rsidP="00CE2728">
      <w:pPr>
        <w:spacing w:line="320" w:lineRule="exact"/>
        <w:ind w:left="851"/>
        <w:rPr>
          <w:rFonts w:ascii="SimSun" w:eastAsia="SimSun" w:hAnsi="SimSun"/>
          <w:szCs w:val="18"/>
          <w:lang w:eastAsia="zh-CN"/>
        </w:rPr>
      </w:pPr>
      <w:r w:rsidRPr="0037311E">
        <w:rPr>
          <w:rFonts w:ascii="SimSun" w:eastAsia="SimSun" w:hAnsi="SimSun" w:hint="eastAsia"/>
          <w:szCs w:val="24"/>
          <w:lang w:eastAsia="zh-CN"/>
        </w:rPr>
        <w:t>没有文化不识字。</w:t>
      </w:r>
    </w:p>
    <w:p w:rsidR="00CE2728" w:rsidRPr="00634BA8" w:rsidRDefault="00CE2728" w:rsidP="00CE2728">
      <w:pPr>
        <w:spacing w:line="240" w:lineRule="exact"/>
        <w:jc w:val="right"/>
        <w:rPr>
          <w:rFonts w:ascii="SimSun" w:eastAsia="SimSun" w:hAnsi="SimSun"/>
          <w:szCs w:val="18"/>
          <w:lang w:eastAsia="zh-CN"/>
        </w:rPr>
      </w:pPr>
    </w:p>
    <w:p w:rsidR="00CE2728" w:rsidRPr="0037311E" w:rsidRDefault="00CE2728" w:rsidP="00CE2728">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CE2728" w:rsidRPr="00634BA8" w:rsidRDefault="00CE2728" w:rsidP="00CE2728">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90" w:name="_Toc197513724"/>
      <w:bookmarkStart w:id="1291" w:name="_Toc200957177"/>
      <w:r w:rsidRPr="00B34A94">
        <w:rPr>
          <w:rFonts w:ascii="Bookman Old Style" w:hAnsi="Bookman Old Style"/>
          <w:b/>
          <w:bCs/>
          <w:szCs w:val="28"/>
        </w:rPr>
        <w:lastRenderedPageBreak/>
        <w:t xml:space="preserve">ИЕРОГЛИФ </w:t>
      </w:r>
      <w:r w:rsidRPr="00B34A94">
        <w:rPr>
          <w:rFonts w:ascii="Bookman Old Style" w:eastAsia="SimSun" w:hAnsi="SimSun" w:cs="MS Gothic"/>
          <w:b/>
          <w:bCs/>
          <w:szCs w:val="28"/>
        </w:rPr>
        <w:t>讀</w:t>
      </w:r>
      <w:bookmarkEnd w:id="1290"/>
      <w:bookmarkEnd w:id="1291"/>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 китайском языке есть иероглиф «ДУ».</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Он означает и «учиться» и «читать».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Но тут я что-то не пойму:</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ведь это ж не одно и то же.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Вот некий муж, он может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десяток книг прочитывать в неделю,</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а толку — чуть.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Другой всю жизнь чему-нибудь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учился, книжек не читая,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 ничего не знает.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Так что нам говорит урок Китая?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Ведь есть ещё такие,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что учатся упорно и читают много,</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а всё равно — убоги.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Словарь на наш вопрос даёт ответ: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тот иероглиф «ДУ» совсем не прост —</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когда его как «ДОУ» прочитаешь,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он означает «запятая» —</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такая «пауза» и в чтении и в речи,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я думаю, и в жизни человечьей.</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92" w:name="_Toc197513725"/>
      <w:bookmarkStart w:id="1293" w:name="_Toc200957178"/>
      <w:r w:rsidRPr="007D1A81">
        <w:rPr>
          <w:rFonts w:ascii="SimSun" w:eastAsia="SimSun" w:hAnsi="SimSun" w:hint="eastAsia"/>
          <w:b/>
          <w:szCs w:val="21"/>
        </w:rPr>
        <w:lastRenderedPageBreak/>
        <w:t>汉字“读”</w:t>
      </w:r>
      <w:bookmarkEnd w:id="1292"/>
      <w:bookmarkEnd w:id="1293"/>
    </w:p>
    <w:p w:rsidR="00CE2728" w:rsidRPr="00FA6CDA" w:rsidRDefault="00CE2728" w:rsidP="00CE2728">
      <w:pPr>
        <w:spacing w:line="320" w:lineRule="exact"/>
        <w:ind w:left="851"/>
        <w:rPr>
          <w:rFonts w:ascii="SimSun" w:eastAsia="SimSun" w:hAnsi="SimSun"/>
          <w:szCs w:val="24"/>
          <w:lang w:eastAsia="zh-CN"/>
        </w:rPr>
      </w:pP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汉语里有个方块字</w:t>
      </w:r>
      <w:r w:rsidRPr="00846716">
        <w:rPr>
          <w:rFonts w:ascii="SimSun" w:eastAsia="SimSun" w:hAnsi="SimSun"/>
          <w:szCs w:val="24"/>
          <w:lang w:eastAsia="zh-CN"/>
        </w:rPr>
        <w:t>“</w:t>
      </w:r>
      <w:r w:rsidRPr="00846716">
        <w:rPr>
          <w:rFonts w:ascii="SimSun" w:eastAsia="SimSun" w:hAnsi="SimSun" w:hint="eastAsia"/>
          <w:szCs w:val="24"/>
          <w:lang w:eastAsia="zh-CN"/>
        </w:rPr>
        <w:t>读</w:t>
      </w:r>
      <w:r w:rsidRPr="00846716">
        <w:rPr>
          <w:rFonts w:ascii="SimSun" w:eastAsia="SimSun" w:hAnsi="SimSun"/>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其含义是</w:t>
      </w:r>
      <w:r w:rsidRPr="00846716">
        <w:rPr>
          <w:rFonts w:ascii="SimSun" w:eastAsia="SimSun" w:hAnsi="SimSun"/>
          <w:szCs w:val="24"/>
          <w:lang w:eastAsia="zh-CN"/>
        </w:rPr>
        <w:t>“</w:t>
      </w:r>
      <w:r w:rsidRPr="00846716">
        <w:rPr>
          <w:rFonts w:ascii="SimSun" w:eastAsia="SimSun" w:hAnsi="SimSun" w:hint="eastAsia"/>
          <w:szCs w:val="24"/>
          <w:lang w:eastAsia="zh-CN"/>
        </w:rPr>
        <w:t>学习</w:t>
      </w:r>
      <w:r w:rsidRPr="00846716">
        <w:rPr>
          <w:rFonts w:ascii="SimSun" w:eastAsia="SimSun" w:hAnsi="SimSun"/>
          <w:szCs w:val="24"/>
          <w:lang w:eastAsia="zh-CN"/>
        </w:rPr>
        <w:t>”</w:t>
      </w:r>
      <w:r w:rsidRPr="00846716">
        <w:rPr>
          <w:rFonts w:ascii="SimSun" w:eastAsia="SimSun" w:hAnsi="SimSun" w:hint="eastAsia"/>
          <w:szCs w:val="24"/>
          <w:lang w:eastAsia="zh-CN"/>
        </w:rPr>
        <w:t>和</w:t>
      </w:r>
      <w:r w:rsidRPr="00846716">
        <w:rPr>
          <w:rFonts w:ascii="SimSun" w:eastAsia="SimSun" w:hAnsi="SimSun"/>
          <w:szCs w:val="24"/>
          <w:lang w:eastAsia="zh-CN"/>
        </w:rPr>
        <w:t>“</w:t>
      </w:r>
      <w:r w:rsidRPr="00846716">
        <w:rPr>
          <w:rFonts w:ascii="SimSun" w:eastAsia="SimSun" w:hAnsi="SimSun" w:hint="eastAsia"/>
          <w:szCs w:val="24"/>
          <w:lang w:eastAsia="zh-CN"/>
        </w:rPr>
        <w:t>读书</w:t>
      </w:r>
      <w:r w:rsidRPr="00846716">
        <w:rPr>
          <w:rFonts w:ascii="SimSun" w:eastAsia="SimSun" w:hAnsi="SimSun"/>
          <w:szCs w:val="24"/>
          <w:lang w:eastAsia="zh-CN"/>
        </w:rPr>
        <w:t>”</w:t>
      </w:r>
      <w:r w:rsidRPr="00846716">
        <w:rPr>
          <w:rFonts w:ascii="SimSun" w:eastAsia="SimSun" w:hAnsi="SimSun" w:hint="eastAsia"/>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要知道这并不是一码事，</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一时间弄得我有点儿糊涂。</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比如说某个人，</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一星期能读十本书，</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有成效吗</w:t>
      </w:r>
      <w:r w:rsidRPr="00846716">
        <w:rPr>
          <w:rFonts w:ascii="SimSun" w:eastAsia="SimSun" w:hAnsi="SimSun"/>
          <w:szCs w:val="24"/>
          <w:lang w:eastAsia="zh-CN"/>
        </w:rPr>
        <w:t>——</w:t>
      </w:r>
      <w:r w:rsidRPr="00846716">
        <w:rPr>
          <w:rFonts w:ascii="SimSun" w:eastAsia="SimSun" w:hAnsi="SimSun" w:hint="eastAsia"/>
          <w:szCs w:val="24"/>
          <w:lang w:eastAsia="zh-CN"/>
        </w:rPr>
        <w:t>看不出来。</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另一个人一辈子</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学门手艺，却从不读书，</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混一辈子什么都不明白。</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中国学问告诉我们什么呢？</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要知道还有这样的人，</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学习刻苦，博览群书，</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终其一生依然贫困劳碌。</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辞典解答了我们的疑问：</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“读</w:t>
      </w:r>
      <w:r w:rsidRPr="00846716">
        <w:rPr>
          <w:rFonts w:ascii="SimSun" w:eastAsia="SimSun" w:hAnsi="SimSun"/>
          <w:szCs w:val="24"/>
          <w:lang w:eastAsia="zh-CN"/>
        </w:rPr>
        <w:t>”</w:t>
      </w:r>
      <w:r w:rsidRPr="00846716">
        <w:rPr>
          <w:rFonts w:ascii="SimSun" w:eastAsia="SimSun" w:hAnsi="SimSun" w:hint="eastAsia"/>
          <w:szCs w:val="24"/>
          <w:lang w:eastAsia="zh-CN"/>
        </w:rPr>
        <w:t>这个汉字可不简单</w:t>
      </w:r>
      <w:r w:rsidRPr="00846716">
        <w:rPr>
          <w:rFonts w:ascii="SimSun" w:eastAsia="SimSun" w:hAnsi="SimSun"/>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它有另一个读音是</w:t>
      </w:r>
      <w:r w:rsidRPr="00846716">
        <w:rPr>
          <w:rFonts w:ascii="SimSun" w:eastAsia="SimSun" w:hAnsi="SimSun"/>
          <w:szCs w:val="24"/>
          <w:lang w:eastAsia="zh-CN"/>
        </w:rPr>
        <w:t>“</w:t>
      </w:r>
      <w:r w:rsidRPr="00846716">
        <w:rPr>
          <w:rFonts w:ascii="SimSun" w:eastAsia="SimSun" w:hAnsi="SimSun" w:hint="eastAsia"/>
          <w:szCs w:val="24"/>
          <w:lang w:eastAsia="zh-CN"/>
        </w:rPr>
        <w:t>逗</w:t>
      </w:r>
      <w:r w:rsidRPr="00846716">
        <w:rPr>
          <w:rFonts w:ascii="SimSun" w:eastAsia="SimSun" w:hAnsi="SimSun"/>
          <w:szCs w:val="24"/>
          <w:lang w:eastAsia="zh-CN"/>
        </w:rPr>
        <w:t>”</w:t>
      </w:r>
      <w:r w:rsidRPr="00846716">
        <w:rPr>
          <w:rFonts w:ascii="SimSun" w:eastAsia="SimSun" w:hAnsi="SimSun" w:hint="eastAsia"/>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它的作用类似</w:t>
      </w:r>
      <w:r w:rsidRPr="00846716">
        <w:rPr>
          <w:rFonts w:ascii="SimSun" w:eastAsia="SimSun" w:hAnsi="SimSun"/>
          <w:szCs w:val="24"/>
          <w:lang w:eastAsia="zh-CN"/>
        </w:rPr>
        <w:t>“</w:t>
      </w:r>
      <w:r w:rsidRPr="00846716">
        <w:rPr>
          <w:rFonts w:ascii="SimSun" w:eastAsia="SimSun" w:hAnsi="SimSun" w:hint="eastAsia"/>
          <w:szCs w:val="24"/>
          <w:lang w:eastAsia="zh-CN"/>
        </w:rPr>
        <w:t>逗号</w:t>
      </w:r>
      <w:r w:rsidRPr="00846716">
        <w:rPr>
          <w:rFonts w:ascii="SimSun" w:eastAsia="SimSun" w:hAnsi="SimSun"/>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我想，人生中的读和说</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都需要这样的</w:t>
      </w:r>
      <w:r w:rsidRPr="00846716">
        <w:rPr>
          <w:rFonts w:ascii="SimSun" w:eastAsia="SimSun" w:hAnsi="SimSun"/>
          <w:szCs w:val="24"/>
          <w:lang w:eastAsia="zh-CN"/>
        </w:rPr>
        <w:t>“</w:t>
      </w:r>
      <w:r w:rsidRPr="00846716">
        <w:rPr>
          <w:rFonts w:ascii="SimSun" w:eastAsia="SimSun" w:hAnsi="SimSun" w:hint="eastAsia"/>
          <w:szCs w:val="24"/>
          <w:lang w:eastAsia="zh-CN"/>
        </w:rPr>
        <w:t>停顿</w:t>
      </w:r>
      <w:r w:rsidRPr="00846716">
        <w:rPr>
          <w:rFonts w:ascii="SimSun" w:eastAsia="SimSun" w:hAnsi="SimSun"/>
          <w:szCs w:val="24"/>
          <w:lang w:eastAsia="zh-CN"/>
        </w:rPr>
        <w:t>”</w:t>
      </w:r>
      <w:r w:rsidRPr="00846716">
        <w:rPr>
          <w:rFonts w:ascii="SimSun" w:eastAsia="SimSun" w:hAnsi="SimSun" w:hint="eastAsia"/>
          <w:szCs w:val="24"/>
          <w:lang w:eastAsia="zh-CN"/>
        </w:rPr>
        <w:t>。</w:t>
      </w:r>
    </w:p>
    <w:p w:rsidR="00CE2728" w:rsidRDefault="00CE2728" w:rsidP="00CE2728">
      <w:pPr>
        <w:spacing w:after="200" w:line="276" w:lineRule="auto"/>
        <w:jc w:val="left"/>
        <w:rPr>
          <w:szCs w:val="24"/>
        </w:rPr>
      </w:pPr>
      <w:r>
        <w:rPr>
          <w:szCs w:val="24"/>
        </w:rPr>
        <w:br w:type="page"/>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lastRenderedPageBreak/>
        <w:t>В ней скрытый смысл учения и чтенья,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итог конечный просветленья.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что уж точно —</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это не точка,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поскольку предполагает возвращение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после того, как переведёшь дыхание.</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30 апреля 2020, четверг, 8-й день 4-й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11-й день 6-го сезона </w:t>
      </w:r>
      <w:r w:rsidRPr="00B34A94">
        <w:rPr>
          <w:rFonts w:ascii="Bookman Old Style" w:eastAsia="MS Gothic" w:hAnsi="MS Gothic" w:cs="MS Gothic"/>
          <w:sz w:val="20"/>
          <w:szCs w:val="21"/>
        </w:rPr>
        <w:t>穀雨</w:t>
      </w:r>
      <w:r w:rsidRPr="00B34A94">
        <w:rPr>
          <w:rFonts w:ascii="Bookman Old Style" w:hAnsi="Bookman Old Style"/>
          <w:sz w:val="20"/>
          <w:szCs w:val="21"/>
        </w:rPr>
        <w:t xml:space="preserve"> Гу юй — Хлебные дожди.</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1-й день 3-й пятидневки: Удод опускается на шелковичное дерево</w:t>
      </w:r>
    </w:p>
    <w:p w:rsidR="00CE2728" w:rsidRPr="00B34A94" w:rsidRDefault="00CE2728" w:rsidP="00CE2728">
      <w:pPr>
        <w:spacing w:after="200" w:line="276" w:lineRule="auto"/>
        <w:jc w:val="left"/>
        <w:rPr>
          <w:rFonts w:ascii="Bookman Old Style" w:eastAsia="SimSun" w:hAnsi="Bookman Old Style"/>
          <w:szCs w:val="24"/>
          <w:lang w:eastAsia="zh-CN"/>
        </w:rPr>
      </w:pPr>
      <w:r w:rsidRPr="00B34A94">
        <w:rPr>
          <w:rFonts w:ascii="Bookman Old Style" w:eastAsia="SimSun" w:hAnsi="Bookman Old Style"/>
          <w:szCs w:val="24"/>
          <w:lang w:eastAsia="zh-CN"/>
        </w:rPr>
        <w:br w:type="page"/>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lastRenderedPageBreak/>
        <w:t>学和读还有深层的涵义，</w:t>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那是通向清醒的总结。</w:t>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不是句号</w:t>
      </w:r>
      <w:r w:rsidRPr="007D1A81">
        <w:rPr>
          <w:rFonts w:ascii="SimSun" w:eastAsia="SimSun" w:hAnsi="SimSun"/>
          <w:szCs w:val="24"/>
          <w:lang w:eastAsia="zh-CN"/>
        </w:rPr>
        <w:t>——</w:t>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表达得多么准确</w:t>
      </w:r>
      <w:r w:rsidRPr="007D1A81">
        <w:rPr>
          <w:rFonts w:ascii="SimSun" w:eastAsia="SimSun" w:hAnsi="SimSun"/>
          <w:szCs w:val="24"/>
          <w:lang w:eastAsia="zh-CN"/>
        </w:rPr>
        <w:t>!</w:t>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人呼吸要有小小间歇，</w:t>
      </w:r>
    </w:p>
    <w:p w:rsidR="00CE2728" w:rsidRPr="00634BA8" w:rsidRDefault="00CE2728" w:rsidP="00CE2728">
      <w:pPr>
        <w:spacing w:line="320" w:lineRule="exact"/>
        <w:ind w:left="851"/>
        <w:rPr>
          <w:rFonts w:ascii="SimSun" w:eastAsia="SimSun" w:hAnsi="SimSun"/>
          <w:szCs w:val="18"/>
          <w:lang w:eastAsia="zh-CN"/>
        </w:rPr>
      </w:pPr>
      <w:r w:rsidRPr="007D1A81">
        <w:rPr>
          <w:rFonts w:ascii="SimSun" w:eastAsia="SimSun" w:hAnsi="SimSun" w:hint="eastAsia"/>
          <w:szCs w:val="24"/>
          <w:lang w:eastAsia="zh-CN"/>
        </w:rPr>
        <w:t>因而学习要循环往复。</w:t>
      </w:r>
    </w:p>
    <w:p w:rsidR="00CE2728" w:rsidRPr="00634BA8" w:rsidRDefault="00CE2728" w:rsidP="00CE2728">
      <w:pPr>
        <w:spacing w:line="240" w:lineRule="exact"/>
        <w:jc w:val="right"/>
        <w:rPr>
          <w:rFonts w:ascii="SimSun" w:eastAsia="SimSun" w:hAnsi="SimSun"/>
          <w:szCs w:val="18"/>
          <w:lang w:eastAsia="zh-CN"/>
        </w:rPr>
      </w:pPr>
    </w:p>
    <w:p w:rsidR="00CE2728" w:rsidRPr="007D1A81" w:rsidRDefault="00CE2728" w:rsidP="00CE2728">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4</w:t>
      </w:r>
      <w:r w:rsidRPr="007D1A81">
        <w:rPr>
          <w:rFonts w:ascii="SimSun" w:eastAsia="SimSun" w:hAnsi="SimSun" w:cs="MS Gothic" w:hint="eastAsia"/>
          <w:szCs w:val="18"/>
          <w:lang w:eastAsia="zh-CN"/>
        </w:rPr>
        <w:t>，</w:t>
      </w:r>
      <w:r w:rsidRPr="007D1A81">
        <w:rPr>
          <w:rFonts w:ascii="SimSun" w:eastAsia="SimSun" w:hAnsi="SimSun"/>
          <w:szCs w:val="18"/>
          <w:lang w:eastAsia="zh-CN"/>
        </w:rPr>
        <w:t>30</w:t>
      </w:r>
      <w:r w:rsidRPr="007D1A81">
        <w:rPr>
          <w:rFonts w:ascii="SimSun" w:eastAsia="SimSun" w:hAnsi="SimSun" w:cs="MS Gothic" w:hint="eastAsia"/>
          <w:szCs w:val="18"/>
          <w:lang w:eastAsia="zh-CN"/>
        </w:rPr>
        <w:t>深夜</w:t>
      </w:r>
    </w:p>
    <w:p w:rsidR="00CE2728" w:rsidRPr="00634BA8" w:rsidRDefault="00CE2728" w:rsidP="00CE2728">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5</w:t>
      </w:r>
      <w:r w:rsidRPr="007D1A81">
        <w:rPr>
          <w:rFonts w:ascii="SimSun" w:eastAsia="SimSun" w:hAnsi="SimSun" w:cs="MS Gothic" w:hint="eastAsia"/>
          <w:szCs w:val="18"/>
          <w:lang w:eastAsia="zh-CN"/>
        </w:rPr>
        <w:t>，</w:t>
      </w:r>
      <w:r w:rsidRPr="007D1A81">
        <w:rPr>
          <w:rFonts w:ascii="SimSun" w:eastAsia="SimSun" w:hAnsi="SimSun"/>
          <w:szCs w:val="18"/>
          <w:lang w:eastAsia="zh-CN"/>
        </w:rPr>
        <w:t>1</w:t>
      </w:r>
      <w:r w:rsidRPr="007D1A81">
        <w:rPr>
          <w:rFonts w:ascii="SimSun" w:eastAsia="SimSun" w:hAnsi="SimSun" w:cs="MS Gothic" w:hint="eastAsia"/>
          <w:szCs w:val="18"/>
          <w:lang w:eastAsia="zh-CN"/>
        </w:rPr>
        <w:t>早晨谷羽</w:t>
      </w:r>
      <w:r w:rsidRPr="007D1A81">
        <w:rPr>
          <w:rFonts w:ascii="SimSun" w:eastAsia="SimSun" w:hAnsi="SimSun" w:cs="SimSun" w:hint="eastAsia"/>
          <w:szCs w:val="18"/>
          <w:lang w:eastAsia="zh-CN"/>
        </w:rPr>
        <w:t>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94" w:name="_Toc197513726"/>
      <w:bookmarkStart w:id="1295" w:name="_Toc200957179"/>
      <w:r w:rsidRPr="00B34A94">
        <w:rPr>
          <w:rFonts w:ascii="Bookman Old Style" w:hAnsi="Bookman Old Style"/>
          <w:b/>
          <w:bCs/>
          <w:szCs w:val="28"/>
        </w:rPr>
        <w:lastRenderedPageBreak/>
        <w:t>ДОЖДЬ (1)</w:t>
      </w:r>
      <w:bookmarkEnd w:id="1294"/>
      <w:bookmarkEnd w:id="1295"/>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Когда вода капает из крана,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нужно заменить прокладки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или сменить смеситель.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Когда вода капает из ведра,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его нужно залудить,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кажется, так это называется,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или выбросить и купить новое.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Когда вода капает с неба,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это называется дождь.</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96" w:name="_Toc197513727"/>
      <w:bookmarkStart w:id="1297" w:name="_Toc200957180"/>
      <w:r w:rsidRPr="001E0CA0">
        <w:rPr>
          <w:rFonts w:ascii="SimSun" w:eastAsia="SimSun" w:hAnsi="SimSun" w:hint="eastAsia"/>
          <w:b/>
          <w:szCs w:val="21"/>
        </w:rPr>
        <w:lastRenderedPageBreak/>
        <w:t>雨①</w:t>
      </w:r>
      <w:bookmarkEnd w:id="1296"/>
      <w:bookmarkEnd w:id="1297"/>
    </w:p>
    <w:p w:rsidR="00CE2728" w:rsidRPr="00FA6CDA" w:rsidRDefault="00CE2728" w:rsidP="00CE2728">
      <w:pPr>
        <w:spacing w:line="320" w:lineRule="exact"/>
        <w:ind w:left="851"/>
        <w:rPr>
          <w:rFonts w:ascii="SimSun" w:eastAsia="SimSun" w:hAnsi="SimSun"/>
          <w:szCs w:val="24"/>
          <w:lang w:eastAsia="zh-CN"/>
        </w:rPr>
      </w:pP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水从水管里滴滴答答，</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需要替换衬垫，</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或者替换渗水的水管。</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水从水桶里滴滴答答，</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可以用锡焊堵漏，</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似乎有这样的说法，</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或者干脆把水桶扔掉买新的。</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水从天空滴滴答答，</w:t>
      </w:r>
    </w:p>
    <w:p w:rsidR="00CE2728" w:rsidRPr="00634BA8" w:rsidRDefault="00CE2728" w:rsidP="00CE2728">
      <w:pPr>
        <w:spacing w:line="320" w:lineRule="exact"/>
        <w:ind w:left="851"/>
        <w:rPr>
          <w:rFonts w:ascii="SimSun" w:eastAsia="SimSun" w:hAnsi="SimSun"/>
          <w:szCs w:val="18"/>
          <w:lang w:eastAsia="zh-CN"/>
        </w:rPr>
      </w:pPr>
      <w:r w:rsidRPr="001E0CA0">
        <w:rPr>
          <w:rFonts w:ascii="SimSun" w:eastAsia="SimSun" w:hAnsi="SimSun" w:hint="eastAsia"/>
          <w:szCs w:val="24"/>
          <w:lang w:eastAsia="zh-CN"/>
        </w:rPr>
        <w:t>下雨是通常的叫法。</w:t>
      </w:r>
    </w:p>
    <w:p w:rsidR="00CE2728" w:rsidRPr="00634BA8" w:rsidRDefault="00CE2728" w:rsidP="00CE2728">
      <w:pPr>
        <w:spacing w:line="240" w:lineRule="exact"/>
        <w:jc w:val="right"/>
        <w:rPr>
          <w:rFonts w:ascii="SimSun" w:eastAsia="SimSun" w:hAnsi="SimSun"/>
          <w:szCs w:val="18"/>
          <w:lang w:eastAsia="zh-CN"/>
        </w:rPr>
      </w:pPr>
    </w:p>
    <w:p w:rsidR="00CE2728" w:rsidRPr="0037311E" w:rsidRDefault="00CE2728" w:rsidP="00CE2728">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年</w:t>
      </w:r>
      <w:r w:rsidRPr="001E0CA0">
        <w:rPr>
          <w:rFonts w:ascii="SimSun" w:eastAsia="SimSun" w:hAnsi="SimSun"/>
          <w:szCs w:val="18"/>
          <w:lang w:eastAsia="zh-CN"/>
        </w:rPr>
        <w:t>5</w:t>
      </w:r>
      <w:r w:rsidRPr="001E0CA0">
        <w:rPr>
          <w:rFonts w:ascii="SimSun" w:eastAsia="SimSun" w:hAnsi="SimSun" w:hint="eastAsia"/>
          <w:szCs w:val="18"/>
          <w:lang w:eastAsia="zh-CN"/>
        </w:rPr>
        <w:t>月</w:t>
      </w:r>
      <w:r w:rsidRPr="001E0CA0">
        <w:rPr>
          <w:rFonts w:ascii="SimSun" w:eastAsia="SimSun" w:hAnsi="SimSun"/>
          <w:szCs w:val="18"/>
          <w:lang w:eastAsia="zh-CN"/>
        </w:rPr>
        <w:t>29</w:t>
      </w:r>
      <w:r w:rsidRPr="001E0CA0">
        <w:rPr>
          <w:rFonts w:ascii="SimSun" w:eastAsia="SimSun" w:hAnsi="SimSun" w:hint="eastAsia"/>
          <w:szCs w:val="18"/>
          <w:lang w:eastAsia="zh-CN"/>
        </w:rPr>
        <w:t>，星期五</w:t>
      </w:r>
    </w:p>
    <w:p w:rsidR="00CE2728" w:rsidRPr="00634BA8" w:rsidRDefault="00CE2728" w:rsidP="00CE2728">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w:t>
      </w:r>
      <w:r w:rsidRPr="001E0CA0">
        <w:rPr>
          <w:rFonts w:ascii="SimSun" w:eastAsia="SimSun" w:hAnsi="SimSun"/>
          <w:szCs w:val="18"/>
          <w:lang w:eastAsia="zh-CN"/>
        </w:rPr>
        <w:t>6</w:t>
      </w:r>
      <w:r w:rsidRPr="001E0CA0">
        <w:rPr>
          <w:rFonts w:ascii="SimSun" w:eastAsia="SimSun" w:hAnsi="SimSun" w:hint="eastAsia"/>
          <w:szCs w:val="18"/>
          <w:lang w:eastAsia="zh-CN"/>
        </w:rPr>
        <w:t>，</w:t>
      </w:r>
      <w:r w:rsidRPr="001E0CA0">
        <w:rPr>
          <w:rFonts w:ascii="SimSun" w:eastAsia="SimSun" w:hAnsi="SimSun"/>
          <w:szCs w:val="18"/>
          <w:lang w:eastAsia="zh-CN"/>
        </w:rPr>
        <w:t xml:space="preserve">1 </w:t>
      </w:r>
      <w:r w:rsidRPr="001E0CA0">
        <w:rPr>
          <w:rFonts w:ascii="SimSun" w:eastAsia="SimSun" w:hAnsi="SimSun" w:hint="eastAsia"/>
          <w:szCs w:val="18"/>
          <w:lang w:eastAsia="zh-CN"/>
        </w:rPr>
        <w:t>谷羽译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98" w:name="_Toc197513728"/>
      <w:bookmarkStart w:id="1299" w:name="_Toc200957181"/>
      <w:r w:rsidRPr="00B34A94">
        <w:rPr>
          <w:rFonts w:ascii="Bookman Old Style" w:hAnsi="Bookman Old Style"/>
          <w:b/>
          <w:bCs/>
          <w:szCs w:val="28"/>
        </w:rPr>
        <w:lastRenderedPageBreak/>
        <w:t>ДОЖДЬ (2)</w:t>
      </w:r>
      <w:bookmarkEnd w:id="1298"/>
      <w:bookmarkEnd w:id="1299"/>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Дождь барабанит по крыше,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ищет покоя,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не находит.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Ветер его уносит,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баюкая и напевая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песню ночную.</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снова кто-то молчит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 ночи.</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00" w:name="_Toc197513729"/>
      <w:bookmarkStart w:id="1301" w:name="_Toc200957182"/>
      <w:r w:rsidRPr="001E0CA0">
        <w:rPr>
          <w:rFonts w:ascii="SimSun" w:eastAsia="SimSun" w:hAnsi="SimSun" w:hint="eastAsia"/>
          <w:b/>
          <w:szCs w:val="21"/>
        </w:rPr>
        <w:lastRenderedPageBreak/>
        <w:t>雨②</w:t>
      </w:r>
      <w:bookmarkEnd w:id="1300"/>
      <w:bookmarkEnd w:id="1301"/>
    </w:p>
    <w:p w:rsidR="00CE2728" w:rsidRPr="00FA6CDA" w:rsidRDefault="00CE2728" w:rsidP="00CE2728">
      <w:pPr>
        <w:spacing w:line="320" w:lineRule="exact"/>
        <w:ind w:left="851"/>
        <w:rPr>
          <w:rFonts w:ascii="SimSun" w:eastAsia="SimSun" w:hAnsi="SimSun"/>
          <w:szCs w:val="24"/>
          <w:lang w:eastAsia="zh-CN"/>
        </w:rPr>
      </w:pP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房顶上的雨点嘭嘭像敲鼓，</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雨寻找安静，</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却难以如愿。</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风带走雨丝，</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摇晃着，歌唱着</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夜晚的催眠曲。</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夜里又有一个人</w:t>
      </w:r>
    </w:p>
    <w:p w:rsidR="00CE2728" w:rsidRPr="00634BA8" w:rsidRDefault="00CE2728" w:rsidP="00CE2728">
      <w:pPr>
        <w:spacing w:line="240" w:lineRule="exact"/>
        <w:ind w:left="851"/>
        <w:rPr>
          <w:rFonts w:ascii="SimSun" w:eastAsia="SimSun" w:hAnsi="SimSun"/>
          <w:szCs w:val="18"/>
          <w:lang w:eastAsia="zh-CN"/>
        </w:rPr>
      </w:pPr>
      <w:r w:rsidRPr="001E0CA0">
        <w:rPr>
          <w:rFonts w:ascii="SimSun" w:eastAsia="SimSun" w:hAnsi="SimSun" w:hint="eastAsia"/>
          <w:szCs w:val="24"/>
          <w:lang w:eastAsia="zh-CN"/>
        </w:rPr>
        <w:t>默默无语。</w:t>
      </w:r>
    </w:p>
    <w:p w:rsidR="00CE2728" w:rsidRPr="001E0CA0" w:rsidRDefault="00CE2728" w:rsidP="00CE2728">
      <w:pPr>
        <w:spacing w:line="240" w:lineRule="exact"/>
        <w:jc w:val="right"/>
        <w:rPr>
          <w:rFonts w:ascii="SimSun" w:eastAsia="SimSun" w:hAnsi="SimSun"/>
          <w:sz w:val="20"/>
          <w:szCs w:val="18"/>
          <w:lang w:eastAsia="zh-CN"/>
        </w:rPr>
      </w:pPr>
    </w:p>
    <w:p w:rsidR="00CE2728" w:rsidRPr="001E0CA0" w:rsidRDefault="00CE2728" w:rsidP="00CE2728">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年</w:t>
      </w:r>
      <w:r w:rsidRPr="001E0CA0">
        <w:rPr>
          <w:rFonts w:ascii="SimSun" w:eastAsia="SimSun" w:hAnsi="SimSun"/>
          <w:sz w:val="20"/>
          <w:szCs w:val="18"/>
          <w:lang w:eastAsia="zh-CN"/>
        </w:rPr>
        <w:t>5</w:t>
      </w:r>
      <w:r w:rsidRPr="001E0CA0">
        <w:rPr>
          <w:rFonts w:ascii="SimSun" w:eastAsia="SimSun" w:hAnsi="SimSun" w:hint="eastAsia"/>
          <w:sz w:val="20"/>
          <w:szCs w:val="18"/>
          <w:lang w:eastAsia="zh-CN"/>
        </w:rPr>
        <w:t>月</w:t>
      </w:r>
      <w:r w:rsidRPr="001E0CA0">
        <w:rPr>
          <w:rFonts w:ascii="SimSun" w:eastAsia="SimSun" w:hAnsi="SimSun"/>
          <w:sz w:val="20"/>
          <w:szCs w:val="18"/>
          <w:lang w:eastAsia="zh-CN"/>
        </w:rPr>
        <w:t>29</w:t>
      </w:r>
      <w:r w:rsidRPr="001E0CA0">
        <w:rPr>
          <w:rFonts w:ascii="SimSun" w:eastAsia="SimSun" w:hAnsi="SimSun" w:hint="eastAsia"/>
          <w:sz w:val="20"/>
          <w:szCs w:val="18"/>
          <w:lang w:eastAsia="zh-CN"/>
        </w:rPr>
        <w:t>，星期五</w:t>
      </w:r>
    </w:p>
    <w:p w:rsidR="00CE2728" w:rsidRPr="001E0CA0" w:rsidRDefault="00CE2728" w:rsidP="00CE2728">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w:t>
      </w:r>
      <w:r w:rsidRPr="001E0CA0">
        <w:rPr>
          <w:rFonts w:ascii="SimSun" w:eastAsia="SimSun" w:hAnsi="SimSun"/>
          <w:sz w:val="20"/>
          <w:szCs w:val="18"/>
          <w:lang w:eastAsia="zh-CN"/>
        </w:rPr>
        <w:t>6</w:t>
      </w:r>
      <w:r w:rsidRPr="001E0CA0">
        <w:rPr>
          <w:rFonts w:ascii="SimSun" w:eastAsia="SimSun" w:hAnsi="SimSun" w:hint="eastAsia"/>
          <w:sz w:val="20"/>
          <w:szCs w:val="18"/>
          <w:lang w:eastAsia="zh-CN"/>
        </w:rPr>
        <w:t>，</w:t>
      </w:r>
      <w:r w:rsidRPr="001E0CA0">
        <w:rPr>
          <w:rFonts w:ascii="SimSun" w:eastAsia="SimSun" w:hAnsi="SimSun"/>
          <w:sz w:val="20"/>
          <w:szCs w:val="18"/>
          <w:lang w:eastAsia="zh-CN"/>
        </w:rPr>
        <w:t xml:space="preserve">1 </w:t>
      </w:r>
      <w:r w:rsidRPr="001E0CA0">
        <w:rPr>
          <w:rFonts w:ascii="SimSun" w:eastAsia="SimSun" w:hAnsi="SimSun" w:hint="eastAsia"/>
          <w:sz w:val="20"/>
          <w:szCs w:val="18"/>
          <w:lang w:eastAsia="zh-CN"/>
        </w:rPr>
        <w:t>谷羽译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02" w:name="_Toc197513730"/>
      <w:bookmarkStart w:id="1303" w:name="_Toc200957183"/>
      <w:r w:rsidRPr="00B34A94">
        <w:rPr>
          <w:rFonts w:ascii="Bookman Old Style" w:hAnsi="Bookman Old Style"/>
          <w:b/>
          <w:bCs/>
          <w:szCs w:val="28"/>
        </w:rPr>
        <w:lastRenderedPageBreak/>
        <w:t>ПОЛНОЧЬ</w:t>
      </w:r>
      <w:bookmarkEnd w:id="1302"/>
      <w:bookmarkEnd w:id="1303"/>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Полночь.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Время переворачивается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на другой бок.</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Титан,</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которого так зовут,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уже никогда не проснётся.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Поэтому боги не воскреснут,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конца света не будет.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Полночь.</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04" w:name="_Toc197513731"/>
      <w:bookmarkStart w:id="1305" w:name="_Toc200957184"/>
      <w:r w:rsidRPr="008C24C2">
        <w:rPr>
          <w:rFonts w:ascii="SimSun" w:eastAsia="SimSun" w:hAnsi="SimSun" w:hint="eastAsia"/>
          <w:b/>
          <w:szCs w:val="21"/>
        </w:rPr>
        <w:lastRenderedPageBreak/>
        <w:t>半夜</w:t>
      </w:r>
      <w:bookmarkEnd w:id="1304"/>
      <w:bookmarkEnd w:id="1305"/>
    </w:p>
    <w:p w:rsidR="00CE2728" w:rsidRPr="00FA6CDA" w:rsidRDefault="00CE2728" w:rsidP="00CE2728">
      <w:pPr>
        <w:spacing w:line="320" w:lineRule="exact"/>
        <w:ind w:left="851"/>
        <w:rPr>
          <w:rFonts w:ascii="SimSun" w:eastAsia="SimSun" w:hAnsi="SimSun"/>
          <w:szCs w:val="24"/>
          <w:lang w:eastAsia="zh-CN"/>
        </w:rPr>
      </w:pP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半夜。</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时间翻了个身</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面朝另一侧。</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提坦，</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这是他的名字，</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再也不会苏醒。</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因此神灵不再复活，</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世界不会毁灭。</w:t>
      </w:r>
    </w:p>
    <w:p w:rsidR="00CE2728" w:rsidRPr="00634BA8" w:rsidRDefault="00CE2728" w:rsidP="00CE2728">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半夜。</w:t>
      </w:r>
    </w:p>
    <w:p w:rsidR="00CE2728" w:rsidRPr="00634BA8" w:rsidRDefault="00CE2728" w:rsidP="00CE2728">
      <w:pPr>
        <w:spacing w:line="240" w:lineRule="exact"/>
        <w:jc w:val="right"/>
        <w:rPr>
          <w:rFonts w:ascii="SimSun" w:eastAsia="SimSun" w:hAnsi="SimSun"/>
          <w:szCs w:val="18"/>
          <w:lang w:eastAsia="zh-CN"/>
        </w:rPr>
      </w:pPr>
    </w:p>
    <w:p w:rsidR="00CE2728" w:rsidRPr="001E0CA0" w:rsidRDefault="00CE2728" w:rsidP="00CE2728">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年</w:t>
      </w:r>
      <w:r w:rsidRPr="001E0CA0">
        <w:rPr>
          <w:rFonts w:ascii="SimSun" w:eastAsia="SimSun" w:hAnsi="SimSun"/>
          <w:sz w:val="22"/>
          <w:szCs w:val="18"/>
          <w:lang w:eastAsia="zh-CN"/>
        </w:rPr>
        <w:t>5</w:t>
      </w:r>
      <w:r w:rsidRPr="001E0CA0">
        <w:rPr>
          <w:rFonts w:ascii="SimSun" w:eastAsia="SimSun" w:hAnsi="SimSun" w:cs="MS Gothic" w:hint="eastAsia"/>
          <w:sz w:val="22"/>
          <w:szCs w:val="18"/>
          <w:lang w:eastAsia="zh-CN"/>
        </w:rPr>
        <w:t>月</w:t>
      </w:r>
      <w:r w:rsidRPr="001E0CA0">
        <w:rPr>
          <w:rFonts w:ascii="SimSun" w:eastAsia="SimSun" w:hAnsi="SimSun"/>
          <w:sz w:val="22"/>
          <w:szCs w:val="18"/>
          <w:lang w:eastAsia="zh-CN"/>
        </w:rPr>
        <w:t>29</w:t>
      </w:r>
      <w:r w:rsidRPr="001E0CA0">
        <w:rPr>
          <w:rFonts w:ascii="SimSun" w:eastAsia="SimSun" w:hAnsi="SimSun" w:cs="MS Gothic" w:hint="eastAsia"/>
          <w:sz w:val="22"/>
          <w:szCs w:val="18"/>
          <w:lang w:eastAsia="zh-CN"/>
        </w:rPr>
        <w:t>，星期五</w:t>
      </w:r>
    </w:p>
    <w:p w:rsidR="00CE2728" w:rsidRPr="001E0CA0" w:rsidRDefault="00CE2728" w:rsidP="00CE2728">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6</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 xml:space="preserve">1 </w:t>
      </w:r>
      <w:r w:rsidRPr="001E0CA0">
        <w:rPr>
          <w:rFonts w:ascii="SimSun" w:eastAsia="SimSun" w:hAnsi="SimSun" w:cs="MS Gothic" w:hint="eastAsia"/>
          <w:sz w:val="22"/>
          <w:szCs w:val="18"/>
          <w:lang w:eastAsia="zh-CN"/>
        </w:rPr>
        <w:t>谷羽</w:t>
      </w:r>
      <w:r w:rsidRPr="001E0CA0">
        <w:rPr>
          <w:rFonts w:ascii="SimSun" w:eastAsia="SimSun" w:hAnsi="SimSun" w:cs="SimSun" w:hint="eastAsia"/>
          <w:sz w:val="22"/>
          <w:szCs w:val="18"/>
          <w:lang w:eastAsia="zh-CN"/>
        </w:rPr>
        <w:t>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06" w:name="_Toc197513732"/>
      <w:bookmarkStart w:id="1307" w:name="_Toc200957185"/>
      <w:r w:rsidRPr="00B34A94">
        <w:rPr>
          <w:rFonts w:ascii="Bookman Old Style" w:hAnsi="Bookman Old Style"/>
          <w:b/>
          <w:bCs/>
          <w:szCs w:val="28"/>
        </w:rPr>
        <w:lastRenderedPageBreak/>
        <w:t>ВРЕМЯ МОЁ [ДОЖДЬ (3)]</w:t>
      </w:r>
      <w:bookmarkEnd w:id="1306"/>
      <w:bookmarkEnd w:id="1307"/>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Время моё</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подобно капле дождя.</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08" w:name="_Toc197513733"/>
      <w:bookmarkStart w:id="1309" w:name="_Toc200957186"/>
      <w:r w:rsidRPr="008C24C2">
        <w:rPr>
          <w:rFonts w:ascii="SimSun" w:eastAsia="SimSun" w:hAnsi="SimSun" w:hint="eastAsia"/>
          <w:b/>
          <w:szCs w:val="21"/>
        </w:rPr>
        <w:lastRenderedPageBreak/>
        <w:t>我的时间（雨③）</w:t>
      </w:r>
      <w:bookmarkEnd w:id="1308"/>
      <w:bookmarkEnd w:id="1309"/>
    </w:p>
    <w:p w:rsidR="00CE2728" w:rsidRPr="00FA6CDA" w:rsidRDefault="00CE2728" w:rsidP="00CE2728">
      <w:pPr>
        <w:spacing w:line="320" w:lineRule="exact"/>
        <w:ind w:left="851"/>
        <w:rPr>
          <w:rFonts w:ascii="SimSun" w:eastAsia="SimSun" w:hAnsi="SimSun"/>
          <w:szCs w:val="24"/>
          <w:lang w:eastAsia="zh-CN"/>
        </w:rPr>
      </w:pP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我的时间</w:t>
      </w:r>
    </w:p>
    <w:p w:rsidR="00CE2728" w:rsidRPr="00634BA8" w:rsidRDefault="00CE2728" w:rsidP="00CE2728">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像一滴雨点。</w:t>
      </w:r>
    </w:p>
    <w:p w:rsidR="00CE2728" w:rsidRPr="00634BA8" w:rsidRDefault="00CE2728" w:rsidP="00CE2728">
      <w:pPr>
        <w:spacing w:line="240" w:lineRule="exact"/>
        <w:jc w:val="right"/>
        <w:rPr>
          <w:rFonts w:ascii="SimSun" w:eastAsia="SimSun" w:hAnsi="SimSun"/>
          <w:szCs w:val="18"/>
          <w:lang w:eastAsia="zh-CN"/>
        </w:rPr>
      </w:pPr>
    </w:p>
    <w:p w:rsidR="00CE2728" w:rsidRPr="0037311E" w:rsidRDefault="00CE2728" w:rsidP="00CE2728">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CE2728" w:rsidRPr="00634BA8" w:rsidRDefault="00CE2728" w:rsidP="00CE2728">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CE2728" w:rsidRPr="001E0CA0" w:rsidRDefault="00CE2728" w:rsidP="00CE2728">
      <w:pPr>
        <w:spacing w:line="240" w:lineRule="exact"/>
        <w:jc w:val="right"/>
        <w:rPr>
          <w:rFonts w:ascii="SimSun" w:eastAsia="SimSun" w:hAnsi="SimSun"/>
          <w:sz w:val="22"/>
          <w:szCs w:val="18"/>
          <w:lang w:eastAsia="zh-CN"/>
        </w:rPr>
      </w:pP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8C0BC6"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10" w:name="_Toc197513734"/>
      <w:bookmarkStart w:id="1311" w:name="_Toc200957187"/>
      <w:r w:rsidRPr="008C24C2">
        <w:rPr>
          <w:rFonts w:ascii="Bookman Old Style" w:hAnsi="Bookman Old Style"/>
          <w:b/>
          <w:bCs/>
          <w:szCs w:val="28"/>
        </w:rPr>
        <w:lastRenderedPageBreak/>
        <w:t>ДОЖД</w:t>
      </w:r>
      <w:r>
        <w:rPr>
          <w:rFonts w:ascii="Bookman Old Style" w:hAnsi="Bookman Old Style"/>
          <w:b/>
          <w:bCs/>
          <w:szCs w:val="28"/>
        </w:rPr>
        <w:t>ИК ИДЁТ</w:t>
      </w:r>
      <w:bookmarkEnd w:id="1310"/>
      <w:bookmarkEnd w:id="1311"/>
    </w:p>
    <w:p w:rsidR="00CE2728" w:rsidRPr="00632390" w:rsidRDefault="00CE2728" w:rsidP="00CE2728">
      <w:pPr>
        <w:spacing w:line="320" w:lineRule="exact"/>
        <w:rPr>
          <w:rFonts w:ascii="Bookman Old Style" w:hAnsi="Bookman Old Style"/>
          <w:szCs w:val="24"/>
        </w:rPr>
      </w:pP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Сегодня проснулся поздно, встал ещё позднее,</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имею право,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могу себе позволить,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 хочу и не буду следовать правилам,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я правила люблю,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и нарушать их тоже люблю,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и не нарушать люблю,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следовать люблю желаниям сердца,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как завещал Кун-цзы,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жена кричит: на нашем дворе птицы большие,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верх серый,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грудка розоватая с переливами,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похожи на соек,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почти как голуби,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главное с утра — ругаться побольше,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как учил Дмитрий Иванович Менделеев,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это его второй вклад в науку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после водки, </w:t>
      </w:r>
    </w:p>
    <w:p w:rsidR="00CE2728" w:rsidRDefault="00CE2728" w:rsidP="00CE2728">
      <w:pPr>
        <w:spacing w:after="200" w:line="276" w:lineRule="auto"/>
        <w:jc w:val="left"/>
        <w:rPr>
          <w:rFonts w:ascii="Bookman Old Style" w:hAnsi="Bookman Old Style"/>
          <w:szCs w:val="24"/>
        </w:rPr>
      </w:pPr>
      <w:r>
        <w:rPr>
          <w:rFonts w:ascii="Bookman Old Style" w:hAnsi="Bookman Old Style"/>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12" w:name="_Toc197513735"/>
      <w:bookmarkStart w:id="1313" w:name="_Toc200957188"/>
      <w:r w:rsidRPr="0000448E">
        <w:rPr>
          <w:rFonts w:ascii="SimSun" w:eastAsia="SimSun" w:hAnsi="SimSun" w:hint="eastAsia"/>
          <w:b/>
          <w:szCs w:val="21"/>
        </w:rPr>
        <w:lastRenderedPageBreak/>
        <w:t>细雨悄悄下</w:t>
      </w:r>
      <w:bookmarkEnd w:id="1312"/>
      <w:bookmarkEnd w:id="1313"/>
    </w:p>
    <w:p w:rsidR="00CE2728" w:rsidRDefault="00CE2728" w:rsidP="00CE2728">
      <w:pPr>
        <w:spacing w:line="320" w:lineRule="exact"/>
        <w:ind w:left="851"/>
        <w:jc w:val="left"/>
        <w:rPr>
          <w:rFonts w:asciiTheme="minorHAnsi" w:eastAsia="SimSun" w:hAnsiTheme="minorHAnsi" w:cs="MS Gothic"/>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MS Gothic" w:hint="eastAsia"/>
          <w:szCs w:val="24"/>
        </w:rPr>
        <w:t>今天醒得晚，起床也更晚，</w:t>
      </w:r>
    </w:p>
    <w:p w:rsidR="00CE2728" w:rsidRDefault="00CE2728" w:rsidP="00CE2728">
      <w:pPr>
        <w:spacing w:line="320" w:lineRule="exact"/>
        <w:ind w:left="851"/>
        <w:jc w:val="left"/>
        <w:rPr>
          <w:rFonts w:asciiTheme="minorHAnsi" w:eastAsia="SimSun" w:hAnsiTheme="minorHAnsi" w:cs="SimSun"/>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我有</w:t>
      </w:r>
      <w:r w:rsidRPr="0000448E">
        <w:rPr>
          <w:rFonts w:ascii="SimSun" w:eastAsia="SimSun" w:hAnsi="SimSun" w:cs="SimSun" w:hint="eastAsia"/>
          <w:szCs w:val="24"/>
        </w:rPr>
        <w:t>权</w:t>
      </w:r>
      <w:r w:rsidRPr="0000448E">
        <w:rPr>
          <w:rFonts w:ascii="SimSun" w:eastAsia="SimSun" w:hAnsi="SimSun" w:cs="MS Mincho" w:hint="eastAsia"/>
          <w:szCs w:val="24"/>
        </w:rPr>
        <w:t>力，</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放</w:t>
      </w:r>
      <w:r w:rsidRPr="0000448E">
        <w:rPr>
          <w:rFonts w:ascii="SimSun" w:eastAsia="SimSun" w:hAnsi="SimSun" w:cs="SimSun" w:hint="eastAsia"/>
          <w:szCs w:val="24"/>
        </w:rPr>
        <w:t>纵</w:t>
      </w:r>
      <w:r w:rsidRPr="0000448E">
        <w:rPr>
          <w:rFonts w:ascii="SimSun" w:eastAsia="SimSun" w:hAnsi="SimSun" w:cs="MS Mincho" w:hint="eastAsia"/>
          <w:szCs w:val="24"/>
        </w:rPr>
        <w:t>一下自己，</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不想遵守既定的</w:t>
      </w:r>
      <w:r w:rsidRPr="0000448E">
        <w:rPr>
          <w:rFonts w:ascii="SimSun" w:eastAsia="SimSun" w:hAnsi="SimSun" w:cs="SimSun" w:hint="eastAsia"/>
          <w:szCs w:val="24"/>
        </w:rPr>
        <w:t>规</w:t>
      </w:r>
      <w:r w:rsidRPr="0000448E">
        <w:rPr>
          <w:rFonts w:ascii="SimSun" w:eastAsia="SimSun" w:hAnsi="SimSun" w:cs="MS Mincho" w:hint="eastAsia"/>
          <w:szCs w:val="24"/>
        </w:rPr>
        <w:t>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我喜</w:t>
      </w:r>
      <w:r w:rsidRPr="0000448E">
        <w:rPr>
          <w:rFonts w:ascii="SimSun" w:eastAsia="SimSun" w:hAnsi="SimSun" w:cs="SimSun" w:hint="eastAsia"/>
          <w:szCs w:val="24"/>
        </w:rPr>
        <w:t>欢规</w:t>
      </w:r>
      <w:r w:rsidRPr="0000448E">
        <w:rPr>
          <w:rFonts w:ascii="SimSun" w:eastAsia="SimSun" w:hAnsi="SimSun" w:cs="MS Mincho" w:hint="eastAsia"/>
          <w:szCs w:val="24"/>
        </w:rPr>
        <w:t>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也喜</w:t>
      </w:r>
      <w:r w:rsidRPr="0000448E">
        <w:rPr>
          <w:rFonts w:ascii="SimSun" w:eastAsia="SimSun" w:hAnsi="SimSun" w:cs="SimSun" w:hint="eastAsia"/>
          <w:szCs w:val="24"/>
        </w:rPr>
        <w:t>欢</w:t>
      </w:r>
      <w:r w:rsidRPr="0000448E">
        <w:rPr>
          <w:rFonts w:ascii="SimSun" w:eastAsia="SimSun" w:hAnsi="SimSun" w:cs="MS Mincho" w:hint="eastAsia"/>
          <w:szCs w:val="24"/>
        </w:rPr>
        <w:t>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还</w:t>
      </w:r>
      <w:r w:rsidRPr="0000448E">
        <w:rPr>
          <w:rFonts w:ascii="SimSun" w:eastAsia="SimSun" w:hAnsi="SimSun" w:cs="MS Mincho" w:hint="eastAsia"/>
          <w:szCs w:val="24"/>
        </w:rPr>
        <w:t>喜</w:t>
      </w:r>
      <w:r w:rsidRPr="0000448E">
        <w:rPr>
          <w:rFonts w:ascii="SimSun" w:eastAsia="SimSun" w:hAnsi="SimSun" w:cs="SimSun" w:hint="eastAsia"/>
          <w:szCs w:val="24"/>
        </w:rPr>
        <w:t>欢</w:t>
      </w:r>
      <w:r w:rsidRPr="0000448E">
        <w:rPr>
          <w:rFonts w:ascii="SimSun" w:eastAsia="SimSun" w:hAnsi="SimSun" w:cs="MS Mincho" w:hint="eastAsia"/>
          <w:szCs w:val="24"/>
        </w:rPr>
        <w:t>不破坏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像孔子</w:t>
      </w:r>
      <w:r w:rsidRPr="0000448E">
        <w:rPr>
          <w:rFonts w:ascii="SimSun" w:eastAsia="SimSun" w:hAnsi="SimSun" w:cs="SimSun" w:hint="eastAsia"/>
          <w:szCs w:val="24"/>
        </w:rPr>
        <w:t>说</w:t>
      </w:r>
      <w:r w:rsidRPr="0000448E">
        <w:rPr>
          <w:rFonts w:ascii="SimSun" w:eastAsia="SimSun" w:hAnsi="SimSun" w:cs="MS Mincho" w:hint="eastAsia"/>
          <w:szCs w:val="24"/>
        </w:rPr>
        <w:t>的：</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随心所欲不逾矩，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妻子喊叫：我</w:t>
      </w:r>
      <w:r w:rsidRPr="0000448E">
        <w:rPr>
          <w:rFonts w:ascii="SimSun" w:eastAsia="SimSun" w:hAnsi="SimSun" w:cs="SimSun" w:hint="eastAsia"/>
          <w:szCs w:val="24"/>
        </w:rPr>
        <w:t>们</w:t>
      </w:r>
      <w:r w:rsidRPr="0000448E">
        <w:rPr>
          <w:rFonts w:ascii="SimSun" w:eastAsia="SimSun" w:hAnsi="SimSun" w:cs="MS Mincho" w:hint="eastAsia"/>
          <w:szCs w:val="24"/>
        </w:rPr>
        <w:t>院子里很多</w:t>
      </w:r>
      <w:r w:rsidRPr="0000448E">
        <w:rPr>
          <w:rFonts w:ascii="SimSun" w:eastAsia="SimSun" w:hAnsi="SimSun" w:cs="SimSun" w:hint="eastAsia"/>
          <w:szCs w:val="24"/>
        </w:rPr>
        <w:t>鸟</w:t>
      </w:r>
      <w:r w:rsidRPr="0000448E">
        <w:rPr>
          <w:rFonts w:ascii="SimSun" w:eastAsia="SimSun" w:hAnsi="SimSun" w:cs="MS Mincho" w:hint="eastAsia"/>
          <w:szCs w:val="24"/>
        </w:rPr>
        <w:t>，</w:t>
      </w:r>
    </w:p>
    <w:p w:rsidR="00CE2728" w:rsidRDefault="00CE2728" w:rsidP="00CE2728">
      <w:pPr>
        <w:spacing w:line="320" w:lineRule="exact"/>
        <w:ind w:left="851"/>
        <w:jc w:val="left"/>
        <w:rPr>
          <w:rFonts w:asciiTheme="minorHAnsi" w:eastAsia="SimSun" w:hAnsiTheme="minorHAnsi"/>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灰色的</w:t>
      </w:r>
      <w:r w:rsidRPr="0000448E">
        <w:rPr>
          <w:rFonts w:ascii="SimSun" w:eastAsia="SimSun" w:hAnsi="SimSun" w:cs="SimSun" w:hint="eastAsia"/>
          <w:szCs w:val="24"/>
        </w:rPr>
        <w:t>鸟</w:t>
      </w:r>
      <w:r w:rsidRPr="0000448E">
        <w:rPr>
          <w:rFonts w:ascii="SimSun" w:eastAsia="SimSun" w:hAnsi="SimSun" w:cs="MS Mincho" w:hint="eastAsia"/>
          <w:szCs w:val="24"/>
        </w:rPr>
        <w:t>最多，</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红</w:t>
      </w:r>
      <w:r w:rsidRPr="0000448E">
        <w:rPr>
          <w:rFonts w:ascii="SimSun" w:eastAsia="SimSun" w:hAnsi="SimSun" w:cs="MS Mincho" w:hint="eastAsia"/>
          <w:szCs w:val="24"/>
        </w:rPr>
        <w:t>胸脯</w:t>
      </w:r>
      <w:r w:rsidRPr="0000448E">
        <w:rPr>
          <w:rFonts w:ascii="SimSun" w:eastAsia="SimSun" w:hAnsi="SimSun" w:cs="SimSun" w:hint="eastAsia"/>
          <w:szCs w:val="24"/>
        </w:rPr>
        <w:t>带</w:t>
      </w:r>
      <w:r w:rsidRPr="0000448E">
        <w:rPr>
          <w:rFonts w:ascii="SimSun" w:eastAsia="SimSun" w:hAnsi="SimSun" w:cs="MS Mincho" w:hint="eastAsia"/>
          <w:szCs w:val="24"/>
        </w:rPr>
        <w:t>有花</w:t>
      </w:r>
      <w:r w:rsidRPr="0000448E">
        <w:rPr>
          <w:rFonts w:ascii="SimSun" w:eastAsia="SimSun" w:hAnsi="SimSun" w:cs="SimSun" w:hint="eastAsia"/>
          <w:szCs w:val="24"/>
        </w:rPr>
        <w:t>纹</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大小像松</w:t>
      </w:r>
      <w:r w:rsidRPr="0000448E">
        <w:rPr>
          <w:rFonts w:ascii="SimSun" w:eastAsia="SimSun" w:hAnsi="SimSun" w:cs="SimSun" w:hint="eastAsia"/>
          <w:szCs w:val="24"/>
        </w:rPr>
        <w:t>鸦</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跟</w:t>
      </w:r>
      <w:r w:rsidRPr="0000448E">
        <w:rPr>
          <w:rFonts w:ascii="SimSun" w:eastAsia="SimSun" w:hAnsi="SimSun" w:cs="SimSun" w:hint="eastAsia"/>
          <w:szCs w:val="24"/>
        </w:rPr>
        <w:t>鸽</w:t>
      </w:r>
      <w:r w:rsidRPr="0000448E">
        <w:rPr>
          <w:rFonts w:ascii="SimSun" w:eastAsia="SimSun" w:hAnsi="SimSun" w:cs="MS Mincho" w:hint="eastAsia"/>
          <w:szCs w:val="24"/>
        </w:rPr>
        <w:t>子差不多，</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从早晨起</w:t>
      </w:r>
      <w:r w:rsidRPr="0000448E">
        <w:rPr>
          <w:rFonts w:ascii="SimSun" w:eastAsia="SimSun" w:hAnsi="SimSun" w:cs="SimSun" w:hint="eastAsia"/>
          <w:szCs w:val="24"/>
        </w:rPr>
        <w:t>骂</w:t>
      </w:r>
      <w:r w:rsidRPr="0000448E">
        <w:rPr>
          <w:rFonts w:ascii="SimSun" w:eastAsia="SimSun" w:hAnsi="SimSun" w:cs="MS Mincho" w:hint="eastAsia"/>
          <w:szCs w:val="24"/>
        </w:rPr>
        <w:t>人次数增多，</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门</w:t>
      </w:r>
      <w:r w:rsidRPr="0000448E">
        <w:rPr>
          <w:rFonts w:ascii="SimSun" w:eastAsia="SimSun" w:hAnsi="SimSun" w:cs="MS Mincho" w:hint="eastAsia"/>
          <w:szCs w:val="24"/>
        </w:rPr>
        <w:t>捷列夫的第二大</w:t>
      </w:r>
      <w:r w:rsidRPr="0000448E">
        <w:rPr>
          <w:rFonts w:ascii="SimSun" w:eastAsia="SimSun" w:hAnsi="SimSun" w:cs="SimSun" w:hint="eastAsia"/>
          <w:szCs w:val="24"/>
        </w:rPr>
        <w:t>发现</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从早晨起就</w:t>
      </w:r>
      <w:r w:rsidRPr="0000448E">
        <w:rPr>
          <w:rFonts w:ascii="SimSun" w:eastAsia="SimSun" w:hAnsi="SimSun" w:cs="MS Gothic" w:hint="eastAsia"/>
          <w:szCs w:val="24"/>
        </w:rPr>
        <w:t>开</w:t>
      </w:r>
      <w:r w:rsidRPr="0000448E">
        <w:rPr>
          <w:rFonts w:ascii="SimSun" w:eastAsia="SimSun" w:hAnsi="SimSun" w:cs="SimSun" w:hint="eastAsia"/>
          <w:szCs w:val="24"/>
        </w:rPr>
        <w:t>骂</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他的第一大</w:t>
      </w:r>
      <w:r w:rsidRPr="0000448E">
        <w:rPr>
          <w:rFonts w:ascii="SimSun" w:eastAsia="SimSun" w:hAnsi="SimSun" w:cs="SimSun" w:hint="eastAsia"/>
          <w:szCs w:val="24"/>
        </w:rPr>
        <w:t>发现</w:t>
      </w:r>
      <w:r w:rsidRPr="0000448E">
        <w:rPr>
          <w:rFonts w:ascii="SimSun" w:eastAsia="SimSun" w:hAnsi="SimSun" w:cs="MS Mincho" w:hint="eastAsia"/>
          <w:szCs w:val="24"/>
        </w:rPr>
        <w:t>是</w:t>
      </w:r>
    </w:p>
    <w:p w:rsidR="00CE2728" w:rsidRDefault="00CE2728" w:rsidP="00CE2728">
      <w:pPr>
        <w:spacing w:line="320" w:lineRule="exact"/>
        <w:ind w:left="851"/>
        <w:jc w:val="left"/>
        <w:rPr>
          <w:rFonts w:ascii="Bookman Old Style" w:hAnsi="Bookman Old Style"/>
          <w:szCs w:val="24"/>
        </w:rPr>
      </w:pPr>
      <w:r w:rsidRPr="0000448E">
        <w:rPr>
          <w:rFonts w:ascii="SimSun" w:eastAsia="SimSun" w:hAnsi="SimSun"/>
          <w:szCs w:val="24"/>
        </w:rPr>
        <w:t>40</w:t>
      </w:r>
      <w:r w:rsidRPr="0000448E">
        <w:rPr>
          <w:rFonts w:ascii="SimSun" w:eastAsia="SimSun" w:hAnsi="SimSun" w:hint="eastAsia"/>
          <w:szCs w:val="24"/>
        </w:rPr>
        <w:t>度的伏特加口味最佳</w:t>
      </w:r>
      <w:r w:rsidRPr="0000448E">
        <w:rPr>
          <w:rFonts w:ascii="SimSun" w:eastAsia="SimSun" w:hAnsi="SimSun" w:cs="MS Gothic" w:hint="eastAsia"/>
          <w:szCs w:val="24"/>
        </w:rPr>
        <w:t>。</w:t>
      </w:r>
      <w:r>
        <w:rPr>
          <w:rFonts w:ascii="Bookman Old Style" w:hAnsi="Bookman Old Style"/>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вышел на крыльцо, никаких птиц не вижу,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жена говорит, улетели,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зато слышу, кто-то щёлкает,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громко так щёлкает,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что за птица?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 видно, а слышно,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глянул в окно: тюльпан красный, трава зелёная,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забор красный, деревья зелёные,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дорога мокрая, человек идёт понурый,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кошка пришла,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мокрая,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обиженная,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а что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у кошек тоже бывает когнитивный диссонанс —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это сейчас модно,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сидит на подоконнике в глубокой задумчивости:</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гулять или не гулять,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быть или не быть, </w:t>
      </w:r>
    </w:p>
    <w:p w:rsidR="00CE2728" w:rsidRDefault="00CE2728" w:rsidP="00CE2728">
      <w:pPr>
        <w:spacing w:line="320" w:lineRule="exact"/>
        <w:jc w:val="left"/>
        <w:rPr>
          <w:rFonts w:ascii="Bookman Old Style" w:hAnsi="Bookman Old Style"/>
          <w:szCs w:val="24"/>
        </w:rPr>
      </w:pPr>
      <w:r w:rsidRPr="00B34A94">
        <w:rPr>
          <w:rFonts w:ascii="Bookman Old Style" w:hAnsi="Bookman Old Style"/>
          <w:szCs w:val="24"/>
        </w:rPr>
        <w:t>дождик идёт,</w:t>
      </w:r>
      <w:r>
        <w:rPr>
          <w:rFonts w:ascii="Bookman Old Style" w:hAnsi="Bookman Old Style"/>
          <w:szCs w:val="24"/>
        </w:rPr>
        <w:br w:type="page"/>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lastRenderedPageBreak/>
        <w:t>细雨悄悄下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走到台</w:t>
      </w:r>
      <w:r w:rsidRPr="0000448E">
        <w:rPr>
          <w:rFonts w:ascii="SimSun" w:eastAsia="SimSun" w:hAnsi="SimSun" w:cs="SimSun" w:hint="eastAsia"/>
          <w:szCs w:val="24"/>
        </w:rPr>
        <w:t>阶</w:t>
      </w:r>
      <w:r w:rsidRPr="0000448E">
        <w:rPr>
          <w:rFonts w:ascii="SimSun" w:eastAsia="SimSun" w:hAnsi="SimSun" w:cs="MS Mincho" w:hint="eastAsia"/>
          <w:szCs w:val="24"/>
        </w:rPr>
        <w:t>上，看不</w:t>
      </w:r>
      <w:r w:rsidRPr="0000448E">
        <w:rPr>
          <w:rFonts w:ascii="SimSun" w:eastAsia="SimSun" w:hAnsi="SimSun" w:cs="SimSun" w:hint="eastAsia"/>
          <w:szCs w:val="24"/>
        </w:rPr>
        <w:t>见</w:t>
      </w:r>
      <w:r w:rsidRPr="0000448E">
        <w:rPr>
          <w:rFonts w:ascii="SimSun" w:eastAsia="SimSun" w:hAnsi="SimSun" w:cs="MS Mincho" w:hint="eastAsia"/>
          <w:szCs w:val="24"/>
        </w:rPr>
        <w:t>一只</w:t>
      </w:r>
      <w:r w:rsidRPr="0000448E">
        <w:rPr>
          <w:rFonts w:ascii="SimSun" w:eastAsia="SimSun" w:hAnsi="SimSun" w:cs="SimSun" w:hint="eastAsia"/>
          <w:szCs w:val="24"/>
        </w:rPr>
        <w:t>鸟</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妻子</w:t>
      </w:r>
      <w:r w:rsidRPr="0000448E">
        <w:rPr>
          <w:rFonts w:ascii="SimSun" w:eastAsia="SimSun" w:hAnsi="SimSun" w:cs="SimSun" w:hint="eastAsia"/>
          <w:szCs w:val="24"/>
        </w:rPr>
        <w:t>说</w:t>
      </w:r>
      <w:r w:rsidRPr="0000448E">
        <w:rPr>
          <w:rFonts w:ascii="SimSun" w:eastAsia="SimSun" w:hAnsi="SimSun" w:cs="MS Mincho" w:hint="eastAsia"/>
          <w:szCs w:val="24"/>
        </w:rPr>
        <w:t>：全都</w:t>
      </w:r>
      <w:r w:rsidRPr="0000448E">
        <w:rPr>
          <w:rFonts w:ascii="SimSun" w:eastAsia="SimSun" w:hAnsi="SimSun" w:cs="SimSun" w:hint="eastAsia"/>
          <w:szCs w:val="24"/>
        </w:rPr>
        <w:t>飞</w:t>
      </w:r>
      <w:r w:rsidRPr="0000448E">
        <w:rPr>
          <w:rFonts w:ascii="SimSun" w:eastAsia="SimSun" w:hAnsi="SimSun" w:cs="MS Mincho" w:hint="eastAsia"/>
          <w:szCs w:val="24"/>
        </w:rPr>
        <w:t>走啦，</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可我听到了响声，</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叫声响亮，</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这</w:t>
      </w:r>
      <w:r w:rsidRPr="0000448E">
        <w:rPr>
          <w:rFonts w:ascii="SimSun" w:eastAsia="SimSun" w:hAnsi="SimSun" w:cs="MS Mincho" w:hint="eastAsia"/>
          <w:szCs w:val="24"/>
        </w:rPr>
        <w:t>是什</w:t>
      </w:r>
      <w:r w:rsidRPr="0000448E">
        <w:rPr>
          <w:rFonts w:ascii="SimSun" w:eastAsia="SimSun" w:hAnsi="SimSun" w:cs="MS Gothic" w:hint="eastAsia"/>
          <w:szCs w:val="24"/>
        </w:rPr>
        <w:t>么</w:t>
      </w:r>
      <w:r w:rsidRPr="0000448E">
        <w:rPr>
          <w:rFonts w:ascii="SimSun" w:eastAsia="SimSun" w:hAnsi="SimSun" w:cs="SimSun" w:hint="eastAsia"/>
          <w:szCs w:val="24"/>
        </w:rPr>
        <w:t>鸟</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看不</w:t>
      </w:r>
      <w:r w:rsidRPr="0000448E">
        <w:rPr>
          <w:rFonts w:ascii="SimSun" w:eastAsia="SimSun" w:hAnsi="SimSun" w:cs="SimSun" w:hint="eastAsia"/>
          <w:szCs w:val="24"/>
        </w:rPr>
        <w:t>见</w:t>
      </w:r>
      <w:r w:rsidRPr="0000448E">
        <w:rPr>
          <w:rFonts w:ascii="SimSun" w:eastAsia="SimSun" w:hAnsi="SimSun" w:cs="MS Mincho" w:hint="eastAsia"/>
          <w:szCs w:val="24"/>
        </w:rPr>
        <w:t>，听得到，</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CE2728" w:rsidRDefault="00CE2728" w:rsidP="00CE2728">
      <w:pPr>
        <w:spacing w:line="320" w:lineRule="exact"/>
        <w:ind w:left="851"/>
        <w:jc w:val="left"/>
        <w:rPr>
          <w:rFonts w:asciiTheme="minorHAnsi" w:eastAsia="SimSun" w:hAnsiTheme="minorHAnsi" w:cs="MS Mincho"/>
          <w:szCs w:val="24"/>
        </w:rPr>
      </w:pPr>
      <w:r w:rsidRPr="0000448E">
        <w:rPr>
          <w:rFonts w:ascii="SimSun" w:eastAsia="SimSun" w:hAnsi="SimSun" w:hint="eastAsia"/>
          <w:szCs w:val="24"/>
        </w:rPr>
        <w:t>看窗外：</w:t>
      </w:r>
      <w:r w:rsidRPr="0000448E">
        <w:rPr>
          <w:rFonts w:ascii="SimSun" w:eastAsia="SimSun" w:hAnsi="SimSun" w:cs="SimSun" w:hint="eastAsia"/>
          <w:szCs w:val="24"/>
        </w:rPr>
        <w:t>红</w:t>
      </w:r>
      <w:r w:rsidRPr="0000448E">
        <w:rPr>
          <w:rFonts w:ascii="SimSun" w:eastAsia="SimSun" w:hAnsi="SimSun" w:cs="MS Mincho" w:hint="eastAsia"/>
          <w:szCs w:val="24"/>
        </w:rPr>
        <w:t>色郁金香，</w:t>
      </w:r>
      <w:r w:rsidRPr="0000448E">
        <w:rPr>
          <w:rFonts w:ascii="SimSun" w:eastAsia="SimSun" w:hAnsi="SimSun" w:cs="SimSun" w:hint="eastAsia"/>
          <w:szCs w:val="24"/>
        </w:rPr>
        <w:t>绿</w:t>
      </w:r>
      <w:r w:rsidRPr="0000448E">
        <w:rPr>
          <w:rFonts w:ascii="SimSun" w:eastAsia="SimSun" w:hAnsi="SimSun" w:cs="MS Mincho" w:hint="eastAsia"/>
          <w:szCs w:val="24"/>
        </w:rPr>
        <w:t>茵茵的草，</w:t>
      </w:r>
    </w:p>
    <w:p w:rsidR="00CE2728" w:rsidRPr="0000448E" w:rsidRDefault="00CE2728" w:rsidP="00CE2728">
      <w:pPr>
        <w:spacing w:line="320" w:lineRule="exact"/>
        <w:ind w:left="851"/>
        <w:jc w:val="left"/>
        <w:rPr>
          <w:rFonts w:asciiTheme="minorHAnsi" w:eastAsia="SimSun" w:hAnsiTheme="minorHAnsi"/>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红艳艳</w:t>
      </w:r>
      <w:r w:rsidRPr="0000448E">
        <w:rPr>
          <w:rFonts w:ascii="SimSun" w:eastAsia="SimSun" w:hAnsi="SimSun" w:cs="MS Mincho" w:hint="eastAsia"/>
          <w:szCs w:val="24"/>
        </w:rPr>
        <w:t>的</w:t>
      </w:r>
      <w:r w:rsidRPr="0000448E">
        <w:rPr>
          <w:rFonts w:ascii="SimSun" w:eastAsia="SimSun" w:hAnsi="SimSun" w:cs="SimSun" w:hint="eastAsia"/>
          <w:szCs w:val="24"/>
        </w:rPr>
        <w:t>篱</w:t>
      </w:r>
      <w:r w:rsidRPr="0000448E">
        <w:rPr>
          <w:rFonts w:ascii="SimSun" w:eastAsia="SimSun" w:hAnsi="SimSun" w:cs="MS Mincho" w:hint="eastAsia"/>
          <w:szCs w:val="24"/>
        </w:rPr>
        <w:t>笆，</w:t>
      </w:r>
      <w:r w:rsidRPr="0000448E">
        <w:rPr>
          <w:rFonts w:ascii="SimSun" w:eastAsia="SimSun" w:hAnsi="SimSun" w:cs="SimSun" w:hint="eastAsia"/>
          <w:szCs w:val="24"/>
        </w:rPr>
        <w:t>绿</w:t>
      </w:r>
      <w:r w:rsidRPr="0000448E">
        <w:rPr>
          <w:rFonts w:ascii="SimSun" w:eastAsia="SimSun" w:hAnsi="SimSun" w:cs="MS Mincho" w:hint="eastAsia"/>
          <w:szCs w:val="24"/>
        </w:rPr>
        <w:t>油油的</w:t>
      </w:r>
      <w:r w:rsidRPr="0000448E">
        <w:rPr>
          <w:rFonts w:ascii="SimSun" w:eastAsia="SimSun" w:hAnsi="SimSun" w:cs="SimSun" w:hint="eastAsia"/>
          <w:szCs w:val="24"/>
        </w:rPr>
        <w:t>树</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湿淋淋的路，行人垂</w:t>
      </w:r>
      <w:r w:rsidRPr="0000448E">
        <w:rPr>
          <w:rFonts w:ascii="SimSun" w:eastAsia="SimSun" w:hAnsi="SimSun" w:cs="SimSun" w:hint="eastAsia"/>
          <w:szCs w:val="24"/>
        </w:rPr>
        <w:t>头丧</w:t>
      </w:r>
      <w:r w:rsidRPr="0000448E">
        <w:rPr>
          <w:rFonts w:ascii="SimSun" w:eastAsia="SimSun" w:hAnsi="SimSun" w:cs="MS Mincho" w:hint="eastAsia"/>
          <w:szCs w:val="24"/>
        </w:rPr>
        <w:t>气，</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来了一只猫，</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浑</w:t>
      </w:r>
      <w:r w:rsidRPr="0000448E">
        <w:rPr>
          <w:rFonts w:ascii="SimSun" w:eastAsia="SimSun" w:hAnsi="SimSun" w:cs="MS Mincho" w:hint="eastAsia"/>
          <w:szCs w:val="24"/>
        </w:rPr>
        <w:t>身湿淋淋，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忍受欺</w:t>
      </w:r>
      <w:r w:rsidRPr="0000448E">
        <w:rPr>
          <w:rFonts w:ascii="SimSun" w:eastAsia="SimSun" w:hAnsi="SimSun" w:cs="SimSun" w:hint="eastAsia"/>
          <w:szCs w:val="24"/>
        </w:rPr>
        <w:t>负</w:t>
      </w:r>
      <w:r w:rsidRPr="0000448E">
        <w:rPr>
          <w:rFonts w:ascii="SimSun" w:eastAsia="SimSun" w:hAnsi="SimSun" w:cs="MS Mincho" w:hint="eastAsia"/>
          <w:szCs w:val="24"/>
        </w:rPr>
        <w:t>的猫，</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看起来</w:t>
      </w:r>
      <w:r w:rsidRPr="0000448E">
        <w:rPr>
          <w:rFonts w:ascii="SimSun" w:eastAsia="SimSun" w:hAnsi="SimSun"/>
          <w:szCs w:val="24"/>
        </w:rPr>
        <w:t>——</w:t>
      </w:r>
    </w:p>
    <w:p w:rsidR="00CE2728" w:rsidRDefault="00CE2728" w:rsidP="00CE2728">
      <w:pPr>
        <w:spacing w:line="320" w:lineRule="exact"/>
        <w:ind w:left="851"/>
        <w:jc w:val="left"/>
        <w:rPr>
          <w:rFonts w:asciiTheme="minorHAnsi" w:eastAsia="SimSun" w:hAnsiTheme="minorHAnsi"/>
          <w:szCs w:val="24"/>
        </w:rPr>
      </w:pPr>
      <w:r w:rsidRPr="0000448E">
        <w:rPr>
          <w:rFonts w:ascii="SimSun" w:eastAsia="SimSun" w:hAnsi="SimSun" w:hint="eastAsia"/>
          <w:szCs w:val="24"/>
        </w:rPr>
        <w:t>猫</w:t>
      </w:r>
      <w:r w:rsidRPr="0000448E">
        <w:rPr>
          <w:rFonts w:ascii="SimSun" w:eastAsia="SimSun" w:hAnsi="SimSun" w:cs="SimSun" w:hint="eastAsia"/>
          <w:szCs w:val="24"/>
        </w:rPr>
        <w:t>类</w:t>
      </w:r>
      <w:r w:rsidRPr="0000448E">
        <w:rPr>
          <w:rFonts w:ascii="SimSun" w:eastAsia="SimSun" w:hAnsi="SimSun" w:cs="MS Mincho" w:hint="eastAsia"/>
          <w:szCs w:val="24"/>
        </w:rPr>
        <w:t>也会遭遇</w:t>
      </w:r>
      <w:r w:rsidRPr="0000448E">
        <w:rPr>
          <w:rFonts w:ascii="SimSun" w:eastAsia="SimSun" w:hAnsi="SimSun" w:cs="SimSun" w:hint="eastAsia"/>
          <w:szCs w:val="24"/>
        </w:rPr>
        <w:t>认识</w:t>
      </w:r>
      <w:r w:rsidRPr="0000448E">
        <w:rPr>
          <w:rFonts w:ascii="SimSun" w:eastAsia="SimSun" w:hAnsi="SimSun" w:cs="MS Mincho" w:hint="eastAsia"/>
          <w:szCs w:val="24"/>
        </w:rPr>
        <w:t>失</w:t>
      </w:r>
      <w:r w:rsidRPr="0000448E">
        <w:rPr>
          <w:rFonts w:ascii="SimSun" w:eastAsia="SimSun" w:hAnsi="SimSun" w:cs="SimSun" w:hint="eastAsia"/>
          <w:szCs w:val="24"/>
        </w:rPr>
        <w:t>调</w:t>
      </w:r>
      <w:r w:rsidRPr="0000448E">
        <w:rPr>
          <w:rFonts w:ascii="SimSun" w:eastAsia="SimSun" w:hAnsi="SimSun"/>
          <w:szCs w:val="24"/>
        </w:rPr>
        <w:t>——</w:t>
      </w:r>
    </w:p>
    <w:p w:rsidR="00CE2728" w:rsidRPr="0000448E" w:rsidRDefault="00CE2728" w:rsidP="00CE2728">
      <w:pPr>
        <w:spacing w:line="320" w:lineRule="exact"/>
        <w:ind w:left="851"/>
        <w:jc w:val="left"/>
        <w:rPr>
          <w:rFonts w:asciiTheme="minorHAnsi" w:eastAsia="SimSun" w:hAnsiTheme="minorHAnsi"/>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现</w:t>
      </w:r>
      <w:r w:rsidRPr="0000448E">
        <w:rPr>
          <w:rFonts w:ascii="SimSun" w:eastAsia="SimSun" w:hAnsi="SimSun" w:cs="MS Mincho" w:hint="eastAsia"/>
          <w:szCs w:val="24"/>
        </w:rPr>
        <w:t>在</w:t>
      </w:r>
      <w:r w:rsidRPr="0000448E">
        <w:rPr>
          <w:rFonts w:ascii="SimSun" w:eastAsia="SimSun" w:hAnsi="SimSun" w:cs="SimSun" w:hint="eastAsia"/>
          <w:szCs w:val="24"/>
        </w:rPr>
        <w:t>这说</w:t>
      </w:r>
      <w:r w:rsidRPr="0000448E">
        <w:rPr>
          <w:rFonts w:ascii="SimSun" w:eastAsia="SimSun" w:hAnsi="SimSun" w:cs="MS Mincho" w:hint="eastAsia"/>
          <w:szCs w:val="24"/>
        </w:rPr>
        <w:t>法很</w:t>
      </w:r>
      <w:r w:rsidRPr="0000448E">
        <w:rPr>
          <w:rFonts w:ascii="SimSun" w:eastAsia="SimSun" w:hAnsi="SimSun" w:cs="SimSun" w:hint="eastAsia"/>
          <w:szCs w:val="24"/>
        </w:rPr>
        <w:t>时</w:t>
      </w:r>
      <w:r w:rsidRPr="0000448E">
        <w:rPr>
          <w:rFonts w:ascii="SimSun" w:eastAsia="SimSun" w:hAnsi="SimSun" w:cs="MS Mincho" w:hint="eastAsia"/>
          <w:szCs w:val="24"/>
        </w:rPr>
        <w:t>髦，</w:t>
      </w:r>
    </w:p>
    <w:p w:rsidR="00CE2728" w:rsidRDefault="00CE2728" w:rsidP="00CE2728">
      <w:pPr>
        <w:spacing w:line="320" w:lineRule="exact"/>
        <w:ind w:left="851"/>
        <w:jc w:val="left"/>
        <w:rPr>
          <w:rFonts w:asciiTheme="minorHAnsi" w:eastAsia="SimSun" w:hAnsiTheme="minorHAnsi"/>
          <w:szCs w:val="24"/>
        </w:rPr>
      </w:pPr>
      <w:r w:rsidRPr="0000448E">
        <w:rPr>
          <w:rFonts w:ascii="SimSun" w:eastAsia="SimSun" w:hAnsi="SimSun" w:hint="eastAsia"/>
          <w:szCs w:val="24"/>
        </w:rPr>
        <w:t>坐在窗台下陷入深沉的思考：</w:t>
      </w:r>
    </w:p>
    <w:p w:rsidR="00CE2728" w:rsidRPr="0000448E" w:rsidRDefault="00CE2728" w:rsidP="00CE2728">
      <w:pPr>
        <w:spacing w:line="320" w:lineRule="exact"/>
        <w:ind w:left="851"/>
        <w:jc w:val="left"/>
        <w:rPr>
          <w:rFonts w:asciiTheme="minorHAnsi" w:eastAsia="SimSun" w:hAnsiTheme="minorHAnsi"/>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散</w:t>
      </w:r>
      <w:r w:rsidRPr="0000448E">
        <w:rPr>
          <w:rFonts w:ascii="SimSun" w:eastAsia="SimSun" w:hAnsi="SimSun" w:cs="MS Gothic" w:hint="eastAsia"/>
          <w:szCs w:val="24"/>
        </w:rPr>
        <w:t>步</w:t>
      </w:r>
      <w:r w:rsidRPr="0000448E">
        <w:rPr>
          <w:rFonts w:ascii="SimSun" w:eastAsia="SimSun" w:hAnsi="SimSun" w:cs="SimSun" w:hint="eastAsia"/>
          <w:szCs w:val="24"/>
        </w:rPr>
        <w:t>还</w:t>
      </w:r>
      <w:r w:rsidRPr="0000448E">
        <w:rPr>
          <w:rFonts w:ascii="SimSun" w:eastAsia="SimSun" w:hAnsi="SimSun" w:cs="MS Mincho" w:hint="eastAsia"/>
          <w:szCs w:val="24"/>
        </w:rPr>
        <w:t>是不去散</w:t>
      </w:r>
      <w:r w:rsidRPr="0000448E">
        <w:rPr>
          <w:rFonts w:ascii="SimSun" w:eastAsia="SimSun" w:hAnsi="SimSun" w:cs="MS Gothic" w:hint="eastAsia"/>
          <w:szCs w:val="24"/>
        </w:rPr>
        <w:t>步</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生存</w:t>
      </w:r>
      <w:r w:rsidRPr="0000448E">
        <w:rPr>
          <w:rFonts w:ascii="SimSun" w:eastAsia="SimSun" w:hAnsi="SimSun" w:cs="SimSun" w:hint="eastAsia"/>
          <w:szCs w:val="24"/>
        </w:rPr>
        <w:t>还</w:t>
      </w:r>
      <w:r w:rsidRPr="0000448E">
        <w:rPr>
          <w:rFonts w:ascii="SimSun" w:eastAsia="SimSun" w:hAnsi="SimSun" w:cs="MS Mincho" w:hint="eastAsia"/>
          <w:szCs w:val="24"/>
        </w:rPr>
        <w:t>是消失</w:t>
      </w:r>
    </w:p>
    <w:p w:rsidR="00CE2728" w:rsidRDefault="00CE2728" w:rsidP="00CE2728">
      <w:pPr>
        <w:spacing w:line="320" w:lineRule="exact"/>
        <w:ind w:left="851"/>
        <w:jc w:val="left"/>
        <w:rPr>
          <w:rFonts w:ascii="SimSun" w:eastAsia="SimSun" w:hAnsi="SimSun" w:cs="MS Gothic"/>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r w:rsidRPr="0000448E">
        <w:rPr>
          <w:rFonts w:ascii="SimSun" w:eastAsia="SimSun" w:hAnsi="SimSun" w:cs="MS Gothic" w:hint="eastAsia"/>
          <w:szCs w:val="24"/>
        </w:rPr>
        <w:t>，</w:t>
      </w:r>
    </w:p>
    <w:p w:rsidR="00CE2728" w:rsidRPr="0000448E" w:rsidRDefault="00CE2728" w:rsidP="00CE2728">
      <w:pPr>
        <w:spacing w:line="320" w:lineRule="exact"/>
        <w:jc w:val="left"/>
        <w:rPr>
          <w:rFonts w:ascii="Bookman Old Style" w:eastAsia="SimSun" w:hAnsi="Bookman Old Style"/>
          <w:szCs w:val="24"/>
        </w:rPr>
      </w:pPr>
      <w:r w:rsidRPr="0000448E">
        <w:rPr>
          <w:rFonts w:ascii="Bookman Old Style" w:eastAsia="SimSun" w:hAnsi="Bookman Old Style"/>
          <w:szCs w:val="24"/>
        </w:rPr>
        <w:lastRenderedPageBreak/>
        <w:t xml:space="preserve">что делать? —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спрашиваю у Чернышевского,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задачку порешать или картинку порисовать?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а я знаю китайский иероглиф дождь,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юй называется,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красиво пишется — </w:t>
      </w:r>
      <w:r w:rsidRPr="0000448E">
        <w:rPr>
          <w:rFonts w:ascii="Bookman Old Style" w:eastAsia="MS Gothic" w:hAnsi="Bookman Old Style" w:cs="MS Gothic"/>
          <w:szCs w:val="24"/>
        </w:rPr>
        <w:t>雨</w:t>
      </w:r>
      <w:r w:rsidRPr="0000448E">
        <w:rPr>
          <w:rFonts w:ascii="Bookman Old Style" w:hAnsi="Bookman Old Style"/>
          <w:szCs w:val="24"/>
        </w:rPr>
        <w:t xml:space="preserve">,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под небом рисуются капли дождя,</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небо нижнее,</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каплей четыре штуки,</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я про него книгу дождя писал,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юй вэй называется,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согласись, что ткань не ткётся</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лишь одной основой-цзин-каноном,</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нужен и апокриф-вэй-уток,</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кошка вышла на крыльцо,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дышит воздухом,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струйка тонкая с крыши падает,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а ведро уже полное,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в тачке мокрая трава,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залита водой,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книга юй по канону перемен написана,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по и-цзин, значит,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как завещал Кун-цзы, </w:t>
      </w:r>
    </w:p>
    <w:p w:rsidR="00CE2728" w:rsidRPr="00906F7F" w:rsidRDefault="00CE2728" w:rsidP="00CE2728">
      <w:pPr>
        <w:spacing w:line="120" w:lineRule="exact"/>
        <w:rPr>
          <w:rFonts w:ascii="SimSun" w:eastAsia="SimSun" w:hAnsi="SimSun"/>
          <w:sz w:val="10"/>
          <w:szCs w:val="20"/>
        </w:rPr>
      </w:pPr>
      <w:r w:rsidRPr="00906F7F">
        <w:rPr>
          <w:rFonts w:ascii="SimSun" w:eastAsia="SimSun" w:hAnsi="SimSun" w:hint="eastAsia"/>
          <w:sz w:val="10"/>
          <w:szCs w:val="20"/>
        </w:rPr>
        <w:t>怎</w:t>
      </w:r>
      <w:r w:rsidRPr="00906F7F">
        <w:rPr>
          <w:rFonts w:ascii="SimSun" w:eastAsia="SimSun" w:hAnsi="SimSun" w:cs="MS Gothic" w:hint="eastAsia"/>
          <w:sz w:val="10"/>
          <w:szCs w:val="20"/>
        </w:rPr>
        <w:t>么</w:t>
      </w:r>
      <w:r w:rsidRPr="00906F7F">
        <w:rPr>
          <w:rFonts w:ascii="SimSun" w:eastAsia="SimSun" w:hAnsi="SimSun" w:cs="SimSun" w:hint="eastAsia"/>
          <w:sz w:val="10"/>
          <w:szCs w:val="20"/>
        </w:rPr>
        <w:t>办</w:t>
      </w:r>
      <w:r w:rsidRPr="00906F7F">
        <w:rPr>
          <w:rFonts w:ascii="SimSun" w:eastAsia="SimSun" w:hAnsi="SimSun" w:cs="MS Mincho" w:hint="eastAsia"/>
          <w:sz w:val="10"/>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lastRenderedPageBreak/>
        <w:t>怎</w:t>
      </w:r>
      <w:r w:rsidRPr="00D73671">
        <w:rPr>
          <w:rFonts w:ascii="SimSun" w:eastAsia="SimSun" w:hAnsi="SimSun" w:cs="MS Gothic" w:hint="eastAsia"/>
          <w:szCs w:val="20"/>
        </w:rPr>
        <w:t>么</w:t>
      </w:r>
      <w:r w:rsidRPr="00D73671">
        <w:rPr>
          <w:rFonts w:ascii="SimSun" w:eastAsia="SimSun" w:hAnsi="SimSun" w:cs="SimSun" w:hint="eastAsia"/>
          <w:szCs w:val="20"/>
        </w:rPr>
        <w:t>办</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我</w:t>
      </w:r>
      <w:r w:rsidRPr="00D73671">
        <w:rPr>
          <w:rFonts w:ascii="SimSun" w:eastAsia="SimSun" w:hAnsi="SimSun" w:cs="SimSun" w:hint="eastAsia"/>
          <w:szCs w:val="20"/>
        </w:rPr>
        <w:t>问车尔</w:t>
      </w:r>
      <w:r w:rsidRPr="00D73671">
        <w:rPr>
          <w:rFonts w:ascii="SimSun" w:eastAsia="SimSun" w:hAnsi="SimSun" w:cs="MS Mincho" w:hint="eastAsia"/>
          <w:szCs w:val="20"/>
        </w:rPr>
        <w:t>尼雪夫斯基</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画画儿</w:t>
      </w:r>
      <w:r w:rsidRPr="00D73671">
        <w:rPr>
          <w:rFonts w:ascii="SimSun" w:eastAsia="SimSun" w:hAnsi="SimSun" w:cs="SimSun" w:hint="eastAsia"/>
          <w:szCs w:val="20"/>
        </w:rPr>
        <w:t>还是解数学题？</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我</w:t>
      </w:r>
      <w:r w:rsidRPr="00D73671">
        <w:rPr>
          <w:rFonts w:ascii="SimSun" w:eastAsia="SimSun" w:hAnsi="SimSun" w:cs="SimSun" w:hint="eastAsia"/>
          <w:szCs w:val="20"/>
        </w:rPr>
        <w:t>认识汉语</w:t>
      </w:r>
      <w:r w:rsidRPr="00D73671">
        <w:rPr>
          <w:rFonts w:ascii="SimSun" w:eastAsia="SimSun" w:hAnsi="SimSun" w:cs="MS Mincho" w:hint="eastAsia"/>
          <w:szCs w:val="20"/>
        </w:rPr>
        <w:t>方</w:t>
      </w:r>
      <w:r w:rsidRPr="00D73671">
        <w:rPr>
          <w:rFonts w:ascii="SimSun" w:eastAsia="SimSun" w:hAnsi="SimSun" w:cs="SimSun" w:hint="eastAsia"/>
          <w:szCs w:val="20"/>
        </w:rPr>
        <w:t>块</w:t>
      </w:r>
      <w:r w:rsidRPr="00D73671">
        <w:rPr>
          <w:rFonts w:ascii="SimSun" w:eastAsia="SimSun" w:hAnsi="SimSun" w:cs="MS Mincho" w:hint="eastAsia"/>
          <w:szCs w:val="20"/>
        </w:rPr>
        <w:t>字</w:t>
      </w:r>
      <w:r w:rsidRPr="00D73671">
        <w:rPr>
          <w:rFonts w:ascii="SimSun" w:eastAsia="SimSun" w:hAnsi="SimSun"/>
          <w:szCs w:val="20"/>
        </w:rPr>
        <w:t>“</w:t>
      </w:r>
      <w:r w:rsidRPr="00D73671">
        <w:rPr>
          <w:rFonts w:ascii="SimSun" w:eastAsia="SimSun" w:hAnsi="SimSun" w:hint="eastAsia"/>
          <w:szCs w:val="20"/>
        </w:rPr>
        <w:t>雨</w:t>
      </w:r>
      <w:r w:rsidRPr="00D73671">
        <w:rPr>
          <w:rFonts w:ascii="SimSun" w:eastAsia="SimSun" w:hAnsi="SimSun"/>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发</w:t>
      </w:r>
      <w:r w:rsidRPr="00D73671">
        <w:rPr>
          <w:rFonts w:ascii="SimSun" w:eastAsia="SimSun" w:hAnsi="SimSun" w:cs="MS Mincho" w:hint="eastAsia"/>
          <w:szCs w:val="20"/>
        </w:rPr>
        <w:t>音是</w:t>
      </w:r>
      <w:r w:rsidRPr="00D73671">
        <w:rPr>
          <w:rFonts w:ascii="SimSun" w:eastAsia="SimSun" w:hAnsi="SimSun"/>
          <w:szCs w:val="20"/>
        </w:rPr>
        <w:t>юй</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雨字写出来很好看，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天幕下画</w:t>
      </w:r>
      <w:r w:rsidRPr="00D73671">
        <w:rPr>
          <w:rFonts w:ascii="SimSun" w:eastAsia="SimSun" w:hAnsi="SimSun" w:cs="SimSun" w:hint="eastAsia"/>
          <w:szCs w:val="20"/>
        </w:rPr>
        <w:t>满</w:t>
      </w:r>
      <w:r w:rsidRPr="00D73671">
        <w:rPr>
          <w:rFonts w:ascii="SimSun" w:eastAsia="SimSun" w:hAnsi="SimSun" w:cs="MS Mincho" w:hint="eastAsia"/>
          <w:szCs w:val="20"/>
        </w:rPr>
        <w:t>了小小的雨点，</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柔和的天，</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雨字四点水，</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为</w:t>
      </w:r>
      <w:r w:rsidRPr="00D73671">
        <w:rPr>
          <w:rFonts w:ascii="SimSun" w:eastAsia="SimSun" w:hAnsi="SimSun" w:cs="MS Mincho" w:hint="eastAsia"/>
          <w:szCs w:val="20"/>
        </w:rPr>
        <w:t>此我写</w:t>
      </w:r>
      <w:r w:rsidRPr="00D73671">
        <w:rPr>
          <w:rFonts w:ascii="SimSun" w:eastAsia="SimSun" w:hAnsi="SimSun" w:cs="SimSun" w:hint="eastAsia"/>
          <w:szCs w:val="20"/>
        </w:rPr>
        <w:t>过</w:t>
      </w:r>
      <w:r w:rsidRPr="00D73671">
        <w:rPr>
          <w:rFonts w:ascii="SimSun" w:eastAsia="SimSun" w:hAnsi="SimSun" w:cs="MS Mincho" w:hint="eastAsia"/>
          <w:szCs w:val="20"/>
        </w:rPr>
        <w:t>一本</w:t>
      </w:r>
      <w:r w:rsidRPr="00D73671">
        <w:rPr>
          <w:rFonts w:ascii="SimSun" w:eastAsia="SimSun" w:hAnsi="SimSun" w:cs="SimSun" w:hint="eastAsia"/>
          <w:szCs w:val="20"/>
        </w:rPr>
        <w:t>书</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》是</w:t>
      </w:r>
      <w:r w:rsidRPr="00D73671">
        <w:rPr>
          <w:rFonts w:ascii="SimSun" w:eastAsia="SimSun" w:hAnsi="SimSun" w:cs="SimSun" w:hint="eastAsia"/>
          <w:szCs w:val="20"/>
        </w:rPr>
        <w:t>书</w:t>
      </w:r>
      <w:r w:rsidRPr="00D73671">
        <w:rPr>
          <w:rFonts w:ascii="SimSun" w:eastAsia="SimSun" w:hAnsi="SimSun" w:cs="MS Mincho" w:hint="eastAsia"/>
          <w:szCs w:val="20"/>
        </w:rPr>
        <w:t>的名字，</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切</w:t>
      </w:r>
      <w:r w:rsidRPr="00D73671">
        <w:rPr>
          <w:rFonts w:ascii="SimSun" w:eastAsia="SimSun" w:hAnsi="SimSun" w:cs="SimSun" w:hint="eastAsia"/>
          <w:szCs w:val="20"/>
        </w:rPr>
        <w:t>记</w:t>
      </w:r>
      <w:r w:rsidRPr="00D73671">
        <w:rPr>
          <w:rFonts w:ascii="SimSun" w:eastAsia="SimSun" w:hAnsi="SimSun" w:cs="MS Mincho" w:hint="eastAsia"/>
          <w:szCs w:val="20"/>
        </w:rPr>
        <w:t>重要的不是</w:t>
      </w:r>
      <w:r w:rsidRPr="00D73671">
        <w:rPr>
          <w:rFonts w:ascii="SimSun" w:eastAsia="SimSun" w:hAnsi="SimSun" w:cs="SimSun" w:hint="eastAsia"/>
          <w:szCs w:val="20"/>
        </w:rPr>
        <w:t>经</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而是</w:t>
      </w:r>
      <w:r w:rsidRPr="00D73671">
        <w:rPr>
          <w:rFonts w:ascii="SimSun" w:eastAsia="SimSun" w:hAnsi="SimSun" w:cs="SimSun" w:hint="eastAsia"/>
          <w:szCs w:val="20"/>
        </w:rPr>
        <w:t>经纬</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Theme="minorHAnsi" w:eastAsia="SimSun" w:hAnsiTheme="minorHAnsi" w:cs="SimSun"/>
          <w:szCs w:val="20"/>
        </w:rPr>
      </w:pP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细雨悄悄下，</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猫走出房</w:t>
      </w:r>
      <w:r w:rsidRPr="00D73671">
        <w:rPr>
          <w:rFonts w:ascii="SimSun" w:eastAsia="SimSun" w:hAnsi="SimSun" w:cs="SimSun" w:hint="eastAsia"/>
          <w:szCs w:val="20"/>
        </w:rPr>
        <w:t>间</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在台</w:t>
      </w:r>
      <w:r w:rsidRPr="00D73671">
        <w:rPr>
          <w:rFonts w:ascii="SimSun" w:eastAsia="SimSun" w:hAnsi="SimSun" w:cs="SimSun" w:hint="eastAsia"/>
          <w:szCs w:val="20"/>
        </w:rPr>
        <w:t>阶上呼吸空气，</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纤细</w:t>
      </w:r>
      <w:r w:rsidRPr="00D73671">
        <w:rPr>
          <w:rFonts w:ascii="SimSun" w:eastAsia="SimSun" w:hAnsi="SimSun" w:cs="MS Mincho" w:hint="eastAsia"/>
          <w:szCs w:val="20"/>
        </w:rPr>
        <w:t>的水流从房</w:t>
      </w:r>
      <w:r w:rsidRPr="00D73671">
        <w:rPr>
          <w:rFonts w:ascii="SimSun" w:eastAsia="SimSun" w:hAnsi="SimSun" w:cs="SimSun" w:hint="eastAsia"/>
          <w:szCs w:val="20"/>
        </w:rPr>
        <w:t>顶</w:t>
      </w:r>
      <w:r w:rsidRPr="00D73671">
        <w:rPr>
          <w:rFonts w:ascii="SimSun" w:eastAsia="SimSun" w:hAnsi="SimSun" w:cs="MS Mincho" w:hint="eastAsia"/>
          <w:szCs w:val="20"/>
        </w:rPr>
        <w:t>落下，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水桶已注</w:t>
      </w:r>
      <w:r w:rsidRPr="00D73671">
        <w:rPr>
          <w:rFonts w:ascii="SimSun" w:eastAsia="SimSun" w:hAnsi="SimSun" w:cs="SimSun" w:hint="eastAsia"/>
          <w:szCs w:val="20"/>
        </w:rPr>
        <w:t>满</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手推</w:t>
      </w:r>
      <w:r w:rsidRPr="00D73671">
        <w:rPr>
          <w:rFonts w:ascii="SimSun" w:eastAsia="SimSun" w:hAnsi="SimSun" w:cs="SimSun" w:hint="eastAsia"/>
          <w:szCs w:val="20"/>
        </w:rPr>
        <w:t>车</w:t>
      </w:r>
      <w:r w:rsidRPr="00D73671">
        <w:rPr>
          <w:rFonts w:ascii="SimSun" w:eastAsia="SimSun" w:hAnsi="SimSun" w:cs="MS Mincho" w:hint="eastAsia"/>
          <w:szCs w:val="20"/>
        </w:rPr>
        <w:t>上的草湿淋淋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浸透了水，</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》依照《易</w:t>
      </w:r>
      <w:r w:rsidRPr="00D73671">
        <w:rPr>
          <w:rFonts w:ascii="SimSun" w:eastAsia="SimSun" w:hAnsi="SimSun" w:cs="SimSun" w:hint="eastAsia"/>
          <w:szCs w:val="20"/>
        </w:rPr>
        <w:t>经</w:t>
      </w:r>
      <w:r w:rsidRPr="00D73671">
        <w:rPr>
          <w:rFonts w:ascii="SimSun" w:eastAsia="SimSun" w:hAnsi="SimSun" w:cs="MS Mincho" w:hint="eastAsia"/>
          <w:szCs w:val="20"/>
        </w:rPr>
        <w:t>》撰写，</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遵照《易</w:t>
      </w:r>
      <w:r w:rsidRPr="00D73671">
        <w:rPr>
          <w:rFonts w:ascii="SimSun" w:eastAsia="SimSun" w:hAnsi="SimSun" w:cs="SimSun" w:hint="eastAsia"/>
          <w:szCs w:val="20"/>
        </w:rPr>
        <w:t>经</w:t>
      </w:r>
      <w:r w:rsidRPr="00D73671">
        <w:rPr>
          <w:rFonts w:ascii="SimSun" w:eastAsia="SimSun" w:hAnsi="SimSun" w:cs="MS Mincho" w:hint="eastAsia"/>
          <w:szCs w:val="20"/>
        </w:rPr>
        <w:t>》，就是</w:t>
      </w:r>
      <w:r w:rsidRPr="00D73671">
        <w:rPr>
          <w:rFonts w:ascii="SimSun" w:eastAsia="SimSun" w:hAnsi="SimSun" w:cs="SimSun" w:hint="eastAsia"/>
          <w:szCs w:val="20"/>
        </w:rPr>
        <w:t>说</w:t>
      </w:r>
    </w:p>
    <w:p w:rsidR="00CE2728" w:rsidRDefault="00CE2728" w:rsidP="00CE2728">
      <w:pPr>
        <w:spacing w:line="320" w:lineRule="exact"/>
        <w:ind w:left="851"/>
        <w:rPr>
          <w:rFonts w:ascii="Bookman Old Style" w:hAnsi="Bookman Old Style"/>
          <w:szCs w:val="24"/>
        </w:rPr>
      </w:pPr>
      <w:r w:rsidRPr="00D73671">
        <w:rPr>
          <w:rFonts w:ascii="SimSun" w:eastAsia="SimSun" w:hAnsi="SimSun" w:hint="eastAsia"/>
          <w:szCs w:val="20"/>
        </w:rPr>
        <w:t>按照孔子的教</w:t>
      </w:r>
      <w:r w:rsidRPr="00D73671">
        <w:rPr>
          <w:rFonts w:ascii="SimSun" w:eastAsia="SimSun" w:hAnsi="SimSun" w:cs="SimSun" w:hint="eastAsia"/>
          <w:szCs w:val="20"/>
        </w:rPr>
        <w:t>诲</w:t>
      </w:r>
      <w:r w:rsidRPr="00D73671">
        <w:rPr>
          <w:rFonts w:ascii="SimSun" w:eastAsia="SimSun" w:hAnsi="SimSun" w:cs="MS Mincho" w:hint="eastAsia"/>
          <w:szCs w:val="20"/>
        </w:rPr>
        <w:t>，</w:t>
      </w:r>
      <w:r>
        <w:rPr>
          <w:rFonts w:ascii="Bookman Old Style" w:hAnsi="Bookman Old Style"/>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небо серое,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небо хочет моей гибели, плакал Кун-цзы,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разве небо говорит? спрашивал он же,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небо бледной тушью рисуется,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меньше капли туши,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воды побольше,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кисть большая впитает лучше губки,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небо серое, с переливами,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как на старой картинке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лубяной,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нет, лубяная избушка,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картинка лубок,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опять нет,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одно и то же это,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самые древние лубки в Китае,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на картинке сидит боженька на тучке,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ножки свесил,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злой Воннегут писал,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дождь из дерьма или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гнев божий,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у нас всё тихо-мирно,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кошка лапками пошла по дорожке, </w:t>
      </w:r>
    </w:p>
    <w:p w:rsidR="00CE2728"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 кирпичикам, </w:t>
      </w:r>
      <w:r>
        <w:rPr>
          <w:rFonts w:ascii="Bookman Old Style" w:hAnsi="Bookman Old Style"/>
          <w:szCs w:val="24"/>
        </w:rPr>
        <w:br w:type="page"/>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lastRenderedPageBreak/>
        <w:t>细</w:t>
      </w:r>
      <w:r w:rsidRPr="00D73671">
        <w:rPr>
          <w:rFonts w:ascii="SimSun" w:eastAsia="SimSun" w:hAnsi="SimSun" w:cs="MS Mincho" w:hint="eastAsia"/>
          <w:szCs w:val="20"/>
        </w:rPr>
        <w:t>雨悄悄下，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天空灰蒙蒙，</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孔子哭着</w:t>
      </w:r>
      <w:r w:rsidRPr="00D73671">
        <w:rPr>
          <w:rFonts w:ascii="SimSun" w:eastAsia="SimSun" w:hAnsi="SimSun" w:cs="SimSun" w:hint="eastAsia"/>
          <w:szCs w:val="20"/>
        </w:rPr>
        <w:t>说</w:t>
      </w:r>
      <w:r w:rsidRPr="00D73671">
        <w:rPr>
          <w:rFonts w:ascii="SimSun" w:eastAsia="SimSun" w:hAnsi="SimSun" w:cs="MS Mincho" w:hint="eastAsia"/>
          <w:szCs w:val="20"/>
        </w:rPr>
        <w:t>，天欲亡我，</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莫非天会</w:t>
      </w:r>
      <w:r w:rsidRPr="00D73671">
        <w:rPr>
          <w:rFonts w:ascii="SimSun" w:eastAsia="SimSun" w:hAnsi="SimSun" w:cs="SimSun" w:hint="eastAsia"/>
          <w:szCs w:val="20"/>
        </w:rPr>
        <w:t>说话</w:t>
      </w:r>
      <w:r w:rsidRPr="00D73671">
        <w:rPr>
          <w:rFonts w:ascii="SimSun" w:eastAsia="SimSun" w:hAnsi="SimSun" w:cs="MS Mincho" w:hint="eastAsia"/>
          <w:szCs w:val="20"/>
        </w:rPr>
        <w:t>？他一再追</w:t>
      </w:r>
      <w:r w:rsidRPr="00D73671">
        <w:rPr>
          <w:rFonts w:ascii="SimSun" w:eastAsia="SimSun" w:hAnsi="SimSun" w:cs="SimSun" w:hint="eastAsia"/>
          <w:szCs w:val="20"/>
        </w:rPr>
        <w:t>问</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天空由淡墨画成，</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只需小小一滴墨，</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而水要蘸很多，</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大号毛笔吸水</w:t>
      </w:r>
      <w:r w:rsidRPr="00D73671">
        <w:rPr>
          <w:rFonts w:ascii="SimSun" w:eastAsia="SimSun" w:hAnsi="SimSun" w:cs="SimSun" w:hint="eastAsia"/>
          <w:szCs w:val="20"/>
        </w:rPr>
        <w:t>饱满</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天空灰蒙蒙，仿佛有波</w:t>
      </w:r>
      <w:r w:rsidRPr="00D73671">
        <w:rPr>
          <w:rFonts w:ascii="SimSun" w:eastAsia="SimSun" w:hAnsi="SimSun" w:cs="SimSun" w:hint="eastAsia"/>
          <w:szCs w:val="20"/>
        </w:rPr>
        <w:t>纹，</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像古代的</w:t>
      </w:r>
      <w:r w:rsidRPr="00D73671">
        <w:rPr>
          <w:rFonts w:ascii="SimSun" w:eastAsia="SimSun" w:hAnsi="SimSun" w:cs="SimSun" w:hint="eastAsia"/>
          <w:szCs w:val="20"/>
        </w:rPr>
        <w:t>绘</w:t>
      </w:r>
      <w:r w:rsidRPr="00D73671">
        <w:rPr>
          <w:rFonts w:ascii="SimSun" w:eastAsia="SimSun" w:hAnsi="SimSun" w:cs="MS Mincho" w:hint="eastAsia"/>
          <w:szCs w:val="20"/>
        </w:rPr>
        <w:t>画，</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树</w:t>
      </w:r>
      <w:r w:rsidRPr="00D73671">
        <w:rPr>
          <w:rFonts w:ascii="SimSun" w:eastAsia="SimSun" w:hAnsi="SimSun" w:cs="MS Mincho" w:hint="eastAsia"/>
          <w:szCs w:val="20"/>
        </w:rPr>
        <w:t>皮画，</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不，是版画，</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是木版画，</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还</w:t>
      </w:r>
      <w:r w:rsidRPr="00D73671">
        <w:rPr>
          <w:rFonts w:ascii="SimSun" w:eastAsia="SimSun" w:hAnsi="SimSun" w:cs="MS Mincho" w:hint="eastAsia"/>
          <w:szCs w:val="20"/>
        </w:rPr>
        <w:t>是</w:t>
      </w:r>
      <w:r w:rsidRPr="00D73671">
        <w:rPr>
          <w:rFonts w:ascii="SimSun" w:eastAsia="SimSun" w:hAnsi="SimSun" w:cs="SimSun" w:hint="eastAsia"/>
          <w:szCs w:val="20"/>
        </w:rPr>
        <w:t>词</w:t>
      </w:r>
      <w:r w:rsidRPr="00D73671">
        <w:rPr>
          <w:rFonts w:ascii="SimSun" w:eastAsia="SimSun" w:hAnsi="SimSun" w:cs="MS Mincho" w:hint="eastAsia"/>
          <w:szCs w:val="20"/>
        </w:rPr>
        <w:t>不达意，</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反正</w:t>
      </w:r>
      <w:r w:rsidRPr="00D73671">
        <w:rPr>
          <w:rFonts w:ascii="SimSun" w:eastAsia="SimSun" w:hAnsi="SimSun" w:cs="SimSun" w:hint="eastAsia"/>
          <w:szCs w:val="20"/>
        </w:rPr>
        <w:t>说</w:t>
      </w:r>
      <w:r w:rsidRPr="00D73671">
        <w:rPr>
          <w:rFonts w:ascii="SimSun" w:eastAsia="SimSun" w:hAnsi="SimSun" w:cs="MS Mincho" w:hint="eastAsia"/>
          <w:szCs w:val="20"/>
        </w:rPr>
        <w:t>的一</w:t>
      </w:r>
      <w:r w:rsidRPr="00D73671">
        <w:rPr>
          <w:rFonts w:ascii="SimSun" w:eastAsia="SimSun" w:hAnsi="SimSun" w:cs="SimSun" w:hint="eastAsia"/>
          <w:szCs w:val="20"/>
        </w:rPr>
        <w:t>码</w:t>
      </w:r>
      <w:r w:rsidRPr="00D73671">
        <w:rPr>
          <w:rFonts w:ascii="SimSun" w:eastAsia="SimSun" w:hAnsi="SimSun" w:cs="MS Mincho" w:hint="eastAsia"/>
          <w:szCs w:val="20"/>
        </w:rPr>
        <w:t>事，</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中国最古老的</w:t>
      </w:r>
      <w:r w:rsidRPr="00D73671">
        <w:rPr>
          <w:rFonts w:ascii="SimSun" w:eastAsia="SimSun" w:hAnsi="SimSun" w:cs="SimSun" w:hint="eastAsia"/>
          <w:szCs w:val="20"/>
        </w:rPr>
        <w:t>绘</w:t>
      </w:r>
      <w:r w:rsidRPr="00D73671">
        <w:rPr>
          <w:rFonts w:ascii="SimSun" w:eastAsia="SimSun" w:hAnsi="SimSun" w:cs="MS Mincho" w:hint="eastAsia"/>
          <w:szCs w:val="20"/>
        </w:rPr>
        <w:t>画</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画面上玉皇大帝坐在云端，</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双腿下垂，（玉皇大帝是最高的神</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暴躁的</w:t>
      </w:r>
      <w:r w:rsidRPr="00D73671">
        <w:rPr>
          <w:rFonts w:ascii="SimSun" w:eastAsia="SimSun" w:hAnsi="SimSun" w:cs="SimSun" w:hint="eastAsia"/>
          <w:szCs w:val="20"/>
        </w:rPr>
        <w:t>冯内古特写过，</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雨水来自便溺或者</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来自上帝的</w:t>
      </w:r>
      <w:r w:rsidRPr="00D73671">
        <w:rPr>
          <w:rFonts w:ascii="SimSun" w:eastAsia="SimSun" w:hAnsi="SimSun" w:cs="SimSun" w:hint="eastAsia"/>
          <w:szCs w:val="20"/>
        </w:rPr>
        <w:t>愤</w:t>
      </w:r>
      <w:r w:rsidRPr="00D73671">
        <w:rPr>
          <w:rFonts w:ascii="SimSun" w:eastAsia="SimSun" w:hAnsi="SimSun" w:cs="MS Mincho" w:hint="eastAsia"/>
          <w:szCs w:val="20"/>
        </w:rPr>
        <w:t>怒</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可在我</w:t>
      </w:r>
      <w:r w:rsidRPr="00D73671">
        <w:rPr>
          <w:rFonts w:ascii="SimSun" w:eastAsia="SimSun" w:hAnsi="SimSun" w:cs="SimSun" w:hint="eastAsia"/>
          <w:szCs w:val="20"/>
        </w:rPr>
        <w:t>们这里一切平静温和，</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猫沿着小路行走，</w:t>
      </w:r>
    </w:p>
    <w:p w:rsidR="00CE2728" w:rsidRDefault="00CE2728" w:rsidP="00CE2728">
      <w:pPr>
        <w:spacing w:line="320" w:lineRule="exact"/>
        <w:ind w:left="851"/>
        <w:rPr>
          <w:rFonts w:ascii="Bookman Old Style" w:hAnsi="Bookman Old Style"/>
          <w:szCs w:val="24"/>
        </w:rPr>
      </w:pPr>
      <w:r w:rsidRPr="00D73671">
        <w:rPr>
          <w:rFonts w:ascii="SimSun" w:eastAsia="SimSun" w:hAnsi="SimSun" w:cs="SimSun" w:hint="eastAsia"/>
          <w:szCs w:val="20"/>
        </w:rPr>
        <w:t>踩</w:t>
      </w:r>
      <w:r w:rsidRPr="00D73671">
        <w:rPr>
          <w:rFonts w:ascii="SimSun" w:eastAsia="SimSun" w:hAnsi="SimSun" w:cs="MS Mincho" w:hint="eastAsia"/>
          <w:szCs w:val="20"/>
        </w:rPr>
        <w:t>着一</w:t>
      </w:r>
      <w:r w:rsidRPr="00D73671">
        <w:rPr>
          <w:rFonts w:ascii="SimSun" w:eastAsia="SimSun" w:hAnsi="SimSun" w:cs="SimSun" w:hint="eastAsia"/>
          <w:szCs w:val="20"/>
        </w:rPr>
        <w:t>块块</w:t>
      </w:r>
      <w:r w:rsidRPr="00D73671">
        <w:rPr>
          <w:rFonts w:ascii="SimSun" w:eastAsia="SimSun" w:hAnsi="SimSun" w:cs="MS Mincho" w:hint="eastAsia"/>
          <w:szCs w:val="20"/>
        </w:rPr>
        <w:t>方</w:t>
      </w:r>
      <w:r w:rsidRPr="00D73671">
        <w:rPr>
          <w:rFonts w:ascii="SimSun" w:eastAsia="SimSun" w:hAnsi="SimSun" w:cs="SimSun" w:hint="eastAsia"/>
          <w:szCs w:val="20"/>
        </w:rPr>
        <w:t>砖</w:t>
      </w:r>
      <w:r w:rsidRPr="00D73671">
        <w:rPr>
          <w:rFonts w:ascii="SimSun" w:eastAsia="SimSun" w:hAnsi="SimSun" w:cs="MS Mincho" w:hint="eastAsia"/>
          <w:szCs w:val="20"/>
        </w:rPr>
        <w:t>，</w:t>
      </w:r>
      <w:r>
        <w:rPr>
          <w:rFonts w:ascii="Bookman Old Style" w:hAnsi="Bookman Old Style"/>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 xml:space="preserve">поворачивает под прямым углом,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и куда-то там за баню,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говорит жена,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пошла птиц пугать,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наводить шороху,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тихо так,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только шорох,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трава шевелится,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невидимка-ветер,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выпью чаю ещё,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где же те два дурака,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о которых Шекли писал,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что прошёл дождь и два дурака,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я представил себе,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захотелось быть дураком,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не судьба,</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почему-то вспомнил строку</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Эзры Паунда про Мэн-цзы:</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человек, человек, человек,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человечность по всей странице,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земля и деревья,</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прошли по дороге</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Эзра Паунд и Мэн-цзы</w:t>
      </w:r>
    </w:p>
    <w:p w:rsidR="00CE2728" w:rsidRDefault="00CE2728" w:rsidP="00CE2728">
      <w:pPr>
        <w:spacing w:line="320" w:lineRule="exact"/>
        <w:jc w:val="left"/>
        <w:rPr>
          <w:rFonts w:ascii="Bookman Old Style" w:hAnsi="Bookman Old Style"/>
          <w:szCs w:val="24"/>
        </w:rPr>
      </w:pPr>
      <w:r w:rsidRPr="00B34A94">
        <w:rPr>
          <w:rFonts w:ascii="Bookman Old Style" w:hAnsi="Bookman Old Style"/>
          <w:szCs w:val="24"/>
        </w:rPr>
        <w:t>мне и дождику их не догнать,</w:t>
      </w:r>
    </w:p>
    <w:p w:rsidR="00CE2728" w:rsidRPr="00906F7F" w:rsidRDefault="00CE2728" w:rsidP="00CE2728">
      <w:pPr>
        <w:spacing w:line="120" w:lineRule="exact"/>
        <w:rPr>
          <w:rFonts w:ascii="SimSun" w:eastAsia="SimSun" w:hAnsi="SimSun"/>
          <w:sz w:val="10"/>
          <w:szCs w:val="20"/>
        </w:rPr>
      </w:pPr>
      <w:r w:rsidRPr="00906F7F">
        <w:rPr>
          <w:rFonts w:ascii="SimSun" w:eastAsia="SimSun" w:hAnsi="SimSun" w:hint="eastAsia"/>
          <w:sz w:val="10"/>
          <w:szCs w:val="20"/>
        </w:rPr>
        <w:t>遇到拐角它</w:t>
      </w:r>
      <w:r w:rsidRPr="00906F7F">
        <w:rPr>
          <w:rFonts w:ascii="SimSun" w:eastAsia="SimSun" w:hAnsi="SimSun" w:cs="SimSun" w:hint="eastAsia"/>
          <w:sz w:val="10"/>
          <w:szCs w:val="20"/>
        </w:rPr>
        <w:t>转</w:t>
      </w:r>
      <w:r w:rsidRPr="00906F7F">
        <w:rPr>
          <w:rFonts w:ascii="SimSun" w:eastAsia="SimSun" w:hAnsi="SimSun" w:cs="MS Mincho" w:hint="eastAsia"/>
          <w:sz w:val="10"/>
          <w:szCs w:val="20"/>
        </w:rPr>
        <w:t>弯，</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lastRenderedPageBreak/>
        <w:t>遇到拐角它转弯，</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消失在淋浴室后面，</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妻子说，</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她要去轰鸟，</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免得吵闹，</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细雨悄悄声音很轻，</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只听见沙沙沙沙，</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青草微微抖颤，</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风无影无形，</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又喝一杯茶，</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细雨悄悄下，</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谢克里小说写的</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那两个傻瓜哪儿去了，</w:t>
      </w:r>
    </w:p>
    <w:p w:rsidR="00CE2728" w:rsidRPr="00D73671" w:rsidRDefault="00CE2728" w:rsidP="00CE2728">
      <w:pPr>
        <w:spacing w:line="320" w:lineRule="exact"/>
        <w:ind w:left="851"/>
        <w:jc w:val="left"/>
        <w:rPr>
          <w:rFonts w:ascii="SimSun" w:eastAsia="SimSun" w:hAnsi="SimSun"/>
          <w:szCs w:val="20"/>
        </w:rPr>
      </w:pP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我在心里琢磨，</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渴望当个傻瓜，</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可惜，没有运气，</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不知为什么忽然想起了</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庞德有关孟子的一句话：</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人啊人，人啊人</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人道写满了书籍每一页，</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土地和树木，</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从路上走过去了</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庞德和孟子</w:t>
      </w:r>
    </w:p>
    <w:p w:rsidR="00CE2728" w:rsidRDefault="00CE2728" w:rsidP="00CE2728">
      <w:pPr>
        <w:spacing w:line="320" w:lineRule="exact"/>
        <w:ind w:left="851"/>
        <w:jc w:val="left"/>
        <w:rPr>
          <w:rFonts w:ascii="Bookman Old Style" w:hAnsi="Bookman Old Style"/>
          <w:szCs w:val="24"/>
        </w:rPr>
      </w:pPr>
      <w:r w:rsidRPr="00D73671">
        <w:rPr>
          <w:rFonts w:ascii="SimSun" w:eastAsia="SimSun" w:hAnsi="SimSun" w:hint="eastAsia"/>
          <w:szCs w:val="20"/>
        </w:rPr>
        <w:t>我和雨都追不上他们，</w:t>
      </w:r>
      <w:r>
        <w:rPr>
          <w:rFonts w:ascii="Bookman Old Style" w:hAnsi="Bookman Old Style"/>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их не догнать,</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кошка вернулась,</w:t>
      </w:r>
    </w:p>
    <w:p w:rsidR="00CE2728" w:rsidRPr="00B34A94" w:rsidRDefault="00CE2728" w:rsidP="00CE2728">
      <w:pPr>
        <w:spacing w:line="320" w:lineRule="exact"/>
        <w:jc w:val="left"/>
        <w:rPr>
          <w:rFonts w:ascii="Bookman Old Style" w:hAnsi="Bookman Old Style" w:cs="SimSun"/>
          <w:szCs w:val="24"/>
        </w:rPr>
      </w:pPr>
      <w:r w:rsidRPr="00B34A94">
        <w:rPr>
          <w:rFonts w:ascii="Bookman Old Style" w:hAnsi="Bookman Old Style"/>
          <w:szCs w:val="24"/>
        </w:rPr>
        <w:t>дождик идёт</w:t>
      </w:r>
    </w:p>
    <w:p w:rsidR="00CE2728" w:rsidRDefault="00CE2728" w:rsidP="00CE2728">
      <w:pPr>
        <w:spacing w:line="240" w:lineRule="exact"/>
        <w:jc w:val="right"/>
        <w:rPr>
          <w:sz w:val="20"/>
          <w:szCs w:val="21"/>
        </w:rPr>
      </w:pPr>
    </w:p>
    <w:p w:rsidR="00CE2728" w:rsidRPr="00B34A94" w:rsidRDefault="00CE2728" w:rsidP="00CE2728">
      <w:pPr>
        <w:spacing w:line="240" w:lineRule="exact"/>
        <w:jc w:val="right"/>
        <w:rPr>
          <w:sz w:val="20"/>
          <w:szCs w:val="21"/>
        </w:rPr>
      </w:pPr>
      <w:r w:rsidRPr="00B34A94">
        <w:rPr>
          <w:sz w:val="20"/>
          <w:szCs w:val="21"/>
        </w:rPr>
        <w:t>3 июня 2020, среда, 13-й день Вставной Луны.</w:t>
      </w:r>
    </w:p>
    <w:p w:rsidR="00CE2728" w:rsidRPr="00B34A94" w:rsidRDefault="00CE2728" w:rsidP="00CE2728">
      <w:pPr>
        <w:spacing w:line="240" w:lineRule="exact"/>
        <w:jc w:val="right"/>
        <w:rPr>
          <w:sz w:val="20"/>
          <w:szCs w:val="21"/>
        </w:rPr>
      </w:pPr>
      <w:r w:rsidRPr="00B34A94">
        <w:rPr>
          <w:sz w:val="20"/>
          <w:szCs w:val="21"/>
        </w:rPr>
        <w:t xml:space="preserve">14-й день 8-го сезона </w:t>
      </w:r>
      <w:r w:rsidRPr="00B34A94">
        <w:rPr>
          <w:rFonts w:hint="eastAsia"/>
          <w:sz w:val="20"/>
          <w:szCs w:val="21"/>
        </w:rPr>
        <w:t>小滿</w:t>
      </w:r>
      <w:r w:rsidRPr="00B34A94">
        <w:rPr>
          <w:sz w:val="20"/>
          <w:szCs w:val="21"/>
        </w:rPr>
        <w:t xml:space="preserve"> Сяо мань — Малая полнота.</w:t>
      </w:r>
    </w:p>
    <w:p w:rsidR="00CE2728" w:rsidRPr="00B34A94" w:rsidRDefault="00CE2728" w:rsidP="00CE2728">
      <w:pPr>
        <w:spacing w:line="240" w:lineRule="exact"/>
        <w:jc w:val="right"/>
        <w:rPr>
          <w:sz w:val="20"/>
          <w:szCs w:val="21"/>
        </w:rPr>
      </w:pPr>
      <w:r w:rsidRPr="00B34A94">
        <w:rPr>
          <w:sz w:val="20"/>
          <w:szCs w:val="21"/>
        </w:rPr>
        <w:t>4-й день 3-й пятидневки: Наступает период слабой жары.</w:t>
      </w:r>
    </w:p>
    <w:p w:rsidR="00CE2728" w:rsidRPr="00372B53" w:rsidRDefault="00CE2728" w:rsidP="00CE2728">
      <w:pPr>
        <w:spacing w:line="240" w:lineRule="exact"/>
        <w:jc w:val="right"/>
        <w:rPr>
          <w:sz w:val="21"/>
          <w:szCs w:val="21"/>
          <w:lang w:eastAsia="zh-CN"/>
        </w:rPr>
      </w:pPr>
      <w:r w:rsidRPr="00B34A94">
        <w:rPr>
          <w:sz w:val="20"/>
          <w:szCs w:val="21"/>
        </w:rPr>
        <w:t xml:space="preserve">69-й день ВЕЛИКОГО СИДЕНИЯ НА ДАЧЕ В СНТ. </w:t>
      </w:r>
    </w:p>
    <w:p w:rsidR="00CE2728" w:rsidRDefault="00CE2728" w:rsidP="00CE2728">
      <w:pPr>
        <w:spacing w:after="200" w:line="276" w:lineRule="auto"/>
        <w:jc w:val="left"/>
        <w:rPr>
          <w:szCs w:val="24"/>
        </w:rPr>
      </w:pPr>
      <w:r>
        <w:rPr>
          <w:szCs w:val="24"/>
        </w:rPr>
        <w:br w:type="page"/>
      </w:r>
    </w:p>
    <w:p w:rsidR="00CE2728" w:rsidRPr="00D73671" w:rsidRDefault="00CE2728" w:rsidP="00CE2728">
      <w:pPr>
        <w:spacing w:line="320" w:lineRule="exact"/>
        <w:ind w:left="851"/>
        <w:rPr>
          <w:rFonts w:ascii="SimSun" w:eastAsia="SimSun" w:hAnsi="SimSun"/>
          <w:szCs w:val="24"/>
        </w:rPr>
      </w:pPr>
      <w:r w:rsidRPr="00D73671">
        <w:rPr>
          <w:rFonts w:ascii="SimSun" w:eastAsia="SimSun" w:hAnsi="SimSun" w:hint="eastAsia"/>
          <w:szCs w:val="24"/>
        </w:rPr>
        <w:lastRenderedPageBreak/>
        <w:t>确</w:t>
      </w:r>
      <w:r w:rsidRPr="00D73671">
        <w:rPr>
          <w:rFonts w:ascii="SimSun" w:eastAsia="SimSun" w:hAnsi="SimSun" w:cs="SimSun" w:hint="eastAsia"/>
          <w:szCs w:val="24"/>
        </w:rPr>
        <w:t>实</w:t>
      </w:r>
      <w:r w:rsidRPr="00D73671">
        <w:rPr>
          <w:rFonts w:ascii="SimSun" w:eastAsia="SimSun" w:hAnsi="SimSun" w:cs="MS Mincho" w:hint="eastAsia"/>
          <w:szCs w:val="24"/>
        </w:rPr>
        <w:t>追不上，</w:t>
      </w:r>
    </w:p>
    <w:p w:rsidR="00CE2728" w:rsidRPr="00D73671" w:rsidRDefault="00CE2728" w:rsidP="00CE2728">
      <w:pPr>
        <w:spacing w:line="320" w:lineRule="exact"/>
        <w:ind w:left="851"/>
        <w:rPr>
          <w:rFonts w:ascii="SimSun" w:eastAsia="SimSun" w:hAnsi="SimSun"/>
          <w:szCs w:val="24"/>
        </w:rPr>
      </w:pPr>
      <w:r w:rsidRPr="00D73671">
        <w:rPr>
          <w:rFonts w:ascii="SimSun" w:eastAsia="SimSun" w:hAnsi="SimSun" w:hint="eastAsia"/>
          <w:szCs w:val="24"/>
        </w:rPr>
        <w:t>那只猫回来了，</w:t>
      </w:r>
    </w:p>
    <w:p w:rsidR="00CE2728" w:rsidRDefault="00CE2728" w:rsidP="00CE2728">
      <w:pPr>
        <w:spacing w:line="320" w:lineRule="exact"/>
        <w:ind w:left="851"/>
        <w:rPr>
          <w:rFonts w:asciiTheme="minorHAnsi" w:eastAsia="SimSun" w:hAnsiTheme="minorHAnsi"/>
          <w:szCs w:val="24"/>
        </w:rPr>
      </w:pPr>
      <w:r w:rsidRPr="00D73671">
        <w:rPr>
          <w:rFonts w:ascii="SimSun" w:eastAsia="SimSun" w:hAnsi="SimSun" w:cs="SimSun" w:hint="eastAsia"/>
          <w:szCs w:val="24"/>
        </w:rPr>
        <w:t>细</w:t>
      </w:r>
      <w:r w:rsidRPr="00D73671">
        <w:rPr>
          <w:rFonts w:ascii="SimSun" w:eastAsia="SimSun" w:hAnsi="SimSun" w:cs="MS Mincho" w:hint="eastAsia"/>
          <w:szCs w:val="24"/>
        </w:rPr>
        <w:t>雨悄悄下</w:t>
      </w:r>
      <w:r w:rsidRPr="00D73671">
        <w:rPr>
          <w:rFonts w:ascii="SimSun" w:eastAsia="SimSun" w:hAnsi="SimSun"/>
          <w:szCs w:val="24"/>
        </w:rPr>
        <w:t>……</w:t>
      </w:r>
    </w:p>
    <w:p w:rsidR="00CE2728" w:rsidRPr="00D73671" w:rsidRDefault="00CE2728" w:rsidP="00CE2728">
      <w:pPr>
        <w:spacing w:line="240" w:lineRule="exact"/>
        <w:ind w:left="57"/>
        <w:jc w:val="right"/>
        <w:rPr>
          <w:rFonts w:ascii="SimSun" w:eastAsia="SimSun" w:hAnsi="SimSun"/>
          <w:sz w:val="20"/>
          <w:szCs w:val="24"/>
        </w:rPr>
      </w:pPr>
    </w:p>
    <w:p w:rsidR="00CE2728" w:rsidRPr="00D73671" w:rsidRDefault="00CE2728" w:rsidP="00CE2728">
      <w:pPr>
        <w:spacing w:line="240" w:lineRule="exact"/>
        <w:ind w:left="57"/>
        <w:jc w:val="right"/>
        <w:rPr>
          <w:rFonts w:ascii="SimSun" w:eastAsia="SimSun" w:hAnsi="SimSun" w:cs="Times New Roman"/>
          <w:sz w:val="20"/>
          <w:szCs w:val="24"/>
          <w:lang w:eastAsia="ru-RU"/>
        </w:rPr>
      </w:pPr>
      <w:r w:rsidRPr="00D73671">
        <w:rPr>
          <w:rFonts w:ascii="SimSun" w:eastAsia="SimSun" w:hAnsi="SimSun" w:cs="Times New Roman"/>
          <w:sz w:val="20"/>
          <w:szCs w:val="24"/>
          <w:lang w:eastAsia="ru-RU"/>
        </w:rPr>
        <w:t>2020.6.3</w:t>
      </w:r>
    </w:p>
    <w:p w:rsidR="00CE2728" w:rsidRDefault="00CE2728" w:rsidP="00CE2728">
      <w:pPr>
        <w:spacing w:line="240" w:lineRule="exact"/>
        <w:ind w:left="57"/>
        <w:jc w:val="right"/>
        <w:rPr>
          <w:rFonts w:asciiTheme="minorHAnsi" w:eastAsia="SimSun" w:hAnsiTheme="minorHAnsi" w:cs="SimSun"/>
          <w:sz w:val="20"/>
          <w:szCs w:val="24"/>
          <w:lang w:eastAsia="ru-RU"/>
        </w:rPr>
      </w:pPr>
      <w:r w:rsidRPr="00D73671">
        <w:rPr>
          <w:rFonts w:ascii="SimSun" w:eastAsia="SimSun" w:hAnsi="SimSun" w:cs="Times New Roman"/>
          <w:sz w:val="20"/>
          <w:szCs w:val="24"/>
          <w:lang w:eastAsia="ru-RU"/>
        </w:rPr>
        <w:t>2020</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6</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4</w:t>
      </w:r>
      <w:r w:rsidRPr="00D73671">
        <w:rPr>
          <w:rFonts w:ascii="SimSun" w:eastAsia="SimSun" w:hAnsi="SimSun" w:cs="MS Mincho" w:hint="eastAsia"/>
          <w:sz w:val="20"/>
          <w:szCs w:val="24"/>
          <w:lang w:eastAsia="ru-RU"/>
        </w:rPr>
        <w:t>早晨谷羽</w:t>
      </w:r>
      <w:r w:rsidRPr="00D73671">
        <w:rPr>
          <w:rFonts w:ascii="SimSun" w:eastAsia="SimSun" w:hAnsi="SimSun" w:cs="SimSun"/>
          <w:sz w:val="20"/>
          <w:szCs w:val="24"/>
          <w:lang w:eastAsia="ru-RU"/>
        </w:rPr>
        <w:t>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14" w:name="_Toc197513736"/>
      <w:bookmarkStart w:id="1315" w:name="_Toc200957189"/>
      <w:r w:rsidRPr="0065529A">
        <w:rPr>
          <w:rFonts w:ascii="Bookman Old Style" w:hAnsi="Bookman Old Style"/>
          <w:b/>
          <w:bCs/>
          <w:szCs w:val="28"/>
        </w:rPr>
        <w:lastRenderedPageBreak/>
        <w:t>БАБОЧКА ЧЖУАН ЧЖОУ</w:t>
      </w:r>
      <w:bookmarkEnd w:id="1314"/>
      <w:bookmarkEnd w:id="1315"/>
    </w:p>
    <w:p w:rsidR="00CE2728" w:rsidRPr="00B34A94" w:rsidRDefault="00CE2728" w:rsidP="00CE2728">
      <w:pPr>
        <w:spacing w:line="320" w:lineRule="exact"/>
        <w:rPr>
          <w:rFonts w:ascii="Bookman Old Style" w:hAnsi="Bookman Old Style"/>
          <w:szCs w:val="24"/>
        </w:rPr>
      </w:pP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Я спросил у порхающей бабочки:</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      Эй, Чжуан Чжоу!</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Ты третье тысячелетие всё порхаешь,</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Когда уж уймёшься?</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И бабочка мне пропорхала:</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      Простите, мужчина, Вы обознались.</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Я на свет родилась только сегодня утром.</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      Ах вот как?</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Выходит, врут все философы и поэты.</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      Они все ещё спят, философы и поэты.</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И Чжуан Чжоу упорхал в синее-синее небо раннего утра.</w:t>
      </w:r>
    </w:p>
    <w:p w:rsidR="00CE2728" w:rsidRPr="0065529A" w:rsidRDefault="00CE2728" w:rsidP="00CE2728">
      <w:pPr>
        <w:spacing w:line="240" w:lineRule="exact"/>
        <w:jc w:val="right"/>
        <w:rPr>
          <w:rFonts w:ascii="Bookman Old Style" w:hAnsi="Bookman Old Style"/>
          <w:sz w:val="20"/>
          <w:szCs w:val="24"/>
        </w:rPr>
      </w:pPr>
    </w:p>
    <w:p w:rsidR="00CE2728" w:rsidRPr="0065529A" w:rsidRDefault="00CE2728" w:rsidP="00CE2728">
      <w:pPr>
        <w:spacing w:line="240" w:lineRule="exact"/>
        <w:jc w:val="right"/>
        <w:rPr>
          <w:rFonts w:ascii="Bookman Old Style" w:hAnsi="Bookman Old Style"/>
          <w:sz w:val="20"/>
          <w:szCs w:val="24"/>
        </w:rPr>
      </w:pPr>
      <w:r w:rsidRPr="0065529A">
        <w:rPr>
          <w:rFonts w:ascii="Bookman Old Style" w:hAnsi="Bookman Old Style"/>
          <w:sz w:val="20"/>
          <w:szCs w:val="24"/>
        </w:rPr>
        <w:t>2020</w:t>
      </w:r>
      <w:r w:rsidRPr="0065529A">
        <w:rPr>
          <w:rFonts w:ascii="Bookman Old Style" w:eastAsia="MS Gothic" w:hAnsi="Bookman Old Style" w:cs="MS Gothic"/>
          <w:sz w:val="20"/>
          <w:szCs w:val="24"/>
        </w:rPr>
        <w:t>，</w:t>
      </w:r>
      <w:r w:rsidRPr="0065529A">
        <w:rPr>
          <w:rFonts w:ascii="Bookman Old Style" w:hAnsi="Bookman Old Style"/>
          <w:sz w:val="20"/>
          <w:szCs w:val="24"/>
        </w:rPr>
        <w:t>7</w:t>
      </w:r>
      <w:r w:rsidRPr="0065529A">
        <w:rPr>
          <w:rFonts w:ascii="Bookman Old Style" w:eastAsia="MS Gothic" w:hAnsi="Bookman Old Style" w:cs="MS Gothic"/>
          <w:sz w:val="20"/>
          <w:szCs w:val="24"/>
        </w:rPr>
        <w:t>，</w:t>
      </w:r>
      <w:r w:rsidRPr="0065529A">
        <w:rPr>
          <w:rFonts w:ascii="Bookman Old Style" w:hAnsi="Bookman Old Style"/>
          <w:sz w:val="20"/>
          <w:szCs w:val="24"/>
        </w:rPr>
        <w:t>8</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16" w:name="_Toc197513737"/>
      <w:bookmarkStart w:id="1317" w:name="_Toc200957190"/>
      <w:r w:rsidRPr="0065529A">
        <w:rPr>
          <w:rFonts w:ascii="SimSun" w:eastAsia="SimSun" w:hAnsi="SimSun" w:hint="eastAsia"/>
          <w:b/>
          <w:szCs w:val="21"/>
        </w:rPr>
        <w:lastRenderedPageBreak/>
        <w:t>庄周的蝴蝶</w:t>
      </w:r>
      <w:bookmarkEnd w:id="1316"/>
      <w:bookmarkEnd w:id="1317"/>
    </w:p>
    <w:p w:rsidR="00CE2728" w:rsidRPr="00FA6CDA" w:rsidRDefault="00CE2728" w:rsidP="00CE2728">
      <w:pPr>
        <w:spacing w:line="320" w:lineRule="exact"/>
        <w:ind w:left="851"/>
        <w:rPr>
          <w:rFonts w:ascii="SimSun" w:eastAsia="SimSun" w:hAnsi="SimSun"/>
          <w:szCs w:val="24"/>
          <w:lang w:eastAsia="zh-CN"/>
        </w:rPr>
      </w:pP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蝴蝶翩翩飞舞，我问：</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“哎，庄周！</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你已经飞了三千年</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什么时候才能清醒？</w:t>
      </w:r>
      <w:r w:rsidRPr="0065529A">
        <w:rPr>
          <w:rFonts w:ascii="SimSun" w:eastAsia="SimSun" w:hAnsi="SimSun"/>
          <w:szCs w:val="24"/>
          <w:lang w:eastAsia="zh-CN"/>
        </w:rPr>
        <w:t>”</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飞舞的蝴蝶回答我：</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“对不起，您认错了，老先生。</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来这个世界，今天早晨我才出生。</w:t>
      </w:r>
      <w:r w:rsidRPr="0065529A">
        <w:rPr>
          <w:rFonts w:ascii="SimSun" w:eastAsia="SimSun" w:hAnsi="SimSun"/>
          <w:szCs w:val="24"/>
          <w:lang w:eastAsia="zh-CN"/>
        </w:rPr>
        <w:t>”</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“哎呀呀，怎么会是这样？</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原来，所有哲学家和诗人都在撒谎。</w:t>
      </w:r>
      <w:r w:rsidRPr="0065529A">
        <w:rPr>
          <w:rFonts w:ascii="SimSun" w:eastAsia="SimSun" w:hAnsi="SimSun"/>
          <w:szCs w:val="24"/>
          <w:lang w:eastAsia="zh-CN"/>
        </w:rPr>
        <w:t>”</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“哲学家和诗人，还都没有睡醒。</w:t>
      </w:r>
      <w:r w:rsidRPr="0065529A">
        <w:rPr>
          <w:rFonts w:ascii="SimSun" w:eastAsia="SimSun" w:hAnsi="SimSun"/>
          <w:szCs w:val="24"/>
          <w:lang w:eastAsia="zh-CN"/>
        </w:rPr>
        <w:t>”</w:t>
      </w:r>
    </w:p>
    <w:p w:rsidR="00CE2728" w:rsidRPr="00634BA8" w:rsidRDefault="00CE2728" w:rsidP="00CE2728">
      <w:pPr>
        <w:spacing w:line="320" w:lineRule="exact"/>
        <w:ind w:left="851"/>
        <w:jc w:val="left"/>
        <w:rPr>
          <w:rFonts w:ascii="SimSun" w:eastAsia="SimSun" w:hAnsi="SimSun"/>
          <w:szCs w:val="18"/>
          <w:lang w:eastAsia="zh-CN"/>
        </w:rPr>
      </w:pPr>
      <w:r w:rsidRPr="0065529A">
        <w:rPr>
          <w:rFonts w:ascii="SimSun" w:eastAsia="SimSun" w:hAnsi="SimSun" w:hint="eastAsia"/>
          <w:szCs w:val="24"/>
          <w:lang w:eastAsia="zh-CN"/>
        </w:rPr>
        <w:t>庄周说着飞向早晨蓝盈盈的天空。</w:t>
      </w:r>
    </w:p>
    <w:p w:rsidR="00CE2728" w:rsidRPr="0065529A" w:rsidRDefault="00CE2728" w:rsidP="00CE2728">
      <w:pPr>
        <w:spacing w:line="240" w:lineRule="exact"/>
        <w:jc w:val="right"/>
        <w:rPr>
          <w:rFonts w:asciiTheme="minorHAnsi" w:eastAsia="SimSun" w:hAnsiTheme="minorHAnsi"/>
          <w:sz w:val="20"/>
          <w:szCs w:val="18"/>
          <w:lang w:eastAsia="zh-CN"/>
        </w:rPr>
      </w:pPr>
    </w:p>
    <w:p w:rsidR="00CE2728" w:rsidRPr="0065529A" w:rsidRDefault="00CE2728" w:rsidP="00CE2728">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8</w:t>
      </w:r>
    </w:p>
    <w:p w:rsidR="00CE2728" w:rsidRPr="0065529A" w:rsidRDefault="00CE2728" w:rsidP="00CE2728">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 xml:space="preserve">               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9</w:t>
      </w:r>
      <w:r w:rsidRPr="0065529A">
        <w:rPr>
          <w:rFonts w:ascii="SimSun" w:eastAsia="SimSun" w:hAnsi="SimSun" w:cs="MS Gothic" w:hint="eastAsia"/>
          <w:sz w:val="20"/>
          <w:szCs w:val="18"/>
          <w:lang w:eastAsia="zh-CN"/>
        </w:rPr>
        <w:t>谷羽</w:t>
      </w:r>
      <w:r w:rsidRPr="0065529A">
        <w:rPr>
          <w:rFonts w:ascii="SimSun" w:eastAsia="SimSun" w:hAnsi="SimSun" w:cs="SimSun" w:hint="eastAsia"/>
          <w:sz w:val="20"/>
          <w:szCs w:val="18"/>
          <w:lang w:eastAsia="zh-CN"/>
        </w:rPr>
        <w:t>译</w:t>
      </w:r>
    </w:p>
    <w:p w:rsidR="00CE2728" w:rsidRPr="001E0CA0" w:rsidRDefault="00CE2728" w:rsidP="00CE2728">
      <w:pPr>
        <w:spacing w:line="240" w:lineRule="exact"/>
        <w:jc w:val="right"/>
        <w:rPr>
          <w:rFonts w:ascii="SimSun" w:eastAsia="SimSun" w:hAnsi="SimSun"/>
          <w:sz w:val="22"/>
          <w:szCs w:val="18"/>
          <w:lang w:eastAsia="zh-CN"/>
        </w:rPr>
      </w:pPr>
    </w:p>
    <w:p w:rsidR="00CE2728" w:rsidRPr="009D4C11" w:rsidRDefault="00CE2728" w:rsidP="00CE2728">
      <w:pPr>
        <w:spacing w:after="200" w:line="276" w:lineRule="auto"/>
        <w:jc w:val="left"/>
        <w:rPr>
          <w:rFonts w:asciiTheme="minorHAnsi" w:eastAsia="SimSun" w:hAnsiTheme="minorHAnsi" w:cs="Times New Roman"/>
          <w:sz w:val="20"/>
          <w:szCs w:val="20"/>
          <w:lang w:eastAsia="zh-CN"/>
        </w:rPr>
      </w:pPr>
      <w:r w:rsidRPr="009D4C11">
        <w:rPr>
          <w:rFonts w:asciiTheme="minorHAnsi" w:eastAsia="SimSun" w:hAnsiTheme="minorHAnsi"/>
          <w:sz w:val="20"/>
          <w:szCs w:val="20"/>
          <w:lang w:eastAsia="zh-CN"/>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18" w:name="_Toc197513738"/>
      <w:bookmarkStart w:id="1319" w:name="_Toc200957191"/>
      <w:r w:rsidRPr="006514B2">
        <w:rPr>
          <w:rFonts w:ascii="Bookman Old Style" w:hAnsi="Bookman Old Style"/>
          <w:b/>
          <w:bCs/>
          <w:szCs w:val="28"/>
        </w:rPr>
        <w:lastRenderedPageBreak/>
        <w:t>КВАЗАРЫ</w:t>
      </w:r>
      <w:bookmarkEnd w:id="1318"/>
      <w:bookmarkEnd w:id="1319"/>
    </w:p>
    <w:p w:rsidR="00CE2728" w:rsidRPr="00B34A94" w:rsidRDefault="00CE2728" w:rsidP="00CE2728">
      <w:pPr>
        <w:spacing w:line="320" w:lineRule="exact"/>
        <w:rPr>
          <w:rFonts w:ascii="Bookman Old Style" w:hAnsi="Bookman Old Style"/>
          <w:szCs w:val="24"/>
        </w:rPr>
      </w:pP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Он играет на гармошке</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с выражением лица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а вокруг сидят старушки</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 руками шевелят</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за окном ночная мгла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за околицей на небе</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полногрудая Луна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но за тучами она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 не спорит с дальним светом</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летящих по шоссе машин</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недовольно тормозящих</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на лежащих полицейских</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у пустого перехода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чтобы тут же вдаль умчаться</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унося в ночную мглу</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современную молодёжь</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их детей и внуков</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 будущих правнуков</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Выплывает из-за туч</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белокожая Луна</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20" w:name="_Toc197513739"/>
      <w:bookmarkStart w:id="1321" w:name="_Toc200957192"/>
      <w:r w:rsidRPr="006514B2">
        <w:rPr>
          <w:rFonts w:ascii="SimSun" w:eastAsia="SimSun" w:hAnsi="SimSun" w:hint="eastAsia"/>
          <w:b/>
          <w:szCs w:val="21"/>
        </w:rPr>
        <w:lastRenderedPageBreak/>
        <w:t>月球探测器</w:t>
      </w:r>
      <w:bookmarkEnd w:id="1320"/>
      <w:bookmarkEnd w:id="1321"/>
    </w:p>
    <w:p w:rsidR="00CE2728" w:rsidRPr="00FA6CDA" w:rsidRDefault="00CE2728" w:rsidP="00CE2728">
      <w:pPr>
        <w:spacing w:line="320" w:lineRule="exact"/>
        <w:ind w:left="851"/>
        <w:rPr>
          <w:rFonts w:ascii="SimSun" w:eastAsia="SimSun" w:hAnsi="SimSun"/>
          <w:szCs w:val="24"/>
          <w:lang w:eastAsia="zh-CN"/>
        </w:rPr>
      </w:pP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它在和</w:t>
      </w:r>
      <w:r w:rsidRPr="006514B2">
        <w:rPr>
          <w:rFonts w:ascii="SimSun" w:eastAsia="SimSun" w:hAnsi="SimSun" w:cs="SimSun" w:hint="eastAsia"/>
          <w:szCs w:val="24"/>
          <w:lang w:eastAsia="zh-CN"/>
        </w:rPr>
        <w:t>谐</w:t>
      </w:r>
      <w:r w:rsidRPr="006514B2">
        <w:rPr>
          <w:rFonts w:ascii="SimSun" w:eastAsia="SimSun" w:hAnsi="SimSun" w:cs="MS Mincho" w:hint="eastAsia"/>
          <w:szCs w:val="24"/>
          <w:lang w:eastAsia="zh-CN"/>
        </w:rPr>
        <w:t>的</w:t>
      </w:r>
      <w:r w:rsidRPr="006514B2">
        <w:rPr>
          <w:rFonts w:ascii="SimSun" w:eastAsia="SimSun" w:hAnsi="SimSun" w:cs="SimSun" w:hint="eastAsia"/>
          <w:szCs w:val="24"/>
          <w:lang w:eastAsia="zh-CN"/>
        </w:rPr>
        <w:t>乐</w:t>
      </w:r>
      <w:r w:rsidRPr="006514B2">
        <w:rPr>
          <w:rFonts w:ascii="SimSun" w:eastAsia="SimSun" w:hAnsi="SimSun" w:cs="MS Mincho" w:hint="eastAsia"/>
          <w:szCs w:val="24"/>
          <w:lang w:eastAsia="zh-CN"/>
        </w:rPr>
        <w:t>曲声中</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戏</w:t>
      </w:r>
      <w:r w:rsidRPr="006514B2">
        <w:rPr>
          <w:rFonts w:ascii="SimSun" w:eastAsia="SimSun" w:hAnsi="SimSun" w:cs="MS Mincho" w:hint="eastAsia"/>
          <w:szCs w:val="24"/>
          <w:lang w:eastAsia="zh-CN"/>
        </w:rPr>
        <w:t>耍，面部表情平静</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四周坐着几个老太婆</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双手</w:t>
      </w:r>
      <w:r w:rsidRPr="006514B2">
        <w:rPr>
          <w:rFonts w:ascii="SimSun" w:eastAsia="SimSun" w:hAnsi="SimSun" w:cs="SimSun" w:hint="eastAsia"/>
          <w:szCs w:val="24"/>
          <w:lang w:eastAsia="zh-CN"/>
        </w:rPr>
        <w:t>摆动</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窗外夜色正</w:t>
      </w:r>
      <w:r w:rsidRPr="006514B2">
        <w:rPr>
          <w:rFonts w:ascii="SimSun" w:eastAsia="SimSun" w:hAnsi="SimSun" w:cs="SimSun" w:hint="eastAsia"/>
          <w:szCs w:val="24"/>
          <w:lang w:eastAsia="zh-CN"/>
        </w:rPr>
        <w:t>浓</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门</w:t>
      </w:r>
      <w:r w:rsidRPr="006514B2">
        <w:rPr>
          <w:rFonts w:ascii="SimSun" w:eastAsia="SimSun" w:hAnsi="SimSun" w:cs="MS Mincho" w:hint="eastAsia"/>
          <w:szCs w:val="24"/>
          <w:lang w:eastAsia="zh-CN"/>
        </w:rPr>
        <w:t>口外</w:t>
      </w:r>
      <w:r w:rsidRPr="006514B2">
        <w:rPr>
          <w:rFonts w:ascii="SimSun" w:eastAsia="SimSun" w:hAnsi="SimSun" w:cs="SimSun" w:hint="eastAsia"/>
          <w:szCs w:val="24"/>
          <w:lang w:eastAsia="zh-CN"/>
        </w:rPr>
        <w:t>边</w:t>
      </w:r>
      <w:r w:rsidRPr="006514B2">
        <w:rPr>
          <w:rFonts w:ascii="SimSun" w:eastAsia="SimSun" w:hAnsi="SimSun" w:cs="MS Mincho" w:hint="eastAsia"/>
          <w:szCs w:val="24"/>
          <w:lang w:eastAsia="zh-CN"/>
        </w:rPr>
        <w:t>的高空</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圆圆</w:t>
      </w:r>
      <w:r w:rsidRPr="006514B2">
        <w:rPr>
          <w:rFonts w:ascii="SimSun" w:eastAsia="SimSun" w:hAnsi="SimSun" w:cs="MS Mincho" w:hint="eastAsia"/>
          <w:szCs w:val="24"/>
          <w:lang w:eastAsia="zh-CN"/>
        </w:rPr>
        <w:t>的月亮</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隐</w:t>
      </w:r>
      <w:r w:rsidRPr="006514B2">
        <w:rPr>
          <w:rFonts w:ascii="SimSun" w:eastAsia="SimSun" w:hAnsi="SimSun" w:cs="MS Mincho" w:hint="eastAsia"/>
          <w:szCs w:val="24"/>
          <w:lang w:eastAsia="zh-CN"/>
        </w:rPr>
        <w:t>藏在云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后面</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不跟遥</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的流光争</w:t>
      </w:r>
      <w:r w:rsidRPr="006514B2">
        <w:rPr>
          <w:rFonts w:ascii="SimSun" w:eastAsia="SimSun" w:hAnsi="SimSun" w:cs="SimSun" w:hint="eastAsia"/>
          <w:szCs w:val="24"/>
          <w:lang w:eastAsia="zh-CN"/>
        </w:rPr>
        <w:t>辩</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公路上</w:t>
      </w:r>
      <w:r w:rsidRPr="006514B2">
        <w:rPr>
          <w:rFonts w:ascii="SimSun" w:eastAsia="SimSun" w:hAnsi="SimSun" w:cs="SimSun" w:hint="eastAsia"/>
          <w:szCs w:val="24"/>
          <w:lang w:eastAsia="zh-CN"/>
        </w:rPr>
        <w:t>车</w:t>
      </w:r>
      <w:r w:rsidRPr="006514B2">
        <w:rPr>
          <w:rFonts w:ascii="SimSun" w:eastAsia="SimSun" w:hAnsi="SimSun" w:cs="MS Mincho" w:hint="eastAsia"/>
          <w:szCs w:val="24"/>
          <w:lang w:eastAsia="zh-CN"/>
        </w:rPr>
        <w:t>速</w:t>
      </w:r>
      <w:r w:rsidRPr="006514B2">
        <w:rPr>
          <w:rFonts w:ascii="SimSun" w:eastAsia="SimSun" w:hAnsi="SimSun" w:cs="SimSun" w:hint="eastAsia"/>
          <w:szCs w:val="24"/>
          <w:lang w:eastAsia="zh-CN"/>
        </w:rPr>
        <w:t>飞</w:t>
      </w:r>
      <w:r w:rsidRPr="006514B2">
        <w:rPr>
          <w:rFonts w:ascii="SimSun" w:eastAsia="SimSun" w:hAnsi="SimSun" w:cs="MS Mincho" w:hint="eastAsia"/>
          <w:szCs w:val="24"/>
          <w:lang w:eastAsia="zh-CN"/>
        </w:rPr>
        <w:t>快</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都不想停</w:t>
      </w:r>
      <w:r w:rsidRPr="006514B2">
        <w:rPr>
          <w:rFonts w:ascii="SimSun" w:eastAsia="SimSun" w:hAnsi="SimSun" w:cs="SimSun" w:hint="eastAsia"/>
          <w:szCs w:val="24"/>
          <w:lang w:eastAsia="zh-CN"/>
        </w:rPr>
        <w:t>车</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不愿</w:t>
      </w:r>
      <w:r w:rsidRPr="006514B2">
        <w:rPr>
          <w:rFonts w:ascii="SimSun" w:eastAsia="SimSun" w:hAnsi="SimSun" w:cs="SimSun" w:hint="eastAsia"/>
          <w:szCs w:val="24"/>
          <w:lang w:eastAsia="zh-CN"/>
        </w:rPr>
        <w:t>驶进</w:t>
      </w:r>
      <w:r w:rsidRPr="006514B2">
        <w:rPr>
          <w:rFonts w:ascii="SimSun" w:eastAsia="SimSun" w:hAnsi="SimSun" w:cs="MS Mincho" w:hint="eastAsia"/>
          <w:szCs w:val="24"/>
          <w:lang w:eastAsia="zh-CN"/>
        </w:rPr>
        <w:t>减速</w:t>
      </w:r>
      <w:r w:rsidRPr="006514B2">
        <w:rPr>
          <w:rFonts w:ascii="SimSun" w:eastAsia="SimSun" w:hAnsi="SimSun" w:cs="SimSun" w:hint="eastAsia"/>
          <w:szCs w:val="24"/>
          <w:lang w:eastAsia="zh-CN"/>
        </w:rPr>
        <w:t>带</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检查</w:t>
      </w:r>
      <w:r w:rsidRPr="006514B2">
        <w:rPr>
          <w:rFonts w:ascii="SimSun" w:eastAsia="SimSun" w:hAnsi="SimSun" w:cs="MS Mincho" w:hint="eastAsia"/>
          <w:szCs w:val="24"/>
          <w:lang w:eastAsia="zh-CN"/>
        </w:rPr>
        <w:t>口空</w:t>
      </w:r>
      <w:r w:rsidRPr="006514B2">
        <w:rPr>
          <w:rFonts w:ascii="SimSun" w:eastAsia="SimSun" w:hAnsi="SimSun" w:cs="SimSun" w:hint="eastAsia"/>
          <w:szCs w:val="24"/>
          <w:lang w:eastAsia="zh-CN"/>
        </w:rPr>
        <w:t>旷</w:t>
      </w:r>
      <w:r w:rsidRPr="006514B2">
        <w:rPr>
          <w:rFonts w:ascii="SimSun" w:eastAsia="SimSun" w:hAnsi="SimSun" w:cs="MS Mincho" w:hint="eastAsia"/>
          <w:szCs w:val="24"/>
          <w:lang w:eastAsia="zh-CN"/>
        </w:rPr>
        <w:t>无人</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尽可疾</w:t>
      </w:r>
      <w:r w:rsidRPr="006514B2">
        <w:rPr>
          <w:rFonts w:ascii="SimSun" w:eastAsia="SimSun" w:hAnsi="SimSun" w:cs="SimSun" w:hint="eastAsia"/>
          <w:szCs w:val="24"/>
          <w:lang w:eastAsia="zh-CN"/>
        </w:rPr>
        <w:t>驰</w:t>
      </w:r>
      <w:r w:rsidRPr="006514B2">
        <w:rPr>
          <w:rFonts w:ascii="SimSun" w:eastAsia="SimSun" w:hAnsi="SimSun" w:cs="MS Mincho" w:hint="eastAsia"/>
          <w:szCs w:val="24"/>
          <w:lang w:eastAsia="zh-CN"/>
        </w:rPr>
        <w:t>而</w:t>
      </w:r>
      <w:r w:rsidRPr="006514B2">
        <w:rPr>
          <w:rFonts w:ascii="SimSun" w:eastAsia="SimSun" w:hAnsi="SimSun" w:cs="SimSun" w:hint="eastAsia"/>
          <w:szCs w:val="24"/>
          <w:lang w:eastAsia="zh-CN"/>
        </w:rPr>
        <w:t>过</w:t>
      </w:r>
      <w:r w:rsidRPr="006514B2">
        <w:rPr>
          <w:rFonts w:ascii="SimSun" w:eastAsia="SimSun" w:hAnsi="SimSun" w:cs="MS Mincho" w:hint="eastAsia"/>
          <w:szCs w:val="24"/>
          <w:lang w:eastAsia="zh-CN"/>
        </w:rPr>
        <w:t>向</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方奔</w:t>
      </w:r>
      <w:r w:rsidRPr="006514B2">
        <w:rPr>
          <w:rFonts w:ascii="SimSun" w:eastAsia="SimSun" w:hAnsi="SimSun" w:cs="SimSun" w:hint="eastAsia"/>
          <w:szCs w:val="24"/>
          <w:lang w:eastAsia="zh-CN"/>
        </w:rPr>
        <w:t>驰</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趁夜色昏暗</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相当年</w:t>
      </w:r>
      <w:r w:rsidRPr="006514B2">
        <w:rPr>
          <w:rFonts w:ascii="SimSun" w:eastAsia="SimSun" w:hAnsi="SimSun" w:cs="SimSun" w:hint="eastAsia"/>
          <w:szCs w:val="24"/>
          <w:lang w:eastAsia="zh-CN"/>
        </w:rPr>
        <w:t>轻</w:t>
      </w:r>
      <w:r w:rsidRPr="006514B2">
        <w:rPr>
          <w:rFonts w:ascii="SimSun" w:eastAsia="SimSun" w:hAnsi="SimSun" w:cs="MS Mincho" w:hint="eastAsia"/>
          <w:szCs w:val="24"/>
          <w:lang w:eastAsia="zh-CN"/>
        </w:rPr>
        <w:t>的小伙子</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带</w:t>
      </w:r>
      <w:r w:rsidRPr="006514B2">
        <w:rPr>
          <w:rFonts w:ascii="SimSun" w:eastAsia="SimSun" w:hAnsi="SimSun" w:cs="MS Mincho" w:hint="eastAsia"/>
          <w:szCs w:val="24"/>
          <w:lang w:eastAsia="zh-CN"/>
        </w:rPr>
        <w:t>着他</w:t>
      </w:r>
      <w:r w:rsidRPr="006514B2">
        <w:rPr>
          <w:rFonts w:ascii="SimSun" w:eastAsia="SimSun" w:hAnsi="SimSun" w:cs="SimSun" w:hint="eastAsia"/>
          <w:szCs w:val="24"/>
          <w:lang w:eastAsia="zh-CN"/>
        </w:rPr>
        <w:t>们</w:t>
      </w:r>
      <w:r w:rsidRPr="006514B2">
        <w:rPr>
          <w:rFonts w:ascii="SimSun" w:eastAsia="SimSun" w:hAnsi="SimSun" w:cs="MS Mincho" w:hint="eastAsia"/>
          <w:szCs w:val="24"/>
          <w:lang w:eastAsia="zh-CN"/>
        </w:rPr>
        <w:t>的孩子和</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以及未来的重</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从云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中</w:t>
      </w:r>
      <w:r w:rsidRPr="006514B2">
        <w:rPr>
          <w:rFonts w:ascii="SimSun" w:eastAsia="SimSun" w:hAnsi="SimSun" w:cs="SimSun" w:hint="eastAsia"/>
          <w:szCs w:val="24"/>
          <w:lang w:eastAsia="zh-CN"/>
        </w:rPr>
        <w:t>钻</w:t>
      </w:r>
      <w:r w:rsidRPr="006514B2">
        <w:rPr>
          <w:rFonts w:ascii="SimSun" w:eastAsia="SimSun" w:hAnsi="SimSun" w:cs="MS Mincho" w:hint="eastAsia"/>
          <w:szCs w:val="24"/>
          <w:lang w:eastAsia="zh-CN"/>
        </w:rPr>
        <w:t>出来</w:t>
      </w:r>
    </w:p>
    <w:p w:rsidR="00CE2728" w:rsidRPr="001E0CA0" w:rsidRDefault="00CE2728" w:rsidP="00CE2728">
      <w:pPr>
        <w:spacing w:line="320" w:lineRule="exact"/>
        <w:ind w:left="851"/>
        <w:jc w:val="left"/>
        <w:rPr>
          <w:rFonts w:ascii="SimSun" w:eastAsia="SimSun" w:hAnsi="SimSun"/>
          <w:sz w:val="22"/>
          <w:szCs w:val="18"/>
          <w:lang w:eastAsia="zh-CN"/>
        </w:rPr>
      </w:pPr>
      <w:r w:rsidRPr="006514B2">
        <w:rPr>
          <w:rFonts w:ascii="SimSun" w:eastAsia="SimSun" w:hAnsi="SimSun" w:hint="eastAsia"/>
          <w:szCs w:val="24"/>
          <w:lang w:eastAsia="zh-CN"/>
        </w:rPr>
        <w:t>白皮</w:t>
      </w:r>
      <w:r w:rsidRPr="006514B2">
        <w:rPr>
          <w:rFonts w:ascii="SimSun" w:eastAsia="SimSun" w:hAnsi="SimSun" w:cs="MS Gothic" w:hint="eastAsia"/>
          <w:szCs w:val="24"/>
          <w:lang w:eastAsia="zh-CN"/>
        </w:rPr>
        <w:t>肤</w:t>
      </w:r>
      <w:r w:rsidRPr="006514B2">
        <w:rPr>
          <w:rFonts w:ascii="SimSun" w:eastAsia="SimSun" w:hAnsi="SimSun" w:cs="MS Mincho" w:hint="eastAsia"/>
          <w:szCs w:val="24"/>
          <w:lang w:eastAsia="zh-CN"/>
        </w:rPr>
        <w:t>的月亮</w:t>
      </w:r>
    </w:p>
    <w:p w:rsidR="00CE2728" w:rsidRDefault="00CE2728" w:rsidP="00CE2728">
      <w:pPr>
        <w:spacing w:after="200" w:line="276" w:lineRule="auto"/>
        <w:jc w:val="left"/>
        <w:rPr>
          <w:rFonts w:ascii="Bookman Old Style" w:hAnsi="Bookman Old Style"/>
          <w:szCs w:val="24"/>
        </w:rPr>
      </w:pPr>
      <w:r>
        <w:rPr>
          <w:rFonts w:ascii="Bookman Old Style" w:hAnsi="Bookman Old Style"/>
          <w:szCs w:val="24"/>
        </w:rPr>
        <w:br w:type="page"/>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lastRenderedPageBreak/>
        <w:t>У окошка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чья-то кошка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перебирает лапками</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ждёт</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когда её в дом пустят</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На обратную сторону Луны</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совершает мягкую посадку</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богиня Луны</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по имени Чанъэ</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 под номером 4</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Недовольно</w:t>
      </w:r>
    </w:p>
    <w:p w:rsidR="00CE2728" w:rsidRPr="0065529A" w:rsidRDefault="00CE2728" w:rsidP="00CE2728">
      <w:pPr>
        <w:spacing w:line="320" w:lineRule="exact"/>
        <w:jc w:val="left"/>
        <w:rPr>
          <w:rFonts w:ascii="Bookman Old Style" w:hAnsi="Bookman Old Style"/>
          <w:sz w:val="20"/>
          <w:szCs w:val="24"/>
        </w:rPr>
      </w:pPr>
      <w:r w:rsidRPr="006514B2">
        <w:rPr>
          <w:rFonts w:ascii="Bookman Old Style" w:hAnsi="Bookman Old Style"/>
          <w:szCs w:val="24"/>
        </w:rPr>
        <w:t>квазары шуршат</w:t>
      </w:r>
    </w:p>
    <w:p w:rsidR="00CE2728" w:rsidRPr="003114FB" w:rsidRDefault="00CE2728" w:rsidP="00CE2728">
      <w:pPr>
        <w:spacing w:line="240" w:lineRule="exact"/>
        <w:jc w:val="right"/>
        <w:rPr>
          <w:rFonts w:ascii="Bookman Old Style" w:hAnsi="Bookman Old Style"/>
          <w:sz w:val="20"/>
          <w:szCs w:val="24"/>
        </w:rPr>
      </w:pPr>
    </w:p>
    <w:p w:rsidR="00CE2728" w:rsidRPr="003114FB" w:rsidRDefault="00CE2728" w:rsidP="00CE2728">
      <w:pPr>
        <w:spacing w:line="240" w:lineRule="exact"/>
        <w:jc w:val="right"/>
        <w:rPr>
          <w:rFonts w:ascii="Bookman Old Style" w:hAnsi="Bookman Old Style"/>
          <w:sz w:val="20"/>
          <w:szCs w:val="24"/>
        </w:rPr>
      </w:pPr>
      <w:r w:rsidRPr="003114FB">
        <w:rPr>
          <w:rFonts w:ascii="Bookman Old Style" w:hAnsi="Bookman Old Style"/>
          <w:sz w:val="20"/>
          <w:szCs w:val="24"/>
        </w:rPr>
        <w:t>6 сентября 2020, воскресенье, 19-й день 7-й Луны.</w:t>
      </w:r>
    </w:p>
    <w:p w:rsidR="00CE2728" w:rsidRPr="003114FB" w:rsidRDefault="00CE2728" w:rsidP="00CE2728">
      <w:pPr>
        <w:spacing w:line="240" w:lineRule="exact"/>
        <w:jc w:val="right"/>
        <w:rPr>
          <w:rFonts w:ascii="Bookman Old Style" w:hAnsi="Bookman Old Style"/>
          <w:sz w:val="20"/>
          <w:szCs w:val="24"/>
        </w:rPr>
      </w:pPr>
      <w:r w:rsidRPr="003114FB">
        <w:rPr>
          <w:rFonts w:ascii="Bookman Old Style" w:hAnsi="Bookman Old Style"/>
          <w:sz w:val="20"/>
          <w:szCs w:val="24"/>
        </w:rPr>
        <w:t>15-й день 14-го сезона</w:t>
      </w:r>
      <w:r w:rsidRPr="003114FB">
        <w:rPr>
          <w:rFonts w:ascii="Bookman Old Style" w:hAnsi="Bookman Old Style" w:hint="eastAsia"/>
          <w:sz w:val="20"/>
          <w:szCs w:val="24"/>
        </w:rPr>
        <w:t>處暑</w:t>
      </w:r>
      <w:r w:rsidRPr="003114FB">
        <w:rPr>
          <w:rFonts w:ascii="Bookman Old Style" w:hAnsi="Bookman Old Style"/>
          <w:sz w:val="20"/>
          <w:szCs w:val="24"/>
        </w:rPr>
        <w:t xml:space="preserve"> Чу шу —  Последняя жара.</w:t>
      </w:r>
    </w:p>
    <w:p w:rsidR="00CE2728" w:rsidRPr="0065529A" w:rsidRDefault="00CE2728" w:rsidP="00CE2728">
      <w:pPr>
        <w:spacing w:line="240" w:lineRule="exact"/>
        <w:jc w:val="right"/>
        <w:rPr>
          <w:rFonts w:ascii="Bookman Old Style" w:hAnsi="Bookman Old Style"/>
          <w:sz w:val="20"/>
          <w:szCs w:val="24"/>
        </w:rPr>
      </w:pPr>
      <w:r w:rsidRPr="003114FB">
        <w:rPr>
          <w:rFonts w:ascii="Bookman Old Style" w:hAnsi="Bookman Old Style"/>
          <w:sz w:val="20"/>
          <w:szCs w:val="24"/>
        </w:rPr>
        <w:t>5-й день 3-й пятидневки: Злаки поспевают.</w:t>
      </w:r>
    </w:p>
    <w:p w:rsidR="00CE2728" w:rsidRDefault="00CE2728" w:rsidP="00CE2728">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lastRenderedPageBreak/>
        <w:t>在窗口</w:t>
      </w:r>
      <w:r w:rsidRPr="006514B2">
        <w:rPr>
          <w:rFonts w:ascii="SimSun" w:eastAsia="SimSun" w:hAnsi="SimSun" w:cs="SimSun" w:hint="eastAsia"/>
          <w:szCs w:val="24"/>
          <w:lang w:eastAsia="zh-CN"/>
        </w:rPr>
        <w:t>闪</w:t>
      </w:r>
      <w:r w:rsidRPr="006514B2">
        <w:rPr>
          <w:rFonts w:ascii="SimSun" w:eastAsia="SimSun" w:hAnsi="SimSun" w:cs="MS Mincho" w:hint="eastAsia"/>
          <w:szCs w:val="24"/>
          <w:lang w:eastAsia="zh-CN"/>
        </w:rPr>
        <w:t>光</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像</w:t>
      </w: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家的猫一</w:t>
      </w:r>
      <w:r w:rsidRPr="006514B2">
        <w:rPr>
          <w:rFonts w:ascii="SimSun" w:eastAsia="SimSun" w:hAnsi="SimSun" w:cs="SimSun" w:hint="eastAsia"/>
          <w:szCs w:val="24"/>
          <w:lang w:eastAsia="zh-CN"/>
        </w:rPr>
        <w:t>样</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收起了爪子</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等待</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放它</w:t>
      </w:r>
      <w:r w:rsidRPr="006514B2">
        <w:rPr>
          <w:rFonts w:ascii="SimSun" w:eastAsia="SimSun" w:hAnsi="SimSun" w:cs="SimSun" w:hint="eastAsia"/>
          <w:szCs w:val="24"/>
          <w:lang w:eastAsia="zh-CN"/>
        </w:rPr>
        <w:t>进</w:t>
      </w:r>
      <w:r w:rsidRPr="006514B2">
        <w:rPr>
          <w:rFonts w:ascii="SimSun" w:eastAsia="SimSun" w:hAnsi="SimSun" w:cs="MS Mincho" w:hint="eastAsia"/>
          <w:szCs w:val="24"/>
          <w:lang w:eastAsia="zh-CN"/>
        </w:rPr>
        <w:t>到家里来</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月亮背面</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实现</w:t>
      </w:r>
      <w:r w:rsidRPr="006514B2">
        <w:rPr>
          <w:rFonts w:ascii="SimSun" w:eastAsia="SimSun" w:hAnsi="SimSun" w:cs="MS Mincho" w:hint="eastAsia"/>
          <w:szCs w:val="24"/>
          <w:lang w:eastAsia="zh-CN"/>
        </w:rPr>
        <w:t>了</w:t>
      </w:r>
      <w:r w:rsidRPr="006514B2">
        <w:rPr>
          <w:rFonts w:ascii="SimSun" w:eastAsia="SimSun" w:hAnsi="SimSun" w:cs="SimSun" w:hint="eastAsia"/>
          <w:szCs w:val="24"/>
          <w:lang w:eastAsia="zh-CN"/>
        </w:rPr>
        <w:t>软</w:t>
      </w:r>
      <w:r w:rsidRPr="006514B2">
        <w:rPr>
          <w:rFonts w:ascii="SimSun" w:eastAsia="SimSun" w:hAnsi="SimSun" w:cs="MS Mincho" w:hint="eastAsia"/>
          <w:szCs w:val="24"/>
          <w:lang w:eastAsia="zh-CN"/>
        </w:rPr>
        <w:t>着</w:t>
      </w:r>
      <w:r w:rsidRPr="006514B2">
        <w:rPr>
          <w:rFonts w:ascii="SimSun" w:eastAsia="SimSun" w:hAnsi="SimSun" w:cs="SimSun" w:hint="eastAsia"/>
          <w:szCs w:val="24"/>
          <w:lang w:eastAsia="zh-CN"/>
        </w:rPr>
        <w:t>陆</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月亮女神</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名叫嫦娥</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对</w:t>
      </w:r>
      <w:r w:rsidRPr="006514B2">
        <w:rPr>
          <w:rFonts w:ascii="SimSun" w:eastAsia="SimSun" w:hAnsi="SimSun" w:cs="MS Mincho" w:hint="eastAsia"/>
          <w:szCs w:val="24"/>
          <w:lang w:eastAsia="zh-CN"/>
        </w:rPr>
        <w:t>第</w:t>
      </w:r>
      <w:r w:rsidRPr="006514B2">
        <w:rPr>
          <w:rFonts w:ascii="SimSun" w:eastAsia="SimSun" w:hAnsi="SimSun"/>
          <w:szCs w:val="24"/>
          <w:lang w:eastAsia="zh-CN"/>
        </w:rPr>
        <w:t>4</w:t>
      </w:r>
      <w:r w:rsidRPr="006514B2">
        <w:rPr>
          <w:rFonts w:ascii="SimSun" w:eastAsia="SimSun" w:hAnsi="SimSun" w:hint="eastAsia"/>
          <w:szCs w:val="24"/>
          <w:lang w:eastAsia="zh-CN"/>
        </w:rPr>
        <w:t>号探</w:t>
      </w:r>
      <w:r w:rsidRPr="006514B2">
        <w:rPr>
          <w:rFonts w:ascii="SimSun" w:eastAsia="SimSun" w:hAnsi="SimSun" w:cs="SimSun" w:hint="eastAsia"/>
          <w:szCs w:val="24"/>
          <w:lang w:eastAsia="zh-CN"/>
        </w:rPr>
        <w:t>测</w:t>
      </w:r>
      <w:r w:rsidRPr="006514B2">
        <w:rPr>
          <w:rFonts w:ascii="SimSun" w:eastAsia="SimSun" w:hAnsi="SimSun" w:cs="MS Mincho" w:hint="eastAsia"/>
          <w:szCs w:val="24"/>
          <w:lang w:eastAsia="zh-CN"/>
        </w:rPr>
        <w:t>器</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沙沙沙的响声</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略感不</w:t>
      </w:r>
      <w:r w:rsidRPr="006514B2">
        <w:rPr>
          <w:rFonts w:ascii="SimSun" w:eastAsia="SimSun" w:hAnsi="SimSun" w:cs="SimSun" w:hint="eastAsia"/>
          <w:szCs w:val="24"/>
          <w:lang w:eastAsia="zh-CN"/>
        </w:rPr>
        <w:t>满</w:t>
      </w:r>
    </w:p>
    <w:p w:rsidR="00CE2728" w:rsidRPr="006514B2" w:rsidRDefault="00CE2728" w:rsidP="00CE2728">
      <w:pPr>
        <w:spacing w:line="240" w:lineRule="exact"/>
        <w:jc w:val="right"/>
        <w:rPr>
          <w:rFonts w:ascii="SimSun" w:eastAsia="SimSun" w:hAnsi="SimSun"/>
          <w:sz w:val="20"/>
          <w:szCs w:val="24"/>
          <w:lang w:eastAsia="zh-CN"/>
        </w:rPr>
      </w:pPr>
    </w:p>
    <w:p w:rsidR="00CE2728" w:rsidRPr="006514B2" w:rsidRDefault="00CE2728" w:rsidP="00CE2728">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 xml:space="preserve">6 </w:t>
      </w:r>
      <w:r w:rsidRPr="006514B2">
        <w:rPr>
          <w:rFonts w:ascii="SimSun" w:eastAsia="SimSun" w:hAnsi="SimSun" w:hint="eastAsia"/>
          <w:sz w:val="20"/>
          <w:szCs w:val="24"/>
          <w:lang w:eastAsia="zh-CN"/>
        </w:rPr>
        <w:t>伊戈</w:t>
      </w:r>
      <w:r w:rsidRPr="006514B2">
        <w:rPr>
          <w:rFonts w:ascii="SimSun" w:eastAsia="SimSun" w:hAnsi="SimSun" w:cs="SimSun" w:hint="eastAsia"/>
          <w:sz w:val="20"/>
          <w:szCs w:val="24"/>
          <w:lang w:eastAsia="zh-CN"/>
        </w:rPr>
        <w:t>尔</w:t>
      </w:r>
      <w:r w:rsidRPr="006514B2">
        <w:rPr>
          <w:rFonts w:ascii="SimSun" w:eastAsia="SimSun" w:hAnsi="SimSun" w:cs="MS Mincho" w:hint="eastAsia"/>
          <w:sz w:val="20"/>
          <w:szCs w:val="24"/>
          <w:lang w:eastAsia="zh-CN"/>
        </w:rPr>
        <w:t>作</w:t>
      </w:r>
    </w:p>
    <w:p w:rsidR="00CE2728" w:rsidRPr="006514B2" w:rsidRDefault="00CE2728" w:rsidP="00CE2728">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 xml:space="preserve">   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7</w:t>
      </w:r>
      <w:r w:rsidRPr="006514B2">
        <w:rPr>
          <w:rFonts w:ascii="SimSun" w:eastAsia="SimSun" w:hAnsi="SimSun" w:hint="eastAsia"/>
          <w:sz w:val="20"/>
          <w:szCs w:val="24"/>
          <w:lang w:eastAsia="zh-CN"/>
        </w:rPr>
        <w:t>谷羽</w:t>
      </w:r>
      <w:r w:rsidRPr="006514B2">
        <w:rPr>
          <w:rFonts w:ascii="SimSun" w:eastAsia="SimSun" w:hAnsi="SimSun" w:cs="SimSun" w:hint="eastAsia"/>
          <w:sz w:val="20"/>
          <w:szCs w:val="24"/>
          <w:lang w:eastAsia="zh-CN"/>
        </w:rPr>
        <w:t>译</w:t>
      </w:r>
    </w:p>
    <w:p w:rsidR="00CE2728" w:rsidRPr="006514B2" w:rsidRDefault="00CE2728" w:rsidP="00CE2728">
      <w:pPr>
        <w:spacing w:line="240" w:lineRule="exact"/>
        <w:jc w:val="left"/>
        <w:rPr>
          <w:rFonts w:asciiTheme="minorHAnsi" w:eastAsia="SimSun" w:hAnsiTheme="minorHAnsi"/>
          <w:sz w:val="20"/>
          <w:szCs w:val="24"/>
          <w:lang w:eastAsia="zh-CN"/>
        </w:rPr>
      </w:pPr>
    </w:p>
    <w:p w:rsidR="00CE2728" w:rsidRDefault="00CE2728" w:rsidP="00CE2728">
      <w:pPr>
        <w:spacing w:line="240" w:lineRule="exact"/>
        <w:jc w:val="left"/>
        <w:rPr>
          <w:rFonts w:asciiTheme="minorHAnsi" w:eastAsia="SimSun" w:hAnsiTheme="minorHAnsi" w:cs="MS Mincho"/>
          <w:sz w:val="20"/>
          <w:szCs w:val="24"/>
          <w:lang w:eastAsia="zh-CN"/>
        </w:rPr>
      </w:pPr>
      <w:r w:rsidRPr="006514B2">
        <w:rPr>
          <w:rFonts w:ascii="SimSun" w:eastAsia="SimSun" w:hAnsi="SimSun" w:hint="eastAsia"/>
          <w:sz w:val="20"/>
          <w:szCs w:val="24"/>
          <w:lang w:eastAsia="zh-CN"/>
        </w:rPr>
        <w:t>中国探月工程</w:t>
      </w:r>
      <w:r w:rsidRPr="006514B2">
        <w:rPr>
          <w:rFonts w:ascii="SimSun" w:eastAsia="SimSun" w:hAnsi="SimSun" w:cs="SimSun" w:hint="eastAsia"/>
          <w:sz w:val="20"/>
          <w:szCs w:val="24"/>
          <w:lang w:eastAsia="zh-CN"/>
        </w:rPr>
        <w:t>类</w:t>
      </w:r>
      <w:r w:rsidRPr="006514B2">
        <w:rPr>
          <w:rFonts w:ascii="SimSun" w:eastAsia="SimSun" w:hAnsi="SimSun" w:cs="MS Mincho" w:hint="eastAsia"/>
          <w:sz w:val="20"/>
          <w:szCs w:val="24"/>
          <w:lang w:eastAsia="zh-CN"/>
        </w:rPr>
        <w:t>星体嫦娥四号</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3</w:t>
      </w:r>
      <w:r w:rsidRPr="006514B2">
        <w:rPr>
          <w:rFonts w:ascii="SimSun" w:eastAsia="SimSun" w:hAnsi="SimSun" w:hint="eastAsia"/>
          <w:sz w:val="20"/>
          <w:szCs w:val="24"/>
          <w:lang w:eastAsia="zh-CN"/>
        </w:rPr>
        <w:t>日</w:t>
      </w:r>
      <w:r w:rsidRPr="006514B2">
        <w:rPr>
          <w:rFonts w:ascii="SimSun" w:eastAsia="SimSun" w:hAnsi="SimSun"/>
          <w:sz w:val="20"/>
          <w:szCs w:val="24"/>
          <w:lang w:eastAsia="zh-CN"/>
        </w:rPr>
        <w:t>10</w:t>
      </w:r>
      <w:r w:rsidRPr="006514B2">
        <w:rPr>
          <w:rFonts w:ascii="SimSun" w:eastAsia="SimSun" w:hAnsi="SimSun" w:cs="SimSun" w:hint="eastAsia"/>
          <w:sz w:val="20"/>
          <w:szCs w:val="24"/>
          <w:lang w:eastAsia="zh-CN"/>
        </w:rPr>
        <w:t>时</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分，在月球背面</w:t>
      </w:r>
      <w:r w:rsidRPr="006514B2">
        <w:rPr>
          <w:rFonts w:ascii="SimSun" w:eastAsia="SimSun" w:hAnsi="SimSun" w:cs="SimSun" w:hint="eastAsia"/>
          <w:sz w:val="20"/>
          <w:szCs w:val="24"/>
          <w:lang w:eastAsia="zh-CN"/>
        </w:rPr>
        <w:t>软</w:t>
      </w:r>
      <w:r w:rsidRPr="006514B2">
        <w:rPr>
          <w:rFonts w:ascii="SimSun" w:eastAsia="SimSun" w:hAnsi="SimSun"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w:t>
      </w:r>
      <w:r w:rsidRPr="006514B2">
        <w:rPr>
          <w:rFonts w:ascii="SimSun" w:eastAsia="SimSun" w:hAnsi="SimSun" w:cs="SimSun" w:hint="eastAsia"/>
          <w:sz w:val="20"/>
          <w:szCs w:val="24"/>
          <w:lang w:eastAsia="zh-CN"/>
        </w:rPr>
        <w:t>这</w:t>
      </w:r>
      <w:r w:rsidRPr="006514B2">
        <w:rPr>
          <w:rFonts w:ascii="SimSun" w:eastAsia="SimSun" w:hAnsi="SimSun" w:cs="MS Mincho" w:hint="eastAsia"/>
          <w:sz w:val="20"/>
          <w:szCs w:val="24"/>
          <w:lang w:eastAsia="zh-CN"/>
        </w:rPr>
        <w:t>是世界首次</w:t>
      </w:r>
      <w:r w:rsidRPr="006514B2">
        <w:rPr>
          <w:rFonts w:ascii="SimSun" w:eastAsia="SimSun" w:hAnsi="SimSun" w:cs="SimSun" w:hint="eastAsia"/>
          <w:sz w:val="20"/>
          <w:szCs w:val="24"/>
          <w:lang w:eastAsia="zh-CN"/>
        </w:rPr>
        <w:t>实现</w:t>
      </w:r>
      <w:r w:rsidRPr="006514B2">
        <w:rPr>
          <w:rFonts w:ascii="SimSun" w:eastAsia="SimSun" w:hAnsi="SimSun" w:cs="MS Mincho" w:hint="eastAsia"/>
          <w:sz w:val="20"/>
          <w:szCs w:val="24"/>
          <w:lang w:eastAsia="zh-CN"/>
        </w:rPr>
        <w:t>月球背面</w:t>
      </w:r>
      <w:r w:rsidRPr="006514B2">
        <w:rPr>
          <w:rFonts w:ascii="SimSun" w:eastAsia="SimSun" w:hAnsi="SimSun" w:cs="SimSun" w:hint="eastAsia"/>
          <w:sz w:val="20"/>
          <w:szCs w:val="24"/>
          <w:lang w:eastAsia="zh-CN"/>
        </w:rPr>
        <w:t>软</w:t>
      </w:r>
      <w:r w:rsidRPr="006514B2">
        <w:rPr>
          <w:rFonts w:ascii="SimSun" w:eastAsia="SimSun" w:hAnsi="SimSun" w:cs="MS Mincho"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和巡</w:t>
      </w:r>
      <w:r w:rsidRPr="006514B2">
        <w:rPr>
          <w:rFonts w:ascii="SimSun" w:eastAsia="SimSun" w:hAnsi="SimSun" w:cs="SimSun" w:hint="eastAsia"/>
          <w:sz w:val="20"/>
          <w:szCs w:val="24"/>
          <w:lang w:eastAsia="zh-CN"/>
        </w:rPr>
        <w:t>视</w:t>
      </w:r>
      <w:r w:rsidRPr="006514B2">
        <w:rPr>
          <w:rFonts w:ascii="SimSun" w:eastAsia="SimSun" w:hAnsi="SimSun" w:cs="MS Mincho" w:hint="eastAsia"/>
          <w:sz w:val="20"/>
          <w:szCs w:val="24"/>
          <w:lang w:eastAsia="zh-CN"/>
        </w:rPr>
        <w:t>勘察。</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日英国皇家航空学会授予嫦娥四号工程航空</w:t>
      </w:r>
      <w:r w:rsidRPr="006514B2">
        <w:rPr>
          <w:rFonts w:ascii="SimSun" w:eastAsia="SimSun" w:hAnsi="SimSun" w:cs="SimSun" w:hint="eastAsia"/>
          <w:sz w:val="20"/>
          <w:szCs w:val="24"/>
          <w:lang w:eastAsia="zh-CN"/>
        </w:rPr>
        <w:t>团队</w:t>
      </w:r>
      <w:r w:rsidRPr="006514B2">
        <w:rPr>
          <w:rFonts w:ascii="SimSun" w:eastAsia="SimSun" w:hAnsi="SimSun" w:cs="MS Mincho" w:hint="eastAsia"/>
          <w:sz w:val="20"/>
          <w:szCs w:val="24"/>
          <w:lang w:eastAsia="zh-CN"/>
        </w:rPr>
        <w:t>金牌</w:t>
      </w:r>
      <w:r w:rsidRPr="006514B2">
        <w:rPr>
          <w:rFonts w:ascii="SimSun" w:eastAsia="SimSun" w:hAnsi="SimSun" w:cs="SimSun" w:hint="eastAsia"/>
          <w:sz w:val="20"/>
          <w:szCs w:val="24"/>
          <w:lang w:eastAsia="zh-CN"/>
        </w:rPr>
        <w:t>奖</w:t>
      </w:r>
      <w:r w:rsidRPr="006514B2">
        <w:rPr>
          <w:rFonts w:ascii="SimSun" w:eastAsia="SimSun" w:hAnsi="SimSun" w:cs="MS Mincho" w:hint="eastAsia"/>
          <w:sz w:val="20"/>
          <w:szCs w:val="24"/>
          <w:lang w:eastAsia="zh-CN"/>
        </w:rPr>
        <w:t>，是</w:t>
      </w:r>
      <w:r w:rsidRPr="006514B2">
        <w:rPr>
          <w:rFonts w:ascii="SimSun" w:eastAsia="SimSun" w:hAnsi="SimSun"/>
          <w:sz w:val="20"/>
          <w:szCs w:val="24"/>
          <w:lang w:eastAsia="zh-CN"/>
        </w:rPr>
        <w:t>153</w:t>
      </w:r>
      <w:r w:rsidRPr="006514B2">
        <w:rPr>
          <w:rFonts w:ascii="SimSun" w:eastAsia="SimSun" w:hAnsi="SimSun" w:hint="eastAsia"/>
          <w:sz w:val="20"/>
          <w:szCs w:val="24"/>
          <w:lang w:eastAsia="zh-CN"/>
        </w:rPr>
        <w:t>年来首次向中国航天</w:t>
      </w:r>
      <w:r w:rsidRPr="006514B2">
        <w:rPr>
          <w:rFonts w:ascii="SimSun" w:eastAsia="SimSun" w:hAnsi="SimSun" w:cs="SimSun" w:hint="eastAsia"/>
          <w:sz w:val="20"/>
          <w:szCs w:val="24"/>
          <w:lang w:eastAsia="zh-CN"/>
        </w:rPr>
        <w:t>项</w:t>
      </w:r>
      <w:r w:rsidRPr="006514B2">
        <w:rPr>
          <w:rFonts w:ascii="SimSun" w:eastAsia="SimSun" w:hAnsi="SimSun" w:cs="MS Mincho" w:hint="eastAsia"/>
          <w:sz w:val="20"/>
          <w:szCs w:val="24"/>
          <w:lang w:eastAsia="zh-CN"/>
        </w:rPr>
        <w:t>目</w:t>
      </w:r>
      <w:r w:rsidRPr="006514B2">
        <w:rPr>
          <w:rFonts w:ascii="SimSun" w:eastAsia="SimSun" w:hAnsi="SimSun" w:cs="SimSun" w:hint="eastAsia"/>
          <w:sz w:val="20"/>
          <w:szCs w:val="24"/>
          <w:lang w:eastAsia="zh-CN"/>
        </w:rPr>
        <w:t>颁奖</w:t>
      </w:r>
      <w:r w:rsidRPr="006514B2">
        <w:rPr>
          <w:rFonts w:ascii="SimSun" w:eastAsia="SimSun" w:hAnsi="SimSun" w:cs="MS Mincho" w:hint="eastAsia"/>
          <w:sz w:val="20"/>
          <w:szCs w:val="24"/>
          <w:lang w:eastAsia="zh-CN"/>
        </w:rPr>
        <w:t>。</w:t>
      </w:r>
    </w:p>
    <w:p w:rsidR="00CE2728" w:rsidRDefault="00CE2728" w:rsidP="00CE2728">
      <w:pPr>
        <w:spacing w:line="240" w:lineRule="exact"/>
        <w:jc w:val="left"/>
        <w:rPr>
          <w:rFonts w:asciiTheme="minorHAnsi" w:eastAsia="SimSun" w:hAnsiTheme="minorHAnsi" w:cs="MS Mincho"/>
          <w:sz w:val="20"/>
          <w:szCs w:val="24"/>
          <w:lang w:eastAsia="zh-CN"/>
        </w:rPr>
      </w:pPr>
    </w:p>
    <w:p w:rsidR="00CE2728" w:rsidRDefault="00CE2728" w:rsidP="00CE2728">
      <w:pPr>
        <w:spacing w:line="240" w:lineRule="exact"/>
        <w:jc w:val="left"/>
        <w:rPr>
          <w:rFonts w:asciiTheme="minorHAnsi" w:eastAsia="SimSun" w:hAnsiTheme="minorHAnsi" w:cs="MS Mincho"/>
          <w:sz w:val="20"/>
          <w:szCs w:val="24"/>
          <w:lang w:eastAsia="zh-CN"/>
        </w:rPr>
      </w:pPr>
      <w:r>
        <w:rPr>
          <w:rFonts w:asciiTheme="minorHAnsi" w:eastAsia="SimSun" w:hAnsiTheme="minorHAnsi" w:cs="MS Mincho"/>
          <w:sz w:val="20"/>
          <w:szCs w:val="24"/>
          <w:lang w:eastAsia="zh-CN"/>
        </w:rPr>
        <w:br w:type="page"/>
      </w:r>
    </w:p>
    <w:p w:rsidR="00CE2728"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22" w:name="_Toc197513740"/>
      <w:bookmarkStart w:id="1323" w:name="_Toc200957193"/>
      <w:r>
        <w:rPr>
          <w:rFonts w:ascii="Bookman Old Style" w:hAnsi="Bookman Old Style"/>
          <w:b/>
          <w:bCs/>
          <w:szCs w:val="28"/>
        </w:rPr>
        <w:lastRenderedPageBreak/>
        <w:t>ЦАО ЧЖИ</w:t>
      </w:r>
      <w:bookmarkEnd w:id="1322"/>
      <w:bookmarkEnd w:id="1323"/>
    </w:p>
    <w:p w:rsidR="00CE2728" w:rsidRPr="00B34A94" w:rsidRDefault="00CE2728" w:rsidP="00CE2728">
      <w:pPr>
        <w:pStyle w:val="af3"/>
        <w:numPr>
          <w:ilvl w:val="0"/>
          <w:numId w:val="2"/>
        </w:numPr>
        <w:spacing w:line="320" w:lineRule="exact"/>
        <w:ind w:left="1208" w:hanging="357"/>
        <w:jc w:val="left"/>
        <w:outlineLvl w:val="1"/>
        <w:rPr>
          <w:rFonts w:ascii="Bookman Old Style" w:hAnsi="Bookman Old Style"/>
          <w:b/>
          <w:bCs/>
          <w:szCs w:val="28"/>
        </w:rPr>
      </w:pPr>
      <w:bookmarkStart w:id="1324" w:name="_Toc197513741"/>
      <w:bookmarkStart w:id="1325" w:name="_Toc200957194"/>
      <w:r w:rsidRPr="003114FB">
        <w:rPr>
          <w:rStyle w:val="acopre"/>
          <w:rFonts w:ascii="SimSun" w:eastAsia="SimSun" w:hAnsi="SimSun"/>
          <w:b/>
        </w:rPr>
        <w:t>曹</w:t>
      </w:r>
      <w:r w:rsidRPr="003114FB">
        <w:rPr>
          <w:rStyle w:val="acopre"/>
          <w:rFonts w:ascii="SimSun" w:eastAsia="SimSun" w:hAnsi="SimSun" w:cs="MS Mincho" w:hint="eastAsia"/>
          <w:b/>
        </w:rPr>
        <w:t>植</w:t>
      </w:r>
      <w:bookmarkEnd w:id="1324"/>
      <w:bookmarkEnd w:id="1325"/>
    </w:p>
    <w:p w:rsidR="00CE2728" w:rsidRDefault="00CE2728" w:rsidP="00CE2728">
      <w:pPr>
        <w:spacing w:line="320" w:lineRule="exact"/>
        <w:rPr>
          <w:rFonts w:ascii="Bookman Old Style" w:hAnsi="Bookman Old Style"/>
          <w:szCs w:val="24"/>
        </w:rPr>
      </w:pPr>
    </w:p>
    <w:tbl>
      <w:tblPr>
        <w:tblStyle w:val="af4"/>
        <w:tblW w:w="555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567"/>
        <w:gridCol w:w="567"/>
        <w:gridCol w:w="567"/>
        <w:gridCol w:w="567"/>
        <w:gridCol w:w="567"/>
        <w:gridCol w:w="567"/>
        <w:gridCol w:w="567"/>
        <w:gridCol w:w="567"/>
        <w:gridCol w:w="567"/>
        <w:gridCol w:w="227"/>
      </w:tblGrid>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1</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r w:rsidRPr="006A3DF6">
              <w:rPr>
                <w:rFonts w:ascii="Bookman Old Style" w:eastAsia="SimSun" w:hAnsi="SimSun" w:cs="MS Mincho"/>
                <w:szCs w:val="24"/>
              </w:rPr>
              <w:t>哭</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p>
        </w:tc>
        <w:tc>
          <w:tcPr>
            <w:tcW w:w="3969" w:type="dxa"/>
            <w:gridSpan w:val="7"/>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Правда ли, что Цао Чжи</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7</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2</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szCs w:val="24"/>
              </w:rPr>
              <w:t>兄</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弟</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p>
        </w:tc>
        <w:tc>
          <w:tcPr>
            <w:tcW w:w="3402" w:type="dxa"/>
            <w:gridSpan w:val="6"/>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сложил за семь шагов</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6</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3</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白</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SimSun"/>
                <w:szCs w:val="24"/>
              </w:rPr>
              <w:t>马</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王</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p>
        </w:tc>
        <w:tc>
          <w:tcPr>
            <w:tcW w:w="2835" w:type="dxa"/>
            <w:gridSpan w:val="5"/>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стихи о бобах?</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5</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4</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今</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生</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此</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世</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p>
        </w:tc>
        <w:tc>
          <w:tcPr>
            <w:tcW w:w="2268" w:type="dxa"/>
            <w:gridSpan w:val="4"/>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Не вся ли жизнь</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4</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5</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有</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兄</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SimSun"/>
                <w:szCs w:val="24"/>
              </w:rPr>
              <w:t>长</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SimSun"/>
                <w:szCs w:val="24"/>
              </w:rPr>
              <w:t>曹</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植</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szCs w:val="24"/>
              </w:rPr>
            </w:pPr>
          </w:p>
        </w:tc>
        <w:tc>
          <w:tcPr>
            <w:tcW w:w="1701" w:type="dxa"/>
            <w:gridSpan w:val="3"/>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 о брате</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3</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6</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遭</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受</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曹</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丕</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逼</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迫</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szCs w:val="24"/>
              </w:rPr>
            </w:pPr>
          </w:p>
        </w:tc>
        <w:tc>
          <w:tcPr>
            <w:tcW w:w="1134" w:type="dxa"/>
            <w:gridSpan w:val="2"/>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родном</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2</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7</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七</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步</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之</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内</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写</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成</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SimSun"/>
                <w:szCs w:val="24"/>
              </w:rPr>
              <w:t>诗</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szCs w:val="24"/>
              </w:rPr>
            </w:pPr>
          </w:p>
        </w:tc>
        <w:tc>
          <w:tcPr>
            <w:tcW w:w="567" w:type="dxa"/>
            <w:tcBorders>
              <w:top w:val="nil"/>
              <w:left w:val="nil"/>
              <w:bottom w:val="nil"/>
              <w:right w:val="nil"/>
            </w:tcBorders>
            <w:shd w:val="clear" w:color="auto" w:fill="auto"/>
            <w:noWrap/>
            <w:vAlign w:val="center"/>
          </w:tcPr>
          <w:p w:rsidR="00CE2728" w:rsidRPr="001E6E68" w:rsidRDefault="00CE2728" w:rsidP="00F03B3F">
            <w:pPr>
              <w:jc w:val="left"/>
              <w:rPr>
                <w:rFonts w:ascii="Bookman Old Style" w:eastAsia="SimSun" w:hAnsi="Bookman Old Style" w:cs="Courier New"/>
                <w:b/>
                <w:spacing w:val="-12"/>
                <w:szCs w:val="24"/>
              </w:rPr>
            </w:pPr>
            <w:r w:rsidRPr="001E6E68">
              <w:rPr>
                <w:rFonts w:ascii="Bookman Old Style" w:eastAsia="SimSun" w:hAnsi="Bookman Old Style" w:cs="Courier New"/>
                <w:b/>
                <w:spacing w:val="-12"/>
                <w:szCs w:val="24"/>
              </w:rPr>
              <w:t>плач</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1</w:t>
            </w:r>
          </w:p>
        </w:tc>
      </w:tr>
    </w:tbl>
    <w:p w:rsidR="00CE2728" w:rsidRPr="00174DCD" w:rsidRDefault="00CE2728" w:rsidP="00CE2728">
      <w:pPr>
        <w:spacing w:line="320" w:lineRule="exact"/>
        <w:ind w:left="1701"/>
        <w:jc w:val="left"/>
        <w:rPr>
          <w:rFonts w:ascii="SimSun" w:eastAsia="SimSun" w:hAnsi="SimSun"/>
          <w:sz w:val="20"/>
          <w:szCs w:val="24"/>
        </w:rPr>
      </w:pPr>
      <w:r w:rsidRPr="00174DCD">
        <w:rPr>
          <w:rFonts w:ascii="SimSun" w:eastAsia="SimSun" w:hAnsi="SimSun"/>
          <w:sz w:val="20"/>
          <w:szCs w:val="24"/>
        </w:rPr>
        <w:t xml:space="preserve">        2020</w:t>
      </w:r>
      <w:r w:rsidRPr="00174DCD">
        <w:rPr>
          <w:rFonts w:ascii="SimSun" w:eastAsia="SimSun" w:hAnsi="SimSun" w:cs="MS Gothic" w:hint="eastAsia"/>
          <w:sz w:val="20"/>
          <w:szCs w:val="24"/>
        </w:rPr>
        <w:t>，</w:t>
      </w:r>
      <w:r w:rsidRPr="00174DCD">
        <w:rPr>
          <w:rFonts w:ascii="SimSun" w:eastAsia="SimSun" w:hAnsi="SimSun"/>
          <w:sz w:val="20"/>
          <w:szCs w:val="24"/>
        </w:rPr>
        <w:t>10</w:t>
      </w:r>
      <w:r w:rsidRPr="00174DCD">
        <w:rPr>
          <w:rFonts w:ascii="SimSun" w:eastAsia="SimSun" w:hAnsi="SimSun" w:cs="MS Gothic" w:hint="eastAsia"/>
          <w:sz w:val="20"/>
          <w:szCs w:val="24"/>
        </w:rPr>
        <w:t>，</w:t>
      </w:r>
      <w:r w:rsidRPr="00174DCD">
        <w:rPr>
          <w:rFonts w:ascii="SimSun" w:eastAsia="SimSun" w:hAnsi="SimSun"/>
          <w:sz w:val="20"/>
          <w:szCs w:val="24"/>
        </w:rPr>
        <w:t xml:space="preserve">23 </w:t>
      </w:r>
      <w:r w:rsidRPr="00174DCD">
        <w:rPr>
          <w:rFonts w:ascii="SimSun" w:eastAsia="SimSun" w:hAnsi="SimSun" w:cs="MS Gothic" w:hint="eastAsia"/>
          <w:sz w:val="20"/>
          <w:szCs w:val="24"/>
        </w:rPr>
        <w:t>谷羽</w:t>
      </w:r>
      <w:r w:rsidRPr="00174DCD">
        <w:rPr>
          <w:rFonts w:ascii="SimSun" w:eastAsia="SimSun" w:hAnsi="SimSun" w:cs="SimSun" w:hint="eastAsia"/>
          <w:sz w:val="20"/>
          <w:szCs w:val="24"/>
        </w:rPr>
        <w:t>译</w:t>
      </w:r>
    </w:p>
    <w:p w:rsidR="00CE2728" w:rsidRDefault="00CE2728" w:rsidP="00CE2728">
      <w:pPr>
        <w:spacing w:line="200" w:lineRule="exact"/>
        <w:rPr>
          <w:rFonts w:asciiTheme="minorHAnsi" w:hAnsiTheme="minorHAnsi" w:cstheme="minorHAnsi"/>
          <w:sz w:val="20"/>
          <w:szCs w:val="24"/>
        </w:rPr>
      </w:pPr>
    </w:p>
    <w:p w:rsidR="00CE2728" w:rsidRPr="00174DCD" w:rsidRDefault="00CE2728" w:rsidP="00CE2728">
      <w:pPr>
        <w:rPr>
          <w:rFonts w:asciiTheme="minorHAnsi" w:hAnsiTheme="minorHAnsi" w:cstheme="minorHAnsi"/>
          <w:sz w:val="18"/>
          <w:szCs w:val="24"/>
        </w:rPr>
      </w:pPr>
      <w:r w:rsidRPr="00174DCD">
        <w:rPr>
          <w:rFonts w:asciiTheme="minorHAnsi" w:hAnsiTheme="minorHAnsi" w:cstheme="minorHAnsi"/>
          <w:sz w:val="18"/>
          <w:szCs w:val="24"/>
        </w:rPr>
        <w:t xml:space="preserve">Тут у нас с Гу Юем случился казус. Он составил книжку моих стихов со своими переводами на китайский, и одно стихотворение помещено дважды. </w:t>
      </w:r>
    </w:p>
    <w:p w:rsidR="00CE2728" w:rsidRPr="00174DCD" w:rsidRDefault="00CE2728" w:rsidP="00CE2728">
      <w:pPr>
        <w:rPr>
          <w:rFonts w:asciiTheme="minorHAnsi" w:hAnsiTheme="minorHAnsi" w:cstheme="minorHAnsi"/>
          <w:sz w:val="18"/>
          <w:szCs w:val="24"/>
        </w:rPr>
      </w:pPr>
      <w:r w:rsidRPr="00174DCD">
        <w:rPr>
          <w:rFonts w:asciiTheme="minorHAnsi" w:hAnsiTheme="minorHAnsi" w:cstheme="minorHAnsi"/>
          <w:sz w:val="18"/>
          <w:szCs w:val="24"/>
        </w:rPr>
        <w:t>Это стихотворение о поэте Цао Чжи и художнике Гу Кай-чжи. Картину маслом "Тайна Гу Кайчжи" написал художник Валера Красильников [1934-1995]. К сожалению, я не знаю, сохранилась ли она, и фотографии её у меня тоже нет.</w:t>
      </w:r>
    </w:p>
    <w:p w:rsidR="00CE2728" w:rsidRPr="00174DCD" w:rsidRDefault="00CE2728" w:rsidP="00CE2728">
      <w:pPr>
        <w:rPr>
          <w:rFonts w:asciiTheme="minorHAnsi" w:hAnsiTheme="minorHAnsi" w:cstheme="minorHAnsi"/>
          <w:sz w:val="18"/>
          <w:szCs w:val="24"/>
        </w:rPr>
      </w:pPr>
      <w:r w:rsidRPr="00174DCD">
        <w:rPr>
          <w:rFonts w:asciiTheme="minorHAnsi" w:hAnsiTheme="minorHAnsi" w:cstheme="minorHAnsi"/>
          <w:sz w:val="18"/>
          <w:szCs w:val="24"/>
        </w:rPr>
        <w:t xml:space="preserve">Я спросил Гу Юя: это ошибка, что стихотворение встречается дважды? </w:t>
      </w:r>
    </w:p>
    <w:p w:rsidR="00CE2728" w:rsidRPr="00174DCD" w:rsidRDefault="00CE2728" w:rsidP="00CE2728">
      <w:pPr>
        <w:rPr>
          <w:rFonts w:asciiTheme="minorHAnsi" w:hAnsiTheme="minorHAnsi" w:cstheme="minorHAnsi"/>
          <w:sz w:val="18"/>
          <w:szCs w:val="24"/>
        </w:rPr>
      </w:pPr>
      <w:r w:rsidRPr="00174DCD">
        <w:rPr>
          <w:rFonts w:asciiTheme="minorHAnsi" w:hAnsiTheme="minorHAnsi" w:cstheme="minorHAnsi"/>
          <w:sz w:val="18"/>
          <w:szCs w:val="24"/>
        </w:rPr>
        <w:t xml:space="preserve">Он говорит: очень важно, чтобы были и Цао Чжи и Гу Кайчжи. Но они в разных разделах: Цао Чжи в разделе о поэтах и поэзии, а Гу Кайчжи в </w:t>
      </w:r>
      <w:r w:rsidRPr="00174DCD">
        <w:rPr>
          <w:rFonts w:asciiTheme="minorHAnsi" w:hAnsiTheme="minorHAnsi" w:cstheme="minorHAnsi"/>
          <w:sz w:val="18"/>
          <w:szCs w:val="24"/>
        </w:rPr>
        <w:lastRenderedPageBreak/>
        <w:t>разделе о художниках и живописи. Гу Юй послал мне своё эссе о Цао Чжи (о разных переводах его стихотворения «Стихи за семь шагов») и предложил написать новое стихотворение о Цао Чжи и его брате Цао Пи.</w:t>
      </w:r>
    </w:p>
    <w:p w:rsidR="00CE2728" w:rsidRPr="00174DCD" w:rsidRDefault="00CE2728" w:rsidP="00CE2728">
      <w:pPr>
        <w:spacing w:after="120"/>
        <w:rPr>
          <w:rFonts w:asciiTheme="minorHAnsi" w:hAnsiTheme="minorHAnsi" w:cstheme="minorHAnsi"/>
          <w:sz w:val="18"/>
          <w:szCs w:val="24"/>
        </w:rPr>
      </w:pPr>
      <w:r w:rsidRPr="00174DCD">
        <w:rPr>
          <w:rFonts w:asciiTheme="minorHAnsi" w:hAnsiTheme="minorHAnsi" w:cstheme="minorHAnsi"/>
          <w:sz w:val="18"/>
          <w:szCs w:val="24"/>
        </w:rPr>
        <w:t>История братьев такая. Если кто читал «Троецарствие», может быть, помнит: был такой военачальник Цао Цао, возглавивший одно из трёх царств — царство Вэй (220-266 гг.). У него было несколько сыновей и, в частности, Цао Чжи, славившийся своим поэтическим талантом, и его старший брат Цао Пи. Сам-то Цао Цао хотел было сделать наследником Цао Чжи, но его отговорили: чтобы не было смуты, лучше назначить наследником старшего брата. После смерти Цао Цао (220 г.) Цао Пи низложил марионеточного 13-го императора предыдущей династии Хань, которого звали Сянь-ди, и основал империю Вэй, с которой продолжали бороться два остальных царства — Шу и У. Цао Пи больше всего боялся, что кто-то из братьев захочет захватить трон, поэтому всячески их гнобил, особенно, Цао Чжи. Как-то раз Цао Пи приказал Цао Чжи под страхом смерти сочинить стихотворение за семь шагов. Цао Чжи сочинил стихотворение, в котором аллегорически высказал своё отношение к сложившейся ситуации вражды между братьями, чем смутил императора:</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Варят бобы, -</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Стебли горят под котлом.</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Плачут бобы:</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"Связаны все мы родством!</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Корень один!</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Можно ли мучить родню?</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Не торопитесь</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Нас предавать огню !? ""</w:t>
      </w:r>
    </w:p>
    <w:p w:rsidR="00CE2728" w:rsidRPr="00174DCD" w:rsidRDefault="00CE2728" w:rsidP="00CE2728">
      <w:pPr>
        <w:ind w:left="2268"/>
        <w:rPr>
          <w:rFonts w:asciiTheme="minorHAnsi" w:hAnsiTheme="minorHAnsi" w:cstheme="minorHAnsi"/>
          <w:sz w:val="18"/>
          <w:szCs w:val="24"/>
        </w:rPr>
      </w:pPr>
      <w:r w:rsidRPr="00174DCD">
        <w:rPr>
          <w:rFonts w:asciiTheme="minorHAnsi" w:hAnsiTheme="minorHAnsi" w:cstheme="minorHAnsi"/>
          <w:sz w:val="18"/>
          <w:szCs w:val="24"/>
        </w:rPr>
        <w:t xml:space="preserve">              (пер. Л.Е. Черкасский)</w:t>
      </w:r>
    </w:p>
    <w:p w:rsidR="00CE2728" w:rsidRPr="00174DCD" w:rsidRDefault="00CE2728" w:rsidP="00CE2728">
      <w:pPr>
        <w:spacing w:before="120"/>
        <w:rPr>
          <w:rFonts w:asciiTheme="minorHAnsi" w:hAnsiTheme="minorHAnsi" w:cstheme="minorHAnsi"/>
          <w:sz w:val="18"/>
          <w:szCs w:val="24"/>
        </w:rPr>
      </w:pPr>
      <w:r w:rsidRPr="00174DCD">
        <w:rPr>
          <w:rFonts w:asciiTheme="minorHAnsi" w:hAnsiTheme="minorHAnsi" w:cstheme="minorHAnsi"/>
          <w:sz w:val="18"/>
          <w:szCs w:val="24"/>
        </w:rPr>
        <w:t>Ну, я и написал стихотворение. Послал его Гу Юю 23.10.2020 в 2 часа 36 минут. А уже в 3 часа 21 минуту, т.е. через 45 минут, Гу Юй прислал мне перевод. Потом поправил его и разрешил разместить в интернете.</w:t>
      </w:r>
    </w:p>
    <w:p w:rsidR="00CE2728" w:rsidRPr="00174DCD" w:rsidRDefault="00CE2728" w:rsidP="00CE2728">
      <w:pPr>
        <w:rPr>
          <w:rFonts w:asciiTheme="minorHAnsi" w:hAnsiTheme="minorHAnsi" w:cstheme="minorHAnsi"/>
          <w:sz w:val="18"/>
          <w:szCs w:val="24"/>
        </w:rPr>
      </w:pPr>
    </w:p>
    <w:p w:rsidR="00CE2728" w:rsidRPr="00F457BB" w:rsidRDefault="00CE2728" w:rsidP="00CE2728">
      <w:pPr>
        <w:jc w:val="right"/>
        <w:rPr>
          <w:rFonts w:ascii="Bookman Old Style" w:hAnsi="Bookman Old Style" w:cstheme="minorHAnsi"/>
          <w:sz w:val="18"/>
          <w:szCs w:val="24"/>
        </w:rPr>
      </w:pPr>
      <w:r w:rsidRPr="00F457BB">
        <w:rPr>
          <w:rFonts w:ascii="Bookman Old Style" w:hAnsi="Bookman Old Style" w:cstheme="minorHAnsi"/>
          <w:sz w:val="18"/>
          <w:szCs w:val="24"/>
        </w:rPr>
        <w:t>23 октября 2020, пятницпа, 8-й день 9-й Луны.</w:t>
      </w:r>
    </w:p>
    <w:p w:rsidR="00CE2728" w:rsidRPr="00F457BB" w:rsidRDefault="00CE2728" w:rsidP="00CE2728">
      <w:pPr>
        <w:jc w:val="right"/>
        <w:rPr>
          <w:rFonts w:ascii="Bookman Old Style" w:hAnsi="Bookman Old Style" w:cstheme="minorHAnsi"/>
          <w:sz w:val="18"/>
          <w:szCs w:val="24"/>
        </w:rPr>
      </w:pPr>
      <w:r w:rsidRPr="00F457BB">
        <w:rPr>
          <w:rFonts w:ascii="Bookman Old Style" w:hAnsi="Bookman Old Style" w:cstheme="minorHAnsi"/>
          <w:sz w:val="18"/>
          <w:szCs w:val="24"/>
        </w:rPr>
        <w:t xml:space="preserve">1-й день 18-го сезона </w:t>
      </w:r>
      <w:r w:rsidRPr="00F457BB">
        <w:rPr>
          <w:rFonts w:ascii="MS Gothic" w:eastAsia="MS Gothic" w:hAnsi="MS Gothic" w:cs="MS Gothic" w:hint="eastAsia"/>
          <w:sz w:val="18"/>
          <w:szCs w:val="24"/>
        </w:rPr>
        <w:t>霜降</w:t>
      </w:r>
      <w:r w:rsidRPr="00F457BB">
        <w:rPr>
          <w:rFonts w:ascii="Bookman Old Style" w:hAnsi="Bookman Old Style" w:cstheme="minorHAnsi"/>
          <w:sz w:val="18"/>
          <w:szCs w:val="24"/>
        </w:rPr>
        <w:t xml:space="preserve"> Шуан цзян — Появление инея.</w:t>
      </w:r>
    </w:p>
    <w:p w:rsidR="00CE2728" w:rsidRPr="00B55117" w:rsidRDefault="00CE2728" w:rsidP="00CE2728">
      <w:pPr>
        <w:jc w:val="right"/>
        <w:rPr>
          <w:spacing w:val="-2"/>
          <w:szCs w:val="24"/>
        </w:rPr>
      </w:pPr>
      <w:r w:rsidRPr="00B55117">
        <w:rPr>
          <w:rFonts w:ascii="Bookman Old Style" w:hAnsi="Bookman Old Style" w:cstheme="minorHAnsi"/>
          <w:spacing w:val="-2"/>
          <w:sz w:val="18"/>
          <w:szCs w:val="24"/>
        </w:rPr>
        <w:t>1-й день 1-й пятидневки: Волки охотятся за крупным зверем.</w:t>
      </w:r>
      <w:r w:rsidRPr="00B55117">
        <w:rPr>
          <w:spacing w:val="-2"/>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26" w:name="_Toc197513742"/>
      <w:bookmarkStart w:id="1327" w:name="_Toc200957195"/>
      <w:r w:rsidRPr="00174DCD">
        <w:rPr>
          <w:rFonts w:ascii="Bookman Old Style" w:hAnsi="Bookman Old Style"/>
          <w:b/>
          <w:bCs/>
          <w:szCs w:val="28"/>
        </w:rPr>
        <w:lastRenderedPageBreak/>
        <w:t>В РАСПОЛОЖЕНИИ ВЕТВЕЙ</w:t>
      </w:r>
      <w:bookmarkEnd w:id="1326"/>
      <w:bookmarkEnd w:id="1327"/>
    </w:p>
    <w:p w:rsidR="00CE2728" w:rsidRPr="00B34A94" w:rsidRDefault="00CE2728" w:rsidP="00CE2728">
      <w:pPr>
        <w:spacing w:line="320" w:lineRule="exact"/>
        <w:rPr>
          <w:rFonts w:ascii="Bookman Old Style" w:hAnsi="Bookman Old Style"/>
          <w:szCs w:val="24"/>
        </w:rPr>
      </w:pP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В расположении ветвей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читать послания людей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искавших взглядом средь ветвей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предшествовавших им людей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послания для тех людей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кто в будущем среди ветвей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прочтёт послания людей</w:t>
      </w:r>
    </w:p>
    <w:p w:rsidR="00CE2728" w:rsidRPr="0065529A" w:rsidRDefault="00CE2728" w:rsidP="00CE2728">
      <w:pPr>
        <w:spacing w:line="320" w:lineRule="exact"/>
        <w:jc w:val="left"/>
        <w:rPr>
          <w:rFonts w:ascii="Bookman Old Style" w:hAnsi="Bookman Old Style"/>
          <w:sz w:val="20"/>
          <w:szCs w:val="24"/>
        </w:rPr>
      </w:pPr>
      <w:r w:rsidRPr="00F457BB">
        <w:rPr>
          <w:rFonts w:ascii="Bookman Old Style" w:hAnsi="Bookman Old Style"/>
          <w:szCs w:val="24"/>
        </w:rPr>
        <w:t>в расположении ветвей</w:t>
      </w:r>
    </w:p>
    <w:p w:rsidR="00CE2728" w:rsidRDefault="00CE2728" w:rsidP="00CE2728">
      <w:pPr>
        <w:spacing w:line="240" w:lineRule="exact"/>
        <w:jc w:val="right"/>
        <w:rPr>
          <w:rFonts w:ascii="Bookman Old Style" w:hAnsi="Bookman Old Style"/>
          <w:sz w:val="20"/>
          <w:szCs w:val="24"/>
        </w:rPr>
      </w:pPr>
    </w:p>
    <w:p w:rsidR="00CE2728" w:rsidRPr="00F457BB" w:rsidRDefault="00CE2728" w:rsidP="00CE2728">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31 октября 2020, суббота, 15-й день 9-й Луны.</w:t>
      </w:r>
    </w:p>
    <w:p w:rsidR="00CE2728" w:rsidRPr="00F457BB" w:rsidRDefault="00CE2728" w:rsidP="00CE2728">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 xml:space="preserve">9-й день 18-го сезона </w:t>
      </w:r>
      <w:r w:rsidRPr="00F457BB">
        <w:rPr>
          <w:rFonts w:ascii="SimSun" w:eastAsia="SimSun" w:hAnsi="SimSun" w:cs="MS Gothic"/>
          <w:sz w:val="20"/>
        </w:rPr>
        <w:t>霜降</w:t>
      </w:r>
      <w:r w:rsidRPr="00F457BB">
        <w:rPr>
          <w:rStyle w:val="af0"/>
          <w:rFonts w:ascii="Bookman Old Style" w:hAnsi="Bookman Old Style"/>
          <w:i w:val="0"/>
          <w:sz w:val="20"/>
        </w:rPr>
        <w:t xml:space="preserve"> Шуан цзян — Появление инея.</w:t>
      </w:r>
    </w:p>
    <w:p w:rsidR="00CE2728" w:rsidRPr="00F457BB" w:rsidRDefault="00CE2728" w:rsidP="00CE2728">
      <w:pPr>
        <w:spacing w:line="240" w:lineRule="exact"/>
        <w:jc w:val="right"/>
        <w:rPr>
          <w:rFonts w:ascii="Bookman Old Style" w:hAnsi="Bookman Old Style"/>
          <w:i/>
          <w:sz w:val="16"/>
          <w:szCs w:val="24"/>
        </w:rPr>
      </w:pPr>
      <w:r w:rsidRPr="00F457BB">
        <w:rPr>
          <w:rStyle w:val="af0"/>
          <w:rFonts w:ascii="Bookman Old Style" w:hAnsi="Bookman Old Style"/>
          <w:i w:val="0"/>
          <w:sz w:val="20"/>
        </w:rPr>
        <w:t>4-й день 2-й пятидневки: Листья на деревьях желтеют и опадают.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28" w:name="_Toc197513743"/>
      <w:bookmarkStart w:id="1329" w:name="_Toc200957196"/>
      <w:r w:rsidRPr="00F457BB">
        <w:rPr>
          <w:rFonts w:ascii="SimSun" w:eastAsia="SimSun" w:hAnsi="SimSun" w:hint="eastAsia"/>
          <w:b/>
          <w:szCs w:val="21"/>
        </w:rPr>
        <w:lastRenderedPageBreak/>
        <w:t>横斜交织的树枝</w:t>
      </w:r>
      <w:bookmarkEnd w:id="1328"/>
      <w:bookmarkEnd w:id="1329"/>
    </w:p>
    <w:p w:rsidR="00CE2728" w:rsidRPr="00FA6CDA" w:rsidRDefault="00CE2728" w:rsidP="00CE2728">
      <w:pPr>
        <w:spacing w:line="320" w:lineRule="exact"/>
        <w:ind w:left="851"/>
        <w:rPr>
          <w:rFonts w:ascii="SimSun" w:eastAsia="SimSun" w:hAnsi="SimSun"/>
          <w:szCs w:val="24"/>
          <w:lang w:eastAsia="zh-CN"/>
        </w:rPr>
      </w:pP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含前</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的信息</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目光</w:t>
      </w: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藏于</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先</w:t>
      </w:r>
      <w:r w:rsidRPr="00F457BB">
        <w:rPr>
          <w:rFonts w:ascii="SimSun" w:eastAsia="SimSun" w:hAnsi="SimSun" w:cs="SimSun" w:hint="eastAsia"/>
          <w:szCs w:val="24"/>
          <w:lang w:eastAsia="zh-CN"/>
        </w:rPr>
        <w:t>驱遗</w:t>
      </w:r>
      <w:r w:rsidRPr="00F457BB">
        <w:rPr>
          <w:rFonts w:ascii="SimSun" w:eastAsia="SimSun" w:hAnsi="SimSun" w:cs="MS Mincho" w:hint="eastAsia"/>
          <w:szCs w:val="24"/>
          <w:lang w:eastAsia="zh-CN"/>
        </w:rPr>
        <w:t>留的信息</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留</w:t>
      </w:r>
      <w:r w:rsidRPr="00F457BB">
        <w:rPr>
          <w:rFonts w:ascii="SimSun" w:eastAsia="SimSun" w:hAnsi="SimSun" w:cs="SimSun" w:hint="eastAsia"/>
          <w:szCs w:val="24"/>
          <w:lang w:eastAsia="zh-CN"/>
        </w:rPr>
        <w:t>给</w:t>
      </w:r>
      <w:r w:rsidRPr="00F457BB">
        <w:rPr>
          <w:rFonts w:ascii="SimSun" w:eastAsia="SimSun" w:hAnsi="SimSun" w:cs="MS Mincho" w:hint="eastAsia"/>
          <w:szCs w:val="24"/>
          <w:lang w:eastAsia="zh-CN"/>
        </w:rPr>
        <w:t>子</w:t>
      </w:r>
      <w:r w:rsidRPr="00F457BB">
        <w:rPr>
          <w:rFonts w:ascii="SimSun" w:eastAsia="SimSun" w:hAnsi="SimSun" w:cs="SimSun" w:hint="eastAsia"/>
          <w:szCs w:val="24"/>
          <w:lang w:eastAsia="zh-CN"/>
        </w:rPr>
        <w:t>孙</w:t>
      </w:r>
      <w:r w:rsidRPr="00F457BB">
        <w:rPr>
          <w:rFonts w:ascii="SimSun" w:eastAsia="SimSun" w:hAnsi="SimSun" w:cs="MS Mincho" w:hint="eastAsia"/>
          <w:szCs w:val="24"/>
          <w:lang w:eastAsia="zh-CN"/>
        </w:rPr>
        <w:t>的信息</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藏于横斜的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cs="MS Gothic" w:hint="eastAsia"/>
          <w:szCs w:val="24"/>
          <w:lang w:eastAsia="zh-CN"/>
        </w:rPr>
        <w:t>晚</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r w:rsidRPr="00F457BB">
        <w:rPr>
          <w:rFonts w:ascii="SimSun" w:eastAsia="SimSun" w:hAnsi="SimSun" w:hint="eastAsia"/>
          <w:szCs w:val="24"/>
          <w:lang w:eastAsia="zh-CN"/>
        </w:rPr>
        <w:t>（何人破解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p>
    <w:p w:rsidR="00CE2728" w:rsidRPr="0065529A" w:rsidRDefault="00CE2728" w:rsidP="00CE2728">
      <w:pPr>
        <w:spacing w:line="320" w:lineRule="exact"/>
        <w:ind w:left="851"/>
        <w:jc w:val="left"/>
        <w:rPr>
          <w:rFonts w:asciiTheme="minorHAnsi" w:eastAsia="SimSun" w:hAnsiTheme="minorHAnsi"/>
          <w:sz w:val="20"/>
          <w:szCs w:val="18"/>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CE2728" w:rsidRDefault="00CE2728" w:rsidP="00CE2728">
      <w:pPr>
        <w:spacing w:line="240" w:lineRule="exact"/>
        <w:jc w:val="right"/>
        <w:rPr>
          <w:rFonts w:asciiTheme="minorHAnsi" w:eastAsia="SimSun" w:hAnsiTheme="minorHAnsi"/>
          <w:sz w:val="20"/>
          <w:szCs w:val="18"/>
          <w:lang w:eastAsia="zh-CN"/>
        </w:rPr>
      </w:pPr>
    </w:p>
    <w:p w:rsidR="00CE2728" w:rsidRPr="00F457BB" w:rsidRDefault="00CE2728" w:rsidP="00CE2728">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31</w:t>
      </w:r>
    </w:p>
    <w:p w:rsidR="00CE2728" w:rsidRPr="00F457BB" w:rsidRDefault="00CE2728" w:rsidP="00CE2728">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 xml:space="preserve">               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11</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w:t>
      </w:r>
      <w:r w:rsidRPr="00F457BB">
        <w:rPr>
          <w:rFonts w:ascii="SimSun" w:eastAsia="SimSun" w:hAnsi="SimSun" w:cs="MS Gothic" w:hint="eastAsia"/>
          <w:sz w:val="20"/>
          <w:szCs w:val="18"/>
          <w:lang w:eastAsia="zh-CN"/>
        </w:rPr>
        <w:t>谷羽</w:t>
      </w:r>
      <w:r w:rsidRPr="00F457BB">
        <w:rPr>
          <w:rFonts w:ascii="SimSun" w:eastAsia="SimSun" w:hAnsi="SimSun" w:cs="SimSun" w:hint="eastAsia"/>
          <w:sz w:val="20"/>
          <w:szCs w:val="18"/>
          <w:lang w:eastAsia="zh-CN"/>
        </w:rPr>
        <w:t>译</w:t>
      </w:r>
    </w:p>
    <w:p w:rsidR="00CE2728" w:rsidRPr="001E0CA0" w:rsidRDefault="00CE2728" w:rsidP="00CE2728">
      <w:pPr>
        <w:spacing w:line="240" w:lineRule="exact"/>
        <w:jc w:val="right"/>
        <w:rPr>
          <w:rFonts w:ascii="SimSun" w:eastAsia="SimSun" w:hAnsi="SimSun"/>
          <w:sz w:val="22"/>
          <w:szCs w:val="18"/>
          <w:lang w:eastAsia="zh-CN"/>
        </w:rPr>
      </w:pP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30" w:name="_Toc197513744"/>
      <w:bookmarkStart w:id="1331" w:name="_Toc200957197"/>
      <w:r w:rsidRPr="004B3B96">
        <w:rPr>
          <w:rFonts w:ascii="Bookman Old Style" w:hAnsi="Bookman Old Style"/>
          <w:b/>
          <w:bCs/>
          <w:szCs w:val="28"/>
        </w:rPr>
        <w:lastRenderedPageBreak/>
        <w:t>ЕЛЕНЕ ЛОГ И ЕЁ СТИХАМ</w:t>
      </w:r>
      <w:bookmarkEnd w:id="1330"/>
      <w:bookmarkEnd w:id="1331"/>
    </w:p>
    <w:p w:rsidR="00CE2728" w:rsidRPr="00B34A94" w:rsidRDefault="00CE2728" w:rsidP="00CE2728">
      <w:pPr>
        <w:spacing w:line="320" w:lineRule="exac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Где-то в России живёт поэтесса,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душа которой живёт в Китае.</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Унылой порою бродит по краю леса,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душой – перелётною птицей в далёкий край улетает.</w:t>
      </w:r>
    </w:p>
    <w:p w:rsidR="00CE2728" w:rsidRPr="004B3B96" w:rsidRDefault="00CE2728" w:rsidP="00CE2728">
      <w:pPr>
        <w:spacing w:line="320" w:lineRule="exact"/>
        <w:jc w:val="lef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Сидя на кухне, она пьёт чай</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с ложкой малинового варенья.</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Чай этот вырос в горах Китая,</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на кухне рождается стихотворение.</w:t>
      </w:r>
    </w:p>
    <w:p w:rsidR="00CE2728" w:rsidRPr="004B3B96" w:rsidRDefault="00CE2728" w:rsidP="00CE2728">
      <w:pPr>
        <w:spacing w:line="320" w:lineRule="exact"/>
        <w:jc w:val="lef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Кашляет старенький ноутбук,</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тускло экраном мерцает.</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Сегодня в гостях подруга и друг</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из рода Ли: Бай и Цинчжао.</w:t>
      </w:r>
    </w:p>
    <w:p w:rsidR="00CE2728" w:rsidRPr="004B3B96" w:rsidRDefault="00CE2728" w:rsidP="00CE2728">
      <w:pPr>
        <w:spacing w:line="320" w:lineRule="exact"/>
        <w:jc w:val="lef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Ли Бай, как всегда, попросил вина,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но вина у хозяйки нет.</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И Ли Цинчжао осталась одна,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ушёл беспутный поэт.</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32" w:name="_Toc91679684"/>
      <w:bookmarkStart w:id="1333" w:name="_Toc91681580"/>
      <w:bookmarkStart w:id="1334" w:name="_Toc197513745"/>
      <w:bookmarkStart w:id="1335" w:name="_Toc200957198"/>
      <w:r w:rsidRPr="0072105A">
        <w:rPr>
          <w:rFonts w:ascii="SimSun" w:eastAsia="SimSun" w:hAnsi="SimSun" w:hint="eastAsia"/>
          <w:b/>
          <w:szCs w:val="21"/>
        </w:rPr>
        <w:lastRenderedPageBreak/>
        <w:t>李白、李清照来访</w:t>
      </w:r>
      <w:bookmarkEnd w:id="1332"/>
      <w:bookmarkEnd w:id="1333"/>
      <w:bookmarkEnd w:id="1334"/>
      <w:bookmarkEnd w:id="1335"/>
    </w:p>
    <w:p w:rsidR="00CE2728" w:rsidRPr="00FA6CDA" w:rsidRDefault="00CE2728" w:rsidP="00CE2728">
      <w:pPr>
        <w:spacing w:line="320" w:lineRule="exact"/>
        <w:ind w:left="851"/>
        <w:rPr>
          <w:rFonts w:ascii="SimSun" w:eastAsia="SimSun" w:hAnsi="SimSun"/>
          <w:szCs w:val="24"/>
          <w:lang w:eastAsia="zh-CN"/>
        </w:rPr>
      </w:pP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有位女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人住在俄</w:t>
      </w:r>
      <w:r w:rsidRPr="004B3B96">
        <w:rPr>
          <w:rFonts w:ascii="SimSun" w:eastAsia="SimSun" w:hAnsi="SimSun" w:cs="SimSun" w:hint="eastAsia"/>
          <w:szCs w:val="24"/>
          <w:lang w:eastAsia="zh-CN"/>
        </w:rPr>
        <w:t>罗</w:t>
      </w:r>
      <w:r w:rsidRPr="004B3B96">
        <w:rPr>
          <w:rFonts w:ascii="SimSun" w:eastAsia="SimSun" w:hAnsi="SimSun" w:cs="MS Mincho" w:hint="eastAsia"/>
          <w:szCs w:val="24"/>
          <w:lang w:eastAsia="zh-CN"/>
        </w:rPr>
        <w:t>斯某地，</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她的心</w:t>
      </w:r>
      <w:r w:rsidRPr="004B3B96">
        <w:rPr>
          <w:rFonts w:ascii="SimSun" w:eastAsia="SimSun" w:hAnsi="SimSun" w:cs="SimSun" w:hint="eastAsia"/>
          <w:szCs w:val="24"/>
          <w:lang w:eastAsia="zh-CN"/>
        </w:rPr>
        <w:t>对</w:t>
      </w:r>
      <w:r w:rsidRPr="004B3B96">
        <w:rPr>
          <w:rFonts w:ascii="SimSun" w:eastAsia="SimSun" w:hAnsi="SimSun" w:cs="MS Mincho" w:hint="eastAsia"/>
          <w:szCs w:val="24"/>
          <w:lang w:eastAsia="zh-CN"/>
        </w:rPr>
        <w:t>中国充</w:t>
      </w:r>
      <w:r w:rsidRPr="004B3B96">
        <w:rPr>
          <w:rFonts w:ascii="SimSun" w:eastAsia="SimSun" w:hAnsi="SimSun" w:cs="SimSun" w:hint="eastAsia"/>
          <w:szCs w:val="24"/>
          <w:lang w:eastAsia="zh-CN"/>
        </w:rPr>
        <w:t>满</w:t>
      </w:r>
      <w:r w:rsidRPr="004B3B96">
        <w:rPr>
          <w:rFonts w:ascii="SimSun" w:eastAsia="SimSun" w:hAnsi="SimSun" w:cs="MS Mincho" w:hint="eastAsia"/>
          <w:szCs w:val="24"/>
          <w:lang w:eastAsia="zh-CN"/>
        </w:rPr>
        <w:t>了向往。</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忧伤时</w:t>
      </w:r>
      <w:r w:rsidRPr="004B3B96">
        <w:rPr>
          <w:rFonts w:ascii="SimSun" w:eastAsia="SimSun" w:hAnsi="SimSun" w:cs="MS Mincho" w:hint="eastAsia"/>
          <w:szCs w:val="24"/>
          <w:lang w:eastAsia="zh-CN"/>
        </w:rPr>
        <w:t>刻在森林</w:t>
      </w:r>
      <w:r w:rsidRPr="004B3B96">
        <w:rPr>
          <w:rFonts w:ascii="SimSun" w:eastAsia="SimSun" w:hAnsi="SimSun" w:cs="SimSun" w:hint="eastAsia"/>
          <w:szCs w:val="24"/>
          <w:lang w:eastAsia="zh-CN"/>
        </w:rPr>
        <w:t>边</w:t>
      </w:r>
      <w:r w:rsidRPr="004B3B96">
        <w:rPr>
          <w:rFonts w:ascii="SimSun" w:eastAsia="SimSun" w:hAnsi="SimSun" w:cs="MS Mincho" w:hint="eastAsia"/>
          <w:szCs w:val="24"/>
          <w:lang w:eastAsia="zh-CN"/>
        </w:rPr>
        <w:t>漫</w:t>
      </w:r>
      <w:r w:rsidRPr="004B3B96">
        <w:rPr>
          <w:rFonts w:ascii="SimSun" w:eastAsia="SimSun" w:hAnsi="SimSun" w:cs="MS Gothic" w:hint="eastAsia"/>
          <w:szCs w:val="24"/>
          <w:lang w:eastAsia="zh-CN"/>
        </w:rPr>
        <w:t>步</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心如候</w:t>
      </w:r>
      <w:r w:rsidRPr="004B3B96">
        <w:rPr>
          <w:rFonts w:ascii="SimSun" w:eastAsia="SimSun" w:hAnsi="SimSun" w:cs="SimSun" w:hint="eastAsia"/>
          <w:szCs w:val="24"/>
          <w:lang w:eastAsia="zh-CN"/>
        </w:rPr>
        <w:t>鸟飞</w:t>
      </w:r>
      <w:r w:rsidRPr="004B3B96">
        <w:rPr>
          <w:rFonts w:ascii="SimSun" w:eastAsia="SimSun" w:hAnsi="SimSun" w:cs="MS Mincho" w:hint="eastAsia"/>
          <w:szCs w:val="24"/>
          <w:lang w:eastAsia="zh-CN"/>
        </w:rPr>
        <w:t>往遥</w:t>
      </w:r>
      <w:r w:rsidRPr="004B3B96">
        <w:rPr>
          <w:rFonts w:ascii="SimSun" w:eastAsia="SimSun" w:hAnsi="SimSun" w:cs="SimSun" w:hint="eastAsia"/>
          <w:szCs w:val="24"/>
          <w:lang w:eastAsia="zh-CN"/>
        </w:rPr>
        <w:t>远</w:t>
      </w:r>
      <w:r w:rsidRPr="004B3B96">
        <w:rPr>
          <w:rFonts w:ascii="SimSun" w:eastAsia="SimSun" w:hAnsi="SimSun" w:cs="MS Mincho" w:hint="eastAsia"/>
          <w:szCs w:val="24"/>
          <w:lang w:eastAsia="zh-CN"/>
        </w:rPr>
        <w:t>的地方。</w:t>
      </w:r>
    </w:p>
    <w:p w:rsidR="00CE2728" w:rsidRDefault="00CE2728" w:rsidP="00CE2728">
      <w:pPr>
        <w:spacing w:line="320" w:lineRule="exact"/>
        <w:ind w:left="851"/>
        <w:jc w:val="left"/>
        <w:rPr>
          <w:rFonts w:asciiTheme="minorHAnsi" w:eastAsia="SimSun" w:hAnsiTheme="minorHAnsi"/>
          <w:szCs w:val="24"/>
          <w:lang w:eastAsia="zh-CN"/>
        </w:rPr>
      </w:pPr>
    </w:p>
    <w:p w:rsidR="00CE2728" w:rsidRPr="00643B7D" w:rsidRDefault="00CE2728" w:rsidP="00CE2728">
      <w:pPr>
        <w:spacing w:line="320" w:lineRule="exact"/>
        <w:ind w:left="851"/>
        <w:jc w:val="left"/>
        <w:rPr>
          <w:rFonts w:asciiTheme="minorHAnsi" w:eastAsia="SimSun" w:hAnsiTheme="minorHAnsi"/>
          <w:szCs w:val="24"/>
          <w:lang w:eastAsia="zh-CN"/>
        </w:rPr>
      </w:pP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坐在厨房里喝茶，</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用小勺儿加点</w:t>
      </w:r>
      <w:r w:rsidRPr="004B3B96">
        <w:rPr>
          <w:rFonts w:ascii="SimSun" w:eastAsia="SimSun" w:hAnsi="SimSun" w:cs="SimSun" w:hint="eastAsia"/>
          <w:szCs w:val="24"/>
          <w:lang w:eastAsia="zh-CN"/>
        </w:rPr>
        <w:t>马</w:t>
      </w:r>
      <w:r w:rsidRPr="004B3B96">
        <w:rPr>
          <w:rFonts w:ascii="SimSun" w:eastAsia="SimSun" w:hAnsi="SimSun" w:cs="MS Mincho" w:hint="eastAsia"/>
          <w:szCs w:val="24"/>
          <w:lang w:eastAsia="zh-CN"/>
        </w:rPr>
        <w:t>林果果</w:t>
      </w:r>
      <w:r w:rsidRPr="004B3B96">
        <w:rPr>
          <w:rFonts w:ascii="SimSun" w:eastAsia="SimSun" w:hAnsi="SimSun" w:cs="SimSun" w:hint="eastAsia"/>
          <w:szCs w:val="24"/>
          <w:lang w:eastAsia="zh-CN"/>
        </w:rPr>
        <w:t>酱</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茶叶来自中国的山</w:t>
      </w:r>
      <w:r w:rsidRPr="004B3B96">
        <w:rPr>
          <w:rFonts w:ascii="SimSun" w:eastAsia="SimSun" w:hAnsi="SimSun" w:cs="MS Gothic" w:hint="eastAsia"/>
          <w:szCs w:val="24"/>
          <w:lang w:eastAsia="zh-CN"/>
        </w:rPr>
        <w:t>岭</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厨房里</w:t>
      </w:r>
      <w:r w:rsidRPr="004B3B96">
        <w:rPr>
          <w:rFonts w:ascii="SimSun" w:eastAsia="SimSun" w:hAnsi="SimSun" w:cs="SimSun" w:hint="eastAsia"/>
          <w:szCs w:val="24"/>
          <w:lang w:eastAsia="zh-CN"/>
        </w:rPr>
        <w:t>谱</w:t>
      </w:r>
      <w:r w:rsidRPr="004B3B96">
        <w:rPr>
          <w:rFonts w:ascii="SimSun" w:eastAsia="SimSun" w:hAnsi="SimSun" w:cs="MS Mincho" w:hint="eastAsia"/>
          <w:szCs w:val="24"/>
          <w:lang w:eastAsia="zh-CN"/>
        </w:rPr>
        <w:t>写真</w:t>
      </w:r>
      <w:r w:rsidRPr="004B3B96">
        <w:rPr>
          <w:rFonts w:ascii="SimSun" w:eastAsia="SimSun" w:hAnsi="SimSun" w:cs="SimSun" w:hint="eastAsia"/>
          <w:szCs w:val="24"/>
          <w:lang w:eastAsia="zh-CN"/>
        </w:rPr>
        <w:t>诚</w:t>
      </w:r>
      <w:r w:rsidRPr="004B3B96">
        <w:rPr>
          <w:rFonts w:ascii="SimSun" w:eastAsia="SimSun" w:hAnsi="SimSun" w:cs="MS Mincho" w:hint="eastAsia"/>
          <w:szCs w:val="24"/>
          <w:lang w:eastAsia="zh-CN"/>
        </w:rPr>
        <w:t>的</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章。</w:t>
      </w:r>
    </w:p>
    <w:p w:rsidR="00CE2728" w:rsidRPr="004B3B96" w:rsidRDefault="00CE2728" w:rsidP="00CE2728">
      <w:pPr>
        <w:spacing w:line="320" w:lineRule="exact"/>
        <w:ind w:left="851"/>
        <w:jc w:val="left"/>
        <w:rPr>
          <w:rFonts w:ascii="SimSun" w:eastAsia="SimSun" w:hAnsi="SimSun"/>
          <w:szCs w:val="24"/>
          <w:lang w:eastAsia="zh-CN"/>
        </w:rPr>
      </w:pPr>
    </w:p>
    <w:p w:rsidR="00CE2728" w:rsidRPr="00643B7D" w:rsidRDefault="00CE2728" w:rsidP="00CE2728">
      <w:pPr>
        <w:spacing w:line="320" w:lineRule="exact"/>
        <w:ind w:left="851"/>
        <w:jc w:val="left"/>
        <w:rPr>
          <w:rFonts w:ascii="SimSun" w:eastAsia="SimSun" w:hAnsi="SimSun" w:cs="SimSun"/>
          <w:szCs w:val="24"/>
          <w:lang w:eastAsia="zh-CN"/>
        </w:rPr>
      </w:pPr>
      <w:r w:rsidRPr="00643B7D">
        <w:rPr>
          <w:rFonts w:ascii="SimSun" w:eastAsia="SimSun" w:hAnsi="SimSun" w:cs="SimSun" w:hint="eastAsia"/>
          <w:szCs w:val="24"/>
          <w:lang w:eastAsia="zh-CN"/>
        </w:rPr>
        <w:t>旧笔记本电脑声音嘶哑，</w:t>
      </w:r>
    </w:p>
    <w:p w:rsidR="00CE2728" w:rsidRDefault="00CE2728" w:rsidP="00CE2728">
      <w:pPr>
        <w:spacing w:line="320" w:lineRule="exact"/>
        <w:ind w:left="851"/>
        <w:jc w:val="left"/>
        <w:rPr>
          <w:rFonts w:asciiTheme="minorHAnsi" w:eastAsia="SimSun" w:hAnsiTheme="minorHAnsi" w:cs="SimSun"/>
          <w:szCs w:val="24"/>
          <w:lang w:eastAsia="zh-CN"/>
        </w:rPr>
      </w:pPr>
      <w:r w:rsidRPr="00643B7D">
        <w:rPr>
          <w:rFonts w:ascii="SimSun" w:eastAsia="SimSun" w:hAnsi="SimSun" w:cs="SimSun" w:hint="eastAsia"/>
          <w:szCs w:val="24"/>
          <w:lang w:eastAsia="zh-CN"/>
        </w:rPr>
        <w:t>荧屏闪烁出昏黄的光。</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庆</w:t>
      </w:r>
      <w:r w:rsidRPr="004B3B96">
        <w:rPr>
          <w:rFonts w:ascii="SimSun" w:eastAsia="SimSun" w:hAnsi="SimSun" w:cs="MS Mincho" w:hint="eastAsia"/>
          <w:szCs w:val="24"/>
          <w:lang w:eastAsia="zh-CN"/>
        </w:rPr>
        <w:t>幸今天有</w:t>
      </w:r>
      <w:r w:rsidRPr="004B3B96">
        <w:rPr>
          <w:rFonts w:ascii="SimSun" w:eastAsia="SimSun" w:hAnsi="SimSun" w:cs="SimSun" w:hint="eastAsia"/>
          <w:szCs w:val="24"/>
          <w:lang w:eastAsia="zh-CN"/>
        </w:rPr>
        <w:t>贵</w:t>
      </w:r>
      <w:r w:rsidRPr="004B3B96">
        <w:rPr>
          <w:rFonts w:ascii="SimSun" w:eastAsia="SimSun" w:hAnsi="SimSun" w:cs="MS Mincho" w:hint="eastAsia"/>
          <w:szCs w:val="24"/>
          <w:lang w:eastAsia="zh-CN"/>
        </w:rPr>
        <w:t>客</w:t>
      </w:r>
      <w:r w:rsidRPr="004B3B96">
        <w:rPr>
          <w:rFonts w:ascii="SimSun" w:eastAsia="SimSun" w:hAnsi="SimSun" w:cs="SimSun" w:hint="eastAsia"/>
          <w:szCs w:val="24"/>
          <w:lang w:eastAsia="zh-CN"/>
        </w:rPr>
        <w:t>临门</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李白、李清照：二李来</w:t>
      </w:r>
      <w:r w:rsidRPr="004B3B96">
        <w:rPr>
          <w:rFonts w:ascii="SimSun" w:eastAsia="SimSun" w:hAnsi="SimSun" w:cs="SimSun" w:hint="eastAsia"/>
          <w:szCs w:val="24"/>
          <w:lang w:eastAsia="zh-CN"/>
        </w:rPr>
        <w:t>访</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w:t>
      </w:r>
      <w:r w:rsidRPr="004B3B96">
        <w:rPr>
          <w:rFonts w:ascii="SimSun" w:eastAsia="SimSun" w:hAnsi="SimSun" w:cs="SimSun" w:hint="eastAsia"/>
          <w:szCs w:val="24"/>
          <w:lang w:eastAsia="zh-CN"/>
        </w:rPr>
        <w:t>讨</w:t>
      </w:r>
      <w:r w:rsidRPr="004B3B96">
        <w:rPr>
          <w:rFonts w:ascii="SimSun" w:eastAsia="SimSun" w:hAnsi="SimSun" w:cs="MS Mincho" w:hint="eastAsia"/>
          <w:szCs w:val="24"/>
          <w:lang w:eastAsia="zh-CN"/>
        </w:rPr>
        <w:t>酒喝依如往常，</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可惜</w:t>
      </w:r>
      <w:r w:rsidRPr="004B3B96">
        <w:rPr>
          <w:rFonts w:ascii="SimSun" w:eastAsia="SimSun" w:hAnsi="SimSun" w:cs="SimSun" w:hint="eastAsia"/>
          <w:szCs w:val="24"/>
          <w:lang w:eastAsia="zh-CN"/>
        </w:rPr>
        <w:t>这</w:t>
      </w:r>
      <w:r w:rsidRPr="004B3B96">
        <w:rPr>
          <w:rFonts w:ascii="SimSun" w:eastAsia="SimSun" w:hAnsi="SimSun" w:cs="MS Mincho" w:hint="eastAsia"/>
          <w:szCs w:val="24"/>
          <w:lang w:eastAsia="zh-CN"/>
        </w:rPr>
        <w:t>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人家里没酒。</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只有李清照留了下来，</w:t>
      </w:r>
    </w:p>
    <w:p w:rsidR="00CE2728" w:rsidRDefault="00CE2728" w:rsidP="00CE2728">
      <w:pPr>
        <w:spacing w:line="320" w:lineRule="exact"/>
        <w:ind w:left="851"/>
        <w:jc w:val="left"/>
        <w:rPr>
          <w:rFonts w:asciiTheme="minorHAnsi" w:eastAsia="SimSun" w:hAnsiTheme="minorHAnsi"/>
          <w:sz w:val="20"/>
          <w:szCs w:val="18"/>
          <w:lang w:eastAsia="zh-CN"/>
        </w:rPr>
      </w:pPr>
      <w:r w:rsidRPr="004B3B96">
        <w:rPr>
          <w:rFonts w:ascii="SimSun" w:eastAsia="SimSun" w:hAnsi="SimSun" w:cs="SimSun" w:hint="eastAsia"/>
          <w:szCs w:val="24"/>
          <w:lang w:eastAsia="zh-CN"/>
        </w:rPr>
        <w:t>扫兴</w:t>
      </w:r>
      <w:r w:rsidRPr="004B3B96">
        <w:rPr>
          <w:rFonts w:ascii="SimSun" w:eastAsia="SimSun" w:hAnsi="SimSun" w:cs="MS Mincho" w:hint="eastAsia"/>
          <w:szCs w:val="24"/>
          <w:lang w:eastAsia="zh-CN"/>
        </w:rPr>
        <w:t>的李白扭</w:t>
      </w:r>
      <w:r w:rsidRPr="004B3B96">
        <w:rPr>
          <w:rFonts w:ascii="SimSun" w:eastAsia="SimSun" w:hAnsi="SimSun" w:cs="SimSun" w:hint="eastAsia"/>
          <w:szCs w:val="24"/>
          <w:lang w:eastAsia="zh-CN"/>
        </w:rPr>
        <w:t>头</w:t>
      </w:r>
      <w:r w:rsidRPr="004B3B96">
        <w:rPr>
          <w:rFonts w:ascii="SimSun" w:eastAsia="SimSun" w:hAnsi="SimSun" w:cs="MS Mincho" w:hint="eastAsia"/>
          <w:szCs w:val="24"/>
          <w:lang w:eastAsia="zh-CN"/>
        </w:rPr>
        <w:t>就走。</w:t>
      </w:r>
    </w:p>
    <w:p w:rsidR="00CE2728" w:rsidRDefault="00CE2728" w:rsidP="00CE2728">
      <w:pPr>
        <w:spacing w:after="200" w:line="276" w:lineRule="auto"/>
        <w:jc w:val="left"/>
        <w:rPr>
          <w:rFonts w:ascii="SimSun" w:eastAsia="SimSun" w:hAnsi="SimSun"/>
          <w:sz w:val="22"/>
          <w:szCs w:val="18"/>
          <w:lang w:eastAsia="zh-CN"/>
        </w:rPr>
      </w:pPr>
      <w:r>
        <w:rPr>
          <w:rFonts w:ascii="SimSun" w:eastAsia="SimSun" w:hAnsi="SimSun"/>
          <w:sz w:val="22"/>
          <w:szCs w:val="18"/>
          <w:lang w:eastAsia="zh-CN"/>
        </w:rPr>
        <w:br w:type="page"/>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lastRenderedPageBreak/>
        <w:t>И долго смеялись они о том,</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что Ли Бай не пишет стихи без вина,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а после плакали горько о том,</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что было в эпоху Тан.</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А за кухонным окном восходила Луна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и плыла по волне Чанцзян.</w:t>
      </w:r>
    </w:p>
    <w:p w:rsidR="00CE2728" w:rsidRPr="004B3B96" w:rsidRDefault="00CE2728" w:rsidP="00CE2728">
      <w:pPr>
        <w:spacing w:line="320" w:lineRule="exact"/>
        <w:jc w:val="lef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И только когда музыкант восхода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сыграл на цине без струн,</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пришло неизбежное время ухода.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Цинчжао вернулась к эпохе Сун,</w:t>
      </w:r>
    </w:p>
    <w:p w:rsidR="00CE2728" w:rsidRPr="0065529A" w:rsidRDefault="00CE2728" w:rsidP="00CE2728">
      <w:pPr>
        <w:spacing w:line="320" w:lineRule="exact"/>
        <w:jc w:val="left"/>
        <w:rPr>
          <w:rFonts w:ascii="Bookman Old Style" w:hAnsi="Bookman Old Style"/>
          <w:sz w:val="20"/>
          <w:szCs w:val="24"/>
        </w:rPr>
      </w:pPr>
      <w:r w:rsidRPr="004B3B96">
        <w:rPr>
          <w:rFonts w:ascii="Bookman Old Style" w:hAnsi="Bookman Old Style"/>
          <w:szCs w:val="24"/>
        </w:rPr>
        <w:t>а поэтесса ко сну.</w:t>
      </w:r>
    </w:p>
    <w:p w:rsidR="00CE2728" w:rsidRPr="004B3B96" w:rsidRDefault="00CE2728" w:rsidP="00CE2728">
      <w:pPr>
        <w:spacing w:line="240" w:lineRule="exact"/>
        <w:jc w:val="right"/>
        <w:rPr>
          <w:rFonts w:ascii="Bookman Old Style" w:hAnsi="Bookman Old Style"/>
          <w:sz w:val="20"/>
          <w:szCs w:val="20"/>
        </w:rPr>
      </w:pPr>
    </w:p>
    <w:p w:rsidR="00CE2728" w:rsidRPr="004B3B96" w:rsidRDefault="00CE2728" w:rsidP="00CE2728">
      <w:pPr>
        <w:spacing w:line="240" w:lineRule="exact"/>
        <w:jc w:val="right"/>
        <w:rPr>
          <w:rStyle w:val="af0"/>
          <w:sz w:val="20"/>
          <w:szCs w:val="20"/>
        </w:rPr>
      </w:pPr>
      <w:r w:rsidRPr="004B3B96">
        <w:rPr>
          <w:rStyle w:val="af0"/>
          <w:sz w:val="20"/>
          <w:szCs w:val="20"/>
        </w:rPr>
        <w:t>5 ноября 2020, четверг, 20-й день 9-й Луны.</w:t>
      </w:r>
    </w:p>
    <w:p w:rsidR="00CE2728" w:rsidRPr="004B3B96" w:rsidRDefault="00CE2728" w:rsidP="00CE2728">
      <w:pPr>
        <w:spacing w:line="240" w:lineRule="exact"/>
        <w:jc w:val="right"/>
        <w:rPr>
          <w:rStyle w:val="af0"/>
          <w:sz w:val="20"/>
          <w:szCs w:val="20"/>
        </w:rPr>
      </w:pPr>
      <w:r w:rsidRPr="004B3B96">
        <w:rPr>
          <w:rStyle w:val="af0"/>
          <w:sz w:val="20"/>
          <w:szCs w:val="20"/>
        </w:rPr>
        <w:t xml:space="preserve">14-й день 18-го сезона </w:t>
      </w:r>
      <w:r w:rsidRPr="004B3B96">
        <w:rPr>
          <w:sz w:val="20"/>
          <w:szCs w:val="20"/>
        </w:rPr>
        <w:t>霜降</w:t>
      </w:r>
      <w:r w:rsidRPr="004B3B96">
        <w:rPr>
          <w:rStyle w:val="af0"/>
          <w:sz w:val="20"/>
          <w:szCs w:val="20"/>
        </w:rPr>
        <w:t xml:space="preserve"> Шуан цзян — Появление инея.</w:t>
      </w:r>
    </w:p>
    <w:p w:rsidR="00CE2728" w:rsidRPr="004B3B96" w:rsidRDefault="00CE2728" w:rsidP="00CE2728">
      <w:pPr>
        <w:spacing w:line="240" w:lineRule="exact"/>
        <w:jc w:val="right"/>
        <w:rPr>
          <w:rStyle w:val="af0"/>
          <w:rFonts w:ascii="Bookman Old Style" w:hAnsi="Bookman Old Style"/>
          <w:i w:val="0"/>
          <w:sz w:val="20"/>
          <w:szCs w:val="20"/>
        </w:rPr>
      </w:pPr>
      <w:r w:rsidRPr="004B3B96">
        <w:rPr>
          <w:rStyle w:val="af0"/>
          <w:sz w:val="20"/>
          <w:szCs w:val="20"/>
        </w:rPr>
        <w:t>4-й день 3-й пятидневки: Звери, спящие зимой, залегают в спячку</w:t>
      </w:r>
      <w:r w:rsidRPr="004B3B96">
        <w:rPr>
          <w:rStyle w:val="af0"/>
          <w:rFonts w:ascii="Bookman Old Style" w:hAnsi="Bookman Old Style"/>
          <w:i w:val="0"/>
          <w:sz w:val="20"/>
          <w:szCs w:val="20"/>
        </w:rPr>
        <w:t>.</w:t>
      </w:r>
    </w:p>
    <w:p w:rsidR="00CE2728" w:rsidRPr="004B3B96" w:rsidRDefault="00CE2728" w:rsidP="00CE2728">
      <w:pPr>
        <w:rPr>
          <w:rStyle w:val="af0"/>
          <w:rFonts w:ascii="Bookman Old Style" w:hAnsi="Bookman Old Style"/>
          <w:i w:val="0"/>
          <w:sz w:val="16"/>
        </w:rPr>
      </w:pPr>
    </w:p>
    <w:p w:rsidR="00CE2728" w:rsidRPr="004B3B96" w:rsidRDefault="00CE2728" w:rsidP="00CE2728">
      <w:pPr>
        <w:pStyle w:val="textproza1"/>
        <w:spacing w:before="0" w:beforeAutospacing="0" w:after="0" w:afterAutospacing="0"/>
        <w:jc w:val="both"/>
        <w:rPr>
          <w:sz w:val="18"/>
        </w:rPr>
      </w:pPr>
      <w:r w:rsidRPr="004B3B96">
        <w:rPr>
          <w:sz w:val="18"/>
        </w:rPr>
        <w:t>Елена Владимировна Логинова, поэтесса, родилась в 1963 году, живет в г. Арзамас Нижегородской области, замужем, работает, пишет стихи только в течение последних лет и размещает их на сайте "Стихи.ру" (</w:t>
      </w:r>
      <w:hyperlink r:id="rId51" w:history="1">
        <w:r w:rsidRPr="004B3B96">
          <w:rPr>
            <w:rStyle w:val="af1"/>
            <w:sz w:val="18"/>
          </w:rPr>
          <w:t>https://stihi.ru/avtor/elenalog</w:t>
        </w:r>
      </w:hyperlink>
      <w:r w:rsidRPr="004B3B96">
        <w:rPr>
          <w:sz w:val="18"/>
        </w:rPr>
        <w:t>) и нигде более. У неё немало читателей, которые заходят на страничку этого сайта. Первые стихи на тему Средневекового Китая написаны в феврале 2015 года. Читаю переводы Гитовича, Эйдлина и Льва Меньшикова, все, что доступно в интернете.</w:t>
      </w:r>
      <w:r w:rsidRPr="004B3B96">
        <w:rPr>
          <w:sz w:val="18"/>
        </w:rPr>
        <w:br/>
        <w:t xml:space="preserve">Как большой поклонник Истории и Китайской культуры, она смотрела документальные фильмы о Китае, читала литературу, поэзию эпохи Тан, которая более других соответствует её внутреннему миру. Она сказала: «Может это покажется смешным, но когда я пишу стихотворения на тему Китая, то представляю себя современником Ду Фу и Ли Бо, Ван Вэя.» </w:t>
      </w:r>
    </w:p>
    <w:p w:rsidR="00CE2728" w:rsidRPr="004B3B96" w:rsidRDefault="00CE2728" w:rsidP="00CE2728">
      <w:pPr>
        <w:pStyle w:val="textproza1"/>
        <w:spacing w:before="0" w:beforeAutospacing="0" w:after="0" w:afterAutospacing="0"/>
        <w:jc w:val="both"/>
        <w:rPr>
          <w:sz w:val="18"/>
        </w:rPr>
      </w:pPr>
      <w:r w:rsidRPr="004B3B96">
        <w:rPr>
          <w:sz w:val="18"/>
        </w:rPr>
        <w:t>Профессор Гу Юй перевёл 52 её стихотворения на китайский язык.</w:t>
      </w:r>
    </w:p>
    <w:p w:rsidR="00CE2728" w:rsidRDefault="00CE2728" w:rsidP="00CE2728">
      <w:pPr>
        <w:jc w:val="left"/>
        <w:rPr>
          <w:rStyle w:val="af0"/>
          <w:rFonts w:ascii="Bookman Old Style" w:hAnsi="Bookman Old Style"/>
          <w:i w:val="0"/>
          <w:sz w:val="20"/>
        </w:rPr>
      </w:pPr>
      <w:r>
        <w:rPr>
          <w:rStyle w:val="af0"/>
          <w:rFonts w:ascii="Bookman Old Style" w:hAnsi="Bookman Old Style"/>
          <w:i w:val="0"/>
          <w:sz w:val="20"/>
        </w:rPr>
        <w:br w:type="page"/>
      </w:r>
    </w:p>
    <w:p w:rsidR="00CE2728" w:rsidRPr="00ED66BB" w:rsidRDefault="00CE2728" w:rsidP="00CE2728">
      <w:pPr>
        <w:pStyle w:val="textctixa0"/>
        <w:spacing w:before="0" w:beforeAutospacing="0" w:after="0" w:afterAutospacing="0" w:line="320" w:lineRule="exact"/>
        <w:ind w:left="851"/>
        <w:rPr>
          <w:rFonts w:ascii="SimSun" w:eastAsia="SimSun" w:hAnsi="SimSun" w:cs="MS Mincho"/>
        </w:rPr>
      </w:pPr>
      <w:r w:rsidRPr="004B3B96">
        <w:rPr>
          <w:rFonts w:ascii="SimSun" w:eastAsia="SimSun" w:hAnsi="SimSun" w:cs="MS Mincho" w:hint="eastAsia"/>
        </w:rPr>
        <w:lastRenderedPageBreak/>
        <w:t>两位女</w:t>
      </w:r>
      <w:r w:rsidRPr="004B3B96">
        <w:rPr>
          <w:rFonts w:ascii="SimSun" w:eastAsia="SimSun" w:hAnsi="SimSun" w:cs="SimSun" w:hint="eastAsia"/>
        </w:rPr>
        <w:t>诗</w:t>
      </w:r>
      <w:r w:rsidRPr="004B3B96">
        <w:rPr>
          <w:rFonts w:ascii="SimSun" w:eastAsia="SimSun" w:hAnsi="SimSun" w:cs="MS Mincho" w:hint="eastAsia"/>
        </w:rPr>
        <w:t>人笑了很久，</w:t>
      </w:r>
    </w:p>
    <w:p w:rsidR="00CE2728" w:rsidRPr="00ED66BB"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笑李白无酒</w:t>
      </w:r>
      <w:r w:rsidRPr="004B3B96">
        <w:rPr>
          <w:rFonts w:ascii="SimSun" w:eastAsia="SimSun" w:hAnsi="SimSun" w:cs="SimSun" w:hint="eastAsia"/>
        </w:rPr>
        <w:t>难以写诗，</w:t>
      </w:r>
    </w:p>
    <w:p w:rsidR="00CE2728" w:rsidRPr="00ED66BB"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可是想到那是唐朝，</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不由得</w:t>
      </w:r>
      <w:r w:rsidRPr="004B3B96">
        <w:rPr>
          <w:rFonts w:ascii="SimSun" w:eastAsia="SimSun" w:hAnsi="SimSun" w:cs="SimSun" w:hint="eastAsia"/>
        </w:rPr>
        <w:t>伤心痛哭流涕。</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厨房窗外升起了明月，</w:t>
      </w:r>
    </w:p>
    <w:p w:rsidR="00CE2728" w:rsidRPr="004B3B96"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月光下的</w:t>
      </w:r>
      <w:r w:rsidRPr="004B3B96">
        <w:rPr>
          <w:rFonts w:ascii="SimSun" w:eastAsia="SimSun" w:hAnsi="SimSun" w:cs="SimSun" w:hint="eastAsia"/>
        </w:rPr>
        <w:t>长江川流不息。</w:t>
      </w:r>
    </w:p>
    <w:p w:rsidR="00CE2728" w:rsidRDefault="00CE2728" w:rsidP="00CE2728">
      <w:pPr>
        <w:pStyle w:val="textctixa0"/>
        <w:spacing w:before="0" w:beforeAutospacing="0" w:after="0" w:afterAutospacing="0" w:line="320" w:lineRule="exact"/>
        <w:ind w:left="851"/>
        <w:rPr>
          <w:rFonts w:asciiTheme="minorHAnsi" w:eastAsia="SimSun" w:hAnsiTheme="minorHAnsi" w:cs="MS Mincho"/>
        </w:rPr>
      </w:pP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当</w:t>
      </w:r>
      <w:r w:rsidRPr="004B3B96">
        <w:rPr>
          <w:rFonts w:ascii="SimSun" w:eastAsia="SimSun" w:hAnsi="SimSun" w:cs="SimSun" w:hint="eastAsia"/>
        </w:rPr>
        <w:t>东方朝霞呈现</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如同</w:t>
      </w:r>
      <w:r w:rsidRPr="004B3B96">
        <w:rPr>
          <w:rFonts w:ascii="SimSun" w:eastAsia="SimSun" w:hAnsi="SimSun" w:cs="SimSun" w:hint="eastAsia"/>
        </w:rPr>
        <w:t>乐师弹奏无弦琴，</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告</w:t>
      </w:r>
      <w:r w:rsidRPr="004B3B96">
        <w:rPr>
          <w:rFonts w:ascii="SimSun" w:eastAsia="SimSun" w:hAnsi="SimSun" w:cs="SimSun" w:hint="eastAsia"/>
        </w:rPr>
        <w:t>别的时刻来临。</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李清照起身返回宋朝，</w:t>
      </w:r>
    </w:p>
    <w:p w:rsidR="00CE2728" w:rsidRPr="004B3B96"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只留下梦中的女</w:t>
      </w:r>
      <w:r w:rsidRPr="004B3B96">
        <w:rPr>
          <w:rFonts w:ascii="SimSun" w:eastAsia="SimSun" w:hAnsi="SimSun" w:cs="SimSun" w:hint="eastAsia"/>
        </w:rPr>
        <w:t>诗人。</w:t>
      </w:r>
    </w:p>
    <w:p w:rsidR="00CE2728" w:rsidRPr="004B3B96" w:rsidRDefault="00CE2728" w:rsidP="00CE2728">
      <w:pPr>
        <w:pStyle w:val="datachina"/>
        <w:spacing w:before="0" w:beforeAutospacing="0" w:after="0" w:afterAutospacing="0" w:line="240" w:lineRule="exact"/>
        <w:ind w:left="851"/>
        <w:jc w:val="right"/>
        <w:rPr>
          <w:rFonts w:asciiTheme="minorHAnsi" w:eastAsia="SimSun" w:hAnsiTheme="minorHAnsi"/>
          <w:sz w:val="20"/>
        </w:rPr>
      </w:pPr>
    </w:p>
    <w:p w:rsidR="00CE2728" w:rsidRPr="004B3B96" w:rsidRDefault="00CE2728" w:rsidP="00CE2728">
      <w:pPr>
        <w:pStyle w:val="datachina"/>
        <w:spacing w:before="0" w:beforeAutospacing="0" w:after="0" w:afterAutospacing="0" w:line="240" w:lineRule="exact"/>
        <w:ind w:left="851"/>
        <w:jc w:val="right"/>
        <w:rPr>
          <w:rFonts w:ascii="SimSun" w:eastAsia="SimSun" w:hAnsi="SimSun"/>
          <w:sz w:val="20"/>
        </w:rPr>
      </w:pPr>
      <w:r w:rsidRPr="004B3B96">
        <w:rPr>
          <w:rFonts w:ascii="SimSun" w:eastAsia="SimSun" w:hAnsi="SimSun"/>
          <w:sz w:val="20"/>
        </w:rPr>
        <w:t>2020</w:t>
      </w:r>
      <w:r w:rsidRPr="004B3B96">
        <w:rPr>
          <w:rFonts w:ascii="SimSun" w:eastAsia="SimSun" w:hAnsi="SimSun" w:cs="MS Mincho" w:hint="eastAsia"/>
          <w:sz w:val="20"/>
        </w:rPr>
        <w:t>，</w:t>
      </w:r>
      <w:r w:rsidRPr="004B3B96">
        <w:rPr>
          <w:rFonts w:ascii="SimSun" w:eastAsia="SimSun" w:hAnsi="SimSun"/>
          <w:sz w:val="20"/>
        </w:rPr>
        <w:t>11</w:t>
      </w:r>
      <w:r w:rsidRPr="004B3B96">
        <w:rPr>
          <w:rFonts w:ascii="SimSun" w:eastAsia="SimSun" w:hAnsi="SimSun" w:cs="MS Mincho" w:hint="eastAsia"/>
          <w:sz w:val="20"/>
        </w:rPr>
        <w:t>，</w:t>
      </w:r>
      <w:r w:rsidRPr="004B3B96">
        <w:rPr>
          <w:rFonts w:ascii="SimSun" w:eastAsia="SimSun" w:hAnsi="SimSun"/>
          <w:sz w:val="20"/>
        </w:rPr>
        <w:t xml:space="preserve">5 </w:t>
      </w:r>
      <w:r w:rsidRPr="004B3B96">
        <w:rPr>
          <w:rFonts w:ascii="SimSun" w:eastAsia="SimSun" w:hAnsi="SimSun" w:cs="MS Mincho" w:hint="eastAsia"/>
          <w:sz w:val="20"/>
        </w:rPr>
        <w:t>伊戈</w:t>
      </w:r>
      <w:r w:rsidRPr="004B3B96">
        <w:rPr>
          <w:rFonts w:ascii="SimSun" w:eastAsia="SimSun" w:hAnsi="SimSun" w:cs="SimSun" w:hint="eastAsia"/>
          <w:sz w:val="20"/>
        </w:rPr>
        <w:t>尔</w:t>
      </w:r>
      <w:r w:rsidRPr="004B3B96">
        <w:rPr>
          <w:rFonts w:ascii="SimSun" w:eastAsia="SimSun" w:hAnsi="SimSun"/>
          <w:sz w:val="20"/>
        </w:rPr>
        <w:br/>
        <w:t>2020,11,6 l</w:t>
      </w:r>
      <w:r w:rsidRPr="004B3B96">
        <w:rPr>
          <w:rFonts w:ascii="SimSun" w:eastAsia="SimSun" w:hAnsi="SimSun" w:cs="MS Mincho" w:hint="eastAsia"/>
          <w:sz w:val="20"/>
        </w:rPr>
        <w:t>凌晨谷羽</w:t>
      </w:r>
      <w:r w:rsidRPr="004B3B96">
        <w:rPr>
          <w:rFonts w:ascii="SimSun" w:eastAsia="SimSun" w:hAnsi="SimSun" w:cs="SimSun" w:hint="eastAsia"/>
          <w:sz w:val="20"/>
        </w:rPr>
        <w:t>译</w:t>
      </w:r>
    </w:p>
    <w:p w:rsidR="00CE2728" w:rsidRDefault="00CE2728" w:rsidP="00CE2728">
      <w:pPr>
        <w:spacing w:line="240" w:lineRule="exact"/>
        <w:jc w:val="left"/>
        <w:rPr>
          <w:rFonts w:ascii="Bookman Old Style" w:hAnsi="Bookman Old Style"/>
          <w:i/>
          <w:sz w:val="16"/>
          <w:szCs w:val="24"/>
        </w:rPr>
      </w:pP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36" w:name="_Toc197513746"/>
      <w:bookmarkStart w:id="1337" w:name="_Toc200957199"/>
      <w:r w:rsidRPr="00ED66BB">
        <w:rPr>
          <w:rFonts w:ascii="Bookman Old Style" w:hAnsi="Bookman Old Style"/>
          <w:b/>
          <w:bCs/>
          <w:szCs w:val="28"/>
        </w:rPr>
        <w:lastRenderedPageBreak/>
        <w:t>ОПУСТЕВШИЕ СКАМЕЙКИ</w:t>
      </w:r>
      <w:bookmarkEnd w:id="1336"/>
      <w:bookmarkEnd w:id="1337"/>
    </w:p>
    <w:p w:rsidR="00CE2728" w:rsidRDefault="00CE2728" w:rsidP="00CE2728">
      <w:pPr>
        <w:spacing w:line="320" w:lineRule="exact"/>
        <w:rPr>
          <w:rFonts w:ascii="Bookman Old Style" w:hAnsi="Bookman Old Style"/>
          <w:szCs w:val="24"/>
          <w:lang w:val="en-US"/>
        </w:rPr>
      </w:pP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Опустевшие скамейки.</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Люди, покрытые шубами,</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совершают переход</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из пещеры в пещеру,</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где огонь</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 горячий чай.</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Деревья не могут уйти,</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последнюю сбросив одежду,</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останавливают ток своих соков,</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закрываясь</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в растительном сне.</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Повсюду, повсюду</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мёртвой воды</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эвфемизм.</w:t>
      </w:r>
    </w:p>
    <w:p w:rsidR="00CE2728" w:rsidRPr="00250CCA" w:rsidRDefault="00CE2728" w:rsidP="00CE2728">
      <w:pPr>
        <w:spacing w:line="240" w:lineRule="exact"/>
        <w:rPr>
          <w:rFonts w:ascii="Bookman Old Style" w:hAnsi="Bookman Old Style"/>
          <w:sz w:val="20"/>
          <w:szCs w:val="24"/>
        </w:rPr>
      </w:pPr>
    </w:p>
    <w:p w:rsidR="00CE2728" w:rsidRPr="00ED66BB" w:rsidRDefault="00CE2728" w:rsidP="00CE2728">
      <w:pPr>
        <w:spacing w:line="240" w:lineRule="exact"/>
        <w:jc w:val="right"/>
        <w:rPr>
          <w:rFonts w:ascii="Bookman Old Style" w:hAnsi="Bookman Old Style"/>
          <w:sz w:val="20"/>
          <w:szCs w:val="24"/>
        </w:rPr>
      </w:pPr>
      <w:r w:rsidRPr="00ED66BB">
        <w:rPr>
          <w:rFonts w:ascii="Bookman Old Style" w:hAnsi="Bookman Old Style"/>
          <w:sz w:val="20"/>
          <w:szCs w:val="24"/>
        </w:rPr>
        <w:t>4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38" w:name="_Toc197513747"/>
      <w:bookmarkStart w:id="1339" w:name="_Toc200957200"/>
      <w:r w:rsidRPr="00ED66BB">
        <w:rPr>
          <w:rFonts w:ascii="SimSun" w:eastAsia="SimSun" w:hAnsi="SimSun" w:hint="eastAsia"/>
          <w:b/>
          <w:szCs w:val="21"/>
        </w:rPr>
        <w:lastRenderedPageBreak/>
        <w:t>长椅变得空荡荡</w:t>
      </w:r>
      <w:bookmarkEnd w:id="1338"/>
      <w:bookmarkEnd w:id="1339"/>
    </w:p>
    <w:p w:rsidR="00CE2728" w:rsidRPr="00ED66BB" w:rsidRDefault="00CE2728" w:rsidP="00CE2728">
      <w:pPr>
        <w:spacing w:line="320" w:lineRule="exact"/>
        <w:ind w:left="851"/>
        <w:rPr>
          <w:rFonts w:ascii="SimSun" w:eastAsia="SimSun" w:hAnsi="SimSun"/>
          <w:szCs w:val="24"/>
          <w:lang w:eastAsia="zh-CN"/>
        </w:rPr>
      </w:pP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长椅变得空荡荡</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穿皮袄的人们，</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来来往往</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从洞穴到洞穴</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那里有炉火</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茶水滚烫。</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树木不能走开，</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脱去最后的衣裳，</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停止了汁液的流动，</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自我封闭</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在草木的梦乡。</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四面八方</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白色雾幔悄悄飘浮</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那是冻僵的水</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委婉的声音。</w:t>
      </w:r>
    </w:p>
    <w:p w:rsidR="00CE2728" w:rsidRPr="004E19B7" w:rsidRDefault="00CE2728" w:rsidP="00CE2728">
      <w:pPr>
        <w:spacing w:line="240" w:lineRule="exact"/>
        <w:ind w:left="851"/>
        <w:jc w:val="left"/>
        <w:rPr>
          <w:rFonts w:ascii="SimSun" w:eastAsia="SimSun" w:hAnsi="SimSun"/>
          <w:sz w:val="20"/>
          <w:szCs w:val="24"/>
          <w:lang w:eastAsia="zh-CN"/>
        </w:rPr>
      </w:pPr>
    </w:p>
    <w:p w:rsidR="00CE2728" w:rsidRPr="00ED66BB" w:rsidRDefault="00CE2728" w:rsidP="00CE2728">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4</w:t>
      </w:r>
    </w:p>
    <w:p w:rsidR="00CE2728" w:rsidRPr="00ED66BB" w:rsidRDefault="00CE2728" w:rsidP="00CE2728">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 xml:space="preserve">23 </w:t>
      </w:r>
      <w:r w:rsidRPr="00ED66BB">
        <w:rPr>
          <w:rFonts w:ascii="SimSun" w:eastAsia="SimSun" w:hAnsi="SimSun" w:hint="eastAsia"/>
          <w:sz w:val="20"/>
          <w:szCs w:val="24"/>
          <w:lang w:eastAsia="zh-CN"/>
        </w:rPr>
        <w:t>谷羽译</w:t>
      </w:r>
    </w:p>
    <w:p w:rsidR="00CE2728" w:rsidRPr="00ED66BB" w:rsidRDefault="00CE2728" w:rsidP="00CE2728">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24</w:t>
      </w:r>
      <w:r w:rsidRPr="00ED66BB">
        <w:rPr>
          <w:rFonts w:ascii="SimSun" w:eastAsia="SimSun" w:hAnsi="SimSun" w:hint="eastAsia"/>
          <w:sz w:val="20"/>
          <w:szCs w:val="24"/>
          <w:lang w:eastAsia="zh-CN"/>
        </w:rPr>
        <w:t>修改</w:t>
      </w:r>
    </w:p>
    <w:p w:rsidR="00CE2728" w:rsidRPr="004E19B7" w:rsidRDefault="00CE2728" w:rsidP="00CE2728">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25</w:t>
      </w:r>
      <w:r w:rsidRPr="00ED66BB">
        <w:rPr>
          <w:rFonts w:ascii="SimSun" w:eastAsia="SimSun" w:hAnsi="SimSun" w:hint="eastAsia"/>
          <w:sz w:val="20"/>
          <w:szCs w:val="24"/>
          <w:lang w:eastAsia="zh-CN"/>
        </w:rPr>
        <w:t>再修改</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40" w:name="_Toc197513748"/>
      <w:bookmarkStart w:id="1341" w:name="_Toc200957201"/>
      <w:r w:rsidRPr="00D55896">
        <w:rPr>
          <w:rFonts w:ascii="Bookman Old Style" w:hAnsi="Bookman Old Style"/>
          <w:b/>
          <w:bCs/>
          <w:szCs w:val="28"/>
        </w:rPr>
        <w:lastRenderedPageBreak/>
        <w:t>КРАСНЫЕ КУРТКИ</w:t>
      </w:r>
      <w:bookmarkEnd w:id="1340"/>
      <w:bookmarkEnd w:id="1341"/>
    </w:p>
    <w:p w:rsidR="00CE2728" w:rsidRDefault="00CE2728" w:rsidP="00CE2728">
      <w:pPr>
        <w:spacing w:line="320" w:lineRule="exact"/>
        <w:rPr>
          <w:rFonts w:ascii="Bookman Old Style" w:hAnsi="Bookman Old Style"/>
          <w:szCs w:val="24"/>
          <w:lang w:val="en-US"/>
        </w:rPr>
      </w:pP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Девочка в красной куртке</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катается на коньках</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 льду замёрзшего озера.</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Мама её в красной куртке</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ходит вокруг,</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разговаривает по телефону.</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А раньше здесь плавали утки,</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пока вода не замёрзла.</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Если бы мама и дочка</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были утками,</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тоже могли бы улететь</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в тёплые края</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за папой-селезнем.</w:t>
      </w:r>
    </w:p>
    <w:p w:rsidR="00CE2728" w:rsidRPr="00D55896" w:rsidRDefault="00CE2728" w:rsidP="00CE2728">
      <w:pPr>
        <w:spacing w:line="240" w:lineRule="exact"/>
        <w:rPr>
          <w:rFonts w:ascii="Bookman Old Style" w:hAnsi="Bookman Old Style"/>
          <w:sz w:val="20"/>
          <w:szCs w:val="24"/>
        </w:rPr>
      </w:pPr>
    </w:p>
    <w:p w:rsidR="00CE2728" w:rsidRPr="00ED66BB" w:rsidRDefault="00CE2728" w:rsidP="00CE2728">
      <w:pPr>
        <w:spacing w:line="240" w:lineRule="exact"/>
        <w:jc w:val="right"/>
        <w:rPr>
          <w:rFonts w:ascii="Bookman Old Style" w:hAnsi="Bookman Old Style"/>
          <w:sz w:val="20"/>
          <w:szCs w:val="24"/>
        </w:rPr>
      </w:pPr>
      <w:r>
        <w:rPr>
          <w:rFonts w:ascii="Bookman Old Style" w:hAnsi="Bookman Old Style"/>
          <w:sz w:val="20"/>
          <w:szCs w:val="24"/>
          <w:lang w:val="en-US"/>
        </w:rPr>
        <w:t>1</w:t>
      </w:r>
      <w:r w:rsidRPr="00ED66BB">
        <w:rPr>
          <w:rFonts w:ascii="Bookman Old Style" w:hAnsi="Bookman Old Style"/>
          <w:sz w:val="20"/>
          <w:szCs w:val="24"/>
        </w:rPr>
        <w:t>4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42" w:name="_Toc197513749"/>
      <w:bookmarkStart w:id="1343" w:name="_Toc200957202"/>
      <w:r w:rsidRPr="00D55896">
        <w:rPr>
          <w:rFonts w:ascii="SimSun" w:eastAsia="SimSun" w:hAnsi="SimSun" w:hint="eastAsia"/>
          <w:b/>
          <w:szCs w:val="21"/>
        </w:rPr>
        <w:lastRenderedPageBreak/>
        <w:t>红色羽绒服</w:t>
      </w:r>
      <w:bookmarkEnd w:id="1342"/>
      <w:bookmarkEnd w:id="1343"/>
    </w:p>
    <w:p w:rsidR="00CE2728" w:rsidRPr="00ED66BB" w:rsidRDefault="00CE2728" w:rsidP="00CE2728">
      <w:pPr>
        <w:spacing w:line="320" w:lineRule="exact"/>
        <w:ind w:left="851"/>
        <w:rPr>
          <w:rFonts w:ascii="SimSun" w:eastAsia="SimSun" w:hAnsi="SimSun"/>
          <w:szCs w:val="24"/>
          <w:lang w:eastAsia="zh-CN"/>
        </w:rPr>
      </w:pP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小姑娘穿着红色羽绒服</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在结冰的湖面上</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来回滑行。</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她妈妈也穿红色羽绒服</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在附近一边打电话</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一边漫步。</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从前这里没结冰的日子</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野鸭们游来游去。</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如果妈妈和女儿</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也能变成野鸭，</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跟随公鸭爸爸，</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同样能展翅飞翔，</w:t>
      </w:r>
    </w:p>
    <w:p w:rsidR="00CE2728" w:rsidRPr="00BF1E37" w:rsidRDefault="00CE2728" w:rsidP="00CE2728">
      <w:pPr>
        <w:spacing w:line="320" w:lineRule="exact"/>
        <w:ind w:left="851"/>
        <w:jc w:val="left"/>
        <w:rPr>
          <w:rFonts w:ascii="SimSun" w:eastAsia="SimSun" w:hAnsi="SimSun"/>
          <w:sz w:val="20"/>
          <w:szCs w:val="24"/>
          <w:lang w:eastAsia="zh-CN"/>
        </w:rPr>
      </w:pPr>
      <w:r w:rsidRPr="00D55896">
        <w:rPr>
          <w:rFonts w:ascii="SimSun" w:eastAsia="SimSun" w:hAnsi="SimSun" w:hint="eastAsia"/>
          <w:szCs w:val="24"/>
          <w:lang w:eastAsia="zh-CN"/>
        </w:rPr>
        <w:t>飞往温暖的地方。</w:t>
      </w:r>
    </w:p>
    <w:p w:rsidR="00CE2728" w:rsidRPr="00BF1E37" w:rsidRDefault="00CE2728" w:rsidP="00CE2728">
      <w:pPr>
        <w:spacing w:line="240" w:lineRule="exact"/>
        <w:jc w:val="right"/>
        <w:rPr>
          <w:rFonts w:ascii="SimSun" w:eastAsia="SimSun" w:hAnsi="SimSun"/>
          <w:sz w:val="20"/>
          <w:szCs w:val="24"/>
          <w:lang w:eastAsia="zh-CN"/>
        </w:rPr>
      </w:pPr>
    </w:p>
    <w:p w:rsidR="00CE2728" w:rsidRPr="00BF1E37" w:rsidRDefault="00CE2728" w:rsidP="00CE2728">
      <w:pPr>
        <w:spacing w:line="240" w:lineRule="exact"/>
        <w:jc w:val="right"/>
        <w:rPr>
          <w:rFonts w:ascii="SimSun" w:eastAsia="SimSun" w:hAnsi="SimSun"/>
          <w:sz w:val="20"/>
          <w:szCs w:val="24"/>
          <w:lang w:eastAsia="zh-CN"/>
        </w:rPr>
      </w:pPr>
      <w:r w:rsidRPr="00BF1E37">
        <w:rPr>
          <w:rFonts w:ascii="SimSun" w:eastAsia="SimSun" w:hAnsi="SimSun"/>
          <w:sz w:val="20"/>
          <w:szCs w:val="24"/>
          <w:lang w:eastAsia="zh-CN"/>
        </w:rPr>
        <w:t xml:space="preserve">    2020</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12</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14</w:t>
      </w:r>
    </w:p>
    <w:p w:rsidR="00CE2728" w:rsidRPr="00B46458" w:rsidRDefault="00CE2728" w:rsidP="00CE2728">
      <w:pPr>
        <w:spacing w:line="240" w:lineRule="exact"/>
        <w:jc w:val="right"/>
        <w:rPr>
          <w:rFonts w:ascii="SimSun" w:eastAsia="SimSun" w:hAnsi="SimSun"/>
          <w:sz w:val="20"/>
          <w:szCs w:val="24"/>
          <w:lang w:eastAsia="zh-CN"/>
        </w:rPr>
      </w:pPr>
      <w:r w:rsidRPr="00BF1E37">
        <w:rPr>
          <w:rFonts w:ascii="SimSun" w:eastAsia="SimSun" w:hAnsi="SimSun"/>
          <w:sz w:val="20"/>
          <w:szCs w:val="24"/>
          <w:lang w:eastAsia="zh-CN"/>
        </w:rPr>
        <w:t xml:space="preserve">      </w:t>
      </w:r>
      <w:r w:rsidRPr="00B46458">
        <w:rPr>
          <w:rFonts w:ascii="SimSun" w:eastAsia="SimSun" w:hAnsi="SimSun"/>
          <w:sz w:val="20"/>
          <w:szCs w:val="24"/>
          <w:lang w:eastAsia="zh-CN"/>
        </w:rPr>
        <w:t>2020</w:t>
      </w:r>
      <w:r w:rsidRPr="00B46458">
        <w:rPr>
          <w:rFonts w:ascii="SimSun" w:eastAsia="SimSun" w:hAnsi="SimSun" w:cs="MS Gothic" w:hint="eastAsia"/>
          <w:sz w:val="20"/>
          <w:szCs w:val="24"/>
          <w:lang w:eastAsia="zh-CN"/>
        </w:rPr>
        <w:t>，</w:t>
      </w:r>
      <w:r w:rsidRPr="00B46458">
        <w:rPr>
          <w:rFonts w:ascii="SimSun" w:eastAsia="SimSun" w:hAnsi="SimSun"/>
          <w:sz w:val="20"/>
          <w:szCs w:val="24"/>
          <w:lang w:eastAsia="zh-CN"/>
        </w:rPr>
        <w:t>12</w:t>
      </w:r>
      <w:r w:rsidRPr="00B46458">
        <w:rPr>
          <w:rFonts w:ascii="SimSun" w:eastAsia="SimSun" w:hAnsi="SimSun" w:cs="MS Gothic" w:hint="eastAsia"/>
          <w:sz w:val="20"/>
          <w:szCs w:val="24"/>
          <w:lang w:eastAsia="zh-CN"/>
        </w:rPr>
        <w:t>，</w:t>
      </w:r>
      <w:r w:rsidRPr="00B46458">
        <w:rPr>
          <w:rFonts w:ascii="SimSun" w:eastAsia="SimSun" w:hAnsi="SimSun"/>
          <w:sz w:val="20"/>
          <w:szCs w:val="24"/>
          <w:lang w:eastAsia="zh-CN"/>
        </w:rPr>
        <w:t xml:space="preserve">23 </w:t>
      </w:r>
      <w:r w:rsidRPr="00D55896">
        <w:rPr>
          <w:rFonts w:ascii="SimSun" w:eastAsia="SimSun" w:hAnsi="SimSun" w:cs="MS Gothic" w:hint="eastAsia"/>
          <w:sz w:val="20"/>
          <w:szCs w:val="24"/>
          <w:lang w:eastAsia="zh-CN"/>
        </w:rPr>
        <w:t>谷羽</w:t>
      </w:r>
      <w:r w:rsidRPr="00D55896">
        <w:rPr>
          <w:rFonts w:ascii="SimSun" w:eastAsia="SimSun" w:hAnsi="SimSun" w:cs="SimSun" w:hint="eastAsia"/>
          <w:sz w:val="20"/>
          <w:szCs w:val="24"/>
          <w:lang w:eastAsia="zh-CN"/>
        </w:rPr>
        <w:t>译</w:t>
      </w:r>
    </w:p>
    <w:p w:rsidR="00CE2728" w:rsidRDefault="00CE2728" w:rsidP="00CE2728">
      <w:pPr>
        <w:spacing w:line="240" w:lineRule="exact"/>
        <w:jc w:val="right"/>
        <w:rPr>
          <w:rFonts w:ascii="SimSun" w:eastAsia="SimSun" w:hAnsi="SimSun" w:cs="MS Gothic"/>
          <w:sz w:val="20"/>
          <w:szCs w:val="24"/>
          <w:lang w:val="en-US" w:eastAsia="zh-CN"/>
        </w:rPr>
      </w:pPr>
      <w:r w:rsidRPr="00B46458">
        <w:rPr>
          <w:rFonts w:ascii="SimSun" w:eastAsia="SimSun" w:hAnsi="SimSun"/>
          <w:sz w:val="20"/>
          <w:szCs w:val="24"/>
          <w:lang w:eastAsia="zh-CN"/>
        </w:rPr>
        <w:t xml:space="preserve">      </w:t>
      </w:r>
      <w:r w:rsidRPr="005C0012">
        <w:rPr>
          <w:rFonts w:ascii="SimSun" w:eastAsia="SimSun" w:hAnsi="SimSun"/>
          <w:sz w:val="20"/>
          <w:szCs w:val="24"/>
          <w:lang w:val="en-US" w:eastAsia="zh-CN"/>
        </w:rPr>
        <w:t>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24</w:t>
      </w:r>
      <w:r w:rsidRPr="00D55896">
        <w:rPr>
          <w:rFonts w:ascii="SimSun" w:eastAsia="SimSun" w:hAnsi="SimSun" w:cs="MS Gothic" w:hint="eastAsia"/>
          <w:sz w:val="20"/>
          <w:szCs w:val="24"/>
          <w:lang w:eastAsia="zh-CN"/>
        </w:rPr>
        <w:t>修改</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44" w:name="_Toc197513750"/>
      <w:bookmarkStart w:id="1345" w:name="_Toc200957203"/>
      <w:r>
        <w:rPr>
          <w:rFonts w:ascii="Bookman Old Style" w:hAnsi="Bookman Old Style"/>
          <w:b/>
          <w:bCs/>
          <w:szCs w:val="28"/>
          <w:lang w:eastAsia="zh-CN"/>
        </w:rPr>
        <w:lastRenderedPageBreak/>
        <w:t xml:space="preserve">ХОККУ: </w:t>
      </w:r>
      <w:r>
        <w:rPr>
          <w:rFonts w:ascii="Bookman Old Style" w:hAnsi="Bookman Old Style"/>
          <w:b/>
          <w:bCs/>
          <w:szCs w:val="28"/>
          <w:lang w:eastAsia="zh-CN"/>
        </w:rPr>
        <w:br/>
        <w:t>БЕСКОНЕЧНЫЙ ЧЕЛОВЕК</w:t>
      </w:r>
      <w:bookmarkEnd w:id="1344"/>
      <w:bookmarkEnd w:id="1345"/>
    </w:p>
    <w:p w:rsidR="00CE2728" w:rsidRDefault="00CE2728" w:rsidP="00CE2728">
      <w:pPr>
        <w:spacing w:line="320" w:lineRule="exact"/>
        <w:rPr>
          <w:rFonts w:ascii="Bookman Old Style" w:hAnsi="Bookman Old Style"/>
          <w:szCs w:val="24"/>
          <w:lang w:val="en-US"/>
        </w:rPr>
      </w:pPr>
    </w:p>
    <w:p w:rsidR="00CE2728" w:rsidRPr="005C0012" w:rsidRDefault="00CE2728" w:rsidP="00CE2728">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1</w:t>
      </w:r>
    </w:p>
    <w:p w:rsidR="00CE2728" w:rsidRPr="005C0012" w:rsidRDefault="00CE2728" w:rsidP="00CE2728">
      <w:pPr>
        <w:spacing w:line="320" w:lineRule="exact"/>
        <w:rPr>
          <w:rFonts w:ascii="Bookman Old Style" w:hAnsi="Bookman Old Style"/>
          <w:color w:val="000000" w:themeColor="text1"/>
        </w:rPr>
      </w:pP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в каждом прохожем.</w:t>
      </w:r>
    </w:p>
    <w:p w:rsidR="00CE2728" w:rsidRPr="005C0012" w:rsidRDefault="00CE2728" w:rsidP="00CE2728">
      <w:pPr>
        <w:spacing w:line="320" w:lineRule="exact"/>
        <w:rPr>
          <w:rFonts w:ascii="Bookman Old Style" w:hAnsi="Bookman Old Style"/>
          <w:color w:val="000000" w:themeColor="text1"/>
        </w:rPr>
      </w:pPr>
    </w:p>
    <w:p w:rsidR="00CE2728" w:rsidRPr="005C0012" w:rsidRDefault="00CE2728" w:rsidP="00CE2728">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2</w:t>
      </w:r>
    </w:p>
    <w:p w:rsidR="00CE2728" w:rsidRPr="005C0012" w:rsidRDefault="00CE2728" w:rsidP="00CE2728">
      <w:pPr>
        <w:spacing w:line="320" w:lineRule="exact"/>
        <w:rPr>
          <w:rFonts w:ascii="Bookman Old Style" w:hAnsi="Bookman Old Style"/>
          <w:color w:val="000000" w:themeColor="text1"/>
        </w:rPr>
      </w:pP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CE2728" w:rsidRPr="00D55896" w:rsidRDefault="00CE2728" w:rsidP="00CE2728">
      <w:pPr>
        <w:spacing w:line="320" w:lineRule="exact"/>
        <w:rPr>
          <w:rFonts w:ascii="Bookman Old Style" w:hAnsi="Bookman Old Style"/>
          <w:sz w:val="20"/>
          <w:szCs w:val="24"/>
        </w:rPr>
      </w:pPr>
      <w:r w:rsidRPr="005C0012">
        <w:rPr>
          <w:rFonts w:ascii="Bookman Old Style" w:hAnsi="Bookman Old Style"/>
          <w:color w:val="000000" w:themeColor="text1"/>
        </w:rPr>
        <w:t>даже под маской.</w:t>
      </w:r>
    </w:p>
    <w:p w:rsidR="00CE2728" w:rsidRDefault="00CE2728" w:rsidP="00CE2728">
      <w:pPr>
        <w:spacing w:line="240" w:lineRule="exact"/>
        <w:jc w:val="right"/>
        <w:rPr>
          <w:rFonts w:ascii="Bookman Old Style" w:hAnsi="Bookman Old Style"/>
          <w:sz w:val="20"/>
          <w:szCs w:val="24"/>
        </w:rPr>
      </w:pPr>
    </w:p>
    <w:p w:rsidR="00CE2728" w:rsidRPr="00ED66BB" w:rsidRDefault="00CE2728" w:rsidP="00CE2728">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46" w:name="_Toc197513751"/>
      <w:bookmarkStart w:id="1347" w:name="_Toc200957204"/>
      <w:r w:rsidRPr="005C0012">
        <w:rPr>
          <w:rFonts w:ascii="SimSun" w:eastAsia="SimSun" w:hAnsi="SimSun" w:hint="eastAsia"/>
          <w:b/>
          <w:szCs w:val="21"/>
        </w:rPr>
        <w:lastRenderedPageBreak/>
        <w:t>俳句</w:t>
      </w:r>
      <w:r>
        <w:rPr>
          <w:rFonts w:asciiTheme="minorHAnsi" w:eastAsia="SimSun" w:hAnsiTheme="minorHAnsi"/>
          <w:b/>
          <w:szCs w:val="21"/>
        </w:rPr>
        <w:br/>
      </w:r>
      <w:r w:rsidRPr="005C0012">
        <w:rPr>
          <w:rFonts w:ascii="SimSun" w:eastAsia="SimSun" w:hAnsi="SimSun" w:hint="eastAsia"/>
          <w:b/>
          <w:szCs w:val="21"/>
        </w:rPr>
        <w:t>长生不老那个人</w:t>
      </w:r>
      <w:bookmarkEnd w:id="1346"/>
      <w:bookmarkEnd w:id="1347"/>
    </w:p>
    <w:p w:rsidR="00CE2728" w:rsidRPr="00ED66BB" w:rsidRDefault="00CE2728" w:rsidP="00CE2728">
      <w:pPr>
        <w:spacing w:line="320" w:lineRule="exact"/>
        <w:ind w:left="851"/>
        <w:rPr>
          <w:rFonts w:ascii="SimSun" w:eastAsia="SimSun" w:hAnsi="SimSun"/>
          <w:szCs w:val="24"/>
          <w:lang w:eastAsia="zh-CN"/>
        </w:rPr>
      </w:pP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1</w:t>
      </w:r>
    </w:p>
    <w:p w:rsidR="00CE2728" w:rsidRPr="005C0012" w:rsidRDefault="00CE2728" w:rsidP="00CE2728">
      <w:pPr>
        <w:spacing w:line="320" w:lineRule="exact"/>
        <w:ind w:left="851"/>
        <w:jc w:val="left"/>
        <w:rPr>
          <w:rFonts w:ascii="SimSun" w:eastAsia="SimSun" w:hAnsi="SimSun"/>
          <w:szCs w:val="24"/>
          <w:lang w:eastAsia="zh-CN"/>
        </w:rPr>
      </w:pP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从每个行人身上，</w:t>
      </w: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长生不老者。</w:t>
      </w:r>
    </w:p>
    <w:p w:rsidR="00CE2728" w:rsidRPr="005C0012" w:rsidRDefault="00CE2728" w:rsidP="00CE2728">
      <w:pPr>
        <w:spacing w:line="320" w:lineRule="exact"/>
        <w:ind w:left="851"/>
        <w:jc w:val="left"/>
        <w:rPr>
          <w:rFonts w:ascii="SimSun" w:eastAsia="SimSun" w:hAnsi="SimSun"/>
          <w:szCs w:val="24"/>
          <w:lang w:eastAsia="zh-CN"/>
        </w:rPr>
      </w:pP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2</w:t>
      </w:r>
    </w:p>
    <w:p w:rsidR="00CE2728" w:rsidRPr="005C0012" w:rsidRDefault="00CE2728" w:rsidP="00CE2728">
      <w:pPr>
        <w:spacing w:line="320" w:lineRule="exact"/>
        <w:ind w:left="851"/>
        <w:jc w:val="left"/>
        <w:rPr>
          <w:rFonts w:ascii="SimSun" w:eastAsia="SimSun" w:hAnsi="SimSun"/>
          <w:szCs w:val="24"/>
          <w:lang w:eastAsia="zh-CN"/>
        </w:rPr>
      </w:pP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长生不老那个人</w:t>
      </w:r>
    </w:p>
    <w:p w:rsidR="00CE2728" w:rsidRPr="005C0012" w:rsidRDefault="00CE2728" w:rsidP="00CE2728">
      <w:pPr>
        <w:spacing w:line="320" w:lineRule="exact"/>
        <w:ind w:left="851"/>
        <w:jc w:val="left"/>
        <w:rPr>
          <w:rFonts w:ascii="SimSun" w:eastAsia="SimSun" w:hAnsi="SimSun"/>
          <w:sz w:val="20"/>
          <w:szCs w:val="24"/>
          <w:lang w:eastAsia="zh-CN"/>
        </w:rPr>
      </w:pPr>
      <w:r w:rsidRPr="005C0012">
        <w:rPr>
          <w:rFonts w:ascii="SimSun" w:eastAsia="SimSun" w:hAnsi="SimSun" w:hint="eastAsia"/>
          <w:szCs w:val="24"/>
          <w:lang w:eastAsia="zh-CN"/>
        </w:rPr>
        <w:t>即便戴面具。</w:t>
      </w:r>
    </w:p>
    <w:p w:rsidR="00CE2728" w:rsidRDefault="00CE2728" w:rsidP="00CE2728">
      <w:pPr>
        <w:spacing w:line="240" w:lineRule="exact"/>
        <w:jc w:val="right"/>
        <w:rPr>
          <w:rFonts w:asciiTheme="minorHAnsi" w:eastAsia="SimSun" w:hAnsiTheme="minorHAnsi"/>
          <w:sz w:val="20"/>
          <w:szCs w:val="24"/>
          <w:lang w:eastAsia="zh-CN"/>
        </w:rPr>
      </w:pPr>
    </w:p>
    <w:p w:rsidR="00CE2728" w:rsidRPr="005C0012" w:rsidRDefault="00CE2728" w:rsidP="00CE2728">
      <w:pPr>
        <w:spacing w:line="240" w:lineRule="exact"/>
        <w:jc w:val="right"/>
        <w:rPr>
          <w:rFonts w:ascii="SimSun" w:eastAsia="SimSun" w:hAnsi="SimSun"/>
          <w:sz w:val="20"/>
          <w:szCs w:val="24"/>
          <w:lang w:eastAsia="zh-CN"/>
        </w:rPr>
      </w:pPr>
      <w:r w:rsidRPr="005C0012">
        <w:rPr>
          <w:rFonts w:ascii="SimSun" w:eastAsia="SimSun" w:hAnsi="SimSun"/>
          <w:sz w:val="20"/>
          <w:szCs w:val="24"/>
          <w:lang w:eastAsia="zh-CN"/>
        </w:rPr>
        <w:t>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16</w:t>
      </w:r>
    </w:p>
    <w:p w:rsidR="00CE2728" w:rsidRDefault="00CE2728" w:rsidP="00CE2728">
      <w:pPr>
        <w:spacing w:line="240" w:lineRule="exact"/>
        <w:jc w:val="right"/>
        <w:rPr>
          <w:rFonts w:asciiTheme="minorHAnsi" w:eastAsia="SimSun" w:hAnsiTheme="minorHAnsi" w:cs="SimSun"/>
          <w:sz w:val="20"/>
          <w:szCs w:val="24"/>
          <w:lang w:eastAsia="zh-CN"/>
        </w:rPr>
      </w:pPr>
      <w:r w:rsidRPr="005C0012">
        <w:rPr>
          <w:rFonts w:ascii="SimSun" w:eastAsia="SimSun" w:hAnsi="SimSun"/>
          <w:sz w:val="20"/>
          <w:szCs w:val="24"/>
          <w:lang w:eastAsia="zh-CN"/>
        </w:rPr>
        <w:t xml:space="preserve">    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 xml:space="preserve">23 </w:t>
      </w:r>
      <w:r w:rsidRPr="005C0012">
        <w:rPr>
          <w:rFonts w:ascii="SimSun" w:eastAsia="SimSun" w:hAnsi="SimSun" w:cs="MS Gothic" w:hint="eastAsia"/>
          <w:sz w:val="20"/>
          <w:szCs w:val="24"/>
          <w:lang w:eastAsia="zh-CN"/>
        </w:rPr>
        <w:t>谷羽</w:t>
      </w:r>
      <w:r w:rsidRPr="005C0012">
        <w:rPr>
          <w:rFonts w:ascii="SimSun" w:eastAsia="SimSun" w:hAnsi="SimSun" w:cs="SimSun" w:hint="eastAsia"/>
          <w:sz w:val="20"/>
          <w:szCs w:val="24"/>
          <w:lang w:eastAsia="zh-CN"/>
        </w:rPr>
        <w:t>译</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48" w:name="_Toc197513752"/>
      <w:bookmarkStart w:id="1349" w:name="_Toc200957205"/>
      <w:r w:rsidRPr="00471536">
        <w:rPr>
          <w:rFonts w:ascii="Bookman Old Style" w:hAnsi="Bookman Old Style"/>
          <w:b/>
          <w:bCs/>
          <w:szCs w:val="28"/>
          <w:lang w:eastAsia="zh-CN"/>
        </w:rPr>
        <w:lastRenderedPageBreak/>
        <w:t>КУРЮ НА ГОРЕ ТАЙШАНЬ</w:t>
      </w:r>
      <w:bookmarkEnd w:id="1348"/>
      <w:bookmarkEnd w:id="1349"/>
    </w:p>
    <w:p w:rsidR="00CE2728" w:rsidRDefault="00CE2728" w:rsidP="00CE2728">
      <w:pPr>
        <w:spacing w:line="320" w:lineRule="exact"/>
        <w:rPr>
          <w:rFonts w:ascii="Bookman Old Style" w:hAnsi="Bookman Old Style"/>
          <w:szCs w:val="24"/>
          <w:lang w:val="en-US"/>
        </w:rPr>
      </w:pP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Курю на горе Тайшань,</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спрятавшись за скалу,</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думаю о бесконечных людях,</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 на горе Тайшань</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встречали восходы солнца,</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читали стихи вершинам,</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мечтали о лучших мирах.</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Докурив на горе Тайшань,</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прячу окурок в карман,</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чтобы потом у подножья горы Тайшань</w:t>
      </w:r>
    </w:p>
    <w:p w:rsidR="00CE2728" w:rsidRPr="00471536" w:rsidRDefault="00CE2728" w:rsidP="00CE2728">
      <w:pPr>
        <w:spacing w:line="320" w:lineRule="exact"/>
        <w:jc w:val="left"/>
        <w:rPr>
          <w:rFonts w:ascii="Bookman Old Style" w:hAnsi="Bookman Old Style"/>
          <w:sz w:val="20"/>
          <w:szCs w:val="24"/>
        </w:rPr>
      </w:pPr>
      <w:r w:rsidRPr="00471536">
        <w:rPr>
          <w:rFonts w:ascii="Bookman Old Style" w:hAnsi="Bookman Old Style"/>
          <w:color w:val="000000" w:themeColor="text1"/>
        </w:rPr>
        <w:t>выбросить в урну.</w:t>
      </w:r>
    </w:p>
    <w:p w:rsidR="00CE2728" w:rsidRDefault="00CE2728" w:rsidP="00CE2728">
      <w:pPr>
        <w:spacing w:line="240" w:lineRule="exact"/>
        <w:jc w:val="right"/>
        <w:rPr>
          <w:rFonts w:ascii="Bookman Old Style" w:hAnsi="Bookman Old Style"/>
          <w:sz w:val="20"/>
          <w:szCs w:val="24"/>
          <w:lang w:val="en-US"/>
        </w:rPr>
      </w:pPr>
    </w:p>
    <w:p w:rsidR="00CE2728" w:rsidRPr="00ED66BB" w:rsidRDefault="00CE2728" w:rsidP="00CE2728">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50" w:name="_Toc197513753"/>
      <w:bookmarkStart w:id="1351" w:name="_Toc200957206"/>
      <w:r w:rsidRPr="00471536">
        <w:rPr>
          <w:rFonts w:ascii="SimSun" w:eastAsia="SimSun" w:hAnsi="SimSun" w:hint="eastAsia"/>
          <w:b/>
          <w:szCs w:val="21"/>
        </w:rPr>
        <w:lastRenderedPageBreak/>
        <w:t>在泰山顶上抽烟</w:t>
      </w:r>
      <w:bookmarkEnd w:id="1350"/>
      <w:bookmarkEnd w:id="1351"/>
    </w:p>
    <w:p w:rsidR="00CE2728" w:rsidRPr="00ED66BB" w:rsidRDefault="00CE2728" w:rsidP="00CE2728">
      <w:pPr>
        <w:spacing w:line="320" w:lineRule="exact"/>
        <w:ind w:left="851"/>
        <w:rPr>
          <w:rFonts w:ascii="SimSun" w:eastAsia="SimSun" w:hAnsi="SimSun"/>
          <w:szCs w:val="24"/>
          <w:lang w:eastAsia="zh-CN"/>
        </w:rPr>
      </w:pP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在泰山顶上抽烟，</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躲在岩石后面，</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幻想着长生不老，</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迎接东升的朝阳，</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朗诵献给巅峰的诗，</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期盼美好世界。</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在泰山顶上抽完烟，</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烟头塞进口袋，</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为了在泰山山脚下</w:t>
      </w:r>
    </w:p>
    <w:p w:rsidR="00CE2728" w:rsidRDefault="00CE2728" w:rsidP="00CE2728">
      <w:pPr>
        <w:spacing w:line="320" w:lineRule="exact"/>
        <w:ind w:left="851"/>
        <w:jc w:val="left"/>
        <w:rPr>
          <w:rFonts w:asciiTheme="minorHAnsi" w:eastAsia="SimSun" w:hAnsiTheme="minorHAnsi"/>
          <w:sz w:val="20"/>
          <w:szCs w:val="24"/>
          <w:lang w:eastAsia="zh-CN"/>
        </w:rPr>
      </w:pPr>
      <w:r w:rsidRPr="00471536">
        <w:rPr>
          <w:rFonts w:ascii="SimSun" w:eastAsia="SimSun" w:hAnsi="SimSun" w:hint="eastAsia"/>
          <w:szCs w:val="24"/>
          <w:lang w:eastAsia="zh-CN"/>
        </w:rPr>
        <w:t>把它扔进垃圾箱。</w:t>
      </w:r>
    </w:p>
    <w:p w:rsidR="00CE2728" w:rsidRPr="001003D2" w:rsidRDefault="00CE2728" w:rsidP="00CE2728">
      <w:pPr>
        <w:spacing w:line="240" w:lineRule="exact"/>
        <w:jc w:val="right"/>
        <w:rPr>
          <w:rFonts w:ascii="SimSun" w:eastAsia="SimSun" w:hAnsi="SimSun"/>
          <w:sz w:val="20"/>
          <w:szCs w:val="24"/>
          <w:lang w:eastAsia="zh-CN"/>
        </w:rPr>
      </w:pPr>
    </w:p>
    <w:p w:rsidR="00CE2728" w:rsidRPr="00471536" w:rsidRDefault="00CE2728" w:rsidP="00CE2728">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16</w:t>
      </w:r>
    </w:p>
    <w:p w:rsidR="00CE2728" w:rsidRPr="00471536" w:rsidRDefault="00CE2728" w:rsidP="00CE2728">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 xml:space="preserve">23 </w:t>
      </w:r>
      <w:r w:rsidRPr="00471536">
        <w:rPr>
          <w:rFonts w:ascii="SimSun" w:eastAsia="SimSun" w:hAnsi="SimSun" w:cs="MS Gothic" w:hint="eastAsia"/>
          <w:sz w:val="20"/>
          <w:szCs w:val="24"/>
          <w:lang w:eastAsia="zh-CN"/>
        </w:rPr>
        <w:t>谷羽</w:t>
      </w:r>
      <w:r w:rsidRPr="00471536">
        <w:rPr>
          <w:rFonts w:ascii="SimSun" w:eastAsia="SimSun" w:hAnsi="SimSun" w:cs="SimSun" w:hint="eastAsia"/>
          <w:sz w:val="20"/>
          <w:szCs w:val="24"/>
          <w:lang w:eastAsia="zh-CN"/>
        </w:rPr>
        <w:t>译</w:t>
      </w:r>
    </w:p>
    <w:p w:rsidR="00CE2728" w:rsidRPr="001003D2" w:rsidRDefault="00CE2728" w:rsidP="00CE2728">
      <w:pPr>
        <w:spacing w:line="240" w:lineRule="exact"/>
        <w:jc w:val="right"/>
        <w:rPr>
          <w:rFonts w:ascii="SimSun" w:eastAsia="SimSun" w:hAnsi="SimSun" w:cs="MS Gothic"/>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24</w:t>
      </w:r>
      <w:r w:rsidRPr="00471536">
        <w:rPr>
          <w:rFonts w:ascii="SimSun" w:eastAsia="SimSun" w:hAnsi="SimSun" w:cs="MS Gothic" w:hint="eastAsia"/>
          <w:sz w:val="20"/>
          <w:szCs w:val="24"/>
          <w:lang w:eastAsia="zh-CN"/>
        </w:rPr>
        <w:t>修改</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52" w:name="_Toc197513754"/>
      <w:bookmarkStart w:id="1353" w:name="_Toc200957207"/>
      <w:r w:rsidRPr="0030453F">
        <w:rPr>
          <w:rFonts w:ascii="Bookman Old Style" w:hAnsi="Bookman Old Style"/>
          <w:b/>
          <w:bCs/>
          <w:szCs w:val="28"/>
          <w:lang w:eastAsia="zh-CN"/>
        </w:rPr>
        <w:lastRenderedPageBreak/>
        <w:t>СКЛОНЕНИЕ ПОЭЗИИ</w:t>
      </w:r>
      <w:bookmarkEnd w:id="1352"/>
      <w:bookmarkEnd w:id="1353"/>
    </w:p>
    <w:p w:rsidR="00CE2728" w:rsidRPr="0030453F" w:rsidRDefault="00CE2728" w:rsidP="00CE2728">
      <w:pPr>
        <w:spacing w:line="320" w:lineRule="exact"/>
        <w:rPr>
          <w:rFonts w:ascii="Bookman Old Style" w:hAnsi="Bookman Old Style"/>
          <w:szCs w:val="24"/>
          <w:lang w:val="en-US"/>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О чём стихи? — спросил читатель.</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 — Да ты, брат, дурачьё!</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Поэзии совсем не пониматель:</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Стихи есть что, а не о чём.</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Философ, страстный уточнятель:</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Аккузатив иль эргатив?</w:t>
      </w:r>
    </w:p>
    <w:p w:rsidR="00CE2728" w:rsidRPr="0030453F" w:rsidRDefault="00CE2728" w:rsidP="00CE2728">
      <w:pPr>
        <w:spacing w:line="320" w:lineRule="exact"/>
        <w:rPr>
          <w:rFonts w:ascii="Bookman Old Style" w:hAnsi="Bookman Old Style"/>
        </w:rPr>
      </w:pPr>
      <w:r w:rsidRPr="0030453F">
        <w:rPr>
          <w:rFonts w:ascii="Bookman Old Style" w:hAnsi="Bookman Old Style"/>
        </w:rPr>
        <w:t>А может быть, абсолютив?</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Или герой — номинатив?</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 смутился: — Ты о чём?</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Ну, как же: ты или тебя?</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Субъект объекту не родня.</w:t>
      </w:r>
    </w:p>
    <w:p w:rsidR="00CE2728" w:rsidRPr="0030453F" w:rsidRDefault="00CE2728" w:rsidP="00CE2728">
      <w:pPr>
        <w:spacing w:line="320" w:lineRule="exact"/>
        <w:rPr>
          <w:rFonts w:ascii="Bookman Old Style" w:hAnsi="Bookman Old Style"/>
        </w:rPr>
      </w:pPr>
      <w:r w:rsidRPr="0030453F">
        <w:rPr>
          <w:rFonts w:ascii="Bookman Old Style" w:hAnsi="Bookman Old Style"/>
        </w:rPr>
        <w:t>А если стих твой абсолют,</w:t>
      </w:r>
    </w:p>
    <w:p w:rsidR="00CE2728" w:rsidRPr="0030453F" w:rsidRDefault="00CE2728" w:rsidP="00CE2728">
      <w:pPr>
        <w:spacing w:line="320" w:lineRule="exact"/>
        <w:rPr>
          <w:rFonts w:ascii="Bookman Old Style" w:hAnsi="Bookman Old Style"/>
        </w:rPr>
      </w:pPr>
      <w:r w:rsidRPr="0030453F">
        <w:rPr>
          <w:rFonts w:ascii="Bookman Old Style" w:hAnsi="Bookman Old Style"/>
        </w:rPr>
        <w:t>то тут ему совсем капут.</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В тоске задумался поэт.</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54" w:name="_Toc197513755"/>
      <w:bookmarkStart w:id="1355" w:name="_Toc200957208"/>
      <w:r w:rsidRPr="0030453F">
        <w:rPr>
          <w:rFonts w:ascii="SimSun" w:eastAsia="SimSun" w:hAnsi="SimSun" w:hint="eastAsia"/>
          <w:b/>
          <w:szCs w:val="21"/>
        </w:rPr>
        <w:lastRenderedPageBreak/>
        <w:t>诗的变异</w:t>
      </w:r>
      <w:bookmarkEnd w:id="1354"/>
      <w:bookmarkEnd w:id="1355"/>
    </w:p>
    <w:p w:rsidR="00CE2728" w:rsidRPr="00ED66BB" w:rsidRDefault="00CE2728" w:rsidP="00CE2728">
      <w:pPr>
        <w:spacing w:line="320" w:lineRule="exact"/>
        <w:ind w:left="851"/>
        <w:rPr>
          <w:rFonts w:ascii="SimSun" w:eastAsia="SimSun" w:hAnsi="SimSun"/>
          <w:szCs w:val="24"/>
          <w:lang w:eastAsia="zh-C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读者问：诗意味着什么？</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诗人答：老弟呀，你真傻！</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你</w:t>
      </w:r>
      <w:r w:rsidRPr="0030453F">
        <w:rPr>
          <w:rFonts w:ascii="SimSun" w:eastAsia="SimSun" w:hAnsi="SimSun" w:cs="SimSun" w:hint="eastAsia"/>
        </w:rPr>
        <w:t>对诗简直是一窍不通：</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诗就是诗，它不意味着什么。</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哲学家，追求</w:t>
      </w:r>
      <w:r w:rsidRPr="0030453F">
        <w:rPr>
          <w:rFonts w:ascii="SimSun" w:eastAsia="SimSun" w:hAnsi="SimSun" w:cs="SimSun" w:hint="eastAsia"/>
        </w:rPr>
        <w:t>词句精确表达：</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是客体</w:t>
      </w:r>
      <w:r w:rsidRPr="0030453F">
        <w:rPr>
          <w:rFonts w:ascii="SimSun" w:eastAsia="SimSun" w:hAnsi="SimSun" w:cs="SimSun" w:hint="eastAsia"/>
        </w:rPr>
        <w:t>还是主体？</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也</w:t>
      </w:r>
      <w:r w:rsidRPr="0030453F">
        <w:rPr>
          <w:rFonts w:ascii="SimSun" w:eastAsia="SimSun" w:hAnsi="SimSun" w:cs="SimSun" w:hint="eastAsia"/>
        </w:rPr>
        <w:t>许意识绝对独立？</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或者主人公有超</w:t>
      </w:r>
      <w:r w:rsidRPr="0030453F">
        <w:rPr>
          <w:rFonts w:ascii="SimSun" w:eastAsia="SimSun" w:hAnsi="SimSun" w:cs="SimSun" w:hint="eastAsia"/>
        </w:rPr>
        <w:t>强意志力？</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诗人惶惑不解：</w:t>
      </w:r>
      <w:r w:rsidRPr="0030453F">
        <w:rPr>
          <w:rFonts w:ascii="SimSun" w:eastAsia="SimSun" w:hAnsi="SimSun" w:cs="Calibri"/>
        </w:rPr>
        <w:t>“</w:t>
      </w:r>
      <w:r w:rsidRPr="0030453F">
        <w:rPr>
          <w:rFonts w:ascii="SimSun" w:eastAsia="SimSun" w:hAnsi="SimSun" w:cs="MS Gothic" w:hint="eastAsia"/>
        </w:rPr>
        <w:t>你</w:t>
      </w:r>
      <w:r w:rsidRPr="0030453F">
        <w:rPr>
          <w:rFonts w:ascii="SimSun" w:eastAsia="SimSun" w:hAnsi="SimSun" w:cs="SimSun" w:hint="eastAsia"/>
        </w:rPr>
        <w:t>说什么？</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这么说吧：你主动还是被动？</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主体与客体不容混淆。</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如果你的</w:t>
      </w:r>
      <w:r w:rsidRPr="0030453F">
        <w:rPr>
          <w:rFonts w:ascii="SimSun" w:eastAsia="SimSun" w:hAnsi="SimSun" w:cs="SimSun" w:hint="eastAsia"/>
        </w:rPr>
        <w:t>诗追求绝对，</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那么它的下</w:t>
      </w:r>
      <w:r w:rsidRPr="0030453F">
        <w:rPr>
          <w:rFonts w:ascii="SimSun" w:eastAsia="SimSun" w:hAnsi="SimSun" w:cs="SimSun" w:hint="eastAsia"/>
        </w:rPr>
        <w:t>场会极其糟糕。</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郁</w:t>
      </w:r>
      <w:r w:rsidRPr="0030453F">
        <w:rPr>
          <w:rFonts w:ascii="SimSun" w:eastAsia="SimSun" w:hAnsi="SimSun" w:cs="SimSun" w:hint="eastAsia"/>
        </w:rPr>
        <w:t>闷的诗人陷入沉思。</w:t>
      </w:r>
    </w:p>
    <w:p w:rsidR="00CE2728" w:rsidRPr="0030453F" w:rsidRDefault="00CE2728" w:rsidP="00CE2728">
      <w:pPr>
        <w:spacing w:line="320" w:lineRule="exact"/>
        <w:jc w:val="left"/>
        <w:rPr>
          <w:rFonts w:ascii="SimSun" w:eastAsia="SimSun" w:hAnsi="SimSun"/>
          <w:sz w:val="22"/>
          <w:szCs w:val="18"/>
          <w:lang w:eastAsia="zh-CN"/>
        </w:rPr>
      </w:pPr>
      <w:r w:rsidRPr="0030453F">
        <w:rPr>
          <w:rFonts w:ascii="SimSun" w:eastAsia="SimSun" w:hAnsi="SimSun"/>
          <w:sz w:val="22"/>
          <w:szCs w:val="18"/>
          <w:lang w:eastAsia="zh-CN"/>
        </w:rPr>
        <w:br w:type="page"/>
      </w:r>
    </w:p>
    <w:p w:rsidR="00CE2728" w:rsidRPr="0030453F" w:rsidRDefault="00CE2728" w:rsidP="00CE2728">
      <w:pPr>
        <w:spacing w:line="320" w:lineRule="exact"/>
        <w:rPr>
          <w:rFonts w:ascii="Bookman Old Style" w:hAnsi="Bookman Old Style"/>
        </w:rPr>
      </w:pPr>
      <w:r w:rsidRPr="0030453F">
        <w:rPr>
          <w:rFonts w:ascii="Bookman Old Style" w:hAnsi="Bookman Old Style"/>
        </w:rPr>
        <w:lastRenderedPageBreak/>
        <w:t>Но тут пришёл искусствовед</w:t>
      </w:r>
    </w:p>
    <w:p w:rsidR="00CE2728" w:rsidRPr="0030453F" w:rsidRDefault="00CE2728" w:rsidP="00CE2728">
      <w:pPr>
        <w:spacing w:line="320" w:lineRule="exact"/>
        <w:rPr>
          <w:rFonts w:ascii="Bookman Old Style" w:hAnsi="Bookman Old Style"/>
        </w:rPr>
      </w:pPr>
      <w:r w:rsidRPr="0030453F">
        <w:rPr>
          <w:rFonts w:ascii="Bookman Old Style" w:hAnsi="Bookman Old Style"/>
        </w:rPr>
        <w:t>ему на помощь: — Это бред!</w:t>
      </w:r>
    </w:p>
    <w:p w:rsidR="00CE2728" w:rsidRPr="0030453F" w:rsidRDefault="00CE2728" w:rsidP="00CE2728">
      <w:pPr>
        <w:spacing w:line="320" w:lineRule="exact"/>
        <w:rPr>
          <w:rFonts w:ascii="Bookman Old Style" w:hAnsi="Bookman Old Style"/>
        </w:rPr>
      </w:pPr>
      <w:r w:rsidRPr="0030453F">
        <w:rPr>
          <w:rFonts w:ascii="Bookman Old Style" w:hAnsi="Bookman Old Style"/>
        </w:rPr>
        <w:t>Философ конченый маньяк.</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 не о чём, не что, а как.</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 (проснувшись): — Это как?</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А вот как крылышком бяк-бяк,</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 стих летит, поёт «лечу!»</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Тут их похлопал по плечу</w:t>
      </w:r>
    </w:p>
    <w:p w:rsidR="00CE2728" w:rsidRPr="0030453F" w:rsidRDefault="00CE2728" w:rsidP="00CE2728">
      <w:pPr>
        <w:spacing w:line="320" w:lineRule="exact"/>
        <w:rPr>
          <w:rFonts w:ascii="Bookman Old Style" w:hAnsi="Bookman Old Style"/>
        </w:rPr>
      </w:pPr>
      <w:r w:rsidRPr="0030453F">
        <w:rPr>
          <w:rFonts w:ascii="Bookman Old Style" w:hAnsi="Bookman Old Style"/>
        </w:rPr>
        <w:t>откормленный книгоиздатель,</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поэзии знаток и почитатель:</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Я вам скажу: не что, не как,</w:t>
      </w:r>
    </w:p>
    <w:p w:rsidR="00CE2728" w:rsidRPr="0030453F" w:rsidRDefault="00CE2728" w:rsidP="00CE2728">
      <w:pPr>
        <w:spacing w:line="320" w:lineRule="exact"/>
        <w:rPr>
          <w:rFonts w:ascii="Bookman Old Style" w:hAnsi="Bookman Old Style"/>
        </w:rPr>
      </w:pPr>
      <w:r w:rsidRPr="0030453F">
        <w:rPr>
          <w:rFonts w:ascii="Bookman Old Style" w:hAnsi="Bookman Old Style"/>
        </w:rPr>
        <w:t>(Тут наш поэт совсем обмяк)</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 уж, конечно, не о чём,</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поэзия всегда — почём!</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lastRenderedPageBreak/>
        <w:t>这时候恰巧走来艺术理论家，</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为诗人解围：</w:t>
      </w:r>
      <w:r w:rsidRPr="0030453F">
        <w:rPr>
          <w:rFonts w:ascii="SimSun" w:eastAsia="SimSun" w:hAnsi="SimSun" w:cs="Calibri"/>
        </w:rPr>
        <w:t>“</w:t>
      </w:r>
      <w:r w:rsidRPr="0030453F">
        <w:rPr>
          <w:rFonts w:ascii="SimSun" w:eastAsia="SimSun" w:hAnsi="SimSun" w:cs="SimSun" w:hint="eastAsia"/>
        </w:rPr>
        <w:t>别听他胡说八道！</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哲学家是</w:t>
      </w:r>
      <w:r w:rsidRPr="0030453F">
        <w:rPr>
          <w:rFonts w:ascii="SimSun" w:eastAsia="SimSun" w:hAnsi="SimSun" w:cs="SimSun" w:hint="eastAsia"/>
        </w:rPr>
        <w:t>疯子，最爱搅乱人的头脑。</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诗无定则，诗无定法，诗无定形</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诗人（清醒过来）：那该怎么写呢？</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请看频频扇动翅膀的飞鸟，</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诗在飞翔，为飞翔而歌唱！</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这时候走来了养尊处优的出版商，</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诗的行家里手，尊重诗歌，</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他拍拍理</w:t>
      </w:r>
      <w:r w:rsidRPr="0030453F">
        <w:rPr>
          <w:rFonts w:ascii="SimSun" w:eastAsia="SimSun" w:hAnsi="SimSun" w:cs="SimSun" w:hint="eastAsia"/>
        </w:rPr>
        <w:t>论家和诗人的肩膀：</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我告</w:t>
      </w:r>
      <w:r w:rsidRPr="0030453F">
        <w:rPr>
          <w:rFonts w:ascii="SimSun" w:eastAsia="SimSun" w:hAnsi="SimSun" w:cs="SimSun" w:hint="eastAsia"/>
        </w:rPr>
        <w:t>诉你们：无须关注写什么，怎么写，</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（我</w:t>
      </w:r>
      <w:r w:rsidRPr="0030453F">
        <w:rPr>
          <w:rFonts w:ascii="SimSun" w:eastAsia="SimSun" w:hAnsi="SimSun" w:cs="SimSun" w:hint="eastAsia"/>
        </w:rPr>
        <w:t>们的诗人立刻变得面色温和）</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附</w:t>
      </w:r>
      <w:r w:rsidRPr="0030453F">
        <w:rPr>
          <w:rFonts w:ascii="SimSun" w:eastAsia="SimSun" w:hAnsi="SimSun" w:cs="SimSun" w:hint="eastAsia"/>
        </w:rPr>
        <w:t>带说，当然喽，诗无定则，</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可出版</w:t>
      </w:r>
      <w:r w:rsidRPr="0030453F">
        <w:rPr>
          <w:rFonts w:ascii="SimSun" w:eastAsia="SimSun" w:hAnsi="SimSun" w:cs="SimSun" w:hint="eastAsia"/>
        </w:rPr>
        <w:t>诗集</w:t>
      </w:r>
      <w:r w:rsidRPr="0030453F">
        <w:rPr>
          <w:rFonts w:ascii="SimSun" w:eastAsia="SimSun" w:hAnsi="SimSun" w:cs="Calibri"/>
        </w:rPr>
        <w:t>——</w:t>
      </w:r>
      <w:r w:rsidRPr="0030453F">
        <w:rPr>
          <w:rFonts w:ascii="SimSun" w:eastAsia="SimSun" w:hAnsi="SimSun" w:cs="SimSun" w:hint="eastAsia"/>
        </w:rPr>
        <w:t>总要考虑价格！</w:t>
      </w:r>
      <w:r w:rsidRPr="0030453F">
        <w:rPr>
          <w:rFonts w:ascii="SimSun" w:eastAsia="SimSun" w:hAnsi="SimSun" w:cs="Calibri"/>
        </w:rPr>
        <w:t>”</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rPr>
          <w:rFonts w:ascii="Bookman Old Style" w:hAnsi="Bookman Old Style"/>
        </w:rPr>
      </w:pPr>
      <w:r w:rsidRPr="0030453F">
        <w:rPr>
          <w:rFonts w:ascii="Bookman Old Style" w:hAnsi="Bookman Old Style"/>
        </w:rPr>
        <w:lastRenderedPageBreak/>
        <w:t>Тут набежали всей толпой,</w:t>
      </w:r>
    </w:p>
    <w:p w:rsidR="00CE2728" w:rsidRPr="0030453F" w:rsidRDefault="00CE2728" w:rsidP="00CE2728">
      <w:pPr>
        <w:spacing w:line="320" w:lineRule="exact"/>
        <w:rPr>
          <w:rFonts w:ascii="Bookman Old Style" w:hAnsi="Bookman Old Style"/>
        </w:rPr>
      </w:pPr>
      <w:r w:rsidRPr="0030453F">
        <w:rPr>
          <w:rFonts w:ascii="Bookman Old Style" w:hAnsi="Bookman Old Style"/>
        </w:rPr>
        <w:t>рукой махая и ногой,</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стихиролюбы, стиховеды,</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поэтодевы, стиходеды,</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стиховедуньи, поэтички,</w:t>
      </w:r>
    </w:p>
    <w:p w:rsidR="00CE2728" w:rsidRPr="0030453F" w:rsidRDefault="00CE2728" w:rsidP="00CE2728">
      <w:pPr>
        <w:spacing w:line="320" w:lineRule="exact"/>
        <w:rPr>
          <w:rFonts w:ascii="Bookman Old Style" w:hAnsi="Bookman Old Style"/>
        </w:rPr>
      </w:pPr>
      <w:r w:rsidRPr="0030453F">
        <w:rPr>
          <w:rFonts w:ascii="Bookman Old Style" w:hAnsi="Bookman Old Style"/>
        </w:rPr>
        <w:t xml:space="preserve">поэто- и стихологички </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поэзантропы, стихотролли,</w:t>
      </w:r>
    </w:p>
    <w:p w:rsidR="00CE2728" w:rsidRPr="0030453F" w:rsidRDefault="00CE2728" w:rsidP="00CE2728">
      <w:pPr>
        <w:spacing w:line="320" w:lineRule="exact"/>
        <w:rPr>
          <w:rFonts w:ascii="Bookman Old Style" w:hAnsi="Bookman Old Style"/>
        </w:rPr>
      </w:pPr>
      <w:r w:rsidRPr="0030453F">
        <w:rPr>
          <w:rFonts w:ascii="Bookman Old Style" w:hAnsi="Bookman Old Style"/>
        </w:rPr>
        <w:t>всех до фига и даже более</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Они кричали: — Ого-го!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 решил, что про него,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 скрылся, дёрнувши ногой)</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Поэзия — всегда чего,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 чего и около чего,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из-за чего, из-под чего,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 от чего и из чего.</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Вот ежели она из сора,</w:t>
      </w:r>
    </w:p>
    <w:p w:rsidR="00CE2728" w:rsidRPr="0030453F" w:rsidRDefault="00CE2728" w:rsidP="00CE2728">
      <w:pPr>
        <w:spacing w:line="320" w:lineRule="exact"/>
        <w:rPr>
          <w:rFonts w:ascii="Bookman Old Style" w:hAnsi="Bookman Old Style"/>
        </w:rPr>
      </w:pPr>
      <w:r w:rsidRPr="0030453F">
        <w:rPr>
          <w:rFonts w:ascii="Bookman Old Style" w:hAnsi="Bookman Old Style"/>
        </w:rPr>
        <w:t>тогда и нету разговора.</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lastRenderedPageBreak/>
        <w:t>这时候跑来了一群人，</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又是</w:t>
      </w:r>
      <w:r w:rsidRPr="0030453F">
        <w:rPr>
          <w:rFonts w:ascii="SimSun" w:eastAsia="SimSun" w:hAnsi="SimSun" w:cs="SimSun" w:hint="eastAsia"/>
        </w:rPr>
        <w:t>挥手，又是跺脚，</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诗歌爱好者，诗歌研究者，</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爱诗的少女，爱诗的爷爷，</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诗歌领潮者，诗韵钻研者，</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关注</w:t>
      </w:r>
      <w:r w:rsidRPr="0030453F">
        <w:rPr>
          <w:rFonts w:ascii="SimSun" w:eastAsia="SimSun" w:hAnsi="SimSun" w:cs="SimSun" w:hint="eastAsia"/>
        </w:rPr>
        <w:t>诗人与作诗法的学者，</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为诗歌创作开拓途径者，</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所有人又</w:t>
      </w:r>
      <w:r w:rsidRPr="0030453F">
        <w:rPr>
          <w:rFonts w:ascii="SimSun" w:eastAsia="SimSun" w:hAnsi="SimSun" w:cs="SimSun" w:hint="eastAsia"/>
        </w:rPr>
        <w:t>蹦又跳兴奋得了不得，</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们欢呼高叫：哦嚯</w:t>
      </w:r>
      <w:r w:rsidRPr="0030453F">
        <w:rPr>
          <w:rFonts w:ascii="SimSun" w:eastAsia="SimSun" w:hAnsi="SimSun"/>
        </w:rPr>
        <w:t>-</w:t>
      </w:r>
      <w:r w:rsidRPr="0030453F">
        <w:rPr>
          <w:rFonts w:ascii="SimSun" w:eastAsia="SimSun" w:hAnsi="SimSun" w:cs="MS Gothic" w:hint="eastAsia"/>
        </w:rPr>
        <w:t>哦</w:t>
      </w:r>
      <w:r w:rsidRPr="0030453F">
        <w:rPr>
          <w:rFonts w:ascii="SimSun" w:eastAsia="SimSun" w:hAnsi="SimSun" w:cs="SimSun" w:hint="eastAsia"/>
        </w:rPr>
        <w:t>嚯！</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w:t>
      </w:r>
      <w:r w:rsidRPr="0030453F">
        <w:rPr>
          <w:rFonts w:ascii="SimSun" w:eastAsia="SimSun" w:hAnsi="SimSun" w:cs="SimSun" w:hint="eastAsia"/>
        </w:rPr>
        <w:t>诗人猜测，这是为他欢呼，</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蹑手蹑脚，悄悄溜走赶快藏躲）。</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w:t>
      </w:r>
      <w:r w:rsidRPr="0030453F">
        <w:rPr>
          <w:rFonts w:ascii="SimSun" w:eastAsia="SimSun" w:hAnsi="SimSun"/>
        </w:rPr>
        <w:t xml:space="preserve"> —— </w:t>
      </w:r>
      <w:r w:rsidRPr="0030453F">
        <w:rPr>
          <w:rFonts w:ascii="SimSun" w:eastAsia="SimSun" w:hAnsi="SimSun" w:cs="SimSun" w:hint="eastAsia"/>
        </w:rPr>
        <w:t>总是有所维系，</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源于什么，关</w:t>
      </w:r>
      <w:r w:rsidRPr="0030453F">
        <w:rPr>
          <w:rFonts w:ascii="SimSun" w:eastAsia="SimSun" w:hAnsi="SimSun" w:cs="SimSun" w:hint="eastAsia"/>
        </w:rPr>
        <w:t>联什么，</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字字句句有起因，</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诗行连续有脉络。</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倘若</w:t>
      </w:r>
      <w:r w:rsidRPr="0030453F">
        <w:rPr>
          <w:rFonts w:ascii="SimSun" w:eastAsia="SimSun" w:hAnsi="SimSun" w:cs="SimSun" w:hint="eastAsia"/>
        </w:rPr>
        <w:t>诗产生于垃圾，</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那就再没有什么</w:t>
      </w:r>
      <w:r w:rsidRPr="0030453F">
        <w:rPr>
          <w:rFonts w:ascii="SimSun" w:eastAsia="SimSun" w:hAnsi="SimSun" w:cs="SimSun" w:hint="eastAsia"/>
        </w:rPr>
        <w:t>话可说。</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rPr>
          <w:rFonts w:ascii="Bookman Old Style" w:hAnsi="Bookman Old Style"/>
        </w:rPr>
      </w:pPr>
      <w:r w:rsidRPr="0030453F">
        <w:rPr>
          <w:rFonts w:ascii="Bookman Old Style" w:hAnsi="Bookman Old Style"/>
        </w:rPr>
        <w:lastRenderedPageBreak/>
        <w:t>А если что, тогда за что,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во что, на что и подо что.</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Но тут одна кричит: — Зачем</w:t>
      </w:r>
    </w:p>
    <w:p w:rsidR="00CE2728" w:rsidRPr="0030453F" w:rsidRDefault="00CE2728" w:rsidP="00CE2728">
      <w:pPr>
        <w:spacing w:line="320" w:lineRule="exact"/>
        <w:rPr>
          <w:rFonts w:ascii="Bookman Old Style" w:hAnsi="Bookman Old Style"/>
        </w:rPr>
      </w:pPr>
      <w:r w:rsidRPr="0030453F">
        <w:rPr>
          <w:rFonts w:ascii="Bookman Old Style" w:hAnsi="Bookman Old Style"/>
        </w:rPr>
        <w:t>всё усложнять? Из этих тем</w:t>
      </w:r>
    </w:p>
    <w:p w:rsidR="00CE2728" w:rsidRPr="0030453F" w:rsidRDefault="00CE2728" w:rsidP="00CE2728">
      <w:pPr>
        <w:spacing w:line="320" w:lineRule="exact"/>
        <w:rPr>
          <w:rFonts w:ascii="Bookman Old Style" w:hAnsi="Bookman Old Style"/>
        </w:rPr>
      </w:pPr>
      <w:r w:rsidRPr="0030453F">
        <w:rPr>
          <w:rFonts w:ascii="Bookman Old Style" w:hAnsi="Bookman Old Style"/>
        </w:rPr>
        <w:t>есть лишь одна: когда и с кем!</w:t>
      </w:r>
    </w:p>
    <w:p w:rsidR="00CE2728" w:rsidRPr="0030453F" w:rsidRDefault="00CE2728" w:rsidP="00CE2728">
      <w:pPr>
        <w:spacing w:line="320" w:lineRule="exact"/>
        <w:rPr>
          <w:rFonts w:ascii="Bookman Old Style" w:hAnsi="Bookman Old Style"/>
        </w:rPr>
      </w:pPr>
      <w:r w:rsidRPr="0030453F">
        <w:rPr>
          <w:rFonts w:ascii="Bookman Old Style" w:hAnsi="Bookman Old Style"/>
        </w:rPr>
        <w:t>На чём и в чём, куда и чем!</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Ей возражает старый дед:</w:t>
      </w:r>
    </w:p>
    <w:p w:rsidR="00CE2728" w:rsidRPr="0030453F" w:rsidRDefault="00CE2728" w:rsidP="00CE2728">
      <w:pPr>
        <w:spacing w:line="320" w:lineRule="exact"/>
        <w:rPr>
          <w:rFonts w:ascii="Bookman Old Style" w:hAnsi="Bookman Old Style"/>
        </w:rPr>
      </w:pPr>
      <w:r w:rsidRPr="0030453F">
        <w:rPr>
          <w:rFonts w:ascii="Bookman Old Style" w:hAnsi="Bookman Old Style"/>
        </w:rPr>
        <w:t>— У вас мозгов наверно нет.</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Стихи нас учат — но чему?</w:t>
      </w:r>
    </w:p>
    <w:p w:rsidR="00CE2728" w:rsidRPr="0030453F" w:rsidRDefault="00CE2728" w:rsidP="00CE2728">
      <w:pPr>
        <w:spacing w:line="320" w:lineRule="exact"/>
        <w:rPr>
          <w:rFonts w:ascii="Bookman Old Style" w:hAnsi="Bookman Old Style"/>
        </w:rPr>
      </w:pPr>
      <w:r w:rsidRPr="0030453F">
        <w:rPr>
          <w:rFonts w:ascii="Bookman Old Style" w:hAnsi="Bookman Old Style"/>
        </w:rPr>
        <w:t>Нас приобщают — но к чему?</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Всех отодвинув, корифей</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провозглашал: — А стих-то чей?</w:t>
      </w:r>
    </w:p>
    <w:p w:rsidR="00CE2728" w:rsidRPr="0030453F" w:rsidRDefault="00CE2728" w:rsidP="00CE2728">
      <w:pPr>
        <w:spacing w:line="320" w:lineRule="exact"/>
        <w:rPr>
          <w:rFonts w:ascii="Bookman Old Style" w:hAnsi="Bookman Old Style"/>
        </w:rPr>
      </w:pPr>
      <w:r w:rsidRPr="0030453F">
        <w:rPr>
          <w:rFonts w:ascii="Bookman Old Style" w:hAnsi="Bookman Old Style"/>
        </w:rPr>
        <w:t>Когда безвестен сей поэт,</w:t>
      </w:r>
    </w:p>
    <w:p w:rsidR="00CE2728" w:rsidRPr="0030453F" w:rsidRDefault="00CE2728" w:rsidP="00CE2728">
      <w:pPr>
        <w:spacing w:line="320" w:lineRule="exact"/>
        <w:rPr>
          <w:rFonts w:ascii="Bookman Old Style" w:hAnsi="Bookman Old Style"/>
        </w:rPr>
      </w:pPr>
      <w:r w:rsidRPr="0030453F">
        <w:rPr>
          <w:rFonts w:ascii="Bookman Old Style" w:hAnsi="Bookman Old Style"/>
        </w:rPr>
        <w:t>тогда поэзии и нет!</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Но тут предлогов весь запас</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иссяк, и жаркий спор угас.</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lastRenderedPageBreak/>
        <w:t>如果心里想什么就写什么，</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自自然然，像开花</w:t>
      </w:r>
      <w:r w:rsidRPr="0030453F">
        <w:rPr>
          <w:rFonts w:ascii="SimSun" w:eastAsia="SimSun" w:hAnsi="SimSun" w:cs="SimSun" w:hint="eastAsia"/>
        </w:rPr>
        <w:t>结果。</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这时候一个姑娘尖叫：凭什么</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弄得那么复</w:t>
      </w:r>
      <w:r w:rsidRPr="0030453F">
        <w:rPr>
          <w:rFonts w:ascii="SimSun" w:eastAsia="SimSun" w:hAnsi="SimSun" w:cs="SimSun" w:hint="eastAsia"/>
        </w:rPr>
        <w:t>杂？这些主题</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归总是一个：什么时候，跟谁？</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什么地方、去哪里、怎么做？</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反</w:t>
      </w:r>
      <w:r w:rsidRPr="0030453F">
        <w:rPr>
          <w:rFonts w:ascii="SimSun" w:eastAsia="SimSun" w:hAnsi="SimSun" w:cs="SimSun" w:hint="eastAsia"/>
        </w:rPr>
        <w:t>驳少女的是老爷爷：</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不</w:t>
      </w:r>
      <w:r w:rsidRPr="0030453F">
        <w:rPr>
          <w:rFonts w:ascii="SimSun" w:eastAsia="SimSun" w:hAnsi="SimSun" w:cs="SimSun" w:hint="eastAsia"/>
        </w:rPr>
        <w:t>动脑子你就乱说。</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诗歌教诲我们，但教什么？</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诗让我们交往，目的是什么？</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众人</w:t>
      </w:r>
      <w:r w:rsidRPr="0030453F">
        <w:rPr>
          <w:rFonts w:ascii="SimSun" w:eastAsia="SimSun" w:hAnsi="SimSun" w:cs="SimSun" w:hint="eastAsia"/>
        </w:rPr>
        <w:t>闪开道路，诗坛泰斗</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威</w:t>
      </w:r>
      <w:r w:rsidRPr="0030453F">
        <w:rPr>
          <w:rFonts w:ascii="SimSun" w:eastAsia="SimSun" w:hAnsi="SimSun" w:cs="SimSun" w:hint="eastAsia"/>
        </w:rPr>
        <w:t>严宣告：</w:t>
      </w:r>
      <w:r w:rsidRPr="0030453F">
        <w:rPr>
          <w:rFonts w:ascii="SimSun" w:eastAsia="SimSun" w:hAnsi="SimSun" w:cs="Calibri"/>
        </w:rPr>
        <w:t>“</w:t>
      </w:r>
      <w:r w:rsidRPr="0030453F">
        <w:rPr>
          <w:rFonts w:ascii="SimSun" w:eastAsia="SimSun" w:hAnsi="SimSun" w:cs="SimSun" w:hint="eastAsia"/>
        </w:rPr>
        <w:t>谁是诗的作者？</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当</w:t>
      </w:r>
      <w:r w:rsidRPr="0030453F">
        <w:rPr>
          <w:rFonts w:ascii="SimSun" w:eastAsia="SimSun" w:hAnsi="SimSun" w:cs="SimSun" w:hint="eastAsia"/>
        </w:rPr>
        <w:t>诗人渺小默默无闻，</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那么</w:t>
      </w:r>
      <w:r w:rsidRPr="0030453F">
        <w:rPr>
          <w:rFonts w:ascii="SimSun" w:eastAsia="SimSun" w:hAnsi="SimSun" w:cs="SimSun" w:hint="eastAsia"/>
        </w:rPr>
        <w:t>诗</w:t>
      </w:r>
      <w:r w:rsidRPr="0030453F">
        <w:rPr>
          <w:rFonts w:ascii="SimSun" w:eastAsia="SimSun" w:hAnsi="SimSun" w:cs="Calibri"/>
        </w:rPr>
        <w:t>——</w:t>
      </w:r>
      <w:r w:rsidRPr="0030453F">
        <w:rPr>
          <w:rFonts w:ascii="SimSun" w:eastAsia="SimSun" w:hAnsi="SimSun" w:cs="MS Gothic" w:hint="eastAsia"/>
        </w:rPr>
        <w:t>便无人知</w:t>
      </w:r>
      <w:r w:rsidRPr="0030453F">
        <w:rPr>
          <w:rFonts w:ascii="SimSun" w:eastAsia="SimSun" w:hAnsi="SimSun" w:cs="SimSun" w:hint="eastAsia"/>
        </w:rPr>
        <w:t>晓！</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此</w:t>
      </w:r>
      <w:r w:rsidRPr="0030453F">
        <w:rPr>
          <w:rFonts w:ascii="SimSun" w:eastAsia="SimSun" w:hAnsi="SimSun" w:cs="SimSun" w:hint="eastAsia"/>
        </w:rPr>
        <w:t>时此刻一切争执归于哑默，</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喧</w:t>
      </w:r>
      <w:r w:rsidRPr="0030453F">
        <w:rPr>
          <w:rFonts w:ascii="SimSun" w:eastAsia="SimSun" w:hAnsi="SimSun" w:cs="SimSun" w:hint="eastAsia"/>
        </w:rPr>
        <w:t>嚣平息，如灯光熄灭。</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rPr>
          <w:rFonts w:ascii="Bookman Old Style" w:hAnsi="Bookman Old Style"/>
        </w:rPr>
      </w:pPr>
      <w:r w:rsidRPr="0030453F">
        <w:rPr>
          <w:rFonts w:ascii="Bookman Old Style" w:hAnsi="Bookman Old Style"/>
        </w:rPr>
        <w:lastRenderedPageBreak/>
        <w:t>И кто-то вдруг спросил: — Поэт?</w:t>
      </w:r>
    </w:p>
    <w:p w:rsidR="00CE2728" w:rsidRPr="0030453F" w:rsidRDefault="00CE2728" w:rsidP="00CE2728">
      <w:pPr>
        <w:spacing w:line="320" w:lineRule="exact"/>
        <w:rPr>
          <w:rFonts w:ascii="Bookman Old Style" w:hAnsi="Bookman Old Style"/>
        </w:rPr>
      </w:pPr>
      <w:r w:rsidRPr="0030453F">
        <w:rPr>
          <w:rFonts w:ascii="Bookman Old Style" w:hAnsi="Bookman Old Style"/>
        </w:rPr>
        <w:t>Ушёл и не оставил след.</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Ты не видал его, приятель?</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А я чего? Я так, читатель.</w:t>
      </w:r>
    </w:p>
    <w:p w:rsidR="00CE2728" w:rsidRPr="0030453F" w:rsidRDefault="00CE2728" w:rsidP="00CE2728">
      <w:pPr>
        <w:spacing w:line="320" w:lineRule="exact"/>
        <w:rPr>
          <w:rFonts w:ascii="Bookman Old Style" w:hAnsi="Bookman Old Style"/>
        </w:rPr>
      </w:pPr>
      <w:r w:rsidRPr="0030453F">
        <w:rPr>
          <w:rFonts w:ascii="Bookman Old Style" w:hAnsi="Bookman Old Style"/>
        </w:rPr>
        <w:t>Я мимо шёл, меня уж нет.</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И вслед угаснувшей звезде</w:t>
      </w:r>
    </w:p>
    <w:p w:rsidR="00CE2728" w:rsidRPr="0030453F" w:rsidRDefault="00CE2728" w:rsidP="00CE2728">
      <w:pPr>
        <w:spacing w:line="320" w:lineRule="exact"/>
        <w:rPr>
          <w:rFonts w:ascii="Bookman Old Style" w:hAnsi="Bookman Old Style"/>
        </w:rPr>
      </w:pPr>
      <w:r w:rsidRPr="0030453F">
        <w:rPr>
          <w:rFonts w:ascii="Bookman Old Style" w:hAnsi="Bookman Old Style"/>
        </w:rPr>
        <w:t>летело: — Эй, поэт, ты где?</w:t>
      </w:r>
    </w:p>
    <w:p w:rsidR="00CE2728" w:rsidRPr="004E19B7" w:rsidRDefault="00CE2728" w:rsidP="00CE2728">
      <w:pPr>
        <w:spacing w:line="240" w:lineRule="exact"/>
        <w:jc w:val="right"/>
        <w:rPr>
          <w:rFonts w:ascii="Bookman Old Style" w:hAnsi="Bookman Old Style"/>
          <w:sz w:val="20"/>
          <w:szCs w:val="24"/>
        </w:rPr>
      </w:pPr>
    </w:p>
    <w:p w:rsidR="00CE2728" w:rsidRPr="004E19B7" w:rsidRDefault="00CE2728" w:rsidP="00CE2728">
      <w:pPr>
        <w:spacing w:line="240" w:lineRule="exact"/>
        <w:jc w:val="right"/>
        <w:rPr>
          <w:rFonts w:ascii="Bookman Old Style" w:hAnsi="Bookman Old Style"/>
          <w:sz w:val="20"/>
          <w:szCs w:val="24"/>
        </w:rPr>
      </w:pPr>
      <w:r w:rsidRPr="004E19B7">
        <w:rPr>
          <w:rFonts w:ascii="Bookman Old Style" w:hAnsi="Bookman Old Style"/>
          <w:sz w:val="20"/>
          <w:szCs w:val="24"/>
        </w:rPr>
        <w:t>17 декабря 2020</w:t>
      </w:r>
    </w:p>
    <w:p w:rsidR="00CE2728" w:rsidRDefault="00CE2728" w:rsidP="00CE2728">
      <w:pPr>
        <w:spacing w:after="200" w:line="276" w:lineRule="auto"/>
        <w:jc w:val="left"/>
        <w:rPr>
          <w:szCs w:val="24"/>
          <w:lang w:eastAsia="zh-CN"/>
        </w:rPr>
      </w:pPr>
      <w:r>
        <w:rPr>
          <w:szCs w:val="24"/>
          <w:lang w:eastAsia="zh-CN"/>
        </w:rPr>
        <w:br w:type="page"/>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lastRenderedPageBreak/>
        <w:t>有个人忽然</w:t>
      </w:r>
      <w:r w:rsidRPr="0030453F">
        <w:rPr>
          <w:rFonts w:ascii="SimSun" w:eastAsia="SimSun" w:hAnsi="SimSun" w:cs="SimSun" w:hint="eastAsia"/>
        </w:rPr>
        <w:t>问：</w:t>
      </w:r>
      <w:r w:rsidRPr="0030453F">
        <w:rPr>
          <w:rFonts w:ascii="SimSun" w:eastAsia="SimSun" w:hAnsi="SimSun" w:cs="Calibri"/>
        </w:rPr>
        <w:t>“</w:t>
      </w:r>
      <w:r w:rsidRPr="0030453F">
        <w:rPr>
          <w:rFonts w:ascii="SimSun" w:eastAsia="SimSun" w:hAnsi="SimSun" w:cs="SimSun" w:hint="eastAsia"/>
        </w:rPr>
        <w:t>诗人呢？</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他走了，再不</w:t>
      </w:r>
      <w:r w:rsidRPr="0030453F">
        <w:rPr>
          <w:rFonts w:ascii="SimSun" w:eastAsia="SimSun" w:hAnsi="SimSun" w:cs="SimSun" w:hint="eastAsia"/>
        </w:rPr>
        <w:t>见他的踪迹。</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朋友，</w:t>
      </w:r>
      <w:r w:rsidRPr="0030453F">
        <w:rPr>
          <w:rFonts w:ascii="SimSun" w:eastAsia="SimSun" w:hAnsi="SimSun" w:cs="SimSun" w:hint="eastAsia"/>
        </w:rPr>
        <w:t>见过是人吗？你。</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跟我有</w:t>
      </w:r>
      <w:r w:rsidRPr="0030453F">
        <w:rPr>
          <w:rFonts w:ascii="SimSun" w:eastAsia="SimSun" w:hAnsi="SimSun" w:cs="SimSun" w:hint="eastAsia"/>
        </w:rPr>
        <w:t>啥关系？我，是个读者，</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顺路经过，这里牵涉不到我。</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一</w:t>
      </w:r>
      <w:r w:rsidRPr="0030453F">
        <w:rPr>
          <w:rFonts w:ascii="SimSun" w:eastAsia="SimSun" w:hAnsi="SimSun" w:cs="SimSun" w:hint="eastAsia"/>
        </w:rPr>
        <w:t>颗流星随即熄灭，一片静寂：</w:t>
      </w: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哎，</w:t>
      </w:r>
      <w:r w:rsidRPr="0030453F">
        <w:rPr>
          <w:rFonts w:ascii="SimSun" w:eastAsia="SimSun" w:hAnsi="SimSun" w:cs="SimSun" w:hint="eastAsia"/>
        </w:rPr>
        <w:t>诗人呀诗人，你在哪里？</w:t>
      </w:r>
      <w:r w:rsidRPr="0030453F">
        <w:rPr>
          <w:rFonts w:ascii="SimSun" w:eastAsia="SimSun" w:hAnsi="SimSun" w:cs="Calibri"/>
        </w:rPr>
        <w:t>”</w:t>
      </w:r>
    </w:p>
    <w:p w:rsidR="00CE2728" w:rsidRPr="004E19B7" w:rsidRDefault="00CE2728" w:rsidP="00CE2728">
      <w:pPr>
        <w:spacing w:line="240" w:lineRule="exact"/>
        <w:jc w:val="right"/>
        <w:rPr>
          <w:rFonts w:ascii="SimSun" w:eastAsia="SimSun" w:hAnsi="SimSun"/>
          <w:sz w:val="20"/>
          <w:szCs w:val="24"/>
          <w:lang w:eastAsia="zh-CN"/>
        </w:rPr>
      </w:pPr>
    </w:p>
    <w:p w:rsidR="00CE2728" w:rsidRPr="004E19B7" w:rsidRDefault="00CE2728" w:rsidP="00CE2728">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17</w:t>
      </w:r>
    </w:p>
    <w:p w:rsidR="00CE2728" w:rsidRPr="004E19B7" w:rsidRDefault="00CE2728" w:rsidP="00CE2728">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 xml:space="preserve">24 </w:t>
      </w:r>
      <w:r w:rsidRPr="0030453F">
        <w:rPr>
          <w:rFonts w:ascii="SimSun" w:eastAsia="SimSun" w:hAnsi="SimSun" w:cs="MS Gothic" w:hint="eastAsia"/>
          <w:sz w:val="20"/>
          <w:szCs w:val="24"/>
          <w:lang w:val="en-US" w:eastAsia="zh-CN"/>
        </w:rPr>
        <w:t>谷羽</w:t>
      </w:r>
      <w:r w:rsidRPr="0030453F">
        <w:rPr>
          <w:rFonts w:ascii="SimSun" w:eastAsia="SimSun" w:hAnsi="SimSun" w:cs="SimSun" w:hint="eastAsia"/>
          <w:sz w:val="20"/>
          <w:szCs w:val="24"/>
          <w:lang w:val="en-US" w:eastAsia="zh-CN"/>
        </w:rPr>
        <w:t>译</w:t>
      </w:r>
    </w:p>
    <w:p w:rsidR="00CE2728" w:rsidRPr="004E19B7" w:rsidRDefault="00CE2728" w:rsidP="00CE2728">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25</w:t>
      </w:r>
      <w:r w:rsidRPr="0030453F">
        <w:rPr>
          <w:rFonts w:ascii="SimSun" w:eastAsia="SimSun" w:hAnsi="SimSun" w:cs="MS Gothic" w:hint="eastAsia"/>
          <w:sz w:val="20"/>
          <w:szCs w:val="24"/>
          <w:lang w:val="en-US" w:eastAsia="zh-CN"/>
        </w:rPr>
        <w:t>修改</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56" w:name="_Toc197513756"/>
      <w:bookmarkStart w:id="1357" w:name="_Toc200957209"/>
      <w:r>
        <w:rPr>
          <w:rFonts w:ascii="Bookman Old Style" w:hAnsi="Bookman Old Style"/>
          <w:b/>
          <w:bCs/>
          <w:szCs w:val="28"/>
          <w:lang w:eastAsia="zh-CN"/>
        </w:rPr>
        <w:lastRenderedPageBreak/>
        <w:t>ЛИ БО И ЛУНА</w:t>
      </w:r>
      <w:bookmarkEnd w:id="1356"/>
      <w:bookmarkEnd w:id="1357"/>
    </w:p>
    <w:p w:rsidR="00CE2728" w:rsidRDefault="00CE2728" w:rsidP="00CE2728">
      <w:pPr>
        <w:spacing w:line="320" w:lineRule="exact"/>
        <w:rPr>
          <w:rFonts w:ascii="Bookman Old Style" w:hAnsi="Bookman Old Style"/>
          <w:szCs w:val="24"/>
          <w:lang w:val="en-US"/>
        </w:rPr>
      </w:pPr>
    </w:p>
    <w:p w:rsidR="00CE2728" w:rsidRPr="00192541" w:rsidRDefault="00CE2728" w:rsidP="00CE2728">
      <w:pPr>
        <w:spacing w:line="320" w:lineRule="exact"/>
        <w:rPr>
          <w:rFonts w:ascii="Bookman Old Style" w:hAnsi="Bookman Old Style"/>
        </w:rPr>
      </w:pPr>
      <w:r w:rsidRPr="00192541">
        <w:rPr>
          <w:rFonts w:ascii="Bookman Old Style" w:hAnsi="Bookman Old Style"/>
        </w:rPr>
        <w:t>Вино реки искрится белою росой,</w:t>
      </w:r>
    </w:p>
    <w:p w:rsidR="00CE2728" w:rsidRPr="00192541" w:rsidRDefault="00CE2728" w:rsidP="00CE2728">
      <w:pPr>
        <w:spacing w:line="320" w:lineRule="exact"/>
        <w:rPr>
          <w:rFonts w:ascii="Bookman Old Style" w:hAnsi="Bookman Old Style"/>
        </w:rPr>
      </w:pPr>
      <w:r w:rsidRPr="00192541">
        <w:rPr>
          <w:rFonts w:ascii="Bookman Old Style" w:hAnsi="Bookman Old Style"/>
        </w:rPr>
        <w:t>Струится длинной ночи влажный шёлк,</w:t>
      </w:r>
    </w:p>
    <w:p w:rsidR="00CE2728" w:rsidRPr="00192541" w:rsidRDefault="00CE2728" w:rsidP="00CE2728">
      <w:pPr>
        <w:spacing w:line="320" w:lineRule="exact"/>
        <w:rPr>
          <w:rFonts w:ascii="Bookman Old Style" w:hAnsi="Bookman Old Style"/>
        </w:rPr>
      </w:pPr>
      <w:r w:rsidRPr="00192541">
        <w:rPr>
          <w:rFonts w:ascii="Bookman Old Style" w:hAnsi="Bookman Old Style"/>
        </w:rPr>
        <w:t>С весла спадает полог водяной,</w:t>
      </w:r>
    </w:p>
    <w:p w:rsidR="00CE2728" w:rsidRPr="00192541" w:rsidRDefault="00CE2728" w:rsidP="00CE2728">
      <w:pPr>
        <w:spacing w:line="320" w:lineRule="exact"/>
        <w:rPr>
          <w:rFonts w:ascii="Bookman Old Style" w:hAnsi="Bookman Old Style"/>
        </w:rPr>
      </w:pPr>
      <w:r w:rsidRPr="00192541">
        <w:rPr>
          <w:rFonts w:ascii="Bookman Old Style" w:hAnsi="Bookman Old Style"/>
        </w:rPr>
        <w:t>Но нет луны и крик осенний смолк.</w:t>
      </w:r>
    </w:p>
    <w:p w:rsidR="00CE2728" w:rsidRPr="00192541" w:rsidRDefault="00CE2728" w:rsidP="00CE2728">
      <w:pPr>
        <w:spacing w:line="320" w:lineRule="exact"/>
        <w:rPr>
          <w:rFonts w:ascii="Bookman Old Style" w:hAnsi="Bookman Old Style"/>
        </w:rPr>
      </w:pPr>
    </w:p>
    <w:p w:rsidR="00CE2728" w:rsidRPr="00192541" w:rsidRDefault="00CE2728" w:rsidP="00CE2728">
      <w:pPr>
        <w:spacing w:line="320" w:lineRule="exact"/>
        <w:rPr>
          <w:rFonts w:ascii="Bookman Old Style" w:hAnsi="Bookman Old Style"/>
        </w:rPr>
      </w:pPr>
      <w:r w:rsidRPr="00192541">
        <w:rPr>
          <w:rFonts w:ascii="Bookman Old Style" w:hAnsi="Bookman Old Style"/>
        </w:rPr>
        <w:t>Украл когда-то пьяный небожитель,</w:t>
      </w:r>
    </w:p>
    <w:p w:rsidR="00CE2728" w:rsidRPr="00192541" w:rsidRDefault="00CE2728" w:rsidP="00CE2728">
      <w:pPr>
        <w:spacing w:line="320" w:lineRule="exact"/>
        <w:rPr>
          <w:rFonts w:ascii="Bookman Old Style" w:hAnsi="Bookman Old Style"/>
        </w:rPr>
      </w:pPr>
      <w:r w:rsidRPr="00192541">
        <w:rPr>
          <w:rFonts w:ascii="Bookman Old Style" w:hAnsi="Bookman Old Style"/>
        </w:rPr>
        <w:t>И до сих пор та кража не раскрыта.</w:t>
      </w:r>
    </w:p>
    <w:p w:rsidR="00CE2728" w:rsidRPr="00192541" w:rsidRDefault="00CE2728" w:rsidP="00CE2728">
      <w:pPr>
        <w:spacing w:line="240" w:lineRule="exact"/>
        <w:jc w:val="right"/>
        <w:rPr>
          <w:rFonts w:ascii="Bookman Old Style" w:hAnsi="Bookman Old Style"/>
          <w:sz w:val="20"/>
          <w:szCs w:val="24"/>
        </w:rPr>
      </w:pPr>
    </w:p>
    <w:p w:rsidR="00CE2728" w:rsidRPr="00ED66BB" w:rsidRDefault="00CE2728" w:rsidP="00CE2728">
      <w:pPr>
        <w:spacing w:line="240" w:lineRule="exact"/>
        <w:jc w:val="right"/>
        <w:rPr>
          <w:rFonts w:ascii="Bookman Old Style" w:hAnsi="Bookman Old Style"/>
          <w:sz w:val="20"/>
          <w:szCs w:val="24"/>
        </w:rPr>
      </w:pPr>
      <w:r>
        <w:rPr>
          <w:rFonts w:ascii="Bookman Old Style" w:hAnsi="Bookman Old Style"/>
          <w:sz w:val="20"/>
          <w:szCs w:val="24"/>
        </w:rPr>
        <w:t>27</w:t>
      </w:r>
      <w:r w:rsidRPr="00ED66BB">
        <w:rPr>
          <w:rFonts w:ascii="Bookman Old Style" w:hAnsi="Bookman Old Style"/>
          <w:sz w:val="20"/>
          <w:szCs w:val="24"/>
        </w:rPr>
        <w:t xml:space="preserve">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58" w:name="_Toc197513757"/>
      <w:bookmarkStart w:id="1359" w:name="_Toc200957210"/>
      <w:r w:rsidRPr="00192541">
        <w:rPr>
          <w:rFonts w:ascii="SimSun" w:eastAsia="SimSun" w:hAnsi="SimSun" w:hint="eastAsia"/>
          <w:b/>
          <w:szCs w:val="21"/>
        </w:rPr>
        <w:lastRenderedPageBreak/>
        <w:t>李白与月亮</w:t>
      </w:r>
      <w:bookmarkEnd w:id="1358"/>
      <w:bookmarkEnd w:id="1359"/>
    </w:p>
    <w:p w:rsidR="00CE2728" w:rsidRPr="00ED66BB" w:rsidRDefault="00CE2728" w:rsidP="00CE2728">
      <w:pPr>
        <w:spacing w:line="320" w:lineRule="exact"/>
        <w:ind w:left="851"/>
        <w:rPr>
          <w:rFonts w:ascii="SimSun" w:eastAsia="SimSun" w:hAnsi="SimSun"/>
          <w:szCs w:val="24"/>
          <w:lang w:eastAsia="zh-CN"/>
        </w:rPr>
      </w:pP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河中之酒蒸发为白露，</w:t>
      </w: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长夜如丝绸静静流淌，</w:t>
      </w: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船桨水滴滴落成帘幕，</w:t>
      </w: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秋声寂寥看不见月亮。</w:t>
      </w:r>
    </w:p>
    <w:p w:rsidR="00CE2728" w:rsidRPr="00192541" w:rsidRDefault="00CE2728" w:rsidP="00CE2728">
      <w:pPr>
        <w:spacing w:line="320" w:lineRule="exact"/>
        <w:ind w:left="851"/>
        <w:rPr>
          <w:rFonts w:ascii="SimSun" w:eastAsia="SimSun" w:hAnsi="SimSun"/>
          <w:szCs w:val="18"/>
        </w:rPr>
      </w:pP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沉醉的诗仙悄然行窃，</w:t>
      </w: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这千年悬案至今未破。</w:t>
      </w:r>
    </w:p>
    <w:p w:rsidR="00CE2728" w:rsidRPr="004C410D" w:rsidRDefault="00CE2728" w:rsidP="00CE2728">
      <w:pPr>
        <w:spacing w:line="240" w:lineRule="exact"/>
        <w:jc w:val="right"/>
        <w:rPr>
          <w:rFonts w:ascii="SimSun" w:eastAsia="SimSun" w:hAnsi="SimSun"/>
          <w:sz w:val="20"/>
          <w:szCs w:val="24"/>
          <w:lang w:eastAsia="zh-CN"/>
        </w:rPr>
      </w:pPr>
    </w:p>
    <w:p w:rsidR="00CE2728" w:rsidRPr="00192541" w:rsidRDefault="00CE2728" w:rsidP="00CE2728">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2020，12，27</w:t>
      </w:r>
    </w:p>
    <w:p w:rsidR="00CE2728" w:rsidRPr="00192541" w:rsidRDefault="00CE2728" w:rsidP="00CE2728">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2020，12，28晨 谷羽译</w:t>
      </w:r>
    </w:p>
    <w:p w:rsidR="00CE2728" w:rsidRDefault="00CE2728" w:rsidP="00CE272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CE2728" w:rsidRDefault="00CE2728" w:rsidP="00CE272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CE2728" w:rsidRPr="00D91AA5" w:rsidRDefault="00CE2728" w:rsidP="00CE2728">
      <w:pPr>
        <w:jc w:val="center"/>
        <w:outlineLvl w:val="0"/>
        <w:rPr>
          <w:rFonts w:ascii="Bookman Old Style" w:eastAsia="SimSun" w:hAnsi="Bookman Old Style" w:cs="Times New Roman"/>
          <w:b/>
          <w:sz w:val="32"/>
          <w:szCs w:val="24"/>
        </w:rPr>
      </w:pPr>
      <w:bookmarkStart w:id="1360" w:name="_Toc200957211"/>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1</w:t>
      </w:r>
      <w:bookmarkEnd w:id="1360"/>
    </w:p>
    <w:p w:rsidR="001313B8" w:rsidRDefault="001313B8" w:rsidP="001313B8">
      <w:pPr>
        <w:jc w:val="left"/>
        <w:rPr>
          <w:szCs w:val="24"/>
        </w:rPr>
      </w:pPr>
      <w:r>
        <w:rPr>
          <w:szCs w:val="24"/>
        </w:rPr>
        <w:br w:type="page"/>
      </w:r>
    </w:p>
    <w:p w:rsidR="001313B8" w:rsidRPr="00B34A94"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61" w:name="_Toc197513758"/>
      <w:bookmarkStart w:id="1362" w:name="_Toc200957212"/>
      <w:r w:rsidRPr="007C0761">
        <w:rPr>
          <w:rFonts w:ascii="SimSun" w:eastAsia="SimSun" w:hAnsi="SimSun" w:cs="MS Gothic" w:hint="eastAsia"/>
          <w:b/>
          <w:bCs/>
          <w:szCs w:val="28"/>
          <w:lang w:eastAsia="zh-CN"/>
        </w:rPr>
        <w:lastRenderedPageBreak/>
        <w:t>李杜</w:t>
      </w:r>
      <w:r>
        <w:rPr>
          <w:rFonts w:ascii="Bookman Old Style" w:hAnsi="Bookman Old Style"/>
          <w:b/>
          <w:bCs/>
          <w:szCs w:val="28"/>
          <w:lang w:eastAsia="zh-CN"/>
        </w:rPr>
        <w:t>ЛИДУ</w:t>
      </w:r>
      <w:bookmarkEnd w:id="1361"/>
      <w:bookmarkEnd w:id="1362"/>
    </w:p>
    <w:p w:rsidR="001313B8" w:rsidRDefault="001313B8" w:rsidP="001313B8">
      <w:pPr>
        <w:spacing w:line="320" w:lineRule="exact"/>
        <w:rPr>
          <w:rFonts w:ascii="Bookman Old Style" w:hAnsi="Bookman Old Style"/>
          <w:szCs w:val="24"/>
          <w:lang w:val="en-US"/>
        </w:rPr>
      </w:pPr>
    </w:p>
    <w:p w:rsidR="001313B8" w:rsidRPr="007C0761" w:rsidRDefault="001313B8" w:rsidP="001313B8">
      <w:pPr>
        <w:spacing w:line="240" w:lineRule="exact"/>
        <w:rPr>
          <w:rFonts w:eastAsia="MS Mincho" w:cs="Times New Roman"/>
          <w:i/>
          <w:sz w:val="20"/>
        </w:rPr>
      </w:pPr>
      <w:r w:rsidRPr="007C0761">
        <w:rPr>
          <w:rFonts w:cs="Times New Roman"/>
          <w:i/>
          <w:sz w:val="20"/>
        </w:rPr>
        <w:t xml:space="preserve">Осенью 744 года в Лояне сорокатрёхлетний Ли Бо (701-762) встречается с тридцатидвуххлетним Ду Фу (712-770), что положило начало дружбе двух талантливейших поэтов. Бином </w:t>
      </w:r>
      <w:r w:rsidRPr="007C0761">
        <w:rPr>
          <w:rFonts w:eastAsia="SimSun" w:cs="Times New Roman"/>
          <w:sz w:val="20"/>
        </w:rPr>
        <w:t>李杜</w:t>
      </w:r>
      <w:r w:rsidRPr="007C0761">
        <w:rPr>
          <w:rFonts w:eastAsia="MS Mincho" w:cs="Times New Roman"/>
          <w:i/>
          <w:sz w:val="20"/>
        </w:rPr>
        <w:t xml:space="preserve"> — ЛИ ДУ — имеет одно из значений «Ли Бо и Ду Фу».</w:t>
      </w:r>
    </w:p>
    <w:p w:rsidR="001313B8" w:rsidRPr="007C0761" w:rsidRDefault="001313B8" w:rsidP="001313B8">
      <w:pPr>
        <w:spacing w:line="320" w:lineRule="exact"/>
        <w:rPr>
          <w:rFonts w:ascii="Bookman Old Style" w:hAnsi="Bookman Old Style"/>
          <w:szCs w:val="24"/>
        </w:rPr>
      </w:pPr>
    </w:p>
    <w:p w:rsidR="001313B8" w:rsidRPr="007C0761" w:rsidRDefault="001313B8" w:rsidP="001313B8">
      <w:pPr>
        <w:spacing w:line="320" w:lineRule="exact"/>
        <w:rPr>
          <w:rFonts w:ascii="Bookman Old Style" w:hAnsi="Bookman Old Style"/>
        </w:rPr>
      </w:pPr>
      <w:r w:rsidRPr="007C0761">
        <w:rPr>
          <w:rFonts w:ascii="Bookman Old Style" w:hAnsi="Bookman Old Style"/>
        </w:rPr>
        <w:t>Когда мне было 32,</w:t>
      </w:r>
    </w:p>
    <w:p w:rsidR="001313B8" w:rsidRPr="007C0761" w:rsidRDefault="001313B8" w:rsidP="001313B8">
      <w:pPr>
        <w:spacing w:line="320" w:lineRule="exact"/>
        <w:rPr>
          <w:rFonts w:ascii="Bookman Old Style" w:hAnsi="Bookman Old Style"/>
        </w:rPr>
      </w:pPr>
      <w:r w:rsidRPr="007C0761">
        <w:rPr>
          <w:rFonts w:ascii="Bookman Old Style" w:hAnsi="Bookman Old Style"/>
        </w:rPr>
        <w:t>не встретил я Ли Бо.</w:t>
      </w:r>
    </w:p>
    <w:p w:rsidR="001313B8" w:rsidRPr="007C0761" w:rsidRDefault="001313B8" w:rsidP="001313B8">
      <w:pPr>
        <w:spacing w:line="320" w:lineRule="exact"/>
        <w:rPr>
          <w:rFonts w:ascii="Bookman Old Style" w:hAnsi="Bookman Old Style"/>
        </w:rPr>
      </w:pPr>
      <w:r w:rsidRPr="007C0761">
        <w:rPr>
          <w:rFonts w:ascii="Bookman Old Style" w:hAnsi="Bookman Old Style"/>
        </w:rPr>
        <w:t>Потом мне стало 43,</w:t>
      </w:r>
    </w:p>
    <w:p w:rsidR="001313B8" w:rsidRPr="007C0761" w:rsidRDefault="001313B8" w:rsidP="001313B8">
      <w:pPr>
        <w:spacing w:line="320" w:lineRule="exact"/>
        <w:rPr>
          <w:rFonts w:ascii="Bookman Old Style" w:hAnsi="Bookman Old Style"/>
        </w:rPr>
      </w:pPr>
      <w:r w:rsidRPr="007C0761">
        <w:rPr>
          <w:rFonts w:ascii="Bookman Old Style" w:hAnsi="Bookman Old Style"/>
        </w:rPr>
        <w:t>но не пришёл Ду Фу.</w:t>
      </w:r>
    </w:p>
    <w:p w:rsidR="001313B8" w:rsidRPr="007C0761" w:rsidRDefault="001313B8" w:rsidP="001313B8">
      <w:pPr>
        <w:spacing w:line="320" w:lineRule="exact"/>
        <w:rPr>
          <w:rFonts w:ascii="Bookman Old Style" w:hAnsi="Bookman Old Style"/>
        </w:rPr>
      </w:pPr>
      <w:r w:rsidRPr="007C0761">
        <w:rPr>
          <w:rFonts w:ascii="Bookman Old Style" w:hAnsi="Bookman Old Style"/>
        </w:rPr>
        <w:t>Когда же прибыл я в Лоян,</w:t>
      </w:r>
    </w:p>
    <w:p w:rsidR="001313B8" w:rsidRPr="007C0761" w:rsidRDefault="001313B8" w:rsidP="001313B8">
      <w:pPr>
        <w:spacing w:line="320" w:lineRule="exact"/>
        <w:rPr>
          <w:rFonts w:ascii="Bookman Old Style" w:hAnsi="Bookman Old Style"/>
        </w:rPr>
      </w:pPr>
      <w:r w:rsidRPr="007C0761">
        <w:rPr>
          <w:rFonts w:ascii="Bookman Old Style" w:hAnsi="Bookman Old Style"/>
        </w:rPr>
        <w:t>уже за 60,</w:t>
      </w:r>
    </w:p>
    <w:p w:rsidR="001313B8" w:rsidRPr="007C0761" w:rsidRDefault="001313B8" w:rsidP="001313B8">
      <w:pPr>
        <w:spacing w:line="320" w:lineRule="exact"/>
        <w:rPr>
          <w:rFonts w:ascii="Bookman Old Style" w:hAnsi="Bookman Old Style"/>
        </w:rPr>
      </w:pPr>
      <w:r w:rsidRPr="007C0761">
        <w:rPr>
          <w:rFonts w:ascii="Bookman Old Style" w:hAnsi="Bookman Old Style"/>
        </w:rPr>
        <w:t>то никого там не нашёл,</w:t>
      </w:r>
    </w:p>
    <w:p w:rsidR="001313B8" w:rsidRPr="007C0761" w:rsidRDefault="001313B8" w:rsidP="001313B8">
      <w:pPr>
        <w:spacing w:line="320" w:lineRule="exact"/>
        <w:rPr>
          <w:rFonts w:ascii="Bookman Old Style" w:hAnsi="Bookman Old Style"/>
        </w:rPr>
      </w:pPr>
      <w:r w:rsidRPr="007C0761">
        <w:rPr>
          <w:rFonts w:ascii="Bookman Old Style" w:hAnsi="Bookman Old Style"/>
        </w:rPr>
        <w:t>и сел на поезд до Ханчжоу.</w:t>
      </w:r>
    </w:p>
    <w:p w:rsidR="001313B8" w:rsidRPr="007C0761" w:rsidRDefault="001313B8" w:rsidP="001313B8">
      <w:pPr>
        <w:spacing w:line="320" w:lineRule="exact"/>
        <w:rPr>
          <w:rFonts w:ascii="Bookman Old Style" w:hAnsi="Bookman Old Style"/>
        </w:rPr>
      </w:pPr>
      <w:r w:rsidRPr="007C0761">
        <w:rPr>
          <w:rFonts w:ascii="Bookman Old Style" w:hAnsi="Bookman Old Style"/>
        </w:rPr>
        <w:t>А вот сейчас мне столько лет,</w:t>
      </w:r>
    </w:p>
    <w:p w:rsidR="001313B8" w:rsidRPr="007C0761" w:rsidRDefault="001313B8" w:rsidP="001313B8">
      <w:pPr>
        <w:spacing w:line="320" w:lineRule="exact"/>
        <w:rPr>
          <w:rFonts w:ascii="Bookman Old Style" w:hAnsi="Bookman Old Style"/>
        </w:rPr>
      </w:pPr>
      <w:r w:rsidRPr="007C0761">
        <w:rPr>
          <w:rFonts w:ascii="Bookman Old Style" w:hAnsi="Bookman Old Style"/>
        </w:rPr>
        <w:t>что все уже давно мертвы.</w:t>
      </w:r>
    </w:p>
    <w:p w:rsidR="001313B8" w:rsidRPr="007C0761" w:rsidRDefault="001313B8" w:rsidP="001313B8">
      <w:pPr>
        <w:spacing w:line="320" w:lineRule="exact"/>
        <w:rPr>
          <w:rFonts w:ascii="Bookman Old Style" w:hAnsi="Bookman Old Style"/>
        </w:rPr>
      </w:pPr>
      <w:r w:rsidRPr="007C0761">
        <w:rPr>
          <w:rFonts w:ascii="Bookman Old Style" w:hAnsi="Bookman Old Style"/>
        </w:rPr>
        <w:t>А те, что встретились тогда,</w:t>
      </w:r>
    </w:p>
    <w:p w:rsidR="001313B8" w:rsidRPr="007C0761" w:rsidRDefault="001313B8" w:rsidP="001313B8">
      <w:pPr>
        <w:spacing w:line="320" w:lineRule="exact"/>
        <w:rPr>
          <w:rFonts w:ascii="Bookman Old Style" w:hAnsi="Bookman Old Style"/>
        </w:rPr>
      </w:pPr>
      <w:r w:rsidRPr="007C0761">
        <w:rPr>
          <w:rFonts w:ascii="Bookman Old Style" w:hAnsi="Bookman Old Style"/>
        </w:rPr>
        <w:t>1277 лет назад,</w:t>
      </w:r>
    </w:p>
    <w:p w:rsidR="001313B8" w:rsidRPr="007C0761" w:rsidRDefault="001313B8" w:rsidP="001313B8">
      <w:pPr>
        <w:spacing w:line="320" w:lineRule="exact"/>
        <w:rPr>
          <w:rFonts w:ascii="Bookman Old Style" w:hAnsi="Bookman Old Style"/>
        </w:rPr>
      </w:pPr>
      <w:r w:rsidRPr="007C0761">
        <w:rPr>
          <w:rFonts w:ascii="Bookman Old Style" w:hAnsi="Bookman Old Style"/>
        </w:rPr>
        <w:t>сегодня живы и будут жить</w:t>
      </w:r>
    </w:p>
    <w:p w:rsidR="001313B8" w:rsidRPr="007C0761" w:rsidRDefault="001313B8" w:rsidP="001313B8">
      <w:pPr>
        <w:spacing w:line="320" w:lineRule="exact"/>
        <w:rPr>
          <w:rFonts w:ascii="Bookman Old Style" w:hAnsi="Bookman Old Style"/>
        </w:rPr>
      </w:pPr>
      <w:r w:rsidRPr="007C0761">
        <w:rPr>
          <w:rFonts w:ascii="Bookman Old Style" w:hAnsi="Bookman Old Style"/>
        </w:rPr>
        <w:t>ещё столько же после меня.</w:t>
      </w:r>
    </w:p>
    <w:p w:rsidR="001313B8" w:rsidRPr="00192541" w:rsidRDefault="001313B8" w:rsidP="001313B8">
      <w:pPr>
        <w:spacing w:line="240" w:lineRule="exact"/>
        <w:jc w:val="right"/>
        <w:rPr>
          <w:rFonts w:ascii="Bookman Old Style" w:hAnsi="Bookman Old Style"/>
          <w:sz w:val="20"/>
          <w:szCs w:val="24"/>
        </w:rPr>
      </w:pPr>
    </w:p>
    <w:p w:rsidR="001313B8" w:rsidRPr="00250CCA" w:rsidRDefault="001313B8" w:rsidP="001313B8">
      <w:pPr>
        <w:spacing w:line="240" w:lineRule="exact"/>
        <w:jc w:val="right"/>
        <w:rPr>
          <w:rFonts w:ascii="Bookman Old Style" w:hAnsi="Bookman Old Style"/>
          <w:sz w:val="20"/>
          <w:szCs w:val="24"/>
        </w:rPr>
      </w:pPr>
      <w:r w:rsidRPr="00250CCA">
        <w:rPr>
          <w:rFonts w:ascii="Bookman Old Style" w:hAnsi="Bookman Old Style"/>
          <w:sz w:val="20"/>
          <w:szCs w:val="24"/>
        </w:rPr>
        <w:t>3</w:t>
      </w:r>
      <w:r>
        <w:rPr>
          <w:rFonts w:ascii="Bookman Old Style" w:hAnsi="Bookman Old Style"/>
          <w:sz w:val="20"/>
          <w:szCs w:val="24"/>
        </w:rPr>
        <w:t xml:space="preserve"> янва</w:t>
      </w:r>
      <w:r w:rsidRPr="00ED66BB">
        <w:rPr>
          <w:rFonts w:ascii="Bookman Old Style" w:hAnsi="Bookman Old Style"/>
          <w:sz w:val="20"/>
          <w:szCs w:val="24"/>
        </w:rPr>
        <w:t>ря 202</w:t>
      </w:r>
      <w:r>
        <w:rPr>
          <w:rFonts w:ascii="Bookman Old Style" w:hAnsi="Bookman Old Style"/>
          <w:sz w:val="20"/>
          <w:szCs w:val="24"/>
        </w:rPr>
        <w:t>1</w:t>
      </w:r>
    </w:p>
    <w:p w:rsidR="001313B8" w:rsidRPr="007C0761" w:rsidRDefault="001313B8" w:rsidP="001313B8">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 xml:space="preserve">Из письма Гу Юя: </w:t>
      </w:r>
    </w:p>
    <w:p w:rsidR="001313B8" w:rsidRPr="007C0761" w:rsidRDefault="001313B8" w:rsidP="001313B8">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современный поэт Цзан Кэцзя (</w:t>
      </w:r>
      <w:r w:rsidRPr="007C0761">
        <w:rPr>
          <w:rFonts w:ascii="SimSun" w:eastAsia="SimSun" w:hAnsi="SimSun"/>
          <w:color w:val="000000" w:themeColor="text1"/>
          <w:sz w:val="20"/>
        </w:rPr>
        <w:t>臧克家</w:t>
      </w:r>
      <w:r w:rsidRPr="007C0761">
        <w:rPr>
          <w:color w:val="000000" w:themeColor="text1"/>
          <w:sz w:val="20"/>
        </w:rPr>
        <w:t>) написал стихотворение, посвящённое писателю Лу Синю,в котором есть такие строки:</w:t>
      </w:r>
    </w:p>
    <w:p w:rsidR="001313B8" w:rsidRPr="007C0761" w:rsidRDefault="001313B8" w:rsidP="001313B8">
      <w:pPr>
        <w:pStyle w:val="228bf8a64b8551e1msonormal"/>
        <w:spacing w:before="0" w:beforeAutospacing="0" w:after="0" w:afterAutospacing="0" w:line="240" w:lineRule="exact"/>
        <w:jc w:val="both"/>
        <w:rPr>
          <w:i/>
          <w:color w:val="000000" w:themeColor="text1"/>
          <w:sz w:val="20"/>
        </w:rPr>
      </w:pPr>
      <w:r w:rsidRPr="007C0761">
        <w:rPr>
          <w:i/>
          <w:color w:val="000000" w:themeColor="text1"/>
          <w:sz w:val="20"/>
        </w:rPr>
        <w:t>       Кто-то как будто живёт, а он уже умер;</w:t>
      </w:r>
    </w:p>
    <w:p w:rsidR="001313B8" w:rsidRPr="007C0761" w:rsidRDefault="001313B8" w:rsidP="001313B8">
      <w:pPr>
        <w:spacing w:line="240" w:lineRule="exact"/>
        <w:rPr>
          <w:rFonts w:cs="Times New Roman"/>
          <w:sz w:val="20"/>
          <w:szCs w:val="24"/>
        </w:rPr>
      </w:pPr>
      <w:r w:rsidRPr="007C0761">
        <w:rPr>
          <w:rFonts w:cs="Times New Roman"/>
          <w:i/>
          <w:color w:val="000000" w:themeColor="text1"/>
          <w:sz w:val="20"/>
        </w:rPr>
        <w:t>       Кто-то как будто умер, а он ещё живёт.</w:t>
      </w:r>
    </w:p>
    <w:p w:rsidR="001313B8" w:rsidRPr="00FA6CDA" w:rsidRDefault="001313B8" w:rsidP="001313B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63" w:name="_Toc197513759"/>
      <w:bookmarkStart w:id="1364" w:name="_Toc200957213"/>
      <w:r w:rsidRPr="007C0761">
        <w:rPr>
          <w:rFonts w:ascii="SimSun" w:eastAsia="SimSun" w:hAnsi="SimSun" w:hint="eastAsia"/>
          <w:b/>
          <w:szCs w:val="21"/>
        </w:rPr>
        <w:lastRenderedPageBreak/>
        <w:t>李杜</w:t>
      </w:r>
      <w:bookmarkEnd w:id="1363"/>
      <w:bookmarkEnd w:id="1364"/>
    </w:p>
    <w:p w:rsidR="001313B8" w:rsidRDefault="001313B8" w:rsidP="001313B8">
      <w:pPr>
        <w:spacing w:line="320" w:lineRule="exact"/>
        <w:ind w:left="851"/>
        <w:rPr>
          <w:rFonts w:ascii="SimSun" w:eastAsia="SimSun" w:hAnsi="SimSun"/>
          <w:szCs w:val="24"/>
          <w:lang w:val="en-US" w:eastAsia="zh-CN"/>
        </w:rPr>
      </w:pPr>
    </w:p>
    <w:p w:rsidR="001313B8" w:rsidRPr="007C0761" w:rsidRDefault="001313B8" w:rsidP="001313B8">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744</w:t>
      </w:r>
      <w:r w:rsidRPr="007C0761">
        <w:rPr>
          <w:rFonts w:ascii="SimSun" w:eastAsia="SimSun" w:hAnsi="SimSun" w:cs="MS Gothic" w:hint="eastAsia"/>
          <w:sz w:val="20"/>
        </w:rPr>
        <w:t>年秋</w:t>
      </w:r>
      <w:r w:rsidRPr="007C0761">
        <w:rPr>
          <w:rFonts w:ascii="SimSun" w:eastAsia="SimSun" w:hAnsi="SimSun" w:cs="MS Gothic" w:hint="eastAsia"/>
          <w:sz w:val="20"/>
          <w:lang w:val="en-US"/>
        </w:rPr>
        <w:t>，</w:t>
      </w:r>
      <w:r w:rsidRPr="007C0761">
        <w:rPr>
          <w:rFonts w:ascii="SimSun" w:eastAsia="SimSun" w:hAnsi="SimSun" w:cs="MS Gothic" w:hint="eastAsia"/>
          <w:sz w:val="20"/>
        </w:rPr>
        <w:t>四十三岁的李白在洛阳遇见了三十二</w:t>
      </w:r>
    </w:p>
    <w:p w:rsidR="001313B8" w:rsidRPr="007C0761" w:rsidRDefault="001313B8" w:rsidP="001313B8">
      <w:pPr>
        <w:spacing w:line="240" w:lineRule="exact"/>
        <w:rPr>
          <w:rFonts w:asciiTheme="minorHAnsi" w:eastAsia="SimSun" w:hAnsiTheme="minorHAnsi" w:cs="MS Gothic"/>
          <w:sz w:val="20"/>
          <w:lang w:val="en-US"/>
        </w:rPr>
      </w:pPr>
      <w:r w:rsidRPr="007C0761">
        <w:rPr>
          <w:rFonts w:ascii="SimSun" w:eastAsia="SimSun" w:hAnsi="SimSun" w:cs="MS Gothic" w:hint="eastAsia"/>
          <w:sz w:val="20"/>
        </w:rPr>
        <w:t>岁的杜甫</w:t>
      </w:r>
      <w:r w:rsidRPr="007C0761">
        <w:rPr>
          <w:rFonts w:ascii="SimSun" w:eastAsia="SimSun" w:hAnsi="SimSun" w:cs="MS Gothic" w:hint="eastAsia"/>
          <w:sz w:val="20"/>
          <w:lang w:val="en-US"/>
        </w:rPr>
        <w:t>，</w:t>
      </w:r>
      <w:r w:rsidRPr="007C0761">
        <w:rPr>
          <w:rFonts w:ascii="SimSun" w:eastAsia="SimSun" w:hAnsi="SimSun" w:cs="MS Gothic" w:hint="eastAsia"/>
          <w:sz w:val="20"/>
        </w:rPr>
        <w:t>由此奠定了两位天才诗人友情的开端。</w:t>
      </w:r>
    </w:p>
    <w:p w:rsidR="001313B8" w:rsidRPr="007C0761" w:rsidRDefault="001313B8" w:rsidP="001313B8">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w:t>
      </w:r>
      <w:r w:rsidRPr="007C0761">
        <w:rPr>
          <w:rFonts w:ascii="SimSun" w:eastAsia="SimSun" w:hAnsi="SimSun" w:cs="MS Gothic" w:hint="eastAsia"/>
          <w:sz w:val="20"/>
        </w:rPr>
        <w:t>李杜</w:t>
      </w:r>
      <w:r w:rsidRPr="007C0761">
        <w:rPr>
          <w:rFonts w:ascii="SimSun" w:eastAsia="SimSun" w:hAnsi="SimSun" w:cs="MS Gothic"/>
          <w:sz w:val="20"/>
          <w:lang w:val="en-US"/>
        </w:rPr>
        <w:t>”</w:t>
      </w:r>
      <w:r w:rsidRPr="007C0761">
        <w:rPr>
          <w:rFonts w:ascii="SimSun" w:eastAsia="SimSun" w:hAnsi="SimSun" w:cs="MS Gothic" w:hint="eastAsia"/>
          <w:sz w:val="20"/>
        </w:rPr>
        <w:t>并称</w:t>
      </w:r>
      <w:r w:rsidRPr="007C0761">
        <w:rPr>
          <w:rFonts w:ascii="SimSun" w:eastAsia="SimSun" w:hAnsi="SimSun" w:cs="MS Gothic" w:hint="eastAsia"/>
          <w:sz w:val="20"/>
          <w:lang w:val="en-US"/>
        </w:rPr>
        <w:t>，</w:t>
      </w:r>
      <w:r w:rsidRPr="007C0761">
        <w:rPr>
          <w:rFonts w:ascii="SimSun" w:eastAsia="SimSun" w:hAnsi="SimSun" w:cs="MS Gothic" w:hint="eastAsia"/>
          <w:sz w:val="20"/>
        </w:rPr>
        <w:t>其中一个意思指李白与杜甫。</w:t>
      </w:r>
    </w:p>
    <w:p w:rsidR="001313B8" w:rsidRPr="007C0761" w:rsidRDefault="001313B8" w:rsidP="001313B8">
      <w:pPr>
        <w:spacing w:line="240" w:lineRule="exact"/>
        <w:rPr>
          <w:rFonts w:asciiTheme="minorHAnsi" w:eastAsia="SimSun" w:hAnsiTheme="minorHAnsi" w:cs="MS Gothic"/>
          <w:sz w:val="20"/>
          <w:lang w:val="en-US"/>
        </w:rPr>
      </w:pPr>
      <w:r w:rsidRPr="007C0761">
        <w:rPr>
          <w:rFonts w:ascii="SimSun" w:eastAsia="SimSun" w:hAnsi="SimSun" w:cs="MS Gothic" w:hint="eastAsia"/>
          <w:sz w:val="20"/>
          <w:lang w:val="en-US"/>
        </w:rPr>
        <w:t>（</w:t>
      </w:r>
      <w:r w:rsidRPr="007C0761">
        <w:rPr>
          <w:rFonts w:ascii="SimSun" w:eastAsia="SimSun" w:hAnsi="SimSun" w:cs="MS Gothic" w:hint="eastAsia"/>
          <w:sz w:val="20"/>
        </w:rPr>
        <w:t>还有小李杜</w:t>
      </w:r>
      <w:r w:rsidRPr="007C0761">
        <w:rPr>
          <w:rFonts w:ascii="SimSun" w:eastAsia="SimSun" w:hAnsi="SimSun" w:cs="MS Gothic" w:hint="eastAsia"/>
          <w:sz w:val="20"/>
          <w:lang w:val="en-US"/>
        </w:rPr>
        <w:t>，</w:t>
      </w:r>
      <w:r w:rsidRPr="007C0761">
        <w:rPr>
          <w:rFonts w:ascii="SimSun" w:eastAsia="SimSun" w:hAnsi="SimSun" w:cs="MS Gothic" w:hint="eastAsia"/>
          <w:sz w:val="20"/>
        </w:rPr>
        <w:t>指晚唐诗人李商隐与杜牧</w:t>
      </w:r>
      <w:r w:rsidRPr="007C0761">
        <w:rPr>
          <w:rFonts w:ascii="SimSun" w:eastAsia="SimSun" w:hAnsi="SimSun" w:cs="MS Gothic" w:hint="eastAsia"/>
          <w:sz w:val="20"/>
          <w:lang w:val="en-US"/>
        </w:rPr>
        <w:t>）</w:t>
      </w:r>
    </w:p>
    <w:p w:rsidR="001313B8" w:rsidRDefault="001313B8" w:rsidP="001313B8">
      <w:pPr>
        <w:spacing w:line="320" w:lineRule="exact"/>
        <w:ind w:left="851"/>
        <w:rPr>
          <w:rFonts w:ascii="SimSun" w:eastAsia="SimSun" w:hAnsi="SimSun"/>
          <w:szCs w:val="24"/>
          <w:lang w:val="en-US" w:eastAsia="zh-CN"/>
        </w:rPr>
      </w:pPr>
    </w:p>
    <w:p w:rsidR="001313B8" w:rsidRPr="007C0761" w:rsidRDefault="001313B8" w:rsidP="001313B8">
      <w:pPr>
        <w:spacing w:line="240" w:lineRule="exact"/>
        <w:rPr>
          <w:rFonts w:ascii="SimSun" w:eastAsia="SimSun" w:hAnsi="SimSun"/>
          <w:sz w:val="22"/>
          <w:szCs w:val="24"/>
          <w:lang w:eastAsia="zh-CN"/>
        </w:rPr>
      </w:pPr>
      <w:r w:rsidRPr="007C0761">
        <w:rPr>
          <w:rStyle w:val="jlqj4b"/>
          <w:rFonts w:cs="Times New Roman"/>
          <w:i/>
          <w:sz w:val="20"/>
        </w:rPr>
        <w:t>( Есть еще маленький Ли Ду, отсылающий к поэтам Ли Шанъинь (813–858) и Ду Му (803–852) времен поздней династии Тан )</w:t>
      </w:r>
    </w:p>
    <w:p w:rsidR="001313B8" w:rsidRPr="007C0761" w:rsidRDefault="001313B8" w:rsidP="001313B8">
      <w:pPr>
        <w:spacing w:line="320" w:lineRule="exact"/>
        <w:ind w:left="851"/>
        <w:rPr>
          <w:rFonts w:ascii="SimSun" w:eastAsia="SimSun" w:hAnsi="SimSun"/>
          <w:szCs w:val="24"/>
          <w:lang w:eastAsia="zh-CN"/>
        </w:rPr>
      </w:pP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我三十二</w:t>
      </w:r>
      <w:r w:rsidRPr="00441035">
        <w:rPr>
          <w:rFonts w:ascii="SimSun" w:eastAsia="SimSun" w:hAnsi="SimSun" w:cs="SimSun" w:hint="eastAsia"/>
        </w:rPr>
        <w:t>岁的时候</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见李白。</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我四十三</w:t>
      </w:r>
      <w:r w:rsidRPr="00441035">
        <w:rPr>
          <w:rFonts w:ascii="SimSun" w:eastAsia="SimSun" w:hAnsi="SimSun" w:cs="SimSun" w:hint="eastAsia"/>
        </w:rPr>
        <w:t>岁的时候</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见杜甫。</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到洛阳的</w:t>
      </w:r>
      <w:r w:rsidRPr="00441035">
        <w:rPr>
          <w:rFonts w:ascii="SimSun" w:eastAsia="SimSun" w:hAnsi="SimSun" w:cs="SimSun" w:hint="eastAsia"/>
        </w:rPr>
        <w:t>时候</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我已</w:t>
      </w:r>
      <w:r w:rsidRPr="00441035">
        <w:rPr>
          <w:rFonts w:ascii="SimSun" w:eastAsia="SimSun" w:hAnsi="SimSun" w:cs="SimSun" w:hint="eastAsia"/>
        </w:rPr>
        <w:t>经年过六十，</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没有遇到想</w:t>
      </w:r>
      <w:r w:rsidRPr="00441035">
        <w:rPr>
          <w:rFonts w:ascii="SimSun" w:eastAsia="SimSun" w:hAnsi="SimSun" w:cs="SimSun" w:hint="eastAsia"/>
        </w:rPr>
        <w:t>见的人，</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从那里坐火</w:t>
      </w:r>
      <w:r w:rsidRPr="00441035">
        <w:rPr>
          <w:rFonts w:ascii="SimSun" w:eastAsia="SimSun" w:hAnsi="SimSun" w:cs="SimSun" w:hint="eastAsia"/>
        </w:rPr>
        <w:t>车去了杭州。</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如今我已</w:t>
      </w:r>
      <w:r w:rsidRPr="00441035">
        <w:rPr>
          <w:rFonts w:ascii="SimSun" w:eastAsia="SimSun" w:hAnsi="SimSun" w:cs="SimSun" w:hint="eastAsia"/>
        </w:rPr>
        <w:t>经偌大年纪，</w:t>
      </w:r>
    </w:p>
    <w:p w:rsidR="001313B8" w:rsidRPr="00441035" w:rsidRDefault="001313B8" w:rsidP="001313B8">
      <w:pPr>
        <w:spacing w:line="320" w:lineRule="exact"/>
        <w:ind w:left="709"/>
        <w:rPr>
          <w:rFonts w:ascii="SimSun" w:eastAsia="SimSun" w:hAnsi="SimSun"/>
        </w:rPr>
      </w:pPr>
      <w:r w:rsidRPr="00441035">
        <w:rPr>
          <w:rFonts w:ascii="SimSun" w:eastAsia="SimSun" w:hAnsi="SimSun" w:cs="SimSun" w:hint="eastAsia"/>
        </w:rPr>
        <w:t>许多人早已不在人世。</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而一千二百七十七年前</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相遇的两个人至今</w:t>
      </w:r>
      <w:r w:rsidRPr="00441035">
        <w:rPr>
          <w:rFonts w:ascii="SimSun" w:eastAsia="SimSun" w:hAnsi="SimSun" w:cs="SimSun" w:hint="eastAsia"/>
        </w:rPr>
        <w:t>还活着，</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等我告</w:t>
      </w:r>
      <w:r w:rsidRPr="00441035">
        <w:rPr>
          <w:rFonts w:ascii="SimSun" w:eastAsia="SimSun" w:hAnsi="SimSun" w:cs="SimSun" w:hint="eastAsia"/>
        </w:rPr>
        <w:t>别人生之后</w:t>
      </w:r>
    </w:p>
    <w:p w:rsidR="001313B8" w:rsidRDefault="001313B8" w:rsidP="001313B8">
      <w:pPr>
        <w:spacing w:line="320" w:lineRule="exact"/>
        <w:ind w:left="709"/>
        <w:rPr>
          <w:rFonts w:asciiTheme="minorHAnsi" w:eastAsia="SimSun" w:hAnsiTheme="minorHAnsi" w:cs="MS Gothic"/>
        </w:rPr>
      </w:pPr>
      <w:r w:rsidRPr="00441035">
        <w:rPr>
          <w:rFonts w:ascii="SimSun" w:eastAsia="SimSun" w:hAnsi="SimSun" w:cs="MS Gothic" w:hint="eastAsia"/>
        </w:rPr>
        <w:t>他</w:t>
      </w:r>
      <w:r w:rsidRPr="00441035">
        <w:rPr>
          <w:rFonts w:ascii="SimSun" w:eastAsia="SimSun" w:hAnsi="SimSun" w:cs="SimSun" w:hint="eastAsia"/>
        </w:rPr>
        <w:t>们的生命仍将延续</w:t>
      </w:r>
      <w:r w:rsidRPr="00441035">
        <w:rPr>
          <w:rFonts w:ascii="SimSun" w:eastAsia="SimSun" w:hAnsi="SimSun" w:cs="MS Gothic" w:hint="eastAsia"/>
        </w:rPr>
        <w:t>。</w:t>
      </w:r>
    </w:p>
    <w:p w:rsidR="001313B8" w:rsidRPr="007C0761" w:rsidRDefault="001313B8" w:rsidP="001313B8">
      <w:pPr>
        <w:spacing w:line="240" w:lineRule="exact"/>
        <w:jc w:val="right"/>
        <w:rPr>
          <w:rFonts w:ascii="SimSun" w:eastAsia="SimSun" w:hAnsi="SimSun"/>
          <w:sz w:val="20"/>
          <w:szCs w:val="24"/>
          <w:lang w:eastAsia="zh-CN"/>
        </w:rPr>
      </w:pPr>
    </w:p>
    <w:p w:rsidR="001313B8" w:rsidRPr="00E03B22" w:rsidRDefault="001313B8" w:rsidP="001313B8">
      <w:pPr>
        <w:spacing w:line="240" w:lineRule="exact"/>
        <w:jc w:val="right"/>
        <w:rPr>
          <w:rFonts w:ascii="SimSun" w:eastAsia="SimSun" w:hAnsi="SimSun"/>
          <w:sz w:val="20"/>
          <w:szCs w:val="18"/>
        </w:rPr>
      </w:pPr>
      <w:r w:rsidRPr="00E03B22">
        <w:rPr>
          <w:rFonts w:ascii="SimSun" w:eastAsia="SimSun" w:hAnsi="SimSun"/>
          <w:sz w:val="20"/>
          <w:szCs w:val="18"/>
        </w:rPr>
        <w:t xml:space="preserve">     2021</w:t>
      </w:r>
      <w:r w:rsidRPr="00E03B22">
        <w:rPr>
          <w:rFonts w:ascii="SimSun" w:eastAsia="SimSun" w:hAnsi="SimSun" w:cs="MS Gothic" w:hint="eastAsia"/>
          <w:sz w:val="20"/>
          <w:szCs w:val="18"/>
        </w:rPr>
        <w:t>，</w:t>
      </w:r>
      <w:r w:rsidRPr="00E03B22">
        <w:rPr>
          <w:rFonts w:ascii="SimSun" w:eastAsia="SimSun" w:hAnsi="SimSun"/>
          <w:sz w:val="20"/>
          <w:szCs w:val="18"/>
        </w:rPr>
        <w:t>1</w:t>
      </w:r>
      <w:r w:rsidRPr="00E03B22">
        <w:rPr>
          <w:rFonts w:ascii="SimSun" w:eastAsia="SimSun" w:hAnsi="SimSun" w:cs="MS Gothic" w:hint="eastAsia"/>
          <w:sz w:val="20"/>
          <w:szCs w:val="18"/>
        </w:rPr>
        <w:t>，</w:t>
      </w:r>
      <w:r w:rsidRPr="00E03B22">
        <w:rPr>
          <w:rFonts w:ascii="SimSun" w:eastAsia="SimSun" w:hAnsi="SimSun"/>
          <w:sz w:val="20"/>
          <w:szCs w:val="18"/>
        </w:rPr>
        <w:t>3</w:t>
      </w:r>
    </w:p>
    <w:p w:rsidR="001313B8" w:rsidRDefault="001313B8" w:rsidP="001313B8">
      <w:pPr>
        <w:jc w:val="right"/>
        <w:rPr>
          <w:szCs w:val="24"/>
        </w:rPr>
      </w:pPr>
      <w:r w:rsidRPr="007C0761">
        <w:rPr>
          <w:rFonts w:ascii="SimSun" w:eastAsia="SimSun" w:hAnsi="SimSun"/>
          <w:sz w:val="20"/>
          <w:szCs w:val="18"/>
          <w:lang w:val="en-US"/>
        </w:rPr>
        <w:t>2021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 xml:space="preserve">4 </w:t>
      </w:r>
      <w:r w:rsidRPr="007C0761">
        <w:rPr>
          <w:rFonts w:ascii="SimSun" w:eastAsia="SimSun" w:hAnsi="SimSun" w:cs="MS Gothic" w:hint="eastAsia"/>
          <w:sz w:val="20"/>
          <w:szCs w:val="18"/>
          <w:lang w:val="en-US"/>
        </w:rPr>
        <w:t>谷羽</w:t>
      </w:r>
      <w:r w:rsidRPr="007C0761">
        <w:rPr>
          <w:rFonts w:ascii="SimSun" w:eastAsia="SimSun" w:hAnsi="SimSun" w:cs="SimSun" w:hint="eastAsia"/>
          <w:sz w:val="20"/>
          <w:szCs w:val="18"/>
          <w:lang w:val="en-US"/>
        </w:rPr>
        <w:t>译</w:t>
      </w:r>
      <w:r>
        <w:rPr>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65" w:name="_Toc197513760"/>
      <w:bookmarkStart w:id="1366" w:name="_Toc200957214"/>
      <w:r w:rsidRPr="00E03B22">
        <w:rPr>
          <w:rFonts w:ascii="Bookman Old Style" w:eastAsia="SimSun" w:hAnsi="Bookman Old Style" w:cs="MS Gothic"/>
          <w:b/>
          <w:bCs/>
          <w:szCs w:val="28"/>
          <w:lang w:eastAsia="zh-CN"/>
        </w:rPr>
        <w:lastRenderedPageBreak/>
        <w:t>ЖЁЛТЫЙ ПЕСОК</w:t>
      </w:r>
      <w:bookmarkEnd w:id="1365"/>
      <w:bookmarkEnd w:id="1366"/>
    </w:p>
    <w:p w:rsidR="001313B8" w:rsidRDefault="001313B8" w:rsidP="001313B8">
      <w:pPr>
        <w:spacing w:line="320" w:lineRule="exact"/>
        <w:rPr>
          <w:rFonts w:ascii="Bookman Old Style" w:hAnsi="Bookman Old Style"/>
          <w:szCs w:val="24"/>
          <w:lang w:val="en-US"/>
        </w:rPr>
      </w:pP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Ледяные дорожки в парке</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посыпали жёлтым песком.</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По дорожкам гуляют мужчины и женщины</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двадцать первого века.</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Мамы и няни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толкают коляски,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в колясках спят мальчики и девочки,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которые могут дожить</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до двадцать второго века.</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Столетние дубы</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почтительно плывут</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вслед за вращением Земли.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На снежной поляне тихо.</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Школьники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из ближайшей школы</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прикрепили табличку:</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«Дедушке триста лет.</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Дедушка не умер.</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Дедушка спит».</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Медленно-медленно</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тихо-тихо</w:t>
      </w:r>
    </w:p>
    <w:p w:rsidR="001313B8" w:rsidRPr="00E03B22" w:rsidRDefault="001313B8" w:rsidP="001313B8">
      <w:pPr>
        <w:spacing w:line="320" w:lineRule="exact"/>
        <w:jc w:val="left"/>
        <w:rPr>
          <w:rFonts w:ascii="Bookman Old Style" w:hAnsi="Bookman Old Style"/>
          <w:sz w:val="20"/>
          <w:szCs w:val="24"/>
        </w:rPr>
      </w:pPr>
      <w:r w:rsidRPr="00E03B22">
        <w:rPr>
          <w:rFonts w:ascii="Bookman Old Style" w:hAnsi="Bookman Old Style"/>
        </w:rPr>
        <w:t>опускается снег.</w:t>
      </w:r>
    </w:p>
    <w:p w:rsidR="001313B8" w:rsidRDefault="001313B8" w:rsidP="001313B8">
      <w:pPr>
        <w:spacing w:line="240" w:lineRule="exact"/>
        <w:jc w:val="right"/>
        <w:rPr>
          <w:rFonts w:ascii="Bookman Old Style" w:hAnsi="Bookman Old Style"/>
          <w:sz w:val="20"/>
          <w:szCs w:val="24"/>
          <w:lang w:val="en-US"/>
        </w:rPr>
      </w:pPr>
      <w:r>
        <w:rPr>
          <w:rFonts w:ascii="Bookman Old Style" w:hAnsi="Bookman Old Style"/>
          <w:sz w:val="20"/>
          <w:szCs w:val="24"/>
        </w:rPr>
        <w:t>5 янва</w:t>
      </w:r>
      <w:r w:rsidRPr="00ED66BB">
        <w:rPr>
          <w:rFonts w:ascii="Bookman Old Style" w:hAnsi="Bookman Old Style"/>
          <w:sz w:val="20"/>
          <w:szCs w:val="24"/>
        </w:rPr>
        <w:t>ря 202</w:t>
      </w:r>
      <w:r>
        <w:rPr>
          <w:rFonts w:ascii="Bookman Old Style" w:hAnsi="Bookman Old Style"/>
          <w:sz w:val="20"/>
          <w:szCs w:val="24"/>
        </w:rPr>
        <w:t>1</w:t>
      </w:r>
    </w:p>
    <w:p w:rsidR="001313B8" w:rsidRPr="00FA6CDA" w:rsidRDefault="001313B8" w:rsidP="001313B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67" w:name="_Toc197513761"/>
      <w:bookmarkStart w:id="1368" w:name="_Toc200957215"/>
      <w:r w:rsidRPr="00E03B22">
        <w:rPr>
          <w:rFonts w:ascii="SimSun" w:eastAsia="SimSun" w:hAnsi="SimSun" w:hint="eastAsia"/>
          <w:b/>
          <w:szCs w:val="21"/>
        </w:rPr>
        <w:lastRenderedPageBreak/>
        <w:t>黄沙</w:t>
      </w:r>
      <w:bookmarkEnd w:id="1367"/>
      <w:bookmarkEnd w:id="1368"/>
    </w:p>
    <w:p w:rsidR="001313B8" w:rsidRDefault="001313B8" w:rsidP="001313B8">
      <w:pPr>
        <w:spacing w:line="320" w:lineRule="exact"/>
        <w:ind w:left="851"/>
        <w:rPr>
          <w:rFonts w:ascii="SimSun" w:eastAsia="SimSun" w:hAnsi="SimSun"/>
          <w:szCs w:val="24"/>
          <w:lang w:val="en-US" w:eastAsia="zh-CN"/>
        </w:rPr>
      </w:pP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公园里</w:t>
      </w:r>
      <w:r w:rsidRPr="00E03B22">
        <w:rPr>
          <w:rFonts w:ascii="SimSun" w:eastAsia="SimSun" w:hAnsi="SimSun" w:cs="SimSun" w:hint="eastAsia"/>
          <w:color w:val="000000"/>
          <w:szCs w:val="18"/>
        </w:rPr>
        <w:t>结冰的</w:t>
      </w:r>
      <w:r w:rsidRPr="00E03B22">
        <w:rPr>
          <w:rFonts w:ascii="SimSun" w:eastAsia="SimSun" w:hAnsi="SimSun" w:cs="MS Gothic" w:hint="eastAsia"/>
          <w:color w:val="000000"/>
          <w:szCs w:val="18"/>
        </w:rPr>
        <w:t>道路</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撒上了黄色沙土。</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21</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纪的男男女女</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沿着小路散步。</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妈妈和</w:t>
      </w:r>
      <w:r w:rsidRPr="00E03B22">
        <w:rPr>
          <w:rFonts w:ascii="SimSun" w:eastAsia="SimSun" w:hAnsi="SimSun" w:cs="MS Gothic" w:hint="eastAsia"/>
          <w:color w:val="000000"/>
          <w:szCs w:val="18"/>
        </w:rPr>
        <w:t>保姆</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里面睡着男</w:t>
      </w:r>
      <w:r w:rsidRPr="00E03B22">
        <w:rPr>
          <w:rFonts w:ascii="SimSun" w:eastAsia="SimSun" w:hAnsi="SimSun" w:cs="SimSun" w:hint="eastAsia"/>
          <w:color w:val="000000"/>
          <w:szCs w:val="18"/>
        </w:rPr>
        <w:t>婴</w:t>
      </w:r>
      <w:r w:rsidRPr="00E03B22">
        <w:rPr>
          <w:rFonts w:ascii="SimSun" w:eastAsia="SimSun" w:hAnsi="SimSun" w:cs="MS Gothic" w:hint="eastAsia"/>
          <w:color w:val="000000"/>
          <w:szCs w:val="18"/>
        </w:rPr>
        <w:t>或女娃，</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他</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有望活到</w:t>
      </w:r>
      <w:r w:rsidRPr="00E03B22">
        <w:rPr>
          <w:rFonts w:ascii="SimSun" w:eastAsia="SimSun" w:hAnsi="SimSun" w:cs="Times New Roman" w:hint="eastAsia"/>
          <w:color w:val="000000"/>
          <w:szCs w:val="18"/>
        </w:rPr>
        <w:t>22</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百</w:t>
      </w:r>
      <w:r w:rsidRPr="00E03B22">
        <w:rPr>
          <w:rFonts w:ascii="SimSun" w:eastAsia="SimSun" w:hAnsi="SimSun" w:cs="SimSun" w:hint="eastAsia"/>
          <w:color w:val="000000"/>
          <w:szCs w:val="18"/>
        </w:rPr>
        <w:t>岁的老</w:t>
      </w:r>
      <w:r w:rsidRPr="00E03B22">
        <w:rPr>
          <w:rFonts w:ascii="SimSun" w:eastAsia="SimSun" w:hAnsi="SimSun" w:cs="MS Gothic" w:hint="eastAsia"/>
          <w:color w:val="000000"/>
          <w:szCs w:val="18"/>
        </w:rPr>
        <w:t>橡</w:t>
      </w:r>
      <w:r w:rsidRPr="00E03B22">
        <w:rPr>
          <w:rFonts w:ascii="SimSun" w:eastAsia="SimSun" w:hAnsi="SimSun" w:cs="SimSun" w:hint="eastAsia"/>
          <w:color w:val="000000"/>
          <w:szCs w:val="18"/>
        </w:rPr>
        <w:t>树</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跟随旋</w:t>
      </w:r>
      <w:r w:rsidRPr="00E03B22">
        <w:rPr>
          <w:rFonts w:ascii="SimSun" w:eastAsia="SimSun" w:hAnsi="SimSun" w:cs="SimSun" w:hint="eastAsia"/>
          <w:color w:val="000000"/>
          <w:szCs w:val="18"/>
        </w:rPr>
        <w:t>转的地球</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令人敬重地</w:t>
      </w:r>
      <w:r w:rsidRPr="00E03B22">
        <w:rPr>
          <w:rFonts w:ascii="SimSun" w:eastAsia="SimSun" w:hAnsi="SimSun" w:cs="SimSun" w:hint="eastAsia"/>
          <w:color w:val="000000"/>
          <w:szCs w:val="18"/>
        </w:rPr>
        <w:t>飘浮</w:t>
      </w:r>
      <w:r w:rsidRPr="00E03B22">
        <w:rPr>
          <w:rFonts w:ascii="SimSun" w:eastAsia="SimSun" w:hAnsi="SimSun" w:cs="MS Gothic" w:hint="eastAsia"/>
          <w:color w:val="000000"/>
          <w:szCs w:val="18"/>
        </w:rPr>
        <w:t>。</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笼雪的林间空地</w:t>
      </w:r>
      <w:r w:rsidRPr="00E03B22">
        <w:rPr>
          <w:rFonts w:ascii="SimSun" w:eastAsia="SimSun" w:hAnsi="SimSun" w:cs="MS Gothic" w:hint="eastAsia"/>
          <w:color w:val="000000"/>
          <w:szCs w:val="18"/>
        </w:rPr>
        <w:t>寂静。</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来自附近学校的</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一群小学生</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粘</w:t>
      </w:r>
      <w:r w:rsidRPr="00E03B22">
        <w:rPr>
          <w:rFonts w:ascii="SimSun" w:eastAsia="SimSun" w:hAnsi="SimSun" w:cs="SimSun" w:hint="eastAsia"/>
          <w:color w:val="000000"/>
          <w:szCs w:val="18"/>
        </w:rPr>
        <w:t>贴</w:t>
      </w:r>
      <w:r w:rsidRPr="00E03B22">
        <w:rPr>
          <w:rFonts w:ascii="SimSun" w:eastAsia="SimSun" w:hAnsi="SimSun" w:cs="MS Gothic" w:hint="eastAsia"/>
          <w:color w:val="000000"/>
          <w:szCs w:val="18"/>
        </w:rPr>
        <w:t>字条：</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w:t>
      </w: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爷爷三百岁。</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爷爷永远</w:t>
      </w:r>
      <w:r w:rsidRPr="00E03B22">
        <w:rPr>
          <w:rFonts w:ascii="SimSun" w:eastAsia="SimSun" w:hAnsi="SimSun" w:cs="MS Gothic" w:hint="eastAsia"/>
          <w:color w:val="000000"/>
          <w:szCs w:val="18"/>
        </w:rPr>
        <w:t>不死。</w:t>
      </w:r>
    </w:p>
    <w:p w:rsidR="001313B8" w:rsidRPr="00C50AFF"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w:t>
      </w:r>
      <w:r w:rsidRPr="00E03B22">
        <w:rPr>
          <w:rFonts w:ascii="SimSun" w:eastAsia="SimSun" w:hAnsi="SimSun" w:cs="MS Gothic" w:hint="eastAsia"/>
          <w:color w:val="000000"/>
          <w:szCs w:val="18"/>
        </w:rPr>
        <w:t>正在睡</w:t>
      </w:r>
      <w:r w:rsidRPr="00E03B22">
        <w:rPr>
          <w:rFonts w:ascii="SimSun" w:eastAsia="SimSun" w:hAnsi="SimSun" w:cs="SimSun" w:hint="eastAsia"/>
          <w:color w:val="000000"/>
          <w:szCs w:val="18"/>
        </w:rPr>
        <w:t>觉</w:t>
      </w:r>
      <w:r w:rsidRPr="00E03B22">
        <w:rPr>
          <w:rFonts w:ascii="SimSun" w:eastAsia="SimSun" w:hAnsi="SimSun" w:cs="MS Gothic" w:hint="eastAsia"/>
          <w:color w:val="000000"/>
          <w:szCs w:val="18"/>
        </w:rPr>
        <w:t>。</w:t>
      </w:r>
      <w:r w:rsidRPr="00C50AFF">
        <w:rPr>
          <w:rFonts w:ascii="SimSun" w:eastAsia="SimSun" w:hAnsi="SimSun" w:cs="Calibri"/>
          <w:color w:val="000000"/>
          <w:szCs w:val="18"/>
        </w:rPr>
        <w:t>”</w:t>
      </w:r>
    </w:p>
    <w:p w:rsidR="001313B8" w:rsidRPr="00C50AFF"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雪花</w:t>
      </w:r>
      <w:r w:rsidRPr="00E03B22">
        <w:rPr>
          <w:rFonts w:ascii="SimSun" w:eastAsia="SimSun" w:hAnsi="SimSun" w:cs="SimSun" w:hint="eastAsia"/>
          <w:color w:val="000000"/>
          <w:szCs w:val="18"/>
        </w:rPr>
        <w:t>缓缓地</w:t>
      </w:r>
      <w:r w:rsidRPr="00C50AFF">
        <w:rPr>
          <w:rFonts w:ascii="SimSun" w:eastAsia="SimSun" w:hAnsi="SimSun" w:cs="SimSun" w:hint="eastAsia"/>
          <w:color w:val="000000"/>
          <w:szCs w:val="18"/>
        </w:rPr>
        <w:t>，</w:t>
      </w:r>
    </w:p>
    <w:p w:rsidR="001313B8" w:rsidRPr="00C50AFF"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轻轻地</w:t>
      </w:r>
    </w:p>
    <w:p w:rsidR="001313B8" w:rsidRPr="00C50AFF"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飘啊飘</w:t>
      </w:r>
      <w:r w:rsidRPr="00E03B22">
        <w:rPr>
          <w:rFonts w:ascii="SimSun" w:eastAsia="SimSun" w:hAnsi="SimSun" w:cs="MS Gothic" w:hint="eastAsia"/>
          <w:color w:val="000000"/>
          <w:szCs w:val="18"/>
        </w:rPr>
        <w:t>。</w:t>
      </w:r>
    </w:p>
    <w:p w:rsidR="001313B8" w:rsidRPr="00C50AFF" w:rsidRDefault="001313B8" w:rsidP="001313B8">
      <w:pPr>
        <w:spacing w:line="240" w:lineRule="exact"/>
        <w:jc w:val="right"/>
        <w:rPr>
          <w:rFonts w:ascii="SimSun" w:eastAsia="SimSun" w:hAnsi="SimSun"/>
          <w:sz w:val="20"/>
          <w:szCs w:val="24"/>
          <w:lang w:eastAsia="zh-CN"/>
        </w:rPr>
      </w:pPr>
    </w:p>
    <w:p w:rsidR="001313B8" w:rsidRPr="00521F73" w:rsidRDefault="001313B8" w:rsidP="001313B8">
      <w:pPr>
        <w:spacing w:line="240" w:lineRule="exact"/>
        <w:jc w:val="right"/>
        <w:rPr>
          <w:rFonts w:ascii="SimSun" w:eastAsia="SimSun" w:hAnsi="SimSun"/>
          <w:sz w:val="20"/>
          <w:szCs w:val="18"/>
          <w:lang w:val="en-US"/>
        </w:rPr>
      </w:pPr>
      <w:r w:rsidRPr="00521F73">
        <w:rPr>
          <w:rFonts w:ascii="SimSun" w:eastAsia="SimSun" w:hAnsi="SimSun"/>
          <w:sz w:val="20"/>
          <w:szCs w:val="18"/>
          <w:lang w:val="en-US"/>
        </w:rPr>
        <w:t>2021</w:t>
      </w:r>
      <w:r w:rsidRPr="00521F73">
        <w:rPr>
          <w:rFonts w:ascii="SimSun" w:eastAsia="SimSun" w:hAnsi="SimSun" w:cs="MS Gothic" w:hint="eastAsia"/>
          <w:sz w:val="20"/>
          <w:szCs w:val="18"/>
          <w:lang w:val="en-US"/>
        </w:rPr>
        <w:t>，</w:t>
      </w:r>
      <w:r w:rsidRPr="00521F73">
        <w:rPr>
          <w:rFonts w:ascii="SimSun" w:eastAsia="SimSun" w:hAnsi="SimSun"/>
          <w:sz w:val="20"/>
          <w:szCs w:val="18"/>
          <w:lang w:val="en-US"/>
        </w:rPr>
        <w:t>1</w:t>
      </w:r>
      <w:r w:rsidRPr="00521F73">
        <w:rPr>
          <w:rFonts w:ascii="SimSun" w:eastAsia="SimSun" w:hAnsi="SimSun" w:cs="MS Gothic" w:hint="eastAsia"/>
          <w:sz w:val="20"/>
          <w:szCs w:val="18"/>
          <w:lang w:val="en-US"/>
        </w:rPr>
        <w:t>，</w:t>
      </w:r>
      <w:r w:rsidRPr="00521F73">
        <w:rPr>
          <w:rFonts w:ascii="SimSun" w:eastAsia="SimSun" w:hAnsi="SimSun"/>
          <w:sz w:val="20"/>
          <w:szCs w:val="18"/>
          <w:lang w:val="en-US"/>
        </w:rPr>
        <w:t>5</w:t>
      </w:r>
    </w:p>
    <w:p w:rsidR="001313B8" w:rsidRDefault="001313B8" w:rsidP="001313B8">
      <w:pPr>
        <w:jc w:val="right"/>
        <w:rPr>
          <w:szCs w:val="24"/>
        </w:rPr>
      </w:pPr>
      <w:r w:rsidRPr="00BF1E37">
        <w:rPr>
          <w:rFonts w:ascii="SimSun" w:eastAsia="SimSun" w:hAnsi="SimSun"/>
          <w:sz w:val="20"/>
          <w:szCs w:val="18"/>
        </w:rPr>
        <w:t>2021</w:t>
      </w:r>
      <w:r w:rsidRPr="00BF1E37">
        <w:rPr>
          <w:rFonts w:ascii="SimSun" w:eastAsia="SimSun" w:hAnsi="SimSun" w:cs="MS Gothic" w:hint="eastAsia"/>
          <w:sz w:val="20"/>
          <w:szCs w:val="18"/>
        </w:rPr>
        <w:t>，</w:t>
      </w:r>
      <w:r w:rsidRPr="00BF1E37">
        <w:rPr>
          <w:rFonts w:ascii="SimSun" w:eastAsia="SimSun" w:hAnsi="SimSun"/>
          <w:sz w:val="20"/>
          <w:szCs w:val="18"/>
        </w:rPr>
        <w:t>1</w:t>
      </w:r>
      <w:r w:rsidRPr="00BF1E37">
        <w:rPr>
          <w:rFonts w:ascii="SimSun" w:eastAsia="SimSun" w:hAnsi="SimSun" w:cs="MS Gothic" w:hint="eastAsia"/>
          <w:sz w:val="20"/>
          <w:szCs w:val="18"/>
        </w:rPr>
        <w:t>，</w:t>
      </w:r>
      <w:r w:rsidRPr="00E03B22">
        <w:rPr>
          <w:rFonts w:ascii="SimSun" w:eastAsia="SimSun" w:hAnsi="SimSun"/>
          <w:sz w:val="20"/>
          <w:szCs w:val="18"/>
        </w:rPr>
        <w:t>7</w:t>
      </w:r>
      <w:r w:rsidRPr="00E03B22">
        <w:rPr>
          <w:rFonts w:ascii="SimSun" w:eastAsia="SimSun" w:hAnsi="SimSun" w:cs="MS Gothic" w:hint="eastAsia"/>
          <w:sz w:val="20"/>
          <w:szCs w:val="18"/>
          <w:lang w:val="en-US"/>
        </w:rPr>
        <w:t>谷羽</w:t>
      </w:r>
      <w:r w:rsidRPr="00E03B22">
        <w:rPr>
          <w:rFonts w:ascii="SimSun" w:eastAsia="SimSun" w:hAnsi="SimSun" w:cs="SimSun" w:hint="eastAsia"/>
          <w:sz w:val="20"/>
          <w:szCs w:val="18"/>
          <w:lang w:val="en-US"/>
        </w:rPr>
        <w:t>译</w:t>
      </w:r>
      <w:r>
        <w:rPr>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69" w:name="_Toc197513762"/>
      <w:bookmarkStart w:id="1370" w:name="_Toc200957216"/>
      <w:r w:rsidRPr="00E03B22">
        <w:rPr>
          <w:rFonts w:ascii="Bookman Old Style" w:eastAsia="SimSun" w:hAnsi="Bookman Old Style" w:cs="MS Gothic"/>
          <w:b/>
          <w:bCs/>
          <w:szCs w:val="28"/>
          <w:lang w:eastAsia="zh-CN"/>
        </w:rPr>
        <w:lastRenderedPageBreak/>
        <w:t>ДРАКОНЫ ДУБОВ</w:t>
      </w:r>
      <w:bookmarkEnd w:id="1369"/>
      <w:bookmarkEnd w:id="1370"/>
    </w:p>
    <w:p w:rsidR="001313B8" w:rsidRDefault="001313B8" w:rsidP="001313B8">
      <w:pPr>
        <w:spacing w:line="320" w:lineRule="exact"/>
        <w:rPr>
          <w:rFonts w:ascii="Bookman Old Style" w:hAnsi="Bookman Old Style"/>
          <w:szCs w:val="24"/>
          <w:lang w:val="en-US"/>
        </w:rPr>
      </w:pP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Драконы дубов лианозовского парка</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спят, разметавши по небу усы зари.</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аллеях гуляют молодые парки,</w:t>
      </w:r>
    </w:p>
    <w:p w:rsidR="001313B8" w:rsidRPr="00E03B22" w:rsidRDefault="001313B8" w:rsidP="001313B8">
      <w:pPr>
        <w:spacing w:line="320" w:lineRule="exact"/>
        <w:jc w:val="left"/>
        <w:rPr>
          <w:rFonts w:ascii="Bookman Old Style" w:eastAsia="Calibri" w:hAnsi="Bookman Old Style" w:cs="Times New Roman"/>
          <w:color w:val="000000"/>
          <w:spacing w:val="-2"/>
        </w:rPr>
      </w:pPr>
      <w:r w:rsidRPr="00E03B22">
        <w:rPr>
          <w:rFonts w:ascii="Bookman Old Style" w:eastAsia="Calibri" w:hAnsi="Bookman Old Style" w:cs="Times New Roman"/>
          <w:color w:val="000000"/>
          <w:spacing w:val="-2"/>
        </w:rPr>
        <w:t>качают прялки колясок с младенцами внутри.</w:t>
      </w:r>
    </w:p>
    <w:p w:rsidR="001313B8" w:rsidRPr="00E03B22" w:rsidRDefault="001313B8" w:rsidP="001313B8">
      <w:pPr>
        <w:spacing w:line="320" w:lineRule="exact"/>
        <w:jc w:val="left"/>
        <w:rPr>
          <w:rFonts w:ascii="Bookman Old Style" w:eastAsia="Calibri" w:hAnsi="Bookman Old Style" w:cs="Times New Roman"/>
          <w:color w:val="000000"/>
        </w:rPr>
      </w:pP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Восемь бессмертных таджиков</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строят олигархическую дачу.</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тишине скрипучего снега крики:</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третью ногу под крыльями вороны прячут.</w:t>
      </w:r>
    </w:p>
    <w:p w:rsidR="001313B8" w:rsidRPr="00E03B22" w:rsidRDefault="001313B8" w:rsidP="001313B8">
      <w:pPr>
        <w:spacing w:line="320" w:lineRule="exact"/>
        <w:jc w:val="left"/>
        <w:rPr>
          <w:rFonts w:ascii="Bookman Old Style" w:eastAsia="Calibri" w:hAnsi="Bookman Old Style" w:cs="Times New Roman"/>
          <w:color w:val="000000"/>
        </w:rPr>
      </w:pPr>
    </w:p>
    <w:p w:rsidR="001313B8" w:rsidRPr="00E03B22" w:rsidRDefault="001313B8" w:rsidP="001313B8">
      <w:pPr>
        <w:spacing w:line="320" w:lineRule="exact"/>
        <w:jc w:val="left"/>
        <w:rPr>
          <w:rFonts w:ascii="Bookman Old Style" w:eastAsia="Calibri" w:hAnsi="Bookman Old Style" w:cs="Times New Roman"/>
          <w:color w:val="000000"/>
          <w:spacing w:val="-10"/>
        </w:rPr>
      </w:pPr>
      <w:r w:rsidRPr="00E03B22">
        <w:rPr>
          <w:rFonts w:ascii="Bookman Old Style" w:eastAsia="Calibri" w:hAnsi="Bookman Old Style" w:cs="Times New Roman"/>
          <w:color w:val="000000"/>
          <w:spacing w:val="-10"/>
        </w:rPr>
        <w:t>Шумят колесницы по краю московского кратера.</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Мимо собаки бегут, ускоряя бег.</w:t>
      </w:r>
    </w:p>
    <w:p w:rsidR="001313B8" w:rsidRPr="00E03B22" w:rsidRDefault="001313B8" w:rsidP="001313B8">
      <w:pPr>
        <w:spacing w:line="320" w:lineRule="exact"/>
        <w:jc w:val="left"/>
        <w:rPr>
          <w:rFonts w:ascii="Bookman Old Style" w:eastAsia="Calibri" w:hAnsi="Bookman Old Style" w:cs="Times New Roman"/>
          <w:color w:val="000000"/>
          <w:spacing w:val="-16"/>
        </w:rPr>
      </w:pPr>
      <w:r w:rsidRPr="00E03B22">
        <w:rPr>
          <w:rFonts w:ascii="Bookman Old Style" w:eastAsia="Calibri" w:hAnsi="Bookman Old Style" w:cs="Times New Roman"/>
          <w:color w:val="000000"/>
          <w:spacing w:val="-16"/>
        </w:rPr>
        <w:t>Собаки ничьи, то есть принадлежащие императору.</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Старик Конфуций с крылечка сметает снег.</w:t>
      </w:r>
    </w:p>
    <w:p w:rsidR="001313B8" w:rsidRPr="00E03B22" w:rsidRDefault="001313B8" w:rsidP="001313B8">
      <w:pPr>
        <w:spacing w:line="240" w:lineRule="exact"/>
        <w:jc w:val="left"/>
        <w:rPr>
          <w:rFonts w:ascii="Bookman Old Style" w:hAnsi="Bookman Old Style"/>
          <w:sz w:val="20"/>
          <w:szCs w:val="24"/>
        </w:rPr>
      </w:pPr>
    </w:p>
    <w:p w:rsidR="001313B8" w:rsidRDefault="001313B8" w:rsidP="001313B8">
      <w:pPr>
        <w:spacing w:line="240" w:lineRule="exact"/>
        <w:jc w:val="right"/>
        <w:rPr>
          <w:rFonts w:ascii="Bookman Old Style" w:hAnsi="Bookman Old Style"/>
          <w:sz w:val="20"/>
          <w:szCs w:val="24"/>
          <w:lang w:val="en-US"/>
        </w:rPr>
      </w:pPr>
      <w:r>
        <w:rPr>
          <w:rFonts w:ascii="Bookman Old Style" w:hAnsi="Bookman Old Style"/>
          <w:sz w:val="20"/>
          <w:szCs w:val="24"/>
        </w:rPr>
        <w:t>6 янва</w:t>
      </w:r>
      <w:r w:rsidRPr="00ED66BB">
        <w:rPr>
          <w:rFonts w:ascii="Bookman Old Style" w:hAnsi="Bookman Old Style"/>
          <w:sz w:val="20"/>
          <w:szCs w:val="24"/>
        </w:rPr>
        <w:t>ря 202</w:t>
      </w:r>
      <w:r>
        <w:rPr>
          <w:rFonts w:ascii="Bookman Old Style" w:hAnsi="Bookman Old Style"/>
          <w:sz w:val="20"/>
          <w:szCs w:val="24"/>
        </w:rPr>
        <w:t>1</w:t>
      </w:r>
    </w:p>
    <w:p w:rsidR="001313B8" w:rsidRPr="00E03B22" w:rsidRDefault="001313B8" w:rsidP="001313B8">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1371" w:name="_Toc197513763"/>
      <w:bookmarkStart w:id="1372" w:name="_Toc200957217"/>
      <w:r w:rsidRPr="00E03B22">
        <w:rPr>
          <w:rFonts w:eastAsia="MS Gothic" w:hAnsi="MS Gothic" w:cs="Times New Roman"/>
          <w:b/>
        </w:rPr>
        <w:lastRenderedPageBreak/>
        <w:t>橡</w:t>
      </w:r>
      <w:r w:rsidRPr="00E03B22">
        <w:rPr>
          <w:rFonts w:eastAsia="SimSun" w:hAnsi="SimSun" w:cs="Times New Roman"/>
          <w:b/>
        </w:rPr>
        <w:t>树龙</w:t>
      </w:r>
      <w:bookmarkEnd w:id="1371"/>
      <w:bookmarkEnd w:id="1372"/>
    </w:p>
    <w:p w:rsidR="001313B8" w:rsidRDefault="001313B8" w:rsidP="001313B8">
      <w:pPr>
        <w:spacing w:line="320" w:lineRule="exact"/>
        <w:ind w:left="851"/>
        <w:rPr>
          <w:rFonts w:ascii="SimSun" w:eastAsia="SimSun" w:hAnsi="SimSun"/>
          <w:szCs w:val="24"/>
          <w:lang w:val="en-US" w:eastAsia="zh-CN"/>
        </w:rPr>
      </w:pP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里阿</w:t>
      </w:r>
      <w:r w:rsidRPr="00E03B22">
        <w:rPr>
          <w:rFonts w:ascii="SimSun" w:eastAsia="SimSun" w:hAnsi="SimSun" w:cs="SimSun" w:hint="eastAsia"/>
          <w:color w:val="000000"/>
          <w:szCs w:val="18"/>
        </w:rPr>
        <w:t>诺佐夫公园的橡树龙沉睡，</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在漫天霞光中舒展它的</w:t>
      </w:r>
      <w:r w:rsidRPr="00E03B22">
        <w:rPr>
          <w:rFonts w:ascii="SimSun" w:eastAsia="SimSun" w:hAnsi="SimSun" w:cs="SimSun" w:hint="eastAsia"/>
          <w:color w:val="000000"/>
          <w:szCs w:val="18"/>
        </w:rPr>
        <w:t>龙须。</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年</w:t>
      </w:r>
      <w:r w:rsidRPr="00E03B22">
        <w:rPr>
          <w:rFonts w:ascii="SimSun" w:eastAsia="SimSun" w:hAnsi="SimSun" w:cs="SimSun" w:hint="eastAsia"/>
          <w:color w:val="000000"/>
          <w:szCs w:val="18"/>
        </w:rPr>
        <w:t>轻</w:t>
      </w:r>
      <w:r w:rsidRPr="00E03B22">
        <w:rPr>
          <w:rFonts w:ascii="SimSun" w:eastAsia="SimSun" w:hAnsi="SimSun" w:cs="MS Gothic" w:hint="eastAsia"/>
          <w:color w:val="000000"/>
          <w:szCs w:val="18"/>
        </w:rPr>
        <w:t>的命运三女神从路上走</w:t>
      </w:r>
      <w:r w:rsidRPr="00E03B22">
        <w:rPr>
          <w:rFonts w:ascii="SimSun" w:eastAsia="SimSun" w:hAnsi="SimSun" w:cs="SimSun" w:hint="eastAsia"/>
          <w:color w:val="000000"/>
          <w:szCs w:val="18"/>
        </w:rPr>
        <w:t>过</w:t>
      </w:r>
      <w:r w:rsidRPr="00E03B22">
        <w:rPr>
          <w:rFonts w:ascii="SimSun" w:eastAsia="SimSun" w:hAnsi="SimSun" w:cs="MS Gothic" w:hint="eastAsia"/>
          <w:color w:val="000000"/>
          <w:szCs w:val="18"/>
        </w:rPr>
        <w:t>，</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车，车里睡着婴儿。</w:t>
      </w:r>
    </w:p>
    <w:p w:rsidR="001313B8" w:rsidRPr="00E03B22" w:rsidRDefault="001313B8" w:rsidP="001313B8">
      <w:pPr>
        <w:spacing w:line="320" w:lineRule="exact"/>
        <w:ind w:left="851"/>
        <w:rPr>
          <w:rFonts w:ascii="SimSun" w:eastAsia="SimSun" w:hAnsi="SimSun" w:cs="Times New Roman"/>
          <w:color w:val="000000"/>
          <w:szCs w:val="18"/>
        </w:rPr>
      </w:pP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永生不死的八位神仙</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正在</w:t>
      </w:r>
      <w:r w:rsidRPr="00E03B22">
        <w:rPr>
          <w:rFonts w:ascii="SimSun" w:eastAsia="SimSun" w:hAnsi="SimSun" w:cs="SimSun" w:hint="eastAsia"/>
          <w:color w:val="000000"/>
          <w:szCs w:val="18"/>
        </w:rPr>
        <w:t>为金融寡头们</w:t>
      </w:r>
      <w:r w:rsidRPr="00E03B22">
        <w:rPr>
          <w:rFonts w:ascii="SimSun" w:eastAsia="SimSun" w:hAnsi="SimSun" w:cs="MS Gothic" w:hint="eastAsia"/>
          <w:color w:val="000000"/>
          <w:szCs w:val="18"/>
        </w:rPr>
        <w:t>把</w:t>
      </w:r>
      <w:r w:rsidRPr="00E03B22">
        <w:rPr>
          <w:rFonts w:ascii="SimSun" w:eastAsia="SimSun" w:hAnsi="SimSun" w:cs="SimSun" w:hint="eastAsia"/>
          <w:color w:val="000000"/>
          <w:szCs w:val="18"/>
        </w:rPr>
        <w:t>别墅修建。</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落雪</w:t>
      </w:r>
      <w:r w:rsidRPr="00E03B22">
        <w:rPr>
          <w:rFonts w:ascii="SimSun" w:eastAsia="SimSun" w:hAnsi="SimSun" w:cs="SimSun" w:hint="eastAsia"/>
          <w:color w:val="000000"/>
          <w:szCs w:val="18"/>
        </w:rPr>
        <w:t>纷纷</w:t>
      </w:r>
      <w:r w:rsidRPr="00E03B22">
        <w:rPr>
          <w:rFonts w:ascii="SimSun" w:eastAsia="SimSun" w:hAnsi="SimSun" w:cs="MS Gothic" w:hint="eastAsia"/>
          <w:color w:val="000000"/>
          <w:szCs w:val="18"/>
        </w:rPr>
        <w:t>寂静嘶</w:t>
      </w:r>
      <w:r w:rsidRPr="00E03B22">
        <w:rPr>
          <w:rFonts w:ascii="SimSun" w:eastAsia="SimSun" w:hAnsi="SimSun" w:cs="SimSun" w:hint="eastAsia"/>
          <w:color w:val="000000"/>
          <w:szCs w:val="18"/>
        </w:rPr>
        <w:t>哑</w:t>
      </w:r>
      <w:r w:rsidRPr="00E03B22">
        <w:rPr>
          <w:rFonts w:ascii="SimSun" w:eastAsia="SimSun" w:hAnsi="SimSun" w:cs="MS Gothic" w:hint="eastAsia"/>
          <w:color w:val="000000"/>
          <w:szCs w:val="18"/>
        </w:rPr>
        <w:t>地</w:t>
      </w:r>
      <w:r w:rsidRPr="00E03B22">
        <w:rPr>
          <w:rFonts w:ascii="SimSun" w:eastAsia="SimSun" w:hAnsi="SimSun" w:cs="SimSun" w:hint="eastAsia"/>
          <w:color w:val="000000"/>
          <w:szCs w:val="18"/>
        </w:rPr>
        <w:t>呐喊</w:t>
      </w:r>
      <w:r w:rsidRPr="00E03B22">
        <w:rPr>
          <w:rFonts w:ascii="SimSun" w:eastAsia="SimSun" w:hAnsi="SimSun" w:cs="MS Gothic" w:hint="eastAsia"/>
          <w:color w:val="000000"/>
          <w:szCs w:val="18"/>
        </w:rPr>
        <w:t>：</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三足</w:t>
      </w:r>
      <w:r w:rsidRPr="00E03B22">
        <w:rPr>
          <w:rFonts w:ascii="SimSun" w:eastAsia="SimSun" w:hAnsi="SimSun" w:cs="SimSun" w:hint="eastAsia"/>
          <w:color w:val="000000"/>
          <w:szCs w:val="18"/>
        </w:rPr>
        <w:t>鸟</w:t>
      </w:r>
      <w:r w:rsidRPr="00E03B22">
        <w:rPr>
          <w:rFonts w:ascii="SimSun" w:eastAsia="SimSun" w:hAnsi="SimSun" w:cs="MS Gothic" w:hint="eastAsia"/>
          <w:color w:val="000000"/>
          <w:szCs w:val="18"/>
        </w:rPr>
        <w:t>把第三足藏在翅膀下面。</w:t>
      </w:r>
    </w:p>
    <w:p w:rsidR="001313B8" w:rsidRPr="00E03B22" w:rsidRDefault="001313B8" w:rsidP="001313B8">
      <w:pPr>
        <w:spacing w:line="320" w:lineRule="exact"/>
        <w:ind w:left="851"/>
        <w:rPr>
          <w:rFonts w:ascii="SimSun" w:eastAsia="SimSun" w:hAnsi="SimSun" w:cs="Times New Roman"/>
          <w:color w:val="000000"/>
          <w:sz w:val="36"/>
        </w:rPr>
      </w:pP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莫斯科外</w:t>
      </w:r>
      <w:r w:rsidRPr="00E03B22">
        <w:rPr>
          <w:rFonts w:ascii="SimSun" w:eastAsia="SimSun" w:hAnsi="SimSun" w:cs="SimSun" w:hint="eastAsia"/>
          <w:color w:val="000000"/>
          <w:szCs w:val="18"/>
        </w:rPr>
        <w:t>环线车轮隆隆响不断。</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旁</w:t>
      </w:r>
      <w:r w:rsidRPr="00E03B22">
        <w:rPr>
          <w:rFonts w:ascii="SimSun" w:eastAsia="SimSun" w:hAnsi="SimSun" w:cs="SimSun" w:hint="eastAsia"/>
          <w:color w:val="000000"/>
          <w:szCs w:val="18"/>
        </w:rPr>
        <w:t>边有些狗奔跑，</w:t>
      </w:r>
      <w:r w:rsidRPr="00E03B22">
        <w:rPr>
          <w:rFonts w:ascii="SimSun" w:eastAsia="SimSun" w:hAnsi="SimSun" w:cs="MS Gothic" w:hint="eastAsia"/>
          <w:color w:val="000000"/>
          <w:szCs w:val="18"/>
        </w:rPr>
        <w:t>越跑越快。</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都是流浪犬，它</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都</w:t>
      </w:r>
      <w:r w:rsidRPr="00E03B22">
        <w:rPr>
          <w:rFonts w:ascii="SimSun" w:eastAsia="SimSun" w:hAnsi="SimSun" w:cs="SimSun" w:hint="eastAsia"/>
          <w:color w:val="000000"/>
          <w:szCs w:val="18"/>
        </w:rPr>
        <w:t>归</w:t>
      </w:r>
      <w:r w:rsidRPr="00E03B22">
        <w:rPr>
          <w:rFonts w:ascii="SimSun" w:eastAsia="SimSun" w:hAnsi="SimSun" w:cs="MS Gothic" w:hint="eastAsia"/>
          <w:color w:val="000000"/>
          <w:szCs w:val="18"/>
        </w:rPr>
        <w:t>国王管。</w:t>
      </w:r>
    </w:p>
    <w:p w:rsidR="001313B8" w:rsidRPr="00E03B22" w:rsidRDefault="001313B8" w:rsidP="001313B8">
      <w:pPr>
        <w:spacing w:line="320" w:lineRule="exact"/>
        <w:ind w:left="851"/>
        <w:rPr>
          <w:rFonts w:ascii="SimSun" w:eastAsia="SimSun" w:hAnsi="SimSun" w:cs="Times New Roman"/>
          <w:color w:val="000000"/>
          <w:szCs w:val="18"/>
        </w:rPr>
      </w:pPr>
      <w:smartTag w:uri="urn:schemas-microsoft-com:office:smarttags" w:element="PersonName">
        <w:smartTagPr>
          <w:attr w:name="ProductID" w:val="孔老"/>
        </w:smartTagPr>
        <w:r w:rsidRPr="00E03B22">
          <w:rPr>
            <w:rFonts w:ascii="SimSun" w:eastAsia="SimSun" w:hAnsi="SimSun" w:cs="MS Gothic" w:hint="eastAsia"/>
            <w:color w:val="000000"/>
            <w:szCs w:val="18"/>
          </w:rPr>
          <w:t>孔老</w:t>
        </w:r>
      </w:smartTag>
      <w:r w:rsidRPr="00E03B22">
        <w:rPr>
          <w:rFonts w:ascii="SimSun" w:eastAsia="SimSun" w:hAnsi="SimSun" w:cs="MS Gothic" w:hint="eastAsia"/>
          <w:color w:val="000000"/>
          <w:szCs w:val="18"/>
        </w:rPr>
        <w:t>先生在台</w:t>
      </w:r>
      <w:r w:rsidRPr="00E03B22">
        <w:rPr>
          <w:rFonts w:ascii="SimSun" w:eastAsia="SimSun" w:hAnsi="SimSun" w:cs="SimSun" w:hint="eastAsia"/>
          <w:color w:val="000000"/>
          <w:szCs w:val="18"/>
        </w:rPr>
        <w:t>阶扫雪不</w:t>
      </w:r>
      <w:r w:rsidRPr="00E03B22">
        <w:rPr>
          <w:rFonts w:ascii="SimSun" w:eastAsia="SimSun" w:hAnsi="SimSun" w:cs="MS Gothic" w:hint="eastAsia"/>
          <w:color w:val="000000"/>
          <w:szCs w:val="18"/>
        </w:rPr>
        <w:t>惧</w:t>
      </w:r>
      <w:r w:rsidRPr="00E03B22">
        <w:rPr>
          <w:rFonts w:ascii="SimSun" w:eastAsia="SimSun" w:hAnsi="SimSun" w:cs="SimSun" w:hint="eastAsia"/>
          <w:color w:val="000000"/>
          <w:szCs w:val="18"/>
        </w:rPr>
        <w:t>严寒</w:t>
      </w:r>
      <w:r w:rsidRPr="00E03B22">
        <w:rPr>
          <w:rFonts w:ascii="SimSun" w:eastAsia="SimSun" w:hAnsi="SimSun" w:cs="MS Gothic" w:hint="eastAsia"/>
          <w:color w:val="000000"/>
          <w:szCs w:val="18"/>
        </w:rPr>
        <w:t>。</w:t>
      </w:r>
    </w:p>
    <w:p w:rsidR="001313B8" w:rsidRPr="007C0761" w:rsidRDefault="001313B8" w:rsidP="001313B8">
      <w:pPr>
        <w:spacing w:line="240" w:lineRule="exact"/>
        <w:jc w:val="right"/>
        <w:rPr>
          <w:rFonts w:ascii="SimSun" w:eastAsia="SimSun" w:hAnsi="SimSun"/>
          <w:sz w:val="20"/>
          <w:szCs w:val="24"/>
          <w:lang w:eastAsia="zh-CN"/>
        </w:rPr>
      </w:pPr>
    </w:p>
    <w:p w:rsidR="001313B8" w:rsidRPr="00E03B22" w:rsidRDefault="001313B8" w:rsidP="001313B8">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 xml:space="preserve">6 </w:t>
      </w:r>
      <w:r w:rsidRPr="00E03B22">
        <w:rPr>
          <w:rFonts w:ascii="SimSun" w:eastAsia="SimSun" w:hAnsi="SimSun" w:cs="MS Gothic" w:hint="eastAsia"/>
          <w:sz w:val="20"/>
          <w:szCs w:val="18"/>
        </w:rPr>
        <w:t>伊戈</w:t>
      </w:r>
      <w:r w:rsidRPr="00E03B22">
        <w:rPr>
          <w:rFonts w:ascii="SimSun" w:eastAsia="SimSun" w:hAnsi="SimSun" w:cs="SimSun" w:hint="eastAsia"/>
          <w:sz w:val="20"/>
          <w:szCs w:val="18"/>
        </w:rPr>
        <w:t>尔</w:t>
      </w:r>
    </w:p>
    <w:p w:rsidR="001313B8" w:rsidRPr="00E03B22" w:rsidRDefault="001313B8" w:rsidP="001313B8">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sz w:val="20"/>
          <w:szCs w:val="18"/>
        </w:rPr>
        <w:t>7</w:t>
      </w:r>
      <w:r w:rsidRPr="00E03B22">
        <w:rPr>
          <w:rFonts w:ascii="SimSun" w:eastAsia="SimSun" w:hAnsi="SimSun" w:cs="MS Gothic" w:hint="eastAsia"/>
          <w:sz w:val="20"/>
          <w:szCs w:val="18"/>
        </w:rPr>
        <w:t>谷羽</w:t>
      </w:r>
      <w:r w:rsidRPr="00E03B22">
        <w:rPr>
          <w:rFonts w:ascii="SimSun" w:eastAsia="SimSun" w:hAnsi="SimSun" w:cs="SimSun" w:hint="eastAsia"/>
          <w:sz w:val="20"/>
          <w:szCs w:val="18"/>
        </w:rPr>
        <w:t>译</w:t>
      </w:r>
    </w:p>
    <w:p w:rsidR="001313B8" w:rsidRPr="00E03B22" w:rsidRDefault="001313B8" w:rsidP="001313B8">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8</w:t>
      </w:r>
      <w:r w:rsidRPr="00E03B22">
        <w:rPr>
          <w:rFonts w:ascii="SimSun" w:eastAsia="SimSun" w:hAnsi="SimSun" w:cs="MS Gothic" w:hint="eastAsia"/>
          <w:sz w:val="20"/>
          <w:szCs w:val="18"/>
        </w:rPr>
        <w:t>修改</w:t>
      </w:r>
    </w:p>
    <w:p w:rsidR="001313B8" w:rsidRDefault="001313B8" w:rsidP="001313B8">
      <w:pPr>
        <w:jc w:val="right"/>
        <w:rPr>
          <w:szCs w:val="24"/>
        </w:rPr>
      </w:pPr>
      <w:r>
        <w:rPr>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73" w:name="_Toc197513764"/>
      <w:bookmarkStart w:id="1374" w:name="_Toc200957218"/>
      <w:r w:rsidRPr="00ED226F">
        <w:rPr>
          <w:rFonts w:ascii="Bookman Old Style" w:eastAsia="SimSun" w:hAnsi="Bookman Old Style" w:cs="MS Gothic"/>
          <w:b/>
          <w:bCs/>
          <w:szCs w:val="28"/>
          <w:lang w:eastAsia="zh-CN"/>
        </w:rPr>
        <w:lastRenderedPageBreak/>
        <w:t>СНЕГОПАД</w:t>
      </w:r>
      <w:bookmarkEnd w:id="1373"/>
      <w:bookmarkEnd w:id="1374"/>
    </w:p>
    <w:p w:rsidR="001313B8" w:rsidRDefault="001313B8" w:rsidP="001313B8">
      <w:pPr>
        <w:spacing w:line="320" w:lineRule="exact"/>
        <w:rPr>
          <w:rFonts w:ascii="Bookman Old Style" w:hAnsi="Bookman Old Style"/>
          <w:szCs w:val="24"/>
          <w:lang w:val="en-US"/>
        </w:rPr>
      </w:pP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Когда мне тошно, и в жизни не видно толка,</w:t>
      </w:r>
    </w:p>
    <w:p w:rsidR="001313B8" w:rsidRPr="00ED226F" w:rsidRDefault="001313B8" w:rsidP="001313B8">
      <w:pPr>
        <w:spacing w:line="320" w:lineRule="exact"/>
        <w:jc w:val="left"/>
        <w:rPr>
          <w:rFonts w:ascii="Bookman Old Style" w:eastAsia="Calibri" w:hAnsi="Bookman Old Style" w:cs="Times New Roman"/>
          <w:spacing w:val="-8"/>
        </w:rPr>
      </w:pPr>
      <w:r w:rsidRPr="00ED226F">
        <w:rPr>
          <w:rFonts w:ascii="Bookman Old Style" w:eastAsia="Calibri" w:hAnsi="Bookman Old Style" w:cs="Times New Roman"/>
          <w:spacing w:val="-8"/>
        </w:rPr>
        <w:t>я подхожу, смущённый, и стоя у книжной полки</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провожу рукою по корешкам старых книг,</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одну открываю, как открывают тайник,</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и где-то там, в комментариях или сноске,</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заляпанной чаем или свечным воском,</w:t>
      </w:r>
    </w:p>
    <w:p w:rsidR="001313B8" w:rsidRPr="00ED226F" w:rsidRDefault="001313B8" w:rsidP="001313B8">
      <w:pPr>
        <w:spacing w:line="320" w:lineRule="exact"/>
        <w:jc w:val="left"/>
        <w:rPr>
          <w:rFonts w:ascii="Bookman Old Style" w:eastAsia="Calibri" w:hAnsi="Bookman Old Style" w:cs="Times New Roman"/>
          <w:spacing w:val="-4"/>
        </w:rPr>
      </w:pPr>
      <w:r w:rsidRPr="00ED226F">
        <w:rPr>
          <w:rFonts w:ascii="Bookman Old Style" w:eastAsia="Calibri" w:hAnsi="Bookman Old Style" w:cs="Times New Roman"/>
          <w:spacing w:val="-4"/>
        </w:rPr>
        <w:t>самым мелким кеглем с названием «бриллиант»</w:t>
      </w:r>
    </w:p>
    <w:p w:rsidR="001313B8" w:rsidRPr="00ED226F" w:rsidRDefault="001313B8" w:rsidP="001313B8">
      <w:pPr>
        <w:spacing w:line="320" w:lineRule="exact"/>
        <w:jc w:val="left"/>
        <w:rPr>
          <w:rFonts w:ascii="Bookman Old Style" w:eastAsia="Calibri" w:hAnsi="Bookman Old Style" w:cs="Times New Roman"/>
          <w:spacing w:val="-2"/>
        </w:rPr>
      </w:pPr>
      <w:r w:rsidRPr="00ED226F">
        <w:rPr>
          <w:rFonts w:ascii="Bookman Old Style" w:eastAsia="Calibri" w:hAnsi="Bookman Old Style" w:cs="Times New Roman"/>
          <w:spacing w:val="-2"/>
        </w:rPr>
        <w:t>читаю ленинское: «Да вы, батенька, симулянт,</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дезертир трудового фронта, что архиважно».</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Шелестят страницы, сыпется пыль бумажная,</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ставлю на место книгу, закуриваю сигарету,</w:t>
      </w:r>
    </w:p>
    <w:p w:rsidR="001313B8" w:rsidRPr="00ED226F" w:rsidRDefault="001313B8" w:rsidP="001313B8">
      <w:pPr>
        <w:spacing w:line="320" w:lineRule="exact"/>
        <w:jc w:val="left"/>
        <w:rPr>
          <w:rFonts w:ascii="Bookman Old Style" w:eastAsia="Calibri" w:hAnsi="Bookman Old Style" w:cs="Times New Roman"/>
          <w:spacing w:val="-14"/>
        </w:rPr>
      </w:pPr>
      <w:r w:rsidRPr="00ED226F">
        <w:rPr>
          <w:rFonts w:ascii="Bookman Old Style" w:eastAsia="Calibri" w:hAnsi="Bookman Old Style" w:cs="Times New Roman"/>
          <w:spacing w:val="-14"/>
        </w:rPr>
        <w:t>смотрю в снегопад за окном и думаю: «А вот и нет!»</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Снежинки держат революцьонный шаг.</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Мой песен не спет и не спит мой ветер.</w:t>
      </w:r>
    </w:p>
    <w:p w:rsidR="001313B8" w:rsidRPr="00E03B22" w:rsidRDefault="001313B8" w:rsidP="001313B8">
      <w:pPr>
        <w:spacing w:line="240" w:lineRule="exact"/>
        <w:jc w:val="left"/>
        <w:rPr>
          <w:rFonts w:ascii="Bookman Old Style" w:hAnsi="Bookman Old Style"/>
          <w:sz w:val="20"/>
          <w:szCs w:val="24"/>
        </w:rPr>
      </w:pPr>
    </w:p>
    <w:p w:rsidR="001313B8" w:rsidRDefault="001313B8" w:rsidP="001313B8">
      <w:pPr>
        <w:spacing w:line="240" w:lineRule="exact"/>
        <w:jc w:val="right"/>
        <w:rPr>
          <w:rFonts w:ascii="Bookman Old Style" w:hAnsi="Bookman Old Style"/>
          <w:sz w:val="20"/>
          <w:szCs w:val="24"/>
          <w:lang w:val="en-US"/>
        </w:rPr>
      </w:pPr>
      <w:r>
        <w:rPr>
          <w:rFonts w:ascii="Bookman Old Style" w:hAnsi="Bookman Old Style"/>
          <w:sz w:val="20"/>
          <w:szCs w:val="24"/>
        </w:rPr>
        <w:t>6 янва</w:t>
      </w:r>
      <w:r w:rsidRPr="00ED66BB">
        <w:rPr>
          <w:rFonts w:ascii="Bookman Old Style" w:hAnsi="Bookman Old Style"/>
          <w:sz w:val="20"/>
          <w:szCs w:val="24"/>
        </w:rPr>
        <w:t>ря 202</w:t>
      </w:r>
      <w:r>
        <w:rPr>
          <w:rFonts w:ascii="Bookman Old Style" w:hAnsi="Bookman Old Style"/>
          <w:sz w:val="20"/>
          <w:szCs w:val="24"/>
        </w:rPr>
        <w:t>1</w:t>
      </w:r>
    </w:p>
    <w:p w:rsidR="001313B8" w:rsidRPr="00E03B22" w:rsidRDefault="001313B8" w:rsidP="001313B8">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1375" w:name="_Toc197513765"/>
      <w:bookmarkStart w:id="1376" w:name="_Toc200957219"/>
      <w:r w:rsidRPr="00ED226F">
        <w:rPr>
          <w:rFonts w:eastAsia="MS Gothic" w:hAnsi="MS Gothic" w:cs="Times New Roman" w:hint="eastAsia"/>
          <w:b/>
        </w:rPr>
        <w:lastRenderedPageBreak/>
        <w:t>落雪</w:t>
      </w:r>
      <w:r w:rsidRPr="00ED226F">
        <w:rPr>
          <w:rFonts w:ascii="SimSun" w:eastAsia="SimSun" w:hAnsi="SimSun" w:cs="SimSun" w:hint="eastAsia"/>
          <w:b/>
        </w:rPr>
        <w:t>纷纷</w:t>
      </w:r>
      <w:bookmarkEnd w:id="1375"/>
      <w:bookmarkEnd w:id="1376"/>
    </w:p>
    <w:p w:rsidR="001313B8" w:rsidRDefault="001313B8" w:rsidP="001313B8">
      <w:pPr>
        <w:spacing w:line="320" w:lineRule="exact"/>
        <w:ind w:left="851"/>
        <w:rPr>
          <w:rFonts w:ascii="SimSun" w:eastAsia="SimSun" w:hAnsi="SimSun"/>
          <w:szCs w:val="24"/>
          <w:lang w:val="en-US" w:eastAsia="zh-CN"/>
        </w:rPr>
      </w:pP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当心情郁</w:t>
      </w:r>
      <w:r w:rsidRPr="00ED226F">
        <w:rPr>
          <w:rFonts w:ascii="SimSun" w:eastAsia="SimSun" w:hAnsi="SimSun" w:cs="SimSun" w:hint="eastAsia"/>
          <w:color w:val="000000"/>
          <w:szCs w:val="18"/>
        </w:rPr>
        <w:t>闷，感觉生活无聊，</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惶惑徘徊，我站到</w:t>
      </w:r>
      <w:r w:rsidRPr="00ED226F">
        <w:rPr>
          <w:rFonts w:ascii="SimSun" w:eastAsia="SimSun" w:hAnsi="SimSun" w:cs="SimSun" w:hint="eastAsia"/>
          <w:color w:val="000000"/>
          <w:szCs w:val="18"/>
        </w:rPr>
        <w:t>书架旁边</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用手</w:t>
      </w:r>
      <w:r w:rsidRPr="00ED226F">
        <w:rPr>
          <w:rFonts w:ascii="SimSun" w:eastAsia="SimSun" w:hAnsi="SimSun" w:cs="SimSun" w:hint="eastAsia"/>
          <w:color w:val="000000"/>
          <w:szCs w:val="18"/>
        </w:rPr>
        <w:t>抚摸一排</w:t>
      </w:r>
      <w:r w:rsidRPr="00ED226F">
        <w:rPr>
          <w:rFonts w:ascii="SimSun" w:eastAsia="SimSun" w:hAnsi="SimSun" w:cs="MS Gothic" w:hint="eastAsia"/>
          <w:color w:val="000000"/>
          <w:szCs w:val="18"/>
        </w:rPr>
        <w:t>旧</w:t>
      </w:r>
      <w:r w:rsidRPr="00ED226F">
        <w:rPr>
          <w:rFonts w:ascii="SimSun" w:eastAsia="SimSun" w:hAnsi="SimSun" w:cs="SimSun" w:hint="eastAsia"/>
          <w:color w:val="000000"/>
          <w:szCs w:val="18"/>
        </w:rPr>
        <w:t>书的书脊，</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翻开一本</w:t>
      </w:r>
      <w:r w:rsidRPr="00ED226F">
        <w:rPr>
          <w:rFonts w:ascii="SimSun" w:eastAsia="SimSun" w:hAnsi="SimSun" w:cs="SimSun" w:hint="eastAsia"/>
          <w:color w:val="000000"/>
          <w:szCs w:val="18"/>
        </w:rPr>
        <w:t>书，像破解奥秘，</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浏览那些注释的琐碎文字，</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偶</w:t>
      </w:r>
      <w:r w:rsidRPr="00ED226F">
        <w:rPr>
          <w:rFonts w:ascii="SimSun" w:eastAsia="SimSun" w:hAnsi="SimSun" w:cs="SimSun" w:hint="eastAsia"/>
          <w:color w:val="000000"/>
          <w:szCs w:val="18"/>
        </w:rPr>
        <w:t>尔带有茶渍或蜡的污迹，</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在被称</w:t>
      </w:r>
      <w:r w:rsidRPr="00ED226F">
        <w:rPr>
          <w:rFonts w:ascii="SimSun" w:eastAsia="SimSun" w:hAnsi="SimSun" w:cs="SimSun" w:hint="eastAsia"/>
          <w:color w:val="000000"/>
          <w:szCs w:val="18"/>
        </w:rPr>
        <w:t>为</w:t>
      </w:r>
      <w:r w:rsidRPr="00ED226F">
        <w:rPr>
          <w:rFonts w:ascii="SimSun" w:eastAsia="SimSun" w:hAnsi="SimSun" w:cs="Calibri"/>
          <w:color w:val="000000"/>
          <w:szCs w:val="18"/>
        </w:rPr>
        <w:t>“</w:t>
      </w:r>
      <w:r w:rsidRPr="00ED226F">
        <w:rPr>
          <w:rFonts w:ascii="SimSun" w:eastAsia="SimSun" w:hAnsi="SimSun" w:cs="SimSun" w:hint="eastAsia"/>
          <w:color w:val="000000"/>
          <w:szCs w:val="18"/>
        </w:rPr>
        <w:t>钻</w:t>
      </w:r>
      <w:r w:rsidRPr="00ED226F">
        <w:rPr>
          <w:rFonts w:ascii="SimSun" w:eastAsia="SimSun" w:hAnsi="SimSun" w:cs="MS Gothic" w:hint="eastAsia"/>
          <w:color w:val="000000"/>
          <w:szCs w:val="18"/>
        </w:rPr>
        <w:t>戒</w:t>
      </w:r>
      <w:r w:rsidRPr="00ED226F">
        <w:rPr>
          <w:rFonts w:ascii="SimSun" w:eastAsia="SimSun" w:hAnsi="SimSun" w:cs="Calibri"/>
          <w:color w:val="000000"/>
          <w:szCs w:val="18"/>
        </w:rPr>
        <w:t>”</w:t>
      </w:r>
      <w:r w:rsidRPr="00ED226F">
        <w:rPr>
          <w:rFonts w:ascii="SimSun" w:eastAsia="SimSun" w:hAnsi="SimSun" w:cs="MS Gothic" w:hint="eastAsia"/>
          <w:color w:val="000000"/>
          <w:szCs w:val="18"/>
        </w:rPr>
        <w:t>的小号字中</w:t>
      </w:r>
      <w:r w:rsidRPr="00ED226F">
        <w:rPr>
          <w:rFonts w:ascii="SimSun" w:eastAsia="SimSun" w:hAnsi="SimSun" w:cs="SimSun" w:hint="eastAsia"/>
          <w:color w:val="000000"/>
          <w:szCs w:val="18"/>
        </w:rPr>
        <w:t>间</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读列宁的语言</w:t>
      </w:r>
      <w:r w:rsidRPr="00ED226F">
        <w:rPr>
          <w:rFonts w:ascii="SimSun" w:eastAsia="SimSun" w:hAnsi="SimSun" w:cs="MS Gothic" w:hint="eastAsia"/>
          <w:color w:val="000000"/>
          <w:szCs w:val="18"/>
        </w:rPr>
        <w:t>：</w:t>
      </w:r>
      <w:r w:rsidRPr="00ED226F">
        <w:rPr>
          <w:rFonts w:ascii="SimSun" w:eastAsia="SimSun" w:hAnsi="SimSun" w:cs="Times New Roman" w:hint="eastAsia"/>
          <w:color w:val="000000"/>
          <w:szCs w:val="18"/>
        </w:rPr>
        <w:t>“</w:t>
      </w:r>
      <w:r w:rsidRPr="00ED226F">
        <w:rPr>
          <w:rFonts w:ascii="SimSun" w:eastAsia="SimSun" w:hAnsi="SimSun" w:cs="MS Gothic" w:hint="eastAsia"/>
          <w:color w:val="000000"/>
          <w:szCs w:val="18"/>
        </w:rPr>
        <w:t>你</w:t>
      </w:r>
      <w:r w:rsidRPr="00ED226F">
        <w:rPr>
          <w:rFonts w:ascii="SimSun" w:eastAsia="SimSun" w:hAnsi="SimSun" w:cs="SimSun" w:hint="eastAsia"/>
          <w:color w:val="000000"/>
          <w:szCs w:val="18"/>
        </w:rPr>
        <w:t>们，冒充者，</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劳动战线的逃兵，</w:t>
      </w:r>
      <w:r w:rsidRPr="00ED226F">
        <w:rPr>
          <w:rFonts w:ascii="SimSun" w:eastAsia="SimSun" w:hAnsi="SimSun" w:cs="MS Gothic" w:hint="eastAsia"/>
          <w:color w:val="000000"/>
          <w:szCs w:val="18"/>
        </w:rPr>
        <w:t>尤其重要。</w:t>
      </w:r>
      <w:r w:rsidRPr="00ED226F">
        <w:rPr>
          <w:rFonts w:ascii="SimSun" w:eastAsia="SimSun" w:hAnsi="SimSun" w:cs="Calibri"/>
          <w:color w:val="000000"/>
          <w:szCs w:val="18"/>
        </w:rPr>
        <w:t>”</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纸页窸窣，书中灰尘洒落，</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把</w:t>
      </w:r>
      <w:r w:rsidRPr="00ED226F">
        <w:rPr>
          <w:rFonts w:ascii="SimSun" w:eastAsia="SimSun" w:hAnsi="SimSun" w:cs="SimSun" w:hint="eastAsia"/>
          <w:color w:val="000000"/>
          <w:szCs w:val="18"/>
        </w:rPr>
        <w:t>书放回</w:t>
      </w:r>
      <w:r w:rsidRPr="00ED226F">
        <w:rPr>
          <w:rFonts w:ascii="SimSun" w:eastAsia="SimSun" w:hAnsi="SimSun" w:cs="MS Gothic" w:hint="eastAsia"/>
          <w:color w:val="000000"/>
          <w:szCs w:val="18"/>
        </w:rPr>
        <w:t>原</w:t>
      </w:r>
      <w:r w:rsidRPr="00ED226F">
        <w:rPr>
          <w:rFonts w:ascii="SimSun" w:eastAsia="SimSun" w:hAnsi="SimSun" w:cs="SimSun" w:hint="eastAsia"/>
          <w:color w:val="000000"/>
          <w:szCs w:val="18"/>
        </w:rPr>
        <w:t>处，点着一支烟，</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看窗外落雪</w:t>
      </w:r>
      <w:r w:rsidRPr="00ED226F">
        <w:rPr>
          <w:rFonts w:ascii="SimSun" w:eastAsia="SimSun" w:hAnsi="SimSun" w:cs="SimSun" w:hint="eastAsia"/>
          <w:color w:val="000000"/>
          <w:szCs w:val="18"/>
        </w:rPr>
        <w:t>纷纷，我想：</w:t>
      </w:r>
      <w:r w:rsidRPr="00ED226F">
        <w:rPr>
          <w:rFonts w:ascii="SimSun" w:eastAsia="SimSun" w:hAnsi="SimSun" w:cs="Calibri"/>
          <w:color w:val="000000"/>
          <w:szCs w:val="18"/>
        </w:rPr>
        <w:t>“</w:t>
      </w:r>
      <w:r w:rsidRPr="00ED226F">
        <w:rPr>
          <w:rFonts w:ascii="SimSun" w:eastAsia="SimSun" w:hAnsi="SimSun" w:cs="MS Gothic" w:hint="eastAsia"/>
          <w:color w:val="000000"/>
          <w:szCs w:val="18"/>
        </w:rPr>
        <w:t>不</w:t>
      </w:r>
      <w:r w:rsidRPr="00ED226F">
        <w:rPr>
          <w:rFonts w:ascii="SimSun" w:eastAsia="SimSun" w:hAnsi="SimSun" w:cs="SimSun" w:hint="eastAsia"/>
          <w:color w:val="000000"/>
          <w:szCs w:val="18"/>
        </w:rPr>
        <w:t>对！</w:t>
      </w:r>
      <w:r w:rsidRPr="00ED226F">
        <w:rPr>
          <w:rFonts w:ascii="SimSun" w:eastAsia="SimSun" w:hAnsi="SimSun" w:cs="Calibri"/>
          <w:color w:val="000000"/>
          <w:szCs w:val="18"/>
        </w:rPr>
        <w:t>”</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雪片保持着革命的步伐。</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我的歌无人唱，我的</w:t>
      </w:r>
      <w:r w:rsidRPr="00ED226F">
        <w:rPr>
          <w:rFonts w:ascii="SimSun" w:eastAsia="SimSun" w:hAnsi="SimSun" w:cs="SimSun" w:hint="eastAsia"/>
          <w:color w:val="000000"/>
          <w:szCs w:val="18"/>
        </w:rPr>
        <w:t>风睡不着</w:t>
      </w:r>
      <w:r w:rsidRPr="00ED226F">
        <w:rPr>
          <w:rFonts w:ascii="SimSun" w:eastAsia="SimSun" w:hAnsi="SimSun" w:cs="MS Gothic" w:hint="eastAsia"/>
          <w:color w:val="000000"/>
          <w:szCs w:val="18"/>
        </w:rPr>
        <w:t>。</w:t>
      </w:r>
    </w:p>
    <w:p w:rsidR="001313B8" w:rsidRPr="007C0761" w:rsidRDefault="001313B8" w:rsidP="001313B8">
      <w:pPr>
        <w:spacing w:line="240" w:lineRule="exact"/>
        <w:jc w:val="right"/>
        <w:rPr>
          <w:rFonts w:ascii="SimSun" w:eastAsia="SimSun" w:hAnsi="SimSun"/>
          <w:sz w:val="20"/>
          <w:szCs w:val="24"/>
          <w:lang w:eastAsia="zh-CN"/>
        </w:rPr>
      </w:pPr>
    </w:p>
    <w:p w:rsidR="001313B8" w:rsidRPr="00ED226F" w:rsidRDefault="001313B8" w:rsidP="001313B8">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 xml:space="preserve">6 </w:t>
      </w:r>
      <w:r w:rsidRPr="00ED226F">
        <w:rPr>
          <w:rFonts w:ascii="SimSun" w:eastAsia="SimSun" w:hAnsi="SimSun" w:cs="MS Gothic" w:hint="eastAsia"/>
          <w:sz w:val="20"/>
          <w:szCs w:val="18"/>
        </w:rPr>
        <w:t>伊戈</w:t>
      </w:r>
      <w:r w:rsidRPr="00ED226F">
        <w:rPr>
          <w:rFonts w:ascii="SimSun" w:eastAsia="SimSun" w:hAnsi="SimSun" w:cs="SimSun" w:hint="eastAsia"/>
          <w:sz w:val="20"/>
          <w:szCs w:val="18"/>
        </w:rPr>
        <w:t>尔</w:t>
      </w:r>
    </w:p>
    <w:p w:rsidR="001313B8" w:rsidRPr="00ED226F" w:rsidRDefault="001313B8" w:rsidP="001313B8">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Pr="00ED226F">
        <w:rPr>
          <w:rFonts w:ascii="SimSun" w:eastAsia="SimSun" w:hAnsi="SimSun" w:cs="Times New Roman"/>
          <w:sz w:val="20"/>
          <w:szCs w:val="18"/>
        </w:rPr>
        <w:t>8</w:t>
      </w:r>
      <w:r w:rsidRPr="00ED226F">
        <w:rPr>
          <w:rFonts w:ascii="SimSun" w:eastAsia="SimSun" w:hAnsi="SimSun" w:cs="MS Gothic" w:hint="eastAsia"/>
          <w:sz w:val="20"/>
          <w:szCs w:val="18"/>
        </w:rPr>
        <w:t>谷羽</w:t>
      </w:r>
      <w:r w:rsidRPr="00ED226F">
        <w:rPr>
          <w:rFonts w:ascii="SimSun" w:eastAsia="SimSun" w:hAnsi="SimSun" w:cs="SimSun" w:hint="eastAsia"/>
          <w:sz w:val="20"/>
          <w:szCs w:val="18"/>
        </w:rPr>
        <w:t>译</w:t>
      </w:r>
    </w:p>
    <w:p w:rsidR="001313B8" w:rsidRDefault="001313B8" w:rsidP="001313B8">
      <w:pPr>
        <w:spacing w:line="240" w:lineRule="exact"/>
        <w:jc w:val="right"/>
        <w:rPr>
          <w:szCs w:val="24"/>
        </w:rPr>
      </w:pPr>
      <w:r>
        <w:rPr>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77" w:name="_Toc61371849"/>
      <w:bookmarkStart w:id="1378" w:name="_Toc61991083"/>
      <w:bookmarkStart w:id="1379" w:name="_Toc197513766"/>
      <w:bookmarkStart w:id="1380" w:name="_Toc200957220"/>
      <w:r w:rsidRPr="00B90526">
        <w:rPr>
          <w:rFonts w:ascii="Bookman Old Style" w:eastAsia="SimSun" w:hAnsi="Bookman Old Style" w:cs="MS Gothic"/>
          <w:b/>
          <w:bCs/>
          <w:szCs w:val="28"/>
          <w:lang w:eastAsia="zh-CN"/>
        </w:rPr>
        <w:lastRenderedPageBreak/>
        <w:t>СТИШОК</w:t>
      </w:r>
      <w:bookmarkEnd w:id="1377"/>
      <w:bookmarkEnd w:id="1378"/>
      <w:bookmarkEnd w:id="1379"/>
      <w:bookmarkEnd w:id="1380"/>
    </w:p>
    <w:p w:rsidR="001313B8" w:rsidRDefault="001313B8" w:rsidP="001313B8">
      <w:pPr>
        <w:spacing w:line="320" w:lineRule="exact"/>
        <w:rPr>
          <w:rFonts w:ascii="Bookman Old Style" w:hAnsi="Bookman Old Style"/>
          <w:szCs w:val="24"/>
          <w:lang w:val="en-US"/>
        </w:rPr>
      </w:pPr>
    </w:p>
    <w:p w:rsidR="001313B8" w:rsidRPr="00B90526" w:rsidRDefault="001313B8" w:rsidP="001313B8">
      <w:pPr>
        <w:spacing w:line="320" w:lineRule="exact"/>
        <w:rPr>
          <w:rFonts w:ascii="Bookman Old Style" w:hAnsi="Bookman Old Style"/>
        </w:rPr>
      </w:pPr>
      <w:r w:rsidRPr="00B90526">
        <w:rPr>
          <w:rFonts w:ascii="Bookman Old Style" w:hAnsi="Bookman Old Style"/>
        </w:rPr>
        <w:t>Хочу ли я написать такой стишок,</w:t>
      </w:r>
    </w:p>
    <w:p w:rsidR="001313B8" w:rsidRPr="00B90526" w:rsidRDefault="001313B8" w:rsidP="001313B8">
      <w:pPr>
        <w:spacing w:line="320" w:lineRule="exact"/>
        <w:rPr>
          <w:rFonts w:ascii="Bookman Old Style" w:hAnsi="Bookman Old Style"/>
        </w:rPr>
      </w:pPr>
      <w:r w:rsidRPr="00B90526">
        <w:rPr>
          <w:rFonts w:ascii="Bookman Old Style" w:hAnsi="Bookman Old Style"/>
        </w:rPr>
        <w:t>чтоб пробивал и шлем, и щит, и штык,</w:t>
      </w:r>
    </w:p>
    <w:p w:rsidR="001313B8" w:rsidRPr="00B90526" w:rsidRDefault="001313B8" w:rsidP="001313B8">
      <w:pPr>
        <w:spacing w:line="320" w:lineRule="exact"/>
        <w:rPr>
          <w:rFonts w:ascii="Bookman Old Style" w:hAnsi="Bookman Old Style"/>
        </w:rPr>
      </w:pPr>
      <w:r w:rsidRPr="00B90526">
        <w:rPr>
          <w:rFonts w:ascii="Bookman Old Style" w:hAnsi="Bookman Old Style"/>
        </w:rPr>
        <w:t>чтоб поворачивал землю опорою для рычага</w:t>
      </w:r>
    </w:p>
    <w:p w:rsidR="001313B8" w:rsidRPr="00B90526" w:rsidRDefault="001313B8" w:rsidP="001313B8">
      <w:pPr>
        <w:spacing w:line="320" w:lineRule="exact"/>
        <w:rPr>
          <w:rFonts w:ascii="Bookman Old Style" w:hAnsi="Bookman Old Style"/>
        </w:rPr>
      </w:pPr>
      <w:r w:rsidRPr="00B90526">
        <w:rPr>
          <w:rFonts w:ascii="Bookman Old Style" w:hAnsi="Bookman Old Style"/>
        </w:rPr>
        <w:t>чтоб неуплаченные за тысячи лет счета</w:t>
      </w:r>
    </w:p>
    <w:p w:rsidR="001313B8" w:rsidRPr="00B90526" w:rsidRDefault="001313B8" w:rsidP="001313B8">
      <w:pPr>
        <w:spacing w:line="320" w:lineRule="exact"/>
        <w:rPr>
          <w:rFonts w:ascii="Bookman Old Style" w:hAnsi="Bookman Old Style"/>
        </w:rPr>
      </w:pPr>
      <w:r w:rsidRPr="00B90526">
        <w:rPr>
          <w:rFonts w:ascii="Bookman Old Style" w:hAnsi="Bookman Old Style"/>
        </w:rPr>
        <w:t>все уплатил и сверху накинул ещё кэшбэк</w:t>
      </w:r>
    </w:p>
    <w:p w:rsidR="001313B8" w:rsidRPr="00B90526" w:rsidRDefault="001313B8" w:rsidP="001313B8">
      <w:pPr>
        <w:spacing w:line="320" w:lineRule="exact"/>
        <w:rPr>
          <w:rFonts w:ascii="Bookman Old Style" w:hAnsi="Bookman Old Style"/>
          <w:spacing w:val="-12"/>
        </w:rPr>
      </w:pPr>
      <w:r w:rsidRPr="00B90526">
        <w:rPr>
          <w:rFonts w:ascii="Bookman Old Style" w:hAnsi="Bookman Old Style"/>
          <w:spacing w:val="-12"/>
        </w:rPr>
        <w:t>чтоб победил и дракона и змея и минотавра-быка</w:t>
      </w:r>
    </w:p>
    <w:p w:rsidR="001313B8" w:rsidRPr="00B90526" w:rsidRDefault="001313B8" w:rsidP="001313B8">
      <w:pPr>
        <w:spacing w:line="320" w:lineRule="exact"/>
        <w:rPr>
          <w:rFonts w:ascii="Bookman Old Style" w:hAnsi="Bookman Old Style"/>
        </w:rPr>
      </w:pPr>
      <w:r w:rsidRPr="00B90526">
        <w:rPr>
          <w:rFonts w:ascii="Bookman Old Style" w:hAnsi="Bookman Old Style"/>
        </w:rPr>
        <w:t>а также коррупцию, войны, измену любимых и птицу фороракосовую</w:t>
      </w:r>
    </w:p>
    <w:p w:rsidR="001313B8" w:rsidRPr="00B90526" w:rsidRDefault="001313B8" w:rsidP="001313B8">
      <w:pPr>
        <w:spacing w:line="320" w:lineRule="exact"/>
        <w:rPr>
          <w:rFonts w:ascii="Bookman Old Style" w:hAnsi="Bookman Old Style"/>
          <w:spacing w:val="-18"/>
        </w:rPr>
      </w:pPr>
      <w:r w:rsidRPr="00B90526">
        <w:rPr>
          <w:rFonts w:ascii="Bookman Old Style" w:hAnsi="Bookman Old Style"/>
          <w:spacing w:val="-18"/>
        </w:rPr>
        <w:t>и даром всем подарил по большому-большому кокосу</w:t>
      </w:r>
    </w:p>
    <w:p w:rsidR="001313B8" w:rsidRPr="00B90526" w:rsidRDefault="001313B8" w:rsidP="001313B8">
      <w:pPr>
        <w:spacing w:line="320" w:lineRule="exact"/>
        <w:rPr>
          <w:rFonts w:ascii="Bookman Old Style" w:hAnsi="Bookman Old Style"/>
        </w:rPr>
      </w:pPr>
      <w:r w:rsidRPr="00B90526">
        <w:rPr>
          <w:rFonts w:ascii="Bookman Old Style" w:hAnsi="Bookman Old Style"/>
        </w:rPr>
        <w:t>с веточкой цветущей сакуры впридачу?</w:t>
      </w:r>
    </w:p>
    <w:p w:rsidR="001313B8" w:rsidRPr="00B90526" w:rsidRDefault="001313B8" w:rsidP="001313B8">
      <w:pPr>
        <w:spacing w:line="320" w:lineRule="exact"/>
        <w:rPr>
          <w:rFonts w:ascii="Bookman Old Style" w:hAnsi="Bookman Old Style"/>
        </w:rPr>
      </w:pPr>
      <w:r w:rsidRPr="00B90526">
        <w:rPr>
          <w:rFonts w:ascii="Bookman Old Style" w:hAnsi="Bookman Old Style"/>
        </w:rPr>
        <w:t>Нет, не хочу.</w:t>
      </w:r>
    </w:p>
    <w:p w:rsidR="001313B8" w:rsidRPr="00B90526" w:rsidRDefault="001313B8" w:rsidP="001313B8">
      <w:pPr>
        <w:spacing w:line="320" w:lineRule="exact"/>
        <w:rPr>
          <w:rFonts w:ascii="Bookman Old Style" w:hAnsi="Bookman Old Style"/>
        </w:rPr>
      </w:pPr>
      <w:r w:rsidRPr="00B90526">
        <w:rPr>
          <w:rFonts w:ascii="Bookman Old Style" w:hAnsi="Bookman Old Style"/>
        </w:rPr>
        <w:t>Но плачу.</w:t>
      </w:r>
    </w:p>
    <w:p w:rsidR="001313B8" w:rsidRPr="00E03B22" w:rsidRDefault="001313B8" w:rsidP="001313B8">
      <w:pPr>
        <w:spacing w:line="240" w:lineRule="exact"/>
        <w:jc w:val="left"/>
        <w:rPr>
          <w:rFonts w:ascii="Bookman Old Style" w:hAnsi="Bookman Old Style"/>
          <w:sz w:val="20"/>
          <w:szCs w:val="24"/>
        </w:rPr>
      </w:pPr>
    </w:p>
    <w:p w:rsidR="001313B8" w:rsidRDefault="001313B8" w:rsidP="001313B8">
      <w:pPr>
        <w:spacing w:line="240" w:lineRule="exact"/>
        <w:jc w:val="right"/>
        <w:rPr>
          <w:rFonts w:ascii="Bookman Old Style" w:hAnsi="Bookman Old Style"/>
          <w:sz w:val="20"/>
          <w:szCs w:val="24"/>
          <w:lang w:val="en-US"/>
        </w:rPr>
      </w:pPr>
      <w:r>
        <w:rPr>
          <w:rFonts w:ascii="Bookman Old Style" w:hAnsi="Bookman Old Style"/>
          <w:sz w:val="20"/>
          <w:szCs w:val="24"/>
        </w:rPr>
        <w:t>6 янва</w:t>
      </w:r>
      <w:r w:rsidRPr="00ED66BB">
        <w:rPr>
          <w:rFonts w:ascii="Bookman Old Style" w:hAnsi="Bookman Old Style"/>
          <w:sz w:val="20"/>
          <w:szCs w:val="24"/>
        </w:rPr>
        <w:t>ря 202</w:t>
      </w:r>
      <w:r>
        <w:rPr>
          <w:rFonts w:ascii="Bookman Old Style" w:hAnsi="Bookman Old Style"/>
          <w:sz w:val="20"/>
          <w:szCs w:val="24"/>
        </w:rPr>
        <w:t>1</w:t>
      </w:r>
    </w:p>
    <w:p w:rsidR="001313B8" w:rsidRPr="00E03B22" w:rsidRDefault="001313B8" w:rsidP="001313B8">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1381" w:name="_Toc61991084"/>
      <w:bookmarkStart w:id="1382" w:name="_Toc197513767"/>
      <w:bookmarkStart w:id="1383" w:name="_Toc200957221"/>
      <w:r w:rsidRPr="001E43C3">
        <w:rPr>
          <w:rFonts w:eastAsia="MS Gothic" w:hAnsi="MS Gothic" w:cs="Times New Roman" w:hint="eastAsia"/>
          <w:b/>
        </w:rPr>
        <w:lastRenderedPageBreak/>
        <w:t>一首小</w:t>
      </w:r>
      <w:r w:rsidRPr="001E43C3">
        <w:rPr>
          <w:rFonts w:ascii="SimSun" w:eastAsia="SimSun" w:hAnsi="SimSun" w:cs="SimSun" w:hint="eastAsia"/>
          <w:b/>
        </w:rPr>
        <w:t>诗</w:t>
      </w:r>
      <w:bookmarkEnd w:id="1381"/>
      <w:bookmarkEnd w:id="1382"/>
      <w:bookmarkEnd w:id="1383"/>
    </w:p>
    <w:p w:rsidR="001313B8" w:rsidRDefault="001313B8" w:rsidP="001313B8">
      <w:pPr>
        <w:spacing w:line="320" w:lineRule="exact"/>
        <w:ind w:left="851"/>
        <w:rPr>
          <w:rFonts w:ascii="SimSun" w:eastAsia="SimSun" w:hAnsi="SimSun"/>
          <w:szCs w:val="24"/>
          <w:lang w:val="en-US" w:eastAsia="zh-CN"/>
        </w:rPr>
      </w:pP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我是否想写这样一首小诗，</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它能刺穿盔甲、盾牌，</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能借助杠杆支点翻转地球，</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能偿还千年欠债，</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而且甩出手的都是现金</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能把龙蛇和牛魔王打败，</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能消除贪腐、战争、惩罚负心汉，</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能驱除白垩纪的肉食鸟</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还能给所有人赠送礼物</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送给每人一棵绽放着樱花、</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硕果累累的高大椰子树？</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不，我不想，我不能，</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我却愿默默地哭。</w:t>
      </w:r>
    </w:p>
    <w:p w:rsidR="001313B8" w:rsidRPr="007C0761" w:rsidRDefault="001313B8" w:rsidP="001313B8">
      <w:pPr>
        <w:spacing w:line="240" w:lineRule="exact"/>
        <w:jc w:val="right"/>
        <w:rPr>
          <w:rFonts w:ascii="SimSun" w:eastAsia="SimSun" w:hAnsi="SimSun"/>
          <w:sz w:val="20"/>
          <w:szCs w:val="24"/>
          <w:lang w:eastAsia="zh-CN"/>
        </w:rPr>
      </w:pPr>
    </w:p>
    <w:p w:rsidR="001313B8" w:rsidRPr="001E43C3" w:rsidRDefault="001313B8" w:rsidP="001313B8">
      <w:pPr>
        <w:spacing w:line="240" w:lineRule="exact"/>
        <w:jc w:val="right"/>
        <w:rPr>
          <w:rFonts w:ascii="SimSun" w:eastAsia="SimSun" w:hAnsi="SimSun" w:cs="Times New Roman"/>
          <w:sz w:val="14"/>
          <w:szCs w:val="18"/>
        </w:rPr>
      </w:pPr>
      <w:r w:rsidRPr="001E43C3">
        <w:rPr>
          <w:rFonts w:ascii="SimSun" w:eastAsia="SimSun" w:hAnsi="SimSun" w:cs="Times New Roman"/>
          <w:sz w:val="20"/>
        </w:rPr>
        <w:t>2021</w:t>
      </w:r>
      <w:r w:rsidRPr="001E43C3">
        <w:rPr>
          <w:rFonts w:ascii="SimSun" w:eastAsia="SimSun" w:hAnsi="SimSun" w:cs="Times New Roman" w:hint="eastAsia"/>
          <w:sz w:val="20"/>
        </w:rPr>
        <w:t>，</w:t>
      </w:r>
      <w:r w:rsidRPr="001E43C3">
        <w:rPr>
          <w:rFonts w:ascii="SimSun" w:eastAsia="SimSun" w:hAnsi="SimSun" w:cs="Times New Roman"/>
          <w:sz w:val="20"/>
        </w:rPr>
        <w:t>1</w:t>
      </w:r>
      <w:r w:rsidRPr="001E43C3">
        <w:rPr>
          <w:rFonts w:ascii="SimSun" w:eastAsia="SimSun" w:hAnsi="SimSun" w:cs="Times New Roman" w:hint="eastAsia"/>
          <w:sz w:val="20"/>
        </w:rPr>
        <w:t>，</w:t>
      </w:r>
      <w:r w:rsidRPr="001E43C3">
        <w:rPr>
          <w:rFonts w:ascii="SimSun" w:eastAsia="SimSun" w:hAnsi="SimSun" w:cs="Times New Roman"/>
          <w:sz w:val="20"/>
        </w:rPr>
        <w:t>6</w:t>
      </w:r>
    </w:p>
    <w:p w:rsidR="001313B8" w:rsidRDefault="001313B8" w:rsidP="001313B8">
      <w:pPr>
        <w:jc w:val="right"/>
        <w:rPr>
          <w:szCs w:val="24"/>
        </w:rPr>
      </w:pPr>
      <w:r>
        <w:rPr>
          <w:szCs w:val="24"/>
        </w:rPr>
        <w:br w:type="page"/>
      </w:r>
    </w:p>
    <w:p w:rsidR="001313B8" w:rsidRPr="000D40E0" w:rsidRDefault="001313B8" w:rsidP="001313B8">
      <w:pPr>
        <w:pStyle w:val="af3"/>
        <w:numPr>
          <w:ilvl w:val="0"/>
          <w:numId w:val="1"/>
        </w:numPr>
        <w:spacing w:line="320" w:lineRule="exact"/>
        <w:ind w:left="0" w:firstLine="0"/>
        <w:jc w:val="left"/>
        <w:outlineLvl w:val="1"/>
        <w:rPr>
          <w:rFonts w:ascii="Bookman Old Style" w:hAnsi="Bookman Old Style"/>
          <w:b/>
          <w:bCs/>
          <w:szCs w:val="24"/>
        </w:rPr>
      </w:pPr>
      <w:bookmarkStart w:id="1384" w:name="_Toc61371853"/>
      <w:bookmarkStart w:id="1385" w:name="_Toc61991088"/>
      <w:bookmarkStart w:id="1386" w:name="_Toc197513768"/>
      <w:bookmarkStart w:id="1387" w:name="_Toc200957222"/>
      <w:r w:rsidRPr="000D40E0">
        <w:rPr>
          <w:rFonts w:ascii="Bookman Old Style" w:eastAsia="SimSun" w:hAnsi="Bookman Old Style" w:cs="MS Gothic"/>
          <w:b/>
          <w:bCs/>
          <w:szCs w:val="24"/>
          <w:lang w:eastAsia="zh-CN"/>
        </w:rPr>
        <w:lastRenderedPageBreak/>
        <w:t>Я спросил Темуджина</w:t>
      </w:r>
      <w:bookmarkEnd w:id="1384"/>
      <w:bookmarkEnd w:id="1385"/>
      <w:bookmarkEnd w:id="1386"/>
      <w:bookmarkEnd w:id="1387"/>
    </w:p>
    <w:p w:rsidR="001313B8" w:rsidRPr="00F64104" w:rsidRDefault="001313B8" w:rsidP="001313B8">
      <w:pPr>
        <w:spacing w:line="300" w:lineRule="exact"/>
        <w:rPr>
          <w:rFonts w:ascii="Bookman Old Style" w:hAnsi="Bookman Old Style"/>
          <w:sz w:val="16"/>
          <w:szCs w:val="24"/>
          <w:lang w:val="en-US"/>
        </w:rPr>
      </w:pPr>
    </w:p>
    <w:p w:rsidR="001313B8" w:rsidRPr="00F64104" w:rsidRDefault="001313B8" w:rsidP="001313B8">
      <w:pPr>
        <w:spacing w:line="300" w:lineRule="exact"/>
        <w:rPr>
          <w:rFonts w:ascii="Bookman Old Style" w:hAnsi="Bookman Old Style"/>
        </w:rPr>
      </w:pPr>
      <w:r w:rsidRPr="00F64104">
        <w:rPr>
          <w:rFonts w:ascii="Bookman Old Style" w:hAnsi="Bookman Old Style"/>
        </w:rPr>
        <w:t>Я спросил Темуджина,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Темуджин сказал: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 То были мужчины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в металле зерцал,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то падали птицы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с небесной пучины,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под кобылицей</w:t>
      </w:r>
    </w:p>
    <w:p w:rsidR="001313B8" w:rsidRPr="00F64104" w:rsidRDefault="001313B8" w:rsidP="001313B8">
      <w:pPr>
        <w:spacing w:line="300" w:lineRule="exact"/>
        <w:rPr>
          <w:rFonts w:ascii="Bookman Old Style" w:hAnsi="Bookman Old Style"/>
        </w:rPr>
      </w:pPr>
      <w:r w:rsidRPr="00F64104">
        <w:rPr>
          <w:rFonts w:ascii="Bookman Old Style" w:hAnsi="Bookman Old Style"/>
        </w:rPr>
        <w:t>стелились равнины,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дробились о лица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ветра полынные.</w:t>
      </w:r>
    </w:p>
    <w:p w:rsidR="001313B8" w:rsidRPr="00F64104" w:rsidRDefault="001313B8" w:rsidP="001313B8">
      <w:pPr>
        <w:spacing w:line="300" w:lineRule="exact"/>
        <w:rPr>
          <w:rFonts w:ascii="Bookman Old Style" w:hAnsi="Bookman Old Style"/>
        </w:rPr>
      </w:pPr>
      <w:r w:rsidRPr="00F64104">
        <w:rPr>
          <w:rFonts w:ascii="Bookman Old Style" w:hAnsi="Bookman Old Style"/>
        </w:rPr>
        <w:t>Я спросил Темуджина,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Темуджин сказал: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 Небесной пружины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устал металл,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ушла кобылица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тропою звериной,</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уснувшие лица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укрыты личиной,</w:t>
      </w:r>
    </w:p>
    <w:p w:rsidR="001313B8" w:rsidRPr="00F64104" w:rsidRDefault="001313B8" w:rsidP="001313B8">
      <w:pPr>
        <w:spacing w:line="300" w:lineRule="exact"/>
        <w:rPr>
          <w:rFonts w:ascii="Bookman Old Style" w:hAnsi="Bookman Old Style"/>
        </w:rPr>
      </w:pPr>
      <w:r w:rsidRPr="00F64104">
        <w:rPr>
          <w:rFonts w:ascii="Bookman Old Style" w:hAnsi="Bookman Old Style"/>
        </w:rPr>
        <w:t>и только снится</w:t>
      </w:r>
    </w:p>
    <w:p w:rsidR="001313B8" w:rsidRPr="00F64104" w:rsidRDefault="001313B8" w:rsidP="001313B8">
      <w:pPr>
        <w:spacing w:line="300" w:lineRule="exact"/>
        <w:rPr>
          <w:rFonts w:ascii="Bookman Old Style" w:hAnsi="Bookman Old Style"/>
        </w:rPr>
      </w:pPr>
      <w:r w:rsidRPr="00F64104">
        <w:rPr>
          <w:rFonts w:ascii="Bookman Old Style" w:hAnsi="Bookman Old Style"/>
        </w:rPr>
        <w:t>запах полынный.</w:t>
      </w:r>
    </w:p>
    <w:p w:rsidR="001313B8" w:rsidRPr="00F64104" w:rsidRDefault="001313B8" w:rsidP="001313B8">
      <w:pPr>
        <w:spacing w:line="300" w:lineRule="exact"/>
        <w:rPr>
          <w:rFonts w:ascii="Bookman Old Style" w:hAnsi="Bookman Old Style"/>
        </w:rPr>
      </w:pPr>
      <w:r w:rsidRPr="00F64104">
        <w:rPr>
          <w:rFonts w:ascii="Bookman Old Style" w:hAnsi="Bookman Old Style"/>
        </w:rPr>
        <w:t>Я спросил Темуджина,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Темуджин промолчал.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Под окном из машины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улюлюкал сигнал.</w:t>
      </w:r>
    </w:p>
    <w:p w:rsidR="001313B8" w:rsidRPr="004C410D" w:rsidRDefault="001313B8" w:rsidP="001313B8">
      <w:pPr>
        <w:spacing w:line="240" w:lineRule="exact"/>
        <w:jc w:val="right"/>
        <w:rPr>
          <w:sz w:val="20"/>
          <w:szCs w:val="20"/>
        </w:rPr>
      </w:pPr>
      <w:r w:rsidRPr="00F64104">
        <w:rPr>
          <w:sz w:val="22"/>
        </w:rPr>
        <w:t>11 января 2021</w:t>
      </w:r>
      <w:r w:rsidRPr="004C410D">
        <w:rPr>
          <w:sz w:val="20"/>
          <w:szCs w:val="20"/>
        </w:rPr>
        <w:br w:type="page"/>
      </w:r>
    </w:p>
    <w:p w:rsidR="001313B8" w:rsidRPr="00E03B22" w:rsidRDefault="001313B8" w:rsidP="001313B8">
      <w:pPr>
        <w:pStyle w:val="af3"/>
        <w:numPr>
          <w:ilvl w:val="0"/>
          <w:numId w:val="2"/>
        </w:numPr>
        <w:spacing w:line="320" w:lineRule="exact"/>
        <w:ind w:left="1208" w:hanging="357"/>
        <w:jc w:val="left"/>
        <w:outlineLvl w:val="1"/>
        <w:rPr>
          <w:rFonts w:eastAsia="SimSun" w:cs="Times New Roman"/>
          <w:b/>
          <w:szCs w:val="24"/>
          <w:lang w:eastAsia="zh-CN"/>
        </w:rPr>
      </w:pPr>
      <w:bookmarkStart w:id="1388" w:name="_Toc61991089"/>
      <w:bookmarkStart w:id="1389" w:name="_Toc197513769"/>
      <w:bookmarkStart w:id="1390" w:name="_Toc200957223"/>
      <w:r w:rsidRPr="001E43C3">
        <w:rPr>
          <w:rFonts w:eastAsia="MS Gothic" w:hAnsi="MS Gothic" w:cs="Times New Roman" w:hint="eastAsia"/>
          <w:b/>
        </w:rPr>
        <w:lastRenderedPageBreak/>
        <w:t>我</w:t>
      </w:r>
      <w:r w:rsidRPr="001E43C3">
        <w:rPr>
          <w:rFonts w:ascii="SimSun" w:eastAsia="SimSun" w:hAnsi="SimSun" w:cs="SimSun" w:hint="eastAsia"/>
          <w:b/>
        </w:rPr>
        <w:t>问铁</w:t>
      </w:r>
      <w:r w:rsidRPr="001E43C3">
        <w:rPr>
          <w:rFonts w:ascii="MS Gothic" w:eastAsia="MS Gothic" w:hAnsi="MS Gothic" w:cs="MS Gothic" w:hint="eastAsia"/>
          <w:b/>
        </w:rPr>
        <w:t>木真</w:t>
      </w:r>
      <w:bookmarkEnd w:id="1388"/>
      <w:bookmarkEnd w:id="1389"/>
      <w:bookmarkEnd w:id="1390"/>
    </w:p>
    <w:p w:rsidR="001313B8" w:rsidRDefault="001313B8" w:rsidP="001313B8">
      <w:pPr>
        <w:spacing w:line="300" w:lineRule="exact"/>
        <w:ind w:left="851"/>
        <w:rPr>
          <w:rFonts w:ascii="SimSun" w:eastAsia="SimSun" w:hAnsi="SimSun"/>
          <w:szCs w:val="24"/>
          <w:lang w:val="en-US" w:eastAsia="zh-CN"/>
        </w:rPr>
      </w:pP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我问铁木真，</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铁木真说道：</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“那时男子汉，</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身穿铁盔甲，</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 xml:space="preserve">空中飞鸟过       </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时时坠下来，</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马蹄踏过处</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溜溜变平川，</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阵阵蒿草风，</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呼呼扑人面。</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铁木真说道</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E675A3">
        <w:rPr>
          <w:rFonts w:ascii="SimSun" w:eastAsia="SimSun" w:hAnsi="SimSun" w:cs="Times New Roman" w:hint="eastAsia"/>
          <w:szCs w:val="18"/>
          <w:lang w:val="en-US"/>
        </w:rPr>
        <w:t>“</w:t>
      </w:r>
      <w:r w:rsidRPr="001E43C3">
        <w:rPr>
          <w:rFonts w:ascii="SimSun" w:eastAsia="SimSun" w:hAnsi="SimSun" w:cs="Times New Roman" w:hint="eastAsia"/>
          <w:szCs w:val="18"/>
        </w:rPr>
        <w:t>天降的亲兵</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钢刀已疲惫</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荒凉的小径</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布满马蹄迹</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面孔入梦乡</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个个戴面具</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梦中见蒿草</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野蒿的气息。</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铁木真不再说话。</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窗外汽车里传来</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报警的信号。</w:t>
      </w:r>
    </w:p>
    <w:p w:rsidR="001313B8" w:rsidRPr="00E675A3" w:rsidRDefault="001313B8" w:rsidP="001313B8">
      <w:pPr>
        <w:spacing w:line="240" w:lineRule="exact"/>
        <w:jc w:val="right"/>
        <w:rPr>
          <w:rFonts w:ascii="Bookman Old Style" w:hAnsi="Bookman Old Style"/>
          <w:sz w:val="22"/>
          <w:szCs w:val="24"/>
          <w:lang w:val="en-US"/>
        </w:rPr>
      </w:pPr>
      <w:r w:rsidRPr="00E675A3">
        <w:rPr>
          <w:rFonts w:ascii="SimSun" w:eastAsia="SimSun" w:hAnsi="SimSun" w:cs="Times New Roman" w:hint="eastAsia"/>
          <w:sz w:val="20"/>
          <w:szCs w:val="18"/>
          <w:lang w:val="en-US"/>
        </w:rPr>
        <w:t xml:space="preserve">2021，1，11   2021，1，14 </w:t>
      </w:r>
      <w:r w:rsidRPr="001E43C3">
        <w:rPr>
          <w:rFonts w:ascii="SimSun" w:eastAsia="SimSun" w:hAnsi="SimSun" w:cs="Times New Roman" w:hint="eastAsia"/>
          <w:sz w:val="20"/>
          <w:szCs w:val="18"/>
        </w:rPr>
        <w:t>谷羽译</w:t>
      </w:r>
      <w:r w:rsidRPr="00E675A3">
        <w:rPr>
          <w:rFonts w:ascii="Bookman Old Style" w:hAnsi="Bookman Old Style"/>
          <w:sz w:val="22"/>
          <w:szCs w:val="24"/>
          <w:lang w:val="en-US"/>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91" w:name="_Toc61991092"/>
      <w:bookmarkStart w:id="1392" w:name="_Toc197513770"/>
      <w:bookmarkStart w:id="1393" w:name="_Toc200957224"/>
      <w:r>
        <w:rPr>
          <w:rFonts w:ascii="Bookman Old Style" w:eastAsia="SimSun" w:hAnsi="Bookman Old Style" w:cs="MS Gothic"/>
          <w:b/>
          <w:bCs/>
          <w:szCs w:val="28"/>
          <w:lang w:eastAsia="zh-CN"/>
        </w:rPr>
        <w:lastRenderedPageBreak/>
        <w:t>хокку: БЕЗ СНОВИДЕНИЙ</w:t>
      </w:r>
      <w:bookmarkEnd w:id="1391"/>
      <w:bookmarkEnd w:id="1392"/>
      <w:bookmarkEnd w:id="1393"/>
    </w:p>
    <w:p w:rsidR="001313B8" w:rsidRPr="000B3579" w:rsidRDefault="001313B8" w:rsidP="001313B8">
      <w:pPr>
        <w:spacing w:line="320" w:lineRule="exact"/>
        <w:rPr>
          <w:rFonts w:ascii="Bookman Old Style" w:hAnsi="Bookman Old Style"/>
          <w:szCs w:val="24"/>
          <w:lang w:val="en-US"/>
        </w:rPr>
      </w:pPr>
    </w:p>
    <w:p w:rsidR="001313B8" w:rsidRPr="000B3579" w:rsidRDefault="001313B8" w:rsidP="001313B8">
      <w:pPr>
        <w:spacing w:line="320" w:lineRule="exact"/>
        <w:rPr>
          <w:rFonts w:ascii="Bookman Old Style" w:hAnsi="Bookman Old Style"/>
        </w:rPr>
      </w:pPr>
      <w:r w:rsidRPr="000B3579">
        <w:rPr>
          <w:rFonts w:ascii="Bookman Old Style" w:hAnsi="Bookman Old Style"/>
        </w:rPr>
        <w:t>Без сновидений</w:t>
      </w:r>
    </w:p>
    <w:p w:rsidR="001313B8" w:rsidRPr="000B3579" w:rsidRDefault="001313B8" w:rsidP="001313B8">
      <w:pPr>
        <w:spacing w:line="320" w:lineRule="exact"/>
        <w:rPr>
          <w:rFonts w:ascii="Bookman Old Style" w:hAnsi="Bookman Old Style"/>
        </w:rPr>
      </w:pPr>
      <w:r w:rsidRPr="000B3579">
        <w:rPr>
          <w:rFonts w:ascii="Bookman Old Style" w:hAnsi="Bookman Old Style"/>
        </w:rPr>
        <w:t>под снежным одеялом</w:t>
      </w:r>
    </w:p>
    <w:p w:rsidR="001313B8" w:rsidRPr="000B3579" w:rsidRDefault="001313B8" w:rsidP="001313B8">
      <w:pPr>
        <w:spacing w:line="320" w:lineRule="exact"/>
        <w:rPr>
          <w:rFonts w:ascii="Bookman Old Style" w:hAnsi="Bookman Old Style"/>
        </w:rPr>
      </w:pPr>
      <w:r w:rsidRPr="000B3579">
        <w:rPr>
          <w:rFonts w:ascii="Bookman Old Style" w:hAnsi="Bookman Old Style"/>
        </w:rPr>
        <w:t>уснуть до весны</w:t>
      </w:r>
    </w:p>
    <w:p w:rsidR="001313B8" w:rsidRDefault="001313B8" w:rsidP="001313B8">
      <w:pPr>
        <w:spacing w:line="240" w:lineRule="exact"/>
        <w:jc w:val="right"/>
        <w:rPr>
          <w:sz w:val="22"/>
        </w:rPr>
      </w:pPr>
    </w:p>
    <w:p w:rsidR="001313B8" w:rsidRDefault="001313B8" w:rsidP="001313B8">
      <w:pPr>
        <w:spacing w:line="240" w:lineRule="exact"/>
        <w:jc w:val="right"/>
        <w:rPr>
          <w:rFonts w:ascii="Bookman Old Style" w:hAnsi="Bookman Old Style"/>
          <w:sz w:val="20"/>
        </w:rPr>
      </w:pPr>
      <w:r w:rsidRPr="000B3579">
        <w:rPr>
          <w:rFonts w:ascii="Bookman Old Style" w:hAnsi="Bookman Old Style"/>
          <w:sz w:val="20"/>
        </w:rPr>
        <w:t>14 января 2021</w:t>
      </w:r>
    </w:p>
    <w:p w:rsidR="001313B8" w:rsidRDefault="001313B8" w:rsidP="001313B8">
      <w:pPr>
        <w:spacing w:after="200" w:line="276" w:lineRule="auto"/>
        <w:jc w:val="lef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0"/>
        </w:rPr>
      </w:pPr>
      <w:bookmarkStart w:id="1394" w:name="_Toc61991093"/>
      <w:bookmarkStart w:id="1395" w:name="_Toc197513771"/>
      <w:bookmarkStart w:id="1396" w:name="_Toc200957225"/>
      <w:r w:rsidRPr="000013D8">
        <w:rPr>
          <w:rFonts w:ascii="SimSun" w:eastAsia="SimSun" w:hAnsi="SimSun" w:cs="Times New Roman" w:hint="eastAsia"/>
          <w:b/>
          <w:szCs w:val="20"/>
        </w:rPr>
        <w:lastRenderedPageBreak/>
        <w:t>俳句：无梦</w:t>
      </w:r>
      <w:bookmarkEnd w:id="1394"/>
      <w:bookmarkEnd w:id="1395"/>
      <w:bookmarkEnd w:id="1396"/>
    </w:p>
    <w:p w:rsidR="001313B8" w:rsidRPr="000013D8" w:rsidRDefault="001313B8" w:rsidP="001313B8">
      <w:pPr>
        <w:spacing w:line="320" w:lineRule="exact"/>
        <w:ind w:left="851"/>
        <w:rPr>
          <w:rFonts w:ascii="SimSun" w:eastAsia="SimSun" w:hAnsi="SimSun" w:cs="Times New Roman"/>
          <w:sz w:val="28"/>
        </w:rPr>
      </w:pP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雪被盖在身           shen</w:t>
      </w: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无梦无魇睡眠稳       wen</w:t>
      </w: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直到春来临           len</w:t>
      </w:r>
    </w:p>
    <w:p w:rsidR="001313B8" w:rsidRPr="000013D8" w:rsidRDefault="001313B8" w:rsidP="001313B8">
      <w:pPr>
        <w:spacing w:line="240" w:lineRule="exact"/>
        <w:ind w:left="851"/>
        <w:jc w:val="right"/>
        <w:rPr>
          <w:rFonts w:asciiTheme="minorHAnsi" w:eastAsia="SimSun" w:hAnsiTheme="minorHAnsi"/>
          <w:sz w:val="20"/>
          <w:szCs w:val="18"/>
        </w:rPr>
      </w:pPr>
    </w:p>
    <w:p w:rsidR="001313B8" w:rsidRPr="000013D8" w:rsidRDefault="001313B8" w:rsidP="001313B8">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1313B8" w:rsidRPr="000013D8" w:rsidRDefault="001313B8" w:rsidP="001313B8">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1313B8" w:rsidRPr="000013D8" w:rsidRDefault="001313B8" w:rsidP="001313B8">
      <w:pPr>
        <w:spacing w:line="320" w:lineRule="exact"/>
        <w:ind w:left="851"/>
        <w:rPr>
          <w:rFonts w:ascii="SimSun" w:eastAsia="SimSun" w:hAnsi="SimSun" w:cs="Times New Roman"/>
          <w:sz w:val="28"/>
        </w:rPr>
      </w:pP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无梦又无魇           yan</w:t>
      </w: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雪被下面好睡眠       mian</w:t>
      </w: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一觉到春天           tian</w:t>
      </w:r>
    </w:p>
    <w:p w:rsidR="001313B8" w:rsidRPr="000013D8" w:rsidRDefault="001313B8" w:rsidP="001313B8">
      <w:pPr>
        <w:spacing w:line="240" w:lineRule="exact"/>
        <w:ind w:left="851"/>
        <w:jc w:val="right"/>
        <w:rPr>
          <w:rFonts w:asciiTheme="minorHAnsi" w:eastAsia="SimSun" w:hAnsiTheme="minorHAnsi"/>
          <w:sz w:val="20"/>
          <w:szCs w:val="18"/>
        </w:rPr>
      </w:pPr>
    </w:p>
    <w:p w:rsidR="001313B8" w:rsidRPr="000013D8" w:rsidRDefault="001313B8" w:rsidP="001313B8">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1313B8" w:rsidRPr="000013D8" w:rsidRDefault="001313B8" w:rsidP="001313B8">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1313B8" w:rsidRDefault="001313B8" w:rsidP="001313B8">
      <w:pPr>
        <w:spacing w:line="240" w:lineRule="exact"/>
        <w:jc w:val="left"/>
        <w:rPr>
          <w:rFonts w:ascii="Bookman Old Style" w:hAnsi="Bookman Old Style"/>
          <w:sz w:val="22"/>
          <w:szCs w:val="24"/>
        </w:rPr>
      </w:pP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97" w:name="_Toc61991094"/>
      <w:bookmarkStart w:id="1398" w:name="_Toc197513772"/>
      <w:bookmarkStart w:id="1399" w:name="_Toc200957226"/>
      <w:r>
        <w:rPr>
          <w:rFonts w:ascii="Bookman Old Style" w:eastAsia="SimSun" w:hAnsi="Bookman Old Style" w:cs="MS Gothic"/>
          <w:b/>
          <w:bCs/>
          <w:szCs w:val="28"/>
          <w:lang w:eastAsia="zh-CN"/>
        </w:rPr>
        <w:lastRenderedPageBreak/>
        <w:t>ЖЁЛТАЯ КНИГА</w:t>
      </w:r>
      <w:bookmarkEnd w:id="1397"/>
      <w:bookmarkEnd w:id="1398"/>
      <w:bookmarkEnd w:id="1399"/>
    </w:p>
    <w:p w:rsidR="001313B8" w:rsidRPr="000B3579" w:rsidRDefault="001313B8" w:rsidP="001313B8">
      <w:pPr>
        <w:rPr>
          <w:rFonts w:ascii="Bookman Old Style" w:hAnsi="Bookman Old Style"/>
          <w:szCs w:val="24"/>
          <w:lang w:val="en-US"/>
        </w:rPr>
      </w:pP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чёрную книгу стонущей белой зимы</w:t>
      </w: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красную книгу горелого смеха</w:t>
      </w: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белую книгу плачущего металла</w:t>
      </w: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зелёную книгу восточного ветра</w:t>
      </w:r>
    </w:p>
    <w:p w:rsidR="001313B8" w:rsidRPr="000B3579" w:rsidRDefault="001313B8" w:rsidP="001313B8">
      <w:pPr>
        <w:spacing w:line="320" w:lineRule="exact"/>
        <w:rPr>
          <w:rFonts w:ascii="Bookman Old Style" w:hAnsi="Bookman Old Style"/>
        </w:rPr>
      </w:pP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глаза открою жёлтую книгу</w:t>
      </w:r>
    </w:p>
    <w:p w:rsidR="001313B8" w:rsidRPr="000B3579" w:rsidRDefault="001313B8" w:rsidP="001313B8">
      <w:pPr>
        <w:spacing w:line="320" w:lineRule="exact"/>
        <w:rPr>
          <w:rFonts w:ascii="Bookman Old Style" w:hAnsi="Bookman Old Style"/>
        </w:rPr>
      </w:pPr>
      <w:r w:rsidRPr="000B3579">
        <w:rPr>
          <w:rFonts w:ascii="Bookman Old Style" w:hAnsi="Bookman Old Style"/>
        </w:rPr>
        <w:t>облачусь в старомодное платье</w:t>
      </w:r>
    </w:p>
    <w:p w:rsidR="001313B8" w:rsidRPr="000B3579" w:rsidRDefault="001313B8" w:rsidP="001313B8">
      <w:pPr>
        <w:spacing w:line="320" w:lineRule="exact"/>
        <w:rPr>
          <w:rFonts w:ascii="Bookman Old Style" w:hAnsi="Bookman Old Style"/>
        </w:rPr>
      </w:pPr>
      <w:r w:rsidRPr="000B3579">
        <w:rPr>
          <w:rFonts w:ascii="Bookman Old Style" w:hAnsi="Bookman Old Style"/>
        </w:rPr>
        <w:t>сяду в центр квадратной кровати</w:t>
      </w:r>
    </w:p>
    <w:p w:rsidR="001313B8" w:rsidRPr="000B3579" w:rsidRDefault="001313B8" w:rsidP="001313B8">
      <w:pPr>
        <w:spacing w:line="320" w:lineRule="exact"/>
        <w:rPr>
          <w:rFonts w:ascii="Bookman Old Style" w:hAnsi="Bookman Old Style"/>
        </w:rPr>
      </w:pPr>
      <w:r w:rsidRPr="000B3579">
        <w:rPr>
          <w:rFonts w:ascii="Bookman Old Style" w:hAnsi="Bookman Old Style"/>
        </w:rPr>
        <w:t>налью гаоляновой водки</w:t>
      </w:r>
    </w:p>
    <w:p w:rsidR="001313B8" w:rsidRPr="000B3579" w:rsidRDefault="001313B8" w:rsidP="001313B8">
      <w:pPr>
        <w:spacing w:line="320" w:lineRule="exact"/>
        <w:rPr>
          <w:rFonts w:ascii="Bookman Old Style" w:hAnsi="Bookman Old Style"/>
        </w:rPr>
      </w:pPr>
      <w:r w:rsidRPr="000B3579">
        <w:rPr>
          <w:rFonts w:ascii="Bookman Old Style" w:hAnsi="Bookman Old Style"/>
        </w:rPr>
        <w:t>семьдесят две капли</w:t>
      </w:r>
    </w:p>
    <w:p w:rsidR="001313B8" w:rsidRPr="000B3579" w:rsidRDefault="001313B8" w:rsidP="001313B8">
      <w:pPr>
        <w:spacing w:line="320" w:lineRule="exact"/>
        <w:rPr>
          <w:rFonts w:ascii="Bookman Old Style" w:hAnsi="Bookman Old Style"/>
        </w:rPr>
      </w:pPr>
      <w:r w:rsidRPr="000B3579">
        <w:rPr>
          <w:rFonts w:ascii="Bookman Old Style" w:hAnsi="Bookman Old Style"/>
        </w:rPr>
        <w:t>возьму дворцовую ноту</w:t>
      </w:r>
    </w:p>
    <w:p w:rsidR="001313B8" w:rsidRPr="000B3579" w:rsidRDefault="001313B8" w:rsidP="001313B8">
      <w:pPr>
        <w:spacing w:line="320" w:lineRule="exact"/>
        <w:rPr>
          <w:rFonts w:ascii="Bookman Old Style" w:hAnsi="Bookman Old Style"/>
        </w:rPr>
      </w:pPr>
      <w:r w:rsidRPr="000B3579">
        <w:rPr>
          <w:rFonts w:ascii="Bookman Old Style" w:hAnsi="Bookman Old Style"/>
        </w:rPr>
        <w:t>буду петь вечернюю песню</w:t>
      </w:r>
    </w:p>
    <w:p w:rsidR="001313B8" w:rsidRPr="000B3579" w:rsidRDefault="001313B8" w:rsidP="001313B8">
      <w:pPr>
        <w:spacing w:line="320" w:lineRule="exact"/>
        <w:rPr>
          <w:rFonts w:ascii="Bookman Old Style" w:hAnsi="Bookman Old Style"/>
        </w:rPr>
      </w:pPr>
      <w:r w:rsidRPr="000B3579">
        <w:rPr>
          <w:rFonts w:ascii="Bookman Old Style" w:hAnsi="Bookman Old Style"/>
        </w:rPr>
        <w:t>в задумчивости</w:t>
      </w:r>
    </w:p>
    <w:p w:rsidR="001313B8" w:rsidRDefault="001313B8" w:rsidP="001313B8">
      <w:pPr>
        <w:spacing w:line="240" w:lineRule="exact"/>
        <w:jc w:val="right"/>
        <w:rPr>
          <w:rFonts w:ascii="Bookman Old Style" w:hAnsi="Bookman Old Style"/>
          <w:sz w:val="20"/>
        </w:rPr>
      </w:pPr>
    </w:p>
    <w:p w:rsidR="001313B8" w:rsidRDefault="001313B8" w:rsidP="001313B8">
      <w:pPr>
        <w:spacing w:line="240" w:lineRule="exact"/>
        <w:jc w:val="right"/>
        <w:rPr>
          <w:rFonts w:ascii="Bookman Old Style" w:hAnsi="Bookman Old Style"/>
          <w:sz w:val="20"/>
        </w:rPr>
      </w:pPr>
      <w:r w:rsidRPr="000B3579">
        <w:rPr>
          <w:rFonts w:ascii="Bookman Old Style" w:hAnsi="Bookman Old Style"/>
          <w:sz w:val="20"/>
        </w:rPr>
        <w:t>14 января 2021</w:t>
      </w:r>
    </w:p>
    <w:p w:rsidR="001313B8" w:rsidRDefault="001313B8" w:rsidP="001313B8">
      <w:pPr>
        <w:spacing w:after="200" w:line="276" w:lineRule="auto"/>
        <w:jc w:val="lef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00" w:name="_Toc197513773"/>
      <w:bookmarkStart w:id="1401" w:name="_Toc200957227"/>
      <w:r w:rsidRPr="000013D8">
        <w:rPr>
          <w:rFonts w:ascii="SimSun" w:eastAsia="SimSun" w:hAnsi="SimSun" w:cs="Times New Roman" w:hint="eastAsia"/>
          <w:b/>
          <w:szCs w:val="24"/>
        </w:rPr>
        <w:lastRenderedPageBreak/>
        <w:t>黄皮书</w:t>
      </w:r>
      <w:bookmarkEnd w:id="1400"/>
      <w:bookmarkEnd w:id="1401"/>
    </w:p>
    <w:p w:rsidR="001313B8" w:rsidRPr="000013D8" w:rsidRDefault="001313B8" w:rsidP="001313B8">
      <w:pPr>
        <w:spacing w:line="320" w:lineRule="exact"/>
        <w:ind w:left="851"/>
        <w:rPr>
          <w:rFonts w:ascii="SimSun" w:eastAsia="SimSun" w:hAnsi="SimSun" w:cs="Times New Roman"/>
          <w:szCs w:val="24"/>
        </w:rPr>
      </w:pP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合上冬天呻吟的黑皮书</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合上咯咯欢笑的红皮书</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合上金属哭泣的白皮书</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合上东风吹拂的绿皮书</w:t>
      </w:r>
    </w:p>
    <w:p w:rsidR="001313B8" w:rsidRPr="000013D8" w:rsidRDefault="001313B8" w:rsidP="001313B8">
      <w:pPr>
        <w:spacing w:line="320" w:lineRule="exact"/>
        <w:ind w:left="851"/>
        <w:rPr>
          <w:rFonts w:ascii="SimSun" w:eastAsia="SimSun" w:hAnsi="SimSun" w:cs="Times New Roman"/>
          <w:szCs w:val="24"/>
        </w:rPr>
      </w:pP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闭上眼睛我打开黄皮书</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穿一件老样式的旧衣服</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坐在四四方方的床中间</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倒一杯高粱伏特加</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数一数是七十二滴</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拿起一张宫廷乐谱</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伴随着默默的沉思</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我哼唱一支小夜曲</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0013D8" w:rsidRDefault="001313B8" w:rsidP="001313B8">
      <w:pPr>
        <w:spacing w:line="240" w:lineRule="exact"/>
        <w:ind w:left="851"/>
        <w:jc w:val="right"/>
        <w:rPr>
          <w:rFonts w:ascii="SimSun" w:eastAsia="SimSun" w:hAnsi="SimSun" w:cs="Times New Roman"/>
          <w:sz w:val="20"/>
          <w:szCs w:val="24"/>
        </w:rPr>
      </w:pPr>
      <w:r w:rsidRPr="000013D8">
        <w:rPr>
          <w:rFonts w:ascii="SimSun" w:eastAsia="SimSun" w:hAnsi="SimSun" w:cs="Times New Roman" w:hint="eastAsia"/>
          <w:sz w:val="20"/>
          <w:szCs w:val="24"/>
        </w:rPr>
        <w:t xml:space="preserve">      2021，1，14</w:t>
      </w:r>
    </w:p>
    <w:p w:rsidR="001313B8" w:rsidRPr="000013D8" w:rsidRDefault="001313B8" w:rsidP="001313B8">
      <w:pPr>
        <w:spacing w:line="240" w:lineRule="exact"/>
        <w:ind w:left="851"/>
        <w:jc w:val="right"/>
        <w:rPr>
          <w:rFonts w:ascii="SimSun" w:eastAsia="SimSun" w:hAnsi="SimSun" w:cs="Times New Roman"/>
          <w:sz w:val="20"/>
          <w:szCs w:val="24"/>
        </w:rPr>
      </w:pPr>
      <w:r w:rsidRPr="000013D8">
        <w:rPr>
          <w:rFonts w:ascii="SimSun" w:eastAsia="SimSun" w:hAnsi="SimSun" w:cs="Times New Roman"/>
          <w:sz w:val="20"/>
          <w:szCs w:val="24"/>
        </w:rPr>
        <w:t xml:space="preserve">       2021, 1, 16 </w:t>
      </w:r>
      <w:r w:rsidRPr="000013D8">
        <w:rPr>
          <w:rFonts w:ascii="SimSun" w:eastAsia="SimSun" w:hAnsi="SimSun" w:cs="Times New Roman" w:hint="eastAsia"/>
          <w:sz w:val="20"/>
          <w:szCs w:val="24"/>
        </w:rPr>
        <w:t>谷羽译</w:t>
      </w:r>
    </w:p>
    <w:p w:rsidR="001313B8" w:rsidRPr="000B3579" w:rsidRDefault="001313B8" w:rsidP="001313B8">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02" w:name="_Toc62476495"/>
      <w:bookmarkStart w:id="1403" w:name="_Toc197513774"/>
      <w:bookmarkStart w:id="1404" w:name="_Toc200957228"/>
      <w:r>
        <w:rPr>
          <w:rFonts w:ascii="Bookman Old Style" w:eastAsia="SimSun" w:hAnsi="Bookman Old Style" w:cs="MS Gothic"/>
          <w:b/>
          <w:bCs/>
          <w:szCs w:val="28"/>
          <w:lang w:eastAsia="zh-CN"/>
        </w:rPr>
        <w:lastRenderedPageBreak/>
        <w:t>СНЕГА МНОГО</w:t>
      </w:r>
      <w:bookmarkEnd w:id="1402"/>
      <w:bookmarkEnd w:id="1403"/>
      <w:bookmarkEnd w:id="1404"/>
    </w:p>
    <w:p w:rsidR="001313B8" w:rsidRPr="000B3579" w:rsidRDefault="001313B8" w:rsidP="001313B8">
      <w:pPr>
        <w:spacing w:line="320" w:lineRule="exact"/>
        <w:rPr>
          <w:rFonts w:ascii="Bookman Old Style" w:hAnsi="Bookman Old Style"/>
          <w:szCs w:val="24"/>
          <w:lang w:val="en-US"/>
        </w:rPr>
      </w:pPr>
    </w:p>
    <w:p w:rsidR="001313B8" w:rsidRPr="008B4A01" w:rsidRDefault="001313B8" w:rsidP="001313B8">
      <w:pPr>
        <w:spacing w:line="320" w:lineRule="exact"/>
        <w:rPr>
          <w:rFonts w:ascii="Bookman Old Style" w:hAnsi="Bookman Old Style"/>
        </w:rPr>
      </w:pPr>
      <w:r w:rsidRPr="008B4A01">
        <w:rPr>
          <w:rFonts w:ascii="Bookman Old Style" w:hAnsi="Bookman Old Style"/>
        </w:rPr>
        <w:t>Сегодня много снега</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Снег на снегу лежит</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Снег в воздухе</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Снег падает на снег</w:t>
      </w:r>
    </w:p>
    <w:p w:rsidR="001313B8" w:rsidRPr="008B4A01" w:rsidRDefault="001313B8" w:rsidP="001313B8">
      <w:pPr>
        <w:spacing w:line="320" w:lineRule="exact"/>
        <w:rPr>
          <w:rFonts w:ascii="Bookman Old Style" w:hAnsi="Bookman Old Style"/>
        </w:rPr>
      </w:pPr>
      <w:r w:rsidRPr="008B4A01">
        <w:rPr>
          <w:rFonts w:ascii="Bookman Old Style" w:hAnsi="Bookman Old Style"/>
        </w:rPr>
        <w:t>Весны не будет</w:t>
      </w:r>
    </w:p>
    <w:p w:rsidR="001313B8" w:rsidRDefault="001313B8" w:rsidP="001313B8">
      <w:pPr>
        <w:spacing w:line="240" w:lineRule="exact"/>
        <w:jc w:val="right"/>
        <w:rPr>
          <w:rFonts w:ascii="Bookman Old Style" w:hAnsi="Bookman Old Style"/>
          <w:sz w:val="20"/>
        </w:rPr>
      </w:pPr>
    </w:p>
    <w:p w:rsidR="001313B8" w:rsidRDefault="001313B8" w:rsidP="001313B8">
      <w:pPr>
        <w:spacing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05" w:name="_Toc62476496"/>
      <w:bookmarkStart w:id="1406" w:name="_Toc197513775"/>
      <w:bookmarkStart w:id="1407" w:name="_Toc200957229"/>
      <w:r w:rsidRPr="00631190">
        <w:rPr>
          <w:rFonts w:ascii="SimSun" w:eastAsia="SimSun" w:hAnsi="SimSun" w:cs="Times New Roman" w:hint="eastAsia"/>
          <w:b/>
          <w:szCs w:val="24"/>
        </w:rPr>
        <w:lastRenderedPageBreak/>
        <w:t>雪纷纷</w:t>
      </w:r>
      <w:bookmarkEnd w:id="1405"/>
      <w:bookmarkEnd w:id="1406"/>
      <w:bookmarkEnd w:id="1407"/>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szCs w:val="21"/>
        </w:rPr>
        <w:t xml:space="preserve">今天雪纷纷 </w:t>
      </w:r>
    </w:p>
    <w:p w:rsidR="001313B8" w:rsidRPr="00631190" w:rsidRDefault="001313B8" w:rsidP="001313B8">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雪片压着雪片</w:t>
      </w:r>
    </w:p>
    <w:p w:rsidR="001313B8" w:rsidRPr="00631190" w:rsidRDefault="001313B8" w:rsidP="001313B8">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雪在空中弥漫</w:t>
      </w:r>
    </w:p>
    <w:p w:rsidR="001313B8" w:rsidRPr="00631190" w:rsidRDefault="001313B8" w:rsidP="001313B8">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雪落在雪上</w:t>
      </w:r>
    </w:p>
    <w:p w:rsidR="001313B8" w:rsidRPr="00631190" w:rsidRDefault="001313B8" w:rsidP="001313B8">
      <w:pPr>
        <w:spacing w:line="320" w:lineRule="exact"/>
        <w:ind w:left="851"/>
        <w:rPr>
          <w:rFonts w:ascii="SimSun" w:eastAsia="SimSun" w:hAnsi="SimSun" w:cs="Times New Roman"/>
          <w:szCs w:val="21"/>
        </w:rPr>
      </w:pPr>
      <w:r w:rsidRPr="00631190">
        <w:rPr>
          <w:rFonts w:ascii="SimSun" w:eastAsia="SimSun" w:hAnsi="SimSun" w:cs="Times New Roman" w:hint="eastAsia"/>
          <w:szCs w:val="21"/>
        </w:rPr>
        <w:t>春天不会出现</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1313B8" w:rsidRPr="000B3579" w:rsidRDefault="001313B8" w:rsidP="001313B8">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08" w:name="_Toc62476497"/>
      <w:bookmarkStart w:id="1409" w:name="_Toc197513776"/>
      <w:bookmarkStart w:id="1410" w:name="_Toc200957230"/>
      <w:r w:rsidRPr="008B4A01">
        <w:rPr>
          <w:rFonts w:ascii="Bookman Old Style" w:eastAsia="SimSun" w:hAnsi="Bookman Old Style" w:cs="MS Gothic"/>
          <w:b/>
          <w:bCs/>
          <w:szCs w:val="28"/>
          <w:lang w:eastAsia="zh-CN"/>
        </w:rPr>
        <w:lastRenderedPageBreak/>
        <w:t>РИТУАЛЬНЫЕ ПТИЦЫ</w:t>
      </w:r>
      <w:bookmarkEnd w:id="1408"/>
      <w:bookmarkEnd w:id="1409"/>
      <w:bookmarkEnd w:id="1410"/>
    </w:p>
    <w:p w:rsidR="001313B8" w:rsidRPr="000B3579" w:rsidRDefault="001313B8" w:rsidP="001313B8">
      <w:pPr>
        <w:spacing w:line="320" w:lineRule="exact"/>
        <w:rPr>
          <w:rFonts w:ascii="Bookman Old Style" w:hAnsi="Bookman Old Style"/>
          <w:szCs w:val="24"/>
          <w:lang w:val="en-US"/>
        </w:rPr>
      </w:pPr>
    </w:p>
    <w:p w:rsidR="001313B8" w:rsidRPr="008B4A01" w:rsidRDefault="001313B8" w:rsidP="001313B8">
      <w:pPr>
        <w:spacing w:line="320" w:lineRule="exact"/>
        <w:rPr>
          <w:rFonts w:ascii="Bookman Old Style" w:hAnsi="Bookman Old Style"/>
        </w:rPr>
      </w:pPr>
      <w:r w:rsidRPr="008B4A01">
        <w:rPr>
          <w:rFonts w:ascii="Bookman Old Style" w:hAnsi="Bookman Old Style"/>
        </w:rPr>
        <w:t>синички семечки клюют с отлива</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соблюдая очерёдность и старшинство</w:t>
      </w:r>
    </w:p>
    <w:p w:rsidR="001313B8" w:rsidRPr="008B4A01" w:rsidRDefault="001313B8" w:rsidP="001313B8">
      <w:pPr>
        <w:spacing w:line="320" w:lineRule="exact"/>
        <w:rPr>
          <w:rFonts w:ascii="Bookman Old Style" w:hAnsi="Bookman Old Style"/>
        </w:rPr>
      </w:pPr>
      <w:r w:rsidRPr="008B4A01">
        <w:rPr>
          <w:rFonts w:ascii="Bookman Old Style" w:hAnsi="Bookman Old Style"/>
        </w:rPr>
        <w:t>осмотрится чик-чик и улетает</w:t>
      </w:r>
    </w:p>
    <w:p w:rsidR="001313B8" w:rsidRPr="008B4A01" w:rsidRDefault="001313B8" w:rsidP="001313B8">
      <w:pPr>
        <w:spacing w:line="320" w:lineRule="exact"/>
        <w:rPr>
          <w:rFonts w:ascii="Bookman Old Style" w:hAnsi="Bookman Old Style"/>
        </w:rPr>
      </w:pPr>
      <w:r w:rsidRPr="008B4A01">
        <w:rPr>
          <w:rFonts w:ascii="Bookman Old Style" w:hAnsi="Bookman Old Style"/>
        </w:rPr>
        <w:t>потом другая</w:t>
      </w:r>
    </w:p>
    <w:p w:rsidR="001313B8" w:rsidRPr="008B4A01" w:rsidRDefault="001313B8" w:rsidP="001313B8">
      <w:pPr>
        <w:spacing w:line="320" w:lineRule="exact"/>
        <w:rPr>
          <w:rFonts w:ascii="Bookman Old Style" w:hAnsi="Bookman Old Style"/>
        </w:rPr>
      </w:pPr>
      <w:r w:rsidRPr="008B4A01">
        <w:rPr>
          <w:rFonts w:ascii="Bookman Old Style" w:hAnsi="Bookman Old Style"/>
        </w:rPr>
        <w:t>расселись чинно на ветвях старинной липы</w:t>
      </w:r>
    </w:p>
    <w:p w:rsidR="001313B8" w:rsidRPr="008B4A01" w:rsidRDefault="001313B8" w:rsidP="001313B8">
      <w:pPr>
        <w:spacing w:line="320" w:lineRule="exact"/>
        <w:rPr>
          <w:rFonts w:ascii="Bookman Old Style" w:hAnsi="Bookman Old Style"/>
        </w:rPr>
      </w:pPr>
      <w:r w:rsidRPr="008B4A01">
        <w:rPr>
          <w:rFonts w:ascii="Bookman Old Style" w:hAnsi="Bookman Old Style"/>
        </w:rPr>
        <w:t>в церемониальном платье</w:t>
      </w:r>
    </w:p>
    <w:p w:rsidR="001313B8" w:rsidRPr="008B4A01" w:rsidRDefault="001313B8" w:rsidP="001313B8">
      <w:pPr>
        <w:spacing w:line="320" w:lineRule="exact"/>
        <w:rPr>
          <w:rFonts w:ascii="Bookman Old Style" w:hAnsi="Bookman Old Style"/>
        </w:rPr>
      </w:pPr>
      <w:r w:rsidRPr="008B4A01">
        <w:rPr>
          <w:rFonts w:ascii="Bookman Old Style" w:hAnsi="Bookman Old Style"/>
        </w:rPr>
        <w:t>как на приёме в императорском дворце</w:t>
      </w:r>
    </w:p>
    <w:p w:rsidR="001313B8" w:rsidRPr="008B4A01" w:rsidRDefault="001313B8" w:rsidP="001313B8">
      <w:pPr>
        <w:spacing w:line="320" w:lineRule="exact"/>
        <w:rPr>
          <w:rFonts w:ascii="Bookman Old Style" w:hAnsi="Bookman Old Style"/>
        </w:rPr>
      </w:pPr>
      <w:r w:rsidRPr="008B4A01">
        <w:rPr>
          <w:rFonts w:ascii="Bookman Old Style" w:hAnsi="Bookman Old Style"/>
        </w:rPr>
        <w:t>окно открою семечек добавлю в коробочку</w:t>
      </w:r>
    </w:p>
    <w:p w:rsidR="001313B8" w:rsidRPr="008B4A01" w:rsidRDefault="001313B8" w:rsidP="001313B8">
      <w:pPr>
        <w:spacing w:line="320" w:lineRule="exact"/>
        <w:rPr>
          <w:rFonts w:ascii="Bookman Old Style" w:hAnsi="Bookman Old Style"/>
        </w:rPr>
      </w:pPr>
      <w:r w:rsidRPr="008B4A01">
        <w:rPr>
          <w:rFonts w:ascii="Bookman Old Style" w:hAnsi="Bookman Old Style"/>
        </w:rPr>
        <w:t>коробочка привязана верёвочкой</w:t>
      </w:r>
    </w:p>
    <w:p w:rsidR="001313B8" w:rsidRPr="008B4A01" w:rsidRDefault="001313B8" w:rsidP="001313B8">
      <w:pPr>
        <w:spacing w:line="320" w:lineRule="exact"/>
        <w:rPr>
          <w:rFonts w:ascii="Bookman Old Style" w:hAnsi="Bookman Old Style"/>
        </w:rPr>
      </w:pPr>
      <w:r w:rsidRPr="008B4A01">
        <w:rPr>
          <w:rFonts w:ascii="Bookman Old Style" w:hAnsi="Bookman Old Style"/>
        </w:rPr>
        <w:t>окно закрою спрячусь</w:t>
      </w:r>
    </w:p>
    <w:p w:rsidR="001313B8" w:rsidRPr="008B4A01" w:rsidRDefault="001313B8" w:rsidP="001313B8">
      <w:pPr>
        <w:spacing w:line="320" w:lineRule="exact"/>
        <w:rPr>
          <w:rFonts w:ascii="Bookman Old Style" w:hAnsi="Bookman Old Style"/>
        </w:rPr>
      </w:pPr>
      <w:r w:rsidRPr="008B4A01">
        <w:rPr>
          <w:rFonts w:ascii="Bookman Old Style" w:hAnsi="Bookman Old Style"/>
        </w:rPr>
        <w:t>чик-чик</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синички семечки клюют</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 поклонами</w:t>
      </w:r>
    </w:p>
    <w:p w:rsidR="001313B8" w:rsidRDefault="001313B8" w:rsidP="001313B8">
      <w:pPr>
        <w:spacing w:line="240" w:lineRule="exact"/>
        <w:jc w:val="right"/>
        <w:rPr>
          <w:rFonts w:ascii="Bookman Old Style" w:hAnsi="Bookman Old Style"/>
          <w:sz w:val="20"/>
        </w:rPr>
      </w:pPr>
    </w:p>
    <w:p w:rsidR="001313B8" w:rsidRDefault="001313B8" w:rsidP="001313B8">
      <w:pPr>
        <w:spacing w:after="120"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11" w:name="_Toc62476498"/>
      <w:bookmarkStart w:id="1412" w:name="_Toc197513777"/>
      <w:bookmarkStart w:id="1413" w:name="_Toc200957231"/>
      <w:r w:rsidRPr="00631190">
        <w:rPr>
          <w:rFonts w:ascii="SimSun" w:eastAsia="SimSun" w:hAnsi="SimSun" w:cs="Times New Roman" w:hint="eastAsia"/>
          <w:b/>
          <w:szCs w:val="24"/>
        </w:rPr>
        <w:lastRenderedPageBreak/>
        <w:t>知礼的山雀</w:t>
      </w:r>
      <w:bookmarkEnd w:id="1411"/>
      <w:bookmarkEnd w:id="1412"/>
      <w:bookmarkEnd w:id="1413"/>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小小山雀从窗外啄食</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依照长幼先后顺序</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环顾四周吱吱叫着飞走</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随后另一只山雀飞来</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散落在老椴树的树枝</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它们身着节日盛装</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仿佛参加宫廷宴席</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推开窗往盒子里添加鸟食</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吊着小盒子的线绳很细</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关上窗我匆匆躲避</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吱吱―吱吱</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鸟儿一边啄食</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一边行礼</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1313B8" w:rsidRPr="00631190" w:rsidRDefault="001313B8" w:rsidP="001313B8">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1313B8" w:rsidRDefault="001313B8" w:rsidP="001313B8">
      <w:pPr>
        <w:spacing w:after="200" w:line="276" w:lineRule="auto"/>
        <w:jc w:val="left"/>
        <w:rPr>
          <w:rFonts w:ascii="Bookman Old Style" w:eastAsia="SimSun" w:hAnsi="Bookman Old Style" w:cs="Times New Roman"/>
          <w:sz w:val="20"/>
          <w:szCs w:val="18"/>
        </w:rPr>
      </w:pPr>
      <w:r>
        <w:rPr>
          <w:rFonts w:ascii="Bookman Old Style" w:eastAsia="SimSun" w:hAnsi="Bookman Old Style" w:cs="Times New Roman"/>
          <w:sz w:val="20"/>
          <w:szCs w:val="18"/>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14" w:name="_Toc62476506"/>
      <w:bookmarkStart w:id="1415" w:name="_Toc197513778"/>
      <w:bookmarkStart w:id="1416" w:name="_Toc200957232"/>
      <w:r>
        <w:rPr>
          <w:rFonts w:ascii="Bookman Old Style" w:eastAsia="SimSun" w:hAnsi="Bookman Old Style" w:cs="MS Gothic"/>
          <w:b/>
          <w:bCs/>
          <w:szCs w:val="28"/>
          <w:lang w:eastAsia="zh-CN"/>
        </w:rPr>
        <w:lastRenderedPageBreak/>
        <w:t>КАТОК ПОЛЗЁТ</w:t>
      </w:r>
      <w:bookmarkEnd w:id="1414"/>
      <w:bookmarkEnd w:id="1415"/>
      <w:bookmarkEnd w:id="1416"/>
    </w:p>
    <w:p w:rsidR="001313B8" w:rsidRPr="00DE51A0" w:rsidRDefault="001313B8" w:rsidP="001313B8">
      <w:pPr>
        <w:spacing w:line="320" w:lineRule="exact"/>
        <w:rPr>
          <w:rFonts w:ascii="Bookman Old Style" w:hAnsi="Bookman Old Style"/>
          <w:szCs w:val="24"/>
          <w:lang w:val="en-US"/>
        </w:rPr>
      </w:pPr>
    </w:p>
    <w:p w:rsidR="001313B8" w:rsidRPr="00DE51A0" w:rsidRDefault="001313B8" w:rsidP="001313B8">
      <w:pPr>
        <w:spacing w:line="320" w:lineRule="exact"/>
        <w:rPr>
          <w:rFonts w:ascii="Bookman Old Style" w:hAnsi="Bookman Old Style"/>
        </w:rPr>
      </w:pPr>
      <w:r w:rsidRPr="00DE51A0">
        <w:rPr>
          <w:rFonts w:ascii="Bookman Old Style" w:hAnsi="Bookman Old Style"/>
        </w:rPr>
        <w:t>Каток ползёт нарочно медленно,</w:t>
      </w:r>
    </w:p>
    <w:p w:rsidR="001313B8" w:rsidRPr="00DE51A0" w:rsidRDefault="001313B8" w:rsidP="001313B8">
      <w:pPr>
        <w:spacing w:line="320" w:lineRule="exact"/>
        <w:rPr>
          <w:rFonts w:ascii="Bookman Old Style" w:hAnsi="Bookman Old Style"/>
        </w:rPr>
      </w:pPr>
      <w:r w:rsidRPr="00DE51A0">
        <w:rPr>
          <w:rFonts w:ascii="Bookman Old Style" w:hAnsi="Bookman Old Style"/>
        </w:rPr>
        <w:t>чтоб ты успела отползти…</w:t>
      </w:r>
    </w:p>
    <w:p w:rsidR="001313B8" w:rsidRPr="00DE51A0" w:rsidRDefault="001313B8" w:rsidP="001313B8">
      <w:pPr>
        <w:spacing w:line="320" w:lineRule="exact"/>
        <w:rPr>
          <w:rFonts w:ascii="Bookman Old Style" w:hAnsi="Bookman Old Style"/>
        </w:rPr>
      </w:pPr>
      <w:r w:rsidRPr="00DE51A0">
        <w:rPr>
          <w:rFonts w:ascii="Bookman Old Style" w:hAnsi="Bookman Old Style"/>
        </w:rPr>
        <w:t>А если ты мужик, тем более,</w:t>
      </w:r>
    </w:p>
    <w:p w:rsidR="001313B8" w:rsidRPr="00DE51A0" w:rsidRDefault="001313B8" w:rsidP="001313B8">
      <w:pPr>
        <w:spacing w:line="320" w:lineRule="exact"/>
        <w:rPr>
          <w:rFonts w:ascii="Bookman Old Style" w:hAnsi="Bookman Old Style"/>
        </w:rPr>
      </w:pPr>
      <w:r w:rsidRPr="00DE51A0">
        <w:rPr>
          <w:rFonts w:ascii="Bookman Old Style" w:hAnsi="Bookman Old Style"/>
        </w:rPr>
        <w:t>уйди с дороги и не плачь.</w:t>
      </w:r>
    </w:p>
    <w:p w:rsidR="001313B8" w:rsidRPr="00DE51A0" w:rsidRDefault="001313B8" w:rsidP="001313B8">
      <w:pPr>
        <w:spacing w:line="320" w:lineRule="exact"/>
        <w:rPr>
          <w:rFonts w:ascii="Bookman Old Style" w:hAnsi="Bookman Old Style"/>
        </w:rPr>
      </w:pPr>
    </w:p>
    <w:p w:rsidR="001313B8" w:rsidRPr="00DE51A0" w:rsidRDefault="001313B8" w:rsidP="001313B8">
      <w:pPr>
        <w:spacing w:line="320" w:lineRule="exact"/>
        <w:rPr>
          <w:rFonts w:ascii="Bookman Old Style" w:hAnsi="Bookman Old Style"/>
        </w:rPr>
      </w:pPr>
      <w:r w:rsidRPr="00DE51A0">
        <w:rPr>
          <w:rFonts w:ascii="Bookman Old Style" w:hAnsi="Bookman Old Style"/>
        </w:rPr>
        <w:t>Каток ползёт нарочно медленно,</w:t>
      </w:r>
    </w:p>
    <w:p w:rsidR="001313B8" w:rsidRPr="00DE51A0" w:rsidRDefault="001313B8" w:rsidP="001313B8">
      <w:pPr>
        <w:spacing w:line="320" w:lineRule="exact"/>
        <w:rPr>
          <w:rFonts w:ascii="Bookman Old Style" w:hAnsi="Bookman Old Style"/>
        </w:rPr>
      </w:pPr>
      <w:r w:rsidRPr="00DE51A0">
        <w:rPr>
          <w:rFonts w:ascii="Bookman Old Style" w:hAnsi="Bookman Old Style"/>
        </w:rPr>
        <w:t>его водитель не спешит.</w:t>
      </w:r>
    </w:p>
    <w:p w:rsidR="001313B8" w:rsidRPr="00DE51A0" w:rsidRDefault="001313B8" w:rsidP="001313B8">
      <w:pPr>
        <w:spacing w:line="320" w:lineRule="exact"/>
        <w:rPr>
          <w:rFonts w:ascii="Bookman Old Style" w:hAnsi="Bookman Old Style"/>
        </w:rPr>
      </w:pPr>
      <w:r w:rsidRPr="00DE51A0">
        <w:rPr>
          <w:rFonts w:ascii="Bookman Old Style" w:hAnsi="Bookman Old Style"/>
        </w:rPr>
        <w:t>А если ты такое чучело,</w:t>
      </w:r>
    </w:p>
    <w:p w:rsidR="001313B8" w:rsidRPr="00DE51A0" w:rsidRDefault="001313B8" w:rsidP="001313B8">
      <w:pPr>
        <w:spacing w:line="320" w:lineRule="exact"/>
        <w:rPr>
          <w:rFonts w:ascii="Bookman Old Style" w:hAnsi="Bookman Old Style"/>
        </w:rPr>
      </w:pPr>
      <w:r w:rsidRPr="00DE51A0">
        <w:rPr>
          <w:rFonts w:ascii="Bookman Old Style" w:hAnsi="Bookman Old Style"/>
        </w:rPr>
        <w:t>то и не жалуйся потом.</w:t>
      </w:r>
    </w:p>
    <w:p w:rsidR="001313B8" w:rsidRPr="00DE51A0" w:rsidRDefault="001313B8" w:rsidP="001313B8">
      <w:pPr>
        <w:spacing w:line="320" w:lineRule="exact"/>
        <w:rPr>
          <w:rFonts w:ascii="Bookman Old Style" w:hAnsi="Bookman Old Style"/>
        </w:rPr>
      </w:pPr>
    </w:p>
    <w:p w:rsidR="001313B8" w:rsidRPr="00DE51A0" w:rsidRDefault="001313B8" w:rsidP="001313B8">
      <w:pPr>
        <w:spacing w:line="320" w:lineRule="exact"/>
        <w:rPr>
          <w:rFonts w:ascii="Bookman Old Style" w:hAnsi="Bookman Old Style"/>
        </w:rPr>
      </w:pPr>
      <w:r w:rsidRPr="00DE51A0">
        <w:rPr>
          <w:rFonts w:ascii="Bookman Old Style" w:hAnsi="Bookman Old Style"/>
        </w:rPr>
        <w:t>Каток ползёт нарочно медленно</w:t>
      </w:r>
      <w:r>
        <w:rPr>
          <w:rFonts w:ascii="Bookman Old Style" w:hAnsi="Bookman Old Style"/>
        </w:rPr>
        <w:t>…</w:t>
      </w:r>
    </w:p>
    <w:p w:rsidR="001313B8" w:rsidRPr="00DE51A0" w:rsidRDefault="001313B8" w:rsidP="001313B8">
      <w:pPr>
        <w:spacing w:line="320" w:lineRule="exact"/>
        <w:rPr>
          <w:rFonts w:ascii="Bookman Old Style" w:hAnsi="Bookman Old Style"/>
        </w:rPr>
      </w:pPr>
      <w:r w:rsidRPr="00DE51A0">
        <w:rPr>
          <w:rFonts w:ascii="Bookman Old Style" w:hAnsi="Bookman Old Style"/>
        </w:rPr>
        <w:t>Ну что тебе здесь непонятно?</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17" w:name="_Toc62476507"/>
      <w:bookmarkStart w:id="1418" w:name="_Toc197513779"/>
      <w:bookmarkStart w:id="1419" w:name="_Toc200957233"/>
      <w:r w:rsidRPr="00631190">
        <w:rPr>
          <w:rFonts w:ascii="SimSun" w:eastAsia="SimSun" w:hAnsi="SimSun" w:cs="Times New Roman" w:hint="eastAsia"/>
          <w:b/>
          <w:szCs w:val="24"/>
        </w:rPr>
        <w:lastRenderedPageBreak/>
        <w:t>轧路机滚动</w:t>
      </w:r>
      <w:bookmarkEnd w:id="1417"/>
      <w:bookmarkEnd w:id="1418"/>
      <w:bookmarkEnd w:id="1419"/>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为的是让你躲到路边……</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如果你是个男子汉，</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离开大路别哭泣抱怨。</w:t>
      </w:r>
    </w:p>
    <w:p w:rsidR="001313B8" w:rsidRPr="00631190" w:rsidRDefault="001313B8" w:rsidP="001313B8">
      <w:pPr>
        <w:spacing w:line="320" w:lineRule="exact"/>
        <w:ind w:left="851"/>
        <w:rPr>
          <w:rFonts w:ascii="SimSun" w:eastAsia="SimSun" w:hAnsi="SimSun" w:cs="Times New Roman"/>
          <w:szCs w:val="21"/>
          <w:lang w:eastAsia="zh-CN"/>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驾驶的司机沉着从容。</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假如你就是稻草人，</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事后不可能诉苦抗争。</w:t>
      </w:r>
    </w:p>
    <w:p w:rsidR="001313B8" w:rsidRPr="00631190" w:rsidRDefault="001313B8" w:rsidP="001313B8">
      <w:pPr>
        <w:spacing w:line="320" w:lineRule="exact"/>
        <w:ind w:left="851"/>
        <w:rPr>
          <w:rFonts w:ascii="SimSun" w:eastAsia="SimSun" w:hAnsi="SimSun" w:cs="Times New Roman"/>
          <w:szCs w:val="21"/>
          <w:lang w:eastAsia="zh-CN"/>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难道你还不心知肚明？</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1313B8" w:rsidRPr="000B3579" w:rsidRDefault="001313B8" w:rsidP="001313B8">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20" w:name="_Toc62476508"/>
      <w:bookmarkStart w:id="1421" w:name="_Toc197513780"/>
      <w:bookmarkStart w:id="1422" w:name="_Toc200957234"/>
      <w:r>
        <w:rPr>
          <w:rFonts w:ascii="Bookman Old Style" w:eastAsia="SimSun" w:hAnsi="Bookman Old Style" w:cs="MS Gothic"/>
          <w:b/>
          <w:bCs/>
          <w:szCs w:val="28"/>
          <w:lang w:eastAsia="zh-CN"/>
        </w:rPr>
        <w:lastRenderedPageBreak/>
        <w:t>ПРИДЁТ ВЕСНА!</w:t>
      </w:r>
      <w:bookmarkEnd w:id="1420"/>
      <w:bookmarkEnd w:id="1421"/>
      <w:bookmarkEnd w:id="1422"/>
    </w:p>
    <w:p w:rsidR="001313B8" w:rsidRPr="00DE51A0" w:rsidRDefault="001313B8" w:rsidP="001313B8">
      <w:pPr>
        <w:spacing w:line="320" w:lineRule="exact"/>
        <w:rPr>
          <w:rFonts w:ascii="Bookman Old Style" w:hAnsi="Bookman Old Style"/>
          <w:szCs w:val="24"/>
          <w:lang w:val="en-US"/>
        </w:rPr>
      </w:pPr>
    </w:p>
    <w:p w:rsidR="001313B8" w:rsidRPr="00872640" w:rsidRDefault="001313B8" w:rsidP="001313B8">
      <w:pPr>
        <w:spacing w:line="320" w:lineRule="exact"/>
        <w:rPr>
          <w:rFonts w:ascii="Bookman Old Style" w:hAnsi="Bookman Old Style"/>
        </w:rPr>
      </w:pPr>
      <w:r w:rsidRPr="00872640">
        <w:rPr>
          <w:rFonts w:ascii="Bookman Old Style" w:hAnsi="Bookman Old Style"/>
        </w:rPr>
        <w:t>Когда на улице темно,</w:t>
      </w:r>
    </w:p>
    <w:p w:rsidR="001313B8" w:rsidRPr="00872640" w:rsidRDefault="001313B8" w:rsidP="001313B8">
      <w:pPr>
        <w:spacing w:line="320" w:lineRule="exact"/>
        <w:rPr>
          <w:rFonts w:ascii="Bookman Old Style" w:hAnsi="Bookman Old Style"/>
        </w:rPr>
      </w:pPr>
      <w:r w:rsidRPr="00872640">
        <w:rPr>
          <w:rFonts w:ascii="Bookman Old Style" w:hAnsi="Bookman Old Style"/>
        </w:rPr>
        <w:t>фонарь на улице зажгётся,</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человек не подскользнётся,</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потому не упадёт,</w:t>
      </w:r>
    </w:p>
    <w:p w:rsidR="001313B8" w:rsidRPr="00872640" w:rsidRDefault="001313B8" w:rsidP="001313B8">
      <w:pPr>
        <w:spacing w:line="320" w:lineRule="exact"/>
        <w:rPr>
          <w:rFonts w:ascii="Bookman Old Style" w:hAnsi="Bookman Old Style"/>
        </w:rPr>
      </w:pPr>
      <w:r w:rsidRPr="00872640">
        <w:rPr>
          <w:rFonts w:ascii="Bookman Old Style" w:hAnsi="Bookman Old Style"/>
        </w:rPr>
        <w:t>конечно, если он не пьяный</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если маску носит правильно.</w:t>
      </w:r>
    </w:p>
    <w:p w:rsidR="001313B8" w:rsidRPr="00872640" w:rsidRDefault="001313B8" w:rsidP="001313B8">
      <w:pPr>
        <w:spacing w:line="320" w:lineRule="exact"/>
        <w:rPr>
          <w:rFonts w:ascii="Bookman Old Style" w:hAnsi="Bookman Old Style"/>
        </w:rPr>
      </w:pPr>
    </w:p>
    <w:p w:rsidR="001313B8" w:rsidRPr="00872640" w:rsidRDefault="001313B8" w:rsidP="001313B8">
      <w:pPr>
        <w:spacing w:line="320" w:lineRule="exact"/>
        <w:rPr>
          <w:rFonts w:ascii="Bookman Old Style" w:hAnsi="Bookman Old Style"/>
        </w:rPr>
      </w:pPr>
      <w:r w:rsidRPr="00872640">
        <w:rPr>
          <w:rFonts w:ascii="Bookman Old Style" w:hAnsi="Bookman Old Style"/>
        </w:rPr>
        <w:t>Когда на улице светло,</w:t>
      </w:r>
    </w:p>
    <w:p w:rsidR="001313B8" w:rsidRPr="00872640" w:rsidRDefault="001313B8" w:rsidP="001313B8">
      <w:pPr>
        <w:spacing w:line="320" w:lineRule="exact"/>
        <w:rPr>
          <w:rFonts w:ascii="Bookman Old Style" w:hAnsi="Bookman Old Style"/>
        </w:rPr>
      </w:pPr>
      <w:r w:rsidRPr="00872640">
        <w:rPr>
          <w:rFonts w:ascii="Bookman Old Style" w:hAnsi="Bookman Old Style"/>
        </w:rPr>
        <w:t>фонарь на улице погаснет,</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электричество удастся</w:t>
      </w:r>
    </w:p>
    <w:p w:rsidR="001313B8" w:rsidRPr="00872640" w:rsidRDefault="001313B8" w:rsidP="001313B8">
      <w:pPr>
        <w:spacing w:line="320" w:lineRule="exact"/>
        <w:rPr>
          <w:rFonts w:ascii="Bookman Old Style" w:hAnsi="Bookman Old Style"/>
        </w:rPr>
      </w:pPr>
      <w:r w:rsidRPr="00872640">
        <w:rPr>
          <w:rFonts w:ascii="Bookman Old Style" w:hAnsi="Bookman Old Style"/>
        </w:rPr>
        <w:t>тогда немножко съэкономить,</w:t>
      </w:r>
    </w:p>
    <w:p w:rsidR="001313B8" w:rsidRPr="00872640" w:rsidRDefault="001313B8" w:rsidP="001313B8">
      <w:pPr>
        <w:spacing w:line="320" w:lineRule="exact"/>
        <w:rPr>
          <w:rFonts w:ascii="Bookman Old Style" w:hAnsi="Bookman Old Style"/>
        </w:rPr>
      </w:pPr>
      <w:r w:rsidRPr="00872640">
        <w:rPr>
          <w:rFonts w:ascii="Bookman Old Style" w:hAnsi="Bookman Old Style"/>
        </w:rPr>
        <w:t>конечно, если не своруют,</w:t>
      </w:r>
    </w:p>
    <w:p w:rsidR="001313B8" w:rsidRPr="00872640" w:rsidRDefault="001313B8" w:rsidP="001313B8">
      <w:pPr>
        <w:spacing w:line="320" w:lineRule="exact"/>
        <w:rPr>
          <w:rFonts w:ascii="Bookman Old Style" w:hAnsi="Bookman Old Style"/>
        </w:rPr>
      </w:pPr>
      <w:r w:rsidRPr="00872640">
        <w:rPr>
          <w:rFonts w:ascii="Bookman Old Style" w:hAnsi="Bookman Old Style"/>
        </w:rPr>
        <w:t>но маску всё же не снимай.</w:t>
      </w:r>
    </w:p>
    <w:p w:rsidR="001313B8" w:rsidRPr="00872640" w:rsidRDefault="001313B8" w:rsidP="001313B8">
      <w:pPr>
        <w:spacing w:line="320" w:lineRule="exact"/>
        <w:rPr>
          <w:rFonts w:ascii="Bookman Old Style" w:hAnsi="Bookman Old Style"/>
        </w:rPr>
      </w:pPr>
    </w:p>
    <w:p w:rsidR="001313B8" w:rsidRPr="00872640" w:rsidRDefault="001313B8" w:rsidP="001313B8">
      <w:pPr>
        <w:spacing w:line="320" w:lineRule="exact"/>
        <w:rPr>
          <w:rFonts w:ascii="Bookman Old Style" w:hAnsi="Bookman Old Style"/>
        </w:rPr>
      </w:pPr>
      <w:r w:rsidRPr="00872640">
        <w:rPr>
          <w:rFonts w:ascii="Bookman Old Style" w:hAnsi="Bookman Old Style"/>
        </w:rPr>
        <w:t>Когда на улице весна,</w:t>
      </w:r>
    </w:p>
    <w:p w:rsidR="001313B8" w:rsidRPr="00872640" w:rsidRDefault="001313B8" w:rsidP="001313B8">
      <w:pPr>
        <w:spacing w:line="320" w:lineRule="exact"/>
        <w:rPr>
          <w:rFonts w:ascii="Bookman Old Style" w:hAnsi="Bookman Old Style"/>
        </w:rPr>
      </w:pPr>
      <w:r w:rsidRPr="00872640">
        <w:rPr>
          <w:rFonts w:ascii="Bookman Old Style" w:hAnsi="Bookman Old Style"/>
        </w:rPr>
        <w:t>фонарь на улице цветёт,</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распускаются листочки,</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люди хлопают в ладошки,</w:t>
      </w:r>
    </w:p>
    <w:p w:rsidR="001313B8" w:rsidRPr="00872640" w:rsidRDefault="001313B8" w:rsidP="001313B8">
      <w:pPr>
        <w:spacing w:line="320" w:lineRule="exact"/>
        <w:rPr>
          <w:rFonts w:ascii="Bookman Old Style" w:hAnsi="Bookman Old Style"/>
        </w:rPr>
      </w:pPr>
      <w:r w:rsidRPr="00872640">
        <w:rPr>
          <w:rFonts w:ascii="Bookman Old Style" w:hAnsi="Bookman Old Style"/>
        </w:rPr>
        <w:t>конечно, если все в перчатках.</w:t>
      </w:r>
    </w:p>
    <w:p w:rsidR="001313B8" w:rsidRPr="00872640" w:rsidRDefault="001313B8" w:rsidP="001313B8">
      <w:pPr>
        <w:spacing w:line="320" w:lineRule="exact"/>
        <w:rPr>
          <w:rFonts w:ascii="Bookman Old Style" w:hAnsi="Bookman Old Style"/>
        </w:rPr>
      </w:pPr>
      <w:r w:rsidRPr="00872640">
        <w:rPr>
          <w:rFonts w:ascii="Bookman Old Style" w:hAnsi="Bookman Old Style"/>
        </w:rPr>
        <w:t>Товарищ, верь, придёт весна!</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23" w:name="_Toc62476509"/>
      <w:bookmarkStart w:id="1424" w:name="_Toc197513781"/>
      <w:bookmarkStart w:id="1425" w:name="_Toc200957235"/>
      <w:r w:rsidRPr="00631190">
        <w:rPr>
          <w:rFonts w:ascii="SimSun" w:eastAsia="SimSun" w:hAnsi="SimSun" w:cs="Times New Roman" w:hint="eastAsia"/>
          <w:b/>
          <w:szCs w:val="24"/>
        </w:rPr>
        <w:lastRenderedPageBreak/>
        <w:t>春天来临</w:t>
      </w:r>
      <w:bookmarkEnd w:id="1423"/>
      <w:bookmarkEnd w:id="1424"/>
      <w:bookmarkEnd w:id="1425"/>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当街道上渐渐昏暗，</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街灯会释放出光亮，</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行人才会避免摔跤，</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因此不会倒在路上，</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当然，他不是醉汉，</w:t>
      </w:r>
    </w:p>
    <w:p w:rsidR="001313B8" w:rsidRPr="00631190" w:rsidRDefault="001313B8" w:rsidP="001313B8">
      <w:pPr>
        <w:spacing w:line="320" w:lineRule="exact"/>
        <w:ind w:left="851"/>
        <w:rPr>
          <w:rFonts w:ascii="SimSun" w:eastAsia="SimSun" w:hAnsi="SimSun" w:cs="Bookman Old Style"/>
          <w:szCs w:val="21"/>
        </w:rPr>
      </w:pPr>
      <w:r w:rsidRPr="00631190">
        <w:rPr>
          <w:rFonts w:ascii="SimSun" w:eastAsia="SimSun" w:hAnsi="SimSun" w:cs="Bookman Old Style"/>
          <w:szCs w:val="21"/>
        </w:rPr>
        <w:t>戴着口罩举止正常。</w:t>
      </w:r>
    </w:p>
    <w:p w:rsidR="001313B8" w:rsidRPr="00631190" w:rsidRDefault="001313B8" w:rsidP="001313B8">
      <w:pPr>
        <w:spacing w:line="320" w:lineRule="exact"/>
        <w:ind w:left="851"/>
        <w:rPr>
          <w:rFonts w:ascii="SimSun" w:eastAsia="SimSun" w:hAnsi="SimSun" w:cs="Times New Roman"/>
          <w:szCs w:val="21"/>
          <w:lang w:eastAsia="zh-CN"/>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当街道上阳光闪烁，</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街上路灯已经熄灭，</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耗电量会稍微减少，</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也会降低耗电指数，</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当然，没有人偷电，</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口罩依然不能摘除。</w:t>
      </w:r>
    </w:p>
    <w:p w:rsidR="001313B8" w:rsidRPr="00631190" w:rsidRDefault="001313B8" w:rsidP="001313B8">
      <w:pPr>
        <w:spacing w:line="320" w:lineRule="exact"/>
        <w:ind w:left="851"/>
        <w:rPr>
          <w:rFonts w:ascii="SimSun" w:eastAsia="SimSun" w:hAnsi="SimSun" w:cs="Times New Roman"/>
          <w:szCs w:val="21"/>
          <w:lang w:eastAsia="zh-CN"/>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当街道上春光明媚，</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街灯光芒如花温馨，</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树木钻出鲜嫩绿叶，</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人们鼓掌表达欢欣，</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当然，还带着手套，</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相信吧，春必来临！</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26" w:name="_Toc62638816"/>
      <w:bookmarkStart w:id="1427" w:name="_Toc197513784"/>
      <w:bookmarkStart w:id="1428" w:name="_Toc200957236"/>
      <w:r>
        <w:rPr>
          <w:rFonts w:ascii="Bookman Old Style" w:eastAsia="SimSun" w:hAnsi="Bookman Old Style" w:cs="MS Gothic"/>
          <w:b/>
          <w:bCs/>
          <w:szCs w:val="28"/>
          <w:lang w:eastAsia="zh-CN"/>
        </w:rPr>
        <w:lastRenderedPageBreak/>
        <w:t>КИНО</w:t>
      </w:r>
      <w:bookmarkEnd w:id="1426"/>
      <w:bookmarkEnd w:id="1427"/>
      <w:bookmarkEnd w:id="1428"/>
    </w:p>
    <w:p w:rsidR="001313B8" w:rsidRPr="00DE51A0" w:rsidRDefault="001313B8" w:rsidP="001313B8">
      <w:pPr>
        <w:spacing w:line="320" w:lineRule="exact"/>
        <w:rPr>
          <w:rFonts w:ascii="Bookman Old Style" w:hAnsi="Bookman Old Style"/>
          <w:szCs w:val="24"/>
          <w:lang w:val="en-US"/>
        </w:rPr>
      </w:pP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На снегу стоял фанерный розовый рояль</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Дева в красном одеянье повторяла роль</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Через всю поляну провод электрический бежал</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Режиссёр стоял в сторонке делал умное лицо</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Фея будет очень доброй а волшебник очень злой</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Дуб столетний медленно глубоко дышал</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Маленькая девочка стояла и смотрела</w:t>
      </w:r>
    </w:p>
    <w:p w:rsidR="001313B8" w:rsidRPr="00786A52" w:rsidRDefault="001313B8" w:rsidP="001313B8">
      <w:pPr>
        <w:spacing w:line="320" w:lineRule="exact"/>
        <w:jc w:val="left"/>
        <w:rPr>
          <w:rFonts w:ascii="Bookman Old Style" w:eastAsia="SimSun" w:hAnsi="Bookman Old Style" w:cs="Times New Roman"/>
          <w:sz w:val="20"/>
          <w:szCs w:val="18"/>
        </w:rPr>
      </w:pPr>
      <w:r w:rsidRPr="00786A52">
        <w:rPr>
          <w:rFonts w:ascii="Bookman Old Style" w:hAnsi="Bookman Old Style"/>
        </w:rPr>
        <w:t>Головой кивнула и домой пошла.</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23 января 2021</w:t>
      </w:r>
    </w:p>
    <w:p w:rsidR="001313B8" w:rsidRDefault="001313B8" w:rsidP="001313B8">
      <w:pPr>
        <w:spacing w:after="120" w:line="240" w:lineRule="exact"/>
        <w:jc w:val="righ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29" w:name="_Toc62638817"/>
      <w:bookmarkStart w:id="1430" w:name="_Toc197513785"/>
      <w:bookmarkStart w:id="1431" w:name="_Toc200957237"/>
      <w:r w:rsidRPr="00E2700C">
        <w:rPr>
          <w:rFonts w:ascii="SimSun" w:eastAsia="SimSun" w:hAnsi="SimSun" w:cs="Times New Roman" w:hint="eastAsia"/>
          <w:b/>
          <w:szCs w:val="24"/>
        </w:rPr>
        <w:lastRenderedPageBreak/>
        <w:t>电影</w:t>
      </w:r>
      <w:bookmarkEnd w:id="1429"/>
      <w:bookmarkEnd w:id="1430"/>
      <w:bookmarkEnd w:id="1431"/>
    </w:p>
    <w:p w:rsidR="001313B8" w:rsidRPr="000013D8" w:rsidRDefault="001313B8" w:rsidP="001313B8">
      <w:pPr>
        <w:spacing w:line="320" w:lineRule="exact"/>
        <w:ind w:left="851"/>
        <w:rPr>
          <w:rFonts w:ascii="SimSun" w:eastAsia="SimSun" w:hAnsi="SimSun" w:cs="Times New Roman"/>
          <w:szCs w:val="24"/>
        </w:rPr>
      </w:pP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雪地上摆放着粉红色的钢琴</w:t>
      </w:r>
    </w:p>
    <w:p w:rsidR="001313B8" w:rsidRDefault="001313B8" w:rsidP="001313B8">
      <w:pPr>
        <w:spacing w:line="320" w:lineRule="exact"/>
        <w:ind w:left="851"/>
        <w:rPr>
          <w:rFonts w:ascii="SimSun" w:eastAsia="SimSun" w:hAnsi="SimSun"/>
          <w:szCs w:val="18"/>
        </w:rPr>
      </w:pPr>
      <w:r w:rsidRPr="00E2700C">
        <w:rPr>
          <w:rFonts w:ascii="SimSun" w:eastAsia="SimSun" w:hAnsi="SimSun" w:hint="eastAsia"/>
          <w:szCs w:val="18"/>
        </w:rPr>
        <w:t>穿一身红衣的少女重复着台词</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林间空地上奔跑着电线</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导演站在一旁显得很神气</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仙女很善良而巫师很凶恶</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百年老橡树缓慢地深呼吸</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一个小姑娘站在那里观看</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点了点头然后走回家去</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2700C" w:rsidRDefault="001313B8" w:rsidP="001313B8">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24 </w:t>
      </w:r>
      <w:r w:rsidRPr="00E2700C">
        <w:rPr>
          <w:rFonts w:ascii="SimSun" w:eastAsia="SimSun" w:hAnsi="SimSun" w:cs="Times New Roman" w:hint="eastAsia"/>
          <w:sz w:val="20"/>
          <w:lang w:eastAsia="zh-CN"/>
        </w:rPr>
        <w:t>伊戈尔</w:t>
      </w:r>
    </w:p>
    <w:p w:rsidR="001313B8" w:rsidRPr="00027491" w:rsidRDefault="001313B8" w:rsidP="001313B8">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25 </w:t>
      </w:r>
      <w:r w:rsidRPr="00E2700C">
        <w:rPr>
          <w:rFonts w:ascii="SimSun" w:eastAsia="SimSun" w:hAnsi="SimSun" w:cs="Times New Roman" w:hint="eastAsia"/>
          <w:sz w:val="20"/>
          <w:lang w:eastAsia="zh-CN"/>
        </w:rPr>
        <w:t>谷羽译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32" w:name="_Toc62476511"/>
      <w:bookmarkStart w:id="1433" w:name="_Toc197513782"/>
      <w:bookmarkStart w:id="1434" w:name="_Toc200957238"/>
      <w:r>
        <w:rPr>
          <w:rFonts w:ascii="Bookman Old Style" w:eastAsia="SimSun" w:hAnsi="Bookman Old Style" w:cs="MS Gothic"/>
          <w:b/>
          <w:bCs/>
          <w:szCs w:val="28"/>
          <w:lang w:eastAsia="zh-CN"/>
        </w:rPr>
        <w:lastRenderedPageBreak/>
        <w:t>СУМЕРКИ</w:t>
      </w:r>
      <w:bookmarkEnd w:id="1432"/>
      <w:bookmarkEnd w:id="1433"/>
      <w:bookmarkEnd w:id="1434"/>
    </w:p>
    <w:p w:rsidR="001313B8" w:rsidRPr="00DE51A0" w:rsidRDefault="001313B8" w:rsidP="001313B8">
      <w:pPr>
        <w:spacing w:line="320" w:lineRule="exact"/>
        <w:rPr>
          <w:rFonts w:ascii="Bookman Old Style" w:hAnsi="Bookman Old Style"/>
          <w:szCs w:val="24"/>
          <w:lang w:val="en-US"/>
        </w:rPr>
      </w:pPr>
    </w:p>
    <w:p w:rsidR="001313B8" w:rsidRPr="00C241BD" w:rsidRDefault="001313B8" w:rsidP="001313B8">
      <w:pPr>
        <w:spacing w:line="320" w:lineRule="exact"/>
        <w:rPr>
          <w:rFonts w:ascii="Bookman Old Style" w:hAnsi="Bookman Old Style"/>
        </w:rPr>
      </w:pPr>
      <w:r w:rsidRPr="00C241BD">
        <w:rPr>
          <w:rFonts w:ascii="Bookman Old Style" w:hAnsi="Bookman Old Style"/>
        </w:rPr>
        <w:t>Сверху видно: все дорожки чёрные</w:t>
      </w:r>
    </w:p>
    <w:p w:rsidR="001313B8" w:rsidRPr="00C241BD" w:rsidRDefault="001313B8" w:rsidP="001313B8">
      <w:pPr>
        <w:spacing w:line="320" w:lineRule="exact"/>
        <w:rPr>
          <w:rFonts w:ascii="Bookman Old Style" w:hAnsi="Bookman Old Style"/>
        </w:rPr>
      </w:pPr>
      <w:r w:rsidRPr="00C241BD">
        <w:rPr>
          <w:rFonts w:ascii="Bookman Old Style" w:hAnsi="Bookman Old Style"/>
        </w:rPr>
        <w:t>Это снег растаял на дорожках</w:t>
      </w:r>
    </w:p>
    <w:p w:rsidR="001313B8" w:rsidRPr="00C241BD" w:rsidRDefault="001313B8" w:rsidP="001313B8">
      <w:pPr>
        <w:spacing w:line="320" w:lineRule="exact"/>
        <w:rPr>
          <w:rFonts w:ascii="Bookman Old Style" w:hAnsi="Bookman Old Style"/>
        </w:rPr>
      </w:pPr>
      <w:r w:rsidRPr="00C241BD">
        <w:rPr>
          <w:rFonts w:ascii="Bookman Old Style" w:hAnsi="Bookman Old Style"/>
        </w:rPr>
        <w:t>Вот женщина с сумкой идёт из аптеки</w:t>
      </w:r>
    </w:p>
    <w:p w:rsidR="001313B8" w:rsidRPr="00C241BD" w:rsidRDefault="001313B8" w:rsidP="001313B8">
      <w:pPr>
        <w:spacing w:line="320" w:lineRule="exact"/>
        <w:rPr>
          <w:rFonts w:ascii="Bookman Old Style" w:hAnsi="Bookman Old Style"/>
        </w:rPr>
      </w:pPr>
      <w:r w:rsidRPr="00C241BD">
        <w:rPr>
          <w:rFonts w:ascii="Bookman Old Style" w:hAnsi="Bookman Old Style"/>
        </w:rPr>
        <w:t>Вот мальчик и девочка выгуливают собаку</w:t>
      </w:r>
    </w:p>
    <w:p w:rsidR="001313B8" w:rsidRPr="00C241BD" w:rsidRDefault="001313B8" w:rsidP="001313B8">
      <w:pPr>
        <w:spacing w:line="320" w:lineRule="exact"/>
        <w:rPr>
          <w:rFonts w:ascii="Bookman Old Style" w:hAnsi="Bookman Old Style"/>
        </w:rPr>
      </w:pPr>
      <w:r w:rsidRPr="00C241BD">
        <w:rPr>
          <w:rFonts w:ascii="Bookman Old Style" w:hAnsi="Bookman Old Style"/>
        </w:rPr>
        <w:t>Вот нет никого</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24 января 2021</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320" w:lineRule="exact"/>
      </w:pPr>
    </w:p>
    <w:p w:rsidR="001313B8" w:rsidRPr="00897E18" w:rsidRDefault="001313B8" w:rsidP="001313B8">
      <w:pPr>
        <w:spacing w:line="320" w:lineRule="exact"/>
      </w:pPr>
      <w:r w:rsidRPr="00897E18">
        <w:t>Это как бы взгляд человека из окна третьего этажа, человека, сидящего на карантине. Хотя немного преувеличено: я всё же выхожу прогуляться по парку, а иногда и в магазин.</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35" w:name="_Toc62476512"/>
      <w:bookmarkStart w:id="1436" w:name="_Toc197513783"/>
      <w:bookmarkStart w:id="1437" w:name="_Toc200957239"/>
      <w:r w:rsidRPr="00631190">
        <w:rPr>
          <w:rFonts w:ascii="SimSun" w:eastAsia="SimSun" w:hAnsi="SimSun" w:cs="Times New Roman" w:hint="eastAsia"/>
          <w:b/>
          <w:szCs w:val="24"/>
        </w:rPr>
        <w:lastRenderedPageBreak/>
        <w:t>黄昏</w:t>
      </w:r>
      <w:bookmarkEnd w:id="1435"/>
      <w:bookmarkEnd w:id="1436"/>
      <w:bookmarkEnd w:id="1437"/>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从上往下看：条条小径乌黑</w:t>
      </w: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因为路上的雪已经融化</w:t>
      </w: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看药店里出来个提包的女人</w:t>
      </w: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看男孩儿跟女孩儿一道遛狗</w:t>
      </w: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此外再看不见任何人</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jc w:val="right"/>
        <w:rPr>
          <w:rFonts w:ascii="SimSun" w:eastAsia="SimSun" w:hAnsi="SimSun"/>
          <w:sz w:val="20"/>
          <w:szCs w:val="18"/>
        </w:rPr>
      </w:pPr>
      <w:r w:rsidRPr="00631190">
        <w:rPr>
          <w:rFonts w:ascii="SimSun" w:eastAsia="SimSun" w:hAnsi="SimSun" w:hint="eastAsia"/>
          <w:sz w:val="20"/>
          <w:szCs w:val="18"/>
        </w:rPr>
        <w:t xml:space="preserve">     2021，1，24 伊戈尔</w:t>
      </w:r>
    </w:p>
    <w:p w:rsidR="001313B8" w:rsidRDefault="001313B8" w:rsidP="001313B8">
      <w:pPr>
        <w:spacing w:line="240" w:lineRule="exact"/>
        <w:jc w:val="right"/>
        <w:rPr>
          <w:rFonts w:asciiTheme="minorHAnsi" w:eastAsia="SimSun" w:hAnsiTheme="minorHAnsi"/>
          <w:sz w:val="20"/>
          <w:szCs w:val="18"/>
        </w:rPr>
      </w:pPr>
      <w:r w:rsidRPr="00631190">
        <w:rPr>
          <w:rFonts w:ascii="SimSun" w:eastAsia="SimSun" w:hAnsi="SimSun" w:hint="eastAsia"/>
          <w:sz w:val="20"/>
          <w:szCs w:val="18"/>
        </w:rPr>
        <w:t xml:space="preserve">     2021，1，25 谷羽译</w:t>
      </w:r>
    </w:p>
    <w:p w:rsidR="001313B8" w:rsidRPr="00897E18" w:rsidRDefault="001313B8" w:rsidP="001313B8">
      <w:pPr>
        <w:spacing w:line="320" w:lineRule="exact"/>
        <w:rPr>
          <w:rFonts w:asciiTheme="minorHAnsi" w:eastAsia="SimSun" w:hAnsiTheme="minorHAnsi"/>
          <w:szCs w:val="18"/>
        </w:rPr>
      </w:pPr>
    </w:p>
    <w:p w:rsidR="001313B8" w:rsidRPr="00897E18" w:rsidRDefault="001313B8" w:rsidP="001313B8">
      <w:pPr>
        <w:spacing w:line="320" w:lineRule="exact"/>
        <w:rPr>
          <w:rFonts w:ascii="SimSun" w:eastAsia="SimSun" w:hAnsi="SimSun"/>
          <w:szCs w:val="18"/>
        </w:rPr>
      </w:pPr>
      <w:r w:rsidRPr="00897E18">
        <w:rPr>
          <w:rFonts w:ascii="SimSun" w:eastAsia="SimSun" w:hAnsi="SimSun" w:hint="eastAsia"/>
          <w:szCs w:val="18"/>
        </w:rPr>
        <w:t xml:space="preserve">   这就像一个人在三楼窗口朝下看，看见有人坐在那里等待疫情检验。虽然有点儿夸张</w:t>
      </w:r>
      <w:r w:rsidRPr="00495EE6">
        <w:rPr>
          <w:rFonts w:ascii="SimSun" w:eastAsia="SimSun" w:hAnsi="SimSun" w:hint="eastAsia"/>
          <w:szCs w:val="18"/>
        </w:rPr>
        <w:t>：</w:t>
      </w:r>
      <w:r w:rsidRPr="00897E18">
        <w:rPr>
          <w:rFonts w:ascii="SimSun" w:eastAsia="SimSun" w:hAnsi="SimSun" w:hint="eastAsia"/>
          <w:szCs w:val="18"/>
        </w:rPr>
        <w:t>我仍然去公园散步</w:t>
      </w:r>
      <w:r w:rsidRPr="00495EE6">
        <w:rPr>
          <w:rFonts w:ascii="SimSun" w:eastAsia="SimSun" w:hAnsi="SimSun" w:hint="eastAsia"/>
          <w:szCs w:val="18"/>
        </w:rPr>
        <w:t>，</w:t>
      </w:r>
      <w:r w:rsidRPr="00897E18">
        <w:rPr>
          <w:rFonts w:ascii="SimSun" w:eastAsia="SimSun" w:hAnsi="SimSun" w:hint="eastAsia"/>
          <w:szCs w:val="18"/>
        </w:rPr>
        <w:t>有时去商店买东西。伊戈尔附记。</w:t>
      </w:r>
    </w:p>
    <w:p w:rsidR="001313B8" w:rsidRPr="00897E18" w:rsidRDefault="001313B8" w:rsidP="001313B8">
      <w:pPr>
        <w:spacing w:line="320" w:lineRule="exact"/>
        <w:rPr>
          <w:rFonts w:asciiTheme="minorHAnsi" w:eastAsia="SimSun" w:hAnsiTheme="minorHAnsi"/>
          <w:szCs w:val="18"/>
        </w:rPr>
      </w:pP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38" w:name="_Toc62638820"/>
      <w:bookmarkStart w:id="1439" w:name="_Toc197513786"/>
      <w:bookmarkStart w:id="1440" w:name="_Toc200957240"/>
      <w:r>
        <w:rPr>
          <w:rFonts w:ascii="Bookman Old Style" w:eastAsia="SimSun" w:hAnsi="Bookman Old Style" w:cs="MS Gothic"/>
          <w:b/>
          <w:bCs/>
          <w:szCs w:val="28"/>
          <w:lang w:eastAsia="zh-CN"/>
        </w:rPr>
        <w:lastRenderedPageBreak/>
        <w:t>НОЧЬ</w:t>
      </w:r>
      <w:bookmarkEnd w:id="1438"/>
      <w:bookmarkEnd w:id="1439"/>
      <w:bookmarkEnd w:id="1440"/>
    </w:p>
    <w:p w:rsidR="001313B8" w:rsidRPr="00DE51A0" w:rsidRDefault="001313B8" w:rsidP="001313B8">
      <w:pPr>
        <w:spacing w:line="320" w:lineRule="exact"/>
        <w:rPr>
          <w:rFonts w:ascii="Bookman Old Style" w:hAnsi="Bookman Old Style"/>
          <w:szCs w:val="24"/>
          <w:lang w:val="en-US"/>
        </w:rPr>
      </w:pPr>
    </w:p>
    <w:p w:rsidR="001313B8" w:rsidRPr="00C241BD" w:rsidRDefault="001313B8" w:rsidP="001313B8">
      <w:pPr>
        <w:spacing w:line="320" w:lineRule="exact"/>
        <w:rPr>
          <w:rFonts w:ascii="Bookman Old Style" w:hAnsi="Bookman Old Style"/>
        </w:rPr>
      </w:pPr>
      <w:r w:rsidRPr="00C241BD">
        <w:rPr>
          <w:rFonts w:ascii="Bookman Old Style" w:hAnsi="Bookman Old Style"/>
        </w:rPr>
        <w:t>Сверху видно: сгущается ночь</w:t>
      </w:r>
    </w:p>
    <w:p w:rsidR="001313B8" w:rsidRPr="00C241BD" w:rsidRDefault="001313B8" w:rsidP="001313B8">
      <w:pPr>
        <w:spacing w:line="320" w:lineRule="exact"/>
        <w:rPr>
          <w:rFonts w:ascii="Bookman Old Style" w:hAnsi="Bookman Old Style"/>
        </w:rPr>
      </w:pPr>
      <w:r w:rsidRPr="00C241BD">
        <w:rPr>
          <w:rFonts w:ascii="Bookman Old Style" w:hAnsi="Bookman Old Style"/>
        </w:rPr>
        <w:t>Зажигаются фонари и окна</w:t>
      </w:r>
    </w:p>
    <w:p w:rsidR="001313B8" w:rsidRDefault="001313B8" w:rsidP="001313B8">
      <w:pPr>
        <w:spacing w:line="320" w:lineRule="exact"/>
        <w:rPr>
          <w:rFonts w:ascii="Bookman Old Style" w:hAnsi="Bookman Old Style"/>
        </w:rPr>
      </w:pPr>
      <w:r w:rsidRPr="00C241BD">
        <w:rPr>
          <w:rFonts w:ascii="Bookman Old Style" w:hAnsi="Bookman Old Style"/>
        </w:rPr>
        <w:t>Снег белеет треугольниками трапециями и</w:t>
      </w:r>
    </w:p>
    <w:p w:rsidR="001313B8" w:rsidRPr="00C241BD" w:rsidRDefault="001313B8" w:rsidP="001313B8">
      <w:pPr>
        <w:spacing w:line="320" w:lineRule="exact"/>
        <w:ind w:left="567"/>
        <w:rPr>
          <w:rFonts w:ascii="Bookman Old Style" w:hAnsi="Bookman Old Style"/>
        </w:rPr>
      </w:pPr>
      <w:r w:rsidRPr="00C241BD">
        <w:rPr>
          <w:rFonts w:ascii="Bookman Old Style" w:hAnsi="Bookman Old Style"/>
        </w:rPr>
        <w:t>квадратами</w:t>
      </w:r>
    </w:p>
    <w:p w:rsidR="001313B8" w:rsidRPr="00C241BD" w:rsidRDefault="001313B8" w:rsidP="001313B8">
      <w:pPr>
        <w:spacing w:line="320" w:lineRule="exact"/>
        <w:rPr>
          <w:rFonts w:ascii="Bookman Old Style" w:hAnsi="Bookman Old Style"/>
        </w:rPr>
      </w:pPr>
      <w:r w:rsidRPr="00C241BD">
        <w:rPr>
          <w:rFonts w:ascii="Bookman Old Style" w:hAnsi="Bookman Old Style"/>
        </w:rPr>
        <w:t>Дорожки черны от растаявшего снега</w:t>
      </w:r>
    </w:p>
    <w:p w:rsidR="001313B8" w:rsidRPr="00C241BD" w:rsidRDefault="001313B8" w:rsidP="001313B8">
      <w:pPr>
        <w:spacing w:line="320" w:lineRule="exact"/>
        <w:rPr>
          <w:rFonts w:ascii="Bookman Old Style" w:hAnsi="Bookman Old Style"/>
        </w:rPr>
      </w:pPr>
      <w:r w:rsidRPr="00C241BD">
        <w:rPr>
          <w:rFonts w:ascii="Bookman Old Style" w:hAnsi="Bookman Old Style"/>
        </w:rPr>
        <w:t>Кто-то идёт а кто не видно</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24 января 2021</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41" w:name="_Toc62638821"/>
      <w:bookmarkStart w:id="1442" w:name="_Toc197513787"/>
      <w:bookmarkStart w:id="1443" w:name="_Toc200957241"/>
      <w:r w:rsidRPr="00E2700C">
        <w:rPr>
          <w:rFonts w:ascii="SimSun" w:eastAsia="SimSun" w:hAnsi="SimSun" w:cs="Times New Roman" w:hint="eastAsia"/>
          <w:b/>
          <w:szCs w:val="24"/>
        </w:rPr>
        <w:lastRenderedPageBreak/>
        <w:t>夜晚</w:t>
      </w:r>
      <w:bookmarkEnd w:id="1441"/>
      <w:bookmarkEnd w:id="1442"/>
      <w:bookmarkEnd w:id="1443"/>
    </w:p>
    <w:p w:rsidR="001313B8" w:rsidRPr="000013D8" w:rsidRDefault="001313B8" w:rsidP="001313B8">
      <w:pPr>
        <w:spacing w:line="320" w:lineRule="exact"/>
        <w:ind w:left="851"/>
        <w:rPr>
          <w:rFonts w:ascii="SimSun" w:eastAsia="SimSun" w:hAnsi="SimSun" w:cs="Times New Roman"/>
          <w:szCs w:val="24"/>
        </w:rPr>
      </w:pPr>
    </w:p>
    <w:p w:rsidR="001313B8" w:rsidRPr="00E2700C" w:rsidRDefault="001313B8" w:rsidP="001313B8">
      <w:pPr>
        <w:spacing w:line="320" w:lineRule="exact"/>
        <w:ind w:left="851"/>
        <w:rPr>
          <w:rFonts w:ascii="SimSun" w:eastAsia="SimSun" w:hAnsi="SimSun"/>
          <w:sz w:val="36"/>
        </w:rPr>
      </w:pPr>
      <w:r w:rsidRPr="00E2700C">
        <w:rPr>
          <w:rFonts w:ascii="SimSun" w:eastAsia="SimSun" w:hAnsi="SimSun" w:hint="eastAsia"/>
          <w:szCs w:val="18"/>
        </w:rPr>
        <w:t>从上往下看：夜色渐浓</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点亮了街灯和窗户</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片片积雪呈现出</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 xml:space="preserve">    三角形或者四方形</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乌黑的小径积雪融化</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有的路有行人，有的不见人影</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2700C" w:rsidRDefault="001313B8" w:rsidP="001313B8">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24</w:t>
      </w:r>
    </w:p>
    <w:p w:rsidR="001313B8" w:rsidRDefault="001313B8" w:rsidP="001313B8">
      <w:pPr>
        <w:spacing w:line="240" w:lineRule="exact"/>
        <w:jc w:val="right"/>
        <w:rPr>
          <w:rFonts w:asciiTheme="minorHAnsi" w:eastAsia="SimSun" w:hAnsiTheme="minorHAnsi"/>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44" w:name="_Toc62638822"/>
      <w:bookmarkStart w:id="1445" w:name="_Toc197513788"/>
      <w:bookmarkStart w:id="1446" w:name="_Toc200957242"/>
      <w:r>
        <w:rPr>
          <w:rFonts w:ascii="Bookman Old Style" w:eastAsia="SimSun" w:hAnsi="Bookman Old Style" w:cs="MS Gothic"/>
          <w:b/>
          <w:bCs/>
          <w:szCs w:val="28"/>
          <w:lang w:eastAsia="zh-CN"/>
        </w:rPr>
        <w:lastRenderedPageBreak/>
        <w:t>УТРО</w:t>
      </w:r>
      <w:bookmarkEnd w:id="1444"/>
      <w:bookmarkEnd w:id="1445"/>
      <w:bookmarkEnd w:id="1446"/>
    </w:p>
    <w:p w:rsidR="001313B8" w:rsidRPr="00DE51A0" w:rsidRDefault="001313B8" w:rsidP="001313B8">
      <w:pPr>
        <w:spacing w:line="320" w:lineRule="exact"/>
        <w:rPr>
          <w:rFonts w:ascii="Bookman Old Style" w:hAnsi="Bookman Old Style"/>
          <w:szCs w:val="24"/>
          <w:lang w:val="en-US"/>
        </w:rPr>
      </w:pPr>
    </w:p>
    <w:p w:rsidR="001313B8" w:rsidRPr="00C241BD" w:rsidRDefault="001313B8" w:rsidP="001313B8">
      <w:pPr>
        <w:spacing w:line="320" w:lineRule="exact"/>
        <w:jc w:val="left"/>
        <w:rPr>
          <w:rFonts w:ascii="Bookman Old Style" w:hAnsi="Bookman Old Style"/>
        </w:rPr>
      </w:pPr>
      <w:r w:rsidRPr="00C241BD">
        <w:rPr>
          <w:rFonts w:ascii="Bookman Old Style" w:hAnsi="Bookman Old Style"/>
        </w:rPr>
        <w:t>Подсыхает асфальт дорожек</w:t>
      </w:r>
    </w:p>
    <w:p w:rsidR="001313B8" w:rsidRPr="00C241BD" w:rsidRDefault="001313B8" w:rsidP="001313B8">
      <w:pPr>
        <w:spacing w:line="320" w:lineRule="exact"/>
        <w:jc w:val="left"/>
        <w:rPr>
          <w:rFonts w:ascii="Bookman Old Style" w:hAnsi="Bookman Old Style"/>
        </w:rPr>
      </w:pPr>
      <w:r w:rsidRPr="00C241BD">
        <w:rPr>
          <w:rFonts w:ascii="Bookman Old Style" w:hAnsi="Bookman Old Style"/>
        </w:rPr>
        <w:t>становится серым</w:t>
      </w:r>
    </w:p>
    <w:p w:rsidR="001313B8" w:rsidRDefault="001313B8" w:rsidP="001313B8">
      <w:pPr>
        <w:spacing w:line="320" w:lineRule="exact"/>
        <w:jc w:val="left"/>
        <w:rPr>
          <w:rFonts w:ascii="Bookman Old Style" w:hAnsi="Bookman Old Style"/>
        </w:rPr>
      </w:pPr>
      <w:r w:rsidRPr="00C241BD">
        <w:rPr>
          <w:rFonts w:ascii="Bookman Old Style" w:hAnsi="Bookman Old Style"/>
        </w:rPr>
        <w:t>Собака прыгает из треугольника снега в</w:t>
      </w:r>
    </w:p>
    <w:p w:rsidR="001313B8" w:rsidRPr="00C241BD" w:rsidRDefault="001313B8" w:rsidP="001313B8">
      <w:pPr>
        <w:spacing w:line="320" w:lineRule="exact"/>
        <w:ind w:left="567"/>
        <w:jc w:val="left"/>
        <w:rPr>
          <w:rFonts w:ascii="Bookman Old Style" w:hAnsi="Bookman Old Style"/>
        </w:rPr>
      </w:pPr>
      <w:r w:rsidRPr="00C241BD">
        <w:rPr>
          <w:rFonts w:ascii="Bookman Old Style" w:hAnsi="Bookman Old Style"/>
        </w:rPr>
        <w:t>трапецию снега</w:t>
      </w:r>
    </w:p>
    <w:p w:rsidR="001313B8" w:rsidRPr="00C241BD" w:rsidRDefault="001313B8" w:rsidP="001313B8">
      <w:pPr>
        <w:spacing w:line="320" w:lineRule="exact"/>
        <w:jc w:val="left"/>
        <w:rPr>
          <w:rFonts w:ascii="Bookman Old Style" w:hAnsi="Bookman Old Style"/>
        </w:rPr>
      </w:pPr>
      <w:r w:rsidRPr="00C241BD">
        <w:rPr>
          <w:rFonts w:ascii="Bookman Old Style" w:hAnsi="Bookman Old Style"/>
        </w:rPr>
        <w:t>а потом обратно</w:t>
      </w:r>
    </w:p>
    <w:p w:rsidR="001313B8" w:rsidRPr="00C241BD" w:rsidRDefault="001313B8" w:rsidP="001313B8">
      <w:pPr>
        <w:spacing w:line="320" w:lineRule="exact"/>
        <w:jc w:val="left"/>
        <w:rPr>
          <w:rFonts w:ascii="Bookman Old Style" w:hAnsi="Bookman Old Style"/>
        </w:rPr>
      </w:pPr>
      <w:r w:rsidRPr="00C241BD">
        <w:rPr>
          <w:rFonts w:ascii="Bookman Old Style" w:hAnsi="Bookman Old Style"/>
        </w:rPr>
        <w:t>Девочка и собака уходят из поля зрения</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47" w:name="_Toc62638823"/>
      <w:bookmarkStart w:id="1448" w:name="_Toc197513789"/>
      <w:bookmarkStart w:id="1449" w:name="_Toc200957243"/>
      <w:r w:rsidRPr="00E2700C">
        <w:rPr>
          <w:rFonts w:ascii="SimSun" w:eastAsia="SimSun" w:hAnsi="SimSun" w:cs="Times New Roman" w:hint="eastAsia"/>
          <w:b/>
          <w:szCs w:val="24"/>
        </w:rPr>
        <w:lastRenderedPageBreak/>
        <w:t>早晨</w:t>
      </w:r>
      <w:bookmarkEnd w:id="1447"/>
      <w:bookmarkEnd w:id="1448"/>
      <w:bookmarkEnd w:id="1449"/>
    </w:p>
    <w:p w:rsidR="001313B8" w:rsidRPr="000013D8" w:rsidRDefault="001313B8" w:rsidP="001313B8">
      <w:pPr>
        <w:spacing w:line="320" w:lineRule="exact"/>
        <w:ind w:left="851"/>
        <w:rPr>
          <w:rFonts w:ascii="SimSun" w:eastAsia="SimSun" w:hAnsi="SimSun" w:cs="Times New Roman"/>
          <w:szCs w:val="24"/>
        </w:rPr>
      </w:pP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沥青小道渐趋干燥</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变成了灰乎乎的样子</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一条狗蹦蹦跳跳</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 xml:space="preserve">    从雪堆跳向雪堆</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然后又跑回来</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小姑娘和狗从视野中消失了</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2700C" w:rsidRDefault="001313B8" w:rsidP="001313B8">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1313B8" w:rsidRDefault="001313B8" w:rsidP="001313B8">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50" w:name="_Toc62638824"/>
      <w:bookmarkStart w:id="1451" w:name="_Toc197513790"/>
      <w:bookmarkStart w:id="1452" w:name="_Toc200957244"/>
      <w:r w:rsidRPr="00B058A0">
        <w:rPr>
          <w:rFonts w:ascii="Bookman Old Style" w:eastAsia="SimSun" w:hAnsi="Bookman Old Style" w:cs="MS Gothic"/>
          <w:b/>
          <w:bCs/>
          <w:szCs w:val="28"/>
          <w:lang w:eastAsia="zh-CN"/>
        </w:rPr>
        <w:lastRenderedPageBreak/>
        <w:t>ЛЕСТНИЦА</w:t>
      </w:r>
      <w:bookmarkEnd w:id="1450"/>
      <w:bookmarkEnd w:id="1451"/>
      <w:bookmarkEnd w:id="1452"/>
    </w:p>
    <w:p w:rsidR="001313B8" w:rsidRPr="00DE51A0" w:rsidRDefault="001313B8" w:rsidP="001313B8">
      <w:pPr>
        <w:spacing w:line="320" w:lineRule="exact"/>
        <w:rPr>
          <w:rFonts w:ascii="Bookman Old Style" w:hAnsi="Bookman Old Style"/>
          <w:szCs w:val="24"/>
          <w:lang w:val="en-US"/>
        </w:rPr>
      </w:pPr>
    </w:p>
    <w:p w:rsidR="001313B8" w:rsidRPr="00B058A0" w:rsidRDefault="001313B8" w:rsidP="001313B8">
      <w:pPr>
        <w:spacing w:line="320" w:lineRule="exact"/>
        <w:rPr>
          <w:rFonts w:ascii="Bookman Old Style" w:hAnsi="Bookman Old Style"/>
        </w:rPr>
      </w:pPr>
      <w:r w:rsidRPr="00B058A0">
        <w:rPr>
          <w:rFonts w:ascii="Bookman Old Style" w:hAnsi="Bookman Old Style"/>
        </w:rPr>
        <w:t>В лианозовском парке лестница есть</w:t>
      </w:r>
    </w:p>
    <w:p w:rsidR="001313B8" w:rsidRPr="00B058A0" w:rsidRDefault="001313B8" w:rsidP="001313B8">
      <w:pPr>
        <w:spacing w:line="320" w:lineRule="exact"/>
        <w:rPr>
          <w:rFonts w:ascii="Bookman Old Style" w:hAnsi="Bookman Old Style"/>
        </w:rPr>
      </w:pPr>
      <w:r w:rsidRPr="00B058A0">
        <w:rPr>
          <w:rFonts w:ascii="Bookman Old Style" w:hAnsi="Bookman Old Style"/>
        </w:rPr>
        <w:t>чтобы спускаться к ручью</w:t>
      </w:r>
    </w:p>
    <w:p w:rsidR="001313B8" w:rsidRPr="00B058A0" w:rsidRDefault="001313B8" w:rsidP="001313B8">
      <w:pPr>
        <w:spacing w:line="320" w:lineRule="exact"/>
        <w:rPr>
          <w:rFonts w:ascii="Bookman Old Style" w:hAnsi="Bookman Old Style"/>
        </w:rPr>
      </w:pPr>
      <w:r w:rsidRPr="00B058A0">
        <w:rPr>
          <w:rFonts w:ascii="Bookman Old Style" w:hAnsi="Bookman Old Style"/>
        </w:rPr>
        <w:t>Ст</w:t>
      </w:r>
      <w:r>
        <w:rPr>
          <w:rFonts w:ascii="Bookman Old Style" w:hAnsi="Bookman Old Style"/>
        </w:rPr>
        <w:t>у</w:t>
      </w:r>
      <w:r w:rsidRPr="00B058A0">
        <w:rPr>
          <w:rFonts w:ascii="Bookman Old Style" w:hAnsi="Bookman Old Style"/>
        </w:rPr>
        <w:t>пени покрылись льдом</w:t>
      </w:r>
    </w:p>
    <w:p w:rsidR="001313B8" w:rsidRPr="00B058A0" w:rsidRDefault="001313B8" w:rsidP="001313B8">
      <w:pPr>
        <w:spacing w:line="320" w:lineRule="exact"/>
        <w:rPr>
          <w:rFonts w:ascii="Bookman Old Style" w:hAnsi="Bookman Old Style"/>
        </w:rPr>
      </w:pPr>
      <w:r w:rsidRPr="00B058A0">
        <w:rPr>
          <w:rFonts w:ascii="Bookman Old Style" w:hAnsi="Bookman Old Style"/>
        </w:rPr>
        <w:t>Далеко-далеко разносится звук</w:t>
      </w:r>
    </w:p>
    <w:p w:rsidR="001313B8" w:rsidRPr="00B058A0" w:rsidRDefault="001313B8" w:rsidP="001313B8">
      <w:pPr>
        <w:spacing w:line="320" w:lineRule="exact"/>
        <w:rPr>
          <w:rFonts w:ascii="Bookman Old Style" w:hAnsi="Bookman Old Style"/>
        </w:rPr>
      </w:pPr>
      <w:r w:rsidRPr="00B058A0">
        <w:rPr>
          <w:rFonts w:ascii="Bookman Old Style" w:hAnsi="Bookman Old Style"/>
        </w:rPr>
        <w:t>дворник лопатой стучит</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53" w:name="_Toc62638825"/>
      <w:bookmarkStart w:id="1454" w:name="_Toc197513791"/>
      <w:bookmarkStart w:id="1455" w:name="_Toc200957245"/>
      <w:r w:rsidRPr="00E2700C">
        <w:rPr>
          <w:rFonts w:ascii="SimSun" w:eastAsia="SimSun" w:hAnsi="SimSun" w:cs="Times New Roman" w:hint="eastAsia"/>
          <w:b/>
          <w:szCs w:val="24"/>
        </w:rPr>
        <w:lastRenderedPageBreak/>
        <w:t>台阶</w:t>
      </w:r>
      <w:bookmarkEnd w:id="1453"/>
      <w:bookmarkEnd w:id="1454"/>
      <w:bookmarkEnd w:id="1455"/>
    </w:p>
    <w:p w:rsidR="001313B8" w:rsidRPr="000013D8" w:rsidRDefault="001313B8" w:rsidP="001313B8">
      <w:pPr>
        <w:spacing w:line="320" w:lineRule="exact"/>
        <w:ind w:left="851"/>
        <w:rPr>
          <w:rFonts w:ascii="SimSun" w:eastAsia="SimSun" w:hAnsi="SimSun" w:cs="Times New Roman"/>
          <w:szCs w:val="24"/>
        </w:rPr>
      </w:pP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里阿诺佐夫公园里有台阶</w:t>
      </w: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台阶通向一条小河</w:t>
      </w: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台阶上面结了冰</w:t>
      </w: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园丁用铲子凿冰凌</w:t>
      </w: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远远地能听见敲击声</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2700C" w:rsidRDefault="001313B8" w:rsidP="001313B8">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1313B8" w:rsidRDefault="001313B8" w:rsidP="001313B8">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56" w:name="_Toc62638826"/>
      <w:bookmarkStart w:id="1457" w:name="_Toc197513792"/>
      <w:bookmarkStart w:id="1458" w:name="_Toc200957246"/>
      <w:r w:rsidRPr="00B058A0">
        <w:rPr>
          <w:rFonts w:ascii="Bookman Old Style" w:eastAsia="SimSun" w:hAnsi="Bookman Old Style" w:cs="MS Gothic"/>
          <w:b/>
          <w:bCs/>
          <w:szCs w:val="28"/>
          <w:lang w:eastAsia="zh-CN"/>
        </w:rPr>
        <w:lastRenderedPageBreak/>
        <w:t>ПОНЕДЕЛЬНИК</w:t>
      </w:r>
      <w:bookmarkEnd w:id="1456"/>
      <w:bookmarkEnd w:id="1457"/>
      <w:bookmarkEnd w:id="1458"/>
    </w:p>
    <w:p w:rsidR="001313B8" w:rsidRPr="00DE51A0" w:rsidRDefault="001313B8" w:rsidP="001313B8">
      <w:pPr>
        <w:spacing w:line="320" w:lineRule="exact"/>
        <w:rPr>
          <w:rFonts w:ascii="Bookman Old Style" w:hAnsi="Bookman Old Style"/>
          <w:szCs w:val="24"/>
          <w:lang w:val="en-US"/>
        </w:rPr>
      </w:pPr>
    </w:p>
    <w:p w:rsidR="001313B8" w:rsidRPr="00B058A0" w:rsidRDefault="001313B8" w:rsidP="001313B8">
      <w:pPr>
        <w:spacing w:line="320" w:lineRule="exact"/>
        <w:rPr>
          <w:rFonts w:ascii="Bookman Old Style" w:hAnsi="Bookman Old Style"/>
        </w:rPr>
      </w:pPr>
      <w:r w:rsidRPr="00B058A0">
        <w:rPr>
          <w:rFonts w:ascii="Bookman Old Style" w:hAnsi="Bookman Old Style"/>
        </w:rPr>
        <w:t>Хорошо в понедельник в парке</w:t>
      </w:r>
    </w:p>
    <w:p w:rsidR="001313B8" w:rsidRPr="00B058A0" w:rsidRDefault="001313B8" w:rsidP="001313B8">
      <w:pPr>
        <w:spacing w:line="320" w:lineRule="exact"/>
        <w:rPr>
          <w:rFonts w:ascii="Bookman Old Style" w:hAnsi="Bookman Old Style"/>
          <w:spacing w:val="-4"/>
        </w:rPr>
      </w:pPr>
      <w:r w:rsidRPr="00B058A0">
        <w:rPr>
          <w:rFonts w:ascii="Bookman Old Style" w:hAnsi="Bookman Old Style"/>
          <w:spacing w:val="-4"/>
        </w:rPr>
        <w:t>Только изредка встретишь старуху со стариком</w:t>
      </w:r>
    </w:p>
    <w:p w:rsidR="001313B8" w:rsidRPr="00B058A0" w:rsidRDefault="001313B8" w:rsidP="001313B8">
      <w:pPr>
        <w:spacing w:line="320" w:lineRule="exact"/>
        <w:rPr>
          <w:rFonts w:ascii="Bookman Old Style" w:hAnsi="Bookman Old Style"/>
        </w:rPr>
      </w:pPr>
      <w:r w:rsidRPr="00B058A0">
        <w:rPr>
          <w:rFonts w:ascii="Bookman Old Style" w:hAnsi="Bookman Old Style"/>
        </w:rPr>
        <w:t>Или одну старуху без старика</w:t>
      </w:r>
    </w:p>
    <w:p w:rsidR="001313B8" w:rsidRPr="00B058A0" w:rsidRDefault="001313B8" w:rsidP="001313B8">
      <w:pPr>
        <w:spacing w:line="320" w:lineRule="exact"/>
        <w:rPr>
          <w:rFonts w:ascii="Bookman Old Style" w:hAnsi="Bookman Old Style"/>
        </w:rPr>
      </w:pPr>
      <w:r w:rsidRPr="00B058A0">
        <w:rPr>
          <w:rFonts w:ascii="Bookman Old Style" w:hAnsi="Bookman Old Style"/>
        </w:rPr>
        <w:t>Мужчина прошёл разговаривая по телефону</w:t>
      </w:r>
    </w:p>
    <w:p w:rsidR="001313B8" w:rsidRPr="00B058A0" w:rsidRDefault="001313B8" w:rsidP="001313B8">
      <w:pPr>
        <w:spacing w:line="320" w:lineRule="exact"/>
        <w:rPr>
          <w:rFonts w:ascii="Bookman Old Style" w:hAnsi="Bookman Old Style"/>
        </w:rPr>
      </w:pPr>
      <w:r w:rsidRPr="00B058A0">
        <w:rPr>
          <w:rFonts w:ascii="Bookman Old Style" w:hAnsi="Bookman Old Style"/>
        </w:rPr>
        <w:t>заблудился что ли?</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25 января 2021</w:t>
      </w:r>
    </w:p>
    <w:p w:rsidR="001313B8" w:rsidRDefault="001313B8" w:rsidP="001313B8">
      <w:pPr>
        <w:spacing w:line="240" w:lineRule="exact"/>
        <w:jc w:val="center"/>
        <w:rPr>
          <w:rFonts w:ascii="Bookman Old Style" w:eastAsia="SimSun" w:hAnsi="Bookman Old Style" w:cs="Times New Roman"/>
          <w:sz w:val="20"/>
          <w:szCs w:val="18"/>
        </w:rPr>
      </w:pPr>
    </w:p>
    <w:p w:rsidR="001313B8" w:rsidRDefault="001313B8" w:rsidP="001313B8">
      <w:pPr>
        <w:rPr>
          <w:rFonts w:ascii="Bookman Old Style" w:hAnsi="Bookman Old Style"/>
          <w:sz w:val="20"/>
          <w:lang w:val="en-US"/>
        </w:rPr>
      </w:pPr>
      <w:r>
        <w:rPr>
          <w:rFonts w:ascii="Bookman Old Style" w:eastAsia="SimSun" w:hAnsi="Bookman Old Style" w:cs="Times New Roman"/>
          <w:noProof/>
          <w:sz w:val="20"/>
          <w:szCs w:val="18"/>
          <w:lang w:eastAsia="ru-RU"/>
        </w:rPr>
        <w:drawing>
          <wp:inline distT="0" distB="0" distL="0" distR="0" wp14:anchorId="13B705F3" wp14:editId="6F6C07ED">
            <wp:extent cx="3600450" cy="2700655"/>
            <wp:effectExtent l="19050" t="0" r="0" b="0"/>
            <wp:docPr id="7" name="Рисунок 2" descr="20210125_1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54241.jpg"/>
                    <pic:cNvPicPr/>
                  </pic:nvPicPr>
                  <pic:blipFill>
                    <a:blip r:embed="rId52" cstate="print"/>
                    <a:stretch>
                      <a:fillRect/>
                    </a:stretch>
                  </pic:blipFill>
                  <pic:spPr>
                    <a:xfrm>
                      <a:off x="0" y="0"/>
                      <a:ext cx="3600450" cy="2700655"/>
                    </a:xfrm>
                    <a:prstGeom prst="rect">
                      <a:avLst/>
                    </a:prstGeom>
                  </pic:spPr>
                </pic:pic>
              </a:graphicData>
            </a:graphic>
          </wp:inline>
        </w:drawing>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59" w:name="_Toc62638827"/>
      <w:bookmarkStart w:id="1460" w:name="_Toc197513793"/>
      <w:bookmarkStart w:id="1461" w:name="_Toc200957247"/>
      <w:r w:rsidRPr="00E11C67">
        <w:rPr>
          <w:rFonts w:ascii="SimSun" w:eastAsia="SimSun" w:hAnsi="SimSun" w:cs="Times New Roman" w:hint="eastAsia"/>
          <w:b/>
          <w:szCs w:val="24"/>
        </w:rPr>
        <w:lastRenderedPageBreak/>
        <w:t>周一</w:t>
      </w:r>
      <w:bookmarkEnd w:id="1459"/>
      <w:bookmarkEnd w:id="1460"/>
      <w:bookmarkEnd w:id="1461"/>
    </w:p>
    <w:p w:rsidR="001313B8" w:rsidRPr="000013D8" w:rsidRDefault="001313B8" w:rsidP="001313B8">
      <w:pPr>
        <w:spacing w:line="320" w:lineRule="exact"/>
        <w:ind w:left="851"/>
        <w:rPr>
          <w:rFonts w:ascii="SimSun" w:eastAsia="SimSun" w:hAnsi="SimSun" w:cs="Times New Roman"/>
          <w:szCs w:val="24"/>
        </w:rPr>
      </w:pP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周一的公园里很好</w:t>
      </w: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偶尔能碰到老头儿和老太婆</w:t>
      </w: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或者孤独的老太太没有老伴儿</w:t>
      </w: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一个男人边走边打电话</w:t>
      </w: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或许他是迷路了吧？</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11C67" w:rsidRDefault="001313B8" w:rsidP="001313B8">
      <w:pPr>
        <w:jc w:val="right"/>
        <w:rPr>
          <w:rFonts w:ascii="SimSun" w:eastAsia="SimSun" w:hAnsi="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25</w:t>
      </w:r>
    </w:p>
    <w:p w:rsidR="001313B8" w:rsidRDefault="001313B8" w:rsidP="001313B8">
      <w:pPr>
        <w:jc w:val="right"/>
        <w:rPr>
          <w:rFonts w:ascii="SimSun" w:eastAsia="SimSun" w:hAnsi="SimSun" w:cs="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 xml:space="preserve">26 </w:t>
      </w:r>
      <w:r w:rsidRPr="00E11C67">
        <w:rPr>
          <w:rFonts w:ascii="SimSun" w:eastAsia="SimSun" w:hAnsi="SimSun" w:cs="MS Gothic" w:hint="eastAsia"/>
          <w:sz w:val="20"/>
          <w:szCs w:val="18"/>
        </w:rPr>
        <w:t>谷羽</w:t>
      </w:r>
      <w:r w:rsidRPr="00E11C67">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62" w:name="_Toc63180620"/>
      <w:bookmarkStart w:id="1463" w:name="_Toc197513794"/>
      <w:bookmarkStart w:id="1464" w:name="_Toc200957248"/>
      <w:r w:rsidRPr="00F4174B">
        <w:rPr>
          <w:rFonts w:ascii="Bookman Old Style" w:eastAsia="SimSun" w:hAnsi="Bookman Old Style" w:cs="MS Gothic"/>
          <w:b/>
          <w:bCs/>
          <w:szCs w:val="28"/>
          <w:lang w:eastAsia="zh-CN"/>
        </w:rPr>
        <w:lastRenderedPageBreak/>
        <w:t>ПРИЛЕТЕЛИ ИНОПЛАНЕТЯНЕ</w:t>
      </w:r>
      <w:bookmarkEnd w:id="1462"/>
      <w:bookmarkEnd w:id="1463"/>
      <w:bookmarkEnd w:id="1464"/>
    </w:p>
    <w:p w:rsidR="001313B8" w:rsidRPr="00DE51A0" w:rsidRDefault="001313B8" w:rsidP="001313B8">
      <w:pPr>
        <w:spacing w:line="320" w:lineRule="exact"/>
        <w:rPr>
          <w:rFonts w:ascii="Bookman Old Style" w:hAnsi="Bookman Old Style"/>
          <w:szCs w:val="24"/>
          <w:lang w:val="en-US"/>
        </w:rPr>
      </w:pP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Прилетели инопланетяне,</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изучили наши языки,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прочитали книги и газеты,</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посмотрели фильмы и картины,</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восприняли музыку и песни,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решили жить среди людей.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Говорят: У вас здесь интересно,</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 xml:space="preserve">А у нас жизнь скучная и пресная, </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слишком хороша и без затей.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Говорят им: Инопланетяне,</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поделитесь с нами чем-нибудь.</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А они сказали: Мы не станем</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нарушать естественный ваш путь.</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Им сказали: Ишь, какие борзые,</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выметайтесь вон с нашей Земли.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они взлетели к своим звёздам,</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потому что драться не могли.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с тех пор под звёздными ночами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люди ходят и глядят на небо,</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говорят: Ах, инопланетяне,</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отзовитесь, где бы вы там не были.</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65" w:name="_Toc63180621"/>
      <w:bookmarkStart w:id="1466" w:name="_Toc197513795"/>
      <w:bookmarkStart w:id="1467" w:name="_Toc200957249"/>
      <w:r w:rsidRPr="007364F5">
        <w:rPr>
          <w:rFonts w:ascii="SimSun" w:eastAsia="SimSun" w:hAnsi="SimSun" w:cs="Times New Roman" w:hint="eastAsia"/>
          <w:b/>
          <w:szCs w:val="24"/>
        </w:rPr>
        <w:lastRenderedPageBreak/>
        <w:t>飞来了外星人</w:t>
      </w:r>
      <w:bookmarkEnd w:id="1465"/>
      <w:bookmarkEnd w:id="1466"/>
      <w:bookmarkEnd w:id="1467"/>
    </w:p>
    <w:p w:rsidR="001313B8" w:rsidRPr="000013D8" w:rsidRDefault="001313B8" w:rsidP="001313B8">
      <w:pPr>
        <w:spacing w:line="320" w:lineRule="exact"/>
        <w:ind w:left="851"/>
        <w:rPr>
          <w:rFonts w:ascii="SimSun" w:eastAsia="SimSun" w:hAnsi="SimSun" w:cs="Times New Roman"/>
          <w:szCs w:val="24"/>
        </w:rPr>
      </w:pP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飞来了外星人，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学习我们的语言，</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阅读我们的书籍报纸，</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看我们的电影、画展，</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听我们的音乐，唱我们的歌，</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他们下决心跟我们一起生活，</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他们说：你们这里有意思，</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我们的日子过得枯燥平淡</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过分美好，缺乏好玩的幻想。</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人们对他们说：外星人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请跟我们分享奇幻的信息。</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外星人说：我们不想破坏</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你们合乎自然的人生道路。</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有人跟他们说：多机灵啊，</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赶快离开我们的地球吧。</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外星人飞回了他们的星座</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原因是他们不擅长争斗。</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从那时起星空下的人们</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夜晚走路爱仰望夜空，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边走边说：啊，外星人，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对未曾涉足之地给予回应。</w:t>
      </w:r>
    </w:p>
    <w:p w:rsidR="001313B8" w:rsidRDefault="001313B8" w:rsidP="001313B8">
      <w:pPr>
        <w:spacing w:after="200" w:line="276" w:lineRule="auto"/>
        <w:jc w:val="left"/>
      </w:pPr>
      <w:r>
        <w:br w:type="page"/>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lastRenderedPageBreak/>
        <w:t>А они никак не отзываются</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от скуки тихо умирают.</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А у нас веселье продолжается,</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потому что здесь у нас не рай.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в далёкой звёздной ипостаси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под высокой тамошней сосной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в ожидании критического часа</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последний из оставшихся иной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сидит.</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1313B8" w:rsidRPr="007364F5" w:rsidRDefault="001313B8" w:rsidP="001313B8">
      <w:pPr>
        <w:spacing w:line="320" w:lineRule="exact"/>
        <w:ind w:left="851"/>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可是外星人总也听不到呼应，</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由于无聊而静静地死去。</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而我们这里欢乐仍在延续，</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因为我们这里就是天堂。</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在相隔遥远的星球</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最后一个独孤的外星人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坐在那里的一棵松树下</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正等待危机时刻的来临。</w:t>
      </w:r>
    </w:p>
    <w:p w:rsidR="001313B8" w:rsidRPr="007364F5" w:rsidRDefault="001313B8" w:rsidP="001313B8">
      <w:pPr>
        <w:spacing w:line="240" w:lineRule="exact"/>
        <w:ind w:left="851"/>
        <w:jc w:val="right"/>
        <w:rPr>
          <w:rFonts w:ascii="SimSun" w:eastAsia="SimSun" w:hAnsi="SimSun"/>
          <w:sz w:val="20"/>
          <w:szCs w:val="24"/>
        </w:rPr>
      </w:pPr>
    </w:p>
    <w:p w:rsidR="001313B8" w:rsidRPr="007364F5" w:rsidRDefault="001313B8" w:rsidP="001313B8">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1313B8" w:rsidRPr="007364F5" w:rsidRDefault="001313B8" w:rsidP="001313B8">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68" w:name="_Toc63180624"/>
      <w:bookmarkStart w:id="1469" w:name="_Toc197513796"/>
      <w:bookmarkStart w:id="1470" w:name="_Toc200957250"/>
      <w:r>
        <w:rPr>
          <w:rFonts w:ascii="Bookman Old Style" w:eastAsia="SimSun" w:hAnsi="Bookman Old Style" w:cs="MS Gothic"/>
          <w:b/>
          <w:bCs/>
          <w:szCs w:val="28"/>
          <w:lang w:eastAsia="zh-CN"/>
        </w:rPr>
        <w:lastRenderedPageBreak/>
        <w:t>хокку: ПЕЧАЛЬ</w:t>
      </w:r>
      <w:bookmarkEnd w:id="1468"/>
      <w:bookmarkEnd w:id="1469"/>
      <w:bookmarkEnd w:id="1470"/>
    </w:p>
    <w:p w:rsidR="001313B8" w:rsidRPr="00DE51A0" w:rsidRDefault="001313B8" w:rsidP="001313B8">
      <w:pPr>
        <w:spacing w:line="320" w:lineRule="exact"/>
        <w:rPr>
          <w:rFonts w:ascii="Bookman Old Style" w:hAnsi="Bookman Old Style"/>
          <w:szCs w:val="24"/>
          <w:lang w:val="en-US"/>
        </w:rPr>
      </w:pPr>
    </w:p>
    <w:p w:rsidR="001313B8" w:rsidRPr="00B37F9B" w:rsidRDefault="001313B8" w:rsidP="001313B8">
      <w:pPr>
        <w:spacing w:line="320" w:lineRule="exact"/>
        <w:rPr>
          <w:rFonts w:ascii="Bookman Old Style" w:hAnsi="Bookman Old Style"/>
        </w:rPr>
      </w:pPr>
      <w:r w:rsidRPr="00B37F9B">
        <w:rPr>
          <w:rFonts w:ascii="Bookman Old Style" w:hAnsi="Bookman Old Style"/>
        </w:rPr>
        <w:t>печальней чем нет</w:t>
      </w:r>
    </w:p>
    <w:p w:rsidR="001313B8" w:rsidRPr="00B37F9B" w:rsidRDefault="001313B8" w:rsidP="001313B8">
      <w:pPr>
        <w:spacing w:line="320" w:lineRule="exact"/>
        <w:rPr>
          <w:rFonts w:ascii="Bookman Old Style" w:hAnsi="Bookman Old Style"/>
        </w:rPr>
      </w:pPr>
      <w:r w:rsidRPr="00B37F9B">
        <w:rPr>
          <w:rFonts w:ascii="Bookman Old Style" w:hAnsi="Bookman Old Style"/>
        </w:rPr>
        <w:t>у инопланетянки</w:t>
      </w:r>
    </w:p>
    <w:p w:rsidR="001313B8" w:rsidRPr="00B37F9B" w:rsidRDefault="001313B8" w:rsidP="001313B8">
      <w:pPr>
        <w:spacing w:line="320" w:lineRule="exact"/>
        <w:rPr>
          <w:rFonts w:ascii="Bookman Old Style" w:hAnsi="Bookman Old Style"/>
        </w:rPr>
      </w:pPr>
      <w:r w:rsidRPr="00B37F9B">
        <w:rPr>
          <w:rFonts w:ascii="Bookman Old Style" w:hAnsi="Bookman Old Style"/>
        </w:rPr>
        <w:t>инопланеты.</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71" w:name="_Toc63180625"/>
      <w:bookmarkStart w:id="1472" w:name="_Toc197513797"/>
      <w:bookmarkStart w:id="1473" w:name="_Toc200957251"/>
      <w:r w:rsidRPr="007364F5">
        <w:rPr>
          <w:rFonts w:ascii="SimSun" w:eastAsia="SimSun" w:hAnsi="SimSun" w:cs="Times New Roman" w:hint="eastAsia"/>
          <w:b/>
          <w:szCs w:val="24"/>
        </w:rPr>
        <w:lastRenderedPageBreak/>
        <w:t>俳句：悲哀</w:t>
      </w:r>
      <w:bookmarkEnd w:id="1471"/>
      <w:bookmarkEnd w:id="1472"/>
      <w:bookmarkEnd w:id="1473"/>
    </w:p>
    <w:p w:rsidR="001313B8" w:rsidRPr="007364F5" w:rsidRDefault="001313B8" w:rsidP="001313B8">
      <w:pPr>
        <w:spacing w:line="320" w:lineRule="exact"/>
        <w:ind w:left="851"/>
        <w:rPr>
          <w:rFonts w:ascii="SimSun" w:eastAsia="SimSun" w:hAnsi="SimSun" w:cs="Times New Roman"/>
          <w:szCs w:val="24"/>
        </w:rPr>
      </w:pPr>
    </w:p>
    <w:p w:rsidR="001313B8" w:rsidRPr="007364F5" w:rsidRDefault="001313B8" w:rsidP="001313B8">
      <w:pPr>
        <w:spacing w:line="320" w:lineRule="exact"/>
        <w:ind w:left="851"/>
        <w:jc w:val="left"/>
        <w:rPr>
          <w:rFonts w:ascii="SimSun" w:eastAsia="SimSun" w:hAnsi="SimSun"/>
          <w:noProof/>
          <w:szCs w:val="18"/>
        </w:rPr>
      </w:pPr>
      <w:r w:rsidRPr="007364F5">
        <w:rPr>
          <w:rFonts w:ascii="SimSun" w:eastAsia="SimSun" w:hAnsi="SimSun" w:hint="eastAsia"/>
          <w:noProof/>
          <w:szCs w:val="18"/>
        </w:rPr>
        <w:t>悲哀莫过于</w:t>
      </w:r>
    </w:p>
    <w:p w:rsidR="001313B8" w:rsidRPr="007364F5" w:rsidRDefault="001313B8" w:rsidP="001313B8">
      <w:pPr>
        <w:spacing w:line="320" w:lineRule="exact"/>
        <w:ind w:left="851"/>
        <w:jc w:val="left"/>
        <w:rPr>
          <w:rFonts w:ascii="SimSun" w:eastAsia="SimSun" w:hAnsi="SimSun"/>
          <w:noProof/>
          <w:szCs w:val="18"/>
        </w:rPr>
      </w:pPr>
      <w:r w:rsidRPr="007364F5">
        <w:rPr>
          <w:rFonts w:ascii="SimSun" w:eastAsia="SimSun" w:hAnsi="SimSun" w:hint="eastAsia"/>
          <w:noProof/>
          <w:szCs w:val="18"/>
        </w:rPr>
        <w:t>那外星女人只有</w:t>
      </w:r>
    </w:p>
    <w:p w:rsidR="001313B8" w:rsidRPr="007364F5" w:rsidRDefault="001313B8" w:rsidP="001313B8">
      <w:pPr>
        <w:spacing w:line="320" w:lineRule="exact"/>
        <w:ind w:left="851"/>
        <w:jc w:val="left"/>
        <w:rPr>
          <w:rFonts w:ascii="SimSun" w:eastAsia="SimSun" w:hAnsi="SimSun"/>
          <w:noProof/>
          <w:szCs w:val="18"/>
        </w:rPr>
      </w:pPr>
      <w:r w:rsidRPr="007364F5">
        <w:rPr>
          <w:rFonts w:ascii="SimSun" w:eastAsia="SimSun" w:hAnsi="SimSun" w:hint="eastAsia"/>
          <w:noProof/>
          <w:szCs w:val="18"/>
        </w:rPr>
        <w:t>外星人伴侣。</w:t>
      </w:r>
    </w:p>
    <w:p w:rsidR="001313B8" w:rsidRPr="007364F5" w:rsidRDefault="001313B8" w:rsidP="001313B8">
      <w:pPr>
        <w:spacing w:line="240" w:lineRule="exact"/>
        <w:ind w:left="851"/>
        <w:jc w:val="right"/>
        <w:rPr>
          <w:rFonts w:ascii="SimSun" w:eastAsia="SimSun" w:hAnsi="SimSun"/>
          <w:sz w:val="20"/>
          <w:szCs w:val="24"/>
        </w:rPr>
      </w:pPr>
    </w:p>
    <w:p w:rsidR="001313B8" w:rsidRPr="007364F5" w:rsidRDefault="001313B8" w:rsidP="001313B8">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1313B8" w:rsidRPr="007364F5" w:rsidRDefault="001313B8" w:rsidP="001313B8">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74" w:name="_Toc63180626"/>
      <w:bookmarkStart w:id="1475" w:name="_Toc197513798"/>
      <w:bookmarkStart w:id="1476" w:name="_Toc200957252"/>
      <w:r>
        <w:rPr>
          <w:rFonts w:ascii="Bookman Old Style" w:eastAsia="SimSun" w:hAnsi="Bookman Old Style" w:cs="MS Gothic"/>
          <w:b/>
          <w:bCs/>
          <w:szCs w:val="28"/>
          <w:lang w:eastAsia="zh-CN"/>
        </w:rPr>
        <w:lastRenderedPageBreak/>
        <w:t>ЮРИЙ</w:t>
      </w:r>
      <w:bookmarkEnd w:id="1474"/>
      <w:bookmarkEnd w:id="1475"/>
      <w:bookmarkEnd w:id="1476"/>
    </w:p>
    <w:p w:rsidR="001313B8" w:rsidRPr="00DE51A0" w:rsidRDefault="001313B8" w:rsidP="001313B8">
      <w:pPr>
        <w:spacing w:line="320" w:lineRule="exact"/>
        <w:rPr>
          <w:rFonts w:ascii="Bookman Old Style" w:hAnsi="Bookman Old Style"/>
          <w:szCs w:val="24"/>
          <w:lang w:val="en-US"/>
        </w:rPr>
      </w:pPr>
    </w:p>
    <w:p w:rsidR="001313B8" w:rsidRPr="00F14B59" w:rsidRDefault="001313B8" w:rsidP="001313B8">
      <w:pPr>
        <w:spacing w:line="320" w:lineRule="exact"/>
        <w:rPr>
          <w:rFonts w:ascii="Bookman Old Style" w:hAnsi="Bookman Old Style"/>
        </w:rPr>
      </w:pPr>
      <w:r w:rsidRPr="00F14B59">
        <w:rPr>
          <w:rFonts w:ascii="Bookman Old Style" w:hAnsi="Bookman Old Style"/>
        </w:rPr>
        <w:t>У него были длинные руки,</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 что и прозвали Юрием,</w:t>
      </w:r>
    </w:p>
    <w:p w:rsidR="001313B8" w:rsidRPr="00F14B59" w:rsidRDefault="001313B8" w:rsidP="001313B8">
      <w:pPr>
        <w:spacing w:line="320" w:lineRule="exact"/>
        <w:rPr>
          <w:rFonts w:ascii="Bookman Old Style" w:hAnsi="Bookman Old Style"/>
        </w:rPr>
      </w:pPr>
      <w:r w:rsidRPr="00F14B59">
        <w:rPr>
          <w:rFonts w:ascii="Bookman Old Style" w:hAnsi="Bookman Old Style"/>
        </w:rPr>
        <w:t>а ноги тощие.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Зато зрение хорошее: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поднимется в горы и смотрит, смотрит</w:t>
      </w:r>
    </w:p>
    <w:p w:rsidR="001313B8" w:rsidRPr="00F14B59" w:rsidRDefault="001313B8" w:rsidP="001313B8">
      <w:pPr>
        <w:spacing w:line="320" w:lineRule="exact"/>
        <w:rPr>
          <w:rFonts w:ascii="Bookman Old Style" w:hAnsi="Bookman Old Style"/>
        </w:rPr>
      </w:pPr>
      <w:r w:rsidRPr="00F14B59">
        <w:rPr>
          <w:rFonts w:ascii="Bookman Old Style" w:hAnsi="Bookman Old Style"/>
        </w:rPr>
        <w:t>как люди у подножия ползают.</w:t>
      </w:r>
    </w:p>
    <w:p w:rsidR="001313B8" w:rsidRPr="00F14B59" w:rsidRDefault="001313B8" w:rsidP="001313B8">
      <w:pPr>
        <w:spacing w:line="320" w:lineRule="exact"/>
        <w:rPr>
          <w:rFonts w:ascii="Bookman Old Style" w:hAnsi="Bookman Old Style"/>
        </w:rPr>
      </w:pPr>
      <w:r w:rsidRPr="00F14B59">
        <w:rPr>
          <w:rFonts w:ascii="Bookman Old Style" w:hAnsi="Bookman Old Style"/>
        </w:rPr>
        <w:t>Горы любил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 то, что высокие.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Облака любил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 то, что плывут над землёй.</w:t>
      </w:r>
    </w:p>
    <w:p w:rsidR="001313B8" w:rsidRPr="00F14B59" w:rsidRDefault="001313B8" w:rsidP="001313B8">
      <w:pPr>
        <w:spacing w:line="320" w:lineRule="exact"/>
        <w:rPr>
          <w:rFonts w:ascii="Bookman Old Style" w:hAnsi="Bookman Old Style"/>
        </w:rPr>
      </w:pPr>
      <w:r w:rsidRPr="00F14B59">
        <w:rPr>
          <w:rFonts w:ascii="Bookman Old Style" w:hAnsi="Bookman Old Style"/>
        </w:rPr>
        <w:t>А море не любил,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 xml:space="preserve">не любил море: </w:t>
      </w:r>
    </w:p>
    <w:p w:rsidR="001313B8" w:rsidRPr="00F14B59" w:rsidRDefault="001313B8" w:rsidP="001313B8">
      <w:pPr>
        <w:spacing w:line="320" w:lineRule="exact"/>
        <w:rPr>
          <w:rFonts w:ascii="Bookman Old Style" w:hAnsi="Bookman Old Style"/>
        </w:rPr>
      </w:pPr>
      <w:r w:rsidRPr="00F14B59">
        <w:rPr>
          <w:rFonts w:ascii="Bookman Old Style" w:hAnsi="Bookman Old Style"/>
        </w:rPr>
        <w:t>низкое и присесть негде.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Задрав голову,</w:t>
      </w:r>
    </w:p>
    <w:p w:rsidR="001313B8" w:rsidRPr="00F14B59" w:rsidRDefault="001313B8" w:rsidP="001313B8">
      <w:pPr>
        <w:spacing w:line="320" w:lineRule="exact"/>
        <w:rPr>
          <w:rFonts w:ascii="Bookman Old Style" w:hAnsi="Bookman Old Style"/>
        </w:rPr>
      </w:pPr>
      <w:r w:rsidRPr="00F14B59">
        <w:rPr>
          <w:rFonts w:ascii="Bookman Old Style" w:hAnsi="Bookman Old Style"/>
        </w:rPr>
        <w:t>рассматривал верхушки деревьев:</w:t>
      </w:r>
    </w:p>
    <w:p w:rsidR="001313B8" w:rsidRPr="00F14B59" w:rsidRDefault="001313B8" w:rsidP="001313B8">
      <w:pPr>
        <w:spacing w:line="320" w:lineRule="exact"/>
        <w:rPr>
          <w:rFonts w:ascii="Bookman Old Style" w:hAnsi="Bookman Old Style"/>
        </w:rPr>
      </w:pPr>
      <w:r w:rsidRPr="00F14B59">
        <w:rPr>
          <w:rFonts w:ascii="Bookman Old Style" w:hAnsi="Bookman Old Style"/>
        </w:rPr>
        <w:t>там, в очарованном мире,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почувствовать можно,</w:t>
      </w:r>
    </w:p>
    <w:p w:rsidR="001313B8" w:rsidRPr="00F14B59" w:rsidRDefault="001313B8" w:rsidP="001313B8">
      <w:pPr>
        <w:spacing w:line="320" w:lineRule="exact"/>
        <w:rPr>
          <w:rFonts w:ascii="Bookman Old Style" w:hAnsi="Bookman Old Style"/>
        </w:rPr>
      </w:pPr>
      <w:r w:rsidRPr="00F14B59">
        <w:rPr>
          <w:rFonts w:ascii="Bookman Old Style" w:hAnsi="Bookman Old Style"/>
        </w:rPr>
        <w:t>а что почувствовать, не знал.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Так и прожил жизнь</w:t>
      </w:r>
    </w:p>
    <w:p w:rsidR="001313B8" w:rsidRPr="00F14B59" w:rsidRDefault="001313B8" w:rsidP="001313B8">
      <w:pPr>
        <w:spacing w:line="320" w:lineRule="exact"/>
        <w:rPr>
          <w:rFonts w:ascii="Bookman Old Style" w:hAnsi="Bookman Old Style"/>
        </w:rPr>
      </w:pPr>
      <w:r w:rsidRPr="00F14B59">
        <w:rPr>
          <w:rFonts w:ascii="Bookman Old Style" w:hAnsi="Bookman Old Style"/>
        </w:rPr>
        <w:t>в предчувствии.</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77" w:name="_Toc63180627"/>
      <w:bookmarkStart w:id="1478" w:name="_Toc197513799"/>
      <w:bookmarkStart w:id="1479" w:name="_Toc200957253"/>
      <w:r w:rsidRPr="007364F5">
        <w:rPr>
          <w:rFonts w:ascii="SimSun" w:eastAsia="SimSun" w:hAnsi="SimSun" w:cs="Times New Roman" w:hint="eastAsia"/>
          <w:b/>
          <w:szCs w:val="24"/>
        </w:rPr>
        <w:lastRenderedPageBreak/>
        <w:t>尤里</w:t>
      </w:r>
      <w:bookmarkEnd w:id="1477"/>
      <w:bookmarkEnd w:id="1478"/>
      <w:bookmarkEnd w:id="1479"/>
    </w:p>
    <w:p w:rsidR="001313B8" w:rsidRPr="007364F5" w:rsidRDefault="001313B8" w:rsidP="001313B8">
      <w:pPr>
        <w:spacing w:line="320" w:lineRule="exact"/>
        <w:ind w:left="851"/>
        <w:rPr>
          <w:rFonts w:ascii="SimSun" w:eastAsia="SimSun" w:hAnsi="SimSun" w:cs="Times New Roman"/>
          <w:szCs w:val="24"/>
        </w:rPr>
      </w:pP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他天生长长的胳膊，</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因此起名叫尤里，</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双腿却很细。</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然而视力超强：</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登上山顶瞭望啊瞭望，</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看有些人在山脚爬行。</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他爱山，</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由于山巍然高耸。</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他爱云，</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由于云浮动与高空。</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他不喜欢大海，</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不爱海：</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由于海面低洼，无处可坐。</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昂起头颅，</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打量高大的树冠：</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那里是迷人的所在，</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可以陶然自得，</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至于幻想什么，不想明说。</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他擅长预见未来</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就这样生活。</w:t>
      </w:r>
    </w:p>
    <w:p w:rsidR="001313B8" w:rsidRPr="00F14B59" w:rsidRDefault="001313B8" w:rsidP="001313B8">
      <w:pPr>
        <w:spacing w:line="320" w:lineRule="exact"/>
        <w:rPr>
          <w:rFonts w:ascii="Bookman Old Style" w:hAnsi="Bookman Old Style"/>
        </w:rPr>
      </w:pPr>
      <w:r>
        <w:rPr>
          <w:rFonts w:ascii="Bookman Old Style" w:hAnsi="Bookman Old Style"/>
        </w:rPr>
        <w:br w:type="column"/>
      </w:r>
      <w:r w:rsidRPr="00F14B59">
        <w:rPr>
          <w:rFonts w:ascii="Bookman Old Style" w:hAnsi="Bookman Old Style"/>
        </w:rPr>
        <w:lastRenderedPageBreak/>
        <w:t>И только когда стал слаб и стар,</w:t>
      </w:r>
    </w:p>
    <w:p w:rsidR="001313B8" w:rsidRPr="00F14B59" w:rsidRDefault="001313B8" w:rsidP="001313B8">
      <w:pPr>
        <w:spacing w:line="320" w:lineRule="exact"/>
        <w:rPr>
          <w:rFonts w:ascii="Bookman Old Style" w:hAnsi="Bookman Old Style"/>
        </w:rPr>
      </w:pPr>
      <w:r w:rsidRPr="00F14B59">
        <w:rPr>
          <w:rFonts w:ascii="Bookman Old Style" w:hAnsi="Bookman Old Style"/>
        </w:rPr>
        <w:t>повисли руки,</w:t>
      </w:r>
    </w:p>
    <w:p w:rsidR="001313B8" w:rsidRPr="00F14B59" w:rsidRDefault="001313B8" w:rsidP="001313B8">
      <w:pPr>
        <w:spacing w:line="320" w:lineRule="exact"/>
        <w:rPr>
          <w:rFonts w:ascii="Bookman Old Style" w:hAnsi="Bookman Old Style"/>
        </w:rPr>
      </w:pPr>
      <w:r w:rsidRPr="00F14B59">
        <w:rPr>
          <w:rFonts w:ascii="Bookman Old Style" w:hAnsi="Bookman Old Style"/>
        </w:rPr>
        <w:t>глаза устали,</w:t>
      </w:r>
    </w:p>
    <w:p w:rsidR="001313B8" w:rsidRPr="00F14B59" w:rsidRDefault="001313B8" w:rsidP="001313B8">
      <w:pPr>
        <w:spacing w:line="320" w:lineRule="exact"/>
        <w:rPr>
          <w:rFonts w:ascii="Bookman Old Style" w:hAnsi="Bookman Old Style"/>
        </w:rPr>
      </w:pPr>
      <w:r w:rsidRPr="00F14B59">
        <w:rPr>
          <w:rFonts w:ascii="Bookman Old Style" w:hAnsi="Bookman Old Style"/>
        </w:rPr>
        <w:t>нос заострился на лице,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когда летать во сне перестал,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понял, что был птицей.</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30 января 2021</w:t>
      </w:r>
    </w:p>
    <w:p w:rsidR="001313B8" w:rsidRPr="007364F5" w:rsidRDefault="001313B8" w:rsidP="001313B8">
      <w:pPr>
        <w:spacing w:line="320" w:lineRule="exact"/>
        <w:ind w:left="851"/>
        <w:jc w:val="left"/>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等到老了身体虚弱，</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双臂下垂，</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视力不济，</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脸上的鼻子愈发纤细，</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只能在睡梦中飞行，</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才明白：自己是一只鸟。</w:t>
      </w:r>
    </w:p>
    <w:p w:rsidR="001313B8" w:rsidRPr="00724B3F" w:rsidRDefault="001313B8" w:rsidP="001313B8">
      <w:pPr>
        <w:spacing w:line="240" w:lineRule="exact"/>
        <w:ind w:left="851"/>
        <w:jc w:val="right"/>
        <w:rPr>
          <w:rFonts w:ascii="SimSun" w:eastAsia="SimSun" w:hAnsi="SimSun"/>
          <w:sz w:val="20"/>
          <w:szCs w:val="24"/>
        </w:rPr>
      </w:pPr>
    </w:p>
    <w:p w:rsidR="001313B8" w:rsidRPr="00724B3F" w:rsidRDefault="001313B8" w:rsidP="001313B8">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1</w:t>
      </w:r>
      <w:r w:rsidRPr="00724B3F">
        <w:rPr>
          <w:rFonts w:ascii="SimSun" w:eastAsia="SimSun" w:hAnsi="SimSun" w:cs="MS Gothic" w:hint="eastAsia"/>
          <w:sz w:val="20"/>
          <w:szCs w:val="18"/>
        </w:rPr>
        <w:t>，</w:t>
      </w:r>
      <w:r w:rsidRPr="00724B3F">
        <w:rPr>
          <w:rFonts w:ascii="SimSun" w:eastAsia="SimSun" w:hAnsi="SimSun"/>
          <w:sz w:val="20"/>
          <w:szCs w:val="18"/>
        </w:rPr>
        <w:t>30</w:t>
      </w:r>
    </w:p>
    <w:p w:rsidR="001313B8" w:rsidRPr="00724B3F" w:rsidRDefault="001313B8" w:rsidP="001313B8">
      <w:pPr>
        <w:spacing w:line="240" w:lineRule="exact"/>
        <w:jc w:val="right"/>
        <w:rPr>
          <w:rFonts w:ascii="SimSun" w:eastAsia="SimSun" w:hAnsi="SimSun"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cs="MS Gothic"/>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80" w:name="_Toc63180628"/>
      <w:bookmarkStart w:id="1481" w:name="_Toc197513800"/>
      <w:bookmarkStart w:id="1482" w:name="_Toc200957254"/>
      <w:r>
        <w:rPr>
          <w:rFonts w:ascii="Bookman Old Style" w:eastAsia="SimSun" w:hAnsi="Bookman Old Style" w:cs="MS Gothic"/>
          <w:b/>
          <w:bCs/>
          <w:szCs w:val="28"/>
          <w:lang w:eastAsia="zh-CN"/>
        </w:rPr>
        <w:lastRenderedPageBreak/>
        <w:t>БРОДСКИЙ</w:t>
      </w:r>
      <w:bookmarkEnd w:id="1480"/>
      <w:bookmarkEnd w:id="1481"/>
      <w:bookmarkEnd w:id="1482"/>
    </w:p>
    <w:p w:rsidR="001313B8" w:rsidRPr="00DE51A0" w:rsidRDefault="001313B8" w:rsidP="001313B8">
      <w:pPr>
        <w:spacing w:line="320" w:lineRule="exact"/>
        <w:rPr>
          <w:rFonts w:ascii="Bookman Old Style" w:hAnsi="Bookman Old Style"/>
          <w:szCs w:val="24"/>
          <w:lang w:val="en-US"/>
        </w:rPr>
      </w:pP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Мне приснился Бродский.</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Мы проездом куда-то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остановились у него на квартире.</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Он казался чем-то озабочен</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и немного в себе.</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Поговорить толком не удалось:</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то отвлекали телефонные звонки,</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то он куда-то ходил.</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Один раз я пошёл с ним,</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в магазин что ли.</w:t>
      </w:r>
    </w:p>
    <w:p w:rsidR="001313B8" w:rsidRDefault="001313B8" w:rsidP="001313B8">
      <w:pPr>
        <w:spacing w:line="320" w:lineRule="exact"/>
        <w:jc w:val="left"/>
        <w:rPr>
          <w:rFonts w:ascii="Bookman Old Style" w:hAnsi="Bookman Old Style"/>
        </w:rPr>
      </w:pPr>
      <w:r w:rsidRPr="006E49EF">
        <w:rPr>
          <w:rFonts w:ascii="Bookman Old Style" w:hAnsi="Bookman Old Style"/>
        </w:rPr>
        <w:t>Мы обменивались малозначительными</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фразами,</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впрочем, довольно благожелательно.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Моей жене он не понравился,</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это она утром сказала, когда мы проснулись.</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Потом они говорили между собой,</w:t>
      </w:r>
    </w:p>
    <w:p w:rsidR="001313B8" w:rsidRDefault="001313B8" w:rsidP="001313B8">
      <w:pPr>
        <w:spacing w:line="320" w:lineRule="exact"/>
        <w:jc w:val="left"/>
        <w:rPr>
          <w:rFonts w:ascii="Bookman Old Style" w:hAnsi="Bookman Old Style"/>
        </w:rPr>
      </w:pPr>
      <w:r w:rsidRPr="006E49EF">
        <w:rPr>
          <w:rFonts w:ascii="Bookman Old Style" w:hAnsi="Bookman Old Style"/>
        </w:rPr>
        <w:t>что-то про творчество и про то, что работать</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надо,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я слышал и, проходя мимо по дороге в туалет,</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обронил, что сочетать можно.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Но тему развить не успели.</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83" w:name="_Toc63180629"/>
      <w:bookmarkStart w:id="1484" w:name="_Toc197513801"/>
      <w:bookmarkStart w:id="1485" w:name="_Toc200957255"/>
      <w:r w:rsidRPr="00724B3F">
        <w:rPr>
          <w:rFonts w:ascii="SimSun" w:eastAsia="SimSun" w:hAnsi="SimSun" w:cs="Times New Roman" w:hint="eastAsia"/>
          <w:b/>
          <w:szCs w:val="24"/>
        </w:rPr>
        <w:lastRenderedPageBreak/>
        <w:t>布罗茨基</w:t>
      </w:r>
      <w:bookmarkEnd w:id="1483"/>
      <w:bookmarkEnd w:id="1484"/>
      <w:bookmarkEnd w:id="1485"/>
    </w:p>
    <w:p w:rsidR="001313B8" w:rsidRPr="007364F5" w:rsidRDefault="001313B8" w:rsidP="001313B8">
      <w:pPr>
        <w:spacing w:line="320" w:lineRule="exact"/>
        <w:ind w:left="851"/>
        <w:rPr>
          <w:rFonts w:ascii="SimSun" w:eastAsia="SimSun" w:hAnsi="SimSun" w:cs="Times New Roman"/>
          <w:szCs w:val="24"/>
        </w:rPr>
      </w:pP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我梦见了布罗茨基。</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我们一道出门旅游，</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曾在他的住所里停留。</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他有自己关心的事情，</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因而独自一个人想些什么。</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对于交谈似乎缺乏兴趣：</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忽而被电话铃声吸引，</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忽而走开寻找什么东西。</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有一回我跟随他</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仿佛是去商店。</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我们随随便便交谈了</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 xml:space="preserve">                 几句，</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对此，我还相当感激。</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我的妻子不喜欢他。</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这是早晨睡醒时，她告诉我的。</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后来她跟他说话，</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似乎谈到了创作以及</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 xml:space="preserve">                  必须工作，</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我去洗手间从他们身边经过，</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听见了他们在交谈，</w:t>
      </w:r>
    </w:p>
    <w:p w:rsidR="001313B8" w:rsidRDefault="001313B8" w:rsidP="001313B8">
      <w:pPr>
        <w:spacing w:line="320" w:lineRule="exact"/>
        <w:ind w:left="851"/>
        <w:jc w:val="left"/>
        <w:rPr>
          <w:rFonts w:asciiTheme="minorHAnsi" w:eastAsia="SimSun" w:hAnsiTheme="minorHAnsi"/>
          <w:szCs w:val="18"/>
        </w:rPr>
      </w:pPr>
      <w:r w:rsidRPr="00724B3F">
        <w:rPr>
          <w:rFonts w:ascii="SimSun" w:eastAsia="SimSun" w:hAnsi="SimSun" w:hint="eastAsia"/>
          <w:szCs w:val="18"/>
        </w:rPr>
        <w:t xml:space="preserve">     我却中断了自己的思路。</w:t>
      </w:r>
    </w:p>
    <w:p w:rsidR="001313B8" w:rsidRPr="00724B3F" w:rsidRDefault="001313B8" w:rsidP="001313B8">
      <w:pPr>
        <w:spacing w:line="320" w:lineRule="exact"/>
        <w:ind w:left="851"/>
        <w:jc w:val="left"/>
        <w:rPr>
          <w:rFonts w:asciiTheme="minorHAnsi" w:eastAsia="SimSun" w:hAnsiTheme="minorHAnsi"/>
          <w:szCs w:val="18"/>
        </w:rPr>
      </w:pPr>
      <w:r w:rsidRPr="00724B3F">
        <w:rPr>
          <w:rFonts w:asciiTheme="minorHAnsi" w:eastAsia="SimSun" w:hAnsiTheme="minorHAnsi" w:hint="eastAsia"/>
          <w:szCs w:val="18"/>
        </w:rPr>
        <w:t>他们的话题也来不及展开。</w:t>
      </w:r>
    </w:p>
    <w:p w:rsidR="001313B8" w:rsidRPr="006E49EF" w:rsidRDefault="001313B8" w:rsidP="001313B8">
      <w:pPr>
        <w:spacing w:line="320" w:lineRule="exact"/>
        <w:jc w:val="left"/>
        <w:rPr>
          <w:rFonts w:ascii="Bookman Old Style" w:hAnsi="Bookman Old Style"/>
        </w:rPr>
      </w:pPr>
      <w:r>
        <w:rPr>
          <w:rFonts w:ascii="Bookman Old Style" w:hAnsi="Bookman Old Style"/>
        </w:rPr>
        <w:br w:type="column"/>
      </w:r>
      <w:r w:rsidRPr="006E49EF">
        <w:rPr>
          <w:rFonts w:ascii="Bookman Old Style" w:hAnsi="Bookman Old Style"/>
        </w:rPr>
        <w:lastRenderedPageBreak/>
        <w:t>Кстати, туалет его мне не понравился:</w:t>
      </w:r>
    </w:p>
    <w:p w:rsidR="001313B8" w:rsidRDefault="001313B8" w:rsidP="001313B8">
      <w:pPr>
        <w:spacing w:line="320" w:lineRule="exact"/>
        <w:jc w:val="left"/>
        <w:rPr>
          <w:rFonts w:ascii="Bookman Old Style" w:hAnsi="Bookman Old Style"/>
        </w:rPr>
      </w:pPr>
      <w:r w:rsidRPr="006E49EF">
        <w:rPr>
          <w:rFonts w:ascii="Bookman Old Style" w:hAnsi="Bookman Old Style"/>
        </w:rPr>
        <w:t>он совмещённый и почему-то нет ни крючка,</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ни задвижки.</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Потом кто-то пришёл в квартиру,</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я слышал звонок в дверь и разговор,</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еле успел свои дела закончить.</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В общем, мы переночевали одну ночь</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и поехали дальше.</w:t>
      </w:r>
    </w:p>
    <w:p w:rsidR="001313B8" w:rsidRPr="006E49EF" w:rsidRDefault="001313B8" w:rsidP="001313B8">
      <w:pPr>
        <w:spacing w:line="320" w:lineRule="exact"/>
        <w:jc w:val="left"/>
        <w:rPr>
          <w:rFonts w:ascii="Bookman Old Style" w:hAnsi="Bookman Old Style"/>
          <w:spacing w:val="-2"/>
        </w:rPr>
      </w:pPr>
      <w:r w:rsidRPr="006E49EF">
        <w:rPr>
          <w:rFonts w:ascii="Bookman Old Style" w:hAnsi="Bookman Old Style"/>
          <w:spacing w:val="-2"/>
        </w:rPr>
        <w:t>Потом жена сказала, что вообще-то он ничего,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только грустный, и от этого…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А что от этого, я не узнал,</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потому что проснулся.</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Было 6 утра, и я по-быстрому записал,</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пока опять не уснул.</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 6 утра</w:t>
      </w:r>
    </w:p>
    <w:p w:rsidR="001313B8" w:rsidRPr="00724B3F" w:rsidRDefault="001313B8" w:rsidP="001313B8">
      <w:pPr>
        <w:spacing w:line="320" w:lineRule="exact"/>
        <w:ind w:left="851"/>
        <w:jc w:val="left"/>
        <w:rPr>
          <w:rFonts w:ascii="SimSun" w:eastAsia="SimSun" w:hAnsi="SimSun"/>
          <w:szCs w:val="18"/>
        </w:rPr>
      </w:pPr>
      <w:r>
        <w:rPr>
          <w:rFonts w:ascii="SimSun" w:eastAsia="SimSun" w:hAnsi="SimSun" w:cs="Times New Roman"/>
          <w:szCs w:val="24"/>
        </w:rPr>
        <w:br w:type="column"/>
      </w:r>
      <w:r w:rsidRPr="00724B3F">
        <w:rPr>
          <w:rFonts w:ascii="SimSun" w:eastAsia="SimSun" w:hAnsi="SimSun" w:hint="eastAsia"/>
          <w:szCs w:val="18"/>
        </w:rPr>
        <w:lastRenderedPageBreak/>
        <w:t>附带说，我不喜欢他的厕所：</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厕所是合用的，没有挂衣物的</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 xml:space="preserve">           钩子，也没有插销。</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稍后，有客人到他住处来，</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我听见了门铃声和他们的谈话，</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匆匆忙忙结束了自己该做的事。</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总而言之，我们借住了一宿，</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然后继续旅游。</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妻子后来说，看来他也没什么，</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只不过满怀愁情，因此……</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因此会怎么样，我也不知道，</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原因是我睡醒了。</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早晨6点，我管快记下来，</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趁尚未困倦再一次卧倒。</w:t>
      </w:r>
    </w:p>
    <w:p w:rsidR="001313B8" w:rsidRPr="00724B3F" w:rsidRDefault="001313B8" w:rsidP="001313B8">
      <w:pPr>
        <w:spacing w:line="240" w:lineRule="exact"/>
        <w:ind w:left="851"/>
        <w:jc w:val="right"/>
        <w:rPr>
          <w:rFonts w:ascii="SimSun" w:eastAsia="SimSun" w:hAnsi="SimSun"/>
          <w:sz w:val="20"/>
          <w:szCs w:val="24"/>
        </w:rPr>
      </w:pPr>
    </w:p>
    <w:p w:rsidR="001313B8" w:rsidRPr="00724B3F" w:rsidRDefault="001313B8" w:rsidP="001313B8">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1 </w:t>
      </w:r>
      <w:r w:rsidRPr="00724B3F">
        <w:rPr>
          <w:rFonts w:ascii="SimSun" w:eastAsia="SimSun" w:hAnsi="SimSun" w:cs="MS Gothic" w:hint="eastAsia"/>
          <w:sz w:val="20"/>
          <w:szCs w:val="18"/>
        </w:rPr>
        <w:t>伊戈</w:t>
      </w:r>
      <w:r w:rsidRPr="00724B3F">
        <w:rPr>
          <w:rFonts w:ascii="SimSun" w:eastAsia="SimSun" w:hAnsi="SimSun" w:cs="SimSun" w:hint="eastAsia"/>
          <w:sz w:val="20"/>
          <w:szCs w:val="18"/>
        </w:rPr>
        <w:t>尔</w:t>
      </w:r>
    </w:p>
    <w:p w:rsidR="001313B8" w:rsidRDefault="001313B8" w:rsidP="001313B8">
      <w:pPr>
        <w:spacing w:line="240" w:lineRule="exact"/>
        <w:jc w:val="right"/>
        <w:rPr>
          <w:rFonts w:asciiTheme="minorHAnsi" w:eastAsia="SimSun" w:hAnsiTheme="minorHAnsi"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86" w:name="_Toc63180630"/>
      <w:bookmarkStart w:id="1487" w:name="_Toc197513802"/>
      <w:bookmarkStart w:id="1488" w:name="_Toc200957256"/>
      <w:r>
        <w:rPr>
          <w:rFonts w:ascii="Bookman Old Style" w:eastAsia="SimSun" w:hAnsi="Bookman Old Style" w:cs="MS Gothic"/>
          <w:b/>
          <w:bCs/>
          <w:szCs w:val="28"/>
          <w:lang w:eastAsia="zh-CN"/>
        </w:rPr>
        <w:lastRenderedPageBreak/>
        <w:t>КНИГИ КОТОРЫХ НЕТ</w:t>
      </w:r>
      <w:bookmarkEnd w:id="1486"/>
      <w:bookmarkEnd w:id="1487"/>
      <w:bookmarkEnd w:id="1488"/>
    </w:p>
    <w:p w:rsidR="001313B8" w:rsidRPr="00DE51A0" w:rsidRDefault="001313B8" w:rsidP="001313B8">
      <w:pPr>
        <w:spacing w:line="320" w:lineRule="exact"/>
        <w:rPr>
          <w:rFonts w:ascii="Bookman Old Style" w:hAnsi="Bookman Old Style"/>
          <w:szCs w:val="24"/>
          <w:lang w:val="en-US"/>
        </w:rPr>
      </w:pP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Есть книги, которых нет.</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Одни пришлось вернуть, потому что они были из фундаментальной библиотеки</w:t>
      </w:r>
    </w:p>
    <w:p w:rsidR="001313B8" w:rsidRDefault="001313B8" w:rsidP="001313B8">
      <w:pPr>
        <w:spacing w:line="320" w:lineRule="exact"/>
        <w:jc w:val="left"/>
        <w:rPr>
          <w:rFonts w:ascii="Bookman Old Style" w:hAnsi="Bookman Old Style"/>
        </w:rPr>
      </w:pPr>
      <w:r w:rsidRPr="006E49EF">
        <w:rPr>
          <w:rFonts w:ascii="Bookman Old Style" w:hAnsi="Bookman Old Style"/>
        </w:rPr>
        <w:t xml:space="preserve">артиллерийской академии им. Ф. Э. </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Дзержинского,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там моя мама работала,</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другие просто украли.</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Я не понимаю,</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почему всегда не хватает тех книг,</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которых нет.</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89" w:name="_Toc63180631"/>
      <w:bookmarkStart w:id="1490" w:name="_Toc197513803"/>
      <w:bookmarkStart w:id="1491" w:name="_Toc200957257"/>
      <w:r w:rsidRPr="00724B3F">
        <w:rPr>
          <w:rFonts w:ascii="SimSun" w:eastAsia="SimSun" w:hAnsi="SimSun" w:cs="Times New Roman" w:hint="eastAsia"/>
          <w:b/>
          <w:szCs w:val="24"/>
        </w:rPr>
        <w:lastRenderedPageBreak/>
        <w:t>消失的书籍</w:t>
      </w:r>
      <w:bookmarkEnd w:id="1489"/>
      <w:bookmarkEnd w:id="1490"/>
      <w:bookmarkEnd w:id="1491"/>
    </w:p>
    <w:p w:rsidR="001313B8" w:rsidRPr="007364F5" w:rsidRDefault="001313B8" w:rsidP="001313B8">
      <w:pPr>
        <w:spacing w:line="320" w:lineRule="exact"/>
        <w:ind w:left="851"/>
        <w:rPr>
          <w:rFonts w:ascii="SimSun" w:eastAsia="SimSun" w:hAnsi="SimSun" w:cs="Times New Roman"/>
          <w:szCs w:val="24"/>
        </w:rPr>
      </w:pP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有些书籍消失了。</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有些书不得不还，因为那是</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从以弗·艾·捷尔任斯基命名的</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炮兵学院中心图书馆</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 xml:space="preserve">                  借来的，</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我妈妈曾在那里工作，</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另外有些书被偷走了。</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我弄不明白，</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为什么总是缺少那些</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已经消失的书籍。</w:t>
      </w:r>
    </w:p>
    <w:p w:rsidR="001313B8" w:rsidRPr="00724B3F" w:rsidRDefault="001313B8" w:rsidP="001313B8">
      <w:pPr>
        <w:spacing w:line="240" w:lineRule="exact"/>
        <w:ind w:left="851"/>
        <w:jc w:val="right"/>
        <w:rPr>
          <w:rFonts w:asciiTheme="minorHAnsi" w:eastAsia="SimSun" w:hAnsiTheme="minorHAnsi"/>
          <w:sz w:val="20"/>
          <w:szCs w:val="24"/>
        </w:rPr>
      </w:pPr>
    </w:p>
    <w:p w:rsidR="001313B8" w:rsidRPr="00724B3F" w:rsidRDefault="001313B8" w:rsidP="001313B8">
      <w:pPr>
        <w:spacing w:line="240" w:lineRule="exact"/>
        <w:ind w:left="851"/>
        <w:jc w:val="right"/>
        <w:rPr>
          <w:rFonts w:ascii="SimSun" w:eastAsia="SimSun" w:hAnsi="SimSun"/>
          <w:sz w:val="20"/>
          <w:szCs w:val="24"/>
        </w:rPr>
      </w:pPr>
      <w:r w:rsidRPr="00724B3F">
        <w:rPr>
          <w:rFonts w:ascii="SimSun" w:eastAsia="SimSun" w:hAnsi="SimSun" w:hint="eastAsia"/>
          <w:sz w:val="20"/>
          <w:szCs w:val="24"/>
        </w:rPr>
        <w:t xml:space="preserve">     2021，2，1 伊戈尔</w:t>
      </w:r>
    </w:p>
    <w:p w:rsidR="001313B8" w:rsidRPr="00724B3F" w:rsidRDefault="001313B8" w:rsidP="001313B8">
      <w:pPr>
        <w:spacing w:line="240" w:lineRule="exact"/>
        <w:ind w:left="851"/>
        <w:jc w:val="right"/>
        <w:rPr>
          <w:rFonts w:ascii="SimSun" w:eastAsia="SimSun" w:hAnsi="SimSun"/>
          <w:sz w:val="20"/>
          <w:szCs w:val="24"/>
        </w:rPr>
      </w:pPr>
      <w:r w:rsidRPr="00724B3F">
        <w:rPr>
          <w:rFonts w:ascii="SimSun" w:eastAsia="SimSun" w:hAnsi="SimSun" w:cs="Bookman Old Style"/>
          <w:sz w:val="20"/>
          <w:szCs w:val="24"/>
        </w:rPr>
        <w:t>2021</w:t>
      </w:r>
      <w:r w:rsidRPr="00724B3F">
        <w:rPr>
          <w:rFonts w:ascii="SimSun" w:eastAsia="SimSun" w:hAnsi="SimSun" w:cs="SimSun" w:hint="eastAsia"/>
          <w:sz w:val="20"/>
          <w:szCs w:val="24"/>
        </w:rPr>
        <w:t>，</w:t>
      </w:r>
      <w:r w:rsidRPr="00724B3F">
        <w:rPr>
          <w:rFonts w:ascii="SimSun" w:eastAsia="SimSun" w:hAnsi="SimSun" w:cs="Bookman Old Style"/>
          <w:sz w:val="20"/>
          <w:szCs w:val="24"/>
        </w:rPr>
        <w:t>2</w:t>
      </w:r>
      <w:r w:rsidRPr="00724B3F">
        <w:rPr>
          <w:rFonts w:ascii="SimSun" w:eastAsia="SimSun" w:hAnsi="SimSun" w:cs="SimSun" w:hint="eastAsia"/>
          <w:sz w:val="20"/>
          <w:szCs w:val="24"/>
        </w:rPr>
        <w:t>，</w:t>
      </w:r>
      <w:r w:rsidRPr="00724B3F">
        <w:rPr>
          <w:rFonts w:ascii="SimSun" w:eastAsia="SimSun" w:hAnsi="SimSun" w:cs="Bookman Old Style"/>
          <w:sz w:val="20"/>
          <w:szCs w:val="24"/>
        </w:rPr>
        <w:t xml:space="preserve">1 </w:t>
      </w:r>
      <w:r w:rsidRPr="00724B3F">
        <w:rPr>
          <w:rFonts w:ascii="SimSun" w:eastAsia="SimSun" w:hAnsi="SimSun" w:cs="SimSun" w:hint="eastAsia"/>
          <w:sz w:val="20"/>
          <w:szCs w:val="24"/>
        </w:rPr>
        <w:t>谷羽译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92" w:name="_Toc197513804"/>
      <w:bookmarkStart w:id="1493" w:name="_Toc200957258"/>
      <w:r>
        <w:rPr>
          <w:rFonts w:ascii="Bookman Old Style" w:eastAsia="SimSun" w:hAnsi="Bookman Old Style" w:cs="MS Gothic"/>
          <w:b/>
          <w:bCs/>
          <w:szCs w:val="28"/>
          <w:lang w:eastAsia="zh-CN"/>
        </w:rPr>
        <w:lastRenderedPageBreak/>
        <w:t>БЕССМЕРТНЫЙ</w:t>
      </w:r>
      <w:bookmarkEnd w:id="1492"/>
      <w:bookmarkEnd w:id="1493"/>
    </w:p>
    <w:p w:rsidR="001313B8" w:rsidRPr="00DE51A0" w:rsidRDefault="001313B8" w:rsidP="001313B8">
      <w:pPr>
        <w:spacing w:line="320" w:lineRule="exact"/>
        <w:rPr>
          <w:rFonts w:ascii="Bookman Old Style" w:hAnsi="Bookman Old Style"/>
          <w:szCs w:val="24"/>
          <w:lang w:val="en-US"/>
        </w:rPr>
      </w:pP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Я бессмертный.</w:t>
      </w:r>
    </w:p>
    <w:p w:rsidR="001313B8" w:rsidRDefault="001313B8" w:rsidP="001313B8">
      <w:pPr>
        <w:spacing w:line="320" w:lineRule="exact"/>
        <w:jc w:val="left"/>
        <w:rPr>
          <w:rFonts w:ascii="Bookman Old Style" w:hAnsi="Bookman Old Style"/>
        </w:rPr>
      </w:pPr>
      <w:r w:rsidRPr="006E49EF">
        <w:rPr>
          <w:rFonts w:ascii="Bookman Old Style" w:hAnsi="Bookman Old Style"/>
        </w:rPr>
        <w:t>Это выяснилось, когда я сдавал кровь на</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анализ.</w:t>
      </w:r>
    </w:p>
    <w:p w:rsidR="001313B8" w:rsidRDefault="001313B8" w:rsidP="001313B8">
      <w:pPr>
        <w:spacing w:line="320" w:lineRule="exact"/>
        <w:jc w:val="left"/>
        <w:rPr>
          <w:rFonts w:ascii="Bookman Old Style" w:hAnsi="Bookman Old Style"/>
        </w:rPr>
      </w:pPr>
      <w:r w:rsidRPr="006E49EF">
        <w:rPr>
          <w:rFonts w:ascii="Bookman Old Style" w:hAnsi="Bookman Old Style"/>
        </w:rPr>
        <w:t>Теперь каждую неделю сдаю кровь для</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научных исследований.</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Когда всю кровь выкачают, я умру.</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94" w:name="_Toc197513805"/>
      <w:bookmarkStart w:id="1495" w:name="_Toc200957259"/>
      <w:r w:rsidRPr="00850A9E">
        <w:rPr>
          <w:rFonts w:ascii="SimSun" w:eastAsia="SimSun" w:hAnsi="SimSun" w:cs="Times New Roman" w:hint="eastAsia"/>
          <w:b/>
          <w:szCs w:val="24"/>
        </w:rPr>
        <w:lastRenderedPageBreak/>
        <w:t>长生不老的人</w:t>
      </w:r>
      <w:bookmarkEnd w:id="1494"/>
      <w:bookmarkEnd w:id="1495"/>
    </w:p>
    <w:p w:rsidR="001313B8" w:rsidRPr="007364F5" w:rsidRDefault="001313B8" w:rsidP="001313B8">
      <w:pPr>
        <w:spacing w:line="320" w:lineRule="exact"/>
        <w:ind w:left="851"/>
        <w:rPr>
          <w:rFonts w:ascii="SimSun" w:eastAsia="SimSun" w:hAnsi="SimSun" w:cs="Times New Roman"/>
          <w:szCs w:val="24"/>
        </w:rPr>
      </w:pP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我是长生不老的人。</w:t>
      </w: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这是我验血时得出的明确结论。</w:t>
      </w: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现在为了科学研究</w:t>
      </w: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每周我都去献血。</w:t>
      </w: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等我的血被抽干时，我就会消失。</w:t>
      </w:r>
    </w:p>
    <w:p w:rsidR="001313B8" w:rsidRPr="00850A9E" w:rsidRDefault="001313B8" w:rsidP="001313B8">
      <w:pPr>
        <w:spacing w:line="240" w:lineRule="exact"/>
        <w:ind w:left="851"/>
        <w:jc w:val="right"/>
        <w:rPr>
          <w:rFonts w:asciiTheme="minorHAnsi" w:eastAsia="SimSun" w:hAnsiTheme="minorHAnsi" w:cs="Bookman Old Style"/>
          <w:sz w:val="20"/>
          <w:szCs w:val="24"/>
        </w:rPr>
      </w:pPr>
    </w:p>
    <w:p w:rsidR="001313B8" w:rsidRPr="00850A9E" w:rsidRDefault="001313B8" w:rsidP="001313B8">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伊戈尔</w:t>
      </w:r>
    </w:p>
    <w:p w:rsidR="001313B8" w:rsidRPr="00850A9E" w:rsidRDefault="001313B8" w:rsidP="001313B8">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谷羽译</w:t>
      </w:r>
    </w:p>
    <w:p w:rsidR="001313B8" w:rsidRPr="00850A9E" w:rsidRDefault="001313B8" w:rsidP="001313B8">
      <w:pPr>
        <w:spacing w:line="320" w:lineRule="exact"/>
        <w:ind w:left="851"/>
        <w:jc w:val="left"/>
        <w:rPr>
          <w:rFonts w:ascii="SimSun" w:eastAsia="SimSun" w:hAnsi="SimSun"/>
          <w:szCs w:val="24"/>
        </w:rPr>
      </w:pPr>
    </w:p>
    <w:p w:rsidR="001313B8" w:rsidRDefault="001313B8" w:rsidP="001313B8">
      <w:pPr>
        <w:spacing w:line="320" w:lineRule="exact"/>
        <w:ind w:left="851"/>
        <w:jc w:val="left"/>
        <w:rPr>
          <w:rFonts w:asciiTheme="minorHAnsi" w:eastAsia="SimSun" w:hAnsiTheme="minorHAnsi"/>
          <w:szCs w:val="24"/>
        </w:rPr>
      </w:pPr>
      <w:r w:rsidRPr="00850A9E">
        <w:rPr>
          <w:rFonts w:ascii="SimSun" w:eastAsia="SimSun" w:hAnsi="SimSun" w:hint="eastAsia"/>
          <w:szCs w:val="24"/>
        </w:rPr>
        <w:t>可考虑：有长寿基因的人</w:t>
      </w:r>
    </w:p>
    <w:p w:rsidR="001313B8" w:rsidRPr="00850A9E" w:rsidRDefault="001313B8" w:rsidP="001313B8">
      <w:pPr>
        <w:spacing w:line="320" w:lineRule="exact"/>
        <w:ind w:left="851"/>
        <w:jc w:val="left"/>
        <w:rPr>
          <w:rFonts w:asciiTheme="minorHAnsi" w:eastAsia="SimSun" w:hAnsiTheme="minorHAnsi"/>
          <w:szCs w:val="24"/>
        </w:rPr>
      </w:pPr>
      <w:r w:rsidRPr="00850A9E">
        <w:rPr>
          <w:rStyle w:val="jlqj4b"/>
        </w:rPr>
        <w:t>Подумайте: люди с генами долголетия</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96" w:name="_Toc197513806"/>
      <w:bookmarkStart w:id="1497" w:name="_Toc200957260"/>
      <w:r>
        <w:rPr>
          <w:rFonts w:ascii="Bookman Old Style" w:eastAsia="SimSun" w:hAnsi="Bookman Old Style" w:cs="MS Gothic"/>
          <w:b/>
          <w:bCs/>
          <w:szCs w:val="28"/>
          <w:lang w:eastAsia="zh-CN"/>
        </w:rPr>
        <w:lastRenderedPageBreak/>
        <w:t>Пурпурная дева</w:t>
      </w:r>
      <w:bookmarkEnd w:id="1496"/>
      <w:bookmarkEnd w:id="1497"/>
    </w:p>
    <w:p w:rsidR="001313B8" w:rsidRPr="00DE51A0" w:rsidRDefault="001313B8" w:rsidP="001313B8">
      <w:pPr>
        <w:spacing w:line="320" w:lineRule="exact"/>
        <w:rPr>
          <w:rFonts w:ascii="Bookman Old Style" w:hAnsi="Bookman Old Style"/>
          <w:szCs w:val="24"/>
          <w:lang w:val="en-US"/>
        </w:rPr>
      </w:pPr>
    </w:p>
    <w:p w:rsidR="001313B8" w:rsidRDefault="001313B8" w:rsidP="001313B8">
      <w:pPr>
        <w:spacing w:line="320" w:lineRule="exact"/>
        <w:jc w:val="left"/>
        <w:rPr>
          <w:rFonts w:ascii="Bookman Old Style" w:hAnsi="Bookman Old Style"/>
        </w:rPr>
      </w:pPr>
      <w:r w:rsidRPr="0013515F">
        <w:rPr>
          <w:rFonts w:ascii="Bookman Old Style" w:hAnsi="Bookman Old Style"/>
        </w:rPr>
        <w:t>Дева приставала к Су Ши:</w:t>
      </w:r>
    </w:p>
    <w:p w:rsidR="001313B8" w:rsidRDefault="001313B8" w:rsidP="001313B8">
      <w:pPr>
        <w:spacing w:line="320" w:lineRule="exact"/>
        <w:jc w:val="left"/>
        <w:rPr>
          <w:rFonts w:ascii="Bookman Old Style" w:hAnsi="Bookman Old Style"/>
        </w:rPr>
      </w:pPr>
      <w:r w:rsidRPr="0013515F">
        <w:rPr>
          <w:rFonts w:ascii="Bookman Old Style" w:hAnsi="Bookman Old Style"/>
        </w:rPr>
        <w:t>Напиши, да напиши</w:t>
      </w:r>
    </w:p>
    <w:p w:rsidR="001313B8" w:rsidRDefault="001313B8" w:rsidP="001313B8">
      <w:pPr>
        <w:spacing w:line="320" w:lineRule="exact"/>
        <w:jc w:val="left"/>
        <w:rPr>
          <w:rFonts w:ascii="Bookman Old Style" w:hAnsi="Bookman Old Style"/>
        </w:rPr>
      </w:pPr>
      <w:r w:rsidRPr="0013515F">
        <w:rPr>
          <w:rFonts w:ascii="Bookman Old Style" w:hAnsi="Bookman Old Style"/>
        </w:rPr>
        <w:t xml:space="preserve">Семисловные сти-ши </w:t>
      </w:r>
    </w:p>
    <w:p w:rsidR="001313B8" w:rsidRDefault="001313B8" w:rsidP="001313B8">
      <w:pPr>
        <w:spacing w:line="320" w:lineRule="exact"/>
        <w:jc w:val="left"/>
        <w:rPr>
          <w:rFonts w:ascii="Bookman Old Style" w:hAnsi="Bookman Old Style"/>
        </w:rPr>
      </w:pPr>
      <w:r w:rsidRPr="0013515F">
        <w:rPr>
          <w:rFonts w:ascii="Bookman Old Style" w:hAnsi="Bookman Old Style"/>
        </w:rPr>
        <w:t>Для моей несчастной души.</w:t>
      </w:r>
    </w:p>
    <w:p w:rsidR="001313B8" w:rsidRDefault="001313B8" w:rsidP="001313B8">
      <w:pPr>
        <w:spacing w:line="320" w:lineRule="exact"/>
        <w:jc w:val="left"/>
        <w:rPr>
          <w:rFonts w:ascii="Bookman Old Style" w:hAnsi="Bookman Old Style"/>
        </w:rPr>
      </w:pPr>
    </w:p>
    <w:p w:rsidR="001313B8" w:rsidRDefault="001313B8" w:rsidP="001313B8">
      <w:pPr>
        <w:spacing w:line="320" w:lineRule="exact"/>
        <w:jc w:val="left"/>
        <w:rPr>
          <w:rFonts w:ascii="Bookman Old Style" w:hAnsi="Bookman Old Style"/>
        </w:rPr>
      </w:pPr>
      <w:r w:rsidRPr="0013515F">
        <w:rPr>
          <w:rFonts w:ascii="Bookman Old Style" w:hAnsi="Bookman Old Style"/>
        </w:rPr>
        <w:t>Отвечал ей учитель Су:</w:t>
      </w:r>
    </w:p>
    <w:p w:rsidR="001313B8" w:rsidRDefault="001313B8" w:rsidP="001313B8">
      <w:pPr>
        <w:spacing w:line="320" w:lineRule="exact"/>
        <w:jc w:val="left"/>
        <w:rPr>
          <w:rFonts w:ascii="Bookman Old Style" w:hAnsi="Bookman Old Style"/>
        </w:rPr>
      </w:pPr>
      <w:r w:rsidRPr="0013515F">
        <w:rPr>
          <w:rFonts w:ascii="Bookman Old Style" w:hAnsi="Bookman Old Style"/>
        </w:rPr>
        <w:t>Не могу, да и не хосю.</w:t>
      </w:r>
    </w:p>
    <w:p w:rsidR="001313B8" w:rsidRDefault="001313B8" w:rsidP="001313B8">
      <w:pPr>
        <w:spacing w:line="320" w:lineRule="exact"/>
        <w:jc w:val="left"/>
        <w:rPr>
          <w:rFonts w:ascii="Bookman Old Style" w:hAnsi="Bookman Old Style"/>
        </w:rPr>
      </w:pPr>
      <w:r w:rsidRPr="0013515F">
        <w:rPr>
          <w:rFonts w:ascii="Bookman Old Style" w:hAnsi="Bookman Old Style"/>
        </w:rPr>
        <w:t>Не такой уж я хороший поэт</w:t>
      </w:r>
    </w:p>
    <w:p w:rsidR="001313B8" w:rsidRDefault="001313B8" w:rsidP="001313B8">
      <w:pPr>
        <w:spacing w:line="320" w:lineRule="exact"/>
        <w:jc w:val="left"/>
        <w:rPr>
          <w:rFonts w:ascii="Bookman Old Style" w:hAnsi="Bookman Old Style"/>
        </w:rPr>
      </w:pPr>
      <w:r w:rsidRPr="0013515F">
        <w:rPr>
          <w:rFonts w:ascii="Bookman Old Style" w:hAnsi="Bookman Old Style"/>
        </w:rPr>
        <w:t>А она: Что вы, что вы, нет, нет!</w:t>
      </w:r>
    </w:p>
    <w:p w:rsidR="001313B8" w:rsidRDefault="001313B8" w:rsidP="001313B8">
      <w:pPr>
        <w:spacing w:line="320" w:lineRule="exact"/>
        <w:jc w:val="left"/>
        <w:rPr>
          <w:rFonts w:ascii="Bookman Old Style" w:hAnsi="Bookman Old Style"/>
        </w:rPr>
      </w:pPr>
      <w:r w:rsidRPr="0013515F">
        <w:rPr>
          <w:rFonts w:ascii="Bookman Old Style" w:hAnsi="Bookman Old Style"/>
        </w:rPr>
        <w:t>И приписка: я буду ждать!</w:t>
      </w:r>
    </w:p>
    <w:p w:rsidR="001313B8" w:rsidRDefault="001313B8" w:rsidP="001313B8">
      <w:pPr>
        <w:spacing w:line="320" w:lineRule="exact"/>
        <w:jc w:val="left"/>
        <w:rPr>
          <w:rFonts w:ascii="Bookman Old Style" w:hAnsi="Bookman Old Style"/>
        </w:rPr>
      </w:pPr>
    </w:p>
    <w:p w:rsidR="001313B8" w:rsidRDefault="001313B8" w:rsidP="001313B8">
      <w:pPr>
        <w:spacing w:line="320" w:lineRule="exact"/>
        <w:jc w:val="left"/>
        <w:rPr>
          <w:rFonts w:ascii="Bookman Old Style" w:hAnsi="Bookman Old Style"/>
        </w:rPr>
      </w:pPr>
      <w:r w:rsidRPr="0013515F">
        <w:rPr>
          <w:rFonts w:ascii="Bookman Old Style" w:hAnsi="Bookman Old Style"/>
        </w:rPr>
        <w:t>А Су Ши ей пишет ответ:</w:t>
      </w:r>
    </w:p>
    <w:p w:rsidR="001313B8" w:rsidRDefault="001313B8" w:rsidP="001313B8">
      <w:pPr>
        <w:spacing w:line="320" w:lineRule="exact"/>
        <w:jc w:val="left"/>
        <w:rPr>
          <w:rFonts w:ascii="Bookman Old Style" w:hAnsi="Bookman Old Style"/>
        </w:rPr>
      </w:pPr>
      <w:r w:rsidRPr="0013515F">
        <w:rPr>
          <w:rFonts w:ascii="Bookman Old Style" w:hAnsi="Bookman Old Style"/>
        </w:rPr>
        <w:t>Я не то чтобы плохой поэт,</w:t>
      </w:r>
    </w:p>
    <w:p w:rsidR="001313B8" w:rsidRDefault="001313B8" w:rsidP="001313B8">
      <w:pPr>
        <w:spacing w:line="320" w:lineRule="exact"/>
        <w:jc w:val="left"/>
        <w:rPr>
          <w:rFonts w:ascii="Bookman Old Style" w:hAnsi="Bookman Old Style"/>
        </w:rPr>
      </w:pPr>
      <w:r w:rsidRPr="0013515F">
        <w:rPr>
          <w:rFonts w:ascii="Bookman Old Style" w:hAnsi="Bookman Old Style"/>
        </w:rPr>
        <w:t>А вот просто я не хочу</w:t>
      </w:r>
    </w:p>
    <w:p w:rsidR="001313B8" w:rsidRPr="000D40E0" w:rsidRDefault="001313B8" w:rsidP="001313B8">
      <w:pPr>
        <w:spacing w:line="320" w:lineRule="exact"/>
        <w:jc w:val="left"/>
        <w:rPr>
          <w:rFonts w:ascii="Bookman Old Style" w:hAnsi="Bookman Old Style"/>
        </w:rPr>
      </w:pPr>
      <w:r w:rsidRPr="0013515F">
        <w:rPr>
          <w:rFonts w:ascii="Bookman Old Style" w:hAnsi="Bookman Old Style"/>
        </w:rPr>
        <w:t>Стихи для тебя писать.</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w:t>
      </w:r>
      <w:r>
        <w:rPr>
          <w:rFonts w:ascii="Bookman Old Style" w:eastAsia="SimSun" w:hAnsi="Bookman Old Style" w:cs="Times New Roman"/>
          <w:sz w:val="20"/>
          <w:szCs w:val="18"/>
        </w:rPr>
        <w:t>-14</w:t>
      </w:r>
      <w:r w:rsidRPr="006E49EF">
        <w:rPr>
          <w:rFonts w:ascii="Bookman Old Style" w:eastAsia="SimSun" w:hAnsi="Bookman Old Style" w:cs="Times New Roman"/>
          <w:sz w:val="20"/>
          <w:szCs w:val="18"/>
        </w:rPr>
        <w:t xml:space="preserve"> февраля 2021 года</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13515F"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98" w:name="_Toc197513807"/>
      <w:bookmarkStart w:id="1499" w:name="_Toc200957261"/>
      <w:r w:rsidRPr="0013515F">
        <w:rPr>
          <w:rFonts w:ascii="SimSun" w:eastAsia="SimSun" w:hAnsi="SimSun" w:cs="Times New Roman" w:hint="eastAsia"/>
          <w:b/>
          <w:szCs w:val="24"/>
        </w:rPr>
        <w:lastRenderedPageBreak/>
        <w:t>紫姑</w:t>
      </w:r>
      <w:bookmarkEnd w:id="1498"/>
      <w:bookmarkEnd w:id="1499"/>
    </w:p>
    <w:p w:rsidR="001313B8" w:rsidRPr="0013515F" w:rsidRDefault="001313B8" w:rsidP="001313B8">
      <w:pPr>
        <w:spacing w:line="320" w:lineRule="exact"/>
        <w:ind w:left="851"/>
        <w:rPr>
          <w:rFonts w:ascii="SimSun" w:eastAsia="SimSun" w:hAnsi="SimSun" w:cs="Times New Roman"/>
          <w:szCs w:val="24"/>
        </w:rPr>
      </w:pP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仙女一再</w:t>
      </w:r>
      <w:r w:rsidRPr="0013515F">
        <w:rPr>
          <w:rFonts w:ascii="SimSun" w:eastAsia="SimSun" w:hAnsi="SimSun" w:cs="SimSun" w:hint="eastAsia"/>
        </w:rPr>
        <w:t>纠缠苏轼</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你写，求你写首</w:t>
      </w:r>
      <w:r w:rsidRPr="0013515F">
        <w:rPr>
          <w:rFonts w:ascii="SimSun" w:eastAsia="SimSun" w:hAnsi="SimSun" w:cs="SimSun" w:hint="eastAsia"/>
        </w:rPr>
        <w:t>诗</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安慰我不幸的灵魂，</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写七言律</w:t>
      </w:r>
      <w:r w:rsidRPr="0013515F">
        <w:rPr>
          <w:rFonts w:ascii="SimSun" w:eastAsia="SimSun" w:hAnsi="SimSun" w:cs="SimSun" w:hint="eastAsia"/>
        </w:rPr>
        <w:t>诗或绝句</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SimSun" w:hint="eastAsia"/>
        </w:rPr>
        <w:t>苏夫子回答仙女说</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我不能、也不想写。</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作</w:t>
      </w:r>
      <w:r w:rsidRPr="0013515F">
        <w:rPr>
          <w:rFonts w:ascii="SimSun" w:eastAsia="SimSun" w:hAnsi="SimSun" w:cs="SimSun" w:hint="eastAsia"/>
        </w:rPr>
        <w:t>为诗人我不出色</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仙女</w:t>
      </w:r>
      <w:r w:rsidRPr="0013515F">
        <w:rPr>
          <w:rFonts w:ascii="SimSun" w:eastAsia="SimSun" w:hAnsi="SimSun" w:cs="SimSun" w:hint="eastAsia"/>
        </w:rPr>
        <w:t>说：错！错！错</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Mincho"/>
        </w:rPr>
      </w:pPr>
      <w:r w:rsidRPr="0013515F">
        <w:rPr>
          <w:rFonts w:ascii="SimSun" w:eastAsia="SimSun" w:hAnsi="SimSun" w:cs="MS Gothic" w:hint="eastAsia"/>
        </w:rPr>
        <w:t>就要你写：我等着</w:t>
      </w:r>
      <w:r w:rsidRPr="0013515F">
        <w:rPr>
          <w:rFonts w:ascii="SimSun" w:eastAsia="SimSun" w:hAnsi="SimSun" w:cs="MS Mincho" w:hint="eastAsia"/>
        </w:rPr>
        <w:t>！</w:t>
      </w:r>
    </w:p>
    <w:p w:rsidR="001313B8" w:rsidRPr="0013515F" w:rsidRDefault="001313B8" w:rsidP="001313B8">
      <w:pPr>
        <w:spacing w:line="320" w:lineRule="exact"/>
        <w:ind w:left="851"/>
        <w:jc w:val="left"/>
        <w:rPr>
          <w:rFonts w:ascii="SimSun" w:eastAsia="SimSun" w:hAnsi="SimSun" w:cs="MS Mincho"/>
        </w:rPr>
      </w:pPr>
    </w:p>
    <w:p w:rsidR="001313B8" w:rsidRPr="0013515F" w:rsidRDefault="001313B8" w:rsidP="001313B8">
      <w:pPr>
        <w:spacing w:line="320" w:lineRule="exact"/>
        <w:ind w:left="851"/>
        <w:jc w:val="left"/>
        <w:rPr>
          <w:rFonts w:ascii="SimSun" w:eastAsia="SimSun" w:hAnsi="SimSun" w:cs="MS Gothic"/>
          <w:sz w:val="22"/>
        </w:rPr>
      </w:pPr>
      <w:r w:rsidRPr="0013515F">
        <w:rPr>
          <w:rFonts w:ascii="SimSun" w:eastAsia="SimSun" w:hAnsi="SimSun" w:cs="SimSun" w:hint="eastAsia"/>
          <w:sz w:val="22"/>
        </w:rPr>
        <w:t>苏轼写字回答她说</w:t>
      </w:r>
      <w:r w:rsidRPr="0013515F">
        <w:rPr>
          <w:rFonts w:ascii="SimSun" w:eastAsia="SimSun" w:hAnsi="SimSun" w:cs="MS Gothic" w:hint="eastAsia"/>
          <w:sz w:val="22"/>
        </w:rPr>
        <w:t>：</w:t>
      </w:r>
    </w:p>
    <w:p w:rsidR="001313B8" w:rsidRPr="0013515F" w:rsidRDefault="001313B8" w:rsidP="001313B8">
      <w:pPr>
        <w:spacing w:line="320" w:lineRule="exact"/>
        <w:ind w:left="851"/>
        <w:jc w:val="left"/>
        <w:rPr>
          <w:rFonts w:ascii="SimSun" w:eastAsia="SimSun" w:hAnsi="SimSun" w:cs="MS Gothic"/>
          <w:sz w:val="22"/>
        </w:rPr>
      </w:pPr>
      <w:r w:rsidRPr="0013515F">
        <w:rPr>
          <w:rFonts w:ascii="SimSun" w:eastAsia="SimSun" w:hAnsi="SimSun" w:cs="MS Gothic" w:hint="eastAsia"/>
          <w:sz w:val="22"/>
        </w:rPr>
        <w:t>作</w:t>
      </w:r>
      <w:r w:rsidRPr="0013515F">
        <w:rPr>
          <w:rFonts w:ascii="SimSun" w:eastAsia="SimSun" w:hAnsi="SimSun" w:cs="SimSun" w:hint="eastAsia"/>
          <w:sz w:val="22"/>
        </w:rPr>
        <w:t>为诗人也还凑合</w:t>
      </w:r>
      <w:r w:rsidRPr="0013515F">
        <w:rPr>
          <w:rFonts w:ascii="SimSun" w:eastAsia="SimSun" w:hAnsi="SimSun" w:cs="MS Gothic" w:hint="eastAsia"/>
          <w:sz w:val="22"/>
        </w:rPr>
        <w:t>，</w:t>
      </w:r>
    </w:p>
    <w:p w:rsidR="001313B8" w:rsidRPr="0013515F" w:rsidRDefault="001313B8" w:rsidP="001313B8">
      <w:pPr>
        <w:spacing w:line="320" w:lineRule="exact"/>
        <w:ind w:left="851"/>
        <w:jc w:val="left"/>
        <w:rPr>
          <w:rFonts w:ascii="SimSun" w:eastAsia="SimSun" w:hAnsi="SimSun" w:cs="SimSun"/>
          <w:sz w:val="22"/>
        </w:rPr>
      </w:pPr>
      <w:r w:rsidRPr="0013515F">
        <w:rPr>
          <w:rFonts w:ascii="SimSun" w:eastAsia="SimSun" w:hAnsi="SimSun" w:cs="MS Gothic" w:hint="eastAsia"/>
          <w:sz w:val="22"/>
        </w:rPr>
        <w:t>确</w:t>
      </w:r>
      <w:r w:rsidRPr="0013515F">
        <w:rPr>
          <w:rFonts w:ascii="SimSun" w:eastAsia="SimSun" w:hAnsi="SimSun" w:cs="SimSun" w:hint="eastAsia"/>
          <w:sz w:val="22"/>
        </w:rPr>
        <w:t>实不想为你</w:t>
      </w:r>
      <w:r w:rsidRPr="0013515F">
        <w:rPr>
          <w:rFonts w:ascii="SimSun" w:eastAsia="SimSun" w:hAnsi="SimSun" w:cs="MS Gothic" w:hint="eastAsia"/>
          <w:sz w:val="22"/>
        </w:rPr>
        <w:t>写</w:t>
      </w:r>
      <w:r w:rsidRPr="0013515F">
        <w:rPr>
          <w:rFonts w:ascii="SimSun" w:eastAsia="SimSun" w:hAnsi="SimSun" w:cs="SimSun" w:hint="eastAsia"/>
          <w:sz w:val="22"/>
        </w:rPr>
        <w:t>诗</w:t>
      </w:r>
    </w:p>
    <w:p w:rsidR="001313B8" w:rsidRPr="0013515F" w:rsidRDefault="001313B8" w:rsidP="001313B8">
      <w:pPr>
        <w:spacing w:line="320" w:lineRule="exact"/>
        <w:ind w:left="851"/>
        <w:jc w:val="left"/>
        <w:rPr>
          <w:rFonts w:ascii="SimSun" w:eastAsia="SimSun" w:hAnsi="SimSun"/>
          <w:sz w:val="28"/>
          <w:szCs w:val="24"/>
        </w:rPr>
      </w:pPr>
      <w:r w:rsidRPr="0013515F">
        <w:rPr>
          <w:rFonts w:ascii="SimSun" w:eastAsia="SimSun" w:hAnsi="SimSun" w:cs="MS Gothic" w:hint="eastAsia"/>
          <w:sz w:val="22"/>
        </w:rPr>
        <w:t>无情无</w:t>
      </w:r>
      <w:r w:rsidRPr="0013515F">
        <w:rPr>
          <w:rFonts w:ascii="SimSun" w:eastAsia="SimSun" w:hAnsi="SimSun" w:cs="SimSun" w:hint="eastAsia"/>
          <w:sz w:val="22"/>
        </w:rPr>
        <w:t>绪难以写作</w:t>
      </w:r>
      <w:r w:rsidRPr="0013515F">
        <w:rPr>
          <w:rFonts w:ascii="SimSun" w:eastAsia="SimSun" w:hAnsi="SimSun" w:cs="MS Mincho" w:hint="eastAsia"/>
          <w:sz w:val="22"/>
        </w:rPr>
        <w:t>。</w:t>
      </w:r>
    </w:p>
    <w:p w:rsidR="001313B8" w:rsidRPr="0013515F" w:rsidRDefault="001313B8" w:rsidP="001313B8">
      <w:pPr>
        <w:spacing w:line="240" w:lineRule="exact"/>
        <w:ind w:left="851"/>
        <w:jc w:val="right"/>
        <w:rPr>
          <w:rFonts w:ascii="SimSun" w:eastAsia="SimSun" w:hAnsi="SimSun" w:cs="Bookman Old Style"/>
          <w:sz w:val="20"/>
          <w:szCs w:val="24"/>
        </w:rPr>
      </w:pPr>
    </w:p>
    <w:p w:rsidR="001313B8" w:rsidRPr="0013515F" w:rsidRDefault="001313B8" w:rsidP="001313B8">
      <w:pPr>
        <w:spacing w:line="240" w:lineRule="exact"/>
        <w:ind w:left="851"/>
        <w:jc w:val="right"/>
        <w:rPr>
          <w:rFonts w:ascii="SimSun" w:eastAsia="SimSun" w:hAnsi="SimSun"/>
          <w:sz w:val="18"/>
          <w:szCs w:val="24"/>
        </w:rPr>
      </w:pPr>
      <w:r w:rsidRPr="0013515F">
        <w:rPr>
          <w:rFonts w:ascii="SimSun" w:eastAsia="SimSun" w:hAnsi="SimSun"/>
          <w:sz w:val="20"/>
        </w:rPr>
        <w:t>2021</w:t>
      </w:r>
      <w:r w:rsidRPr="0013515F">
        <w:rPr>
          <w:rFonts w:ascii="SimSun" w:eastAsia="SimSun" w:hAnsi="SimSun" w:cs="MS Gothic" w:hint="eastAsia"/>
          <w:sz w:val="20"/>
        </w:rPr>
        <w:t>，</w:t>
      </w:r>
      <w:r w:rsidRPr="0013515F">
        <w:rPr>
          <w:rFonts w:ascii="SimSun" w:eastAsia="SimSun" w:hAnsi="SimSun"/>
          <w:sz w:val="20"/>
        </w:rPr>
        <w:t>2</w:t>
      </w:r>
      <w:r w:rsidRPr="0013515F">
        <w:rPr>
          <w:rFonts w:ascii="SimSun" w:eastAsia="SimSun" w:hAnsi="SimSun" w:cs="MS Gothic" w:hint="eastAsia"/>
          <w:sz w:val="20"/>
        </w:rPr>
        <w:t>，</w:t>
      </w:r>
      <w:r w:rsidRPr="0013515F">
        <w:rPr>
          <w:rFonts w:ascii="SimSun" w:eastAsia="SimSun" w:hAnsi="SimSun"/>
          <w:sz w:val="20"/>
        </w:rPr>
        <w:t xml:space="preserve">12 </w:t>
      </w:r>
      <w:r w:rsidRPr="0013515F">
        <w:rPr>
          <w:rFonts w:ascii="SimSun" w:eastAsia="SimSun" w:hAnsi="SimSun" w:cs="MS Gothic" w:hint="eastAsia"/>
          <w:sz w:val="20"/>
        </w:rPr>
        <w:t>伊戈</w:t>
      </w:r>
      <w:r w:rsidRPr="0013515F">
        <w:rPr>
          <w:rFonts w:ascii="SimSun" w:eastAsia="SimSun" w:hAnsi="SimSun" w:cs="SimSun" w:hint="eastAsia"/>
          <w:sz w:val="20"/>
        </w:rPr>
        <w:t>尔</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500" w:name="_Toc197513808"/>
      <w:bookmarkStart w:id="1501" w:name="_Toc200957262"/>
      <w:r w:rsidRPr="0013515F">
        <w:rPr>
          <w:rFonts w:ascii="Bookman Old Style" w:eastAsia="SimSun" w:hAnsi="Bookman Old Style" w:cs="MS Gothic"/>
          <w:b/>
          <w:bCs/>
          <w:szCs w:val="28"/>
          <w:lang w:eastAsia="zh-CN"/>
        </w:rPr>
        <w:lastRenderedPageBreak/>
        <w:t xml:space="preserve">ЛИ ХУА </w:t>
      </w:r>
      <w:r w:rsidRPr="0013515F">
        <w:rPr>
          <w:rFonts w:ascii="Bookman Old Style" w:eastAsia="SimSun" w:hAnsi="Bookman Old Style" w:cs="MS Gothic" w:hint="eastAsia"/>
          <w:b/>
          <w:bCs/>
          <w:szCs w:val="28"/>
          <w:lang w:eastAsia="zh-CN"/>
        </w:rPr>
        <w:t>李華</w:t>
      </w:r>
      <w:r w:rsidRPr="0013515F">
        <w:rPr>
          <w:rFonts w:ascii="Bookman Old Style" w:eastAsia="SimSun" w:hAnsi="Bookman Old Style" w:cs="MS Gothic"/>
          <w:b/>
          <w:bCs/>
          <w:szCs w:val="28"/>
          <w:lang w:eastAsia="zh-CN"/>
        </w:rPr>
        <w:t>( 715 — 766 / 774 )</w:t>
      </w:r>
      <w:bookmarkEnd w:id="1500"/>
      <w:bookmarkEnd w:id="1501"/>
    </w:p>
    <w:p w:rsidR="001313B8" w:rsidRPr="00DE51A0" w:rsidRDefault="001313B8" w:rsidP="001313B8">
      <w:pPr>
        <w:spacing w:line="320" w:lineRule="exact"/>
        <w:rPr>
          <w:rFonts w:ascii="Bookman Old Style" w:hAnsi="Bookman Old Style"/>
          <w:szCs w:val="24"/>
          <w:lang w:val="en-US"/>
        </w:rPr>
      </w:pP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Старый чиновник и старый поэт</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Оставил стихи и службу,</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В обители горной нашёл приют,</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Потому что поверил Будде.</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И в хронике пишут вполне разумно,</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Что он заболел и умер.</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Но пальцы скрюченные артритом</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Всё ещё держат кисть,</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Чтоб написать перевод с санскрита</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Сутр друзьям-монахам.</w:t>
      </w:r>
    </w:p>
    <w:p w:rsidR="001313B8" w:rsidRPr="000D40E0" w:rsidRDefault="001313B8" w:rsidP="001313B8">
      <w:pPr>
        <w:spacing w:line="320" w:lineRule="exact"/>
        <w:jc w:val="left"/>
        <w:rPr>
          <w:rFonts w:ascii="Bookman Old Style" w:hAnsi="Bookman Old Style"/>
        </w:rPr>
      </w:pPr>
      <w:r w:rsidRPr="0013515F">
        <w:rPr>
          <w:rFonts w:ascii="Bookman Old Style" w:hAnsi="Bookman Old Style"/>
          <w:szCs w:val="24"/>
        </w:rPr>
        <w:t>Такая теперь у него ещё одна жизнь</w:t>
      </w:r>
      <w:r w:rsidRPr="0013515F">
        <w:rPr>
          <w:rFonts w:ascii="Bookman Old Style" w:hAnsi="Bookman Old Style"/>
        </w:rPr>
        <w:t>.</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26</w:t>
      </w:r>
      <w:r w:rsidRPr="006E49EF">
        <w:rPr>
          <w:rFonts w:ascii="Bookman Old Style" w:eastAsia="SimSun" w:hAnsi="Bookman Old Style" w:cs="Times New Roman"/>
          <w:sz w:val="20"/>
          <w:szCs w:val="18"/>
        </w:rPr>
        <w:t xml:space="preserve"> февраля 2021 года</w:t>
      </w:r>
      <w:r>
        <w:rPr>
          <w:rFonts w:ascii="Bookman Old Style" w:eastAsia="SimSun" w:hAnsi="Bookman Old Style" w:cs="Times New Roman"/>
          <w:sz w:val="20"/>
          <w:szCs w:val="18"/>
        </w:rPr>
        <w:t>, пятница</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13515F" w:rsidRDefault="001313B8" w:rsidP="001313B8">
      <w:pPr>
        <w:pStyle w:val="af3"/>
        <w:numPr>
          <w:ilvl w:val="0"/>
          <w:numId w:val="2"/>
        </w:numPr>
        <w:spacing w:line="320" w:lineRule="exact"/>
        <w:ind w:left="1208" w:hanging="357"/>
        <w:jc w:val="left"/>
        <w:outlineLvl w:val="1"/>
        <w:rPr>
          <w:rFonts w:ascii="SimSun" w:eastAsia="SimSun" w:hAnsi="SimSun"/>
          <w:b/>
          <w:bCs/>
          <w:szCs w:val="28"/>
        </w:rPr>
      </w:pPr>
      <w:bookmarkStart w:id="1502" w:name="_Toc67234200"/>
      <w:bookmarkStart w:id="1503" w:name="_Toc197513809"/>
      <w:bookmarkStart w:id="1504" w:name="_Toc200957263"/>
      <w:r w:rsidRPr="0013515F">
        <w:rPr>
          <w:rFonts w:ascii="SimSun" w:eastAsia="SimSun" w:hAnsi="SimSun" w:cs="Times New Roman"/>
          <w:b/>
          <w:szCs w:val="24"/>
        </w:rPr>
        <w:lastRenderedPageBreak/>
        <w:t>李華</w:t>
      </w:r>
      <w:r w:rsidRPr="0013515F">
        <w:rPr>
          <w:rStyle w:val="af2"/>
          <w:rFonts w:ascii="SimSun" w:eastAsia="SimSun" w:hAnsi="SimSun" w:cs="MS Gothic"/>
          <w:b/>
          <w:bCs/>
          <w:szCs w:val="28"/>
          <w:lang w:eastAsia="zh-CN"/>
        </w:rPr>
        <w:footnoteReference w:id="22"/>
      </w:r>
      <w:bookmarkEnd w:id="1502"/>
      <w:bookmarkEnd w:id="1503"/>
      <w:bookmarkEnd w:id="1504"/>
    </w:p>
    <w:p w:rsidR="001313B8" w:rsidRPr="0013515F" w:rsidRDefault="001313B8" w:rsidP="001313B8">
      <w:pPr>
        <w:spacing w:line="320" w:lineRule="exact"/>
        <w:ind w:left="851"/>
        <w:jc w:val="left"/>
        <w:rPr>
          <w:rFonts w:ascii="SimSun" w:eastAsia="SimSun" w:hAnsi="SimSun"/>
          <w:szCs w:val="24"/>
          <w:lang w:val="en-US"/>
        </w:rPr>
      </w:pP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当官的</w:t>
      </w:r>
      <w:r w:rsidRPr="0013515F">
        <w:rPr>
          <w:rFonts w:ascii="SimSun" w:eastAsia="SimSun" w:hAnsi="SimSun" w:cs="SimSun"/>
        </w:rPr>
        <w:t>诗人上了年纪，</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不再写</w:t>
      </w:r>
      <w:r w:rsidRPr="0013515F">
        <w:rPr>
          <w:rFonts w:ascii="SimSun" w:eastAsia="SimSun" w:hAnsi="SimSun" w:cs="SimSun"/>
        </w:rPr>
        <w:t>诗，辞去官职，</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在一座山寺找到</w:t>
      </w:r>
      <w:r w:rsidRPr="0013515F">
        <w:rPr>
          <w:rFonts w:ascii="SimSun" w:eastAsia="SimSun" w:hAnsi="SimSun" w:cs="SimSun"/>
        </w:rPr>
        <w:t>归宿，</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信奉佛学，</w:t>
      </w:r>
      <w:r w:rsidRPr="0013515F">
        <w:rPr>
          <w:rFonts w:ascii="SimSun" w:eastAsia="SimSun" w:hAnsi="SimSun" w:cs="SimSun"/>
        </w:rPr>
        <w:t>诚心诚意。</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有些史</w:t>
      </w:r>
      <w:r w:rsidRPr="0013515F">
        <w:rPr>
          <w:rFonts w:ascii="SimSun" w:eastAsia="SimSun" w:hAnsi="SimSun" w:cs="SimSun"/>
        </w:rPr>
        <w:t>书上写得明白，</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他晚年多病与世</w:t>
      </w:r>
      <w:r w:rsidRPr="0013515F">
        <w:rPr>
          <w:rFonts w:ascii="SimSun" w:eastAsia="SimSun" w:hAnsi="SimSun" w:cs="SimSun"/>
        </w:rPr>
        <w:t>长辞。</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SimSun"/>
        </w:rPr>
        <w:t>虽然其手指弯曲如钩，</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依旧像往昔擅</w:t>
      </w:r>
      <w:r w:rsidRPr="0013515F">
        <w:rPr>
          <w:rFonts w:ascii="SimSun" w:eastAsia="SimSun" w:hAnsi="SimSun" w:cs="SimSun"/>
        </w:rPr>
        <w:t>长运笔，</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他</w:t>
      </w:r>
      <w:r w:rsidRPr="0013515F">
        <w:rPr>
          <w:rFonts w:ascii="SimSun" w:eastAsia="SimSun" w:hAnsi="SimSun" w:cs="SimSun"/>
        </w:rPr>
        <w:t>为相识的友好僧侣，</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翻</w:t>
      </w:r>
      <w:r w:rsidRPr="0013515F">
        <w:rPr>
          <w:rFonts w:ascii="SimSun" w:eastAsia="SimSun" w:hAnsi="SimSun" w:cs="SimSun"/>
        </w:rPr>
        <w:t>译梵文的佛学经卷，</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使他的生命至今延</w:t>
      </w:r>
      <w:r w:rsidRPr="0013515F">
        <w:rPr>
          <w:rFonts w:ascii="SimSun" w:eastAsia="SimSun" w:hAnsi="SimSun" w:cs="SimSun"/>
        </w:rPr>
        <w:t>续。</w:t>
      </w:r>
    </w:p>
    <w:p w:rsidR="001313B8" w:rsidRPr="0013515F" w:rsidRDefault="001313B8" w:rsidP="001313B8">
      <w:pPr>
        <w:spacing w:line="240" w:lineRule="exact"/>
        <w:jc w:val="right"/>
        <w:rPr>
          <w:rFonts w:ascii="SimSun" w:eastAsia="SimSun" w:hAnsi="SimSun"/>
          <w:sz w:val="20"/>
        </w:rPr>
      </w:pPr>
    </w:p>
    <w:p w:rsidR="001313B8" w:rsidRPr="0013515F" w:rsidRDefault="001313B8" w:rsidP="001313B8">
      <w:pPr>
        <w:spacing w:line="240" w:lineRule="exact"/>
        <w:jc w:val="right"/>
        <w:rPr>
          <w:rFonts w:ascii="SimSun" w:eastAsia="SimSun" w:hAnsi="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26 </w:t>
      </w:r>
      <w:r w:rsidRPr="0013515F">
        <w:rPr>
          <w:rFonts w:ascii="SimSun" w:eastAsia="SimSun" w:hAnsi="SimSun" w:cs="MS Gothic"/>
          <w:sz w:val="20"/>
        </w:rPr>
        <w:t>伊戈</w:t>
      </w:r>
      <w:r w:rsidRPr="0013515F">
        <w:rPr>
          <w:rFonts w:ascii="SimSun" w:eastAsia="SimSun" w:hAnsi="SimSun" w:cs="SimSun"/>
          <w:sz w:val="20"/>
        </w:rPr>
        <w:t>尔</w:t>
      </w:r>
    </w:p>
    <w:p w:rsidR="001313B8" w:rsidRPr="0013515F" w:rsidRDefault="001313B8" w:rsidP="001313B8">
      <w:pPr>
        <w:spacing w:line="240" w:lineRule="exact"/>
        <w:jc w:val="right"/>
        <w:rPr>
          <w:rFonts w:ascii="SimSun" w:eastAsia="SimSun" w:hAnsi="SimSun" w:cs="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27 </w:t>
      </w:r>
      <w:r w:rsidRPr="0013515F">
        <w:rPr>
          <w:rFonts w:ascii="SimSun" w:eastAsia="SimSun" w:hAnsi="SimSun" w:cs="MS Gothic"/>
          <w:sz w:val="20"/>
        </w:rPr>
        <w:t>谷羽</w:t>
      </w:r>
      <w:r w:rsidRPr="0013515F">
        <w:rPr>
          <w:rFonts w:ascii="SimSun" w:eastAsia="SimSun" w:hAnsi="SimSun" w:cs="SimSun"/>
          <w:sz w:val="20"/>
        </w:rPr>
        <w:t>译</w:t>
      </w:r>
    </w:p>
    <w:p w:rsidR="001313B8" w:rsidRPr="0013515F" w:rsidRDefault="001313B8" w:rsidP="001313B8">
      <w:pPr>
        <w:jc w:val="left"/>
        <w:rPr>
          <w:rFonts w:ascii="SimSun" w:eastAsia="SimSun" w:hAnsi="SimSun"/>
          <w:b/>
          <w:sz w:val="18"/>
          <w:szCs w:val="18"/>
        </w:rPr>
      </w:pPr>
    </w:p>
    <w:p w:rsidR="001313B8" w:rsidRPr="0013515F" w:rsidRDefault="001313B8" w:rsidP="001313B8">
      <w:pPr>
        <w:rPr>
          <w:rFonts w:ascii="SimSun" w:eastAsia="SimSun" w:hAnsi="SimSun"/>
          <w:sz w:val="18"/>
          <w:szCs w:val="18"/>
        </w:rPr>
      </w:pPr>
      <w:r w:rsidRPr="0013515F">
        <w:rPr>
          <w:rFonts w:ascii="SimSun" w:eastAsia="SimSun" w:hAnsi="SimSun"/>
          <w:b/>
          <w:sz w:val="18"/>
          <w:szCs w:val="18"/>
        </w:rPr>
        <w:t>【附记】</w:t>
      </w:r>
      <w:r w:rsidRPr="0013515F">
        <w:rPr>
          <w:rFonts w:ascii="SimSun" w:eastAsia="SimSun" w:hAnsi="SimSun"/>
          <w:sz w:val="18"/>
          <w:szCs w:val="18"/>
        </w:rPr>
        <w:t>唐朝诗人李华，创作了《海上生明月》：</w:t>
      </w:r>
    </w:p>
    <w:p w:rsidR="001313B8" w:rsidRPr="0013515F" w:rsidRDefault="001313B8" w:rsidP="001313B8">
      <w:pPr>
        <w:rPr>
          <w:rFonts w:ascii="SimSun" w:eastAsia="SimSun" w:hAnsi="SimSun"/>
          <w:sz w:val="18"/>
          <w:szCs w:val="18"/>
        </w:rPr>
      </w:pPr>
    </w:p>
    <w:p w:rsidR="001313B8" w:rsidRPr="0013515F" w:rsidRDefault="001313B8" w:rsidP="001313B8">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皎皎秋中月，团团海上生。</w:t>
      </w:r>
    </w:p>
    <w:p w:rsidR="001313B8" w:rsidRPr="0013515F" w:rsidRDefault="001313B8" w:rsidP="001313B8">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影开金镜满，轮抱玉壶清。</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渐出三山岊，将凌一汉横。</w:t>
      </w:r>
    </w:p>
    <w:p w:rsidR="001313B8" w:rsidRPr="0013515F" w:rsidRDefault="001313B8" w:rsidP="001313B8">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素娥尝药去，乌鹊绕枝惊。</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照水光偏白，浮云色最明。</w:t>
      </w:r>
    </w:p>
    <w:p w:rsidR="001313B8" w:rsidRPr="0013515F" w:rsidRDefault="001313B8" w:rsidP="001313B8">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此时尧砌下，蓂荚自将荣。</w:t>
      </w:r>
    </w:p>
    <w:p w:rsidR="001313B8" w:rsidRPr="0013515F" w:rsidRDefault="001313B8" w:rsidP="001313B8">
      <w:pPr>
        <w:jc w:val="left"/>
        <w:rPr>
          <w:rFonts w:ascii="SimSun" w:eastAsia="SimSun" w:hAnsi="SimSun" w:cs="SimSun"/>
          <w:sz w:val="18"/>
          <w:szCs w:val="18"/>
        </w:rPr>
      </w:pPr>
    </w:p>
    <w:p w:rsidR="001313B8" w:rsidRPr="0013515F" w:rsidRDefault="001313B8" w:rsidP="001313B8">
      <w:pPr>
        <w:rPr>
          <w:rFonts w:ascii="SimSun" w:eastAsia="SimSun" w:hAnsi="SimSun"/>
          <w:sz w:val="18"/>
          <w:szCs w:val="18"/>
          <w:lang w:val="en-US"/>
        </w:rPr>
      </w:pPr>
      <w:r w:rsidRPr="0013515F">
        <w:rPr>
          <w:rFonts w:ascii="SimSun" w:eastAsia="SimSun" w:hAnsi="SimSun"/>
          <w:sz w:val="18"/>
          <w:szCs w:val="18"/>
        </w:rPr>
        <w:lastRenderedPageBreak/>
        <w:t>法国女诗人朱迪特•戈蒂耶（1845―1917）把这首诗译成法语，收进1867年出版的《白玉诗书》译诗集，产生了广泛深远的影响。先后有译者依据法语译本转译成德语、英语、意大利语。俄罗斯诗人古米廖夫</w:t>
      </w:r>
      <w:r w:rsidRPr="0013515F">
        <w:rPr>
          <w:rFonts w:ascii="SimSun" w:eastAsia="SimSun" w:hAnsi="SimSun"/>
          <w:sz w:val="18"/>
          <w:szCs w:val="18"/>
          <w:lang w:val="en-US"/>
        </w:rPr>
        <w:t>，</w:t>
      </w:r>
      <w:r w:rsidRPr="0013515F">
        <w:rPr>
          <w:rFonts w:ascii="SimSun" w:eastAsia="SimSun" w:hAnsi="SimSun"/>
          <w:sz w:val="18"/>
          <w:szCs w:val="18"/>
        </w:rPr>
        <w:t>依据朱迪特的译本</w:t>
      </w:r>
      <w:r w:rsidRPr="0013515F">
        <w:rPr>
          <w:rFonts w:ascii="SimSun" w:eastAsia="SimSun" w:hAnsi="SimSun"/>
          <w:sz w:val="18"/>
          <w:szCs w:val="18"/>
          <w:lang w:val="en-US"/>
        </w:rPr>
        <w:t>，</w:t>
      </w:r>
      <w:r w:rsidRPr="0013515F">
        <w:rPr>
          <w:rFonts w:ascii="SimSun" w:eastAsia="SimSun" w:hAnsi="SimSun"/>
          <w:sz w:val="18"/>
          <w:szCs w:val="18"/>
        </w:rPr>
        <w:t>把这首诗转译成俄语</w:t>
      </w:r>
      <w:r w:rsidRPr="0013515F">
        <w:rPr>
          <w:rFonts w:ascii="SimSun" w:eastAsia="SimSun" w:hAnsi="SimSun"/>
          <w:sz w:val="18"/>
          <w:szCs w:val="18"/>
          <w:lang w:val="en-US"/>
        </w:rPr>
        <w:t>，</w:t>
      </w:r>
      <w:r w:rsidRPr="0013515F">
        <w:rPr>
          <w:rFonts w:ascii="SimSun" w:eastAsia="SimSun" w:hAnsi="SimSun"/>
          <w:sz w:val="18"/>
          <w:szCs w:val="18"/>
        </w:rPr>
        <w:t>收入他的《中国诗集</w:t>
      </w:r>
      <w:r w:rsidRPr="0013515F">
        <w:rPr>
          <w:rFonts w:ascii="SimSun" w:eastAsia="SimSun" w:hAnsi="SimSun"/>
          <w:sz w:val="18"/>
          <w:szCs w:val="18"/>
          <w:lang w:val="en-US"/>
        </w:rPr>
        <w:t>——</w:t>
      </w:r>
      <w:r w:rsidRPr="0013515F">
        <w:rPr>
          <w:rFonts w:ascii="SimSun" w:eastAsia="SimSun" w:hAnsi="SimSun"/>
          <w:sz w:val="18"/>
          <w:szCs w:val="18"/>
        </w:rPr>
        <w:t>琉璃亭》</w:t>
      </w:r>
      <w:r w:rsidRPr="0013515F">
        <w:rPr>
          <w:rFonts w:ascii="SimSun" w:eastAsia="SimSun" w:hAnsi="SimSun"/>
          <w:sz w:val="18"/>
          <w:szCs w:val="18"/>
          <w:lang w:val="en-US"/>
        </w:rPr>
        <w:t>，1918</w:t>
      </w:r>
      <w:r w:rsidRPr="0013515F">
        <w:rPr>
          <w:rFonts w:ascii="SimSun" w:eastAsia="SimSun" w:hAnsi="SimSun"/>
          <w:sz w:val="18"/>
          <w:szCs w:val="18"/>
        </w:rPr>
        <w:t>年问世。此后他又把这首诗</w:t>
      </w:r>
      <w:r w:rsidRPr="0013515F">
        <w:rPr>
          <w:rFonts w:ascii="SimSun" w:eastAsia="SimSun" w:hAnsi="SimSun"/>
          <w:sz w:val="18"/>
          <w:szCs w:val="18"/>
          <w:lang w:val="en-US"/>
        </w:rPr>
        <w:t>，</w:t>
      </w:r>
      <w:r w:rsidRPr="0013515F">
        <w:rPr>
          <w:rFonts w:ascii="SimSun" w:eastAsia="SimSun" w:hAnsi="SimSun"/>
          <w:sz w:val="18"/>
          <w:szCs w:val="18"/>
        </w:rPr>
        <w:t>写进了他自己创作的长诗《两个梦》。</w:t>
      </w:r>
      <w:r w:rsidRPr="0013515F">
        <w:rPr>
          <w:rFonts w:ascii="SimSun" w:eastAsia="SimSun" w:hAnsi="SimSun"/>
          <w:sz w:val="18"/>
          <w:szCs w:val="18"/>
          <w:lang w:val="en-US"/>
        </w:rPr>
        <w:t>2012</w:t>
      </w:r>
      <w:r w:rsidRPr="0013515F">
        <w:rPr>
          <w:rFonts w:ascii="SimSun" w:eastAsia="SimSun" w:hAnsi="SimSun"/>
          <w:sz w:val="18"/>
          <w:szCs w:val="18"/>
        </w:rPr>
        <w:t>年谷羽把古米廖夫的《琉璃亭》译成汉语</w:t>
      </w:r>
      <w:r w:rsidRPr="0013515F">
        <w:rPr>
          <w:rFonts w:ascii="SimSun" w:eastAsia="SimSun" w:hAnsi="SimSun"/>
          <w:sz w:val="18"/>
          <w:szCs w:val="18"/>
          <w:lang w:val="en-US"/>
        </w:rPr>
        <w:t>，2021</w:t>
      </w:r>
      <w:r w:rsidRPr="0013515F">
        <w:rPr>
          <w:rFonts w:ascii="SimSun" w:eastAsia="SimSun" w:hAnsi="SimSun"/>
          <w:sz w:val="18"/>
          <w:szCs w:val="18"/>
        </w:rPr>
        <w:t>年又翻译了这位诗人的《两个梦》</w:t>
      </w:r>
      <w:r w:rsidRPr="0013515F">
        <w:rPr>
          <w:rFonts w:ascii="SimSun" w:eastAsia="SimSun" w:hAnsi="SimSun"/>
          <w:sz w:val="18"/>
          <w:szCs w:val="18"/>
          <w:lang w:val="en-US"/>
        </w:rPr>
        <w:t>，</w:t>
      </w:r>
      <w:r w:rsidRPr="0013515F">
        <w:rPr>
          <w:rFonts w:ascii="SimSun" w:eastAsia="SimSun" w:hAnsi="SimSun"/>
          <w:sz w:val="18"/>
          <w:szCs w:val="18"/>
        </w:rPr>
        <w:t>寄给俄罗斯朋友伊戈尔</w:t>
      </w:r>
      <w:r w:rsidRPr="0013515F">
        <w:rPr>
          <w:rFonts w:ascii="SimSun" w:eastAsia="SimSun" w:hAnsi="SimSun"/>
          <w:sz w:val="18"/>
          <w:szCs w:val="18"/>
          <w:lang w:val="en-US"/>
        </w:rPr>
        <w:t>•</w:t>
      </w:r>
      <w:r w:rsidRPr="0013515F">
        <w:rPr>
          <w:rFonts w:ascii="SimSun" w:eastAsia="SimSun" w:hAnsi="SimSun"/>
          <w:sz w:val="18"/>
          <w:szCs w:val="18"/>
        </w:rPr>
        <w:t>布尔东诺夫审校。伊戈尔通晓英语</w:t>
      </w:r>
      <w:r w:rsidRPr="0013515F">
        <w:rPr>
          <w:rFonts w:ascii="SimSun" w:eastAsia="SimSun" w:hAnsi="SimSun"/>
          <w:sz w:val="18"/>
          <w:szCs w:val="18"/>
          <w:lang w:val="en-US"/>
        </w:rPr>
        <w:t>，</w:t>
      </w:r>
      <w:r w:rsidRPr="0013515F">
        <w:rPr>
          <w:rFonts w:ascii="SimSun" w:eastAsia="SimSun" w:hAnsi="SimSun"/>
          <w:sz w:val="18"/>
          <w:szCs w:val="18"/>
        </w:rPr>
        <w:t>擅长计算机与网络搜索程序</w:t>
      </w:r>
      <w:r w:rsidRPr="0013515F">
        <w:rPr>
          <w:rFonts w:ascii="SimSun" w:eastAsia="SimSun" w:hAnsi="SimSun"/>
          <w:sz w:val="18"/>
          <w:szCs w:val="18"/>
          <w:lang w:val="en-US"/>
        </w:rPr>
        <w:t>，</w:t>
      </w:r>
      <w:r w:rsidRPr="0013515F">
        <w:rPr>
          <w:rFonts w:ascii="SimSun" w:eastAsia="SimSun" w:hAnsi="SimSun"/>
          <w:sz w:val="18"/>
          <w:szCs w:val="18"/>
        </w:rPr>
        <w:t>查到了《海上生明月》的法译本和日译本</w:t>
      </w:r>
      <w:r w:rsidRPr="0013515F">
        <w:rPr>
          <w:rFonts w:ascii="SimSun" w:eastAsia="SimSun" w:hAnsi="SimSun"/>
          <w:sz w:val="18"/>
          <w:szCs w:val="18"/>
          <w:lang w:val="en-US"/>
        </w:rPr>
        <w:t>，</w:t>
      </w:r>
      <w:r w:rsidRPr="0013515F">
        <w:rPr>
          <w:rFonts w:ascii="SimSun" w:eastAsia="SimSun" w:hAnsi="SimSun"/>
          <w:sz w:val="18"/>
          <w:szCs w:val="18"/>
        </w:rPr>
        <w:t>写成了随笔《一首中国古诗在国外的流传途径》。</w:t>
      </w:r>
    </w:p>
    <w:p w:rsidR="001313B8" w:rsidRPr="0013515F" w:rsidRDefault="001313B8" w:rsidP="001313B8">
      <w:pPr>
        <w:rPr>
          <w:rFonts w:ascii="SimSun" w:eastAsia="SimSun" w:hAnsi="SimSun" w:cs="Times New Roman"/>
          <w:sz w:val="14"/>
          <w:szCs w:val="18"/>
        </w:rPr>
      </w:pPr>
      <w:r w:rsidRPr="0013515F">
        <w:rPr>
          <w:rFonts w:ascii="SimSun" w:eastAsia="SimSun" w:hAnsi="SimSun"/>
          <w:sz w:val="18"/>
          <w:szCs w:val="18"/>
        </w:rPr>
        <w:t xml:space="preserve">谷羽记  2021，2，27 </w:t>
      </w:r>
    </w:p>
    <w:p w:rsidR="001313B8" w:rsidRPr="00A316E2" w:rsidRDefault="001313B8" w:rsidP="001313B8">
      <w:pPr>
        <w:jc w:val="left"/>
        <w:rPr>
          <w:sz w:val="18"/>
        </w:rPr>
      </w:pPr>
      <w:r w:rsidRPr="00A316E2">
        <w:rPr>
          <w:sz w:val="18"/>
        </w:rPr>
        <w:t>Здесь сначала идет стихотворение Ли Хуа «Луна на море».Я его не буду переводить здесь.Об этом я сейчас пишу статью и даю разные переводы.</w:t>
      </w:r>
    </w:p>
    <w:p w:rsidR="001313B8" w:rsidRDefault="001313B8" w:rsidP="001313B8">
      <w:pPr>
        <w:jc w:val="left"/>
        <w:rPr>
          <w:sz w:val="18"/>
        </w:rPr>
      </w:pPr>
    </w:p>
    <w:p w:rsidR="001313B8" w:rsidRPr="00A316E2" w:rsidRDefault="001313B8" w:rsidP="001313B8">
      <w:pPr>
        <w:jc w:val="left"/>
        <w:rPr>
          <w:sz w:val="18"/>
        </w:rPr>
      </w:pPr>
      <w:r w:rsidRPr="00A316E2">
        <w:rPr>
          <w:sz w:val="18"/>
        </w:rPr>
        <w:t>А дальше Гу Юй пишет:</w:t>
      </w:r>
    </w:p>
    <w:p w:rsidR="001313B8" w:rsidRPr="00A316E2" w:rsidRDefault="001313B8" w:rsidP="001313B8">
      <w:pPr>
        <w:jc w:val="left"/>
        <w:rPr>
          <w:sz w:val="18"/>
        </w:rPr>
      </w:pPr>
    </w:p>
    <w:p w:rsidR="001313B8" w:rsidRPr="00A316E2" w:rsidRDefault="001313B8" w:rsidP="001313B8">
      <w:pPr>
        <w:ind w:firstLine="360"/>
        <w:rPr>
          <w:sz w:val="18"/>
        </w:rPr>
      </w:pPr>
      <w:r w:rsidRPr="00A316E2">
        <w:rPr>
          <w:rStyle w:val="jlqj4b"/>
          <w:sz w:val="18"/>
        </w:rPr>
        <w:t>Французск</w:t>
      </w:r>
      <w:r>
        <w:rPr>
          <w:rStyle w:val="jlqj4b"/>
          <w:sz w:val="18"/>
        </w:rPr>
        <w:t xml:space="preserve">ая поэтесса </w:t>
      </w:r>
      <w:r w:rsidRPr="00211DAE">
        <w:rPr>
          <w:rStyle w:val="jlqj4b"/>
          <w:sz w:val="18"/>
        </w:rPr>
        <w:t>[</w:t>
      </w:r>
      <w:r>
        <w:rPr>
          <w:rStyle w:val="jlqj4b"/>
          <w:sz w:val="18"/>
        </w:rPr>
        <w:t>и романист — И.Б.</w:t>
      </w:r>
      <w:r w:rsidRPr="00211DAE">
        <w:rPr>
          <w:rStyle w:val="jlqj4b"/>
          <w:sz w:val="18"/>
        </w:rPr>
        <w:t>]</w:t>
      </w:r>
      <w:r w:rsidRPr="00A316E2">
        <w:rPr>
          <w:rStyle w:val="jlqj4b"/>
          <w:sz w:val="18"/>
        </w:rPr>
        <w:t xml:space="preserve"> Жюдит Готье (1845-1917) перевела это стихотворение на французский язык и включила его в сборник переведенных стихотворений «Яшмовая книга», опубликованном в 1867 году, который имел широкое и далеко идущее влияние. Переводчики последовательно переводили на немецкий, английский и итальянский языки на основе французского перевода. Русский поэт Гумилев перевел это стихотворение на русский язык на основе перевода Жюдит и включил его в свой «Сборник китайской поэзии - Фарфоровый Павильон», вышедший в 1918 году. Позже он вставил это стихотворение в свою собственную поэму «Два сна». В 2012 году Гу Юй перевел на китайский язык «Фарфоровый Павильон» Гумилева, а в 2021 году перевел «Два сна» поэта и отправил на рецензию своему другу Игорю Бурдонову. </w:t>
      </w:r>
      <w:r w:rsidRPr="00CB281E">
        <w:rPr>
          <w:rStyle w:val="jlqj4b"/>
          <w:sz w:val="18"/>
        </w:rPr>
        <w:t>Игорь свободно [</w:t>
      </w:r>
      <w:r>
        <w:rPr>
          <w:rStyle w:val="jlqj4b"/>
          <w:sz w:val="18"/>
        </w:rPr>
        <w:t>на самом деле, очень плохо</w:t>
      </w:r>
      <w:r w:rsidRPr="00CB281E">
        <w:rPr>
          <w:rStyle w:val="jlqj4b"/>
          <w:sz w:val="18"/>
        </w:rPr>
        <w:t>] владеет английским языком,</w:t>
      </w:r>
      <w:r>
        <w:rPr>
          <w:rStyle w:val="jlqj4b"/>
          <w:sz w:val="18"/>
        </w:rPr>
        <w:t xml:space="preserve"> х</w:t>
      </w:r>
      <w:r w:rsidRPr="00CB281E">
        <w:rPr>
          <w:rStyle w:val="jlqj4b"/>
          <w:sz w:val="18"/>
        </w:rPr>
        <w:t>орошо разбирается в компьютерных программах и программах поиска в Интернете</w:t>
      </w:r>
      <w:r>
        <w:rPr>
          <w:rStyle w:val="jlqj4b"/>
          <w:sz w:val="18"/>
        </w:rPr>
        <w:t>. Он</w:t>
      </w:r>
      <w:r w:rsidRPr="00CB281E">
        <w:rPr>
          <w:rStyle w:val="jlqj4b"/>
          <w:sz w:val="18"/>
        </w:rPr>
        <w:t xml:space="preserve"> нашел французский и японский переводы «Луна в море» и написал эссе «Способы распространения китайской древней поэмы за рубежом»</w:t>
      </w:r>
      <w:r w:rsidRPr="00A316E2">
        <w:rPr>
          <w:rStyle w:val="jlqj4b"/>
          <w:sz w:val="18"/>
        </w:rPr>
        <w:t>[</w:t>
      </w:r>
      <w:r>
        <w:rPr>
          <w:rStyle w:val="jlqj4b"/>
          <w:sz w:val="18"/>
        </w:rPr>
        <w:t>р</w:t>
      </w:r>
      <w:r w:rsidRPr="00A316E2">
        <w:rPr>
          <w:rStyle w:val="jlqj4b"/>
          <w:sz w:val="18"/>
        </w:rPr>
        <w:t>усское название немного другое, но суть такая — И.Б.]. Гу Юй 2021, 2, 27</w:t>
      </w:r>
    </w:p>
    <w:p w:rsidR="001313B8" w:rsidRPr="004E7CF5" w:rsidRDefault="001313B8" w:rsidP="001313B8">
      <w:pPr>
        <w:spacing w:line="240" w:lineRule="exact"/>
        <w:jc w:val="left"/>
        <w:rPr>
          <w:rFonts w:ascii="Bookman Old Style" w:hAnsi="Bookman Old Style"/>
          <w:sz w:val="20"/>
        </w:rPr>
      </w:pPr>
      <w:r w:rsidRPr="000B3579">
        <w:rPr>
          <w:rFonts w:ascii="Bookman Old Style" w:hAnsi="Bookman Old Style"/>
          <w:sz w:val="22"/>
          <w:szCs w:val="24"/>
        </w:rPr>
        <w:br w:type="page"/>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lastRenderedPageBreak/>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r w:rsidRPr="0013515F">
        <w:rPr>
          <w:rFonts w:ascii="Bookman Old Style" w:eastAsia="SimSun" w:hAnsi="Bookman Old Style" w:cs="MS Gothic"/>
          <w:b/>
          <w:bCs/>
          <w:szCs w:val="28"/>
          <w:lang w:eastAsia="zh-CN"/>
        </w:rPr>
        <w:lastRenderedPageBreak/>
        <w:tab/>
      </w:r>
      <w:bookmarkStart w:id="1505" w:name="_Toc197513810"/>
      <w:bookmarkStart w:id="1506" w:name="_Toc200957264"/>
      <w:r w:rsidRPr="0013515F">
        <w:rPr>
          <w:rFonts w:ascii="Bookman Old Style" w:eastAsia="SimSun" w:hAnsi="Bookman Old Style" w:cs="MS Gothic"/>
          <w:b/>
          <w:bCs/>
          <w:szCs w:val="28"/>
          <w:lang w:eastAsia="zh-CN"/>
        </w:rPr>
        <w:t xml:space="preserve">ТАО ЮАНЬ-МИН </w:t>
      </w:r>
      <w:r>
        <w:rPr>
          <w:rFonts w:ascii="Bookman Old Style" w:eastAsia="SimSun" w:hAnsi="Bookman Old Style" w:cs="MS Gothic"/>
          <w:b/>
          <w:bCs/>
          <w:szCs w:val="28"/>
          <w:lang w:eastAsia="zh-CN"/>
        </w:rPr>
        <w:t>ПЯТЬ РАЗ</w:t>
      </w:r>
      <w:r w:rsidRPr="0013515F">
        <w:rPr>
          <w:rFonts w:ascii="Bookman Old Style" w:eastAsia="SimSun" w:hAnsi="Bookman Old Style" w:cs="MS Gothic"/>
          <w:b/>
          <w:bCs/>
          <w:szCs w:val="28"/>
          <w:lang w:eastAsia="zh-CN"/>
        </w:rPr>
        <w:t xml:space="preserve"> ПЫТАЛСЯ СТАТЬ ЧИНОВНИКОМ</w:t>
      </w:r>
      <w:bookmarkEnd w:id="1505"/>
      <w:bookmarkEnd w:id="1506"/>
    </w:p>
    <w:p w:rsidR="001313B8" w:rsidRPr="0013515F" w:rsidRDefault="001313B8" w:rsidP="001313B8">
      <w:pPr>
        <w:spacing w:line="320" w:lineRule="exact"/>
        <w:rPr>
          <w:rFonts w:ascii="Bookman Old Style" w:hAnsi="Bookman Old Style"/>
          <w:szCs w:val="24"/>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Учитель Кун сказал однажды:</w:t>
      </w:r>
    </w:p>
    <w:p w:rsidR="001313B8" w:rsidRPr="001B0969" w:rsidRDefault="001313B8" w:rsidP="001313B8">
      <w:pPr>
        <w:spacing w:line="320" w:lineRule="exact"/>
        <w:rPr>
          <w:rFonts w:ascii="Bookman Old Style" w:hAnsi="Bookman Old Style"/>
        </w:rPr>
      </w:pPr>
      <w:r w:rsidRPr="001B0969">
        <w:rPr>
          <w:rFonts w:ascii="Bookman Old Style" w:hAnsi="Bookman Old Style"/>
        </w:rPr>
        <w:t>достаточно обдумывать два раза</w:t>
      </w:r>
    </w:p>
    <w:p w:rsidR="001313B8" w:rsidRDefault="001313B8" w:rsidP="001313B8">
      <w:pPr>
        <w:spacing w:line="320" w:lineRule="exact"/>
        <w:rPr>
          <w:rFonts w:ascii="Bookman Old Style" w:hAnsi="Bookman Old Style"/>
        </w:rPr>
      </w:pPr>
      <w:r w:rsidRPr="001B0969">
        <w:rPr>
          <w:rFonts w:ascii="Bookman Old Style" w:hAnsi="Bookman Old Style"/>
        </w:rPr>
        <w:t>то дело, что решил ты совершить.</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Так отчего же Тао Юань-мин</w:t>
      </w:r>
    </w:p>
    <w:p w:rsidR="001313B8" w:rsidRDefault="001313B8" w:rsidP="001313B8">
      <w:pPr>
        <w:spacing w:line="320" w:lineRule="exact"/>
        <w:rPr>
          <w:rFonts w:ascii="Bookman Old Style" w:hAnsi="Bookman Old Style"/>
        </w:rPr>
      </w:pPr>
      <w:r w:rsidRPr="00A03E50">
        <w:rPr>
          <w:rFonts w:ascii="Bookman Old Style" w:hAnsi="Bookman Old Style"/>
        </w:rPr>
        <w:t>пять раз пытался поступить на службу?</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И каждый раз он вскоре понимал,</w:t>
      </w:r>
    </w:p>
    <w:p w:rsidR="001313B8" w:rsidRPr="001B0969" w:rsidRDefault="001313B8" w:rsidP="001313B8">
      <w:pPr>
        <w:spacing w:line="320" w:lineRule="exact"/>
        <w:rPr>
          <w:rFonts w:ascii="Bookman Old Style" w:hAnsi="Bookman Old Style"/>
        </w:rPr>
      </w:pPr>
      <w:r w:rsidRPr="001B0969">
        <w:rPr>
          <w:rFonts w:ascii="Bookman Old Style" w:hAnsi="Bookman Old Style"/>
        </w:rPr>
        <w:t>что совершил ошибку,</w:t>
      </w:r>
    </w:p>
    <w:p w:rsidR="001313B8" w:rsidRPr="001B0969" w:rsidRDefault="001313B8" w:rsidP="001313B8">
      <w:pPr>
        <w:spacing w:line="320" w:lineRule="exact"/>
        <w:rPr>
          <w:rFonts w:ascii="Bookman Old Style" w:hAnsi="Bookman Old Style"/>
        </w:rPr>
      </w:pPr>
      <w:r w:rsidRPr="001B0969">
        <w:rPr>
          <w:rFonts w:ascii="Bookman Old Style" w:hAnsi="Bookman Old Style"/>
        </w:rPr>
        <w:t xml:space="preserve">и возвращался снова </w:t>
      </w:r>
    </w:p>
    <w:p w:rsidR="001313B8" w:rsidRDefault="001313B8" w:rsidP="001313B8">
      <w:pPr>
        <w:spacing w:line="320" w:lineRule="exact"/>
        <w:rPr>
          <w:rFonts w:ascii="Bookman Old Style" w:hAnsi="Bookman Old Style"/>
        </w:rPr>
      </w:pPr>
      <w:r w:rsidRPr="001B0969">
        <w:rPr>
          <w:rFonts w:ascii="Bookman Old Style" w:hAnsi="Bookman Old Style"/>
        </w:rPr>
        <w:t>к своим садам-полям.</w:t>
      </w:r>
    </w:p>
    <w:p w:rsidR="001313B8" w:rsidRPr="001B0969" w:rsidRDefault="001313B8" w:rsidP="001313B8">
      <w:pPr>
        <w:spacing w:line="320" w:lineRule="exact"/>
        <w:rPr>
          <w:rFonts w:ascii="Bookman Old Style" w:hAnsi="Bookman Old Style"/>
        </w:rPr>
      </w:pPr>
    </w:p>
    <w:p w:rsidR="001313B8" w:rsidRPr="00A03E50" w:rsidRDefault="001313B8" w:rsidP="001313B8">
      <w:pPr>
        <w:spacing w:line="320" w:lineRule="exact"/>
        <w:rPr>
          <w:rFonts w:ascii="Bookman Old Style" w:hAnsi="Bookman Old Style"/>
        </w:rPr>
      </w:pPr>
      <w:r w:rsidRPr="00A03E50">
        <w:rPr>
          <w:rFonts w:ascii="Bookman Old Style" w:hAnsi="Bookman Old Style"/>
        </w:rPr>
        <w:t>Последний, пятый, раз в Пэнцзэ</w:t>
      </w:r>
    </w:p>
    <w:p w:rsidR="001313B8" w:rsidRPr="00A03E50" w:rsidRDefault="001313B8" w:rsidP="001313B8">
      <w:pPr>
        <w:spacing w:line="320" w:lineRule="exact"/>
        <w:rPr>
          <w:rFonts w:ascii="Bookman Old Style" w:hAnsi="Bookman Old Style"/>
        </w:rPr>
      </w:pPr>
      <w:r w:rsidRPr="00A03E50">
        <w:rPr>
          <w:rFonts w:ascii="Bookman Old Style" w:hAnsi="Bookman Old Style"/>
        </w:rPr>
        <w:t>сказал: «Пять доу риса!</w:t>
      </w:r>
    </w:p>
    <w:p w:rsidR="001313B8" w:rsidRPr="00A03E50" w:rsidRDefault="001313B8" w:rsidP="001313B8">
      <w:pPr>
        <w:spacing w:line="320" w:lineRule="exact"/>
        <w:rPr>
          <w:rFonts w:ascii="Bookman Old Style" w:hAnsi="Bookman Old Style"/>
        </w:rPr>
      </w:pPr>
      <w:r w:rsidRPr="00A03E50">
        <w:rPr>
          <w:rFonts w:ascii="Bookman Old Style" w:hAnsi="Bookman Old Style"/>
        </w:rPr>
        <w:t>За них не буду спину гнуть</w:t>
      </w:r>
    </w:p>
    <w:p w:rsidR="001313B8" w:rsidRPr="00A03E50" w:rsidRDefault="001313B8" w:rsidP="001313B8">
      <w:pPr>
        <w:spacing w:line="320" w:lineRule="exact"/>
        <w:rPr>
          <w:rFonts w:ascii="Bookman Old Style" w:hAnsi="Bookman Old Style"/>
        </w:rPr>
      </w:pPr>
      <w:r w:rsidRPr="00A03E50">
        <w:rPr>
          <w:rFonts w:ascii="Bookman Old Style" w:hAnsi="Bookman Old Style"/>
        </w:rPr>
        <w:t>пред мелкими людишками уезда!»</w:t>
      </w:r>
    </w:p>
    <w:p w:rsidR="001313B8"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Его мы помним как великого отшельника,</w:t>
      </w:r>
    </w:p>
    <w:p w:rsidR="001313B8" w:rsidRPr="001B0969" w:rsidRDefault="001313B8" w:rsidP="001313B8">
      <w:pPr>
        <w:spacing w:line="320" w:lineRule="exact"/>
        <w:rPr>
          <w:rFonts w:ascii="Bookman Old Style" w:hAnsi="Bookman Old Style"/>
        </w:rPr>
      </w:pPr>
      <w:r w:rsidRPr="001B0969">
        <w:rPr>
          <w:rFonts w:ascii="Bookman Old Style" w:hAnsi="Bookman Old Style"/>
        </w:rPr>
        <w:t>певца забот и радостей крестьянского труда.</w:t>
      </w:r>
    </w:p>
    <w:p w:rsidR="001313B8" w:rsidRPr="001B0969" w:rsidRDefault="001313B8" w:rsidP="001313B8">
      <w:pPr>
        <w:spacing w:line="320" w:lineRule="exact"/>
        <w:rPr>
          <w:rFonts w:ascii="Bookman Old Style" w:hAnsi="Bookman Old Style"/>
        </w:rPr>
      </w:pPr>
      <w:r w:rsidRPr="001B0969">
        <w:rPr>
          <w:rFonts w:ascii="Bookman Old Style" w:hAnsi="Bookman Old Style"/>
        </w:rPr>
        <w:t>А между тем четыре раза</w:t>
      </w:r>
    </w:p>
    <w:p w:rsidR="001313B8" w:rsidRDefault="001313B8" w:rsidP="001313B8">
      <w:pPr>
        <w:spacing w:line="320" w:lineRule="exact"/>
        <w:rPr>
          <w:rFonts w:ascii="Bookman Old Style" w:hAnsi="Bookman Old Style"/>
        </w:rPr>
      </w:pPr>
      <w:r w:rsidRPr="001B0969">
        <w:rPr>
          <w:rFonts w:ascii="Bookman Old Style" w:hAnsi="Bookman Old Style"/>
        </w:rPr>
        <w:t>пытался стать чиновником.</w:t>
      </w:r>
    </w:p>
    <w:p w:rsidR="001313B8" w:rsidRDefault="001313B8" w:rsidP="001313B8">
      <w:pPr>
        <w:spacing w:after="200" w:line="276" w:lineRule="auto"/>
        <w:jc w:val="left"/>
        <w:rPr>
          <w:rFonts w:ascii="Bookman Old Style" w:hAnsi="Bookman Old Style"/>
        </w:rPr>
      </w:pPr>
      <w:r>
        <w:rPr>
          <w:rFonts w:ascii="Bookman Old Style" w:hAnsi="Bookman Old Style"/>
        </w:rPr>
        <w:br w:type="page"/>
      </w:r>
    </w:p>
    <w:p w:rsidR="001313B8" w:rsidRPr="001C01F4" w:rsidRDefault="001313B8" w:rsidP="001313B8">
      <w:pPr>
        <w:pStyle w:val="af3"/>
        <w:numPr>
          <w:ilvl w:val="0"/>
          <w:numId w:val="2"/>
        </w:numPr>
        <w:spacing w:line="320" w:lineRule="exact"/>
        <w:ind w:left="1208" w:hanging="357"/>
        <w:jc w:val="left"/>
        <w:outlineLvl w:val="1"/>
        <w:rPr>
          <w:rFonts w:ascii="SimSun" w:eastAsia="SimSun" w:hAnsi="SimSun" w:cs="KaiTi"/>
          <w:b/>
          <w:szCs w:val="28"/>
        </w:rPr>
      </w:pPr>
      <w:bookmarkStart w:id="1507" w:name="_Toc67234203"/>
      <w:bookmarkStart w:id="1508" w:name="_Toc197513811"/>
      <w:bookmarkStart w:id="1509" w:name="_Toc200957265"/>
      <w:r w:rsidRPr="001C01F4">
        <w:rPr>
          <w:rFonts w:ascii="SimSun" w:eastAsia="SimSun" w:hAnsi="SimSun" w:cs="KaiTi" w:hint="eastAsia"/>
          <w:b/>
          <w:sz w:val="26"/>
          <w:szCs w:val="28"/>
        </w:rPr>
        <w:lastRenderedPageBreak/>
        <w:t>陶渊明四试乌纱</w:t>
      </w:r>
      <w:bookmarkEnd w:id="1507"/>
      <w:bookmarkEnd w:id="1508"/>
      <w:bookmarkEnd w:id="1509"/>
    </w:p>
    <w:p w:rsidR="001313B8" w:rsidRPr="001C01F4" w:rsidRDefault="001313B8" w:rsidP="001313B8">
      <w:pPr>
        <w:spacing w:line="320" w:lineRule="exact"/>
        <w:ind w:left="851"/>
        <w:rPr>
          <w:rFonts w:ascii="SimSun" w:eastAsia="SimSun" w:hAnsi="SimSun" w:cs="SimSun"/>
          <w:szCs w:val="28"/>
        </w:rPr>
      </w:pPr>
    </w:p>
    <w:p w:rsidR="001313B8" w:rsidRPr="001C01F4" w:rsidRDefault="001313B8" w:rsidP="001313B8">
      <w:pPr>
        <w:spacing w:line="320" w:lineRule="exact"/>
        <w:ind w:left="851"/>
        <w:rPr>
          <w:rFonts w:ascii="SimSun" w:eastAsia="SimSun" w:hAnsi="SimSun" w:cs="SimSun"/>
          <w:szCs w:val="28"/>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孔夫子曾</w:t>
      </w:r>
      <w:r w:rsidRPr="00A03E50">
        <w:rPr>
          <w:rFonts w:ascii="SimSun" w:eastAsia="SimSun" w:hAnsi="SimSun" w:cs="SimSun" w:hint="eastAsia"/>
          <w:szCs w:val="24"/>
          <w:lang w:eastAsia="zh-CN"/>
        </w:rPr>
        <w:t>经教导说：</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当你决心做一件事，</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需要反复思考两次。</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既然</w:t>
      </w:r>
      <w:r w:rsidRPr="00A03E50">
        <w:rPr>
          <w:rFonts w:ascii="SimSun" w:eastAsia="SimSun" w:hAnsi="SimSun" w:cs="SimSun" w:hint="eastAsia"/>
          <w:szCs w:val="24"/>
          <w:lang w:eastAsia="zh-CN"/>
        </w:rPr>
        <w:t>这样，陶渊明</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何苦五次</w:t>
      </w:r>
      <w:r w:rsidRPr="00A03E50">
        <w:rPr>
          <w:rFonts w:ascii="SimSun" w:eastAsia="SimSun" w:hAnsi="SimSun" w:cs="SimSun" w:hint="eastAsia"/>
          <w:szCs w:val="24"/>
          <w:lang w:eastAsia="zh-CN"/>
        </w:rPr>
        <w:t>尝试沓入仕途</w:t>
      </w:r>
      <w:r w:rsidRPr="00A03E50">
        <w:rPr>
          <w:rFonts w:ascii="SimSun" w:eastAsia="SimSun" w:hAnsi="SimSun" w:cs="MS Gothic" w:hint="eastAsia"/>
          <w:szCs w:val="24"/>
          <w:lang w:eastAsia="zh-CN"/>
        </w:rPr>
        <w:t>？</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每次都很快清醒</w:t>
      </w:r>
      <w:r w:rsidRPr="00A03E50">
        <w:rPr>
          <w:rFonts w:ascii="SimSun" w:eastAsia="SimSun" w:hAnsi="SimSun" w:cs="Arial" w:hint="eastAsia"/>
          <w:szCs w:val="24"/>
          <w:lang w:eastAsia="zh-CN"/>
        </w:rPr>
        <w:t xml:space="preserve">, </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是自己犯了</w:t>
      </w:r>
      <w:r w:rsidRPr="00A03E50">
        <w:rPr>
          <w:rFonts w:ascii="SimSun" w:eastAsia="SimSun" w:hAnsi="SimSun" w:cs="SimSun" w:hint="eastAsia"/>
          <w:szCs w:val="24"/>
          <w:lang w:eastAsia="zh-CN"/>
        </w:rPr>
        <w:t>错误，</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重新返回家园，</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再次侍弄田</w:t>
      </w:r>
      <w:r w:rsidRPr="00A03E50">
        <w:rPr>
          <w:rFonts w:ascii="SimSun" w:eastAsia="SimSun" w:hAnsi="SimSun" w:cs="SimSun" w:hint="eastAsia"/>
          <w:szCs w:val="24"/>
          <w:lang w:eastAsia="zh-CN"/>
        </w:rPr>
        <w:t>亩。</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第五次</w:t>
      </w:r>
      <w:r w:rsidRPr="00A03E50">
        <w:rPr>
          <w:rFonts w:ascii="SimSun" w:eastAsia="SimSun" w:hAnsi="SimSun" w:cs="Arial" w:hint="eastAsia"/>
          <w:szCs w:val="24"/>
          <w:lang w:eastAsia="zh-CN"/>
        </w:rPr>
        <w:t xml:space="preserve">, </w:t>
      </w:r>
      <w:r w:rsidRPr="00A03E50">
        <w:rPr>
          <w:rFonts w:ascii="SimSun" w:eastAsia="SimSun" w:hAnsi="SimSun" w:cs="MS Gothic" w:hint="eastAsia"/>
          <w:szCs w:val="24"/>
          <w:lang w:eastAsia="zh-CN"/>
        </w:rPr>
        <w:t>最后一次</w:t>
      </w:r>
      <w:r w:rsidRPr="00A03E50">
        <w:rPr>
          <w:rFonts w:ascii="SimSun" w:eastAsia="SimSun" w:hAnsi="SimSun" w:cs="Arial" w:hint="eastAsia"/>
          <w:szCs w:val="24"/>
          <w:lang w:eastAsia="zh-CN"/>
        </w:rPr>
        <w:t>,</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在彭</w:t>
      </w:r>
      <w:r w:rsidRPr="00A03E50">
        <w:rPr>
          <w:rFonts w:ascii="SimSun" w:eastAsia="SimSun" w:hAnsi="SimSun" w:cs="SimSun" w:hint="eastAsia"/>
          <w:szCs w:val="24"/>
          <w:lang w:eastAsia="zh-CN"/>
        </w:rPr>
        <w:t>泽县</w:t>
      </w:r>
      <w:r w:rsidRPr="00A03E50">
        <w:rPr>
          <w:rFonts w:ascii="SimSun" w:eastAsia="SimSun" w:hAnsi="SimSun" w:cs="MS Gothic" w:hint="eastAsia"/>
          <w:szCs w:val="24"/>
          <w:lang w:eastAsia="zh-CN"/>
        </w:rPr>
        <w:t>他</w:t>
      </w:r>
      <w:r w:rsidRPr="00A03E50">
        <w:rPr>
          <w:rFonts w:ascii="SimSun" w:eastAsia="SimSun" w:hAnsi="SimSun" w:cs="SimSun" w:hint="eastAsia"/>
          <w:szCs w:val="24"/>
          <w:lang w:eastAsia="zh-CN"/>
        </w:rPr>
        <w:t>说</w:t>
      </w:r>
      <w:r w:rsidRPr="00A03E50">
        <w:rPr>
          <w:rFonts w:ascii="SimSun" w:eastAsia="SimSun" w:hAnsi="SimSun" w:cs="Arial" w:hint="eastAsia"/>
          <w:szCs w:val="24"/>
          <w:lang w:eastAsia="zh-CN"/>
        </w:rPr>
        <w:t>:“</w:t>
      </w:r>
      <w:r w:rsidRPr="00A03E50">
        <w:rPr>
          <w:rFonts w:ascii="SimSun" w:eastAsia="SimSun" w:hAnsi="SimSun" w:cs="SimSun" w:hint="eastAsia"/>
          <w:szCs w:val="24"/>
          <w:lang w:eastAsia="zh-CN"/>
        </w:rPr>
        <w:t>为五斗米</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躬背弯腰拜</w:t>
      </w:r>
      <w:r w:rsidRPr="00A03E50">
        <w:rPr>
          <w:rFonts w:ascii="SimSun" w:eastAsia="SimSun" w:hAnsi="SimSun" w:cs="SimSun" w:hint="eastAsia"/>
          <w:szCs w:val="24"/>
          <w:lang w:eastAsia="zh-CN"/>
        </w:rPr>
        <w:t>见乡野小人</w:t>
      </w:r>
      <w:r w:rsidRPr="00A03E50">
        <w:rPr>
          <w:rFonts w:ascii="SimSun" w:eastAsia="SimSun" w:hAnsi="SimSun" w:cs="Arial" w:hint="eastAsia"/>
          <w:szCs w:val="24"/>
          <w:lang w:eastAsia="zh-CN"/>
        </w:rPr>
        <w:t xml:space="preserve">, </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真是奇耻大辱！</w:t>
      </w:r>
      <w:r w:rsidRPr="00A03E50">
        <w:rPr>
          <w:rFonts w:ascii="SimSun" w:eastAsia="SimSun" w:hAnsi="SimSun" w:cs="Calibri"/>
          <w:szCs w:val="24"/>
          <w:lang w:eastAsia="zh-CN"/>
        </w:rPr>
        <w:t>”</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我</w:t>
      </w:r>
      <w:r w:rsidRPr="00A03E50">
        <w:rPr>
          <w:rFonts w:ascii="SimSun" w:eastAsia="SimSun" w:hAnsi="SimSun" w:cs="SimSun" w:hint="eastAsia"/>
          <w:szCs w:val="24"/>
          <w:lang w:eastAsia="zh-CN"/>
        </w:rPr>
        <w:t>们理解他是高尚</w:t>
      </w:r>
      <w:r w:rsidRPr="00A03E50">
        <w:rPr>
          <w:rFonts w:ascii="SimSun" w:eastAsia="SimSun" w:hAnsi="SimSun" w:cs="MS Gothic" w:hint="eastAsia"/>
          <w:szCs w:val="24"/>
          <w:lang w:eastAsia="zh-CN"/>
        </w:rPr>
        <w:t>之士，</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擅</w:t>
      </w:r>
      <w:r w:rsidRPr="00A03E50">
        <w:rPr>
          <w:rFonts w:ascii="SimSun" w:eastAsia="SimSun" w:hAnsi="SimSun" w:cs="SimSun" w:hint="eastAsia"/>
          <w:szCs w:val="24"/>
          <w:lang w:eastAsia="zh-CN"/>
        </w:rPr>
        <w:t>长歌颂农夫劳作与心愿。</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谁又能料到他</w:t>
      </w:r>
      <w:r w:rsidRPr="00A03E50">
        <w:rPr>
          <w:rFonts w:ascii="SimSun" w:eastAsia="SimSun" w:hAnsi="SimSun" w:cs="MS Gothic" w:hint="eastAsia"/>
          <w:szCs w:val="24"/>
          <w:lang w:eastAsia="zh-CN"/>
        </w:rPr>
        <w:t>竟然五次</w:t>
      </w:r>
    </w:p>
    <w:p w:rsidR="001313B8" w:rsidRPr="00A03E50" w:rsidRDefault="001313B8" w:rsidP="001313B8">
      <w:pPr>
        <w:spacing w:line="320" w:lineRule="exact"/>
        <w:ind w:left="851"/>
        <w:jc w:val="left"/>
        <w:rPr>
          <w:rFonts w:asciiTheme="minorHAnsi" w:eastAsia="SimSun" w:hAnsiTheme="minorHAnsi" w:cs="Arial"/>
          <w:szCs w:val="24"/>
          <w:lang w:eastAsia="zh-CN"/>
        </w:rPr>
      </w:pPr>
      <w:r w:rsidRPr="00A03E50">
        <w:rPr>
          <w:rFonts w:ascii="SimSun" w:eastAsia="SimSun" w:hAnsi="SimSun" w:cs="MS Gothic" w:hint="eastAsia"/>
          <w:szCs w:val="24"/>
          <w:lang w:eastAsia="zh-CN"/>
        </w:rPr>
        <w:t>屡</w:t>
      </w:r>
      <w:r w:rsidRPr="00A03E50">
        <w:rPr>
          <w:rFonts w:ascii="SimSun" w:eastAsia="SimSun" w:hAnsi="SimSun" w:cs="SimSun" w:hint="eastAsia"/>
          <w:szCs w:val="24"/>
          <w:lang w:eastAsia="zh-CN"/>
        </w:rPr>
        <w:t>试屡败还想当官</w:t>
      </w:r>
      <w:r w:rsidRPr="00A03E50">
        <w:rPr>
          <w:rFonts w:ascii="SimSun" w:eastAsia="SimSun" w:hAnsi="SimSun" w:cs="MS Gothic" w:hint="eastAsia"/>
          <w:szCs w:val="24"/>
          <w:lang w:eastAsia="zh-CN"/>
        </w:rPr>
        <w:t>。</w:t>
      </w:r>
    </w:p>
    <w:p w:rsidR="001313B8" w:rsidRDefault="001313B8" w:rsidP="001313B8">
      <w:pPr>
        <w:spacing w:line="240" w:lineRule="exact"/>
        <w:jc w:val="left"/>
        <w:rPr>
          <w:rFonts w:ascii="Bookman Old Style" w:hAnsi="Bookman Old Style"/>
        </w:rPr>
      </w:pPr>
      <w:r>
        <w:rPr>
          <w:rFonts w:ascii="Bookman Old Style" w:hAnsi="Bookman Old Style"/>
        </w:rPr>
        <w:br w:type="page"/>
      </w:r>
    </w:p>
    <w:p w:rsidR="001313B8" w:rsidRDefault="001313B8" w:rsidP="001313B8">
      <w:pPr>
        <w:spacing w:line="320" w:lineRule="exact"/>
        <w:rPr>
          <w:rFonts w:ascii="Bookman Old Style" w:hAnsi="Bookman Old Style"/>
        </w:rPr>
      </w:pPr>
      <w:r w:rsidRPr="001B0969">
        <w:rPr>
          <w:rFonts w:ascii="Bookman Old Style" w:hAnsi="Bookman Old Style"/>
        </w:rPr>
        <w:lastRenderedPageBreak/>
        <w:t>Что так?</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 xml:space="preserve">И почему так долго колебался, </w:t>
      </w:r>
    </w:p>
    <w:p w:rsidR="001313B8" w:rsidRPr="001B0969" w:rsidRDefault="001313B8" w:rsidP="001313B8">
      <w:pPr>
        <w:spacing w:line="320" w:lineRule="exact"/>
        <w:rPr>
          <w:rFonts w:ascii="Bookman Old Style" w:hAnsi="Bookman Old Style"/>
        </w:rPr>
      </w:pPr>
      <w:r w:rsidRPr="001B0969">
        <w:rPr>
          <w:rFonts w:ascii="Bookman Old Style" w:hAnsi="Bookman Old Style"/>
        </w:rPr>
        <w:t>не успевая выйти за ворота,</w:t>
      </w:r>
    </w:p>
    <w:p w:rsidR="001313B8" w:rsidRPr="001B0969" w:rsidRDefault="001313B8" w:rsidP="001313B8">
      <w:pPr>
        <w:spacing w:line="320" w:lineRule="exact"/>
        <w:rPr>
          <w:rFonts w:ascii="Bookman Old Style" w:hAnsi="Bookman Old Style"/>
        </w:rPr>
      </w:pPr>
      <w:r w:rsidRPr="001B0969">
        <w:rPr>
          <w:rFonts w:ascii="Bookman Old Style" w:hAnsi="Bookman Old Style"/>
        </w:rPr>
        <w:t>в дом возвращался, чтоб присесть</w:t>
      </w:r>
    </w:p>
    <w:p w:rsidR="001313B8" w:rsidRDefault="001313B8" w:rsidP="001313B8">
      <w:pPr>
        <w:spacing w:line="320" w:lineRule="exact"/>
        <w:rPr>
          <w:rFonts w:ascii="Bookman Old Style" w:hAnsi="Bookman Old Style"/>
        </w:rPr>
      </w:pPr>
      <w:r w:rsidRPr="001B0969">
        <w:rPr>
          <w:rFonts w:ascii="Bookman Old Style" w:hAnsi="Bookman Old Style"/>
        </w:rPr>
        <w:t>и ещё раз обдумать это всё?</w:t>
      </w:r>
    </w:p>
    <w:p w:rsidR="001313B8" w:rsidRPr="001B0969" w:rsidRDefault="001313B8" w:rsidP="001313B8">
      <w:pPr>
        <w:spacing w:line="320" w:lineRule="exact"/>
        <w:rPr>
          <w:rFonts w:ascii="Bookman Old Style" w:hAnsi="Bookman Old Style"/>
        </w:rPr>
      </w:pPr>
    </w:p>
    <w:p w:rsidR="001313B8" w:rsidRDefault="001313B8" w:rsidP="001313B8">
      <w:pPr>
        <w:spacing w:line="320" w:lineRule="exact"/>
        <w:rPr>
          <w:rFonts w:ascii="Bookman Old Style" w:hAnsi="Bookman Old Style"/>
        </w:rPr>
      </w:pPr>
      <w:r w:rsidRPr="001B0969">
        <w:rPr>
          <w:rFonts w:ascii="Bookman Old Style" w:hAnsi="Bookman Old Style"/>
        </w:rPr>
        <w:t>Страшился он чего?</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 xml:space="preserve">Он говорил: «А одно только страшно, — </w:t>
      </w:r>
    </w:p>
    <w:p w:rsidR="001313B8" w:rsidRPr="001B0969" w:rsidRDefault="001313B8" w:rsidP="001313B8">
      <w:pPr>
        <w:spacing w:line="320" w:lineRule="exact"/>
        <w:rPr>
          <w:rFonts w:ascii="Bookman Old Style" w:hAnsi="Bookman Old Style"/>
        </w:rPr>
      </w:pPr>
      <w:r w:rsidRPr="001B0969">
        <w:rPr>
          <w:rFonts w:ascii="Bookman Old Style" w:hAnsi="Bookman Old Style"/>
        </w:rPr>
        <w:t>что обманут люди меня.</w:t>
      </w:r>
    </w:p>
    <w:p w:rsidR="001313B8" w:rsidRPr="001B0969" w:rsidRDefault="001313B8" w:rsidP="001313B8">
      <w:pPr>
        <w:spacing w:line="320" w:lineRule="exact"/>
        <w:rPr>
          <w:rFonts w:ascii="Bookman Old Style" w:hAnsi="Bookman Old Style"/>
        </w:rPr>
      </w:pPr>
      <w:r w:rsidRPr="001B0969">
        <w:rPr>
          <w:rFonts w:ascii="Bookman Old Style" w:hAnsi="Bookman Old Style"/>
        </w:rPr>
        <w:t>Вдруг да в нашей беседе</w:t>
      </w:r>
    </w:p>
    <w:p w:rsidR="001313B8" w:rsidRPr="001B0969" w:rsidRDefault="001313B8" w:rsidP="001313B8">
      <w:pPr>
        <w:spacing w:line="320" w:lineRule="exact"/>
        <w:rPr>
          <w:rFonts w:ascii="Bookman Old Style" w:hAnsi="Bookman Old Style"/>
        </w:rPr>
      </w:pPr>
      <w:r w:rsidRPr="001B0969">
        <w:rPr>
          <w:rFonts w:ascii="Bookman Old Style" w:hAnsi="Bookman Old Style"/>
        </w:rPr>
        <w:t>не сойдётся их мысль с моею,</w:t>
      </w:r>
    </w:p>
    <w:p w:rsidR="001313B8" w:rsidRPr="001B0969" w:rsidRDefault="001313B8" w:rsidP="001313B8">
      <w:pPr>
        <w:spacing w:line="320" w:lineRule="exact"/>
        <w:rPr>
          <w:rFonts w:ascii="Bookman Old Style" w:hAnsi="Bookman Old Style"/>
        </w:rPr>
      </w:pPr>
      <w:r w:rsidRPr="001B0969">
        <w:rPr>
          <w:rFonts w:ascii="Bookman Old Style" w:hAnsi="Bookman Old Style"/>
        </w:rPr>
        <w:t>и навек я останусь</w:t>
      </w:r>
    </w:p>
    <w:p w:rsidR="001313B8" w:rsidRDefault="001313B8" w:rsidP="001313B8">
      <w:pPr>
        <w:spacing w:line="320" w:lineRule="exact"/>
        <w:rPr>
          <w:rFonts w:ascii="Bookman Old Style" w:hAnsi="Bookman Old Style"/>
        </w:rPr>
      </w:pPr>
      <w:r w:rsidRPr="001B0969">
        <w:rPr>
          <w:rFonts w:ascii="Bookman Old Style" w:hAnsi="Bookman Old Style"/>
        </w:rPr>
        <w:t>лишь посмешищем для других…»</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А я вот думаю, что если б Тао Цянь</w:t>
      </w:r>
    </w:p>
    <w:p w:rsidR="001313B8" w:rsidRDefault="001313B8" w:rsidP="001313B8">
      <w:pPr>
        <w:spacing w:line="320" w:lineRule="exact"/>
        <w:rPr>
          <w:rFonts w:ascii="Bookman Old Style" w:hAnsi="Bookman Old Style"/>
        </w:rPr>
      </w:pPr>
      <w:r w:rsidRPr="00A03E50">
        <w:rPr>
          <w:rFonts w:ascii="Bookman Old Style" w:hAnsi="Bookman Old Style"/>
        </w:rPr>
        <w:t>не тратил время и не поступал на службу пять раз,</w:t>
      </w:r>
    </w:p>
    <w:p w:rsidR="001313B8" w:rsidRPr="001B0969" w:rsidRDefault="001313B8" w:rsidP="001313B8">
      <w:pPr>
        <w:spacing w:line="320" w:lineRule="exact"/>
        <w:rPr>
          <w:rFonts w:ascii="Bookman Old Style" w:hAnsi="Bookman Old Style"/>
        </w:rPr>
      </w:pPr>
      <w:r w:rsidRPr="001B0969">
        <w:rPr>
          <w:rFonts w:ascii="Bookman Old Style" w:hAnsi="Bookman Old Style"/>
        </w:rPr>
        <w:t>то сколько бы ещё стихов он написал,</w:t>
      </w:r>
    </w:p>
    <w:p w:rsidR="001313B8" w:rsidRDefault="001313B8" w:rsidP="001313B8">
      <w:pPr>
        <w:spacing w:line="320" w:lineRule="exact"/>
        <w:rPr>
          <w:rFonts w:ascii="Bookman Old Style" w:hAnsi="Bookman Old Style"/>
        </w:rPr>
      </w:pPr>
      <w:r w:rsidRPr="001B0969">
        <w:rPr>
          <w:rFonts w:ascii="Bookman Old Style" w:hAnsi="Bookman Old Style"/>
        </w:rPr>
        <w:t>что нам доставили бы радость и раздумье?</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Или напротив: в пасторали садов-полей</w:t>
      </w:r>
    </w:p>
    <w:p w:rsidR="001313B8" w:rsidRPr="001B0969" w:rsidRDefault="001313B8" w:rsidP="001313B8">
      <w:pPr>
        <w:spacing w:line="320" w:lineRule="exact"/>
        <w:rPr>
          <w:rFonts w:ascii="Bookman Old Style" w:hAnsi="Bookman Old Style"/>
        </w:rPr>
      </w:pPr>
      <w:r w:rsidRPr="001B0969">
        <w:rPr>
          <w:rFonts w:ascii="Bookman Old Style" w:hAnsi="Bookman Old Style"/>
        </w:rPr>
        <w:t>забылся за вином и перестал</w:t>
      </w:r>
    </w:p>
    <w:p w:rsidR="001313B8" w:rsidRDefault="001313B8" w:rsidP="001313B8">
      <w:pPr>
        <w:spacing w:line="320" w:lineRule="exact"/>
        <w:rPr>
          <w:rFonts w:ascii="Bookman Old Style" w:hAnsi="Bookman Old Style"/>
        </w:rPr>
      </w:pPr>
      <w:r w:rsidRPr="001B0969">
        <w:rPr>
          <w:rFonts w:ascii="Bookman Old Style" w:hAnsi="Bookman Old Style"/>
        </w:rPr>
        <w:t>стихи писать, махнув на всё рукой?</w:t>
      </w:r>
      <w:r>
        <w:rPr>
          <w:rFonts w:ascii="Bookman Old Style" w:hAnsi="Bookman Old Style"/>
        </w:rPr>
        <w:br w:type="page"/>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lastRenderedPageBreak/>
        <w:t>这究竟有何根源？</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为什么长时间摇摆不定，</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刚刚离开家门不久，</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就重新返回，休</w:t>
      </w:r>
      <w:r w:rsidRPr="00A03E50">
        <w:rPr>
          <w:rFonts w:ascii="SimSun" w:eastAsia="SimSun" w:hAnsi="SimSun" w:cs="SimSun" w:hint="eastAsia"/>
          <w:szCs w:val="24"/>
          <w:lang w:eastAsia="zh-CN"/>
        </w:rPr>
        <w:t>闲，</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是什么</w:t>
      </w:r>
      <w:r w:rsidRPr="00A03E50">
        <w:rPr>
          <w:rFonts w:ascii="SimSun" w:eastAsia="SimSun" w:hAnsi="SimSun" w:cs="SimSun" w:hint="eastAsia"/>
          <w:szCs w:val="24"/>
          <w:lang w:eastAsia="zh-CN"/>
        </w:rPr>
        <w:t>让他于心不安？</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他究竟害怕什么？</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他</w:t>
      </w:r>
      <w:r w:rsidRPr="00A03E50">
        <w:rPr>
          <w:rFonts w:ascii="SimSun" w:eastAsia="SimSun" w:hAnsi="SimSun" w:cs="SimSun" w:hint="eastAsia"/>
          <w:szCs w:val="24"/>
          <w:lang w:eastAsia="zh-CN"/>
        </w:rPr>
        <w:t>说：</w:t>
      </w:r>
      <w:r w:rsidRPr="00A03E50">
        <w:rPr>
          <w:rFonts w:ascii="SimSun" w:eastAsia="SimSun" w:hAnsi="SimSun" w:cs="Calibri"/>
          <w:szCs w:val="24"/>
          <w:lang w:eastAsia="zh-CN"/>
        </w:rPr>
        <w:t>“</w:t>
      </w:r>
      <w:r w:rsidRPr="00A03E50">
        <w:rPr>
          <w:rFonts w:ascii="SimSun" w:eastAsia="SimSun" w:hAnsi="SimSun" w:cs="MS Gothic" w:hint="eastAsia"/>
          <w:szCs w:val="24"/>
          <w:lang w:eastAsia="zh-CN"/>
        </w:rPr>
        <w:t>我只害怕一点，</w:t>
      </w:r>
      <w:r w:rsidRPr="00A03E50">
        <w:rPr>
          <w:rFonts w:ascii="SimSun" w:eastAsia="SimSun" w:hAnsi="SimSun" w:cs="Calibri"/>
          <w:szCs w:val="24"/>
          <w:lang w:eastAsia="zh-CN"/>
        </w:rPr>
        <w:t>——</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怕被人</w:t>
      </w:r>
      <w:r w:rsidRPr="00A03E50">
        <w:rPr>
          <w:rFonts w:ascii="SimSun" w:eastAsia="SimSun" w:hAnsi="SimSun" w:cs="SimSun" w:hint="eastAsia"/>
          <w:szCs w:val="24"/>
          <w:lang w:eastAsia="zh-CN"/>
        </w:rPr>
        <w:t>们欺骗。</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如果我跟他</w:t>
      </w:r>
      <w:r w:rsidRPr="00A03E50">
        <w:rPr>
          <w:rFonts w:ascii="SimSun" w:eastAsia="SimSun" w:hAnsi="SimSun" w:cs="SimSun" w:hint="eastAsia"/>
          <w:szCs w:val="24"/>
          <w:lang w:eastAsia="zh-CN"/>
        </w:rPr>
        <w:t>们交谈，</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跟他</w:t>
      </w:r>
      <w:r w:rsidRPr="00A03E50">
        <w:rPr>
          <w:rFonts w:ascii="SimSun" w:eastAsia="SimSun" w:hAnsi="SimSun" w:cs="SimSun" w:hint="eastAsia"/>
          <w:szCs w:val="24"/>
          <w:lang w:eastAsia="zh-CN"/>
        </w:rPr>
        <w:t>们观点相互抵触，</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那在他</w:t>
      </w:r>
      <w:r w:rsidRPr="00A03E50">
        <w:rPr>
          <w:rFonts w:ascii="SimSun" w:eastAsia="SimSun" w:hAnsi="SimSun" w:cs="SimSun" w:hint="eastAsia"/>
          <w:szCs w:val="24"/>
          <w:lang w:eastAsia="zh-CN"/>
        </w:rPr>
        <w:t>们看来，</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我永</w:t>
      </w:r>
      <w:r w:rsidRPr="00A03E50">
        <w:rPr>
          <w:rFonts w:ascii="SimSun" w:eastAsia="SimSun" w:hAnsi="SimSun" w:cs="SimSun" w:hint="eastAsia"/>
          <w:szCs w:val="24"/>
          <w:lang w:eastAsia="zh-CN"/>
        </w:rPr>
        <w:t>远是个可笑的怪物</w:t>
      </w:r>
      <w:r w:rsidRPr="00A03E50">
        <w:rPr>
          <w:rFonts w:ascii="SimSun" w:eastAsia="SimSun" w:hAnsi="SimSun" w:cs="Calibri"/>
          <w:szCs w:val="24"/>
          <w:lang w:eastAsia="zh-CN"/>
        </w:rPr>
        <w:t>……</w:t>
      </w:r>
      <w:r w:rsidRPr="00A03E50">
        <w:rPr>
          <w:rFonts w:ascii="SimSun" w:eastAsia="SimSun" w:hAnsi="SimSun" w:cs="Arial" w:hint="eastAsia"/>
          <w:szCs w:val="24"/>
          <w:lang w:eastAsia="zh-CN"/>
        </w:rPr>
        <w:t>”</w:t>
      </w:r>
    </w:p>
    <w:p w:rsidR="001313B8" w:rsidRDefault="001313B8" w:rsidP="001313B8">
      <w:pPr>
        <w:spacing w:line="320" w:lineRule="exact"/>
        <w:ind w:left="851"/>
        <w:rPr>
          <w:rFonts w:asciiTheme="minorHAnsi" w:eastAsia="SimSun" w:hAnsiTheme="minorHAnsi"/>
          <w:szCs w:val="28"/>
        </w:rPr>
      </w:pP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因此我想，如果陶潜</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不耗</w:t>
      </w:r>
      <w:r w:rsidRPr="00A03E50">
        <w:rPr>
          <w:rFonts w:ascii="SimSun" w:eastAsia="SimSun" w:hAnsi="SimSun" w:cs="SimSun" w:hint="eastAsia"/>
          <w:szCs w:val="18"/>
          <w:lang w:eastAsia="zh-CN"/>
        </w:rPr>
        <w:t>费时间，不曾</w:t>
      </w:r>
      <w:r w:rsidRPr="00A03E50">
        <w:rPr>
          <w:rFonts w:ascii="SimSun" w:eastAsia="SimSun" w:hAnsi="SimSun" w:cs="MS Gothic" w:hint="eastAsia"/>
          <w:szCs w:val="18"/>
          <w:lang w:eastAsia="zh-CN"/>
        </w:rPr>
        <w:t>五次</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SimSun" w:hint="eastAsia"/>
          <w:szCs w:val="18"/>
          <w:lang w:eastAsia="zh-CN"/>
        </w:rPr>
        <w:t>尝试</w:t>
      </w:r>
      <w:r w:rsidRPr="00A03E50">
        <w:rPr>
          <w:rFonts w:ascii="SimSun" w:eastAsia="SimSun" w:hAnsi="SimSun" w:cs="MS Gothic" w:hint="eastAsia"/>
          <w:szCs w:val="18"/>
          <w:lang w:eastAsia="zh-CN"/>
        </w:rPr>
        <w:t>沓上仕途去当官，</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他</w:t>
      </w:r>
      <w:r w:rsidRPr="00A03E50">
        <w:rPr>
          <w:rFonts w:ascii="SimSun" w:eastAsia="SimSun" w:hAnsi="SimSun" w:cs="SimSun" w:hint="eastAsia"/>
          <w:szCs w:val="18"/>
          <w:lang w:eastAsia="zh-CN"/>
        </w:rPr>
        <w:t>该会写出多少诗歌杰作，</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SimSun" w:hint="eastAsia"/>
          <w:szCs w:val="18"/>
          <w:lang w:eastAsia="zh-CN"/>
        </w:rPr>
        <w:t>让我们思考，让</w:t>
      </w:r>
      <w:r w:rsidRPr="00A03E50">
        <w:rPr>
          <w:rFonts w:ascii="SimSun" w:eastAsia="SimSun" w:hAnsi="SimSun" w:cs="MS Gothic" w:hint="eastAsia"/>
          <w:szCs w:val="18"/>
          <w:lang w:eastAsia="zh-CN"/>
        </w:rPr>
        <w:t>我</w:t>
      </w:r>
      <w:r w:rsidRPr="00A03E50">
        <w:rPr>
          <w:rFonts w:ascii="SimSun" w:eastAsia="SimSun" w:hAnsi="SimSun" w:cs="SimSun" w:hint="eastAsia"/>
          <w:szCs w:val="18"/>
          <w:lang w:eastAsia="zh-CN"/>
        </w:rPr>
        <w:t>们喜欢</w:t>
      </w:r>
      <w:r w:rsidRPr="00A03E50">
        <w:rPr>
          <w:rFonts w:ascii="SimSun" w:eastAsia="SimSun" w:hAnsi="SimSun" w:cs="MS Gothic" w:hint="eastAsia"/>
          <w:szCs w:val="18"/>
          <w:lang w:eastAsia="zh-CN"/>
        </w:rPr>
        <w:t>？</w:t>
      </w:r>
    </w:p>
    <w:p w:rsidR="001313B8" w:rsidRPr="00A03E50" w:rsidRDefault="001313B8" w:rsidP="001313B8">
      <w:pPr>
        <w:spacing w:line="320" w:lineRule="exact"/>
        <w:ind w:left="851"/>
        <w:jc w:val="left"/>
        <w:rPr>
          <w:rFonts w:ascii="SimSun" w:eastAsia="SimSun" w:hAnsi="SimSun"/>
          <w:sz w:val="36"/>
          <w:szCs w:val="28"/>
        </w:rPr>
      </w:pP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或者相反：置身田园，</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醉心于</w:t>
      </w:r>
      <w:r w:rsidRPr="00A03E50">
        <w:rPr>
          <w:rFonts w:ascii="SimSun" w:eastAsia="SimSun" w:hAnsi="SimSun" w:cs="SimSun" w:hint="eastAsia"/>
          <w:szCs w:val="18"/>
          <w:lang w:eastAsia="zh-CN"/>
        </w:rPr>
        <w:t>饮酒，不再写诗</w:t>
      </w:r>
      <w:r w:rsidRPr="00A03E50">
        <w:rPr>
          <w:rFonts w:ascii="SimSun" w:eastAsia="SimSun" w:hAnsi="SimSun" w:cs="MS Gothic" w:hint="eastAsia"/>
          <w:szCs w:val="18"/>
          <w:lang w:eastAsia="zh-CN"/>
        </w:rPr>
        <w:t>，</w:t>
      </w:r>
    </w:p>
    <w:p w:rsidR="001313B8" w:rsidRPr="001C01F4" w:rsidRDefault="001313B8" w:rsidP="001313B8">
      <w:pPr>
        <w:spacing w:line="320" w:lineRule="exact"/>
        <w:ind w:left="851"/>
        <w:jc w:val="left"/>
        <w:rPr>
          <w:rFonts w:ascii="SimSun" w:eastAsia="SimSun" w:hAnsi="SimSun" w:cs="SimSun"/>
          <w:szCs w:val="28"/>
        </w:rPr>
      </w:pPr>
      <w:r w:rsidRPr="00A03E50">
        <w:rPr>
          <w:rFonts w:ascii="SimSun" w:eastAsia="SimSun" w:hAnsi="SimSun" w:cs="SimSun" w:hint="eastAsia"/>
          <w:szCs w:val="18"/>
          <w:lang w:eastAsia="zh-CN"/>
        </w:rPr>
        <w:t>挥挥手告别笔墨，</w:t>
      </w:r>
      <w:r w:rsidRPr="00A03E50">
        <w:rPr>
          <w:rFonts w:ascii="SimSun" w:eastAsia="SimSun" w:hAnsi="SimSun" w:cs="MS Gothic" w:hint="eastAsia"/>
          <w:szCs w:val="18"/>
          <w:lang w:eastAsia="zh-CN"/>
        </w:rPr>
        <w:t>只</w:t>
      </w:r>
      <w:r w:rsidRPr="00A03E50">
        <w:rPr>
          <w:rFonts w:ascii="SimSun" w:eastAsia="SimSun" w:hAnsi="SimSun" w:cs="SimSun" w:hint="eastAsia"/>
          <w:szCs w:val="18"/>
          <w:lang w:eastAsia="zh-CN"/>
        </w:rPr>
        <w:t>图清闲</w:t>
      </w:r>
      <w:r w:rsidRPr="00A03E50">
        <w:rPr>
          <w:rFonts w:ascii="SimSun" w:eastAsia="SimSun" w:hAnsi="SimSun" w:cs="MS Gothic" w:hint="eastAsia"/>
          <w:szCs w:val="18"/>
          <w:lang w:eastAsia="zh-CN"/>
        </w:rPr>
        <w:t>？</w:t>
      </w:r>
      <w:r>
        <w:rPr>
          <w:rFonts w:ascii="Bookman Old Style" w:hAnsi="Bookman Old Style"/>
        </w:rPr>
        <w:br w:type="page"/>
      </w:r>
    </w:p>
    <w:p w:rsidR="001313B8" w:rsidRDefault="001313B8" w:rsidP="001313B8">
      <w:pPr>
        <w:spacing w:line="320" w:lineRule="exact"/>
        <w:rPr>
          <w:rFonts w:ascii="Bookman Old Style" w:hAnsi="Bookman Old Style"/>
        </w:rPr>
      </w:pPr>
      <w:r w:rsidRPr="001B0969">
        <w:rPr>
          <w:rFonts w:ascii="Bookman Old Style" w:hAnsi="Bookman Old Style"/>
        </w:rPr>
        <w:lastRenderedPageBreak/>
        <w:t>Решает каждый для себя.</w:t>
      </w:r>
    </w:p>
    <w:p w:rsidR="001313B8"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Учитель Кун — так тот всю жизнь пытался</w:t>
      </w:r>
    </w:p>
    <w:p w:rsidR="001313B8" w:rsidRPr="001B0969" w:rsidRDefault="001313B8" w:rsidP="001313B8">
      <w:pPr>
        <w:spacing w:line="320" w:lineRule="exact"/>
        <w:rPr>
          <w:rFonts w:ascii="Bookman Old Style" w:hAnsi="Bookman Old Style"/>
        </w:rPr>
      </w:pPr>
      <w:r w:rsidRPr="001B0969">
        <w:rPr>
          <w:rFonts w:ascii="Bookman Old Style" w:hAnsi="Bookman Old Style"/>
        </w:rPr>
        <w:t>на службу поступить, чтоб привести</w:t>
      </w:r>
    </w:p>
    <w:p w:rsidR="001313B8" w:rsidRPr="001B0969" w:rsidRDefault="001313B8" w:rsidP="001313B8">
      <w:pPr>
        <w:spacing w:line="320" w:lineRule="exact"/>
        <w:rPr>
          <w:rFonts w:ascii="Bookman Old Style" w:hAnsi="Bookman Old Style"/>
        </w:rPr>
      </w:pPr>
      <w:r w:rsidRPr="001B0969">
        <w:rPr>
          <w:rFonts w:ascii="Bookman Old Style" w:hAnsi="Bookman Old Style"/>
        </w:rPr>
        <w:t xml:space="preserve">к гармонии и счастью </w:t>
      </w:r>
      <w:r>
        <w:rPr>
          <w:rFonts w:ascii="Bookman Old Style" w:hAnsi="Bookman Old Style"/>
        </w:rPr>
        <w:t>и царство и</w:t>
      </w:r>
      <w:r w:rsidRPr="001B0969">
        <w:rPr>
          <w:rFonts w:ascii="Bookman Old Style" w:hAnsi="Bookman Old Style"/>
        </w:rPr>
        <w:t xml:space="preserve"> народ,</w:t>
      </w:r>
    </w:p>
    <w:p w:rsidR="001313B8" w:rsidRPr="001B0969" w:rsidRDefault="001313B8" w:rsidP="001313B8">
      <w:pPr>
        <w:spacing w:line="320" w:lineRule="exact"/>
        <w:rPr>
          <w:rFonts w:ascii="Bookman Old Style" w:hAnsi="Bookman Old Style"/>
        </w:rPr>
      </w:pPr>
      <w:r w:rsidRPr="001B0969">
        <w:rPr>
          <w:rFonts w:ascii="Bookman Old Style" w:hAnsi="Bookman Old Style"/>
        </w:rPr>
        <w:t>да только</w:t>
      </w:r>
    </w:p>
    <w:p w:rsidR="001313B8" w:rsidRDefault="001313B8" w:rsidP="001313B8">
      <w:pPr>
        <w:spacing w:line="320" w:lineRule="exact"/>
        <w:rPr>
          <w:rFonts w:ascii="Bookman Old Style" w:hAnsi="Bookman Old Style"/>
        </w:rPr>
      </w:pPr>
      <w:r w:rsidRPr="001B0969">
        <w:rPr>
          <w:rFonts w:ascii="Bookman Old Style" w:hAnsi="Bookman Old Style"/>
        </w:rPr>
        <w:t>ему везло не больше.</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Наверное, чем выше человек,</w:t>
      </w:r>
    </w:p>
    <w:p w:rsidR="001313B8" w:rsidRPr="001B0969" w:rsidRDefault="001313B8" w:rsidP="001313B8">
      <w:pPr>
        <w:spacing w:line="320" w:lineRule="exact"/>
        <w:rPr>
          <w:rFonts w:ascii="Bookman Old Style" w:hAnsi="Bookman Old Style"/>
        </w:rPr>
      </w:pPr>
      <w:r w:rsidRPr="001B0969">
        <w:rPr>
          <w:rFonts w:ascii="Bookman Old Style" w:hAnsi="Bookman Old Style"/>
        </w:rPr>
        <w:t>тем всё трудней ему найти себя</w:t>
      </w:r>
    </w:p>
    <w:p w:rsidR="001313B8" w:rsidRPr="001B0969" w:rsidRDefault="001313B8" w:rsidP="001313B8">
      <w:pPr>
        <w:spacing w:line="320" w:lineRule="exact"/>
        <w:rPr>
          <w:rFonts w:ascii="Bookman Old Style" w:hAnsi="Bookman Old Style"/>
        </w:rPr>
      </w:pPr>
      <w:r w:rsidRPr="001B0969">
        <w:rPr>
          <w:rFonts w:ascii="Bookman Old Style" w:hAnsi="Bookman Old Style"/>
        </w:rPr>
        <w:t>на службе государству и народу,</w:t>
      </w:r>
    </w:p>
    <w:p w:rsidR="001313B8" w:rsidRPr="001B0969" w:rsidRDefault="001313B8" w:rsidP="001313B8">
      <w:pPr>
        <w:spacing w:line="320" w:lineRule="exact"/>
        <w:rPr>
          <w:rFonts w:ascii="Bookman Old Style" w:hAnsi="Bookman Old Style"/>
        </w:rPr>
      </w:pPr>
      <w:r w:rsidRPr="001B0969">
        <w:rPr>
          <w:rFonts w:ascii="Bookman Old Style" w:hAnsi="Bookman Old Style"/>
        </w:rPr>
        <w:t>хоть тем оно и правильней и лучше,</w:t>
      </w:r>
    </w:p>
    <w:p w:rsidR="001313B8" w:rsidRDefault="001313B8" w:rsidP="001313B8">
      <w:pPr>
        <w:spacing w:line="320" w:lineRule="exact"/>
        <w:rPr>
          <w:rFonts w:ascii="Bookman Old Style" w:hAnsi="Bookman Old Style"/>
        </w:rPr>
      </w:pPr>
      <w:r w:rsidRPr="001B0969">
        <w:rPr>
          <w:rFonts w:ascii="Bookman Old Style" w:hAnsi="Bookman Old Style"/>
        </w:rPr>
        <w:t>и тем настойчивей он ищет.</w:t>
      </w:r>
    </w:p>
    <w:p w:rsidR="001313B8" w:rsidRPr="001B0969" w:rsidRDefault="001313B8" w:rsidP="001313B8">
      <w:pPr>
        <w:spacing w:line="320" w:lineRule="exact"/>
        <w:rPr>
          <w:rFonts w:ascii="Bookman Old Style" w:hAnsi="Bookman Old Style"/>
        </w:rPr>
      </w:pPr>
    </w:p>
    <w:p w:rsidR="001313B8" w:rsidRDefault="001313B8" w:rsidP="001313B8">
      <w:pPr>
        <w:spacing w:line="320" w:lineRule="exact"/>
        <w:rPr>
          <w:rFonts w:ascii="Bookman Old Style" w:hAnsi="Bookman Old Style"/>
        </w:rPr>
      </w:pPr>
      <w:r w:rsidRPr="00A03E50">
        <w:rPr>
          <w:rFonts w:ascii="Bookman Old Style" w:hAnsi="Bookman Old Style"/>
        </w:rPr>
        <w:t>Пять раз пытать или к чёрту всех —</w:t>
      </w:r>
    </w:p>
    <w:p w:rsidR="001313B8" w:rsidRPr="001B0969" w:rsidRDefault="001313B8" w:rsidP="001313B8">
      <w:pPr>
        <w:spacing w:line="320" w:lineRule="exact"/>
        <w:rPr>
          <w:rFonts w:ascii="Bookman Old Style" w:hAnsi="Bookman Old Style"/>
        </w:rPr>
      </w:pPr>
      <w:r w:rsidRPr="001B0969">
        <w:rPr>
          <w:rFonts w:ascii="Bookman Old Style" w:hAnsi="Bookman Old Style"/>
        </w:rPr>
        <w:t>решает каждый за себя.</w:t>
      </w:r>
    </w:p>
    <w:p w:rsidR="001313B8" w:rsidRDefault="001313B8" w:rsidP="001313B8">
      <w:pPr>
        <w:spacing w:line="240" w:lineRule="exact"/>
        <w:jc w:val="right"/>
        <w:rPr>
          <w:rFonts w:ascii="Bookman Old Style" w:hAnsi="Bookman Old Style"/>
          <w:sz w:val="20"/>
        </w:rPr>
      </w:pPr>
    </w:p>
    <w:p w:rsidR="001313B8" w:rsidRPr="00035FDA" w:rsidRDefault="001313B8" w:rsidP="001313B8">
      <w:pPr>
        <w:spacing w:line="240" w:lineRule="exact"/>
        <w:jc w:val="right"/>
        <w:rPr>
          <w:rFonts w:ascii="Bookman Old Style" w:hAnsi="Bookman Old Style"/>
          <w:sz w:val="20"/>
        </w:rPr>
      </w:pPr>
      <w:r>
        <w:rPr>
          <w:rFonts w:ascii="Bookman Old Style" w:hAnsi="Bookman Old Style"/>
          <w:sz w:val="20"/>
        </w:rPr>
        <w:t>3 марта</w:t>
      </w:r>
      <w:r w:rsidRPr="00BA4EB9">
        <w:rPr>
          <w:rFonts w:ascii="Bookman Old Style" w:hAnsi="Bookman Old Style"/>
          <w:sz w:val="20"/>
        </w:rPr>
        <w:t xml:space="preserve"> 2021 года, </w:t>
      </w:r>
      <w:r>
        <w:rPr>
          <w:rFonts w:ascii="Bookman Old Style" w:hAnsi="Bookman Old Style"/>
          <w:sz w:val="20"/>
        </w:rPr>
        <w:t>среда</w:t>
      </w:r>
    </w:p>
    <w:p w:rsidR="001313B8" w:rsidRDefault="001313B8" w:rsidP="001313B8">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lastRenderedPageBreak/>
        <w:t>每个人都有自己的决断。</w:t>
      </w:r>
    </w:p>
    <w:p w:rsidR="001313B8" w:rsidRPr="00A03E50" w:rsidRDefault="001313B8" w:rsidP="001313B8">
      <w:pPr>
        <w:spacing w:line="320" w:lineRule="exact"/>
        <w:ind w:left="851"/>
        <w:jc w:val="left"/>
        <w:rPr>
          <w:rFonts w:ascii="SimSun" w:eastAsia="SimSun" w:hAnsi="SimSun"/>
          <w:szCs w:val="24"/>
          <w:lang w:eastAsia="zh-CN"/>
        </w:rPr>
      </w:pP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孔夫子</w:t>
      </w:r>
      <w:r w:rsidRPr="00A03E50">
        <w:rPr>
          <w:rFonts w:ascii="SimSun" w:eastAsia="SimSun" w:hAnsi="SimSun" w:cs="Calibri"/>
          <w:szCs w:val="24"/>
          <w:lang w:eastAsia="zh-CN"/>
        </w:rPr>
        <w:t>——</w:t>
      </w:r>
      <w:r w:rsidRPr="00A03E50">
        <w:rPr>
          <w:rFonts w:ascii="SimSun" w:eastAsia="SimSun" w:hAnsi="SimSun" w:cs="SimSun" w:hint="eastAsia"/>
          <w:szCs w:val="24"/>
          <w:lang w:eastAsia="zh-CN"/>
        </w:rPr>
        <w:t>终其一生</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渴望从政当官，</w:t>
      </w:r>
      <w:r w:rsidRPr="00A03E50">
        <w:rPr>
          <w:rFonts w:ascii="SimSun" w:eastAsia="SimSun" w:hAnsi="SimSun" w:cs="SimSun" w:hint="eastAsia"/>
          <w:szCs w:val="24"/>
          <w:lang w:eastAsia="zh-CN"/>
        </w:rPr>
        <w:t>为的是</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国泰民安</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可是就</w:t>
      </w:r>
      <w:r w:rsidRPr="00A03E50">
        <w:rPr>
          <w:rFonts w:ascii="SimSun" w:eastAsia="SimSun" w:hAnsi="SimSun" w:cs="SimSun" w:hint="eastAsia"/>
          <w:szCs w:val="24"/>
          <w:lang w:eastAsia="zh-CN"/>
        </w:rPr>
        <w:t>连</w:t>
      </w:r>
      <w:r w:rsidRPr="00A03E50">
        <w:rPr>
          <w:rFonts w:ascii="SimSun" w:eastAsia="SimSun" w:hAnsi="SimSun" w:cs="MS Gothic" w:hint="eastAsia"/>
          <w:szCs w:val="24"/>
          <w:lang w:eastAsia="zh-CN"/>
        </w:rPr>
        <w:t>他</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终究</w:t>
      </w:r>
      <w:r w:rsidRPr="00A03E50">
        <w:rPr>
          <w:rFonts w:ascii="SimSun" w:eastAsia="SimSun" w:hAnsi="SimSun" w:cs="MS Gothic" w:hint="eastAsia"/>
          <w:szCs w:val="24"/>
          <w:lang w:eastAsia="zh-CN"/>
        </w:rPr>
        <w:t>也</w:t>
      </w:r>
      <w:r w:rsidRPr="00A03E50">
        <w:rPr>
          <w:rFonts w:ascii="SimSun" w:eastAsia="SimSun" w:hAnsi="SimSun" w:cs="SimSun" w:hint="eastAsia"/>
          <w:szCs w:val="24"/>
          <w:lang w:eastAsia="zh-CN"/>
        </w:rPr>
        <w:t>难实现心愿</w:t>
      </w:r>
      <w:r w:rsidRPr="00A03E50">
        <w:rPr>
          <w:rFonts w:ascii="SimSun" w:eastAsia="SimSun" w:hAnsi="SimSun" w:cs="MS Gothic" w:hint="eastAsia"/>
          <w:szCs w:val="24"/>
          <w:lang w:eastAsia="zh-CN"/>
        </w:rPr>
        <w:t>。</w:t>
      </w:r>
    </w:p>
    <w:p w:rsidR="001313B8" w:rsidRPr="00A03E50" w:rsidRDefault="001313B8" w:rsidP="001313B8">
      <w:pPr>
        <w:spacing w:line="320" w:lineRule="exact"/>
        <w:ind w:left="851"/>
        <w:jc w:val="left"/>
        <w:rPr>
          <w:rFonts w:ascii="SimSun" w:eastAsia="SimSun" w:hAnsi="SimSun"/>
          <w:szCs w:val="24"/>
          <w:lang w:eastAsia="zh-CN"/>
        </w:rPr>
      </w:pP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或</w:t>
      </w:r>
      <w:r w:rsidRPr="00A03E50">
        <w:rPr>
          <w:rFonts w:ascii="SimSun" w:eastAsia="SimSun" w:hAnsi="SimSun" w:cs="SimSun" w:hint="eastAsia"/>
          <w:szCs w:val="24"/>
          <w:lang w:eastAsia="zh-CN"/>
        </w:rPr>
        <w:t>许，从政为国为民，</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地位越高的人，</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实现自我的</w:t>
      </w:r>
      <w:r w:rsidRPr="00A03E50">
        <w:rPr>
          <w:rFonts w:ascii="SimSun" w:eastAsia="SimSun" w:hAnsi="SimSun" w:cs="MS Gothic" w:hint="eastAsia"/>
          <w:szCs w:val="24"/>
          <w:lang w:eastAsia="zh-CN"/>
        </w:rPr>
        <w:t>志向越</w:t>
      </w:r>
      <w:r w:rsidRPr="00A03E50">
        <w:rPr>
          <w:rFonts w:ascii="SimSun" w:eastAsia="SimSun" w:hAnsi="SimSun" w:cs="SimSun" w:hint="eastAsia"/>
          <w:szCs w:val="24"/>
          <w:lang w:eastAsia="zh-CN"/>
        </w:rPr>
        <w:t>难，</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即便他出</w:t>
      </w:r>
      <w:r w:rsidRPr="00A03E50">
        <w:rPr>
          <w:rFonts w:ascii="SimSun" w:eastAsia="SimSun" w:hAnsi="SimSun" w:cs="SimSun" w:hint="eastAsia"/>
          <w:szCs w:val="24"/>
          <w:lang w:eastAsia="zh-CN"/>
        </w:rPr>
        <w:t>类拔萃，</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即便他志向高</w:t>
      </w:r>
      <w:r w:rsidRPr="00A03E50">
        <w:rPr>
          <w:rFonts w:ascii="SimSun" w:eastAsia="SimSun" w:hAnsi="SimSun" w:cs="SimSun" w:hint="eastAsia"/>
          <w:szCs w:val="24"/>
          <w:lang w:eastAsia="zh-CN"/>
        </w:rPr>
        <w:t>远</w:t>
      </w:r>
      <w:r w:rsidRPr="00A03E50">
        <w:rPr>
          <w:rFonts w:ascii="SimSun" w:eastAsia="SimSun" w:hAnsi="SimSun" w:cs="MS Gothic" w:hint="eastAsia"/>
          <w:szCs w:val="24"/>
          <w:lang w:eastAsia="zh-CN"/>
        </w:rPr>
        <w:t>。</w:t>
      </w:r>
    </w:p>
    <w:p w:rsidR="001313B8" w:rsidRPr="00A03E50" w:rsidRDefault="001313B8" w:rsidP="001313B8">
      <w:pPr>
        <w:spacing w:line="320" w:lineRule="exact"/>
        <w:ind w:left="851"/>
        <w:jc w:val="left"/>
        <w:rPr>
          <w:rFonts w:ascii="SimSun" w:eastAsia="SimSun" w:hAnsi="SimSun"/>
          <w:szCs w:val="24"/>
          <w:lang w:eastAsia="zh-CN"/>
        </w:rPr>
      </w:pP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尝试</w:t>
      </w:r>
      <w:r w:rsidRPr="00A03E50">
        <w:rPr>
          <w:rFonts w:ascii="SimSun" w:eastAsia="SimSun" w:hAnsi="SimSun" w:cs="MS Gothic" w:hint="eastAsia"/>
          <w:szCs w:val="24"/>
          <w:lang w:eastAsia="zh-CN"/>
        </w:rPr>
        <w:t>五次或者屡</w:t>
      </w:r>
      <w:r w:rsidRPr="00A03E50">
        <w:rPr>
          <w:rFonts w:ascii="SimSun" w:eastAsia="SimSun" w:hAnsi="SimSun" w:cs="SimSun" w:hint="eastAsia"/>
          <w:szCs w:val="24"/>
          <w:lang w:eastAsia="zh-CN"/>
        </w:rPr>
        <w:t>试屡败</w:t>
      </w:r>
      <w:r w:rsidRPr="00A03E50">
        <w:rPr>
          <w:rFonts w:ascii="SimSun" w:eastAsia="SimSun" w:hAnsi="SimSun" w:cs="Calibri"/>
          <w:szCs w:val="24"/>
          <w:lang w:eastAsia="zh-CN"/>
        </w:rPr>
        <w:t>——</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每个人都</w:t>
      </w:r>
      <w:r w:rsidRPr="00A03E50">
        <w:rPr>
          <w:rFonts w:ascii="SimSun" w:eastAsia="SimSun" w:hAnsi="SimSun" w:cs="SimSun" w:hint="eastAsia"/>
          <w:szCs w:val="24"/>
          <w:lang w:eastAsia="zh-CN"/>
        </w:rPr>
        <w:t>须</w:t>
      </w:r>
      <w:r w:rsidRPr="00A03E50">
        <w:rPr>
          <w:rFonts w:ascii="SimSun" w:eastAsia="SimSun" w:hAnsi="SimSun" w:cs="MS Gothic" w:hint="eastAsia"/>
          <w:szCs w:val="24"/>
          <w:lang w:eastAsia="zh-CN"/>
        </w:rPr>
        <w:t>要独自决断。</w:t>
      </w:r>
    </w:p>
    <w:p w:rsidR="001313B8" w:rsidRPr="00A03E50" w:rsidRDefault="001313B8" w:rsidP="001313B8">
      <w:pPr>
        <w:spacing w:line="240" w:lineRule="exact"/>
        <w:ind w:left="851"/>
        <w:jc w:val="right"/>
        <w:rPr>
          <w:rFonts w:ascii="SimSun" w:eastAsia="SimSun" w:hAnsi="SimSun"/>
          <w:sz w:val="20"/>
          <w:szCs w:val="24"/>
          <w:lang w:eastAsia="zh-CN"/>
        </w:rPr>
      </w:pPr>
    </w:p>
    <w:p w:rsidR="001313B8" w:rsidRPr="00A03E50" w:rsidRDefault="001313B8" w:rsidP="001313B8">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2021, 3</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4</w:t>
      </w:r>
    </w:p>
    <w:p w:rsidR="001313B8" w:rsidRPr="00A03E50" w:rsidRDefault="001313B8" w:rsidP="001313B8">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2022</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5</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 xml:space="preserve">27 </w:t>
      </w:r>
      <w:r w:rsidRPr="00A03E50">
        <w:rPr>
          <w:rFonts w:ascii="SimSun" w:eastAsia="SimSun" w:hAnsi="SimSun" w:cs="MS Gothic" w:hint="eastAsia"/>
          <w:sz w:val="20"/>
          <w:szCs w:val="24"/>
          <w:lang w:eastAsia="zh-CN"/>
        </w:rPr>
        <w:t>谷羽</w:t>
      </w:r>
      <w:r w:rsidRPr="00A03E50">
        <w:rPr>
          <w:rFonts w:ascii="SimSun" w:eastAsia="SimSun" w:hAnsi="SimSun" w:cs="SimSun" w:hint="eastAsia"/>
          <w:sz w:val="20"/>
          <w:szCs w:val="24"/>
          <w:lang w:eastAsia="zh-CN"/>
        </w:rPr>
        <w:t>译</w:t>
      </w:r>
    </w:p>
    <w:p w:rsidR="001313B8" w:rsidRPr="00A03E50" w:rsidRDefault="001313B8" w:rsidP="001313B8">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2022</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6</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1</w:t>
      </w:r>
      <w:r w:rsidRPr="00A03E50">
        <w:rPr>
          <w:rFonts w:ascii="SimSun" w:eastAsia="SimSun" w:hAnsi="SimSun" w:cs="MS Gothic" w:hint="eastAsia"/>
          <w:sz w:val="20"/>
          <w:szCs w:val="24"/>
          <w:lang w:eastAsia="zh-CN"/>
        </w:rPr>
        <w:t>再次修改</w:t>
      </w:r>
    </w:p>
    <w:p w:rsidR="001313B8" w:rsidRPr="00A03E50" w:rsidRDefault="001313B8" w:rsidP="001313B8">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2024</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11</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 xml:space="preserve">5 </w:t>
      </w:r>
      <w:r w:rsidRPr="00A03E50">
        <w:rPr>
          <w:rFonts w:ascii="SimSun" w:eastAsia="SimSun" w:hAnsi="SimSun" w:cs="MS Gothic" w:hint="eastAsia"/>
          <w:sz w:val="20"/>
          <w:szCs w:val="24"/>
          <w:lang w:eastAsia="zh-CN"/>
        </w:rPr>
        <w:t>第三次修改</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10" w:name="_Toc70611416"/>
      <w:bookmarkStart w:id="1511" w:name="_Toc197513814"/>
      <w:bookmarkStart w:id="1512" w:name="_Toc200957266"/>
      <w:r w:rsidRPr="00142811">
        <w:rPr>
          <w:rFonts w:ascii="Bookman Old Style" w:hAnsi="Bookman Old Style"/>
          <w:b/>
        </w:rPr>
        <w:lastRenderedPageBreak/>
        <w:t>СОЛНЕЧНЫЙ ДЕНЬ</w:t>
      </w:r>
      <w:bookmarkEnd w:id="1510"/>
      <w:bookmarkEnd w:id="1511"/>
      <w:bookmarkEnd w:id="1512"/>
    </w:p>
    <w:p w:rsidR="006A75B6" w:rsidRPr="000B0C64" w:rsidRDefault="006A75B6" w:rsidP="006A75B6">
      <w:pPr>
        <w:spacing w:line="320" w:lineRule="exact"/>
        <w:rPr>
          <w:rFonts w:ascii="Bookman Old Style" w:hAnsi="Bookman Old Style"/>
          <w:szCs w:val="24"/>
          <w:lang w:val="en-US"/>
        </w:rPr>
      </w:pPr>
    </w:p>
    <w:p w:rsidR="006A75B6" w:rsidRPr="00142811" w:rsidRDefault="006A75B6" w:rsidP="006A75B6">
      <w:pPr>
        <w:spacing w:line="320" w:lineRule="exact"/>
        <w:rPr>
          <w:rFonts w:ascii="Bookman Old Style" w:hAnsi="Bookman Old Style"/>
        </w:rPr>
      </w:pPr>
      <w:r w:rsidRPr="00142811">
        <w:rPr>
          <w:rFonts w:ascii="Bookman Old Style" w:hAnsi="Bookman Old Style"/>
        </w:rPr>
        <w:t>Сегодня солнечный день,</w:t>
      </w:r>
    </w:p>
    <w:p w:rsidR="006A75B6" w:rsidRPr="00142811" w:rsidRDefault="006A75B6" w:rsidP="006A75B6">
      <w:pPr>
        <w:spacing w:line="320" w:lineRule="exact"/>
        <w:rPr>
          <w:rFonts w:ascii="Bookman Old Style" w:hAnsi="Bookman Old Style"/>
        </w:rPr>
      </w:pPr>
      <w:r w:rsidRPr="00142811">
        <w:rPr>
          <w:rFonts w:ascii="Bookman Old Style" w:hAnsi="Bookman Old Style"/>
        </w:rPr>
        <w:t>а значит много теней.</w:t>
      </w:r>
    </w:p>
    <w:p w:rsidR="006A75B6" w:rsidRPr="00142811" w:rsidRDefault="006A75B6" w:rsidP="006A75B6">
      <w:pPr>
        <w:spacing w:line="320" w:lineRule="exact"/>
        <w:rPr>
          <w:rFonts w:ascii="Bookman Old Style" w:hAnsi="Bookman Old Style"/>
        </w:rPr>
      </w:pPr>
      <w:r w:rsidRPr="00142811">
        <w:rPr>
          <w:rFonts w:ascii="Bookman Old Style" w:hAnsi="Bookman Old Style"/>
        </w:rPr>
        <w:t>Так же и в свете истины</w:t>
      </w:r>
    </w:p>
    <w:p w:rsidR="006A75B6" w:rsidRPr="00142811" w:rsidRDefault="006A75B6" w:rsidP="006A75B6">
      <w:pPr>
        <w:spacing w:line="320" w:lineRule="exact"/>
        <w:rPr>
          <w:rFonts w:ascii="Bookman Old Style" w:hAnsi="Bookman Old Style"/>
        </w:rPr>
      </w:pPr>
      <w:r w:rsidRPr="00142811">
        <w:rPr>
          <w:rFonts w:ascii="Bookman Old Style" w:hAnsi="Bookman Old Style"/>
        </w:rPr>
        <w:t>учения ложные ярче.</w:t>
      </w:r>
    </w:p>
    <w:p w:rsidR="006A75B6" w:rsidRPr="00142811" w:rsidRDefault="006A75B6" w:rsidP="006A75B6">
      <w:pPr>
        <w:spacing w:line="320" w:lineRule="exact"/>
        <w:rPr>
          <w:rFonts w:ascii="Bookman Old Style" w:hAnsi="Bookman Old Style"/>
        </w:rPr>
      </w:pPr>
      <w:r w:rsidRPr="00142811">
        <w:rPr>
          <w:rFonts w:ascii="Bookman Old Style" w:hAnsi="Bookman Old Style"/>
        </w:rPr>
        <w:t>Но только природа не знает</w:t>
      </w:r>
    </w:p>
    <w:p w:rsidR="006A75B6" w:rsidRPr="00142811" w:rsidRDefault="006A75B6" w:rsidP="006A75B6">
      <w:pPr>
        <w:spacing w:line="320" w:lineRule="exact"/>
        <w:rPr>
          <w:rFonts w:ascii="Bookman Old Style" w:hAnsi="Bookman Old Style"/>
        </w:rPr>
      </w:pPr>
      <w:r w:rsidRPr="00142811">
        <w:rPr>
          <w:rFonts w:ascii="Bookman Old Style" w:hAnsi="Bookman Old Style"/>
        </w:rPr>
        <w:t>всех этих тонких дистинкций</w:t>
      </w:r>
    </w:p>
    <w:p w:rsidR="006A75B6" w:rsidRPr="00142811" w:rsidRDefault="006A75B6" w:rsidP="006A75B6">
      <w:pPr>
        <w:spacing w:line="320" w:lineRule="exact"/>
        <w:rPr>
          <w:rFonts w:ascii="Bookman Old Style" w:hAnsi="Bookman Old Style"/>
        </w:rPr>
      </w:pPr>
      <w:r w:rsidRPr="00142811">
        <w:rPr>
          <w:rFonts w:ascii="Bookman Old Style" w:hAnsi="Bookman Old Style"/>
        </w:rPr>
        <w:t>и радостно проживает</w:t>
      </w:r>
    </w:p>
    <w:p w:rsidR="006A75B6" w:rsidRPr="00142811" w:rsidRDefault="006A75B6" w:rsidP="006A75B6">
      <w:pPr>
        <w:spacing w:line="320" w:lineRule="exact"/>
        <w:rPr>
          <w:rFonts w:ascii="Bookman Old Style" w:hAnsi="Bookman Old Style"/>
        </w:rPr>
      </w:pPr>
      <w:r w:rsidRPr="00142811">
        <w:rPr>
          <w:rFonts w:ascii="Bookman Old Style" w:hAnsi="Bookman Old Style"/>
        </w:rPr>
        <w:t>ещё один солнечный день.</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after="120" w:line="240" w:lineRule="exact"/>
        <w:jc w:val="right"/>
        <w:rPr>
          <w:rFonts w:ascii="Bookman Old Style" w:hAnsi="Bookman Old Style"/>
          <w:sz w:val="20"/>
        </w:rPr>
      </w:pPr>
      <w:r>
        <w:rPr>
          <w:rFonts w:ascii="Bookman Old Style" w:hAnsi="Bookman Old Style"/>
          <w:sz w:val="20"/>
        </w:rPr>
        <w:t>19 марта</w:t>
      </w:r>
      <w:r w:rsidRPr="00BA4EB9">
        <w:rPr>
          <w:rFonts w:ascii="Bookman Old Style" w:hAnsi="Bookman Old Style"/>
          <w:sz w:val="20"/>
        </w:rPr>
        <w:t xml:space="preserve"> 2021 года, </w:t>
      </w:r>
      <w:r>
        <w:rPr>
          <w:rFonts w:ascii="Bookman Old Style" w:hAnsi="Bookman Old Style"/>
          <w:sz w:val="20"/>
        </w:rPr>
        <w:t>пятница</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13" w:name="_Toc70611417"/>
      <w:bookmarkStart w:id="1514" w:name="_Toc197513815"/>
      <w:bookmarkStart w:id="1515" w:name="_Toc200957267"/>
      <w:r w:rsidRPr="005B4565">
        <w:rPr>
          <w:rFonts w:ascii="SimSun" w:eastAsia="SimSun" w:hAnsi="SimSun" w:cs="Times New Roman" w:hint="eastAsia"/>
          <w:b/>
          <w:szCs w:val="24"/>
        </w:rPr>
        <w:lastRenderedPageBreak/>
        <w:t>阳光明媚的日子</w:t>
      </w:r>
      <w:bookmarkEnd w:id="1513"/>
      <w:bookmarkEnd w:id="1514"/>
      <w:bookmarkEnd w:id="1515"/>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阳光明媚的日子，</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意味着有很多影子。</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在真理的世界亦当如此，</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荒谬的学说更显眼。</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只不过大自然不晓得</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所有这些细枝末节</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它欢快地度过</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有一个阳光明媚的日子。</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Bookman Old Style"/>
          <w:sz w:val="20"/>
          <w:szCs w:val="24"/>
        </w:rPr>
        <w:t xml:space="preserve">19 </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16" w:name="_Toc70611421"/>
      <w:bookmarkStart w:id="1517" w:name="_Toc197513816"/>
      <w:bookmarkStart w:id="1518" w:name="_Toc200957268"/>
      <w:r>
        <w:rPr>
          <w:rFonts w:ascii="Bookman Old Style" w:hAnsi="Bookman Old Style"/>
          <w:b/>
        </w:rPr>
        <w:lastRenderedPageBreak/>
        <w:t>ОДИНОЧЕСТВО</w:t>
      </w:r>
      <w:bookmarkEnd w:id="1516"/>
      <w:bookmarkEnd w:id="1517"/>
      <w:bookmarkEnd w:id="1518"/>
    </w:p>
    <w:p w:rsidR="006A75B6" w:rsidRPr="000B0C64" w:rsidRDefault="006A75B6" w:rsidP="006A75B6">
      <w:pPr>
        <w:spacing w:line="320" w:lineRule="exact"/>
        <w:rPr>
          <w:rFonts w:ascii="Bookman Old Style" w:hAnsi="Bookman Old Style"/>
          <w:szCs w:val="24"/>
          <w:lang w:val="en-US"/>
        </w:rPr>
      </w:pPr>
    </w:p>
    <w:p w:rsidR="006A75B6" w:rsidRPr="00C25FA3" w:rsidRDefault="006A75B6" w:rsidP="006A75B6">
      <w:pPr>
        <w:spacing w:line="320" w:lineRule="exact"/>
        <w:rPr>
          <w:rFonts w:ascii="Bookman Old Style" w:hAnsi="Bookman Old Style"/>
        </w:rPr>
      </w:pPr>
      <w:r w:rsidRPr="00C25FA3">
        <w:rPr>
          <w:rFonts w:ascii="Bookman Old Style" w:hAnsi="Bookman Old Style"/>
        </w:rPr>
        <w:t>Что мы знаем об одиночестве?</w:t>
      </w:r>
    </w:p>
    <w:p w:rsidR="006A75B6" w:rsidRPr="00C25FA3" w:rsidRDefault="006A75B6" w:rsidP="006A75B6">
      <w:pPr>
        <w:spacing w:line="320" w:lineRule="exact"/>
        <w:rPr>
          <w:rFonts w:ascii="Bookman Old Style" w:hAnsi="Bookman Old Style"/>
        </w:rPr>
      </w:pPr>
      <w:r w:rsidRPr="00C25FA3">
        <w:rPr>
          <w:rFonts w:ascii="Bookman Old Style" w:hAnsi="Bookman Old Style"/>
        </w:rPr>
        <w:t>Наше одиночество переполнено суетливым общением.</w:t>
      </w:r>
    </w:p>
    <w:p w:rsidR="006A75B6" w:rsidRPr="00C25FA3" w:rsidRDefault="006A75B6" w:rsidP="006A75B6">
      <w:pPr>
        <w:spacing w:line="320" w:lineRule="exact"/>
        <w:rPr>
          <w:rFonts w:ascii="Bookman Old Style" w:hAnsi="Bookman Old Style"/>
        </w:rPr>
      </w:pPr>
      <w:r w:rsidRPr="00C25FA3">
        <w:rPr>
          <w:rFonts w:ascii="Bookman Old Style" w:hAnsi="Bookman Old Style"/>
        </w:rPr>
        <w:t>Что мы знаем об одиночестве умирающего зверя?</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after="120" w:line="240" w:lineRule="exact"/>
        <w:jc w:val="right"/>
        <w:rPr>
          <w:rFonts w:ascii="Bookman Old Style" w:hAnsi="Bookman Old Style"/>
          <w:sz w:val="20"/>
        </w:rPr>
      </w:pPr>
      <w:r>
        <w:rPr>
          <w:rFonts w:ascii="Bookman Old Style" w:hAnsi="Bookman Old Style"/>
          <w:sz w:val="20"/>
        </w:rPr>
        <w:t>30 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19" w:name="_Toc70611422"/>
      <w:bookmarkStart w:id="1520" w:name="_Toc197513817"/>
      <w:bookmarkStart w:id="1521" w:name="_Toc200957269"/>
      <w:r w:rsidRPr="005B4565">
        <w:rPr>
          <w:rFonts w:ascii="SimSun" w:eastAsia="SimSun" w:hAnsi="SimSun" w:cs="Times New Roman" w:hint="eastAsia"/>
          <w:b/>
          <w:szCs w:val="24"/>
        </w:rPr>
        <w:lastRenderedPageBreak/>
        <w:t>孤独</w:t>
      </w:r>
      <w:bookmarkEnd w:id="1519"/>
      <w:bookmarkEnd w:id="1520"/>
      <w:bookmarkEnd w:id="1521"/>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我们了解孤独吗？</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忙碌交往中满载着我们的孤独。</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我们对快要死亡的野兽的孤独有何了解？</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22" w:name="_Toc70611423"/>
      <w:bookmarkStart w:id="1523" w:name="_Toc197513818"/>
      <w:bookmarkStart w:id="1524" w:name="_Toc200957270"/>
      <w:r w:rsidRPr="00C25FA3">
        <w:rPr>
          <w:rFonts w:ascii="Bookman Old Style" w:hAnsi="Bookman Old Style"/>
          <w:b/>
        </w:rPr>
        <w:lastRenderedPageBreak/>
        <w:t>УМИРАЮЩИЙ ЗВЕРЬ</w:t>
      </w:r>
      <w:bookmarkEnd w:id="1522"/>
      <w:bookmarkEnd w:id="1523"/>
      <w:bookmarkEnd w:id="1524"/>
    </w:p>
    <w:p w:rsidR="006A75B6" w:rsidRPr="000B0C64" w:rsidRDefault="006A75B6" w:rsidP="006A75B6">
      <w:pPr>
        <w:spacing w:line="320" w:lineRule="exact"/>
        <w:rPr>
          <w:rFonts w:ascii="Bookman Old Style" w:hAnsi="Bookman Old Style"/>
          <w:szCs w:val="24"/>
          <w:lang w:val="en-US"/>
        </w:rPr>
      </w:pPr>
    </w:p>
    <w:p w:rsidR="006A75B6" w:rsidRPr="00C25FA3" w:rsidRDefault="006A75B6" w:rsidP="006A75B6">
      <w:pPr>
        <w:spacing w:line="320" w:lineRule="exact"/>
        <w:rPr>
          <w:rFonts w:ascii="Bookman Old Style" w:hAnsi="Bookman Old Style"/>
        </w:rPr>
      </w:pPr>
      <w:r w:rsidRPr="00C25FA3">
        <w:rPr>
          <w:rFonts w:ascii="Bookman Old Style" w:hAnsi="Bookman Old Style"/>
        </w:rPr>
        <w:t>Умирающий зверь</w:t>
      </w:r>
    </w:p>
    <w:p w:rsidR="006A75B6" w:rsidRPr="00C25FA3" w:rsidRDefault="006A75B6" w:rsidP="006A75B6">
      <w:pPr>
        <w:spacing w:line="320" w:lineRule="exact"/>
        <w:rPr>
          <w:rFonts w:ascii="Bookman Old Style" w:hAnsi="Bookman Old Style"/>
        </w:rPr>
      </w:pPr>
      <w:r w:rsidRPr="00C25FA3">
        <w:rPr>
          <w:rFonts w:ascii="Bookman Old Style" w:hAnsi="Bookman Old Style"/>
        </w:rPr>
        <w:t>мне напомнил мою бабушку,</w:t>
      </w:r>
    </w:p>
    <w:p w:rsidR="006A75B6" w:rsidRPr="00C25FA3" w:rsidRDefault="006A75B6" w:rsidP="006A75B6">
      <w:pPr>
        <w:spacing w:line="320" w:lineRule="exact"/>
        <w:rPr>
          <w:rFonts w:ascii="Bookman Old Style" w:hAnsi="Bookman Old Style"/>
        </w:rPr>
      </w:pPr>
      <w:r w:rsidRPr="00C25FA3">
        <w:rPr>
          <w:rFonts w:ascii="Bookman Old Style" w:hAnsi="Bookman Old Style"/>
        </w:rPr>
        <w:t>которая говорила перед смертью:</w:t>
      </w:r>
    </w:p>
    <w:p w:rsidR="006A75B6" w:rsidRPr="00C25FA3" w:rsidRDefault="006A75B6" w:rsidP="006A75B6">
      <w:pPr>
        <w:spacing w:line="320" w:lineRule="exact"/>
        <w:rPr>
          <w:rFonts w:ascii="Bookman Old Style" w:hAnsi="Bookman Old Style"/>
        </w:rPr>
      </w:pPr>
      <w:r w:rsidRPr="00C25FA3">
        <w:rPr>
          <w:rFonts w:ascii="Bookman Old Style" w:hAnsi="Bookman Old Style"/>
        </w:rPr>
        <w:t>когда же Бог заберёт меня?</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after="120" w:line="240" w:lineRule="exact"/>
        <w:jc w:val="right"/>
        <w:rPr>
          <w:rFonts w:ascii="Bookman Old Style" w:hAnsi="Bookman Old Style"/>
          <w:sz w:val="20"/>
        </w:rPr>
      </w:pPr>
      <w:r>
        <w:rPr>
          <w:rFonts w:ascii="Bookman Old Style" w:hAnsi="Bookman Old Style"/>
          <w:sz w:val="20"/>
        </w:rPr>
        <w:t>30 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25" w:name="_Toc70611424"/>
      <w:bookmarkStart w:id="1526" w:name="_Toc197513819"/>
      <w:bookmarkStart w:id="1527" w:name="_Toc200957271"/>
      <w:r w:rsidRPr="005B4565">
        <w:rPr>
          <w:rFonts w:ascii="SimSun" w:eastAsia="SimSun" w:hAnsi="SimSun" w:cs="Times New Roman" w:hint="eastAsia"/>
          <w:b/>
          <w:szCs w:val="24"/>
        </w:rPr>
        <w:lastRenderedPageBreak/>
        <w:t>弥留时刻的野兽</w:t>
      </w:r>
      <w:bookmarkEnd w:id="1525"/>
      <w:bookmarkEnd w:id="1526"/>
      <w:bookmarkEnd w:id="1527"/>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弥留时刻的野兽</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使我回想起自己的祖母，</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她在临终的时候说道：</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什么时候上帝招我回去？</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28" w:name="_Toc70611426"/>
      <w:bookmarkStart w:id="1529" w:name="_Toc197513820"/>
      <w:bookmarkStart w:id="1530" w:name="_Toc200957272"/>
      <w:r>
        <w:rPr>
          <w:rFonts w:ascii="Bookman Old Style" w:hAnsi="Bookman Old Style"/>
          <w:b/>
        </w:rPr>
        <w:lastRenderedPageBreak/>
        <w:t>3-5-7-СТИШИЯ: ТРЁХСТИШИЕ</w:t>
      </w:r>
      <w:bookmarkEnd w:id="1528"/>
      <w:bookmarkEnd w:id="1529"/>
      <w:bookmarkEnd w:id="1530"/>
    </w:p>
    <w:p w:rsidR="006A75B6" w:rsidRPr="000B0C64" w:rsidRDefault="006A75B6" w:rsidP="006A75B6">
      <w:pPr>
        <w:spacing w:line="320" w:lineRule="exact"/>
        <w:rPr>
          <w:rFonts w:ascii="Bookman Old Style" w:hAnsi="Bookman Old Style"/>
          <w:szCs w:val="24"/>
          <w:lang w:val="en-US"/>
        </w:rPr>
      </w:pPr>
    </w:p>
    <w:p w:rsidR="006A75B6" w:rsidRPr="005F4034" w:rsidRDefault="006A75B6" w:rsidP="006A75B6">
      <w:pPr>
        <w:spacing w:line="320" w:lineRule="exact"/>
        <w:jc w:val="left"/>
        <w:rPr>
          <w:rFonts w:ascii="Bookman Old Style" w:hAnsi="Bookman Old Style"/>
        </w:rPr>
      </w:pPr>
      <w:r w:rsidRPr="005F4034">
        <w:rPr>
          <w:rFonts w:ascii="Bookman Old Style" w:hAnsi="Bookman Old Style"/>
        </w:rPr>
        <w:t>Снова весна</w:t>
      </w:r>
    </w:p>
    <w:p w:rsidR="006A75B6" w:rsidRPr="005F4034" w:rsidRDefault="006A75B6" w:rsidP="006A75B6">
      <w:pPr>
        <w:spacing w:line="320" w:lineRule="exact"/>
        <w:jc w:val="left"/>
        <w:rPr>
          <w:rFonts w:ascii="Bookman Old Style" w:hAnsi="Bookman Old Style"/>
        </w:rPr>
      </w:pPr>
      <w:r w:rsidRPr="005F4034">
        <w:rPr>
          <w:rFonts w:ascii="Bookman Old Style" w:hAnsi="Bookman Old Style"/>
        </w:rPr>
        <w:t>Деревья уже</w:t>
      </w:r>
    </w:p>
    <w:p w:rsidR="006A75B6" w:rsidRPr="005F4034" w:rsidRDefault="006A75B6" w:rsidP="006A75B6">
      <w:pPr>
        <w:spacing w:line="320" w:lineRule="exact"/>
        <w:jc w:val="left"/>
        <w:rPr>
          <w:rFonts w:ascii="Bookman Old Style" w:hAnsi="Bookman Old Style"/>
          <w:sz w:val="20"/>
        </w:rPr>
      </w:pPr>
      <w:r w:rsidRPr="005F4034">
        <w:rPr>
          <w:rFonts w:ascii="Bookman Old Style" w:hAnsi="Bookman Old Style"/>
        </w:rPr>
        <w:t>Не держат Небо</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3 апреля</w:t>
      </w:r>
      <w:r w:rsidRPr="00BA4EB9">
        <w:rPr>
          <w:rFonts w:ascii="Bookman Old Style" w:hAnsi="Bookman Old Style"/>
          <w:sz w:val="20"/>
        </w:rPr>
        <w:t xml:space="preserve"> 2021 года, </w:t>
      </w:r>
      <w:r>
        <w:rPr>
          <w:rFonts w:ascii="Bookman Old Style" w:hAnsi="Bookman Old Style"/>
          <w:sz w:val="20"/>
        </w:rPr>
        <w:t>суббота</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31" w:name="_Toc70611427"/>
      <w:bookmarkStart w:id="1532" w:name="_Toc197513821"/>
      <w:bookmarkStart w:id="1533" w:name="_Toc200957273"/>
      <w:r w:rsidRPr="005B4565">
        <w:rPr>
          <w:rFonts w:ascii="SimSun" w:eastAsia="SimSun" w:hAnsi="SimSun" w:cs="Times New Roman" w:hint="eastAsia"/>
          <w:b/>
          <w:szCs w:val="24"/>
        </w:rPr>
        <w:lastRenderedPageBreak/>
        <w:t>三五七行诗</w:t>
      </w:r>
      <w:bookmarkEnd w:id="1531"/>
      <w:bookmarkEnd w:id="1532"/>
      <w:bookmarkEnd w:id="1533"/>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春又到</w:t>
      </w:r>
    </w:p>
    <w:p w:rsidR="006A75B6" w:rsidRPr="005B4565" w:rsidRDefault="006A75B6" w:rsidP="006A75B6">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那些树已经</w:t>
      </w:r>
    </w:p>
    <w:p w:rsidR="006A75B6" w:rsidRPr="005B4565" w:rsidRDefault="006A75B6" w:rsidP="006A75B6">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难以支撑起天空</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3</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34" w:name="_Toc70611431"/>
      <w:bookmarkStart w:id="1535" w:name="_Toc197513822"/>
      <w:bookmarkStart w:id="1536" w:name="_Toc200957274"/>
      <w:r>
        <w:rPr>
          <w:rFonts w:ascii="Bookman Old Style" w:hAnsi="Bookman Old Style"/>
          <w:b/>
        </w:rPr>
        <w:lastRenderedPageBreak/>
        <w:t>БИЗНЕС</w:t>
      </w:r>
      <w:bookmarkEnd w:id="1534"/>
      <w:bookmarkEnd w:id="1535"/>
      <w:bookmarkEnd w:id="1536"/>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sidRPr="00924C70">
        <w:rPr>
          <w:rFonts w:ascii="Bookman Old Style" w:hAnsi="Bookman Old Style"/>
          <w:b/>
        </w:rPr>
        <w:t>3</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Бизнес</w:t>
      </w:r>
    </w:p>
    <w:p w:rsidR="006A75B6" w:rsidRPr="00924C70" w:rsidRDefault="006A75B6" w:rsidP="006A75B6">
      <w:pPr>
        <w:spacing w:line="320" w:lineRule="exact"/>
        <w:rPr>
          <w:rFonts w:ascii="Bookman Old Style" w:hAnsi="Bookman Old Style"/>
        </w:rPr>
      </w:pPr>
      <w:r w:rsidRPr="00924C70">
        <w:rPr>
          <w:rFonts w:ascii="Bookman Old Style" w:hAnsi="Bookman Old Style"/>
        </w:rPr>
        <w:t>Не люблю</w:t>
      </w:r>
    </w:p>
    <w:p w:rsidR="006A75B6" w:rsidRPr="00924C70" w:rsidRDefault="006A75B6" w:rsidP="006A75B6">
      <w:pPr>
        <w:spacing w:line="320" w:lineRule="exact"/>
        <w:rPr>
          <w:rFonts w:ascii="Bookman Old Style" w:hAnsi="Bookman Old Style"/>
        </w:rPr>
      </w:pPr>
      <w:r w:rsidRPr="00924C70">
        <w:rPr>
          <w:rFonts w:ascii="Bookman Old Style" w:hAnsi="Bookman Old Style"/>
        </w:rPr>
        <w:t>Я деревья люблю</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37" w:name="_Toc70611432"/>
      <w:bookmarkStart w:id="1538" w:name="_Toc197513823"/>
      <w:bookmarkStart w:id="1539" w:name="_Toc200957275"/>
      <w:r w:rsidRPr="005B4565">
        <w:rPr>
          <w:rFonts w:ascii="SimSun" w:eastAsia="SimSun" w:hAnsi="SimSun" w:cs="Times New Roman" w:hint="eastAsia"/>
          <w:b/>
          <w:szCs w:val="24"/>
        </w:rPr>
        <w:lastRenderedPageBreak/>
        <w:t>经商</w:t>
      </w:r>
      <w:bookmarkEnd w:id="1537"/>
      <w:bookmarkEnd w:id="1538"/>
      <w:bookmarkEnd w:id="1539"/>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经商</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不喜欢</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树木让我喜欢。</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40" w:name="_Toc197513824"/>
      <w:bookmarkStart w:id="1541" w:name="_Toc200957276"/>
      <w:r>
        <w:rPr>
          <w:rFonts w:ascii="Bookman Old Style" w:hAnsi="Bookman Old Style"/>
          <w:b/>
        </w:rPr>
        <w:lastRenderedPageBreak/>
        <w:t>СМЕРТЬ</w:t>
      </w:r>
      <w:bookmarkEnd w:id="1540"/>
      <w:bookmarkEnd w:id="1541"/>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sidRPr="00924C70">
        <w:rPr>
          <w:rFonts w:ascii="Bookman Old Style" w:hAnsi="Bookman Old Style"/>
          <w:b/>
        </w:rPr>
        <w:t>3</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Смерть</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принимает форму цветка.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Вот опять лепестки опадают.</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42" w:name="_Toc197513825"/>
      <w:bookmarkStart w:id="1543" w:name="_Toc200957277"/>
      <w:r w:rsidRPr="005B4565">
        <w:rPr>
          <w:rFonts w:ascii="SimSun" w:eastAsia="SimSun" w:hAnsi="SimSun" w:cs="Times New Roman" w:hint="eastAsia"/>
          <w:b/>
          <w:szCs w:val="24"/>
        </w:rPr>
        <w:lastRenderedPageBreak/>
        <w:t>死</w:t>
      </w:r>
      <w:bookmarkEnd w:id="1542"/>
      <w:bookmarkEnd w:id="1543"/>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死</w:t>
      </w:r>
    </w:p>
    <w:p w:rsidR="006A75B6" w:rsidRPr="005B4565" w:rsidRDefault="006A75B6" w:rsidP="006A75B6">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采用了花朵的形式</w:t>
      </w:r>
    </w:p>
    <w:p w:rsidR="006A75B6" w:rsidRPr="005B4565" w:rsidRDefault="006A75B6" w:rsidP="006A75B6">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一片一片的花瓣渐次凋零</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44" w:name="_Toc72249661"/>
      <w:bookmarkStart w:id="1545" w:name="_Toc197513826"/>
      <w:bookmarkStart w:id="1546" w:name="_Toc200957278"/>
      <w:r>
        <w:rPr>
          <w:rFonts w:ascii="Bookman Old Style" w:hAnsi="Bookman Old Style"/>
          <w:b/>
        </w:rPr>
        <w:lastRenderedPageBreak/>
        <w:t>ДУША ЧЕЛОВЕКА</w:t>
      </w:r>
      <w:bookmarkEnd w:id="1544"/>
      <w:bookmarkEnd w:id="1545"/>
      <w:bookmarkEnd w:id="1546"/>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Pr>
          <w:rFonts w:ascii="Bookman Old Style" w:hAnsi="Bookman Old Style"/>
          <w:b/>
        </w:rPr>
        <w:t>5</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Бездушная природа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весной опять воскресла.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Но человек иного рода: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пока душа поёт, он весел,</w:t>
      </w:r>
    </w:p>
    <w:p w:rsidR="006A75B6" w:rsidRPr="00924C70" w:rsidRDefault="006A75B6" w:rsidP="006A75B6">
      <w:pPr>
        <w:spacing w:line="320" w:lineRule="exact"/>
        <w:rPr>
          <w:rFonts w:ascii="Bookman Old Style" w:hAnsi="Bookman Old Style"/>
        </w:rPr>
      </w:pPr>
      <w:r w:rsidRPr="00924C70">
        <w:rPr>
          <w:rFonts w:ascii="Bookman Old Style" w:hAnsi="Bookman Old Style"/>
        </w:rPr>
        <w:t>а как замолкнет, то навечно.</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950F0"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47" w:name="_Toc72249662"/>
      <w:bookmarkStart w:id="1548" w:name="_Toc197513827"/>
      <w:bookmarkStart w:id="1549" w:name="_Toc200957279"/>
      <w:r w:rsidRPr="005950F0">
        <w:rPr>
          <w:rFonts w:ascii="SimSun" w:eastAsia="SimSun" w:hAnsi="SimSun" w:cs="MS Gothic" w:hint="eastAsia"/>
          <w:b/>
          <w:szCs w:val="21"/>
          <w:lang w:eastAsia="zh-CN"/>
        </w:rPr>
        <w:lastRenderedPageBreak/>
        <w:t>人的灵魂</w:t>
      </w:r>
      <w:bookmarkEnd w:id="1547"/>
      <w:bookmarkEnd w:id="1548"/>
      <w:bookmarkEnd w:id="1549"/>
    </w:p>
    <w:p w:rsidR="006A75B6" w:rsidRPr="005B4565" w:rsidRDefault="006A75B6" w:rsidP="006A75B6">
      <w:pPr>
        <w:spacing w:line="320" w:lineRule="exact"/>
        <w:ind w:left="851"/>
        <w:rPr>
          <w:rFonts w:ascii="SimSun" w:eastAsia="SimSun" w:hAnsi="SimSun" w:cs="Times New Roman"/>
          <w:szCs w:val="24"/>
        </w:rPr>
      </w:pP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没有魂魄的大自然</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到春天又复活</w:t>
      </w:r>
      <w:r w:rsidRPr="005950F0">
        <w:rPr>
          <w:rFonts w:ascii="SimSun" w:eastAsia="SimSun" w:hAnsi="SimSun" w:cs="SimSun" w:hint="eastAsia"/>
          <w:szCs w:val="18"/>
          <w:lang w:eastAsia="zh-CN"/>
        </w:rPr>
        <w:t>苏醒。</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但是人属于另</w:t>
      </w:r>
      <w:r w:rsidRPr="005950F0">
        <w:rPr>
          <w:rFonts w:ascii="SimSun" w:eastAsia="SimSun" w:hAnsi="SimSun" w:cs="SimSun" w:hint="eastAsia"/>
          <w:szCs w:val="18"/>
          <w:lang w:eastAsia="zh-CN"/>
        </w:rPr>
        <w:t>类：</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灵魂歌唱，人高</w:t>
      </w:r>
      <w:r w:rsidRPr="005950F0">
        <w:rPr>
          <w:rFonts w:ascii="SimSun" w:eastAsia="SimSun" w:hAnsi="SimSun" w:cs="SimSun" w:hint="eastAsia"/>
          <w:szCs w:val="18"/>
          <w:lang w:eastAsia="zh-CN"/>
        </w:rPr>
        <w:t>兴，</w:t>
      </w:r>
    </w:p>
    <w:p w:rsidR="006A75B6" w:rsidRDefault="006A75B6" w:rsidP="006A75B6">
      <w:pPr>
        <w:spacing w:line="320" w:lineRule="exact"/>
        <w:ind w:left="851"/>
        <w:rPr>
          <w:rFonts w:asciiTheme="minorHAnsi" w:eastAsia="SimSun" w:hAnsiTheme="minorHAnsi" w:cs="SimSun"/>
          <w:szCs w:val="18"/>
          <w:lang w:eastAsia="zh-CN"/>
        </w:rPr>
      </w:pPr>
      <w:r w:rsidRPr="005950F0">
        <w:rPr>
          <w:rFonts w:ascii="SimSun" w:eastAsia="SimSun" w:hAnsi="SimSun" w:cs="MS Gothic" w:hint="eastAsia"/>
          <w:szCs w:val="18"/>
          <w:lang w:eastAsia="zh-CN"/>
        </w:rPr>
        <w:t>灵魂沉默，永</w:t>
      </w:r>
      <w:r w:rsidRPr="005950F0">
        <w:rPr>
          <w:rFonts w:ascii="SimSun" w:eastAsia="SimSun" w:hAnsi="SimSun" w:cs="SimSun" w:hint="eastAsia"/>
          <w:szCs w:val="18"/>
          <w:lang w:eastAsia="zh-CN"/>
        </w:rPr>
        <w:t>远丧失生命。</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5950F0" w:rsidRDefault="006A75B6" w:rsidP="006A75B6">
      <w:pPr>
        <w:spacing w:line="240" w:lineRule="exact"/>
        <w:ind w:left="851"/>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6A75B6" w:rsidRPr="005950F0" w:rsidRDefault="006A75B6" w:rsidP="006A75B6">
      <w:pPr>
        <w:spacing w:line="240" w:lineRule="exact"/>
        <w:ind w:left="851"/>
        <w:jc w:val="right"/>
        <w:rPr>
          <w:rFonts w:ascii="SimSun" w:eastAsia="SimSun" w:hAnsi="SimSun" w:cs="Bookman Old Style"/>
          <w:sz w:val="22"/>
          <w:szCs w:val="20"/>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50" w:name="_Toc72249663"/>
      <w:bookmarkStart w:id="1551" w:name="_Toc197513828"/>
      <w:bookmarkStart w:id="1552" w:name="_Toc200957280"/>
      <w:r>
        <w:rPr>
          <w:rFonts w:ascii="Bookman Old Style" w:hAnsi="Bookman Old Style"/>
          <w:b/>
        </w:rPr>
        <w:lastRenderedPageBreak/>
        <w:t>ПОСЛЕДНИЙ СНЕГ</w:t>
      </w:r>
      <w:bookmarkEnd w:id="1550"/>
      <w:bookmarkEnd w:id="1551"/>
      <w:bookmarkEnd w:id="1552"/>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Pr>
          <w:rFonts w:ascii="Bookman Old Style" w:hAnsi="Bookman Old Style"/>
          <w:b/>
        </w:rPr>
        <w:t>7</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Последний снег,</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похожий на белый мох,</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по земле ползущий,</w:t>
      </w:r>
    </w:p>
    <w:p w:rsidR="006A75B6" w:rsidRPr="00924C70" w:rsidRDefault="006A75B6" w:rsidP="006A75B6">
      <w:pPr>
        <w:spacing w:line="320" w:lineRule="exact"/>
        <w:rPr>
          <w:rFonts w:ascii="Bookman Old Style" w:hAnsi="Bookman Old Style"/>
        </w:rPr>
      </w:pPr>
      <w:r w:rsidRPr="00924C70">
        <w:rPr>
          <w:rFonts w:ascii="Bookman Old Style" w:hAnsi="Bookman Old Style"/>
        </w:rPr>
        <w:t>умирающий медленно.</w:t>
      </w:r>
    </w:p>
    <w:p w:rsidR="006A75B6" w:rsidRPr="00924C70" w:rsidRDefault="006A75B6" w:rsidP="006A75B6">
      <w:pPr>
        <w:spacing w:line="320" w:lineRule="exact"/>
        <w:rPr>
          <w:rFonts w:ascii="Bookman Old Style" w:hAnsi="Bookman Old Style"/>
        </w:rPr>
      </w:pPr>
      <w:r w:rsidRPr="00924C70">
        <w:rPr>
          <w:rFonts w:ascii="Bookman Old Style" w:hAnsi="Bookman Old Style"/>
        </w:rPr>
        <w:t>И ветер как чей-то последний вздох,</w:t>
      </w:r>
    </w:p>
    <w:p w:rsidR="006A75B6" w:rsidRPr="00924C70" w:rsidRDefault="006A75B6" w:rsidP="006A75B6">
      <w:pPr>
        <w:spacing w:line="320" w:lineRule="exact"/>
        <w:rPr>
          <w:rFonts w:ascii="Bookman Old Style" w:hAnsi="Bookman Old Style"/>
        </w:rPr>
      </w:pPr>
      <w:r w:rsidRPr="00924C70">
        <w:rPr>
          <w:rFonts w:ascii="Bookman Old Style" w:hAnsi="Bookman Old Style"/>
        </w:rPr>
        <w:t>летящий в роще</w:t>
      </w:r>
    </w:p>
    <w:p w:rsidR="006A75B6" w:rsidRPr="00924C70" w:rsidRDefault="006A75B6" w:rsidP="006A75B6">
      <w:pPr>
        <w:spacing w:line="320" w:lineRule="exact"/>
        <w:rPr>
          <w:rFonts w:ascii="Bookman Old Style" w:hAnsi="Bookman Old Style"/>
        </w:rPr>
      </w:pPr>
      <w:r w:rsidRPr="00924C70">
        <w:rPr>
          <w:rFonts w:ascii="Bookman Old Style" w:hAnsi="Bookman Old Style"/>
        </w:rPr>
        <w:t>живых, но спящих.</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950F0"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53" w:name="_Toc72249664"/>
      <w:bookmarkStart w:id="1554" w:name="_Toc197513829"/>
      <w:bookmarkStart w:id="1555" w:name="_Toc200957281"/>
      <w:r w:rsidRPr="005950F0">
        <w:rPr>
          <w:rFonts w:ascii="SimSun" w:eastAsia="SimSun" w:hAnsi="SimSun" w:cs="MS Gothic" w:hint="eastAsia"/>
          <w:b/>
          <w:szCs w:val="21"/>
          <w:lang w:eastAsia="zh-CN"/>
        </w:rPr>
        <w:lastRenderedPageBreak/>
        <w:t>最后一</w:t>
      </w:r>
      <w:r w:rsidRPr="005950F0">
        <w:rPr>
          <w:rFonts w:ascii="SimSun" w:eastAsia="SimSun" w:hAnsi="SimSun" w:cs="SimSun" w:hint="eastAsia"/>
          <w:b/>
          <w:szCs w:val="21"/>
          <w:lang w:eastAsia="zh-CN"/>
        </w:rPr>
        <w:t>场雪</w:t>
      </w:r>
      <w:bookmarkEnd w:id="1553"/>
      <w:bookmarkEnd w:id="1554"/>
      <w:bookmarkEnd w:id="1555"/>
    </w:p>
    <w:p w:rsidR="006A75B6" w:rsidRPr="005B4565" w:rsidRDefault="006A75B6" w:rsidP="006A75B6">
      <w:pPr>
        <w:spacing w:line="320" w:lineRule="exact"/>
        <w:ind w:left="851"/>
        <w:rPr>
          <w:rFonts w:ascii="SimSun" w:eastAsia="SimSun" w:hAnsi="SimSun" w:cs="Times New Roman"/>
          <w:szCs w:val="24"/>
        </w:rPr>
      </w:pP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最后一</w:t>
      </w:r>
      <w:r w:rsidRPr="005950F0">
        <w:rPr>
          <w:rFonts w:ascii="SimSun" w:eastAsia="SimSun" w:hAnsi="SimSun" w:cs="SimSun" w:hint="eastAsia"/>
          <w:szCs w:val="18"/>
          <w:lang w:eastAsia="zh-CN"/>
        </w:rPr>
        <w:t>场雪</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仿佛白色的苔</w:t>
      </w:r>
      <w:r w:rsidRPr="005950F0">
        <w:rPr>
          <w:rFonts w:ascii="SimSun" w:eastAsia="SimSun" w:hAnsi="SimSun" w:cs="SimSun" w:hint="eastAsia"/>
          <w:szCs w:val="18"/>
          <w:lang w:eastAsia="zh-CN"/>
        </w:rPr>
        <w:t>藓，</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在地面上爬行，</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缓慢地趋于消亡。</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风像最后的叹息来历不明，</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w:t>
      </w:r>
      <w:r w:rsidRPr="005950F0">
        <w:rPr>
          <w:rFonts w:ascii="SimSun" w:eastAsia="SimSun" w:hAnsi="SimSun" w:cs="SimSun" w:hint="eastAsia"/>
          <w:szCs w:val="18"/>
          <w:lang w:eastAsia="zh-CN"/>
        </w:rPr>
        <w:t>树林中盘旋，</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树木活着，却睡</w:t>
      </w:r>
      <w:r w:rsidRPr="005950F0">
        <w:rPr>
          <w:rFonts w:ascii="SimSun" w:eastAsia="SimSun" w:hAnsi="SimSun" w:cs="MS Gothic" w:hint="eastAsia"/>
          <w:szCs w:val="18"/>
          <w:lang w:eastAsia="zh-CN"/>
        </w:rPr>
        <w:t>意朦</w:t>
      </w:r>
      <w:r w:rsidRPr="005950F0">
        <w:rPr>
          <w:rFonts w:ascii="SimSun" w:eastAsia="SimSun" w:hAnsi="SimSun" w:cs="SimSun" w:hint="eastAsia"/>
          <w:szCs w:val="18"/>
          <w:lang w:eastAsia="zh-CN"/>
        </w:rPr>
        <w:t>胧</w:t>
      </w:r>
      <w:r w:rsidRPr="005950F0">
        <w:rPr>
          <w:rFonts w:ascii="SimSun" w:eastAsia="SimSun" w:hAnsi="SimSun" w:cs="MS Gothic" w:hint="eastAsia"/>
          <w:szCs w:val="18"/>
          <w:lang w:eastAsia="zh-CN"/>
        </w:rPr>
        <w:t>。</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5950F0" w:rsidRDefault="006A75B6" w:rsidP="006A75B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sz w:val="20"/>
          <w:szCs w:val="18"/>
          <w:lang w:eastAsia="zh-CN"/>
        </w:rPr>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4</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6 </w:t>
      </w:r>
      <w:r w:rsidRPr="005950F0">
        <w:rPr>
          <w:rFonts w:ascii="SimSun" w:eastAsia="SimSun" w:hAnsi="SimSun" w:cs="Bookman Old Style" w:hint="eastAsia"/>
          <w:sz w:val="20"/>
          <w:szCs w:val="18"/>
          <w:lang w:eastAsia="zh-CN"/>
        </w:rPr>
        <w:t>伊戈尔</w:t>
      </w:r>
    </w:p>
    <w:p w:rsidR="006A75B6" w:rsidRDefault="006A75B6" w:rsidP="006A75B6">
      <w:pPr>
        <w:spacing w:line="240" w:lineRule="exact"/>
        <w:jc w:val="right"/>
        <w:rPr>
          <w:rFonts w:asciiTheme="minorHAnsi" w:eastAsia="SimSun" w:hAnsiTheme="minorHAnsi" w:cs="Bookman Old Style"/>
          <w:sz w:val="20"/>
          <w:szCs w:val="18"/>
          <w:lang w:eastAsia="zh-CN"/>
        </w:rPr>
      </w:pPr>
      <w:r w:rsidRPr="005950F0">
        <w:rPr>
          <w:rFonts w:ascii="SimSun" w:eastAsia="SimSun" w:hAnsi="SimSun" w:cs="Bookman Old Style"/>
          <w:sz w:val="20"/>
          <w:szCs w:val="18"/>
          <w:lang w:eastAsia="zh-CN"/>
        </w:rPr>
        <w:tab/>
      </w:r>
      <w:r w:rsidRPr="005950F0">
        <w:rPr>
          <w:rFonts w:ascii="SimSun" w:eastAsia="SimSun" w:hAnsi="SimSun" w:cs="Bookman Old Style"/>
          <w:sz w:val="20"/>
          <w:szCs w:val="18"/>
          <w:lang w:eastAsia="zh-CN"/>
        </w:rPr>
        <w:tab/>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5</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18 </w:t>
      </w:r>
      <w:r w:rsidRPr="005950F0">
        <w:rPr>
          <w:rFonts w:ascii="SimSun" w:eastAsia="SimSun" w:hAnsi="SimSun" w:cs="Bookman Old Style" w:hint="eastAsia"/>
          <w:sz w:val="20"/>
          <w:szCs w:val="18"/>
          <w:lang w:eastAsia="zh-CN"/>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56" w:name="_Toc72249665"/>
      <w:bookmarkStart w:id="1557" w:name="_Toc197513830"/>
      <w:bookmarkStart w:id="1558" w:name="_Toc200957282"/>
      <w:r>
        <w:rPr>
          <w:rFonts w:ascii="Bookman Old Style" w:hAnsi="Bookman Old Style"/>
          <w:b/>
        </w:rPr>
        <w:lastRenderedPageBreak/>
        <w:t>ФОНАРЬ</w:t>
      </w:r>
      <w:bookmarkEnd w:id="1556"/>
      <w:bookmarkEnd w:id="1557"/>
      <w:bookmarkEnd w:id="1558"/>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Pr>
          <w:rFonts w:ascii="Bookman Old Style" w:hAnsi="Bookman Old Style"/>
          <w:b/>
        </w:rPr>
        <w:t>7</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Уж день расцвёл.</w:t>
      </w:r>
    </w:p>
    <w:p w:rsidR="006A75B6" w:rsidRPr="00924C70" w:rsidRDefault="006A75B6" w:rsidP="006A75B6">
      <w:pPr>
        <w:spacing w:line="320" w:lineRule="exact"/>
        <w:rPr>
          <w:rFonts w:ascii="Bookman Old Style" w:hAnsi="Bookman Old Style"/>
        </w:rPr>
      </w:pPr>
      <w:r w:rsidRPr="00924C70">
        <w:rPr>
          <w:rFonts w:ascii="Bookman Old Style" w:hAnsi="Bookman Old Style"/>
        </w:rPr>
        <w:t>И солнце от земли до неба.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А уличный фонарь горит</w:t>
      </w:r>
    </w:p>
    <w:p w:rsidR="006A75B6" w:rsidRPr="00924C70" w:rsidRDefault="006A75B6" w:rsidP="006A75B6">
      <w:pPr>
        <w:spacing w:line="320" w:lineRule="exact"/>
        <w:rPr>
          <w:rFonts w:ascii="Bookman Old Style" w:hAnsi="Bookman Old Style"/>
        </w:rPr>
      </w:pPr>
      <w:r w:rsidRPr="00924C70">
        <w:rPr>
          <w:rFonts w:ascii="Bookman Old Style" w:hAnsi="Bookman Old Style"/>
        </w:rPr>
        <w:t>идиотически.</w:t>
      </w:r>
    </w:p>
    <w:p w:rsidR="006A75B6" w:rsidRPr="00924C70" w:rsidRDefault="006A75B6" w:rsidP="006A75B6">
      <w:pPr>
        <w:spacing w:line="320" w:lineRule="exact"/>
        <w:rPr>
          <w:rFonts w:ascii="Bookman Old Style" w:hAnsi="Bookman Old Style"/>
        </w:rPr>
      </w:pPr>
      <w:r w:rsidRPr="00924C70">
        <w:rPr>
          <w:rFonts w:ascii="Bookman Old Style" w:hAnsi="Bookman Old Style"/>
        </w:rPr>
        <w:t>Вот так и человек</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периодически</w:t>
      </w:r>
    </w:p>
    <w:p w:rsidR="006A75B6" w:rsidRPr="00924C70" w:rsidRDefault="006A75B6" w:rsidP="006A75B6">
      <w:pPr>
        <w:spacing w:line="320" w:lineRule="exact"/>
        <w:rPr>
          <w:rFonts w:ascii="Bookman Old Style" w:hAnsi="Bookman Old Style"/>
        </w:rPr>
      </w:pPr>
      <w:r w:rsidRPr="00924C70">
        <w:rPr>
          <w:rFonts w:ascii="Bookman Old Style" w:hAnsi="Bookman Old Style"/>
        </w:rPr>
        <w:t>не хочет угасать.</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950F0"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59" w:name="_Toc72249666"/>
      <w:bookmarkStart w:id="1560" w:name="_Toc197513831"/>
      <w:bookmarkStart w:id="1561" w:name="_Toc200957283"/>
      <w:r w:rsidRPr="005950F0">
        <w:rPr>
          <w:rFonts w:ascii="SimSun" w:eastAsia="SimSun" w:hAnsi="SimSun" w:cs="MS Gothic" w:hint="eastAsia"/>
          <w:b/>
          <w:szCs w:val="24"/>
          <w:lang w:eastAsia="zh-CN"/>
        </w:rPr>
        <w:lastRenderedPageBreak/>
        <w:t>街灯</w:t>
      </w:r>
      <w:bookmarkEnd w:id="1559"/>
      <w:bookmarkEnd w:id="1560"/>
      <w:bookmarkEnd w:id="1561"/>
    </w:p>
    <w:p w:rsidR="006A75B6" w:rsidRPr="005B4565" w:rsidRDefault="006A75B6" w:rsidP="006A75B6">
      <w:pPr>
        <w:spacing w:line="320" w:lineRule="exact"/>
        <w:ind w:left="851"/>
        <w:rPr>
          <w:rFonts w:ascii="SimSun" w:eastAsia="SimSun" w:hAnsi="SimSun" w:cs="Times New Roman"/>
          <w:szCs w:val="24"/>
        </w:rPr>
      </w:pP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天已</w:t>
      </w:r>
      <w:r w:rsidRPr="005950F0">
        <w:rPr>
          <w:rFonts w:ascii="SimSun" w:eastAsia="SimSun" w:hAnsi="SimSun" w:cs="SimSun" w:hint="eastAsia"/>
          <w:szCs w:val="18"/>
          <w:lang w:eastAsia="zh-CN"/>
        </w:rPr>
        <w:t>经亮了</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太阳从大地升到天空。</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然而街灯</w:t>
      </w:r>
      <w:r w:rsidRPr="005950F0">
        <w:rPr>
          <w:rFonts w:ascii="SimSun" w:eastAsia="SimSun" w:hAnsi="SimSun" w:cs="SimSun" w:hint="eastAsia"/>
          <w:szCs w:val="18"/>
          <w:lang w:eastAsia="zh-CN"/>
        </w:rPr>
        <w:t>还未熄灭</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傻乎乎地</w:t>
      </w:r>
      <w:r w:rsidRPr="005950F0">
        <w:rPr>
          <w:rFonts w:ascii="SimSun" w:eastAsia="SimSun" w:hAnsi="SimSun" w:cs="SimSun" w:hint="eastAsia"/>
          <w:szCs w:val="18"/>
          <w:lang w:eastAsia="zh-CN"/>
        </w:rPr>
        <w:t>闪烁。</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就像有的演</w:t>
      </w:r>
      <w:r w:rsidRPr="005950F0">
        <w:rPr>
          <w:rFonts w:ascii="SimSun" w:eastAsia="SimSun" w:hAnsi="SimSun" w:cs="SimSun" w:hint="eastAsia"/>
          <w:szCs w:val="18"/>
          <w:lang w:eastAsia="zh-CN"/>
        </w:rPr>
        <w:t>员</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戏演完了</w:t>
      </w:r>
    </w:p>
    <w:p w:rsidR="006A75B6" w:rsidRPr="005950F0" w:rsidRDefault="006A75B6" w:rsidP="006A75B6">
      <w:pPr>
        <w:spacing w:line="320" w:lineRule="exact"/>
        <w:ind w:left="851"/>
        <w:rPr>
          <w:rFonts w:eastAsia="SimSun" w:cs="Times New Roman"/>
          <w:szCs w:val="18"/>
          <w:lang w:eastAsia="zh-CN"/>
        </w:rPr>
      </w:pPr>
      <w:r w:rsidRPr="005950F0">
        <w:rPr>
          <w:rFonts w:ascii="SimSun" w:eastAsia="SimSun" w:hAnsi="SimSun" w:cs="MS Gothic" w:hint="eastAsia"/>
          <w:szCs w:val="18"/>
          <w:lang w:eastAsia="zh-CN"/>
        </w:rPr>
        <w:t>却不想下台退</w:t>
      </w:r>
      <w:r w:rsidRPr="005950F0">
        <w:rPr>
          <w:rFonts w:ascii="SimSun" w:eastAsia="SimSun" w:hAnsi="SimSun" w:cs="SimSun" w:hint="eastAsia"/>
          <w:szCs w:val="18"/>
          <w:lang w:eastAsia="zh-CN"/>
        </w:rPr>
        <w:t>场</w:t>
      </w:r>
      <w:r w:rsidRPr="005950F0">
        <w:rPr>
          <w:rFonts w:eastAsia="SimSun" w:cs="Times New Roman"/>
          <w:szCs w:val="18"/>
          <w:lang w:eastAsia="zh-CN"/>
        </w:rPr>
        <w:t>。（</w:t>
      </w:r>
      <w:r w:rsidRPr="005950F0">
        <w:rPr>
          <w:rFonts w:eastAsia="SimSun" w:cs="Times New Roman"/>
          <w:szCs w:val="18"/>
          <w:lang w:eastAsia="zh-CN"/>
        </w:rPr>
        <w:t>Вольный перевод</w:t>
      </w:r>
      <w:r w:rsidRPr="005950F0">
        <w:rPr>
          <w:rFonts w:eastAsia="SimSun" w:cs="Times New Roman"/>
          <w:szCs w:val="18"/>
          <w:lang w:eastAsia="zh-CN"/>
        </w:rPr>
        <w:t>）</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5950F0" w:rsidRDefault="006A75B6" w:rsidP="006A75B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6A75B6" w:rsidRPr="005950F0" w:rsidRDefault="006A75B6" w:rsidP="006A75B6">
      <w:pPr>
        <w:spacing w:line="240" w:lineRule="exact"/>
        <w:jc w:val="right"/>
        <w:rPr>
          <w:rFonts w:ascii="SimSun" w:eastAsia="SimSun" w:hAnsi="SimSun" w:cs="Bookman Old Style"/>
          <w:sz w:val="2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6A75B6" w:rsidRPr="00D6704A" w:rsidRDefault="006A75B6" w:rsidP="006A75B6">
      <w:pPr>
        <w:jc w:val="left"/>
        <w:rPr>
          <w:rFonts w:ascii="Bookman Old Style" w:hAnsi="Bookman Old Style"/>
          <w:szCs w:val="24"/>
        </w:rPr>
      </w:pPr>
    </w:p>
    <w:p w:rsidR="006A75B6" w:rsidRDefault="006A75B6" w:rsidP="006A75B6">
      <w:pPr>
        <w:jc w:val="left"/>
        <w:rPr>
          <w:rFonts w:ascii="Bookman Old Style" w:hAnsi="Bookman Old Style"/>
          <w:szCs w:val="24"/>
        </w:rPr>
      </w:pPr>
      <w:r w:rsidRPr="00D6704A">
        <w:rPr>
          <w:rFonts w:ascii="Bookman Old Style" w:hAnsi="Bookman Old Style"/>
          <w:szCs w:val="24"/>
        </w:rPr>
        <w:t>Последние три строки:</w:t>
      </w:r>
    </w:p>
    <w:p w:rsidR="006A75B6" w:rsidRPr="00D6704A" w:rsidRDefault="006A75B6" w:rsidP="006A75B6">
      <w:pPr>
        <w:jc w:val="left"/>
        <w:rPr>
          <w:rFonts w:ascii="Bookman Old Style" w:hAnsi="Bookman Old Style"/>
          <w:szCs w:val="24"/>
        </w:rPr>
      </w:pPr>
    </w:p>
    <w:p w:rsidR="006A75B6" w:rsidRDefault="006A75B6" w:rsidP="006A75B6">
      <w:pPr>
        <w:ind w:left="567"/>
        <w:jc w:val="left"/>
        <w:rPr>
          <w:rFonts w:ascii="Bookman Old Style" w:hAnsi="Bookman Old Style"/>
          <w:szCs w:val="24"/>
        </w:rPr>
      </w:pPr>
      <w:r w:rsidRPr="00D6704A">
        <w:rPr>
          <w:rFonts w:ascii="Bookman Old Style" w:hAnsi="Bookman Old Style"/>
          <w:szCs w:val="24"/>
        </w:rPr>
        <w:t>как будто какой - то актер</w:t>
      </w:r>
    </w:p>
    <w:p w:rsidR="006A75B6" w:rsidRDefault="006A75B6" w:rsidP="006A75B6">
      <w:pPr>
        <w:ind w:left="567"/>
        <w:jc w:val="left"/>
        <w:rPr>
          <w:rFonts w:ascii="Bookman Old Style" w:hAnsi="Bookman Old Style"/>
          <w:szCs w:val="24"/>
        </w:rPr>
      </w:pPr>
      <w:r w:rsidRPr="00D6704A">
        <w:rPr>
          <w:rFonts w:ascii="Bookman Old Style" w:hAnsi="Bookman Old Style"/>
          <w:szCs w:val="24"/>
        </w:rPr>
        <w:t>закончил игру,</w:t>
      </w:r>
    </w:p>
    <w:p w:rsidR="006A75B6" w:rsidRPr="00D6704A" w:rsidRDefault="006A75B6" w:rsidP="006A75B6">
      <w:pPr>
        <w:ind w:left="567"/>
        <w:jc w:val="left"/>
        <w:rPr>
          <w:rFonts w:ascii="Bookman Old Style" w:hAnsi="Bookman Old Style"/>
          <w:szCs w:val="24"/>
        </w:rPr>
      </w:pPr>
      <w:r w:rsidRPr="00D6704A">
        <w:rPr>
          <w:rFonts w:ascii="Bookman Old Style" w:hAnsi="Bookman Old Style"/>
          <w:szCs w:val="24"/>
        </w:rPr>
        <w:t xml:space="preserve">но не </w:t>
      </w:r>
      <w:r>
        <w:rPr>
          <w:rFonts w:ascii="Bookman Old Style" w:hAnsi="Bookman Old Style"/>
          <w:szCs w:val="24"/>
        </w:rPr>
        <w:t>х</w:t>
      </w:r>
      <w:r w:rsidRPr="00D6704A">
        <w:rPr>
          <w:rFonts w:ascii="Bookman Old Style" w:hAnsi="Bookman Old Style"/>
          <w:szCs w:val="24"/>
        </w:rPr>
        <w:t>очет уходить</w:t>
      </w:r>
    </w:p>
    <w:p w:rsidR="006A75B6" w:rsidRDefault="006A75B6" w:rsidP="006A75B6">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6A75B6" w:rsidRPr="005E0011" w:rsidRDefault="006A75B6" w:rsidP="006A75B6">
      <w:pPr>
        <w:spacing w:line="320" w:lineRule="exact"/>
        <w:jc w:val="left"/>
        <w:outlineLvl w:val="1"/>
        <w:rPr>
          <w:rFonts w:ascii="Bookman Old Style" w:hAnsi="Bookman Old Style"/>
          <w:b/>
          <w:bCs/>
          <w:szCs w:val="24"/>
        </w:rPr>
      </w:pPr>
      <w:bookmarkStart w:id="1562" w:name="_Toc75558510"/>
      <w:bookmarkStart w:id="1563" w:name="_Toc197513832"/>
      <w:bookmarkStart w:id="1564" w:name="_Toc200957284"/>
      <w:r w:rsidRPr="005E0011">
        <w:rPr>
          <w:rFonts w:ascii="Bookman Old Style" w:hAnsi="Bookman Old Style"/>
          <w:b/>
          <w:szCs w:val="24"/>
        </w:rPr>
        <w:lastRenderedPageBreak/>
        <w:t>ВЕСЕННИЕ ДАЧНЫЕ СТИХИ</w:t>
      </w:r>
      <w:bookmarkEnd w:id="1562"/>
      <w:bookmarkEnd w:id="1563"/>
      <w:bookmarkEnd w:id="1564"/>
    </w:p>
    <w:p w:rsidR="006A75B6" w:rsidRPr="005E0011" w:rsidRDefault="006A75B6" w:rsidP="006A75B6">
      <w:pPr>
        <w:spacing w:line="320" w:lineRule="exact"/>
        <w:rPr>
          <w:rFonts w:ascii="Bookman Old Style" w:hAnsi="Bookman Old Style"/>
          <w:szCs w:val="24"/>
        </w:rPr>
      </w:pPr>
    </w:p>
    <w:p w:rsidR="006A75B6" w:rsidRPr="005E0011" w:rsidRDefault="006A75B6" w:rsidP="006A75B6">
      <w:pPr>
        <w:spacing w:line="320" w:lineRule="exact"/>
        <w:jc w:val="left"/>
        <w:rPr>
          <w:rFonts w:ascii="Bookman Old Style" w:hAnsi="Bookman Old Style" w:cs="Bookman Old Style"/>
          <w:szCs w:val="24"/>
        </w:rPr>
      </w:pPr>
      <w:r w:rsidRPr="005E0011">
        <w:rPr>
          <w:rFonts w:ascii="Bookman Old Style" w:hAnsi="Bookman Old Style" w:cs="Bookman Old Style"/>
          <w:szCs w:val="24"/>
        </w:rPr>
        <w:t>Стихи для вечера «Подвала №1»</w:t>
      </w:r>
    </w:p>
    <w:p w:rsidR="006A75B6" w:rsidRPr="005E0011" w:rsidRDefault="006A75B6" w:rsidP="006A75B6">
      <w:pPr>
        <w:spacing w:line="320" w:lineRule="exact"/>
        <w:jc w:val="left"/>
        <w:rPr>
          <w:rFonts w:ascii="Bookman Old Style" w:hAnsi="Bookman Old Style" w:cs="Bookman Old Style"/>
          <w:szCs w:val="24"/>
        </w:rPr>
      </w:pPr>
      <w:r w:rsidRPr="005E0011">
        <w:rPr>
          <w:rFonts w:ascii="Bookman Old Style" w:hAnsi="Bookman Old Style" w:cs="Bookman Old Style"/>
          <w:szCs w:val="24"/>
        </w:rPr>
        <w:t>29 мая 2021</w:t>
      </w:r>
    </w:p>
    <w:p w:rsidR="006A75B6" w:rsidRPr="005E0011" w:rsidRDefault="006A75B6" w:rsidP="006A75B6">
      <w:pPr>
        <w:spacing w:line="320" w:lineRule="exact"/>
        <w:jc w:val="left"/>
        <w:rPr>
          <w:rFonts w:ascii="Bookman Old Style" w:hAnsi="Bookman Old Style" w:cs="Bookman Old Style"/>
          <w:szCs w:val="24"/>
        </w:rPr>
      </w:pP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Содержание:</w:t>
      </w:r>
    </w:p>
    <w:p w:rsidR="006A75B6" w:rsidRPr="005E0011" w:rsidRDefault="006A75B6" w:rsidP="006A75B6">
      <w:pPr>
        <w:spacing w:line="320" w:lineRule="exact"/>
        <w:jc w:val="left"/>
        <w:rPr>
          <w:rFonts w:ascii="Bookman Old Style" w:hAnsi="Bookman Old Style"/>
          <w:szCs w:val="24"/>
        </w:rPr>
      </w:pP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1.</w:t>
      </w:r>
      <w:r w:rsidRPr="005E0011">
        <w:rPr>
          <w:rFonts w:ascii="Bookman Old Style" w:hAnsi="Bookman Old Style"/>
          <w:szCs w:val="24"/>
        </w:rPr>
        <w:tab/>
        <w:t>ВЕСЕННИЕ ДАЧНЫЕ СТИХИ</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2.</w:t>
      </w:r>
      <w:r w:rsidRPr="005E0011">
        <w:rPr>
          <w:rFonts w:ascii="Bookman Old Style" w:hAnsi="Bookman Old Style"/>
          <w:szCs w:val="24"/>
        </w:rPr>
        <w:tab/>
        <w:t>ВЕСЕННИЕ ПОЛЁТЫ</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3.</w:t>
      </w:r>
      <w:r w:rsidRPr="005E0011">
        <w:rPr>
          <w:rFonts w:ascii="Bookman Old Style" w:hAnsi="Bookman Old Style"/>
          <w:szCs w:val="24"/>
        </w:rPr>
        <w:tab/>
        <w:t>ВЕСЕННЕЕ ДЫХАНИЕ</w:t>
      </w:r>
      <w:r w:rsidRPr="005E0011">
        <w:rPr>
          <w:rFonts w:ascii="Bookman Old Style" w:hAnsi="Bookman Old Style"/>
          <w:szCs w:val="24"/>
        </w:rPr>
        <w:tab/>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4.</w:t>
      </w:r>
      <w:r w:rsidRPr="005E0011">
        <w:rPr>
          <w:rFonts w:ascii="Bookman Old Style" w:hAnsi="Bookman Old Style"/>
          <w:szCs w:val="24"/>
        </w:rPr>
        <w:tab/>
        <w:t>хокку дождя</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5.</w:t>
      </w:r>
      <w:r w:rsidRPr="005E0011">
        <w:rPr>
          <w:rFonts w:ascii="Bookman Old Style" w:hAnsi="Bookman Old Style"/>
          <w:szCs w:val="24"/>
        </w:rPr>
        <w:tab/>
        <w:t>НА ДАЧЕ</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6.</w:t>
      </w:r>
      <w:r w:rsidRPr="005E0011">
        <w:rPr>
          <w:rFonts w:ascii="Bookman Old Style" w:hAnsi="Bookman Old Style"/>
          <w:szCs w:val="24"/>
        </w:rPr>
        <w:tab/>
        <w:t>ПОСЛЕ ДОЖДЯ</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7.</w:t>
      </w:r>
      <w:r w:rsidRPr="005E0011">
        <w:rPr>
          <w:rFonts w:ascii="Bookman Old Style" w:hAnsi="Bookman Old Style"/>
          <w:szCs w:val="24"/>
        </w:rPr>
        <w:tab/>
        <w:t>ПО ЛУЖАМ</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8.</w:t>
      </w:r>
      <w:r w:rsidRPr="005E0011">
        <w:rPr>
          <w:rFonts w:ascii="Bookman Old Style" w:hAnsi="Bookman Old Style"/>
          <w:szCs w:val="24"/>
        </w:rPr>
        <w:tab/>
        <w:t>КУПИЛ НОВУЮ ГАЗОНОКОСИЛКУ</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9.</w:t>
      </w:r>
      <w:r w:rsidRPr="005E0011">
        <w:rPr>
          <w:rFonts w:ascii="Bookman Old Style" w:hAnsi="Bookman Old Style"/>
          <w:szCs w:val="24"/>
        </w:rPr>
        <w:tab/>
        <w:t>БУ-ДА</w:t>
      </w:r>
    </w:p>
    <w:p w:rsidR="006A75B6" w:rsidRPr="00C57C1B" w:rsidRDefault="006A75B6" w:rsidP="006A75B6">
      <w:pPr>
        <w:spacing w:line="320" w:lineRule="exact"/>
        <w:jc w:val="left"/>
        <w:rPr>
          <w:rFonts w:ascii="Bookman Old Style" w:hAnsi="Bookman Old Style"/>
          <w:szCs w:val="24"/>
        </w:rPr>
      </w:pPr>
    </w:p>
    <w:p w:rsidR="006A75B6" w:rsidRDefault="006A75B6" w:rsidP="006A75B6">
      <w:pPr>
        <w:spacing w:after="200" w:line="276" w:lineRule="auto"/>
        <w:jc w:val="left"/>
        <w:rPr>
          <w:i/>
        </w:rPr>
      </w:pPr>
      <w:r>
        <w:rPr>
          <w:i/>
        </w:rPr>
        <w:br w:type="page"/>
      </w:r>
    </w:p>
    <w:p w:rsidR="006A75B6" w:rsidRPr="005E0011" w:rsidRDefault="006A75B6" w:rsidP="006A75B6">
      <w:pPr>
        <w:spacing w:line="320" w:lineRule="exact"/>
        <w:rPr>
          <w:rFonts w:ascii="SimSun" w:eastAsia="SimSun" w:hAnsi="SimSun" w:cs="SimSun"/>
          <w:b/>
          <w:bCs/>
          <w:sz w:val="6"/>
          <w:lang w:eastAsia="zh-CN"/>
        </w:rPr>
      </w:pPr>
      <w:r w:rsidRPr="005E0011">
        <w:rPr>
          <w:rFonts w:ascii="SimSun" w:eastAsia="SimSun" w:hAnsi="SimSun" w:cs="SimSun" w:hint="eastAsia"/>
          <w:b/>
          <w:szCs w:val="72"/>
          <w:lang w:eastAsia="zh-CN"/>
        </w:rPr>
        <w:lastRenderedPageBreak/>
        <w:t>春季别</w:t>
      </w:r>
      <w:r w:rsidRPr="005E0011">
        <w:rPr>
          <w:rFonts w:ascii="SimSun" w:eastAsia="SimSun" w:hAnsi="SimSun" w:cs="MS Mincho" w:hint="eastAsia"/>
          <w:b/>
          <w:szCs w:val="72"/>
          <w:lang w:eastAsia="zh-CN"/>
        </w:rPr>
        <w:t>墅</w:t>
      </w:r>
      <w:r w:rsidRPr="005E0011">
        <w:rPr>
          <w:rFonts w:ascii="SimSun" w:eastAsia="SimSun" w:hAnsi="SimSun" w:cs="SimSun" w:hint="eastAsia"/>
          <w:b/>
          <w:szCs w:val="72"/>
          <w:lang w:eastAsia="zh-CN"/>
        </w:rPr>
        <w:t>诗</w:t>
      </w:r>
      <w:r w:rsidRPr="005E0011">
        <w:rPr>
          <w:rFonts w:ascii="SimSun" w:eastAsia="SimSun" w:hAnsi="SimSun" w:cs="MS Mincho" w:hint="eastAsia"/>
          <w:b/>
          <w:szCs w:val="72"/>
          <w:lang w:eastAsia="zh-CN"/>
        </w:rPr>
        <w:t>草</w:t>
      </w:r>
    </w:p>
    <w:p w:rsidR="006A75B6" w:rsidRDefault="006A75B6" w:rsidP="006A75B6">
      <w:pPr>
        <w:spacing w:line="320" w:lineRule="exact"/>
        <w:rPr>
          <w:rFonts w:asciiTheme="minorHAnsi" w:eastAsia="SimSun" w:hAnsiTheme="minorHAnsi" w:cs="SimSun"/>
          <w:b/>
          <w:bCs/>
          <w:lang w:eastAsia="zh-CN"/>
        </w:rPr>
      </w:pPr>
    </w:p>
    <w:p w:rsidR="006A75B6" w:rsidRDefault="006A75B6" w:rsidP="006A75B6">
      <w:pPr>
        <w:spacing w:line="320" w:lineRule="exact"/>
        <w:rPr>
          <w:rFonts w:asciiTheme="minorHAnsi" w:eastAsia="SimSun" w:hAnsiTheme="minorHAnsi" w:cs="SimSun"/>
          <w:b/>
          <w:bCs/>
          <w:lang w:eastAsia="zh-CN"/>
        </w:rPr>
      </w:pPr>
    </w:p>
    <w:p w:rsidR="006A75B6" w:rsidRPr="005E0011" w:rsidRDefault="006A75B6" w:rsidP="006A75B6">
      <w:pPr>
        <w:spacing w:line="320" w:lineRule="exact"/>
        <w:rPr>
          <w:rFonts w:asciiTheme="minorHAnsi" w:eastAsia="SimSun" w:hAnsiTheme="minorHAnsi" w:cs="SimSun"/>
          <w:b/>
          <w:bCs/>
          <w:lang w:eastAsia="zh-CN"/>
        </w:rPr>
      </w:pP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cs="SimSun" w:hint="eastAsia"/>
          <w:bCs/>
          <w:lang w:eastAsia="zh-CN"/>
        </w:rPr>
        <w:t>目录</w:t>
      </w:r>
    </w:p>
    <w:p w:rsidR="006A75B6" w:rsidRPr="005E0011" w:rsidRDefault="006A75B6" w:rsidP="006A75B6">
      <w:pPr>
        <w:spacing w:line="320" w:lineRule="exact"/>
        <w:rPr>
          <w:rFonts w:ascii="SimSun" w:eastAsia="SimSun" w:hAnsi="SimSun"/>
          <w:bCs/>
          <w:lang w:eastAsia="zh-CN"/>
        </w:rPr>
      </w:pP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1.  </w:t>
      </w:r>
      <w:r w:rsidRPr="005E0011">
        <w:rPr>
          <w:rFonts w:ascii="SimSun" w:eastAsia="SimSun" w:hAnsi="SimSun" w:cs="SimSun" w:hint="eastAsia"/>
          <w:bCs/>
          <w:lang w:eastAsia="zh-CN"/>
        </w:rPr>
        <w:t>春季别</w:t>
      </w:r>
      <w:r w:rsidRPr="005E0011">
        <w:rPr>
          <w:rFonts w:ascii="SimSun" w:eastAsia="SimSun" w:hAnsi="SimSun" w:cs="MS Mincho" w:hint="eastAsia"/>
          <w:bCs/>
          <w:lang w:eastAsia="zh-CN"/>
        </w:rPr>
        <w:t>墅</w:t>
      </w:r>
      <w:r w:rsidRPr="005E0011">
        <w:rPr>
          <w:rFonts w:ascii="SimSun" w:eastAsia="SimSun" w:hAnsi="SimSun" w:cs="SimSun" w:hint="eastAsia"/>
          <w:bCs/>
          <w:lang w:eastAsia="zh-CN"/>
        </w:rPr>
        <w:t>诗</w:t>
      </w:r>
      <w:r w:rsidRPr="005E0011">
        <w:rPr>
          <w:rFonts w:ascii="SimSun" w:eastAsia="SimSun" w:hAnsi="SimSun" w:cs="MS Mincho" w:hint="eastAsia"/>
          <w:bCs/>
          <w:lang w:eastAsia="zh-CN"/>
        </w:rPr>
        <w:t>草</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2.  </w:t>
      </w:r>
      <w:r w:rsidRPr="005E0011">
        <w:rPr>
          <w:rFonts w:ascii="SimSun" w:eastAsia="SimSun" w:hAnsi="SimSun" w:cs="SimSun" w:hint="eastAsia"/>
          <w:bCs/>
          <w:lang w:eastAsia="zh-CN"/>
        </w:rPr>
        <w:t>春天的飞腾</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3.  </w:t>
      </w:r>
      <w:r w:rsidRPr="005E0011">
        <w:rPr>
          <w:rFonts w:ascii="SimSun" w:eastAsia="SimSun" w:hAnsi="SimSun" w:cs="SimSun" w:hint="eastAsia"/>
          <w:bCs/>
          <w:lang w:eastAsia="zh-CN"/>
        </w:rPr>
        <w:t>春天的呼吸</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4.  </w:t>
      </w:r>
      <w:r w:rsidRPr="005E0011">
        <w:rPr>
          <w:rFonts w:ascii="SimSun" w:eastAsia="SimSun" w:hAnsi="SimSun" w:cs="SimSun" w:hint="eastAsia"/>
          <w:bCs/>
          <w:lang w:eastAsia="zh-CN"/>
        </w:rPr>
        <w:t>雨（俳句）</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5.  </w:t>
      </w:r>
      <w:r w:rsidRPr="005E0011">
        <w:rPr>
          <w:rFonts w:ascii="SimSun" w:eastAsia="SimSun" w:hAnsi="SimSun" w:cs="SimSun" w:hint="eastAsia"/>
          <w:bCs/>
          <w:lang w:eastAsia="zh-CN"/>
        </w:rPr>
        <w:t>在别</w:t>
      </w:r>
      <w:r w:rsidRPr="005E0011">
        <w:rPr>
          <w:rFonts w:ascii="SimSun" w:eastAsia="SimSun" w:hAnsi="SimSun" w:cs="MS Mincho" w:hint="eastAsia"/>
          <w:bCs/>
          <w:lang w:eastAsia="zh-CN"/>
        </w:rPr>
        <w:t>墅</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6.  </w:t>
      </w:r>
      <w:r w:rsidRPr="005E0011">
        <w:rPr>
          <w:rFonts w:ascii="SimSun" w:eastAsia="SimSun" w:hAnsi="SimSun" w:cs="SimSun" w:hint="eastAsia"/>
          <w:bCs/>
          <w:lang w:eastAsia="zh-CN"/>
        </w:rPr>
        <w:t>雨后</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7.  </w:t>
      </w:r>
      <w:r w:rsidRPr="005E0011">
        <w:rPr>
          <w:rFonts w:ascii="SimSun" w:eastAsia="SimSun" w:hAnsi="SimSun" w:cs="SimSun" w:hint="eastAsia"/>
          <w:bCs/>
          <w:lang w:eastAsia="zh-CN"/>
        </w:rPr>
        <w:t>走过</w:t>
      </w:r>
      <w:r w:rsidRPr="005E0011">
        <w:rPr>
          <w:rFonts w:ascii="SimSun" w:eastAsia="SimSun" w:hAnsi="SimSun" w:cs="MS Mincho" w:hint="eastAsia"/>
          <w:bCs/>
          <w:lang w:eastAsia="zh-CN"/>
        </w:rPr>
        <w:t>水洼</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8.  </w:t>
      </w:r>
      <w:r w:rsidRPr="005E0011">
        <w:rPr>
          <w:rFonts w:ascii="SimSun" w:eastAsia="SimSun" w:hAnsi="SimSun" w:cs="SimSun" w:hint="eastAsia"/>
          <w:bCs/>
          <w:lang w:eastAsia="zh-CN"/>
        </w:rPr>
        <w:t>购买</w:t>
      </w:r>
      <w:r w:rsidRPr="005E0011">
        <w:rPr>
          <w:rFonts w:ascii="SimSun" w:eastAsia="SimSun" w:hAnsi="SimSun" w:cs="MS Mincho" w:hint="eastAsia"/>
          <w:bCs/>
          <w:lang w:eastAsia="zh-CN"/>
        </w:rPr>
        <w:t>了新的除草机</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9.  </w:t>
      </w:r>
      <w:r w:rsidRPr="005E0011">
        <w:rPr>
          <w:rFonts w:ascii="SimSun" w:eastAsia="SimSun" w:hAnsi="SimSun" w:cs="SimSun" w:hint="eastAsia"/>
          <w:bCs/>
          <w:lang w:eastAsia="zh-CN"/>
        </w:rPr>
        <w:t>普陀</w:t>
      </w:r>
    </w:p>
    <w:p w:rsidR="006A75B6" w:rsidRDefault="006A75B6" w:rsidP="006A75B6">
      <w:pPr>
        <w:spacing w:after="200" w:line="276" w:lineRule="auto"/>
        <w:jc w:val="left"/>
        <w:rPr>
          <w:i/>
        </w:rPr>
      </w:pPr>
      <w:r>
        <w:rPr>
          <w:i/>
        </w:rPr>
        <w:br w:type="page"/>
      </w:r>
    </w:p>
    <w:p w:rsidR="006A75B6" w:rsidRPr="00B303BA" w:rsidRDefault="006A75B6" w:rsidP="006A75B6">
      <w:pPr>
        <w:spacing w:line="320" w:lineRule="exact"/>
        <w:jc w:val="left"/>
        <w:outlineLvl w:val="1"/>
        <w:rPr>
          <w:rFonts w:ascii="Bookman Old Style" w:hAnsi="Bookman Old Style"/>
          <w:b/>
        </w:rPr>
      </w:pPr>
      <w:bookmarkStart w:id="1565" w:name="_Toc75558511"/>
      <w:bookmarkStart w:id="1566" w:name="_Toc197513833"/>
      <w:bookmarkStart w:id="1567" w:name="_Toc200957285"/>
      <w:r w:rsidRPr="00B303BA">
        <w:rPr>
          <w:rFonts w:ascii="Bookman Old Style" w:hAnsi="Bookman Old Style"/>
          <w:b/>
        </w:rPr>
        <w:lastRenderedPageBreak/>
        <w:t>ПЕРЕД НАЧАЛОМ</w:t>
      </w:r>
      <w:bookmarkEnd w:id="1565"/>
      <w:bookmarkEnd w:id="1566"/>
      <w:bookmarkEnd w:id="1567"/>
    </w:p>
    <w:p w:rsidR="006A75B6" w:rsidRPr="005E0011" w:rsidRDefault="006A75B6" w:rsidP="006A75B6">
      <w:pPr>
        <w:pStyle w:val="23"/>
        <w:spacing w:after="80"/>
        <w:rPr>
          <w:rFonts w:ascii="Bookman Old Style" w:hAnsi="Bookman Old Style"/>
        </w:rPr>
      </w:pPr>
      <w:r w:rsidRPr="005E0011">
        <w:rPr>
          <w:rFonts w:ascii="Bookman Old Style" w:hAnsi="Bookman Old Style"/>
        </w:rPr>
        <w:t>Я прочитаю несколько стихотворений, которые я собрал в цикл и назвал его «ВЕСЕННИЕ ДАЧНЫЕ СТИХИ».</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Основное достоинство этих стихов в том, что они свежие — написаны этой весной.</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Этой весной были написаны и другие стихи, некоторые получше, но я их не включил в цикл, чтобы не нарушать стиль.</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Несколько отдалённым примером мне служили четверостишия китайских поэтов Танской и Сунской династий, которые регулярно переводит Борис Мещеряков и помещает в Фейсбук.</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Но я ещё только в начале пути.</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Строки из этих четверостиший я использовал как названия некоторых своих акварелей.</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Они тоже написаны этой весной на даче.</w:t>
      </w:r>
    </w:p>
    <w:p w:rsidR="006A75B6" w:rsidRDefault="006A75B6" w:rsidP="006A75B6">
      <w:pPr>
        <w:spacing w:line="320" w:lineRule="exact"/>
        <w:rPr>
          <w:rFonts w:ascii="Bookman Old Style" w:hAnsi="Bookman Old Style" w:cs="Bookman Old Style"/>
        </w:rPr>
      </w:pPr>
      <w:r w:rsidRPr="005E0011">
        <w:rPr>
          <w:rFonts w:ascii="Bookman Old Style" w:hAnsi="Bookman Old Style" w:cs="Bookman Old Style"/>
        </w:rPr>
        <w:t>Во время чтения стихов я буду показывать эти акварели, чтобы вам было на что смотреть. Ну, не на меня же!</w:t>
      </w:r>
    </w:p>
    <w:p w:rsidR="006A75B6" w:rsidRPr="005E0011" w:rsidRDefault="006A75B6" w:rsidP="006A75B6">
      <w:pPr>
        <w:spacing w:line="240" w:lineRule="exact"/>
        <w:jc w:val="right"/>
        <w:rPr>
          <w:rFonts w:ascii="Bookman Old Style" w:hAnsi="Bookman Old Style" w:cs="Bookman Old Style"/>
          <w:sz w:val="20"/>
        </w:rPr>
      </w:pPr>
    </w:p>
    <w:p w:rsidR="006A75B6" w:rsidRPr="005E0011" w:rsidRDefault="006A75B6" w:rsidP="006A75B6">
      <w:pPr>
        <w:spacing w:line="240" w:lineRule="exact"/>
        <w:jc w:val="right"/>
        <w:rPr>
          <w:rFonts w:ascii="Bookman Old Style" w:hAnsi="Bookman Old Style" w:cs="Bookman Old Style"/>
          <w:iCs/>
          <w:sz w:val="20"/>
        </w:rPr>
      </w:pPr>
      <w:r w:rsidRPr="005E0011">
        <w:rPr>
          <w:rFonts w:ascii="Bookman Old Style" w:hAnsi="Bookman Old Style" w:cs="Bookman Old Style"/>
          <w:iCs/>
          <w:sz w:val="20"/>
        </w:rPr>
        <w:t>28 мая 2021 года, пятница</w:t>
      </w:r>
    </w:p>
    <w:p w:rsidR="006A75B6" w:rsidRPr="00B303BA" w:rsidRDefault="006A75B6" w:rsidP="006A75B6">
      <w:pPr>
        <w:spacing w:after="80" w:line="320" w:lineRule="exact"/>
        <w:ind w:left="851"/>
        <w:jc w:val="left"/>
        <w:outlineLvl w:val="1"/>
        <w:rPr>
          <w:rFonts w:ascii="SimSun" w:eastAsia="SimSun" w:hAnsi="SimSun" w:cs="Bookman Old Style"/>
          <w:b/>
          <w:bCs/>
          <w:szCs w:val="24"/>
          <w:lang w:eastAsia="zh-CN"/>
        </w:rPr>
      </w:pPr>
      <w:r w:rsidRPr="00B303BA">
        <w:rPr>
          <w:rFonts w:ascii="Bookman Old Style" w:hAnsi="Bookman Old Style" w:cs="Bookman Old Style"/>
        </w:rPr>
        <w:br w:type="page"/>
      </w:r>
      <w:bookmarkStart w:id="1568" w:name="_Toc75558512"/>
      <w:bookmarkStart w:id="1569" w:name="_Toc197513834"/>
      <w:bookmarkStart w:id="1570" w:name="_Toc200957286"/>
      <w:r w:rsidRPr="00B303BA">
        <w:rPr>
          <w:rFonts w:ascii="SimSun" w:eastAsia="SimSun" w:hAnsi="SimSun" w:cs="MS Gothic" w:hint="eastAsia"/>
          <w:b/>
          <w:bCs/>
          <w:szCs w:val="24"/>
          <w:lang w:eastAsia="zh-CN"/>
        </w:rPr>
        <w:lastRenderedPageBreak/>
        <w:t>写在前面</w:t>
      </w:r>
      <w:bookmarkEnd w:id="1568"/>
      <w:bookmarkEnd w:id="1569"/>
      <w:bookmarkEnd w:id="1570"/>
    </w:p>
    <w:p w:rsidR="006A75B6" w:rsidRPr="005E0011" w:rsidRDefault="006A75B6" w:rsidP="006A75B6">
      <w:pPr>
        <w:spacing w:after="80" w:line="320" w:lineRule="exact"/>
        <w:rPr>
          <w:rFonts w:asciiTheme="minorHAnsi" w:eastAsia="SimSun" w:hAnsiTheme="minorHAnsi"/>
          <w:szCs w:val="24"/>
          <w:lang w:eastAsia="zh-CN"/>
        </w:rPr>
      </w:pPr>
      <w:r w:rsidRPr="005E0011">
        <w:rPr>
          <w:rFonts w:ascii="SimSun" w:eastAsia="SimSun" w:hAnsi="SimSun" w:cs="MS Gothic" w:hint="eastAsia"/>
          <w:szCs w:val="24"/>
          <w:lang w:eastAsia="zh-CN"/>
        </w:rPr>
        <w:t>我把自己写的几首</w:t>
      </w:r>
      <w:r w:rsidRPr="005E0011">
        <w:rPr>
          <w:rFonts w:ascii="SimSun" w:eastAsia="SimSun" w:hAnsi="SimSun" w:cs="SimSun" w:hint="eastAsia"/>
          <w:szCs w:val="24"/>
          <w:lang w:eastAsia="zh-CN"/>
        </w:rPr>
        <w:t>诗重读一遍，收集在一起，成为组诗，给它定名为《春季别墅诗草》。</w:t>
      </w:r>
      <w:r>
        <w:rPr>
          <w:rFonts w:asciiTheme="minorHAnsi" w:eastAsia="SimSun" w:hAnsiTheme="minorHAnsi" w:cs="SimSun"/>
          <w:szCs w:val="24"/>
          <w:lang w:eastAsia="zh-CN"/>
        </w:rPr>
        <w:br/>
      </w:r>
    </w:p>
    <w:p w:rsidR="006A75B6" w:rsidRPr="005E0011" w:rsidRDefault="006A75B6" w:rsidP="006A75B6">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这些诗的基本特点在于它们的新鲜</w:t>
      </w:r>
      <w:r w:rsidRPr="005E0011">
        <w:rPr>
          <w:rFonts w:ascii="SimSun" w:eastAsia="SimSun" w:hAnsi="SimSun"/>
          <w:szCs w:val="24"/>
          <w:lang w:eastAsia="zh-CN"/>
        </w:rPr>
        <w:t>——</w:t>
      </w:r>
      <w:r w:rsidRPr="005E0011">
        <w:rPr>
          <w:rFonts w:ascii="SimSun" w:eastAsia="SimSun" w:hAnsi="SimSun" w:cs="MS Gothic" w:hint="eastAsia"/>
          <w:szCs w:val="24"/>
          <w:lang w:eastAsia="zh-CN"/>
        </w:rPr>
        <w:t>都是</w:t>
      </w:r>
      <w:r w:rsidRPr="005E0011">
        <w:rPr>
          <w:rFonts w:ascii="SimSun" w:eastAsia="SimSun" w:hAnsi="SimSun" w:cs="SimSun" w:hint="eastAsia"/>
          <w:szCs w:val="24"/>
          <w:lang w:eastAsia="zh-CN"/>
        </w:rPr>
        <w:t>这个春天创作的。</w:t>
      </w:r>
    </w:p>
    <w:p w:rsidR="006A75B6" w:rsidRPr="005E0011" w:rsidRDefault="006A75B6" w:rsidP="006A75B6">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这个春季写的还有其他的诗，有几首更好，但是我没有把它们收进组诗，以免使总体风格受到损伤。</w:t>
      </w:r>
      <w:r>
        <w:rPr>
          <w:rFonts w:asciiTheme="minorHAnsi" w:eastAsia="SimSun" w:hAnsiTheme="minorHAnsi" w:cs="SimSun"/>
          <w:szCs w:val="24"/>
          <w:lang w:eastAsia="zh-CN"/>
        </w:rPr>
        <w:br/>
      </w:r>
    </w:p>
    <w:p w:rsidR="006A75B6" w:rsidRPr="005E0011" w:rsidRDefault="006A75B6" w:rsidP="006A75B6">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有些年代久</w:t>
      </w:r>
      <w:r w:rsidRPr="005E0011">
        <w:rPr>
          <w:rFonts w:ascii="SimSun" w:eastAsia="SimSun" w:hAnsi="SimSun" w:cs="SimSun" w:hint="eastAsia"/>
          <w:szCs w:val="24"/>
          <w:lang w:eastAsia="zh-CN"/>
        </w:rPr>
        <w:t>远的四行诗是我模仿的典范，那是中国唐朝或宋代诗人的作品，鲍里斯</w:t>
      </w:r>
      <w:r w:rsidRPr="005E0011">
        <w:rPr>
          <w:rFonts w:ascii="SimSun" w:eastAsia="SimSun" w:hAnsi="SimSun" w:cs="Calibri"/>
          <w:szCs w:val="24"/>
          <w:lang w:eastAsia="zh-CN"/>
        </w:rPr>
        <w:t>·</w:t>
      </w:r>
      <w:r w:rsidRPr="005E0011">
        <w:rPr>
          <w:rFonts w:ascii="SimSun" w:eastAsia="SimSun" w:hAnsi="SimSun" w:cs="MS Gothic" w:hint="eastAsia"/>
          <w:szCs w:val="24"/>
          <w:lang w:eastAsia="zh-CN"/>
        </w:rPr>
        <w:t>梅</w:t>
      </w:r>
      <w:r w:rsidRPr="005E0011">
        <w:rPr>
          <w:rFonts w:ascii="SimSun" w:eastAsia="SimSun" w:hAnsi="SimSun" w:cs="SimSun" w:hint="eastAsia"/>
          <w:szCs w:val="24"/>
          <w:lang w:eastAsia="zh-CN"/>
        </w:rPr>
        <w:t>谢里雅科夫持续不断地进行</w:t>
      </w:r>
      <w:r w:rsidRPr="005E0011">
        <w:rPr>
          <w:rFonts w:ascii="SimSun" w:eastAsia="SimSun" w:hAnsi="SimSun" w:cs="MS Gothic" w:hint="eastAsia"/>
          <w:szCs w:val="24"/>
          <w:lang w:eastAsia="zh-CN"/>
        </w:rPr>
        <w:t>翻</w:t>
      </w:r>
      <w:r w:rsidRPr="005E0011">
        <w:rPr>
          <w:rFonts w:ascii="SimSun" w:eastAsia="SimSun" w:hAnsi="SimSun" w:cs="SimSun" w:hint="eastAsia"/>
          <w:szCs w:val="24"/>
          <w:lang w:eastAsia="zh-CN"/>
        </w:rPr>
        <w:t>译并展示在他的网站脸书上。</w:t>
      </w:r>
      <w:r>
        <w:rPr>
          <w:rFonts w:asciiTheme="minorHAnsi" w:eastAsia="SimSun" w:hAnsiTheme="minorHAnsi" w:cs="SimSun"/>
          <w:szCs w:val="24"/>
          <w:lang w:eastAsia="zh-CN"/>
        </w:rPr>
        <w:br/>
      </w:r>
      <w:r>
        <w:rPr>
          <w:rFonts w:asciiTheme="minorHAnsi" w:eastAsia="SimSun" w:hAnsiTheme="minorHAnsi" w:cs="SimSun"/>
          <w:szCs w:val="24"/>
          <w:lang w:eastAsia="zh-CN"/>
        </w:rPr>
        <w:br/>
      </w:r>
    </w:p>
    <w:p w:rsidR="006A75B6" w:rsidRPr="005E0011" w:rsidRDefault="006A75B6" w:rsidP="006A75B6">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不</w:t>
      </w:r>
      <w:r w:rsidRPr="005E0011">
        <w:rPr>
          <w:rFonts w:ascii="SimSun" w:eastAsia="SimSun" w:hAnsi="SimSun" w:cs="SimSun" w:hint="eastAsia"/>
          <w:szCs w:val="24"/>
          <w:lang w:eastAsia="zh-CN"/>
        </w:rPr>
        <w:t>过，我才刚刚起步上路。</w:t>
      </w:r>
    </w:p>
    <w:p w:rsidR="006A75B6" w:rsidRPr="005E0011" w:rsidRDefault="006A75B6" w:rsidP="006A75B6">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这些四行诗里的诗句我用来做了自己的水彩画（水墨画）标题。</w:t>
      </w:r>
    </w:p>
    <w:p w:rsidR="006A75B6" w:rsidRPr="005E0011" w:rsidRDefault="006A75B6" w:rsidP="006A75B6">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那些画也是</w:t>
      </w:r>
      <w:r w:rsidRPr="005E0011">
        <w:rPr>
          <w:rFonts w:ascii="SimSun" w:eastAsia="SimSun" w:hAnsi="SimSun" w:cs="SimSun" w:hint="eastAsia"/>
          <w:szCs w:val="24"/>
          <w:lang w:eastAsia="zh-CN"/>
        </w:rPr>
        <w:t>这个春季在别墅创作</w:t>
      </w:r>
      <w:r w:rsidRPr="005E0011">
        <w:rPr>
          <w:rFonts w:ascii="SimSun" w:eastAsia="SimSun" w:hAnsi="SimSun" w:cs="MS Gothic" w:hint="eastAsia"/>
          <w:szCs w:val="24"/>
          <w:lang w:eastAsia="zh-CN"/>
        </w:rPr>
        <w:t>的。</w:t>
      </w:r>
    </w:p>
    <w:p w:rsidR="006A75B6" w:rsidRPr="005E0011" w:rsidRDefault="006A75B6" w:rsidP="006A75B6">
      <w:pPr>
        <w:spacing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在朗</w:t>
      </w:r>
      <w:r w:rsidRPr="005E0011">
        <w:rPr>
          <w:rFonts w:ascii="SimSun" w:eastAsia="SimSun" w:hAnsi="SimSun" w:cs="SimSun" w:hint="eastAsia"/>
          <w:szCs w:val="24"/>
          <w:lang w:eastAsia="zh-CN"/>
        </w:rPr>
        <w:t>读这些诗的时候，我会展示这些画让大家观赏。喏，只不过可别</w:t>
      </w:r>
      <w:r w:rsidRPr="005E0011">
        <w:rPr>
          <w:rFonts w:ascii="SimSun" w:eastAsia="SimSun" w:hAnsi="SimSun" w:cs="MS Gothic" w:hint="eastAsia"/>
          <w:szCs w:val="24"/>
          <w:lang w:eastAsia="zh-CN"/>
        </w:rPr>
        <w:t>打量我啊！（本人相貌不</w:t>
      </w:r>
      <w:r w:rsidRPr="005E0011">
        <w:rPr>
          <w:rFonts w:ascii="SimSun" w:eastAsia="SimSun" w:hAnsi="SimSun" w:cs="SimSun" w:hint="eastAsia"/>
          <w:szCs w:val="24"/>
          <w:lang w:eastAsia="zh-CN"/>
        </w:rPr>
        <w:t>扬，有碍观瞻。）</w:t>
      </w:r>
    </w:p>
    <w:p w:rsidR="006A75B6" w:rsidRPr="005E0011" w:rsidRDefault="006A75B6" w:rsidP="006A75B6">
      <w:pPr>
        <w:spacing w:line="240" w:lineRule="exact"/>
        <w:jc w:val="right"/>
        <w:rPr>
          <w:rFonts w:ascii="SimSun" w:eastAsia="SimSun" w:hAnsi="SimSun"/>
          <w:sz w:val="20"/>
          <w:szCs w:val="24"/>
          <w:lang w:eastAsia="zh-CN"/>
        </w:rPr>
      </w:pPr>
    </w:p>
    <w:p w:rsidR="006A75B6" w:rsidRPr="005E0011" w:rsidRDefault="006A75B6" w:rsidP="006A75B6">
      <w:pPr>
        <w:spacing w:line="240" w:lineRule="exact"/>
        <w:jc w:val="right"/>
        <w:rPr>
          <w:rFonts w:ascii="SimSun" w:eastAsia="SimSun" w:hAnsi="SimSun"/>
          <w:sz w:val="20"/>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5</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28 </w:t>
      </w:r>
      <w:r w:rsidRPr="005E0011">
        <w:rPr>
          <w:rFonts w:ascii="SimSun" w:eastAsia="SimSun" w:hAnsi="SimSun" w:cs="MS Gothic" w:hint="eastAsia"/>
          <w:sz w:val="20"/>
          <w:szCs w:val="24"/>
          <w:lang w:eastAsia="zh-CN"/>
        </w:rPr>
        <w:t>周五</w:t>
      </w:r>
    </w:p>
    <w:p w:rsidR="006A75B6" w:rsidRPr="005E0011" w:rsidRDefault="006A75B6" w:rsidP="006A75B6">
      <w:pPr>
        <w:spacing w:line="240" w:lineRule="exact"/>
        <w:jc w:val="right"/>
        <w:rPr>
          <w:rFonts w:ascii="SimSun" w:eastAsia="SimSun" w:hAnsi="SimSun"/>
          <w:color w:val="0000FF"/>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6</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1 </w:t>
      </w:r>
      <w:r w:rsidRPr="005E0011">
        <w:rPr>
          <w:rFonts w:ascii="SimSun" w:eastAsia="SimSun" w:hAnsi="SimSun" w:cs="MS Gothic" w:hint="eastAsia"/>
          <w:sz w:val="20"/>
          <w:szCs w:val="24"/>
          <w:lang w:eastAsia="zh-CN"/>
        </w:rPr>
        <w:t>谷羽</w:t>
      </w:r>
      <w:r w:rsidRPr="005E0011">
        <w:rPr>
          <w:rFonts w:ascii="SimSun" w:eastAsia="SimSun" w:hAnsi="SimSun" w:cs="SimSun" w:hint="eastAsia"/>
          <w:sz w:val="20"/>
          <w:szCs w:val="24"/>
          <w:lang w:eastAsia="zh-CN"/>
        </w:rPr>
        <w:t>译</w:t>
      </w:r>
      <w:r>
        <w:rPr>
          <w:i/>
          <w:lang w:eastAsia="zh-CN"/>
        </w:rPr>
        <w:br w:type="page"/>
      </w:r>
    </w:p>
    <w:p w:rsidR="006A75B6" w:rsidRPr="00B303BA" w:rsidRDefault="006A75B6" w:rsidP="006A75B6">
      <w:pPr>
        <w:spacing w:line="320" w:lineRule="exact"/>
        <w:jc w:val="left"/>
        <w:outlineLvl w:val="1"/>
        <w:rPr>
          <w:rFonts w:ascii="Bookman Old Style" w:hAnsi="Bookman Old Style"/>
          <w:b/>
          <w:bCs/>
          <w:szCs w:val="28"/>
        </w:rPr>
      </w:pPr>
      <w:bookmarkStart w:id="1571" w:name="_Toc75558513"/>
      <w:bookmarkStart w:id="1572" w:name="_Toc197513835"/>
      <w:bookmarkStart w:id="1573" w:name="_Toc200957287"/>
      <w:r w:rsidRPr="00B303BA">
        <w:rPr>
          <w:rFonts w:ascii="Bookman Old Style" w:hAnsi="Bookman Old Style"/>
          <w:b/>
        </w:rPr>
        <w:lastRenderedPageBreak/>
        <w:t>ВЕСЕННИЕ ДАЧНЫЕ СТИХИ</w:t>
      </w:r>
      <w:bookmarkEnd w:id="1571"/>
      <w:bookmarkEnd w:id="1572"/>
      <w:bookmarkEnd w:id="1573"/>
    </w:p>
    <w:p w:rsidR="006A75B6" w:rsidRPr="005E0011" w:rsidRDefault="006A75B6" w:rsidP="006A75B6">
      <w:pPr>
        <w:spacing w:line="320" w:lineRule="exact"/>
        <w:rPr>
          <w:rFonts w:ascii="Bookman Old Style" w:hAnsi="Bookman Old Style"/>
          <w:szCs w:val="24"/>
        </w:rPr>
      </w:pPr>
    </w:p>
    <w:p w:rsidR="006A75B6" w:rsidRPr="005E0011" w:rsidRDefault="006A75B6" w:rsidP="006A75B6">
      <w:pPr>
        <w:spacing w:line="320" w:lineRule="exact"/>
        <w:rPr>
          <w:rFonts w:ascii="Bookman Old Style" w:hAnsi="Bookman Old Style"/>
          <w:i/>
        </w:rPr>
      </w:pPr>
      <w:r w:rsidRPr="005E0011">
        <w:rPr>
          <w:rFonts w:ascii="Bookman Old Style" w:hAnsi="Bookman Old Style"/>
          <w:i/>
        </w:rPr>
        <w:t>Писание стихов с натуры, как и пленэр для художника, требует особого внимания к ритмам самой натуры, пусть даже в ущерб собственно стихотворным ритмам. В конце концов, стихи — это вторая производная (первая — вызываемые природой смутные чувства). Правда, потом люди читают эти стихи, но не видят той натуры, и обратное движение может их увести совсем не туда. Даже не знаю, хорошо это или плохо.</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szCs w:val="24"/>
        </w:rPr>
      </w:pPr>
    </w:p>
    <w:p w:rsidR="006A75B6" w:rsidRPr="005E0011" w:rsidRDefault="006A75B6" w:rsidP="006A75B6">
      <w:pPr>
        <w:spacing w:line="240" w:lineRule="exact"/>
        <w:rPr>
          <w:rFonts w:cs="Times New Roman"/>
          <w:sz w:val="20"/>
          <w:szCs w:val="24"/>
        </w:rPr>
      </w:pPr>
      <w:r w:rsidRPr="005E0011">
        <w:rPr>
          <w:rFonts w:cs="Times New Roman"/>
          <w:sz w:val="20"/>
          <w:szCs w:val="24"/>
        </w:rPr>
        <w:t>(Картина однажды была нарисована, стихи — это второе творчество, перевод — это третье творчество — Гу Юй)</w:t>
      </w:r>
    </w:p>
    <w:p w:rsidR="006A75B6" w:rsidRDefault="006A75B6" w:rsidP="006A75B6">
      <w:pPr>
        <w:spacing w:line="240" w:lineRule="exact"/>
        <w:jc w:val="left"/>
        <w:rPr>
          <w:rFonts w:ascii="Bookman Old Style" w:hAnsi="Bookman Old Style"/>
          <w:sz w:val="22"/>
          <w:szCs w:val="24"/>
        </w:rPr>
      </w:pPr>
      <w:r>
        <w:rPr>
          <w:rFonts w:ascii="Bookman Old Style" w:hAnsi="Bookman Old Style"/>
          <w:sz w:val="22"/>
          <w:szCs w:val="24"/>
        </w:rPr>
        <w:br w:type="page"/>
      </w:r>
    </w:p>
    <w:p w:rsidR="006A75B6" w:rsidRPr="00B303BA" w:rsidRDefault="006A75B6" w:rsidP="006A75B6">
      <w:pPr>
        <w:spacing w:line="320" w:lineRule="exact"/>
        <w:ind w:left="851"/>
        <w:outlineLvl w:val="1"/>
        <w:rPr>
          <w:rFonts w:ascii="SimSun" w:eastAsia="SimSun" w:hAnsi="SimSun" w:cs="Bookman Old Style"/>
          <w:b/>
          <w:bCs/>
          <w:szCs w:val="24"/>
          <w:lang w:eastAsia="zh-CN"/>
        </w:rPr>
      </w:pPr>
      <w:bookmarkStart w:id="1574" w:name="_Toc75558514"/>
      <w:bookmarkStart w:id="1575" w:name="_Toc197513836"/>
      <w:bookmarkStart w:id="1576" w:name="_Toc200957288"/>
      <w:r w:rsidRPr="00B303BA">
        <w:rPr>
          <w:rFonts w:ascii="SimSun" w:eastAsia="SimSun" w:hAnsi="SimSun" w:cs="SimSun" w:hint="eastAsia"/>
          <w:b/>
          <w:bCs/>
          <w:szCs w:val="24"/>
          <w:lang w:eastAsia="zh-CN"/>
        </w:rPr>
        <w:lastRenderedPageBreak/>
        <w:t>春季别</w:t>
      </w:r>
      <w:r w:rsidRPr="00B303BA">
        <w:rPr>
          <w:rFonts w:ascii="SimSun" w:eastAsia="SimSun" w:hAnsi="SimSun" w:cs="MS Mincho" w:hint="eastAsia"/>
          <w:b/>
          <w:bCs/>
          <w:szCs w:val="24"/>
          <w:lang w:eastAsia="zh-CN"/>
        </w:rPr>
        <w:t>墅</w:t>
      </w:r>
      <w:r w:rsidRPr="00B303BA">
        <w:rPr>
          <w:rFonts w:ascii="SimSun" w:eastAsia="SimSun" w:hAnsi="SimSun" w:cs="SimSun" w:hint="eastAsia"/>
          <w:b/>
          <w:bCs/>
          <w:szCs w:val="24"/>
          <w:lang w:eastAsia="zh-CN"/>
        </w:rPr>
        <w:t>诗</w:t>
      </w:r>
      <w:r w:rsidRPr="00B303BA">
        <w:rPr>
          <w:rFonts w:ascii="SimSun" w:eastAsia="SimSun" w:hAnsi="SimSun" w:cs="MS Mincho" w:hint="eastAsia"/>
          <w:b/>
          <w:bCs/>
          <w:szCs w:val="24"/>
          <w:lang w:eastAsia="zh-CN"/>
        </w:rPr>
        <w:t>草</w:t>
      </w:r>
      <w:bookmarkEnd w:id="1574"/>
      <w:bookmarkEnd w:id="1575"/>
      <w:bookmarkEnd w:id="1576"/>
    </w:p>
    <w:p w:rsidR="006A75B6" w:rsidRPr="005E0011" w:rsidRDefault="006A75B6" w:rsidP="006A75B6">
      <w:pPr>
        <w:spacing w:line="320" w:lineRule="exact"/>
        <w:rPr>
          <w:rFonts w:ascii="SimSun" w:eastAsia="SimSun" w:hAnsi="SimSun"/>
          <w:b/>
          <w:bCs/>
          <w:szCs w:val="24"/>
          <w:lang w:eastAsia="zh-CN"/>
        </w:rPr>
      </w:pPr>
    </w:p>
    <w:p w:rsidR="006A75B6" w:rsidRDefault="006A75B6" w:rsidP="006A75B6">
      <w:pPr>
        <w:spacing w:line="320" w:lineRule="exact"/>
        <w:rPr>
          <w:rFonts w:asciiTheme="minorHAnsi" w:eastAsia="SimSun" w:hAnsiTheme="minorHAnsi" w:cs="SimSun"/>
          <w:szCs w:val="24"/>
          <w:lang w:eastAsia="zh-CN"/>
        </w:rPr>
      </w:pPr>
      <w:r w:rsidRPr="005E0011">
        <w:rPr>
          <w:rFonts w:ascii="SimSun" w:eastAsia="SimSun" w:hAnsi="SimSun" w:cs="MS Gothic" w:hint="eastAsia"/>
          <w:szCs w:val="24"/>
          <w:lang w:eastAsia="zh-CN"/>
        </w:rPr>
        <w:t>写</w:t>
      </w:r>
      <w:r w:rsidRPr="005E0011">
        <w:rPr>
          <w:rFonts w:ascii="SimSun" w:eastAsia="SimSun" w:hAnsi="SimSun" w:cs="SimSun" w:hint="eastAsia"/>
          <w:szCs w:val="24"/>
          <w:lang w:eastAsia="zh-CN"/>
        </w:rPr>
        <w:t>诗源自天然的吸引</w:t>
      </w:r>
      <w:r w:rsidRPr="005E0011">
        <w:rPr>
          <w:rFonts w:ascii="SimSun" w:eastAsia="SimSun" w:hAnsi="SimSun" w:cs="MS Gothic" w:hint="eastAsia"/>
          <w:szCs w:val="24"/>
          <w:lang w:eastAsia="zh-CN"/>
        </w:rPr>
        <w:t>（启迪），如同画家情不自禁喜</w:t>
      </w:r>
      <w:r w:rsidRPr="005E0011">
        <w:rPr>
          <w:rFonts w:ascii="SimSun" w:eastAsia="SimSun" w:hAnsi="SimSun" w:cs="SimSun" w:hint="eastAsia"/>
          <w:szCs w:val="24"/>
          <w:lang w:eastAsia="zh-CN"/>
        </w:rPr>
        <w:t>爱外光，绘画要求专注于自然界本身的律动，为此甚至忽略了对诗歌节奏的</w:t>
      </w:r>
      <w:r w:rsidRPr="005E0011">
        <w:rPr>
          <w:rFonts w:ascii="SimSun" w:eastAsia="SimSun" w:hAnsi="SimSun" w:cs="MS Gothic" w:hint="eastAsia"/>
          <w:szCs w:val="24"/>
          <w:lang w:eastAsia="zh-CN"/>
        </w:rPr>
        <w:t>感触与把握。</w:t>
      </w:r>
      <w:r w:rsidRPr="005E0011">
        <w:rPr>
          <w:rFonts w:ascii="SimSun" w:eastAsia="SimSun" w:hAnsi="SimSun" w:cs="SimSun" w:hint="eastAsia"/>
          <w:szCs w:val="24"/>
          <w:lang w:eastAsia="zh-CN"/>
        </w:rPr>
        <w:t>说到底，诗歌是重复性的二度创作（最初的创作冲动源自被大自然唤醒的朦胧意识）。不错，此后读者阅读这些诗，看不到产生诗的原初境界，逆向的想象难以抵达那里。我不知道，这究竟是好还是不好。</w:t>
      </w:r>
    </w:p>
    <w:p w:rsidR="006A75B6" w:rsidRDefault="006A75B6" w:rsidP="006A75B6">
      <w:pPr>
        <w:spacing w:line="320" w:lineRule="exact"/>
        <w:rPr>
          <w:rFonts w:asciiTheme="minorHAnsi" w:eastAsia="SimSun" w:hAnsiTheme="minorHAnsi" w:cs="SimSun"/>
          <w:szCs w:val="24"/>
          <w:lang w:eastAsia="zh-CN"/>
        </w:rPr>
      </w:pPr>
    </w:p>
    <w:p w:rsidR="006A75B6" w:rsidRDefault="006A75B6" w:rsidP="006A75B6">
      <w:pPr>
        <w:spacing w:line="320" w:lineRule="exact"/>
        <w:rPr>
          <w:rFonts w:asciiTheme="minorHAnsi" w:eastAsia="SimSun" w:hAnsiTheme="minorHAnsi" w:cs="SimSun"/>
          <w:szCs w:val="24"/>
          <w:lang w:eastAsia="zh-CN"/>
        </w:rPr>
      </w:pPr>
    </w:p>
    <w:p w:rsidR="006A75B6" w:rsidRDefault="006A75B6" w:rsidP="006A75B6">
      <w:pPr>
        <w:spacing w:line="320" w:lineRule="exact"/>
        <w:rPr>
          <w:rFonts w:asciiTheme="minorHAnsi" w:eastAsia="SimSun" w:hAnsiTheme="minorHAnsi" w:cs="SimSun"/>
          <w:szCs w:val="24"/>
          <w:lang w:eastAsia="zh-CN"/>
        </w:rPr>
      </w:pPr>
    </w:p>
    <w:p w:rsidR="006A75B6" w:rsidRPr="005E0011" w:rsidRDefault="006A75B6" w:rsidP="006A75B6">
      <w:pPr>
        <w:spacing w:line="240" w:lineRule="exact"/>
        <w:jc w:val="right"/>
        <w:rPr>
          <w:rFonts w:ascii="SimSun" w:eastAsia="SimSun" w:hAnsi="SimSun"/>
          <w:sz w:val="22"/>
          <w:szCs w:val="24"/>
          <w:lang w:eastAsia="zh-CN"/>
        </w:rPr>
      </w:pPr>
    </w:p>
    <w:p w:rsidR="006A75B6" w:rsidRPr="005E0011" w:rsidRDefault="006A75B6" w:rsidP="006A75B6">
      <w:pPr>
        <w:spacing w:line="240" w:lineRule="exact"/>
        <w:jc w:val="right"/>
        <w:rPr>
          <w:rFonts w:ascii="SimSun" w:eastAsia="SimSun" w:hAnsi="SimSun"/>
          <w:sz w:val="20"/>
          <w:szCs w:val="21"/>
          <w:lang w:eastAsia="zh-CN"/>
        </w:rPr>
      </w:pPr>
      <w:r w:rsidRPr="005E0011">
        <w:rPr>
          <w:rFonts w:ascii="SimSun" w:eastAsia="SimSun" w:hAnsi="SimSun"/>
          <w:sz w:val="20"/>
          <w:szCs w:val="21"/>
          <w:lang w:eastAsia="zh-CN"/>
        </w:rPr>
        <w:t>2021</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4</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 xml:space="preserve">13 </w:t>
      </w:r>
      <w:r w:rsidRPr="005E0011">
        <w:rPr>
          <w:rFonts w:ascii="SimSun" w:eastAsia="SimSun" w:hAnsi="SimSun" w:cs="MS Gothic" w:hint="eastAsia"/>
          <w:sz w:val="20"/>
          <w:szCs w:val="21"/>
          <w:lang w:eastAsia="zh-CN"/>
        </w:rPr>
        <w:t>周二</w:t>
      </w:r>
    </w:p>
    <w:p w:rsidR="006A75B6" w:rsidRDefault="006A75B6" w:rsidP="006A75B6">
      <w:pPr>
        <w:spacing w:line="240" w:lineRule="exact"/>
        <w:jc w:val="right"/>
        <w:rPr>
          <w:rFonts w:asciiTheme="minorHAnsi" w:eastAsia="SimSun" w:hAnsiTheme="minorHAnsi" w:cs="MS Gothic"/>
          <w:sz w:val="20"/>
          <w:szCs w:val="21"/>
          <w:lang w:eastAsia="zh-CN"/>
        </w:rPr>
      </w:pPr>
      <w:r w:rsidRPr="005E0011">
        <w:rPr>
          <w:rFonts w:ascii="SimSun" w:eastAsia="SimSun" w:hAnsi="SimSun" w:cs="MS Gothic" w:hint="eastAsia"/>
          <w:sz w:val="20"/>
          <w:szCs w:val="21"/>
          <w:lang w:eastAsia="zh-CN"/>
        </w:rPr>
        <w:t>（</w:t>
      </w:r>
    </w:p>
    <w:p w:rsidR="006A75B6" w:rsidRPr="005E0011" w:rsidRDefault="006A75B6" w:rsidP="006A75B6">
      <w:pPr>
        <w:spacing w:line="240" w:lineRule="exact"/>
        <w:jc w:val="right"/>
        <w:rPr>
          <w:rFonts w:ascii="SimSun" w:eastAsia="SimSun" w:hAnsi="SimSun"/>
          <w:sz w:val="20"/>
          <w:szCs w:val="21"/>
          <w:lang w:eastAsia="zh-CN"/>
        </w:rPr>
      </w:pPr>
      <w:r w:rsidRPr="005E0011">
        <w:rPr>
          <w:rFonts w:ascii="SimSun" w:eastAsia="SimSun" w:hAnsi="SimSun" w:cs="SimSun" w:hint="eastAsia"/>
          <w:sz w:val="20"/>
          <w:szCs w:val="21"/>
          <w:lang w:eastAsia="zh-CN"/>
        </w:rPr>
        <w:t>绘画是一度创作，诗歌是二度串座，翻译是三度创作。</w:t>
      </w:r>
      <w:r w:rsidRPr="005E0011">
        <w:rPr>
          <w:rFonts w:ascii="SimSun" w:eastAsia="SimSun" w:hAnsi="SimSun" w:cs="MS Gothic" w:hint="eastAsia"/>
          <w:sz w:val="20"/>
          <w:szCs w:val="21"/>
          <w:lang w:eastAsia="zh-CN"/>
        </w:rPr>
        <w:t>）</w:t>
      </w:r>
    </w:p>
    <w:p w:rsidR="006A75B6" w:rsidRDefault="006A75B6" w:rsidP="006A75B6">
      <w:pPr>
        <w:spacing w:line="240" w:lineRule="exact"/>
        <w:jc w:val="right"/>
        <w:rPr>
          <w:rFonts w:ascii="Bookman Old Style" w:hAnsi="Bookman Old Style" w:cs="Bookman Old Style"/>
          <w:sz w:val="20"/>
          <w:szCs w:val="20"/>
          <w:lang w:eastAsia="zh-CN"/>
        </w:rPr>
      </w:pPr>
    </w:p>
    <w:p w:rsidR="006A75B6" w:rsidRPr="004E7CF5" w:rsidRDefault="006A75B6" w:rsidP="006A75B6">
      <w:pPr>
        <w:jc w:val="left"/>
        <w:rPr>
          <w:rFonts w:ascii="Bookman Old Style" w:hAnsi="Bookman Old Style"/>
          <w:sz w:val="20"/>
        </w:rPr>
      </w:pPr>
      <w:r w:rsidRPr="000B3579">
        <w:rPr>
          <w:rFonts w:ascii="Bookman Old Style" w:hAnsi="Bookman Old Style" w:cs="Bookman Old Style"/>
          <w:sz w:val="22"/>
          <w:lang w:eastAsia="zh-CN"/>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77" w:name="_Toc75558515"/>
      <w:bookmarkStart w:id="1578" w:name="_Toc197513837"/>
      <w:bookmarkStart w:id="1579" w:name="_Toc200957289"/>
      <w:r>
        <w:rPr>
          <w:rFonts w:ascii="Bookman Old Style" w:hAnsi="Bookman Old Style"/>
          <w:b/>
        </w:rPr>
        <w:lastRenderedPageBreak/>
        <w:t>ВЕСЕННИЕ СУГРОБЫ</w:t>
      </w:r>
      <w:bookmarkEnd w:id="1577"/>
      <w:bookmarkEnd w:id="1578"/>
      <w:bookmarkEnd w:id="1579"/>
    </w:p>
    <w:p w:rsidR="006A75B6" w:rsidRDefault="006A75B6" w:rsidP="006A75B6">
      <w:pPr>
        <w:spacing w:line="320" w:lineRule="exact"/>
        <w:rPr>
          <w:rFonts w:ascii="Bookman Old Style" w:hAnsi="Bookman Old Style"/>
          <w:szCs w:val="24"/>
        </w:rPr>
      </w:pPr>
    </w:p>
    <w:p w:rsidR="006A75B6" w:rsidRPr="0059713A" w:rsidRDefault="006A75B6" w:rsidP="006A75B6">
      <w:pPr>
        <w:spacing w:line="320" w:lineRule="exact"/>
        <w:jc w:val="right"/>
        <w:rPr>
          <w:rFonts w:ascii="Bookman Old Style" w:hAnsi="Bookman Old Style"/>
        </w:rPr>
      </w:pPr>
      <w:r w:rsidRPr="0059713A">
        <w:rPr>
          <w:rFonts w:cs="Times New Roman"/>
        </w:rPr>
        <w:t xml:space="preserve">ВЕСЕННИЕ ДАЧНЫЕ СТИХИ. </w:t>
      </w:r>
      <w:r>
        <w:rPr>
          <w:rFonts w:cs="Times New Roman"/>
        </w:rPr>
        <w:t>1</w:t>
      </w:r>
    </w:p>
    <w:p w:rsidR="006A75B6" w:rsidRPr="00C57C1B" w:rsidRDefault="006A75B6" w:rsidP="006A75B6">
      <w:pPr>
        <w:spacing w:line="320" w:lineRule="exact"/>
        <w:rPr>
          <w:rFonts w:ascii="Bookman Old Style" w:hAnsi="Bookman Old Style"/>
          <w:szCs w:val="24"/>
        </w:rPr>
      </w:pPr>
    </w:p>
    <w:p w:rsidR="006A75B6" w:rsidRPr="00C57C1B" w:rsidRDefault="006A75B6" w:rsidP="006A75B6">
      <w:pPr>
        <w:spacing w:line="320" w:lineRule="exact"/>
        <w:rPr>
          <w:rFonts w:ascii="Bookman Old Style" w:hAnsi="Bookman Old Style"/>
        </w:rPr>
      </w:pPr>
      <w:r w:rsidRPr="00C57C1B">
        <w:rPr>
          <w:rFonts w:ascii="Bookman Old Style" w:hAnsi="Bookman Old Style"/>
        </w:rPr>
        <w:t>На моём участке дачном</w:t>
      </w:r>
    </w:p>
    <w:p w:rsidR="006A75B6" w:rsidRPr="00C57C1B" w:rsidRDefault="006A75B6" w:rsidP="006A75B6">
      <w:pPr>
        <w:spacing w:line="320" w:lineRule="exact"/>
        <w:rPr>
          <w:rFonts w:ascii="Bookman Old Style" w:hAnsi="Bookman Old Style"/>
        </w:rPr>
      </w:pPr>
      <w:r w:rsidRPr="00C57C1B">
        <w:rPr>
          <w:rFonts w:ascii="Bookman Old Style" w:hAnsi="Bookman Old Style"/>
        </w:rPr>
        <w:t>два последних крокодила-альбиноса</w:t>
      </w:r>
    </w:p>
    <w:p w:rsidR="006A75B6" w:rsidRPr="00C57C1B" w:rsidRDefault="006A75B6" w:rsidP="006A75B6">
      <w:pPr>
        <w:spacing w:line="320" w:lineRule="exact"/>
        <w:rPr>
          <w:rFonts w:ascii="Bookman Old Style" w:hAnsi="Bookman Old Style"/>
        </w:rPr>
      </w:pPr>
      <w:r w:rsidRPr="00C57C1B">
        <w:rPr>
          <w:rFonts w:ascii="Bookman Old Style" w:hAnsi="Bookman Old Style"/>
        </w:rPr>
        <w:t>умирают. Тает жизнь их,</w:t>
      </w:r>
    </w:p>
    <w:p w:rsidR="006A75B6" w:rsidRPr="00C57C1B" w:rsidRDefault="006A75B6" w:rsidP="006A75B6">
      <w:pPr>
        <w:spacing w:line="320" w:lineRule="exact"/>
        <w:rPr>
          <w:rFonts w:ascii="Bookman Old Style" w:hAnsi="Bookman Old Style"/>
        </w:rPr>
      </w:pPr>
      <w:r w:rsidRPr="00C57C1B">
        <w:rPr>
          <w:rFonts w:ascii="Bookman Old Style" w:hAnsi="Bookman Old Style"/>
        </w:rPr>
        <w:t>не шевелятся уже,</w:t>
      </w:r>
    </w:p>
    <w:p w:rsidR="006A75B6" w:rsidRPr="00C57C1B" w:rsidRDefault="006A75B6" w:rsidP="006A75B6">
      <w:pPr>
        <w:spacing w:line="320" w:lineRule="exact"/>
        <w:rPr>
          <w:rFonts w:ascii="Bookman Old Style" w:hAnsi="Bookman Old Style"/>
        </w:rPr>
      </w:pPr>
      <w:r w:rsidRPr="00C57C1B">
        <w:rPr>
          <w:rFonts w:ascii="Bookman Old Style" w:hAnsi="Bookman Old Style"/>
        </w:rPr>
        <w:t>прижимаются к земле.</w:t>
      </w:r>
    </w:p>
    <w:p w:rsidR="006A75B6" w:rsidRPr="00C57C1B" w:rsidRDefault="006A75B6" w:rsidP="006A75B6">
      <w:pPr>
        <w:spacing w:line="320" w:lineRule="exact"/>
        <w:rPr>
          <w:rFonts w:ascii="Bookman Old Style" w:hAnsi="Bookman Old Style"/>
        </w:rPr>
      </w:pPr>
      <w:r w:rsidRPr="00C57C1B">
        <w:rPr>
          <w:rFonts w:ascii="Bookman Old Style" w:hAnsi="Bookman Old Style"/>
        </w:rPr>
        <w:t>Им земля уже чужая,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пьёт их белую воду.</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13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F402EB"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80" w:name="_Toc75558516"/>
      <w:bookmarkStart w:id="1581" w:name="_Toc197513838"/>
      <w:bookmarkStart w:id="1582" w:name="_Toc200957290"/>
      <w:r w:rsidRPr="00F402EB">
        <w:rPr>
          <w:rFonts w:ascii="SimSun" w:eastAsia="SimSun" w:hAnsi="SimSun" w:cs="MS Gothic" w:hint="eastAsia"/>
          <w:b/>
          <w:szCs w:val="24"/>
          <w:lang w:eastAsia="zh-CN"/>
        </w:rPr>
        <w:lastRenderedPageBreak/>
        <w:t>春天的雪堆</w:t>
      </w:r>
      <w:bookmarkEnd w:id="1580"/>
      <w:bookmarkEnd w:id="1581"/>
      <w:bookmarkEnd w:id="1582"/>
    </w:p>
    <w:p w:rsidR="006A75B6" w:rsidRDefault="006A75B6" w:rsidP="006A75B6">
      <w:pPr>
        <w:spacing w:line="320" w:lineRule="exact"/>
        <w:ind w:left="851"/>
        <w:rPr>
          <w:rFonts w:asciiTheme="minorHAnsi" w:eastAsia="SimSun" w:hAnsiTheme="minorHAnsi" w:cs="Times New Roman"/>
          <w:szCs w:val="24"/>
        </w:rPr>
      </w:pPr>
    </w:p>
    <w:p w:rsidR="006A75B6" w:rsidRPr="00D6704A" w:rsidRDefault="006A75B6" w:rsidP="006A75B6">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D6704A">
        <w:rPr>
          <w:rFonts w:ascii="SimSun" w:eastAsia="SimSun" w:hAnsi="SimSun" w:cs="Bookman Old Style" w:hint="eastAsia"/>
          <w:szCs w:val="18"/>
          <w:lang w:eastAsia="zh-CN"/>
        </w:rPr>
        <w:t>1</w:t>
      </w:r>
    </w:p>
    <w:p w:rsidR="006A75B6" w:rsidRPr="00D6704A" w:rsidRDefault="006A75B6" w:rsidP="006A75B6">
      <w:pPr>
        <w:spacing w:line="320" w:lineRule="exact"/>
        <w:ind w:left="851"/>
        <w:rPr>
          <w:rFonts w:asciiTheme="minorHAnsi" w:eastAsia="SimSun" w:hAnsiTheme="minorHAnsi" w:cs="Times New Roman"/>
          <w:szCs w:val="24"/>
        </w:rPr>
      </w:pP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在我的</w:t>
      </w:r>
      <w:r w:rsidRPr="00F402EB">
        <w:rPr>
          <w:rFonts w:ascii="SimSun" w:eastAsia="SimSun" w:hAnsi="SimSun" w:cs="SimSun" w:hint="eastAsia"/>
          <w:szCs w:val="18"/>
          <w:lang w:eastAsia="zh-CN"/>
        </w:rPr>
        <w:t>别墅地段</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最后两只患白化病的</w:t>
      </w:r>
      <w:r w:rsidRPr="00F402EB">
        <w:rPr>
          <w:rFonts w:ascii="SimSun" w:eastAsia="SimSun" w:hAnsi="SimSun" w:cs="SimSun" w:hint="eastAsia"/>
          <w:szCs w:val="18"/>
          <w:lang w:eastAsia="zh-CN"/>
        </w:rPr>
        <w:t>鳄鱼</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快要咽气。它</w:t>
      </w:r>
      <w:r w:rsidRPr="00F402EB">
        <w:rPr>
          <w:rFonts w:ascii="SimSun" w:eastAsia="SimSun" w:hAnsi="SimSun" w:cs="SimSun" w:hint="eastAsia"/>
          <w:szCs w:val="18"/>
          <w:lang w:eastAsia="zh-CN"/>
        </w:rPr>
        <w:t>们的生命消融，</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经一动不动</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SimSun" w:hint="eastAsia"/>
          <w:szCs w:val="18"/>
          <w:lang w:eastAsia="zh-CN"/>
        </w:rPr>
        <w:t>贴在地面奄奄一息。</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经不属于它们</w:t>
      </w:r>
      <w:r w:rsidRPr="00F402EB">
        <w:rPr>
          <w:rFonts w:ascii="SimSun" w:eastAsia="SimSun" w:hAnsi="SimSun" w:cs="MS Gothic" w:hint="eastAsia"/>
          <w:szCs w:val="18"/>
          <w:lang w:eastAsia="zh-CN"/>
        </w:rPr>
        <w:t>的土地</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啜</w:t>
      </w:r>
      <w:r w:rsidRPr="00F402EB">
        <w:rPr>
          <w:rFonts w:ascii="SimSun" w:eastAsia="SimSun" w:hAnsi="SimSun" w:cs="SimSun" w:hint="eastAsia"/>
          <w:szCs w:val="18"/>
          <w:lang w:eastAsia="zh-CN"/>
        </w:rPr>
        <w:t>饮着它们化成的</w:t>
      </w:r>
      <w:r w:rsidRPr="00F402EB">
        <w:rPr>
          <w:rFonts w:ascii="SimSun" w:eastAsia="SimSun" w:hAnsi="SimSun" w:cs="MS Gothic" w:hint="eastAsia"/>
          <w:szCs w:val="18"/>
          <w:lang w:eastAsia="zh-CN"/>
        </w:rPr>
        <w:t>白水。</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F402EB" w:rsidRDefault="006A75B6" w:rsidP="006A75B6">
      <w:pPr>
        <w:spacing w:line="240" w:lineRule="exact"/>
        <w:ind w:left="1200"/>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4</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13</w:t>
      </w:r>
      <w:r w:rsidRPr="00F402EB">
        <w:rPr>
          <w:rFonts w:ascii="SimSun" w:eastAsia="SimSun" w:hAnsi="SimSun" w:cs="MS Gothic" w:hint="eastAsia"/>
          <w:sz w:val="20"/>
          <w:szCs w:val="20"/>
          <w:lang w:eastAsia="zh-CN"/>
        </w:rPr>
        <w:t>伊戈</w:t>
      </w:r>
      <w:r w:rsidRPr="00F402EB">
        <w:rPr>
          <w:rFonts w:ascii="SimSun" w:eastAsia="SimSun" w:hAnsi="SimSun" w:cs="SimSun" w:hint="eastAsia"/>
          <w:sz w:val="20"/>
          <w:szCs w:val="20"/>
          <w:lang w:eastAsia="zh-CN"/>
        </w:rPr>
        <w:t>尔</w:t>
      </w:r>
    </w:p>
    <w:p w:rsidR="006A75B6" w:rsidRPr="00F402EB" w:rsidRDefault="006A75B6" w:rsidP="006A75B6">
      <w:pPr>
        <w:spacing w:line="240" w:lineRule="exact"/>
        <w:ind w:left="584"/>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5</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 xml:space="preserve">18  </w:t>
      </w:r>
      <w:r w:rsidRPr="00F402EB">
        <w:rPr>
          <w:rFonts w:ascii="SimSun" w:eastAsia="SimSun" w:hAnsi="SimSun" w:cs="MS Gothic" w:hint="eastAsia"/>
          <w:sz w:val="20"/>
          <w:szCs w:val="20"/>
          <w:lang w:eastAsia="zh-CN"/>
        </w:rPr>
        <w:t>谷羽</w:t>
      </w:r>
      <w:r w:rsidRPr="00F402EB">
        <w:rPr>
          <w:rFonts w:ascii="SimSun" w:eastAsia="SimSun" w:hAnsi="SimSun" w:cs="SimSun" w:hint="eastAsia"/>
          <w:sz w:val="20"/>
          <w:szCs w:val="20"/>
          <w:lang w:eastAsia="zh-CN"/>
        </w:rPr>
        <w:t>译</w:t>
      </w:r>
    </w:p>
    <w:p w:rsidR="006A75B6" w:rsidRPr="004E7CF5" w:rsidRDefault="006A75B6" w:rsidP="006A75B6">
      <w:pPr>
        <w:spacing w:line="240" w:lineRule="exact"/>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83" w:name="_Toc75558517"/>
      <w:bookmarkStart w:id="1584" w:name="_Toc197513839"/>
      <w:bookmarkStart w:id="1585" w:name="_Toc200957291"/>
      <w:r>
        <w:rPr>
          <w:rFonts w:ascii="Bookman Old Style" w:hAnsi="Bookman Old Style"/>
          <w:b/>
        </w:rPr>
        <w:lastRenderedPageBreak/>
        <w:t>ВЕСЕННИЕ ПОЛЁТЫ</w:t>
      </w:r>
      <w:bookmarkEnd w:id="1583"/>
      <w:bookmarkEnd w:id="1584"/>
      <w:bookmarkEnd w:id="1585"/>
    </w:p>
    <w:p w:rsidR="006A75B6" w:rsidRDefault="006A75B6" w:rsidP="006A75B6">
      <w:pPr>
        <w:spacing w:line="320" w:lineRule="exact"/>
        <w:rPr>
          <w:rFonts w:ascii="Bookman Old Style" w:hAnsi="Bookman Old Style"/>
          <w:szCs w:val="24"/>
        </w:rPr>
      </w:pPr>
    </w:p>
    <w:p w:rsidR="006A75B6" w:rsidRPr="0059713A" w:rsidRDefault="006A75B6" w:rsidP="006A75B6">
      <w:pPr>
        <w:spacing w:line="320" w:lineRule="exact"/>
        <w:jc w:val="right"/>
        <w:rPr>
          <w:rFonts w:ascii="Bookman Old Style" w:hAnsi="Bookman Old Style"/>
        </w:rPr>
      </w:pPr>
      <w:r w:rsidRPr="0059713A">
        <w:rPr>
          <w:rFonts w:cs="Times New Roman"/>
        </w:rPr>
        <w:t xml:space="preserve">ВЕСЕННИЕ ДАЧНЫЕ СТИХИ. </w:t>
      </w:r>
      <w:r>
        <w:rPr>
          <w:rFonts w:ascii="Bookman Old Style" w:hAnsi="Bookman Old Style"/>
        </w:rPr>
        <w:t>2</w:t>
      </w:r>
    </w:p>
    <w:p w:rsidR="006A75B6" w:rsidRPr="00C57C1B" w:rsidRDefault="006A75B6" w:rsidP="006A75B6">
      <w:pPr>
        <w:spacing w:line="320" w:lineRule="exact"/>
        <w:rPr>
          <w:rFonts w:ascii="Bookman Old Style" w:hAnsi="Bookman Old Style"/>
          <w:szCs w:val="24"/>
        </w:rPr>
      </w:pPr>
    </w:p>
    <w:p w:rsidR="006A75B6" w:rsidRPr="00C57C1B" w:rsidRDefault="006A75B6" w:rsidP="006A75B6">
      <w:pPr>
        <w:spacing w:line="320" w:lineRule="exact"/>
        <w:rPr>
          <w:rFonts w:ascii="Bookman Old Style" w:hAnsi="Bookman Old Style"/>
        </w:rPr>
      </w:pPr>
      <w:r w:rsidRPr="00C57C1B">
        <w:rPr>
          <w:rFonts w:ascii="Bookman Old Style" w:hAnsi="Bookman Old Style"/>
        </w:rPr>
        <w:t>Лес ещё полон зимней водой.</w:t>
      </w:r>
    </w:p>
    <w:p w:rsidR="006A75B6" w:rsidRPr="00C57C1B" w:rsidRDefault="006A75B6" w:rsidP="006A75B6">
      <w:pPr>
        <w:spacing w:line="320" w:lineRule="exact"/>
        <w:rPr>
          <w:rFonts w:ascii="Bookman Old Style" w:hAnsi="Bookman Old Style"/>
        </w:rPr>
      </w:pPr>
      <w:r w:rsidRPr="00C57C1B">
        <w:rPr>
          <w:rFonts w:ascii="Bookman Old Style" w:hAnsi="Bookman Old Style"/>
        </w:rPr>
        <w:t>Громко птицы кричат-кричат.</w:t>
      </w:r>
    </w:p>
    <w:p w:rsidR="006A75B6" w:rsidRPr="00C57C1B" w:rsidRDefault="006A75B6" w:rsidP="006A75B6">
      <w:pPr>
        <w:spacing w:line="320" w:lineRule="exact"/>
        <w:rPr>
          <w:rFonts w:ascii="Bookman Old Style" w:hAnsi="Bookman Old Style"/>
        </w:rPr>
      </w:pPr>
      <w:r w:rsidRPr="00C57C1B">
        <w:rPr>
          <w:rFonts w:ascii="Bookman Old Style" w:hAnsi="Bookman Old Style"/>
        </w:rPr>
        <w:t>Бабочка жёлтая мчится-мчится,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За нею солнечные лучи летят.</w:t>
      </w:r>
    </w:p>
    <w:p w:rsidR="006A75B6" w:rsidRPr="00C57C1B" w:rsidRDefault="006A75B6" w:rsidP="006A75B6">
      <w:pPr>
        <w:spacing w:line="320" w:lineRule="exact"/>
        <w:rPr>
          <w:rFonts w:ascii="Bookman Old Style" w:hAnsi="Bookman Old Style"/>
        </w:rPr>
      </w:pPr>
      <w:r w:rsidRPr="00C57C1B">
        <w:rPr>
          <w:rFonts w:ascii="Bookman Old Style" w:hAnsi="Bookman Old Style"/>
        </w:rPr>
        <w:t>Вспорхнули две птицы большие,</w:t>
      </w:r>
    </w:p>
    <w:p w:rsidR="006A75B6" w:rsidRPr="00C57C1B" w:rsidRDefault="006A75B6" w:rsidP="006A75B6">
      <w:pPr>
        <w:spacing w:line="320" w:lineRule="exact"/>
        <w:rPr>
          <w:rFonts w:ascii="Bookman Old Style" w:hAnsi="Bookman Old Style"/>
        </w:rPr>
      </w:pPr>
      <w:r w:rsidRPr="00C57C1B">
        <w:rPr>
          <w:rFonts w:ascii="Bookman Old Style" w:hAnsi="Bookman Old Style"/>
        </w:rPr>
        <w:t>Громко хлопают крыльями,</w:t>
      </w:r>
    </w:p>
    <w:p w:rsidR="006A75B6" w:rsidRPr="00C57C1B" w:rsidRDefault="006A75B6" w:rsidP="006A75B6">
      <w:pPr>
        <w:spacing w:line="320" w:lineRule="exact"/>
        <w:rPr>
          <w:rFonts w:ascii="Bookman Old Style" w:hAnsi="Bookman Old Style"/>
        </w:rPr>
      </w:pPr>
      <w:r w:rsidRPr="00C57C1B">
        <w:rPr>
          <w:rFonts w:ascii="Bookman Old Style" w:hAnsi="Bookman Old Style"/>
        </w:rPr>
        <w:t>Ищут уединения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и тишины.</w:t>
      </w:r>
    </w:p>
    <w:p w:rsidR="006A75B6" w:rsidRPr="00C57C1B" w:rsidRDefault="006A75B6" w:rsidP="006A75B6">
      <w:pPr>
        <w:spacing w:line="320" w:lineRule="exact"/>
        <w:rPr>
          <w:rFonts w:ascii="Bookman Old Style" w:hAnsi="Bookman Old Style"/>
        </w:rPr>
      </w:pPr>
      <w:r w:rsidRPr="00C57C1B">
        <w:rPr>
          <w:rFonts w:ascii="Bookman Old Style" w:hAnsi="Bookman Old Style"/>
        </w:rPr>
        <w:t>Ветка качается-качается.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И 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не так уж нелеп.</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13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86" w:name="_Toc75558518"/>
      <w:bookmarkStart w:id="1587" w:name="_Toc197513840"/>
      <w:bookmarkStart w:id="1588" w:name="_Toc200957292"/>
      <w:r w:rsidRPr="00830832">
        <w:rPr>
          <w:rFonts w:ascii="SimSun" w:eastAsia="SimSun" w:hAnsi="SimSun" w:cs="MS Gothic" w:hint="eastAsia"/>
          <w:b/>
          <w:szCs w:val="24"/>
          <w:lang w:eastAsia="zh-CN"/>
        </w:rPr>
        <w:lastRenderedPageBreak/>
        <w:t>春天的</w:t>
      </w:r>
      <w:r w:rsidRPr="00830832">
        <w:rPr>
          <w:rFonts w:ascii="SimSun" w:eastAsia="SimSun" w:hAnsi="SimSun" w:cs="SimSun" w:hint="eastAsia"/>
          <w:b/>
          <w:szCs w:val="24"/>
          <w:lang w:eastAsia="zh-CN"/>
        </w:rPr>
        <w:t>飞腾</w:t>
      </w:r>
      <w:bookmarkEnd w:id="1586"/>
      <w:bookmarkEnd w:id="1587"/>
      <w:bookmarkEnd w:id="1588"/>
    </w:p>
    <w:p w:rsidR="006A75B6" w:rsidRDefault="006A75B6" w:rsidP="006A75B6">
      <w:pPr>
        <w:spacing w:line="320" w:lineRule="exact"/>
        <w:ind w:left="851"/>
        <w:rPr>
          <w:rFonts w:asciiTheme="minorHAnsi" w:eastAsia="SimSun" w:hAnsiTheme="minorHAnsi" w:cs="Times New Roman"/>
          <w:szCs w:val="24"/>
        </w:rPr>
      </w:pPr>
    </w:p>
    <w:p w:rsidR="006A75B6" w:rsidRPr="00D6704A" w:rsidRDefault="006A75B6" w:rsidP="006A75B6">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830832">
        <w:rPr>
          <w:rFonts w:ascii="SimSun" w:eastAsia="SimSun" w:hAnsi="SimSun" w:cs="SimSun"/>
          <w:szCs w:val="18"/>
          <w:lang w:eastAsia="zh-CN"/>
        </w:rPr>
        <w:t>2</w:t>
      </w:r>
    </w:p>
    <w:p w:rsidR="006A75B6" w:rsidRPr="00D6704A" w:rsidRDefault="006A75B6" w:rsidP="006A75B6">
      <w:pPr>
        <w:spacing w:line="320" w:lineRule="exact"/>
        <w:ind w:left="851"/>
        <w:rPr>
          <w:rFonts w:asciiTheme="minorHAnsi" w:eastAsia="SimSun" w:hAnsiTheme="minorHAnsi" w:cs="Times New Roman"/>
          <w:szCs w:val="24"/>
        </w:rPr>
      </w:pP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w:t>
      </w:r>
      <w:r w:rsidRPr="00830832">
        <w:rPr>
          <w:rFonts w:ascii="SimSun" w:eastAsia="SimSun" w:hAnsi="SimSun" w:cs="SimSun" w:hint="eastAsia"/>
          <w:szCs w:val="24"/>
          <w:lang w:eastAsia="zh-CN"/>
        </w:rPr>
        <w:t>还到处是冬季冰凉的水</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鸟儿们开始大声地叫啊叫。</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黄色的蝴蝶</w:t>
      </w:r>
      <w:r w:rsidRPr="00830832">
        <w:rPr>
          <w:rFonts w:ascii="SimSun" w:eastAsia="SimSun" w:hAnsi="SimSun" w:cs="SimSun" w:hint="eastAsia"/>
          <w:szCs w:val="24"/>
          <w:lang w:eastAsia="zh-CN"/>
        </w:rPr>
        <w:t>飞呀飞，</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它身后是</w:t>
      </w:r>
      <w:r w:rsidRPr="00830832">
        <w:rPr>
          <w:rFonts w:ascii="SimSun" w:eastAsia="SimSun" w:hAnsi="SimSun" w:cs="SimSun" w:hint="eastAsia"/>
          <w:szCs w:val="24"/>
          <w:lang w:eastAsia="zh-CN"/>
        </w:rPr>
        <w:t>闪烁的阳光。</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两只大</w:t>
      </w:r>
      <w:r w:rsidRPr="00830832">
        <w:rPr>
          <w:rFonts w:ascii="SimSun" w:eastAsia="SimSun" w:hAnsi="SimSun" w:cs="SimSun" w:hint="eastAsia"/>
          <w:szCs w:val="24"/>
          <w:lang w:eastAsia="zh-CN"/>
        </w:rPr>
        <w:t>鸟扑愣愣</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用力</w:t>
      </w:r>
      <w:r w:rsidRPr="00830832">
        <w:rPr>
          <w:rFonts w:ascii="SimSun" w:eastAsia="SimSun" w:hAnsi="SimSun" w:cs="SimSun" w:hint="eastAsia"/>
          <w:szCs w:val="24"/>
          <w:lang w:eastAsia="zh-CN"/>
        </w:rPr>
        <w:t>闪动着翅膀，</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寻找可以隐藏的</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安静地方。</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树枝儿摇摇晃晃。</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可是我</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却不会</w:t>
      </w:r>
      <w:r w:rsidRPr="00830832">
        <w:rPr>
          <w:rFonts w:ascii="SimSun" w:eastAsia="SimSun" w:hAnsi="SimSun" w:cs="SimSun" w:hint="eastAsia"/>
          <w:szCs w:val="24"/>
          <w:lang w:eastAsia="zh-CN"/>
        </w:rPr>
        <w:t>这样</w:t>
      </w:r>
      <w:r w:rsidRPr="00830832">
        <w:rPr>
          <w:rFonts w:ascii="SimSun" w:eastAsia="SimSun" w:hAnsi="SimSun" w:cs="MS Gothic" w:hint="eastAsia"/>
          <w:szCs w:val="24"/>
          <w:lang w:eastAsia="zh-CN"/>
        </w:rPr>
        <w:t>乱忙。（瞎忙）</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830832" w:rsidRDefault="006A75B6" w:rsidP="006A75B6">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4</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13 </w:t>
      </w:r>
      <w:r w:rsidRPr="00830832">
        <w:rPr>
          <w:rFonts w:ascii="SimSun" w:eastAsia="SimSun" w:hAnsi="SimSun" w:cs="MS Gothic" w:hint="eastAsia"/>
          <w:sz w:val="20"/>
          <w:szCs w:val="18"/>
          <w:lang w:eastAsia="zh-CN"/>
        </w:rPr>
        <w:t>伊戈</w:t>
      </w:r>
      <w:r w:rsidRPr="00830832">
        <w:rPr>
          <w:rFonts w:ascii="SimSun" w:eastAsia="SimSun" w:hAnsi="SimSun" w:cs="SimSun" w:hint="eastAsia"/>
          <w:sz w:val="20"/>
          <w:szCs w:val="18"/>
          <w:lang w:eastAsia="zh-CN"/>
        </w:rPr>
        <w:t>尔</w:t>
      </w:r>
    </w:p>
    <w:p w:rsidR="006A75B6" w:rsidRPr="00830832" w:rsidRDefault="006A75B6" w:rsidP="006A75B6">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5</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18 </w:t>
      </w:r>
      <w:r w:rsidRPr="00830832">
        <w:rPr>
          <w:rFonts w:ascii="SimSun" w:eastAsia="SimSun" w:hAnsi="SimSun" w:cs="MS Gothic" w:hint="eastAsia"/>
          <w:sz w:val="20"/>
          <w:szCs w:val="18"/>
          <w:lang w:eastAsia="zh-CN"/>
        </w:rPr>
        <w:t>谷羽</w:t>
      </w:r>
      <w:r w:rsidRPr="00830832">
        <w:rPr>
          <w:rFonts w:ascii="SimSun" w:eastAsia="SimSun" w:hAnsi="SimSun" w:cs="SimSun" w:hint="eastAsia"/>
          <w:sz w:val="20"/>
          <w:szCs w:val="18"/>
          <w:lang w:eastAsia="zh-CN"/>
        </w:rPr>
        <w:t>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89" w:name="_Toc75558519"/>
      <w:bookmarkStart w:id="1590" w:name="_Toc197513841"/>
      <w:bookmarkStart w:id="1591" w:name="_Toc200957293"/>
      <w:r>
        <w:rPr>
          <w:rFonts w:ascii="Bookman Old Style" w:hAnsi="Bookman Old Style"/>
          <w:b/>
        </w:rPr>
        <w:lastRenderedPageBreak/>
        <w:t>ВЕСЕННЕЕ ДЫХАНИЕ</w:t>
      </w:r>
      <w:bookmarkEnd w:id="1589"/>
      <w:bookmarkEnd w:id="1590"/>
      <w:bookmarkEnd w:id="1591"/>
    </w:p>
    <w:p w:rsidR="006A75B6" w:rsidRDefault="006A75B6" w:rsidP="006A75B6">
      <w:pPr>
        <w:spacing w:line="320" w:lineRule="exact"/>
        <w:rPr>
          <w:rFonts w:ascii="Bookman Old Style" w:hAnsi="Bookman Old Style"/>
          <w:szCs w:val="24"/>
        </w:rPr>
      </w:pPr>
    </w:p>
    <w:p w:rsidR="006A75B6" w:rsidRPr="0059713A" w:rsidRDefault="006A75B6" w:rsidP="006A75B6">
      <w:pPr>
        <w:spacing w:line="320" w:lineRule="exact"/>
        <w:jc w:val="right"/>
        <w:rPr>
          <w:rFonts w:ascii="Bookman Old Style" w:hAnsi="Bookman Old Style"/>
        </w:rPr>
      </w:pPr>
      <w:r w:rsidRPr="0059713A">
        <w:rPr>
          <w:rFonts w:cs="Times New Roman"/>
        </w:rPr>
        <w:t xml:space="preserve">ВЕСЕННИЕ ДАЧНЫЕ СТИХИ. </w:t>
      </w:r>
      <w:r w:rsidRPr="0059713A">
        <w:rPr>
          <w:rFonts w:ascii="Bookman Old Style" w:hAnsi="Bookman Old Style"/>
        </w:rPr>
        <w:t>3</w:t>
      </w:r>
    </w:p>
    <w:p w:rsidR="006A75B6" w:rsidRPr="00C57C1B" w:rsidRDefault="006A75B6" w:rsidP="006A75B6">
      <w:pPr>
        <w:spacing w:line="320" w:lineRule="exact"/>
        <w:rPr>
          <w:rFonts w:ascii="Bookman Old Style" w:hAnsi="Bookman Old Style"/>
          <w:szCs w:val="24"/>
        </w:rPr>
      </w:pPr>
    </w:p>
    <w:p w:rsidR="006A75B6" w:rsidRPr="00C57C1B" w:rsidRDefault="006A75B6" w:rsidP="006A75B6">
      <w:pPr>
        <w:spacing w:line="320" w:lineRule="exact"/>
        <w:rPr>
          <w:rFonts w:ascii="Bookman Old Style" w:hAnsi="Bookman Old Style"/>
        </w:rPr>
      </w:pPr>
      <w:r w:rsidRPr="00C57C1B">
        <w:rPr>
          <w:rFonts w:ascii="Bookman Old Style" w:hAnsi="Bookman Old Style"/>
        </w:rPr>
        <w:t>Ёлки роняют еловые шишки.</w:t>
      </w:r>
    </w:p>
    <w:p w:rsidR="006A75B6" w:rsidRPr="00C57C1B" w:rsidRDefault="006A75B6" w:rsidP="006A75B6">
      <w:pPr>
        <w:spacing w:line="320" w:lineRule="exact"/>
        <w:rPr>
          <w:rFonts w:ascii="Bookman Old Style" w:hAnsi="Bookman Old Style"/>
        </w:rPr>
      </w:pPr>
      <w:r w:rsidRPr="00C57C1B">
        <w:rPr>
          <w:rFonts w:ascii="Bookman Old Style" w:hAnsi="Bookman Old Style"/>
        </w:rPr>
        <w:t>Землю пашут кроты и мышки.</w:t>
      </w:r>
    </w:p>
    <w:p w:rsidR="006A75B6" w:rsidRPr="00C57C1B" w:rsidRDefault="006A75B6" w:rsidP="006A75B6">
      <w:pPr>
        <w:spacing w:line="320" w:lineRule="exact"/>
        <w:rPr>
          <w:rFonts w:ascii="Bookman Old Style" w:hAnsi="Bookman Old Style"/>
        </w:rPr>
      </w:pPr>
      <w:r w:rsidRPr="00C57C1B">
        <w:rPr>
          <w:rFonts w:ascii="Bookman Old Style" w:hAnsi="Bookman Old Style"/>
        </w:rPr>
        <w:t>Лужи полны весенней водой.</w:t>
      </w:r>
    </w:p>
    <w:p w:rsidR="006A75B6" w:rsidRPr="00C57C1B" w:rsidRDefault="006A75B6" w:rsidP="006A75B6">
      <w:pPr>
        <w:spacing w:line="320" w:lineRule="exact"/>
        <w:rPr>
          <w:rFonts w:ascii="Bookman Old Style" w:hAnsi="Bookman Old Style"/>
        </w:rPr>
      </w:pPr>
      <w:r w:rsidRPr="00C57C1B">
        <w:rPr>
          <w:rFonts w:ascii="Bookman Old Style" w:hAnsi="Bookman Old Style"/>
        </w:rPr>
        <w:t>Лес наполняется большими числами</w:t>
      </w:r>
    </w:p>
    <w:p w:rsidR="006A75B6" w:rsidRPr="00C57C1B" w:rsidRDefault="006A75B6" w:rsidP="006A75B6">
      <w:pPr>
        <w:spacing w:line="320" w:lineRule="exact"/>
        <w:rPr>
          <w:rFonts w:ascii="Bookman Old Style" w:hAnsi="Bookman Old Style"/>
        </w:rPr>
      </w:pPr>
      <w:r w:rsidRPr="00C57C1B">
        <w:rPr>
          <w:rFonts w:ascii="Bookman Old Style" w:hAnsi="Bookman Old Style"/>
        </w:rPr>
        <w:t>трав и цветов, птиц и листьев.</w:t>
      </w:r>
    </w:p>
    <w:p w:rsidR="006A75B6" w:rsidRPr="00C57C1B" w:rsidRDefault="006A75B6" w:rsidP="006A75B6">
      <w:pPr>
        <w:spacing w:line="320" w:lineRule="exact"/>
        <w:rPr>
          <w:rFonts w:ascii="Bookman Old Style" w:hAnsi="Bookman Old Style"/>
        </w:rPr>
      </w:pPr>
      <w:r w:rsidRPr="00C57C1B">
        <w:rPr>
          <w:rFonts w:ascii="Bookman Old Style" w:hAnsi="Bookman Old Style"/>
        </w:rPr>
        <w:t>Лес дышит ветром.</w:t>
      </w:r>
    </w:p>
    <w:p w:rsidR="006A75B6" w:rsidRPr="00C57C1B" w:rsidRDefault="006A75B6" w:rsidP="006A75B6">
      <w:pPr>
        <w:spacing w:line="320" w:lineRule="exact"/>
        <w:rPr>
          <w:rFonts w:ascii="Bookman Old Style" w:hAnsi="Bookman Old Style"/>
        </w:rPr>
      </w:pPr>
      <w:r w:rsidRPr="00C57C1B">
        <w:rPr>
          <w:rFonts w:ascii="Bookman Old Style" w:hAnsi="Bookman Old Style"/>
        </w:rPr>
        <w:t>Человек дышит лесом.</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13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92" w:name="_Toc75558520"/>
      <w:bookmarkStart w:id="1593" w:name="_Toc197513842"/>
      <w:bookmarkStart w:id="1594" w:name="_Toc200957294"/>
      <w:r w:rsidRPr="00830832">
        <w:rPr>
          <w:rFonts w:ascii="SimSun" w:eastAsia="SimSun" w:hAnsi="SimSun" w:cs="MS Gothic" w:hint="eastAsia"/>
          <w:b/>
          <w:szCs w:val="24"/>
          <w:lang w:eastAsia="zh-CN"/>
        </w:rPr>
        <w:lastRenderedPageBreak/>
        <w:t>春天的呼吸</w:t>
      </w:r>
      <w:bookmarkEnd w:id="1592"/>
      <w:bookmarkEnd w:id="1593"/>
      <w:bookmarkEnd w:id="1594"/>
    </w:p>
    <w:p w:rsidR="006A75B6" w:rsidRDefault="006A75B6" w:rsidP="006A75B6">
      <w:pPr>
        <w:spacing w:line="320" w:lineRule="exact"/>
        <w:ind w:left="851"/>
        <w:rPr>
          <w:rFonts w:asciiTheme="minorHAnsi" w:eastAsia="SimSun" w:hAnsiTheme="minorHAnsi" w:cs="Times New Roman"/>
          <w:szCs w:val="24"/>
        </w:rPr>
      </w:pPr>
    </w:p>
    <w:p w:rsidR="006A75B6" w:rsidRPr="00830832" w:rsidRDefault="006A75B6" w:rsidP="006A75B6">
      <w:pPr>
        <w:spacing w:line="320" w:lineRule="exact"/>
        <w:ind w:left="851"/>
        <w:jc w:val="right"/>
        <w:rPr>
          <w:rFonts w:ascii="SimSun" w:eastAsia="SimSun" w:hAnsi="SimSun" w:cs="Times New Roman"/>
          <w:sz w:val="36"/>
          <w:szCs w:val="24"/>
        </w:rPr>
      </w:pPr>
      <w:r w:rsidRPr="00830832">
        <w:rPr>
          <w:rFonts w:ascii="SimSun" w:eastAsia="SimSun" w:hAnsi="SimSun" w:cs="MS Gothic" w:hint="eastAsia"/>
          <w:szCs w:val="18"/>
          <w:lang w:eastAsia="zh-CN"/>
        </w:rPr>
        <w:t>春季</w:t>
      </w:r>
      <w:r w:rsidRPr="00830832">
        <w:rPr>
          <w:rFonts w:ascii="SimSun" w:eastAsia="SimSun" w:hAnsi="SimSun" w:cs="SimSun" w:hint="eastAsia"/>
          <w:szCs w:val="18"/>
          <w:lang w:eastAsia="zh-CN"/>
        </w:rPr>
        <w:t>别墅诗草</w:t>
      </w:r>
      <w:r w:rsidRPr="00830832">
        <w:rPr>
          <w:rFonts w:ascii="SimSun" w:eastAsia="SimSun" w:hAnsi="SimSun" w:cs="SimSun"/>
          <w:szCs w:val="18"/>
          <w:lang w:eastAsia="zh-CN"/>
        </w:rPr>
        <w:t>3</w:t>
      </w:r>
    </w:p>
    <w:p w:rsidR="006A75B6" w:rsidRPr="00D6704A" w:rsidRDefault="006A75B6" w:rsidP="006A75B6">
      <w:pPr>
        <w:spacing w:line="320" w:lineRule="exact"/>
        <w:ind w:left="851"/>
        <w:rPr>
          <w:rFonts w:asciiTheme="minorHAnsi" w:eastAsia="SimSun" w:hAnsiTheme="minorHAnsi" w:cs="Times New Roman"/>
          <w:szCs w:val="24"/>
        </w:rPr>
      </w:pP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云杉的松果</w:t>
      </w:r>
      <w:r w:rsidRPr="00830832">
        <w:rPr>
          <w:rFonts w:ascii="SimSun" w:eastAsia="SimSun" w:hAnsi="SimSun" w:cs="SimSun" w:hint="eastAsia"/>
          <w:szCs w:val="24"/>
          <w:lang w:eastAsia="zh-CN"/>
        </w:rPr>
        <w:t>纷纷坠落。</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鼹鼠和田鼠翻刨着土地。</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坑坑洼洼</w:t>
      </w:r>
      <w:r w:rsidRPr="00830832">
        <w:rPr>
          <w:rFonts w:ascii="SimSun" w:eastAsia="SimSun" w:hAnsi="SimSun" w:cs="SimSun" w:hint="eastAsia"/>
          <w:szCs w:val="24"/>
          <w:lang w:eastAsia="zh-CN"/>
        </w:rPr>
        <w:t>积满了春水。</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森林里滋生出大量的</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花花草草、</w:t>
      </w:r>
      <w:r w:rsidRPr="00830832">
        <w:rPr>
          <w:rFonts w:ascii="SimSun" w:eastAsia="SimSun" w:hAnsi="SimSun" w:cs="SimSun" w:hint="eastAsia"/>
          <w:szCs w:val="24"/>
          <w:lang w:eastAsia="zh-CN"/>
        </w:rPr>
        <w:t>鸟儿和嫩叶。</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森林呼吸着</w:t>
      </w:r>
      <w:r w:rsidRPr="00830832">
        <w:rPr>
          <w:rFonts w:ascii="SimSun" w:eastAsia="SimSun" w:hAnsi="SimSun" w:cs="SimSun" w:hint="eastAsia"/>
          <w:szCs w:val="24"/>
          <w:lang w:eastAsia="zh-CN"/>
        </w:rPr>
        <w:t>风的清爽，</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人</w:t>
      </w:r>
      <w:r w:rsidRPr="00830832">
        <w:rPr>
          <w:rFonts w:ascii="SimSun" w:eastAsia="SimSun" w:hAnsi="SimSun" w:cs="SimSun" w:hint="eastAsia"/>
          <w:szCs w:val="24"/>
          <w:lang w:eastAsia="zh-CN"/>
        </w:rPr>
        <w:t>们呼吸森林的气息</w:t>
      </w:r>
      <w:r w:rsidRPr="00830832">
        <w:rPr>
          <w:rFonts w:ascii="SimSun" w:eastAsia="SimSun" w:hAnsi="SimSun" w:cs="MS Gothic" w:hint="eastAsia"/>
          <w:szCs w:val="24"/>
          <w:lang w:eastAsia="zh-CN"/>
        </w:rPr>
        <w:t>。</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830832" w:rsidRDefault="006A75B6" w:rsidP="006A75B6">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4</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13 </w:t>
      </w:r>
      <w:r w:rsidRPr="00830832">
        <w:rPr>
          <w:rFonts w:ascii="SimSun" w:eastAsia="SimSun" w:hAnsi="SimSun" w:cs="MS Gothic" w:hint="eastAsia"/>
          <w:sz w:val="20"/>
          <w:szCs w:val="24"/>
          <w:lang w:eastAsia="zh-CN"/>
        </w:rPr>
        <w:t>伊戈</w:t>
      </w:r>
      <w:r w:rsidRPr="00830832">
        <w:rPr>
          <w:rFonts w:ascii="SimSun" w:eastAsia="SimSun" w:hAnsi="SimSun" w:cs="SimSun" w:hint="eastAsia"/>
          <w:sz w:val="20"/>
          <w:szCs w:val="24"/>
          <w:lang w:eastAsia="zh-CN"/>
        </w:rPr>
        <w:t>尔</w:t>
      </w:r>
    </w:p>
    <w:p w:rsidR="006A75B6" w:rsidRPr="00830832" w:rsidRDefault="006A75B6" w:rsidP="006A75B6">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5</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18 </w:t>
      </w:r>
      <w:r w:rsidRPr="00830832">
        <w:rPr>
          <w:rFonts w:ascii="SimSun" w:eastAsia="SimSun" w:hAnsi="SimSun" w:cs="MS Gothic" w:hint="eastAsia"/>
          <w:sz w:val="20"/>
          <w:szCs w:val="24"/>
          <w:lang w:eastAsia="zh-CN"/>
        </w:rPr>
        <w:t>谷羽</w:t>
      </w:r>
      <w:r w:rsidRPr="00830832">
        <w:rPr>
          <w:rFonts w:ascii="SimSun" w:eastAsia="SimSun" w:hAnsi="SimSun" w:cs="SimSun" w:hint="eastAsia"/>
          <w:sz w:val="20"/>
          <w:szCs w:val="24"/>
          <w:lang w:eastAsia="zh-CN"/>
        </w:rPr>
        <w:t>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06172E"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95" w:name="_Toc75558524"/>
      <w:bookmarkStart w:id="1596" w:name="_Toc197513843"/>
      <w:bookmarkStart w:id="1597" w:name="_Toc200957295"/>
      <w:r>
        <w:rPr>
          <w:rFonts w:ascii="Bookman Old Style" w:hAnsi="Bookman Old Style"/>
          <w:b/>
        </w:rPr>
        <w:lastRenderedPageBreak/>
        <w:t>хокку дождя</w:t>
      </w:r>
      <w:bookmarkEnd w:id="1595"/>
      <w:bookmarkEnd w:id="1596"/>
      <w:bookmarkEnd w:id="1597"/>
    </w:p>
    <w:p w:rsidR="006A75B6" w:rsidRDefault="006A75B6" w:rsidP="006A75B6">
      <w:pPr>
        <w:spacing w:line="320" w:lineRule="exact"/>
        <w:rPr>
          <w:rFonts w:ascii="Bookman Old Style" w:hAnsi="Bookman Old Style"/>
          <w:szCs w:val="24"/>
        </w:rPr>
      </w:pPr>
    </w:p>
    <w:p w:rsidR="006A75B6" w:rsidRPr="00A4522B" w:rsidRDefault="006A75B6" w:rsidP="006A75B6">
      <w:pPr>
        <w:spacing w:line="320" w:lineRule="exact"/>
        <w:rPr>
          <w:rFonts w:ascii="Bookman Old Style" w:hAnsi="Bookman Old Style"/>
        </w:rPr>
      </w:pPr>
      <w:r w:rsidRPr="00A4522B">
        <w:rPr>
          <w:rFonts w:ascii="Bookman Old Style" w:hAnsi="Bookman Old Style"/>
        </w:rPr>
        <w:t>Триоль капели.</w:t>
      </w:r>
    </w:p>
    <w:p w:rsidR="006A75B6" w:rsidRPr="00A4522B" w:rsidRDefault="006A75B6" w:rsidP="006A75B6">
      <w:pPr>
        <w:spacing w:line="320" w:lineRule="exact"/>
        <w:rPr>
          <w:rFonts w:ascii="Bookman Old Style" w:hAnsi="Bookman Old Style"/>
        </w:rPr>
      </w:pPr>
      <w:r w:rsidRPr="00A4522B">
        <w:rPr>
          <w:rFonts w:ascii="Bookman Old Style" w:hAnsi="Bookman Old Style"/>
        </w:rPr>
        <w:t>Жемчуга на веточках.</w:t>
      </w:r>
    </w:p>
    <w:p w:rsidR="006A75B6" w:rsidRPr="00A4522B" w:rsidRDefault="006A75B6" w:rsidP="006A75B6">
      <w:pPr>
        <w:spacing w:line="320" w:lineRule="exact"/>
        <w:rPr>
          <w:rFonts w:ascii="Bookman Old Style" w:hAnsi="Bookman Old Style"/>
        </w:rPr>
      </w:pPr>
      <w:r w:rsidRPr="00A4522B">
        <w:rPr>
          <w:rFonts w:ascii="Bookman Old Style" w:hAnsi="Bookman Old Style"/>
        </w:rPr>
        <w:t>Погода — мерзость!</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24 апреля</w:t>
      </w:r>
      <w:r w:rsidRPr="00BA4EB9">
        <w:rPr>
          <w:rFonts w:ascii="Bookman Old Style" w:hAnsi="Bookman Old Style"/>
          <w:sz w:val="20"/>
        </w:rPr>
        <w:t xml:space="preserve"> 2021 года, </w:t>
      </w:r>
      <w:r>
        <w:rPr>
          <w:rFonts w:ascii="Bookman Old Style" w:hAnsi="Bookman Old Style"/>
          <w:sz w:val="20"/>
        </w:rPr>
        <w:t>суббота</w:t>
      </w:r>
    </w:p>
    <w:p w:rsidR="006A75B6" w:rsidRDefault="006A75B6" w:rsidP="006A75B6">
      <w:pPr>
        <w:spacing w:line="240" w:lineRule="exact"/>
        <w:rPr>
          <w:rFonts w:ascii="Bookman Old Style" w:hAnsi="Bookman Old Style"/>
          <w:sz w:val="20"/>
        </w:rPr>
      </w:pPr>
    </w:p>
    <w:p w:rsidR="006A75B6" w:rsidRPr="005E0011" w:rsidRDefault="006A75B6" w:rsidP="006A75B6">
      <w:pPr>
        <w:spacing w:line="240" w:lineRule="exact"/>
        <w:rPr>
          <w:rFonts w:cs="Times New Roman"/>
          <w:sz w:val="20"/>
        </w:rPr>
      </w:pPr>
      <w:r w:rsidRPr="005E0011">
        <w:rPr>
          <w:rFonts w:cs="Times New Roman"/>
          <w:sz w:val="20"/>
        </w:rPr>
        <w:t>Комментарий Гу Юя: В оригинале сначала услышал звук, потом увидел замёрзшие капли росы. Процесс создания идей идет от слуха к зрению. Основная причина изменения порядка первых двух строк в переводе с визуального на слуховой заключается в том, что триоль (триплет) трудно обрабатывать, используя морфофоническое слово "Па-па-па", плюс "непрерывное капание", как раз в соответствии с ритмом 575, последняя строка подводит итог. От зрения до слуха, и от слуха до тактильных ощущений прикосновения к коже тела, это отражает личные чувства поэта по поводу тепла и холода весны в апреле.</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98" w:name="_Toc75558525"/>
      <w:bookmarkStart w:id="1599" w:name="_Toc197513844"/>
      <w:bookmarkStart w:id="1600" w:name="_Toc200957296"/>
      <w:r w:rsidRPr="005E0011">
        <w:rPr>
          <w:rFonts w:ascii="SimSun" w:eastAsia="SimSun" w:hAnsi="SimSun" w:cs="MS Gothic" w:hint="eastAsia"/>
          <w:b/>
          <w:szCs w:val="24"/>
          <w:lang w:eastAsia="zh-CN"/>
        </w:rPr>
        <w:lastRenderedPageBreak/>
        <w:t>雨（俳句）</w:t>
      </w:r>
      <w:bookmarkEnd w:id="1598"/>
      <w:bookmarkEnd w:id="1599"/>
      <w:bookmarkEnd w:id="1600"/>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jc w:val="left"/>
        <w:rPr>
          <w:rFonts w:ascii="SimSun" w:eastAsia="SimSun" w:hAnsi="SimSun"/>
          <w:szCs w:val="24"/>
          <w:lang w:eastAsia="zh-CN"/>
        </w:rPr>
      </w:pPr>
      <w:r w:rsidRPr="005E0011">
        <w:rPr>
          <w:rFonts w:ascii="SimSun" w:eastAsia="SimSun" w:hAnsi="SimSun" w:cs="MS Gothic" w:hint="eastAsia"/>
          <w:szCs w:val="24"/>
          <w:lang w:eastAsia="zh-CN"/>
        </w:rPr>
        <w:t>珍珠挂</w:t>
      </w:r>
      <w:r w:rsidRPr="005E0011">
        <w:rPr>
          <w:rFonts w:ascii="SimSun" w:eastAsia="SimSun" w:hAnsi="SimSun" w:cs="SimSun" w:hint="eastAsia"/>
          <w:szCs w:val="24"/>
          <w:lang w:eastAsia="zh-CN"/>
        </w:rPr>
        <w:t>树枝。</w:t>
      </w:r>
    </w:p>
    <w:p w:rsidR="006A75B6" w:rsidRPr="005E0011" w:rsidRDefault="006A75B6" w:rsidP="006A75B6">
      <w:pPr>
        <w:spacing w:line="320" w:lineRule="exact"/>
        <w:ind w:left="851"/>
        <w:jc w:val="left"/>
        <w:rPr>
          <w:rFonts w:ascii="SimSun" w:eastAsia="SimSun" w:hAnsi="SimSun"/>
          <w:szCs w:val="24"/>
          <w:lang w:eastAsia="zh-CN"/>
        </w:rPr>
      </w:pPr>
      <w:r w:rsidRPr="005E0011">
        <w:rPr>
          <w:rFonts w:ascii="SimSun" w:eastAsia="SimSun" w:hAnsi="SimSun" w:cs="SimSun" w:hint="eastAsia"/>
          <w:szCs w:val="24"/>
          <w:lang w:eastAsia="zh-CN"/>
        </w:rPr>
        <w:t>啪啪啪连续滴落。</w:t>
      </w:r>
    </w:p>
    <w:p w:rsidR="006A75B6" w:rsidRPr="005950F0" w:rsidRDefault="006A75B6" w:rsidP="006A75B6">
      <w:pPr>
        <w:spacing w:line="320" w:lineRule="exact"/>
        <w:ind w:left="851"/>
        <w:jc w:val="left"/>
        <w:rPr>
          <w:rFonts w:asciiTheme="minorHAnsi" w:eastAsia="SimSun" w:hAnsiTheme="minorHAnsi" w:cs="Bookman Old Style"/>
          <w:sz w:val="20"/>
          <w:szCs w:val="18"/>
          <w:lang w:eastAsia="zh-CN"/>
        </w:rPr>
      </w:pPr>
      <w:r w:rsidRPr="005E0011">
        <w:rPr>
          <w:rFonts w:ascii="SimSun" w:eastAsia="SimSun" w:hAnsi="SimSun" w:cs="MS Gothic" w:hint="eastAsia"/>
          <w:szCs w:val="24"/>
          <w:lang w:eastAsia="zh-CN"/>
        </w:rPr>
        <w:t>天气仍寒冷！</w:t>
      </w:r>
    </w:p>
    <w:p w:rsidR="006A75B6" w:rsidRDefault="006A75B6" w:rsidP="006A75B6">
      <w:pPr>
        <w:spacing w:line="240" w:lineRule="exact"/>
        <w:jc w:val="right"/>
        <w:rPr>
          <w:rFonts w:asciiTheme="minorHAnsi" w:eastAsia="SimSun" w:hAnsiTheme="minorHAnsi" w:cs="Bookman Old Style"/>
          <w:sz w:val="20"/>
          <w:szCs w:val="24"/>
          <w:lang w:eastAsia="zh-CN"/>
        </w:rPr>
      </w:pPr>
    </w:p>
    <w:p w:rsidR="006A75B6" w:rsidRPr="005E0011" w:rsidRDefault="006A75B6" w:rsidP="006A75B6">
      <w:pPr>
        <w:spacing w:line="240" w:lineRule="exact"/>
        <w:jc w:val="right"/>
        <w:rPr>
          <w:rFonts w:ascii="SimSun" w:eastAsia="SimSun" w:hAnsi="SimSun"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4</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24</w:t>
      </w:r>
      <w:r w:rsidRPr="005E0011">
        <w:rPr>
          <w:rFonts w:ascii="SimSun" w:eastAsia="SimSun" w:hAnsi="SimSun" w:cs="Bookman Old Style" w:hint="eastAsia"/>
          <w:sz w:val="20"/>
          <w:szCs w:val="24"/>
          <w:lang w:eastAsia="zh-CN"/>
        </w:rPr>
        <w:t>，周六</w:t>
      </w:r>
    </w:p>
    <w:p w:rsidR="006A75B6" w:rsidRDefault="006A75B6" w:rsidP="006A75B6">
      <w:pPr>
        <w:spacing w:line="240" w:lineRule="exact"/>
        <w:jc w:val="right"/>
        <w:rPr>
          <w:rFonts w:asciiTheme="minorHAnsi" w:eastAsia="SimSun" w:hAnsiTheme="minorHAnsi"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6</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 xml:space="preserve">1 </w:t>
      </w:r>
      <w:r w:rsidRPr="005E0011">
        <w:rPr>
          <w:rFonts w:ascii="SimSun" w:eastAsia="SimSun" w:hAnsi="SimSun" w:cs="Bookman Old Style" w:hint="eastAsia"/>
          <w:sz w:val="20"/>
          <w:szCs w:val="24"/>
          <w:lang w:eastAsia="zh-CN"/>
        </w:rPr>
        <w:t>晨谷羽译</w:t>
      </w:r>
    </w:p>
    <w:p w:rsidR="006A75B6" w:rsidRPr="005E0011" w:rsidRDefault="006A75B6" w:rsidP="006A75B6">
      <w:pPr>
        <w:spacing w:line="240" w:lineRule="exact"/>
        <w:rPr>
          <w:rFonts w:ascii="SimSun" w:eastAsia="SimSun" w:hAnsi="SimSun"/>
          <w:sz w:val="20"/>
          <w:szCs w:val="20"/>
        </w:rPr>
      </w:pPr>
    </w:p>
    <w:p w:rsidR="006A75B6" w:rsidRPr="005E0011" w:rsidRDefault="006A75B6" w:rsidP="006A75B6">
      <w:pPr>
        <w:spacing w:line="320" w:lineRule="exact"/>
        <w:rPr>
          <w:rFonts w:ascii="SimSun" w:eastAsia="SimSun" w:hAnsi="SimSun" w:cs="Bookman Old Style"/>
          <w:sz w:val="20"/>
          <w:szCs w:val="20"/>
          <w:lang w:eastAsia="zh-CN"/>
        </w:rPr>
      </w:pPr>
      <w:r w:rsidRPr="005E0011">
        <w:rPr>
          <w:rFonts w:ascii="SimSun" w:eastAsia="SimSun" w:hAnsi="SimSun" w:cs="SimSun" w:hint="eastAsia"/>
          <w:sz w:val="20"/>
          <w:szCs w:val="20"/>
          <w:lang w:eastAsia="zh-CN"/>
        </w:rPr>
        <w:t>附记：原作先听到声音，后看到露珠儿。构思过程从听觉到视觉。译作把开头两行顺序调换，从视觉到听觉，主要原因在于</w:t>
      </w:r>
      <w:r w:rsidRPr="005E0011">
        <w:rPr>
          <w:rFonts w:ascii="SimSun" w:eastAsia="SimSun" w:hAnsi="SimSun" w:cs="Bookman Old Style"/>
          <w:sz w:val="20"/>
          <w:szCs w:val="20"/>
          <w:lang w:eastAsia="zh-CN"/>
        </w:rPr>
        <w:t>Триоль</w:t>
      </w:r>
      <w:r w:rsidRPr="005E0011">
        <w:rPr>
          <w:rFonts w:ascii="SimSun" w:eastAsia="SimSun" w:hAnsi="SimSun" w:cs="SimSun" w:hint="eastAsia"/>
          <w:sz w:val="20"/>
          <w:szCs w:val="20"/>
          <w:lang w:eastAsia="zh-CN"/>
        </w:rPr>
        <w:t>（三连音）难以处理，采用形声词</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啪啪啪</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，再加</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连续滴落</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，正好符合</w:t>
      </w:r>
      <w:r w:rsidRPr="005E0011">
        <w:rPr>
          <w:rFonts w:ascii="SimSun" w:eastAsia="SimSun" w:hAnsi="SimSun" w:cs="Bookman Old Style"/>
          <w:sz w:val="20"/>
          <w:szCs w:val="20"/>
          <w:lang w:eastAsia="zh-CN"/>
        </w:rPr>
        <w:t>575</w:t>
      </w:r>
      <w:r w:rsidRPr="005E0011">
        <w:rPr>
          <w:rFonts w:ascii="SimSun" w:eastAsia="SimSun" w:hAnsi="SimSun" w:cs="SimSun" w:hint="eastAsia"/>
          <w:sz w:val="20"/>
          <w:szCs w:val="20"/>
          <w:lang w:eastAsia="zh-CN"/>
        </w:rPr>
        <w:t>节拍，最后一句的就有了着落。从视觉到听觉再到周身皮肤的触觉，反应了诗人对春天</w:t>
      </w:r>
      <w:r w:rsidRPr="005E0011">
        <w:rPr>
          <w:rFonts w:ascii="SimSun" w:eastAsia="SimSun" w:hAnsi="SimSun" w:cs="Bookman Old Style"/>
          <w:sz w:val="20"/>
          <w:szCs w:val="20"/>
          <w:lang w:eastAsia="zh-CN"/>
        </w:rPr>
        <w:t>4</w:t>
      </w:r>
      <w:r w:rsidRPr="005E0011">
        <w:rPr>
          <w:rFonts w:ascii="SimSun" w:eastAsia="SimSun" w:hAnsi="SimSun" w:cs="SimSun" w:hint="eastAsia"/>
          <w:sz w:val="20"/>
          <w:szCs w:val="20"/>
          <w:lang w:eastAsia="zh-CN"/>
        </w:rPr>
        <w:t>月乍暖还寒细腻的切身感受。</w:t>
      </w:r>
    </w:p>
    <w:p w:rsidR="006A75B6" w:rsidRDefault="006A75B6" w:rsidP="006A75B6">
      <w:pPr>
        <w:spacing w:line="240" w:lineRule="exact"/>
        <w:jc w:val="left"/>
        <w:rPr>
          <w:rFonts w:ascii="Bookman Old Style" w:hAnsi="Bookman Old Style"/>
          <w:sz w:val="22"/>
          <w:szCs w:val="24"/>
          <w:lang w:eastAsia="zh-CN"/>
        </w:rPr>
      </w:pPr>
    </w:p>
    <w:p w:rsidR="006A75B6" w:rsidRDefault="006A75B6" w:rsidP="006A75B6">
      <w:pPr>
        <w:spacing w:line="240" w:lineRule="exact"/>
        <w:jc w:val="left"/>
        <w:rPr>
          <w:rFonts w:ascii="Bookman Old Style" w:hAnsi="Bookman Old Style"/>
          <w:sz w:val="22"/>
          <w:szCs w:val="24"/>
          <w:lang w:eastAsia="zh-CN"/>
        </w:rPr>
      </w:pPr>
      <w:r>
        <w:rPr>
          <w:rFonts w:ascii="Bookman Old Style" w:hAnsi="Bookman Old Style"/>
          <w:sz w:val="22"/>
          <w:szCs w:val="24"/>
          <w:lang w:eastAsia="zh-CN"/>
        </w:rPr>
        <w:br w:type="page"/>
      </w:r>
    </w:p>
    <w:p w:rsidR="006A75B6" w:rsidRPr="0006172E"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01" w:name="_Toc75558526"/>
      <w:bookmarkStart w:id="1602" w:name="_Toc197513845"/>
      <w:bookmarkStart w:id="1603" w:name="_Toc200957297"/>
      <w:r>
        <w:rPr>
          <w:rFonts w:ascii="Bookman Old Style" w:hAnsi="Bookman Old Style"/>
          <w:b/>
        </w:rPr>
        <w:lastRenderedPageBreak/>
        <w:t>НА ДАЧЕ</w:t>
      </w:r>
      <w:bookmarkEnd w:id="1601"/>
      <w:bookmarkEnd w:id="1602"/>
      <w:bookmarkEnd w:id="1603"/>
    </w:p>
    <w:p w:rsidR="006A75B6" w:rsidRDefault="006A75B6" w:rsidP="006A75B6">
      <w:pPr>
        <w:spacing w:line="320" w:lineRule="exact"/>
        <w:rPr>
          <w:rFonts w:ascii="Bookman Old Style" w:hAnsi="Bookman Old Style"/>
          <w:szCs w:val="24"/>
        </w:rPr>
      </w:pPr>
    </w:p>
    <w:p w:rsidR="006A75B6" w:rsidRPr="00BF0C37" w:rsidRDefault="006A75B6" w:rsidP="006A75B6">
      <w:pPr>
        <w:spacing w:line="320" w:lineRule="exact"/>
        <w:rPr>
          <w:rFonts w:ascii="Bookman Old Style" w:hAnsi="Bookman Old Style"/>
        </w:rPr>
      </w:pPr>
      <w:r w:rsidRPr="00BF0C37">
        <w:rPr>
          <w:rFonts w:ascii="Bookman Old Style" w:hAnsi="Bookman Old Style"/>
        </w:rPr>
        <w:t>Конвектор перегорел,</w:t>
      </w:r>
    </w:p>
    <w:p w:rsidR="006A75B6" w:rsidRPr="00BF0C37" w:rsidRDefault="006A75B6" w:rsidP="006A75B6">
      <w:pPr>
        <w:spacing w:line="320" w:lineRule="exact"/>
        <w:rPr>
          <w:rFonts w:ascii="Bookman Old Style" w:hAnsi="Bookman Old Style"/>
        </w:rPr>
      </w:pPr>
      <w:r w:rsidRPr="00BF0C37">
        <w:rPr>
          <w:rFonts w:ascii="Bookman Old Style" w:hAnsi="Bookman Old Style"/>
        </w:rPr>
        <w:t>падает температура.</w:t>
      </w:r>
    </w:p>
    <w:p w:rsidR="006A75B6" w:rsidRPr="00BF0C37" w:rsidRDefault="006A75B6" w:rsidP="006A75B6">
      <w:pPr>
        <w:spacing w:line="320" w:lineRule="exact"/>
        <w:rPr>
          <w:rFonts w:ascii="Bookman Old Style" w:hAnsi="Bookman Old Style"/>
        </w:rPr>
      </w:pPr>
      <w:r w:rsidRPr="00BF0C37">
        <w:rPr>
          <w:rFonts w:ascii="Bookman Old Style" w:hAnsi="Bookman Old Style"/>
        </w:rPr>
        <w:t>Лёг на диван,</w:t>
      </w:r>
    </w:p>
    <w:p w:rsidR="006A75B6" w:rsidRPr="00BF0C37" w:rsidRDefault="006A75B6" w:rsidP="006A75B6">
      <w:pPr>
        <w:spacing w:line="320" w:lineRule="exact"/>
        <w:rPr>
          <w:rFonts w:ascii="Bookman Old Style" w:hAnsi="Bookman Old Style"/>
        </w:rPr>
      </w:pPr>
      <w:r w:rsidRPr="00BF0C37">
        <w:rPr>
          <w:rFonts w:ascii="Bookman Old Style" w:hAnsi="Bookman Old Style"/>
        </w:rPr>
        <w:t>закутался в тёплый плед.</w:t>
      </w:r>
    </w:p>
    <w:p w:rsidR="006A75B6" w:rsidRPr="00BF0C37" w:rsidRDefault="006A75B6" w:rsidP="006A75B6">
      <w:pPr>
        <w:spacing w:line="320" w:lineRule="exact"/>
        <w:rPr>
          <w:rFonts w:ascii="Bookman Old Style" w:hAnsi="Bookman Old Style"/>
        </w:rPr>
      </w:pPr>
      <w:r w:rsidRPr="00BF0C37">
        <w:rPr>
          <w:rFonts w:ascii="Bookman Old Style" w:hAnsi="Bookman Old Style"/>
        </w:rPr>
        <w:t>Кошка пришла,</w:t>
      </w:r>
    </w:p>
    <w:p w:rsidR="006A75B6" w:rsidRPr="00BF0C37" w:rsidRDefault="006A75B6" w:rsidP="006A75B6">
      <w:pPr>
        <w:spacing w:line="320" w:lineRule="exact"/>
        <w:rPr>
          <w:rFonts w:ascii="Bookman Old Style" w:hAnsi="Bookman Old Style"/>
        </w:rPr>
      </w:pPr>
      <w:r w:rsidRPr="00BF0C37">
        <w:rPr>
          <w:rFonts w:ascii="Bookman Old Style" w:hAnsi="Bookman Old Style"/>
        </w:rPr>
        <w:t>свернулась клубком на ногах.</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Теперь уж не встать,</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не поделать дела.</w:t>
      </w:r>
    </w:p>
    <w:p w:rsidR="006A75B6" w:rsidRPr="00BF0C37" w:rsidRDefault="006A75B6" w:rsidP="006A75B6">
      <w:pPr>
        <w:spacing w:line="320" w:lineRule="exact"/>
        <w:rPr>
          <w:rFonts w:ascii="Bookman Old Style" w:hAnsi="Bookman Old Style"/>
        </w:rPr>
      </w:pPr>
      <w:r w:rsidRPr="00BF0C37">
        <w:rPr>
          <w:rFonts w:ascii="Bookman Old Style" w:hAnsi="Bookman Old Style"/>
        </w:rPr>
        <w:t>Читаю энциклопедию</w:t>
      </w:r>
    </w:p>
    <w:p w:rsidR="006A75B6" w:rsidRPr="00BF0C37" w:rsidRDefault="006A75B6" w:rsidP="006A75B6">
      <w:pPr>
        <w:spacing w:line="320" w:lineRule="exact"/>
        <w:rPr>
          <w:rFonts w:ascii="Bookman Old Style" w:hAnsi="Bookman Old Style"/>
        </w:rPr>
      </w:pPr>
      <w:r w:rsidRPr="00BF0C37">
        <w:rPr>
          <w:rFonts w:ascii="Bookman Old Style" w:hAnsi="Bookman Old Style"/>
        </w:rPr>
        <w:t>о китайских литераторах на букву «С»,</w:t>
      </w:r>
    </w:p>
    <w:p w:rsidR="006A75B6" w:rsidRPr="00BF0C37" w:rsidRDefault="006A75B6" w:rsidP="006A75B6">
      <w:pPr>
        <w:spacing w:line="320" w:lineRule="exact"/>
        <w:rPr>
          <w:rFonts w:ascii="Bookman Old Style" w:hAnsi="Bookman Old Style"/>
        </w:rPr>
      </w:pPr>
      <w:r w:rsidRPr="00BF0C37">
        <w:rPr>
          <w:rFonts w:ascii="Bookman Old Style" w:hAnsi="Bookman Old Style"/>
        </w:rPr>
        <w:t>мгновенно перемещаются из века в век</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на протяжении двух тысяч лет:</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то Хань, то Сун,</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то Тан, то Цзинь,</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то Цин, то Мин,</w:t>
      </w:r>
    </w:p>
    <w:p w:rsidR="006A75B6" w:rsidRPr="00BF0C37" w:rsidRDefault="006A75B6" w:rsidP="006A75B6">
      <w:pPr>
        <w:spacing w:line="320" w:lineRule="exact"/>
        <w:rPr>
          <w:rFonts w:ascii="Bookman Old Style" w:hAnsi="Bookman Old Style"/>
        </w:rPr>
      </w:pPr>
      <w:r w:rsidRPr="00BF0C37">
        <w:rPr>
          <w:rFonts w:ascii="Bookman Old Style" w:hAnsi="Bookman Old Style"/>
        </w:rPr>
        <w:t>Юань и Суй,</w:t>
      </w:r>
    </w:p>
    <w:p w:rsidR="006A75B6" w:rsidRPr="00BF0C37" w:rsidRDefault="006A75B6" w:rsidP="006A75B6">
      <w:pPr>
        <w:spacing w:line="320" w:lineRule="exact"/>
        <w:rPr>
          <w:rFonts w:ascii="Bookman Old Style" w:hAnsi="Bookman Old Style"/>
        </w:rPr>
      </w:pPr>
      <w:r w:rsidRPr="00BF0C37">
        <w:rPr>
          <w:rFonts w:ascii="Bookman Old Style" w:hAnsi="Bookman Old Style"/>
        </w:rPr>
        <w:t>и Шу, и Вэй, и КНР.</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04" w:name="_Toc75558527"/>
      <w:bookmarkStart w:id="1605" w:name="_Toc197513846"/>
      <w:bookmarkStart w:id="1606" w:name="_Toc200957298"/>
      <w:r w:rsidRPr="00E27D2A">
        <w:rPr>
          <w:rFonts w:ascii="SimSun" w:eastAsia="SimSun" w:hAnsi="SimSun" w:cs="Times New Roman" w:hint="eastAsia"/>
          <w:b/>
          <w:szCs w:val="24"/>
        </w:rPr>
        <w:lastRenderedPageBreak/>
        <w:t>在别墅</w:t>
      </w:r>
      <w:bookmarkEnd w:id="1604"/>
      <w:bookmarkEnd w:id="1605"/>
      <w:bookmarkEnd w:id="1606"/>
    </w:p>
    <w:p w:rsidR="006A75B6" w:rsidRPr="005B4565" w:rsidRDefault="006A75B6" w:rsidP="006A75B6">
      <w:pPr>
        <w:spacing w:line="320" w:lineRule="exact"/>
        <w:ind w:left="851"/>
        <w:rPr>
          <w:rFonts w:ascii="SimSun" w:eastAsia="SimSun" w:hAnsi="SimSun" w:cs="Times New Roman"/>
          <w:szCs w:val="24"/>
        </w:rPr>
      </w:pP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电暖器烧毁了，</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室内温度下降。</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裹紧温暖的毛毯，</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躺在沙发上。</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猫走过来，</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缩成一团卧在我腿上。</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此刻不想起身，</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不想做任何事情。</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读中国文学百科全书</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从字母“</w:t>
      </w:r>
      <w:r w:rsidRPr="00E27D2A">
        <w:rPr>
          <w:rFonts w:ascii="SimSun" w:eastAsia="SimSun" w:hAnsi="SimSun"/>
          <w:szCs w:val="18"/>
        </w:rPr>
        <w:t>С</w:t>
      </w:r>
      <w:r w:rsidRPr="00E27D2A">
        <w:rPr>
          <w:rFonts w:ascii="SimSun" w:eastAsia="SimSun" w:hAnsi="SimSun" w:hint="eastAsia"/>
          <w:szCs w:val="18"/>
        </w:rPr>
        <w:t>”开始，</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两千多年的历史</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刹那间相互混淆在一起：</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忽而汉，忽而宋，</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忽而唐，忽而晋，</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忽而清，忽而明、</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还有元和隋，还有</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蜀，魏，以及当代中国 （中华人民共和国）。</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BF0C37" w:rsidRDefault="006A75B6" w:rsidP="006A75B6">
      <w:pPr>
        <w:spacing w:line="320" w:lineRule="exact"/>
        <w:rPr>
          <w:rFonts w:ascii="Bookman Old Style" w:hAnsi="Bookman Old Style"/>
        </w:rPr>
      </w:pPr>
      <w:r w:rsidRPr="00BF0C37">
        <w:rPr>
          <w:rFonts w:ascii="Bookman Old Style" w:hAnsi="Bookman Old Style"/>
        </w:rPr>
        <w:lastRenderedPageBreak/>
        <w:t xml:space="preserve">То один, то другой </w:t>
      </w:r>
    </w:p>
    <w:p w:rsidR="006A75B6" w:rsidRPr="00BF0C37" w:rsidRDefault="006A75B6" w:rsidP="006A75B6">
      <w:pPr>
        <w:spacing w:line="320" w:lineRule="exact"/>
        <w:rPr>
          <w:rFonts w:ascii="Bookman Old Style" w:hAnsi="Bookman Old Style"/>
        </w:rPr>
      </w:pPr>
      <w:r w:rsidRPr="00BF0C37">
        <w:rPr>
          <w:rFonts w:ascii="Bookman Old Style" w:hAnsi="Bookman Old Style"/>
        </w:rPr>
        <w:t>пишут о том, что небо серое,</w:t>
      </w:r>
    </w:p>
    <w:p w:rsidR="006A75B6" w:rsidRPr="00BF0C37" w:rsidRDefault="006A75B6" w:rsidP="006A75B6">
      <w:pPr>
        <w:spacing w:line="320" w:lineRule="exact"/>
        <w:rPr>
          <w:rFonts w:ascii="Bookman Old Style" w:hAnsi="Bookman Old Style"/>
        </w:rPr>
      </w:pPr>
      <w:r w:rsidRPr="00BF0C37">
        <w:rPr>
          <w:rFonts w:ascii="Bookman Old Style" w:hAnsi="Bookman Old Style"/>
        </w:rPr>
        <w:t xml:space="preserve">что ветер холодный </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тревожит ветви деревьев,</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не даёт распуститься почкам,</w:t>
      </w:r>
    </w:p>
    <w:p w:rsidR="006A75B6" w:rsidRPr="00BF0C37" w:rsidRDefault="006A75B6" w:rsidP="006A75B6">
      <w:pPr>
        <w:spacing w:line="320" w:lineRule="exact"/>
        <w:rPr>
          <w:rFonts w:ascii="Bookman Old Style" w:hAnsi="Bookman Old Style"/>
        </w:rPr>
      </w:pPr>
      <w:r w:rsidRPr="00BF0C37">
        <w:rPr>
          <w:rFonts w:ascii="Bookman Old Style" w:hAnsi="Bookman Old Style"/>
        </w:rPr>
        <w:t>что скоро конец весны,</w:t>
      </w:r>
    </w:p>
    <w:p w:rsidR="006A75B6" w:rsidRPr="00BF0C37" w:rsidRDefault="006A75B6" w:rsidP="006A75B6">
      <w:pPr>
        <w:spacing w:line="320" w:lineRule="exact"/>
        <w:rPr>
          <w:rFonts w:ascii="Bookman Old Style" w:hAnsi="Bookman Old Style"/>
        </w:rPr>
      </w:pPr>
      <w:r w:rsidRPr="00BF0C37">
        <w:rPr>
          <w:rFonts w:ascii="Bookman Old Style" w:hAnsi="Bookman Old Style"/>
        </w:rPr>
        <w:t>а тепла-то всё нет и нет.</w:t>
      </w:r>
    </w:p>
    <w:p w:rsidR="006A75B6" w:rsidRPr="00BF0C37" w:rsidRDefault="006A75B6" w:rsidP="006A75B6">
      <w:pPr>
        <w:spacing w:line="320" w:lineRule="exact"/>
        <w:rPr>
          <w:rFonts w:ascii="Bookman Old Style" w:hAnsi="Bookman Old Style"/>
        </w:rPr>
      </w:pPr>
      <w:r w:rsidRPr="00BF0C37">
        <w:rPr>
          <w:rFonts w:ascii="Bookman Old Style" w:hAnsi="Bookman Old Style"/>
        </w:rPr>
        <w:t>Отложил книгу,</w:t>
      </w:r>
    </w:p>
    <w:p w:rsidR="006A75B6" w:rsidRPr="00BF0C37" w:rsidRDefault="006A75B6" w:rsidP="006A75B6">
      <w:pPr>
        <w:spacing w:line="320" w:lineRule="exact"/>
        <w:rPr>
          <w:rFonts w:ascii="Bookman Old Style" w:hAnsi="Bookman Old Style"/>
        </w:rPr>
      </w:pPr>
      <w:r w:rsidRPr="00BF0C37">
        <w:rPr>
          <w:rFonts w:ascii="Bookman Old Style" w:hAnsi="Bookman Old Style"/>
        </w:rPr>
        <w:t>смотрю в окно на серое небо,</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на то, как ветер холодный</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тревожит ветви деревьев,</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не даёт распуститься почкам,</w:t>
      </w:r>
    </w:p>
    <w:p w:rsidR="006A75B6" w:rsidRPr="00BF0C37" w:rsidRDefault="006A75B6" w:rsidP="006A75B6">
      <w:pPr>
        <w:spacing w:line="320" w:lineRule="exact"/>
        <w:rPr>
          <w:rFonts w:ascii="Bookman Old Style" w:hAnsi="Bookman Old Style"/>
        </w:rPr>
      </w:pPr>
      <w:r w:rsidRPr="00BF0C37">
        <w:rPr>
          <w:rFonts w:ascii="Bookman Old Style" w:hAnsi="Bookman Old Style"/>
        </w:rPr>
        <w:t>вот ведь весна кончается,</w:t>
      </w:r>
    </w:p>
    <w:p w:rsidR="006A75B6" w:rsidRPr="00BF0C37" w:rsidRDefault="006A75B6" w:rsidP="006A75B6">
      <w:pPr>
        <w:spacing w:line="320" w:lineRule="exact"/>
        <w:rPr>
          <w:rFonts w:ascii="Bookman Old Style" w:hAnsi="Bookman Old Style"/>
        </w:rPr>
      </w:pPr>
      <w:r w:rsidRPr="00BF0C37">
        <w:rPr>
          <w:rFonts w:ascii="Bookman Old Style" w:hAnsi="Bookman Old Style"/>
        </w:rPr>
        <w:t>а тепло никак не приходит.</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29 апреля</w:t>
      </w:r>
      <w:r w:rsidRPr="00BA4EB9">
        <w:rPr>
          <w:rFonts w:ascii="Bookman Old Style" w:hAnsi="Bookman Old Style"/>
          <w:sz w:val="20"/>
        </w:rPr>
        <w:t xml:space="preserve"> 2021 года, </w:t>
      </w:r>
      <w:r>
        <w:rPr>
          <w:rFonts w:ascii="Bookman Old Style" w:hAnsi="Bookman Old Style"/>
          <w:sz w:val="20"/>
        </w:rPr>
        <w:t>четверг</w:t>
      </w:r>
    </w:p>
    <w:p w:rsidR="006A75B6" w:rsidRPr="00AB46C8" w:rsidRDefault="006A75B6" w:rsidP="006A75B6">
      <w:pPr>
        <w:jc w:val="center"/>
        <w:rPr>
          <w:rFonts w:asciiTheme="minorHAnsi" w:eastAsia="SimSun" w:hAnsiTheme="minorHAnsi" w:cs="Times New Roman"/>
          <w:sz w:val="20"/>
          <w:szCs w:val="18"/>
        </w:rPr>
      </w:pPr>
      <w:r>
        <w:rPr>
          <w:rFonts w:asciiTheme="minorHAnsi" w:eastAsia="SimSun" w:hAnsiTheme="minorHAnsi" w:cs="Times New Roman"/>
          <w:sz w:val="20"/>
          <w:szCs w:val="18"/>
        </w:rPr>
        <w:br w:type="page"/>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lastRenderedPageBreak/>
        <w:t>忽而这个朝，忽而那个代，</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书写着，天空灰蒙蒙，</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书写着寒冷的风</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春季即将结束，</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而温暖天气仍未到来。</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放下百科全书，</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望着窗外天空灰蒙蒙，</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望着寒冷的风</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春季即将结束，</w:t>
      </w:r>
    </w:p>
    <w:p w:rsidR="006A75B6" w:rsidRDefault="006A75B6" w:rsidP="006A75B6">
      <w:pPr>
        <w:spacing w:line="320" w:lineRule="exact"/>
        <w:ind w:left="851"/>
        <w:rPr>
          <w:rFonts w:asciiTheme="minorHAnsi" w:eastAsia="SimSun" w:hAnsiTheme="minorHAnsi"/>
          <w:szCs w:val="18"/>
        </w:rPr>
      </w:pPr>
      <w:r w:rsidRPr="00E27D2A">
        <w:rPr>
          <w:rFonts w:ascii="SimSun" w:eastAsia="SimSun" w:hAnsi="SimSun" w:hint="eastAsia"/>
          <w:szCs w:val="18"/>
        </w:rPr>
        <w:t>而温暖天气仍未到来。</w:t>
      </w:r>
    </w:p>
    <w:p w:rsidR="006A75B6" w:rsidRPr="00E27D2A" w:rsidRDefault="006A75B6" w:rsidP="006A75B6">
      <w:pPr>
        <w:spacing w:line="240" w:lineRule="exact"/>
        <w:ind w:left="851"/>
        <w:jc w:val="right"/>
        <w:rPr>
          <w:rFonts w:asciiTheme="minorHAnsi" w:eastAsia="SimSun" w:hAnsiTheme="minorHAnsi"/>
          <w:sz w:val="20"/>
          <w:szCs w:val="18"/>
        </w:rPr>
      </w:pPr>
    </w:p>
    <w:p w:rsidR="006A75B6" w:rsidRPr="00E27D2A" w:rsidRDefault="006A75B6" w:rsidP="006A75B6">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2021，4，29，周四  伊戈尔</w:t>
      </w:r>
    </w:p>
    <w:p w:rsidR="006A75B6" w:rsidRPr="00E27D2A" w:rsidRDefault="006A75B6" w:rsidP="006A75B6">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2021，4，30 凌晨  谷羽译</w:t>
      </w:r>
    </w:p>
    <w:p w:rsidR="006A75B6" w:rsidRPr="004E7CF5" w:rsidRDefault="006A75B6" w:rsidP="006A75B6">
      <w:pPr>
        <w:spacing w:line="240" w:lineRule="exact"/>
        <w:jc w:val="left"/>
        <w:rPr>
          <w:rFonts w:ascii="Bookman Old Style" w:hAnsi="Bookman Old Style"/>
          <w:sz w:val="20"/>
        </w:rPr>
      </w:pPr>
      <w:r w:rsidRPr="000B3579">
        <w:rPr>
          <w:rFonts w:ascii="Bookman Old Style" w:hAnsi="Bookman Old Style"/>
          <w:sz w:val="22"/>
          <w:szCs w:val="24"/>
        </w:rPr>
        <w:br w:type="page"/>
      </w:r>
    </w:p>
    <w:p w:rsidR="006A75B6" w:rsidRPr="0006172E"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07" w:name="_Toc75558532"/>
      <w:bookmarkStart w:id="1608" w:name="_Toc197513847"/>
      <w:bookmarkStart w:id="1609" w:name="_Toc200957299"/>
      <w:r>
        <w:rPr>
          <w:rFonts w:ascii="Bookman Old Style" w:hAnsi="Bookman Old Style"/>
          <w:b/>
        </w:rPr>
        <w:lastRenderedPageBreak/>
        <w:t>ПОСЛЕ ДОЖДЯ</w:t>
      </w:r>
      <w:bookmarkEnd w:id="1607"/>
      <w:bookmarkEnd w:id="1608"/>
      <w:bookmarkEnd w:id="1609"/>
    </w:p>
    <w:p w:rsidR="006A75B6" w:rsidRDefault="006A75B6" w:rsidP="006A75B6">
      <w:pPr>
        <w:spacing w:line="320" w:lineRule="exact"/>
        <w:rPr>
          <w:rFonts w:ascii="Bookman Old Style" w:hAnsi="Bookman Old Style"/>
          <w:szCs w:val="24"/>
        </w:rPr>
      </w:pPr>
    </w:p>
    <w:p w:rsidR="006A75B6" w:rsidRPr="00582D9C" w:rsidRDefault="006A75B6" w:rsidP="006A75B6">
      <w:pPr>
        <w:spacing w:line="320" w:lineRule="exact"/>
        <w:rPr>
          <w:rFonts w:ascii="Bookman Old Style" w:hAnsi="Bookman Old Style"/>
        </w:rPr>
      </w:pPr>
      <w:r w:rsidRPr="00582D9C">
        <w:rPr>
          <w:rFonts w:ascii="Bookman Old Style" w:hAnsi="Bookman Old Style"/>
        </w:rPr>
        <w:t>После дождя вышло солнце,</w:t>
      </w:r>
    </w:p>
    <w:p w:rsidR="006A75B6" w:rsidRPr="00582D9C" w:rsidRDefault="006A75B6" w:rsidP="006A75B6">
      <w:pPr>
        <w:spacing w:line="320" w:lineRule="exact"/>
        <w:rPr>
          <w:rFonts w:ascii="Bookman Old Style" w:hAnsi="Bookman Old Style"/>
        </w:rPr>
      </w:pPr>
      <w:r w:rsidRPr="00582D9C">
        <w:rPr>
          <w:rFonts w:ascii="Bookman Old Style" w:hAnsi="Bookman Old Style"/>
        </w:rPr>
        <w:t xml:space="preserve">трава заблестела, </w:t>
      </w:r>
    </w:p>
    <w:p w:rsidR="006A75B6" w:rsidRPr="00582D9C" w:rsidRDefault="006A75B6" w:rsidP="006A75B6">
      <w:pPr>
        <w:spacing w:line="320" w:lineRule="exact"/>
        <w:rPr>
          <w:rFonts w:ascii="Bookman Old Style" w:hAnsi="Bookman Old Style"/>
        </w:rPr>
      </w:pPr>
      <w:r w:rsidRPr="00582D9C">
        <w:rPr>
          <w:rFonts w:ascii="Bookman Old Style" w:hAnsi="Bookman Old Style"/>
        </w:rPr>
        <w:t>и птицы запели,</w:t>
      </w:r>
    </w:p>
    <w:p w:rsidR="006A75B6" w:rsidRPr="00582D9C" w:rsidRDefault="006A75B6" w:rsidP="006A75B6">
      <w:pPr>
        <w:spacing w:line="320" w:lineRule="exact"/>
        <w:rPr>
          <w:rFonts w:ascii="Bookman Old Style" w:hAnsi="Bookman Old Style"/>
        </w:rPr>
      </w:pPr>
      <w:r w:rsidRPr="00582D9C">
        <w:rPr>
          <w:rFonts w:ascii="Bookman Old Style" w:hAnsi="Bookman Old Style"/>
        </w:rPr>
        <w:t xml:space="preserve">и небо светлело, </w:t>
      </w:r>
    </w:p>
    <w:p w:rsidR="006A75B6" w:rsidRPr="00582D9C" w:rsidRDefault="006A75B6" w:rsidP="006A75B6">
      <w:pPr>
        <w:spacing w:line="320" w:lineRule="exact"/>
        <w:rPr>
          <w:rFonts w:ascii="Bookman Old Style" w:hAnsi="Bookman Old Style"/>
        </w:rPr>
      </w:pPr>
      <w:r w:rsidRPr="00582D9C">
        <w:rPr>
          <w:rFonts w:ascii="Bookman Old Style" w:hAnsi="Bookman Old Style"/>
        </w:rPr>
        <w:t>и тени темнели,</w:t>
      </w:r>
    </w:p>
    <w:p w:rsidR="006A75B6" w:rsidRPr="00582D9C" w:rsidRDefault="006A75B6" w:rsidP="006A75B6">
      <w:pPr>
        <w:spacing w:line="320" w:lineRule="exact"/>
        <w:rPr>
          <w:rFonts w:ascii="Bookman Old Style" w:hAnsi="Bookman Old Style"/>
        </w:rPr>
      </w:pPr>
      <w:r w:rsidRPr="00582D9C">
        <w:rPr>
          <w:rFonts w:ascii="Bookman Old Style" w:hAnsi="Bookman Old Style"/>
        </w:rPr>
        <w:t>и ветер безмозглый</w:t>
      </w:r>
    </w:p>
    <w:p w:rsidR="006A75B6" w:rsidRPr="00582D9C" w:rsidRDefault="006A75B6" w:rsidP="006A75B6">
      <w:pPr>
        <w:spacing w:line="320" w:lineRule="exact"/>
        <w:rPr>
          <w:rFonts w:ascii="Bookman Old Style" w:hAnsi="Bookman Old Style"/>
        </w:rPr>
      </w:pPr>
      <w:r w:rsidRPr="00582D9C">
        <w:rPr>
          <w:rFonts w:ascii="Bookman Old Style" w:hAnsi="Bookman Old Style"/>
        </w:rPr>
        <w:t>летел, улетая</w:t>
      </w:r>
    </w:p>
    <w:p w:rsidR="006A75B6" w:rsidRPr="00582D9C" w:rsidRDefault="006A75B6" w:rsidP="006A75B6">
      <w:pPr>
        <w:spacing w:line="320" w:lineRule="exact"/>
        <w:rPr>
          <w:rFonts w:ascii="Bookman Old Style" w:hAnsi="Bookman Old Style"/>
        </w:rPr>
      </w:pPr>
      <w:r w:rsidRPr="00582D9C">
        <w:rPr>
          <w:rFonts w:ascii="Bookman Old Style" w:hAnsi="Bookman Old Style"/>
        </w:rPr>
        <w:t>в какую-то даль</w:t>
      </w:r>
    </w:p>
    <w:p w:rsidR="006A75B6" w:rsidRPr="00582D9C" w:rsidRDefault="006A75B6" w:rsidP="006A75B6">
      <w:pPr>
        <w:spacing w:line="320" w:lineRule="exact"/>
        <w:rPr>
          <w:rFonts w:ascii="Bookman Old Style" w:hAnsi="Bookman Old Style"/>
        </w:rPr>
      </w:pPr>
      <w:r w:rsidRPr="00582D9C">
        <w:rPr>
          <w:rFonts w:ascii="Bookman Old Style" w:hAnsi="Bookman Old Style"/>
        </w:rPr>
        <w:t>небывалую.</w:t>
      </w:r>
    </w:p>
    <w:p w:rsidR="006A75B6" w:rsidRPr="00582D9C" w:rsidRDefault="006A75B6" w:rsidP="006A75B6">
      <w:pPr>
        <w:spacing w:line="320" w:lineRule="exact"/>
        <w:rPr>
          <w:rFonts w:ascii="Bookman Old Style" w:hAnsi="Bookman Old Style"/>
        </w:rPr>
      </w:pPr>
      <w:r w:rsidRPr="00582D9C">
        <w:rPr>
          <w:rFonts w:ascii="Bookman Old Style" w:hAnsi="Bookman Old Style"/>
        </w:rPr>
        <w:t>Кошка замерла.</w:t>
      </w:r>
    </w:p>
    <w:p w:rsidR="006A75B6" w:rsidRPr="00582D9C" w:rsidRDefault="006A75B6" w:rsidP="006A75B6">
      <w:pPr>
        <w:spacing w:line="320" w:lineRule="exact"/>
        <w:rPr>
          <w:rFonts w:ascii="Bookman Old Style" w:hAnsi="Bookman Old Style"/>
        </w:rPr>
      </w:pPr>
      <w:r w:rsidRPr="00582D9C">
        <w:rPr>
          <w:rFonts w:ascii="Bookman Old Style" w:hAnsi="Bookman Old Style"/>
        </w:rPr>
        <w:t>Вечерело.</w:t>
      </w:r>
    </w:p>
    <w:p w:rsidR="006A75B6" w:rsidRPr="00582D9C" w:rsidRDefault="006A75B6" w:rsidP="006A75B6">
      <w:pPr>
        <w:spacing w:line="320" w:lineRule="exact"/>
        <w:rPr>
          <w:rFonts w:ascii="Bookman Old Style" w:hAnsi="Bookman Old Style"/>
        </w:rPr>
      </w:pPr>
      <w:r w:rsidRPr="00582D9C">
        <w:rPr>
          <w:rFonts w:ascii="Bookman Old Style" w:hAnsi="Bookman Old Style"/>
        </w:rPr>
        <w:t>Пахнуло.</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3 мая</w:t>
      </w:r>
      <w:r w:rsidRPr="00BA4EB9">
        <w:rPr>
          <w:rFonts w:ascii="Bookman Old Style" w:hAnsi="Bookman Old Style"/>
          <w:sz w:val="20"/>
        </w:rPr>
        <w:t xml:space="preserve"> 2021 года, </w:t>
      </w:r>
      <w:r>
        <w:rPr>
          <w:rFonts w:ascii="Bookman Old Style" w:hAnsi="Bookman Old Style"/>
          <w:sz w:val="20"/>
        </w:rPr>
        <w:t>понедельник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10" w:name="_Toc75558533"/>
      <w:bookmarkStart w:id="1611" w:name="_Toc197513848"/>
      <w:bookmarkStart w:id="1612" w:name="_Toc200957300"/>
      <w:r w:rsidRPr="005E0011">
        <w:rPr>
          <w:rFonts w:ascii="SimSun" w:eastAsia="SimSun" w:hAnsi="SimSun" w:cs="MS Gothic" w:hint="eastAsia"/>
          <w:b/>
          <w:szCs w:val="24"/>
          <w:lang w:eastAsia="zh-CN"/>
        </w:rPr>
        <w:lastRenderedPageBreak/>
        <w:t>雨后</w:t>
      </w:r>
      <w:bookmarkEnd w:id="1610"/>
      <w:bookmarkEnd w:id="1611"/>
      <w:bookmarkEnd w:id="1612"/>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下雨过</w:t>
      </w:r>
      <w:r w:rsidRPr="005E0011">
        <w:rPr>
          <w:rFonts w:ascii="SimSun" w:eastAsia="SimSun" w:hAnsi="SimSun" w:cs="MS Mincho" w:hint="eastAsia"/>
          <w:szCs w:val="21"/>
          <w:lang w:eastAsia="zh-CN"/>
        </w:rPr>
        <w:t>后太阳升起，</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草丛</w:t>
      </w:r>
      <w:r w:rsidRPr="005E0011">
        <w:rPr>
          <w:rFonts w:ascii="SimSun" w:eastAsia="SimSun" w:hAnsi="SimSun" w:cs="MS Mincho" w:hint="eastAsia"/>
          <w:szCs w:val="21"/>
          <w:lang w:eastAsia="zh-CN"/>
        </w:rPr>
        <w:t>光彩熠熠，</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鸟</w:t>
      </w:r>
      <w:r w:rsidRPr="005E0011">
        <w:rPr>
          <w:rFonts w:ascii="SimSun" w:eastAsia="SimSun" w:hAnsi="SimSun" w:cs="MS Mincho" w:hint="eastAsia"/>
          <w:szCs w:val="21"/>
          <w:lang w:eastAsia="zh-CN"/>
        </w:rPr>
        <w:t>儿</w:t>
      </w:r>
      <w:r w:rsidRPr="005E0011">
        <w:rPr>
          <w:rFonts w:ascii="SimSun" w:eastAsia="SimSun" w:hAnsi="SimSun" w:cs="MS Gothic" w:hint="eastAsia"/>
          <w:szCs w:val="21"/>
          <w:lang w:eastAsia="zh-CN"/>
        </w:rPr>
        <w:t>开</w:t>
      </w:r>
      <w:r w:rsidRPr="005E0011">
        <w:rPr>
          <w:rFonts w:ascii="SimSun" w:eastAsia="SimSun" w:hAnsi="SimSun" w:cs="MS Mincho" w:hint="eastAsia"/>
          <w:szCs w:val="21"/>
          <w:lang w:eastAsia="zh-CN"/>
        </w:rPr>
        <w:t>始歌唱，</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天空变</w:t>
      </w:r>
      <w:r w:rsidRPr="005E0011">
        <w:rPr>
          <w:rFonts w:ascii="SimSun" w:eastAsia="SimSun" w:hAnsi="SimSun" w:cs="MS Mincho" w:hint="eastAsia"/>
          <w:szCs w:val="21"/>
          <w:lang w:eastAsia="zh-CN"/>
        </w:rPr>
        <w:t>得明亮，</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MS Gothic" w:hint="eastAsia"/>
          <w:szCs w:val="21"/>
          <w:lang w:eastAsia="zh-CN"/>
        </w:rPr>
        <w:t>阴</w:t>
      </w:r>
      <w:r w:rsidRPr="005E0011">
        <w:rPr>
          <w:rFonts w:ascii="SimSun" w:eastAsia="SimSun" w:hAnsi="SimSun" w:cs="MS Mincho" w:hint="eastAsia"/>
          <w:szCs w:val="21"/>
          <w:lang w:eastAsia="zh-CN"/>
        </w:rPr>
        <w:t>影更加</w:t>
      </w:r>
      <w:r w:rsidRPr="005E0011">
        <w:rPr>
          <w:rFonts w:ascii="SimSun" w:eastAsia="SimSun" w:hAnsi="SimSun" w:cs="SimSun" w:hint="eastAsia"/>
          <w:szCs w:val="21"/>
          <w:lang w:eastAsia="zh-CN"/>
        </w:rPr>
        <w:t>浓</w:t>
      </w:r>
      <w:r w:rsidRPr="005E0011">
        <w:rPr>
          <w:rFonts w:ascii="SimSun" w:eastAsia="SimSun" w:hAnsi="SimSun" w:cs="MS Mincho" w:hint="eastAsia"/>
          <w:szCs w:val="21"/>
          <w:lang w:eastAsia="zh-CN"/>
        </w:rPr>
        <w:t>重，</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没有头脑</w:t>
      </w:r>
      <w:r w:rsidRPr="005E0011">
        <w:rPr>
          <w:rFonts w:ascii="SimSun" w:eastAsia="SimSun" w:hAnsi="SimSun" w:cs="MS Mincho" w:hint="eastAsia"/>
          <w:szCs w:val="21"/>
          <w:lang w:eastAsia="zh-CN"/>
        </w:rPr>
        <w:t>的</w:t>
      </w:r>
      <w:r w:rsidRPr="005E0011">
        <w:rPr>
          <w:rFonts w:ascii="SimSun" w:eastAsia="SimSun" w:hAnsi="SimSun" w:cs="SimSun" w:hint="eastAsia"/>
          <w:szCs w:val="21"/>
          <w:lang w:eastAsia="zh-CN"/>
        </w:rPr>
        <w:t>风</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翩翩飞</w:t>
      </w:r>
      <w:r w:rsidRPr="005E0011">
        <w:rPr>
          <w:rFonts w:ascii="SimSun" w:eastAsia="SimSun" w:hAnsi="SimSun" w:cs="MS Mincho" w:hint="eastAsia"/>
          <w:szCs w:val="21"/>
          <w:lang w:eastAsia="zh-CN"/>
        </w:rPr>
        <w:t>舞</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飞</w:t>
      </w:r>
      <w:r w:rsidRPr="005E0011">
        <w:rPr>
          <w:rFonts w:ascii="SimSun" w:eastAsia="SimSun" w:hAnsi="SimSun" w:cs="MS Mincho" w:hint="eastAsia"/>
          <w:szCs w:val="21"/>
          <w:lang w:eastAsia="zh-CN"/>
        </w:rPr>
        <w:t>向未曾到</w:t>
      </w:r>
      <w:r w:rsidRPr="005E0011">
        <w:rPr>
          <w:rFonts w:ascii="SimSun" w:eastAsia="SimSun" w:hAnsi="SimSun" w:cs="SimSun" w:hint="eastAsia"/>
          <w:szCs w:val="21"/>
          <w:lang w:eastAsia="zh-CN"/>
        </w:rPr>
        <w:t>过</w:t>
      </w:r>
      <w:r w:rsidRPr="005E0011">
        <w:rPr>
          <w:rFonts w:ascii="SimSun" w:eastAsia="SimSun" w:hAnsi="SimSun" w:cs="MS Mincho" w:hint="eastAsia"/>
          <w:szCs w:val="21"/>
          <w:lang w:eastAsia="zh-CN"/>
        </w:rPr>
        <w:t>的</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远</w:t>
      </w:r>
      <w:r w:rsidRPr="005E0011">
        <w:rPr>
          <w:rFonts w:ascii="SimSun" w:eastAsia="SimSun" w:hAnsi="SimSun" w:cs="MS Mincho" w:hint="eastAsia"/>
          <w:szCs w:val="21"/>
          <w:lang w:eastAsia="zh-CN"/>
        </w:rPr>
        <w:t>方。</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猫悄然静</w:t>
      </w:r>
      <w:r w:rsidRPr="005E0011">
        <w:rPr>
          <w:rFonts w:ascii="SimSun" w:eastAsia="SimSun" w:hAnsi="SimSun" w:cs="MS Gothic" w:hint="eastAsia"/>
          <w:szCs w:val="21"/>
          <w:lang w:eastAsia="zh-CN"/>
        </w:rPr>
        <w:t>卧</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黄昏来临</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气息清新。</w:t>
      </w:r>
    </w:p>
    <w:p w:rsidR="006A75B6" w:rsidRDefault="006A75B6" w:rsidP="006A75B6">
      <w:pPr>
        <w:spacing w:line="240" w:lineRule="exact"/>
        <w:jc w:val="right"/>
        <w:rPr>
          <w:rFonts w:asciiTheme="minorHAnsi" w:eastAsia="SimSun" w:hAnsiTheme="minorHAnsi" w:cs="Bookman Old Style"/>
          <w:sz w:val="20"/>
          <w:szCs w:val="24"/>
          <w:lang w:eastAsia="zh-CN"/>
        </w:rPr>
      </w:pPr>
    </w:p>
    <w:p w:rsidR="006A75B6" w:rsidRPr="005E0011" w:rsidRDefault="006A75B6" w:rsidP="006A75B6">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6A75B6" w:rsidRPr="005E0011" w:rsidRDefault="006A75B6" w:rsidP="006A75B6">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6A75B6" w:rsidRPr="004E7CF5" w:rsidRDefault="006A75B6" w:rsidP="006A75B6">
      <w:pPr>
        <w:spacing w:line="240" w:lineRule="exact"/>
        <w:jc w:val="left"/>
        <w:rPr>
          <w:rFonts w:ascii="Bookman Old Style" w:hAnsi="Bookman Old Style"/>
          <w:sz w:val="20"/>
        </w:rPr>
      </w:pPr>
      <w:r w:rsidRPr="000B3579">
        <w:rPr>
          <w:rFonts w:ascii="Bookman Old Style" w:hAnsi="Bookman Old Style"/>
          <w:sz w:val="22"/>
          <w:szCs w:val="24"/>
        </w:rPr>
        <w:br w:type="page"/>
      </w:r>
    </w:p>
    <w:p w:rsidR="006A75B6" w:rsidRPr="0006172E"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13" w:name="_Toc75558534"/>
      <w:bookmarkStart w:id="1614" w:name="_Toc197513849"/>
      <w:bookmarkStart w:id="1615" w:name="_Toc200957301"/>
      <w:r>
        <w:rPr>
          <w:rFonts w:ascii="Bookman Old Style" w:hAnsi="Bookman Old Style"/>
          <w:b/>
        </w:rPr>
        <w:lastRenderedPageBreak/>
        <w:t>ПО ЛУЖАМ</w:t>
      </w:r>
      <w:bookmarkEnd w:id="1613"/>
      <w:bookmarkEnd w:id="1614"/>
      <w:bookmarkEnd w:id="1615"/>
    </w:p>
    <w:p w:rsidR="006A75B6" w:rsidRDefault="006A75B6" w:rsidP="006A75B6">
      <w:pPr>
        <w:spacing w:line="320" w:lineRule="exact"/>
        <w:rPr>
          <w:rFonts w:ascii="Bookman Old Style" w:hAnsi="Bookman Old Style"/>
          <w:szCs w:val="24"/>
        </w:rPr>
      </w:pPr>
    </w:p>
    <w:p w:rsidR="006A75B6" w:rsidRPr="00D732EF" w:rsidRDefault="006A75B6" w:rsidP="006A75B6">
      <w:pPr>
        <w:spacing w:line="320" w:lineRule="exact"/>
        <w:rPr>
          <w:rFonts w:ascii="Bookman Old Style" w:hAnsi="Bookman Old Style"/>
        </w:rPr>
      </w:pPr>
      <w:r w:rsidRPr="00D732EF">
        <w:rPr>
          <w:rFonts w:ascii="Bookman Old Style" w:hAnsi="Bookman Old Style"/>
        </w:rPr>
        <w:t>По лужам живым,</w:t>
      </w:r>
    </w:p>
    <w:p w:rsidR="006A75B6" w:rsidRPr="00D732EF" w:rsidRDefault="006A75B6" w:rsidP="006A75B6">
      <w:pPr>
        <w:spacing w:line="320" w:lineRule="exact"/>
        <w:rPr>
          <w:rFonts w:ascii="Bookman Old Style" w:hAnsi="Bookman Old Style"/>
        </w:rPr>
      </w:pPr>
      <w:r w:rsidRPr="00D732EF">
        <w:rPr>
          <w:rFonts w:ascii="Bookman Old Style" w:hAnsi="Bookman Old Style"/>
        </w:rPr>
        <w:t>по зелёному мху</w:t>
      </w:r>
    </w:p>
    <w:p w:rsidR="006A75B6" w:rsidRPr="00D732EF" w:rsidRDefault="006A75B6" w:rsidP="006A75B6">
      <w:pPr>
        <w:spacing w:line="320" w:lineRule="exact"/>
        <w:rPr>
          <w:rFonts w:ascii="Bookman Old Style" w:hAnsi="Bookman Old Style"/>
        </w:rPr>
      </w:pPr>
      <w:r w:rsidRPr="00D732EF">
        <w:rPr>
          <w:rFonts w:ascii="Bookman Old Style" w:hAnsi="Bookman Old Style"/>
        </w:rPr>
        <w:t>гулять по тропинкам</w:t>
      </w:r>
    </w:p>
    <w:p w:rsidR="006A75B6" w:rsidRPr="00D732EF" w:rsidRDefault="006A75B6" w:rsidP="006A75B6">
      <w:pPr>
        <w:spacing w:line="320" w:lineRule="exact"/>
        <w:rPr>
          <w:rFonts w:ascii="Bookman Old Style" w:hAnsi="Bookman Old Style"/>
        </w:rPr>
      </w:pPr>
      <w:r w:rsidRPr="00D732EF">
        <w:rPr>
          <w:rFonts w:ascii="Bookman Old Style" w:hAnsi="Bookman Old Style"/>
        </w:rPr>
        <w:t>в дождливом лесу,</w:t>
      </w:r>
    </w:p>
    <w:p w:rsidR="006A75B6" w:rsidRPr="00D732EF" w:rsidRDefault="006A75B6" w:rsidP="006A75B6">
      <w:pPr>
        <w:spacing w:line="320" w:lineRule="exact"/>
        <w:rPr>
          <w:rFonts w:ascii="Bookman Old Style" w:hAnsi="Bookman Old Style"/>
        </w:rPr>
      </w:pPr>
      <w:r w:rsidRPr="00D732EF">
        <w:rPr>
          <w:rFonts w:ascii="Bookman Old Style" w:hAnsi="Bookman Old Style"/>
        </w:rPr>
        <w:t>когда день клонится к ночи,</w:t>
      </w:r>
    </w:p>
    <w:p w:rsidR="006A75B6" w:rsidRPr="00D732EF" w:rsidRDefault="006A75B6" w:rsidP="006A75B6">
      <w:pPr>
        <w:spacing w:line="320" w:lineRule="exact"/>
        <w:rPr>
          <w:rFonts w:ascii="Bookman Old Style" w:hAnsi="Bookman Old Style"/>
        </w:rPr>
      </w:pPr>
      <w:r w:rsidRPr="00D732EF">
        <w:rPr>
          <w:rFonts w:ascii="Bookman Old Style" w:hAnsi="Bookman Old Style"/>
        </w:rPr>
        <w:t>не правда ли, странно очень?</w:t>
      </w:r>
    </w:p>
    <w:p w:rsidR="006A75B6" w:rsidRPr="00D732EF" w:rsidRDefault="006A75B6" w:rsidP="006A75B6">
      <w:pPr>
        <w:spacing w:line="320" w:lineRule="exact"/>
        <w:rPr>
          <w:rFonts w:ascii="Bookman Old Style" w:hAnsi="Bookman Old Style"/>
        </w:rPr>
      </w:pPr>
      <w:r w:rsidRPr="00D732EF">
        <w:rPr>
          <w:rFonts w:ascii="Bookman Old Style" w:hAnsi="Bookman Old Style"/>
        </w:rPr>
        <w:t>и даже немножко страшно,</w:t>
      </w:r>
    </w:p>
    <w:p w:rsidR="006A75B6" w:rsidRPr="00D732EF" w:rsidRDefault="006A75B6" w:rsidP="006A75B6">
      <w:pPr>
        <w:spacing w:line="320" w:lineRule="exact"/>
        <w:rPr>
          <w:rFonts w:ascii="Bookman Old Style" w:hAnsi="Bookman Old Style"/>
        </w:rPr>
      </w:pPr>
      <w:r w:rsidRPr="00D732EF">
        <w:rPr>
          <w:rFonts w:ascii="Bookman Old Style" w:hAnsi="Bookman Old Style"/>
        </w:rPr>
        <w:t>а после очень приятно</w:t>
      </w:r>
    </w:p>
    <w:p w:rsidR="006A75B6" w:rsidRPr="00D732EF" w:rsidRDefault="006A75B6" w:rsidP="006A75B6">
      <w:pPr>
        <w:spacing w:line="320" w:lineRule="exact"/>
        <w:rPr>
          <w:rFonts w:ascii="Bookman Old Style" w:hAnsi="Bookman Old Style"/>
        </w:rPr>
      </w:pPr>
      <w:r w:rsidRPr="00D732EF">
        <w:rPr>
          <w:rFonts w:ascii="Bookman Old Style" w:hAnsi="Bookman Old Style"/>
        </w:rPr>
        <w:t>по мостику выйти к людям,</w:t>
      </w:r>
    </w:p>
    <w:p w:rsidR="006A75B6" w:rsidRPr="00D732EF" w:rsidRDefault="006A75B6" w:rsidP="006A75B6">
      <w:pPr>
        <w:spacing w:line="320" w:lineRule="exact"/>
        <w:rPr>
          <w:rFonts w:ascii="Bookman Old Style" w:hAnsi="Bookman Old Style"/>
        </w:rPr>
      </w:pPr>
      <w:r w:rsidRPr="00D732EF">
        <w:rPr>
          <w:rFonts w:ascii="Bookman Old Style" w:hAnsi="Bookman Old Style"/>
        </w:rPr>
        <w:t>домой повернуть обратно</w:t>
      </w:r>
    </w:p>
    <w:p w:rsidR="006A75B6" w:rsidRPr="00D732EF" w:rsidRDefault="006A75B6" w:rsidP="006A75B6">
      <w:pPr>
        <w:spacing w:line="320" w:lineRule="exact"/>
        <w:rPr>
          <w:rFonts w:ascii="Bookman Old Style" w:hAnsi="Bookman Old Style"/>
        </w:rPr>
      </w:pPr>
      <w:r w:rsidRPr="00D732EF">
        <w:rPr>
          <w:rFonts w:ascii="Bookman Old Style" w:hAnsi="Bookman Old Style"/>
        </w:rPr>
        <w:t>по дороге мимо домов,</w:t>
      </w:r>
    </w:p>
    <w:p w:rsidR="006A75B6" w:rsidRPr="00D732EF" w:rsidRDefault="006A75B6" w:rsidP="006A75B6">
      <w:pPr>
        <w:spacing w:line="320" w:lineRule="exact"/>
        <w:rPr>
          <w:rFonts w:ascii="Bookman Old Style" w:hAnsi="Bookman Old Style"/>
        </w:rPr>
      </w:pPr>
      <w:r w:rsidRPr="00D732EF">
        <w:rPr>
          <w:rFonts w:ascii="Bookman Old Style" w:hAnsi="Bookman Old Style"/>
        </w:rPr>
        <w:t>ожидая ночных снов,</w:t>
      </w:r>
    </w:p>
    <w:p w:rsidR="006A75B6" w:rsidRPr="00D732EF" w:rsidRDefault="006A75B6" w:rsidP="006A75B6">
      <w:pPr>
        <w:spacing w:line="320" w:lineRule="exact"/>
        <w:rPr>
          <w:rFonts w:ascii="Bookman Old Style" w:hAnsi="Bookman Old Style"/>
        </w:rPr>
      </w:pPr>
      <w:r w:rsidRPr="00D732EF">
        <w:rPr>
          <w:rFonts w:ascii="Bookman Old Style" w:hAnsi="Bookman Old Style"/>
        </w:rPr>
        <w:t>дождливых и непонятных.</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8 мая</w:t>
      </w:r>
      <w:r w:rsidRPr="00BA4EB9">
        <w:rPr>
          <w:rFonts w:ascii="Bookman Old Style" w:hAnsi="Bookman Old Style"/>
          <w:sz w:val="20"/>
        </w:rPr>
        <w:t xml:space="preserve"> 2021 года, </w:t>
      </w:r>
      <w:r>
        <w:rPr>
          <w:rFonts w:ascii="Bookman Old Style" w:hAnsi="Bookman Old Style"/>
          <w:sz w:val="20"/>
        </w:rPr>
        <w:t>суббота</w:t>
      </w:r>
    </w:p>
    <w:p w:rsidR="006A75B6" w:rsidRDefault="006A75B6" w:rsidP="006A75B6">
      <w:pPr>
        <w:spacing w:line="240" w:lineRule="exact"/>
        <w:rPr>
          <w:rFonts w:ascii="Bookman Old Style" w:hAnsi="Bookman Old Style"/>
          <w:sz w:val="20"/>
        </w:rPr>
      </w:pPr>
    </w:p>
    <w:p w:rsidR="006A75B6" w:rsidRPr="005E0011" w:rsidRDefault="006A75B6" w:rsidP="006A75B6">
      <w:pPr>
        <w:spacing w:line="200" w:lineRule="exact"/>
        <w:rPr>
          <w:rFonts w:cs="Times New Roman"/>
          <w:sz w:val="20"/>
        </w:rPr>
      </w:pPr>
      <w:r w:rsidRPr="005E0011">
        <w:rPr>
          <w:rFonts w:cs="Times New Roman"/>
          <w:sz w:val="20"/>
        </w:rPr>
        <w:t>Комментарий Гу Юя: лужи, но не спокойные лужи, а подвижные лужи, живые лужи, лужи во время дождя, в лужах есть пузыри или рябь, возбуждаемые каплями дождя. Прогулка под дождем действительно немного странна для большинства людей, но для поэта и художника прогулка по залитому дождем лесу имеет особый вкус. Он хочет почувствовать в этот момент ритм и пульс природы в одиночестве, а также сблизиться и эмоционально общаться с небом и землей, поэтому в его сердце другая радость. Поэтому, когда он пересек мост и вдруг встретил пешеходов, он внезапно передумал, закончил прогулку и повернулся, чтобы идти домой. Он с нетерпением ждал, когда ночью ему приснится дождь, даже если он запутается в центре дождевой завесы.</w:t>
      </w: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16" w:name="_Toc75558535"/>
      <w:bookmarkStart w:id="1617" w:name="_Toc197513850"/>
      <w:bookmarkStart w:id="1618" w:name="_Toc200957302"/>
      <w:r w:rsidRPr="005E0011">
        <w:rPr>
          <w:rFonts w:ascii="SimSun" w:eastAsia="SimSun" w:hAnsi="SimSun" w:cs="MS Gothic" w:hint="eastAsia"/>
          <w:b/>
          <w:szCs w:val="24"/>
          <w:lang w:eastAsia="zh-CN"/>
        </w:rPr>
        <w:lastRenderedPageBreak/>
        <w:t>走过水洼</w:t>
      </w:r>
      <w:bookmarkEnd w:id="1616"/>
      <w:bookmarkEnd w:id="1617"/>
      <w:bookmarkEnd w:id="1618"/>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活</w:t>
      </w:r>
      <w:r w:rsidRPr="005E0011">
        <w:rPr>
          <w:rFonts w:ascii="SimSun" w:eastAsia="SimSun" w:hAnsi="SimSun" w:cs="SimSun" w:hint="eastAsia"/>
          <w:szCs w:val="21"/>
          <w:lang w:eastAsia="zh-CN"/>
        </w:rPr>
        <w:t>泼</w:t>
      </w:r>
      <w:r w:rsidRPr="005E0011">
        <w:rPr>
          <w:rFonts w:ascii="SimSun" w:eastAsia="SimSun" w:hAnsi="SimSun" w:cs="MS Mincho" w:hint="eastAsia"/>
          <w:szCs w:val="21"/>
          <w:lang w:eastAsia="zh-CN"/>
        </w:rPr>
        <w:t>的水洼，</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青青的苔</w:t>
      </w:r>
      <w:r w:rsidRPr="005E0011">
        <w:rPr>
          <w:rFonts w:ascii="SimSun" w:eastAsia="SimSun" w:hAnsi="SimSun" w:cs="SimSun" w:hint="eastAsia"/>
          <w:szCs w:val="21"/>
          <w:lang w:eastAsia="zh-CN"/>
        </w:rPr>
        <w:t>藓</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沿着条条小径漫</w:t>
      </w:r>
      <w:r w:rsidRPr="005E0011">
        <w:rPr>
          <w:rFonts w:ascii="SimSun" w:eastAsia="SimSun" w:hAnsi="SimSun" w:cs="MS Gothic" w:hint="eastAsia"/>
          <w:szCs w:val="21"/>
          <w:lang w:eastAsia="zh-CN"/>
        </w:rPr>
        <w:t>步</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走在雨水淋漓的森林里，</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一天行将结</w:t>
      </w:r>
      <w:r w:rsidRPr="005E0011">
        <w:rPr>
          <w:rFonts w:ascii="SimSun" w:eastAsia="SimSun" w:hAnsi="SimSun" w:cs="MS Mincho" w:hint="eastAsia"/>
          <w:szCs w:val="21"/>
          <w:lang w:eastAsia="zh-CN"/>
        </w:rPr>
        <w:t>束</w:t>
      </w:r>
      <w:r w:rsidRPr="005E0011">
        <w:rPr>
          <w:rFonts w:ascii="SimSun" w:eastAsia="SimSun" w:hAnsi="SimSun" w:cs="SimSun" w:hint="eastAsia"/>
          <w:szCs w:val="21"/>
          <w:lang w:eastAsia="zh-CN"/>
        </w:rPr>
        <w:t>渐近傍</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是不是生性</w:t>
      </w:r>
      <w:r w:rsidRPr="005E0011">
        <w:rPr>
          <w:rFonts w:ascii="SimSun" w:eastAsia="SimSun" w:hAnsi="SimSun" w:cs="SimSun" w:hint="eastAsia"/>
          <w:szCs w:val="21"/>
          <w:lang w:eastAsia="zh-CN"/>
        </w:rPr>
        <w:t>怪癖？</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甚至有点儿不可思议</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然而过</w:t>
      </w:r>
      <w:r w:rsidRPr="005E0011">
        <w:rPr>
          <w:rFonts w:ascii="SimSun" w:eastAsia="SimSun" w:hAnsi="SimSun" w:cs="MS Mincho" w:hint="eastAsia"/>
          <w:szCs w:val="21"/>
          <w:lang w:eastAsia="zh-CN"/>
        </w:rPr>
        <w:t>后心情愉悦，</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穿过</w:t>
      </w:r>
      <w:r w:rsidRPr="005E0011">
        <w:rPr>
          <w:rFonts w:ascii="SimSun" w:eastAsia="SimSun" w:hAnsi="SimSun" w:cs="MS Mincho" w:hint="eastAsia"/>
          <w:szCs w:val="21"/>
          <w:lang w:eastAsia="zh-CN"/>
        </w:rPr>
        <w:t>小</w:t>
      </w:r>
      <w:r w:rsidRPr="005E0011">
        <w:rPr>
          <w:rFonts w:ascii="SimSun" w:eastAsia="SimSun" w:hAnsi="SimSun" w:cs="SimSun" w:hint="eastAsia"/>
          <w:szCs w:val="21"/>
          <w:lang w:eastAsia="zh-CN"/>
        </w:rPr>
        <w:t>桥见</w:t>
      </w:r>
      <w:r w:rsidRPr="005E0011">
        <w:rPr>
          <w:rFonts w:ascii="SimSun" w:eastAsia="SimSun" w:hAnsi="SimSun" w:cs="MS Mincho" w:hint="eastAsia"/>
          <w:szCs w:val="21"/>
          <w:lang w:eastAsia="zh-CN"/>
        </w:rPr>
        <w:t>到行人，</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然后拐弯掉头</w:t>
      </w:r>
      <w:r w:rsidRPr="005E0011">
        <w:rPr>
          <w:rFonts w:ascii="SimSun" w:eastAsia="SimSun" w:hAnsi="SimSun" w:cs="MS Mincho" w:hint="eastAsia"/>
          <w:szCs w:val="21"/>
          <w:lang w:eastAsia="zh-CN"/>
        </w:rPr>
        <w:t>回家，</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一路经过</w:t>
      </w:r>
      <w:r w:rsidRPr="005E0011">
        <w:rPr>
          <w:rFonts w:ascii="SimSun" w:eastAsia="SimSun" w:hAnsi="SimSun" w:cs="MS Mincho" w:hint="eastAsia"/>
          <w:szCs w:val="21"/>
          <w:lang w:eastAsia="zh-CN"/>
        </w:rPr>
        <w:t>楼房，</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期待夜</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做梦，</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雨水潇潇</w:t>
      </w:r>
      <w:r w:rsidRPr="005E0011">
        <w:rPr>
          <w:rFonts w:ascii="SimSun" w:eastAsia="SimSun" w:hAnsi="SimSun" w:cs="MS Mincho" w:hint="eastAsia"/>
          <w:szCs w:val="21"/>
          <w:lang w:eastAsia="zh-CN"/>
        </w:rPr>
        <w:t>心境迷茫</w:t>
      </w:r>
      <w:r w:rsidRPr="005E0011">
        <w:rPr>
          <w:rFonts w:ascii="SimSun" w:eastAsia="SimSun" w:hAnsi="SimSun" w:cs="SimSun" w:hint="eastAsia"/>
          <w:szCs w:val="21"/>
          <w:lang w:eastAsia="zh-CN"/>
        </w:rPr>
        <w:t>。</w:t>
      </w:r>
    </w:p>
    <w:p w:rsidR="006A75B6" w:rsidRDefault="006A75B6" w:rsidP="006A75B6">
      <w:pPr>
        <w:spacing w:line="240" w:lineRule="exact"/>
        <w:jc w:val="right"/>
        <w:rPr>
          <w:rFonts w:asciiTheme="minorHAnsi" w:eastAsia="SimSun" w:hAnsiTheme="minorHAnsi" w:cs="Bookman Old Style"/>
          <w:sz w:val="20"/>
          <w:szCs w:val="24"/>
          <w:lang w:eastAsia="zh-CN"/>
        </w:rPr>
      </w:pPr>
    </w:p>
    <w:p w:rsidR="006A75B6" w:rsidRPr="005E0011" w:rsidRDefault="006A75B6" w:rsidP="006A75B6">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6A75B6" w:rsidRPr="005E0011" w:rsidRDefault="006A75B6" w:rsidP="006A75B6">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6A75B6" w:rsidRDefault="006A75B6" w:rsidP="006A75B6">
      <w:pPr>
        <w:spacing w:line="240" w:lineRule="exact"/>
        <w:jc w:val="left"/>
        <w:rPr>
          <w:rFonts w:ascii="Bookman Old Style" w:hAnsi="Bookman Old Style"/>
          <w:sz w:val="22"/>
          <w:szCs w:val="24"/>
        </w:rPr>
      </w:pPr>
    </w:p>
    <w:p w:rsidR="006A75B6" w:rsidRPr="005E0011" w:rsidRDefault="006A75B6" w:rsidP="006A75B6">
      <w:pPr>
        <w:spacing w:line="240" w:lineRule="exact"/>
        <w:rPr>
          <w:rFonts w:ascii="SimSun" w:eastAsia="SimSun" w:hAnsi="SimSun" w:cs="Bookman Old Style"/>
          <w:sz w:val="20"/>
          <w:lang w:eastAsia="zh-CN"/>
        </w:rPr>
      </w:pPr>
      <w:r w:rsidRPr="005E0011">
        <w:rPr>
          <w:rFonts w:ascii="SimSun" w:eastAsia="SimSun" w:hAnsi="SimSun" w:cs="SimSun" w:hint="eastAsia"/>
          <w:sz w:val="20"/>
          <w:lang w:eastAsia="zh-CN"/>
        </w:rPr>
        <w:t>解读</w:t>
      </w:r>
      <w:r w:rsidRPr="005E0011">
        <w:rPr>
          <w:rFonts w:ascii="SimSun" w:eastAsia="SimSun" w:hAnsi="SimSun" w:cs="MS Mincho" w:hint="eastAsia"/>
          <w:sz w:val="20"/>
          <w:lang w:eastAsia="zh-CN"/>
        </w:rPr>
        <w:t>：水洼，并非平静的水洼，而是活</w:t>
      </w:r>
      <w:r w:rsidRPr="005E0011">
        <w:rPr>
          <w:rFonts w:ascii="SimSun" w:eastAsia="SimSun" w:hAnsi="SimSun" w:cs="SimSun" w:hint="eastAsia"/>
          <w:sz w:val="20"/>
          <w:lang w:eastAsia="zh-CN"/>
        </w:rPr>
        <w:t>泼</w:t>
      </w:r>
      <w:r w:rsidRPr="005E0011">
        <w:rPr>
          <w:rFonts w:ascii="SimSun" w:eastAsia="SimSun" w:hAnsi="SimSun" w:cs="MS Mincho" w:hint="eastAsia"/>
          <w:sz w:val="20"/>
          <w:lang w:eastAsia="zh-CN"/>
        </w:rPr>
        <w:t>的水洼，有生命的水洼，是下雨</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的水洼，水洼中有雨滴激起的水泡或</w:t>
      </w:r>
      <w:r w:rsidRPr="005E0011">
        <w:rPr>
          <w:rFonts w:ascii="SimSun" w:eastAsia="SimSun" w:hAnsi="SimSun" w:cs="SimSun" w:hint="eastAsia"/>
          <w:sz w:val="20"/>
          <w:lang w:eastAsia="zh-CN"/>
        </w:rPr>
        <w:t>涟</w:t>
      </w:r>
      <w:r w:rsidRPr="005E0011">
        <w:rPr>
          <w:rFonts w:ascii="SimSun" w:eastAsia="SimSun" w:hAnsi="SimSun" w:cs="MS Mincho" w:hint="eastAsia"/>
          <w:sz w:val="20"/>
          <w:lang w:eastAsia="zh-CN"/>
        </w:rPr>
        <w:t>漪。在雨水中漫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，在大多数人看来，确</w:t>
      </w:r>
      <w:r w:rsidRPr="005E0011">
        <w:rPr>
          <w:rFonts w:ascii="SimSun" w:eastAsia="SimSun" w:hAnsi="SimSun" w:cs="SimSun" w:hint="eastAsia"/>
          <w:sz w:val="20"/>
          <w:lang w:eastAsia="zh-CN"/>
        </w:rPr>
        <w:t>实</w:t>
      </w:r>
      <w:r w:rsidRPr="005E0011">
        <w:rPr>
          <w:rFonts w:ascii="SimSun" w:eastAsia="SimSun" w:hAnsi="SimSun" w:cs="MS Mincho" w:hint="eastAsia"/>
          <w:sz w:val="20"/>
          <w:lang w:eastAsia="zh-CN"/>
        </w:rPr>
        <w:t>有些</w:t>
      </w:r>
      <w:r w:rsidRPr="005E0011">
        <w:rPr>
          <w:rFonts w:ascii="SimSun" w:eastAsia="SimSun" w:hAnsi="SimSun" w:cs="SimSun" w:hint="eastAsia"/>
          <w:sz w:val="20"/>
          <w:lang w:eastAsia="zh-CN"/>
        </w:rPr>
        <w:t>古怪，但作为诗</w:t>
      </w:r>
      <w:r w:rsidRPr="005E0011">
        <w:rPr>
          <w:rFonts w:ascii="SimSun" w:eastAsia="SimSun" w:hAnsi="SimSun" w:cs="MS Mincho" w:hint="eastAsia"/>
          <w:sz w:val="20"/>
          <w:lang w:eastAsia="zh-CN"/>
        </w:rPr>
        <w:t>人、画家，漫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雨水弥漫的森林，</w:t>
      </w:r>
      <w:r w:rsidRPr="005E0011">
        <w:rPr>
          <w:rFonts w:ascii="SimSun" w:eastAsia="SimSun" w:hAnsi="SimSun" w:cs="SimSun" w:hint="eastAsia"/>
          <w:sz w:val="20"/>
          <w:lang w:eastAsia="zh-CN"/>
        </w:rPr>
        <w:t>别</w:t>
      </w:r>
      <w:r w:rsidRPr="005E0011">
        <w:rPr>
          <w:rFonts w:ascii="SimSun" w:eastAsia="SimSun" w:hAnsi="SimSun" w:cs="MS Mincho" w:hint="eastAsia"/>
          <w:sz w:val="20"/>
          <w:lang w:eastAsia="zh-CN"/>
        </w:rPr>
        <w:t>有一番情趣，他想在此</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此刻独自感受大自然的律</w:t>
      </w:r>
      <w:r w:rsidRPr="005E0011">
        <w:rPr>
          <w:rFonts w:ascii="SimSun" w:eastAsia="SimSun" w:hAnsi="SimSun" w:cs="SimSun" w:hint="eastAsia"/>
          <w:sz w:val="20"/>
          <w:lang w:eastAsia="zh-CN"/>
        </w:rPr>
        <w:t>动与脉搏，与天地做情感的沟通与交流，因此别</w:t>
      </w:r>
      <w:r w:rsidRPr="005E0011">
        <w:rPr>
          <w:rFonts w:ascii="SimSun" w:eastAsia="SimSun" w:hAnsi="SimSun" w:cs="MS Mincho" w:hint="eastAsia"/>
          <w:sz w:val="20"/>
          <w:lang w:eastAsia="zh-CN"/>
        </w:rPr>
        <w:t>有一番喜悦在心</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。因而当他走</w:t>
      </w:r>
      <w:r w:rsidRPr="005E0011">
        <w:rPr>
          <w:rFonts w:ascii="SimSun" w:eastAsia="SimSun" w:hAnsi="SimSun" w:cs="SimSun" w:hint="eastAsia"/>
          <w:sz w:val="20"/>
          <w:lang w:eastAsia="zh-CN"/>
        </w:rPr>
        <w:t>过</w:t>
      </w:r>
      <w:r w:rsidRPr="005E0011">
        <w:rPr>
          <w:rFonts w:ascii="SimSun" w:eastAsia="SimSun" w:hAnsi="SimSun" w:cs="MS Mincho" w:hint="eastAsia"/>
          <w:sz w:val="20"/>
          <w:lang w:eastAsia="zh-CN"/>
        </w:rPr>
        <w:t>小</w:t>
      </w:r>
      <w:r w:rsidRPr="005E0011">
        <w:rPr>
          <w:rFonts w:ascii="SimSun" w:eastAsia="SimSun" w:hAnsi="SimSun" w:cs="SimSun" w:hint="eastAsia"/>
          <w:sz w:val="20"/>
          <w:lang w:eastAsia="zh-CN"/>
        </w:rPr>
        <w:t>桥</w:t>
      </w:r>
      <w:r w:rsidRPr="005E0011">
        <w:rPr>
          <w:rFonts w:ascii="SimSun" w:eastAsia="SimSun" w:hAnsi="SimSun" w:cs="MS Mincho" w:hint="eastAsia"/>
          <w:sz w:val="20"/>
          <w:lang w:eastAsia="zh-CN"/>
        </w:rPr>
        <w:t>，突感碰</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行人</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w:t>
      </w:r>
      <w:r w:rsidRPr="005E0011">
        <w:rPr>
          <w:rFonts w:ascii="SimSun" w:eastAsia="SimSun" w:hAnsi="SimSun" w:cs="SimSun" w:hint="eastAsia"/>
          <w:sz w:val="20"/>
          <w:lang w:eastAsia="zh-CN"/>
        </w:rPr>
        <w:t>顿时</w:t>
      </w:r>
      <w:r w:rsidRPr="005E0011">
        <w:rPr>
          <w:rFonts w:ascii="SimSun" w:eastAsia="SimSun" w:hAnsi="SimSun" w:cs="MS Mincho" w:hint="eastAsia"/>
          <w:sz w:val="20"/>
          <w:lang w:eastAsia="zh-CN"/>
        </w:rPr>
        <w:t>改</w:t>
      </w:r>
      <w:r w:rsidRPr="005E0011">
        <w:rPr>
          <w:rFonts w:ascii="SimSun" w:eastAsia="SimSun" w:hAnsi="SimSun" w:cs="SimSun" w:hint="eastAsia"/>
          <w:sz w:val="20"/>
          <w:lang w:eastAsia="zh-CN"/>
        </w:rPr>
        <w:t>变</w:t>
      </w:r>
      <w:r w:rsidRPr="005E0011">
        <w:rPr>
          <w:rFonts w:ascii="SimSun" w:eastAsia="SimSun" w:hAnsi="SimSun" w:cs="MS Mincho" w:hint="eastAsia"/>
          <w:sz w:val="20"/>
          <w:lang w:eastAsia="zh-CN"/>
        </w:rPr>
        <w:t>了主意，</w:t>
      </w:r>
      <w:r w:rsidRPr="005E0011">
        <w:rPr>
          <w:rFonts w:ascii="SimSun" w:eastAsia="SimSun" w:hAnsi="SimSun" w:cs="SimSun" w:hint="eastAsia"/>
          <w:sz w:val="20"/>
          <w:lang w:eastAsia="zh-CN"/>
        </w:rPr>
        <w:t>结</w:t>
      </w:r>
      <w:r w:rsidRPr="005E0011">
        <w:rPr>
          <w:rFonts w:ascii="SimSun" w:eastAsia="SimSun" w:hAnsi="SimSun" w:cs="MS Mincho" w:hint="eastAsia"/>
          <w:sz w:val="20"/>
          <w:lang w:eastAsia="zh-CN"/>
        </w:rPr>
        <w:t>束散</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，扭</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回家。他期待夜</w:t>
      </w:r>
      <w:r w:rsidRPr="005E0011">
        <w:rPr>
          <w:rFonts w:ascii="SimSun" w:eastAsia="SimSun" w:hAnsi="SimSun" w:cs="MS Gothic" w:hint="eastAsia"/>
          <w:sz w:val="20"/>
          <w:lang w:eastAsia="zh-CN"/>
        </w:rPr>
        <w:t>晚</w:t>
      </w:r>
      <w:r w:rsidRPr="005E0011">
        <w:rPr>
          <w:rFonts w:ascii="SimSun" w:eastAsia="SimSun" w:hAnsi="SimSun" w:cs="MS Mincho" w:hint="eastAsia"/>
          <w:sz w:val="20"/>
          <w:lang w:eastAsia="zh-CN"/>
        </w:rPr>
        <w:t>梦</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雨水，即便在雨幕中心情迷茫</w:t>
      </w:r>
      <w:r w:rsidRPr="005E0011">
        <w:rPr>
          <w:rFonts w:ascii="SimSun" w:eastAsia="SimSun" w:hAnsi="SimSun" w:cs="SimSun" w:hint="eastAsia"/>
          <w:sz w:val="20"/>
          <w:lang w:eastAsia="zh-CN"/>
        </w:rPr>
        <w:t>。</w:t>
      </w:r>
    </w:p>
    <w:p w:rsidR="006A75B6" w:rsidRPr="004E7CF5" w:rsidRDefault="006A75B6" w:rsidP="006A75B6">
      <w:pPr>
        <w:spacing w:line="240" w:lineRule="exact"/>
        <w:jc w:val="left"/>
        <w:rPr>
          <w:rFonts w:ascii="Bookman Old Style" w:hAnsi="Bookman Old Style"/>
          <w:sz w:val="20"/>
          <w:lang w:eastAsia="zh-CN"/>
        </w:rPr>
      </w:pPr>
      <w:r w:rsidRPr="000B3579">
        <w:rPr>
          <w:rFonts w:ascii="Bookman Old Style" w:hAnsi="Bookman Old Style"/>
          <w:sz w:val="22"/>
          <w:szCs w:val="24"/>
          <w:lang w:eastAsia="zh-CN"/>
        </w:rPr>
        <w:br w:type="page"/>
      </w:r>
    </w:p>
    <w:p w:rsidR="006A75B6" w:rsidRPr="00CE63C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19" w:name="_Toc75558540"/>
      <w:bookmarkStart w:id="1620" w:name="_Toc197513851"/>
      <w:bookmarkStart w:id="1621" w:name="_Toc200957303"/>
      <w:r w:rsidRPr="000B7EBC">
        <w:rPr>
          <w:rFonts w:ascii="Bookman Old Style" w:hAnsi="Bookman Old Style"/>
          <w:b/>
        </w:rPr>
        <w:lastRenderedPageBreak/>
        <w:t>КУПИЛ НОВУЮ ГАЗОНОКОСИЛКУ</w:t>
      </w:r>
      <w:bookmarkEnd w:id="1619"/>
      <w:bookmarkEnd w:id="1620"/>
      <w:bookmarkEnd w:id="1621"/>
    </w:p>
    <w:p w:rsidR="006A75B6" w:rsidRDefault="006A75B6" w:rsidP="006A75B6">
      <w:pPr>
        <w:spacing w:line="320" w:lineRule="exact"/>
        <w:rPr>
          <w:rFonts w:ascii="Bookman Old Style" w:hAnsi="Bookman Old Style"/>
          <w:szCs w:val="24"/>
        </w:rPr>
      </w:pPr>
    </w:p>
    <w:p w:rsidR="006A75B6" w:rsidRPr="000B7EBC" w:rsidRDefault="006A75B6" w:rsidP="006A75B6">
      <w:pPr>
        <w:spacing w:line="320" w:lineRule="exact"/>
        <w:rPr>
          <w:rFonts w:ascii="Bookman Old Style" w:hAnsi="Bookman Old Style"/>
        </w:rPr>
      </w:pPr>
      <w:r w:rsidRPr="000B7EBC">
        <w:rPr>
          <w:rFonts w:ascii="Bookman Old Style" w:hAnsi="Bookman Old Style"/>
        </w:rPr>
        <w:t>Я сегодня траву покосил,</w:t>
      </w:r>
    </w:p>
    <w:p w:rsidR="006A75B6" w:rsidRPr="000B7EBC" w:rsidRDefault="006A75B6" w:rsidP="006A75B6">
      <w:pPr>
        <w:spacing w:line="320" w:lineRule="exact"/>
        <w:rPr>
          <w:rFonts w:ascii="Bookman Old Style" w:hAnsi="Bookman Old Style"/>
        </w:rPr>
      </w:pPr>
      <w:r w:rsidRPr="000B7EBC">
        <w:rPr>
          <w:rFonts w:ascii="Bookman Old Style" w:hAnsi="Bookman Old Style"/>
        </w:rPr>
        <w:t>свежей шёрсткой земля покрыта.</w:t>
      </w:r>
    </w:p>
    <w:p w:rsidR="006A75B6" w:rsidRPr="000B7EBC" w:rsidRDefault="006A75B6" w:rsidP="006A75B6">
      <w:pPr>
        <w:spacing w:line="320" w:lineRule="exact"/>
        <w:rPr>
          <w:rFonts w:ascii="Bookman Old Style" w:hAnsi="Bookman Old Style"/>
        </w:rPr>
      </w:pPr>
      <w:r w:rsidRPr="000B7EBC">
        <w:rPr>
          <w:rFonts w:ascii="Bookman Old Style" w:hAnsi="Bookman Old Style"/>
        </w:rPr>
        <w:t xml:space="preserve">День кончается тишиной, </w:t>
      </w:r>
    </w:p>
    <w:p w:rsidR="006A75B6" w:rsidRPr="000B7EBC" w:rsidRDefault="006A75B6" w:rsidP="006A75B6">
      <w:pPr>
        <w:spacing w:line="320" w:lineRule="exact"/>
        <w:rPr>
          <w:rFonts w:ascii="Bookman Old Style" w:hAnsi="Bookman Old Style"/>
        </w:rPr>
      </w:pPr>
      <w:r w:rsidRPr="000B7EBC">
        <w:rPr>
          <w:rFonts w:ascii="Bookman Old Style" w:hAnsi="Bookman Old Style"/>
        </w:rPr>
        <w:t>облака повисли молочным пологом.</w:t>
      </w:r>
    </w:p>
    <w:p w:rsidR="006A75B6" w:rsidRPr="000B7EBC" w:rsidRDefault="006A75B6" w:rsidP="006A75B6">
      <w:pPr>
        <w:spacing w:line="320" w:lineRule="exact"/>
        <w:rPr>
          <w:rFonts w:ascii="Bookman Old Style" w:hAnsi="Bookman Old Style"/>
        </w:rPr>
      </w:pPr>
      <w:r w:rsidRPr="000B7EBC">
        <w:rPr>
          <w:rFonts w:ascii="Bookman Old Style" w:hAnsi="Bookman Old Style"/>
        </w:rPr>
        <w:t>У соседей в густых ветвях</w:t>
      </w:r>
    </w:p>
    <w:p w:rsidR="006A75B6" w:rsidRPr="000B7EBC" w:rsidRDefault="006A75B6" w:rsidP="006A75B6">
      <w:pPr>
        <w:spacing w:line="320" w:lineRule="exact"/>
        <w:rPr>
          <w:rFonts w:ascii="Bookman Old Style" w:hAnsi="Bookman Old Style"/>
        </w:rPr>
      </w:pPr>
      <w:r w:rsidRPr="000B7EBC">
        <w:rPr>
          <w:rFonts w:ascii="Bookman Old Style" w:hAnsi="Bookman Old Style"/>
        </w:rPr>
        <w:t>соловьи неумело поют.</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26 мая</w:t>
      </w:r>
      <w:r w:rsidRPr="00BA4EB9">
        <w:rPr>
          <w:rFonts w:ascii="Bookman Old Style" w:hAnsi="Bookman Old Style"/>
          <w:sz w:val="20"/>
        </w:rPr>
        <w:t xml:space="preserve"> 2021 года, </w:t>
      </w:r>
      <w:r>
        <w:rPr>
          <w:rFonts w:ascii="Bookman Old Style" w:hAnsi="Bookman Old Style"/>
          <w:sz w:val="20"/>
        </w:rPr>
        <w:t>среда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22" w:name="_Toc75558541"/>
      <w:bookmarkStart w:id="1623" w:name="_Toc197513852"/>
      <w:bookmarkStart w:id="1624" w:name="_Toc200957304"/>
      <w:r w:rsidRPr="005E0011">
        <w:rPr>
          <w:rFonts w:ascii="SimSun" w:eastAsia="SimSun" w:hAnsi="SimSun" w:cs="MS Gothic" w:hint="eastAsia"/>
          <w:b/>
          <w:szCs w:val="24"/>
          <w:lang w:eastAsia="zh-CN"/>
        </w:rPr>
        <w:lastRenderedPageBreak/>
        <w:t>购买了新的除草机</w:t>
      </w:r>
      <w:bookmarkEnd w:id="1622"/>
      <w:bookmarkEnd w:id="1623"/>
      <w:bookmarkEnd w:id="1624"/>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我今天修剪草坪，</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新草屑似落发</w:t>
      </w:r>
      <w:r w:rsidRPr="005E0011">
        <w:rPr>
          <w:rFonts w:ascii="SimSun" w:eastAsia="SimSun" w:hAnsi="SimSun" w:cs="MS Mincho" w:hint="eastAsia"/>
          <w:szCs w:val="21"/>
          <w:lang w:eastAsia="zh-CN"/>
        </w:rPr>
        <w:t>掉了一</w:t>
      </w:r>
      <w:r w:rsidRPr="005E0011">
        <w:rPr>
          <w:rFonts w:ascii="SimSun" w:eastAsia="SimSun" w:hAnsi="SimSun" w:cs="SimSun" w:hint="eastAsia"/>
          <w:szCs w:val="21"/>
          <w:lang w:eastAsia="zh-CN"/>
        </w:rPr>
        <w:t>层</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一天</w:t>
      </w:r>
      <w:r w:rsidRPr="005E0011">
        <w:rPr>
          <w:rFonts w:ascii="SimSun" w:eastAsia="SimSun" w:hAnsi="SimSun" w:cs="SimSun" w:hint="eastAsia"/>
          <w:szCs w:val="21"/>
          <w:lang w:eastAsia="zh-CN"/>
        </w:rPr>
        <w:t>结</w:t>
      </w:r>
      <w:r w:rsidRPr="005E0011">
        <w:rPr>
          <w:rFonts w:ascii="SimSun" w:eastAsia="SimSun" w:hAnsi="SimSun" w:cs="MS Mincho" w:hint="eastAsia"/>
          <w:szCs w:val="21"/>
          <w:lang w:eastAsia="zh-CN"/>
        </w:rPr>
        <w:t>束得平静，</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乳白色的云在空中浮动</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邻</w:t>
      </w:r>
      <w:r w:rsidRPr="005E0011">
        <w:rPr>
          <w:rFonts w:ascii="SimSun" w:eastAsia="SimSun" w:hAnsi="SimSun" w:cs="MS Mincho" w:hint="eastAsia"/>
          <w:szCs w:val="21"/>
          <w:lang w:eastAsia="zh-CN"/>
        </w:rPr>
        <w:t>居家稠密的</w:t>
      </w:r>
      <w:r w:rsidRPr="005E0011">
        <w:rPr>
          <w:rFonts w:ascii="SimSun" w:eastAsia="SimSun" w:hAnsi="SimSun" w:cs="SimSun" w:hint="eastAsia"/>
          <w:szCs w:val="21"/>
          <w:lang w:eastAsia="zh-CN"/>
        </w:rPr>
        <w:t>树</w:t>
      </w:r>
      <w:r w:rsidRPr="005E0011">
        <w:rPr>
          <w:rFonts w:ascii="SimSun" w:eastAsia="SimSun" w:hAnsi="SimSun" w:cs="MS Mincho" w:hint="eastAsia"/>
          <w:szCs w:val="21"/>
          <w:lang w:eastAsia="zh-CN"/>
        </w:rPr>
        <w:t>枝上</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传</w:t>
      </w:r>
      <w:r w:rsidRPr="005E0011">
        <w:rPr>
          <w:rFonts w:ascii="SimSun" w:eastAsia="SimSun" w:hAnsi="SimSun" w:cs="MS Mincho" w:hint="eastAsia"/>
          <w:szCs w:val="21"/>
          <w:lang w:eastAsia="zh-CN"/>
        </w:rPr>
        <w:t>来夜</w:t>
      </w:r>
      <w:r w:rsidRPr="005E0011">
        <w:rPr>
          <w:rFonts w:ascii="SimSun" w:eastAsia="SimSun" w:hAnsi="SimSun" w:cs="SimSun" w:hint="eastAsia"/>
          <w:szCs w:val="21"/>
          <w:lang w:eastAsia="zh-CN"/>
        </w:rPr>
        <w:t>莺</w:t>
      </w:r>
      <w:r w:rsidRPr="005E0011">
        <w:rPr>
          <w:rFonts w:ascii="SimSun" w:eastAsia="SimSun" w:hAnsi="SimSun" w:cs="MS Mincho" w:hint="eastAsia"/>
          <w:szCs w:val="21"/>
          <w:lang w:eastAsia="zh-CN"/>
        </w:rPr>
        <w:t>笨拙的歌声</w:t>
      </w:r>
      <w:r w:rsidRPr="005E0011">
        <w:rPr>
          <w:rFonts w:ascii="SimSun" w:eastAsia="SimSun" w:hAnsi="SimSun" w:cs="SimSun" w:hint="eastAsia"/>
          <w:szCs w:val="21"/>
          <w:lang w:eastAsia="zh-CN"/>
        </w:rPr>
        <w:t>。</w:t>
      </w:r>
    </w:p>
    <w:p w:rsidR="006A75B6" w:rsidRDefault="006A75B6" w:rsidP="006A75B6">
      <w:pPr>
        <w:spacing w:line="240" w:lineRule="exact"/>
        <w:jc w:val="right"/>
        <w:rPr>
          <w:rFonts w:asciiTheme="minorHAnsi" w:eastAsia="SimSun" w:hAnsiTheme="minorHAnsi" w:cs="Bookman Old Style"/>
          <w:sz w:val="20"/>
          <w:szCs w:val="24"/>
          <w:lang w:eastAsia="zh-CN"/>
        </w:rPr>
      </w:pPr>
    </w:p>
    <w:p w:rsidR="006A75B6" w:rsidRPr="005E0011" w:rsidRDefault="006A75B6" w:rsidP="006A75B6">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5</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26</w:t>
      </w:r>
      <w:r w:rsidRPr="005E0011">
        <w:rPr>
          <w:rFonts w:ascii="SimSun" w:eastAsia="SimSun" w:hAnsi="SimSun" w:cs="MS Gothic" w:hint="eastAsia"/>
          <w:sz w:val="20"/>
          <w:szCs w:val="21"/>
          <w:lang w:eastAsia="zh-CN"/>
        </w:rPr>
        <w:t>，周三</w:t>
      </w:r>
    </w:p>
    <w:p w:rsidR="006A75B6" w:rsidRPr="005E0011" w:rsidRDefault="006A75B6" w:rsidP="006A75B6">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6</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 xml:space="preserve">1 </w:t>
      </w:r>
      <w:r w:rsidRPr="005E0011">
        <w:rPr>
          <w:rFonts w:ascii="SimSun" w:eastAsia="SimSun" w:hAnsi="SimSun" w:cs="MS Gothic" w:hint="eastAsia"/>
          <w:sz w:val="20"/>
          <w:szCs w:val="21"/>
          <w:lang w:eastAsia="zh-CN"/>
        </w:rPr>
        <w:t>谷羽</w:t>
      </w:r>
      <w:r w:rsidRPr="005E0011">
        <w:rPr>
          <w:rFonts w:ascii="SimSun" w:eastAsia="SimSun" w:hAnsi="SimSun" w:cs="SimSun" w:hint="eastAsia"/>
          <w:sz w:val="20"/>
          <w:szCs w:val="21"/>
          <w:lang w:eastAsia="zh-CN"/>
        </w:rPr>
        <w:t>译</w:t>
      </w:r>
    </w:p>
    <w:p w:rsidR="006A75B6" w:rsidRPr="004E7CF5" w:rsidRDefault="006A75B6" w:rsidP="006A75B6">
      <w:pPr>
        <w:spacing w:line="240" w:lineRule="exact"/>
        <w:jc w:val="left"/>
        <w:rPr>
          <w:rFonts w:ascii="Bookman Old Style" w:hAnsi="Bookman Old Style"/>
          <w:sz w:val="20"/>
        </w:rPr>
      </w:pPr>
      <w:r w:rsidRPr="000B3579">
        <w:rPr>
          <w:rFonts w:ascii="Bookman Old Style" w:hAnsi="Bookman Old Style"/>
          <w:sz w:val="22"/>
          <w:szCs w:val="24"/>
        </w:rPr>
        <w:br w:type="page"/>
      </w:r>
    </w:p>
    <w:p w:rsidR="006A75B6" w:rsidRPr="00CE63C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25" w:name="_Toc75558542"/>
      <w:bookmarkStart w:id="1626" w:name="_Toc197513853"/>
      <w:bookmarkStart w:id="1627" w:name="_Toc200957305"/>
      <w:r>
        <w:rPr>
          <w:rFonts w:ascii="Bookman Old Style" w:hAnsi="Bookman Old Style"/>
          <w:b/>
        </w:rPr>
        <w:lastRenderedPageBreak/>
        <w:t>БУ-ДА</w:t>
      </w:r>
      <w:bookmarkEnd w:id="1625"/>
      <w:bookmarkEnd w:id="1626"/>
      <w:bookmarkEnd w:id="1627"/>
    </w:p>
    <w:p w:rsidR="006A75B6" w:rsidRDefault="006A75B6" w:rsidP="006A75B6">
      <w:pPr>
        <w:spacing w:line="320" w:lineRule="exact"/>
        <w:rPr>
          <w:rFonts w:ascii="Bookman Old Style" w:hAnsi="Bookman Old Style"/>
          <w:szCs w:val="24"/>
        </w:rPr>
      </w:pPr>
    </w:p>
    <w:p w:rsidR="006A75B6" w:rsidRDefault="006A75B6" w:rsidP="006A75B6">
      <w:pPr>
        <w:spacing w:line="320" w:lineRule="exact"/>
        <w:rPr>
          <w:rFonts w:ascii="Bookman Old Style" w:hAnsi="Bookman Old Style"/>
        </w:rPr>
      </w:pPr>
      <w:r>
        <w:rPr>
          <w:rFonts w:ascii="Bookman Old Style" w:hAnsi="Bookman Old Style"/>
        </w:rPr>
        <w:t>В небе полная Луна.</w:t>
      </w:r>
    </w:p>
    <w:p w:rsidR="006A75B6" w:rsidRDefault="006A75B6" w:rsidP="006A75B6">
      <w:pPr>
        <w:spacing w:line="320" w:lineRule="exact"/>
        <w:rPr>
          <w:rFonts w:ascii="Bookman Old Style" w:hAnsi="Bookman Old Style"/>
        </w:rPr>
      </w:pPr>
      <w:r>
        <w:rPr>
          <w:rFonts w:ascii="Bookman Old Style" w:hAnsi="Bookman Old Style"/>
        </w:rPr>
        <w:t>Рюмка полная вина.</w:t>
      </w:r>
    </w:p>
    <w:p w:rsidR="006A75B6" w:rsidRDefault="006A75B6" w:rsidP="006A75B6">
      <w:pPr>
        <w:spacing w:line="320" w:lineRule="exact"/>
        <w:rPr>
          <w:rFonts w:ascii="Bookman Old Style" w:hAnsi="Bookman Old Style"/>
        </w:rPr>
      </w:pPr>
      <w:r>
        <w:rPr>
          <w:rFonts w:ascii="Bookman Old Style" w:hAnsi="Bookman Old Style"/>
        </w:rPr>
        <w:t>И плывёт она, полна</w:t>
      </w:r>
    </w:p>
    <w:p w:rsidR="006A75B6" w:rsidRPr="000B7EBC" w:rsidRDefault="006A75B6" w:rsidP="006A75B6">
      <w:pPr>
        <w:spacing w:line="320" w:lineRule="exact"/>
        <w:rPr>
          <w:rFonts w:ascii="Bookman Old Style" w:hAnsi="Bookman Old Style"/>
        </w:rPr>
      </w:pPr>
      <w:r>
        <w:rPr>
          <w:rFonts w:ascii="Bookman Old Style" w:hAnsi="Bookman Old Style"/>
        </w:rPr>
        <w:t>Пустотой до самодна.</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26-27 мая</w:t>
      </w:r>
      <w:r w:rsidRPr="00BA4EB9">
        <w:rPr>
          <w:rFonts w:ascii="Bookman Old Style" w:hAnsi="Bookman Old Style"/>
          <w:sz w:val="20"/>
        </w:rPr>
        <w:t xml:space="preserve"> 2021 года, </w:t>
      </w:r>
      <w:r>
        <w:rPr>
          <w:rFonts w:ascii="Bookman Old Style" w:hAnsi="Bookman Old Style"/>
          <w:sz w:val="20"/>
        </w:rPr>
        <w:t>среда-четверг</w:t>
      </w:r>
    </w:p>
    <w:p w:rsidR="006A75B6" w:rsidRDefault="006A75B6" w:rsidP="006A75B6">
      <w:pPr>
        <w:spacing w:line="220" w:lineRule="exact"/>
        <w:rPr>
          <w:rFonts w:ascii="Bookman Old Style" w:hAnsi="Bookman Old Style"/>
          <w:sz w:val="20"/>
        </w:rPr>
      </w:pPr>
    </w:p>
    <w:p w:rsidR="006A75B6" w:rsidRDefault="006A75B6" w:rsidP="006A75B6">
      <w:pPr>
        <w:spacing w:line="220" w:lineRule="exact"/>
        <w:rPr>
          <w:rFonts w:ascii="Bookman Old Style" w:hAnsi="Bookman Old Style"/>
          <w:sz w:val="20"/>
        </w:rPr>
      </w:pPr>
      <w:r>
        <w:rPr>
          <w:rFonts w:ascii="Bookman Old Style" w:hAnsi="Bookman Old Style"/>
          <w:sz w:val="20"/>
        </w:rPr>
        <w:t xml:space="preserve">Комментарий Гу Юя к переводу: Оригинальное название не может быть переведено буквально, оно передано на основе догадки. В </w:t>
      </w:r>
      <w:r w:rsidRPr="005E0011">
        <w:rPr>
          <w:rFonts w:ascii="Bookman Old Style" w:hAnsi="Bookman Old Style"/>
          <w:sz w:val="20"/>
        </w:rPr>
        <w:t>оригинал</w:t>
      </w:r>
      <w:r>
        <w:rPr>
          <w:rFonts w:ascii="Bookman Old Style" w:hAnsi="Bookman Old Style"/>
          <w:sz w:val="20"/>
        </w:rPr>
        <w:t>е слово«</w:t>
      </w:r>
      <w:r w:rsidRPr="005E0011">
        <w:rPr>
          <w:rFonts w:ascii="Bookman Old Style" w:hAnsi="Bookman Old Style"/>
          <w:sz w:val="20"/>
        </w:rPr>
        <w:t>полна</w:t>
      </w:r>
      <w:r>
        <w:rPr>
          <w:rFonts w:ascii="Bookman Old Style" w:hAnsi="Bookman Old Style"/>
          <w:sz w:val="20"/>
        </w:rPr>
        <w:t>я» встречается</w:t>
      </w:r>
      <w:r w:rsidRPr="005E0011">
        <w:rPr>
          <w:rFonts w:ascii="Bookman Old Style" w:hAnsi="Bookman Old Style"/>
          <w:sz w:val="20"/>
        </w:rPr>
        <w:t xml:space="preserve"> три раза, в то время как </w:t>
      </w:r>
      <w:r>
        <w:rPr>
          <w:rFonts w:ascii="Bookman Old Style" w:hAnsi="Bookman Old Style"/>
          <w:sz w:val="20"/>
        </w:rPr>
        <w:t>«</w:t>
      </w:r>
      <w:r w:rsidRPr="005E0011">
        <w:rPr>
          <w:rFonts w:ascii="Bookman Old Style" w:hAnsi="Bookman Old Style"/>
          <w:sz w:val="20"/>
        </w:rPr>
        <w:t>полнота</w:t>
      </w:r>
      <w:r>
        <w:rPr>
          <w:rFonts w:ascii="Bookman Old Style" w:hAnsi="Bookman Old Style"/>
          <w:sz w:val="20"/>
        </w:rPr>
        <w:t>»</w:t>
      </w:r>
      <w:r w:rsidRPr="005E0011">
        <w:rPr>
          <w:rFonts w:ascii="Bookman Old Style" w:hAnsi="Bookman Old Style"/>
          <w:sz w:val="20"/>
        </w:rPr>
        <w:t xml:space="preserve"> недолговечна, а </w:t>
      </w:r>
      <w:r>
        <w:rPr>
          <w:rFonts w:ascii="Bookman Old Style" w:hAnsi="Bookman Old Style"/>
          <w:sz w:val="20"/>
        </w:rPr>
        <w:t xml:space="preserve">«ущерб» </w:t>
      </w:r>
      <w:r w:rsidRPr="005E0011">
        <w:rPr>
          <w:rFonts w:ascii="Bookman Old Style" w:hAnsi="Bookman Old Style"/>
          <w:sz w:val="20"/>
        </w:rPr>
        <w:t>встречается часто. Это как говорят: в жизни радостно, но раз</w:t>
      </w:r>
      <w:r>
        <w:rPr>
          <w:rFonts w:ascii="Bookman Old Style" w:hAnsi="Bookman Old Style"/>
          <w:sz w:val="20"/>
        </w:rPr>
        <w:t>-</w:t>
      </w:r>
      <w:r w:rsidRPr="005E0011">
        <w:rPr>
          <w:rFonts w:ascii="Bookman Old Style" w:hAnsi="Bookman Old Style"/>
          <w:sz w:val="20"/>
        </w:rPr>
        <w:t xml:space="preserve">два, </w:t>
      </w:r>
      <w:r>
        <w:rPr>
          <w:rFonts w:ascii="Bookman Old Style" w:hAnsi="Bookman Old Style"/>
          <w:sz w:val="20"/>
        </w:rPr>
        <w:t xml:space="preserve">а </w:t>
      </w:r>
      <w:r w:rsidRPr="005E0011">
        <w:rPr>
          <w:rFonts w:ascii="Bookman Old Style" w:hAnsi="Bookman Old Style"/>
          <w:sz w:val="20"/>
        </w:rPr>
        <w:t xml:space="preserve">печаль восемь-девять. </w:t>
      </w:r>
      <w:r>
        <w:rPr>
          <w:rFonts w:ascii="Bookman Old Style" w:hAnsi="Bookman Old Style"/>
          <w:sz w:val="20"/>
        </w:rPr>
        <w:t>Н</w:t>
      </w:r>
      <w:r w:rsidRPr="005E0011">
        <w:rPr>
          <w:rFonts w:ascii="Bookman Old Style" w:hAnsi="Bookman Old Style"/>
          <w:sz w:val="20"/>
        </w:rPr>
        <w:t xml:space="preserve">о в этот короткий счастливый момент его свет проникает в мрак, утешает тоскливые дни. </w:t>
      </w:r>
      <w:r>
        <w:rPr>
          <w:rFonts w:ascii="Bookman Old Style" w:hAnsi="Bookman Old Style"/>
          <w:sz w:val="20"/>
        </w:rPr>
        <w:t>Г</w:t>
      </w:r>
      <w:r w:rsidRPr="005E0011">
        <w:rPr>
          <w:rFonts w:ascii="Bookman Old Style" w:hAnsi="Bookman Old Style"/>
          <w:sz w:val="20"/>
        </w:rPr>
        <w:t>оречь и радость, радость и печаль</w:t>
      </w:r>
      <w:r>
        <w:rPr>
          <w:rFonts w:ascii="Bookman Old Style" w:hAnsi="Bookman Old Style"/>
          <w:sz w:val="20"/>
        </w:rPr>
        <w:t>. Если</w:t>
      </w:r>
      <w:r w:rsidRPr="005E0011">
        <w:rPr>
          <w:rFonts w:ascii="Bookman Old Style" w:hAnsi="Bookman Old Style"/>
          <w:sz w:val="20"/>
        </w:rPr>
        <w:t xml:space="preserve"> понять эту истину, </w:t>
      </w:r>
      <w:r>
        <w:rPr>
          <w:rFonts w:ascii="Bookman Old Style" w:hAnsi="Bookman Old Style"/>
          <w:sz w:val="20"/>
        </w:rPr>
        <w:t>вы будете иметь более широкий взгляд на вещи</w:t>
      </w:r>
      <w:r w:rsidRPr="005E0011">
        <w:rPr>
          <w:rFonts w:ascii="Bookman Old Style" w:hAnsi="Bookman Old Style"/>
          <w:sz w:val="20"/>
        </w:rPr>
        <w:t xml:space="preserve">,легко встречать трудности,легко </w:t>
      </w:r>
      <w:r>
        <w:rPr>
          <w:rFonts w:ascii="Bookman Old Style" w:hAnsi="Bookman Old Style"/>
          <w:sz w:val="20"/>
        </w:rPr>
        <w:t>сживать с любыми условиями</w:t>
      </w:r>
      <w:r w:rsidRPr="005E0011">
        <w:rPr>
          <w:rFonts w:ascii="Bookman Old Style" w:hAnsi="Bookman Old Style"/>
          <w:sz w:val="20"/>
        </w:rPr>
        <w:t xml:space="preserve">.Внезапно я вспомнил слова Су Ши:Дождь громыхает по листам </w:t>
      </w:r>
      <w:r>
        <w:rPr>
          <w:rFonts w:ascii="Bookman Old Style" w:hAnsi="Bookman Old Style"/>
          <w:sz w:val="20"/>
        </w:rPr>
        <w:t>—</w:t>
      </w:r>
      <w:r w:rsidRPr="005E0011">
        <w:rPr>
          <w:rFonts w:ascii="Bookman Old Style" w:hAnsi="Bookman Old Style"/>
          <w:sz w:val="20"/>
        </w:rPr>
        <w:t xml:space="preserve"> и что вам в нем?</w:t>
      </w:r>
      <w:r>
        <w:rPr>
          <w:rFonts w:ascii="Bookman Old Style" w:hAnsi="Bookman Old Style"/>
          <w:sz w:val="20"/>
        </w:rPr>
        <w:t xml:space="preserve"> // </w:t>
      </w:r>
      <w:r w:rsidRPr="005E0011">
        <w:rPr>
          <w:rFonts w:ascii="Bookman Old Style" w:hAnsi="Bookman Old Style"/>
          <w:sz w:val="20"/>
        </w:rPr>
        <w:t xml:space="preserve">Давайте песню запоем </w:t>
      </w:r>
      <w:r>
        <w:rPr>
          <w:rFonts w:ascii="Bookman Old Style" w:hAnsi="Bookman Old Style"/>
          <w:sz w:val="20"/>
        </w:rPr>
        <w:t>—</w:t>
      </w:r>
      <w:r w:rsidRPr="005E0011">
        <w:rPr>
          <w:rFonts w:ascii="Bookman Old Style" w:hAnsi="Bookman Old Style"/>
          <w:sz w:val="20"/>
        </w:rPr>
        <w:t xml:space="preserve"> и лишь вперед, вперед.</w:t>
      </w:r>
      <w:r>
        <w:rPr>
          <w:rFonts w:ascii="Bookman Old Style" w:hAnsi="Bookman Old Style"/>
          <w:sz w:val="20"/>
        </w:rPr>
        <w:t xml:space="preserve"> //...// </w:t>
      </w:r>
      <w:r w:rsidRPr="005E0011">
        <w:rPr>
          <w:rFonts w:ascii="Bookman Old Style" w:hAnsi="Bookman Old Style"/>
          <w:sz w:val="20"/>
        </w:rPr>
        <w:t>и нет уже пути под мокрою листвой.</w:t>
      </w:r>
      <w:r>
        <w:rPr>
          <w:rFonts w:ascii="Bookman Old Style" w:hAnsi="Bookman Old Style"/>
          <w:sz w:val="20"/>
        </w:rPr>
        <w:t xml:space="preserve"> // </w:t>
      </w:r>
      <w:r w:rsidRPr="005E0011">
        <w:rPr>
          <w:rFonts w:ascii="Bookman Old Style" w:hAnsi="Bookman Old Style"/>
          <w:sz w:val="20"/>
        </w:rPr>
        <w:t>[Вернемся в дом —</w:t>
      </w:r>
      <w:r>
        <w:rPr>
          <w:rFonts w:ascii="Bookman Old Style" w:hAnsi="Bookman Old Style"/>
          <w:sz w:val="20"/>
        </w:rPr>
        <w:t>//</w:t>
      </w:r>
      <w:r w:rsidRPr="005E0011">
        <w:rPr>
          <w:rFonts w:ascii="Bookman Old Style" w:hAnsi="Bookman Old Style"/>
          <w:sz w:val="20"/>
        </w:rPr>
        <w:t xml:space="preserve">]забудем, что там было </w:t>
      </w:r>
      <w:r>
        <w:rPr>
          <w:rFonts w:ascii="Bookman Old Style" w:hAnsi="Bookman Old Style"/>
          <w:sz w:val="20"/>
        </w:rPr>
        <w:t>—</w:t>
      </w:r>
      <w:r w:rsidRPr="005E0011">
        <w:rPr>
          <w:rFonts w:ascii="Bookman Old Style" w:hAnsi="Bookman Old Style"/>
          <w:sz w:val="20"/>
        </w:rPr>
        <w:t xml:space="preserve"> дождь ли, синь ли, ветер.</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28" w:name="_Toc75558543"/>
      <w:bookmarkStart w:id="1629" w:name="_Toc197513854"/>
      <w:bookmarkStart w:id="1630" w:name="_Toc200957306"/>
      <w:r w:rsidRPr="005E0011">
        <w:rPr>
          <w:rFonts w:ascii="SimSun" w:eastAsia="SimSun" w:hAnsi="SimSun" w:cs="MS Gothic" w:hint="eastAsia"/>
          <w:b/>
          <w:szCs w:val="24"/>
          <w:lang w:eastAsia="zh-CN"/>
        </w:rPr>
        <w:lastRenderedPageBreak/>
        <w:t>普陀</w:t>
      </w:r>
      <w:bookmarkEnd w:id="1628"/>
      <w:bookmarkEnd w:id="1629"/>
      <w:bookmarkEnd w:id="1630"/>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空中一轮满</w:t>
      </w:r>
      <w:r w:rsidRPr="005E0011">
        <w:rPr>
          <w:rFonts w:ascii="SimSun" w:eastAsia="SimSun" w:hAnsi="SimSun" w:cs="MS Mincho" w:hint="eastAsia"/>
          <w:szCs w:val="21"/>
          <w:lang w:eastAsia="zh-CN"/>
        </w:rPr>
        <w:t>月。</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美酒斟满</w:t>
      </w:r>
      <w:r w:rsidRPr="005E0011">
        <w:rPr>
          <w:rFonts w:ascii="SimSun" w:eastAsia="SimSun" w:hAnsi="SimSun" w:cs="MS Mincho" w:hint="eastAsia"/>
          <w:szCs w:val="21"/>
          <w:lang w:eastAsia="zh-CN"/>
        </w:rPr>
        <w:t>酒杯。</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从空阔</w:t>
      </w:r>
      <w:r w:rsidRPr="005E0011">
        <w:rPr>
          <w:rFonts w:ascii="SimSun" w:eastAsia="SimSun" w:hAnsi="SimSun" w:cs="MS Mincho" w:hint="eastAsia"/>
          <w:szCs w:val="21"/>
          <w:lang w:eastAsia="zh-CN"/>
        </w:rPr>
        <w:t>到沉落</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月亮飘</w:t>
      </w:r>
      <w:r w:rsidRPr="005E0011">
        <w:rPr>
          <w:rFonts w:ascii="SimSun" w:eastAsia="SimSun" w:hAnsi="SimSun" w:cs="MS Mincho" w:hint="eastAsia"/>
          <w:szCs w:val="21"/>
          <w:lang w:eastAsia="zh-CN"/>
        </w:rPr>
        <w:t>浮</w:t>
      </w:r>
      <w:r w:rsidRPr="005E0011">
        <w:rPr>
          <w:rFonts w:ascii="SimSun" w:eastAsia="SimSun" w:hAnsi="SimSun" w:cs="SimSun" w:hint="eastAsia"/>
          <w:szCs w:val="21"/>
          <w:lang w:eastAsia="zh-CN"/>
        </w:rPr>
        <w:t>轮</w:t>
      </w:r>
      <w:r w:rsidRPr="005E0011">
        <w:rPr>
          <w:rFonts w:ascii="SimSun" w:eastAsia="SimSun" w:hAnsi="SimSun" w:cs="MS Mincho" w:hint="eastAsia"/>
          <w:szCs w:val="21"/>
          <w:lang w:eastAsia="zh-CN"/>
        </w:rPr>
        <w:t>回</w:t>
      </w:r>
      <w:r w:rsidRPr="005E0011">
        <w:rPr>
          <w:rFonts w:ascii="SimSun" w:eastAsia="SimSun" w:hAnsi="SimSun" w:cs="SimSun" w:hint="eastAsia"/>
          <w:szCs w:val="21"/>
          <w:lang w:eastAsia="zh-CN"/>
        </w:rPr>
        <w:t>。</w:t>
      </w:r>
    </w:p>
    <w:p w:rsidR="006A75B6" w:rsidRPr="005E0011" w:rsidRDefault="006A75B6" w:rsidP="006A75B6">
      <w:pPr>
        <w:spacing w:line="240" w:lineRule="exact"/>
        <w:jc w:val="right"/>
        <w:rPr>
          <w:rFonts w:ascii="SimSun" w:eastAsia="SimSun" w:hAnsi="SimSun" w:cs="Bookman Old Style"/>
          <w:sz w:val="20"/>
          <w:szCs w:val="20"/>
          <w:lang w:eastAsia="zh-CN"/>
        </w:rPr>
      </w:pPr>
    </w:p>
    <w:p w:rsidR="006A75B6" w:rsidRPr="005E0011" w:rsidRDefault="006A75B6" w:rsidP="006A75B6">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5</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26-27</w:t>
      </w:r>
      <w:r w:rsidRPr="005E0011">
        <w:rPr>
          <w:rFonts w:ascii="SimSun" w:eastAsia="SimSun" w:hAnsi="SimSun" w:cs="MS Gothic" w:hint="eastAsia"/>
          <w:sz w:val="20"/>
          <w:szCs w:val="20"/>
          <w:lang w:eastAsia="zh-CN"/>
        </w:rPr>
        <w:t>，</w:t>
      </w:r>
      <w:r w:rsidRPr="005E0011">
        <w:rPr>
          <w:rFonts w:ascii="SimSun" w:eastAsia="SimSun" w:hAnsi="SimSun" w:cs="SimSun" w:hint="eastAsia"/>
          <w:sz w:val="20"/>
          <w:szCs w:val="20"/>
          <w:lang w:eastAsia="zh-CN"/>
        </w:rPr>
        <w:t>周三至周四</w:t>
      </w:r>
    </w:p>
    <w:p w:rsidR="006A75B6" w:rsidRPr="005E0011" w:rsidRDefault="006A75B6" w:rsidP="006A75B6">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6</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 xml:space="preserve">1 </w:t>
      </w:r>
      <w:r w:rsidRPr="005E0011">
        <w:rPr>
          <w:rFonts w:ascii="SimSun" w:eastAsia="SimSun" w:hAnsi="SimSun" w:cs="MS Gothic" w:hint="eastAsia"/>
          <w:sz w:val="20"/>
          <w:szCs w:val="20"/>
          <w:lang w:eastAsia="zh-CN"/>
        </w:rPr>
        <w:t>谷羽</w:t>
      </w:r>
      <w:r w:rsidRPr="005E0011">
        <w:rPr>
          <w:rFonts w:ascii="SimSun" w:eastAsia="SimSun" w:hAnsi="SimSun" w:cs="SimSun" w:hint="eastAsia"/>
          <w:sz w:val="20"/>
          <w:szCs w:val="20"/>
          <w:lang w:eastAsia="zh-CN"/>
        </w:rPr>
        <w:t>译</w:t>
      </w:r>
    </w:p>
    <w:p w:rsidR="006A75B6" w:rsidRDefault="006A75B6" w:rsidP="006A75B6">
      <w:pPr>
        <w:spacing w:line="240" w:lineRule="exact"/>
        <w:jc w:val="left"/>
        <w:rPr>
          <w:rFonts w:ascii="Bookman Old Style" w:hAnsi="Bookman Old Style"/>
          <w:sz w:val="22"/>
          <w:szCs w:val="24"/>
        </w:rPr>
      </w:pPr>
    </w:p>
    <w:p w:rsidR="006A75B6" w:rsidRPr="005E0011" w:rsidRDefault="006A75B6" w:rsidP="006A75B6">
      <w:pPr>
        <w:spacing w:line="240" w:lineRule="exact"/>
        <w:rPr>
          <w:rFonts w:ascii="SimSun" w:eastAsia="SimSun" w:hAnsi="SimSun" w:cs="Calibri"/>
          <w:sz w:val="20"/>
          <w:szCs w:val="20"/>
          <w:lang w:eastAsia="zh-CN"/>
        </w:rPr>
      </w:pPr>
      <w:r w:rsidRPr="005E0011">
        <w:rPr>
          <w:rFonts w:ascii="SimSun" w:eastAsia="SimSun" w:hAnsi="SimSun" w:cs="SimSun" w:hint="eastAsia"/>
          <w:sz w:val="20"/>
          <w:szCs w:val="20"/>
          <w:lang w:eastAsia="zh-CN"/>
        </w:rPr>
        <w:t>译</w:t>
      </w:r>
      <w:r w:rsidRPr="005E0011">
        <w:rPr>
          <w:rFonts w:ascii="SimSun" w:eastAsia="SimSun" w:hAnsi="SimSun" w:cs="MS Mincho" w:hint="eastAsia"/>
          <w:sz w:val="20"/>
          <w:szCs w:val="20"/>
          <w:lang w:eastAsia="zh-CN"/>
        </w:rPr>
        <w:t>后附</w:t>
      </w:r>
      <w:r w:rsidRPr="005E0011">
        <w:rPr>
          <w:rFonts w:ascii="SimSun" w:eastAsia="SimSun" w:hAnsi="SimSun" w:cs="SimSun" w:hint="eastAsia"/>
          <w:sz w:val="20"/>
          <w:szCs w:val="20"/>
          <w:lang w:eastAsia="zh-CN"/>
        </w:rPr>
        <w:t>记</w:t>
      </w:r>
      <w:r w:rsidRPr="005E0011">
        <w:rPr>
          <w:rFonts w:ascii="SimSun" w:eastAsia="SimSun" w:hAnsi="SimSun" w:cs="MS Mincho" w:hint="eastAsia"/>
          <w:sz w:val="20"/>
          <w:szCs w:val="20"/>
          <w:lang w:eastAsia="zh-CN"/>
        </w:rPr>
        <w:t>：</w:t>
      </w:r>
      <w:r w:rsidRPr="005E0011">
        <w:rPr>
          <w:rFonts w:ascii="SimSun" w:eastAsia="SimSun" w:hAnsi="SimSun" w:cs="SimSun" w:hint="eastAsia"/>
          <w:sz w:val="20"/>
          <w:szCs w:val="20"/>
          <w:lang w:eastAsia="zh-CN"/>
        </w:rPr>
        <w:t>标题</w:t>
      </w:r>
      <w:r w:rsidRPr="005E0011">
        <w:rPr>
          <w:rFonts w:ascii="SimSun" w:eastAsia="SimSun" w:hAnsi="SimSun" w:cs="MS Mincho" w:hint="eastAsia"/>
          <w:sz w:val="20"/>
          <w:szCs w:val="20"/>
          <w:lang w:eastAsia="zh-CN"/>
        </w:rPr>
        <w:t>原文</w:t>
      </w:r>
      <w:r w:rsidRPr="005E0011">
        <w:rPr>
          <w:rFonts w:ascii="SimSun" w:eastAsia="SimSun" w:hAnsi="SimSun" w:cs="SimSun" w:hint="eastAsia"/>
          <w:sz w:val="20"/>
          <w:szCs w:val="20"/>
          <w:lang w:eastAsia="zh-CN"/>
        </w:rPr>
        <w:t>查</w:t>
      </w:r>
      <w:r w:rsidRPr="005E0011">
        <w:rPr>
          <w:rFonts w:ascii="SimSun" w:eastAsia="SimSun" w:hAnsi="SimSun" w:cs="MS Mincho" w:hint="eastAsia"/>
          <w:sz w:val="20"/>
          <w:szCs w:val="20"/>
          <w:lang w:eastAsia="zh-CN"/>
        </w:rPr>
        <w:t>不到，凭猜</w:t>
      </w:r>
      <w:r w:rsidRPr="005E0011">
        <w:rPr>
          <w:rFonts w:ascii="SimSun" w:eastAsia="SimSun" w:hAnsi="SimSun" w:cs="SimSun" w:hint="eastAsia"/>
          <w:sz w:val="20"/>
          <w:szCs w:val="20"/>
          <w:lang w:eastAsia="zh-CN"/>
        </w:rPr>
        <w:t>测译</w:t>
      </w:r>
      <w:r w:rsidRPr="005E0011">
        <w:rPr>
          <w:rFonts w:ascii="SimSun" w:eastAsia="SimSun" w:hAnsi="SimSun" w:cs="MS Mincho" w:hint="eastAsia"/>
          <w:sz w:val="20"/>
          <w:szCs w:val="20"/>
          <w:lang w:eastAsia="zh-CN"/>
        </w:rPr>
        <w:t>出。原作</w:t>
      </w:r>
      <w:r w:rsidRPr="005E0011">
        <w:rPr>
          <w:rFonts w:ascii="SimSun" w:eastAsia="SimSun" w:hAnsi="SimSun" w:cs="Calibri"/>
          <w:sz w:val="20"/>
          <w:szCs w:val="20"/>
          <w:lang w:eastAsia="zh-CN"/>
        </w:rPr>
        <w:t>“</w:t>
      </w:r>
      <w:r w:rsidRPr="005E0011">
        <w:rPr>
          <w:rFonts w:ascii="SimSun" w:eastAsia="SimSun" w:hAnsi="SimSun" w:cs="Bookman Old Style"/>
          <w:sz w:val="20"/>
          <w:szCs w:val="20"/>
          <w:lang w:eastAsia="zh-CN"/>
        </w:rPr>
        <w:t>полна</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MS Mincho" w:hint="eastAsia"/>
          <w:sz w:val="20"/>
          <w:szCs w:val="20"/>
          <w:lang w:eastAsia="zh-CN"/>
        </w:rPr>
        <w:t>）出</w:t>
      </w:r>
      <w:r w:rsidRPr="005E0011">
        <w:rPr>
          <w:rFonts w:ascii="SimSun" w:eastAsia="SimSun" w:hAnsi="SimSun" w:cs="SimSun" w:hint="eastAsia"/>
          <w:sz w:val="20"/>
          <w:szCs w:val="20"/>
          <w:lang w:eastAsia="zh-CN"/>
        </w:rPr>
        <w:t>现</w:t>
      </w:r>
      <w:r w:rsidRPr="005E0011">
        <w:rPr>
          <w:rFonts w:ascii="SimSun" w:eastAsia="SimSun" w:hAnsi="SimSun" w:cs="MS Mincho" w:hint="eastAsia"/>
          <w:sz w:val="20"/>
          <w:szCs w:val="20"/>
          <w:lang w:eastAsia="zh-CN"/>
        </w:rPr>
        <w:t>了三次，而</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是短暂</w:t>
      </w:r>
      <w:r w:rsidRPr="005E0011">
        <w:rPr>
          <w:rFonts w:ascii="SimSun" w:eastAsia="SimSun" w:hAnsi="SimSun" w:cs="MS Mincho" w:hint="eastAsia"/>
          <w:sz w:val="20"/>
          <w:szCs w:val="20"/>
          <w:lang w:eastAsia="zh-CN"/>
        </w:rPr>
        <w:t>的，</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缺损</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是经</w:t>
      </w:r>
      <w:r w:rsidRPr="005E0011">
        <w:rPr>
          <w:rFonts w:ascii="SimSun" w:eastAsia="SimSun" w:hAnsi="SimSun" w:cs="MS Mincho" w:hint="eastAsia"/>
          <w:sz w:val="20"/>
          <w:szCs w:val="20"/>
          <w:lang w:eastAsia="zh-CN"/>
        </w:rPr>
        <w:t>常的。</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就像人</w:t>
      </w:r>
      <w:r w:rsidRPr="005E0011">
        <w:rPr>
          <w:rFonts w:ascii="SimSun" w:eastAsia="SimSun" w:hAnsi="SimSun" w:cs="SimSun" w:hint="eastAsia"/>
          <w:sz w:val="20"/>
          <w:szCs w:val="20"/>
          <w:lang w:eastAsia="zh-CN"/>
        </w:rPr>
        <w:t>们</w:t>
      </w:r>
      <w:r w:rsidRPr="005E0011">
        <w:rPr>
          <w:rFonts w:ascii="SimSun" w:eastAsia="SimSun" w:hAnsi="SimSun" w:cs="MS Mincho" w:hint="eastAsia"/>
          <w:sz w:val="20"/>
          <w:szCs w:val="20"/>
          <w:lang w:eastAsia="zh-CN"/>
        </w:rPr>
        <w:t>常</w:t>
      </w:r>
      <w:r w:rsidRPr="005E0011">
        <w:rPr>
          <w:rFonts w:ascii="SimSun" w:eastAsia="SimSun" w:hAnsi="SimSun" w:cs="SimSun" w:hint="eastAsia"/>
          <w:sz w:val="20"/>
          <w:szCs w:val="20"/>
          <w:lang w:eastAsia="zh-CN"/>
        </w:rPr>
        <w:t>说</w:t>
      </w:r>
      <w:r w:rsidRPr="005E0011">
        <w:rPr>
          <w:rFonts w:ascii="SimSun" w:eastAsia="SimSun" w:hAnsi="SimSun" w:cs="MS Mincho" w:hint="eastAsia"/>
          <w:sz w:val="20"/>
          <w:szCs w:val="20"/>
          <w:lang w:eastAsia="zh-CN"/>
        </w:rPr>
        <w:t>的：生活中愉悦不</w:t>
      </w:r>
      <w:r w:rsidRPr="005E0011">
        <w:rPr>
          <w:rFonts w:ascii="SimSun" w:eastAsia="SimSun" w:hAnsi="SimSun" w:cs="SimSun" w:hint="eastAsia"/>
          <w:sz w:val="20"/>
          <w:szCs w:val="20"/>
          <w:lang w:eastAsia="zh-CN"/>
        </w:rPr>
        <w:t>过</w:t>
      </w:r>
      <w:r w:rsidRPr="005E0011">
        <w:rPr>
          <w:rFonts w:ascii="SimSun" w:eastAsia="SimSun" w:hAnsi="SimSun" w:cs="MS Mincho" w:hint="eastAsia"/>
          <w:sz w:val="20"/>
          <w:szCs w:val="20"/>
          <w:lang w:eastAsia="zh-CN"/>
        </w:rPr>
        <w:t>一二，</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愁多到八九。但是有了</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短</w:t>
      </w:r>
      <w:r w:rsidRPr="005E0011">
        <w:rPr>
          <w:rFonts w:ascii="SimSun" w:eastAsia="SimSun" w:hAnsi="SimSun" w:cs="SimSun" w:hint="eastAsia"/>
          <w:sz w:val="20"/>
          <w:szCs w:val="20"/>
          <w:lang w:eastAsia="zh-CN"/>
        </w:rPr>
        <w:t>暂</w:t>
      </w:r>
      <w:r w:rsidRPr="005E0011">
        <w:rPr>
          <w:rFonts w:ascii="SimSun" w:eastAsia="SimSun" w:hAnsi="SimSun" w:cs="MS Mincho" w:hint="eastAsia"/>
          <w:sz w:val="20"/>
          <w:szCs w:val="20"/>
          <w:lang w:eastAsia="zh-CN"/>
        </w:rPr>
        <w:t>的</w:t>
      </w:r>
      <w:r w:rsidRPr="005E0011">
        <w:rPr>
          <w:rFonts w:ascii="SimSun" w:eastAsia="SimSun" w:hAnsi="SimSun" w:cs="MS Gothic" w:hint="eastAsia"/>
          <w:sz w:val="20"/>
          <w:szCs w:val="20"/>
          <w:lang w:eastAsia="zh-CN"/>
        </w:rPr>
        <w:t>开</w:t>
      </w:r>
      <w:r w:rsidRPr="005E0011">
        <w:rPr>
          <w:rFonts w:ascii="SimSun" w:eastAsia="SimSun" w:hAnsi="SimSun" w:cs="MS Mincho" w:hint="eastAsia"/>
          <w:sz w:val="20"/>
          <w:szCs w:val="20"/>
          <w:lang w:eastAsia="zh-CN"/>
        </w:rPr>
        <w:t>心</w:t>
      </w:r>
      <w:r w:rsidRPr="005E0011">
        <w:rPr>
          <w:rFonts w:ascii="SimSun" w:eastAsia="SimSun" w:hAnsi="SimSun" w:cs="SimSun" w:hint="eastAsia"/>
          <w:sz w:val="20"/>
          <w:szCs w:val="20"/>
          <w:lang w:eastAsia="zh-CN"/>
        </w:rPr>
        <w:t>时</w:t>
      </w:r>
      <w:r w:rsidRPr="005E0011">
        <w:rPr>
          <w:rFonts w:ascii="SimSun" w:eastAsia="SimSun" w:hAnsi="SimSun" w:cs="MS Mincho" w:hint="eastAsia"/>
          <w:sz w:val="20"/>
          <w:szCs w:val="20"/>
          <w:lang w:eastAsia="zh-CN"/>
        </w:rPr>
        <w:t>刻，它的光亮就会穿透</w:t>
      </w:r>
      <w:r w:rsidRPr="005E0011">
        <w:rPr>
          <w:rFonts w:ascii="SimSun" w:eastAsia="SimSun" w:hAnsi="SimSun" w:cs="SimSun" w:hint="eastAsia"/>
          <w:sz w:val="20"/>
          <w:szCs w:val="20"/>
          <w:lang w:eastAsia="zh-CN"/>
        </w:rPr>
        <w:t>幽暗，为</w:t>
      </w:r>
      <w:r w:rsidRPr="005E0011">
        <w:rPr>
          <w:rFonts w:ascii="SimSun" w:eastAsia="SimSun" w:hAnsi="SimSun" w:cs="MS Mincho" w:hint="eastAsia"/>
          <w:sz w:val="20"/>
          <w:szCs w:val="20"/>
          <w:lang w:eastAsia="zh-CN"/>
        </w:rPr>
        <w:t>苦</w:t>
      </w:r>
      <w:r w:rsidRPr="005E0011">
        <w:rPr>
          <w:rFonts w:ascii="SimSun" w:eastAsia="SimSun" w:hAnsi="SimSun" w:cs="SimSun" w:hint="eastAsia"/>
          <w:sz w:val="20"/>
          <w:szCs w:val="20"/>
          <w:lang w:eastAsia="zh-CN"/>
        </w:rPr>
        <w:t>闷</w:t>
      </w:r>
      <w:r w:rsidRPr="005E0011">
        <w:rPr>
          <w:rFonts w:ascii="SimSun" w:eastAsia="SimSun" w:hAnsi="SimSun" w:cs="MS Mincho" w:hint="eastAsia"/>
          <w:sz w:val="20"/>
          <w:szCs w:val="20"/>
          <w:lang w:eastAsia="zh-CN"/>
        </w:rPr>
        <w:t>的日子</w:t>
      </w:r>
      <w:r w:rsidRPr="005E0011">
        <w:rPr>
          <w:rFonts w:ascii="SimSun" w:eastAsia="SimSun" w:hAnsi="SimSun" w:cs="SimSun" w:hint="eastAsia"/>
          <w:sz w:val="20"/>
          <w:szCs w:val="20"/>
          <w:lang w:eastAsia="zh-CN"/>
        </w:rPr>
        <w:t>带</w:t>
      </w:r>
      <w:r w:rsidRPr="005E0011">
        <w:rPr>
          <w:rFonts w:ascii="SimSun" w:eastAsia="SimSun" w:hAnsi="SimSun" w:cs="MS Mincho" w:hint="eastAsia"/>
          <w:sz w:val="20"/>
          <w:szCs w:val="20"/>
          <w:lang w:eastAsia="zh-CN"/>
        </w:rPr>
        <w:t>去慰藉。苦</w:t>
      </w:r>
      <w:r w:rsidRPr="005E0011">
        <w:rPr>
          <w:rFonts w:ascii="SimSun" w:eastAsia="SimSun" w:hAnsi="SimSun" w:cs="SimSun" w:hint="eastAsia"/>
          <w:sz w:val="20"/>
          <w:szCs w:val="20"/>
          <w:lang w:eastAsia="zh-CN"/>
        </w:rPr>
        <w:t>乐</w:t>
      </w:r>
      <w:r w:rsidRPr="005E0011">
        <w:rPr>
          <w:rFonts w:ascii="SimSun" w:eastAsia="SimSun" w:hAnsi="SimSun" w:cs="MS Mincho" w:hint="eastAsia"/>
          <w:sz w:val="20"/>
          <w:szCs w:val="20"/>
          <w:lang w:eastAsia="zh-CN"/>
        </w:rPr>
        <w:t>相依，喜</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相伴，明白了</w:t>
      </w:r>
      <w:r w:rsidRPr="005E0011">
        <w:rPr>
          <w:rFonts w:ascii="SimSun" w:eastAsia="SimSun" w:hAnsi="SimSun" w:cs="SimSun" w:hint="eastAsia"/>
          <w:sz w:val="20"/>
          <w:szCs w:val="20"/>
          <w:lang w:eastAsia="zh-CN"/>
        </w:rPr>
        <w:t>这层</w:t>
      </w:r>
      <w:r w:rsidRPr="005E0011">
        <w:rPr>
          <w:rFonts w:ascii="SimSun" w:eastAsia="SimSun" w:hAnsi="SimSun" w:cs="MS Mincho" w:hint="eastAsia"/>
          <w:sz w:val="20"/>
          <w:szCs w:val="20"/>
          <w:lang w:eastAsia="zh-CN"/>
        </w:rPr>
        <w:t>道理，心情便</w:t>
      </w:r>
      <w:r w:rsidRPr="005E0011">
        <w:rPr>
          <w:rFonts w:ascii="SimSun" w:eastAsia="SimSun" w:hAnsi="SimSun" w:cs="SimSun" w:hint="eastAsia"/>
          <w:sz w:val="20"/>
          <w:szCs w:val="20"/>
          <w:lang w:eastAsia="zh-CN"/>
        </w:rPr>
        <w:t>趋</w:t>
      </w:r>
      <w:r w:rsidRPr="005E0011">
        <w:rPr>
          <w:rFonts w:ascii="SimSun" w:eastAsia="SimSun" w:hAnsi="SimSun" w:cs="MS Mincho" w:hint="eastAsia"/>
          <w:sz w:val="20"/>
          <w:szCs w:val="20"/>
          <w:lang w:eastAsia="zh-CN"/>
        </w:rPr>
        <w:t>向豁达，容易面</w:t>
      </w:r>
      <w:r w:rsidRPr="005E0011">
        <w:rPr>
          <w:rFonts w:ascii="SimSun" w:eastAsia="SimSun" w:hAnsi="SimSun" w:cs="SimSun" w:hint="eastAsia"/>
          <w:sz w:val="20"/>
          <w:szCs w:val="20"/>
          <w:lang w:eastAsia="zh-CN"/>
        </w:rPr>
        <w:t>对</w:t>
      </w:r>
      <w:r w:rsidRPr="005E0011">
        <w:rPr>
          <w:rFonts w:ascii="SimSun" w:eastAsia="SimSun" w:hAnsi="SimSun" w:cs="MS Mincho" w:hint="eastAsia"/>
          <w:sz w:val="20"/>
          <w:szCs w:val="20"/>
          <w:lang w:eastAsia="zh-CN"/>
        </w:rPr>
        <w:t>困境，随遇而安。</w:t>
      </w:r>
      <w:r w:rsidRPr="005E0011">
        <w:rPr>
          <w:rFonts w:ascii="SimSun" w:eastAsia="SimSun" w:hAnsi="SimSun" w:cs="SimSun" w:hint="eastAsia"/>
          <w:sz w:val="20"/>
          <w:szCs w:val="20"/>
          <w:lang w:eastAsia="zh-CN"/>
        </w:rPr>
        <w:t>忽然想起苏轼词</w:t>
      </w:r>
      <w:r w:rsidRPr="005E0011">
        <w:rPr>
          <w:rFonts w:ascii="SimSun" w:eastAsia="SimSun" w:hAnsi="SimSun" w:cs="MS Mincho" w:hint="eastAsia"/>
          <w:sz w:val="20"/>
          <w:szCs w:val="20"/>
          <w:lang w:eastAsia="zh-CN"/>
        </w:rPr>
        <w:t>：莫听穿林打叶声，何妨吟</w:t>
      </w:r>
      <w:r w:rsidRPr="005E0011">
        <w:rPr>
          <w:rFonts w:ascii="SimSun" w:eastAsia="SimSun" w:hAnsi="SimSun" w:cs="SimSun" w:hint="eastAsia"/>
          <w:sz w:val="20"/>
          <w:szCs w:val="20"/>
          <w:lang w:eastAsia="zh-CN"/>
        </w:rPr>
        <w:t>啸</w:t>
      </w:r>
      <w:r w:rsidRPr="005E0011">
        <w:rPr>
          <w:rFonts w:ascii="SimSun" w:eastAsia="SimSun" w:hAnsi="SimSun" w:cs="MS Mincho" w:hint="eastAsia"/>
          <w:sz w:val="20"/>
          <w:szCs w:val="20"/>
          <w:lang w:eastAsia="zh-CN"/>
        </w:rPr>
        <w:t>且徐行，回</w:t>
      </w:r>
      <w:r w:rsidRPr="005E0011">
        <w:rPr>
          <w:rFonts w:ascii="SimSun" w:eastAsia="SimSun" w:hAnsi="SimSun" w:cs="SimSun" w:hint="eastAsia"/>
          <w:sz w:val="20"/>
          <w:szCs w:val="20"/>
          <w:lang w:eastAsia="zh-CN"/>
        </w:rPr>
        <w:t>头</w:t>
      </w:r>
      <w:r w:rsidRPr="005E0011">
        <w:rPr>
          <w:rFonts w:ascii="SimSun" w:eastAsia="SimSun" w:hAnsi="SimSun" w:cs="MS Mincho" w:hint="eastAsia"/>
          <w:sz w:val="20"/>
          <w:szCs w:val="20"/>
          <w:lang w:eastAsia="zh-CN"/>
        </w:rPr>
        <w:t>向来</w:t>
      </w:r>
      <w:r w:rsidRPr="005E0011">
        <w:rPr>
          <w:rFonts w:ascii="SimSun" w:eastAsia="SimSun" w:hAnsi="SimSun" w:cs="SimSun" w:hint="eastAsia"/>
          <w:sz w:val="20"/>
          <w:szCs w:val="20"/>
          <w:lang w:eastAsia="zh-CN"/>
        </w:rPr>
        <w:t>萧</w:t>
      </w:r>
      <w:r w:rsidRPr="005E0011">
        <w:rPr>
          <w:rFonts w:ascii="SimSun" w:eastAsia="SimSun" w:hAnsi="SimSun" w:cs="MS Mincho" w:hint="eastAsia"/>
          <w:sz w:val="20"/>
          <w:szCs w:val="20"/>
          <w:lang w:eastAsia="zh-CN"/>
        </w:rPr>
        <w:t>瑟</w:t>
      </w:r>
      <w:r w:rsidRPr="005E0011">
        <w:rPr>
          <w:rFonts w:ascii="SimSun" w:eastAsia="SimSun" w:hAnsi="SimSun" w:cs="SimSun" w:hint="eastAsia"/>
          <w:sz w:val="20"/>
          <w:szCs w:val="20"/>
          <w:lang w:eastAsia="zh-CN"/>
        </w:rPr>
        <w:t>处</w:t>
      </w:r>
      <w:r w:rsidRPr="005E0011">
        <w:rPr>
          <w:rFonts w:ascii="SimSun" w:eastAsia="SimSun" w:hAnsi="SimSun" w:cs="MS Mincho" w:hint="eastAsia"/>
          <w:sz w:val="20"/>
          <w:szCs w:val="20"/>
          <w:lang w:eastAsia="zh-CN"/>
        </w:rPr>
        <w:t>，亦无</w:t>
      </w:r>
      <w:r w:rsidRPr="005E0011">
        <w:rPr>
          <w:rFonts w:ascii="SimSun" w:eastAsia="SimSun" w:hAnsi="SimSun" w:cs="SimSun" w:hint="eastAsia"/>
          <w:sz w:val="20"/>
          <w:szCs w:val="20"/>
          <w:lang w:eastAsia="zh-CN"/>
        </w:rPr>
        <w:t>风</w:t>
      </w:r>
      <w:r w:rsidRPr="005E0011">
        <w:rPr>
          <w:rFonts w:ascii="SimSun" w:eastAsia="SimSun" w:hAnsi="SimSun" w:cs="MS Mincho" w:hint="eastAsia"/>
          <w:sz w:val="20"/>
          <w:szCs w:val="20"/>
          <w:lang w:eastAsia="zh-CN"/>
        </w:rPr>
        <w:t>雨亦无晴</w:t>
      </w:r>
      <w:r w:rsidRPr="005E0011">
        <w:rPr>
          <w:rFonts w:ascii="SimSun" w:eastAsia="SimSun" w:hAnsi="SimSun" w:cs="SimSun" w:hint="eastAsia"/>
          <w:sz w:val="20"/>
          <w:szCs w:val="20"/>
          <w:lang w:eastAsia="zh-CN"/>
        </w:rPr>
        <w:t>。</w:t>
      </w:r>
    </w:p>
    <w:p w:rsidR="00230398" w:rsidRPr="00DD24FB" w:rsidRDefault="00230398" w:rsidP="00230398">
      <w:pPr>
        <w:jc w:val="left"/>
        <w:rPr>
          <w:rFonts w:ascii="Bookman Old Style" w:hAnsi="Bookman Old Style"/>
          <w:szCs w:val="24"/>
        </w:rPr>
      </w:pPr>
      <w:r w:rsidRPr="00DD24FB">
        <w:rPr>
          <w:rFonts w:ascii="Bookman Old Style" w:hAnsi="Bookman Old Style"/>
          <w:szCs w:val="24"/>
        </w:rPr>
        <w:br w:type="page"/>
      </w:r>
    </w:p>
    <w:p w:rsidR="00230398" w:rsidRPr="00C0589F" w:rsidRDefault="00230398" w:rsidP="00230398">
      <w:pPr>
        <w:pStyle w:val="af3"/>
        <w:numPr>
          <w:ilvl w:val="0"/>
          <w:numId w:val="1"/>
        </w:numPr>
        <w:spacing w:line="320" w:lineRule="exact"/>
        <w:ind w:left="567" w:hanging="567"/>
        <w:jc w:val="left"/>
        <w:outlineLvl w:val="1"/>
        <w:rPr>
          <w:rFonts w:ascii="Bookman Old Style" w:hAnsi="Bookman Old Style"/>
          <w:b/>
          <w:szCs w:val="24"/>
        </w:rPr>
      </w:pPr>
      <w:bookmarkStart w:id="1631" w:name="_Toc91630492"/>
      <w:bookmarkStart w:id="1632" w:name="_Toc197514184"/>
      <w:bookmarkStart w:id="1633" w:name="_Toc200957307"/>
      <w:r>
        <w:rPr>
          <w:rFonts w:ascii="Bookman Old Style" w:eastAsia="Arial" w:hAnsi="Bookman Old Style" w:cs="Arial"/>
          <w:b/>
          <w:color w:val="252525"/>
          <w:szCs w:val="24"/>
        </w:rPr>
        <w:lastRenderedPageBreak/>
        <w:t>ЗАПРЕТНЫЕ СЛОВА</w:t>
      </w:r>
      <w:bookmarkEnd w:id="1631"/>
      <w:bookmarkEnd w:id="1632"/>
      <w:bookmarkEnd w:id="1633"/>
    </w:p>
    <w:p w:rsidR="00230398" w:rsidRDefault="00230398" w:rsidP="00230398">
      <w:pPr>
        <w:spacing w:line="320" w:lineRule="exact"/>
        <w:rPr>
          <w:rFonts w:ascii="Bookman Old Style" w:eastAsia="Arial" w:hAnsi="Bookman Old Style" w:cs="Arial"/>
          <w:color w:val="252525"/>
          <w:szCs w:val="24"/>
        </w:rPr>
      </w:pPr>
    </w:p>
    <w:p w:rsidR="00230398" w:rsidRDefault="00230398" w:rsidP="00230398">
      <w:pPr>
        <w:spacing w:line="320" w:lineRule="exact"/>
        <w:jc w:val="left"/>
        <w:rPr>
          <w:rFonts w:ascii="Bookman Old Style" w:hAnsi="Bookman Old Style"/>
        </w:rPr>
      </w:pPr>
      <w:r>
        <w:rPr>
          <w:rFonts w:ascii="Bookman Old Style" w:hAnsi="Bookman Old Style"/>
        </w:rPr>
        <w:t>Есть такие слова,</w:t>
      </w:r>
    </w:p>
    <w:p w:rsidR="00230398" w:rsidRDefault="00230398" w:rsidP="00230398">
      <w:pPr>
        <w:spacing w:line="320" w:lineRule="exact"/>
        <w:jc w:val="left"/>
        <w:rPr>
          <w:rFonts w:ascii="Bookman Old Style" w:hAnsi="Bookman Old Style"/>
        </w:rPr>
      </w:pPr>
      <w:r>
        <w:rPr>
          <w:rFonts w:ascii="Bookman Old Style" w:hAnsi="Bookman Old Style"/>
        </w:rPr>
        <w:t>которые нельзя вставлять в стихи,</w:t>
      </w:r>
    </w:p>
    <w:p w:rsidR="00230398" w:rsidRDefault="00230398" w:rsidP="00230398">
      <w:pPr>
        <w:spacing w:line="320" w:lineRule="exact"/>
        <w:jc w:val="left"/>
        <w:rPr>
          <w:rFonts w:ascii="Bookman Old Style" w:hAnsi="Bookman Old Style"/>
        </w:rPr>
      </w:pPr>
      <w:r>
        <w:rPr>
          <w:rFonts w:ascii="Bookman Old Style" w:hAnsi="Bookman Old Style"/>
        </w:rPr>
        <w:t>чтобы не быть пошлым.</w:t>
      </w:r>
    </w:p>
    <w:p w:rsidR="00230398" w:rsidRDefault="00230398" w:rsidP="00230398">
      <w:pPr>
        <w:spacing w:line="320" w:lineRule="exact"/>
        <w:jc w:val="left"/>
        <w:rPr>
          <w:rFonts w:ascii="Bookman Old Style" w:hAnsi="Bookman Old Style"/>
        </w:rPr>
      </w:pPr>
      <w:r>
        <w:rPr>
          <w:rFonts w:ascii="Bookman Old Style" w:hAnsi="Bookman Old Style"/>
        </w:rPr>
        <w:t>Поскольку нельзя,</w:t>
      </w:r>
    </w:p>
    <w:p w:rsidR="00230398" w:rsidRDefault="00230398" w:rsidP="00230398">
      <w:pPr>
        <w:spacing w:line="320" w:lineRule="exact"/>
        <w:jc w:val="left"/>
        <w:rPr>
          <w:rFonts w:ascii="Bookman Old Style" w:hAnsi="Bookman Old Style"/>
        </w:rPr>
      </w:pPr>
      <w:r>
        <w:rPr>
          <w:rFonts w:ascii="Bookman Old Style" w:hAnsi="Bookman Old Style"/>
        </w:rPr>
        <w:t>то я и не вставляю</w:t>
      </w:r>
      <w:r w:rsidRPr="00575232">
        <w:rPr>
          <w:rFonts w:ascii="Bookman Old Style" w:hAnsi="Bookman Old Style"/>
        </w:rPr>
        <w:t>.</w:t>
      </w:r>
    </w:p>
    <w:p w:rsidR="00230398" w:rsidRPr="00477AA4" w:rsidRDefault="00230398" w:rsidP="00230398">
      <w:pPr>
        <w:spacing w:line="320" w:lineRule="exact"/>
        <w:jc w:val="left"/>
        <w:rPr>
          <w:rFonts w:ascii="Bookman Old Style" w:hAnsi="Bookman Old Style"/>
        </w:rPr>
      </w:pPr>
      <w:r>
        <w:rPr>
          <w:rFonts w:ascii="Bookman Old Style" w:hAnsi="Bookman Old Style"/>
        </w:rPr>
        <w:t>На этом всё.</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jc w:val="right"/>
        <w:rPr>
          <w:rFonts w:ascii="Bookman Old Style" w:hAnsi="Bookman Old Style"/>
          <w:sz w:val="20"/>
          <w:szCs w:val="24"/>
        </w:rPr>
      </w:pPr>
      <w:r>
        <w:rPr>
          <w:rFonts w:ascii="Bookman Old Style" w:hAnsi="Bookman Old Style"/>
          <w:sz w:val="20"/>
          <w:szCs w:val="24"/>
        </w:rPr>
        <w:t>28</w:t>
      </w:r>
      <w:r w:rsidRPr="00DD24FB">
        <w:rPr>
          <w:rFonts w:ascii="Bookman Old Style" w:hAnsi="Bookman Old Style"/>
          <w:sz w:val="20"/>
          <w:szCs w:val="24"/>
        </w:rPr>
        <w:t xml:space="preserve"> июня 2021</w:t>
      </w:r>
    </w:p>
    <w:p w:rsidR="00230398" w:rsidRPr="00DD24FB" w:rsidRDefault="00230398" w:rsidP="00230398">
      <w:pPr>
        <w:spacing w:line="240" w:lineRule="exact"/>
        <w:jc w:val="left"/>
        <w:rPr>
          <w:rFonts w:ascii="Bookman Old Style" w:hAnsi="Bookman Old Style"/>
          <w:sz w:val="20"/>
          <w:szCs w:val="24"/>
        </w:rPr>
      </w:pPr>
    </w:p>
    <w:p w:rsidR="00230398" w:rsidRDefault="00230398" w:rsidP="00230398">
      <w:pPr>
        <w:spacing w:after="200" w:line="276" w:lineRule="auto"/>
        <w:jc w:val="left"/>
        <w:rPr>
          <w:rFonts w:cs="Times New Roman"/>
          <w:sz w:val="20"/>
        </w:rPr>
      </w:pPr>
      <w:r>
        <w:rPr>
          <w:rFonts w:cs="Times New Roman"/>
          <w:sz w:val="20"/>
        </w:rPr>
        <w:br w:type="page"/>
      </w:r>
    </w:p>
    <w:p w:rsidR="00230398" w:rsidRPr="00110496" w:rsidRDefault="00230398" w:rsidP="00230398">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34" w:name="_Toc197514185"/>
      <w:bookmarkStart w:id="1635" w:name="_Toc200957308"/>
      <w:r w:rsidRPr="00110496">
        <w:rPr>
          <w:rFonts w:ascii="SimSun" w:eastAsia="SimSun" w:hAnsi="SimSun" w:hint="eastAsia"/>
          <w:b/>
          <w:bCs/>
          <w:szCs w:val="21"/>
        </w:rPr>
        <w:lastRenderedPageBreak/>
        <w:t>禁用的词语</w:t>
      </w:r>
      <w:bookmarkEnd w:id="1634"/>
      <w:bookmarkEnd w:id="1635"/>
    </w:p>
    <w:p w:rsidR="00230398" w:rsidRPr="00F274C5" w:rsidRDefault="00230398" w:rsidP="00230398">
      <w:pPr>
        <w:spacing w:line="320" w:lineRule="exact"/>
        <w:ind w:left="851"/>
        <w:jc w:val="left"/>
        <w:rPr>
          <w:rFonts w:ascii="SimSun" w:eastAsia="SimSun" w:hAnsi="SimSun" w:cs="SimSun"/>
          <w:szCs w:val="24"/>
          <w:lang w:eastAsia="zh-CN"/>
        </w:rPr>
      </w:pP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有这样一些词语，</w:t>
      </w: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不允许写进诗行里，</w:t>
      </w: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避免下流卑鄙。</w:t>
      </w: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既然不允许，</w:t>
      </w: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我也就不使用。</w:t>
      </w:r>
    </w:p>
    <w:p w:rsidR="00230398" w:rsidRPr="00110496" w:rsidRDefault="00230398" w:rsidP="00230398">
      <w:pPr>
        <w:spacing w:line="320" w:lineRule="exact"/>
        <w:ind w:left="851"/>
        <w:jc w:val="left"/>
        <w:rPr>
          <w:rFonts w:ascii="SimSun" w:eastAsia="SimSun" w:hAnsi="SimSun" w:cs="SimSun"/>
          <w:sz w:val="36"/>
          <w:szCs w:val="24"/>
          <w:lang w:eastAsia="zh-CN"/>
        </w:rPr>
      </w:pPr>
      <w:r w:rsidRPr="00110496">
        <w:rPr>
          <w:rFonts w:ascii="SimSun" w:eastAsia="SimSun" w:hAnsi="SimSun" w:hint="eastAsia"/>
          <w:bCs/>
          <w:szCs w:val="18"/>
        </w:rPr>
        <w:t>一切到此为止。</w:t>
      </w:r>
    </w:p>
    <w:p w:rsidR="00230398" w:rsidRPr="00FF4E29" w:rsidRDefault="00230398" w:rsidP="00230398">
      <w:pPr>
        <w:spacing w:line="240" w:lineRule="exact"/>
        <w:jc w:val="right"/>
        <w:rPr>
          <w:rFonts w:ascii="SimSun" w:eastAsia="SimSun" w:hAnsi="SimSun" w:cs="SimSun"/>
          <w:sz w:val="20"/>
          <w:szCs w:val="21"/>
          <w:lang w:eastAsia="zh-CN"/>
        </w:rPr>
      </w:pPr>
    </w:p>
    <w:p w:rsidR="00230398" w:rsidRPr="00FF4E29" w:rsidRDefault="00230398" w:rsidP="00230398">
      <w:pPr>
        <w:spacing w:line="240" w:lineRule="exact"/>
        <w:jc w:val="right"/>
        <w:rPr>
          <w:rFonts w:ascii="SimSun" w:eastAsia="SimSun" w:hAnsi="SimSun" w:cs="SimSun"/>
          <w:sz w:val="20"/>
          <w:szCs w:val="21"/>
          <w:lang w:eastAsia="zh-CN"/>
        </w:rPr>
      </w:pPr>
      <w:r w:rsidRPr="00110496">
        <w:rPr>
          <w:rFonts w:ascii="SimSun" w:eastAsia="SimSun" w:hAnsi="SimSun" w:cs="SimSun"/>
          <w:sz w:val="20"/>
          <w:szCs w:val="21"/>
          <w:lang w:eastAsia="zh-CN"/>
        </w:rPr>
        <w:t>2024</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1</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 xml:space="preserve">1 </w:t>
      </w:r>
      <w:r w:rsidRPr="00110496">
        <w:rPr>
          <w:rFonts w:ascii="SimSun" w:eastAsia="SimSun" w:hAnsi="SimSun" w:cs="SimSun" w:hint="eastAsia"/>
          <w:sz w:val="20"/>
          <w:szCs w:val="21"/>
          <w:lang w:eastAsia="zh-CN"/>
        </w:rPr>
        <w:t>谷羽译</w:t>
      </w:r>
    </w:p>
    <w:p w:rsidR="006A75B6" w:rsidRDefault="006A75B6" w:rsidP="006A75B6">
      <w:pPr>
        <w:spacing w:after="200" w:line="276" w:lineRule="auto"/>
        <w:jc w:val="left"/>
        <w:rPr>
          <w:rFonts w:ascii="Bookman Old Style" w:hAnsi="Bookman Old Style"/>
          <w:szCs w:val="24"/>
        </w:rPr>
      </w:pPr>
      <w:r>
        <w:rPr>
          <w:rFonts w:ascii="Bookman Old Style" w:hAnsi="Bookman Old Style"/>
          <w:szCs w:val="24"/>
        </w:rPr>
        <w:br w:type="page"/>
      </w:r>
    </w:p>
    <w:p w:rsidR="006A75B6" w:rsidRPr="00C0589F" w:rsidRDefault="006A75B6" w:rsidP="006A75B6">
      <w:pPr>
        <w:pStyle w:val="af3"/>
        <w:numPr>
          <w:ilvl w:val="0"/>
          <w:numId w:val="1"/>
        </w:numPr>
        <w:spacing w:line="320" w:lineRule="exact"/>
        <w:ind w:left="567" w:hanging="567"/>
        <w:jc w:val="left"/>
        <w:outlineLvl w:val="1"/>
        <w:rPr>
          <w:rFonts w:ascii="Bookman Old Style" w:hAnsi="Bookman Old Style"/>
          <w:b/>
          <w:szCs w:val="24"/>
        </w:rPr>
      </w:pPr>
      <w:bookmarkStart w:id="1636" w:name="_Toc77865082"/>
      <w:bookmarkStart w:id="1637" w:name="_Toc197513883"/>
      <w:bookmarkStart w:id="1638" w:name="_Toc200957309"/>
      <w:r w:rsidRPr="00400355">
        <w:rPr>
          <w:rFonts w:ascii="Bookman Old Style" w:hAnsi="Bookman Old Style" w:cs="Bookman Old Style"/>
          <w:b/>
          <w:bCs/>
        </w:rPr>
        <w:lastRenderedPageBreak/>
        <w:t>СВЯЗИ НЕТ</w:t>
      </w:r>
      <w:bookmarkEnd w:id="1636"/>
      <w:bookmarkEnd w:id="1637"/>
      <w:bookmarkEnd w:id="1638"/>
    </w:p>
    <w:p w:rsidR="006A75B6" w:rsidRDefault="006A75B6" w:rsidP="006A75B6">
      <w:pPr>
        <w:spacing w:line="320" w:lineRule="exact"/>
        <w:jc w:val="left"/>
        <w:rPr>
          <w:rFonts w:ascii="Bookman Old Style" w:eastAsia="Arial" w:hAnsi="Bookman Old Style" w:cs="Arial"/>
          <w:color w:val="252525"/>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От меня вам всем привет.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Десятого июля. Первый день.</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Всем вам шлю большой привет.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Одиннадцатый, кажется, июль.</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Снова шлю большой привет.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Двенадцать, я так думаю, что лет.</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 небесах плывёт привет,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Тринадцатый, неведомо куда.</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При Луне или при 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Река течёт в четырнадцатый век.</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По-над речкой ветра след.</w:t>
      </w:r>
    </w:p>
    <w:p w:rsidR="006A75B6" w:rsidRPr="005E0011" w:rsidRDefault="006A75B6" w:rsidP="006A75B6">
      <w:pPr>
        <w:spacing w:line="320" w:lineRule="exact"/>
        <w:rPr>
          <w:rFonts w:cs="Times New Roman"/>
          <w:sz w:val="20"/>
        </w:rPr>
      </w:pPr>
      <w:r w:rsidRPr="006F6C10">
        <w:rPr>
          <w:rFonts w:ascii="Bookman Old Style" w:hAnsi="Bookman Old Style" w:cs="Bookman Old Style"/>
          <w:szCs w:val="24"/>
        </w:rPr>
        <w:t>Пятнадцать есть неведомо чего.</w:t>
      </w:r>
      <w:r>
        <w:rPr>
          <w:rFonts w:ascii="Bookman Old Style" w:hAnsi="Bookman Old Style"/>
          <w:sz w:val="20"/>
        </w:rPr>
        <w:br w:type="page"/>
      </w:r>
    </w:p>
    <w:p w:rsidR="006A75B6" w:rsidRPr="00A7750F"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39" w:name="_Toc77865083"/>
      <w:bookmarkStart w:id="1640" w:name="_Toc197513884"/>
      <w:bookmarkStart w:id="1641" w:name="_Toc200957310"/>
      <w:r w:rsidRPr="006F6C10">
        <w:rPr>
          <w:rFonts w:ascii="SimSun" w:eastAsia="SimSun" w:hAnsi="SimSun" w:cs="MS Gothic" w:hint="eastAsia"/>
          <w:b/>
          <w:bCs/>
          <w:szCs w:val="21"/>
          <w:lang w:eastAsia="zh-CN"/>
        </w:rPr>
        <w:lastRenderedPageBreak/>
        <w:t>失去</w:t>
      </w:r>
      <w:r w:rsidRPr="006F6C10">
        <w:rPr>
          <w:rFonts w:ascii="SimSun" w:eastAsia="SimSun" w:hAnsi="SimSun" w:cs="SimSun" w:hint="eastAsia"/>
          <w:b/>
          <w:bCs/>
          <w:szCs w:val="21"/>
          <w:lang w:eastAsia="zh-CN"/>
        </w:rPr>
        <w:t>联系</w:t>
      </w:r>
      <w:bookmarkEnd w:id="1639"/>
      <w:bookmarkEnd w:id="1640"/>
      <w:bookmarkEnd w:id="1641"/>
    </w:p>
    <w:p w:rsidR="006A75B6" w:rsidRDefault="006A75B6" w:rsidP="006A75B6">
      <w:pPr>
        <w:spacing w:line="320" w:lineRule="exact"/>
        <w:ind w:left="851"/>
        <w:rPr>
          <w:rFonts w:asciiTheme="minorHAnsi" w:eastAsia="SimSun" w:hAnsiTheme="minorHAnsi" w:cs="Times New Roman"/>
          <w:szCs w:val="24"/>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我向你</w:t>
      </w:r>
      <w:r w:rsidRPr="006F6C10">
        <w:rPr>
          <w:rFonts w:ascii="SimSun" w:eastAsia="SimSun" w:hAnsi="SimSun" w:cs="SimSun" w:hint="eastAsia"/>
          <w:szCs w:val="18"/>
          <w:lang w:eastAsia="zh-CN"/>
        </w:rPr>
        <w:t>们所有人致意。</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七月十号。</w:t>
      </w:r>
      <w:r w:rsidRPr="006F6C10">
        <w:rPr>
          <w:rFonts w:ascii="SimSun" w:eastAsia="SimSun" w:hAnsi="SimSun" w:cs="SimSun" w:hint="eastAsia"/>
          <w:szCs w:val="18"/>
          <w:lang w:eastAsia="zh-CN"/>
        </w:rPr>
        <w:t>头一个日子。</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向</w:t>
      </w:r>
      <w:r w:rsidRPr="006F6C10">
        <w:rPr>
          <w:rFonts w:ascii="SimSun" w:eastAsia="SimSun" w:hAnsi="SimSun" w:cs="SimSun" w:hint="eastAsia"/>
          <w:szCs w:val="18"/>
          <w:lang w:eastAsia="zh-CN"/>
        </w:rPr>
        <w:t>诸位致以崇高敬礼。</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今天有可能是七月十一。</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再次表达崇高的敬意。</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十二日，思索</w:t>
      </w:r>
      <w:r w:rsidRPr="006F6C10">
        <w:rPr>
          <w:rFonts w:ascii="SimSun" w:eastAsia="SimSun" w:hAnsi="SimSun" w:cs="SimSun" w:hint="eastAsia"/>
          <w:szCs w:val="18"/>
          <w:lang w:eastAsia="zh-CN"/>
        </w:rPr>
        <w:t>岁月流逝。</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空中</w:t>
      </w:r>
      <w:r w:rsidRPr="006F6C10">
        <w:rPr>
          <w:rFonts w:ascii="SimSun" w:eastAsia="SimSun" w:hAnsi="SimSun" w:cs="SimSun" w:hint="eastAsia"/>
          <w:szCs w:val="18"/>
          <w:lang w:eastAsia="zh-CN"/>
        </w:rPr>
        <w:t>飘浮着远方问候，</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十三日，不知来自哪里？</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月光普照，阳光</w:t>
      </w:r>
      <w:r w:rsidRPr="006F6C10">
        <w:rPr>
          <w:rFonts w:ascii="SimSun" w:eastAsia="SimSun" w:hAnsi="SimSun" w:cs="SimSun" w:hint="eastAsia"/>
          <w:szCs w:val="18"/>
          <w:lang w:eastAsia="zh-CN"/>
        </w:rPr>
        <w:t>辉耀，</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河水流淌了十四个世</w:t>
      </w:r>
      <w:r w:rsidRPr="006F6C10">
        <w:rPr>
          <w:rFonts w:ascii="SimSun" w:eastAsia="SimSun" w:hAnsi="SimSun" w:cs="SimSun" w:hint="eastAsia"/>
          <w:szCs w:val="18"/>
          <w:lang w:eastAsia="zh-CN"/>
        </w:rPr>
        <w:t>纪。</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小溪流水有</w:t>
      </w:r>
      <w:r w:rsidRPr="006F6C10">
        <w:rPr>
          <w:rFonts w:ascii="SimSun" w:eastAsia="SimSun" w:hAnsi="SimSun" w:cs="SimSun" w:hint="eastAsia"/>
          <w:szCs w:val="18"/>
          <w:lang w:eastAsia="zh-CN"/>
        </w:rPr>
        <w:t>风的痕迹。</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十五日我</w:t>
      </w:r>
      <w:r w:rsidRPr="006F6C10">
        <w:rPr>
          <w:rFonts w:ascii="SimSun" w:eastAsia="SimSun" w:hAnsi="SimSun" w:cs="SimSun" w:hint="eastAsia"/>
          <w:szCs w:val="18"/>
          <w:lang w:eastAsia="zh-CN"/>
        </w:rPr>
        <w:t>过得恍惚迷离</w:t>
      </w:r>
      <w:r w:rsidRPr="006F6C10">
        <w:rPr>
          <w:rFonts w:ascii="SimSun" w:eastAsia="SimSun" w:hAnsi="SimSun" w:cs="MS Gothic" w:hint="eastAsia"/>
          <w:szCs w:val="18"/>
          <w:lang w:eastAsia="zh-CN"/>
        </w:rPr>
        <w:t>。</w:t>
      </w:r>
      <w:r>
        <w:rPr>
          <w:rFonts w:ascii="Bookman Old Style" w:hAnsi="Bookman Old Style" w:cs="Bookman Old Style"/>
          <w:szCs w:val="24"/>
        </w:rPr>
        <w:br w:type="page"/>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lastRenderedPageBreak/>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 неба льётся белый свет.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Шестнадцать муравьёв идут к реке.</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Муравьёв здесь тоже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Семнадцатый крылатый их увёл.</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И меня, наверно, нет.</w:t>
      </w:r>
    </w:p>
    <w:p w:rsidR="006A75B6" w:rsidRPr="006F6C10" w:rsidRDefault="006A75B6" w:rsidP="006A75B6">
      <w:pPr>
        <w:spacing w:line="320" w:lineRule="exact"/>
        <w:jc w:val="left"/>
        <w:rPr>
          <w:rFonts w:ascii="Bookman Old Style" w:hAnsi="Bookman Old Style" w:cs="Bookman Old Style"/>
          <w:szCs w:val="24"/>
          <w:lang w:eastAsia="zh-CN"/>
        </w:rPr>
      </w:pPr>
      <w:r w:rsidRPr="006F6C10">
        <w:rPr>
          <w:rFonts w:ascii="Bookman Old Style" w:hAnsi="Bookman Old Style" w:cs="Bookman Old Style"/>
          <w:szCs w:val="24"/>
        </w:rPr>
        <w:t>Есть восемнадцать белых лёгких крыл.</w:t>
      </w:r>
    </w:p>
    <w:p w:rsidR="006A75B6" w:rsidRDefault="006A75B6" w:rsidP="006A75B6">
      <w:pPr>
        <w:spacing w:line="240" w:lineRule="exact"/>
        <w:jc w:val="right"/>
        <w:rPr>
          <w:rFonts w:ascii="Bookman Old Style" w:hAnsi="Bookman Old Style"/>
          <w:sz w:val="20"/>
          <w:szCs w:val="24"/>
        </w:rPr>
      </w:pPr>
    </w:p>
    <w:p w:rsidR="006A75B6" w:rsidRDefault="006A75B6" w:rsidP="006A75B6">
      <w:pPr>
        <w:spacing w:line="240" w:lineRule="exact"/>
        <w:jc w:val="right"/>
        <w:rPr>
          <w:rFonts w:ascii="Bookman Old Style" w:hAnsi="Bookman Old Style"/>
          <w:sz w:val="20"/>
          <w:szCs w:val="24"/>
        </w:rPr>
      </w:pPr>
      <w:r>
        <w:rPr>
          <w:rFonts w:ascii="Bookman Old Style" w:hAnsi="Bookman Old Style"/>
          <w:sz w:val="20"/>
          <w:szCs w:val="24"/>
        </w:rPr>
        <w:t>10-18</w:t>
      </w:r>
      <w:r w:rsidRPr="00DD24FB">
        <w:rPr>
          <w:rFonts w:ascii="Bookman Old Style" w:hAnsi="Bookman Old Style"/>
          <w:sz w:val="20"/>
          <w:szCs w:val="24"/>
        </w:rPr>
        <w:t xml:space="preserve"> ию</w:t>
      </w:r>
      <w:r>
        <w:rPr>
          <w:rFonts w:ascii="Bookman Old Style" w:hAnsi="Bookman Old Style"/>
          <w:sz w:val="20"/>
          <w:szCs w:val="24"/>
        </w:rPr>
        <w:t>л</w:t>
      </w:r>
      <w:r w:rsidRPr="00DD24FB">
        <w:rPr>
          <w:rFonts w:ascii="Bookman Old Style" w:hAnsi="Bookman Old Style"/>
          <w:sz w:val="20"/>
          <w:szCs w:val="24"/>
        </w:rPr>
        <w:t>я 2021</w:t>
      </w:r>
      <w:r>
        <w:rPr>
          <w:rFonts w:ascii="Bookman Old Style" w:hAnsi="Bookman Old Style"/>
          <w:sz w:val="20"/>
          <w:szCs w:val="24"/>
        </w:rPr>
        <w:t>. Липовка</w:t>
      </w:r>
    </w:p>
    <w:p w:rsidR="006A75B6" w:rsidRPr="00DD24FB" w:rsidRDefault="006A75B6" w:rsidP="006A75B6">
      <w:pPr>
        <w:jc w:val="center"/>
        <w:rPr>
          <w:rFonts w:ascii="Bookman Old Style" w:hAnsi="Bookman Old Style"/>
          <w:szCs w:val="24"/>
        </w:rPr>
      </w:pPr>
      <w:r w:rsidRPr="00DD24FB">
        <w:rPr>
          <w:rFonts w:ascii="Bookman Old Style" w:hAnsi="Bookman Old Style"/>
          <w:szCs w:val="24"/>
        </w:rPr>
        <w:br w:type="page"/>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lastRenderedPageBreak/>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天空有白光流泻下来。</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十六日河</w:t>
      </w:r>
      <w:r w:rsidRPr="006F6C10">
        <w:rPr>
          <w:rFonts w:ascii="SimSun" w:eastAsia="SimSun" w:hAnsi="SimSun" w:cs="SimSun" w:hint="eastAsia"/>
          <w:szCs w:val="18"/>
          <w:lang w:eastAsia="zh-CN"/>
        </w:rPr>
        <w:t>边爬来了蚂蚁。</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SimSun" w:hint="eastAsia"/>
          <w:szCs w:val="18"/>
          <w:lang w:eastAsia="zh-CN"/>
        </w:rPr>
        <w:t>这里的蚂蚁消失不见，</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十七日的</w:t>
      </w:r>
      <w:r w:rsidRPr="006F6C10">
        <w:rPr>
          <w:rFonts w:ascii="SimSun" w:eastAsia="SimSun" w:hAnsi="SimSun" w:cs="SimSun" w:hint="eastAsia"/>
          <w:szCs w:val="18"/>
          <w:lang w:eastAsia="zh-CN"/>
        </w:rPr>
        <w:t>风卷走了蚂蚁。</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十有八九我已</w:t>
      </w:r>
      <w:r w:rsidRPr="006F6C10">
        <w:rPr>
          <w:rFonts w:ascii="SimSun" w:eastAsia="SimSun" w:hAnsi="SimSun" w:cs="SimSun" w:hint="eastAsia"/>
          <w:szCs w:val="18"/>
          <w:lang w:eastAsia="zh-CN"/>
        </w:rPr>
        <w:t>经消失，</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只留下十八个白色羽翼。</w:t>
      </w:r>
    </w:p>
    <w:p w:rsidR="006A75B6" w:rsidRPr="006F6C10" w:rsidRDefault="006A75B6" w:rsidP="006A75B6">
      <w:pPr>
        <w:spacing w:line="240" w:lineRule="exact"/>
        <w:ind w:left="851"/>
        <w:jc w:val="right"/>
        <w:rPr>
          <w:rFonts w:ascii="SimSun" w:eastAsia="SimSun" w:hAnsi="SimSun" w:cs="Bookman Old Style"/>
          <w:sz w:val="20"/>
          <w:szCs w:val="18"/>
          <w:lang w:eastAsia="zh-CN"/>
        </w:rPr>
      </w:pPr>
    </w:p>
    <w:p w:rsidR="006A75B6" w:rsidRPr="006F6C10" w:rsidRDefault="006A75B6" w:rsidP="006A75B6">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10-18 </w:t>
      </w:r>
      <w:r w:rsidRPr="006F6C10">
        <w:rPr>
          <w:rFonts w:ascii="SimSun" w:eastAsia="SimSun" w:hAnsi="SimSun" w:cs="MS Gothic" w:hint="eastAsia"/>
          <w:sz w:val="20"/>
          <w:szCs w:val="18"/>
          <w:lang w:eastAsia="zh-CN"/>
        </w:rPr>
        <w:t>伊戈</w:t>
      </w:r>
      <w:r w:rsidRPr="006F6C10">
        <w:rPr>
          <w:rFonts w:ascii="SimSun" w:eastAsia="SimSun" w:hAnsi="SimSun" w:cs="SimSun" w:hint="eastAsia"/>
          <w:sz w:val="20"/>
          <w:szCs w:val="18"/>
          <w:lang w:eastAsia="zh-CN"/>
        </w:rPr>
        <w:t>尔</w:t>
      </w:r>
    </w:p>
    <w:p w:rsidR="006A75B6" w:rsidRPr="006F6C10" w:rsidRDefault="006A75B6" w:rsidP="006A75B6">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22 </w:t>
      </w:r>
      <w:r w:rsidRPr="006F6C10">
        <w:rPr>
          <w:rFonts w:ascii="SimSun" w:eastAsia="SimSun" w:hAnsi="SimSun" w:cs="MS Gothic" w:hint="eastAsia"/>
          <w:sz w:val="20"/>
          <w:szCs w:val="18"/>
          <w:lang w:eastAsia="zh-CN"/>
        </w:rPr>
        <w:t>谷羽</w:t>
      </w:r>
      <w:r w:rsidRPr="006F6C10">
        <w:rPr>
          <w:rFonts w:ascii="SimSun" w:eastAsia="SimSun" w:hAnsi="SimSun" w:cs="SimSun" w:hint="eastAsia"/>
          <w:sz w:val="20"/>
          <w:szCs w:val="18"/>
          <w:lang w:eastAsia="zh-CN"/>
        </w:rPr>
        <w:t>译</w:t>
      </w:r>
    </w:p>
    <w:p w:rsidR="006A75B6" w:rsidRPr="00DD24FB" w:rsidRDefault="006A75B6" w:rsidP="006A75B6">
      <w:pPr>
        <w:jc w:val="center"/>
        <w:rPr>
          <w:rFonts w:ascii="Bookman Old Style" w:hAnsi="Bookman Old Style"/>
          <w:szCs w:val="24"/>
        </w:rPr>
      </w:pPr>
      <w:r w:rsidRPr="00DD24FB">
        <w:rPr>
          <w:rFonts w:ascii="Bookman Old Style" w:hAnsi="Bookman Old Style"/>
          <w:szCs w:val="24"/>
        </w:rPr>
        <w:br w:type="page"/>
      </w:r>
    </w:p>
    <w:p w:rsidR="006A75B6" w:rsidRPr="00C0589F" w:rsidRDefault="006A75B6" w:rsidP="006A75B6">
      <w:pPr>
        <w:pStyle w:val="af3"/>
        <w:numPr>
          <w:ilvl w:val="0"/>
          <w:numId w:val="1"/>
        </w:numPr>
        <w:spacing w:line="320" w:lineRule="exact"/>
        <w:ind w:left="567" w:hanging="567"/>
        <w:jc w:val="left"/>
        <w:outlineLvl w:val="1"/>
        <w:rPr>
          <w:rFonts w:ascii="Bookman Old Style" w:hAnsi="Bookman Old Style"/>
          <w:b/>
          <w:szCs w:val="24"/>
        </w:rPr>
      </w:pPr>
      <w:bookmarkStart w:id="1642" w:name="_Toc77865084"/>
      <w:bookmarkStart w:id="1643" w:name="_Toc197513885"/>
      <w:bookmarkStart w:id="1644" w:name="_Toc200957311"/>
      <w:r w:rsidRPr="00400355">
        <w:rPr>
          <w:rFonts w:ascii="Bookman Old Style" w:hAnsi="Bookman Old Style" w:cs="Bookman Old Style"/>
          <w:b/>
          <w:bCs/>
        </w:rPr>
        <w:lastRenderedPageBreak/>
        <w:t>ПОД БЕЛЫМ ПОТОЛКОМ ИЗБЫ</w:t>
      </w:r>
      <w:bookmarkEnd w:id="1642"/>
      <w:bookmarkEnd w:id="1643"/>
      <w:bookmarkEnd w:id="1644"/>
    </w:p>
    <w:p w:rsidR="006A75B6" w:rsidRDefault="006A75B6" w:rsidP="006A75B6">
      <w:pPr>
        <w:spacing w:line="320" w:lineRule="exact"/>
        <w:jc w:val="left"/>
        <w:rPr>
          <w:rFonts w:ascii="Bookman Old Style" w:eastAsia="Arial" w:hAnsi="Bookman Old Style" w:cs="Arial"/>
          <w:color w:val="252525"/>
          <w:szCs w:val="24"/>
        </w:rPr>
      </w:pP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абажур из прутьев ивы,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соломенная птичка на ниточке,</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два китайских бумажных фонарика</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две больших корзины с хлебом.</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А больше нету ничего </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Там, за окном, </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царит палящий зной</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рассерженного солнца.</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здесь, 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прохлада сонная плывёт.</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раньше</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качалась зыбка, </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видишь, два кольца?</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Под белым потолком избы </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младенец спал,</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потом он вырос,</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жил и умер.</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A7750F"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45" w:name="_Toc77865085"/>
      <w:bookmarkStart w:id="1646" w:name="_Toc197513886"/>
      <w:bookmarkStart w:id="1647" w:name="_Toc200957312"/>
      <w:r w:rsidRPr="00A7750F">
        <w:rPr>
          <w:rFonts w:ascii="SimSun" w:eastAsia="SimSun" w:hAnsi="SimSun" w:cs="SimSun" w:hint="eastAsia"/>
          <w:b/>
          <w:bCs/>
          <w:szCs w:val="21"/>
          <w:lang w:eastAsia="zh-CN"/>
        </w:rPr>
        <w:lastRenderedPageBreak/>
        <w:t>头顶有白色天花板</w:t>
      </w:r>
      <w:bookmarkEnd w:id="1645"/>
      <w:bookmarkEnd w:id="1646"/>
      <w:bookmarkEnd w:id="1647"/>
    </w:p>
    <w:p w:rsidR="006A75B6" w:rsidRDefault="006A75B6" w:rsidP="006A75B6">
      <w:pPr>
        <w:spacing w:line="320" w:lineRule="exact"/>
        <w:ind w:left="851"/>
        <w:rPr>
          <w:rFonts w:asciiTheme="minorHAnsi" w:eastAsia="SimSun" w:hAnsiTheme="minorHAnsi" w:cs="Times New Roman"/>
          <w:szCs w:val="24"/>
        </w:rPr>
      </w:pP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细柳条编织的灯罩，</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细线系着麦秆鸟儿，</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两个中国的</w:t>
      </w:r>
      <w:r w:rsidRPr="00A7750F">
        <w:rPr>
          <w:rFonts w:ascii="SimSun" w:eastAsia="SimSun" w:hAnsi="SimSun" w:cs="SimSun" w:hint="eastAsia"/>
          <w:szCs w:val="18"/>
          <w:lang w:eastAsia="zh-CN"/>
        </w:rPr>
        <w:t>纸灯笼</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w:t>
      </w:r>
      <w:r w:rsidRPr="00A7750F">
        <w:rPr>
          <w:rFonts w:ascii="SimSun" w:eastAsia="SimSun" w:hAnsi="SimSun" w:cs="SimSun" w:hint="eastAsia"/>
          <w:szCs w:val="18"/>
          <w:lang w:eastAsia="zh-CN"/>
        </w:rPr>
        <w:t>篮子盛着面包。</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r w:rsidRPr="00A7750F">
        <w:rPr>
          <w:rFonts w:ascii="SimSun" w:eastAsia="SimSun" w:hAnsi="SimSun" w:cs="MS Gothic" w:hint="eastAsia"/>
          <w:szCs w:val="18"/>
          <w:lang w:eastAsia="zh-CN"/>
        </w:rPr>
        <w:t>，</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此外没有</w:t>
      </w:r>
      <w:r w:rsidRPr="00A7750F">
        <w:rPr>
          <w:rFonts w:ascii="SimSun" w:eastAsia="SimSun" w:hAnsi="SimSun" w:cs="SimSun" w:hint="eastAsia"/>
          <w:szCs w:val="18"/>
          <w:lang w:eastAsia="zh-CN"/>
        </w:rPr>
        <w:t>别的东西。</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那</w:t>
      </w:r>
      <w:r w:rsidRPr="00A7750F">
        <w:rPr>
          <w:rFonts w:ascii="SimSun" w:eastAsia="SimSun" w:hAnsi="SimSun" w:cs="SimSun" w:hint="eastAsia"/>
          <w:szCs w:val="18"/>
          <w:lang w:eastAsia="zh-CN"/>
        </w:rPr>
        <w:t>边，窗户外面，</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盛怒的太阳高照，</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炎</w:t>
      </w:r>
      <w:r w:rsidRPr="00A7750F">
        <w:rPr>
          <w:rFonts w:ascii="SimSun" w:eastAsia="SimSun" w:hAnsi="SimSun" w:cs="SimSun" w:hint="eastAsia"/>
          <w:szCs w:val="18"/>
          <w:lang w:eastAsia="zh-CN"/>
        </w:rPr>
        <w:t>热如蒸笼真难熬。</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这里，白色天花板下，</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飘浮着梦境般的清凉。</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而从前</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摇晃着一个摇篮，</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你可看得</w:t>
      </w:r>
      <w:r w:rsidRPr="00A7750F">
        <w:rPr>
          <w:rFonts w:ascii="SimSun" w:eastAsia="SimSun" w:hAnsi="SimSun" w:cs="SimSun" w:hint="eastAsia"/>
          <w:szCs w:val="18"/>
          <w:lang w:eastAsia="zh-CN"/>
        </w:rPr>
        <w:t>见，两头翘？</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婴儿在睡觉，</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后来他</w:t>
      </w:r>
      <w:r w:rsidRPr="00A7750F">
        <w:rPr>
          <w:rFonts w:ascii="SimSun" w:eastAsia="SimSun" w:hAnsi="SimSun" w:cs="SimSun" w:hint="eastAsia"/>
          <w:szCs w:val="18"/>
          <w:lang w:eastAsia="zh-CN"/>
        </w:rPr>
        <w:t>长大了，</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活着活着，却死了。</w:t>
      </w:r>
    </w:p>
    <w:p w:rsidR="006A75B6" w:rsidRDefault="006A75B6" w:rsidP="006A75B6">
      <w:pPr>
        <w:spacing w:after="200" w:line="276" w:lineRule="auto"/>
        <w:jc w:val="left"/>
        <w:rPr>
          <w:rFonts w:ascii="Bookman Old Style" w:hAnsi="Bookman Old Style" w:cs="Bookman Old Style"/>
          <w:szCs w:val="21"/>
        </w:rPr>
      </w:pPr>
      <w:r>
        <w:rPr>
          <w:rFonts w:ascii="Bookman Old Style" w:hAnsi="Bookman Old Style" w:cs="Bookman Old Style"/>
          <w:szCs w:val="21"/>
        </w:rPr>
        <w:br w:type="page"/>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lastRenderedPageBreak/>
        <w:t>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беспамятство</w:t>
      </w:r>
    </w:p>
    <w:p w:rsidR="006A75B6"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нету ничего.</w:t>
      </w:r>
    </w:p>
    <w:p w:rsidR="006A75B6" w:rsidRPr="00A7750F" w:rsidRDefault="006A75B6" w:rsidP="006A75B6">
      <w:pPr>
        <w:spacing w:line="240" w:lineRule="exact"/>
        <w:jc w:val="right"/>
        <w:rPr>
          <w:rFonts w:ascii="Bookman Old Style" w:hAnsi="Bookman Old Style" w:cs="Bookman Old Style"/>
          <w:sz w:val="22"/>
          <w:szCs w:val="21"/>
        </w:rPr>
      </w:pPr>
    </w:p>
    <w:p w:rsidR="006A75B6" w:rsidRDefault="006A75B6" w:rsidP="006A75B6">
      <w:pPr>
        <w:spacing w:line="240" w:lineRule="exact"/>
        <w:jc w:val="right"/>
        <w:rPr>
          <w:rFonts w:ascii="Bookman Old Style" w:hAnsi="Bookman Old Style" w:cs="Bookman Old Style"/>
          <w:iCs/>
          <w:sz w:val="20"/>
          <w:szCs w:val="21"/>
          <w:lang w:eastAsia="zh-CN"/>
        </w:rPr>
      </w:pPr>
      <w:r w:rsidRPr="00A7750F">
        <w:rPr>
          <w:rFonts w:ascii="Bookman Old Style" w:hAnsi="Bookman Old Style" w:cs="Bookman Old Style"/>
          <w:iCs/>
          <w:sz w:val="20"/>
          <w:szCs w:val="21"/>
          <w:lang w:eastAsia="zh-CN"/>
        </w:rPr>
        <w:t>13 июля 2021 года</w:t>
      </w:r>
    </w:p>
    <w:p w:rsidR="006A75B6" w:rsidRPr="00DD24FB" w:rsidRDefault="006A75B6" w:rsidP="006A75B6">
      <w:pPr>
        <w:jc w:val="center"/>
        <w:rPr>
          <w:rFonts w:ascii="Bookman Old Style" w:hAnsi="Bookman Old Style"/>
          <w:szCs w:val="24"/>
        </w:rPr>
      </w:pPr>
      <w:r w:rsidRPr="00DD24FB">
        <w:rPr>
          <w:rFonts w:ascii="Bookman Old Style" w:hAnsi="Bookman Old Style"/>
          <w:szCs w:val="24"/>
        </w:rPr>
        <w:br w:type="page"/>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lastRenderedPageBreak/>
        <w:t>白色天花板下面，</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没有可</w:t>
      </w:r>
      <w:r w:rsidRPr="00A7750F">
        <w:rPr>
          <w:rFonts w:ascii="SimSun" w:eastAsia="SimSun" w:hAnsi="SimSun" w:cs="SimSun" w:hint="eastAsia"/>
          <w:szCs w:val="18"/>
          <w:lang w:eastAsia="zh-CN"/>
        </w:rPr>
        <w:t>纪念之物</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显得虚无缥缈。</w:t>
      </w:r>
    </w:p>
    <w:p w:rsidR="006A75B6" w:rsidRPr="00A7750F" w:rsidRDefault="006A75B6" w:rsidP="006A75B6">
      <w:pPr>
        <w:spacing w:line="240" w:lineRule="exact"/>
        <w:ind w:left="851"/>
        <w:jc w:val="right"/>
        <w:rPr>
          <w:rFonts w:ascii="SimSun" w:eastAsia="SimSun" w:hAnsi="SimSun" w:cs="Bookman Old Style"/>
          <w:sz w:val="20"/>
          <w:szCs w:val="18"/>
          <w:lang w:eastAsia="zh-CN"/>
        </w:rPr>
      </w:pPr>
    </w:p>
    <w:p w:rsidR="006A75B6" w:rsidRPr="00A7750F" w:rsidRDefault="006A75B6" w:rsidP="006A75B6">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13 </w:t>
      </w: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w:t>
      </w:r>
    </w:p>
    <w:p w:rsidR="006A75B6" w:rsidRPr="00A7750F" w:rsidRDefault="006A75B6" w:rsidP="006A75B6">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22 </w:t>
      </w:r>
      <w:r w:rsidRPr="00A7750F">
        <w:rPr>
          <w:rFonts w:ascii="SimSun" w:eastAsia="SimSun" w:hAnsi="SimSun" w:cs="MS Gothic" w:hint="eastAsia"/>
          <w:sz w:val="20"/>
          <w:szCs w:val="18"/>
          <w:lang w:eastAsia="zh-CN"/>
        </w:rPr>
        <w:t>谷羽</w:t>
      </w:r>
      <w:r w:rsidRPr="00A7750F">
        <w:rPr>
          <w:rFonts w:ascii="SimSun" w:eastAsia="SimSun" w:hAnsi="SimSun" w:cs="SimSun" w:hint="eastAsia"/>
          <w:sz w:val="20"/>
          <w:szCs w:val="18"/>
          <w:lang w:eastAsia="zh-CN"/>
        </w:rPr>
        <w:t>译</w:t>
      </w:r>
    </w:p>
    <w:p w:rsidR="006A75B6" w:rsidRDefault="006A75B6" w:rsidP="006A75B6">
      <w:pPr>
        <w:spacing w:line="320" w:lineRule="exact"/>
        <w:ind w:left="851"/>
        <w:jc w:val="left"/>
        <w:rPr>
          <w:rFonts w:asciiTheme="minorHAnsi" w:eastAsia="SimSun" w:hAnsiTheme="minorHAnsi" w:cs="Bookman Old Style"/>
          <w:szCs w:val="18"/>
          <w:lang w:eastAsia="zh-CN"/>
        </w:rPr>
      </w:pPr>
    </w:p>
    <w:p w:rsidR="006A75B6" w:rsidRPr="00A7750F" w:rsidRDefault="006A75B6" w:rsidP="006A75B6">
      <w:pPr>
        <w:spacing w:line="320" w:lineRule="exact"/>
        <w:ind w:left="851"/>
        <w:jc w:val="left"/>
        <w:rPr>
          <w:rFonts w:asciiTheme="minorHAnsi" w:eastAsia="SimSun" w:hAnsiTheme="minorHAnsi" w:cs="Bookman Old Style"/>
          <w:szCs w:val="18"/>
          <w:lang w:eastAsia="zh-CN"/>
        </w:rPr>
      </w:pP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尔，我知道您的隐痛，</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写出来好，自我</w:t>
      </w:r>
      <w:r w:rsidRPr="00A7750F">
        <w:rPr>
          <w:rFonts w:ascii="SimSun" w:eastAsia="SimSun" w:hAnsi="SimSun" w:cs="SimSun" w:hint="eastAsia"/>
          <w:sz w:val="20"/>
          <w:szCs w:val="18"/>
          <w:lang w:eastAsia="zh-CN"/>
        </w:rPr>
        <w:t>抚慰。</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因此，我明白，</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您和卡德</w:t>
      </w:r>
      <w:r w:rsidRPr="00A7750F">
        <w:rPr>
          <w:rFonts w:ascii="SimSun" w:eastAsia="SimSun" w:hAnsi="SimSun" w:cs="SimSun" w:hint="eastAsia"/>
          <w:sz w:val="20"/>
          <w:szCs w:val="18"/>
          <w:lang w:eastAsia="zh-CN"/>
        </w:rPr>
        <w:t>丽雅</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为什么</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像</w:t>
      </w:r>
      <w:r w:rsidRPr="00A7750F">
        <w:rPr>
          <w:rFonts w:ascii="SimSun" w:eastAsia="SimSun" w:hAnsi="SimSun" w:cs="SimSun" w:hint="eastAsia"/>
          <w:sz w:val="20"/>
          <w:szCs w:val="18"/>
          <w:lang w:eastAsia="zh-CN"/>
        </w:rPr>
        <w:t>爱护小孩子一样</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细心照料、呵护</w:t>
      </w:r>
    </w:p>
    <w:p w:rsidR="006A75B6" w:rsidRDefault="006A75B6" w:rsidP="006A75B6">
      <w:pPr>
        <w:spacing w:line="240" w:lineRule="exact"/>
        <w:ind w:left="1134" w:firstLine="238"/>
        <w:jc w:val="left"/>
        <w:rPr>
          <w:rFonts w:asciiTheme="minorHAnsi" w:eastAsia="SimSun" w:hAnsiTheme="minorHAnsi" w:cs="MS Gothic"/>
          <w:sz w:val="20"/>
          <w:szCs w:val="18"/>
          <w:lang w:eastAsia="zh-CN"/>
        </w:rPr>
      </w:pPr>
      <w:r w:rsidRPr="00A7750F">
        <w:rPr>
          <w:rFonts w:ascii="SimSun" w:eastAsia="SimSun" w:hAnsi="SimSun" w:cs="MS Gothic" w:hint="eastAsia"/>
          <w:sz w:val="20"/>
          <w:szCs w:val="18"/>
          <w:lang w:eastAsia="zh-CN"/>
        </w:rPr>
        <w:t>那两只猫。</w:t>
      </w:r>
    </w:p>
    <w:p w:rsidR="006A75B6" w:rsidRPr="00A7750F" w:rsidRDefault="006A75B6" w:rsidP="006A75B6">
      <w:pPr>
        <w:spacing w:line="240" w:lineRule="exact"/>
        <w:ind w:left="1134" w:firstLine="238"/>
        <w:jc w:val="left"/>
        <w:rPr>
          <w:rFonts w:asciiTheme="minorHAnsi" w:eastAsia="SimSun" w:hAnsiTheme="minorHAnsi" w:cs="Bookman Old Style"/>
          <w:sz w:val="20"/>
          <w:szCs w:val="18"/>
          <w:lang w:eastAsia="zh-CN"/>
        </w:rPr>
      </w:pPr>
    </w:p>
    <w:p w:rsidR="006A75B6" w:rsidRPr="00A7750F" w:rsidRDefault="006A75B6" w:rsidP="006A75B6">
      <w:pPr>
        <w:spacing w:line="240" w:lineRule="exact"/>
        <w:ind w:left="1134" w:firstLine="238"/>
        <w:jc w:val="righ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谷羽</w:t>
      </w:r>
      <w:r w:rsidRPr="00A7750F">
        <w:rPr>
          <w:rFonts w:ascii="SimSun" w:eastAsia="SimSun" w:hAnsi="SimSun" w:cs="Bookman Old Style"/>
          <w:sz w:val="20"/>
          <w:szCs w:val="18"/>
          <w:lang w:eastAsia="zh-CN"/>
        </w:rPr>
        <w:t xml:space="preserve">   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22</w:t>
      </w:r>
    </w:p>
    <w:p w:rsidR="006A75B6" w:rsidRPr="00DD24FB" w:rsidRDefault="006A75B6" w:rsidP="006A75B6">
      <w:pPr>
        <w:jc w:val="center"/>
        <w:rPr>
          <w:rFonts w:ascii="Bookman Old Style" w:hAnsi="Bookman Old Style"/>
          <w:szCs w:val="24"/>
        </w:rPr>
      </w:pPr>
      <w:r w:rsidRPr="00DD24FB">
        <w:rPr>
          <w:rFonts w:ascii="Bookman Old Style" w:hAnsi="Bookman Old Style"/>
          <w:szCs w:val="24"/>
        </w:rPr>
        <w:br w:type="page"/>
      </w:r>
    </w:p>
    <w:p w:rsidR="006A75B6" w:rsidRPr="00C0589F" w:rsidRDefault="006A75B6" w:rsidP="006A75B6">
      <w:pPr>
        <w:pStyle w:val="af3"/>
        <w:numPr>
          <w:ilvl w:val="0"/>
          <w:numId w:val="1"/>
        </w:numPr>
        <w:spacing w:line="320" w:lineRule="exact"/>
        <w:ind w:left="567" w:hanging="567"/>
        <w:jc w:val="left"/>
        <w:outlineLvl w:val="1"/>
        <w:rPr>
          <w:rFonts w:ascii="Bookman Old Style" w:hAnsi="Bookman Old Style"/>
          <w:b/>
          <w:szCs w:val="24"/>
        </w:rPr>
      </w:pPr>
      <w:bookmarkStart w:id="1648" w:name="_Toc77865086"/>
      <w:bookmarkStart w:id="1649" w:name="_Toc197513887"/>
      <w:bookmarkStart w:id="1650" w:name="_Toc200957313"/>
      <w:r w:rsidRPr="00400355">
        <w:rPr>
          <w:rFonts w:ascii="Bookman Old Style" w:hAnsi="Bookman Old Style" w:cs="Bookman Old Style"/>
          <w:b/>
          <w:bCs/>
        </w:rPr>
        <w:lastRenderedPageBreak/>
        <w:t>ВОПРОС</w:t>
      </w:r>
      <w:bookmarkEnd w:id="1648"/>
      <w:bookmarkEnd w:id="1649"/>
      <w:bookmarkEnd w:id="1650"/>
    </w:p>
    <w:p w:rsidR="006A75B6" w:rsidRDefault="006A75B6" w:rsidP="006A75B6">
      <w:pPr>
        <w:spacing w:line="320" w:lineRule="exact"/>
        <w:jc w:val="left"/>
        <w:rPr>
          <w:rFonts w:ascii="Bookman Old Style" w:eastAsia="Arial" w:hAnsi="Bookman Old Style" w:cs="Arial"/>
          <w:color w:val="252525"/>
          <w:szCs w:val="24"/>
        </w:rPr>
      </w:pP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вечерней неподвижности небес</w:t>
      </w: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Внимающих безмолвию земли</w:t>
      </w: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Извечный вновь затеплился вопрос</w:t>
      </w: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Что вечно повторяли как могли</w:t>
      </w: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 вечно оставляли без ответа</w:t>
      </w:r>
    </w:p>
    <w:p w:rsidR="006A75B6"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стихах наитишайшие поэты.</w:t>
      </w:r>
    </w:p>
    <w:p w:rsidR="006A75B6" w:rsidRPr="00D7641B" w:rsidRDefault="006A75B6" w:rsidP="006A75B6">
      <w:pPr>
        <w:spacing w:line="320" w:lineRule="exact"/>
        <w:jc w:val="left"/>
        <w:rPr>
          <w:rFonts w:ascii="Bookman Old Style" w:hAnsi="Bookman Old Style" w:cs="Bookman Old Style"/>
          <w:szCs w:val="21"/>
        </w:rPr>
      </w:pP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w:t>
      </w:r>
      <w:r w:rsidRPr="00D7641B">
        <w:rPr>
          <w:rFonts w:ascii="Bookman Old Style" w:hAnsi="Bookman Old Style" w:cs="Bookman Old Style"/>
          <w:i/>
          <w:iCs/>
          <w:szCs w:val="21"/>
        </w:rPr>
        <w:t>Вариант:</w:t>
      </w:r>
      <w:r w:rsidRPr="00D7641B">
        <w:rPr>
          <w:rFonts w:ascii="Bookman Old Style" w:hAnsi="Bookman Old Style" w:cs="Bookman Old Style"/>
          <w:szCs w:val="21"/>
        </w:rPr>
        <w:t xml:space="preserve"> В своих стихах тишайшие поэты.]</w:t>
      </w:r>
    </w:p>
    <w:p w:rsidR="006A75B6" w:rsidRPr="00D7641B" w:rsidRDefault="006A75B6" w:rsidP="006A75B6">
      <w:pPr>
        <w:spacing w:line="240" w:lineRule="exact"/>
        <w:jc w:val="left"/>
        <w:rPr>
          <w:rFonts w:ascii="Bookman Old Style" w:hAnsi="Bookman Old Style" w:cs="Bookman Old Style"/>
          <w:sz w:val="20"/>
          <w:szCs w:val="21"/>
        </w:rPr>
      </w:pPr>
    </w:p>
    <w:p w:rsidR="006A75B6" w:rsidRPr="00D7641B" w:rsidRDefault="006A75B6" w:rsidP="006A75B6">
      <w:pPr>
        <w:spacing w:line="240" w:lineRule="exact"/>
        <w:jc w:val="right"/>
        <w:rPr>
          <w:rFonts w:ascii="Bookman Old Style" w:hAnsi="Bookman Old Style" w:cs="Bookman Old Style"/>
          <w:i/>
          <w:iCs/>
          <w:sz w:val="20"/>
          <w:szCs w:val="21"/>
          <w:lang w:eastAsia="zh-CN"/>
        </w:rPr>
      </w:pPr>
      <w:r w:rsidRPr="00D7641B">
        <w:rPr>
          <w:rFonts w:ascii="Bookman Old Style" w:hAnsi="Bookman Old Style" w:cs="Bookman Old Style"/>
          <w:i/>
          <w:iCs/>
          <w:sz w:val="20"/>
          <w:szCs w:val="21"/>
          <w:lang w:eastAsia="zh-CN"/>
        </w:rPr>
        <w:t>18 июля 2021 года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D7641B"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51" w:name="_Toc77865087"/>
      <w:bookmarkStart w:id="1652" w:name="_Toc197513888"/>
      <w:bookmarkStart w:id="1653" w:name="_Toc200957314"/>
      <w:r w:rsidRPr="00D7641B">
        <w:rPr>
          <w:rFonts w:ascii="SimSun" w:eastAsia="SimSun" w:hAnsi="SimSun" w:cs="MS Gothic" w:hint="eastAsia"/>
          <w:b/>
          <w:bCs/>
          <w:szCs w:val="21"/>
          <w:lang w:eastAsia="zh-CN"/>
        </w:rPr>
        <w:lastRenderedPageBreak/>
        <w:t>疑</w:t>
      </w:r>
      <w:r w:rsidRPr="00D7641B">
        <w:rPr>
          <w:rFonts w:ascii="SimSun" w:eastAsia="SimSun" w:hAnsi="SimSun" w:cs="SimSun" w:hint="eastAsia"/>
          <w:b/>
          <w:bCs/>
          <w:szCs w:val="21"/>
          <w:lang w:eastAsia="zh-CN"/>
        </w:rPr>
        <w:t>问</w:t>
      </w:r>
      <w:bookmarkEnd w:id="1651"/>
      <w:bookmarkEnd w:id="1652"/>
      <w:bookmarkEnd w:id="1653"/>
    </w:p>
    <w:p w:rsidR="006A75B6" w:rsidRDefault="006A75B6" w:rsidP="006A75B6">
      <w:pPr>
        <w:spacing w:line="320" w:lineRule="exact"/>
        <w:ind w:left="851"/>
        <w:rPr>
          <w:rFonts w:asciiTheme="minorHAnsi" w:eastAsia="SimSun" w:hAnsiTheme="minorHAnsi" w:cs="Times New Roman"/>
          <w:szCs w:val="24"/>
        </w:rPr>
      </w:pP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傍晚的天空静止不</w:t>
      </w:r>
      <w:r w:rsidRPr="00D7641B">
        <w:rPr>
          <w:rFonts w:ascii="SimSun" w:eastAsia="SimSun" w:hAnsi="SimSun" w:cs="SimSun" w:hint="eastAsia"/>
          <w:szCs w:val="18"/>
          <w:lang w:eastAsia="zh-CN"/>
        </w:rPr>
        <w:t>动</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聆听着大地万</w:t>
      </w:r>
      <w:r w:rsidRPr="00D7641B">
        <w:rPr>
          <w:rFonts w:ascii="SimSun" w:eastAsia="SimSun" w:hAnsi="SimSun" w:cs="SimSun" w:hint="eastAsia"/>
          <w:szCs w:val="18"/>
          <w:lang w:eastAsia="zh-CN"/>
        </w:rPr>
        <w:t>籁俱寂</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永恒的疑</w:t>
      </w:r>
      <w:r w:rsidRPr="00D7641B">
        <w:rPr>
          <w:rFonts w:ascii="SimSun" w:eastAsia="SimSun" w:hAnsi="SimSun" w:cs="SimSun" w:hint="eastAsia"/>
          <w:szCs w:val="18"/>
          <w:lang w:eastAsia="zh-CN"/>
        </w:rPr>
        <w:t>问再次浮现</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神秘的</w:t>
      </w:r>
      <w:r w:rsidRPr="00D7641B">
        <w:rPr>
          <w:rFonts w:ascii="SimSun" w:eastAsia="SimSun" w:hAnsi="SimSun" w:cs="SimSun" w:hint="eastAsia"/>
          <w:szCs w:val="18"/>
          <w:lang w:eastAsia="zh-CN"/>
        </w:rPr>
        <w:t>诗人一再写诗</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反复提出同</w:t>
      </w:r>
      <w:r w:rsidRPr="00D7641B">
        <w:rPr>
          <w:rFonts w:ascii="SimSun" w:eastAsia="SimSun" w:hAnsi="SimSun" w:cs="SimSun" w:hint="eastAsia"/>
          <w:szCs w:val="18"/>
          <w:lang w:eastAsia="zh-CN"/>
        </w:rPr>
        <w:t>样的难题</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得不到解答留在那里</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D7641B" w:rsidRDefault="006A75B6" w:rsidP="006A75B6">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18 </w:t>
      </w:r>
      <w:r w:rsidRPr="00D7641B">
        <w:rPr>
          <w:rFonts w:ascii="SimSun" w:eastAsia="SimSun" w:hAnsi="SimSun" w:cs="MS Gothic" w:hint="eastAsia"/>
          <w:sz w:val="20"/>
          <w:szCs w:val="18"/>
          <w:lang w:eastAsia="zh-CN"/>
        </w:rPr>
        <w:t>伊戈</w:t>
      </w:r>
      <w:r w:rsidRPr="00D7641B">
        <w:rPr>
          <w:rFonts w:ascii="SimSun" w:eastAsia="SimSun" w:hAnsi="SimSun" w:cs="SimSun" w:hint="eastAsia"/>
          <w:sz w:val="20"/>
          <w:szCs w:val="18"/>
          <w:lang w:eastAsia="zh-CN"/>
        </w:rPr>
        <w:t>尔</w:t>
      </w:r>
    </w:p>
    <w:p w:rsidR="006A75B6" w:rsidRPr="00D7641B" w:rsidRDefault="006A75B6" w:rsidP="006A75B6">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22 </w:t>
      </w:r>
      <w:r w:rsidRPr="00D7641B">
        <w:rPr>
          <w:rFonts w:ascii="SimSun" w:eastAsia="SimSun" w:hAnsi="SimSun" w:cs="MS Gothic" w:hint="eastAsia"/>
          <w:sz w:val="20"/>
          <w:szCs w:val="18"/>
          <w:lang w:eastAsia="zh-CN"/>
        </w:rPr>
        <w:t>谷羽</w:t>
      </w:r>
      <w:r w:rsidRPr="00D7641B">
        <w:rPr>
          <w:rFonts w:ascii="SimSun" w:eastAsia="SimSun" w:hAnsi="SimSun" w:cs="SimSun" w:hint="eastAsia"/>
          <w:sz w:val="20"/>
          <w:szCs w:val="18"/>
          <w:lang w:eastAsia="zh-CN"/>
        </w:rPr>
        <w:t>译</w:t>
      </w: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F3199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54" w:name="_Toc197513889"/>
      <w:bookmarkStart w:id="1655" w:name="_Toc200957315"/>
      <w:r>
        <w:rPr>
          <w:rFonts w:ascii="Bookman Old Style" w:hAnsi="Bookman Old Style"/>
          <w:b/>
        </w:rPr>
        <w:lastRenderedPageBreak/>
        <w:t>ТРАНЗИТ</w:t>
      </w:r>
      <w:bookmarkEnd w:id="1654"/>
      <w:bookmarkEnd w:id="1655"/>
    </w:p>
    <w:p w:rsidR="006A75B6" w:rsidRDefault="006A75B6" w:rsidP="006A75B6">
      <w:pPr>
        <w:spacing w:line="320" w:lineRule="exact"/>
        <w:rPr>
          <w:rFonts w:ascii="Bookman Old Style" w:hAnsi="Bookman Old Style"/>
          <w:szCs w:val="24"/>
        </w:rPr>
      </w:pPr>
    </w:p>
    <w:p w:rsidR="006A75B6" w:rsidRPr="007F7EAF" w:rsidRDefault="006A75B6" w:rsidP="006A75B6">
      <w:pPr>
        <w:spacing w:line="320" w:lineRule="exact"/>
        <w:jc w:val="left"/>
        <w:rPr>
          <w:rFonts w:ascii="Bookman Old Style" w:hAnsi="Bookman Old Style"/>
        </w:rPr>
      </w:pPr>
      <w:r w:rsidRPr="007F7EAF">
        <w:rPr>
          <w:rFonts w:ascii="Bookman Old Style" w:hAnsi="Bookman Old Style"/>
        </w:rPr>
        <w:t>Глядя, как мокнет трава,</w:t>
      </w:r>
    </w:p>
    <w:p w:rsidR="006A75B6" w:rsidRPr="007F7EAF" w:rsidRDefault="006A75B6" w:rsidP="006A75B6">
      <w:pPr>
        <w:spacing w:line="320" w:lineRule="exact"/>
        <w:jc w:val="left"/>
        <w:rPr>
          <w:rFonts w:ascii="Bookman Old Style" w:hAnsi="Bookman Old Style"/>
        </w:rPr>
      </w:pPr>
      <w:r w:rsidRPr="007F7EAF">
        <w:rPr>
          <w:rFonts w:ascii="Bookman Old Style" w:hAnsi="Bookman Old Style"/>
        </w:rPr>
        <w:t xml:space="preserve">                    слыша, как дождь моросит,</w:t>
      </w:r>
    </w:p>
    <w:p w:rsidR="006A75B6" w:rsidRPr="007F7EAF" w:rsidRDefault="006A75B6" w:rsidP="006A75B6">
      <w:pPr>
        <w:spacing w:line="320" w:lineRule="exact"/>
        <w:jc w:val="left"/>
        <w:rPr>
          <w:rFonts w:ascii="Bookman Old Style" w:hAnsi="Bookman Old Style"/>
        </w:rPr>
      </w:pPr>
      <w:r w:rsidRPr="007F7EAF">
        <w:rPr>
          <w:rFonts w:ascii="Bookman Old Style" w:hAnsi="Bookman Old Style"/>
        </w:rPr>
        <w:t>медленно день проживать,</w:t>
      </w:r>
    </w:p>
    <w:p w:rsidR="006A75B6" w:rsidRPr="007F7EAF" w:rsidRDefault="006A75B6" w:rsidP="006A75B6">
      <w:pPr>
        <w:spacing w:line="320" w:lineRule="exact"/>
        <w:jc w:val="left"/>
        <w:rPr>
          <w:rFonts w:ascii="Bookman Old Style" w:hAnsi="Bookman Old Style"/>
        </w:rPr>
      </w:pPr>
      <w:r w:rsidRPr="007F7EAF">
        <w:rPr>
          <w:rFonts w:ascii="Bookman Old Style" w:hAnsi="Bookman Old Style"/>
        </w:rPr>
        <w:t xml:space="preserve">                    как неизбежный транзит.</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8 сентября</w:t>
      </w:r>
      <w:r w:rsidRPr="00BA4EB9">
        <w:rPr>
          <w:rFonts w:ascii="Bookman Old Style" w:hAnsi="Bookman Old Style"/>
          <w:sz w:val="20"/>
        </w:rPr>
        <w:t xml:space="preserve"> 2021 года, </w:t>
      </w:r>
      <w:r>
        <w:rPr>
          <w:rFonts w:ascii="Bookman Old Style" w:hAnsi="Bookman Old Style"/>
          <w:sz w:val="20"/>
        </w:rPr>
        <w:t>среда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D7641B"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56" w:name="_Toc197513890"/>
      <w:bookmarkStart w:id="1657" w:name="_Toc200957316"/>
      <w:r w:rsidRPr="001375C5">
        <w:rPr>
          <w:rFonts w:ascii="SimSun" w:eastAsia="SimSun" w:hAnsi="SimSun" w:cs="MS Gothic" w:hint="eastAsia"/>
          <w:b/>
          <w:bCs/>
          <w:szCs w:val="21"/>
          <w:lang w:eastAsia="zh-CN"/>
        </w:rPr>
        <w:lastRenderedPageBreak/>
        <w:t>飞行转机</w:t>
      </w:r>
      <w:bookmarkEnd w:id="1656"/>
      <w:bookmarkEnd w:id="1657"/>
    </w:p>
    <w:p w:rsidR="006A75B6" w:rsidRDefault="006A75B6" w:rsidP="006A75B6">
      <w:pPr>
        <w:spacing w:line="320" w:lineRule="exact"/>
        <w:ind w:left="851"/>
        <w:rPr>
          <w:rFonts w:asciiTheme="minorHAnsi" w:eastAsia="SimSun" w:hAnsiTheme="minorHAnsi" w:cs="Times New Roman"/>
          <w:szCs w:val="24"/>
        </w:rPr>
      </w:pPr>
    </w:p>
    <w:p w:rsidR="006A75B6" w:rsidRPr="001375C5" w:rsidRDefault="006A75B6" w:rsidP="006A75B6">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目睹草坪湿淋淋</w:t>
      </w:r>
      <w:r w:rsidRPr="001375C5">
        <w:rPr>
          <w:rFonts w:ascii="SimSun" w:eastAsia="SimSun" w:hAnsi="SimSun" w:cs="MS Mincho" w:hint="eastAsia"/>
          <w:lang w:val="en-US"/>
        </w:rPr>
        <w:t>，</w:t>
      </w:r>
    </w:p>
    <w:p w:rsidR="006A75B6" w:rsidRPr="001375C5" w:rsidRDefault="006A75B6" w:rsidP="006A75B6">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耳听</w:t>
      </w:r>
      <w:r w:rsidRPr="001375C5">
        <w:rPr>
          <w:rFonts w:ascii="SimSun" w:eastAsia="SimSun" w:hAnsi="SimSun" w:cs="SimSun" w:hint="eastAsia"/>
        </w:rPr>
        <w:t>细雨沙沙声</w:t>
      </w:r>
      <w:r w:rsidRPr="001375C5">
        <w:rPr>
          <w:rFonts w:ascii="SimSun" w:eastAsia="SimSun" w:hAnsi="SimSun" w:cs="MS Mincho" w:hint="eastAsia"/>
          <w:lang w:val="en-US"/>
        </w:rPr>
        <w:t>，</w:t>
      </w:r>
    </w:p>
    <w:p w:rsidR="006A75B6" w:rsidRPr="001375C5" w:rsidRDefault="006A75B6" w:rsidP="006A75B6">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SimSun" w:hint="eastAsia"/>
        </w:rPr>
        <w:t>飞行转机须等</w:t>
      </w:r>
      <w:r w:rsidRPr="001375C5">
        <w:rPr>
          <w:rFonts w:ascii="SimSun" w:eastAsia="SimSun" w:hAnsi="SimSun" w:cs="MS Mincho" w:hint="eastAsia"/>
        </w:rPr>
        <w:t>待</w:t>
      </w:r>
    </w:p>
    <w:p w:rsidR="006A75B6" w:rsidRPr="001375C5" w:rsidRDefault="006A75B6" w:rsidP="006A75B6">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日子慢得像爬行。</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1375C5" w:rsidRDefault="006A75B6" w:rsidP="006A75B6">
      <w:pPr>
        <w:pStyle w:val="228bf8a64b8551e1msonormal"/>
        <w:spacing w:before="0" w:beforeAutospacing="0" w:after="0" w:afterAutospacing="0" w:line="240" w:lineRule="exact"/>
        <w:jc w:val="right"/>
        <w:rPr>
          <w:rFonts w:ascii="SimSun" w:eastAsia="SimSun" w:hAnsi="SimSun"/>
          <w:sz w:val="20"/>
          <w:lang w:val="en-US"/>
        </w:rPr>
      </w:pPr>
      <w:r w:rsidRPr="001375C5">
        <w:rPr>
          <w:rFonts w:ascii="SimSun" w:eastAsia="SimSun" w:hAnsi="SimSun" w:cs="MS Mincho" w:hint="eastAsia"/>
          <w:sz w:val="20"/>
        </w:rPr>
        <w:t>伊戈</w:t>
      </w:r>
      <w:r w:rsidRPr="001375C5">
        <w:rPr>
          <w:rFonts w:ascii="SimSun" w:eastAsia="SimSun" w:hAnsi="SimSun" w:cs="SimSun" w:hint="eastAsia"/>
          <w:sz w:val="20"/>
        </w:rPr>
        <w:t>尔</w:t>
      </w:r>
      <w:r w:rsidRPr="001375C5">
        <w:rPr>
          <w:rFonts w:ascii="SimSun" w:eastAsia="SimSun" w:hAnsi="SimSun"/>
          <w:sz w:val="20"/>
          <w:lang w:val="en-US"/>
        </w:rPr>
        <w:t xml:space="preserve"> 2021</w:t>
      </w:r>
      <w:r w:rsidRPr="001375C5">
        <w:rPr>
          <w:rFonts w:ascii="SimSun" w:eastAsia="SimSun" w:hAnsi="SimSun" w:cs="MS Mincho" w:hint="eastAsia"/>
          <w:sz w:val="20"/>
          <w:lang w:val="en-US"/>
        </w:rPr>
        <w:t>，</w:t>
      </w:r>
      <w:r w:rsidRPr="001375C5">
        <w:rPr>
          <w:rFonts w:ascii="SimSun" w:eastAsia="SimSun" w:hAnsi="SimSun"/>
          <w:sz w:val="20"/>
          <w:lang w:val="en-US"/>
        </w:rPr>
        <w:t>9</w:t>
      </w:r>
      <w:r w:rsidRPr="001375C5">
        <w:rPr>
          <w:rFonts w:ascii="SimSun" w:eastAsia="SimSun" w:hAnsi="SimSun" w:cs="MS Mincho" w:hint="eastAsia"/>
          <w:sz w:val="20"/>
          <w:lang w:val="en-US"/>
        </w:rPr>
        <w:t>，</w:t>
      </w:r>
      <w:r w:rsidRPr="001375C5">
        <w:rPr>
          <w:rFonts w:ascii="SimSun" w:eastAsia="SimSun" w:hAnsi="SimSun"/>
          <w:sz w:val="20"/>
          <w:lang w:val="en-US"/>
        </w:rPr>
        <w:t>8</w:t>
      </w:r>
    </w:p>
    <w:p w:rsidR="006A75B6" w:rsidRPr="001375C5" w:rsidRDefault="006A75B6" w:rsidP="006A75B6">
      <w:pPr>
        <w:pStyle w:val="228bf8a64b8551e1msonormal"/>
        <w:spacing w:before="0" w:beforeAutospacing="0" w:after="0" w:afterAutospacing="0" w:line="240" w:lineRule="exact"/>
        <w:jc w:val="right"/>
        <w:rPr>
          <w:rFonts w:ascii="SimSun" w:eastAsia="SimSun" w:hAnsi="SimSun"/>
          <w:sz w:val="20"/>
        </w:rPr>
      </w:pPr>
      <w:r w:rsidRPr="001375C5">
        <w:rPr>
          <w:rFonts w:ascii="SimSun" w:eastAsia="SimSun" w:hAnsi="SimSun"/>
          <w:sz w:val="20"/>
        </w:rPr>
        <w:t>2021</w:t>
      </w:r>
      <w:r w:rsidRPr="001375C5">
        <w:rPr>
          <w:rFonts w:ascii="SimSun" w:eastAsia="SimSun" w:hAnsi="SimSun" w:cs="MS Mincho" w:hint="eastAsia"/>
          <w:sz w:val="20"/>
        </w:rPr>
        <w:t>，</w:t>
      </w:r>
      <w:r w:rsidRPr="001375C5">
        <w:rPr>
          <w:rFonts w:ascii="SimSun" w:eastAsia="SimSun" w:hAnsi="SimSun"/>
          <w:sz w:val="20"/>
        </w:rPr>
        <w:t>9</w:t>
      </w:r>
      <w:r w:rsidRPr="001375C5">
        <w:rPr>
          <w:rFonts w:ascii="SimSun" w:eastAsia="SimSun" w:hAnsi="SimSun" w:cs="MS Mincho" w:hint="eastAsia"/>
          <w:sz w:val="20"/>
        </w:rPr>
        <w:t>，</w:t>
      </w:r>
      <w:r w:rsidRPr="001375C5">
        <w:rPr>
          <w:rFonts w:ascii="SimSun" w:eastAsia="SimSun" w:hAnsi="SimSun"/>
          <w:sz w:val="20"/>
        </w:rPr>
        <w:t xml:space="preserve">16 </w:t>
      </w:r>
      <w:r w:rsidRPr="001375C5">
        <w:rPr>
          <w:rFonts w:ascii="SimSun" w:eastAsia="SimSun" w:hAnsi="SimSun" w:cs="MS Mincho" w:hint="eastAsia"/>
          <w:sz w:val="20"/>
        </w:rPr>
        <w:t>谷羽</w:t>
      </w:r>
      <w:r w:rsidRPr="001375C5">
        <w:rPr>
          <w:rFonts w:ascii="SimSun" w:eastAsia="SimSun" w:hAnsi="SimSun" w:cs="SimSun" w:hint="eastAsia"/>
          <w:sz w:val="20"/>
        </w:rPr>
        <w:t>译</w:t>
      </w:r>
    </w:p>
    <w:p w:rsidR="006A75B6" w:rsidRPr="004E04F5"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A37D0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58" w:name="_Toc197513891"/>
      <w:bookmarkStart w:id="1659" w:name="_Toc200957317"/>
      <w:r w:rsidRPr="00A37D08">
        <w:rPr>
          <w:rFonts w:ascii="Bookman Old Style" w:hAnsi="Bookman Old Style"/>
          <w:b/>
        </w:rPr>
        <w:lastRenderedPageBreak/>
        <w:t>ВАЖНЫЙ ВОПРОС</w:t>
      </w:r>
      <w:bookmarkEnd w:id="1658"/>
      <w:bookmarkEnd w:id="1659"/>
    </w:p>
    <w:p w:rsidR="006A75B6" w:rsidRDefault="006A75B6" w:rsidP="006A75B6">
      <w:pPr>
        <w:spacing w:line="320" w:lineRule="exact"/>
        <w:rPr>
          <w:rFonts w:ascii="Bookman Old Style" w:hAnsi="Bookman Old Style"/>
          <w:szCs w:val="24"/>
        </w:rPr>
      </w:pP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Важный вопрос: можно ли взять на тот свет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что-нибудь или нет?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Понимаю, что нематериальное,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ну, хоть что-нибудь из головы и сердца.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Потому что если нельзя,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то лучше остаться на этом,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лежать в суглинке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и слушать журчание жёлтых вод.  </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22 сентября</w:t>
      </w:r>
      <w:r w:rsidRPr="00BA4EB9">
        <w:rPr>
          <w:rFonts w:ascii="Bookman Old Style" w:hAnsi="Bookman Old Style"/>
          <w:sz w:val="20"/>
        </w:rPr>
        <w:t xml:space="preserve"> 2021 года, </w:t>
      </w:r>
      <w:r>
        <w:rPr>
          <w:rFonts w:ascii="Bookman Old Style" w:hAnsi="Bookman Old Style"/>
          <w:sz w:val="20"/>
        </w:rPr>
        <w:t>среда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A37D08"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60" w:name="_Toc197513892"/>
      <w:bookmarkStart w:id="1661" w:name="_Toc200957318"/>
      <w:r w:rsidRPr="00A37D08">
        <w:rPr>
          <w:rFonts w:ascii="SimSun" w:eastAsia="SimSun" w:hAnsi="SimSun" w:hint="eastAsia"/>
          <w:b/>
          <w:szCs w:val="21"/>
        </w:rPr>
        <w:lastRenderedPageBreak/>
        <w:t>重大疑问</w:t>
      </w:r>
      <w:bookmarkEnd w:id="1660"/>
      <w:bookmarkEnd w:id="1661"/>
    </w:p>
    <w:p w:rsidR="006A75B6" w:rsidRDefault="006A75B6" w:rsidP="006A75B6">
      <w:pPr>
        <w:spacing w:line="320" w:lineRule="exact"/>
        <w:ind w:left="851"/>
        <w:rPr>
          <w:rFonts w:asciiTheme="minorHAnsi" w:eastAsia="SimSun" w:hAnsiTheme="minorHAnsi" w:cs="Times New Roman"/>
          <w:szCs w:val="24"/>
        </w:rPr>
      </w:pP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重大疑问：能不能把什么</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带往另一个世界？</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我知道，那是非物质的东西，</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哪怕留在头脑或记在心里。</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如果这一点做不到，</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倒不如仍在这个世界，</w:t>
      </w:r>
    </w:p>
    <w:p w:rsidR="006A75B6" w:rsidRPr="00A37D08" w:rsidRDefault="006A75B6" w:rsidP="006A75B6">
      <w:pPr>
        <w:spacing w:line="320" w:lineRule="exact"/>
        <w:ind w:left="851"/>
        <w:jc w:val="left"/>
        <w:rPr>
          <w:rFonts w:ascii="SimSun" w:eastAsia="SimSun" w:hAnsi="SimSun"/>
          <w:szCs w:val="18"/>
        </w:rPr>
      </w:pPr>
      <w:r w:rsidRPr="008F4278">
        <w:rPr>
          <w:rFonts w:ascii="SimSun" w:eastAsia="SimSun" w:hAnsi="SimSun" w:hint="eastAsia"/>
          <w:szCs w:val="18"/>
        </w:rPr>
        <w:t>躺进泥土</w:t>
      </w:r>
    </w:p>
    <w:p w:rsidR="006A75B6" w:rsidRPr="00A37D08" w:rsidRDefault="006A75B6" w:rsidP="006A75B6">
      <w:pPr>
        <w:spacing w:line="320" w:lineRule="exact"/>
        <w:ind w:left="851"/>
        <w:jc w:val="left"/>
        <w:rPr>
          <w:rFonts w:ascii="SimSun" w:eastAsia="SimSun" w:hAnsi="SimSun"/>
          <w:szCs w:val="18"/>
        </w:rPr>
      </w:pPr>
      <w:r w:rsidRPr="008F4278">
        <w:rPr>
          <w:rFonts w:ascii="SimSun" w:eastAsia="SimSun" w:hAnsi="SimSun" w:hint="eastAsia"/>
          <w:szCs w:val="18"/>
        </w:rPr>
        <w:t>听汩汩黄泉水流不息</w:t>
      </w:r>
      <w:r w:rsidRPr="00A37D08">
        <w:rPr>
          <w:rFonts w:ascii="SimSun" w:eastAsia="SimSun" w:hAnsi="SimSun" w:hint="eastAsia"/>
          <w:szCs w:val="18"/>
        </w:rPr>
        <w:t>。</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A37D08" w:rsidRDefault="006A75B6" w:rsidP="006A75B6">
      <w:pPr>
        <w:pStyle w:val="228bf8a64b8551e1msonormal"/>
        <w:spacing w:before="0" w:beforeAutospacing="0" w:after="0" w:afterAutospacing="0" w:line="240" w:lineRule="exact"/>
        <w:jc w:val="right"/>
        <w:rPr>
          <w:rFonts w:ascii="SimSun" w:eastAsia="SimSun" w:hAnsi="SimSun"/>
          <w:sz w:val="20"/>
        </w:rPr>
      </w:pPr>
      <w:r w:rsidRPr="00A37D08">
        <w:rPr>
          <w:rFonts w:ascii="SimSun" w:eastAsia="SimSun" w:hAnsi="SimSun" w:cs="MS Mincho" w:hint="eastAsia"/>
          <w:sz w:val="20"/>
        </w:rPr>
        <w:t>伊戈</w:t>
      </w:r>
      <w:r w:rsidRPr="00A37D08">
        <w:rPr>
          <w:rFonts w:ascii="SimSun" w:eastAsia="SimSun" w:hAnsi="SimSun" w:cs="SimSun" w:hint="eastAsia"/>
          <w:sz w:val="20"/>
        </w:rPr>
        <w:t>尔</w:t>
      </w:r>
      <w:r w:rsidRPr="00A37D08">
        <w:rPr>
          <w:rFonts w:ascii="SimSun" w:eastAsia="SimSun" w:hAnsi="SimSun"/>
          <w:sz w:val="20"/>
        </w:rPr>
        <w:t xml:space="preserve"> 2021</w:t>
      </w:r>
      <w:r w:rsidRPr="00A37D08">
        <w:rPr>
          <w:rFonts w:ascii="SimSun" w:eastAsia="SimSun" w:hAnsi="SimSun" w:cs="MS Mincho" w:hint="eastAsia"/>
          <w:sz w:val="20"/>
        </w:rPr>
        <w:t>，</w:t>
      </w:r>
      <w:r w:rsidRPr="00A37D08">
        <w:rPr>
          <w:rFonts w:ascii="SimSun" w:eastAsia="SimSun" w:hAnsi="SimSun"/>
          <w:sz w:val="20"/>
        </w:rPr>
        <w:t>9</w:t>
      </w:r>
      <w:r w:rsidRPr="00A37D08">
        <w:rPr>
          <w:rFonts w:ascii="SimSun" w:eastAsia="SimSun" w:hAnsi="SimSun" w:cs="MS Mincho" w:hint="eastAsia"/>
          <w:sz w:val="20"/>
        </w:rPr>
        <w:t>，</w:t>
      </w:r>
      <w:r w:rsidRPr="00A37D08">
        <w:rPr>
          <w:rFonts w:ascii="SimSun" w:eastAsia="SimSun" w:hAnsi="SimSun" w:cs="MS Mincho"/>
          <w:sz w:val="20"/>
        </w:rPr>
        <w:t>22</w:t>
      </w:r>
    </w:p>
    <w:p w:rsidR="006A75B6" w:rsidRPr="00EC18E8"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EC18E8">
        <w:rPr>
          <w:rFonts w:ascii="SimSun" w:eastAsia="SimSun" w:hAnsi="SimSun" w:cs="MS Mincho" w:hint="eastAsia"/>
          <w:sz w:val="20"/>
        </w:rPr>
        <w:t>谷羽</w:t>
      </w:r>
      <w:r w:rsidRPr="00EC18E8">
        <w:rPr>
          <w:rFonts w:ascii="SimSun" w:eastAsia="SimSun" w:hAnsi="SimSun" w:cs="SimSun" w:hint="eastAsia"/>
          <w:sz w:val="20"/>
        </w:rPr>
        <w:t>译</w:t>
      </w:r>
    </w:p>
    <w:p w:rsidR="006A75B6" w:rsidRPr="004E04F5"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EC18E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62" w:name="_Toc197513893"/>
      <w:bookmarkStart w:id="1663" w:name="_Toc200957319"/>
      <w:r w:rsidRPr="00EC18E8">
        <w:rPr>
          <w:rFonts w:ascii="Bookman Old Style" w:hAnsi="Bookman Old Style"/>
          <w:b/>
          <w:szCs w:val="18"/>
        </w:rPr>
        <w:lastRenderedPageBreak/>
        <w:t>ДЕНЬ УГАСАЕТ</w:t>
      </w:r>
      <w:bookmarkEnd w:id="1662"/>
      <w:bookmarkEnd w:id="1663"/>
    </w:p>
    <w:p w:rsidR="006A75B6" w:rsidRDefault="006A75B6" w:rsidP="006A75B6">
      <w:pPr>
        <w:spacing w:line="320" w:lineRule="exact"/>
        <w:rPr>
          <w:rFonts w:ascii="Bookman Old Style" w:hAnsi="Bookman Old Style"/>
          <w:szCs w:val="24"/>
        </w:rPr>
      </w:pP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День угасает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по-осеннему безжалостно.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По верхушкам деревьев солнце.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По траве крадущийся холод.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Небо пустое, увядшее малость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на краях горизонта.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На донце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сгущается месяц, пока ещё молод,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пока ещё только неясный контур. </w:t>
      </w:r>
    </w:p>
    <w:p w:rsidR="006A75B6" w:rsidRPr="00EC18E8" w:rsidRDefault="006A75B6" w:rsidP="006A75B6">
      <w:pPr>
        <w:spacing w:line="320" w:lineRule="exact"/>
        <w:rPr>
          <w:rFonts w:ascii="Bookman Old Style" w:hAnsi="Bookman Old Style"/>
        </w:rPr>
      </w:pPr>
      <w:r w:rsidRPr="00EC18E8">
        <w:rPr>
          <w:rFonts w:ascii="Bookman Old Style" w:hAnsi="Bookman Old Style"/>
        </w:rPr>
        <w:t>Воздух</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хватает: вдохни.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Хватит, отдохни.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Сдохло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лето.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Нет.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Я и осень —мы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ждём зимы.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Свет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тает.  </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8 октября</w:t>
      </w:r>
      <w:r w:rsidRPr="00BA4EB9">
        <w:rPr>
          <w:rFonts w:ascii="Bookman Old Style" w:hAnsi="Bookman Old Style"/>
          <w:sz w:val="20"/>
        </w:rPr>
        <w:t xml:space="preserve"> 2021 года, </w:t>
      </w:r>
      <w:r>
        <w:rPr>
          <w:rFonts w:ascii="Bookman Old Style" w:hAnsi="Bookman Old Style"/>
          <w:sz w:val="20"/>
        </w:rPr>
        <w:t>пятница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EC18E8"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64" w:name="_Toc197513894"/>
      <w:bookmarkStart w:id="1665" w:name="_Toc200957320"/>
      <w:r w:rsidRPr="00EC18E8">
        <w:rPr>
          <w:rFonts w:ascii="SimSun" w:eastAsia="SimSun" w:hAnsi="SimSun" w:hint="eastAsia"/>
          <w:b/>
          <w:szCs w:val="21"/>
        </w:rPr>
        <w:lastRenderedPageBreak/>
        <w:t>天近黄昏</w:t>
      </w:r>
      <w:bookmarkEnd w:id="1664"/>
      <w:bookmarkEnd w:id="1665"/>
    </w:p>
    <w:p w:rsidR="006A75B6" w:rsidRDefault="006A75B6" w:rsidP="006A75B6">
      <w:pPr>
        <w:spacing w:line="320" w:lineRule="exact"/>
        <w:ind w:left="851"/>
        <w:rPr>
          <w:rFonts w:asciiTheme="minorHAnsi" w:eastAsia="SimSun" w:hAnsiTheme="minorHAnsi" w:cs="Times New Roman"/>
          <w:szCs w:val="24"/>
        </w:rPr>
      </w:pP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天近黄昏</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像秋天一样冷酷无情。</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落日余晖划过了树冠。</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草丛感受偷袭的寒冷。</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天幕空旷，地平线</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渐趋荒凉迷蒙。</w:t>
      </w:r>
    </w:p>
    <w:p w:rsidR="006A75B6" w:rsidRPr="00EC18E8" w:rsidRDefault="006A75B6" w:rsidP="006A75B6">
      <w:pPr>
        <w:spacing w:line="320" w:lineRule="exact"/>
        <w:ind w:left="851"/>
        <w:rPr>
          <w:rFonts w:ascii="SimSun" w:eastAsia="SimSun" w:hAnsi="SimSun"/>
          <w:szCs w:val="18"/>
        </w:rPr>
      </w:pPr>
      <w:r w:rsidRPr="008F4278">
        <w:rPr>
          <w:rFonts w:ascii="SimSun" w:eastAsia="SimSun" w:hAnsi="SimSun" w:hint="eastAsia"/>
          <w:szCs w:val="18"/>
        </w:rPr>
        <w:t>锅底</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月芽儿瘦小，</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只显出</w:t>
      </w:r>
      <w:r w:rsidRPr="008F4278">
        <w:rPr>
          <w:rFonts w:ascii="SimSun" w:eastAsia="SimSun" w:hAnsi="SimSun" w:hint="eastAsia"/>
          <w:szCs w:val="18"/>
        </w:rPr>
        <w:t>弯弯</w:t>
      </w:r>
      <w:r w:rsidRPr="00EC18E8">
        <w:rPr>
          <w:rFonts w:ascii="SimSun" w:eastAsia="SimSun" w:hAnsi="SimSun" w:hint="eastAsia"/>
          <w:szCs w:val="18"/>
        </w:rPr>
        <w:t>轮廓。</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空气</w:t>
      </w:r>
    </w:p>
    <w:p w:rsidR="006A75B6" w:rsidRPr="00EC18E8" w:rsidRDefault="006A75B6" w:rsidP="006A75B6">
      <w:pPr>
        <w:spacing w:line="320" w:lineRule="exact"/>
        <w:ind w:left="851"/>
        <w:rPr>
          <w:rFonts w:ascii="SimSun" w:eastAsia="SimSun" w:hAnsi="SimSun"/>
          <w:szCs w:val="18"/>
        </w:rPr>
      </w:pPr>
      <w:r w:rsidRPr="008F4278">
        <w:rPr>
          <w:rFonts w:ascii="SimSun" w:eastAsia="SimSun" w:hAnsi="SimSun" w:hint="eastAsia"/>
          <w:szCs w:val="18"/>
        </w:rPr>
        <w:t>稀薄，拼命呼吸</w:t>
      </w:r>
      <w:r w:rsidRPr="00EC18E8">
        <w:rPr>
          <w:rFonts w:ascii="SimSun" w:eastAsia="SimSun" w:hAnsi="SimSun" w:hint="eastAsia"/>
          <w:szCs w:val="18"/>
        </w:rPr>
        <w:t>。</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吸够了：就去休息。</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夏天</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已经咽气。</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不。</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我跟秋天——</w:t>
      </w:r>
      <w:r w:rsidRPr="008F4278">
        <w:rPr>
          <w:rFonts w:ascii="SimSun" w:eastAsia="SimSun" w:hAnsi="SimSun" w:hint="eastAsia"/>
          <w:szCs w:val="18"/>
        </w:rPr>
        <w:t>我们</w:t>
      </w:r>
    </w:p>
    <w:p w:rsidR="006A75B6" w:rsidRPr="00EC18E8" w:rsidRDefault="006A75B6" w:rsidP="006A75B6">
      <w:pPr>
        <w:spacing w:line="320" w:lineRule="exact"/>
        <w:ind w:left="851"/>
        <w:rPr>
          <w:rFonts w:ascii="SimSun" w:eastAsia="SimSun" w:hAnsi="SimSun"/>
          <w:szCs w:val="18"/>
        </w:rPr>
      </w:pPr>
      <w:r w:rsidRPr="008F4278">
        <w:rPr>
          <w:rFonts w:ascii="SimSun" w:eastAsia="SimSun" w:hAnsi="SimSun" w:hint="eastAsia"/>
          <w:szCs w:val="18"/>
        </w:rPr>
        <w:t>正</w:t>
      </w:r>
      <w:r w:rsidRPr="00EC18E8">
        <w:rPr>
          <w:rFonts w:ascii="SimSun" w:eastAsia="SimSun" w:hAnsi="SimSun" w:hint="eastAsia"/>
          <w:szCs w:val="18"/>
        </w:rPr>
        <w:t>期待寒冬。</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光明</w:t>
      </w:r>
    </w:p>
    <w:p w:rsidR="006A75B6" w:rsidRPr="00EC18E8" w:rsidRDefault="006A75B6" w:rsidP="006A75B6">
      <w:pPr>
        <w:spacing w:line="320" w:lineRule="exact"/>
        <w:ind w:left="851"/>
        <w:jc w:val="left"/>
        <w:rPr>
          <w:rFonts w:ascii="SimSun" w:eastAsia="SimSun" w:hAnsi="SimSun"/>
          <w:sz w:val="36"/>
          <w:szCs w:val="18"/>
        </w:rPr>
      </w:pPr>
      <w:r w:rsidRPr="00EC18E8">
        <w:rPr>
          <w:rFonts w:ascii="SimSun" w:eastAsia="SimSun" w:hAnsi="SimSun" w:hint="eastAsia"/>
          <w:szCs w:val="18"/>
        </w:rPr>
        <w:t>逐渐消融。</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EC18E8" w:rsidRDefault="006A75B6" w:rsidP="006A75B6">
      <w:pPr>
        <w:pStyle w:val="228bf8a64b8551e1msonormal"/>
        <w:spacing w:before="0" w:beforeAutospacing="0" w:after="0" w:afterAutospacing="0" w:line="240" w:lineRule="exact"/>
        <w:jc w:val="right"/>
        <w:rPr>
          <w:rFonts w:ascii="SimSun" w:eastAsia="SimSun" w:hAnsi="SimSun"/>
          <w:sz w:val="20"/>
        </w:rPr>
      </w:pPr>
      <w:r w:rsidRPr="00EC18E8">
        <w:rPr>
          <w:rFonts w:ascii="SimSun" w:eastAsia="SimSun" w:hAnsi="SimSun" w:cs="MS Mincho" w:hint="eastAsia"/>
          <w:sz w:val="20"/>
        </w:rPr>
        <w:t>伊戈</w:t>
      </w:r>
      <w:r w:rsidRPr="00EC18E8">
        <w:rPr>
          <w:rFonts w:ascii="SimSun" w:eastAsia="SimSun" w:hAnsi="SimSun" w:cs="SimSun" w:hint="eastAsia"/>
          <w:sz w:val="20"/>
        </w:rPr>
        <w:t>尔</w:t>
      </w:r>
      <w:r w:rsidRPr="00EC18E8">
        <w:rPr>
          <w:rFonts w:ascii="SimSun" w:eastAsia="SimSun" w:hAnsi="SimSun"/>
          <w:sz w:val="20"/>
        </w:rPr>
        <w:t xml:space="preserve"> 2021</w:t>
      </w:r>
      <w:r w:rsidRPr="00EC18E8">
        <w:rPr>
          <w:rFonts w:ascii="SimSun" w:eastAsia="SimSun" w:hAnsi="SimSun" w:cs="MS Mincho" w:hint="eastAsia"/>
          <w:sz w:val="20"/>
        </w:rPr>
        <w:t>，</w:t>
      </w:r>
      <w:r w:rsidRPr="00EC18E8">
        <w:rPr>
          <w:rFonts w:ascii="SimSun" w:eastAsia="SimSun" w:hAnsi="SimSun" w:cs="MS Mincho"/>
          <w:sz w:val="20"/>
        </w:rPr>
        <w:t>1</w:t>
      </w:r>
      <w:r w:rsidRPr="00437282">
        <w:rPr>
          <w:rFonts w:ascii="SimSun" w:eastAsia="SimSun" w:hAnsi="SimSun" w:cs="MS Mincho"/>
          <w:sz w:val="20"/>
        </w:rPr>
        <w:t>0</w:t>
      </w:r>
      <w:r w:rsidRPr="00EC18E8">
        <w:rPr>
          <w:rFonts w:ascii="SimSun" w:eastAsia="SimSun" w:hAnsi="SimSun" w:cs="MS Mincho" w:hint="eastAsia"/>
          <w:sz w:val="20"/>
        </w:rPr>
        <w:t>，</w:t>
      </w:r>
      <w:r w:rsidRPr="00EC18E8">
        <w:rPr>
          <w:rFonts w:ascii="SimSun" w:eastAsia="SimSun" w:hAnsi="SimSun" w:cs="MS Mincho"/>
          <w:sz w:val="20"/>
        </w:rPr>
        <w:t>08</w:t>
      </w:r>
    </w:p>
    <w:p w:rsidR="006A75B6" w:rsidRPr="00EC18E8"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EC18E8">
        <w:rPr>
          <w:rFonts w:ascii="SimSun" w:eastAsia="SimSun" w:hAnsi="SimSun" w:cs="MS Mincho" w:hint="eastAsia"/>
          <w:sz w:val="20"/>
        </w:rPr>
        <w:t>谷羽</w:t>
      </w:r>
      <w:r w:rsidRPr="00EC18E8">
        <w:rPr>
          <w:rFonts w:ascii="SimSun" w:eastAsia="SimSun" w:hAnsi="SimSun" w:cs="SimSun" w:hint="eastAsia"/>
          <w:sz w:val="20"/>
        </w:rPr>
        <w:t>译</w:t>
      </w:r>
    </w:p>
    <w:p w:rsidR="006A75B6" w:rsidRPr="004E04F5"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EC18E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66" w:name="_Toc197513895"/>
      <w:bookmarkStart w:id="1667" w:name="_Toc200957321"/>
      <w:r>
        <w:rPr>
          <w:rFonts w:ascii="Bookman Old Style" w:hAnsi="Bookman Old Style"/>
          <w:b/>
          <w:szCs w:val="18"/>
        </w:rPr>
        <w:lastRenderedPageBreak/>
        <w:t>ФИЛОСОФИЯ</w:t>
      </w:r>
      <w:bookmarkEnd w:id="1666"/>
      <w:bookmarkEnd w:id="1667"/>
    </w:p>
    <w:p w:rsidR="006A75B6" w:rsidRDefault="006A75B6" w:rsidP="006A75B6">
      <w:pPr>
        <w:spacing w:line="320" w:lineRule="exact"/>
        <w:rPr>
          <w:rFonts w:ascii="Bookman Old Style" w:hAnsi="Bookman Old Style"/>
          <w:szCs w:val="24"/>
        </w:rPr>
      </w:pP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Один китайский философ (1)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не любил другого китайского философа (2)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и всячески его критиковал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неосторожно: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хотя тот давно уже умер,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его философия стала государственной,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так что один китайский философ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совершил государственное преступление,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за что его посадили в тюрьму,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где он и умер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при невыясненных обстоятельствах.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А вы говорите — отвлечённое философствование.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Философия — чисто конкретна!  </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10</w:t>
      </w:r>
      <w:r w:rsidR="00706750">
        <w:rPr>
          <w:rFonts w:ascii="Bookman Old Style" w:hAnsi="Bookman Old Style"/>
          <w:sz w:val="20"/>
        </w:rPr>
        <w:t xml:space="preserve"> </w:t>
      </w:r>
      <w:r>
        <w:rPr>
          <w:rFonts w:ascii="Bookman Old Style" w:hAnsi="Bookman Old Style"/>
          <w:sz w:val="20"/>
        </w:rPr>
        <w:t>октября</w:t>
      </w:r>
      <w:r w:rsidRPr="00BA4EB9">
        <w:rPr>
          <w:rFonts w:ascii="Bookman Old Style" w:hAnsi="Bookman Old Style"/>
          <w:sz w:val="20"/>
        </w:rPr>
        <w:t xml:space="preserve"> 2021 года, </w:t>
      </w:r>
      <w:r>
        <w:rPr>
          <w:rFonts w:ascii="Bookman Old Style" w:hAnsi="Bookman Old Style"/>
          <w:sz w:val="20"/>
        </w:rPr>
        <w:t>воскресенье</w:t>
      </w:r>
    </w:p>
    <w:p w:rsidR="006A75B6" w:rsidRPr="00437282" w:rsidRDefault="006A75B6" w:rsidP="006A75B6">
      <w:pPr>
        <w:spacing w:line="240" w:lineRule="exact"/>
        <w:rPr>
          <w:rFonts w:ascii="Bookman Old Style" w:hAnsi="Bookman Old Style"/>
          <w:sz w:val="16"/>
        </w:rPr>
      </w:pPr>
    </w:p>
    <w:p w:rsidR="006A75B6" w:rsidRPr="00437282" w:rsidRDefault="006A75B6" w:rsidP="006A75B6">
      <w:pPr>
        <w:spacing w:line="240" w:lineRule="exact"/>
        <w:rPr>
          <w:rFonts w:ascii="Bookman Old Style" w:hAnsi="Bookman Old Style"/>
          <w:sz w:val="20"/>
        </w:rPr>
      </w:pPr>
      <w:r w:rsidRPr="00437282">
        <w:rPr>
          <w:rFonts w:ascii="Bookman Old Style" w:hAnsi="Bookman Old Style"/>
          <w:sz w:val="20"/>
        </w:rPr>
        <w:t xml:space="preserve">(1) Ли Чжи </w:t>
      </w:r>
      <w:r w:rsidRPr="00437282">
        <w:rPr>
          <w:rFonts w:ascii="SimSun" w:eastAsia="SimSun" w:hAnsi="SimSun" w:cs="MS Gothic" w:hint="eastAsia"/>
          <w:sz w:val="20"/>
        </w:rPr>
        <w:t>李</w:t>
      </w:r>
      <w:r w:rsidRPr="00437282">
        <w:rPr>
          <w:rFonts w:ascii="SimSun" w:eastAsia="SimSun" w:hAnsi="SimSun" w:cs="SimSun" w:hint="eastAsia"/>
          <w:sz w:val="20"/>
        </w:rPr>
        <w:t>贽</w:t>
      </w:r>
      <w:r w:rsidRPr="00437282">
        <w:rPr>
          <w:rFonts w:ascii="Bookman Old Style" w:hAnsi="Bookman Old Style"/>
          <w:sz w:val="20"/>
        </w:rPr>
        <w:t xml:space="preserve"> (1527–1602). </w:t>
      </w:r>
    </w:p>
    <w:p w:rsidR="006A75B6" w:rsidRPr="00437282" w:rsidRDefault="006A75B6" w:rsidP="006A75B6">
      <w:pPr>
        <w:spacing w:line="240" w:lineRule="exact"/>
        <w:rPr>
          <w:rFonts w:ascii="Bookman Old Style" w:hAnsi="Bookman Old Style"/>
          <w:sz w:val="20"/>
        </w:rPr>
      </w:pPr>
      <w:r w:rsidRPr="00437282">
        <w:rPr>
          <w:rFonts w:ascii="Bookman Old Style" w:hAnsi="Bookman Old Style"/>
          <w:sz w:val="20"/>
        </w:rPr>
        <w:t xml:space="preserve">(2) Чжу Си </w:t>
      </w:r>
      <w:r w:rsidRPr="00437282">
        <w:rPr>
          <w:rFonts w:ascii="SimSun" w:eastAsia="SimSun" w:hAnsi="SimSun" w:cs="MS Gothic" w:hint="eastAsia"/>
          <w:sz w:val="20"/>
        </w:rPr>
        <w:t>朱熹</w:t>
      </w:r>
      <w:r w:rsidRPr="00437282">
        <w:rPr>
          <w:rFonts w:ascii="Bookman Old Style" w:hAnsi="Bookman Old Style"/>
          <w:sz w:val="20"/>
        </w:rPr>
        <w:t xml:space="preserve"> (1130–1200).  </w:t>
      </w:r>
    </w:p>
    <w:p w:rsidR="006A75B6" w:rsidRDefault="006A75B6" w:rsidP="006A75B6">
      <w:pPr>
        <w:spacing w:line="220" w:lineRule="exact"/>
        <w:rPr>
          <w:rFonts w:ascii="Bookman Old Style" w:hAnsi="Bookman Old Style"/>
          <w:sz w:val="20"/>
        </w:rPr>
      </w:pP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43728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68" w:name="_Toc197513896"/>
      <w:bookmarkStart w:id="1669" w:name="_Toc200957322"/>
      <w:r w:rsidRPr="00437282">
        <w:rPr>
          <w:rFonts w:ascii="SimSun" w:eastAsia="SimSun" w:hAnsi="SimSun" w:hint="eastAsia"/>
          <w:b/>
          <w:szCs w:val="21"/>
        </w:rPr>
        <w:lastRenderedPageBreak/>
        <w:t>哲学</w:t>
      </w:r>
      <w:bookmarkEnd w:id="1668"/>
      <w:bookmarkEnd w:id="1669"/>
    </w:p>
    <w:p w:rsidR="006A75B6" w:rsidRDefault="006A75B6" w:rsidP="006A75B6">
      <w:pPr>
        <w:spacing w:line="320" w:lineRule="exact"/>
        <w:ind w:left="851"/>
        <w:rPr>
          <w:rFonts w:asciiTheme="minorHAnsi" w:eastAsia="SimSun" w:hAnsiTheme="minorHAnsi" w:cs="Times New Roman"/>
          <w:szCs w:val="24"/>
        </w:rPr>
      </w:pP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一个中国哲学家</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不喜欢另一个中国哲学家</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想方设法批评他</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毫无顾忌：</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虽然那一位早已去世，</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他的哲学却受到国家尊崇，</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因此这个哲学家</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犯了这个国家的重罪，</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随后被关进监狱，</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死在了牢里，</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死因扑朔迷离。</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你们说：哲学很抽象。</w:t>
      </w:r>
    </w:p>
    <w:p w:rsidR="006A75B6" w:rsidRPr="00437282" w:rsidRDefault="006A75B6" w:rsidP="006A75B6">
      <w:pPr>
        <w:spacing w:line="320" w:lineRule="exact"/>
        <w:ind w:left="851"/>
        <w:jc w:val="left"/>
        <w:rPr>
          <w:rFonts w:ascii="SimSun" w:eastAsia="SimSun" w:hAnsi="SimSun"/>
          <w:szCs w:val="24"/>
        </w:rPr>
      </w:pPr>
      <w:r w:rsidRPr="00437282">
        <w:rPr>
          <w:rFonts w:ascii="SimSun" w:eastAsia="SimSun" w:hAnsi="SimSun" w:hint="eastAsia"/>
          <w:szCs w:val="24"/>
        </w:rPr>
        <w:t>哲学——其实很具体。</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10</w:t>
      </w: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6A75B6" w:rsidRPr="00DE4966" w:rsidRDefault="006A75B6" w:rsidP="006A75B6">
      <w:pPr>
        <w:rPr>
          <w:rFonts w:eastAsia="SimSun" w:cs="Times New Roman"/>
          <w:sz w:val="20"/>
          <w:szCs w:val="20"/>
          <w:lang w:eastAsia="zh-CN"/>
        </w:rPr>
      </w:pPr>
    </w:p>
    <w:p w:rsidR="006A75B6" w:rsidRDefault="006A75B6" w:rsidP="006A75B6">
      <w:pPr>
        <w:spacing w:after="200" w:line="276" w:lineRule="auto"/>
        <w:jc w:val="left"/>
        <w:rPr>
          <w:rFonts w:ascii="SimSun" w:eastAsia="SimSun" w:hAnsi="SimSun"/>
          <w:b/>
          <w:sz w:val="20"/>
          <w:szCs w:val="20"/>
        </w:rPr>
      </w:pPr>
      <w:r>
        <w:rPr>
          <w:rFonts w:ascii="SimSun" w:eastAsia="SimSun" w:hAnsi="SimSun"/>
          <w:b/>
          <w:sz w:val="20"/>
          <w:szCs w:val="20"/>
        </w:rPr>
        <w:br w:type="page"/>
      </w:r>
    </w:p>
    <w:p w:rsidR="006A75B6" w:rsidRPr="00DE4966" w:rsidRDefault="006A75B6" w:rsidP="006A75B6">
      <w:pPr>
        <w:rPr>
          <w:rFonts w:ascii="SimSun" w:eastAsia="SimSun" w:hAnsi="SimSun"/>
          <w:sz w:val="20"/>
          <w:szCs w:val="20"/>
          <w:lang w:val="en-US"/>
        </w:rPr>
      </w:pPr>
      <w:r w:rsidRPr="00DE4966">
        <w:rPr>
          <w:rFonts w:ascii="SimSun" w:eastAsia="SimSun" w:hAnsi="SimSun" w:hint="eastAsia"/>
          <w:b/>
          <w:sz w:val="20"/>
          <w:szCs w:val="20"/>
        </w:rPr>
        <w:lastRenderedPageBreak/>
        <w:t>【附记】</w:t>
      </w:r>
      <w:r w:rsidRPr="00DE4966">
        <w:rPr>
          <w:rFonts w:ascii="SimSun" w:eastAsia="SimSun" w:hAnsi="SimSun"/>
          <w:sz w:val="20"/>
          <w:szCs w:val="20"/>
        </w:rPr>
        <w:t>李贽 (1527–1602)，明朝哲学家。朱熹</w:t>
      </w:r>
      <w:r w:rsidRPr="00DE4966">
        <w:rPr>
          <w:rFonts w:ascii="SimSun" w:eastAsia="SimSun" w:hAnsi="SimSun"/>
          <w:sz w:val="20"/>
          <w:szCs w:val="20"/>
          <w:lang w:val="en-US"/>
        </w:rPr>
        <w:t xml:space="preserve"> (1130–1200)，</w:t>
      </w:r>
      <w:r w:rsidRPr="00DE4966">
        <w:rPr>
          <w:rFonts w:ascii="SimSun" w:eastAsia="SimSun" w:hAnsi="SimSun"/>
          <w:sz w:val="20"/>
          <w:szCs w:val="20"/>
        </w:rPr>
        <w:t>宋代哲学家。</w:t>
      </w:r>
    </w:p>
    <w:p w:rsidR="006A75B6" w:rsidRPr="00DE4966" w:rsidRDefault="006A75B6" w:rsidP="006A75B6">
      <w:pPr>
        <w:rPr>
          <w:rFonts w:ascii="SimSun" w:eastAsia="SimSun" w:hAnsi="SimSun"/>
          <w:sz w:val="20"/>
          <w:szCs w:val="20"/>
          <w:lang w:val="en-US"/>
        </w:rPr>
      </w:pPr>
    </w:p>
    <w:p w:rsidR="006A75B6" w:rsidRPr="00DE4966" w:rsidRDefault="006A75B6" w:rsidP="006A75B6">
      <w:pPr>
        <w:shd w:val="clear" w:color="auto" w:fill="FFFFFF"/>
        <w:ind w:firstLine="210"/>
        <w:jc w:val="left"/>
        <w:rPr>
          <w:rFonts w:ascii="SimSun" w:eastAsia="SimSun" w:hAnsi="SimSun" w:cs="SimSun"/>
          <w:sz w:val="20"/>
          <w:szCs w:val="20"/>
          <w:lang w:val="en-US"/>
        </w:rPr>
      </w:pPr>
      <w:r w:rsidRPr="00DE4966">
        <w:rPr>
          <w:rFonts w:ascii="SimSun" w:eastAsia="SimSun" w:hAnsi="SimSun" w:cs="SimSun"/>
          <w:sz w:val="20"/>
          <w:szCs w:val="20"/>
        </w:rPr>
        <w:t>李贽</w:t>
      </w:r>
      <w:r w:rsidRPr="00DE4966">
        <w:rPr>
          <w:rFonts w:ascii="SimSun" w:eastAsia="SimSun" w:hAnsi="SimSun" w:cs="SimSun"/>
          <w:sz w:val="20"/>
          <w:szCs w:val="20"/>
          <w:lang w:val="en-US"/>
        </w:rPr>
        <w:t>（1527</w:t>
      </w:r>
      <w:r w:rsidRPr="00DE4966">
        <w:rPr>
          <w:rFonts w:ascii="SimSun" w:eastAsia="SimSun" w:hAnsi="SimSun" w:cs="SimSun"/>
          <w:sz w:val="20"/>
          <w:szCs w:val="20"/>
        </w:rPr>
        <w:t>～</w:t>
      </w:r>
      <w:r w:rsidRPr="00DE4966">
        <w:rPr>
          <w:rFonts w:ascii="SimSun" w:eastAsia="SimSun" w:hAnsi="SimSun" w:cs="SimSun"/>
          <w:sz w:val="20"/>
          <w:szCs w:val="20"/>
          <w:lang w:val="en-US"/>
        </w:rPr>
        <w:t>1602），</w:t>
      </w:r>
      <w:hyperlink r:id="rId53" w:tgtFrame="_blank" w:history="1">
        <w:r w:rsidRPr="00DE4966">
          <w:rPr>
            <w:rFonts w:ascii="SimSun" w:eastAsia="SimSun" w:hAnsi="SimSun" w:cs="SimSun"/>
            <w:sz w:val="20"/>
            <w:szCs w:val="20"/>
          </w:rPr>
          <w:t>汉族</w:t>
        </w:r>
      </w:hyperlink>
      <w:r w:rsidRPr="00DE4966">
        <w:rPr>
          <w:rFonts w:ascii="SimSun" w:eastAsia="SimSun" w:hAnsi="SimSun" w:cs="SimSun"/>
          <w:sz w:val="20"/>
          <w:szCs w:val="20"/>
          <w:lang w:val="en-US"/>
        </w:rPr>
        <w:t>，</w:t>
      </w:r>
      <w:r w:rsidRPr="00DE4966">
        <w:rPr>
          <w:rFonts w:ascii="SimSun" w:eastAsia="SimSun" w:hAnsi="SimSun" w:cs="SimSun"/>
          <w:sz w:val="20"/>
          <w:szCs w:val="20"/>
        </w:rPr>
        <w:t>福建泉州人。明代官员、</w:t>
      </w:r>
      <w:hyperlink r:id="rId54" w:tgtFrame="_blank" w:history="1">
        <w:r w:rsidRPr="00DE4966">
          <w:rPr>
            <w:rFonts w:ascii="SimSun" w:eastAsia="SimSun" w:hAnsi="SimSun" w:cs="SimSun"/>
            <w:sz w:val="20"/>
            <w:szCs w:val="20"/>
          </w:rPr>
          <w:t>思想家</w:t>
        </w:r>
      </w:hyperlink>
      <w:r w:rsidRPr="00DE4966">
        <w:rPr>
          <w:rFonts w:ascii="SimSun" w:eastAsia="SimSun" w:hAnsi="SimSun" w:cs="SimSun"/>
          <w:sz w:val="20"/>
          <w:szCs w:val="20"/>
        </w:rPr>
        <w:t>、</w:t>
      </w:r>
      <w:hyperlink r:id="rId55" w:tgtFrame="_blank" w:history="1">
        <w:r w:rsidRPr="00DE4966">
          <w:rPr>
            <w:rFonts w:ascii="SimSun" w:eastAsia="SimSun" w:hAnsi="SimSun" w:cs="SimSun"/>
            <w:sz w:val="20"/>
            <w:szCs w:val="20"/>
          </w:rPr>
          <w:t>文学家</w:t>
        </w:r>
      </w:hyperlink>
      <w:r w:rsidRPr="00DE4966">
        <w:rPr>
          <w:rFonts w:ascii="SimSun" w:eastAsia="SimSun" w:hAnsi="SimSun" w:cs="SimSun"/>
          <w:sz w:val="20"/>
          <w:szCs w:val="20"/>
          <w:lang w:val="en-US"/>
        </w:rPr>
        <w:t>，</w:t>
      </w:r>
      <w:hyperlink r:id="rId56" w:tgtFrame="_blank" w:history="1">
        <w:r w:rsidRPr="00DE4966">
          <w:rPr>
            <w:rFonts w:ascii="SimSun" w:eastAsia="SimSun" w:hAnsi="SimSun" w:cs="SimSun"/>
            <w:sz w:val="20"/>
            <w:szCs w:val="20"/>
          </w:rPr>
          <w:t>泰州学派</w:t>
        </w:r>
      </w:hyperlink>
      <w:r w:rsidRPr="00DE4966">
        <w:rPr>
          <w:rFonts w:ascii="SimSun" w:eastAsia="SimSun" w:hAnsi="SimSun" w:cs="SimSun"/>
          <w:sz w:val="20"/>
          <w:szCs w:val="20"/>
        </w:rPr>
        <w:t>的一代宗师。李贽初姓林</w:t>
      </w:r>
      <w:r w:rsidRPr="00DE4966">
        <w:rPr>
          <w:rFonts w:ascii="SimSun" w:eastAsia="SimSun" w:hAnsi="SimSun" w:cs="SimSun"/>
          <w:sz w:val="20"/>
          <w:szCs w:val="20"/>
          <w:lang w:val="en-US"/>
        </w:rPr>
        <w:t>，</w:t>
      </w:r>
      <w:r w:rsidRPr="00DE4966">
        <w:rPr>
          <w:rFonts w:ascii="SimSun" w:eastAsia="SimSun" w:hAnsi="SimSun" w:cs="SimSun"/>
          <w:sz w:val="20"/>
          <w:szCs w:val="20"/>
        </w:rPr>
        <w:t>名载贽</w:t>
      </w:r>
      <w:r w:rsidRPr="00DE4966">
        <w:rPr>
          <w:rFonts w:ascii="SimSun" w:eastAsia="SimSun" w:hAnsi="SimSun" w:cs="SimSun"/>
          <w:sz w:val="20"/>
          <w:szCs w:val="20"/>
          <w:lang w:val="en-US"/>
        </w:rPr>
        <w:t>，</w:t>
      </w:r>
      <w:r w:rsidRPr="00DE4966">
        <w:rPr>
          <w:rFonts w:ascii="SimSun" w:eastAsia="SimSun" w:hAnsi="SimSun" w:cs="SimSun"/>
          <w:sz w:val="20"/>
          <w:szCs w:val="20"/>
        </w:rPr>
        <w:t>后改姓李</w:t>
      </w:r>
      <w:r w:rsidRPr="00DE4966">
        <w:rPr>
          <w:rFonts w:ascii="SimSun" w:eastAsia="SimSun" w:hAnsi="SimSun" w:cs="SimSun"/>
          <w:sz w:val="20"/>
          <w:szCs w:val="20"/>
          <w:lang w:val="en-US"/>
        </w:rPr>
        <w:t>，</w:t>
      </w:r>
      <w:r w:rsidRPr="00DE4966">
        <w:rPr>
          <w:rFonts w:ascii="SimSun" w:eastAsia="SimSun" w:hAnsi="SimSun" w:cs="SimSun"/>
          <w:sz w:val="20"/>
          <w:szCs w:val="20"/>
        </w:rPr>
        <w:t>名贽</w:t>
      </w:r>
      <w:r w:rsidRPr="00DE4966">
        <w:rPr>
          <w:rFonts w:ascii="SimSun" w:eastAsia="SimSun" w:hAnsi="SimSun" w:cs="SimSun"/>
          <w:sz w:val="20"/>
          <w:szCs w:val="20"/>
          <w:lang w:val="en-US"/>
        </w:rPr>
        <w:t>，</w:t>
      </w:r>
      <w:r w:rsidRPr="00DE4966">
        <w:rPr>
          <w:rFonts w:ascii="SimSun" w:eastAsia="SimSun" w:hAnsi="SimSun" w:cs="SimSun"/>
          <w:sz w:val="20"/>
          <w:szCs w:val="20"/>
        </w:rPr>
        <w:t>字宏甫</w:t>
      </w:r>
      <w:r w:rsidRPr="00DE4966">
        <w:rPr>
          <w:rFonts w:ascii="SimSun" w:eastAsia="SimSun" w:hAnsi="SimSun" w:cs="SimSun"/>
          <w:sz w:val="20"/>
          <w:szCs w:val="20"/>
          <w:lang w:val="en-US"/>
        </w:rPr>
        <w:t>，</w:t>
      </w:r>
      <w:r w:rsidRPr="00DE4966">
        <w:rPr>
          <w:rFonts w:ascii="SimSun" w:eastAsia="SimSun" w:hAnsi="SimSun" w:cs="SimSun"/>
          <w:sz w:val="20"/>
          <w:szCs w:val="20"/>
        </w:rPr>
        <w:t>号卓吾</w:t>
      </w:r>
      <w:r w:rsidRPr="00DE4966">
        <w:rPr>
          <w:rFonts w:ascii="SimSun" w:eastAsia="SimSun" w:hAnsi="SimSun" w:cs="SimSun"/>
          <w:sz w:val="20"/>
          <w:szCs w:val="20"/>
          <w:lang w:val="en-US"/>
        </w:rPr>
        <w:t>，</w:t>
      </w:r>
      <w:r w:rsidRPr="00DE4966">
        <w:rPr>
          <w:rFonts w:ascii="SimSun" w:eastAsia="SimSun" w:hAnsi="SimSun" w:cs="SimSun"/>
          <w:sz w:val="20"/>
          <w:szCs w:val="20"/>
        </w:rPr>
        <w:t>别号温陵居士、</w:t>
      </w:r>
      <w:hyperlink r:id="rId57" w:tgtFrame="_blank" w:history="1">
        <w:r w:rsidRPr="00DE4966">
          <w:rPr>
            <w:rFonts w:ascii="SimSun" w:eastAsia="SimSun" w:hAnsi="SimSun" w:cs="SimSun"/>
            <w:sz w:val="20"/>
            <w:szCs w:val="20"/>
          </w:rPr>
          <w:t>百泉</w:t>
        </w:r>
      </w:hyperlink>
      <w:r w:rsidRPr="00DE4966">
        <w:rPr>
          <w:rFonts w:ascii="SimSun" w:eastAsia="SimSun" w:hAnsi="SimSun" w:cs="SimSun"/>
          <w:sz w:val="20"/>
          <w:szCs w:val="20"/>
        </w:rPr>
        <w:t>居士等。</w:t>
      </w:r>
      <w:hyperlink r:id="rId58" w:tgtFrame="_blank" w:history="1">
        <w:r w:rsidRPr="00DE4966">
          <w:rPr>
            <w:rFonts w:ascii="SimSun" w:eastAsia="SimSun" w:hAnsi="SimSun" w:cs="SimSun"/>
            <w:sz w:val="20"/>
            <w:szCs w:val="20"/>
          </w:rPr>
          <w:t>嘉靖</w:t>
        </w:r>
      </w:hyperlink>
      <w:r w:rsidRPr="00DE4966">
        <w:rPr>
          <w:rFonts w:ascii="SimSun" w:eastAsia="SimSun" w:hAnsi="SimSun" w:cs="SimSun"/>
          <w:sz w:val="20"/>
          <w:szCs w:val="20"/>
        </w:rPr>
        <w:t>三十一年举人，不应会试。历共城教谕、</w:t>
      </w:r>
      <w:hyperlink r:id="rId59" w:tgtFrame="_blank" w:history="1">
        <w:r w:rsidRPr="00DE4966">
          <w:rPr>
            <w:rFonts w:ascii="SimSun" w:eastAsia="SimSun" w:hAnsi="SimSun" w:cs="SimSun"/>
            <w:sz w:val="20"/>
            <w:szCs w:val="20"/>
          </w:rPr>
          <w:t>国子监</w:t>
        </w:r>
      </w:hyperlink>
      <w:r w:rsidRPr="00DE4966">
        <w:rPr>
          <w:rFonts w:ascii="SimSun" w:eastAsia="SimSun" w:hAnsi="SimSun" w:cs="SimSun"/>
          <w:sz w:val="20"/>
          <w:szCs w:val="20"/>
        </w:rPr>
        <w:t>博士，万历中为姚安知府。旋弃官，寄寓</w:t>
      </w:r>
      <w:hyperlink r:id="rId60" w:tgtFrame="_blank" w:history="1">
        <w:r w:rsidRPr="00DE4966">
          <w:rPr>
            <w:rFonts w:ascii="SimSun" w:eastAsia="SimSun" w:hAnsi="SimSun" w:cs="SimSun"/>
            <w:sz w:val="20"/>
            <w:szCs w:val="20"/>
          </w:rPr>
          <w:t>黄安</w:t>
        </w:r>
      </w:hyperlink>
      <w:r w:rsidRPr="00DE4966">
        <w:rPr>
          <w:rFonts w:ascii="SimSun" w:eastAsia="SimSun" w:hAnsi="SimSun" w:cs="SimSun"/>
          <w:sz w:val="20"/>
          <w:szCs w:val="20"/>
        </w:rPr>
        <w:t>（今湖北省</w:t>
      </w:r>
      <w:hyperlink r:id="rId61" w:tgtFrame="_blank" w:history="1">
        <w:r w:rsidRPr="00DE4966">
          <w:rPr>
            <w:rFonts w:ascii="SimSun" w:eastAsia="SimSun" w:hAnsi="SimSun" w:cs="SimSun"/>
            <w:sz w:val="20"/>
            <w:szCs w:val="20"/>
          </w:rPr>
          <w:t>红安县</w:t>
        </w:r>
      </w:hyperlink>
      <w:r w:rsidRPr="00DE4966">
        <w:rPr>
          <w:rFonts w:ascii="SimSun" w:eastAsia="SimSun" w:hAnsi="SimSun" w:cs="SimSun"/>
          <w:sz w:val="20"/>
          <w:szCs w:val="20"/>
        </w:rPr>
        <w:t>）、湖北麻城芝佛院。在麻城讲学时，从者数千人，中间还有不少妇女。晚年往来南北两京等地，最后被诬下狱，自刎死于狱中。李贽在社会价值导向方面</w:t>
      </w:r>
      <w:r w:rsidRPr="00DE4966">
        <w:rPr>
          <w:rFonts w:ascii="SimSun" w:eastAsia="SimSun" w:hAnsi="SimSun" w:cs="SimSun"/>
          <w:sz w:val="20"/>
          <w:szCs w:val="20"/>
          <w:lang w:val="en-US"/>
        </w:rPr>
        <w:t>，</w:t>
      </w:r>
      <w:r w:rsidRPr="00DE4966">
        <w:rPr>
          <w:rFonts w:ascii="SimSun" w:eastAsia="SimSun" w:hAnsi="SimSun" w:cs="SimSun"/>
          <w:sz w:val="20"/>
          <w:szCs w:val="20"/>
        </w:rPr>
        <w:t>批判</w:t>
      </w:r>
      <w:hyperlink r:id="rId62" w:tgtFrame="_blank" w:history="1">
        <w:r w:rsidRPr="00DE4966">
          <w:rPr>
            <w:rFonts w:ascii="SimSun" w:eastAsia="SimSun" w:hAnsi="SimSun" w:cs="SimSun"/>
            <w:sz w:val="20"/>
            <w:szCs w:val="20"/>
          </w:rPr>
          <w:t>重农抑商</w:t>
        </w:r>
      </w:hyperlink>
      <w:r w:rsidRPr="00DE4966">
        <w:rPr>
          <w:rFonts w:ascii="SimSun" w:eastAsia="SimSun" w:hAnsi="SimSun" w:cs="SimSun"/>
          <w:sz w:val="20"/>
          <w:szCs w:val="20"/>
          <w:lang w:val="en-US"/>
        </w:rPr>
        <w:t>，</w:t>
      </w:r>
      <w:r w:rsidRPr="00DE4966">
        <w:rPr>
          <w:rFonts w:ascii="SimSun" w:eastAsia="SimSun" w:hAnsi="SimSun" w:cs="SimSun"/>
          <w:sz w:val="20"/>
          <w:szCs w:val="20"/>
        </w:rPr>
        <w:t>扬商贾功绩</w:t>
      </w:r>
      <w:r w:rsidRPr="00DE4966">
        <w:rPr>
          <w:rFonts w:ascii="SimSun" w:eastAsia="SimSun" w:hAnsi="SimSun" w:cs="SimSun"/>
          <w:sz w:val="20"/>
          <w:szCs w:val="20"/>
          <w:lang w:val="en-US"/>
        </w:rPr>
        <w:t>，</w:t>
      </w:r>
      <w:r w:rsidRPr="00DE4966">
        <w:rPr>
          <w:rFonts w:ascii="SimSun" w:eastAsia="SimSun" w:hAnsi="SimSun" w:cs="SimSun"/>
          <w:sz w:val="20"/>
          <w:szCs w:val="20"/>
        </w:rPr>
        <w:t>倡导功利价值</w:t>
      </w:r>
      <w:r w:rsidRPr="00DE4966">
        <w:rPr>
          <w:rFonts w:ascii="SimSun" w:eastAsia="SimSun" w:hAnsi="SimSun" w:cs="SimSun"/>
          <w:sz w:val="20"/>
          <w:szCs w:val="20"/>
          <w:lang w:val="en-US"/>
        </w:rPr>
        <w:t>，</w:t>
      </w:r>
      <w:r w:rsidRPr="00DE4966">
        <w:rPr>
          <w:rFonts w:ascii="SimSun" w:eastAsia="SimSun" w:hAnsi="SimSun" w:cs="SimSun"/>
          <w:sz w:val="20"/>
          <w:szCs w:val="20"/>
        </w:rPr>
        <w:t>符合明中后期</w:t>
      </w:r>
      <w:hyperlink r:id="rId63" w:tgtFrame="_blank" w:history="1">
        <w:r w:rsidRPr="00DE4966">
          <w:rPr>
            <w:rFonts w:ascii="SimSun" w:eastAsia="SimSun" w:hAnsi="SimSun" w:cs="SimSun"/>
            <w:sz w:val="20"/>
            <w:szCs w:val="20"/>
          </w:rPr>
          <w:t>资本主义萌芽</w:t>
        </w:r>
      </w:hyperlink>
      <w:r w:rsidRPr="00DE4966">
        <w:rPr>
          <w:rFonts w:ascii="SimSun" w:eastAsia="SimSun" w:hAnsi="SimSun" w:cs="SimSun"/>
          <w:sz w:val="20"/>
          <w:szCs w:val="20"/>
        </w:rPr>
        <w:t>的发展要求。其重要著作有《</w:t>
      </w:r>
      <w:hyperlink r:id="rId64" w:tgtFrame="_blank" w:history="1">
        <w:r w:rsidRPr="00DE4966">
          <w:rPr>
            <w:rFonts w:ascii="SimSun" w:eastAsia="SimSun" w:hAnsi="SimSun" w:cs="SimSun"/>
            <w:sz w:val="20"/>
            <w:szCs w:val="20"/>
          </w:rPr>
          <w:t>藏书</w:t>
        </w:r>
      </w:hyperlink>
      <w:r w:rsidRPr="00DE4966">
        <w:rPr>
          <w:rFonts w:ascii="SimSun" w:eastAsia="SimSun" w:hAnsi="SimSun" w:cs="SimSun"/>
          <w:sz w:val="20"/>
          <w:szCs w:val="20"/>
        </w:rPr>
        <w:t>》《</w:t>
      </w:r>
      <w:hyperlink r:id="rId65" w:tgtFrame="_blank" w:history="1">
        <w:r w:rsidRPr="00DE4966">
          <w:rPr>
            <w:rFonts w:ascii="SimSun" w:eastAsia="SimSun" w:hAnsi="SimSun" w:cs="SimSun"/>
            <w:sz w:val="20"/>
            <w:szCs w:val="20"/>
          </w:rPr>
          <w:t>续藏书</w:t>
        </w:r>
      </w:hyperlink>
      <w:r w:rsidRPr="00DE4966">
        <w:rPr>
          <w:rFonts w:ascii="SimSun" w:eastAsia="SimSun" w:hAnsi="SimSun" w:cs="SimSun"/>
          <w:sz w:val="20"/>
          <w:szCs w:val="20"/>
        </w:rPr>
        <w:t>》《</w:t>
      </w:r>
      <w:hyperlink r:id="rId66" w:tgtFrame="_blank" w:history="1">
        <w:r w:rsidRPr="00DE4966">
          <w:rPr>
            <w:rFonts w:ascii="SimSun" w:eastAsia="SimSun" w:hAnsi="SimSun" w:cs="SimSun"/>
            <w:sz w:val="20"/>
            <w:szCs w:val="20"/>
          </w:rPr>
          <w:t>焚书</w:t>
        </w:r>
      </w:hyperlink>
      <w:r w:rsidRPr="00DE4966">
        <w:rPr>
          <w:rFonts w:ascii="SimSun" w:eastAsia="SimSun" w:hAnsi="SimSun" w:cs="SimSun"/>
          <w:sz w:val="20"/>
          <w:szCs w:val="20"/>
        </w:rPr>
        <w:t>》《</w:t>
      </w:r>
      <w:hyperlink r:id="rId67" w:tgtFrame="_blank" w:history="1">
        <w:r w:rsidRPr="00DE4966">
          <w:rPr>
            <w:rFonts w:ascii="SimSun" w:eastAsia="SimSun" w:hAnsi="SimSun" w:cs="SimSun"/>
            <w:sz w:val="20"/>
            <w:szCs w:val="20"/>
          </w:rPr>
          <w:t>续焚书</w:t>
        </w:r>
      </w:hyperlink>
      <w:r w:rsidRPr="00DE4966">
        <w:rPr>
          <w:rFonts w:ascii="SimSun" w:eastAsia="SimSun" w:hAnsi="SimSun" w:cs="SimSun"/>
          <w:sz w:val="20"/>
          <w:szCs w:val="20"/>
        </w:rPr>
        <w:t>》《</w:t>
      </w:r>
      <w:hyperlink r:id="rId68" w:tgtFrame="_blank" w:history="1">
        <w:r w:rsidRPr="00DE4966">
          <w:rPr>
            <w:rFonts w:ascii="SimSun" w:eastAsia="SimSun" w:hAnsi="SimSun" w:cs="SimSun"/>
            <w:sz w:val="20"/>
            <w:szCs w:val="20"/>
          </w:rPr>
          <w:t>史纲评要</w:t>
        </w:r>
      </w:hyperlink>
      <w:r w:rsidRPr="00DE4966">
        <w:rPr>
          <w:rFonts w:ascii="SimSun" w:eastAsia="SimSun" w:hAnsi="SimSun" w:cs="SimSun"/>
          <w:sz w:val="20"/>
          <w:szCs w:val="20"/>
        </w:rPr>
        <w:t>》。他曾评点过的《</w:t>
      </w:r>
      <w:hyperlink r:id="rId69" w:tgtFrame="_blank" w:history="1">
        <w:r w:rsidRPr="00DE4966">
          <w:rPr>
            <w:rFonts w:ascii="SimSun" w:eastAsia="SimSun" w:hAnsi="SimSun" w:cs="SimSun"/>
            <w:sz w:val="20"/>
            <w:szCs w:val="20"/>
          </w:rPr>
          <w:t>水浒传</w:t>
        </w:r>
      </w:hyperlink>
      <w:r w:rsidRPr="00DE4966">
        <w:rPr>
          <w:rFonts w:ascii="SimSun" w:eastAsia="SimSun" w:hAnsi="SimSun" w:cs="SimSun"/>
          <w:sz w:val="20"/>
          <w:szCs w:val="20"/>
        </w:rPr>
        <w:t>》《</w:t>
      </w:r>
      <w:hyperlink r:id="rId70" w:tgtFrame="_blank" w:history="1">
        <w:r w:rsidRPr="00DE4966">
          <w:rPr>
            <w:rFonts w:ascii="SimSun" w:eastAsia="SimSun" w:hAnsi="SimSun" w:cs="SimSun"/>
            <w:sz w:val="20"/>
            <w:szCs w:val="20"/>
          </w:rPr>
          <w:t>西厢记</w:t>
        </w:r>
      </w:hyperlink>
      <w:r w:rsidRPr="00DE4966">
        <w:rPr>
          <w:rFonts w:ascii="SimSun" w:eastAsia="SimSun" w:hAnsi="SimSun" w:cs="SimSun"/>
          <w:sz w:val="20"/>
          <w:szCs w:val="20"/>
        </w:rPr>
        <w:t>》《</w:t>
      </w:r>
      <w:hyperlink r:id="rId71" w:tgtFrame="_blank" w:history="1">
        <w:r w:rsidRPr="00DE4966">
          <w:rPr>
            <w:rFonts w:ascii="SimSun" w:eastAsia="SimSun" w:hAnsi="SimSun" w:cs="SimSun"/>
            <w:sz w:val="20"/>
            <w:szCs w:val="20"/>
          </w:rPr>
          <w:t>浣纱记</w:t>
        </w:r>
      </w:hyperlink>
      <w:r w:rsidRPr="00DE4966">
        <w:rPr>
          <w:rFonts w:ascii="SimSun" w:eastAsia="SimSun" w:hAnsi="SimSun" w:cs="SimSun"/>
          <w:sz w:val="20"/>
          <w:szCs w:val="20"/>
        </w:rPr>
        <w:t>》《拜月亭》等等</w:t>
      </w:r>
      <w:r w:rsidRPr="00DE4966">
        <w:rPr>
          <w:rFonts w:ascii="SimSun" w:eastAsia="SimSun" w:hAnsi="SimSun" w:cs="SimSun"/>
          <w:sz w:val="20"/>
          <w:szCs w:val="20"/>
          <w:lang w:val="en-US"/>
        </w:rPr>
        <w:t>，</w:t>
      </w:r>
      <w:r w:rsidRPr="00DE4966">
        <w:rPr>
          <w:rFonts w:ascii="SimSun" w:eastAsia="SimSun" w:hAnsi="SimSun" w:cs="SimSun"/>
          <w:sz w:val="20"/>
          <w:szCs w:val="20"/>
        </w:rPr>
        <w:t>仍是至今流行的版本。李贽的一生充满着对传统和历史的重新考虑</w:t>
      </w:r>
      <w:r w:rsidRPr="00DE4966">
        <w:rPr>
          <w:rFonts w:ascii="SimSun" w:eastAsia="SimSun" w:hAnsi="SimSun" w:cs="SimSun"/>
          <w:sz w:val="20"/>
          <w:szCs w:val="20"/>
          <w:lang w:val="en-US"/>
        </w:rPr>
        <w:t>，</w:t>
      </w:r>
      <w:r w:rsidRPr="00DE4966">
        <w:rPr>
          <w:rFonts w:ascii="SimSun" w:eastAsia="SimSun" w:hAnsi="SimSun" w:cs="SimSun"/>
          <w:sz w:val="20"/>
          <w:szCs w:val="20"/>
        </w:rPr>
        <w:t>这也是明朝后期社会思想变革的一个聚焦般的体现。</w:t>
      </w:r>
    </w:p>
    <w:p w:rsidR="006A75B6" w:rsidRPr="00DE4966" w:rsidRDefault="006A75B6" w:rsidP="006A75B6">
      <w:pPr>
        <w:rPr>
          <w:rFonts w:ascii="SimSun" w:eastAsia="SimSun" w:hAnsi="SimSun"/>
          <w:sz w:val="20"/>
          <w:szCs w:val="20"/>
          <w:lang w:val="en-US"/>
        </w:rPr>
      </w:pPr>
    </w:p>
    <w:p w:rsidR="006A75B6" w:rsidRPr="00DE4966" w:rsidRDefault="006A75B6" w:rsidP="006A75B6">
      <w:pPr>
        <w:shd w:val="clear" w:color="auto" w:fill="FFFFFF"/>
        <w:ind w:firstLine="210"/>
        <w:jc w:val="left"/>
        <w:rPr>
          <w:rFonts w:ascii="SimSun" w:eastAsia="SimSun" w:hAnsi="SimSun" w:cs="SimSun"/>
          <w:sz w:val="20"/>
          <w:szCs w:val="20"/>
        </w:rPr>
      </w:pPr>
      <w:r w:rsidRPr="00DE4966">
        <w:rPr>
          <w:rFonts w:ascii="SimSun" w:eastAsia="SimSun" w:hAnsi="SimSun" w:cs="SimSun"/>
          <w:sz w:val="20"/>
          <w:szCs w:val="20"/>
        </w:rPr>
        <w:t>朱熹</w:t>
      </w:r>
      <w:r w:rsidRPr="00DE4966">
        <w:rPr>
          <w:rFonts w:ascii="SimSun" w:eastAsia="SimSun" w:hAnsi="SimSun" w:cs="SimSun"/>
          <w:sz w:val="20"/>
          <w:szCs w:val="20"/>
          <w:lang w:val="en-US"/>
        </w:rPr>
        <w:t>（1130－1200），</w:t>
      </w:r>
      <w:r w:rsidRPr="00DE4966">
        <w:rPr>
          <w:rFonts w:ascii="SimSun" w:eastAsia="SimSun" w:hAnsi="SimSun" w:cs="SimSun"/>
          <w:sz w:val="20"/>
          <w:szCs w:val="20"/>
        </w:rPr>
        <w:t>字元晦</w:t>
      </w:r>
      <w:r w:rsidRPr="00DE4966">
        <w:rPr>
          <w:rFonts w:ascii="SimSun" w:eastAsia="SimSun" w:hAnsi="SimSun" w:cs="SimSun"/>
          <w:sz w:val="20"/>
          <w:szCs w:val="20"/>
          <w:lang w:val="en-US"/>
        </w:rPr>
        <w:t>，</w:t>
      </w:r>
      <w:r w:rsidRPr="00DE4966">
        <w:rPr>
          <w:rFonts w:ascii="SimSun" w:eastAsia="SimSun" w:hAnsi="SimSun" w:cs="SimSun"/>
          <w:sz w:val="20"/>
          <w:szCs w:val="20"/>
        </w:rPr>
        <w:t>号晦庵</w:t>
      </w:r>
      <w:r w:rsidRPr="00DE4966">
        <w:rPr>
          <w:rFonts w:ascii="SimSun" w:eastAsia="SimSun" w:hAnsi="SimSun" w:cs="SimSun"/>
          <w:sz w:val="20"/>
          <w:szCs w:val="20"/>
          <w:lang w:val="en-US"/>
        </w:rPr>
        <w:t>，</w:t>
      </w:r>
      <w:r w:rsidRPr="00DE4966">
        <w:rPr>
          <w:rFonts w:ascii="SimSun" w:eastAsia="SimSun" w:hAnsi="SimSun" w:cs="SimSun"/>
          <w:sz w:val="20"/>
          <w:szCs w:val="20"/>
        </w:rPr>
        <w:t>晚称晦翁。祖籍</w:t>
      </w:r>
      <w:hyperlink r:id="rId72" w:tgtFrame="_blank" w:history="1">
        <w:r w:rsidRPr="00DE4966">
          <w:rPr>
            <w:rFonts w:ascii="SimSun" w:eastAsia="SimSun" w:hAnsi="SimSun" w:cs="SimSun"/>
            <w:sz w:val="20"/>
            <w:szCs w:val="20"/>
          </w:rPr>
          <w:t>徽州府</w:t>
        </w:r>
      </w:hyperlink>
      <w:hyperlink r:id="rId73" w:tgtFrame="_blank" w:history="1">
        <w:r w:rsidRPr="00DE4966">
          <w:rPr>
            <w:rFonts w:ascii="SimSun" w:eastAsia="SimSun" w:hAnsi="SimSun" w:cs="SimSun"/>
            <w:sz w:val="20"/>
            <w:szCs w:val="20"/>
          </w:rPr>
          <w:t>婺源</w:t>
        </w:r>
      </w:hyperlink>
      <w:r w:rsidRPr="00DE4966">
        <w:rPr>
          <w:rFonts w:ascii="SimSun" w:eastAsia="SimSun" w:hAnsi="SimSun" w:cs="SimSun"/>
          <w:sz w:val="20"/>
          <w:szCs w:val="20"/>
        </w:rPr>
        <w:t>县</w:t>
      </w:r>
      <w:r w:rsidRPr="00DE4966">
        <w:rPr>
          <w:rFonts w:ascii="SimSun" w:eastAsia="SimSun" w:hAnsi="SimSun" w:cs="SimSun"/>
          <w:sz w:val="20"/>
          <w:szCs w:val="20"/>
          <w:lang w:val="en-US"/>
        </w:rPr>
        <w:t>，</w:t>
      </w:r>
      <w:r w:rsidRPr="00DE4966">
        <w:rPr>
          <w:rFonts w:ascii="SimSun" w:eastAsia="SimSun" w:hAnsi="SimSun" w:cs="SimSun"/>
          <w:sz w:val="20"/>
          <w:szCs w:val="20"/>
        </w:rPr>
        <w:t>生于</w:t>
      </w:r>
      <w:hyperlink r:id="rId74" w:tgtFrame="_blank" w:history="1">
        <w:r w:rsidRPr="00DE4966">
          <w:rPr>
            <w:rFonts w:ascii="SimSun" w:eastAsia="SimSun" w:hAnsi="SimSun" w:cs="SimSun"/>
            <w:sz w:val="20"/>
            <w:szCs w:val="20"/>
          </w:rPr>
          <w:t>南剑州</w:t>
        </w:r>
      </w:hyperlink>
      <w:r w:rsidRPr="00DE4966">
        <w:rPr>
          <w:rFonts w:ascii="SimSun" w:eastAsia="SimSun" w:hAnsi="SimSun" w:cs="SimSun"/>
          <w:sz w:val="20"/>
          <w:szCs w:val="20"/>
        </w:rPr>
        <w:t>尤溪。中国</w:t>
      </w:r>
      <w:hyperlink r:id="rId75" w:tgtFrame="_blank" w:history="1">
        <w:r w:rsidRPr="00DE4966">
          <w:rPr>
            <w:rFonts w:ascii="SimSun" w:eastAsia="SimSun" w:hAnsi="SimSun" w:cs="SimSun"/>
            <w:sz w:val="20"/>
            <w:szCs w:val="20"/>
          </w:rPr>
          <w:t>南宋</w:t>
        </w:r>
      </w:hyperlink>
      <w:r w:rsidRPr="00DE4966">
        <w:rPr>
          <w:rFonts w:ascii="SimSun" w:eastAsia="SimSun" w:hAnsi="SimSun" w:cs="SimSun"/>
          <w:sz w:val="20"/>
          <w:szCs w:val="20"/>
        </w:rPr>
        <w:t>时期理学家、思想家、哲学家、教育家、诗人。朱熹十九岁考中进士</w:t>
      </w:r>
      <w:r w:rsidRPr="00DE4966">
        <w:rPr>
          <w:rFonts w:ascii="SimSun" w:eastAsia="SimSun" w:hAnsi="SimSun" w:cs="SimSun"/>
          <w:sz w:val="20"/>
          <w:szCs w:val="20"/>
          <w:lang w:val="en-US"/>
        </w:rPr>
        <w:t>，</w:t>
      </w:r>
      <w:r w:rsidRPr="00DE4966">
        <w:rPr>
          <w:rFonts w:ascii="SimSun" w:eastAsia="SimSun" w:hAnsi="SimSun" w:cs="SimSun"/>
          <w:sz w:val="20"/>
          <w:szCs w:val="20"/>
        </w:rPr>
        <w:t>曾任江西南康、福建</w:t>
      </w:r>
      <w:hyperlink r:id="rId76" w:tgtFrame="_blank" w:history="1">
        <w:r w:rsidRPr="00DE4966">
          <w:rPr>
            <w:rFonts w:ascii="SimSun" w:eastAsia="SimSun" w:hAnsi="SimSun" w:cs="SimSun"/>
            <w:sz w:val="20"/>
            <w:szCs w:val="20"/>
          </w:rPr>
          <w:t>漳州</w:t>
        </w:r>
      </w:hyperlink>
      <w:r w:rsidRPr="00DE4966">
        <w:rPr>
          <w:rFonts w:ascii="SimSun" w:eastAsia="SimSun" w:hAnsi="SimSun" w:cs="SimSun"/>
          <w:sz w:val="20"/>
          <w:szCs w:val="20"/>
        </w:rPr>
        <w:t>知府、浙东巡抚等职</w:t>
      </w:r>
      <w:r w:rsidRPr="00DE4966">
        <w:rPr>
          <w:rFonts w:ascii="SimSun" w:eastAsia="SimSun" w:hAnsi="SimSun" w:cs="SimSun"/>
          <w:sz w:val="20"/>
          <w:szCs w:val="20"/>
          <w:lang w:val="en-US"/>
        </w:rPr>
        <w:t>，</w:t>
      </w:r>
      <w:r w:rsidRPr="00DE4966">
        <w:rPr>
          <w:rFonts w:ascii="SimSun" w:eastAsia="SimSun" w:hAnsi="SimSun" w:cs="SimSun"/>
          <w:sz w:val="20"/>
          <w:szCs w:val="20"/>
        </w:rPr>
        <w:t>做官清正有为</w:t>
      </w:r>
      <w:r w:rsidRPr="00DE4966">
        <w:rPr>
          <w:rFonts w:ascii="SimSun" w:eastAsia="SimSun" w:hAnsi="SimSun" w:cs="SimSun"/>
          <w:sz w:val="20"/>
          <w:szCs w:val="20"/>
          <w:lang w:val="en-US"/>
        </w:rPr>
        <w:t>，</w:t>
      </w:r>
      <w:r w:rsidRPr="00DE4966">
        <w:rPr>
          <w:rFonts w:ascii="SimSun" w:eastAsia="SimSun" w:hAnsi="SimSun" w:cs="SimSun"/>
          <w:sz w:val="20"/>
          <w:szCs w:val="20"/>
        </w:rPr>
        <w:t>振举书院建设。官拜焕章阁侍制兼侍讲</w:t>
      </w:r>
      <w:r w:rsidRPr="00DE4966">
        <w:rPr>
          <w:rFonts w:ascii="SimSun" w:eastAsia="SimSun" w:hAnsi="SimSun" w:cs="SimSun"/>
          <w:sz w:val="20"/>
          <w:szCs w:val="20"/>
          <w:lang w:val="en-US"/>
        </w:rPr>
        <w:t>，</w:t>
      </w:r>
      <w:r w:rsidRPr="00DE4966">
        <w:rPr>
          <w:rFonts w:ascii="SimSun" w:eastAsia="SimSun" w:hAnsi="SimSun" w:cs="SimSun"/>
          <w:sz w:val="20"/>
          <w:szCs w:val="20"/>
        </w:rPr>
        <w:t>为</w:t>
      </w:r>
      <w:hyperlink r:id="rId77" w:tgtFrame="_blank" w:history="1">
        <w:r w:rsidRPr="00DE4966">
          <w:rPr>
            <w:rFonts w:ascii="SimSun" w:eastAsia="SimSun" w:hAnsi="SimSun" w:cs="SimSun"/>
            <w:sz w:val="20"/>
            <w:szCs w:val="20"/>
          </w:rPr>
          <w:t>宋宁宗</w:t>
        </w:r>
      </w:hyperlink>
      <w:r w:rsidRPr="00DE4966">
        <w:rPr>
          <w:rFonts w:ascii="SimSun" w:eastAsia="SimSun" w:hAnsi="SimSun" w:cs="SimSun"/>
          <w:sz w:val="20"/>
          <w:szCs w:val="20"/>
        </w:rPr>
        <w:t>讲学。晚年遭遇</w:t>
      </w:r>
      <w:hyperlink r:id="rId78" w:tgtFrame="_blank" w:history="1">
        <w:r w:rsidRPr="00DE4966">
          <w:rPr>
            <w:rFonts w:ascii="SimSun" w:eastAsia="SimSun" w:hAnsi="SimSun" w:cs="SimSun"/>
            <w:sz w:val="20"/>
            <w:szCs w:val="20"/>
          </w:rPr>
          <w:t>庆元党禁</w:t>
        </w:r>
      </w:hyperlink>
      <w:r w:rsidRPr="00DE4966">
        <w:rPr>
          <w:rFonts w:ascii="SimSun" w:eastAsia="SimSun" w:hAnsi="SimSun" w:cs="SimSun"/>
          <w:sz w:val="20"/>
          <w:szCs w:val="20"/>
          <w:lang w:val="en-US"/>
        </w:rPr>
        <w:t>，</w:t>
      </w:r>
      <w:r w:rsidRPr="00DE4966">
        <w:rPr>
          <w:rFonts w:ascii="SimSun" w:eastAsia="SimSun" w:hAnsi="SimSun" w:cs="SimSun"/>
          <w:sz w:val="20"/>
          <w:szCs w:val="20"/>
        </w:rPr>
        <w:t>被列为</w:t>
      </w:r>
      <w:r w:rsidRPr="00DE4966">
        <w:rPr>
          <w:rFonts w:ascii="SimSun" w:eastAsia="SimSun" w:hAnsi="SimSun" w:cs="SimSun"/>
          <w:sz w:val="20"/>
          <w:szCs w:val="20"/>
          <w:lang w:val="en-US"/>
        </w:rPr>
        <w:t>“</w:t>
      </w:r>
      <w:r w:rsidRPr="00DE4966">
        <w:rPr>
          <w:rFonts w:ascii="SimSun" w:eastAsia="SimSun" w:hAnsi="SimSun" w:cs="SimSun"/>
          <w:sz w:val="20"/>
          <w:szCs w:val="20"/>
        </w:rPr>
        <w:t>伪学魁首</w:t>
      </w:r>
      <w:r w:rsidRPr="00DE4966">
        <w:rPr>
          <w:rFonts w:ascii="SimSun" w:eastAsia="SimSun" w:hAnsi="SimSun" w:cs="SimSun"/>
          <w:sz w:val="20"/>
          <w:szCs w:val="20"/>
          <w:lang w:val="en-US"/>
        </w:rPr>
        <w:t>”，</w:t>
      </w:r>
      <w:r w:rsidRPr="00DE4966">
        <w:rPr>
          <w:rFonts w:ascii="SimSun" w:eastAsia="SimSun" w:hAnsi="SimSun" w:cs="SimSun"/>
          <w:sz w:val="20"/>
          <w:szCs w:val="20"/>
        </w:rPr>
        <w:t>削官奉祠。庆元六年</w:t>
      </w:r>
      <w:r w:rsidRPr="00DE4966">
        <w:rPr>
          <w:rFonts w:ascii="SimSun" w:eastAsia="SimSun" w:hAnsi="SimSun" w:cs="SimSun"/>
          <w:sz w:val="20"/>
          <w:szCs w:val="20"/>
          <w:lang w:val="en-US"/>
        </w:rPr>
        <w:t>（1200</w:t>
      </w:r>
      <w:r w:rsidRPr="00DE4966">
        <w:rPr>
          <w:rFonts w:ascii="SimSun" w:eastAsia="SimSun" w:hAnsi="SimSun" w:cs="SimSun"/>
          <w:sz w:val="20"/>
          <w:szCs w:val="20"/>
        </w:rPr>
        <w:t>年</w:t>
      </w:r>
      <w:r w:rsidRPr="00DE4966">
        <w:rPr>
          <w:rFonts w:ascii="SimSun" w:eastAsia="SimSun" w:hAnsi="SimSun" w:cs="SimSun"/>
          <w:sz w:val="20"/>
          <w:szCs w:val="20"/>
          <w:lang w:val="en-US"/>
        </w:rPr>
        <w:t>）</w:t>
      </w:r>
      <w:r w:rsidRPr="00DE4966">
        <w:rPr>
          <w:rFonts w:ascii="SimSun" w:eastAsia="SimSun" w:hAnsi="SimSun" w:cs="SimSun"/>
          <w:sz w:val="20"/>
          <w:szCs w:val="20"/>
        </w:rPr>
        <w:t>逝世</w:t>
      </w:r>
      <w:r w:rsidRPr="00DE4966">
        <w:rPr>
          <w:rFonts w:ascii="SimSun" w:eastAsia="SimSun" w:hAnsi="SimSun" w:cs="SimSun"/>
          <w:sz w:val="20"/>
          <w:szCs w:val="20"/>
          <w:lang w:val="en-US"/>
        </w:rPr>
        <w:t>，</w:t>
      </w:r>
      <w:r w:rsidRPr="00DE4966">
        <w:rPr>
          <w:rFonts w:ascii="SimSun" w:eastAsia="SimSun" w:hAnsi="SimSun" w:cs="SimSun"/>
          <w:sz w:val="20"/>
          <w:szCs w:val="20"/>
        </w:rPr>
        <w:t>享年七十一岁。后被追赠为太师、徽国公</w:t>
      </w:r>
      <w:r w:rsidRPr="00DE4966">
        <w:rPr>
          <w:rFonts w:ascii="SimSun" w:eastAsia="SimSun" w:hAnsi="SimSun" w:cs="SimSun"/>
          <w:sz w:val="20"/>
          <w:szCs w:val="20"/>
          <w:lang w:val="en-US"/>
        </w:rPr>
        <w:t>，</w:t>
      </w:r>
      <w:r w:rsidRPr="00DE4966">
        <w:rPr>
          <w:rFonts w:ascii="SimSun" w:eastAsia="SimSun" w:hAnsi="SimSun" w:cs="SimSun"/>
          <w:sz w:val="20"/>
          <w:szCs w:val="20"/>
        </w:rPr>
        <w:t>赐</w:t>
      </w:r>
      <w:hyperlink r:id="rId79" w:tgtFrame="_blank" w:history="1">
        <w:r w:rsidRPr="00DE4966">
          <w:rPr>
            <w:rFonts w:ascii="SimSun" w:eastAsia="SimSun" w:hAnsi="SimSun" w:cs="SimSun"/>
            <w:sz w:val="20"/>
            <w:szCs w:val="20"/>
          </w:rPr>
          <w:t>谥号</w:t>
        </w:r>
      </w:hyperlink>
      <w:r w:rsidRPr="00DE4966">
        <w:rPr>
          <w:rFonts w:ascii="SimSun" w:eastAsia="SimSun" w:hAnsi="SimSun" w:cs="SimSun"/>
          <w:sz w:val="20"/>
          <w:szCs w:val="20"/>
          <w:lang w:val="en-US"/>
        </w:rPr>
        <w:t>“</w:t>
      </w:r>
      <w:r w:rsidRPr="00DE4966">
        <w:rPr>
          <w:rFonts w:ascii="SimSun" w:eastAsia="SimSun" w:hAnsi="SimSun" w:cs="SimSun"/>
          <w:sz w:val="20"/>
          <w:szCs w:val="20"/>
        </w:rPr>
        <w:t>文</w:t>
      </w:r>
      <w:r w:rsidRPr="00DE4966">
        <w:rPr>
          <w:rFonts w:ascii="SimSun" w:eastAsia="SimSun" w:hAnsi="SimSun" w:cs="SimSun"/>
          <w:sz w:val="20"/>
          <w:szCs w:val="20"/>
          <w:lang w:val="en-US"/>
        </w:rPr>
        <w:t>”，</w:t>
      </w:r>
      <w:r w:rsidRPr="00DE4966">
        <w:rPr>
          <w:rFonts w:ascii="SimSun" w:eastAsia="SimSun" w:hAnsi="SimSun" w:cs="SimSun"/>
          <w:sz w:val="20"/>
          <w:szCs w:val="20"/>
        </w:rPr>
        <w:t>故世称朱文公。朱熹是</w:t>
      </w:r>
      <w:r w:rsidRPr="00DE4966">
        <w:rPr>
          <w:rFonts w:ascii="SimSun" w:eastAsia="SimSun" w:hAnsi="SimSun" w:cs="SimSun"/>
          <w:sz w:val="20"/>
          <w:szCs w:val="20"/>
          <w:lang w:val="en-US"/>
        </w:rPr>
        <w:t>“</w:t>
      </w:r>
      <w:hyperlink r:id="rId80" w:tgtFrame="_blank" w:history="1">
        <w:r w:rsidRPr="00DE4966">
          <w:rPr>
            <w:rFonts w:ascii="SimSun" w:eastAsia="SimSun" w:hAnsi="SimSun" w:cs="SimSun"/>
            <w:sz w:val="20"/>
            <w:szCs w:val="20"/>
          </w:rPr>
          <w:t>二程</w:t>
        </w:r>
      </w:hyperlink>
      <w:r w:rsidRPr="00DE4966">
        <w:rPr>
          <w:rFonts w:ascii="SimSun" w:eastAsia="SimSun" w:hAnsi="SimSun" w:cs="SimSun"/>
          <w:sz w:val="20"/>
          <w:szCs w:val="20"/>
          <w:lang w:val="en-US"/>
        </w:rPr>
        <w:t>”（</w:t>
      </w:r>
      <w:hyperlink r:id="rId81" w:tgtFrame="_blank" w:history="1">
        <w:r w:rsidRPr="00DE4966">
          <w:rPr>
            <w:rFonts w:ascii="SimSun" w:eastAsia="SimSun" w:hAnsi="SimSun" w:cs="SimSun"/>
            <w:sz w:val="20"/>
            <w:szCs w:val="20"/>
          </w:rPr>
          <w:t>程颢</w:t>
        </w:r>
      </w:hyperlink>
      <w:r w:rsidRPr="00DE4966">
        <w:rPr>
          <w:rFonts w:ascii="SimSun" w:eastAsia="SimSun" w:hAnsi="SimSun" w:cs="SimSun"/>
          <w:sz w:val="20"/>
          <w:szCs w:val="20"/>
        </w:rPr>
        <w:t>、</w:t>
      </w:r>
      <w:hyperlink r:id="rId82" w:tgtFrame="_blank" w:history="1">
        <w:r w:rsidRPr="00DE4966">
          <w:rPr>
            <w:rFonts w:ascii="SimSun" w:eastAsia="SimSun" w:hAnsi="SimSun" w:cs="SimSun"/>
            <w:sz w:val="20"/>
            <w:szCs w:val="20"/>
          </w:rPr>
          <w:t>程颐</w:t>
        </w:r>
      </w:hyperlink>
      <w:r w:rsidRPr="00DE4966">
        <w:rPr>
          <w:rFonts w:ascii="SimSun" w:eastAsia="SimSun" w:hAnsi="SimSun" w:cs="SimSun"/>
          <w:sz w:val="20"/>
          <w:szCs w:val="20"/>
          <w:lang w:val="en-US"/>
        </w:rPr>
        <w:t>）</w:t>
      </w:r>
      <w:r w:rsidRPr="00DE4966">
        <w:rPr>
          <w:rFonts w:ascii="SimSun" w:eastAsia="SimSun" w:hAnsi="SimSun" w:cs="SimSun"/>
          <w:sz w:val="20"/>
          <w:szCs w:val="20"/>
        </w:rPr>
        <w:t>的三传弟子</w:t>
      </w:r>
      <w:hyperlink r:id="rId83" w:tgtFrame="_blank" w:history="1">
        <w:r w:rsidRPr="00DE4966">
          <w:rPr>
            <w:rFonts w:ascii="SimSun" w:eastAsia="SimSun" w:hAnsi="SimSun" w:cs="SimSun"/>
            <w:sz w:val="20"/>
            <w:szCs w:val="20"/>
          </w:rPr>
          <w:t>李侗</w:t>
        </w:r>
      </w:hyperlink>
      <w:r w:rsidRPr="00DE4966">
        <w:rPr>
          <w:rFonts w:ascii="SimSun" w:eastAsia="SimSun" w:hAnsi="SimSun" w:cs="SimSun"/>
          <w:sz w:val="20"/>
          <w:szCs w:val="20"/>
        </w:rPr>
        <w:t>的学生</w:t>
      </w:r>
      <w:r w:rsidRPr="00DE4966">
        <w:rPr>
          <w:rFonts w:ascii="SimSun" w:eastAsia="SimSun" w:hAnsi="SimSun" w:cs="SimSun"/>
          <w:sz w:val="20"/>
          <w:szCs w:val="20"/>
          <w:lang w:val="en-US"/>
        </w:rPr>
        <w:t>，</w:t>
      </w:r>
      <w:r w:rsidRPr="00DE4966">
        <w:rPr>
          <w:rFonts w:ascii="SimSun" w:eastAsia="SimSun" w:hAnsi="SimSun" w:cs="SimSun"/>
          <w:sz w:val="20"/>
          <w:szCs w:val="20"/>
        </w:rPr>
        <w:t>与二程合称</w:t>
      </w:r>
      <w:r w:rsidRPr="00DE4966">
        <w:rPr>
          <w:rFonts w:ascii="SimSun" w:eastAsia="SimSun" w:hAnsi="SimSun" w:cs="SimSun"/>
          <w:sz w:val="20"/>
          <w:szCs w:val="20"/>
          <w:lang w:val="en-US"/>
        </w:rPr>
        <w:t>“</w:t>
      </w:r>
      <w:hyperlink r:id="rId84" w:tgtFrame="_blank" w:history="1">
        <w:r w:rsidRPr="00DE4966">
          <w:rPr>
            <w:rFonts w:ascii="SimSun" w:eastAsia="SimSun" w:hAnsi="SimSun" w:cs="SimSun"/>
            <w:sz w:val="20"/>
            <w:szCs w:val="20"/>
          </w:rPr>
          <w:t>程朱学派</w:t>
        </w:r>
      </w:hyperlink>
      <w:r w:rsidRPr="00DE4966">
        <w:rPr>
          <w:rFonts w:ascii="SimSun" w:eastAsia="SimSun" w:hAnsi="SimSun" w:cs="SimSun"/>
          <w:sz w:val="20"/>
          <w:szCs w:val="20"/>
          <w:lang w:val="en-US"/>
        </w:rPr>
        <w:t>”</w:t>
      </w:r>
      <w:r w:rsidRPr="00DE4966">
        <w:rPr>
          <w:rFonts w:ascii="SimSun" w:eastAsia="SimSun" w:hAnsi="SimSun" w:cs="SimSun"/>
          <w:sz w:val="20"/>
          <w:szCs w:val="20"/>
        </w:rPr>
        <w:t>。他是唯一非</w:t>
      </w:r>
      <w:hyperlink r:id="rId85" w:tgtFrame="_blank" w:history="1">
        <w:r w:rsidRPr="00DE4966">
          <w:rPr>
            <w:rFonts w:ascii="SimSun" w:eastAsia="SimSun" w:hAnsi="SimSun" w:cs="SimSun"/>
            <w:sz w:val="20"/>
            <w:szCs w:val="20"/>
          </w:rPr>
          <w:t>孔子</w:t>
        </w:r>
      </w:hyperlink>
      <w:r w:rsidRPr="00DE4966">
        <w:rPr>
          <w:rFonts w:ascii="SimSun" w:eastAsia="SimSun" w:hAnsi="SimSun" w:cs="SimSun"/>
          <w:sz w:val="20"/>
          <w:szCs w:val="20"/>
        </w:rPr>
        <w:t>亲传弟子而享祀</w:t>
      </w:r>
      <w:hyperlink r:id="rId86" w:tgtFrame="_blank" w:history="1">
        <w:r w:rsidRPr="00DE4966">
          <w:rPr>
            <w:rFonts w:ascii="SimSun" w:eastAsia="SimSun" w:hAnsi="SimSun" w:cs="SimSun"/>
            <w:sz w:val="20"/>
            <w:szCs w:val="20"/>
          </w:rPr>
          <w:t>孔庙</w:t>
        </w:r>
      </w:hyperlink>
      <w:r w:rsidRPr="00DE4966">
        <w:rPr>
          <w:rFonts w:ascii="SimSun" w:eastAsia="SimSun" w:hAnsi="SimSun" w:cs="SimSun"/>
          <w:sz w:val="20"/>
          <w:szCs w:val="20"/>
          <w:lang w:val="en-US"/>
        </w:rPr>
        <w:t>，</w:t>
      </w:r>
      <w:r w:rsidRPr="00DE4966">
        <w:rPr>
          <w:rFonts w:ascii="SimSun" w:eastAsia="SimSun" w:hAnsi="SimSun" w:cs="SimSun"/>
          <w:sz w:val="20"/>
          <w:szCs w:val="20"/>
        </w:rPr>
        <w:t>位列</w:t>
      </w:r>
      <w:hyperlink r:id="rId87" w:tgtFrame="_blank" w:history="1">
        <w:r w:rsidRPr="00DE4966">
          <w:rPr>
            <w:rFonts w:ascii="SimSun" w:eastAsia="SimSun" w:hAnsi="SimSun" w:cs="SimSun"/>
            <w:sz w:val="20"/>
            <w:szCs w:val="20"/>
          </w:rPr>
          <w:t>大成殿</w:t>
        </w:r>
      </w:hyperlink>
      <w:r w:rsidRPr="00DE4966">
        <w:rPr>
          <w:rFonts w:ascii="SimSun" w:eastAsia="SimSun" w:hAnsi="SimSun" w:cs="SimSun"/>
          <w:sz w:val="20"/>
          <w:szCs w:val="20"/>
        </w:rPr>
        <w:t>十二哲者。朱熹是理学集大成者</w:t>
      </w:r>
      <w:r w:rsidRPr="00DE4966">
        <w:rPr>
          <w:rFonts w:ascii="SimSun" w:eastAsia="SimSun" w:hAnsi="SimSun" w:cs="SimSun"/>
          <w:sz w:val="20"/>
          <w:szCs w:val="20"/>
          <w:lang w:val="en-US"/>
        </w:rPr>
        <w:t>，</w:t>
      </w:r>
      <w:hyperlink r:id="rId88" w:tgtFrame="_blank" w:history="1">
        <w:r w:rsidRPr="00DE4966">
          <w:rPr>
            <w:rFonts w:ascii="SimSun" w:eastAsia="SimSun" w:hAnsi="SimSun" w:cs="SimSun"/>
            <w:sz w:val="20"/>
            <w:szCs w:val="20"/>
          </w:rPr>
          <w:t>闽学</w:t>
        </w:r>
      </w:hyperlink>
      <w:r w:rsidRPr="00DE4966">
        <w:rPr>
          <w:rFonts w:ascii="SimSun" w:eastAsia="SimSun" w:hAnsi="SimSun" w:cs="SimSun"/>
          <w:sz w:val="20"/>
          <w:szCs w:val="20"/>
        </w:rPr>
        <w:t>代表人物</w:t>
      </w:r>
      <w:r w:rsidRPr="00DE4966">
        <w:rPr>
          <w:rFonts w:ascii="SimSun" w:eastAsia="SimSun" w:hAnsi="SimSun" w:cs="SimSun"/>
          <w:sz w:val="20"/>
          <w:szCs w:val="20"/>
          <w:lang w:val="en-US"/>
        </w:rPr>
        <w:t>，</w:t>
      </w:r>
      <w:r w:rsidRPr="00DE4966">
        <w:rPr>
          <w:rFonts w:ascii="SimSun" w:eastAsia="SimSun" w:hAnsi="SimSun" w:cs="SimSun"/>
          <w:sz w:val="20"/>
          <w:szCs w:val="20"/>
        </w:rPr>
        <w:t>被后世尊称为朱子。他的理学思想影响很大</w:t>
      </w:r>
      <w:r w:rsidRPr="00DE4966">
        <w:rPr>
          <w:rFonts w:ascii="SimSun" w:eastAsia="SimSun" w:hAnsi="SimSun" w:cs="SimSun"/>
          <w:sz w:val="20"/>
          <w:szCs w:val="20"/>
          <w:lang w:val="en-US"/>
        </w:rPr>
        <w:t>，</w:t>
      </w:r>
      <w:r w:rsidRPr="00DE4966">
        <w:rPr>
          <w:rFonts w:ascii="SimSun" w:eastAsia="SimSun" w:hAnsi="SimSun" w:cs="SimSun"/>
          <w:sz w:val="20"/>
          <w:szCs w:val="20"/>
        </w:rPr>
        <w:t>成为元、明、清三朝的官方哲学。朱熹著述甚多</w:t>
      </w:r>
      <w:r w:rsidRPr="00DE4966">
        <w:rPr>
          <w:rFonts w:ascii="SimSun" w:eastAsia="SimSun" w:hAnsi="SimSun" w:cs="SimSun"/>
          <w:sz w:val="20"/>
          <w:szCs w:val="20"/>
          <w:lang w:val="en-US"/>
        </w:rPr>
        <w:t>，</w:t>
      </w:r>
      <w:r w:rsidRPr="00DE4966">
        <w:rPr>
          <w:rFonts w:ascii="SimSun" w:eastAsia="SimSun" w:hAnsi="SimSun" w:cs="SimSun"/>
          <w:sz w:val="20"/>
          <w:szCs w:val="20"/>
        </w:rPr>
        <w:t>有《</w:t>
      </w:r>
      <w:hyperlink r:id="rId89"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》《太极图说解》《通书解说》《周易读本》《</w:t>
      </w:r>
      <w:hyperlink r:id="rId90" w:tgtFrame="_blank" w:history="1">
        <w:r w:rsidRPr="00DE4966">
          <w:rPr>
            <w:rFonts w:ascii="SimSun" w:eastAsia="SimSun" w:hAnsi="SimSun" w:cs="SimSun"/>
            <w:sz w:val="20"/>
            <w:szCs w:val="20"/>
          </w:rPr>
          <w:t>楚辞集注</w:t>
        </w:r>
      </w:hyperlink>
      <w:r w:rsidRPr="00DE4966">
        <w:rPr>
          <w:rFonts w:ascii="SimSun" w:eastAsia="SimSun" w:hAnsi="SimSun" w:cs="SimSun"/>
          <w:sz w:val="20"/>
          <w:szCs w:val="20"/>
        </w:rPr>
        <w:t>》</w:t>
      </w:r>
      <w:r w:rsidRPr="00DE4966">
        <w:rPr>
          <w:rFonts w:ascii="SimSun" w:eastAsia="SimSun" w:hAnsi="SimSun" w:cs="SimSun"/>
          <w:sz w:val="20"/>
          <w:szCs w:val="20"/>
          <w:lang w:val="en-US"/>
        </w:rPr>
        <w:t>，</w:t>
      </w:r>
      <w:r w:rsidRPr="00DE4966">
        <w:rPr>
          <w:rFonts w:ascii="SimSun" w:eastAsia="SimSun" w:hAnsi="SimSun" w:cs="SimSun"/>
          <w:sz w:val="20"/>
          <w:szCs w:val="20"/>
        </w:rPr>
        <w:t>后人辑有《朱子大</w:t>
      </w:r>
      <w:r w:rsidRPr="00DE4966">
        <w:rPr>
          <w:rFonts w:ascii="SimSun" w:eastAsia="SimSun" w:hAnsi="SimSun" w:cs="SimSun"/>
          <w:sz w:val="20"/>
          <w:szCs w:val="20"/>
        </w:rPr>
        <w:lastRenderedPageBreak/>
        <w:t>全》《朱子集语象》等。其中《</w:t>
      </w:r>
      <w:hyperlink r:id="rId91"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》成为钦定的教科书和科举考试的标准。</w:t>
      </w:r>
    </w:p>
    <w:p w:rsidR="006A75B6" w:rsidRPr="00DE4966" w:rsidRDefault="006A75B6" w:rsidP="006A75B6">
      <w:pPr>
        <w:rPr>
          <w:rFonts w:eastAsia="SimSun" w:cs="Times New Roman"/>
          <w:sz w:val="20"/>
          <w:szCs w:val="20"/>
          <w:lang w:eastAsia="zh-CN"/>
        </w:rPr>
      </w:pPr>
    </w:p>
    <w:p w:rsidR="006A75B6" w:rsidRDefault="006A75B6" w:rsidP="006A75B6">
      <w:pPr>
        <w:spacing w:after="200" w:line="276" w:lineRule="auto"/>
        <w:jc w:val="left"/>
        <w:rPr>
          <w:rFonts w:eastAsia="SimSun" w:cs="Times New Roman"/>
          <w:sz w:val="20"/>
          <w:szCs w:val="20"/>
          <w:u w:val="single"/>
          <w:lang w:eastAsia="zh-CN"/>
        </w:rPr>
      </w:pPr>
      <w:r>
        <w:rPr>
          <w:rFonts w:eastAsia="SimSun" w:cs="Times New Roman"/>
          <w:sz w:val="20"/>
          <w:szCs w:val="20"/>
          <w:u w:val="single"/>
          <w:lang w:eastAsia="zh-CN"/>
        </w:rPr>
        <w:br w:type="page"/>
      </w:r>
    </w:p>
    <w:p w:rsidR="006A75B6" w:rsidRPr="00DE4966" w:rsidRDefault="006A75B6" w:rsidP="006A75B6">
      <w:pPr>
        <w:rPr>
          <w:rFonts w:eastAsia="SimSun" w:cs="Times New Roman"/>
          <w:sz w:val="20"/>
          <w:szCs w:val="20"/>
          <w:u w:val="single"/>
          <w:lang w:eastAsia="zh-CN"/>
        </w:rPr>
      </w:pPr>
      <w:r w:rsidRPr="00DE4966">
        <w:rPr>
          <w:rFonts w:eastAsia="SimSun" w:cs="Times New Roman"/>
          <w:sz w:val="20"/>
          <w:szCs w:val="20"/>
          <w:u w:val="single"/>
          <w:lang w:eastAsia="zh-CN"/>
        </w:rPr>
        <w:lastRenderedPageBreak/>
        <w:t>Машинный перевод:</w:t>
      </w:r>
    </w:p>
    <w:p w:rsidR="006A75B6" w:rsidRPr="00DE4966" w:rsidRDefault="006A75B6" w:rsidP="006A75B6">
      <w:pPr>
        <w:rPr>
          <w:rFonts w:eastAsia="SimSun" w:cs="Times New Roman"/>
          <w:sz w:val="20"/>
          <w:szCs w:val="20"/>
          <w:lang w:eastAsia="zh-CN"/>
        </w:rPr>
      </w:pPr>
      <w:r w:rsidRPr="00DE4966">
        <w:rPr>
          <w:rFonts w:eastAsia="SimSun" w:cs="Times New Roman"/>
          <w:sz w:val="20"/>
          <w:szCs w:val="20"/>
          <w:lang w:eastAsia="zh-CN"/>
        </w:rPr>
        <w:t>[Приложение] Ли Чжи (1527-1602) был философом династии Мин. Чжу Си (1130-1200) был философом династии Сун.</w:t>
      </w:r>
    </w:p>
    <w:p w:rsidR="006A75B6" w:rsidRPr="00DE4966" w:rsidRDefault="006A75B6" w:rsidP="006A75B6">
      <w:pPr>
        <w:rPr>
          <w:rFonts w:eastAsia="SimSun" w:cs="Times New Roman"/>
          <w:sz w:val="20"/>
          <w:szCs w:val="20"/>
          <w:lang w:eastAsia="zh-CN"/>
        </w:rPr>
      </w:pPr>
    </w:p>
    <w:p w:rsidR="006A75B6" w:rsidRPr="00DE4966" w:rsidRDefault="006A75B6" w:rsidP="006A75B6">
      <w:pPr>
        <w:rPr>
          <w:rFonts w:eastAsia="SimSun" w:cs="Times New Roman"/>
          <w:sz w:val="20"/>
          <w:szCs w:val="20"/>
          <w:lang w:eastAsia="zh-CN"/>
        </w:rPr>
      </w:pPr>
      <w:r w:rsidRPr="00DE4966">
        <w:rPr>
          <w:rFonts w:eastAsia="SimSun" w:cs="Times New Roman"/>
          <w:sz w:val="20"/>
          <w:szCs w:val="20"/>
          <w:lang w:eastAsia="zh-CN"/>
        </w:rPr>
        <w:t>Ли Чжи (1527-1602), ханьской национальности, из Цюаньчжоу, провинция Фуцзянь. Чиновники, мыслители и писатели династии Мин, поколение мастеров школы Тайчжоу. Вначале Ли Чжичу звали Линь, а его имя было Цзайчжу. Позже он сменил фамилию на Ли, его имя было Чжайчжу, его фамилия была Хунфу, а его имя было Чжо Ву. У него также были прозвища Вэньлин Лайши, Байцюань Лайши и т.д. Цзяцзин воспитывал людей в 31-м году и не должен быть в состоянии пройти тест. Указ Ли Гунчэна и доктор Гоцзицянь были префектами Яоаня в период Ваньли.Сюань бросил чиновника и отправился в Хуанань (ныне округ Хунань, провинция Хубэй) и буддийский храм Мачэнчжи в Хубэй. Когда он читал лекции в Маченчжи, у него были тысячи последователей, и среди них было много женщин. В последние годы жизни он путешествовал между севером и югом, Пекином и другими местами, но в конце концов был ложно заключен в тюрьму и покончил с собой в тюрьме. С точки зрения социальной ценностной ориентации Ли Чжи критиковал тяжелое сельское хозяйство и подавление торговли, восхвалял заслуги торговцев и выступал за утилитарные ценности, которые отвечали требованиям развития зарождающегося капитализма в средние и поздние династии Мин. Его важными работами являются "Собрание книг", "Продолжение собрания книг", "Сжигание книг", "Продолжение сжигания книг" и "Исторический обзор". "Граница воды", "История Западной палаты", "История Хуанши", "Поклонение павильону Луны" и так далее, которые он прокомментировал, все еще являются популярными версиями по сей день. Жизнь Ли Чжи была полна переосмысления традиций и истории, что также было чудесным проявлением социальных идеологических изменений в конце династии Мин.</w:t>
      </w:r>
    </w:p>
    <w:p w:rsidR="006A75B6" w:rsidRPr="00DE4966" w:rsidRDefault="006A75B6" w:rsidP="006A75B6">
      <w:pPr>
        <w:rPr>
          <w:rFonts w:eastAsia="SimSun" w:cs="Times New Roman"/>
          <w:sz w:val="20"/>
          <w:szCs w:val="20"/>
          <w:lang w:eastAsia="zh-CN"/>
        </w:rPr>
      </w:pPr>
    </w:p>
    <w:p w:rsidR="006A75B6" w:rsidRPr="00DE4966" w:rsidRDefault="006A75B6" w:rsidP="006A75B6">
      <w:pPr>
        <w:rPr>
          <w:rFonts w:eastAsia="SimSun" w:cs="Times New Roman"/>
          <w:sz w:val="20"/>
          <w:szCs w:val="20"/>
          <w:lang w:eastAsia="zh-CN"/>
        </w:rPr>
      </w:pPr>
      <w:r w:rsidRPr="00DE4966">
        <w:rPr>
          <w:rFonts w:eastAsia="SimSun" w:cs="Times New Roman"/>
          <w:sz w:val="20"/>
          <w:szCs w:val="20"/>
          <w:lang w:eastAsia="zh-CN"/>
        </w:rPr>
        <w:lastRenderedPageBreak/>
        <w:t>Чжу Си (1130-1200), персонаж Хуэй, имя Хуэйань, позже был назван Хуэй Вэн. Его родиной является уезд Уюань, префектура Хуэйчжоу, и он родился в Юси, префектура Наньцзянь. Теоретик, мыслитель, философ, педагог и поэт из династии Южная Сун в Китае. Чжу Си поступил в Академию Цзиньши в возрасте девятнадцати лет. Он служил префектом Нанькана, Цзянси, Чжанчжоу, Фуцзяни и губернатором Восточного Чжэцзяна. Он был многообещающим чиновником и способствовал строительству колледжей. Чиновник поклонялся павильону Хуаньчжан в качестве сопровождающего и лектора и читал лекции для Сун Нинцзуна. В последние годы жизни он был запрещен партией Цинъюань и внесен в список "псевдоученых" и исключен из официального зала предков. Он умер на шестом году Цинъюань (1200) в возрасте 71 года. Позже он был посмертно назван Тайши и герцогом Хуэйго и получил посмертное имя "Вэнь”, отсюда и имя Чжу Вэньгун. Чжу Си был учеником Ли Дуна, третьего ученика “Второго Чэна” (Чэн Хао, Чэн И), и вместе со Вторым Чэном они в совокупности известны как “Школа Чэн Чжу”. Он единственный, кто не является учеником Конфуция и ему с удовольствием поклоняются в храме Конфуция, входит в число Двенадцати Философов зала Дачэн. Чжу Си - магистр наук и представитель Миньсюэ, будущие поколения почитают его как Чжузи. Его научная мысль оказала большое влияние и стала официальной философией династий Юань, Мин и Цин. Чжу Си написал много работ, в том числе "Четыре книги глав и предложений", "Комментарий к Тайцзицюань", "Комментарий к Туншу", "Чтения Чжоуи" и "Комментарии Чу Ци". Более поздние издания включают "Энциклопедию Чжу Цзы", "Чжу Цзы Цзи Юйсян" и так далее. Среди них "Четыре книги, главы и предложения с аннотациями" стали учебником, назначенным королем, и стандартом для императорских экзаменов.</w:t>
      </w:r>
    </w:p>
    <w:p w:rsidR="006A75B6" w:rsidRDefault="006A75B6" w:rsidP="006A75B6">
      <w:pPr>
        <w:spacing w:after="200" w:line="276" w:lineRule="auto"/>
        <w:jc w:val="left"/>
        <w:rPr>
          <w:rFonts w:ascii="Bookman Old Style" w:hAnsi="Bookman Old Style"/>
          <w:sz w:val="20"/>
        </w:rPr>
      </w:pPr>
      <w:r>
        <w:rPr>
          <w:rFonts w:ascii="Bookman Old Style" w:hAnsi="Bookman Old Style"/>
          <w:sz w:val="20"/>
        </w:rPr>
        <w:br w:type="page"/>
      </w:r>
    </w:p>
    <w:p w:rsidR="006A75B6" w:rsidRPr="00EC18E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70" w:name="_Toc197513897"/>
      <w:bookmarkStart w:id="1671" w:name="_Toc200957323"/>
      <w:r>
        <w:rPr>
          <w:rFonts w:ascii="Bookman Old Style" w:hAnsi="Bookman Old Style"/>
          <w:b/>
          <w:szCs w:val="18"/>
        </w:rPr>
        <w:lastRenderedPageBreak/>
        <w:t>ФОНАРЬ ЗА ОКНОМ</w:t>
      </w:r>
      <w:bookmarkEnd w:id="1670"/>
      <w:bookmarkEnd w:id="1671"/>
    </w:p>
    <w:p w:rsidR="006A75B6" w:rsidRDefault="006A75B6" w:rsidP="006A75B6">
      <w:pPr>
        <w:spacing w:line="320" w:lineRule="exact"/>
        <w:rPr>
          <w:rFonts w:ascii="Bookman Old Style" w:hAnsi="Bookman Old Style"/>
          <w:szCs w:val="24"/>
        </w:rPr>
      </w:pP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Фонарь за окном.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То день, то ночь.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Фонарь за окном.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То снег, то дождь.</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Фонарь за окном.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Вёсны и осени.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Фонарь за окном.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Что-то просится, </w:t>
      </w:r>
    </w:p>
    <w:p w:rsidR="006A75B6" w:rsidRPr="008819F3" w:rsidRDefault="006A75B6" w:rsidP="006A75B6">
      <w:pPr>
        <w:spacing w:line="320" w:lineRule="exact"/>
        <w:rPr>
          <w:rFonts w:ascii="Bookman Old Style" w:hAnsi="Bookman Old Style"/>
        </w:rPr>
      </w:pPr>
      <w:r w:rsidRPr="008819F3">
        <w:rPr>
          <w:rFonts w:ascii="Bookman Old Style" w:hAnsi="Bookman Old Style"/>
        </w:rPr>
        <w:t>но всё уже сказано.</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13 октября</w:t>
      </w:r>
      <w:r w:rsidRPr="00BA4EB9">
        <w:rPr>
          <w:rFonts w:ascii="Bookman Old Style" w:hAnsi="Bookman Old Style"/>
          <w:sz w:val="20"/>
        </w:rPr>
        <w:t xml:space="preserve"> 2021 года, </w:t>
      </w:r>
      <w:r>
        <w:rPr>
          <w:rFonts w:ascii="Bookman Old Style" w:hAnsi="Bookman Old Style"/>
          <w:sz w:val="20"/>
        </w:rPr>
        <w:t>среда</w:t>
      </w:r>
    </w:p>
    <w:p w:rsidR="006A75B6" w:rsidRPr="00437282" w:rsidRDefault="006A75B6" w:rsidP="006A75B6">
      <w:pPr>
        <w:spacing w:line="240" w:lineRule="exact"/>
        <w:rPr>
          <w:rFonts w:ascii="Bookman Old Style" w:hAnsi="Bookman Old Style"/>
          <w:sz w:val="16"/>
        </w:rPr>
      </w:pP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819F3"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72" w:name="_Toc197513898"/>
      <w:bookmarkStart w:id="1673" w:name="_Toc200957324"/>
      <w:r w:rsidRPr="008819F3">
        <w:rPr>
          <w:rFonts w:ascii="SimSun" w:eastAsia="SimSun" w:hAnsi="SimSun" w:cs="MS Gothic" w:hint="eastAsia"/>
          <w:b/>
          <w:szCs w:val="21"/>
        </w:rPr>
        <w:lastRenderedPageBreak/>
        <w:t>窗外的灯</w:t>
      </w:r>
      <w:r w:rsidRPr="008819F3">
        <w:rPr>
          <w:rFonts w:ascii="SimSun" w:eastAsia="SimSun" w:hAnsi="SimSun" w:cs="SimSun" w:hint="eastAsia"/>
          <w:b/>
          <w:szCs w:val="21"/>
        </w:rPr>
        <w:t>笼</w:t>
      </w:r>
      <w:bookmarkEnd w:id="1672"/>
      <w:bookmarkEnd w:id="1673"/>
    </w:p>
    <w:p w:rsidR="006A75B6" w:rsidRDefault="006A75B6" w:rsidP="006A75B6">
      <w:pPr>
        <w:spacing w:line="320" w:lineRule="exact"/>
        <w:ind w:left="851"/>
        <w:rPr>
          <w:rFonts w:asciiTheme="minorHAnsi" w:eastAsia="SimSun" w:hAnsiTheme="minorHAnsi" w:cs="Times New Roman"/>
          <w:szCs w:val="24"/>
        </w:rPr>
      </w:pP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面</w:t>
      </w:r>
      <w:r w:rsidRPr="008819F3">
        <w:rPr>
          <w:rFonts w:ascii="SimSun" w:eastAsia="SimSun" w:hAnsi="SimSun" w:cs="SimSun" w:hint="eastAsia"/>
          <w:szCs w:val="18"/>
        </w:rPr>
        <w:t>对日日夜夜</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SimSun" w:hint="eastAsia"/>
          <w:szCs w:val="18"/>
        </w:rPr>
        <w:t>见证下雪下雨</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SimSun" w:hint="eastAsia"/>
          <w:szCs w:val="18"/>
        </w:rPr>
        <w:t>历经春</w:t>
      </w:r>
      <w:r w:rsidRPr="008819F3">
        <w:rPr>
          <w:rFonts w:ascii="SimSun" w:eastAsia="SimSun" w:hAnsi="SimSun" w:cs="MS Gothic" w:hint="eastAsia"/>
          <w:szCs w:val="18"/>
        </w:rPr>
        <w:t>季秋季。</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6A75B6" w:rsidRPr="008F4278" w:rsidRDefault="006A75B6" w:rsidP="006A75B6">
      <w:pPr>
        <w:spacing w:line="320" w:lineRule="exact"/>
        <w:ind w:left="851"/>
        <w:jc w:val="left"/>
        <w:rPr>
          <w:rStyle w:val="zi"/>
          <w:rFonts w:ascii="SimSun" w:eastAsia="SimSun" w:hAnsi="SimSun" w:cs="MS Gothic"/>
        </w:rPr>
      </w:pPr>
      <w:r w:rsidRPr="008F4278">
        <w:rPr>
          <w:rStyle w:val="zi"/>
          <w:rFonts w:ascii="SimSun" w:eastAsia="SimSun" w:hAnsi="SimSun" w:cs="MS Gothic" w:hint="eastAsia"/>
        </w:rPr>
        <w:t>似乎</w:t>
      </w:r>
      <w:r w:rsidRPr="008F4278">
        <w:rPr>
          <w:rStyle w:val="zi"/>
          <w:rFonts w:ascii="SimSun" w:eastAsia="SimSun" w:hAnsi="SimSun" w:cs="SimSun" w:hint="eastAsia"/>
        </w:rPr>
        <w:t>还</w:t>
      </w:r>
      <w:r w:rsidRPr="008F4278">
        <w:rPr>
          <w:rStyle w:val="zi"/>
          <w:rFonts w:ascii="SimSun" w:eastAsia="SimSun" w:hAnsi="SimSun" w:cs="MS Gothic" w:hint="eastAsia"/>
        </w:rPr>
        <w:t>有</w:t>
      </w:r>
      <w:r w:rsidRPr="008F4278">
        <w:rPr>
          <w:rStyle w:val="zi"/>
          <w:rFonts w:ascii="SimSun" w:eastAsia="SimSun" w:hAnsi="SimSun" w:cs="SimSun" w:hint="eastAsia"/>
        </w:rPr>
        <w:t>话说</w:t>
      </w:r>
      <w:r w:rsidRPr="008F4278">
        <w:rPr>
          <w:rStyle w:val="zi"/>
          <w:rFonts w:ascii="SimSun" w:eastAsia="SimSun" w:hAnsi="SimSun" w:cs="MS Gothic" w:hint="eastAsia"/>
        </w:rPr>
        <w:t>，</w:t>
      </w:r>
    </w:p>
    <w:p w:rsidR="006A75B6" w:rsidRPr="008F4278" w:rsidRDefault="006A75B6" w:rsidP="006A75B6">
      <w:pPr>
        <w:spacing w:line="320" w:lineRule="exact"/>
        <w:ind w:left="851"/>
        <w:jc w:val="left"/>
        <w:rPr>
          <w:rFonts w:ascii="SimSun" w:eastAsia="SimSun" w:hAnsi="SimSun"/>
          <w:sz w:val="36"/>
          <w:szCs w:val="24"/>
        </w:rPr>
      </w:pPr>
      <w:r w:rsidRPr="008F4278">
        <w:rPr>
          <w:rStyle w:val="zi"/>
          <w:rFonts w:ascii="SimSun" w:eastAsia="SimSun" w:hAnsi="SimSun" w:cs="MS Gothic" w:hint="eastAsia"/>
        </w:rPr>
        <w:t>却已</w:t>
      </w:r>
      <w:r w:rsidRPr="008F4278">
        <w:rPr>
          <w:rStyle w:val="zi"/>
          <w:rFonts w:ascii="SimSun" w:eastAsia="SimSun" w:hAnsi="SimSun" w:cs="SimSun" w:hint="eastAsia"/>
        </w:rPr>
        <w:t>诉说</w:t>
      </w:r>
      <w:r w:rsidRPr="008F4278">
        <w:rPr>
          <w:rStyle w:val="zi"/>
          <w:rFonts w:ascii="SimSun" w:eastAsia="SimSun" w:hAnsi="SimSun" w:cs="MS Gothic" w:hint="eastAsia"/>
        </w:rPr>
        <w:t>完</w:t>
      </w:r>
      <w:r w:rsidRPr="008F4278">
        <w:rPr>
          <w:rStyle w:val="zi"/>
          <w:rFonts w:ascii="SimSun" w:eastAsia="SimSun" w:hAnsi="SimSun" w:cs="SimSun" w:hint="eastAsia"/>
        </w:rPr>
        <w:t>毕</w:t>
      </w:r>
      <w:r w:rsidRPr="008F4278">
        <w:rPr>
          <w:rFonts w:ascii="SimSun" w:eastAsia="SimSun" w:hAnsi="SimSun" w:cs="MS Gothic" w:hint="eastAsia"/>
          <w:szCs w:val="18"/>
        </w:rPr>
        <w:t>。</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3</w:t>
      </w: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6A75B6"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EC18E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74" w:name="_Toc197513899"/>
      <w:bookmarkStart w:id="1675" w:name="_Toc200957325"/>
      <w:r>
        <w:rPr>
          <w:rFonts w:ascii="Bookman Old Style" w:hAnsi="Bookman Old Style"/>
          <w:b/>
          <w:szCs w:val="18"/>
        </w:rPr>
        <w:lastRenderedPageBreak/>
        <w:t>СУТЬ</w:t>
      </w:r>
      <w:bookmarkEnd w:id="1674"/>
      <w:bookmarkEnd w:id="1675"/>
    </w:p>
    <w:p w:rsidR="006A75B6" w:rsidRDefault="006A75B6" w:rsidP="006A75B6">
      <w:pPr>
        <w:spacing w:line="320" w:lineRule="exact"/>
        <w:rPr>
          <w:rFonts w:ascii="Bookman Old Style" w:hAnsi="Bookman Old Style"/>
          <w:szCs w:val="24"/>
        </w:rPr>
      </w:pP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Суть современной поэзии в том,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чтобы красиво сказать ни о чём.  </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6A75B6" w:rsidRPr="00437282" w:rsidRDefault="006A75B6" w:rsidP="006A75B6">
      <w:pPr>
        <w:spacing w:line="240" w:lineRule="exact"/>
        <w:rPr>
          <w:rFonts w:ascii="Bookman Old Style" w:hAnsi="Bookman Old Style"/>
          <w:sz w:val="16"/>
        </w:rPr>
      </w:pP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F4278"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76" w:name="_Toc197513900"/>
      <w:bookmarkStart w:id="1677" w:name="_Toc200957326"/>
      <w:r w:rsidRPr="008F4278">
        <w:rPr>
          <w:rFonts w:ascii="SimSun" w:eastAsia="SimSun" w:hAnsi="SimSun" w:cs="SimSun" w:hint="eastAsia"/>
          <w:b/>
          <w:szCs w:val="21"/>
        </w:rPr>
        <w:lastRenderedPageBreak/>
        <w:t>实质</w:t>
      </w:r>
      <w:bookmarkEnd w:id="1676"/>
      <w:bookmarkEnd w:id="1677"/>
    </w:p>
    <w:p w:rsidR="006A75B6" w:rsidRDefault="006A75B6" w:rsidP="006A75B6">
      <w:pPr>
        <w:spacing w:line="320" w:lineRule="exact"/>
        <w:ind w:left="851"/>
        <w:rPr>
          <w:rFonts w:asciiTheme="minorHAnsi" w:eastAsia="SimSun" w:hAnsiTheme="minorHAnsi" w:cs="Times New Roman"/>
          <w:szCs w:val="24"/>
        </w:rPr>
      </w:pP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当代</w:t>
      </w:r>
      <w:r w:rsidRPr="008819F3">
        <w:rPr>
          <w:rFonts w:ascii="SimSun" w:eastAsia="SimSun" w:hAnsi="SimSun" w:cs="SimSun" w:hint="eastAsia"/>
          <w:szCs w:val="18"/>
        </w:rPr>
        <w:t>诗歌的</w:t>
      </w:r>
      <w:r w:rsidRPr="008F4278">
        <w:rPr>
          <w:rFonts w:ascii="SimSun" w:eastAsia="SimSun" w:hAnsi="SimSun" w:cs="SimSun" w:hint="eastAsia"/>
          <w:szCs w:val="18"/>
        </w:rPr>
        <w:t>实质</w:t>
      </w:r>
      <w:r w:rsidRPr="008819F3">
        <w:rPr>
          <w:rFonts w:ascii="SimSun" w:eastAsia="SimSun" w:hAnsi="SimSun" w:cs="SimSun" w:hint="eastAsia"/>
          <w:szCs w:val="18"/>
        </w:rPr>
        <w:t>在于，</w:t>
      </w:r>
    </w:p>
    <w:p w:rsidR="006A75B6" w:rsidRPr="008819F3" w:rsidRDefault="006A75B6" w:rsidP="006A75B6">
      <w:pPr>
        <w:spacing w:line="320" w:lineRule="exact"/>
        <w:ind w:left="851"/>
        <w:jc w:val="left"/>
        <w:rPr>
          <w:rFonts w:ascii="SimSun" w:eastAsia="SimSun" w:hAnsi="SimSun"/>
          <w:sz w:val="48"/>
          <w:szCs w:val="24"/>
        </w:rPr>
      </w:pPr>
      <w:r w:rsidRPr="008819F3">
        <w:rPr>
          <w:rFonts w:ascii="SimSun" w:eastAsia="SimSun" w:hAnsi="SimSun" w:cs="SimSun" w:hint="eastAsia"/>
          <w:szCs w:val="18"/>
        </w:rPr>
        <w:t>词句</w:t>
      </w:r>
      <w:r w:rsidRPr="008F4278">
        <w:rPr>
          <w:rFonts w:ascii="SimSun" w:eastAsia="SimSun" w:hAnsi="SimSun" w:cs="MS Gothic" w:hint="eastAsia"/>
          <w:szCs w:val="18"/>
        </w:rPr>
        <w:t>华丽</w:t>
      </w:r>
      <w:r w:rsidRPr="008819F3">
        <w:rPr>
          <w:rFonts w:ascii="SimSun" w:eastAsia="SimSun" w:hAnsi="SimSun" w:cs="SimSun" w:hint="eastAsia"/>
          <w:szCs w:val="18"/>
        </w:rPr>
        <w:t>却毫无意义</w:t>
      </w:r>
      <w:r w:rsidRPr="008819F3">
        <w:rPr>
          <w:rFonts w:ascii="SimSun" w:eastAsia="SimSun" w:hAnsi="SimSun" w:cs="MS Gothic" w:hint="eastAsia"/>
          <w:szCs w:val="18"/>
        </w:rPr>
        <w:t>。</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6A75B6"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8819F3"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78" w:name="_Toc197513901"/>
      <w:bookmarkStart w:id="1679" w:name="_Toc200957327"/>
      <w:r w:rsidRPr="008819F3">
        <w:rPr>
          <w:rFonts w:ascii="Bookman Old Style" w:hAnsi="Bookman Old Style"/>
          <w:b/>
        </w:rPr>
        <w:lastRenderedPageBreak/>
        <w:t>ВОЗВРАЩЕНИЕ В МОСКВУ</w:t>
      </w:r>
      <w:bookmarkEnd w:id="1678"/>
      <w:bookmarkEnd w:id="1679"/>
    </w:p>
    <w:p w:rsidR="006A75B6" w:rsidRDefault="006A75B6" w:rsidP="006A75B6">
      <w:pPr>
        <w:spacing w:line="320" w:lineRule="exact"/>
        <w:rPr>
          <w:rFonts w:ascii="Bookman Old Style" w:hAnsi="Bookman Old Style"/>
          <w:szCs w:val="24"/>
        </w:rPr>
      </w:pP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Скоро покину ветер и дождь,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иней на травах, густой листопад.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Вынут меня как из раны нож, </w:t>
      </w:r>
    </w:p>
    <w:p w:rsidR="006A75B6" w:rsidRPr="008819F3" w:rsidRDefault="006A75B6" w:rsidP="006A75B6">
      <w:pPr>
        <w:spacing w:line="320" w:lineRule="exact"/>
        <w:rPr>
          <w:rFonts w:ascii="Bookman Old Style" w:hAnsi="Bookman Old Style"/>
        </w:rPr>
      </w:pPr>
      <w:r w:rsidRPr="008819F3">
        <w:rPr>
          <w:rFonts w:ascii="Bookman Old Style" w:hAnsi="Bookman Old Style"/>
        </w:rPr>
        <w:t>вложат в столичный град.</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6A75B6" w:rsidRPr="00437282" w:rsidRDefault="006A75B6" w:rsidP="006A75B6">
      <w:pPr>
        <w:spacing w:line="240" w:lineRule="exact"/>
        <w:rPr>
          <w:rFonts w:ascii="Bookman Old Style" w:hAnsi="Bookman Old Style"/>
          <w:sz w:val="16"/>
        </w:rPr>
      </w:pP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819F3"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80" w:name="_Toc197513902"/>
      <w:bookmarkStart w:id="1681" w:name="_Toc200957328"/>
      <w:r w:rsidRPr="008819F3">
        <w:rPr>
          <w:rFonts w:ascii="SimSun" w:eastAsia="SimSun" w:hAnsi="SimSun" w:cs="MS Gothic" w:hint="eastAsia"/>
          <w:b/>
          <w:szCs w:val="21"/>
        </w:rPr>
        <w:lastRenderedPageBreak/>
        <w:t>返回莫斯科</w:t>
      </w:r>
      <w:bookmarkEnd w:id="1680"/>
      <w:bookmarkEnd w:id="1681"/>
    </w:p>
    <w:p w:rsidR="006A75B6" w:rsidRDefault="006A75B6" w:rsidP="006A75B6">
      <w:pPr>
        <w:spacing w:line="320" w:lineRule="exact"/>
        <w:ind w:left="851"/>
        <w:rPr>
          <w:rFonts w:asciiTheme="minorHAnsi" w:eastAsia="SimSun" w:hAnsiTheme="minorHAnsi" w:cs="Times New Roman"/>
          <w:szCs w:val="24"/>
        </w:rPr>
      </w:pPr>
    </w:p>
    <w:p w:rsidR="006A75B6" w:rsidRPr="008819F3" w:rsidRDefault="006A75B6" w:rsidP="006A75B6">
      <w:pPr>
        <w:spacing w:line="320" w:lineRule="exact"/>
        <w:ind w:left="851"/>
        <w:rPr>
          <w:rFonts w:ascii="SimSun" w:eastAsia="SimSun" w:hAnsi="SimSun"/>
          <w:szCs w:val="24"/>
        </w:rPr>
      </w:pPr>
      <w:r w:rsidRPr="008819F3">
        <w:rPr>
          <w:rFonts w:ascii="SimSun" w:eastAsia="SimSun" w:hAnsi="SimSun" w:cs="MS Gothic" w:hint="eastAsia"/>
          <w:szCs w:val="24"/>
        </w:rPr>
        <w:t>很快要</w:t>
      </w:r>
      <w:r w:rsidRPr="008F4278">
        <w:rPr>
          <w:rFonts w:ascii="SimSun" w:eastAsia="SimSun" w:hAnsi="SimSun" w:cs="MS Gothic" w:hint="eastAsia"/>
          <w:szCs w:val="24"/>
        </w:rPr>
        <w:t>离开</w:t>
      </w:r>
      <w:r w:rsidRPr="008819F3">
        <w:rPr>
          <w:rFonts w:ascii="SimSun" w:eastAsia="SimSun" w:hAnsi="SimSun" w:cs="SimSun" w:hint="eastAsia"/>
          <w:szCs w:val="24"/>
        </w:rPr>
        <w:t>风和雨，</w:t>
      </w:r>
    </w:p>
    <w:p w:rsidR="006A75B6" w:rsidRPr="008819F3" w:rsidRDefault="006A75B6" w:rsidP="006A75B6">
      <w:pPr>
        <w:spacing w:line="320" w:lineRule="exact"/>
        <w:ind w:left="851"/>
        <w:rPr>
          <w:rFonts w:ascii="SimSun" w:eastAsia="SimSun" w:hAnsi="SimSun"/>
          <w:szCs w:val="24"/>
        </w:rPr>
      </w:pPr>
      <w:r w:rsidRPr="008819F3">
        <w:rPr>
          <w:rFonts w:ascii="SimSun" w:eastAsia="SimSun" w:hAnsi="SimSun" w:cs="MS Gothic" w:hint="eastAsia"/>
          <w:szCs w:val="24"/>
        </w:rPr>
        <w:t>草上霜，落叶堆</w:t>
      </w:r>
      <w:r w:rsidRPr="008819F3">
        <w:rPr>
          <w:rFonts w:ascii="SimSun" w:eastAsia="SimSun" w:hAnsi="SimSun" w:cs="SimSun" w:hint="eastAsia"/>
          <w:szCs w:val="24"/>
        </w:rPr>
        <w:t>积。</w:t>
      </w:r>
    </w:p>
    <w:p w:rsidR="006A75B6" w:rsidRPr="008819F3" w:rsidRDefault="006A75B6" w:rsidP="006A75B6">
      <w:pPr>
        <w:spacing w:line="320" w:lineRule="exact"/>
        <w:ind w:left="851"/>
        <w:rPr>
          <w:rFonts w:ascii="SimSun" w:eastAsia="SimSun" w:hAnsi="SimSun"/>
          <w:szCs w:val="24"/>
        </w:rPr>
      </w:pPr>
      <w:r w:rsidRPr="008F4278">
        <w:rPr>
          <w:rFonts w:ascii="SimSun" w:eastAsia="SimSun" w:hAnsi="SimSun" w:cs="MS Gothic" w:hint="eastAsia"/>
          <w:szCs w:val="24"/>
        </w:rPr>
        <w:t>像刀子被拔出伤口</w:t>
      </w:r>
      <w:r w:rsidRPr="008819F3">
        <w:rPr>
          <w:rFonts w:ascii="SimSun" w:eastAsia="SimSun" w:hAnsi="SimSun" w:cs="MS Gothic" w:hint="eastAsia"/>
          <w:szCs w:val="24"/>
        </w:rPr>
        <w:t>，</w:t>
      </w:r>
    </w:p>
    <w:p w:rsidR="006A75B6" w:rsidRPr="008819F3" w:rsidRDefault="006A75B6" w:rsidP="006A75B6">
      <w:pPr>
        <w:spacing w:line="320" w:lineRule="exact"/>
        <w:ind w:left="851"/>
        <w:jc w:val="left"/>
        <w:rPr>
          <w:rFonts w:ascii="SimSun" w:eastAsia="SimSun" w:hAnsi="SimSun"/>
          <w:szCs w:val="24"/>
        </w:rPr>
      </w:pPr>
      <w:r w:rsidRPr="008F4278">
        <w:rPr>
          <w:rFonts w:ascii="SimSun" w:eastAsia="SimSun" w:hAnsi="SimSun" w:cs="MS Gothic" w:hint="eastAsia"/>
          <w:szCs w:val="24"/>
        </w:rPr>
        <w:t>我又被插进大都市</w:t>
      </w:r>
      <w:r w:rsidRPr="008819F3">
        <w:rPr>
          <w:rFonts w:ascii="SimSun" w:eastAsia="SimSun" w:hAnsi="SimSun" w:cs="MS Gothic" w:hint="eastAsia"/>
          <w:szCs w:val="24"/>
        </w:rPr>
        <w:t>。</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6A75B6" w:rsidRDefault="006A75B6" w:rsidP="006A75B6">
      <w:pPr>
        <w:rPr>
          <w:rFonts w:eastAsia="SimSun" w:cs="Times New Roman"/>
          <w:szCs w:val="24"/>
          <w:lang w:eastAsia="zh-CN"/>
        </w:rPr>
      </w:pPr>
    </w:p>
    <w:p w:rsidR="006A75B6" w:rsidRPr="0013515F" w:rsidRDefault="006A75B6" w:rsidP="006A75B6">
      <w:pPr>
        <w:spacing w:line="240" w:lineRule="exact"/>
        <w:jc w:val="left"/>
        <w:rPr>
          <w:rFonts w:asciiTheme="minorHAnsi" w:eastAsia="SimSun" w:hAnsiTheme="minorHAnsi"/>
          <w:szCs w:val="24"/>
          <w:lang w:eastAsia="zh-CN"/>
        </w:rPr>
      </w:pPr>
    </w:p>
    <w:p w:rsidR="00C76532" w:rsidRPr="00393B60" w:rsidRDefault="00C76532" w:rsidP="00C76532">
      <w:pPr>
        <w:jc w:val="center"/>
        <w:rPr>
          <w:rFonts w:cs="Times New Roman"/>
          <w:sz w:val="20"/>
        </w:rPr>
      </w:pPr>
      <w:r w:rsidRPr="00393B60">
        <w:rPr>
          <w:rFonts w:cs="Times New Roman"/>
          <w:sz w:val="20"/>
        </w:rPr>
        <w:br w:type="page"/>
      </w:r>
    </w:p>
    <w:p w:rsidR="00C76532" w:rsidRPr="00EB4732" w:rsidRDefault="00C76532" w:rsidP="00C76532">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682" w:name="_Toc87104062"/>
      <w:bookmarkStart w:id="1683" w:name="_Toc197513907"/>
      <w:bookmarkStart w:id="1684" w:name="_Toc200957329"/>
      <w:r>
        <w:rPr>
          <w:rFonts w:ascii="Bookman Old Style" w:eastAsia="SimSun" w:hAnsi="Bookman Old Style" w:cs="Times New Roman"/>
          <w:b/>
          <w:szCs w:val="24"/>
        </w:rPr>
        <w:lastRenderedPageBreak/>
        <w:t>ЛИСТОПАД</w:t>
      </w:r>
      <w:bookmarkEnd w:id="1682"/>
      <w:bookmarkEnd w:id="1683"/>
      <w:bookmarkEnd w:id="1684"/>
    </w:p>
    <w:p w:rsidR="00C76532" w:rsidRPr="009055EF" w:rsidRDefault="00C76532" w:rsidP="00C76532">
      <w:pPr>
        <w:spacing w:line="320" w:lineRule="exact"/>
        <w:jc w:val="left"/>
        <w:rPr>
          <w:rFonts w:ascii="Bookman Old Style" w:eastAsia="SimSun" w:hAnsi="Bookman Old Style" w:cs="Times New Roman"/>
          <w:sz w:val="22"/>
          <w:szCs w:val="24"/>
        </w:rPr>
      </w:pPr>
    </w:p>
    <w:p w:rsidR="00C76532" w:rsidRPr="008F39E3" w:rsidRDefault="00C76532" w:rsidP="00C76532">
      <w:pPr>
        <w:spacing w:line="320" w:lineRule="exact"/>
        <w:rPr>
          <w:rFonts w:ascii="Bookman Old Style" w:hAnsi="Bookman Old Style"/>
        </w:rPr>
      </w:pPr>
      <w:r w:rsidRPr="008F39E3">
        <w:rPr>
          <w:rFonts w:ascii="Bookman Old Style" w:hAnsi="Bookman Old Style"/>
        </w:rPr>
        <w:t>Пандемия похожа на листопад —</w:t>
      </w:r>
    </w:p>
    <w:p w:rsidR="00C76532" w:rsidRPr="008F39E3" w:rsidRDefault="00C76532" w:rsidP="00C76532">
      <w:pPr>
        <w:spacing w:line="320" w:lineRule="exact"/>
        <w:rPr>
          <w:rFonts w:ascii="Bookman Old Style" w:hAnsi="Bookman Old Style"/>
        </w:rPr>
      </w:pPr>
      <w:r w:rsidRPr="008F39E3">
        <w:rPr>
          <w:rFonts w:ascii="Bookman Old Style" w:hAnsi="Bookman Old Style"/>
        </w:rPr>
        <w:t>Сезонное явление.</w:t>
      </w:r>
    </w:p>
    <w:p w:rsidR="00C76532" w:rsidRPr="008F39E3" w:rsidRDefault="00C76532" w:rsidP="00C76532">
      <w:pPr>
        <w:spacing w:line="320" w:lineRule="exact"/>
        <w:rPr>
          <w:rFonts w:ascii="Bookman Old Style" w:hAnsi="Bookman Old Style"/>
        </w:rPr>
      </w:pPr>
      <w:r w:rsidRPr="008F39E3">
        <w:rPr>
          <w:rFonts w:ascii="Bookman Old Style" w:hAnsi="Bookman Old Style"/>
        </w:rPr>
        <w:t>Так что я даже рад,</w:t>
      </w:r>
    </w:p>
    <w:p w:rsidR="00C76532" w:rsidRPr="008F39E3" w:rsidRDefault="00C76532" w:rsidP="00C76532">
      <w:pPr>
        <w:spacing w:line="320" w:lineRule="exact"/>
        <w:rPr>
          <w:rFonts w:ascii="Bookman Old Style" w:hAnsi="Bookman Old Style"/>
        </w:rPr>
      </w:pPr>
      <w:r w:rsidRPr="008F39E3">
        <w:rPr>
          <w:rFonts w:ascii="Bookman Old Style" w:hAnsi="Bookman Old Style"/>
        </w:rPr>
        <w:t>Что переболел, слава богу, без осложнения.</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24 октября 2021 года, воскресенье</w:t>
      </w:r>
    </w:p>
    <w:p w:rsidR="00C76532" w:rsidRDefault="00C76532" w:rsidP="00C76532">
      <w:pPr>
        <w:rPr>
          <w:sz w:val="20"/>
        </w:rPr>
      </w:pPr>
    </w:p>
    <w:p w:rsidR="00C76532" w:rsidRDefault="00C76532" w:rsidP="00C76532">
      <w:pPr>
        <w:jc w:val="center"/>
        <w:rPr>
          <w:sz w:val="20"/>
        </w:rPr>
      </w:pPr>
      <w:r>
        <w:rPr>
          <w:noProof/>
          <w:sz w:val="20"/>
          <w:lang w:eastAsia="ru-RU"/>
        </w:rPr>
        <w:drawing>
          <wp:inline distT="0" distB="0" distL="0" distR="0" wp14:anchorId="75B81F9E" wp14:editId="33A1D52E">
            <wp:extent cx="2212176" cy="331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5.jpg"/>
                    <pic:cNvPicPr/>
                  </pic:nvPicPr>
                  <pic:blipFill>
                    <a:blip r:embed="rId92" cstate="print">
                      <a:extLst>
                        <a:ext uri="{28A0092B-C50C-407E-A947-70E740481C1C}">
                          <a14:useLocalDpi xmlns:a14="http://schemas.microsoft.com/office/drawing/2010/main"/>
                        </a:ext>
                      </a:extLst>
                    </a:blip>
                    <a:stretch>
                      <a:fillRect/>
                    </a:stretch>
                  </pic:blipFill>
                  <pic:spPr>
                    <a:xfrm>
                      <a:off x="0" y="0"/>
                      <a:ext cx="2212176" cy="3312000"/>
                    </a:xfrm>
                    <a:prstGeom prst="rect">
                      <a:avLst/>
                    </a:prstGeom>
                  </pic:spPr>
                </pic:pic>
              </a:graphicData>
            </a:graphic>
          </wp:inline>
        </w:drawing>
      </w:r>
    </w:p>
    <w:p w:rsidR="00C76532" w:rsidRDefault="00C76532" w:rsidP="00C76532">
      <w:pPr>
        <w:rPr>
          <w:rFonts w:eastAsia="SimSun" w:cs="Times New Roman"/>
          <w:szCs w:val="24"/>
          <w:lang w:eastAsia="zh-CN"/>
        </w:rPr>
      </w:pPr>
      <w:r w:rsidRPr="00393B60">
        <w:rPr>
          <w:rFonts w:eastAsia="SimSun" w:cs="Times New Roman"/>
          <w:sz w:val="20"/>
          <w:szCs w:val="28"/>
        </w:rPr>
        <w:t xml:space="preserve">20211024.  4626х3328 px.   </w:t>
      </w:r>
      <w:r w:rsidRPr="00393B60">
        <w:rPr>
          <w:rFonts w:eastAsia="SimSun" w:cs="Times New Roman"/>
          <w:sz w:val="20"/>
          <w:szCs w:val="28"/>
        </w:rPr>
        <w:t>墜葉</w:t>
      </w:r>
      <w:r w:rsidRPr="00393B60">
        <w:rPr>
          <w:rFonts w:eastAsia="SimSun" w:cs="Times New Roman"/>
          <w:sz w:val="20"/>
          <w:szCs w:val="28"/>
        </w:rPr>
        <w:t xml:space="preserve">    Листопад</w:t>
      </w:r>
      <w:r w:rsidRPr="00393B60">
        <w:rPr>
          <w:rFonts w:cs="Times New Roman"/>
          <w:sz w:val="20"/>
        </w:rPr>
        <w:br w:type="page"/>
      </w:r>
    </w:p>
    <w:p w:rsidR="00C76532" w:rsidRPr="00D92F45"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685" w:name="_Toc197513908"/>
      <w:bookmarkStart w:id="1686" w:name="_Toc200957330"/>
      <w:r w:rsidRPr="00D92F45">
        <w:rPr>
          <w:rFonts w:ascii="SimSun" w:eastAsia="SimSun" w:hAnsi="SimSun" w:hint="eastAsia"/>
          <w:b/>
          <w:szCs w:val="24"/>
        </w:rPr>
        <w:lastRenderedPageBreak/>
        <w:t>落叶</w:t>
      </w:r>
      <w:bookmarkEnd w:id="1685"/>
      <w:bookmarkEnd w:id="1686"/>
    </w:p>
    <w:p w:rsidR="00C76532" w:rsidRPr="00D92F45" w:rsidRDefault="00C76532" w:rsidP="00C76532">
      <w:pPr>
        <w:spacing w:line="320" w:lineRule="exact"/>
        <w:ind w:left="851"/>
        <w:jc w:val="left"/>
        <w:rPr>
          <w:rFonts w:ascii="SimSun" w:eastAsia="SimSun" w:hAnsi="SimSun"/>
          <w:szCs w:val="24"/>
        </w:rPr>
      </w:pP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新冠疫情像落叶——</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反复具有季节性。</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因此我甚至感到庆幸，</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曾经感染，上帝保佑，并不严重。</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24</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Default="00C76532" w:rsidP="00C76532">
      <w:pPr>
        <w:jc w:val="left"/>
        <w:rPr>
          <w:rFonts w:ascii="Bookman Old Style" w:hAnsi="Bookman Old Style"/>
          <w:sz w:val="20"/>
        </w:rPr>
      </w:pPr>
      <w:r>
        <w:rPr>
          <w:rFonts w:ascii="Bookman Old Style" w:hAnsi="Bookman Old Style"/>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687" w:name="_Toc87104065"/>
      <w:bookmarkStart w:id="1688" w:name="_Toc197513911"/>
      <w:bookmarkStart w:id="1689" w:name="_Toc200957331"/>
      <w:r w:rsidRPr="00304834">
        <w:rPr>
          <w:rFonts w:ascii="Bookman Old Style" w:hAnsi="Bookman Old Style"/>
          <w:b/>
        </w:rPr>
        <w:lastRenderedPageBreak/>
        <w:t>ЛИСТЬЯ ПОХОЖИ НА БУКВЫ</w:t>
      </w:r>
      <w:bookmarkEnd w:id="1687"/>
      <w:bookmarkEnd w:id="1688"/>
      <w:bookmarkEnd w:id="1689"/>
    </w:p>
    <w:p w:rsidR="00C76532" w:rsidRPr="009055EF" w:rsidRDefault="00C76532" w:rsidP="00C76532">
      <w:pPr>
        <w:spacing w:line="320" w:lineRule="exact"/>
        <w:jc w:val="left"/>
        <w:rPr>
          <w:rFonts w:ascii="Bookman Old Style" w:eastAsia="SimSun" w:hAnsi="Bookman Old Style" w:cs="Times New Roman"/>
          <w:sz w:val="22"/>
          <w:szCs w:val="24"/>
        </w:rPr>
      </w:pPr>
    </w:p>
    <w:p w:rsidR="00C76532" w:rsidRPr="00304834" w:rsidRDefault="00C76532" w:rsidP="00C76532">
      <w:pPr>
        <w:spacing w:line="320" w:lineRule="exact"/>
        <w:rPr>
          <w:rFonts w:ascii="Bookman Old Style" w:hAnsi="Bookman Old Style"/>
        </w:rPr>
      </w:pPr>
      <w:r w:rsidRPr="00304834">
        <w:rPr>
          <w:rFonts w:ascii="Bookman Old Style" w:hAnsi="Bookman Old Style"/>
        </w:rPr>
        <w:t>Листья похожи на буквы.</w:t>
      </w:r>
    </w:p>
    <w:p w:rsidR="00C76532" w:rsidRPr="00304834" w:rsidRDefault="00C76532" w:rsidP="00C76532">
      <w:pPr>
        <w:spacing w:line="320" w:lineRule="exact"/>
        <w:rPr>
          <w:rFonts w:ascii="Bookman Old Style" w:hAnsi="Bookman Old Style"/>
        </w:rPr>
      </w:pPr>
      <w:r w:rsidRPr="00304834">
        <w:rPr>
          <w:rFonts w:ascii="Bookman Old Style" w:hAnsi="Bookman Old Style"/>
        </w:rPr>
        <w:t>Весной пишутся книги.</w:t>
      </w:r>
    </w:p>
    <w:p w:rsidR="00C76532" w:rsidRPr="00304834" w:rsidRDefault="00C76532" w:rsidP="00C76532">
      <w:pPr>
        <w:spacing w:line="320" w:lineRule="exact"/>
        <w:rPr>
          <w:rFonts w:ascii="Bookman Old Style" w:hAnsi="Bookman Old Style"/>
        </w:rPr>
      </w:pPr>
      <w:r w:rsidRPr="00304834">
        <w:rPr>
          <w:rFonts w:ascii="Bookman Old Style" w:hAnsi="Bookman Old Style"/>
        </w:rPr>
        <w:t>Книги летом читаются.</w:t>
      </w:r>
    </w:p>
    <w:p w:rsidR="00C76532" w:rsidRPr="00304834" w:rsidRDefault="00C76532" w:rsidP="00C76532">
      <w:pPr>
        <w:spacing w:line="320" w:lineRule="exact"/>
        <w:rPr>
          <w:rFonts w:ascii="Bookman Old Style" w:hAnsi="Bookman Old Style"/>
        </w:rPr>
      </w:pPr>
      <w:r w:rsidRPr="00304834">
        <w:rPr>
          <w:rFonts w:ascii="Bookman Old Style" w:hAnsi="Bookman Old Style"/>
        </w:rPr>
        <w:t>Рассыпаются книги осенью.</w:t>
      </w:r>
    </w:p>
    <w:p w:rsidR="00C76532" w:rsidRPr="00304834" w:rsidRDefault="00C76532" w:rsidP="00C76532">
      <w:pPr>
        <w:spacing w:line="320" w:lineRule="exact"/>
        <w:rPr>
          <w:rFonts w:ascii="Bookman Old Style" w:hAnsi="Bookman Old Style"/>
        </w:rPr>
      </w:pPr>
      <w:r w:rsidRPr="00304834">
        <w:rPr>
          <w:rFonts w:ascii="Bookman Old Style" w:hAnsi="Bookman Old Style"/>
        </w:rPr>
        <w:t>Зимой наступает время реинкарнации.</w:t>
      </w:r>
    </w:p>
    <w:p w:rsidR="00C76532" w:rsidRPr="00304834" w:rsidRDefault="00C76532" w:rsidP="00C76532">
      <w:pPr>
        <w:spacing w:line="320" w:lineRule="exact"/>
        <w:rPr>
          <w:rFonts w:ascii="Bookman Old Style" w:hAnsi="Bookman Old Style"/>
        </w:rPr>
      </w:pPr>
      <w:r w:rsidRPr="00304834">
        <w:rPr>
          <w:rFonts w:ascii="Bookman Old Style" w:hAnsi="Bookman Old Style"/>
        </w:rPr>
        <w:t>За годом год.</w:t>
      </w:r>
    </w:p>
    <w:p w:rsidR="00C76532" w:rsidRPr="00304834" w:rsidRDefault="00C76532" w:rsidP="00C76532">
      <w:pPr>
        <w:spacing w:line="320" w:lineRule="exact"/>
        <w:rPr>
          <w:rFonts w:ascii="Bookman Old Style" w:hAnsi="Bookman Old Style"/>
        </w:rPr>
      </w:pPr>
      <w:r w:rsidRPr="00304834">
        <w:rPr>
          <w:rFonts w:ascii="Bookman Old Style" w:hAnsi="Bookman Old Style"/>
        </w:rPr>
        <w:t>И только в конце времён</w:t>
      </w:r>
    </w:p>
    <w:p w:rsidR="00C76532" w:rsidRPr="00304834" w:rsidRDefault="00C76532" w:rsidP="00C76532">
      <w:pPr>
        <w:spacing w:line="320" w:lineRule="exact"/>
        <w:rPr>
          <w:rFonts w:ascii="Bookman Old Style" w:hAnsi="Bookman Old Style"/>
        </w:rPr>
      </w:pPr>
      <w:r w:rsidRPr="00304834">
        <w:rPr>
          <w:rFonts w:ascii="Bookman Old Style" w:hAnsi="Bookman Old Style"/>
        </w:rPr>
        <w:t>всё это сметается огнём, водою и ветром,</w:t>
      </w:r>
    </w:p>
    <w:p w:rsidR="00C76532" w:rsidRPr="00304834" w:rsidRDefault="00C76532" w:rsidP="00C76532">
      <w:pPr>
        <w:spacing w:line="320" w:lineRule="exact"/>
        <w:rPr>
          <w:rFonts w:ascii="Bookman Old Style" w:hAnsi="Bookman Old Style"/>
        </w:rPr>
      </w:pPr>
      <w:r w:rsidRPr="00304834">
        <w:rPr>
          <w:rFonts w:ascii="Bookman Old Style" w:hAnsi="Bookman Old Style"/>
        </w:rPr>
        <w:t>и наступает время молчания,</w:t>
      </w:r>
    </w:p>
    <w:p w:rsidR="00C76532" w:rsidRPr="00304834" w:rsidRDefault="00C76532" w:rsidP="00C76532">
      <w:pPr>
        <w:spacing w:line="320" w:lineRule="exact"/>
        <w:rPr>
          <w:rFonts w:ascii="Bookman Old Style" w:hAnsi="Bookman Old Style"/>
        </w:rPr>
      </w:pPr>
      <w:r w:rsidRPr="00304834">
        <w:rPr>
          <w:rFonts w:ascii="Bookman Old Style" w:hAnsi="Bookman Old Style"/>
        </w:rPr>
        <w:t xml:space="preserve">внутри которого </w:t>
      </w:r>
    </w:p>
    <w:p w:rsidR="00C76532" w:rsidRPr="00304834" w:rsidRDefault="00C76532" w:rsidP="00C76532">
      <w:pPr>
        <w:spacing w:line="320" w:lineRule="exact"/>
        <w:rPr>
          <w:rFonts w:ascii="Bookman Old Style" w:hAnsi="Bookman Old Style"/>
        </w:rPr>
      </w:pPr>
      <w:r w:rsidRPr="00304834">
        <w:rPr>
          <w:rFonts w:ascii="Bookman Old Style" w:hAnsi="Bookman Old Style"/>
        </w:rPr>
        <w:t>рождается новый алфавит,</w:t>
      </w:r>
    </w:p>
    <w:p w:rsidR="00C76532" w:rsidRPr="00304834" w:rsidRDefault="00C76532" w:rsidP="00C76532">
      <w:pPr>
        <w:spacing w:line="320" w:lineRule="exact"/>
        <w:rPr>
          <w:rFonts w:ascii="Bookman Old Style" w:hAnsi="Bookman Old Style"/>
        </w:rPr>
      </w:pPr>
      <w:r w:rsidRPr="00304834">
        <w:rPr>
          <w:rFonts w:ascii="Bookman Old Style" w:hAnsi="Bookman Old Style"/>
        </w:rPr>
        <w:t>в котором буква похожа на листок</w:t>
      </w:r>
    </w:p>
    <w:p w:rsidR="00C76532" w:rsidRPr="00304834" w:rsidRDefault="00C76532" w:rsidP="00C76532">
      <w:pPr>
        <w:spacing w:line="320" w:lineRule="exact"/>
        <w:rPr>
          <w:rFonts w:ascii="Bookman Old Style" w:hAnsi="Bookman Old Style"/>
        </w:rPr>
      </w:pPr>
      <w:r w:rsidRPr="00304834">
        <w:rPr>
          <w:rFonts w:ascii="Bookman Old Style" w:hAnsi="Bookman Old Style"/>
        </w:rPr>
        <w:t>размером со вселенную.</w:t>
      </w:r>
    </w:p>
    <w:p w:rsidR="00C76532" w:rsidRPr="00304834" w:rsidRDefault="00C76532" w:rsidP="00C76532">
      <w:pPr>
        <w:spacing w:line="320" w:lineRule="exact"/>
        <w:rPr>
          <w:rFonts w:ascii="Bookman Old Style" w:hAnsi="Bookman Old Style"/>
        </w:rPr>
      </w:pPr>
      <w:r w:rsidRPr="00304834">
        <w:rPr>
          <w:rFonts w:ascii="Bookman Old Style" w:hAnsi="Bookman Old Style"/>
        </w:rPr>
        <w:t>И только корни</w:t>
      </w:r>
    </w:p>
    <w:p w:rsidR="00C76532" w:rsidRPr="00304834" w:rsidRDefault="00C76532" w:rsidP="00C76532">
      <w:pPr>
        <w:spacing w:line="320" w:lineRule="exact"/>
        <w:rPr>
          <w:rFonts w:ascii="Bookman Old Style" w:hAnsi="Bookman Old Style"/>
        </w:rPr>
      </w:pPr>
      <w:r w:rsidRPr="00304834">
        <w:rPr>
          <w:rFonts w:ascii="Bookman Old Style" w:hAnsi="Bookman Old Style"/>
        </w:rPr>
        <w:t>остаются в покое,</w:t>
      </w:r>
    </w:p>
    <w:p w:rsidR="00C76532" w:rsidRPr="00304834" w:rsidRDefault="00C76532" w:rsidP="00C76532">
      <w:pPr>
        <w:spacing w:line="320" w:lineRule="exact"/>
        <w:rPr>
          <w:rFonts w:ascii="Bookman Old Style" w:hAnsi="Bookman Old Style"/>
        </w:rPr>
      </w:pPr>
      <w:r w:rsidRPr="00304834">
        <w:rPr>
          <w:rFonts w:ascii="Bookman Old Style" w:hAnsi="Bookman Old Style"/>
        </w:rPr>
        <w:t>не похожие на листья,</w:t>
      </w:r>
    </w:p>
    <w:p w:rsidR="00C76532" w:rsidRPr="00304834" w:rsidRDefault="00C76532" w:rsidP="00C76532">
      <w:pPr>
        <w:spacing w:line="320" w:lineRule="exact"/>
        <w:rPr>
          <w:rFonts w:ascii="Bookman Old Style" w:hAnsi="Bookman Old Style"/>
        </w:rPr>
      </w:pPr>
      <w:r w:rsidRPr="00304834">
        <w:rPr>
          <w:rFonts w:ascii="Bookman Old Style" w:hAnsi="Bookman Old Style"/>
        </w:rPr>
        <w:t>не похожие на буквы,</w:t>
      </w:r>
    </w:p>
    <w:p w:rsidR="00C76532" w:rsidRPr="00304834" w:rsidRDefault="00C76532" w:rsidP="00C76532">
      <w:pPr>
        <w:spacing w:line="320" w:lineRule="exact"/>
        <w:rPr>
          <w:rFonts w:ascii="Bookman Old Style" w:hAnsi="Bookman Old Style"/>
        </w:rPr>
      </w:pPr>
      <w:r w:rsidRPr="00304834">
        <w:rPr>
          <w:rFonts w:ascii="Bookman Old Style" w:hAnsi="Bookman Old Style"/>
        </w:rPr>
        <w:t>погружённые в хаос.</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25 октября 2021 года, понедельник</w:t>
      </w:r>
    </w:p>
    <w:p w:rsidR="00C76532" w:rsidRDefault="00C76532" w:rsidP="00C76532">
      <w:pPr>
        <w:spacing w:after="200" w:line="276" w:lineRule="auto"/>
        <w:jc w:val="left"/>
        <w:rPr>
          <w:sz w:val="20"/>
        </w:rPr>
      </w:pPr>
      <w:r>
        <w:rPr>
          <w:sz w:val="20"/>
        </w:rPr>
        <w:br w:type="page"/>
      </w:r>
    </w:p>
    <w:p w:rsidR="00C76532" w:rsidRPr="001D2D9D"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690" w:name="_Toc197513912"/>
      <w:bookmarkStart w:id="1691" w:name="_Toc200957332"/>
      <w:r w:rsidRPr="001D2D9D">
        <w:rPr>
          <w:rFonts w:ascii="SimSun" w:eastAsia="SimSun" w:hAnsi="SimSun"/>
          <w:b/>
          <w:szCs w:val="24"/>
        </w:rPr>
        <w:lastRenderedPageBreak/>
        <w:t>树叶像字母</w:t>
      </w:r>
      <w:bookmarkEnd w:id="1690"/>
      <w:bookmarkEnd w:id="1691"/>
    </w:p>
    <w:p w:rsidR="00C76532" w:rsidRPr="001D2D9D" w:rsidRDefault="00C76532" w:rsidP="00C76532">
      <w:pPr>
        <w:spacing w:line="320" w:lineRule="exact"/>
        <w:ind w:left="851"/>
        <w:jc w:val="left"/>
        <w:rPr>
          <w:rFonts w:ascii="SimSun" w:eastAsia="SimSun" w:hAnsi="SimSun"/>
          <w:szCs w:val="24"/>
        </w:rPr>
      </w:pP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szCs w:val="24"/>
        </w:rPr>
        <w:t>树叶像字母。</w:t>
      </w:r>
    </w:p>
    <w:p w:rsidR="00C76532" w:rsidRPr="001D2D9D" w:rsidRDefault="00C76532" w:rsidP="00C76532">
      <w:pPr>
        <w:tabs>
          <w:tab w:val="left" w:pos="1448"/>
        </w:tabs>
        <w:spacing w:line="320" w:lineRule="exact"/>
        <w:ind w:left="851"/>
        <w:jc w:val="left"/>
        <w:rPr>
          <w:rFonts w:ascii="SimSun" w:eastAsia="SimSun" w:hAnsi="SimSun"/>
          <w:szCs w:val="24"/>
        </w:rPr>
      </w:pPr>
      <w:r w:rsidRPr="001D2D9D">
        <w:rPr>
          <w:rFonts w:ascii="SimSun" w:eastAsia="SimSun" w:hAnsi="SimSun" w:hint="eastAsia"/>
          <w:szCs w:val="24"/>
        </w:rPr>
        <w:t>春天写书。</w:t>
      </w:r>
      <w:r w:rsidRPr="001D2D9D">
        <w:rPr>
          <w:rFonts w:ascii="SimSun" w:eastAsia="SimSun" w:hAnsi="SimSun"/>
          <w:szCs w:val="24"/>
        </w:rPr>
        <w:tab/>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夏天读书。</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秋天书松散解体。</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冬天是轮回季节，</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一年又一年重复。</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只有在时间终端，</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水、火、风使一切混合，</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陷入沉寂哑默。</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在时间的肚子里</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孕育新的字母表，</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其中的字母像树叶，</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大小跟宇宙仿佛。</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唯独树根</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依然保持沉静，</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不像那些树叶，</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不像那些字母，</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混乱无序的字母。</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1D2D9D" w:rsidRDefault="00C76532" w:rsidP="00C76532">
      <w:pPr>
        <w:pStyle w:val="228bf8a64b8551e1msonormal"/>
        <w:spacing w:before="0" w:beforeAutospacing="0" w:after="0" w:afterAutospacing="0" w:line="240" w:lineRule="exact"/>
        <w:jc w:val="right"/>
        <w:rPr>
          <w:rFonts w:ascii="SimSun" w:eastAsia="SimSun" w:hAnsi="SimSun"/>
          <w:sz w:val="20"/>
        </w:rPr>
      </w:pPr>
      <w:r w:rsidRPr="001D2D9D">
        <w:rPr>
          <w:rFonts w:ascii="SimSun" w:eastAsia="SimSun" w:hAnsi="SimSun" w:cs="MS Mincho" w:hint="eastAsia"/>
          <w:sz w:val="20"/>
        </w:rPr>
        <w:t>伊戈</w:t>
      </w:r>
      <w:r w:rsidRPr="001D2D9D">
        <w:rPr>
          <w:rFonts w:ascii="SimSun" w:eastAsia="SimSun" w:hAnsi="SimSun" w:cs="SimSun" w:hint="eastAsia"/>
          <w:sz w:val="20"/>
        </w:rPr>
        <w:t>尔</w:t>
      </w:r>
      <w:r w:rsidRPr="001D2D9D">
        <w:rPr>
          <w:rFonts w:ascii="SimSun" w:eastAsia="SimSun" w:hAnsi="SimSun"/>
          <w:sz w:val="20"/>
        </w:rPr>
        <w:t xml:space="preserve"> 2021</w:t>
      </w:r>
      <w:r w:rsidRPr="001D2D9D">
        <w:rPr>
          <w:rFonts w:ascii="SimSun" w:eastAsia="SimSun" w:hAnsi="SimSun" w:cs="MS Mincho" w:hint="eastAsia"/>
          <w:sz w:val="20"/>
        </w:rPr>
        <w:t>，</w:t>
      </w:r>
      <w:r w:rsidRPr="001D2D9D">
        <w:rPr>
          <w:rFonts w:ascii="SimSun" w:eastAsia="SimSun" w:hAnsi="SimSun" w:cs="MS Mincho"/>
          <w:sz w:val="20"/>
        </w:rPr>
        <w:t>10</w:t>
      </w:r>
      <w:r w:rsidRPr="001D2D9D">
        <w:rPr>
          <w:rFonts w:ascii="SimSun" w:eastAsia="SimSun" w:hAnsi="SimSun" w:cs="MS Mincho" w:hint="eastAsia"/>
          <w:sz w:val="20"/>
        </w:rPr>
        <w:t>，</w:t>
      </w:r>
      <w:r w:rsidRPr="001D2D9D">
        <w:rPr>
          <w:rFonts w:ascii="SimSun" w:eastAsia="SimSun" w:hAnsi="SimSun" w:cs="MS Mincho"/>
          <w:sz w:val="20"/>
        </w:rPr>
        <w:t>25</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Default="00C76532" w:rsidP="00C76532">
      <w:pPr>
        <w:spacing w:after="200" w:line="276" w:lineRule="auto"/>
        <w:jc w:val="left"/>
        <w:rPr>
          <w:rFonts w:cs="Times New Roman"/>
          <w:sz w:val="20"/>
        </w:rPr>
      </w:pPr>
      <w:r>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692" w:name="_Toc87104067"/>
      <w:bookmarkStart w:id="1693" w:name="_Toc197513909"/>
      <w:bookmarkStart w:id="1694" w:name="_Toc200957333"/>
      <w:r w:rsidRPr="00A71796">
        <w:rPr>
          <w:rFonts w:ascii="Bookman Old Style" w:hAnsi="Bookman Old Style"/>
          <w:b/>
        </w:rPr>
        <w:lastRenderedPageBreak/>
        <w:t>УТКИ ЖДУТ ОТЛЁТА НА ЮГ</w:t>
      </w:r>
      <w:bookmarkEnd w:id="1692"/>
      <w:bookmarkEnd w:id="1693"/>
      <w:bookmarkEnd w:id="1694"/>
    </w:p>
    <w:p w:rsidR="00C76532" w:rsidRPr="00393B60" w:rsidRDefault="00C76532" w:rsidP="00C76532">
      <w:pPr>
        <w:spacing w:line="320" w:lineRule="exact"/>
        <w:rPr>
          <w:rFonts w:ascii="Bookman Old Style" w:hAnsi="Bookman Old Style"/>
        </w:rPr>
      </w:pPr>
    </w:p>
    <w:p w:rsidR="00C76532" w:rsidRPr="00393B60" w:rsidRDefault="00C76532" w:rsidP="00C76532">
      <w:pPr>
        <w:spacing w:line="320" w:lineRule="exact"/>
        <w:rPr>
          <w:rFonts w:ascii="Bookman Old Style" w:hAnsi="Bookman Old Style" w:cs="Times New Roman"/>
        </w:rPr>
      </w:pPr>
      <w:r w:rsidRPr="00393B60">
        <w:rPr>
          <w:rFonts w:ascii="Bookman Old Style" w:hAnsi="Bookman Old Style" w:cs="Times New Roman"/>
        </w:rPr>
        <w:t xml:space="preserve">( </w:t>
      </w:r>
      <w:r w:rsidRPr="00393B60">
        <w:rPr>
          <w:rFonts w:ascii="Bookman Old Style" w:hAnsi="Bookman Old Style" w:cs="Times New Roman"/>
          <w:i/>
        </w:rPr>
        <w:t xml:space="preserve">«перевод» с китайского </w:t>
      </w:r>
      <w:r w:rsidRPr="00393B60">
        <w:rPr>
          <w:rFonts w:ascii="Bookman Old Style" w:hAnsi="Bookman Old Style" w:cs="Times New Roman"/>
        </w:rPr>
        <w:t>)</w:t>
      </w:r>
    </w:p>
    <w:p w:rsidR="00C76532" w:rsidRPr="00393B60" w:rsidRDefault="00C76532" w:rsidP="00C76532">
      <w:pPr>
        <w:spacing w:line="320" w:lineRule="exact"/>
        <w:rPr>
          <w:rFonts w:ascii="Bookman Old Style" w:hAnsi="Bookman Old Style" w:cs="Times New Roman"/>
        </w:rPr>
      </w:pPr>
    </w:p>
    <w:p w:rsidR="00C76532" w:rsidRPr="00393B60" w:rsidRDefault="00C76532" w:rsidP="00C76532">
      <w:pPr>
        <w:spacing w:line="320" w:lineRule="exact"/>
        <w:rPr>
          <w:rFonts w:ascii="Bookman Old Style" w:hAnsi="Bookman Old Style" w:cs="Times New Roman"/>
          <w:i/>
        </w:rPr>
      </w:pPr>
      <w:r w:rsidRPr="00393B60">
        <w:rPr>
          <w:rFonts w:ascii="Bookman Old Style" w:hAnsi="Bookman Old Style" w:cs="Times New Roman"/>
          <w:i/>
        </w:rPr>
        <w:t xml:space="preserve">                                                          Гу Юю</w:t>
      </w:r>
    </w:p>
    <w:p w:rsidR="00C76532" w:rsidRPr="00393B60" w:rsidRDefault="00C76532" w:rsidP="00C76532">
      <w:pPr>
        <w:spacing w:line="320" w:lineRule="exact"/>
        <w:rPr>
          <w:rFonts w:ascii="Bookman Old Style" w:hAnsi="Bookman Old Style"/>
        </w:rPr>
      </w:pPr>
    </w:p>
    <w:p w:rsidR="00C76532" w:rsidRDefault="00C76532" w:rsidP="00C76532">
      <w:pPr>
        <w:spacing w:line="320" w:lineRule="exact"/>
        <w:rPr>
          <w:rFonts w:ascii="Bookman Old Style" w:hAnsi="Bookman Old Style"/>
        </w:rPr>
      </w:pPr>
      <w:r w:rsidRPr="00393B60">
        <w:rPr>
          <w:rFonts w:ascii="Bookman Old Style" w:hAnsi="Bookman Old Style"/>
        </w:rPr>
        <w:t>Утки в глубокой задумчивости</w:t>
      </w:r>
    </w:p>
    <w:p w:rsidR="00C76532" w:rsidRPr="00393B60" w:rsidRDefault="00C76532" w:rsidP="00C76532">
      <w:pPr>
        <w:spacing w:line="320" w:lineRule="exact"/>
        <w:ind w:left="2268"/>
        <w:rPr>
          <w:rFonts w:ascii="Bookman Old Style" w:hAnsi="Bookman Old Style"/>
        </w:rPr>
      </w:pPr>
      <w:r w:rsidRPr="00393B60">
        <w:rPr>
          <w:rFonts w:ascii="Bookman Old Style" w:hAnsi="Bookman Old Style"/>
        </w:rPr>
        <w:t>ждут отлёта на юг.</w:t>
      </w:r>
    </w:p>
    <w:p w:rsidR="00C76532" w:rsidRDefault="00C76532" w:rsidP="00C76532">
      <w:pPr>
        <w:spacing w:line="320" w:lineRule="exact"/>
        <w:rPr>
          <w:rFonts w:ascii="Bookman Old Style" w:hAnsi="Bookman Old Style"/>
        </w:rPr>
      </w:pPr>
      <w:r w:rsidRPr="00393B60">
        <w:rPr>
          <w:rFonts w:ascii="Bookman Old Style" w:hAnsi="Bookman Old Style"/>
        </w:rPr>
        <w:t xml:space="preserve">Письма летят по </w:t>
      </w:r>
      <w:r w:rsidRPr="00393B60">
        <w:rPr>
          <w:rFonts w:ascii="Bookman Old Style" w:hAnsi="Bookman Old Style"/>
          <w:lang w:val="en-US"/>
        </w:rPr>
        <w:t>e</w:t>
      </w:r>
      <w:r w:rsidRPr="00393B60">
        <w:rPr>
          <w:rFonts w:ascii="Bookman Old Style" w:hAnsi="Bookman Old Style"/>
        </w:rPr>
        <w:t>-</w:t>
      </w:r>
      <w:r w:rsidRPr="00393B60">
        <w:rPr>
          <w:rFonts w:ascii="Bookman Old Style" w:hAnsi="Bookman Old Style"/>
          <w:lang w:val="en-US"/>
        </w:rPr>
        <w:t>mail</w:t>
      </w:r>
      <w:r w:rsidRPr="00393B60">
        <w:rPr>
          <w:rFonts w:ascii="Bookman Old Style" w:hAnsi="Bookman Old Style"/>
        </w:rPr>
        <w:t xml:space="preserve">`у </w:t>
      </w:r>
    </w:p>
    <w:p w:rsidR="00C76532" w:rsidRPr="00393B60" w:rsidRDefault="00C76532" w:rsidP="00C76532">
      <w:pPr>
        <w:spacing w:line="320" w:lineRule="exact"/>
        <w:ind w:left="2268"/>
        <w:rPr>
          <w:rFonts w:ascii="Bookman Old Style" w:hAnsi="Bookman Old Style"/>
        </w:rPr>
      </w:pPr>
      <w:r w:rsidRPr="00393B60">
        <w:rPr>
          <w:rFonts w:ascii="Bookman Old Style" w:hAnsi="Bookman Old Style"/>
        </w:rPr>
        <w:t>со скоростью света.</w:t>
      </w:r>
    </w:p>
    <w:p w:rsidR="00C76532" w:rsidRDefault="00C76532" w:rsidP="00C76532">
      <w:pPr>
        <w:spacing w:line="320" w:lineRule="exact"/>
        <w:rPr>
          <w:rFonts w:ascii="Bookman Old Style" w:hAnsi="Bookman Old Style"/>
        </w:rPr>
      </w:pPr>
      <w:r w:rsidRPr="00393B60">
        <w:rPr>
          <w:rFonts w:ascii="Bookman Old Style" w:hAnsi="Bookman Old Style"/>
        </w:rPr>
        <w:t xml:space="preserve">Уток прибывших встречая, </w:t>
      </w:r>
    </w:p>
    <w:p w:rsidR="00C76532" w:rsidRPr="00393B60" w:rsidRDefault="00C76532" w:rsidP="00C76532">
      <w:pPr>
        <w:spacing w:line="320" w:lineRule="exact"/>
        <w:ind w:left="2268"/>
        <w:rPr>
          <w:rFonts w:ascii="Bookman Old Style" w:hAnsi="Bookman Old Style"/>
        </w:rPr>
      </w:pPr>
      <w:r w:rsidRPr="00393B60">
        <w:rPr>
          <w:rFonts w:ascii="Bookman Old Style" w:hAnsi="Bookman Old Style"/>
        </w:rPr>
        <w:t>скажите, мой друг,</w:t>
      </w:r>
    </w:p>
    <w:p w:rsidR="00C76532" w:rsidRDefault="00C76532" w:rsidP="00C76532">
      <w:pPr>
        <w:spacing w:line="320" w:lineRule="exact"/>
        <w:jc w:val="left"/>
        <w:rPr>
          <w:rFonts w:ascii="Bookman Old Style" w:hAnsi="Bookman Old Style"/>
        </w:rPr>
      </w:pPr>
      <w:r w:rsidRPr="00393B60">
        <w:rPr>
          <w:rFonts w:ascii="Bookman Old Style" w:hAnsi="Bookman Old Style"/>
        </w:rPr>
        <w:t xml:space="preserve">Разве не вспомните Вы </w:t>
      </w:r>
    </w:p>
    <w:p w:rsidR="00C76532" w:rsidRPr="00393B60" w:rsidRDefault="00C76532" w:rsidP="00C76532">
      <w:pPr>
        <w:spacing w:line="320" w:lineRule="exact"/>
        <w:ind w:left="2268"/>
        <w:jc w:val="left"/>
        <w:rPr>
          <w:rFonts w:ascii="Bookman Old Style" w:hAnsi="Bookman Old Style"/>
        </w:rPr>
      </w:pPr>
      <w:r w:rsidRPr="00393B60">
        <w:rPr>
          <w:rFonts w:ascii="Bookman Old Style" w:hAnsi="Bookman Old Style"/>
        </w:rPr>
        <w:t>оставшегося зимовать?.</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C76532" w:rsidRDefault="00C76532" w:rsidP="00C76532">
      <w:pPr>
        <w:spacing w:after="200" w:line="276" w:lineRule="auto"/>
        <w:jc w:val="left"/>
        <w:rPr>
          <w:rFonts w:cs="Times New Roman"/>
          <w:sz w:val="20"/>
        </w:rPr>
      </w:pPr>
      <w:r>
        <w:rPr>
          <w:rFonts w:cs="Times New Roman"/>
          <w:sz w:val="20"/>
        </w:rPr>
        <w:br w:type="page"/>
      </w:r>
    </w:p>
    <w:p w:rsidR="00C76532" w:rsidRPr="00D92F45"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695" w:name="_Toc197513910"/>
      <w:bookmarkStart w:id="1696" w:name="_Toc200957334"/>
      <w:r w:rsidRPr="00D92F45">
        <w:rPr>
          <w:rFonts w:ascii="SimSun" w:eastAsia="SimSun" w:hAnsi="SimSun" w:hint="eastAsia"/>
          <w:b/>
          <w:szCs w:val="24"/>
        </w:rPr>
        <w:lastRenderedPageBreak/>
        <w:t>大雁等待南飞</w:t>
      </w:r>
      <w:bookmarkEnd w:id="1695"/>
      <w:bookmarkEnd w:id="1696"/>
    </w:p>
    <w:p w:rsidR="00C76532" w:rsidRPr="00D92F45" w:rsidRDefault="00C76532" w:rsidP="00C76532">
      <w:pPr>
        <w:spacing w:line="320" w:lineRule="exact"/>
        <w:ind w:left="851"/>
        <w:jc w:val="left"/>
        <w:rPr>
          <w:rFonts w:ascii="SimSun" w:eastAsia="SimSun" w:hAnsi="SimSun"/>
          <w:szCs w:val="24"/>
        </w:rPr>
      </w:pP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 xml:space="preserve">    （译自汉语）</w:t>
      </w:r>
    </w:p>
    <w:p w:rsidR="00C76532" w:rsidRDefault="00C76532" w:rsidP="00C76532">
      <w:pPr>
        <w:spacing w:line="320" w:lineRule="exact"/>
        <w:ind w:left="851"/>
        <w:jc w:val="left"/>
        <w:rPr>
          <w:rFonts w:asciiTheme="minorHAnsi" w:eastAsia="SimSun" w:hAnsiTheme="minorHAnsi"/>
          <w:szCs w:val="24"/>
        </w:rPr>
      </w:pP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 xml:space="preserve">                   给谷羽</w:t>
      </w:r>
    </w:p>
    <w:p w:rsidR="00C76532" w:rsidRPr="00D92F45" w:rsidRDefault="00C76532" w:rsidP="00C76532">
      <w:pPr>
        <w:spacing w:line="320" w:lineRule="exact"/>
        <w:ind w:left="851"/>
        <w:jc w:val="left"/>
        <w:rPr>
          <w:rFonts w:ascii="SimSun" w:eastAsia="SimSun" w:hAnsi="SimSun"/>
          <w:szCs w:val="24"/>
        </w:rPr>
      </w:pP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沉思的大雁等待着飞往南方，</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书信以光的速度在网上飞传。</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朋友，看到归雁时请问一句：</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对留下过冬者你们是否怀念？</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26</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Pr="00393B60" w:rsidRDefault="00C76532" w:rsidP="00C76532">
      <w:pPr>
        <w:jc w:val="left"/>
        <w:rPr>
          <w:rFonts w:cs="Times New Roman"/>
          <w:sz w:val="20"/>
        </w:rPr>
      </w:pPr>
      <w:r w:rsidRPr="00393B60">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697" w:name="_Toc87104068"/>
      <w:bookmarkStart w:id="1698" w:name="_Toc197513917"/>
      <w:bookmarkStart w:id="1699" w:name="_Toc200957335"/>
      <w:r>
        <w:rPr>
          <w:rFonts w:ascii="Bookman Old Style" w:hAnsi="Bookman Old Style"/>
          <w:b/>
        </w:rPr>
        <w:lastRenderedPageBreak/>
        <w:t>ОСТАЛОСЬ ПОЛГОДА</w:t>
      </w:r>
      <w:bookmarkEnd w:id="1697"/>
      <w:bookmarkEnd w:id="1698"/>
      <w:bookmarkEnd w:id="1699"/>
    </w:p>
    <w:p w:rsidR="00C76532" w:rsidRPr="00393B60" w:rsidRDefault="00C76532" w:rsidP="00C76532">
      <w:pPr>
        <w:spacing w:line="320" w:lineRule="exact"/>
        <w:rPr>
          <w:rFonts w:ascii="Bookman Old Style" w:hAnsi="Bookman Old Style"/>
        </w:rPr>
      </w:pPr>
    </w:p>
    <w:p w:rsidR="00C76532" w:rsidRDefault="00C76532" w:rsidP="00C76532">
      <w:pPr>
        <w:spacing w:line="320" w:lineRule="exact"/>
        <w:rPr>
          <w:rFonts w:ascii="Bookman Old Style" w:hAnsi="Bookman Old Style"/>
        </w:rPr>
      </w:pPr>
      <w:r>
        <w:rPr>
          <w:rFonts w:ascii="Bookman Old Style" w:hAnsi="Bookman Old Style"/>
        </w:rPr>
        <w:t>Холодноватая</w:t>
      </w:r>
    </w:p>
    <w:p w:rsidR="00C76532" w:rsidRDefault="00C76532" w:rsidP="00C76532">
      <w:pPr>
        <w:spacing w:line="320" w:lineRule="exact"/>
        <w:rPr>
          <w:rFonts w:ascii="Bookman Old Style" w:hAnsi="Bookman Old Style"/>
        </w:rPr>
      </w:pPr>
      <w:r>
        <w:rPr>
          <w:rFonts w:ascii="Bookman Old Style" w:hAnsi="Bookman Old Style"/>
        </w:rPr>
        <w:t>Луна девятая.</w:t>
      </w:r>
    </w:p>
    <w:p w:rsidR="00C76532" w:rsidRDefault="00C76532" w:rsidP="00C76532">
      <w:pPr>
        <w:spacing w:line="320" w:lineRule="exact"/>
        <w:rPr>
          <w:rFonts w:ascii="Bookman Old Style" w:hAnsi="Bookman Old Style"/>
        </w:rPr>
      </w:pPr>
      <w:r>
        <w:rPr>
          <w:rFonts w:ascii="Bookman Old Style" w:hAnsi="Bookman Old Style"/>
        </w:rPr>
        <w:t>И слабого света</w:t>
      </w:r>
    </w:p>
    <w:p w:rsidR="00C76532" w:rsidRPr="005D4D94" w:rsidRDefault="00C76532" w:rsidP="00C76532">
      <w:pPr>
        <w:spacing w:line="320" w:lineRule="exact"/>
        <w:rPr>
          <w:rFonts w:ascii="Bookman Old Style" w:hAnsi="Bookman Old Style"/>
        </w:rPr>
      </w:pPr>
      <w:r>
        <w:rPr>
          <w:rFonts w:ascii="Bookman Old Style" w:hAnsi="Bookman Old Style"/>
        </w:rPr>
        <w:t>Н</w:t>
      </w:r>
      <w:r w:rsidRPr="005D4D94">
        <w:rPr>
          <w:rFonts w:ascii="Bookman Old Style" w:hAnsi="Bookman Old Style"/>
        </w:rPr>
        <w:t>астала погода</w:t>
      </w:r>
      <w:r>
        <w:rPr>
          <w:rFonts w:ascii="Bookman Old Style" w:hAnsi="Bookman Old Style"/>
        </w:rPr>
        <w:t>.</w:t>
      </w:r>
    </w:p>
    <w:p w:rsidR="00C76532" w:rsidRPr="005D4D94" w:rsidRDefault="00C76532" w:rsidP="00C76532">
      <w:pPr>
        <w:spacing w:line="320" w:lineRule="exact"/>
        <w:rPr>
          <w:rFonts w:ascii="Bookman Old Style" w:hAnsi="Bookman Old Style"/>
        </w:rPr>
      </w:pPr>
      <w:r>
        <w:rPr>
          <w:rFonts w:ascii="Bookman Old Style" w:hAnsi="Bookman Old Style"/>
        </w:rPr>
        <w:t>Д</w:t>
      </w:r>
      <w:r w:rsidRPr="005D4D94">
        <w:rPr>
          <w:rFonts w:ascii="Bookman Old Style" w:hAnsi="Bookman Old Style"/>
        </w:rPr>
        <w:t>о белого цвета</w:t>
      </w:r>
    </w:p>
    <w:p w:rsidR="00C76532" w:rsidRPr="005D4D94" w:rsidRDefault="00C76532" w:rsidP="00C76532">
      <w:pPr>
        <w:spacing w:line="320" w:lineRule="exact"/>
        <w:rPr>
          <w:rFonts w:ascii="Bookman Old Style" w:hAnsi="Bookman Old Style"/>
        </w:rPr>
      </w:pPr>
      <w:r>
        <w:rPr>
          <w:rFonts w:ascii="Bookman Old Style" w:hAnsi="Bookman Old Style"/>
        </w:rPr>
        <w:t>О</w:t>
      </w:r>
      <w:r w:rsidRPr="005D4D94">
        <w:rPr>
          <w:rFonts w:ascii="Bookman Old Style" w:hAnsi="Bookman Old Style"/>
        </w:rPr>
        <w:t>сталось полгода</w:t>
      </w:r>
      <w:r>
        <w:rPr>
          <w:rFonts w:ascii="Bookman Old Style" w:hAnsi="Bookman Old Style"/>
        </w:rPr>
        <w:t>.</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C76532" w:rsidRDefault="00C76532" w:rsidP="00C76532">
      <w:pPr>
        <w:jc w:val="left"/>
        <w:rPr>
          <w:sz w:val="20"/>
        </w:rPr>
      </w:pPr>
    </w:p>
    <w:p w:rsidR="00C76532" w:rsidRDefault="00C76532" w:rsidP="00C76532">
      <w:pPr>
        <w:jc w:val="center"/>
        <w:rPr>
          <w:sz w:val="20"/>
        </w:rPr>
      </w:pPr>
      <w:r>
        <w:rPr>
          <w:noProof/>
          <w:sz w:val="20"/>
          <w:lang w:eastAsia="ru-RU"/>
        </w:rPr>
        <w:drawing>
          <wp:inline distT="0" distB="0" distL="0" distR="0" wp14:anchorId="0DFD18CA" wp14:editId="41ACAB64">
            <wp:extent cx="3572775"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3" cstate="print">
                      <a:extLst>
                        <a:ext uri="{28A0092B-C50C-407E-A947-70E740481C1C}">
                          <a14:useLocalDpi xmlns:a14="http://schemas.microsoft.com/office/drawing/2010/main"/>
                        </a:ext>
                      </a:extLst>
                    </a:blip>
                    <a:stretch>
                      <a:fillRect/>
                    </a:stretch>
                  </pic:blipFill>
                  <pic:spPr>
                    <a:xfrm>
                      <a:off x="0" y="0"/>
                      <a:ext cx="3572775" cy="2880000"/>
                    </a:xfrm>
                    <a:prstGeom prst="rect">
                      <a:avLst/>
                    </a:prstGeom>
                  </pic:spPr>
                </pic:pic>
              </a:graphicData>
            </a:graphic>
          </wp:inline>
        </w:drawing>
      </w:r>
    </w:p>
    <w:p w:rsidR="00C76532" w:rsidRPr="00393B60" w:rsidRDefault="00C76532" w:rsidP="00C76532">
      <w:pPr>
        <w:spacing w:line="320" w:lineRule="exact"/>
        <w:ind w:left="851"/>
        <w:jc w:val="left"/>
        <w:rPr>
          <w:rFonts w:cs="Times New Roman"/>
          <w:sz w:val="20"/>
        </w:rPr>
      </w:pPr>
      <w:r w:rsidRPr="00393B60">
        <w:rPr>
          <w:rFonts w:eastAsia="SimSun" w:cs="Times New Roman"/>
          <w:sz w:val="20"/>
          <w:szCs w:val="20"/>
        </w:rPr>
        <w:t xml:space="preserve">20211026.  3328 х 4626 px. </w:t>
      </w:r>
      <w:r w:rsidRPr="00544082">
        <w:rPr>
          <w:rFonts w:eastAsia="SimSun" w:cs="Times New Roman" w:hint="eastAsia"/>
          <w:sz w:val="20"/>
          <w:szCs w:val="20"/>
        </w:rPr>
        <w:t>還剩半年</w:t>
      </w:r>
      <w:r w:rsidRPr="00544082">
        <w:rPr>
          <w:rFonts w:eastAsia="SimSun" w:cs="Times New Roman"/>
          <w:sz w:val="20"/>
          <w:szCs w:val="20"/>
        </w:rPr>
        <w:t xml:space="preserve">  Осталось полгода</w:t>
      </w:r>
      <w:r w:rsidRPr="00393B60">
        <w:rPr>
          <w:rFonts w:cs="Times New Roman"/>
          <w:sz w:val="20"/>
        </w:rPr>
        <w:br w:type="page"/>
      </w:r>
    </w:p>
    <w:p w:rsidR="00C76532" w:rsidRPr="00212644"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700" w:name="_Toc197513918"/>
      <w:bookmarkStart w:id="1701" w:name="_Toc200957336"/>
      <w:r w:rsidRPr="00212644">
        <w:rPr>
          <w:rFonts w:ascii="SimSun" w:eastAsia="SimSun" w:hAnsi="SimSun" w:hint="eastAsia"/>
          <w:b/>
          <w:szCs w:val="24"/>
        </w:rPr>
        <w:lastRenderedPageBreak/>
        <w:t>还剩下半年</w:t>
      </w:r>
      <w:bookmarkEnd w:id="1700"/>
      <w:bookmarkEnd w:id="1701"/>
    </w:p>
    <w:p w:rsidR="00C76532" w:rsidRPr="00212644" w:rsidRDefault="00C76532" w:rsidP="00C76532">
      <w:pPr>
        <w:spacing w:line="320" w:lineRule="exact"/>
        <w:ind w:left="851"/>
        <w:jc w:val="left"/>
        <w:rPr>
          <w:rFonts w:ascii="SimSun" w:eastAsia="SimSun" w:hAnsi="SimSun"/>
          <w:szCs w:val="24"/>
        </w:rPr>
      </w:pP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第九个月份</w:t>
      </w: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天气略微清寒。</w:t>
      </w: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如今的天气，</w:t>
      </w: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渐渐趋向昏暗。</w:t>
      </w: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还剩下半年，</w:t>
      </w:r>
    </w:p>
    <w:p w:rsidR="00C76532" w:rsidRPr="001D2D9D"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白茫茫一片。</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212644" w:rsidRDefault="00C76532" w:rsidP="00C76532">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26</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Pr="00A90A0D" w:rsidRDefault="00C76532" w:rsidP="00C76532">
      <w:pPr>
        <w:jc w:val="left"/>
        <w:rPr>
          <w:sz w:val="20"/>
        </w:rPr>
      </w:pPr>
      <w:r w:rsidRPr="00393B60">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02" w:name="_Toc87104069"/>
      <w:bookmarkStart w:id="1703" w:name="_Toc197513919"/>
      <w:bookmarkStart w:id="1704" w:name="_Toc200957337"/>
      <w:r>
        <w:rPr>
          <w:rFonts w:ascii="Bookman Old Style" w:hAnsi="Bookman Old Style"/>
          <w:b/>
        </w:rPr>
        <w:lastRenderedPageBreak/>
        <w:t>СВАРОВСКИ</w:t>
      </w:r>
      <w:bookmarkEnd w:id="1702"/>
      <w:bookmarkEnd w:id="1703"/>
      <w:bookmarkEnd w:id="1704"/>
    </w:p>
    <w:p w:rsidR="00C76532" w:rsidRPr="00393B60" w:rsidRDefault="00C76532" w:rsidP="00C76532">
      <w:pPr>
        <w:spacing w:line="320" w:lineRule="exact"/>
        <w:rPr>
          <w:rFonts w:ascii="Bookman Old Style" w:hAnsi="Bookman Old Style"/>
        </w:rPr>
      </w:pP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Капли дождя на опавших листьях</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Сверкающие по-сваровски.</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Девочка пройдёт, прошелестит,</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Думая о том, как это здоровски:</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Сшить из листьев бальное платье,</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И по утрам надевать его,</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Разбрасывая капли прозрачные.</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Тогда никто не скажет: какая невзрачная!</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Все залюбуются: какая краса!</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И даже он, из параллельного класса.</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Капли дождя высушит ветер,</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Девочка вырастет и станет тётей.</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Но каждый раз, проплывая мимо лавочки с бижутерией,</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Шаг замедляет из-за этой истории.</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28 октября 2021 года, четверг</w:t>
      </w:r>
    </w:p>
    <w:p w:rsidR="00C76532" w:rsidRDefault="00C76532" w:rsidP="00C76532">
      <w:pPr>
        <w:spacing w:after="200" w:line="276" w:lineRule="auto"/>
        <w:jc w:val="left"/>
        <w:rPr>
          <w:sz w:val="20"/>
        </w:rPr>
      </w:pPr>
      <w:r>
        <w:rPr>
          <w:sz w:val="20"/>
        </w:rPr>
        <w:br w:type="page"/>
      </w:r>
    </w:p>
    <w:p w:rsidR="00C76532" w:rsidRPr="00145FEC"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705" w:name="_Toc197513920"/>
      <w:bookmarkStart w:id="1706" w:name="_Toc200957338"/>
      <w:r w:rsidRPr="00145FEC">
        <w:rPr>
          <w:rFonts w:ascii="SimSun" w:eastAsia="SimSun" w:hAnsi="SimSun" w:hint="eastAsia"/>
          <w:b/>
          <w:szCs w:val="24"/>
        </w:rPr>
        <w:lastRenderedPageBreak/>
        <w:t>水晶般的雨滴</w:t>
      </w:r>
      <w:bookmarkEnd w:id="1705"/>
      <w:bookmarkEnd w:id="1706"/>
    </w:p>
    <w:p w:rsidR="00C76532" w:rsidRPr="00145FEC" w:rsidRDefault="00C76532" w:rsidP="00C76532">
      <w:pPr>
        <w:spacing w:line="320" w:lineRule="exact"/>
        <w:ind w:left="851"/>
        <w:jc w:val="left"/>
        <w:rPr>
          <w:rFonts w:ascii="SimSun" w:eastAsia="SimSun" w:hAnsi="SimSun"/>
          <w:szCs w:val="24"/>
        </w:rPr>
      </w:pP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树叶上的点点雨滴</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水晶一般光彩熠熠。</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有个姑娘缓缓走过，</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心里想如何创造神奇：</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用树叶缝制舞会盛装，</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每逢早晨穿在身上，</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向四周飞迸闪光的水滴。</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到那时再没人说：相貌平平！</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人人都会赞赏：出奇的美丽！</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平行班的那个他，也会赞许。</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一阵风吹干了树叶的雨滴，</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姑娘长大变成了阿姨。</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不过，每次经过珠宝商店，</w:t>
      </w:r>
    </w:p>
    <w:p w:rsidR="00C76532" w:rsidRPr="001D2D9D"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她总是放慢脚步回忆往昔。</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212644" w:rsidRDefault="00C76532" w:rsidP="00C76532">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w:t>
      </w:r>
      <w:r w:rsidRPr="00145FEC">
        <w:rPr>
          <w:rFonts w:ascii="SimSun" w:eastAsia="SimSun" w:hAnsi="SimSun" w:cs="MS Mincho"/>
          <w:sz w:val="20"/>
        </w:rPr>
        <w:t>8</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Default="00C76532" w:rsidP="00C76532">
      <w:pPr>
        <w:spacing w:line="320" w:lineRule="exact"/>
        <w:ind w:left="851"/>
        <w:jc w:val="left"/>
        <w:rPr>
          <w:sz w:val="20"/>
        </w:rPr>
      </w:pPr>
      <w:r>
        <w:rPr>
          <w:sz w:val="20"/>
        </w:rPr>
        <w:br w:type="page"/>
      </w:r>
    </w:p>
    <w:p w:rsidR="00C76532" w:rsidRDefault="00C76532" w:rsidP="00C76532">
      <w:pPr>
        <w:jc w:val="center"/>
        <w:rPr>
          <w:sz w:val="20"/>
        </w:rPr>
      </w:pPr>
      <w:r>
        <w:rPr>
          <w:noProof/>
          <w:sz w:val="20"/>
          <w:lang w:eastAsia="ru-RU"/>
        </w:rPr>
        <w:lastRenderedPageBreak/>
        <w:drawing>
          <wp:inline distT="0" distB="0" distL="0" distR="0" wp14:anchorId="1837E30A" wp14:editId="330DA397">
            <wp:extent cx="3600005" cy="2901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4"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C76532" w:rsidRDefault="00C76532" w:rsidP="00C76532">
      <w:pPr>
        <w:jc w:val="center"/>
        <w:rPr>
          <w:sz w:val="20"/>
        </w:rPr>
      </w:pPr>
      <w:r w:rsidRPr="00393B60">
        <w:rPr>
          <w:rFonts w:eastAsia="SimSun" w:cs="Times New Roman"/>
          <w:sz w:val="20"/>
          <w:szCs w:val="20"/>
        </w:rPr>
        <w:t>2021102</w:t>
      </w:r>
      <w:r>
        <w:rPr>
          <w:rFonts w:eastAsia="SimSun" w:cs="Times New Roman"/>
          <w:sz w:val="20"/>
          <w:szCs w:val="20"/>
        </w:rPr>
        <w:t>8</w:t>
      </w:r>
      <w:r w:rsidRPr="00393B60">
        <w:rPr>
          <w:rFonts w:eastAsia="SimSun" w:cs="Times New Roman"/>
          <w:sz w:val="20"/>
          <w:szCs w:val="20"/>
        </w:rPr>
        <w:t xml:space="preserve">.  3328 х 4626 px.   </w:t>
      </w:r>
      <w:r w:rsidRPr="00AB7CE8">
        <w:rPr>
          <w:rFonts w:eastAsia="SimSun" w:cs="Times New Roman" w:hint="eastAsia"/>
          <w:sz w:val="20"/>
          <w:szCs w:val="20"/>
        </w:rPr>
        <w:t>雨滴</w:t>
      </w:r>
      <w:r w:rsidRPr="00AB7CE8">
        <w:rPr>
          <w:rFonts w:eastAsia="SimSun" w:cs="Times New Roman"/>
          <w:sz w:val="20"/>
          <w:szCs w:val="20"/>
        </w:rPr>
        <w:t xml:space="preserve">    Капли дождя</w:t>
      </w:r>
    </w:p>
    <w:p w:rsidR="00C76532" w:rsidRPr="00393B60" w:rsidRDefault="00C76532" w:rsidP="00C76532">
      <w:pPr>
        <w:jc w:val="center"/>
        <w:rPr>
          <w:rFonts w:cs="Times New Roman"/>
          <w:sz w:val="20"/>
        </w:rPr>
      </w:pPr>
      <w:r w:rsidRPr="00393B60">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07" w:name="_Toc87104070"/>
      <w:bookmarkStart w:id="1708" w:name="_Toc197513913"/>
      <w:bookmarkStart w:id="1709" w:name="_Toc200957339"/>
      <w:r>
        <w:rPr>
          <w:rFonts w:ascii="Bookman Old Style" w:hAnsi="Bookman Old Style"/>
          <w:b/>
        </w:rPr>
        <w:lastRenderedPageBreak/>
        <w:t>ТЕЛА ОБЛАКОВ</w:t>
      </w:r>
      <w:bookmarkEnd w:id="1707"/>
      <w:bookmarkEnd w:id="1708"/>
      <w:bookmarkEnd w:id="1709"/>
    </w:p>
    <w:p w:rsidR="00C76532" w:rsidRPr="00393B60" w:rsidRDefault="00C76532" w:rsidP="00C76532">
      <w:pPr>
        <w:spacing w:line="320" w:lineRule="exact"/>
        <w:rPr>
          <w:rFonts w:ascii="Bookman Old Style" w:hAnsi="Bookman Old Style"/>
        </w:rPr>
      </w:pP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По небу плывут тела облаков.</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у них нет ни памяти, ни мозгов.</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Это значит, они вечные,</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наблюдают за человечеством.</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Вот мы все родимся, а потом умрём,</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а они идут другим путём.</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Эй, облако, растопыренное как пятерня,</w:t>
      </w:r>
    </w:p>
    <w:p w:rsidR="00C76532" w:rsidRPr="00AB7CE8" w:rsidRDefault="00C76532" w:rsidP="00C76532">
      <w:pPr>
        <w:spacing w:line="320" w:lineRule="exact"/>
        <w:jc w:val="left"/>
        <w:rPr>
          <w:rFonts w:ascii="Bookman Old Style" w:hAnsi="Bookman Old Style"/>
        </w:rPr>
      </w:pPr>
      <w:r w:rsidRPr="009303D4">
        <w:rPr>
          <w:rFonts w:ascii="Bookman Old Style" w:hAnsi="Bookman Old Style"/>
        </w:rPr>
        <w:t>ты ждёшь меня?</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30 октября 2021 года, суббота</w:t>
      </w:r>
    </w:p>
    <w:p w:rsidR="00C76532" w:rsidRPr="003B6224" w:rsidRDefault="00C76532" w:rsidP="00C76532">
      <w:pPr>
        <w:jc w:val="center"/>
        <w:rPr>
          <w:sz w:val="20"/>
        </w:rPr>
      </w:pPr>
      <w:r w:rsidRPr="00393B60">
        <w:rPr>
          <w:rFonts w:cs="Times New Roman"/>
          <w:sz w:val="20"/>
        </w:rPr>
        <w:br w:type="page"/>
      </w:r>
    </w:p>
    <w:p w:rsidR="00C76532" w:rsidRPr="003B6224"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710" w:name="_Toc197513914"/>
      <w:bookmarkStart w:id="1711" w:name="_Toc200957340"/>
      <w:r w:rsidRPr="003B6224">
        <w:rPr>
          <w:rFonts w:ascii="SimSun" w:eastAsia="SimSun" w:hAnsi="SimSun" w:hint="eastAsia"/>
          <w:b/>
          <w:szCs w:val="24"/>
        </w:rPr>
        <w:lastRenderedPageBreak/>
        <w:t>云彩的躯体</w:t>
      </w:r>
      <w:bookmarkEnd w:id="1710"/>
      <w:bookmarkEnd w:id="1711"/>
    </w:p>
    <w:p w:rsidR="00C76532" w:rsidRPr="003B6224" w:rsidRDefault="00C76532" w:rsidP="00C76532">
      <w:pPr>
        <w:spacing w:line="320" w:lineRule="exact"/>
        <w:ind w:left="851"/>
        <w:jc w:val="left"/>
        <w:rPr>
          <w:rFonts w:ascii="SimSun" w:eastAsia="SimSun" w:hAnsi="SimSun"/>
          <w:szCs w:val="24"/>
        </w:rPr>
      </w:pP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空中飘浮着云彩的躯体，</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云没有头脑，没有记忆。</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这意味着，永恒的云彩</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俯视着人类的生存状态。</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看我们出生，随后死亡，</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云的道路跟我们不一样。</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啊，巴掌般伸展的云彩，</w:t>
      </w:r>
    </w:p>
    <w:p w:rsidR="00C76532" w:rsidRPr="001D2D9D"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你是不是正在把我等待？</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9852B4" w:rsidRDefault="00C76532" w:rsidP="00C76532">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30</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Default="00C76532">
      <w:pPr>
        <w:spacing w:after="200" w:line="276" w:lineRule="auto"/>
        <w:jc w:val="left"/>
        <w:rPr>
          <w:rFonts w:cs="Times New Roman"/>
          <w:sz w:val="20"/>
        </w:rPr>
      </w:pPr>
      <w:r>
        <w:rPr>
          <w:rFonts w:cs="Times New Roman"/>
          <w:sz w:val="20"/>
        </w:rPr>
        <w:br w:type="page"/>
      </w:r>
    </w:p>
    <w:p w:rsidR="00C76532" w:rsidRDefault="00C76532" w:rsidP="00C76532">
      <w:pPr>
        <w:jc w:val="center"/>
        <w:rPr>
          <w:sz w:val="20"/>
        </w:rPr>
      </w:pPr>
      <w:r>
        <w:rPr>
          <w:noProof/>
          <w:sz w:val="20"/>
          <w:lang w:eastAsia="ru-RU"/>
        </w:rPr>
        <w:lastRenderedPageBreak/>
        <w:drawing>
          <wp:inline distT="0" distB="0" distL="0" distR="0" wp14:anchorId="5EF738B1" wp14:editId="4D46D0B7">
            <wp:extent cx="3600000" cy="28993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5" cstate="print">
                      <a:extLst>
                        <a:ext uri="{28A0092B-C50C-407E-A947-70E740481C1C}">
                          <a14:useLocalDpi xmlns:a14="http://schemas.microsoft.com/office/drawing/2010/main"/>
                        </a:ext>
                      </a:extLst>
                    </a:blip>
                    <a:stretch>
                      <a:fillRect/>
                    </a:stretch>
                  </pic:blipFill>
                  <pic:spPr>
                    <a:xfrm>
                      <a:off x="0" y="0"/>
                      <a:ext cx="3600000" cy="2899325"/>
                    </a:xfrm>
                    <a:prstGeom prst="rect">
                      <a:avLst/>
                    </a:prstGeom>
                  </pic:spPr>
                </pic:pic>
              </a:graphicData>
            </a:graphic>
          </wp:inline>
        </w:drawing>
      </w:r>
    </w:p>
    <w:p w:rsidR="00C76532" w:rsidRPr="00393B60" w:rsidRDefault="00C76532" w:rsidP="00C76532">
      <w:pPr>
        <w:jc w:val="left"/>
        <w:rPr>
          <w:rFonts w:cs="Times New Roman"/>
          <w:sz w:val="20"/>
        </w:rPr>
      </w:pPr>
      <w:r w:rsidRPr="00393B60">
        <w:rPr>
          <w:rFonts w:eastAsia="SimSun" w:cs="Times New Roman"/>
          <w:sz w:val="20"/>
          <w:szCs w:val="20"/>
        </w:rPr>
        <w:t>202110</w:t>
      </w:r>
      <w:r>
        <w:rPr>
          <w:rFonts w:eastAsia="SimSun" w:cs="Times New Roman"/>
          <w:sz w:val="20"/>
          <w:szCs w:val="20"/>
        </w:rPr>
        <w:t>30</w:t>
      </w:r>
      <w:r w:rsidRPr="00393B60">
        <w:rPr>
          <w:rFonts w:eastAsia="SimSun" w:cs="Times New Roman"/>
          <w:sz w:val="20"/>
          <w:szCs w:val="20"/>
        </w:rPr>
        <w:t xml:space="preserve">.  3328 х 4626 px.   </w:t>
      </w:r>
      <w:r w:rsidRPr="009303D4">
        <w:rPr>
          <w:rFonts w:eastAsia="SimSun" w:cs="Times New Roman" w:hint="eastAsia"/>
          <w:sz w:val="20"/>
          <w:szCs w:val="20"/>
        </w:rPr>
        <w:t>雲體</w:t>
      </w:r>
      <w:r w:rsidRPr="009303D4">
        <w:rPr>
          <w:rFonts w:eastAsia="SimSun" w:cs="Times New Roman"/>
          <w:sz w:val="20"/>
          <w:szCs w:val="20"/>
        </w:rPr>
        <w:t xml:space="preserve">    Тела облаков</w:t>
      </w:r>
      <w:r w:rsidRPr="00393B60">
        <w:rPr>
          <w:rFonts w:cs="Times New Roman"/>
          <w:sz w:val="20"/>
        </w:rPr>
        <w:t xml:space="preserve"> </w:t>
      </w:r>
      <w:r w:rsidRPr="00393B60">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12" w:name="_Toc87104071"/>
      <w:bookmarkStart w:id="1713" w:name="_Toc197513915"/>
      <w:bookmarkStart w:id="1714" w:name="_Toc200957341"/>
      <w:r>
        <w:rPr>
          <w:rFonts w:ascii="Bookman Old Style" w:hAnsi="Bookman Old Style"/>
          <w:b/>
        </w:rPr>
        <w:lastRenderedPageBreak/>
        <w:t>ВО ГЛУБИНЕ ТЫСЯЧЕЛЕТИЙ</w:t>
      </w:r>
      <w:bookmarkEnd w:id="1712"/>
      <w:bookmarkEnd w:id="1713"/>
      <w:bookmarkEnd w:id="1714"/>
    </w:p>
    <w:p w:rsidR="00C76532" w:rsidRPr="00393B60" w:rsidRDefault="00C76532" w:rsidP="00C76532">
      <w:pPr>
        <w:spacing w:line="320" w:lineRule="exact"/>
        <w:rPr>
          <w:rFonts w:ascii="Bookman Old Style" w:hAnsi="Bookman Old Style"/>
        </w:rPr>
      </w:pP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«Во глубине тысячелетий,</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 xml:space="preserve">Во глуби многих тысяч лет» — </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Так мне казалось в дальнем детстве,</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Что тавтологии тут нет.</w:t>
      </w:r>
    </w:p>
    <w:p w:rsidR="00C76532" w:rsidRPr="00332D42" w:rsidRDefault="00C76532" w:rsidP="00C76532">
      <w:pPr>
        <w:spacing w:line="320" w:lineRule="exact"/>
        <w:jc w:val="left"/>
        <w:rPr>
          <w:rFonts w:ascii="Bookman Old Style" w:hAnsi="Bookman Old Style"/>
        </w:rPr>
      </w:pP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А есть чудесная тоска</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И зов безмолвного предела.</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Бездумна времени река,</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И я с тех пор не поумнел.</w:t>
      </w:r>
    </w:p>
    <w:p w:rsidR="00C76532" w:rsidRPr="00332D42" w:rsidRDefault="00C76532" w:rsidP="00C76532">
      <w:pPr>
        <w:spacing w:line="320" w:lineRule="exact"/>
        <w:jc w:val="left"/>
        <w:rPr>
          <w:rFonts w:ascii="Bookman Old Style" w:hAnsi="Bookman Old Style"/>
        </w:rPr>
      </w:pP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Как капля в море незаметен</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Мой растворяющийся след</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Во глубине тысячелетий,</w:t>
      </w:r>
    </w:p>
    <w:p w:rsidR="00C76532" w:rsidRPr="00AB7CE8" w:rsidRDefault="00C76532" w:rsidP="00C76532">
      <w:pPr>
        <w:spacing w:line="320" w:lineRule="exact"/>
        <w:jc w:val="left"/>
        <w:rPr>
          <w:rFonts w:ascii="Bookman Old Style" w:hAnsi="Bookman Old Style"/>
        </w:rPr>
      </w:pPr>
      <w:r w:rsidRPr="00332D42">
        <w:rPr>
          <w:rFonts w:ascii="Bookman Old Style" w:hAnsi="Bookman Old Style"/>
        </w:rPr>
        <w:t>Во глуби многих тысяч лет.</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31 октября 2021 года, воскресенье</w:t>
      </w:r>
    </w:p>
    <w:p w:rsidR="00C76532" w:rsidRDefault="00C76532" w:rsidP="00C76532">
      <w:pPr>
        <w:jc w:val="center"/>
        <w:rPr>
          <w:sz w:val="20"/>
        </w:rPr>
      </w:pPr>
      <w:r>
        <w:rPr>
          <w:noProof/>
          <w:sz w:val="20"/>
          <w:lang w:eastAsia="ru-RU"/>
        </w:rPr>
        <w:drawing>
          <wp:inline distT="0" distB="0" distL="0" distR="0" wp14:anchorId="46B3EDB9" wp14:editId="7FB3BF13">
            <wp:extent cx="1784931" cy="14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6" cstate="print">
                      <a:extLst>
                        <a:ext uri="{28A0092B-C50C-407E-A947-70E740481C1C}">
                          <a14:useLocalDpi xmlns:a14="http://schemas.microsoft.com/office/drawing/2010/main"/>
                        </a:ext>
                      </a:extLst>
                    </a:blip>
                    <a:stretch>
                      <a:fillRect/>
                    </a:stretch>
                  </pic:blipFill>
                  <pic:spPr>
                    <a:xfrm>
                      <a:off x="0" y="0"/>
                      <a:ext cx="1784931" cy="1440000"/>
                    </a:xfrm>
                    <a:prstGeom prst="rect">
                      <a:avLst/>
                    </a:prstGeom>
                  </pic:spPr>
                </pic:pic>
              </a:graphicData>
            </a:graphic>
          </wp:inline>
        </w:drawing>
      </w:r>
    </w:p>
    <w:p w:rsidR="00C76532" w:rsidRDefault="00C76532" w:rsidP="00C76532">
      <w:pPr>
        <w:jc w:val="center"/>
        <w:rPr>
          <w:sz w:val="20"/>
        </w:rPr>
      </w:pPr>
      <w:r w:rsidRPr="00393B60">
        <w:rPr>
          <w:rFonts w:eastAsia="SimSun" w:cs="Times New Roman"/>
          <w:sz w:val="20"/>
          <w:szCs w:val="20"/>
        </w:rPr>
        <w:t>202110</w:t>
      </w:r>
      <w:r>
        <w:rPr>
          <w:rFonts w:eastAsia="SimSun" w:cs="Times New Roman"/>
          <w:sz w:val="20"/>
          <w:szCs w:val="20"/>
        </w:rPr>
        <w:t>31</w:t>
      </w:r>
      <w:r w:rsidRPr="00393B60">
        <w:rPr>
          <w:rFonts w:eastAsia="SimSun" w:cs="Times New Roman"/>
          <w:sz w:val="20"/>
          <w:szCs w:val="20"/>
        </w:rPr>
        <w:t xml:space="preserve">.  </w:t>
      </w:r>
      <w:r>
        <w:rPr>
          <w:rFonts w:eastAsia="SimSun" w:cs="Times New Roman"/>
          <w:sz w:val="20"/>
          <w:szCs w:val="20"/>
        </w:rPr>
        <w:t xml:space="preserve">3328 х 4626 px. </w:t>
      </w:r>
      <w:r w:rsidRPr="00332D42">
        <w:rPr>
          <w:rFonts w:eastAsia="SimSun" w:cs="Times New Roman" w:hint="eastAsia"/>
          <w:sz w:val="20"/>
          <w:szCs w:val="20"/>
        </w:rPr>
        <w:t>在千年的深處</w:t>
      </w:r>
      <w:r w:rsidRPr="00332D42">
        <w:rPr>
          <w:rFonts w:eastAsia="SimSun" w:cs="Times New Roman"/>
          <w:sz w:val="20"/>
          <w:szCs w:val="20"/>
        </w:rPr>
        <w:t xml:space="preserve"> Во глубине тысячелетий</w:t>
      </w:r>
    </w:p>
    <w:p w:rsidR="00C76532" w:rsidRPr="00F60EE7"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715" w:name="_Toc197513916"/>
      <w:bookmarkStart w:id="1716" w:name="_Toc200957342"/>
      <w:r w:rsidRPr="00F60EE7">
        <w:rPr>
          <w:rFonts w:ascii="SimSun" w:eastAsia="SimSun" w:hAnsi="SimSun" w:hint="eastAsia"/>
          <w:b/>
          <w:szCs w:val="24"/>
        </w:rPr>
        <w:lastRenderedPageBreak/>
        <w:t>在千百年的深层</w:t>
      </w:r>
      <w:bookmarkEnd w:id="1715"/>
      <w:bookmarkEnd w:id="1716"/>
    </w:p>
    <w:p w:rsidR="00C76532" w:rsidRPr="00F60EE7" w:rsidRDefault="00C76532" w:rsidP="00C76532">
      <w:pPr>
        <w:spacing w:line="320" w:lineRule="exact"/>
        <w:ind w:left="851"/>
        <w:jc w:val="left"/>
        <w:rPr>
          <w:rFonts w:ascii="SimSun" w:eastAsia="SimSun" w:hAnsi="SimSun"/>
          <w:szCs w:val="24"/>
        </w:rPr>
      </w:pP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“在千百年的深层，</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在许多世纪的海底，”——</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我觉得未来的后代子孙，</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没有心思再回顾往昔。</w:t>
      </w:r>
    </w:p>
    <w:p w:rsidR="00C76532" w:rsidRPr="00F60EE7" w:rsidRDefault="00C76532" w:rsidP="00C76532">
      <w:pPr>
        <w:spacing w:line="320" w:lineRule="exact"/>
        <w:ind w:left="851"/>
        <w:jc w:val="left"/>
        <w:rPr>
          <w:rFonts w:ascii="SimSun" w:eastAsia="SimSun" w:hAnsi="SimSun"/>
          <w:szCs w:val="24"/>
        </w:rPr>
      </w:pP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有的是奇妙的忧伤，</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有的是心底的呼声，</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时光之河悄悄流淌，</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那时的我不再聪明。</w:t>
      </w:r>
    </w:p>
    <w:p w:rsidR="00C76532" w:rsidRPr="00F60EE7" w:rsidRDefault="00C76532" w:rsidP="00C76532">
      <w:pPr>
        <w:spacing w:line="320" w:lineRule="exact"/>
        <w:ind w:left="851"/>
        <w:jc w:val="left"/>
        <w:rPr>
          <w:rFonts w:ascii="SimSun" w:eastAsia="SimSun" w:hAnsi="SimSun"/>
          <w:szCs w:val="24"/>
        </w:rPr>
      </w:pP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我曾经拥有的痕迹，</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渺小如大海的水滴，</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融化在千百年的深层，</w:t>
      </w:r>
    </w:p>
    <w:p w:rsidR="00C76532" w:rsidRPr="001D2D9D"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消失在许多世纪的海底。</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9852B4" w:rsidRDefault="00C76532" w:rsidP="00C76532">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w:t>
      </w:r>
      <w:r w:rsidRPr="00F60EE7">
        <w:rPr>
          <w:rFonts w:ascii="SimSun" w:eastAsia="SimSun" w:hAnsi="SimSun" w:cs="MS Mincho"/>
          <w:sz w:val="20"/>
        </w:rPr>
        <w:t>1</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8819F3"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717" w:name="_Toc197513903"/>
      <w:bookmarkStart w:id="1718" w:name="_Toc200957343"/>
      <w:r>
        <w:rPr>
          <w:rFonts w:ascii="Bookman Old Style" w:hAnsi="Bookman Old Style"/>
          <w:b/>
        </w:rPr>
        <w:lastRenderedPageBreak/>
        <w:t>ТУМАН</w:t>
      </w:r>
      <w:bookmarkEnd w:id="1717"/>
      <w:bookmarkEnd w:id="1718"/>
    </w:p>
    <w:p w:rsidR="006A75B6" w:rsidRDefault="006A75B6" w:rsidP="006A75B6">
      <w:pPr>
        <w:spacing w:line="320" w:lineRule="exact"/>
        <w:rPr>
          <w:rFonts w:ascii="Bookman Old Style" w:hAnsi="Bookman Old Style"/>
          <w:szCs w:val="24"/>
        </w:rPr>
      </w:pP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В мокром тумане тускнеет свет</w:t>
      </w: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В стылом тумане смолкает звук</w:t>
      </w: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В сонном тумане движения нет</w:t>
      </w: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В тёмном тумане кружится круг</w:t>
      </w: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Не остановишь</w:t>
      </w:r>
    </w:p>
    <w:p w:rsidR="006A75B6" w:rsidRPr="008819F3" w:rsidRDefault="006A75B6" w:rsidP="006A75B6">
      <w:pPr>
        <w:spacing w:line="320" w:lineRule="exact"/>
        <w:jc w:val="left"/>
        <w:rPr>
          <w:rFonts w:ascii="Bookman Old Style" w:hAnsi="Bookman Old Style"/>
        </w:rPr>
      </w:pPr>
      <w:r w:rsidRPr="00291FCC">
        <w:rPr>
          <w:rFonts w:ascii="Bookman Old Style" w:hAnsi="Bookman Old Style"/>
        </w:rPr>
        <w:t>Не выпадешь</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2</w:t>
      </w:r>
      <w:r w:rsidR="00706750">
        <w:rPr>
          <w:rFonts w:ascii="Bookman Old Style" w:hAnsi="Bookman Old Style"/>
          <w:sz w:val="20"/>
        </w:rPr>
        <w:t xml:space="preserve"> </w:t>
      </w:r>
      <w:r>
        <w:rPr>
          <w:rFonts w:ascii="Bookman Old Style" w:hAnsi="Bookman Old Style"/>
          <w:sz w:val="20"/>
        </w:rPr>
        <w:t>ноября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jc w:val="left"/>
        <w:rPr>
          <w:rFonts w:cs="Times New Roman"/>
          <w:sz w:val="20"/>
        </w:rPr>
      </w:pPr>
    </w:p>
    <w:p w:rsidR="006A75B6" w:rsidRDefault="006A75B6" w:rsidP="006A75B6">
      <w:pPr>
        <w:jc w:val="center"/>
        <w:rPr>
          <w:rFonts w:cs="Times New Roman"/>
          <w:sz w:val="20"/>
        </w:rPr>
      </w:pPr>
      <w:r>
        <w:rPr>
          <w:rFonts w:cs="Times New Roman"/>
          <w:noProof/>
          <w:sz w:val="20"/>
          <w:lang w:eastAsia="ru-RU"/>
        </w:rPr>
        <w:drawing>
          <wp:inline distT="0" distB="0" distL="0" distR="0" wp14:anchorId="31270FF6" wp14:editId="429C2111">
            <wp:extent cx="3600450" cy="290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jpg"/>
                    <pic:cNvPicPr/>
                  </pic:nvPicPr>
                  <pic:blipFill>
                    <a:blip r:embed="rId97"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6A75B6" w:rsidRDefault="006A75B6" w:rsidP="006A75B6">
      <w:pPr>
        <w:jc w:val="left"/>
        <w:rPr>
          <w:rFonts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291FCC">
        <w:rPr>
          <w:rFonts w:ascii="SimSun" w:eastAsia="SimSun" w:hAnsi="SimSun" w:cs="Times New Roman" w:hint="eastAsia"/>
          <w:sz w:val="20"/>
        </w:rPr>
        <w:t>凝霧</w:t>
      </w:r>
      <w:r w:rsidRPr="00291FCC">
        <w:rPr>
          <w:rFonts w:eastAsia="SimSun" w:cs="Times New Roman"/>
          <w:sz w:val="20"/>
        </w:rPr>
        <w:t xml:space="preserve">    Густой туман</w:t>
      </w:r>
      <w:r>
        <w:rPr>
          <w:rFonts w:cs="Times New Roman"/>
          <w:sz w:val="20"/>
        </w:rPr>
        <w:br w:type="page"/>
      </w:r>
    </w:p>
    <w:p w:rsidR="006A75B6" w:rsidRPr="008819F3"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719" w:name="_Toc86764625"/>
      <w:bookmarkStart w:id="1720" w:name="_Toc197513904"/>
      <w:bookmarkStart w:id="1721" w:name="_Toc200957344"/>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719"/>
      <w:bookmarkEnd w:id="1720"/>
      <w:bookmarkEnd w:id="1721"/>
    </w:p>
    <w:p w:rsidR="006A75B6" w:rsidRDefault="006A75B6" w:rsidP="006A75B6">
      <w:pPr>
        <w:spacing w:line="320" w:lineRule="exact"/>
        <w:ind w:left="851"/>
        <w:rPr>
          <w:rFonts w:asciiTheme="minorHAnsi" w:eastAsia="SimSun" w:hAnsiTheme="minorHAnsi" w:cs="Times New Roman"/>
          <w:szCs w:val="24"/>
        </w:rPr>
      </w:pP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潮湿的</w:t>
      </w:r>
      <w:r w:rsidRPr="00095DA1">
        <w:rPr>
          <w:rFonts w:ascii="SimSun" w:eastAsia="SimSun" w:hAnsi="SimSun" w:cs="SimSun" w:hint="eastAsia"/>
          <w:szCs w:val="24"/>
          <w:lang w:eastAsia="ru-RU"/>
        </w:rPr>
        <w:t>雾中光线暗</w:t>
      </w:r>
      <w:r w:rsidRPr="00095DA1">
        <w:rPr>
          <w:rFonts w:ascii="SimSun" w:eastAsia="SimSun" w:hAnsi="SimSun" w:cs="MS Mincho"/>
          <w:szCs w:val="24"/>
          <w:lang w:eastAsia="ru-RU"/>
        </w:rPr>
        <w:t>淡</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凝滞的</w:t>
      </w:r>
      <w:r w:rsidRPr="00095DA1">
        <w:rPr>
          <w:rFonts w:ascii="SimSun" w:eastAsia="SimSun" w:hAnsi="SimSun" w:cs="SimSun" w:hint="eastAsia"/>
          <w:szCs w:val="24"/>
          <w:lang w:eastAsia="ru-RU"/>
        </w:rPr>
        <w:t>雾中声音沉</w:t>
      </w:r>
      <w:r w:rsidRPr="00095DA1">
        <w:rPr>
          <w:rFonts w:ascii="SimSun" w:eastAsia="SimSun" w:hAnsi="SimSun" w:cs="MS Mincho"/>
          <w:szCs w:val="24"/>
          <w:lang w:eastAsia="ru-RU"/>
        </w:rPr>
        <w:t>寂</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如梦的</w:t>
      </w:r>
      <w:r w:rsidRPr="00095DA1">
        <w:rPr>
          <w:rFonts w:ascii="SimSun" w:eastAsia="SimSun" w:hAnsi="SimSun" w:cs="SimSun" w:hint="eastAsia"/>
          <w:szCs w:val="24"/>
          <w:lang w:eastAsia="ru-RU"/>
        </w:rPr>
        <w:t>雾中运动消</w:t>
      </w:r>
      <w:r w:rsidRPr="00095DA1">
        <w:rPr>
          <w:rFonts w:ascii="SimSun" w:eastAsia="SimSun" w:hAnsi="SimSun" w:cs="MS Mincho"/>
          <w:szCs w:val="24"/>
          <w:lang w:eastAsia="ru-RU"/>
        </w:rPr>
        <w:t>失</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混沌的</w:t>
      </w:r>
      <w:r w:rsidRPr="00095DA1">
        <w:rPr>
          <w:rFonts w:ascii="SimSun" w:eastAsia="SimSun" w:hAnsi="SimSun" w:cs="SimSun" w:hint="eastAsia"/>
          <w:szCs w:val="24"/>
          <w:lang w:eastAsia="ru-RU"/>
        </w:rPr>
        <w:t>雾中轮回运</w:t>
      </w:r>
      <w:r w:rsidRPr="00095DA1">
        <w:rPr>
          <w:rFonts w:ascii="SimSun" w:eastAsia="SimSun" w:hAnsi="SimSun" w:cs="SimSun"/>
          <w:szCs w:val="24"/>
          <w:lang w:eastAsia="ru-RU"/>
        </w:rPr>
        <w:t>转</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这轮回谁也阻止不</w:t>
      </w:r>
      <w:r w:rsidRPr="00095DA1">
        <w:rPr>
          <w:rFonts w:ascii="SimSun" w:eastAsia="SimSun" w:hAnsi="SimSun" w:cs="MS Mincho"/>
          <w:szCs w:val="24"/>
          <w:lang w:eastAsia="ru-RU"/>
        </w:rPr>
        <w:t>了</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谁也逃脱不</w:t>
      </w:r>
      <w:r w:rsidRPr="00095DA1">
        <w:rPr>
          <w:rFonts w:ascii="SimSun" w:eastAsia="SimSun" w:hAnsi="SimSun" w:cs="MS Mincho"/>
          <w:szCs w:val="24"/>
          <w:lang w:eastAsia="ru-RU"/>
        </w:rPr>
        <w:t>掉</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BF2E20" w:rsidRDefault="006A75B6" w:rsidP="006A75B6">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cs="MS Mincho" w:hint="eastAsia"/>
          <w:sz w:val="20"/>
        </w:rPr>
        <w:t>伊戈</w:t>
      </w:r>
      <w:r w:rsidRPr="00BF2E20">
        <w:rPr>
          <w:rFonts w:ascii="SimSun" w:eastAsia="SimSun" w:hAnsi="SimSun" w:cs="SimSun" w:hint="eastAsia"/>
          <w:sz w:val="20"/>
        </w:rPr>
        <w:t>尔</w:t>
      </w:r>
      <w:r w:rsidRPr="00BF2E20">
        <w:rPr>
          <w:rFonts w:ascii="SimSun" w:eastAsia="SimSun" w:hAnsi="SimSun"/>
          <w:sz w:val="20"/>
        </w:rPr>
        <w:t xml:space="preserve"> 2021</w:t>
      </w:r>
      <w:r w:rsidRPr="00BF2E20">
        <w:rPr>
          <w:rFonts w:ascii="SimSun" w:eastAsia="SimSun" w:hAnsi="SimSun" w:cs="MS Mincho" w:hint="eastAsia"/>
          <w:sz w:val="20"/>
        </w:rPr>
        <w:t>，</w:t>
      </w:r>
      <w:r w:rsidRPr="00BF2E20">
        <w:rPr>
          <w:rFonts w:ascii="SimSun" w:eastAsia="SimSun" w:hAnsi="SimSun" w:cs="MS Mincho"/>
          <w:sz w:val="20"/>
        </w:rPr>
        <w:t>11</w:t>
      </w:r>
      <w:r w:rsidRPr="00BF2E20">
        <w:rPr>
          <w:rFonts w:ascii="SimSun" w:eastAsia="SimSun" w:hAnsi="SimSun" w:cs="MS Mincho" w:hint="eastAsia"/>
          <w:sz w:val="20"/>
        </w:rPr>
        <w:t>，</w:t>
      </w:r>
      <w:r w:rsidRPr="00BF2E20">
        <w:rPr>
          <w:rFonts w:ascii="SimSun" w:eastAsia="SimSun" w:hAnsi="SimSun" w:cs="MS Mincho"/>
          <w:sz w:val="20"/>
        </w:rPr>
        <w:t>02</w:t>
      </w:r>
    </w:p>
    <w:p w:rsidR="006A75B6" w:rsidRPr="00BF2E20" w:rsidRDefault="006A75B6" w:rsidP="006A75B6">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sz w:val="20"/>
        </w:rPr>
        <w:t>2021，11，0</w:t>
      </w:r>
      <w:r w:rsidRPr="00225512">
        <w:rPr>
          <w:rFonts w:ascii="SimSun" w:eastAsia="SimSun" w:hAnsi="SimSun"/>
          <w:sz w:val="20"/>
        </w:rPr>
        <w:t>3</w:t>
      </w:r>
      <w:r w:rsidRPr="00BF2E20">
        <w:rPr>
          <w:rFonts w:ascii="SimSun" w:eastAsia="SimSun" w:hAnsi="SimSun" w:cs="MS Mincho" w:hint="eastAsia"/>
          <w:sz w:val="20"/>
        </w:rPr>
        <w:t>谷羽</w:t>
      </w:r>
      <w:r w:rsidRPr="00BF2E20">
        <w:rPr>
          <w:rFonts w:ascii="SimSun" w:eastAsia="SimSun" w:hAnsi="SimSun" w:cs="SimSun" w:hint="eastAsia"/>
          <w:sz w:val="20"/>
        </w:rPr>
        <w:t>译</w:t>
      </w:r>
    </w:p>
    <w:p w:rsidR="006A75B6" w:rsidRDefault="006A75B6" w:rsidP="006A75B6">
      <w:pPr>
        <w:rPr>
          <w:rFonts w:eastAsia="SimSun" w:cs="Times New Roman"/>
          <w:szCs w:val="24"/>
          <w:lang w:eastAsia="zh-CN"/>
        </w:rPr>
      </w:pPr>
    </w:p>
    <w:p w:rsidR="006A75B6" w:rsidRPr="00790B07" w:rsidRDefault="006A75B6" w:rsidP="006A75B6">
      <w:pPr>
        <w:rPr>
          <w:rFonts w:eastAsia="SimSun" w:cs="Times New Roman"/>
          <w:szCs w:val="24"/>
          <w:lang w:eastAsia="zh-CN"/>
        </w:rPr>
      </w:pPr>
      <w:r w:rsidRPr="00790B07">
        <w:rPr>
          <w:rFonts w:eastAsia="SimSun" w:cs="Times New Roman"/>
          <w:szCs w:val="24"/>
          <w:lang w:eastAsia="zh-CN"/>
        </w:rPr>
        <w:t>Я думал, что этот круг — круг сансары.</w:t>
      </w:r>
    </w:p>
    <w:p w:rsidR="006A75B6" w:rsidRPr="00790B07" w:rsidRDefault="006A75B6" w:rsidP="006A75B6">
      <w:pPr>
        <w:rPr>
          <w:rFonts w:eastAsia="SimSun" w:cs="Times New Roman"/>
          <w:szCs w:val="24"/>
          <w:lang w:eastAsia="zh-CN"/>
        </w:rPr>
      </w:pPr>
      <w:r w:rsidRPr="00790B07">
        <w:rPr>
          <w:rFonts w:eastAsia="SimSun" w:cs="Times New Roman"/>
          <w:szCs w:val="24"/>
          <w:lang w:eastAsia="zh-CN"/>
        </w:rPr>
        <w:t>Гу Юй в тот же день перевёл это стихотворение на китайский язык.Но последние две строки он перевёл как-то странно, даже с точностью до наоборот</w:t>
      </w:r>
      <w:r>
        <w:rPr>
          <w:rFonts w:eastAsia="SimSun" w:cs="Times New Roman"/>
          <w:szCs w:val="24"/>
          <w:lang w:eastAsia="zh-CN"/>
        </w:rPr>
        <w:t>: «</w:t>
      </w:r>
      <w:r w:rsidRPr="00095DA1">
        <w:rPr>
          <w:rFonts w:eastAsia="SimSun" w:cs="Times New Roman"/>
          <w:szCs w:val="24"/>
          <w:lang w:eastAsia="zh-CN"/>
        </w:rPr>
        <w:t>Не останавливайся</w:t>
      </w:r>
      <w:r>
        <w:rPr>
          <w:rFonts w:eastAsia="SimSun" w:cs="Times New Roman"/>
          <w:szCs w:val="24"/>
          <w:lang w:eastAsia="zh-CN"/>
        </w:rPr>
        <w:t xml:space="preserve"> // </w:t>
      </w:r>
      <w:r w:rsidRPr="00095DA1">
        <w:rPr>
          <w:rFonts w:eastAsia="SimSun" w:cs="Times New Roman"/>
          <w:szCs w:val="24"/>
          <w:lang w:eastAsia="zh-CN"/>
        </w:rPr>
        <w:t>Не теряй высоту в облаках</w:t>
      </w:r>
      <w:r>
        <w:rPr>
          <w:rFonts w:eastAsia="SimSun" w:cs="Times New Roman"/>
          <w:szCs w:val="24"/>
          <w:lang w:eastAsia="zh-CN"/>
        </w:rPr>
        <w:t>»</w:t>
      </w:r>
    </w:p>
    <w:p w:rsidR="006A75B6" w:rsidRPr="00790B07" w:rsidRDefault="006A75B6" w:rsidP="006A75B6">
      <w:pPr>
        <w:rPr>
          <w:rFonts w:eastAsia="SimSun" w:cs="Times New Roman"/>
          <w:szCs w:val="24"/>
          <w:lang w:eastAsia="zh-CN"/>
        </w:rPr>
      </w:pPr>
      <w:r w:rsidRPr="00790B07">
        <w:rPr>
          <w:rFonts w:eastAsia="SimSun" w:cs="Times New Roman"/>
          <w:szCs w:val="24"/>
          <w:lang w:eastAsia="zh-CN"/>
        </w:rPr>
        <w:t>Я ему написал об этом.Он сделал другой вариант, точно соответствующий моему стихотворению, но пояснил, что в последних двух строках ориентировался не на мои стихи, а на мою картинку.</w:t>
      </w:r>
    </w:p>
    <w:p w:rsidR="006A75B6" w:rsidRDefault="006A75B6" w:rsidP="006A75B6">
      <w:pPr>
        <w:rPr>
          <w:rFonts w:eastAsia="SimSun" w:cs="Times New Roman"/>
          <w:szCs w:val="24"/>
          <w:lang w:eastAsia="zh-CN"/>
        </w:rPr>
      </w:pPr>
      <w:r w:rsidRPr="00790B07">
        <w:rPr>
          <w:rFonts w:eastAsia="SimSun" w:cs="Times New Roman"/>
          <w:szCs w:val="24"/>
          <w:lang w:eastAsia="zh-CN"/>
        </w:rPr>
        <w:t xml:space="preserve">Я посмотрел: и правда.И тогда у меня возникла мысль сделать другой вариант русского стихотворения. </w:t>
      </w:r>
    </w:p>
    <w:p w:rsidR="00C76532" w:rsidRPr="00393B60" w:rsidRDefault="006A75B6" w:rsidP="00C76532">
      <w:pPr>
        <w:jc w:val="left"/>
        <w:rPr>
          <w:rFonts w:cs="Times New Roman"/>
          <w:sz w:val="20"/>
        </w:rPr>
      </w:pPr>
      <w:r>
        <w:rPr>
          <w:rFonts w:eastAsia="SimSun" w:cs="Times New Roman"/>
          <w:szCs w:val="24"/>
          <w:lang w:eastAsia="zh-CN"/>
        </w:rPr>
        <w:t>Выше дан второй вариант перевода, соответствующий стихотворению «ТУМАН»</w:t>
      </w:r>
      <w:r w:rsidR="00C76532" w:rsidRPr="00C76532">
        <w:rPr>
          <w:rFonts w:cs="Times New Roman"/>
          <w:sz w:val="20"/>
        </w:rPr>
        <w:t xml:space="preserve"> </w:t>
      </w:r>
      <w:r w:rsidR="00C76532" w:rsidRPr="00393B60">
        <w:rPr>
          <w:rFonts w:cs="Times New Roman"/>
          <w:sz w:val="20"/>
        </w:rPr>
        <w:br w:type="page"/>
      </w:r>
    </w:p>
    <w:p w:rsidR="00C76532" w:rsidRPr="00DD30B1"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22" w:name="_Toc197513923"/>
      <w:bookmarkStart w:id="1723" w:name="_Toc200957345"/>
      <w:r w:rsidRPr="00603914">
        <w:rPr>
          <w:rFonts w:ascii="Bookman Old Style" w:hAnsi="Bookman Old Style"/>
          <w:b/>
        </w:rPr>
        <w:lastRenderedPageBreak/>
        <w:t>ШЕСТЬ ТОЧЕК НА ОКРУЖНОСТИ ЗЕМЛИ</w:t>
      </w:r>
      <w:bookmarkEnd w:id="1722"/>
      <w:bookmarkEnd w:id="1723"/>
    </w:p>
    <w:p w:rsidR="00C76532" w:rsidRPr="00CA4343" w:rsidRDefault="00C76532" w:rsidP="00C76532">
      <w:pPr>
        <w:spacing w:line="240" w:lineRule="exact"/>
        <w:rPr>
          <w:rFonts w:ascii="Bookman Old Style" w:hAnsi="Bookman Old Style"/>
          <w:sz w:val="20"/>
        </w:rPr>
      </w:pP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Наливает в кружку чай</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Подносит кружку ко рту</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Делает первый глоток</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Ставит кружку на стол</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Взгляд уплывает вдаль</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Мысль улетает дальше</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C76532" w:rsidRPr="00CA4343" w:rsidRDefault="00C76532" w:rsidP="00C76532">
      <w:pPr>
        <w:spacing w:line="200" w:lineRule="exact"/>
        <w:jc w:val="left"/>
        <w:rPr>
          <w:rFonts w:ascii="Bookman Old Style" w:hAnsi="Bookman Old Style"/>
          <w:sz w:val="18"/>
        </w:rPr>
      </w:pPr>
    </w:p>
    <w:p w:rsidR="00C76532" w:rsidRPr="00441434" w:rsidRDefault="00C76532" w:rsidP="00C76532">
      <w:pPr>
        <w:rPr>
          <w:sz w:val="22"/>
        </w:rPr>
      </w:pPr>
      <w:r w:rsidRPr="00441434">
        <w:rPr>
          <w:i/>
          <w:iCs/>
          <w:sz w:val="22"/>
          <w:u w:val="single"/>
        </w:rPr>
        <w:t>Примечание</w:t>
      </w:r>
      <w:r w:rsidRPr="00441434">
        <w:rPr>
          <w:sz w:val="22"/>
        </w:rPr>
        <w:t>: Шесть точек на окружности земли, это шесть человек: первый наливает в кружку чай, второй подносит кружку ко рту, третий делает первый глоток, четвёртый ставит кружку на стол, пятый уплывает взглядом вдаль, шестой мыслью улетает ещё дальше.</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AA0BE2" w:rsidRDefault="00C76532" w:rsidP="00C76532">
      <w:pPr>
        <w:pStyle w:val="af3"/>
        <w:numPr>
          <w:ilvl w:val="0"/>
          <w:numId w:val="2"/>
        </w:numPr>
        <w:spacing w:line="320" w:lineRule="exact"/>
        <w:ind w:left="851" w:firstLine="0"/>
        <w:jc w:val="left"/>
        <w:outlineLvl w:val="1"/>
        <w:rPr>
          <w:rFonts w:ascii="SimSun" w:eastAsia="SimSun" w:hAnsi="SimSun"/>
          <w:b/>
          <w:szCs w:val="24"/>
          <w:lang w:eastAsia="zh-CN"/>
        </w:rPr>
      </w:pPr>
      <w:bookmarkStart w:id="1724" w:name="_Toc197513924"/>
      <w:bookmarkStart w:id="1725" w:name="_Toc200957346"/>
      <w:r w:rsidRPr="009D1783">
        <w:rPr>
          <w:rFonts w:ascii="SimSun" w:eastAsia="SimSun" w:hAnsi="SimSun" w:hint="eastAsia"/>
          <w:b/>
          <w:szCs w:val="24"/>
          <w:lang w:eastAsia="zh-CN"/>
        </w:rPr>
        <w:lastRenderedPageBreak/>
        <w:t>大地旋转的六个点</w:t>
      </w:r>
      <w:bookmarkEnd w:id="1724"/>
      <w:bookmarkEnd w:id="1725"/>
    </w:p>
    <w:p w:rsidR="00C76532" w:rsidRDefault="00C76532" w:rsidP="00C76532">
      <w:pPr>
        <w:spacing w:line="240" w:lineRule="exact"/>
        <w:ind w:left="851"/>
        <w:jc w:val="left"/>
        <w:rPr>
          <w:rFonts w:asciiTheme="minorHAnsi" w:eastAsia="SimSun" w:hAnsiTheme="minorHAnsi"/>
          <w:sz w:val="20"/>
          <w:szCs w:val="24"/>
          <w:lang w:eastAsia="zh-CN"/>
        </w:rPr>
      </w:pPr>
    </w:p>
    <w:p w:rsidR="00C76532" w:rsidRPr="008E05DF" w:rsidRDefault="00C76532" w:rsidP="00C76532">
      <w:pPr>
        <w:spacing w:line="240" w:lineRule="exact"/>
        <w:ind w:left="851"/>
        <w:jc w:val="left"/>
        <w:rPr>
          <w:rFonts w:asciiTheme="minorHAnsi" w:eastAsia="SimSun" w:hAnsiTheme="minorHAnsi"/>
          <w:sz w:val="20"/>
          <w:szCs w:val="24"/>
          <w:lang w:eastAsia="zh-CN"/>
        </w:rPr>
      </w:pP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szCs w:val="24"/>
        </w:rPr>
        <w:t>倒上一杯茶</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茶杯端到唇边</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咽下头一口</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茶杯放回桌面</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目光看远方</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思绪飞得更远</w:t>
      </w:r>
    </w:p>
    <w:p w:rsidR="00C76532" w:rsidRPr="009D1783" w:rsidRDefault="00C76532" w:rsidP="00C76532">
      <w:pPr>
        <w:spacing w:line="240" w:lineRule="exact"/>
        <w:ind w:left="851"/>
        <w:jc w:val="right"/>
        <w:rPr>
          <w:rFonts w:asciiTheme="minorHAnsi" w:eastAsia="SimSun" w:hAnsiTheme="minorHAnsi"/>
          <w:sz w:val="20"/>
          <w:szCs w:val="24"/>
          <w:lang w:eastAsia="zh-CN"/>
        </w:rPr>
      </w:pPr>
    </w:p>
    <w:p w:rsidR="00C76532" w:rsidRPr="009D1783" w:rsidRDefault="00C76532" w:rsidP="00C76532">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C76532" w:rsidRDefault="00C76532" w:rsidP="00C76532">
      <w:pPr>
        <w:spacing w:line="320" w:lineRule="exact"/>
        <w:jc w:val="left"/>
        <w:rPr>
          <w:rFonts w:asciiTheme="minorHAnsi" w:eastAsia="SimSun" w:hAnsiTheme="minorHAnsi"/>
          <w:szCs w:val="24"/>
          <w:lang w:eastAsia="zh-CN"/>
        </w:rPr>
      </w:pPr>
    </w:p>
    <w:p w:rsidR="00C76532" w:rsidRPr="009D1783" w:rsidRDefault="00C76532" w:rsidP="00C76532">
      <w:pPr>
        <w:spacing w:line="240" w:lineRule="exact"/>
        <w:rPr>
          <w:rFonts w:ascii="SimSun" w:eastAsia="SimSun" w:hAnsi="SimSun"/>
          <w:sz w:val="20"/>
          <w:szCs w:val="24"/>
          <w:lang w:eastAsia="zh-CN"/>
        </w:rPr>
      </w:pPr>
      <w:r w:rsidRPr="009D1783">
        <w:rPr>
          <w:rFonts w:ascii="SimSun" w:eastAsia="SimSun" w:hAnsi="SimSun" w:hint="eastAsia"/>
          <w:sz w:val="20"/>
          <w:szCs w:val="24"/>
          <w:lang w:eastAsia="zh-CN"/>
        </w:rPr>
        <w:t xml:space="preserve">    注释：大地旋转的六个点，这是六个人：第一个人往茶杯里倒茶，第二个人把茶杯端到唇边，第三个人喝了头一口茶，第四个人把茶杯放回到桌子上，第五个人目光注视远方，第六个人思绪飞得更远。</w:t>
      </w:r>
    </w:p>
    <w:p w:rsidR="00C76532" w:rsidRDefault="00C76532" w:rsidP="00C76532">
      <w:pPr>
        <w:spacing w:line="240" w:lineRule="exact"/>
        <w:jc w:val="right"/>
        <w:rPr>
          <w:rFonts w:asciiTheme="minorHAnsi" w:eastAsia="SimSun" w:hAnsiTheme="minorHAnsi"/>
          <w:sz w:val="20"/>
          <w:szCs w:val="24"/>
          <w:lang w:eastAsia="zh-CN"/>
        </w:rPr>
      </w:pPr>
    </w:p>
    <w:p w:rsidR="00C76532" w:rsidRPr="009D1783" w:rsidRDefault="00C76532" w:rsidP="00C76532">
      <w:pPr>
        <w:spacing w:line="240" w:lineRule="exact"/>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2021，11，8日晚谷羽译</w:t>
      </w:r>
    </w:p>
    <w:p w:rsidR="00C76532" w:rsidRDefault="00C76532" w:rsidP="00C76532">
      <w:pPr>
        <w:spacing w:after="200" w:line="276" w:lineRule="auto"/>
        <w:jc w:val="left"/>
        <w:rPr>
          <w:rFonts w:ascii="Bookman Old Style" w:hAnsi="Bookman Old Style"/>
          <w:sz w:val="20"/>
        </w:rPr>
      </w:pPr>
      <w:r>
        <w:rPr>
          <w:rFonts w:ascii="Bookman Old Style" w:hAnsi="Bookman Old Style"/>
          <w:sz w:val="20"/>
        </w:rPr>
        <w:br w:type="page"/>
      </w:r>
    </w:p>
    <w:p w:rsidR="00C76532" w:rsidRDefault="00C76532" w:rsidP="00C76532">
      <w:pPr>
        <w:jc w:val="center"/>
        <w:rPr>
          <w:sz w:val="20"/>
        </w:rPr>
      </w:pPr>
      <w:r>
        <w:rPr>
          <w:noProof/>
          <w:sz w:val="20"/>
          <w:lang w:eastAsia="ru-RU"/>
        </w:rPr>
        <w:lastRenderedPageBreak/>
        <w:drawing>
          <wp:inline distT="0" distB="0" distL="0" distR="0" wp14:anchorId="44156505" wp14:editId="03D15BAB">
            <wp:extent cx="3600003" cy="29019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8"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C76532" w:rsidRDefault="00C76532" w:rsidP="00C76532">
      <w:pPr>
        <w:jc w:val="center"/>
        <w:rPr>
          <w:rFonts w:ascii="SimSun" w:eastAsia="SimSun" w:hAnsi="SimSun"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一杯茶</w:t>
      </w:r>
      <w:r w:rsidRPr="00603914">
        <w:rPr>
          <w:rFonts w:eastAsia="SimSun" w:cs="Times New Roman"/>
          <w:sz w:val="20"/>
        </w:rPr>
        <w:t xml:space="preserve">    Кружка чая</w:t>
      </w:r>
    </w:p>
    <w:p w:rsidR="00C76532" w:rsidRDefault="00C76532" w:rsidP="00C76532">
      <w:pPr>
        <w:spacing w:line="240" w:lineRule="exact"/>
        <w:jc w:val="center"/>
        <w:rPr>
          <w:rFonts w:asciiTheme="minorHAnsi" w:eastAsia="SimSun" w:hAnsiTheme="minorHAnsi"/>
          <w:sz w:val="20"/>
          <w:szCs w:val="24"/>
          <w:lang w:eastAsia="zh-CN"/>
        </w:rPr>
      </w:pPr>
      <w:r w:rsidRPr="009D1783">
        <w:rPr>
          <w:rFonts w:ascii="SimSun" w:eastAsia="SimSun" w:hAnsi="SimSun" w:hint="eastAsia"/>
          <w:sz w:val="20"/>
          <w:szCs w:val="24"/>
          <w:lang w:eastAsia="zh-CN"/>
        </w:rPr>
        <w:t>插图：一杯茶</w:t>
      </w:r>
    </w:p>
    <w:p w:rsidR="00C76532" w:rsidRDefault="00C76532" w:rsidP="00C76532">
      <w:pPr>
        <w:spacing w:after="200" w:line="276" w:lineRule="auto"/>
        <w:jc w:val="left"/>
        <w:rPr>
          <w:rFonts w:cs="Times New Roman"/>
          <w:sz w:val="20"/>
        </w:rPr>
      </w:pPr>
      <w:r>
        <w:rPr>
          <w:rFonts w:cs="Times New Roman"/>
          <w:sz w:val="20"/>
        </w:rPr>
        <w:br w:type="page"/>
      </w:r>
    </w:p>
    <w:p w:rsidR="00C76532" w:rsidRPr="009D1783" w:rsidRDefault="00C76532" w:rsidP="00C76532">
      <w:pPr>
        <w:spacing w:line="240" w:lineRule="exact"/>
        <w:rPr>
          <w:sz w:val="20"/>
        </w:rPr>
      </w:pPr>
      <w:r w:rsidRPr="009D1783">
        <w:rPr>
          <w:i/>
          <w:iCs/>
          <w:sz w:val="20"/>
          <w:u w:val="single"/>
        </w:rPr>
        <w:lastRenderedPageBreak/>
        <w:t>Примечание</w:t>
      </w:r>
      <w:r>
        <w:rPr>
          <w:i/>
          <w:iCs/>
          <w:sz w:val="20"/>
          <w:u w:val="single"/>
        </w:rPr>
        <w:t xml:space="preserve"> к следующему стихотворению</w:t>
      </w:r>
      <w:r w:rsidRPr="009D1783">
        <w:rPr>
          <w:sz w:val="20"/>
        </w:rPr>
        <w:t>: Здесь ребёнок застыл на месте, потому что он поражён внезапно открывшейся ему истиной. Эта истина хоть и маленькая, но настоящая. Он уловил её боковым зрением (краем глаза) в падении листьев. Ведь если смотреть прямо, то не увидишь мимолётную истину.</w:t>
      </w:r>
    </w:p>
    <w:p w:rsidR="00C76532" w:rsidRPr="009D1783" w:rsidRDefault="00C76532" w:rsidP="00C76532">
      <w:pPr>
        <w:spacing w:line="240" w:lineRule="exact"/>
        <w:rPr>
          <w:sz w:val="20"/>
        </w:rPr>
      </w:pPr>
      <w:r w:rsidRPr="009D1783">
        <w:rPr>
          <w:sz w:val="20"/>
        </w:rPr>
        <w:t>Дальше игра на двух значениях слова «спланировал»: лист спланировал как планируют птицы или планеры, а старик спланировал свою жизнь — составил план оставшейся жизни. В этом плане у старика только смерть, поэтому кряхтит и вздыхает. Но вдруг он передумал помирать и перестал кряхтеть и вздыхать.</w:t>
      </w:r>
    </w:p>
    <w:p w:rsidR="00C76532" w:rsidRPr="009D1783" w:rsidRDefault="00C76532" w:rsidP="00C76532">
      <w:pPr>
        <w:spacing w:line="240" w:lineRule="exact"/>
        <w:rPr>
          <w:sz w:val="20"/>
          <w:lang w:eastAsia="zh-CN"/>
        </w:rPr>
      </w:pPr>
      <w:r w:rsidRPr="009D1783">
        <w:rPr>
          <w:sz w:val="20"/>
        </w:rPr>
        <w:t>На ребёнка и старика смотрят синицы, сидящие на ветках деревьев. Синицы испуганы теми чувствами, которые шевельнулись в маленьких сердцах синиц.</w:t>
      </w:r>
    </w:p>
    <w:p w:rsidR="00C76532" w:rsidRDefault="00C76532" w:rsidP="00C76532">
      <w:pPr>
        <w:spacing w:line="240" w:lineRule="exact"/>
        <w:jc w:val="left"/>
        <w:rPr>
          <w:rFonts w:ascii="Bookman Old Style" w:hAnsi="Bookman Old Style"/>
          <w:sz w:val="20"/>
        </w:rPr>
      </w:pPr>
    </w:p>
    <w:p w:rsidR="00C76532" w:rsidRPr="009D1783" w:rsidRDefault="00C76532" w:rsidP="00C76532">
      <w:pPr>
        <w:spacing w:line="240" w:lineRule="exact"/>
        <w:rPr>
          <w:rFonts w:ascii="SimSun" w:eastAsia="SimSun" w:hAnsi="SimSun"/>
          <w:sz w:val="20"/>
          <w:szCs w:val="15"/>
          <w:lang w:eastAsia="zh-CN"/>
        </w:rPr>
      </w:pPr>
      <w:r w:rsidRPr="009D1783">
        <w:rPr>
          <w:rFonts w:ascii="SimSun" w:eastAsia="SimSun" w:hAnsi="SimSun" w:hint="eastAsia"/>
          <w:sz w:val="20"/>
          <w:szCs w:val="15"/>
          <w:lang w:eastAsia="zh-CN"/>
        </w:rPr>
        <w:t xml:space="preserve"> 注释：小孩子一动不动站在那里，是由于被他发现的小小真相惊呆了。这个真相虽说渺小，却毫不虚假。他用眼角瞥见了树叶坠落。因为如果直接注视，则有可能看不见匆匆飞逝的真相。</w:t>
      </w:r>
    </w:p>
    <w:p w:rsidR="00C76532" w:rsidRPr="009D1783" w:rsidRDefault="00C76532" w:rsidP="00C76532">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 xml:space="preserve">接下来是有关“计划”（谋划、寻思、琢磨、打算、盘算）这个词的文字游戏：树叶的计划，给个飞鸟的计划以及滑翔机的计划相似，而老年人寻思自个儿的日子——谋划余生的岁月，这个计划就只有死亡，因此他才喘息和叹气。可是，转瞬之间他不再寻思终老，因此也不再喘息和叹气。    </w:t>
      </w:r>
    </w:p>
    <w:p w:rsidR="00C76532" w:rsidRPr="009D1783" w:rsidRDefault="00C76532" w:rsidP="00C76532">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树枝上的山雀看着小孩子和老年人。山雀之感到害怕，以至于它的小小心坎里瑟瑟发抖。</w:t>
      </w:r>
    </w:p>
    <w:p w:rsidR="00C76532" w:rsidRPr="00393B60" w:rsidRDefault="00C76532" w:rsidP="00C76532">
      <w:pPr>
        <w:jc w:val="left"/>
        <w:rPr>
          <w:rFonts w:cs="Times New Roman"/>
          <w:sz w:val="20"/>
          <w:lang w:eastAsia="zh-CN"/>
        </w:rPr>
      </w:pPr>
      <w:r w:rsidRPr="00393B60">
        <w:rPr>
          <w:rFonts w:cs="Times New Roman"/>
          <w:sz w:val="20"/>
          <w:lang w:eastAsia="zh-CN"/>
        </w:rPr>
        <w:br w:type="page"/>
      </w:r>
    </w:p>
    <w:p w:rsidR="00C76532" w:rsidRPr="00DD30B1"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26" w:name="_Toc197513925"/>
      <w:bookmarkStart w:id="1727" w:name="_Toc200957347"/>
      <w:r w:rsidRPr="00603914">
        <w:rPr>
          <w:rFonts w:ascii="Bookman Old Style" w:hAnsi="Bookman Old Style"/>
          <w:b/>
        </w:rPr>
        <w:lastRenderedPageBreak/>
        <w:t>ПАРКОВАЯ ПОЭЗИЯ</w:t>
      </w:r>
      <w:bookmarkEnd w:id="1726"/>
      <w:bookmarkEnd w:id="1727"/>
    </w:p>
    <w:p w:rsidR="00C76532" w:rsidRPr="00CA4343" w:rsidRDefault="00C76532" w:rsidP="00C76532">
      <w:pPr>
        <w:spacing w:line="240" w:lineRule="exact"/>
        <w:rPr>
          <w:rFonts w:ascii="Bookman Old Style" w:hAnsi="Bookman Old Style"/>
          <w:sz w:val="20"/>
        </w:rPr>
      </w:pP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Воздух напитан звенящей поэзией</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Взмыли стволы деревьев подобные строкам стихов</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Листья перешёптываются обмылками слов</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Ребёнок застывший и грезящий</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Вдруг открывшейся маленькой истиной</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Краем глаза уловленной в падении листьев</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Вот ещё один лист спланировал</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Старик свою жизнь спланировал</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Но вдруг перестал кряхтеть и вздыхать</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Поскольку передумал помирать</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На их потрясённые лица</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Уставились с веток синицы</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Испуганные чувствами</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Шевельнувшимися</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 их маленьких сердцах</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AA0BE2" w:rsidRDefault="00C76532" w:rsidP="00C76532">
      <w:pPr>
        <w:pStyle w:val="af3"/>
        <w:numPr>
          <w:ilvl w:val="0"/>
          <w:numId w:val="2"/>
        </w:numPr>
        <w:spacing w:line="320" w:lineRule="exact"/>
        <w:ind w:left="851" w:firstLine="0"/>
        <w:jc w:val="left"/>
        <w:outlineLvl w:val="1"/>
        <w:rPr>
          <w:rFonts w:ascii="SimSun" w:eastAsia="SimSun" w:hAnsi="SimSun"/>
          <w:b/>
          <w:szCs w:val="24"/>
          <w:lang w:eastAsia="zh-CN"/>
        </w:rPr>
      </w:pPr>
      <w:bookmarkStart w:id="1728" w:name="_Toc197513926"/>
      <w:bookmarkStart w:id="1729" w:name="_Toc200957348"/>
      <w:r w:rsidRPr="009D1783">
        <w:rPr>
          <w:rFonts w:ascii="SimSun" w:eastAsia="SimSun" w:hAnsi="SimSun" w:hint="eastAsia"/>
          <w:b/>
          <w:szCs w:val="24"/>
          <w:lang w:eastAsia="zh-CN"/>
        </w:rPr>
        <w:lastRenderedPageBreak/>
        <w:t>公园诗</w:t>
      </w:r>
      <w:bookmarkEnd w:id="1728"/>
      <w:bookmarkEnd w:id="1729"/>
    </w:p>
    <w:p w:rsidR="00C76532" w:rsidRDefault="00C76532" w:rsidP="00C76532">
      <w:pPr>
        <w:spacing w:line="240" w:lineRule="exact"/>
        <w:ind w:left="851"/>
        <w:jc w:val="left"/>
        <w:rPr>
          <w:rFonts w:asciiTheme="minorHAnsi" w:eastAsia="SimSun" w:hAnsiTheme="minorHAnsi"/>
          <w:sz w:val="20"/>
          <w:szCs w:val="24"/>
          <w:lang w:eastAsia="zh-CN"/>
        </w:rPr>
      </w:pP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空气中包含着诗的声响</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树干仿佛经过诗行的洗涤</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树叶用清纯诗句窃窃私语</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一个小孩儿呆在那儿畅想</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忽然发现了小小的真相</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他用眼角扫视树叶坠落</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看还有片叶子正谋划沉思</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一个老年人寻思末日来临</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突然停止了喘息和叹气</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既然反复思量过难免终老</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转过身来观看那几只小鸟</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那是山雀从树枝飞了下来</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它们似乎受到了惊吓</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山雀的小小心坎里</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瑟瑟发抖有点儿害怕</w:t>
      </w:r>
    </w:p>
    <w:p w:rsidR="00C76532" w:rsidRPr="009D1783" w:rsidRDefault="00C76532" w:rsidP="00C76532">
      <w:pPr>
        <w:spacing w:line="240" w:lineRule="exact"/>
        <w:ind w:left="851"/>
        <w:jc w:val="right"/>
        <w:rPr>
          <w:rFonts w:asciiTheme="minorHAnsi" w:eastAsia="SimSun" w:hAnsiTheme="minorHAnsi"/>
          <w:sz w:val="20"/>
          <w:szCs w:val="24"/>
          <w:lang w:eastAsia="zh-CN"/>
        </w:rPr>
      </w:pPr>
    </w:p>
    <w:p w:rsidR="00C76532" w:rsidRPr="009D1783" w:rsidRDefault="00C76532" w:rsidP="00C76532">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C76532" w:rsidRPr="009D1783" w:rsidRDefault="00C76532" w:rsidP="00C76532">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2021，11，9 谷羽译</w:t>
      </w:r>
    </w:p>
    <w:p w:rsidR="00C76532" w:rsidRDefault="00C76532" w:rsidP="00C76532">
      <w:pPr>
        <w:spacing w:after="200" w:line="276" w:lineRule="auto"/>
        <w:jc w:val="left"/>
        <w:rPr>
          <w:rFonts w:ascii="Bookman Old Style" w:hAnsi="Bookman Old Style"/>
          <w:sz w:val="20"/>
        </w:rPr>
      </w:pPr>
      <w:r>
        <w:rPr>
          <w:rFonts w:ascii="Bookman Old Style" w:hAnsi="Bookman Old Style"/>
          <w:sz w:val="20"/>
        </w:rPr>
        <w:br w:type="page"/>
      </w:r>
    </w:p>
    <w:p w:rsidR="00C76532" w:rsidRDefault="00C76532" w:rsidP="00C76532">
      <w:pPr>
        <w:jc w:val="center"/>
        <w:rPr>
          <w:sz w:val="20"/>
        </w:rPr>
      </w:pPr>
      <w:r>
        <w:rPr>
          <w:noProof/>
          <w:sz w:val="20"/>
          <w:lang w:eastAsia="ru-RU"/>
        </w:rPr>
        <w:lastRenderedPageBreak/>
        <w:drawing>
          <wp:inline distT="0" distB="0" distL="0" distR="0" wp14:anchorId="11B66359" wp14:editId="1D0E17F7">
            <wp:extent cx="3600003" cy="29019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9"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C76532" w:rsidRDefault="00C76532" w:rsidP="00C76532">
      <w:pPr>
        <w:jc w:val="center"/>
        <w:rPr>
          <w:rFonts w:asciiTheme="minorHAnsi" w:eastAsia="SimSun" w:hAnsiTheme="minorHAnsi"/>
          <w:sz w:val="20"/>
          <w:szCs w:val="24"/>
          <w:lang w:eastAsia="zh-CN"/>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公園詩</w:t>
      </w:r>
      <w:r w:rsidRPr="00603914">
        <w:rPr>
          <w:rFonts w:eastAsia="SimSun" w:cs="Times New Roman"/>
          <w:sz w:val="20"/>
        </w:rPr>
        <w:t xml:space="preserve">    Парковая поэзия</w:t>
      </w:r>
    </w:p>
    <w:p w:rsidR="00C76532" w:rsidRDefault="00C76532">
      <w:pPr>
        <w:spacing w:after="200" w:line="276" w:lineRule="auto"/>
        <w:jc w:val="left"/>
        <w:rPr>
          <w:rFonts w:ascii="Bookman Old Style" w:hAnsi="Bookman Old Style"/>
          <w:sz w:val="20"/>
        </w:rPr>
      </w:pPr>
      <w:r>
        <w:rPr>
          <w:rFonts w:ascii="Bookman Old Style" w:hAnsi="Bookman Old Style"/>
          <w:sz w:val="20"/>
        </w:rPr>
        <w:br w:type="page"/>
      </w:r>
    </w:p>
    <w:p w:rsidR="006A75B6" w:rsidRPr="00095DA1" w:rsidRDefault="006A75B6" w:rsidP="006A75B6">
      <w:pPr>
        <w:rPr>
          <w:rFonts w:eastAsia="SimSun" w:cs="Times New Roman"/>
          <w:szCs w:val="24"/>
          <w:lang w:eastAsia="zh-CN"/>
        </w:rPr>
      </w:pPr>
      <w:r>
        <w:rPr>
          <w:rFonts w:ascii="Bookman Old Style" w:hAnsi="Bookman Old Style"/>
          <w:sz w:val="20"/>
        </w:rPr>
        <w:lastRenderedPageBreak/>
        <w:br w:type="page"/>
      </w:r>
    </w:p>
    <w:p w:rsidR="006A75B6" w:rsidRPr="008819F3"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730" w:name="_Toc197513905"/>
      <w:bookmarkStart w:id="1731" w:name="_Toc200957349"/>
      <w:r>
        <w:rPr>
          <w:rFonts w:ascii="Bookman Old Style" w:hAnsi="Bookman Old Style"/>
          <w:b/>
        </w:rPr>
        <w:lastRenderedPageBreak/>
        <w:t>В ОБЛАКАХ</w:t>
      </w:r>
      <w:bookmarkEnd w:id="1730"/>
      <w:bookmarkEnd w:id="1731"/>
    </w:p>
    <w:p w:rsidR="006A75B6" w:rsidRDefault="006A75B6" w:rsidP="006A75B6">
      <w:pPr>
        <w:spacing w:line="320" w:lineRule="exact"/>
        <w:rPr>
          <w:rFonts w:ascii="Bookman Old Style" w:hAnsi="Bookman Old Style"/>
          <w:szCs w:val="24"/>
        </w:rPr>
      </w:pP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В сырых облаках тускнеет свет</w:t>
      </w: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В стылых облаках смолкает звук</w:t>
      </w: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В сонных облаках движенья нет</w:t>
      </w: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В тёмных облаках кружится круг</w:t>
      </w: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Не останавливайся</w:t>
      </w:r>
    </w:p>
    <w:p w:rsidR="006A75B6" w:rsidRPr="008819F3" w:rsidRDefault="006A75B6" w:rsidP="006A75B6">
      <w:pPr>
        <w:spacing w:line="320" w:lineRule="exact"/>
        <w:jc w:val="left"/>
        <w:rPr>
          <w:rFonts w:ascii="Bookman Old Style" w:hAnsi="Bookman Old Style"/>
        </w:rPr>
      </w:pPr>
      <w:r w:rsidRPr="00095DA1">
        <w:rPr>
          <w:rFonts w:ascii="Bookman Old Style" w:hAnsi="Bookman Old Style"/>
        </w:rPr>
        <w:t>Не теряй высоту в облаках</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3 ноября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after="200" w:line="276" w:lineRule="auto"/>
        <w:jc w:val="left"/>
        <w:rPr>
          <w:rFonts w:eastAsia="SimSun" w:cs="Times New Roman"/>
          <w:szCs w:val="24"/>
          <w:lang w:eastAsia="zh-CN"/>
        </w:rPr>
      </w:pPr>
      <w:r>
        <w:rPr>
          <w:rFonts w:eastAsia="SimSun" w:cs="Times New Roman"/>
          <w:szCs w:val="24"/>
          <w:lang w:eastAsia="zh-CN"/>
        </w:rPr>
        <w:br w:type="page"/>
      </w:r>
    </w:p>
    <w:p w:rsidR="006A75B6" w:rsidRPr="008819F3"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732" w:name="_Toc197513906"/>
      <w:bookmarkStart w:id="1733" w:name="_Toc200957350"/>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732"/>
      <w:bookmarkEnd w:id="1733"/>
    </w:p>
    <w:p w:rsidR="006A75B6" w:rsidRDefault="006A75B6" w:rsidP="006A75B6">
      <w:pPr>
        <w:spacing w:line="320" w:lineRule="exact"/>
        <w:ind w:left="851"/>
        <w:rPr>
          <w:rFonts w:asciiTheme="minorHAnsi" w:eastAsia="SimSun" w:hAnsiTheme="minorHAnsi" w:cs="Times New Roman"/>
          <w:szCs w:val="24"/>
        </w:rPr>
      </w:pP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潮湿的</w:t>
      </w:r>
      <w:r w:rsidRPr="00A90A0D">
        <w:rPr>
          <w:rFonts w:ascii="SimSun" w:eastAsia="SimSun" w:hAnsi="SimSun" w:cs="SimSun" w:hint="eastAsia"/>
        </w:rPr>
        <w:t>雾</w:t>
      </w:r>
      <w:r w:rsidRPr="00A90A0D">
        <w:rPr>
          <w:rFonts w:ascii="SimSun" w:eastAsia="SimSun" w:hAnsi="SimSun" w:cs="MS Mincho" w:hint="eastAsia"/>
        </w:rPr>
        <w:t>气中光</w:t>
      </w:r>
      <w:r w:rsidRPr="00A90A0D">
        <w:rPr>
          <w:rFonts w:ascii="SimSun" w:eastAsia="SimSun" w:hAnsi="SimSun" w:cs="SimSun" w:hint="eastAsia"/>
        </w:rPr>
        <w:t>线</w:t>
      </w:r>
      <w:r w:rsidRPr="00A90A0D">
        <w:rPr>
          <w:rFonts w:ascii="SimSun" w:eastAsia="SimSun" w:hAnsi="SimSun" w:cs="MS Mincho" w:hint="eastAsia"/>
        </w:rPr>
        <w:t>暗淡</w:t>
      </w: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凝滞的</w:t>
      </w:r>
      <w:r w:rsidRPr="00A90A0D">
        <w:rPr>
          <w:rFonts w:ascii="SimSun" w:eastAsia="SimSun" w:hAnsi="SimSun" w:cs="SimSun" w:hint="eastAsia"/>
        </w:rPr>
        <w:t>雾气中声音沉</w:t>
      </w:r>
      <w:r w:rsidRPr="00A90A0D">
        <w:rPr>
          <w:rFonts w:ascii="SimSun" w:eastAsia="SimSun" w:hAnsi="SimSun" w:cs="MS Mincho" w:hint="eastAsia"/>
        </w:rPr>
        <w:t>寂</w:t>
      </w: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如梦的</w:t>
      </w:r>
      <w:r w:rsidRPr="00A90A0D">
        <w:rPr>
          <w:rFonts w:ascii="SimSun" w:eastAsia="SimSun" w:hAnsi="SimSun" w:cs="SimSun" w:hint="eastAsia"/>
        </w:rPr>
        <w:t>雾气中运动消</w:t>
      </w:r>
      <w:r w:rsidRPr="00A90A0D">
        <w:rPr>
          <w:rFonts w:ascii="SimSun" w:eastAsia="SimSun" w:hAnsi="SimSun" w:cs="MS Mincho" w:hint="eastAsia"/>
        </w:rPr>
        <w:t>失</w:t>
      </w: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混沌的</w:t>
      </w:r>
      <w:r w:rsidRPr="00A90A0D">
        <w:rPr>
          <w:rFonts w:ascii="SimSun" w:eastAsia="SimSun" w:hAnsi="SimSun" w:cs="SimSun" w:hint="eastAsia"/>
        </w:rPr>
        <w:t>雾气中轮回运转</w:t>
      </w: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切勿停</w:t>
      </w:r>
      <w:r w:rsidRPr="00A90A0D">
        <w:rPr>
          <w:rFonts w:ascii="SimSun" w:eastAsia="SimSun" w:hAnsi="SimSun" w:cs="SimSun" w:hint="eastAsia"/>
        </w:rPr>
        <w:t>顿不</w:t>
      </w:r>
      <w:r w:rsidRPr="00A90A0D">
        <w:rPr>
          <w:rFonts w:ascii="SimSun" w:eastAsia="SimSun" w:hAnsi="SimSun" w:cs="MS Mincho" w:hint="eastAsia"/>
        </w:rPr>
        <w:t>前</w:t>
      </w:r>
    </w:p>
    <w:p w:rsidR="006A75B6" w:rsidRPr="008819F3" w:rsidRDefault="006A75B6" w:rsidP="006A75B6">
      <w:pPr>
        <w:spacing w:line="320" w:lineRule="exact"/>
        <w:ind w:left="851"/>
        <w:jc w:val="left"/>
        <w:rPr>
          <w:rFonts w:ascii="SimSun" w:eastAsia="SimSun" w:hAnsi="SimSun"/>
          <w:szCs w:val="24"/>
        </w:rPr>
      </w:pPr>
      <w:r w:rsidRPr="00A90A0D">
        <w:rPr>
          <w:rFonts w:ascii="SimSun" w:eastAsia="SimSun" w:hAnsi="SimSun" w:cs="MS Mincho" w:hint="eastAsia"/>
        </w:rPr>
        <w:t>切勿跌落云端</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095DA1" w:rsidRDefault="006A75B6" w:rsidP="006A75B6">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cs="MS Mincho" w:hint="eastAsia"/>
          <w:sz w:val="20"/>
        </w:rPr>
        <w:t>伊戈</w:t>
      </w:r>
      <w:r w:rsidRPr="00095DA1">
        <w:rPr>
          <w:rFonts w:ascii="SimSun" w:eastAsia="SimSun" w:hAnsi="SimSun" w:cs="SimSun" w:hint="eastAsia"/>
          <w:sz w:val="20"/>
        </w:rPr>
        <w:t>尔</w:t>
      </w:r>
      <w:r w:rsidRPr="00095DA1">
        <w:rPr>
          <w:rFonts w:ascii="SimSun" w:eastAsia="SimSun" w:hAnsi="SimSun"/>
          <w:sz w:val="20"/>
        </w:rPr>
        <w:t xml:space="preserve"> 2021</w:t>
      </w:r>
      <w:r w:rsidRPr="00095DA1">
        <w:rPr>
          <w:rFonts w:ascii="SimSun" w:eastAsia="SimSun" w:hAnsi="SimSun" w:cs="MS Mincho" w:hint="eastAsia"/>
          <w:sz w:val="20"/>
        </w:rPr>
        <w:t>，</w:t>
      </w:r>
      <w:r w:rsidRPr="00095DA1">
        <w:rPr>
          <w:rFonts w:ascii="SimSun" w:eastAsia="SimSun" w:hAnsi="SimSun" w:cs="MS Mincho"/>
          <w:sz w:val="20"/>
        </w:rPr>
        <w:t>11</w:t>
      </w:r>
      <w:r w:rsidRPr="00095DA1">
        <w:rPr>
          <w:rFonts w:ascii="SimSun" w:eastAsia="SimSun" w:hAnsi="SimSun" w:cs="MS Mincho" w:hint="eastAsia"/>
          <w:sz w:val="20"/>
        </w:rPr>
        <w:t>，</w:t>
      </w:r>
      <w:r w:rsidRPr="00095DA1">
        <w:rPr>
          <w:rFonts w:ascii="SimSun" w:eastAsia="SimSun" w:hAnsi="SimSun" w:cs="MS Mincho"/>
          <w:sz w:val="20"/>
        </w:rPr>
        <w:t>03</w:t>
      </w:r>
    </w:p>
    <w:p w:rsidR="006A75B6" w:rsidRPr="00095DA1" w:rsidRDefault="006A75B6" w:rsidP="006A75B6">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sz w:val="20"/>
        </w:rPr>
        <w:t>2021，11，0</w:t>
      </w:r>
      <w:r w:rsidRPr="00225512">
        <w:rPr>
          <w:rFonts w:ascii="SimSun" w:eastAsia="SimSun" w:hAnsi="SimSun"/>
          <w:sz w:val="20"/>
        </w:rPr>
        <w:t>2</w:t>
      </w:r>
      <w:r w:rsidRPr="00095DA1">
        <w:rPr>
          <w:rFonts w:ascii="SimSun" w:eastAsia="SimSun" w:hAnsi="SimSun" w:cs="MS Mincho" w:hint="eastAsia"/>
          <w:sz w:val="20"/>
        </w:rPr>
        <w:t>谷羽</w:t>
      </w:r>
      <w:r w:rsidRPr="00095DA1">
        <w:rPr>
          <w:rFonts w:ascii="SimSun" w:eastAsia="SimSun" w:hAnsi="SimSun" w:cs="SimSun" w:hint="eastAsia"/>
          <w:sz w:val="20"/>
        </w:rPr>
        <w:t>译</w:t>
      </w:r>
    </w:p>
    <w:p w:rsidR="006A75B6" w:rsidRPr="001D2D9D" w:rsidRDefault="006A75B6" w:rsidP="006A75B6">
      <w:pPr>
        <w:spacing w:line="320" w:lineRule="exact"/>
        <w:jc w:val="left"/>
      </w:pPr>
      <w:r w:rsidRPr="001D2D9D">
        <w:br w:type="page"/>
      </w:r>
    </w:p>
    <w:p w:rsidR="006A75B6" w:rsidRDefault="006A75B6" w:rsidP="006A75B6">
      <w:pPr>
        <w:jc w:val="center"/>
        <w:rPr>
          <w:sz w:val="20"/>
        </w:rPr>
      </w:pPr>
      <w:r>
        <w:rPr>
          <w:noProof/>
          <w:sz w:val="20"/>
          <w:lang w:eastAsia="ru-RU"/>
        </w:rPr>
        <w:lastRenderedPageBreak/>
        <w:drawing>
          <wp:inline distT="0" distB="0" distL="0" distR="0" wp14:anchorId="57843DF9" wp14:editId="074A53D3">
            <wp:extent cx="3600005" cy="29019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6.jpg"/>
                    <pic:cNvPicPr/>
                  </pic:nvPicPr>
                  <pic:blipFill>
                    <a:blip r:embed="rId100"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6A75B6" w:rsidRDefault="006A75B6" w:rsidP="006A75B6">
      <w:pPr>
        <w:jc w:val="center"/>
        <w:rPr>
          <w:rFonts w:eastAsia="SimSun" w:cs="Times New Roman"/>
          <w:sz w:val="20"/>
          <w:szCs w:val="28"/>
        </w:rPr>
      </w:pPr>
      <w:r w:rsidRPr="00393B60">
        <w:rPr>
          <w:rFonts w:eastAsia="SimSun" w:cs="Times New Roman"/>
          <w:sz w:val="20"/>
          <w:szCs w:val="28"/>
        </w:rPr>
        <w:t xml:space="preserve">20211025.  3328х4626 px.   </w:t>
      </w:r>
    </w:p>
    <w:p w:rsidR="006A75B6" w:rsidRPr="00393B60" w:rsidRDefault="006A75B6" w:rsidP="006A75B6">
      <w:pPr>
        <w:jc w:val="center"/>
        <w:rPr>
          <w:rFonts w:cs="Times New Roman"/>
          <w:sz w:val="16"/>
        </w:rPr>
      </w:pPr>
      <w:r w:rsidRPr="00393B60">
        <w:rPr>
          <w:rFonts w:eastAsia="SimSun" w:cs="Times New Roman"/>
          <w:sz w:val="20"/>
          <w:szCs w:val="28"/>
        </w:rPr>
        <w:t>像字一樣的葉子</w:t>
      </w:r>
      <w:r w:rsidRPr="00393B60">
        <w:rPr>
          <w:rFonts w:eastAsia="SimSun" w:cs="Times New Roman"/>
          <w:sz w:val="20"/>
          <w:szCs w:val="28"/>
        </w:rPr>
        <w:t xml:space="preserve">    Листья похожи на буквы</w:t>
      </w:r>
    </w:p>
    <w:p w:rsidR="006A75B6" w:rsidRDefault="006A75B6" w:rsidP="006A75B6">
      <w:pPr>
        <w:spacing w:after="200" w:line="276" w:lineRule="auto"/>
        <w:jc w:val="left"/>
        <w:rPr>
          <w:rFonts w:cs="Times New Roman"/>
          <w:sz w:val="20"/>
        </w:rPr>
      </w:pPr>
      <w:r>
        <w:rPr>
          <w:rFonts w:cs="Times New Roman"/>
          <w:sz w:val="20"/>
        </w:rPr>
        <w:br w:type="page"/>
      </w:r>
    </w:p>
    <w:p w:rsidR="00C76532" w:rsidRDefault="00C76532" w:rsidP="00C76532">
      <w:pPr>
        <w:spacing w:after="200" w:line="276" w:lineRule="auto"/>
        <w:jc w:val="left"/>
        <w:rPr>
          <w:rFonts w:cs="Times New Roman"/>
          <w:sz w:val="20"/>
          <w:lang w:eastAsia="zh-CN"/>
        </w:rPr>
      </w:pPr>
      <w:r>
        <w:rPr>
          <w:rFonts w:cs="Times New Roman"/>
          <w:sz w:val="20"/>
          <w:lang w:eastAsia="zh-CN"/>
        </w:rPr>
        <w:lastRenderedPageBreak/>
        <w:br w:type="page"/>
      </w:r>
    </w:p>
    <w:p w:rsidR="00C76532" w:rsidRPr="00DD30B1"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34" w:name="_Toc87369180"/>
      <w:bookmarkStart w:id="1735" w:name="_Toc197513927"/>
      <w:bookmarkStart w:id="1736" w:name="_Toc200957351"/>
      <w:r w:rsidRPr="00470E67">
        <w:rPr>
          <w:rFonts w:ascii="Bookman Old Style" w:hAnsi="Bookman Old Style"/>
          <w:b/>
        </w:rPr>
        <w:lastRenderedPageBreak/>
        <w:t>ПЯТЬ МАЛЕНЬКИХ ДОМИКОВ В НЕБЕ</w:t>
      </w:r>
      <w:bookmarkEnd w:id="1734"/>
      <w:bookmarkEnd w:id="1735"/>
      <w:bookmarkEnd w:id="1736"/>
    </w:p>
    <w:p w:rsidR="00C76532" w:rsidRPr="00CA4343" w:rsidRDefault="00C76532" w:rsidP="00C76532">
      <w:pPr>
        <w:spacing w:line="240" w:lineRule="exact"/>
        <w:rPr>
          <w:rFonts w:ascii="Bookman Old Style" w:hAnsi="Bookman Old Style"/>
          <w:sz w:val="20"/>
        </w:rPr>
      </w:pP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В небе среди облаков</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видишь пять домиков?</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В небесной обители</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чудесные обитатели.</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У них глаза как блюдца,</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когда улыбаются,</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а когда плачут,</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как лунные лучи.</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Облака потом растают,</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и они собьются в стаю,</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и к тебе спланируют,</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чтобы ты их приютил,</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на кровати сядут в ряд,</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спросят тихо: — Ты нам рад?</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Глянут с надеждою и укоризною.</w:t>
      </w:r>
    </w:p>
    <w:p w:rsidR="00C76532" w:rsidRPr="00603914" w:rsidRDefault="00C76532" w:rsidP="00C76532">
      <w:pPr>
        <w:spacing w:line="320" w:lineRule="exact"/>
        <w:jc w:val="left"/>
        <w:rPr>
          <w:rFonts w:ascii="Bookman Old Style" w:hAnsi="Bookman Old Style"/>
        </w:rPr>
      </w:pPr>
      <w:r w:rsidRPr="00470E67">
        <w:rPr>
          <w:rFonts w:ascii="Bookman Old Style" w:hAnsi="Bookman Old Style"/>
        </w:rPr>
        <w:t>И ты задумаешься о смысле жизни.</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5 ноября 2021 года, пятница</w:t>
      </w:r>
    </w:p>
    <w:p w:rsidR="00C76532" w:rsidRPr="00CA4343" w:rsidRDefault="00C76532" w:rsidP="00C76532">
      <w:pPr>
        <w:spacing w:line="200" w:lineRule="exact"/>
        <w:jc w:val="left"/>
        <w:rPr>
          <w:rFonts w:ascii="Bookman Old Style" w:hAnsi="Bookman Old Style"/>
          <w:sz w:val="18"/>
        </w:rPr>
      </w:pPr>
    </w:p>
    <w:p w:rsidR="00C76532" w:rsidRPr="00785D1A" w:rsidRDefault="00C76532" w:rsidP="00C76532">
      <w:pPr>
        <w:rPr>
          <w:sz w:val="20"/>
          <w:szCs w:val="20"/>
        </w:rPr>
      </w:pPr>
      <w:r w:rsidRPr="00785D1A">
        <w:rPr>
          <w:i/>
          <w:iCs/>
          <w:sz w:val="22"/>
          <w:u w:val="single"/>
        </w:rPr>
        <w:t>Примечание</w:t>
      </w:r>
      <w:r w:rsidRPr="00785D1A">
        <w:rPr>
          <w:sz w:val="22"/>
        </w:rPr>
        <w:t>: З</w:t>
      </w:r>
      <w:r w:rsidRPr="00785D1A">
        <w:rPr>
          <w:sz w:val="20"/>
          <w:szCs w:val="20"/>
        </w:rPr>
        <w:t xml:space="preserve">десь непонятно, кто эти «чудесные обитатели» домиков в облаках. Но ведь облака растают, что будет с этими обитателями? Они как птицы собьются в стаю и прилетят (спланируют) к тебе, чтобы ты дал им приют. Может быть, это небожитель </w:t>
      </w:r>
      <w:r w:rsidRPr="00785D1A">
        <w:rPr>
          <w:rFonts w:ascii="MS Gothic" w:eastAsia="MS Gothic" w:hAnsi="MS Gothic" w:cs="MS Gothic" w:hint="eastAsia"/>
          <w:sz w:val="20"/>
          <w:szCs w:val="20"/>
        </w:rPr>
        <w:t>仙</w:t>
      </w:r>
      <w:r w:rsidRPr="00785D1A">
        <w:rPr>
          <w:rFonts w:eastAsia="MS Gothic"/>
          <w:sz w:val="20"/>
          <w:szCs w:val="20"/>
        </w:rPr>
        <w:t>?</w:t>
      </w:r>
      <w:r>
        <w:rPr>
          <w:rFonts w:eastAsia="MS Gothic"/>
          <w:sz w:val="20"/>
          <w:szCs w:val="20"/>
        </w:rPr>
        <w:t xml:space="preserve"> А может быть, и нет.</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AA0BE2" w:rsidRDefault="00C76532" w:rsidP="00C76532">
      <w:pPr>
        <w:pStyle w:val="af3"/>
        <w:numPr>
          <w:ilvl w:val="0"/>
          <w:numId w:val="2"/>
        </w:numPr>
        <w:spacing w:line="320" w:lineRule="exact"/>
        <w:ind w:left="851" w:firstLine="0"/>
        <w:jc w:val="left"/>
        <w:outlineLvl w:val="1"/>
        <w:rPr>
          <w:rFonts w:ascii="SimSun" w:eastAsia="SimSun" w:hAnsi="SimSun"/>
          <w:b/>
          <w:szCs w:val="24"/>
          <w:lang w:eastAsia="zh-CN"/>
        </w:rPr>
      </w:pPr>
      <w:bookmarkStart w:id="1737" w:name="_Toc87369181"/>
      <w:bookmarkStart w:id="1738" w:name="_Toc197513928"/>
      <w:bookmarkStart w:id="1739" w:name="_Toc200957352"/>
      <w:r w:rsidRPr="009324FD">
        <w:rPr>
          <w:rFonts w:ascii="SimSun" w:eastAsia="SimSun" w:hAnsi="SimSun" w:hint="eastAsia"/>
          <w:b/>
          <w:szCs w:val="24"/>
          <w:lang w:eastAsia="zh-CN"/>
        </w:rPr>
        <w:lastRenderedPageBreak/>
        <w:t>天空中的五个小房子</w:t>
      </w:r>
      <w:bookmarkEnd w:id="1737"/>
      <w:bookmarkEnd w:id="1738"/>
      <w:bookmarkEnd w:id="1739"/>
    </w:p>
    <w:p w:rsidR="00C76532" w:rsidRDefault="00C76532" w:rsidP="00C76532">
      <w:pPr>
        <w:spacing w:line="240" w:lineRule="exact"/>
        <w:ind w:left="851"/>
        <w:jc w:val="left"/>
        <w:rPr>
          <w:rFonts w:asciiTheme="minorHAnsi" w:eastAsia="SimSun" w:hAnsiTheme="minorHAnsi"/>
          <w:sz w:val="20"/>
          <w:szCs w:val="24"/>
          <w:lang w:eastAsia="zh-CN"/>
        </w:rPr>
      </w:pP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空中云彩里五个小房子，</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你可看得见？</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天上那些小房子里，</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居住着神仙。</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看他们喜气洋洋，</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眼睛像小碟子一样；</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当他们眼泪汪汪，</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仿佛洒下的月光。</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后来云彩消失了，</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小房子变成了一群小鸟。</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他们盘算着飞向你，</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指望被你好好地接待，</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让他们在床上坐成一排，</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小声问：你可喜欢我们？</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目光里交织着希望与责备。</w:t>
      </w:r>
    </w:p>
    <w:p w:rsidR="00C76532" w:rsidRPr="009D1783"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而你在思考该怎样生存。</w:t>
      </w:r>
    </w:p>
    <w:p w:rsidR="00C76532" w:rsidRPr="009324FD" w:rsidRDefault="00C76532" w:rsidP="00C76532">
      <w:pPr>
        <w:spacing w:line="240" w:lineRule="exact"/>
        <w:ind w:left="851"/>
        <w:jc w:val="right"/>
        <w:rPr>
          <w:rFonts w:asciiTheme="minorHAnsi" w:eastAsia="SimSun" w:hAnsiTheme="minorHAnsi"/>
          <w:sz w:val="20"/>
          <w:szCs w:val="24"/>
          <w:lang w:eastAsia="zh-CN"/>
        </w:rPr>
      </w:pPr>
    </w:p>
    <w:p w:rsidR="00C76532" w:rsidRPr="009324FD" w:rsidRDefault="00C76532" w:rsidP="00C76532">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2021，11，5 周五</w:t>
      </w:r>
    </w:p>
    <w:p w:rsidR="00C76532" w:rsidRPr="009324FD" w:rsidRDefault="00C76532" w:rsidP="00C76532">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2021，11，9 译</w:t>
      </w:r>
    </w:p>
    <w:p w:rsidR="00C76532" w:rsidRPr="009324FD" w:rsidRDefault="00C76532" w:rsidP="00C76532">
      <w:pPr>
        <w:spacing w:line="240" w:lineRule="exact"/>
        <w:ind w:left="851"/>
        <w:rPr>
          <w:rFonts w:ascii="SimSun" w:eastAsia="SimSun" w:hAnsi="SimSun"/>
          <w:sz w:val="20"/>
          <w:szCs w:val="24"/>
          <w:lang w:eastAsia="zh-CN"/>
        </w:rPr>
      </w:pPr>
    </w:p>
    <w:p w:rsidR="00C76532" w:rsidRPr="009324FD" w:rsidRDefault="00C76532" w:rsidP="00C76532">
      <w:pPr>
        <w:spacing w:line="240" w:lineRule="exact"/>
        <w:ind w:left="851"/>
        <w:rPr>
          <w:rFonts w:ascii="SimSun" w:eastAsia="SimSun" w:hAnsi="SimSun"/>
          <w:sz w:val="20"/>
          <w:szCs w:val="24"/>
          <w:lang w:eastAsia="zh-CN"/>
        </w:rPr>
      </w:pPr>
      <w:r w:rsidRPr="009324FD">
        <w:rPr>
          <w:rFonts w:ascii="SimSun" w:eastAsia="SimSun" w:hAnsi="SimSun" w:hint="eastAsia"/>
          <w:sz w:val="20"/>
          <w:szCs w:val="24"/>
          <w:lang w:eastAsia="zh-CN"/>
        </w:rPr>
        <w:t>注释：这里写的居住在云中小房子里的“神仙”是什么人，让人看不明白。要知道云彩总会消散，那时候神仙该怎么办呢？它们像小鸟一样聚成一群，（有心、计划）飞到你的身边，给他们宇哥安乐窝。或许这就是天上的神仙？也许不是。</w:t>
      </w:r>
    </w:p>
    <w:p w:rsidR="00C76532" w:rsidRDefault="00C76532" w:rsidP="00C76532">
      <w:pPr>
        <w:spacing w:after="200" w:line="276" w:lineRule="auto"/>
        <w:jc w:val="left"/>
        <w:rPr>
          <w:rFonts w:ascii="Bookman Old Style" w:hAnsi="Bookman Old Style"/>
          <w:sz w:val="20"/>
        </w:rPr>
      </w:pPr>
      <w:r>
        <w:rPr>
          <w:rFonts w:ascii="Bookman Old Style" w:hAnsi="Bookman Old Style"/>
          <w:sz w:val="20"/>
        </w:rPr>
        <w:br w:type="page"/>
      </w:r>
    </w:p>
    <w:p w:rsidR="00C76532" w:rsidRDefault="00C76532" w:rsidP="00C76532">
      <w:pPr>
        <w:jc w:val="center"/>
        <w:rPr>
          <w:sz w:val="20"/>
        </w:rPr>
      </w:pPr>
      <w:r>
        <w:rPr>
          <w:noProof/>
          <w:sz w:val="20"/>
          <w:lang w:eastAsia="ru-RU"/>
        </w:rPr>
        <w:lastRenderedPageBreak/>
        <w:drawing>
          <wp:inline distT="0" distB="0" distL="0" distR="0" wp14:anchorId="59A7371A" wp14:editId="7EF9BD6E">
            <wp:extent cx="3600003" cy="29019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101"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C76532" w:rsidRDefault="00C76532" w:rsidP="00C76532">
      <w:pPr>
        <w:jc w:val="center"/>
        <w:rPr>
          <w:rFonts w:eastAsia="SimSun" w:cs="Times New Roman"/>
          <w:sz w:val="20"/>
          <w:szCs w:val="20"/>
        </w:rPr>
      </w:pPr>
      <w:r w:rsidRPr="00470E67">
        <w:rPr>
          <w:rFonts w:eastAsia="SimSun" w:cs="Times New Roman"/>
          <w:sz w:val="20"/>
          <w:szCs w:val="20"/>
        </w:rPr>
        <w:t>20211105.  3328 х 4626 px.</w:t>
      </w:r>
    </w:p>
    <w:p w:rsidR="00C76532" w:rsidRPr="00470E67" w:rsidRDefault="00C76532" w:rsidP="00C76532">
      <w:pPr>
        <w:jc w:val="center"/>
        <w:rPr>
          <w:rFonts w:cs="Times New Roman"/>
          <w:sz w:val="20"/>
        </w:rPr>
      </w:pPr>
      <w:r w:rsidRPr="00470E67">
        <w:rPr>
          <w:rFonts w:eastAsia="SimSun" w:cs="Times New Roman"/>
          <w:sz w:val="20"/>
        </w:rPr>
        <w:t>天空中的五个小房子</w:t>
      </w:r>
      <w:r w:rsidRPr="00470E67">
        <w:rPr>
          <w:rFonts w:eastAsia="SimSun" w:cs="Times New Roman"/>
          <w:sz w:val="20"/>
        </w:rPr>
        <w:t xml:space="preserve">    Пять маленьких домиков в небе</w:t>
      </w:r>
    </w:p>
    <w:p w:rsidR="00C76532" w:rsidRDefault="00C76532">
      <w:pPr>
        <w:spacing w:after="200" w:line="276" w:lineRule="auto"/>
        <w:jc w:val="left"/>
        <w:rPr>
          <w:rFonts w:cs="Times New Roman"/>
          <w:sz w:val="20"/>
        </w:rPr>
      </w:pPr>
      <w:r>
        <w:rPr>
          <w:rFonts w:cs="Times New Roman"/>
          <w:sz w:val="20"/>
        </w:rPr>
        <w:br w:type="page"/>
      </w:r>
    </w:p>
    <w:p w:rsidR="006A75B6" w:rsidRDefault="006A75B6" w:rsidP="006A75B6">
      <w:pPr>
        <w:spacing w:after="200" w:line="276" w:lineRule="auto"/>
        <w:jc w:val="left"/>
        <w:rPr>
          <w:rFonts w:cs="Times New Roman"/>
          <w:sz w:val="20"/>
        </w:rPr>
      </w:pPr>
      <w:r>
        <w:rPr>
          <w:rFonts w:cs="Times New Roman"/>
          <w:sz w:val="20"/>
        </w:rPr>
        <w:lastRenderedPageBreak/>
        <w:br w:type="page"/>
      </w:r>
    </w:p>
    <w:p w:rsidR="006A75B6" w:rsidRPr="00DD30B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40" w:name="_Toc197513921"/>
      <w:bookmarkStart w:id="1741" w:name="_Toc200957353"/>
      <w:r w:rsidRPr="00DD30B1">
        <w:rPr>
          <w:rFonts w:ascii="Bookman Old Style" w:hAnsi="Bookman Old Style"/>
          <w:b/>
        </w:rPr>
        <w:lastRenderedPageBreak/>
        <w:t>ЖЁЛТО-КРАСНАЯ МЕТЕЛЬ</w:t>
      </w:r>
      <w:bookmarkEnd w:id="1740"/>
      <w:bookmarkEnd w:id="1741"/>
    </w:p>
    <w:p w:rsidR="006A75B6" w:rsidRPr="00CA4343" w:rsidRDefault="006A75B6" w:rsidP="006A75B6">
      <w:pPr>
        <w:spacing w:line="240" w:lineRule="exact"/>
        <w:rPr>
          <w:rFonts w:ascii="Bookman Old Style" w:hAnsi="Bookman Old Style"/>
          <w:sz w:val="20"/>
        </w:rPr>
      </w:pPr>
    </w:p>
    <w:p w:rsidR="006A75B6" w:rsidRPr="00CA4343" w:rsidRDefault="006A75B6" w:rsidP="006A75B6">
      <w:pPr>
        <w:spacing w:line="240" w:lineRule="exact"/>
        <w:ind w:left="3402"/>
        <w:rPr>
          <w:rFonts w:ascii="Bookman Old Style" w:hAnsi="Bookman Old Style"/>
          <w:i/>
          <w:sz w:val="20"/>
        </w:rPr>
      </w:pPr>
      <w:r w:rsidRPr="00CA4343">
        <w:rPr>
          <w:rFonts w:ascii="Bookman Old Style" w:hAnsi="Bookman Old Style"/>
          <w:i/>
          <w:sz w:val="20"/>
        </w:rPr>
        <w:t>Кадрие</w:t>
      </w:r>
    </w:p>
    <w:p w:rsidR="006A75B6" w:rsidRPr="00CA4343" w:rsidRDefault="006A75B6" w:rsidP="006A75B6">
      <w:pPr>
        <w:spacing w:line="240" w:lineRule="exact"/>
        <w:rPr>
          <w:rFonts w:ascii="Bookman Old Style" w:hAnsi="Bookman Old Style"/>
          <w:sz w:val="20"/>
        </w:rPr>
      </w:pP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Это было так давно,</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что становится легендой.</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Корни мифа прорастают</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и деревенеет ствол.</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Но всё так же ветер кружит</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листья памяти метелью</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жёлто-красной, красно-жёлтой.</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Ты безумно молодая.</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Я бездумно молодой.</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Время длинно как дожди</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и неясно как туманы.</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Ты сказала: — Это странно.</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Я сказал: — Пошли домой.</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Это было так давно,</w:t>
      </w:r>
    </w:p>
    <w:p w:rsidR="006A75B6" w:rsidRPr="00603914" w:rsidRDefault="006A75B6" w:rsidP="006A75B6">
      <w:pPr>
        <w:spacing w:line="320" w:lineRule="exact"/>
        <w:jc w:val="left"/>
        <w:rPr>
          <w:rFonts w:ascii="Bookman Old Style" w:hAnsi="Bookman Old Style"/>
        </w:rPr>
      </w:pPr>
      <w:r w:rsidRPr="00DD30B1">
        <w:rPr>
          <w:rFonts w:ascii="Bookman Old Style" w:hAnsi="Bookman Old Style"/>
        </w:rPr>
        <w:t>что не кончится никак.</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6 ноября 2021 года, суббота</w:t>
      </w:r>
    </w:p>
    <w:p w:rsidR="006A75B6" w:rsidRPr="00CA4343" w:rsidRDefault="006A75B6" w:rsidP="006A75B6">
      <w:pPr>
        <w:spacing w:line="200" w:lineRule="exact"/>
        <w:jc w:val="left"/>
        <w:rPr>
          <w:rFonts w:ascii="Bookman Old Style" w:hAnsi="Bookman Old Style"/>
          <w:sz w:val="18"/>
        </w:rPr>
      </w:pPr>
    </w:p>
    <w:p w:rsidR="006A75B6" w:rsidRPr="000D282C" w:rsidRDefault="006A75B6" w:rsidP="006A75B6">
      <w:pPr>
        <w:spacing w:line="200" w:lineRule="exact"/>
        <w:rPr>
          <w:rFonts w:cs="Times New Roman"/>
          <w:sz w:val="20"/>
        </w:rPr>
      </w:pPr>
      <w:r w:rsidRPr="00CA4343">
        <w:rPr>
          <w:rFonts w:cs="Times New Roman"/>
          <w:sz w:val="18"/>
        </w:rPr>
        <w:t>Примечание: 6 ноября 2021 года исполняется 50 лет со дня нашей с Кадрией свадьбы. Это называется "золотой брак”. Из-за эпидемии COVID-19 друзей и семью нельзя пригласить в ресторан, чтобы отпраздновать. Дома только мы вдвоем. Поэтому я написал это стихотворение в память о нем. Гу Юй хотел бы искренне поздравить двух друзей с их счастливой золотой свадьбой и столетием брака. 14 апреля 2018 года у нас с женой была “золотая свадьба”, и мы не угощали гостей. Переведено 8 ноября 2021 года</w:t>
      </w:r>
      <w:r w:rsidRPr="000D282C">
        <w:rPr>
          <w:rFonts w:cs="Times New Roman"/>
          <w:sz w:val="20"/>
        </w:rPr>
        <w:br w:type="page"/>
      </w:r>
    </w:p>
    <w:p w:rsidR="006A75B6" w:rsidRPr="00AA0BE2" w:rsidRDefault="006A75B6" w:rsidP="006A75B6">
      <w:pPr>
        <w:pStyle w:val="af3"/>
        <w:numPr>
          <w:ilvl w:val="0"/>
          <w:numId w:val="2"/>
        </w:numPr>
        <w:spacing w:line="320" w:lineRule="exact"/>
        <w:ind w:left="851" w:firstLine="0"/>
        <w:jc w:val="left"/>
        <w:outlineLvl w:val="1"/>
        <w:rPr>
          <w:rFonts w:ascii="SimSun" w:eastAsia="SimSun" w:hAnsi="SimSun"/>
          <w:b/>
          <w:szCs w:val="24"/>
          <w:lang w:eastAsia="zh-CN"/>
        </w:rPr>
      </w:pPr>
      <w:bookmarkStart w:id="1742" w:name="_Toc197513922"/>
      <w:bookmarkStart w:id="1743" w:name="_Toc200957354"/>
      <w:r w:rsidRPr="00AA0BE2">
        <w:rPr>
          <w:rFonts w:ascii="SimSun" w:eastAsia="SimSun" w:hAnsi="SimSun" w:hint="eastAsia"/>
          <w:b/>
          <w:szCs w:val="24"/>
        </w:rPr>
        <w:lastRenderedPageBreak/>
        <w:t>黄红色暴风雪</w:t>
      </w:r>
      <w:bookmarkEnd w:id="1742"/>
      <w:bookmarkEnd w:id="1743"/>
    </w:p>
    <w:p w:rsidR="006A75B6" w:rsidRPr="00CA4343" w:rsidRDefault="006A75B6" w:rsidP="006A75B6">
      <w:pPr>
        <w:spacing w:line="240" w:lineRule="exact"/>
        <w:ind w:left="851"/>
        <w:jc w:val="left"/>
        <w:rPr>
          <w:rFonts w:ascii="SimSun" w:eastAsia="SimSun" w:hAnsi="SimSun"/>
          <w:sz w:val="20"/>
          <w:szCs w:val="24"/>
          <w:lang w:eastAsia="zh-CN"/>
        </w:rPr>
      </w:pPr>
    </w:p>
    <w:p w:rsidR="006A75B6" w:rsidRPr="00CA4343" w:rsidRDefault="006A75B6" w:rsidP="006A75B6">
      <w:pPr>
        <w:spacing w:line="240" w:lineRule="exact"/>
        <w:ind w:left="851"/>
        <w:jc w:val="left"/>
        <w:rPr>
          <w:rFonts w:ascii="SimSun" w:eastAsia="SimSun" w:hAnsi="SimSun"/>
          <w:sz w:val="20"/>
          <w:szCs w:val="24"/>
          <w:lang w:eastAsia="zh-CN"/>
        </w:rPr>
      </w:pPr>
      <w:r w:rsidRPr="00CA4343">
        <w:rPr>
          <w:rFonts w:ascii="SimSun" w:eastAsia="SimSun" w:hAnsi="SimSun" w:cs="SimSun" w:hint="eastAsia"/>
          <w:sz w:val="20"/>
          <w:szCs w:val="24"/>
          <w:lang w:eastAsia="zh-CN"/>
        </w:rPr>
        <w:t>给卡德莉雅</w:t>
      </w:r>
    </w:p>
    <w:p w:rsidR="006A75B6" w:rsidRPr="00CA4343" w:rsidRDefault="006A75B6" w:rsidP="006A75B6">
      <w:pPr>
        <w:spacing w:line="240" w:lineRule="exact"/>
        <w:ind w:left="851"/>
        <w:jc w:val="left"/>
        <w:rPr>
          <w:rFonts w:ascii="SimSun" w:eastAsia="SimSun" w:hAnsi="SimSun"/>
          <w:sz w:val="20"/>
          <w:szCs w:val="24"/>
          <w:lang w:eastAsia="zh-CN"/>
        </w:rPr>
      </w:pP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逐</w:t>
      </w:r>
      <w:r w:rsidRPr="000D282C">
        <w:rPr>
          <w:rFonts w:ascii="SimSun" w:eastAsia="SimSun" w:hAnsi="SimSun" w:cs="SimSun" w:hint="eastAsia"/>
          <w:szCs w:val="24"/>
          <w:lang w:eastAsia="zh-CN"/>
        </w:rPr>
        <w:t>渐演变成奇闻趣谈。</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神</w:t>
      </w:r>
      <w:r w:rsidRPr="000D282C">
        <w:rPr>
          <w:rFonts w:ascii="SimSun" w:eastAsia="SimSun" w:hAnsi="SimSun" w:cs="SimSun" w:hint="eastAsia"/>
          <w:szCs w:val="24"/>
          <w:lang w:eastAsia="zh-CN"/>
        </w:rPr>
        <w:t>话</w:t>
      </w:r>
      <w:r w:rsidRPr="000D282C">
        <w:rPr>
          <w:rFonts w:ascii="SimSun" w:eastAsia="SimSun" w:hAnsi="SimSun" w:cs="MS Gothic" w:hint="eastAsia"/>
          <w:szCs w:val="24"/>
          <w:lang w:eastAsia="zh-CN"/>
        </w:rPr>
        <w:t>中</w:t>
      </w:r>
      <w:r w:rsidRPr="000D282C">
        <w:rPr>
          <w:rFonts w:ascii="SimSun" w:eastAsia="SimSun" w:hAnsi="SimSun" w:cs="SimSun" w:hint="eastAsia"/>
          <w:szCs w:val="24"/>
          <w:lang w:eastAsia="zh-CN"/>
        </w:rPr>
        <w:t>传说的树根</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长成了大树的树干。</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不料</w:t>
      </w:r>
      <w:r w:rsidRPr="000D282C">
        <w:rPr>
          <w:rFonts w:ascii="SimSun" w:eastAsia="SimSun" w:hAnsi="SimSun" w:cs="SimSun" w:hint="eastAsia"/>
          <w:szCs w:val="24"/>
          <w:lang w:eastAsia="zh-CN"/>
        </w:rPr>
        <w:t>总有阵阵</w:t>
      </w:r>
      <w:r w:rsidRPr="000D282C">
        <w:rPr>
          <w:rFonts w:ascii="SimSun" w:eastAsia="SimSun" w:hAnsi="SimSun" w:cs="MS Gothic" w:hint="eastAsia"/>
          <w:szCs w:val="24"/>
          <w:lang w:eastAsia="zh-CN"/>
        </w:rPr>
        <w:t>旋</w:t>
      </w:r>
      <w:r w:rsidRPr="000D282C">
        <w:rPr>
          <w:rFonts w:ascii="SimSun" w:eastAsia="SimSun" w:hAnsi="SimSun" w:cs="SimSun" w:hint="eastAsia"/>
          <w:szCs w:val="24"/>
          <w:lang w:eastAsia="zh-CN"/>
        </w:rPr>
        <w:t>风吹来，</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暴</w:t>
      </w:r>
      <w:r w:rsidRPr="000D282C">
        <w:rPr>
          <w:rFonts w:ascii="SimSun" w:eastAsia="SimSun" w:hAnsi="SimSun" w:cs="SimSun" w:hint="eastAsia"/>
          <w:szCs w:val="24"/>
          <w:lang w:eastAsia="zh-CN"/>
        </w:rPr>
        <w:t>风雪吹落记忆的树</w:t>
      </w:r>
      <w:r w:rsidRPr="000D282C">
        <w:rPr>
          <w:rFonts w:ascii="SimSun" w:eastAsia="SimSun" w:hAnsi="SimSun" w:cs="MS Gothic" w:hint="eastAsia"/>
          <w:szCs w:val="24"/>
          <w:lang w:eastAsia="zh-CN"/>
        </w:rPr>
        <w:t>叶，</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像黄</w:t>
      </w:r>
      <w:r w:rsidRPr="000D282C">
        <w:rPr>
          <w:rFonts w:ascii="SimSun" w:eastAsia="SimSun" w:hAnsi="SimSun" w:cs="SimSun" w:hint="eastAsia"/>
          <w:szCs w:val="24"/>
          <w:lang w:eastAsia="zh-CN"/>
        </w:rPr>
        <w:t>红</w:t>
      </w:r>
      <w:r w:rsidRPr="000D282C">
        <w:rPr>
          <w:rFonts w:ascii="SimSun" w:eastAsia="SimSun" w:hAnsi="SimSun" w:cs="MS Gothic" w:hint="eastAsia"/>
          <w:szCs w:val="24"/>
          <w:lang w:eastAsia="zh-CN"/>
        </w:rPr>
        <w:t>色</w:t>
      </w:r>
      <w:r w:rsidRPr="000D282C">
        <w:rPr>
          <w:rFonts w:ascii="SimSun" w:eastAsia="SimSun" w:hAnsi="SimSun" w:cs="SimSun" w:hint="eastAsia"/>
          <w:szCs w:val="24"/>
          <w:lang w:eastAsia="zh-CN"/>
        </w:rPr>
        <w:t>红黄色</w:t>
      </w:r>
      <w:r w:rsidRPr="000D282C">
        <w:rPr>
          <w:rFonts w:ascii="SimSun" w:eastAsia="SimSun" w:hAnsi="SimSun" w:cs="MS Gothic" w:hint="eastAsia"/>
          <w:szCs w:val="24"/>
          <w:lang w:eastAsia="zh-CN"/>
        </w:rPr>
        <w:t>的暴</w:t>
      </w:r>
      <w:r w:rsidRPr="000D282C">
        <w:rPr>
          <w:rFonts w:ascii="SimSun" w:eastAsia="SimSun" w:hAnsi="SimSun" w:cs="SimSun" w:hint="eastAsia"/>
          <w:szCs w:val="24"/>
          <w:lang w:eastAsia="zh-CN"/>
        </w:rPr>
        <w:t>风雪。</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难以想象</w:t>
      </w:r>
      <w:r w:rsidRPr="000D282C">
        <w:rPr>
          <w:rFonts w:ascii="SimSun" w:eastAsia="SimSun" w:hAnsi="SimSun" w:cs="MS Gothic" w:hint="eastAsia"/>
          <w:szCs w:val="24"/>
          <w:lang w:eastAsia="zh-CN"/>
        </w:rPr>
        <w:t>的年</w:t>
      </w:r>
      <w:r w:rsidRPr="000D282C">
        <w:rPr>
          <w:rFonts w:ascii="SimSun" w:eastAsia="SimSun" w:hAnsi="SimSun" w:cs="SimSun" w:hint="eastAsia"/>
          <w:szCs w:val="24"/>
          <w:lang w:eastAsia="zh-CN"/>
        </w:rPr>
        <w:t>轻</w:t>
      </w:r>
      <w:r w:rsidRPr="000D282C">
        <w:rPr>
          <w:rFonts w:ascii="SimSun" w:eastAsia="SimSun" w:hAnsi="SimSun" w:cs="MS Gothic" w:hint="eastAsia"/>
          <w:szCs w:val="24"/>
          <w:lang w:eastAsia="zh-CN"/>
        </w:rPr>
        <w:t>，</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我年</w:t>
      </w:r>
      <w:r w:rsidRPr="000D282C">
        <w:rPr>
          <w:rFonts w:ascii="SimSun" w:eastAsia="SimSun" w:hAnsi="SimSun" w:cs="SimSun" w:hint="eastAsia"/>
          <w:szCs w:val="24"/>
          <w:lang w:eastAsia="zh-CN"/>
        </w:rPr>
        <w:t>轻得难以想象</w:t>
      </w:r>
      <w:r w:rsidRPr="000D282C">
        <w:rPr>
          <w:rFonts w:ascii="SimSun" w:eastAsia="SimSun" w:hAnsi="SimSun" w:cs="MS Gothic" w:hint="eastAsia"/>
          <w:szCs w:val="24"/>
          <w:lang w:eastAsia="zh-CN"/>
        </w:rPr>
        <w:t>，</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悠</w:t>
      </w:r>
      <w:r w:rsidRPr="000D282C">
        <w:rPr>
          <w:rFonts w:ascii="SimSun" w:eastAsia="SimSun" w:hAnsi="SimSun" w:cs="SimSun" w:hint="eastAsia"/>
          <w:szCs w:val="24"/>
          <w:lang w:eastAsia="zh-CN"/>
        </w:rPr>
        <w:t>长的时间如雨水纷纷</w:t>
      </w:r>
      <w:r w:rsidRPr="000D282C">
        <w:rPr>
          <w:rFonts w:ascii="SimSun" w:eastAsia="SimSun" w:hAnsi="SimSun" w:cs="MS Gothic" w:hint="eastAsia"/>
          <w:szCs w:val="24"/>
          <w:lang w:eastAsia="zh-CN"/>
        </w:rPr>
        <w:t>，</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又像是</w:t>
      </w:r>
      <w:r w:rsidRPr="000D282C">
        <w:rPr>
          <w:rFonts w:ascii="SimSun" w:eastAsia="SimSun" w:hAnsi="SimSun" w:cs="SimSun" w:hint="eastAsia"/>
          <w:szCs w:val="24"/>
          <w:lang w:eastAsia="zh-CN"/>
        </w:rPr>
        <w:t>雾气一片</w:t>
      </w:r>
      <w:r w:rsidRPr="000D282C">
        <w:rPr>
          <w:rFonts w:ascii="SimSun" w:eastAsia="SimSun" w:hAnsi="SimSun" w:cs="MS Gothic" w:hint="eastAsia"/>
          <w:szCs w:val="24"/>
          <w:lang w:eastAsia="zh-CN"/>
        </w:rPr>
        <w:t>白茫茫。</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说道：这</w:t>
      </w:r>
      <w:r w:rsidRPr="000D282C">
        <w:rPr>
          <w:rFonts w:ascii="SimSun" w:eastAsia="SimSun" w:hAnsi="SimSun" w:cs="MS Gothic" w:hint="eastAsia"/>
          <w:szCs w:val="24"/>
          <w:lang w:eastAsia="zh-CN"/>
        </w:rPr>
        <w:t>多奇怪呀。</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说：</w:t>
      </w: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们俩</w:t>
      </w:r>
      <w:r w:rsidRPr="000D282C">
        <w:rPr>
          <w:rFonts w:ascii="SimSun" w:eastAsia="SimSun" w:hAnsi="SimSun" w:cs="MS Gothic" w:hint="eastAsia"/>
          <w:szCs w:val="24"/>
          <w:lang w:eastAsia="zh-CN"/>
        </w:rPr>
        <w:t>回家吧。</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往事剪不断仍在伸延。</w:t>
      </w:r>
    </w:p>
    <w:p w:rsidR="006A75B6" w:rsidRPr="00AA0BE2" w:rsidRDefault="006A75B6" w:rsidP="006A75B6">
      <w:pPr>
        <w:spacing w:line="240" w:lineRule="exact"/>
        <w:jc w:val="left"/>
        <w:rPr>
          <w:rFonts w:ascii="SimSun" w:eastAsia="SimSun" w:hAnsi="SimSun"/>
          <w:sz w:val="20"/>
          <w:szCs w:val="24"/>
          <w:lang w:eastAsia="zh-CN"/>
        </w:rPr>
      </w:pPr>
    </w:p>
    <w:p w:rsidR="006A75B6" w:rsidRPr="00AA0BE2" w:rsidRDefault="006A75B6" w:rsidP="006A75B6">
      <w:pPr>
        <w:spacing w:line="240" w:lineRule="exact"/>
        <w:jc w:val="left"/>
        <w:rPr>
          <w:rFonts w:ascii="SimSun" w:eastAsia="SimSun" w:hAnsi="SimSun"/>
          <w:sz w:val="20"/>
          <w:szCs w:val="24"/>
          <w:lang w:eastAsia="zh-CN"/>
        </w:rPr>
      </w:pPr>
    </w:p>
    <w:p w:rsidR="006A75B6" w:rsidRPr="000D282C" w:rsidRDefault="006A75B6" w:rsidP="006A75B6">
      <w:pPr>
        <w:spacing w:line="240" w:lineRule="exact"/>
        <w:rPr>
          <w:rFonts w:ascii="SimSun" w:eastAsia="SimSun" w:hAnsi="SimSun"/>
          <w:sz w:val="20"/>
          <w:szCs w:val="24"/>
          <w:lang w:eastAsia="zh-CN"/>
        </w:rPr>
      </w:pPr>
      <w:r w:rsidRPr="000D282C">
        <w:rPr>
          <w:rFonts w:ascii="SimSun" w:eastAsia="SimSun" w:hAnsi="SimSun" w:cs="MS Gothic" w:hint="eastAsia"/>
          <w:sz w:val="20"/>
          <w:szCs w:val="24"/>
          <w:lang w:eastAsia="zh-CN"/>
        </w:rPr>
        <w:t>注</w:t>
      </w:r>
      <w:r w:rsidRPr="000D282C">
        <w:rPr>
          <w:rFonts w:ascii="SimSun" w:eastAsia="SimSun" w:hAnsi="SimSun" w:cs="SimSun" w:hint="eastAsia"/>
          <w:sz w:val="20"/>
          <w:szCs w:val="24"/>
          <w:lang w:eastAsia="zh-CN"/>
        </w:rPr>
        <w:t>释</w:t>
      </w:r>
      <w:r w:rsidRPr="00AA0BE2">
        <w:rPr>
          <w:rFonts w:ascii="SimSun" w:eastAsia="SimSun" w:hAnsi="SimSun" w:cs="SimSun" w:hint="eastAsia"/>
          <w:sz w:val="20"/>
          <w:szCs w:val="24"/>
          <w:lang w:eastAsia="zh-CN"/>
        </w:rPr>
        <w:t>：</w:t>
      </w:r>
      <w:smartTag w:uri="urn:schemas-microsoft-com:office:smarttags" w:element="chsdate">
        <w:smartTagPr>
          <w:attr w:name="IsROCDate" w:val="False"/>
          <w:attr w:name="IsLunarDate" w:val="False"/>
          <w:attr w:name="Day" w:val="6"/>
          <w:attr w:name="Month" w:val="11"/>
          <w:attr w:name="Year" w:val="2021"/>
        </w:smartTagPr>
        <w:r w:rsidRPr="00AA0BE2">
          <w:rPr>
            <w:rFonts w:ascii="SimSun" w:eastAsia="SimSun" w:hAnsi="SimSun" w:hint="eastAsia"/>
            <w:sz w:val="20"/>
            <w:szCs w:val="24"/>
            <w:lang w:eastAsia="zh-CN"/>
          </w:rPr>
          <w:t>2021</w:t>
        </w:r>
        <w:r w:rsidRPr="000D282C">
          <w:rPr>
            <w:rFonts w:ascii="SimSun" w:eastAsia="SimSun" w:hAnsi="SimSun" w:cs="MS Gothic" w:hint="eastAsia"/>
            <w:sz w:val="20"/>
            <w:szCs w:val="24"/>
            <w:lang w:eastAsia="zh-CN"/>
          </w:rPr>
          <w:t>年</w:t>
        </w:r>
        <w:r w:rsidRPr="00AA0BE2">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月</w:t>
        </w:r>
        <w:r w:rsidRPr="00AA0BE2">
          <w:rPr>
            <w:rFonts w:ascii="SimSun" w:eastAsia="SimSun" w:hAnsi="SimSun" w:hint="eastAsia"/>
            <w:sz w:val="20"/>
            <w:szCs w:val="24"/>
            <w:lang w:eastAsia="zh-CN"/>
          </w:rPr>
          <w:t>6</w:t>
        </w:r>
        <w:r w:rsidRPr="000D282C">
          <w:rPr>
            <w:rFonts w:ascii="SimSun" w:eastAsia="SimSun" w:hAnsi="SimSun" w:cs="MS Gothic" w:hint="eastAsia"/>
            <w:sz w:val="20"/>
            <w:szCs w:val="24"/>
            <w:lang w:eastAsia="zh-CN"/>
          </w:rPr>
          <w:t>日</w:t>
        </w:r>
      </w:smartTag>
      <w:r w:rsidRPr="000D282C">
        <w:rPr>
          <w:rFonts w:ascii="SimSun" w:eastAsia="SimSun" w:hAnsi="SimSun" w:cs="MS Gothic" w:hint="eastAsia"/>
          <w:sz w:val="20"/>
          <w:szCs w:val="24"/>
          <w:lang w:eastAsia="zh-CN"/>
        </w:rPr>
        <w:t>是卡德莉雅和我</w:t>
      </w:r>
      <w:r w:rsidRPr="000D282C">
        <w:rPr>
          <w:rFonts w:ascii="SimSun" w:eastAsia="SimSun" w:hAnsi="SimSun" w:cs="SimSun" w:hint="eastAsia"/>
          <w:sz w:val="20"/>
          <w:szCs w:val="24"/>
          <w:lang w:eastAsia="zh-CN"/>
        </w:rPr>
        <w:t>结婚五十周年的纪念日。这叫做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。由于新冠肺炎疫情的关系，不能</w:t>
      </w:r>
      <w:r w:rsidRPr="000D282C">
        <w:rPr>
          <w:rFonts w:ascii="SimSun" w:eastAsia="SimSun" w:hAnsi="SimSun" w:cs="SimSun" w:hint="eastAsia"/>
          <w:sz w:val="20"/>
          <w:szCs w:val="24"/>
          <w:lang w:eastAsia="zh-CN"/>
        </w:rPr>
        <w:t>请亲朋好友去餐厅聚会庆祝。只有我们俩在家。因此我写了诗这首诗以致纪念。</w:t>
      </w:r>
      <w:r w:rsidRPr="000D282C">
        <w:rPr>
          <w:rFonts w:ascii="SimSun" w:eastAsia="SimSun" w:hAnsi="SimSun" w:cs="MS Gothic" w:hint="eastAsia"/>
          <w:sz w:val="20"/>
          <w:szCs w:val="24"/>
          <w:lang w:eastAsia="zh-CN"/>
        </w:rPr>
        <w:t>谷羽致以</w:t>
      </w:r>
      <w:r w:rsidRPr="000D282C">
        <w:rPr>
          <w:rFonts w:ascii="SimSun" w:eastAsia="SimSun" w:hAnsi="SimSun" w:cs="SimSun" w:hint="eastAsia"/>
          <w:sz w:val="20"/>
          <w:szCs w:val="24"/>
          <w:lang w:eastAsia="zh-CN"/>
        </w:rPr>
        <w:t>迟到的祝贺，祝贺两位朋友金婚</w:t>
      </w:r>
      <w:r w:rsidRPr="000D282C">
        <w:rPr>
          <w:rFonts w:ascii="SimSun" w:eastAsia="SimSun" w:hAnsi="SimSun" w:cs="MS Gothic" w:hint="eastAsia"/>
          <w:sz w:val="20"/>
          <w:szCs w:val="24"/>
          <w:lang w:eastAsia="zh-CN"/>
        </w:rPr>
        <w:t>快</w:t>
      </w:r>
      <w:r w:rsidRPr="000D282C">
        <w:rPr>
          <w:rFonts w:ascii="SimSun" w:eastAsia="SimSun" w:hAnsi="SimSun" w:cs="SimSun" w:hint="eastAsia"/>
          <w:sz w:val="20"/>
          <w:szCs w:val="24"/>
          <w:lang w:eastAsia="zh-CN"/>
        </w:rPr>
        <w:t>乐，</w:t>
      </w:r>
      <w:r w:rsidRPr="000D282C">
        <w:rPr>
          <w:rFonts w:ascii="SimSun" w:eastAsia="SimSun" w:hAnsi="SimSun" w:cs="MS Gothic" w:hint="eastAsia"/>
          <w:sz w:val="20"/>
          <w:szCs w:val="24"/>
          <w:lang w:eastAsia="zh-CN"/>
        </w:rPr>
        <w:t>合好百年。</w:t>
      </w:r>
      <w:r w:rsidRPr="000D282C">
        <w:rPr>
          <w:rFonts w:ascii="SimSun" w:eastAsia="SimSun" w:hAnsi="SimSun" w:hint="eastAsia"/>
          <w:sz w:val="20"/>
          <w:szCs w:val="24"/>
          <w:lang w:eastAsia="zh-CN"/>
        </w:rPr>
        <w:t xml:space="preserve">      2018</w:t>
      </w:r>
      <w:r w:rsidRPr="000D282C">
        <w:rPr>
          <w:rFonts w:ascii="SimSun" w:eastAsia="SimSun" w:hAnsi="SimSun" w:cs="MS Gothic" w:hint="eastAsia"/>
          <w:sz w:val="20"/>
          <w:szCs w:val="24"/>
          <w:lang w:eastAsia="zh-CN"/>
        </w:rPr>
        <w:t>年</w:t>
      </w:r>
      <w:r w:rsidRPr="000D282C">
        <w:rPr>
          <w:rFonts w:ascii="SimSun" w:eastAsia="SimSun" w:hAnsi="SimSun" w:hint="eastAsia"/>
          <w:sz w:val="20"/>
          <w:szCs w:val="24"/>
          <w:lang w:eastAsia="zh-CN"/>
        </w:rPr>
        <w:t>4</w:t>
      </w:r>
      <w:r w:rsidRPr="000D282C">
        <w:rPr>
          <w:rFonts w:ascii="SimSun" w:eastAsia="SimSun" w:hAnsi="SimSun" w:cs="MS Gothic" w:hint="eastAsia"/>
          <w:sz w:val="20"/>
          <w:szCs w:val="24"/>
          <w:lang w:eastAsia="zh-CN"/>
        </w:rPr>
        <w:t>月</w:t>
      </w:r>
      <w:r w:rsidRPr="000D282C">
        <w:rPr>
          <w:rFonts w:ascii="SimSun" w:eastAsia="SimSun" w:hAnsi="SimSun" w:hint="eastAsia"/>
          <w:sz w:val="20"/>
          <w:szCs w:val="24"/>
          <w:lang w:eastAsia="zh-CN"/>
        </w:rPr>
        <w:t>14</w:t>
      </w:r>
      <w:r w:rsidRPr="000D282C">
        <w:rPr>
          <w:rFonts w:ascii="SimSun" w:eastAsia="SimSun" w:hAnsi="SimSun" w:cs="MS Gothic" w:hint="eastAsia"/>
          <w:sz w:val="20"/>
          <w:szCs w:val="24"/>
          <w:lang w:eastAsia="zh-CN"/>
        </w:rPr>
        <w:t>日我和老伴儿度</w:t>
      </w:r>
      <w:r w:rsidRPr="000D282C">
        <w:rPr>
          <w:rFonts w:ascii="SimSun" w:eastAsia="SimSun" w:hAnsi="SimSun" w:cs="SimSun" w:hint="eastAsia"/>
          <w:sz w:val="20"/>
          <w:szCs w:val="24"/>
          <w:lang w:eastAsia="zh-CN"/>
        </w:rPr>
        <w:t>过了</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，我</w:t>
      </w:r>
      <w:r w:rsidRPr="000D282C">
        <w:rPr>
          <w:rFonts w:ascii="SimSun" w:eastAsia="SimSun" w:hAnsi="SimSun" w:cs="SimSun" w:hint="eastAsia"/>
          <w:sz w:val="20"/>
          <w:szCs w:val="24"/>
          <w:lang w:eastAsia="zh-CN"/>
        </w:rPr>
        <w:t>们也没有请客。</w:t>
      </w:r>
      <w:r w:rsidRPr="000D282C">
        <w:rPr>
          <w:rFonts w:ascii="SimSun" w:eastAsia="SimSun" w:hAnsi="SimSun" w:hint="eastAsia"/>
          <w:sz w:val="20"/>
          <w:szCs w:val="24"/>
          <w:lang w:eastAsia="zh-CN"/>
        </w:rPr>
        <w:t xml:space="preserve"> 2021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8</w:t>
      </w:r>
      <w:r w:rsidRPr="000D282C">
        <w:rPr>
          <w:rFonts w:ascii="SimSun" w:eastAsia="SimSun" w:hAnsi="SimSun" w:cs="SimSun" w:hint="eastAsia"/>
          <w:sz w:val="20"/>
          <w:szCs w:val="24"/>
          <w:lang w:eastAsia="zh-CN"/>
        </w:rPr>
        <w:t>译</w:t>
      </w:r>
    </w:p>
    <w:p w:rsidR="006A75B6" w:rsidRDefault="006A75B6" w:rsidP="006A75B6">
      <w:pPr>
        <w:spacing w:after="200" w:line="276" w:lineRule="auto"/>
        <w:jc w:val="left"/>
        <w:rPr>
          <w:rFonts w:ascii="Bookman Old Style" w:hAnsi="Bookman Old Style"/>
          <w:sz w:val="20"/>
        </w:rPr>
      </w:pPr>
      <w:r>
        <w:rPr>
          <w:rFonts w:ascii="Bookman Old Style" w:hAnsi="Bookman Old Style"/>
          <w:sz w:val="20"/>
        </w:rPr>
        <w:br w:type="page"/>
      </w:r>
    </w:p>
    <w:p w:rsidR="006A75B6" w:rsidRDefault="006A75B6" w:rsidP="006A75B6">
      <w:pPr>
        <w:jc w:val="center"/>
        <w:rPr>
          <w:sz w:val="20"/>
        </w:rPr>
      </w:pPr>
      <w:r>
        <w:rPr>
          <w:noProof/>
          <w:sz w:val="20"/>
          <w:lang w:eastAsia="ru-RU"/>
        </w:rPr>
        <w:lastRenderedPageBreak/>
        <w:drawing>
          <wp:inline distT="0" distB="0" distL="0" distR="0" wp14:anchorId="532797FC" wp14:editId="30FE71F1">
            <wp:extent cx="3600003" cy="29019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102" cstate="print">
                      <a:extLst>
                        <a:ext uri="{28A0092B-C50C-407E-A947-70E740481C1C}">
                          <a14:useLocalDpi xmlns:a14="http://schemas.microsoft.com/office/drawing/2010/main"/>
                        </a:ext>
                      </a:extLst>
                    </a:blip>
                    <a:stretch>
                      <a:fillRect/>
                    </a:stretch>
                  </pic:blipFill>
                  <pic:spPr>
                    <a:xfrm>
                      <a:off x="0" y="0"/>
                      <a:ext cx="3600003" cy="2901948"/>
                    </a:xfrm>
                    <a:prstGeom prst="rect">
                      <a:avLst/>
                    </a:prstGeom>
                  </pic:spPr>
                </pic:pic>
              </a:graphicData>
            </a:graphic>
          </wp:inline>
        </w:drawing>
      </w:r>
    </w:p>
    <w:p w:rsidR="006A75B6" w:rsidRDefault="006A75B6" w:rsidP="006A75B6">
      <w:pPr>
        <w:jc w:val="center"/>
        <w:rPr>
          <w:rFonts w:eastAsia="SimSun" w:cs="Times New Roman"/>
          <w:sz w:val="20"/>
          <w:szCs w:val="20"/>
        </w:rPr>
      </w:pPr>
      <w:r w:rsidRPr="00470E67">
        <w:rPr>
          <w:rFonts w:eastAsia="SimSun" w:cs="Times New Roman"/>
          <w:sz w:val="20"/>
          <w:szCs w:val="20"/>
        </w:rPr>
        <w:t>2021110</w:t>
      </w:r>
      <w:r>
        <w:rPr>
          <w:rFonts w:eastAsia="SimSun" w:cs="Times New Roman"/>
          <w:sz w:val="20"/>
          <w:szCs w:val="20"/>
        </w:rPr>
        <w:t>6</w:t>
      </w:r>
      <w:r w:rsidRPr="00470E67">
        <w:rPr>
          <w:rFonts w:eastAsia="SimSun" w:cs="Times New Roman"/>
          <w:sz w:val="20"/>
          <w:szCs w:val="20"/>
        </w:rPr>
        <w:t>.  3328 х 4626 px.</w:t>
      </w:r>
    </w:p>
    <w:p w:rsidR="006A75B6" w:rsidRPr="00470E67" w:rsidRDefault="006A75B6" w:rsidP="006A75B6">
      <w:pPr>
        <w:jc w:val="center"/>
        <w:rPr>
          <w:rFonts w:cs="Times New Roman"/>
          <w:sz w:val="20"/>
        </w:rPr>
      </w:pPr>
      <w:r w:rsidRPr="00DD30B1">
        <w:rPr>
          <w:rFonts w:eastAsia="SimSun" w:cs="Times New Roman" w:hint="eastAsia"/>
          <w:sz w:val="20"/>
        </w:rPr>
        <w:t>黃紅色暴風雪</w:t>
      </w:r>
      <w:r w:rsidRPr="00DD30B1">
        <w:rPr>
          <w:rFonts w:eastAsia="SimSun" w:cs="Times New Roman"/>
          <w:sz w:val="20"/>
        </w:rPr>
        <w:t xml:space="preserve">    Жёлто-красная метель</w:t>
      </w:r>
    </w:p>
    <w:p w:rsidR="006A75B6" w:rsidRDefault="006A75B6" w:rsidP="006A75B6">
      <w:pPr>
        <w:spacing w:after="200" w:line="276" w:lineRule="auto"/>
        <w:jc w:val="left"/>
        <w:rPr>
          <w:rFonts w:cs="Times New Roman"/>
          <w:sz w:val="20"/>
        </w:rPr>
      </w:pPr>
      <w:r>
        <w:rPr>
          <w:rFonts w:cs="Times New Roman"/>
          <w:sz w:val="20"/>
        </w:rPr>
        <w:br w:type="page"/>
      </w:r>
    </w:p>
    <w:p w:rsidR="006A75B6" w:rsidRPr="00393B60" w:rsidRDefault="006A75B6" w:rsidP="006A75B6">
      <w:pPr>
        <w:jc w:val="left"/>
        <w:rPr>
          <w:rFonts w:cs="Times New Roman"/>
          <w:sz w:val="20"/>
          <w:lang w:eastAsia="zh-CN"/>
        </w:rPr>
      </w:pPr>
      <w:r w:rsidRPr="00393B60">
        <w:rPr>
          <w:rFonts w:cs="Times New Roman"/>
          <w:sz w:val="20"/>
          <w:lang w:eastAsia="zh-CN"/>
        </w:rPr>
        <w:lastRenderedPageBreak/>
        <w:br w:type="page"/>
      </w:r>
    </w:p>
    <w:p w:rsidR="006A75B6" w:rsidRPr="00DD30B1" w:rsidRDefault="006A75B6" w:rsidP="006A75B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44" w:name="_Toc197513929"/>
      <w:bookmarkStart w:id="1745" w:name="_Toc200957355"/>
      <w:r w:rsidRPr="007B2046">
        <w:rPr>
          <w:rFonts w:ascii="Bookman Old Style" w:hAnsi="Bookman Old Style"/>
          <w:b/>
        </w:rPr>
        <w:lastRenderedPageBreak/>
        <w:t>ЛИПА С ГОЛЫМИ ВЕТВЯМИ</w:t>
      </w:r>
      <w:bookmarkEnd w:id="1744"/>
      <w:bookmarkEnd w:id="1745"/>
    </w:p>
    <w:p w:rsidR="006A75B6" w:rsidRPr="00CA4343" w:rsidRDefault="006A75B6" w:rsidP="006A75B6">
      <w:pPr>
        <w:spacing w:line="240" w:lineRule="exact"/>
        <w:rPr>
          <w:rFonts w:ascii="Bookman Old Style" w:hAnsi="Bookman Old Style"/>
          <w:sz w:val="20"/>
        </w:rPr>
      </w:pP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Липа с голыми ветвями</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За моим окном несчастна.</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Или, может быть, прекрасна?</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Невозможно различить.</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Да и надо ли.</w:t>
      </w:r>
    </w:p>
    <w:p w:rsidR="006A75B6" w:rsidRPr="007B2046" w:rsidRDefault="006A75B6" w:rsidP="006A75B6">
      <w:pPr>
        <w:spacing w:line="240" w:lineRule="exact"/>
        <w:jc w:val="right"/>
        <w:rPr>
          <w:rFonts w:ascii="Bookman Old Style" w:hAnsi="Bookman Old Style"/>
          <w:sz w:val="20"/>
          <w:szCs w:val="24"/>
        </w:rPr>
      </w:pPr>
    </w:p>
    <w:p w:rsidR="006A75B6" w:rsidRPr="007B2046" w:rsidRDefault="006A75B6" w:rsidP="006A75B6">
      <w:pPr>
        <w:spacing w:line="240" w:lineRule="exact"/>
        <w:jc w:val="right"/>
        <w:rPr>
          <w:rFonts w:ascii="Bookman Old Style" w:hAnsi="Bookman Old Style"/>
          <w:sz w:val="20"/>
          <w:szCs w:val="24"/>
        </w:rPr>
      </w:pPr>
      <w:r w:rsidRPr="007B2046">
        <w:rPr>
          <w:rFonts w:ascii="Bookman Old Style" w:hAnsi="Bookman Old Style"/>
          <w:sz w:val="20"/>
          <w:szCs w:val="24"/>
        </w:rPr>
        <w:t>8 ноября 2021 года, понедельник</w:t>
      </w:r>
    </w:p>
    <w:p w:rsidR="006A75B6" w:rsidRPr="000D282C" w:rsidRDefault="006A75B6" w:rsidP="006A75B6">
      <w:pPr>
        <w:spacing w:line="200" w:lineRule="exact"/>
        <w:rPr>
          <w:rFonts w:cs="Times New Roman"/>
          <w:sz w:val="20"/>
        </w:rPr>
      </w:pPr>
      <w:r w:rsidRPr="000D282C">
        <w:rPr>
          <w:rFonts w:cs="Times New Roman"/>
          <w:sz w:val="20"/>
        </w:rPr>
        <w:br w:type="page"/>
      </w:r>
    </w:p>
    <w:p w:rsidR="006A75B6" w:rsidRPr="00AA0BE2" w:rsidRDefault="006A75B6" w:rsidP="006A75B6">
      <w:pPr>
        <w:pStyle w:val="af3"/>
        <w:numPr>
          <w:ilvl w:val="0"/>
          <w:numId w:val="2"/>
        </w:numPr>
        <w:spacing w:line="320" w:lineRule="exact"/>
        <w:ind w:left="1208" w:hanging="357"/>
        <w:jc w:val="left"/>
        <w:outlineLvl w:val="1"/>
        <w:rPr>
          <w:rFonts w:ascii="SimSun" w:eastAsia="SimSun" w:hAnsi="SimSun"/>
          <w:b/>
          <w:szCs w:val="24"/>
          <w:lang w:eastAsia="zh-CN"/>
        </w:rPr>
      </w:pPr>
      <w:bookmarkStart w:id="1746" w:name="_Toc197513930"/>
      <w:bookmarkStart w:id="1747" w:name="_Toc200957356"/>
      <w:r w:rsidRPr="007B2046">
        <w:rPr>
          <w:rFonts w:ascii="SimSun" w:eastAsia="SimSun" w:hAnsi="SimSun" w:hint="eastAsia"/>
          <w:b/>
          <w:szCs w:val="24"/>
          <w:lang w:eastAsia="zh-CN"/>
        </w:rPr>
        <w:lastRenderedPageBreak/>
        <w:t>椴树树枝光秃秃</w:t>
      </w:r>
      <w:bookmarkEnd w:id="1746"/>
      <w:bookmarkEnd w:id="1747"/>
    </w:p>
    <w:p w:rsidR="006A75B6" w:rsidRDefault="006A75B6" w:rsidP="006A75B6">
      <w:pPr>
        <w:spacing w:line="240" w:lineRule="exact"/>
        <w:ind w:left="851"/>
        <w:jc w:val="left"/>
        <w:rPr>
          <w:rFonts w:asciiTheme="minorHAnsi" w:eastAsia="SimSun" w:hAnsiTheme="minorHAnsi"/>
          <w:sz w:val="20"/>
          <w:szCs w:val="24"/>
          <w:lang w:eastAsia="zh-CN"/>
        </w:rPr>
      </w:pP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MS Gothic" w:hint="eastAsia"/>
          <w:szCs w:val="18"/>
        </w:rPr>
        <w:t>我窗外的椴</w:t>
      </w:r>
      <w:r w:rsidRPr="007B2046">
        <w:rPr>
          <w:rFonts w:ascii="SimSun" w:eastAsia="SimSun" w:hAnsi="SimSun" w:cs="SimSun" w:hint="eastAsia"/>
          <w:szCs w:val="18"/>
        </w:rPr>
        <w:t>树</w:t>
      </w: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SimSun" w:hint="eastAsia"/>
          <w:szCs w:val="18"/>
        </w:rPr>
        <w:t>树枝光秃秃显得凄惨。</w:t>
      </w: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MS Gothic" w:hint="eastAsia"/>
          <w:szCs w:val="18"/>
        </w:rPr>
        <w:t>或</w:t>
      </w:r>
      <w:r w:rsidRPr="007B2046">
        <w:rPr>
          <w:rFonts w:ascii="SimSun" w:eastAsia="SimSun" w:hAnsi="SimSun" w:cs="SimSun" w:hint="eastAsia"/>
          <w:szCs w:val="18"/>
        </w:rPr>
        <w:t>许，可能看着美观？</w:t>
      </w: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SimSun" w:hint="eastAsia"/>
          <w:szCs w:val="18"/>
        </w:rPr>
        <w:t>难下断言。</w:t>
      </w: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MS Gothic" w:hint="eastAsia"/>
          <w:szCs w:val="18"/>
        </w:rPr>
        <w:t>有无必要，心茫猛然。</w:t>
      </w:r>
    </w:p>
    <w:p w:rsidR="006A75B6" w:rsidRPr="007B2046" w:rsidRDefault="006A75B6" w:rsidP="006A75B6">
      <w:pPr>
        <w:spacing w:line="240" w:lineRule="exact"/>
        <w:ind w:left="851"/>
        <w:jc w:val="right"/>
        <w:rPr>
          <w:rFonts w:asciiTheme="minorHAnsi" w:eastAsia="SimSun" w:hAnsiTheme="minorHAnsi"/>
          <w:sz w:val="20"/>
          <w:szCs w:val="18"/>
        </w:rPr>
      </w:pPr>
    </w:p>
    <w:p w:rsidR="006A75B6" w:rsidRPr="007B2046" w:rsidRDefault="006A75B6" w:rsidP="006A75B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8</w:t>
      </w:r>
      <w:r w:rsidRPr="007B2046">
        <w:rPr>
          <w:rFonts w:ascii="SimSun" w:eastAsia="SimSun" w:hAnsi="SimSun" w:cs="MS Gothic" w:hint="eastAsia"/>
          <w:sz w:val="20"/>
          <w:szCs w:val="18"/>
        </w:rPr>
        <w:t>，周一</w:t>
      </w:r>
    </w:p>
    <w:p w:rsidR="006A75B6" w:rsidRPr="007B2046" w:rsidRDefault="006A75B6" w:rsidP="006A75B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 xml:space="preserve">14 </w:t>
      </w:r>
      <w:r w:rsidRPr="007B2046">
        <w:rPr>
          <w:rFonts w:ascii="SimSun" w:eastAsia="SimSun" w:hAnsi="SimSun" w:cs="SimSun" w:hint="eastAsia"/>
          <w:sz w:val="20"/>
          <w:szCs w:val="18"/>
        </w:rPr>
        <w:t>译</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Pr="00332C5F" w:rsidRDefault="006A75B6" w:rsidP="006A75B6">
      <w:pPr>
        <w:jc w:val="center"/>
        <w:rPr>
          <w:rFonts w:ascii="Bookman Old Style" w:eastAsia="SimSun" w:hAnsi="Bookman Old Style" w:cs="Times New Roman"/>
          <w:sz w:val="16"/>
          <w:szCs w:val="20"/>
        </w:rPr>
      </w:pPr>
      <w:r>
        <w:rPr>
          <w:rFonts w:ascii="Bookman Old Style" w:eastAsia="SimSun" w:hAnsi="Bookman Old Style" w:cs="Times New Roman"/>
          <w:noProof/>
          <w:sz w:val="16"/>
          <w:szCs w:val="20"/>
          <w:lang w:eastAsia="ru-RU"/>
        </w:rPr>
        <w:lastRenderedPageBreak/>
        <w:drawing>
          <wp:inline distT="0" distB="0" distL="0" distR="0" wp14:anchorId="3B328324" wp14:editId="1BDDD013">
            <wp:extent cx="3125886" cy="46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2.jpg"/>
                    <pic:cNvPicPr/>
                  </pic:nvPicPr>
                  <pic:blipFill>
                    <a:blip r:embed="rId103"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6A75B6" w:rsidRPr="00332C5F" w:rsidRDefault="006A75B6" w:rsidP="006A75B6">
      <w:pPr>
        <w:jc w:val="center"/>
        <w:rPr>
          <w:rFonts w:ascii="Bookman Old Style" w:eastAsia="SimSun" w:hAnsi="Bookman Old Style" w:cs="Times New Roman"/>
          <w:sz w:val="20"/>
          <w:szCs w:val="20"/>
        </w:rPr>
      </w:pPr>
      <w:r w:rsidRPr="00332C5F">
        <w:rPr>
          <w:rFonts w:ascii="Bookman Old Style" w:eastAsia="SimSun" w:hAnsi="Bookman Old Style" w:cs="Times New Roman"/>
          <w:sz w:val="20"/>
          <w:szCs w:val="20"/>
        </w:rPr>
        <w:t xml:space="preserve">20211108. 4626 х 3328 px. </w:t>
      </w:r>
    </w:p>
    <w:p w:rsidR="006A75B6" w:rsidRPr="00332C5F" w:rsidRDefault="006A75B6" w:rsidP="006A75B6">
      <w:pPr>
        <w:jc w:val="center"/>
        <w:rPr>
          <w:rFonts w:ascii="Bookman Old Style" w:hAnsi="Bookman Old Style" w:cs="Times New Roman"/>
          <w:sz w:val="20"/>
        </w:rPr>
      </w:pPr>
      <w:r w:rsidRPr="00332C5F">
        <w:rPr>
          <w:rFonts w:ascii="Bookman Old Style" w:eastAsia="SimSun" w:hAnsi="Bookman Old Style" w:cs="Times New Roman"/>
          <w:sz w:val="20"/>
        </w:rPr>
        <w:t>光禿禿的樹枝椴樹</w:t>
      </w:r>
      <w:r w:rsidRPr="00332C5F">
        <w:rPr>
          <w:rFonts w:ascii="Bookman Old Style" w:eastAsia="SimSun" w:hAnsi="Bookman Old Style" w:cs="Times New Roman"/>
          <w:sz w:val="20"/>
        </w:rPr>
        <w:t xml:space="preserve"> Липа с голыми ветвями</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Pr="00393B60" w:rsidRDefault="006A75B6" w:rsidP="006A75B6">
      <w:pPr>
        <w:jc w:val="left"/>
        <w:rPr>
          <w:rFonts w:cs="Times New Roman"/>
          <w:sz w:val="20"/>
          <w:lang w:eastAsia="zh-CN"/>
        </w:rPr>
      </w:pPr>
      <w:r w:rsidRPr="00393B60">
        <w:rPr>
          <w:rFonts w:cs="Times New Roman"/>
          <w:sz w:val="20"/>
          <w:lang w:eastAsia="zh-CN"/>
        </w:rPr>
        <w:lastRenderedPageBreak/>
        <w:br w:type="page"/>
      </w:r>
    </w:p>
    <w:p w:rsidR="006A75B6" w:rsidRPr="00DD30B1" w:rsidRDefault="006A75B6" w:rsidP="006A75B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48" w:name="_Toc197513931"/>
      <w:bookmarkStart w:id="1749" w:name="_Toc200957357"/>
      <w:r>
        <w:rPr>
          <w:rFonts w:ascii="Bookman Old Style" w:hAnsi="Bookman Old Style"/>
          <w:b/>
        </w:rPr>
        <w:lastRenderedPageBreak/>
        <w:t>В ТУМАНЕ</w:t>
      </w:r>
      <w:bookmarkEnd w:id="1748"/>
      <w:bookmarkEnd w:id="1749"/>
    </w:p>
    <w:p w:rsidR="006A75B6" w:rsidRPr="00CA4343" w:rsidRDefault="006A75B6" w:rsidP="006A75B6">
      <w:pPr>
        <w:spacing w:line="240" w:lineRule="exact"/>
        <w:rPr>
          <w:rFonts w:ascii="Bookman Old Style" w:hAnsi="Bookman Old Style"/>
          <w:sz w:val="20"/>
        </w:rPr>
      </w:pPr>
    </w:p>
    <w:p w:rsidR="006A75B6" w:rsidRPr="007B2046" w:rsidRDefault="006A75B6" w:rsidP="006A75B6">
      <w:pPr>
        <w:spacing w:line="320" w:lineRule="exact"/>
        <w:jc w:val="left"/>
        <w:rPr>
          <w:rFonts w:ascii="Bookman Old Style" w:hAnsi="Bookman Old Style"/>
          <w:i/>
          <w:szCs w:val="24"/>
        </w:rPr>
      </w:pPr>
      <w:r w:rsidRPr="007B2046">
        <w:rPr>
          <w:rFonts w:ascii="Bookman Old Style" w:hAnsi="Bookman Old Style"/>
          <w:i/>
          <w:szCs w:val="24"/>
        </w:rPr>
        <w:t xml:space="preserve">                           утренний туман</w:t>
      </w:r>
    </w:p>
    <w:p w:rsidR="006A75B6" w:rsidRPr="007B2046" w:rsidRDefault="006A75B6" w:rsidP="006A75B6">
      <w:pPr>
        <w:spacing w:line="320" w:lineRule="exact"/>
        <w:jc w:val="left"/>
        <w:rPr>
          <w:rFonts w:ascii="Bookman Old Style" w:hAnsi="Bookman Old Style"/>
          <w:i/>
          <w:szCs w:val="24"/>
        </w:rPr>
      </w:pPr>
      <w:r w:rsidRPr="007B2046">
        <w:rPr>
          <w:rFonts w:ascii="Bookman Old Style" w:hAnsi="Bookman Old Style"/>
          <w:i/>
          <w:szCs w:val="24"/>
        </w:rPr>
        <w:t xml:space="preserve">                              сумасшедш…</w:t>
      </w:r>
    </w:p>
    <w:p w:rsidR="006A75B6" w:rsidRPr="007B2046" w:rsidRDefault="006A75B6" w:rsidP="006A75B6">
      <w:pPr>
        <w:spacing w:line="320" w:lineRule="exact"/>
        <w:jc w:val="left"/>
        <w:rPr>
          <w:rFonts w:ascii="Bookman Old Style" w:hAnsi="Bookman Old Style"/>
          <w:i/>
          <w:szCs w:val="24"/>
        </w:rPr>
      </w:pPr>
      <w:r w:rsidRPr="007B2046">
        <w:rPr>
          <w:rFonts w:ascii="Bookman Old Style" w:hAnsi="Bookman Old Style"/>
          <w:i/>
          <w:szCs w:val="24"/>
        </w:rPr>
        <w:t xml:space="preserve">                                на самока…</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 xml:space="preserve">                                     Полина Печерская</w:t>
      </w:r>
    </w:p>
    <w:p w:rsidR="006A75B6" w:rsidRPr="007B2046" w:rsidRDefault="006A75B6" w:rsidP="006A75B6">
      <w:pPr>
        <w:spacing w:line="320" w:lineRule="exact"/>
        <w:jc w:val="left"/>
        <w:rPr>
          <w:rFonts w:ascii="Bookman Old Style" w:hAnsi="Bookman Old Style"/>
          <w:szCs w:val="24"/>
        </w:rPr>
      </w:pPr>
    </w:p>
    <w:p w:rsidR="006A75B6" w:rsidRPr="00654B47" w:rsidRDefault="006A75B6" w:rsidP="006A75B6">
      <w:pPr>
        <w:spacing w:line="320" w:lineRule="exact"/>
        <w:jc w:val="left"/>
        <w:rPr>
          <w:rFonts w:ascii="Bookman Old Style" w:hAnsi="Bookman Old Style"/>
        </w:rPr>
      </w:pPr>
      <w:r w:rsidRPr="004B74D9">
        <w:rPr>
          <w:rFonts w:ascii="Bookman Old Style" w:hAnsi="Bookman Old Style"/>
        </w:rPr>
        <w:t>в тумане тают до..</w:t>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rPr>
        <w:t>дома</w:t>
      </w:r>
    </w:p>
    <w:p w:rsidR="006A75B6" w:rsidRPr="004B74D9" w:rsidRDefault="006A75B6" w:rsidP="006A75B6">
      <w:pPr>
        <w:spacing w:line="320" w:lineRule="exact"/>
        <w:jc w:val="left"/>
        <w:rPr>
          <w:rFonts w:ascii="Bookman Old Style" w:hAnsi="Bookman Old Style"/>
        </w:rPr>
      </w:pPr>
      <w:r w:rsidRPr="004B74D9">
        <w:rPr>
          <w:rFonts w:ascii="Bookman Old Style" w:hAnsi="Bookman Old Style"/>
        </w:rPr>
        <w:t>в тумане тают де…..</w:t>
      </w:r>
      <w:r>
        <w:rPr>
          <w:rFonts w:ascii="Bookman Old Style" w:hAnsi="Bookman Old Style"/>
        </w:rPr>
        <w:tab/>
      </w:r>
      <w:r>
        <w:rPr>
          <w:rFonts w:ascii="Bookman Old Style" w:hAnsi="Bookman Old Style"/>
        </w:rPr>
        <w:tab/>
      </w:r>
      <w:r>
        <w:rPr>
          <w:rFonts w:ascii="Bookman Old Style" w:hAnsi="Bookman Old Style"/>
        </w:rPr>
        <w:tab/>
        <w:t>деревья</w:t>
      </w:r>
    </w:p>
    <w:p w:rsidR="006A75B6" w:rsidRPr="004B74D9" w:rsidRDefault="006A75B6" w:rsidP="006A75B6">
      <w:pPr>
        <w:spacing w:line="320" w:lineRule="exact"/>
        <w:jc w:val="left"/>
        <w:rPr>
          <w:rFonts w:ascii="Bookman Old Style" w:hAnsi="Bookman Old Style"/>
        </w:rPr>
      </w:pPr>
      <w:r w:rsidRPr="004B74D9">
        <w:rPr>
          <w:rFonts w:ascii="Bookman Old Style" w:hAnsi="Bookman Old Style"/>
        </w:rPr>
        <w:t>в тумане тают ма….</w:t>
      </w:r>
      <w:r>
        <w:rPr>
          <w:rFonts w:ascii="Bookman Old Style" w:hAnsi="Bookman Old Style"/>
        </w:rPr>
        <w:tab/>
      </w:r>
      <w:r>
        <w:rPr>
          <w:rFonts w:ascii="Bookman Old Style" w:hAnsi="Bookman Old Style"/>
        </w:rPr>
        <w:tab/>
      </w:r>
      <w:r>
        <w:rPr>
          <w:rFonts w:ascii="Bookman Old Style" w:hAnsi="Bookman Old Style"/>
        </w:rPr>
        <w:tab/>
        <w:t>машины</w:t>
      </w:r>
    </w:p>
    <w:p w:rsidR="006A75B6" w:rsidRPr="004B74D9" w:rsidRDefault="006A75B6" w:rsidP="006A75B6">
      <w:pPr>
        <w:spacing w:line="320" w:lineRule="exact"/>
        <w:jc w:val="left"/>
        <w:rPr>
          <w:rFonts w:ascii="Bookman Old Style" w:hAnsi="Bookman Old Style"/>
        </w:rPr>
      </w:pPr>
      <w:r w:rsidRPr="004B74D9">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6A75B6" w:rsidRPr="007B2046" w:rsidRDefault="006A75B6" w:rsidP="006A75B6">
      <w:pPr>
        <w:spacing w:line="240" w:lineRule="exact"/>
        <w:jc w:val="right"/>
        <w:rPr>
          <w:rFonts w:ascii="Bookman Old Style" w:hAnsi="Bookman Old Style"/>
          <w:sz w:val="20"/>
          <w:szCs w:val="24"/>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8 ноября 2021 года, понедельник</w:t>
      </w:r>
    </w:p>
    <w:p w:rsidR="006A75B6" w:rsidRPr="00654B47" w:rsidRDefault="006A75B6" w:rsidP="006A75B6">
      <w:pPr>
        <w:spacing w:line="320" w:lineRule="exact"/>
        <w:jc w:val="left"/>
        <w:rPr>
          <w:rFonts w:cs="Times New Roman"/>
          <w:sz w:val="20"/>
        </w:rPr>
      </w:pPr>
    </w:p>
    <w:p w:rsidR="006A75B6" w:rsidRPr="00654B47" w:rsidRDefault="006A75B6" w:rsidP="006A75B6">
      <w:pPr>
        <w:spacing w:line="320" w:lineRule="exact"/>
        <w:jc w:val="left"/>
        <w:rPr>
          <w:rFonts w:cs="Times New Roman"/>
          <w:sz w:val="20"/>
        </w:rPr>
      </w:pPr>
    </w:p>
    <w:p w:rsidR="006A75B6" w:rsidRPr="00B6517C" w:rsidRDefault="006A75B6" w:rsidP="006A75B6">
      <w:pPr>
        <w:spacing w:line="320" w:lineRule="exact"/>
        <w:jc w:val="left"/>
        <w:rPr>
          <w:rFonts w:ascii="Bookman Old Style" w:hAnsi="Bookman Old Style"/>
        </w:rPr>
      </w:pPr>
      <w:r w:rsidRPr="00B6517C">
        <w:rPr>
          <w:rFonts w:ascii="Bookman Old Style" w:hAnsi="Bookman Old Style"/>
        </w:rPr>
        <w:t>в тумане тает до….</w:t>
      </w:r>
      <w:r>
        <w:rPr>
          <w:rFonts w:ascii="Bookman Old Style" w:hAnsi="Bookman Old Style"/>
        </w:rPr>
        <w:tab/>
      </w:r>
      <w:r>
        <w:rPr>
          <w:rFonts w:ascii="Bookman Old Style" w:hAnsi="Bookman Old Style"/>
        </w:rPr>
        <w:tab/>
      </w:r>
      <w:r>
        <w:rPr>
          <w:rFonts w:ascii="Bookman Old Style" w:hAnsi="Bookman Old Style"/>
        </w:rPr>
        <w:tab/>
        <w:t>дорога</w:t>
      </w:r>
    </w:p>
    <w:p w:rsidR="006A75B6" w:rsidRPr="00B6517C" w:rsidRDefault="006A75B6" w:rsidP="006A75B6">
      <w:pPr>
        <w:spacing w:line="320" w:lineRule="exact"/>
        <w:jc w:val="left"/>
        <w:rPr>
          <w:rFonts w:ascii="Bookman Old Style" w:hAnsi="Bookman Old Style"/>
        </w:rPr>
      </w:pPr>
      <w:r w:rsidRPr="00B6517C">
        <w:rPr>
          <w:rFonts w:ascii="Bookman Old Style" w:hAnsi="Bookman Old Style"/>
        </w:rPr>
        <w:t>в тумане тает де....</w:t>
      </w:r>
      <w:r>
        <w:rPr>
          <w:rFonts w:ascii="Bookman Old Style" w:hAnsi="Bookman Old Style"/>
        </w:rPr>
        <w:tab/>
      </w:r>
      <w:r>
        <w:rPr>
          <w:rFonts w:ascii="Bookman Old Style" w:hAnsi="Bookman Old Style"/>
        </w:rPr>
        <w:tab/>
      </w:r>
      <w:r>
        <w:rPr>
          <w:rFonts w:ascii="Bookman Old Style" w:hAnsi="Bookman Old Style"/>
        </w:rPr>
        <w:tab/>
        <w:t>дерево</w:t>
      </w:r>
    </w:p>
    <w:p w:rsidR="006A75B6" w:rsidRPr="00B6517C" w:rsidRDefault="006A75B6" w:rsidP="006A75B6">
      <w:pPr>
        <w:spacing w:line="320" w:lineRule="exact"/>
        <w:jc w:val="left"/>
        <w:rPr>
          <w:rFonts w:ascii="Bookman Old Style" w:hAnsi="Bookman Old Style"/>
        </w:rPr>
      </w:pPr>
      <w:r w:rsidRPr="00B6517C">
        <w:rPr>
          <w:rFonts w:ascii="Bookman Old Style" w:hAnsi="Bookman Old Style"/>
        </w:rPr>
        <w:t>в тумане тает ма..</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мама</w:t>
      </w:r>
    </w:p>
    <w:p w:rsidR="006A75B6" w:rsidRPr="00052058" w:rsidRDefault="006A75B6" w:rsidP="006A75B6">
      <w:pPr>
        <w:spacing w:line="320" w:lineRule="exact"/>
        <w:jc w:val="left"/>
        <w:rPr>
          <w:rFonts w:ascii="Bookman Old Style" w:hAnsi="Bookman Old Style"/>
        </w:rPr>
      </w:pPr>
      <w:r w:rsidRPr="00B6517C">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lang w:val="en-US"/>
        </w:rPr>
        <w:t>15</w:t>
      </w:r>
      <w:r>
        <w:rPr>
          <w:rFonts w:ascii="Bookman Old Style" w:hAnsi="Bookman Old Style"/>
          <w:sz w:val="20"/>
        </w:rPr>
        <w:t xml:space="preserve"> ноября 2021 года, понедельник</w:t>
      </w:r>
    </w:p>
    <w:p w:rsidR="006A75B6" w:rsidRPr="000D282C" w:rsidRDefault="006A75B6" w:rsidP="006A75B6">
      <w:pPr>
        <w:spacing w:line="200" w:lineRule="exact"/>
        <w:rPr>
          <w:rFonts w:cs="Times New Roman"/>
          <w:sz w:val="20"/>
        </w:rPr>
      </w:pPr>
      <w:r w:rsidRPr="000D282C">
        <w:rPr>
          <w:rFonts w:cs="Times New Roman"/>
          <w:sz w:val="20"/>
        </w:rPr>
        <w:br w:type="page"/>
      </w:r>
    </w:p>
    <w:p w:rsidR="006A75B6" w:rsidRPr="00D473D2" w:rsidRDefault="006A75B6" w:rsidP="006A75B6">
      <w:pPr>
        <w:pStyle w:val="af3"/>
        <w:numPr>
          <w:ilvl w:val="0"/>
          <w:numId w:val="2"/>
        </w:numPr>
        <w:spacing w:line="320" w:lineRule="exact"/>
        <w:ind w:left="1208" w:hanging="357"/>
        <w:jc w:val="left"/>
        <w:outlineLvl w:val="1"/>
        <w:rPr>
          <w:rFonts w:ascii="SimSun" w:eastAsia="SimSun" w:hAnsi="SimSun"/>
          <w:b/>
          <w:szCs w:val="24"/>
          <w:lang w:eastAsia="zh-CN"/>
        </w:rPr>
      </w:pPr>
      <w:bookmarkStart w:id="1750" w:name="_Toc197513932"/>
      <w:bookmarkStart w:id="1751" w:name="_Toc200957358"/>
      <w:r w:rsidRPr="00D473D2">
        <w:rPr>
          <w:rFonts w:ascii="SimSun" w:eastAsia="SimSun" w:hAnsi="SimSun" w:cs="SimSun" w:hint="eastAsia"/>
          <w:b/>
          <w:szCs w:val="21"/>
        </w:rPr>
        <w:lastRenderedPageBreak/>
        <w:t>雾气蒙蒙</w:t>
      </w:r>
      <w:bookmarkEnd w:id="1750"/>
      <w:bookmarkEnd w:id="1751"/>
    </w:p>
    <w:p w:rsidR="006A75B6" w:rsidRDefault="006A75B6" w:rsidP="006A75B6">
      <w:pPr>
        <w:spacing w:line="240" w:lineRule="exact"/>
        <w:ind w:left="851"/>
        <w:jc w:val="left"/>
        <w:rPr>
          <w:rFonts w:asciiTheme="minorHAnsi" w:eastAsia="SimSun" w:hAnsiTheme="minorHAnsi"/>
          <w:sz w:val="20"/>
          <w:szCs w:val="24"/>
          <w:lang w:eastAsia="zh-CN"/>
        </w:rPr>
      </w:pPr>
    </w:p>
    <w:p w:rsidR="006A75B6" w:rsidRPr="00B6517C" w:rsidRDefault="006A75B6" w:rsidP="006A75B6">
      <w:pPr>
        <w:spacing w:line="320" w:lineRule="exact"/>
        <w:ind w:left="851"/>
        <w:jc w:val="left"/>
        <w:rPr>
          <w:rFonts w:ascii="SimSun" w:eastAsia="SimSun" w:hAnsi="SimSun"/>
          <w:szCs w:val="24"/>
        </w:rPr>
      </w:pPr>
      <w:r w:rsidRPr="00B6517C">
        <w:rPr>
          <w:rFonts w:ascii="SimSun" w:eastAsia="SimSun" w:hAnsi="SimSun" w:cs="MS Gothic" w:hint="eastAsia"/>
          <w:szCs w:val="24"/>
        </w:rPr>
        <w:t>早晨</w:t>
      </w:r>
      <w:r w:rsidRPr="00B6517C">
        <w:rPr>
          <w:rFonts w:ascii="SimSun" w:eastAsia="SimSun" w:hAnsi="SimSun" w:cs="SimSun" w:hint="eastAsia"/>
          <w:szCs w:val="24"/>
        </w:rPr>
        <w:t>雾气蒙蒙</w:t>
      </w:r>
    </w:p>
    <w:p w:rsidR="006A75B6" w:rsidRPr="00B6517C" w:rsidRDefault="006A75B6" w:rsidP="006A75B6">
      <w:pPr>
        <w:spacing w:line="320" w:lineRule="exact"/>
        <w:ind w:left="851"/>
        <w:jc w:val="left"/>
        <w:rPr>
          <w:rFonts w:ascii="SimSun" w:eastAsia="SimSun" w:hAnsi="SimSun"/>
          <w:szCs w:val="24"/>
        </w:rPr>
      </w:pPr>
      <w:r w:rsidRPr="00B6517C">
        <w:rPr>
          <w:rFonts w:ascii="SimSun" w:eastAsia="SimSun" w:hAnsi="SimSun" w:cs="MS Gothic" w:hint="eastAsia"/>
          <w:szCs w:val="24"/>
        </w:rPr>
        <w:t>像女人</w:t>
      </w:r>
      <w:r w:rsidRPr="00B6517C">
        <w:rPr>
          <w:rFonts w:ascii="SimSun" w:eastAsia="SimSun" w:hAnsi="SimSun" w:cs="SimSun" w:hint="eastAsia"/>
          <w:szCs w:val="24"/>
        </w:rPr>
        <w:t>发神经</w:t>
      </w:r>
      <w:r w:rsidRPr="00B6517C">
        <w:rPr>
          <w:rFonts w:ascii="SimSun" w:eastAsia="SimSun" w:hAnsi="SimSun" w:cs="Calibri"/>
          <w:szCs w:val="24"/>
        </w:rPr>
        <w:t>……</w:t>
      </w:r>
    </w:p>
    <w:p w:rsidR="006A75B6" w:rsidRPr="00B6517C" w:rsidRDefault="006A75B6" w:rsidP="006A75B6">
      <w:pPr>
        <w:spacing w:line="320" w:lineRule="exact"/>
        <w:ind w:left="851"/>
        <w:jc w:val="left"/>
        <w:rPr>
          <w:rFonts w:ascii="SimSun" w:eastAsia="SimSun" w:hAnsi="SimSun"/>
          <w:szCs w:val="24"/>
          <w:lang w:val="en-US"/>
        </w:rPr>
      </w:pPr>
      <w:r w:rsidRPr="00B6517C">
        <w:rPr>
          <w:rFonts w:ascii="SimSun" w:eastAsia="SimSun" w:hAnsi="SimSun" w:cs="MS Gothic" w:hint="eastAsia"/>
          <w:szCs w:val="24"/>
        </w:rPr>
        <w:t>脚</w:t>
      </w:r>
      <w:r w:rsidRPr="00B6517C">
        <w:rPr>
          <w:rFonts w:ascii="SimSun" w:eastAsia="SimSun" w:hAnsi="SimSun" w:cs="SimSun" w:hint="eastAsia"/>
          <w:szCs w:val="24"/>
        </w:rPr>
        <w:t>踩滑板滑行</w:t>
      </w:r>
      <w:r w:rsidRPr="00B6517C">
        <w:rPr>
          <w:rFonts w:ascii="SimSun" w:eastAsia="SimSun" w:hAnsi="SimSun" w:cs="Calibri"/>
          <w:szCs w:val="24"/>
        </w:rPr>
        <w:t>……</w:t>
      </w:r>
    </w:p>
    <w:p w:rsidR="006A75B6" w:rsidRPr="00B6517C" w:rsidRDefault="006A75B6" w:rsidP="006A75B6">
      <w:pPr>
        <w:spacing w:line="320" w:lineRule="exact"/>
        <w:ind w:left="1701"/>
        <w:jc w:val="left"/>
        <w:rPr>
          <w:rFonts w:ascii="SimSun" w:eastAsia="SimSun" w:hAnsi="SimSun"/>
          <w:szCs w:val="24"/>
          <w:lang w:val="en-US"/>
        </w:rPr>
      </w:pPr>
      <w:r w:rsidRPr="00B6517C">
        <w:rPr>
          <w:rFonts w:ascii="SimSun" w:eastAsia="SimSun" w:hAnsi="SimSun" w:cs="MS Gothic" w:hint="eastAsia"/>
          <w:szCs w:val="24"/>
        </w:rPr>
        <w:t>帕</w:t>
      </w:r>
      <w:r w:rsidRPr="00B6517C">
        <w:rPr>
          <w:rFonts w:ascii="SimSun" w:eastAsia="SimSun" w:hAnsi="SimSun" w:cs="SimSun" w:hint="eastAsia"/>
          <w:szCs w:val="24"/>
        </w:rPr>
        <w:t>丽娜</w:t>
      </w:r>
      <w:r w:rsidRPr="00B6517C">
        <w:rPr>
          <w:rFonts w:ascii="SimSun" w:eastAsia="SimSun" w:hAnsi="SimSun" w:cs="Calibri"/>
          <w:szCs w:val="24"/>
          <w:lang w:val="en-US"/>
        </w:rPr>
        <w:t>·</w:t>
      </w:r>
      <w:r w:rsidRPr="00B6517C">
        <w:rPr>
          <w:rFonts w:ascii="SimSun" w:eastAsia="SimSun" w:hAnsi="SimSun" w:cs="SimSun" w:hint="eastAsia"/>
          <w:szCs w:val="24"/>
        </w:rPr>
        <w:t>别切尔斯卡娅</w:t>
      </w:r>
    </w:p>
    <w:p w:rsidR="006A75B6" w:rsidRDefault="006A75B6" w:rsidP="006A75B6">
      <w:pPr>
        <w:spacing w:line="320" w:lineRule="exact"/>
        <w:ind w:left="851"/>
        <w:jc w:val="left"/>
        <w:rPr>
          <w:rFonts w:asciiTheme="minorHAnsi" w:eastAsia="SimSun" w:hAnsiTheme="minorHAnsi"/>
          <w:szCs w:val="18"/>
        </w:rPr>
      </w:pPr>
    </w:p>
    <w:p w:rsidR="006A75B6" w:rsidRPr="00654B47" w:rsidRDefault="006A75B6" w:rsidP="006A75B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w:t>
      </w:r>
      <w:r w:rsidRPr="00654B47">
        <w:rPr>
          <w:rFonts w:ascii="SimSun" w:eastAsia="SimSun" w:hAnsi="SimSun" w:cs="MS Gothic" w:hint="eastAsia"/>
          <w:szCs w:val="18"/>
        </w:rPr>
        <w:t>楼</w:t>
      </w:r>
      <w:r w:rsidRPr="00654B47">
        <w:rPr>
          <w:rFonts w:ascii="SimSun" w:eastAsia="SimSun" w:hAnsi="SimSun" w:hint="eastAsia"/>
          <w:szCs w:val="18"/>
        </w:rPr>
        <w:t xml:space="preserve">……     </w:t>
      </w:r>
      <w:r w:rsidRPr="00654B47">
        <w:rPr>
          <w:rFonts w:ascii="SimSun" w:eastAsia="SimSun" w:hAnsi="SimSun" w:cs="MS Gothic" w:hint="eastAsia"/>
          <w:szCs w:val="18"/>
        </w:rPr>
        <w:t>（楼房）</w:t>
      </w:r>
    </w:p>
    <w:p w:rsidR="006A75B6" w:rsidRPr="00654B47" w:rsidRDefault="006A75B6" w:rsidP="006A75B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雾气蒙蒙迷失了树</w:t>
      </w:r>
      <w:r w:rsidRPr="00654B47">
        <w:rPr>
          <w:rFonts w:ascii="SimSun" w:eastAsia="SimSun" w:hAnsi="SimSun" w:cs="Calibri"/>
          <w:szCs w:val="18"/>
        </w:rPr>
        <w:t>……</w:t>
      </w:r>
      <w:r w:rsidRPr="00654B47">
        <w:rPr>
          <w:rFonts w:ascii="SimSun" w:eastAsia="SimSun" w:hAnsi="SimSun" w:cs="MS Gothic" w:hint="eastAsia"/>
          <w:szCs w:val="18"/>
        </w:rPr>
        <w:t>（</w:t>
      </w:r>
      <w:r w:rsidRPr="00654B47">
        <w:rPr>
          <w:rFonts w:ascii="SimSun" w:eastAsia="SimSun" w:hAnsi="SimSun" w:cs="SimSun" w:hint="eastAsia"/>
          <w:szCs w:val="18"/>
        </w:rPr>
        <w:t>树木）</w:t>
      </w:r>
    </w:p>
    <w:p w:rsidR="006A75B6" w:rsidRPr="00654B47" w:rsidRDefault="006A75B6" w:rsidP="006A75B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雾气蒙蒙迷失了车</w:t>
      </w:r>
      <w:r w:rsidRPr="00654B47">
        <w:rPr>
          <w:rFonts w:ascii="SimSun" w:eastAsia="SimSun" w:hAnsi="SimSun" w:hint="eastAsia"/>
          <w:szCs w:val="18"/>
        </w:rPr>
        <w:t xml:space="preserve">……     </w:t>
      </w:r>
      <w:r w:rsidRPr="00654B47">
        <w:rPr>
          <w:rFonts w:ascii="SimSun" w:eastAsia="SimSun" w:hAnsi="SimSun" w:cs="MS Gothic" w:hint="eastAsia"/>
          <w:szCs w:val="18"/>
        </w:rPr>
        <w:t>（汽</w:t>
      </w:r>
      <w:r w:rsidRPr="00654B47">
        <w:rPr>
          <w:rFonts w:ascii="SimSun" w:eastAsia="SimSun" w:hAnsi="SimSun" w:cs="SimSun" w:hint="eastAsia"/>
          <w:szCs w:val="18"/>
        </w:rPr>
        <w:t>车）</w:t>
      </w:r>
    </w:p>
    <w:p w:rsidR="006A75B6" w:rsidRPr="00654B47" w:rsidRDefault="006A75B6" w:rsidP="006A75B6">
      <w:pPr>
        <w:spacing w:line="320" w:lineRule="exact"/>
        <w:ind w:left="851"/>
        <w:jc w:val="left"/>
        <w:rPr>
          <w:rFonts w:ascii="SimSun" w:eastAsia="SimSun" w:hAnsi="SimSun"/>
          <w:sz w:val="36"/>
        </w:rPr>
      </w:pPr>
      <w:r w:rsidRPr="00654B47">
        <w:rPr>
          <w:rFonts w:ascii="SimSun" w:eastAsia="SimSun" w:hAnsi="SimSun" w:cs="SimSun" w:hint="eastAsia"/>
          <w:szCs w:val="18"/>
        </w:rPr>
        <w:t>雾气蒙蒙迷失了</w:t>
      </w:r>
      <w:r w:rsidRPr="00654B47">
        <w:rPr>
          <w:rFonts w:ascii="SimSun" w:eastAsia="SimSun" w:hAnsi="SimSun" w:cs="MS Gothic" w:hint="eastAsia"/>
          <w:szCs w:val="18"/>
        </w:rPr>
        <w:t>喔</w:t>
      </w:r>
      <w:r w:rsidRPr="00654B47">
        <w:rPr>
          <w:rFonts w:ascii="SimSun" w:eastAsia="SimSun" w:hAnsi="SimSun" w:hint="eastAsia"/>
          <w:szCs w:val="18"/>
        </w:rPr>
        <w:t xml:space="preserve">……     </w:t>
      </w:r>
      <w:r w:rsidRPr="00654B47">
        <w:rPr>
          <w:rFonts w:ascii="SimSun" w:eastAsia="SimSun" w:hAnsi="SimSun" w:cs="MS Gothic" w:hint="eastAsia"/>
          <w:szCs w:val="18"/>
        </w:rPr>
        <w:t>（我</w:t>
      </w:r>
      <w:r w:rsidRPr="00654B47">
        <w:rPr>
          <w:rFonts w:ascii="SimSun" w:eastAsia="SimSun" w:hAnsi="SimSun" w:cs="SimSun" w:hint="eastAsia"/>
          <w:szCs w:val="18"/>
        </w:rPr>
        <w:t>们）</w:t>
      </w:r>
    </w:p>
    <w:p w:rsidR="006A75B6" w:rsidRPr="00654B47" w:rsidRDefault="006A75B6" w:rsidP="006A75B6">
      <w:pPr>
        <w:spacing w:line="240" w:lineRule="exact"/>
        <w:ind w:left="851"/>
        <w:jc w:val="right"/>
        <w:rPr>
          <w:rFonts w:asciiTheme="minorHAnsi" w:eastAsia="SimSun" w:hAnsiTheme="minorHAnsi"/>
          <w:sz w:val="20"/>
          <w:szCs w:val="18"/>
        </w:rPr>
      </w:pPr>
    </w:p>
    <w:p w:rsidR="006A75B6" w:rsidRPr="00654B47" w:rsidRDefault="006A75B6" w:rsidP="006A75B6">
      <w:pPr>
        <w:spacing w:line="240" w:lineRule="exact"/>
        <w:ind w:left="851"/>
        <w:jc w:val="right"/>
        <w:rPr>
          <w:rFonts w:ascii="SimSun" w:eastAsia="SimSun" w:hAnsi="SimSun"/>
          <w:sz w:val="20"/>
          <w:szCs w:val="18"/>
        </w:rPr>
      </w:pPr>
      <w:r w:rsidRPr="00654B47">
        <w:rPr>
          <w:rFonts w:ascii="SimSun" w:eastAsia="SimSun" w:hAnsi="SimSun" w:hint="eastAsia"/>
          <w:sz w:val="20"/>
          <w:szCs w:val="18"/>
        </w:rPr>
        <w:t xml:space="preserve">                      2021.11.16</w:t>
      </w:r>
      <w:r w:rsidRPr="00654B47">
        <w:rPr>
          <w:rFonts w:ascii="SimSun" w:eastAsia="SimSun" w:hAnsi="SimSun" w:cs="MS Gothic" w:hint="eastAsia"/>
          <w:sz w:val="20"/>
          <w:szCs w:val="18"/>
        </w:rPr>
        <w:t>修改</w:t>
      </w:r>
    </w:p>
    <w:p w:rsidR="006A75B6" w:rsidRDefault="006A75B6" w:rsidP="006A75B6">
      <w:pPr>
        <w:spacing w:line="320" w:lineRule="exact"/>
        <w:ind w:left="851"/>
        <w:jc w:val="left"/>
        <w:rPr>
          <w:rFonts w:asciiTheme="minorHAnsi" w:eastAsia="SimSun" w:hAnsiTheme="minorHAnsi"/>
          <w:szCs w:val="18"/>
        </w:rPr>
      </w:pPr>
    </w:p>
    <w:p w:rsidR="006A75B6" w:rsidRPr="00654B47" w:rsidRDefault="006A75B6" w:rsidP="006A75B6">
      <w:pPr>
        <w:spacing w:line="320" w:lineRule="exact"/>
        <w:ind w:left="851"/>
        <w:jc w:val="left"/>
        <w:rPr>
          <w:rFonts w:asciiTheme="minorHAnsi" w:eastAsia="SimSun" w:hAnsiTheme="minorHAnsi"/>
          <w:szCs w:val="18"/>
        </w:rPr>
      </w:pPr>
    </w:p>
    <w:p w:rsidR="006A75B6" w:rsidRPr="00B6517C" w:rsidRDefault="006A75B6" w:rsidP="006A75B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雾气蒙蒙迷失了道</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道路</w:t>
      </w:r>
      <w:r w:rsidRPr="00B6517C">
        <w:rPr>
          <w:rFonts w:ascii="SimSun" w:eastAsia="SimSun" w:hAnsi="SimSun" w:cs="MS Gothic" w:hint="eastAsia"/>
          <w:szCs w:val="18"/>
          <w:lang w:val="en-US"/>
        </w:rPr>
        <w:t>）</w:t>
      </w:r>
    </w:p>
    <w:p w:rsidR="006A75B6" w:rsidRPr="00B6517C" w:rsidRDefault="006A75B6" w:rsidP="006A75B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雾气蒙蒙迷失了树</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树木</w:t>
      </w:r>
      <w:r w:rsidRPr="00B6517C">
        <w:rPr>
          <w:rFonts w:ascii="SimSun" w:eastAsia="SimSun" w:hAnsi="SimSun" w:cs="SimSun" w:hint="eastAsia"/>
          <w:szCs w:val="18"/>
          <w:lang w:val="en-US"/>
        </w:rPr>
        <w:t>）</w:t>
      </w:r>
    </w:p>
    <w:p w:rsidR="006A75B6" w:rsidRPr="00B6517C" w:rsidRDefault="006A75B6" w:rsidP="006A75B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雾气蒙蒙迷失了妈</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妈妈</w:t>
      </w:r>
      <w:r w:rsidRPr="00B6517C">
        <w:rPr>
          <w:rFonts w:ascii="SimSun" w:eastAsia="SimSun" w:hAnsi="SimSun" w:cs="SimSun" w:hint="eastAsia"/>
          <w:szCs w:val="18"/>
          <w:lang w:val="en-US"/>
        </w:rPr>
        <w:t>）</w:t>
      </w:r>
    </w:p>
    <w:p w:rsidR="006A75B6" w:rsidRPr="00B6517C" w:rsidRDefault="006A75B6" w:rsidP="006A75B6">
      <w:pPr>
        <w:spacing w:line="320" w:lineRule="exact"/>
        <w:ind w:left="851"/>
        <w:jc w:val="left"/>
        <w:rPr>
          <w:rFonts w:ascii="SimSun" w:eastAsia="SimSun" w:hAnsi="SimSun"/>
          <w:sz w:val="36"/>
          <w:lang w:val="en-US"/>
        </w:rPr>
      </w:pPr>
      <w:r w:rsidRPr="00D473D2">
        <w:rPr>
          <w:rFonts w:ascii="SimSun" w:eastAsia="SimSun" w:hAnsi="SimSun" w:cs="SimSun" w:hint="eastAsia"/>
          <w:szCs w:val="18"/>
        </w:rPr>
        <w:t>雾气蒙蒙迷失了</w:t>
      </w:r>
      <w:r w:rsidRPr="00D473D2">
        <w:rPr>
          <w:rFonts w:ascii="SimSun" w:eastAsia="SimSun" w:hAnsi="SimSun" w:cs="MS Gothic" w:hint="eastAsia"/>
          <w:szCs w:val="18"/>
        </w:rPr>
        <w:t>唔</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我</w:t>
      </w:r>
      <w:r w:rsidRPr="00D473D2">
        <w:rPr>
          <w:rFonts w:ascii="SimSun" w:eastAsia="SimSun" w:hAnsi="SimSun" w:cs="SimSun" w:hint="eastAsia"/>
          <w:szCs w:val="18"/>
        </w:rPr>
        <w:t>们</w:t>
      </w:r>
      <w:r w:rsidRPr="00B6517C">
        <w:rPr>
          <w:rFonts w:ascii="SimSun" w:eastAsia="SimSun" w:hAnsi="SimSun" w:cs="SimSun" w:hint="eastAsia"/>
          <w:szCs w:val="18"/>
          <w:lang w:val="en-US"/>
        </w:rPr>
        <w:t>）</w:t>
      </w:r>
    </w:p>
    <w:p w:rsidR="006A75B6" w:rsidRPr="00B6517C" w:rsidRDefault="006A75B6" w:rsidP="006A75B6">
      <w:pPr>
        <w:spacing w:line="240" w:lineRule="exact"/>
        <w:ind w:left="851"/>
        <w:jc w:val="right"/>
        <w:rPr>
          <w:rFonts w:asciiTheme="minorHAnsi" w:eastAsia="SimSun" w:hAnsiTheme="minorHAnsi"/>
          <w:sz w:val="20"/>
          <w:szCs w:val="18"/>
          <w:lang w:val="en-US"/>
        </w:rPr>
      </w:pPr>
    </w:p>
    <w:p w:rsidR="006A75B6" w:rsidRPr="00B6517C" w:rsidRDefault="006A75B6" w:rsidP="006A75B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8</w:t>
      </w:r>
      <w:r w:rsidRPr="00B6517C">
        <w:rPr>
          <w:rFonts w:ascii="SimSun" w:eastAsia="SimSun" w:hAnsi="SimSun" w:cs="MS Gothic" w:hint="eastAsia"/>
          <w:sz w:val="20"/>
          <w:szCs w:val="18"/>
          <w:lang w:val="en-US"/>
        </w:rPr>
        <w:t>，</w:t>
      </w:r>
      <w:r w:rsidRPr="00D473D2">
        <w:rPr>
          <w:rFonts w:ascii="SimSun" w:eastAsia="SimSun" w:hAnsi="SimSun" w:cs="MS Gothic" w:hint="eastAsia"/>
          <w:sz w:val="20"/>
          <w:szCs w:val="18"/>
        </w:rPr>
        <w:t>周一</w:t>
      </w:r>
    </w:p>
    <w:p w:rsidR="006A75B6" w:rsidRPr="00B6517C" w:rsidRDefault="006A75B6" w:rsidP="006A75B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 xml:space="preserve">14 </w:t>
      </w:r>
      <w:r w:rsidRPr="00D473D2">
        <w:rPr>
          <w:rFonts w:ascii="SimSun" w:eastAsia="SimSun" w:hAnsi="SimSun" w:cs="SimSun" w:hint="eastAsia"/>
          <w:sz w:val="20"/>
          <w:szCs w:val="18"/>
        </w:rPr>
        <w:t>译</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Default="006A75B6" w:rsidP="006A75B6">
      <w:pPr>
        <w:jc w:val="center"/>
        <w:rPr>
          <w:rFonts w:eastAsia="SimSun" w:cs="Times New Roman"/>
          <w:sz w:val="20"/>
          <w:szCs w:val="20"/>
        </w:rPr>
      </w:pPr>
      <w:r>
        <w:rPr>
          <w:rFonts w:eastAsia="SimSun" w:cs="Times New Roman"/>
          <w:noProof/>
          <w:sz w:val="20"/>
          <w:szCs w:val="20"/>
          <w:lang w:eastAsia="ru-RU"/>
        </w:rPr>
        <w:lastRenderedPageBreak/>
        <w:drawing>
          <wp:inline distT="0" distB="0" distL="0" distR="0" wp14:anchorId="27843422" wp14:editId="15D0BDEB">
            <wp:extent cx="3125886" cy="46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3.jpg"/>
                    <pic:cNvPicPr/>
                  </pic:nvPicPr>
                  <pic:blipFill>
                    <a:blip r:embed="rId104"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6A75B6" w:rsidRPr="00332C5F" w:rsidRDefault="006A75B6" w:rsidP="006A75B6">
      <w:pPr>
        <w:jc w:val="center"/>
        <w:rPr>
          <w:rFonts w:ascii="Bookman Old Style" w:hAnsi="Bookman Old Style" w:cs="Times New Roman"/>
          <w:sz w:val="20"/>
        </w:rPr>
      </w:pPr>
      <w:r w:rsidRPr="00332C5F">
        <w:rPr>
          <w:rFonts w:ascii="Bookman Old Style" w:eastAsia="SimSun" w:hAnsi="Bookman Old Style" w:cs="Times New Roman"/>
          <w:sz w:val="20"/>
          <w:szCs w:val="20"/>
        </w:rPr>
        <w:t xml:space="preserve">20211108. 4626 х 3328 px. </w:t>
      </w:r>
      <w:r w:rsidRPr="00332C5F">
        <w:rPr>
          <w:rFonts w:ascii="Bookman Old Style" w:eastAsia="SimSun" w:hAnsi="Bookman Old Style" w:cs="Times New Roman"/>
          <w:sz w:val="20"/>
        </w:rPr>
        <w:t>在霧中</w:t>
      </w:r>
      <w:r w:rsidRPr="00332C5F">
        <w:rPr>
          <w:rFonts w:ascii="Bookman Old Style" w:eastAsia="SimSun" w:hAnsi="Bookman Old Style" w:cs="Times New Roman"/>
          <w:sz w:val="20"/>
        </w:rPr>
        <w:t xml:space="preserve">    В тумане</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Pr="00393B60" w:rsidRDefault="006A75B6" w:rsidP="006A75B6">
      <w:pPr>
        <w:jc w:val="left"/>
        <w:rPr>
          <w:rFonts w:cs="Times New Roman"/>
          <w:sz w:val="20"/>
          <w:lang w:eastAsia="zh-CN"/>
        </w:rPr>
      </w:pPr>
      <w:r w:rsidRPr="00393B60">
        <w:rPr>
          <w:rFonts w:cs="Times New Roman"/>
          <w:sz w:val="20"/>
          <w:lang w:eastAsia="zh-CN"/>
        </w:rPr>
        <w:lastRenderedPageBreak/>
        <w:br w:type="page"/>
      </w:r>
    </w:p>
    <w:p w:rsidR="006A75B6" w:rsidRPr="00DD30B1" w:rsidRDefault="006A75B6" w:rsidP="006A75B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52" w:name="_Toc197513933"/>
      <w:bookmarkStart w:id="1753" w:name="_Toc200957359"/>
      <w:r>
        <w:rPr>
          <w:rFonts w:ascii="Bookman Old Style" w:hAnsi="Bookman Old Style"/>
          <w:b/>
        </w:rPr>
        <w:lastRenderedPageBreak/>
        <w:t>СТРАННИК</w:t>
      </w:r>
      <w:bookmarkEnd w:id="1752"/>
      <w:bookmarkEnd w:id="1753"/>
    </w:p>
    <w:p w:rsidR="006A75B6" w:rsidRPr="00CA4343" w:rsidRDefault="006A75B6" w:rsidP="006A75B6">
      <w:pPr>
        <w:spacing w:line="240" w:lineRule="exact"/>
        <w:rPr>
          <w:rFonts w:ascii="Bookman Old Style" w:hAnsi="Bookman Old Style"/>
          <w:sz w:val="20"/>
        </w:rPr>
      </w:pP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За плечами вещевой мешок,</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Под ногами пыль глухих дорог,</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На лице улыбка дурачка,</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А походка как у родничка,</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Проплывает, как журчит вода.</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Современникам он не чета.</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Если встретишь ты его в пути</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И захочешь у него спросить,</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В чём же тайна и великий смысл?</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Он в ответ: — А папиросочкой не угостишь?</w:t>
      </w:r>
    </w:p>
    <w:p w:rsidR="006A75B6" w:rsidRPr="0026652F" w:rsidRDefault="006A75B6" w:rsidP="006A75B6">
      <w:pPr>
        <w:spacing w:line="240" w:lineRule="exact"/>
        <w:jc w:val="right"/>
        <w:rPr>
          <w:rFonts w:ascii="Bookman Old Style" w:hAnsi="Bookman Old Style"/>
          <w:sz w:val="20"/>
          <w:szCs w:val="24"/>
        </w:rPr>
      </w:pPr>
    </w:p>
    <w:p w:rsidR="006A75B6" w:rsidRPr="0026652F" w:rsidRDefault="006A75B6" w:rsidP="006A75B6">
      <w:pPr>
        <w:spacing w:line="240" w:lineRule="exact"/>
        <w:jc w:val="right"/>
        <w:rPr>
          <w:rFonts w:ascii="Bookman Old Style" w:hAnsi="Bookman Old Style"/>
          <w:sz w:val="20"/>
          <w:szCs w:val="24"/>
        </w:rPr>
      </w:pPr>
      <w:r w:rsidRPr="0026652F">
        <w:rPr>
          <w:rFonts w:ascii="Bookman Old Style" w:hAnsi="Bookman Old Style"/>
          <w:sz w:val="20"/>
          <w:szCs w:val="24"/>
        </w:rPr>
        <w:t>10 ноября 2021 года, среда</w:t>
      </w:r>
    </w:p>
    <w:p w:rsidR="006A75B6" w:rsidRPr="000D282C" w:rsidRDefault="006A75B6" w:rsidP="006A75B6">
      <w:pPr>
        <w:spacing w:line="200" w:lineRule="exact"/>
        <w:rPr>
          <w:rFonts w:cs="Times New Roman"/>
          <w:sz w:val="20"/>
        </w:rPr>
      </w:pPr>
      <w:r w:rsidRPr="000D282C">
        <w:rPr>
          <w:rFonts w:cs="Times New Roman"/>
          <w:sz w:val="20"/>
        </w:rPr>
        <w:br w:type="page"/>
      </w:r>
    </w:p>
    <w:p w:rsidR="006A75B6" w:rsidRPr="0038517F" w:rsidRDefault="006A75B6" w:rsidP="006A75B6">
      <w:pPr>
        <w:pStyle w:val="af3"/>
        <w:numPr>
          <w:ilvl w:val="0"/>
          <w:numId w:val="2"/>
        </w:numPr>
        <w:spacing w:line="320" w:lineRule="exact"/>
        <w:ind w:left="851" w:firstLine="0"/>
        <w:jc w:val="left"/>
        <w:outlineLvl w:val="1"/>
        <w:rPr>
          <w:rFonts w:ascii="SimSun" w:eastAsia="SimSun" w:hAnsi="SimSun"/>
          <w:b/>
          <w:szCs w:val="24"/>
        </w:rPr>
      </w:pPr>
      <w:bookmarkStart w:id="1754" w:name="_Toc88066246"/>
      <w:bookmarkStart w:id="1755" w:name="_Toc197513934"/>
      <w:bookmarkStart w:id="1756" w:name="_Toc200957360"/>
      <w:r w:rsidRPr="0038517F">
        <w:rPr>
          <w:rFonts w:ascii="SimSun" w:eastAsia="SimSun" w:hAnsi="SimSun" w:hint="eastAsia"/>
          <w:b/>
          <w:szCs w:val="24"/>
        </w:rPr>
        <w:lastRenderedPageBreak/>
        <w:t>江湖客      （闲散游民）</w:t>
      </w:r>
      <w:bookmarkEnd w:id="1754"/>
      <w:bookmarkEnd w:id="1755"/>
      <w:bookmarkEnd w:id="1756"/>
    </w:p>
    <w:p w:rsidR="006A75B6" w:rsidRPr="0038517F" w:rsidRDefault="006A75B6" w:rsidP="006A75B6">
      <w:pPr>
        <w:spacing w:line="320" w:lineRule="exact"/>
        <w:ind w:left="851"/>
        <w:jc w:val="left"/>
        <w:rPr>
          <w:rFonts w:ascii="SimSun" w:eastAsia="SimSun" w:hAnsi="SimSun"/>
          <w:szCs w:val="24"/>
        </w:rPr>
      </w:pP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肩膀上一条褡裢，</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脚底下土路灰尘，</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脸上傻乎乎的笑，</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步态像山间流泉，</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又像溪水起伏不定，</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跟当代人毫不沾边。</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如果跟他路上碰见，</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你想问他一句话：</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人生意义与目的何在？</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他回答：能不能给我一支烟？</w:t>
      </w:r>
    </w:p>
    <w:p w:rsidR="006A75B6" w:rsidRPr="0038517F" w:rsidRDefault="006A75B6" w:rsidP="006A75B6">
      <w:pPr>
        <w:spacing w:line="240" w:lineRule="exact"/>
        <w:ind w:left="851"/>
        <w:jc w:val="right"/>
        <w:rPr>
          <w:rFonts w:asciiTheme="minorHAnsi" w:eastAsia="SimSun" w:hAnsiTheme="minorHAnsi"/>
          <w:sz w:val="20"/>
          <w:szCs w:val="24"/>
        </w:rPr>
      </w:pPr>
    </w:p>
    <w:p w:rsidR="006A75B6" w:rsidRPr="0038517F" w:rsidRDefault="006A75B6" w:rsidP="006A75B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2021，11，10，周三</w:t>
      </w:r>
    </w:p>
    <w:p w:rsidR="006A75B6" w:rsidRPr="0038517F" w:rsidRDefault="006A75B6" w:rsidP="006A75B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2021，11，14 译</w:t>
      </w:r>
    </w:p>
    <w:p w:rsidR="006A75B6" w:rsidRPr="0038517F" w:rsidRDefault="006A75B6" w:rsidP="006A75B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2021，11，16 修改</w:t>
      </w:r>
    </w:p>
    <w:p w:rsidR="00C76532" w:rsidRPr="00393B60" w:rsidRDefault="00C76532" w:rsidP="00C76532">
      <w:pPr>
        <w:jc w:val="left"/>
        <w:rPr>
          <w:rFonts w:cs="Times New Roman"/>
          <w:sz w:val="20"/>
          <w:lang w:eastAsia="zh-CN"/>
        </w:rPr>
      </w:pPr>
      <w:r w:rsidRPr="00393B60">
        <w:rPr>
          <w:rFonts w:cs="Times New Roman"/>
          <w:sz w:val="20"/>
          <w:lang w:eastAsia="zh-CN"/>
        </w:rPr>
        <w:br w:type="page"/>
      </w:r>
    </w:p>
    <w:p w:rsidR="00C76532" w:rsidRPr="00DD30B1" w:rsidRDefault="00C76532" w:rsidP="00C76532">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57" w:name="_Toc197513937"/>
      <w:bookmarkStart w:id="1758" w:name="_Toc200957361"/>
      <w:r>
        <w:rPr>
          <w:rFonts w:ascii="Bookman Old Style" w:hAnsi="Bookman Old Style"/>
          <w:b/>
        </w:rPr>
        <w:lastRenderedPageBreak/>
        <w:t>С ИЗНАНКИ</w:t>
      </w:r>
      <w:bookmarkEnd w:id="1757"/>
      <w:bookmarkEnd w:id="1758"/>
    </w:p>
    <w:p w:rsidR="00C76532" w:rsidRPr="00CA4343" w:rsidRDefault="00C76532" w:rsidP="00C76532">
      <w:pPr>
        <w:spacing w:line="240" w:lineRule="exact"/>
        <w:rPr>
          <w:rFonts w:ascii="Bookman Old Style" w:hAnsi="Bookman Old Style"/>
          <w:sz w:val="20"/>
        </w:rPr>
      </w:pP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Ну, что, мой друг, вот ты и помер,</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вкусил отравы вечных снов,</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глядишь с обратной стороны</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на швы и ниточки изнанки,</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и вязь корявую стежков.</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И как? Вкусил восторг и трепет?</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Услышал рокот бытия?</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Скажи-ка, он всё так же лепит</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мир из негодного сырья?</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Да нет, ну, что ты, я смиренен,</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поскольку тоже временен.</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Просто шучу, язвить не смею,</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а так-то я благоговею.</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10 ноября 2021 года, среда</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38517F" w:rsidRDefault="00C76532" w:rsidP="00C76532">
      <w:pPr>
        <w:pStyle w:val="af3"/>
        <w:numPr>
          <w:ilvl w:val="0"/>
          <w:numId w:val="2"/>
        </w:numPr>
        <w:spacing w:line="320" w:lineRule="exact"/>
        <w:ind w:left="851" w:firstLine="0"/>
        <w:jc w:val="left"/>
        <w:outlineLvl w:val="1"/>
        <w:rPr>
          <w:rFonts w:ascii="SimSun" w:eastAsia="SimSun" w:hAnsi="SimSun"/>
          <w:b/>
          <w:szCs w:val="24"/>
        </w:rPr>
      </w:pPr>
      <w:bookmarkStart w:id="1759" w:name="_Toc197513938"/>
      <w:bookmarkStart w:id="1760" w:name="_Toc200957362"/>
      <w:r w:rsidRPr="00EE5327">
        <w:rPr>
          <w:rFonts w:ascii="SimSun" w:eastAsia="SimSun" w:hAnsi="SimSun" w:cs="SimSun" w:hint="eastAsia"/>
          <w:b/>
          <w:szCs w:val="21"/>
        </w:rPr>
        <w:lastRenderedPageBreak/>
        <w:t>从背面着眼</w:t>
      </w:r>
      <w:bookmarkEnd w:id="1759"/>
      <w:bookmarkEnd w:id="1760"/>
    </w:p>
    <w:p w:rsidR="00C76532" w:rsidRPr="0038517F" w:rsidRDefault="00C76532" w:rsidP="00C76532">
      <w:pPr>
        <w:spacing w:line="320" w:lineRule="exact"/>
        <w:ind w:left="851"/>
        <w:jc w:val="left"/>
        <w:rPr>
          <w:rFonts w:ascii="SimSun" w:eastAsia="SimSun" w:hAnsi="SimSun"/>
          <w:szCs w:val="24"/>
        </w:rPr>
      </w:pP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我的朋友，嚯，你死了</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品尝过永恒梦境的毒药</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但从背面来看</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接缝处和连续的针线</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带有歪歪扭扭的针脚。</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怎么？体验了兴奋和不安</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聆听了生存的隆隆震颤</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szCs w:val="24"/>
          <w:lang w:eastAsia="zh-CN"/>
        </w:rPr>
      </w:pPr>
      <w:r w:rsidRPr="00EE5327">
        <w:rPr>
          <w:rFonts w:ascii="SimSun" w:eastAsia="SimSun" w:hAnsi="SimSun" w:cs="SimSun" w:hint="eastAsia"/>
          <w:szCs w:val="24"/>
          <w:lang w:eastAsia="zh-CN"/>
        </w:rPr>
        <w:t>是否用废弃的材料</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雕塑世界？你说。</w:t>
      </w:r>
    </w:p>
    <w:p w:rsidR="00C76532" w:rsidRPr="009E7400" w:rsidRDefault="00C76532" w:rsidP="00C76532">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不，不敢，作为时代过客</w:t>
      </w:r>
    </w:p>
    <w:p w:rsidR="00C76532" w:rsidRPr="009E7400" w:rsidRDefault="00C76532" w:rsidP="00C76532">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我向来秉性谦卑</w:t>
      </w:r>
      <w:r w:rsidRPr="009E7400">
        <w:rPr>
          <w:rFonts w:ascii="SimSun" w:eastAsia="SimSun" w:hAnsi="SimSun" w:cs="SimSun"/>
          <w:szCs w:val="21"/>
          <w:lang w:eastAsia="zh-CN"/>
        </w:rPr>
        <w:t>,</w:t>
      </w:r>
    </w:p>
    <w:p w:rsidR="00C76532" w:rsidRPr="009E7400" w:rsidRDefault="00C76532" w:rsidP="00C76532">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开个玩笑，不敢嘲讽</w:t>
      </w:r>
      <w:r w:rsidRPr="009E7400">
        <w:rPr>
          <w:rFonts w:ascii="SimSun" w:eastAsia="SimSun" w:hAnsi="SimSun" w:cs="SimSun"/>
          <w:szCs w:val="21"/>
          <w:lang w:eastAsia="zh-CN"/>
        </w:rPr>
        <w:t>,</w:t>
      </w:r>
    </w:p>
    <w:p w:rsidR="00C76532" w:rsidRPr="009E7400" w:rsidRDefault="00C76532" w:rsidP="00C76532">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因为我心存敬畏。</w:t>
      </w:r>
    </w:p>
    <w:p w:rsidR="00C76532" w:rsidRPr="00EE5327" w:rsidRDefault="00C76532" w:rsidP="00C76532">
      <w:pPr>
        <w:spacing w:line="240" w:lineRule="exact"/>
        <w:ind w:left="851"/>
        <w:jc w:val="right"/>
        <w:rPr>
          <w:rFonts w:asciiTheme="minorHAnsi" w:eastAsia="SimSun" w:hAnsiTheme="minorHAnsi" w:cs="SimSun"/>
          <w:sz w:val="20"/>
          <w:szCs w:val="24"/>
          <w:lang w:eastAsia="zh-CN"/>
        </w:rPr>
      </w:pPr>
    </w:p>
    <w:p w:rsidR="00C76532" w:rsidRPr="00EE5327" w:rsidRDefault="00C76532" w:rsidP="00C76532">
      <w:pPr>
        <w:spacing w:line="240" w:lineRule="exact"/>
        <w:ind w:left="851"/>
        <w:jc w:val="right"/>
        <w:rPr>
          <w:rFonts w:ascii="SimSun" w:eastAsia="SimSun" w:hAnsi="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10</w:t>
      </w:r>
      <w:r w:rsidRPr="00EE5327">
        <w:rPr>
          <w:rFonts w:ascii="SimSun" w:eastAsia="SimSun" w:hAnsi="SimSun" w:cs="SimSun" w:hint="eastAsia"/>
          <w:sz w:val="20"/>
          <w:szCs w:val="24"/>
          <w:lang w:eastAsia="zh-CN"/>
        </w:rPr>
        <w:t>周三</w:t>
      </w:r>
    </w:p>
    <w:p w:rsidR="00C76532" w:rsidRPr="00EE5327" w:rsidRDefault="00C76532" w:rsidP="00C76532">
      <w:pPr>
        <w:spacing w:line="240" w:lineRule="exact"/>
        <w:ind w:left="851"/>
        <w:jc w:val="right"/>
        <w:rPr>
          <w:rFonts w:ascii="SimSun" w:eastAsia="SimSun" w:hAnsi="SimSun" w:cs="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 xml:space="preserve">16 </w:t>
      </w:r>
      <w:r w:rsidRPr="00EE5327">
        <w:rPr>
          <w:rFonts w:ascii="SimSun" w:eastAsia="SimSun" w:hAnsi="SimSun" w:cs="SimSun" w:hint="eastAsia"/>
          <w:sz w:val="20"/>
          <w:szCs w:val="24"/>
          <w:lang w:eastAsia="zh-CN"/>
        </w:rPr>
        <w:t>译</w:t>
      </w:r>
    </w:p>
    <w:p w:rsidR="00C76532" w:rsidRPr="00393B60" w:rsidRDefault="00C76532" w:rsidP="00C76532">
      <w:pPr>
        <w:jc w:val="left"/>
        <w:rPr>
          <w:rFonts w:cs="Times New Roman"/>
          <w:sz w:val="20"/>
          <w:lang w:eastAsia="zh-CN"/>
        </w:rPr>
      </w:pPr>
      <w:r w:rsidRPr="00393B60">
        <w:rPr>
          <w:rFonts w:cs="Times New Roman"/>
          <w:sz w:val="20"/>
          <w:lang w:eastAsia="zh-CN"/>
        </w:rPr>
        <w:br w:type="page"/>
      </w:r>
    </w:p>
    <w:p w:rsidR="00C76532" w:rsidRPr="00DD30B1" w:rsidRDefault="00C76532" w:rsidP="00C76532">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61" w:name="_Toc197513939"/>
      <w:bookmarkStart w:id="1762" w:name="_Toc200957363"/>
      <w:r>
        <w:rPr>
          <w:rFonts w:ascii="Bookman Old Style" w:hAnsi="Bookman Old Style"/>
          <w:b/>
        </w:rPr>
        <w:lastRenderedPageBreak/>
        <w:t>НАВЕЯНО РЕКЛАМОЙ</w:t>
      </w:r>
      <w:bookmarkEnd w:id="1761"/>
      <w:bookmarkEnd w:id="1762"/>
    </w:p>
    <w:p w:rsidR="00C76532" w:rsidRPr="00CA4343" w:rsidRDefault="00C76532" w:rsidP="00C76532">
      <w:pPr>
        <w:spacing w:line="240" w:lineRule="exact"/>
        <w:rPr>
          <w:rFonts w:ascii="Bookman Old Style" w:hAnsi="Bookman Old Style"/>
          <w:sz w:val="20"/>
        </w:rPr>
      </w:pP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выходи из комнаты, совершай покупки.</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выходи из ванной, совершай поступки.</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слезай с дивана, покупай билеты.</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слезай с клозета, сочиняй сонеты.</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вставая с кресла, получи кредит.</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вставай с постели, изучи иврит.</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покидай квартиры, встань на ипотеку.</w:t>
      </w:r>
    </w:p>
    <w:p w:rsidR="00C76532" w:rsidRDefault="00C76532" w:rsidP="00C76532">
      <w:pPr>
        <w:spacing w:line="320" w:lineRule="exact"/>
        <w:rPr>
          <w:rFonts w:ascii="Bookman Old Style" w:hAnsi="Bookman Old Style"/>
        </w:rPr>
      </w:pPr>
      <w:r w:rsidRPr="000F38B6">
        <w:rPr>
          <w:rFonts w:ascii="Bookman Old Style" w:hAnsi="Bookman Old Style"/>
        </w:rPr>
        <w:t>Не покидай сортира, стань же человеком.</w:t>
      </w:r>
    </w:p>
    <w:p w:rsidR="00C76532" w:rsidRPr="00D41116" w:rsidRDefault="00C76532" w:rsidP="00C76532">
      <w:pPr>
        <w:spacing w:line="320" w:lineRule="exact"/>
        <w:jc w:val="left"/>
        <w:rPr>
          <w:rFonts w:ascii="Bookman Old Style" w:hAnsi="Bookman Old Style"/>
          <w:spacing w:val="-4"/>
        </w:rPr>
      </w:pPr>
      <w:r w:rsidRPr="00D41116">
        <w:rPr>
          <w:rFonts w:ascii="Bookman Old Style" w:hAnsi="Bookman Old Style"/>
          <w:spacing w:val="-4"/>
        </w:rPr>
        <w:t>Не преступай порог в онлайн-трудоустройстве.</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преступай закон и проявляй геройство.</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поднимаясь с ложа, ревакцинируйся.</w:t>
      </w:r>
    </w:p>
    <w:p w:rsidR="00C76532" w:rsidRPr="000F38B6" w:rsidRDefault="00C76532" w:rsidP="00C76532">
      <w:pPr>
        <w:spacing w:line="320" w:lineRule="exact"/>
        <w:rPr>
          <w:rFonts w:ascii="Bookman Old Style" w:hAnsi="Bookman Old Style"/>
        </w:rPr>
      </w:pPr>
      <w:r w:rsidRPr="000F38B6">
        <w:rPr>
          <w:rFonts w:ascii="Bookman Old Style" w:hAnsi="Bookman Old Style"/>
        </w:rPr>
        <w:t>Оставаясь лёжа, самоликвидируйся.</w:t>
      </w:r>
    </w:p>
    <w:p w:rsidR="00C76532" w:rsidRPr="000F38B6" w:rsidRDefault="00C76532" w:rsidP="00C76532">
      <w:pPr>
        <w:spacing w:line="320" w:lineRule="exact"/>
        <w:rPr>
          <w:rFonts w:ascii="Bookman Old Style" w:hAnsi="Bookman Old Style"/>
        </w:rPr>
      </w:pPr>
      <w:r w:rsidRPr="000F38B6">
        <w:rPr>
          <w:rFonts w:ascii="Bookman Old Style" w:hAnsi="Bookman Old Style"/>
        </w:rPr>
        <w:t>Оставайся дома, заплати налоги.</w:t>
      </w:r>
    </w:p>
    <w:p w:rsidR="00C76532" w:rsidRPr="000F38B6" w:rsidRDefault="00C76532" w:rsidP="00C76532">
      <w:pPr>
        <w:spacing w:line="320" w:lineRule="exact"/>
        <w:rPr>
          <w:rFonts w:ascii="Bookman Old Style" w:hAnsi="Bookman Old Style"/>
        </w:rPr>
      </w:pPr>
      <w:r w:rsidRPr="000F38B6">
        <w:rPr>
          <w:rFonts w:ascii="Bookman Old Style" w:hAnsi="Bookman Old Style"/>
        </w:rPr>
        <w:t>Расставаясь с жизнью, не гневите бога.</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10 ноября 2021 года, среда</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38517F" w:rsidRDefault="00C76532" w:rsidP="00C76532">
      <w:pPr>
        <w:pStyle w:val="af3"/>
        <w:numPr>
          <w:ilvl w:val="0"/>
          <w:numId w:val="2"/>
        </w:numPr>
        <w:spacing w:line="320" w:lineRule="exact"/>
        <w:ind w:left="851" w:firstLine="0"/>
        <w:jc w:val="left"/>
        <w:outlineLvl w:val="1"/>
        <w:rPr>
          <w:rFonts w:ascii="SimSun" w:eastAsia="SimSun" w:hAnsi="SimSun"/>
          <w:b/>
          <w:szCs w:val="24"/>
        </w:rPr>
      </w:pPr>
      <w:bookmarkStart w:id="1763" w:name="_Toc197513940"/>
      <w:bookmarkStart w:id="1764" w:name="_Toc200957364"/>
      <w:r w:rsidRPr="00EE5327">
        <w:rPr>
          <w:rFonts w:ascii="SimSun" w:eastAsia="SimSun" w:hAnsi="SimSun" w:cs="SimSun" w:hint="eastAsia"/>
          <w:b/>
          <w:szCs w:val="21"/>
        </w:rPr>
        <w:lastRenderedPageBreak/>
        <w:t>广告的启发</w:t>
      </w:r>
      <w:bookmarkEnd w:id="1763"/>
      <w:bookmarkEnd w:id="1764"/>
    </w:p>
    <w:p w:rsidR="00C76532" w:rsidRPr="0038517F" w:rsidRDefault="00C76532" w:rsidP="00C76532">
      <w:pPr>
        <w:spacing w:line="320" w:lineRule="exact"/>
        <w:ind w:left="851"/>
        <w:jc w:val="left"/>
        <w:rPr>
          <w:rFonts w:ascii="SimSun" w:eastAsia="SimSun" w:hAnsi="SimSun"/>
          <w:szCs w:val="24"/>
        </w:rPr>
      </w:pP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不要离开房间</w:t>
      </w:r>
      <w:r w:rsidRPr="00EE5327">
        <w:rPr>
          <w:rFonts w:ascii="SimSun" w:eastAsia="SimSun" w:hAnsi="SimSun" w:cs="Times New Roman"/>
        </w:rPr>
        <w:t xml:space="preserve">, </w:t>
      </w:r>
      <w:r w:rsidRPr="00EE5327">
        <w:rPr>
          <w:rFonts w:ascii="SimSun" w:eastAsia="SimSun" w:hAnsi="SimSun" w:cs="Times New Roman" w:hint="eastAsia"/>
        </w:rPr>
        <w:t>网上采购。</w:t>
      </w: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不用离开浴室</w:t>
      </w:r>
      <w:r w:rsidRPr="00EE5327">
        <w:rPr>
          <w:rFonts w:ascii="SimSun" w:eastAsia="SimSun" w:hAnsi="SimSun" w:cs="Times New Roman"/>
        </w:rPr>
        <w:t xml:space="preserve">, </w:t>
      </w:r>
      <w:r w:rsidRPr="00EE5327">
        <w:rPr>
          <w:rFonts w:ascii="SimSun" w:eastAsia="SimSun" w:hAnsi="SimSun" w:cs="Times New Roman" w:hint="eastAsia"/>
        </w:rPr>
        <w:t>订购有步骤。</w:t>
      </w: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不必离开沙发，就能把票买来。</w:t>
      </w: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不须走出厕所，就能写成商籁。（十四行诗可译为</w:t>
      </w:r>
      <w:r w:rsidRPr="00EE5327">
        <w:rPr>
          <w:rFonts w:ascii="SimSun" w:eastAsia="SimSun" w:hAnsi="SimSun" w:cs="Times New Roman"/>
        </w:rPr>
        <w:t>“</w:t>
      </w:r>
      <w:r w:rsidRPr="00EE5327">
        <w:rPr>
          <w:rFonts w:ascii="SimSun" w:eastAsia="SimSun" w:hAnsi="SimSun" w:cs="Times New Roman" w:hint="eastAsia"/>
        </w:rPr>
        <w:t>商籁</w:t>
      </w:r>
      <w:r w:rsidRPr="00EE5327">
        <w:rPr>
          <w:rFonts w:ascii="SimSun" w:eastAsia="SimSun" w:hAnsi="SimSun" w:cs="Times New Roman"/>
        </w:rPr>
        <w:t>”</w:t>
      </w:r>
      <w:r w:rsidRPr="00EE5327">
        <w:rPr>
          <w:rFonts w:ascii="SimSun" w:eastAsia="SimSun" w:hAnsi="SimSun" w:cs="Times New Roman" w:hint="eastAsia"/>
        </w:rPr>
        <w:t>）</w:t>
      </w: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不用从椅子上站起来</w:t>
      </w:r>
      <w:r w:rsidRPr="00EE5327">
        <w:rPr>
          <w:rFonts w:ascii="SimSun" w:eastAsia="SimSun" w:hAnsi="SimSun" w:cs="Times New Roman"/>
        </w:rPr>
        <w:t xml:space="preserve">, </w:t>
      </w:r>
      <w:r w:rsidRPr="00EE5327">
        <w:rPr>
          <w:rFonts w:ascii="SimSun" w:eastAsia="SimSun" w:hAnsi="SimSun" w:cs="Times New Roman" w:hint="eastAsia"/>
        </w:rPr>
        <w:t>就能借贷。</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不必下床</w:t>
      </w:r>
      <w:r w:rsidRPr="00EE5327">
        <w:rPr>
          <w:rFonts w:ascii="SimSun" w:eastAsia="SimSun" w:hAnsi="SimSun" w:cs="Times New Roman"/>
        </w:rPr>
        <w:t xml:space="preserve">, </w:t>
      </w:r>
      <w:r w:rsidRPr="00EE5327">
        <w:rPr>
          <w:rFonts w:ascii="SimSun" w:eastAsia="SimSun" w:hAnsi="SimSun" w:cs="Times New Roman" w:hint="eastAsia"/>
        </w:rPr>
        <w:t>可以学习外语希伯来。</w:t>
      </w:r>
      <w:r w:rsidRPr="00CD0E8A">
        <w:rPr>
          <w:rFonts w:ascii="SimSun" w:eastAsia="SimSun" w:hAnsi="SimSun" w:cs="Times New Roman" w:hint="eastAsia"/>
          <w:lang w:val="en-US"/>
        </w:rPr>
        <w:t>（</w:t>
      </w:r>
      <w:r w:rsidRPr="00EE5327">
        <w:rPr>
          <w:rFonts w:ascii="SimSun" w:eastAsia="SimSun" w:hAnsi="SimSun" w:cs="Times New Roman" w:hint="eastAsia"/>
        </w:rPr>
        <w:t>这里希伯来语有深意</w:t>
      </w:r>
      <w:r w:rsidRPr="00CD0E8A">
        <w:rPr>
          <w:rFonts w:ascii="SimSun" w:eastAsia="SimSun" w:hAnsi="SimSun" w:cs="Times New Roman" w:hint="eastAsia"/>
          <w:lang w:val="en-US"/>
        </w:rPr>
        <w:t>，</w:t>
      </w:r>
      <w:r w:rsidRPr="00EE5327">
        <w:rPr>
          <w:rFonts w:ascii="SimSun" w:eastAsia="SimSun" w:hAnsi="SimSun" w:cs="Times New Roman" w:hint="eastAsia"/>
        </w:rPr>
        <w:t>以色列人擅长做生意</w:t>
      </w:r>
      <w:r w:rsidRPr="00CD0E8A">
        <w:rPr>
          <w:rFonts w:ascii="SimSun" w:eastAsia="SimSun" w:hAnsi="SimSun" w:cs="Times New Roman" w:hint="eastAsia"/>
          <w:lang w:val="en-US"/>
        </w:rPr>
        <w:t>）</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不要离开公寓</w:t>
      </w:r>
      <w:r w:rsidRPr="00CD0E8A">
        <w:rPr>
          <w:rFonts w:ascii="SimSun" w:eastAsia="SimSun" w:hAnsi="SimSun" w:cs="Times New Roman"/>
          <w:lang w:val="en-US"/>
        </w:rPr>
        <w:t xml:space="preserve">, </w:t>
      </w:r>
      <w:r w:rsidRPr="00EE5327">
        <w:rPr>
          <w:rFonts w:ascii="SimSun" w:eastAsia="SimSun" w:hAnsi="SimSun" w:cs="Times New Roman" w:hint="eastAsia"/>
        </w:rPr>
        <w:t>获取抵押贷款。</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不用离开洗手间</w:t>
      </w:r>
      <w:r w:rsidRPr="00CD0E8A">
        <w:rPr>
          <w:rFonts w:ascii="SimSun" w:eastAsia="SimSun" w:hAnsi="SimSun" w:cs="Times New Roman"/>
          <w:lang w:val="en-US"/>
        </w:rPr>
        <w:t xml:space="preserve">, </w:t>
      </w:r>
      <w:r w:rsidRPr="00EE5327">
        <w:rPr>
          <w:rFonts w:ascii="SimSun" w:eastAsia="SimSun" w:hAnsi="SimSun" w:cs="Times New Roman" w:hint="eastAsia"/>
        </w:rPr>
        <w:t>变成男子汉。</w:t>
      </w:r>
      <w:r w:rsidRPr="00CD0E8A">
        <w:rPr>
          <w:rFonts w:ascii="SimSun" w:eastAsia="SimSun" w:hAnsi="SimSun" w:cs="Times New Roman" w:hint="eastAsia"/>
          <w:lang w:val="en-US"/>
        </w:rPr>
        <w:t>（</w:t>
      </w:r>
      <w:r w:rsidRPr="00EE5327">
        <w:rPr>
          <w:rFonts w:ascii="SimSun" w:eastAsia="SimSun" w:hAnsi="SimSun" w:cs="Times New Roman" w:hint="eastAsia"/>
        </w:rPr>
        <w:t>隐喻在厕所自慰</w:t>
      </w:r>
      <w:r w:rsidRPr="00CD0E8A">
        <w:rPr>
          <w:rFonts w:ascii="SimSun" w:eastAsia="SimSun" w:hAnsi="SimSun" w:cs="Times New Roman" w:hint="eastAsia"/>
          <w:lang w:val="en-US"/>
        </w:rPr>
        <w:t>）</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不必跨越门槛</w:t>
      </w:r>
      <w:r w:rsidRPr="00CD0E8A">
        <w:rPr>
          <w:rFonts w:ascii="SimSun" w:eastAsia="SimSun" w:hAnsi="SimSun" w:cs="Times New Roman" w:hint="eastAsia"/>
          <w:lang w:val="en-US"/>
        </w:rPr>
        <w:t>，</w:t>
      </w:r>
      <w:r w:rsidRPr="00EE5327">
        <w:rPr>
          <w:rFonts w:ascii="SimSun" w:eastAsia="SimSun" w:hAnsi="SimSun" w:cs="Times New Roman" w:hint="eastAsia"/>
        </w:rPr>
        <w:t>能在线就业。</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不用违法</w:t>
      </w:r>
      <w:r w:rsidRPr="00CD0E8A">
        <w:rPr>
          <w:rFonts w:ascii="SimSun" w:eastAsia="SimSun" w:hAnsi="SimSun" w:cs="Times New Roman" w:hint="eastAsia"/>
          <w:lang w:val="en-US"/>
        </w:rPr>
        <w:t>，</w:t>
      </w:r>
      <w:r w:rsidRPr="00EE5327">
        <w:rPr>
          <w:rFonts w:ascii="SimSun" w:eastAsia="SimSun" w:hAnsi="SimSun" w:cs="Times New Roman" w:hint="eastAsia"/>
        </w:rPr>
        <w:t>英雄气概威名传。</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不要起床</w:t>
      </w:r>
      <w:r w:rsidRPr="00CD0E8A">
        <w:rPr>
          <w:rFonts w:ascii="SimSun" w:eastAsia="SimSun" w:hAnsi="SimSun" w:cs="Times New Roman" w:hint="eastAsia"/>
          <w:lang w:val="en-US"/>
        </w:rPr>
        <w:t>，</w:t>
      </w:r>
      <w:r w:rsidRPr="00EE5327">
        <w:rPr>
          <w:rFonts w:ascii="SimSun" w:eastAsia="SimSun" w:hAnsi="SimSun" w:cs="Times New Roman" w:hint="eastAsia"/>
        </w:rPr>
        <w:t>可以打针注射疫苗。</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躺着不动</w:t>
      </w:r>
      <w:r w:rsidRPr="00CD0E8A">
        <w:rPr>
          <w:rFonts w:ascii="SimSun" w:eastAsia="SimSun" w:hAnsi="SimSun" w:cs="Times New Roman" w:hint="eastAsia"/>
          <w:lang w:val="en-US"/>
        </w:rPr>
        <w:t>，</w:t>
      </w:r>
      <w:r w:rsidRPr="00EE5327">
        <w:rPr>
          <w:rFonts w:ascii="SimSun" w:eastAsia="SimSun" w:hAnsi="SimSun" w:cs="Times New Roman" w:hint="eastAsia"/>
        </w:rPr>
        <w:t>自生自灭自己完蛋。</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宅在家里</w:t>
      </w:r>
      <w:r w:rsidRPr="00CD0E8A">
        <w:rPr>
          <w:rFonts w:ascii="SimSun" w:eastAsia="SimSun" w:hAnsi="SimSun" w:cs="Times New Roman"/>
          <w:lang w:val="en-US"/>
        </w:rPr>
        <w:t xml:space="preserve">,   </w:t>
      </w:r>
      <w:r w:rsidRPr="00EE5327">
        <w:rPr>
          <w:rFonts w:ascii="SimSun" w:eastAsia="SimSun" w:hAnsi="SimSun" w:cs="Times New Roman" w:hint="eastAsia"/>
        </w:rPr>
        <w:t>可以交税纳捐。</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告别生命</w:t>
      </w:r>
      <w:r w:rsidRPr="00CD0E8A">
        <w:rPr>
          <w:rFonts w:ascii="SimSun" w:eastAsia="SimSun" w:hAnsi="SimSun" w:cs="Times New Roman" w:hint="eastAsia"/>
          <w:lang w:val="en-US"/>
        </w:rPr>
        <w:t>，</w:t>
      </w:r>
      <w:r w:rsidRPr="00EE5327">
        <w:rPr>
          <w:rFonts w:ascii="SimSun" w:eastAsia="SimSun" w:hAnsi="SimSun" w:cs="Times New Roman" w:hint="eastAsia"/>
        </w:rPr>
        <w:t>别把上帝抱怨。</w:t>
      </w:r>
    </w:p>
    <w:p w:rsidR="00C76532" w:rsidRPr="00CD0E8A" w:rsidRDefault="00C76532" w:rsidP="00C76532">
      <w:pPr>
        <w:spacing w:line="240" w:lineRule="exact"/>
        <w:ind w:left="851"/>
        <w:jc w:val="right"/>
        <w:rPr>
          <w:rFonts w:asciiTheme="minorHAnsi" w:eastAsia="SimSun" w:hAnsiTheme="minorHAnsi" w:cs="Times New Roman"/>
          <w:sz w:val="20"/>
          <w:lang w:val="en-US"/>
        </w:rPr>
      </w:pPr>
    </w:p>
    <w:p w:rsidR="00C76532" w:rsidRPr="00CD0E8A" w:rsidRDefault="00C76532" w:rsidP="00C76532">
      <w:pPr>
        <w:spacing w:line="240" w:lineRule="exact"/>
        <w:ind w:left="851"/>
        <w:jc w:val="right"/>
        <w:rPr>
          <w:rFonts w:ascii="SimSun" w:eastAsia="SimSun" w:hAnsi="SimSun" w:cs="Times New Roman"/>
          <w:sz w:val="20"/>
          <w:lang w:val="en-US"/>
        </w:rPr>
      </w:pPr>
      <w:r w:rsidRPr="00CD0E8A">
        <w:rPr>
          <w:rFonts w:ascii="SimSun" w:eastAsia="SimSun" w:hAnsi="SimSun" w:cs="Times New Roman"/>
          <w:sz w:val="20"/>
          <w:lang w:val="en-US"/>
        </w:rPr>
        <w:t>2011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 xml:space="preserve">10   </w:t>
      </w:r>
      <w:r w:rsidRPr="00EE5327">
        <w:rPr>
          <w:rFonts w:ascii="SimSun" w:eastAsia="SimSun" w:hAnsi="SimSun" w:cs="Times New Roman" w:hint="eastAsia"/>
          <w:sz w:val="20"/>
        </w:rPr>
        <w:t>周三</w:t>
      </w:r>
    </w:p>
    <w:p w:rsidR="00C76532" w:rsidRPr="00EE5327" w:rsidRDefault="00C76532" w:rsidP="00C76532">
      <w:pPr>
        <w:spacing w:line="240" w:lineRule="exact"/>
        <w:ind w:left="851"/>
        <w:jc w:val="right"/>
        <w:rPr>
          <w:rFonts w:ascii="SimSun" w:eastAsia="SimSun" w:hAnsi="SimSun" w:cs="Times New Roman"/>
          <w:sz w:val="20"/>
        </w:rPr>
      </w:pPr>
      <w:r w:rsidRPr="00EE5327">
        <w:rPr>
          <w:rFonts w:ascii="SimSun" w:eastAsia="SimSun" w:hAnsi="SimSun" w:cs="Times New Roman"/>
          <w:sz w:val="20"/>
        </w:rPr>
        <w:t>2021</w:t>
      </w:r>
      <w:r w:rsidRPr="00EE5327">
        <w:rPr>
          <w:rFonts w:ascii="SimSun" w:eastAsia="SimSun" w:hAnsi="SimSun" w:cs="Times New Roman" w:hint="eastAsia"/>
          <w:sz w:val="20"/>
        </w:rPr>
        <w:t>，</w:t>
      </w:r>
      <w:r w:rsidRPr="00EE5327">
        <w:rPr>
          <w:rFonts w:ascii="SimSun" w:eastAsia="SimSun" w:hAnsi="SimSun" w:cs="Times New Roman"/>
          <w:sz w:val="20"/>
        </w:rPr>
        <w:t>11</w:t>
      </w:r>
      <w:r w:rsidRPr="00EE5327">
        <w:rPr>
          <w:rFonts w:ascii="SimSun" w:eastAsia="SimSun" w:hAnsi="SimSun" w:cs="Times New Roman" w:hint="eastAsia"/>
          <w:sz w:val="20"/>
        </w:rPr>
        <w:t>，</w:t>
      </w:r>
      <w:r w:rsidRPr="00EE5327">
        <w:rPr>
          <w:rFonts w:ascii="SimSun" w:eastAsia="SimSun" w:hAnsi="SimSun" w:cs="Times New Roman"/>
          <w:sz w:val="20"/>
        </w:rPr>
        <w:t xml:space="preserve">16  </w:t>
      </w:r>
      <w:r w:rsidRPr="00EE5327">
        <w:rPr>
          <w:rFonts w:ascii="SimSun" w:eastAsia="SimSun" w:hAnsi="SimSun" w:cs="Times New Roman" w:hint="eastAsia"/>
          <w:sz w:val="20"/>
        </w:rPr>
        <w:t>谷羽译</w:t>
      </w:r>
    </w:p>
    <w:p w:rsidR="00C76532" w:rsidRPr="00393B60" w:rsidRDefault="00C76532" w:rsidP="00C76532">
      <w:pPr>
        <w:jc w:val="left"/>
        <w:rPr>
          <w:rFonts w:cs="Times New Roman"/>
          <w:sz w:val="20"/>
          <w:lang w:eastAsia="zh-CN"/>
        </w:rPr>
      </w:pPr>
      <w:r w:rsidRPr="00393B60">
        <w:rPr>
          <w:rFonts w:cs="Times New Roman"/>
          <w:sz w:val="20"/>
          <w:lang w:eastAsia="zh-CN"/>
        </w:rPr>
        <w:br w:type="page"/>
      </w:r>
    </w:p>
    <w:p w:rsidR="00C76532" w:rsidRPr="00DD30B1" w:rsidRDefault="00C76532" w:rsidP="00C76532">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65" w:name="_Toc88066251"/>
      <w:bookmarkStart w:id="1766" w:name="_Toc197513941"/>
      <w:bookmarkStart w:id="1767" w:name="_Toc200957365"/>
      <w:r>
        <w:rPr>
          <w:rFonts w:ascii="Bookman Old Style" w:hAnsi="Bookman Old Style"/>
          <w:b/>
        </w:rPr>
        <w:lastRenderedPageBreak/>
        <w:t>СОКРОВЕННАЯ САМКА</w:t>
      </w:r>
      <w:bookmarkEnd w:id="1765"/>
      <w:bookmarkEnd w:id="1766"/>
      <w:bookmarkEnd w:id="1767"/>
    </w:p>
    <w:p w:rsidR="00C76532" w:rsidRPr="00CA4343" w:rsidRDefault="00C76532" w:rsidP="00C76532">
      <w:pPr>
        <w:spacing w:line="240" w:lineRule="exact"/>
        <w:rPr>
          <w:rFonts w:ascii="Bookman Old Style" w:hAnsi="Bookman Old Style"/>
          <w:sz w:val="20"/>
        </w:rPr>
      </w:pP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Металл таинственной воды</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Метал чувствительные волны</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В прозрачность жизней и смертей</w:t>
      </w:r>
      <w:r>
        <w:rPr>
          <w:rFonts w:ascii="Bookman Old Style" w:hAnsi="Bookman Old Style"/>
        </w:rPr>
        <w:t>,</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В порочность женщин и мужчин</w:t>
      </w:r>
      <w:r>
        <w:rPr>
          <w:rFonts w:ascii="Bookman Old Style" w:hAnsi="Bookman Old Style"/>
        </w:rPr>
        <w:t>.</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Всплывал глубинный кипяток</w:t>
      </w:r>
      <w:r>
        <w:rPr>
          <w:rFonts w:ascii="Bookman Old Style" w:hAnsi="Bookman Old Style"/>
        </w:rPr>
        <w:t>,</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Охладевая на границе</w:t>
      </w:r>
      <w:r>
        <w:rPr>
          <w:rFonts w:ascii="Bookman Old Style" w:hAnsi="Bookman Old Style"/>
        </w:rPr>
        <w:t>,</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Чтоб до конца времён носиться мог</w:t>
      </w:r>
    </w:p>
    <w:p w:rsidR="00C76532" w:rsidRDefault="00C76532" w:rsidP="00C76532">
      <w:pPr>
        <w:spacing w:line="320" w:lineRule="exact"/>
        <w:jc w:val="left"/>
        <w:rPr>
          <w:rFonts w:ascii="Bookman Old Style" w:hAnsi="Bookman Old Style"/>
        </w:rPr>
      </w:pPr>
      <w:r w:rsidRPr="00E612A4">
        <w:rPr>
          <w:rFonts w:ascii="Bookman Old Style" w:hAnsi="Bookman Old Style"/>
        </w:rPr>
        <w:t>Биологический челнок</w:t>
      </w:r>
      <w:r>
        <w:rPr>
          <w:rFonts w:ascii="Bookman Old Style" w:hAnsi="Bookman Old Style"/>
        </w:rPr>
        <w:t>.</w:t>
      </w:r>
    </w:p>
    <w:p w:rsidR="00C76532" w:rsidRPr="00E612A4" w:rsidRDefault="00C76532" w:rsidP="00C76532">
      <w:pPr>
        <w:spacing w:line="240" w:lineRule="exact"/>
        <w:jc w:val="right"/>
        <w:rPr>
          <w:rFonts w:ascii="Bookman Old Style" w:hAnsi="Bookman Old Style"/>
          <w:sz w:val="20"/>
        </w:rPr>
      </w:pPr>
    </w:p>
    <w:p w:rsidR="00C76532" w:rsidRPr="00E612A4" w:rsidRDefault="00C76532" w:rsidP="00C76532">
      <w:pPr>
        <w:spacing w:line="240" w:lineRule="exact"/>
        <w:jc w:val="right"/>
        <w:rPr>
          <w:rFonts w:ascii="Bookman Old Style" w:hAnsi="Bookman Old Style"/>
          <w:sz w:val="20"/>
        </w:rPr>
      </w:pPr>
      <w:r w:rsidRPr="00E612A4">
        <w:rPr>
          <w:rFonts w:ascii="Bookman Old Style" w:hAnsi="Bookman Old Style"/>
          <w:sz w:val="20"/>
        </w:rPr>
        <w:t>11 ноября 2021 года, четверг</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38517F" w:rsidRDefault="00C76532" w:rsidP="00C76532">
      <w:pPr>
        <w:pStyle w:val="af3"/>
        <w:numPr>
          <w:ilvl w:val="0"/>
          <w:numId w:val="2"/>
        </w:numPr>
        <w:spacing w:line="320" w:lineRule="exact"/>
        <w:ind w:left="851" w:firstLine="0"/>
        <w:jc w:val="left"/>
        <w:outlineLvl w:val="1"/>
        <w:rPr>
          <w:rFonts w:ascii="SimSun" w:eastAsia="SimSun" w:hAnsi="SimSun"/>
          <w:b/>
          <w:szCs w:val="24"/>
        </w:rPr>
      </w:pPr>
      <w:bookmarkStart w:id="1768" w:name="_Toc88066252"/>
      <w:bookmarkStart w:id="1769" w:name="_Toc197513942"/>
      <w:bookmarkStart w:id="1770" w:name="_Toc200957366"/>
      <w:r w:rsidRPr="00EE5327">
        <w:rPr>
          <w:rFonts w:ascii="SimSun" w:eastAsia="SimSun" w:hAnsi="SimSun" w:cs="SimSun" w:hint="eastAsia"/>
          <w:b/>
          <w:szCs w:val="21"/>
        </w:rPr>
        <w:lastRenderedPageBreak/>
        <w:t>玄牝</w:t>
      </w:r>
      <w:bookmarkEnd w:id="1768"/>
      <w:bookmarkEnd w:id="1769"/>
      <w:bookmarkEnd w:id="1770"/>
    </w:p>
    <w:p w:rsidR="00C76532" w:rsidRPr="0038517F" w:rsidRDefault="00C76532" w:rsidP="00C76532">
      <w:pPr>
        <w:spacing w:line="320" w:lineRule="exact"/>
        <w:ind w:left="851"/>
        <w:jc w:val="left"/>
        <w:rPr>
          <w:rFonts w:ascii="SimSun" w:eastAsia="SimSun" w:hAnsi="SimSun"/>
          <w:szCs w:val="24"/>
        </w:rPr>
      </w:pP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金属为</w:t>
      </w:r>
      <w:r w:rsidRPr="00EE5327">
        <w:rPr>
          <w:rFonts w:ascii="SimSun" w:eastAsia="SimSun" w:hAnsi="SimSun" w:cs="MS Mincho" w:hint="eastAsia"/>
          <w:lang w:eastAsia="zh-CN"/>
        </w:rPr>
        <w:t>神秘之水，</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产</w:t>
      </w:r>
      <w:r w:rsidRPr="00EE5327">
        <w:rPr>
          <w:rFonts w:ascii="SimSun" w:eastAsia="SimSun" w:hAnsi="SimSun" w:cs="MS Mincho" w:hint="eastAsia"/>
          <w:lang w:eastAsia="zh-CN"/>
        </w:rPr>
        <w:t>生敏感的浪波。</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生生死死皆透明,</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男女</w:t>
      </w:r>
      <w:r w:rsidRPr="00EE5327">
        <w:rPr>
          <w:rFonts w:ascii="SimSun" w:eastAsia="SimSun" w:hAnsi="SimSun" w:cs="MS Gothic" w:hint="eastAsia"/>
          <w:lang w:eastAsia="zh-CN"/>
        </w:rPr>
        <w:t>阴</w:t>
      </w:r>
      <w:r w:rsidRPr="00EE5327">
        <w:rPr>
          <w:rFonts w:ascii="SimSun" w:eastAsia="SimSun" w:hAnsi="SimSun" w:cs="MS Mincho" w:hint="eastAsia"/>
          <w:lang w:eastAsia="zh-CN"/>
        </w:rPr>
        <w:t>阳喜交接。</w:t>
      </w:r>
      <w:r w:rsidRPr="00EE5327">
        <w:rPr>
          <w:rFonts w:ascii="SimSun" w:eastAsia="SimSun" w:hAnsi="SimSun" w:cs="SimSun" w:hint="eastAsia"/>
          <w:lang w:eastAsia="zh-CN"/>
        </w:rPr>
        <w:t xml:space="preserve"> （夫妇</w:t>
      </w:r>
      <w:r w:rsidRPr="00EE5327">
        <w:rPr>
          <w:rFonts w:ascii="SimSun" w:eastAsia="SimSun" w:hAnsi="SimSun" w:cs="MS Mincho" w:hint="eastAsia"/>
          <w:lang w:eastAsia="zh-CN"/>
        </w:rPr>
        <w:t>男女喜交接）</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深沸之水浮水面,</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逐渐</w:t>
      </w:r>
      <w:r w:rsidRPr="00EE5327">
        <w:rPr>
          <w:rFonts w:ascii="SimSun" w:eastAsia="SimSun" w:hAnsi="SimSun" w:cs="MS Mincho" w:hint="eastAsia"/>
          <w:lang w:eastAsia="zh-CN"/>
        </w:rPr>
        <w:t>降温在</w:t>
      </w:r>
      <w:r w:rsidRPr="00EE5327">
        <w:rPr>
          <w:rFonts w:ascii="SimSun" w:eastAsia="SimSun" w:hAnsi="SimSun" w:cs="SimSun" w:hint="eastAsia"/>
          <w:lang w:eastAsia="zh-CN"/>
        </w:rPr>
        <w:t>边</w:t>
      </w:r>
      <w:r w:rsidRPr="00EE5327">
        <w:rPr>
          <w:rFonts w:ascii="SimSun" w:eastAsia="SimSun" w:hAnsi="SimSun" w:cs="MS Mincho" w:hint="eastAsia"/>
          <w:lang w:eastAsia="zh-CN"/>
        </w:rPr>
        <w:t>界，</w:t>
      </w:r>
      <w:r w:rsidRPr="00EE5327">
        <w:rPr>
          <w:rFonts w:ascii="SimSun" w:eastAsia="SimSun" w:hAnsi="SimSun" w:cs="SimSun" w:hint="eastAsia"/>
          <w:lang w:eastAsia="zh-CN"/>
        </w:rPr>
        <w:t>,</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直到人生终结</w:t>
      </w:r>
      <w:r w:rsidRPr="00EE5327">
        <w:rPr>
          <w:rFonts w:ascii="SimSun" w:eastAsia="SimSun" w:hAnsi="SimSun" w:cs="MS Mincho" w:hint="eastAsia"/>
          <w:lang w:eastAsia="zh-CN"/>
        </w:rPr>
        <w:t>日，</w:t>
      </w:r>
    </w:p>
    <w:p w:rsidR="00C76532" w:rsidRPr="00EE5327" w:rsidRDefault="00C76532" w:rsidP="00C76532">
      <w:pPr>
        <w:spacing w:line="320" w:lineRule="exact"/>
        <w:ind w:left="851"/>
        <w:jc w:val="left"/>
        <w:rPr>
          <w:rFonts w:ascii="SimSun" w:eastAsia="SimSun" w:hAnsi="SimSun" w:cs="Calibri"/>
          <w:lang w:eastAsia="zh-CN"/>
        </w:rPr>
      </w:pPr>
      <w:r w:rsidRPr="00EE5327">
        <w:rPr>
          <w:rFonts w:ascii="SimSun" w:eastAsia="SimSun" w:hAnsi="SimSun" w:cs="SimSun" w:hint="eastAsia"/>
          <w:lang w:eastAsia="zh-CN"/>
        </w:rPr>
        <w:t>生命之梭不停歇。</w:t>
      </w:r>
    </w:p>
    <w:p w:rsidR="00C76532" w:rsidRPr="00EE5327" w:rsidRDefault="00C76532" w:rsidP="00C76532">
      <w:pPr>
        <w:spacing w:line="240" w:lineRule="exact"/>
        <w:ind w:left="851"/>
        <w:jc w:val="right"/>
        <w:rPr>
          <w:rFonts w:ascii="SimSun" w:eastAsia="SimSun" w:hAnsi="SimSun" w:cs="Times New Roman"/>
          <w:sz w:val="20"/>
          <w:lang w:eastAsia="zh-CN"/>
        </w:rPr>
      </w:pPr>
    </w:p>
    <w:p w:rsidR="00C76532" w:rsidRPr="00EE5327" w:rsidRDefault="00C76532" w:rsidP="00C76532">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10</w:t>
      </w:r>
      <w:r w:rsidRPr="00EE5327">
        <w:rPr>
          <w:rFonts w:ascii="SimSun" w:eastAsia="SimSun" w:hAnsi="SimSun" w:cs="SimSun" w:hint="eastAsia"/>
          <w:sz w:val="20"/>
          <w:lang w:eastAsia="zh-CN"/>
        </w:rPr>
        <w:t>周四</w:t>
      </w:r>
    </w:p>
    <w:p w:rsidR="00C76532" w:rsidRPr="00EE5327" w:rsidRDefault="00C76532" w:rsidP="00C76532">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 xml:space="preserve">16 </w:t>
      </w:r>
      <w:r w:rsidRPr="00EE5327">
        <w:rPr>
          <w:rFonts w:ascii="SimSun" w:eastAsia="SimSun" w:hAnsi="SimSun" w:cs="SimSun" w:hint="eastAsia"/>
          <w:sz w:val="20"/>
          <w:lang w:eastAsia="zh-CN"/>
        </w:rPr>
        <w:t>谷羽译</w:t>
      </w:r>
    </w:p>
    <w:p w:rsidR="00C76532" w:rsidRDefault="00C76532" w:rsidP="00C76532">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C76532" w:rsidRDefault="00C76532" w:rsidP="00C76532">
      <w:pPr>
        <w:spacing w:line="240" w:lineRule="exact"/>
        <w:rPr>
          <w:rFonts w:cs="Times New Roman"/>
          <w:sz w:val="20"/>
        </w:rPr>
      </w:pPr>
      <w:r w:rsidRPr="003E0C5E">
        <w:rPr>
          <w:rFonts w:cs="Times New Roman"/>
          <w:sz w:val="20"/>
          <w:u w:val="single"/>
        </w:rPr>
        <w:lastRenderedPageBreak/>
        <w:t>Комментарий</w:t>
      </w:r>
      <w:r w:rsidRPr="00CE4F0B">
        <w:rPr>
          <w:rFonts w:cs="Times New Roman"/>
          <w:sz w:val="20"/>
        </w:rPr>
        <w:t xml:space="preserve">: </w:t>
      </w:r>
    </w:p>
    <w:p w:rsidR="00C76532" w:rsidRDefault="00C76532" w:rsidP="00C76532">
      <w:pPr>
        <w:spacing w:line="240" w:lineRule="exact"/>
        <w:ind w:firstLine="567"/>
        <w:rPr>
          <w:rFonts w:cs="Times New Roman"/>
          <w:sz w:val="20"/>
        </w:rPr>
      </w:pPr>
      <w:r w:rsidRPr="00CE4F0B">
        <w:rPr>
          <w:rFonts w:cs="Times New Roman"/>
          <w:sz w:val="20"/>
        </w:rPr>
        <w:t>Сокровенная самка</w:t>
      </w:r>
      <w:r>
        <w:rPr>
          <w:rFonts w:cs="Times New Roman"/>
          <w:sz w:val="20"/>
        </w:rPr>
        <w:t xml:space="preserve"> (Сокровенная Родительница)</w:t>
      </w:r>
      <w:r w:rsidRPr="00CE4F0B">
        <w:rPr>
          <w:rFonts w:cs="Times New Roman"/>
          <w:sz w:val="20"/>
        </w:rPr>
        <w:t xml:space="preserve"> — она же </w:t>
      </w:r>
      <w:r>
        <w:rPr>
          <w:rFonts w:cs="Times New Roman"/>
          <w:sz w:val="20"/>
        </w:rPr>
        <w:t>С</w:t>
      </w:r>
      <w:r w:rsidRPr="00CE4F0B">
        <w:rPr>
          <w:rFonts w:cs="Times New Roman"/>
          <w:sz w:val="20"/>
        </w:rPr>
        <w:t xml:space="preserve">окровенная </w:t>
      </w:r>
      <w:r>
        <w:rPr>
          <w:rFonts w:cs="Times New Roman"/>
          <w:sz w:val="20"/>
        </w:rPr>
        <w:t>Ж</w:t>
      </w:r>
      <w:r w:rsidRPr="00CE4F0B">
        <w:rPr>
          <w:rFonts w:cs="Times New Roman"/>
          <w:sz w:val="20"/>
        </w:rPr>
        <w:t>енственность — из Даодэцзина, гл. 6 и гл. 61.</w:t>
      </w:r>
      <w:r>
        <w:rPr>
          <w:rFonts w:cs="Times New Roman"/>
          <w:sz w:val="20"/>
        </w:rPr>
        <w:t>: «</w:t>
      </w:r>
      <w:r w:rsidRPr="00CE4F0B">
        <w:rPr>
          <w:rFonts w:cs="Times New Roman"/>
          <w:sz w:val="20"/>
        </w:rPr>
        <w:t xml:space="preserve">Врата Сокровенной </w:t>
      </w:r>
      <w:r>
        <w:rPr>
          <w:rFonts w:cs="Times New Roman"/>
          <w:sz w:val="20"/>
        </w:rPr>
        <w:t>Родительницы н</w:t>
      </w:r>
      <w:r w:rsidRPr="00CE4F0B">
        <w:rPr>
          <w:rFonts w:cs="Times New Roman"/>
          <w:sz w:val="20"/>
        </w:rPr>
        <w:t>азываются корнем Неба и Земли</w:t>
      </w:r>
      <w:r>
        <w:rPr>
          <w:rFonts w:cs="Times New Roman"/>
          <w:sz w:val="20"/>
        </w:rPr>
        <w:t>», «</w:t>
      </w:r>
      <w:r w:rsidRPr="00CE4F0B">
        <w:rPr>
          <w:rFonts w:cs="Times New Roman"/>
          <w:sz w:val="20"/>
        </w:rPr>
        <w:t>Самка всегда одолеет самца покоем, и, покоясь,пребывает внизу</w:t>
      </w:r>
      <w:r>
        <w:rPr>
          <w:rFonts w:cs="Times New Roman"/>
          <w:sz w:val="20"/>
        </w:rPr>
        <w:t xml:space="preserve">» (пер. В.В. Малявина). </w:t>
      </w:r>
    </w:p>
    <w:p w:rsidR="00C76532" w:rsidRDefault="00C76532" w:rsidP="00C76532">
      <w:pPr>
        <w:spacing w:line="240" w:lineRule="exact"/>
        <w:ind w:firstLine="567"/>
        <w:rPr>
          <w:rFonts w:eastAsia="SimSun" w:cs="Times New Roman"/>
          <w:sz w:val="20"/>
        </w:rPr>
      </w:pPr>
      <w:r w:rsidRPr="00CE4F0B">
        <w:rPr>
          <w:rFonts w:cs="Times New Roman"/>
          <w:sz w:val="20"/>
        </w:rPr>
        <w:t xml:space="preserve">В китайской философии и нумерологии женщине, с одной стороны, соответствует (как, наверное, у всех народов) стихия воды. Например, выражение </w:t>
      </w:r>
      <w:r w:rsidRPr="00CE4F0B">
        <w:rPr>
          <w:rFonts w:eastAsia="SimSun" w:cs="Times New Roman"/>
          <w:sz w:val="20"/>
        </w:rPr>
        <w:t>水色</w:t>
      </w:r>
      <w:r w:rsidRPr="00CE4F0B">
        <w:rPr>
          <w:rFonts w:eastAsia="SimSun" w:cs="Times New Roman"/>
          <w:i/>
          <w:sz w:val="20"/>
        </w:rPr>
        <w:t>шуй-сэ</w:t>
      </w:r>
      <w:r w:rsidRPr="00CE4F0B">
        <w:rPr>
          <w:rFonts w:eastAsia="SimSun" w:cs="Times New Roman"/>
          <w:sz w:val="20"/>
        </w:rPr>
        <w:t xml:space="preserve"> означает «цвет воды», но также «женское телосложение</w:t>
      </w:r>
      <w:r>
        <w:rPr>
          <w:rFonts w:eastAsia="SimSun" w:cs="Times New Roman"/>
          <w:sz w:val="20"/>
        </w:rPr>
        <w:t>»</w:t>
      </w:r>
      <w:r w:rsidRPr="00CE4F0B">
        <w:rPr>
          <w:rFonts w:eastAsia="SimSun" w:cs="Times New Roman"/>
          <w:sz w:val="20"/>
        </w:rPr>
        <w:t xml:space="preserve">, </w:t>
      </w:r>
      <w:r>
        <w:rPr>
          <w:rFonts w:eastAsia="SimSun" w:cs="Times New Roman"/>
          <w:sz w:val="20"/>
        </w:rPr>
        <w:t>«</w:t>
      </w:r>
      <w:r w:rsidRPr="00CE4F0B">
        <w:rPr>
          <w:rFonts w:eastAsia="SimSun" w:cs="Times New Roman"/>
          <w:sz w:val="20"/>
        </w:rPr>
        <w:t xml:space="preserve">женский облик». </w:t>
      </w:r>
    </w:p>
    <w:p w:rsidR="00C76532" w:rsidRDefault="00C76532" w:rsidP="00C76532">
      <w:pPr>
        <w:spacing w:line="240" w:lineRule="exact"/>
        <w:ind w:firstLine="567"/>
        <w:rPr>
          <w:rFonts w:cs="Times New Roman"/>
          <w:sz w:val="20"/>
        </w:rPr>
      </w:pPr>
      <w:r w:rsidRPr="00CE4F0B">
        <w:rPr>
          <w:rFonts w:eastAsia="SimSun" w:cs="Times New Roman"/>
          <w:sz w:val="20"/>
        </w:rPr>
        <w:t xml:space="preserve">С другой стороны, </w:t>
      </w:r>
      <w:r w:rsidRPr="00CE4F0B">
        <w:rPr>
          <w:rFonts w:cs="Times New Roman"/>
          <w:sz w:val="20"/>
        </w:rPr>
        <w:t>по схеме пяти стихий (</w:t>
      </w:r>
      <w:r w:rsidRPr="00CE4F0B">
        <w:rPr>
          <w:rFonts w:cs="Times New Roman"/>
          <w:i/>
          <w:sz w:val="20"/>
        </w:rPr>
        <w:t>у-син</w:t>
      </w:r>
      <w:r w:rsidRPr="00CE4F0B">
        <w:rPr>
          <w:rFonts w:eastAsia="SimSun" w:cs="Times New Roman"/>
          <w:sz w:val="20"/>
        </w:rPr>
        <w:t>五行</w:t>
      </w:r>
      <w:r w:rsidRPr="00CE4F0B">
        <w:rPr>
          <w:rFonts w:cs="Times New Roman"/>
          <w:sz w:val="20"/>
        </w:rPr>
        <w:t>)</w:t>
      </w:r>
      <w:r>
        <w:rPr>
          <w:rFonts w:cs="Times New Roman"/>
          <w:sz w:val="20"/>
        </w:rPr>
        <w:t xml:space="preserve"> женщине соответствует металл и, соответственно,</w:t>
      </w:r>
      <w:r w:rsidRPr="00CE4F0B">
        <w:rPr>
          <w:rFonts w:cs="Times New Roman"/>
          <w:sz w:val="20"/>
        </w:rPr>
        <w:t xml:space="preserve"> запад</w:t>
      </w:r>
      <w:r>
        <w:rPr>
          <w:rFonts w:cs="Times New Roman"/>
          <w:sz w:val="20"/>
        </w:rPr>
        <w:t xml:space="preserve">, </w:t>
      </w:r>
      <w:r w:rsidRPr="00CE4F0B">
        <w:rPr>
          <w:rFonts w:cs="Times New Roman"/>
          <w:sz w:val="20"/>
        </w:rPr>
        <w:t>осень</w:t>
      </w:r>
      <w:r>
        <w:rPr>
          <w:rFonts w:cs="Times New Roman"/>
          <w:sz w:val="20"/>
        </w:rPr>
        <w:t xml:space="preserve"> и бе</w:t>
      </w:r>
      <w:r w:rsidRPr="00CE4F0B">
        <w:rPr>
          <w:rFonts w:cs="Times New Roman"/>
          <w:sz w:val="20"/>
        </w:rPr>
        <w:t>лый цвет</w:t>
      </w:r>
      <w:r>
        <w:rPr>
          <w:rFonts w:cs="Times New Roman"/>
          <w:sz w:val="20"/>
        </w:rPr>
        <w:t>, в то время как воде соответствует чёрный цвет</w:t>
      </w:r>
      <w:r w:rsidRPr="00CE4F0B">
        <w:rPr>
          <w:rFonts w:cs="Times New Roman"/>
          <w:sz w:val="20"/>
        </w:rPr>
        <w:t xml:space="preserve">. </w:t>
      </w:r>
    </w:p>
    <w:p w:rsidR="00C76532" w:rsidRDefault="00C76532" w:rsidP="00C76532">
      <w:pPr>
        <w:spacing w:line="240" w:lineRule="exact"/>
        <w:ind w:firstLine="567"/>
        <w:rPr>
          <w:rFonts w:cs="Times New Roman"/>
          <w:sz w:val="20"/>
        </w:rPr>
      </w:pPr>
      <w:r w:rsidRPr="00CE4F0B">
        <w:rPr>
          <w:rFonts w:cs="Times New Roman"/>
          <w:sz w:val="20"/>
        </w:rPr>
        <w:t>С третьей стороны в противопоставлении мужчины и же</w:t>
      </w:r>
      <w:r>
        <w:rPr>
          <w:rFonts w:cs="Times New Roman"/>
          <w:sz w:val="20"/>
        </w:rPr>
        <w:t>н</w:t>
      </w:r>
      <w:r w:rsidRPr="00CE4F0B">
        <w:rPr>
          <w:rFonts w:cs="Times New Roman"/>
          <w:sz w:val="20"/>
        </w:rPr>
        <w:t>щины мужчине соответствует белый цвет</w:t>
      </w:r>
      <w:r>
        <w:rPr>
          <w:rFonts w:cs="Times New Roman"/>
          <w:sz w:val="20"/>
        </w:rPr>
        <w:t xml:space="preserve"> (спермы)</w:t>
      </w:r>
      <w:r w:rsidRPr="00CE4F0B">
        <w:rPr>
          <w:rFonts w:cs="Times New Roman"/>
          <w:sz w:val="20"/>
        </w:rPr>
        <w:t>, а женщине — красный</w:t>
      </w:r>
      <w:r>
        <w:rPr>
          <w:rFonts w:cs="Times New Roman"/>
          <w:sz w:val="20"/>
        </w:rPr>
        <w:t xml:space="preserve"> цвет (менструальной крови); та</w:t>
      </w:r>
      <w:r w:rsidRPr="00CE4F0B">
        <w:rPr>
          <w:rFonts w:cs="Times New Roman"/>
          <w:sz w:val="20"/>
        </w:rPr>
        <w:t xml:space="preserve">к часто раскрашивали эротические </w:t>
      </w:r>
      <w:r>
        <w:rPr>
          <w:rFonts w:cs="Times New Roman"/>
          <w:sz w:val="20"/>
        </w:rPr>
        <w:t>рисунки</w:t>
      </w:r>
      <w:r w:rsidRPr="00CE4F0B">
        <w:rPr>
          <w:rFonts w:cs="Times New Roman"/>
          <w:sz w:val="20"/>
        </w:rPr>
        <w:t>.</w:t>
      </w:r>
      <w:r>
        <w:rPr>
          <w:rFonts w:cs="Times New Roman"/>
          <w:sz w:val="20"/>
        </w:rPr>
        <w:t xml:space="preserve"> Так же императрице соответствует красный феникс (огонь), а не чёрная черепаха (вода) или белый тигр (металл), а императору соответствует жёлтый дракон (почва).</w:t>
      </w:r>
    </w:p>
    <w:p w:rsidR="00C76532" w:rsidRDefault="00C76532" w:rsidP="00C76532">
      <w:pPr>
        <w:spacing w:line="240" w:lineRule="exact"/>
        <w:ind w:firstLine="567"/>
        <w:rPr>
          <w:rFonts w:cs="Times New Roman"/>
          <w:sz w:val="20"/>
        </w:rPr>
      </w:pPr>
      <w:r>
        <w:rPr>
          <w:rFonts w:cs="Times New Roman"/>
          <w:sz w:val="20"/>
        </w:rPr>
        <w:t>На моей картинке  как раз эти цвета: чёрный, белый, красный.</w:t>
      </w:r>
    </w:p>
    <w:p w:rsidR="00C76532" w:rsidRPr="00CE4F0B" w:rsidRDefault="00C76532" w:rsidP="00C76532">
      <w:pPr>
        <w:spacing w:line="240" w:lineRule="exact"/>
        <w:ind w:firstLine="567"/>
        <w:rPr>
          <w:rFonts w:cs="Times New Roman"/>
          <w:sz w:val="20"/>
        </w:rPr>
      </w:pPr>
      <w:r>
        <w:rPr>
          <w:rFonts w:cs="Times New Roman"/>
          <w:sz w:val="20"/>
        </w:rPr>
        <w:t>Челнок, с одной стороны, чёлн, маленькая лодка (ковчег), а, с другой стороны, ассоциируется с возвратно-поступательным движением (ткаций челнок, челночное движение транспорта, космический челнок), что соответствует вагинальному половому акту человека и животных.</w:t>
      </w:r>
    </w:p>
    <w:p w:rsidR="00C76532" w:rsidRDefault="00C76532" w:rsidP="00C76532">
      <w:pPr>
        <w:spacing w:after="200" w:line="276" w:lineRule="auto"/>
        <w:jc w:val="left"/>
        <w:rPr>
          <w:rFonts w:cs="Times New Roman"/>
          <w:sz w:val="20"/>
        </w:rPr>
      </w:pPr>
      <w:r>
        <w:rPr>
          <w:rFonts w:cs="Times New Roman"/>
          <w:sz w:val="20"/>
        </w:rPr>
        <w:br w:type="page"/>
      </w:r>
    </w:p>
    <w:p w:rsidR="00C76532" w:rsidRDefault="00C76532" w:rsidP="00C76532">
      <w:pPr>
        <w:jc w:val="center"/>
        <w:rPr>
          <w:rFonts w:ascii="Bookman Old Style" w:hAnsi="Bookman Old Style"/>
          <w:sz w:val="16"/>
        </w:rPr>
      </w:pPr>
      <w:r>
        <w:rPr>
          <w:rFonts w:ascii="Bookman Old Style" w:hAnsi="Bookman Old Style"/>
          <w:noProof/>
          <w:sz w:val="16"/>
          <w:lang w:eastAsia="ru-RU"/>
        </w:rPr>
        <w:lastRenderedPageBreak/>
        <w:drawing>
          <wp:inline distT="0" distB="0" distL="0" distR="0" wp14:anchorId="097C6C9E" wp14:editId="055FAD83">
            <wp:extent cx="3600450" cy="290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jpg"/>
                    <pic:cNvPicPr/>
                  </pic:nvPicPr>
                  <pic:blipFill>
                    <a:blip r:embed="rId105"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C76532" w:rsidRPr="009D412B" w:rsidRDefault="00C76532" w:rsidP="00C76532">
      <w:pPr>
        <w:jc w:val="center"/>
        <w:rPr>
          <w:rFonts w:cs="Times New Roman"/>
          <w:sz w:val="20"/>
        </w:rPr>
      </w:pPr>
      <w:r w:rsidRPr="00470E67">
        <w:rPr>
          <w:rFonts w:eastAsia="SimSun" w:cs="Times New Roman"/>
          <w:sz w:val="20"/>
          <w:szCs w:val="20"/>
        </w:rPr>
        <w:t>202111</w:t>
      </w:r>
      <w:r>
        <w:rPr>
          <w:rFonts w:eastAsia="SimSun" w:cs="Times New Roman"/>
          <w:sz w:val="20"/>
          <w:szCs w:val="20"/>
        </w:rPr>
        <w:t>11</w:t>
      </w:r>
      <w:r w:rsidRPr="00470E67">
        <w:rPr>
          <w:rFonts w:eastAsia="SimSun" w:cs="Times New Roman"/>
          <w:sz w:val="20"/>
          <w:szCs w:val="20"/>
        </w:rPr>
        <w:t>.  3328 х 4626 px.</w:t>
      </w:r>
      <w:r w:rsidRPr="009D412B">
        <w:rPr>
          <w:rFonts w:eastAsia="MS Gothic" w:cs="Times New Roman"/>
          <w:sz w:val="20"/>
        </w:rPr>
        <w:t>玄牝</w:t>
      </w:r>
      <w:r w:rsidRPr="009D412B">
        <w:rPr>
          <w:rFonts w:cs="Times New Roman"/>
          <w:i/>
          <w:sz w:val="20"/>
        </w:rPr>
        <w:t>сюань пинь</w:t>
      </w:r>
      <w:r w:rsidRPr="009D412B">
        <w:rPr>
          <w:rFonts w:cs="Times New Roman"/>
          <w:sz w:val="20"/>
        </w:rPr>
        <w:t xml:space="preserve"> Сокровенная самка</w:t>
      </w:r>
    </w:p>
    <w:p w:rsidR="006A75B6" w:rsidRPr="00393B60" w:rsidRDefault="006A75B6" w:rsidP="006A75B6">
      <w:pPr>
        <w:jc w:val="left"/>
        <w:rPr>
          <w:rFonts w:cs="Times New Roman"/>
          <w:sz w:val="20"/>
          <w:lang w:eastAsia="zh-CN"/>
        </w:rPr>
      </w:pPr>
      <w:r w:rsidRPr="00393B60">
        <w:rPr>
          <w:rFonts w:cs="Times New Roman"/>
          <w:sz w:val="20"/>
          <w:lang w:eastAsia="zh-CN"/>
        </w:rPr>
        <w:br w:type="page"/>
      </w:r>
    </w:p>
    <w:p w:rsidR="006A75B6" w:rsidRPr="00DD30B1" w:rsidRDefault="006A75B6" w:rsidP="006A75B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71" w:name="_Toc197513935"/>
      <w:bookmarkStart w:id="1772" w:name="_Toc200957367"/>
      <w:r>
        <w:rPr>
          <w:rFonts w:ascii="Bookman Old Style" w:hAnsi="Bookman Old Style"/>
          <w:b/>
        </w:rPr>
        <w:lastRenderedPageBreak/>
        <w:t>ГУЙЛИНЬ — ЦИЛИНЬ</w:t>
      </w:r>
      <w:bookmarkEnd w:id="1771"/>
      <w:bookmarkEnd w:id="1772"/>
    </w:p>
    <w:p w:rsidR="006A75B6" w:rsidRPr="00CA4343" w:rsidRDefault="006A75B6" w:rsidP="006A75B6">
      <w:pPr>
        <w:spacing w:line="240" w:lineRule="exact"/>
        <w:rPr>
          <w:rFonts w:ascii="Bookman Old Style" w:hAnsi="Bookman Old Style"/>
          <w:sz w:val="20"/>
        </w:rPr>
      </w:pP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Гуйлинь — цилинь</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Рогами в небесную синь</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 xml:space="preserve">Тысяча мягких и нежных рогов </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Копыта не топчут цветов и домов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 xml:space="preserve">Может дышать огнём </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но дышит лаской ветров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Может греметь как гром</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но тихо поёт без слов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Вот он каков — цилинь!</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A75B6" w:rsidRPr="00606F3F" w:rsidRDefault="006A75B6" w:rsidP="006A75B6">
      <w:pPr>
        <w:spacing w:line="320" w:lineRule="exact"/>
        <w:jc w:val="left"/>
        <w:rPr>
          <w:rFonts w:ascii="Bookman Old Style" w:hAnsi="Bookman Old Style"/>
          <w:szCs w:val="24"/>
        </w:rPr>
      </w:pP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Миллионы его сынов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Тысячи языков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Приложили много трудов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Чтобы он стал таков — этот Гуйлинь!</w:t>
      </w:r>
    </w:p>
    <w:p w:rsidR="006A75B6" w:rsidRPr="00606F3F" w:rsidRDefault="006A75B6" w:rsidP="006A75B6">
      <w:pPr>
        <w:spacing w:line="320" w:lineRule="exact"/>
        <w:jc w:val="left"/>
        <w:rPr>
          <w:rFonts w:ascii="Bookman Old Style" w:eastAsia="SimSun" w:hAnsi="Bookman Old Style"/>
          <w:szCs w:val="24"/>
          <w:lang w:eastAsia="zh-CN"/>
        </w:rPr>
      </w:pPr>
      <w:r w:rsidRPr="00606F3F">
        <w:rPr>
          <w:rFonts w:ascii="Bookman Old Style" w:hAnsi="Bookman Old Style"/>
          <w:szCs w:val="24"/>
        </w:rPr>
        <w:t>Этот цилинь!</w:t>
      </w:r>
    </w:p>
    <w:p w:rsidR="006A75B6" w:rsidRPr="00606F3F" w:rsidRDefault="006A75B6" w:rsidP="006A75B6">
      <w:pPr>
        <w:spacing w:line="320" w:lineRule="exact"/>
        <w:jc w:val="left"/>
        <w:rPr>
          <w:rFonts w:ascii="Bookman Old Style" w:eastAsia="SimSun" w:hAnsi="Bookman Old Style"/>
          <w:szCs w:val="24"/>
          <w:lang w:eastAsia="zh-CN"/>
        </w:rPr>
      </w:pP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У людей этих нет рогов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Они не дышат огнём</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Они не гремят как гром</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Не причиняют вреда</w:t>
      </w:r>
    </w:p>
    <w:p w:rsidR="006A75B6" w:rsidRPr="00606F3F" w:rsidRDefault="006A75B6" w:rsidP="006A75B6">
      <w:pPr>
        <w:spacing w:line="320" w:lineRule="exact"/>
        <w:jc w:val="left"/>
        <w:rPr>
          <w:rFonts w:ascii="Bookman Old Style" w:eastAsia="SimSun" w:hAnsi="Bookman Old Style"/>
          <w:szCs w:val="24"/>
          <w:lang w:eastAsia="zh-CN"/>
        </w:rPr>
      </w:pPr>
      <w:r w:rsidRPr="00606F3F">
        <w:rPr>
          <w:rFonts w:ascii="Bookman Old Style" w:hAnsi="Bookman Old Style"/>
          <w:szCs w:val="24"/>
        </w:rPr>
        <w:t>Нежны как вода Лицзян</w:t>
      </w:r>
    </w:p>
    <w:p w:rsidR="006A75B6" w:rsidRPr="000D282C" w:rsidRDefault="006A75B6" w:rsidP="006A75B6">
      <w:pPr>
        <w:spacing w:line="200" w:lineRule="exact"/>
        <w:rPr>
          <w:rFonts w:cs="Times New Roman"/>
          <w:sz w:val="20"/>
        </w:rPr>
      </w:pPr>
      <w:r w:rsidRPr="000D282C">
        <w:rPr>
          <w:rFonts w:cs="Times New Roman"/>
          <w:sz w:val="20"/>
        </w:rPr>
        <w:br w:type="page"/>
      </w:r>
    </w:p>
    <w:p w:rsidR="006A75B6" w:rsidRPr="00606F3F" w:rsidRDefault="006A75B6" w:rsidP="006A75B6">
      <w:pPr>
        <w:pStyle w:val="af3"/>
        <w:numPr>
          <w:ilvl w:val="0"/>
          <w:numId w:val="2"/>
        </w:numPr>
        <w:spacing w:line="320" w:lineRule="exact"/>
        <w:ind w:left="1208" w:hanging="357"/>
        <w:jc w:val="left"/>
        <w:outlineLvl w:val="1"/>
        <w:rPr>
          <w:rFonts w:ascii="SimSun" w:eastAsia="SimSun" w:hAnsi="SimSun"/>
          <w:b/>
          <w:szCs w:val="24"/>
          <w:lang w:eastAsia="zh-CN"/>
        </w:rPr>
      </w:pPr>
      <w:bookmarkStart w:id="1773" w:name="_Toc197513936"/>
      <w:bookmarkStart w:id="1774" w:name="_Toc200957368"/>
      <w:r w:rsidRPr="00606F3F">
        <w:rPr>
          <w:rFonts w:ascii="Bookman Old Style" w:eastAsia="SimSun" w:hAnsi="Bookman Old Style" w:hint="eastAsia"/>
          <w:b/>
          <w:szCs w:val="24"/>
          <w:lang w:eastAsia="zh-CN"/>
        </w:rPr>
        <w:lastRenderedPageBreak/>
        <w:t>桂林——麒麟</w:t>
      </w:r>
      <w:bookmarkEnd w:id="1773"/>
      <w:bookmarkEnd w:id="1774"/>
    </w:p>
    <w:p w:rsidR="006A75B6" w:rsidRPr="00606F3F" w:rsidRDefault="006A75B6" w:rsidP="006A75B6">
      <w:pPr>
        <w:spacing w:line="320" w:lineRule="exact"/>
        <w:ind w:left="851"/>
        <w:jc w:val="left"/>
        <w:rPr>
          <w:rFonts w:asciiTheme="minorHAnsi" w:eastAsia="SimSun" w:hAnsiTheme="minorHAnsi"/>
          <w:szCs w:val="24"/>
          <w:lang w:eastAsia="zh-CN"/>
        </w:rPr>
      </w:pP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桂林——麒麟</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犄角伸向蔚蓝天空</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一千个温柔的犄角</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四蹄不踩花朵房屋</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擅长喷吐火焰</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但却呼吸清风</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可以怒吼如雷</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但却轻轻歌唱</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麒麟——就这般安详！</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桂林——就如此模样！</w:t>
      </w:r>
    </w:p>
    <w:p w:rsidR="006A75B6" w:rsidRPr="00606F3F" w:rsidRDefault="006A75B6" w:rsidP="006A75B6">
      <w:pPr>
        <w:spacing w:line="320" w:lineRule="exact"/>
        <w:ind w:left="851"/>
        <w:jc w:val="left"/>
        <w:rPr>
          <w:rFonts w:eastAsia="SimSun"/>
          <w:szCs w:val="24"/>
          <w:lang w:eastAsia="zh-CN"/>
        </w:rPr>
      </w:pP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它的子孙千百万</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说着千百种语言</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经过了长久的辛劳</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造就了桂林这般模样！</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像瑞兽麒麟一样安详！</w:t>
      </w:r>
    </w:p>
    <w:p w:rsidR="006A75B6" w:rsidRPr="00606F3F" w:rsidRDefault="006A75B6" w:rsidP="006A75B6">
      <w:pPr>
        <w:spacing w:line="320" w:lineRule="exact"/>
        <w:ind w:left="851"/>
        <w:jc w:val="left"/>
        <w:rPr>
          <w:rFonts w:eastAsia="SimSun"/>
          <w:szCs w:val="24"/>
          <w:lang w:eastAsia="zh-CN"/>
        </w:rPr>
      </w:pP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这里的市民不长犄角</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他们不会喷吐火焰</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他们不会咆哮如雷</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他们不会伤害游客</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性情温和就像漓江水</w:t>
      </w:r>
    </w:p>
    <w:p w:rsidR="006A75B6" w:rsidRDefault="006A75B6" w:rsidP="006A75B6">
      <w:pPr>
        <w:spacing w:after="200" w:line="276" w:lineRule="auto"/>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lastRenderedPageBreak/>
        <w:t>Живые как царь обезьян</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Отважны как Сунь Укун</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 рощах коричных лун</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Город в рогах цилиня</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Взглядом его окинь —</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A75B6" w:rsidRPr="00606F3F" w:rsidRDefault="006A75B6" w:rsidP="006A75B6">
      <w:pPr>
        <w:spacing w:line="320" w:lineRule="exact"/>
        <w:jc w:val="left"/>
        <w:rPr>
          <w:rFonts w:ascii="Bookman Old Style" w:hAnsi="Bookman Old Style"/>
          <w:szCs w:val="24"/>
        </w:rPr>
      </w:pP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И среди тысяч миров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 блеске людских городов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 дымке святых островов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 роскоши райских садов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Даже в чертогах богов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Ты не найдёшь образцов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Город такой один</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A75B6" w:rsidRPr="00606F3F" w:rsidRDefault="006A75B6" w:rsidP="006A75B6">
      <w:pPr>
        <w:spacing w:line="320" w:lineRule="exact"/>
        <w:jc w:val="left"/>
        <w:rPr>
          <w:rFonts w:ascii="Bookman Old Style" w:eastAsia="SimSun" w:hAnsi="Bookman Old Style"/>
          <w:szCs w:val="24"/>
          <w:lang w:eastAsia="zh-CN"/>
        </w:rPr>
      </w:pPr>
      <w:r w:rsidRPr="00606F3F">
        <w:rPr>
          <w:rFonts w:ascii="Bookman Old Style" w:hAnsi="Bookman Old Style"/>
          <w:szCs w:val="24"/>
        </w:rPr>
        <w:t>Вот он каков — цилинь!</w:t>
      </w:r>
    </w:p>
    <w:p w:rsidR="006A75B6" w:rsidRPr="00606F3F" w:rsidRDefault="006A75B6" w:rsidP="006A75B6">
      <w:pPr>
        <w:spacing w:line="240" w:lineRule="exact"/>
        <w:jc w:val="right"/>
        <w:rPr>
          <w:rFonts w:ascii="Bookman Old Style" w:eastAsia="SimSun" w:hAnsi="Bookman Old Style"/>
          <w:sz w:val="20"/>
          <w:szCs w:val="24"/>
          <w:lang w:eastAsia="zh-CN"/>
        </w:rPr>
      </w:pPr>
    </w:p>
    <w:p w:rsidR="006A75B6" w:rsidRPr="00606F3F" w:rsidRDefault="006A75B6" w:rsidP="006A75B6">
      <w:pPr>
        <w:spacing w:line="240" w:lineRule="exact"/>
        <w:jc w:val="right"/>
        <w:rPr>
          <w:rFonts w:ascii="Bookman Old Style" w:hAnsi="Bookman Old Style"/>
          <w:sz w:val="20"/>
          <w:szCs w:val="24"/>
        </w:rPr>
      </w:pPr>
      <w:r w:rsidRPr="00606F3F">
        <w:rPr>
          <w:rFonts w:ascii="Bookman Old Style" w:hAnsi="Bookman Old Style"/>
          <w:sz w:val="20"/>
          <w:szCs w:val="24"/>
        </w:rPr>
        <w:t>13 ноября 2021 года, суббота</w:t>
      </w:r>
    </w:p>
    <w:p w:rsidR="006A75B6" w:rsidRPr="000D282C" w:rsidRDefault="006A75B6" w:rsidP="006A75B6">
      <w:pPr>
        <w:spacing w:line="320" w:lineRule="exact"/>
        <w:jc w:val="left"/>
        <w:rPr>
          <w:rFonts w:cs="Times New Roman"/>
          <w:sz w:val="20"/>
        </w:rPr>
      </w:pPr>
      <w:r w:rsidRPr="000D282C">
        <w:rPr>
          <w:rFonts w:cs="Times New Roman"/>
          <w:sz w:val="20"/>
        </w:rPr>
        <w:br w:type="page"/>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lastRenderedPageBreak/>
        <w:t>活泼像齐天大圣</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勇敢仿佛孙悟空</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八月桂树林中的城</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四周围拢麒麟角山峰</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请你来尽情观赏——</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这就是桂林的模样！</w:t>
      </w:r>
    </w:p>
    <w:p w:rsidR="006A75B6" w:rsidRPr="00606F3F" w:rsidRDefault="006A75B6" w:rsidP="006A75B6">
      <w:pPr>
        <w:spacing w:line="320" w:lineRule="exact"/>
        <w:ind w:left="851"/>
        <w:jc w:val="left"/>
        <w:rPr>
          <w:rFonts w:ascii="SimSun" w:eastAsia="SimSun" w:hAnsi="SimSun"/>
          <w:szCs w:val="18"/>
          <w:lang w:eastAsia="zh-CN"/>
        </w:rPr>
      </w:pP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在这个大千世界</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 xml:space="preserve">多少城市闪烁光亮 </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神圣岛屿雾气迷茫</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花园豪华亚赛天堂</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甚至在神仙圣境</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你也难找一座城</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能够跟桂林一样</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桂林——就如此模样！</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麒麟——就这般安详！</w:t>
      </w:r>
    </w:p>
    <w:p w:rsidR="006A75B6" w:rsidRPr="00606F3F" w:rsidRDefault="006A75B6" w:rsidP="006A75B6">
      <w:pPr>
        <w:spacing w:line="240" w:lineRule="exact"/>
        <w:ind w:left="851"/>
        <w:jc w:val="right"/>
        <w:rPr>
          <w:rFonts w:asciiTheme="minorHAnsi" w:eastAsia="SimSun" w:hAnsiTheme="minorHAnsi"/>
          <w:sz w:val="20"/>
          <w:szCs w:val="18"/>
          <w:lang w:eastAsia="zh-CN"/>
        </w:rPr>
      </w:pPr>
    </w:p>
    <w:p w:rsidR="006A75B6" w:rsidRPr="00606F3F" w:rsidRDefault="006A75B6" w:rsidP="006A75B6">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2021，11，13，周六</w:t>
      </w:r>
    </w:p>
    <w:p w:rsidR="006A75B6" w:rsidRPr="00606F3F" w:rsidRDefault="006A75B6" w:rsidP="006A75B6">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2021，11，14 谷羽译</w:t>
      </w:r>
    </w:p>
    <w:p w:rsidR="006A75B6" w:rsidRDefault="006A75B6" w:rsidP="006A75B6">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6A75B6" w:rsidRDefault="006A75B6" w:rsidP="006A75B6">
      <w:pPr>
        <w:jc w:val="center"/>
        <w:rPr>
          <w:rFonts w:asciiTheme="minorHAnsi" w:eastAsia="SimSun" w:hAnsiTheme="minorHAnsi"/>
          <w:szCs w:val="24"/>
          <w:lang w:eastAsia="zh-CN"/>
        </w:rPr>
      </w:pPr>
      <w:r>
        <w:rPr>
          <w:rFonts w:asciiTheme="minorHAnsi" w:eastAsia="SimSun" w:hAnsiTheme="minorHAnsi"/>
          <w:noProof/>
          <w:szCs w:val="24"/>
          <w:lang w:eastAsia="ru-RU"/>
        </w:rPr>
        <w:lastRenderedPageBreak/>
        <w:drawing>
          <wp:inline distT="0" distB="0" distL="0" distR="0" wp14:anchorId="04129161" wp14:editId="575FE1C5">
            <wp:extent cx="3600450" cy="273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6" cstate="print">
                      <a:extLst>
                        <a:ext uri="{28A0092B-C50C-407E-A947-70E740481C1C}">
                          <a14:useLocalDpi xmlns:a14="http://schemas.microsoft.com/office/drawing/2010/main"/>
                        </a:ext>
                      </a:extLst>
                    </a:blip>
                    <a:stretch>
                      <a:fillRect/>
                    </a:stretch>
                  </pic:blipFill>
                  <pic:spPr>
                    <a:xfrm>
                      <a:off x="0" y="0"/>
                      <a:ext cx="3600450" cy="2730500"/>
                    </a:xfrm>
                    <a:prstGeom prst="rect">
                      <a:avLst/>
                    </a:prstGeom>
                  </pic:spPr>
                </pic:pic>
              </a:graphicData>
            </a:graphic>
          </wp:inline>
        </w:drawing>
      </w:r>
    </w:p>
    <w:p w:rsidR="006A75B6" w:rsidRPr="00332C5F" w:rsidRDefault="006A75B6" w:rsidP="006A75B6">
      <w:pPr>
        <w:jc w:val="center"/>
        <w:rPr>
          <w:rFonts w:ascii="Bookman Old Style" w:eastAsia="SimSun" w:hAnsi="Bookman Old Style"/>
          <w:sz w:val="20"/>
          <w:szCs w:val="24"/>
          <w:lang w:eastAsia="zh-CN"/>
        </w:rPr>
      </w:pPr>
      <w:r w:rsidRPr="00332C5F">
        <w:rPr>
          <w:rFonts w:ascii="Bookman Old Style" w:eastAsia="SimSun" w:hAnsi="Bookman Old Style"/>
          <w:sz w:val="20"/>
          <w:szCs w:val="24"/>
          <w:lang w:eastAsia="zh-CN"/>
        </w:rPr>
        <w:t>Акварель 2008 г.</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Pr="00393B60" w:rsidRDefault="006A75B6" w:rsidP="006A75B6">
      <w:pPr>
        <w:jc w:val="left"/>
        <w:rPr>
          <w:rFonts w:cs="Times New Roman"/>
          <w:sz w:val="20"/>
        </w:rPr>
      </w:pPr>
      <w:r w:rsidRPr="00393B60">
        <w:rPr>
          <w:rFonts w:cs="Times New Roman"/>
          <w:sz w:val="20"/>
        </w:rPr>
        <w:lastRenderedPageBreak/>
        <w:br w:type="page"/>
      </w:r>
    </w:p>
    <w:p w:rsidR="006A75B6" w:rsidRPr="006949E2"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75" w:name="_Toc88243754"/>
      <w:bookmarkStart w:id="1776" w:name="_Toc197513943"/>
      <w:bookmarkStart w:id="1777" w:name="_Toc200957369"/>
      <w:r w:rsidRPr="006949E2">
        <w:rPr>
          <w:rFonts w:ascii="Bookman Old Style" w:hAnsi="Bookman Old Style"/>
          <w:b/>
        </w:rPr>
        <w:lastRenderedPageBreak/>
        <w:t>ХУДОЖНИК РИСУЕТ ЕЛИ</w:t>
      </w:r>
      <w:bookmarkEnd w:id="1775"/>
      <w:bookmarkEnd w:id="1776"/>
      <w:bookmarkEnd w:id="1777"/>
    </w:p>
    <w:p w:rsidR="006A75B6" w:rsidRPr="00E612A4" w:rsidRDefault="006A75B6" w:rsidP="006A75B6">
      <w:pPr>
        <w:spacing w:line="320" w:lineRule="exact"/>
        <w:jc w:val="left"/>
        <w:rPr>
          <w:rFonts w:ascii="Bookman Old Style" w:hAnsi="Bookman Old Style"/>
        </w:rPr>
      </w:pP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Ветер холодный, вода леденеет,</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день безнадёжно суров.</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Художник рисует зелёные ели</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в окружении мёртвых дубов.</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И пальцы его всё теплей и теплее,</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и пар идёт от усов.</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6</w:t>
      </w:r>
      <w:r w:rsidRPr="00E612A4">
        <w:rPr>
          <w:rFonts w:ascii="Bookman Old Style" w:hAnsi="Bookman Old Style"/>
          <w:sz w:val="20"/>
        </w:rPr>
        <w:t xml:space="preserve"> ноября 2021 года, </w:t>
      </w:r>
      <w:r>
        <w:rPr>
          <w:rFonts w:ascii="Bookman Old Style" w:hAnsi="Bookman Old Style"/>
          <w:sz w:val="20"/>
        </w:rPr>
        <w:t>вторник</w:t>
      </w:r>
    </w:p>
    <w:p w:rsidR="006A75B6" w:rsidRDefault="006A75B6" w:rsidP="006A75B6">
      <w:pPr>
        <w:spacing w:after="200" w:line="276" w:lineRule="auto"/>
        <w:jc w:val="left"/>
        <w:rPr>
          <w:rFonts w:cs="Times New Roman"/>
          <w:sz w:val="20"/>
          <w:szCs w:val="20"/>
        </w:rPr>
      </w:pPr>
      <w:r>
        <w:rPr>
          <w:rFonts w:cs="Times New Roman"/>
          <w:sz w:val="20"/>
          <w:szCs w:val="20"/>
        </w:rPr>
        <w:br w:type="page"/>
      </w:r>
    </w:p>
    <w:p w:rsidR="006A75B6" w:rsidRPr="009F4EAC" w:rsidRDefault="006A75B6" w:rsidP="006A75B6">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778" w:name="_Toc88243755"/>
      <w:bookmarkStart w:id="1779" w:name="_Toc197513944"/>
      <w:bookmarkStart w:id="1780" w:name="_Toc200957370"/>
      <w:r w:rsidRPr="009F4EAC">
        <w:rPr>
          <w:rFonts w:ascii="Bookman Old Style" w:eastAsia="SimSun" w:hAnsi="Bookman Old Style" w:hint="eastAsia"/>
          <w:b/>
          <w:szCs w:val="24"/>
          <w:lang w:eastAsia="zh-CN"/>
        </w:rPr>
        <w:lastRenderedPageBreak/>
        <w:t>画家画云杉</w:t>
      </w:r>
      <w:bookmarkEnd w:id="1778"/>
      <w:bookmarkEnd w:id="1779"/>
      <w:bookmarkEnd w:id="1780"/>
    </w:p>
    <w:p w:rsidR="006A75B6" w:rsidRPr="009F4EAC" w:rsidRDefault="006A75B6" w:rsidP="006A75B6">
      <w:pPr>
        <w:spacing w:line="320" w:lineRule="exact"/>
        <w:ind w:left="851"/>
        <w:jc w:val="left"/>
        <w:rPr>
          <w:rFonts w:ascii="SimSun" w:eastAsia="SimSun" w:hAnsi="SimSun" w:cs="Bookman Old Style"/>
          <w:szCs w:val="24"/>
          <w:lang w:eastAsia="zh-CN"/>
        </w:rPr>
      </w:pP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风很冷，水成冰，</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天气凄惨阴沉。</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画家画绿色云杉</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周围是僵死的橡树林。</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手指越来越温暖，</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胡须中哈气乱纷纷。</w:t>
      </w:r>
    </w:p>
    <w:p w:rsidR="006A75B6" w:rsidRPr="009F4EAC" w:rsidRDefault="006A75B6" w:rsidP="006A75B6">
      <w:pPr>
        <w:spacing w:line="240" w:lineRule="exact"/>
        <w:ind w:left="851"/>
        <w:jc w:val="right"/>
        <w:rPr>
          <w:rFonts w:asciiTheme="minorHAnsi" w:eastAsia="SimSun" w:hAnsiTheme="minorHAnsi" w:cs="Bookman Old Style"/>
          <w:sz w:val="20"/>
          <w:szCs w:val="24"/>
          <w:lang w:eastAsia="zh-CN"/>
        </w:rPr>
      </w:pPr>
    </w:p>
    <w:p w:rsidR="006A75B6" w:rsidRPr="009F4EAC" w:rsidRDefault="006A75B6" w:rsidP="006A75B6">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16</w:t>
      </w:r>
      <w:r w:rsidRPr="009F4EAC">
        <w:rPr>
          <w:rFonts w:ascii="SimSun" w:eastAsia="SimSun" w:hAnsi="SimSun" w:cs="SimSun" w:hint="eastAsia"/>
          <w:sz w:val="20"/>
          <w:szCs w:val="24"/>
          <w:lang w:eastAsia="zh-CN"/>
        </w:rPr>
        <w:t>，周二</w:t>
      </w:r>
    </w:p>
    <w:p w:rsidR="006A75B6" w:rsidRPr="009F4EAC" w:rsidRDefault="006A75B6" w:rsidP="006A75B6">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 xml:space="preserve">18 </w:t>
      </w:r>
      <w:r w:rsidRPr="009F4EAC">
        <w:rPr>
          <w:rFonts w:ascii="SimSun" w:eastAsia="SimSun" w:hAnsi="SimSun" w:cs="SimSun" w:hint="eastAsia"/>
          <w:sz w:val="20"/>
          <w:szCs w:val="24"/>
          <w:lang w:eastAsia="zh-CN"/>
        </w:rPr>
        <w:t>谷羽译</w:t>
      </w:r>
    </w:p>
    <w:p w:rsidR="006A75B6" w:rsidRDefault="006A75B6" w:rsidP="006A75B6">
      <w:pPr>
        <w:spacing w:after="200" w:line="276" w:lineRule="auto"/>
        <w:jc w:val="left"/>
        <w:rPr>
          <w:rFonts w:cs="Times New Roman"/>
          <w:sz w:val="20"/>
          <w:szCs w:val="20"/>
        </w:rPr>
      </w:pPr>
      <w:r>
        <w:rPr>
          <w:rFonts w:cs="Times New Roman"/>
          <w:sz w:val="20"/>
          <w:szCs w:val="20"/>
        </w:rPr>
        <w:br w:type="page"/>
      </w:r>
    </w:p>
    <w:p w:rsidR="006A75B6" w:rsidRDefault="006A75B6" w:rsidP="006A75B6">
      <w:pPr>
        <w:jc w:val="center"/>
        <w:rPr>
          <w:rFonts w:cs="Times New Roman"/>
          <w:sz w:val="20"/>
          <w:szCs w:val="20"/>
        </w:rPr>
      </w:pPr>
      <w:r>
        <w:rPr>
          <w:rFonts w:cs="Times New Roman"/>
          <w:noProof/>
          <w:sz w:val="20"/>
          <w:szCs w:val="20"/>
          <w:lang w:eastAsia="ru-RU"/>
        </w:rPr>
        <w:lastRenderedPageBreak/>
        <w:drawing>
          <wp:inline distT="0" distB="0" distL="0" distR="0" wp14:anchorId="51DF8EAE" wp14:editId="087190FE">
            <wp:extent cx="3600450" cy="3861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jpg"/>
                    <pic:cNvPicPr/>
                  </pic:nvPicPr>
                  <pic:blipFill>
                    <a:blip r:embed="rId107" cstate="print">
                      <a:extLst>
                        <a:ext uri="{28A0092B-C50C-407E-A947-70E740481C1C}">
                          <a14:useLocalDpi xmlns:a14="http://schemas.microsoft.com/office/drawing/2010/main"/>
                        </a:ext>
                      </a:extLst>
                    </a:blip>
                    <a:stretch>
                      <a:fillRect/>
                    </a:stretch>
                  </pic:blipFill>
                  <pic:spPr>
                    <a:xfrm>
                      <a:off x="0" y="0"/>
                      <a:ext cx="3600450" cy="3861435"/>
                    </a:xfrm>
                    <a:prstGeom prst="rect">
                      <a:avLst/>
                    </a:prstGeom>
                  </pic:spPr>
                </pic:pic>
              </a:graphicData>
            </a:graphic>
          </wp:inline>
        </w:drawing>
      </w:r>
    </w:p>
    <w:p w:rsidR="006A75B6" w:rsidRPr="006949E2" w:rsidRDefault="006A75B6" w:rsidP="006A75B6">
      <w:pPr>
        <w:jc w:val="center"/>
        <w:rPr>
          <w:rFonts w:cs="Times New Roman"/>
          <w:sz w:val="20"/>
          <w:szCs w:val="20"/>
        </w:rPr>
      </w:pPr>
      <w:r w:rsidRPr="00B32BA9">
        <w:rPr>
          <w:rFonts w:ascii="SimSun" w:eastAsia="SimSun" w:hAnsi="SimSun" w:cs="Times New Roman"/>
          <w:sz w:val="20"/>
          <w:szCs w:val="20"/>
        </w:rPr>
        <w:t>藝術家畫杉木</w:t>
      </w:r>
      <w:r w:rsidRPr="006949E2">
        <w:rPr>
          <w:rFonts w:cs="Times New Roman"/>
          <w:sz w:val="20"/>
          <w:szCs w:val="20"/>
        </w:rPr>
        <w:t xml:space="preserve">    Художник рисует ели. Акварель 2016 г. + надпись и печать – фотошоп 2021. 4922х4962 px.</w:t>
      </w:r>
    </w:p>
    <w:p w:rsidR="006A75B6" w:rsidRDefault="006A75B6" w:rsidP="006A75B6">
      <w:pPr>
        <w:spacing w:after="200" w:line="276" w:lineRule="auto"/>
        <w:jc w:val="left"/>
        <w:rPr>
          <w:rFonts w:cs="Times New Roman"/>
          <w:sz w:val="20"/>
        </w:rPr>
      </w:pPr>
      <w:r>
        <w:rPr>
          <w:rFonts w:cs="Times New Roman"/>
          <w:sz w:val="20"/>
        </w:rPr>
        <w:br w:type="page"/>
      </w:r>
    </w:p>
    <w:p w:rsidR="006A75B6" w:rsidRPr="00393B60" w:rsidRDefault="006A75B6" w:rsidP="006A75B6">
      <w:pPr>
        <w:jc w:val="left"/>
        <w:rPr>
          <w:rFonts w:cs="Times New Roman"/>
          <w:sz w:val="20"/>
        </w:rPr>
      </w:pPr>
      <w:r w:rsidRPr="00393B60">
        <w:rPr>
          <w:rFonts w:cs="Times New Roman"/>
          <w:sz w:val="20"/>
        </w:rPr>
        <w:lastRenderedPageBreak/>
        <w:br w:type="page"/>
      </w:r>
    </w:p>
    <w:p w:rsidR="006A75B6" w:rsidRPr="006949E2"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81" w:name="_Toc88243756"/>
      <w:bookmarkStart w:id="1782" w:name="_Toc197513945"/>
      <w:bookmarkStart w:id="1783" w:name="_Toc200957371"/>
      <w:r>
        <w:rPr>
          <w:rFonts w:ascii="Bookman Old Style" w:hAnsi="Bookman Old Style"/>
          <w:b/>
        </w:rPr>
        <w:lastRenderedPageBreak/>
        <w:t>КОРОЧЕ</w:t>
      </w:r>
      <w:bookmarkEnd w:id="1781"/>
      <w:bookmarkEnd w:id="1782"/>
      <w:bookmarkEnd w:id="1783"/>
    </w:p>
    <w:p w:rsidR="006A75B6" w:rsidRPr="00E612A4" w:rsidRDefault="006A75B6" w:rsidP="006A75B6">
      <w:pPr>
        <w:spacing w:line="320" w:lineRule="exact"/>
        <w:jc w:val="left"/>
        <w:rPr>
          <w:rFonts w:ascii="Bookman Old Style" w:hAnsi="Bookman Old Style"/>
        </w:rPr>
      </w:pP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Поздняя осень.</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Время коротких стихов.</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В неделе рождается день номер восемь,</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сотканный из воспоминаний и снов.</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Стариков традиционная седмица</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всё темней, холодней и короче.</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Новорождённый раскрывает глазницы</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и расправляет плечи.</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Только он ещё маленький очень,</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с ним нужно бережней и короче.</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7</w:t>
      </w:r>
      <w:r w:rsidRPr="00E612A4">
        <w:rPr>
          <w:rFonts w:ascii="Bookman Old Style" w:hAnsi="Bookman Old Style"/>
          <w:sz w:val="20"/>
        </w:rPr>
        <w:t xml:space="preserve"> ноября 2021 года, </w:t>
      </w:r>
      <w:r>
        <w:rPr>
          <w:rFonts w:ascii="Bookman Old Style" w:hAnsi="Bookman Old Style"/>
          <w:sz w:val="20"/>
        </w:rPr>
        <w:t>среда</w:t>
      </w:r>
    </w:p>
    <w:p w:rsidR="006A75B6" w:rsidRDefault="006A75B6" w:rsidP="006A75B6">
      <w:pPr>
        <w:spacing w:after="200" w:line="276" w:lineRule="auto"/>
        <w:jc w:val="left"/>
        <w:rPr>
          <w:rFonts w:cs="Times New Roman"/>
          <w:sz w:val="20"/>
        </w:rPr>
      </w:pPr>
      <w:r>
        <w:rPr>
          <w:rFonts w:cs="Times New Roman"/>
          <w:sz w:val="20"/>
        </w:rPr>
        <w:br w:type="page"/>
      </w:r>
    </w:p>
    <w:p w:rsidR="006A75B6" w:rsidRPr="009F4EAC" w:rsidRDefault="006A75B6" w:rsidP="006A75B6">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784" w:name="_Toc88243757"/>
      <w:bookmarkStart w:id="1785" w:name="_Toc197513946"/>
      <w:bookmarkStart w:id="1786" w:name="_Toc200957372"/>
      <w:r w:rsidRPr="009F4EAC">
        <w:rPr>
          <w:rFonts w:ascii="Bookman Old Style" w:eastAsia="SimSun" w:hAnsi="Bookman Old Style" w:hint="eastAsia"/>
          <w:b/>
          <w:szCs w:val="24"/>
          <w:lang w:eastAsia="zh-CN"/>
        </w:rPr>
        <w:lastRenderedPageBreak/>
        <w:t>尽量简短</w:t>
      </w:r>
      <w:bookmarkEnd w:id="1784"/>
      <w:bookmarkEnd w:id="1785"/>
      <w:bookmarkEnd w:id="1786"/>
    </w:p>
    <w:p w:rsidR="006A75B6" w:rsidRPr="009F4EAC" w:rsidRDefault="006A75B6" w:rsidP="006A75B6">
      <w:pPr>
        <w:spacing w:line="320" w:lineRule="exact"/>
        <w:ind w:left="851"/>
        <w:jc w:val="left"/>
        <w:rPr>
          <w:rFonts w:ascii="SimSun" w:eastAsia="SimSun" w:hAnsi="SimSun" w:cs="Bookman Old Style"/>
          <w:szCs w:val="24"/>
          <w:lang w:eastAsia="zh-CN"/>
        </w:rPr>
      </w:pP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晚秋。</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写短诗的时间。</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一周诞生出第八天，</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凭借回忆和梦想编织诗篇。</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老年人过传统的礼拜</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越来越昏暗、冷淡、简短。</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新生婴儿睁开了两只眼睛，</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无意识地动一动双肩。</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只不过他还很小很小，</w:t>
      </w:r>
    </w:p>
    <w:p w:rsidR="006A75B6" w:rsidRDefault="006A75B6" w:rsidP="006A75B6">
      <w:pPr>
        <w:spacing w:line="320" w:lineRule="exact"/>
        <w:ind w:left="851"/>
        <w:jc w:val="left"/>
        <w:rPr>
          <w:rFonts w:asciiTheme="minorHAnsi" w:eastAsia="SimSun" w:hAnsiTheme="minorHAnsi" w:cs="SimSun"/>
          <w:szCs w:val="24"/>
          <w:lang w:eastAsia="zh-CN"/>
        </w:rPr>
      </w:pPr>
      <w:r w:rsidRPr="009F4EAC">
        <w:rPr>
          <w:rFonts w:ascii="SimSun" w:eastAsia="SimSun" w:hAnsi="SimSun" w:cs="SimSun" w:hint="eastAsia"/>
          <w:szCs w:val="24"/>
          <w:lang w:eastAsia="zh-CN"/>
        </w:rPr>
        <w:t>待他该小心谨慎充满爱怜。</w:t>
      </w:r>
    </w:p>
    <w:p w:rsidR="006A75B6" w:rsidRPr="009F4EAC" w:rsidRDefault="006A75B6" w:rsidP="006A75B6">
      <w:pPr>
        <w:spacing w:line="320" w:lineRule="exact"/>
        <w:ind w:left="851"/>
        <w:jc w:val="right"/>
        <w:rPr>
          <w:rFonts w:ascii="SimSun" w:eastAsia="SimSun" w:hAnsi="SimSun" w:cs="SimSun"/>
          <w:sz w:val="22"/>
          <w:szCs w:val="24"/>
          <w:lang w:eastAsia="zh-CN"/>
        </w:rPr>
      </w:pPr>
    </w:p>
    <w:p w:rsidR="006A75B6" w:rsidRPr="009F4EAC" w:rsidRDefault="006A75B6" w:rsidP="006A75B6">
      <w:pPr>
        <w:spacing w:line="320" w:lineRule="exact"/>
        <w:ind w:left="1020"/>
        <w:jc w:val="right"/>
        <w:rPr>
          <w:rFonts w:ascii="SimSun" w:eastAsia="SimSun" w:hAnsi="SimSun" w:cs="Bookman Old Style"/>
          <w:sz w:val="20"/>
          <w:szCs w:val="21"/>
          <w:lang w:eastAsia="zh-CN"/>
        </w:rPr>
      </w:pPr>
      <w:r w:rsidRPr="009F4EAC">
        <w:rPr>
          <w:rFonts w:ascii="SimSun" w:eastAsia="SimSun" w:hAnsi="SimSun" w:cs="SimSun"/>
          <w:sz w:val="20"/>
          <w:szCs w:val="21"/>
          <w:lang w:eastAsia="zh-CN"/>
        </w:rPr>
        <w:t>2021,11,17</w:t>
      </w:r>
      <w:r w:rsidRPr="009F4EAC">
        <w:rPr>
          <w:rFonts w:ascii="SimSun" w:eastAsia="SimSun" w:hAnsi="SimSun" w:cs="SimSun" w:hint="eastAsia"/>
          <w:sz w:val="20"/>
          <w:szCs w:val="21"/>
          <w:lang w:eastAsia="zh-CN"/>
        </w:rPr>
        <w:t>周三</w:t>
      </w:r>
    </w:p>
    <w:p w:rsidR="006A75B6" w:rsidRPr="009F4EAC" w:rsidRDefault="006A75B6" w:rsidP="006A75B6">
      <w:pPr>
        <w:spacing w:line="320" w:lineRule="exact"/>
        <w:ind w:left="2175"/>
        <w:jc w:val="right"/>
        <w:rPr>
          <w:rFonts w:ascii="SimSun" w:eastAsia="SimSun" w:hAnsi="SimSun" w:cs="Bookman Old Style"/>
          <w:sz w:val="20"/>
          <w:szCs w:val="21"/>
          <w:lang w:eastAsia="zh-CN"/>
        </w:rPr>
      </w:pPr>
      <w:r w:rsidRPr="009F4EAC">
        <w:rPr>
          <w:rFonts w:ascii="SimSun" w:eastAsia="SimSun" w:hAnsi="SimSun" w:cs="Bookman Old Style"/>
          <w:sz w:val="20"/>
          <w:szCs w:val="21"/>
          <w:lang w:eastAsia="zh-CN"/>
        </w:rPr>
        <w:t xml:space="preserve">   2021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11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 xml:space="preserve">18 </w:t>
      </w:r>
      <w:r w:rsidRPr="009F4EAC">
        <w:rPr>
          <w:rFonts w:ascii="SimSun" w:eastAsia="SimSun" w:hAnsi="SimSun" w:cs="SimSun" w:hint="eastAsia"/>
          <w:sz w:val="20"/>
          <w:szCs w:val="21"/>
          <w:lang w:eastAsia="zh-CN"/>
        </w:rPr>
        <w:t>谷羽译</w:t>
      </w: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87" w:name="_Toc197513947"/>
      <w:bookmarkStart w:id="1788" w:name="_Toc200957373"/>
      <w:r>
        <w:rPr>
          <w:rFonts w:ascii="Bookman Old Style" w:hAnsi="Bookman Old Style"/>
          <w:b/>
        </w:rPr>
        <w:lastRenderedPageBreak/>
        <w:t>МОЁ СЕРДЦЕ</w:t>
      </w:r>
      <w:bookmarkEnd w:id="1787"/>
      <w:bookmarkEnd w:id="1788"/>
    </w:p>
    <w:p w:rsidR="006A75B6" w:rsidRPr="00905818" w:rsidRDefault="006A75B6" w:rsidP="006A75B6">
      <w:pPr>
        <w:spacing w:line="320" w:lineRule="exact"/>
        <w:jc w:val="left"/>
        <w:rPr>
          <w:rFonts w:ascii="Bookman Old Style" w:hAnsi="Bookman Old Style"/>
          <w:szCs w:val="24"/>
        </w:rPr>
      </w:pP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Моё китайское сердце</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рисует капли дождя</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на голой ветви кущи акварельной.</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Моё русское сердце</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рифмует звуки дождя</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с голосом плачущей колыбельной.</w:t>
      </w:r>
    </w:p>
    <w:p w:rsidR="006A75B6" w:rsidRPr="00DC2228" w:rsidRDefault="006A75B6" w:rsidP="006A75B6">
      <w:pPr>
        <w:spacing w:line="320" w:lineRule="exact"/>
        <w:jc w:val="left"/>
        <w:rPr>
          <w:rFonts w:ascii="Bookman Old Style" w:hAnsi="Bookman Old Style"/>
        </w:rPr>
      </w:pP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Вот я умру, а они уйдут</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по мокрой траве</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за покров дождя</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туда, где их ждут.</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9</w:t>
      </w:r>
      <w:r w:rsidRPr="00E612A4">
        <w:rPr>
          <w:rFonts w:ascii="Bookman Old Style" w:hAnsi="Bookman Old Style"/>
          <w:sz w:val="20"/>
        </w:rPr>
        <w:t xml:space="preserve"> ноября 2021 года, </w:t>
      </w:r>
      <w:r>
        <w:rPr>
          <w:rFonts w:ascii="Bookman Old Style" w:hAnsi="Bookman Old Style"/>
          <w:sz w:val="20"/>
        </w:rPr>
        <w:t>пятница</w:t>
      </w:r>
    </w:p>
    <w:p w:rsidR="006A75B6" w:rsidRDefault="006A75B6" w:rsidP="006A75B6">
      <w:pPr>
        <w:spacing w:after="200" w:line="276" w:lineRule="auto"/>
        <w:jc w:val="left"/>
        <w:rPr>
          <w:rFonts w:cs="Times New Roman"/>
          <w:sz w:val="20"/>
        </w:rPr>
      </w:pPr>
      <w:r>
        <w:rPr>
          <w:rFonts w:cs="Times New Roman"/>
          <w:sz w:val="20"/>
        </w:rPr>
        <w:br w:type="page"/>
      </w:r>
    </w:p>
    <w:p w:rsidR="006A75B6" w:rsidRPr="00824B9A"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789" w:name="_Toc89534562"/>
      <w:bookmarkStart w:id="1790" w:name="_Toc197513948"/>
      <w:bookmarkStart w:id="1791" w:name="_Toc200957374"/>
      <w:r w:rsidRPr="002E6872">
        <w:rPr>
          <w:rFonts w:ascii="Bookman Old Style" w:eastAsia="SimSun" w:hAnsi="Bookman Old Style" w:hint="eastAsia"/>
          <w:b/>
          <w:szCs w:val="24"/>
          <w:lang w:eastAsia="zh-CN"/>
        </w:rPr>
        <w:lastRenderedPageBreak/>
        <w:t>我的心</w:t>
      </w:r>
      <w:bookmarkEnd w:id="1789"/>
      <w:bookmarkEnd w:id="1790"/>
      <w:bookmarkEnd w:id="1791"/>
    </w:p>
    <w:p w:rsidR="006A75B6" w:rsidRPr="00824B9A" w:rsidRDefault="006A75B6" w:rsidP="006A75B6">
      <w:pPr>
        <w:spacing w:line="320" w:lineRule="exact"/>
        <w:ind w:left="851"/>
        <w:jc w:val="left"/>
        <w:rPr>
          <w:rFonts w:ascii="SimSun" w:eastAsia="SimSun" w:hAnsi="SimSun"/>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我的中国心</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用色彩描绘</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光裸树枝上的雨滴，</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我的俄国心</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伴随摇篮曲的哭泣</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模仿雨水的韵律。</w:t>
      </w:r>
    </w:p>
    <w:p w:rsidR="006A75B6" w:rsidRPr="00824B9A" w:rsidRDefault="006A75B6" w:rsidP="006A75B6">
      <w:pPr>
        <w:spacing w:line="320" w:lineRule="exact"/>
        <w:ind w:left="851"/>
        <w:jc w:val="left"/>
        <w:rPr>
          <w:rFonts w:ascii="SimSun" w:eastAsia="SimSun" w:hAnsi="SimSun"/>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等我百年之后，诗和画</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漫游在潮湿的草地上</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穿越雨的帘幕到达远方</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那里有人正期待欣赏。</w:t>
      </w:r>
    </w:p>
    <w:p w:rsidR="006A75B6" w:rsidRPr="00824B9A" w:rsidRDefault="006A75B6" w:rsidP="006A75B6">
      <w:pPr>
        <w:spacing w:line="240" w:lineRule="exact"/>
        <w:ind w:left="851"/>
        <w:jc w:val="right"/>
        <w:rPr>
          <w:rFonts w:asciiTheme="minorHAnsi" w:eastAsia="SimSun" w:hAnsiTheme="minorHAnsi"/>
          <w:color w:val="000000" w:themeColor="text1"/>
          <w:sz w:val="20"/>
          <w:szCs w:val="24"/>
        </w:rPr>
      </w:pP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2021，11，19，周五</w:t>
      </w: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92" w:name="_Toc89534563"/>
      <w:bookmarkStart w:id="1793" w:name="_Toc197513949"/>
      <w:bookmarkStart w:id="1794" w:name="_Toc200957375"/>
      <w:r>
        <w:rPr>
          <w:rFonts w:ascii="Bookman Old Style" w:hAnsi="Bookman Old Style"/>
          <w:b/>
        </w:rPr>
        <w:lastRenderedPageBreak/>
        <w:t>УТКИ-ДУРОЧКИ</w:t>
      </w:r>
      <w:bookmarkEnd w:id="1792"/>
      <w:bookmarkEnd w:id="1793"/>
      <w:bookmarkEnd w:id="1794"/>
    </w:p>
    <w:p w:rsidR="006A75B6" w:rsidRPr="00905818" w:rsidRDefault="006A75B6" w:rsidP="006A75B6">
      <w:pPr>
        <w:spacing w:line="320" w:lineRule="exact"/>
        <w:jc w:val="left"/>
        <w:rPr>
          <w:rFonts w:ascii="Bookman Old Style" w:hAnsi="Bookman Old Style"/>
          <w:szCs w:val="24"/>
        </w:rPr>
      </w:pP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Мокрый снег.</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Водка в «Пятёрочке».</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Утки-дурочки</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не летят на юг.</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Хорошо, что есть</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у меня сознание:</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оставаясь здесь,</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улечу в мечтаниях.</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Я ж не утка-дурочка.</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Ну, что, ещё по рюмочке?</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6A75B6" w:rsidRDefault="006A75B6" w:rsidP="006A75B6">
      <w:pPr>
        <w:spacing w:after="200" w:line="276" w:lineRule="auto"/>
        <w:jc w:val="left"/>
        <w:rPr>
          <w:rFonts w:cs="Times New Roman"/>
          <w:sz w:val="20"/>
        </w:rPr>
      </w:pPr>
      <w:r>
        <w:rPr>
          <w:rFonts w:cs="Times New Roman"/>
          <w:sz w:val="20"/>
        </w:rPr>
        <w:br w:type="page"/>
      </w:r>
    </w:p>
    <w:p w:rsidR="006A75B6" w:rsidRPr="00824B9A"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795" w:name="_Toc89534564"/>
      <w:bookmarkStart w:id="1796" w:name="_Toc197513950"/>
      <w:bookmarkStart w:id="1797" w:name="_Toc200957376"/>
      <w:r w:rsidRPr="002E6872">
        <w:rPr>
          <w:rFonts w:ascii="Bookman Old Style" w:eastAsia="SimSun" w:hAnsi="Bookman Old Style" w:hint="eastAsia"/>
          <w:b/>
          <w:szCs w:val="24"/>
          <w:lang w:eastAsia="zh-CN"/>
        </w:rPr>
        <w:lastRenderedPageBreak/>
        <w:t>笨拙的鸭子</w:t>
      </w:r>
      <w:bookmarkEnd w:id="1795"/>
      <w:bookmarkEnd w:id="1796"/>
      <w:bookmarkEnd w:id="1797"/>
    </w:p>
    <w:p w:rsidR="006A75B6" w:rsidRPr="00824B9A" w:rsidRDefault="006A75B6" w:rsidP="006A75B6">
      <w:pPr>
        <w:spacing w:line="320" w:lineRule="exact"/>
        <w:ind w:left="851"/>
        <w:jc w:val="left"/>
        <w:rPr>
          <w:rFonts w:ascii="SimSun" w:eastAsia="SimSun" w:hAnsi="SimSun"/>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湿漉漉的雪。</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一瓶伏特加白酒。</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拙笨的鸭子</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不向往南方，不想飞走。</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很好。因此</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我产生了一个念头</w:t>
      </w:r>
      <w:r w:rsidRPr="00C80F16">
        <w:rPr>
          <w:rFonts w:ascii="SimSun" w:eastAsia="SimSun" w:hAnsi="SimSun" w:hint="eastAsia"/>
          <w:color w:val="000000" w:themeColor="text1"/>
          <w:szCs w:val="24"/>
        </w:rPr>
        <w:t>：</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留在这里</w:t>
      </w:r>
      <w:r w:rsidRPr="00C80F16">
        <w:rPr>
          <w:rFonts w:ascii="SimSun" w:eastAsia="SimSun" w:hAnsi="SimSun" w:hint="eastAsia"/>
          <w:color w:val="000000" w:themeColor="text1"/>
          <w:szCs w:val="24"/>
        </w:rPr>
        <w:t>，</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凭借幻想漫游。</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我可不是一只笨鸭子。</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瓶里的酒还有没有</w:t>
      </w:r>
      <w:r w:rsidRPr="00C80F16">
        <w:rPr>
          <w:rFonts w:ascii="SimSun" w:eastAsia="SimSun" w:hAnsi="SimSun" w:hint="eastAsia"/>
          <w:color w:val="000000" w:themeColor="text1"/>
          <w:szCs w:val="24"/>
        </w:rPr>
        <w:t>？</w:t>
      </w:r>
    </w:p>
    <w:p w:rsidR="006A75B6" w:rsidRPr="00824B9A" w:rsidRDefault="006A75B6" w:rsidP="006A75B6">
      <w:pPr>
        <w:spacing w:line="240" w:lineRule="exact"/>
        <w:ind w:left="851"/>
        <w:jc w:val="right"/>
        <w:rPr>
          <w:rFonts w:asciiTheme="minorHAnsi" w:eastAsia="SimSun" w:hAnsiTheme="minorHAnsi"/>
          <w:color w:val="000000" w:themeColor="text1"/>
          <w:sz w:val="20"/>
          <w:szCs w:val="24"/>
        </w:rPr>
      </w:pPr>
    </w:p>
    <w:p w:rsidR="006A75B6" w:rsidRPr="00824B9A" w:rsidRDefault="006A75B6" w:rsidP="006A75B6">
      <w:pPr>
        <w:spacing w:line="240" w:lineRule="exact"/>
        <w:ind w:left="851"/>
        <w:jc w:val="right"/>
        <w:rPr>
          <w:rFonts w:ascii="SimSun" w:eastAsia="SimSun" w:hAnsi="SimSun"/>
          <w:color w:val="000000" w:themeColor="text1"/>
          <w:sz w:val="20"/>
          <w:szCs w:val="24"/>
          <w:lang w:val="en-US"/>
        </w:rPr>
      </w:pPr>
      <w:r w:rsidRPr="00824B9A">
        <w:rPr>
          <w:rFonts w:ascii="SimSun" w:eastAsia="SimSun" w:hAnsi="SimSun" w:hint="eastAsia"/>
          <w:color w:val="000000" w:themeColor="text1"/>
          <w:sz w:val="20"/>
          <w:szCs w:val="24"/>
          <w:lang w:val="en-US"/>
        </w:rPr>
        <w:t>2021，11，20，</w:t>
      </w:r>
      <w:r w:rsidRPr="00824B9A">
        <w:rPr>
          <w:rFonts w:ascii="SimSun" w:eastAsia="SimSun" w:hAnsi="SimSun" w:hint="eastAsia"/>
          <w:color w:val="000000" w:themeColor="text1"/>
          <w:sz w:val="20"/>
          <w:szCs w:val="24"/>
        </w:rPr>
        <w:t>周六</w:t>
      </w: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2021，12，2 谷羽译</w:t>
      </w:r>
    </w:p>
    <w:p w:rsidR="006A75B6" w:rsidRDefault="006A75B6" w:rsidP="006A75B6">
      <w:pPr>
        <w:jc w:val="left"/>
        <w:rPr>
          <w:rFonts w:cs="Times New Roman"/>
          <w:sz w:val="20"/>
        </w:rPr>
      </w:pP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98" w:name="_Toc89534565"/>
      <w:bookmarkStart w:id="1799" w:name="_Toc197513951"/>
      <w:bookmarkStart w:id="1800" w:name="_Toc200957377"/>
      <w:r>
        <w:rPr>
          <w:rFonts w:ascii="Bookman Old Style" w:hAnsi="Bookman Old Style"/>
          <w:b/>
        </w:rPr>
        <w:lastRenderedPageBreak/>
        <w:t>НЕНАСТНАЯ ПОГОДА</w:t>
      </w:r>
      <w:bookmarkEnd w:id="1798"/>
      <w:bookmarkEnd w:id="1799"/>
      <w:bookmarkEnd w:id="1800"/>
    </w:p>
    <w:p w:rsidR="006A75B6" w:rsidRPr="00905818" w:rsidRDefault="006A75B6" w:rsidP="006A75B6">
      <w:pPr>
        <w:spacing w:line="320" w:lineRule="exact"/>
        <w:jc w:val="left"/>
        <w:rPr>
          <w:rFonts w:ascii="Bookman Old Style" w:hAnsi="Bookman Old Style"/>
          <w:szCs w:val="24"/>
        </w:rPr>
      </w:pP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Люблю ненастную погоду.</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в ней есть и снег, и мрак, и ветер.</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И счастья нет на белом свете,</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а есть несчастная природа,</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в которой есть покой и воля.</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Не более.</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6A75B6" w:rsidRDefault="006A75B6" w:rsidP="006A75B6">
      <w:pPr>
        <w:spacing w:after="200" w:line="276" w:lineRule="auto"/>
        <w:jc w:val="left"/>
        <w:rPr>
          <w:rFonts w:cs="Times New Roman"/>
          <w:sz w:val="20"/>
        </w:rPr>
      </w:pPr>
      <w:r>
        <w:rPr>
          <w:rFonts w:cs="Times New Roman"/>
          <w:sz w:val="20"/>
        </w:rPr>
        <w:br w:type="page"/>
      </w:r>
    </w:p>
    <w:p w:rsidR="006A75B6" w:rsidRPr="00824B9A"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801" w:name="_Toc89534566"/>
      <w:bookmarkStart w:id="1802" w:name="_Toc197513952"/>
      <w:bookmarkStart w:id="1803" w:name="_Toc200957378"/>
      <w:r w:rsidRPr="002E6872">
        <w:rPr>
          <w:rFonts w:ascii="Bookman Old Style" w:eastAsia="SimSun" w:hAnsi="Bookman Old Style" w:hint="eastAsia"/>
          <w:b/>
          <w:szCs w:val="24"/>
          <w:lang w:eastAsia="zh-CN"/>
        </w:rPr>
        <w:lastRenderedPageBreak/>
        <w:t>阴沉沉的天气</w:t>
      </w:r>
      <w:bookmarkEnd w:id="1801"/>
      <w:bookmarkEnd w:id="1802"/>
      <w:bookmarkEnd w:id="1803"/>
    </w:p>
    <w:p w:rsidR="006A75B6" w:rsidRPr="00824B9A" w:rsidRDefault="006A75B6" w:rsidP="006A75B6">
      <w:pPr>
        <w:spacing w:line="320" w:lineRule="exact"/>
        <w:ind w:left="851"/>
        <w:jc w:val="left"/>
        <w:rPr>
          <w:rFonts w:ascii="SimSun" w:eastAsia="SimSun" w:hAnsi="SimSun"/>
          <w:b/>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我喜欢阴沉沉的天气。</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阴天时下雪、刮风、潮湿。</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没有幸福可言，晴天的日子，</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只有不幸的大自然，</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自然界有宁静和随意。</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此外再没有别的东西。</w:t>
      </w:r>
    </w:p>
    <w:p w:rsidR="006A75B6" w:rsidRPr="00824B9A" w:rsidRDefault="006A75B6" w:rsidP="006A75B6">
      <w:pPr>
        <w:spacing w:line="240" w:lineRule="exact"/>
        <w:ind w:left="851"/>
        <w:jc w:val="right"/>
        <w:rPr>
          <w:rFonts w:asciiTheme="minorHAnsi" w:eastAsia="SimSun" w:hAnsiTheme="minorHAnsi"/>
          <w:color w:val="000000" w:themeColor="text1"/>
          <w:sz w:val="20"/>
          <w:szCs w:val="24"/>
        </w:rPr>
      </w:pP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2021，11，20，周六</w:t>
      </w: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804" w:name="_Toc89534574"/>
      <w:bookmarkStart w:id="1805" w:name="_Toc197513953"/>
      <w:bookmarkStart w:id="1806" w:name="_Toc200957379"/>
      <w:r w:rsidRPr="00597C89">
        <w:rPr>
          <w:rFonts w:ascii="Bookman Old Style" w:hAnsi="Bookman Old Style"/>
          <w:b/>
        </w:rPr>
        <w:lastRenderedPageBreak/>
        <w:t>ЛЕС НАКАНУНЕ ЗИМЫ</w:t>
      </w:r>
      <w:bookmarkEnd w:id="1804"/>
      <w:bookmarkEnd w:id="1805"/>
      <w:bookmarkEnd w:id="1806"/>
    </w:p>
    <w:p w:rsidR="006A75B6" w:rsidRPr="00905818" w:rsidRDefault="006A75B6" w:rsidP="006A75B6">
      <w:pPr>
        <w:spacing w:line="320" w:lineRule="exact"/>
        <w:jc w:val="left"/>
        <w:rPr>
          <w:rFonts w:ascii="Bookman Old Style" w:hAnsi="Bookman Old Style"/>
          <w:szCs w:val="24"/>
        </w:rPr>
      </w:pP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Облаков обвисли усы.</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Мокрые птицы молчат.</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Лес накануне зимы</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тихий, старый, печальный;</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Ветвями слегка качая,</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Видит туманные сны.</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Вот бы и нам до весны</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Дожить-доскучать.</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6A75B6" w:rsidRDefault="006A75B6" w:rsidP="006A75B6">
      <w:pPr>
        <w:spacing w:after="200" w:line="276" w:lineRule="auto"/>
        <w:jc w:val="left"/>
        <w:rPr>
          <w:rFonts w:cs="Times New Roman"/>
          <w:sz w:val="20"/>
        </w:rPr>
      </w:pPr>
      <w:r>
        <w:rPr>
          <w:rFonts w:cs="Times New Roman"/>
          <w:sz w:val="20"/>
        </w:rPr>
        <w:br w:type="page"/>
      </w:r>
    </w:p>
    <w:p w:rsidR="006A75B6" w:rsidRPr="00824B9A"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807" w:name="_Toc89534575"/>
      <w:bookmarkStart w:id="1808" w:name="_Toc197513954"/>
      <w:bookmarkStart w:id="1809" w:name="_Toc200957380"/>
      <w:r w:rsidRPr="00824B9A">
        <w:rPr>
          <w:rFonts w:ascii="SimSun" w:eastAsia="SimSun" w:hAnsi="SimSun" w:hint="eastAsia"/>
          <w:b/>
          <w:color w:val="000000" w:themeColor="text1"/>
          <w:szCs w:val="24"/>
        </w:rPr>
        <w:lastRenderedPageBreak/>
        <w:t>临近冬天的森林</w:t>
      </w:r>
      <w:bookmarkEnd w:id="1807"/>
      <w:bookmarkEnd w:id="1808"/>
      <w:bookmarkEnd w:id="1809"/>
    </w:p>
    <w:p w:rsidR="006A75B6" w:rsidRPr="00824B9A" w:rsidRDefault="006A75B6" w:rsidP="006A75B6">
      <w:pPr>
        <w:spacing w:line="320" w:lineRule="exact"/>
        <w:ind w:left="851"/>
        <w:jc w:val="left"/>
        <w:rPr>
          <w:rFonts w:ascii="SimSun" w:eastAsia="SimSun" w:hAnsi="SimSun"/>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乌云长出了胡须，</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湿淋淋的鸟儿无声无息。</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临近冬天的森林</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寂静、苍老、悲戚；</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树枝儿轻轻摇晃，</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梦境中云遮雾罩。</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我们在春天到来之前，</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同样在期待中煎熬。</w:t>
      </w:r>
    </w:p>
    <w:p w:rsidR="006A75B6" w:rsidRPr="00824B9A" w:rsidRDefault="006A75B6" w:rsidP="006A75B6">
      <w:pPr>
        <w:spacing w:line="240" w:lineRule="exact"/>
        <w:ind w:left="851"/>
        <w:jc w:val="right"/>
        <w:rPr>
          <w:rFonts w:asciiTheme="minorHAnsi" w:eastAsia="SimSun" w:hAnsiTheme="minorHAnsi"/>
          <w:color w:val="000000" w:themeColor="text1"/>
          <w:sz w:val="20"/>
          <w:szCs w:val="24"/>
        </w:rPr>
      </w:pP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2021，11，30，周二</w:t>
      </w: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6A75B6" w:rsidRDefault="006A75B6" w:rsidP="006A75B6">
      <w:pPr>
        <w:jc w:val="left"/>
        <w:rPr>
          <w:rFonts w:cs="Times New Roman"/>
          <w:sz w:val="20"/>
        </w:rPr>
      </w:pP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810" w:name="_Toc89534576"/>
      <w:bookmarkStart w:id="1811" w:name="_Toc197513955"/>
      <w:bookmarkStart w:id="1812" w:name="_Toc200957381"/>
      <w:r w:rsidRPr="00A16204">
        <w:rPr>
          <w:rFonts w:ascii="Bookman Old Style" w:hAnsi="Bookman Old Style"/>
          <w:b/>
        </w:rPr>
        <w:lastRenderedPageBreak/>
        <w:t>ОМИКРОН</w:t>
      </w:r>
      <w:r>
        <w:rPr>
          <w:rStyle w:val="af2"/>
          <w:rFonts w:ascii="Bookman Old Style" w:hAnsi="Bookman Old Style"/>
          <w:b/>
        </w:rPr>
        <w:footnoteReference w:id="23"/>
      </w:r>
      <w:bookmarkEnd w:id="1810"/>
      <w:bookmarkEnd w:id="1811"/>
      <w:bookmarkEnd w:id="1812"/>
    </w:p>
    <w:p w:rsidR="006A75B6" w:rsidRPr="00905818" w:rsidRDefault="006A75B6" w:rsidP="006A75B6">
      <w:pPr>
        <w:spacing w:line="320" w:lineRule="exact"/>
        <w:jc w:val="left"/>
        <w:rPr>
          <w:rFonts w:ascii="Bookman Old Style" w:hAnsi="Bookman Old Style"/>
          <w:szCs w:val="24"/>
        </w:rPr>
      </w:pPr>
    </w:p>
    <w:p w:rsidR="006A75B6" w:rsidRPr="00A16204" w:rsidRDefault="006A75B6" w:rsidP="006A75B6">
      <w:pPr>
        <w:spacing w:line="320" w:lineRule="exact"/>
        <w:jc w:val="left"/>
        <w:rPr>
          <w:rFonts w:ascii="Bookman Old Style" w:hAnsi="Bookman Old Style"/>
        </w:rPr>
      </w:pPr>
      <w:r w:rsidRPr="00A16204">
        <w:rPr>
          <w:rFonts w:ascii="Bookman Old Style" w:hAnsi="Bookman Old Style"/>
        </w:rPr>
        <w:t>В греческом алфавите</w:t>
      </w:r>
    </w:p>
    <w:p w:rsidR="006A75B6" w:rsidRPr="00A16204" w:rsidRDefault="006A75B6" w:rsidP="006A75B6">
      <w:pPr>
        <w:spacing w:line="320" w:lineRule="exact"/>
        <w:jc w:val="left"/>
        <w:rPr>
          <w:rFonts w:ascii="Bookman Old Style" w:hAnsi="Bookman Old Style"/>
        </w:rPr>
      </w:pPr>
      <w:r w:rsidRPr="00A16204">
        <w:rPr>
          <w:rFonts w:ascii="Bookman Old Style" w:hAnsi="Bookman Old Style"/>
        </w:rPr>
        <w:t>только 24 буквы.</w:t>
      </w:r>
    </w:p>
    <w:p w:rsidR="006A75B6" w:rsidRPr="00A16204" w:rsidRDefault="006A75B6" w:rsidP="006A75B6">
      <w:pPr>
        <w:spacing w:line="320" w:lineRule="exact"/>
        <w:jc w:val="left"/>
        <w:rPr>
          <w:rFonts w:ascii="Bookman Old Style" w:hAnsi="Bookman Old Style"/>
        </w:rPr>
      </w:pPr>
      <w:r w:rsidRPr="00A16204">
        <w:rPr>
          <w:rFonts w:ascii="Bookman Old Style" w:hAnsi="Bookman Old Style"/>
        </w:rPr>
        <w:t>Не пора ли вирусологии</w:t>
      </w:r>
    </w:p>
    <w:p w:rsidR="006A75B6" w:rsidRPr="00A16204" w:rsidRDefault="006A75B6" w:rsidP="006A75B6">
      <w:pPr>
        <w:spacing w:line="320" w:lineRule="exact"/>
        <w:jc w:val="left"/>
        <w:rPr>
          <w:rFonts w:ascii="Bookman Old Style" w:hAnsi="Bookman Old Style"/>
        </w:rPr>
      </w:pPr>
      <w:r w:rsidRPr="00A16204">
        <w:rPr>
          <w:rFonts w:ascii="Bookman Old Style" w:hAnsi="Bookman Old Style"/>
        </w:rPr>
        <w:t>подумать о будущем и перейти</w:t>
      </w:r>
    </w:p>
    <w:p w:rsidR="006A75B6" w:rsidRDefault="006A75B6" w:rsidP="006A75B6">
      <w:pPr>
        <w:spacing w:line="320" w:lineRule="exact"/>
        <w:jc w:val="left"/>
        <w:rPr>
          <w:rFonts w:ascii="Bookman Old Style" w:hAnsi="Bookman Old Style"/>
        </w:rPr>
      </w:pPr>
      <w:r w:rsidRPr="00A16204">
        <w:rPr>
          <w:rFonts w:ascii="Bookman Old Style" w:hAnsi="Bookman Old Style"/>
        </w:rPr>
        <w:t>на китайские иероглифы?</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6A75B6" w:rsidRDefault="006A75B6" w:rsidP="006A75B6">
      <w:pPr>
        <w:spacing w:after="200" w:line="276" w:lineRule="auto"/>
        <w:jc w:val="left"/>
        <w:rPr>
          <w:rFonts w:cs="Times New Roman"/>
          <w:sz w:val="20"/>
        </w:rPr>
      </w:pPr>
      <w:r>
        <w:rPr>
          <w:rFonts w:cs="Times New Roman"/>
          <w:sz w:val="20"/>
        </w:rPr>
        <w:br w:type="page"/>
      </w:r>
    </w:p>
    <w:p w:rsidR="006A75B6" w:rsidRPr="00C80F16" w:rsidRDefault="006A75B6" w:rsidP="006A75B6">
      <w:pPr>
        <w:pStyle w:val="af3"/>
        <w:numPr>
          <w:ilvl w:val="0"/>
          <w:numId w:val="2"/>
        </w:numPr>
        <w:spacing w:line="320" w:lineRule="exact"/>
        <w:ind w:left="1208" w:hanging="357"/>
        <w:jc w:val="left"/>
        <w:outlineLvl w:val="1"/>
        <w:rPr>
          <w:rFonts w:ascii="SimSun" w:eastAsia="SimSun" w:hAnsi="SimSun"/>
          <w:color w:val="000000" w:themeColor="text1"/>
          <w:szCs w:val="24"/>
        </w:rPr>
      </w:pPr>
      <w:bookmarkStart w:id="1813" w:name="_Toc89534577"/>
      <w:bookmarkStart w:id="1814" w:name="_Toc197513956"/>
      <w:bookmarkStart w:id="1815" w:name="_Toc200957382"/>
      <w:r w:rsidRPr="00C80F16">
        <w:rPr>
          <w:rFonts w:ascii="SimSun" w:eastAsia="SimSun" w:hAnsi="SimSun" w:hint="eastAsia"/>
          <w:b/>
          <w:color w:val="000000" w:themeColor="text1"/>
          <w:szCs w:val="24"/>
        </w:rPr>
        <w:lastRenderedPageBreak/>
        <w:t>奥密克戎</w:t>
      </w:r>
      <w:r>
        <w:rPr>
          <w:rStyle w:val="af2"/>
          <w:rFonts w:ascii="SimSun" w:eastAsia="SimSun" w:hAnsi="SimSun"/>
          <w:b/>
          <w:color w:val="000000" w:themeColor="text1"/>
          <w:szCs w:val="24"/>
        </w:rPr>
        <w:footnoteReference w:id="24"/>
      </w:r>
      <w:bookmarkEnd w:id="1813"/>
      <w:bookmarkEnd w:id="1814"/>
      <w:bookmarkEnd w:id="1815"/>
    </w:p>
    <w:p w:rsidR="006A75B6" w:rsidRPr="00C80F16" w:rsidRDefault="006A75B6" w:rsidP="006A75B6">
      <w:pPr>
        <w:spacing w:line="320" w:lineRule="exact"/>
        <w:ind w:left="851"/>
        <w:jc w:val="left"/>
        <w:rPr>
          <w:rFonts w:ascii="SimSun" w:eastAsia="SimSun" w:hAnsi="SimSun"/>
          <w:color w:val="000000" w:themeColor="text1"/>
          <w:szCs w:val="24"/>
        </w:rPr>
      </w:pP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希腊语字母表</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字母只有24个。</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呼吸道急性传染病毒学，</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将来是否可采用汉字</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标注病毒名称更适合？</w:t>
      </w:r>
    </w:p>
    <w:p w:rsidR="006A75B6" w:rsidRPr="00C80F16" w:rsidRDefault="006A75B6" w:rsidP="006A75B6">
      <w:pPr>
        <w:spacing w:line="240" w:lineRule="exact"/>
        <w:ind w:left="851"/>
        <w:jc w:val="right"/>
        <w:rPr>
          <w:rFonts w:asciiTheme="minorHAnsi" w:eastAsia="SimSun" w:hAnsiTheme="minorHAnsi"/>
          <w:color w:val="000000" w:themeColor="text1"/>
          <w:sz w:val="20"/>
          <w:szCs w:val="24"/>
        </w:rPr>
      </w:pP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2021，11，30，周二</w:t>
      </w: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2021，12，2 谷羽译</w:t>
      </w: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816" w:name="_Toc89534581"/>
      <w:bookmarkStart w:id="1817" w:name="_Toc197513957"/>
      <w:bookmarkStart w:id="1818" w:name="_Toc200957383"/>
      <w:r w:rsidRPr="00DC7835">
        <w:rPr>
          <w:rFonts w:ascii="Bookman Old Style" w:hAnsi="Bookman Old Style"/>
          <w:b/>
        </w:rPr>
        <w:lastRenderedPageBreak/>
        <w:t>В ТОЙ СТРАНЕ</w:t>
      </w:r>
      <w:bookmarkEnd w:id="1816"/>
      <w:bookmarkEnd w:id="1817"/>
      <w:bookmarkEnd w:id="1818"/>
    </w:p>
    <w:p w:rsidR="006A75B6" w:rsidRPr="00905818" w:rsidRDefault="006A75B6" w:rsidP="006A75B6">
      <w:pPr>
        <w:spacing w:line="320" w:lineRule="exact"/>
        <w:jc w:val="left"/>
        <w:rPr>
          <w:rFonts w:ascii="Bookman Old Style" w:hAnsi="Bookman Old Style"/>
          <w:szCs w:val="24"/>
        </w:rPr>
      </w:pP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В той стране, мой мальчик,</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на могиле не ставят креста,</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не возводят надгробный гранит,</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а в землю бросают семечко,</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из него вырастает дерево,</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что будет помнить покойника</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тысячу лет.</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В той стране, мой мальчик,</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шумят густые леса,</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а люди ютятся</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на полянах и на опушках,</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среди зелёной травы.</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1</w:t>
      </w:r>
      <w:r w:rsidR="00706750">
        <w:rPr>
          <w:rFonts w:ascii="Bookman Old Style" w:hAnsi="Bookman Old Style"/>
          <w:sz w:val="20"/>
        </w:rPr>
        <w:t xml:space="preserve"> </w:t>
      </w:r>
      <w:r>
        <w:rPr>
          <w:rFonts w:ascii="Bookman Old Style" w:hAnsi="Bookman Old Style"/>
          <w:sz w:val="20"/>
        </w:rPr>
        <w:t>дека</w:t>
      </w:r>
      <w:r w:rsidRPr="00E612A4">
        <w:rPr>
          <w:rFonts w:ascii="Bookman Old Style" w:hAnsi="Bookman Old Style"/>
          <w:sz w:val="20"/>
        </w:rPr>
        <w:t xml:space="preserve">бря 2021 года, </w:t>
      </w:r>
      <w:r>
        <w:rPr>
          <w:rFonts w:ascii="Bookman Old Style" w:hAnsi="Bookman Old Style"/>
          <w:sz w:val="20"/>
        </w:rPr>
        <w:t>среда</w:t>
      </w:r>
    </w:p>
    <w:p w:rsidR="006A75B6" w:rsidRDefault="006A75B6" w:rsidP="006A75B6">
      <w:pPr>
        <w:spacing w:after="200" w:line="276" w:lineRule="auto"/>
        <w:jc w:val="left"/>
        <w:rPr>
          <w:rFonts w:cs="Times New Roman"/>
          <w:sz w:val="20"/>
        </w:rPr>
      </w:pPr>
      <w:r>
        <w:rPr>
          <w:rFonts w:cs="Times New Roman"/>
          <w:sz w:val="20"/>
        </w:rPr>
        <w:br w:type="page"/>
      </w:r>
    </w:p>
    <w:p w:rsidR="006A75B6" w:rsidRPr="00C80F16"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819" w:name="_Toc89534582"/>
      <w:bookmarkStart w:id="1820" w:name="_Toc197513958"/>
      <w:bookmarkStart w:id="1821" w:name="_Toc200957384"/>
      <w:r w:rsidRPr="002E6872">
        <w:rPr>
          <w:rFonts w:ascii="SimSun" w:eastAsia="SimSun" w:hAnsi="SimSun" w:hint="eastAsia"/>
          <w:b/>
          <w:color w:val="000000" w:themeColor="text1"/>
          <w:szCs w:val="24"/>
        </w:rPr>
        <w:lastRenderedPageBreak/>
        <w:t>在那个国家</w:t>
      </w:r>
      <w:bookmarkEnd w:id="1819"/>
      <w:bookmarkEnd w:id="1820"/>
      <w:bookmarkEnd w:id="1821"/>
    </w:p>
    <w:p w:rsidR="006A75B6" w:rsidRPr="00C80F16" w:rsidRDefault="006A75B6" w:rsidP="006A75B6">
      <w:pPr>
        <w:spacing w:line="320" w:lineRule="exact"/>
        <w:ind w:left="851"/>
        <w:jc w:val="left"/>
        <w:rPr>
          <w:rFonts w:ascii="SimSun" w:eastAsia="SimSun" w:hAnsi="SimSun"/>
          <w:color w:val="000000" w:themeColor="text1"/>
          <w:szCs w:val="24"/>
        </w:rPr>
      </w:pP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坟</w:t>
      </w:r>
      <w:r w:rsidRPr="00C80F16">
        <w:rPr>
          <w:rFonts w:ascii="SimSun" w:eastAsia="SimSun" w:hAnsi="SimSun" w:cs="MS Gothic" w:hint="eastAsia"/>
          <w:color w:val="000000" w:themeColor="text1"/>
          <w:szCs w:val="24"/>
        </w:rPr>
        <w:t>墓上不插十字架，</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通常也不会</w:t>
      </w:r>
      <w:r w:rsidRPr="00C80F16">
        <w:rPr>
          <w:rFonts w:ascii="SimSun" w:eastAsia="SimSun" w:hAnsi="SimSun" w:cs="SimSun" w:hint="eastAsia"/>
          <w:color w:val="000000" w:themeColor="text1"/>
          <w:szCs w:val="24"/>
        </w:rPr>
        <w:t>竖立石碑，</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而是把</w:t>
      </w:r>
      <w:r w:rsidRPr="00C80F16">
        <w:rPr>
          <w:rFonts w:ascii="SimSun" w:eastAsia="SimSun" w:hAnsi="SimSun" w:cs="SimSun" w:hint="eastAsia"/>
          <w:color w:val="000000" w:themeColor="text1"/>
          <w:szCs w:val="24"/>
        </w:rPr>
        <w:t>树种撒进</w:t>
      </w:r>
      <w:r w:rsidRPr="00C80F16">
        <w:rPr>
          <w:rFonts w:ascii="SimSun" w:eastAsia="SimSun" w:hAnsi="SimSun" w:cs="MS Gothic" w:hint="eastAsia"/>
          <w:color w:val="000000" w:themeColor="text1"/>
          <w:szCs w:val="24"/>
        </w:rPr>
        <w:t>土地，</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土地里会</w:t>
      </w:r>
      <w:r w:rsidRPr="00C80F16">
        <w:rPr>
          <w:rFonts w:ascii="SimSun" w:eastAsia="SimSun" w:hAnsi="SimSun" w:cs="SimSun" w:hint="eastAsia"/>
          <w:color w:val="000000" w:themeColor="text1"/>
          <w:szCs w:val="24"/>
        </w:rPr>
        <w:t>长出一棵树，</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让树</w:t>
      </w:r>
      <w:r w:rsidRPr="00C80F16">
        <w:rPr>
          <w:rFonts w:ascii="SimSun" w:eastAsia="SimSun" w:hAnsi="SimSun" w:cs="MS Gothic" w:hint="eastAsia"/>
          <w:color w:val="000000" w:themeColor="text1"/>
          <w:szCs w:val="24"/>
        </w:rPr>
        <w:t>木</w:t>
      </w:r>
      <w:r w:rsidRPr="00C80F16">
        <w:rPr>
          <w:rFonts w:ascii="SimSun" w:eastAsia="SimSun" w:hAnsi="SimSun" w:cs="SimSun" w:hint="eastAsia"/>
          <w:color w:val="000000" w:themeColor="text1"/>
          <w:szCs w:val="24"/>
        </w:rPr>
        <w:t>记住</w:t>
      </w:r>
      <w:r w:rsidRPr="00C80F16">
        <w:rPr>
          <w:rFonts w:ascii="SimSun" w:eastAsia="SimSun" w:hAnsi="SimSun" w:cs="MS Gothic" w:hint="eastAsia"/>
          <w:color w:val="000000" w:themeColor="text1"/>
          <w:szCs w:val="24"/>
        </w:rPr>
        <w:t>逝去的人，</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一千年牢牢</w:t>
      </w:r>
      <w:r w:rsidRPr="00C80F16">
        <w:rPr>
          <w:rFonts w:ascii="SimSun" w:eastAsia="SimSun" w:hAnsi="SimSun" w:cs="SimSun" w:hint="eastAsia"/>
          <w:color w:val="000000" w:themeColor="text1"/>
          <w:szCs w:val="24"/>
        </w:rPr>
        <w:t>记</w:t>
      </w:r>
      <w:r w:rsidRPr="00C80F16">
        <w:rPr>
          <w:rFonts w:ascii="SimSun" w:eastAsia="SimSun" w:hAnsi="SimSun" w:cs="MS Gothic" w:hint="eastAsia"/>
          <w:color w:val="000000" w:themeColor="text1"/>
          <w:szCs w:val="24"/>
        </w:rPr>
        <w:t>在心里。</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喧响的森林生</w:t>
      </w:r>
      <w:r w:rsidRPr="00C80F16">
        <w:rPr>
          <w:rFonts w:ascii="SimSun" w:eastAsia="SimSun" w:hAnsi="SimSun" w:cs="SimSun" w:hint="eastAsia"/>
          <w:color w:val="000000" w:themeColor="text1"/>
          <w:szCs w:val="24"/>
        </w:rPr>
        <w:t>长茂密，</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人</w:t>
      </w:r>
      <w:r w:rsidRPr="00C80F16">
        <w:rPr>
          <w:rFonts w:ascii="SimSun" w:eastAsia="SimSun" w:hAnsi="SimSun" w:cs="SimSun" w:hint="eastAsia"/>
          <w:color w:val="000000" w:themeColor="text1"/>
          <w:szCs w:val="24"/>
        </w:rPr>
        <w:t>们在林间空地</w:t>
      </w:r>
      <w:r w:rsidRPr="00C80F16">
        <w:rPr>
          <w:rFonts w:ascii="SimSun" w:eastAsia="SimSun" w:hAnsi="SimSun" w:cs="MS Gothic" w:hint="eastAsia"/>
          <w:color w:val="000000" w:themeColor="text1"/>
          <w:szCs w:val="24"/>
        </w:rPr>
        <w:t>或草地上</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缓</w:t>
      </w:r>
      <w:r w:rsidRPr="00C80F16">
        <w:rPr>
          <w:rFonts w:ascii="SimSun" w:eastAsia="SimSun" w:hAnsi="SimSun" w:cs="MS Gothic" w:hint="eastAsia"/>
          <w:color w:val="000000" w:themeColor="text1"/>
          <w:szCs w:val="24"/>
        </w:rPr>
        <w:t>步行走，自在而随意。</w:t>
      </w:r>
    </w:p>
    <w:p w:rsidR="006A75B6" w:rsidRPr="00C80F16" w:rsidRDefault="006A75B6" w:rsidP="006A75B6">
      <w:pPr>
        <w:spacing w:line="240" w:lineRule="exact"/>
        <w:ind w:left="851"/>
        <w:jc w:val="right"/>
        <w:rPr>
          <w:rFonts w:asciiTheme="minorHAnsi" w:eastAsia="SimSun" w:hAnsiTheme="minorHAnsi"/>
          <w:color w:val="000000" w:themeColor="text1"/>
          <w:sz w:val="20"/>
          <w:szCs w:val="24"/>
        </w:rPr>
      </w:pP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w:t>
      </w:r>
      <w:r w:rsidRPr="00C80F16">
        <w:rPr>
          <w:rFonts w:ascii="SimSun" w:eastAsia="SimSun" w:hAnsi="SimSun" w:cs="MS Gothic" w:hint="eastAsia"/>
          <w:color w:val="000000" w:themeColor="text1"/>
          <w:sz w:val="20"/>
          <w:szCs w:val="24"/>
        </w:rPr>
        <w:t>，周二</w:t>
      </w: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 xml:space="preserve">2 </w:t>
      </w:r>
      <w:r w:rsidRPr="00C80F16">
        <w:rPr>
          <w:rFonts w:ascii="SimSun" w:eastAsia="SimSun" w:hAnsi="SimSun" w:cs="MS Gothic" w:hint="eastAsia"/>
          <w:color w:val="000000" w:themeColor="text1"/>
          <w:sz w:val="20"/>
          <w:szCs w:val="24"/>
        </w:rPr>
        <w:t>谷羽</w:t>
      </w:r>
      <w:r w:rsidRPr="00C80F16">
        <w:rPr>
          <w:rFonts w:ascii="SimSun" w:eastAsia="SimSun" w:hAnsi="SimSun" w:cs="SimSun" w:hint="eastAsia"/>
          <w:color w:val="000000" w:themeColor="text1"/>
          <w:sz w:val="20"/>
          <w:szCs w:val="24"/>
        </w:rPr>
        <w:t>译</w:t>
      </w: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3</w:t>
      </w:r>
      <w:r w:rsidRPr="00C80F16">
        <w:rPr>
          <w:rFonts w:ascii="SimSun" w:eastAsia="SimSun" w:hAnsi="SimSun" w:cs="MS Gothic" w:hint="eastAsia"/>
          <w:color w:val="000000" w:themeColor="text1"/>
          <w:sz w:val="20"/>
          <w:szCs w:val="24"/>
        </w:rPr>
        <w:t>修改</w:t>
      </w:r>
    </w:p>
    <w:p w:rsidR="00360062" w:rsidRDefault="00360062" w:rsidP="00360062">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360062" w:rsidRDefault="00360062" w:rsidP="00360062">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360062" w:rsidRPr="00D91AA5" w:rsidRDefault="00360062" w:rsidP="00360062">
      <w:pPr>
        <w:jc w:val="center"/>
        <w:outlineLvl w:val="0"/>
        <w:rPr>
          <w:rFonts w:ascii="Bookman Old Style" w:eastAsia="SimSun" w:hAnsi="Bookman Old Style" w:cs="Times New Roman"/>
          <w:b/>
          <w:sz w:val="32"/>
          <w:szCs w:val="24"/>
        </w:rPr>
      </w:pPr>
      <w:bookmarkStart w:id="1822" w:name="_Toc200957385"/>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2</w:t>
      </w:r>
      <w:bookmarkEnd w:id="1822"/>
    </w:p>
    <w:p w:rsidR="00360062" w:rsidRDefault="00360062" w:rsidP="00360062">
      <w:pPr>
        <w:spacing w:after="200" w:line="276" w:lineRule="auto"/>
        <w:jc w:val="left"/>
        <w:rPr>
          <w:rFonts w:cs="Times New Roman"/>
          <w:sz w:val="20"/>
        </w:rPr>
      </w:pPr>
      <w:r>
        <w:rPr>
          <w:rFonts w:cs="Times New Roman"/>
          <w:sz w:val="20"/>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23" w:name="_Toc92992451"/>
      <w:bookmarkStart w:id="1824" w:name="_Toc197513959"/>
      <w:bookmarkStart w:id="1825" w:name="_Toc200957386"/>
      <w:r>
        <w:rPr>
          <w:rFonts w:ascii="Bookman Old Style" w:hAnsi="Bookman Old Style"/>
          <w:b/>
          <w:bCs/>
          <w:szCs w:val="28"/>
          <w:lang w:eastAsia="zh-CN"/>
        </w:rPr>
        <w:lastRenderedPageBreak/>
        <w:t>ГАРМОНИЯ и АЛГЕБРА</w:t>
      </w:r>
      <w:bookmarkEnd w:id="1823"/>
      <w:bookmarkEnd w:id="1824"/>
      <w:bookmarkEnd w:id="1825"/>
    </w:p>
    <w:p w:rsidR="00360062" w:rsidRDefault="00360062" w:rsidP="00360062">
      <w:pPr>
        <w:spacing w:line="320" w:lineRule="exact"/>
        <w:rPr>
          <w:rFonts w:ascii="Bookman Old Style" w:hAnsi="Bookman Old Style"/>
          <w:szCs w:val="24"/>
          <w:lang w:val="en-US"/>
        </w:rPr>
      </w:pP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Сальери был: он алгеброй гармонию поверил,</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Но Моцарт этому не верил.</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Был Галуа: он алгебру гармонией поверил,</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Но Гаусс этому не верил.</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И умер Моцарт молодым,</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А Галуа ещё моложе.</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Мораль такую подытожим:</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 xml:space="preserve">Гармония </w:t>
      </w:r>
      <w:r>
        <w:rPr>
          <w:rFonts w:ascii="Bookman Old Style" w:hAnsi="Bookman Old Style"/>
        </w:rPr>
        <w:t>вне</w:t>
      </w:r>
      <w:r w:rsidRPr="0012538A">
        <w:rPr>
          <w:rFonts w:ascii="Bookman Old Style" w:hAnsi="Bookman Old Style"/>
        </w:rPr>
        <w:t xml:space="preserve"> алгебры — что яд для тела,</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и вовсе огнестрельна.</w:t>
      </w:r>
    </w:p>
    <w:p w:rsidR="00360062" w:rsidRDefault="00360062" w:rsidP="00360062">
      <w:pPr>
        <w:spacing w:line="320" w:lineRule="exact"/>
        <w:jc w:val="left"/>
        <w:rPr>
          <w:rFonts w:ascii="Bookman Old Style" w:hAnsi="Bookman Old Style"/>
        </w:rPr>
      </w:pPr>
    </w:p>
    <w:p w:rsidR="00360062" w:rsidRDefault="00360062" w:rsidP="00360062">
      <w:pPr>
        <w:spacing w:line="320" w:lineRule="exact"/>
        <w:jc w:val="left"/>
        <w:rPr>
          <w:rFonts w:ascii="Bookman Old Style" w:hAnsi="Bookman Old Style"/>
        </w:rPr>
      </w:pPr>
      <w:r>
        <w:rPr>
          <w:rFonts w:ascii="Bookman Old Style" w:hAnsi="Bookman Old Style"/>
        </w:rPr>
        <w:t>(</w:t>
      </w:r>
      <w:r w:rsidRPr="00FD7DF0">
        <w:rPr>
          <w:rFonts w:ascii="Bookman Old Style" w:hAnsi="Bookman Old Style"/>
          <w:i/>
        </w:rPr>
        <w:t>вар.</w:t>
      </w:r>
      <w:r>
        <w:rPr>
          <w:rFonts w:ascii="Bookman Old Style" w:hAnsi="Bookman Old Style"/>
        </w:rPr>
        <w:t xml:space="preserve">: </w:t>
      </w: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w:t>
      </w:r>
      <w:r>
        <w:rPr>
          <w:rFonts w:ascii="Bookman Old Style" w:hAnsi="Bookman Old Style"/>
        </w:rPr>
        <w:t>что пуля огнестрела</w:t>
      </w:r>
      <w:r w:rsidRPr="0012538A">
        <w:rPr>
          <w:rFonts w:ascii="Bookman Old Style" w:hAnsi="Bookman Old Style"/>
        </w:rPr>
        <w:t>.</w:t>
      </w:r>
    </w:p>
    <w:p w:rsidR="00360062" w:rsidRPr="00192541" w:rsidRDefault="00360062" w:rsidP="00360062">
      <w:pPr>
        <w:spacing w:line="320" w:lineRule="exact"/>
        <w:jc w:val="left"/>
        <w:rPr>
          <w:rFonts w:ascii="Bookman Old Style" w:hAnsi="Bookman Old Style"/>
          <w:sz w:val="20"/>
          <w:szCs w:val="24"/>
        </w:rPr>
      </w:pPr>
      <w:r w:rsidRPr="00637130">
        <w:rPr>
          <w:rFonts w:ascii="Bookman Old Style" w:hAnsi="Bookman Old Style"/>
          <w:i/>
        </w:rPr>
        <w:t>вар</w:t>
      </w:r>
      <w:r>
        <w:rPr>
          <w:rFonts w:ascii="Bookman Old Style" w:hAnsi="Bookman Old Style"/>
        </w:rPr>
        <w:t>.: А в алгебре — подобна огнестрелу)</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2022 года</w:t>
      </w:r>
    </w:p>
    <w:p w:rsidR="00360062" w:rsidRPr="00B647C0" w:rsidRDefault="00360062" w:rsidP="00360062">
      <w:pPr>
        <w:spacing w:after="20" w:line="200" w:lineRule="exact"/>
        <w:rPr>
          <w:rFonts w:cs="Times New Roman"/>
          <w:sz w:val="20"/>
        </w:rPr>
      </w:pPr>
      <w:r w:rsidRPr="00B647C0">
        <w:rPr>
          <w:rFonts w:cs="Times New Roman"/>
          <w:sz w:val="20"/>
          <w:u w:val="single"/>
        </w:rPr>
        <w:t>Справка</w:t>
      </w:r>
      <w:r w:rsidRPr="00B647C0">
        <w:rPr>
          <w:rFonts w:cs="Times New Roman"/>
          <w:sz w:val="20"/>
        </w:rPr>
        <w:t>:</w:t>
      </w:r>
    </w:p>
    <w:p w:rsidR="00360062" w:rsidRPr="00B647C0" w:rsidRDefault="00360062" w:rsidP="00360062">
      <w:pPr>
        <w:spacing w:after="20" w:line="200" w:lineRule="exact"/>
        <w:ind w:left="568" w:hanging="284"/>
        <w:rPr>
          <w:rFonts w:cs="Times New Roman"/>
          <w:sz w:val="20"/>
        </w:rPr>
      </w:pPr>
      <w:r w:rsidRPr="00B647C0">
        <w:rPr>
          <w:rFonts w:cs="Times New Roman"/>
          <w:sz w:val="20"/>
        </w:rPr>
        <w:t>Иога́нн Хризосто́м Во́льфганг Амадéй Мо́царт (1756-1791) прожил 35 лет. По слухам был отравлен Сальери.</w:t>
      </w:r>
    </w:p>
    <w:p w:rsidR="00360062" w:rsidRPr="00B647C0" w:rsidRDefault="00360062" w:rsidP="00360062">
      <w:pPr>
        <w:spacing w:after="20" w:line="200" w:lineRule="exact"/>
        <w:ind w:left="568" w:hanging="284"/>
        <w:rPr>
          <w:rFonts w:cs="Times New Roman"/>
          <w:sz w:val="20"/>
        </w:rPr>
      </w:pPr>
      <w:r w:rsidRPr="00B647C0">
        <w:rPr>
          <w:rFonts w:cs="Times New Roman"/>
          <w:sz w:val="20"/>
        </w:rPr>
        <w:t>Антонио Сальери (1750-1825) по делу об отравлении оправдан судом в 1997 г.По Пушкину, поверил алгеброй гармонию.Прожил 74 года.</w:t>
      </w:r>
    </w:p>
    <w:p w:rsidR="00360062" w:rsidRPr="00B647C0" w:rsidRDefault="00360062" w:rsidP="00360062">
      <w:pPr>
        <w:spacing w:after="20" w:line="200" w:lineRule="exact"/>
        <w:ind w:left="568" w:hanging="284"/>
        <w:rPr>
          <w:rFonts w:cs="Times New Roman"/>
          <w:sz w:val="20"/>
          <w:szCs w:val="24"/>
        </w:rPr>
      </w:pPr>
      <w:r w:rsidRPr="00B647C0">
        <w:rPr>
          <w:rFonts w:cs="Times New Roman"/>
          <w:sz w:val="20"/>
        </w:rPr>
        <w:t>Эварист Галуа (1811-1832) — гениальный математик, основатель современной алгебры.Застрелен на дуэли.Прожил 20 лет.После его смерти Огюст Шевалье и младший брат Галуа, Альфред, послали последние работы Галуа Гауссу и Якоби, но</w:t>
      </w:r>
      <w:r w:rsidRPr="00B647C0">
        <w:rPr>
          <w:rFonts w:cs="Times New Roman"/>
          <w:sz w:val="20"/>
          <w:szCs w:val="24"/>
        </w:rPr>
        <w:t xml:space="preserve"> ответа не дождались.</w:t>
      </w:r>
    </w:p>
    <w:p w:rsidR="00360062" w:rsidRDefault="00360062" w:rsidP="00360062">
      <w:pPr>
        <w:spacing w:after="20" w:line="200" w:lineRule="exact"/>
        <w:ind w:left="568" w:hanging="284"/>
        <w:rPr>
          <w:rFonts w:cs="Times New Roman"/>
          <w:sz w:val="20"/>
          <w:szCs w:val="24"/>
        </w:rPr>
      </w:pPr>
      <w:r w:rsidRPr="00B647C0">
        <w:rPr>
          <w:rFonts w:cs="Times New Roman"/>
          <w:sz w:val="20"/>
          <w:szCs w:val="24"/>
        </w:rPr>
        <w:t>Иоганн Карл Фридрих Гаусс (1777-1855) — великий математик. Считается одним из величайших математиков всех времён, «королём математиков».Прожил 77 лет.</w:t>
      </w: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b/>
          <w:bCs/>
          <w:szCs w:val="20"/>
          <w:lang w:eastAsia="zh-CN"/>
        </w:rPr>
      </w:pPr>
      <w:bookmarkStart w:id="1826" w:name="_Toc92992452"/>
      <w:bookmarkStart w:id="1827" w:name="_Toc197513960"/>
      <w:bookmarkStart w:id="1828" w:name="_Toc200957387"/>
      <w:r w:rsidRPr="006229B4">
        <w:rPr>
          <w:rFonts w:ascii="SimSun" w:eastAsia="SimSun" w:hAnsi="SimSun" w:cs="SimSun" w:hint="eastAsia"/>
          <w:b/>
          <w:bCs/>
          <w:szCs w:val="20"/>
          <w:lang w:eastAsia="zh-CN"/>
        </w:rPr>
        <w:lastRenderedPageBreak/>
        <w:t>和谐与代数</w:t>
      </w:r>
      <w:bookmarkEnd w:id="1826"/>
      <w:bookmarkEnd w:id="1827"/>
      <w:bookmarkEnd w:id="1828"/>
    </w:p>
    <w:p w:rsidR="00360062" w:rsidRPr="006229B4" w:rsidRDefault="00360062" w:rsidP="00360062">
      <w:pPr>
        <w:spacing w:line="320" w:lineRule="exact"/>
        <w:ind w:left="851"/>
        <w:jc w:val="left"/>
        <w:rPr>
          <w:rFonts w:ascii="SimSun" w:eastAsia="SimSun" w:hAnsi="SimSun"/>
          <w:szCs w:val="20"/>
          <w:lang w:eastAsia="zh-CN"/>
        </w:rPr>
      </w:pP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SimSun" w:hint="eastAsia"/>
          <w:szCs w:val="24"/>
          <w:lang w:eastAsia="ru-RU"/>
        </w:rPr>
        <w:t>萨利里相信代数的和谐</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但莫扎特不信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罗华相信代数的和谐</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但高斯不信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莫扎特年</w:t>
      </w:r>
      <w:r w:rsidRPr="00F90A3B">
        <w:rPr>
          <w:rFonts w:ascii="SimSun" w:eastAsia="SimSun" w:hAnsi="SimSun" w:cs="SimSun" w:hint="eastAsia"/>
          <w:szCs w:val="24"/>
          <w:lang w:eastAsia="ru-RU"/>
        </w:rPr>
        <w:t>纪轻轻丧了命</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罗华死的时候更年轻</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上述事</w:t>
      </w:r>
      <w:r w:rsidRPr="00F90A3B">
        <w:rPr>
          <w:rFonts w:ascii="SimSun" w:eastAsia="SimSun" w:hAnsi="SimSun" w:cs="SimSun" w:hint="eastAsia"/>
          <w:szCs w:val="24"/>
          <w:lang w:eastAsia="ru-RU"/>
        </w:rPr>
        <w:t>实可总结出如下经验</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代数外的和</w:t>
      </w:r>
      <w:r w:rsidRPr="00F90A3B">
        <w:rPr>
          <w:rFonts w:ascii="SimSun" w:eastAsia="SimSun" w:hAnsi="SimSun" w:cs="SimSun" w:hint="eastAsia"/>
          <w:szCs w:val="24"/>
          <w:lang w:eastAsia="ru-RU"/>
        </w:rPr>
        <w:t>谐是害人的毒药</w:t>
      </w:r>
      <w:r w:rsidRPr="00F90A3B">
        <w:rPr>
          <w:rFonts w:ascii="SimSun" w:eastAsia="SimSun" w:hAnsi="SimSun" w:cs="MS Mincho"/>
          <w:szCs w:val="24"/>
          <w:lang w:eastAsia="ru-RU"/>
        </w:rPr>
        <w:t>，</w:t>
      </w:r>
    </w:p>
    <w:p w:rsidR="00360062" w:rsidRPr="006229B4" w:rsidRDefault="00360062" w:rsidP="00360062">
      <w:pPr>
        <w:spacing w:line="320" w:lineRule="exact"/>
        <w:ind w:left="851"/>
        <w:jc w:val="left"/>
        <w:rPr>
          <w:rFonts w:asciiTheme="minorHAnsi" w:eastAsia="SimSun" w:hAnsiTheme="minorHAnsi"/>
          <w:szCs w:val="20"/>
          <w:lang w:eastAsia="zh-CN"/>
        </w:rPr>
      </w:pPr>
      <w:r w:rsidRPr="00F90A3B">
        <w:rPr>
          <w:rFonts w:ascii="SimSun" w:eastAsia="SimSun" w:hAnsi="SimSun" w:cs="MS Mincho" w:hint="eastAsia"/>
          <w:szCs w:val="24"/>
          <w:lang w:eastAsia="ru-RU"/>
        </w:rPr>
        <w:t>代数内的和</w:t>
      </w:r>
      <w:r w:rsidRPr="00F90A3B">
        <w:rPr>
          <w:rFonts w:ascii="SimSun" w:eastAsia="SimSun" w:hAnsi="SimSun" w:cs="SimSun" w:hint="eastAsia"/>
          <w:szCs w:val="24"/>
          <w:lang w:eastAsia="ru-RU"/>
        </w:rPr>
        <w:t>谐是燃烧的火箭</w:t>
      </w:r>
    </w:p>
    <w:p w:rsidR="00360062" w:rsidRPr="006229B4" w:rsidRDefault="00360062" w:rsidP="00360062">
      <w:pPr>
        <w:spacing w:line="240" w:lineRule="exact"/>
        <w:ind w:left="851"/>
        <w:jc w:val="right"/>
        <w:rPr>
          <w:rFonts w:ascii="SimSun" w:eastAsia="SimSun" w:hAnsi="SimSun"/>
          <w:sz w:val="20"/>
          <w:szCs w:val="20"/>
          <w:lang w:eastAsia="zh-CN"/>
        </w:rPr>
      </w:pPr>
    </w:p>
    <w:p w:rsidR="00360062" w:rsidRPr="006229B4" w:rsidRDefault="00360062" w:rsidP="00360062">
      <w:pPr>
        <w:spacing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4</w:t>
      </w:r>
      <w:r w:rsidRPr="006229B4">
        <w:rPr>
          <w:rFonts w:ascii="SimSun" w:eastAsia="SimSun" w:hAnsi="SimSun" w:cs="SimSun" w:hint="eastAsia"/>
          <w:sz w:val="20"/>
          <w:szCs w:val="20"/>
          <w:lang w:eastAsia="zh-CN"/>
        </w:rPr>
        <w:t>日夜至</w:t>
      </w:r>
      <w:r w:rsidRPr="006229B4">
        <w:rPr>
          <w:rFonts w:ascii="SimSun" w:eastAsia="SimSun" w:hAnsi="SimSun"/>
          <w:sz w:val="20"/>
          <w:szCs w:val="20"/>
          <w:lang w:eastAsia="zh-CN"/>
        </w:rPr>
        <w:t>5</w:t>
      </w:r>
      <w:r w:rsidRPr="006229B4">
        <w:rPr>
          <w:rFonts w:ascii="SimSun" w:eastAsia="SimSun" w:hAnsi="SimSun" w:cs="SimSun" w:hint="eastAsia"/>
          <w:sz w:val="20"/>
          <w:szCs w:val="20"/>
          <w:lang w:eastAsia="zh-CN"/>
        </w:rPr>
        <w:t>日凌晨伊戈尔</w:t>
      </w:r>
    </w:p>
    <w:p w:rsidR="00360062" w:rsidRPr="006229B4" w:rsidRDefault="00360062" w:rsidP="00360062">
      <w:pPr>
        <w:spacing w:after="120"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12</w:t>
      </w:r>
      <w:r w:rsidRPr="006229B4">
        <w:rPr>
          <w:rFonts w:ascii="SimSun" w:eastAsia="SimSun" w:hAnsi="SimSun" w:cs="SimSun" w:hint="eastAsia"/>
          <w:sz w:val="20"/>
          <w:szCs w:val="20"/>
          <w:lang w:eastAsia="zh-CN"/>
        </w:rPr>
        <w:t>日星期三谷羽译</w:t>
      </w:r>
    </w:p>
    <w:p w:rsidR="00360062" w:rsidRPr="006229B4" w:rsidRDefault="00360062" w:rsidP="00360062">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莫扎特</w:t>
      </w:r>
      <w:r w:rsidRPr="006229B4">
        <w:rPr>
          <w:rFonts w:ascii="SimSun" w:eastAsia="SimSun" w:hAnsi="SimSun"/>
          <w:sz w:val="20"/>
          <w:szCs w:val="20"/>
          <w:lang w:eastAsia="zh-CN"/>
        </w:rPr>
        <w:t>(1756-1791)</w:t>
      </w:r>
      <w:r w:rsidRPr="006229B4">
        <w:rPr>
          <w:rFonts w:ascii="SimSun" w:eastAsia="SimSun" w:hAnsi="SimSun" w:cs="SimSun" w:hint="eastAsia"/>
          <w:sz w:val="20"/>
          <w:szCs w:val="20"/>
          <w:lang w:eastAsia="zh-CN"/>
        </w:rPr>
        <w:t>，奥地利天才的音乐家，只活了</w:t>
      </w:r>
      <w:r w:rsidRPr="006229B4">
        <w:rPr>
          <w:rFonts w:ascii="SimSun" w:eastAsia="SimSun" w:hAnsi="SimSun"/>
          <w:sz w:val="20"/>
          <w:szCs w:val="20"/>
          <w:lang w:eastAsia="zh-CN"/>
        </w:rPr>
        <w:t>35</w:t>
      </w:r>
      <w:r w:rsidRPr="006229B4">
        <w:rPr>
          <w:rFonts w:ascii="SimSun" w:eastAsia="SimSun" w:hAnsi="SimSun" w:cs="SimSun" w:hint="eastAsia"/>
          <w:sz w:val="20"/>
          <w:szCs w:val="20"/>
          <w:lang w:eastAsia="zh-CN"/>
        </w:rPr>
        <w:t>岁，据传闻是被萨利里下毒致死。</w:t>
      </w:r>
    </w:p>
    <w:p w:rsidR="00360062" w:rsidRDefault="00360062" w:rsidP="00360062">
      <w:pPr>
        <w:spacing w:after="40" w:line="240" w:lineRule="exact"/>
        <w:ind w:left="851"/>
        <w:jc w:val="left"/>
        <w:rPr>
          <w:rFonts w:asciiTheme="minorHAnsi" w:eastAsia="SimSun" w:hAnsiTheme="minorHAnsi" w:cs="SimSun"/>
          <w:sz w:val="20"/>
          <w:szCs w:val="20"/>
          <w:lang w:eastAsia="zh-CN"/>
        </w:rPr>
      </w:pPr>
      <w:r w:rsidRPr="00F90A3B">
        <w:rPr>
          <w:rFonts w:ascii="SimSun" w:eastAsia="SimSun" w:hAnsi="SimSun" w:cs="SimSun" w:hint="eastAsia"/>
          <w:sz w:val="20"/>
          <w:szCs w:val="20"/>
          <w:lang w:eastAsia="zh-CN"/>
        </w:rPr>
        <w:t>萨利里</w:t>
      </w:r>
      <w:r w:rsidRPr="00F90A3B">
        <w:rPr>
          <w:rFonts w:ascii="SimSun" w:eastAsia="SimSun" w:hAnsi="SimSun" w:cs="SimSun"/>
          <w:sz w:val="20"/>
          <w:szCs w:val="20"/>
          <w:lang w:eastAsia="zh-CN"/>
        </w:rPr>
        <w:t>(1750-1825)</w:t>
      </w:r>
      <w:r w:rsidRPr="00F90A3B">
        <w:rPr>
          <w:rFonts w:ascii="SimSun" w:eastAsia="SimSun" w:hAnsi="SimSun" w:cs="SimSun" w:hint="eastAsia"/>
          <w:sz w:val="20"/>
          <w:szCs w:val="20"/>
          <w:lang w:eastAsia="zh-CN"/>
        </w:rPr>
        <w:t>，意大利音乐家，享年</w:t>
      </w:r>
      <w:r w:rsidRPr="00F90A3B">
        <w:rPr>
          <w:rFonts w:ascii="SimSun" w:eastAsia="SimSun" w:hAnsi="SimSun" w:cs="SimSun"/>
          <w:sz w:val="20"/>
          <w:szCs w:val="20"/>
          <w:lang w:eastAsia="zh-CN"/>
        </w:rPr>
        <w:t>74</w:t>
      </w:r>
      <w:r w:rsidRPr="00F90A3B">
        <w:rPr>
          <w:rFonts w:ascii="SimSun" w:eastAsia="SimSun" w:hAnsi="SimSun" w:cs="SimSun" w:hint="eastAsia"/>
          <w:sz w:val="20"/>
          <w:szCs w:val="20"/>
          <w:lang w:eastAsia="zh-CN"/>
        </w:rPr>
        <w:t>岁。</w:t>
      </w:r>
      <w:r w:rsidRPr="00F90A3B">
        <w:rPr>
          <w:rFonts w:ascii="SimSun" w:eastAsia="SimSun" w:hAnsi="SimSun" w:cs="SimSun"/>
          <w:sz w:val="20"/>
          <w:szCs w:val="20"/>
          <w:lang w:eastAsia="zh-CN"/>
        </w:rPr>
        <w:t>1997</w:t>
      </w:r>
      <w:r w:rsidRPr="00F90A3B">
        <w:rPr>
          <w:rFonts w:ascii="SimSun" w:eastAsia="SimSun" w:hAnsi="SimSun" w:cs="SimSun" w:hint="eastAsia"/>
          <w:sz w:val="20"/>
          <w:szCs w:val="20"/>
          <w:lang w:eastAsia="zh-CN"/>
        </w:rPr>
        <w:t>年，在这位音乐家去世</w:t>
      </w:r>
      <w:r w:rsidRPr="00F90A3B">
        <w:rPr>
          <w:rFonts w:ascii="SimSun" w:eastAsia="SimSun" w:hAnsi="SimSun" w:cs="SimSun"/>
          <w:sz w:val="20"/>
          <w:szCs w:val="20"/>
          <w:lang w:eastAsia="zh-CN"/>
        </w:rPr>
        <w:t>172</w:t>
      </w:r>
      <w:r w:rsidRPr="00F90A3B">
        <w:rPr>
          <w:rFonts w:ascii="SimSun" w:eastAsia="SimSun" w:hAnsi="SimSun" w:cs="SimSun" w:hint="eastAsia"/>
          <w:sz w:val="20"/>
          <w:szCs w:val="20"/>
          <w:lang w:eastAsia="zh-CN"/>
        </w:rPr>
        <w:t>年后，对投毒案件进行了审讯。依据普希金的说法，萨利里相信代数的和谐。</w:t>
      </w:r>
    </w:p>
    <w:p w:rsidR="00360062" w:rsidRPr="006229B4" w:rsidRDefault="00360062" w:rsidP="00360062">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伽罗华</w:t>
      </w:r>
      <w:r w:rsidRPr="006229B4">
        <w:rPr>
          <w:rFonts w:ascii="SimSun" w:eastAsia="SimSun" w:hAnsi="SimSun"/>
          <w:sz w:val="20"/>
          <w:szCs w:val="20"/>
          <w:lang w:eastAsia="zh-CN"/>
        </w:rPr>
        <w:t>(1811-1832)</w:t>
      </w:r>
      <w:r w:rsidRPr="006229B4">
        <w:rPr>
          <w:rFonts w:ascii="SimSun" w:eastAsia="SimSun" w:hAnsi="SimSun" w:cs="SimSun" w:hint="eastAsia"/>
          <w:sz w:val="20"/>
          <w:szCs w:val="20"/>
          <w:lang w:eastAsia="zh-CN"/>
        </w:rPr>
        <w:t>，法国天才的数学家，现代代数学奠基人。因决斗致死，只活了</w:t>
      </w:r>
      <w:r w:rsidRPr="006229B4">
        <w:rPr>
          <w:rFonts w:ascii="SimSun" w:eastAsia="SimSun" w:hAnsi="SimSun"/>
          <w:sz w:val="20"/>
          <w:szCs w:val="20"/>
          <w:lang w:eastAsia="zh-CN"/>
        </w:rPr>
        <w:t>20</w:t>
      </w:r>
      <w:r w:rsidRPr="006229B4">
        <w:rPr>
          <w:rFonts w:ascii="SimSun" w:eastAsia="SimSun" w:hAnsi="SimSun" w:cs="SimSun" w:hint="eastAsia"/>
          <w:sz w:val="20"/>
          <w:szCs w:val="20"/>
          <w:lang w:eastAsia="zh-CN"/>
        </w:rPr>
        <w:t>岁。伽罗华死后，他的弟弟把他最后的著作寄给高斯和雅克比，但未收到答复。</w:t>
      </w:r>
    </w:p>
    <w:p w:rsidR="00360062" w:rsidRPr="006229B4" w:rsidRDefault="00360062" w:rsidP="00360062">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高斯</w:t>
      </w:r>
      <w:r w:rsidRPr="006229B4">
        <w:rPr>
          <w:rFonts w:ascii="SimSun" w:eastAsia="SimSun" w:hAnsi="SimSun"/>
          <w:sz w:val="20"/>
          <w:szCs w:val="20"/>
          <w:lang w:eastAsia="zh-CN"/>
        </w:rPr>
        <w:t>(1777-1855)</w:t>
      </w:r>
      <w:r w:rsidRPr="006229B4">
        <w:rPr>
          <w:rFonts w:ascii="SimSun" w:eastAsia="SimSun" w:hAnsi="SimSun" w:cs="SimSun" w:hint="eastAsia"/>
          <w:sz w:val="20"/>
          <w:szCs w:val="20"/>
          <w:lang w:eastAsia="zh-CN"/>
        </w:rPr>
        <w:t>，伟大的德国数学家。被推崇为历代最伟大的数学家之一，号称“数学家之王”，享年</w:t>
      </w:r>
      <w:r w:rsidRPr="006229B4">
        <w:rPr>
          <w:rFonts w:ascii="SimSun" w:eastAsia="SimSun" w:hAnsi="SimSun"/>
          <w:sz w:val="20"/>
          <w:szCs w:val="20"/>
          <w:lang w:eastAsia="zh-CN"/>
        </w:rPr>
        <w:t>77</w:t>
      </w:r>
      <w:r w:rsidRPr="006229B4">
        <w:rPr>
          <w:rFonts w:ascii="SimSun" w:eastAsia="SimSun" w:hAnsi="SimSun" w:cs="SimSun" w:hint="eastAsia"/>
          <w:sz w:val="20"/>
          <w:szCs w:val="20"/>
          <w:lang w:eastAsia="zh-CN"/>
        </w:rPr>
        <w:t>岁。</w:t>
      </w:r>
    </w:p>
    <w:p w:rsidR="00360062" w:rsidRDefault="00360062" w:rsidP="00360062">
      <w:pPr>
        <w:spacing w:after="20" w:line="200" w:lineRule="exact"/>
        <w:ind w:left="568" w:hanging="284"/>
        <w:rPr>
          <w:rFonts w:cs="Times New Roman"/>
          <w:sz w:val="20"/>
          <w:szCs w:val="24"/>
        </w:rPr>
      </w:pPr>
      <w:r>
        <w:rPr>
          <w:rFonts w:cs="Times New Roman"/>
          <w:sz w:val="20"/>
          <w:szCs w:val="24"/>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29" w:name="_Toc92992454"/>
      <w:bookmarkStart w:id="1830" w:name="_Toc197513961"/>
      <w:bookmarkStart w:id="1831" w:name="_Toc200957388"/>
      <w:r>
        <w:rPr>
          <w:rFonts w:ascii="Bookman Old Style" w:hAnsi="Bookman Old Style"/>
          <w:b/>
        </w:rPr>
        <w:lastRenderedPageBreak/>
        <w:t>НОЧЬ. ФОНАРЬ. СНЕГ</w:t>
      </w:r>
      <w:bookmarkEnd w:id="1829"/>
      <w:bookmarkEnd w:id="1830"/>
      <w:bookmarkEnd w:id="1831"/>
    </w:p>
    <w:p w:rsidR="00360062" w:rsidRPr="002C2C5F" w:rsidRDefault="00360062" w:rsidP="00360062">
      <w:pPr>
        <w:spacing w:line="320" w:lineRule="exac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Ночь. Фонарь. Снег.</w:t>
      </w:r>
    </w:p>
    <w:p w:rsidR="00360062" w:rsidRDefault="00360062" w:rsidP="00360062">
      <w:pPr>
        <w:spacing w:line="320" w:lineRule="exact"/>
        <w:jc w:val="left"/>
        <w:rPr>
          <w:rFonts w:ascii="Bookman Old Style" w:hAnsi="Bookman Old Style"/>
        </w:rPr>
      </w:pPr>
      <w:r>
        <w:rPr>
          <w:rFonts w:ascii="Bookman Old Style" w:hAnsi="Bookman Old Style"/>
        </w:rPr>
        <w:t>То ли звёзды падают,</w:t>
      </w:r>
    </w:p>
    <w:p w:rsidR="00360062" w:rsidRDefault="00360062" w:rsidP="00360062">
      <w:pPr>
        <w:spacing w:line="320" w:lineRule="exact"/>
        <w:jc w:val="left"/>
        <w:rPr>
          <w:rFonts w:ascii="Bookman Old Style" w:hAnsi="Bookman Old Style"/>
        </w:rPr>
      </w:pPr>
      <w:r>
        <w:rPr>
          <w:rFonts w:ascii="Bookman Old Style" w:hAnsi="Bookman Old Style"/>
        </w:rPr>
        <w:t>То ли слёзы капают.</w:t>
      </w:r>
    </w:p>
    <w:p w:rsidR="00360062" w:rsidRPr="00FA44BB" w:rsidRDefault="00360062" w:rsidP="00360062">
      <w:pPr>
        <w:spacing w:line="320" w:lineRule="exact"/>
        <w:jc w:val="left"/>
        <w:rPr>
          <w:rFonts w:ascii="Bookman Old Style" w:hAnsi="Bookman Old Style"/>
        </w:rPr>
      </w:pPr>
      <w:r>
        <w:rPr>
          <w:rFonts w:ascii="Bookman Old Style" w:hAnsi="Bookman Old Style"/>
        </w:rPr>
        <w:t>Замёрзшие.</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20220110, понедельник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832" w:name="_Toc92992455"/>
      <w:bookmarkStart w:id="1833" w:name="_Toc197513962"/>
      <w:bookmarkStart w:id="1834" w:name="_Toc200957389"/>
      <w:r w:rsidRPr="006229B4">
        <w:rPr>
          <w:rFonts w:ascii="SimSun" w:eastAsia="SimSun" w:hAnsi="SimSun" w:cs="SimSun" w:hint="eastAsia"/>
          <w:b/>
          <w:bCs/>
          <w:lang w:eastAsia="zh-CN"/>
        </w:rPr>
        <w:lastRenderedPageBreak/>
        <w:t>夜。灯笼。雪。</w:t>
      </w:r>
      <w:bookmarkEnd w:id="1832"/>
      <w:bookmarkEnd w:id="1833"/>
      <w:bookmarkEnd w:id="1834"/>
    </w:p>
    <w:p w:rsidR="00360062" w:rsidRPr="006229B4" w:rsidRDefault="00360062" w:rsidP="00360062">
      <w:pPr>
        <w:spacing w:line="320" w:lineRule="exact"/>
        <w:ind w:left="851"/>
        <w:jc w:val="left"/>
        <w:rPr>
          <w:rFonts w:ascii="SimSun" w:eastAsia="SimSun" w:hAnsi="SimSun" w:cs="Bookman Old Style"/>
          <w:lang w:eastAsia="zh-CN"/>
        </w:rPr>
      </w:pP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夜。灯笼。雪。</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忽而星星坠落，</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忽而眼泪坠落。</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冻僵的星与泪。</w:t>
      </w:r>
    </w:p>
    <w:p w:rsidR="00360062" w:rsidRPr="006229B4" w:rsidRDefault="00360062" w:rsidP="00360062">
      <w:pPr>
        <w:spacing w:line="240" w:lineRule="exact"/>
        <w:ind w:left="851"/>
        <w:jc w:val="right"/>
        <w:rPr>
          <w:rFonts w:ascii="SimSun" w:eastAsia="SimSun" w:hAnsi="SimSun" w:cs="Bookman Old Style"/>
          <w:sz w:val="20"/>
          <w:lang w:eastAsia="zh-CN"/>
        </w:rPr>
      </w:pPr>
    </w:p>
    <w:p w:rsidR="00360062" w:rsidRPr="006229B4" w:rsidRDefault="00360062" w:rsidP="00360062">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2020</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10</w:t>
      </w:r>
      <w:r w:rsidRPr="006229B4">
        <w:rPr>
          <w:rFonts w:ascii="SimSun" w:eastAsia="SimSun" w:hAnsi="SimSun" w:cs="SimSun" w:hint="eastAsia"/>
          <w:sz w:val="20"/>
          <w:lang w:eastAsia="zh-CN"/>
        </w:rPr>
        <w:t>，周一</w:t>
      </w:r>
    </w:p>
    <w:p w:rsidR="00360062" w:rsidRPr="006229B4" w:rsidRDefault="00360062" w:rsidP="00360062">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2022</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12</w:t>
      </w:r>
      <w:r w:rsidRPr="006229B4">
        <w:rPr>
          <w:rFonts w:ascii="SimSun" w:eastAsia="SimSun" w:hAnsi="SimSun" w:cs="SimSun" w:hint="eastAsia"/>
          <w:sz w:val="20"/>
          <w:lang w:eastAsia="zh-CN"/>
        </w:rPr>
        <w:t>，周三</w:t>
      </w:r>
      <w:r w:rsidRPr="006229B4">
        <w:rPr>
          <w:rFonts w:ascii="SimSun" w:eastAsia="SimSun" w:hAnsi="SimSun" w:cs="Bookman Old Style"/>
          <w:sz w:val="20"/>
          <w:lang w:eastAsia="zh-CN"/>
        </w:rPr>
        <w:t xml:space="preserve"> , </w:t>
      </w:r>
      <w:r w:rsidRPr="006229B4">
        <w:rPr>
          <w:rFonts w:ascii="SimSun" w:eastAsia="SimSun" w:hAnsi="SimSun" w:cs="SimSun" w:hint="eastAsia"/>
          <w:sz w:val="20"/>
          <w:lang w:eastAsia="zh-CN"/>
        </w:rPr>
        <w:t>谷羽译</w:t>
      </w:r>
    </w:p>
    <w:p w:rsidR="00360062" w:rsidRDefault="00360062" w:rsidP="00360062">
      <w:pPr>
        <w:spacing w:after="20" w:line="200" w:lineRule="exact"/>
        <w:ind w:left="568" w:hanging="284"/>
        <w:rPr>
          <w:rFonts w:cs="Times New Roman"/>
          <w:sz w:val="20"/>
          <w:szCs w:val="24"/>
        </w:rPr>
      </w:pPr>
      <w:r>
        <w:rPr>
          <w:rFonts w:cs="Times New Roman"/>
          <w:sz w:val="20"/>
          <w:szCs w:val="24"/>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35" w:name="_Toc92992456"/>
      <w:bookmarkStart w:id="1836" w:name="_Toc197513963"/>
      <w:bookmarkStart w:id="1837" w:name="_Toc200957390"/>
      <w:r w:rsidRPr="00FA44BB">
        <w:rPr>
          <w:rFonts w:ascii="Bookman Old Style" w:hAnsi="Bookman Old Style"/>
          <w:b/>
        </w:rPr>
        <w:lastRenderedPageBreak/>
        <w:t>МОСТИК НАД ПРУДОМ</w:t>
      </w:r>
      <w:bookmarkEnd w:id="1835"/>
      <w:bookmarkEnd w:id="1836"/>
      <w:bookmarkEnd w:id="1837"/>
    </w:p>
    <w:p w:rsidR="00360062" w:rsidRPr="002C2C5F" w:rsidRDefault="00360062" w:rsidP="00360062">
      <w:pPr>
        <w:spacing w:line="320" w:lineRule="exact"/>
        <w:rPr>
          <w:rFonts w:ascii="Bookman Old Style" w:hAnsi="Bookman Old Style"/>
          <w:szCs w:val="24"/>
        </w:rPr>
      </w:pP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Над замёрзшим прудом</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Замёрзший мостик.</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Замёрзшее дерево</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Держит замёрзшее небо.</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Вот и всё.</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838" w:name="_Toc92992457"/>
      <w:bookmarkStart w:id="1839" w:name="_Toc197513964"/>
      <w:bookmarkStart w:id="1840" w:name="_Toc200957391"/>
      <w:r w:rsidRPr="006229B4">
        <w:rPr>
          <w:rFonts w:ascii="SimSun" w:eastAsia="SimSun" w:hAnsi="SimSun" w:cs="SimSun" w:hint="eastAsia"/>
          <w:b/>
          <w:bCs/>
          <w:lang w:eastAsia="zh-CN"/>
        </w:rPr>
        <w:lastRenderedPageBreak/>
        <w:t>池塘上的小桥</w:t>
      </w:r>
      <w:bookmarkEnd w:id="1838"/>
      <w:bookmarkEnd w:id="1839"/>
      <w:bookmarkEnd w:id="1840"/>
    </w:p>
    <w:p w:rsidR="00360062" w:rsidRPr="006229B4" w:rsidRDefault="00360062" w:rsidP="00360062">
      <w:pPr>
        <w:spacing w:line="320" w:lineRule="exact"/>
        <w:ind w:left="851"/>
        <w:jc w:val="left"/>
        <w:rPr>
          <w:rFonts w:ascii="SimSun" w:eastAsia="SimSun" w:hAnsi="SimSun" w:cs="Bookman Old Style"/>
          <w:lang w:eastAsia="zh-CN"/>
        </w:rPr>
      </w:pP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冻僵的池塘上</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冻僵的小桥。</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冻僵的一棵树</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支撑着冻僵的天空。</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这就是全部风景。</w:t>
      </w:r>
    </w:p>
    <w:p w:rsidR="00360062" w:rsidRPr="006229B4" w:rsidRDefault="00360062" w:rsidP="00360062">
      <w:pPr>
        <w:spacing w:line="240" w:lineRule="exact"/>
        <w:ind w:left="851"/>
        <w:jc w:val="right"/>
        <w:rPr>
          <w:rFonts w:ascii="SimSun" w:eastAsia="SimSun" w:hAnsi="SimSun" w:cs="Bookman Old Style"/>
          <w:sz w:val="20"/>
          <w:szCs w:val="20"/>
          <w:lang w:eastAsia="zh-CN"/>
        </w:rPr>
      </w:pP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360062" w:rsidRDefault="00360062" w:rsidP="00360062">
      <w:pPr>
        <w:spacing w:after="20" w:line="200" w:lineRule="exact"/>
        <w:ind w:left="568" w:hanging="284"/>
        <w:rPr>
          <w:rFonts w:cs="Times New Roman"/>
          <w:sz w:val="20"/>
          <w:szCs w:val="24"/>
        </w:rPr>
      </w:pPr>
    </w:p>
    <w:p w:rsidR="00360062" w:rsidRDefault="00360062" w:rsidP="00360062">
      <w:pPr>
        <w:spacing w:after="20" w:line="200" w:lineRule="exact"/>
        <w:ind w:left="568" w:hanging="284"/>
        <w:rPr>
          <w:rFonts w:cs="Times New Roman"/>
          <w:sz w:val="20"/>
          <w:szCs w:val="24"/>
        </w:rPr>
      </w:pPr>
      <w:r>
        <w:rPr>
          <w:rFonts w:cs="Times New Roman"/>
          <w:sz w:val="20"/>
          <w:szCs w:val="24"/>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41" w:name="_Toc92992458"/>
      <w:bookmarkStart w:id="1842" w:name="_Toc197513965"/>
      <w:bookmarkStart w:id="1843" w:name="_Toc200957392"/>
      <w:r w:rsidRPr="00FA44BB">
        <w:rPr>
          <w:rFonts w:ascii="Bookman Old Style" w:hAnsi="Bookman Old Style"/>
          <w:b/>
        </w:rPr>
        <w:lastRenderedPageBreak/>
        <w:t>БЕЛЫЙ МОСТИК</w:t>
      </w:r>
      <w:bookmarkEnd w:id="1841"/>
      <w:bookmarkEnd w:id="1842"/>
      <w:bookmarkEnd w:id="1843"/>
    </w:p>
    <w:p w:rsidR="00360062" w:rsidRDefault="00360062" w:rsidP="00360062">
      <w:pPr>
        <w:spacing w:line="320" w:lineRule="exact"/>
        <w:rPr>
          <w:rFonts w:ascii="Bookman Old Style" w:hAnsi="Bookman Old Style"/>
          <w:szCs w:val="24"/>
          <w:lang w:val="en-US"/>
        </w:rPr>
      </w:pP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Кто догадался</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Выкрасить мостик</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Белою краской?</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Зимою он цвета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Стужи и снега.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Весною он цвета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Цветущей вишни.</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844" w:name="_Toc92992459"/>
      <w:bookmarkStart w:id="1845" w:name="_Toc197513966"/>
      <w:bookmarkStart w:id="1846" w:name="_Toc200957393"/>
      <w:r w:rsidRPr="006229B4">
        <w:rPr>
          <w:rFonts w:ascii="SimSun" w:eastAsia="SimSun" w:hAnsi="SimSun" w:cs="SimSun" w:hint="eastAsia"/>
          <w:b/>
          <w:bCs/>
          <w:lang w:eastAsia="zh-CN"/>
        </w:rPr>
        <w:lastRenderedPageBreak/>
        <w:t>白色的小桥</w:t>
      </w:r>
      <w:bookmarkEnd w:id="1844"/>
      <w:bookmarkEnd w:id="1845"/>
      <w:bookmarkEnd w:id="1846"/>
    </w:p>
    <w:p w:rsidR="00360062" w:rsidRPr="006229B4" w:rsidRDefault="00360062" w:rsidP="00360062">
      <w:pPr>
        <w:spacing w:line="320" w:lineRule="exact"/>
        <w:ind w:left="851"/>
        <w:jc w:val="left"/>
        <w:rPr>
          <w:rFonts w:ascii="SimSun" w:eastAsia="SimSun" w:hAnsi="SimSun" w:cs="Bookman Old Style"/>
          <w:lang w:eastAsia="zh-CN"/>
        </w:rPr>
      </w:pP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谁能想得出</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用白颜色</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美化小桥？</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冬天它是</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冰雪的颜色。</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春天它是</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樱桃的颜色。</w:t>
      </w:r>
    </w:p>
    <w:p w:rsidR="00360062" w:rsidRPr="006229B4" w:rsidRDefault="00360062" w:rsidP="00360062">
      <w:pPr>
        <w:spacing w:line="240" w:lineRule="exact"/>
        <w:ind w:left="851"/>
        <w:jc w:val="right"/>
        <w:rPr>
          <w:rFonts w:asciiTheme="minorHAnsi" w:eastAsia="SimSun" w:hAnsiTheme="minorHAnsi" w:cs="Bookman Old Style"/>
          <w:sz w:val="20"/>
          <w:szCs w:val="20"/>
          <w:lang w:eastAsia="zh-CN"/>
        </w:rPr>
      </w:pP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360062" w:rsidRDefault="00360062" w:rsidP="00360062">
      <w:pPr>
        <w:spacing w:after="20" w:line="200" w:lineRule="exact"/>
        <w:ind w:left="568" w:hanging="284"/>
        <w:rPr>
          <w:rFonts w:cs="Times New Roman"/>
          <w:sz w:val="20"/>
          <w:szCs w:val="24"/>
        </w:rPr>
      </w:pPr>
    </w:p>
    <w:p w:rsidR="00360062" w:rsidRDefault="00360062" w:rsidP="00360062">
      <w:pPr>
        <w:spacing w:after="20" w:line="200" w:lineRule="exact"/>
        <w:ind w:left="568" w:hanging="284"/>
        <w:rPr>
          <w:rFonts w:cs="Times New Roman"/>
          <w:sz w:val="20"/>
          <w:szCs w:val="24"/>
        </w:rPr>
      </w:pPr>
      <w:r>
        <w:rPr>
          <w:rFonts w:cs="Times New Roman"/>
          <w:sz w:val="20"/>
          <w:szCs w:val="24"/>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47" w:name="_Toc92992460"/>
      <w:bookmarkStart w:id="1848" w:name="_Toc197513967"/>
      <w:bookmarkStart w:id="1849" w:name="_Toc200957394"/>
      <w:r w:rsidRPr="00FA44BB">
        <w:rPr>
          <w:rFonts w:ascii="Bookman Old Style" w:hAnsi="Bookman Old Style"/>
          <w:b/>
        </w:rPr>
        <w:lastRenderedPageBreak/>
        <w:t>СКАМЕЙКА, ОЧИЩЕННАЯ ОТ СНЕГА</w:t>
      </w:r>
      <w:bookmarkEnd w:id="1847"/>
      <w:bookmarkEnd w:id="1848"/>
      <w:bookmarkEnd w:id="1849"/>
    </w:p>
    <w:p w:rsidR="00360062" w:rsidRDefault="00360062" w:rsidP="00360062">
      <w:pPr>
        <w:spacing w:line="320" w:lineRule="exact"/>
        <w:rPr>
          <w:rFonts w:ascii="Bookman Old Style" w:hAnsi="Bookman Old Style"/>
          <w:szCs w:val="24"/>
          <w:lang w:val="en-US"/>
        </w:rPr>
      </w:pP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Работники парка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Тщательно очистили</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Скамейку от снега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Посреди сугробов.</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Придут ледяные люди,</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Сядут на ледяную скамейку,</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Поведут ледяной разговор</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О своей ледяной любви.</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cs="Bookman Old Style"/>
          <w:lang w:eastAsia="zh-CN"/>
        </w:rPr>
      </w:pPr>
      <w:bookmarkStart w:id="1850" w:name="_Toc92992461"/>
      <w:bookmarkStart w:id="1851" w:name="_Toc197513968"/>
      <w:bookmarkStart w:id="1852" w:name="_Toc200957395"/>
      <w:r w:rsidRPr="006229B4">
        <w:rPr>
          <w:rFonts w:ascii="SimSun" w:eastAsia="SimSun" w:hAnsi="SimSun" w:cs="SimSun" w:hint="eastAsia"/>
          <w:b/>
          <w:bCs/>
          <w:lang w:eastAsia="zh-CN"/>
        </w:rPr>
        <w:lastRenderedPageBreak/>
        <w:t>清除了积雪的长椅</w:t>
      </w:r>
      <w:bookmarkEnd w:id="1850"/>
      <w:bookmarkEnd w:id="1851"/>
      <w:bookmarkEnd w:id="1852"/>
    </w:p>
    <w:p w:rsidR="00360062" w:rsidRPr="006229B4" w:rsidRDefault="00360062" w:rsidP="00360062">
      <w:pPr>
        <w:tabs>
          <w:tab w:val="left" w:pos="1839"/>
        </w:tabs>
        <w:spacing w:line="320" w:lineRule="exact"/>
        <w:ind w:left="851"/>
        <w:jc w:val="left"/>
        <w:rPr>
          <w:rFonts w:ascii="SimSun" w:eastAsia="SimSun" w:hAnsi="SimSun" w:cs="Bookman Old Style"/>
          <w:lang w:eastAsia="zh-CN"/>
        </w:rPr>
      </w:pP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公园的员工</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仔细地清扫</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雪堆当中</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长椅上的积雪。</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将走来冰凉的人，</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坐在冰凉的长椅，</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进行冰冷的谈话，</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谈论冰冷的爱情。</w:t>
      </w:r>
    </w:p>
    <w:p w:rsidR="00360062" w:rsidRPr="006229B4" w:rsidRDefault="00360062" w:rsidP="00360062">
      <w:pPr>
        <w:spacing w:line="240" w:lineRule="exact"/>
        <w:ind w:left="851"/>
        <w:jc w:val="right"/>
        <w:rPr>
          <w:rFonts w:asciiTheme="minorHAnsi" w:eastAsia="SimSun" w:hAnsiTheme="minorHAnsi" w:cs="Bookman Old Style"/>
          <w:sz w:val="20"/>
          <w:szCs w:val="20"/>
          <w:lang w:eastAsia="zh-CN"/>
        </w:rPr>
      </w:pP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360062" w:rsidRDefault="00360062" w:rsidP="00360062">
      <w:pPr>
        <w:spacing w:line="240" w:lineRule="exact"/>
        <w:ind w:left="851"/>
        <w:jc w:val="right"/>
        <w:rPr>
          <w:rFonts w:asciiTheme="minorHAnsi" w:eastAsia="SimSun" w:hAnsiTheme="minorHAnsi" w:cs="SimSun"/>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360062" w:rsidRDefault="00360062" w:rsidP="00360062">
      <w:pPr>
        <w:spacing w:after="200" w:line="276" w:lineRule="auto"/>
        <w:jc w:val="left"/>
        <w:rPr>
          <w:rFonts w:asciiTheme="minorHAnsi" w:eastAsia="SimSun" w:hAnsiTheme="minorHAnsi" w:cs="SimSun"/>
          <w:sz w:val="20"/>
          <w:szCs w:val="20"/>
          <w:lang w:eastAsia="zh-CN"/>
        </w:rPr>
      </w:pPr>
      <w:r>
        <w:rPr>
          <w:rFonts w:asciiTheme="minorHAnsi" w:eastAsia="SimSun" w:hAnsiTheme="minorHAnsi" w:cs="SimSun"/>
          <w:sz w:val="20"/>
          <w:szCs w:val="20"/>
          <w:lang w:eastAsia="zh-CN"/>
        </w:rPr>
        <w:br w:type="page"/>
      </w:r>
    </w:p>
    <w:p w:rsidR="00360062" w:rsidRPr="00B34A94" w:rsidRDefault="00360062" w:rsidP="00360062">
      <w:pPr>
        <w:pStyle w:val="af3"/>
        <w:numPr>
          <w:ilvl w:val="0"/>
          <w:numId w:val="1"/>
        </w:numPr>
        <w:spacing w:line="320" w:lineRule="exact"/>
        <w:ind w:left="567" w:hanging="567"/>
        <w:jc w:val="left"/>
        <w:outlineLvl w:val="1"/>
        <w:rPr>
          <w:rFonts w:ascii="Bookman Old Style" w:hAnsi="Bookman Old Style"/>
          <w:b/>
          <w:bCs/>
          <w:szCs w:val="28"/>
        </w:rPr>
      </w:pPr>
      <w:bookmarkStart w:id="1853" w:name="_Toc102760845"/>
      <w:bookmarkStart w:id="1854" w:name="_Toc197513969"/>
      <w:bookmarkStart w:id="1855" w:name="_Toc200957396"/>
      <w:r>
        <w:rPr>
          <w:rFonts w:ascii="Bookman Old Style" w:hAnsi="Bookman Old Style"/>
          <w:b/>
        </w:rPr>
        <w:lastRenderedPageBreak/>
        <w:t>ЧИТАЮ КНИГИ</w:t>
      </w:r>
      <w:bookmarkEnd w:id="1853"/>
      <w:bookmarkEnd w:id="1854"/>
      <w:bookmarkEnd w:id="1855"/>
    </w:p>
    <w:p w:rsidR="00360062" w:rsidRPr="001208FA" w:rsidRDefault="00360062" w:rsidP="00360062">
      <w:pPr>
        <w:spacing w:line="320" w:lineRule="exact"/>
        <w:rPr>
          <w:rFonts w:ascii="Bookman Old Style" w:hAnsi="Bookman Old Style"/>
          <w:szCs w:val="24"/>
        </w:rPr>
      </w:pP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Сидит на стуле Александр Пушкин,</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играет тросточкой, листает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мою Энциклопедию Китая.</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А на диван Конфуций взгромоздился</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 слушает, как Лев Толстой из кресла</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ведёт свой севастопольский рассказ.</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Сократ и Чехов, сидя на полу,</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играют в карты, и Сократ шульмует.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На кухне Тао Юань-мин</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Шекспиру водку наливает,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прислушиваясь краем уха,</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как тот бормочет: быть или не быть?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Философ Кант под ручку с Лао-цзы</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идут на лоджию перекурить,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кого-то энергично критикуя</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 дёргая друг друга за рукав.</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Евклид рисует на стене</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в прихожей треугольники, квадраты.</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Эйнштейн собрался уходить,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но задержался, смотрит,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с одним ботинком на руках.</w:t>
      </w:r>
    </w:p>
    <w:p w:rsidR="00360062" w:rsidRDefault="00360062" w:rsidP="00360062">
      <w:pPr>
        <w:spacing w:after="200" w:line="276" w:lineRule="auto"/>
        <w:jc w:val="left"/>
        <w:rPr>
          <w:rFonts w:ascii="Bookman Old Style" w:hAnsi="Bookman Old Style"/>
        </w:rPr>
      </w:pPr>
      <w:r>
        <w:rPr>
          <w:rFonts w:ascii="Bookman Old Style" w:hAnsi="Bookman Old Style"/>
        </w:rPr>
        <w:br w:type="page"/>
      </w:r>
    </w:p>
    <w:p w:rsidR="00360062" w:rsidRPr="00582FED" w:rsidRDefault="00360062" w:rsidP="00360062">
      <w:pPr>
        <w:pStyle w:val="af3"/>
        <w:numPr>
          <w:ilvl w:val="0"/>
          <w:numId w:val="2"/>
        </w:numPr>
        <w:spacing w:line="320" w:lineRule="exact"/>
        <w:ind w:left="1208" w:hanging="357"/>
        <w:jc w:val="left"/>
        <w:outlineLvl w:val="1"/>
        <w:rPr>
          <w:rFonts w:ascii="SimSun" w:eastAsia="SimSun" w:hAnsi="SimSun" w:cs="Times New Roman"/>
          <w:b/>
          <w:szCs w:val="24"/>
        </w:rPr>
      </w:pPr>
      <w:bookmarkStart w:id="1856" w:name="_Toc197513970"/>
      <w:bookmarkStart w:id="1857" w:name="_Toc200957397"/>
      <w:r w:rsidRPr="00582FED">
        <w:rPr>
          <w:rFonts w:ascii="SimSun" w:eastAsia="SimSun" w:hAnsi="SimSun" w:cs="Times New Roman" w:hint="eastAsia"/>
          <w:b/>
          <w:szCs w:val="24"/>
        </w:rPr>
        <w:lastRenderedPageBreak/>
        <w:t>读书</w:t>
      </w:r>
      <w:bookmarkEnd w:id="1856"/>
      <w:bookmarkEnd w:id="1857"/>
    </w:p>
    <w:p w:rsidR="00360062" w:rsidRPr="00582FED" w:rsidRDefault="00360062" w:rsidP="00360062">
      <w:pPr>
        <w:spacing w:line="320" w:lineRule="exact"/>
        <w:ind w:left="851"/>
        <w:jc w:val="left"/>
        <w:rPr>
          <w:rFonts w:ascii="SimSun" w:eastAsia="SimSun" w:hAnsi="SimSun" w:cs="Times New Roman"/>
          <w:szCs w:val="24"/>
        </w:rPr>
      </w:pP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亚历山大</w:t>
      </w:r>
      <w:r w:rsidRPr="00582FED">
        <w:rPr>
          <w:rFonts w:ascii="SimSun" w:eastAsia="SimSun" w:hAnsi="SimSun" w:cs="Times New Roman"/>
          <w:szCs w:val="24"/>
        </w:rPr>
        <w:t>•</w:t>
      </w:r>
      <w:r w:rsidRPr="00582FED">
        <w:rPr>
          <w:rFonts w:ascii="SimSun" w:eastAsia="SimSun" w:hAnsi="SimSun" w:cs="Times New Roman" w:hint="eastAsia"/>
          <w:szCs w:val="24"/>
        </w:rPr>
        <w:t>普希金坐在凳子上，</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一边玩弄手杖，一边翻阅浏览</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我的六卷本中国精神文化大典。</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坐在沙发上的孔夫子皱着眉头</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听坐安乐椅的列夫</w:t>
      </w:r>
      <w:r w:rsidRPr="00582FED">
        <w:rPr>
          <w:rFonts w:ascii="SimSun" w:eastAsia="SimSun" w:hAnsi="SimSun" w:cs="Times New Roman"/>
          <w:szCs w:val="24"/>
        </w:rPr>
        <w:t>•</w:t>
      </w:r>
      <w:r w:rsidRPr="00582FED">
        <w:rPr>
          <w:rFonts w:ascii="SimSun" w:eastAsia="SimSun" w:hAnsi="SimSun" w:cs="Times New Roman" w:hint="eastAsia"/>
          <w:szCs w:val="24"/>
        </w:rPr>
        <w:t>托尔斯泰</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讲他的塞瓦斯托波尔的故事。</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苏格拉底和契诃夫坐在地板上</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玩牌，苏格拉底偷偷作弊。</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在厨房里的陶渊明</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给莎士比亚斟上一杯酒，</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心不在焉地听对方絮叨</w:t>
      </w:r>
      <w:r w:rsidRPr="00582FED">
        <w:rPr>
          <w:rFonts w:ascii="SimSun" w:eastAsia="SimSun" w:hAnsi="SimSun" w:cs="Times New Roman"/>
          <w:szCs w:val="24"/>
        </w:rPr>
        <w:t>,</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听他诉说：生死存亡问题！</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哲学家康德跟老子手拉手</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来到走廊里一起抽烟，</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精力充沛地批判某个哲学家，</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他俩还相互拉拉对方的衣袖。</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欧几里得在过道的墙壁上</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画三角型、正方型几何图。</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爱因斯坦起身准备告辞，</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不过稍有迟疑，他手里</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提着一只鞋，朝四周环顾。</w:t>
      </w:r>
    </w:p>
    <w:p w:rsidR="00360062" w:rsidRDefault="00360062" w:rsidP="00360062">
      <w:pPr>
        <w:spacing w:after="200" w:line="276" w:lineRule="auto"/>
        <w:jc w:val="left"/>
        <w:rPr>
          <w:rFonts w:ascii="Bookman Old Style" w:hAnsi="Bookman Old Style"/>
        </w:rPr>
      </w:pPr>
      <w:r>
        <w:rPr>
          <w:rFonts w:ascii="Bookman Old Style" w:hAnsi="Bookman Old Style"/>
        </w:rPr>
        <w:br w:type="page"/>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lastRenderedPageBreak/>
        <w:t xml:space="preserve">Вот кто-то в дверь звонит, </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пойду открою.</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Наверно, это Бах и Карамзин,</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за водкою ходили в магазин.</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Но нет,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пришёл сосед,</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кричит, что ночь,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уснуть невмочь,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что слишком шумно.</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Ему ответив вежливо и умно,</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дверь запираю на защёлку,</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 xml:space="preserve">все книги в кучу — и на полку. </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20220118, вторник</w:t>
      </w:r>
    </w:p>
    <w:p w:rsidR="00360062" w:rsidRDefault="00360062" w:rsidP="00360062">
      <w:pPr>
        <w:spacing w:line="240" w:lineRule="exact"/>
        <w:jc w:val="left"/>
        <w:rPr>
          <w:rFonts w:cs="Times New Roman"/>
          <w:sz w:val="20"/>
          <w:szCs w:val="24"/>
        </w:rPr>
      </w:pPr>
      <w:r>
        <w:rPr>
          <w:rFonts w:cs="Times New Roman"/>
          <w:sz w:val="20"/>
          <w:szCs w:val="24"/>
        </w:rPr>
        <w:t>Примечание Гу Юя:</w:t>
      </w:r>
    </w:p>
    <w:p w:rsidR="00360062" w:rsidRDefault="00360062" w:rsidP="00360062">
      <w:pPr>
        <w:spacing w:line="240" w:lineRule="exact"/>
        <w:rPr>
          <w:rFonts w:cs="Times New Roman"/>
          <w:sz w:val="20"/>
          <w:szCs w:val="24"/>
        </w:rPr>
      </w:pPr>
      <w:r w:rsidRPr="00582FED">
        <w:rPr>
          <w:rFonts w:cs="Times New Roman"/>
          <w:sz w:val="20"/>
          <w:szCs w:val="24"/>
        </w:rPr>
        <w:t>Пушкин, Конфуций, Толстой, Сократ, Чехов, Тао Юаньмин, Шекспир, Кант, Лао-цзы, Евклид, Эйнштейн, Бах, Карамзин, тринадцать мировых культурных знаменитостей собрались вместе. Кто пригласил их в качестве гостей?Игорь Брдонов.Лао-цзы, Конфуций и Тао Юаньмин в Китае; Пушкин, Толстой, Чехов и Карамзин в России; Сократ в Древней Греции; Шекспир в Англии; Кант в Германии; и Евклид, Эйнштейн и Бах.Люди, знакомые с этими знаменитыми мастерами культуры, должны быть студентами университетов, прочитавшими много книг.</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lastRenderedPageBreak/>
        <w:t>忽然听</w:t>
      </w:r>
      <w:r w:rsidRPr="00582FED">
        <w:rPr>
          <w:rFonts w:ascii="SimSun" w:eastAsia="SimSun" w:hAnsi="SimSun" w:cs="SimSun" w:hint="eastAsia"/>
          <w:szCs w:val="24"/>
          <w:lang w:eastAsia="zh-CN"/>
        </w:rPr>
        <w:t>见，有人敲门，</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我立刻走</w:t>
      </w:r>
      <w:r w:rsidRPr="00582FED">
        <w:rPr>
          <w:rFonts w:ascii="SimSun" w:eastAsia="SimSun" w:hAnsi="SimSun" w:cs="SimSun" w:hint="eastAsia"/>
          <w:szCs w:val="24"/>
          <w:lang w:eastAsia="zh-CN"/>
        </w:rPr>
        <w:t>过去把门打开。</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原以</w:t>
      </w:r>
      <w:r w:rsidRPr="00582FED">
        <w:rPr>
          <w:rFonts w:ascii="SimSun" w:eastAsia="SimSun" w:hAnsi="SimSun" w:cs="SimSun" w:hint="eastAsia"/>
          <w:szCs w:val="24"/>
          <w:lang w:eastAsia="zh-CN"/>
        </w:rPr>
        <w:t>为是巴赫跟卡拉姆津，</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到商店去</w:t>
      </w:r>
      <w:r w:rsidRPr="00582FED">
        <w:rPr>
          <w:rFonts w:ascii="SimSun" w:eastAsia="SimSun" w:hAnsi="SimSun" w:cs="SimSun" w:hint="eastAsia"/>
          <w:szCs w:val="24"/>
          <w:lang w:eastAsia="zh-CN"/>
        </w:rPr>
        <w:t>买了一瓶酒回来。</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不料，我猜</w:t>
      </w:r>
      <w:r w:rsidRPr="00582FED">
        <w:rPr>
          <w:rFonts w:ascii="SimSun" w:eastAsia="SimSun" w:hAnsi="SimSun" w:cs="SimSun" w:hint="eastAsia"/>
          <w:szCs w:val="24"/>
          <w:lang w:eastAsia="zh-CN"/>
        </w:rPr>
        <w:t>错了，</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来人是个</w:t>
      </w:r>
      <w:r w:rsidRPr="00582FED">
        <w:rPr>
          <w:rFonts w:ascii="SimSun" w:eastAsia="SimSun" w:hAnsi="SimSun" w:cs="SimSun" w:hint="eastAsia"/>
          <w:szCs w:val="24"/>
          <w:lang w:eastAsia="zh-CN"/>
        </w:rPr>
        <w:t>邻居，</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他大声喊叫：夜深了，</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SimSun" w:hint="eastAsia"/>
          <w:szCs w:val="24"/>
          <w:lang w:eastAsia="zh-CN"/>
        </w:rPr>
        <w:t>还让不让人睡觉！</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你</w:t>
      </w:r>
      <w:r w:rsidRPr="00582FED">
        <w:rPr>
          <w:rFonts w:ascii="SimSun" w:eastAsia="SimSun" w:hAnsi="SimSun" w:cs="SimSun" w:hint="eastAsia"/>
          <w:szCs w:val="24"/>
          <w:lang w:eastAsia="zh-CN"/>
        </w:rPr>
        <w:t>们这边过分吵闹。</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w:t>
      </w:r>
      <w:r w:rsidRPr="00582FED">
        <w:rPr>
          <w:rFonts w:ascii="SimSun" w:eastAsia="SimSun" w:hAnsi="SimSun" w:cs="SimSun" w:hint="eastAsia"/>
          <w:szCs w:val="24"/>
          <w:lang w:eastAsia="zh-CN"/>
        </w:rPr>
        <w:t>对他的回话恭敬又文雅，</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然后把房</w:t>
      </w:r>
      <w:r w:rsidRPr="00582FED">
        <w:rPr>
          <w:rFonts w:ascii="SimSun" w:eastAsia="SimSun" w:hAnsi="SimSun" w:cs="SimSun" w:hint="eastAsia"/>
          <w:szCs w:val="24"/>
          <w:lang w:eastAsia="zh-CN"/>
        </w:rPr>
        <w:t>门插上了门栓，</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成堆的</w:t>
      </w:r>
      <w:r w:rsidRPr="00582FED">
        <w:rPr>
          <w:rFonts w:ascii="SimSun" w:eastAsia="SimSun" w:hAnsi="SimSun" w:cs="SimSun" w:hint="eastAsia"/>
          <w:szCs w:val="24"/>
          <w:lang w:eastAsia="zh-CN"/>
        </w:rPr>
        <w:t>书，依次摆放在书架。</w:t>
      </w:r>
    </w:p>
    <w:p w:rsidR="00360062" w:rsidRDefault="00360062" w:rsidP="00360062">
      <w:pPr>
        <w:spacing w:line="240" w:lineRule="exact"/>
        <w:jc w:val="right"/>
        <w:rPr>
          <w:rFonts w:asciiTheme="minorHAnsi" w:eastAsia="SimSun" w:hAnsiTheme="minorHAnsi"/>
          <w:sz w:val="20"/>
          <w:szCs w:val="24"/>
          <w:lang w:eastAsia="zh-CN"/>
        </w:rPr>
      </w:pPr>
    </w:p>
    <w:p w:rsidR="00360062" w:rsidRPr="00582FED" w:rsidRDefault="00360062" w:rsidP="00360062">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18</w:t>
      </w:r>
    </w:p>
    <w:p w:rsidR="00360062" w:rsidRPr="00582FED" w:rsidRDefault="00360062" w:rsidP="00360062">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4</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 xml:space="preserve">20 </w:t>
      </w:r>
      <w:r w:rsidRPr="00582FED">
        <w:rPr>
          <w:rFonts w:ascii="SimSun" w:eastAsia="SimSun" w:hAnsi="SimSun" w:cs="MS Gothic" w:hint="eastAsia"/>
          <w:sz w:val="20"/>
          <w:szCs w:val="24"/>
          <w:lang w:eastAsia="zh-CN"/>
        </w:rPr>
        <w:t>凌晨，谷羽</w:t>
      </w:r>
      <w:r w:rsidRPr="00582FED">
        <w:rPr>
          <w:rFonts w:ascii="SimSun" w:eastAsia="SimSun" w:hAnsi="SimSun" w:cs="SimSun" w:hint="eastAsia"/>
          <w:sz w:val="20"/>
          <w:szCs w:val="24"/>
          <w:lang w:eastAsia="zh-CN"/>
        </w:rPr>
        <w:t>译</w:t>
      </w:r>
    </w:p>
    <w:p w:rsidR="00360062" w:rsidRPr="00582FED" w:rsidRDefault="00360062" w:rsidP="00360062">
      <w:pPr>
        <w:spacing w:line="240" w:lineRule="exact"/>
        <w:jc w:val="left"/>
        <w:rPr>
          <w:rFonts w:ascii="SimSun" w:eastAsia="SimSun" w:hAnsi="SimSun"/>
          <w:sz w:val="20"/>
          <w:szCs w:val="24"/>
          <w:lang w:eastAsia="zh-CN"/>
        </w:rPr>
      </w:pPr>
    </w:p>
    <w:p w:rsidR="00360062" w:rsidRPr="00582FED" w:rsidRDefault="00360062" w:rsidP="00360062">
      <w:pPr>
        <w:spacing w:line="240" w:lineRule="exact"/>
        <w:ind w:left="851"/>
        <w:rPr>
          <w:rFonts w:ascii="SimSun" w:eastAsia="SimSun" w:hAnsi="SimSun" w:cs="SimSun"/>
          <w:sz w:val="20"/>
          <w:szCs w:val="24"/>
          <w:lang w:eastAsia="zh-CN"/>
        </w:rPr>
      </w:pPr>
      <w:r w:rsidRPr="00582FED">
        <w:rPr>
          <w:rFonts w:ascii="SimSun" w:eastAsia="SimSun" w:hAnsi="SimSun" w:cs="MS Gothic" w:hint="eastAsia"/>
          <w:sz w:val="20"/>
          <w:szCs w:val="24"/>
          <w:lang w:eastAsia="zh-CN"/>
        </w:rPr>
        <w:t>普希金、孔子、托</w:t>
      </w:r>
      <w:r w:rsidRPr="00582FED">
        <w:rPr>
          <w:rFonts w:ascii="SimSun" w:eastAsia="SimSun" w:hAnsi="SimSun" w:cs="SimSun" w:hint="eastAsia"/>
          <w:sz w:val="20"/>
          <w:szCs w:val="24"/>
          <w:lang w:eastAsia="zh-CN"/>
        </w:rPr>
        <w:t>尔斯泰、苏格拉底、契诃夫、陶渊明、莎士比亚、康德、老子、欧几里得、爱因斯坦、巴赫、卡拉姆津，十三位世界文化名人济济一堂，谁把他们请来做客？伊戈尔</w:t>
      </w:r>
      <w:r w:rsidRPr="00582FED">
        <w:rPr>
          <w:rFonts w:ascii="SimSun" w:eastAsia="SimSun" w:hAnsi="SimSun" w:cs="Calibri"/>
          <w:sz w:val="20"/>
          <w:szCs w:val="24"/>
          <w:lang w:eastAsia="zh-CN"/>
        </w:rPr>
        <w:t>•</w:t>
      </w:r>
      <w:r w:rsidRPr="00582FED">
        <w:rPr>
          <w:rFonts w:ascii="SimSun" w:eastAsia="SimSun" w:hAnsi="SimSun" w:cs="MS Gothic" w:hint="eastAsia"/>
          <w:sz w:val="20"/>
          <w:szCs w:val="24"/>
          <w:lang w:eastAsia="zh-CN"/>
        </w:rPr>
        <w:t>布</w:t>
      </w:r>
      <w:r w:rsidRPr="00582FED">
        <w:rPr>
          <w:rFonts w:ascii="SimSun" w:eastAsia="SimSun" w:hAnsi="SimSun" w:cs="SimSun" w:hint="eastAsia"/>
          <w:sz w:val="20"/>
          <w:szCs w:val="24"/>
          <w:lang w:eastAsia="zh-CN"/>
        </w:rPr>
        <w:t>尔东诺夫。中国的老子、孔子、陶渊明；俄罗斯的普希金、托尔斯泰、契诃夫、卡拉姆津；古希腊的苏格拉底</w:t>
      </w:r>
      <w:r w:rsidRPr="00582FED">
        <w:rPr>
          <w:rFonts w:ascii="SimSun" w:eastAsia="SimSun" w:hAnsi="SimSun"/>
          <w:sz w:val="20"/>
          <w:szCs w:val="24"/>
          <w:lang w:eastAsia="zh-CN"/>
        </w:rPr>
        <w:t>;</w:t>
      </w:r>
      <w:r w:rsidRPr="00582FED">
        <w:rPr>
          <w:rFonts w:ascii="SimSun" w:eastAsia="SimSun" w:hAnsi="SimSun" w:cs="MS Gothic" w:hint="eastAsia"/>
          <w:sz w:val="20"/>
          <w:szCs w:val="24"/>
          <w:lang w:eastAsia="zh-CN"/>
        </w:rPr>
        <w:t>英国的莎士比</w:t>
      </w:r>
      <w:r w:rsidRPr="00582FED">
        <w:rPr>
          <w:rFonts w:ascii="SimSun" w:eastAsia="SimSun" w:hAnsi="SimSun" w:cs="SimSun" w:hint="eastAsia"/>
          <w:sz w:val="20"/>
          <w:szCs w:val="24"/>
          <w:lang w:eastAsia="zh-CN"/>
        </w:rPr>
        <w:t>亚；德国的</w:t>
      </w:r>
      <w:r w:rsidRPr="00582FED">
        <w:rPr>
          <w:rFonts w:ascii="SimSun" w:eastAsia="SimSun" w:hAnsi="SimSun" w:cs="MS Gothic" w:hint="eastAsia"/>
          <w:sz w:val="20"/>
          <w:szCs w:val="24"/>
          <w:lang w:eastAsia="zh-CN"/>
        </w:rPr>
        <w:t>康德；</w:t>
      </w:r>
      <w:r w:rsidRPr="00582FED">
        <w:rPr>
          <w:rFonts w:ascii="SimSun" w:eastAsia="SimSun" w:hAnsi="SimSun" w:cs="SimSun" w:hint="eastAsia"/>
          <w:sz w:val="20"/>
          <w:szCs w:val="24"/>
          <w:lang w:eastAsia="zh-CN"/>
        </w:rPr>
        <w:t>还有欧几里得、爱因斯坦、巴赫。熟悉这些文化名家的人，肯定是博览群书的大学者。</w:t>
      </w:r>
    </w:p>
    <w:p w:rsidR="00360062" w:rsidRDefault="00360062" w:rsidP="00360062">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360062" w:rsidRPr="00FC2FC7" w:rsidRDefault="00360062" w:rsidP="00360062">
      <w:pPr>
        <w:pStyle w:val="af3"/>
        <w:numPr>
          <w:ilvl w:val="0"/>
          <w:numId w:val="1"/>
        </w:numPr>
        <w:spacing w:line="320" w:lineRule="exact"/>
        <w:ind w:left="567" w:hanging="567"/>
        <w:jc w:val="left"/>
        <w:outlineLvl w:val="1"/>
        <w:rPr>
          <w:rFonts w:ascii="Bookman Old Style" w:eastAsia="SimSun" w:hAnsi="Bookman Old Style" w:cs="SimSun"/>
          <w:b/>
          <w:szCs w:val="24"/>
          <w:lang w:eastAsia="zh-CN"/>
        </w:rPr>
      </w:pPr>
      <w:bookmarkStart w:id="1858" w:name="_Toc197513971"/>
      <w:bookmarkStart w:id="1859" w:name="_Toc200957398"/>
      <w:r w:rsidRPr="00FC2FC7">
        <w:rPr>
          <w:rFonts w:ascii="Bookman Old Style" w:hAnsi="Bookman Old Style"/>
          <w:b/>
        </w:rPr>
        <w:lastRenderedPageBreak/>
        <w:t>СУТКИ</w:t>
      </w:r>
      <w:bookmarkEnd w:id="1858"/>
      <w:bookmarkEnd w:id="1859"/>
    </w:p>
    <w:p w:rsidR="00360062" w:rsidRPr="00FC2FC7" w:rsidRDefault="00360062" w:rsidP="00360062">
      <w:pPr>
        <w:spacing w:line="320" w:lineRule="exact"/>
        <w:jc w:val="left"/>
        <w:rPr>
          <w:rFonts w:ascii="Bookman Old Style" w:eastAsia="SimSun" w:hAnsi="Bookman Old Style" w:cs="SimSun"/>
          <w:szCs w:val="24"/>
          <w:lang w:eastAsia="zh-CN"/>
        </w:rPr>
      </w:pP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этой ночью,</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Ночь никогда не кончится.</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на заре,</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Заря будет длиться вечно.</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 xml:space="preserve">Для остальных будет день, </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и будет вечер.</w:t>
      </w:r>
    </w:p>
    <w:p w:rsidR="00360062" w:rsidRPr="00FC2FC7" w:rsidRDefault="00360062" w:rsidP="00360062">
      <w:pPr>
        <w:spacing w:line="240" w:lineRule="exact"/>
        <w:jc w:val="right"/>
        <w:rPr>
          <w:rFonts w:ascii="Bookman Old Style" w:eastAsia="SimSun" w:hAnsi="Bookman Old Style" w:cs="SimSun"/>
          <w:sz w:val="20"/>
          <w:szCs w:val="24"/>
          <w:lang w:eastAsia="zh-CN"/>
        </w:rPr>
      </w:pPr>
    </w:p>
    <w:p w:rsidR="00360062" w:rsidRPr="00FC2FC7" w:rsidRDefault="00360062" w:rsidP="00360062">
      <w:pPr>
        <w:spacing w:line="240" w:lineRule="exact"/>
        <w:jc w:val="right"/>
        <w:rPr>
          <w:rFonts w:ascii="Bookman Old Style" w:eastAsia="SimSun" w:hAnsi="Bookman Old Style" w:cs="SimSun"/>
          <w:sz w:val="20"/>
          <w:szCs w:val="24"/>
          <w:lang w:eastAsia="zh-CN"/>
        </w:rPr>
      </w:pPr>
      <w:r w:rsidRPr="00FC2FC7">
        <w:rPr>
          <w:rFonts w:ascii="Bookman Old Style" w:eastAsia="SimSun" w:hAnsi="Bookman Old Style" w:cs="SimSun"/>
          <w:sz w:val="20"/>
          <w:szCs w:val="24"/>
          <w:lang w:eastAsia="zh-CN"/>
        </w:rPr>
        <w:t>20220122, суббота</w:t>
      </w:r>
    </w:p>
    <w:p w:rsidR="00360062" w:rsidRDefault="00360062" w:rsidP="00360062">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360062" w:rsidRPr="00FC2FC7" w:rsidRDefault="00360062" w:rsidP="00360062">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860" w:name="_Toc197513972"/>
      <w:bookmarkStart w:id="1861" w:name="_Toc200957399"/>
      <w:r w:rsidRPr="00FC2FC7">
        <w:rPr>
          <w:rFonts w:ascii="SimSun" w:eastAsia="SimSun" w:hAnsi="SimSun" w:cs="SimSun" w:hint="eastAsia"/>
          <w:b/>
          <w:szCs w:val="24"/>
          <w:lang w:eastAsia="zh-CN"/>
        </w:rPr>
        <w:lastRenderedPageBreak/>
        <w:t>昼夜</w:t>
      </w:r>
      <w:bookmarkEnd w:id="1860"/>
      <w:bookmarkEnd w:id="1861"/>
    </w:p>
    <w:p w:rsidR="00360062" w:rsidRPr="00FC2FC7" w:rsidRDefault="00360062" w:rsidP="00360062">
      <w:pPr>
        <w:spacing w:line="320" w:lineRule="exact"/>
        <w:ind w:left="851"/>
        <w:jc w:val="left"/>
        <w:rPr>
          <w:rFonts w:ascii="SimSun" w:eastAsia="SimSun" w:hAnsi="SimSun" w:cs="SimSun"/>
          <w:szCs w:val="24"/>
          <w:lang w:eastAsia="zh-CN"/>
        </w:rPr>
      </w:pP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对于这个夜晚死亡的人说来，</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夜晚永远不会结束。</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对于在晨光中死亡的人说来，</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朝霞的光芒将永久延续。</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对于其他还活着的人说来，</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仍将有白天，仍将有夜晚。</w:t>
      </w:r>
    </w:p>
    <w:p w:rsidR="00360062" w:rsidRPr="00FC2FC7" w:rsidRDefault="00360062" w:rsidP="00360062">
      <w:pPr>
        <w:spacing w:line="240" w:lineRule="exact"/>
        <w:ind w:left="851"/>
        <w:jc w:val="right"/>
        <w:rPr>
          <w:rFonts w:asciiTheme="minorHAnsi" w:eastAsia="SimSun" w:hAnsiTheme="minorHAnsi" w:cs="SimSun"/>
          <w:sz w:val="20"/>
          <w:szCs w:val="24"/>
          <w:lang w:eastAsia="zh-CN"/>
        </w:rPr>
      </w:pPr>
    </w:p>
    <w:p w:rsidR="00360062" w:rsidRPr="00FC2FC7" w:rsidRDefault="00360062" w:rsidP="00360062">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22</w:t>
      </w:r>
      <w:r w:rsidRPr="00FC2FC7">
        <w:rPr>
          <w:rFonts w:ascii="SimSun" w:eastAsia="SimSun" w:hAnsi="SimSun" w:cs="SimSun" w:hint="eastAsia"/>
          <w:sz w:val="20"/>
          <w:szCs w:val="24"/>
          <w:lang w:eastAsia="zh-CN"/>
        </w:rPr>
        <w:t>，周六</w:t>
      </w:r>
    </w:p>
    <w:p w:rsidR="00360062" w:rsidRPr="00FC2FC7" w:rsidRDefault="00360062" w:rsidP="00360062">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7524EE"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62" w:name="_Toc197514045"/>
      <w:bookmarkStart w:id="1863" w:name="_Toc200957400"/>
      <w:r>
        <w:rPr>
          <w:rFonts w:ascii="Bookman Old Style" w:eastAsia="Calibri" w:hAnsi="Bookman Old Style" w:cs="Arial"/>
          <w:b/>
          <w:szCs w:val="24"/>
        </w:rPr>
        <w:lastRenderedPageBreak/>
        <w:t>ЧТО-ТО НЕ ТАК</w:t>
      </w:r>
      <w:bookmarkEnd w:id="1862"/>
      <w:bookmarkEnd w:id="1863"/>
    </w:p>
    <w:p w:rsidR="000B01D7" w:rsidRPr="000D40E0" w:rsidRDefault="000B01D7" w:rsidP="000B01D7">
      <w:pPr>
        <w:spacing w:line="320" w:lineRule="exact"/>
        <w:jc w:val="left"/>
        <w:rPr>
          <w:rFonts w:ascii="Bookman Old Style" w:hAnsi="Bookman Old Style"/>
          <w:szCs w:val="24"/>
        </w:rPr>
      </w:pP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человеком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временем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планетой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страной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мной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тобой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ними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нами что-то не так.</w:t>
      </w:r>
    </w:p>
    <w:p w:rsidR="000B01D7" w:rsidRPr="001F1461" w:rsidRDefault="000B01D7" w:rsidP="000B01D7">
      <w:pPr>
        <w:spacing w:line="320" w:lineRule="exact"/>
        <w:jc w:val="left"/>
        <w:rPr>
          <w:rFonts w:ascii="Bookman Old Style" w:eastAsia="Calibri" w:hAnsi="Bookman Old Style" w:cs="Bookman Old Style"/>
          <w:szCs w:val="18"/>
        </w:rPr>
      </w:pP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Да, всё так!</w:t>
      </w:r>
    </w:p>
    <w:p w:rsidR="000B01D7" w:rsidRPr="001F1461" w:rsidRDefault="000B01D7" w:rsidP="000B01D7">
      <w:pPr>
        <w:spacing w:line="240" w:lineRule="exact"/>
        <w:jc w:val="right"/>
        <w:rPr>
          <w:rFonts w:ascii="Bookman Old Style" w:eastAsia="Calibri" w:hAnsi="Bookman Old Style" w:cs="Bookman Old Style"/>
          <w:sz w:val="20"/>
          <w:szCs w:val="18"/>
        </w:rPr>
      </w:pPr>
    </w:p>
    <w:p w:rsidR="000B01D7" w:rsidRPr="001F1461" w:rsidRDefault="000B01D7" w:rsidP="000B01D7">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0B01D7" w:rsidRPr="007524EE" w:rsidRDefault="000B01D7" w:rsidP="000B01D7">
      <w:pPr>
        <w:spacing w:line="320" w:lineRule="exact"/>
        <w:jc w:val="left"/>
        <w:rPr>
          <w:szCs w:val="20"/>
        </w:rPr>
      </w:pPr>
      <w:r w:rsidRPr="007524EE">
        <w:rPr>
          <w:szCs w:val="20"/>
        </w:rPr>
        <w:br w:type="page"/>
      </w:r>
    </w:p>
    <w:p w:rsidR="000B01D7" w:rsidRPr="001F1461"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864" w:name="_Toc197514046"/>
      <w:bookmarkStart w:id="1865" w:name="_Toc200957401"/>
      <w:r w:rsidRPr="001F1461">
        <w:rPr>
          <w:rFonts w:ascii="SimSun" w:eastAsia="SimSun" w:hAnsi="SimSun" w:cs="Times New Roman" w:hint="eastAsia"/>
          <w:b/>
          <w:szCs w:val="21"/>
        </w:rPr>
        <w:lastRenderedPageBreak/>
        <w:t>有点儿不</w:t>
      </w:r>
      <w:r w:rsidRPr="001F1461">
        <w:rPr>
          <w:rFonts w:ascii="SimSun" w:eastAsia="SimSun" w:hAnsi="SimSun" w:cs="SimSun" w:hint="eastAsia"/>
          <w:b/>
          <w:szCs w:val="21"/>
        </w:rPr>
        <w:t>对劲</w:t>
      </w:r>
      <w:r w:rsidRPr="001F1461">
        <w:rPr>
          <w:rFonts w:ascii="SimSun" w:eastAsia="SimSun" w:hAnsi="SimSun" w:cs="MS Mincho" w:hint="eastAsia"/>
          <w:b/>
          <w:szCs w:val="21"/>
        </w:rPr>
        <w:t>儿</w:t>
      </w:r>
      <w:bookmarkEnd w:id="1864"/>
      <w:bookmarkEnd w:id="1865"/>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Times New Roman" w:hint="eastAsia"/>
          <w:szCs w:val="18"/>
        </w:rPr>
        <w:t>段</w:t>
      </w:r>
      <w:r w:rsidRPr="001F1461">
        <w:rPr>
          <w:rFonts w:ascii="SimSun" w:eastAsia="SimSun" w:hAnsi="SimSun" w:cs="SimSun" w:hint="eastAsia"/>
          <w:szCs w:val="18"/>
        </w:rPr>
        <w:t>时间</w:t>
      </w:r>
      <w:r w:rsidRPr="001F1461">
        <w:rPr>
          <w:rFonts w:ascii="SimSun" w:eastAsia="SimSun" w:hAnsi="SimSun" w:cs="MS Mincho" w:hint="eastAsia"/>
          <w:szCs w:val="18"/>
        </w:rPr>
        <w:t>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这颗</w:t>
      </w:r>
      <w:r w:rsidRPr="001F1461">
        <w:rPr>
          <w:rFonts w:ascii="SimSun" w:eastAsia="SimSun" w:hAnsi="SimSun" w:cs="MS Mincho" w:hint="eastAsia"/>
          <w:szCs w:val="18"/>
        </w:rPr>
        <w:t>行</w:t>
      </w:r>
      <w:r w:rsidRPr="001F1461">
        <w:rPr>
          <w:rFonts w:ascii="SimSun" w:eastAsia="SimSun" w:hAnsi="SimSun" w:cs="Times New Roman" w:hint="eastAsia"/>
          <w:szCs w:val="18"/>
        </w:rPr>
        <w:t>星有点儿不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个国家有点儿不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“看我自己有点儿不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“看你</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“看他</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p>
    <w:p w:rsidR="000B01D7" w:rsidRPr="001F1461" w:rsidRDefault="000B01D7" w:rsidP="000B01D7">
      <w:pPr>
        <w:spacing w:line="320" w:lineRule="exact"/>
        <w:ind w:left="851"/>
        <w:jc w:val="left"/>
        <w:rPr>
          <w:rFonts w:asciiTheme="minorHAnsi" w:eastAsia="SimSun" w:hAnsiTheme="minorHAnsi"/>
          <w:szCs w:val="18"/>
        </w:rPr>
      </w:pPr>
      <w:r w:rsidRPr="001F1461">
        <w:rPr>
          <w:rFonts w:ascii="SimSun" w:eastAsia="SimSun" w:hAnsi="SimSun" w:cs="Times New Roman" w:hint="eastAsia"/>
          <w:szCs w:val="18"/>
        </w:rPr>
        <w:t>“的确，</w:t>
      </w:r>
      <w:r w:rsidRPr="001F1461">
        <w:rPr>
          <w:rFonts w:ascii="SimSun" w:eastAsia="SimSun" w:hAnsi="SimSun" w:cs="SimSun" w:hint="eastAsia"/>
          <w:szCs w:val="18"/>
        </w:rPr>
        <w:t>总</w:t>
      </w:r>
      <w:r w:rsidRPr="001F1461">
        <w:rPr>
          <w:rFonts w:ascii="SimSun" w:eastAsia="SimSun" w:hAnsi="SimSun" w:cs="MS Mincho" w:hint="eastAsia"/>
          <w:szCs w:val="18"/>
        </w:rPr>
        <w:t>是</w:t>
      </w:r>
      <w:r w:rsidRPr="001F1461">
        <w:rPr>
          <w:rFonts w:ascii="SimSun" w:eastAsia="SimSun" w:hAnsi="SimSun" w:cs="SimSun" w:hint="eastAsia"/>
          <w:szCs w:val="18"/>
        </w:rPr>
        <w:t>这样</w:t>
      </w:r>
      <w:r w:rsidRPr="001F1461">
        <w:rPr>
          <w:rFonts w:ascii="SimSun" w:eastAsia="SimSun" w:hAnsi="SimSun" w:cs="Times New Roman" w:hint="eastAsia"/>
          <w:szCs w:val="18"/>
        </w:rPr>
        <w:t>不</w:t>
      </w:r>
      <w:r w:rsidRPr="001F1461">
        <w:rPr>
          <w:rFonts w:ascii="SimSun" w:eastAsia="SimSun" w:hAnsi="SimSun" w:cs="SimSun" w:hint="eastAsia"/>
          <w:szCs w:val="18"/>
        </w:rPr>
        <w:t>对劲</w:t>
      </w:r>
      <w:r w:rsidRPr="001F1461">
        <w:rPr>
          <w:rFonts w:ascii="SimSun" w:eastAsia="SimSun" w:hAnsi="SimSun" w:cs="MS Mincho" w:hint="eastAsia"/>
          <w:szCs w:val="18"/>
        </w:rPr>
        <w:t>儿</w:t>
      </w:r>
      <w:r w:rsidRPr="001F1461">
        <w:rPr>
          <w:rFonts w:ascii="SimSun" w:eastAsia="SimSun" w:hAnsi="SimSun" w:cs="Times New Roman" w:hint="eastAsia"/>
          <w:szCs w:val="18"/>
        </w:rPr>
        <w:t>！”</w:t>
      </w:r>
    </w:p>
    <w:p w:rsidR="000B01D7" w:rsidRPr="001F1461" w:rsidRDefault="000B01D7" w:rsidP="000B01D7">
      <w:pPr>
        <w:spacing w:line="240" w:lineRule="exact"/>
        <w:ind w:left="851"/>
        <w:jc w:val="right"/>
        <w:rPr>
          <w:rFonts w:ascii="Calibri" w:eastAsia="SimSun" w:hAnsi="Calibri" w:cs="Times New Roman"/>
          <w:sz w:val="20"/>
          <w:szCs w:val="18"/>
        </w:rPr>
      </w:pPr>
    </w:p>
    <w:p w:rsidR="000B01D7" w:rsidRPr="001F1461" w:rsidRDefault="000B01D7" w:rsidP="000B01D7">
      <w:pPr>
        <w:spacing w:line="240" w:lineRule="exact"/>
        <w:ind w:left="851"/>
        <w:jc w:val="right"/>
        <w:rPr>
          <w:rFonts w:ascii="SimSun" w:eastAsia="SimSun" w:hAnsi="SimSun" w:cs="Times New Roman"/>
          <w:szCs w:val="18"/>
        </w:rPr>
      </w:pPr>
      <w:r w:rsidRPr="001F1461">
        <w:rPr>
          <w:rFonts w:ascii="SimSun" w:eastAsia="SimSun" w:hAnsi="SimSun" w:cs="Times New Roman" w:hint="eastAsia"/>
          <w:sz w:val="20"/>
          <w:szCs w:val="18"/>
        </w:rPr>
        <w:t xml:space="preserve">            2022，1，22  周六 </w:t>
      </w:r>
    </w:p>
    <w:p w:rsidR="000B01D7" w:rsidRPr="001F1461" w:rsidRDefault="000B01D7" w:rsidP="000B01D7">
      <w:pPr>
        <w:spacing w:line="320" w:lineRule="exact"/>
        <w:ind w:left="851"/>
        <w:jc w:val="right"/>
        <w:rPr>
          <w:rFonts w:ascii="SimSun" w:eastAsia="SimSun" w:hAnsi="SimSun" w:cs="Times New Roman"/>
          <w:szCs w:val="18"/>
        </w:rPr>
      </w:pPr>
      <w:r w:rsidRPr="001F1461">
        <w:rPr>
          <w:rFonts w:ascii="SimSun" w:eastAsia="SimSun" w:hAnsi="SimSun" w:cs="Times New Roman" w:hint="eastAsia"/>
          <w:szCs w:val="18"/>
        </w:rPr>
        <w:t xml:space="preserve">            2023，1，1</w:t>
      </w:r>
      <w:r w:rsidRPr="001F1461">
        <w:rPr>
          <w:rFonts w:ascii="SimSun" w:eastAsia="SimSun" w:hAnsi="SimSun" w:cs="SimSun" w:hint="eastAsia"/>
          <w:szCs w:val="18"/>
        </w:rPr>
        <w:t>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7524EE"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66" w:name="_Toc197514047"/>
      <w:bookmarkStart w:id="1867" w:name="_Toc200957402"/>
      <w:r>
        <w:rPr>
          <w:rFonts w:ascii="Bookman Old Style" w:eastAsia="Calibri" w:hAnsi="Bookman Old Style" w:cs="Arial"/>
          <w:b/>
          <w:szCs w:val="24"/>
        </w:rPr>
        <w:lastRenderedPageBreak/>
        <w:t>БЕЛЫЙ</w:t>
      </w:r>
      <w:bookmarkEnd w:id="1866"/>
      <w:bookmarkEnd w:id="1867"/>
    </w:p>
    <w:p w:rsidR="000B01D7" w:rsidRPr="000D40E0" w:rsidRDefault="000B01D7" w:rsidP="000B01D7">
      <w:pPr>
        <w:spacing w:line="320" w:lineRule="exact"/>
        <w:jc w:val="left"/>
        <w:rPr>
          <w:rFonts w:ascii="Bookman Old Style" w:hAnsi="Bookman Old Style"/>
          <w:szCs w:val="24"/>
        </w:rPr>
      </w:pP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прозрачнее белого шёлка.</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прозрачней полёта кисти.</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скользит по великому кругу.</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рассеивается в пустоте.</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назову заостряющим зрение.</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назову тетивой звенящей.</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никогда не растает.</w:t>
      </w:r>
    </w:p>
    <w:p w:rsidR="000B01D7" w:rsidRPr="001F1461" w:rsidRDefault="000B01D7" w:rsidP="000B01D7">
      <w:pPr>
        <w:spacing w:line="240" w:lineRule="exact"/>
        <w:jc w:val="right"/>
        <w:rPr>
          <w:rFonts w:ascii="Bookman Old Style" w:eastAsia="Calibri" w:hAnsi="Bookman Old Style" w:cs="Bookman Old Style"/>
          <w:sz w:val="20"/>
          <w:szCs w:val="18"/>
        </w:rPr>
      </w:pPr>
    </w:p>
    <w:p w:rsidR="000B01D7" w:rsidRPr="001F1461" w:rsidRDefault="000B01D7" w:rsidP="000B01D7">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0B01D7" w:rsidRPr="007524EE" w:rsidRDefault="000B01D7" w:rsidP="000B01D7">
      <w:pPr>
        <w:spacing w:line="320" w:lineRule="exact"/>
        <w:jc w:val="left"/>
        <w:rPr>
          <w:szCs w:val="20"/>
        </w:rPr>
      </w:pPr>
      <w:r w:rsidRPr="007524EE">
        <w:rPr>
          <w:szCs w:val="20"/>
        </w:rPr>
        <w:br w:type="page"/>
      </w:r>
    </w:p>
    <w:p w:rsidR="000B01D7" w:rsidRPr="001F1461"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868" w:name="_Toc197514048"/>
      <w:bookmarkStart w:id="1869" w:name="_Toc200957403"/>
      <w:r w:rsidRPr="001F1461">
        <w:rPr>
          <w:rFonts w:ascii="SimSun" w:eastAsia="SimSun" w:hAnsi="SimSun" w:cs="Times New Roman" w:hint="eastAsia"/>
          <w:b/>
          <w:szCs w:val="21"/>
        </w:rPr>
        <w:lastRenderedPageBreak/>
        <w:t>白</w:t>
      </w:r>
      <w:bookmarkEnd w:id="1868"/>
      <w:bookmarkEnd w:id="1869"/>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白雪比白色</w:t>
      </w:r>
      <w:r w:rsidRPr="001F1461">
        <w:rPr>
          <w:rFonts w:ascii="SimSun" w:eastAsia="SimSun" w:hAnsi="SimSun" w:cs="SimSun" w:hint="eastAsia"/>
          <w:szCs w:val="18"/>
        </w:rPr>
        <w:t>丝绸</w:t>
      </w:r>
      <w:r w:rsidRPr="001F1461">
        <w:rPr>
          <w:rFonts w:ascii="SimSun" w:eastAsia="SimSun" w:hAnsi="SimSun" w:cs="MS Mincho" w:hint="eastAsia"/>
          <w:szCs w:val="18"/>
        </w:rPr>
        <w:t>更透明。</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比笔墨</w:t>
      </w:r>
      <w:r w:rsidRPr="001F1461">
        <w:rPr>
          <w:rFonts w:ascii="SimSun" w:eastAsia="SimSun" w:hAnsi="SimSun" w:cs="SimSun" w:hint="eastAsia"/>
          <w:szCs w:val="18"/>
        </w:rPr>
        <w:t>飞扬</w:t>
      </w:r>
      <w:r w:rsidRPr="001F1461">
        <w:rPr>
          <w:rFonts w:ascii="SimSun" w:eastAsia="SimSun" w:hAnsi="SimSun" w:cs="MS Mincho" w:hint="eastAsia"/>
          <w:szCs w:val="18"/>
        </w:rPr>
        <w:t>更透明。</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白雪滑</w:t>
      </w:r>
      <w:r w:rsidRPr="001F1461">
        <w:rPr>
          <w:rFonts w:ascii="SimSun" w:eastAsia="SimSun" w:hAnsi="SimSun" w:cs="SimSun" w:hint="eastAsia"/>
          <w:szCs w:val="18"/>
        </w:rPr>
        <w:t>过</w:t>
      </w:r>
      <w:r w:rsidRPr="001F1461">
        <w:rPr>
          <w:rFonts w:ascii="SimSun" w:eastAsia="SimSun" w:hAnsi="SimSun" w:cs="MS Mincho" w:hint="eastAsia"/>
          <w:szCs w:val="18"/>
        </w:rPr>
        <w:t>了巨大的弧形。</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Times New Roman" w:hint="eastAsia"/>
          <w:szCs w:val="18"/>
        </w:rPr>
        <w:t>消逝在</w:t>
      </w:r>
      <w:r w:rsidRPr="001F1461">
        <w:rPr>
          <w:rFonts w:ascii="SimSun" w:eastAsia="SimSun" w:hAnsi="SimSun" w:cs="SimSun" w:hint="eastAsia"/>
          <w:szCs w:val="18"/>
        </w:rPr>
        <w:t>缥缈</w:t>
      </w:r>
      <w:r w:rsidRPr="001F1461">
        <w:rPr>
          <w:rFonts w:ascii="SimSun" w:eastAsia="SimSun" w:hAnsi="SimSun" w:cs="Times New Roman" w:hint="eastAsia"/>
          <w:szCs w:val="18"/>
        </w:rPr>
        <w:t>虚空。</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白雪可称</w:t>
      </w:r>
      <w:r w:rsidRPr="001F1461">
        <w:rPr>
          <w:rFonts w:ascii="SimSun" w:eastAsia="SimSun" w:hAnsi="SimSun" w:cs="SimSun" w:hint="eastAsia"/>
          <w:szCs w:val="18"/>
        </w:rPr>
        <w:t>为</w:t>
      </w:r>
      <w:r w:rsidRPr="001F1461">
        <w:rPr>
          <w:rFonts w:ascii="SimSun" w:eastAsia="SimSun" w:hAnsi="SimSun" w:cs="MS Mincho" w:hint="eastAsia"/>
          <w:szCs w:val="18"/>
        </w:rPr>
        <w:t>穿透的</w:t>
      </w:r>
      <w:r w:rsidRPr="001F1461">
        <w:rPr>
          <w:rFonts w:ascii="SimSun" w:eastAsia="SimSun" w:hAnsi="SimSun" w:cs="SimSun" w:hint="eastAsia"/>
          <w:szCs w:val="18"/>
        </w:rPr>
        <w:t>视线</w:t>
      </w:r>
      <w:r w:rsidRPr="001F1461">
        <w:rPr>
          <w:rFonts w:ascii="SimSun" w:eastAsia="SimSun" w:hAnsi="SimSun" w:cs="MS Mincho" w:hint="eastAsia"/>
          <w:szCs w:val="18"/>
        </w:rPr>
        <w:t>。</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可叫做</w:t>
      </w:r>
      <w:r w:rsidRPr="001F1461">
        <w:rPr>
          <w:rFonts w:ascii="SimSun" w:eastAsia="SimSun" w:hAnsi="SimSun" w:cs="SimSun" w:hint="eastAsia"/>
          <w:szCs w:val="18"/>
        </w:rPr>
        <w:t>鸣</w:t>
      </w:r>
      <w:r w:rsidRPr="001F1461">
        <w:rPr>
          <w:rFonts w:ascii="SimSun" w:eastAsia="SimSun" w:hAnsi="SimSun" w:cs="MS Mincho" w:hint="eastAsia"/>
          <w:szCs w:val="18"/>
        </w:rPr>
        <w:t>响的琴弦。</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白雪永</w:t>
      </w:r>
      <w:r w:rsidRPr="001F1461">
        <w:rPr>
          <w:rFonts w:ascii="SimSun" w:eastAsia="SimSun" w:hAnsi="SimSun" w:cs="SimSun" w:hint="eastAsia"/>
          <w:szCs w:val="18"/>
        </w:rPr>
        <w:t>远</w:t>
      </w:r>
      <w:r w:rsidRPr="001F1461">
        <w:rPr>
          <w:rFonts w:ascii="SimSun" w:eastAsia="SimSun" w:hAnsi="SimSun" w:cs="MS Mincho" w:hint="eastAsia"/>
          <w:szCs w:val="18"/>
        </w:rPr>
        <w:t>也不会</w:t>
      </w:r>
      <w:r w:rsidRPr="001F1461">
        <w:rPr>
          <w:rFonts w:ascii="SimSun" w:eastAsia="SimSun" w:hAnsi="SimSun" w:cs="Times New Roman" w:hint="eastAsia"/>
          <w:szCs w:val="18"/>
        </w:rPr>
        <w:t>消融。</w:t>
      </w:r>
    </w:p>
    <w:p w:rsidR="000B01D7" w:rsidRPr="001F1461" w:rsidRDefault="000B01D7" w:rsidP="000B01D7">
      <w:pPr>
        <w:spacing w:line="240" w:lineRule="exact"/>
        <w:ind w:left="851"/>
        <w:jc w:val="right"/>
        <w:rPr>
          <w:rFonts w:asciiTheme="minorHAnsi" w:eastAsia="SimSun" w:hAnsiTheme="minorHAnsi"/>
          <w:sz w:val="20"/>
          <w:szCs w:val="18"/>
        </w:rPr>
      </w:pPr>
    </w:p>
    <w:p w:rsidR="000B01D7" w:rsidRPr="001F1461" w:rsidRDefault="000B01D7" w:rsidP="000B01D7">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2022，1，22  周六</w:t>
      </w:r>
    </w:p>
    <w:p w:rsidR="000B01D7" w:rsidRPr="001F1461" w:rsidRDefault="000B01D7" w:rsidP="000B01D7">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2023，1，1 </w:t>
      </w:r>
      <w:r w:rsidRPr="001F1461">
        <w:rPr>
          <w:rFonts w:ascii="SimSun" w:eastAsia="SimSun" w:hAnsi="SimSun" w:cs="SimSun" w:hint="eastAsia"/>
          <w:sz w:val="20"/>
          <w:szCs w:val="18"/>
        </w:rPr>
        <w:t>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7524EE"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70" w:name="_Toc197514049"/>
      <w:bookmarkStart w:id="1871" w:name="_Toc200957404"/>
      <w:r>
        <w:rPr>
          <w:rFonts w:ascii="Bookman Old Style" w:eastAsia="Calibri" w:hAnsi="Bookman Old Style" w:cs="Arial"/>
          <w:b/>
          <w:szCs w:val="24"/>
        </w:rPr>
        <w:lastRenderedPageBreak/>
        <w:t>УСЫ</w:t>
      </w:r>
      <w:bookmarkEnd w:id="1870"/>
      <w:bookmarkEnd w:id="1871"/>
    </w:p>
    <w:p w:rsidR="000B01D7" w:rsidRPr="000D40E0" w:rsidRDefault="000B01D7" w:rsidP="000B01D7">
      <w:pPr>
        <w:spacing w:line="320" w:lineRule="exact"/>
        <w:jc w:val="left"/>
        <w:rPr>
          <w:rFonts w:ascii="Bookman Old Style" w:hAnsi="Bookman Old Style"/>
          <w:szCs w:val="24"/>
        </w:rPr>
      </w:pP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Просыпаюсь в шесть часов —</w:t>
      </w: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Нет расчёски для усов.</w:t>
      </w: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Вот и тема для стихов!</w:t>
      </w: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А потом надел очков —</w:t>
      </w: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У меня же нет усов!</w:t>
      </w:r>
    </w:p>
    <w:p w:rsidR="000B01D7" w:rsidRPr="008168BF" w:rsidRDefault="000B01D7" w:rsidP="000B01D7">
      <w:pPr>
        <w:spacing w:line="240" w:lineRule="exact"/>
        <w:jc w:val="right"/>
        <w:rPr>
          <w:rFonts w:ascii="Bookman Old Style" w:eastAsia="Calibri" w:hAnsi="Bookman Old Style" w:cs="Bookman Old Style"/>
          <w:sz w:val="20"/>
          <w:szCs w:val="18"/>
        </w:rPr>
      </w:pPr>
    </w:p>
    <w:p w:rsidR="000B01D7" w:rsidRPr="008168BF" w:rsidRDefault="000B01D7" w:rsidP="000B01D7">
      <w:pPr>
        <w:spacing w:line="240" w:lineRule="exact"/>
        <w:jc w:val="right"/>
        <w:rPr>
          <w:rFonts w:ascii="Bookman Old Style" w:hAnsi="Bookman Old Style" w:cs="Bookman Old Style"/>
          <w:sz w:val="20"/>
          <w:szCs w:val="18"/>
        </w:rPr>
      </w:pPr>
      <w:r w:rsidRPr="008168BF">
        <w:rPr>
          <w:rFonts w:ascii="Bookman Old Style" w:eastAsia="Calibri" w:hAnsi="Bookman Old Style" w:cs="Bookman Old Style"/>
          <w:sz w:val="20"/>
          <w:szCs w:val="18"/>
        </w:rPr>
        <w:t>20220130, воскресенье</w:t>
      </w:r>
    </w:p>
    <w:p w:rsidR="000B01D7" w:rsidRPr="007524EE" w:rsidRDefault="000B01D7" w:rsidP="000B01D7">
      <w:pPr>
        <w:spacing w:line="320" w:lineRule="exact"/>
        <w:jc w:val="left"/>
        <w:rPr>
          <w:szCs w:val="20"/>
        </w:rPr>
      </w:pPr>
      <w:r w:rsidRPr="007524EE">
        <w:rPr>
          <w:szCs w:val="20"/>
        </w:rPr>
        <w:br w:type="page"/>
      </w:r>
    </w:p>
    <w:p w:rsidR="000B01D7" w:rsidRPr="008168BF"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872" w:name="_Toc197514050"/>
      <w:bookmarkStart w:id="1873" w:name="_Toc200957405"/>
      <w:r w:rsidRPr="008168BF">
        <w:rPr>
          <w:rFonts w:ascii="SimSun" w:eastAsia="SimSun" w:hAnsi="SimSun" w:cs="Times New Roman" w:hint="eastAsia"/>
          <w:b/>
          <w:szCs w:val="21"/>
        </w:rPr>
        <w:lastRenderedPageBreak/>
        <w:t>胡</w:t>
      </w:r>
      <w:r w:rsidRPr="008168BF">
        <w:rPr>
          <w:rFonts w:ascii="SimSun" w:eastAsia="SimSun" w:hAnsi="SimSun" w:cs="SimSun" w:hint="eastAsia"/>
          <w:b/>
          <w:szCs w:val="21"/>
        </w:rPr>
        <w:t>须</w:t>
      </w:r>
      <w:bookmarkEnd w:id="1872"/>
      <w:bookmarkEnd w:id="1873"/>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8168BF" w:rsidRDefault="000B01D7" w:rsidP="000B01D7">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早晨六点</w:t>
      </w:r>
      <w:r w:rsidRPr="008168BF">
        <w:rPr>
          <w:rFonts w:ascii="SimSun" w:eastAsia="SimSun" w:hAnsi="SimSun" w:cs="SimSun" w:hint="eastAsia"/>
          <w:szCs w:val="18"/>
        </w:rPr>
        <w:t>钟苏</w:t>
      </w:r>
      <w:r w:rsidRPr="008168BF">
        <w:rPr>
          <w:rFonts w:ascii="SimSun" w:eastAsia="SimSun" w:hAnsi="SimSun" w:cs="MS Mincho" w:hint="eastAsia"/>
          <w:szCs w:val="18"/>
        </w:rPr>
        <w:t>醒——</w:t>
      </w:r>
    </w:p>
    <w:p w:rsidR="000B01D7" w:rsidRPr="008168BF" w:rsidRDefault="000B01D7" w:rsidP="000B01D7">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未梳理胡</w:t>
      </w:r>
      <w:r w:rsidRPr="008168BF">
        <w:rPr>
          <w:rFonts w:ascii="SimSun" w:eastAsia="SimSun" w:hAnsi="SimSun" w:cs="SimSun" w:hint="eastAsia"/>
          <w:szCs w:val="18"/>
        </w:rPr>
        <w:t>须</w:t>
      </w:r>
      <w:r w:rsidRPr="008168BF">
        <w:rPr>
          <w:rFonts w:ascii="SimSun" w:eastAsia="SimSun" w:hAnsi="SimSun" w:cs="MS Mincho" w:hint="eastAsia"/>
          <w:szCs w:val="18"/>
        </w:rPr>
        <w:t>蓬松。</w:t>
      </w:r>
    </w:p>
    <w:p w:rsidR="000B01D7" w:rsidRPr="008168BF" w:rsidRDefault="000B01D7" w:rsidP="000B01D7">
      <w:pPr>
        <w:spacing w:line="320" w:lineRule="exact"/>
        <w:ind w:left="851"/>
        <w:jc w:val="left"/>
        <w:rPr>
          <w:rFonts w:ascii="SimSun" w:eastAsia="SimSun" w:hAnsi="SimSun" w:cs="Times New Roman"/>
          <w:szCs w:val="18"/>
        </w:rPr>
      </w:pPr>
      <w:r w:rsidRPr="008168BF">
        <w:rPr>
          <w:rFonts w:ascii="SimSun" w:eastAsia="SimSun" w:hAnsi="SimSun" w:cs="SimSun" w:hint="eastAsia"/>
          <w:szCs w:val="18"/>
        </w:rPr>
        <w:t>这</w:t>
      </w:r>
      <w:r w:rsidRPr="008168BF">
        <w:rPr>
          <w:rFonts w:ascii="SimSun" w:eastAsia="SimSun" w:hAnsi="SimSun" w:cs="MS Mincho" w:hint="eastAsia"/>
          <w:szCs w:val="18"/>
        </w:rPr>
        <w:t>是写</w:t>
      </w:r>
      <w:r w:rsidRPr="008168BF">
        <w:rPr>
          <w:rFonts w:ascii="SimSun" w:eastAsia="SimSun" w:hAnsi="SimSun" w:cs="SimSun" w:hint="eastAsia"/>
          <w:szCs w:val="18"/>
        </w:rPr>
        <w:t>诗</w:t>
      </w:r>
      <w:r w:rsidRPr="008168BF">
        <w:rPr>
          <w:rFonts w:ascii="SimSun" w:eastAsia="SimSun" w:hAnsi="SimSun" w:cs="MS Mincho" w:hint="eastAsia"/>
          <w:szCs w:val="18"/>
        </w:rPr>
        <w:t>的情境！</w:t>
      </w:r>
    </w:p>
    <w:p w:rsidR="000B01D7" w:rsidRPr="00C17E3B" w:rsidRDefault="000B01D7" w:rsidP="000B01D7">
      <w:pPr>
        <w:spacing w:line="240" w:lineRule="exact"/>
        <w:ind w:left="851"/>
        <w:jc w:val="left"/>
        <w:rPr>
          <w:rFonts w:ascii="SimSun" w:eastAsia="SimSun" w:hAnsi="SimSun" w:cs="Times New Roman"/>
          <w:szCs w:val="18"/>
        </w:rPr>
      </w:pPr>
      <w:r w:rsidRPr="00C17E3B">
        <w:rPr>
          <w:rFonts w:ascii="SimSun" w:eastAsia="SimSun" w:hAnsi="SimSun" w:cs="Times New Roman" w:hint="eastAsia"/>
          <w:szCs w:val="18"/>
        </w:rPr>
        <w:t>稍后我戴上眼镜</w:t>
      </w:r>
      <w:r w:rsidRPr="00C17E3B">
        <w:rPr>
          <w:rFonts w:ascii="SimSun" w:eastAsia="SimSun" w:hAnsi="SimSun" w:cs="Times New Roman"/>
          <w:szCs w:val="18"/>
        </w:rPr>
        <w:t>——</w:t>
      </w:r>
    </w:p>
    <w:p w:rsidR="000B01D7" w:rsidRPr="008168BF" w:rsidRDefault="000B01D7" w:rsidP="000B01D7">
      <w:pPr>
        <w:spacing w:line="240" w:lineRule="exact"/>
        <w:ind w:left="851"/>
        <w:jc w:val="left"/>
        <w:rPr>
          <w:rFonts w:asciiTheme="minorHAnsi" w:eastAsia="SimSun" w:hAnsiTheme="minorHAnsi"/>
          <w:sz w:val="20"/>
          <w:szCs w:val="18"/>
        </w:rPr>
      </w:pPr>
      <w:r w:rsidRPr="00C17E3B">
        <w:rPr>
          <w:rFonts w:ascii="SimSun" w:eastAsia="SimSun" w:hAnsi="SimSun" w:cs="Times New Roman" w:hint="eastAsia"/>
          <w:szCs w:val="18"/>
        </w:rPr>
        <w:t>没有胡须很干净！</w:t>
      </w:r>
    </w:p>
    <w:p w:rsidR="000B01D7" w:rsidRDefault="000B01D7" w:rsidP="000B01D7">
      <w:pPr>
        <w:spacing w:line="240" w:lineRule="exact"/>
        <w:ind w:left="851"/>
        <w:jc w:val="right"/>
        <w:rPr>
          <w:rFonts w:asciiTheme="minorHAnsi" w:eastAsia="SimSun" w:hAnsiTheme="minorHAnsi" w:cs="Times New Roman"/>
          <w:sz w:val="20"/>
          <w:szCs w:val="18"/>
        </w:rPr>
      </w:pPr>
    </w:p>
    <w:p w:rsidR="000B01D7" w:rsidRPr="008168BF" w:rsidRDefault="000B01D7" w:rsidP="000B01D7">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2022，1，30</w:t>
      </w:r>
    </w:p>
    <w:p w:rsidR="000B01D7" w:rsidRPr="008168BF" w:rsidRDefault="000B01D7" w:rsidP="000B01D7">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2023，1，1谷羽</w:t>
      </w:r>
      <w:r w:rsidRPr="008168BF">
        <w:rPr>
          <w:rFonts w:ascii="SimSun" w:eastAsia="SimSun" w:hAnsi="SimSun" w:cs="SimSun" w:hint="eastAsia"/>
          <w:sz w:val="20"/>
          <w:szCs w:val="18"/>
        </w:rPr>
        <w:t>译</w:t>
      </w:r>
    </w:p>
    <w:p w:rsidR="00360062" w:rsidRDefault="00360062" w:rsidP="00360062">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360062" w:rsidRPr="00D647DB" w:rsidRDefault="00360062" w:rsidP="00360062">
      <w:pPr>
        <w:pStyle w:val="af3"/>
        <w:numPr>
          <w:ilvl w:val="0"/>
          <w:numId w:val="1"/>
        </w:numPr>
        <w:spacing w:line="320" w:lineRule="exact"/>
        <w:ind w:left="567" w:hanging="567"/>
        <w:jc w:val="left"/>
        <w:outlineLvl w:val="1"/>
        <w:rPr>
          <w:rFonts w:ascii="Bookman Old Style" w:hAnsi="Bookman Old Style"/>
          <w:b/>
          <w:bCs/>
          <w:szCs w:val="28"/>
        </w:rPr>
      </w:pPr>
      <w:bookmarkStart w:id="1874" w:name="_Toc102760856"/>
      <w:bookmarkStart w:id="1875" w:name="_Toc197513973"/>
      <w:bookmarkStart w:id="1876" w:name="_Toc200957406"/>
      <w:r w:rsidRPr="00E1074A">
        <w:rPr>
          <w:rFonts w:ascii="Bookman Old Style" w:hAnsi="Bookman Old Style"/>
          <w:b/>
        </w:rPr>
        <w:lastRenderedPageBreak/>
        <w:t>СПИТ ЖЕНА</w:t>
      </w:r>
      <w:bookmarkEnd w:id="1874"/>
      <w:bookmarkEnd w:id="1875"/>
      <w:bookmarkEnd w:id="1876"/>
    </w:p>
    <w:p w:rsidR="00360062" w:rsidRPr="00713B39" w:rsidRDefault="00360062" w:rsidP="00360062">
      <w:pPr>
        <w:spacing w:line="320" w:lineRule="exact"/>
        <w:jc w:val="left"/>
        <w:rPr>
          <w:rFonts w:ascii="Bookman Old Style" w:hAnsi="Bookman Old Style"/>
          <w:szCs w:val="24"/>
        </w:rPr>
      </w:pP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Спит жена,</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Проснулись кошки.</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Покормил я их немножко.</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Заварил покрепче чаю.</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Мне не спится, я скучаю.</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Спит жена.</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Гляжу в окно.</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Там уже светло давно.</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Кошки спать легли опять.</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Не продолжить ли скучать?</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Спит жена.</w:t>
      </w:r>
    </w:p>
    <w:p w:rsidR="00360062" w:rsidRDefault="00360062" w:rsidP="00360062">
      <w:pPr>
        <w:spacing w:line="320" w:lineRule="exact"/>
        <w:jc w:val="left"/>
        <w:rPr>
          <w:rFonts w:ascii="Bookman Old Style" w:hAnsi="Bookman Old Style"/>
        </w:rPr>
      </w:pPr>
      <w:r w:rsidRPr="00E1074A">
        <w:rPr>
          <w:rFonts w:ascii="Bookman Old Style" w:hAnsi="Bookman Old Style"/>
        </w:rPr>
        <w:t>В окне зима.</w:t>
      </w:r>
    </w:p>
    <w:p w:rsidR="00360062" w:rsidRDefault="00360062" w:rsidP="00360062">
      <w:pPr>
        <w:spacing w:line="320" w:lineRule="exact"/>
        <w:jc w:val="left"/>
        <w:rPr>
          <w:rFonts w:ascii="Bookman Old Style" w:hAnsi="Bookman Old Style"/>
        </w:rPr>
      </w:pPr>
      <w:r>
        <w:rPr>
          <w:rFonts w:ascii="Bookman Old Style" w:hAnsi="Bookman Old Style"/>
        </w:rPr>
        <w:t>За деревьями дома.</w:t>
      </w:r>
    </w:p>
    <w:p w:rsidR="00360062" w:rsidRDefault="00360062" w:rsidP="00360062">
      <w:pPr>
        <w:spacing w:line="320" w:lineRule="exact"/>
        <w:jc w:val="left"/>
        <w:rPr>
          <w:rFonts w:ascii="Bookman Old Style" w:hAnsi="Bookman Old Style"/>
        </w:rPr>
      </w:pPr>
      <w:r>
        <w:rPr>
          <w:rFonts w:ascii="Bookman Old Style" w:hAnsi="Bookman Old Style"/>
        </w:rPr>
        <w:t>За домами небосвод.</w:t>
      </w:r>
    </w:p>
    <w:p w:rsidR="00360062" w:rsidRDefault="00360062" w:rsidP="00360062">
      <w:pPr>
        <w:spacing w:line="320" w:lineRule="exact"/>
        <w:jc w:val="left"/>
        <w:rPr>
          <w:rFonts w:ascii="Bookman Old Style" w:hAnsi="Bookman Old Style"/>
        </w:rPr>
      </w:pPr>
      <w:r>
        <w:rPr>
          <w:rFonts w:ascii="Bookman Old Style" w:hAnsi="Bookman Old Style"/>
        </w:rPr>
        <w:t>Вот.</w:t>
      </w:r>
    </w:p>
    <w:p w:rsidR="00360062" w:rsidRDefault="00360062" w:rsidP="00360062">
      <w:pPr>
        <w:spacing w:line="320" w:lineRule="exact"/>
        <w:jc w:val="left"/>
        <w:rPr>
          <w:rFonts w:ascii="Bookman Old Style" w:hAnsi="Bookman Old Style"/>
        </w:rPr>
      </w:pPr>
      <w:r>
        <w:rPr>
          <w:rFonts w:ascii="Bookman Old Style" w:hAnsi="Bookman Old Style"/>
        </w:rPr>
        <w:t>Спит жена.</w:t>
      </w:r>
    </w:p>
    <w:p w:rsidR="00360062" w:rsidRDefault="00360062" w:rsidP="00360062">
      <w:pPr>
        <w:spacing w:line="320" w:lineRule="exact"/>
        <w:jc w:val="left"/>
        <w:rPr>
          <w:rFonts w:ascii="Bookman Old Style" w:hAnsi="Bookman Old Style"/>
        </w:rPr>
      </w:pPr>
      <w:r>
        <w:rPr>
          <w:rFonts w:ascii="Bookman Old Style" w:hAnsi="Bookman Old Style"/>
        </w:rPr>
        <w:t>А я не сплю.</w:t>
      </w:r>
    </w:p>
    <w:p w:rsidR="00360062" w:rsidRDefault="00360062" w:rsidP="00360062">
      <w:pPr>
        <w:spacing w:line="320" w:lineRule="exact"/>
        <w:jc w:val="left"/>
        <w:rPr>
          <w:rFonts w:ascii="Bookman Old Style" w:hAnsi="Bookman Old Style"/>
        </w:rPr>
      </w:pPr>
      <w:r>
        <w:rPr>
          <w:rFonts w:ascii="Bookman Old Style" w:hAnsi="Bookman Old Style"/>
        </w:rPr>
        <w:t>Человечка я леплю.</w:t>
      </w:r>
    </w:p>
    <w:p w:rsidR="00360062" w:rsidRDefault="00360062" w:rsidP="00360062">
      <w:pPr>
        <w:spacing w:line="320" w:lineRule="exact"/>
        <w:jc w:val="left"/>
        <w:rPr>
          <w:rFonts w:ascii="Bookman Old Style" w:hAnsi="Bookman Old Style"/>
        </w:rPr>
      </w:pPr>
      <w:r>
        <w:rPr>
          <w:rFonts w:ascii="Bookman Old Style" w:hAnsi="Bookman Old Style"/>
        </w:rPr>
        <w:t>Из кусочков тишины</w:t>
      </w:r>
    </w:p>
    <w:p w:rsidR="00360062" w:rsidRDefault="00360062" w:rsidP="00360062">
      <w:pPr>
        <w:spacing w:line="320" w:lineRule="exact"/>
        <w:jc w:val="left"/>
        <w:rPr>
          <w:rFonts w:ascii="Bookman Old Style" w:hAnsi="Bookman Old Style"/>
        </w:rPr>
      </w:pPr>
      <w:r>
        <w:rPr>
          <w:rFonts w:ascii="Bookman Old Style" w:hAnsi="Bookman Old Style"/>
        </w:rPr>
        <w:t>Из клочочков вышины.</w:t>
      </w:r>
    </w:p>
    <w:p w:rsidR="00360062" w:rsidRDefault="00360062" w:rsidP="00360062">
      <w:pPr>
        <w:spacing w:line="320" w:lineRule="exact"/>
        <w:jc w:val="left"/>
        <w:rPr>
          <w:rFonts w:ascii="Bookman Old Style" w:hAnsi="Bookman Old Style"/>
        </w:rPr>
      </w:pPr>
      <w:r>
        <w:rPr>
          <w:rFonts w:ascii="Bookman Old Style" w:hAnsi="Bookman Old Style"/>
        </w:rPr>
        <w:br w:type="page"/>
      </w:r>
    </w:p>
    <w:p w:rsidR="00360062" w:rsidRPr="00FC2FC7" w:rsidRDefault="00360062" w:rsidP="00360062">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877" w:name="_Toc197513974"/>
      <w:bookmarkStart w:id="1878" w:name="_Toc200957407"/>
      <w:r w:rsidRPr="00FC2FC7">
        <w:rPr>
          <w:rFonts w:ascii="SimSun" w:eastAsia="SimSun" w:hAnsi="SimSun" w:cs="SimSun" w:hint="eastAsia"/>
          <w:b/>
          <w:szCs w:val="24"/>
          <w:lang w:eastAsia="zh-CN"/>
        </w:rPr>
        <w:lastRenderedPageBreak/>
        <w:t>妻子正睡眠</w:t>
      </w:r>
      <w:bookmarkEnd w:id="1877"/>
      <w:bookmarkEnd w:id="1878"/>
    </w:p>
    <w:p w:rsidR="00360062" w:rsidRPr="00FC2FC7" w:rsidRDefault="00360062" w:rsidP="00360062">
      <w:pPr>
        <w:spacing w:line="320" w:lineRule="exact"/>
        <w:ind w:left="851"/>
        <w:jc w:val="left"/>
        <w:rPr>
          <w:rFonts w:ascii="SimSun" w:eastAsia="SimSun" w:hAnsi="SimSun" w:cs="SimSun"/>
          <w:szCs w:val="24"/>
          <w:lang w:eastAsia="zh-CN"/>
        </w:rPr>
      </w:pP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两只猫睡醒了。</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我喂猫吃了点东西。</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煮了一壶釅茶。</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睡不着，我觉得无聊。</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我瞅着窗户。</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窗外早已明亮。</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猫躺下又睡了。</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是不是猫也觉得无聊？</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窗外是冬天。</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房子在树木间。</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房子后面是天空。</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这些都一目了然。</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可我睡不着。</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我在想象中塑造人物，</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利用短暂的宁静。</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利用天空的高远。</w:t>
      </w:r>
    </w:p>
    <w:p w:rsidR="00360062" w:rsidRDefault="00360062" w:rsidP="00360062">
      <w:pPr>
        <w:spacing w:line="320" w:lineRule="exact"/>
        <w:ind w:left="851"/>
        <w:jc w:val="left"/>
        <w:rPr>
          <w:rFonts w:ascii="SimSun" w:eastAsia="SimSun" w:hAnsi="SimSun" w:cs="SimSun"/>
          <w:szCs w:val="24"/>
          <w:lang w:eastAsia="zh-CN"/>
        </w:rPr>
      </w:pPr>
      <w:r>
        <w:rPr>
          <w:rFonts w:ascii="SimSun" w:eastAsia="SimSun" w:hAnsi="SimSun" w:cs="SimSun"/>
          <w:szCs w:val="24"/>
          <w:lang w:eastAsia="zh-CN"/>
        </w:rPr>
        <w:br w:type="page"/>
      </w:r>
    </w:p>
    <w:p w:rsidR="00360062" w:rsidRDefault="00360062" w:rsidP="00360062">
      <w:pPr>
        <w:spacing w:line="320" w:lineRule="exact"/>
        <w:jc w:val="left"/>
        <w:rPr>
          <w:rFonts w:ascii="Bookman Old Style" w:hAnsi="Bookman Old Style"/>
        </w:rPr>
      </w:pPr>
      <w:r>
        <w:rPr>
          <w:rFonts w:ascii="Bookman Old Style" w:hAnsi="Bookman Old Style"/>
        </w:rPr>
        <w:lastRenderedPageBreak/>
        <w:t>Спит жена.</w:t>
      </w:r>
    </w:p>
    <w:p w:rsidR="00360062" w:rsidRDefault="00360062" w:rsidP="00360062">
      <w:pPr>
        <w:spacing w:line="320" w:lineRule="exact"/>
        <w:jc w:val="left"/>
        <w:rPr>
          <w:rFonts w:ascii="Bookman Old Style" w:hAnsi="Bookman Old Style"/>
        </w:rPr>
      </w:pPr>
      <w:r>
        <w:rPr>
          <w:rFonts w:ascii="Bookman Old Style" w:hAnsi="Bookman Old Style"/>
        </w:rPr>
        <w:t>Когда проснётся</w:t>
      </w:r>
    </w:p>
    <w:p w:rsidR="00360062" w:rsidRDefault="00360062" w:rsidP="00360062">
      <w:pPr>
        <w:spacing w:line="320" w:lineRule="exact"/>
        <w:jc w:val="left"/>
        <w:rPr>
          <w:rFonts w:ascii="Bookman Old Style" w:hAnsi="Bookman Old Style"/>
        </w:rPr>
      </w:pPr>
      <w:r>
        <w:rPr>
          <w:rFonts w:ascii="Bookman Old Style" w:hAnsi="Bookman Old Style"/>
        </w:rPr>
        <w:t>И увидит, рассмеётся.</w:t>
      </w:r>
    </w:p>
    <w:p w:rsidR="00360062" w:rsidRDefault="00360062" w:rsidP="00360062">
      <w:pPr>
        <w:spacing w:line="320" w:lineRule="exact"/>
        <w:jc w:val="left"/>
        <w:rPr>
          <w:rFonts w:ascii="Bookman Old Style" w:hAnsi="Bookman Old Style"/>
        </w:rPr>
      </w:pPr>
      <w:r>
        <w:rPr>
          <w:rFonts w:ascii="Bookman Old Style" w:hAnsi="Bookman Old Style"/>
        </w:rPr>
        <w:t>Так начнётся этот день,</w:t>
      </w:r>
    </w:p>
    <w:p w:rsidR="00360062" w:rsidRDefault="00360062" w:rsidP="00360062">
      <w:pPr>
        <w:spacing w:line="320" w:lineRule="exact"/>
        <w:jc w:val="left"/>
        <w:rPr>
          <w:rFonts w:ascii="Bookman Old Style" w:hAnsi="Bookman Old Style"/>
        </w:rPr>
      </w:pPr>
      <w:r>
        <w:rPr>
          <w:rFonts w:ascii="Bookman Old Style" w:hAnsi="Bookman Old Style"/>
        </w:rPr>
        <w:t>Как счастливый тот пельмень.</w:t>
      </w:r>
    </w:p>
    <w:p w:rsidR="00360062" w:rsidRDefault="00360062" w:rsidP="00360062">
      <w:pPr>
        <w:spacing w:line="320" w:lineRule="exact"/>
        <w:jc w:val="left"/>
        <w:rPr>
          <w:rFonts w:ascii="Bookman Old Style" w:hAnsi="Bookman Old Style"/>
        </w:rPr>
      </w:pPr>
      <w:r>
        <w:rPr>
          <w:rFonts w:ascii="Bookman Old Style" w:hAnsi="Bookman Old Style"/>
        </w:rPr>
        <w:t>Спит жена.</w:t>
      </w:r>
    </w:p>
    <w:p w:rsidR="00360062" w:rsidRDefault="00360062" w:rsidP="00360062">
      <w:pPr>
        <w:spacing w:line="320" w:lineRule="exact"/>
        <w:jc w:val="left"/>
        <w:rPr>
          <w:rFonts w:ascii="Bookman Old Style" w:hAnsi="Bookman Old Style"/>
        </w:rPr>
      </w:pPr>
      <w:r>
        <w:rPr>
          <w:rFonts w:ascii="Bookman Old Style" w:hAnsi="Bookman Old Style"/>
        </w:rPr>
        <w:t>Пойду проверю,</w:t>
      </w:r>
    </w:p>
    <w:p w:rsidR="00360062" w:rsidRPr="00E1074A" w:rsidRDefault="00360062" w:rsidP="00360062">
      <w:pPr>
        <w:spacing w:line="320" w:lineRule="exact"/>
        <w:jc w:val="left"/>
        <w:rPr>
          <w:rFonts w:ascii="Bookman Old Style" w:hAnsi="Bookman Old Style"/>
        </w:rPr>
      </w:pPr>
      <w:r>
        <w:rPr>
          <w:rFonts w:ascii="Bookman Old Style" w:hAnsi="Bookman Old Style"/>
        </w:rPr>
        <w:t>Дышит сладко ли она?</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360062" w:rsidRDefault="00360062" w:rsidP="00360062">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lastRenderedPageBreak/>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等她醒过来，</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看见人，她会笑。</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这就是一天的开端，</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像包饺子那样有幸福感。</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我想走过去听听，</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听她呼吸是否香甜？</w:t>
      </w:r>
    </w:p>
    <w:p w:rsidR="00360062" w:rsidRPr="00FC2FC7" w:rsidRDefault="00360062" w:rsidP="00360062">
      <w:pPr>
        <w:spacing w:line="240" w:lineRule="exact"/>
        <w:jc w:val="left"/>
        <w:rPr>
          <w:rFonts w:asciiTheme="minorHAnsi" w:eastAsia="SimSun" w:hAnsiTheme="minorHAnsi" w:cs="SimSun"/>
          <w:sz w:val="20"/>
          <w:szCs w:val="24"/>
          <w:lang w:eastAsia="zh-CN"/>
        </w:rPr>
      </w:pPr>
    </w:p>
    <w:p w:rsidR="00360062" w:rsidRPr="00FC2FC7" w:rsidRDefault="00360062" w:rsidP="00360062">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30</w:t>
      </w:r>
      <w:r w:rsidRPr="00FC2FC7">
        <w:rPr>
          <w:rFonts w:ascii="SimSun" w:eastAsia="SimSun" w:hAnsi="SimSun" w:cs="SimSun" w:hint="eastAsia"/>
          <w:sz w:val="20"/>
          <w:szCs w:val="24"/>
          <w:lang w:eastAsia="zh-CN"/>
        </w:rPr>
        <w:t>，周日</w:t>
      </w:r>
    </w:p>
    <w:p w:rsidR="00360062" w:rsidRPr="00FC2FC7" w:rsidRDefault="00360062" w:rsidP="00360062">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D647DB" w:rsidRDefault="00360062" w:rsidP="00360062">
      <w:pPr>
        <w:pStyle w:val="af3"/>
        <w:numPr>
          <w:ilvl w:val="0"/>
          <w:numId w:val="1"/>
        </w:numPr>
        <w:spacing w:line="320" w:lineRule="exact"/>
        <w:ind w:left="567" w:hanging="567"/>
        <w:jc w:val="left"/>
        <w:outlineLvl w:val="1"/>
        <w:rPr>
          <w:rFonts w:ascii="Bookman Old Style" w:hAnsi="Bookman Old Style"/>
          <w:b/>
          <w:bCs/>
          <w:szCs w:val="28"/>
        </w:rPr>
      </w:pPr>
      <w:bookmarkStart w:id="1879" w:name="_Toc106952707"/>
      <w:bookmarkStart w:id="1880" w:name="_Toc197513975"/>
      <w:bookmarkStart w:id="1881" w:name="_Toc200957408"/>
      <w:r>
        <w:rPr>
          <w:rFonts w:ascii="Bookman Old Style" w:hAnsi="Bookman Old Style"/>
          <w:b/>
        </w:rPr>
        <w:lastRenderedPageBreak/>
        <w:t>ЭТО ОН</w:t>
      </w:r>
      <w:bookmarkEnd w:id="1879"/>
      <w:bookmarkEnd w:id="1880"/>
      <w:bookmarkEnd w:id="1881"/>
    </w:p>
    <w:p w:rsidR="00360062" w:rsidRPr="00713B39" w:rsidRDefault="00360062" w:rsidP="00360062">
      <w:pPr>
        <w:spacing w:line="320" w:lineRule="exact"/>
        <w:jc w:val="left"/>
        <w:rPr>
          <w:rFonts w:ascii="Bookman Old Style" w:hAnsi="Bookman Old Style"/>
          <w:szCs w:val="24"/>
        </w:rPr>
      </w:pPr>
    </w:p>
    <w:p w:rsidR="00360062" w:rsidRPr="00F70C9E" w:rsidRDefault="00360062" w:rsidP="00360062">
      <w:pPr>
        <w:spacing w:line="320" w:lineRule="exact"/>
        <w:jc w:val="left"/>
        <w:rPr>
          <w:rFonts w:ascii="Bookman Old Style" w:hAnsi="Bookman Old Style"/>
        </w:rPr>
      </w:pPr>
      <w:r w:rsidRPr="00F70C9E">
        <w:rPr>
          <w:rFonts w:ascii="Bookman Old Style" w:hAnsi="Bookman Old Style"/>
        </w:rPr>
        <w:t>Вот тропинки</w:t>
      </w:r>
      <w:r>
        <w:rPr>
          <w:rFonts w:ascii="Bookman Old Style" w:hAnsi="Bookman Old Style"/>
        </w:rPr>
        <w:t>. В</w:t>
      </w:r>
      <w:r w:rsidRPr="00F70C9E">
        <w:rPr>
          <w:rFonts w:ascii="Bookman Old Style" w:hAnsi="Bookman Old Style"/>
        </w:rPr>
        <w:t>от дороги</w:t>
      </w:r>
      <w:r>
        <w:rPr>
          <w:rFonts w:ascii="Bookman Old Style" w:hAnsi="Bookman Old Style"/>
        </w:rPr>
        <w:t>.</w:t>
      </w:r>
    </w:p>
    <w:p w:rsidR="00360062" w:rsidRPr="00F70C9E" w:rsidRDefault="00360062" w:rsidP="00360062">
      <w:pPr>
        <w:spacing w:line="320" w:lineRule="exact"/>
        <w:jc w:val="left"/>
        <w:rPr>
          <w:rFonts w:ascii="Bookman Old Style" w:hAnsi="Bookman Old Style"/>
        </w:rPr>
      </w:pPr>
      <w:r w:rsidRPr="00F70C9E">
        <w:rPr>
          <w:rFonts w:ascii="Bookman Old Style" w:hAnsi="Bookman Old Style"/>
        </w:rPr>
        <w:t>Ходят люди</w:t>
      </w:r>
      <w:r>
        <w:rPr>
          <w:rFonts w:ascii="Bookman Old Style" w:hAnsi="Bookman Old Style"/>
        </w:rPr>
        <w:t>. С</w:t>
      </w:r>
      <w:r w:rsidRPr="00F70C9E">
        <w:rPr>
          <w:rFonts w:ascii="Bookman Old Style" w:hAnsi="Bookman Old Style"/>
        </w:rPr>
        <w:t>мотрят боги.</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Жизнь проходит, — вечен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Вижу сон. Мой тихий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Милый сон. Ужасный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Так, я сплю и вижу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Снова сон. О нет, не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А что истина, что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Ну и ну, — сказал Бергсон.</w:t>
      </w:r>
    </w:p>
    <w:p w:rsidR="00360062" w:rsidRPr="00F70C9E" w:rsidRDefault="00360062" w:rsidP="00360062">
      <w:pPr>
        <w:spacing w:line="320" w:lineRule="exact"/>
        <w:jc w:val="left"/>
        <w:rPr>
          <w:rFonts w:ascii="Bookman Old Style" w:hAnsi="Bookman Old Style"/>
        </w:rPr>
      </w:pPr>
      <w:r w:rsidRPr="0038201C">
        <w:rPr>
          <w:rFonts w:ascii="Bookman Old Style" w:hAnsi="Bookman Old Style"/>
        </w:rPr>
        <w:t>Это он, это он,</w:t>
      </w:r>
    </w:p>
    <w:p w:rsidR="00360062" w:rsidRPr="00F70C9E" w:rsidRDefault="00360062" w:rsidP="00360062">
      <w:pPr>
        <w:spacing w:line="320" w:lineRule="exact"/>
        <w:jc w:val="left"/>
        <w:rPr>
          <w:rFonts w:ascii="Bookman Old Style" w:hAnsi="Bookman Old Style"/>
        </w:rPr>
      </w:pPr>
      <w:r w:rsidRPr="00F70C9E">
        <w:rPr>
          <w:rFonts w:ascii="Bookman Old Style" w:hAnsi="Bookman Old Style"/>
        </w:rPr>
        <w:t>Африканский омикрон.</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360062" w:rsidRDefault="00360062" w:rsidP="00360062">
      <w:pPr>
        <w:jc w:val="left"/>
        <w:rPr>
          <w:rFonts w:cs="Times New Roman"/>
          <w:sz w:val="20"/>
        </w:rPr>
      </w:pPr>
    </w:p>
    <w:p w:rsidR="00360062" w:rsidRDefault="00360062" w:rsidP="00360062">
      <w:r>
        <w:t xml:space="preserve">В этом стихотворении моих слов 11 штук. А может быть, и меньше, я не проверял. Остальные 38 слов: </w:t>
      </w:r>
      <w:r w:rsidRPr="0038201C">
        <w:t xml:space="preserve">Константина Бальмонта, Сергея Есенина, Осипа Мандельштама, </w:t>
      </w:r>
      <w:r>
        <w:t xml:space="preserve">Александра Блока, Валерия </w:t>
      </w:r>
      <w:r w:rsidRPr="0038201C">
        <w:t>Брюсова, Афанасия Фета, Ивана Бунина, Владимира Набокова</w:t>
      </w:r>
      <w:r>
        <w:t>, Даниила Хармса и Самуила Маршака.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1882" w:name="_Toc197513976"/>
      <w:bookmarkStart w:id="1883" w:name="_Toc200957409"/>
      <w:r w:rsidRPr="00273DEE">
        <w:rPr>
          <w:rFonts w:ascii="SimSun" w:eastAsia="SimSun" w:hAnsi="SimSun" w:cs="SimSun" w:hint="eastAsia"/>
          <w:b/>
          <w:szCs w:val="24"/>
          <w:lang w:eastAsia="zh-CN"/>
        </w:rPr>
        <w:lastRenderedPageBreak/>
        <w:t>这</w:t>
      </w:r>
      <w:r w:rsidRPr="00273DEE">
        <w:rPr>
          <w:rFonts w:ascii="SimSun" w:eastAsia="SimSun" w:hAnsi="SimSun" w:cs="MS Mincho" w:hint="eastAsia"/>
          <w:b/>
          <w:szCs w:val="24"/>
          <w:lang w:eastAsia="zh-CN"/>
        </w:rPr>
        <w:t>是梦</w:t>
      </w:r>
      <w:bookmarkEnd w:id="1882"/>
      <w:bookmarkEnd w:id="1883"/>
    </w:p>
    <w:p w:rsidR="00360062" w:rsidRPr="00273DEE" w:rsidRDefault="00360062" w:rsidP="00360062">
      <w:pPr>
        <w:spacing w:line="320" w:lineRule="exact"/>
        <w:ind w:left="851"/>
        <w:jc w:val="left"/>
        <w:rPr>
          <w:rFonts w:ascii="SimSun" w:eastAsia="SimSun" w:hAnsi="SimSun" w:cs="Times New Roman"/>
          <w:szCs w:val="24"/>
          <w:lang w:eastAsia="zh-CN"/>
        </w:rPr>
      </w:pP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看那些道路，看</w:t>
      </w:r>
      <w:r w:rsidRPr="00273DEE">
        <w:rPr>
          <w:rFonts w:ascii="SimSun" w:eastAsia="SimSun" w:hAnsi="SimSun" w:cs="SimSun" w:hint="eastAsia"/>
          <w:szCs w:val="24"/>
          <w:lang w:eastAsia="zh-CN"/>
        </w:rPr>
        <w:t>这些</w:t>
      </w:r>
      <w:r w:rsidRPr="00273DEE">
        <w:rPr>
          <w:rFonts w:ascii="SimSun" w:eastAsia="SimSun" w:hAnsi="SimSun" w:cs="MS Gothic" w:hint="eastAsia"/>
          <w:szCs w:val="24"/>
          <w:lang w:eastAsia="zh-CN"/>
        </w:rPr>
        <w:t>小径。（</w:t>
      </w:r>
      <w:r w:rsidRPr="00273DEE">
        <w:rPr>
          <w:rFonts w:ascii="SimSun" w:eastAsia="SimSun" w:hAnsi="SimSun" w:cs="Times New Roman" w:hint="eastAsia"/>
          <w:szCs w:val="24"/>
          <w:lang w:eastAsia="zh-CN"/>
        </w:rPr>
        <w:t>xiaojing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们在行走，头顶有</w:t>
      </w:r>
      <w:r w:rsidRPr="00273DEE">
        <w:rPr>
          <w:rFonts w:ascii="SimSun" w:eastAsia="SimSun" w:hAnsi="SimSun" w:cs="MS Gothic" w:hint="eastAsia"/>
          <w:szCs w:val="24"/>
          <w:lang w:eastAsia="zh-CN"/>
        </w:rPr>
        <w:t>神灵。</w:t>
      </w:r>
      <w:r w:rsidRPr="00273DEE">
        <w:rPr>
          <w:rFonts w:ascii="SimSun" w:eastAsia="SimSun" w:hAnsi="SimSun" w:cs="Times New Roman" w:hint="eastAsia"/>
          <w:szCs w:val="24"/>
          <w:lang w:eastAsia="zh-CN"/>
        </w:rPr>
        <w:t xml:space="preserve"> (shenling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生活在延</w:t>
      </w:r>
      <w:r w:rsidRPr="00273DEE">
        <w:rPr>
          <w:rFonts w:ascii="SimSun" w:eastAsia="SimSun" w:hAnsi="SimSun" w:cs="SimSun" w:hint="eastAsia"/>
          <w:szCs w:val="24"/>
          <w:lang w:eastAsia="zh-CN"/>
        </w:rPr>
        <w:t>续，永恒的</w:t>
      </w:r>
      <w:r w:rsidRPr="00273DEE">
        <w:rPr>
          <w:rFonts w:ascii="SimSun" w:eastAsia="SimSun" w:hAnsi="SimSun" w:cs="MS Gothic" w:hint="eastAsia"/>
          <w:szCs w:val="24"/>
          <w:lang w:eastAsia="zh-CN"/>
        </w:rPr>
        <w:t>幻梦。</w:t>
      </w:r>
      <w:r w:rsidRPr="00273DEE">
        <w:rPr>
          <w:rFonts w:ascii="SimSun" w:eastAsia="SimSun" w:hAnsi="SimSun" w:cs="Times New Roman" w:hint="eastAsia"/>
          <w:szCs w:val="24"/>
          <w:lang w:eastAsia="zh-CN"/>
        </w:rPr>
        <w:t xml:space="preserve"> (huanmeng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我正在做梦，我做梦平静。（</w:t>
      </w:r>
      <w:r w:rsidRPr="00273DEE">
        <w:rPr>
          <w:rFonts w:ascii="SimSun" w:eastAsia="SimSun" w:hAnsi="SimSun" w:cs="Times New Roman" w:hint="eastAsia"/>
          <w:szCs w:val="24"/>
          <w:lang w:eastAsia="zh-CN"/>
        </w:rPr>
        <w:t>pingjing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迷人的梦境。可怕的梦境。（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就</w:t>
      </w:r>
      <w:r w:rsidRPr="00273DEE">
        <w:rPr>
          <w:rFonts w:ascii="SimSun" w:eastAsia="SimSun" w:hAnsi="SimSun" w:cs="SimSun" w:hint="eastAsia"/>
          <w:szCs w:val="24"/>
          <w:lang w:eastAsia="zh-CN"/>
        </w:rPr>
        <w:t>这样，我睡觉并且</w:t>
      </w:r>
      <w:r w:rsidRPr="00273DEE">
        <w:rPr>
          <w:rFonts w:ascii="SimSun" w:eastAsia="SimSun" w:hAnsi="SimSun" w:cs="MS Gothic" w:hint="eastAsia"/>
          <w:szCs w:val="24"/>
          <w:lang w:eastAsia="zh-CN"/>
        </w:rPr>
        <w:t>做梦。</w:t>
      </w:r>
      <w:r w:rsidRPr="00273DEE">
        <w:rPr>
          <w:rFonts w:ascii="SimSun" w:eastAsia="SimSun" w:hAnsi="SimSun" w:cs="Times New Roman" w:hint="eastAsia"/>
          <w:szCs w:val="24"/>
          <w:lang w:eastAsia="zh-CN"/>
        </w:rPr>
        <w:t xml:space="preserve"> (zuomeng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反复做梦。不，并非做梦。</w:t>
      </w:r>
      <w:r w:rsidRPr="00273DEE">
        <w:rPr>
          <w:rFonts w:ascii="SimSun" w:eastAsia="SimSun" w:hAnsi="SimSun" w:cs="Times New Roman" w:hint="eastAsia"/>
          <w:szCs w:val="24"/>
          <w:lang w:eastAsia="zh-CN"/>
        </w:rPr>
        <w:t xml:space="preserve"> (zuomeng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分不清是真</w:t>
      </w:r>
      <w:r w:rsidRPr="00273DEE">
        <w:rPr>
          <w:rFonts w:ascii="SimSun" w:eastAsia="SimSun" w:hAnsi="SimSun" w:cs="SimSun" w:hint="eastAsia"/>
          <w:szCs w:val="24"/>
          <w:lang w:eastAsia="zh-CN"/>
        </w:rPr>
        <w:t>实</w:t>
      </w:r>
      <w:r w:rsidRPr="00273DEE">
        <w:rPr>
          <w:rFonts w:ascii="SimSun" w:eastAsia="SimSun" w:hAnsi="SimSun" w:cs="MS Gothic" w:hint="eastAsia"/>
          <w:szCs w:val="24"/>
          <w:lang w:eastAsia="zh-CN"/>
        </w:rPr>
        <w:t>，</w:t>
      </w:r>
      <w:r w:rsidRPr="00273DEE">
        <w:rPr>
          <w:rFonts w:ascii="SimSun" w:eastAsia="SimSun" w:hAnsi="SimSun" w:cs="SimSun" w:hint="eastAsia"/>
          <w:szCs w:val="24"/>
          <w:lang w:eastAsia="zh-CN"/>
        </w:rPr>
        <w:t>还是</w:t>
      </w:r>
      <w:r w:rsidRPr="00273DEE">
        <w:rPr>
          <w:rFonts w:ascii="SimSun" w:eastAsia="SimSun" w:hAnsi="SimSun" w:cs="MS Gothic" w:hint="eastAsia"/>
          <w:szCs w:val="24"/>
          <w:lang w:eastAsia="zh-CN"/>
        </w:rPr>
        <w:t>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喏，喏，</w:t>
      </w:r>
      <w:r w:rsidRPr="00273DEE">
        <w:rPr>
          <w:rFonts w:ascii="SimSun" w:eastAsia="SimSun" w:hAnsi="SimSun" w:cs="SimSun" w:hint="eastAsia"/>
          <w:szCs w:val="24"/>
          <w:lang w:eastAsia="zh-CN"/>
        </w:rPr>
        <w:t>说话者是贝尔松</w:t>
      </w:r>
      <w:r w:rsidRPr="00273DEE">
        <w:rPr>
          <w:rFonts w:ascii="SimSun" w:eastAsia="SimSun" w:hAnsi="SimSun" w:cs="MS Gothic" w:hint="eastAsia"/>
          <w:szCs w:val="24"/>
          <w:lang w:eastAsia="zh-CN"/>
        </w:rPr>
        <w:t>。（</w:t>
      </w:r>
      <w:r w:rsidRPr="00273DEE">
        <w:rPr>
          <w:rFonts w:ascii="SimSun" w:eastAsia="SimSun" w:hAnsi="SimSun" w:cs="Times New Roman" w:hint="eastAsia"/>
          <w:szCs w:val="24"/>
          <w:lang w:eastAsia="zh-CN"/>
        </w:rPr>
        <w:t>beiersong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Times New Roman" w:hint="eastAsia"/>
          <w:szCs w:val="24"/>
          <w:lang w:eastAsia="zh-CN"/>
        </w:rPr>
        <w:t xml:space="preserve"> (emeng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从非洲</w:t>
      </w:r>
      <w:r w:rsidRPr="00273DEE">
        <w:rPr>
          <w:rFonts w:ascii="SimSun" w:eastAsia="SimSun" w:hAnsi="SimSun" w:cs="SimSun" w:hint="eastAsia"/>
          <w:szCs w:val="24"/>
          <w:lang w:eastAsia="zh-CN"/>
        </w:rPr>
        <w:t>传过来的</w:t>
      </w:r>
      <w:r w:rsidRPr="00273DEE">
        <w:rPr>
          <w:rFonts w:ascii="SimSun" w:eastAsia="SimSun" w:hAnsi="SimSun" w:cs="MS Gothic" w:hint="eastAsia"/>
          <w:szCs w:val="24"/>
          <w:lang w:eastAsia="zh-CN"/>
        </w:rPr>
        <w:t>奥密克戎。</w:t>
      </w:r>
      <w:r w:rsidRPr="00273DEE">
        <w:rPr>
          <w:rFonts w:ascii="SimSun" w:eastAsia="SimSun" w:hAnsi="SimSun" w:cs="Times New Roman" w:hint="eastAsia"/>
          <w:szCs w:val="24"/>
          <w:lang w:eastAsia="zh-CN"/>
        </w:rPr>
        <w:t xml:space="preserve"> (aomikerong)</w:t>
      </w:r>
    </w:p>
    <w:p w:rsidR="00360062" w:rsidRPr="00273DEE" w:rsidRDefault="00360062" w:rsidP="00360062">
      <w:pPr>
        <w:spacing w:line="240" w:lineRule="exact"/>
        <w:ind w:left="851"/>
        <w:jc w:val="right"/>
        <w:rPr>
          <w:rFonts w:asciiTheme="minorHAnsi" w:eastAsia="SimSun" w:hAnsiTheme="minorHAnsi"/>
          <w:sz w:val="20"/>
          <w:szCs w:val="24"/>
          <w:lang w:eastAsia="zh-CN"/>
        </w:rPr>
      </w:pPr>
    </w:p>
    <w:p w:rsidR="00360062" w:rsidRPr="00273DEE" w:rsidRDefault="00360062" w:rsidP="00360062">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2020</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30</w:t>
      </w:r>
      <w:r w:rsidRPr="00273DEE">
        <w:rPr>
          <w:rFonts w:ascii="SimSun" w:eastAsia="SimSun" w:hAnsi="SimSun" w:cs="MS Gothic" w:hint="eastAsia"/>
          <w:sz w:val="20"/>
          <w:szCs w:val="24"/>
          <w:lang w:eastAsia="zh-CN"/>
        </w:rPr>
        <w:t>，周日</w:t>
      </w:r>
    </w:p>
    <w:p w:rsidR="00360062" w:rsidRPr="00273DEE" w:rsidRDefault="00360062" w:rsidP="00360062">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273DEE" w:rsidRDefault="00360062" w:rsidP="00360062">
      <w:pPr>
        <w:spacing w:line="240" w:lineRule="exact"/>
        <w:ind w:left="851"/>
        <w:jc w:val="right"/>
        <w:rPr>
          <w:rFonts w:ascii="SimSun" w:eastAsia="SimSun" w:hAnsi="SimSun" w:cs="Times New Roman"/>
          <w:sz w:val="20"/>
          <w:szCs w:val="24"/>
          <w:lang w:eastAsia="zh-CN"/>
        </w:rPr>
      </w:pPr>
    </w:p>
    <w:p w:rsidR="00360062" w:rsidRPr="00273DEE" w:rsidRDefault="00360062" w:rsidP="00360062">
      <w:pPr>
        <w:spacing w:line="240" w:lineRule="exact"/>
        <w:ind w:left="851"/>
        <w:rPr>
          <w:rFonts w:ascii="SimSun" w:eastAsia="SimSun" w:hAnsi="SimSun" w:cs="Times New Roman"/>
          <w:sz w:val="20"/>
          <w:szCs w:val="24"/>
          <w:lang w:eastAsia="zh-CN"/>
        </w:rPr>
      </w:pPr>
      <w:r w:rsidRPr="00273DEE">
        <w:rPr>
          <w:rFonts w:ascii="SimSun" w:eastAsia="SimSun" w:hAnsi="SimSun" w:cs="SimSun" w:hint="eastAsia"/>
          <w:sz w:val="20"/>
          <w:szCs w:val="24"/>
          <w:lang w:eastAsia="zh-CN"/>
        </w:rPr>
        <w:t>这是一首很有意思、</w:t>
      </w:r>
      <w:r w:rsidRPr="00273DEE">
        <w:rPr>
          <w:rFonts w:ascii="SimSun" w:eastAsia="SimSun" w:hAnsi="SimSun" w:cs="MS Gothic" w:hint="eastAsia"/>
          <w:sz w:val="20"/>
          <w:szCs w:val="24"/>
          <w:lang w:eastAsia="zh-CN"/>
        </w:rPr>
        <w:t>具有游</w:t>
      </w:r>
      <w:r w:rsidRPr="00273DEE">
        <w:rPr>
          <w:rFonts w:ascii="SimSun" w:eastAsia="SimSun" w:hAnsi="SimSun" w:cs="SimSun" w:hint="eastAsia"/>
          <w:sz w:val="20"/>
          <w:szCs w:val="24"/>
          <w:lang w:eastAsia="zh-CN"/>
        </w:rPr>
        <w:t>戏性质的诗作。梦（</w:t>
      </w:r>
      <w:r w:rsidRPr="00273DEE">
        <w:rPr>
          <w:rFonts w:ascii="SimSun" w:eastAsia="SimSun" w:hAnsi="SimSun" w:cs="Bookman Old Style"/>
          <w:sz w:val="20"/>
          <w:szCs w:val="24"/>
          <w:lang w:eastAsia="zh-CN"/>
        </w:rPr>
        <w:t>сон</w:t>
      </w:r>
      <w:r w:rsidRPr="00273DEE">
        <w:rPr>
          <w:rFonts w:ascii="SimSun" w:eastAsia="SimSun" w:hAnsi="SimSun" w:cs="MS Gothic" w:hint="eastAsia"/>
          <w:sz w:val="20"/>
          <w:szCs w:val="24"/>
          <w:lang w:eastAsia="zh-CN"/>
        </w:rPr>
        <w:t>）出</w:t>
      </w:r>
      <w:r w:rsidRPr="00273DEE">
        <w:rPr>
          <w:rFonts w:ascii="SimSun" w:eastAsia="SimSun" w:hAnsi="SimSun" w:cs="SimSun" w:hint="eastAsia"/>
          <w:sz w:val="20"/>
          <w:szCs w:val="24"/>
          <w:lang w:eastAsia="zh-CN"/>
        </w:rPr>
        <w:t>现了</w:t>
      </w:r>
      <w:r w:rsidRPr="00273DEE">
        <w:rPr>
          <w:rFonts w:ascii="SimSun" w:eastAsia="SimSun" w:hAnsi="SimSun" w:cs="Times New Roman" w:hint="eastAsia"/>
          <w:sz w:val="20"/>
          <w:szCs w:val="24"/>
          <w:lang w:eastAsia="zh-CN"/>
        </w:rPr>
        <w:t>9</w:t>
      </w:r>
      <w:r w:rsidRPr="00273DEE">
        <w:rPr>
          <w:rFonts w:ascii="SimSun" w:eastAsia="SimSun" w:hAnsi="SimSun" w:cs="MS Gothic" w:hint="eastAsia"/>
          <w:sz w:val="20"/>
          <w:szCs w:val="24"/>
          <w:lang w:eastAsia="zh-CN"/>
        </w:rPr>
        <w:t>次，加上</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个</w:t>
      </w:r>
      <w:r w:rsidRPr="00273DEE">
        <w:rPr>
          <w:rFonts w:ascii="SimSun" w:eastAsia="SimSun" w:hAnsi="SimSun" w:cs="SimSun" w:hint="eastAsia"/>
          <w:sz w:val="20"/>
          <w:szCs w:val="24"/>
          <w:lang w:eastAsia="zh-CN"/>
        </w:rPr>
        <w:t>结尾带有音节</w:t>
      </w:r>
      <w:r w:rsidRPr="00273DEE">
        <w:rPr>
          <w:rFonts w:ascii="SimSun" w:eastAsia="SimSun" w:hAnsi="SimSun" w:cs="Bookman Old Style"/>
          <w:sz w:val="20"/>
          <w:szCs w:val="24"/>
          <w:lang w:eastAsia="zh-CN"/>
        </w:rPr>
        <w:t>он</w:t>
      </w:r>
      <w:r w:rsidRPr="00273DEE">
        <w:rPr>
          <w:rFonts w:ascii="SimSun" w:eastAsia="SimSun" w:hAnsi="SimSun" w:cs="MS Gothic" w:hint="eastAsia"/>
          <w:sz w:val="20"/>
          <w:szCs w:val="24"/>
          <w:lang w:eastAsia="zh-CN"/>
        </w:rPr>
        <w:t>的</w:t>
      </w:r>
      <w:r w:rsidRPr="00273DEE">
        <w:rPr>
          <w:rFonts w:ascii="SimSun" w:eastAsia="SimSun" w:hAnsi="SimSun" w:cs="SimSun" w:hint="eastAsia"/>
          <w:sz w:val="20"/>
          <w:szCs w:val="24"/>
          <w:lang w:eastAsia="zh-CN"/>
        </w:rPr>
        <w:t>词，</w:t>
      </w:r>
      <w:r w:rsidRPr="00273DEE">
        <w:rPr>
          <w:rFonts w:ascii="SimSun" w:eastAsia="SimSun" w:hAnsi="SimSun" w:cs="MS Gothic" w:hint="eastAsia"/>
          <w:sz w:val="20"/>
          <w:szCs w:val="24"/>
          <w:lang w:eastAsia="zh-CN"/>
        </w:rPr>
        <w:t>翻</w:t>
      </w:r>
      <w:r w:rsidRPr="00273DEE">
        <w:rPr>
          <w:rFonts w:ascii="SimSun" w:eastAsia="SimSun" w:hAnsi="SimSun" w:cs="SimSun" w:hint="eastAsia"/>
          <w:sz w:val="20"/>
          <w:szCs w:val="24"/>
          <w:lang w:eastAsia="zh-CN"/>
        </w:rPr>
        <w:t>译起来具有一定的挑战性。把这首诗翻译成汉语，我很开心。需要加注的一个人名贝尔松</w:t>
      </w:r>
      <w:r w:rsidRPr="00273DEE">
        <w:rPr>
          <w:rFonts w:ascii="SimSun" w:eastAsia="SimSun" w:hAnsi="SimSun" w:cs="MS Gothic" w:hint="eastAsia"/>
          <w:sz w:val="20"/>
          <w:szCs w:val="24"/>
          <w:lang w:eastAsia="zh-CN"/>
        </w:rPr>
        <w:t>，我会向我的朋友伊戈</w:t>
      </w:r>
      <w:r w:rsidRPr="00273DEE">
        <w:rPr>
          <w:rFonts w:ascii="SimSun" w:eastAsia="SimSun" w:hAnsi="SimSun" w:cs="SimSun" w:hint="eastAsia"/>
          <w:sz w:val="20"/>
          <w:szCs w:val="24"/>
          <w:lang w:eastAsia="zh-CN"/>
        </w:rPr>
        <w:t>尔请教</w:t>
      </w:r>
      <w:r w:rsidRPr="00273DEE">
        <w:rPr>
          <w:rFonts w:ascii="SimSun" w:eastAsia="SimSun" w:hAnsi="SimSun" w:cs="MS Gothic" w:hint="eastAsia"/>
          <w:sz w:val="20"/>
          <w:szCs w:val="24"/>
          <w:lang w:eastAsia="zh-CN"/>
        </w:rPr>
        <w:t>。奥密克戎已</w:t>
      </w:r>
      <w:r w:rsidRPr="00273DEE">
        <w:rPr>
          <w:rFonts w:ascii="SimSun" w:eastAsia="SimSun" w:hAnsi="SimSun" w:cs="SimSun" w:hint="eastAsia"/>
          <w:sz w:val="20"/>
          <w:szCs w:val="24"/>
          <w:lang w:eastAsia="zh-CN"/>
        </w:rPr>
        <w:t>经肆虐两年之久了，这首戏作的结尾，把读者带进了严酷的现实，难</w:t>
      </w:r>
      <w:r w:rsidRPr="00273DEE">
        <w:rPr>
          <w:rFonts w:ascii="SimSun" w:eastAsia="SimSun" w:hAnsi="SimSun" w:cs="MS Gothic" w:hint="eastAsia"/>
          <w:sz w:val="20"/>
          <w:szCs w:val="24"/>
          <w:lang w:eastAsia="zh-CN"/>
        </w:rPr>
        <w:t>免心</w:t>
      </w:r>
      <w:r w:rsidRPr="00273DEE">
        <w:rPr>
          <w:rFonts w:ascii="SimSun" w:eastAsia="SimSun" w:hAnsi="SimSun" w:cs="SimSun" w:hint="eastAsia"/>
          <w:sz w:val="20"/>
          <w:szCs w:val="24"/>
          <w:lang w:eastAsia="zh-CN"/>
        </w:rPr>
        <w:t>头感到压抑和沉重。译者谷羽附记</w:t>
      </w:r>
      <w:r w:rsidRPr="00273DEE">
        <w:rPr>
          <w:rFonts w:ascii="SimSun" w:eastAsia="SimSun" w:hAnsi="SimSun" w:cs="Times New Roman" w:hint="eastAsia"/>
          <w:sz w:val="20"/>
          <w:szCs w:val="24"/>
          <w:lang w:eastAsia="zh-CN"/>
        </w:rPr>
        <w:t>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19</w:t>
      </w:r>
    </w:p>
    <w:p w:rsidR="000B01D7" w:rsidRPr="001208FA" w:rsidRDefault="000B01D7" w:rsidP="000B01D7">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0B01D7" w:rsidRPr="00462928"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84" w:name="_Toc197514033"/>
      <w:bookmarkStart w:id="1885" w:name="_Toc200957410"/>
      <w:r w:rsidRPr="00462928">
        <w:rPr>
          <w:rFonts w:ascii="Bookman Old Style" w:eastAsia="Calibri" w:hAnsi="Bookman Old Style" w:cs="Times New Roman"/>
          <w:b/>
        </w:rPr>
        <w:lastRenderedPageBreak/>
        <w:t>ДЕТЕКТИВ</w:t>
      </w:r>
      <w:bookmarkEnd w:id="1884"/>
      <w:bookmarkEnd w:id="1885"/>
    </w:p>
    <w:p w:rsidR="000B01D7" w:rsidRPr="00E70DEA" w:rsidRDefault="000B01D7" w:rsidP="000B01D7">
      <w:pPr>
        <w:spacing w:line="320" w:lineRule="exact"/>
        <w:jc w:val="left"/>
        <w:rPr>
          <w:rFonts w:ascii="Bookman Old Style" w:hAnsi="Bookman Old Style"/>
          <w:szCs w:val="24"/>
        </w:rPr>
      </w:pPr>
    </w:p>
    <w:p w:rsidR="000B01D7" w:rsidRPr="00462928" w:rsidRDefault="000B01D7" w:rsidP="000B01D7">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Читая жизнь как детектив,</w:t>
      </w:r>
    </w:p>
    <w:p w:rsidR="000B01D7" w:rsidRPr="00462928" w:rsidRDefault="000B01D7" w:rsidP="000B01D7">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Был неусидчив и нетерпелив,</w:t>
      </w:r>
    </w:p>
    <w:p w:rsidR="000B01D7" w:rsidRPr="00462928" w:rsidRDefault="000B01D7" w:rsidP="000B01D7">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Не дочитавши до конца,</w:t>
      </w:r>
    </w:p>
    <w:p w:rsidR="000B01D7" w:rsidRPr="00462928" w:rsidRDefault="000B01D7" w:rsidP="000B01D7">
      <w:pPr>
        <w:spacing w:line="320" w:lineRule="exact"/>
        <w:jc w:val="left"/>
        <w:rPr>
          <w:rFonts w:ascii="Bookman Old Style" w:eastAsia="SimSun" w:hAnsi="Bookman Old Style" w:cs="Times New Roman"/>
          <w:szCs w:val="24"/>
          <w:lang w:eastAsia="zh-CN"/>
        </w:rPr>
      </w:pPr>
      <w:r w:rsidRPr="00462928">
        <w:rPr>
          <w:rFonts w:ascii="Bookman Old Style" w:eastAsia="Calibri" w:hAnsi="Bookman Old Style" w:cs="Times New Roman"/>
          <w:szCs w:val="24"/>
        </w:rPr>
        <w:t>Вскричал: — Я знаю, кто убийца!</w:t>
      </w:r>
    </w:p>
    <w:p w:rsidR="000B01D7" w:rsidRPr="00462928" w:rsidRDefault="000B01D7" w:rsidP="000B01D7">
      <w:pPr>
        <w:spacing w:line="240" w:lineRule="exact"/>
        <w:jc w:val="right"/>
        <w:rPr>
          <w:rFonts w:ascii="Bookman Old Style" w:eastAsia="SimSun" w:hAnsi="Bookman Old Style" w:cs="Times New Roman"/>
          <w:sz w:val="20"/>
          <w:szCs w:val="24"/>
          <w:lang w:eastAsia="zh-CN"/>
        </w:rPr>
      </w:pPr>
    </w:p>
    <w:p w:rsidR="000B01D7" w:rsidRPr="00462928" w:rsidRDefault="000B01D7" w:rsidP="000B01D7">
      <w:pPr>
        <w:spacing w:line="240" w:lineRule="exact"/>
        <w:jc w:val="right"/>
        <w:rPr>
          <w:rFonts w:ascii="Bookman Old Style" w:eastAsia="Calibri" w:hAnsi="Bookman Old Style" w:cs="Times New Roman"/>
          <w:sz w:val="20"/>
          <w:szCs w:val="24"/>
          <w:lang w:eastAsia="zh-CN"/>
        </w:rPr>
      </w:pPr>
      <w:r w:rsidRPr="00462928">
        <w:rPr>
          <w:rFonts w:ascii="Bookman Old Style" w:eastAsia="Calibri" w:hAnsi="Bookman Old Style" w:cs="Times New Roman"/>
          <w:sz w:val="20"/>
          <w:szCs w:val="24"/>
          <w:lang w:eastAsia="zh-CN"/>
        </w:rPr>
        <w:t>20220205, суббота</w:t>
      </w:r>
    </w:p>
    <w:p w:rsidR="000B01D7" w:rsidRDefault="000B01D7" w:rsidP="000B01D7">
      <w:pPr>
        <w:spacing w:line="240" w:lineRule="exact"/>
        <w:jc w:val="left"/>
        <w:rPr>
          <w:rFonts w:ascii="Bookman Old Style" w:hAnsi="Bookman Old Style"/>
          <w:sz w:val="20"/>
          <w:szCs w:val="24"/>
        </w:rPr>
      </w:pPr>
    </w:p>
    <w:p w:rsidR="000B01D7" w:rsidRDefault="000B01D7" w:rsidP="000B01D7">
      <w:pPr>
        <w:spacing w:after="200" w:line="276" w:lineRule="auto"/>
        <w:jc w:val="left"/>
        <w:rPr>
          <w:sz w:val="20"/>
          <w:szCs w:val="20"/>
        </w:rPr>
      </w:pPr>
      <w:r>
        <w:rPr>
          <w:sz w:val="20"/>
          <w:szCs w:val="20"/>
        </w:rPr>
        <w:br w:type="page"/>
      </w:r>
    </w:p>
    <w:p w:rsidR="000B01D7" w:rsidRPr="002C4A62"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886" w:name="_Toc197514034"/>
      <w:bookmarkStart w:id="1887" w:name="_Toc200957411"/>
      <w:r w:rsidRPr="00462928">
        <w:rPr>
          <w:rFonts w:ascii="Bookman Old Style" w:eastAsia="SimSun" w:hAnsi="Bookman Old Style" w:cs="Times New Roman" w:hint="eastAsia"/>
          <w:b/>
          <w:szCs w:val="21"/>
          <w:lang w:eastAsia="zh-CN"/>
        </w:rPr>
        <w:lastRenderedPageBreak/>
        <w:t>侦探小说</w:t>
      </w:r>
      <w:bookmarkEnd w:id="1886"/>
      <w:bookmarkEnd w:id="1887"/>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462928" w:rsidRDefault="000B01D7" w:rsidP="000B01D7">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阅读人生像看侦探小说，</w:t>
      </w:r>
    </w:p>
    <w:p w:rsidR="000B01D7" w:rsidRPr="00462928" w:rsidRDefault="000B01D7" w:rsidP="000B01D7">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等不到把小说全部看完，</w:t>
      </w:r>
    </w:p>
    <w:p w:rsidR="000B01D7" w:rsidRPr="00462928" w:rsidRDefault="000B01D7" w:rsidP="000B01D7">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坐立不安，忍不住喊叫：</w:t>
      </w:r>
    </w:p>
    <w:p w:rsidR="000B01D7" w:rsidRPr="00462928" w:rsidRDefault="000B01D7" w:rsidP="000B01D7">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w:t>
      </w:r>
      <w:r w:rsidRPr="00462928">
        <w:rPr>
          <w:rFonts w:ascii="Bookman Old Style" w:eastAsia="SimSun" w:hAnsi="Bookman Old Style" w:cs="Times New Roman"/>
          <w:szCs w:val="18"/>
          <w:lang w:eastAsia="zh-CN"/>
        </w:rPr>
        <w:t>我知道谁是凶犯！</w:t>
      </w:r>
      <w:r w:rsidRPr="00462928">
        <w:rPr>
          <w:rFonts w:ascii="Bookman Old Style" w:eastAsia="SimSun" w:hAnsi="Bookman Old Style" w:cs="Times New Roman"/>
          <w:szCs w:val="18"/>
          <w:lang w:eastAsia="zh-CN"/>
        </w:rPr>
        <w:t>”</w:t>
      </w:r>
    </w:p>
    <w:p w:rsidR="000B01D7" w:rsidRPr="00462928" w:rsidRDefault="000B01D7" w:rsidP="000B01D7">
      <w:pPr>
        <w:spacing w:line="240" w:lineRule="exact"/>
        <w:ind w:left="851"/>
        <w:jc w:val="right"/>
        <w:rPr>
          <w:rFonts w:ascii="SimSun" w:eastAsia="SimSun" w:hAnsi="SimSun"/>
          <w:szCs w:val="18"/>
          <w:lang w:eastAsia="zh-CN"/>
        </w:rPr>
      </w:pPr>
    </w:p>
    <w:p w:rsidR="000B01D7" w:rsidRPr="00462928" w:rsidRDefault="000B01D7" w:rsidP="000B01D7">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2022，2，5， 周六</w:t>
      </w:r>
    </w:p>
    <w:p w:rsidR="000B01D7" w:rsidRPr="00462928" w:rsidRDefault="000B01D7" w:rsidP="000B01D7">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2022，12，31译 </w:t>
      </w:r>
    </w:p>
    <w:p w:rsidR="00230398" w:rsidRPr="00ED48C6" w:rsidRDefault="00230398" w:rsidP="00230398">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230398" w:rsidRPr="00F274C5"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1888" w:name="_Toc123661040"/>
      <w:bookmarkStart w:id="1889" w:name="_Toc197514186"/>
      <w:bookmarkStart w:id="1890" w:name="_Toc200957412"/>
      <w:r w:rsidRPr="00566803">
        <w:rPr>
          <w:rFonts w:ascii="Bookman Old Style" w:hAnsi="Bookman Old Style"/>
          <w:b/>
        </w:rPr>
        <w:lastRenderedPageBreak/>
        <w:t>ЧЕЛОВЕК ВЫГУЛИВАЮЩИЙ СОБАКУ</w:t>
      </w:r>
      <w:bookmarkEnd w:id="1888"/>
      <w:bookmarkEnd w:id="1889"/>
      <w:bookmarkEnd w:id="1890"/>
    </w:p>
    <w:p w:rsidR="00230398" w:rsidRPr="00F274C5" w:rsidRDefault="00230398" w:rsidP="00230398">
      <w:pPr>
        <w:spacing w:line="320" w:lineRule="exact"/>
        <w:jc w:val="left"/>
        <w:rPr>
          <w:rFonts w:ascii="Bookman Old Style" w:hAnsi="Bookman Old Style"/>
        </w:rPr>
      </w:pPr>
    </w:p>
    <w:p w:rsidR="00230398" w:rsidRPr="00566803" w:rsidRDefault="00230398" w:rsidP="00230398">
      <w:pPr>
        <w:spacing w:line="320" w:lineRule="exact"/>
        <w:jc w:val="left"/>
        <w:rPr>
          <w:rFonts w:ascii="Bookman Old Style" w:hAnsi="Bookman Old Style"/>
        </w:rPr>
      </w:pPr>
      <w:r w:rsidRPr="00566803">
        <w:rPr>
          <w:rFonts w:ascii="Bookman Old Style" w:hAnsi="Bookman Old Style"/>
        </w:rPr>
        <w:t>Человек, выгуливающий собаку,</w:t>
      </w:r>
    </w:p>
    <w:p w:rsidR="00230398" w:rsidRPr="00566803" w:rsidRDefault="00230398" w:rsidP="00230398">
      <w:pPr>
        <w:spacing w:line="320" w:lineRule="exact"/>
        <w:jc w:val="left"/>
        <w:rPr>
          <w:rFonts w:ascii="Bookman Old Style" w:hAnsi="Bookman Old Style"/>
        </w:rPr>
      </w:pPr>
      <w:r w:rsidRPr="00566803">
        <w:rPr>
          <w:rFonts w:ascii="Bookman Old Style" w:hAnsi="Bookman Old Style"/>
        </w:rPr>
        <w:t>имеет предназначение,</w:t>
      </w:r>
    </w:p>
    <w:p w:rsidR="00230398" w:rsidRPr="00F274C5" w:rsidRDefault="00230398" w:rsidP="00230398">
      <w:pPr>
        <w:spacing w:line="320" w:lineRule="exact"/>
        <w:rPr>
          <w:rFonts w:ascii="Bookman Old Style" w:hAnsi="Bookman Old Style"/>
        </w:rPr>
      </w:pPr>
      <w:r w:rsidRPr="00566803">
        <w:rPr>
          <w:rFonts w:ascii="Bookman Old Style" w:hAnsi="Bookman Old Style"/>
        </w:rPr>
        <w:t>и жизнь его не бессмысленна.</w:t>
      </w:r>
    </w:p>
    <w:p w:rsidR="00230398" w:rsidRPr="00C840B6" w:rsidRDefault="00230398" w:rsidP="00230398">
      <w:pPr>
        <w:spacing w:line="240" w:lineRule="exact"/>
        <w:jc w:val="right"/>
        <w:rPr>
          <w:rFonts w:ascii="Bookman Old Style" w:hAnsi="Bookman Old Style"/>
          <w:sz w:val="20"/>
          <w:szCs w:val="20"/>
        </w:rPr>
      </w:pPr>
    </w:p>
    <w:p w:rsidR="00230398" w:rsidRDefault="00230398" w:rsidP="00230398">
      <w:pPr>
        <w:spacing w:line="240" w:lineRule="exact"/>
        <w:jc w:val="right"/>
        <w:rPr>
          <w:rFonts w:cs="Times New Roman"/>
          <w:sz w:val="20"/>
        </w:rPr>
      </w:pPr>
      <w:r>
        <w:rPr>
          <w:rFonts w:ascii="Bookman Old Style" w:hAnsi="Bookman Old Style"/>
          <w:sz w:val="20"/>
          <w:szCs w:val="24"/>
        </w:rPr>
        <w:t>20220205, суббота</w:t>
      </w:r>
    </w:p>
    <w:p w:rsidR="00230398" w:rsidRDefault="00230398" w:rsidP="00230398">
      <w:pPr>
        <w:spacing w:after="200" w:line="276" w:lineRule="auto"/>
        <w:jc w:val="left"/>
        <w:rPr>
          <w:rFonts w:cs="Times New Roman"/>
          <w:sz w:val="20"/>
        </w:rPr>
      </w:pPr>
      <w:r>
        <w:rPr>
          <w:rFonts w:cs="Times New Roman"/>
          <w:sz w:val="20"/>
        </w:rPr>
        <w:br w:type="page"/>
      </w:r>
    </w:p>
    <w:p w:rsidR="00230398" w:rsidRPr="003F760B" w:rsidRDefault="00230398" w:rsidP="00230398">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891" w:name="_Toc197514187"/>
      <w:bookmarkStart w:id="1892" w:name="_Toc200957413"/>
      <w:r w:rsidRPr="00110496">
        <w:rPr>
          <w:rFonts w:ascii="SimSun" w:eastAsia="SimSun" w:hAnsi="SimSun" w:hint="eastAsia"/>
          <w:b/>
          <w:bCs/>
          <w:color w:val="333333"/>
          <w:szCs w:val="21"/>
        </w:rPr>
        <w:lastRenderedPageBreak/>
        <w:t>遛狗的人</w:t>
      </w:r>
      <w:bookmarkEnd w:id="1891"/>
      <w:bookmarkEnd w:id="1892"/>
    </w:p>
    <w:p w:rsidR="00230398" w:rsidRPr="00F274C5" w:rsidRDefault="00230398" w:rsidP="00230398">
      <w:pPr>
        <w:spacing w:line="320" w:lineRule="exact"/>
        <w:ind w:left="851"/>
        <w:jc w:val="left"/>
        <w:rPr>
          <w:rFonts w:ascii="SimSun" w:eastAsia="SimSun" w:hAnsi="SimSun" w:cs="SimSun"/>
          <w:szCs w:val="24"/>
          <w:lang w:eastAsia="zh-CN"/>
        </w:rPr>
      </w:pPr>
    </w:p>
    <w:p w:rsidR="00230398" w:rsidRPr="003F760B" w:rsidRDefault="00230398" w:rsidP="00230398">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遛狗的人</w:t>
      </w:r>
      <w:r w:rsidRPr="003F760B">
        <w:rPr>
          <w:rFonts w:ascii="SimSun" w:eastAsia="SimSun" w:hAnsi="SimSun"/>
          <w:szCs w:val="24"/>
          <w:lang w:eastAsia="zh-CN"/>
        </w:rPr>
        <w:t>,</w:t>
      </w:r>
    </w:p>
    <w:p w:rsidR="00230398" w:rsidRPr="003F760B" w:rsidRDefault="00230398" w:rsidP="00230398">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也有使命感</w:t>
      </w:r>
      <w:r w:rsidRPr="003F760B">
        <w:rPr>
          <w:rFonts w:ascii="SimSun" w:eastAsia="SimSun" w:hAnsi="SimSun"/>
          <w:szCs w:val="24"/>
          <w:lang w:eastAsia="zh-CN"/>
        </w:rPr>
        <w:t>,</w:t>
      </w:r>
    </w:p>
    <w:p w:rsidR="00230398" w:rsidRPr="00F274C5" w:rsidRDefault="00230398" w:rsidP="00230398">
      <w:pPr>
        <w:spacing w:line="320" w:lineRule="exact"/>
        <w:ind w:left="851"/>
        <w:jc w:val="left"/>
        <w:rPr>
          <w:rFonts w:ascii="SimSun" w:eastAsia="SimSun" w:hAnsi="SimSun" w:cs="SimSun"/>
          <w:szCs w:val="24"/>
          <w:lang w:eastAsia="zh-CN"/>
        </w:rPr>
      </w:pPr>
      <w:r w:rsidRPr="003F760B">
        <w:rPr>
          <w:rFonts w:ascii="SimSun" w:eastAsia="SimSun" w:hAnsi="SimSun" w:cs="MS Gothic" w:hint="eastAsia"/>
          <w:szCs w:val="24"/>
          <w:lang w:eastAsia="zh-CN"/>
        </w:rPr>
        <w:t>他的生活并非没有意</w:t>
      </w:r>
      <w:r w:rsidRPr="003F760B">
        <w:rPr>
          <w:rFonts w:ascii="SimSun" w:eastAsia="SimSun" w:hAnsi="SimSun" w:cs="SimSun" w:hint="eastAsia"/>
          <w:szCs w:val="24"/>
          <w:lang w:eastAsia="zh-CN"/>
        </w:rPr>
        <w:t>义</w:t>
      </w:r>
    </w:p>
    <w:p w:rsidR="00230398" w:rsidRPr="00FF4E29" w:rsidRDefault="00230398" w:rsidP="00230398">
      <w:pPr>
        <w:spacing w:line="240" w:lineRule="exact"/>
        <w:jc w:val="right"/>
        <w:rPr>
          <w:rFonts w:ascii="SimSun" w:eastAsia="SimSun" w:hAnsi="SimSun" w:cs="SimSun"/>
          <w:sz w:val="20"/>
          <w:szCs w:val="21"/>
          <w:lang w:eastAsia="zh-CN"/>
        </w:rPr>
      </w:pPr>
    </w:p>
    <w:p w:rsidR="00230398" w:rsidRPr="003F760B" w:rsidRDefault="00230398" w:rsidP="00230398">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2022, 2, 5</w:t>
      </w:r>
    </w:p>
    <w:p w:rsidR="00230398" w:rsidRPr="00FF4E29" w:rsidRDefault="00230398" w:rsidP="00230398">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2024, 1, 1 </w:t>
      </w:r>
      <w:r w:rsidRPr="003F760B">
        <w:rPr>
          <w:rFonts w:ascii="SimSun" w:eastAsia="SimSun" w:hAnsi="SimSun" w:cs="SimSun" w:hint="eastAsia"/>
          <w:sz w:val="20"/>
          <w:szCs w:val="21"/>
          <w:lang w:eastAsia="zh-CN"/>
        </w:rPr>
        <w:t>谷羽译</w:t>
      </w:r>
    </w:p>
    <w:p w:rsidR="006814CC" w:rsidRDefault="006814CC" w:rsidP="006814CC">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1893" w:name="_Toc151892225"/>
      <w:bookmarkStart w:id="1894" w:name="_Toc197514146"/>
      <w:bookmarkStart w:id="1895" w:name="_Toc200957414"/>
      <w:r>
        <w:rPr>
          <w:rFonts w:ascii="Bookman Old Style" w:hAnsi="Bookman Old Style"/>
          <w:b/>
        </w:rPr>
        <w:lastRenderedPageBreak/>
        <w:t>БРЮЧКИ</w:t>
      </w:r>
      <w:bookmarkEnd w:id="1893"/>
      <w:bookmarkEnd w:id="1894"/>
      <w:bookmarkEnd w:id="1895"/>
    </w:p>
    <w:p w:rsidR="006814CC" w:rsidRPr="0032443D" w:rsidRDefault="006814CC" w:rsidP="006814CC">
      <w:pPr>
        <w:spacing w:line="320" w:lineRule="exact"/>
        <w:jc w:val="left"/>
        <w:rPr>
          <w:rFonts w:ascii="Bookman Old Style" w:eastAsia="SimSun" w:hAnsi="Bookman Old Style"/>
          <w:szCs w:val="24"/>
        </w:rPr>
      </w:pPr>
    </w:p>
    <w:p w:rsidR="006814CC" w:rsidRPr="0032443D" w:rsidRDefault="006814CC" w:rsidP="006814CC">
      <w:pPr>
        <w:spacing w:line="320" w:lineRule="exact"/>
        <w:ind w:left="1136"/>
        <w:jc w:val="left"/>
        <w:rPr>
          <w:rFonts w:ascii="Bookman Old Style" w:hAnsi="Bookman Old Style"/>
          <w:i/>
          <w:sz w:val="20"/>
          <w:szCs w:val="24"/>
        </w:rPr>
      </w:pPr>
      <w:r w:rsidRPr="0032443D">
        <w:rPr>
          <w:rFonts w:ascii="Bookman Old Style" w:hAnsi="Bookman Old Style"/>
          <w:i/>
          <w:sz w:val="20"/>
          <w:szCs w:val="24"/>
        </w:rPr>
        <w:t>Читая в метро «АГЫНСТР» Светы Литвак</w:t>
      </w:r>
    </w:p>
    <w:p w:rsidR="006814CC" w:rsidRPr="0032443D" w:rsidRDefault="006814CC" w:rsidP="006814CC">
      <w:pPr>
        <w:spacing w:line="320" w:lineRule="exact"/>
        <w:jc w:val="left"/>
        <w:rPr>
          <w:rFonts w:ascii="Bookman Old Style" w:eastAsia="SimSun" w:hAnsi="Bookman Old Style"/>
          <w:szCs w:val="24"/>
        </w:rPr>
      </w:pP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Она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Девушка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Серьёзная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Пассажирка метро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Абонентка билайн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Сотрудница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Посетительница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Прохожая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Покупательница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Жиличка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Интернет-пользовательница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А!</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Брючки.</w:t>
      </w: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8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Default="006814CC" w:rsidP="006814CC">
      <w:pPr>
        <w:spacing w:line="240" w:lineRule="exact"/>
        <w:jc w:val="left"/>
        <w:rPr>
          <w:rFonts w:ascii="Bookman Old Style" w:hAnsi="Bookman Old Style"/>
          <w:sz w:val="20"/>
          <w:szCs w:val="24"/>
        </w:rPr>
      </w:pPr>
    </w:p>
    <w:p w:rsidR="006814CC" w:rsidRPr="007C19B4" w:rsidRDefault="006814CC" w:rsidP="006814CC">
      <w:pPr>
        <w:spacing w:line="240" w:lineRule="exact"/>
        <w:jc w:val="left"/>
        <w:rPr>
          <w:rFonts w:ascii="Bookman Old Style" w:hAnsi="Bookman Old Style"/>
          <w:sz w:val="20"/>
          <w:szCs w:val="24"/>
        </w:rPr>
      </w:pPr>
      <w:r w:rsidRPr="007C19B4">
        <w:rPr>
          <w:rFonts w:ascii="Bookman Old Style" w:hAnsi="Bookman Old Style"/>
          <w:sz w:val="20"/>
          <w:szCs w:val="24"/>
        </w:rPr>
        <w:t>Узкие брюки, расклешенные брюки, модные брюки</w:t>
      </w:r>
    </w:p>
    <w:p w:rsidR="006814CC" w:rsidRPr="007C19B4" w:rsidRDefault="006814CC" w:rsidP="006814CC">
      <w:pPr>
        <w:spacing w:line="240" w:lineRule="exact"/>
        <w:jc w:val="left"/>
        <w:rPr>
          <w:rFonts w:ascii="Bookman Old Style" w:hAnsi="Bookman Old Style"/>
          <w:sz w:val="20"/>
          <w:szCs w:val="24"/>
        </w:rPr>
      </w:pPr>
      <w:r w:rsidRPr="007C19B4">
        <w:rPr>
          <w:rFonts w:ascii="Bookman Old Style" w:hAnsi="Bookman Old Style"/>
          <w:sz w:val="20"/>
          <w:szCs w:val="24"/>
        </w:rPr>
        <w:t>Эпидемия женской одежды, модное инфекционное заболевание</w:t>
      </w:r>
    </w:p>
    <w:p w:rsidR="006814CC" w:rsidRPr="007C19B4" w:rsidRDefault="006814CC" w:rsidP="006814CC">
      <w:pPr>
        <w:spacing w:line="240" w:lineRule="exact"/>
        <w:jc w:val="left"/>
        <w:rPr>
          <w:rFonts w:ascii="Bookman Old Style" w:hAnsi="Bookman Old Style"/>
          <w:sz w:val="20"/>
          <w:szCs w:val="24"/>
        </w:rPr>
      </w:pPr>
      <w:r w:rsidRPr="007C19B4">
        <w:rPr>
          <w:rFonts w:ascii="Bookman Old Style" w:hAnsi="Bookman Old Style"/>
          <w:sz w:val="20"/>
          <w:szCs w:val="24"/>
        </w:rPr>
        <w:t>Стихи игривые, непринужденные и с чувством юмора, мне это нравится!</w:t>
      </w:r>
    </w:p>
    <w:p w:rsidR="006814CC" w:rsidRDefault="006814CC" w:rsidP="006814CC">
      <w:pPr>
        <w:spacing w:line="240" w:lineRule="exact"/>
        <w:jc w:val="right"/>
        <w:rPr>
          <w:rFonts w:ascii="Bookman Old Style" w:hAnsi="Bookman Old Style"/>
          <w:sz w:val="20"/>
          <w:szCs w:val="24"/>
        </w:rPr>
      </w:pPr>
      <w:r w:rsidRPr="007C19B4">
        <w:rPr>
          <w:rFonts w:ascii="Bookman Old Style" w:hAnsi="Bookman Old Style"/>
          <w:sz w:val="20"/>
          <w:szCs w:val="24"/>
        </w:rPr>
        <w:t>Гу Юй 2023, 10, 18</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7C19B4"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rPr>
      </w:pPr>
      <w:bookmarkStart w:id="1896" w:name="_Toc197514147"/>
      <w:bookmarkStart w:id="1897" w:name="_Toc200957415"/>
      <w:r w:rsidRPr="007C19B4">
        <w:rPr>
          <w:rFonts w:ascii="SimSun" w:eastAsia="SimSun" w:hAnsi="SimSun" w:cs="Bookman Old Style" w:hint="eastAsia"/>
          <w:b/>
          <w:szCs w:val="24"/>
          <w:lang w:eastAsia="zh-CN"/>
        </w:rPr>
        <w:lastRenderedPageBreak/>
        <w:t>瘦腿裤</w:t>
      </w:r>
      <w:bookmarkEnd w:id="1896"/>
      <w:bookmarkEnd w:id="1897"/>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eastAsia="SimSun" w:cs="Times New Roman"/>
          <w:i/>
          <w:szCs w:val="24"/>
        </w:rPr>
      </w:pPr>
      <w:r w:rsidRPr="007C19B4">
        <w:rPr>
          <w:rFonts w:ascii="SimSun" w:eastAsia="SimSun" w:hAnsi="SimSun" w:cs="Bookman Old Style" w:hint="eastAsia"/>
          <w:szCs w:val="24"/>
        </w:rPr>
        <w:t>乘地铁浏览斯维塔·利特瓦克的</w:t>
      </w:r>
      <w:r w:rsidRPr="007C19B4">
        <w:rPr>
          <w:rFonts w:asciiTheme="minorHAnsi" w:eastAsia="SimSun" w:hAnsiTheme="minorHAnsi" w:cs="Bookman Old Style"/>
          <w:i/>
          <w:szCs w:val="24"/>
        </w:rPr>
        <w:t xml:space="preserve"> </w:t>
      </w:r>
      <w:r w:rsidRPr="007C19B4">
        <w:rPr>
          <w:rFonts w:eastAsia="SimSun" w:cs="Times New Roman"/>
          <w:i/>
          <w:szCs w:val="24"/>
        </w:rPr>
        <w:t>«</w:t>
      </w:r>
      <w:r w:rsidRPr="007C19B4">
        <w:rPr>
          <w:rFonts w:eastAsia="SimSun" w:cs="Times New Roman"/>
          <w:i/>
          <w:iCs/>
          <w:szCs w:val="24"/>
        </w:rPr>
        <w:t>АГЫНСТР»</w:t>
      </w:r>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她穿上了瘦腿裤,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姑娘穿上了瘦腿裤。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严肃女子穿上了瘦腿裤,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地铁女乘客穿上了瘦腿裤。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 xml:space="preserve">女推销员穿上了瘦腿裤, 瘦腿裤。 </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女协助员穿上了瘦腿裤。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女调查员穿上了瘦腿裤,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女行人穿上了瘦腿裤。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女顾客穿上了瘦腿裤,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女居民穿上了瘦腿裤。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女网民上了瘦腿裤,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哦!</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w:t>
      </w:r>
    </w:p>
    <w:p w:rsidR="006814CC" w:rsidRPr="007C19B4" w:rsidRDefault="006814CC" w:rsidP="006814CC">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2023，2，8 周三 </w:t>
      </w:r>
    </w:p>
    <w:p w:rsidR="006814CC" w:rsidRPr="007C19B4" w:rsidRDefault="006814CC" w:rsidP="006814CC">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2023，10，18 周三 谷羽译</w:t>
      </w:r>
    </w:p>
    <w:p w:rsidR="006814CC" w:rsidRPr="007C19B4" w:rsidRDefault="006814CC" w:rsidP="006814CC">
      <w:pPr>
        <w:spacing w:line="240" w:lineRule="exact"/>
        <w:ind w:left="851"/>
        <w:jc w:val="left"/>
        <w:rPr>
          <w:rFonts w:ascii="SimSun" w:eastAsia="SimSun" w:hAnsi="SimSun" w:cs="Bookman Old Style"/>
          <w:sz w:val="20"/>
          <w:szCs w:val="24"/>
        </w:rPr>
      </w:pPr>
    </w:p>
    <w:p w:rsidR="006814CC" w:rsidRPr="007C19B4" w:rsidRDefault="006814CC" w:rsidP="006814CC">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瘦腿裤、喇叭裤、时髦裤 </w:t>
      </w:r>
    </w:p>
    <w:p w:rsidR="006814CC" w:rsidRPr="007C19B4" w:rsidRDefault="006814CC" w:rsidP="006814CC">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女人着装流行病，时髦传染病症</w:t>
      </w:r>
    </w:p>
    <w:p w:rsidR="006814CC" w:rsidRPr="007C19B4" w:rsidRDefault="006814CC" w:rsidP="006814CC">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诗句俏皮，轻松幽默，我喜欢！</w:t>
      </w:r>
    </w:p>
    <w:p w:rsidR="006814CC" w:rsidRPr="007C19B4" w:rsidRDefault="006814CC" w:rsidP="006814CC">
      <w:pPr>
        <w:spacing w:line="240" w:lineRule="exact"/>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谷羽 2023，10，18</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2C4A62"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98" w:name="_Toc197514035"/>
      <w:bookmarkStart w:id="1899" w:name="_Toc200957416"/>
      <w:r w:rsidRPr="002C4A62">
        <w:rPr>
          <w:rFonts w:ascii="Bookman Old Style" w:eastAsia="Calibri" w:hAnsi="Bookman Old Style" w:cs="Times New Roman"/>
          <w:b/>
        </w:rPr>
        <w:lastRenderedPageBreak/>
        <w:t>ТАЕТ СНЕГ</w:t>
      </w:r>
      <w:bookmarkEnd w:id="1898"/>
      <w:bookmarkEnd w:id="1899"/>
    </w:p>
    <w:p w:rsidR="000B01D7" w:rsidRPr="00E70DEA" w:rsidRDefault="000B01D7" w:rsidP="000B01D7">
      <w:pPr>
        <w:spacing w:line="320" w:lineRule="exact"/>
        <w:jc w:val="left"/>
        <w:rPr>
          <w:rFonts w:ascii="Bookman Old Style" w:hAnsi="Bookman Old Style"/>
          <w:szCs w:val="24"/>
        </w:rPr>
      </w:pP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Тает снег</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как тает жизнь</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нездоров и чёрен</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невидИмый в небе бег</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золотого ворона</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0B01D7" w:rsidRPr="002C4A62" w:rsidRDefault="000B01D7" w:rsidP="000B01D7">
      <w:pPr>
        <w:spacing w:line="320" w:lineRule="exact"/>
        <w:jc w:val="left"/>
        <w:rPr>
          <w:rFonts w:ascii="Bookman Old Style" w:eastAsia="SimSun" w:hAnsi="Bookman Old Style" w:cs="Times New Roman"/>
          <w:szCs w:val="24"/>
          <w:lang w:eastAsia="zh-CN"/>
        </w:rPr>
      </w:pPr>
      <w:r w:rsidRPr="002C4A62">
        <w:rPr>
          <w:rFonts w:ascii="Bookman Old Style" w:eastAsia="Calibri" w:hAnsi="Bookman Old Style" w:cs="Times New Roman"/>
          <w:szCs w:val="24"/>
        </w:rPr>
        <w:t>очень.</w:t>
      </w:r>
    </w:p>
    <w:p w:rsidR="000B01D7" w:rsidRPr="002C4A62" w:rsidRDefault="000B01D7" w:rsidP="000B01D7">
      <w:pPr>
        <w:spacing w:line="240" w:lineRule="exact"/>
        <w:jc w:val="right"/>
        <w:rPr>
          <w:rFonts w:ascii="Bookman Old Style" w:hAnsi="Bookman Old Style"/>
          <w:sz w:val="20"/>
          <w:szCs w:val="24"/>
        </w:rPr>
      </w:pPr>
    </w:p>
    <w:p w:rsidR="000B01D7" w:rsidRPr="002C4A62" w:rsidRDefault="000B01D7" w:rsidP="000B01D7">
      <w:pPr>
        <w:spacing w:line="240" w:lineRule="exact"/>
        <w:jc w:val="right"/>
        <w:rPr>
          <w:rFonts w:ascii="Bookman Old Style" w:hAnsi="Bookman Old Style"/>
          <w:sz w:val="20"/>
          <w:szCs w:val="24"/>
        </w:rPr>
      </w:pPr>
      <w:r w:rsidRPr="002C4A62">
        <w:rPr>
          <w:rFonts w:ascii="Bookman Old Style" w:eastAsia="Calibri" w:hAnsi="Bookman Old Style" w:cs="Times New Roman"/>
          <w:sz w:val="20"/>
          <w:szCs w:val="24"/>
        </w:rPr>
        <w:t>20220210, четверг</w:t>
      </w:r>
    </w:p>
    <w:p w:rsidR="000B01D7" w:rsidRDefault="000B01D7" w:rsidP="000B01D7">
      <w:pPr>
        <w:spacing w:after="200" w:line="276" w:lineRule="auto"/>
        <w:jc w:val="left"/>
        <w:rPr>
          <w:sz w:val="20"/>
          <w:szCs w:val="20"/>
        </w:rPr>
      </w:pPr>
      <w:r>
        <w:rPr>
          <w:sz w:val="20"/>
          <w:szCs w:val="20"/>
        </w:rPr>
        <w:br w:type="page"/>
      </w:r>
    </w:p>
    <w:p w:rsidR="000B01D7" w:rsidRPr="002C4A62"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00" w:name="_Toc197514036"/>
      <w:bookmarkStart w:id="1901" w:name="_Toc200957417"/>
      <w:r w:rsidRPr="002C4A62">
        <w:rPr>
          <w:rFonts w:ascii="Bookman Old Style" w:eastAsia="SimSun" w:hAnsi="Bookman Old Style" w:cs="Times New Roman" w:hint="eastAsia"/>
          <w:b/>
          <w:szCs w:val="21"/>
          <w:lang w:eastAsia="zh-CN"/>
        </w:rPr>
        <w:lastRenderedPageBreak/>
        <w:t>雪融化</w:t>
      </w:r>
      <w:bookmarkEnd w:id="1900"/>
      <w:bookmarkEnd w:id="1901"/>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雪融化</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像生命消融</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患病，面色发黑</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看不见空中</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金乌飞逝</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0B01D7" w:rsidRPr="002C4A62" w:rsidRDefault="000B01D7" w:rsidP="000B01D7">
      <w:pPr>
        <w:spacing w:line="240" w:lineRule="exact"/>
        <w:ind w:left="851"/>
        <w:jc w:val="right"/>
        <w:rPr>
          <w:rFonts w:asciiTheme="minorHAnsi" w:eastAsia="SimSun" w:hAnsiTheme="minorHAnsi"/>
          <w:sz w:val="20"/>
          <w:szCs w:val="18"/>
          <w:lang w:eastAsia="zh-CN"/>
        </w:rPr>
      </w:pPr>
    </w:p>
    <w:p w:rsidR="000B01D7" w:rsidRPr="002C4A62" w:rsidRDefault="000B01D7" w:rsidP="000B01D7">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2022，2，10 周四</w:t>
      </w:r>
    </w:p>
    <w:p w:rsidR="000B01D7" w:rsidRPr="002C4A62" w:rsidRDefault="000B01D7" w:rsidP="000B01D7">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2022，12，31译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0817EF"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02" w:name="_Toc197514037"/>
      <w:bookmarkStart w:id="1903" w:name="_Toc200957418"/>
      <w:r w:rsidRPr="000817EF">
        <w:rPr>
          <w:rFonts w:ascii="Bookman Old Style" w:eastAsia="Calibri" w:hAnsi="Bookman Old Style" w:cs="Times New Roman"/>
          <w:b/>
        </w:rPr>
        <w:lastRenderedPageBreak/>
        <w:t>КУКОЛЬНЫЕ ЛЮДИ</w:t>
      </w:r>
      <w:bookmarkEnd w:id="1902"/>
      <w:bookmarkEnd w:id="1903"/>
    </w:p>
    <w:p w:rsidR="000B01D7" w:rsidRPr="000817EF" w:rsidRDefault="000B01D7" w:rsidP="000B01D7">
      <w:pPr>
        <w:spacing w:line="320" w:lineRule="exact"/>
        <w:jc w:val="left"/>
        <w:rPr>
          <w:rFonts w:ascii="Bookman Old Style" w:hAnsi="Bookman Old Style"/>
          <w:szCs w:val="24"/>
        </w:rPr>
      </w:pP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кукольные люди</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 кукольному городу,</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Головы вперёд-назад,</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Коленки вверх-вниз.</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по магазинам, пиво пьют,</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Покупают сигареты и газеты.</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Но меня они не видят, будто меня нет,</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видят, но не слышат,</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слышат, но ответить не хотят:</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Где мой мир?</w:t>
      </w:r>
    </w:p>
    <w:p w:rsidR="000B01D7" w:rsidRPr="000817EF" w:rsidRDefault="000B01D7" w:rsidP="000B01D7">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И как туда вернуться?</w:t>
      </w:r>
    </w:p>
    <w:p w:rsidR="000B01D7" w:rsidRPr="000817EF" w:rsidRDefault="000B01D7" w:rsidP="000B01D7">
      <w:pPr>
        <w:spacing w:line="240" w:lineRule="exact"/>
        <w:jc w:val="right"/>
        <w:rPr>
          <w:rFonts w:ascii="Bookman Old Style" w:hAnsi="Bookman Old Style"/>
          <w:sz w:val="20"/>
          <w:szCs w:val="24"/>
        </w:rPr>
      </w:pPr>
    </w:p>
    <w:p w:rsidR="000B01D7" w:rsidRPr="000817EF" w:rsidRDefault="000B01D7" w:rsidP="000B01D7">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20220217, четверг</w:t>
      </w:r>
    </w:p>
    <w:p w:rsidR="000B01D7" w:rsidRDefault="000B01D7" w:rsidP="000B01D7">
      <w:pPr>
        <w:spacing w:after="200" w:line="276" w:lineRule="auto"/>
        <w:jc w:val="left"/>
        <w:rPr>
          <w:sz w:val="20"/>
          <w:szCs w:val="20"/>
        </w:rPr>
      </w:pPr>
      <w:r>
        <w:rPr>
          <w:sz w:val="20"/>
          <w:szCs w:val="20"/>
        </w:rPr>
        <w:br w:type="page"/>
      </w:r>
    </w:p>
    <w:p w:rsidR="000B01D7" w:rsidRPr="000817EF"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04" w:name="_Toc197514038"/>
      <w:bookmarkStart w:id="1905" w:name="_Toc200957419"/>
      <w:r w:rsidRPr="000817EF">
        <w:rPr>
          <w:rFonts w:ascii="Bookman Old Style" w:eastAsia="SimSun" w:hAnsi="Bookman Old Style" w:cs="Times New Roman" w:hint="eastAsia"/>
          <w:b/>
          <w:szCs w:val="21"/>
          <w:lang w:eastAsia="zh-CN"/>
        </w:rPr>
        <w:lastRenderedPageBreak/>
        <w:t>木偶似的人们</w:t>
      </w:r>
      <w:bookmarkEnd w:id="1904"/>
      <w:bookmarkEnd w:id="1905"/>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木偶似的人们</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沿着木偶的道路行走，</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脑袋瓜儿瞻前顾后，</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胳膊肘起起落落。</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他们出入商店，喝啤酒，</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购买烟卷儿和报纸。</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对我视而不见，仿佛我不存在，</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或许，他们看得见，却听不见，</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或许，听得见，却不想回答：</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“我的世界在哪儿？”</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“怎么样返回到那里去？”</w:t>
      </w:r>
    </w:p>
    <w:p w:rsidR="000B01D7" w:rsidRPr="000817EF" w:rsidRDefault="000B01D7" w:rsidP="000B01D7">
      <w:pPr>
        <w:spacing w:line="240" w:lineRule="exact"/>
        <w:ind w:left="851"/>
        <w:jc w:val="right"/>
        <w:rPr>
          <w:rFonts w:asciiTheme="minorHAnsi" w:eastAsia="SimSun" w:hAnsiTheme="minorHAnsi"/>
          <w:sz w:val="20"/>
          <w:szCs w:val="18"/>
          <w:lang w:eastAsia="zh-CN"/>
        </w:rPr>
      </w:pPr>
    </w:p>
    <w:p w:rsidR="000B01D7" w:rsidRPr="000817EF" w:rsidRDefault="000B01D7" w:rsidP="000B01D7">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2022，2，17，周四</w:t>
      </w:r>
    </w:p>
    <w:p w:rsidR="000B01D7" w:rsidRPr="000817EF" w:rsidRDefault="000B01D7" w:rsidP="000B01D7">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 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0817EF"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06" w:name="_Toc197514039"/>
      <w:bookmarkStart w:id="1907" w:name="_Toc200957420"/>
      <w:r>
        <w:rPr>
          <w:rFonts w:ascii="Bookman Old Style" w:hAnsi="Bookman Old Style"/>
          <w:b/>
        </w:rPr>
        <w:lastRenderedPageBreak/>
        <w:t>ДУРАК</w:t>
      </w:r>
      <w:bookmarkEnd w:id="1906"/>
      <w:bookmarkEnd w:id="1907"/>
    </w:p>
    <w:p w:rsidR="000B01D7" w:rsidRPr="000817EF" w:rsidRDefault="000B01D7" w:rsidP="000B01D7">
      <w:pPr>
        <w:spacing w:line="320" w:lineRule="exact"/>
        <w:jc w:val="left"/>
        <w:rPr>
          <w:rFonts w:ascii="Bookman Old Style" w:hAnsi="Bookman Old Style"/>
          <w:szCs w:val="24"/>
        </w:rPr>
      </w:pP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Я спросил жену:</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«Скажи, я дурак?»</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«Да, дорогой», –</w:t>
      </w:r>
    </w:p>
    <w:p w:rsidR="000B01D7" w:rsidRPr="000817EF" w:rsidRDefault="000B01D7" w:rsidP="000B01D7">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сказала жена.</w:t>
      </w:r>
    </w:p>
    <w:p w:rsidR="000B01D7" w:rsidRPr="000817EF" w:rsidRDefault="000B01D7" w:rsidP="000B01D7">
      <w:pPr>
        <w:spacing w:line="240" w:lineRule="exact"/>
        <w:jc w:val="right"/>
        <w:rPr>
          <w:rFonts w:ascii="Bookman Old Style" w:hAnsi="Bookman Old Style"/>
          <w:sz w:val="20"/>
          <w:szCs w:val="24"/>
        </w:rPr>
      </w:pPr>
    </w:p>
    <w:p w:rsidR="000B01D7" w:rsidRPr="000817EF" w:rsidRDefault="000B01D7" w:rsidP="000B01D7">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20220221, понедельник</w:t>
      </w:r>
    </w:p>
    <w:p w:rsidR="000B01D7" w:rsidRDefault="000B01D7" w:rsidP="000B01D7">
      <w:pPr>
        <w:spacing w:after="200" w:line="276" w:lineRule="auto"/>
        <w:jc w:val="left"/>
        <w:rPr>
          <w:sz w:val="20"/>
          <w:szCs w:val="20"/>
        </w:rPr>
      </w:pPr>
      <w:r>
        <w:rPr>
          <w:sz w:val="20"/>
          <w:szCs w:val="20"/>
        </w:rPr>
        <w:br w:type="page"/>
      </w:r>
    </w:p>
    <w:p w:rsidR="000B01D7" w:rsidRPr="000817EF"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08" w:name="_Toc197514040"/>
      <w:bookmarkStart w:id="1909" w:name="_Toc200957421"/>
      <w:r w:rsidRPr="000817EF">
        <w:rPr>
          <w:rFonts w:ascii="Bookman Old Style" w:eastAsia="SimSun" w:hAnsi="Bookman Old Style" w:cs="Times New Roman" w:hint="eastAsia"/>
          <w:b/>
          <w:szCs w:val="24"/>
          <w:lang w:eastAsia="zh-CN"/>
        </w:rPr>
        <w:lastRenderedPageBreak/>
        <w:t>傻瓜</w:t>
      </w:r>
      <w:bookmarkEnd w:id="1908"/>
      <w:bookmarkEnd w:id="1909"/>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我问妻子：</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“你说，我是傻瓜么？”</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妻子回答：</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“不错，亲爱的。”</w:t>
      </w:r>
    </w:p>
    <w:p w:rsidR="000B01D7" w:rsidRPr="000817EF" w:rsidRDefault="000B01D7" w:rsidP="000B01D7">
      <w:pPr>
        <w:spacing w:line="240" w:lineRule="exact"/>
        <w:ind w:left="851"/>
        <w:jc w:val="right"/>
        <w:rPr>
          <w:rFonts w:asciiTheme="minorHAnsi" w:eastAsia="SimSun" w:hAnsiTheme="minorHAnsi"/>
          <w:sz w:val="20"/>
          <w:szCs w:val="18"/>
          <w:lang w:eastAsia="zh-CN"/>
        </w:rPr>
      </w:pPr>
    </w:p>
    <w:p w:rsidR="000B01D7" w:rsidRPr="000817EF" w:rsidRDefault="000B01D7" w:rsidP="000B01D7">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2022，2，21  周一</w:t>
      </w:r>
    </w:p>
    <w:p w:rsidR="000B01D7" w:rsidRPr="000817EF" w:rsidRDefault="000B01D7" w:rsidP="000B01D7">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925CEA"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10" w:name="_Toc197514041"/>
      <w:bookmarkStart w:id="1911" w:name="_Toc200957422"/>
      <w:r w:rsidRPr="00925CEA">
        <w:rPr>
          <w:rFonts w:ascii="Bookman Old Style" w:eastAsia="Calibri" w:hAnsi="Bookman Old Style" w:cs="Times New Roman"/>
          <w:b/>
        </w:rPr>
        <w:lastRenderedPageBreak/>
        <w:t>НЕ ХОЧУ ДОМОЙ</w:t>
      </w:r>
      <w:bookmarkEnd w:id="1910"/>
      <w:bookmarkEnd w:id="1911"/>
    </w:p>
    <w:p w:rsidR="000B01D7" w:rsidRPr="000817EF" w:rsidRDefault="000B01D7" w:rsidP="000B01D7">
      <w:pPr>
        <w:spacing w:line="320" w:lineRule="exact"/>
        <w:jc w:val="left"/>
        <w:rPr>
          <w:rFonts w:ascii="Bookman Old Style" w:hAnsi="Bookman Old Style"/>
          <w:szCs w:val="24"/>
        </w:rPr>
      </w:pP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Гуляю в парке</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Не хочу домой</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снег седой умирает во сне</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деревьев древесные чувства медлительнее</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соков поднимающихся от корней</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Какая-то птица запела</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ей шепнули: рано ещё</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и она умолкла</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телевизора нет</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радио нет</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интернета нет</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войны нет</w:t>
      </w:r>
    </w:p>
    <w:p w:rsidR="000B01D7" w:rsidRPr="00925CEA" w:rsidRDefault="000B01D7" w:rsidP="000B01D7">
      <w:pPr>
        <w:spacing w:line="240" w:lineRule="exact"/>
        <w:jc w:val="right"/>
        <w:rPr>
          <w:rFonts w:ascii="Bookman Old Style" w:eastAsia="Calibri" w:hAnsi="Bookman Old Style" w:cs="Times New Roman"/>
          <w:sz w:val="20"/>
          <w:szCs w:val="24"/>
        </w:rPr>
      </w:pPr>
    </w:p>
    <w:p w:rsidR="000B01D7" w:rsidRPr="00925CEA" w:rsidRDefault="000B01D7" w:rsidP="000B01D7">
      <w:pPr>
        <w:spacing w:line="240" w:lineRule="exact"/>
        <w:jc w:val="right"/>
        <w:rPr>
          <w:rFonts w:ascii="Bookman Old Style" w:eastAsia="Calibri" w:hAnsi="Bookman Old Style" w:cs="Times New Roman"/>
          <w:sz w:val="20"/>
          <w:szCs w:val="21"/>
        </w:rPr>
      </w:pPr>
      <w:r w:rsidRPr="00925CEA">
        <w:rPr>
          <w:rFonts w:ascii="Bookman Old Style" w:eastAsia="Calibri" w:hAnsi="Bookman Old Style" w:cs="Times New Roman"/>
          <w:sz w:val="20"/>
          <w:szCs w:val="21"/>
        </w:rPr>
        <w:t>20220302, среда</w:t>
      </w:r>
    </w:p>
    <w:p w:rsidR="000B01D7" w:rsidRDefault="000B01D7" w:rsidP="000B01D7">
      <w:pPr>
        <w:spacing w:after="200" w:line="276" w:lineRule="auto"/>
        <w:jc w:val="left"/>
        <w:rPr>
          <w:sz w:val="20"/>
          <w:szCs w:val="20"/>
        </w:rPr>
      </w:pPr>
      <w:r>
        <w:rPr>
          <w:sz w:val="20"/>
          <w:szCs w:val="20"/>
        </w:rPr>
        <w:br w:type="page"/>
      </w:r>
    </w:p>
    <w:p w:rsidR="000B01D7" w:rsidRPr="00925CEA"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12" w:name="_Toc197514042"/>
      <w:bookmarkStart w:id="1913" w:name="_Toc200957423"/>
      <w:r w:rsidRPr="00925CEA">
        <w:rPr>
          <w:rFonts w:eastAsia="SimSun" w:cs="Times New Roman" w:hint="eastAsia"/>
          <w:b/>
          <w:szCs w:val="24"/>
          <w:lang w:eastAsia="zh-CN"/>
        </w:rPr>
        <w:lastRenderedPageBreak/>
        <w:t>不想回家</w:t>
      </w:r>
      <w:bookmarkEnd w:id="1912"/>
      <w:bookmarkEnd w:id="1913"/>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在公园里游逛，</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我不想回家。</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这里的雪弥留在梦中，</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这里的树情感缓慢，</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比不过树根的汁液上升。</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有只鸟儿在唱歌，</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有人悄悄提醒：季节尚早，</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鸟儿住口沉默。</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这里没有电视，</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这里没有广播，</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这里没有网络，</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这里没有战火。</w:t>
      </w:r>
    </w:p>
    <w:p w:rsidR="000B01D7" w:rsidRPr="00925CEA" w:rsidRDefault="000B01D7" w:rsidP="000B01D7">
      <w:pPr>
        <w:spacing w:line="240" w:lineRule="exact"/>
        <w:ind w:left="851"/>
        <w:jc w:val="right"/>
        <w:rPr>
          <w:rFonts w:asciiTheme="minorHAnsi" w:eastAsia="SimSun" w:hAnsiTheme="minorHAnsi"/>
          <w:sz w:val="20"/>
          <w:szCs w:val="18"/>
          <w:lang w:eastAsia="zh-CN"/>
        </w:rPr>
      </w:pPr>
    </w:p>
    <w:p w:rsidR="000B01D7" w:rsidRPr="00925CEA" w:rsidRDefault="000B01D7" w:rsidP="000B01D7">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2022，3，2 周三</w:t>
      </w:r>
    </w:p>
    <w:p w:rsidR="000B01D7" w:rsidRPr="00925CEA" w:rsidRDefault="000B01D7" w:rsidP="000B01D7">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2022，12，31译</w:t>
      </w:r>
    </w:p>
    <w:p w:rsidR="00230398" w:rsidRPr="00ED48C6" w:rsidRDefault="00230398" w:rsidP="00230398">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230398" w:rsidRPr="00F274C5"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1914" w:name="_Toc197514182"/>
      <w:bookmarkStart w:id="1915" w:name="_Toc200957424"/>
      <w:r w:rsidRPr="006B2803">
        <w:rPr>
          <w:rFonts w:ascii="Bookman Old Style" w:hAnsi="Bookman Old Style"/>
          <w:b/>
          <w:szCs w:val="24"/>
        </w:rPr>
        <w:lastRenderedPageBreak/>
        <w:t>ЗАЗВОНИЛ ТЕЛЕФОН</w:t>
      </w:r>
      <w:bookmarkEnd w:id="1914"/>
      <w:bookmarkEnd w:id="1915"/>
    </w:p>
    <w:p w:rsidR="00230398" w:rsidRPr="00F274C5" w:rsidRDefault="00230398" w:rsidP="00230398">
      <w:pPr>
        <w:spacing w:line="320" w:lineRule="exact"/>
        <w:jc w:val="left"/>
        <w:rPr>
          <w:rFonts w:ascii="Bookman Old Style" w:hAnsi="Bookman Old Style"/>
        </w:rPr>
      </w:pPr>
    </w:p>
    <w:p w:rsidR="00230398" w:rsidRPr="006B2803" w:rsidRDefault="00230398" w:rsidP="00230398">
      <w:pPr>
        <w:spacing w:line="320" w:lineRule="exact"/>
        <w:rPr>
          <w:rFonts w:ascii="Bookman Old Style" w:hAnsi="Bookman Old Style"/>
        </w:rPr>
      </w:pPr>
      <w:r w:rsidRPr="006B2803">
        <w:rPr>
          <w:rFonts w:ascii="Bookman Old Style" w:hAnsi="Bookman Old Style"/>
        </w:rPr>
        <w:t>Ветер погнал по асфальту жестяную банку,</w:t>
      </w:r>
    </w:p>
    <w:p w:rsidR="00230398" w:rsidRPr="006B2803" w:rsidRDefault="00230398" w:rsidP="00230398">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230398" w:rsidRPr="006B2803" w:rsidRDefault="00230398" w:rsidP="00230398">
      <w:pPr>
        <w:spacing w:line="320" w:lineRule="exact"/>
        <w:rPr>
          <w:rFonts w:ascii="Bookman Old Style" w:hAnsi="Bookman Old Style"/>
        </w:rPr>
      </w:pPr>
      <w:r w:rsidRPr="006B2803">
        <w:rPr>
          <w:rFonts w:ascii="Bookman Old Style" w:hAnsi="Bookman Old Style"/>
        </w:rPr>
        <w:t>Птица запела в ветвях весеннюю песню,</w:t>
      </w:r>
    </w:p>
    <w:p w:rsidR="00230398" w:rsidRPr="006B2803" w:rsidRDefault="00230398" w:rsidP="00230398">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230398" w:rsidRPr="006B2803" w:rsidRDefault="00230398" w:rsidP="00230398">
      <w:pPr>
        <w:spacing w:line="320" w:lineRule="exact"/>
        <w:rPr>
          <w:rFonts w:ascii="Bookman Old Style" w:hAnsi="Bookman Old Style"/>
        </w:rPr>
      </w:pPr>
      <w:r w:rsidRPr="006B2803">
        <w:rPr>
          <w:rFonts w:ascii="Bookman Old Style" w:hAnsi="Bookman Old Style"/>
        </w:rPr>
        <w:t>Ребёнок упал и заплакал от горькой обиды,</w:t>
      </w:r>
    </w:p>
    <w:p w:rsidR="00230398" w:rsidRPr="006B2803" w:rsidRDefault="00230398" w:rsidP="00230398">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230398" w:rsidRPr="006B2803" w:rsidRDefault="00230398" w:rsidP="00230398">
      <w:pPr>
        <w:spacing w:line="320" w:lineRule="exact"/>
        <w:rPr>
          <w:rFonts w:ascii="Bookman Old Style" w:hAnsi="Bookman Old Style"/>
        </w:rPr>
      </w:pPr>
      <w:r w:rsidRPr="006B2803">
        <w:rPr>
          <w:rFonts w:ascii="Bookman Old Style" w:hAnsi="Bookman Old Style"/>
        </w:rPr>
        <w:t>Небесный чиновник крылья сложил и сказал: «Собирайся в путь!»,</w:t>
      </w:r>
    </w:p>
    <w:p w:rsidR="00230398" w:rsidRPr="00F274C5" w:rsidRDefault="00230398" w:rsidP="00230398">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230398" w:rsidRPr="00C840B6" w:rsidRDefault="00230398" w:rsidP="00230398">
      <w:pPr>
        <w:spacing w:line="240" w:lineRule="exact"/>
        <w:jc w:val="right"/>
        <w:rPr>
          <w:rFonts w:ascii="Bookman Old Style" w:hAnsi="Bookman Old Style"/>
          <w:sz w:val="20"/>
          <w:szCs w:val="20"/>
        </w:rPr>
      </w:pPr>
    </w:p>
    <w:p w:rsidR="00230398" w:rsidRDefault="00230398" w:rsidP="00230398">
      <w:pPr>
        <w:spacing w:line="240" w:lineRule="exact"/>
        <w:jc w:val="right"/>
        <w:rPr>
          <w:rFonts w:cs="Times New Roman"/>
          <w:sz w:val="20"/>
        </w:rPr>
      </w:pPr>
      <w:r w:rsidRPr="008A7CE4">
        <w:rPr>
          <w:rFonts w:ascii="Bookman Old Style" w:hAnsi="Bookman Old Style"/>
          <w:sz w:val="20"/>
        </w:rPr>
        <w:t>20220306, воскресенье</w:t>
      </w:r>
    </w:p>
    <w:p w:rsidR="00230398" w:rsidRDefault="00230398" w:rsidP="00230398">
      <w:pPr>
        <w:spacing w:after="200" w:line="276" w:lineRule="auto"/>
        <w:jc w:val="left"/>
        <w:rPr>
          <w:rFonts w:cs="Times New Roman"/>
          <w:sz w:val="20"/>
        </w:rPr>
      </w:pPr>
      <w:r>
        <w:rPr>
          <w:rFonts w:cs="Times New Roman"/>
          <w:sz w:val="20"/>
        </w:rPr>
        <w:br w:type="page"/>
      </w:r>
    </w:p>
    <w:p w:rsidR="00230398" w:rsidRPr="008A7CE4" w:rsidRDefault="00230398" w:rsidP="00230398">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916" w:name="_Toc197514183"/>
      <w:bookmarkStart w:id="1917" w:name="_Toc200957425"/>
      <w:r w:rsidRPr="008A7CE4">
        <w:rPr>
          <w:rFonts w:ascii="SimSun" w:eastAsia="SimSun" w:hAnsi="SimSun" w:hint="eastAsia"/>
          <w:b/>
          <w:bCs/>
          <w:color w:val="333333"/>
          <w:szCs w:val="21"/>
        </w:rPr>
        <w:lastRenderedPageBreak/>
        <w:t>响起了电话铃声</w:t>
      </w:r>
      <w:bookmarkEnd w:id="1916"/>
      <w:bookmarkEnd w:id="1917"/>
    </w:p>
    <w:p w:rsidR="00230398" w:rsidRPr="00F274C5" w:rsidRDefault="00230398" w:rsidP="00230398">
      <w:pPr>
        <w:spacing w:line="320" w:lineRule="exact"/>
        <w:ind w:left="851"/>
        <w:jc w:val="left"/>
        <w:rPr>
          <w:rFonts w:ascii="SimSun" w:eastAsia="SimSun" w:hAnsi="SimSun" w:cs="SimSun"/>
          <w:szCs w:val="24"/>
          <w:lang w:eastAsia="zh-CN"/>
        </w:rPr>
      </w:pP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风吹得木桶沿马路滚动</w:t>
      </w:r>
      <w:r w:rsidRPr="009219FA">
        <w:rPr>
          <w:rFonts w:ascii="SimSun" w:eastAsia="SimSun" w:hAnsi="SimSun" w:cs="MS Gothic"/>
          <w:szCs w:val="24"/>
          <w:lang w:eastAsia="zh-CN"/>
        </w:rPr>
        <w:t>,</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春天的树枝上鸟儿歌唱，</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孩子摔倒了委屈地哭泣，</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天庭的官吏收敛翅膀说：</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“你该启程上路了！</w:t>
      </w:r>
      <w:r w:rsidRPr="009219FA">
        <w:rPr>
          <w:rFonts w:ascii="SimSun" w:eastAsia="SimSun" w:hAnsi="SimSun" w:cs="MS Gothic"/>
          <w:szCs w:val="24"/>
          <w:lang w:eastAsia="zh-CN"/>
        </w:rPr>
        <w:t>”</w:t>
      </w:r>
    </w:p>
    <w:p w:rsidR="00230398" w:rsidRPr="009219FA" w:rsidRDefault="00230398" w:rsidP="00230398">
      <w:pPr>
        <w:spacing w:line="320" w:lineRule="exact"/>
        <w:ind w:left="851"/>
        <w:jc w:val="left"/>
        <w:rPr>
          <w:rFonts w:ascii="SimSun" w:eastAsia="SimSun" w:hAnsi="SimSun" w:cs="SimSun"/>
          <w:szCs w:val="24"/>
          <w:lang w:eastAsia="zh-CN"/>
        </w:rPr>
      </w:pPr>
      <w:r w:rsidRPr="009219FA">
        <w:rPr>
          <w:rFonts w:ascii="SimSun" w:eastAsia="SimSun" w:hAnsi="SimSun" w:cs="MS Gothic" w:hint="eastAsia"/>
          <w:szCs w:val="24"/>
          <w:lang w:eastAsia="zh-CN"/>
        </w:rPr>
        <w:t>我觉得像响起了电话铃声</w:t>
      </w:r>
    </w:p>
    <w:p w:rsidR="00230398" w:rsidRPr="00FF4E29" w:rsidRDefault="00230398" w:rsidP="00230398">
      <w:pPr>
        <w:spacing w:line="240" w:lineRule="exact"/>
        <w:jc w:val="right"/>
        <w:rPr>
          <w:rFonts w:ascii="SimSun" w:eastAsia="SimSun" w:hAnsi="SimSun" w:cs="SimSun"/>
          <w:sz w:val="20"/>
          <w:szCs w:val="21"/>
          <w:lang w:eastAsia="zh-CN"/>
        </w:rPr>
      </w:pPr>
    </w:p>
    <w:p w:rsidR="00230398" w:rsidRPr="008A7CE4" w:rsidRDefault="00230398" w:rsidP="00230398">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2022</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3</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6</w:t>
      </w:r>
    </w:p>
    <w:p w:rsidR="00230398" w:rsidRPr="00FF4E29" w:rsidRDefault="00230398" w:rsidP="00230398">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2024</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1</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 xml:space="preserve">1 </w:t>
      </w:r>
      <w:r w:rsidRPr="008A7CE4">
        <w:rPr>
          <w:rFonts w:ascii="SimSun" w:eastAsia="SimSun" w:hAnsi="SimSun" w:cs="SimSun" w:hint="eastAsia"/>
          <w:sz w:val="20"/>
          <w:szCs w:val="21"/>
          <w:lang w:eastAsia="zh-CN"/>
        </w:rPr>
        <w:t>谷羽译</w:t>
      </w:r>
    </w:p>
    <w:p w:rsidR="00360062" w:rsidRPr="001208FA" w:rsidRDefault="00360062" w:rsidP="00360062">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360062" w:rsidRPr="00860782"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18" w:name="_Toc106952745"/>
      <w:bookmarkStart w:id="1919" w:name="_Toc197513977"/>
      <w:bookmarkStart w:id="1920" w:name="_Toc200957426"/>
      <w:r>
        <w:rPr>
          <w:rFonts w:ascii="Bookman Old Style" w:hAnsi="Bookman Old Style"/>
          <w:b/>
          <w:szCs w:val="24"/>
        </w:rPr>
        <w:lastRenderedPageBreak/>
        <w:t>ОЧЕНЬ</w:t>
      </w:r>
      <w:bookmarkEnd w:id="1918"/>
      <w:bookmarkEnd w:id="1919"/>
      <w:bookmarkEnd w:id="1920"/>
    </w:p>
    <w:p w:rsidR="00360062" w:rsidRPr="00B95FF0" w:rsidRDefault="00360062" w:rsidP="00360062">
      <w:pPr>
        <w:spacing w:line="320" w:lineRule="exact"/>
        <w:jc w:val="left"/>
        <w:rPr>
          <w:rFonts w:ascii="Bookman Old Style" w:hAnsi="Bookman Old Style"/>
          <w:szCs w:val="24"/>
        </w:rPr>
      </w:pP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Сегодня небо очень синее,</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А облака очень белые.</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Деревьев очень живые линии,</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И птичьи песни очень смелые.</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В этом месте стихи не должны бы закончиться,</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Но продолжаться им очень не хочется.</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921" w:name="_Toc197513978"/>
      <w:bookmarkStart w:id="1922" w:name="_Toc200957427"/>
      <w:r w:rsidRPr="00273DEE">
        <w:rPr>
          <w:rFonts w:ascii="SimSun" w:eastAsia="SimSun" w:hAnsi="SimSun" w:cs="SimSun" w:hint="eastAsia"/>
          <w:b/>
          <w:bCs/>
          <w:szCs w:val="24"/>
          <w:lang w:eastAsia="zh-CN"/>
        </w:rPr>
        <w:lastRenderedPageBreak/>
        <w:t>特别</w:t>
      </w:r>
      <w:bookmarkEnd w:id="1921"/>
      <w:bookmarkEnd w:id="1922"/>
    </w:p>
    <w:p w:rsidR="00360062" w:rsidRPr="00273DEE" w:rsidRDefault="00360062" w:rsidP="00360062">
      <w:pPr>
        <w:spacing w:line="320" w:lineRule="exact"/>
        <w:ind w:left="851"/>
        <w:jc w:val="left"/>
        <w:rPr>
          <w:rFonts w:ascii="SimSun" w:eastAsia="SimSun" w:hAnsi="SimSun" w:cs="Bookman Old Style"/>
          <w:szCs w:val="24"/>
          <w:lang w:eastAsia="zh-CN"/>
        </w:rPr>
      </w:pP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今天天空特</w:t>
      </w:r>
      <w:r w:rsidRPr="00273DEE">
        <w:rPr>
          <w:rFonts w:ascii="SimSun" w:eastAsia="SimSun" w:hAnsi="SimSun" w:cs="SimSun" w:hint="eastAsia"/>
          <w:szCs w:val="24"/>
          <w:lang w:eastAsia="zh-CN"/>
        </w:rPr>
        <w:t>别蓝，</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而云彩特</w:t>
      </w:r>
      <w:r w:rsidRPr="00273DEE">
        <w:rPr>
          <w:rFonts w:ascii="SimSun" w:eastAsia="SimSun" w:hAnsi="SimSun" w:cs="SimSun" w:hint="eastAsia"/>
          <w:szCs w:val="24"/>
          <w:lang w:eastAsia="zh-CN"/>
        </w:rPr>
        <w:t>别白。</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成排的</w:t>
      </w:r>
      <w:r w:rsidRPr="00273DEE">
        <w:rPr>
          <w:rFonts w:ascii="SimSun" w:eastAsia="SimSun" w:hAnsi="SimSun" w:cs="SimSun" w:hint="eastAsia"/>
          <w:szCs w:val="24"/>
          <w:lang w:eastAsia="zh-CN"/>
        </w:rPr>
        <w:t>树木特别</w:t>
      </w:r>
      <w:r w:rsidRPr="00273DEE">
        <w:rPr>
          <w:rFonts w:ascii="SimSun" w:eastAsia="SimSun" w:hAnsi="SimSun" w:cs="MS Gothic" w:hint="eastAsia"/>
          <w:szCs w:val="24"/>
          <w:lang w:eastAsia="zh-CN"/>
        </w:rPr>
        <w:t>蓬勃，</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鸟儿的歌唱特别精彩，</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在</w:t>
      </w:r>
      <w:r w:rsidRPr="00273DEE">
        <w:rPr>
          <w:rFonts w:ascii="SimSun" w:eastAsia="SimSun" w:hAnsi="SimSun" w:cs="SimSun" w:hint="eastAsia"/>
          <w:szCs w:val="24"/>
          <w:lang w:eastAsia="zh-CN"/>
        </w:rPr>
        <w:t>这个地方诗不应该结束，</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但</w:t>
      </w:r>
      <w:r w:rsidRPr="00273DEE">
        <w:rPr>
          <w:rFonts w:ascii="SimSun" w:eastAsia="SimSun" w:hAnsi="SimSun" w:cs="SimSun" w:hint="eastAsia"/>
          <w:szCs w:val="24"/>
          <w:lang w:eastAsia="zh-CN"/>
        </w:rPr>
        <w:t>继续写下去却心情不再。</w:t>
      </w:r>
    </w:p>
    <w:p w:rsidR="00360062" w:rsidRPr="00273DEE" w:rsidRDefault="00360062" w:rsidP="00360062">
      <w:pPr>
        <w:spacing w:line="240" w:lineRule="exact"/>
        <w:jc w:val="right"/>
        <w:rPr>
          <w:rFonts w:asciiTheme="minorHAnsi" w:eastAsia="SimSun" w:hAnsiTheme="minorHAnsi" w:cs="Bookman Old Style"/>
          <w:sz w:val="20"/>
          <w:szCs w:val="24"/>
          <w:lang w:eastAsia="zh-CN"/>
        </w:rPr>
      </w:pPr>
    </w:p>
    <w:p w:rsidR="00360062" w:rsidRPr="00273DEE" w:rsidRDefault="00360062" w:rsidP="00360062">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11</w:t>
      </w:r>
      <w:r w:rsidRPr="00273DEE">
        <w:rPr>
          <w:rFonts w:ascii="SimSun" w:eastAsia="SimSun" w:hAnsi="SimSun" w:cs="MS Gothic" w:hint="eastAsia"/>
          <w:sz w:val="20"/>
          <w:szCs w:val="24"/>
          <w:lang w:eastAsia="zh-CN"/>
        </w:rPr>
        <w:t>，周五</w:t>
      </w:r>
    </w:p>
    <w:p w:rsidR="00360062" w:rsidRPr="00273DEE" w:rsidRDefault="00360062" w:rsidP="00360062">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860782"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23" w:name="_Toc106952746"/>
      <w:bookmarkStart w:id="1924" w:name="_Toc197513979"/>
      <w:bookmarkStart w:id="1925" w:name="_Toc200957428"/>
      <w:r>
        <w:rPr>
          <w:rFonts w:ascii="Bookman Old Style" w:hAnsi="Bookman Old Style"/>
          <w:b/>
          <w:szCs w:val="24"/>
        </w:rPr>
        <w:lastRenderedPageBreak/>
        <w:t>ДУН-ДУК</w:t>
      </w:r>
      <w:bookmarkEnd w:id="1923"/>
      <w:bookmarkEnd w:id="1924"/>
      <w:bookmarkEnd w:id="1925"/>
    </w:p>
    <w:p w:rsidR="00360062" w:rsidRPr="00B95FF0" w:rsidRDefault="00360062" w:rsidP="00360062">
      <w:pPr>
        <w:spacing w:line="320" w:lineRule="exact"/>
        <w:jc w:val="left"/>
        <w:rPr>
          <w:rFonts w:ascii="Bookman Old Style" w:hAnsi="Bookman Old Style"/>
          <w:szCs w:val="24"/>
        </w:rPr>
      </w:pP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Я спросил: – Не дун</w:t>
      </w:r>
      <w:r>
        <w:rPr>
          <w:rFonts w:ascii="Bookman Old Style" w:hAnsi="Bookman Old Style"/>
        </w:rPr>
        <w:t>-</w:t>
      </w:r>
      <w:r w:rsidRPr="008F1027">
        <w:rPr>
          <w:rFonts w:ascii="Bookman Old Style" w:hAnsi="Bookman Old Style"/>
        </w:rPr>
        <w:t>дук ли я?</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Жена сказала: – Нет, ты не дун</w:t>
      </w:r>
      <w:r>
        <w:rPr>
          <w:rFonts w:ascii="Bookman Old Style" w:hAnsi="Bookman Old Style"/>
        </w:rPr>
        <w:t>-</w:t>
      </w:r>
      <w:r w:rsidRPr="008F1027">
        <w:rPr>
          <w:rFonts w:ascii="Bookman Old Style" w:hAnsi="Bookman Old Style"/>
        </w:rPr>
        <w:t>дук.</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Ну, ей виднее.</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А чего ж я тогда хожу как дун</w:t>
      </w:r>
      <w:r>
        <w:rPr>
          <w:rFonts w:ascii="Bookman Old Style" w:hAnsi="Bookman Old Style"/>
        </w:rPr>
        <w:t>-</w:t>
      </w:r>
      <w:r w:rsidRPr="008F1027">
        <w:rPr>
          <w:rFonts w:ascii="Bookman Old Style" w:hAnsi="Bookman Old Style"/>
        </w:rPr>
        <w:t>дук?</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говорю как дун</w:t>
      </w:r>
      <w:r>
        <w:rPr>
          <w:rFonts w:ascii="Bookman Old Style" w:hAnsi="Bookman Old Style"/>
        </w:rPr>
        <w:t>-</w:t>
      </w:r>
      <w:r w:rsidRPr="008F1027">
        <w:rPr>
          <w:rFonts w:ascii="Bookman Old Style" w:hAnsi="Bookman Old Style"/>
        </w:rPr>
        <w:t>дук?</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даже сплю как дун</w:t>
      </w:r>
      <w:r>
        <w:rPr>
          <w:rFonts w:ascii="Bookman Old Style" w:hAnsi="Bookman Old Style"/>
        </w:rPr>
        <w:t>-</w:t>
      </w:r>
      <w:r w:rsidRPr="008F1027">
        <w:rPr>
          <w:rFonts w:ascii="Bookman Old Style" w:hAnsi="Bookman Old Style"/>
        </w:rPr>
        <w:t>дук?</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Выходит, не всё то есть,</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чем кажется.</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szCs w:val="21"/>
        </w:rPr>
      </w:pPr>
      <w:bookmarkStart w:id="1926" w:name="_Toc197513980"/>
      <w:bookmarkStart w:id="1927" w:name="_Toc200957429"/>
      <w:r w:rsidRPr="008F4020">
        <w:rPr>
          <w:rFonts w:ascii="SimSun" w:eastAsia="SimSun" w:hAnsi="SimSun" w:cs="SimSun" w:hint="eastAsia"/>
          <w:b/>
          <w:bCs/>
          <w:szCs w:val="24"/>
          <w:lang w:eastAsia="zh-CN"/>
        </w:rPr>
        <w:lastRenderedPageBreak/>
        <w:t>蠢笨</w:t>
      </w:r>
      <w:bookmarkEnd w:id="1926"/>
      <w:bookmarkEnd w:id="1927"/>
    </w:p>
    <w:p w:rsidR="00360062" w:rsidRPr="00273DEE" w:rsidRDefault="00360062" w:rsidP="00360062">
      <w:pPr>
        <w:spacing w:line="320" w:lineRule="exact"/>
        <w:ind w:left="851"/>
        <w:jc w:val="left"/>
        <w:rPr>
          <w:rFonts w:ascii="SimSun" w:eastAsia="SimSun" w:hAnsi="SimSun" w:cs="Times New Roman"/>
          <w:szCs w:val="21"/>
        </w:rPr>
      </w:pP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w:t>
      </w:r>
      <w:r w:rsidRPr="00273DEE">
        <w:rPr>
          <w:rFonts w:ascii="SimSun" w:eastAsia="SimSun" w:hAnsi="SimSun" w:cs="SimSun" w:hint="eastAsia"/>
          <w:szCs w:val="21"/>
          <w:lang w:eastAsia="zh-CN"/>
        </w:rPr>
        <w:t>问：</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我是不是蠢笨？</w:t>
      </w:r>
      <w:r w:rsidRPr="00273DEE">
        <w:rPr>
          <w:rFonts w:ascii="SimSun" w:eastAsia="SimSun" w:hAnsi="SimSun" w:cs="Times New Roman"/>
          <w:szCs w:val="21"/>
          <w:lang w:eastAsia="zh-CN"/>
        </w:rPr>
        <w:t>”</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妻子</w:t>
      </w:r>
      <w:r w:rsidRPr="00273DEE">
        <w:rPr>
          <w:rFonts w:ascii="SimSun" w:eastAsia="SimSun" w:hAnsi="SimSun" w:cs="SimSun" w:hint="eastAsia"/>
          <w:szCs w:val="21"/>
          <w:lang w:eastAsia="zh-CN"/>
        </w:rPr>
        <w:t>说：</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不是，你并不蠢笨。</w:t>
      </w:r>
      <w:r w:rsidRPr="00273DEE">
        <w:rPr>
          <w:rFonts w:ascii="SimSun" w:eastAsia="SimSun" w:hAnsi="SimSun" w:cs="Times New Roman"/>
          <w:szCs w:val="21"/>
          <w:lang w:eastAsia="zh-CN"/>
        </w:rPr>
        <w:t>”</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喏，她看得更准。</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可</w:t>
      </w:r>
      <w:r w:rsidRPr="00273DEE">
        <w:rPr>
          <w:rFonts w:ascii="SimSun" w:eastAsia="SimSun" w:hAnsi="SimSun" w:cs="SimSun" w:hint="eastAsia"/>
          <w:szCs w:val="21"/>
          <w:lang w:eastAsia="zh-CN"/>
        </w:rPr>
        <w:t>为什么那时候</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我走路蠢笨，</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SimSun" w:hint="eastAsia"/>
          <w:szCs w:val="21"/>
          <w:lang w:eastAsia="zh-CN"/>
        </w:rPr>
        <w:t>说话蠢笨，</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甚至</w:t>
      </w:r>
      <w:r w:rsidRPr="00273DEE">
        <w:rPr>
          <w:rFonts w:ascii="SimSun" w:eastAsia="SimSun" w:hAnsi="SimSun" w:cs="SimSun" w:hint="eastAsia"/>
          <w:szCs w:val="21"/>
          <w:lang w:eastAsia="zh-CN"/>
        </w:rPr>
        <w:t>连睡觉也蠢笨？</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原来，并非一切</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都如想象的那</w:t>
      </w:r>
      <w:r w:rsidRPr="00273DEE">
        <w:rPr>
          <w:rFonts w:ascii="SimSun" w:eastAsia="SimSun" w:hAnsi="SimSun" w:cs="SimSun" w:hint="eastAsia"/>
          <w:szCs w:val="21"/>
          <w:lang w:eastAsia="zh-CN"/>
        </w:rPr>
        <w:t>样恰如其分。</w:t>
      </w:r>
    </w:p>
    <w:p w:rsidR="00360062" w:rsidRPr="00273DEE" w:rsidRDefault="00360062" w:rsidP="00360062">
      <w:pPr>
        <w:spacing w:line="240" w:lineRule="exact"/>
        <w:ind w:left="851"/>
        <w:jc w:val="right"/>
        <w:rPr>
          <w:rFonts w:asciiTheme="minorHAnsi" w:eastAsia="SimSun" w:hAnsiTheme="minorHAnsi"/>
          <w:sz w:val="20"/>
          <w:szCs w:val="21"/>
          <w:lang w:eastAsia="zh-CN"/>
        </w:rPr>
      </w:pPr>
    </w:p>
    <w:p w:rsidR="00360062" w:rsidRPr="00273DEE" w:rsidRDefault="00360062" w:rsidP="00360062">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11</w:t>
      </w:r>
      <w:r w:rsidRPr="00273DEE">
        <w:rPr>
          <w:rFonts w:ascii="SimSun" w:eastAsia="SimSun" w:hAnsi="SimSun" w:cs="MS Gothic" w:hint="eastAsia"/>
          <w:sz w:val="20"/>
          <w:szCs w:val="21"/>
          <w:lang w:eastAsia="zh-CN"/>
        </w:rPr>
        <w:t>，周五</w:t>
      </w:r>
    </w:p>
    <w:p w:rsidR="00360062" w:rsidRPr="00273DEE" w:rsidRDefault="00360062" w:rsidP="00360062">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 xml:space="preserve">19 </w:t>
      </w:r>
      <w:r w:rsidRPr="00273DEE">
        <w:rPr>
          <w:rFonts w:ascii="SimSun" w:eastAsia="SimSun" w:hAnsi="SimSun" w:cs="MS Gothic" w:hint="eastAsia"/>
          <w:sz w:val="20"/>
          <w:szCs w:val="21"/>
          <w:lang w:eastAsia="zh-CN"/>
        </w:rPr>
        <w:t>谷羽再</w:t>
      </w:r>
      <w:r w:rsidRPr="00273DEE">
        <w:rPr>
          <w:rFonts w:ascii="SimSun" w:eastAsia="SimSun" w:hAnsi="SimSun" w:cs="SimSun" w:hint="eastAsia"/>
          <w:sz w:val="20"/>
          <w:szCs w:val="21"/>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28" w:name="_Toc106952748"/>
      <w:bookmarkStart w:id="1929" w:name="_Toc197513981"/>
      <w:bookmarkStart w:id="1930" w:name="_Toc200957430"/>
      <w:r>
        <w:rPr>
          <w:rFonts w:ascii="Bookman Old Style" w:hAnsi="Bookman Old Style"/>
          <w:b/>
        </w:rPr>
        <w:lastRenderedPageBreak/>
        <w:t>ПЕРЕВОД С КИТАЙСКОГО</w:t>
      </w:r>
      <w:bookmarkEnd w:id="1928"/>
      <w:bookmarkEnd w:id="1929"/>
      <w:bookmarkEnd w:id="1930"/>
    </w:p>
    <w:p w:rsidR="00360062" w:rsidRPr="00AA3474" w:rsidRDefault="00360062" w:rsidP="00360062">
      <w:pPr>
        <w:spacing w:line="320" w:lineRule="exact"/>
        <w:jc w:val="left"/>
        <w:rPr>
          <w:rFonts w:ascii="Bookman Old Style" w:hAnsi="Bookman Old Style"/>
          <w:szCs w:val="24"/>
        </w:rPr>
      </w:pP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При переводе с китайского</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гора распласт</w:t>
      </w:r>
      <w:r>
        <w:rPr>
          <w:rFonts w:ascii="Bookman Old Style" w:hAnsi="Bookman Old Style"/>
        </w:rPr>
        <w:t>ывается</w:t>
      </w:r>
      <w:r w:rsidRPr="00AA3474">
        <w:rPr>
          <w:rFonts w:ascii="Bookman Old Style" w:hAnsi="Bookman Old Style"/>
        </w:rPr>
        <w:t xml:space="preserve"> в степь,</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водопад св</w:t>
      </w:r>
      <w:r>
        <w:rPr>
          <w:rFonts w:ascii="Bookman Old Style" w:hAnsi="Bookman Old Style"/>
        </w:rPr>
        <w:t>орачивается</w:t>
      </w:r>
      <w:r w:rsidRPr="00AA3474">
        <w:rPr>
          <w:rFonts w:ascii="Bookman Old Style" w:hAnsi="Bookman Old Style"/>
        </w:rPr>
        <w:t xml:space="preserve"> в родник,</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 xml:space="preserve">причёска-башня </w:t>
      </w:r>
      <w:r>
        <w:rPr>
          <w:rFonts w:ascii="Bookman Old Style" w:hAnsi="Bookman Old Style"/>
        </w:rPr>
        <w:t>падает</w:t>
      </w:r>
      <w:r w:rsidRPr="00AA3474">
        <w:rPr>
          <w:rFonts w:ascii="Bookman Old Style" w:hAnsi="Bookman Old Style"/>
        </w:rPr>
        <w:t xml:space="preserve"> длинной косой,</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парадны</w:t>
      </w:r>
      <w:r>
        <w:rPr>
          <w:rFonts w:ascii="Bookman Old Style" w:hAnsi="Bookman Old Style"/>
        </w:rPr>
        <w:t>й</w:t>
      </w:r>
      <w:r w:rsidRPr="00AA3474">
        <w:rPr>
          <w:rFonts w:ascii="Bookman Old Style" w:hAnsi="Bookman Old Style"/>
        </w:rPr>
        <w:t xml:space="preserve"> халат распах</w:t>
      </w:r>
      <w:r>
        <w:rPr>
          <w:rFonts w:ascii="Bookman Old Style" w:hAnsi="Bookman Old Style"/>
        </w:rPr>
        <w:t>ивается</w:t>
      </w:r>
      <w:r w:rsidRPr="00AA3474">
        <w:rPr>
          <w:rFonts w:ascii="Bookman Old Style" w:hAnsi="Bookman Old Style"/>
        </w:rPr>
        <w:t xml:space="preserve"> парадным кафтаном</w:t>
      </w:r>
      <w:r>
        <w:rPr>
          <w:rFonts w:ascii="Bookman Old Style" w:hAnsi="Bookman Old Style"/>
        </w:rPr>
        <w:t>.</w:t>
      </w:r>
    </w:p>
    <w:p w:rsidR="00360062" w:rsidRPr="00AA3474" w:rsidRDefault="00360062" w:rsidP="00360062">
      <w:pPr>
        <w:spacing w:line="320" w:lineRule="exact"/>
        <w:jc w:val="left"/>
        <w:rPr>
          <w:rFonts w:ascii="Bookman Old Style" w:hAnsi="Bookman Old Style"/>
        </w:rPr>
      </w:pPr>
      <w:r>
        <w:rPr>
          <w:rFonts w:ascii="Bookman Old Style" w:hAnsi="Bookman Old Style"/>
        </w:rPr>
        <w:t>И</w:t>
      </w:r>
      <w:r w:rsidRPr="00AA3474">
        <w:rPr>
          <w:rFonts w:ascii="Bookman Old Style" w:hAnsi="Bookman Old Style"/>
        </w:rPr>
        <w:t xml:space="preserve"> только колодец оста</w:t>
      </w:r>
      <w:r>
        <w:rPr>
          <w:rFonts w:ascii="Bookman Old Style" w:hAnsi="Bookman Old Style"/>
        </w:rPr>
        <w:t>ётся</w:t>
      </w:r>
      <w:r w:rsidRPr="00AA3474">
        <w:rPr>
          <w:rFonts w:ascii="Bookman Old Style" w:hAnsi="Bookman Old Style"/>
        </w:rPr>
        <w:t xml:space="preserve"> колодцем,</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и только меч оста</w:t>
      </w:r>
      <w:r>
        <w:rPr>
          <w:rFonts w:ascii="Bookman Old Style" w:hAnsi="Bookman Old Style"/>
        </w:rPr>
        <w:t>ётся</w:t>
      </w:r>
      <w:r w:rsidRPr="00AA3474">
        <w:rPr>
          <w:rFonts w:ascii="Bookman Old Style" w:hAnsi="Bookman Old Style"/>
        </w:rPr>
        <w:t xml:space="preserve"> мечом,</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и только книга оста</w:t>
      </w:r>
      <w:r>
        <w:rPr>
          <w:rFonts w:ascii="Bookman Old Style" w:hAnsi="Bookman Old Style"/>
        </w:rPr>
        <w:t>ётся</w:t>
      </w:r>
      <w:r w:rsidRPr="00AA3474">
        <w:rPr>
          <w:rFonts w:ascii="Bookman Old Style" w:hAnsi="Bookman Old Style"/>
        </w:rPr>
        <w:t xml:space="preserve"> книгой,</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отразившись зеркально,</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сменив костяные застёжки</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на обветшавшей парче</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на медноликие пряжки</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на потемневшей коже.</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20220315, вторник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b/>
          <w:bCs/>
          <w:szCs w:val="24"/>
          <w:lang w:eastAsia="zh-CN"/>
        </w:rPr>
      </w:pPr>
      <w:bookmarkStart w:id="1931" w:name="_Toc197513982"/>
      <w:bookmarkStart w:id="1932" w:name="_Toc200957431"/>
      <w:r w:rsidRPr="00273DEE">
        <w:rPr>
          <w:rFonts w:ascii="SimSun" w:eastAsia="SimSun" w:hAnsi="SimSun" w:cs="SimSun" w:hint="eastAsia"/>
          <w:b/>
          <w:bCs/>
          <w:szCs w:val="24"/>
          <w:lang w:eastAsia="zh-CN"/>
        </w:rPr>
        <w:lastRenderedPageBreak/>
        <w:t>从中文翻译</w:t>
      </w:r>
      <w:bookmarkEnd w:id="1931"/>
      <w:bookmarkEnd w:id="1932"/>
    </w:p>
    <w:p w:rsidR="00360062" w:rsidRPr="00273DEE" w:rsidRDefault="00360062" w:rsidP="00360062">
      <w:pPr>
        <w:spacing w:line="320" w:lineRule="exact"/>
        <w:ind w:left="851"/>
        <w:jc w:val="left"/>
        <w:rPr>
          <w:rFonts w:ascii="SimSun" w:eastAsia="SimSun" w:hAnsi="SimSun" w:cs="Times New Roman"/>
          <w:szCs w:val="24"/>
          <w:lang w:eastAsia="zh-CN"/>
        </w:rPr>
      </w:pP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从中文翻</w:t>
      </w:r>
      <w:r w:rsidRPr="00273DEE">
        <w:rPr>
          <w:rFonts w:ascii="SimSun" w:eastAsia="SimSun" w:hAnsi="SimSun" w:cs="SimSun" w:hint="eastAsia"/>
          <w:szCs w:val="24"/>
          <w:lang w:eastAsia="zh-CN"/>
        </w:rPr>
        <w:t>译的时候</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山脉解体</w:t>
      </w:r>
      <w:r w:rsidRPr="00273DEE">
        <w:rPr>
          <w:rFonts w:ascii="SimSun" w:eastAsia="SimSun" w:hAnsi="SimSun" w:cs="SimSun" w:hint="eastAsia"/>
          <w:szCs w:val="24"/>
          <w:lang w:eastAsia="zh-CN"/>
        </w:rPr>
        <w:t>变成了草原，</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瀑布</w:t>
      </w:r>
      <w:r w:rsidRPr="00273DEE">
        <w:rPr>
          <w:rFonts w:ascii="SimSun" w:eastAsia="SimSun" w:hAnsi="SimSun" w:cs="SimSun" w:hint="eastAsia"/>
          <w:szCs w:val="24"/>
          <w:lang w:eastAsia="zh-CN"/>
        </w:rPr>
        <w:t>飞泻变成了龙一般的流泉</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高</w:t>
      </w:r>
      <w:r w:rsidRPr="00273DEE">
        <w:rPr>
          <w:rFonts w:ascii="SimSun" w:eastAsia="SimSun" w:hAnsi="SimSun" w:cs="SimSun" w:hint="eastAsia"/>
          <w:szCs w:val="24"/>
          <w:lang w:eastAsia="zh-CN"/>
        </w:rPr>
        <w:t>耸的发髻拆散编成了长长的发辫，</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庄重的</w:t>
      </w:r>
      <w:r w:rsidRPr="00273DEE">
        <w:rPr>
          <w:rFonts w:ascii="SimSun" w:eastAsia="SimSun" w:hAnsi="SimSun" w:cs="SimSun" w:hint="eastAsia"/>
          <w:szCs w:val="24"/>
          <w:lang w:eastAsia="zh-CN"/>
        </w:rPr>
        <w:t>长袍改成了节日的短衫。</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只有水井依然是水井，</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只有利</w:t>
      </w:r>
      <w:r w:rsidRPr="00273DEE">
        <w:rPr>
          <w:rFonts w:ascii="SimSun" w:eastAsia="SimSun" w:hAnsi="SimSun" w:cs="SimSun" w:hint="eastAsia"/>
          <w:szCs w:val="24"/>
          <w:lang w:eastAsia="zh-CN"/>
        </w:rPr>
        <w:t>剑依然是利剑，</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w:t>
      </w:r>
      <w:r w:rsidRPr="00273DEE">
        <w:rPr>
          <w:rFonts w:ascii="SimSun" w:eastAsia="SimSun" w:hAnsi="SimSun" w:cs="SimSun" w:hint="eastAsia"/>
          <w:szCs w:val="24"/>
          <w:lang w:eastAsia="zh-CN"/>
        </w:rPr>
        <w:t>书籍依然是书籍，</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可</w:t>
      </w:r>
      <w:r w:rsidRPr="00273DEE">
        <w:rPr>
          <w:rFonts w:ascii="SimSun" w:eastAsia="SimSun" w:hAnsi="SimSun" w:cs="SimSun" w:hint="eastAsia"/>
          <w:szCs w:val="24"/>
          <w:lang w:eastAsia="zh-CN"/>
        </w:rPr>
        <w:t>镜子里的映像</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骨制的牙</w:t>
      </w:r>
      <w:r w:rsidRPr="00273DEE">
        <w:rPr>
          <w:rFonts w:ascii="SimSun" w:eastAsia="SimSun" w:hAnsi="SimSun" w:cs="SimSun" w:hint="eastAsia"/>
          <w:szCs w:val="24"/>
          <w:lang w:eastAsia="zh-CN"/>
        </w:rPr>
        <w:t>签，</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换成了铜制的扣环、</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褪色的</w:t>
      </w:r>
      <w:r w:rsidRPr="00273DEE">
        <w:rPr>
          <w:rFonts w:ascii="SimSun" w:eastAsia="SimSun" w:hAnsi="SimSun" w:cs="SimSun" w:hint="eastAsia"/>
          <w:szCs w:val="24"/>
          <w:lang w:eastAsia="zh-CN"/>
        </w:rPr>
        <w:t>绸缎、</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变成了发乌的封面。</w:t>
      </w:r>
    </w:p>
    <w:p w:rsidR="00360062" w:rsidRPr="00273DEE" w:rsidRDefault="00360062" w:rsidP="00360062">
      <w:pPr>
        <w:spacing w:line="240" w:lineRule="exact"/>
        <w:ind w:left="851"/>
        <w:jc w:val="right"/>
        <w:rPr>
          <w:rFonts w:asciiTheme="minorHAnsi" w:eastAsia="SimSun" w:hAnsiTheme="minorHAnsi"/>
          <w:sz w:val="20"/>
          <w:szCs w:val="24"/>
          <w:lang w:eastAsia="zh-CN"/>
        </w:rPr>
      </w:pPr>
    </w:p>
    <w:p w:rsidR="00360062" w:rsidRPr="00273DEE" w:rsidRDefault="00360062" w:rsidP="00360062">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15</w:t>
      </w:r>
      <w:r w:rsidRPr="00273DEE">
        <w:rPr>
          <w:rFonts w:ascii="SimSun" w:eastAsia="SimSun" w:hAnsi="SimSun" w:cs="MS Gothic" w:hint="eastAsia"/>
          <w:sz w:val="20"/>
          <w:szCs w:val="24"/>
          <w:lang w:eastAsia="zh-CN"/>
        </w:rPr>
        <w:t>，周二</w:t>
      </w:r>
    </w:p>
    <w:p w:rsidR="00360062" w:rsidRPr="00273DEE" w:rsidRDefault="00360062" w:rsidP="00360062">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 xml:space="preserve">18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273DEE" w:rsidRDefault="00360062" w:rsidP="00360062">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360062" w:rsidRPr="00273DEE" w:rsidRDefault="00360062" w:rsidP="00360062">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33" w:name="_Toc106952749"/>
      <w:bookmarkStart w:id="1934" w:name="_Toc197513983"/>
      <w:bookmarkStart w:id="1935" w:name="_Toc200957432"/>
      <w:r>
        <w:rPr>
          <w:rFonts w:ascii="Bookman Old Style" w:hAnsi="Bookman Old Style"/>
          <w:b/>
        </w:rPr>
        <w:lastRenderedPageBreak/>
        <w:t>ПОВТОРЕНИЕ</w:t>
      </w:r>
      <w:bookmarkEnd w:id="1933"/>
      <w:bookmarkEnd w:id="1934"/>
      <w:bookmarkEnd w:id="1935"/>
    </w:p>
    <w:p w:rsidR="00360062" w:rsidRPr="00AA3474"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Человек боится повториться,</w:t>
      </w:r>
    </w:p>
    <w:p w:rsidR="00360062" w:rsidRDefault="00360062" w:rsidP="00360062">
      <w:pPr>
        <w:spacing w:line="320" w:lineRule="exact"/>
        <w:jc w:val="left"/>
        <w:rPr>
          <w:rFonts w:ascii="Bookman Old Style" w:hAnsi="Bookman Old Style"/>
        </w:rPr>
      </w:pPr>
      <w:r>
        <w:rPr>
          <w:rFonts w:ascii="Bookman Old Style" w:hAnsi="Bookman Old Style"/>
        </w:rPr>
        <w:t>хочет быть с неповторимым</w:t>
      </w:r>
    </w:p>
    <w:p w:rsidR="00360062" w:rsidRDefault="00360062" w:rsidP="00360062">
      <w:pPr>
        <w:spacing w:line="320" w:lineRule="exact"/>
        <w:jc w:val="left"/>
        <w:rPr>
          <w:rFonts w:ascii="Bookman Old Style" w:hAnsi="Bookman Old Style"/>
        </w:rPr>
      </w:pPr>
      <w:r>
        <w:rPr>
          <w:rFonts w:ascii="Bookman Old Style" w:hAnsi="Bookman Old Style"/>
        </w:rPr>
        <w:t>выражением лица.</w:t>
      </w:r>
    </w:p>
    <w:p w:rsidR="00360062" w:rsidRDefault="00360062" w:rsidP="00360062">
      <w:pPr>
        <w:spacing w:line="320" w:lineRule="exact"/>
        <w:jc w:val="left"/>
        <w:rPr>
          <w:rFonts w:ascii="Bookman Old Style" w:hAnsi="Bookman Old Style"/>
        </w:rPr>
      </w:pPr>
      <w:r>
        <w:rPr>
          <w:rFonts w:ascii="Bookman Old Style" w:hAnsi="Bookman Old Style"/>
        </w:rPr>
        <w:t>Не боятся повторяться</w:t>
      </w:r>
    </w:p>
    <w:p w:rsidR="00360062" w:rsidRDefault="00360062" w:rsidP="00360062">
      <w:pPr>
        <w:spacing w:line="320" w:lineRule="exact"/>
        <w:jc w:val="left"/>
        <w:rPr>
          <w:rFonts w:ascii="Bookman Old Style" w:hAnsi="Bookman Old Style"/>
        </w:rPr>
      </w:pPr>
      <w:r>
        <w:rPr>
          <w:rFonts w:ascii="Bookman Old Style" w:hAnsi="Bookman Old Style"/>
        </w:rPr>
        <w:t>только солнце и луна,</w:t>
      </w:r>
    </w:p>
    <w:p w:rsidR="00360062" w:rsidRDefault="00360062" w:rsidP="00360062">
      <w:pPr>
        <w:spacing w:line="320" w:lineRule="exact"/>
        <w:jc w:val="left"/>
        <w:rPr>
          <w:rFonts w:ascii="Bookman Old Style" w:hAnsi="Bookman Old Style"/>
        </w:rPr>
      </w:pPr>
      <w:r>
        <w:rPr>
          <w:rFonts w:ascii="Bookman Old Style" w:hAnsi="Bookman Old Style"/>
        </w:rPr>
        <w:t>только осень и весна,</w:t>
      </w:r>
    </w:p>
    <w:p w:rsidR="00360062" w:rsidRDefault="00360062" w:rsidP="00360062">
      <w:pPr>
        <w:spacing w:line="320" w:lineRule="exact"/>
        <w:jc w:val="left"/>
        <w:rPr>
          <w:rFonts w:ascii="Bookman Old Style" w:hAnsi="Bookman Old Style"/>
        </w:rPr>
      </w:pPr>
      <w:r>
        <w:rPr>
          <w:rFonts w:ascii="Bookman Old Style" w:hAnsi="Bookman Old Style"/>
        </w:rPr>
        <w:t>только травы и цветы,</w:t>
      </w:r>
    </w:p>
    <w:p w:rsidR="00360062" w:rsidRDefault="00360062" w:rsidP="00360062">
      <w:pPr>
        <w:spacing w:line="320" w:lineRule="exact"/>
        <w:jc w:val="left"/>
        <w:rPr>
          <w:rFonts w:ascii="Bookman Old Style" w:hAnsi="Bookman Old Style"/>
        </w:rPr>
      </w:pPr>
      <w:r>
        <w:rPr>
          <w:rFonts w:ascii="Bookman Old Style" w:hAnsi="Bookman Old Style"/>
        </w:rPr>
        <w:t>да ещё в темнице сердца</w:t>
      </w:r>
    </w:p>
    <w:p w:rsidR="00360062" w:rsidRDefault="00360062" w:rsidP="00360062">
      <w:pPr>
        <w:spacing w:line="320" w:lineRule="exact"/>
        <w:jc w:val="left"/>
        <w:rPr>
          <w:rFonts w:ascii="Bookman Old Style" w:hAnsi="Bookman Old Style"/>
        </w:rPr>
      </w:pPr>
      <w:r>
        <w:rPr>
          <w:rFonts w:ascii="Bookman Old Style" w:hAnsi="Bookman Old Style"/>
        </w:rPr>
        <w:t>повторяешься и длишься</w:t>
      </w:r>
    </w:p>
    <w:p w:rsidR="00360062" w:rsidRPr="00AA3474" w:rsidRDefault="00360062" w:rsidP="00360062">
      <w:pPr>
        <w:spacing w:line="320" w:lineRule="exact"/>
        <w:jc w:val="left"/>
        <w:rPr>
          <w:rFonts w:ascii="Bookman Old Style" w:hAnsi="Bookman Old Style"/>
        </w:rPr>
      </w:pPr>
      <w:r>
        <w:rPr>
          <w:rFonts w:ascii="Bookman Old Style" w:hAnsi="Bookman Old Style"/>
        </w:rPr>
        <w:t>ты.</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b/>
          <w:szCs w:val="24"/>
        </w:rPr>
      </w:pPr>
      <w:bookmarkStart w:id="1936" w:name="_Toc197513984"/>
      <w:bookmarkStart w:id="1937" w:name="_Toc200957433"/>
      <w:r w:rsidRPr="00273DEE">
        <w:rPr>
          <w:rFonts w:ascii="SimSun" w:eastAsia="SimSun" w:hAnsi="SimSun" w:cs="Times New Roman" w:hint="eastAsia"/>
          <w:b/>
          <w:szCs w:val="24"/>
        </w:rPr>
        <w:lastRenderedPageBreak/>
        <w:t>重</w:t>
      </w:r>
      <w:r w:rsidRPr="00273DEE">
        <w:rPr>
          <w:rFonts w:ascii="SimSun" w:eastAsia="SimSun" w:hAnsi="SimSun" w:cs="MS Gothic" w:hint="eastAsia"/>
          <w:b/>
          <w:szCs w:val="24"/>
        </w:rPr>
        <w:t>复</w:t>
      </w:r>
      <w:bookmarkEnd w:id="1936"/>
      <w:bookmarkEnd w:id="1937"/>
    </w:p>
    <w:p w:rsidR="00360062" w:rsidRPr="00273DEE" w:rsidRDefault="00360062" w:rsidP="00360062">
      <w:pPr>
        <w:spacing w:line="320" w:lineRule="exact"/>
        <w:ind w:left="851"/>
        <w:jc w:val="left"/>
        <w:rPr>
          <w:rFonts w:ascii="SimSun" w:eastAsia="SimSun" w:hAnsi="SimSun" w:cs="Times New Roman"/>
          <w:szCs w:val="24"/>
        </w:rPr>
      </w:pP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人怕重复，</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想</w:t>
      </w:r>
      <w:r w:rsidRPr="00273DEE">
        <w:rPr>
          <w:rFonts w:ascii="SimSun" w:eastAsia="SimSun" w:hAnsi="SimSun" w:cs="SimSun" w:hint="eastAsia"/>
          <w:szCs w:val="24"/>
        </w:rPr>
        <w:t>摆出一副</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不重复的面</w:t>
      </w:r>
      <w:r w:rsidRPr="00273DEE">
        <w:rPr>
          <w:rFonts w:ascii="SimSun" w:eastAsia="SimSun" w:hAnsi="SimSun" w:cs="SimSun" w:hint="eastAsia"/>
          <w:szCs w:val="24"/>
        </w:rPr>
        <w:t>庞。</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不怕重复的</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只有太阳和月亮，</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只有秋天和春天，</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只有花</w:t>
      </w:r>
      <w:r w:rsidRPr="00273DEE">
        <w:rPr>
          <w:rFonts w:ascii="SimSun" w:eastAsia="SimSun" w:hAnsi="SimSun" w:cs="SimSun" w:hint="eastAsia"/>
          <w:szCs w:val="24"/>
        </w:rPr>
        <w:t>朵</w:t>
      </w:r>
      <w:r w:rsidRPr="00273DEE">
        <w:rPr>
          <w:rFonts w:ascii="SimSun" w:eastAsia="SimSun" w:hAnsi="SimSun" w:cs="MS Gothic" w:hint="eastAsia"/>
          <w:szCs w:val="24"/>
        </w:rPr>
        <w:t>和草</w:t>
      </w:r>
      <w:r w:rsidRPr="00273DEE">
        <w:rPr>
          <w:rFonts w:ascii="SimSun" w:eastAsia="SimSun" w:hAnsi="SimSun" w:cs="SimSun" w:hint="eastAsia"/>
          <w:szCs w:val="24"/>
        </w:rPr>
        <w:t>场</w:t>
      </w:r>
      <w:r w:rsidRPr="00273DEE">
        <w:rPr>
          <w:rFonts w:ascii="SimSun" w:eastAsia="SimSun" w:hAnsi="SimSun" w:cs="MS Gothic" w:hint="eastAsia"/>
          <w:szCs w:val="24"/>
        </w:rPr>
        <w:t>，</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SimSun" w:hint="eastAsia"/>
          <w:szCs w:val="24"/>
        </w:rPr>
        <w:t>还有你</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在不透光的心里</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自我重复，把生命延</w:t>
      </w:r>
      <w:r w:rsidRPr="00273DEE">
        <w:rPr>
          <w:rFonts w:ascii="SimSun" w:eastAsia="SimSun" w:hAnsi="SimSun" w:cs="SimSun" w:hint="eastAsia"/>
          <w:szCs w:val="24"/>
        </w:rPr>
        <w:t>长。</w:t>
      </w:r>
    </w:p>
    <w:p w:rsidR="00360062" w:rsidRPr="00273DEE" w:rsidRDefault="00360062" w:rsidP="00360062">
      <w:pPr>
        <w:spacing w:line="240" w:lineRule="exact"/>
        <w:ind w:left="851"/>
        <w:jc w:val="right"/>
        <w:rPr>
          <w:rFonts w:asciiTheme="minorHAnsi" w:eastAsia="SimSun" w:hAnsiTheme="minorHAnsi"/>
          <w:sz w:val="20"/>
          <w:szCs w:val="24"/>
        </w:rPr>
      </w:pPr>
    </w:p>
    <w:p w:rsidR="00360062" w:rsidRPr="00273DEE" w:rsidRDefault="00360062" w:rsidP="00360062">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3</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16</w:t>
      </w:r>
      <w:r w:rsidRPr="00273DEE">
        <w:rPr>
          <w:rFonts w:ascii="SimSun" w:eastAsia="SimSun" w:hAnsi="SimSun" w:cs="MS Gothic" w:hint="eastAsia"/>
          <w:sz w:val="20"/>
          <w:szCs w:val="24"/>
        </w:rPr>
        <w:t>，周三</w:t>
      </w:r>
    </w:p>
    <w:p w:rsidR="00360062" w:rsidRPr="00273DEE" w:rsidRDefault="00360062" w:rsidP="00360062">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4</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 xml:space="preserve">18 </w:t>
      </w:r>
      <w:r w:rsidRPr="00273DEE">
        <w:rPr>
          <w:rFonts w:ascii="SimSun" w:eastAsia="SimSun" w:hAnsi="SimSun" w:cs="MS Gothic" w:hint="eastAsia"/>
          <w:sz w:val="20"/>
          <w:szCs w:val="24"/>
        </w:rPr>
        <w:t>谷羽</w:t>
      </w:r>
      <w:r w:rsidRPr="00273DEE">
        <w:rPr>
          <w:rFonts w:ascii="SimSun" w:eastAsia="SimSun" w:hAnsi="SimSun" w:cs="SimSun" w:hint="eastAsia"/>
          <w:sz w:val="20"/>
          <w:szCs w:val="24"/>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38" w:name="_Toc106952750"/>
      <w:bookmarkStart w:id="1939" w:name="_Toc197513985"/>
      <w:bookmarkStart w:id="1940" w:name="_Toc200957434"/>
      <w:r>
        <w:rPr>
          <w:rFonts w:ascii="Bookman Old Style" w:hAnsi="Bookman Old Style"/>
          <w:b/>
        </w:rPr>
        <w:lastRenderedPageBreak/>
        <w:t>ПОПЫТКА ИСЧЕЗНОВЕНИЯ</w:t>
      </w:r>
      <w:bookmarkEnd w:id="1938"/>
      <w:bookmarkEnd w:id="1939"/>
      <w:bookmarkEnd w:id="1940"/>
    </w:p>
    <w:p w:rsidR="00360062" w:rsidRPr="00AA3474"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Она была юной девушкой</w:t>
      </w:r>
    </w:p>
    <w:p w:rsidR="00360062" w:rsidRDefault="00360062" w:rsidP="00360062">
      <w:pPr>
        <w:spacing w:line="320" w:lineRule="exact"/>
        <w:jc w:val="left"/>
        <w:rPr>
          <w:rFonts w:ascii="Bookman Old Style" w:hAnsi="Bookman Old Style"/>
        </w:rPr>
      </w:pPr>
      <w:r>
        <w:rPr>
          <w:rFonts w:ascii="Bookman Old Style" w:hAnsi="Bookman Old Style"/>
        </w:rPr>
        <w:t>и очень хотела исчезнуть,</w:t>
      </w:r>
    </w:p>
    <w:p w:rsidR="00360062" w:rsidRDefault="00360062" w:rsidP="00360062">
      <w:pPr>
        <w:spacing w:line="320" w:lineRule="exact"/>
        <w:jc w:val="left"/>
        <w:rPr>
          <w:rFonts w:ascii="Bookman Old Style" w:hAnsi="Bookman Old Style"/>
        </w:rPr>
      </w:pPr>
      <w:r>
        <w:rPr>
          <w:rFonts w:ascii="Bookman Old Style" w:hAnsi="Bookman Old Style"/>
        </w:rPr>
        <w:t>раствориться в единственном том.</w:t>
      </w:r>
    </w:p>
    <w:p w:rsidR="00360062" w:rsidRDefault="00360062" w:rsidP="00360062">
      <w:pPr>
        <w:spacing w:line="320" w:lineRule="exact"/>
        <w:jc w:val="left"/>
        <w:rPr>
          <w:rFonts w:ascii="Bookman Old Style" w:hAnsi="Bookman Old Style"/>
        </w:rPr>
      </w:pPr>
      <w:r>
        <w:rPr>
          <w:rFonts w:ascii="Bookman Old Style" w:hAnsi="Bookman Old Style"/>
        </w:rPr>
        <w:t>Но из этого ничего не вышло.</w:t>
      </w:r>
    </w:p>
    <w:p w:rsidR="00360062" w:rsidRDefault="00360062" w:rsidP="00360062">
      <w:pPr>
        <w:spacing w:line="320" w:lineRule="exact"/>
        <w:jc w:val="left"/>
        <w:rPr>
          <w:rFonts w:ascii="Bookman Old Style" w:hAnsi="Bookman Old Style"/>
        </w:rPr>
      </w:pPr>
      <w:r>
        <w:rPr>
          <w:rFonts w:ascii="Bookman Old Style" w:hAnsi="Bookman Old Style"/>
        </w:rPr>
        <w:t>Из этого никогда ничего не выходит.</w:t>
      </w:r>
    </w:p>
    <w:p w:rsidR="00360062" w:rsidRDefault="00360062" w:rsidP="00360062">
      <w:pPr>
        <w:spacing w:line="320" w:lineRule="exact"/>
        <w:jc w:val="left"/>
        <w:rPr>
          <w:rFonts w:ascii="Bookman Old Style" w:hAnsi="Bookman Old Style"/>
        </w:rPr>
      </w:pPr>
      <w:r>
        <w:rPr>
          <w:rFonts w:ascii="Bookman Old Style" w:hAnsi="Bookman Old Style"/>
        </w:rPr>
        <w:t>Пока жив этот мир,</w:t>
      </w:r>
    </w:p>
    <w:p w:rsidR="00360062" w:rsidRPr="00AA3474" w:rsidRDefault="00360062" w:rsidP="00360062">
      <w:pPr>
        <w:spacing w:line="320" w:lineRule="exact"/>
        <w:jc w:val="left"/>
        <w:rPr>
          <w:rFonts w:ascii="Bookman Old Style" w:hAnsi="Bookman Old Style"/>
        </w:rPr>
      </w:pPr>
      <w:r>
        <w:rPr>
          <w:rFonts w:ascii="Bookman Old Style" w:hAnsi="Bookman Old Style"/>
        </w:rPr>
        <w:t>попытки не прекратятся.</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b/>
          <w:szCs w:val="21"/>
          <w:lang w:eastAsia="zh-CN"/>
        </w:rPr>
      </w:pPr>
      <w:bookmarkStart w:id="1941" w:name="_Toc197513986"/>
      <w:bookmarkStart w:id="1942" w:name="_Toc200957435"/>
      <w:r w:rsidRPr="008F4020">
        <w:rPr>
          <w:rFonts w:ascii="SimSun" w:eastAsia="SimSun" w:hAnsi="SimSun" w:cs="SimSun" w:hint="eastAsia"/>
          <w:b/>
          <w:bCs/>
          <w:szCs w:val="24"/>
          <w:lang w:eastAsia="zh-CN"/>
        </w:rPr>
        <w:lastRenderedPageBreak/>
        <w:t>销</w:t>
      </w:r>
      <w:r w:rsidRPr="008F4020">
        <w:rPr>
          <w:rFonts w:ascii="SimSun" w:eastAsia="SimSun" w:hAnsi="SimSun" w:cs="MS Mincho" w:hint="eastAsia"/>
          <w:b/>
          <w:bCs/>
          <w:szCs w:val="24"/>
          <w:lang w:eastAsia="zh-CN"/>
        </w:rPr>
        <w:t>声匿迹的企</w:t>
      </w:r>
      <w:r w:rsidRPr="008F4020">
        <w:rPr>
          <w:rFonts w:ascii="SimSun" w:eastAsia="SimSun" w:hAnsi="SimSun" w:cs="SimSun" w:hint="eastAsia"/>
          <w:b/>
          <w:bCs/>
          <w:szCs w:val="24"/>
          <w:lang w:eastAsia="zh-CN"/>
        </w:rPr>
        <w:t>图</w:t>
      </w:r>
      <w:bookmarkEnd w:id="1941"/>
      <w:bookmarkEnd w:id="1942"/>
    </w:p>
    <w:p w:rsidR="00360062" w:rsidRPr="00273DEE" w:rsidRDefault="00360062" w:rsidP="00360062">
      <w:pPr>
        <w:spacing w:line="320" w:lineRule="exact"/>
        <w:ind w:left="851"/>
        <w:jc w:val="left"/>
        <w:rPr>
          <w:rFonts w:ascii="SimSun" w:eastAsia="SimSun" w:hAnsi="SimSun" w:cs="Times New Roman"/>
          <w:szCs w:val="21"/>
          <w:lang w:eastAsia="zh-CN"/>
        </w:rPr>
      </w:pP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她是个年</w:t>
      </w:r>
      <w:r w:rsidRPr="00273DEE">
        <w:rPr>
          <w:rFonts w:ascii="SimSun" w:eastAsia="SimSun" w:hAnsi="SimSun" w:cs="SimSun" w:hint="eastAsia"/>
          <w:szCs w:val="21"/>
          <w:lang w:eastAsia="zh-CN"/>
        </w:rPr>
        <w:t>轻的姑娘，</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特</w:t>
      </w:r>
      <w:r w:rsidRPr="00273DEE">
        <w:rPr>
          <w:rFonts w:ascii="SimSun" w:eastAsia="SimSun" w:hAnsi="SimSun" w:cs="SimSun" w:hint="eastAsia"/>
          <w:szCs w:val="21"/>
          <w:lang w:eastAsia="zh-CN"/>
        </w:rPr>
        <w:t>别渴望销声匿迹，</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消融在唯一的那本</w:t>
      </w:r>
      <w:r w:rsidRPr="00273DEE">
        <w:rPr>
          <w:rFonts w:ascii="SimSun" w:eastAsia="SimSun" w:hAnsi="SimSun" w:cs="SimSun" w:hint="eastAsia"/>
          <w:szCs w:val="21"/>
          <w:lang w:eastAsia="zh-CN"/>
        </w:rPr>
        <w:t>书里。</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不料</w:t>
      </w:r>
      <w:r w:rsidRPr="00273DEE">
        <w:rPr>
          <w:rFonts w:ascii="SimSun" w:eastAsia="SimSun" w:hAnsi="SimSun" w:cs="SimSun" w:hint="eastAsia"/>
          <w:szCs w:val="21"/>
          <w:lang w:eastAsia="zh-CN"/>
        </w:rPr>
        <w:t>这幻想毫无结果。</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空想任何</w:t>
      </w:r>
      <w:r w:rsidRPr="00273DEE">
        <w:rPr>
          <w:rFonts w:ascii="SimSun" w:eastAsia="SimSun" w:hAnsi="SimSun" w:cs="SimSun" w:hint="eastAsia"/>
          <w:szCs w:val="21"/>
          <w:lang w:eastAsia="zh-CN"/>
        </w:rPr>
        <w:t>时候都出不了奇迹。</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当</w:t>
      </w:r>
      <w:r w:rsidRPr="00273DEE">
        <w:rPr>
          <w:rFonts w:ascii="SimSun" w:eastAsia="SimSun" w:hAnsi="SimSun" w:cs="SimSun" w:hint="eastAsia"/>
          <w:szCs w:val="21"/>
          <w:lang w:eastAsia="zh-CN"/>
        </w:rPr>
        <w:t>这个世界存在，</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虚幻的意</w:t>
      </w:r>
      <w:r w:rsidRPr="00273DEE">
        <w:rPr>
          <w:rFonts w:ascii="SimSun" w:eastAsia="SimSun" w:hAnsi="SimSun" w:cs="SimSun" w:hint="eastAsia"/>
          <w:szCs w:val="21"/>
          <w:lang w:eastAsia="zh-CN"/>
        </w:rPr>
        <w:t>图不会绝迹。</w:t>
      </w:r>
    </w:p>
    <w:p w:rsidR="00360062" w:rsidRPr="00273DEE" w:rsidRDefault="00360062" w:rsidP="00360062">
      <w:pPr>
        <w:spacing w:line="320" w:lineRule="exact"/>
        <w:ind w:left="851"/>
        <w:jc w:val="right"/>
        <w:rPr>
          <w:rFonts w:asciiTheme="minorHAnsi" w:eastAsia="SimSun" w:hAnsiTheme="minorHAnsi"/>
          <w:sz w:val="20"/>
          <w:szCs w:val="21"/>
          <w:lang w:eastAsia="zh-CN"/>
        </w:rPr>
      </w:pPr>
    </w:p>
    <w:p w:rsidR="00360062" w:rsidRPr="00273DEE" w:rsidRDefault="00360062" w:rsidP="00360062">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16</w:t>
      </w:r>
      <w:r w:rsidRPr="00273DEE">
        <w:rPr>
          <w:rFonts w:ascii="SimSun" w:eastAsia="SimSun" w:hAnsi="SimSun" w:cs="MS Gothic" w:hint="eastAsia"/>
          <w:sz w:val="20"/>
          <w:szCs w:val="21"/>
          <w:lang w:eastAsia="zh-CN"/>
        </w:rPr>
        <w:t>，周三</w:t>
      </w:r>
    </w:p>
    <w:p w:rsidR="00360062" w:rsidRPr="00273DEE" w:rsidRDefault="00360062" w:rsidP="00360062">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43" w:name="_Toc106952751"/>
      <w:bookmarkStart w:id="1944" w:name="_Toc197513987"/>
      <w:bookmarkStart w:id="1945" w:name="_Toc200957436"/>
      <w:r>
        <w:rPr>
          <w:rFonts w:ascii="Bookman Old Style" w:hAnsi="Bookman Old Style"/>
          <w:b/>
        </w:rPr>
        <w:lastRenderedPageBreak/>
        <w:t>ВЕСЕННЯЯ ДЕПРЕССИЯ</w:t>
      </w:r>
      <w:bookmarkEnd w:id="1943"/>
      <w:bookmarkEnd w:id="1944"/>
      <w:bookmarkEnd w:id="1945"/>
    </w:p>
    <w:p w:rsidR="00360062" w:rsidRPr="00702859" w:rsidRDefault="00360062" w:rsidP="00360062">
      <w:pPr>
        <w:spacing w:line="320" w:lineRule="exact"/>
        <w:jc w:val="left"/>
        <w:rPr>
          <w:rFonts w:ascii="Bookman Old Style" w:hAnsi="Bookman Old Style"/>
          <w:szCs w:val="24"/>
        </w:rPr>
      </w:pP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Хороша весенняя депрессия,</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особливо с водкой без закуски,</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тихо, тихо в поднебесье</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над равниной среднерусской.</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Вот ползёт в небесной сини</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облачный червяк,</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ночь придёт и гильотиной</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 шмяк!</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Выйдет полная луна</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 как окурок,</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будет лить свой глупый свет</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 дура!</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Bookman Old Style"/>
          <w:b/>
          <w:szCs w:val="24"/>
          <w:lang w:eastAsia="zh-CN"/>
        </w:rPr>
      </w:pPr>
      <w:bookmarkStart w:id="1946" w:name="_Toc197513988"/>
      <w:bookmarkStart w:id="1947" w:name="_Toc200957437"/>
      <w:r w:rsidRPr="008F4020">
        <w:rPr>
          <w:rFonts w:ascii="SimSun" w:eastAsia="SimSun" w:hAnsi="SimSun" w:cs="MS Mincho" w:hint="eastAsia"/>
          <w:b/>
          <w:bCs/>
          <w:szCs w:val="24"/>
          <w:lang w:eastAsia="zh-CN"/>
        </w:rPr>
        <w:lastRenderedPageBreak/>
        <w:t>春寒料峭</w:t>
      </w:r>
      <w:bookmarkEnd w:id="1946"/>
      <w:bookmarkEnd w:id="1947"/>
    </w:p>
    <w:p w:rsidR="00360062" w:rsidRPr="00273DEE" w:rsidRDefault="00360062" w:rsidP="00360062">
      <w:pPr>
        <w:spacing w:line="320" w:lineRule="exact"/>
        <w:ind w:left="907"/>
        <w:jc w:val="left"/>
        <w:rPr>
          <w:rFonts w:ascii="SimSun" w:eastAsia="SimSun" w:hAnsi="SimSun" w:cs="Bookman Old Style"/>
          <w:szCs w:val="24"/>
          <w:lang w:eastAsia="zh-CN"/>
        </w:rPr>
      </w:pPr>
    </w:p>
    <w:p w:rsidR="00360062" w:rsidRPr="00273DEE" w:rsidRDefault="00360062" w:rsidP="00360062">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春寒料峭很好，</w:t>
      </w:r>
    </w:p>
    <w:p w:rsidR="00360062" w:rsidRPr="00273DEE" w:rsidRDefault="00360062" w:rsidP="00360062">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尤其是</w:t>
      </w:r>
      <w:r w:rsidRPr="00273DEE">
        <w:rPr>
          <w:rFonts w:ascii="SimSun" w:eastAsia="SimSun" w:hAnsi="SimSun" w:cs="SimSun" w:hint="eastAsia"/>
          <w:szCs w:val="24"/>
          <w:lang w:eastAsia="zh-CN"/>
        </w:rPr>
        <w:t>饮酒没有酒菜，</w:t>
      </w:r>
    </w:p>
    <w:p w:rsidR="00360062" w:rsidRPr="00273DEE" w:rsidRDefault="00360062" w:rsidP="00360062">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俄</w:t>
      </w:r>
      <w:r w:rsidRPr="00273DEE">
        <w:rPr>
          <w:rFonts w:ascii="SimSun" w:eastAsia="SimSun" w:hAnsi="SimSun" w:cs="SimSun" w:hint="eastAsia"/>
          <w:szCs w:val="24"/>
          <w:lang w:eastAsia="zh-CN"/>
        </w:rPr>
        <w:t>罗斯中部平原地带，</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天幕下静悄悄，静悄悄。</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看，蔚</w:t>
      </w:r>
      <w:r w:rsidRPr="00273DEE">
        <w:rPr>
          <w:rFonts w:ascii="SimSun" w:eastAsia="SimSun" w:hAnsi="SimSun" w:cs="SimSun" w:hint="eastAsia"/>
          <w:szCs w:val="24"/>
          <w:lang w:eastAsia="zh-CN"/>
        </w:rPr>
        <w:t>蓝的晴空中，</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云彩舒卷仿佛在打草稿，（</w:t>
      </w:r>
      <w:r w:rsidRPr="00273DEE">
        <w:rPr>
          <w:rFonts w:ascii="SimSun" w:eastAsia="SimSun" w:hAnsi="SimSun" w:cs="SimSun" w:hint="eastAsia"/>
          <w:szCs w:val="24"/>
          <w:lang w:eastAsia="zh-CN"/>
        </w:rPr>
        <w:t>译者的联想！）</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夜幕降</w:t>
      </w:r>
      <w:r w:rsidRPr="00273DEE">
        <w:rPr>
          <w:rFonts w:ascii="SimSun" w:eastAsia="SimSun" w:hAnsi="SimSun" w:cs="SimSun" w:hint="eastAsia"/>
          <w:szCs w:val="24"/>
          <w:lang w:eastAsia="zh-CN"/>
        </w:rPr>
        <w:t>临，</w:t>
      </w:r>
      <w:r w:rsidRPr="00273DEE">
        <w:rPr>
          <w:rFonts w:ascii="SimSun" w:eastAsia="SimSun" w:hAnsi="SimSun" w:cs="MS Gothic" w:hint="eastAsia"/>
          <w:szCs w:val="24"/>
          <w:lang w:eastAsia="zh-CN"/>
        </w:rPr>
        <w:t>断</w:t>
      </w:r>
      <w:r w:rsidRPr="00273DEE">
        <w:rPr>
          <w:rFonts w:ascii="SimSun" w:eastAsia="SimSun" w:hAnsi="SimSun" w:cs="SimSun" w:hint="eastAsia"/>
          <w:szCs w:val="24"/>
          <w:lang w:eastAsia="zh-CN"/>
        </w:rPr>
        <w:t>头台上</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咔嚓一声！</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SimSun" w:hint="eastAsia"/>
          <w:szCs w:val="24"/>
          <w:lang w:eastAsia="zh-CN"/>
        </w:rPr>
        <w:t>圆圆的月亮露面了</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MS Gothic" w:hint="eastAsia"/>
          <w:szCs w:val="24"/>
          <w:lang w:eastAsia="zh-CN"/>
        </w:rPr>
        <w:t>像一个烟灰</w:t>
      </w:r>
      <w:r w:rsidRPr="00273DEE">
        <w:rPr>
          <w:rFonts w:ascii="SimSun" w:eastAsia="SimSun" w:hAnsi="SimSun" w:cs="SimSun" w:hint="eastAsia"/>
          <w:szCs w:val="24"/>
          <w:lang w:eastAsia="zh-CN"/>
        </w:rPr>
        <w:t>头，</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它将洒下笨拙的光，</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简直是呆头笨脑！</w:t>
      </w:r>
    </w:p>
    <w:p w:rsidR="00360062" w:rsidRPr="00273DEE" w:rsidRDefault="00360062" w:rsidP="00360062">
      <w:pPr>
        <w:spacing w:line="240" w:lineRule="exact"/>
        <w:ind w:left="907"/>
        <w:jc w:val="right"/>
        <w:rPr>
          <w:rFonts w:asciiTheme="minorHAnsi" w:eastAsia="SimSun" w:hAnsiTheme="minorHAnsi"/>
          <w:sz w:val="20"/>
          <w:szCs w:val="24"/>
          <w:lang w:eastAsia="zh-CN"/>
        </w:rPr>
      </w:pPr>
    </w:p>
    <w:p w:rsidR="00360062" w:rsidRPr="00273DEE" w:rsidRDefault="00360062" w:rsidP="00360062">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16</w:t>
      </w:r>
      <w:r w:rsidRPr="00273DEE">
        <w:rPr>
          <w:rFonts w:ascii="SimSun" w:eastAsia="SimSun" w:hAnsi="SimSun" w:cs="MS Gothic" w:hint="eastAsia"/>
          <w:sz w:val="20"/>
          <w:szCs w:val="24"/>
          <w:lang w:eastAsia="zh-CN"/>
        </w:rPr>
        <w:t>，周三</w:t>
      </w:r>
    </w:p>
    <w:p w:rsidR="00360062" w:rsidRPr="00273DEE" w:rsidRDefault="00360062" w:rsidP="00360062">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48" w:name="_Toc106952752"/>
      <w:bookmarkStart w:id="1949" w:name="_Toc197513989"/>
      <w:bookmarkStart w:id="1950" w:name="_Toc200957438"/>
      <w:r w:rsidRPr="002C6684">
        <w:rPr>
          <w:rFonts w:ascii="Bookman Old Style" w:hAnsi="Bookman Old Style"/>
          <w:b/>
        </w:rPr>
        <w:lastRenderedPageBreak/>
        <w:t>ВЕСЁЛЫЙ МОГИЛЬЩИК</w:t>
      </w:r>
      <w:bookmarkEnd w:id="1948"/>
      <w:bookmarkEnd w:id="1949"/>
      <w:bookmarkEnd w:id="1950"/>
    </w:p>
    <w:p w:rsidR="00360062" w:rsidRPr="00702859" w:rsidRDefault="00360062" w:rsidP="00360062">
      <w:pPr>
        <w:spacing w:line="320" w:lineRule="exact"/>
        <w:jc w:val="left"/>
        <w:rPr>
          <w:rFonts w:ascii="Bookman Old Style" w:hAnsi="Bookman Old Style"/>
          <w:szCs w:val="24"/>
        </w:rPr>
      </w:pP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Весна –</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весёлый могильщик</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с нежным и чутким сердцем</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за лопатой лопату тяжёлую землю</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в свежую яму бросает.</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На дне не шевелится, скрючилось</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ненужное прошлое</w:t>
      </w:r>
      <w:r>
        <w:rPr>
          <w:rFonts w:ascii="Bookman Old Style" w:hAnsi="Bookman Old Style"/>
        </w:rPr>
        <w:t>,</w:t>
      </w:r>
    </w:p>
    <w:p w:rsidR="00360062" w:rsidRPr="002C6684" w:rsidRDefault="00360062" w:rsidP="00360062">
      <w:pPr>
        <w:spacing w:line="320" w:lineRule="exact"/>
        <w:jc w:val="left"/>
        <w:rPr>
          <w:rFonts w:ascii="Bookman Old Style" w:hAnsi="Bookman Old Style"/>
        </w:rPr>
      </w:pPr>
      <w:r>
        <w:rPr>
          <w:rFonts w:ascii="Bookman Old Style" w:hAnsi="Bookman Old Style"/>
        </w:rPr>
        <w:t>е</w:t>
      </w:r>
      <w:r w:rsidRPr="002C6684">
        <w:rPr>
          <w:rFonts w:ascii="Bookman Old Style" w:hAnsi="Bookman Old Style"/>
        </w:rPr>
        <w:t>щё живое,</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уже не живое.</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20220321, понедельник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Bookman Old Style"/>
          <w:b/>
          <w:bCs/>
          <w:szCs w:val="21"/>
          <w:lang w:eastAsia="zh-CN"/>
        </w:rPr>
      </w:pPr>
      <w:bookmarkStart w:id="1951" w:name="_Toc197513990"/>
      <w:bookmarkStart w:id="1952" w:name="_Toc200957439"/>
      <w:r w:rsidRPr="008F4020">
        <w:rPr>
          <w:rFonts w:ascii="SimSun" w:eastAsia="SimSun" w:hAnsi="SimSun" w:cs="MS Mincho"/>
          <w:b/>
          <w:bCs/>
          <w:szCs w:val="24"/>
          <w:lang w:eastAsia="zh-CN"/>
        </w:rPr>
        <w:lastRenderedPageBreak/>
        <w:t>快</w:t>
      </w:r>
      <w:r w:rsidRPr="008F4020">
        <w:rPr>
          <w:rFonts w:ascii="SimSun" w:eastAsia="SimSun" w:hAnsi="SimSun" w:cs="MS Mincho" w:hint="eastAsia"/>
          <w:b/>
          <w:bCs/>
          <w:szCs w:val="24"/>
          <w:lang w:eastAsia="zh-CN"/>
        </w:rPr>
        <w:t>活的掘墓人</w:t>
      </w:r>
      <w:bookmarkEnd w:id="1951"/>
      <w:bookmarkEnd w:id="1952"/>
    </w:p>
    <w:p w:rsidR="00360062" w:rsidRPr="00273DEE" w:rsidRDefault="00360062" w:rsidP="00360062">
      <w:pPr>
        <w:spacing w:line="320" w:lineRule="exact"/>
        <w:ind w:left="851"/>
        <w:jc w:val="left"/>
        <w:rPr>
          <w:rFonts w:ascii="SimSun" w:eastAsia="SimSun" w:hAnsi="SimSun" w:cs="Bookman Old Style"/>
          <w:b/>
          <w:bCs/>
          <w:szCs w:val="21"/>
          <w:lang w:eastAsia="zh-CN"/>
        </w:rPr>
      </w:pP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春天</w:t>
      </w:r>
      <w:r w:rsidRPr="00273DEE">
        <w:rPr>
          <w:rFonts w:ascii="SimSun" w:eastAsia="SimSun" w:hAnsi="SimSun" w:cs="SimSun"/>
          <w:szCs w:val="21"/>
          <w:lang w:eastAsia="zh-CN"/>
        </w:rPr>
        <w:t>——</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是快活的掘墓人</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心情柔和又敏感，</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一</w:t>
      </w:r>
      <w:r w:rsidRPr="00273DEE">
        <w:rPr>
          <w:rFonts w:ascii="SimSun" w:eastAsia="SimSun" w:hAnsi="SimSun" w:cs="SimSun" w:hint="eastAsia"/>
          <w:szCs w:val="21"/>
          <w:lang w:eastAsia="zh-CN"/>
        </w:rPr>
        <w:t>铲接一铲把沉重的泥土</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填</w:t>
      </w:r>
      <w:r w:rsidRPr="00273DEE">
        <w:rPr>
          <w:rFonts w:ascii="SimSun" w:eastAsia="SimSun" w:hAnsi="SimSun" w:cs="SimSun" w:hint="eastAsia"/>
          <w:szCs w:val="21"/>
          <w:lang w:eastAsia="zh-CN"/>
        </w:rPr>
        <w:t>进新挖的大坑里</w:t>
      </w:r>
      <w:r w:rsidRPr="00273DEE">
        <w:rPr>
          <w:rFonts w:ascii="SimSun" w:eastAsia="SimSun" w:hAnsi="SimSun" w:cs="MS Gothic" w:hint="eastAsia"/>
          <w:szCs w:val="21"/>
          <w:lang w:eastAsia="zh-CN"/>
        </w:rPr>
        <w:t>面。</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坑底部无人要的</w:t>
      </w:r>
      <w:r w:rsidRPr="00273DEE">
        <w:rPr>
          <w:rFonts w:ascii="SimSun" w:eastAsia="SimSun" w:hAnsi="SimSun" w:cs="SimSun" w:hint="eastAsia"/>
          <w:szCs w:val="21"/>
          <w:lang w:eastAsia="zh-CN"/>
        </w:rPr>
        <w:t>废弃物</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弯曲堆</w:t>
      </w:r>
      <w:r w:rsidRPr="00273DEE">
        <w:rPr>
          <w:rFonts w:ascii="SimSun" w:eastAsia="SimSun" w:hAnsi="SimSun" w:cs="SimSun" w:hint="eastAsia"/>
          <w:szCs w:val="21"/>
          <w:lang w:eastAsia="zh-CN"/>
        </w:rPr>
        <w:t>积，不再动弹，</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SimSun" w:hint="eastAsia"/>
          <w:szCs w:val="21"/>
          <w:lang w:eastAsia="zh-CN"/>
        </w:rPr>
        <w:t>虽说还活着，</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已</w:t>
      </w:r>
      <w:r w:rsidRPr="00273DEE">
        <w:rPr>
          <w:rFonts w:ascii="SimSun" w:eastAsia="SimSun" w:hAnsi="SimSun" w:cs="SimSun" w:hint="eastAsia"/>
          <w:szCs w:val="21"/>
          <w:lang w:eastAsia="zh-CN"/>
        </w:rPr>
        <w:t>经气息奄奄。</w:t>
      </w:r>
    </w:p>
    <w:p w:rsidR="00360062" w:rsidRPr="00273DEE" w:rsidRDefault="00360062" w:rsidP="00360062">
      <w:pPr>
        <w:spacing w:line="240" w:lineRule="exact"/>
        <w:ind w:left="851"/>
        <w:jc w:val="right"/>
        <w:rPr>
          <w:rFonts w:asciiTheme="minorHAnsi" w:eastAsia="SimSun" w:hAnsiTheme="minorHAnsi" w:cs="Bookman Old Style"/>
          <w:sz w:val="20"/>
          <w:szCs w:val="21"/>
          <w:lang w:eastAsia="zh-CN"/>
        </w:rPr>
      </w:pPr>
    </w:p>
    <w:p w:rsidR="00360062" w:rsidRPr="00273DEE" w:rsidRDefault="00360062" w:rsidP="00360062">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21</w:t>
      </w:r>
      <w:r w:rsidRPr="00273DEE">
        <w:rPr>
          <w:rFonts w:ascii="SimSun" w:eastAsia="SimSun" w:hAnsi="SimSun" w:cs="MS Gothic" w:hint="eastAsia"/>
          <w:sz w:val="20"/>
          <w:szCs w:val="21"/>
          <w:lang w:eastAsia="zh-CN"/>
        </w:rPr>
        <w:t>，周一</w:t>
      </w:r>
    </w:p>
    <w:p w:rsidR="00360062" w:rsidRPr="00273DEE" w:rsidRDefault="00360062" w:rsidP="00360062">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360062" w:rsidRPr="001208FA" w:rsidRDefault="00360062" w:rsidP="00360062">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53" w:name="_Toc106952783"/>
      <w:bookmarkStart w:id="1954" w:name="_Toc197513991"/>
      <w:bookmarkStart w:id="1955" w:name="_Toc200957440"/>
      <w:r>
        <w:rPr>
          <w:rFonts w:ascii="Bookman Old Style" w:hAnsi="Bookman Old Style"/>
          <w:b/>
        </w:rPr>
        <w:lastRenderedPageBreak/>
        <w:t>СИРЕНЬ ЗАЦВЕЛА</w:t>
      </w:r>
      <w:bookmarkEnd w:id="1953"/>
      <w:bookmarkEnd w:id="1954"/>
      <w:bookmarkEnd w:id="1955"/>
    </w:p>
    <w:p w:rsidR="00360062" w:rsidRPr="0007339E" w:rsidRDefault="00360062" w:rsidP="00360062">
      <w:pPr>
        <w:spacing w:line="300" w:lineRule="exact"/>
        <w:jc w:val="left"/>
        <w:rPr>
          <w:rFonts w:ascii="Bookman Old Style" w:hAnsi="Bookman Old Style"/>
          <w:szCs w:val="24"/>
        </w:rPr>
      </w:pP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Шесть лет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наша сирень</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торчала голым стволом</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и не желала</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цвести.</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А сейчас зацвела.</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Мне жена говорит: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 xml:space="preserve">«Иди, </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понюхай, как пахнет сирень».</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Я шесть дней проходил мимо,</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но забывал понюхать.</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А сегодня понюхал</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и говорю:</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«Она же не пахнет!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Почти».</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 xml:space="preserve">Жена тоже понюхала </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и говорит: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«Всё же пахнет.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Чуть-чуть.</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 xml:space="preserve">А когда зацветала, </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пахла вовсю».</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Опять я что-то</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пропустил</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в этой жизни.</w:t>
      </w:r>
    </w:p>
    <w:p w:rsidR="00360062" w:rsidRDefault="00360062" w:rsidP="00C76532">
      <w:pPr>
        <w:spacing w:after="200" w:line="276" w:lineRule="auto"/>
        <w:jc w:val="right"/>
        <w:rPr>
          <w:rFonts w:asciiTheme="minorHAnsi" w:eastAsia="SimSun" w:hAnsiTheme="minorHAnsi" w:cs="SimSun"/>
          <w:szCs w:val="24"/>
          <w:lang w:eastAsia="zh-CN"/>
        </w:rPr>
      </w:pPr>
      <w:r>
        <w:rPr>
          <w:rFonts w:ascii="Bookman Old Style" w:hAnsi="Bookman Old Style"/>
          <w:sz w:val="20"/>
          <w:szCs w:val="24"/>
        </w:rPr>
        <w:t>20220612, воскресенье</w:t>
      </w:r>
      <w:r>
        <w:rPr>
          <w:rFonts w:asciiTheme="minorHAnsi" w:eastAsia="SimSun" w:hAnsiTheme="minorHAnsi" w:cs="SimSun"/>
          <w:szCs w:val="24"/>
          <w:lang w:eastAsia="zh-CN"/>
        </w:rPr>
        <w:br w:type="page"/>
      </w:r>
    </w:p>
    <w:p w:rsidR="00360062" w:rsidRPr="00273DE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56" w:name="_Toc197513992"/>
      <w:bookmarkStart w:id="1957" w:name="_Toc200957441"/>
      <w:r w:rsidRPr="00540A75">
        <w:rPr>
          <w:rFonts w:ascii="SimSun" w:eastAsia="SimSun" w:hAnsi="SimSun" w:cs="SimSun" w:hint="eastAsia"/>
          <w:b/>
          <w:szCs w:val="24"/>
          <w:lang w:eastAsia="zh-CN"/>
        </w:rPr>
        <w:lastRenderedPageBreak/>
        <w:t>丁香开花了</w:t>
      </w:r>
      <w:bookmarkEnd w:id="1956"/>
      <w:bookmarkEnd w:id="1957"/>
    </w:p>
    <w:p w:rsidR="00360062" w:rsidRPr="00273DEE" w:rsidRDefault="00360062" w:rsidP="00360062">
      <w:pPr>
        <w:spacing w:line="280" w:lineRule="exact"/>
        <w:ind w:left="851"/>
        <w:jc w:val="left"/>
        <w:rPr>
          <w:rFonts w:ascii="SimSun" w:eastAsia="SimSun" w:hAnsi="SimSun" w:cs="Bookman Old Style"/>
          <w:b/>
          <w:szCs w:val="24"/>
          <w:lang w:eastAsia="zh-CN"/>
        </w:rPr>
      </w:pP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们的丁香树</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光</w:t>
      </w:r>
      <w:r w:rsidRPr="00273DEE">
        <w:rPr>
          <w:rFonts w:ascii="SimSun" w:eastAsia="SimSun" w:hAnsi="SimSun" w:cs="SimSun" w:hint="eastAsia"/>
          <w:szCs w:val="24"/>
          <w:lang w:eastAsia="zh-CN"/>
        </w:rPr>
        <w:t>秃秃地站在那里</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整整六年</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一直不想</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把花</w:t>
      </w:r>
      <w:r w:rsidRPr="00273DEE">
        <w:rPr>
          <w:rFonts w:ascii="SimSun" w:eastAsia="SimSun" w:hAnsi="SimSun" w:cs="SimSun" w:hint="eastAsia"/>
          <w:szCs w:val="24"/>
          <w:lang w:eastAsia="zh-CN"/>
        </w:rPr>
        <w:t>朵绽放。</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现在它开花了。</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w:t>
      </w:r>
      <w:r w:rsidRPr="00273DEE">
        <w:rPr>
          <w:rFonts w:ascii="SimSun" w:eastAsia="SimSun" w:hAnsi="SimSun" w:cs="SimSun" w:hint="eastAsia"/>
          <w:szCs w:val="24"/>
          <w:lang w:eastAsia="zh-CN"/>
        </w:rPr>
        <w:t>对我说：</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去，</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你</w:t>
      </w:r>
      <w:r w:rsidRPr="00273DEE">
        <w:rPr>
          <w:rFonts w:ascii="SimSun" w:eastAsia="SimSun" w:hAnsi="SimSun" w:cs="SimSun" w:hint="eastAsia"/>
          <w:szCs w:val="24"/>
          <w:lang w:eastAsia="zh-CN"/>
        </w:rPr>
        <w:t>闻闻，</w:t>
      </w:r>
      <w:r w:rsidRPr="00273DEE">
        <w:rPr>
          <w:rFonts w:ascii="SimSun" w:eastAsia="SimSun" w:hAnsi="SimSun" w:cs="MS Gothic" w:hint="eastAsia"/>
          <w:szCs w:val="24"/>
          <w:lang w:eastAsia="zh-CN"/>
        </w:rPr>
        <w:t>看它香不香。</w:t>
      </w:r>
      <w:r w:rsidRPr="00273DEE">
        <w:rPr>
          <w:rFonts w:ascii="SimSun" w:eastAsia="SimSun" w:hAnsi="SimSun" w:cs="Bookman Old Style" w:hint="eastAsia"/>
          <w:szCs w:val="24"/>
          <w:lang w:eastAsia="zh-CN"/>
        </w:rPr>
        <w:t>”</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我曾六天从它旁</w:t>
      </w:r>
      <w:r w:rsidRPr="00273DEE">
        <w:rPr>
          <w:rFonts w:ascii="SimSun" w:eastAsia="SimSun" w:hAnsi="SimSun" w:cs="SimSun" w:hint="eastAsia"/>
          <w:szCs w:val="24"/>
          <w:lang w:eastAsia="zh-CN"/>
        </w:rPr>
        <w:t>边走过，</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却未把</w:t>
      </w:r>
      <w:r w:rsidRPr="00273DEE">
        <w:rPr>
          <w:rFonts w:ascii="SimSun" w:eastAsia="SimSun" w:hAnsi="SimSun" w:cs="SimSun" w:hint="eastAsia"/>
          <w:szCs w:val="24"/>
          <w:lang w:eastAsia="zh-CN"/>
        </w:rPr>
        <w:t>闻闻丁香放在心上。</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w:t>
      </w:r>
      <w:r w:rsidRPr="00273DEE">
        <w:rPr>
          <w:rFonts w:ascii="SimSun" w:eastAsia="SimSun" w:hAnsi="SimSun" w:cs="SimSun" w:hint="eastAsia"/>
          <w:szCs w:val="24"/>
          <w:lang w:eastAsia="zh-CN"/>
        </w:rPr>
        <w:t>闻了闻</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说：</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它没有香味儿！</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几乎</w:t>
      </w:r>
      <w:r w:rsidRPr="00273DEE">
        <w:rPr>
          <w:rFonts w:ascii="SimSun" w:eastAsia="SimSun" w:hAnsi="SimSun" w:cs="SimSun" w:hint="eastAsia"/>
          <w:szCs w:val="24"/>
          <w:lang w:eastAsia="zh-CN"/>
        </w:rPr>
        <w:t>闻不见</w:t>
      </w:r>
      <w:r w:rsidRPr="00273DEE">
        <w:rPr>
          <w:rFonts w:ascii="SimSun" w:eastAsia="SimSun" w:hAnsi="SimSun" w:cs="MS Gothic" w:hint="eastAsia"/>
          <w:szCs w:val="24"/>
          <w:lang w:eastAsia="zh-CN"/>
        </w:rPr>
        <w:t>香。</w:t>
      </w:r>
      <w:r w:rsidRPr="00273DEE">
        <w:rPr>
          <w:rFonts w:ascii="SimSun" w:eastAsia="SimSun" w:hAnsi="SimSun" w:cs="Calibri"/>
          <w:szCs w:val="24"/>
          <w:lang w:eastAsia="zh-CN"/>
        </w:rPr>
        <w:t>”</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妻子也</w:t>
      </w:r>
      <w:r w:rsidRPr="00273DEE">
        <w:rPr>
          <w:rFonts w:ascii="SimSun" w:eastAsia="SimSun" w:hAnsi="SimSun" w:cs="SimSun" w:hint="eastAsia"/>
          <w:szCs w:val="24"/>
          <w:lang w:eastAsia="zh-CN"/>
        </w:rPr>
        <w:t>闻了闻，</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她</w:t>
      </w:r>
      <w:r w:rsidRPr="00273DEE">
        <w:rPr>
          <w:rFonts w:ascii="SimSun" w:eastAsia="SimSun" w:hAnsi="SimSun" w:cs="SimSun" w:hint="eastAsia"/>
          <w:szCs w:val="24"/>
          <w:lang w:eastAsia="zh-CN"/>
        </w:rPr>
        <w:t>说：</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有一丁点儿</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清香。</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花开的</w:t>
      </w:r>
      <w:r w:rsidRPr="00273DEE">
        <w:rPr>
          <w:rFonts w:ascii="SimSun" w:eastAsia="SimSun" w:hAnsi="SimSun" w:cs="SimSun" w:hint="eastAsia"/>
          <w:szCs w:val="24"/>
          <w:lang w:eastAsia="zh-CN"/>
        </w:rPr>
        <w:t>时候，</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会特</w:t>
      </w:r>
      <w:r w:rsidRPr="00273DEE">
        <w:rPr>
          <w:rFonts w:ascii="SimSun" w:eastAsia="SimSun" w:hAnsi="SimSun" w:cs="SimSun" w:hint="eastAsia"/>
          <w:szCs w:val="24"/>
          <w:lang w:eastAsia="zh-CN"/>
        </w:rPr>
        <w:t>别</w:t>
      </w:r>
      <w:r w:rsidRPr="00273DEE">
        <w:rPr>
          <w:rFonts w:ascii="SimSun" w:eastAsia="SimSun" w:hAnsi="SimSun" w:cs="MS Gothic" w:hint="eastAsia"/>
          <w:szCs w:val="24"/>
          <w:lang w:eastAsia="zh-CN"/>
        </w:rPr>
        <w:t>芬芳！</w:t>
      </w:r>
      <w:r w:rsidRPr="00273DEE">
        <w:rPr>
          <w:rFonts w:ascii="SimSun" w:eastAsia="SimSun" w:hAnsi="SimSun" w:cs="Calibri"/>
          <w:szCs w:val="24"/>
          <w:lang w:eastAsia="zh-CN"/>
        </w:rPr>
        <w:t>”</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生活当中</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我再次</w:t>
      </w:r>
      <w:r w:rsidRPr="00273DEE">
        <w:rPr>
          <w:rFonts w:ascii="SimSun" w:eastAsia="SimSun" w:hAnsi="SimSun" w:cs="SimSun" w:hint="eastAsia"/>
          <w:szCs w:val="24"/>
          <w:lang w:eastAsia="zh-CN"/>
        </w:rPr>
        <w:t>错失了</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对美好的欣赏。</w:t>
      </w:r>
    </w:p>
    <w:p w:rsidR="00360062" w:rsidRPr="00273DEE" w:rsidRDefault="00360062" w:rsidP="00360062">
      <w:pPr>
        <w:spacing w:line="240" w:lineRule="exact"/>
        <w:ind w:left="851"/>
        <w:jc w:val="right"/>
        <w:rPr>
          <w:rFonts w:ascii="SimSun" w:eastAsia="SimSun" w:hAnsi="SimSun" w:cs="Bookman Old Style"/>
          <w:sz w:val="20"/>
          <w:szCs w:val="24"/>
          <w:lang w:eastAsia="zh-CN"/>
        </w:rPr>
      </w:pPr>
    </w:p>
    <w:p w:rsidR="00360062" w:rsidRPr="00273DEE" w:rsidRDefault="00360062" w:rsidP="00360062">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12</w:t>
      </w:r>
      <w:r w:rsidRPr="00273DEE">
        <w:rPr>
          <w:rFonts w:ascii="SimSun" w:eastAsia="SimSun" w:hAnsi="SimSun" w:cs="MS Gothic" w:hint="eastAsia"/>
          <w:sz w:val="20"/>
          <w:szCs w:val="24"/>
          <w:lang w:eastAsia="zh-CN"/>
        </w:rPr>
        <w:t>，周日伊戈</w:t>
      </w:r>
      <w:r w:rsidRPr="00273DEE">
        <w:rPr>
          <w:rFonts w:ascii="SimSun" w:eastAsia="SimSun" w:hAnsi="SimSun" w:cs="SimSun" w:hint="eastAsia"/>
          <w:sz w:val="20"/>
          <w:szCs w:val="24"/>
          <w:lang w:eastAsia="zh-CN"/>
        </w:rPr>
        <w:t>尔</w:t>
      </w:r>
    </w:p>
    <w:p w:rsidR="00360062" w:rsidRPr="001208FA" w:rsidRDefault="00360062" w:rsidP="00360062">
      <w:pPr>
        <w:spacing w:line="200" w:lineRule="exact"/>
        <w:jc w:val="left"/>
        <w:rPr>
          <w:rFonts w:ascii="Bookman Old Style" w:hAnsi="Bookman Old Style"/>
          <w:sz w:val="20"/>
          <w:szCs w:val="24"/>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58" w:name="_Toc106952785"/>
      <w:bookmarkStart w:id="1959" w:name="_Toc197513993"/>
      <w:bookmarkStart w:id="1960" w:name="_Toc200957442"/>
      <w:r>
        <w:rPr>
          <w:rFonts w:ascii="Bookman Old Style" w:hAnsi="Bookman Old Style"/>
          <w:b/>
        </w:rPr>
        <w:lastRenderedPageBreak/>
        <w:t>КАЛОС ЭЙДОС</w:t>
      </w:r>
      <w:bookmarkEnd w:id="1958"/>
      <w:bookmarkEnd w:id="1959"/>
      <w:bookmarkEnd w:id="1960"/>
    </w:p>
    <w:p w:rsidR="00360062" w:rsidRPr="00601935" w:rsidRDefault="00360062" w:rsidP="00360062">
      <w:pPr>
        <w:spacing w:line="320" w:lineRule="exact"/>
        <w:jc w:val="left"/>
        <w:rPr>
          <w:rFonts w:ascii="Bookman Old Style" w:hAnsi="Bookman Old Style"/>
          <w:szCs w:val="24"/>
        </w:rPr>
      </w:pPr>
    </w:p>
    <w:p w:rsidR="00360062" w:rsidRPr="0009212E" w:rsidRDefault="00360062" w:rsidP="00360062">
      <w:pPr>
        <w:spacing w:line="320" w:lineRule="exact"/>
        <w:rPr>
          <w:rFonts w:ascii="Bookman Old Style" w:hAnsi="Bookman Old Style"/>
        </w:rPr>
      </w:pPr>
      <w:r w:rsidRPr="0009212E">
        <w:rPr>
          <w:rFonts w:ascii="Bookman Old Style" w:hAnsi="Bookman Old Style"/>
        </w:rPr>
        <w:t>Стекляшки памяти,</w:t>
      </w:r>
    </w:p>
    <w:p w:rsidR="00360062" w:rsidRPr="0009212E" w:rsidRDefault="00360062" w:rsidP="00360062">
      <w:pPr>
        <w:spacing w:line="320" w:lineRule="exact"/>
        <w:rPr>
          <w:rFonts w:ascii="Bookman Old Style" w:hAnsi="Bookman Old Style"/>
        </w:rPr>
      </w:pPr>
      <w:r w:rsidRPr="0009212E">
        <w:rPr>
          <w:rFonts w:ascii="Bookman Old Style" w:hAnsi="Bookman Old Style"/>
        </w:rPr>
        <w:t>наивно отражая</w:t>
      </w:r>
    </w:p>
    <w:p w:rsidR="00360062" w:rsidRPr="0009212E" w:rsidRDefault="00360062" w:rsidP="00360062">
      <w:pPr>
        <w:spacing w:line="320" w:lineRule="exact"/>
        <w:rPr>
          <w:rFonts w:ascii="Bookman Old Style" w:hAnsi="Bookman Old Style"/>
        </w:rPr>
      </w:pPr>
      <w:r w:rsidRPr="0009212E">
        <w:rPr>
          <w:rFonts w:ascii="Bookman Old Style" w:hAnsi="Bookman Old Style"/>
        </w:rPr>
        <w:t>стекляшки времени,</w:t>
      </w:r>
    </w:p>
    <w:p w:rsidR="00360062" w:rsidRPr="0009212E" w:rsidRDefault="00360062" w:rsidP="00360062">
      <w:pPr>
        <w:spacing w:line="320" w:lineRule="exact"/>
        <w:rPr>
          <w:rFonts w:ascii="Bookman Old Style" w:hAnsi="Bookman Old Style"/>
        </w:rPr>
      </w:pPr>
      <w:r w:rsidRPr="0009212E">
        <w:rPr>
          <w:rFonts w:ascii="Bookman Old Style" w:hAnsi="Bookman Old Style"/>
        </w:rPr>
        <w:t>пазлуют мир.</w:t>
      </w:r>
    </w:p>
    <w:p w:rsidR="00360062" w:rsidRPr="0009212E" w:rsidRDefault="00360062" w:rsidP="00360062">
      <w:pPr>
        <w:spacing w:line="320" w:lineRule="exact"/>
        <w:rPr>
          <w:rFonts w:ascii="Bookman Old Style" w:hAnsi="Bookman Old Style"/>
        </w:rPr>
      </w:pPr>
      <w:r w:rsidRPr="0009212E">
        <w:rPr>
          <w:rFonts w:ascii="Bookman Old Style" w:hAnsi="Bookman Old Style"/>
        </w:rPr>
        <w:t>И шорох</w:t>
      </w:r>
    </w:p>
    <w:p w:rsidR="00360062" w:rsidRPr="0009212E" w:rsidRDefault="00360062" w:rsidP="00360062">
      <w:pPr>
        <w:spacing w:line="320" w:lineRule="exact"/>
        <w:rPr>
          <w:rFonts w:ascii="Bookman Old Style" w:hAnsi="Bookman Old Style"/>
        </w:rPr>
      </w:pPr>
      <w:r w:rsidRPr="0009212E">
        <w:rPr>
          <w:rFonts w:ascii="Bookman Old Style" w:hAnsi="Bookman Old Style"/>
        </w:rPr>
        <w:t>поворота</w:t>
      </w:r>
    </w:p>
    <w:p w:rsidR="00360062" w:rsidRDefault="00360062" w:rsidP="00360062">
      <w:pPr>
        <w:spacing w:line="320" w:lineRule="exact"/>
        <w:rPr>
          <w:rFonts w:ascii="Bookman Old Style" w:hAnsi="Bookman Old Style"/>
        </w:rPr>
      </w:pPr>
      <w:r w:rsidRPr="0009212E">
        <w:rPr>
          <w:rFonts w:ascii="Bookman Old Style" w:hAnsi="Bookman Old Style"/>
        </w:rPr>
        <w:t>колеса.</w:t>
      </w:r>
    </w:p>
    <w:p w:rsidR="00360062" w:rsidRDefault="00360062" w:rsidP="00360062">
      <w:pPr>
        <w:spacing w:line="320" w:lineRule="exact"/>
        <w:rPr>
          <w:rFonts w:ascii="Bookman Old Style" w:hAnsi="Bookman Old Style"/>
        </w:rPr>
      </w:pPr>
      <w:r>
        <w:rPr>
          <w:rFonts w:ascii="Bookman Old Style" w:hAnsi="Bookman Old Style"/>
        </w:rPr>
        <w:t>Такая детская игрушка:</w:t>
      </w:r>
    </w:p>
    <w:p w:rsidR="00360062" w:rsidRDefault="00360062" w:rsidP="00360062">
      <w:pPr>
        <w:spacing w:line="320" w:lineRule="exact"/>
        <w:rPr>
          <w:rFonts w:ascii="Bookman Old Style" w:hAnsi="Bookman Old Style"/>
        </w:rPr>
      </w:pPr>
      <w:r>
        <w:rPr>
          <w:rFonts w:ascii="Bookman Old Style" w:hAnsi="Bookman Old Style"/>
        </w:rPr>
        <w:t>и сам зверушка,</w:t>
      </w:r>
    </w:p>
    <w:p w:rsidR="00360062" w:rsidRDefault="00360062" w:rsidP="00360062">
      <w:pPr>
        <w:spacing w:line="320" w:lineRule="exact"/>
        <w:rPr>
          <w:rFonts w:ascii="Bookman Old Style" w:hAnsi="Bookman Old Style"/>
        </w:rPr>
      </w:pPr>
      <w:r>
        <w:rPr>
          <w:rFonts w:ascii="Bookman Old Style" w:hAnsi="Bookman Old Style"/>
        </w:rPr>
        <w:t>и жизнь вертушка.</w:t>
      </w:r>
    </w:p>
    <w:p w:rsidR="00360062" w:rsidRDefault="00360062" w:rsidP="00360062">
      <w:pPr>
        <w:spacing w:line="320" w:lineRule="exact"/>
        <w:rPr>
          <w:rFonts w:ascii="Bookman Old Style" w:hAnsi="Bookman Old Style"/>
        </w:rPr>
      </w:pPr>
      <w:r>
        <w:rPr>
          <w:rFonts w:ascii="Bookman Old Style" w:hAnsi="Bookman Old Style"/>
        </w:rPr>
        <w:t>Динь-дон.</w:t>
      </w:r>
    </w:p>
    <w:p w:rsidR="00360062" w:rsidRDefault="00360062" w:rsidP="00360062">
      <w:pPr>
        <w:spacing w:line="320" w:lineRule="exact"/>
        <w:rPr>
          <w:rFonts w:ascii="Bookman Old Style" w:hAnsi="Bookman Old Style"/>
        </w:rPr>
      </w:pPr>
      <w:r>
        <w:rPr>
          <w:rFonts w:ascii="Bookman Old Style" w:hAnsi="Bookman Old Style"/>
        </w:rPr>
        <w:t>Тик-так.</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20220617, пятница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61" w:name="_Toc197513994"/>
      <w:bookmarkStart w:id="1962" w:name="_Toc200957443"/>
      <w:r w:rsidRPr="00CC3961">
        <w:rPr>
          <w:rFonts w:ascii="SimSun" w:eastAsia="SimSun" w:hAnsi="SimSun" w:cs="Times New Roman" w:hint="eastAsia"/>
          <w:b/>
          <w:szCs w:val="24"/>
          <w:lang w:eastAsia="zh-CN"/>
        </w:rPr>
        <w:lastRenderedPageBreak/>
        <w:t>万花筒（修改稿）</w:t>
      </w:r>
      <w:bookmarkEnd w:id="1961"/>
      <w:bookmarkEnd w:id="1962"/>
    </w:p>
    <w:p w:rsidR="00360062" w:rsidRPr="00CC3961" w:rsidRDefault="00360062" w:rsidP="00360062">
      <w:pPr>
        <w:spacing w:line="320" w:lineRule="exact"/>
        <w:ind w:left="851"/>
        <w:jc w:val="left"/>
        <w:rPr>
          <w:rFonts w:ascii="SimSun" w:eastAsia="SimSun" w:hAnsi="SimSun" w:cs="Times New Roman"/>
          <w:szCs w:val="24"/>
          <w:lang w:eastAsia="zh-CN"/>
        </w:rPr>
      </w:pP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记忆的玻璃碎片，</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映象瞬息万</w:t>
      </w:r>
      <w:r w:rsidRPr="00CC3961">
        <w:rPr>
          <w:rFonts w:ascii="SimSun" w:eastAsia="SimSun" w:hAnsi="SimSun" w:cs="SimSun" w:hint="eastAsia"/>
          <w:szCs w:val="24"/>
          <w:lang w:eastAsia="zh-CN"/>
        </w:rPr>
        <w:t>变，</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时间的碎片玻璃，</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拼</w:t>
      </w:r>
      <w:r w:rsidRPr="00CC3961">
        <w:rPr>
          <w:rFonts w:ascii="SimSun" w:eastAsia="SimSun" w:hAnsi="SimSun" w:cs="SimSun" w:hint="eastAsia"/>
          <w:szCs w:val="24"/>
          <w:lang w:eastAsia="zh-CN"/>
        </w:rPr>
        <w:t>图的世界虚幻。</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如</w:t>
      </w:r>
      <w:r w:rsidRPr="00CC3961">
        <w:rPr>
          <w:rFonts w:ascii="SimSun" w:eastAsia="SimSun" w:hAnsi="SimSun" w:cs="SimSun" w:hint="eastAsia"/>
          <w:szCs w:val="24"/>
          <w:lang w:eastAsia="zh-CN"/>
        </w:rPr>
        <w:t>车轮</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转动</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沙沙有声。</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这儿时的玩具：</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我自己眼花</w:t>
      </w:r>
      <w:r w:rsidRPr="00CC3961">
        <w:rPr>
          <w:rFonts w:ascii="SimSun" w:eastAsia="SimSun" w:hAnsi="SimSun" w:cs="SimSun" w:hint="eastAsia"/>
          <w:szCs w:val="24"/>
          <w:lang w:eastAsia="zh-CN"/>
        </w:rPr>
        <w:t>缭乱，</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生活就像</w:t>
      </w:r>
      <w:r w:rsidRPr="00CC3961">
        <w:rPr>
          <w:rFonts w:ascii="SimSun" w:eastAsia="SimSun" w:hAnsi="SimSun" w:cs="SimSun" w:hint="eastAsia"/>
          <w:szCs w:val="24"/>
          <w:lang w:eastAsia="zh-CN"/>
        </w:rPr>
        <w:t>诵经筒。</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叮叮当当作响。</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滴滴答答</w:t>
      </w:r>
      <w:r w:rsidRPr="00CC3961">
        <w:rPr>
          <w:rFonts w:ascii="SimSun" w:eastAsia="SimSun" w:hAnsi="SimSun" w:cs="SimSun" w:hint="eastAsia"/>
          <w:szCs w:val="24"/>
          <w:lang w:eastAsia="zh-CN"/>
        </w:rPr>
        <w:t>转动。</w:t>
      </w:r>
    </w:p>
    <w:p w:rsidR="00360062" w:rsidRPr="00CC3961" w:rsidRDefault="00360062" w:rsidP="00360062">
      <w:pPr>
        <w:spacing w:line="240" w:lineRule="exact"/>
        <w:ind w:left="851"/>
        <w:jc w:val="right"/>
        <w:rPr>
          <w:rFonts w:ascii="SimSun" w:eastAsia="SimSun" w:hAnsi="SimSun"/>
          <w:szCs w:val="24"/>
          <w:lang w:eastAsia="zh-CN"/>
        </w:rPr>
      </w:pPr>
    </w:p>
    <w:p w:rsidR="00360062" w:rsidRPr="00CC3961" w:rsidRDefault="00360062" w:rsidP="00360062">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17</w:t>
      </w:r>
      <w:r w:rsidRPr="00CC3961">
        <w:rPr>
          <w:rFonts w:ascii="SimSun" w:eastAsia="SimSun" w:hAnsi="SimSun" w:cs="MS Gothic" w:hint="eastAsia"/>
          <w:szCs w:val="24"/>
          <w:lang w:eastAsia="zh-CN"/>
        </w:rPr>
        <w:t>，周五</w:t>
      </w:r>
    </w:p>
    <w:p w:rsidR="00360062" w:rsidRPr="00CC3961" w:rsidRDefault="00360062" w:rsidP="00360062">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24</w:t>
      </w:r>
      <w:r w:rsidRPr="00CC3961">
        <w:rPr>
          <w:rFonts w:ascii="SimSun" w:eastAsia="SimSun" w:hAnsi="SimSun" w:cs="MS Gothic" w:hint="eastAsia"/>
          <w:szCs w:val="24"/>
          <w:lang w:eastAsia="zh-CN"/>
        </w:rPr>
        <w:t>，谷羽</w:t>
      </w:r>
      <w:r w:rsidRPr="00CC3961">
        <w:rPr>
          <w:rFonts w:ascii="SimSun" w:eastAsia="SimSun" w:hAnsi="SimSun" w:cs="SimSun" w:hint="eastAsia"/>
          <w:szCs w:val="24"/>
          <w:lang w:eastAsia="zh-CN"/>
        </w:rPr>
        <w:t>译</w:t>
      </w:r>
    </w:p>
    <w:p w:rsidR="00360062" w:rsidRPr="00CC3961" w:rsidRDefault="00360062" w:rsidP="00360062">
      <w:pPr>
        <w:spacing w:line="240" w:lineRule="exact"/>
        <w:ind w:left="851"/>
        <w:jc w:val="right"/>
        <w:rPr>
          <w:rFonts w:ascii="SimSun" w:eastAsia="SimSun" w:hAnsi="SimSun"/>
          <w:szCs w:val="24"/>
          <w:lang w:eastAsia="zh-CN"/>
        </w:rPr>
      </w:pPr>
    </w:p>
    <w:p w:rsidR="00360062" w:rsidRPr="00CC3961" w:rsidRDefault="00360062" w:rsidP="00360062">
      <w:pPr>
        <w:spacing w:line="240" w:lineRule="exact"/>
        <w:ind w:left="851"/>
        <w:jc w:val="right"/>
        <w:rPr>
          <w:rFonts w:ascii="SimSun" w:eastAsia="SimSun" w:hAnsi="SimSun" w:cs="Bookman Old Style"/>
          <w:sz w:val="20"/>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 xml:space="preserve">25 </w:t>
      </w:r>
      <w:r w:rsidRPr="00CC3961">
        <w:rPr>
          <w:rFonts w:ascii="SimSun" w:eastAsia="SimSun" w:hAnsi="SimSun" w:cs="MS Gothic" w:hint="eastAsia"/>
          <w:szCs w:val="24"/>
          <w:lang w:eastAsia="zh-CN"/>
        </w:rPr>
        <w:t>依据伊戈</w:t>
      </w:r>
      <w:r w:rsidRPr="00CC3961">
        <w:rPr>
          <w:rFonts w:ascii="SimSun" w:eastAsia="SimSun" w:hAnsi="SimSun" w:cs="SimSun" w:hint="eastAsia"/>
          <w:szCs w:val="24"/>
          <w:lang w:eastAsia="zh-CN"/>
        </w:rPr>
        <w:t>尔意见修改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63" w:name="_Toc106952787"/>
      <w:bookmarkStart w:id="1964" w:name="_Toc197513995"/>
      <w:bookmarkStart w:id="1965" w:name="_Toc200957444"/>
      <w:r>
        <w:rPr>
          <w:rFonts w:ascii="Bookman Old Style" w:hAnsi="Bookman Old Style"/>
          <w:b/>
        </w:rPr>
        <w:lastRenderedPageBreak/>
        <w:t>ЧЕТЫРЕ УТРА</w:t>
      </w:r>
      <w:bookmarkEnd w:id="1963"/>
      <w:bookmarkEnd w:id="1964"/>
      <w:bookmarkEnd w:id="1965"/>
    </w:p>
    <w:p w:rsidR="00360062" w:rsidRPr="00601935"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В четыре утра розовеют кроны берёз</w:t>
      </w:r>
    </w:p>
    <w:p w:rsidR="00360062" w:rsidRDefault="00360062" w:rsidP="00360062">
      <w:pPr>
        <w:spacing w:line="320" w:lineRule="exact"/>
        <w:jc w:val="left"/>
        <w:rPr>
          <w:rFonts w:ascii="Bookman Old Style" w:hAnsi="Bookman Old Style"/>
        </w:rPr>
      </w:pPr>
      <w:r>
        <w:rPr>
          <w:rFonts w:ascii="Bookman Old Style" w:hAnsi="Bookman Old Style"/>
        </w:rPr>
        <w:t>под тёплой ладонью солнца.</w:t>
      </w:r>
    </w:p>
    <w:p w:rsidR="00360062" w:rsidRDefault="00360062" w:rsidP="00360062">
      <w:pPr>
        <w:spacing w:line="320" w:lineRule="exact"/>
        <w:jc w:val="left"/>
        <w:rPr>
          <w:rFonts w:ascii="Bookman Old Style" w:hAnsi="Bookman Old Style"/>
        </w:rPr>
      </w:pPr>
      <w:r>
        <w:rPr>
          <w:rFonts w:ascii="Bookman Old Style" w:hAnsi="Bookman Old Style"/>
        </w:rPr>
        <w:t>Никто в это время из дома не кажет нос,</w:t>
      </w:r>
    </w:p>
    <w:p w:rsidR="00360062" w:rsidRDefault="00360062" w:rsidP="00360062">
      <w:pPr>
        <w:spacing w:line="320" w:lineRule="exact"/>
        <w:jc w:val="left"/>
        <w:rPr>
          <w:rFonts w:ascii="Bookman Old Style" w:hAnsi="Bookman Old Style"/>
        </w:rPr>
      </w:pPr>
      <w:r>
        <w:rPr>
          <w:rFonts w:ascii="Bookman Old Style" w:hAnsi="Bookman Old Style"/>
        </w:rPr>
        <w:t>все ещё ждут счастливых концов</w:t>
      </w:r>
    </w:p>
    <w:p w:rsidR="00360062" w:rsidRDefault="00360062" w:rsidP="00360062">
      <w:pPr>
        <w:spacing w:line="320" w:lineRule="exact"/>
        <w:jc w:val="left"/>
        <w:rPr>
          <w:rFonts w:ascii="Bookman Old Style" w:hAnsi="Bookman Old Style"/>
        </w:rPr>
      </w:pPr>
      <w:r>
        <w:rPr>
          <w:rFonts w:ascii="Bookman Old Style" w:hAnsi="Bookman Old Style"/>
        </w:rPr>
        <w:t>для своих неоконченных снов.</w:t>
      </w:r>
    </w:p>
    <w:p w:rsidR="00360062" w:rsidRDefault="00360062" w:rsidP="00360062">
      <w:pPr>
        <w:spacing w:line="320" w:lineRule="exact"/>
        <w:jc w:val="left"/>
        <w:rPr>
          <w:rFonts w:ascii="Bookman Old Style" w:hAnsi="Bookman Old Style"/>
        </w:rPr>
      </w:pPr>
      <w:r>
        <w:rPr>
          <w:rFonts w:ascii="Bookman Old Style" w:hAnsi="Bookman Old Style"/>
        </w:rPr>
        <w:t>Кроме тех, конечно,</w:t>
      </w:r>
    </w:p>
    <w:p w:rsidR="00360062" w:rsidRDefault="00360062" w:rsidP="00360062">
      <w:pPr>
        <w:spacing w:line="320" w:lineRule="exact"/>
        <w:jc w:val="left"/>
        <w:rPr>
          <w:rFonts w:ascii="Bookman Old Style" w:hAnsi="Bookman Old Style"/>
        </w:rPr>
      </w:pPr>
      <w:r>
        <w:rPr>
          <w:rFonts w:ascii="Bookman Old Style" w:hAnsi="Bookman Old Style"/>
        </w:rPr>
        <w:t>чьи сны уже уплывают в счастливую вечность.</w:t>
      </w:r>
    </w:p>
    <w:p w:rsidR="00360062" w:rsidRDefault="00360062" w:rsidP="00360062">
      <w:pPr>
        <w:spacing w:line="320" w:lineRule="exact"/>
        <w:jc w:val="left"/>
        <w:rPr>
          <w:rFonts w:ascii="Bookman Old Style" w:hAnsi="Bookman Old Style"/>
        </w:rPr>
      </w:pP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20220622, среда, 4 утра.</w:t>
      </w:r>
    </w:p>
    <w:p w:rsidR="00360062" w:rsidRPr="00273DEE" w:rsidRDefault="00360062" w:rsidP="00360062">
      <w:pPr>
        <w:spacing w:line="320" w:lineRule="exact"/>
        <w:jc w:val="left"/>
        <w:rPr>
          <w:szCs w:val="20"/>
        </w:rPr>
      </w:pPr>
    </w:p>
    <w:p w:rsidR="00360062" w:rsidRDefault="00360062" w:rsidP="00360062">
      <w:pPr>
        <w:spacing w:line="240" w:lineRule="exact"/>
        <w:jc w:val="left"/>
        <w:rPr>
          <w:rFonts w:eastAsia="Calibri" w:cs="Times New Roman"/>
          <w:sz w:val="20"/>
          <w:szCs w:val="20"/>
        </w:rPr>
      </w:pPr>
      <w:r>
        <w:rPr>
          <w:rFonts w:eastAsia="Calibri" w:cs="Times New Roman"/>
          <w:sz w:val="20"/>
          <w:szCs w:val="20"/>
        </w:rPr>
        <w:t>Примечания:</w:t>
      </w:r>
    </w:p>
    <w:p w:rsidR="00360062" w:rsidRDefault="00360062" w:rsidP="00360062">
      <w:pPr>
        <w:spacing w:line="240" w:lineRule="exact"/>
        <w:rPr>
          <w:rFonts w:eastAsia="Calibri" w:cs="Times New Roman"/>
          <w:sz w:val="20"/>
          <w:szCs w:val="20"/>
        </w:rPr>
      </w:pPr>
      <w:r>
        <w:rPr>
          <w:rFonts w:eastAsia="Calibri" w:cs="Times New Roman"/>
          <w:sz w:val="20"/>
          <w:szCs w:val="20"/>
        </w:rPr>
        <w:t xml:space="preserve">Уже после того, как я написал это стихотворение и поместил его в интернет, мне написали в комментариях, что оно вызывает ассоциации с Великой отечественной войной 1941-1945, которая началась как раз 22 июня 1941 года в 4 часа утра. </w:t>
      </w:r>
    </w:p>
    <w:p w:rsidR="00360062" w:rsidRDefault="00360062" w:rsidP="00360062">
      <w:pPr>
        <w:spacing w:line="240" w:lineRule="exact"/>
        <w:rPr>
          <w:rFonts w:eastAsia="Calibri" w:cs="Times New Roman"/>
          <w:sz w:val="20"/>
          <w:szCs w:val="20"/>
        </w:rPr>
      </w:pPr>
      <w:r w:rsidRPr="00E32311">
        <w:rPr>
          <w:rFonts w:eastAsia="Calibri" w:cs="Times New Roman"/>
          <w:sz w:val="20"/>
          <w:szCs w:val="20"/>
        </w:rPr>
        <w:t>У меня такая ассоциация не возникала, когда я составлял эти строки. Но это в сознании, а в бессознательном, наверное, уже было. Теперь вижу - да, это тоже. Даже подумал: не изменить ли глагол последней строки на прошедшее время. Но - нет, не надо. Во-первых, в вечность можно плыть бесконечно долго, во-вторых, и сейчас отплывают.</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66" w:name="_Toc197513996"/>
      <w:bookmarkStart w:id="1967" w:name="_Toc200957445"/>
      <w:r w:rsidRPr="008F4020">
        <w:rPr>
          <w:rFonts w:ascii="SimSun" w:eastAsia="SimSun" w:hAnsi="SimSun" w:cs="Times New Roman" w:hint="eastAsia"/>
          <w:b/>
          <w:szCs w:val="24"/>
          <w:lang w:eastAsia="zh-CN"/>
        </w:rPr>
        <w:lastRenderedPageBreak/>
        <w:t>凌晨</w:t>
      </w:r>
      <w:r w:rsidRPr="00273DEE">
        <w:rPr>
          <w:rFonts w:ascii="SimSun" w:eastAsia="SimSun" w:hAnsi="SimSun" w:cs="Bookman Old Style" w:hint="eastAsia"/>
          <w:b/>
          <w:szCs w:val="24"/>
          <w:lang w:eastAsia="zh-CN"/>
        </w:rPr>
        <w:t>4点</w:t>
      </w:r>
      <w:bookmarkEnd w:id="1966"/>
      <w:bookmarkEnd w:id="1967"/>
    </w:p>
    <w:p w:rsidR="00360062" w:rsidRPr="00273DEE" w:rsidRDefault="00360062" w:rsidP="00360062">
      <w:pPr>
        <w:spacing w:line="320" w:lineRule="exact"/>
        <w:ind w:left="851"/>
        <w:jc w:val="left"/>
        <w:rPr>
          <w:rFonts w:ascii="SimSun" w:eastAsia="SimSun" w:hAnsi="SimSun" w:cs="Bookman Old Style"/>
          <w:szCs w:val="24"/>
          <w:lang w:eastAsia="zh-CN"/>
        </w:rPr>
      </w:pP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凌晨</w:t>
      </w:r>
      <w:r w:rsidRPr="00273DEE">
        <w:rPr>
          <w:rFonts w:ascii="SimSun" w:eastAsia="SimSun" w:hAnsi="SimSun" w:cs="Bookman Old Style" w:hint="eastAsia"/>
          <w:szCs w:val="24"/>
          <w:lang w:eastAsia="zh-CN"/>
        </w:rPr>
        <w:t>4</w:t>
      </w:r>
      <w:r w:rsidRPr="00273DEE">
        <w:rPr>
          <w:rFonts w:ascii="SimSun" w:eastAsia="SimSun" w:hAnsi="SimSun" w:cs="MS Gothic" w:hint="eastAsia"/>
          <w:szCs w:val="24"/>
          <w:lang w:eastAsia="zh-CN"/>
        </w:rPr>
        <w:t>点太阳的手掌</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把白</w:t>
      </w:r>
      <w:r w:rsidRPr="00273DEE">
        <w:rPr>
          <w:rFonts w:ascii="SimSun" w:eastAsia="SimSun" w:hAnsi="SimSun" w:cs="SimSun" w:hint="eastAsia"/>
          <w:szCs w:val="24"/>
          <w:lang w:eastAsia="zh-CN"/>
        </w:rPr>
        <w:t>桦树冠涂抹得</w:t>
      </w:r>
      <w:r w:rsidRPr="00273DEE">
        <w:rPr>
          <w:rFonts w:ascii="SimSun" w:eastAsia="SimSun" w:hAnsi="SimSun" w:cs="MS Gothic" w:hint="eastAsia"/>
          <w:szCs w:val="24"/>
          <w:lang w:eastAsia="zh-CN"/>
        </w:rPr>
        <w:t>一片</w:t>
      </w:r>
      <w:r w:rsidRPr="00273DEE">
        <w:rPr>
          <w:rFonts w:ascii="SimSun" w:eastAsia="SimSun" w:hAnsi="SimSun" w:cs="SimSun" w:hint="eastAsia"/>
          <w:szCs w:val="24"/>
          <w:lang w:eastAsia="zh-CN"/>
        </w:rPr>
        <w:t>红艳。</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这时候没有任何人走出家门，</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们还沉浸在睡梦中</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期待美好的</w:t>
      </w:r>
      <w:r w:rsidRPr="00273DEE">
        <w:rPr>
          <w:rFonts w:ascii="SimSun" w:eastAsia="SimSun" w:hAnsi="SimSun" w:cs="SimSun" w:hint="eastAsia"/>
          <w:szCs w:val="24"/>
          <w:lang w:eastAsia="zh-CN"/>
        </w:rPr>
        <w:t>结局。</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当然，除了那些人</w:t>
      </w:r>
      <w:r w:rsidRPr="00CC3961">
        <w:rPr>
          <w:rFonts w:ascii="SimSun" w:eastAsia="SimSun" w:hAnsi="SimSun" w:cs="Calibri"/>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CC3961">
        <w:rPr>
          <w:rFonts w:ascii="SimSun" w:eastAsia="SimSun" w:hAnsi="SimSun" w:cs="MS Gothic" w:hint="eastAsia"/>
          <w:szCs w:val="24"/>
          <w:lang w:eastAsia="zh-CN"/>
        </w:rPr>
        <w:t>他</w:t>
      </w:r>
      <w:r w:rsidRPr="00CC3961">
        <w:rPr>
          <w:rFonts w:ascii="SimSun" w:eastAsia="SimSun" w:hAnsi="SimSun" w:cs="SimSun" w:hint="eastAsia"/>
          <w:szCs w:val="24"/>
          <w:lang w:eastAsia="zh-CN"/>
        </w:rPr>
        <w:t>们已经永远飘浮在幻梦里。</w:t>
      </w:r>
    </w:p>
    <w:p w:rsidR="00360062" w:rsidRPr="00273DEE" w:rsidRDefault="00360062" w:rsidP="00360062">
      <w:pPr>
        <w:spacing w:line="240" w:lineRule="exact"/>
        <w:ind w:left="851"/>
        <w:jc w:val="right"/>
        <w:rPr>
          <w:rFonts w:ascii="SimSun" w:eastAsia="SimSun" w:hAnsi="SimSun" w:cs="Bookman Old Style"/>
          <w:sz w:val="20"/>
          <w:szCs w:val="24"/>
          <w:lang w:eastAsia="zh-CN"/>
        </w:rPr>
      </w:pPr>
    </w:p>
    <w:p w:rsidR="00360062" w:rsidRPr="00273DEE" w:rsidRDefault="00360062" w:rsidP="00360062">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，周三，凌晨</w:t>
      </w:r>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p>
    <w:p w:rsidR="00360062" w:rsidRPr="00273DEE" w:rsidRDefault="00360062" w:rsidP="00360062">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273DEE" w:rsidRDefault="00360062" w:rsidP="00360062">
      <w:pPr>
        <w:spacing w:line="320" w:lineRule="exact"/>
        <w:ind w:left="851"/>
        <w:jc w:val="left"/>
        <w:rPr>
          <w:rFonts w:ascii="SimSun" w:eastAsia="SimSun" w:hAnsi="SimSun" w:cs="Bookman Old Style"/>
          <w:szCs w:val="24"/>
          <w:lang w:eastAsia="zh-CN"/>
        </w:rPr>
      </w:pPr>
    </w:p>
    <w:p w:rsidR="00360062" w:rsidRPr="00273DEE" w:rsidRDefault="00360062" w:rsidP="00360062">
      <w:pPr>
        <w:spacing w:line="240" w:lineRule="exact"/>
        <w:ind w:left="851"/>
        <w:jc w:val="left"/>
        <w:rPr>
          <w:rFonts w:ascii="SimSun" w:eastAsia="SimSun" w:hAnsi="SimSun" w:cs="Bookman Old Style"/>
          <w:sz w:val="20"/>
          <w:szCs w:val="24"/>
          <w:lang w:eastAsia="zh-CN"/>
        </w:rPr>
      </w:pPr>
      <w:r w:rsidRPr="00273DEE">
        <w:rPr>
          <w:rFonts w:ascii="SimSun" w:eastAsia="SimSun" w:hAnsi="SimSun" w:cs="MS Gothic" w:hint="eastAsia"/>
          <w:sz w:val="20"/>
          <w:szCs w:val="24"/>
          <w:lang w:eastAsia="zh-CN"/>
        </w:rPr>
        <w:t>附</w:t>
      </w:r>
      <w:r w:rsidRPr="00273DEE">
        <w:rPr>
          <w:rFonts w:ascii="SimSun" w:eastAsia="SimSun" w:hAnsi="SimSun" w:cs="SimSun" w:hint="eastAsia"/>
          <w:sz w:val="20"/>
          <w:szCs w:val="24"/>
          <w:lang w:eastAsia="zh-CN"/>
        </w:rPr>
        <w:t>记：</w:t>
      </w:r>
    </w:p>
    <w:p w:rsidR="00360062" w:rsidRPr="00273DEE" w:rsidRDefault="00360062" w:rsidP="00360062">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当我写完</w:t>
      </w:r>
      <w:r w:rsidRPr="00273DEE">
        <w:rPr>
          <w:rFonts w:ascii="SimSun" w:eastAsia="SimSun" w:hAnsi="SimSun" w:cs="SimSun" w:hint="eastAsia"/>
          <w:sz w:val="20"/>
          <w:szCs w:val="24"/>
          <w:lang w:eastAsia="zh-CN"/>
        </w:rPr>
        <w:t>这首诗，并把它</w:t>
      </w:r>
      <w:r w:rsidRPr="00273DEE">
        <w:rPr>
          <w:rFonts w:ascii="SimSun" w:eastAsia="SimSun" w:hAnsi="SimSun" w:cs="MS Gothic" w:hint="eastAsia"/>
          <w:sz w:val="20"/>
          <w:szCs w:val="24"/>
          <w:lang w:eastAsia="zh-CN"/>
        </w:rPr>
        <w:t>粘</w:t>
      </w:r>
      <w:r w:rsidRPr="00273DEE">
        <w:rPr>
          <w:rFonts w:ascii="SimSun" w:eastAsia="SimSun" w:hAnsi="SimSun" w:cs="SimSun" w:hint="eastAsia"/>
          <w:sz w:val="20"/>
          <w:szCs w:val="24"/>
          <w:lang w:eastAsia="zh-CN"/>
        </w:rPr>
        <w:t>贴</w:t>
      </w:r>
      <w:r w:rsidRPr="00273DEE">
        <w:rPr>
          <w:rFonts w:ascii="SimSun" w:eastAsia="SimSun" w:hAnsi="SimSun" w:cs="MS Gothic" w:hint="eastAsia"/>
          <w:sz w:val="20"/>
          <w:szCs w:val="24"/>
          <w:lang w:eastAsia="zh-CN"/>
        </w:rPr>
        <w:t>在网站上的</w:t>
      </w:r>
      <w:r w:rsidRPr="00273DEE">
        <w:rPr>
          <w:rFonts w:ascii="SimSun" w:eastAsia="SimSun" w:hAnsi="SimSun" w:cs="SimSun" w:hint="eastAsia"/>
          <w:sz w:val="20"/>
          <w:szCs w:val="24"/>
          <w:lang w:eastAsia="zh-CN"/>
        </w:rPr>
        <w:t>时候，有读者给我写信说，这首诗引起人们的联想，</w:t>
      </w: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至</w:t>
      </w:r>
      <w:r w:rsidRPr="00273DEE">
        <w:rPr>
          <w:rFonts w:ascii="SimSun" w:eastAsia="SimSun" w:hAnsi="SimSun" w:cs="Bookman Old Style" w:hint="eastAsia"/>
          <w:sz w:val="20"/>
          <w:szCs w:val="24"/>
          <w:lang w:eastAsia="zh-CN"/>
        </w:rPr>
        <w:t>1945</w:t>
      </w:r>
      <w:r w:rsidRPr="00273DEE">
        <w:rPr>
          <w:rFonts w:ascii="SimSun" w:eastAsia="SimSun" w:hAnsi="SimSun" w:cs="MS Gothic" w:hint="eastAsia"/>
          <w:sz w:val="20"/>
          <w:szCs w:val="24"/>
          <w:lang w:eastAsia="zh-CN"/>
        </w:rPr>
        <w:t>年</w:t>
      </w:r>
      <w:r w:rsidRPr="00273DEE">
        <w:rPr>
          <w:rFonts w:ascii="SimSun" w:eastAsia="SimSun" w:hAnsi="SimSun" w:cs="SimSun" w:hint="eastAsia"/>
          <w:sz w:val="20"/>
          <w:szCs w:val="24"/>
          <w:lang w:eastAsia="zh-CN"/>
        </w:rPr>
        <w:t>伟大的卫国战争爆发的时间恰恰是</w:t>
      </w:r>
      <w:smartTag w:uri="urn:schemas-microsoft-com:office:smarttags" w:element="chsdate">
        <w:smartTagPr>
          <w:attr w:name="IsROCDate" w:val="False"/>
          <w:attr w:name="IsLunarDate" w:val="False"/>
          <w:attr w:name="Day" w:val="22"/>
          <w:attr w:name="Month" w:val="6"/>
          <w:attr w:name="Year" w:val="1941"/>
        </w:smartTagPr>
        <w:smartTag w:uri="urn:schemas-microsoft-com:office:smarttags" w:element="chsdate">
          <w:smartTagPr>
            <w:attr w:name="IsROCDate" w:val="False"/>
            <w:attr w:name="IsLunarDate" w:val="False"/>
            <w:attr w:name="Day" w:val="22"/>
            <w:attr w:name="Month" w:val="6"/>
            <w:attr w:name="Year" w:val="1941"/>
          </w:smartTagPr>
          <w:smartTag w:uri="urn:schemas-microsoft-com:office:smarttags" w:element="chsdate">
            <w:smartTagPr>
              <w:attr w:name="IsROCDate" w:val="False"/>
              <w:attr w:name="IsLunarDate" w:val="False"/>
              <w:attr w:name="Day" w:val="22"/>
              <w:attr w:name="Month" w:val="6"/>
              <w:attr w:name="Year" w:val="1941"/>
            </w:smartTagP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年</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月</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日</w:t>
            </w:r>
          </w:smartTag>
          <w:r w:rsidRPr="00273DEE">
            <w:rPr>
              <w:rFonts w:ascii="SimSun" w:eastAsia="SimSun" w:hAnsi="SimSun" w:cs="MS Gothic" w:hint="eastAsia"/>
              <w:sz w:val="20"/>
              <w:szCs w:val="24"/>
              <w:lang w:eastAsia="zh-CN"/>
            </w:rPr>
            <w:t>凌晨</w:t>
          </w:r>
        </w:smartTag>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smartTag>
      <w:r w:rsidRPr="00273DEE">
        <w:rPr>
          <w:rFonts w:ascii="SimSun" w:eastAsia="SimSun" w:hAnsi="SimSun" w:cs="MS Gothic" w:hint="eastAsia"/>
          <w:sz w:val="20"/>
          <w:szCs w:val="24"/>
          <w:lang w:eastAsia="zh-CN"/>
        </w:rPr>
        <w:t>。</w:t>
      </w:r>
    </w:p>
    <w:p w:rsidR="00360062" w:rsidRPr="00273DEE" w:rsidRDefault="00360062" w:rsidP="00360062">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我写</w:t>
      </w:r>
      <w:r w:rsidRPr="00273DEE">
        <w:rPr>
          <w:rFonts w:ascii="SimSun" w:eastAsia="SimSun" w:hAnsi="SimSun" w:cs="SimSun" w:hint="eastAsia"/>
          <w:sz w:val="20"/>
          <w:szCs w:val="24"/>
          <w:lang w:eastAsia="zh-CN"/>
        </w:rPr>
        <w:t>这几行诗的时候，没有这样的联想。不过，也许是有意识的，或者在潜意识当中有过这种闪念</w:t>
      </w:r>
      <w:r w:rsidRPr="00273DEE">
        <w:rPr>
          <w:rFonts w:ascii="SimSun" w:eastAsia="SimSun" w:hAnsi="SimSun" w:cs="MS Gothic" w:hint="eastAsia"/>
          <w:sz w:val="20"/>
          <w:szCs w:val="24"/>
          <w:lang w:eastAsia="zh-CN"/>
        </w:rPr>
        <w:t>。</w:t>
      </w:r>
      <w:r w:rsidRPr="00273DEE">
        <w:rPr>
          <w:rFonts w:ascii="SimSun" w:eastAsia="SimSun" w:hAnsi="SimSun" w:cs="SimSun" w:hint="eastAsia"/>
          <w:sz w:val="20"/>
          <w:szCs w:val="24"/>
          <w:lang w:eastAsia="zh-CN"/>
        </w:rPr>
        <w:t>现在看，也是如此。我甚至想，要不要把最后一个动词改成过去时。不过，还是不改，没有必要。第一，在永恒中可以无限长久地飘浮</w:t>
      </w:r>
      <w:r w:rsidRPr="00273DEE">
        <w:rPr>
          <w:rFonts w:ascii="SimSun" w:eastAsia="SimSun" w:hAnsi="SimSun" w:cs="MS Gothic" w:hint="eastAsia"/>
          <w:sz w:val="20"/>
          <w:szCs w:val="24"/>
          <w:lang w:eastAsia="zh-CN"/>
        </w:rPr>
        <w:t>。第二，</w:t>
      </w:r>
      <w:r w:rsidRPr="00273DEE">
        <w:rPr>
          <w:rFonts w:ascii="SimSun" w:eastAsia="SimSun" w:hAnsi="SimSun" w:cs="SimSun" w:hint="eastAsia"/>
          <w:sz w:val="20"/>
          <w:szCs w:val="24"/>
          <w:lang w:eastAsia="zh-CN"/>
        </w:rPr>
        <w:t>现在，很多人也处在飘</w:t>
      </w:r>
      <w:r w:rsidRPr="00273DEE">
        <w:rPr>
          <w:rFonts w:ascii="SimSun" w:eastAsia="SimSun" w:hAnsi="SimSun" w:cs="MS Gothic" w:hint="eastAsia"/>
          <w:sz w:val="20"/>
          <w:szCs w:val="24"/>
          <w:lang w:eastAsia="zh-CN"/>
        </w:rPr>
        <w:t>浮的状</w:t>
      </w:r>
      <w:r w:rsidRPr="00273DEE">
        <w:rPr>
          <w:rFonts w:ascii="SimSun" w:eastAsia="SimSun" w:hAnsi="SimSun" w:cs="SimSun" w:hint="eastAsia"/>
          <w:sz w:val="20"/>
          <w:szCs w:val="24"/>
          <w:lang w:eastAsia="zh-CN"/>
        </w:rPr>
        <w:t>态当中</w:t>
      </w:r>
      <w:r w:rsidRPr="00273DEE">
        <w:rPr>
          <w:rFonts w:ascii="SimSun" w:eastAsia="SimSun" w:hAnsi="SimSun" w:cs="MS Gothic" w:hint="eastAsia"/>
          <w:sz w:val="20"/>
          <w:szCs w:val="24"/>
          <w:lang w:eastAsia="zh-CN"/>
        </w:rPr>
        <w:t>。</w:t>
      </w:r>
    </w:p>
    <w:p w:rsidR="00360062" w:rsidRPr="001208FA" w:rsidRDefault="00360062" w:rsidP="00360062">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68" w:name="_Toc106952788"/>
      <w:bookmarkStart w:id="1969" w:name="_Toc197513997"/>
      <w:bookmarkStart w:id="1970" w:name="_Toc200957446"/>
      <w:r>
        <w:rPr>
          <w:rFonts w:ascii="Bookman Old Style" w:hAnsi="Bookman Old Style"/>
          <w:b/>
        </w:rPr>
        <w:lastRenderedPageBreak/>
        <w:t>СТАРЫЙ КАЛЛИГРАФ</w:t>
      </w:r>
      <w:bookmarkEnd w:id="1968"/>
      <w:bookmarkEnd w:id="1969"/>
      <w:bookmarkEnd w:id="1970"/>
    </w:p>
    <w:p w:rsidR="00360062" w:rsidRPr="00601935" w:rsidRDefault="00360062" w:rsidP="00360062">
      <w:pPr>
        <w:spacing w:line="320" w:lineRule="exact"/>
        <w:jc w:val="left"/>
        <w:rPr>
          <w:rFonts w:ascii="Bookman Old Style" w:hAnsi="Bookman Old Style"/>
          <w:szCs w:val="24"/>
        </w:rPr>
      </w:pP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Над бумагою склонился,</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держит спину ровно-ровно,</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и расслаблено запястье,</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и свободен сгиб локтя,</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от плеча бегут потоки,</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льются тушью на бумагу,</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дивно кисти кончик спрятан,</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ввысь — к вершинам скал отвесных,</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вниз — потоком водопада,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точки — птицы в небе чистом,</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капли утренней росы,</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запад — тающий в тумане,</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и с востока, с океана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мчит обратная волна,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как небесная пружина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кости, мышцы и сустав,</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сам становится ландшафтом,</w:t>
      </w:r>
    </w:p>
    <w:p w:rsidR="00360062" w:rsidRPr="00CB53BD" w:rsidRDefault="00360062" w:rsidP="00360062">
      <w:pPr>
        <w:spacing w:line="320" w:lineRule="exact"/>
        <w:jc w:val="left"/>
        <w:rPr>
          <w:rFonts w:ascii="Bookman Old Style" w:hAnsi="Bookman Old Style"/>
        </w:rPr>
      </w:pPr>
      <w:r>
        <w:rPr>
          <w:rFonts w:ascii="Bookman Old Style" w:hAnsi="Bookman Old Style"/>
        </w:rPr>
        <w:t>он</w:t>
      </w:r>
      <w:r w:rsidRPr="00CB53BD">
        <w:rPr>
          <w:rFonts w:ascii="Bookman Old Style" w:hAnsi="Bookman Old Style"/>
        </w:rPr>
        <w:t xml:space="preserve"> изысканней жирафа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этот старый каллиграф.</w:t>
      </w:r>
    </w:p>
    <w:p w:rsidR="00360062" w:rsidRDefault="00360062" w:rsidP="00360062">
      <w:pPr>
        <w:spacing w:line="320" w:lineRule="exact"/>
        <w:jc w:val="left"/>
        <w:rPr>
          <w:rFonts w:ascii="Bookman Old Style" w:hAnsi="Bookman Old Style"/>
        </w:rPr>
      </w:pP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20220622, среда.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71" w:name="_Toc197513998"/>
      <w:bookmarkStart w:id="1972" w:name="_Toc200957447"/>
      <w:r w:rsidRPr="00343AF1">
        <w:rPr>
          <w:rFonts w:ascii="SimSun" w:eastAsia="SimSun" w:hAnsi="SimSun" w:cs="Times New Roman" w:hint="eastAsia"/>
          <w:b/>
          <w:szCs w:val="24"/>
          <w:lang w:eastAsia="zh-CN"/>
        </w:rPr>
        <w:lastRenderedPageBreak/>
        <w:t>老年书法家</w:t>
      </w:r>
      <w:bookmarkEnd w:id="1971"/>
      <w:bookmarkEnd w:id="1972"/>
    </w:p>
    <w:p w:rsidR="00360062" w:rsidRPr="00273DEE" w:rsidRDefault="00360062" w:rsidP="00360062">
      <w:pPr>
        <w:spacing w:line="320" w:lineRule="exact"/>
        <w:ind w:left="851"/>
        <w:jc w:val="left"/>
        <w:rPr>
          <w:rFonts w:ascii="SimSun" w:eastAsia="SimSun" w:hAnsi="SimSun" w:cs="Bookman Old Style"/>
          <w:szCs w:val="24"/>
          <w:lang w:eastAsia="zh-CN"/>
        </w:rPr>
      </w:pP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附身向宣</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脊背端端正正，</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手腕已放松，</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臂肘弯曲灵</w:t>
      </w:r>
      <w:r w:rsidRPr="00273DEE">
        <w:rPr>
          <w:rFonts w:ascii="SimSun" w:eastAsia="SimSun" w:hAnsi="SimSun" w:cs="SimSun" w:hint="eastAsia"/>
          <w:szCs w:val="24"/>
          <w:lang w:eastAsia="zh-CN"/>
        </w:rPr>
        <w:t>动</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气从肩部运行，</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墨向</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上</w:t>
      </w:r>
      <w:r w:rsidRPr="00273DEE">
        <w:rPr>
          <w:rFonts w:ascii="SimSun" w:eastAsia="SimSun" w:hAnsi="SimSun" w:cs="SimSun" w:hint="eastAsia"/>
          <w:szCs w:val="24"/>
          <w:lang w:eastAsia="zh-CN"/>
        </w:rPr>
        <w:t>挥</w:t>
      </w:r>
      <w:r w:rsidRPr="00273DEE">
        <w:rPr>
          <w:rFonts w:ascii="SimSun" w:eastAsia="SimSun" w:hAnsi="SimSun" w:cs="MS Mincho" w:hint="eastAsia"/>
          <w:szCs w:val="24"/>
          <w:lang w:eastAsia="zh-CN"/>
        </w:rPr>
        <w:t>洒，</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奇妙在善于藏</w:t>
      </w:r>
      <w:r w:rsidRPr="00273DEE">
        <w:rPr>
          <w:rFonts w:ascii="SimSun" w:eastAsia="SimSun" w:hAnsi="SimSun" w:cs="SimSun" w:hint="eastAsia"/>
          <w:szCs w:val="24"/>
          <w:lang w:eastAsia="zh-CN"/>
        </w:rPr>
        <w:t>锋</w:t>
      </w:r>
      <w:r w:rsidRPr="00273DEE">
        <w:rPr>
          <w:rFonts w:ascii="SimSun" w:eastAsia="SimSun" w:hAnsi="SimSun" w:cs="Bookman Old Style"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向上——直抵峰</w:t>
      </w:r>
      <w:r w:rsidRPr="00273DEE">
        <w:rPr>
          <w:rFonts w:ascii="SimSun" w:eastAsia="SimSun" w:hAnsi="SimSun" w:cs="SimSun" w:hint="eastAsia"/>
          <w:szCs w:val="24"/>
          <w:lang w:eastAsia="zh-CN"/>
        </w:rPr>
        <w:t>顶</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向下——瀑布流</w:t>
      </w:r>
      <w:r w:rsidRPr="00273DEE">
        <w:rPr>
          <w:rFonts w:ascii="SimSun" w:eastAsia="SimSun" w:hAnsi="SimSun" w:cs="MS Gothic" w:hint="eastAsia"/>
          <w:szCs w:val="24"/>
          <w:lang w:eastAsia="zh-CN"/>
        </w:rPr>
        <w:t>泻</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点染——</w:t>
      </w:r>
      <w:r w:rsidRPr="00273DEE">
        <w:rPr>
          <w:rFonts w:ascii="SimSun" w:eastAsia="SimSun" w:hAnsi="SimSun" w:cs="SimSun" w:hint="eastAsia"/>
          <w:szCs w:val="24"/>
          <w:lang w:eastAsia="zh-CN"/>
        </w:rPr>
        <w:t>飞鸟</w:t>
      </w:r>
      <w:r w:rsidRPr="00273DEE">
        <w:rPr>
          <w:rFonts w:ascii="SimSun" w:eastAsia="SimSun" w:hAnsi="SimSun" w:cs="MS Mincho" w:hint="eastAsia"/>
          <w:szCs w:val="24"/>
          <w:lang w:eastAsia="zh-CN"/>
        </w:rPr>
        <w:t>凌空，</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清晨露珠欲滴，</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西方——云</w:t>
      </w:r>
      <w:r w:rsidRPr="00273DEE">
        <w:rPr>
          <w:rFonts w:ascii="SimSun" w:eastAsia="SimSun" w:hAnsi="SimSun" w:cs="SimSun" w:hint="eastAsia"/>
          <w:szCs w:val="24"/>
          <w:lang w:eastAsia="zh-CN"/>
        </w:rPr>
        <w:t>雾</w:t>
      </w:r>
      <w:r w:rsidRPr="00273DEE">
        <w:rPr>
          <w:rFonts w:ascii="SimSun" w:eastAsia="SimSun" w:hAnsi="SimSun" w:cs="Bookman Old Style" w:hint="eastAsia"/>
          <w:szCs w:val="24"/>
          <w:lang w:eastAsia="zh-CN"/>
        </w:rPr>
        <w:t>舒卷，</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而</w:t>
      </w:r>
      <w:r w:rsidRPr="00273DEE">
        <w:rPr>
          <w:rFonts w:ascii="SimSun" w:eastAsia="SimSun" w:hAnsi="SimSun" w:cs="SimSun" w:hint="eastAsia"/>
          <w:szCs w:val="24"/>
          <w:lang w:eastAsia="zh-CN"/>
        </w:rPr>
        <w:t>东</w:t>
      </w:r>
      <w:r w:rsidRPr="00273DEE">
        <w:rPr>
          <w:rFonts w:ascii="SimSun" w:eastAsia="SimSun" w:hAnsi="SimSun" w:cs="MS Mincho" w:hint="eastAsia"/>
          <w:szCs w:val="24"/>
          <w:lang w:eastAsia="zh-CN"/>
        </w:rPr>
        <w:t>方，海洋</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滚滚</w:t>
      </w:r>
      <w:r w:rsidRPr="00273DEE">
        <w:rPr>
          <w:rFonts w:ascii="SimSun" w:eastAsia="SimSun" w:hAnsi="SimSun" w:cs="MS Mincho" w:hint="eastAsia"/>
          <w:szCs w:val="24"/>
          <w:lang w:eastAsia="zh-CN"/>
        </w:rPr>
        <w:t>浪涛翻</w:t>
      </w:r>
      <w:r w:rsidRPr="00273DEE">
        <w:rPr>
          <w:rFonts w:ascii="SimSun" w:eastAsia="SimSun" w:hAnsi="SimSun" w:cs="SimSun" w:hint="eastAsia"/>
          <w:szCs w:val="24"/>
          <w:lang w:eastAsia="zh-CN"/>
        </w:rPr>
        <w:t>腾</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骨骼肌肉与</w:t>
      </w:r>
      <w:r w:rsidRPr="00273DEE">
        <w:rPr>
          <w:rFonts w:ascii="SimSun" w:eastAsia="SimSun" w:hAnsi="SimSun" w:cs="MS Gothic" w:hint="eastAsia"/>
          <w:szCs w:val="24"/>
          <w:lang w:eastAsia="zh-CN"/>
        </w:rPr>
        <w:t>关</w:t>
      </w:r>
      <w:r w:rsidRPr="00273DEE">
        <w:rPr>
          <w:rFonts w:ascii="SimSun" w:eastAsia="SimSun" w:hAnsi="SimSun" w:cs="SimSun" w:hint="eastAsia"/>
          <w:szCs w:val="24"/>
          <w:lang w:eastAsia="zh-CN"/>
        </w:rPr>
        <w:t>节</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天生富有</w:t>
      </w:r>
      <w:r w:rsidRPr="00273DEE">
        <w:rPr>
          <w:rFonts w:ascii="SimSun" w:eastAsia="SimSun" w:hAnsi="SimSun" w:cs="SimSun" w:hint="eastAsia"/>
          <w:szCs w:val="24"/>
          <w:lang w:eastAsia="zh-CN"/>
        </w:rPr>
        <w:t>弹</w:t>
      </w:r>
      <w:r w:rsidRPr="00273DEE">
        <w:rPr>
          <w:rFonts w:ascii="SimSun" w:eastAsia="SimSun" w:hAnsi="SimSun" w:cs="MS Mincho" w:hint="eastAsia"/>
          <w:szCs w:val="24"/>
          <w:lang w:eastAsia="zh-CN"/>
        </w:rPr>
        <w:t>性，</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w:t>
      </w:r>
      <w:r w:rsidRPr="00273DEE">
        <w:rPr>
          <w:rFonts w:ascii="SimSun" w:eastAsia="SimSun" w:hAnsi="SimSun" w:cs="MS Mincho" w:hint="eastAsia"/>
          <w:szCs w:val="24"/>
          <w:lang w:eastAsia="zh-CN"/>
        </w:rPr>
        <w:t>位老年</w:t>
      </w:r>
      <w:r w:rsidRPr="00273DEE">
        <w:rPr>
          <w:rFonts w:ascii="SimSun" w:eastAsia="SimSun" w:hAnsi="SimSun" w:cs="SimSun" w:hint="eastAsia"/>
          <w:szCs w:val="24"/>
          <w:lang w:eastAsia="zh-CN"/>
        </w:rPr>
        <w:t>书</w:t>
      </w:r>
      <w:r w:rsidRPr="00273DEE">
        <w:rPr>
          <w:rFonts w:ascii="SimSun" w:eastAsia="SimSun" w:hAnsi="SimSun" w:cs="MS Mincho" w:hint="eastAsia"/>
          <w:szCs w:val="24"/>
          <w:lang w:eastAsia="zh-CN"/>
        </w:rPr>
        <w:t>法家，</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比</w:t>
      </w:r>
      <w:r w:rsidRPr="00273DEE">
        <w:rPr>
          <w:rFonts w:ascii="SimSun" w:eastAsia="SimSun" w:hAnsi="SimSun" w:cs="SimSun" w:hint="eastAsia"/>
          <w:szCs w:val="24"/>
          <w:lang w:eastAsia="zh-CN"/>
        </w:rPr>
        <w:t>长颈</w:t>
      </w:r>
      <w:r w:rsidRPr="00273DEE">
        <w:rPr>
          <w:rFonts w:ascii="SimSun" w:eastAsia="SimSun" w:hAnsi="SimSun" w:cs="MS Mincho" w:hint="eastAsia"/>
          <w:szCs w:val="24"/>
          <w:lang w:eastAsia="zh-CN"/>
        </w:rPr>
        <w:t>鹿</w:t>
      </w:r>
      <w:r w:rsidRPr="00273DEE">
        <w:rPr>
          <w:rFonts w:ascii="SimSun" w:eastAsia="SimSun" w:hAnsi="SimSun" w:cs="SimSun" w:hint="eastAsia"/>
          <w:szCs w:val="24"/>
          <w:lang w:eastAsia="zh-CN"/>
        </w:rPr>
        <w:t>还</w:t>
      </w:r>
      <w:r w:rsidRPr="00273DEE">
        <w:rPr>
          <w:rFonts w:ascii="SimSun" w:eastAsia="SimSun" w:hAnsi="SimSun" w:cs="Bookman Old Style" w:hint="eastAsia"/>
          <w:szCs w:val="24"/>
          <w:lang w:eastAsia="zh-CN"/>
        </w:rPr>
        <w:t>要奇妙，</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他就是一道</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优</w:t>
      </w:r>
      <w:r w:rsidRPr="00273DEE">
        <w:rPr>
          <w:rFonts w:ascii="SimSun" w:eastAsia="SimSun" w:hAnsi="SimSun" w:cs="MS Mincho" w:hint="eastAsia"/>
          <w:szCs w:val="24"/>
          <w:lang w:eastAsia="zh-CN"/>
        </w:rPr>
        <w:t>雅</w:t>
      </w:r>
      <w:r w:rsidRPr="00273DEE">
        <w:rPr>
          <w:rFonts w:ascii="SimSun" w:eastAsia="SimSun" w:hAnsi="SimSun" w:cs="Bookman Old Style" w:hint="eastAsia"/>
          <w:szCs w:val="24"/>
          <w:lang w:eastAsia="zh-CN"/>
        </w:rPr>
        <w:t>的</w:t>
      </w:r>
      <w:r w:rsidRPr="00273DEE">
        <w:rPr>
          <w:rFonts w:ascii="SimSun" w:eastAsia="SimSun" w:hAnsi="SimSun" w:cs="SimSun" w:hint="eastAsia"/>
          <w:szCs w:val="24"/>
          <w:lang w:eastAsia="zh-CN"/>
        </w:rPr>
        <w:t>风</w:t>
      </w:r>
      <w:r w:rsidRPr="00273DEE">
        <w:rPr>
          <w:rFonts w:ascii="SimSun" w:eastAsia="SimSun" w:hAnsi="SimSun" w:cs="MS Mincho" w:hint="eastAsia"/>
          <w:szCs w:val="24"/>
          <w:lang w:eastAsia="zh-CN"/>
        </w:rPr>
        <w:t>景。</w:t>
      </w:r>
    </w:p>
    <w:p w:rsidR="00360062" w:rsidRPr="00273DEE" w:rsidRDefault="00360062" w:rsidP="00360062">
      <w:pPr>
        <w:spacing w:line="240" w:lineRule="exact"/>
        <w:jc w:val="right"/>
        <w:rPr>
          <w:rFonts w:ascii="SimSun" w:eastAsia="SimSun" w:hAnsi="SimSun" w:cs="Bookman Old Style"/>
          <w:sz w:val="20"/>
          <w:szCs w:val="24"/>
          <w:lang w:eastAsia="zh-CN"/>
        </w:rPr>
      </w:pPr>
    </w:p>
    <w:p w:rsidR="00360062" w:rsidRPr="00273DEE" w:rsidRDefault="00360062" w:rsidP="00360062">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2022，6，22，周三，</w:t>
      </w:r>
    </w:p>
    <w:p w:rsidR="00360062" w:rsidRPr="00273DEE" w:rsidRDefault="00360062" w:rsidP="00360062">
      <w:pPr>
        <w:spacing w:line="240" w:lineRule="exact"/>
        <w:jc w:val="right"/>
        <w:rPr>
          <w:rFonts w:asciiTheme="minorHAnsi" w:eastAsia="SimSun" w:hAnsiTheme="minorHAnsi" w:cs="SimSun"/>
          <w:sz w:val="20"/>
          <w:szCs w:val="24"/>
          <w:lang w:eastAsia="zh-CN"/>
        </w:rPr>
      </w:pPr>
      <w:r w:rsidRPr="00273DEE">
        <w:rPr>
          <w:rFonts w:ascii="SimSun" w:eastAsia="SimSun" w:hAnsi="SimSun" w:cs="Bookman Old Style" w:hint="eastAsia"/>
          <w:sz w:val="20"/>
          <w:szCs w:val="24"/>
          <w:lang w:eastAsia="zh-CN"/>
        </w:rPr>
        <w:t xml:space="preserve">     2022，6，24，谷羽</w:t>
      </w:r>
      <w:r w:rsidRPr="00273DEE">
        <w:rPr>
          <w:rFonts w:ascii="SimSun" w:eastAsia="SimSun" w:hAnsi="SimSun" w:cs="SimSun" w:hint="eastAsia"/>
          <w:sz w:val="20"/>
          <w:szCs w:val="24"/>
          <w:lang w:eastAsia="zh-CN"/>
        </w:rPr>
        <w:t>译</w:t>
      </w:r>
    </w:p>
    <w:p w:rsidR="00C76532" w:rsidRPr="001208FA" w:rsidRDefault="00C76532" w:rsidP="00C76532">
      <w:pPr>
        <w:spacing w:line="320" w:lineRule="exact"/>
        <w:jc w:val="left"/>
        <w:rPr>
          <w:rFonts w:ascii="Bookman Old Style" w:hAnsi="Bookman Old Style"/>
          <w:sz w:val="20"/>
          <w:szCs w:val="24"/>
        </w:rPr>
      </w:pPr>
      <w:r>
        <w:rPr>
          <w:rFonts w:cs="Times New Roman"/>
          <w:sz w:val="20"/>
          <w:szCs w:val="24"/>
        </w:rPr>
        <w:br w:type="page"/>
      </w:r>
    </w:p>
    <w:p w:rsidR="00C76532" w:rsidRPr="005C342C" w:rsidRDefault="00C76532" w:rsidP="00C76532">
      <w:pPr>
        <w:pStyle w:val="af3"/>
        <w:numPr>
          <w:ilvl w:val="0"/>
          <w:numId w:val="1"/>
        </w:numPr>
        <w:spacing w:line="320" w:lineRule="exact"/>
        <w:ind w:left="567" w:hanging="567"/>
        <w:jc w:val="left"/>
        <w:outlineLvl w:val="1"/>
        <w:rPr>
          <w:rFonts w:ascii="Bookman Old Style" w:hAnsi="Bookman Old Style"/>
          <w:b/>
          <w:bCs/>
          <w:szCs w:val="24"/>
        </w:rPr>
      </w:pPr>
      <w:bookmarkStart w:id="1973" w:name="_Toc116214987"/>
      <w:bookmarkStart w:id="1974" w:name="_Toc197514017"/>
      <w:bookmarkStart w:id="1975" w:name="_Toc200957448"/>
      <w:r w:rsidRPr="006353E0">
        <w:rPr>
          <w:rFonts w:ascii="Bookman Old Style" w:hAnsi="Bookman Old Style"/>
          <w:b/>
        </w:rPr>
        <w:lastRenderedPageBreak/>
        <w:t>МЫСЛИТЬ КИТАЙСКИМИ ИЕРОГЛИФАМИ</w:t>
      </w:r>
      <w:bookmarkEnd w:id="1973"/>
      <w:bookmarkEnd w:id="1974"/>
      <w:bookmarkEnd w:id="1975"/>
    </w:p>
    <w:p w:rsidR="00C76532" w:rsidRPr="00601935" w:rsidRDefault="00C76532" w:rsidP="00C76532">
      <w:pPr>
        <w:spacing w:line="320" w:lineRule="exact"/>
        <w:jc w:val="left"/>
        <w:rPr>
          <w:rFonts w:ascii="Bookman Old Style" w:hAnsi="Bookman Old Style"/>
          <w:szCs w:val="24"/>
        </w:rPr>
      </w:pP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а если мыслить китайскими иероглифами,</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то получается адекватно</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ощущению мира:</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тонко, глубоко, высоко, слоёно, плавно, угловато, пронзительно,</w:t>
      </w:r>
      <w:r>
        <w:rPr>
          <w:rFonts w:ascii="Bookman Old Style" w:hAnsi="Bookman Old Style"/>
        </w:rPr>
        <w:t xml:space="preserve"> мягко, центрично, стремительно, бежно,</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но главное — непонятно,</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до поры до времени —</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 xml:space="preserve">пока не выучишь </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китайский язык</w:t>
      </w:r>
    </w:p>
    <w:p w:rsidR="00C76532" w:rsidRDefault="00C76532" w:rsidP="00C76532">
      <w:pPr>
        <w:spacing w:line="320" w:lineRule="exact"/>
        <w:jc w:val="left"/>
        <w:rPr>
          <w:rFonts w:ascii="Bookman Old Style" w:hAnsi="Bookman Old Style"/>
        </w:rPr>
      </w:pPr>
    </w:p>
    <w:p w:rsidR="00C76532" w:rsidRDefault="00C76532" w:rsidP="00C76532">
      <w:pPr>
        <w:spacing w:line="240" w:lineRule="exact"/>
        <w:jc w:val="right"/>
        <w:rPr>
          <w:rFonts w:ascii="Bookman Old Style" w:hAnsi="Bookman Old Style"/>
          <w:sz w:val="20"/>
          <w:szCs w:val="24"/>
        </w:rPr>
      </w:pPr>
    </w:p>
    <w:p w:rsidR="00C76532" w:rsidRDefault="00C76532" w:rsidP="00C76532">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C76532" w:rsidRDefault="00C76532" w:rsidP="00C76532">
      <w:pPr>
        <w:spacing w:after="200" w:line="276" w:lineRule="auto"/>
        <w:jc w:val="left"/>
        <w:rPr>
          <w:rFonts w:cs="Times New Roman"/>
          <w:sz w:val="20"/>
          <w:szCs w:val="24"/>
        </w:rPr>
      </w:pPr>
      <w:r>
        <w:rPr>
          <w:rFonts w:cs="Times New Roman"/>
          <w:sz w:val="20"/>
          <w:szCs w:val="24"/>
        </w:rPr>
        <w:br w:type="page"/>
      </w:r>
    </w:p>
    <w:p w:rsidR="00C76532" w:rsidRPr="00016DBE" w:rsidRDefault="00C76532" w:rsidP="00C76532">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976" w:name="_Toc197514018"/>
      <w:bookmarkStart w:id="1977" w:name="_Toc200957449"/>
      <w:r w:rsidRPr="00016DBE">
        <w:rPr>
          <w:rFonts w:ascii="SimSun" w:eastAsia="SimSun" w:hAnsi="SimSun" w:cs="SimSun" w:hint="eastAsia"/>
          <w:b/>
          <w:bCs/>
          <w:szCs w:val="24"/>
          <w:lang w:eastAsia="zh-CN"/>
        </w:rPr>
        <w:lastRenderedPageBreak/>
        <w:t>若用中国方块字思考</w:t>
      </w:r>
      <w:r w:rsidRPr="00016DBE">
        <w:rPr>
          <w:rFonts w:ascii="SimSun" w:eastAsia="SimSun" w:hAnsi="SimSun" w:cs="SimSun" w:hint="eastAsia"/>
          <w:szCs w:val="24"/>
          <w:lang w:eastAsia="zh-CN"/>
        </w:rPr>
        <w:t>……</w:t>
      </w:r>
      <w:bookmarkEnd w:id="1976"/>
      <w:bookmarkEnd w:id="1977"/>
    </w:p>
    <w:p w:rsidR="00C76532" w:rsidRPr="00016DBE" w:rsidRDefault="00C76532" w:rsidP="00C76532">
      <w:pPr>
        <w:spacing w:line="320" w:lineRule="exact"/>
        <w:ind w:left="851"/>
        <w:jc w:val="left"/>
        <w:rPr>
          <w:rFonts w:ascii="SimSun" w:eastAsia="SimSun" w:hAnsi="SimSun" w:cs="Bookman Old Style"/>
          <w:szCs w:val="24"/>
          <w:lang w:eastAsia="zh-CN"/>
        </w:rPr>
      </w:pP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若用中国方块字思考，</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对于世界就能获得</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相应的感知：</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细腻、深刻、有高度，有层次、平稳、</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有棱角、锐利、柔软、有向心力、</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快速迅捷、有离心力</w:t>
      </w:r>
      <w:r w:rsidRPr="00016DBE">
        <w:rPr>
          <w:rFonts w:ascii="SimSun" w:eastAsia="SimSun" w:hAnsi="SimSun" w:cs="Bookman Old Style"/>
          <w:szCs w:val="24"/>
          <w:lang w:eastAsia="zh-CN"/>
        </w:rPr>
        <w:t>,</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不过，最主要的一点</w:t>
      </w:r>
      <w:r w:rsidRPr="00016DBE">
        <w:rPr>
          <w:rFonts w:ascii="SimSun" w:eastAsia="SimSun" w:hAnsi="SimSun" w:cs="SimSun"/>
          <w:szCs w:val="24"/>
          <w:lang w:eastAsia="zh-CN"/>
        </w:rPr>
        <w:t>——</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在未学会中文之前的</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岁月期间</w:t>
      </w:r>
      <w:r w:rsidRPr="00016DBE">
        <w:rPr>
          <w:rFonts w:ascii="SimSun" w:eastAsia="SimSun" w:hAnsi="SimSun" w:cs="SimSun"/>
          <w:szCs w:val="24"/>
          <w:lang w:eastAsia="zh-CN"/>
        </w:rPr>
        <w:t>——</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什么都弄不明白。</w:t>
      </w:r>
    </w:p>
    <w:p w:rsidR="00C76532" w:rsidRPr="00016DBE" w:rsidRDefault="00C76532" w:rsidP="00C76532">
      <w:pPr>
        <w:spacing w:line="240" w:lineRule="exact"/>
        <w:ind w:left="851"/>
        <w:jc w:val="right"/>
        <w:rPr>
          <w:rFonts w:asciiTheme="minorHAnsi" w:eastAsia="SimSun" w:hAnsiTheme="minorHAnsi" w:cs="Bookman Old Style"/>
          <w:sz w:val="20"/>
          <w:szCs w:val="24"/>
          <w:lang w:eastAsia="zh-CN"/>
        </w:rPr>
      </w:pPr>
    </w:p>
    <w:p w:rsidR="00C76532" w:rsidRPr="00016DBE" w:rsidRDefault="00C76532" w:rsidP="00C76532">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6</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周五</w:t>
      </w:r>
    </w:p>
    <w:p w:rsidR="00C76532" w:rsidRPr="00016DBE" w:rsidRDefault="00C76532" w:rsidP="00C76532">
      <w:pPr>
        <w:spacing w:line="240" w:lineRule="exact"/>
        <w:ind w:left="851"/>
        <w:jc w:val="right"/>
        <w:rPr>
          <w:rFonts w:ascii="SimSun" w:eastAsia="SimSun" w:hAnsi="SimSun" w:cs="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谷羽译</w:t>
      </w:r>
    </w:p>
    <w:p w:rsidR="00C76532" w:rsidRPr="00016DBE" w:rsidRDefault="00C76532" w:rsidP="00C76532">
      <w:pPr>
        <w:spacing w:line="240" w:lineRule="exact"/>
        <w:ind w:left="851"/>
        <w:jc w:val="right"/>
        <w:rPr>
          <w:rFonts w:ascii="SimSun" w:eastAsia="SimSun" w:hAnsi="SimSun" w:cs="SimSun"/>
          <w:sz w:val="20"/>
          <w:szCs w:val="24"/>
          <w:lang w:eastAsia="zh-CN"/>
        </w:rPr>
      </w:pPr>
      <w:r w:rsidRPr="00016DBE">
        <w:rPr>
          <w:rFonts w:ascii="SimSun" w:eastAsia="SimSun" w:hAnsi="SimSun" w:cs="SimSun" w:hint="eastAsia"/>
          <w:sz w:val="20"/>
          <w:szCs w:val="24"/>
          <w:lang w:eastAsia="zh-CN"/>
        </w:rPr>
        <w:t>2022，9，25 修改</w:t>
      </w:r>
    </w:p>
    <w:p w:rsidR="00C76532" w:rsidRPr="001208FA" w:rsidRDefault="00C76532" w:rsidP="00C76532">
      <w:pPr>
        <w:spacing w:line="200" w:lineRule="exact"/>
        <w:jc w:val="left"/>
        <w:rPr>
          <w:rFonts w:ascii="Bookman Old Style" w:hAnsi="Bookman Old Style"/>
          <w:sz w:val="20"/>
          <w:szCs w:val="24"/>
        </w:rPr>
      </w:pPr>
      <w:r>
        <w:rPr>
          <w:rFonts w:cs="Times New Roman"/>
          <w:sz w:val="20"/>
          <w:szCs w:val="24"/>
        </w:rPr>
        <w:br w:type="page"/>
      </w:r>
    </w:p>
    <w:p w:rsidR="00C76532" w:rsidRPr="005C342C" w:rsidRDefault="00C76532" w:rsidP="00C76532">
      <w:pPr>
        <w:pStyle w:val="af3"/>
        <w:numPr>
          <w:ilvl w:val="0"/>
          <w:numId w:val="1"/>
        </w:numPr>
        <w:spacing w:line="320" w:lineRule="exact"/>
        <w:ind w:left="567" w:hanging="567"/>
        <w:jc w:val="left"/>
        <w:outlineLvl w:val="1"/>
        <w:rPr>
          <w:rFonts w:ascii="Bookman Old Style" w:hAnsi="Bookman Old Style"/>
          <w:b/>
          <w:bCs/>
          <w:szCs w:val="24"/>
        </w:rPr>
      </w:pPr>
      <w:bookmarkStart w:id="1978" w:name="_Toc116214988"/>
      <w:bookmarkStart w:id="1979" w:name="_Toc197514019"/>
      <w:bookmarkStart w:id="1980" w:name="_Toc200957450"/>
      <w:r>
        <w:rPr>
          <w:rFonts w:ascii="Bookman Old Style" w:hAnsi="Bookman Old Style"/>
          <w:b/>
        </w:rPr>
        <w:lastRenderedPageBreak/>
        <w:t>НЕДОПОНИМАНИЕ</w:t>
      </w:r>
      <w:bookmarkEnd w:id="1978"/>
      <w:bookmarkEnd w:id="1979"/>
      <w:bookmarkEnd w:id="1980"/>
    </w:p>
    <w:p w:rsidR="00C76532" w:rsidRPr="00601935" w:rsidRDefault="00C76532" w:rsidP="00C76532">
      <w:pPr>
        <w:spacing w:line="320" w:lineRule="exact"/>
        <w:jc w:val="left"/>
        <w:rPr>
          <w:rFonts w:ascii="Bookman Old Style" w:hAnsi="Bookman Old Style"/>
          <w:szCs w:val="24"/>
        </w:rPr>
      </w:pPr>
    </w:p>
    <w:p w:rsidR="00C76532" w:rsidRPr="005E3CD5" w:rsidRDefault="00C76532" w:rsidP="00C76532">
      <w:pPr>
        <w:spacing w:line="320" w:lineRule="exact"/>
        <w:jc w:val="left"/>
        <w:rPr>
          <w:rFonts w:ascii="Bookman Old Style" w:hAnsi="Bookman Old Style"/>
        </w:rPr>
      </w:pPr>
      <w:r w:rsidRPr="005E3CD5">
        <w:rPr>
          <w:rFonts w:ascii="Bookman Old Style" w:hAnsi="Bookman Old Style"/>
        </w:rPr>
        <w:t>Я ему честно сказал: Пошёл нах!</w:t>
      </w:r>
    </w:p>
    <w:p w:rsidR="00C76532" w:rsidRPr="005E3CD5" w:rsidRDefault="00C76532" w:rsidP="00C76532">
      <w:pPr>
        <w:spacing w:line="320" w:lineRule="exact"/>
        <w:jc w:val="left"/>
        <w:rPr>
          <w:rFonts w:ascii="Bookman Old Style" w:hAnsi="Bookman Old Style"/>
        </w:rPr>
      </w:pPr>
      <w:r w:rsidRPr="005E3CD5">
        <w:rPr>
          <w:rFonts w:ascii="Bookman Old Style" w:hAnsi="Bookman Old Style"/>
        </w:rPr>
        <w:t>А он не понял и помер.</w:t>
      </w:r>
    </w:p>
    <w:p w:rsidR="00C76532" w:rsidRPr="006353E0" w:rsidRDefault="00C76532" w:rsidP="00C76532">
      <w:pPr>
        <w:spacing w:line="320" w:lineRule="exact"/>
        <w:jc w:val="left"/>
        <w:rPr>
          <w:rFonts w:ascii="Bookman Old Style" w:hAnsi="Bookman Old Style"/>
        </w:rPr>
      </w:pPr>
      <w:r w:rsidRPr="005E3CD5">
        <w:rPr>
          <w:rFonts w:ascii="Bookman Old Style" w:hAnsi="Bookman Old Style"/>
        </w:rPr>
        <w:t>Нет в мире соверше...</w:t>
      </w:r>
    </w:p>
    <w:p w:rsidR="00C76532" w:rsidRDefault="00C76532" w:rsidP="00C76532">
      <w:pPr>
        <w:spacing w:line="320" w:lineRule="exact"/>
        <w:jc w:val="left"/>
        <w:rPr>
          <w:rFonts w:ascii="Bookman Old Style" w:hAnsi="Bookman Old Style"/>
        </w:rPr>
      </w:pPr>
    </w:p>
    <w:p w:rsidR="00C76532" w:rsidRDefault="00C76532" w:rsidP="00C76532">
      <w:pPr>
        <w:spacing w:line="240" w:lineRule="exact"/>
        <w:jc w:val="right"/>
        <w:rPr>
          <w:rFonts w:ascii="Bookman Old Style" w:hAnsi="Bookman Old Style"/>
          <w:sz w:val="20"/>
          <w:szCs w:val="24"/>
        </w:rPr>
      </w:pPr>
    </w:p>
    <w:p w:rsidR="00C76532" w:rsidRDefault="00C76532" w:rsidP="00C76532">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C76532" w:rsidRDefault="00C76532" w:rsidP="00C76532">
      <w:pPr>
        <w:spacing w:after="200" w:line="276" w:lineRule="auto"/>
        <w:jc w:val="left"/>
        <w:rPr>
          <w:rFonts w:cs="Times New Roman"/>
          <w:sz w:val="20"/>
          <w:szCs w:val="24"/>
        </w:rPr>
      </w:pPr>
      <w:r>
        <w:rPr>
          <w:rFonts w:cs="Times New Roman"/>
          <w:sz w:val="20"/>
          <w:szCs w:val="24"/>
        </w:rPr>
        <w:br w:type="page"/>
      </w:r>
    </w:p>
    <w:p w:rsidR="00C76532" w:rsidRPr="009B7CBC" w:rsidRDefault="00C76532" w:rsidP="00C7653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1" w:name="_Toc197514020"/>
      <w:bookmarkStart w:id="1982" w:name="_Toc200957451"/>
      <w:r w:rsidRPr="009B7CBC">
        <w:rPr>
          <w:rFonts w:ascii="SimSun" w:eastAsia="SimSun" w:hAnsi="SimSun" w:cs="SimSun" w:hint="eastAsia"/>
          <w:b/>
          <w:bCs/>
          <w:szCs w:val="24"/>
          <w:lang w:eastAsia="zh-CN"/>
        </w:rPr>
        <w:lastRenderedPageBreak/>
        <w:t>难以理解</w:t>
      </w:r>
      <w:bookmarkEnd w:id="1981"/>
      <w:bookmarkEnd w:id="1982"/>
    </w:p>
    <w:p w:rsidR="00C76532" w:rsidRPr="009B7CBC" w:rsidRDefault="00C76532" w:rsidP="00C76532">
      <w:pPr>
        <w:spacing w:line="320" w:lineRule="exact"/>
        <w:ind w:left="851"/>
        <w:jc w:val="left"/>
        <w:rPr>
          <w:rFonts w:ascii="SimSun" w:eastAsia="SimSun" w:hAnsi="SimSun" w:cs="Bookman Old Style"/>
          <w:szCs w:val="24"/>
          <w:lang w:eastAsia="zh-CN"/>
        </w:rPr>
      </w:pPr>
    </w:p>
    <w:p w:rsidR="00C76532" w:rsidRPr="009B7CBC" w:rsidRDefault="00C76532" w:rsidP="00C7653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我诚实地对他说：“想放一炮！”</w:t>
      </w:r>
    </w:p>
    <w:p w:rsidR="00C76532" w:rsidRPr="009B7CBC" w:rsidRDefault="00C76532" w:rsidP="00C7653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可他没听明白就死了。</w:t>
      </w:r>
    </w:p>
    <w:p w:rsidR="00C76532" w:rsidRPr="009B7CBC" w:rsidRDefault="00C76532" w:rsidP="00C7653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世上的事难以完美……</w:t>
      </w:r>
    </w:p>
    <w:p w:rsidR="00C76532" w:rsidRPr="009B7CBC" w:rsidRDefault="00C76532" w:rsidP="00C76532">
      <w:pPr>
        <w:spacing w:line="240" w:lineRule="exact"/>
        <w:ind w:left="851"/>
        <w:jc w:val="right"/>
        <w:rPr>
          <w:rFonts w:ascii="SimSun" w:eastAsia="SimSun" w:hAnsi="SimSun" w:cs="Bookman Old Style"/>
          <w:sz w:val="20"/>
          <w:szCs w:val="24"/>
          <w:lang w:eastAsia="zh-CN"/>
        </w:rPr>
      </w:pPr>
    </w:p>
    <w:p w:rsidR="00C76532" w:rsidRPr="009B7CBC" w:rsidRDefault="00C76532" w:rsidP="00C7653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6</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周五</w:t>
      </w:r>
    </w:p>
    <w:p w:rsidR="00C76532" w:rsidRPr="009B7CBC" w:rsidRDefault="00C76532" w:rsidP="00C76532">
      <w:pPr>
        <w:spacing w:line="240" w:lineRule="exact"/>
        <w:ind w:left="851"/>
        <w:jc w:val="right"/>
        <w:rPr>
          <w:rFonts w:ascii="SimSun" w:eastAsia="SimSun" w:hAnsi="SimSun" w:cs="SimSun"/>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C76532" w:rsidRPr="009B7CBC" w:rsidRDefault="00C76532" w:rsidP="00C76532">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hint="eastAsia"/>
          <w:sz w:val="20"/>
          <w:szCs w:val="24"/>
          <w:lang w:eastAsia="zh-CN"/>
        </w:rPr>
        <w:t>2022，9，25 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83" w:name="_Toc116214991"/>
      <w:bookmarkStart w:id="1984" w:name="_Toc197514021"/>
      <w:bookmarkStart w:id="1985" w:name="_Toc200957452"/>
      <w:r>
        <w:rPr>
          <w:rFonts w:ascii="Bookman Old Style" w:eastAsia="Arial" w:hAnsi="Bookman Old Style" w:cs="Arial"/>
          <w:b/>
          <w:color w:val="252525"/>
          <w:szCs w:val="24"/>
        </w:rPr>
        <w:lastRenderedPageBreak/>
        <w:t>ТРИДЦАТИЛЕТНЯЯ</w:t>
      </w:r>
      <w:bookmarkEnd w:id="1983"/>
      <w:bookmarkEnd w:id="1984"/>
      <w:bookmarkEnd w:id="1985"/>
    </w:p>
    <w:p w:rsidR="000B01D7" w:rsidRPr="00601935" w:rsidRDefault="000B01D7" w:rsidP="000B01D7">
      <w:pPr>
        <w:spacing w:line="320" w:lineRule="exact"/>
        <w:jc w:val="left"/>
        <w:rPr>
          <w:rFonts w:ascii="Bookman Old Style" w:hAnsi="Bookman Old Style"/>
          <w:szCs w:val="24"/>
        </w:rPr>
      </w:pPr>
    </w:p>
    <w:p w:rsidR="000B01D7" w:rsidRDefault="000B01D7" w:rsidP="000B01D7">
      <w:pPr>
        <w:spacing w:line="320" w:lineRule="exact"/>
        <w:jc w:val="left"/>
        <w:rPr>
          <w:rFonts w:ascii="Bookman Old Style" w:hAnsi="Bookman Old Style"/>
        </w:rPr>
      </w:pPr>
      <w:r>
        <w:rPr>
          <w:rFonts w:ascii="Bookman Old Style" w:hAnsi="Bookman Old Style"/>
        </w:rPr>
        <w:t>У меня за окном тридцатилетняя женщина.</w:t>
      </w:r>
    </w:p>
    <w:p w:rsidR="000B01D7" w:rsidRDefault="000B01D7" w:rsidP="000B01D7">
      <w:pPr>
        <w:spacing w:line="320" w:lineRule="exact"/>
        <w:jc w:val="left"/>
        <w:rPr>
          <w:rFonts w:ascii="Bookman Old Style" w:hAnsi="Bookman Old Style"/>
        </w:rPr>
      </w:pPr>
      <w:r>
        <w:rPr>
          <w:rFonts w:ascii="Bookman Old Style" w:hAnsi="Bookman Old Style"/>
        </w:rPr>
        <w:t>Справа от неё — надгробный пень,</w:t>
      </w:r>
    </w:p>
    <w:p w:rsidR="000B01D7" w:rsidRDefault="000B01D7" w:rsidP="000B01D7">
      <w:pPr>
        <w:spacing w:line="320" w:lineRule="exact"/>
        <w:jc w:val="left"/>
        <w:rPr>
          <w:rFonts w:ascii="Bookman Old Style" w:hAnsi="Bookman Old Style"/>
        </w:rPr>
      </w:pPr>
      <w:r>
        <w:rPr>
          <w:rFonts w:ascii="Bookman Old Style" w:hAnsi="Bookman Old Style"/>
        </w:rPr>
        <w:t>старик помер несколько лет назад.</w:t>
      </w:r>
    </w:p>
    <w:p w:rsidR="000B01D7" w:rsidRDefault="000B01D7" w:rsidP="000B01D7">
      <w:pPr>
        <w:spacing w:line="320" w:lineRule="exact"/>
        <w:jc w:val="left"/>
        <w:rPr>
          <w:rFonts w:ascii="Bookman Old Style" w:hAnsi="Bookman Old Style"/>
        </w:rPr>
      </w:pPr>
      <w:r>
        <w:rPr>
          <w:rFonts w:ascii="Bookman Old Style" w:hAnsi="Bookman Old Style"/>
        </w:rPr>
        <w:t>Слева — даже пня не осталось,</w:t>
      </w:r>
    </w:p>
    <w:p w:rsidR="000B01D7" w:rsidRDefault="000B01D7" w:rsidP="000B01D7">
      <w:pPr>
        <w:spacing w:line="320" w:lineRule="exact"/>
        <w:jc w:val="left"/>
        <w:rPr>
          <w:rFonts w:ascii="Bookman Old Style" w:hAnsi="Bookman Old Style"/>
        </w:rPr>
      </w:pPr>
      <w:r>
        <w:rPr>
          <w:rFonts w:ascii="Bookman Old Style" w:hAnsi="Bookman Old Style"/>
        </w:rPr>
        <w:t>старуха померла раньше.</w:t>
      </w:r>
    </w:p>
    <w:p w:rsidR="000B01D7" w:rsidRDefault="000B01D7" w:rsidP="000B01D7">
      <w:pPr>
        <w:spacing w:line="320" w:lineRule="exact"/>
        <w:jc w:val="left"/>
        <w:rPr>
          <w:rFonts w:ascii="Bookman Old Style" w:hAnsi="Bookman Old Style"/>
        </w:rPr>
      </w:pPr>
      <w:r>
        <w:rPr>
          <w:rFonts w:ascii="Bookman Old Style" w:hAnsi="Bookman Old Style"/>
        </w:rPr>
        <w:t>Тридцатилетняя берёза</w:t>
      </w:r>
    </w:p>
    <w:p w:rsidR="000B01D7" w:rsidRDefault="000B01D7" w:rsidP="000B01D7">
      <w:pPr>
        <w:spacing w:line="320" w:lineRule="exact"/>
        <w:jc w:val="left"/>
        <w:rPr>
          <w:rFonts w:ascii="Bookman Old Style" w:hAnsi="Bookman Old Style"/>
        </w:rPr>
      </w:pPr>
      <w:r>
        <w:rPr>
          <w:rFonts w:ascii="Bookman Old Style" w:hAnsi="Bookman Old Style"/>
        </w:rPr>
        <w:t>красивая, белая, зрелая.</w:t>
      </w:r>
    </w:p>
    <w:p w:rsidR="000B01D7" w:rsidRDefault="000B01D7" w:rsidP="000B01D7">
      <w:pPr>
        <w:spacing w:line="320" w:lineRule="exact"/>
        <w:jc w:val="left"/>
        <w:rPr>
          <w:rFonts w:ascii="Bookman Old Style" w:hAnsi="Bookman Old Style"/>
        </w:rPr>
      </w:pPr>
      <w:r>
        <w:rPr>
          <w:rFonts w:ascii="Bookman Old Style" w:hAnsi="Bookman Old Style"/>
        </w:rPr>
        <w:t>Я сам её посадил.</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20220710, воскресенье.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9B7CBC"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6" w:name="_Toc197514022"/>
      <w:bookmarkStart w:id="1987" w:name="_Toc200957453"/>
      <w:r w:rsidRPr="009B7CBC">
        <w:rPr>
          <w:rFonts w:ascii="SimSun" w:eastAsia="SimSun" w:hAnsi="SimSun" w:cs="Bookman Old Style"/>
          <w:b/>
          <w:bCs/>
          <w:szCs w:val="24"/>
          <w:lang w:eastAsia="zh-CN"/>
        </w:rPr>
        <w:lastRenderedPageBreak/>
        <w:t>女性</w:t>
      </w:r>
      <w:r w:rsidRPr="009B7CBC">
        <w:rPr>
          <w:rFonts w:ascii="SimSun" w:eastAsia="SimSun" w:hAnsi="SimSun" w:cs="SimSun" w:hint="eastAsia"/>
          <w:b/>
          <w:bCs/>
          <w:szCs w:val="24"/>
          <w:lang w:eastAsia="zh-CN"/>
        </w:rPr>
        <w:t>三十岁</w:t>
      </w:r>
      <w:bookmarkEnd w:id="1986"/>
      <w:bookmarkEnd w:id="1987"/>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在我窗户外面有个女性三十岁。</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她的右侧</w:t>
      </w:r>
      <w:r w:rsidRPr="009B7CBC">
        <w:rPr>
          <w:rFonts w:ascii="SimSun" w:eastAsia="SimSun" w:hAnsi="SimSun" w:cs="SimSun"/>
          <w:szCs w:val="24"/>
          <w:lang w:eastAsia="zh-CN"/>
        </w:rPr>
        <w:t>——是</w:t>
      </w:r>
      <w:r w:rsidRPr="009B7CBC">
        <w:rPr>
          <w:rFonts w:ascii="SimSun" w:eastAsia="SimSun" w:hAnsi="SimSun" w:cs="SimSun" w:hint="eastAsia"/>
          <w:szCs w:val="24"/>
          <w:lang w:eastAsia="zh-CN"/>
        </w:rPr>
        <w:t>枯死的树桩，</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老头子死于几年前，</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左侧</w:t>
      </w:r>
      <w:r w:rsidRPr="009B7CBC">
        <w:rPr>
          <w:rFonts w:ascii="SimSun" w:eastAsia="SimSun" w:hAnsi="SimSun" w:cs="SimSun"/>
          <w:szCs w:val="24"/>
          <w:lang w:eastAsia="zh-CN"/>
        </w:rPr>
        <w:t>——</w:t>
      </w:r>
      <w:r w:rsidRPr="009B7CBC">
        <w:rPr>
          <w:rFonts w:ascii="SimSun" w:eastAsia="SimSun" w:hAnsi="SimSun" w:cs="SimSun" w:hint="eastAsia"/>
          <w:szCs w:val="24"/>
          <w:lang w:eastAsia="zh-CN"/>
        </w:rPr>
        <w:t>连树桩都没有，</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老太婆死得更早。</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三十岁的白桦树，</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美丽、洁白、成熟、</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是我亲手栽种的她。</w:t>
      </w:r>
    </w:p>
    <w:p w:rsidR="000B01D7" w:rsidRPr="009B7CBC"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10</w:t>
      </w:r>
      <w:r w:rsidRPr="009B7CBC">
        <w:rPr>
          <w:rFonts w:ascii="SimSun" w:eastAsia="SimSun" w:hAnsi="SimSun" w:cs="SimSun" w:hint="eastAsia"/>
          <w:sz w:val="20"/>
          <w:szCs w:val="24"/>
          <w:lang w:eastAsia="zh-CN"/>
        </w:rPr>
        <w:t>，周日，里坡甫卡</w:t>
      </w: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88" w:name="_Toc116214993"/>
      <w:bookmarkStart w:id="1989" w:name="_Toc197514023"/>
      <w:bookmarkStart w:id="1990" w:name="_Toc200957454"/>
      <w:r>
        <w:rPr>
          <w:rFonts w:ascii="Bookman Old Style" w:eastAsia="Arial" w:hAnsi="Bookman Old Style" w:cs="Arial"/>
          <w:b/>
          <w:color w:val="252525"/>
          <w:szCs w:val="24"/>
        </w:rPr>
        <w:lastRenderedPageBreak/>
        <w:t>ВЕТЕР В СОСНОВОМ ЛЕСУ</w:t>
      </w:r>
      <w:bookmarkEnd w:id="1988"/>
      <w:bookmarkEnd w:id="1989"/>
      <w:bookmarkEnd w:id="1990"/>
    </w:p>
    <w:p w:rsidR="000B01D7" w:rsidRPr="00E70DEA" w:rsidRDefault="000B01D7" w:rsidP="000B01D7">
      <w:pPr>
        <w:spacing w:line="320" w:lineRule="exact"/>
        <w:jc w:val="left"/>
        <w:rPr>
          <w:rFonts w:ascii="Bookman Old Style" w:hAnsi="Bookman Old Style"/>
          <w:szCs w:val="24"/>
        </w:rPr>
      </w:pPr>
    </w:p>
    <w:p w:rsidR="000B01D7" w:rsidRPr="00E70DEA" w:rsidRDefault="000B01D7" w:rsidP="000B01D7">
      <w:pPr>
        <w:spacing w:line="320" w:lineRule="exact"/>
        <w:jc w:val="right"/>
        <w:rPr>
          <w:rFonts w:ascii="Bookman Old Style" w:hAnsi="Bookman Old Style"/>
          <w:i/>
          <w:szCs w:val="24"/>
        </w:rPr>
      </w:pPr>
      <w:r w:rsidRPr="00E70DEA">
        <w:rPr>
          <w:rFonts w:ascii="Bookman Old Style" w:hAnsi="Bookman Old Style"/>
          <w:i/>
          <w:szCs w:val="24"/>
        </w:rPr>
        <w:t>хокку575</w:t>
      </w:r>
    </w:p>
    <w:p w:rsidR="000B01D7" w:rsidRPr="00E70DEA" w:rsidRDefault="000B01D7" w:rsidP="000B01D7">
      <w:pPr>
        <w:spacing w:line="320" w:lineRule="exact"/>
        <w:jc w:val="left"/>
        <w:rPr>
          <w:rFonts w:ascii="Bookman Old Style" w:hAnsi="Bookman Old Style"/>
          <w:szCs w:val="24"/>
        </w:rPr>
      </w:pPr>
    </w:p>
    <w:p w:rsidR="000B01D7" w:rsidRPr="00E70DEA" w:rsidRDefault="000B01D7" w:rsidP="000B01D7">
      <w:pPr>
        <w:spacing w:line="320" w:lineRule="exact"/>
        <w:rPr>
          <w:rFonts w:ascii="Bookman Old Style" w:hAnsi="Bookman Old Style"/>
        </w:rPr>
      </w:pPr>
      <w:r w:rsidRPr="00E70DEA">
        <w:rPr>
          <w:rFonts w:ascii="Bookman Old Style" w:hAnsi="Bookman Old Style"/>
        </w:rPr>
        <w:t>«Скажите, кто мы?» —</w:t>
      </w:r>
    </w:p>
    <w:p w:rsidR="000B01D7" w:rsidRPr="00E70DEA" w:rsidRDefault="000B01D7" w:rsidP="000B01D7">
      <w:pPr>
        <w:spacing w:line="320" w:lineRule="exact"/>
        <w:rPr>
          <w:rFonts w:ascii="Bookman Old Style" w:hAnsi="Bookman Old Style"/>
        </w:rPr>
      </w:pPr>
      <w:r w:rsidRPr="00E70DEA">
        <w:rPr>
          <w:rFonts w:ascii="Bookman Old Style" w:hAnsi="Bookman Old Style"/>
        </w:rPr>
        <w:t>Детскими голосами</w:t>
      </w:r>
    </w:p>
    <w:p w:rsidR="000B01D7" w:rsidRPr="00E70DEA" w:rsidRDefault="000B01D7" w:rsidP="000B01D7">
      <w:pPr>
        <w:spacing w:line="320" w:lineRule="exact"/>
        <w:rPr>
          <w:rFonts w:ascii="Bookman Old Style" w:hAnsi="Bookman Old Style"/>
        </w:rPr>
      </w:pPr>
      <w:r w:rsidRPr="00E70DEA">
        <w:rPr>
          <w:rFonts w:ascii="Bookman Old Style" w:hAnsi="Bookman Old Style"/>
        </w:rPr>
        <w:t>Здесь сосны плачут.</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9B7CBC"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91" w:name="_Toc197514024"/>
      <w:bookmarkStart w:id="1992" w:name="_Toc200957455"/>
      <w:r w:rsidRPr="00A41AA2">
        <w:rPr>
          <w:rFonts w:ascii="SimSun" w:eastAsia="SimSun" w:hAnsi="SimSun" w:cs="Bookman Old Style" w:hint="eastAsia"/>
          <w:b/>
          <w:bCs/>
          <w:szCs w:val="24"/>
          <w:lang w:eastAsia="zh-CN"/>
        </w:rPr>
        <w:lastRenderedPageBreak/>
        <w:t>松林里的风</w:t>
      </w:r>
      <w:bookmarkEnd w:id="1991"/>
      <w:bookmarkEnd w:id="1992"/>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孩童的声音：</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“我们都是什么人？”</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松树在哭泣。</w:t>
      </w:r>
    </w:p>
    <w:p w:rsidR="000B01D7" w:rsidRPr="009B7CBC"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93" w:name="_Toc116214994"/>
      <w:bookmarkStart w:id="1994" w:name="_Toc197514025"/>
      <w:bookmarkStart w:id="1995" w:name="_Toc200957456"/>
      <w:r>
        <w:rPr>
          <w:rFonts w:ascii="Bookman Old Style" w:eastAsia="Arial" w:hAnsi="Bookman Old Style" w:cs="Arial"/>
          <w:b/>
          <w:color w:val="252525"/>
          <w:szCs w:val="24"/>
        </w:rPr>
        <w:lastRenderedPageBreak/>
        <w:t>ВЕТЕР В БЕРЁЗОВОМ ЛЕСУ</w:t>
      </w:r>
      <w:bookmarkEnd w:id="1993"/>
      <w:bookmarkEnd w:id="1994"/>
      <w:bookmarkEnd w:id="1995"/>
    </w:p>
    <w:p w:rsidR="000B01D7" w:rsidRPr="00E70DEA" w:rsidRDefault="000B01D7" w:rsidP="000B01D7">
      <w:pPr>
        <w:spacing w:line="320" w:lineRule="exact"/>
        <w:jc w:val="left"/>
        <w:rPr>
          <w:rFonts w:ascii="Bookman Old Style" w:hAnsi="Bookman Old Style"/>
          <w:szCs w:val="24"/>
        </w:rPr>
      </w:pPr>
    </w:p>
    <w:p w:rsidR="000B01D7" w:rsidRPr="00E70DEA" w:rsidRDefault="000B01D7" w:rsidP="000B01D7">
      <w:pPr>
        <w:spacing w:line="320" w:lineRule="exact"/>
        <w:jc w:val="right"/>
        <w:rPr>
          <w:rFonts w:ascii="Bookman Old Style" w:hAnsi="Bookman Old Style"/>
          <w:i/>
          <w:szCs w:val="24"/>
        </w:rPr>
      </w:pPr>
      <w:r w:rsidRPr="00E70DEA">
        <w:rPr>
          <w:rFonts w:ascii="Bookman Old Style" w:hAnsi="Bookman Old Style"/>
          <w:i/>
          <w:szCs w:val="24"/>
        </w:rPr>
        <w:t>хокку575</w:t>
      </w:r>
    </w:p>
    <w:p w:rsidR="000B01D7" w:rsidRPr="00E70DEA" w:rsidRDefault="000B01D7" w:rsidP="000B01D7">
      <w:pPr>
        <w:spacing w:line="320" w:lineRule="exact"/>
        <w:jc w:val="left"/>
        <w:rPr>
          <w:rFonts w:ascii="Bookman Old Style" w:hAnsi="Bookman Old Style"/>
          <w:szCs w:val="24"/>
        </w:rPr>
      </w:pPr>
    </w:p>
    <w:p w:rsidR="000B01D7" w:rsidRPr="00E70DEA" w:rsidRDefault="000B01D7" w:rsidP="000B01D7">
      <w:pPr>
        <w:spacing w:line="320" w:lineRule="exact"/>
        <w:jc w:val="left"/>
        <w:rPr>
          <w:rFonts w:ascii="Bookman Old Style" w:hAnsi="Bookman Old Style"/>
        </w:rPr>
      </w:pPr>
      <w:r w:rsidRPr="00E70DEA">
        <w:rPr>
          <w:rFonts w:ascii="Bookman Old Style" w:hAnsi="Bookman Old Style"/>
        </w:rPr>
        <w:t>Из общего корня</w:t>
      </w:r>
    </w:p>
    <w:p w:rsidR="000B01D7" w:rsidRPr="00E70DEA" w:rsidRDefault="000B01D7" w:rsidP="000B01D7">
      <w:pPr>
        <w:spacing w:line="320" w:lineRule="exact"/>
        <w:jc w:val="left"/>
        <w:rPr>
          <w:rFonts w:ascii="Bookman Old Style" w:hAnsi="Bookman Old Style"/>
        </w:rPr>
      </w:pPr>
      <w:r w:rsidRPr="00E70DEA">
        <w:rPr>
          <w:rFonts w:ascii="Bookman Old Style" w:hAnsi="Bookman Old Style"/>
        </w:rPr>
        <w:t>Берёзы в небе летят.</w:t>
      </w:r>
    </w:p>
    <w:p w:rsidR="000B01D7" w:rsidRDefault="000B01D7" w:rsidP="000B01D7">
      <w:pPr>
        <w:spacing w:line="320" w:lineRule="exact"/>
        <w:jc w:val="left"/>
        <w:rPr>
          <w:rFonts w:ascii="Bookman Old Style" w:hAnsi="Bookman Old Style"/>
          <w:sz w:val="20"/>
          <w:szCs w:val="24"/>
        </w:rPr>
      </w:pPr>
      <w:r w:rsidRPr="00E70DEA">
        <w:rPr>
          <w:rFonts w:ascii="Bookman Old Style" w:hAnsi="Bookman Old Style"/>
        </w:rPr>
        <w:t>Шепчут: «Ты помнишь?»</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9B7CBC"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96" w:name="_Toc197514026"/>
      <w:bookmarkStart w:id="1997" w:name="_Toc200957457"/>
      <w:r w:rsidRPr="009B7CBC">
        <w:rPr>
          <w:rFonts w:ascii="SimSun" w:eastAsia="SimSun" w:hAnsi="SimSun" w:cs="SimSun" w:hint="eastAsia"/>
          <w:b/>
          <w:bCs/>
          <w:szCs w:val="24"/>
          <w:lang w:eastAsia="zh-CN"/>
        </w:rPr>
        <w:lastRenderedPageBreak/>
        <w:t>白桦林里的风</w:t>
      </w:r>
      <w:bookmarkEnd w:id="1996"/>
      <w:bookmarkEnd w:id="1997"/>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从同一条根</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白桦向天空飞行。</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窃问：“记得吗？”</w:t>
      </w:r>
    </w:p>
    <w:p w:rsidR="000B01D7" w:rsidRPr="009B7CBC"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0B01D7" w:rsidRPr="009B7CBC" w:rsidRDefault="000B01D7" w:rsidP="000B01D7">
      <w:pPr>
        <w:spacing w:line="240" w:lineRule="exact"/>
        <w:ind w:left="851"/>
        <w:jc w:val="right"/>
        <w:rPr>
          <w:rFonts w:ascii="SimSun" w:eastAsia="SimSun" w:hAnsi="SimSun" w:cs="SimSun"/>
          <w:sz w:val="20"/>
          <w:szCs w:val="24"/>
          <w:lang w:eastAsia="zh-CN"/>
        </w:rPr>
      </w:pPr>
      <w:r w:rsidRPr="009B7CBC">
        <w:rPr>
          <w:rFonts w:ascii="SimSun" w:eastAsia="SimSun" w:hAnsi="SimSun" w:cs="SimSun"/>
          <w:sz w:val="20"/>
          <w:szCs w:val="24"/>
          <w:lang w:eastAsia="zh-CN"/>
        </w:rPr>
        <w:t xml:space="preserve">2022, 9, 24 </w:t>
      </w:r>
      <w:r w:rsidRPr="009B7CBC">
        <w:rPr>
          <w:rFonts w:ascii="SimSun" w:eastAsia="SimSun" w:hAnsi="SimSun" w:cs="SimSun" w:hint="eastAsia"/>
          <w:sz w:val="20"/>
          <w:szCs w:val="24"/>
          <w:lang w:eastAsia="zh-CN"/>
        </w:rPr>
        <w:t>译</w:t>
      </w: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sz w:val="20"/>
          <w:szCs w:val="24"/>
          <w:lang w:eastAsia="zh-CN"/>
        </w:rPr>
        <w:t xml:space="preserve">2022, 9, 25 </w:t>
      </w:r>
      <w:r w:rsidRPr="009B7CBC">
        <w:rPr>
          <w:rFonts w:ascii="SimSun" w:eastAsia="SimSun" w:hAnsi="SimSun" w:cs="SimSun" w:hint="eastAsia"/>
          <w:sz w:val="20"/>
          <w:szCs w:val="24"/>
          <w:lang w:eastAsia="zh-CN"/>
        </w:rPr>
        <w:t>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98" w:name="_Toc116214995"/>
      <w:bookmarkStart w:id="1999" w:name="_Toc197514027"/>
      <w:bookmarkStart w:id="2000" w:name="_Toc200957458"/>
      <w:r w:rsidRPr="00BA172E">
        <w:rPr>
          <w:rFonts w:ascii="Bookman Old Style" w:hAnsi="Bookman Old Style"/>
          <w:b/>
        </w:rPr>
        <w:lastRenderedPageBreak/>
        <w:t>Два ночных стихотворения: 1. ДОЖДЬ НОЧНОЙ</w:t>
      </w:r>
      <w:bookmarkEnd w:id="1998"/>
      <w:bookmarkEnd w:id="1999"/>
      <w:bookmarkEnd w:id="2000"/>
    </w:p>
    <w:p w:rsidR="000B01D7" w:rsidRPr="00E70DEA" w:rsidRDefault="000B01D7" w:rsidP="000B01D7">
      <w:pPr>
        <w:spacing w:line="320" w:lineRule="exact"/>
        <w:jc w:val="left"/>
        <w:rPr>
          <w:rFonts w:ascii="Bookman Old Style" w:hAnsi="Bookman Old Style"/>
          <w:szCs w:val="24"/>
        </w:rPr>
      </w:pP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Дождь ночной</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переговаривается с тишиной:</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то ворчит, то всхлипывает,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 xml:space="preserve">бормочет, </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поёт,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рассказывает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 xml:space="preserve">историю </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своей</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жизни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долгой</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до утренней зари.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Тишина ему шепчет: умри!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И дождь умирает.</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9B7CBC"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1" w:name="_Toc197514028"/>
      <w:bookmarkStart w:id="2002" w:name="_Toc200957459"/>
      <w:r w:rsidRPr="00C508FC">
        <w:rPr>
          <w:rFonts w:ascii="SimSun" w:eastAsia="SimSun" w:hAnsi="SimSun" w:cs="Bookman Old Style" w:hint="eastAsia"/>
          <w:b/>
          <w:bCs/>
          <w:szCs w:val="24"/>
          <w:lang w:eastAsia="zh-CN"/>
        </w:rPr>
        <w:lastRenderedPageBreak/>
        <w:t>夜晚的雨</w:t>
      </w:r>
      <w:bookmarkEnd w:id="2001"/>
      <w:bookmarkEnd w:id="2002"/>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夜晚的雨</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跟寂静交谈：</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忽而喘息，忽而抱怨，</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喃喃地说，</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偶尔吟唱，</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把它</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平生的</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故事</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娓娓叙谈</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直到</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朝霞闪现。</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寂静悄悄告诉雨；死去吧！</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于是雨走向弥留时间。</w:t>
      </w:r>
    </w:p>
    <w:p w:rsidR="000B01D7" w:rsidRPr="004D6239"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0B01D7" w:rsidRPr="004D6239" w:rsidRDefault="000B01D7" w:rsidP="000B01D7">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2003" w:name="_Toc116214996"/>
      <w:bookmarkStart w:id="2004" w:name="_Toc197514029"/>
      <w:bookmarkStart w:id="2005" w:name="_Toc200957460"/>
      <w:r w:rsidRPr="00BA172E">
        <w:rPr>
          <w:rFonts w:ascii="Bookman Old Style" w:hAnsi="Bookman Old Style"/>
          <w:b/>
        </w:rPr>
        <w:lastRenderedPageBreak/>
        <w:t>Два ночных стихотворения: 2. ЛИПОВКА ПО</w:t>
      </w:r>
      <w:r>
        <w:rPr>
          <w:rFonts w:ascii="Bookman Old Style" w:hAnsi="Bookman Old Style"/>
          <w:b/>
        </w:rPr>
        <w:t>-</w:t>
      </w:r>
      <w:r w:rsidRPr="00BA172E">
        <w:rPr>
          <w:rFonts w:ascii="Bookman Old Style" w:hAnsi="Bookman Old Style"/>
          <w:b/>
        </w:rPr>
        <w:t>КИТАЙСКИ ЛИПОФУКА</w:t>
      </w:r>
      <w:bookmarkEnd w:id="2003"/>
      <w:bookmarkEnd w:id="2004"/>
      <w:bookmarkEnd w:id="2005"/>
    </w:p>
    <w:p w:rsidR="000B01D7" w:rsidRPr="00E70DEA" w:rsidRDefault="000B01D7" w:rsidP="000B01D7">
      <w:pPr>
        <w:spacing w:line="320" w:lineRule="exact"/>
        <w:jc w:val="left"/>
        <w:rPr>
          <w:rFonts w:ascii="Bookman Old Style" w:hAnsi="Bookman Old Style"/>
          <w:szCs w:val="24"/>
        </w:rPr>
      </w:pP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Ли Бо, Су Дун</w:t>
      </w:r>
      <w:r>
        <w:rPr>
          <w:rFonts w:ascii="Bookman Old Style" w:hAnsi="Bookman Old Style"/>
        </w:rPr>
        <w:t>-п</w:t>
      </w:r>
      <w:r w:rsidRPr="00BA172E">
        <w:rPr>
          <w:rFonts w:ascii="Bookman Old Style" w:hAnsi="Bookman Old Style"/>
        </w:rPr>
        <w:t>о и Ду Фу</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взяли отпуск,</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спустились с небес</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на землю Липовки,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кто-то налил им водки,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идут, обнявшись,</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по ночной улице,</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поют тишину.</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Люди выходят из домов,</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смотрят им вслед,</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но не видят,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а песню слышат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и луну видят.</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4D6239"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6" w:name="_Toc197514030"/>
      <w:bookmarkStart w:id="2007" w:name="_Toc200957461"/>
      <w:r w:rsidRPr="00C508FC">
        <w:rPr>
          <w:rFonts w:ascii="SimSun" w:eastAsia="SimSun" w:hAnsi="SimSun" w:cs="Bookman Old Style" w:hint="eastAsia"/>
          <w:b/>
          <w:bCs/>
          <w:szCs w:val="24"/>
          <w:lang w:eastAsia="zh-CN"/>
        </w:rPr>
        <w:lastRenderedPageBreak/>
        <w:t>里坡甫卡的中文名称叫李坡甫卡</w:t>
      </w:r>
      <w:bookmarkEnd w:id="2006"/>
      <w:bookmarkEnd w:id="2007"/>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李白、苏东坡和杜甫</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得以休假</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从天而降</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落在大地上的里坡甫卡，</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有人给他们斟酒，</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他们手挽着手，（相互拥抱，搂肩搭背，不便行走）</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在夜晚的街道上行走，</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吟唱夜晚的安宁。</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人们走出家门，</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看他们的背影。</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却看不清楚，</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只听见他们的歌声，</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看得见空中的月亮。</w:t>
      </w:r>
    </w:p>
    <w:p w:rsidR="000B01D7" w:rsidRPr="004D6239"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0B01D7" w:rsidRPr="004D6239" w:rsidRDefault="000B01D7" w:rsidP="000B01D7">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2008" w:name="_Toc116214997"/>
      <w:bookmarkStart w:id="2009" w:name="_Toc197514031"/>
      <w:bookmarkStart w:id="2010" w:name="_Toc200957462"/>
      <w:r>
        <w:rPr>
          <w:rFonts w:ascii="Bookman Old Style" w:hAnsi="Bookman Old Style"/>
          <w:b/>
          <w:szCs w:val="24"/>
        </w:rPr>
        <w:lastRenderedPageBreak/>
        <w:t>КОНФУЦИЙ</w:t>
      </w:r>
      <w:r w:rsidRPr="007D70C7">
        <w:rPr>
          <w:rFonts w:ascii="Bookman Old Style" w:hAnsi="Bookman Old Style"/>
          <w:b/>
          <w:szCs w:val="24"/>
        </w:rPr>
        <w:t xml:space="preserve"> И ЦАРСТВО ЧЖЭН</w:t>
      </w:r>
      <w:bookmarkEnd w:id="2008"/>
      <w:bookmarkEnd w:id="2009"/>
      <w:bookmarkEnd w:id="2010"/>
    </w:p>
    <w:p w:rsidR="000B01D7" w:rsidRPr="00E70DEA" w:rsidRDefault="000B01D7" w:rsidP="000B01D7">
      <w:pPr>
        <w:spacing w:line="320" w:lineRule="exact"/>
        <w:jc w:val="left"/>
        <w:rPr>
          <w:rFonts w:ascii="Bookman Old Style" w:hAnsi="Bookman Old Style"/>
          <w:szCs w:val="24"/>
        </w:rPr>
      </w:pPr>
    </w:p>
    <w:p w:rsidR="000B01D7" w:rsidRPr="007D70C7" w:rsidRDefault="000B01D7" w:rsidP="000B01D7">
      <w:pPr>
        <w:rPr>
          <w:rFonts w:ascii="Bookman Old Style" w:hAnsi="Bookman Old Style"/>
        </w:rPr>
      </w:pPr>
      <w:r w:rsidRPr="007D70C7">
        <w:rPr>
          <w:rFonts w:ascii="Bookman Old Style" w:hAnsi="Bookman Old Style"/>
        </w:rPr>
        <w:t>Как известно, великий учитель Кун</w:t>
      </w:r>
    </w:p>
    <w:p w:rsidR="000B01D7" w:rsidRPr="007D70C7" w:rsidRDefault="000B01D7" w:rsidP="000B01D7">
      <w:pPr>
        <w:rPr>
          <w:rFonts w:ascii="Bookman Old Style" w:hAnsi="Bookman Old Style"/>
        </w:rPr>
      </w:pPr>
      <w:r w:rsidRPr="007D70C7">
        <w:rPr>
          <w:rFonts w:ascii="Bookman Old Style" w:hAnsi="Bookman Old Style"/>
        </w:rPr>
        <w:t>недолюбливал музыку царства Чжэн,</w:t>
      </w:r>
    </w:p>
    <w:p w:rsidR="000B01D7" w:rsidRPr="007D70C7" w:rsidRDefault="000B01D7" w:rsidP="000B01D7">
      <w:pPr>
        <w:rPr>
          <w:rFonts w:ascii="Bookman Old Style" w:hAnsi="Bookman Old Style"/>
        </w:rPr>
      </w:pPr>
      <w:r w:rsidRPr="007D70C7">
        <w:rPr>
          <w:rFonts w:ascii="Bookman Old Style" w:hAnsi="Bookman Old Style"/>
        </w:rPr>
        <w:t>говорил, что она непристойна,</w:t>
      </w:r>
    </w:p>
    <w:p w:rsidR="000B01D7" w:rsidRPr="007D70C7" w:rsidRDefault="000B01D7" w:rsidP="000B01D7">
      <w:pPr>
        <w:rPr>
          <w:rFonts w:ascii="Bookman Old Style" w:hAnsi="Bookman Old Style"/>
        </w:rPr>
      </w:pPr>
      <w:r w:rsidRPr="007D70C7">
        <w:rPr>
          <w:rFonts w:ascii="Bookman Old Style" w:hAnsi="Bookman Old Style"/>
        </w:rPr>
        <w:t>сладострастна и недостойна</w:t>
      </w:r>
    </w:p>
    <w:p w:rsidR="000B01D7" w:rsidRPr="007D70C7" w:rsidRDefault="000B01D7" w:rsidP="000B01D7">
      <w:pPr>
        <w:rPr>
          <w:rFonts w:ascii="Bookman Old Style" w:hAnsi="Bookman Old Style"/>
        </w:rPr>
      </w:pPr>
      <w:r w:rsidRPr="007D70C7">
        <w:rPr>
          <w:rFonts w:ascii="Bookman Old Style" w:hAnsi="Bookman Old Style"/>
        </w:rPr>
        <w:t>великих древних мелодий,</w:t>
      </w:r>
    </w:p>
    <w:p w:rsidR="000B01D7" w:rsidRPr="007D70C7" w:rsidRDefault="000B01D7" w:rsidP="000B01D7">
      <w:pPr>
        <w:rPr>
          <w:rFonts w:ascii="Bookman Old Style" w:hAnsi="Bookman Old Style"/>
        </w:rPr>
      </w:pPr>
      <w:r w:rsidRPr="007D70C7">
        <w:rPr>
          <w:rFonts w:ascii="Bookman Old Style" w:hAnsi="Bookman Old Style"/>
        </w:rPr>
        <w:t>не то, что музыка Шао и У.</w:t>
      </w:r>
    </w:p>
    <w:p w:rsidR="000B01D7" w:rsidRPr="007D70C7" w:rsidRDefault="000B01D7" w:rsidP="000B01D7">
      <w:pPr>
        <w:rPr>
          <w:rFonts w:ascii="Bookman Old Style" w:hAnsi="Bookman Old Style"/>
        </w:rPr>
      </w:pPr>
      <w:r w:rsidRPr="007D70C7">
        <w:rPr>
          <w:rFonts w:ascii="Bookman Old Style" w:hAnsi="Bookman Old Style"/>
        </w:rPr>
        <w:t>Как же случилось тогда, не пойму,</w:t>
      </w:r>
    </w:p>
    <w:p w:rsidR="000B01D7" w:rsidRPr="007D70C7" w:rsidRDefault="000B01D7" w:rsidP="000B01D7">
      <w:pPr>
        <w:rPr>
          <w:rFonts w:ascii="Bookman Old Style" w:hAnsi="Bookman Old Style"/>
        </w:rPr>
      </w:pPr>
      <w:r w:rsidRPr="007D70C7">
        <w:rPr>
          <w:rFonts w:ascii="Bookman Old Style" w:hAnsi="Bookman Old Style"/>
        </w:rPr>
        <w:t>что он отобрал, составляя «Ши цзин»,</w:t>
      </w:r>
    </w:p>
    <w:p w:rsidR="000B01D7" w:rsidRPr="007D70C7" w:rsidRDefault="000B01D7" w:rsidP="000B01D7">
      <w:pPr>
        <w:rPr>
          <w:rFonts w:ascii="Bookman Old Style" w:hAnsi="Bookman Old Style"/>
        </w:rPr>
      </w:pPr>
      <w:r w:rsidRPr="007D70C7">
        <w:rPr>
          <w:rFonts w:ascii="Bookman Old Style" w:hAnsi="Bookman Old Style"/>
        </w:rPr>
        <w:t>так много песен из царства Чжэн,</w:t>
      </w:r>
    </w:p>
    <w:p w:rsidR="000B01D7" w:rsidRPr="007D70C7" w:rsidRDefault="000B01D7" w:rsidP="000B01D7">
      <w:pPr>
        <w:rPr>
          <w:rFonts w:ascii="Bookman Old Style" w:hAnsi="Bookman Old Style"/>
        </w:rPr>
      </w:pPr>
      <w:r w:rsidRPr="007D70C7">
        <w:rPr>
          <w:rFonts w:ascii="Bookman Old Style" w:hAnsi="Bookman Old Style"/>
        </w:rPr>
        <w:t>больше всего из царства Чжэн!</w:t>
      </w:r>
    </w:p>
    <w:p w:rsidR="000B01D7" w:rsidRPr="007D70C7" w:rsidRDefault="000B01D7" w:rsidP="000B01D7">
      <w:pPr>
        <w:rPr>
          <w:rFonts w:ascii="Bookman Old Style" w:hAnsi="Bookman Old Style"/>
        </w:rPr>
      </w:pPr>
      <w:r w:rsidRPr="007D70C7">
        <w:rPr>
          <w:rFonts w:ascii="Bookman Old Style" w:hAnsi="Bookman Old Style"/>
        </w:rPr>
        <w:t>И ни одной из У.</w:t>
      </w:r>
    </w:p>
    <w:p w:rsidR="000B01D7" w:rsidRPr="007D70C7" w:rsidRDefault="000B01D7" w:rsidP="000B01D7">
      <w:pPr>
        <w:rPr>
          <w:rFonts w:ascii="Bookman Old Style" w:hAnsi="Bookman Old Style"/>
        </w:rPr>
      </w:pPr>
      <w:r w:rsidRPr="007D70C7">
        <w:rPr>
          <w:rFonts w:ascii="Bookman Old Style" w:hAnsi="Bookman Old Style"/>
        </w:rPr>
        <w:t>С глубоким волненьем вникаю я в песни-ши,</w:t>
      </w:r>
    </w:p>
    <w:p w:rsidR="000B01D7" w:rsidRPr="007D70C7" w:rsidRDefault="000B01D7" w:rsidP="000B01D7">
      <w:pPr>
        <w:rPr>
          <w:rFonts w:ascii="Bookman Old Style" w:hAnsi="Bookman Old Style"/>
        </w:rPr>
      </w:pPr>
      <w:r w:rsidRPr="007D70C7">
        <w:rPr>
          <w:rFonts w:ascii="Bookman Old Style" w:hAnsi="Bookman Old Style"/>
        </w:rPr>
        <w:t>но не постигаю движения Куна души.</w:t>
      </w:r>
    </w:p>
    <w:p w:rsidR="000B01D7" w:rsidRPr="007D70C7" w:rsidRDefault="000B01D7" w:rsidP="000B01D7">
      <w:pPr>
        <w:rPr>
          <w:rFonts w:ascii="Bookman Old Style" w:hAnsi="Bookman Old Style"/>
        </w:rPr>
      </w:pPr>
      <w:r w:rsidRPr="007D70C7">
        <w:rPr>
          <w:rFonts w:ascii="Bookman Old Style" w:hAnsi="Bookman Old Style"/>
        </w:rPr>
        <w:t>И мысли по кругу опять возвращаются к Чжэн,</w:t>
      </w:r>
    </w:p>
    <w:p w:rsidR="000B01D7" w:rsidRPr="007D70C7" w:rsidRDefault="000B01D7" w:rsidP="000B01D7">
      <w:pPr>
        <w:rPr>
          <w:rFonts w:ascii="Bookman Old Style" w:hAnsi="Bookman Old Style"/>
        </w:rPr>
      </w:pPr>
      <w:r w:rsidRPr="007D70C7">
        <w:rPr>
          <w:rFonts w:ascii="Bookman Old Style" w:hAnsi="Bookman Old Style"/>
        </w:rPr>
        <w:t>чьи песни хулил и так полюбил Кун.</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20220723, суббота. Липовка</w:t>
      </w:r>
    </w:p>
    <w:p w:rsidR="000B01D7" w:rsidRDefault="000B01D7" w:rsidP="000B01D7">
      <w:pPr>
        <w:spacing w:line="240" w:lineRule="exact"/>
        <w:jc w:val="left"/>
        <w:rPr>
          <w:rFonts w:ascii="Bookman Old Style" w:hAnsi="Bookman Old Style"/>
          <w:sz w:val="20"/>
          <w:szCs w:val="24"/>
        </w:rPr>
      </w:pPr>
    </w:p>
    <w:p w:rsidR="000B01D7" w:rsidRDefault="000B01D7" w:rsidP="000B01D7">
      <w:pPr>
        <w:spacing w:after="200" w:line="276" w:lineRule="auto"/>
        <w:jc w:val="left"/>
        <w:rPr>
          <w:sz w:val="20"/>
          <w:szCs w:val="20"/>
        </w:rPr>
      </w:pPr>
      <w:r>
        <w:rPr>
          <w:sz w:val="20"/>
          <w:szCs w:val="20"/>
        </w:rPr>
        <w:br w:type="page"/>
      </w:r>
    </w:p>
    <w:p w:rsidR="000B01D7" w:rsidRPr="004D6239"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11" w:name="_Toc197514032"/>
      <w:bookmarkStart w:id="2012" w:name="_Toc200957463"/>
      <w:r w:rsidRPr="00C508FC">
        <w:rPr>
          <w:rFonts w:ascii="SimSun" w:eastAsia="SimSun" w:hAnsi="SimSun" w:cs="Bookman Old Style" w:hint="eastAsia"/>
          <w:b/>
          <w:bCs/>
          <w:szCs w:val="24"/>
          <w:lang w:eastAsia="zh-CN"/>
        </w:rPr>
        <w:lastRenderedPageBreak/>
        <w:t>孔夫子与郑国</w:t>
      </w:r>
      <w:bookmarkEnd w:id="2011"/>
      <w:bookmarkEnd w:id="2012"/>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众所周知，伟大的孔夫子</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不喜欢郑国的乐曲，</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他说，郑声有失检点，</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靡靡之音，涉及淫乱，</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缺乏古代著名的旋律</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比不上召和吴的乐曲。</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我不明白怎么会是这样？</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孔夫子取舍编选《诗经》</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有那么多郑国的诗篇，</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论篇数，郑风位居第一</w:t>
      </w:r>
      <w:r w:rsidRPr="004D6239">
        <w:rPr>
          <w:rFonts w:ascii="SimSun" w:eastAsia="SimSun" w:hAnsi="SimSun" w:cs="Bookman Old Style"/>
          <w:szCs w:val="24"/>
          <w:lang w:eastAsia="zh-CN"/>
        </w:rPr>
        <w:t>!</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而吴国，却一篇未选。</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内心激动我深入钻研诗经作品，</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却弄不明白孔老夫子是何居心。</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绕了一圈又返回到郑国，</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为什么老先生厌恶郑风，</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却又那么喜爱郑国诗歌</w:t>
      </w:r>
      <w:r w:rsidRPr="004D6239">
        <w:rPr>
          <w:rFonts w:ascii="SimSun" w:eastAsia="SimSun" w:hAnsi="SimSun" w:cs="Bookman Old Style"/>
          <w:szCs w:val="24"/>
          <w:lang w:eastAsia="zh-CN"/>
        </w:rPr>
        <w:t>?!</w:t>
      </w:r>
    </w:p>
    <w:p w:rsidR="000B01D7" w:rsidRPr="004D6239"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23</w:t>
      </w:r>
      <w:r w:rsidRPr="004D6239">
        <w:rPr>
          <w:rFonts w:ascii="SimSun" w:eastAsia="SimSun" w:hAnsi="SimSun" w:cs="SimSun" w:hint="eastAsia"/>
          <w:sz w:val="20"/>
          <w:szCs w:val="24"/>
          <w:lang w:eastAsia="zh-CN"/>
        </w:rPr>
        <w:t>，周六，里坡甫卡</w:t>
      </w:r>
    </w:p>
    <w:p w:rsidR="000B01D7" w:rsidRPr="004D6239" w:rsidRDefault="000B01D7" w:rsidP="000B01D7">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0B01D7" w:rsidRPr="004D6239" w:rsidRDefault="000B01D7" w:rsidP="000B01D7">
      <w:pPr>
        <w:spacing w:line="240" w:lineRule="exact"/>
        <w:ind w:left="851"/>
        <w:jc w:val="right"/>
        <w:rPr>
          <w:rFonts w:ascii="SimSun" w:eastAsia="SimSun" w:hAnsi="SimSun" w:cs="Bookman Old Style"/>
          <w:sz w:val="16"/>
          <w:szCs w:val="24"/>
          <w:lang w:eastAsia="zh-CN"/>
        </w:rPr>
      </w:pPr>
      <w:r w:rsidRPr="004D6239">
        <w:rPr>
          <w:rFonts w:ascii="SimSun" w:eastAsia="SimSun" w:hAnsi="SimSun" w:cs="SimSun"/>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 xml:space="preserve">25 </w:t>
      </w:r>
      <w:r w:rsidRPr="004D6239">
        <w:rPr>
          <w:rFonts w:ascii="SimSun" w:eastAsia="SimSun" w:hAnsi="SimSun" w:cs="SimSun" w:hint="eastAsia"/>
          <w:sz w:val="20"/>
          <w:szCs w:val="24"/>
          <w:lang w:eastAsia="zh-CN"/>
        </w:rPr>
        <w:t>修改</w:t>
      </w:r>
    </w:p>
    <w:p w:rsidR="000B01D7" w:rsidRDefault="000B01D7" w:rsidP="000B01D7">
      <w:pPr>
        <w:spacing w:after="200" w:line="276" w:lineRule="auto"/>
        <w:jc w:val="left"/>
        <w:rPr>
          <w:sz w:val="20"/>
          <w:szCs w:val="20"/>
        </w:rPr>
      </w:pPr>
      <w:r>
        <w:rPr>
          <w:sz w:val="20"/>
          <w:szCs w:val="20"/>
        </w:rPr>
        <w:br w:type="page"/>
      </w:r>
    </w:p>
    <w:p w:rsidR="000B01D7" w:rsidRPr="00BF7DF9" w:rsidRDefault="000B01D7" w:rsidP="000B01D7">
      <w:pPr>
        <w:spacing w:line="240" w:lineRule="exact"/>
        <w:rPr>
          <w:sz w:val="20"/>
          <w:szCs w:val="20"/>
        </w:rPr>
      </w:pPr>
      <w:r w:rsidRPr="00BF7DF9">
        <w:rPr>
          <w:sz w:val="20"/>
          <w:szCs w:val="20"/>
        </w:rPr>
        <w:lastRenderedPageBreak/>
        <w:t>«Лунь Юй» (Беседы и суждения [Конфуция — Кун Фу-цзы]):</w:t>
      </w:r>
    </w:p>
    <w:p w:rsidR="000B01D7" w:rsidRPr="00BF7DF9" w:rsidRDefault="000B01D7" w:rsidP="000B01D7">
      <w:pPr>
        <w:spacing w:line="240" w:lineRule="exact"/>
        <w:rPr>
          <w:sz w:val="20"/>
          <w:szCs w:val="20"/>
        </w:rPr>
      </w:pPr>
    </w:p>
    <w:p w:rsidR="000B01D7" w:rsidRPr="00BF7DF9" w:rsidRDefault="000B01D7" w:rsidP="000B01D7">
      <w:pPr>
        <w:spacing w:line="240" w:lineRule="exact"/>
        <w:rPr>
          <w:sz w:val="20"/>
          <w:szCs w:val="20"/>
        </w:rPr>
      </w:pPr>
      <w:r w:rsidRPr="00BF7DF9">
        <w:rPr>
          <w:sz w:val="20"/>
          <w:szCs w:val="20"/>
        </w:rPr>
        <w:t xml:space="preserve">«...что касается музыки, то возьми [музыку] Шао и У. Запрети мелодии [царства] Чжэн...: мелодии Чжэн непристойны» (гл. 15, </w:t>
      </w:r>
      <w:r w:rsidRPr="00BF7DF9">
        <w:rPr>
          <w:rFonts w:cs="Times New Roman"/>
          <w:sz w:val="20"/>
          <w:szCs w:val="20"/>
        </w:rPr>
        <w:t>§</w:t>
      </w:r>
      <w:r w:rsidRPr="00BF7DF9">
        <w:rPr>
          <w:sz w:val="20"/>
          <w:szCs w:val="20"/>
        </w:rPr>
        <w:t xml:space="preserve"> 10).</w:t>
      </w:r>
    </w:p>
    <w:p w:rsidR="000B01D7" w:rsidRPr="00BF7DF9" w:rsidRDefault="000B01D7" w:rsidP="000B01D7">
      <w:pPr>
        <w:spacing w:line="240" w:lineRule="exact"/>
        <w:rPr>
          <w:sz w:val="20"/>
          <w:szCs w:val="20"/>
        </w:rPr>
      </w:pPr>
    </w:p>
    <w:p w:rsidR="000B01D7" w:rsidRPr="00BF7DF9" w:rsidRDefault="000B01D7" w:rsidP="000B01D7">
      <w:pPr>
        <w:spacing w:line="240" w:lineRule="exact"/>
        <w:rPr>
          <w:sz w:val="20"/>
          <w:szCs w:val="20"/>
        </w:rPr>
      </w:pPr>
      <w:r w:rsidRPr="00BF7DF9">
        <w:rPr>
          <w:sz w:val="20"/>
          <w:szCs w:val="20"/>
        </w:rPr>
        <w:t xml:space="preserve">«Я ненавижу, когда мелодии Чжэн портят древние мелодии» (гл. 17, </w:t>
      </w:r>
      <w:r w:rsidRPr="00BF7DF9">
        <w:rPr>
          <w:rFonts w:cs="Times New Roman"/>
          <w:sz w:val="20"/>
          <w:szCs w:val="20"/>
        </w:rPr>
        <w:t xml:space="preserve">§ </w:t>
      </w:r>
      <w:r w:rsidRPr="00BF7DF9">
        <w:rPr>
          <w:sz w:val="20"/>
          <w:szCs w:val="20"/>
        </w:rPr>
        <w:t>18).</w:t>
      </w:r>
    </w:p>
    <w:p w:rsidR="000B01D7" w:rsidRPr="00BF7DF9" w:rsidRDefault="000B01D7" w:rsidP="000B01D7">
      <w:pPr>
        <w:spacing w:line="240" w:lineRule="exact"/>
        <w:rPr>
          <w:sz w:val="20"/>
          <w:szCs w:val="20"/>
        </w:rPr>
      </w:pPr>
    </w:p>
    <w:p w:rsidR="000B01D7" w:rsidRPr="00BF7DF9" w:rsidRDefault="000B01D7" w:rsidP="000B01D7">
      <w:pPr>
        <w:spacing w:line="240" w:lineRule="exact"/>
        <w:rPr>
          <w:sz w:val="20"/>
          <w:szCs w:val="20"/>
        </w:rPr>
      </w:pPr>
      <w:r w:rsidRPr="00BF7DF9">
        <w:rPr>
          <w:sz w:val="20"/>
          <w:szCs w:val="20"/>
        </w:rPr>
        <w:t xml:space="preserve">Конфуций составил «Книгу Песен» (Ши цзин), отобрав 300 стихотворений из 3000 бытовавших в его время. </w:t>
      </w:r>
    </w:p>
    <w:p w:rsidR="000B01D7" w:rsidRPr="00BF7DF9" w:rsidRDefault="000B01D7" w:rsidP="000B01D7">
      <w:pPr>
        <w:spacing w:line="240" w:lineRule="exact"/>
        <w:rPr>
          <w:sz w:val="20"/>
          <w:szCs w:val="20"/>
        </w:rPr>
      </w:pPr>
      <w:r w:rsidRPr="00BF7DF9">
        <w:rPr>
          <w:sz w:val="20"/>
          <w:szCs w:val="20"/>
        </w:rPr>
        <w:t xml:space="preserve">В разделе Го Фын (Нравы царств) собраны «песни» из 15 царств: </w:t>
      </w:r>
    </w:p>
    <w:p w:rsidR="000B01D7" w:rsidRPr="00BF7DF9" w:rsidRDefault="000B01D7" w:rsidP="000B01D7">
      <w:pPr>
        <w:spacing w:line="240" w:lineRule="exact"/>
        <w:rPr>
          <w:sz w:val="20"/>
          <w:szCs w:val="20"/>
        </w:rPr>
      </w:pP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Чжоу</w:t>
      </w:r>
      <w:r w:rsidRPr="00BF7DF9">
        <w:rPr>
          <w:sz w:val="20"/>
          <w:szCs w:val="20"/>
        </w:rPr>
        <w:tab/>
        <w:t>11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Шао</w:t>
      </w:r>
      <w:r w:rsidRPr="00BF7DF9">
        <w:rPr>
          <w:sz w:val="20"/>
          <w:szCs w:val="20"/>
        </w:rPr>
        <w:tab/>
        <w:t>14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Бэй</w:t>
      </w:r>
      <w:r w:rsidRPr="00BF7DF9">
        <w:rPr>
          <w:sz w:val="20"/>
          <w:szCs w:val="20"/>
        </w:rPr>
        <w:tab/>
        <w:t>19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Юн</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царской столицы</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Чжэн</w:t>
      </w:r>
      <w:r w:rsidRPr="00BF7DF9">
        <w:rPr>
          <w:sz w:val="20"/>
          <w:szCs w:val="20"/>
        </w:rPr>
        <w:tab/>
        <w:t>21 стихотворение,</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Ци</w:t>
      </w:r>
      <w:r w:rsidRPr="00BF7DF9">
        <w:rPr>
          <w:sz w:val="20"/>
          <w:szCs w:val="20"/>
        </w:rPr>
        <w:tab/>
        <w:t>11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7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Тан</w:t>
      </w:r>
      <w:r w:rsidRPr="00BF7DF9">
        <w:rPr>
          <w:sz w:val="20"/>
          <w:szCs w:val="20"/>
        </w:rPr>
        <w:tab/>
        <w:t>12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Цинь</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Чэнь</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Гуй</w:t>
      </w:r>
      <w:r w:rsidRPr="00BF7DF9">
        <w:rPr>
          <w:sz w:val="20"/>
          <w:szCs w:val="20"/>
        </w:rPr>
        <w:tab/>
        <w:t>4 стихотворения,</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Цао</w:t>
      </w:r>
      <w:r w:rsidRPr="00BF7DF9">
        <w:rPr>
          <w:sz w:val="20"/>
          <w:szCs w:val="20"/>
        </w:rPr>
        <w:tab/>
        <w:t>4 стихотворения,</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Бинь</w:t>
      </w:r>
      <w:r w:rsidRPr="00BF7DF9">
        <w:rPr>
          <w:sz w:val="20"/>
          <w:szCs w:val="20"/>
        </w:rPr>
        <w:tab/>
        <w:t>7 стихотворений.</w:t>
      </w:r>
    </w:p>
    <w:p w:rsidR="000B01D7" w:rsidRDefault="000B01D7" w:rsidP="000B01D7">
      <w:pPr>
        <w:spacing w:line="240" w:lineRule="exact"/>
        <w:jc w:val="left"/>
        <w:rPr>
          <w:rFonts w:ascii="Bookman Old Style" w:hAnsi="Bookman Old Style"/>
          <w:sz w:val="20"/>
          <w:szCs w:val="24"/>
        </w:rPr>
      </w:pP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lastRenderedPageBreak/>
        <w:tab/>
      </w:r>
      <w:r w:rsidRPr="004D6239">
        <w:rPr>
          <w:rFonts w:ascii="SimSun" w:eastAsia="SimSun" w:hAnsi="SimSun" w:cs="SimSun" w:hint="eastAsia"/>
          <w:sz w:val="20"/>
          <w:szCs w:val="20"/>
          <w:lang w:eastAsia="zh-CN"/>
        </w:rPr>
        <w:t>孔夫子《论语》第十五章第十节：</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“……乐则韶舞。放郑声，远佞人。郑声淫，佞人殆。”</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《论语》第十七章第十节。</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“……恶郑声之乱雅乐也。”</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孔夫子在他那个时代，从三千首诗篇中挑选了三百首编成《诗经》。</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在国风部分编选了十五国的民歌：</w:t>
      </w:r>
    </w:p>
    <w:p w:rsidR="000B01D7" w:rsidRPr="004D6239" w:rsidRDefault="000B01D7" w:rsidP="000B01D7">
      <w:pPr>
        <w:spacing w:line="240" w:lineRule="exact"/>
        <w:ind w:left="851"/>
        <w:jc w:val="left"/>
        <w:rPr>
          <w:rFonts w:ascii="SimSun" w:eastAsia="SimSun" w:hAnsi="SimSun" w:cs="Bookman Old Style"/>
          <w:sz w:val="20"/>
          <w:szCs w:val="20"/>
          <w:lang w:eastAsia="zh-CN"/>
        </w:rPr>
      </w:pP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周风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召风</w:t>
      </w:r>
      <w:r w:rsidRPr="004D6239">
        <w:rPr>
          <w:rFonts w:ascii="SimSun" w:eastAsia="SimSun" w:hAnsi="SimSun" w:cs="Bookman Old Style"/>
          <w:sz w:val="20"/>
          <w:szCs w:val="20"/>
          <w:lang w:eastAsia="zh-CN"/>
        </w:rPr>
        <w:t>14</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邶风</w:t>
      </w:r>
      <w:r w:rsidRPr="004D6239">
        <w:rPr>
          <w:rFonts w:ascii="SimSun" w:eastAsia="SimSun" w:hAnsi="SimSun" w:cs="Bookman Old Style"/>
          <w:sz w:val="20"/>
          <w:szCs w:val="20"/>
          <w:lang w:eastAsia="zh-CN"/>
        </w:rPr>
        <w:t>19</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鄘风</w:t>
      </w:r>
      <w:r w:rsidRPr="004D6239">
        <w:rPr>
          <w:rFonts w:ascii="SimSun" w:eastAsia="SimSun" w:hAnsi="SimSun" w:cs="Bookman Old Style"/>
          <w:sz w:val="20"/>
          <w:szCs w:val="20"/>
          <w:lang w:eastAsia="zh-CN"/>
        </w:rPr>
        <w:t>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卫风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王风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郑风</w:t>
      </w:r>
      <w:r w:rsidRPr="004D6239">
        <w:rPr>
          <w:rFonts w:ascii="SimSun" w:eastAsia="SimSun" w:hAnsi="SimSun" w:cs="Bookman Old Style"/>
          <w:sz w:val="20"/>
          <w:szCs w:val="20"/>
          <w:lang w:eastAsia="zh-CN"/>
        </w:rPr>
        <w:t>21</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齐风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魏风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唐风</w:t>
      </w:r>
      <w:r w:rsidRPr="004D6239">
        <w:rPr>
          <w:rFonts w:ascii="SimSun" w:eastAsia="SimSun" w:hAnsi="SimSun" w:cs="Bookman Old Style"/>
          <w:sz w:val="20"/>
          <w:szCs w:val="20"/>
          <w:lang w:eastAsia="zh-CN"/>
        </w:rPr>
        <w:t xml:space="preserve"> 12</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秦风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陈风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桧风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曹风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豳风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13" w:name="_Toc116214999"/>
      <w:bookmarkStart w:id="2014" w:name="_Toc197513999"/>
      <w:bookmarkStart w:id="2015" w:name="_Toc200957464"/>
      <w:r>
        <w:rPr>
          <w:rFonts w:ascii="Bookman Old Style" w:hAnsi="Bookman Old Style"/>
          <w:b/>
          <w:szCs w:val="24"/>
        </w:rPr>
        <w:lastRenderedPageBreak/>
        <w:t>ЗАПАХ ПОЛЫНИ</w:t>
      </w:r>
      <w:bookmarkEnd w:id="2013"/>
      <w:bookmarkEnd w:id="2014"/>
      <w:bookmarkEnd w:id="2015"/>
    </w:p>
    <w:p w:rsidR="00360062" w:rsidRPr="00E70DEA" w:rsidRDefault="00360062" w:rsidP="00360062">
      <w:pPr>
        <w:spacing w:line="320" w:lineRule="exact"/>
        <w:jc w:val="left"/>
        <w:rPr>
          <w:rFonts w:ascii="Bookman Old Style" w:hAnsi="Bookman Old Style"/>
          <w:szCs w:val="24"/>
        </w:rPr>
      </w:pP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Запах полыни,</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щемящая горечь,</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дурманяще-сладок,</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маняще-тревожен.</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Между рожденьем и смертью распадок,</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через котор</w:t>
      </w:r>
      <w:r>
        <w:rPr>
          <w:rFonts w:ascii="Bookman Old Style" w:hAnsi="Bookman Old Style"/>
        </w:rPr>
        <w:t>ы</w:t>
      </w:r>
      <w:r w:rsidRPr="000A1980">
        <w:rPr>
          <w:rFonts w:ascii="Bookman Old Style" w:hAnsi="Bookman Old Style"/>
        </w:rPr>
        <w:t>й тропинкой проложена</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жизнь.</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Камни, песок и скользящая глина.</w:t>
      </w:r>
    </w:p>
    <w:p w:rsidR="00360062" w:rsidRDefault="00360062" w:rsidP="00360062">
      <w:pPr>
        <w:spacing w:line="312" w:lineRule="auto"/>
        <w:jc w:val="left"/>
        <w:rPr>
          <w:rFonts w:ascii="Bookman Old Style" w:hAnsi="Bookman Old Style"/>
        </w:rPr>
      </w:pPr>
      <w:r w:rsidRPr="000A1980">
        <w:rPr>
          <w:rFonts w:ascii="Bookman Old Style" w:hAnsi="Bookman Old Style"/>
        </w:rPr>
        <w:t>Дикое место</w:t>
      </w:r>
      <w:r>
        <w:rPr>
          <w:rFonts w:ascii="Bookman Old Style" w:hAnsi="Bookman Old Style"/>
        </w:rPr>
        <w:t>.</w:t>
      </w:r>
    </w:p>
    <w:p w:rsidR="00360062" w:rsidRPr="000A1980" w:rsidRDefault="00360062" w:rsidP="00360062">
      <w:pPr>
        <w:spacing w:line="312" w:lineRule="auto"/>
        <w:jc w:val="left"/>
        <w:rPr>
          <w:rFonts w:ascii="Bookman Old Style" w:hAnsi="Bookman Old Style"/>
        </w:rPr>
      </w:pPr>
      <w:r>
        <w:rPr>
          <w:rFonts w:ascii="Bookman Old Style" w:hAnsi="Bookman Old Style"/>
        </w:rPr>
        <w:t>З</w:t>
      </w:r>
      <w:r w:rsidRPr="000A1980">
        <w:rPr>
          <w:rFonts w:ascii="Bookman Old Style" w:hAnsi="Bookman Old Style"/>
        </w:rPr>
        <w:t>апах полыни.</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20220724, воскресенье. Липовка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C71236"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16" w:name="_Toc197514000"/>
      <w:bookmarkStart w:id="2017" w:name="_Toc200957465"/>
      <w:r w:rsidRPr="00BC49F8">
        <w:rPr>
          <w:rFonts w:ascii="SimSun" w:eastAsia="SimSun" w:hAnsi="SimSun" w:cs="Times New Roman" w:hint="eastAsia"/>
          <w:b/>
          <w:szCs w:val="24"/>
          <w:lang w:eastAsia="zh-CN"/>
        </w:rPr>
        <w:lastRenderedPageBreak/>
        <w:t>艾蒿的气息</w:t>
      </w:r>
      <w:bookmarkEnd w:id="2016"/>
      <w:bookmarkEnd w:id="2017"/>
    </w:p>
    <w:p w:rsidR="00360062" w:rsidRPr="00C71236" w:rsidRDefault="00360062" w:rsidP="00360062">
      <w:pPr>
        <w:spacing w:line="320" w:lineRule="exact"/>
        <w:ind w:left="851"/>
        <w:jc w:val="left"/>
        <w:rPr>
          <w:rFonts w:ascii="SimSun" w:eastAsia="SimSun" w:hAnsi="SimSun" w:cs="Bookman Old Style"/>
          <w:szCs w:val="24"/>
          <w:lang w:eastAsia="zh-CN"/>
        </w:rPr>
      </w:pP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苦中带涩，</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迷醉的甘甜，</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叫人惊慌失措。</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在生与死之间下坠，</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一条小径叫做生活。</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石头，沙土，光滑的胶泥，</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蛮荒的地点。</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360062" w:rsidRPr="00C71236"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C71236" w:rsidRDefault="00360062" w:rsidP="00360062">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2022，7，24 周日，里坡甫卡</w:t>
      </w:r>
    </w:p>
    <w:p w:rsidR="00360062" w:rsidRPr="00C71236" w:rsidRDefault="00360062" w:rsidP="00360062">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18" w:name="_Toc116215000"/>
      <w:bookmarkStart w:id="2019" w:name="_Toc197514001"/>
      <w:bookmarkStart w:id="2020" w:name="_Toc200957466"/>
      <w:r w:rsidRPr="0020084D">
        <w:rPr>
          <w:rFonts w:ascii="SimSun" w:eastAsia="SimSun" w:hAnsi="SimSun" w:cs="SimSun" w:hint="eastAsia"/>
          <w:b/>
        </w:rPr>
        <w:lastRenderedPageBreak/>
        <w:t>龘</w:t>
      </w:r>
      <w:r w:rsidRPr="00900B43">
        <w:rPr>
          <w:rFonts w:ascii="MS Mincho" w:eastAsia="MS Mincho" w:hAnsi="MS Mincho" w:cs="MS Mincho"/>
          <w:b/>
        </w:rPr>
        <w:t xml:space="preserve"> — </w:t>
      </w:r>
      <w:r w:rsidRPr="00900B43">
        <w:rPr>
          <w:rFonts w:ascii="Bookman Old Style" w:hAnsi="Bookman Old Style"/>
          <w:b/>
          <w:szCs w:val="24"/>
        </w:rPr>
        <w:t>ПОЛЁТ ДРАКОНА</w:t>
      </w:r>
      <w:bookmarkEnd w:id="2018"/>
      <w:bookmarkEnd w:id="2019"/>
      <w:bookmarkEnd w:id="2020"/>
    </w:p>
    <w:p w:rsidR="00360062" w:rsidRPr="00E70DEA" w:rsidRDefault="00360062" w:rsidP="00360062">
      <w:pPr>
        <w:spacing w:line="320" w:lineRule="exact"/>
        <w:jc w:val="left"/>
        <w:rPr>
          <w:rFonts w:ascii="Bookman Old Style" w:hAnsi="Bookman Old Style"/>
          <w:szCs w:val="24"/>
        </w:rPr>
      </w:pP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Деревня утопает в утреннем тумане,</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деревьев бледна тушь,</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и только</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сухая берёза каллиграфически выгравирована</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тонким резцом</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 xml:space="preserve">старого мастера небесных печатей </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в древнем стиле</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51-й черты</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иероглифа</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«Полёт дракона»</w:t>
      </w:r>
    </w:p>
    <w:p w:rsidR="00360062" w:rsidRPr="00262408" w:rsidRDefault="00360062" w:rsidP="00360062">
      <w:pPr>
        <w:spacing w:line="320" w:lineRule="exact"/>
        <w:jc w:val="left"/>
        <w:rPr>
          <w:rFonts w:ascii="Bookman Old Style" w:hAnsi="Bookman Old Style"/>
        </w:rPr>
      </w:pP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Роса на траве холодна.</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Пауза.</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Неслышимый звук</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«У».</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20220726, вторник. Липовка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C71236"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21" w:name="_Toc197514002"/>
      <w:bookmarkStart w:id="2022" w:name="_Toc200957467"/>
      <w:r w:rsidRPr="00C71236">
        <w:rPr>
          <w:rFonts w:ascii="SimSun" w:eastAsia="SimSun" w:hAnsi="SimSun" w:cs="Bookman Old Style" w:hint="eastAsia"/>
          <w:b/>
          <w:szCs w:val="24"/>
          <w:lang w:eastAsia="zh-CN"/>
        </w:rPr>
        <w:lastRenderedPageBreak/>
        <w:t>龘——龙飞</w:t>
      </w:r>
      <w:bookmarkEnd w:id="2021"/>
      <w:bookmarkEnd w:id="2022"/>
    </w:p>
    <w:p w:rsidR="00360062" w:rsidRPr="00C71236" w:rsidRDefault="00360062" w:rsidP="00360062">
      <w:pPr>
        <w:spacing w:line="320" w:lineRule="exact"/>
        <w:ind w:left="851"/>
        <w:jc w:val="left"/>
        <w:rPr>
          <w:rFonts w:ascii="SimSun" w:eastAsia="SimSun" w:hAnsi="SimSun" w:cs="Bookman Old Style"/>
          <w:szCs w:val="24"/>
          <w:lang w:eastAsia="zh-CN"/>
        </w:rPr>
      </w:pP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村子隐没在晨雾中，</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树木的颜色苍白，</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只有</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干枯的白桦树枝</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显现出笔划一般的</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纤细笔迹，</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像老画师的古老风格，</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加盖着天外飞来的印记，</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这个汉字</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笔划五十一，</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三个龙字叠加，</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“龙飞”是其含义。</w:t>
      </w:r>
    </w:p>
    <w:p w:rsidR="00360062" w:rsidRPr="00C71236" w:rsidRDefault="00360062" w:rsidP="00360062">
      <w:pPr>
        <w:spacing w:line="320" w:lineRule="exact"/>
        <w:ind w:left="851"/>
        <w:jc w:val="left"/>
        <w:rPr>
          <w:rFonts w:ascii="SimSun" w:eastAsia="SimSun" w:hAnsi="SimSun" w:cs="Bookman Old Style"/>
          <w:szCs w:val="24"/>
          <w:lang w:eastAsia="zh-CN"/>
        </w:rPr>
      </w:pP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草叶上的露珠儿寒冷。</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停顿。</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听不见</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“舞”的声音。</w:t>
      </w:r>
    </w:p>
    <w:p w:rsidR="00360062" w:rsidRPr="00C71236"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C71236" w:rsidRDefault="00360062" w:rsidP="00360062">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2022，7，26  周二，里坡甫卡</w:t>
      </w:r>
    </w:p>
    <w:p w:rsidR="00360062" w:rsidRPr="00C71236" w:rsidRDefault="00360062" w:rsidP="00360062">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360062" w:rsidRPr="00BC49F8" w:rsidRDefault="00360062" w:rsidP="00360062">
      <w:pPr>
        <w:jc w:val="left"/>
        <w:rPr>
          <w:sz w:val="20"/>
          <w:szCs w:val="20"/>
          <w:lang w:eastAsia="zh-CN"/>
        </w:rPr>
      </w:pPr>
      <w:r>
        <w:rPr>
          <w:sz w:val="20"/>
          <w:szCs w:val="20"/>
          <w:lang w:eastAsia="zh-CN"/>
        </w:rPr>
        <w:t xml:space="preserve">И.Б. : </w:t>
      </w:r>
      <w:r w:rsidRPr="00BC49F8">
        <w:rPr>
          <w:sz w:val="20"/>
          <w:szCs w:val="20"/>
          <w:lang w:eastAsia="zh-CN"/>
        </w:rPr>
        <w:t>НЕ ЗАМЕЧАНИЕ, А ВОСХИЩЕНИЕ:</w:t>
      </w:r>
    </w:p>
    <w:p w:rsidR="00360062" w:rsidRPr="001208FA" w:rsidRDefault="00360062" w:rsidP="00360062">
      <w:pPr>
        <w:spacing w:line="200" w:lineRule="exact"/>
        <w:jc w:val="left"/>
        <w:rPr>
          <w:rFonts w:ascii="Bookman Old Style" w:hAnsi="Bookman Old Style"/>
          <w:sz w:val="20"/>
          <w:szCs w:val="24"/>
        </w:rPr>
      </w:pPr>
      <w:r w:rsidRPr="00BC49F8">
        <w:rPr>
          <w:sz w:val="20"/>
          <w:szCs w:val="20"/>
          <w:lang w:eastAsia="zh-CN"/>
        </w:rPr>
        <w:t>Если я правильно помню, когда я сочинял это стихотворение, я совсем не думал о том, каким иероглифом можно изобразить звук «У».Просто захотелось написать «У».Оказывается, это «танец».Это так точно!!!</w:t>
      </w: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23" w:name="_Toc116215002"/>
      <w:bookmarkStart w:id="2024" w:name="_Toc197514003"/>
      <w:bookmarkStart w:id="2025" w:name="_Toc200957468"/>
      <w:r>
        <w:rPr>
          <w:rFonts w:ascii="Bookman Old Style" w:hAnsi="Bookman Old Style"/>
          <w:b/>
          <w:szCs w:val="24"/>
        </w:rPr>
        <w:lastRenderedPageBreak/>
        <w:t>ПРАВИЛЬНОЕ УМИРАНИЕ</w:t>
      </w:r>
      <w:bookmarkEnd w:id="2023"/>
      <w:bookmarkEnd w:id="2024"/>
      <w:bookmarkEnd w:id="2025"/>
    </w:p>
    <w:p w:rsidR="00360062" w:rsidRPr="00E70DEA" w:rsidRDefault="00360062" w:rsidP="00360062">
      <w:pPr>
        <w:spacing w:line="320" w:lineRule="exact"/>
        <w:jc w:val="left"/>
        <w:rPr>
          <w:rFonts w:ascii="Bookman Old Style" w:hAnsi="Bookman Old Style"/>
          <w:szCs w:val="24"/>
        </w:rPr>
      </w:pP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Когда человек умирает от старости,</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Ему от злости не сводит челюсти.</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Неважно, был ли богат и славен,</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покидая мир, он его благословляет.</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Подобный бабочке-однодневке или мышке-полёвке,</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весь такой воздушный и лёгкий.</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Во всяком случае, так должно бы было быть,</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а не так, что ёбваманах бл.</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20220817, среда. СНТ</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C71236"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26" w:name="_Toc197514004"/>
      <w:bookmarkStart w:id="2027" w:name="_Toc200957469"/>
      <w:r w:rsidRPr="00C71236">
        <w:rPr>
          <w:rFonts w:ascii="SimSun" w:eastAsia="SimSun" w:hAnsi="SimSun" w:cs="Bookman Old Style" w:hint="eastAsia"/>
          <w:b/>
          <w:szCs w:val="24"/>
          <w:lang w:eastAsia="zh-CN"/>
        </w:rPr>
        <w:lastRenderedPageBreak/>
        <w:t>安祥的辞世</w:t>
      </w:r>
      <w:bookmarkEnd w:id="2026"/>
      <w:bookmarkEnd w:id="2027"/>
    </w:p>
    <w:p w:rsidR="00360062" w:rsidRPr="00C71236" w:rsidRDefault="00360062" w:rsidP="00360062">
      <w:pPr>
        <w:spacing w:line="320" w:lineRule="exact"/>
        <w:ind w:left="851"/>
        <w:jc w:val="left"/>
        <w:rPr>
          <w:rFonts w:ascii="SimSun" w:eastAsia="SimSun" w:hAnsi="SimSun" w:cs="Bookman Old Style"/>
          <w:szCs w:val="24"/>
          <w:lang w:eastAsia="zh-CN"/>
        </w:rPr>
      </w:pP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当一个人因衰老而离去</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他不会咬牙切齿发泄怒气。</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是否富裕和荣耀无关紧要，</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告别这世界，他心怀感激。</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像朝生暮死的蝴蝶或蝙蝠，</w:t>
      </w:r>
    </w:p>
    <w:p w:rsidR="00360062" w:rsidRPr="00C71236" w:rsidRDefault="00360062" w:rsidP="00360062">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所有会飞翔的轻盈生灵。</w:t>
      </w:r>
    </w:p>
    <w:p w:rsidR="00360062" w:rsidRPr="00C71236" w:rsidRDefault="00360062" w:rsidP="00360062">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szCs w:val="21"/>
          <w:lang w:eastAsia="zh-CN"/>
        </w:rPr>
        <w:t>既然命中注定该是这样，</w:t>
      </w:r>
    </w:p>
    <w:p w:rsidR="00360062" w:rsidRPr="00C71236" w:rsidRDefault="00360062" w:rsidP="00360062">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那就不抱怨，不必骂娘……</w:t>
      </w:r>
    </w:p>
    <w:p w:rsidR="00360062" w:rsidRPr="00C71236" w:rsidRDefault="00360062" w:rsidP="00360062">
      <w:pPr>
        <w:spacing w:line="240" w:lineRule="exact"/>
        <w:ind w:left="851"/>
        <w:jc w:val="right"/>
        <w:rPr>
          <w:rFonts w:asciiTheme="minorHAnsi" w:eastAsia="SimSun" w:hAnsiTheme="minorHAnsi" w:cs="Bookman Old Style"/>
          <w:sz w:val="20"/>
          <w:szCs w:val="21"/>
          <w:lang w:eastAsia="zh-CN"/>
        </w:rPr>
      </w:pPr>
    </w:p>
    <w:p w:rsidR="00360062" w:rsidRPr="00C71236" w:rsidRDefault="00360062" w:rsidP="00360062">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sz w:val="20"/>
          <w:szCs w:val="21"/>
          <w:lang w:eastAsia="zh-CN"/>
        </w:rPr>
        <w:t xml:space="preserve">2022, 8, 17 </w:t>
      </w:r>
      <w:r w:rsidRPr="00C71236">
        <w:rPr>
          <w:rFonts w:ascii="SimSun" w:eastAsia="SimSun" w:hAnsi="SimSun" w:cs="Bookman Old Style" w:hint="eastAsia"/>
          <w:sz w:val="20"/>
          <w:szCs w:val="21"/>
          <w:lang w:eastAsia="zh-CN"/>
        </w:rPr>
        <w:t>周三，别墅</w:t>
      </w:r>
    </w:p>
    <w:p w:rsidR="00360062" w:rsidRPr="00C71236" w:rsidRDefault="00360062" w:rsidP="00360062">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2022，9，25 译</w:t>
      </w:r>
    </w:p>
    <w:p w:rsidR="00360062" w:rsidRPr="00C71236" w:rsidRDefault="00360062" w:rsidP="00360062">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2022，9，27 修改</w:t>
      </w:r>
    </w:p>
    <w:p w:rsidR="00360062" w:rsidRPr="0004648A" w:rsidRDefault="00360062" w:rsidP="00360062">
      <w:pPr>
        <w:spacing w:line="240" w:lineRule="exact"/>
        <w:ind w:firstLine="284"/>
        <w:jc w:val="left"/>
        <w:rPr>
          <w:rFonts w:eastAsia="SimSun" w:cs="Times New Roman"/>
          <w:sz w:val="20"/>
          <w:szCs w:val="21"/>
          <w:lang w:eastAsia="zh-CN"/>
        </w:rPr>
      </w:pPr>
    </w:p>
    <w:p w:rsidR="00360062" w:rsidRPr="0004648A" w:rsidRDefault="00360062" w:rsidP="00360062">
      <w:pPr>
        <w:spacing w:line="240" w:lineRule="exact"/>
        <w:rPr>
          <w:rFonts w:cs="Times New Roman"/>
          <w:sz w:val="20"/>
          <w:szCs w:val="21"/>
          <w:lang w:eastAsia="zh-CN"/>
        </w:rPr>
      </w:pPr>
      <w:r>
        <w:rPr>
          <w:rFonts w:cs="Times New Roman"/>
          <w:sz w:val="20"/>
          <w:szCs w:val="21"/>
          <w:lang w:eastAsia="zh-CN"/>
        </w:rPr>
        <w:t>И.Б. :</w:t>
      </w:r>
      <w:r w:rsidRPr="0004648A">
        <w:rPr>
          <w:rFonts w:cs="Times New Roman"/>
          <w:sz w:val="20"/>
          <w:szCs w:val="21"/>
          <w:lang w:eastAsia="zh-CN"/>
        </w:rPr>
        <w:t xml:space="preserve"> У меня «мышь-полёвка», т.е. мышь, которая живёт в полях, а у Вас «летучая мышь» </w:t>
      </w:r>
      <w:r w:rsidRPr="0004648A">
        <w:rPr>
          <w:rFonts w:ascii="MS Gothic" w:eastAsia="MS Gothic" w:hAnsi="MS Gothic" w:cs="MS Gothic" w:hint="eastAsia"/>
          <w:sz w:val="20"/>
          <w:szCs w:val="21"/>
          <w:lang w:eastAsia="zh-CN"/>
        </w:rPr>
        <w:t>蝙蝠</w:t>
      </w:r>
      <w:r w:rsidRPr="0004648A">
        <w:rPr>
          <w:rFonts w:cs="Times New Roman"/>
          <w:sz w:val="20"/>
          <w:szCs w:val="21"/>
          <w:lang w:eastAsia="zh-CN"/>
        </w:rPr>
        <w:t>. У Вас даже точнее, потому что мышь-полёвка не летает. Просто по-русски летучая мышь не очень хорошо, поскольку другое её название «нетопырь», у которого есть переносные значения «вампир» и «мрачный человек». Но по-китайски, наверное, всё правильно!</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28" w:name="_Toc116215003"/>
      <w:bookmarkStart w:id="2029" w:name="_Toc197514005"/>
      <w:bookmarkStart w:id="2030" w:name="_Toc200957470"/>
      <w:r>
        <w:rPr>
          <w:rFonts w:ascii="Bookman Old Style" w:hAnsi="Bookman Old Style"/>
          <w:b/>
          <w:szCs w:val="24"/>
        </w:rPr>
        <w:lastRenderedPageBreak/>
        <w:t>ЭПОХА ШАН</w:t>
      </w:r>
      <w:bookmarkEnd w:id="2028"/>
      <w:bookmarkEnd w:id="2029"/>
      <w:bookmarkEnd w:id="2030"/>
    </w:p>
    <w:p w:rsidR="00360062" w:rsidRPr="00E70DEA" w:rsidRDefault="00360062" w:rsidP="00360062">
      <w:pPr>
        <w:spacing w:line="320" w:lineRule="exact"/>
        <w:jc w:val="left"/>
        <w:rPr>
          <w:rFonts w:ascii="Bookman Old Style" w:hAnsi="Bookman Old Style"/>
          <w:szCs w:val="24"/>
        </w:rPr>
      </w:pP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В эпоху Шан</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три с лишним тысячи лет назад</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было принято совершать человеческие жертвоприношения.</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Нравственный прогресс человечества в том,</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что сейчас люди так не делают,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даже мысль об этом приводит людей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Но не всех.</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Есть люди, кого человеческие жертвоприношения не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и они это делают.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Есть и другие, кого человеческие жертвоприношения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и они это не делают,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но с пониманием относятся к тем, кто делает,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 xml:space="preserve">если те на одной стороне с </w:t>
      </w:r>
      <w:r>
        <w:rPr>
          <w:rFonts w:ascii="Bookman Old Style" w:hAnsi="Bookman Old Style"/>
        </w:rPr>
        <w:t>ни</w:t>
      </w:r>
      <w:r w:rsidRPr="00023937">
        <w:rPr>
          <w:rFonts w:ascii="Bookman Old Style" w:hAnsi="Bookman Old Style"/>
        </w:rPr>
        <w:t>ми.</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Есть и третьи, кого человеческие жертвоприношения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и они это не делают,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а для того, чтобы делать, находят тех,</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кого человеческие жертвоприношения не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 xml:space="preserve">и кто делает это для </w:t>
      </w:r>
      <w:r>
        <w:rPr>
          <w:rFonts w:ascii="Bookman Old Style" w:hAnsi="Bookman Old Style"/>
        </w:rPr>
        <w:t>них</w:t>
      </w:r>
      <w:r w:rsidRPr="00023937">
        <w:rPr>
          <w:rFonts w:ascii="Bookman Old Style" w:hAnsi="Bookman Old Style"/>
        </w:rPr>
        <w:t>.</w:t>
      </w:r>
    </w:p>
    <w:p w:rsidR="00360062" w:rsidRPr="0004648A"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31" w:name="_Toc197514006"/>
      <w:bookmarkStart w:id="2032" w:name="_Toc200957471"/>
      <w:r w:rsidRPr="0004648A">
        <w:rPr>
          <w:rFonts w:ascii="SimSun" w:eastAsia="SimSun" w:hAnsi="SimSun" w:cs="Bookman Old Style" w:hint="eastAsia"/>
          <w:b/>
          <w:szCs w:val="24"/>
          <w:lang w:eastAsia="zh-CN"/>
        </w:rPr>
        <w:lastRenderedPageBreak/>
        <w:t>商朝时代</w:t>
      </w:r>
      <w:bookmarkEnd w:id="2031"/>
      <w:bookmarkEnd w:id="2032"/>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商朝时代</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三千多年之前，</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是通行的习惯。</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人类道德的进步在于</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现在人们不再那么做，</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甚至想到那些就有恐惧感，</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但并非所有的人都害怕。</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有些人，对于</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并不觉得恐怖，</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他们祭祀仍用活人。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另外一些人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因此他们不再这么做，</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但是他们理解仍在用活人祭祀的人们，</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因为这两种人有相同的立脚点。</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还有第三种人，他们</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他们不这样做，</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但为了这样做会去寻找</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不害怕用活人祭祀的人，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代替他们这么干。</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lastRenderedPageBreak/>
        <w:t>Но всё же большинство людей человеческие жертвоприношения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и они это не делают</w:t>
      </w:r>
      <w:r>
        <w:rPr>
          <w:rFonts w:ascii="Bookman Old Style" w:hAnsi="Bookman Old Style"/>
        </w:rPr>
        <w:t>.</w:t>
      </w:r>
    </w:p>
    <w:p w:rsidR="00360062" w:rsidRPr="00023937" w:rsidRDefault="00360062" w:rsidP="00360062">
      <w:pPr>
        <w:spacing w:line="320" w:lineRule="exact"/>
        <w:jc w:val="left"/>
        <w:rPr>
          <w:rFonts w:ascii="Bookman Old Style" w:hAnsi="Bookman Old Style"/>
        </w:rPr>
      </w:pPr>
      <w:r>
        <w:rPr>
          <w:rFonts w:ascii="Bookman Old Style" w:hAnsi="Bookman Old Style"/>
        </w:rPr>
        <w:t>Хотя</w:t>
      </w:r>
      <w:r w:rsidRPr="00023937">
        <w:rPr>
          <w:rFonts w:ascii="Bookman Old Style" w:hAnsi="Bookman Old Style"/>
        </w:rPr>
        <w:t xml:space="preserve"> вообще-то большинству из них</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просто по фиг.</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20220824, среда. СНТ</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lastRenderedPageBreak/>
        <w:t>不过，绝大多数人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都害怕用活人祭祀，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所以他们都不这么做。</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尽管大多数人当中的多数</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对于怎么做都不在乎。</w:t>
      </w:r>
    </w:p>
    <w:p w:rsidR="00360062" w:rsidRPr="0004648A"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04648A" w:rsidRDefault="00360062" w:rsidP="00360062">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2022，8，24  周三，别墅</w:t>
      </w:r>
    </w:p>
    <w:p w:rsidR="00360062" w:rsidRPr="0004648A" w:rsidRDefault="00360062" w:rsidP="00360062">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2022，9，25 谷羽译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33" w:name="_Toc116215007"/>
      <w:bookmarkStart w:id="2034" w:name="_Toc197514007"/>
      <w:bookmarkStart w:id="2035" w:name="_Toc200957472"/>
      <w:r>
        <w:rPr>
          <w:rFonts w:ascii="Bookman Old Style" w:hAnsi="Bookman Old Style"/>
          <w:b/>
        </w:rPr>
        <w:lastRenderedPageBreak/>
        <w:t>ОШИБКИ</w:t>
      </w:r>
      <w:bookmarkEnd w:id="2033"/>
      <w:bookmarkEnd w:id="2034"/>
      <w:bookmarkEnd w:id="2035"/>
    </w:p>
    <w:p w:rsidR="00360062" w:rsidRPr="00E70DEA"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Как любой человек,</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я делал в жизни ошибки.</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Идёт дождь.</w:t>
      </w:r>
    </w:p>
    <w:p w:rsidR="00360062"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Они остаются в прошлом,</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и нам не дано их исправить.</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Вечереет.</w:t>
      </w:r>
    </w:p>
    <w:p w:rsidR="00360062"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А если бы было дано,</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я бы вот эту не исправлял,</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и вот эту,</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особенно, вон ту, любимую...</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 xml:space="preserve">Листва за окном </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блестит под фонарём.</w:t>
      </w:r>
    </w:p>
    <w:p w:rsidR="00360062"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Время устроено мудро.</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Листва не шелохнётся.</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4648A" w:rsidRDefault="00360062" w:rsidP="0036006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36" w:name="_Toc197514008"/>
      <w:bookmarkStart w:id="2037" w:name="_Toc200957473"/>
      <w:r w:rsidRPr="00135F73">
        <w:rPr>
          <w:rFonts w:ascii="SimSun" w:eastAsia="SimSun" w:hAnsi="SimSun" w:cs="Bookman Old Style" w:hint="eastAsia"/>
          <w:b/>
          <w:szCs w:val="24"/>
          <w:lang w:eastAsia="zh-CN"/>
        </w:rPr>
        <w:lastRenderedPageBreak/>
        <w:t>错误</w:t>
      </w:r>
      <w:bookmarkEnd w:id="2036"/>
      <w:bookmarkEnd w:id="2037"/>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像任何人一样，</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我在生活中犯过些错误。</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正在下雨。</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那些错误发生在往昔，</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我们没必要一一纠正。</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天近黄昏。</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如果注定要犯错误，</w:t>
      </w:r>
    </w:p>
    <w:p w:rsidR="00360062" w:rsidRPr="0004648A" w:rsidRDefault="00360062" w:rsidP="00360062">
      <w:pPr>
        <w:spacing w:line="320" w:lineRule="exact"/>
        <w:ind w:left="851"/>
        <w:jc w:val="left"/>
        <w:rPr>
          <w:rFonts w:ascii="SimSun" w:eastAsia="SimSun" w:hAnsi="SimSun" w:cs="SimSun"/>
          <w:szCs w:val="24"/>
          <w:lang w:eastAsia="zh-CN"/>
        </w:rPr>
      </w:pPr>
      <w:r w:rsidRPr="0004648A">
        <w:rPr>
          <w:rFonts w:ascii="SimSun" w:eastAsia="SimSun" w:hAnsi="SimSun" w:cs="SimSun" w:hint="eastAsia"/>
          <w:szCs w:val="24"/>
          <w:lang w:eastAsia="zh-CN"/>
        </w:rPr>
        <w:t>我也不想去纠正</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那个错，这个错，</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尤其涉及我爱犯的错误……</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窗外的树叶</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在灯笼光照射下</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闪闪发亮。</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时间的安排明智，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树的叶子不再摇晃。</w:t>
      </w:r>
    </w:p>
    <w:p w:rsidR="00360062" w:rsidRPr="0004648A" w:rsidRDefault="00360062" w:rsidP="00360062">
      <w:pPr>
        <w:spacing w:line="240" w:lineRule="exact"/>
        <w:ind w:left="851"/>
        <w:jc w:val="right"/>
        <w:rPr>
          <w:rFonts w:asciiTheme="minorHAnsi" w:eastAsia="SimSun" w:hAnsiTheme="minorHAnsi" w:cs="Bookman Old Style"/>
          <w:sz w:val="22"/>
          <w:szCs w:val="24"/>
          <w:lang w:eastAsia="zh-CN"/>
        </w:rPr>
      </w:pPr>
    </w:p>
    <w:p w:rsidR="00360062" w:rsidRPr="0004648A" w:rsidRDefault="00360062" w:rsidP="00360062">
      <w:pPr>
        <w:spacing w:line="240" w:lineRule="exact"/>
        <w:ind w:left="851"/>
        <w:jc w:val="right"/>
        <w:rPr>
          <w:rFonts w:ascii="SimSun" w:eastAsia="SimSun" w:hAnsi="SimSun" w:cs="Bookman Old Style"/>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 xml:space="preserve">18  </w:t>
      </w:r>
      <w:r w:rsidRPr="0004648A">
        <w:rPr>
          <w:rFonts w:ascii="SimSun" w:eastAsia="SimSun" w:hAnsi="SimSun" w:cs="SimSun" w:hint="eastAsia"/>
          <w:sz w:val="22"/>
          <w:szCs w:val="24"/>
          <w:lang w:eastAsia="zh-CN"/>
        </w:rPr>
        <w:t>周日，莫斯科</w:t>
      </w:r>
    </w:p>
    <w:p w:rsidR="00360062" w:rsidRPr="0004648A" w:rsidRDefault="00360062" w:rsidP="00360062">
      <w:pPr>
        <w:spacing w:line="240" w:lineRule="exact"/>
        <w:ind w:left="851"/>
        <w:jc w:val="right"/>
        <w:rPr>
          <w:rFonts w:ascii="SimSun" w:eastAsia="SimSun" w:hAnsi="SimSun" w:cs="SimSun"/>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24</w:t>
      </w:r>
      <w:r w:rsidRPr="0004648A">
        <w:rPr>
          <w:rFonts w:ascii="SimSun" w:eastAsia="SimSun" w:hAnsi="SimSun" w:cs="SimSun" w:hint="eastAsia"/>
          <w:sz w:val="22"/>
          <w:szCs w:val="24"/>
          <w:lang w:eastAsia="zh-CN"/>
        </w:rPr>
        <w:t>译</w:t>
      </w:r>
    </w:p>
    <w:p w:rsidR="00360062" w:rsidRPr="0004648A" w:rsidRDefault="00360062" w:rsidP="00360062">
      <w:pPr>
        <w:spacing w:line="240" w:lineRule="exact"/>
        <w:ind w:left="851"/>
        <w:jc w:val="right"/>
        <w:rPr>
          <w:rFonts w:ascii="SimSun" w:eastAsia="SimSun" w:hAnsi="SimSun" w:cs="Bookman Old Style"/>
          <w:sz w:val="22"/>
          <w:szCs w:val="24"/>
          <w:lang w:eastAsia="zh-CN"/>
        </w:rPr>
      </w:pPr>
      <w:r w:rsidRPr="0004648A">
        <w:rPr>
          <w:rFonts w:ascii="SimSun" w:eastAsia="SimSun" w:hAnsi="SimSun" w:cs="SimSun" w:hint="eastAsia"/>
          <w:sz w:val="22"/>
          <w:szCs w:val="24"/>
          <w:lang w:eastAsia="zh-CN"/>
        </w:rPr>
        <w:t>2022，9，27 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38" w:name="_Toc116215008"/>
      <w:bookmarkStart w:id="2039" w:name="_Toc197514009"/>
      <w:bookmarkStart w:id="2040" w:name="_Toc200957474"/>
      <w:r>
        <w:rPr>
          <w:rFonts w:ascii="Bookman Old Style" w:hAnsi="Bookman Old Style"/>
          <w:b/>
        </w:rPr>
        <w:lastRenderedPageBreak/>
        <w:t>ПОЭТ И ПТИЧКИ</w:t>
      </w:r>
      <w:bookmarkEnd w:id="2038"/>
      <w:bookmarkEnd w:id="2039"/>
      <w:bookmarkEnd w:id="2040"/>
    </w:p>
    <w:p w:rsidR="00360062" w:rsidRPr="00E70DEA" w:rsidRDefault="00360062" w:rsidP="00360062">
      <w:pPr>
        <w:spacing w:line="320" w:lineRule="exact"/>
        <w:jc w:val="left"/>
        <w:rPr>
          <w:rFonts w:ascii="Bookman Old Style" w:hAnsi="Bookman Old Style"/>
          <w:szCs w:val="24"/>
        </w:rPr>
      </w:pPr>
    </w:p>
    <w:p w:rsidR="00360062" w:rsidRDefault="00360062" w:rsidP="00360062">
      <w:pPr>
        <w:spacing w:line="320" w:lineRule="exact"/>
        <w:rPr>
          <w:rFonts w:ascii="Bookman Old Style" w:hAnsi="Bookman Old Style"/>
        </w:rPr>
      </w:pPr>
      <w:r>
        <w:rPr>
          <w:rFonts w:ascii="Bookman Old Style" w:hAnsi="Bookman Old Style"/>
        </w:rPr>
        <w:t>Один поэт очень любит птиц.</w:t>
      </w:r>
    </w:p>
    <w:p w:rsidR="00360062" w:rsidRDefault="00360062" w:rsidP="00360062">
      <w:pPr>
        <w:spacing w:line="320" w:lineRule="exact"/>
        <w:rPr>
          <w:rFonts w:ascii="Bookman Old Style" w:hAnsi="Bookman Old Style"/>
        </w:rPr>
      </w:pPr>
      <w:r>
        <w:rPr>
          <w:rFonts w:ascii="Bookman Old Style" w:hAnsi="Bookman Old Style"/>
        </w:rPr>
        <w:t>Особенно — маленьких.</w:t>
      </w:r>
    </w:p>
    <w:p w:rsidR="00360062" w:rsidRDefault="00360062" w:rsidP="00360062">
      <w:pPr>
        <w:spacing w:line="320" w:lineRule="exact"/>
        <w:rPr>
          <w:rFonts w:ascii="Bookman Old Style" w:hAnsi="Bookman Old Style"/>
        </w:rPr>
      </w:pPr>
    </w:p>
    <w:p w:rsidR="00360062" w:rsidRDefault="00360062" w:rsidP="00360062">
      <w:pPr>
        <w:spacing w:line="320" w:lineRule="exact"/>
        <w:rPr>
          <w:rFonts w:ascii="Bookman Old Style" w:hAnsi="Bookman Old Style"/>
        </w:rPr>
      </w:pPr>
      <w:r>
        <w:rPr>
          <w:rFonts w:ascii="Bookman Old Style" w:hAnsi="Bookman Old Style"/>
        </w:rPr>
        <w:t>Я с ним во многом не согласен.</w:t>
      </w:r>
    </w:p>
    <w:p w:rsidR="00360062" w:rsidRDefault="00360062" w:rsidP="00360062">
      <w:pPr>
        <w:spacing w:line="320" w:lineRule="exact"/>
        <w:rPr>
          <w:rFonts w:ascii="Bookman Old Style" w:hAnsi="Bookman Old Style"/>
        </w:rPr>
      </w:pPr>
      <w:r>
        <w:rPr>
          <w:rFonts w:ascii="Bookman Old Style" w:hAnsi="Bookman Old Style"/>
        </w:rPr>
        <w:t>Но, поскольку он любит птичек,</w:t>
      </w:r>
    </w:p>
    <w:p w:rsidR="00360062" w:rsidRDefault="00360062" w:rsidP="00360062">
      <w:pPr>
        <w:spacing w:line="320" w:lineRule="exact"/>
        <w:rPr>
          <w:rFonts w:ascii="Bookman Old Style" w:hAnsi="Bookman Old Style"/>
        </w:rPr>
      </w:pPr>
      <w:r>
        <w:rPr>
          <w:rFonts w:ascii="Bookman Old Style" w:hAnsi="Bookman Old Style"/>
        </w:rPr>
        <w:t>я ему многое прощаю.</w:t>
      </w:r>
    </w:p>
    <w:p w:rsidR="00360062" w:rsidRDefault="00360062" w:rsidP="00360062">
      <w:pPr>
        <w:spacing w:line="320" w:lineRule="exact"/>
        <w:rPr>
          <w:rFonts w:ascii="Bookman Old Style" w:hAnsi="Bookman Old Style"/>
        </w:rPr>
      </w:pPr>
    </w:p>
    <w:p w:rsidR="00360062" w:rsidRDefault="00360062" w:rsidP="00360062">
      <w:pPr>
        <w:spacing w:line="320" w:lineRule="exact"/>
        <w:rPr>
          <w:rFonts w:ascii="Bookman Old Style" w:hAnsi="Bookman Old Style"/>
        </w:rPr>
      </w:pPr>
      <w:r>
        <w:rPr>
          <w:rFonts w:ascii="Bookman Old Style" w:hAnsi="Bookman Old Style"/>
        </w:rPr>
        <w:t>Мне даже его стихи нравятся.</w:t>
      </w:r>
    </w:p>
    <w:p w:rsidR="00360062" w:rsidRDefault="00360062" w:rsidP="00360062">
      <w:pPr>
        <w:spacing w:line="320" w:lineRule="exact"/>
        <w:rPr>
          <w:rFonts w:ascii="Bookman Old Style" w:hAnsi="Bookman Old Style"/>
        </w:rPr>
      </w:pPr>
    </w:p>
    <w:p w:rsidR="00360062" w:rsidRDefault="00360062" w:rsidP="00360062">
      <w:pPr>
        <w:spacing w:line="320" w:lineRule="exact"/>
        <w:rPr>
          <w:rFonts w:ascii="Bookman Old Style" w:hAnsi="Bookman Old Style"/>
        </w:rPr>
      </w:pPr>
      <w:r>
        <w:rPr>
          <w:rFonts w:ascii="Bookman Old Style" w:hAnsi="Bookman Old Style"/>
        </w:rPr>
        <w:t>И всё из-за птиц.</w:t>
      </w:r>
    </w:p>
    <w:p w:rsidR="00360062" w:rsidRDefault="00360062" w:rsidP="00360062">
      <w:pPr>
        <w:spacing w:line="320" w:lineRule="exact"/>
        <w:rPr>
          <w:rFonts w:ascii="Bookman Old Style" w:hAnsi="Bookman Old Style"/>
        </w:rPr>
      </w:pPr>
      <w:r>
        <w:rPr>
          <w:rFonts w:ascii="Bookman Old Style" w:hAnsi="Bookman Old Style"/>
        </w:rPr>
        <w:t>Особенно — маленьких.</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4648A" w:rsidRDefault="00360062" w:rsidP="0036006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41" w:name="_Toc197514010"/>
      <w:bookmarkStart w:id="2042" w:name="_Toc200957475"/>
      <w:r w:rsidRPr="0004648A">
        <w:rPr>
          <w:rFonts w:ascii="SimSun" w:eastAsia="SimSun" w:hAnsi="SimSun" w:cs="SimSun" w:hint="eastAsia"/>
          <w:b/>
          <w:bCs/>
          <w:szCs w:val="24"/>
          <w:lang w:eastAsia="zh-CN"/>
        </w:rPr>
        <w:lastRenderedPageBreak/>
        <w:t>诗人和小鸟</w:t>
      </w:r>
      <w:bookmarkEnd w:id="2041"/>
      <w:bookmarkEnd w:id="2042"/>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有个诗人特别喜爱鸟儿。</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尤其喜欢那些小鸟儿。</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我跟他很多方面见解不同。</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不过，既然他爱鸟儿，</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很多事我对他给予原谅。</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我甚至喜欢他的诗。</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一切的起因都由于他爱鸟，</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尤其因为他喜欢那些小鸟儿。</w:t>
      </w:r>
    </w:p>
    <w:p w:rsidR="00360062" w:rsidRPr="0004648A"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04648A" w:rsidRDefault="00360062" w:rsidP="00360062">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 xml:space="preserve">18  </w:t>
      </w:r>
      <w:r w:rsidRPr="0004648A">
        <w:rPr>
          <w:rFonts w:ascii="SimSun" w:eastAsia="SimSun" w:hAnsi="SimSun" w:cs="SimSun" w:hint="eastAsia"/>
          <w:sz w:val="20"/>
          <w:szCs w:val="24"/>
          <w:lang w:eastAsia="zh-CN"/>
        </w:rPr>
        <w:t>周日，莫斯科</w:t>
      </w:r>
    </w:p>
    <w:p w:rsidR="00360062" w:rsidRPr="0004648A" w:rsidRDefault="00360062" w:rsidP="00360062">
      <w:pPr>
        <w:spacing w:line="240" w:lineRule="exact"/>
        <w:ind w:left="851"/>
        <w:jc w:val="right"/>
        <w:rPr>
          <w:rFonts w:ascii="SimSun" w:eastAsia="SimSun" w:hAnsi="SimSun" w:cs="SimSun"/>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24</w:t>
      </w:r>
      <w:r w:rsidRPr="0004648A">
        <w:rPr>
          <w:rFonts w:ascii="SimSun" w:eastAsia="SimSun" w:hAnsi="SimSun" w:cs="SimSun" w:hint="eastAsia"/>
          <w:sz w:val="20"/>
          <w:szCs w:val="24"/>
          <w:lang w:eastAsia="zh-CN"/>
        </w:rPr>
        <w:t>译</w:t>
      </w:r>
    </w:p>
    <w:p w:rsidR="00360062" w:rsidRPr="0004648A" w:rsidRDefault="00360062" w:rsidP="00360062">
      <w:pPr>
        <w:spacing w:line="240" w:lineRule="exact"/>
        <w:ind w:left="851"/>
        <w:jc w:val="right"/>
        <w:rPr>
          <w:rFonts w:ascii="SimSun" w:eastAsia="SimSun" w:hAnsi="SimSun" w:cs="SimSun"/>
          <w:sz w:val="20"/>
          <w:szCs w:val="24"/>
          <w:lang w:eastAsia="zh-CN"/>
        </w:rPr>
      </w:pPr>
      <w:r w:rsidRPr="0004648A">
        <w:rPr>
          <w:rFonts w:ascii="SimSun" w:eastAsia="SimSun" w:hAnsi="SimSun" w:cs="SimSun" w:hint="eastAsia"/>
          <w:sz w:val="20"/>
          <w:szCs w:val="24"/>
          <w:lang w:eastAsia="zh-CN"/>
        </w:rPr>
        <w:t>2022，9，27 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43" w:name="_Toc116215010"/>
      <w:bookmarkStart w:id="2044" w:name="_Toc197514011"/>
      <w:bookmarkStart w:id="2045" w:name="_Toc200957476"/>
      <w:r w:rsidRPr="00683237">
        <w:rPr>
          <w:rFonts w:ascii="Bookman Old Style" w:hAnsi="Bookman Old Style"/>
          <w:b/>
        </w:rPr>
        <w:lastRenderedPageBreak/>
        <w:t>ПОСЛЕ БЕССОННОЙ НОЧИ</w:t>
      </w:r>
      <w:bookmarkEnd w:id="2043"/>
      <w:bookmarkEnd w:id="2044"/>
      <w:bookmarkEnd w:id="2045"/>
    </w:p>
    <w:p w:rsidR="00360062" w:rsidRPr="00E70DEA" w:rsidRDefault="00360062" w:rsidP="00360062">
      <w:pPr>
        <w:spacing w:line="30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 xml:space="preserve">После бессонной ночи </w:t>
      </w:r>
    </w:p>
    <w:p w:rsidR="00360062" w:rsidRDefault="00360062" w:rsidP="00360062">
      <w:pPr>
        <w:spacing w:line="320" w:lineRule="exact"/>
        <w:jc w:val="left"/>
        <w:rPr>
          <w:rFonts w:ascii="Bookman Old Style" w:hAnsi="Bookman Old Style"/>
        </w:rPr>
      </w:pPr>
      <w:r>
        <w:rPr>
          <w:rFonts w:ascii="Bookman Old Style" w:hAnsi="Bookman Old Style"/>
        </w:rPr>
        <w:t>Дождь.</w:t>
      </w:r>
    </w:p>
    <w:p w:rsidR="00360062" w:rsidRDefault="00360062" w:rsidP="00360062">
      <w:pPr>
        <w:spacing w:line="320" w:lineRule="exact"/>
        <w:jc w:val="left"/>
        <w:rPr>
          <w:rFonts w:ascii="Bookman Old Style" w:hAnsi="Bookman Old Style"/>
        </w:rPr>
      </w:pPr>
      <w:r>
        <w:rPr>
          <w:rFonts w:ascii="Bookman Old Style" w:hAnsi="Bookman Old Style"/>
        </w:rPr>
        <w:t>Ветер свирепый размётывает в клочья</w:t>
      </w:r>
    </w:p>
    <w:p w:rsidR="00360062" w:rsidRDefault="00360062" w:rsidP="00360062">
      <w:pPr>
        <w:spacing w:line="320" w:lineRule="exact"/>
        <w:jc w:val="left"/>
        <w:rPr>
          <w:rFonts w:ascii="Bookman Old Style" w:hAnsi="Bookman Old Style"/>
        </w:rPr>
      </w:pPr>
      <w:r>
        <w:rPr>
          <w:rFonts w:ascii="Bookman Old Style" w:hAnsi="Bookman Old Style"/>
        </w:rPr>
        <w:t>мою липу,</w:t>
      </w:r>
    </w:p>
    <w:p w:rsidR="00360062" w:rsidRDefault="00360062" w:rsidP="00360062">
      <w:pPr>
        <w:spacing w:line="320" w:lineRule="exact"/>
        <w:jc w:val="left"/>
        <w:rPr>
          <w:rFonts w:ascii="Bookman Old Style" w:hAnsi="Bookman Old Style"/>
        </w:rPr>
      </w:pPr>
      <w:r>
        <w:rPr>
          <w:rFonts w:ascii="Bookman Old Style" w:hAnsi="Bookman Old Style"/>
        </w:rPr>
        <w:t>мою берёзу.</w:t>
      </w:r>
    </w:p>
    <w:p w:rsidR="00360062" w:rsidRDefault="00360062" w:rsidP="00360062">
      <w:pPr>
        <w:spacing w:line="320" w:lineRule="exact"/>
        <w:jc w:val="left"/>
        <w:rPr>
          <w:rFonts w:ascii="Bookman Old Style" w:hAnsi="Bookman Old Style"/>
        </w:rPr>
      </w:pPr>
      <w:r>
        <w:rPr>
          <w:rFonts w:ascii="Bookman Old Style" w:hAnsi="Bookman Old Style"/>
        </w:rPr>
        <w:t>А они не размётываются,</w:t>
      </w:r>
    </w:p>
    <w:p w:rsidR="00360062" w:rsidRDefault="00360062" w:rsidP="00360062">
      <w:pPr>
        <w:spacing w:line="320" w:lineRule="exact"/>
        <w:jc w:val="left"/>
        <w:rPr>
          <w:rFonts w:ascii="Bookman Old Style" w:hAnsi="Bookman Old Style"/>
        </w:rPr>
      </w:pPr>
      <w:r>
        <w:rPr>
          <w:rFonts w:ascii="Bookman Old Style" w:hAnsi="Bookman Old Style"/>
        </w:rPr>
        <w:t>О, как стойко они держатся!</w:t>
      </w:r>
    </w:p>
    <w:p w:rsidR="00360062" w:rsidRDefault="00360062" w:rsidP="00360062">
      <w:pPr>
        <w:spacing w:line="320" w:lineRule="exact"/>
        <w:jc w:val="left"/>
        <w:rPr>
          <w:rFonts w:ascii="Bookman Old Style" w:hAnsi="Bookman Old Style"/>
        </w:rPr>
      </w:pPr>
      <w:r>
        <w:rPr>
          <w:rFonts w:ascii="Bookman Old Style" w:hAnsi="Bookman Old Style"/>
        </w:rPr>
        <w:t>Чудесная погода.</w:t>
      </w:r>
    </w:p>
    <w:p w:rsidR="00360062" w:rsidRDefault="00360062" w:rsidP="00360062">
      <w:pPr>
        <w:spacing w:line="320" w:lineRule="exact"/>
        <w:jc w:val="left"/>
        <w:rPr>
          <w:rFonts w:ascii="Bookman Old Style" w:hAnsi="Bookman Old Style"/>
        </w:rPr>
      </w:pPr>
      <w:r>
        <w:rPr>
          <w:rFonts w:ascii="Bookman Old Style" w:hAnsi="Bookman Old Style"/>
        </w:rPr>
        <w:t>Пойду досплю.</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16DB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46" w:name="_Toc197514012"/>
      <w:bookmarkStart w:id="2047" w:name="_Toc200957477"/>
      <w:r w:rsidRPr="001F314A">
        <w:rPr>
          <w:rFonts w:ascii="SimSun" w:eastAsia="SimSun" w:hAnsi="SimSun" w:cs="SimSun" w:hint="eastAsia"/>
          <w:b/>
          <w:bCs/>
          <w:szCs w:val="24"/>
          <w:lang w:eastAsia="zh-CN"/>
        </w:rPr>
        <w:lastRenderedPageBreak/>
        <w:t>夜晚失眠后</w:t>
      </w:r>
      <w:bookmarkEnd w:id="2046"/>
      <w:bookmarkEnd w:id="2047"/>
    </w:p>
    <w:p w:rsidR="00360062" w:rsidRPr="00016DBE" w:rsidRDefault="00360062" w:rsidP="00360062">
      <w:pPr>
        <w:spacing w:line="320" w:lineRule="exact"/>
        <w:ind w:left="851"/>
        <w:jc w:val="left"/>
        <w:rPr>
          <w:rFonts w:ascii="SimSun" w:eastAsia="SimSun" w:hAnsi="SimSun" w:cs="Bookman Old Style"/>
          <w:szCs w:val="24"/>
          <w:lang w:eastAsia="zh-CN"/>
        </w:rPr>
      </w:pP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夜晚失眠后</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下雨。</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风暴把我的</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椴树、白桦</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撕成了碎片。</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但椴树和白桦</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坚定不移，</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它们自己并不慌乱！</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天气很好。</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可以睡个好觉。</w:t>
      </w:r>
    </w:p>
    <w:p w:rsidR="00360062" w:rsidRDefault="00360062" w:rsidP="00360062">
      <w:pPr>
        <w:spacing w:line="240" w:lineRule="exact"/>
        <w:ind w:left="851"/>
        <w:jc w:val="right"/>
        <w:rPr>
          <w:rFonts w:asciiTheme="minorHAnsi" w:eastAsia="SimSun" w:hAnsiTheme="minorHAnsi" w:cs="Bookman Old Style"/>
          <w:szCs w:val="24"/>
          <w:lang w:eastAsia="zh-CN"/>
        </w:rPr>
      </w:pPr>
    </w:p>
    <w:p w:rsidR="00360062" w:rsidRPr="00016DBE" w:rsidRDefault="00360062" w:rsidP="00360062">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 xml:space="preserve">18  </w:t>
      </w:r>
      <w:r w:rsidRPr="00016DBE">
        <w:rPr>
          <w:rFonts w:ascii="SimSun" w:eastAsia="SimSun" w:hAnsi="SimSun" w:cs="SimSun" w:hint="eastAsia"/>
          <w:szCs w:val="24"/>
          <w:lang w:eastAsia="zh-CN"/>
        </w:rPr>
        <w:t>周日，莫斯科</w:t>
      </w:r>
    </w:p>
    <w:p w:rsidR="00360062" w:rsidRPr="00016DBE" w:rsidRDefault="00360062" w:rsidP="00360062">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24</w:t>
      </w:r>
      <w:r w:rsidRPr="00016DBE">
        <w:rPr>
          <w:rFonts w:ascii="SimSun" w:eastAsia="SimSun" w:hAnsi="SimSun" w:cs="SimSun" w:hint="eastAsia"/>
          <w:szCs w:val="24"/>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48" w:name="_Toc116215011"/>
      <w:bookmarkStart w:id="2049" w:name="_Toc197514013"/>
      <w:bookmarkStart w:id="2050" w:name="_Toc200957478"/>
      <w:r w:rsidRPr="00015E27">
        <w:rPr>
          <w:rFonts w:ascii="Bookman Old Style" w:hAnsi="Bookman Old Style"/>
          <w:b/>
          <w:szCs w:val="24"/>
        </w:rPr>
        <w:lastRenderedPageBreak/>
        <w:t>ФАНТОМНАЯ БОЛЬ</w:t>
      </w:r>
      <w:bookmarkEnd w:id="2048"/>
      <w:bookmarkEnd w:id="2049"/>
      <w:bookmarkEnd w:id="2050"/>
    </w:p>
    <w:p w:rsidR="00360062" w:rsidRPr="00E70DEA" w:rsidRDefault="00360062" w:rsidP="00360062">
      <w:pPr>
        <w:spacing w:line="300" w:lineRule="exact"/>
        <w:jc w:val="left"/>
        <w:rPr>
          <w:rFonts w:ascii="Bookman Old Style" w:hAnsi="Bookman Old Style"/>
          <w:szCs w:val="24"/>
        </w:rPr>
      </w:pPr>
    </w:p>
    <w:p w:rsidR="00360062" w:rsidRDefault="00360062" w:rsidP="00360062">
      <w:pPr>
        <w:spacing w:line="320" w:lineRule="exact"/>
        <w:rPr>
          <w:rFonts w:ascii="Bookman Old Style" w:hAnsi="Bookman Old Style"/>
          <w:szCs w:val="24"/>
        </w:rPr>
      </w:pPr>
      <w:r>
        <w:rPr>
          <w:rFonts w:ascii="Bookman Old Style" w:hAnsi="Bookman Old Style"/>
          <w:szCs w:val="24"/>
        </w:rPr>
        <w:t>Я иногда просыпаюсь и думаю:</w:t>
      </w:r>
    </w:p>
    <w:p w:rsidR="00360062" w:rsidRDefault="00360062" w:rsidP="00360062">
      <w:pPr>
        <w:spacing w:line="320" w:lineRule="exact"/>
        <w:rPr>
          <w:rFonts w:ascii="Bookman Old Style" w:hAnsi="Bookman Old Style"/>
          <w:szCs w:val="24"/>
        </w:rPr>
      </w:pPr>
      <w:r>
        <w:rPr>
          <w:rFonts w:ascii="Bookman Old Style" w:hAnsi="Bookman Old Style"/>
          <w:szCs w:val="24"/>
        </w:rPr>
        <w:t>«Да ну на фиг, не пойду сегодня в школу».</w:t>
      </w:r>
    </w:p>
    <w:p w:rsidR="00360062" w:rsidRPr="00015E27" w:rsidRDefault="00360062" w:rsidP="00360062">
      <w:pPr>
        <w:spacing w:line="320" w:lineRule="exact"/>
        <w:rPr>
          <w:rFonts w:ascii="Bookman Old Style" w:hAnsi="Bookman Old Style"/>
          <w:szCs w:val="24"/>
        </w:rPr>
      </w:pPr>
      <w:r>
        <w:rPr>
          <w:rFonts w:ascii="Bookman Old Style" w:hAnsi="Bookman Old Style"/>
          <w:szCs w:val="24"/>
        </w:rPr>
        <w:t>И не иду.</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16DB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51" w:name="_Toc197514014"/>
      <w:bookmarkStart w:id="2052" w:name="_Toc200957479"/>
      <w:r w:rsidRPr="00016DBE">
        <w:rPr>
          <w:rFonts w:ascii="SimSun" w:eastAsia="SimSun" w:hAnsi="SimSun" w:cs="Bookman Old Style" w:hint="eastAsia"/>
          <w:b/>
          <w:szCs w:val="24"/>
          <w:lang w:eastAsia="zh-CN"/>
        </w:rPr>
        <w:lastRenderedPageBreak/>
        <w:t>幻觉的痛苦</w:t>
      </w:r>
      <w:bookmarkEnd w:id="2051"/>
      <w:bookmarkEnd w:id="2052"/>
    </w:p>
    <w:p w:rsidR="00360062" w:rsidRPr="00016DBE" w:rsidRDefault="00360062" w:rsidP="00360062">
      <w:pPr>
        <w:spacing w:line="320" w:lineRule="exact"/>
        <w:ind w:left="851"/>
        <w:jc w:val="left"/>
        <w:rPr>
          <w:rFonts w:ascii="SimSun" w:eastAsia="SimSun" w:hAnsi="SimSun" w:cs="Bookman Old Style"/>
          <w:szCs w:val="24"/>
          <w:lang w:eastAsia="zh-CN"/>
        </w:rPr>
      </w:pP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有时候睡醒了我会想：</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“豁出去啦，今天不去上学！”</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想不去，就不去。</w:t>
      </w:r>
    </w:p>
    <w:p w:rsidR="00360062" w:rsidRPr="00016DBE"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016DBE" w:rsidRDefault="00360062" w:rsidP="00360062">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 xml:space="preserve">2022, 9, 19 </w:t>
      </w:r>
      <w:r w:rsidRPr="00016DBE">
        <w:rPr>
          <w:rFonts w:ascii="SimSun" w:eastAsia="SimSun" w:hAnsi="SimSun" w:cs="Bookman Old Style" w:hint="eastAsia"/>
          <w:sz w:val="20"/>
          <w:szCs w:val="24"/>
          <w:lang w:eastAsia="zh-CN"/>
        </w:rPr>
        <w:t>周一，莫斯科</w:t>
      </w:r>
    </w:p>
    <w:p w:rsidR="00360062" w:rsidRPr="00016DBE" w:rsidRDefault="00360062" w:rsidP="00360062">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2022，9，25 译</w:t>
      </w:r>
    </w:p>
    <w:p w:rsidR="00360062" w:rsidRPr="00016DBE" w:rsidRDefault="00360062" w:rsidP="00360062">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2022，9，27 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53" w:name="_Toc116215015"/>
      <w:bookmarkStart w:id="2054" w:name="_Toc197514015"/>
      <w:bookmarkStart w:id="2055" w:name="_Toc200957480"/>
      <w:r w:rsidRPr="00713216">
        <w:rPr>
          <w:rFonts w:ascii="Bookman Old Style" w:hAnsi="Bookman Old Style"/>
          <w:b/>
        </w:rPr>
        <w:lastRenderedPageBreak/>
        <w:t>ЕСЛИ БЫ Я БЫЛ УТКОЙ</w:t>
      </w:r>
      <w:bookmarkEnd w:id="2053"/>
      <w:bookmarkEnd w:id="2054"/>
      <w:bookmarkEnd w:id="2055"/>
    </w:p>
    <w:p w:rsidR="00360062" w:rsidRPr="00E70DEA" w:rsidRDefault="00360062" w:rsidP="00360062">
      <w:pPr>
        <w:spacing w:line="300" w:lineRule="exact"/>
        <w:jc w:val="left"/>
        <w:rPr>
          <w:rFonts w:ascii="Bookman Old Style" w:hAnsi="Bookman Old Style"/>
          <w:szCs w:val="24"/>
        </w:rPr>
      </w:pPr>
    </w:p>
    <w:p w:rsidR="00360062" w:rsidRDefault="00360062" w:rsidP="00360062">
      <w:pPr>
        <w:spacing w:line="320" w:lineRule="exact"/>
        <w:rPr>
          <w:rFonts w:ascii="Bookman Old Style" w:hAnsi="Bookman Old Style"/>
        </w:rPr>
      </w:pPr>
      <w:r>
        <w:rPr>
          <w:rFonts w:ascii="Bookman Old Style" w:hAnsi="Bookman Old Style"/>
        </w:rPr>
        <w:t>Если бы я был уткой,</w:t>
      </w:r>
    </w:p>
    <w:p w:rsidR="00360062" w:rsidRDefault="00360062" w:rsidP="00360062">
      <w:pPr>
        <w:spacing w:line="320" w:lineRule="exact"/>
        <w:rPr>
          <w:rFonts w:ascii="Bookman Old Style" w:hAnsi="Bookman Old Style"/>
        </w:rPr>
      </w:pPr>
      <w:r>
        <w:rPr>
          <w:rFonts w:ascii="Bookman Old Style" w:hAnsi="Bookman Old Style"/>
        </w:rPr>
        <w:t>а дом мой — застылым прудом</w:t>
      </w:r>
    </w:p>
    <w:p w:rsidR="00360062" w:rsidRDefault="00360062" w:rsidP="00360062">
      <w:pPr>
        <w:spacing w:line="320" w:lineRule="exact"/>
        <w:rPr>
          <w:rFonts w:ascii="Bookman Old Style" w:hAnsi="Bookman Old Style"/>
        </w:rPr>
      </w:pPr>
      <w:r>
        <w:rPr>
          <w:rFonts w:ascii="Bookman Old Style" w:hAnsi="Bookman Old Style"/>
        </w:rPr>
        <w:t>под холодным осенним дождём,</w:t>
      </w:r>
    </w:p>
    <w:p w:rsidR="00360062" w:rsidRDefault="00360062" w:rsidP="00360062">
      <w:pPr>
        <w:spacing w:line="320" w:lineRule="exact"/>
        <w:rPr>
          <w:rFonts w:ascii="Bookman Old Style" w:hAnsi="Bookman Old Style"/>
        </w:rPr>
      </w:pPr>
      <w:r>
        <w:rPr>
          <w:rFonts w:ascii="Bookman Old Style" w:hAnsi="Bookman Old Style"/>
        </w:rPr>
        <w:t>я бы об этой шутке</w:t>
      </w:r>
    </w:p>
    <w:p w:rsidR="00360062" w:rsidRDefault="00360062" w:rsidP="00360062">
      <w:pPr>
        <w:spacing w:line="320" w:lineRule="exact"/>
        <w:rPr>
          <w:rFonts w:ascii="Bookman Old Style" w:hAnsi="Bookman Old Style"/>
        </w:rPr>
      </w:pPr>
      <w:r>
        <w:rPr>
          <w:rFonts w:ascii="Bookman Old Style" w:hAnsi="Bookman Old Style"/>
        </w:rPr>
        <w:t>написал учёнейший труд,</w:t>
      </w:r>
    </w:p>
    <w:p w:rsidR="00360062" w:rsidRDefault="00360062" w:rsidP="00360062">
      <w:pPr>
        <w:spacing w:line="320" w:lineRule="exact"/>
        <w:rPr>
          <w:rFonts w:ascii="Bookman Old Style" w:hAnsi="Bookman Old Style"/>
        </w:rPr>
      </w:pPr>
      <w:r>
        <w:rPr>
          <w:rFonts w:ascii="Bookman Old Style" w:hAnsi="Bookman Old Style"/>
        </w:rPr>
        <w:t>но никто б не узнал о нём.</w:t>
      </w:r>
    </w:p>
    <w:p w:rsidR="00360062" w:rsidRDefault="00360062" w:rsidP="00360062">
      <w:pPr>
        <w:spacing w:line="320" w:lineRule="exact"/>
        <w:rPr>
          <w:rFonts w:ascii="Bookman Old Style" w:hAnsi="Bookman Old Style"/>
        </w:rPr>
      </w:pPr>
      <w:r>
        <w:rPr>
          <w:rFonts w:ascii="Bookman Old Style" w:hAnsi="Bookman Old Style"/>
        </w:rPr>
        <w:t>А всё потому, что знаки — и те</w:t>
      </w:r>
    </w:p>
    <w:p w:rsidR="00360062" w:rsidRDefault="00360062" w:rsidP="00360062">
      <w:pPr>
        <w:spacing w:line="320" w:lineRule="exact"/>
        <w:rPr>
          <w:rFonts w:ascii="Bookman Old Style" w:hAnsi="Bookman Old Style"/>
        </w:rPr>
      </w:pPr>
      <w:r>
        <w:rPr>
          <w:rFonts w:ascii="Bookman Old Style" w:hAnsi="Bookman Old Style"/>
        </w:rPr>
        <w:t>водой расплываются по воде.</w:t>
      </w:r>
    </w:p>
    <w:p w:rsidR="00360062" w:rsidRDefault="00360062" w:rsidP="00360062">
      <w:pPr>
        <w:spacing w:line="320" w:lineRule="exact"/>
        <w:rPr>
          <w:rFonts w:ascii="Bookman Old Style" w:hAnsi="Bookman Old Style"/>
        </w:rPr>
      </w:pPr>
      <w:r>
        <w:rPr>
          <w:rFonts w:ascii="Bookman Old Style" w:hAnsi="Bookman Old Style"/>
        </w:rPr>
        <w:t>Такие у нас, у уток,</w:t>
      </w:r>
    </w:p>
    <w:p w:rsidR="00360062" w:rsidRDefault="00360062" w:rsidP="00360062">
      <w:pPr>
        <w:spacing w:line="320" w:lineRule="exact"/>
        <w:rPr>
          <w:rFonts w:ascii="Bookman Old Style" w:hAnsi="Bookman Old Style"/>
        </w:rPr>
      </w:pPr>
      <w:r>
        <w:rPr>
          <w:rFonts w:ascii="Bookman Old Style" w:hAnsi="Bookman Old Style"/>
        </w:rPr>
        <w:t>судьба и печаль.</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20220924, суббота.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16DBE" w:rsidRDefault="00360062" w:rsidP="00360062">
      <w:pPr>
        <w:pStyle w:val="af3"/>
        <w:numPr>
          <w:ilvl w:val="0"/>
          <w:numId w:val="2"/>
        </w:numPr>
        <w:spacing w:line="320" w:lineRule="exact"/>
        <w:ind w:left="851" w:firstLine="0"/>
        <w:jc w:val="left"/>
        <w:outlineLvl w:val="1"/>
        <w:rPr>
          <w:rFonts w:ascii="SimSun" w:eastAsia="SimSun" w:hAnsi="SimSun"/>
          <w:b/>
          <w:bCs/>
          <w:szCs w:val="24"/>
          <w:lang w:eastAsia="zh-CN"/>
        </w:rPr>
      </w:pPr>
      <w:bookmarkStart w:id="2056" w:name="_Toc197514016"/>
      <w:bookmarkStart w:id="2057" w:name="_Toc200957481"/>
      <w:r w:rsidRPr="001F314A">
        <w:rPr>
          <w:rFonts w:ascii="SimSun" w:eastAsia="SimSun" w:hAnsi="SimSun" w:cs="Bookman Old Style" w:hint="eastAsia"/>
          <w:b/>
          <w:szCs w:val="24"/>
          <w:lang w:eastAsia="zh-CN"/>
        </w:rPr>
        <w:lastRenderedPageBreak/>
        <w:t>如果我是一只鸭子</w:t>
      </w:r>
      <w:bookmarkEnd w:id="2056"/>
      <w:bookmarkEnd w:id="2057"/>
    </w:p>
    <w:p w:rsidR="00360062" w:rsidRPr="00016DBE" w:rsidRDefault="00360062" w:rsidP="00360062">
      <w:pPr>
        <w:spacing w:line="320" w:lineRule="exact"/>
        <w:ind w:left="851"/>
        <w:jc w:val="left"/>
        <w:rPr>
          <w:rFonts w:ascii="SimSun" w:eastAsia="SimSun" w:hAnsi="SimSun"/>
          <w:b/>
          <w:bCs/>
          <w:szCs w:val="24"/>
          <w:lang w:eastAsia="zh-CN"/>
        </w:rPr>
      </w:pP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假如我是一只鸭子</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而我的房子是冰凉的水池，</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又赶上寒冷的连绵秋雨，</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我想把这样的笑话</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写进最有学术性的著作，</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可是没有人会去关注它。</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原因是</w:t>
      </w:r>
      <w:r w:rsidRPr="00016DBE">
        <w:rPr>
          <w:rFonts w:ascii="SimSun" w:eastAsia="SimSun" w:hAnsi="SimSun" w:cs="SimSun"/>
          <w:szCs w:val="24"/>
          <w:lang w:eastAsia="zh-CN"/>
        </w:rPr>
        <w:t>——</w:t>
      </w:r>
      <w:r w:rsidRPr="00016DBE">
        <w:rPr>
          <w:rFonts w:ascii="SimSun" w:eastAsia="SimSun" w:hAnsi="SimSun" w:cs="SimSun" w:hint="eastAsia"/>
          <w:szCs w:val="24"/>
          <w:lang w:eastAsia="zh-CN"/>
        </w:rPr>
        <w:t>文字</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所有漂浮在水面的东西，</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都是我们这些鸭子的</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命运与悲戚。</w:t>
      </w:r>
    </w:p>
    <w:p w:rsidR="00360062" w:rsidRPr="00016DBE"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016DBE" w:rsidRDefault="00360062" w:rsidP="00360062">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24</w:t>
      </w:r>
      <w:r w:rsidRPr="00016DBE">
        <w:rPr>
          <w:rFonts w:ascii="SimSun" w:eastAsia="SimSun" w:hAnsi="SimSun" w:cs="SimSun" w:hint="eastAsia"/>
          <w:sz w:val="20"/>
          <w:szCs w:val="24"/>
          <w:lang w:eastAsia="zh-CN"/>
        </w:rPr>
        <w:t>，周六，莫斯科</w:t>
      </w:r>
    </w:p>
    <w:p w:rsidR="00360062" w:rsidRPr="00016DBE" w:rsidRDefault="00360062" w:rsidP="00360062">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25 </w:t>
      </w:r>
      <w:r w:rsidRPr="00016DBE">
        <w:rPr>
          <w:rFonts w:ascii="SimSun" w:eastAsia="SimSun" w:hAnsi="SimSun" w:cs="SimSun" w:hint="eastAsia"/>
          <w:sz w:val="20"/>
          <w:szCs w:val="24"/>
          <w:lang w:eastAsia="zh-CN"/>
        </w:rPr>
        <w:t>凌晨谷羽译</w:t>
      </w:r>
    </w:p>
    <w:p w:rsidR="00360062" w:rsidRPr="00016DBE" w:rsidRDefault="00360062" w:rsidP="00360062">
      <w:pPr>
        <w:spacing w:line="240" w:lineRule="exact"/>
        <w:ind w:left="851"/>
        <w:jc w:val="right"/>
        <w:rPr>
          <w:rFonts w:ascii="SimSun" w:eastAsia="SimSun" w:hAnsi="SimSun"/>
          <w:sz w:val="20"/>
          <w:szCs w:val="24"/>
          <w:lang w:eastAsia="zh-CN"/>
        </w:rPr>
      </w:pPr>
      <w:r w:rsidRPr="00016DBE">
        <w:rPr>
          <w:rFonts w:ascii="SimSun" w:eastAsia="SimSun" w:hAnsi="SimSun" w:hint="eastAsia"/>
          <w:sz w:val="20"/>
          <w:szCs w:val="24"/>
          <w:lang w:eastAsia="zh-CN"/>
        </w:rPr>
        <w:t>2022，9，27 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7524EE"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2058" w:name="_Toc197514043"/>
      <w:bookmarkStart w:id="2059" w:name="_Toc200957482"/>
      <w:r w:rsidRPr="007524EE">
        <w:rPr>
          <w:rFonts w:ascii="Bookman Old Style" w:eastAsia="Calibri" w:hAnsi="Bookman Old Style" w:cs="Arial"/>
          <w:b/>
          <w:szCs w:val="24"/>
        </w:rPr>
        <w:lastRenderedPageBreak/>
        <w:t>СТВОЛ СТАРОГО ДУБА</w:t>
      </w:r>
      <w:bookmarkEnd w:id="2058"/>
      <w:bookmarkEnd w:id="2059"/>
    </w:p>
    <w:p w:rsidR="000B01D7" w:rsidRPr="000D40E0" w:rsidRDefault="000B01D7" w:rsidP="000B01D7">
      <w:pPr>
        <w:spacing w:line="320" w:lineRule="exact"/>
        <w:jc w:val="left"/>
        <w:rPr>
          <w:rFonts w:ascii="Bookman Old Style" w:hAnsi="Bookman Old Style"/>
          <w:szCs w:val="24"/>
        </w:rPr>
      </w:pP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Мужчина и женщина</w:t>
      </w: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измеряют окружность ствола</w:t>
      </w: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старого дуба,</w:t>
      </w: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обнимая его</w:t>
      </w:r>
    </w:p>
    <w:p w:rsidR="000B01D7" w:rsidRPr="007524EE" w:rsidRDefault="000B01D7" w:rsidP="000B01D7">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и соединяя руки.</w:t>
      </w:r>
    </w:p>
    <w:p w:rsidR="000B01D7" w:rsidRPr="007524EE" w:rsidRDefault="000B01D7" w:rsidP="000B01D7">
      <w:pPr>
        <w:spacing w:line="320" w:lineRule="exact"/>
        <w:jc w:val="left"/>
        <w:rPr>
          <w:rFonts w:ascii="Bookman Old Style" w:eastAsia="Calibri" w:hAnsi="Bookman Old Style" w:cs="Times New Roman"/>
          <w:szCs w:val="21"/>
        </w:rPr>
      </w:pP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Так простоять можно триста лет.</w:t>
      </w:r>
    </w:p>
    <w:p w:rsidR="000B01D7" w:rsidRPr="007524EE" w:rsidRDefault="000B01D7" w:rsidP="000B01D7">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Но они простояли три секунды.</w:t>
      </w:r>
    </w:p>
    <w:p w:rsidR="000B01D7" w:rsidRPr="007524EE" w:rsidRDefault="000B01D7" w:rsidP="000B01D7">
      <w:pPr>
        <w:spacing w:line="320" w:lineRule="exact"/>
        <w:jc w:val="left"/>
        <w:rPr>
          <w:rFonts w:ascii="Bookman Old Style" w:eastAsia="Calibri" w:hAnsi="Bookman Old Style" w:cs="Times New Roman"/>
          <w:szCs w:val="21"/>
        </w:rPr>
      </w:pP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Очередь желающих</w:t>
      </w: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странно молчалива.</w:t>
      </w:r>
    </w:p>
    <w:p w:rsidR="000B01D7" w:rsidRPr="007524EE" w:rsidRDefault="000B01D7" w:rsidP="000B01D7">
      <w:pPr>
        <w:spacing w:line="240" w:lineRule="exact"/>
        <w:jc w:val="right"/>
        <w:rPr>
          <w:rFonts w:ascii="Bookman Old Style" w:eastAsia="Calibri" w:hAnsi="Bookman Old Style" w:cs="Times New Roman"/>
          <w:sz w:val="20"/>
          <w:szCs w:val="21"/>
        </w:rPr>
      </w:pPr>
    </w:p>
    <w:p w:rsidR="000B01D7" w:rsidRPr="007524EE" w:rsidRDefault="000B01D7" w:rsidP="000B01D7">
      <w:pPr>
        <w:spacing w:line="240" w:lineRule="exact"/>
        <w:jc w:val="right"/>
        <w:rPr>
          <w:rFonts w:ascii="Bookman Old Style" w:hAnsi="Bookman Old Style"/>
          <w:sz w:val="20"/>
          <w:szCs w:val="21"/>
        </w:rPr>
      </w:pPr>
      <w:r w:rsidRPr="007524EE">
        <w:rPr>
          <w:rFonts w:ascii="Bookman Old Style" w:eastAsia="Calibri" w:hAnsi="Bookman Old Style" w:cs="Times New Roman"/>
          <w:sz w:val="20"/>
          <w:szCs w:val="21"/>
        </w:rPr>
        <w:t>20221009, воскресенье. Москва</w:t>
      </w:r>
    </w:p>
    <w:p w:rsidR="000B01D7" w:rsidRPr="007524EE" w:rsidRDefault="000B01D7" w:rsidP="000B01D7">
      <w:pPr>
        <w:spacing w:line="320" w:lineRule="exact"/>
        <w:jc w:val="left"/>
        <w:rPr>
          <w:szCs w:val="20"/>
        </w:rPr>
      </w:pPr>
      <w:r w:rsidRPr="007524EE">
        <w:rPr>
          <w:szCs w:val="20"/>
        </w:rPr>
        <w:br w:type="page"/>
      </w:r>
    </w:p>
    <w:p w:rsidR="000B01D7" w:rsidRPr="007524EE"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60" w:name="_Toc197514044"/>
      <w:bookmarkStart w:id="2061" w:name="_Toc200957483"/>
      <w:r w:rsidRPr="007524EE">
        <w:rPr>
          <w:rFonts w:eastAsia="SimSun" w:cs="Times New Roman" w:hint="eastAsia"/>
          <w:b/>
          <w:szCs w:val="24"/>
          <w:lang w:eastAsia="zh-CN"/>
        </w:rPr>
        <w:lastRenderedPageBreak/>
        <w:t>老橡树的树干</w:t>
      </w:r>
      <w:bookmarkEnd w:id="2060"/>
      <w:bookmarkEnd w:id="2061"/>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一个男人和一个女人</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想丈量橡树的胸围，</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四臂伸展</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手指相连</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抱住了橡树的树干。</w:t>
      </w:r>
    </w:p>
    <w:p w:rsidR="000B01D7" w:rsidRPr="007524EE" w:rsidRDefault="000B01D7" w:rsidP="000B01D7">
      <w:pPr>
        <w:spacing w:line="320" w:lineRule="exact"/>
        <w:ind w:left="851"/>
        <w:jc w:val="left"/>
        <w:rPr>
          <w:rFonts w:ascii="SimSun" w:eastAsia="SimSun" w:hAnsi="SimSun" w:cs="Times New Roman"/>
          <w:szCs w:val="18"/>
          <w:lang w:eastAsia="zh-CN"/>
        </w:rPr>
      </w:pP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像这样可以站立三百年。</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可他们只停留了三秒钟。</w:t>
      </w:r>
    </w:p>
    <w:p w:rsidR="000B01D7" w:rsidRPr="007524EE" w:rsidRDefault="000B01D7" w:rsidP="000B01D7">
      <w:pPr>
        <w:spacing w:line="320" w:lineRule="exact"/>
        <w:ind w:left="851"/>
        <w:jc w:val="left"/>
        <w:rPr>
          <w:rFonts w:ascii="SimSun" w:eastAsia="SimSun" w:hAnsi="SimSun" w:cs="Times New Roman"/>
          <w:sz w:val="28"/>
          <w:szCs w:val="24"/>
          <w:lang w:eastAsia="zh-CN"/>
        </w:rPr>
      </w:pP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等待合围抱树的队列，</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令人惊奇，沉默无声。</w:t>
      </w:r>
    </w:p>
    <w:p w:rsidR="000B01D7" w:rsidRPr="007524EE" w:rsidRDefault="000B01D7" w:rsidP="000B01D7">
      <w:pPr>
        <w:spacing w:line="240" w:lineRule="exact"/>
        <w:ind w:left="851"/>
        <w:jc w:val="right"/>
        <w:rPr>
          <w:rFonts w:asciiTheme="minorHAnsi" w:eastAsia="SimSun" w:hAnsiTheme="minorHAnsi"/>
          <w:sz w:val="20"/>
          <w:szCs w:val="18"/>
          <w:lang w:eastAsia="zh-CN"/>
        </w:rPr>
      </w:pPr>
    </w:p>
    <w:p w:rsidR="000B01D7" w:rsidRPr="007524EE" w:rsidRDefault="000B01D7" w:rsidP="000B01D7">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2022，10，9 周日</w:t>
      </w:r>
    </w:p>
    <w:p w:rsidR="000B01D7" w:rsidRPr="007524EE" w:rsidRDefault="000B01D7" w:rsidP="000B01D7">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2022，12，31译</w:t>
      </w:r>
    </w:p>
    <w:p w:rsidR="000B01D7" w:rsidRDefault="000B01D7" w:rsidP="000B01D7">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0B01D7" w:rsidRDefault="000B01D7" w:rsidP="000B01D7">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0B01D7" w:rsidRPr="00D91AA5" w:rsidRDefault="000B01D7" w:rsidP="000B01D7">
      <w:pPr>
        <w:jc w:val="center"/>
        <w:outlineLvl w:val="0"/>
        <w:rPr>
          <w:rFonts w:ascii="Bookman Old Style" w:eastAsia="SimSun" w:hAnsi="Bookman Old Style" w:cs="Times New Roman"/>
          <w:b/>
          <w:sz w:val="32"/>
          <w:szCs w:val="24"/>
        </w:rPr>
      </w:pPr>
      <w:bookmarkStart w:id="2062" w:name="_Toc200957484"/>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3</w:t>
      </w:r>
      <w:bookmarkEnd w:id="2062"/>
    </w:p>
    <w:p w:rsidR="006814CC" w:rsidRDefault="006814CC" w:rsidP="006814CC">
      <w:pPr>
        <w:spacing w:after="200" w:line="276" w:lineRule="auto"/>
        <w:jc w:val="left"/>
        <w:rPr>
          <w:sz w:val="20"/>
          <w:szCs w:val="20"/>
        </w:rPr>
      </w:pPr>
      <w:r>
        <w:rPr>
          <w:sz w:val="20"/>
          <w:szCs w:val="20"/>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63" w:name="_Toc126067093"/>
      <w:bookmarkStart w:id="2064" w:name="_Toc197514051"/>
      <w:bookmarkStart w:id="2065" w:name="_Toc200957485"/>
      <w:r>
        <w:rPr>
          <w:rFonts w:ascii="Bookman Old Style" w:hAnsi="Bookman Old Style"/>
          <w:b/>
          <w:bCs/>
          <w:szCs w:val="28"/>
          <w:lang w:eastAsia="zh-CN"/>
        </w:rPr>
        <w:lastRenderedPageBreak/>
        <w:t>ДВОРНИК</w:t>
      </w:r>
      <w:bookmarkEnd w:id="2063"/>
      <w:bookmarkEnd w:id="2064"/>
      <w:bookmarkEnd w:id="2065"/>
    </w:p>
    <w:p w:rsidR="006814CC" w:rsidRPr="00F35971" w:rsidRDefault="006814CC" w:rsidP="006814CC">
      <w:pPr>
        <w:spacing w:line="280" w:lineRule="exact"/>
        <w:jc w:val="left"/>
        <w:rPr>
          <w:rFonts w:ascii="Bookman Old Style" w:hAnsi="Bookman Old Style"/>
          <w:sz w:val="22"/>
          <w:szCs w:val="24"/>
          <w:lang w:val="en-US"/>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Вторник. Сорок девятый. Я уже человек.</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Среда. Пятьдесят девятый. Школьный скрипит папирус.</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сидит на лавке, раскуривает папиросу.</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Четверг. Шестьдесят девятый пахнет всегда весной</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(не девяносто шестой).</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убрал лопату, ходит теперь с метлой.</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Пятница. Семь и девять, знойно-застойное лето.</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занюхал травинкой и закусил котлетой.</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Суббота. Два в третьей и наоборот, напёрстки и числа</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(гиперболы воли и эллипсы смысла).</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снова с метлой, он выметает листья.</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Воскресное утро. Век сошёл за кулисы, он больше не нужен.</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сидит на лавке, молча смотрит на лужи.</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А с понедельника на тысячелетье снег, снег.</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br w:type="page"/>
      </w:r>
    </w:p>
    <w:p w:rsidR="006814CC" w:rsidRPr="002709E5" w:rsidRDefault="006814CC" w:rsidP="006814CC">
      <w:pPr>
        <w:pStyle w:val="af3"/>
        <w:numPr>
          <w:ilvl w:val="0"/>
          <w:numId w:val="2"/>
        </w:numPr>
        <w:spacing w:line="320" w:lineRule="exact"/>
        <w:ind w:left="851" w:firstLine="0"/>
        <w:jc w:val="left"/>
        <w:outlineLvl w:val="1"/>
        <w:rPr>
          <w:rFonts w:ascii="SimSun" w:eastAsia="SimSun" w:hAnsi="SimSun"/>
          <w:bCs/>
          <w:szCs w:val="28"/>
        </w:rPr>
      </w:pPr>
      <w:bookmarkStart w:id="2066" w:name="_Toc126067094"/>
      <w:bookmarkStart w:id="2067" w:name="_Toc197514052"/>
      <w:bookmarkStart w:id="2068" w:name="_Toc200957486"/>
      <w:r w:rsidRPr="002709E5">
        <w:rPr>
          <w:rFonts w:ascii="SimSun" w:eastAsia="SimSun" w:hAnsi="SimSun" w:cs="SimSun" w:hint="eastAsia"/>
          <w:b/>
          <w:szCs w:val="21"/>
        </w:rPr>
        <w:lastRenderedPageBreak/>
        <w:t>清洁工</w:t>
      </w:r>
      <w:bookmarkEnd w:id="2066"/>
      <w:bookmarkEnd w:id="2067"/>
      <w:bookmarkEnd w:id="2068"/>
    </w:p>
    <w:p w:rsidR="006814CC" w:rsidRPr="00F35971" w:rsidRDefault="006814CC" w:rsidP="006814CC">
      <w:pPr>
        <w:spacing w:line="320" w:lineRule="exact"/>
        <w:jc w:val="left"/>
        <w:rPr>
          <w:rFonts w:ascii="Bookman Old Style" w:hAnsi="Bookman Old Style"/>
          <w:szCs w:val="24"/>
        </w:rPr>
      </w:pPr>
    </w:p>
    <w:p w:rsidR="006814CC" w:rsidRPr="00F35971" w:rsidRDefault="006814CC" w:rsidP="006814CC">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星期二。四九年。我已</w:t>
      </w:r>
      <w:r w:rsidRPr="00F35971">
        <w:rPr>
          <w:rFonts w:ascii="SimSun" w:eastAsia="SimSun" w:hAnsi="SimSun" w:cs="SimSun" w:hint="eastAsia"/>
          <w:sz w:val="22"/>
          <w:szCs w:val="18"/>
        </w:rPr>
        <w:t>经出生。</w:t>
      </w:r>
    </w:p>
    <w:p w:rsidR="006814CC" w:rsidRPr="00F35971" w:rsidRDefault="006814CC" w:rsidP="006814CC">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院子里拿</w:t>
      </w:r>
      <w:r w:rsidRPr="00F35971">
        <w:rPr>
          <w:rFonts w:ascii="SimSun" w:eastAsia="SimSun" w:hAnsi="SimSun" w:cs="SimSun" w:hint="eastAsia"/>
          <w:sz w:val="22"/>
          <w:szCs w:val="18"/>
        </w:rPr>
        <w:t>铁锨铲雪的是个清洁工。</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星期三。五九年。小学生学会点烟。</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洁工坐在板凳上慢慢地抽烟。</w:t>
      </w:r>
    </w:p>
    <w:p w:rsidR="006814CC" w:rsidRPr="002709E5" w:rsidRDefault="006814CC" w:rsidP="006814CC">
      <w:pPr>
        <w:spacing w:line="200" w:lineRule="exact"/>
        <w:jc w:val="left"/>
        <w:rPr>
          <w:rFonts w:ascii="Bookman Old Style" w:hAnsi="Bookman Old Style"/>
          <w:sz w:val="16"/>
          <w:lang w:val="en-US"/>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星期四。六九年</w:t>
      </w:r>
      <w:r w:rsidRPr="00F35971">
        <w:rPr>
          <w:rFonts w:ascii="SimSun" w:eastAsia="SimSun" w:hAnsi="SimSun" w:cs="SimSun" w:hint="eastAsia"/>
          <w:sz w:val="22"/>
          <w:szCs w:val="18"/>
        </w:rPr>
        <w:t>处处洋溢着春天。</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并非九六年</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洁工走了</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带着扫帚和铁锨。</w:t>
      </w:r>
    </w:p>
    <w:p w:rsidR="006814CC" w:rsidRPr="002709E5" w:rsidRDefault="006814CC" w:rsidP="006814CC">
      <w:pPr>
        <w:spacing w:line="200" w:lineRule="exact"/>
        <w:jc w:val="left"/>
        <w:rPr>
          <w:rFonts w:ascii="Bookman Old Style" w:hAnsi="Bookman Old Style"/>
          <w:sz w:val="16"/>
          <w:lang w:val="en-US"/>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星期五。七九年</w:t>
      </w: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盛夏如烈火熊熊。</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洁工闻着草味儿</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啃着肉饼。</w:t>
      </w:r>
    </w:p>
    <w:p w:rsidR="006814CC" w:rsidRPr="002709E5" w:rsidRDefault="006814CC" w:rsidP="006814CC">
      <w:pPr>
        <w:spacing w:line="200" w:lineRule="exact"/>
        <w:jc w:val="left"/>
        <w:rPr>
          <w:rFonts w:ascii="Bookman Old Style" w:hAnsi="Bookman Old Style"/>
          <w:sz w:val="16"/>
          <w:lang w:val="en-US"/>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星期六。八九年</w:t>
      </w:r>
      <w:r w:rsidRPr="00F35971">
        <w:rPr>
          <w:rFonts w:ascii="SimSun" w:eastAsia="SimSun" w:hAnsi="SimSun" w:cs="MS Gothic" w:hint="eastAsia"/>
          <w:sz w:val="22"/>
          <w:szCs w:val="18"/>
          <w:lang w:val="en-US"/>
        </w:rPr>
        <w:t>，</w:t>
      </w:r>
      <w:r w:rsidRPr="00F35971">
        <w:rPr>
          <w:rFonts w:ascii="SimSun" w:eastAsia="SimSun" w:hAnsi="SimSun" w:cs="SimSun" w:hint="eastAsia"/>
          <w:sz w:val="22"/>
          <w:szCs w:val="18"/>
        </w:rPr>
        <w:t>祸患多多。</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意志膨</w:t>
      </w:r>
      <w:r w:rsidRPr="00F35971">
        <w:rPr>
          <w:rFonts w:ascii="SimSun" w:eastAsia="SimSun" w:hAnsi="SimSun" w:cs="SimSun" w:hint="eastAsia"/>
          <w:sz w:val="22"/>
          <w:szCs w:val="18"/>
        </w:rPr>
        <w:t>胀</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思想空位</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6814CC" w:rsidRPr="00F35971" w:rsidRDefault="006814CC" w:rsidP="006814CC">
      <w:pPr>
        <w:spacing w:line="280" w:lineRule="exact"/>
        <w:ind w:left="851"/>
        <w:jc w:val="left"/>
        <w:rPr>
          <w:rFonts w:ascii="SimSun" w:eastAsia="SimSun" w:hAnsi="SimSun" w:cs="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洁工又用扫帚清扫着落叶。</w:t>
      </w:r>
    </w:p>
    <w:p w:rsidR="006814CC" w:rsidRPr="002709E5" w:rsidRDefault="006814CC" w:rsidP="006814CC">
      <w:pPr>
        <w:spacing w:line="200" w:lineRule="exact"/>
        <w:jc w:val="left"/>
        <w:rPr>
          <w:rFonts w:ascii="Bookman Old Style" w:hAnsi="Bookman Old Style"/>
          <w:sz w:val="16"/>
          <w:lang w:val="en-US"/>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星期日早晨。九九年。世</w:t>
      </w:r>
      <w:r w:rsidRPr="00F35971">
        <w:rPr>
          <w:rFonts w:ascii="SimSun" w:eastAsia="SimSun" w:hAnsi="SimSun" w:cs="SimSun" w:hint="eastAsia"/>
          <w:sz w:val="22"/>
          <w:szCs w:val="18"/>
        </w:rPr>
        <w:t>纪末尾。</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洁工坐板凳默默看坑坑洼</w:t>
      </w:r>
      <w:r w:rsidRPr="00F35971">
        <w:rPr>
          <w:rFonts w:ascii="SimSun" w:eastAsia="SimSun" w:hAnsi="SimSun" w:cs="MS Gothic" w:hint="eastAsia"/>
          <w:sz w:val="22"/>
          <w:szCs w:val="18"/>
        </w:rPr>
        <w:t>洼的水。</w:t>
      </w:r>
    </w:p>
    <w:p w:rsidR="006814CC" w:rsidRPr="002709E5" w:rsidRDefault="006814CC" w:rsidP="006814CC">
      <w:pPr>
        <w:spacing w:line="200" w:lineRule="exact"/>
        <w:jc w:val="left"/>
        <w:rPr>
          <w:rFonts w:ascii="Bookman Old Style" w:hAnsi="Bookman Old Style"/>
          <w:sz w:val="16"/>
          <w:lang w:val="en-US"/>
        </w:rPr>
      </w:pPr>
    </w:p>
    <w:p w:rsidR="006814CC" w:rsidRPr="002709E5"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星期一开始</w:t>
      </w:r>
      <w:r w:rsidRPr="002709E5">
        <w:rPr>
          <w:rFonts w:ascii="SimSun" w:eastAsia="SimSun" w:hAnsi="SimSun" w:cs="MS Gothic" w:hint="eastAsia"/>
          <w:sz w:val="22"/>
          <w:szCs w:val="18"/>
          <w:lang w:val="en-US"/>
        </w:rPr>
        <w:t>，</w:t>
      </w:r>
      <w:r w:rsidRPr="00F35971">
        <w:rPr>
          <w:rFonts w:ascii="SimSun" w:eastAsia="SimSun" w:hAnsi="SimSun" w:cs="MS Gothic" w:hint="eastAsia"/>
          <w:sz w:val="22"/>
          <w:szCs w:val="18"/>
        </w:rPr>
        <w:t>零九年</w:t>
      </w:r>
      <w:r w:rsidRPr="002709E5">
        <w:rPr>
          <w:rFonts w:ascii="SimSun" w:eastAsia="SimSun" w:hAnsi="SimSun" w:cs="MS Gothic" w:hint="eastAsia"/>
          <w:sz w:val="22"/>
          <w:szCs w:val="18"/>
          <w:lang w:val="en-US"/>
        </w:rPr>
        <w:t>，</w:t>
      </w:r>
      <w:r w:rsidRPr="00F35971">
        <w:rPr>
          <w:rFonts w:ascii="SimSun" w:eastAsia="SimSun" w:hAnsi="SimSun" w:cs="SimSun" w:hint="eastAsia"/>
          <w:sz w:val="22"/>
          <w:szCs w:val="18"/>
        </w:rPr>
        <w:t>连续降雪。</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洁工使用铁锨又在铲除积雪。</w:t>
      </w:r>
    </w:p>
    <w:p w:rsidR="006814CC" w:rsidRPr="002709E5" w:rsidRDefault="006814CC" w:rsidP="006814CC">
      <w:pPr>
        <w:spacing w:line="240" w:lineRule="exact"/>
        <w:ind w:left="851"/>
        <w:jc w:val="right"/>
        <w:rPr>
          <w:rFonts w:asciiTheme="minorHAnsi" w:eastAsia="SimSun" w:hAnsiTheme="minorHAnsi"/>
          <w:sz w:val="20"/>
          <w:szCs w:val="18"/>
          <w:lang w:val="en-US"/>
        </w:rPr>
      </w:pPr>
    </w:p>
    <w:p w:rsidR="006814CC" w:rsidRPr="00A73320" w:rsidRDefault="006814CC" w:rsidP="006814CC">
      <w:pPr>
        <w:spacing w:line="240" w:lineRule="exact"/>
        <w:ind w:left="851"/>
        <w:jc w:val="right"/>
        <w:rPr>
          <w:rFonts w:ascii="SimSun" w:eastAsia="SimSun" w:hAnsi="SimSun"/>
          <w:sz w:val="20"/>
          <w:szCs w:val="18"/>
          <w:lang w:val="en-US"/>
        </w:rPr>
      </w:pPr>
      <w:smartTag w:uri="urn:schemas-microsoft-com:office:smarttags" w:element="chsdate">
        <w:smartTagPr>
          <w:attr w:name="IsROCDate" w:val="False"/>
          <w:attr w:name="IsLunarDate" w:val="False"/>
          <w:attr w:name="Day" w:val="4"/>
          <w:attr w:name="Month" w:val="11"/>
          <w:attr w:name="Year" w:val="2023"/>
        </w:smartTagPr>
        <w:r w:rsidRPr="00A73320">
          <w:rPr>
            <w:rFonts w:ascii="SimSun" w:eastAsia="SimSun" w:hAnsi="SimSun"/>
            <w:sz w:val="20"/>
            <w:szCs w:val="18"/>
            <w:lang w:val="en-US"/>
          </w:rPr>
          <w:t>2023</w:t>
        </w:r>
        <w:r w:rsidRPr="00A73320">
          <w:rPr>
            <w:rFonts w:ascii="SimSun" w:eastAsia="SimSun" w:hAnsi="SimSun" w:cs="MS Gothic" w:hint="eastAsia"/>
            <w:sz w:val="20"/>
            <w:szCs w:val="18"/>
          </w:rPr>
          <w:t>年</w:t>
        </w:r>
        <w:r w:rsidRPr="00A73320">
          <w:rPr>
            <w:rFonts w:ascii="SimSun" w:eastAsia="SimSun" w:hAnsi="SimSun"/>
            <w:sz w:val="20"/>
            <w:szCs w:val="18"/>
            <w:lang w:val="en-US"/>
          </w:rPr>
          <w:t>11</w:t>
        </w:r>
        <w:r w:rsidRPr="00A73320">
          <w:rPr>
            <w:rFonts w:ascii="SimSun" w:eastAsia="SimSun" w:hAnsi="SimSun" w:cs="MS Gothic" w:hint="eastAsia"/>
            <w:sz w:val="20"/>
            <w:szCs w:val="18"/>
          </w:rPr>
          <w:t>月</w:t>
        </w:r>
        <w:r w:rsidRPr="00A73320">
          <w:rPr>
            <w:rFonts w:ascii="SimSun" w:eastAsia="SimSun" w:hAnsi="SimSun"/>
            <w:sz w:val="20"/>
            <w:szCs w:val="18"/>
            <w:lang w:val="en-US"/>
          </w:rPr>
          <w:t>4</w:t>
        </w:r>
        <w:r w:rsidRPr="00A73320">
          <w:rPr>
            <w:rFonts w:ascii="SimSun" w:eastAsia="SimSun" w:hAnsi="SimSun" w:cs="MS Gothic" w:hint="eastAsia"/>
            <w:sz w:val="20"/>
            <w:szCs w:val="18"/>
          </w:rPr>
          <w:t>日</w:t>
        </w:r>
      </w:smartTag>
      <w:r w:rsidRPr="00A73320">
        <w:rPr>
          <w:rFonts w:ascii="SimSun" w:eastAsia="SimSun" w:hAnsi="SimSun" w:cs="MS Gothic" w:hint="eastAsia"/>
          <w:sz w:val="20"/>
          <w:szCs w:val="18"/>
        </w:rPr>
        <w:t>晚</w:t>
      </w:r>
    </w:p>
    <w:p w:rsidR="006814CC" w:rsidRPr="00A73320" w:rsidRDefault="006814CC" w:rsidP="006814CC">
      <w:pPr>
        <w:spacing w:line="240" w:lineRule="exact"/>
        <w:ind w:left="851"/>
        <w:jc w:val="right"/>
        <w:rPr>
          <w:rFonts w:ascii="SimSun" w:eastAsia="SimSun" w:hAnsi="SimSun"/>
          <w:sz w:val="20"/>
          <w:szCs w:val="18"/>
          <w:lang w:val="en-US"/>
        </w:rPr>
      </w:pPr>
      <w:r w:rsidRPr="00A73320">
        <w:rPr>
          <w:rFonts w:ascii="SimSun" w:eastAsia="SimSun" w:hAnsi="SimSun" w:cs="MS Gothic" w:hint="eastAsia"/>
          <w:sz w:val="20"/>
          <w:szCs w:val="18"/>
        </w:rPr>
        <w:t>至</w:t>
      </w:r>
      <w:r w:rsidRPr="00A73320">
        <w:rPr>
          <w:rFonts w:ascii="SimSun" w:eastAsia="SimSun" w:hAnsi="SimSun"/>
          <w:sz w:val="20"/>
          <w:szCs w:val="18"/>
          <w:lang w:val="en-US"/>
        </w:rPr>
        <w:t>5</w:t>
      </w:r>
      <w:r w:rsidRPr="00A73320">
        <w:rPr>
          <w:rFonts w:ascii="SimSun" w:eastAsia="SimSun" w:hAnsi="SimSun" w:cs="MS Gothic" w:hint="eastAsia"/>
          <w:sz w:val="20"/>
          <w:szCs w:val="18"/>
        </w:rPr>
        <w:t>日凌晨伊戈</w:t>
      </w:r>
      <w:r w:rsidRPr="00A73320">
        <w:rPr>
          <w:rFonts w:ascii="SimSun" w:eastAsia="SimSun" w:hAnsi="SimSun" w:cs="SimSun" w:hint="eastAsia"/>
          <w:sz w:val="20"/>
          <w:szCs w:val="18"/>
        </w:rPr>
        <w:t>尔</w:t>
      </w:r>
    </w:p>
    <w:p w:rsidR="006814CC" w:rsidRPr="00A73320" w:rsidRDefault="006814CC" w:rsidP="006814CC">
      <w:pPr>
        <w:spacing w:line="240" w:lineRule="exact"/>
        <w:ind w:left="851"/>
        <w:jc w:val="right"/>
        <w:rPr>
          <w:rFonts w:ascii="SimSun" w:eastAsia="SimSun" w:hAnsi="SimSun"/>
          <w:sz w:val="20"/>
          <w:szCs w:val="18"/>
        </w:rPr>
      </w:pPr>
      <w:r w:rsidRPr="00A73320">
        <w:rPr>
          <w:rFonts w:ascii="SimSun" w:eastAsia="SimSun" w:hAnsi="SimSun"/>
          <w:sz w:val="20"/>
          <w:szCs w:val="18"/>
        </w:rPr>
        <w:t>2023</w:t>
      </w:r>
      <w:r w:rsidRPr="00A73320">
        <w:rPr>
          <w:rFonts w:ascii="SimSun" w:eastAsia="SimSun" w:hAnsi="SimSun" w:cs="MS Gothic" w:hint="eastAsia"/>
          <w:sz w:val="20"/>
          <w:szCs w:val="18"/>
        </w:rPr>
        <w:t>，</w:t>
      </w:r>
      <w:r w:rsidRPr="00A73320">
        <w:rPr>
          <w:rFonts w:ascii="SimSun" w:eastAsia="SimSun" w:hAnsi="SimSun"/>
          <w:sz w:val="20"/>
          <w:szCs w:val="18"/>
        </w:rPr>
        <w:t>1</w:t>
      </w:r>
      <w:r w:rsidRPr="00A73320">
        <w:rPr>
          <w:rFonts w:ascii="SimSun" w:eastAsia="SimSun" w:hAnsi="SimSun" w:cs="MS Gothic" w:hint="eastAsia"/>
          <w:sz w:val="20"/>
          <w:szCs w:val="18"/>
        </w:rPr>
        <w:t>，</w:t>
      </w:r>
      <w:r w:rsidRPr="00A73320">
        <w:rPr>
          <w:rFonts w:ascii="SimSun" w:eastAsia="SimSun" w:hAnsi="SimSun"/>
          <w:sz w:val="20"/>
          <w:szCs w:val="18"/>
        </w:rPr>
        <w:t>6</w:t>
      </w:r>
      <w:r w:rsidRPr="00A73320">
        <w:rPr>
          <w:rFonts w:ascii="SimSun" w:eastAsia="SimSun" w:hAnsi="SimSun" w:cs="MS Gothic" w:hint="eastAsia"/>
          <w:sz w:val="20"/>
          <w:szCs w:val="18"/>
        </w:rPr>
        <w:t>谷羽</w:t>
      </w:r>
      <w:r w:rsidRPr="00A73320">
        <w:rPr>
          <w:rFonts w:ascii="SimSun" w:eastAsia="SimSun" w:hAnsi="SimSun" w:cs="SimSun" w:hint="eastAsia"/>
          <w:sz w:val="20"/>
          <w:szCs w:val="18"/>
        </w:rPr>
        <w:t>译</w:t>
      </w:r>
    </w:p>
    <w:p w:rsidR="006814CC" w:rsidRPr="00272903" w:rsidRDefault="006814CC" w:rsidP="006814CC">
      <w:pPr>
        <w:jc w:val="left"/>
        <w:rPr>
          <w:rFonts w:cs="Times New Roman"/>
          <w:sz w:val="20"/>
          <w:szCs w:val="24"/>
        </w:rPr>
      </w:pPr>
      <w:r w:rsidRPr="00272903">
        <w:rPr>
          <w:rFonts w:cs="Times New Roman"/>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69" w:name="_Toc126067097"/>
      <w:bookmarkStart w:id="2070" w:name="_Toc197514053"/>
      <w:bookmarkStart w:id="2071" w:name="_Toc200957487"/>
      <w:r>
        <w:rPr>
          <w:rFonts w:ascii="Bookman Old Style" w:hAnsi="Bookman Old Style"/>
          <w:b/>
          <w:bCs/>
          <w:szCs w:val="28"/>
          <w:lang w:eastAsia="zh-CN"/>
        </w:rPr>
        <w:lastRenderedPageBreak/>
        <w:t>ОТТЕПЕЛЬ</w:t>
      </w:r>
      <w:bookmarkEnd w:id="2069"/>
      <w:bookmarkEnd w:id="2070"/>
      <w:bookmarkEnd w:id="2071"/>
    </w:p>
    <w:p w:rsidR="006814CC" w:rsidRPr="00C00623" w:rsidRDefault="006814CC" w:rsidP="006814CC">
      <w:pPr>
        <w:spacing w:line="320" w:lineRule="exact"/>
        <w:jc w:val="left"/>
        <w:rPr>
          <w:rFonts w:ascii="Bookman Old Style" w:hAnsi="Bookman Old Style"/>
          <w:szCs w:val="24"/>
          <w:lang w:val="en-US"/>
        </w:rPr>
      </w:pPr>
    </w:p>
    <w:p w:rsidR="006814CC" w:rsidRDefault="006814CC" w:rsidP="006814CC">
      <w:pPr>
        <w:spacing w:line="320" w:lineRule="exact"/>
        <w:rPr>
          <w:rFonts w:ascii="Bookman Old Style" w:hAnsi="Bookman Old Style"/>
        </w:rPr>
      </w:pPr>
      <w:r>
        <w:rPr>
          <w:rFonts w:ascii="Bookman Old Style" w:hAnsi="Bookman Old Style"/>
        </w:rPr>
        <w:t>Оттепель. Ивовые мальки,</w:t>
      </w:r>
    </w:p>
    <w:p w:rsidR="006814CC" w:rsidRDefault="006814CC" w:rsidP="006814CC">
      <w:pPr>
        <w:spacing w:line="320" w:lineRule="exact"/>
        <w:rPr>
          <w:rFonts w:ascii="Bookman Old Style" w:hAnsi="Bookman Old Style"/>
        </w:rPr>
      </w:pPr>
      <w:r>
        <w:rPr>
          <w:rFonts w:ascii="Bookman Old Style" w:hAnsi="Bookman Old Style"/>
        </w:rPr>
        <w:t>всплывшие на поверхность льда.</w:t>
      </w:r>
    </w:p>
    <w:p w:rsidR="006814CC" w:rsidRDefault="006814CC" w:rsidP="006814CC">
      <w:pPr>
        <w:spacing w:line="320" w:lineRule="exact"/>
        <w:rPr>
          <w:rFonts w:ascii="Bookman Old Style" w:hAnsi="Bookman Old Style"/>
        </w:rPr>
      </w:pPr>
      <w:r>
        <w:rPr>
          <w:rFonts w:ascii="Bookman Old Style" w:hAnsi="Bookman Old Style"/>
        </w:rPr>
        <w:t>Даже они, умершие,</w:t>
      </w:r>
    </w:p>
    <w:p w:rsidR="006814CC" w:rsidRDefault="006814CC" w:rsidP="006814CC">
      <w:pPr>
        <w:spacing w:line="320" w:lineRule="exact"/>
        <w:rPr>
          <w:rFonts w:ascii="Bookman Old Style" w:hAnsi="Bookman Old Style"/>
        </w:rPr>
      </w:pPr>
      <w:r>
        <w:rPr>
          <w:rFonts w:ascii="Bookman Old Style" w:hAnsi="Bookman Old Style"/>
        </w:rPr>
        <w:t>ждут весны.</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Оттепель. Ёлки ободранные,</w:t>
      </w:r>
    </w:p>
    <w:p w:rsidR="006814CC" w:rsidRDefault="006814CC" w:rsidP="006814CC">
      <w:pPr>
        <w:spacing w:line="320" w:lineRule="exact"/>
        <w:rPr>
          <w:rFonts w:ascii="Bookman Old Style" w:hAnsi="Bookman Old Style"/>
        </w:rPr>
      </w:pPr>
      <w:r>
        <w:rPr>
          <w:rFonts w:ascii="Bookman Old Style" w:hAnsi="Bookman Old Style"/>
        </w:rPr>
        <w:t>как будто сняли сегодня</w:t>
      </w:r>
    </w:p>
    <w:p w:rsidR="006814CC" w:rsidRDefault="006814CC" w:rsidP="006814CC">
      <w:pPr>
        <w:spacing w:line="320" w:lineRule="exact"/>
        <w:rPr>
          <w:rFonts w:ascii="Bookman Old Style" w:hAnsi="Bookman Old Style"/>
        </w:rPr>
      </w:pPr>
      <w:r>
        <w:rPr>
          <w:rFonts w:ascii="Bookman Old Style" w:hAnsi="Bookman Old Style"/>
        </w:rPr>
        <w:t>шары и гирлянды.</w:t>
      </w:r>
    </w:p>
    <w:p w:rsidR="006814CC" w:rsidRDefault="006814CC" w:rsidP="006814CC">
      <w:pPr>
        <w:spacing w:line="320" w:lineRule="exact"/>
        <w:rPr>
          <w:rFonts w:ascii="Bookman Old Style" w:hAnsi="Bookman Old Style"/>
        </w:rPr>
      </w:pPr>
      <w:r>
        <w:rPr>
          <w:rFonts w:ascii="Bookman Old Style" w:hAnsi="Bookman Old Style"/>
        </w:rPr>
        <w:t>А на помойку — завтра.</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Оттепель. Потерянная варежка</w:t>
      </w:r>
    </w:p>
    <w:p w:rsidR="006814CC" w:rsidRDefault="006814CC" w:rsidP="006814CC">
      <w:pPr>
        <w:spacing w:line="320" w:lineRule="exact"/>
        <w:rPr>
          <w:rFonts w:ascii="Bookman Old Style" w:hAnsi="Bookman Old Style"/>
        </w:rPr>
      </w:pPr>
      <w:r>
        <w:rPr>
          <w:rFonts w:ascii="Bookman Old Style" w:hAnsi="Bookman Old Style"/>
        </w:rPr>
        <w:t>висит на нижней ветке дерева.</w:t>
      </w:r>
    </w:p>
    <w:p w:rsidR="006814CC" w:rsidRDefault="006814CC" w:rsidP="006814CC">
      <w:pPr>
        <w:spacing w:line="320" w:lineRule="exact"/>
        <w:rPr>
          <w:rFonts w:ascii="Bookman Old Style" w:hAnsi="Bookman Old Style"/>
        </w:rPr>
      </w:pPr>
      <w:r>
        <w:rPr>
          <w:rFonts w:ascii="Bookman Old Style" w:hAnsi="Bookman Old Style"/>
        </w:rPr>
        <w:t>Дальше ещё одна варежка.</w:t>
      </w:r>
    </w:p>
    <w:p w:rsidR="006814CC" w:rsidRDefault="006814CC" w:rsidP="006814CC">
      <w:pPr>
        <w:spacing w:line="320" w:lineRule="exact"/>
        <w:rPr>
          <w:rFonts w:ascii="Bookman Old Style" w:hAnsi="Bookman Old Style"/>
        </w:rPr>
      </w:pPr>
      <w:r>
        <w:rPr>
          <w:rFonts w:ascii="Bookman Old Style" w:hAnsi="Bookman Old Style"/>
        </w:rPr>
        <w:t>Но не пара.</w:t>
      </w:r>
    </w:p>
    <w:p w:rsidR="006814CC" w:rsidRDefault="006814CC" w:rsidP="006814CC">
      <w:pPr>
        <w:spacing w:line="240" w:lineRule="exact"/>
        <w:jc w:val="right"/>
        <w:rPr>
          <w:rFonts w:ascii="Bookman Old Style" w:hAnsi="Bookman Old Style"/>
          <w:sz w:val="20"/>
          <w:szCs w:val="24"/>
        </w:rPr>
      </w:pPr>
    </w:p>
    <w:p w:rsidR="006814CC" w:rsidRPr="00250CCA"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35971" w:rsidRDefault="006814CC" w:rsidP="006814CC">
      <w:pPr>
        <w:pStyle w:val="af3"/>
        <w:numPr>
          <w:ilvl w:val="0"/>
          <w:numId w:val="2"/>
        </w:numPr>
        <w:spacing w:line="320" w:lineRule="exact"/>
        <w:ind w:left="851" w:firstLine="0"/>
        <w:jc w:val="left"/>
        <w:outlineLvl w:val="1"/>
        <w:rPr>
          <w:rFonts w:ascii="SimSun" w:eastAsia="SimSun" w:hAnsi="SimSun"/>
          <w:b/>
          <w:bCs/>
          <w:szCs w:val="24"/>
        </w:rPr>
      </w:pPr>
      <w:bookmarkStart w:id="2072" w:name="_Toc126067098"/>
      <w:bookmarkStart w:id="2073" w:name="_Toc197514054"/>
      <w:bookmarkStart w:id="2074" w:name="_Toc200957488"/>
      <w:r w:rsidRPr="00F35971">
        <w:rPr>
          <w:rFonts w:ascii="SimSun" w:eastAsia="SimSun" w:hAnsi="SimSun" w:cs="MS Gothic" w:hint="eastAsia"/>
          <w:b/>
          <w:szCs w:val="24"/>
        </w:rPr>
        <w:lastRenderedPageBreak/>
        <w:t>解</w:t>
      </w:r>
      <w:r w:rsidRPr="00F35971">
        <w:rPr>
          <w:rFonts w:ascii="SimSun" w:eastAsia="SimSun" w:hAnsi="SimSun" w:cs="SimSun" w:hint="eastAsia"/>
          <w:b/>
          <w:szCs w:val="24"/>
        </w:rPr>
        <w:t xml:space="preserve">冻 </w:t>
      </w:r>
      <w:r w:rsidRPr="00F35971">
        <w:rPr>
          <w:rFonts w:ascii="SimSun" w:eastAsia="SimSun" w:hAnsi="SimSun" w:cs="MS Gothic" w:hint="eastAsia"/>
          <w:b/>
          <w:szCs w:val="24"/>
        </w:rPr>
        <w:t>（</w:t>
      </w:r>
      <w:r w:rsidRPr="002709E5">
        <w:rPr>
          <w:rFonts w:ascii="SimSun" w:eastAsia="SimSun" w:hAnsi="SimSun" w:cs="SimSun" w:hint="eastAsia"/>
          <w:b/>
          <w:szCs w:val="21"/>
        </w:rPr>
        <w:t>修改稿</w:t>
      </w:r>
      <w:r w:rsidRPr="00F35971">
        <w:rPr>
          <w:rFonts w:ascii="SimSun" w:eastAsia="SimSun" w:hAnsi="SimSun" w:cs="MS Gothic" w:hint="eastAsia"/>
          <w:b/>
          <w:szCs w:val="24"/>
        </w:rPr>
        <w:t>）</w:t>
      </w:r>
      <w:bookmarkEnd w:id="2072"/>
      <w:bookmarkEnd w:id="2073"/>
      <w:bookmarkEnd w:id="2074"/>
    </w:p>
    <w:p w:rsidR="006814CC" w:rsidRPr="00B275D4" w:rsidRDefault="006814CC" w:rsidP="006814CC">
      <w:pPr>
        <w:spacing w:line="320" w:lineRule="exact"/>
        <w:jc w:val="left"/>
        <w:rPr>
          <w:rFonts w:ascii="Bookman Old Style" w:hAnsi="Bookman Old Style"/>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冻。鱼苗似的柳叶</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飘浮在冰面。</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尽管柳叶已</w:t>
      </w:r>
      <w:r w:rsidRPr="00EA3C77">
        <w:rPr>
          <w:rFonts w:ascii="SimSun" w:eastAsia="SimSun" w:hAnsi="SimSun" w:cs="SimSun" w:hint="eastAsia"/>
          <w:szCs w:val="24"/>
        </w:rPr>
        <w:t>经干枯，</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依然期盼春天。</w:t>
      </w:r>
    </w:p>
    <w:p w:rsidR="006814CC" w:rsidRPr="00EA3C77" w:rsidRDefault="006814CC" w:rsidP="006814CC">
      <w:pPr>
        <w:spacing w:line="320" w:lineRule="exact"/>
        <w:ind w:left="851"/>
        <w:jc w:val="left"/>
        <w:rPr>
          <w:rFonts w:ascii="SimSun" w:eastAsia="SimSun" w:hAnsi="SimSun"/>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冻。今天</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圣</w:t>
      </w:r>
      <w:r w:rsidRPr="00EA3C77">
        <w:rPr>
          <w:rFonts w:ascii="SimSun" w:eastAsia="SimSun" w:hAnsi="SimSun" w:cs="SimSun" w:hint="eastAsia"/>
          <w:szCs w:val="24"/>
        </w:rPr>
        <w:t>诞树已被拆毁，</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拆除了彩球与花</w:t>
      </w:r>
      <w:r w:rsidRPr="00EA3C77">
        <w:rPr>
          <w:rFonts w:ascii="SimSun" w:eastAsia="SimSun" w:hAnsi="SimSun" w:cs="SimSun" w:hint="eastAsia"/>
          <w:szCs w:val="24"/>
        </w:rPr>
        <w:t>环。</w:t>
      </w:r>
      <w:r w:rsidRPr="00EA3C77">
        <w:rPr>
          <w:rFonts w:ascii="SimSun" w:eastAsia="SimSun" w:hAnsi="SimSun" w:cs="MS Gothic" w:hint="eastAsia"/>
          <w:szCs w:val="24"/>
        </w:rPr>
        <w:t>（气球改</w:t>
      </w:r>
      <w:r w:rsidRPr="00EA3C77">
        <w:rPr>
          <w:rFonts w:ascii="SimSun" w:eastAsia="SimSun" w:hAnsi="SimSun" w:cs="SimSun" w:hint="eastAsia"/>
          <w:szCs w:val="24"/>
        </w:rPr>
        <w:t>为</w:t>
      </w:r>
      <w:r w:rsidRPr="00EA3C77">
        <w:rPr>
          <w:rFonts w:ascii="SimSun" w:eastAsia="SimSun" w:hAnsi="SimSun" w:cs="MS Gothic" w:hint="eastAsia"/>
          <w:szCs w:val="24"/>
        </w:rPr>
        <w:t>彩球）</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明天，抛</w:t>
      </w:r>
      <w:r w:rsidRPr="00EA3C77">
        <w:rPr>
          <w:rFonts w:ascii="SimSun" w:eastAsia="SimSun" w:hAnsi="SimSun" w:cs="SimSun" w:hint="eastAsia"/>
          <w:szCs w:val="24"/>
        </w:rPr>
        <w:t>进垃圾堆。</w:t>
      </w:r>
    </w:p>
    <w:p w:rsidR="006814CC" w:rsidRPr="00EA3C77" w:rsidRDefault="006814CC" w:rsidP="006814CC">
      <w:pPr>
        <w:spacing w:line="320" w:lineRule="exact"/>
        <w:ind w:left="851"/>
        <w:jc w:val="left"/>
        <w:rPr>
          <w:rFonts w:ascii="SimSun" w:eastAsia="SimSun" w:hAnsi="SimSun"/>
          <w:szCs w:val="24"/>
        </w:rPr>
      </w:pPr>
    </w:p>
    <w:p w:rsidR="006814CC" w:rsidRPr="00A96E2A"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冻。失踪的手套</w:t>
      </w:r>
      <w:r w:rsidRPr="00A96E2A">
        <w:rPr>
          <w:rFonts w:ascii="SimSun" w:eastAsia="SimSun" w:hAnsi="SimSun" w:cs="MS Gothic" w:hint="eastAsia"/>
          <w:szCs w:val="24"/>
        </w:rPr>
        <w:t>（</w:t>
      </w:r>
      <w:r w:rsidRPr="00EA3C77">
        <w:rPr>
          <w:rFonts w:ascii="SimSun" w:eastAsia="SimSun" w:hAnsi="SimSun" w:cs="SimSun" w:hint="eastAsia"/>
          <w:szCs w:val="24"/>
        </w:rPr>
        <w:t>丢弃</w:t>
      </w:r>
      <w:r w:rsidRPr="00EA3C77">
        <w:rPr>
          <w:rFonts w:ascii="SimSun" w:eastAsia="SimSun" w:hAnsi="SimSun" w:cs="MS Gothic" w:hint="eastAsia"/>
          <w:szCs w:val="24"/>
        </w:rPr>
        <w:t>改</w:t>
      </w:r>
      <w:r w:rsidRPr="00EA3C77">
        <w:rPr>
          <w:rFonts w:ascii="SimSun" w:eastAsia="SimSun" w:hAnsi="SimSun" w:cs="SimSun" w:hint="eastAsia"/>
          <w:szCs w:val="24"/>
        </w:rPr>
        <w:t>为</w:t>
      </w:r>
      <w:r w:rsidRPr="00EA3C77">
        <w:rPr>
          <w:rFonts w:ascii="SimSun" w:eastAsia="SimSun" w:hAnsi="SimSun" w:cs="MS Gothic" w:hint="eastAsia"/>
          <w:szCs w:val="24"/>
        </w:rPr>
        <w:t>失踪</w:t>
      </w:r>
      <w:r w:rsidRPr="00A96E2A">
        <w:rPr>
          <w:rFonts w:ascii="SimSun" w:eastAsia="SimSun" w:hAnsi="SimSun" w:cs="MS Gothic" w:hint="eastAsia"/>
          <w:szCs w:val="24"/>
        </w:rPr>
        <w:t>）</w:t>
      </w:r>
    </w:p>
    <w:p w:rsidR="006814CC" w:rsidRPr="00A96E2A"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挂在低矮的</w:t>
      </w:r>
      <w:r w:rsidRPr="00EA3C77">
        <w:rPr>
          <w:rFonts w:ascii="SimSun" w:eastAsia="SimSun" w:hAnsi="SimSun" w:cs="SimSun" w:hint="eastAsia"/>
          <w:szCs w:val="24"/>
        </w:rPr>
        <w:t>树枝上。</w:t>
      </w:r>
    </w:p>
    <w:p w:rsidR="006814CC" w:rsidRPr="00A96E2A"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后来看</w:t>
      </w:r>
      <w:r w:rsidRPr="00EA3C77">
        <w:rPr>
          <w:rFonts w:ascii="SimSun" w:eastAsia="SimSun" w:hAnsi="SimSun" w:cs="SimSun" w:hint="eastAsia"/>
          <w:szCs w:val="24"/>
        </w:rPr>
        <w:t>见另一只。</w:t>
      </w:r>
    </w:p>
    <w:p w:rsidR="006814CC" w:rsidRPr="00A96E2A"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却不是一双。</w:t>
      </w:r>
    </w:p>
    <w:p w:rsidR="006814CC" w:rsidRPr="00A96E2A" w:rsidRDefault="006814CC" w:rsidP="006814CC">
      <w:pPr>
        <w:spacing w:line="240" w:lineRule="exact"/>
        <w:ind w:left="851"/>
        <w:jc w:val="right"/>
        <w:rPr>
          <w:rFonts w:ascii="SimSun" w:eastAsia="SimSun" w:hAnsi="SimSun"/>
          <w:sz w:val="20"/>
          <w:szCs w:val="24"/>
        </w:rPr>
      </w:pPr>
    </w:p>
    <w:p w:rsidR="006814CC" w:rsidRPr="00A96E2A" w:rsidRDefault="006814CC" w:rsidP="006814CC">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EA3C77">
        <w:rPr>
          <w:rFonts w:ascii="SimSun" w:eastAsia="SimSun" w:hAnsi="SimSun" w:cs="MS Gothic" w:hint="eastAsia"/>
          <w:sz w:val="20"/>
          <w:szCs w:val="24"/>
        </w:rPr>
        <w:t>年</w:t>
      </w:r>
      <w:r w:rsidRPr="00A96E2A">
        <w:rPr>
          <w:rFonts w:ascii="SimSun" w:eastAsia="SimSun" w:hAnsi="SimSun"/>
          <w:sz w:val="20"/>
          <w:szCs w:val="24"/>
        </w:rPr>
        <w:t>1</w:t>
      </w:r>
      <w:r w:rsidRPr="00EA3C77">
        <w:rPr>
          <w:rFonts w:ascii="SimSun" w:eastAsia="SimSun" w:hAnsi="SimSun" w:cs="MS Gothic" w:hint="eastAsia"/>
          <w:sz w:val="20"/>
          <w:szCs w:val="24"/>
        </w:rPr>
        <w:t>月</w:t>
      </w:r>
      <w:r w:rsidRPr="00A96E2A">
        <w:rPr>
          <w:rFonts w:ascii="SimSun" w:eastAsia="SimSun" w:hAnsi="SimSun"/>
          <w:sz w:val="20"/>
          <w:szCs w:val="24"/>
        </w:rPr>
        <w:t>20</w:t>
      </w:r>
      <w:r w:rsidRPr="00EA3C77">
        <w:rPr>
          <w:rFonts w:ascii="SimSun" w:eastAsia="SimSun" w:hAnsi="SimSun" w:cs="MS Gothic" w:hint="eastAsia"/>
          <w:sz w:val="20"/>
          <w:szCs w:val="24"/>
        </w:rPr>
        <w:t>日</w:t>
      </w:r>
      <w:r w:rsidRPr="00A96E2A">
        <w:rPr>
          <w:rFonts w:ascii="SimSun" w:eastAsia="SimSun" w:hAnsi="SimSun" w:cs="MS Gothic" w:hint="eastAsia"/>
          <w:sz w:val="20"/>
          <w:szCs w:val="24"/>
        </w:rPr>
        <w:t>，</w:t>
      </w:r>
      <w:r w:rsidRPr="00EA3C77">
        <w:rPr>
          <w:rFonts w:ascii="SimSun" w:eastAsia="SimSun" w:hAnsi="SimSun" w:cs="MS Gothic" w:hint="eastAsia"/>
          <w:sz w:val="20"/>
          <w:szCs w:val="24"/>
        </w:rPr>
        <w:t>星期五</w:t>
      </w:r>
    </w:p>
    <w:p w:rsidR="006814CC" w:rsidRPr="00A96E2A" w:rsidRDefault="006814CC" w:rsidP="006814CC">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A96E2A">
        <w:rPr>
          <w:rFonts w:ascii="SimSun" w:eastAsia="SimSun" w:hAnsi="SimSun" w:cs="MS Gothic" w:hint="eastAsia"/>
          <w:sz w:val="20"/>
          <w:szCs w:val="24"/>
        </w:rPr>
        <w:t>，</w:t>
      </w:r>
      <w:r w:rsidRPr="00A96E2A">
        <w:rPr>
          <w:rFonts w:ascii="SimSun" w:eastAsia="SimSun" w:hAnsi="SimSun"/>
          <w:sz w:val="20"/>
          <w:szCs w:val="24"/>
        </w:rPr>
        <w:t>1</w:t>
      </w:r>
      <w:r w:rsidRPr="00A96E2A">
        <w:rPr>
          <w:rFonts w:ascii="SimSun" w:eastAsia="SimSun" w:hAnsi="SimSun" w:cs="MS Gothic" w:hint="eastAsia"/>
          <w:sz w:val="20"/>
          <w:szCs w:val="24"/>
        </w:rPr>
        <w:t>，</w:t>
      </w:r>
      <w:r w:rsidRPr="00A96E2A">
        <w:rPr>
          <w:rFonts w:ascii="SimSun" w:eastAsia="SimSun" w:hAnsi="SimSun"/>
          <w:sz w:val="20"/>
          <w:szCs w:val="24"/>
        </w:rPr>
        <w:t xml:space="preserve">31 </w:t>
      </w:r>
      <w:r w:rsidRPr="00EA3C77">
        <w:rPr>
          <w:rFonts w:ascii="SimSun" w:eastAsia="SimSun" w:hAnsi="SimSun" w:cs="MS Gothic" w:hint="eastAsia"/>
          <w:sz w:val="20"/>
          <w:szCs w:val="24"/>
        </w:rPr>
        <w:t>谷羽</w:t>
      </w:r>
      <w:r w:rsidRPr="00EA3C77">
        <w:rPr>
          <w:rFonts w:ascii="SimSun" w:eastAsia="SimSun" w:hAnsi="SimSun" w:cs="SimSun" w:hint="eastAsia"/>
          <w:sz w:val="20"/>
          <w:szCs w:val="24"/>
        </w:rPr>
        <w:t>译</w:t>
      </w:r>
    </w:p>
    <w:p w:rsidR="006814CC" w:rsidRPr="00EA3C77" w:rsidRDefault="006814CC" w:rsidP="006814CC">
      <w:pPr>
        <w:spacing w:line="240" w:lineRule="exact"/>
        <w:ind w:left="851"/>
        <w:jc w:val="right"/>
        <w:rPr>
          <w:rFonts w:ascii="Bookman Old Style" w:hAnsi="Bookman Old Style"/>
          <w:sz w:val="16"/>
          <w:szCs w:val="24"/>
          <w:lang w:val="en-US"/>
        </w:rPr>
      </w:pPr>
      <w:r w:rsidRPr="00EA3C77">
        <w:rPr>
          <w:rFonts w:ascii="SimSun" w:eastAsia="SimSun" w:hAnsi="SimSun"/>
          <w:sz w:val="20"/>
          <w:szCs w:val="24"/>
        </w:rPr>
        <w:t>2023</w:t>
      </w:r>
      <w:r w:rsidRPr="00EA3C77">
        <w:rPr>
          <w:rFonts w:ascii="SimSun" w:eastAsia="SimSun" w:hAnsi="SimSun" w:cs="MS Gothic" w:hint="eastAsia"/>
          <w:sz w:val="20"/>
          <w:szCs w:val="24"/>
        </w:rPr>
        <w:t>，</w:t>
      </w:r>
      <w:r w:rsidRPr="00EA3C77">
        <w:rPr>
          <w:rFonts w:ascii="SimSun" w:eastAsia="SimSun" w:hAnsi="SimSun"/>
          <w:sz w:val="20"/>
          <w:szCs w:val="24"/>
        </w:rPr>
        <w:t>2</w:t>
      </w:r>
      <w:r w:rsidRPr="00EA3C77">
        <w:rPr>
          <w:rFonts w:ascii="SimSun" w:eastAsia="SimSun" w:hAnsi="SimSun" w:cs="MS Gothic" w:hint="eastAsia"/>
          <w:sz w:val="20"/>
          <w:szCs w:val="24"/>
        </w:rPr>
        <w:t>，</w:t>
      </w:r>
      <w:r w:rsidRPr="00EA3C77">
        <w:rPr>
          <w:rFonts w:ascii="SimSun" w:eastAsia="SimSun" w:hAnsi="SimSun"/>
          <w:sz w:val="20"/>
          <w:szCs w:val="24"/>
        </w:rPr>
        <w:t>6</w:t>
      </w:r>
      <w:r w:rsidRPr="00EA3C77">
        <w:rPr>
          <w:rFonts w:ascii="SimSun" w:eastAsia="SimSun" w:hAnsi="SimSun" w:cs="MS Gothic" w:hint="eastAsia"/>
          <w:sz w:val="20"/>
          <w:szCs w:val="24"/>
        </w:rPr>
        <w:t>修改</w:t>
      </w:r>
    </w:p>
    <w:p w:rsidR="006814CC" w:rsidRPr="00F35971" w:rsidRDefault="006814CC" w:rsidP="006814CC">
      <w:pPr>
        <w:spacing w:after="200" w:line="276" w:lineRule="auto"/>
        <w:jc w:val="left"/>
        <w:rPr>
          <w:rFonts w:ascii="Bookman Old Style" w:hAnsi="Bookman Old Style"/>
          <w:sz w:val="20"/>
          <w:szCs w:val="24"/>
          <w:lang w:val="en-US"/>
        </w:rPr>
      </w:pPr>
      <w:r w:rsidRPr="00F35971">
        <w:rPr>
          <w:rFonts w:ascii="Bookman Old Style" w:hAnsi="Bookman Old Style"/>
          <w:sz w:val="20"/>
          <w:szCs w:val="24"/>
          <w:lang w:val="en-US"/>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75" w:name="_Toc126067099"/>
      <w:bookmarkStart w:id="2076" w:name="_Toc197514055"/>
      <w:bookmarkStart w:id="2077" w:name="_Toc200957489"/>
      <w:r w:rsidRPr="009F7EDE">
        <w:rPr>
          <w:rFonts w:ascii="Bookman Old Style" w:hAnsi="Bookman Old Style"/>
          <w:b/>
        </w:rPr>
        <w:lastRenderedPageBreak/>
        <w:t>ПОСЫПАНЫ ПЕСКОМ ДОРОЖКИ ПАРКА</w:t>
      </w:r>
      <w:bookmarkEnd w:id="2075"/>
      <w:bookmarkEnd w:id="2076"/>
      <w:bookmarkEnd w:id="2077"/>
    </w:p>
    <w:p w:rsidR="006814CC" w:rsidRPr="00C00623" w:rsidRDefault="006814CC" w:rsidP="006814CC">
      <w:pPr>
        <w:spacing w:line="320" w:lineRule="exact"/>
        <w:jc w:val="left"/>
        <w:rPr>
          <w:rFonts w:ascii="Bookman Old Style" w:hAnsi="Bookman Old Style"/>
          <w:szCs w:val="24"/>
          <w:lang w:val="en-US"/>
        </w:rPr>
      </w:pPr>
    </w:p>
    <w:p w:rsidR="006814CC" w:rsidRPr="008B057C" w:rsidRDefault="006814CC" w:rsidP="006814CC">
      <w:pPr>
        <w:spacing w:line="320" w:lineRule="exact"/>
        <w:rPr>
          <w:rFonts w:ascii="Bookman Old Style" w:hAnsi="Bookman Old Style"/>
        </w:rPr>
      </w:pPr>
      <w:r w:rsidRPr="008B057C">
        <w:rPr>
          <w:rFonts w:ascii="Bookman Old Style" w:hAnsi="Bookman Old Style"/>
        </w:rPr>
        <w:t>Посыпаны песком дорожки парка.</w:t>
      </w:r>
    </w:p>
    <w:p w:rsidR="006814CC" w:rsidRDefault="006814CC" w:rsidP="006814CC">
      <w:pPr>
        <w:spacing w:line="320" w:lineRule="exact"/>
        <w:rPr>
          <w:rFonts w:ascii="Bookman Old Style" w:hAnsi="Bookman Old Style"/>
        </w:rPr>
      </w:pPr>
      <w:r>
        <w:rPr>
          <w:rFonts w:ascii="Bookman Old Style" w:hAnsi="Bookman Old Style"/>
        </w:rPr>
        <w:t>Пусты песочные часы.</w:t>
      </w:r>
    </w:p>
    <w:p w:rsidR="006814CC" w:rsidRDefault="006814CC" w:rsidP="006814CC">
      <w:pPr>
        <w:spacing w:line="320" w:lineRule="exact"/>
        <w:rPr>
          <w:rFonts w:ascii="Bookman Old Style" w:hAnsi="Bookman Old Style"/>
        </w:rPr>
      </w:pPr>
      <w:r>
        <w:rPr>
          <w:rFonts w:ascii="Bookman Old Style" w:hAnsi="Bookman Old Style"/>
        </w:rPr>
        <w:t>Уснули сном небесным парки.</w:t>
      </w:r>
    </w:p>
    <w:p w:rsidR="006814CC" w:rsidRDefault="006814CC" w:rsidP="006814CC">
      <w:pPr>
        <w:spacing w:line="320" w:lineRule="exact"/>
        <w:rPr>
          <w:rFonts w:ascii="Bookman Old Style" w:hAnsi="Bookman Old Style"/>
        </w:rPr>
      </w:pPr>
      <w:r>
        <w:rPr>
          <w:rFonts w:ascii="Bookman Old Style" w:hAnsi="Bookman Old Style"/>
        </w:rPr>
        <w:t>Обрывки нити пали на весы.</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Седобородый некто движет гирьки.</w:t>
      </w:r>
    </w:p>
    <w:p w:rsidR="006814CC" w:rsidRDefault="006814CC" w:rsidP="006814CC">
      <w:pPr>
        <w:spacing w:line="320" w:lineRule="exact"/>
        <w:rPr>
          <w:rFonts w:ascii="Bookman Old Style" w:hAnsi="Bookman Old Style"/>
        </w:rPr>
      </w:pPr>
      <w:r>
        <w:rPr>
          <w:rFonts w:ascii="Bookman Old Style" w:hAnsi="Bookman Old Style"/>
        </w:rPr>
        <w:t>Перо само пергаментом скрипит.</w:t>
      </w:r>
    </w:p>
    <w:p w:rsidR="006814CC" w:rsidRDefault="006814CC" w:rsidP="006814CC">
      <w:pPr>
        <w:spacing w:line="320" w:lineRule="exact"/>
        <w:rPr>
          <w:rFonts w:ascii="Bookman Old Style" w:hAnsi="Bookman Old Style"/>
        </w:rPr>
      </w:pPr>
      <w:r>
        <w:rPr>
          <w:rFonts w:ascii="Bookman Old Style" w:hAnsi="Bookman Old Style"/>
        </w:rPr>
        <w:t>Туман клубится в розовой пробирке.</w:t>
      </w:r>
    </w:p>
    <w:p w:rsidR="006814CC" w:rsidRDefault="006814CC" w:rsidP="006814CC">
      <w:pPr>
        <w:spacing w:line="320" w:lineRule="exact"/>
        <w:rPr>
          <w:rFonts w:ascii="Bookman Old Style" w:hAnsi="Bookman Old Style"/>
        </w:rPr>
      </w:pPr>
      <w:r>
        <w:rPr>
          <w:rFonts w:ascii="Bookman Old Style" w:hAnsi="Bookman Old Style"/>
        </w:rPr>
        <w:t>И невермор простуженно сопит.</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Небесный император пьёт какао.</w:t>
      </w:r>
    </w:p>
    <w:p w:rsidR="006814CC" w:rsidRDefault="006814CC" w:rsidP="006814CC">
      <w:pPr>
        <w:spacing w:line="320" w:lineRule="exact"/>
        <w:rPr>
          <w:rFonts w:ascii="Bookman Old Style" w:hAnsi="Bookman Old Style"/>
        </w:rPr>
      </w:pPr>
      <w:r>
        <w:rPr>
          <w:rFonts w:ascii="Bookman Old Style" w:hAnsi="Bookman Old Style"/>
        </w:rPr>
        <w:t>Апостол Пётр пьёт кагор.</w:t>
      </w:r>
    </w:p>
    <w:p w:rsidR="006814CC" w:rsidRDefault="006814CC" w:rsidP="006814CC">
      <w:pPr>
        <w:spacing w:line="320" w:lineRule="exact"/>
        <w:rPr>
          <w:rFonts w:ascii="Bookman Old Style" w:hAnsi="Bookman Old Style"/>
        </w:rPr>
      </w:pPr>
      <w:r>
        <w:rPr>
          <w:rFonts w:ascii="Bookman Old Style" w:hAnsi="Bookman Old Style"/>
        </w:rPr>
        <w:t>Чанъэ потягивает космополитен.</w:t>
      </w:r>
    </w:p>
    <w:p w:rsidR="006814CC" w:rsidRDefault="006814CC" w:rsidP="006814CC">
      <w:pPr>
        <w:spacing w:line="320" w:lineRule="exact"/>
        <w:rPr>
          <w:rFonts w:ascii="Bookman Old Style" w:hAnsi="Bookman Old Style"/>
        </w:rPr>
      </w:pPr>
      <w:r>
        <w:rPr>
          <w:rFonts w:ascii="Bookman Old Style" w:hAnsi="Bookman Old Style"/>
        </w:rPr>
        <w:t>Дорожки парка утекают в Дао,</w:t>
      </w:r>
    </w:p>
    <w:p w:rsidR="006814CC" w:rsidRDefault="006814CC" w:rsidP="006814CC">
      <w:pPr>
        <w:spacing w:line="320" w:lineRule="exact"/>
        <w:rPr>
          <w:rFonts w:ascii="Bookman Old Style" w:hAnsi="Bookman Old Style"/>
        </w:rPr>
      </w:pPr>
      <w:r>
        <w:rPr>
          <w:rFonts w:ascii="Bookman Old Style" w:hAnsi="Bookman Old Style"/>
        </w:rPr>
        <w:t>и вместе с ними всякий сор:</w:t>
      </w:r>
    </w:p>
    <w:p w:rsidR="006814CC" w:rsidRDefault="006814CC" w:rsidP="006814CC">
      <w:pPr>
        <w:spacing w:line="320" w:lineRule="exact"/>
        <w:rPr>
          <w:rFonts w:ascii="Bookman Old Style" w:hAnsi="Bookman Old Style"/>
        </w:rPr>
      </w:pPr>
      <w:r>
        <w:rPr>
          <w:rFonts w:ascii="Bookman Old Style" w:hAnsi="Bookman Old Style"/>
        </w:rPr>
        <w:t>бумажки, люди, полиэтилен.</w:t>
      </w:r>
    </w:p>
    <w:p w:rsidR="006814CC" w:rsidRDefault="006814CC" w:rsidP="006814CC">
      <w:pPr>
        <w:spacing w:line="240" w:lineRule="exact"/>
        <w:jc w:val="right"/>
        <w:rPr>
          <w:rFonts w:ascii="Bookman Old Style" w:hAnsi="Bookman Old Style"/>
          <w:sz w:val="20"/>
          <w:szCs w:val="24"/>
        </w:rPr>
      </w:pPr>
    </w:p>
    <w:p w:rsidR="006814CC" w:rsidRPr="00250CCA"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35971" w:rsidRDefault="006814CC" w:rsidP="006814CC">
      <w:pPr>
        <w:pStyle w:val="af3"/>
        <w:numPr>
          <w:ilvl w:val="0"/>
          <w:numId w:val="2"/>
        </w:numPr>
        <w:spacing w:line="320" w:lineRule="exact"/>
        <w:ind w:left="851" w:firstLine="0"/>
        <w:jc w:val="left"/>
        <w:outlineLvl w:val="1"/>
        <w:rPr>
          <w:rFonts w:ascii="SimSun" w:eastAsia="SimSun" w:hAnsi="SimSun"/>
          <w:b/>
          <w:bCs/>
          <w:szCs w:val="28"/>
        </w:rPr>
      </w:pPr>
      <w:bookmarkStart w:id="2078" w:name="_Toc126067100"/>
      <w:bookmarkStart w:id="2079" w:name="_Toc197514056"/>
      <w:bookmarkStart w:id="2080" w:name="_Toc200957490"/>
      <w:r w:rsidRPr="002709E5">
        <w:rPr>
          <w:rFonts w:ascii="SimSun" w:eastAsia="SimSun" w:hAnsi="SimSun" w:cs="SimSun" w:hint="eastAsia"/>
          <w:b/>
          <w:szCs w:val="24"/>
        </w:rPr>
        <w:lastRenderedPageBreak/>
        <w:t>公园里小路上撒满了沙子</w:t>
      </w:r>
      <w:bookmarkEnd w:id="2078"/>
      <w:bookmarkEnd w:id="2079"/>
      <w:bookmarkEnd w:id="2080"/>
    </w:p>
    <w:p w:rsidR="006814CC" w:rsidRPr="00B275D4" w:rsidRDefault="006814CC" w:rsidP="006814CC">
      <w:pPr>
        <w:spacing w:line="320" w:lineRule="exact"/>
        <w:jc w:val="left"/>
        <w:rPr>
          <w:rFonts w:ascii="Bookman Old Style" w:hAnsi="Bookman Old Style"/>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公园里小路上撒满了沙子。</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一个空空的沙漏计时钟。</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熟睡的帕耳开做着天堂梦。</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一段段碎线头落在天平。</w:t>
      </w:r>
    </w:p>
    <w:p w:rsidR="006814CC" w:rsidRPr="00EA3C77" w:rsidRDefault="006814CC" w:rsidP="006814CC">
      <w:pPr>
        <w:spacing w:line="320" w:lineRule="exact"/>
        <w:ind w:left="851"/>
        <w:jc w:val="left"/>
        <w:rPr>
          <w:rFonts w:ascii="SimSun" w:eastAsia="SimSun" w:hAnsi="SimSun"/>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一个灰胡子男人秤砣般移动。 （笨重地 改为 秤砣般）</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羊皮纸上写字的笔沙沙有声。</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雾在粉红色的试管里回旋。</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尼弗莫尔患了感冒病。</w:t>
      </w:r>
    </w:p>
    <w:p w:rsidR="006814CC" w:rsidRPr="00EA3C77" w:rsidRDefault="006814CC" w:rsidP="006814CC">
      <w:pPr>
        <w:spacing w:line="320" w:lineRule="exact"/>
        <w:ind w:left="851"/>
        <w:jc w:val="left"/>
        <w:rPr>
          <w:rFonts w:ascii="SimSun" w:eastAsia="SimSun" w:hAnsi="SimSun"/>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上帝开怀畅饮可可。</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喝卡奥尔酒的是圣徒彼得。</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品尝柯梦波丹鸡尾酒的是嫦娥。</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公园的小径飞上了道的天空</w:t>
      </w:r>
      <w:r w:rsidRPr="00EA3C77">
        <w:rPr>
          <w:rFonts w:ascii="SimSun" w:eastAsia="SimSun" w:hAnsi="SimSun"/>
          <w:szCs w:val="24"/>
        </w:rPr>
        <w:t>,</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连带小径上所有的垃圾</w:t>
      </w:r>
      <w:r w:rsidRPr="00EA3C77">
        <w:rPr>
          <w:rFonts w:ascii="SimSun" w:eastAsia="SimSun" w:hAnsi="SimSun"/>
          <w:szCs w:val="24"/>
        </w:rPr>
        <w:t>:</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碎纸，游人，塑料瓶。</w:t>
      </w:r>
    </w:p>
    <w:p w:rsidR="006814CC" w:rsidRPr="00EA3C77" w:rsidRDefault="006814CC" w:rsidP="006814CC">
      <w:pPr>
        <w:spacing w:line="240" w:lineRule="exact"/>
        <w:ind w:left="851"/>
        <w:jc w:val="right"/>
        <w:rPr>
          <w:rFonts w:ascii="SimSun" w:eastAsia="SimSun" w:hAnsi="SimSun"/>
          <w:sz w:val="20"/>
          <w:szCs w:val="20"/>
        </w:rPr>
      </w:pPr>
    </w:p>
    <w:p w:rsidR="006814CC" w:rsidRPr="00EA3C77" w:rsidRDefault="006814CC" w:rsidP="006814CC">
      <w:pPr>
        <w:spacing w:line="240" w:lineRule="exact"/>
        <w:ind w:left="851"/>
        <w:jc w:val="right"/>
        <w:rPr>
          <w:rFonts w:ascii="SimSun" w:eastAsia="SimSun" w:hAnsi="SimSun" w:cs="MS Gothic"/>
          <w:sz w:val="20"/>
          <w:szCs w:val="20"/>
        </w:rPr>
      </w:pPr>
      <w:smartTag w:uri="urn:schemas-microsoft-com:office:smarttags" w:element="chsdate">
        <w:smartTagPr>
          <w:attr w:name="IsROCDate" w:val="False"/>
          <w:attr w:name="IsLunarDate" w:val="False"/>
          <w:attr w:name="Day" w:val="24"/>
          <w:attr w:name="Month" w:val="1"/>
          <w:attr w:name="Year" w:val="2023"/>
        </w:smartTagPr>
        <w:r w:rsidRPr="00EA3C77">
          <w:rPr>
            <w:rFonts w:ascii="SimSun" w:eastAsia="SimSun" w:hAnsi="SimSun"/>
            <w:sz w:val="20"/>
            <w:szCs w:val="20"/>
          </w:rPr>
          <w:t>2023</w:t>
        </w:r>
        <w:r w:rsidRPr="00EA3C77">
          <w:rPr>
            <w:rFonts w:ascii="SimSun" w:eastAsia="SimSun" w:hAnsi="SimSun" w:cs="SimSun" w:hint="eastAsia"/>
            <w:sz w:val="20"/>
            <w:szCs w:val="20"/>
          </w:rPr>
          <w:t>年</w:t>
        </w:r>
        <w:r w:rsidRPr="00EA3C77">
          <w:rPr>
            <w:rFonts w:ascii="SimSun" w:eastAsia="SimSun" w:hAnsi="SimSun"/>
            <w:sz w:val="20"/>
            <w:szCs w:val="20"/>
          </w:rPr>
          <w:t>1</w:t>
        </w:r>
        <w:r w:rsidRPr="00EA3C77">
          <w:rPr>
            <w:rFonts w:ascii="SimSun" w:eastAsia="SimSun" w:hAnsi="SimSun" w:cs="SimSun" w:hint="eastAsia"/>
            <w:sz w:val="20"/>
            <w:szCs w:val="20"/>
          </w:rPr>
          <w:t>月</w:t>
        </w:r>
        <w:r w:rsidRPr="00EA3C77">
          <w:rPr>
            <w:rFonts w:ascii="SimSun" w:eastAsia="SimSun" w:hAnsi="SimSun"/>
            <w:sz w:val="20"/>
            <w:szCs w:val="20"/>
          </w:rPr>
          <w:t>24</w:t>
        </w:r>
        <w:r w:rsidRPr="00EA3C77">
          <w:rPr>
            <w:rFonts w:ascii="SimSun" w:eastAsia="SimSun" w:hAnsi="SimSun" w:cs="SimSun" w:hint="eastAsia"/>
            <w:sz w:val="20"/>
            <w:szCs w:val="20"/>
          </w:rPr>
          <w:t>日</w:t>
        </w:r>
      </w:smartTag>
      <w:r w:rsidRPr="00EA3C77">
        <w:rPr>
          <w:rFonts w:ascii="SimSun" w:eastAsia="SimSun" w:hAnsi="SimSun" w:cs="SimSun" w:hint="eastAsia"/>
          <w:sz w:val="20"/>
          <w:szCs w:val="20"/>
        </w:rPr>
        <w:t>，星期二</w:t>
      </w:r>
    </w:p>
    <w:p w:rsidR="006814CC" w:rsidRPr="00EA3C77" w:rsidRDefault="006814CC" w:rsidP="006814CC">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2023，1，31 谷羽译</w:t>
      </w:r>
    </w:p>
    <w:p w:rsidR="006814CC" w:rsidRPr="00EA3C77" w:rsidRDefault="006814CC" w:rsidP="006814CC">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2023，2，6修改</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81" w:name="_Toc126067101"/>
      <w:bookmarkStart w:id="2082" w:name="_Toc197514057"/>
      <w:bookmarkStart w:id="2083" w:name="_Toc200957491"/>
      <w:r>
        <w:rPr>
          <w:rFonts w:ascii="Bookman Old Style" w:hAnsi="Bookman Old Style"/>
          <w:b/>
        </w:rPr>
        <w:lastRenderedPageBreak/>
        <w:t>В МИРЕ ЖИВОТНЫХ</w:t>
      </w:r>
      <w:bookmarkEnd w:id="2081"/>
      <w:bookmarkEnd w:id="2082"/>
      <w:bookmarkEnd w:id="2083"/>
    </w:p>
    <w:p w:rsidR="006814CC" w:rsidRPr="00C00623" w:rsidRDefault="006814CC" w:rsidP="006814CC">
      <w:pPr>
        <w:spacing w:line="320" w:lineRule="exact"/>
        <w:jc w:val="left"/>
        <w:rPr>
          <w:rFonts w:ascii="Bookman Old Style" w:hAnsi="Bookman Old Style"/>
          <w:szCs w:val="24"/>
          <w:lang w:val="en-US"/>
        </w:rPr>
      </w:pP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В мире животных правила жизни жестоки.</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Поэтому нежность и жалость безбрежны,</w:t>
      </w:r>
    </w:p>
    <w:p w:rsidR="006814CC" w:rsidRPr="00D832F6" w:rsidRDefault="006814CC" w:rsidP="006814CC">
      <w:pPr>
        <w:spacing w:line="320" w:lineRule="exact"/>
        <w:jc w:val="left"/>
        <w:rPr>
          <w:rFonts w:ascii="Bookman Old Style" w:hAnsi="Bookman Old Style"/>
          <w:szCs w:val="24"/>
        </w:rPr>
      </w:pPr>
      <w:r>
        <w:rPr>
          <w:rFonts w:ascii="Bookman Old Style" w:hAnsi="Bookman Old Style"/>
          <w:szCs w:val="24"/>
        </w:rPr>
        <w:t>Не сожжены рассуждением или надеждой,</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Не учреждены предписанием или моралью,</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Не поражены ни радостью, ни печалью.</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Ты посмотри, как кошка лижет чужого котёнка.</w:t>
      </w:r>
    </w:p>
    <w:p w:rsidR="006814CC" w:rsidRDefault="006814CC" w:rsidP="006814CC">
      <w:pPr>
        <w:spacing w:line="240" w:lineRule="exact"/>
        <w:jc w:val="right"/>
        <w:rPr>
          <w:rFonts w:ascii="Bookman Old Style" w:hAnsi="Bookman Old Style"/>
          <w:sz w:val="20"/>
          <w:szCs w:val="24"/>
        </w:rPr>
      </w:pPr>
    </w:p>
    <w:p w:rsidR="006814CC" w:rsidRPr="00250CCA"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27</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35971" w:rsidRDefault="006814CC" w:rsidP="006814CC">
      <w:pPr>
        <w:pStyle w:val="af3"/>
        <w:numPr>
          <w:ilvl w:val="0"/>
          <w:numId w:val="2"/>
        </w:numPr>
        <w:spacing w:line="320" w:lineRule="exact"/>
        <w:ind w:left="851" w:firstLine="0"/>
        <w:jc w:val="left"/>
        <w:outlineLvl w:val="1"/>
        <w:rPr>
          <w:rFonts w:ascii="SimSun" w:eastAsia="SimSun" w:hAnsi="SimSun"/>
          <w:b/>
          <w:bCs/>
          <w:szCs w:val="28"/>
        </w:rPr>
      </w:pPr>
      <w:bookmarkStart w:id="2084" w:name="_Toc126067102"/>
      <w:bookmarkStart w:id="2085" w:name="_Toc197514058"/>
      <w:bookmarkStart w:id="2086" w:name="_Toc200957492"/>
      <w:r w:rsidRPr="002709E5">
        <w:rPr>
          <w:rFonts w:ascii="SimSun" w:eastAsia="SimSun" w:hAnsi="SimSun" w:cs="SimSun" w:hint="eastAsia"/>
          <w:b/>
          <w:szCs w:val="24"/>
        </w:rPr>
        <w:lastRenderedPageBreak/>
        <w:t>在动物世界</w:t>
      </w:r>
      <w:bookmarkEnd w:id="2084"/>
      <w:bookmarkEnd w:id="2085"/>
      <w:bookmarkEnd w:id="2086"/>
    </w:p>
    <w:p w:rsidR="006814CC" w:rsidRPr="00B275D4" w:rsidRDefault="006814CC" w:rsidP="006814CC">
      <w:pPr>
        <w:spacing w:line="320" w:lineRule="exact"/>
        <w:jc w:val="left"/>
        <w:rPr>
          <w:rFonts w:ascii="Bookman Old Style" w:hAnsi="Bookman Old Style"/>
          <w:szCs w:val="24"/>
        </w:rPr>
      </w:pP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在</w:t>
      </w:r>
      <w:r w:rsidRPr="00F35971">
        <w:rPr>
          <w:rFonts w:ascii="SimSun" w:eastAsia="SimSun" w:hAnsi="SimSun" w:cs="SimSun" w:hint="eastAsia"/>
          <w:szCs w:val="24"/>
        </w:rPr>
        <w:t>动物世界，生</w:t>
      </w:r>
      <w:r w:rsidRPr="00F35971">
        <w:rPr>
          <w:rFonts w:ascii="SimSun" w:eastAsia="SimSun" w:hAnsi="SimSun" w:cs="MS Gothic" w:hint="eastAsia"/>
          <w:szCs w:val="24"/>
        </w:rPr>
        <w:t>存的法</w:t>
      </w:r>
      <w:r w:rsidRPr="00F35971">
        <w:rPr>
          <w:rFonts w:ascii="SimSun" w:eastAsia="SimSun" w:hAnsi="SimSun" w:cs="SimSun" w:hint="eastAsia"/>
          <w:szCs w:val="24"/>
        </w:rPr>
        <w:t>则残</w:t>
      </w:r>
      <w:r w:rsidRPr="00F35971">
        <w:rPr>
          <w:rFonts w:ascii="SimSun" w:eastAsia="SimSun" w:hAnsi="SimSun" w:cs="MS Gothic" w:hint="eastAsia"/>
          <w:szCs w:val="24"/>
        </w:rPr>
        <w:t>忍。</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因此有无</w:t>
      </w:r>
      <w:r w:rsidRPr="00F35971">
        <w:rPr>
          <w:rFonts w:ascii="SimSun" w:eastAsia="SimSun" w:hAnsi="SimSun" w:cs="SimSun" w:hint="eastAsia"/>
          <w:szCs w:val="24"/>
        </w:rPr>
        <w:t>边无际的</w:t>
      </w:r>
      <w:r w:rsidRPr="00F35971">
        <w:rPr>
          <w:rFonts w:ascii="SimSun" w:eastAsia="SimSun" w:hAnsi="SimSun" w:cs="MS Gothic" w:hint="eastAsia"/>
          <w:szCs w:val="24"/>
        </w:rPr>
        <w:t>柔情与怜</w:t>
      </w:r>
      <w:r w:rsidRPr="00F35971">
        <w:rPr>
          <w:rFonts w:ascii="SimSun" w:eastAsia="SimSun" w:hAnsi="SimSun" w:cs="SimSun" w:hint="eastAsia"/>
          <w:szCs w:val="24"/>
        </w:rPr>
        <w:t>悯，</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不会因理性或希望而焚</w:t>
      </w:r>
      <w:r w:rsidRPr="00F35971">
        <w:rPr>
          <w:rFonts w:ascii="SimSun" w:eastAsia="SimSun" w:hAnsi="SimSun" w:cs="SimSun" w:hint="eastAsia"/>
          <w:szCs w:val="24"/>
        </w:rPr>
        <w:t>毁</w:t>
      </w:r>
      <w:r w:rsidRPr="00F35971">
        <w:rPr>
          <w:rFonts w:ascii="SimSun" w:eastAsia="SimSun" w:hAnsi="SimSun"/>
          <w:szCs w:val="24"/>
        </w:rPr>
        <w:t>,</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不囿于医生的</w:t>
      </w:r>
      <w:r w:rsidRPr="00F35971">
        <w:rPr>
          <w:rFonts w:ascii="SimSun" w:eastAsia="SimSun" w:hAnsi="SimSun" w:cs="SimSun" w:hint="eastAsia"/>
          <w:szCs w:val="24"/>
        </w:rPr>
        <w:t>处方</w:t>
      </w:r>
      <w:r w:rsidRPr="00F35971">
        <w:rPr>
          <w:rFonts w:ascii="SimSun" w:eastAsia="SimSun" w:hAnsi="SimSun" w:cs="MS Gothic" w:hint="eastAsia"/>
          <w:szCs w:val="24"/>
        </w:rPr>
        <w:t>或道德律条，</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不受</w:t>
      </w:r>
      <w:r w:rsidRPr="00F35971">
        <w:rPr>
          <w:rFonts w:ascii="SimSun" w:eastAsia="SimSun" w:hAnsi="SimSun" w:cs="SimSun" w:hint="eastAsia"/>
          <w:szCs w:val="24"/>
        </w:rPr>
        <w:t>欢乐或悲伤</w:t>
      </w:r>
      <w:r w:rsidRPr="00F35971">
        <w:rPr>
          <w:rFonts w:ascii="SimSun" w:eastAsia="SimSun" w:hAnsi="SimSun" w:cs="MS Gothic" w:hint="eastAsia"/>
          <w:szCs w:val="24"/>
        </w:rPr>
        <w:t>情</w:t>
      </w:r>
      <w:r w:rsidRPr="00F35971">
        <w:rPr>
          <w:rFonts w:ascii="SimSun" w:eastAsia="SimSun" w:hAnsi="SimSun" w:cs="SimSun" w:hint="eastAsia"/>
          <w:szCs w:val="24"/>
        </w:rPr>
        <w:t>绪</w:t>
      </w:r>
      <w:r w:rsidRPr="00F35971">
        <w:rPr>
          <w:rFonts w:ascii="SimSun" w:eastAsia="SimSun" w:hAnsi="SimSun" w:cs="MS Gothic" w:hint="eastAsia"/>
          <w:szCs w:val="24"/>
        </w:rPr>
        <w:t>的困</w:t>
      </w:r>
      <w:r w:rsidRPr="00F35971">
        <w:rPr>
          <w:rFonts w:ascii="SimSun" w:eastAsia="SimSun" w:hAnsi="SimSun" w:cs="SimSun" w:hint="eastAsia"/>
          <w:szCs w:val="24"/>
        </w:rPr>
        <w:t>扰</w:t>
      </w:r>
      <w:r w:rsidRPr="00F35971">
        <w:rPr>
          <w:rFonts w:ascii="SimSun" w:eastAsia="SimSun" w:hAnsi="SimSun" w:cs="MS Gothic" w:hint="eastAsia"/>
          <w:szCs w:val="24"/>
        </w:rPr>
        <w:t>。</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看，一只猫舔着</w:t>
      </w:r>
      <w:r w:rsidRPr="00F35971">
        <w:rPr>
          <w:rFonts w:ascii="SimSun" w:eastAsia="SimSun" w:hAnsi="SimSun" w:cs="SimSun" w:hint="eastAsia"/>
          <w:szCs w:val="24"/>
        </w:rPr>
        <w:t>别人</w:t>
      </w:r>
      <w:r w:rsidRPr="00F35971">
        <w:rPr>
          <w:rFonts w:ascii="SimSun" w:eastAsia="SimSun" w:hAnsi="SimSun" w:cs="MS Gothic" w:hint="eastAsia"/>
          <w:szCs w:val="24"/>
        </w:rPr>
        <w:t>家的小猫。</w:t>
      </w:r>
    </w:p>
    <w:p w:rsidR="006814CC" w:rsidRPr="00F35971" w:rsidRDefault="006814CC" w:rsidP="006814CC">
      <w:pPr>
        <w:spacing w:line="240" w:lineRule="exact"/>
        <w:ind w:left="851"/>
        <w:jc w:val="right"/>
        <w:rPr>
          <w:rFonts w:ascii="SimSun" w:eastAsia="SimSun" w:hAnsi="SimSun"/>
          <w:sz w:val="20"/>
          <w:szCs w:val="24"/>
        </w:rPr>
      </w:pPr>
    </w:p>
    <w:p w:rsidR="006814CC" w:rsidRPr="00F35971" w:rsidRDefault="006814CC" w:rsidP="006814CC">
      <w:pPr>
        <w:spacing w:line="240" w:lineRule="exact"/>
        <w:ind w:left="851"/>
        <w:jc w:val="right"/>
        <w:rPr>
          <w:rFonts w:ascii="SimSun" w:eastAsia="SimSun" w:hAnsi="SimSun" w:cs="MS Gothic"/>
          <w:sz w:val="20"/>
          <w:szCs w:val="24"/>
        </w:rPr>
      </w:pPr>
      <w:smartTag w:uri="urn:schemas-microsoft-com:office:smarttags" w:element="chsdate">
        <w:smartTagPr>
          <w:attr w:name="IsROCDate" w:val="False"/>
          <w:attr w:name="IsLunarDate" w:val="False"/>
          <w:attr w:name="Day" w:val="27"/>
          <w:attr w:name="Month" w:val="1"/>
          <w:attr w:name="Year" w:val="2023"/>
        </w:smartTagPr>
        <w:r w:rsidRPr="00F35971">
          <w:rPr>
            <w:rFonts w:ascii="SimSun" w:eastAsia="SimSun" w:hAnsi="SimSun"/>
            <w:sz w:val="20"/>
            <w:szCs w:val="24"/>
          </w:rPr>
          <w:t>2023</w:t>
        </w:r>
        <w:r w:rsidRPr="00F35971">
          <w:rPr>
            <w:rFonts w:ascii="SimSun" w:eastAsia="SimSun" w:hAnsi="SimSun" w:cs="MS Gothic" w:hint="eastAsia"/>
            <w:sz w:val="20"/>
            <w:szCs w:val="24"/>
          </w:rPr>
          <w:t>年</w:t>
        </w:r>
        <w:r w:rsidRPr="00F35971">
          <w:rPr>
            <w:rFonts w:ascii="SimSun" w:eastAsia="SimSun" w:hAnsi="SimSun"/>
            <w:sz w:val="20"/>
            <w:szCs w:val="24"/>
          </w:rPr>
          <w:t>1</w:t>
        </w:r>
        <w:r w:rsidRPr="00F35971">
          <w:rPr>
            <w:rFonts w:ascii="SimSun" w:eastAsia="SimSun" w:hAnsi="SimSun" w:cs="MS Gothic" w:hint="eastAsia"/>
            <w:sz w:val="20"/>
            <w:szCs w:val="24"/>
          </w:rPr>
          <w:t>月</w:t>
        </w:r>
        <w:r w:rsidRPr="00F35971">
          <w:rPr>
            <w:rFonts w:ascii="SimSun" w:eastAsia="SimSun" w:hAnsi="SimSun"/>
            <w:sz w:val="20"/>
            <w:szCs w:val="24"/>
          </w:rPr>
          <w:t>27</w:t>
        </w:r>
        <w:r w:rsidRPr="00F35971">
          <w:rPr>
            <w:rFonts w:ascii="SimSun" w:eastAsia="SimSun" w:hAnsi="SimSun" w:cs="MS Gothic" w:hint="eastAsia"/>
            <w:sz w:val="20"/>
            <w:szCs w:val="24"/>
          </w:rPr>
          <w:t>日</w:t>
        </w:r>
      </w:smartTag>
      <w:r w:rsidRPr="00F35971">
        <w:rPr>
          <w:rFonts w:ascii="SimSun" w:eastAsia="SimSun" w:hAnsi="SimSun" w:cs="MS Gothic" w:hint="eastAsia"/>
          <w:sz w:val="20"/>
          <w:szCs w:val="24"/>
        </w:rPr>
        <w:t>，星期五</w:t>
      </w:r>
    </w:p>
    <w:p w:rsidR="006814CC" w:rsidRPr="00F35971" w:rsidRDefault="006814CC" w:rsidP="006814CC">
      <w:pPr>
        <w:spacing w:line="240" w:lineRule="exact"/>
        <w:ind w:left="851"/>
        <w:jc w:val="right"/>
        <w:rPr>
          <w:rFonts w:ascii="SimSun" w:eastAsia="SimSun" w:hAnsi="SimSun"/>
          <w:sz w:val="20"/>
          <w:szCs w:val="24"/>
        </w:rPr>
      </w:pPr>
      <w:r w:rsidRPr="00F35971">
        <w:rPr>
          <w:rFonts w:ascii="SimSun" w:eastAsia="SimSun" w:hAnsi="SimSun" w:hint="eastAsia"/>
          <w:sz w:val="20"/>
          <w:szCs w:val="24"/>
        </w:rPr>
        <w:t>2023</w:t>
      </w:r>
      <w:r w:rsidRPr="00F35971">
        <w:rPr>
          <w:rFonts w:ascii="SimSun" w:eastAsia="SimSun" w:hAnsi="SimSun" w:cs="MS Gothic" w:hint="eastAsia"/>
          <w:sz w:val="20"/>
          <w:szCs w:val="24"/>
        </w:rPr>
        <w:t>，</w:t>
      </w:r>
      <w:r w:rsidRPr="00F35971">
        <w:rPr>
          <w:rFonts w:ascii="SimSun" w:eastAsia="SimSun" w:hAnsi="SimSun" w:hint="eastAsia"/>
          <w:sz w:val="20"/>
          <w:szCs w:val="24"/>
        </w:rPr>
        <w:t>1</w:t>
      </w:r>
      <w:r w:rsidRPr="00F35971">
        <w:rPr>
          <w:rFonts w:ascii="SimSun" w:eastAsia="SimSun" w:hAnsi="SimSun" w:cs="MS Gothic" w:hint="eastAsia"/>
          <w:sz w:val="20"/>
          <w:szCs w:val="24"/>
        </w:rPr>
        <w:t>，</w:t>
      </w:r>
      <w:r w:rsidRPr="00F35971">
        <w:rPr>
          <w:rFonts w:ascii="SimSun" w:eastAsia="SimSun" w:hAnsi="SimSun" w:hint="eastAsia"/>
          <w:sz w:val="20"/>
          <w:szCs w:val="24"/>
        </w:rPr>
        <w:t xml:space="preserve">31 </w:t>
      </w:r>
      <w:r w:rsidRPr="00F35971">
        <w:rPr>
          <w:rFonts w:ascii="SimSun" w:eastAsia="SimSun" w:hAnsi="SimSun" w:cs="MS Gothic" w:hint="eastAsia"/>
          <w:sz w:val="20"/>
          <w:szCs w:val="24"/>
        </w:rPr>
        <w:t>谷羽</w:t>
      </w:r>
      <w:r w:rsidRPr="00F35971">
        <w:rPr>
          <w:rFonts w:ascii="SimSun" w:eastAsia="SimSun" w:hAnsi="SimSun" w:cs="SimSun" w:hint="eastAsia"/>
          <w:sz w:val="20"/>
          <w:szCs w:val="24"/>
        </w:rPr>
        <w:t>译</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87" w:name="_Toc126067103"/>
      <w:bookmarkStart w:id="2088" w:name="_Toc197514059"/>
      <w:bookmarkStart w:id="2089" w:name="_Toc200957493"/>
      <w:r>
        <w:rPr>
          <w:rFonts w:ascii="Bookman Old Style" w:hAnsi="Bookman Old Style"/>
          <w:b/>
        </w:rPr>
        <w:lastRenderedPageBreak/>
        <w:t>ОРДУСЬ</w:t>
      </w:r>
      <w:bookmarkEnd w:id="2087"/>
      <w:bookmarkEnd w:id="2088"/>
      <w:bookmarkEnd w:id="2089"/>
    </w:p>
    <w:p w:rsidR="006814CC" w:rsidRPr="00C00623" w:rsidRDefault="006814CC" w:rsidP="006814CC">
      <w:pPr>
        <w:spacing w:line="320" w:lineRule="exact"/>
        <w:jc w:val="left"/>
        <w:rPr>
          <w:rFonts w:ascii="Bookman Old Style" w:hAnsi="Bookman Old Style"/>
          <w:szCs w:val="24"/>
          <w:lang w:val="en-US"/>
        </w:rPr>
      </w:pPr>
    </w:p>
    <w:p w:rsidR="006814CC" w:rsidRDefault="006814CC" w:rsidP="006814CC">
      <w:pPr>
        <w:spacing w:line="320" w:lineRule="exact"/>
        <w:rPr>
          <w:rFonts w:ascii="Bookman Old Style" w:hAnsi="Bookman Old Style"/>
        </w:rPr>
      </w:pPr>
      <w:r>
        <w:rPr>
          <w:rFonts w:ascii="Bookman Old Style" w:hAnsi="Bookman Old Style"/>
        </w:rPr>
        <w:t>Спешит гонец на резвом скакуне,</w:t>
      </w:r>
    </w:p>
    <w:p w:rsidR="006814CC" w:rsidRDefault="006814CC" w:rsidP="006814CC">
      <w:pPr>
        <w:spacing w:line="320" w:lineRule="exact"/>
        <w:rPr>
          <w:rFonts w:ascii="Bookman Old Style" w:hAnsi="Bookman Old Style"/>
        </w:rPr>
      </w:pPr>
      <w:r>
        <w:rPr>
          <w:rFonts w:ascii="Bookman Old Style" w:hAnsi="Bookman Old Style"/>
        </w:rPr>
        <w:t>Что пробегает в день по тыще ли,</w:t>
      </w:r>
    </w:p>
    <w:p w:rsidR="006814CC" w:rsidRDefault="006814CC" w:rsidP="006814CC">
      <w:pPr>
        <w:spacing w:line="320" w:lineRule="exact"/>
        <w:rPr>
          <w:rFonts w:ascii="Bookman Old Style" w:hAnsi="Bookman Old Style"/>
        </w:rPr>
      </w:pPr>
      <w:r>
        <w:rPr>
          <w:rFonts w:ascii="Bookman Old Style" w:hAnsi="Bookman Old Style"/>
        </w:rPr>
        <w:t>Доставить почту из Каракорума</w:t>
      </w:r>
    </w:p>
    <w:p w:rsidR="006814CC" w:rsidRDefault="006814CC" w:rsidP="006814CC">
      <w:pPr>
        <w:spacing w:line="320" w:lineRule="exact"/>
        <w:rPr>
          <w:rFonts w:ascii="Bookman Old Style" w:hAnsi="Bookman Old Style"/>
        </w:rPr>
      </w:pPr>
      <w:r>
        <w:rPr>
          <w:rFonts w:ascii="Bookman Old Style" w:hAnsi="Bookman Old Style"/>
        </w:rPr>
        <w:t>В столицу северных ночей Санкт-Петербург.</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Застыл поток машин на магистрали,</w:t>
      </w:r>
    </w:p>
    <w:p w:rsidR="006814CC" w:rsidRDefault="006814CC" w:rsidP="006814CC">
      <w:pPr>
        <w:spacing w:line="320" w:lineRule="exact"/>
        <w:rPr>
          <w:rFonts w:ascii="Bookman Old Style" w:hAnsi="Bookman Old Style"/>
        </w:rPr>
      </w:pPr>
      <w:r>
        <w:rPr>
          <w:rFonts w:ascii="Bookman Old Style" w:hAnsi="Bookman Old Style"/>
        </w:rPr>
        <w:t>Затормозили скоростные поезда,</w:t>
      </w:r>
    </w:p>
    <w:p w:rsidR="006814CC" w:rsidRDefault="006814CC" w:rsidP="006814CC">
      <w:pPr>
        <w:spacing w:line="320" w:lineRule="exact"/>
        <w:rPr>
          <w:rFonts w:ascii="Bookman Old Style" w:hAnsi="Bookman Old Style"/>
        </w:rPr>
      </w:pPr>
      <w:r>
        <w:rPr>
          <w:rFonts w:ascii="Bookman Old Style" w:hAnsi="Bookman Old Style"/>
        </w:rPr>
        <w:t>И даже самолёты в небе кружат,</w:t>
      </w:r>
    </w:p>
    <w:p w:rsidR="006814CC" w:rsidRDefault="006814CC" w:rsidP="006814CC">
      <w:pPr>
        <w:spacing w:line="320" w:lineRule="exact"/>
        <w:rPr>
          <w:rFonts w:ascii="Bookman Old Style" w:hAnsi="Bookman Old Style"/>
        </w:rPr>
      </w:pPr>
      <w:r>
        <w:rPr>
          <w:rFonts w:ascii="Bookman Old Style" w:hAnsi="Bookman Old Style"/>
        </w:rPr>
        <w:t>Не смея обогнать того гонца.</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В дорожной сумке лишь один конверт,</w:t>
      </w:r>
    </w:p>
    <w:p w:rsidR="006814CC" w:rsidRDefault="006814CC" w:rsidP="006814CC">
      <w:pPr>
        <w:spacing w:line="320" w:lineRule="exact"/>
        <w:rPr>
          <w:rFonts w:ascii="Bookman Old Style" w:hAnsi="Bookman Old Style"/>
        </w:rPr>
      </w:pPr>
      <w:r>
        <w:rPr>
          <w:rFonts w:ascii="Bookman Old Style" w:hAnsi="Bookman Old Style"/>
        </w:rPr>
        <w:t>А в том конверте краткое письмо,</w:t>
      </w:r>
    </w:p>
    <w:p w:rsidR="006814CC" w:rsidRDefault="006814CC" w:rsidP="006814CC">
      <w:pPr>
        <w:spacing w:line="320" w:lineRule="exact"/>
        <w:rPr>
          <w:rFonts w:ascii="Bookman Old Style" w:hAnsi="Bookman Old Style"/>
        </w:rPr>
      </w:pPr>
      <w:r>
        <w:rPr>
          <w:rFonts w:ascii="Bookman Old Style" w:hAnsi="Bookman Old Style"/>
        </w:rPr>
        <w:t>И лепесток засохшей хризантемы,</w:t>
      </w:r>
    </w:p>
    <w:p w:rsidR="006814CC" w:rsidRDefault="006814CC" w:rsidP="006814CC">
      <w:pPr>
        <w:spacing w:line="320" w:lineRule="exact"/>
        <w:rPr>
          <w:rFonts w:ascii="Bookman Old Style" w:hAnsi="Bookman Old Style"/>
        </w:rPr>
      </w:pPr>
      <w:r>
        <w:rPr>
          <w:rFonts w:ascii="Bookman Old Style" w:hAnsi="Bookman Old Style"/>
        </w:rPr>
        <w:t>Слова любви, и больше ничего.</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Вы скажете, что так вот не бывает,</w:t>
      </w:r>
    </w:p>
    <w:p w:rsidR="006814CC" w:rsidRDefault="006814CC" w:rsidP="006814CC">
      <w:pPr>
        <w:spacing w:line="320" w:lineRule="exact"/>
        <w:rPr>
          <w:rFonts w:ascii="Bookman Old Style" w:hAnsi="Bookman Old Style"/>
        </w:rPr>
      </w:pPr>
      <w:r>
        <w:rPr>
          <w:rFonts w:ascii="Bookman Old Style" w:hAnsi="Bookman Old Style"/>
        </w:rPr>
        <w:t>Что это всё нелепо и смешно.</w:t>
      </w:r>
    </w:p>
    <w:p w:rsidR="006814CC" w:rsidRDefault="006814CC" w:rsidP="006814CC">
      <w:pPr>
        <w:spacing w:line="320" w:lineRule="exact"/>
        <w:rPr>
          <w:rFonts w:ascii="Bookman Old Style" w:hAnsi="Bookman Old Style"/>
        </w:rPr>
      </w:pPr>
      <w:r>
        <w:rPr>
          <w:rFonts w:ascii="Bookman Old Style" w:hAnsi="Bookman Old Style"/>
        </w:rPr>
        <w:t>Да только вот гонец о том не знает,</w:t>
      </w:r>
    </w:p>
    <w:p w:rsidR="006814CC" w:rsidRDefault="006814CC" w:rsidP="006814CC">
      <w:pPr>
        <w:spacing w:line="320" w:lineRule="exact"/>
        <w:rPr>
          <w:rFonts w:ascii="Bookman Old Style" w:hAnsi="Bookman Old Style"/>
        </w:rPr>
      </w:pPr>
      <w:r>
        <w:rPr>
          <w:rFonts w:ascii="Bookman Old Style" w:hAnsi="Bookman Old Style"/>
        </w:rPr>
        <w:t>И мчится по земле на скакуне.</w:t>
      </w:r>
    </w:p>
    <w:p w:rsidR="006814CC" w:rsidRDefault="006814CC" w:rsidP="006814CC">
      <w:pPr>
        <w:spacing w:line="240" w:lineRule="exact"/>
        <w:jc w:val="right"/>
        <w:rPr>
          <w:rFonts w:ascii="Bookman Old Style" w:hAnsi="Bookman Old Style"/>
          <w:sz w:val="20"/>
          <w:szCs w:val="24"/>
        </w:rPr>
      </w:pPr>
    </w:p>
    <w:p w:rsidR="006814CC" w:rsidRPr="00250CCA"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30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35971" w:rsidRDefault="006814CC" w:rsidP="006814CC">
      <w:pPr>
        <w:pStyle w:val="af3"/>
        <w:numPr>
          <w:ilvl w:val="0"/>
          <w:numId w:val="2"/>
        </w:numPr>
        <w:spacing w:line="320" w:lineRule="exact"/>
        <w:ind w:left="851" w:firstLine="0"/>
        <w:jc w:val="left"/>
        <w:outlineLvl w:val="1"/>
        <w:rPr>
          <w:rFonts w:ascii="SimSun" w:eastAsia="SimSun" w:hAnsi="SimSun"/>
          <w:b/>
          <w:bCs/>
          <w:szCs w:val="28"/>
        </w:rPr>
      </w:pPr>
      <w:bookmarkStart w:id="2090" w:name="_Toc126067104"/>
      <w:bookmarkStart w:id="2091" w:name="_Toc197514060"/>
      <w:bookmarkStart w:id="2092" w:name="_Toc200957494"/>
      <w:r w:rsidRPr="002709E5">
        <w:rPr>
          <w:rFonts w:ascii="SimSun" w:eastAsia="SimSun" w:hAnsi="SimSun" w:cs="SimSun" w:hint="eastAsia"/>
          <w:b/>
          <w:szCs w:val="24"/>
        </w:rPr>
        <w:lastRenderedPageBreak/>
        <w:t>鄂尔多斯</w:t>
      </w:r>
      <w:bookmarkEnd w:id="2090"/>
      <w:bookmarkEnd w:id="2091"/>
      <w:bookmarkEnd w:id="2092"/>
    </w:p>
    <w:p w:rsidR="006814CC" w:rsidRPr="00B275D4" w:rsidRDefault="006814CC" w:rsidP="006814CC">
      <w:pPr>
        <w:spacing w:line="240" w:lineRule="exact"/>
        <w:jc w:val="left"/>
        <w:rPr>
          <w:rFonts w:ascii="Bookman Old Style" w:hAnsi="Bookman Old Style"/>
          <w:szCs w:val="24"/>
        </w:rPr>
      </w:pP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信使骑着骏马飞速驰骋</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恨不得一日千里地奔跑，</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打从哈拉和林传递信件 （原译：喀喇昆仑山）</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到北国的首都圣彼得堡。</w:t>
      </w:r>
    </w:p>
    <w:p w:rsidR="006814CC" w:rsidRPr="00EA3C77" w:rsidRDefault="006814CC" w:rsidP="006814CC">
      <w:pPr>
        <w:spacing w:line="240" w:lineRule="exact"/>
        <w:ind w:left="737"/>
        <w:jc w:val="left"/>
        <w:rPr>
          <w:rFonts w:ascii="SimSun" w:eastAsia="SimSun" w:hAnsi="SimSun" w:cs="SimSun"/>
          <w:szCs w:val="24"/>
        </w:rPr>
      </w:pP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高速公路的交通已冻结</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高速列车已经拉闸停驶</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甚至飞机也在空中盘旋</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全都不敢妨碍那个信使。</w:t>
      </w:r>
    </w:p>
    <w:p w:rsidR="006814CC" w:rsidRPr="00EA3C77" w:rsidRDefault="006814CC" w:rsidP="006814CC">
      <w:pPr>
        <w:spacing w:line="240" w:lineRule="exact"/>
        <w:ind w:left="737"/>
        <w:jc w:val="left"/>
        <w:rPr>
          <w:rFonts w:ascii="SimSun" w:eastAsia="SimSun" w:hAnsi="SimSun" w:cs="SimSun"/>
          <w:szCs w:val="24"/>
        </w:rPr>
      </w:pP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邮寄袋里只有一个信封</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信封里也只有一封短信</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和一片干爽的菊花花瓣</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没别的，除了爱的语言。</w:t>
      </w:r>
    </w:p>
    <w:p w:rsidR="006814CC" w:rsidRPr="00EA3C77" w:rsidRDefault="006814CC" w:rsidP="006814CC">
      <w:pPr>
        <w:spacing w:line="240" w:lineRule="exact"/>
        <w:ind w:left="737"/>
        <w:jc w:val="left"/>
        <w:rPr>
          <w:rFonts w:ascii="SimSun" w:eastAsia="SimSun" w:hAnsi="SimSun" w:cs="SimSun"/>
          <w:szCs w:val="24"/>
        </w:rPr>
      </w:pP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你会说这种事不会发生</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这一切都显得荒谬可笑。</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但信使却并不了解内情</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只顾策马扬鞭飞速奔跑。</w:t>
      </w:r>
    </w:p>
    <w:p w:rsidR="006814CC" w:rsidRPr="00EA3C77" w:rsidRDefault="006814CC" w:rsidP="006814CC">
      <w:pPr>
        <w:spacing w:line="240" w:lineRule="exact"/>
        <w:ind w:left="851"/>
        <w:jc w:val="right"/>
        <w:rPr>
          <w:rFonts w:ascii="SimSun" w:eastAsia="SimSun" w:hAnsi="SimSun" w:cs="SimSun"/>
          <w:sz w:val="20"/>
          <w:szCs w:val="24"/>
        </w:rPr>
      </w:pPr>
    </w:p>
    <w:p w:rsidR="006814CC" w:rsidRPr="00EA3C77" w:rsidRDefault="006814CC" w:rsidP="006814CC">
      <w:pPr>
        <w:spacing w:line="240" w:lineRule="exact"/>
        <w:ind w:left="851"/>
        <w:jc w:val="right"/>
        <w:rPr>
          <w:rFonts w:ascii="SimSun" w:eastAsia="SimSun" w:hAnsi="SimSun" w:cs="SimSun"/>
          <w:sz w:val="20"/>
          <w:szCs w:val="24"/>
        </w:rPr>
      </w:pPr>
      <w:smartTag w:uri="urn:schemas-microsoft-com:office:smarttags" w:element="chsdate">
        <w:smartTagPr>
          <w:attr w:name="IsROCDate" w:val="False"/>
          <w:attr w:name="IsLunarDate" w:val="False"/>
          <w:attr w:name="Day" w:val="30"/>
          <w:attr w:name="Month" w:val="1"/>
          <w:attr w:name="Year" w:val="2023"/>
        </w:smartTagPr>
        <w:r w:rsidRPr="00EA3C77">
          <w:rPr>
            <w:rFonts w:ascii="SimSun" w:eastAsia="SimSun" w:hAnsi="SimSun" w:cs="SimSun"/>
            <w:sz w:val="20"/>
            <w:szCs w:val="24"/>
          </w:rPr>
          <w:t>2023</w:t>
        </w:r>
        <w:r w:rsidRPr="00EA3C77">
          <w:rPr>
            <w:rFonts w:ascii="SimSun" w:eastAsia="SimSun" w:hAnsi="SimSun" w:cs="SimSun" w:hint="eastAsia"/>
            <w:sz w:val="20"/>
            <w:szCs w:val="24"/>
          </w:rPr>
          <w:t>年</w:t>
        </w:r>
        <w:r w:rsidRPr="00EA3C77">
          <w:rPr>
            <w:rFonts w:ascii="SimSun" w:eastAsia="SimSun" w:hAnsi="SimSun" w:cs="SimSun"/>
            <w:sz w:val="20"/>
            <w:szCs w:val="24"/>
          </w:rPr>
          <w:t>1</w:t>
        </w:r>
        <w:r w:rsidRPr="00EA3C77">
          <w:rPr>
            <w:rFonts w:ascii="SimSun" w:eastAsia="SimSun" w:hAnsi="SimSun" w:cs="SimSun" w:hint="eastAsia"/>
            <w:sz w:val="20"/>
            <w:szCs w:val="24"/>
          </w:rPr>
          <w:t>月</w:t>
        </w:r>
        <w:r w:rsidRPr="00EA3C77">
          <w:rPr>
            <w:rFonts w:ascii="SimSun" w:eastAsia="SimSun" w:hAnsi="SimSun" w:cs="SimSun"/>
            <w:sz w:val="20"/>
            <w:szCs w:val="24"/>
          </w:rPr>
          <w:t>30</w:t>
        </w:r>
        <w:r w:rsidRPr="00EA3C77">
          <w:rPr>
            <w:rFonts w:ascii="SimSun" w:eastAsia="SimSun" w:hAnsi="SimSun" w:cs="SimSun" w:hint="eastAsia"/>
            <w:sz w:val="20"/>
            <w:szCs w:val="24"/>
          </w:rPr>
          <w:t>日</w:t>
        </w:r>
      </w:smartTag>
      <w:r w:rsidRPr="00EA3C77">
        <w:rPr>
          <w:rFonts w:ascii="SimSun" w:eastAsia="SimSun" w:hAnsi="SimSun" w:cs="SimSun" w:hint="eastAsia"/>
          <w:sz w:val="20"/>
          <w:szCs w:val="24"/>
        </w:rPr>
        <w:t>，星期一</w:t>
      </w:r>
    </w:p>
    <w:p w:rsidR="006814CC" w:rsidRPr="00EA3C77" w:rsidRDefault="006814CC" w:rsidP="006814CC">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2023，1，31 谷羽译</w:t>
      </w:r>
    </w:p>
    <w:p w:rsidR="006814CC" w:rsidRPr="00EA3C77" w:rsidRDefault="006814CC" w:rsidP="006814CC">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 xml:space="preserve">2023，2，5修改   </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93" w:name="_Toc126508636"/>
      <w:bookmarkStart w:id="2094" w:name="_Toc197514061"/>
      <w:bookmarkStart w:id="2095" w:name="_Toc200957495"/>
      <w:r w:rsidRPr="00B22551">
        <w:rPr>
          <w:rFonts w:ascii="Bookman Old Style" w:eastAsia="SimSun" w:hAnsi="Bookman Old Style"/>
          <w:b/>
          <w:szCs w:val="28"/>
        </w:rPr>
        <w:lastRenderedPageBreak/>
        <w:t>БО ЦЗЮЙ-И ПОСТАВИЛ ЮРТУ</w:t>
      </w:r>
      <w:bookmarkEnd w:id="2093"/>
      <w:bookmarkEnd w:id="2094"/>
      <w:bookmarkEnd w:id="2095"/>
    </w:p>
    <w:p w:rsidR="006814CC" w:rsidRPr="00573338" w:rsidRDefault="006814CC" w:rsidP="006814CC">
      <w:pPr>
        <w:spacing w:line="180" w:lineRule="exact"/>
        <w:jc w:val="left"/>
        <w:rPr>
          <w:rFonts w:ascii="Bookman Old Style" w:hAnsi="Bookman Old Style"/>
          <w:sz w:val="20"/>
          <w:szCs w:val="24"/>
        </w:rPr>
      </w:pPr>
    </w:p>
    <w:p w:rsidR="006814CC" w:rsidRPr="00573338" w:rsidRDefault="006814CC" w:rsidP="006814CC">
      <w:pPr>
        <w:spacing w:line="240" w:lineRule="exact"/>
        <w:ind w:left="852"/>
        <w:rPr>
          <w:rFonts w:ascii="Bookman Old Style" w:hAnsi="Bookman Old Style"/>
          <w:i/>
          <w:sz w:val="22"/>
          <w:szCs w:val="24"/>
        </w:rPr>
      </w:pPr>
      <w:r w:rsidRPr="00573338">
        <w:rPr>
          <w:rFonts w:ascii="Bookman Old Style" w:hAnsi="Bookman Old Style"/>
          <w:i/>
          <w:sz w:val="22"/>
          <w:szCs w:val="24"/>
        </w:rPr>
        <w:t>Юрта прибрела ко мне на двор.</w:t>
      </w:r>
    </w:p>
    <w:p w:rsidR="006814CC" w:rsidRPr="00573338" w:rsidRDefault="006814CC" w:rsidP="006814CC">
      <w:pPr>
        <w:spacing w:line="240" w:lineRule="exact"/>
        <w:ind w:left="1136"/>
        <w:rPr>
          <w:rFonts w:cs="Times New Roman"/>
          <w:szCs w:val="24"/>
        </w:rPr>
      </w:pPr>
      <w:r w:rsidRPr="00573338">
        <w:rPr>
          <w:rFonts w:cs="Times New Roman"/>
          <w:sz w:val="20"/>
          <w:szCs w:val="24"/>
        </w:rPr>
        <w:t xml:space="preserve">Из переложения Льва Гумилёва с немецкого перевода Liu Mau-tsai стихотворения Бо Цзюй-и «Двадцать рифм из синей юрты» </w:t>
      </w:r>
      <w:r w:rsidRPr="00573338">
        <w:rPr>
          <w:rFonts w:ascii="SimSun" w:eastAsia="SimSun" w:hAnsi="SimSun" w:cs="Times New Roman"/>
          <w:sz w:val="20"/>
          <w:szCs w:val="24"/>
        </w:rPr>
        <w:t>《青毡帐二十韵》</w:t>
      </w:r>
      <w:r w:rsidRPr="00573338">
        <w:rPr>
          <w:rFonts w:cs="Times New Roman"/>
          <w:sz w:val="20"/>
          <w:szCs w:val="24"/>
        </w:rPr>
        <w:t>.</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во дворе своего дома,</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 было очень модно</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 славных днях Великой Тан.</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кружащиеся танцы</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белых варварских красавиц</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 интересом наблюдал.</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но сказал, что увлекаться</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этой музыкой негоже</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благородным мужикам.</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поднявши кисть повыше</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стих печальный сочинял.</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пил вино и песни пел.</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Я бы тоже так хотел.</w:t>
      </w:r>
    </w:p>
    <w:p w:rsidR="006814CC" w:rsidRDefault="006814CC" w:rsidP="006814CC">
      <w:pPr>
        <w:spacing w:after="200" w:line="276" w:lineRule="auto"/>
        <w:jc w:val="right"/>
        <w:rPr>
          <w:rFonts w:ascii="Bookman Old Style" w:hAnsi="Bookman Old Style"/>
          <w:sz w:val="20"/>
          <w:szCs w:val="24"/>
        </w:rPr>
      </w:pPr>
      <w:r>
        <w:rPr>
          <w:rFonts w:ascii="Bookman Old Style" w:hAnsi="Bookman Old Style"/>
          <w:sz w:val="20"/>
          <w:szCs w:val="24"/>
        </w:rPr>
        <w:t>2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bCs/>
          <w:szCs w:val="24"/>
        </w:rPr>
      </w:pPr>
      <w:bookmarkStart w:id="2096" w:name="_Toc126508328"/>
      <w:bookmarkStart w:id="2097" w:name="_Toc126508637"/>
      <w:bookmarkStart w:id="2098" w:name="_Toc197514062"/>
      <w:bookmarkStart w:id="2099" w:name="_Toc200957496"/>
      <w:r w:rsidRPr="00054801">
        <w:rPr>
          <w:rFonts w:ascii="SimSun" w:eastAsia="SimSun" w:hAnsi="SimSun" w:cs="SimSun" w:hint="eastAsia"/>
          <w:b/>
          <w:szCs w:val="24"/>
        </w:rPr>
        <w:lastRenderedPageBreak/>
        <w:t>白居易安置了青毡帐</w:t>
      </w:r>
      <w:bookmarkEnd w:id="2096"/>
      <w:bookmarkEnd w:id="2097"/>
      <w:bookmarkEnd w:id="2098"/>
      <w:bookmarkEnd w:id="2099"/>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在他府邸的庭院中央。</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这在伟大的唐朝时代，</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令人羡慕乃时髦风尚</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四周围的歌姬与舞娘，</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来自蛮夷的白皙美女，</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满怀兴致地打量观赏。</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不料他说，音乐悠扬，</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让高尚之士心醉神迷，</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未必是良好社会现象。</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执笔在手，高抬手腕，</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谱写了一首隐忧诗章。</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一边饮酒，一边歌唱。</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我奢望也有这种篷帐。</w:t>
      </w:r>
    </w:p>
    <w:p w:rsidR="006814CC" w:rsidRPr="00413008" w:rsidRDefault="006814CC" w:rsidP="006814CC">
      <w:pPr>
        <w:spacing w:line="240" w:lineRule="exact"/>
        <w:ind w:left="851"/>
        <w:jc w:val="right"/>
        <w:rPr>
          <w:rFonts w:ascii="SimSun" w:eastAsia="SimSun" w:hAnsi="SimSun"/>
          <w:sz w:val="20"/>
          <w:szCs w:val="20"/>
        </w:rPr>
      </w:pPr>
    </w:p>
    <w:p w:rsidR="006814CC" w:rsidRPr="00413008" w:rsidRDefault="006814CC" w:rsidP="006814CC">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2  </w:t>
      </w:r>
      <w:r w:rsidRPr="00413008">
        <w:rPr>
          <w:rFonts w:ascii="SimSun" w:eastAsia="SimSun" w:hAnsi="SimSun" w:cs="SimSun" w:hint="eastAsia"/>
          <w:sz w:val="20"/>
          <w:szCs w:val="20"/>
        </w:rPr>
        <w:t>周四</w:t>
      </w:r>
    </w:p>
    <w:p w:rsidR="006814CC" w:rsidRPr="00413008" w:rsidRDefault="006814CC" w:rsidP="006814CC">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5 </w:t>
      </w:r>
      <w:r w:rsidRPr="00413008">
        <w:rPr>
          <w:rFonts w:ascii="SimSun" w:eastAsia="SimSun" w:hAnsi="SimSun" w:cs="SimSun" w:hint="eastAsia"/>
          <w:sz w:val="20"/>
          <w:szCs w:val="20"/>
        </w:rPr>
        <w:t>谷羽译</w:t>
      </w:r>
    </w:p>
    <w:p w:rsidR="006814CC" w:rsidRPr="00413008" w:rsidRDefault="006814CC" w:rsidP="006814CC">
      <w:pPr>
        <w:spacing w:line="240" w:lineRule="exact"/>
        <w:ind w:left="851"/>
        <w:jc w:val="right"/>
        <w:rPr>
          <w:rFonts w:ascii="SimSun" w:eastAsia="SimSun" w:hAnsi="SimSun"/>
          <w:sz w:val="20"/>
          <w:szCs w:val="20"/>
        </w:rPr>
      </w:pPr>
      <w:r w:rsidRPr="00413008">
        <w:rPr>
          <w:rFonts w:ascii="SimSun" w:eastAsia="SimSun" w:hAnsi="SimSun" w:hint="eastAsia"/>
          <w:sz w:val="20"/>
          <w:szCs w:val="20"/>
        </w:rPr>
        <w:t xml:space="preserve">                       2023，2，6修改</w:t>
      </w:r>
    </w:p>
    <w:p w:rsidR="006814CC" w:rsidRDefault="006814CC" w:rsidP="006814CC">
      <w:pPr>
        <w:spacing w:line="240" w:lineRule="exac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00" w:name="_Toc126508639"/>
      <w:bookmarkStart w:id="2101" w:name="_Toc197514063"/>
      <w:bookmarkStart w:id="2102" w:name="_Toc200957497"/>
      <w:r w:rsidRPr="00465536">
        <w:rPr>
          <w:rFonts w:ascii="Bookman Old Style" w:hAnsi="Bookman Old Style"/>
          <w:b/>
        </w:rPr>
        <w:lastRenderedPageBreak/>
        <w:t>ДЕВЯТОЕ НЕБО</w:t>
      </w:r>
      <w:bookmarkEnd w:id="2100"/>
      <w:bookmarkEnd w:id="2101"/>
      <w:bookmarkEnd w:id="2102"/>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Небес, как известно, девять.</w:t>
      </w:r>
    </w:p>
    <w:p w:rsidR="006814CC" w:rsidRDefault="006814CC" w:rsidP="006814CC">
      <w:pPr>
        <w:spacing w:line="320" w:lineRule="exact"/>
        <w:rPr>
          <w:rFonts w:ascii="Bookman Old Style" w:hAnsi="Bookman Old Style"/>
        </w:rPr>
      </w:pPr>
      <w:r>
        <w:rPr>
          <w:rFonts w:ascii="Bookman Old Style" w:hAnsi="Bookman Old Style"/>
        </w:rPr>
        <w:t>Счастье находится на седьмом.</w:t>
      </w:r>
    </w:p>
    <w:p w:rsidR="006814CC" w:rsidRDefault="006814CC" w:rsidP="006814CC">
      <w:pPr>
        <w:spacing w:line="320" w:lineRule="exact"/>
        <w:rPr>
          <w:rFonts w:ascii="Bookman Old Style" w:hAnsi="Bookman Old Style"/>
        </w:rPr>
      </w:pPr>
      <w:r>
        <w:rPr>
          <w:rFonts w:ascii="Bookman Old Style" w:hAnsi="Bookman Old Style"/>
        </w:rPr>
        <w:t>Только пусто оно и безлюдно.</w:t>
      </w:r>
    </w:p>
    <w:p w:rsidR="006814CC" w:rsidRDefault="006814CC" w:rsidP="006814CC">
      <w:pPr>
        <w:spacing w:line="320" w:lineRule="exact"/>
        <w:rPr>
          <w:rFonts w:ascii="Bookman Old Style" w:hAnsi="Bookman Old Style"/>
        </w:rPr>
      </w:pPr>
      <w:r>
        <w:rPr>
          <w:rFonts w:ascii="Bookman Old Style" w:hAnsi="Bookman Old Style"/>
        </w:rPr>
        <w:t>Так уж устроен человек:</w:t>
      </w:r>
    </w:p>
    <w:p w:rsidR="006814CC" w:rsidRDefault="006814CC" w:rsidP="006814CC">
      <w:pPr>
        <w:spacing w:line="320" w:lineRule="exact"/>
        <w:rPr>
          <w:rFonts w:ascii="Bookman Old Style" w:hAnsi="Bookman Old Style"/>
        </w:rPr>
      </w:pPr>
      <w:r>
        <w:rPr>
          <w:rFonts w:ascii="Bookman Old Style" w:hAnsi="Bookman Old Style"/>
        </w:rPr>
        <w:t>надо ему знать, что дальше?</w:t>
      </w:r>
    </w:p>
    <w:p w:rsidR="006814CC" w:rsidRDefault="006814CC" w:rsidP="006814CC">
      <w:pPr>
        <w:spacing w:line="320" w:lineRule="exact"/>
        <w:rPr>
          <w:rFonts w:ascii="Bookman Old Style" w:hAnsi="Bookman Old Style"/>
        </w:rPr>
      </w:pPr>
      <w:r>
        <w:rPr>
          <w:rFonts w:ascii="Bookman Old Style" w:hAnsi="Bookman Old Style"/>
        </w:rPr>
        <w:t>Восьмое? А дальше?</w:t>
      </w:r>
    </w:p>
    <w:p w:rsidR="006814CC" w:rsidRDefault="006814CC" w:rsidP="006814CC">
      <w:pPr>
        <w:spacing w:line="320" w:lineRule="exact"/>
        <w:rPr>
          <w:rFonts w:ascii="Bookman Old Style" w:hAnsi="Bookman Old Style"/>
        </w:rPr>
      </w:pPr>
      <w:r>
        <w:rPr>
          <w:rFonts w:ascii="Bookman Old Style" w:hAnsi="Bookman Old Style"/>
        </w:rPr>
        <w:t>На последнем, небось, самое-самое.</w:t>
      </w:r>
    </w:p>
    <w:p w:rsidR="006814CC" w:rsidRDefault="006814CC" w:rsidP="006814CC">
      <w:pPr>
        <w:spacing w:line="320" w:lineRule="exact"/>
        <w:rPr>
          <w:rFonts w:ascii="Bookman Old Style" w:hAnsi="Bookman Old Style"/>
        </w:rPr>
      </w:pPr>
      <w:r>
        <w:rPr>
          <w:rFonts w:ascii="Bookman Old Style" w:hAnsi="Bookman Old Style"/>
        </w:rPr>
        <w:t>Делает ещё один шаг</w:t>
      </w:r>
    </w:p>
    <w:p w:rsidR="006814CC" w:rsidRDefault="006814CC" w:rsidP="006814CC">
      <w:pPr>
        <w:spacing w:line="320" w:lineRule="exact"/>
        <w:rPr>
          <w:rFonts w:ascii="Bookman Old Style" w:hAnsi="Bookman Old Style"/>
        </w:rPr>
      </w:pPr>
      <w:r>
        <w:rPr>
          <w:rFonts w:ascii="Bookman Old Style" w:hAnsi="Bookman Old Style"/>
        </w:rPr>
        <w:t>и</w:t>
      </w:r>
    </w:p>
    <w:p w:rsidR="006814CC" w:rsidRDefault="006814CC" w:rsidP="006814CC">
      <w:pPr>
        <w:spacing w:line="320" w:lineRule="exact"/>
        <w:rPr>
          <w:rFonts w:ascii="Bookman Old Style" w:hAnsi="Bookman Old Style"/>
        </w:rPr>
      </w:pPr>
      <w:r>
        <w:rPr>
          <w:rFonts w:ascii="Bookman Old Style" w:hAnsi="Bookman Old Style"/>
        </w:rPr>
        <w:t>оказывается</w:t>
      </w:r>
    </w:p>
    <w:p w:rsidR="006814CC" w:rsidRDefault="006814CC" w:rsidP="006814CC">
      <w:pPr>
        <w:spacing w:line="320" w:lineRule="exact"/>
        <w:rPr>
          <w:rFonts w:ascii="Bookman Old Style" w:hAnsi="Bookman Old Style"/>
        </w:rPr>
      </w:pPr>
      <w:r>
        <w:rPr>
          <w:rFonts w:ascii="Bookman Old Style" w:hAnsi="Bookman Old Style"/>
        </w:rPr>
        <w:t>на земле.</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4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bCs/>
          <w:szCs w:val="24"/>
        </w:rPr>
      </w:pPr>
      <w:bookmarkStart w:id="2103" w:name="_Toc126508331"/>
      <w:bookmarkStart w:id="2104" w:name="_Toc126508640"/>
      <w:bookmarkStart w:id="2105" w:name="_Toc197514064"/>
      <w:bookmarkStart w:id="2106" w:name="_Toc200957498"/>
      <w:r w:rsidRPr="00054801">
        <w:rPr>
          <w:rFonts w:ascii="SimSun" w:eastAsia="SimSun" w:hAnsi="SimSun" w:cs="SimSun" w:hint="eastAsia"/>
          <w:b/>
          <w:szCs w:val="24"/>
        </w:rPr>
        <w:lastRenderedPageBreak/>
        <w:t>九重天</w:t>
      </w:r>
      <w:bookmarkEnd w:id="2103"/>
      <w:bookmarkEnd w:id="2104"/>
      <w:bookmarkEnd w:id="2105"/>
      <w:bookmarkEnd w:id="2106"/>
    </w:p>
    <w:p w:rsidR="006814CC" w:rsidRPr="00AF1E7C" w:rsidRDefault="006814CC" w:rsidP="006814CC">
      <w:pPr>
        <w:spacing w:line="320" w:lineRule="exact"/>
        <w:ind w:left="851"/>
        <w:jc w:val="left"/>
        <w:rPr>
          <w:rFonts w:ascii="SimSun" w:eastAsia="SimSun" w:hAnsi="SimSun"/>
          <w:szCs w:val="24"/>
        </w:rPr>
      </w:pP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众所周知，天有九重。</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幸福位于第七</w:t>
      </w:r>
      <w:r w:rsidRPr="00AF1E7C">
        <w:rPr>
          <w:rFonts w:ascii="SimSun" w:eastAsia="SimSun" w:hAnsi="SimSun" w:cs="SimSun" w:hint="eastAsia"/>
          <w:szCs w:val="24"/>
        </w:rPr>
        <w:t>层。</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只不</w:t>
      </w:r>
      <w:r w:rsidRPr="00AF1E7C">
        <w:rPr>
          <w:rFonts w:ascii="SimSun" w:eastAsia="SimSun" w:hAnsi="SimSun" w:cs="SimSun" w:hint="eastAsia"/>
          <w:szCs w:val="24"/>
        </w:rPr>
        <w:t>过那里没有人，乃是虚空。</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人被安置于</w:t>
      </w:r>
      <w:r w:rsidRPr="00AF1E7C">
        <w:rPr>
          <w:rFonts w:ascii="SimSun" w:eastAsia="SimSun" w:hAnsi="SimSun" w:cs="SimSun" w:hint="eastAsia"/>
          <w:szCs w:val="24"/>
        </w:rPr>
        <w:t>这样的环境：</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他想知道接下来怎么</w:t>
      </w:r>
      <w:r w:rsidRPr="00AF1E7C">
        <w:rPr>
          <w:rFonts w:ascii="SimSun" w:eastAsia="SimSun" w:hAnsi="SimSun" w:cs="SimSun" w:hint="eastAsia"/>
          <w:szCs w:val="24"/>
        </w:rPr>
        <w:t>办？</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升到第八</w:t>
      </w:r>
      <w:r w:rsidRPr="00AF1E7C">
        <w:rPr>
          <w:rFonts w:ascii="SimSun" w:eastAsia="SimSun" w:hAnsi="SimSun" w:cs="SimSun" w:hint="eastAsia"/>
          <w:szCs w:val="24"/>
        </w:rPr>
        <w:t>层？然后继续飞升？</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升上最高最高的那一</w:t>
      </w:r>
      <w:r w:rsidRPr="00AF1E7C">
        <w:rPr>
          <w:rFonts w:ascii="SimSun" w:eastAsia="SimSun" w:hAnsi="SimSun" w:cs="SimSun" w:hint="eastAsia"/>
          <w:szCs w:val="24"/>
        </w:rPr>
        <w:t>层。</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然后只要再</w:t>
      </w:r>
      <w:r w:rsidRPr="00AF1E7C">
        <w:rPr>
          <w:rFonts w:ascii="SimSun" w:eastAsia="SimSun" w:hAnsi="SimSun" w:cs="SimSun" w:hint="eastAsia"/>
          <w:szCs w:val="24"/>
        </w:rPr>
        <w:t>迈出一步</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就</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SimSun" w:hint="eastAsia"/>
          <w:szCs w:val="24"/>
        </w:rPr>
        <w:t>坠落大地，</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如梦初醒。</w:t>
      </w:r>
    </w:p>
    <w:p w:rsidR="006814CC" w:rsidRPr="00AF1E7C" w:rsidRDefault="006814CC" w:rsidP="006814CC">
      <w:pPr>
        <w:spacing w:line="240" w:lineRule="exact"/>
        <w:ind w:left="851"/>
        <w:jc w:val="right"/>
        <w:rPr>
          <w:rFonts w:asciiTheme="minorHAnsi" w:eastAsia="SimSun" w:hAnsiTheme="minorHAnsi" w:cs="Bookman Old Style"/>
          <w:sz w:val="20"/>
          <w:szCs w:val="24"/>
        </w:rPr>
      </w:pPr>
    </w:p>
    <w:p w:rsidR="006814CC" w:rsidRPr="00AF1E7C" w:rsidRDefault="006814CC" w:rsidP="006814CC">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MS Gothic" w:hint="eastAsia"/>
          <w:sz w:val="20"/>
          <w:szCs w:val="24"/>
        </w:rPr>
        <w:t>周六</w:t>
      </w:r>
    </w:p>
    <w:p w:rsidR="006814CC" w:rsidRPr="00AF1E7C" w:rsidRDefault="006814CC" w:rsidP="006814CC">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MS Gothic" w:hint="eastAsia"/>
          <w:sz w:val="20"/>
          <w:szCs w:val="24"/>
        </w:rPr>
        <w:t>谷羽</w:t>
      </w:r>
      <w:r w:rsidRPr="00AF1E7C">
        <w:rPr>
          <w:rFonts w:ascii="SimSun" w:eastAsia="SimSun" w:hAnsi="SimSun" w:cs="SimSun" w:hint="eastAsia"/>
          <w:sz w:val="20"/>
          <w:szCs w:val="24"/>
        </w:rPr>
        <w:t>译</w:t>
      </w:r>
    </w:p>
    <w:p w:rsidR="006814CC" w:rsidRDefault="006814CC" w:rsidP="006814CC">
      <w:pPr>
        <w:spacing w:line="240" w:lineRule="exac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07" w:name="_Toc126508641"/>
      <w:bookmarkStart w:id="2108" w:name="_Toc197514065"/>
      <w:bookmarkStart w:id="2109" w:name="_Toc200957499"/>
      <w:r w:rsidRPr="007979AC">
        <w:rPr>
          <w:rFonts w:ascii="Bookman Old Style" w:hAnsi="Bookman Old Style"/>
          <w:b/>
        </w:rPr>
        <w:lastRenderedPageBreak/>
        <w:t>ХОККУ РАННЕГО УТРА</w:t>
      </w:r>
      <w:bookmarkEnd w:id="2107"/>
      <w:bookmarkEnd w:id="2108"/>
      <w:bookmarkEnd w:id="2109"/>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Певчая птица —</w:t>
      </w:r>
    </w:p>
    <w:p w:rsidR="006814CC" w:rsidRDefault="006814CC" w:rsidP="006814CC">
      <w:pPr>
        <w:spacing w:line="320" w:lineRule="exact"/>
        <w:rPr>
          <w:rFonts w:ascii="Bookman Old Style" w:hAnsi="Bookman Old Style"/>
        </w:rPr>
      </w:pPr>
      <w:r>
        <w:rPr>
          <w:rFonts w:ascii="Bookman Old Style" w:hAnsi="Bookman Old Style"/>
        </w:rPr>
        <w:t>Дворник с лопатой зимой.</w:t>
      </w:r>
    </w:p>
    <w:p w:rsidR="006814CC" w:rsidRDefault="006814CC" w:rsidP="006814CC">
      <w:pPr>
        <w:spacing w:line="240" w:lineRule="exact"/>
        <w:jc w:val="left"/>
        <w:rPr>
          <w:rFonts w:ascii="Bookman Old Style" w:hAnsi="Bookman Old Style"/>
          <w:sz w:val="20"/>
          <w:szCs w:val="24"/>
        </w:rPr>
      </w:pPr>
      <w:r>
        <w:rPr>
          <w:rFonts w:ascii="Bookman Old Style" w:hAnsi="Bookman Old Style"/>
        </w:rPr>
        <w:t>Прокукарекал.</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4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10" w:name="_Toc126508333"/>
      <w:bookmarkStart w:id="2111" w:name="_Toc126508642"/>
      <w:bookmarkStart w:id="2112" w:name="_Toc197514066"/>
      <w:bookmarkStart w:id="2113" w:name="_Toc200957500"/>
      <w:r w:rsidRPr="00AF1E7C">
        <w:rPr>
          <w:rFonts w:ascii="SimSun" w:eastAsia="SimSun" w:hAnsi="SimSun" w:cs="SimSun" w:hint="eastAsia"/>
          <w:b/>
          <w:szCs w:val="24"/>
        </w:rPr>
        <w:lastRenderedPageBreak/>
        <w:t>凌晨的俳句</w:t>
      </w:r>
      <w:bookmarkEnd w:id="2110"/>
      <w:bookmarkEnd w:id="2111"/>
      <w:bookmarkEnd w:id="2112"/>
      <w:bookmarkEnd w:id="2113"/>
    </w:p>
    <w:p w:rsidR="006814CC" w:rsidRPr="00AF1E7C" w:rsidRDefault="006814CC" w:rsidP="006814CC">
      <w:pPr>
        <w:spacing w:line="320" w:lineRule="exact"/>
        <w:ind w:left="851"/>
        <w:jc w:val="left"/>
        <w:rPr>
          <w:rFonts w:ascii="SimSun" w:eastAsia="SimSun" w:hAnsi="SimSun"/>
          <w:szCs w:val="24"/>
        </w:rPr>
      </w:pP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SimSun" w:hint="eastAsia"/>
          <w:szCs w:val="24"/>
        </w:rPr>
        <w:tab/>
        <w:t>鸣叫的鸟儿</w:t>
      </w:r>
      <w:r w:rsidRPr="00AF1E7C">
        <w:rPr>
          <w:rFonts w:ascii="SimSun" w:eastAsia="SimSun" w:hAnsi="SimSun" w:cs="SimSun"/>
          <w:szCs w:val="24"/>
        </w:rPr>
        <w:t>——</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SimSun" w:hint="eastAsia"/>
          <w:szCs w:val="24"/>
        </w:rPr>
        <w:tab/>
        <w:t>守门人手执冰铲。</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SimSun" w:hint="eastAsia"/>
          <w:szCs w:val="24"/>
        </w:rPr>
        <w:tab/>
      </w:r>
      <w:r w:rsidRPr="00413008">
        <w:rPr>
          <w:rFonts w:ascii="SimSun" w:eastAsia="SimSun" w:hAnsi="SimSun" w:cs="SimSun" w:hint="eastAsia"/>
          <w:szCs w:val="24"/>
        </w:rPr>
        <w:t>公鸡般叫唤。</w:t>
      </w:r>
    </w:p>
    <w:p w:rsidR="006814CC" w:rsidRPr="00AF1E7C" w:rsidRDefault="006814CC" w:rsidP="006814CC">
      <w:pPr>
        <w:spacing w:line="240" w:lineRule="exact"/>
        <w:ind w:left="851"/>
        <w:jc w:val="right"/>
        <w:rPr>
          <w:rFonts w:asciiTheme="minorHAnsi" w:eastAsia="SimSun" w:hAnsiTheme="minorHAnsi" w:cs="Bookman Old Style"/>
          <w:sz w:val="20"/>
          <w:szCs w:val="24"/>
        </w:rPr>
      </w:pPr>
    </w:p>
    <w:p w:rsidR="006814CC" w:rsidRPr="00AF1E7C" w:rsidRDefault="006814CC" w:rsidP="006814CC">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SimSun" w:hint="eastAsia"/>
          <w:sz w:val="20"/>
          <w:szCs w:val="24"/>
        </w:rPr>
        <w:t>周六</w:t>
      </w:r>
    </w:p>
    <w:p w:rsidR="006814CC" w:rsidRDefault="006814CC" w:rsidP="006814CC">
      <w:pPr>
        <w:spacing w:line="240" w:lineRule="exact"/>
        <w:ind w:left="851"/>
        <w:jc w:val="right"/>
        <w:rPr>
          <w:rFonts w:asciiTheme="minorHAnsi" w:eastAsia="SimSun" w:hAnsiTheme="minorHAnsi" w:cs="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SimSun" w:hint="eastAsia"/>
          <w:sz w:val="20"/>
          <w:szCs w:val="24"/>
        </w:rPr>
        <w:t>谷羽译</w:t>
      </w:r>
    </w:p>
    <w:p w:rsidR="006814CC" w:rsidRPr="00413008" w:rsidRDefault="006814CC" w:rsidP="006814CC">
      <w:pPr>
        <w:spacing w:line="240" w:lineRule="exact"/>
        <w:ind w:left="851"/>
        <w:jc w:val="right"/>
        <w:rPr>
          <w:rFonts w:ascii="SimSun" w:eastAsia="SimSun" w:hAnsi="SimSun"/>
          <w:sz w:val="20"/>
          <w:szCs w:val="24"/>
        </w:rPr>
      </w:pPr>
      <w:r w:rsidRPr="00413008">
        <w:rPr>
          <w:rFonts w:ascii="SimSun" w:eastAsia="SimSun" w:hAnsi="SimSun"/>
          <w:sz w:val="20"/>
          <w:szCs w:val="24"/>
        </w:rPr>
        <w:t>2023</w:t>
      </w:r>
      <w:r w:rsidRPr="00413008">
        <w:rPr>
          <w:rFonts w:ascii="SimSun" w:eastAsia="SimSun" w:hAnsi="SimSun" w:hint="eastAsia"/>
          <w:sz w:val="20"/>
          <w:szCs w:val="24"/>
        </w:rPr>
        <w:t>，</w:t>
      </w:r>
      <w:r w:rsidRPr="00413008">
        <w:rPr>
          <w:rFonts w:ascii="SimSun" w:eastAsia="SimSun" w:hAnsi="SimSun"/>
          <w:sz w:val="20"/>
          <w:szCs w:val="24"/>
        </w:rPr>
        <w:t>2</w:t>
      </w:r>
      <w:r w:rsidRPr="00413008">
        <w:rPr>
          <w:rFonts w:ascii="SimSun" w:eastAsia="SimSun" w:hAnsi="SimSun" w:hint="eastAsia"/>
          <w:sz w:val="20"/>
          <w:szCs w:val="24"/>
        </w:rPr>
        <w:t>，</w:t>
      </w:r>
      <w:r w:rsidRPr="00413008">
        <w:rPr>
          <w:rFonts w:ascii="SimSun" w:eastAsia="SimSun" w:hAnsi="SimSun"/>
          <w:sz w:val="20"/>
          <w:szCs w:val="24"/>
        </w:rPr>
        <w:t xml:space="preserve">6 </w:t>
      </w:r>
      <w:r w:rsidRPr="00413008">
        <w:rPr>
          <w:rFonts w:ascii="SimSun" w:eastAsia="SimSun" w:hAnsi="SimSun" w:hint="eastAsia"/>
          <w:sz w:val="20"/>
          <w:szCs w:val="24"/>
        </w:rPr>
        <w:t>修改</w:t>
      </w:r>
    </w:p>
    <w:p w:rsidR="006814CC" w:rsidRDefault="006814CC" w:rsidP="006814CC">
      <w:pPr>
        <w:spacing w:line="240" w:lineRule="exac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14" w:name="_Toc126508643"/>
      <w:bookmarkStart w:id="2115" w:name="_Toc197514067"/>
      <w:bookmarkStart w:id="2116" w:name="_Toc200957501"/>
      <w:r w:rsidRPr="00DD0EE1">
        <w:rPr>
          <w:rFonts w:ascii="Bookman Old Style" w:hAnsi="Bookman Old Style"/>
          <w:b/>
        </w:rPr>
        <w:lastRenderedPageBreak/>
        <w:t>ПРОСТЫЕ И СЛОЖНЫЕ</w:t>
      </w:r>
      <w:bookmarkEnd w:id="2114"/>
      <w:bookmarkEnd w:id="2115"/>
      <w:bookmarkEnd w:id="2116"/>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Люди бывают простые и сложные.</w:t>
      </w:r>
    </w:p>
    <w:p w:rsidR="006814CC" w:rsidRDefault="006814CC" w:rsidP="006814CC">
      <w:pPr>
        <w:spacing w:line="320" w:lineRule="exact"/>
        <w:rPr>
          <w:rFonts w:ascii="Bookman Old Style" w:hAnsi="Bookman Old Style"/>
        </w:rPr>
      </w:pPr>
      <w:r>
        <w:rPr>
          <w:rFonts w:ascii="Bookman Old Style" w:hAnsi="Bookman Old Style"/>
        </w:rPr>
        <w:t>Историю делают простые,</w:t>
      </w:r>
    </w:p>
    <w:p w:rsidR="006814CC" w:rsidRDefault="006814CC" w:rsidP="006814CC">
      <w:pPr>
        <w:spacing w:line="320" w:lineRule="exact"/>
        <w:rPr>
          <w:rFonts w:ascii="Bookman Old Style" w:hAnsi="Bookman Old Style"/>
        </w:rPr>
      </w:pPr>
      <w:r>
        <w:rPr>
          <w:rFonts w:ascii="Bookman Old Style" w:hAnsi="Bookman Old Style"/>
        </w:rPr>
        <w:t>Но в истории остаются сложные.</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5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17" w:name="_Toc197514068"/>
      <w:bookmarkStart w:id="2118" w:name="_Toc200957502"/>
      <w:r w:rsidRPr="00413008">
        <w:rPr>
          <w:rFonts w:ascii="SimSun" w:eastAsia="SimSun" w:hAnsi="SimSun" w:cs="SimSun" w:hint="eastAsia"/>
          <w:b/>
          <w:szCs w:val="24"/>
        </w:rPr>
        <w:lastRenderedPageBreak/>
        <w:t>单纯与复杂</w:t>
      </w:r>
      <w:bookmarkEnd w:id="2117"/>
      <w:bookmarkEnd w:id="2118"/>
    </w:p>
    <w:p w:rsidR="006814CC" w:rsidRPr="00AF1E7C" w:rsidRDefault="006814CC" w:rsidP="006814CC">
      <w:pPr>
        <w:spacing w:line="320" w:lineRule="exact"/>
        <w:ind w:left="851"/>
        <w:jc w:val="left"/>
        <w:rPr>
          <w:rFonts w:ascii="SimSun" w:eastAsia="SimSun" w:hAnsi="SimSun"/>
          <w:szCs w:val="24"/>
        </w:rPr>
      </w:pPr>
    </w:p>
    <w:p w:rsidR="006814CC" w:rsidRPr="00413008" w:rsidRDefault="006814CC" w:rsidP="006814CC">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人们有的单纯有的复杂。</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头脑单纯的人创造历史。</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足智多谋的人名载史册。</w:t>
      </w:r>
    </w:p>
    <w:p w:rsidR="006814CC" w:rsidRPr="00413008" w:rsidRDefault="006814CC" w:rsidP="006814CC">
      <w:pPr>
        <w:spacing w:line="240" w:lineRule="exact"/>
        <w:ind w:left="851"/>
        <w:jc w:val="right"/>
        <w:rPr>
          <w:rFonts w:asciiTheme="minorHAnsi" w:eastAsia="SimSun" w:hAnsiTheme="minorHAnsi" w:cs="SimSun"/>
          <w:sz w:val="20"/>
          <w:szCs w:val="20"/>
        </w:rPr>
      </w:pPr>
    </w:p>
    <w:p w:rsidR="006814CC" w:rsidRPr="00413008" w:rsidRDefault="006814CC" w:rsidP="006814CC">
      <w:pPr>
        <w:spacing w:line="240" w:lineRule="exact"/>
        <w:ind w:left="851"/>
        <w:jc w:val="right"/>
        <w:rPr>
          <w:rFonts w:ascii="SimSun" w:eastAsia="SimSun" w:hAnsi="SimSun"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5 </w:t>
      </w:r>
      <w:r w:rsidRPr="00413008">
        <w:rPr>
          <w:rFonts w:ascii="SimSun" w:eastAsia="SimSun" w:hAnsi="SimSun" w:cs="SimSun" w:hint="eastAsia"/>
          <w:sz w:val="20"/>
          <w:szCs w:val="20"/>
        </w:rPr>
        <w:t>周日</w:t>
      </w:r>
    </w:p>
    <w:p w:rsidR="006814CC" w:rsidRPr="00413008" w:rsidRDefault="006814CC" w:rsidP="006814CC">
      <w:pPr>
        <w:spacing w:line="240" w:lineRule="exact"/>
        <w:ind w:left="851"/>
        <w:jc w:val="right"/>
        <w:rPr>
          <w:rFonts w:asciiTheme="minorHAnsi" w:eastAsia="SimSun" w:hAnsiTheme="minorHAnsi"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6 </w:t>
      </w:r>
      <w:r w:rsidRPr="00413008">
        <w:rPr>
          <w:rFonts w:ascii="SimSun" w:eastAsia="SimSun" w:hAnsi="SimSun" w:cs="SimSun" w:hint="eastAsia"/>
          <w:sz w:val="20"/>
          <w:szCs w:val="20"/>
        </w:rPr>
        <w:t>译</w:t>
      </w:r>
    </w:p>
    <w:p w:rsidR="006814CC" w:rsidRDefault="006814CC" w:rsidP="006814CC">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19" w:name="_Toc126508644"/>
      <w:bookmarkStart w:id="2120" w:name="_Toc197514069"/>
      <w:bookmarkStart w:id="2121" w:name="_Toc200957503"/>
      <w:r w:rsidRPr="00EA22D3">
        <w:rPr>
          <w:rFonts w:ascii="Bookman Old Style" w:hAnsi="Bookman Old Style"/>
          <w:b/>
        </w:rPr>
        <w:lastRenderedPageBreak/>
        <w:t>МУЖ И ЖЕНА</w:t>
      </w:r>
      <w:bookmarkEnd w:id="2119"/>
      <w:bookmarkEnd w:id="2120"/>
      <w:bookmarkEnd w:id="2121"/>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Муж и жена молодые,</w:t>
      </w:r>
    </w:p>
    <w:p w:rsidR="006814CC" w:rsidRDefault="006814CC" w:rsidP="006814CC">
      <w:pPr>
        <w:spacing w:line="320" w:lineRule="exact"/>
        <w:rPr>
          <w:rFonts w:ascii="Bookman Old Style" w:hAnsi="Bookman Old Style"/>
        </w:rPr>
      </w:pPr>
      <w:r>
        <w:rPr>
          <w:rFonts w:ascii="Bookman Old Style" w:hAnsi="Bookman Old Style"/>
        </w:rPr>
        <w:t>коляска с младенцем.</w:t>
      </w:r>
    </w:p>
    <w:p w:rsidR="006814CC" w:rsidRDefault="006814CC" w:rsidP="006814CC">
      <w:pPr>
        <w:spacing w:line="320" w:lineRule="exact"/>
        <w:rPr>
          <w:rFonts w:ascii="Bookman Old Style" w:hAnsi="Bookman Old Style"/>
        </w:rPr>
      </w:pPr>
      <w:r>
        <w:rPr>
          <w:rFonts w:ascii="Bookman Old Style" w:hAnsi="Bookman Old Style"/>
        </w:rPr>
        <w:t xml:space="preserve">Что с ними будет </w:t>
      </w:r>
    </w:p>
    <w:p w:rsidR="006814CC" w:rsidRDefault="006814CC" w:rsidP="006814CC">
      <w:pPr>
        <w:spacing w:line="320" w:lineRule="exact"/>
        <w:rPr>
          <w:rFonts w:ascii="Bookman Old Style" w:hAnsi="Bookman Old Style"/>
        </w:rPr>
      </w:pPr>
      <w:r>
        <w:rPr>
          <w:rFonts w:ascii="Bookman Old Style" w:hAnsi="Bookman Old Style"/>
        </w:rPr>
        <w:t>лет через пятьдесят?</w:t>
      </w:r>
    </w:p>
    <w:p w:rsidR="006814CC" w:rsidRDefault="006814CC" w:rsidP="006814CC">
      <w:pPr>
        <w:spacing w:line="320" w:lineRule="exact"/>
        <w:rPr>
          <w:rFonts w:ascii="Bookman Old Style" w:hAnsi="Bookman Old Style"/>
        </w:rPr>
      </w:pPr>
      <w:r>
        <w:rPr>
          <w:rFonts w:ascii="Bookman Old Style" w:hAnsi="Bookman Old Style"/>
        </w:rPr>
        <w:t>Как всё неустойчиво, непостоянно</w:t>
      </w:r>
    </w:p>
    <w:p w:rsidR="006814CC" w:rsidRDefault="006814CC" w:rsidP="006814CC">
      <w:pPr>
        <w:spacing w:line="320" w:lineRule="exact"/>
        <w:rPr>
          <w:rFonts w:ascii="Bookman Old Style" w:hAnsi="Bookman Old Style"/>
        </w:rPr>
      </w:pPr>
      <w:r>
        <w:rPr>
          <w:rFonts w:ascii="Bookman Old Style" w:hAnsi="Bookman Old Style"/>
        </w:rPr>
        <w:t>в мире, который</w:t>
      </w:r>
    </w:p>
    <w:p w:rsidR="006814CC" w:rsidRDefault="006814CC" w:rsidP="006814CC">
      <w:pPr>
        <w:spacing w:line="320" w:lineRule="exact"/>
        <w:rPr>
          <w:rFonts w:ascii="Bookman Old Style" w:hAnsi="Bookman Old Style"/>
        </w:rPr>
      </w:pPr>
      <w:r>
        <w:rPr>
          <w:rFonts w:ascii="Bookman Old Style" w:hAnsi="Bookman Old Style"/>
        </w:rPr>
        <w:t>устойчив и неизменен.</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5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22" w:name="_Toc197514070"/>
      <w:bookmarkStart w:id="2123" w:name="_Toc200957504"/>
      <w:r w:rsidRPr="00413008">
        <w:rPr>
          <w:rFonts w:ascii="SimSun" w:eastAsia="SimSun" w:hAnsi="SimSun" w:cs="SimSun" w:hint="eastAsia"/>
          <w:b/>
          <w:szCs w:val="24"/>
        </w:rPr>
        <w:lastRenderedPageBreak/>
        <w:t>夫妇</w:t>
      </w:r>
      <w:bookmarkEnd w:id="2122"/>
      <w:bookmarkEnd w:id="2123"/>
    </w:p>
    <w:p w:rsidR="006814CC" w:rsidRPr="00AF1E7C" w:rsidRDefault="006814CC" w:rsidP="006814CC">
      <w:pPr>
        <w:spacing w:line="320" w:lineRule="exact"/>
        <w:ind w:left="851"/>
        <w:jc w:val="left"/>
        <w:rPr>
          <w:rFonts w:ascii="SimSun" w:eastAsia="SimSun" w:hAnsi="SimSun"/>
          <w:szCs w:val="24"/>
        </w:rPr>
      </w:pPr>
    </w:p>
    <w:p w:rsidR="006814CC" w:rsidRPr="00413008" w:rsidRDefault="006814CC" w:rsidP="006814CC">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一对年轻的夫妇，</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推着宝宝的婴儿车。</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五十年以后，</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他们会怎么样生活？</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世界上的一切</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脆弱多变难持久，</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稳固不变的只有这个世界。</w:t>
      </w:r>
    </w:p>
    <w:p w:rsidR="006814CC" w:rsidRPr="004F5D52" w:rsidRDefault="006814CC" w:rsidP="006814CC">
      <w:pPr>
        <w:spacing w:line="240" w:lineRule="exact"/>
        <w:ind w:left="851"/>
        <w:jc w:val="right"/>
        <w:rPr>
          <w:rFonts w:ascii="SimSun" w:eastAsia="SimSun" w:hAnsi="SimSun" w:cs="SimSun"/>
          <w:sz w:val="20"/>
          <w:szCs w:val="20"/>
        </w:rPr>
      </w:pPr>
    </w:p>
    <w:p w:rsidR="006814CC" w:rsidRPr="004F5D52" w:rsidRDefault="006814CC" w:rsidP="006814CC">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814CC" w:rsidRPr="004F5D52" w:rsidRDefault="006814CC" w:rsidP="006814CC">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814CC" w:rsidRDefault="006814CC" w:rsidP="006814CC">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24" w:name="_Toc126508645"/>
      <w:bookmarkStart w:id="2125" w:name="_Toc197514071"/>
      <w:bookmarkStart w:id="2126" w:name="_Toc200957505"/>
      <w:r w:rsidRPr="00C72E8C">
        <w:rPr>
          <w:rFonts w:ascii="Bookman Old Style" w:hAnsi="Bookman Old Style"/>
          <w:b/>
        </w:rPr>
        <w:lastRenderedPageBreak/>
        <w:t>РУССКАЯ ЛИТЕРАТУРА</w:t>
      </w:r>
      <w:bookmarkEnd w:id="2124"/>
      <w:bookmarkEnd w:id="2125"/>
      <w:bookmarkEnd w:id="2126"/>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По тропинке ходит Пушкин,</w:t>
      </w:r>
    </w:p>
    <w:p w:rsidR="006814CC" w:rsidRDefault="006814CC" w:rsidP="006814CC">
      <w:pPr>
        <w:spacing w:line="320" w:lineRule="exact"/>
        <w:rPr>
          <w:rFonts w:ascii="Bookman Old Style" w:hAnsi="Bookman Old Style"/>
        </w:rPr>
      </w:pPr>
      <w:r>
        <w:rPr>
          <w:rFonts w:ascii="Bookman Old Style" w:hAnsi="Bookman Old Style"/>
        </w:rPr>
        <w:t>снежным воздухом дыша.</w:t>
      </w:r>
    </w:p>
    <w:p w:rsidR="006814CC" w:rsidRDefault="006814CC" w:rsidP="006814CC">
      <w:pPr>
        <w:spacing w:line="320" w:lineRule="exact"/>
        <w:rPr>
          <w:rFonts w:ascii="Bookman Old Style" w:hAnsi="Bookman Old Style"/>
        </w:rPr>
      </w:pPr>
      <w:r>
        <w:rPr>
          <w:rFonts w:ascii="Bookman Old Style" w:hAnsi="Bookman Old Style"/>
        </w:rPr>
        <w:t>Утирает слёзы Тютчев,</w:t>
      </w:r>
    </w:p>
    <w:p w:rsidR="006814CC" w:rsidRDefault="006814CC" w:rsidP="006814CC">
      <w:pPr>
        <w:spacing w:line="320" w:lineRule="exact"/>
        <w:rPr>
          <w:rFonts w:ascii="Bookman Old Style" w:hAnsi="Bookman Old Style"/>
        </w:rPr>
      </w:pPr>
      <w:r>
        <w:rPr>
          <w:rFonts w:ascii="Bookman Old Style" w:hAnsi="Bookman Old Style"/>
        </w:rPr>
        <w:t>еле ноги волоча.</w:t>
      </w:r>
    </w:p>
    <w:p w:rsidR="006814CC" w:rsidRDefault="006814CC" w:rsidP="006814CC">
      <w:pPr>
        <w:spacing w:line="320" w:lineRule="exact"/>
        <w:rPr>
          <w:rFonts w:ascii="Bookman Old Style" w:hAnsi="Bookman Old Style"/>
        </w:rPr>
      </w:pPr>
      <w:r>
        <w:rPr>
          <w:rFonts w:ascii="Bookman Old Style" w:hAnsi="Bookman Old Style"/>
        </w:rPr>
        <w:t>А на лавочке ночует</w:t>
      </w:r>
    </w:p>
    <w:p w:rsidR="006814CC" w:rsidRDefault="006814CC" w:rsidP="006814CC">
      <w:pPr>
        <w:spacing w:line="320" w:lineRule="exact"/>
        <w:rPr>
          <w:rFonts w:ascii="Bookman Old Style" w:hAnsi="Bookman Old Style"/>
        </w:rPr>
      </w:pPr>
      <w:r>
        <w:rPr>
          <w:rFonts w:ascii="Bookman Old Style" w:hAnsi="Bookman Old Style"/>
        </w:rPr>
        <w:t>бомж Лев Николаевич.</w:t>
      </w:r>
    </w:p>
    <w:p w:rsidR="006814CC" w:rsidRDefault="006814CC" w:rsidP="006814CC">
      <w:pPr>
        <w:spacing w:line="320" w:lineRule="exact"/>
        <w:rPr>
          <w:rFonts w:ascii="Bookman Old Style" w:hAnsi="Bookman Old Style"/>
        </w:rPr>
      </w:pPr>
      <w:r>
        <w:rPr>
          <w:rFonts w:ascii="Bookman Old Style" w:hAnsi="Bookman Old Style"/>
        </w:rPr>
        <w:t>Обжимаются в кустах</w:t>
      </w:r>
    </w:p>
    <w:p w:rsidR="006814CC" w:rsidRDefault="006814CC" w:rsidP="006814CC">
      <w:pPr>
        <w:spacing w:line="320" w:lineRule="exact"/>
        <w:rPr>
          <w:rFonts w:ascii="Bookman Old Style" w:hAnsi="Bookman Old Style"/>
        </w:rPr>
      </w:pPr>
      <w:r>
        <w:rPr>
          <w:rFonts w:ascii="Bookman Old Style" w:hAnsi="Bookman Old Style"/>
        </w:rPr>
        <w:t>поэты с поэтессами.</w:t>
      </w:r>
    </w:p>
    <w:p w:rsidR="006814CC" w:rsidRDefault="006814CC" w:rsidP="006814CC">
      <w:pPr>
        <w:spacing w:line="320" w:lineRule="exact"/>
        <w:rPr>
          <w:rFonts w:ascii="Bookman Old Style" w:hAnsi="Bookman Old Style"/>
        </w:rPr>
      </w:pPr>
      <w:r>
        <w:rPr>
          <w:rFonts w:ascii="Bookman Old Style" w:hAnsi="Bookman Old Style"/>
        </w:rPr>
        <w:t>Так творится, не торопясь,</w:t>
      </w:r>
    </w:p>
    <w:p w:rsidR="006814CC" w:rsidRDefault="006814CC" w:rsidP="006814CC">
      <w:pPr>
        <w:spacing w:line="320" w:lineRule="exact"/>
        <w:rPr>
          <w:rFonts w:ascii="Bookman Old Style" w:hAnsi="Bookman Old Style"/>
        </w:rPr>
      </w:pPr>
      <w:r>
        <w:rPr>
          <w:rFonts w:ascii="Bookman Old Style" w:hAnsi="Bookman Old Style"/>
        </w:rPr>
        <w:t>русская литература</w:t>
      </w:r>
    </w:p>
    <w:p w:rsidR="006814CC" w:rsidRDefault="006814CC" w:rsidP="006814CC">
      <w:pPr>
        <w:spacing w:line="320" w:lineRule="exact"/>
        <w:rPr>
          <w:rFonts w:ascii="Bookman Old Style" w:hAnsi="Bookman Old Style"/>
        </w:rPr>
      </w:pPr>
      <w:r>
        <w:rPr>
          <w:rFonts w:ascii="Bookman Old Style" w:hAnsi="Bookman Old Style"/>
          <w:lang w:val="en-US"/>
        </w:rPr>
        <w:t>XXI</w:t>
      </w:r>
      <w:r>
        <w:rPr>
          <w:rFonts w:ascii="Bookman Old Style" w:hAnsi="Bookman Old Style"/>
        </w:rPr>
        <w:t xml:space="preserve"> века.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5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27" w:name="_Toc197514072"/>
      <w:bookmarkStart w:id="2128" w:name="_Toc200957506"/>
      <w:r w:rsidRPr="00054801">
        <w:rPr>
          <w:rFonts w:ascii="SimSun" w:eastAsia="SimSun" w:hAnsi="SimSun" w:hint="eastAsia"/>
          <w:b/>
          <w:szCs w:val="24"/>
        </w:rPr>
        <w:lastRenderedPageBreak/>
        <w:t>俄罗斯文学</w:t>
      </w:r>
      <w:bookmarkEnd w:id="2127"/>
      <w:bookmarkEnd w:id="2128"/>
    </w:p>
    <w:p w:rsidR="006814CC" w:rsidRPr="00AF1E7C" w:rsidRDefault="006814CC" w:rsidP="006814CC">
      <w:pPr>
        <w:spacing w:line="320" w:lineRule="exact"/>
        <w:ind w:left="851"/>
        <w:jc w:val="left"/>
        <w:rPr>
          <w:rFonts w:ascii="SimSun" w:eastAsia="SimSun" w:hAnsi="SimSun"/>
          <w:szCs w:val="24"/>
        </w:rPr>
      </w:pPr>
    </w:p>
    <w:p w:rsidR="006814CC" w:rsidRPr="004F5D52" w:rsidRDefault="006814CC" w:rsidP="006814CC">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普希金沿着小路行走，</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呼吸着雪地凛冽的空气。</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丘特切夫擦着眼泪，</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脚步趔趄走得很吃力。</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列夫</w:t>
      </w:r>
      <w:r w:rsidRPr="004F5D52">
        <w:rPr>
          <w:rFonts w:ascii="SimSun" w:eastAsia="SimSun" w:hAnsi="SimSun" w:cs="SimSun"/>
          <w:szCs w:val="24"/>
        </w:rPr>
        <w:t>·</w:t>
      </w:r>
      <w:r w:rsidRPr="004F5D52">
        <w:rPr>
          <w:rFonts w:ascii="SimSun" w:eastAsia="SimSun" w:hAnsi="SimSun" w:cs="SimSun" w:hint="eastAsia"/>
          <w:szCs w:val="24"/>
        </w:rPr>
        <w:t>托尔斯泰无家可归，</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夜晚躺在车站的长椅。</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当代许多诗人和女诗人</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在灌木丛里亲昵，</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二十一世纪俄罗斯文学</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就是这样子创作，</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淡定从容不着急。</w:t>
      </w:r>
    </w:p>
    <w:p w:rsidR="006814CC" w:rsidRPr="004F5D52" w:rsidRDefault="006814CC" w:rsidP="006814CC">
      <w:pPr>
        <w:spacing w:line="240" w:lineRule="exact"/>
        <w:ind w:left="851"/>
        <w:jc w:val="right"/>
        <w:rPr>
          <w:rFonts w:asciiTheme="minorHAnsi" w:eastAsia="SimSun" w:hAnsiTheme="minorHAnsi" w:cs="SimSun"/>
          <w:sz w:val="20"/>
          <w:szCs w:val="20"/>
        </w:rPr>
      </w:pPr>
    </w:p>
    <w:p w:rsidR="006814CC" w:rsidRPr="004F5D52" w:rsidRDefault="006814CC" w:rsidP="006814CC">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814CC" w:rsidRPr="004F5D52" w:rsidRDefault="006814CC" w:rsidP="006814CC">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814CC" w:rsidRDefault="006814CC" w:rsidP="006814CC">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29" w:name="_Toc126508646"/>
      <w:bookmarkStart w:id="2130" w:name="_Toc197514073"/>
      <w:bookmarkStart w:id="2131" w:name="_Toc200957507"/>
      <w:r w:rsidRPr="00C72E8C">
        <w:rPr>
          <w:rFonts w:ascii="Bookman Old Style" w:hAnsi="Bookman Old Style"/>
          <w:b/>
        </w:rPr>
        <w:lastRenderedPageBreak/>
        <w:t>СУЩЕСТВО</w:t>
      </w:r>
      <w:bookmarkEnd w:id="2129"/>
      <w:bookmarkEnd w:id="2130"/>
      <w:bookmarkEnd w:id="2131"/>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Как существо телесное,</w:t>
      </w:r>
    </w:p>
    <w:p w:rsidR="006814CC" w:rsidRDefault="006814CC" w:rsidP="006814CC">
      <w:pPr>
        <w:spacing w:line="320" w:lineRule="exact"/>
        <w:rPr>
          <w:rFonts w:ascii="Bookman Old Style" w:hAnsi="Bookman Old Style"/>
        </w:rPr>
      </w:pPr>
      <w:r>
        <w:rPr>
          <w:rFonts w:ascii="Bookman Old Style" w:hAnsi="Bookman Old Style"/>
        </w:rPr>
        <w:t>люблю я сон и сытость.</w:t>
      </w:r>
    </w:p>
    <w:p w:rsidR="006814CC" w:rsidRDefault="006814CC" w:rsidP="006814CC">
      <w:pPr>
        <w:spacing w:line="320" w:lineRule="exact"/>
        <w:rPr>
          <w:rFonts w:ascii="Bookman Old Style" w:hAnsi="Bookman Old Style"/>
        </w:rPr>
      </w:pPr>
      <w:r>
        <w:rPr>
          <w:rFonts w:ascii="Bookman Old Style" w:hAnsi="Bookman Old Style"/>
        </w:rPr>
        <w:t>Как существо небесное</w:t>
      </w:r>
    </w:p>
    <w:p w:rsidR="006814CC" w:rsidRDefault="006814CC" w:rsidP="006814CC">
      <w:pPr>
        <w:spacing w:line="320" w:lineRule="exact"/>
        <w:rPr>
          <w:rFonts w:ascii="Bookman Old Style" w:hAnsi="Bookman Old Style"/>
        </w:rPr>
      </w:pPr>
      <w:r>
        <w:rPr>
          <w:rFonts w:ascii="Bookman Old Style" w:hAnsi="Bookman Old Style"/>
        </w:rPr>
        <w:t>прозрачен я и пуст.</w:t>
      </w:r>
    </w:p>
    <w:p w:rsidR="006814CC" w:rsidRDefault="006814CC" w:rsidP="006814CC">
      <w:pPr>
        <w:spacing w:line="320" w:lineRule="exact"/>
        <w:rPr>
          <w:rFonts w:ascii="Bookman Old Style" w:hAnsi="Bookman Old Style"/>
        </w:rPr>
      </w:pPr>
      <w:r>
        <w:rPr>
          <w:rFonts w:ascii="Bookman Old Style" w:hAnsi="Bookman Old Style"/>
        </w:rPr>
        <w:t>Как существо во времени,</w:t>
      </w:r>
    </w:p>
    <w:p w:rsidR="006814CC" w:rsidRDefault="006814CC" w:rsidP="006814CC">
      <w:pPr>
        <w:spacing w:line="320" w:lineRule="exact"/>
        <w:rPr>
          <w:rFonts w:ascii="Bookman Old Style" w:hAnsi="Bookman Old Style"/>
        </w:rPr>
      </w:pPr>
      <w:r>
        <w:rPr>
          <w:rFonts w:ascii="Bookman Old Style" w:hAnsi="Bookman Old Style"/>
        </w:rPr>
        <w:t>храню исконну дикость.</w:t>
      </w:r>
    </w:p>
    <w:p w:rsidR="006814CC" w:rsidRDefault="006814CC" w:rsidP="006814CC">
      <w:pPr>
        <w:spacing w:line="320" w:lineRule="exact"/>
        <w:rPr>
          <w:rFonts w:ascii="Bookman Old Style" w:hAnsi="Bookman Old Style"/>
        </w:rPr>
      </w:pPr>
      <w:r>
        <w:rPr>
          <w:rFonts w:ascii="Bookman Old Style" w:hAnsi="Bookman Old Style"/>
        </w:rPr>
        <w:t>Как существо вне времени</w:t>
      </w:r>
    </w:p>
    <w:p w:rsidR="006814CC" w:rsidRDefault="006814CC" w:rsidP="006814CC">
      <w:pPr>
        <w:spacing w:line="320" w:lineRule="exact"/>
        <w:rPr>
          <w:rFonts w:ascii="Bookman Old Style" w:hAnsi="Bookman Old Style"/>
        </w:rPr>
      </w:pPr>
      <w:r>
        <w:rPr>
          <w:rFonts w:ascii="Bookman Old Style" w:hAnsi="Bookman Old Style"/>
        </w:rPr>
        <w:t>лишён страстей и чувств.</w:t>
      </w:r>
    </w:p>
    <w:p w:rsidR="006814CC" w:rsidRDefault="006814CC" w:rsidP="006814CC">
      <w:pPr>
        <w:spacing w:line="320" w:lineRule="exact"/>
        <w:rPr>
          <w:rFonts w:ascii="Bookman Old Style" w:hAnsi="Bookman Old Style"/>
        </w:rPr>
      </w:pPr>
      <w:r>
        <w:rPr>
          <w:rFonts w:ascii="Bookman Old Style" w:hAnsi="Bookman Old Style"/>
        </w:rPr>
        <w:t>Но ты мне всё же капни</w:t>
      </w:r>
    </w:p>
    <w:p w:rsidR="006814CC" w:rsidRDefault="006814CC" w:rsidP="006814CC">
      <w:pPr>
        <w:spacing w:line="320" w:lineRule="exact"/>
        <w:rPr>
          <w:rFonts w:ascii="Bookman Old Style" w:hAnsi="Bookman Old Style"/>
        </w:rPr>
      </w:pPr>
      <w:r>
        <w:rPr>
          <w:rFonts w:ascii="Bookman Old Style" w:hAnsi="Bookman Old Style"/>
        </w:rPr>
        <w:t>полрюмочки вина,</w:t>
      </w:r>
    </w:p>
    <w:p w:rsidR="006814CC" w:rsidRDefault="006814CC" w:rsidP="006814CC">
      <w:pPr>
        <w:spacing w:line="320" w:lineRule="exact"/>
        <w:rPr>
          <w:rFonts w:ascii="Bookman Old Style" w:hAnsi="Bookman Old Style"/>
        </w:rPr>
      </w:pPr>
      <w:r>
        <w:rPr>
          <w:rFonts w:ascii="Bookman Old Style" w:hAnsi="Bookman Old Style"/>
        </w:rPr>
        <w:t>голубка моя, цапля,</w:t>
      </w:r>
    </w:p>
    <w:p w:rsidR="006814CC" w:rsidRDefault="006814CC" w:rsidP="006814CC">
      <w:pPr>
        <w:spacing w:line="320" w:lineRule="exact"/>
        <w:rPr>
          <w:rFonts w:ascii="Bookman Old Style" w:hAnsi="Bookman Old Style"/>
        </w:rPr>
      </w:pPr>
      <w:r>
        <w:rPr>
          <w:rFonts w:ascii="Bookman Old Style" w:hAnsi="Bookman Old Style"/>
        </w:rPr>
        <w:t>любовница, жена.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5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32" w:name="_Toc197514074"/>
      <w:bookmarkStart w:id="2133" w:name="_Toc200957508"/>
      <w:r w:rsidRPr="00054801">
        <w:rPr>
          <w:rFonts w:ascii="SimSun" w:eastAsia="SimSun" w:hAnsi="SimSun" w:hint="eastAsia"/>
          <w:b/>
          <w:szCs w:val="24"/>
        </w:rPr>
        <w:lastRenderedPageBreak/>
        <w:t>生存</w:t>
      </w:r>
      <w:bookmarkEnd w:id="2132"/>
      <w:bookmarkEnd w:id="2133"/>
    </w:p>
    <w:p w:rsidR="006814CC" w:rsidRPr="00AF1E7C" w:rsidRDefault="006814CC" w:rsidP="006814CC">
      <w:pPr>
        <w:spacing w:line="320" w:lineRule="exact"/>
        <w:ind w:left="851"/>
        <w:jc w:val="left"/>
        <w:rPr>
          <w:rFonts w:ascii="SimSun" w:eastAsia="SimSun" w:hAnsi="SimSun"/>
          <w:szCs w:val="24"/>
        </w:rPr>
      </w:pPr>
    </w:p>
    <w:p w:rsidR="006814CC" w:rsidRPr="004F5D52" w:rsidRDefault="006814CC" w:rsidP="006814CC">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作为肉体凡胎的人，</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我喜欢吃饱饭做梦。</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向往高高的天空，</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我喜欢虚幻、透明。</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融入时间而生存</w:t>
      </w:r>
      <w:r w:rsidRPr="004F5D52">
        <w:rPr>
          <w:rFonts w:ascii="SimSun" w:eastAsia="SimSun" w:hAnsi="SimSun" w:cs="SimSun"/>
          <w:szCs w:val="24"/>
        </w:rPr>
        <w:t>,</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我守护原始的野性。</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脱离时代的人物，</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丧失了欲望和感情。</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不料你一如往昔</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仍给我倒了半杯酒</w:t>
      </w:r>
      <w:r w:rsidRPr="004F5D52">
        <w:rPr>
          <w:rFonts w:ascii="SimSun" w:eastAsia="SimSun" w:hAnsi="SimSun" w:cs="SimSun"/>
          <w:szCs w:val="24"/>
        </w:rPr>
        <w:t>,</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我的情人，我的妻，</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我的鸽子，我的鹰。</w:t>
      </w:r>
    </w:p>
    <w:p w:rsidR="006814CC" w:rsidRPr="004F5D52" w:rsidRDefault="006814CC" w:rsidP="006814CC">
      <w:pPr>
        <w:spacing w:line="240" w:lineRule="exact"/>
        <w:ind w:left="851"/>
        <w:jc w:val="right"/>
        <w:rPr>
          <w:rFonts w:asciiTheme="minorHAnsi" w:eastAsia="SimSun" w:hAnsiTheme="minorHAnsi" w:cs="SimSun"/>
          <w:sz w:val="20"/>
          <w:szCs w:val="20"/>
        </w:rPr>
      </w:pPr>
    </w:p>
    <w:p w:rsidR="006814CC" w:rsidRPr="004F5D52" w:rsidRDefault="006814CC" w:rsidP="006814CC">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年</w:t>
      </w:r>
      <w:r w:rsidRPr="004F5D52">
        <w:rPr>
          <w:rFonts w:ascii="SimSun" w:eastAsia="SimSun" w:hAnsi="SimSun" w:cs="SimSun"/>
          <w:sz w:val="20"/>
          <w:szCs w:val="20"/>
        </w:rPr>
        <w:t>2</w:t>
      </w:r>
      <w:r w:rsidRPr="004F5D52">
        <w:rPr>
          <w:rFonts w:ascii="SimSun" w:eastAsia="SimSun" w:hAnsi="SimSun" w:cs="SimSun" w:hint="eastAsia"/>
          <w:sz w:val="20"/>
          <w:szCs w:val="20"/>
        </w:rPr>
        <w:t>月</w:t>
      </w:r>
      <w:r w:rsidRPr="004F5D52">
        <w:rPr>
          <w:rFonts w:ascii="SimSun" w:eastAsia="SimSun" w:hAnsi="SimSun" w:cs="SimSun"/>
          <w:sz w:val="20"/>
          <w:szCs w:val="20"/>
        </w:rPr>
        <w:t>5</w:t>
      </w:r>
      <w:r w:rsidRPr="004F5D52">
        <w:rPr>
          <w:rFonts w:ascii="SimSun" w:eastAsia="SimSun" w:hAnsi="SimSun" w:cs="SimSun" w:hint="eastAsia"/>
          <w:sz w:val="20"/>
          <w:szCs w:val="20"/>
        </w:rPr>
        <w:t>日，星期日</w:t>
      </w:r>
    </w:p>
    <w:p w:rsidR="006814CC" w:rsidRPr="004F5D52" w:rsidRDefault="006814CC" w:rsidP="006814CC">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814CC" w:rsidRDefault="006814CC" w:rsidP="006814CC">
      <w:pPr>
        <w:spacing w:after="200" w:line="276" w:lineRule="auto"/>
        <w:jc w:val="left"/>
        <w:rPr>
          <w:sz w:val="20"/>
          <w:szCs w:val="20"/>
        </w:rPr>
      </w:pPr>
      <w:r>
        <w:rPr>
          <w:sz w:val="20"/>
          <w:szCs w:val="20"/>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34" w:name="_Toc129429394"/>
      <w:bookmarkStart w:id="2135" w:name="_Toc197514075"/>
      <w:bookmarkStart w:id="2136" w:name="_Toc200957509"/>
      <w:r w:rsidRPr="000D40E0">
        <w:rPr>
          <w:rFonts w:ascii="Bookman Old Style" w:hAnsi="Bookman Old Style"/>
          <w:b/>
          <w:szCs w:val="24"/>
        </w:rPr>
        <w:lastRenderedPageBreak/>
        <w:t>НЮ ХАНЬ</w:t>
      </w:r>
      <w:bookmarkEnd w:id="2134"/>
      <w:bookmarkEnd w:id="2135"/>
      <w:bookmarkEnd w:id="2136"/>
    </w:p>
    <w:p w:rsidR="006814CC" w:rsidRDefault="006814CC" w:rsidP="006814CC">
      <w:pPr>
        <w:spacing w:line="300" w:lineRule="exact"/>
        <w:jc w:val="left"/>
        <w:rPr>
          <w:rFonts w:ascii="Bookman Old Style" w:hAnsi="Bookman Old Style"/>
        </w:rPr>
      </w:pP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Китайский поэт Ню Хань —</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не хань,</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он монгол.</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Его перевёл</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на русский</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Гу Юй,</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который хань.</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Благодаря Гу Юю,</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я, который русский,</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читаю и горюю</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вместе с Ню Ханем и Гу Юем</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бабочках, летящих через море,</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пёрышке, летящем через небо,</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птице, вылетающей из сердца,</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кабарге, бегущей через поле,</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корне, уходящем вглубь земли,</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жизни, уходящей в никуда.</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И кружатся над снежным полем строчки</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снежинок русских точки и крючочки,</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и складываются вновь в иерогл</w:t>
      </w:r>
      <w:r w:rsidRPr="00A83DC0">
        <w:rPr>
          <w:rFonts w:ascii="Bookman Old Style" w:hAnsi="Bookman Old Style"/>
          <w:i/>
        </w:rPr>
        <w:t>И</w:t>
      </w:r>
      <w:r w:rsidRPr="00A83DC0">
        <w:rPr>
          <w:rFonts w:ascii="Bookman Old Style" w:hAnsi="Bookman Old Style"/>
        </w:rPr>
        <w:t>ф,</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как вид с небес в наземный геогл</w:t>
      </w:r>
      <w:r w:rsidRPr="00A83DC0">
        <w:rPr>
          <w:rFonts w:ascii="Bookman Old Style" w:hAnsi="Bookman Old Style"/>
          <w:i/>
        </w:rPr>
        <w:t>И</w:t>
      </w:r>
      <w:r w:rsidRPr="00A83DC0">
        <w:rPr>
          <w:rFonts w:ascii="Bookman Old Style" w:hAnsi="Bookman Old Style"/>
        </w:rPr>
        <w:t>ф,</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как медитирующий сердца гипногл</w:t>
      </w:r>
      <w:r w:rsidRPr="00A83DC0">
        <w:rPr>
          <w:rFonts w:ascii="Bookman Old Style" w:hAnsi="Bookman Old Style"/>
          <w:i/>
        </w:rPr>
        <w:t>И</w:t>
      </w:r>
      <w:r w:rsidRPr="00A83DC0">
        <w:rPr>
          <w:rFonts w:ascii="Bookman Old Style" w:hAnsi="Bookman Old Style"/>
        </w:rPr>
        <w:t>ф.</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6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Default="006814CC" w:rsidP="006814CC">
      <w:pPr>
        <w:spacing w:line="240" w:lineRule="exact"/>
        <w:jc w:val="right"/>
        <w:rPr>
          <w:rFonts w:ascii="Bookman Old Style" w:hAnsi="Bookman Old Style"/>
          <w:sz w:val="20"/>
          <w:szCs w:val="24"/>
        </w:rPr>
      </w:pPr>
    </w:p>
    <w:p w:rsidR="006814CC" w:rsidRPr="004D58C9"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37" w:name="_Toc129429395"/>
      <w:bookmarkStart w:id="2138" w:name="_Toc197514076"/>
      <w:bookmarkStart w:id="2139" w:name="_Toc200957510"/>
      <w:r w:rsidRPr="004D58C9">
        <w:rPr>
          <w:rFonts w:ascii="SimSun" w:eastAsia="SimSun" w:hAnsi="SimSun" w:hint="eastAsia"/>
          <w:b/>
          <w:szCs w:val="24"/>
        </w:rPr>
        <w:t>牛汉</w:t>
      </w:r>
      <w:bookmarkEnd w:id="2137"/>
      <w:bookmarkEnd w:id="2138"/>
      <w:bookmarkEnd w:id="2139"/>
    </w:p>
    <w:p w:rsidR="006814CC" w:rsidRPr="004D58C9" w:rsidRDefault="006814CC" w:rsidP="006814CC">
      <w:pPr>
        <w:spacing w:line="300" w:lineRule="exact"/>
        <w:ind w:left="851"/>
        <w:jc w:val="left"/>
        <w:rPr>
          <w:rFonts w:ascii="SimSun" w:eastAsia="SimSun" w:hAnsi="SimSun"/>
          <w:szCs w:val="24"/>
        </w:rPr>
      </w:pP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中国诗人牛汉——</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不是汉族人，</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他是蒙古族。</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谷羽</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是汉族，</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他把牛汉的诗</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翻译成俄语。</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多亏谷羽，</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我这个俄罗斯人</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一边读诗</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一边陪牛汉和谷羽思索</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思索飞过海洋的蝴蝶，</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思索羽毛从天空飘过，</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思索心中飞出来的鸟儿，</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思索奔跑过原野的麂子，</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思索树根深深扎入土地，</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思索生命不知走向哪里。</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于是诗行飞旋在雪野上空</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俄罗斯的雪花纷纷扬扬，</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竟然幻化为一行行方块字，</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如同从空中俯瞰大地的拼图，</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如同思索者主客体合二为一。</w:t>
      </w:r>
    </w:p>
    <w:p w:rsidR="006814CC" w:rsidRPr="004D58C9" w:rsidRDefault="006814CC" w:rsidP="006814CC">
      <w:pPr>
        <w:spacing w:line="240" w:lineRule="exact"/>
        <w:ind w:left="851"/>
        <w:jc w:val="right"/>
        <w:rPr>
          <w:rFonts w:ascii="SimSun" w:eastAsia="SimSun" w:hAnsi="SimSun"/>
          <w:sz w:val="20"/>
          <w:szCs w:val="24"/>
        </w:rPr>
      </w:pPr>
      <w:r w:rsidRPr="004D58C9">
        <w:rPr>
          <w:rFonts w:ascii="SimSun" w:eastAsia="SimSun" w:hAnsi="SimSun" w:hint="eastAsia"/>
          <w:sz w:val="20"/>
          <w:szCs w:val="24"/>
        </w:rPr>
        <w:t xml:space="preserve">        2023，3，6 伊戈尔</w:t>
      </w:r>
    </w:p>
    <w:p w:rsidR="006814CC" w:rsidRPr="00230398" w:rsidRDefault="006814CC" w:rsidP="00230398">
      <w:pPr>
        <w:spacing w:line="240" w:lineRule="exact"/>
        <w:jc w:val="right"/>
        <w:rPr>
          <w:rFonts w:ascii="SimSun" w:eastAsia="SimSun" w:hAnsi="SimSun" w:cs="SimSun"/>
          <w:sz w:val="20"/>
          <w:szCs w:val="21"/>
          <w:lang w:eastAsia="zh-CN"/>
        </w:rPr>
      </w:pPr>
      <w:r w:rsidRPr="004D58C9">
        <w:rPr>
          <w:rFonts w:ascii="SimSun" w:eastAsia="SimSun" w:hAnsi="SimSun" w:hint="eastAsia"/>
          <w:sz w:val="20"/>
          <w:szCs w:val="24"/>
        </w:rPr>
        <w:t xml:space="preserve">         2023，3，7 凌晨谷羽译</w:t>
      </w: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40" w:name="_Toc141509241"/>
      <w:bookmarkStart w:id="2141" w:name="_Toc197514099"/>
      <w:bookmarkStart w:id="2142" w:name="_Toc200957511"/>
      <w:r w:rsidRPr="00447747">
        <w:rPr>
          <w:rFonts w:ascii="Bookman Old Style" w:hAnsi="Bookman Old Style"/>
          <w:b/>
        </w:rPr>
        <w:lastRenderedPageBreak/>
        <w:t xml:space="preserve">ТРЁХТЫСЯЧЕЛЕТНЯЯ ИСТОРИЯ </w:t>
      </w:r>
      <w:r>
        <w:rPr>
          <w:rFonts w:ascii="Bookman Old Style" w:hAnsi="Bookman Old Style"/>
          <w:b/>
        </w:rPr>
        <w:t>ТРИДЦАТИ ТРЁХ ЧЕЛОВЕК</w:t>
      </w:r>
      <w:r w:rsidRPr="00447747">
        <w:rPr>
          <w:rFonts w:ascii="Bookman Old Style" w:hAnsi="Bookman Old Style"/>
          <w:b/>
        </w:rPr>
        <w:t xml:space="preserve"> С ФАМИЛИЕЙ ЛИ</w:t>
      </w:r>
      <w:r>
        <w:rPr>
          <w:rFonts w:ascii="Bookman Old Style" w:hAnsi="Bookman Old Style"/>
          <w:b/>
        </w:rPr>
        <w:t xml:space="preserve"> — </w:t>
      </w:r>
      <w:r w:rsidRPr="00A105E0">
        <w:rPr>
          <w:rFonts w:ascii="SimSun" w:eastAsia="SimSun" w:hAnsi="SimSun" w:cs="MS Gothic" w:hint="eastAsia"/>
          <w:b/>
          <w:szCs w:val="24"/>
        </w:rPr>
        <w:t>李</w:t>
      </w:r>
      <w:r>
        <w:rPr>
          <w:rFonts w:asciiTheme="minorHAnsi" w:eastAsia="SimSun" w:hAnsiTheme="minorHAnsi" w:cs="MS Gothic"/>
          <w:b/>
          <w:szCs w:val="24"/>
        </w:rPr>
        <w:t xml:space="preserve"> (слива)</w:t>
      </w:r>
      <w:bookmarkEnd w:id="2140"/>
      <w:bookmarkEnd w:id="2141"/>
      <w:bookmarkEnd w:id="2142"/>
    </w:p>
    <w:p w:rsidR="006814CC" w:rsidRDefault="006814CC" w:rsidP="006814CC">
      <w:pPr>
        <w:spacing w:line="320" w:lineRule="exact"/>
        <w:jc w:val="left"/>
        <w:rPr>
          <w:rFonts w:ascii="Bookman Old Style" w:hAnsi="Bookman Old Style"/>
        </w:rPr>
      </w:pP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Ли-год начинается свирепой весной.</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Ли-пять-тысяч-знаков круж</w:t>
      </w:r>
      <w:r w:rsidRPr="00CA3AA2">
        <w:rPr>
          <w:rFonts w:ascii="Bookman Old Style" w:hAnsi="Bookman Old Style"/>
          <w:i/>
        </w:rPr>
        <w:t>а</w:t>
      </w:r>
      <w:r w:rsidRPr="00CA3AA2">
        <w:rPr>
          <w:rFonts w:ascii="Bookman Old Style" w:hAnsi="Bookman Old Style"/>
        </w:rPr>
        <w:t>т над землёй.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Ли-мост сберегает людей от волн.</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Ли-военной-музыкой воздух полн.</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Ли-отец начинал управлять страной.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Ли-сын отправляет отца на покой.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Ли-генерал покоряет степные народы.</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Ли-сине-зелёный любит горы-воды.</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Ли-рука-каллиграфии — в сине-зелёной стеле.</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Ли-луна утонула и в небо взлетела.</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Ли-дядя был тигром нефритовых жил.</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Ли-горный-ручеёк-нефритовый грустил.</w:t>
      </w:r>
    </w:p>
    <w:p w:rsidR="006814CC" w:rsidRPr="00CA3AA2" w:rsidRDefault="006814CC" w:rsidP="006814CC">
      <w:pPr>
        <w:pStyle w:val="af3"/>
        <w:numPr>
          <w:ilvl w:val="0"/>
          <w:numId w:val="6"/>
        </w:numPr>
        <w:spacing w:line="320" w:lineRule="exact"/>
        <w:jc w:val="left"/>
        <w:rPr>
          <w:rFonts w:ascii="Bookman Old Style" w:hAnsi="Bookman Old Style"/>
        </w:rPr>
      </w:pPr>
      <w:r>
        <w:rPr>
          <w:rFonts w:ascii="Bookman Old Style" w:hAnsi="Bookman Old Style"/>
        </w:rPr>
        <w:t>Ли-эссеист два крыла расправляет в буддийской надежде.</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призрак</w:t>
      </w:r>
      <w:r w:rsidRPr="00CA3AA2">
        <w:rPr>
          <w:rFonts w:ascii="Bookman Old Style" w:hAnsi="Bookman Old Style"/>
        </w:rPr>
        <w:t xml:space="preserve"> на небо </w:t>
      </w:r>
      <w:r>
        <w:rPr>
          <w:rFonts w:ascii="Bookman Old Style" w:hAnsi="Bookman Old Style"/>
        </w:rPr>
        <w:t>уходит за человеком</w:t>
      </w:r>
      <w:r w:rsidRPr="00CA3AA2">
        <w:rPr>
          <w:rFonts w:ascii="Bookman Old Style" w:hAnsi="Bookman Old Style"/>
        </w:rPr>
        <w:t xml:space="preserve"> в алой одежде</w:t>
      </w:r>
      <w:r>
        <w:rPr>
          <w:rFonts w:ascii="Bookman Old Style" w:hAnsi="Bookman Old Style"/>
        </w:rPr>
        <w:t>.</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Ли-тушь-золотую укрыли ровные дали.</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Ли-последний в стихах изливает свои печали.</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Ли-мельница становится императрицей.</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Ли-спящий-дракон рисует коней с кобылицами.</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Ли-ветер-сосновый и свежий и резкий.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Ли-чей-то-смех-за-занавеской.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рецепт-на-доске на главной площади города.</w:t>
      </w:r>
    </w:p>
    <w:p w:rsidR="006814CC" w:rsidRDefault="006814CC" w:rsidP="006814CC">
      <w:pPr>
        <w:pStyle w:val="af3"/>
        <w:numPr>
          <w:ilvl w:val="0"/>
          <w:numId w:val="6"/>
        </w:numPr>
        <w:spacing w:line="320" w:lineRule="exact"/>
        <w:jc w:val="left"/>
        <w:rPr>
          <w:rFonts w:ascii="Bookman Old Style" w:hAnsi="Bookman Old Style"/>
        </w:rPr>
      </w:pPr>
      <w:r>
        <w:rPr>
          <w:rFonts w:ascii="Bookman Old Style" w:hAnsi="Bookman Old Style"/>
        </w:rPr>
        <w:t>Ли-зеркало-моря на схеме круглого города.</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Ли-восточного-солнца тяжёлая кисть и влажная тушь.</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Ли-травы-и-корни лечат сто тысяч душ.</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Ли-безумный в тюрьме перерезал глотку.</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Ли-крестьянин влюбился в чужую красотку.</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Ли-в-бамбуковой-шляпе большой театрал.</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Ли-философ себе эпитафию сам написал.</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Ли-зеркальный-цветок вторит каталогу гор и морей.</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Ли-ученик-Ци-Байши рисует каталог гор и морей.</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Ли-джиткундо умирает в тот год, когда лун не прошло и шести.</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Ли-лётчик Си-цын у земли выпускает шасси.</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Ли-знаки-и-сердце слагает стихи в Шаньси.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16-18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p>
    <w:p w:rsidR="006814CC" w:rsidRDefault="006814CC" w:rsidP="006814CC">
      <w:pPr>
        <w:spacing w:line="240" w:lineRule="exact"/>
        <w:jc w:val="left"/>
        <w:rPr>
          <w:rFonts w:ascii="Bookman Old Style" w:hAnsi="Bookman Old Style"/>
          <w:sz w:val="20"/>
          <w:szCs w:val="24"/>
        </w:rPr>
      </w:pPr>
    </w:p>
    <w:p w:rsidR="006814CC" w:rsidRPr="00906B9F" w:rsidRDefault="006814CC" w:rsidP="006814CC">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Бин </w:t>
      </w:r>
      <w:r w:rsidRPr="00906B9F">
        <w:rPr>
          <w:rFonts w:eastAsia="SimSun" w:cs="Times New Roman"/>
          <w:b/>
          <w:sz w:val="20"/>
          <w:szCs w:val="20"/>
        </w:rPr>
        <w:t>李丙</w:t>
      </w:r>
      <w:r w:rsidRPr="00906B9F">
        <w:rPr>
          <w:rFonts w:cs="Times New Roman"/>
          <w:sz w:val="20"/>
          <w:szCs w:val="20"/>
        </w:rPr>
        <w:t xml:space="preserve"> — в китайской мифологии бог года. Ли Бин считался сыном Чжоу-синя, последнего государя дин. Шан-Инь (Х</w:t>
      </w:r>
      <w:r w:rsidRPr="00906B9F">
        <w:rPr>
          <w:rFonts w:cs="Times New Roman"/>
          <w:sz w:val="20"/>
          <w:szCs w:val="20"/>
          <w:lang w:val="en-US"/>
        </w:rPr>
        <w:t>VIII</w:t>
      </w:r>
      <w:r w:rsidRPr="00906B9F">
        <w:rPr>
          <w:rFonts w:cs="Times New Roman"/>
          <w:sz w:val="20"/>
          <w:szCs w:val="20"/>
        </w:rPr>
        <w:t>/Х</w:t>
      </w:r>
      <w:r w:rsidRPr="00906B9F">
        <w:rPr>
          <w:rFonts w:cs="Times New Roman"/>
          <w:sz w:val="20"/>
          <w:szCs w:val="20"/>
          <w:lang w:val="en-US"/>
        </w:rPr>
        <w:t>VI</w:t>
      </w:r>
      <w:r w:rsidRPr="00906B9F">
        <w:rPr>
          <w:rFonts w:cs="Times New Roman"/>
          <w:sz w:val="20"/>
          <w:szCs w:val="20"/>
        </w:rPr>
        <w:t>—Х</w:t>
      </w:r>
      <w:r w:rsidRPr="00906B9F">
        <w:rPr>
          <w:rFonts w:cs="Times New Roman"/>
          <w:sz w:val="20"/>
          <w:szCs w:val="20"/>
          <w:lang w:val="en-US"/>
        </w:rPr>
        <w:t>II</w:t>
      </w:r>
      <w:r w:rsidRPr="00906B9F">
        <w:rPr>
          <w:rFonts w:cs="Times New Roman"/>
          <w:sz w:val="20"/>
          <w:szCs w:val="20"/>
        </w:rPr>
        <w:t>/Х</w:t>
      </w:r>
      <w:r w:rsidRPr="00906B9F">
        <w:rPr>
          <w:rFonts w:cs="Times New Roman"/>
          <w:sz w:val="20"/>
          <w:szCs w:val="20"/>
          <w:lang w:val="en-US"/>
        </w:rPr>
        <w:t>I</w:t>
      </w:r>
      <w:r w:rsidRPr="00906B9F">
        <w:rPr>
          <w:rFonts w:cs="Times New Roman"/>
          <w:sz w:val="20"/>
          <w:szCs w:val="20"/>
        </w:rPr>
        <w:t xml:space="preserve"> вв. до н.э.). По наущению своей наложницы Чжоу-синь убил мать Ли Бина и хотел убить и его самого, но тот сбежал и стал учеником некоего мудреца. Согласно средневековым легендам, он потерпел поражение в одной из битв, но Будда спас его, а маг Цзян тай-гун возвел его в ранг бога года (фантастич. роман «Фэн шэнь янь-и» — «Возвышение в ранг духов», XVI в.). </w:t>
      </w:r>
      <w:r w:rsidRPr="00906B9F">
        <w:rPr>
          <w:rFonts w:cs="Times New Roman"/>
          <w:b/>
          <w:sz w:val="20"/>
          <w:szCs w:val="20"/>
        </w:rPr>
        <w:t>Ли Бин считался свирепым божеством, ему приносили жертвы чиновники в начале весны, с которой на Дальнем Востоке начинается год.</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shd w:val="clear" w:color="auto" w:fill="FFFFFF"/>
        <w:spacing w:line="270" w:lineRule="atLeast"/>
        <w:ind w:left="0" w:right="75"/>
        <w:rPr>
          <w:rFonts w:eastAsia="Times New Roman" w:cs="Times New Roman"/>
          <w:b/>
          <w:color w:val="303030"/>
          <w:sz w:val="20"/>
          <w:szCs w:val="20"/>
          <w:lang w:eastAsia="ru-RU"/>
        </w:rPr>
      </w:pPr>
      <w:r w:rsidRPr="00906B9F">
        <w:rPr>
          <w:rFonts w:eastAsia="Times New Roman" w:cs="Times New Roman"/>
          <w:b/>
          <w:color w:val="303030"/>
          <w:sz w:val="20"/>
          <w:szCs w:val="20"/>
          <w:lang w:eastAsia="ru-RU"/>
        </w:rPr>
        <w:t>Лао-цзы</w:t>
      </w:r>
      <w:r w:rsidRPr="00906B9F">
        <w:rPr>
          <w:rFonts w:eastAsia="SimSun" w:cs="Times New Roman"/>
          <w:b/>
          <w:color w:val="303030"/>
          <w:sz w:val="20"/>
          <w:szCs w:val="20"/>
          <w:lang w:eastAsia="ru-RU"/>
        </w:rPr>
        <w:t>老子</w:t>
      </w:r>
      <w:r w:rsidRPr="00906B9F">
        <w:rPr>
          <w:rFonts w:eastAsia="Times New Roman" w:cs="Times New Roman"/>
          <w:b/>
          <w:color w:val="303030"/>
          <w:sz w:val="20"/>
          <w:szCs w:val="20"/>
          <w:lang w:eastAsia="ru-RU"/>
        </w:rPr>
        <w:t xml:space="preserve"> = Ли Эр  </w:t>
      </w:r>
      <w:r w:rsidRPr="00906B9F">
        <w:rPr>
          <w:rFonts w:eastAsia="SimSun" w:cs="Times New Roman"/>
          <w:b/>
          <w:color w:val="303030"/>
          <w:sz w:val="20"/>
          <w:szCs w:val="20"/>
          <w:shd w:val="clear" w:color="auto" w:fill="FFFFFF"/>
        </w:rPr>
        <w:t>李耳</w:t>
      </w:r>
      <w:r w:rsidRPr="00906B9F">
        <w:rPr>
          <w:rFonts w:eastAsia="MS UI Gothic" w:cs="Times New Roman"/>
          <w:color w:val="303030"/>
          <w:sz w:val="20"/>
          <w:szCs w:val="20"/>
          <w:shd w:val="clear" w:color="auto" w:fill="FFFFFF"/>
        </w:rPr>
        <w:t xml:space="preserve">. Написал ДаоДэцзин — книгу в </w:t>
      </w:r>
      <w:r w:rsidRPr="00906B9F">
        <w:rPr>
          <w:rFonts w:eastAsia="MS UI Gothic" w:cs="Times New Roman"/>
          <w:b/>
          <w:color w:val="303030"/>
          <w:sz w:val="20"/>
          <w:szCs w:val="20"/>
          <w:shd w:val="clear" w:color="auto" w:fill="FFFFFF"/>
        </w:rPr>
        <w:t>пять тысяч знаков</w:t>
      </w:r>
      <w:r w:rsidRPr="00906B9F">
        <w:rPr>
          <w:rFonts w:eastAsia="MS UI Gothic" w:cs="Times New Roman"/>
          <w:color w:val="303030"/>
          <w:sz w:val="20"/>
          <w:szCs w:val="20"/>
          <w:shd w:val="clear" w:color="auto" w:fill="FFFFFF"/>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Бин </w:t>
      </w:r>
      <w:r w:rsidRPr="00906B9F">
        <w:rPr>
          <w:rFonts w:eastAsia="SimSun" w:cs="Times New Roman"/>
          <w:b/>
          <w:sz w:val="20"/>
          <w:szCs w:val="20"/>
        </w:rPr>
        <w:t>李冰</w:t>
      </w:r>
      <w:r w:rsidRPr="00906B9F">
        <w:rPr>
          <w:rFonts w:cs="Times New Roman"/>
          <w:sz w:val="20"/>
          <w:szCs w:val="20"/>
        </w:rPr>
        <w:t xml:space="preserve">. </w:t>
      </w:r>
      <w:r w:rsidRPr="00906B9F">
        <w:rPr>
          <w:rFonts w:cs="Times New Roman"/>
          <w:sz w:val="20"/>
          <w:szCs w:val="20"/>
          <w:lang w:val="en-US"/>
        </w:rPr>
        <w:t>Ill</w:t>
      </w:r>
      <w:r w:rsidRPr="00906B9F">
        <w:rPr>
          <w:rFonts w:cs="Times New Roman"/>
          <w:sz w:val="20"/>
          <w:szCs w:val="20"/>
        </w:rPr>
        <w:t xml:space="preserve"> в. до н.э. </w:t>
      </w:r>
      <w:r w:rsidRPr="00906B9F">
        <w:rPr>
          <w:rFonts w:eastAsia="Times New Roman" w:cs="Times New Roman"/>
          <w:color w:val="303030"/>
          <w:sz w:val="20"/>
          <w:szCs w:val="20"/>
          <w:lang w:eastAsia="ru-RU"/>
        </w:rPr>
        <w:t>Великий</w:t>
      </w:r>
      <w:r w:rsidRPr="00906B9F">
        <w:rPr>
          <w:rFonts w:cs="Times New Roman"/>
          <w:sz w:val="20"/>
          <w:szCs w:val="20"/>
        </w:rPr>
        <w:t xml:space="preserve"> гидроинженер и строитель, упомянутый Сыма Цянем в «Ши цзи» («Исторические записки»; обе ст. см. в т. 1 ) в гл. 29 «Хэ цюй шу» («Трактат/Книга о реках и каналах»), циньским Чжао-сян-ваном был назначен управителем обл. Шу со столицей в г. Чэнду. Он и его сын Ли Эр-лан пробили скалу Лидуй и построили в 256 до н.э. крупную оросительную систему Ду-цзян-янь, находящуюся в Чэндуской низменности (пров. Сы-чуань). Ли Бин занимался также строительством мостов. Считается, что именно он построил наиболее известный кит.подвесной мост, являющийся частью этой системы и названный позже Ань-лань-цяо (</w:t>
      </w:r>
      <w:r w:rsidRPr="00906B9F">
        <w:rPr>
          <w:rFonts w:cs="Times New Roman"/>
          <w:b/>
          <w:sz w:val="20"/>
          <w:szCs w:val="20"/>
        </w:rPr>
        <w:t>Мост, оберегающий от волн</w:t>
      </w:r>
      <w:r w:rsidRPr="00906B9F">
        <w:rPr>
          <w:rFonts w:cs="Times New Roman"/>
          <w:sz w:val="20"/>
          <w:szCs w:val="20"/>
        </w:rPr>
        <w:t xml:space="preserve">) </w:t>
      </w:r>
      <w:r w:rsidRPr="00906B9F">
        <w:rPr>
          <w:rFonts w:eastAsia="MS Gothic" w:cs="Times New Roman"/>
          <w:b/>
          <w:color w:val="303030"/>
          <w:sz w:val="20"/>
          <w:szCs w:val="20"/>
          <w:shd w:val="clear" w:color="auto" w:fill="FFFFFF"/>
        </w:rPr>
        <w:t>安瀾</w:t>
      </w:r>
      <w:r w:rsidRPr="00906B9F">
        <w:rPr>
          <w:rFonts w:eastAsia="MS UI Gothic" w:cs="Times New Roman"/>
          <w:b/>
          <w:color w:val="303030"/>
          <w:sz w:val="20"/>
          <w:szCs w:val="20"/>
          <w:shd w:val="clear" w:color="auto" w:fill="FFFFFF"/>
        </w:rPr>
        <w:t>橋</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Янь-нянь </w:t>
      </w:r>
      <w:r w:rsidRPr="00906B9F">
        <w:rPr>
          <w:rFonts w:eastAsia="SimSun" w:cs="Times New Roman"/>
          <w:b/>
          <w:sz w:val="20"/>
          <w:szCs w:val="20"/>
        </w:rPr>
        <w:t>李延年</w:t>
      </w:r>
      <w:r w:rsidRPr="00906B9F">
        <w:rPr>
          <w:rFonts w:cs="Times New Roman"/>
          <w:sz w:val="20"/>
          <w:szCs w:val="20"/>
        </w:rPr>
        <w:t xml:space="preserve">. Композитор эпохи имп. Хань У-ди (141-87 до н.э.; см. т. 1, 4; также т. 3 Лю Чэ). Уроженец Чжуншаня (ныне Динсянь пров. Хэбэй). Когда император создал Музыкальную палату (Юэфу; см. т. 3), был назначен ее управителем (ду-вэй). Собирал и аранжировал нар.песни для исполнения придворными музыкантами. В 111 до н.э. положил на музыку стихи знаменитого поэта того времени Сыма Сян-жу (1797—117? до н.э.; см. т. 3). Используя мелодии народов Западного края (Сиюй), </w:t>
      </w:r>
      <w:r w:rsidRPr="00906B9F">
        <w:rPr>
          <w:rFonts w:cs="Times New Roman"/>
          <w:b/>
          <w:sz w:val="20"/>
          <w:szCs w:val="20"/>
        </w:rPr>
        <w:t>он создал военную музыку для ханьской армии, к-рая использовалась более 500 лет</w:t>
      </w:r>
      <w:r w:rsidRPr="00906B9F">
        <w:rPr>
          <w:rFonts w:cs="Times New Roman"/>
          <w:sz w:val="20"/>
          <w:szCs w:val="20"/>
        </w:rPr>
        <w:t xml:space="preserve">. Первым из кит.музыкантов широко заимствовал мелодии соседних народов для обогащения кит. нац. музыки. </w:t>
      </w:r>
      <w:hyperlink r:id="rId108" w:history="1">
        <w:r w:rsidRPr="00906B9F">
          <w:rPr>
            <w:rStyle w:val="af1"/>
            <w:rFonts w:cs="Times New Roman"/>
            <w:b/>
            <w:sz w:val="20"/>
            <w:szCs w:val="20"/>
          </w:rPr>
          <w:t>https://www.baike.com/wikiid/1608212966758268154?view_id=2u19446l2c8000</w:t>
        </w:r>
      </w:hyperlink>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Юань </w:t>
      </w:r>
      <w:r w:rsidRPr="00906B9F">
        <w:rPr>
          <w:rFonts w:eastAsia="SimSun" w:cs="Times New Roman"/>
          <w:b/>
          <w:sz w:val="20"/>
          <w:szCs w:val="20"/>
        </w:rPr>
        <w:t>李淵</w:t>
      </w:r>
      <w:r w:rsidRPr="00906B9F">
        <w:rPr>
          <w:rFonts w:cs="Times New Roman"/>
          <w:sz w:val="20"/>
          <w:szCs w:val="20"/>
        </w:rPr>
        <w:t xml:space="preserve"> — имя, данное при рождении китайскому императору Гао-цзу </w:t>
      </w:r>
      <w:r w:rsidRPr="00906B9F">
        <w:rPr>
          <w:rFonts w:eastAsia="SimSun" w:cs="Times New Roman"/>
          <w:b/>
          <w:sz w:val="20"/>
          <w:szCs w:val="20"/>
        </w:rPr>
        <w:t>高祖</w:t>
      </w:r>
      <w:r w:rsidRPr="00906B9F">
        <w:rPr>
          <w:rFonts w:cs="Times New Roman"/>
          <w:sz w:val="20"/>
          <w:szCs w:val="20"/>
        </w:rPr>
        <w:t xml:space="preserve">(566—635), </w:t>
      </w:r>
      <w:r w:rsidRPr="00906B9F">
        <w:rPr>
          <w:rFonts w:cs="Times New Roman"/>
          <w:b/>
          <w:sz w:val="20"/>
          <w:szCs w:val="20"/>
        </w:rPr>
        <w:t>основателю династии Тан</w:t>
      </w:r>
      <w:r w:rsidRPr="00906B9F">
        <w:rPr>
          <w:rFonts w:cs="Times New Roman"/>
          <w:sz w:val="20"/>
          <w:szCs w:val="20"/>
        </w:rPr>
        <w:t>. Отстранён от власти сыном.</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Ли Шиминь</w:t>
      </w:r>
      <w:r w:rsidRPr="00906B9F">
        <w:rPr>
          <w:rFonts w:eastAsia="SimSun" w:cs="Times New Roman"/>
          <w:b/>
          <w:color w:val="202122"/>
          <w:sz w:val="20"/>
          <w:szCs w:val="20"/>
          <w:shd w:val="clear" w:color="auto" w:fill="FFFFFF"/>
        </w:rPr>
        <w:t>李世民</w:t>
      </w:r>
      <w:r w:rsidRPr="00906B9F">
        <w:rPr>
          <w:rFonts w:cs="Times New Roman"/>
          <w:sz w:val="20"/>
          <w:szCs w:val="20"/>
        </w:rPr>
        <w:t xml:space="preserve">(599—649) — сын Ли Юаня — имя, данное при рождении, китайскому императору Тай-цзун. Убил двух своих братьев, а </w:t>
      </w:r>
      <w:r w:rsidRPr="00906B9F">
        <w:rPr>
          <w:rFonts w:cs="Times New Roman"/>
          <w:b/>
          <w:sz w:val="20"/>
          <w:szCs w:val="20"/>
        </w:rPr>
        <w:t>отца отстранил от власти</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Цзин </w:t>
      </w:r>
      <w:r w:rsidRPr="00906B9F">
        <w:rPr>
          <w:rFonts w:eastAsia="SimSun" w:cs="Times New Roman"/>
          <w:b/>
          <w:bCs/>
          <w:color w:val="000000"/>
          <w:sz w:val="20"/>
          <w:szCs w:val="20"/>
          <w:shd w:val="clear" w:color="auto" w:fill="F8F9FA"/>
        </w:rPr>
        <w:t>李靖</w:t>
      </w:r>
      <w:r w:rsidRPr="00906B9F">
        <w:rPr>
          <w:rFonts w:cs="Times New Roman"/>
          <w:sz w:val="20"/>
          <w:szCs w:val="20"/>
        </w:rPr>
        <w:t xml:space="preserve">, Ли Яо-ши, Ли Вэй-гун, 571, Саньюань обл. Цзинчжао (к сев.-вост. от совр. Саньюаня пров. Шэньси), — 649. Полководец и предполагаемый автор военного канона (цзин [1]; см. т. 1 и там же Цзин—вэй, Цзин-сюэ) «Ли Вэй-гун вэнь дуй» («Вопросы и ответы Ли Вэй-гуна»). </w:t>
      </w:r>
      <w:r w:rsidRPr="00906B9F">
        <w:rPr>
          <w:rFonts w:cs="Times New Roman"/>
          <w:b/>
          <w:sz w:val="20"/>
          <w:szCs w:val="20"/>
        </w:rPr>
        <w:t xml:space="preserve">Покорил гёктюрков. </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Сы-сюнь </w:t>
      </w:r>
      <w:r w:rsidRPr="00906B9F">
        <w:rPr>
          <w:rFonts w:eastAsia="SimSun" w:cs="Times New Roman"/>
          <w:b/>
          <w:color w:val="202122"/>
          <w:sz w:val="20"/>
          <w:szCs w:val="20"/>
          <w:shd w:val="clear" w:color="auto" w:fill="FFFFFF"/>
        </w:rPr>
        <w:t>李思训</w:t>
      </w:r>
      <w:r w:rsidRPr="00906B9F">
        <w:rPr>
          <w:rFonts w:cs="Times New Roman"/>
          <w:sz w:val="20"/>
          <w:szCs w:val="20"/>
        </w:rPr>
        <w:t>, Ли Цзянь-цзянь. 651/653/657, пров. Ганьсу, — 716/718. Член имп. фамилии, занимал целый ряд гос. постов — управляющего обл. Цзянду, помощника начальника Приказа по делам имп. семьи, старшего военачальника (генерала) левого крыла дворцовой стражи. Вместе с Ван Вэем (см. также т. 3) является одним из родоначальников жанра шань-шуй («</w:t>
      </w:r>
      <w:r w:rsidRPr="00906B9F">
        <w:rPr>
          <w:rFonts w:cs="Times New Roman"/>
          <w:b/>
          <w:sz w:val="20"/>
          <w:szCs w:val="20"/>
        </w:rPr>
        <w:t>горы-воды</w:t>
      </w:r>
      <w:r w:rsidRPr="00906B9F">
        <w:rPr>
          <w:rFonts w:cs="Times New Roman"/>
          <w:sz w:val="20"/>
          <w:szCs w:val="20"/>
        </w:rPr>
        <w:t xml:space="preserve">»). В противовес линии на развитие лирического, аскетичного пейзажа монохромной тушью заложил основы для становления декоративного, празднично-торжественного, полихромного пейзажа с преобладанием </w:t>
      </w:r>
      <w:r w:rsidRPr="00906B9F">
        <w:rPr>
          <w:rFonts w:cs="Times New Roman"/>
          <w:b/>
          <w:sz w:val="20"/>
          <w:szCs w:val="20"/>
        </w:rPr>
        <w:t>сине-зеленой</w:t>
      </w:r>
      <w:r w:rsidRPr="00906B9F">
        <w:rPr>
          <w:rFonts w:cs="Times New Roman"/>
          <w:sz w:val="20"/>
          <w:szCs w:val="20"/>
        </w:rPr>
        <w:t xml:space="preserve"> гаммы и возможным присутствием подкраски золотом.</w:t>
      </w:r>
    </w:p>
    <w:p w:rsidR="006814CC" w:rsidRPr="00906B9F" w:rsidRDefault="006814CC" w:rsidP="006814CC">
      <w:pPr>
        <w:rPr>
          <w:rFonts w:cs="Times New Roman"/>
          <w:sz w:val="20"/>
          <w:szCs w:val="20"/>
        </w:rPr>
      </w:pPr>
      <w:r w:rsidRPr="00906B9F">
        <w:rPr>
          <w:rFonts w:cs="Times New Roman"/>
          <w:sz w:val="20"/>
          <w:szCs w:val="20"/>
        </w:rPr>
        <w:t xml:space="preserve">Сын — </w:t>
      </w:r>
      <w:r w:rsidRPr="00906B9F">
        <w:rPr>
          <w:rFonts w:cs="Times New Roman"/>
          <w:b/>
          <w:sz w:val="20"/>
          <w:szCs w:val="20"/>
        </w:rPr>
        <w:t xml:space="preserve">Ли Чжао-дао </w:t>
      </w:r>
      <w:r w:rsidRPr="00906B9F">
        <w:rPr>
          <w:rFonts w:eastAsia="SimSun" w:cs="Times New Roman"/>
          <w:b/>
          <w:color w:val="202122"/>
          <w:sz w:val="20"/>
          <w:szCs w:val="20"/>
          <w:shd w:val="clear" w:color="auto" w:fill="FFFFFF"/>
        </w:rPr>
        <w:t>李昭道</w:t>
      </w:r>
      <w:r w:rsidRPr="00906B9F">
        <w:rPr>
          <w:rFonts w:eastAsia="MS Gothic" w:cs="Times New Roman"/>
          <w:color w:val="202122"/>
          <w:sz w:val="20"/>
          <w:szCs w:val="20"/>
          <w:shd w:val="clear" w:color="auto" w:fill="FFFFFF"/>
        </w:rPr>
        <w:t xml:space="preserve"> (</w:t>
      </w:r>
      <w:r w:rsidRPr="00906B9F">
        <w:rPr>
          <w:rFonts w:cs="Times New Roman"/>
          <w:color w:val="202122"/>
          <w:sz w:val="20"/>
          <w:szCs w:val="20"/>
          <w:shd w:val="clear" w:color="auto" w:fill="FFFFFF"/>
        </w:rPr>
        <w:t>ок. 675—741)</w:t>
      </w:r>
      <w:r w:rsidRPr="00906B9F">
        <w:rPr>
          <w:rFonts w:cs="Times New Roman"/>
          <w:sz w:val="20"/>
          <w:szCs w:val="20"/>
        </w:rPr>
        <w:t xml:space="preserve">. Один из крупнейших живописцев эпохи Тан (618—907), основоположников жанра пейзажной живописи шань-шуй (хуа) («живопись/изображения </w:t>
      </w:r>
      <w:r w:rsidRPr="00906B9F">
        <w:rPr>
          <w:rFonts w:cs="Times New Roman"/>
          <w:b/>
          <w:sz w:val="20"/>
          <w:szCs w:val="20"/>
        </w:rPr>
        <w:t>гор и вод</w:t>
      </w:r>
      <w:r w:rsidRPr="00906B9F">
        <w:rPr>
          <w:rFonts w:cs="Times New Roman"/>
          <w:sz w:val="20"/>
          <w:szCs w:val="20"/>
        </w:rPr>
        <w:t xml:space="preserve">»). Картина </w:t>
      </w:r>
      <w:r w:rsidRPr="00906B9F">
        <w:rPr>
          <w:rFonts w:cs="Times New Roman"/>
          <w:color w:val="202122"/>
          <w:sz w:val="20"/>
          <w:szCs w:val="20"/>
          <w:shd w:val="clear" w:color="auto" w:fill="FFFFFF"/>
        </w:rPr>
        <w:t>«Путешествие Минхуана в Шу» — выдающийся образец «</w:t>
      </w:r>
      <w:r w:rsidRPr="00906B9F">
        <w:rPr>
          <w:rFonts w:cs="Times New Roman"/>
          <w:b/>
          <w:color w:val="202122"/>
          <w:sz w:val="20"/>
          <w:szCs w:val="20"/>
          <w:shd w:val="clear" w:color="auto" w:fill="FFFFFF"/>
        </w:rPr>
        <w:t>сине-зеленого пейзажа</w:t>
      </w:r>
      <w:r w:rsidRPr="00906B9F">
        <w:rPr>
          <w:rFonts w:cs="Times New Roman"/>
          <w:color w:val="202122"/>
          <w:sz w:val="20"/>
          <w:szCs w:val="20"/>
          <w:shd w:val="clear" w:color="auto" w:fill="FFFFFF"/>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Ли Юн</w:t>
      </w:r>
      <w:r w:rsidRPr="00906B9F">
        <w:rPr>
          <w:rFonts w:eastAsia="SimSun" w:cs="Times New Roman"/>
          <w:b/>
          <w:color w:val="303030"/>
          <w:sz w:val="20"/>
          <w:szCs w:val="20"/>
          <w:shd w:val="clear" w:color="auto" w:fill="FFFFFF"/>
        </w:rPr>
        <w:t>李邕</w:t>
      </w:r>
      <w:r w:rsidRPr="00906B9F">
        <w:rPr>
          <w:rFonts w:cs="Times New Roman"/>
          <w:sz w:val="20"/>
          <w:szCs w:val="20"/>
        </w:rPr>
        <w:t xml:space="preserve">, Ли Тай-хэ, прозв. Ли Бэй-хай. 678?, Янчжоу (пров. Цзянсу), — 747. Известный каллиграф </w:t>
      </w:r>
      <w:r w:rsidRPr="00906B9F">
        <w:rPr>
          <w:rFonts w:cs="Times New Roman"/>
          <w:b/>
          <w:sz w:val="20"/>
          <w:szCs w:val="20"/>
        </w:rPr>
        <w:t>стел</w:t>
      </w:r>
      <w:r w:rsidRPr="00906B9F">
        <w:rPr>
          <w:rFonts w:cs="Times New Roman"/>
          <w:sz w:val="20"/>
          <w:szCs w:val="20"/>
        </w:rPr>
        <w:t xml:space="preserve"> (бэй </w:t>
      </w:r>
      <w:r w:rsidRPr="00906B9F">
        <w:rPr>
          <w:rFonts w:eastAsia="SimSun" w:cs="Times New Roman"/>
          <w:b/>
          <w:color w:val="000000"/>
          <w:sz w:val="20"/>
          <w:szCs w:val="20"/>
          <w:shd w:val="clear" w:color="auto" w:fill="FFFFFF"/>
        </w:rPr>
        <w:t>碑</w:t>
      </w:r>
      <w:r w:rsidRPr="00906B9F">
        <w:rPr>
          <w:rFonts w:cs="Times New Roman"/>
          <w:sz w:val="20"/>
          <w:szCs w:val="20"/>
        </w:rPr>
        <w:t xml:space="preserve">), чье </w:t>
      </w:r>
      <w:r w:rsidRPr="00906B9F">
        <w:rPr>
          <w:rFonts w:cs="Times New Roman"/>
          <w:sz w:val="20"/>
          <w:szCs w:val="20"/>
        </w:rPr>
        <w:lastRenderedPageBreak/>
        <w:t>искусство ценилось китайскими знатоками за то, что среди плеяды выдающихся мастеров, стремившихся приблизиться к достижениям знаменитого каллиграфа времени правления дин. Цзинь (265—420) Ван Си-чжи, он достиг наивысших результатов. Его называли «</w:t>
      </w:r>
      <w:r w:rsidRPr="00906B9F">
        <w:rPr>
          <w:rFonts w:cs="Times New Roman"/>
          <w:b/>
          <w:sz w:val="20"/>
          <w:szCs w:val="20"/>
        </w:rPr>
        <w:t>рукой бессмертного в каллиграфии</w:t>
      </w:r>
      <w:r w:rsidRPr="00906B9F">
        <w:rPr>
          <w:rFonts w:cs="Times New Roman"/>
          <w:sz w:val="20"/>
          <w:szCs w:val="20"/>
        </w:rPr>
        <w:t>» (шу чжун сянь шоу).</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Ли Бай</w:t>
      </w:r>
      <w:r w:rsidRPr="00906B9F">
        <w:rPr>
          <w:rFonts w:eastAsia="SimSun" w:cs="Times New Roman"/>
          <w:b/>
          <w:color w:val="4D5156"/>
          <w:sz w:val="20"/>
          <w:szCs w:val="20"/>
          <w:shd w:val="clear" w:color="auto" w:fill="FFFFFF"/>
        </w:rPr>
        <w:t>李白</w:t>
      </w:r>
      <w:r w:rsidRPr="00906B9F">
        <w:rPr>
          <w:rFonts w:cs="Times New Roman"/>
          <w:sz w:val="20"/>
          <w:szCs w:val="20"/>
        </w:rPr>
        <w:t xml:space="preserve"> (701-762/3). По легенде Ли Бо во хмелю потянулся с лодки за отражением </w:t>
      </w:r>
      <w:r w:rsidRPr="00906B9F">
        <w:rPr>
          <w:rFonts w:cs="Times New Roman"/>
          <w:b/>
          <w:sz w:val="20"/>
          <w:szCs w:val="20"/>
        </w:rPr>
        <w:t>луны</w:t>
      </w:r>
      <w:r w:rsidRPr="00906B9F">
        <w:rPr>
          <w:rFonts w:cs="Times New Roman"/>
          <w:sz w:val="20"/>
          <w:szCs w:val="20"/>
        </w:rPr>
        <w:t xml:space="preserve"> в воде и </w:t>
      </w:r>
      <w:r w:rsidRPr="00906B9F">
        <w:rPr>
          <w:rFonts w:cs="Times New Roman"/>
          <w:b/>
          <w:sz w:val="20"/>
          <w:szCs w:val="20"/>
        </w:rPr>
        <w:t>утонул</w:t>
      </w:r>
      <w:r w:rsidRPr="00906B9F">
        <w:rPr>
          <w:rFonts w:cs="Times New Roman"/>
          <w:sz w:val="20"/>
          <w:szCs w:val="20"/>
        </w:rPr>
        <w:t xml:space="preserve">, а через мгновенье вынырнул верхом на рыбе Кунь и </w:t>
      </w:r>
      <w:r w:rsidRPr="00906B9F">
        <w:rPr>
          <w:rFonts w:cs="Times New Roman"/>
          <w:b/>
          <w:sz w:val="20"/>
          <w:szCs w:val="20"/>
        </w:rPr>
        <w:t>вознесся в небо</w:t>
      </w:r>
      <w:r w:rsidRPr="00906B9F">
        <w:rPr>
          <w:rFonts w:cs="Times New Roman"/>
          <w:sz w:val="20"/>
          <w:szCs w:val="20"/>
        </w:rPr>
        <w:t xml:space="preserve"> на птице Пэн.</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Ян-бин </w:t>
      </w:r>
      <w:r w:rsidRPr="00906B9F">
        <w:rPr>
          <w:rFonts w:eastAsia="SimSun" w:cs="Times New Roman"/>
          <w:b/>
          <w:color w:val="303030"/>
          <w:sz w:val="20"/>
          <w:szCs w:val="20"/>
          <w:shd w:val="clear" w:color="auto" w:fill="FFFFFF"/>
        </w:rPr>
        <w:t>李阳冰</w:t>
      </w:r>
      <w:r w:rsidRPr="00906B9F">
        <w:rPr>
          <w:rFonts w:cs="Times New Roman"/>
          <w:sz w:val="20"/>
          <w:szCs w:val="20"/>
        </w:rPr>
        <w:t xml:space="preserve">, Ли Шао-вэнь. 722, Чжаоцзюнь (совр. уезд Чжао пров. Хэбэй), — 785? Принадлежал к прославленному великими именами роду Ли. Приходился </w:t>
      </w:r>
      <w:r w:rsidRPr="00906B9F">
        <w:rPr>
          <w:rFonts w:cs="Times New Roman"/>
          <w:b/>
          <w:sz w:val="20"/>
          <w:szCs w:val="20"/>
        </w:rPr>
        <w:t>дядей поэту Ли Бо</w:t>
      </w:r>
      <w:r w:rsidRPr="00906B9F">
        <w:rPr>
          <w:rFonts w:cs="Times New Roman"/>
          <w:sz w:val="20"/>
          <w:szCs w:val="20"/>
        </w:rPr>
        <w:t xml:space="preserve"> (701-762; см. т. 3), хотя и был моложе его. Ли Ян-бин по праву считается лучшим мастером почерка чжуаньшу («архаический стиль», использовался для печатей) периода дин. Тан (618—907). Техника письма Ли Ян-бина принадлежит к варианту «</w:t>
      </w:r>
      <w:r w:rsidRPr="00906B9F">
        <w:rPr>
          <w:rFonts w:cs="Times New Roman"/>
          <w:b/>
          <w:sz w:val="20"/>
          <w:szCs w:val="20"/>
        </w:rPr>
        <w:t>нефритовые жилы</w:t>
      </w:r>
      <w:r w:rsidRPr="00906B9F">
        <w:rPr>
          <w:rFonts w:cs="Times New Roman"/>
          <w:sz w:val="20"/>
          <w:szCs w:val="20"/>
        </w:rPr>
        <w:t xml:space="preserve">» (юй цзинь чжуань </w:t>
      </w:r>
      <w:r w:rsidRPr="00906B9F">
        <w:rPr>
          <w:rFonts w:eastAsia="SimSun" w:cs="Times New Roman"/>
          <w:sz w:val="20"/>
          <w:szCs w:val="20"/>
        </w:rPr>
        <w:t>玉筋篆</w:t>
      </w:r>
      <w:r w:rsidRPr="00906B9F">
        <w:rPr>
          <w:rFonts w:cs="Times New Roman"/>
          <w:sz w:val="20"/>
          <w:szCs w:val="20"/>
        </w:rPr>
        <w:t>), когда все черты прописываются строго вертикальной кистью, создающей тонкие и одинаковые по толщине линии. Кисть Ли Ян-бина отличалась высокой точностью и редкой силой, в связи с чем его прозвали «</w:t>
      </w:r>
      <w:r w:rsidRPr="00906B9F">
        <w:rPr>
          <w:rFonts w:cs="Times New Roman"/>
          <w:b/>
          <w:sz w:val="20"/>
          <w:szCs w:val="20"/>
        </w:rPr>
        <w:t>Тигром кисти</w:t>
      </w:r>
      <w:r w:rsidRPr="00906B9F">
        <w:rPr>
          <w:rFonts w:cs="Times New Roman"/>
          <w:sz w:val="20"/>
          <w:szCs w:val="20"/>
        </w:rPr>
        <w:t xml:space="preserve">» (Би ху  </w:t>
      </w:r>
      <w:r w:rsidRPr="00906B9F">
        <w:rPr>
          <w:rFonts w:eastAsia="SimSun" w:cs="Times New Roman"/>
          <w:sz w:val="20"/>
          <w:szCs w:val="20"/>
        </w:rPr>
        <w:t>筆虎</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eastAsia="Times New Roman" w:cs="Times New Roman"/>
          <w:color w:val="303030"/>
          <w:sz w:val="20"/>
          <w:szCs w:val="20"/>
          <w:lang w:eastAsia="ru-RU"/>
        </w:rPr>
      </w:pPr>
      <w:r w:rsidRPr="00906B9F">
        <w:rPr>
          <w:rFonts w:eastAsia="Times New Roman" w:cs="Times New Roman"/>
          <w:b/>
          <w:bCs/>
          <w:color w:val="303030"/>
          <w:kern w:val="36"/>
          <w:sz w:val="20"/>
          <w:szCs w:val="20"/>
          <w:lang w:eastAsia="ru-RU"/>
        </w:rPr>
        <w:t>Ли Шан-инь</w:t>
      </w:r>
      <w:r w:rsidRPr="00906B9F">
        <w:rPr>
          <w:rFonts w:eastAsia="Times New Roman" w:cs="Times New Roman"/>
          <w:b/>
          <w:color w:val="303030"/>
          <w:sz w:val="20"/>
          <w:szCs w:val="20"/>
          <w:shd w:val="clear" w:color="auto" w:fill="FFFFFF"/>
          <w:lang w:eastAsia="ru-RU"/>
        </w:rPr>
        <w:t> </w:t>
      </w:r>
      <w:r w:rsidRPr="00906B9F">
        <w:rPr>
          <w:rFonts w:eastAsia="SimSun" w:cs="Times New Roman"/>
          <w:b/>
          <w:color w:val="303030"/>
          <w:sz w:val="20"/>
          <w:szCs w:val="20"/>
          <w:lang w:eastAsia="ru-RU"/>
        </w:rPr>
        <w:t>李商隱</w:t>
      </w:r>
      <w:r w:rsidRPr="00906B9F">
        <w:rPr>
          <w:rFonts w:eastAsia="Times New Roman" w:cs="Times New Roman"/>
          <w:color w:val="303030"/>
          <w:sz w:val="20"/>
          <w:szCs w:val="20"/>
          <w:lang w:eastAsia="ru-RU"/>
        </w:rPr>
        <w:t xml:space="preserve">, Ли И-шань, </w:t>
      </w:r>
      <w:r w:rsidRPr="00906B9F">
        <w:rPr>
          <w:rFonts w:cs="Times New Roman"/>
          <w:sz w:val="20"/>
          <w:szCs w:val="20"/>
        </w:rPr>
        <w:t>прозв</w:t>
      </w:r>
      <w:r w:rsidRPr="00906B9F">
        <w:rPr>
          <w:rFonts w:eastAsia="Times New Roman" w:cs="Times New Roman"/>
          <w:color w:val="303030"/>
          <w:sz w:val="20"/>
          <w:szCs w:val="20"/>
          <w:lang w:eastAsia="ru-RU"/>
        </w:rPr>
        <w:t xml:space="preserve">. Юйси-шэн </w:t>
      </w:r>
      <w:r w:rsidRPr="00906B9F">
        <w:rPr>
          <w:rStyle w:val="zi"/>
          <w:rFonts w:eastAsia="SimSun" w:cs="Times New Roman"/>
          <w:color w:val="000000"/>
          <w:sz w:val="20"/>
          <w:szCs w:val="20"/>
          <w:shd w:val="clear" w:color="auto" w:fill="FFFFFF"/>
        </w:rPr>
        <w:t>玉谿</w:t>
      </w:r>
      <w:r w:rsidRPr="00906B9F">
        <w:rPr>
          <w:rStyle w:val="zi"/>
          <w:rFonts w:eastAsia="SimSun" w:cs="Times New Roman"/>
          <w:color w:val="000000"/>
          <w:sz w:val="20"/>
          <w:szCs w:val="20"/>
          <w:shd w:val="clear" w:color="auto" w:fill="D3EFFE"/>
        </w:rPr>
        <w:t>生</w:t>
      </w:r>
      <w:r w:rsidRPr="00906B9F">
        <w:rPr>
          <w:rFonts w:eastAsia="Times New Roman" w:cs="Times New Roman"/>
          <w:color w:val="303030"/>
          <w:sz w:val="20"/>
          <w:szCs w:val="20"/>
          <w:lang w:eastAsia="ru-RU"/>
        </w:rPr>
        <w:t xml:space="preserve"> (Рожденный в</w:t>
      </w:r>
      <w:r w:rsidRPr="00906B9F">
        <w:rPr>
          <w:rFonts w:eastAsia="Times New Roman" w:cs="Times New Roman"/>
          <w:b/>
          <w:color w:val="303030"/>
          <w:sz w:val="20"/>
          <w:szCs w:val="20"/>
          <w:lang w:eastAsia="ru-RU"/>
        </w:rPr>
        <w:t xml:space="preserve"> Нефритовом </w:t>
      </w:r>
      <w:r w:rsidRPr="00906B9F">
        <w:rPr>
          <w:rFonts w:eastAsia="Times New Roman" w:cs="Times New Roman"/>
          <w:color w:val="303030"/>
          <w:sz w:val="20"/>
          <w:szCs w:val="20"/>
          <w:lang w:eastAsia="ru-RU"/>
        </w:rPr>
        <w:t xml:space="preserve">ущелье). Но словарь переводит </w:t>
      </w:r>
      <w:r w:rsidRPr="00906B9F">
        <w:rPr>
          <w:rFonts w:eastAsia="SimSun" w:cs="Times New Roman"/>
          <w:color w:val="000000"/>
          <w:sz w:val="20"/>
          <w:szCs w:val="20"/>
          <w:shd w:val="clear" w:color="auto" w:fill="FFFFFF"/>
        </w:rPr>
        <w:t>谿</w:t>
      </w:r>
      <w:r w:rsidRPr="00906B9F">
        <w:rPr>
          <w:rFonts w:eastAsia="Times New Roman" w:cs="Times New Roman"/>
          <w:color w:val="303030"/>
          <w:sz w:val="20"/>
          <w:szCs w:val="20"/>
          <w:lang w:eastAsia="ru-RU"/>
        </w:rPr>
        <w:t xml:space="preserve"> как </w:t>
      </w:r>
      <w:r w:rsidRPr="00906B9F">
        <w:rPr>
          <w:rFonts w:eastAsia="Times New Roman" w:cs="Times New Roman"/>
          <w:b/>
          <w:color w:val="303030"/>
          <w:sz w:val="20"/>
          <w:szCs w:val="20"/>
          <w:lang w:eastAsia="ru-RU"/>
        </w:rPr>
        <w:t>горный</w:t>
      </w:r>
      <w:r w:rsidRPr="00906B9F">
        <w:rPr>
          <w:rFonts w:eastAsia="Times New Roman" w:cs="Times New Roman"/>
          <w:color w:val="303030"/>
          <w:sz w:val="20"/>
          <w:szCs w:val="20"/>
          <w:lang w:eastAsia="ru-RU"/>
        </w:rPr>
        <w:t xml:space="preserve"> ручей; </w:t>
      </w:r>
      <w:r w:rsidRPr="00906B9F">
        <w:rPr>
          <w:rFonts w:eastAsia="Times New Roman" w:cs="Times New Roman"/>
          <w:b/>
          <w:color w:val="303030"/>
          <w:sz w:val="20"/>
          <w:szCs w:val="20"/>
          <w:lang w:eastAsia="ru-RU"/>
        </w:rPr>
        <w:t>ручеёк</w:t>
      </w:r>
      <w:r w:rsidRPr="00906B9F">
        <w:rPr>
          <w:rFonts w:eastAsia="Times New Roman" w:cs="Times New Roman"/>
          <w:color w:val="303030"/>
          <w:sz w:val="20"/>
          <w:szCs w:val="20"/>
          <w:lang w:eastAsia="ru-RU"/>
        </w:rPr>
        <w:t xml:space="preserve">, речка. 813, Хуайчжоу (совр. г. Биян пров. Хэнань) — 858. Поэт. Наиболее известным является цикл «У ти» («Без названия»). Весь цикл пронизан </w:t>
      </w:r>
      <w:r w:rsidRPr="00906B9F">
        <w:rPr>
          <w:rFonts w:cs="Times New Roman"/>
          <w:sz w:val="20"/>
          <w:szCs w:val="20"/>
        </w:rPr>
        <w:t>атмосферой</w:t>
      </w:r>
      <w:r w:rsidRPr="00906B9F">
        <w:rPr>
          <w:rFonts w:eastAsia="Times New Roman" w:cs="Times New Roman"/>
          <w:b/>
          <w:color w:val="303030"/>
          <w:sz w:val="20"/>
          <w:szCs w:val="20"/>
          <w:lang w:eastAsia="ru-RU"/>
        </w:rPr>
        <w:t>грусти</w:t>
      </w:r>
      <w:r w:rsidRPr="00906B9F">
        <w:rPr>
          <w:rFonts w:eastAsia="Times New Roman" w:cs="Times New Roman"/>
          <w:color w:val="303030"/>
          <w:sz w:val="20"/>
          <w:szCs w:val="20"/>
          <w:lang w:eastAsia="ru-RU"/>
        </w:rPr>
        <w:t xml:space="preserve">. </w:t>
      </w:r>
    </w:p>
    <w:p w:rsidR="006814CC" w:rsidRPr="00906B9F" w:rsidRDefault="006814CC" w:rsidP="006814CC">
      <w:pPr>
        <w:shd w:val="clear" w:color="auto" w:fill="FFFFFF"/>
        <w:spacing w:line="270" w:lineRule="atLeast"/>
        <w:ind w:right="75"/>
        <w:rPr>
          <w:rFonts w:eastAsia="Times New Roman" w:cs="Times New Roman"/>
          <w:color w:val="303030"/>
          <w:sz w:val="20"/>
          <w:szCs w:val="20"/>
          <w:lang w:eastAsia="ru-RU"/>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Хуа </w:t>
      </w:r>
      <w:r w:rsidRPr="00906B9F">
        <w:rPr>
          <w:rFonts w:eastAsia="SimSun" w:cs="Times New Roman"/>
          <w:b/>
          <w:sz w:val="20"/>
          <w:szCs w:val="20"/>
        </w:rPr>
        <w:t>李華</w:t>
      </w:r>
      <w:r w:rsidRPr="00906B9F">
        <w:rPr>
          <w:rFonts w:cs="Times New Roman"/>
          <w:sz w:val="20"/>
          <w:szCs w:val="20"/>
        </w:rPr>
        <w:t xml:space="preserve">(715-766 или 714-774) — писатель, поэт. Как </w:t>
      </w:r>
      <w:r w:rsidRPr="00906B9F">
        <w:rPr>
          <w:rFonts w:cs="Times New Roman"/>
          <w:b/>
          <w:sz w:val="20"/>
          <w:szCs w:val="20"/>
        </w:rPr>
        <w:t>эссеист</w:t>
      </w:r>
      <w:r w:rsidRPr="00906B9F">
        <w:rPr>
          <w:rFonts w:cs="Times New Roman"/>
          <w:sz w:val="20"/>
          <w:szCs w:val="20"/>
        </w:rPr>
        <w:t xml:space="preserve"> Ли Хуа имел такую же известность, как Сяо Инши </w:t>
      </w:r>
      <w:r w:rsidRPr="00906B9F">
        <w:rPr>
          <w:rFonts w:eastAsia="SimSun" w:cs="Times New Roman"/>
          <w:sz w:val="20"/>
          <w:szCs w:val="20"/>
        </w:rPr>
        <w:t>蕭穎士</w:t>
      </w:r>
      <w:r w:rsidRPr="00906B9F">
        <w:rPr>
          <w:rFonts w:cs="Times New Roman"/>
          <w:sz w:val="20"/>
          <w:szCs w:val="20"/>
        </w:rPr>
        <w:t xml:space="preserve"> (707–758), оба они известны в мире как «Сяо [и] Ли» </w:t>
      </w:r>
      <w:r w:rsidRPr="00906B9F">
        <w:rPr>
          <w:rFonts w:eastAsia="SimSun" w:cs="Times New Roman"/>
          <w:sz w:val="20"/>
          <w:szCs w:val="20"/>
        </w:rPr>
        <w:t>蕭李</w:t>
      </w:r>
      <w:r w:rsidRPr="00906B9F">
        <w:rPr>
          <w:rFonts w:cs="Times New Roman"/>
          <w:sz w:val="20"/>
          <w:szCs w:val="20"/>
        </w:rPr>
        <w:t xml:space="preserve">. В 765 г. Ли Хуа из-за </w:t>
      </w:r>
      <w:r w:rsidRPr="00906B9F">
        <w:rPr>
          <w:rFonts w:eastAsia="Times New Roman" w:cs="Times New Roman"/>
          <w:color w:val="303030"/>
          <w:sz w:val="20"/>
          <w:szCs w:val="20"/>
          <w:lang w:eastAsia="ru-RU"/>
        </w:rPr>
        <w:t>болезни</w:t>
      </w:r>
      <w:r w:rsidRPr="00906B9F">
        <w:rPr>
          <w:rFonts w:cs="Times New Roman"/>
          <w:sz w:val="20"/>
          <w:szCs w:val="20"/>
        </w:rPr>
        <w:t xml:space="preserve"> уходит в отставку и обращается к буддизму. </w:t>
      </w:r>
      <w:r w:rsidRPr="00906B9F">
        <w:rPr>
          <w:rFonts w:cs="Times New Roman"/>
          <w:sz w:val="20"/>
          <w:szCs w:val="20"/>
        </w:rPr>
        <w:lastRenderedPageBreak/>
        <w:t xml:space="preserve">Ему принадлежит надпись на стеле для Хуай Жэня </w:t>
      </w:r>
      <w:r w:rsidRPr="00906B9F">
        <w:rPr>
          <w:rFonts w:eastAsia="MS Gothic" w:cs="Times New Roman"/>
          <w:sz w:val="20"/>
          <w:szCs w:val="20"/>
        </w:rPr>
        <w:t>懷仁</w:t>
      </w:r>
      <w:r w:rsidRPr="00906B9F">
        <w:rPr>
          <w:rFonts w:cs="Times New Roman"/>
          <w:sz w:val="20"/>
          <w:szCs w:val="20"/>
        </w:rPr>
        <w:t xml:space="preserve"> (669–751): «</w:t>
      </w:r>
      <w:r w:rsidRPr="00906B9F">
        <w:rPr>
          <w:rFonts w:cs="Times New Roman"/>
          <w:b/>
          <w:sz w:val="20"/>
          <w:szCs w:val="20"/>
        </w:rPr>
        <w:t>Двое врат, Чань и Виная, подобны левому и правому крыльям</w:t>
      </w:r>
      <w:r w:rsidRPr="00906B9F">
        <w:rPr>
          <w:rFonts w:cs="Times New Roman"/>
          <w:sz w:val="20"/>
          <w:szCs w:val="20"/>
        </w:rPr>
        <w:t xml:space="preserve"> [одной и той же птицы]» (чань-люй эр мэнь жу цзо-ю-и </w:t>
      </w:r>
      <w:r w:rsidRPr="00906B9F">
        <w:rPr>
          <w:rFonts w:eastAsia="SimSun" w:cs="Times New Roman"/>
          <w:sz w:val="20"/>
          <w:szCs w:val="20"/>
        </w:rPr>
        <w:t>禪律二門，如左右翼</w:t>
      </w:r>
      <w:r w:rsidRPr="00906B9F">
        <w:rPr>
          <w:rFonts w:cs="Times New Roman"/>
          <w:sz w:val="20"/>
          <w:szCs w:val="20"/>
        </w:rPr>
        <w:t>. Академик В. М. Алексеев пишет о Ли Хуа: «Он… стал проповедовать труд, воздержание и скромность во всём, вплоть до сознательной и нарочитой бедности, и кончил жизнь свою в буддийском монашестве, охладев ко всему, в том числе и к поэзии. Однако он успел написать около 30 цзюаней (свитков, книг) прекрасных стихотворений и прозаических шедевров, дошедших до нас</w:t>
      </w:r>
    </w:p>
    <w:p w:rsidR="006814CC" w:rsidRPr="00906B9F" w:rsidRDefault="006814CC" w:rsidP="006814CC">
      <w:pPr>
        <w:ind w:left="357"/>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Хэ </w:t>
      </w:r>
      <w:r w:rsidRPr="00906B9F">
        <w:rPr>
          <w:rFonts w:eastAsia="MS Gothic" w:cs="Times New Roman"/>
          <w:b/>
          <w:sz w:val="20"/>
          <w:szCs w:val="20"/>
        </w:rPr>
        <w:t>李</w:t>
      </w:r>
      <w:r w:rsidRPr="00906B9F">
        <w:rPr>
          <w:rFonts w:eastAsia="SimSun" w:cs="Times New Roman"/>
          <w:b/>
          <w:sz w:val="20"/>
          <w:szCs w:val="20"/>
        </w:rPr>
        <w:t>贺</w:t>
      </w:r>
      <w:r w:rsidRPr="00906B9F">
        <w:rPr>
          <w:rFonts w:cs="Times New Roman"/>
          <w:sz w:val="20"/>
          <w:szCs w:val="20"/>
        </w:rPr>
        <w:t>(790-816) был известным поэтом династии Тан и был известен как «</w:t>
      </w:r>
      <w:r w:rsidRPr="00906B9F">
        <w:rPr>
          <w:rFonts w:cs="Times New Roman"/>
          <w:b/>
          <w:sz w:val="20"/>
          <w:szCs w:val="20"/>
        </w:rPr>
        <w:t>призрак</w:t>
      </w:r>
      <w:r w:rsidRPr="00906B9F">
        <w:rPr>
          <w:rFonts w:cs="Times New Roman"/>
          <w:sz w:val="20"/>
          <w:szCs w:val="20"/>
        </w:rPr>
        <w:t xml:space="preserve"> поэзии». Умер в 27 лет. По легенде за ним пришёл </w:t>
      </w:r>
      <w:r w:rsidRPr="00906B9F">
        <w:rPr>
          <w:rFonts w:cs="Times New Roman"/>
          <w:b/>
          <w:sz w:val="20"/>
          <w:szCs w:val="20"/>
        </w:rPr>
        <w:t>человек в алой одежде</w:t>
      </w:r>
      <w:r w:rsidRPr="00906B9F">
        <w:rPr>
          <w:rFonts w:cs="Times New Roman"/>
          <w:sz w:val="20"/>
          <w:szCs w:val="20"/>
        </w:rPr>
        <w:t xml:space="preserve"> и позвал его </w:t>
      </w:r>
      <w:r w:rsidRPr="00906B9F">
        <w:rPr>
          <w:rFonts w:cs="Times New Roman"/>
          <w:b/>
          <w:sz w:val="20"/>
          <w:szCs w:val="20"/>
        </w:rPr>
        <w:t>на небо</w:t>
      </w:r>
      <w:r w:rsidRPr="00906B9F">
        <w:rPr>
          <w:rFonts w:cs="Times New Roman"/>
          <w:sz w:val="20"/>
          <w:szCs w:val="20"/>
        </w:rPr>
        <w:t xml:space="preserve"> писать стихи там.</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Чэн </w:t>
      </w:r>
      <w:r w:rsidRPr="00906B9F">
        <w:rPr>
          <w:rFonts w:eastAsia="SimSun" w:cs="Times New Roman"/>
          <w:b/>
          <w:color w:val="202122"/>
          <w:sz w:val="20"/>
          <w:szCs w:val="20"/>
          <w:shd w:val="clear" w:color="auto" w:fill="FFFFFF"/>
        </w:rPr>
        <w:t>李成</w:t>
      </w:r>
      <w:r w:rsidRPr="00906B9F">
        <w:rPr>
          <w:rFonts w:cs="Times New Roman"/>
          <w:sz w:val="20"/>
          <w:szCs w:val="20"/>
        </w:rPr>
        <w:t>, Ли Сянь-си. 919?, уезд Инцю обл. Цинчжоу (совр. пров. Шаньдун), — 967, г. Бяньлян (совр. г. Кайфэн, пров. Хэнань). Один из ведущих мастеров пейзажа шань-шуй (хуа), «(живопись/изображения) гор и вод», эпохи Пяти династий (907-960) - нач. Северной Сун (960-1127).стал основателем стиля "затуманенных деревьев</w:t>
      </w:r>
      <w:r w:rsidRPr="00906B9F">
        <w:rPr>
          <w:rFonts w:cs="Times New Roman"/>
          <w:b/>
          <w:sz w:val="20"/>
          <w:szCs w:val="20"/>
        </w:rPr>
        <w:t xml:space="preserve"> в ровной дали</w:t>
      </w:r>
      <w:r w:rsidRPr="00906B9F">
        <w:rPr>
          <w:rFonts w:cs="Times New Roman"/>
          <w:sz w:val="20"/>
          <w:szCs w:val="20"/>
        </w:rPr>
        <w:t>", «</w:t>
      </w:r>
      <w:r w:rsidRPr="00906B9F">
        <w:rPr>
          <w:rFonts w:cs="Times New Roman"/>
          <w:color w:val="333333"/>
          <w:sz w:val="20"/>
          <w:szCs w:val="20"/>
          <w:shd w:val="clear" w:color="auto" w:fill="FFFFFF"/>
        </w:rPr>
        <w:t>рассвета в тум</w:t>
      </w:r>
      <w:r w:rsidRPr="00906B9F">
        <w:rPr>
          <w:rFonts w:cs="Times New Roman"/>
          <w:sz w:val="20"/>
          <w:szCs w:val="20"/>
        </w:rPr>
        <w:t>а</w:t>
      </w:r>
      <w:r w:rsidRPr="00906B9F">
        <w:rPr>
          <w:rFonts w:cs="Times New Roman"/>
          <w:color w:val="333333"/>
          <w:sz w:val="20"/>
          <w:szCs w:val="20"/>
          <w:shd w:val="clear" w:color="auto" w:fill="FFFFFF"/>
        </w:rPr>
        <w:t xml:space="preserve">не и </w:t>
      </w:r>
      <w:r w:rsidRPr="00906B9F">
        <w:rPr>
          <w:rFonts w:cs="Times New Roman"/>
          <w:b/>
          <w:color w:val="333333"/>
          <w:sz w:val="20"/>
          <w:szCs w:val="20"/>
          <w:shd w:val="clear" w:color="auto" w:fill="FFFFFF"/>
        </w:rPr>
        <w:t>ровной дали</w:t>
      </w:r>
      <w:r w:rsidRPr="00906B9F">
        <w:rPr>
          <w:rFonts w:cs="Times New Roman"/>
          <w:sz w:val="20"/>
          <w:szCs w:val="20"/>
        </w:rPr>
        <w:t>» «</w:t>
      </w:r>
      <w:r w:rsidRPr="00906B9F">
        <w:rPr>
          <w:rFonts w:eastAsia="SimSun" w:cs="Times New Roman"/>
          <w:color w:val="333333"/>
          <w:sz w:val="20"/>
          <w:szCs w:val="20"/>
          <w:shd w:val="clear" w:color="auto" w:fill="FFFFFF"/>
        </w:rPr>
        <w:t>晓岚平远图</w:t>
      </w:r>
      <w:r w:rsidRPr="00906B9F">
        <w:rPr>
          <w:rFonts w:cs="Times New Roman"/>
          <w:sz w:val="20"/>
          <w:szCs w:val="20"/>
        </w:rPr>
        <w:t>». Он говорил «береги тушь как золото» “</w:t>
      </w:r>
      <w:r w:rsidRPr="00906B9F">
        <w:rPr>
          <w:rFonts w:eastAsia="SimSun" w:cs="Times New Roman"/>
          <w:sz w:val="20"/>
          <w:szCs w:val="20"/>
        </w:rPr>
        <w:t>惜墨如金</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000000"/>
          <w:sz w:val="20"/>
          <w:szCs w:val="20"/>
        </w:rPr>
        <w:t>李煜</w:t>
      </w:r>
      <w:r w:rsidRPr="00906B9F">
        <w:rPr>
          <w:rFonts w:cs="Times New Roman"/>
          <w:sz w:val="20"/>
          <w:szCs w:val="20"/>
        </w:rPr>
        <w:t xml:space="preserve"> (937—978) — поэт X в. последний император династии Южная Тан. Мастер лирических романсов малой формы — цы. Создал лучшие свои произведения после того, как лишился трона. Был низложен основателем сунской династии и умерщвлён после нескольких лет плена.</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Сань-нян </w:t>
      </w:r>
      <w:r w:rsidRPr="00906B9F">
        <w:rPr>
          <w:rFonts w:eastAsia="SimSun" w:cs="Times New Roman"/>
          <w:b/>
          <w:color w:val="4D5156"/>
          <w:sz w:val="20"/>
          <w:szCs w:val="20"/>
          <w:shd w:val="clear" w:color="auto" w:fill="FFFFFF"/>
        </w:rPr>
        <w:t>李三娘</w:t>
      </w:r>
      <w:r w:rsidRPr="00906B9F">
        <w:rPr>
          <w:rFonts w:cs="Times New Roman"/>
          <w:sz w:val="20"/>
          <w:szCs w:val="20"/>
        </w:rPr>
        <w:t xml:space="preserve"> (Третья дочь Ли). В кит.мифологии богиня—покровительница </w:t>
      </w:r>
      <w:r w:rsidRPr="00906B9F">
        <w:rPr>
          <w:rFonts w:cs="Times New Roman"/>
          <w:b/>
          <w:sz w:val="20"/>
          <w:szCs w:val="20"/>
        </w:rPr>
        <w:t>мельников</w:t>
      </w:r>
      <w:r w:rsidRPr="00906B9F">
        <w:rPr>
          <w:rFonts w:cs="Times New Roman"/>
          <w:sz w:val="20"/>
          <w:szCs w:val="20"/>
        </w:rPr>
        <w:t xml:space="preserve">. Считается обожествленной женой Лю Чжи-юаня, основавшего в 947 дин. </w:t>
      </w:r>
      <w:r w:rsidRPr="00906B9F">
        <w:rPr>
          <w:rFonts w:cs="Times New Roman"/>
          <w:sz w:val="20"/>
          <w:szCs w:val="20"/>
        </w:rPr>
        <w:lastRenderedPageBreak/>
        <w:t xml:space="preserve">Поздняя Хань (Хоу Хань, 947—950). Когда, еще будучи молодым, Лю ушел в армию и оставил Ли Сань-нян жить со своим старшим братом, жена брата сурово обращалась с Ли и заставляла ее крутить вместо осла тяжелый жернов, а также пыталась утопить ее младенца, но тот был спасен соседом. Впоследствии Ли Сань-нян </w:t>
      </w:r>
      <w:r w:rsidRPr="00906B9F">
        <w:rPr>
          <w:rFonts w:cs="Times New Roman"/>
          <w:b/>
          <w:sz w:val="20"/>
          <w:szCs w:val="20"/>
        </w:rPr>
        <w:t>стала императрицей</w:t>
      </w:r>
      <w:r w:rsidRPr="00906B9F">
        <w:rPr>
          <w:rFonts w:cs="Times New Roman"/>
          <w:sz w:val="20"/>
          <w:szCs w:val="20"/>
        </w:rPr>
        <w:t>, а после смерти ее стали почитать как богиню мельников.</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Гун-линь </w:t>
      </w:r>
      <w:r w:rsidRPr="00906B9F">
        <w:rPr>
          <w:rFonts w:eastAsia="SimSun" w:cs="Times New Roman"/>
          <w:b/>
          <w:sz w:val="20"/>
          <w:szCs w:val="20"/>
        </w:rPr>
        <w:t>李公麟</w:t>
      </w:r>
      <w:r w:rsidRPr="00906B9F">
        <w:rPr>
          <w:rFonts w:cs="Times New Roman"/>
          <w:sz w:val="20"/>
          <w:szCs w:val="20"/>
        </w:rPr>
        <w:t xml:space="preserve">, Ли Бо-ши, прозв. Ли Лун-мянь </w:t>
      </w:r>
      <w:r w:rsidRPr="00906B9F">
        <w:rPr>
          <w:rFonts w:eastAsia="SimSun" w:cs="Times New Roman"/>
          <w:b/>
          <w:color w:val="000000"/>
          <w:sz w:val="20"/>
          <w:szCs w:val="20"/>
          <w:shd w:val="clear" w:color="auto" w:fill="FFFFFF"/>
        </w:rPr>
        <w:t>龙眠</w:t>
      </w:r>
      <w:r w:rsidRPr="00906B9F">
        <w:rPr>
          <w:rFonts w:cs="Times New Roman"/>
          <w:sz w:val="20"/>
          <w:szCs w:val="20"/>
        </w:rPr>
        <w:t xml:space="preserve"> (Ли [с горы] </w:t>
      </w:r>
      <w:r w:rsidRPr="00906B9F">
        <w:rPr>
          <w:rFonts w:cs="Times New Roman"/>
          <w:b/>
          <w:sz w:val="20"/>
          <w:szCs w:val="20"/>
        </w:rPr>
        <w:t>Спящего дракона</w:t>
      </w:r>
      <w:r w:rsidRPr="00906B9F">
        <w:rPr>
          <w:rFonts w:cs="Times New Roman"/>
          <w:sz w:val="20"/>
          <w:szCs w:val="20"/>
        </w:rPr>
        <w:t xml:space="preserve">), Лунмянь-шаньжэнь (Отшельник [с горы] Спящего дракона), Лунмянь-цзюй-ши (Живущий в обители [у горы] Спящего дракона). 1049, г. Шучжоу (совр. г. Шучэн, пров. Аньхой), — 1106. Один из крупнейших живописцев эпохи Сев. Сун (960—1127), представитель творческого объединения «художников-литераторов» (вэньжэнь-хуа). Он прославился своими </w:t>
      </w:r>
      <w:r w:rsidRPr="00906B9F">
        <w:rPr>
          <w:rFonts w:cs="Times New Roman"/>
          <w:b/>
          <w:sz w:val="20"/>
          <w:szCs w:val="20"/>
        </w:rPr>
        <w:t>картинами лошадей</w:t>
      </w:r>
      <w:r w:rsidRPr="00906B9F">
        <w:rPr>
          <w:rFonts w:cs="Times New Roman"/>
          <w:sz w:val="20"/>
          <w:szCs w:val="20"/>
        </w:rPr>
        <w:t xml:space="preserve">, но позже он обратился к буддизму и даосизму, к религиозной живописи, а также портретной и пейзажной живописи. Его живопись можно отнести к стилю, в котором работали Гу Кайчжи и У Даоцзы. </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Тан </w:t>
      </w:r>
      <w:r w:rsidRPr="00906B9F">
        <w:rPr>
          <w:rFonts w:eastAsia="SimSun" w:cs="Times New Roman"/>
          <w:b/>
          <w:color w:val="202122"/>
          <w:sz w:val="20"/>
          <w:szCs w:val="20"/>
          <w:shd w:val="clear" w:color="auto" w:fill="FFFFFF"/>
        </w:rPr>
        <w:t>李唐</w:t>
      </w:r>
      <w:r w:rsidRPr="00906B9F">
        <w:rPr>
          <w:rFonts w:cs="Times New Roman"/>
          <w:sz w:val="20"/>
          <w:szCs w:val="20"/>
        </w:rPr>
        <w:t>, Ли Си-гу. 1050?, обл. Хэян (совр. уезд Мэнсянь пров. Хэнань), - 1130? Один из ведущих художников эпохи Южная Сун (1127—1279). У него есть знаменитая картина «</w:t>
      </w:r>
      <w:r w:rsidRPr="00906B9F">
        <w:rPr>
          <w:rFonts w:cs="Times New Roman"/>
          <w:b/>
          <w:sz w:val="20"/>
          <w:szCs w:val="20"/>
        </w:rPr>
        <w:t>Ветер в сосновой долине</w:t>
      </w:r>
      <w:r w:rsidRPr="00906B9F">
        <w:rPr>
          <w:rFonts w:cs="Times New Roman"/>
          <w:sz w:val="20"/>
          <w:szCs w:val="20"/>
        </w:rPr>
        <w:t xml:space="preserve">» </w:t>
      </w:r>
      <w:r w:rsidRPr="00906B9F">
        <w:rPr>
          <w:rFonts w:eastAsia="SimSun" w:cs="Times New Roman"/>
          <w:b/>
          <w:sz w:val="20"/>
          <w:szCs w:val="20"/>
        </w:rPr>
        <w:t>《万壑松风图》</w:t>
      </w:r>
      <w:r w:rsidRPr="00906B9F">
        <w:rPr>
          <w:rFonts w:cs="Times New Roman"/>
          <w:sz w:val="20"/>
          <w:szCs w:val="20"/>
        </w:rPr>
        <w:t xml:space="preserve">(1124 г. Гугун, Тайбэй). </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eastAsia="Times New Roman" w:cs="Times New Roman"/>
          <w:color w:val="212529"/>
          <w:sz w:val="20"/>
          <w:szCs w:val="20"/>
        </w:rPr>
      </w:pPr>
      <w:r w:rsidRPr="00906B9F">
        <w:rPr>
          <w:rFonts w:cs="Times New Roman"/>
          <w:b/>
          <w:sz w:val="20"/>
          <w:szCs w:val="20"/>
        </w:rPr>
        <w:t xml:space="preserve">Ли Цинчжао </w:t>
      </w:r>
      <w:r w:rsidRPr="00906B9F">
        <w:rPr>
          <w:rFonts w:eastAsia="SimSun" w:cs="Times New Roman"/>
          <w:b/>
          <w:color w:val="4D5156"/>
          <w:sz w:val="20"/>
          <w:szCs w:val="20"/>
          <w:shd w:val="clear" w:color="auto" w:fill="FFFFFF"/>
        </w:rPr>
        <w:t>李清照</w:t>
      </w:r>
      <w:r w:rsidRPr="00906B9F">
        <w:rPr>
          <w:rFonts w:cs="Times New Roman"/>
          <w:sz w:val="20"/>
          <w:szCs w:val="20"/>
        </w:rPr>
        <w:t xml:space="preserve"> (1084 — 1155). Стихотворение</w:t>
      </w:r>
      <w:r w:rsidRPr="00906B9F">
        <w:rPr>
          <w:rFonts w:eastAsia="MS Gothic" w:cs="Times New Roman"/>
          <w:sz w:val="20"/>
          <w:szCs w:val="20"/>
        </w:rPr>
        <w:t>永遇</w:t>
      </w:r>
      <w:r w:rsidRPr="00906B9F">
        <w:rPr>
          <w:rFonts w:eastAsia="SimSun" w:cs="Times New Roman"/>
          <w:sz w:val="20"/>
          <w:szCs w:val="20"/>
        </w:rPr>
        <w:t>乐</w:t>
      </w:r>
      <w:r w:rsidRPr="00906B9F">
        <w:rPr>
          <w:rFonts w:eastAsia="MS Gothic" w:cs="Times New Roman"/>
          <w:sz w:val="20"/>
          <w:szCs w:val="20"/>
        </w:rPr>
        <w:t>元宵</w:t>
      </w:r>
      <w:r w:rsidRPr="00906B9F">
        <w:rPr>
          <w:rFonts w:cs="Times New Roman"/>
          <w:sz w:val="20"/>
          <w:szCs w:val="20"/>
        </w:rPr>
        <w:t xml:space="preserve"> (</w:t>
      </w:r>
      <w:r w:rsidRPr="00906B9F">
        <w:rPr>
          <w:rFonts w:eastAsia="MS Gothic" w:cs="Times New Roman"/>
          <w:sz w:val="20"/>
          <w:szCs w:val="20"/>
        </w:rPr>
        <w:t>落日熔金</w:t>
      </w:r>
      <w:r w:rsidRPr="00906B9F">
        <w:rPr>
          <w:rFonts w:cs="Times New Roman"/>
          <w:sz w:val="20"/>
          <w:szCs w:val="20"/>
        </w:rPr>
        <w:t xml:space="preserve">) заканчивается двумя строками: </w:t>
      </w:r>
      <w:r w:rsidRPr="00906B9F">
        <w:rPr>
          <w:rFonts w:eastAsia="MS Gothic" w:cs="Times New Roman"/>
          <w:b/>
          <w:sz w:val="20"/>
          <w:szCs w:val="20"/>
        </w:rPr>
        <w:t>帘儿底下，听人笑</w:t>
      </w:r>
      <w:r w:rsidRPr="00906B9F">
        <w:rPr>
          <w:rFonts w:eastAsia="SimSun" w:cs="Times New Roman"/>
          <w:b/>
          <w:sz w:val="20"/>
          <w:szCs w:val="20"/>
        </w:rPr>
        <w:t>语。</w:t>
      </w:r>
      <w:r w:rsidRPr="00906B9F">
        <w:rPr>
          <w:rFonts w:eastAsia="SimSun" w:cs="Times New Roman"/>
          <w:sz w:val="20"/>
          <w:szCs w:val="20"/>
        </w:rPr>
        <w:t xml:space="preserve">— </w:t>
      </w:r>
      <w:r w:rsidRPr="00906B9F">
        <w:rPr>
          <w:rFonts w:eastAsia="SimSun" w:cs="Times New Roman"/>
          <w:b/>
          <w:sz w:val="20"/>
          <w:szCs w:val="20"/>
        </w:rPr>
        <w:t xml:space="preserve">За </w:t>
      </w:r>
      <w:r w:rsidRPr="00906B9F">
        <w:rPr>
          <w:rFonts w:cs="Times New Roman"/>
          <w:b/>
          <w:sz w:val="20"/>
          <w:szCs w:val="20"/>
        </w:rPr>
        <w:t>занавеской</w:t>
      </w:r>
      <w:r w:rsidRPr="00906B9F">
        <w:rPr>
          <w:rFonts w:eastAsia="SimSun" w:cs="Times New Roman"/>
          <w:b/>
          <w:sz w:val="20"/>
          <w:szCs w:val="20"/>
        </w:rPr>
        <w:t xml:space="preserve"> слышать // Чей-то смех</w:t>
      </w:r>
      <w:r w:rsidRPr="00906B9F">
        <w:rPr>
          <w:rFonts w:eastAsia="SimSun" w:cs="Times New Roman"/>
          <w:sz w:val="20"/>
          <w:szCs w:val="20"/>
        </w:rPr>
        <w:t xml:space="preserve">. (Басманов), </w:t>
      </w:r>
      <w:r w:rsidRPr="00906B9F">
        <w:rPr>
          <w:rFonts w:cs="Times New Roman"/>
          <w:color w:val="212529"/>
          <w:sz w:val="20"/>
          <w:szCs w:val="20"/>
        </w:rPr>
        <w:t>Задвину поплотнее штору // и буду слушать смех чужой (Торопцев).</w:t>
      </w:r>
    </w:p>
    <w:p w:rsidR="006814CC" w:rsidRPr="00906B9F" w:rsidRDefault="006814CC" w:rsidP="006814CC">
      <w:pPr>
        <w:rPr>
          <w:rFonts w:eastAsia="Times New Roman" w:cs="Times New Roman"/>
          <w:color w:val="212529"/>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Гао </w:t>
      </w:r>
      <w:r w:rsidRPr="00906B9F">
        <w:rPr>
          <w:rFonts w:eastAsia="SimSun" w:cs="Times New Roman"/>
          <w:b/>
          <w:sz w:val="20"/>
          <w:szCs w:val="20"/>
        </w:rPr>
        <w:t>李杲</w:t>
      </w:r>
      <w:r w:rsidRPr="00906B9F">
        <w:rPr>
          <w:rFonts w:cs="Times New Roman"/>
          <w:sz w:val="20"/>
          <w:szCs w:val="20"/>
        </w:rPr>
        <w:t xml:space="preserve"> , Ли Дун-юань, Ли Мин-чжи. 1180, Чжэндин, пров. Хэбэй, — 1251. Врач, основатель одной из четырех медицинских школ эпохи Цзинь—Юань (XII—XIV вв.). Когда в городе, где он </w:t>
      </w:r>
      <w:r w:rsidRPr="00906B9F">
        <w:rPr>
          <w:rFonts w:cs="Times New Roman"/>
          <w:sz w:val="20"/>
          <w:szCs w:val="20"/>
        </w:rPr>
        <w:lastRenderedPageBreak/>
        <w:t xml:space="preserve">жил, разразилась эпидемия, уносившая много жизней, Ли Гао изучил заболевание и нашел средство его излечения. Чтобы достичь быстрого эффекта, он попросил своих слуг вывесить </w:t>
      </w:r>
      <w:r w:rsidRPr="00906B9F">
        <w:rPr>
          <w:rFonts w:cs="Times New Roman"/>
          <w:b/>
          <w:sz w:val="20"/>
          <w:szCs w:val="20"/>
        </w:rPr>
        <w:t>на главной городской площадидоску</w:t>
      </w:r>
      <w:r w:rsidRPr="00906B9F">
        <w:rPr>
          <w:rFonts w:cs="Times New Roman"/>
          <w:sz w:val="20"/>
          <w:szCs w:val="20"/>
        </w:rPr>
        <w:t xml:space="preserve"> с написанным на ней </w:t>
      </w:r>
      <w:r w:rsidRPr="00906B9F">
        <w:rPr>
          <w:rFonts w:cs="Times New Roman"/>
          <w:b/>
          <w:sz w:val="20"/>
          <w:szCs w:val="20"/>
        </w:rPr>
        <w:t>рецептом</w:t>
      </w:r>
      <w:r w:rsidRPr="00906B9F">
        <w:rPr>
          <w:rFonts w:cs="Times New Roman"/>
          <w:sz w:val="20"/>
          <w:szCs w:val="20"/>
        </w:rPr>
        <w:t xml:space="preserve">. Так сразу им </w:t>
      </w:r>
      <w:r w:rsidRPr="00906B9F">
        <w:rPr>
          <w:rFonts w:cs="Times New Roman"/>
          <w:color w:val="212529"/>
          <w:sz w:val="20"/>
          <w:szCs w:val="20"/>
        </w:rPr>
        <w:t>смогли</w:t>
      </w:r>
      <w:r w:rsidRPr="00906B9F">
        <w:rPr>
          <w:rFonts w:cs="Times New Roman"/>
          <w:sz w:val="20"/>
          <w:szCs w:val="20"/>
        </w:rPr>
        <w:t xml:space="preserve"> воспользоваться множество больных, к-рые затем быстро пошли на поправку. В знак благодарности горожане установили на той площади памятник Ли Гао.</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i/>
          <w:sz w:val="20"/>
          <w:szCs w:val="20"/>
        </w:rPr>
      </w:pPr>
      <w:r w:rsidRPr="00906B9F">
        <w:rPr>
          <w:rFonts w:cs="Times New Roman"/>
          <w:b/>
          <w:sz w:val="20"/>
          <w:szCs w:val="20"/>
        </w:rPr>
        <w:t>Ли Е</w:t>
      </w:r>
      <w:r w:rsidRPr="00906B9F">
        <w:rPr>
          <w:rFonts w:eastAsia="SimSun" w:cs="Times New Roman"/>
          <w:b/>
          <w:color w:val="202122"/>
          <w:sz w:val="20"/>
          <w:szCs w:val="20"/>
          <w:shd w:val="clear" w:color="auto" w:fill="FFFFFF"/>
        </w:rPr>
        <w:t>李冶</w:t>
      </w:r>
      <w:r w:rsidRPr="00906B9F">
        <w:rPr>
          <w:rFonts w:cs="Times New Roman"/>
          <w:sz w:val="20"/>
          <w:szCs w:val="20"/>
        </w:rPr>
        <w:t>, Ли Чжи, Ли Жэнь-цин, прозв. Цзин-чжай. 1192, Луаньчэн, пров. Хэ-бэй, — 1279, пров. Хэбэй. Известный математик. Книга «</w:t>
      </w:r>
      <w:r w:rsidRPr="00906B9F">
        <w:rPr>
          <w:rFonts w:cs="Times New Roman"/>
          <w:b/>
          <w:sz w:val="20"/>
          <w:szCs w:val="20"/>
        </w:rPr>
        <w:t>Морское зеркало измерений круга</w:t>
      </w:r>
      <w:r w:rsidRPr="00906B9F">
        <w:rPr>
          <w:rFonts w:cs="Times New Roman"/>
          <w:sz w:val="20"/>
          <w:szCs w:val="20"/>
        </w:rPr>
        <w:t xml:space="preserve">» </w:t>
      </w:r>
      <w:r w:rsidRPr="00906B9F">
        <w:rPr>
          <w:rFonts w:eastAsia="SimSun" w:cs="Times New Roman"/>
          <w:sz w:val="20"/>
          <w:szCs w:val="20"/>
        </w:rPr>
        <w:t>《测圆海镜》</w:t>
      </w:r>
      <w:r w:rsidRPr="00906B9F">
        <w:rPr>
          <w:rFonts w:cs="Times New Roman"/>
          <w:sz w:val="20"/>
          <w:szCs w:val="20"/>
        </w:rPr>
        <w:t>, которая была написана в 1248 году, посвящена в основном решению уравнений, касающихся окружностей, вписанных в треугольники. Она начинается с предисловия, в котором подаются приводится</w:t>
      </w:r>
      <w:r w:rsidRPr="00906B9F">
        <w:rPr>
          <w:rFonts w:cs="Times New Roman"/>
          <w:b/>
          <w:sz w:val="20"/>
          <w:szCs w:val="20"/>
        </w:rPr>
        <w:t>схема круглого города</w:t>
      </w:r>
      <w:r w:rsidRPr="00906B9F">
        <w:rPr>
          <w:rFonts w:cs="Times New Roman"/>
          <w:sz w:val="20"/>
          <w:szCs w:val="20"/>
        </w:rPr>
        <w:t>, вписанного в прямоугольный треугольник, в котором разного рода линии (проведенные через центр окружности, касательные и др.) образуют 15 прямоугольных треугольников разных размеров. На этом чертеже основываются 170 задач, помещенных в главах от 2 до 12.</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Дун-ян </w:t>
      </w:r>
      <w:r w:rsidRPr="00906B9F">
        <w:rPr>
          <w:rFonts w:eastAsia="SimSun" w:cs="Times New Roman"/>
          <w:b/>
          <w:color w:val="303030"/>
          <w:sz w:val="20"/>
          <w:szCs w:val="20"/>
          <w:shd w:val="clear" w:color="auto" w:fill="FFFFFF"/>
        </w:rPr>
        <w:t>李東陽</w:t>
      </w:r>
      <w:r w:rsidRPr="00906B9F">
        <w:rPr>
          <w:rFonts w:cs="Times New Roman"/>
          <w:sz w:val="20"/>
          <w:szCs w:val="20"/>
        </w:rPr>
        <w:t xml:space="preserve">, Ли Бин-чжи </w:t>
      </w:r>
      <w:r w:rsidRPr="00906B9F">
        <w:rPr>
          <w:rFonts w:eastAsia="SimSun" w:cs="Times New Roman"/>
          <w:color w:val="303030"/>
          <w:sz w:val="20"/>
          <w:szCs w:val="20"/>
          <w:shd w:val="clear" w:color="auto" w:fill="FFFFFF"/>
        </w:rPr>
        <w:t>宾之</w:t>
      </w:r>
      <w:r w:rsidRPr="00906B9F">
        <w:rPr>
          <w:rFonts w:cs="Times New Roman"/>
          <w:sz w:val="20"/>
          <w:szCs w:val="20"/>
        </w:rPr>
        <w:t>, прозвище Си-яй</w:t>
      </w:r>
      <w:r w:rsidRPr="00906B9F">
        <w:rPr>
          <w:rFonts w:eastAsia="SimSun" w:cs="Times New Roman"/>
          <w:color w:val="303030"/>
          <w:sz w:val="20"/>
          <w:szCs w:val="20"/>
          <w:shd w:val="clear" w:color="auto" w:fill="FFFFFF"/>
        </w:rPr>
        <w:t>西涯</w:t>
      </w:r>
      <w:r w:rsidRPr="00906B9F">
        <w:rPr>
          <w:rFonts w:cs="Times New Roman"/>
          <w:sz w:val="20"/>
          <w:szCs w:val="20"/>
        </w:rPr>
        <w:t xml:space="preserve">. 1447, Чалу (Чанша, пров. Хунань), — 1516. Ученый, поэт, каллиграф, критик, лидер направления Чалин ши-пай (Поэтическое объединение [уезда] Чалин [пров. Хунань]). В почерке чжуаньшу Ли Дун-ян работал </w:t>
      </w:r>
      <w:r w:rsidRPr="00906B9F">
        <w:rPr>
          <w:rFonts w:cs="Times New Roman"/>
          <w:b/>
          <w:sz w:val="20"/>
          <w:szCs w:val="20"/>
        </w:rPr>
        <w:t>тяжелой кистью</w:t>
      </w:r>
      <w:r w:rsidRPr="00906B9F">
        <w:rPr>
          <w:rFonts w:cs="Times New Roman"/>
          <w:sz w:val="20"/>
          <w:szCs w:val="20"/>
        </w:rPr>
        <w:t xml:space="preserve"> из волоса горностая и кролика, при этом предпочитал </w:t>
      </w:r>
      <w:r w:rsidRPr="00906B9F">
        <w:rPr>
          <w:rFonts w:cs="Times New Roman"/>
          <w:b/>
          <w:sz w:val="20"/>
          <w:szCs w:val="20"/>
        </w:rPr>
        <w:t>влажную тушь</w:t>
      </w:r>
      <w:r w:rsidRPr="00906B9F">
        <w:rPr>
          <w:rFonts w:cs="Times New Roman"/>
          <w:sz w:val="20"/>
          <w:szCs w:val="20"/>
        </w:rPr>
        <w:t xml:space="preserve"> и сильный нажим.</w:t>
      </w:r>
      <w:r w:rsidRPr="00906B9F">
        <w:rPr>
          <w:rFonts w:eastAsia="SimSun" w:cs="Times New Roman"/>
          <w:b/>
          <w:color w:val="303030"/>
          <w:sz w:val="20"/>
          <w:szCs w:val="20"/>
          <w:shd w:val="clear" w:color="auto" w:fill="FFFFFF"/>
        </w:rPr>
        <w:t>東陽</w:t>
      </w:r>
      <w:r w:rsidRPr="00906B9F">
        <w:rPr>
          <w:rFonts w:eastAsia="SimSun" w:cs="Times New Roman"/>
          <w:b/>
          <w:color w:val="303030"/>
          <w:sz w:val="20"/>
          <w:szCs w:val="20"/>
          <w:shd w:val="clear" w:color="auto" w:fill="FFFFFF"/>
        </w:rPr>
        <w:t xml:space="preserve"> — восточное солнце.</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Ши-чжэнь </w:t>
      </w:r>
      <w:r w:rsidRPr="00906B9F">
        <w:rPr>
          <w:rFonts w:eastAsia="SimSun" w:cs="Times New Roman"/>
          <w:b/>
          <w:color w:val="202122"/>
          <w:sz w:val="20"/>
          <w:szCs w:val="20"/>
          <w:shd w:val="clear" w:color="auto" w:fill="FFFFFF"/>
        </w:rPr>
        <w:t>李時珍</w:t>
      </w:r>
      <w:r w:rsidRPr="00906B9F">
        <w:rPr>
          <w:rFonts w:cs="Times New Roman"/>
          <w:sz w:val="20"/>
          <w:szCs w:val="20"/>
        </w:rPr>
        <w:t xml:space="preserve">, Ли Дун-би. 1518, ок. совр. г. Цичунь, пров. Хубэй, — 1593. Знаменитый врач, фармаколог и натуралист. Ли Шичжэнь известен своим монументальным трудом «Бэньцао ганму» </w:t>
      </w:r>
      <w:r w:rsidRPr="00906B9F">
        <w:rPr>
          <w:rFonts w:eastAsia="SimSun" w:cs="Times New Roman"/>
          <w:color w:val="202122"/>
          <w:sz w:val="20"/>
          <w:szCs w:val="20"/>
          <w:shd w:val="clear" w:color="auto" w:fill="FFFFFF"/>
        </w:rPr>
        <w:t>本草綱目</w:t>
      </w:r>
      <w:r w:rsidRPr="00906B9F">
        <w:rPr>
          <w:rFonts w:cs="Times New Roman"/>
          <w:sz w:val="20"/>
          <w:szCs w:val="20"/>
        </w:rPr>
        <w:t xml:space="preserve"> («Основные положения о </w:t>
      </w:r>
      <w:r w:rsidRPr="00906B9F">
        <w:rPr>
          <w:rFonts w:cs="Times New Roman"/>
          <w:b/>
          <w:sz w:val="20"/>
          <w:szCs w:val="20"/>
        </w:rPr>
        <w:lastRenderedPageBreak/>
        <w:t>корнях и травах</w:t>
      </w:r>
      <w:r w:rsidRPr="00906B9F">
        <w:rPr>
          <w:rFonts w:cs="Times New Roman"/>
          <w:sz w:val="20"/>
          <w:szCs w:val="20"/>
        </w:rPr>
        <w:t xml:space="preserve">»/«Великий травник»/«Компендиум Materia medica»). В возрасте 30 лет он стал известным врачом. Много времени Ли Ши-чжэнь провел в путешествиях, собирая сведения о лечебных снадобьях. Последние годы жизни прожил в родной деревне, занимаясь </w:t>
      </w:r>
      <w:r w:rsidRPr="00906B9F">
        <w:rPr>
          <w:rFonts w:cs="Times New Roman"/>
          <w:b/>
          <w:sz w:val="20"/>
          <w:szCs w:val="20"/>
        </w:rPr>
        <w:t>врачеванием</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Чжи </w:t>
      </w:r>
      <w:r w:rsidRPr="00906B9F">
        <w:rPr>
          <w:rFonts w:eastAsia="SimSun" w:cs="Times New Roman"/>
          <w:b/>
          <w:color w:val="202122"/>
          <w:sz w:val="20"/>
          <w:szCs w:val="20"/>
          <w:shd w:val="clear" w:color="auto" w:fill="FFFFFF"/>
        </w:rPr>
        <w:t>李贽</w:t>
      </w:r>
      <w:r w:rsidRPr="00906B9F">
        <w:rPr>
          <w:rFonts w:cs="Times New Roman"/>
          <w:sz w:val="20"/>
          <w:szCs w:val="20"/>
        </w:rPr>
        <w:t xml:space="preserve"> (</w:t>
      </w:r>
      <w:r w:rsidRPr="00906B9F">
        <w:rPr>
          <w:rFonts w:cs="Times New Roman"/>
          <w:color w:val="202122"/>
          <w:sz w:val="20"/>
          <w:szCs w:val="20"/>
          <w:shd w:val="clear" w:color="auto" w:fill="FFFFFF"/>
        </w:rPr>
        <w:t>1527 — 1602</w:t>
      </w:r>
      <w:r w:rsidRPr="00906B9F">
        <w:rPr>
          <w:rFonts w:cs="Times New Roman"/>
          <w:sz w:val="20"/>
          <w:szCs w:val="20"/>
        </w:rPr>
        <w:t>), также известный под псевдонимом Ли Чжо-у (</w:t>
      </w:r>
      <w:r w:rsidRPr="00906B9F">
        <w:rPr>
          <w:rFonts w:eastAsia="SimSun" w:cs="Times New Roman"/>
          <w:sz w:val="20"/>
          <w:szCs w:val="20"/>
        </w:rPr>
        <w:t>李卓吾</w:t>
      </w:r>
      <w:r w:rsidRPr="00906B9F">
        <w:rPr>
          <w:rFonts w:cs="Times New Roman"/>
          <w:sz w:val="20"/>
          <w:szCs w:val="20"/>
        </w:rPr>
        <w:t>) — китайский философ, историк, писатель и литературный критик периода заката династии Мин. Являлся нонконформистом, последователем чань-буддизма и имел скандальную известность. Противники Ли Чжи называли его учение «</w:t>
      </w:r>
      <w:r w:rsidRPr="00906B9F">
        <w:rPr>
          <w:rFonts w:cs="Times New Roman"/>
          <w:b/>
          <w:sz w:val="20"/>
          <w:szCs w:val="20"/>
        </w:rPr>
        <w:t>безумным</w:t>
      </w:r>
      <w:r w:rsidRPr="00906B9F">
        <w:rPr>
          <w:rFonts w:cs="Times New Roman"/>
          <w:sz w:val="20"/>
          <w:szCs w:val="20"/>
        </w:rPr>
        <w:t xml:space="preserve"> чань». В дальнейшем он преследовался как еретик. Покончил с собой </w:t>
      </w:r>
      <w:r w:rsidRPr="00906B9F">
        <w:rPr>
          <w:rFonts w:cs="Times New Roman"/>
          <w:b/>
          <w:sz w:val="20"/>
          <w:szCs w:val="20"/>
        </w:rPr>
        <w:t>в тюрьме, перерезав горло</w:t>
      </w:r>
      <w:r w:rsidRPr="00906B9F">
        <w:rPr>
          <w:rFonts w:cs="Times New Roman"/>
          <w:sz w:val="20"/>
          <w:szCs w:val="20"/>
        </w:rPr>
        <w:t xml:space="preserve"> в качестве финального протеста. Произведения Чжи запрещались вплоть до XX века.</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Цзы-чэн </w:t>
      </w:r>
      <w:r w:rsidRPr="00906B9F">
        <w:rPr>
          <w:rFonts w:eastAsia="SimSun" w:cs="Times New Roman"/>
          <w:b/>
          <w:color w:val="202122"/>
          <w:sz w:val="20"/>
          <w:szCs w:val="20"/>
          <w:shd w:val="clear" w:color="auto" w:fill="FFFFFF"/>
        </w:rPr>
        <w:t>李自成</w:t>
      </w:r>
      <w:r w:rsidRPr="00906B9F">
        <w:rPr>
          <w:rFonts w:cs="Times New Roman"/>
          <w:sz w:val="20"/>
          <w:szCs w:val="20"/>
        </w:rPr>
        <w:t xml:space="preserve">. 1606 —  1646, пров. Хубэй. Лидер </w:t>
      </w:r>
      <w:r w:rsidRPr="00906B9F">
        <w:rPr>
          <w:rFonts w:cs="Times New Roman"/>
          <w:b/>
          <w:sz w:val="20"/>
          <w:szCs w:val="20"/>
        </w:rPr>
        <w:t>крестьянского</w:t>
      </w:r>
      <w:r w:rsidRPr="00906B9F">
        <w:rPr>
          <w:rFonts w:cs="Times New Roman"/>
          <w:sz w:val="20"/>
          <w:szCs w:val="20"/>
        </w:rPr>
        <w:t xml:space="preserve"> повстанческого движения (1628—1646). В 1644 году Ли провозгласил себя первым императором империи Шунь. Минский полководец У Саньгуй </w:t>
      </w:r>
      <w:r w:rsidRPr="00906B9F">
        <w:rPr>
          <w:rFonts w:eastAsia="SimSun" w:cs="Times New Roman"/>
          <w:color w:val="202122"/>
          <w:sz w:val="20"/>
          <w:szCs w:val="20"/>
          <w:shd w:val="clear" w:color="auto" w:fill="FFFFFF"/>
        </w:rPr>
        <w:t>吳三桂</w:t>
      </w:r>
      <w:r w:rsidRPr="00906B9F">
        <w:rPr>
          <w:rFonts w:cs="Times New Roman"/>
          <w:sz w:val="20"/>
          <w:szCs w:val="20"/>
        </w:rPr>
        <w:t xml:space="preserve">, заключив союз с маньчжурами, открыл им доступ в Китай. По одной из версий, изначально самопровозглашённый император и генерал имели партнёрские отношения, но затем Ли Цзычэн во время посещения дома У Саньгуя </w:t>
      </w:r>
      <w:r w:rsidRPr="00906B9F">
        <w:rPr>
          <w:rFonts w:cs="Times New Roman"/>
          <w:b/>
          <w:sz w:val="20"/>
          <w:szCs w:val="20"/>
        </w:rPr>
        <w:t>был пленён красотой его любимой наложницы</w:t>
      </w:r>
      <w:r w:rsidRPr="00906B9F">
        <w:rPr>
          <w:rFonts w:cs="Times New Roman"/>
          <w:sz w:val="20"/>
          <w:szCs w:val="20"/>
        </w:rPr>
        <w:t xml:space="preserve">, что и породило конфликт. Армия Ли Цзычэна была разбита в Шаньхайгуаньской битве </w:t>
      </w:r>
      <w:r w:rsidRPr="00906B9F">
        <w:rPr>
          <w:rFonts w:eastAsia="SimSun" w:cs="Times New Roman"/>
          <w:color w:val="202122"/>
          <w:sz w:val="20"/>
          <w:szCs w:val="20"/>
          <w:shd w:val="clear" w:color="auto" w:fill="FFFFFF"/>
        </w:rPr>
        <w:t>山海關之戰</w:t>
      </w:r>
      <w:r w:rsidRPr="00906B9F">
        <w:rPr>
          <w:rFonts w:cs="Times New Roman"/>
          <w:sz w:val="20"/>
          <w:szCs w:val="20"/>
        </w:rPr>
        <w:t>. Под совместным натиском минских и цинских сил Ли вынужден был отступить на юг, где в провинции Хэбэй он погиб, по-видимому, в стычке с местными жителями.</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202122"/>
          <w:sz w:val="20"/>
          <w:szCs w:val="20"/>
          <w:shd w:val="clear" w:color="auto" w:fill="FFFFFF"/>
        </w:rPr>
        <w:t>李漁</w:t>
      </w:r>
      <w:r w:rsidRPr="00906B9F">
        <w:rPr>
          <w:rFonts w:cs="Times New Roman"/>
          <w:sz w:val="20"/>
          <w:szCs w:val="20"/>
        </w:rPr>
        <w:t xml:space="preserve">, Ли Сянь-люй, Ли Ли-хун, прозвище Ли Ли-вэн </w:t>
      </w:r>
      <w:r w:rsidRPr="00906B9F">
        <w:rPr>
          <w:rFonts w:eastAsia="SimSun" w:cs="Times New Roman"/>
          <w:b/>
          <w:color w:val="000000"/>
          <w:sz w:val="20"/>
          <w:szCs w:val="20"/>
          <w:shd w:val="clear" w:color="auto" w:fill="FFFFFF"/>
        </w:rPr>
        <w:t>笠翁</w:t>
      </w:r>
      <w:r w:rsidRPr="00906B9F">
        <w:rPr>
          <w:rFonts w:cs="Times New Roman"/>
          <w:sz w:val="20"/>
          <w:szCs w:val="20"/>
        </w:rPr>
        <w:t xml:space="preserve"> (Старец </w:t>
      </w:r>
      <w:r w:rsidRPr="00906B9F">
        <w:rPr>
          <w:rFonts w:cs="Times New Roman"/>
          <w:b/>
          <w:sz w:val="20"/>
          <w:szCs w:val="20"/>
        </w:rPr>
        <w:t>Ли в Бамбуковой Шляпе</w:t>
      </w:r>
      <w:r w:rsidRPr="00906B9F">
        <w:rPr>
          <w:rFonts w:cs="Times New Roman"/>
          <w:sz w:val="20"/>
          <w:szCs w:val="20"/>
        </w:rPr>
        <w:t xml:space="preserve">). (1610—1680) — китайский драматург XVII в. Ли Юй создал свою </w:t>
      </w:r>
      <w:r w:rsidRPr="00906B9F">
        <w:rPr>
          <w:rFonts w:cs="Times New Roman"/>
          <w:b/>
          <w:sz w:val="20"/>
          <w:szCs w:val="20"/>
        </w:rPr>
        <w:t>театральную</w:t>
      </w:r>
      <w:r w:rsidRPr="00906B9F">
        <w:rPr>
          <w:rFonts w:cs="Times New Roman"/>
          <w:sz w:val="20"/>
          <w:szCs w:val="20"/>
        </w:rPr>
        <w:t xml:space="preserve"> труппу, с которой объездил едва ли не всю страну, выступая в </w:t>
      </w:r>
      <w:r w:rsidRPr="00906B9F">
        <w:rPr>
          <w:rFonts w:cs="Times New Roman"/>
          <w:sz w:val="20"/>
          <w:szCs w:val="20"/>
        </w:rPr>
        <w:lastRenderedPageBreak/>
        <w:t xml:space="preserve">домах богачей. Он проявил себя не только как руководитель семейного </w:t>
      </w:r>
      <w:r w:rsidRPr="00906B9F">
        <w:rPr>
          <w:rFonts w:cs="Times New Roman"/>
          <w:b/>
          <w:sz w:val="20"/>
          <w:szCs w:val="20"/>
        </w:rPr>
        <w:t>театра</w:t>
      </w:r>
      <w:r w:rsidRPr="00906B9F">
        <w:rPr>
          <w:rFonts w:cs="Times New Roman"/>
          <w:sz w:val="20"/>
          <w:szCs w:val="20"/>
        </w:rPr>
        <w:t>, но также как своеобразный антрепренер, режиссер и автор пьес.</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Гун </w:t>
      </w:r>
      <w:r w:rsidRPr="00906B9F">
        <w:rPr>
          <w:rFonts w:eastAsia="SimSun" w:cs="Times New Roman"/>
          <w:b/>
          <w:sz w:val="20"/>
          <w:szCs w:val="20"/>
        </w:rPr>
        <w:t>李塨</w:t>
      </w:r>
      <w:r w:rsidRPr="00906B9F">
        <w:rPr>
          <w:rFonts w:cs="Times New Roman"/>
          <w:sz w:val="20"/>
          <w:szCs w:val="20"/>
        </w:rPr>
        <w:t xml:space="preserve"> (14 мая 1659, Лисянь, Чжили, империя Цин — 14 февраля 1733, Лисянь, Чжили, империя Цин) — китайский </w:t>
      </w:r>
      <w:r w:rsidRPr="00906B9F">
        <w:rPr>
          <w:rFonts w:cs="Times New Roman"/>
          <w:b/>
          <w:sz w:val="20"/>
          <w:szCs w:val="20"/>
        </w:rPr>
        <w:t>философ</w:t>
      </w:r>
      <w:r w:rsidRPr="00906B9F">
        <w:rPr>
          <w:rFonts w:cs="Times New Roman"/>
          <w:sz w:val="20"/>
          <w:szCs w:val="20"/>
        </w:rPr>
        <w:t>, ученик Янь Юаня (</w:t>
      </w:r>
      <w:r w:rsidRPr="00906B9F">
        <w:rPr>
          <w:rFonts w:eastAsia="SimSun" w:cs="Times New Roman"/>
          <w:sz w:val="20"/>
          <w:szCs w:val="20"/>
        </w:rPr>
        <w:t>顏元</w:t>
      </w:r>
      <w:r w:rsidRPr="00906B9F">
        <w:rPr>
          <w:rFonts w:cs="Times New Roman"/>
          <w:sz w:val="20"/>
          <w:szCs w:val="20"/>
        </w:rPr>
        <w:t xml:space="preserve">). Вместе со своим учителем основал философскую школу Янь-Ли. Предчувствуя кончину, Ли Гун заранее </w:t>
      </w:r>
      <w:r w:rsidRPr="00906B9F">
        <w:rPr>
          <w:rFonts w:cs="Times New Roman"/>
          <w:b/>
          <w:sz w:val="20"/>
          <w:szCs w:val="20"/>
        </w:rPr>
        <w:t>составил эпитафию</w:t>
      </w:r>
      <w:r w:rsidRPr="00906B9F">
        <w:rPr>
          <w:rFonts w:cs="Times New Roman"/>
          <w:sz w:val="20"/>
          <w:szCs w:val="20"/>
        </w:rPr>
        <w:t xml:space="preserve"> и после смерти в 1733 неофициально получил имя Вэнь-цзы (Муж Культуры). </w:t>
      </w:r>
      <w:r w:rsidRPr="00906B9F">
        <w:rPr>
          <w:rFonts w:eastAsia="SimSun" w:cs="Times New Roman"/>
          <w:sz w:val="20"/>
          <w:szCs w:val="20"/>
        </w:rPr>
        <w:t>雍正八年（</w:t>
      </w:r>
      <w:r w:rsidRPr="00906B9F">
        <w:rPr>
          <w:rFonts w:eastAsia="SimSun" w:cs="Times New Roman"/>
          <w:sz w:val="20"/>
          <w:szCs w:val="20"/>
        </w:rPr>
        <w:t>1730</w:t>
      </w:r>
      <w:r w:rsidRPr="00906B9F">
        <w:rPr>
          <w:rFonts w:eastAsia="SimSun" w:cs="Times New Roman"/>
          <w:sz w:val="20"/>
          <w:szCs w:val="20"/>
        </w:rPr>
        <w:t>年），出任《畿辅通志》总裁。雍正十一年（</w:t>
      </w:r>
      <w:r w:rsidRPr="00906B9F">
        <w:rPr>
          <w:rFonts w:eastAsia="SimSun" w:cs="Times New Roman"/>
          <w:sz w:val="20"/>
          <w:szCs w:val="20"/>
        </w:rPr>
        <w:t>1733</w:t>
      </w:r>
      <w:r w:rsidRPr="00906B9F">
        <w:rPr>
          <w:rFonts w:eastAsia="SimSun" w:cs="Times New Roman"/>
          <w:sz w:val="20"/>
          <w:szCs w:val="20"/>
        </w:rPr>
        <w:t>年）正月病逝，生前自作墓志。</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Жучжэнь </w:t>
      </w:r>
      <w:r w:rsidRPr="00906B9F">
        <w:rPr>
          <w:rFonts w:eastAsia="SimSun" w:cs="Times New Roman"/>
          <w:b/>
          <w:sz w:val="20"/>
          <w:szCs w:val="20"/>
        </w:rPr>
        <w:t>李汝珍</w:t>
      </w:r>
      <w:r w:rsidRPr="00906B9F">
        <w:rPr>
          <w:rFonts w:cs="Times New Roman"/>
          <w:sz w:val="20"/>
          <w:szCs w:val="20"/>
        </w:rPr>
        <w:t xml:space="preserve">, ок. 1763—1830), второе имя (бяоцзи) — «Сунши» </w:t>
      </w:r>
      <w:r w:rsidRPr="00906B9F">
        <w:rPr>
          <w:rFonts w:eastAsia="SimSun" w:cs="Times New Roman"/>
          <w:sz w:val="20"/>
          <w:szCs w:val="20"/>
        </w:rPr>
        <w:t>松石</w:t>
      </w:r>
      <w:r w:rsidRPr="00906B9F">
        <w:rPr>
          <w:rFonts w:cs="Times New Roman"/>
          <w:sz w:val="20"/>
          <w:szCs w:val="20"/>
        </w:rPr>
        <w:t xml:space="preserve"> — китайский романист и фонолог времен династии Цин. Был известен как человек обширных знаний и широкой эрудиции (классическая филология, математика, каллиграфия, гадательная практика, астрономия). Эта эрудиция нашла отражение в его романе «Цзин хуа юань» </w:t>
      </w:r>
      <w:r w:rsidRPr="00906B9F">
        <w:rPr>
          <w:rFonts w:eastAsia="SimSun" w:cs="Times New Roman"/>
          <w:b/>
          <w:color w:val="202122"/>
          <w:sz w:val="20"/>
          <w:szCs w:val="20"/>
          <w:shd w:val="clear" w:color="auto" w:fill="FFFFFF"/>
        </w:rPr>
        <w:t>镜花缘</w:t>
      </w:r>
      <w:r w:rsidRPr="00906B9F">
        <w:rPr>
          <w:rFonts w:cs="Times New Roman"/>
          <w:sz w:val="20"/>
          <w:szCs w:val="20"/>
        </w:rPr>
        <w:t xml:space="preserve"> («</w:t>
      </w:r>
      <w:r w:rsidRPr="00906B9F">
        <w:rPr>
          <w:rFonts w:cs="Times New Roman"/>
          <w:b/>
          <w:sz w:val="20"/>
          <w:szCs w:val="20"/>
        </w:rPr>
        <w:t>Цветы в зеркале</w:t>
      </w:r>
      <w:r w:rsidRPr="00906B9F">
        <w:rPr>
          <w:rFonts w:cs="Times New Roman"/>
          <w:sz w:val="20"/>
          <w:szCs w:val="20"/>
        </w:rPr>
        <w:t xml:space="preserve">»). В первой половине романа главный герой, подобно Гулливеру, путешествует по странным землям, чьи пейзажи чем-то напоминают описания из «Шань хай цзин» </w:t>
      </w:r>
      <w:r w:rsidRPr="00906B9F">
        <w:rPr>
          <w:rFonts w:eastAsia="SimSun" w:cs="Times New Roman"/>
          <w:b/>
          <w:sz w:val="20"/>
          <w:szCs w:val="20"/>
        </w:rPr>
        <w:t>山海经</w:t>
      </w:r>
      <w:r w:rsidRPr="00906B9F">
        <w:rPr>
          <w:rFonts w:cs="Times New Roman"/>
          <w:sz w:val="20"/>
          <w:szCs w:val="20"/>
        </w:rPr>
        <w:t>, «</w:t>
      </w:r>
      <w:r w:rsidRPr="00906B9F">
        <w:rPr>
          <w:rFonts w:cs="Times New Roman"/>
          <w:b/>
          <w:sz w:val="20"/>
          <w:szCs w:val="20"/>
        </w:rPr>
        <w:t>Каталог гор и морей</w:t>
      </w:r>
      <w:r w:rsidRPr="00906B9F">
        <w:rPr>
          <w:rFonts w:cs="Times New Roman"/>
          <w:sz w:val="20"/>
          <w:szCs w:val="20"/>
        </w:rPr>
        <w:t xml:space="preserve">»). </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Кэжань </w:t>
      </w:r>
      <w:r w:rsidRPr="00906B9F">
        <w:rPr>
          <w:rFonts w:eastAsia="SimSun" w:cs="Times New Roman"/>
          <w:b/>
          <w:sz w:val="20"/>
          <w:szCs w:val="20"/>
        </w:rPr>
        <w:t>李可染</w:t>
      </w:r>
      <w:r w:rsidRPr="00906B9F">
        <w:rPr>
          <w:rFonts w:cs="Times New Roman"/>
          <w:sz w:val="20"/>
          <w:szCs w:val="20"/>
        </w:rPr>
        <w:t xml:space="preserve"> (26 марта 1907, Сюйчжоуская управа, Цзянсу, империя Цин — 5 декабря 1989, Пекин, КНР) — китайский художник, в разные годы заместитель председателя Союза китайских художников, профессор Центральной академии изящных искусств, ректор НИИ китайской живописи. Признанный мастер национальной живописи гохуа. Писал в жанре шань-шуй («горы—воды»). Много ездил по Китаю, делая зарисовки. Его девиз был: «составить </w:t>
      </w:r>
      <w:r w:rsidRPr="00906B9F">
        <w:rPr>
          <w:rFonts w:cs="Times New Roman"/>
          <w:b/>
          <w:sz w:val="20"/>
          <w:szCs w:val="20"/>
        </w:rPr>
        <w:t>летопись гор и рек Родины</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sz w:val="20"/>
          <w:szCs w:val="20"/>
        </w:rPr>
        <w:lastRenderedPageBreak/>
        <w:t xml:space="preserve">Брюс Ли (Bruce Lee; 27 ноября 1940, Сан-Франциско — 20 июля 1973, Британский Гонконг) — гонконгский и американский киноактёр, режиссёр, сценарист, продюсер, популяризатор и реформатор в области китайских боевых искусств, мастер боевых искусств, постановщик боевых сцен, основоположник стиля </w:t>
      </w:r>
      <w:r w:rsidRPr="00906B9F">
        <w:rPr>
          <w:rFonts w:cs="Times New Roman"/>
          <w:b/>
          <w:sz w:val="20"/>
          <w:szCs w:val="20"/>
        </w:rPr>
        <w:t>Джит Кун-До</w:t>
      </w:r>
      <w:r w:rsidRPr="00906B9F">
        <w:rPr>
          <w:rFonts w:cs="Times New Roman"/>
          <w:sz w:val="20"/>
          <w:szCs w:val="20"/>
        </w:rPr>
        <w:t>. Настоящее имя</w:t>
      </w:r>
      <w:r w:rsidRPr="00906B9F">
        <w:rPr>
          <w:rFonts w:cs="Times New Roman"/>
          <w:b/>
          <w:sz w:val="20"/>
          <w:szCs w:val="20"/>
        </w:rPr>
        <w:t>Ли Чжэньфань</w:t>
      </w:r>
      <w:r w:rsidRPr="00906B9F">
        <w:rPr>
          <w:rFonts w:eastAsia="SimSun" w:cs="Times New Roman"/>
          <w:b/>
          <w:color w:val="000000"/>
          <w:sz w:val="20"/>
          <w:szCs w:val="20"/>
          <w:shd w:val="clear" w:color="auto" w:fill="FFFFFF"/>
        </w:rPr>
        <w:t>李振藩</w:t>
      </w:r>
      <w:r w:rsidRPr="00906B9F">
        <w:rPr>
          <w:rFonts w:cs="Times New Roman"/>
          <w:sz w:val="20"/>
          <w:szCs w:val="20"/>
        </w:rPr>
        <w:t xml:space="preserve">. </w:t>
      </w:r>
      <w:r w:rsidRPr="00906B9F">
        <w:rPr>
          <w:rFonts w:cs="Times New Roman"/>
          <w:color w:val="202122"/>
          <w:sz w:val="20"/>
          <w:szCs w:val="20"/>
          <w:shd w:val="clear" w:color="auto" w:fill="FFFFFF"/>
        </w:rPr>
        <w:t xml:space="preserve">Брюс Ли скоропостижно скончался в Гонконге 20 июля 1973 года, т.е. когда </w:t>
      </w:r>
      <w:r w:rsidRPr="00906B9F">
        <w:rPr>
          <w:rFonts w:cs="Times New Roman"/>
          <w:b/>
          <w:color w:val="202122"/>
          <w:sz w:val="20"/>
          <w:szCs w:val="20"/>
          <w:shd w:val="clear" w:color="auto" w:fill="FFFFFF"/>
        </w:rPr>
        <w:t>ещё не прошла 6-я луна года</w:t>
      </w:r>
      <w:r w:rsidRPr="00906B9F">
        <w:rPr>
          <w:rFonts w:cs="Times New Roman"/>
          <w:color w:val="202122"/>
          <w:sz w:val="20"/>
          <w:szCs w:val="20"/>
          <w:shd w:val="clear" w:color="auto" w:fill="FFFFFF"/>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Си-цын </w:t>
      </w:r>
      <w:r w:rsidRPr="00906B9F">
        <w:rPr>
          <w:rFonts w:eastAsia="SimSun" w:cs="Times New Roman"/>
          <w:b/>
          <w:color w:val="202122"/>
          <w:sz w:val="20"/>
          <w:szCs w:val="20"/>
          <w:shd w:val="clear" w:color="auto" w:fill="FFFFFF"/>
        </w:rPr>
        <w:t>李西青</w:t>
      </w:r>
      <w:r w:rsidRPr="00906B9F">
        <w:rPr>
          <w:rFonts w:cs="Times New Roman"/>
          <w:sz w:val="20"/>
          <w:szCs w:val="20"/>
        </w:rPr>
        <w:t xml:space="preserve"> — вымышленный ас, </w:t>
      </w:r>
      <w:r w:rsidRPr="00906B9F">
        <w:rPr>
          <w:rFonts w:cs="Times New Roman"/>
          <w:b/>
          <w:sz w:val="20"/>
          <w:szCs w:val="20"/>
        </w:rPr>
        <w:t>лётчик</w:t>
      </w:r>
      <w:r w:rsidRPr="00906B9F">
        <w:rPr>
          <w:rFonts w:cs="Times New Roman"/>
          <w:sz w:val="20"/>
          <w:szCs w:val="20"/>
        </w:rPr>
        <w:t xml:space="preserve">, уничтожавший японские самолёты в небе над Китаем и самолёты Вооружённых сил США в небе над Кореей и Вьетнамом (во время Японо-китайской, Корейской и Вьетнамской войн), герой песни, анекдотов и армейского фольклора. По этому поводу воевавший в Корее трижды Герой Советского Союза лётчик Иван Никитович Кожедуб (псевдоним во время боевых действий в составе Группы советских военных специалистов в Корее — Крылов) рассказывал: — И, наконец, разберёмся-таки с количеством сбитых лично вами </w:t>
      </w:r>
      <w:r w:rsidRPr="00906B9F">
        <w:rPr>
          <w:rFonts w:cs="Times New Roman"/>
          <w:b/>
          <w:sz w:val="20"/>
          <w:szCs w:val="20"/>
        </w:rPr>
        <w:t>самолётов</w:t>
      </w:r>
      <w:r w:rsidRPr="00906B9F">
        <w:rPr>
          <w:rFonts w:cs="Times New Roman"/>
          <w:sz w:val="20"/>
          <w:szCs w:val="20"/>
        </w:rPr>
        <w:t>? — Да, у меня была другая фамилия, — смеется маршал, — Ли-Си-Цын.  Годится? Впрочем, вся эта «маскировка» была шита белыми нитками. Когда бой начинался, общались, разумеется, по-русски: «Паша, прикрой, атакую…»</w:t>
      </w:r>
    </w:p>
    <w:p w:rsidR="006814CC" w:rsidRPr="00906B9F" w:rsidRDefault="006814CC" w:rsidP="006814CC">
      <w:pPr>
        <w:pStyle w:val="af3"/>
        <w:rPr>
          <w:rFonts w:cs="Times New Roman"/>
          <w:sz w:val="20"/>
          <w:szCs w:val="20"/>
        </w:rPr>
      </w:pPr>
    </w:p>
    <w:p w:rsidR="006814CC" w:rsidRDefault="006814CC" w:rsidP="006814CC">
      <w:pPr>
        <w:spacing w:line="240" w:lineRule="exact"/>
        <w:jc w:val="left"/>
        <w:rPr>
          <w:rFonts w:eastAsia="MS Gothic" w:cs="Times New Roman"/>
          <w:sz w:val="20"/>
          <w:szCs w:val="20"/>
        </w:rPr>
      </w:pPr>
      <w:r w:rsidRPr="00906B9F">
        <w:rPr>
          <w:rFonts w:cs="Times New Roman"/>
          <w:b/>
          <w:sz w:val="20"/>
          <w:szCs w:val="20"/>
        </w:rPr>
        <w:t xml:space="preserve">Ли Цуйвэнь </w:t>
      </w:r>
      <w:r w:rsidRPr="00906B9F">
        <w:rPr>
          <w:rFonts w:eastAsia="SimSun" w:cs="Times New Roman"/>
          <w:b/>
          <w:sz w:val="20"/>
          <w:szCs w:val="20"/>
        </w:rPr>
        <w:t>李翠文</w:t>
      </w:r>
      <w:r w:rsidRPr="00906B9F">
        <w:rPr>
          <w:rFonts w:eastAsia="SimSun" w:cs="Times New Roman"/>
          <w:sz w:val="20"/>
          <w:szCs w:val="20"/>
        </w:rPr>
        <w:t xml:space="preserve">, литературный псевдоним Вэнь Синь </w:t>
      </w:r>
      <w:r w:rsidRPr="00906B9F">
        <w:rPr>
          <w:rFonts w:eastAsia="SimSun" w:cs="Times New Roman"/>
          <w:b/>
          <w:sz w:val="20"/>
          <w:szCs w:val="20"/>
        </w:rPr>
        <w:t>文心</w:t>
      </w:r>
      <w:r w:rsidRPr="00906B9F">
        <w:rPr>
          <w:rFonts w:eastAsia="MS Gothic" w:cs="Times New Roman"/>
          <w:sz w:val="20"/>
          <w:szCs w:val="20"/>
        </w:rPr>
        <w:t>, журналистка, поэтесса.</w:t>
      </w:r>
      <w:r w:rsidRPr="00906B9F">
        <w:rPr>
          <w:rFonts w:eastAsia="SimSun" w:cs="Times New Roman"/>
          <w:b/>
          <w:sz w:val="20"/>
          <w:szCs w:val="20"/>
        </w:rPr>
        <w:t>文</w:t>
      </w:r>
      <w:r w:rsidRPr="00906B9F">
        <w:rPr>
          <w:rFonts w:eastAsia="MS Gothic" w:cs="Times New Roman"/>
          <w:sz w:val="20"/>
          <w:szCs w:val="20"/>
        </w:rPr>
        <w:t xml:space="preserve">имеет значение «знак», </w:t>
      </w:r>
      <w:r w:rsidRPr="00906B9F">
        <w:rPr>
          <w:rFonts w:eastAsia="SimSun" w:cs="Times New Roman"/>
          <w:b/>
          <w:sz w:val="20"/>
          <w:szCs w:val="20"/>
        </w:rPr>
        <w:t>心</w:t>
      </w:r>
      <w:r w:rsidRPr="00906B9F">
        <w:rPr>
          <w:rFonts w:eastAsia="MS Gothic" w:cs="Times New Roman"/>
          <w:sz w:val="20"/>
          <w:szCs w:val="20"/>
        </w:rPr>
        <w:t xml:space="preserve"> — «сердце». Родом из города Тайюань, провинция Шаньси.</w:t>
      </w:r>
    </w:p>
    <w:p w:rsidR="006814CC" w:rsidRDefault="006814CC" w:rsidP="006814CC">
      <w:pPr>
        <w:spacing w:after="200" w:line="276" w:lineRule="auto"/>
        <w:jc w:val="left"/>
        <w:rPr>
          <w:rFonts w:eastAsia="MS Gothic" w:cs="Times New Roman"/>
          <w:sz w:val="20"/>
          <w:szCs w:val="20"/>
        </w:rPr>
      </w:pPr>
      <w:r>
        <w:rPr>
          <w:rFonts w:eastAsia="MS Gothic" w:cs="Times New Roman"/>
          <w:sz w:val="20"/>
          <w:szCs w:val="20"/>
        </w:rPr>
        <w:br w:type="page"/>
      </w:r>
    </w:p>
    <w:p w:rsidR="006814CC" w:rsidRPr="00ED7723" w:rsidRDefault="006814CC" w:rsidP="006814CC">
      <w:pPr>
        <w:spacing w:line="120" w:lineRule="atLeast"/>
        <w:jc w:val="left"/>
        <w:textAlignment w:val="baseline"/>
        <w:outlineLvl w:val="1"/>
        <w:rPr>
          <w:rFonts w:ascii="SimSun" w:eastAsia="SimSun" w:hAnsi="SimSun" w:cs="Arial"/>
          <w:b/>
          <w:szCs w:val="24"/>
          <w:lang w:eastAsia="zh-CN"/>
        </w:rPr>
      </w:pPr>
      <w:bookmarkStart w:id="2143" w:name="_Toc141509242"/>
      <w:bookmarkStart w:id="2144" w:name="_Toc197514100"/>
      <w:bookmarkStart w:id="2145" w:name="_Toc200957512"/>
      <w:r w:rsidRPr="00ED7723">
        <w:rPr>
          <w:rFonts w:ascii="SimSun" w:eastAsia="SimSun" w:hAnsi="SimSun" w:cs="MS Gothic" w:hint="eastAsia"/>
          <w:b/>
          <w:szCs w:val="24"/>
          <w:lang w:eastAsia="zh-CN"/>
        </w:rPr>
        <w:lastRenderedPageBreak/>
        <w:t>奇异的</w:t>
      </w:r>
      <w:r w:rsidRPr="00ED7723">
        <w:rPr>
          <w:rFonts w:ascii="SimSun" w:eastAsia="SimSun" w:hAnsi="SimSun" w:cs="SimSun" w:hint="eastAsia"/>
          <w:b/>
          <w:szCs w:val="24"/>
          <w:lang w:eastAsia="zh-CN"/>
        </w:rPr>
        <w:t>谜语诗</w:t>
      </w:r>
      <w:bookmarkEnd w:id="2143"/>
      <w:bookmarkEnd w:id="2144"/>
      <w:bookmarkEnd w:id="2145"/>
    </w:p>
    <w:p w:rsidR="006814CC" w:rsidRPr="00ED7723" w:rsidRDefault="006814CC" w:rsidP="006814CC">
      <w:pPr>
        <w:spacing w:line="120" w:lineRule="atLeast"/>
        <w:jc w:val="left"/>
        <w:textAlignment w:val="baseline"/>
        <w:rPr>
          <w:rFonts w:ascii="SimSun" w:eastAsia="SimSun" w:hAnsi="SimSun" w:cs="Arial"/>
          <w:szCs w:val="24"/>
        </w:rPr>
      </w:pPr>
      <w:r w:rsidRPr="00ED7723">
        <w:rPr>
          <w:rFonts w:ascii="SimSun" w:eastAsia="SimSun" w:hAnsi="SimSun" w:cs="Arial"/>
          <w:noProof/>
          <w:szCs w:val="24"/>
          <w:lang w:eastAsia="ru-RU"/>
        </w:rPr>
        <w:drawing>
          <wp:inline distT="0" distB="0" distL="0" distR="0" wp14:anchorId="79E6D197" wp14:editId="27037D80">
            <wp:extent cx="3736975" cy="2017395"/>
            <wp:effectExtent l="19050" t="0" r="0" b="0"/>
            <wp:docPr id="24" name="Рисунок 1" descr="伊戈尔·布尔东诺夫接受卫星通讯社采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伊戈尔·布尔东诺夫接受卫星通讯社采访"/>
                    <pic:cNvPicPr>
                      <a:picLocks noChangeAspect="1" noChangeArrowheads="1"/>
                    </pic:cNvPicPr>
                  </pic:nvPicPr>
                  <pic:blipFill>
                    <a:blip r:embed="rId109" r:link="rId110"/>
                    <a:srcRect/>
                    <a:stretch>
                      <a:fillRect/>
                    </a:stretch>
                  </pic:blipFill>
                  <pic:spPr bwMode="auto">
                    <a:xfrm>
                      <a:off x="0" y="0"/>
                      <a:ext cx="3736975" cy="2017395"/>
                    </a:xfrm>
                    <a:prstGeom prst="rect">
                      <a:avLst/>
                    </a:prstGeom>
                    <a:noFill/>
                    <a:ln w="9525">
                      <a:noFill/>
                      <a:miter lim="800000"/>
                      <a:headEnd/>
                      <a:tailEnd/>
                    </a:ln>
                  </pic:spPr>
                </pic:pic>
              </a:graphicData>
            </a:graphic>
          </wp:inline>
        </w:drawing>
      </w:r>
    </w:p>
    <w:p w:rsidR="006814CC" w:rsidRPr="00ED7723" w:rsidRDefault="006814CC" w:rsidP="00186DCA">
      <w:pPr>
        <w:pStyle w:val="83"/>
        <w:spacing w:line="320" w:lineRule="exact"/>
        <w:ind w:leftChars="149" w:left="358" w:firstLineChars="150" w:firstLine="360"/>
        <w:jc w:val="left"/>
        <w:rPr>
          <w:rFonts w:ascii="SimSun" w:hAnsi="SimSun" w:cs="Bookman Old Style"/>
          <w:lang w:eastAsia="zh-CN"/>
        </w:rPr>
      </w:pPr>
      <w:r w:rsidRPr="00ED7723">
        <w:rPr>
          <w:rFonts w:ascii="SimSun" w:hAnsi="SimSun" w:cs="Bookman Old Style" w:hint="eastAsia"/>
          <w:lang w:eastAsia="zh-CN"/>
        </w:rPr>
        <w:t>伊戈尔·鲍里索维奇·布尔东诺夫，俄罗斯学者、</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数学家、计算机编程研究员、诗人、画家。1948年</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出生于莫斯科，莫斯科大学力学数学系毕业。从上世</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纪80年代中后期大量阅读中国古代哲学、文学、诗</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歌经典俄译本，写诗，推崇陶渊明，绘画，喜欢王维</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和石涛。2008、2010、2019，三次来中国旅游，創</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作了大量跟中国文化相关的诗歌和水墨画。现在介绍</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lastRenderedPageBreak/>
        <w:t>他新近写的一首奇异谜语诗，不知道读者读这首诗能</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猜中几个李氏文化名人？</w:t>
      </w:r>
    </w:p>
    <w:p w:rsidR="006814CC" w:rsidRPr="00ED7723" w:rsidRDefault="006814CC" w:rsidP="006814CC">
      <w:pPr>
        <w:pStyle w:val="83"/>
        <w:spacing w:line="320" w:lineRule="exact"/>
        <w:ind w:left="777" w:firstLine="63"/>
        <w:jc w:val="left"/>
        <w:rPr>
          <w:rFonts w:ascii="SimSun" w:hAnsi="SimSun" w:cs="Bookman Old Style"/>
          <w:lang w:eastAsia="zh-CN"/>
        </w:rPr>
      </w:pPr>
      <w:r w:rsidRPr="00ED7723">
        <w:rPr>
          <w:rFonts w:ascii="SimSun" w:hAnsi="SimSun" w:cs="Bookman Old Style" w:hint="eastAsia"/>
          <w:lang w:eastAsia="zh-CN"/>
        </w:rPr>
        <w:t>这首诗后面，附加一篇访谈录，是2021年4月</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24日，俄罗斯卫星通讯社记者对布尔东诺夫进行访</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问，同时也电话采访了作为译者的谷羽。</w:t>
      </w:r>
    </w:p>
    <w:p w:rsidR="006814CC" w:rsidRPr="00ED7723" w:rsidRDefault="006814CC" w:rsidP="006814CC">
      <w:pPr>
        <w:pStyle w:val="83"/>
        <w:spacing w:line="320" w:lineRule="exact"/>
        <w:ind w:left="357"/>
        <w:jc w:val="left"/>
        <w:rPr>
          <w:rFonts w:ascii="SimSun" w:hAnsi="SimSun" w:cs="Bookman Old Style"/>
          <w:lang w:eastAsia="zh-CN"/>
        </w:rPr>
      </w:pPr>
    </w:p>
    <w:p w:rsidR="006814CC" w:rsidRDefault="006814CC" w:rsidP="006814CC">
      <w:pPr>
        <w:pStyle w:val="83"/>
        <w:spacing w:line="320" w:lineRule="exact"/>
        <w:ind w:left="357"/>
        <w:jc w:val="left"/>
        <w:rPr>
          <w:rFonts w:asciiTheme="minorHAnsi" w:hAnsiTheme="minorHAnsi" w:cs="Bookman Old Style"/>
          <w:lang w:eastAsia="zh-CN"/>
        </w:rPr>
      </w:pPr>
    </w:p>
    <w:p w:rsidR="006814CC" w:rsidRPr="008962DB" w:rsidRDefault="006814CC" w:rsidP="006814CC">
      <w:pPr>
        <w:pStyle w:val="af3"/>
        <w:numPr>
          <w:ilvl w:val="0"/>
          <w:numId w:val="2"/>
        </w:numPr>
        <w:spacing w:line="320" w:lineRule="exact"/>
        <w:ind w:left="851" w:firstLine="0"/>
        <w:jc w:val="left"/>
        <w:outlineLvl w:val="1"/>
        <w:rPr>
          <w:rFonts w:ascii="SimSun" w:eastAsia="SimSun" w:hAnsi="SimSun"/>
          <w:b/>
          <w:bCs/>
          <w:szCs w:val="24"/>
          <w:lang w:eastAsia="zh-CN"/>
        </w:rPr>
      </w:pPr>
      <w:bookmarkStart w:id="2146" w:name="_Toc197514101"/>
      <w:bookmarkStart w:id="2147" w:name="_Toc200957513"/>
      <w:r w:rsidRPr="008962DB">
        <w:rPr>
          <w:rFonts w:ascii="MS Gothic" w:eastAsia="MS Gothic" w:hAnsi="MS Gothic" w:cs="MS Gothic" w:hint="eastAsia"/>
          <w:b/>
          <w:lang w:eastAsia="zh-CN"/>
        </w:rPr>
        <w:t>《中国</w:t>
      </w:r>
      <w:r w:rsidRPr="008962DB">
        <w:rPr>
          <w:rFonts w:ascii="SimSun" w:eastAsia="SimSun" w:hAnsi="SimSun" w:cs="SimSun" w:hint="eastAsia"/>
          <w:b/>
          <w:lang w:eastAsia="zh-CN"/>
        </w:rPr>
        <w:t>历史三千年，李氏名人三十三》</w:t>
      </w:r>
      <w:bookmarkEnd w:id="2146"/>
      <w:bookmarkEnd w:id="2147"/>
    </w:p>
    <w:p w:rsidR="006814CC" w:rsidRPr="00ED7723" w:rsidRDefault="006814CC" w:rsidP="006814CC">
      <w:pPr>
        <w:pStyle w:val="83"/>
        <w:spacing w:line="320" w:lineRule="exact"/>
        <w:ind w:left="1137"/>
        <w:jc w:val="left"/>
        <w:rPr>
          <w:rFonts w:ascii="SimSun" w:hAnsi="SimSun" w:cs="Bookman Old Style"/>
          <w:b/>
          <w:lang w:eastAsia="zh-CN"/>
        </w:rPr>
      </w:pPr>
    </w:p>
    <w:p w:rsidR="006814CC" w:rsidRPr="00ED7723" w:rsidRDefault="006814CC" w:rsidP="006814CC">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(奇异谜语诗)</w:t>
      </w:r>
    </w:p>
    <w:p w:rsidR="006814CC" w:rsidRPr="00ED7723" w:rsidRDefault="006814CC" w:rsidP="006814CC">
      <w:pPr>
        <w:pStyle w:val="83"/>
        <w:spacing w:line="320" w:lineRule="exact"/>
        <w:ind w:left="1137"/>
        <w:jc w:val="left"/>
        <w:rPr>
          <w:rFonts w:ascii="SimSun" w:hAnsi="SimSun" w:cs="Bookman Old Style"/>
          <w:b/>
          <w:lang w:eastAsia="zh-CN"/>
        </w:rPr>
      </w:pPr>
    </w:p>
    <w:p w:rsidR="006814CC" w:rsidRPr="00ED7723" w:rsidRDefault="006814CC" w:rsidP="006814CC">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(俄罗斯) 伊戈尔·布尔东诺夫</w:t>
      </w:r>
    </w:p>
    <w:p w:rsidR="006814CC" w:rsidRPr="00ED7723" w:rsidRDefault="006814CC" w:rsidP="006814CC">
      <w:pPr>
        <w:pStyle w:val="83"/>
        <w:spacing w:line="320" w:lineRule="exact"/>
        <w:ind w:left="1137"/>
        <w:jc w:val="left"/>
        <w:rPr>
          <w:rFonts w:ascii="SimSun" w:hAnsi="SimSun"/>
          <w:lang w:eastAsia="zh-CN"/>
        </w:rPr>
      </w:pPr>
    </w:p>
    <w:p w:rsidR="006814CC" w:rsidRPr="00ED7723" w:rsidRDefault="006814CC" w:rsidP="006814CC">
      <w:pPr>
        <w:pStyle w:val="83"/>
        <w:spacing w:line="320" w:lineRule="exact"/>
        <w:ind w:left="420"/>
        <w:jc w:val="left"/>
        <w:rPr>
          <w:rFonts w:ascii="SimSun" w:hAnsi="SimSun"/>
          <w:lang w:eastAsia="zh-CN"/>
        </w:rPr>
      </w:pPr>
      <w:r w:rsidRPr="00ED7723">
        <w:rPr>
          <w:rFonts w:ascii="SimSun" w:hAnsi="SimSun"/>
          <w:lang w:eastAsia="zh-CN"/>
        </w:rPr>
        <w:t>1李氏年神以</w:t>
      </w:r>
      <w:r w:rsidRPr="00ED7723">
        <w:rPr>
          <w:rFonts w:ascii="SimSun" w:hAnsi="SimSun" w:hint="eastAsia"/>
          <w:lang w:eastAsia="zh-CN"/>
        </w:rPr>
        <w:t>蓬勃</w:t>
      </w:r>
      <w:r w:rsidRPr="00ED7723">
        <w:rPr>
          <w:rFonts w:ascii="SimSun" w:hAnsi="SimSun"/>
          <w:lang w:eastAsia="zh-CN"/>
        </w:rPr>
        <w:t>春天为起点。</w:t>
      </w:r>
    </w:p>
    <w:p w:rsidR="006814CC" w:rsidRPr="00ED7723" w:rsidRDefault="006814CC" w:rsidP="006814CC">
      <w:pPr>
        <w:pStyle w:val="83"/>
        <w:spacing w:line="320" w:lineRule="exact"/>
        <w:ind w:left="420"/>
        <w:jc w:val="left"/>
        <w:rPr>
          <w:rFonts w:ascii="SimSun" w:hAnsi="SimSun"/>
        </w:rPr>
      </w:pPr>
      <w:r w:rsidRPr="00ED7723">
        <w:rPr>
          <w:rFonts w:ascii="SimSun" w:hAnsi="SimSun"/>
        </w:rPr>
        <w:t>2李氏五千言在大地上空回旋。</w:t>
      </w:r>
    </w:p>
    <w:p w:rsidR="006814CC" w:rsidRPr="00ED7723" w:rsidRDefault="006814CC" w:rsidP="006814CC">
      <w:pPr>
        <w:pStyle w:val="83"/>
        <w:spacing w:line="320" w:lineRule="exact"/>
        <w:ind w:left="420"/>
        <w:jc w:val="left"/>
        <w:rPr>
          <w:rFonts w:ascii="SimSun" w:hAnsi="SimSun"/>
        </w:rPr>
      </w:pPr>
      <w:r w:rsidRPr="00ED7723">
        <w:rPr>
          <w:rFonts w:ascii="SimSun" w:hAnsi="SimSun"/>
        </w:rPr>
        <w:t>3李氏桥梁为百姓抵御风浪。</w:t>
      </w:r>
    </w:p>
    <w:p w:rsidR="006814CC" w:rsidRPr="00ED7723" w:rsidRDefault="006814CC" w:rsidP="006814CC">
      <w:pPr>
        <w:pStyle w:val="83"/>
        <w:spacing w:line="320" w:lineRule="exact"/>
        <w:ind w:left="420"/>
        <w:jc w:val="left"/>
        <w:rPr>
          <w:rFonts w:ascii="SimSun" w:hAnsi="SimSun"/>
        </w:rPr>
      </w:pPr>
      <w:r w:rsidRPr="00ED7723">
        <w:rPr>
          <w:rFonts w:ascii="SimSun" w:hAnsi="SimSun"/>
        </w:rPr>
        <w:t>4李氏军乐鼓舞士兵征战。</w:t>
      </w:r>
    </w:p>
    <w:p w:rsidR="006814CC" w:rsidRPr="00ED7723" w:rsidRDefault="006814CC" w:rsidP="006814CC">
      <w:pPr>
        <w:pStyle w:val="83"/>
        <w:spacing w:line="320" w:lineRule="exact"/>
        <w:ind w:left="420"/>
        <w:jc w:val="left"/>
        <w:rPr>
          <w:rFonts w:ascii="SimSun" w:hAnsi="SimSun"/>
        </w:rPr>
      </w:pPr>
      <w:r w:rsidRPr="00ED7723">
        <w:rPr>
          <w:rFonts w:ascii="SimSun" w:hAnsi="SimSun"/>
        </w:rPr>
        <w:t>5李父平定战乱执掌江山。</w:t>
      </w:r>
    </w:p>
    <w:p w:rsidR="006814CC" w:rsidRPr="00ED7723" w:rsidRDefault="006814CC" w:rsidP="006814CC">
      <w:pPr>
        <w:pStyle w:val="83"/>
        <w:spacing w:line="320" w:lineRule="exact"/>
        <w:ind w:left="420"/>
        <w:jc w:val="left"/>
        <w:rPr>
          <w:rFonts w:ascii="SimSun" w:hAnsi="SimSun"/>
        </w:rPr>
      </w:pPr>
      <w:r w:rsidRPr="00ED7723">
        <w:rPr>
          <w:rFonts w:ascii="SimSun" w:hAnsi="SimSun"/>
        </w:rPr>
        <w:t>6李子把父皇送进养老宫殿。</w:t>
      </w:r>
    </w:p>
    <w:p w:rsidR="006814CC" w:rsidRPr="00ED7723" w:rsidRDefault="006814CC" w:rsidP="006814CC">
      <w:pPr>
        <w:pStyle w:val="83"/>
        <w:spacing w:line="320" w:lineRule="exact"/>
        <w:ind w:left="420"/>
        <w:jc w:val="left"/>
        <w:rPr>
          <w:rFonts w:ascii="SimSun" w:hAnsi="SimSun"/>
        </w:rPr>
      </w:pPr>
      <w:r w:rsidRPr="00ED7723">
        <w:rPr>
          <w:rFonts w:ascii="SimSun" w:hAnsi="SimSun"/>
        </w:rPr>
        <w:t>7李氏将军征服了草原蛮夷。</w:t>
      </w:r>
    </w:p>
    <w:p w:rsidR="006814CC" w:rsidRPr="00ED7723" w:rsidRDefault="006814CC" w:rsidP="006814CC">
      <w:pPr>
        <w:pStyle w:val="83"/>
        <w:spacing w:line="320" w:lineRule="exact"/>
        <w:ind w:left="420"/>
        <w:jc w:val="left"/>
        <w:rPr>
          <w:rFonts w:ascii="SimSun" w:hAnsi="SimSun"/>
        </w:rPr>
      </w:pPr>
      <w:r w:rsidRPr="00ED7723">
        <w:rPr>
          <w:rFonts w:ascii="SimSun" w:hAnsi="SimSun"/>
        </w:rPr>
        <w:t>8李氏画青绿山水令人赞叹。</w:t>
      </w:r>
    </w:p>
    <w:p w:rsidR="006814CC" w:rsidRPr="00ED7723" w:rsidRDefault="006814CC" w:rsidP="006814CC">
      <w:pPr>
        <w:pStyle w:val="83"/>
        <w:spacing w:line="320" w:lineRule="exact"/>
        <w:ind w:left="420"/>
        <w:jc w:val="left"/>
        <w:rPr>
          <w:rFonts w:ascii="SimSun" w:hAnsi="SimSun"/>
        </w:rPr>
      </w:pPr>
      <w:r w:rsidRPr="00ED7723">
        <w:rPr>
          <w:rFonts w:ascii="SimSun" w:hAnsi="SimSun"/>
        </w:rPr>
        <w:t>9李氏书法遒劲万古常青。</w:t>
      </w:r>
    </w:p>
    <w:p w:rsidR="006814CC" w:rsidRPr="00ED7723" w:rsidRDefault="006814CC" w:rsidP="006814CC">
      <w:pPr>
        <w:pStyle w:val="83"/>
        <w:spacing w:line="320" w:lineRule="exact"/>
        <w:ind w:left="420"/>
        <w:jc w:val="left"/>
        <w:rPr>
          <w:rFonts w:ascii="SimSun" w:hAnsi="SimSun"/>
        </w:rPr>
      </w:pPr>
      <w:r w:rsidRPr="00ED7723">
        <w:rPr>
          <w:rFonts w:ascii="SimSun" w:hAnsi="SimSun"/>
        </w:rPr>
        <w:lastRenderedPageBreak/>
        <w:t>10李氏月亮落水又飞上天。</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李诗人族叔擅长小篆号称笔虎。</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李氏律诗《锦瑟》成千古名篇。</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李氏早年写诗，晚年敬佛读经。</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Bookman Old Style" w:hint="eastAsia"/>
          <w:lang w:eastAsia="zh-CN"/>
        </w:rPr>
        <w:t>李氏</w:t>
      </w:r>
      <w:r w:rsidRPr="00ED7723">
        <w:rPr>
          <w:rFonts w:ascii="SimSun" w:hAnsi="SimSun" w:cs="SimSun" w:hint="eastAsia"/>
          <w:lang w:eastAsia="zh-CN"/>
        </w:rPr>
        <w:t>鬼才，诗笔冷俊神奇非凡。</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w:t>
      </w:r>
      <w:r w:rsidRPr="00ED7723">
        <w:rPr>
          <w:rFonts w:ascii="SimSun" w:hAnsi="SimSun" w:cs="Bookman Old Style" w:hint="eastAsia"/>
          <w:lang w:eastAsia="zh-CN"/>
        </w:rPr>
        <w:t>氏</w:t>
      </w:r>
      <w:r w:rsidRPr="00ED7723">
        <w:rPr>
          <w:rFonts w:ascii="SimSun" w:hAnsi="SimSun" w:cs="SimSun" w:hint="eastAsia"/>
          <w:lang w:eastAsia="zh-CN"/>
        </w:rPr>
        <w:t>《晓岚平远图》初用金色。</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李氏词苑帝王，亡国后命运凄惨。</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李氏女和夫君刘的爱情传奇故事。</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李氏画家擅画马，画得活灵活现。</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李氏</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李氏词坛圣手后流落江南。</w:t>
      </w:r>
    </w:p>
    <w:p w:rsidR="006814CC" w:rsidRPr="00ED7723" w:rsidRDefault="006814CC" w:rsidP="006814CC">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李氏名医抗瘟疫,救人万千。</w:t>
      </w:r>
    </w:p>
    <w:p w:rsidR="006814CC" w:rsidRPr="00ED7723" w:rsidRDefault="006814CC" w:rsidP="006814CC">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李氏数学家, </w:t>
      </w:r>
      <w:r w:rsidRPr="00ED7723">
        <w:rPr>
          <w:rFonts w:ascii="SimSun" w:hAnsi="SimSun" w:cs="Helvetica"/>
          <w:shd w:val="clear" w:color="auto" w:fill="FFFFFF"/>
          <w:lang w:eastAsia="zh-CN"/>
        </w:rPr>
        <w:t>著《</w:t>
      </w:r>
      <w:hyperlink r:id="rId111"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6814CC" w:rsidRPr="00ED7723" w:rsidRDefault="006814CC" w:rsidP="006814CC">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李氏诗人留诗三千首, 散文千篇。</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李氏《本草纲目》中草药经典。</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李氏《焚书》，叛逆个性罕见。</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李氏农民起义导致朝代改换。</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李氏杂剧十种,还有私家戏班。</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李氏思想家, 主编</w:t>
      </w:r>
      <w:r w:rsidRPr="00ED7723">
        <w:rPr>
          <w:rFonts w:ascii="SimSun" w:hAnsi="SimSun" w:hint="eastAsia"/>
          <w:lang w:eastAsia="zh-CN"/>
        </w:rPr>
        <w:t>《畿辅通志》。</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李氏创作奇幻小说《镜花缘》。</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30 </w:t>
      </w:r>
      <w:r w:rsidRPr="00ED7723">
        <w:rPr>
          <w:rFonts w:ascii="SimSun" w:hAnsi="SimSun" w:cs="SimSun" w:hint="eastAsia"/>
          <w:lang w:eastAsia="zh-CN"/>
        </w:rPr>
        <w:t>李氏山水画，得到齐白石指点。</w:t>
      </w:r>
      <w:r w:rsidRPr="00ED7723">
        <w:rPr>
          <w:rFonts w:ascii="SimSun" w:hAnsi="SimSun" w:cs="Bookman Old Style" w:hint="eastAsia"/>
          <w:lang w:eastAsia="zh-CN"/>
        </w:rPr>
        <w:t xml:space="preserve"> </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李氏世界影坛驰名的武打演员。</w:t>
      </w:r>
    </w:p>
    <w:p w:rsidR="006814CC" w:rsidRPr="00ED7723" w:rsidRDefault="006814CC" w:rsidP="006814CC">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 xml:space="preserve">32 </w:t>
      </w:r>
      <w:r w:rsidRPr="00ED7723">
        <w:rPr>
          <w:rFonts w:ascii="SimSun" w:hAnsi="SimSun" w:cs="Bookman Old Style" w:hint="eastAsia"/>
          <w:lang w:eastAsia="zh-CN"/>
        </w:rPr>
        <w:t>“李西青”，</w:t>
      </w:r>
      <w:r w:rsidRPr="00ED7723">
        <w:rPr>
          <w:rFonts w:ascii="SimSun" w:hAnsi="SimSun" w:cs="SimSun" w:hint="eastAsia"/>
          <w:lang w:eastAsia="zh-CN"/>
        </w:rPr>
        <w:t>抗日战争化名飞行员。</w:t>
      </w:r>
    </w:p>
    <w:p w:rsidR="006814CC" w:rsidRPr="00ED7723" w:rsidRDefault="006814CC" w:rsidP="006814CC">
      <w:pPr>
        <w:pStyle w:val="83"/>
        <w:spacing w:line="320" w:lineRule="exact"/>
        <w:ind w:left="0" w:firstLineChars="150" w:firstLine="360"/>
        <w:jc w:val="left"/>
        <w:rPr>
          <w:rFonts w:ascii="SimSun" w:hAnsi="SimSun" w:cs="SimSun"/>
          <w:lang w:eastAsia="zh-CN"/>
        </w:rPr>
      </w:pPr>
      <w:r w:rsidRPr="00ED7723">
        <w:rPr>
          <w:rFonts w:ascii="SimSun" w:hAnsi="SimSun" w:cs="SimSun" w:hint="eastAsia"/>
          <w:lang w:eastAsia="zh-CN"/>
        </w:rPr>
        <w:t>33 李氏记者诗人文心出生于山西。</w:t>
      </w: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spacing w:line="320" w:lineRule="exact"/>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lastRenderedPageBreak/>
        <w:t>谷羽</w:t>
      </w:r>
      <w:r w:rsidRPr="00ED7723">
        <w:rPr>
          <w:rFonts w:ascii="SimSun" w:eastAsia="SimSun" w:hAnsi="SimSun" w:cs="SimSun" w:hint="eastAsia"/>
          <w:bCs/>
          <w:szCs w:val="24"/>
          <w:lang w:eastAsia="zh-CN"/>
        </w:rPr>
        <w:t>译</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16-18——2023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15</w:t>
      </w:r>
      <w:r w:rsidRPr="00ED7723">
        <w:rPr>
          <w:rFonts w:ascii="SimSun" w:eastAsia="SimSun" w:hAnsi="SimSun" w:cs="MS Gothic" w:hint="eastAsia"/>
          <w:bCs/>
          <w:szCs w:val="24"/>
          <w:lang w:eastAsia="zh-CN"/>
        </w:rPr>
        <w:t>日</w:t>
      </w:r>
    </w:p>
    <w:p w:rsidR="006814CC" w:rsidRPr="00ED7723" w:rsidRDefault="006814CC" w:rsidP="006814CC">
      <w:pPr>
        <w:spacing w:line="320" w:lineRule="exact"/>
        <w:jc w:val="left"/>
        <w:rPr>
          <w:rFonts w:ascii="SimSun" w:eastAsia="SimSun" w:hAnsi="SimSun" w:cs="Bookman Old Style"/>
          <w:bCs/>
          <w:szCs w:val="24"/>
          <w:lang w:eastAsia="zh-CN"/>
        </w:rPr>
      </w:pPr>
    </w:p>
    <w:p w:rsidR="006814CC" w:rsidRPr="00ED7723" w:rsidRDefault="006814CC" w:rsidP="006814CC">
      <w:pPr>
        <w:spacing w:line="320" w:lineRule="exact"/>
        <w:ind w:firstLineChars="300" w:firstLine="720"/>
        <w:jc w:val="left"/>
        <w:rPr>
          <w:rFonts w:ascii="SimSun" w:eastAsia="SimSun" w:hAnsi="SimSun" w:cs="Bookman Old Style"/>
          <w:bCs/>
          <w:szCs w:val="24"/>
          <w:lang w:eastAsia="zh-CN"/>
        </w:rPr>
      </w:pPr>
      <w:r w:rsidRPr="00ED7723">
        <w:rPr>
          <w:rFonts w:ascii="SimSun" w:eastAsia="SimSun" w:hAnsi="SimSun" w:cs="Bookman Old Style" w:hint="eastAsia"/>
          <w:bCs/>
          <w:szCs w:val="24"/>
          <w:lang w:eastAsia="zh-CN"/>
        </w:rPr>
        <w:t xml:space="preserve">  </w:t>
      </w:r>
      <w:r w:rsidRPr="00ED7723">
        <w:rPr>
          <w:rFonts w:ascii="SimSun" w:eastAsia="SimSun" w:hAnsi="SimSun" w:cs="SimSun" w:hint="eastAsia"/>
          <w:bCs/>
          <w:szCs w:val="24"/>
          <w:lang w:eastAsia="zh-CN"/>
        </w:rPr>
        <w:t>读</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首奇异的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，不知道您能猜出几个李氏文化名人？</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作</w:t>
      </w:r>
      <w:r w:rsidRPr="00ED7723">
        <w:rPr>
          <w:rFonts w:ascii="SimSun" w:eastAsia="SimSun" w:hAnsi="SimSun" w:cs="SimSun" w:hint="eastAsia"/>
          <w:bCs/>
          <w:szCs w:val="24"/>
          <w:lang w:eastAsia="zh-CN"/>
        </w:rPr>
        <w:t>为译</w:t>
      </w:r>
      <w:r w:rsidRPr="00ED7723">
        <w:rPr>
          <w:rFonts w:ascii="SimSun" w:eastAsia="SimSun" w:hAnsi="SimSun" w:cs="MS Mincho" w:hint="eastAsia"/>
          <w:bCs/>
          <w:szCs w:val="24"/>
          <w:lang w:eastAsia="zh-CN"/>
        </w:rPr>
        <w:t>者和</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歌</w:t>
      </w:r>
      <w:r w:rsidRPr="00ED7723">
        <w:rPr>
          <w:rFonts w:ascii="SimSun" w:eastAsia="SimSun" w:hAnsi="SimSun" w:cs="SimSun" w:hint="eastAsia"/>
          <w:bCs/>
          <w:szCs w:val="24"/>
          <w:lang w:eastAsia="zh-CN"/>
        </w:rPr>
        <w:t>爱</w:t>
      </w:r>
      <w:r w:rsidRPr="00ED7723">
        <w:rPr>
          <w:rFonts w:ascii="SimSun" w:eastAsia="SimSun" w:hAnsi="SimSun" w:cs="MS Mincho" w:hint="eastAsia"/>
          <w:bCs/>
          <w:szCs w:val="24"/>
          <w:lang w:eastAsia="zh-CN"/>
        </w:rPr>
        <w:t>好者，初</w:t>
      </w:r>
      <w:r w:rsidRPr="00ED7723">
        <w:rPr>
          <w:rFonts w:ascii="SimSun" w:eastAsia="SimSun" w:hAnsi="SimSun" w:cs="SimSun" w:hint="eastAsia"/>
          <w:bCs/>
          <w:szCs w:val="24"/>
          <w:lang w:eastAsia="zh-CN"/>
        </w:rPr>
        <w:t>读这</w:t>
      </w:r>
      <w:r w:rsidRPr="00ED7723">
        <w:rPr>
          <w:rFonts w:ascii="SimSun" w:eastAsia="SimSun" w:hAnsi="SimSun" w:cs="MS Mincho" w:hint="eastAsia"/>
          <w:bCs/>
          <w:szCs w:val="24"/>
          <w:lang w:eastAsia="zh-CN"/>
        </w:rPr>
        <w:t>首</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，我只能猜出老子和唐朝</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宋代的几位</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人，有些画家不知道，</w:t>
      </w:r>
      <w:r w:rsidRPr="00ED7723">
        <w:rPr>
          <w:rFonts w:ascii="SimSun" w:eastAsia="SimSun" w:hAnsi="SimSun" w:cs="SimSun" w:hint="eastAsia"/>
          <w:bCs/>
          <w:szCs w:val="24"/>
          <w:lang w:eastAsia="zh-CN"/>
        </w:rPr>
        <w:t>对</w:t>
      </w:r>
      <w:r w:rsidRPr="00ED7723">
        <w:rPr>
          <w:rFonts w:ascii="SimSun" w:eastAsia="SimSun" w:hAnsi="SimSun" w:cs="MS Mincho" w:hint="eastAsia"/>
          <w:bCs/>
          <w:szCs w:val="24"/>
          <w:lang w:eastAsia="zh-CN"/>
        </w:rPr>
        <w:t>于数学家更缺乏了解。</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人伊戈</w:t>
      </w:r>
      <w:r w:rsidRPr="00ED7723">
        <w:rPr>
          <w:rFonts w:ascii="SimSun" w:eastAsia="SimSun" w:hAnsi="SimSun" w:cs="SimSun" w:hint="eastAsia"/>
          <w:bCs/>
          <w:szCs w:val="24"/>
          <w:lang w:eastAsia="zh-CN"/>
        </w:rPr>
        <w:t>尔</w:t>
      </w:r>
      <w:r w:rsidRPr="00ED7723">
        <w:rPr>
          <w:rFonts w:ascii="SimSun" w:eastAsia="SimSun" w:hAnsi="SimSun" w:cs="MS Mincho" w:hint="eastAsia"/>
          <w:bCs/>
          <w:szCs w:val="24"/>
          <w:lang w:eastAsia="zh-CN"/>
        </w:rPr>
        <w:t>·布</w:t>
      </w:r>
      <w:r w:rsidRPr="00ED7723">
        <w:rPr>
          <w:rFonts w:ascii="SimSun" w:eastAsia="SimSun" w:hAnsi="SimSun" w:cs="SimSun" w:hint="eastAsia"/>
          <w:bCs/>
          <w:szCs w:val="24"/>
          <w:lang w:eastAsia="zh-CN"/>
        </w:rPr>
        <w:t>尔东诺</w:t>
      </w:r>
      <w:r w:rsidRPr="00ED7723">
        <w:rPr>
          <w:rFonts w:ascii="SimSun" w:eastAsia="SimSun" w:hAnsi="SimSun" w:cs="MS Mincho" w:hint="eastAsia"/>
          <w:bCs/>
          <w:szCs w:val="24"/>
          <w:lang w:eastAsia="zh-CN"/>
        </w:rPr>
        <w:t>夫</w:t>
      </w:r>
      <w:r w:rsidRPr="00ED7723">
        <w:rPr>
          <w:rFonts w:ascii="SimSun" w:eastAsia="SimSun" w:hAnsi="SimSun" w:cs="SimSun" w:hint="eastAsia"/>
          <w:bCs/>
          <w:szCs w:val="24"/>
          <w:lang w:eastAsia="zh-CN"/>
        </w:rPr>
        <w:t>对这</w:t>
      </w:r>
      <w:r w:rsidRPr="00ED7723">
        <w:rPr>
          <w:rFonts w:ascii="SimSun" w:eastAsia="SimSun" w:hAnsi="SimSun" w:cs="MS Mincho" w:hint="eastAsia"/>
          <w:bCs/>
          <w:szCs w:val="24"/>
          <w:lang w:eastAsia="zh-CN"/>
        </w:rPr>
        <w:t>三十三位李氏名人，都有</w:t>
      </w:r>
      <w:r w:rsidRPr="00ED7723">
        <w:rPr>
          <w:rFonts w:ascii="SimSun" w:eastAsia="SimSun" w:hAnsi="SimSun" w:cs="SimSun" w:hint="eastAsia"/>
          <w:bCs/>
          <w:szCs w:val="24"/>
          <w:lang w:eastAsia="zh-CN"/>
        </w:rPr>
        <w:t>详细</w:t>
      </w:r>
      <w:r w:rsidRPr="00ED7723">
        <w:rPr>
          <w:rFonts w:ascii="SimSun" w:eastAsia="SimSun" w:hAnsi="SimSun" w:cs="MS Mincho" w:hint="eastAsia"/>
          <w:bCs/>
          <w:szCs w:val="24"/>
          <w:lang w:eastAsia="zh-CN"/>
        </w:rPr>
        <w:t>的</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注</w:t>
      </w:r>
      <w:r w:rsidRPr="00ED7723">
        <w:rPr>
          <w:rFonts w:ascii="SimSun" w:eastAsia="SimSun" w:hAnsi="SimSun" w:cs="SimSun" w:hint="eastAsia"/>
          <w:bCs/>
          <w:szCs w:val="24"/>
          <w:lang w:eastAsia="zh-CN"/>
        </w:rPr>
        <w:t>释</w:t>
      </w:r>
      <w:r w:rsidRPr="00ED7723">
        <w:rPr>
          <w:rFonts w:ascii="SimSun" w:eastAsia="SimSun" w:hAnsi="SimSun" w:cs="MS Mincho" w:hint="eastAsia"/>
          <w:bCs/>
          <w:szCs w:val="24"/>
          <w:lang w:eastAsia="zh-CN"/>
        </w:rPr>
        <w:t>文字，基于</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些材料我</w:t>
      </w:r>
      <w:r w:rsidRPr="00ED7723">
        <w:rPr>
          <w:rFonts w:ascii="SimSun" w:eastAsia="SimSun" w:hAnsi="SimSun" w:cs="SimSun" w:hint="eastAsia"/>
          <w:bCs/>
          <w:szCs w:val="24"/>
          <w:lang w:eastAsia="zh-CN"/>
        </w:rPr>
        <w:t>编译</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谜语</w:t>
      </w:r>
      <w:r w:rsidRPr="00ED7723">
        <w:rPr>
          <w:rFonts w:ascii="SimSun" w:eastAsia="SimSun" w:hAnsi="SimSun" w:cs="MS Mincho" w:hint="eastAsia"/>
          <w:bCs/>
          <w:szCs w:val="24"/>
          <w:lang w:eastAsia="zh-CN"/>
        </w:rPr>
        <w:t>答案。俄</w:t>
      </w:r>
      <w:r w:rsidRPr="00ED7723">
        <w:rPr>
          <w:rFonts w:ascii="SimSun" w:eastAsia="SimSun" w:hAnsi="SimSun" w:cs="SimSun" w:hint="eastAsia"/>
          <w:bCs/>
          <w:szCs w:val="24"/>
          <w:lang w:eastAsia="zh-CN"/>
        </w:rPr>
        <w:t>罗</w:t>
      </w:r>
      <w:r w:rsidRPr="00ED7723">
        <w:rPr>
          <w:rFonts w:ascii="SimSun" w:eastAsia="SimSun" w:hAnsi="SimSun" w:cs="MS Mincho" w:hint="eastAsia"/>
          <w:bCs/>
          <w:szCs w:val="24"/>
          <w:lang w:eastAsia="zh-CN"/>
        </w:rPr>
        <w:t>斯有些学者</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博</w:t>
      </w:r>
      <w:r w:rsidRPr="00ED7723">
        <w:rPr>
          <w:rFonts w:ascii="SimSun" w:eastAsia="SimSun" w:hAnsi="SimSun" w:cs="SimSun" w:hint="eastAsia"/>
          <w:bCs/>
          <w:szCs w:val="24"/>
          <w:lang w:eastAsia="zh-CN"/>
        </w:rPr>
        <w:t>览</w:t>
      </w:r>
      <w:r w:rsidRPr="00ED7723">
        <w:rPr>
          <w:rFonts w:ascii="SimSun" w:eastAsia="SimSun" w:hAnsi="SimSun" w:cs="MS Mincho" w:hint="eastAsia"/>
          <w:bCs/>
          <w:szCs w:val="24"/>
          <w:lang w:eastAsia="zh-CN"/>
        </w:rPr>
        <w:t>群</w:t>
      </w:r>
      <w:r w:rsidRPr="00ED7723">
        <w:rPr>
          <w:rFonts w:ascii="SimSun" w:eastAsia="SimSun" w:hAnsi="SimSun" w:cs="SimSun" w:hint="eastAsia"/>
          <w:bCs/>
          <w:szCs w:val="24"/>
          <w:lang w:eastAsia="zh-CN"/>
        </w:rPr>
        <w:t>书</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记忆</w:t>
      </w:r>
      <w:r w:rsidRPr="00ED7723">
        <w:rPr>
          <w:rFonts w:ascii="SimSun" w:eastAsia="SimSun" w:hAnsi="SimSun" w:cs="MS Mincho" w:hint="eastAsia"/>
          <w:bCs/>
          <w:szCs w:val="24"/>
          <w:lang w:eastAsia="zh-CN"/>
        </w:rPr>
        <w:t>力</w:t>
      </w:r>
      <w:r w:rsidRPr="00ED7723">
        <w:rPr>
          <w:rFonts w:ascii="SimSun" w:eastAsia="SimSun" w:hAnsi="SimSun" w:cs="MS Gothic" w:hint="eastAsia"/>
          <w:bCs/>
          <w:szCs w:val="24"/>
          <w:lang w:eastAsia="zh-CN"/>
        </w:rPr>
        <w:t>惊人，并且能把跨越三千年的</w:t>
      </w:r>
      <w:r w:rsidRPr="00ED7723">
        <w:rPr>
          <w:rFonts w:ascii="SimSun" w:eastAsia="SimSun" w:hAnsi="SimSun" w:cs="SimSun" w:hint="eastAsia"/>
          <w:bCs/>
          <w:szCs w:val="24"/>
          <w:lang w:eastAsia="zh-CN"/>
        </w:rPr>
        <w:t>历</w:t>
      </w:r>
      <w:r w:rsidRPr="00ED7723">
        <w:rPr>
          <w:rFonts w:ascii="SimSun" w:eastAsia="SimSun" w:hAnsi="SimSun" w:cs="MS Mincho" w:hint="eastAsia"/>
          <w:bCs/>
          <w:szCs w:val="24"/>
          <w:lang w:eastAsia="zh-CN"/>
        </w:rPr>
        <w:t>史人物写成一</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首有趣的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在文化界并不多</w:t>
      </w:r>
      <w:r w:rsidRPr="00ED7723">
        <w:rPr>
          <w:rFonts w:ascii="SimSun" w:eastAsia="SimSun" w:hAnsi="SimSun" w:cs="SimSun" w:hint="eastAsia"/>
          <w:bCs/>
          <w:szCs w:val="24"/>
          <w:lang w:eastAsia="zh-CN"/>
        </w:rPr>
        <w:t>见</w:t>
      </w:r>
      <w:r w:rsidRPr="00ED7723">
        <w:rPr>
          <w:rFonts w:ascii="SimSun" w:eastAsia="SimSun" w:hAnsi="SimSun" w:cs="MS Mincho" w:hint="eastAsia"/>
          <w:bCs/>
          <w:szCs w:val="24"/>
          <w:lang w:eastAsia="zh-CN"/>
        </w:rPr>
        <w:t>，令人佩服、</w:t>
      </w:r>
      <w:r w:rsidRPr="00ED7723">
        <w:rPr>
          <w:rFonts w:ascii="SimSun" w:eastAsia="SimSun" w:hAnsi="SimSun" w:cs="SimSun" w:hint="eastAsia"/>
          <w:bCs/>
          <w:szCs w:val="24"/>
          <w:lang w:eastAsia="zh-CN"/>
        </w:rPr>
        <w:t>赞叹</w:t>
      </w:r>
      <w:r w:rsidRPr="00ED7723">
        <w:rPr>
          <w:rFonts w:ascii="SimSun" w:eastAsia="SimSun" w:hAnsi="SimSun" w:cs="MS Mincho" w:hint="eastAsia"/>
          <w:bCs/>
          <w:szCs w:val="24"/>
          <w:lang w:eastAsia="zh-CN"/>
        </w:rPr>
        <w:t>！</w:t>
      </w:r>
    </w:p>
    <w:p w:rsidR="006814CC" w:rsidRPr="00ED7723" w:rsidRDefault="006814CC" w:rsidP="006814CC">
      <w:pPr>
        <w:spacing w:line="320" w:lineRule="exact"/>
        <w:ind w:firstLine="480"/>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t>谷羽</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 xml:space="preserve">17 </w:t>
      </w:r>
      <w:r w:rsidRPr="00ED7723">
        <w:rPr>
          <w:rFonts w:ascii="SimSun" w:eastAsia="SimSun" w:hAnsi="SimSun" w:cs="MS Gothic" w:hint="eastAsia"/>
          <w:bCs/>
          <w:szCs w:val="24"/>
          <w:lang w:eastAsia="zh-CN"/>
        </w:rPr>
        <w:t>附</w:t>
      </w:r>
      <w:r w:rsidRPr="00ED7723">
        <w:rPr>
          <w:rFonts w:ascii="SimSun" w:eastAsia="SimSun" w:hAnsi="SimSun" w:cs="SimSun" w:hint="eastAsia"/>
          <w:bCs/>
          <w:szCs w:val="24"/>
          <w:lang w:eastAsia="zh-CN"/>
        </w:rPr>
        <w:t>记</w:t>
      </w: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spacing w:line="320" w:lineRule="exact"/>
        <w:jc w:val="left"/>
        <w:rPr>
          <w:rFonts w:ascii="SimSun" w:eastAsia="SimSun" w:hAnsi="SimSun"/>
          <w:b/>
          <w:bCs/>
          <w:szCs w:val="24"/>
          <w:lang w:eastAsia="zh-CN"/>
        </w:rPr>
      </w:pPr>
      <w:r w:rsidRPr="00ED7723">
        <w:rPr>
          <w:rFonts w:ascii="SimSun" w:eastAsia="SimSun" w:hAnsi="SimSun" w:cs="SimSun" w:hint="eastAsia"/>
          <w:b/>
          <w:bCs/>
          <w:szCs w:val="24"/>
          <w:lang w:eastAsia="zh-CN"/>
        </w:rPr>
        <w:t>谜语答案：</w:t>
      </w:r>
    </w:p>
    <w:p w:rsidR="006814CC" w:rsidRPr="00ED7723" w:rsidRDefault="006814CC" w:rsidP="006814CC">
      <w:pPr>
        <w:spacing w:line="320" w:lineRule="exact"/>
        <w:jc w:val="left"/>
        <w:rPr>
          <w:rFonts w:ascii="SimSun" w:eastAsia="SimSun" w:hAnsi="SimSun"/>
          <w:b/>
          <w:bCs/>
          <w:szCs w:val="24"/>
          <w:lang w:eastAsia="zh-CN"/>
        </w:rPr>
      </w:pP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李丙，値年神，标志着一年始于蓬勃的春天。</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李耳，老子，道德经五千言在大地上空回旋。</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李冰，修建了安澜桥保护平民百姓免于水患。</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李延年，协律都尉，创作军乐鼓舞士兵征战。</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lastRenderedPageBreak/>
        <w:t>5</w:t>
      </w:r>
      <w:r w:rsidRPr="00ED7723">
        <w:rPr>
          <w:rFonts w:ascii="SimSun" w:hAnsi="SimSun" w:cs="SimSun" w:hint="eastAsia"/>
          <w:lang w:eastAsia="zh-CN"/>
        </w:rPr>
        <w:t>李渊，唐高祖，平定战乱统一天下执掌江山。</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李世民，唐太宗，把父皇送进了养老的宫苑。</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李靖将军征服草原蛮夷，力保大唐边疆安定。</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李思训，擅长画青绿山水，写真妙手声名传。</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李邕，书法家，笔力遒劲洒脱最擅长写小篆</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李白，仰望天上明月自然会想起这位诗仙。</w:t>
      </w:r>
    </w:p>
    <w:p w:rsidR="006814CC" w:rsidRPr="00ED7723" w:rsidRDefault="006814CC" w:rsidP="006814CC">
      <w:pPr>
        <w:pStyle w:val="83"/>
        <w:spacing w:line="320" w:lineRule="exact"/>
        <w:ind w:left="42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李阳冰，李白族叔号称笔虎，擅长小篆书法。</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李商隐，号玉溪生，一首《锦瑟》成千古名篇。</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李华，早年写“海上生明月”，晚年敬佛读经。</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SimSun" w:hint="eastAsia"/>
          <w:lang w:eastAsia="zh-CN"/>
        </w:rPr>
        <w:t>李贺，人称鬼才，想象力丰富，诗笔非凡。</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李成，传世名作《晓岚平远图》受人称颂。</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李煜，词苑帝王，亡国之君阶下囚遭遇凄惨。</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李三娘和夫君刘知远的爱情故事世代流传。</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李公麟，画家擅画马，神形毕肖活灵活现。</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李唐，观其画作</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李清照，词坛圣手人钦敬，晚年流落江南。</w:t>
      </w:r>
    </w:p>
    <w:p w:rsidR="006814CC" w:rsidRPr="00ED7723" w:rsidRDefault="006814CC" w:rsidP="006814CC">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李杲，金元名医, 献医方抗瘟疫,救人万千。</w:t>
      </w:r>
    </w:p>
    <w:p w:rsidR="006814CC" w:rsidRPr="00ED7723" w:rsidRDefault="006814CC" w:rsidP="006814CC">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李治，大数学家, </w:t>
      </w:r>
      <w:r w:rsidRPr="00ED7723">
        <w:rPr>
          <w:rFonts w:ascii="SimSun" w:hAnsi="SimSun" w:cs="Helvetica"/>
          <w:shd w:val="clear" w:color="auto" w:fill="FFFFFF"/>
          <w:lang w:eastAsia="zh-CN"/>
        </w:rPr>
        <w:t>著有《</w:t>
      </w:r>
      <w:hyperlink r:id="rId112"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6814CC" w:rsidRPr="00ED7723" w:rsidRDefault="006814CC" w:rsidP="006814CC">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李东阳，明代诗人留诗三千首, 散文千篇。</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李时珍，著《本草纲目》研究中草药做出奉献。</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李贽，倡童心著《焚书》，叛逆个性堪称典范。</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李自成，农民起义领袖，推翻了大明江山。</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李渔，著笠翁杂剧十种, 拥有私家戏班。</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李塨，清代思想家, 曾任</w:t>
      </w:r>
      <w:r w:rsidRPr="00ED7723">
        <w:rPr>
          <w:rFonts w:ascii="SimSun" w:hAnsi="SimSun" w:hint="eastAsia"/>
          <w:lang w:eastAsia="zh-CN"/>
        </w:rPr>
        <w:t>《畿辅通志》总编。</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李汝珍，小说家, 创作奇幻小说《镜花缘》。</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lastRenderedPageBreak/>
        <w:t xml:space="preserve">30 </w:t>
      </w:r>
      <w:r w:rsidRPr="00ED7723">
        <w:rPr>
          <w:rFonts w:ascii="SimSun" w:hAnsi="SimSun" w:cs="SimSun" w:hint="eastAsia"/>
          <w:lang w:eastAsia="zh-CN"/>
        </w:rPr>
        <w:t>李可染，擅长山水，得到齐白石的指点。</w:t>
      </w:r>
      <w:r w:rsidRPr="00ED7723">
        <w:rPr>
          <w:rFonts w:ascii="SimSun" w:hAnsi="SimSun" w:cs="Bookman Old Style" w:hint="eastAsia"/>
          <w:lang w:eastAsia="zh-CN"/>
        </w:rPr>
        <w:t xml:space="preserve"> </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李振藩，李小龙，世界驰名电影武打演员</w:t>
      </w:r>
    </w:p>
    <w:p w:rsidR="006814CC" w:rsidRPr="00ED7723" w:rsidRDefault="006814CC" w:rsidP="006814CC">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32</w:t>
      </w:r>
      <w:r w:rsidRPr="00ED7723">
        <w:rPr>
          <w:rFonts w:ascii="SimSun" w:hAnsi="SimSun" w:cs="Bookman Old Style" w:hint="eastAsia"/>
          <w:lang w:eastAsia="zh-CN"/>
        </w:rPr>
        <w:t>李西青，苏联化名</w:t>
      </w:r>
      <w:r w:rsidRPr="00ED7723">
        <w:rPr>
          <w:rFonts w:ascii="SimSun" w:hAnsi="SimSun" w:cs="SimSun" w:hint="eastAsia"/>
          <w:lang w:eastAsia="zh-CN"/>
        </w:rPr>
        <w:t>战斗机飞行员，参加抗日战争。</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33</w:t>
      </w:r>
      <w:r w:rsidRPr="00ED7723">
        <w:rPr>
          <w:rFonts w:ascii="SimSun" w:hAnsi="SimSun" w:cs="SimSun" w:hint="eastAsia"/>
          <w:lang w:eastAsia="zh-CN"/>
        </w:rPr>
        <w:t>李翠文，记者，诗人文心，留居莫斯科三十年。</w:t>
      </w: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ind w:left="1137"/>
        <w:jc w:val="right"/>
        <w:rPr>
          <w:rFonts w:ascii="SimSun" w:eastAsia="SimSun" w:hAnsi="SimSun" w:cs="Times New Roman"/>
          <w:szCs w:val="24"/>
          <w:lang w:eastAsia="zh-CN"/>
        </w:rPr>
      </w:pPr>
      <w:r w:rsidRPr="00ED7723">
        <w:rPr>
          <w:rFonts w:ascii="SimSun" w:eastAsia="SimSun" w:hAnsi="SimSun" w:cs="Times New Roman" w:hint="eastAsia"/>
          <w:szCs w:val="24"/>
          <w:lang w:eastAsia="zh-CN"/>
        </w:rPr>
        <w:t>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16-18</w:t>
      </w:r>
    </w:p>
    <w:p w:rsidR="006814CC" w:rsidRPr="00ED7723" w:rsidRDefault="006814CC" w:rsidP="006814CC">
      <w:pPr>
        <w:ind w:left="1137"/>
        <w:jc w:val="right"/>
        <w:rPr>
          <w:rFonts w:ascii="SimSun" w:eastAsia="SimSun" w:hAnsi="SimSun" w:cs="Times New Roman"/>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译</w:t>
      </w:r>
      <w:r w:rsidRPr="00ED7723">
        <w:rPr>
          <w:rFonts w:ascii="SimSun" w:eastAsia="SimSun" w:hAnsi="SimSun" w:cs="Times New Roman" w:hint="eastAsia"/>
          <w:szCs w:val="24"/>
          <w:lang w:eastAsia="zh-CN"/>
        </w:rPr>
        <w:t xml:space="preserve">  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7，14完成</w:t>
      </w: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rPr>
          <w:rFonts w:ascii="SimSun" w:eastAsia="SimSun" w:hAnsi="SimSun"/>
          <w:szCs w:val="24"/>
          <w:lang w:eastAsia="zh-CN"/>
        </w:rPr>
      </w:pPr>
      <w:r w:rsidRPr="00ED7723">
        <w:rPr>
          <w:rFonts w:ascii="SimSun" w:eastAsia="SimSun" w:hAnsi="SimSun" w:cs="Times New Roman" w:hint="eastAsia"/>
          <w:szCs w:val="24"/>
          <w:lang w:eastAsia="zh-CN"/>
        </w:rPr>
        <w:t>注</w:t>
      </w:r>
      <w:r w:rsidRPr="00ED7723">
        <w:rPr>
          <w:rFonts w:ascii="SimSun" w:eastAsia="SimSun" w:hAnsi="SimSun" w:cs="SimSun" w:hint="eastAsia"/>
          <w:szCs w:val="24"/>
          <w:lang w:eastAsia="zh-CN"/>
        </w:rPr>
        <w:t>释</w:t>
      </w:r>
      <w:r w:rsidRPr="00ED7723">
        <w:rPr>
          <w:rFonts w:ascii="SimSun" w:eastAsia="SimSun" w:hAnsi="SimSun" w:cs="MS Mincho" w:hint="eastAsia"/>
          <w:szCs w:val="24"/>
          <w:lang w:eastAsia="zh-CN"/>
        </w:rPr>
        <w:t>：</w:t>
      </w:r>
      <w:r w:rsidRPr="00ED7723">
        <w:rPr>
          <w:rFonts w:ascii="SimSun" w:eastAsia="SimSun" w:hAnsi="SimSun"/>
          <w:szCs w:val="24"/>
          <w:lang w:eastAsia="zh-CN"/>
        </w:rPr>
        <w:t xml:space="preserve"> </w:t>
      </w:r>
    </w:p>
    <w:p w:rsidR="006814CC" w:rsidRPr="00ED7723" w:rsidRDefault="006814CC" w:rsidP="006814CC">
      <w:pPr>
        <w:pStyle w:val="83"/>
        <w:spacing w:line="320" w:lineRule="exact"/>
        <w:ind w:left="357"/>
        <w:jc w:val="left"/>
        <w:rPr>
          <w:rFonts w:ascii="SimSun" w:hAnsi="SimSun" w:cs="Times New Roman"/>
          <w:lang w:eastAsia="zh-CN"/>
        </w:rPr>
      </w:pP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李丙，中国古代神话人物，值年神。</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李耳（春秋末期）老子，著道德经五千言。</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李冰（战国时期），修都江堰。</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李延年（生年不详</w:t>
      </w:r>
      <w:r w:rsidRPr="00ED7723">
        <w:rPr>
          <w:rFonts w:ascii="SimSun" w:hAnsi="SimSun" w:cs="SimSun"/>
          <w:lang w:eastAsia="zh-CN"/>
        </w:rPr>
        <w:t>—</w:t>
      </w:r>
      <w:r w:rsidRPr="00ED7723">
        <w:rPr>
          <w:rFonts w:ascii="SimSun" w:hAnsi="SimSun" w:cs="SimSun" w:hint="eastAsia"/>
          <w:lang w:eastAsia="zh-CN"/>
        </w:rPr>
        <w:t>前112），西汉音乐家。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5</w:t>
      </w:r>
      <w:r w:rsidRPr="00ED7723">
        <w:rPr>
          <w:rFonts w:ascii="SimSun" w:hAnsi="SimSun" w:cs="SimSun" w:hint="eastAsia"/>
          <w:lang w:eastAsia="zh-CN"/>
        </w:rPr>
        <w:t>李渊（</w:t>
      </w:r>
      <w:r w:rsidRPr="00ED7723">
        <w:rPr>
          <w:rFonts w:ascii="SimSun" w:hAnsi="SimSun"/>
          <w:lang w:eastAsia="zh-CN"/>
        </w:rPr>
        <w:t>566-635</w:t>
      </w:r>
      <w:r w:rsidRPr="00ED7723">
        <w:rPr>
          <w:rFonts w:ascii="SimSun" w:hAnsi="SimSun" w:cs="SimSun" w:hint="eastAsia"/>
          <w:lang w:eastAsia="zh-CN"/>
        </w:rPr>
        <w:t>）唐朝开国皇帝，唐高祖。</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w:t>
      </w:r>
      <w:r w:rsidRPr="00ED7723">
        <w:rPr>
          <w:rFonts w:ascii="SimSun" w:hAnsi="SimSun"/>
          <w:lang w:eastAsia="zh-CN"/>
        </w:rPr>
        <w:t>599—649</w:t>
      </w:r>
      <w:r w:rsidRPr="00ED7723">
        <w:rPr>
          <w:rFonts w:ascii="SimSun" w:hAnsi="SimSun" w:cs="SimSun" w:hint="eastAsia"/>
          <w:lang w:eastAsia="zh-CN"/>
        </w:rPr>
        <w:t>）李渊之子，唐太宗。</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w:t>
      </w:r>
      <w:r w:rsidRPr="00ED7723">
        <w:rPr>
          <w:rFonts w:ascii="SimSun" w:hAnsi="SimSun"/>
          <w:lang w:eastAsia="zh-CN"/>
        </w:rPr>
        <w:t>571-649</w:t>
      </w:r>
      <w:r w:rsidRPr="00ED7723">
        <w:rPr>
          <w:rFonts w:ascii="SimSun" w:hAnsi="SimSun" w:cs="SimSun" w:hint="eastAsia"/>
          <w:lang w:eastAsia="zh-CN"/>
        </w:rPr>
        <w:t>），隋唐将军。</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w:t>
      </w:r>
      <w:r w:rsidRPr="00ED7723">
        <w:rPr>
          <w:rFonts w:ascii="SimSun" w:hAnsi="SimSun"/>
          <w:lang w:eastAsia="zh-CN"/>
        </w:rPr>
        <w:t>653-716</w:t>
      </w:r>
      <w:r w:rsidRPr="00ED7723">
        <w:rPr>
          <w:rFonts w:ascii="SimSun" w:hAnsi="SimSun" w:cs="SimSun" w:hint="eastAsia"/>
          <w:lang w:eastAsia="zh-CN"/>
        </w:rPr>
        <w:t>），唐朝画家。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w:t>
      </w:r>
      <w:r w:rsidRPr="00ED7723">
        <w:rPr>
          <w:rFonts w:ascii="SimSun" w:hAnsi="SimSun"/>
          <w:lang w:eastAsia="zh-CN"/>
        </w:rPr>
        <w:t>678-747</w:t>
      </w:r>
      <w:r w:rsidRPr="00ED7723">
        <w:rPr>
          <w:rFonts w:ascii="SimSun" w:hAnsi="SimSun" w:cs="SimSun" w:hint="eastAsia"/>
          <w:lang w:eastAsia="zh-CN"/>
        </w:rPr>
        <w:t>），唐朝书法家。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w:t>
      </w:r>
      <w:r w:rsidRPr="00ED7723">
        <w:rPr>
          <w:rFonts w:ascii="SimSun" w:hAnsi="SimSun"/>
          <w:lang w:eastAsia="zh-CN"/>
        </w:rPr>
        <w:t>701-762</w:t>
      </w:r>
      <w:r w:rsidRPr="00ED7723">
        <w:rPr>
          <w:rFonts w:ascii="SimSun" w:hAnsi="SimSun" w:cs="SimSun" w:hint="eastAsia"/>
          <w:lang w:eastAsia="zh-CN"/>
        </w:rPr>
        <w:t>），大唐诗人，谪仙人。</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11</w:t>
      </w:r>
      <w:r w:rsidRPr="00ED7723">
        <w:rPr>
          <w:rFonts w:ascii="SimSun" w:hAnsi="SimSun" w:cs="SimSun" w:hint="eastAsia"/>
          <w:lang w:eastAsia="zh-CN"/>
        </w:rPr>
        <w:t>李阳冰（生卒年不详），李白族叔，书法家，擅小篆，人称笔虎。</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12</w:t>
      </w:r>
      <w:r w:rsidRPr="00ED7723">
        <w:rPr>
          <w:rFonts w:ascii="SimSun" w:hAnsi="SimSun" w:cs="SimSun" w:hint="eastAsia"/>
          <w:lang w:eastAsia="zh-CN"/>
        </w:rPr>
        <w:t>李商隐（约</w:t>
      </w:r>
      <w:r w:rsidRPr="00ED7723">
        <w:rPr>
          <w:rFonts w:ascii="SimSun" w:hAnsi="SimSun"/>
          <w:lang w:eastAsia="zh-CN"/>
        </w:rPr>
        <w:t>813-</w:t>
      </w:r>
      <w:r w:rsidRPr="00ED7723">
        <w:rPr>
          <w:rFonts w:ascii="SimSun" w:hAnsi="SimSun" w:cs="SimSun" w:hint="eastAsia"/>
          <w:lang w:eastAsia="zh-CN"/>
        </w:rPr>
        <w:t>约</w:t>
      </w:r>
      <w:r w:rsidRPr="00ED7723">
        <w:rPr>
          <w:rFonts w:ascii="SimSun" w:hAnsi="SimSun"/>
          <w:lang w:eastAsia="zh-CN"/>
        </w:rPr>
        <w:t>858</w:t>
      </w:r>
      <w:r w:rsidRPr="00ED7723">
        <w:rPr>
          <w:rFonts w:ascii="SimSun" w:hAnsi="SimSun" w:cs="SimSun" w:hint="eastAsia"/>
          <w:lang w:eastAsia="zh-CN"/>
        </w:rPr>
        <w:t>），晚唐诗人，《锦瑟》是他的代表作。</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lastRenderedPageBreak/>
        <w:t>13</w:t>
      </w:r>
      <w:r w:rsidRPr="00ED7723">
        <w:rPr>
          <w:rFonts w:ascii="SimSun" w:hAnsi="SimSun" w:cs="SimSun" w:hint="eastAsia"/>
          <w:lang w:eastAsia="zh-CN"/>
        </w:rPr>
        <w:t>李华（</w:t>
      </w:r>
      <w:r w:rsidRPr="00ED7723">
        <w:rPr>
          <w:rFonts w:ascii="SimSun" w:hAnsi="SimSun"/>
          <w:lang w:eastAsia="zh-CN"/>
        </w:rPr>
        <w:t>715-766</w:t>
      </w:r>
      <w:r w:rsidRPr="00ED7723">
        <w:rPr>
          <w:rFonts w:ascii="SimSun" w:hAnsi="SimSun" w:cs="SimSun" w:hint="eastAsia"/>
          <w:lang w:eastAsia="zh-CN"/>
        </w:rPr>
        <w:t>），唐朝诗人，写有“海上生明月”。</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14</w:t>
      </w:r>
      <w:r w:rsidRPr="00ED7723">
        <w:rPr>
          <w:rFonts w:ascii="SimSun" w:hAnsi="SimSun" w:cs="SimSun" w:hint="eastAsia"/>
          <w:lang w:eastAsia="zh-CN"/>
        </w:rPr>
        <w:t>李贺（</w:t>
      </w:r>
      <w:r w:rsidRPr="00ED7723">
        <w:rPr>
          <w:rFonts w:ascii="SimSun" w:hAnsi="SimSun"/>
          <w:lang w:eastAsia="zh-CN"/>
        </w:rPr>
        <w:t>790-816</w:t>
      </w:r>
      <w:r w:rsidRPr="00ED7723">
        <w:rPr>
          <w:rFonts w:ascii="SimSun" w:hAnsi="SimSun" w:cs="SimSun" w:hint="eastAsia"/>
          <w:lang w:eastAsia="zh-CN"/>
        </w:rPr>
        <w:t>），唐朝诗人，号称鬼才。</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15</w:t>
      </w:r>
      <w:r w:rsidRPr="00ED7723">
        <w:rPr>
          <w:rFonts w:ascii="SimSun" w:hAnsi="SimSun" w:cs="SimSun" w:hint="eastAsia"/>
          <w:lang w:eastAsia="zh-CN"/>
        </w:rPr>
        <w:t>李成（</w:t>
      </w:r>
      <w:r w:rsidRPr="00ED7723">
        <w:rPr>
          <w:rFonts w:ascii="SimSun" w:hAnsi="SimSun"/>
          <w:lang w:eastAsia="zh-CN"/>
        </w:rPr>
        <w:t>919-967</w:t>
      </w:r>
      <w:r w:rsidRPr="00ED7723">
        <w:rPr>
          <w:rFonts w:ascii="SimSun" w:hAnsi="SimSun" w:cs="SimSun" w:hint="eastAsia"/>
          <w:lang w:eastAsia="zh-CN"/>
        </w:rPr>
        <w:t>），五代宋初画家。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16</w:t>
      </w:r>
      <w:r w:rsidRPr="00ED7723">
        <w:rPr>
          <w:rFonts w:ascii="SimSun" w:hAnsi="SimSun" w:cs="SimSun" w:hint="eastAsia"/>
          <w:lang w:eastAsia="zh-CN"/>
        </w:rPr>
        <w:t>李煜（</w:t>
      </w:r>
      <w:r w:rsidRPr="00ED7723">
        <w:rPr>
          <w:rFonts w:ascii="SimSun" w:hAnsi="SimSun"/>
          <w:lang w:eastAsia="zh-CN"/>
        </w:rPr>
        <w:t>937-978</w:t>
      </w:r>
      <w:r w:rsidRPr="00ED7723">
        <w:rPr>
          <w:rFonts w:ascii="SimSun" w:hAnsi="SimSun" w:cs="SimSun" w:hint="eastAsia"/>
          <w:lang w:eastAsia="zh-CN"/>
        </w:rPr>
        <w:t>），南唐后主，词苑帝王，亡国之君。</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17</w:t>
      </w:r>
      <w:r w:rsidRPr="00ED7723">
        <w:rPr>
          <w:rFonts w:ascii="SimSun" w:hAnsi="SimSun" w:cs="SimSun" w:hint="eastAsia"/>
          <w:lang w:eastAsia="zh-CN"/>
        </w:rPr>
        <w:t>李三娘，民间传说人物，与刘知远相爱，历经坎坷，终得团圆。</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18</w:t>
      </w:r>
      <w:r w:rsidRPr="00ED7723">
        <w:rPr>
          <w:rFonts w:ascii="SimSun" w:hAnsi="SimSun" w:cs="SimSun" w:hint="eastAsia"/>
          <w:lang w:eastAsia="zh-CN"/>
        </w:rPr>
        <w:t>李公麟（</w:t>
      </w:r>
      <w:r w:rsidRPr="00ED7723">
        <w:rPr>
          <w:rFonts w:ascii="SimSun" w:hAnsi="SimSun"/>
          <w:lang w:eastAsia="zh-CN"/>
        </w:rPr>
        <w:t>1049-1106</w:t>
      </w:r>
      <w:r w:rsidRPr="00ED7723">
        <w:rPr>
          <w:rFonts w:ascii="SimSun" w:hAnsi="SimSun" w:cs="SimSun" w:hint="eastAsia"/>
          <w:lang w:eastAsia="zh-CN"/>
        </w:rPr>
        <w:t>），北宋画家，擅长画马闻名。</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 xml:space="preserve">19 </w:t>
      </w:r>
      <w:r w:rsidRPr="00ED7723">
        <w:rPr>
          <w:rFonts w:ascii="SimSun" w:hAnsi="SimSun" w:cs="SimSun" w:hint="eastAsia"/>
          <w:lang w:eastAsia="zh-CN"/>
        </w:rPr>
        <w:t>李唐（</w:t>
      </w:r>
      <w:r w:rsidRPr="00ED7723">
        <w:rPr>
          <w:rFonts w:ascii="SimSun" w:hAnsi="SimSun"/>
          <w:lang w:eastAsia="zh-CN"/>
        </w:rPr>
        <w:t>1066-1150</w:t>
      </w:r>
      <w:r w:rsidRPr="00ED7723">
        <w:rPr>
          <w:rFonts w:ascii="SimSun" w:hAnsi="SimSun" w:cs="SimSun" w:hint="eastAsia"/>
          <w:lang w:eastAsia="zh-CN"/>
        </w:rPr>
        <w:t>），南宋画家。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 xml:space="preserve">20 </w:t>
      </w:r>
      <w:r w:rsidRPr="00ED7723">
        <w:rPr>
          <w:rFonts w:ascii="SimSun" w:hAnsi="SimSun" w:cs="SimSun" w:hint="eastAsia"/>
          <w:lang w:eastAsia="zh-CN"/>
        </w:rPr>
        <w:t>李清照（</w:t>
      </w:r>
      <w:r w:rsidRPr="00ED7723">
        <w:rPr>
          <w:rFonts w:ascii="SimSun" w:hAnsi="SimSun"/>
          <w:lang w:eastAsia="zh-CN"/>
        </w:rPr>
        <w:t>1084-1155</w:t>
      </w:r>
      <w:r w:rsidRPr="00ED7723">
        <w:rPr>
          <w:rFonts w:ascii="SimSun" w:hAnsi="SimSun" w:cs="SimSun" w:hint="eastAsia"/>
          <w:lang w:eastAsia="zh-CN"/>
        </w:rPr>
        <w:t>），易安居士，词苑千古第一人。</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21</w:t>
      </w:r>
      <w:r w:rsidRPr="00ED7723">
        <w:rPr>
          <w:rFonts w:ascii="SimSun" w:hAnsi="SimSun" w:cs="SimSun" w:hint="eastAsia"/>
          <w:lang w:eastAsia="zh-CN"/>
        </w:rPr>
        <w:t>李杲（</w:t>
      </w:r>
      <w:r w:rsidRPr="00ED7723">
        <w:rPr>
          <w:rFonts w:ascii="SimSun" w:hAnsi="SimSun"/>
          <w:lang w:eastAsia="zh-CN"/>
        </w:rPr>
        <w:t>1180-1251</w:t>
      </w:r>
      <w:r w:rsidRPr="00ED7723">
        <w:rPr>
          <w:rFonts w:ascii="SimSun" w:hAnsi="SimSun" w:cs="SimSun" w:hint="eastAsia"/>
          <w:lang w:eastAsia="zh-CN"/>
        </w:rPr>
        <w:t>），名医，金元四大家之一。</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22</w:t>
      </w:r>
      <w:r w:rsidRPr="00ED7723">
        <w:rPr>
          <w:rFonts w:ascii="SimSun" w:hAnsi="SimSun" w:cs="SimSun" w:hint="eastAsia"/>
          <w:lang w:eastAsia="zh-CN"/>
        </w:rPr>
        <w:t>李治（</w:t>
      </w:r>
      <w:r w:rsidRPr="00ED7723">
        <w:rPr>
          <w:rFonts w:ascii="SimSun" w:hAnsi="SimSun"/>
          <w:lang w:eastAsia="zh-CN"/>
        </w:rPr>
        <w:t>1192-1279</w:t>
      </w:r>
      <w:r w:rsidRPr="00ED7723">
        <w:rPr>
          <w:rFonts w:ascii="SimSun" w:hAnsi="SimSun" w:cs="SimSun" w:hint="eastAsia"/>
          <w:lang w:eastAsia="zh-CN"/>
        </w:rPr>
        <w:t>），数学家，著有</w:t>
      </w:r>
      <w:r w:rsidRPr="00ED7723">
        <w:rPr>
          <w:rFonts w:ascii="SimSun" w:hAnsi="SimSun" w:cs="Helvetica"/>
          <w:shd w:val="clear" w:color="auto" w:fill="FFFFFF"/>
          <w:lang w:eastAsia="zh-CN"/>
        </w:rPr>
        <w:t>《</w:t>
      </w:r>
      <w:hyperlink r:id="rId113"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23</w:t>
      </w:r>
      <w:r w:rsidRPr="00ED7723">
        <w:rPr>
          <w:rFonts w:ascii="SimSun" w:hAnsi="SimSun" w:cs="SimSun" w:hint="eastAsia"/>
          <w:lang w:eastAsia="zh-CN"/>
        </w:rPr>
        <w:t>李东阳（</w:t>
      </w:r>
      <w:r w:rsidRPr="00ED7723">
        <w:rPr>
          <w:rFonts w:ascii="SimSun" w:hAnsi="SimSun"/>
          <w:lang w:eastAsia="zh-CN"/>
        </w:rPr>
        <w:t>1447-1516</w:t>
      </w:r>
      <w:r w:rsidRPr="00ED7723">
        <w:rPr>
          <w:rFonts w:ascii="SimSun" w:hAnsi="SimSun" w:cs="SimSun" w:hint="eastAsia"/>
          <w:lang w:eastAsia="zh-CN"/>
        </w:rPr>
        <w:t>），明朝诗人。</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24</w:t>
      </w:r>
      <w:r w:rsidRPr="00ED7723">
        <w:rPr>
          <w:rFonts w:ascii="SimSun" w:hAnsi="SimSun" w:cs="SimSun" w:hint="eastAsia"/>
          <w:lang w:eastAsia="zh-CN"/>
        </w:rPr>
        <w:t>李时珍（</w:t>
      </w:r>
      <w:r w:rsidRPr="00ED7723">
        <w:rPr>
          <w:rFonts w:ascii="SimSun" w:hAnsi="SimSun"/>
          <w:lang w:eastAsia="zh-CN"/>
        </w:rPr>
        <w:t>1518-1593</w:t>
      </w:r>
      <w:r w:rsidRPr="00ED7723">
        <w:rPr>
          <w:rFonts w:ascii="SimSun" w:hAnsi="SimSun" w:cs="SimSun" w:hint="eastAsia"/>
          <w:lang w:eastAsia="zh-CN"/>
        </w:rPr>
        <w:t>），明代医药学家，著有《本草纲目》。</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25</w:t>
      </w:r>
      <w:r w:rsidRPr="00ED7723">
        <w:rPr>
          <w:rFonts w:ascii="SimSun" w:hAnsi="SimSun" w:cs="SimSun" w:hint="eastAsia"/>
          <w:lang w:eastAsia="zh-CN"/>
        </w:rPr>
        <w:t>李贽（</w:t>
      </w:r>
      <w:r w:rsidRPr="00ED7723">
        <w:rPr>
          <w:rFonts w:ascii="SimSun" w:hAnsi="SimSun"/>
          <w:lang w:eastAsia="zh-CN"/>
        </w:rPr>
        <w:t>1527-1602</w:t>
      </w:r>
      <w:r w:rsidRPr="00ED7723">
        <w:rPr>
          <w:rFonts w:ascii="SimSun" w:hAnsi="SimSun" w:cs="SimSun" w:hint="eastAsia"/>
          <w:lang w:eastAsia="zh-CN"/>
        </w:rPr>
        <w:t>）明代思想家，著有《焚书》《藏书》。</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26</w:t>
      </w:r>
      <w:r w:rsidRPr="00ED7723">
        <w:rPr>
          <w:rFonts w:ascii="SimSun" w:hAnsi="SimSun" w:cs="SimSun" w:hint="eastAsia"/>
          <w:lang w:eastAsia="zh-CN"/>
        </w:rPr>
        <w:t>李自成（</w:t>
      </w:r>
      <w:r w:rsidRPr="00ED7723">
        <w:rPr>
          <w:rFonts w:ascii="SimSun" w:hAnsi="SimSun"/>
          <w:lang w:eastAsia="zh-CN"/>
        </w:rPr>
        <w:t>1</w:t>
      </w:r>
      <w:r w:rsidRPr="00ED7723">
        <w:rPr>
          <w:rFonts w:ascii="SimSun" w:hAnsi="SimSun" w:hint="eastAsia"/>
          <w:lang w:eastAsia="zh-CN"/>
        </w:rPr>
        <w:t>6</w:t>
      </w:r>
      <w:r w:rsidRPr="00ED7723">
        <w:rPr>
          <w:rFonts w:ascii="SimSun" w:hAnsi="SimSun"/>
          <w:lang w:eastAsia="zh-CN"/>
        </w:rPr>
        <w:t>06-1645</w:t>
      </w:r>
      <w:r w:rsidRPr="00ED7723">
        <w:rPr>
          <w:rFonts w:ascii="SimSun" w:hAnsi="SimSun" w:cs="SimSun" w:hint="eastAsia"/>
          <w:lang w:eastAsia="zh-CN"/>
        </w:rPr>
        <w:t>）明末农民起义领袖，号称闯王。</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27</w:t>
      </w:r>
      <w:r w:rsidRPr="00ED7723">
        <w:rPr>
          <w:rFonts w:ascii="SimSun" w:hAnsi="SimSun" w:cs="SimSun" w:hint="eastAsia"/>
          <w:lang w:eastAsia="zh-CN"/>
        </w:rPr>
        <w:t>李渔（</w:t>
      </w:r>
      <w:r w:rsidRPr="00ED7723">
        <w:rPr>
          <w:rFonts w:ascii="SimSun" w:hAnsi="SimSun"/>
          <w:lang w:eastAsia="zh-CN"/>
        </w:rPr>
        <w:t>1611-1680</w:t>
      </w:r>
      <w:r w:rsidRPr="00ED7723">
        <w:rPr>
          <w:rFonts w:ascii="SimSun" w:hAnsi="SimSun" w:cs="SimSun" w:hint="eastAsia"/>
          <w:lang w:eastAsia="zh-CN"/>
        </w:rPr>
        <w:t>），作家，号笠翁，著杂剧十种，有私家戏班。</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lastRenderedPageBreak/>
        <w:t>28</w:t>
      </w:r>
      <w:r w:rsidRPr="00ED7723">
        <w:rPr>
          <w:rFonts w:ascii="SimSun" w:hAnsi="SimSun" w:cs="SimSun" w:hint="eastAsia"/>
          <w:lang w:eastAsia="zh-CN"/>
        </w:rPr>
        <w:t>李塨（</w:t>
      </w:r>
      <w:r w:rsidRPr="00ED7723">
        <w:rPr>
          <w:rFonts w:ascii="SimSun" w:hAnsi="SimSun"/>
          <w:lang w:eastAsia="zh-CN"/>
        </w:rPr>
        <w:t>1659-1733</w:t>
      </w:r>
      <w:r w:rsidRPr="00ED7723">
        <w:rPr>
          <w:rFonts w:ascii="SimSun" w:hAnsi="SimSun" w:cs="SimSun" w:hint="eastAsia"/>
          <w:lang w:eastAsia="zh-CN"/>
        </w:rPr>
        <w:t>），清代思想家。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29</w:t>
      </w:r>
      <w:r w:rsidRPr="00ED7723">
        <w:rPr>
          <w:rFonts w:ascii="SimSun" w:hAnsi="SimSun" w:cs="SimSun" w:hint="eastAsia"/>
          <w:lang w:eastAsia="zh-CN"/>
        </w:rPr>
        <w:t>李汝珍（</w:t>
      </w:r>
      <w:r w:rsidRPr="00ED7723">
        <w:rPr>
          <w:rFonts w:ascii="SimSun" w:hAnsi="SimSun"/>
          <w:lang w:eastAsia="zh-CN"/>
        </w:rPr>
        <w:t>1763-1830</w:t>
      </w:r>
      <w:r w:rsidRPr="00ED7723">
        <w:rPr>
          <w:rFonts w:ascii="SimSun" w:hAnsi="SimSun" w:cs="SimSun" w:hint="eastAsia"/>
          <w:lang w:eastAsia="zh-CN"/>
        </w:rPr>
        <w:t>），中篇小说《镜花缘》作者。</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 xml:space="preserve">30 </w:t>
      </w:r>
      <w:r w:rsidRPr="00ED7723">
        <w:rPr>
          <w:rFonts w:ascii="SimSun" w:hAnsi="SimSun" w:cs="SimSun" w:hint="eastAsia"/>
          <w:lang w:eastAsia="zh-CN"/>
        </w:rPr>
        <w:t>李可染（</w:t>
      </w:r>
      <w:r w:rsidRPr="00ED7723">
        <w:rPr>
          <w:rFonts w:ascii="SimSun" w:hAnsi="SimSun"/>
          <w:lang w:eastAsia="zh-CN"/>
        </w:rPr>
        <w:t>1907-1989</w:t>
      </w:r>
      <w:r w:rsidRPr="00ED7723">
        <w:rPr>
          <w:rFonts w:ascii="SimSun" w:hAnsi="SimSun" w:cs="SimSun" w:hint="eastAsia"/>
          <w:lang w:eastAsia="zh-CN"/>
        </w:rPr>
        <w:t>）</w:t>
      </w:r>
      <w:r w:rsidRPr="00ED7723">
        <w:rPr>
          <w:rFonts w:ascii="SimSun" w:hAnsi="SimSun" w:hint="eastAsia"/>
          <w:lang w:eastAsia="zh-CN"/>
        </w:rPr>
        <w:t xml:space="preserve">, </w:t>
      </w:r>
      <w:r w:rsidRPr="00ED7723">
        <w:rPr>
          <w:rFonts w:ascii="SimSun" w:hAnsi="SimSun" w:cs="SimSun" w:hint="eastAsia"/>
          <w:lang w:eastAsia="zh-CN"/>
        </w:rPr>
        <w:t>山水画家，齐白石弟子。</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31</w:t>
      </w:r>
      <w:r w:rsidRPr="00ED7723">
        <w:rPr>
          <w:rFonts w:ascii="SimSun" w:hAnsi="SimSun" w:cs="SimSun" w:hint="eastAsia"/>
          <w:lang w:eastAsia="zh-CN"/>
        </w:rPr>
        <w:t>李振藩（</w:t>
      </w:r>
      <w:r w:rsidRPr="00ED7723">
        <w:rPr>
          <w:rFonts w:ascii="SimSun" w:hAnsi="SimSun"/>
          <w:lang w:eastAsia="zh-CN"/>
        </w:rPr>
        <w:t>1940-1973</w:t>
      </w:r>
      <w:r w:rsidRPr="00ED7723">
        <w:rPr>
          <w:rFonts w:ascii="SimSun" w:hAnsi="SimSun" w:cs="SimSun" w:hint="eastAsia"/>
          <w:lang w:eastAsia="zh-CN"/>
        </w:rPr>
        <w:t>），李小龙，武术宗师，电影武打演员。</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32</w:t>
      </w:r>
      <w:r w:rsidRPr="00ED7723">
        <w:rPr>
          <w:rFonts w:ascii="SimSun" w:hAnsi="SimSun" w:cs="SimSun" w:hint="eastAsia"/>
          <w:lang w:eastAsia="zh-CN"/>
        </w:rPr>
        <w:t>李西青（化名）,苏联飞行员，参加抗日战争。</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33</w:t>
      </w:r>
      <w:r w:rsidRPr="00ED7723">
        <w:rPr>
          <w:rFonts w:ascii="SimSun" w:hAnsi="SimSun" w:cs="SimSun" w:hint="eastAsia"/>
          <w:lang w:eastAsia="zh-CN"/>
        </w:rPr>
        <w:t>李翠文，记者，诗人，笔名文心，居住莫斯科三十年。</w:t>
      </w:r>
    </w:p>
    <w:p w:rsidR="006814CC" w:rsidRPr="00ED7723" w:rsidRDefault="006814CC" w:rsidP="006814CC">
      <w:pPr>
        <w:pStyle w:val="83"/>
        <w:spacing w:line="320" w:lineRule="exact"/>
        <w:ind w:left="357"/>
        <w:jc w:val="left"/>
        <w:rPr>
          <w:rFonts w:ascii="SimSun" w:hAnsi="SimSun"/>
          <w:b/>
          <w:bCs/>
          <w:lang w:eastAsia="zh-CN"/>
        </w:rPr>
      </w:pPr>
    </w:p>
    <w:p w:rsidR="006814CC" w:rsidRPr="00ED7723" w:rsidRDefault="006814CC" w:rsidP="006814CC">
      <w:pPr>
        <w:pStyle w:val="83"/>
        <w:spacing w:line="320" w:lineRule="exact"/>
        <w:ind w:left="357"/>
        <w:jc w:val="left"/>
        <w:rPr>
          <w:rFonts w:ascii="SimSun" w:hAnsi="SimSun"/>
          <w:b/>
          <w:bCs/>
          <w:lang w:eastAsia="zh-CN"/>
        </w:rPr>
      </w:pPr>
    </w:p>
    <w:p w:rsidR="006814CC" w:rsidRPr="00ED7723" w:rsidRDefault="006814CC" w:rsidP="006814CC">
      <w:pPr>
        <w:autoSpaceDE w:val="0"/>
        <w:autoSpaceDN w:val="0"/>
        <w:adjustRightInd w:val="0"/>
        <w:spacing w:before="28"/>
        <w:ind w:left="517" w:right="-20"/>
        <w:jc w:val="left"/>
        <w:rPr>
          <w:rFonts w:ascii="SimSun" w:eastAsia="SimSun" w:hAnsi="SimSun" w:cs="Adobe ｷﾂﾋﾎ Std R"/>
          <w:szCs w:val="24"/>
          <w:lang w:eastAsia="zh-CN"/>
        </w:rPr>
      </w:pPr>
      <w:r w:rsidRPr="00ED7723">
        <w:rPr>
          <w:rFonts w:ascii="SimSun" w:eastAsia="SimSun" w:hAnsi="SimSun" w:cs="Adobe ｷﾂﾋﾎ Std R" w:hint="eastAsia"/>
          <w:spacing w:val="-27"/>
          <w:w w:val="103"/>
          <w:szCs w:val="24"/>
          <w:lang w:eastAsia="zh-CN"/>
        </w:rPr>
        <w:t xml:space="preserve">【 </w:t>
      </w:r>
      <w:r w:rsidRPr="00ED7723">
        <w:rPr>
          <w:rFonts w:ascii="SimSun" w:eastAsia="SimSun" w:hAnsi="SimSun" w:cs="MS Gothic" w:hint="eastAsia"/>
          <w:spacing w:val="4"/>
          <w:w w:val="103"/>
          <w:szCs w:val="24"/>
          <w:lang w:eastAsia="zh-CN"/>
        </w:rPr>
        <w:t>附</w:t>
      </w:r>
      <w:r w:rsidRPr="00ED7723">
        <w:rPr>
          <w:rFonts w:ascii="SimSun" w:eastAsia="SimSun" w:hAnsi="SimSun" w:cs="SimSun" w:hint="eastAsia"/>
          <w:spacing w:val="-27"/>
          <w:w w:val="103"/>
          <w:szCs w:val="24"/>
          <w:lang w:eastAsia="zh-CN"/>
        </w:rPr>
        <w:t xml:space="preserve">记 </w:t>
      </w:r>
      <w:r w:rsidRPr="00ED7723">
        <w:rPr>
          <w:rFonts w:ascii="SimSun" w:eastAsia="SimSun" w:hAnsi="SimSun" w:cs="Adobe ｷﾂﾋﾎ Std R" w:hint="eastAsia"/>
          <w:w w:val="103"/>
          <w:szCs w:val="24"/>
          <w:lang w:eastAsia="zh-CN"/>
        </w:rPr>
        <w:t>】</w:t>
      </w:r>
    </w:p>
    <w:p w:rsidR="006814CC" w:rsidRPr="00ED7723" w:rsidRDefault="006814CC" w:rsidP="006814CC">
      <w:pPr>
        <w:autoSpaceDE w:val="0"/>
        <w:autoSpaceDN w:val="0"/>
        <w:adjustRightInd w:val="0"/>
        <w:spacing w:before="47" w:line="281" w:lineRule="auto"/>
        <w:ind w:left="216" w:right="155" w:firstLine="360"/>
        <w:jc w:val="left"/>
        <w:rPr>
          <w:rFonts w:ascii="SimSun" w:eastAsia="SimSun" w:hAnsi="SimSun" w:cs="Adobe ｷﾂﾋﾎ Std R"/>
          <w:szCs w:val="24"/>
          <w:lang w:eastAsia="zh-CN"/>
        </w:rPr>
      </w:pPr>
      <w:r w:rsidRPr="00ED7723">
        <w:rPr>
          <w:rFonts w:ascii="SimSun" w:eastAsia="SimSun" w:hAnsi="SimSun"/>
          <w:spacing w:val="2"/>
          <w:szCs w:val="24"/>
          <w:lang w:eastAsia="zh-CN"/>
        </w:rPr>
        <w:t>201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5"/>
          <w:w w:val="103"/>
          <w:szCs w:val="24"/>
          <w:lang w:eastAsia="zh-CN"/>
        </w:rPr>
        <w:t>年底</w:t>
      </w:r>
      <w:r w:rsidRPr="00ED7723">
        <w:rPr>
          <w:rFonts w:ascii="SimSun" w:eastAsia="SimSun" w:hAnsi="SimSun" w:cs="Adobe ｷﾂﾋﾎ Std R" w:hint="eastAsia"/>
          <w:spacing w:val="-86"/>
          <w:w w:val="103"/>
          <w:szCs w:val="24"/>
          <w:lang w:eastAsia="zh-CN"/>
        </w:rPr>
        <w:t xml:space="preserve">,      </w:t>
      </w:r>
      <w:r w:rsidRPr="00ED7723">
        <w:rPr>
          <w:rFonts w:ascii="SimSun" w:eastAsia="SimSun" w:hAnsi="SimSun" w:cs="Adobe ｷﾂﾋﾎ Std R" w:hint="eastAsia"/>
          <w:spacing w:val="5"/>
          <w:w w:val="103"/>
          <w:szCs w:val="24"/>
          <w:lang w:eastAsia="zh-CN"/>
        </w:rPr>
        <w:t>我在网上</w:t>
      </w:r>
      <w:r w:rsidRPr="00ED7723">
        <w:rPr>
          <w:rFonts w:ascii="SimSun" w:eastAsia="SimSun" w:hAnsi="SimSun" w:cs="SimSun" w:hint="eastAsia"/>
          <w:spacing w:val="5"/>
          <w:w w:val="103"/>
          <w:szCs w:val="24"/>
          <w:lang w:eastAsia="zh-CN"/>
        </w:rPr>
        <w:t>发现</w:t>
      </w:r>
      <w:r w:rsidRPr="00ED7723">
        <w:rPr>
          <w:rFonts w:ascii="SimSun" w:eastAsia="SimSun" w:hAnsi="SimSun" w:cs="Adobe ｷﾂﾋﾎ Std R" w:hint="eastAsia"/>
          <w:spacing w:val="5"/>
          <w:w w:val="103"/>
          <w:szCs w:val="24"/>
          <w:lang w:eastAsia="zh-CN"/>
        </w:rPr>
        <w:t>了一位</w:t>
      </w:r>
      <w:r w:rsidRPr="00ED7723">
        <w:rPr>
          <w:rFonts w:ascii="SimSun" w:eastAsia="SimSun" w:hAnsi="SimSun" w:cs="SimSun" w:hint="eastAsia"/>
          <w:spacing w:val="5"/>
          <w:w w:val="103"/>
          <w:szCs w:val="24"/>
          <w:lang w:eastAsia="zh-CN"/>
        </w:rPr>
        <w:t>热爱</w:t>
      </w:r>
      <w:r w:rsidRPr="00ED7723">
        <w:rPr>
          <w:rFonts w:ascii="SimSun" w:eastAsia="SimSun" w:hAnsi="SimSun" w:cs="Adobe ｷﾂﾋﾎ Std R" w:hint="eastAsia"/>
          <w:spacing w:val="5"/>
          <w:w w:val="103"/>
          <w:szCs w:val="24"/>
          <w:lang w:eastAsia="zh-CN"/>
        </w:rPr>
        <w:t>中国文化的</w:t>
      </w:r>
      <w:r w:rsidRPr="00ED7723">
        <w:rPr>
          <w:rFonts w:ascii="SimSun" w:eastAsia="SimSun" w:hAnsi="SimSun" w:cs="MS Gothic" w:hint="eastAsia"/>
          <w:spacing w:val="5"/>
          <w:w w:val="103"/>
          <w:szCs w:val="24"/>
          <w:lang w:eastAsia="zh-CN"/>
        </w:rPr>
        <w:t>俄</w:t>
      </w:r>
      <w:r w:rsidRPr="00ED7723">
        <w:rPr>
          <w:rFonts w:ascii="SimSun" w:eastAsia="SimSun" w:hAnsi="SimSun" w:cs="SimSun" w:hint="eastAsia"/>
          <w:spacing w:val="5"/>
          <w:w w:val="103"/>
          <w:szCs w:val="24"/>
          <w:lang w:eastAsia="zh-CN"/>
        </w:rPr>
        <w:t>罗斯</w:t>
      </w:r>
      <w:r w:rsidRPr="00ED7723">
        <w:rPr>
          <w:rFonts w:ascii="SimSun" w:eastAsia="SimSun" w:hAnsi="SimSun" w:cs="Adobe ｷﾂﾋﾎ Std R" w:hint="eastAsia"/>
          <w:spacing w:val="5"/>
          <w:w w:val="103"/>
          <w:szCs w:val="24"/>
          <w:lang w:eastAsia="zh-CN"/>
        </w:rPr>
        <w:t>学者</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5"/>
          <w:w w:val="103"/>
          <w:szCs w:val="24"/>
          <w:lang w:eastAsia="zh-CN"/>
        </w:rPr>
        <w:t>他是数学家</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5"/>
          <w:w w:val="103"/>
          <w:szCs w:val="24"/>
          <w:lang w:eastAsia="zh-CN"/>
        </w:rPr>
        <w:t>人</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w w:val="103"/>
          <w:szCs w:val="24"/>
          <w:lang w:eastAsia="zh-CN"/>
        </w:rPr>
        <w:t>画</w:t>
      </w:r>
      <w:r w:rsidRPr="00ED7723">
        <w:rPr>
          <w:rFonts w:ascii="SimSun" w:eastAsia="SimSun" w:hAnsi="SimSun" w:cs="Adobe ｷﾂﾋﾎ Std R" w:hint="eastAsia"/>
          <w:spacing w:val="10"/>
          <w:w w:val="103"/>
          <w:szCs w:val="24"/>
          <w:lang w:eastAsia="zh-CN"/>
        </w:rPr>
        <w:t>家</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名叫伊戈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鲍</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里</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索</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维</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奇</w:t>
      </w:r>
      <w:r w:rsidRPr="00ED7723">
        <w:rPr>
          <w:rFonts w:ascii="SimSun" w:eastAsia="SimSun" w:hAnsi="SimSun" w:cs="Adobe ｷﾂﾋﾎ Std R" w:hint="eastAsia"/>
          <w:spacing w:val="-37"/>
          <w:w w:val="103"/>
          <w:szCs w:val="24"/>
          <w:lang w:eastAsia="zh-CN"/>
        </w:rPr>
        <w:t xml:space="preserve"> ·  </w:t>
      </w:r>
      <w:r w:rsidRPr="00ED7723">
        <w:rPr>
          <w:rFonts w:ascii="SimSun" w:eastAsia="SimSun" w:hAnsi="SimSun" w:cs="Adobe ｷﾂﾋﾎ Std R" w:hint="eastAsia"/>
          <w:spacing w:val="9"/>
          <w:w w:val="103"/>
          <w:szCs w:val="24"/>
          <w:lang w:eastAsia="zh-CN"/>
        </w:rPr>
        <w:t>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夫。令人惊奇的</w:t>
      </w:r>
      <w:r w:rsidRPr="00ED7723">
        <w:rPr>
          <w:rFonts w:ascii="SimSun" w:eastAsia="SimSun" w:hAnsi="SimSun" w:cs="Adobe ｷﾂﾋﾎ Std R" w:hint="eastAsia"/>
          <w:spacing w:val="10"/>
          <w:w w:val="103"/>
          <w:szCs w:val="24"/>
          <w:lang w:eastAsia="zh-CN"/>
        </w:rPr>
        <w:t>是</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这</w:t>
      </w:r>
      <w:r w:rsidRPr="00ED7723">
        <w:rPr>
          <w:rFonts w:ascii="SimSun" w:eastAsia="SimSun" w:hAnsi="SimSun" w:cs="Adobe ｷﾂﾋﾎ Std R" w:hint="eastAsia"/>
          <w:spacing w:val="9"/>
          <w:w w:val="103"/>
          <w:szCs w:val="24"/>
          <w:lang w:eastAsia="zh-CN"/>
        </w:rPr>
        <w:t>位理科出身的学</w:t>
      </w:r>
      <w:r w:rsidRPr="00ED7723">
        <w:rPr>
          <w:rFonts w:ascii="SimSun" w:eastAsia="SimSun" w:hAnsi="SimSun" w:cs="Adobe ｷﾂﾋﾎ Std R" w:hint="eastAsia"/>
          <w:spacing w:val="10"/>
          <w:w w:val="103"/>
          <w:szCs w:val="24"/>
          <w:lang w:eastAsia="zh-CN"/>
        </w:rPr>
        <w:t>者</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w w:val="103"/>
          <w:szCs w:val="24"/>
          <w:lang w:eastAsia="zh-CN"/>
        </w:rPr>
        <w:t>从</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9"/>
          <w:w w:val="103"/>
          <w:szCs w:val="24"/>
          <w:lang w:eastAsia="zh-CN"/>
        </w:rPr>
        <w:t>世</w:t>
      </w:r>
      <w:r w:rsidRPr="00ED7723">
        <w:rPr>
          <w:rFonts w:ascii="SimSun" w:eastAsia="SimSun" w:hAnsi="SimSun" w:cs="SimSun" w:hint="eastAsia"/>
          <w:w w:val="103"/>
          <w:szCs w:val="24"/>
          <w:lang w:eastAsia="zh-CN"/>
        </w:rPr>
        <w:t>纪</w:t>
      </w:r>
      <w:r w:rsidRPr="00ED7723">
        <w:rPr>
          <w:rFonts w:ascii="SimSun" w:eastAsia="SimSun" w:hAnsi="SimSun"/>
          <w:spacing w:val="2"/>
          <w:szCs w:val="24"/>
          <w:lang w:eastAsia="zh-CN"/>
        </w:rPr>
        <w:t>8</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7"/>
          <w:w w:val="103"/>
          <w:szCs w:val="24"/>
          <w:lang w:eastAsia="zh-CN"/>
        </w:rPr>
        <w:t>年代</w:t>
      </w:r>
      <w:r w:rsidRPr="00ED7723">
        <w:rPr>
          <w:rFonts w:ascii="SimSun" w:eastAsia="SimSun" w:hAnsi="SimSun" w:cs="MS Gothic" w:hint="eastAsia"/>
          <w:spacing w:val="7"/>
          <w:w w:val="103"/>
          <w:szCs w:val="24"/>
          <w:lang w:eastAsia="zh-CN"/>
        </w:rPr>
        <w:t>开</w:t>
      </w:r>
      <w:r w:rsidRPr="00ED7723">
        <w:rPr>
          <w:rFonts w:ascii="SimSun" w:eastAsia="SimSun" w:hAnsi="SimSun" w:cs="MS Mincho" w:hint="eastAsia"/>
          <w:spacing w:val="7"/>
          <w:w w:val="103"/>
          <w:szCs w:val="24"/>
          <w:lang w:eastAsia="zh-CN"/>
        </w:rPr>
        <w:t>始大量</w:t>
      </w:r>
      <w:r w:rsidRPr="00ED7723">
        <w:rPr>
          <w:rFonts w:ascii="SimSun" w:eastAsia="SimSun" w:hAnsi="SimSun" w:cs="SimSun" w:hint="eastAsia"/>
          <w:spacing w:val="7"/>
          <w:w w:val="103"/>
          <w:szCs w:val="24"/>
          <w:lang w:eastAsia="zh-CN"/>
        </w:rPr>
        <w:t>阅读</w:t>
      </w:r>
      <w:r w:rsidRPr="00ED7723">
        <w:rPr>
          <w:rFonts w:ascii="SimSun" w:eastAsia="SimSun" w:hAnsi="SimSun" w:cs="Adobe ｷﾂﾋﾎ Std R" w:hint="eastAsia"/>
          <w:spacing w:val="7"/>
          <w:w w:val="103"/>
          <w:szCs w:val="24"/>
          <w:lang w:eastAsia="zh-CN"/>
        </w:rPr>
        <w:t>中国古代典</w:t>
      </w:r>
      <w:r w:rsidRPr="00ED7723">
        <w:rPr>
          <w:rFonts w:ascii="SimSun" w:eastAsia="SimSun" w:hAnsi="SimSun" w:cs="Adobe ｷﾂﾋﾎ Std R" w:hint="eastAsia"/>
          <w:spacing w:val="-60"/>
          <w:w w:val="103"/>
          <w:szCs w:val="24"/>
          <w:lang w:eastAsia="zh-CN"/>
        </w:rPr>
        <w:t>籍</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易</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道德</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SimSun" w:hint="eastAsia"/>
          <w:spacing w:val="7"/>
          <w:w w:val="103"/>
          <w:szCs w:val="24"/>
          <w:lang w:eastAsia="zh-CN"/>
        </w:rPr>
        <w:t>论</w:t>
      </w:r>
      <w:r w:rsidRPr="00ED7723">
        <w:rPr>
          <w:rFonts w:ascii="SimSun" w:eastAsia="SimSun" w:hAnsi="SimSun" w:cs="SimSun" w:hint="eastAsia"/>
          <w:spacing w:val="-16"/>
          <w:w w:val="103"/>
          <w:szCs w:val="24"/>
          <w:lang w:eastAsia="zh-CN"/>
        </w:rPr>
        <w:t>语</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庄</w:t>
      </w:r>
      <w:r w:rsidRPr="00ED7723">
        <w:rPr>
          <w:rFonts w:ascii="SimSun" w:eastAsia="SimSun" w:hAnsi="SimSun" w:cs="Adobe ｷﾂﾋﾎ Std R" w:hint="eastAsia"/>
          <w:spacing w:val="-16"/>
          <w:w w:val="103"/>
          <w:szCs w:val="24"/>
          <w:lang w:eastAsia="zh-CN"/>
        </w:rPr>
        <w:t>子</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w:t>
      </w:r>
      <w:r w:rsidRPr="00ED7723">
        <w:rPr>
          <w:rFonts w:ascii="SimSun" w:eastAsia="SimSun" w:hAnsi="SimSun" w:cs="MS Gothic" w:hint="eastAsia"/>
          <w:spacing w:val="-16"/>
          <w:w w:val="103"/>
          <w:szCs w:val="24"/>
          <w:lang w:eastAsia="zh-CN"/>
        </w:rPr>
        <w:t>史</w:t>
      </w:r>
      <w:r w:rsidRPr="00ED7723">
        <w:rPr>
          <w:rFonts w:ascii="SimSun" w:eastAsia="SimSun" w:hAnsi="SimSun" w:cs="SimSun" w:hint="eastAsia"/>
          <w:spacing w:val="-16"/>
          <w:w w:val="103"/>
          <w:szCs w:val="24"/>
          <w:lang w:eastAsia="zh-CN"/>
        </w:rPr>
        <w:t>记</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7"/>
          <w:w w:val="103"/>
          <w:szCs w:val="24"/>
          <w:lang w:eastAsia="zh-CN"/>
        </w:rPr>
        <w:t>的</w:t>
      </w:r>
      <w:r w:rsidRPr="00ED7723">
        <w:rPr>
          <w:rFonts w:ascii="SimSun" w:eastAsia="SimSun" w:hAnsi="SimSun" w:cs="Adobe ｷﾂﾋﾎ Std R" w:hint="eastAsia"/>
          <w:w w:val="103"/>
          <w:szCs w:val="24"/>
          <w:lang w:eastAsia="zh-CN"/>
        </w:rPr>
        <w:t>俄</w:t>
      </w:r>
      <w:r w:rsidRPr="00ED7723">
        <w:rPr>
          <w:rFonts w:ascii="SimSun" w:eastAsia="SimSun" w:hAnsi="SimSun" w:cs="SimSun" w:hint="eastAsia"/>
          <w:spacing w:val="8"/>
          <w:w w:val="103"/>
          <w:szCs w:val="24"/>
          <w:lang w:eastAsia="zh-CN"/>
        </w:rPr>
        <w:t>译</w:t>
      </w:r>
      <w:r w:rsidRPr="00ED7723">
        <w:rPr>
          <w:rFonts w:ascii="SimSun" w:eastAsia="SimSun" w:hAnsi="SimSun" w:cs="Adobe ｷﾂﾋﾎ Std R" w:hint="eastAsia"/>
          <w:spacing w:val="8"/>
          <w:w w:val="103"/>
          <w:szCs w:val="24"/>
          <w:lang w:eastAsia="zh-CN"/>
        </w:rPr>
        <w:t>本。写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8"/>
          <w:w w:val="103"/>
          <w:szCs w:val="24"/>
          <w:lang w:eastAsia="zh-CN"/>
        </w:rPr>
        <w:t>推崇陶渊</w:t>
      </w:r>
      <w:r w:rsidRPr="00ED7723">
        <w:rPr>
          <w:rFonts w:ascii="SimSun" w:eastAsia="SimSun" w:hAnsi="SimSun" w:cs="Adobe ｷﾂﾋﾎ Std R" w:hint="eastAsia"/>
          <w:spacing w:val="9"/>
          <w:w w:val="103"/>
          <w:szCs w:val="24"/>
          <w:lang w:eastAsia="zh-CN"/>
        </w:rPr>
        <w:t>明;</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8"/>
          <w:w w:val="103"/>
          <w:szCs w:val="24"/>
          <w:lang w:eastAsia="zh-CN"/>
        </w:rPr>
        <w:t>绘</w:t>
      </w:r>
      <w:r w:rsidRPr="00ED7723">
        <w:rPr>
          <w:rFonts w:ascii="SimSun" w:eastAsia="SimSun" w:hAnsi="SimSun" w:cs="Adobe ｷﾂﾋﾎ Std R" w:hint="eastAsia"/>
          <w:spacing w:val="8"/>
          <w:w w:val="103"/>
          <w:szCs w:val="24"/>
          <w:lang w:eastAsia="zh-CN"/>
        </w:rPr>
        <w:t>画</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敬重王</w:t>
      </w:r>
      <w:r w:rsidRPr="00ED7723">
        <w:rPr>
          <w:rFonts w:ascii="SimSun" w:eastAsia="SimSun" w:hAnsi="SimSun" w:cs="SimSun" w:hint="eastAsia"/>
          <w:spacing w:val="8"/>
          <w:w w:val="103"/>
          <w:szCs w:val="24"/>
          <w:lang w:eastAsia="zh-CN"/>
        </w:rPr>
        <w:t>维</w:t>
      </w:r>
      <w:r w:rsidRPr="00ED7723">
        <w:rPr>
          <w:rFonts w:ascii="SimSun" w:eastAsia="SimSun" w:hAnsi="SimSun" w:cs="Adobe ｷﾂﾋﾎ Std R" w:hint="eastAsia"/>
          <w:spacing w:val="8"/>
          <w:w w:val="103"/>
          <w:szCs w:val="24"/>
          <w:lang w:eastAsia="zh-CN"/>
        </w:rPr>
        <w:t>与石涛。他的水墨画吸取了中国画</w:t>
      </w:r>
      <w:r w:rsidRPr="00ED7723">
        <w:rPr>
          <w:rFonts w:ascii="SimSun" w:eastAsia="SimSun" w:hAnsi="SimSun" w:cs="Adobe ｷﾂﾋﾎ Std R" w:hint="eastAsia"/>
          <w:w w:val="103"/>
          <w:szCs w:val="24"/>
          <w:lang w:eastAsia="zh-CN"/>
        </w:rPr>
        <w:t>元</w:t>
      </w:r>
      <w:r w:rsidRPr="00ED7723">
        <w:rPr>
          <w:rFonts w:ascii="SimSun" w:eastAsia="SimSun" w:hAnsi="SimSun" w:cs="Adobe ｷﾂﾋﾎ Std R" w:hint="eastAsia"/>
          <w:spacing w:val="9"/>
          <w:w w:val="103"/>
          <w:szCs w:val="24"/>
          <w:lang w:eastAsia="zh-CN"/>
        </w:rPr>
        <w:t>素</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使用毛笔</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墨汁</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图</w:t>
      </w:r>
      <w:r w:rsidRPr="00ED7723">
        <w:rPr>
          <w:rFonts w:ascii="SimSun" w:eastAsia="SimSun" w:hAnsi="SimSun" w:cs="Adobe ｷﾂﾋﾎ Std R" w:hint="eastAsia"/>
          <w:spacing w:val="9"/>
          <w:w w:val="103"/>
          <w:szCs w:val="24"/>
          <w:lang w:eastAsia="zh-CN"/>
        </w:rPr>
        <w:t>章。布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夫曾两次</w:t>
      </w:r>
      <w:r w:rsidRPr="00ED7723">
        <w:rPr>
          <w:rFonts w:ascii="SimSun" w:eastAsia="SimSun" w:hAnsi="SimSun" w:cs="SimSun" w:hint="eastAsia"/>
          <w:spacing w:val="9"/>
          <w:w w:val="103"/>
          <w:szCs w:val="24"/>
          <w:lang w:eastAsia="zh-CN"/>
        </w:rPr>
        <w:t>访问</w:t>
      </w:r>
      <w:r w:rsidRPr="00ED7723">
        <w:rPr>
          <w:rFonts w:ascii="SimSun" w:eastAsia="SimSun" w:hAnsi="SimSun" w:cs="Adobe ｷﾂﾋﾎ Std R" w:hint="eastAsia"/>
          <w:spacing w:val="9"/>
          <w:w w:val="103"/>
          <w:szCs w:val="24"/>
          <w:lang w:eastAsia="zh-CN"/>
        </w:rPr>
        <w:t>中国。</w:t>
      </w:r>
      <w:r w:rsidRPr="00ED7723">
        <w:rPr>
          <w:rFonts w:ascii="SimSun" w:eastAsia="SimSun" w:hAnsi="SimSun"/>
          <w:spacing w:val="2"/>
          <w:w w:val="103"/>
          <w:szCs w:val="24"/>
          <w:lang w:eastAsia="zh-CN"/>
        </w:rPr>
        <w:t>200</w:t>
      </w:r>
      <w:r w:rsidRPr="00ED7723">
        <w:rPr>
          <w:rFonts w:ascii="SimSun" w:eastAsia="SimSun" w:hAnsi="SimSun"/>
          <w:w w:val="103"/>
          <w:szCs w:val="24"/>
          <w:lang w:eastAsia="zh-CN"/>
        </w:rPr>
        <w:t>8</w:t>
      </w:r>
      <w:r w:rsidRPr="00ED7723">
        <w:rPr>
          <w:rFonts w:ascii="SimSun" w:eastAsia="SimSun" w:hAnsi="SimSun"/>
          <w:spacing w:val="-13"/>
          <w:w w:val="103"/>
          <w:szCs w:val="24"/>
          <w:lang w:eastAsia="zh-CN"/>
        </w:rPr>
        <w:t xml:space="preserve"> </w:t>
      </w:r>
      <w:r w:rsidRPr="00ED7723">
        <w:rPr>
          <w:rFonts w:ascii="SimSun" w:eastAsia="SimSun" w:hAnsi="SimSun" w:cs="Adobe ｷﾂﾋﾎ Std R" w:hint="eastAsia"/>
          <w:spacing w:val="9"/>
          <w:szCs w:val="24"/>
          <w:lang w:eastAsia="zh-CN"/>
        </w:rPr>
        <w:t>年</w:t>
      </w:r>
      <w:r w:rsidRPr="00ED7723">
        <w:rPr>
          <w:rFonts w:ascii="SimSun" w:eastAsia="SimSun" w:hAnsi="SimSun" w:cs="Adobe ｷﾂﾋﾎ Std R" w:hint="eastAsia"/>
          <w:szCs w:val="24"/>
          <w:lang w:eastAsia="zh-CN"/>
        </w:rPr>
        <w:t>和</w:t>
      </w:r>
      <w:r w:rsidRPr="00ED7723">
        <w:rPr>
          <w:rFonts w:ascii="SimSun" w:eastAsia="SimSun" w:hAnsi="SimSun" w:cs="Adobe ｷﾂﾋﾎ Std R"/>
          <w:spacing w:val="-6"/>
          <w:szCs w:val="24"/>
          <w:lang w:eastAsia="zh-CN"/>
        </w:rPr>
        <w:t xml:space="preserve"> </w:t>
      </w:r>
      <w:r w:rsidRPr="00ED7723">
        <w:rPr>
          <w:rFonts w:ascii="SimSun" w:eastAsia="SimSun" w:hAnsi="SimSun"/>
          <w:spacing w:val="2"/>
          <w:szCs w:val="24"/>
          <w:lang w:eastAsia="zh-CN"/>
        </w:rPr>
        <w:t>201</w:t>
      </w:r>
      <w:r w:rsidRPr="00ED7723">
        <w:rPr>
          <w:rFonts w:ascii="SimSun" w:eastAsia="SimSun" w:hAnsi="SimSun"/>
          <w:szCs w:val="24"/>
          <w:lang w:eastAsia="zh-CN"/>
        </w:rPr>
        <w:t>0</w:t>
      </w:r>
      <w:r w:rsidRPr="00ED7723">
        <w:rPr>
          <w:rFonts w:ascii="SimSun" w:eastAsia="SimSun" w:hAnsi="SimSun"/>
          <w:spacing w:val="-3"/>
          <w:szCs w:val="24"/>
          <w:lang w:eastAsia="zh-CN"/>
        </w:rPr>
        <w:t xml:space="preserve"> </w:t>
      </w:r>
      <w:r w:rsidRPr="00ED7723">
        <w:rPr>
          <w:rFonts w:ascii="SimSun" w:eastAsia="SimSun" w:hAnsi="SimSun" w:cs="Adobe ｷﾂﾋﾎ Std R" w:hint="eastAsia"/>
          <w:spacing w:val="9"/>
          <w:w w:val="103"/>
          <w:szCs w:val="24"/>
          <w:lang w:eastAsia="zh-CN"/>
        </w:rPr>
        <w:t>年</w:t>
      </w:r>
      <w:r w:rsidRPr="00ED7723">
        <w:rPr>
          <w:rFonts w:ascii="SimSun" w:eastAsia="SimSun" w:hAnsi="SimSun" w:cs="Adobe ｷﾂﾋﾎ Std R" w:hint="eastAsia"/>
          <w:spacing w:val="-81"/>
          <w:w w:val="103"/>
          <w:szCs w:val="24"/>
          <w:lang w:eastAsia="zh-CN"/>
        </w:rPr>
        <w:t>，</w:t>
      </w:r>
      <w:r w:rsidRPr="00ED7723">
        <w:rPr>
          <w:rFonts w:ascii="SimSun" w:eastAsia="SimSun" w:hAnsi="SimSun" w:cs="Adobe ｷﾂﾋﾎ Std R" w:hint="eastAsia"/>
          <w:w w:val="103"/>
          <w:szCs w:val="24"/>
          <w:lang w:eastAsia="zh-CN"/>
        </w:rPr>
        <w:t>他</w:t>
      </w:r>
      <w:r w:rsidRPr="00ED7723">
        <w:rPr>
          <w:rFonts w:ascii="SimSun" w:eastAsia="SimSun" w:hAnsi="SimSun" w:cs="Adobe ｷﾂﾋﾎ Std R" w:hint="eastAsia"/>
          <w:spacing w:val="4"/>
          <w:w w:val="103"/>
          <w:szCs w:val="24"/>
          <w:lang w:eastAsia="zh-CN"/>
        </w:rPr>
        <w:t>游</w:t>
      </w:r>
      <w:r w:rsidRPr="00ED7723">
        <w:rPr>
          <w:rFonts w:ascii="SimSun" w:eastAsia="SimSun" w:hAnsi="SimSun" w:cs="SimSun" w:hint="eastAsia"/>
          <w:spacing w:val="4"/>
          <w:w w:val="103"/>
          <w:szCs w:val="24"/>
          <w:lang w:eastAsia="zh-CN"/>
        </w:rPr>
        <w:t>览</w:t>
      </w:r>
      <w:r w:rsidRPr="00ED7723">
        <w:rPr>
          <w:rFonts w:ascii="SimSun" w:eastAsia="SimSun" w:hAnsi="SimSun" w:cs="Adobe ｷﾂﾋﾎ Std R" w:hint="eastAsia"/>
          <w:spacing w:val="4"/>
          <w:w w:val="103"/>
          <w:szCs w:val="24"/>
          <w:lang w:eastAsia="zh-CN"/>
        </w:rPr>
        <w:t>了中国很多</w:t>
      </w:r>
      <w:r w:rsidRPr="00ED7723">
        <w:rPr>
          <w:rFonts w:ascii="SimSun" w:eastAsia="SimSun" w:hAnsi="SimSun" w:cs="MS Gothic" w:hint="eastAsia"/>
          <w:spacing w:val="4"/>
          <w:w w:val="103"/>
          <w:szCs w:val="24"/>
          <w:lang w:eastAsia="zh-CN"/>
        </w:rPr>
        <w:t>山水和城市</w:t>
      </w:r>
      <w:r w:rsidRPr="00ED7723">
        <w:rPr>
          <w:rFonts w:ascii="SimSun" w:eastAsia="SimSun" w:hAnsi="SimSun" w:cs="Adobe ｷﾂﾋﾎ Std R" w:hint="eastAsia"/>
          <w:spacing w:val="-90"/>
          <w:w w:val="103"/>
          <w:szCs w:val="24"/>
          <w:lang w:eastAsia="zh-CN"/>
        </w:rPr>
        <w:t>，</w:t>
      </w:r>
      <w:r w:rsidRPr="00ED7723">
        <w:rPr>
          <w:rFonts w:ascii="SimSun" w:eastAsia="SimSun" w:hAnsi="SimSun" w:cs="SimSun" w:hint="eastAsia"/>
          <w:spacing w:val="4"/>
          <w:w w:val="103"/>
          <w:szCs w:val="24"/>
          <w:lang w:eastAsia="zh-CN"/>
        </w:rPr>
        <w:t>创</w:t>
      </w:r>
      <w:r w:rsidRPr="00ED7723">
        <w:rPr>
          <w:rFonts w:ascii="SimSun" w:eastAsia="SimSun" w:hAnsi="SimSun" w:cs="Adobe ｷﾂﾋﾎ Std R" w:hint="eastAsia"/>
          <w:spacing w:val="4"/>
          <w:w w:val="103"/>
          <w:szCs w:val="24"/>
          <w:lang w:eastAsia="zh-CN"/>
        </w:rPr>
        <w:t>作了一些</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歌和</w:t>
      </w:r>
      <w:r w:rsidRPr="00ED7723">
        <w:rPr>
          <w:rFonts w:ascii="SimSun" w:eastAsia="SimSun" w:hAnsi="SimSun" w:cs="SimSun" w:hint="eastAsia"/>
          <w:spacing w:val="4"/>
          <w:w w:val="103"/>
          <w:szCs w:val="24"/>
          <w:lang w:eastAsia="zh-CN"/>
        </w:rPr>
        <w:t>绘</w:t>
      </w:r>
      <w:r w:rsidRPr="00ED7723">
        <w:rPr>
          <w:rFonts w:ascii="SimSun" w:eastAsia="SimSun" w:hAnsi="SimSun" w:cs="Adobe ｷﾂﾋﾎ Std R" w:hint="eastAsia"/>
          <w:spacing w:val="4"/>
          <w:w w:val="103"/>
          <w:szCs w:val="24"/>
          <w:lang w:eastAsia="zh-CN"/>
        </w:rPr>
        <w:t>画作品</w:t>
      </w:r>
      <w:r w:rsidRPr="00ED7723">
        <w:rPr>
          <w:rFonts w:ascii="SimSun" w:eastAsia="SimSun" w:hAnsi="SimSun" w:cs="Adobe ｷﾂﾋﾎ Std R" w:hint="eastAsia"/>
          <w:w w:val="103"/>
          <w:szCs w:val="24"/>
          <w:lang w:eastAsia="zh-CN"/>
        </w:rPr>
        <w:t>。</w:t>
      </w:r>
    </w:p>
    <w:p w:rsidR="006814CC" w:rsidRPr="00ED7723" w:rsidRDefault="006814CC" w:rsidP="006814CC">
      <w:pPr>
        <w:autoSpaceDE w:val="0"/>
        <w:autoSpaceDN w:val="0"/>
        <w:adjustRightInd w:val="0"/>
        <w:spacing w:before="10" w:line="281" w:lineRule="auto"/>
        <w:ind w:left="216" w:right="155" w:firstLine="360"/>
        <w:jc w:val="left"/>
        <w:rPr>
          <w:rFonts w:ascii="SimSun" w:eastAsia="SimSun" w:hAnsi="SimSun" w:cs="Adobe ｷﾂﾋﾎ Std R"/>
          <w:spacing w:val="8"/>
          <w:w w:val="103"/>
          <w:szCs w:val="24"/>
          <w:lang w:eastAsia="zh-CN"/>
        </w:rPr>
      </w:pPr>
      <w:r w:rsidRPr="00ED7723">
        <w:rPr>
          <w:rFonts w:ascii="SimSun" w:eastAsia="SimSun" w:hAnsi="SimSun" w:cs="SimSun" w:hint="eastAsia"/>
          <w:spacing w:val="10"/>
          <w:w w:val="102"/>
          <w:szCs w:val="24"/>
          <w:lang w:eastAsia="zh-CN"/>
        </w:rPr>
        <w:lastRenderedPageBreak/>
        <w:t>经</w:t>
      </w:r>
      <w:r w:rsidRPr="00ED7723">
        <w:rPr>
          <w:rFonts w:ascii="SimSun" w:eastAsia="SimSun" w:hAnsi="SimSun" w:cs="Adobe ｷﾂﾋﾎ Std R" w:hint="eastAsia"/>
          <w:spacing w:val="10"/>
          <w:w w:val="102"/>
          <w:szCs w:val="24"/>
          <w:lang w:eastAsia="zh-CN"/>
        </w:rPr>
        <w:t>莫斯科</w:t>
      </w:r>
      <w:r w:rsidRPr="00ED7723">
        <w:rPr>
          <w:rFonts w:ascii="SimSun" w:eastAsia="SimSun" w:hAnsi="SimSun" w:cs="SimSun" w:hint="eastAsia"/>
          <w:spacing w:val="10"/>
          <w:w w:val="102"/>
          <w:szCs w:val="24"/>
          <w:lang w:eastAsia="zh-CN"/>
        </w:rPr>
        <w:t>记</w:t>
      </w:r>
      <w:r w:rsidRPr="00ED7723">
        <w:rPr>
          <w:rFonts w:ascii="SimSun" w:eastAsia="SimSun" w:hAnsi="SimSun" w:cs="Adobe ｷﾂﾋﾎ Std R" w:hint="eastAsia"/>
          <w:spacing w:val="10"/>
          <w:w w:val="102"/>
          <w:szCs w:val="24"/>
          <w:lang w:eastAsia="zh-CN"/>
        </w:rPr>
        <w:t>者李翠文帮助介</w:t>
      </w:r>
      <w:r w:rsidRPr="00ED7723">
        <w:rPr>
          <w:rFonts w:ascii="SimSun" w:eastAsia="SimSun" w:hAnsi="SimSun" w:cs="SimSun" w:hint="eastAsia"/>
          <w:spacing w:val="10"/>
          <w:w w:val="102"/>
          <w:szCs w:val="24"/>
          <w:lang w:eastAsia="zh-CN"/>
        </w:rPr>
        <w:t>绍</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w w:val="102"/>
          <w:szCs w:val="24"/>
          <w:lang w:eastAsia="zh-CN"/>
        </w:rPr>
        <w:t>从</w:t>
      </w:r>
      <w:r w:rsidRPr="00ED7723">
        <w:rPr>
          <w:rFonts w:ascii="SimSun" w:eastAsia="SimSun" w:hAnsi="SimSun"/>
          <w:spacing w:val="2"/>
          <w:szCs w:val="24"/>
          <w:lang w:eastAsia="zh-CN"/>
        </w:rPr>
        <w:t>201</w:t>
      </w:r>
      <w:r w:rsidRPr="00ED7723">
        <w:rPr>
          <w:rFonts w:ascii="SimSun" w:eastAsia="SimSun" w:hAnsi="SimSun"/>
          <w:szCs w:val="24"/>
          <w:lang w:eastAsia="zh-CN"/>
        </w:rPr>
        <w:t>9</w:t>
      </w:r>
      <w:r w:rsidRPr="00ED7723">
        <w:rPr>
          <w:rFonts w:ascii="SimSun" w:eastAsia="SimSun" w:hAnsi="SimSun"/>
          <w:spacing w:val="-2"/>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0"/>
          <w:szCs w:val="24"/>
          <w:lang w:eastAsia="zh-CN"/>
        </w:rPr>
        <w:t xml:space="preserve"> </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0"/>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1</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0"/>
          <w:w w:val="103"/>
          <w:szCs w:val="24"/>
          <w:lang w:eastAsia="zh-CN"/>
        </w:rPr>
        <w:t>日起</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我</w:t>
      </w:r>
      <w:r w:rsidRPr="00ED7723">
        <w:rPr>
          <w:rFonts w:ascii="SimSun" w:eastAsia="SimSun" w:hAnsi="SimSun" w:cs="MS Gothic" w:hint="eastAsia"/>
          <w:spacing w:val="10"/>
          <w:w w:val="103"/>
          <w:szCs w:val="24"/>
          <w:lang w:eastAsia="zh-CN"/>
        </w:rPr>
        <w:t>开</w:t>
      </w:r>
      <w:r w:rsidRPr="00ED7723">
        <w:rPr>
          <w:rFonts w:ascii="SimSun" w:eastAsia="SimSun" w:hAnsi="SimSun" w:cs="MS Mincho" w:hint="eastAsia"/>
          <w:spacing w:val="10"/>
          <w:w w:val="103"/>
          <w:szCs w:val="24"/>
          <w:lang w:eastAsia="zh-CN"/>
        </w:rPr>
        <w:t>始跟伊戈</w:t>
      </w:r>
      <w:r w:rsidRPr="00ED7723">
        <w:rPr>
          <w:rFonts w:ascii="SimSun" w:eastAsia="SimSun" w:hAnsi="SimSun" w:cs="SimSun" w:hint="eastAsia"/>
          <w:spacing w:val="10"/>
          <w:w w:val="103"/>
          <w:szCs w:val="24"/>
          <w:lang w:eastAsia="zh-CN"/>
        </w:rPr>
        <w:t>尔</w:t>
      </w:r>
      <w:r w:rsidRPr="00ED7723">
        <w:rPr>
          <w:rFonts w:ascii="SimSun" w:eastAsia="SimSun" w:hAnsi="SimSun" w:cs="Adobe ｷﾂﾋﾎ Std R" w:hint="eastAsia"/>
          <w:w w:val="103"/>
          <w:szCs w:val="24"/>
          <w:lang w:eastAsia="zh-CN"/>
        </w:rPr>
        <w:t>通</w:t>
      </w:r>
      <w:r w:rsidRPr="00ED7723">
        <w:rPr>
          <w:rFonts w:ascii="SimSun" w:eastAsia="SimSun" w:hAnsi="SimSun" w:cs="Adobe ｷﾂﾋﾎ Std R" w:hint="eastAsia"/>
          <w:spacing w:val="4"/>
          <w:w w:val="103"/>
          <w:szCs w:val="24"/>
          <w:lang w:eastAsia="zh-CN"/>
        </w:rPr>
        <w:t>信</w:t>
      </w:r>
      <w:r w:rsidRPr="00ED7723">
        <w:rPr>
          <w:rFonts w:ascii="SimSun" w:eastAsia="SimSun" w:hAnsi="SimSun" w:cs="Adobe ｷﾂﾋﾎ Std R" w:hint="eastAsia"/>
          <w:spacing w:val="-89"/>
          <w:w w:val="103"/>
          <w:szCs w:val="24"/>
          <w:lang w:eastAsia="zh-CN"/>
        </w:rPr>
        <w:t>，</w:t>
      </w:r>
      <w:r w:rsidRPr="00ED7723">
        <w:rPr>
          <w:rFonts w:ascii="SimSun" w:eastAsia="SimSun" w:hAnsi="SimSun" w:cs="SimSun" w:hint="eastAsia"/>
          <w:spacing w:val="4"/>
          <w:w w:val="103"/>
          <w:szCs w:val="24"/>
          <w:lang w:eastAsia="zh-CN"/>
        </w:rPr>
        <w:t>陆续</w:t>
      </w:r>
      <w:r w:rsidRPr="00ED7723">
        <w:rPr>
          <w:rFonts w:ascii="SimSun" w:eastAsia="SimSun" w:hAnsi="SimSun" w:cs="Adobe ｷﾂﾋﾎ Std R" w:hint="eastAsia"/>
          <w:spacing w:val="4"/>
          <w:w w:val="103"/>
          <w:szCs w:val="24"/>
          <w:lang w:eastAsia="zh-CN"/>
        </w:rPr>
        <w:t>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他的</w:t>
      </w:r>
      <w:r w:rsidRPr="00ED7723">
        <w:rPr>
          <w:rFonts w:ascii="SimSun" w:eastAsia="SimSun" w:hAnsi="SimSun" w:cs="SimSun" w:hint="eastAsia"/>
          <w:spacing w:val="4"/>
          <w:w w:val="103"/>
          <w:szCs w:val="24"/>
          <w:lang w:eastAsia="zh-CN"/>
        </w:rPr>
        <w:t>诗</w:t>
      </w:r>
      <w:r w:rsidRPr="00ED7723">
        <w:rPr>
          <w:rFonts w:ascii="SimSun" w:eastAsia="SimSun" w:hAnsi="SimSun" w:cs="MS Gothic" w:hint="eastAsia"/>
          <w:spacing w:val="-89"/>
          <w:w w:val="103"/>
          <w:szCs w:val="24"/>
          <w:lang w:eastAsia="zh-CN"/>
        </w:rPr>
        <w:t>。</w:t>
      </w:r>
      <w:r w:rsidRPr="00ED7723">
        <w:rPr>
          <w:rFonts w:ascii="SimSun" w:eastAsia="SimSun" w:hAnsi="SimSun" w:cs="Adobe ｷﾂﾋﾎ Std R" w:hint="eastAsia"/>
          <w:spacing w:val="-89"/>
          <w:w w:val="103"/>
          <w:szCs w:val="24"/>
          <w:lang w:eastAsia="zh-CN"/>
        </w:rPr>
        <w:t xml:space="preserve">      </w:t>
      </w:r>
      <w:r w:rsidRPr="00ED7723">
        <w:rPr>
          <w:rFonts w:ascii="SimSun" w:eastAsia="SimSun" w:hAnsi="SimSun"/>
          <w:spacing w:val="2"/>
          <w:w w:val="103"/>
          <w:szCs w:val="24"/>
          <w:lang w:eastAsia="zh-CN"/>
        </w:rPr>
        <w:t>201</w:t>
      </w:r>
      <w:r w:rsidRPr="00ED7723">
        <w:rPr>
          <w:rFonts w:ascii="SimSun" w:eastAsia="SimSun" w:hAnsi="SimSun"/>
          <w:w w:val="103"/>
          <w:szCs w:val="24"/>
          <w:lang w:eastAsia="zh-CN"/>
        </w:rPr>
        <w:t>9</w:t>
      </w:r>
      <w:r w:rsidRPr="00ED7723">
        <w:rPr>
          <w:rFonts w:ascii="SimSun" w:eastAsia="SimSun" w:hAnsi="SimSun"/>
          <w:spacing w:val="-15"/>
          <w:w w:val="103"/>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9</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月</w:t>
      </w:r>
      <w:r w:rsidRPr="00ED7723">
        <w:rPr>
          <w:rFonts w:ascii="SimSun" w:eastAsia="SimSun" w:hAnsi="SimSun" w:cs="Adobe ｷﾂﾋﾎ Std R" w:hint="eastAsia"/>
          <w:spacing w:val="-89"/>
          <w:w w:val="103"/>
          <w:szCs w:val="24"/>
          <w:lang w:eastAsia="zh-CN"/>
        </w:rPr>
        <w:t>，</w:t>
      </w:r>
      <w:r w:rsidRPr="00ED7723">
        <w:rPr>
          <w:rFonts w:ascii="SimSun" w:eastAsia="SimSun" w:hAnsi="SimSun" w:cs="Adobe ｷﾂﾋﾎ Std R" w:hint="eastAsia"/>
          <w:spacing w:val="4"/>
          <w:w w:val="103"/>
          <w:szCs w:val="24"/>
          <w:lang w:eastAsia="zh-CN"/>
        </w:rPr>
        <w:t>他和夫人</w:t>
      </w:r>
      <w:r w:rsidRPr="00ED7723">
        <w:rPr>
          <w:rFonts w:ascii="SimSun" w:eastAsia="SimSun" w:hAnsi="SimSun" w:cs="MS Gothic" w:hint="eastAsia"/>
          <w:spacing w:val="4"/>
          <w:w w:val="103"/>
          <w:szCs w:val="24"/>
          <w:lang w:eastAsia="zh-CN"/>
        </w:rPr>
        <w:t>卡德</w:t>
      </w:r>
      <w:r w:rsidRPr="00ED7723">
        <w:rPr>
          <w:rFonts w:ascii="SimSun" w:eastAsia="SimSun" w:hAnsi="SimSun" w:cs="SimSun" w:hint="eastAsia"/>
          <w:spacing w:val="4"/>
          <w:w w:val="103"/>
          <w:szCs w:val="24"/>
          <w:lang w:eastAsia="zh-CN"/>
        </w:rPr>
        <w:t>丽娅</w:t>
      </w:r>
      <w:r w:rsidRPr="00ED7723">
        <w:rPr>
          <w:rFonts w:ascii="SimSun" w:eastAsia="SimSun" w:hAnsi="SimSun" w:cs="Adobe ｷﾂﾋﾎ Std R" w:hint="eastAsia"/>
          <w:spacing w:val="4"/>
          <w:w w:val="103"/>
          <w:szCs w:val="24"/>
          <w:lang w:eastAsia="zh-CN"/>
        </w:rPr>
        <w:t>第三次来中国旅游。</w:t>
      </w:r>
      <w:r w:rsidRPr="00ED7723">
        <w:rPr>
          <w:rFonts w:ascii="SimSun" w:eastAsia="SimSun" w:hAnsi="SimSun"/>
          <w:w w:val="103"/>
          <w:szCs w:val="24"/>
          <w:lang w:eastAsia="zh-CN"/>
        </w:rPr>
        <w:t>9</w:t>
      </w:r>
      <w:r w:rsidRPr="00ED7723">
        <w:rPr>
          <w:rFonts w:ascii="SimSun" w:eastAsia="SimSun" w:hAnsi="SimSun"/>
          <w:spacing w:val="-18"/>
          <w:w w:val="103"/>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6</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日</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我跟</w:t>
      </w:r>
      <w:r w:rsidRPr="00ED7723">
        <w:rPr>
          <w:rFonts w:ascii="SimSun" w:eastAsia="SimSun" w:hAnsi="SimSun" w:cs="Adobe ｷﾂﾋﾎ Std R" w:hint="eastAsia"/>
          <w:w w:val="103"/>
          <w:szCs w:val="24"/>
          <w:lang w:eastAsia="zh-CN"/>
        </w:rPr>
        <w:t>我</w:t>
      </w:r>
      <w:r w:rsidRPr="00ED7723">
        <w:rPr>
          <w:rFonts w:ascii="SimSun" w:eastAsia="SimSun" w:hAnsi="SimSun" w:cs="Adobe ｷﾂﾋﾎ Std R" w:hint="eastAsia"/>
          <w:spacing w:val="8"/>
          <w:w w:val="103"/>
          <w:szCs w:val="24"/>
          <w:lang w:eastAsia="zh-CN"/>
        </w:rPr>
        <w:t>的朋友郝尓启</w:t>
      </w:r>
      <w:r w:rsidRPr="00ED7723">
        <w:rPr>
          <w:rFonts w:ascii="SimSun" w:eastAsia="SimSun" w:hAnsi="SimSun" w:cs="MS Gothic" w:hint="eastAsia"/>
          <w:spacing w:val="8"/>
          <w:w w:val="103"/>
          <w:szCs w:val="24"/>
          <w:lang w:eastAsia="zh-CN"/>
        </w:rPr>
        <w:t>和</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斯朋友初次</w:t>
      </w:r>
      <w:r w:rsidRPr="00ED7723">
        <w:rPr>
          <w:rFonts w:ascii="SimSun" w:eastAsia="SimSun" w:hAnsi="SimSun" w:cs="SimSun" w:hint="eastAsia"/>
          <w:spacing w:val="8"/>
          <w:w w:val="103"/>
          <w:szCs w:val="24"/>
          <w:lang w:eastAsia="zh-CN"/>
        </w:rPr>
        <w:t>见</w:t>
      </w:r>
      <w:r w:rsidRPr="00ED7723">
        <w:rPr>
          <w:rFonts w:ascii="SimSun" w:eastAsia="SimSun" w:hAnsi="SimSun" w:cs="Adobe ｷﾂﾋﾎ Std R" w:hint="eastAsia"/>
          <w:spacing w:val="8"/>
          <w:w w:val="103"/>
          <w:szCs w:val="24"/>
          <w:lang w:eastAsia="zh-CN"/>
        </w:rPr>
        <w:t>面</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一起在食品街一家餐</w:t>
      </w:r>
      <w:r w:rsidRPr="00ED7723">
        <w:rPr>
          <w:rFonts w:ascii="SimSun" w:eastAsia="SimSun" w:hAnsi="SimSun" w:cs="SimSun" w:hint="eastAsia"/>
          <w:spacing w:val="8"/>
          <w:w w:val="103"/>
          <w:szCs w:val="24"/>
          <w:lang w:eastAsia="zh-CN"/>
        </w:rPr>
        <w:t>厅</w:t>
      </w:r>
      <w:r w:rsidRPr="00ED7723">
        <w:rPr>
          <w:rFonts w:ascii="SimSun" w:eastAsia="SimSun" w:hAnsi="SimSun" w:cs="Adobe ｷﾂﾋﾎ Std R" w:hint="eastAsia"/>
          <w:spacing w:val="8"/>
          <w:w w:val="103"/>
          <w:szCs w:val="24"/>
          <w:lang w:eastAsia="zh-CN"/>
        </w:rPr>
        <w:t>吃</w:t>
      </w:r>
      <w:r w:rsidRPr="00ED7723">
        <w:rPr>
          <w:rFonts w:ascii="SimSun" w:eastAsia="SimSun" w:hAnsi="SimSun" w:cs="SimSun" w:hint="eastAsia"/>
          <w:spacing w:val="8"/>
          <w:w w:val="103"/>
          <w:szCs w:val="24"/>
          <w:lang w:eastAsia="zh-CN"/>
        </w:rPr>
        <w:t>饭</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w w:val="103"/>
          <w:szCs w:val="24"/>
          <w:lang w:eastAsia="zh-CN"/>
        </w:rPr>
        <w:t>尔</w:t>
      </w:r>
      <w:r w:rsidRPr="00ED7723">
        <w:rPr>
          <w:rFonts w:ascii="SimSun" w:eastAsia="SimSun" w:hAnsi="SimSun" w:cs="SimSun" w:hint="eastAsia"/>
          <w:spacing w:val="7"/>
          <w:w w:val="103"/>
          <w:szCs w:val="24"/>
          <w:lang w:eastAsia="zh-CN"/>
        </w:rPr>
        <w:t>带</w:t>
      </w:r>
      <w:r w:rsidRPr="00ED7723">
        <w:rPr>
          <w:rFonts w:ascii="SimSun" w:eastAsia="SimSun" w:hAnsi="SimSun" w:cs="Adobe ｷﾂﾋﾎ Std R" w:hint="eastAsia"/>
          <w:spacing w:val="7"/>
          <w:w w:val="103"/>
          <w:szCs w:val="24"/>
          <w:lang w:eastAsia="zh-CN"/>
        </w:rPr>
        <w:t>来了</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62"/>
          <w:w w:val="103"/>
          <w:szCs w:val="24"/>
          <w:lang w:eastAsia="zh-CN"/>
        </w:rPr>
        <w:t xml:space="preserve">集      </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布</w:t>
      </w:r>
      <w:r w:rsidRPr="00ED7723">
        <w:rPr>
          <w:rFonts w:ascii="SimSun" w:eastAsia="SimSun" w:hAnsi="SimSun" w:cs="SimSun" w:hint="eastAsia"/>
          <w:spacing w:val="7"/>
          <w:w w:val="103"/>
          <w:szCs w:val="24"/>
          <w:lang w:eastAsia="zh-CN"/>
        </w:rPr>
        <w:t>尔东诺</w:t>
      </w:r>
      <w:r w:rsidRPr="00ED7723">
        <w:rPr>
          <w:rFonts w:ascii="SimSun" w:eastAsia="SimSun" w:hAnsi="SimSun" w:cs="Adobe ｷﾂﾋﾎ Std R" w:hint="eastAsia"/>
          <w:spacing w:val="7"/>
          <w:w w:val="103"/>
          <w:szCs w:val="24"/>
          <w:lang w:eastAsia="zh-CN"/>
        </w:rPr>
        <w:t>夫</w:t>
      </w:r>
      <w:r w:rsidRPr="00ED7723">
        <w:rPr>
          <w:rFonts w:ascii="SimSun" w:eastAsia="SimSun" w:hAnsi="SimSun" w:cs="SimSun" w:hint="eastAsia"/>
          <w:spacing w:val="7"/>
          <w:w w:val="103"/>
          <w:szCs w:val="24"/>
          <w:lang w:eastAsia="zh-CN"/>
        </w:rPr>
        <w:t>诗</w:t>
      </w:r>
      <w:r w:rsidRPr="00ED7723">
        <w:rPr>
          <w:rFonts w:ascii="SimSun" w:eastAsia="SimSun" w:hAnsi="SimSun" w:cs="SimSun" w:hint="eastAsia"/>
          <w:w w:val="103"/>
          <w:szCs w:val="24"/>
          <w:lang w:eastAsia="zh-CN"/>
        </w:rPr>
        <w:t>选</w:t>
      </w:r>
      <w:r w:rsidRPr="00ED7723">
        <w:rPr>
          <w:rFonts w:ascii="SimSun" w:eastAsia="SimSun" w:hAnsi="SimSun" w:cs="Adobe ｷﾂﾋﾎ Std R"/>
          <w:spacing w:val="-19"/>
          <w:w w:val="103"/>
          <w:szCs w:val="24"/>
          <w:lang w:eastAsia="zh-CN"/>
        </w:rPr>
        <w:t xml:space="preserve"> </w:t>
      </w:r>
      <w:r w:rsidRPr="00ED7723">
        <w:rPr>
          <w:rFonts w:ascii="SimSun" w:eastAsia="SimSun" w:hAnsi="SimSun"/>
          <w:spacing w:val="2"/>
          <w:szCs w:val="24"/>
          <w:lang w:eastAsia="zh-CN"/>
        </w:rPr>
        <w:t>11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6"/>
          <w:w w:val="103"/>
          <w:szCs w:val="24"/>
          <w:lang w:eastAsia="zh-CN"/>
        </w:rPr>
        <w:t>首</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7"/>
          <w:w w:val="103"/>
          <w:szCs w:val="24"/>
          <w:lang w:eastAsia="zh-CN"/>
        </w:rPr>
        <w:t>原来是把我翻</w:t>
      </w:r>
      <w:r w:rsidRPr="00ED7723">
        <w:rPr>
          <w:rFonts w:ascii="SimSun" w:eastAsia="SimSun" w:hAnsi="SimSun" w:cs="SimSun" w:hint="eastAsia"/>
          <w:spacing w:val="7"/>
          <w:w w:val="103"/>
          <w:szCs w:val="24"/>
          <w:lang w:eastAsia="zh-CN"/>
        </w:rPr>
        <w:t>译</w:t>
      </w:r>
      <w:r w:rsidRPr="00ED7723">
        <w:rPr>
          <w:rFonts w:ascii="SimSun" w:eastAsia="SimSun" w:hAnsi="SimSun" w:cs="Adobe ｷﾂﾋﾎ Std R" w:hint="eastAsia"/>
          <w:spacing w:val="7"/>
          <w:w w:val="103"/>
          <w:szCs w:val="24"/>
          <w:lang w:eastAsia="zh-CN"/>
        </w:rPr>
        <w:t>的</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自</w:t>
      </w:r>
      <w:r w:rsidRPr="00ED7723">
        <w:rPr>
          <w:rFonts w:ascii="SimSun" w:eastAsia="SimSun" w:hAnsi="SimSun" w:cs="SimSun" w:hint="eastAsia"/>
          <w:spacing w:val="7"/>
          <w:w w:val="103"/>
          <w:szCs w:val="24"/>
          <w:lang w:eastAsia="zh-CN"/>
        </w:rPr>
        <w:t>编</w:t>
      </w:r>
      <w:r w:rsidRPr="00ED7723">
        <w:rPr>
          <w:rFonts w:ascii="SimSun" w:eastAsia="SimSun" w:hAnsi="SimSun" w:cs="Adobe ｷﾂﾋﾎ Std R" w:hint="eastAsia"/>
          <w:spacing w:val="7"/>
          <w:w w:val="103"/>
          <w:szCs w:val="24"/>
          <w:lang w:eastAsia="zh-CN"/>
        </w:rPr>
        <w:t>自印成册</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7"/>
          <w:w w:val="103"/>
          <w:szCs w:val="24"/>
          <w:lang w:eastAsia="zh-CN"/>
        </w:rPr>
        <w:t>送</w:t>
      </w:r>
      <w:r w:rsidRPr="00ED7723">
        <w:rPr>
          <w:rFonts w:ascii="SimSun" w:eastAsia="SimSun" w:hAnsi="SimSun" w:cs="SimSun" w:hint="eastAsia"/>
          <w:w w:val="103"/>
          <w:szCs w:val="24"/>
          <w:lang w:eastAsia="zh-CN"/>
        </w:rPr>
        <w:t>给</w:t>
      </w:r>
      <w:r w:rsidRPr="00ED7723">
        <w:rPr>
          <w:rFonts w:ascii="SimSun" w:eastAsia="SimSun" w:hAnsi="SimSun" w:cs="Adobe ｷﾂﾋﾎ Std R" w:hint="eastAsia"/>
          <w:spacing w:val="8"/>
          <w:w w:val="103"/>
          <w:szCs w:val="24"/>
          <w:lang w:eastAsia="zh-CN"/>
        </w:rPr>
        <w:t>我和</w:t>
      </w:r>
    </w:p>
    <w:p w:rsidR="006814CC" w:rsidRPr="00ED7723" w:rsidRDefault="006814CC" w:rsidP="006814CC">
      <w:pPr>
        <w:autoSpaceDE w:val="0"/>
        <w:autoSpaceDN w:val="0"/>
        <w:adjustRightInd w:val="0"/>
        <w:spacing w:before="10" w:line="281" w:lineRule="auto"/>
        <w:ind w:left="216" w:right="155"/>
        <w:jc w:val="left"/>
        <w:rPr>
          <w:rFonts w:ascii="SimSun" w:eastAsia="SimSun" w:hAnsi="SimSun" w:cs="Adobe ｷﾂﾋﾎ Std R"/>
          <w:szCs w:val="24"/>
          <w:lang w:eastAsia="zh-CN"/>
        </w:rPr>
      </w:pPr>
      <w:r w:rsidRPr="00ED7723">
        <w:rPr>
          <w:rFonts w:ascii="SimSun" w:eastAsia="SimSun" w:hAnsi="SimSun" w:cs="Adobe ｷﾂﾋﾎ Std R" w:hint="eastAsia"/>
          <w:spacing w:val="8"/>
          <w:w w:val="103"/>
          <w:szCs w:val="24"/>
          <w:lang w:eastAsia="zh-CN"/>
        </w:rPr>
        <w:t>郝尓启留作</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念。我回</w:t>
      </w:r>
      <w:r w:rsidRPr="00ED7723">
        <w:rPr>
          <w:rFonts w:ascii="SimSun" w:eastAsia="SimSun" w:hAnsi="SimSun" w:cs="SimSun" w:hint="eastAsia"/>
          <w:spacing w:val="8"/>
          <w:w w:val="103"/>
          <w:szCs w:val="24"/>
          <w:lang w:eastAsia="zh-CN"/>
        </w:rPr>
        <w:t>赠</w:t>
      </w:r>
      <w:r w:rsidRPr="00ED7723">
        <w:rPr>
          <w:rFonts w:ascii="SimSun" w:eastAsia="SimSun" w:hAnsi="SimSun" w:cs="Adobe ｷﾂﾋﾎ Std R" w:hint="eastAsia"/>
          <w:spacing w:val="8"/>
          <w:w w:val="103"/>
          <w:szCs w:val="24"/>
          <w:lang w:eastAsia="zh-CN"/>
        </w:rPr>
        <w:t>他的礼物是在俄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斯出版的中国当代</w:t>
      </w:r>
      <w:r w:rsidRPr="00ED7723">
        <w:rPr>
          <w:rFonts w:ascii="SimSun" w:eastAsia="SimSun" w:hAnsi="SimSun" w:cs="SimSun" w:hint="eastAsia"/>
          <w:spacing w:val="8"/>
          <w:w w:val="103"/>
          <w:szCs w:val="24"/>
          <w:lang w:eastAsia="zh-CN"/>
        </w:rPr>
        <w:t>诗</w:t>
      </w:r>
      <w:r w:rsidRPr="00ED7723">
        <w:rPr>
          <w:rFonts w:ascii="SimSun" w:eastAsia="SimSun" w:hAnsi="SimSun" w:cs="SimSun" w:hint="eastAsia"/>
          <w:spacing w:val="-59"/>
          <w:w w:val="103"/>
          <w:szCs w:val="24"/>
          <w:lang w:eastAsia="zh-CN"/>
        </w:rPr>
        <w:t>选</w:t>
      </w:r>
      <w:r w:rsidRPr="00ED7723">
        <w:rPr>
          <w:rFonts w:ascii="SimSun" w:eastAsia="SimSun" w:hAnsi="SimSun" w:cs="Adobe ｷﾂﾋﾎ Std R" w:hint="eastAsia"/>
          <w:spacing w:val="-15"/>
          <w:w w:val="103"/>
          <w:szCs w:val="24"/>
          <w:lang w:eastAsia="zh-CN"/>
        </w:rPr>
        <w:t>《</w:t>
      </w:r>
      <w:r w:rsidRPr="00ED7723">
        <w:rPr>
          <w:rFonts w:ascii="SimSun" w:eastAsia="SimSun" w:hAnsi="SimSun" w:cs="SimSun" w:hint="eastAsia"/>
          <w:spacing w:val="8"/>
          <w:w w:val="103"/>
          <w:szCs w:val="24"/>
          <w:lang w:eastAsia="zh-CN"/>
        </w:rPr>
        <w:t>风</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hint="eastAsia"/>
          <w:spacing w:val="8"/>
          <w:w w:val="103"/>
          <w:szCs w:val="24"/>
          <w:lang w:eastAsia="zh-CN"/>
        </w:rPr>
        <w:t>行</w:t>
      </w:r>
      <w:r w:rsidRPr="00ED7723">
        <w:rPr>
          <w:rFonts w:ascii="SimSun" w:eastAsia="SimSun" w:hAnsi="SimSun" w:cs="Adobe ｷﾂﾋﾎ Std R" w:hint="eastAsia"/>
          <w:spacing w:val="-15"/>
          <w:w w:val="103"/>
          <w:szCs w:val="24"/>
          <w:lang w:eastAsia="zh-CN"/>
        </w:rPr>
        <w:t>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还</w:t>
      </w:r>
      <w:r w:rsidRPr="00ED7723">
        <w:rPr>
          <w:rFonts w:ascii="SimSun" w:eastAsia="SimSun" w:hAnsi="SimSun" w:cs="Adobe ｷﾂﾋﾎ Std R" w:hint="eastAsia"/>
          <w:spacing w:val="8"/>
          <w:w w:val="103"/>
          <w:szCs w:val="24"/>
          <w:lang w:eastAsia="zh-CN"/>
        </w:rPr>
        <w:t>有文房四宝。郝尓启送</w:t>
      </w:r>
      <w:r w:rsidRPr="00ED7723">
        <w:rPr>
          <w:rFonts w:ascii="SimSun" w:eastAsia="SimSun" w:hAnsi="SimSun" w:cs="SimSun" w:hint="eastAsia"/>
          <w:spacing w:val="8"/>
          <w:w w:val="103"/>
          <w:szCs w:val="24"/>
          <w:lang w:eastAsia="zh-CN"/>
        </w:rPr>
        <w:t>给</w:t>
      </w:r>
      <w:r w:rsidRPr="00ED7723">
        <w:rPr>
          <w:rFonts w:ascii="SimSun" w:eastAsia="SimSun" w:hAnsi="SimSun" w:cs="Adobe ｷﾂﾋﾎ Std R" w:hint="eastAsia"/>
          <w:spacing w:val="8"/>
          <w:w w:val="103"/>
          <w:szCs w:val="24"/>
          <w:lang w:eastAsia="zh-CN"/>
        </w:rPr>
        <w:t>他的是</w:t>
      </w:r>
      <w:r w:rsidRPr="00ED7723">
        <w:rPr>
          <w:rFonts w:ascii="SimSun" w:eastAsia="SimSun" w:hAnsi="SimSun" w:cs="SimSun" w:hint="eastAsia"/>
          <w:spacing w:val="8"/>
          <w:w w:val="103"/>
          <w:szCs w:val="24"/>
          <w:lang w:eastAsia="zh-CN"/>
        </w:rPr>
        <w:t>书</w:t>
      </w:r>
      <w:r w:rsidRPr="00ED7723">
        <w:rPr>
          <w:rFonts w:ascii="SimSun" w:eastAsia="SimSun" w:hAnsi="SimSun" w:cs="Adobe ｷﾂﾋﾎ Std R" w:hint="eastAsia"/>
          <w:spacing w:val="8"/>
          <w:w w:val="103"/>
          <w:szCs w:val="24"/>
          <w:lang w:eastAsia="zh-CN"/>
        </w:rPr>
        <w:t>法作品和一个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形刻瓷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那</w:t>
      </w:r>
      <w:r w:rsidRPr="00ED7723">
        <w:rPr>
          <w:rFonts w:ascii="SimSun" w:eastAsia="SimSun" w:hAnsi="SimSun" w:cs="Adobe ｷﾂﾋﾎ Std R" w:hint="eastAsia"/>
          <w:w w:val="103"/>
          <w:szCs w:val="24"/>
          <w:lang w:eastAsia="zh-CN"/>
        </w:rPr>
        <w:t>是</w:t>
      </w:r>
      <w:r w:rsidRPr="00ED7723">
        <w:rPr>
          <w:rFonts w:ascii="SimSun" w:eastAsia="SimSun" w:hAnsi="SimSun" w:cs="Adobe ｷﾂﾋﾎ Std R" w:hint="eastAsia"/>
          <w:spacing w:val="4"/>
          <w:w w:val="103"/>
          <w:szCs w:val="24"/>
          <w:lang w:eastAsia="zh-CN"/>
        </w:rPr>
        <w:t>他内弟刻瓷家</w:t>
      </w:r>
      <w:r w:rsidRPr="00ED7723">
        <w:rPr>
          <w:rFonts w:ascii="SimSun" w:eastAsia="SimSun" w:hAnsi="SimSun" w:cs="SimSun" w:hint="eastAsia"/>
          <w:spacing w:val="4"/>
          <w:w w:val="103"/>
          <w:szCs w:val="24"/>
          <w:lang w:eastAsia="zh-CN"/>
        </w:rPr>
        <w:t>阚</w:t>
      </w:r>
      <w:r w:rsidRPr="00ED7723">
        <w:rPr>
          <w:rFonts w:ascii="SimSun" w:eastAsia="SimSun" w:hAnsi="SimSun" w:cs="Adobe ｷﾂﾋﾎ Std R" w:hint="eastAsia"/>
          <w:spacing w:val="4"/>
          <w:w w:val="103"/>
          <w:szCs w:val="24"/>
          <w:lang w:eastAsia="zh-CN"/>
        </w:rPr>
        <w:t>士全的作品</w:t>
      </w:r>
      <w:r w:rsidRPr="00ED7723">
        <w:rPr>
          <w:rFonts w:ascii="SimSun" w:eastAsia="SimSun" w:hAnsi="SimSun" w:cs="Adobe ｷﾂﾋﾎ Std R" w:hint="eastAsia"/>
          <w:w w:val="103"/>
          <w:szCs w:val="24"/>
          <w:lang w:eastAsia="zh-CN"/>
        </w:rPr>
        <w:t>。</w:t>
      </w:r>
    </w:p>
    <w:p w:rsidR="006814CC" w:rsidRPr="00ED7723" w:rsidRDefault="006814CC" w:rsidP="006814CC">
      <w:pPr>
        <w:rPr>
          <w:rFonts w:ascii="SimSun" w:eastAsia="SimSun" w:hAnsi="SimSun" w:cs="Adobe ｷﾂﾋﾎ Std R"/>
          <w:spacing w:val="10"/>
          <w:w w:val="103"/>
          <w:szCs w:val="24"/>
          <w:lang w:eastAsia="zh-CN"/>
        </w:rPr>
      </w:pPr>
      <w:r w:rsidRPr="00ED7723">
        <w:rPr>
          <w:rFonts w:ascii="SimSun" w:eastAsia="SimSun" w:hAnsi="SimSun" w:cs="Adobe ｷﾂﾋﾎ Std R" w:hint="eastAsia"/>
          <w:spacing w:val="8"/>
          <w:w w:val="103"/>
          <w:szCs w:val="24"/>
          <w:lang w:eastAsia="zh-CN"/>
        </w:rPr>
        <w:t xml:space="preserve">     离</w:t>
      </w:r>
      <w:r w:rsidRPr="00ED7723">
        <w:rPr>
          <w:rFonts w:ascii="SimSun" w:eastAsia="SimSun" w:hAnsi="SimSun" w:cs="MS Gothic" w:hint="eastAsia"/>
          <w:spacing w:val="8"/>
          <w:w w:val="103"/>
          <w:szCs w:val="24"/>
          <w:lang w:eastAsia="zh-CN"/>
        </w:rPr>
        <w:t>开</w:t>
      </w:r>
      <w:r w:rsidRPr="00ED7723">
        <w:rPr>
          <w:rFonts w:ascii="SimSun" w:eastAsia="SimSun" w:hAnsi="SimSun" w:cs="MS Mincho" w:hint="eastAsia"/>
          <w:spacing w:val="8"/>
          <w:w w:val="103"/>
          <w:szCs w:val="24"/>
          <w:lang w:eastAsia="zh-CN"/>
        </w:rPr>
        <w:t>天</w:t>
      </w:r>
      <w:r w:rsidRPr="00ED7723">
        <w:rPr>
          <w:rFonts w:ascii="SimSun" w:eastAsia="SimSun" w:hAnsi="SimSun" w:cs="Adobe ｷﾂﾋﾎ Std R" w:hint="eastAsia"/>
          <w:spacing w:val="9"/>
          <w:w w:val="103"/>
          <w:szCs w:val="24"/>
          <w:lang w:eastAsia="zh-CN"/>
        </w:rPr>
        <w:t>津</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夫和夫人跟随旅游</w:t>
      </w:r>
      <w:r w:rsidRPr="00ED7723">
        <w:rPr>
          <w:rFonts w:ascii="SimSun" w:eastAsia="SimSun" w:hAnsi="SimSun" w:cs="SimSun" w:hint="eastAsia"/>
          <w:spacing w:val="8"/>
          <w:w w:val="103"/>
          <w:szCs w:val="24"/>
          <w:lang w:eastAsia="zh-CN"/>
        </w:rPr>
        <w:t>团</w:t>
      </w:r>
      <w:r w:rsidRPr="00ED7723">
        <w:rPr>
          <w:rFonts w:ascii="SimSun" w:eastAsia="SimSun" w:hAnsi="SimSun" w:cs="Adobe ｷﾂﾋﾎ Std R" w:hint="eastAsia"/>
          <w:spacing w:val="8"/>
          <w:w w:val="103"/>
          <w:szCs w:val="24"/>
          <w:lang w:eastAsia="zh-CN"/>
        </w:rPr>
        <w:t>去了九</w:t>
      </w:r>
      <w:r w:rsidRPr="00ED7723">
        <w:rPr>
          <w:rFonts w:ascii="SimSun" w:eastAsia="SimSun" w:hAnsi="SimSun" w:cs="Adobe ｷﾂﾋﾎ Std R" w:hint="eastAsia"/>
          <w:spacing w:val="9"/>
          <w:w w:val="103"/>
          <w:szCs w:val="24"/>
          <w:lang w:eastAsia="zh-CN"/>
        </w:rPr>
        <w:t>江</w:t>
      </w:r>
      <w:r w:rsidRPr="00ED7723">
        <w:rPr>
          <w:rFonts w:ascii="SimSun" w:eastAsia="SimSun" w:hAnsi="SimSun" w:cs="Adobe ｷﾂﾋﾎ Std R" w:hint="eastAsia"/>
          <w:spacing w:val="-84"/>
          <w:w w:val="103"/>
          <w:szCs w:val="24"/>
          <w:lang w:eastAsia="zh-CN"/>
        </w:rPr>
        <w:t>，</w:t>
      </w:r>
      <w:r w:rsidRPr="00ED7723">
        <w:rPr>
          <w:rFonts w:ascii="SimSun" w:eastAsia="SimSun" w:hAnsi="SimSun" w:cs="MS Gothic" w:hint="eastAsia"/>
          <w:spacing w:val="8"/>
          <w:w w:val="103"/>
          <w:szCs w:val="24"/>
          <w:lang w:eastAsia="zh-CN"/>
        </w:rPr>
        <w:t>拜</w:t>
      </w:r>
      <w:r w:rsidRPr="00ED7723">
        <w:rPr>
          <w:rFonts w:ascii="SimSun" w:eastAsia="SimSun" w:hAnsi="SimSun" w:cs="SimSun" w:hint="eastAsia"/>
          <w:spacing w:val="8"/>
          <w:w w:val="103"/>
          <w:szCs w:val="24"/>
          <w:lang w:eastAsia="zh-CN"/>
        </w:rPr>
        <w:t>谒</w:t>
      </w:r>
      <w:r w:rsidRPr="00ED7723">
        <w:rPr>
          <w:rFonts w:ascii="SimSun" w:eastAsia="SimSun" w:hAnsi="SimSun" w:cs="Adobe ｷﾂﾋﾎ Std R" w:hint="eastAsia"/>
          <w:spacing w:val="8"/>
          <w:w w:val="103"/>
          <w:szCs w:val="24"/>
          <w:lang w:eastAsia="zh-CN"/>
        </w:rPr>
        <w:t>陶渊明</w:t>
      </w:r>
      <w:r w:rsidRPr="00ED7723">
        <w:rPr>
          <w:rFonts w:ascii="SimSun" w:eastAsia="SimSun" w:hAnsi="SimSun" w:cs="Adobe ｷﾂﾋﾎ Std R" w:hint="eastAsia"/>
          <w:spacing w:val="9"/>
          <w:w w:val="103"/>
          <w:szCs w:val="24"/>
          <w:lang w:eastAsia="zh-CN"/>
        </w:rPr>
        <w:t>墓</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转</w:t>
      </w:r>
      <w:r w:rsidRPr="00ED7723">
        <w:rPr>
          <w:rFonts w:ascii="SimSun" w:eastAsia="SimSun" w:hAnsi="SimSun" w:cs="Adobe ｷﾂﾋﾎ Std R" w:hint="eastAsia"/>
          <w:spacing w:val="8"/>
          <w:w w:val="103"/>
          <w:szCs w:val="24"/>
          <w:lang w:eastAsia="zh-CN"/>
        </w:rPr>
        <w:t>天</w:t>
      </w:r>
      <w:r w:rsidRPr="00ED7723">
        <w:rPr>
          <w:rFonts w:ascii="SimSun" w:eastAsia="SimSun" w:hAnsi="SimSun" w:cs="Adobe ｷﾂﾋﾎ Std R" w:hint="eastAsia"/>
          <w:w w:val="103"/>
          <w:szCs w:val="24"/>
          <w:lang w:eastAsia="zh-CN"/>
        </w:rPr>
        <w:t>写</w:t>
      </w:r>
      <w:r w:rsidRPr="00ED7723">
        <w:rPr>
          <w:rFonts w:ascii="SimSun" w:eastAsia="SimSun" w:hAnsi="SimSun" w:cs="Adobe ｷﾂﾋﾎ Std R" w:hint="eastAsia"/>
          <w:spacing w:val="10"/>
          <w:w w:val="103"/>
          <w:szCs w:val="24"/>
          <w:lang w:eastAsia="zh-CN"/>
        </w:rPr>
        <w:t>了一</w:t>
      </w:r>
    </w:p>
    <w:p w:rsidR="006814CC" w:rsidRPr="00ED7723" w:rsidRDefault="006814CC" w:rsidP="006814CC">
      <w:pPr>
        <w:ind w:left="248" w:hangingChars="97" w:hanging="248"/>
        <w:rPr>
          <w:rFonts w:ascii="SimSun" w:eastAsia="SimSun" w:hAnsi="SimSun" w:cs="Adobe ｷﾂﾋﾎ Std R"/>
          <w:spacing w:val="-82"/>
          <w:w w:val="103"/>
          <w:szCs w:val="24"/>
          <w:lang w:eastAsia="zh-CN"/>
        </w:rPr>
      </w:pPr>
      <w:r w:rsidRPr="00ED7723">
        <w:rPr>
          <w:rFonts w:ascii="SimSun" w:eastAsia="SimSun" w:hAnsi="SimSun" w:cs="Adobe ｷﾂﾋﾎ Std R" w:hint="eastAsia"/>
          <w:spacing w:val="10"/>
          <w:w w:val="103"/>
          <w:szCs w:val="24"/>
          <w:lang w:eastAsia="zh-CN"/>
        </w:rPr>
        <w:t xml:space="preserve">  </w:t>
      </w:r>
      <w:r w:rsidRPr="00ED7723">
        <w:rPr>
          <w:rFonts w:ascii="SimSun" w:eastAsia="SimSun" w:hAnsi="SimSun" w:cs="Adobe ｷﾂﾋﾎ Std R" w:hint="eastAsia"/>
          <w:spacing w:val="-57"/>
          <w:w w:val="103"/>
          <w:szCs w:val="24"/>
          <w:lang w:eastAsia="zh-CN"/>
        </w:rPr>
        <w:t>首</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不一</w:t>
      </w:r>
      <w:r w:rsidRPr="00ED7723">
        <w:rPr>
          <w:rFonts w:ascii="SimSun" w:eastAsia="SimSun" w:hAnsi="SimSun" w:cs="SimSun" w:hint="eastAsia"/>
          <w:spacing w:val="10"/>
          <w:w w:val="103"/>
          <w:szCs w:val="24"/>
          <w:lang w:eastAsia="zh-CN"/>
        </w:rPr>
        <w:t>样</w:t>
      </w:r>
      <w:r w:rsidRPr="00ED7723">
        <w:rPr>
          <w:rFonts w:ascii="SimSun" w:eastAsia="SimSun" w:hAnsi="SimSun" w:cs="Adobe ｷﾂﾋﾎ Std R" w:hint="eastAsia"/>
          <w:spacing w:val="10"/>
          <w:w w:val="103"/>
          <w:szCs w:val="24"/>
          <w:lang w:eastAsia="zh-CN"/>
        </w:rPr>
        <w:t>的</w:t>
      </w:r>
      <w:r w:rsidRPr="00ED7723">
        <w:rPr>
          <w:rFonts w:ascii="SimSun" w:eastAsia="SimSun" w:hAnsi="SimSun" w:cs="SimSun" w:hint="eastAsia"/>
          <w:spacing w:val="-13"/>
          <w:w w:val="103"/>
          <w:szCs w:val="24"/>
          <w:lang w:eastAsia="zh-CN"/>
        </w:rPr>
        <w:t>诗</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写一日花和千年</w:t>
      </w:r>
      <w:r w:rsidRPr="00ED7723">
        <w:rPr>
          <w:rFonts w:ascii="SimSun" w:eastAsia="SimSun" w:hAnsi="SimSun" w:cs="SimSun" w:hint="eastAsia"/>
          <w:spacing w:val="11"/>
          <w:w w:val="103"/>
          <w:szCs w:val="24"/>
          <w:lang w:eastAsia="zh-CN"/>
        </w:rPr>
        <w:t>树</w:t>
      </w:r>
      <w:r w:rsidRPr="00ED7723">
        <w:rPr>
          <w:rFonts w:ascii="SimSun" w:eastAsia="SimSun" w:hAnsi="SimSun" w:cs="MS Gothic" w:hint="eastAsia"/>
          <w:spacing w:val="11"/>
          <w:w w:val="103"/>
          <w:szCs w:val="24"/>
          <w:lang w:eastAsia="zh-CN"/>
        </w:rPr>
        <w:t>，</w:t>
      </w:r>
      <w:r w:rsidRPr="00ED7723">
        <w:rPr>
          <w:rFonts w:ascii="SimSun" w:eastAsia="SimSun" w:hAnsi="SimSun" w:cs="Adobe ｷﾂﾋﾎ Std R" w:hint="eastAsia"/>
          <w:spacing w:val="10"/>
          <w:w w:val="103"/>
          <w:szCs w:val="24"/>
          <w:lang w:eastAsia="zh-CN"/>
        </w:rPr>
        <w:t>后来到成</w:t>
      </w:r>
      <w:r w:rsidRPr="00ED7723">
        <w:rPr>
          <w:rFonts w:ascii="SimSun" w:eastAsia="SimSun" w:hAnsi="SimSun" w:cs="Adobe ｷﾂﾋﾎ Std R" w:hint="eastAsia"/>
          <w:spacing w:val="11"/>
          <w:w w:val="103"/>
          <w:szCs w:val="24"/>
          <w:lang w:eastAsia="zh-CN"/>
        </w:rPr>
        <w:t>都</w:t>
      </w:r>
      <w:r w:rsidRPr="00ED7723">
        <w:rPr>
          <w:rFonts w:ascii="SimSun" w:eastAsia="SimSun" w:hAnsi="SimSun" w:cs="Adobe ｷﾂﾋﾎ Std R" w:hint="eastAsia"/>
          <w:spacing w:val="-80"/>
          <w:w w:val="103"/>
          <w:szCs w:val="24"/>
          <w:lang w:eastAsia="zh-CN"/>
        </w:rPr>
        <w:t>，</w:t>
      </w:r>
      <w:r w:rsidRPr="00ED7723">
        <w:rPr>
          <w:rFonts w:ascii="SimSun" w:eastAsia="SimSun" w:hAnsi="SimSun" w:cs="SimSun" w:hint="eastAsia"/>
          <w:spacing w:val="10"/>
          <w:w w:val="103"/>
          <w:szCs w:val="24"/>
          <w:lang w:eastAsia="zh-CN"/>
        </w:rPr>
        <w:t>创</w:t>
      </w:r>
      <w:r w:rsidRPr="00ED7723">
        <w:rPr>
          <w:rFonts w:ascii="SimSun" w:eastAsia="SimSun" w:hAnsi="SimSun" w:cs="Adobe ｷﾂﾋﾎ Std R" w:hint="eastAsia"/>
          <w:spacing w:val="10"/>
          <w:w w:val="103"/>
          <w:szCs w:val="24"/>
          <w:lang w:eastAsia="zh-CN"/>
        </w:rPr>
        <w:t>作</w:t>
      </w:r>
      <w:r w:rsidRPr="00ED7723">
        <w:rPr>
          <w:rFonts w:ascii="SimSun" w:eastAsia="SimSun" w:hAnsi="SimSun" w:cs="Adobe ｷﾂﾋﾎ Std R" w:hint="eastAsia"/>
          <w:spacing w:val="-57"/>
          <w:w w:val="103"/>
          <w:szCs w:val="24"/>
          <w:lang w:eastAsia="zh-CN"/>
        </w:rPr>
        <w:t>了</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杜甫的精</w:t>
      </w:r>
      <w:r w:rsidRPr="00ED7723">
        <w:rPr>
          <w:rFonts w:ascii="SimSun" w:eastAsia="SimSun" w:hAnsi="SimSun" w:cs="Adobe ｷﾂﾋﾎ Std R" w:hint="eastAsia"/>
          <w:spacing w:val="-13"/>
          <w:w w:val="103"/>
          <w:szCs w:val="24"/>
          <w:lang w:eastAsia="zh-CN"/>
        </w:rPr>
        <w:t>神</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8"/>
          <w:w w:val="103"/>
          <w:szCs w:val="24"/>
          <w:lang w:eastAsia="zh-CN"/>
        </w:rPr>
        <w:t>那次中国之旅</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尔还</w:t>
      </w:r>
      <w:r w:rsidRPr="00ED7723">
        <w:rPr>
          <w:rFonts w:ascii="SimSun" w:eastAsia="SimSun" w:hAnsi="SimSun" w:cs="Adobe ｷﾂﾋﾎ Std R" w:hint="eastAsia"/>
          <w:spacing w:val="8"/>
          <w:w w:val="103"/>
          <w:szCs w:val="24"/>
          <w:lang w:eastAsia="zh-CN"/>
        </w:rPr>
        <w:t>增添了一枚中文</w:t>
      </w:r>
      <w:r w:rsidRPr="00ED7723">
        <w:rPr>
          <w:rFonts w:ascii="SimSun" w:eastAsia="SimSun" w:hAnsi="SimSun" w:cs="SimSun" w:hint="eastAsia"/>
          <w:spacing w:val="8"/>
          <w:w w:val="103"/>
          <w:szCs w:val="24"/>
          <w:lang w:eastAsia="zh-CN"/>
        </w:rPr>
        <w:t>图</w:t>
      </w:r>
      <w:r w:rsidRPr="00ED7723">
        <w:rPr>
          <w:rFonts w:ascii="SimSun" w:eastAsia="SimSun" w:hAnsi="SimSun" w:cs="Adobe ｷﾂﾋﾎ Std R" w:hint="eastAsia"/>
          <w:spacing w:val="8"/>
          <w:w w:val="103"/>
          <w:szCs w:val="24"/>
          <w:lang w:eastAsia="zh-CN"/>
        </w:rPr>
        <w:t>章“</w:t>
      </w:r>
      <w:r w:rsidRPr="00ED7723">
        <w:rPr>
          <w:rFonts w:ascii="SimSun" w:eastAsia="SimSun" w:hAnsi="SimSun" w:cs="SimSun" w:hint="eastAsia"/>
          <w:spacing w:val="8"/>
          <w:w w:val="103"/>
          <w:szCs w:val="24"/>
          <w:lang w:eastAsia="zh-CN"/>
        </w:rPr>
        <w:t>师</w:t>
      </w:r>
      <w:r w:rsidRPr="00ED7723">
        <w:rPr>
          <w:rFonts w:ascii="SimSun" w:eastAsia="SimSun" w:hAnsi="SimSun" w:cs="Adobe ｷﾂﾋﾎ Std R" w:hint="eastAsia"/>
          <w:spacing w:val="8"/>
          <w:w w:val="103"/>
          <w:szCs w:val="24"/>
          <w:lang w:eastAsia="zh-CN"/>
        </w:rPr>
        <w:t>从五柳先生”。伊戈</w:t>
      </w:r>
      <w:r w:rsidRPr="00ED7723">
        <w:rPr>
          <w:rFonts w:ascii="SimSun" w:eastAsia="SimSun" w:hAnsi="SimSun" w:cs="SimSun" w:hint="eastAsia"/>
          <w:spacing w:val="-38"/>
          <w:w w:val="103"/>
          <w:szCs w:val="24"/>
          <w:lang w:eastAsia="zh-CN"/>
        </w:rPr>
        <w:t>尔</w:t>
      </w:r>
      <w:r w:rsidRPr="00ED7723">
        <w:rPr>
          <w:rFonts w:ascii="SimSun" w:eastAsia="SimSun" w:hAnsi="SimSun" w:cs="Adobe ｷﾂﾋﾎ Std R" w:hint="eastAsia"/>
          <w:spacing w:val="-38"/>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w:t>
      </w:r>
      <w:r w:rsidRPr="00ED7723">
        <w:rPr>
          <w:rFonts w:ascii="SimSun" w:eastAsia="SimSun" w:hAnsi="SimSun" w:cs="SimSun" w:hint="eastAsia"/>
          <w:w w:val="103"/>
          <w:szCs w:val="24"/>
          <w:lang w:eastAsia="zh-CN"/>
        </w:rPr>
        <w:t>东</w:t>
      </w:r>
      <w:r w:rsidRPr="00ED7723">
        <w:rPr>
          <w:rFonts w:ascii="SimSun" w:eastAsia="SimSun" w:hAnsi="SimSun" w:cs="SimSun" w:hint="eastAsia"/>
          <w:spacing w:val="8"/>
          <w:w w:val="103"/>
          <w:szCs w:val="24"/>
          <w:lang w:eastAsia="zh-CN"/>
        </w:rPr>
        <w:t>诺</w:t>
      </w:r>
      <w:r w:rsidRPr="00ED7723">
        <w:rPr>
          <w:rFonts w:ascii="SimSun" w:eastAsia="SimSun" w:hAnsi="SimSun" w:cs="Adobe ｷﾂﾋﾎ Std R" w:hint="eastAsia"/>
          <w:spacing w:val="8"/>
          <w:w w:val="103"/>
          <w:szCs w:val="24"/>
          <w:lang w:eastAsia="zh-CN"/>
        </w:rPr>
        <w:t>夫写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2"/>
          <w:w w:val="103"/>
          <w:szCs w:val="24"/>
          <w:lang w:eastAsia="zh-CN"/>
        </w:rPr>
        <w:t>，</w:t>
      </w:r>
    </w:p>
    <w:p w:rsidR="006814CC" w:rsidRPr="00ED7723" w:rsidRDefault="006814CC" w:rsidP="006814CC">
      <w:pPr>
        <w:autoSpaceDE w:val="0"/>
        <w:autoSpaceDN w:val="0"/>
        <w:adjustRightInd w:val="0"/>
        <w:spacing w:before="10" w:line="281" w:lineRule="auto"/>
        <w:ind w:left="216" w:right="64"/>
        <w:jc w:val="left"/>
        <w:rPr>
          <w:rFonts w:ascii="SimSun" w:eastAsia="SimSun" w:hAnsi="SimSun" w:cs="Adobe ｷﾂﾋﾎ Std R"/>
          <w:spacing w:val="-19"/>
          <w:w w:val="103"/>
          <w:szCs w:val="24"/>
          <w:lang w:eastAsia="zh-CN"/>
        </w:rPr>
      </w:pP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笔自由奔放</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想象力丰富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擅</w:t>
      </w:r>
      <w:r w:rsidRPr="00ED7723">
        <w:rPr>
          <w:rFonts w:ascii="SimSun" w:eastAsia="SimSun" w:hAnsi="SimSun" w:cs="SimSun" w:hint="eastAsia"/>
          <w:spacing w:val="8"/>
          <w:w w:val="103"/>
          <w:szCs w:val="24"/>
          <w:lang w:eastAsia="zh-CN"/>
        </w:rPr>
        <w:t>长铺</w:t>
      </w:r>
      <w:r w:rsidRPr="00ED7723">
        <w:rPr>
          <w:rFonts w:ascii="SimSun" w:eastAsia="SimSun" w:hAnsi="SimSun" w:cs="Adobe ｷﾂﾋﾎ Std R" w:hint="eastAsia"/>
          <w:spacing w:val="8"/>
          <w:w w:val="103"/>
          <w:szCs w:val="24"/>
          <w:lang w:eastAsia="zh-CN"/>
        </w:rPr>
        <w:t>叙描述</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篇幅</w:t>
      </w:r>
      <w:r w:rsidRPr="00ED7723">
        <w:rPr>
          <w:rFonts w:ascii="SimSun" w:eastAsia="SimSun" w:hAnsi="SimSun" w:cs="SimSun" w:hint="eastAsia"/>
          <w:spacing w:val="8"/>
          <w:w w:val="103"/>
          <w:szCs w:val="24"/>
          <w:lang w:eastAsia="zh-CN"/>
        </w:rPr>
        <w:t>较长</w:t>
      </w:r>
      <w:r w:rsidRPr="00ED7723">
        <w:rPr>
          <w:rFonts w:ascii="SimSun" w:eastAsia="SimSun" w:hAnsi="SimSun" w:cs="Adobe ｷﾂﾋﾎ Std R" w:hint="eastAsia"/>
          <w:spacing w:val="-82"/>
          <w:w w:val="103"/>
          <w:szCs w:val="24"/>
          <w:lang w:eastAsia="zh-CN"/>
        </w:rPr>
        <w:t>，</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的容量有</w:t>
      </w:r>
      <w:r w:rsidRPr="00ED7723">
        <w:rPr>
          <w:rFonts w:ascii="SimSun" w:eastAsia="SimSun" w:hAnsi="SimSun" w:cs="SimSun" w:hint="eastAsia"/>
          <w:w w:val="103"/>
          <w:szCs w:val="24"/>
          <w:lang w:eastAsia="zh-CN"/>
        </w:rPr>
        <w:t>时</w:t>
      </w:r>
      <w:r w:rsidRPr="00ED7723">
        <w:rPr>
          <w:rFonts w:ascii="SimSun" w:eastAsia="SimSun" w:hAnsi="SimSun" w:cs="SimSun" w:hint="eastAsia"/>
          <w:spacing w:val="8"/>
          <w:w w:val="103"/>
          <w:szCs w:val="24"/>
          <w:lang w:eastAsia="zh-CN"/>
        </w:rPr>
        <w:t>长</w:t>
      </w:r>
      <w:r w:rsidRPr="00ED7723">
        <w:rPr>
          <w:rFonts w:ascii="SimSun" w:eastAsia="SimSun" w:hAnsi="SimSun" w:cs="Adobe ｷﾂﾋﾎ Std R" w:hint="eastAsia"/>
          <w:spacing w:val="8"/>
          <w:w w:val="103"/>
          <w:szCs w:val="24"/>
          <w:lang w:eastAsia="zh-CN"/>
        </w:rPr>
        <w:t>达几十行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甚至上百行。但是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起来并不</w:t>
      </w:r>
      <w:r w:rsidRPr="00ED7723">
        <w:rPr>
          <w:rFonts w:ascii="SimSun" w:eastAsia="SimSun" w:hAnsi="SimSun" w:cs="SimSun" w:hint="eastAsia"/>
          <w:spacing w:val="8"/>
          <w:w w:val="103"/>
          <w:szCs w:val="24"/>
          <w:lang w:eastAsia="zh-CN"/>
        </w:rPr>
        <w:t>让</w:t>
      </w:r>
      <w:r w:rsidRPr="00ED7723">
        <w:rPr>
          <w:rFonts w:ascii="SimSun" w:eastAsia="SimSun" w:hAnsi="SimSun" w:cs="Adobe ｷﾂﾋﾎ Std R" w:hint="eastAsia"/>
          <w:spacing w:val="8"/>
          <w:w w:val="103"/>
          <w:szCs w:val="24"/>
          <w:lang w:eastAsia="zh-CN"/>
        </w:rPr>
        <w:t>人</w:t>
      </w:r>
      <w:r w:rsidRPr="00ED7723">
        <w:rPr>
          <w:rFonts w:ascii="SimSun" w:eastAsia="SimSun" w:hAnsi="SimSun" w:cs="SimSun" w:hint="eastAsia"/>
          <w:spacing w:val="8"/>
          <w:w w:val="103"/>
          <w:szCs w:val="24"/>
          <w:lang w:eastAsia="zh-CN"/>
        </w:rPr>
        <w:t>觉</w:t>
      </w:r>
      <w:r w:rsidRPr="00ED7723">
        <w:rPr>
          <w:rFonts w:ascii="SimSun" w:eastAsia="SimSun" w:hAnsi="SimSun" w:cs="Adobe ｷﾂﾋﾎ Std R" w:hint="eastAsia"/>
          <w:spacing w:val="8"/>
          <w:w w:val="103"/>
          <w:szCs w:val="24"/>
          <w:lang w:eastAsia="zh-CN"/>
        </w:rPr>
        <w:t>得拖沓</w:t>
      </w:r>
      <w:r w:rsidRPr="00ED7723">
        <w:rPr>
          <w:rFonts w:ascii="SimSun" w:eastAsia="SimSun" w:hAnsi="SimSun" w:cs="SimSun" w:hint="eastAsia"/>
          <w:spacing w:val="8"/>
          <w:w w:val="103"/>
          <w:szCs w:val="24"/>
          <w:lang w:eastAsia="zh-CN"/>
        </w:rPr>
        <w:t>烦琐</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反而引人入</w:t>
      </w:r>
      <w:r w:rsidRPr="00ED7723">
        <w:rPr>
          <w:rFonts w:ascii="SimSun" w:eastAsia="SimSun" w:hAnsi="SimSun" w:cs="SimSun" w:hint="eastAsia"/>
          <w:spacing w:val="8"/>
          <w:w w:val="103"/>
          <w:szCs w:val="24"/>
          <w:lang w:eastAsia="zh-CN"/>
        </w:rPr>
        <w:t>胜</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4"/>
          <w:w w:val="103"/>
          <w:szCs w:val="24"/>
          <w:lang w:eastAsia="zh-CN"/>
        </w:rPr>
        <w:t>比</w:t>
      </w:r>
      <w:r w:rsidRPr="00ED7723">
        <w:rPr>
          <w:rFonts w:ascii="SimSun" w:eastAsia="SimSun" w:hAnsi="SimSun" w:cs="Adobe ｷﾂﾋﾎ Std R" w:hint="eastAsia"/>
          <w:spacing w:val="-63"/>
          <w:w w:val="103"/>
          <w:szCs w:val="24"/>
          <w:lang w:eastAsia="zh-CN"/>
        </w:rPr>
        <w:t>如</w:t>
      </w:r>
      <w:r w:rsidRPr="00ED7723">
        <w:rPr>
          <w:rFonts w:ascii="SimSun" w:eastAsia="SimSun" w:hAnsi="SimSun" w:cs="Adobe ｷﾂﾋﾎ Std R" w:hint="eastAsia"/>
          <w:spacing w:val="-19"/>
          <w:w w:val="103"/>
          <w:szCs w:val="24"/>
          <w:lang w:eastAsia="zh-CN"/>
        </w:rPr>
        <w:t>《</w:t>
      </w:r>
      <w:r w:rsidRPr="00ED7723">
        <w:rPr>
          <w:rFonts w:ascii="SimSun" w:eastAsia="SimSun" w:hAnsi="SimSun" w:cs="Adobe ｷﾂﾋﾎ Std R" w:hint="eastAsia"/>
          <w:spacing w:val="4"/>
          <w:w w:val="103"/>
          <w:szCs w:val="24"/>
          <w:lang w:eastAsia="zh-CN"/>
        </w:rPr>
        <w:t>与王</w:t>
      </w:r>
      <w:r w:rsidRPr="00ED7723">
        <w:rPr>
          <w:rFonts w:ascii="SimSun" w:eastAsia="SimSun" w:hAnsi="SimSun" w:cs="SimSun" w:hint="eastAsia"/>
          <w:spacing w:val="4"/>
          <w:w w:val="103"/>
          <w:szCs w:val="24"/>
          <w:lang w:eastAsia="zh-CN"/>
        </w:rPr>
        <w:t>维对</w:t>
      </w:r>
      <w:r w:rsidRPr="00ED7723">
        <w:rPr>
          <w:rFonts w:ascii="SimSun" w:eastAsia="SimSun" w:hAnsi="SimSun" w:cs="SimSun" w:hint="eastAsia"/>
          <w:spacing w:val="-19"/>
          <w:w w:val="103"/>
          <w:szCs w:val="24"/>
          <w:lang w:eastAsia="zh-CN"/>
        </w:rPr>
        <w:t xml:space="preserve">话 </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MS Gothic" w:hint="eastAsia"/>
          <w:spacing w:val="-19"/>
          <w:w w:val="103"/>
          <w:szCs w:val="24"/>
          <w:lang w:eastAsia="zh-CN"/>
        </w:rPr>
        <w:t>》</w:t>
      </w:r>
    </w:p>
    <w:p w:rsidR="006814CC" w:rsidRPr="00ED7723" w:rsidRDefault="006814CC" w:rsidP="006814CC">
      <w:pPr>
        <w:autoSpaceDE w:val="0"/>
        <w:autoSpaceDN w:val="0"/>
        <w:adjustRightInd w:val="0"/>
        <w:spacing w:before="10" w:line="281" w:lineRule="auto"/>
        <w:ind w:left="216" w:right="64"/>
        <w:jc w:val="left"/>
        <w:rPr>
          <w:rFonts w:ascii="SimSun" w:eastAsia="SimSun" w:hAnsi="SimSun" w:cs="Adobe ｷﾂﾋﾎ Std R"/>
          <w:szCs w:val="24"/>
          <w:lang w:eastAsia="zh-CN"/>
        </w:rPr>
      </w:pPr>
      <w:r w:rsidRPr="00ED7723">
        <w:rPr>
          <w:rFonts w:ascii="SimSun" w:eastAsia="SimSun" w:hAnsi="SimSun" w:cs="MS Gothic" w:hint="eastAsia"/>
          <w:spacing w:val="-19"/>
          <w:w w:val="103"/>
          <w:szCs w:val="24"/>
          <w:lang w:eastAsia="zh-CN"/>
        </w:rPr>
        <w:t>《</w:t>
      </w:r>
      <w:r w:rsidRPr="00ED7723">
        <w:rPr>
          <w:rFonts w:ascii="SimSun" w:eastAsia="SimSun" w:hAnsi="SimSun" w:cs="Adobe ｷﾂﾋﾎ Std R" w:hint="eastAsia"/>
          <w:spacing w:val="4"/>
          <w:w w:val="103"/>
          <w:szCs w:val="24"/>
          <w:lang w:eastAsia="zh-CN"/>
        </w:rPr>
        <w:t>梦游</w:t>
      </w:r>
      <w:r w:rsidRPr="00ED7723">
        <w:rPr>
          <w:rFonts w:ascii="SimSun" w:eastAsia="SimSun" w:hAnsi="SimSun" w:cs="SimSun" w:hint="eastAsia"/>
          <w:spacing w:val="4"/>
          <w:w w:val="103"/>
          <w:szCs w:val="24"/>
          <w:lang w:eastAsia="zh-CN"/>
        </w:rPr>
        <w:t>庐</w:t>
      </w:r>
      <w:r w:rsidRPr="00ED7723">
        <w:rPr>
          <w:rFonts w:ascii="SimSun" w:eastAsia="SimSun" w:hAnsi="SimSun" w:cs="Adobe ｷﾂﾋﾎ Std R" w:hint="eastAsia"/>
          <w:spacing w:val="4"/>
          <w:w w:val="103"/>
          <w:szCs w:val="24"/>
          <w:lang w:eastAsia="zh-CN"/>
        </w:rPr>
        <w:t>山阿拉</w:t>
      </w:r>
      <w:r w:rsidRPr="00ED7723">
        <w:rPr>
          <w:rFonts w:ascii="SimSun" w:eastAsia="SimSun" w:hAnsi="SimSun" w:cs="Adobe ｷﾂﾋﾎ Std R" w:hint="eastAsia"/>
          <w:spacing w:val="-19"/>
          <w:w w:val="103"/>
          <w:szCs w:val="24"/>
          <w:lang w:eastAsia="zh-CN"/>
        </w:rPr>
        <w:t>山</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Adobe ｷﾂﾋﾎ Std R" w:hint="eastAsia"/>
          <w:spacing w:val="-19"/>
          <w:w w:val="103"/>
          <w:szCs w:val="24"/>
          <w:lang w:eastAsia="zh-CN"/>
        </w:rPr>
        <w:t>《</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的</w:t>
      </w:r>
      <w:r w:rsidRPr="00ED7723">
        <w:rPr>
          <w:rFonts w:ascii="SimSun" w:eastAsia="SimSun" w:hAnsi="SimSun" w:cs="SimSun" w:hint="eastAsia"/>
          <w:spacing w:val="4"/>
          <w:w w:val="103"/>
          <w:szCs w:val="24"/>
          <w:lang w:eastAsia="zh-CN"/>
        </w:rPr>
        <w:t>变</w:t>
      </w:r>
      <w:r w:rsidRPr="00ED7723">
        <w:rPr>
          <w:rFonts w:ascii="SimSun" w:eastAsia="SimSun" w:hAnsi="SimSun" w:cs="Adobe ｷﾂﾋﾎ Std R" w:hint="eastAsia"/>
          <w:spacing w:val="-19"/>
          <w:w w:val="103"/>
          <w:szCs w:val="24"/>
          <w:lang w:eastAsia="zh-CN"/>
        </w:rPr>
        <w:t>异</w:t>
      </w:r>
      <w:r w:rsidRPr="00ED7723">
        <w:rPr>
          <w:rFonts w:ascii="SimSun" w:eastAsia="SimSun" w:hAnsi="SimSun" w:cs="Adobe ｷﾂﾋﾎ Std R" w:hint="eastAsia"/>
          <w:spacing w:val="-64"/>
          <w:w w:val="103"/>
          <w:szCs w:val="24"/>
          <w:lang w:eastAsia="zh-CN"/>
        </w:rPr>
        <w:t>》</w:t>
      </w:r>
      <w:r w:rsidRPr="00ED7723">
        <w:rPr>
          <w:rFonts w:ascii="SimSun" w:eastAsia="SimSun" w:hAnsi="SimSun" w:cs="Adobe ｷﾂﾋﾎ Std R" w:hint="eastAsia"/>
          <w:spacing w:val="4"/>
          <w:w w:val="103"/>
          <w:szCs w:val="24"/>
          <w:lang w:eastAsia="zh-CN"/>
        </w:rPr>
        <w:t>都是</w:t>
      </w:r>
      <w:r w:rsidRPr="00ED7723">
        <w:rPr>
          <w:rFonts w:ascii="SimSun" w:eastAsia="SimSun" w:hAnsi="SimSun" w:cs="SimSun" w:hint="eastAsia"/>
          <w:spacing w:val="4"/>
          <w:w w:val="103"/>
          <w:szCs w:val="24"/>
          <w:lang w:eastAsia="zh-CN"/>
        </w:rPr>
        <w:t>这样</w:t>
      </w:r>
      <w:r w:rsidRPr="00ED7723">
        <w:rPr>
          <w:rFonts w:ascii="SimSun" w:eastAsia="SimSun" w:hAnsi="SimSun" w:cs="Adobe ｷﾂﾋﾎ Std R" w:hint="eastAsia"/>
          <w:spacing w:val="4"/>
          <w:w w:val="103"/>
          <w:szCs w:val="24"/>
          <w:lang w:eastAsia="zh-CN"/>
        </w:rPr>
        <w:t>的作品</w:t>
      </w:r>
      <w:r w:rsidRPr="00ED7723">
        <w:rPr>
          <w:rFonts w:ascii="SimSun" w:eastAsia="SimSun" w:hAnsi="SimSun" w:cs="Adobe ｷﾂﾋﾎ Std R" w:hint="eastAsia"/>
          <w:w w:val="103"/>
          <w:szCs w:val="24"/>
          <w:lang w:eastAsia="zh-CN"/>
        </w:rPr>
        <w:t>。</w:t>
      </w:r>
    </w:p>
    <w:p w:rsidR="006814CC" w:rsidRPr="00ED7723" w:rsidRDefault="006814CC" w:rsidP="006814CC">
      <w:pPr>
        <w:autoSpaceDE w:val="0"/>
        <w:autoSpaceDN w:val="0"/>
        <w:adjustRightInd w:val="0"/>
        <w:spacing w:before="10" w:line="281" w:lineRule="auto"/>
        <w:ind w:left="216" w:right="64" w:firstLine="360"/>
        <w:jc w:val="left"/>
        <w:rPr>
          <w:rFonts w:ascii="SimSun" w:eastAsia="SimSun" w:hAnsi="SimSun" w:cs="Adobe ｷﾂﾋﾎ Std R"/>
          <w:szCs w:val="24"/>
          <w:lang w:eastAsia="zh-CN"/>
        </w:rPr>
      </w:pPr>
      <w:r w:rsidRPr="00ED7723">
        <w:rPr>
          <w:rFonts w:ascii="SimSun" w:eastAsia="SimSun" w:hAnsi="SimSun" w:cs="Adobe ｷﾂﾋﾎ Std R" w:hint="eastAsia"/>
          <w:spacing w:val="10"/>
          <w:w w:val="102"/>
          <w:szCs w:val="24"/>
          <w:lang w:eastAsia="zh-CN"/>
        </w:rPr>
        <w:lastRenderedPageBreak/>
        <w:t>两年多以来</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spacing w:val="10"/>
          <w:w w:val="102"/>
          <w:szCs w:val="24"/>
          <w:lang w:eastAsia="zh-CN"/>
        </w:rPr>
        <w:t>我已</w:t>
      </w:r>
      <w:r w:rsidRPr="00ED7723">
        <w:rPr>
          <w:rFonts w:ascii="SimSun" w:eastAsia="SimSun" w:hAnsi="SimSun" w:cs="SimSun" w:hint="eastAsia"/>
          <w:spacing w:val="10"/>
          <w:w w:val="102"/>
          <w:szCs w:val="24"/>
          <w:lang w:eastAsia="zh-CN"/>
        </w:rPr>
        <w:t>经陆续</w:t>
      </w:r>
      <w:r w:rsidRPr="00ED7723">
        <w:rPr>
          <w:rFonts w:ascii="SimSun" w:eastAsia="SimSun" w:hAnsi="SimSun" w:cs="Adobe ｷﾂﾋﾎ Std R" w:hint="eastAsia"/>
          <w:spacing w:val="10"/>
          <w:w w:val="102"/>
          <w:szCs w:val="24"/>
          <w:lang w:eastAsia="zh-CN"/>
        </w:rPr>
        <w:t>翻</w:t>
      </w:r>
      <w:r w:rsidRPr="00ED7723">
        <w:rPr>
          <w:rFonts w:ascii="SimSun" w:eastAsia="SimSun" w:hAnsi="SimSun" w:cs="SimSun" w:hint="eastAsia"/>
          <w:spacing w:val="10"/>
          <w:w w:val="102"/>
          <w:szCs w:val="24"/>
          <w:lang w:eastAsia="zh-CN"/>
        </w:rPr>
        <w:t>译</w:t>
      </w:r>
      <w:r w:rsidRPr="00ED7723">
        <w:rPr>
          <w:rFonts w:ascii="SimSun" w:eastAsia="SimSun" w:hAnsi="SimSun" w:cs="Adobe ｷﾂﾋﾎ Std R" w:hint="eastAsia"/>
          <w:spacing w:val="10"/>
          <w:w w:val="102"/>
          <w:szCs w:val="24"/>
          <w:lang w:eastAsia="zh-CN"/>
        </w:rPr>
        <w:t>了伊戈</w:t>
      </w:r>
      <w:r w:rsidRPr="00ED7723">
        <w:rPr>
          <w:rFonts w:ascii="SimSun" w:eastAsia="SimSun" w:hAnsi="SimSun" w:cs="SimSun" w:hint="eastAsia"/>
          <w:spacing w:val="10"/>
          <w:w w:val="102"/>
          <w:szCs w:val="24"/>
          <w:lang w:eastAsia="zh-CN"/>
        </w:rPr>
        <w:t>尔</w:t>
      </w:r>
      <w:r w:rsidRPr="00ED7723">
        <w:rPr>
          <w:rFonts w:ascii="SimSun" w:eastAsia="SimSun" w:hAnsi="SimSun" w:cs="Adobe ｷﾂﾋﾎ Std R" w:hint="eastAsia"/>
          <w:spacing w:val="10"/>
          <w:w w:val="102"/>
          <w:szCs w:val="24"/>
          <w:lang w:eastAsia="zh-CN"/>
        </w:rPr>
        <w:t>的将</w:t>
      </w:r>
      <w:r w:rsidRPr="00ED7723">
        <w:rPr>
          <w:rFonts w:ascii="SimSun" w:eastAsia="SimSun" w:hAnsi="SimSun" w:cs="Adobe ｷﾂﾋﾎ Std R" w:hint="eastAsia"/>
          <w:w w:val="102"/>
          <w:szCs w:val="24"/>
          <w:lang w:eastAsia="zh-CN"/>
        </w:rPr>
        <w:t>近</w:t>
      </w:r>
      <w:r w:rsidRPr="00ED7723">
        <w:rPr>
          <w:rFonts w:ascii="SimSun" w:eastAsia="SimSun" w:hAnsi="SimSun" w:cs="Adobe ｷﾂﾋﾎ Std R"/>
          <w:spacing w:val="16"/>
          <w:w w:val="102"/>
          <w:szCs w:val="24"/>
          <w:lang w:eastAsia="zh-CN"/>
        </w:rPr>
        <w:t xml:space="preserve"> </w:t>
      </w:r>
      <w:r w:rsidRPr="00ED7723">
        <w:rPr>
          <w:rFonts w:ascii="SimSun" w:eastAsia="SimSun" w:hAnsi="SimSun"/>
          <w:spacing w:val="2"/>
          <w:szCs w:val="24"/>
          <w:lang w:eastAsia="zh-CN"/>
        </w:rPr>
        <w:t>30</w:t>
      </w:r>
      <w:r w:rsidRPr="00ED7723">
        <w:rPr>
          <w:rFonts w:ascii="SimSun" w:eastAsia="SimSun" w:hAnsi="SimSun"/>
          <w:szCs w:val="24"/>
          <w:lang w:eastAsia="zh-CN"/>
        </w:rPr>
        <w:t>0</w:t>
      </w:r>
      <w:r w:rsidRPr="00ED7723">
        <w:rPr>
          <w:rFonts w:ascii="SimSun" w:eastAsia="SimSun" w:hAnsi="SimSun"/>
          <w:spacing w:val="-4"/>
          <w:szCs w:val="24"/>
          <w:lang w:eastAsia="zh-CN"/>
        </w:rPr>
        <w:t xml:space="preserve"> </w:t>
      </w:r>
      <w:r w:rsidRPr="00ED7723">
        <w:rPr>
          <w:rFonts w:ascii="SimSun" w:eastAsia="SimSun" w:hAnsi="SimSun" w:cs="Adobe ｷﾂﾋﾎ Std R" w:hint="eastAsia"/>
          <w:spacing w:val="10"/>
          <w:w w:val="103"/>
          <w:szCs w:val="24"/>
          <w:lang w:eastAsia="zh-CN"/>
        </w:rPr>
        <w:t>首</w:t>
      </w:r>
      <w:r w:rsidRPr="00ED7723">
        <w:rPr>
          <w:rFonts w:ascii="SimSun" w:eastAsia="SimSun" w:hAnsi="SimSun" w:cs="SimSun" w:hint="eastAsia"/>
          <w:spacing w:val="10"/>
          <w:w w:val="103"/>
          <w:szCs w:val="24"/>
          <w:lang w:eastAsia="zh-CN"/>
        </w:rPr>
        <w:t>诗</w:t>
      </w:r>
      <w:r w:rsidRPr="00ED7723">
        <w:rPr>
          <w:rFonts w:ascii="SimSun" w:eastAsia="SimSun" w:hAnsi="SimSun" w:cs="Adobe ｷﾂﾋﾎ Std R" w:hint="eastAsia"/>
          <w:spacing w:val="10"/>
          <w:w w:val="103"/>
          <w:szCs w:val="24"/>
          <w:lang w:eastAsia="zh-CN"/>
        </w:rPr>
        <w:t>。可以</w:t>
      </w:r>
      <w:r w:rsidRPr="00ED7723">
        <w:rPr>
          <w:rFonts w:ascii="SimSun" w:eastAsia="SimSun" w:hAnsi="SimSun" w:cs="SimSun" w:hint="eastAsia"/>
          <w:spacing w:val="10"/>
          <w:w w:val="103"/>
          <w:szCs w:val="24"/>
          <w:lang w:eastAsia="zh-CN"/>
        </w:rPr>
        <w:t>编</w:t>
      </w:r>
      <w:r w:rsidRPr="00ED7723">
        <w:rPr>
          <w:rFonts w:ascii="SimSun" w:eastAsia="SimSun" w:hAnsi="SimSun" w:cs="Adobe ｷﾂﾋﾎ Std R" w:hint="eastAsia"/>
          <w:spacing w:val="10"/>
          <w:w w:val="103"/>
          <w:szCs w:val="24"/>
          <w:lang w:eastAsia="zh-CN"/>
        </w:rPr>
        <w:t>成两本</w:t>
      </w:r>
      <w:r w:rsidRPr="00ED7723">
        <w:rPr>
          <w:rFonts w:ascii="SimSun" w:eastAsia="SimSun" w:hAnsi="SimSun" w:cs="SimSun" w:hint="eastAsia"/>
          <w:w w:val="103"/>
          <w:szCs w:val="24"/>
          <w:lang w:eastAsia="zh-CN"/>
        </w:rPr>
        <w:t>诗</w:t>
      </w:r>
      <w:r w:rsidRPr="00ED7723">
        <w:rPr>
          <w:rFonts w:ascii="SimSun" w:eastAsia="SimSun" w:hAnsi="SimSun" w:cs="Adobe ｷﾂﾋﾎ Std R" w:hint="eastAsia"/>
          <w:spacing w:val="8"/>
          <w:w w:val="103"/>
          <w:szCs w:val="24"/>
          <w:lang w:eastAsia="zh-CN"/>
        </w:rPr>
        <w:t>集</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一本</w:t>
      </w:r>
      <w:r w:rsidRPr="00ED7723">
        <w:rPr>
          <w:rFonts w:ascii="SimSun" w:eastAsia="SimSun" w:hAnsi="SimSun" w:cs="SimSun" w:hint="eastAsia"/>
          <w:spacing w:val="8"/>
          <w:w w:val="103"/>
          <w:szCs w:val="24"/>
          <w:lang w:eastAsia="zh-CN"/>
        </w:rPr>
        <w:t>题</w:t>
      </w:r>
      <w:r w:rsidRPr="00ED7723">
        <w:rPr>
          <w:rFonts w:ascii="SimSun" w:eastAsia="SimSun" w:hAnsi="SimSun" w:cs="SimSun" w:hint="eastAsia"/>
          <w:spacing w:val="-61"/>
          <w:w w:val="103"/>
          <w:szCs w:val="24"/>
          <w:lang w:eastAsia="zh-CN"/>
        </w:rPr>
        <w:t>为</w:t>
      </w:r>
      <w:r w:rsidRPr="00ED7723">
        <w:rPr>
          <w:rFonts w:ascii="SimSun" w:eastAsia="SimSun" w:hAnsi="SimSun" w:cs="Adobe ｷﾂﾋﾎ Std R" w:hint="eastAsia"/>
          <w:spacing w:val="-15"/>
          <w:w w:val="103"/>
          <w:szCs w:val="24"/>
          <w:lang w:eastAsia="zh-CN"/>
        </w:rPr>
        <w:t>《</w:t>
      </w:r>
      <w:r w:rsidRPr="00ED7723">
        <w:rPr>
          <w:rFonts w:ascii="SimSun" w:eastAsia="SimSun" w:hAnsi="SimSun" w:cs="Adobe ｷﾂﾋﾎ Std R" w:hint="eastAsia"/>
          <w:spacing w:val="8"/>
          <w:w w:val="103"/>
          <w:szCs w:val="24"/>
          <w:lang w:eastAsia="zh-CN"/>
        </w:rPr>
        <w:t>在里坡屯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道德</w:t>
      </w:r>
      <w:r w:rsidRPr="00ED7723">
        <w:rPr>
          <w:rFonts w:ascii="SimSun" w:eastAsia="SimSun" w:hAnsi="SimSun" w:cs="SimSun" w:hint="eastAsia"/>
          <w:spacing w:val="-15"/>
          <w:w w:val="103"/>
          <w:szCs w:val="24"/>
          <w:lang w:eastAsia="zh-CN"/>
        </w:rPr>
        <w:t>经</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包含他写</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spacing w:val="-13"/>
          <w:w w:val="103"/>
          <w:szCs w:val="24"/>
          <w:lang w:eastAsia="zh-CN"/>
        </w:rPr>
        <w:t xml:space="preserve"> </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szCs w:val="24"/>
          <w:lang w:eastAsia="zh-CN"/>
        </w:rPr>
        <w:t>首</w:t>
      </w:r>
      <w:r w:rsidRPr="00ED7723">
        <w:rPr>
          <w:rFonts w:ascii="SimSun" w:eastAsia="SimSun" w:hAnsi="SimSun" w:cs="SimSun" w:hint="eastAsia"/>
          <w:spacing w:val="8"/>
          <w:szCs w:val="24"/>
          <w:lang w:eastAsia="zh-CN"/>
        </w:rPr>
        <w:t>诗</w:t>
      </w:r>
      <w:r w:rsidRPr="00ED7723">
        <w:rPr>
          <w:rFonts w:ascii="SimSun" w:eastAsia="SimSun" w:hAnsi="SimSun" w:cs="Adobe ｷﾂﾋﾎ Std R" w:hint="eastAsia"/>
          <w:spacing w:val="-83"/>
          <w:szCs w:val="24"/>
          <w:lang w:eastAsia="zh-CN"/>
        </w:rPr>
        <w:t>，</w:t>
      </w:r>
      <w:r w:rsidRPr="00ED7723">
        <w:rPr>
          <w:rFonts w:ascii="SimSun" w:eastAsia="SimSun" w:hAnsi="SimSun" w:cs="SimSun" w:hint="eastAsia"/>
          <w:spacing w:val="8"/>
          <w:szCs w:val="24"/>
          <w:lang w:eastAsia="zh-CN"/>
        </w:rPr>
        <w:t>对</w:t>
      </w:r>
      <w:r w:rsidRPr="00ED7723">
        <w:rPr>
          <w:rFonts w:ascii="SimSun" w:eastAsia="SimSun" w:hAnsi="SimSun" w:cs="SimSun" w:hint="eastAsia"/>
          <w:spacing w:val="-59"/>
          <w:szCs w:val="24"/>
          <w:lang w:eastAsia="zh-CN"/>
        </w:rPr>
        <w:t xml:space="preserve">应         </w:t>
      </w:r>
      <w:r w:rsidRPr="00ED7723">
        <w:rPr>
          <w:rFonts w:ascii="SimSun" w:eastAsia="SimSun" w:hAnsi="SimSun" w:cs="Adobe ｷﾂﾋﾎ Std R" w:hint="eastAsia"/>
          <w:spacing w:val="-15"/>
          <w:szCs w:val="24"/>
          <w:lang w:eastAsia="zh-CN"/>
        </w:rPr>
        <w:t xml:space="preserve">《 </w:t>
      </w:r>
      <w:r w:rsidRPr="00ED7723">
        <w:rPr>
          <w:rFonts w:ascii="SimSun" w:eastAsia="SimSun" w:hAnsi="SimSun" w:cs="Adobe ｷﾂﾋﾎ Std R" w:hint="eastAsia"/>
          <w:spacing w:val="8"/>
          <w:szCs w:val="24"/>
          <w:lang w:eastAsia="zh-CN"/>
        </w:rPr>
        <w:t>道德</w:t>
      </w:r>
      <w:r w:rsidRPr="00ED7723">
        <w:rPr>
          <w:rFonts w:ascii="SimSun" w:eastAsia="SimSun" w:hAnsi="SimSun" w:cs="SimSun" w:hint="eastAsia"/>
          <w:spacing w:val="-15"/>
          <w:szCs w:val="24"/>
          <w:lang w:eastAsia="zh-CN"/>
        </w:rPr>
        <w:t xml:space="preserve">经 </w:t>
      </w:r>
      <w:r w:rsidRPr="00ED7723">
        <w:rPr>
          <w:rFonts w:ascii="SimSun" w:eastAsia="SimSun" w:hAnsi="SimSun" w:cs="Adobe ｷﾂﾋﾎ Std R" w:hint="eastAsia"/>
          <w:spacing w:val="-59"/>
          <w:szCs w:val="24"/>
          <w:lang w:eastAsia="zh-CN"/>
        </w:rPr>
        <w:t xml:space="preserve">》     </w:t>
      </w:r>
      <w:r w:rsidRPr="00ED7723">
        <w:rPr>
          <w:rFonts w:ascii="SimSun" w:eastAsia="SimSun" w:hAnsi="SimSun" w:cs="Adobe ｷﾂﾋﾎ Std R" w:hint="eastAsia"/>
          <w:szCs w:val="24"/>
          <w:lang w:eastAsia="zh-CN"/>
        </w:rPr>
        <w:t>的</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9"/>
          <w:w w:val="103"/>
          <w:szCs w:val="24"/>
          <w:lang w:eastAsia="zh-CN"/>
        </w:rPr>
        <w:t>章</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7"/>
          <w:w w:val="103"/>
          <w:szCs w:val="24"/>
          <w:lang w:eastAsia="zh-CN"/>
        </w:rPr>
        <w:t>另一本</w:t>
      </w:r>
      <w:r w:rsidRPr="00ED7723">
        <w:rPr>
          <w:rFonts w:ascii="SimSun" w:eastAsia="SimSun" w:hAnsi="SimSun" w:cs="SimSun" w:hint="eastAsia"/>
          <w:spacing w:val="7"/>
          <w:w w:val="103"/>
          <w:szCs w:val="24"/>
          <w:lang w:eastAsia="zh-CN"/>
        </w:rPr>
        <w:t>书</w:t>
      </w:r>
      <w:r w:rsidRPr="00ED7723">
        <w:rPr>
          <w:rFonts w:ascii="SimSun" w:eastAsia="SimSun" w:hAnsi="SimSun" w:cs="Adobe ｷﾂﾋﾎ Std R" w:hint="eastAsia"/>
          <w:spacing w:val="7"/>
          <w:w w:val="103"/>
          <w:szCs w:val="24"/>
          <w:lang w:eastAsia="zh-CN"/>
        </w:rPr>
        <w:t>名</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伊戈</w:t>
      </w:r>
      <w:r w:rsidRPr="00ED7723">
        <w:rPr>
          <w:rFonts w:ascii="SimSun" w:eastAsia="SimSun" w:hAnsi="SimSun" w:cs="SimSun" w:hint="eastAsia"/>
          <w:spacing w:val="7"/>
          <w:w w:val="103"/>
          <w:szCs w:val="24"/>
          <w:lang w:eastAsia="zh-CN"/>
        </w:rPr>
        <w:t>尔</w:t>
      </w:r>
      <w:r w:rsidRPr="00ED7723">
        <w:rPr>
          <w:rFonts w:ascii="SimSun" w:eastAsia="SimSun" w:hAnsi="SimSun" w:cs="Adobe ｷﾂﾋﾎ Std R" w:hint="eastAsia"/>
          <w:spacing w:val="7"/>
          <w:w w:val="103"/>
          <w:szCs w:val="24"/>
          <w:lang w:eastAsia="zh-CN"/>
        </w:rPr>
        <w:t>的中国情</w:t>
      </w:r>
      <w:r w:rsidRPr="00ED7723">
        <w:rPr>
          <w:rFonts w:ascii="SimSun" w:eastAsia="SimSun" w:hAnsi="SimSun" w:cs="SimSun" w:hint="eastAsia"/>
          <w:spacing w:val="-16"/>
          <w:w w:val="103"/>
          <w:szCs w:val="24"/>
          <w:lang w:eastAsia="zh-CN"/>
        </w:rPr>
        <w:t>结</w:t>
      </w:r>
      <w:r w:rsidRPr="00ED7723">
        <w:rPr>
          <w:rFonts w:ascii="SimSun" w:eastAsia="SimSun" w:hAnsi="SimSun" w:cs="Adobe ｷﾂﾋﾎ Std R" w:hint="eastAsia"/>
          <w:spacing w:val="-62"/>
          <w:w w:val="103"/>
          <w:szCs w:val="24"/>
          <w:lang w:eastAsia="zh-CN"/>
        </w:rPr>
        <w:t>》</w:t>
      </w:r>
      <w:r w:rsidRPr="00ED7723">
        <w:rPr>
          <w:rFonts w:ascii="SimSun" w:eastAsia="SimSun" w:hAnsi="SimSun" w:cs="Adobe ｷﾂﾋﾎ Std R" w:hint="eastAsia"/>
          <w:spacing w:val="-87"/>
          <w:w w:val="103"/>
          <w:szCs w:val="24"/>
          <w:lang w:eastAsia="zh-CN"/>
        </w:rPr>
        <w:t xml:space="preserve">，   </w:t>
      </w:r>
      <w:r w:rsidRPr="00ED7723">
        <w:rPr>
          <w:rFonts w:ascii="SimSun" w:eastAsia="SimSun" w:hAnsi="SimSun" w:cs="Adobe ｷﾂﾋﾎ Std R" w:hint="eastAsia"/>
          <w:spacing w:val="7"/>
          <w:w w:val="103"/>
          <w:szCs w:val="24"/>
          <w:lang w:eastAsia="zh-CN"/>
        </w:rPr>
        <w:t>包</w:t>
      </w:r>
      <w:r w:rsidRPr="00ED7723">
        <w:rPr>
          <w:rFonts w:ascii="SimSun" w:eastAsia="SimSun" w:hAnsi="SimSun" w:cs="Adobe ｷﾂﾋﾎ Std R" w:hint="eastAsia"/>
          <w:w w:val="103"/>
          <w:szCs w:val="24"/>
          <w:lang w:eastAsia="zh-CN"/>
        </w:rPr>
        <w:t>含</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14</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7"/>
          <w:w w:val="103"/>
          <w:szCs w:val="24"/>
          <w:lang w:eastAsia="zh-CN"/>
        </w:rPr>
        <w:t>多首</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。他的下一本</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集起</w:t>
      </w:r>
      <w:r w:rsidRPr="00ED7723">
        <w:rPr>
          <w:rFonts w:ascii="SimSun" w:eastAsia="SimSun" w:hAnsi="SimSun" w:cs="Adobe ｷﾂﾋﾎ Std R" w:hint="eastAsia"/>
          <w:spacing w:val="-62"/>
          <w:w w:val="103"/>
          <w:szCs w:val="24"/>
          <w:lang w:eastAsia="zh-CN"/>
        </w:rPr>
        <w:t>名</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w w:val="103"/>
          <w:szCs w:val="24"/>
          <w:lang w:eastAsia="zh-CN"/>
        </w:rPr>
        <w:t>李</w:t>
      </w:r>
      <w:r w:rsidRPr="00ED7723">
        <w:rPr>
          <w:rFonts w:ascii="SimSun" w:eastAsia="SimSun" w:hAnsi="SimSun" w:cs="Adobe ｷﾂﾋﾎ Std R" w:hint="eastAsia"/>
          <w:spacing w:val="-19"/>
          <w:szCs w:val="24"/>
          <w:lang w:eastAsia="zh-CN"/>
        </w:rPr>
        <w:t>杜</w:t>
      </w:r>
      <w:r w:rsidRPr="00ED7723">
        <w:rPr>
          <w:rFonts w:ascii="SimSun" w:eastAsia="SimSun" w:hAnsi="SimSun" w:cs="Adobe ｷﾂﾋﾎ Std R" w:hint="eastAsia"/>
          <w:spacing w:val="-63"/>
          <w:szCs w:val="24"/>
          <w:lang w:eastAsia="zh-CN"/>
        </w:rPr>
        <w:t>》</w:t>
      </w:r>
      <w:r w:rsidRPr="00ED7723">
        <w:rPr>
          <w:rFonts w:ascii="SimSun" w:eastAsia="SimSun" w:hAnsi="SimSun" w:cs="Adobe ｷﾂﾋﾎ Std R" w:hint="eastAsia"/>
          <w:spacing w:val="-86"/>
          <w:szCs w:val="24"/>
          <w:lang w:eastAsia="zh-CN"/>
        </w:rPr>
        <w:t>，</w:t>
      </w:r>
      <w:r w:rsidRPr="00ED7723">
        <w:rPr>
          <w:rFonts w:ascii="SimSun" w:eastAsia="SimSun" w:hAnsi="SimSun" w:cs="Adobe ｷﾂﾋﾎ Std R" w:hint="eastAsia"/>
          <w:spacing w:val="4"/>
          <w:szCs w:val="24"/>
          <w:lang w:eastAsia="zh-CN"/>
        </w:rPr>
        <w:t>目前已</w:t>
      </w:r>
      <w:r w:rsidRPr="00ED7723">
        <w:rPr>
          <w:rFonts w:ascii="SimSun" w:eastAsia="SimSun" w:hAnsi="SimSun" w:cs="SimSun" w:hint="eastAsia"/>
          <w:spacing w:val="4"/>
          <w:szCs w:val="24"/>
          <w:lang w:eastAsia="zh-CN"/>
        </w:rPr>
        <w:t>经</w:t>
      </w:r>
      <w:r w:rsidRPr="00ED7723">
        <w:rPr>
          <w:rFonts w:ascii="SimSun" w:eastAsia="SimSun" w:hAnsi="SimSun" w:cs="Adobe ｷﾂﾋﾎ Std R" w:hint="eastAsia"/>
          <w:szCs w:val="24"/>
          <w:lang w:eastAsia="zh-CN"/>
        </w:rPr>
        <w:t>有</w:t>
      </w:r>
      <w:r w:rsidRPr="00ED7723">
        <w:rPr>
          <w:rFonts w:ascii="SimSun" w:eastAsia="SimSun" w:hAnsi="SimSun"/>
          <w:spacing w:val="2"/>
          <w:szCs w:val="24"/>
          <w:lang w:eastAsia="zh-CN"/>
        </w:rPr>
        <w:t>10</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4"/>
          <w:w w:val="103"/>
          <w:szCs w:val="24"/>
          <w:lang w:eastAsia="zh-CN"/>
        </w:rPr>
        <w:t>多首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 xml:space="preserve">了几十首。 </w:t>
      </w:r>
      <w:r w:rsidRPr="00ED7723">
        <w:rPr>
          <w:rFonts w:ascii="SimSun" w:eastAsia="SimSun" w:hAnsi="SimSun" w:cs="MS Gothic" w:hint="eastAsia"/>
          <w:spacing w:val="4"/>
          <w:w w:val="103"/>
          <w:szCs w:val="24"/>
          <w:lang w:eastAsia="zh-CN"/>
        </w:rPr>
        <w:t>《</w:t>
      </w:r>
      <w:r w:rsidRPr="00ED7723">
        <w:rPr>
          <w:rFonts w:ascii="SimSun" w:eastAsia="SimSun" w:hAnsi="SimSun" w:cs="Adobe ｷﾂﾋﾎ Std R" w:hint="eastAsia"/>
          <w:spacing w:val="4"/>
          <w:w w:val="103"/>
          <w:szCs w:val="24"/>
          <w:lang w:eastAsia="zh-CN"/>
        </w:rPr>
        <w:t>俄</w:t>
      </w:r>
      <w:r w:rsidRPr="00ED7723">
        <w:rPr>
          <w:rFonts w:ascii="SimSun" w:eastAsia="SimSun" w:hAnsi="SimSun" w:cs="SimSun" w:hint="eastAsia"/>
          <w:spacing w:val="4"/>
          <w:w w:val="103"/>
          <w:szCs w:val="24"/>
          <w:lang w:eastAsia="zh-CN"/>
        </w:rPr>
        <w:t>语诗</w:t>
      </w:r>
      <w:r w:rsidRPr="00ED7723">
        <w:rPr>
          <w:rFonts w:ascii="SimSun" w:eastAsia="SimSun" w:hAnsi="SimSun" w:cs="Adobe ｷﾂﾋﾎ Std R" w:hint="eastAsia"/>
          <w:spacing w:val="4"/>
          <w:w w:val="103"/>
          <w:szCs w:val="24"/>
          <w:lang w:eastAsia="zh-CN"/>
        </w:rPr>
        <w:t>行里的中国形</w:t>
      </w:r>
      <w:r w:rsidRPr="00ED7723">
        <w:rPr>
          <w:rFonts w:ascii="SimSun" w:eastAsia="SimSun" w:hAnsi="SimSun" w:cs="Adobe ｷﾂﾋﾎ Std R" w:hint="eastAsia"/>
          <w:spacing w:val="-19"/>
          <w:w w:val="103"/>
          <w:szCs w:val="24"/>
          <w:lang w:eastAsia="zh-CN"/>
        </w:rPr>
        <w:t>象</w:t>
      </w:r>
      <w:r w:rsidRPr="00ED7723">
        <w:rPr>
          <w:rFonts w:ascii="SimSun" w:eastAsia="SimSun" w:hAnsi="SimSun" w:cs="Adobe ｷﾂﾋﾎ Std R" w:hint="eastAsia"/>
          <w:spacing w:val="-63"/>
          <w:w w:val="103"/>
          <w:szCs w:val="24"/>
          <w:lang w:eastAsia="zh-CN"/>
        </w:rPr>
        <w:t>》</w:t>
      </w:r>
      <w:r w:rsidRPr="00ED7723">
        <w:rPr>
          <w:rFonts w:ascii="SimSun" w:eastAsia="SimSun" w:hAnsi="SimSun" w:cs="Adobe ｷﾂﾋﾎ Std R" w:hint="eastAsia"/>
          <w:w w:val="103"/>
          <w:szCs w:val="24"/>
          <w:lang w:eastAsia="zh-CN"/>
        </w:rPr>
        <w:t>只</w:t>
      </w:r>
      <w:r w:rsidRPr="00ED7723">
        <w:rPr>
          <w:rFonts w:ascii="SimSun" w:eastAsia="SimSun" w:hAnsi="SimSun" w:cs="Adobe ｷﾂﾋﾎ Std R" w:hint="eastAsia"/>
          <w:spacing w:val="4"/>
          <w:szCs w:val="24"/>
          <w:lang w:eastAsia="zh-CN"/>
        </w:rPr>
        <w:t>挑</w:t>
      </w:r>
      <w:r w:rsidRPr="00ED7723">
        <w:rPr>
          <w:rFonts w:ascii="SimSun" w:eastAsia="SimSun" w:hAnsi="SimSun" w:cs="SimSun" w:hint="eastAsia"/>
          <w:spacing w:val="4"/>
          <w:szCs w:val="24"/>
          <w:lang w:eastAsia="zh-CN"/>
        </w:rPr>
        <w:t>选</w:t>
      </w:r>
      <w:r w:rsidRPr="00ED7723">
        <w:rPr>
          <w:rFonts w:ascii="SimSun" w:eastAsia="SimSun" w:hAnsi="SimSun" w:cs="Adobe ｷﾂﾋﾎ Std R" w:hint="eastAsia"/>
          <w:spacing w:val="4"/>
          <w:szCs w:val="24"/>
          <w:lang w:eastAsia="zh-CN"/>
        </w:rPr>
        <w:t>了伊戈</w:t>
      </w:r>
      <w:r w:rsidRPr="00ED7723">
        <w:rPr>
          <w:rFonts w:ascii="SimSun" w:eastAsia="SimSun" w:hAnsi="SimSun" w:cs="SimSun" w:hint="eastAsia"/>
          <w:spacing w:val="4"/>
          <w:szCs w:val="24"/>
          <w:lang w:eastAsia="zh-CN"/>
        </w:rPr>
        <w:t>尔</w:t>
      </w:r>
      <w:r w:rsidRPr="00ED7723">
        <w:rPr>
          <w:rFonts w:ascii="SimSun" w:eastAsia="SimSun" w:hAnsi="SimSun" w:cs="Adobe ｷﾂﾋﾎ Std R" w:hint="eastAsia"/>
          <w:szCs w:val="24"/>
          <w:lang w:eastAsia="zh-CN"/>
        </w:rPr>
        <w:t>的</w:t>
      </w:r>
      <w:r w:rsidRPr="00ED7723">
        <w:rPr>
          <w:rFonts w:ascii="SimSun" w:eastAsia="SimSun" w:hAnsi="SimSun" w:cs="Adobe ｷﾂﾋﾎ Std R"/>
          <w:spacing w:val="15"/>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4</w:t>
      </w:r>
      <w:r w:rsidRPr="00ED7723">
        <w:rPr>
          <w:rFonts w:ascii="SimSun" w:eastAsia="SimSun" w:hAnsi="SimSun"/>
          <w:spacing w:val="-13"/>
          <w:szCs w:val="24"/>
          <w:lang w:eastAsia="zh-CN"/>
        </w:rPr>
        <w:t xml:space="preserve"> </w:t>
      </w:r>
      <w:r w:rsidRPr="00ED7723">
        <w:rPr>
          <w:rFonts w:ascii="SimSun" w:eastAsia="SimSun" w:hAnsi="SimSun" w:cs="Adobe ｷﾂﾋﾎ Std R" w:hint="eastAsia"/>
          <w:spacing w:val="4"/>
          <w:w w:val="103"/>
          <w:szCs w:val="24"/>
          <w:lang w:eastAsia="zh-CN"/>
        </w:rPr>
        <w:t>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。相信</w:t>
      </w:r>
      <w:r w:rsidRPr="00ED7723">
        <w:rPr>
          <w:rFonts w:ascii="SimSun" w:eastAsia="SimSun" w:hAnsi="SimSun" w:cs="SimSun" w:hint="eastAsia"/>
          <w:spacing w:val="4"/>
          <w:w w:val="103"/>
          <w:szCs w:val="24"/>
          <w:lang w:eastAsia="zh-CN"/>
        </w:rPr>
        <w:t>读</w:t>
      </w:r>
      <w:r w:rsidRPr="00ED7723">
        <w:rPr>
          <w:rFonts w:ascii="SimSun" w:eastAsia="SimSun" w:hAnsi="SimSun" w:cs="Adobe ｷﾂﾋﾎ Std R" w:hint="eastAsia"/>
          <w:spacing w:val="4"/>
          <w:w w:val="103"/>
          <w:szCs w:val="24"/>
          <w:lang w:eastAsia="zh-CN"/>
        </w:rPr>
        <w:t>者</w:t>
      </w:r>
      <w:r w:rsidRPr="00ED7723">
        <w:rPr>
          <w:rFonts w:ascii="SimSun" w:eastAsia="SimSun" w:hAnsi="SimSun" w:cs="SimSun" w:hint="eastAsia"/>
          <w:spacing w:val="4"/>
          <w:w w:val="103"/>
          <w:szCs w:val="24"/>
          <w:lang w:eastAsia="zh-CN"/>
        </w:rPr>
        <w:t>阅读这</w:t>
      </w:r>
      <w:r w:rsidRPr="00ED7723">
        <w:rPr>
          <w:rFonts w:ascii="SimSun" w:eastAsia="SimSun" w:hAnsi="SimSun" w:cs="Adobe ｷﾂﾋﾎ Std R" w:hint="eastAsia"/>
          <w:spacing w:val="4"/>
          <w:w w:val="103"/>
          <w:szCs w:val="24"/>
          <w:lang w:eastAsia="zh-CN"/>
        </w:rPr>
        <w:t>些作品</w:t>
      </w:r>
      <w:r w:rsidRPr="00ED7723">
        <w:rPr>
          <w:rFonts w:ascii="SimSun" w:eastAsia="SimSun" w:hAnsi="SimSun" w:cs="SimSun" w:hint="eastAsia"/>
          <w:spacing w:val="4"/>
          <w:w w:val="103"/>
          <w:szCs w:val="24"/>
          <w:lang w:eastAsia="zh-CN"/>
        </w:rPr>
        <w:t>时</w:t>
      </w:r>
      <w:r w:rsidRPr="00ED7723">
        <w:rPr>
          <w:rFonts w:ascii="SimSun" w:eastAsia="SimSun" w:hAnsi="SimSun" w:cs="Adobe ｷﾂﾋﾎ Std R" w:hint="eastAsia"/>
          <w:spacing w:val="4"/>
          <w:w w:val="103"/>
          <w:szCs w:val="24"/>
          <w:lang w:eastAsia="zh-CN"/>
        </w:rPr>
        <w:t>也能感受到</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人</w:t>
      </w:r>
      <w:r w:rsidRPr="00ED7723">
        <w:rPr>
          <w:rFonts w:ascii="SimSun" w:eastAsia="SimSun" w:hAnsi="SimSun" w:cs="SimSun" w:hint="eastAsia"/>
          <w:spacing w:val="4"/>
          <w:w w:val="103"/>
          <w:szCs w:val="24"/>
          <w:lang w:eastAsia="zh-CN"/>
        </w:rPr>
        <w:t>对</w:t>
      </w:r>
      <w:r w:rsidRPr="00ED7723">
        <w:rPr>
          <w:rFonts w:ascii="SimSun" w:eastAsia="SimSun" w:hAnsi="SimSun" w:cs="Adobe ｷﾂﾋﾎ Std R" w:hint="eastAsia"/>
          <w:spacing w:val="4"/>
          <w:w w:val="103"/>
          <w:szCs w:val="24"/>
          <w:lang w:eastAsia="zh-CN"/>
        </w:rPr>
        <w:t>中国文</w:t>
      </w:r>
      <w:r w:rsidRPr="00ED7723">
        <w:rPr>
          <w:rFonts w:ascii="SimSun" w:eastAsia="SimSun" w:hAnsi="SimSun" w:cs="Adobe ｷﾂﾋﾎ Std R" w:hint="eastAsia"/>
          <w:w w:val="103"/>
          <w:szCs w:val="24"/>
          <w:lang w:eastAsia="zh-CN"/>
        </w:rPr>
        <w:t>化</w:t>
      </w:r>
      <w:r w:rsidRPr="00ED7723">
        <w:rPr>
          <w:rFonts w:ascii="SimSun" w:eastAsia="SimSun" w:hAnsi="SimSun" w:cs="Adobe ｷﾂﾋﾎ Std R" w:hint="eastAsia"/>
          <w:spacing w:val="4"/>
          <w:w w:val="103"/>
          <w:szCs w:val="24"/>
          <w:lang w:eastAsia="zh-CN"/>
        </w:rPr>
        <w:t>的痴迷与向往</w:t>
      </w:r>
      <w:r w:rsidRPr="00ED7723">
        <w:rPr>
          <w:rFonts w:ascii="SimSun" w:eastAsia="SimSun" w:hAnsi="SimSun" w:cs="Adobe ｷﾂﾋﾎ Std R" w:hint="eastAsia"/>
          <w:w w:val="103"/>
          <w:szCs w:val="24"/>
          <w:lang w:eastAsia="zh-CN"/>
        </w:rPr>
        <w:t>。</w:t>
      </w:r>
    </w:p>
    <w:p w:rsidR="006814CC" w:rsidRPr="00ED7723" w:rsidRDefault="006814CC" w:rsidP="006814CC">
      <w:pPr>
        <w:autoSpaceDE w:val="0"/>
        <w:autoSpaceDN w:val="0"/>
        <w:adjustRightInd w:val="0"/>
        <w:spacing w:before="10" w:line="279" w:lineRule="auto"/>
        <w:ind w:left="216" w:right="64" w:firstLine="360"/>
        <w:jc w:val="left"/>
        <w:rPr>
          <w:rFonts w:ascii="SimSun" w:eastAsia="SimSun" w:hAnsi="SimSun" w:cs="Adobe ｷﾂﾋﾎ Std R"/>
          <w:szCs w:val="24"/>
          <w:lang w:eastAsia="zh-CN"/>
        </w:rPr>
      </w:pPr>
      <w:smartTag w:uri="urn:schemas-microsoft-com:office:smarttags" w:element="chsdate">
        <w:smartTagPr>
          <w:attr w:name="Year" w:val="2021"/>
          <w:attr w:name="Month" w:val="4"/>
          <w:attr w:name="Day" w:val="24"/>
          <w:attr w:name="IsLunarDate" w:val="False"/>
          <w:attr w:name="IsROCDate" w:val="False"/>
        </w:smartTagPr>
        <w:r w:rsidRPr="00ED7723">
          <w:rPr>
            <w:rFonts w:ascii="SimSun" w:eastAsia="SimSun" w:hAnsi="SimSun"/>
            <w:spacing w:val="2"/>
            <w:szCs w:val="24"/>
            <w:lang w:eastAsia="zh-CN"/>
          </w:rPr>
          <w:t>202</w:t>
        </w:r>
        <w:r w:rsidRPr="00ED7723">
          <w:rPr>
            <w:rFonts w:ascii="SimSun" w:eastAsia="SimSun" w:hAnsi="SimSun"/>
            <w:szCs w:val="24"/>
            <w:lang w:eastAsia="zh-CN"/>
          </w:rPr>
          <w:t>1</w:t>
        </w:r>
        <w:r w:rsidRPr="00ED7723">
          <w:rPr>
            <w:rFonts w:ascii="SimSun" w:eastAsia="SimSun" w:hAnsi="SimSun"/>
            <w:spacing w:val="-4"/>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2"/>
            <w:szCs w:val="24"/>
            <w:lang w:eastAsia="zh-CN"/>
          </w:rPr>
          <w:t xml:space="preserve"> </w:t>
        </w:r>
        <w:r w:rsidRPr="00ED7723">
          <w:rPr>
            <w:rFonts w:ascii="SimSun" w:eastAsia="SimSun" w:hAnsi="SimSun"/>
            <w:szCs w:val="24"/>
            <w:lang w:eastAsia="zh-CN"/>
          </w:rPr>
          <w:t>4</w:t>
        </w:r>
        <w:r w:rsidRPr="00ED7723">
          <w:rPr>
            <w:rFonts w:ascii="SimSun" w:eastAsia="SimSun" w:hAnsi="SimSun"/>
            <w:spacing w:val="-11"/>
            <w:szCs w:val="24"/>
            <w:lang w:eastAsia="zh-CN"/>
          </w:rPr>
          <w:t xml:space="preserve"> </w:t>
        </w:r>
        <w:r w:rsidRPr="00ED7723">
          <w:rPr>
            <w:rFonts w:ascii="SimSun" w:eastAsia="SimSun" w:hAnsi="SimSun" w:cs="Adobe ｷﾂﾋﾎ Std R" w:hint="eastAsia"/>
            <w:szCs w:val="24"/>
            <w:lang w:eastAsia="zh-CN"/>
          </w:rPr>
          <w:t>月</w:t>
        </w:r>
      </w:smartTag>
      <w:r w:rsidRPr="00ED7723">
        <w:rPr>
          <w:rFonts w:ascii="SimSun" w:eastAsia="SimSun" w:hAnsi="SimSun" w:cs="Adobe ｷﾂﾋﾎ Std R"/>
          <w:spacing w:val="-12"/>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4</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w w:val="103"/>
          <w:szCs w:val="24"/>
          <w:lang w:eastAsia="zh-CN"/>
        </w:rPr>
        <w:t>日</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w:t>
      </w:r>
      <w:r w:rsidRPr="00ED7723">
        <w:rPr>
          <w:rFonts w:ascii="SimSun" w:eastAsia="SimSun" w:hAnsi="SimSun" w:cs="SimSun" w:hint="eastAsia"/>
          <w:spacing w:val="8"/>
          <w:w w:val="103"/>
          <w:szCs w:val="24"/>
          <w:lang w:eastAsia="zh-CN"/>
        </w:rPr>
        <w:t>联</w:t>
      </w:r>
      <w:r w:rsidRPr="00ED7723">
        <w:rPr>
          <w:rFonts w:ascii="SimSun" w:eastAsia="SimSun" w:hAnsi="SimSun" w:cs="Adobe ｷﾂﾋﾎ Std R" w:hint="eastAsia"/>
          <w:spacing w:val="8"/>
          <w:w w:val="103"/>
          <w:szCs w:val="24"/>
          <w:lang w:eastAsia="zh-CN"/>
        </w:rPr>
        <w:t>邦</w:t>
      </w:r>
      <w:r w:rsidRPr="00ED7723">
        <w:rPr>
          <w:rFonts w:ascii="SimSun" w:eastAsia="SimSun" w:hAnsi="SimSun" w:cs="SimSun" w:hint="eastAsia"/>
          <w:spacing w:val="8"/>
          <w:w w:val="103"/>
          <w:szCs w:val="24"/>
          <w:lang w:eastAsia="zh-CN"/>
        </w:rPr>
        <w:t>卫</w:t>
      </w:r>
      <w:r w:rsidRPr="00ED7723">
        <w:rPr>
          <w:rFonts w:ascii="SimSun" w:eastAsia="SimSun" w:hAnsi="SimSun" w:cs="Adobe ｷﾂﾋﾎ Std R" w:hint="eastAsia"/>
          <w:spacing w:val="8"/>
          <w:w w:val="103"/>
          <w:szCs w:val="24"/>
          <w:lang w:eastAsia="zh-CN"/>
        </w:rPr>
        <w:t>星通</w:t>
      </w:r>
      <w:r w:rsidRPr="00ED7723">
        <w:rPr>
          <w:rFonts w:ascii="SimSun" w:eastAsia="SimSun" w:hAnsi="SimSun" w:cs="SimSun" w:hint="eastAsia"/>
          <w:spacing w:val="8"/>
          <w:w w:val="103"/>
          <w:szCs w:val="24"/>
          <w:lang w:eastAsia="zh-CN"/>
        </w:rPr>
        <w:t>讯</w:t>
      </w:r>
      <w:r w:rsidRPr="00ED7723">
        <w:rPr>
          <w:rFonts w:ascii="SimSun" w:eastAsia="SimSun" w:hAnsi="SimSun" w:cs="Adobe ｷﾂﾋﾎ Std R" w:hint="eastAsia"/>
          <w:spacing w:val="8"/>
          <w:w w:val="103"/>
          <w:szCs w:val="24"/>
          <w:lang w:eastAsia="zh-CN"/>
        </w:rPr>
        <w:t>社</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w:t>
      </w:r>
      <w:r w:rsidRPr="00ED7723">
        <w:rPr>
          <w:rFonts w:ascii="SimSun" w:eastAsia="SimSun" w:hAnsi="SimSun" w:cs="Adobe ｷﾂﾋﾎ Std R" w:hint="eastAsia"/>
          <w:spacing w:val="8"/>
          <w:w w:val="103"/>
          <w:szCs w:val="24"/>
          <w:lang w:eastAsia="zh-CN"/>
        </w:rPr>
        <w:t>了伊戈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5"/>
          <w:w w:val="103"/>
          <w:szCs w:val="24"/>
          <w:lang w:eastAsia="zh-CN"/>
        </w:rPr>
        <w:t>稍后</w:t>
      </w:r>
      <w:r w:rsidRPr="00ED7723">
        <w:rPr>
          <w:rFonts w:ascii="SimSun" w:eastAsia="SimSun" w:hAnsi="SimSun" w:cs="SimSun" w:hint="eastAsia"/>
          <w:spacing w:val="5"/>
          <w:w w:val="103"/>
          <w:szCs w:val="24"/>
          <w:lang w:eastAsia="zh-CN"/>
        </w:rPr>
        <w:t>电话</w:t>
      </w:r>
      <w:r w:rsidRPr="00ED7723">
        <w:rPr>
          <w:rFonts w:ascii="SimSun" w:eastAsia="SimSun" w:hAnsi="SimSun" w:cs="Adobe ｷﾂﾋﾎ Std R" w:hint="eastAsia"/>
          <w:spacing w:val="5"/>
          <w:w w:val="103"/>
          <w:szCs w:val="24"/>
          <w:lang w:eastAsia="zh-CN"/>
        </w:rPr>
        <w:t>采</w:t>
      </w:r>
      <w:r w:rsidRPr="00ED7723">
        <w:rPr>
          <w:rFonts w:ascii="SimSun" w:eastAsia="SimSun" w:hAnsi="SimSun" w:cs="SimSun" w:hint="eastAsia"/>
          <w:spacing w:val="5"/>
          <w:w w:val="103"/>
          <w:szCs w:val="24"/>
          <w:lang w:eastAsia="zh-CN"/>
        </w:rPr>
        <w:t>访</w:t>
      </w:r>
      <w:r w:rsidRPr="00ED7723">
        <w:rPr>
          <w:rFonts w:ascii="SimSun" w:eastAsia="SimSun" w:hAnsi="SimSun" w:cs="Adobe ｷﾂﾋﾎ Std R" w:hint="eastAsia"/>
          <w:spacing w:val="5"/>
          <w:w w:val="103"/>
          <w:szCs w:val="24"/>
          <w:lang w:eastAsia="zh-CN"/>
        </w:rPr>
        <w:t>了</w:t>
      </w:r>
      <w:r w:rsidRPr="00ED7723">
        <w:rPr>
          <w:rFonts w:ascii="SimSun" w:eastAsia="SimSun" w:hAnsi="SimSun" w:cs="Adobe ｷﾂﾋﾎ Std R" w:hint="eastAsia"/>
          <w:spacing w:val="6"/>
          <w:w w:val="103"/>
          <w:szCs w:val="24"/>
          <w:lang w:eastAsia="zh-CN"/>
        </w:rPr>
        <w:t>我</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访谈录发</w:t>
      </w:r>
      <w:r w:rsidRPr="00ED7723">
        <w:rPr>
          <w:rFonts w:ascii="SimSun" w:eastAsia="SimSun" w:hAnsi="SimSun" w:cs="Adobe ｷﾂﾋﾎ Std R" w:hint="eastAsia"/>
          <w:spacing w:val="5"/>
          <w:w w:val="103"/>
          <w:szCs w:val="24"/>
          <w:lang w:eastAsia="zh-CN"/>
        </w:rPr>
        <w:t>表在网</w:t>
      </w:r>
      <w:r w:rsidRPr="00ED7723">
        <w:rPr>
          <w:rFonts w:ascii="SimSun" w:eastAsia="SimSun" w:hAnsi="SimSun" w:cs="Adobe ｷﾂﾋﾎ Std R" w:hint="eastAsia"/>
          <w:spacing w:val="6"/>
          <w:w w:val="103"/>
          <w:szCs w:val="24"/>
          <w:lang w:eastAsia="zh-CN"/>
        </w:rPr>
        <w:t>上</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题</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8"/>
          <w:w w:val="103"/>
          <w:szCs w:val="24"/>
          <w:lang w:eastAsia="zh-CN"/>
        </w:rPr>
        <w:t>《</w:t>
      </w:r>
      <w:r w:rsidRPr="00ED7723">
        <w:rPr>
          <w:rFonts w:ascii="SimSun" w:eastAsia="SimSun" w:hAnsi="SimSun" w:cs="Adobe ｷﾂﾋﾎ Std R" w:hint="eastAsia"/>
          <w:spacing w:val="5"/>
          <w:w w:val="103"/>
          <w:szCs w:val="24"/>
          <w:lang w:eastAsia="zh-CN"/>
        </w:rPr>
        <w:t>布</w:t>
      </w:r>
      <w:r w:rsidRPr="00ED7723">
        <w:rPr>
          <w:rFonts w:ascii="SimSun" w:eastAsia="SimSun" w:hAnsi="SimSun" w:cs="SimSun" w:hint="eastAsia"/>
          <w:spacing w:val="5"/>
          <w:w w:val="103"/>
          <w:szCs w:val="24"/>
          <w:lang w:eastAsia="zh-CN"/>
        </w:rPr>
        <w:t>尔东诺</w:t>
      </w:r>
      <w:r w:rsidRPr="00ED7723">
        <w:rPr>
          <w:rFonts w:ascii="SimSun" w:eastAsia="SimSun" w:hAnsi="SimSun" w:cs="Adobe ｷﾂﾋﾎ Std R" w:hint="eastAsia"/>
          <w:spacing w:val="6"/>
          <w:w w:val="103"/>
          <w:szCs w:val="24"/>
          <w:lang w:eastAsia="zh-CN"/>
        </w:rPr>
        <w:t>夫</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5"/>
          <w:w w:val="103"/>
          <w:szCs w:val="24"/>
          <w:lang w:eastAsia="zh-CN"/>
        </w:rPr>
        <w:t>精通古代中国的数</w:t>
      </w:r>
      <w:r w:rsidRPr="00ED7723">
        <w:rPr>
          <w:rFonts w:ascii="SimSun" w:eastAsia="SimSun" w:hAnsi="SimSun" w:cs="Adobe ｷﾂﾋﾎ Std R" w:hint="eastAsia"/>
          <w:w w:val="103"/>
          <w:szCs w:val="24"/>
          <w:lang w:eastAsia="zh-CN"/>
        </w:rPr>
        <w:t>学</w:t>
      </w:r>
      <w:r w:rsidRPr="00ED7723">
        <w:rPr>
          <w:rFonts w:ascii="SimSun" w:eastAsia="SimSun" w:hAnsi="SimSun" w:cs="Adobe ｷﾂﾋﾎ Std R" w:hint="eastAsia"/>
          <w:spacing w:val="-15"/>
          <w:w w:val="103"/>
          <w:szCs w:val="24"/>
          <w:lang w:eastAsia="zh-CN"/>
        </w:rPr>
        <w:t>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
          <w:w w:val="103"/>
          <w:szCs w:val="24"/>
          <w:lang w:eastAsia="zh-CN"/>
        </w:rPr>
        <w:t>。</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访时给</w:t>
      </w:r>
      <w:r w:rsidRPr="00ED7723">
        <w:rPr>
          <w:rFonts w:ascii="SimSun" w:eastAsia="SimSun" w:hAnsi="SimSun" w:cs="Adobe ｷﾂﾋﾎ Std R" w:hint="eastAsia"/>
          <w:spacing w:val="8"/>
          <w:w w:val="103"/>
          <w:szCs w:val="24"/>
          <w:lang w:eastAsia="zh-CN"/>
        </w:rPr>
        <w:t>他拍了一</w:t>
      </w:r>
      <w:r w:rsidRPr="00ED7723">
        <w:rPr>
          <w:rFonts w:ascii="SimSun" w:eastAsia="SimSun" w:hAnsi="SimSun" w:cs="SimSun" w:hint="eastAsia"/>
          <w:spacing w:val="8"/>
          <w:w w:val="103"/>
          <w:szCs w:val="24"/>
          <w:lang w:eastAsia="zh-CN"/>
        </w:rPr>
        <w:t>张</w:t>
      </w:r>
      <w:r w:rsidRPr="00ED7723">
        <w:rPr>
          <w:rFonts w:ascii="SimSun" w:eastAsia="SimSun" w:hAnsi="SimSun" w:cs="Adobe ｷﾂﾋﾎ Std R" w:hint="eastAsia"/>
          <w:spacing w:val="8"/>
          <w:w w:val="103"/>
          <w:szCs w:val="24"/>
          <w:lang w:eastAsia="zh-CN"/>
        </w:rPr>
        <w:t>照片</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桌子上</w:t>
      </w:r>
      <w:r w:rsidRPr="00ED7723">
        <w:rPr>
          <w:rFonts w:ascii="SimSun" w:eastAsia="SimSun" w:hAnsi="SimSun" w:cs="SimSun" w:hint="eastAsia"/>
          <w:spacing w:val="8"/>
          <w:w w:val="103"/>
          <w:szCs w:val="24"/>
          <w:lang w:eastAsia="zh-CN"/>
        </w:rPr>
        <w:t>摆</w:t>
      </w:r>
      <w:r w:rsidRPr="00ED7723">
        <w:rPr>
          <w:rFonts w:ascii="SimSun" w:eastAsia="SimSun" w:hAnsi="SimSun" w:cs="Adobe ｷﾂﾋﾎ Std R" w:hint="eastAsia"/>
          <w:spacing w:val="8"/>
          <w:w w:val="103"/>
          <w:szCs w:val="24"/>
          <w:lang w:eastAsia="zh-CN"/>
        </w:rPr>
        <w:t>着那个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上面雕刻着陶</w:t>
      </w:r>
      <w:r w:rsidRPr="00ED7723">
        <w:rPr>
          <w:rFonts w:ascii="SimSun" w:eastAsia="SimSun" w:hAnsi="SimSun" w:cs="Adobe ｷﾂﾋﾎ Std R" w:hint="eastAsia"/>
          <w:w w:val="103"/>
          <w:szCs w:val="24"/>
          <w:lang w:eastAsia="zh-CN"/>
        </w:rPr>
        <w:t>渊</w:t>
      </w:r>
      <w:r w:rsidRPr="00ED7723">
        <w:rPr>
          <w:rFonts w:ascii="SimSun" w:eastAsia="SimSun" w:hAnsi="SimSun" w:cs="Adobe ｷﾂﾋﾎ Std R" w:hint="eastAsia"/>
          <w:spacing w:val="5"/>
          <w:w w:val="103"/>
          <w:szCs w:val="24"/>
          <w:lang w:eastAsia="zh-CN"/>
        </w:rPr>
        <w:t>明的画像和他的</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6"/>
          <w:w w:val="103"/>
          <w:szCs w:val="24"/>
          <w:lang w:eastAsia="zh-CN"/>
        </w:rPr>
        <w:t>句</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采菊</w:t>
      </w:r>
      <w:r w:rsidRPr="00ED7723">
        <w:rPr>
          <w:rFonts w:ascii="SimSun" w:eastAsia="SimSun" w:hAnsi="SimSun" w:cs="SimSun" w:hint="eastAsia"/>
          <w:spacing w:val="5"/>
          <w:w w:val="103"/>
          <w:szCs w:val="24"/>
          <w:lang w:eastAsia="zh-CN"/>
        </w:rPr>
        <w:t>东篱</w:t>
      </w:r>
      <w:r w:rsidRPr="00ED7723">
        <w:rPr>
          <w:rFonts w:ascii="SimSun" w:eastAsia="SimSun" w:hAnsi="SimSun" w:cs="Adobe ｷﾂﾋﾎ Std R" w:hint="eastAsia"/>
          <w:spacing w:val="6"/>
          <w:w w:val="103"/>
          <w:szCs w:val="24"/>
          <w:lang w:eastAsia="zh-CN"/>
        </w:rPr>
        <w:t>下</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悠然</w:t>
      </w:r>
      <w:r w:rsidRPr="00ED7723">
        <w:rPr>
          <w:rFonts w:ascii="SimSun" w:eastAsia="SimSun" w:hAnsi="SimSun" w:cs="SimSun" w:hint="eastAsia"/>
          <w:spacing w:val="5"/>
          <w:w w:val="103"/>
          <w:szCs w:val="24"/>
          <w:lang w:eastAsia="zh-CN"/>
        </w:rPr>
        <w:t>见</w:t>
      </w:r>
      <w:r w:rsidRPr="00ED7723">
        <w:rPr>
          <w:rFonts w:ascii="SimSun" w:eastAsia="SimSun" w:hAnsi="SimSun" w:cs="Adobe ｷﾂﾋﾎ Std R" w:hint="eastAsia"/>
          <w:spacing w:val="5"/>
          <w:w w:val="103"/>
          <w:szCs w:val="24"/>
          <w:lang w:eastAsia="zh-CN"/>
        </w:rPr>
        <w:t>南山。那是他从天津</w:t>
      </w:r>
      <w:r w:rsidRPr="00ED7723">
        <w:rPr>
          <w:rFonts w:ascii="SimSun" w:eastAsia="SimSun" w:hAnsi="SimSun" w:cs="SimSun" w:hint="eastAsia"/>
          <w:spacing w:val="5"/>
          <w:w w:val="103"/>
          <w:szCs w:val="24"/>
          <w:lang w:eastAsia="zh-CN"/>
        </w:rPr>
        <w:t>带</w:t>
      </w:r>
      <w:r w:rsidRPr="00ED7723">
        <w:rPr>
          <w:rFonts w:ascii="SimSun" w:eastAsia="SimSun" w:hAnsi="SimSun" w:cs="Adobe ｷﾂﾋﾎ Std R" w:hint="eastAsia"/>
          <w:spacing w:val="5"/>
          <w:w w:val="103"/>
          <w:szCs w:val="24"/>
          <w:lang w:eastAsia="zh-CN"/>
        </w:rPr>
        <w:t>回去的礼物</w:t>
      </w:r>
      <w:r w:rsidRPr="00ED7723">
        <w:rPr>
          <w:rFonts w:ascii="SimSun" w:eastAsia="SimSun" w:hAnsi="SimSun" w:cs="Adobe ｷﾂﾋﾎ Std R" w:hint="eastAsia"/>
          <w:w w:val="103"/>
          <w:szCs w:val="24"/>
          <w:lang w:eastAsia="zh-CN"/>
        </w:rPr>
        <w:t>和</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念品。</w:t>
      </w:r>
      <w:r w:rsidRPr="00ED7723">
        <w:rPr>
          <w:rFonts w:ascii="SimSun" w:eastAsia="SimSun" w:hAnsi="SimSun" w:cs="SimSun" w:hint="eastAsia"/>
          <w:spacing w:val="8"/>
          <w:w w:val="103"/>
          <w:szCs w:val="24"/>
          <w:lang w:eastAsia="zh-CN"/>
        </w:rPr>
        <w:t>这样</w:t>
      </w:r>
      <w:r w:rsidRPr="00ED7723">
        <w:rPr>
          <w:rFonts w:ascii="SimSun" w:eastAsia="SimSun" w:hAnsi="SimSun" w:cs="Adobe ｷﾂﾋﾎ Std R" w:hint="eastAsia"/>
          <w:spacing w:val="8"/>
          <w:w w:val="103"/>
          <w:szCs w:val="24"/>
          <w:lang w:eastAsia="zh-CN"/>
        </w:rPr>
        <w:t>的瓷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
          <w:w w:val="103"/>
          <w:szCs w:val="24"/>
          <w:lang w:eastAsia="zh-CN"/>
        </w:rPr>
        <w:t>共有三个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w:t>
      </w:r>
      <w:r w:rsidRPr="00ED7723">
        <w:rPr>
          <w:rFonts w:ascii="SimSun" w:eastAsia="SimSun" w:hAnsi="SimSun" w:cs="Adobe ｷﾂﾋﾎ Std R" w:hint="eastAsia"/>
          <w:spacing w:val="8"/>
          <w:w w:val="103"/>
          <w:szCs w:val="24"/>
          <w:lang w:eastAsia="zh-CN"/>
        </w:rPr>
        <w:t>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郝尓启一个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我家里也有一个。</w:t>
      </w:r>
      <w:r w:rsidRPr="00ED7723">
        <w:rPr>
          <w:rFonts w:ascii="SimSun" w:eastAsia="SimSun" w:hAnsi="SimSun" w:cs="Adobe ｷﾂﾋﾎ Std R" w:hint="eastAsia"/>
          <w:w w:val="103"/>
          <w:szCs w:val="24"/>
          <w:lang w:eastAsia="zh-CN"/>
        </w:rPr>
        <w:t>看</w:t>
      </w:r>
      <w:r w:rsidRPr="00ED7723">
        <w:rPr>
          <w:rFonts w:ascii="SimSun" w:eastAsia="SimSun" w:hAnsi="SimSun" w:cs="Adobe ｷﾂﾋﾎ Std R" w:hint="eastAsia"/>
          <w:spacing w:val="4"/>
          <w:w w:val="103"/>
          <w:szCs w:val="24"/>
          <w:lang w:eastAsia="zh-CN"/>
        </w:rPr>
        <w:t>到瓷</w:t>
      </w:r>
      <w:r w:rsidRPr="00ED7723">
        <w:rPr>
          <w:rFonts w:ascii="SimSun" w:eastAsia="SimSun" w:hAnsi="SimSun" w:cs="SimSun" w:hint="eastAsia"/>
          <w:spacing w:val="4"/>
          <w:w w:val="103"/>
          <w:szCs w:val="24"/>
          <w:lang w:eastAsia="zh-CN"/>
        </w:rPr>
        <w:t>盘</w:t>
      </w:r>
      <w:r w:rsidRPr="00ED7723">
        <w:rPr>
          <w:rFonts w:ascii="SimSun" w:eastAsia="SimSun" w:hAnsi="SimSun" w:cs="Adobe ｷﾂﾋﾎ Std R" w:hint="eastAsia"/>
          <w:spacing w:val="4"/>
          <w:w w:val="103"/>
          <w:szCs w:val="24"/>
          <w:lang w:eastAsia="zh-CN"/>
        </w:rPr>
        <w:t>就会想起我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之</w:t>
      </w:r>
      <w:r w:rsidRPr="00ED7723">
        <w:rPr>
          <w:rFonts w:ascii="SimSun" w:eastAsia="SimSun" w:hAnsi="SimSun" w:cs="SimSun" w:hint="eastAsia"/>
          <w:spacing w:val="4"/>
          <w:w w:val="103"/>
          <w:szCs w:val="24"/>
          <w:lang w:eastAsia="zh-CN"/>
        </w:rPr>
        <w:t>间</w:t>
      </w:r>
      <w:r w:rsidRPr="00ED7723">
        <w:rPr>
          <w:rFonts w:ascii="SimSun" w:eastAsia="SimSun" w:hAnsi="SimSun" w:cs="Adobe ｷﾂﾋﾎ Std R" w:hint="eastAsia"/>
          <w:spacing w:val="4"/>
          <w:w w:val="103"/>
          <w:szCs w:val="24"/>
          <w:lang w:eastAsia="zh-CN"/>
        </w:rPr>
        <w:t>的友</w:t>
      </w:r>
      <w:r w:rsidRPr="00ED7723">
        <w:rPr>
          <w:rFonts w:ascii="SimSun" w:eastAsia="SimSun" w:hAnsi="SimSun" w:cs="SimSun" w:hint="eastAsia"/>
          <w:spacing w:val="4"/>
          <w:w w:val="103"/>
          <w:szCs w:val="24"/>
          <w:lang w:eastAsia="zh-CN"/>
        </w:rPr>
        <w:t>谊</w:t>
      </w:r>
      <w:r w:rsidRPr="00ED7723">
        <w:rPr>
          <w:rFonts w:ascii="SimSun" w:eastAsia="SimSun" w:hAnsi="SimSun" w:cs="Adobe ｷﾂﾋﾎ Std R" w:hint="eastAsia"/>
          <w:spacing w:val="4"/>
          <w:w w:val="103"/>
          <w:szCs w:val="24"/>
          <w:lang w:eastAsia="zh-CN"/>
        </w:rPr>
        <w:t>。是五柳先生陶渊明</w:t>
      </w:r>
      <w:r w:rsidRPr="00ED7723">
        <w:rPr>
          <w:rFonts w:ascii="SimSun" w:eastAsia="SimSun" w:hAnsi="SimSun" w:cs="SimSun" w:hint="eastAsia"/>
          <w:spacing w:val="4"/>
          <w:w w:val="103"/>
          <w:szCs w:val="24"/>
          <w:lang w:eastAsia="zh-CN"/>
        </w:rPr>
        <w:t>让</w:t>
      </w:r>
      <w:r w:rsidRPr="00ED7723">
        <w:rPr>
          <w:rFonts w:ascii="SimSun" w:eastAsia="SimSun" w:hAnsi="SimSun" w:cs="Adobe ｷﾂﾋﾎ Std R" w:hint="eastAsia"/>
          <w:spacing w:val="4"/>
          <w:w w:val="103"/>
          <w:szCs w:val="24"/>
          <w:lang w:eastAsia="zh-CN"/>
        </w:rPr>
        <w:t>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走到了一起</w:t>
      </w:r>
      <w:r w:rsidRPr="00ED7723">
        <w:rPr>
          <w:rFonts w:ascii="SimSun" w:eastAsia="SimSun" w:hAnsi="SimSun" w:cs="Adobe ｷﾂﾋﾎ Std R" w:hint="eastAsia"/>
          <w:w w:val="103"/>
          <w:szCs w:val="24"/>
          <w:lang w:eastAsia="zh-CN"/>
        </w:rPr>
        <w:t>。</w:t>
      </w:r>
    </w:p>
    <w:p w:rsidR="006814CC" w:rsidRDefault="006814CC" w:rsidP="006814CC">
      <w:pPr>
        <w:autoSpaceDE w:val="0"/>
        <w:autoSpaceDN w:val="0"/>
        <w:adjustRightInd w:val="0"/>
        <w:spacing w:line="200" w:lineRule="exact"/>
        <w:jc w:val="right"/>
        <w:rPr>
          <w:rFonts w:asciiTheme="minorHAnsi" w:eastAsia="SimSun" w:hAnsiTheme="minorHAnsi" w:cs="MS Gothic"/>
          <w:szCs w:val="24"/>
          <w:lang w:eastAsia="zh-CN"/>
        </w:rPr>
      </w:pPr>
    </w:p>
    <w:p w:rsidR="006814CC" w:rsidRPr="00ED7723" w:rsidRDefault="006814CC" w:rsidP="006814CC">
      <w:pPr>
        <w:autoSpaceDE w:val="0"/>
        <w:autoSpaceDN w:val="0"/>
        <w:adjustRightInd w:val="0"/>
        <w:spacing w:line="200" w:lineRule="exact"/>
        <w:jc w:val="right"/>
        <w:rPr>
          <w:rFonts w:ascii="SimSun" w:eastAsia="SimSun" w:hAnsi="SimSun" w:cs="Adobe ｷﾂﾋﾎ Std R"/>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记</w:t>
      </w:r>
      <w:r w:rsidRPr="00ED7723">
        <w:rPr>
          <w:rFonts w:ascii="SimSun" w:eastAsia="SimSun" w:hAnsi="SimSun" w:cs="Adobe ｷﾂﾋﾎ Std R" w:hint="eastAsia"/>
          <w:szCs w:val="24"/>
          <w:lang w:eastAsia="zh-CN"/>
        </w:rPr>
        <w:t xml:space="preserve">  2022</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1</w:t>
      </w:r>
      <w:r w:rsidRPr="00ED7723">
        <w:rPr>
          <w:rFonts w:ascii="SimSun" w:eastAsia="SimSun" w:hAnsi="SimSun" w:cs="MS Gothic" w:hint="eastAsia"/>
          <w:szCs w:val="24"/>
          <w:lang w:eastAsia="zh-CN"/>
        </w:rPr>
        <w:t>日</w:t>
      </w:r>
    </w:p>
    <w:p w:rsidR="006814CC" w:rsidRDefault="006814CC" w:rsidP="006814CC">
      <w:pPr>
        <w:autoSpaceDE w:val="0"/>
        <w:autoSpaceDN w:val="0"/>
        <w:adjustRightInd w:val="0"/>
        <w:jc w:val="center"/>
        <w:outlineLvl w:val="2"/>
        <w:rPr>
          <w:rFonts w:eastAsia="SimSun" w:cs="Times New Roman"/>
          <w:i/>
          <w:szCs w:val="24"/>
          <w:lang w:eastAsia="zh-CN"/>
        </w:rPr>
      </w:pPr>
      <w:r w:rsidRPr="00ED7723">
        <w:rPr>
          <w:rFonts w:ascii="SimSun" w:eastAsia="SimSun" w:hAnsi="SimSun"/>
          <w:i/>
          <w:szCs w:val="24"/>
          <w:lang w:eastAsia="zh-CN"/>
        </w:rPr>
        <w:br w:type="page"/>
      </w:r>
      <w:bookmarkStart w:id="2148" w:name="_Toc141509243"/>
      <w:bookmarkStart w:id="2149" w:name="_Toc197514102"/>
      <w:bookmarkStart w:id="2150" w:name="_Toc200957514"/>
      <w:r w:rsidRPr="00ED7723">
        <w:rPr>
          <w:rFonts w:eastAsia="SimSun" w:cs="Times New Roman"/>
          <w:i/>
          <w:szCs w:val="24"/>
          <w:lang w:eastAsia="zh-CN"/>
        </w:rPr>
        <w:lastRenderedPageBreak/>
        <w:t>Автоматический перевод</w:t>
      </w:r>
      <w:bookmarkEnd w:id="2148"/>
      <w:bookmarkEnd w:id="2149"/>
      <w:bookmarkEnd w:id="2150"/>
    </w:p>
    <w:p w:rsidR="006814CC" w:rsidRPr="00ED7723" w:rsidRDefault="006814CC" w:rsidP="006814CC">
      <w:pPr>
        <w:autoSpaceDE w:val="0"/>
        <w:autoSpaceDN w:val="0"/>
        <w:adjustRightInd w:val="0"/>
        <w:jc w:val="center"/>
        <w:rPr>
          <w:rFonts w:eastAsia="SimSun" w:cs="Times New Roman"/>
          <w:i/>
          <w:szCs w:val="24"/>
          <w:lang w:eastAsia="zh-CN"/>
        </w:rPr>
      </w:pPr>
      <w:r>
        <w:rPr>
          <w:rFonts w:eastAsia="SimSun" w:cs="Times New Roman"/>
          <w:i/>
          <w:szCs w:val="24"/>
          <w:lang w:eastAsia="zh-CN"/>
        </w:rPr>
        <w:t>(кроме стихов и комментариев к ним)</w:t>
      </w:r>
      <w:r w:rsidRPr="00ED7723">
        <w:rPr>
          <w:rFonts w:eastAsia="SimSun" w:cs="Times New Roman"/>
          <w:i/>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Игорь Борисович Бурдонов, российский ученый, математик, исследователь в области компьютерного программирования, поэт, художник. В 1948 году родился в Москве, окончил механико-математический факультет Московского университета. Из прошлой жизни: в середине-конце 1980-х годов он много читал древнекитайскую философию, литературу и поэзию. Русский перевод песенной классики, написание стихов, восхищение Тао Юаньмином, рисование и симпатия к Ван Вэю и Ши Тао. В 2008, 2010 и 2019 годах он трижды ездил в Китай. Он написал большое количество стихотворений и рисунков тушью, связанных с китайской культурой. Теперь представьте, недавно он написал странное стихотворение-загадку, я не знаю, сможет ли читатель прочесть это стихотворение. Угадайте, сколько Ли культурных знаменитостей?</w:t>
      </w:r>
    </w:p>
    <w:p w:rsidR="006814CC" w:rsidRPr="00ED7723" w:rsidRDefault="006814CC" w:rsidP="006814CC">
      <w:pPr>
        <w:autoSpaceDE w:val="0"/>
        <w:autoSpaceDN w:val="0"/>
        <w:adjustRightInd w:val="0"/>
        <w:jc w:val="left"/>
        <w:rPr>
          <w:rFonts w:eastAsia="SimSun" w:cs="Times New Roman"/>
          <w:szCs w:val="24"/>
          <w:lang w:eastAsia="zh-CN"/>
        </w:rPr>
      </w:pPr>
    </w:p>
    <w:p w:rsidR="006814CC"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После этого стихотворения прилагается стенограмма интервью, которое датировано апрелем 2021 года 24-го числа. Бурдонова посетил репортер российского агентства спутниковых новостей. В то же время он также взял интервью у Гу Юя, который был переводчиком, по телефону.</w:t>
      </w:r>
      <w:r>
        <w:rPr>
          <w:rFonts w:eastAsia="SimSun" w:cs="Times New Roman"/>
          <w:szCs w:val="24"/>
          <w:lang w:eastAsia="zh-CN"/>
        </w:rPr>
        <w:br w:type="page"/>
      </w: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lastRenderedPageBreak/>
        <w:t>"Три тысячи лет китайской истории, тридцать три знаменитости семьи Ли"</w:t>
      </w: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(Россия) Игорь Бурдонов</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Прочитав это странное стихотворение-загадку, мне интересно, скольких Ли культурных знаменитостей вы сможете отгадать? Как переводчик и любитель поэзии, когда я впервые прочитал это стихотворение, я могу только догадываться о Лао-цзы и династии Тан. Несколько поэтов и художников династии Сун не знакомы, и не хватало понимания математиков. У поэта Игоря Бурдонова есть подробное описание этих тридцати трех знаменитостей семьи Ли. На основе этих материалов я составил аннотированный текст и ответы на загадки. Этот российский ученый хорошо читает книги, обладает удивительной памятью и может описать исторические личности, охватывающие три тысячи лет. Интересное стихотворение-загадка, которое редко встречается в культурном мире, достойно восхищения и изумительно!</w:t>
      </w: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szCs w:val="24"/>
          <w:lang w:eastAsia="zh-CN"/>
        </w:rPr>
        <w:t>Гу Юй 2023, 7, 17 Приложение</w:t>
      </w:r>
    </w:p>
    <w:p w:rsidR="006814CC" w:rsidRPr="00ED7723" w:rsidRDefault="006814CC" w:rsidP="006814CC">
      <w:pPr>
        <w:autoSpaceDE w:val="0"/>
        <w:autoSpaceDN w:val="0"/>
        <w:adjustRightInd w:val="0"/>
        <w:jc w:val="left"/>
        <w:rPr>
          <w:rFonts w:eastAsia="SimSun" w:cs="Times New Roman"/>
          <w:szCs w:val="24"/>
          <w:lang w:eastAsia="zh-CN"/>
        </w:rPr>
      </w:pPr>
    </w:p>
    <w:p w:rsidR="006814CC" w:rsidRDefault="006814CC" w:rsidP="006814CC">
      <w:pPr>
        <w:spacing w:after="200" w:line="276" w:lineRule="auto"/>
        <w:jc w:val="left"/>
        <w:rPr>
          <w:rFonts w:eastAsia="SimSun" w:cs="Times New Roman"/>
          <w:b/>
          <w:szCs w:val="24"/>
          <w:lang w:eastAsia="zh-CN"/>
        </w:rPr>
      </w:pPr>
      <w:r>
        <w:rPr>
          <w:rFonts w:eastAsia="SimSun" w:cs="Times New Roman"/>
          <w:b/>
          <w:szCs w:val="24"/>
          <w:lang w:eastAsia="zh-CN"/>
        </w:rPr>
        <w:br w:type="page"/>
      </w: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b/>
          <w:szCs w:val="24"/>
          <w:lang w:eastAsia="zh-CN"/>
        </w:rPr>
        <w:lastRenderedPageBreak/>
        <w:t>Ответ на загадку</w:t>
      </w:r>
      <w:r w:rsidRPr="00ED7723">
        <w:rPr>
          <w:rFonts w:eastAsia="SimSun" w:hAnsi="SimSun" w:cs="Times New Roman"/>
          <w:b/>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Комментарий</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hAnsi="SimSun" w:cs="Times New Roman"/>
          <w:szCs w:val="24"/>
          <w:lang w:eastAsia="zh-CN"/>
        </w:rPr>
        <w:t>【</w:t>
      </w:r>
      <w:r w:rsidRPr="00ED7723">
        <w:rPr>
          <w:rFonts w:eastAsia="SimSun" w:cs="Times New Roman"/>
          <w:b/>
          <w:szCs w:val="24"/>
          <w:lang w:eastAsia="zh-CN"/>
        </w:rPr>
        <w:t>Приложение</w:t>
      </w:r>
      <w:r w:rsidRPr="00ED7723">
        <w:rPr>
          <w:rFonts w:eastAsia="SimSun" w:hAnsi="SimSun" w:cs="Times New Roman"/>
          <w:szCs w:val="24"/>
          <w:lang w:eastAsia="zh-CN"/>
        </w:rPr>
        <w:t>】</w:t>
      </w: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В конце 2018 года я нашел в Интернете российского ученого, который любит китайскую культуру. Это математик, поэт и художник по имени Игорь Борисович Бурдонов. Удивительно, но этот ученый с научным образованием с 1980-х годов читает много русских переводов древнекитайской классики "Книга перемен", "Дао дэ Цзин", "Аналекты Конфуция", "Чжуан-цзы" и "Исторические записки". Пишет стихи, уважая Тао Юаньмина; рисует, уважает Ван Вэя и Ши Тао. Его картины тушью основаны на элементах китайской живописи, с использованием кистей, туши и печатей. Бурдонов дважды посещал Китай. В 2008 и 2010 годах он посетил множество гор и городов Китая и создал несколько стихотворений и картин.</w:t>
      </w:r>
    </w:p>
    <w:p w:rsidR="006814CC" w:rsidRPr="00ED7723" w:rsidRDefault="006814CC" w:rsidP="006814CC">
      <w:pPr>
        <w:autoSpaceDE w:val="0"/>
        <w:autoSpaceDN w:val="0"/>
        <w:adjustRightInd w:val="0"/>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С помощью московского репортера Ли Цуйвэнь с 11 января 2019 года я общаюсь с Игорем и перевожу его стихи одно за другим. В сентябре 2019 года он и его жена Кадрия в третий раз отправились в Китай. 6 сентября мы с моим другом Хао Эрци впервые </w:t>
      </w:r>
      <w:r w:rsidRPr="00ED7723">
        <w:rPr>
          <w:rFonts w:eastAsia="SimSun" w:cs="Times New Roman"/>
          <w:szCs w:val="24"/>
          <w:lang w:eastAsia="zh-CN"/>
        </w:rPr>
        <w:lastRenderedPageBreak/>
        <w:t>встретились с русскими друзьями и вместе поужинали в ресторане на Фуд-стрит. Игорь принес сборник стихов "118 избранных стихотворений Бурдонова". Оказалось, что переведенные мной стихи были собраны и напечатаны в виде книги и подарены мне и Хао Эрци. Я сохранил её как сувенир. Подарком, который я ему вернул, была подборка современных китайских стихотворений "Состояние ветра", опубликованная в России, а также "Четыре сокровища исследования". Хао Эрци подарил ему каллиграфические работы и круглую фарфоровую тарелку с гравировкой, которая была работой его младшего брата, гравера по фарфору Кан Шицюаня.</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Покинув Тяньцзинь, Бурдонов и его жена последовали за туристической группой в Цзюцзян, отдали дань уважения могиле Тао Юаньмина и написали письмо небу. Первое "Другое стихотворение" было написано о дневном цветке и тысячелетнем дереве. Позже он отправился в Чэнду и создал "Дух Ду Фу". Во время той поездки в Китай Игорь также добавил китайскую печать “Учусь у господина «Пять ив»”. </w:t>
      </w:r>
    </w:p>
    <w:p w:rsidR="006814CC" w:rsidRPr="00ED7723" w:rsidRDefault="006814CC" w:rsidP="006814CC">
      <w:pPr>
        <w:autoSpaceDE w:val="0"/>
        <w:autoSpaceDN w:val="0"/>
        <w:adjustRightInd w:val="0"/>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Игорь Бурдонов пишет стихи. Поэтическое перо свободно и безудержно, богато воображением, хорошо подходит для повествования и описания, а также имеет большой объем. Объем стихотворения иногда достигает десятков или даже сотен строк. Но это не заставляет людей чувствовать себя медлительными и </w:t>
      </w:r>
      <w:r w:rsidRPr="00ED7723">
        <w:rPr>
          <w:rFonts w:eastAsia="SimSun" w:cs="Times New Roman"/>
          <w:szCs w:val="24"/>
          <w:lang w:eastAsia="zh-CN"/>
        </w:rPr>
        <w:lastRenderedPageBreak/>
        <w:t>обременительными при чтении, но это увлекательно, как, например, "Диалог с Ван Вэем", "Прогулка в Лушань-Алашани" и "Вариации поэзии" — все это такие произведения. За более чем два года я перевел одно за другим почти 300 стихотворений Игоря. Они могут быть сведены в два сборника стихов, один из которых называется "Чтение Дао Дэ цзин в Липовке" и содержит написанное им 81 стихотворение, соответствующее 81 главе "Дао Дэ цзин"; другая книга называется "Китайский комплекс Игоря" и содержит более 140 стихотворений. Его следующий сборник стихов называется "Ли Ду". В нем уже более 100 стихотворений, и я перевел десятки из них. "Образ Китая в русской поэзии" отобрал всего 14 стихотворений Игоря. Я полагаю, что читатели также могут почувствовать одержимость поэта китайской культурой и его тягу к ней, читая эти произведения.</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24 апреля 2021 года репортер Агентства спутниковых новостей Российской Федерации взял интервью у Игоря Бурдонова. Позже он взял интервью у меня по телефону. Интервью было опубликовано в Интернете под названием "Бурдонов, математик, разбирающийся в Древнем Китае". Во время интервью репортер сфотографировал его. На столе стояла круглая фарфоровая тарелка с портретом Тао Юаньмина и вырезанными на ней его стихами: "Под восточной оградой, где собирают хризантемы, вы можете увидеть неспешный Наньшань". Это был подарок и сувенир, </w:t>
      </w:r>
      <w:r w:rsidRPr="00ED7723">
        <w:rPr>
          <w:rFonts w:eastAsia="SimSun" w:cs="Times New Roman"/>
          <w:szCs w:val="24"/>
          <w:lang w:eastAsia="zh-CN"/>
        </w:rPr>
        <w:lastRenderedPageBreak/>
        <w:t>который он привез из Тяньцзиня. Есть три такие фарфоровые тарелки: одна для Игоря, одна для Хао Эрци и одна для моей семьи. Когда вы увидите фарфоровую тарелку, вы вспомните о нашей дружбе. Именно мистер «Пять ив», Тао Юаньмин, свел нас вместе.</w:t>
      </w:r>
    </w:p>
    <w:p w:rsidR="006814CC" w:rsidRPr="00ED7723" w:rsidRDefault="006814CC" w:rsidP="006814CC">
      <w:pPr>
        <w:autoSpaceDE w:val="0"/>
        <w:autoSpaceDN w:val="0"/>
        <w:adjustRightInd w:val="0"/>
        <w:jc w:val="right"/>
        <w:rPr>
          <w:rFonts w:eastAsia="SimSun" w:cs="Times New Roman"/>
          <w:szCs w:val="24"/>
          <w:lang w:eastAsia="zh-CN"/>
        </w:rPr>
      </w:pPr>
      <w:r w:rsidRPr="00ED7723">
        <w:rPr>
          <w:rFonts w:eastAsia="SimSun" w:cs="Times New Roman"/>
          <w:szCs w:val="24"/>
          <w:lang w:eastAsia="zh-CN"/>
        </w:rPr>
        <w:t>Гу Юйцзи, 1 марта 2022 года</w:t>
      </w:r>
    </w:p>
    <w:p w:rsidR="006814CC" w:rsidRDefault="006814CC" w:rsidP="006814CC">
      <w:pPr>
        <w:spacing w:line="320" w:lineRule="exact"/>
        <w:jc w:val="righ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51" w:name="_Toc135665736"/>
      <w:bookmarkStart w:id="2152" w:name="_Toc197514077"/>
      <w:bookmarkStart w:id="2153" w:name="_Toc200957515"/>
      <w:r w:rsidRPr="000D40E0">
        <w:rPr>
          <w:rFonts w:ascii="Bookman Old Style" w:hAnsi="Bookman Old Style"/>
          <w:b/>
          <w:color w:val="000000"/>
          <w:szCs w:val="24"/>
          <w:shd w:val="clear" w:color="auto" w:fill="FFFFFF"/>
        </w:rPr>
        <w:lastRenderedPageBreak/>
        <w:t>ДОБРЫЙ СТИХ</w:t>
      </w:r>
      <w:bookmarkEnd w:id="2151"/>
      <w:bookmarkEnd w:id="2152"/>
      <w:bookmarkEnd w:id="2153"/>
    </w:p>
    <w:p w:rsidR="006814CC" w:rsidRDefault="006814CC" w:rsidP="006814CC">
      <w:pPr>
        <w:spacing w:line="320" w:lineRule="exact"/>
        <w:rPr>
          <w:rFonts w:ascii="Bookman Old Style" w:hAnsi="Bookman Old Style"/>
          <w:szCs w:val="24"/>
        </w:rPr>
      </w:pPr>
    </w:p>
    <w:p w:rsidR="006814CC" w:rsidRPr="00A52713" w:rsidRDefault="006814CC" w:rsidP="006814CC">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За первой бабочкой</w:t>
      </w:r>
    </w:p>
    <w:p w:rsidR="006814CC" w:rsidRPr="00A52713" w:rsidRDefault="006814CC" w:rsidP="006814CC">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девочка бежит, бежит.</w:t>
      </w:r>
    </w:p>
    <w:p w:rsidR="006814CC" w:rsidRPr="00A52713" w:rsidRDefault="006814CC" w:rsidP="006814CC">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Упала и расплакалась.</w:t>
      </w:r>
    </w:p>
    <w:p w:rsidR="006814CC" w:rsidRPr="00A52713" w:rsidRDefault="006814CC" w:rsidP="006814CC">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 xml:space="preserve">Бабочка летит, летит. </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8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E15FA8"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154" w:name="_Toc197514078"/>
      <w:bookmarkStart w:id="2155" w:name="_Toc200957516"/>
      <w:r w:rsidRPr="00E15FA8">
        <w:rPr>
          <w:rFonts w:ascii="SimSun" w:eastAsia="SimSun" w:hAnsi="SimSun" w:cs="SimSun" w:hint="eastAsia"/>
          <w:b/>
          <w:szCs w:val="24"/>
          <w:lang w:eastAsia="zh-CN"/>
        </w:rPr>
        <w:lastRenderedPageBreak/>
        <w:t>好诗</w:t>
      </w:r>
      <w:bookmarkEnd w:id="2154"/>
      <w:bookmarkEnd w:id="2155"/>
    </w:p>
    <w:p w:rsidR="006814CC" w:rsidRPr="00E15FA8" w:rsidRDefault="006814CC" w:rsidP="006814CC">
      <w:pPr>
        <w:spacing w:line="320" w:lineRule="exact"/>
        <w:ind w:left="851"/>
        <w:jc w:val="left"/>
        <w:rPr>
          <w:rFonts w:ascii="SimSun" w:eastAsia="SimSun" w:hAnsi="SimSun" w:cs="Bookman Old Style"/>
          <w:szCs w:val="24"/>
          <w:lang w:eastAsia="zh-CN"/>
        </w:rPr>
      </w:pPr>
    </w:p>
    <w:p w:rsidR="006814CC" w:rsidRPr="00E15FA8" w:rsidRDefault="006814CC" w:rsidP="006814CC">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追赶着</w:t>
      </w:r>
      <w:r w:rsidRPr="00E15FA8">
        <w:rPr>
          <w:rFonts w:ascii="SimSun" w:eastAsia="SimSun" w:hAnsi="SimSun" w:cs="SimSun" w:hint="eastAsia"/>
          <w:szCs w:val="24"/>
          <w:lang w:eastAsia="zh-CN"/>
        </w:rPr>
        <w:t>头一只蝴蝶，</w:t>
      </w:r>
    </w:p>
    <w:p w:rsidR="006814CC" w:rsidRPr="00E15FA8" w:rsidRDefault="006814CC" w:rsidP="006814CC">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跑啊跑啊，小姑娘。</w:t>
      </w:r>
    </w:p>
    <w:p w:rsidR="006814CC" w:rsidRPr="00E15FA8" w:rsidRDefault="006814CC" w:rsidP="006814CC">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摔倒啦，</w:t>
      </w:r>
      <w:r w:rsidRPr="00E15FA8">
        <w:rPr>
          <w:rFonts w:ascii="SimSun" w:eastAsia="SimSun" w:hAnsi="SimSun" w:cs="SimSun" w:hint="eastAsia"/>
          <w:szCs w:val="24"/>
          <w:lang w:eastAsia="zh-CN"/>
        </w:rPr>
        <w:t>呜呜哭泣。</w:t>
      </w:r>
    </w:p>
    <w:p w:rsidR="006814CC" w:rsidRPr="00E15FA8" w:rsidRDefault="006814CC" w:rsidP="006814CC">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那蝴蝶依然在</w:t>
      </w:r>
      <w:r w:rsidRPr="00E15FA8">
        <w:rPr>
          <w:rFonts w:ascii="SimSun" w:eastAsia="SimSun" w:hAnsi="SimSun" w:cs="SimSun" w:hint="eastAsia"/>
          <w:szCs w:val="24"/>
          <w:lang w:eastAsia="zh-CN"/>
        </w:rPr>
        <w:t>飞翔。</w:t>
      </w:r>
    </w:p>
    <w:p w:rsidR="006814CC" w:rsidRPr="00E15FA8"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E15FA8" w:rsidRDefault="006814CC" w:rsidP="006814CC">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4</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8 </w:t>
      </w:r>
      <w:r w:rsidRPr="00E15FA8">
        <w:rPr>
          <w:rFonts w:ascii="SimSun" w:eastAsia="SimSun" w:hAnsi="SimSun" w:cs="MS Gothic" w:hint="eastAsia"/>
          <w:sz w:val="20"/>
          <w:szCs w:val="24"/>
          <w:lang w:eastAsia="zh-CN"/>
        </w:rPr>
        <w:t>周六</w:t>
      </w:r>
    </w:p>
    <w:p w:rsidR="006814CC" w:rsidRPr="00E15FA8" w:rsidRDefault="006814CC" w:rsidP="006814CC">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5</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16 </w:t>
      </w:r>
      <w:r w:rsidRPr="00E15FA8">
        <w:rPr>
          <w:rFonts w:ascii="SimSun" w:eastAsia="SimSun" w:hAnsi="SimSun" w:cs="MS Gothic" w:hint="eastAsia"/>
          <w:sz w:val="20"/>
          <w:szCs w:val="24"/>
          <w:lang w:eastAsia="zh-CN"/>
        </w:rPr>
        <w:t>周二谷羽</w:t>
      </w:r>
      <w:r w:rsidRPr="00E15FA8">
        <w:rPr>
          <w:rFonts w:ascii="SimSun" w:eastAsia="SimSun" w:hAnsi="SimSun" w:cs="SimSun" w:hint="eastAsia"/>
          <w:sz w:val="20"/>
          <w:szCs w:val="24"/>
          <w:lang w:eastAsia="zh-CN"/>
        </w:rPr>
        <w:t>译</w:t>
      </w:r>
    </w:p>
    <w:p w:rsidR="006814CC" w:rsidRDefault="006814CC" w:rsidP="006814CC">
      <w:pPr>
        <w:spacing w:line="32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56" w:name="_Toc135665741"/>
      <w:bookmarkStart w:id="2157" w:name="_Toc197514079"/>
      <w:bookmarkStart w:id="2158" w:name="_Toc200957517"/>
      <w:r w:rsidRPr="000D40E0">
        <w:rPr>
          <w:rFonts w:ascii="Bookman Old Style" w:hAnsi="Bookman Old Style"/>
          <w:b/>
          <w:color w:val="000000"/>
          <w:szCs w:val="24"/>
          <w:shd w:val="clear" w:color="auto" w:fill="FFFFFF"/>
        </w:rPr>
        <w:lastRenderedPageBreak/>
        <w:t>ПЯТИЦВЕТНЫЙ ЛЕС</w:t>
      </w:r>
      <w:bookmarkEnd w:id="2156"/>
      <w:bookmarkEnd w:id="2157"/>
      <w:bookmarkEnd w:id="2158"/>
    </w:p>
    <w:p w:rsidR="006814CC" w:rsidRDefault="006814CC" w:rsidP="006814CC">
      <w:pPr>
        <w:spacing w:line="300" w:lineRule="exact"/>
        <w:rPr>
          <w:rFonts w:ascii="Bookman Old Style" w:hAnsi="Bookman Old Style"/>
          <w:szCs w:val="24"/>
        </w:rPr>
      </w:pPr>
    </w:p>
    <w:p w:rsidR="006814CC" w:rsidRPr="00B27F3E"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Из чёрной, чёрной, чёрной белой зимы</w:t>
      </w:r>
    </w:p>
    <w:p w:rsidR="006814CC" w:rsidRPr="00B27F3E"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растёт пятицветный лес</w:t>
      </w:r>
    </w:p>
    <w:p w:rsidR="006814CC" w:rsidRPr="00B27F3E"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самого синего неба,</w:t>
      </w:r>
    </w:p>
    <w:p w:rsidR="006814CC" w:rsidRPr="00B27F3E"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белых облаков.</w:t>
      </w:r>
    </w:p>
    <w:p w:rsidR="006814CC"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Так же и мы.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24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line="240" w:lineRule="exact"/>
        <w:jc w:val="right"/>
        <w:rPr>
          <w:rFonts w:ascii="Bookman Old Style" w:hAnsi="Bookman Old Style"/>
          <w:sz w:val="20"/>
          <w:szCs w:val="24"/>
        </w:rPr>
      </w:pPr>
    </w:p>
    <w:p w:rsidR="006814CC" w:rsidRDefault="006814CC" w:rsidP="006814CC">
      <w:pPr>
        <w:jc w:val="center"/>
        <w:rPr>
          <w:rFonts w:ascii="Bookman Old Style" w:hAnsi="Bookman Old Style"/>
          <w:sz w:val="20"/>
          <w:szCs w:val="24"/>
        </w:rPr>
      </w:pPr>
      <w:r>
        <w:rPr>
          <w:rFonts w:ascii="Bookman Old Style" w:hAnsi="Bookman Old Style"/>
          <w:noProof/>
          <w:sz w:val="20"/>
          <w:szCs w:val="24"/>
          <w:lang w:eastAsia="ru-RU"/>
        </w:rPr>
        <w:drawing>
          <wp:inline distT="0" distB="0" distL="0" distR="0" wp14:anchorId="5C64628D" wp14:editId="12259CEF">
            <wp:extent cx="2143440" cy="3240000"/>
            <wp:effectExtent l="0" t="0" r="0" b="0"/>
            <wp:docPr id="21"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14" cstate="print"/>
                    <a:stretch>
                      <a:fillRect/>
                    </a:stretch>
                  </pic:blipFill>
                  <pic:spPr>
                    <a:xfrm>
                      <a:off x="0" y="0"/>
                      <a:ext cx="2143440" cy="3240000"/>
                    </a:xfrm>
                    <a:prstGeom prst="rect">
                      <a:avLst/>
                    </a:prstGeom>
                  </pic:spPr>
                </pic:pic>
              </a:graphicData>
            </a:graphic>
          </wp:inline>
        </w:drawing>
      </w:r>
      <w:r>
        <w:rPr>
          <w:rFonts w:ascii="Bookman Old Style" w:hAnsi="Bookman Old Style"/>
          <w:sz w:val="20"/>
          <w:szCs w:val="24"/>
        </w:rPr>
        <w:br w:type="page"/>
      </w:r>
    </w:p>
    <w:p w:rsidR="006814CC" w:rsidRPr="00EE1E54"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59" w:name="_Toc197514080"/>
      <w:bookmarkStart w:id="2160" w:name="_Toc200957518"/>
      <w:r w:rsidRPr="00B02F9E">
        <w:rPr>
          <w:rFonts w:ascii="SimSun" w:eastAsia="SimSun" w:hAnsi="SimSun" w:cs="SimSun" w:hint="eastAsia"/>
          <w:b/>
          <w:szCs w:val="24"/>
          <w:lang w:eastAsia="zh-CN"/>
        </w:rPr>
        <w:lastRenderedPageBreak/>
        <w:t>五彩缤纷的森林</w:t>
      </w:r>
      <w:bookmarkEnd w:id="2159"/>
      <w:bookmarkEnd w:id="2160"/>
    </w:p>
    <w:p w:rsidR="006814CC" w:rsidRPr="00EE1E54" w:rsidRDefault="006814CC" w:rsidP="006814CC">
      <w:pPr>
        <w:spacing w:line="320" w:lineRule="exact"/>
        <w:ind w:left="851"/>
        <w:jc w:val="left"/>
        <w:rPr>
          <w:rFonts w:ascii="SimSun" w:eastAsia="SimSun" w:hAnsi="SimSun"/>
          <w:szCs w:val="24"/>
        </w:rPr>
      </w:pP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从黑、黑、黑白交</w:t>
      </w:r>
      <w:r w:rsidRPr="00EE1E54">
        <w:rPr>
          <w:rFonts w:ascii="SimSun" w:eastAsia="SimSun" w:hAnsi="SimSun" w:cs="SimSun" w:hint="eastAsia"/>
          <w:szCs w:val="24"/>
        </w:rPr>
        <w:t>织的冬季</w:t>
      </w: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生</w:t>
      </w:r>
      <w:r w:rsidRPr="00EE1E54">
        <w:rPr>
          <w:rFonts w:ascii="SimSun" w:eastAsia="SimSun" w:hAnsi="SimSun" w:cs="SimSun" w:hint="eastAsia"/>
          <w:szCs w:val="24"/>
        </w:rPr>
        <w:t>长出五彩缤纷的森林</w:t>
      </w: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延伸到蔚</w:t>
      </w:r>
      <w:r w:rsidRPr="00EE1E54">
        <w:rPr>
          <w:rFonts w:ascii="SimSun" w:eastAsia="SimSun" w:hAnsi="SimSun" w:cs="SimSun" w:hint="eastAsia"/>
          <w:szCs w:val="24"/>
        </w:rPr>
        <w:t>蓝的天空</w:t>
      </w:r>
      <w:r w:rsidRPr="00EE1E54">
        <w:rPr>
          <w:rFonts w:ascii="SimSun" w:eastAsia="SimSun" w:hAnsi="SimSun"/>
          <w:szCs w:val="24"/>
        </w:rPr>
        <w:t>,</w:t>
      </w: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延伸到白云</w:t>
      </w:r>
      <w:r w:rsidRPr="00EE1E54">
        <w:rPr>
          <w:rFonts w:ascii="SimSun" w:eastAsia="SimSun" w:hAnsi="SimSun"/>
          <w:szCs w:val="24"/>
        </w:rPr>
        <w:t>,</w:t>
      </w: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如同我</w:t>
      </w:r>
      <w:r w:rsidRPr="00EE1E54">
        <w:rPr>
          <w:rFonts w:ascii="SimSun" w:eastAsia="SimSun" w:hAnsi="SimSun" w:cs="SimSun" w:hint="eastAsia"/>
          <w:szCs w:val="24"/>
        </w:rPr>
        <w:t>们。</w:t>
      </w:r>
    </w:p>
    <w:p w:rsidR="006814CC" w:rsidRPr="00EE1E54" w:rsidRDefault="006814CC" w:rsidP="006814CC">
      <w:pPr>
        <w:spacing w:line="240" w:lineRule="exact"/>
        <w:ind w:left="851"/>
        <w:jc w:val="right"/>
        <w:rPr>
          <w:rFonts w:asciiTheme="minorHAnsi" w:eastAsia="SimSun" w:hAnsiTheme="minorHAnsi"/>
          <w:sz w:val="20"/>
          <w:szCs w:val="24"/>
        </w:rPr>
      </w:pPr>
    </w:p>
    <w:p w:rsidR="006814CC" w:rsidRPr="00EE1E54" w:rsidRDefault="006814CC" w:rsidP="006814CC">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4</w:t>
      </w:r>
      <w:r w:rsidRPr="00EE1E54">
        <w:rPr>
          <w:rFonts w:ascii="SimSun" w:eastAsia="SimSun" w:hAnsi="SimSun" w:cs="MS Gothic" w:hint="eastAsia"/>
          <w:sz w:val="20"/>
          <w:szCs w:val="24"/>
        </w:rPr>
        <w:t>，</w:t>
      </w:r>
      <w:r w:rsidRPr="00EE1E54">
        <w:rPr>
          <w:rFonts w:ascii="SimSun" w:eastAsia="SimSun" w:hAnsi="SimSun"/>
          <w:sz w:val="20"/>
          <w:szCs w:val="24"/>
        </w:rPr>
        <w:t>24</w:t>
      </w:r>
      <w:r w:rsidRPr="00EE1E54">
        <w:rPr>
          <w:rFonts w:ascii="SimSun" w:eastAsia="SimSun" w:hAnsi="SimSun" w:cs="MS Gothic" w:hint="eastAsia"/>
          <w:sz w:val="20"/>
          <w:szCs w:val="24"/>
        </w:rPr>
        <w:t>，周一</w:t>
      </w:r>
    </w:p>
    <w:p w:rsidR="006814CC" w:rsidRPr="00EE1E54" w:rsidRDefault="006814CC" w:rsidP="006814CC">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5</w:t>
      </w:r>
      <w:r w:rsidRPr="00EE1E54">
        <w:rPr>
          <w:rFonts w:ascii="SimSun" w:eastAsia="SimSun" w:hAnsi="SimSun" w:cs="MS Gothic" w:hint="eastAsia"/>
          <w:sz w:val="20"/>
          <w:szCs w:val="24"/>
        </w:rPr>
        <w:t>，</w:t>
      </w:r>
      <w:r w:rsidRPr="00EE1E54">
        <w:rPr>
          <w:rFonts w:ascii="SimSun" w:eastAsia="SimSun" w:hAnsi="SimSun"/>
          <w:sz w:val="20"/>
          <w:szCs w:val="24"/>
        </w:rPr>
        <w:t xml:space="preserve">16 </w:t>
      </w:r>
      <w:r w:rsidRPr="00EE1E54">
        <w:rPr>
          <w:rFonts w:ascii="SimSun" w:eastAsia="SimSun" w:hAnsi="SimSun" w:cs="MS Gothic" w:hint="eastAsia"/>
          <w:sz w:val="20"/>
          <w:szCs w:val="24"/>
        </w:rPr>
        <w:t>周二凌晨</w:t>
      </w:r>
    </w:p>
    <w:p w:rsidR="006814CC" w:rsidRPr="00EE1E54" w:rsidRDefault="006814CC" w:rsidP="006814CC">
      <w:pPr>
        <w:spacing w:line="240" w:lineRule="exact"/>
        <w:ind w:left="851"/>
        <w:jc w:val="right"/>
        <w:rPr>
          <w:rFonts w:ascii="SimSun" w:eastAsia="SimSun" w:hAnsi="SimSun" w:cs="SimSun"/>
          <w:sz w:val="20"/>
          <w:szCs w:val="24"/>
        </w:rPr>
      </w:pPr>
      <w:r w:rsidRPr="00EE1E54">
        <w:rPr>
          <w:rFonts w:ascii="SimSun" w:eastAsia="SimSun" w:hAnsi="SimSun" w:cs="MS Gothic" w:hint="eastAsia"/>
          <w:sz w:val="20"/>
          <w:szCs w:val="24"/>
        </w:rPr>
        <w:t>谷羽</w:t>
      </w:r>
      <w:r w:rsidRPr="00EE1E54">
        <w:rPr>
          <w:rFonts w:ascii="SimSun" w:eastAsia="SimSun" w:hAnsi="SimSun" w:cs="SimSun" w:hint="eastAsia"/>
          <w:sz w:val="20"/>
          <w:szCs w:val="24"/>
        </w:rPr>
        <w:t>译</w:t>
      </w:r>
    </w:p>
    <w:p w:rsidR="006814CC" w:rsidRDefault="006814CC" w:rsidP="006814CC">
      <w:pPr>
        <w:spacing w:line="32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61" w:name="_Toc135665743"/>
      <w:bookmarkStart w:id="2162" w:name="_Toc197514081"/>
      <w:bookmarkStart w:id="2163" w:name="_Toc200957519"/>
      <w:r w:rsidRPr="000D40E0">
        <w:rPr>
          <w:rFonts w:ascii="Bookman Old Style" w:hAnsi="Bookman Old Style"/>
          <w:b/>
          <w:color w:val="000000"/>
          <w:szCs w:val="24"/>
          <w:shd w:val="clear" w:color="auto" w:fill="FFFFFF"/>
        </w:rPr>
        <w:lastRenderedPageBreak/>
        <w:t>РОЗОВЫЙ ДОМ</w:t>
      </w:r>
      <w:bookmarkEnd w:id="2161"/>
      <w:bookmarkEnd w:id="2162"/>
      <w:bookmarkEnd w:id="2163"/>
    </w:p>
    <w:p w:rsidR="006814CC" w:rsidRDefault="006814CC" w:rsidP="006814CC">
      <w:pPr>
        <w:spacing w:line="300" w:lineRule="exac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В розовом доме живёт моряк.</w:t>
      </w:r>
    </w:p>
    <w:p w:rsidR="006814CC" w:rsidRDefault="006814CC" w:rsidP="006814CC">
      <w:pPr>
        <w:spacing w:line="320" w:lineRule="exact"/>
        <w:jc w:val="left"/>
        <w:rPr>
          <w:rFonts w:ascii="Bookman Old Style" w:hAnsi="Bookman Old Style"/>
        </w:rPr>
      </w:pPr>
      <w:r>
        <w:rPr>
          <w:rFonts w:ascii="Bookman Old Style" w:hAnsi="Bookman Old Style"/>
        </w:rPr>
        <w:t>Почему? Потому что</w:t>
      </w:r>
    </w:p>
    <w:p w:rsidR="006814CC" w:rsidRDefault="006814CC" w:rsidP="006814CC">
      <w:pPr>
        <w:spacing w:line="320" w:lineRule="exact"/>
        <w:jc w:val="left"/>
        <w:rPr>
          <w:rFonts w:ascii="Bookman Old Style" w:hAnsi="Bookman Old Style"/>
        </w:rPr>
      </w:pPr>
      <w:r>
        <w:rPr>
          <w:rFonts w:ascii="Bookman Old Style" w:hAnsi="Bookman Old Style"/>
        </w:rPr>
        <w:t>вывешивает андреевский флаг,</w:t>
      </w:r>
    </w:p>
    <w:p w:rsidR="006814CC" w:rsidRDefault="006814CC" w:rsidP="006814CC">
      <w:pPr>
        <w:spacing w:line="320" w:lineRule="exact"/>
        <w:jc w:val="left"/>
        <w:rPr>
          <w:rFonts w:ascii="Bookman Old Style" w:hAnsi="Bookman Old Style"/>
        </w:rPr>
      </w:pPr>
      <w:r>
        <w:rPr>
          <w:rFonts w:ascii="Bookman Old Style" w:hAnsi="Bookman Old Style"/>
        </w:rPr>
        <w:t>выходит на балкон никчемушный</w:t>
      </w:r>
    </w:p>
    <w:p w:rsidR="006814CC" w:rsidRDefault="006814CC" w:rsidP="006814CC">
      <w:pPr>
        <w:spacing w:line="320" w:lineRule="exact"/>
        <w:jc w:val="left"/>
        <w:rPr>
          <w:rFonts w:ascii="Bookman Old Style" w:hAnsi="Bookman Old Style"/>
        </w:rPr>
      </w:pPr>
      <w:r>
        <w:rPr>
          <w:rFonts w:ascii="Bookman Old Style" w:hAnsi="Bookman Old Style"/>
        </w:rPr>
        <w:t>и вглядывается в морскую даль.</w:t>
      </w:r>
    </w:p>
    <w:p w:rsidR="006814CC" w:rsidRDefault="006814CC" w:rsidP="006814CC">
      <w:pPr>
        <w:spacing w:line="320" w:lineRule="exact"/>
        <w:jc w:val="left"/>
        <w:rPr>
          <w:rFonts w:ascii="Bookman Old Style" w:hAnsi="Bookman Old Style"/>
        </w:rPr>
      </w:pPr>
      <w:r>
        <w:rPr>
          <w:rFonts w:ascii="Bookman Old Style" w:hAnsi="Bookman Old Style"/>
        </w:rPr>
        <w:t>Давно я его не видел. Жаль.</w:t>
      </w:r>
    </w:p>
    <w:p w:rsidR="006814CC" w:rsidRDefault="006814CC" w:rsidP="006814CC">
      <w:pPr>
        <w:spacing w:line="320" w:lineRule="exact"/>
        <w:jc w:val="left"/>
        <w:rPr>
          <w:rFonts w:ascii="Bookman Old Style" w:hAnsi="Bookman Old Style"/>
        </w:rPr>
      </w:pPr>
      <w:r>
        <w:rPr>
          <w:rFonts w:ascii="Bookman Old Style" w:hAnsi="Bookman Old Style"/>
        </w:rPr>
        <w:t>Андреевский флаг с флагштока слез,</w:t>
      </w:r>
    </w:p>
    <w:p w:rsidR="006814CC" w:rsidRPr="00CD25DF" w:rsidRDefault="006814CC" w:rsidP="006814CC">
      <w:pPr>
        <w:spacing w:line="320" w:lineRule="exact"/>
        <w:jc w:val="left"/>
        <w:rPr>
          <w:rFonts w:ascii="Bookman Old Style" w:eastAsia="Arial" w:hAnsi="Bookman Old Style" w:cs="Arial"/>
          <w:color w:val="252525"/>
          <w:sz w:val="22"/>
          <w:szCs w:val="24"/>
        </w:rPr>
      </w:pPr>
      <w:r>
        <w:rPr>
          <w:rFonts w:ascii="Bookman Old Style" w:hAnsi="Bookman Old Style"/>
        </w:rPr>
        <w:t>вместо моря снова зелёный лес.</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25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6814CC" w:rsidRDefault="006814CC" w:rsidP="006814CC">
      <w:pPr>
        <w:spacing w:after="200" w:line="276" w:lineRule="auto"/>
        <w:jc w:val="left"/>
        <w:rPr>
          <w:rFonts w:cs="Times New Roman"/>
          <w:sz w:val="20"/>
          <w:szCs w:val="20"/>
        </w:rPr>
      </w:pPr>
    </w:p>
    <w:p w:rsidR="006814CC" w:rsidRDefault="006814CC" w:rsidP="006814CC">
      <w:pPr>
        <w:ind w:left="-357"/>
        <w:jc w:val="center"/>
        <w:rPr>
          <w:rFonts w:cs="Times New Roman"/>
          <w:sz w:val="20"/>
          <w:szCs w:val="20"/>
        </w:rPr>
      </w:pPr>
      <w:r w:rsidRPr="002446A7">
        <w:rPr>
          <w:rFonts w:cs="Times New Roman"/>
          <w:noProof/>
          <w:sz w:val="20"/>
          <w:szCs w:val="20"/>
          <w:lang w:eastAsia="ru-RU"/>
        </w:rPr>
        <w:drawing>
          <wp:inline distT="0" distB="0" distL="0" distR="0" wp14:anchorId="48022AE8" wp14:editId="1634D4F5">
            <wp:extent cx="1556608" cy="2340000"/>
            <wp:effectExtent l="0" t="0" r="0" b="0"/>
            <wp:docPr id="22"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15" cstate="print"/>
                    <a:stretch>
                      <a:fillRect/>
                    </a:stretch>
                  </pic:blipFill>
                  <pic:spPr>
                    <a:xfrm>
                      <a:off x="0" y="0"/>
                      <a:ext cx="1556608" cy="2340000"/>
                    </a:xfrm>
                    <a:prstGeom prst="rect">
                      <a:avLst/>
                    </a:prstGeom>
                  </pic:spPr>
                </pic:pic>
              </a:graphicData>
            </a:graphic>
          </wp:inline>
        </w:drawing>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DE3089"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164" w:name="_Toc197514082"/>
      <w:bookmarkStart w:id="2165" w:name="_Toc200957520"/>
      <w:r w:rsidRPr="00DE3089">
        <w:rPr>
          <w:rFonts w:ascii="SimSun" w:eastAsia="SimSun" w:hAnsi="SimSun" w:cs="SimSun" w:hint="eastAsia"/>
          <w:b/>
          <w:szCs w:val="24"/>
          <w:lang w:eastAsia="zh-CN"/>
        </w:rPr>
        <w:lastRenderedPageBreak/>
        <w:t>粉红</w:t>
      </w:r>
      <w:r w:rsidRPr="00DE3089">
        <w:rPr>
          <w:rFonts w:ascii="SimSun" w:eastAsia="SimSun" w:hAnsi="SimSun" w:cs="MS Gothic" w:hint="eastAsia"/>
          <w:b/>
          <w:szCs w:val="24"/>
          <w:lang w:eastAsia="zh-CN"/>
        </w:rPr>
        <w:t>屋</w:t>
      </w:r>
      <w:bookmarkEnd w:id="2164"/>
      <w:bookmarkEnd w:id="2165"/>
    </w:p>
    <w:p w:rsidR="006814CC" w:rsidRPr="00DE3089" w:rsidRDefault="006814CC" w:rsidP="006814CC">
      <w:pPr>
        <w:spacing w:line="320" w:lineRule="exact"/>
        <w:ind w:left="851"/>
        <w:jc w:val="left"/>
        <w:rPr>
          <w:rFonts w:ascii="SimSun" w:eastAsia="SimSun" w:hAnsi="SimSun" w:cs="Bookman Old Style"/>
          <w:szCs w:val="24"/>
          <w:lang w:eastAsia="zh-CN"/>
        </w:rPr>
      </w:pP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粉</w:t>
      </w:r>
      <w:r w:rsidRPr="00DE3089">
        <w:rPr>
          <w:rFonts w:ascii="SimSun" w:eastAsia="SimSun" w:hAnsi="SimSun" w:cs="SimSun" w:hint="eastAsia"/>
          <w:szCs w:val="24"/>
          <w:lang w:eastAsia="zh-CN"/>
        </w:rPr>
        <w:t>红屋住着海员。</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为什么？因为</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悬挂在</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无所</w:t>
      </w:r>
      <w:r w:rsidRPr="00DE3089">
        <w:rPr>
          <w:rFonts w:ascii="SimSun" w:eastAsia="SimSun" w:hAnsi="SimSun" w:cs="SimSun" w:hint="eastAsia"/>
          <w:szCs w:val="24"/>
          <w:lang w:eastAsia="zh-CN"/>
        </w:rPr>
        <w:t>归属的露台上</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眺望着海洋的</w:t>
      </w:r>
      <w:r w:rsidRPr="00DE3089">
        <w:rPr>
          <w:rFonts w:ascii="SimSun" w:eastAsia="SimSun" w:hAnsi="SimSun" w:cs="SimSun" w:hint="eastAsia"/>
          <w:szCs w:val="24"/>
          <w:lang w:eastAsia="zh-CN"/>
        </w:rPr>
        <w:t>远方。</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很久没有看到他。可惜。</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带有弗拉格施托克的泪水，</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替代海洋的又是</w:t>
      </w:r>
      <w:r w:rsidRPr="00DE3089">
        <w:rPr>
          <w:rFonts w:ascii="SimSun" w:eastAsia="SimSun" w:hAnsi="SimSun" w:cs="SimSun" w:hint="eastAsia"/>
          <w:szCs w:val="24"/>
          <w:lang w:eastAsia="zh-CN"/>
        </w:rPr>
        <w:t>绿色森林。</w:t>
      </w:r>
    </w:p>
    <w:p w:rsidR="006814CC" w:rsidRPr="00DE3089"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4</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25</w:t>
      </w:r>
      <w:r w:rsidRPr="00DE3089">
        <w:rPr>
          <w:rFonts w:ascii="SimSun" w:eastAsia="SimSun" w:hAnsi="SimSun" w:cs="MS Gothic" w:hint="eastAsia"/>
          <w:sz w:val="20"/>
          <w:szCs w:val="24"/>
          <w:lang w:eastAsia="zh-CN"/>
        </w:rPr>
        <w:t>，周二</w:t>
      </w: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66" w:name="_Toc135665747"/>
      <w:bookmarkStart w:id="2167" w:name="_Toc197514083"/>
      <w:bookmarkStart w:id="2168" w:name="_Toc200957521"/>
      <w:r w:rsidRPr="000D40E0">
        <w:rPr>
          <w:rFonts w:ascii="Bookman Old Style" w:hAnsi="Bookman Old Style"/>
          <w:b/>
          <w:color w:val="000000"/>
          <w:szCs w:val="24"/>
          <w:shd w:val="clear" w:color="auto" w:fill="FFFFFF"/>
        </w:rPr>
        <w:lastRenderedPageBreak/>
        <w:t>СНЕГ В МАЕ</w:t>
      </w:r>
      <w:bookmarkEnd w:id="2166"/>
      <w:bookmarkEnd w:id="2167"/>
      <w:bookmarkEnd w:id="2168"/>
    </w:p>
    <w:p w:rsidR="006814CC" w:rsidRDefault="006814CC" w:rsidP="006814CC">
      <w:pPr>
        <w:spacing w:line="320" w:lineRule="exact"/>
        <w:jc w:val="left"/>
        <w:rPr>
          <w:rFonts w:ascii="Bookman Old Style" w:hAnsi="Bookman Old Style"/>
          <w:szCs w:val="24"/>
        </w:rPr>
      </w:pPr>
    </w:p>
    <w:p w:rsidR="006814CC" w:rsidRPr="0081414A" w:rsidRDefault="006814CC" w:rsidP="006814CC">
      <w:pPr>
        <w:spacing w:line="320" w:lineRule="exact"/>
        <w:jc w:val="right"/>
        <w:rPr>
          <w:rFonts w:ascii="Bookman Old Style" w:hAnsi="Bookman Old Style"/>
          <w:i/>
          <w:szCs w:val="24"/>
        </w:rPr>
      </w:pPr>
      <w:r w:rsidRPr="0081414A">
        <w:rPr>
          <w:rFonts w:ascii="Bookman Old Style" w:hAnsi="Bookman Old Style"/>
          <w:i/>
          <w:szCs w:val="24"/>
        </w:rPr>
        <w:t>Хокку</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Снег в мае — это</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напоминание о</w:t>
      </w:r>
    </w:p>
    <w:p w:rsidR="006814CC" w:rsidRPr="00202F07" w:rsidRDefault="006814CC" w:rsidP="006814CC">
      <w:pPr>
        <w:spacing w:line="320" w:lineRule="exact"/>
        <w:jc w:val="left"/>
        <w:rPr>
          <w:rFonts w:ascii="Bookman Old Style" w:hAnsi="Bookman Old Style"/>
          <w:szCs w:val="24"/>
        </w:rPr>
      </w:pPr>
      <w:r>
        <w:rPr>
          <w:rFonts w:ascii="Bookman Old Style" w:hAnsi="Bookman Old Style"/>
          <w:szCs w:val="24"/>
        </w:rPr>
        <w:t>быстротечности.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6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DE3089"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169" w:name="_Toc197514084"/>
      <w:bookmarkStart w:id="2170" w:name="_Toc200957522"/>
      <w:r w:rsidRPr="00DE3089">
        <w:rPr>
          <w:rFonts w:ascii="SimSun" w:eastAsia="SimSun" w:hAnsi="SimSun" w:cs="SimSun" w:hint="eastAsia"/>
          <w:b/>
          <w:szCs w:val="24"/>
          <w:lang w:eastAsia="zh-CN"/>
        </w:rPr>
        <w:lastRenderedPageBreak/>
        <w:t>五月雪</w:t>
      </w:r>
      <w:bookmarkEnd w:id="2169"/>
      <w:bookmarkEnd w:id="2170"/>
    </w:p>
    <w:p w:rsidR="006814CC" w:rsidRPr="00DE3089" w:rsidRDefault="006814CC" w:rsidP="006814CC">
      <w:pPr>
        <w:spacing w:line="320" w:lineRule="exact"/>
        <w:ind w:left="851"/>
        <w:jc w:val="left"/>
        <w:rPr>
          <w:rFonts w:ascii="SimSun" w:eastAsia="SimSun" w:hAnsi="SimSun" w:cs="Bookman Old Style"/>
          <w:szCs w:val="24"/>
        </w:rPr>
      </w:pP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五月雪</w:t>
      </w:r>
      <w:r w:rsidRPr="00DE3089">
        <w:rPr>
          <w:rFonts w:ascii="SimSun" w:eastAsia="SimSun" w:hAnsi="SimSun" w:cs="Bookman Old Style"/>
          <w:szCs w:val="24"/>
        </w:rPr>
        <w:t>—</w:t>
      </w:r>
      <w:r w:rsidRPr="00DE3089">
        <w:rPr>
          <w:rFonts w:ascii="SimSun" w:eastAsia="SimSun" w:hAnsi="SimSun" w:cs="SimSun" w:hint="eastAsia"/>
          <w:szCs w:val="24"/>
          <w:lang w:eastAsia="zh-CN"/>
        </w:rPr>
        <w:t>这是</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冥冥之中的提示</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时光</w:t>
      </w:r>
      <w:r w:rsidRPr="00DE3089">
        <w:rPr>
          <w:rFonts w:ascii="SimSun" w:eastAsia="SimSun" w:hAnsi="SimSun" w:cs="MS Gothic" w:hint="eastAsia"/>
          <w:szCs w:val="24"/>
          <w:lang w:eastAsia="zh-CN"/>
        </w:rPr>
        <w:t>在流逝。</w:t>
      </w:r>
    </w:p>
    <w:p w:rsidR="006814CC" w:rsidRPr="00DE3089"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6 </w:t>
      </w:r>
      <w:r w:rsidRPr="00DE3089">
        <w:rPr>
          <w:rFonts w:ascii="SimSun" w:eastAsia="SimSun" w:hAnsi="SimSun" w:cs="MS Gothic" w:hint="eastAsia"/>
          <w:sz w:val="20"/>
          <w:szCs w:val="24"/>
          <w:lang w:eastAsia="zh-CN"/>
        </w:rPr>
        <w:t>周六</w:t>
      </w: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71" w:name="_Toc135665748"/>
      <w:bookmarkStart w:id="2172" w:name="_Toc197514085"/>
      <w:bookmarkStart w:id="2173" w:name="_Toc200957523"/>
      <w:r w:rsidRPr="000D40E0">
        <w:rPr>
          <w:rFonts w:ascii="Bookman Old Style" w:hAnsi="Bookman Old Style"/>
          <w:b/>
          <w:color w:val="000000"/>
          <w:szCs w:val="24"/>
          <w:shd w:val="clear" w:color="auto" w:fill="FFFFFF"/>
        </w:rPr>
        <w:lastRenderedPageBreak/>
        <w:t>СОЛНЦЕ</w:t>
      </w:r>
      <w:bookmarkEnd w:id="2171"/>
      <w:bookmarkEnd w:id="2172"/>
      <w:bookmarkEnd w:id="2173"/>
    </w:p>
    <w:p w:rsidR="006814CC" w:rsidRDefault="006814CC" w:rsidP="006814CC">
      <w:pPr>
        <w:spacing w:line="320" w:lineRule="exact"/>
        <w:jc w:val="left"/>
        <w:rPr>
          <w:rFonts w:ascii="Bookman Old Style" w:hAnsi="Bookman Old Style"/>
          <w:szCs w:val="24"/>
        </w:rPr>
      </w:pP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Синее небо водой золотой заливает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Кроны деревьев в сусальном тумане купает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Вниз по берёзе горячим соком стекает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Вниз по забору половиками свисает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Зелень лужайки мягким теплом заливает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 чаше цветка красным огнём полыхает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 чаше сердца красным огнём полыхает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Вдоль по песчаной дороге вдаль убегает солнце.</w:t>
      </w:r>
    </w:p>
    <w:p w:rsidR="006814CC" w:rsidRPr="00202F07" w:rsidRDefault="006814CC" w:rsidP="006814CC">
      <w:pPr>
        <w:spacing w:line="320" w:lineRule="exact"/>
        <w:jc w:val="left"/>
        <w:rPr>
          <w:rFonts w:ascii="Bookman Old Style" w:hAnsi="Bookman Old Style"/>
          <w:szCs w:val="24"/>
        </w:rPr>
      </w:pPr>
      <w:r w:rsidRPr="00725623">
        <w:rPr>
          <w:rFonts w:ascii="Bookman Old Style" w:hAnsi="Bookman Old Style"/>
          <w:szCs w:val="24"/>
        </w:rPr>
        <w:t>И я побегу, и я полечу за солнцем.</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13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E07CED"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174" w:name="_Toc197514086"/>
      <w:bookmarkStart w:id="2175" w:name="_Toc200957524"/>
      <w:r w:rsidRPr="00E07CED">
        <w:rPr>
          <w:rFonts w:ascii="SimSun" w:eastAsia="SimSun" w:hAnsi="SimSun" w:cs="SimSun" w:hint="eastAsia"/>
          <w:b/>
          <w:szCs w:val="24"/>
          <w:lang w:eastAsia="zh-CN"/>
        </w:rPr>
        <w:lastRenderedPageBreak/>
        <w:t>太阳</w:t>
      </w:r>
      <w:bookmarkEnd w:id="2174"/>
      <w:bookmarkEnd w:id="2175"/>
    </w:p>
    <w:p w:rsidR="006814CC" w:rsidRPr="00E07CED" w:rsidRDefault="006814CC" w:rsidP="006814CC">
      <w:pPr>
        <w:spacing w:line="320" w:lineRule="exact"/>
        <w:ind w:left="851"/>
        <w:jc w:val="left"/>
        <w:rPr>
          <w:rFonts w:ascii="SimSun" w:eastAsia="SimSun" w:hAnsi="SimSun" w:cs="Bookman Old Style"/>
          <w:szCs w:val="24"/>
          <w:lang w:eastAsia="zh-CN"/>
        </w:rPr>
      </w:pP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为天空洒满如水金光的是太阳。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让树冠在雾霭中沐浴的是太阳。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让热浪沿桦树干流淌的是太阳。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让藤蔓沿着篱笆下垂的是太阳。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赐予绿色草木以温暖的是太阳。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在花蕾里燃</w:t>
      </w:r>
      <w:r w:rsidRPr="00E07CED">
        <w:rPr>
          <w:rFonts w:ascii="SimSun" w:eastAsia="SimSun" w:hAnsi="SimSun" w:cs="SimSun" w:hint="eastAsia"/>
          <w:szCs w:val="24"/>
          <w:lang w:eastAsia="zh-CN"/>
        </w:rPr>
        <w:t>烧如烈火的是太阳。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在心</w:t>
      </w:r>
      <w:r w:rsidRPr="00E07CED">
        <w:rPr>
          <w:rFonts w:ascii="SimSun" w:eastAsia="SimSun" w:hAnsi="SimSun" w:cs="SimSun" w:hint="eastAsia"/>
          <w:szCs w:val="24"/>
          <w:lang w:eastAsia="zh-CN"/>
        </w:rPr>
        <w:t>脏里燃烧如烈火的是太阳。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沿着沙土路跑向</w:t>
      </w:r>
      <w:r w:rsidRPr="00E07CED">
        <w:rPr>
          <w:rFonts w:ascii="SimSun" w:eastAsia="SimSun" w:hAnsi="SimSun" w:cs="SimSun" w:hint="eastAsia"/>
          <w:szCs w:val="24"/>
          <w:lang w:eastAsia="zh-CN"/>
        </w:rPr>
        <w:t>远方的是太阳。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于是我奔跑、</w:t>
      </w:r>
      <w:r w:rsidRPr="00E07CED">
        <w:rPr>
          <w:rFonts w:ascii="SimSun" w:eastAsia="SimSun" w:hAnsi="SimSun" w:cs="SimSun" w:hint="eastAsia"/>
          <w:szCs w:val="24"/>
          <w:lang w:eastAsia="zh-CN"/>
        </w:rPr>
        <w:t>飞翔追随着太阳。</w:t>
      </w:r>
    </w:p>
    <w:p w:rsidR="006814CC" w:rsidRPr="00E07CED"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E07CED" w:rsidRDefault="006814CC" w:rsidP="006814CC">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2023,5,13,</w:t>
      </w:r>
      <w:r w:rsidRPr="00E07CED">
        <w:rPr>
          <w:rFonts w:ascii="SimSun" w:eastAsia="SimSun" w:hAnsi="SimSun" w:cs="MS Gothic" w:hint="eastAsia"/>
          <w:sz w:val="20"/>
          <w:szCs w:val="24"/>
          <w:lang w:eastAsia="zh-CN"/>
        </w:rPr>
        <w:t>周六</w:t>
      </w:r>
    </w:p>
    <w:p w:rsidR="006814CC" w:rsidRPr="00E07CED" w:rsidRDefault="006814CC" w:rsidP="006814CC">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2023,5,16,</w:t>
      </w:r>
      <w:r w:rsidRPr="00E07CED">
        <w:rPr>
          <w:rFonts w:ascii="SimSun" w:eastAsia="SimSun" w:hAnsi="SimSun" w:cs="MS Gothic" w:hint="eastAsia"/>
          <w:sz w:val="20"/>
          <w:szCs w:val="24"/>
          <w:lang w:eastAsia="zh-CN"/>
        </w:rPr>
        <w:t>周三谷羽</w:t>
      </w:r>
      <w:r w:rsidRPr="00E07CED">
        <w:rPr>
          <w:rFonts w:ascii="SimSun" w:eastAsia="SimSun" w:hAnsi="SimSun" w:cs="SimSun" w:hint="eastAsia"/>
          <w:sz w:val="20"/>
          <w:szCs w:val="24"/>
          <w:lang w:eastAsia="zh-CN"/>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76" w:name="_Toc135665753"/>
      <w:bookmarkStart w:id="2177" w:name="_Toc197514087"/>
      <w:bookmarkStart w:id="2178" w:name="_Toc200957525"/>
      <w:r w:rsidRPr="000D40E0">
        <w:rPr>
          <w:rFonts w:ascii="Bookman Old Style" w:hAnsi="Bookman Old Style"/>
          <w:b/>
          <w:szCs w:val="24"/>
        </w:rPr>
        <w:lastRenderedPageBreak/>
        <w:t>ОНИ ИДУТ</w:t>
      </w:r>
      <w:bookmarkEnd w:id="2176"/>
      <w:bookmarkEnd w:id="2177"/>
      <w:bookmarkEnd w:id="2178"/>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Они идут, эти деревья,</w:t>
      </w:r>
    </w:p>
    <w:p w:rsidR="006814CC" w:rsidRDefault="006814CC" w:rsidP="006814CC">
      <w:pPr>
        <w:spacing w:line="320" w:lineRule="exact"/>
        <w:jc w:val="left"/>
        <w:rPr>
          <w:rFonts w:ascii="Bookman Old Style" w:hAnsi="Bookman Old Style"/>
        </w:rPr>
      </w:pPr>
      <w:r>
        <w:rPr>
          <w:rFonts w:ascii="Bookman Old Style" w:hAnsi="Bookman Old Style"/>
        </w:rPr>
        <w:t>из десятилетия к десятилетию</w:t>
      </w:r>
    </w:p>
    <w:p w:rsidR="006814CC" w:rsidRDefault="006814CC" w:rsidP="006814CC">
      <w:pPr>
        <w:spacing w:line="320" w:lineRule="exact"/>
        <w:jc w:val="left"/>
        <w:rPr>
          <w:rFonts w:ascii="Bookman Old Style" w:hAnsi="Bookman Old Style"/>
        </w:rPr>
      </w:pPr>
      <w:r>
        <w:rPr>
          <w:rFonts w:ascii="Bookman Old Style" w:hAnsi="Bookman Old Style"/>
        </w:rPr>
        <w:t xml:space="preserve">подходят всё ближе к моему дому, </w:t>
      </w:r>
    </w:p>
    <w:p w:rsidR="006814CC" w:rsidRDefault="006814CC" w:rsidP="006814CC">
      <w:pPr>
        <w:spacing w:line="320" w:lineRule="exact"/>
        <w:jc w:val="left"/>
        <w:rPr>
          <w:rFonts w:ascii="Bookman Old Style" w:hAnsi="Bookman Old Style"/>
        </w:rPr>
      </w:pPr>
      <w:r>
        <w:rPr>
          <w:rFonts w:ascii="Bookman Old Style" w:hAnsi="Bookman Old Style"/>
        </w:rPr>
        <w:t xml:space="preserve">тянутся вверх, чтобы достать </w:t>
      </w:r>
    </w:p>
    <w:p w:rsidR="006814CC" w:rsidRDefault="006814CC" w:rsidP="006814CC">
      <w:pPr>
        <w:spacing w:line="320" w:lineRule="exact"/>
        <w:jc w:val="left"/>
        <w:rPr>
          <w:rFonts w:ascii="Bookman Old Style" w:hAnsi="Bookman Old Style"/>
        </w:rPr>
      </w:pPr>
      <w:r>
        <w:rPr>
          <w:rFonts w:ascii="Bookman Old Style" w:hAnsi="Bookman Old Style"/>
        </w:rPr>
        <w:t>до моего третьего этажа,</w:t>
      </w:r>
    </w:p>
    <w:p w:rsidR="006814CC" w:rsidRDefault="006814CC" w:rsidP="006814CC">
      <w:pPr>
        <w:spacing w:line="320" w:lineRule="exact"/>
        <w:jc w:val="left"/>
        <w:rPr>
          <w:rFonts w:ascii="Bookman Old Style" w:hAnsi="Bookman Old Style"/>
        </w:rPr>
      </w:pPr>
      <w:r>
        <w:rPr>
          <w:rFonts w:ascii="Bookman Old Style" w:hAnsi="Bookman Old Style"/>
        </w:rPr>
        <w:t>протягивают ветви к моему окну.</w:t>
      </w:r>
    </w:p>
    <w:p w:rsidR="006814CC" w:rsidRDefault="006814CC" w:rsidP="006814CC">
      <w:pPr>
        <w:spacing w:line="320" w:lineRule="exact"/>
        <w:jc w:val="left"/>
        <w:rPr>
          <w:rFonts w:ascii="Bookman Old Style" w:hAnsi="Bookman Old Style"/>
        </w:rPr>
      </w:pPr>
      <w:r>
        <w:rPr>
          <w:rFonts w:ascii="Bookman Old Style" w:hAnsi="Bookman Old Style"/>
        </w:rPr>
        <w:t xml:space="preserve">Берёза даже почернела </w:t>
      </w:r>
    </w:p>
    <w:p w:rsidR="006814CC" w:rsidRDefault="006814CC" w:rsidP="006814CC">
      <w:pPr>
        <w:spacing w:line="320" w:lineRule="exact"/>
        <w:jc w:val="left"/>
        <w:rPr>
          <w:rFonts w:ascii="Bookman Old Style" w:hAnsi="Bookman Old Style"/>
        </w:rPr>
      </w:pPr>
      <w:r>
        <w:rPr>
          <w:rFonts w:ascii="Bookman Old Style" w:hAnsi="Bookman Old Style"/>
        </w:rPr>
        <w:t>от усилий что-то сказать</w:t>
      </w:r>
    </w:p>
    <w:p w:rsidR="006814CC" w:rsidRDefault="006814CC" w:rsidP="006814CC">
      <w:pPr>
        <w:spacing w:line="320" w:lineRule="exact"/>
        <w:jc w:val="left"/>
        <w:rPr>
          <w:rFonts w:ascii="Bookman Old Style" w:hAnsi="Bookman Old Style"/>
        </w:rPr>
      </w:pPr>
      <w:r>
        <w:rPr>
          <w:rFonts w:ascii="Bookman Old Style" w:hAnsi="Bookman Old Style"/>
        </w:rPr>
        <w:t>своими обвисшими ветвями.</w:t>
      </w:r>
    </w:p>
    <w:p w:rsidR="006814CC" w:rsidRDefault="006814CC" w:rsidP="006814CC">
      <w:pPr>
        <w:spacing w:line="320" w:lineRule="exact"/>
        <w:jc w:val="left"/>
        <w:rPr>
          <w:rFonts w:ascii="Bookman Old Style" w:hAnsi="Bookman Old Style"/>
        </w:rPr>
      </w:pPr>
      <w:r>
        <w:rPr>
          <w:rFonts w:ascii="Bookman Old Style" w:hAnsi="Bookman Old Style"/>
        </w:rPr>
        <w:t>Липа у самого моего окна</w:t>
      </w:r>
    </w:p>
    <w:p w:rsidR="006814CC" w:rsidRDefault="006814CC" w:rsidP="006814CC">
      <w:pPr>
        <w:spacing w:line="320" w:lineRule="exact"/>
        <w:jc w:val="left"/>
        <w:rPr>
          <w:rFonts w:ascii="Bookman Old Style" w:hAnsi="Bookman Old Style"/>
        </w:rPr>
      </w:pPr>
      <w:r>
        <w:rPr>
          <w:rFonts w:ascii="Bookman Old Style" w:hAnsi="Bookman Old Style"/>
        </w:rPr>
        <w:t>гонит и гонит волну аромата,</w:t>
      </w:r>
    </w:p>
    <w:p w:rsidR="006814CC" w:rsidRDefault="006814CC" w:rsidP="006814CC">
      <w:pPr>
        <w:spacing w:line="320" w:lineRule="exact"/>
        <w:jc w:val="left"/>
        <w:rPr>
          <w:rFonts w:ascii="Bookman Old Style" w:hAnsi="Bookman Old Style"/>
        </w:rPr>
      </w:pPr>
      <w:r>
        <w:rPr>
          <w:rFonts w:ascii="Bookman Old Style" w:hAnsi="Bookman Old Style"/>
        </w:rPr>
        <w:t>используя запахи вместо слов.</w:t>
      </w:r>
    </w:p>
    <w:p w:rsidR="006814CC" w:rsidRDefault="006814CC" w:rsidP="006814CC">
      <w:pPr>
        <w:spacing w:line="320" w:lineRule="exact"/>
        <w:jc w:val="left"/>
        <w:rPr>
          <w:rFonts w:ascii="Bookman Old Style" w:hAnsi="Bookman Old Style"/>
        </w:rPr>
      </w:pPr>
      <w:r>
        <w:rPr>
          <w:rFonts w:ascii="Bookman Old Style" w:hAnsi="Bookman Old Style"/>
        </w:rPr>
        <w:t>Уже полвека я живу в этом доме,</w:t>
      </w:r>
    </w:p>
    <w:p w:rsidR="006814CC" w:rsidRDefault="006814CC" w:rsidP="006814CC">
      <w:pPr>
        <w:spacing w:line="320" w:lineRule="exact"/>
        <w:jc w:val="left"/>
        <w:rPr>
          <w:rFonts w:ascii="Bookman Old Style" w:hAnsi="Bookman Old Style"/>
        </w:rPr>
      </w:pPr>
      <w:r>
        <w:rPr>
          <w:rFonts w:ascii="Bookman Old Style" w:hAnsi="Bookman Old Style"/>
        </w:rPr>
        <w:t>и они всё идут и идут ко мне.</w:t>
      </w:r>
    </w:p>
    <w:p w:rsidR="006814CC" w:rsidRDefault="006814CC" w:rsidP="006814CC">
      <w:pPr>
        <w:spacing w:line="320" w:lineRule="exact"/>
        <w:jc w:val="left"/>
        <w:rPr>
          <w:rFonts w:ascii="Bookman Old Style" w:hAnsi="Bookman Old Style"/>
        </w:rPr>
      </w:pPr>
      <w:r>
        <w:rPr>
          <w:rFonts w:ascii="Bookman Old Style" w:hAnsi="Bookman Old Style"/>
        </w:rPr>
        <w:t>Что хотят они мне сказать,</w:t>
      </w:r>
    </w:p>
    <w:p w:rsidR="006814CC" w:rsidRPr="0036523A" w:rsidRDefault="006814CC" w:rsidP="006814CC">
      <w:pPr>
        <w:spacing w:line="320" w:lineRule="exact"/>
        <w:rPr>
          <w:rFonts w:ascii="Bookman Old Style" w:hAnsi="Bookman Old Style"/>
          <w:color w:val="000000"/>
          <w:szCs w:val="24"/>
        </w:rPr>
      </w:pPr>
      <w:r>
        <w:rPr>
          <w:rFonts w:ascii="Bookman Old Style" w:hAnsi="Bookman Old Style"/>
        </w:rPr>
        <w:t>эти деревья?</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22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cs="Times New Roman"/>
          <w:sz w:val="20"/>
          <w:szCs w:val="20"/>
        </w:rPr>
      </w:pPr>
      <w:r>
        <w:rPr>
          <w:rFonts w:cs="Times New Roman"/>
          <w:sz w:val="20"/>
          <w:szCs w:val="20"/>
        </w:rPr>
        <w:br w:type="page"/>
      </w:r>
    </w:p>
    <w:p w:rsidR="006814CC" w:rsidRPr="001A76DD"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79" w:name="_Toc197514088"/>
      <w:bookmarkStart w:id="2180" w:name="_Toc200957526"/>
      <w:r w:rsidRPr="001A76DD">
        <w:rPr>
          <w:rFonts w:ascii="SimSun" w:eastAsia="SimSun" w:hAnsi="SimSun" w:cs="SimSun" w:hint="eastAsia"/>
          <w:b/>
          <w:szCs w:val="24"/>
          <w:lang w:eastAsia="zh-CN"/>
        </w:rPr>
        <w:lastRenderedPageBreak/>
        <w:t>树</w:t>
      </w:r>
      <w:r w:rsidRPr="001A76DD">
        <w:rPr>
          <w:rFonts w:ascii="SimSun" w:eastAsia="SimSun" w:hAnsi="SimSun" w:cs="MS Gothic" w:hint="eastAsia"/>
          <w:b/>
          <w:szCs w:val="24"/>
          <w:lang w:eastAsia="zh-CN"/>
        </w:rPr>
        <w:t>木</w:t>
      </w:r>
      <w:r w:rsidRPr="001A76DD">
        <w:rPr>
          <w:rFonts w:ascii="SimSun" w:eastAsia="SimSun" w:hAnsi="SimSun" w:hint="eastAsia"/>
          <w:b/>
          <w:szCs w:val="24"/>
          <w:lang w:eastAsia="zh-CN"/>
        </w:rPr>
        <w:t>在行走</w:t>
      </w:r>
      <w:bookmarkEnd w:id="2179"/>
      <w:bookmarkEnd w:id="2180"/>
    </w:p>
    <w:p w:rsidR="006814CC" w:rsidRPr="00E07CED" w:rsidRDefault="006814CC" w:rsidP="006814CC">
      <w:pPr>
        <w:spacing w:line="320" w:lineRule="exact"/>
        <w:ind w:left="851"/>
        <w:jc w:val="left"/>
        <w:rPr>
          <w:rFonts w:ascii="SimSun" w:eastAsia="SimSun" w:hAnsi="SimSun"/>
          <w:szCs w:val="24"/>
        </w:rPr>
      </w:pP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树木行走，这些树木，</w:t>
      </w:r>
      <w:r w:rsidRPr="00C03F43">
        <w:rPr>
          <w:rFonts w:ascii="SimSun" w:eastAsia="SimSun" w:hAnsi="SimSun" w:cs="MS Gothic"/>
          <w:szCs w:val="24"/>
        </w:rPr>
        <w:t xml:space="preserve">    shumu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走了十年又走十年，</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越来越接近我的房屋，</w:t>
      </w:r>
      <w:r w:rsidRPr="00C03F43">
        <w:rPr>
          <w:rFonts w:ascii="SimSun" w:eastAsia="SimSun" w:hAnsi="SimSun" w:cs="MS Gothic"/>
          <w:szCs w:val="24"/>
        </w:rPr>
        <w:t xml:space="preserve">    fangwu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伸展树枝，想要接触</w:t>
      </w:r>
      <w:r w:rsidRPr="00C03F43">
        <w:rPr>
          <w:rFonts w:ascii="SimSun" w:eastAsia="SimSun" w:hAnsi="SimSun" w:cs="MS Gothic"/>
          <w:szCs w:val="24"/>
        </w:rPr>
        <w:t xml:space="preserve">      jiechu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我所居住的第三层，</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把枝条伸向我的窗户。</w:t>
      </w:r>
      <w:r w:rsidRPr="00C03F43">
        <w:rPr>
          <w:rFonts w:ascii="SimSun" w:eastAsia="SimSun" w:hAnsi="SimSun" w:cs="MS Gothic"/>
          <w:szCs w:val="24"/>
        </w:rPr>
        <w:t xml:space="preserve">    chuanghu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白桦树极力想说什么，</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摇晃着下垂的树枝，</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甚至急得颜色发乌。</w:t>
      </w:r>
      <w:r w:rsidRPr="00C03F43">
        <w:rPr>
          <w:rFonts w:ascii="SimSun" w:eastAsia="SimSun" w:hAnsi="SimSun" w:cs="MS Gothic"/>
          <w:szCs w:val="24"/>
        </w:rPr>
        <w:t xml:space="preserve">      fawu </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靠近我窗户的椴树，</w:t>
      </w:r>
      <w:r w:rsidRPr="00C03F43">
        <w:rPr>
          <w:rFonts w:ascii="SimSun" w:eastAsia="SimSun" w:hAnsi="SimSun" w:cs="MS Gothic"/>
          <w:szCs w:val="24"/>
        </w:rPr>
        <w:t xml:space="preserve">      guanshu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散发出一缕缕清香，</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芳香话语源自肺腑。</w:t>
      </w:r>
      <w:r w:rsidRPr="00C03F43">
        <w:rPr>
          <w:rFonts w:ascii="SimSun" w:eastAsia="SimSun" w:hAnsi="SimSun" w:cs="MS Gothic"/>
          <w:szCs w:val="24"/>
        </w:rPr>
        <w:t xml:space="preserve">       Feifu </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这楼房我住了半个世纪，</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朝我走的总是这些树。</w:t>
      </w:r>
      <w:r w:rsidRPr="00C03F43">
        <w:rPr>
          <w:rFonts w:ascii="SimSun" w:eastAsia="SimSun" w:hAnsi="SimSun" w:cs="MS Gothic"/>
          <w:szCs w:val="24"/>
        </w:rPr>
        <w:t xml:space="preserve">    Zhexieshu </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究竟有什么知心话</w:t>
      </w:r>
      <w:r w:rsidRPr="00C03F43">
        <w:rPr>
          <w:rFonts w:ascii="SimSun" w:eastAsia="SimSun" w:hAnsi="SimSun" w:cs="MS Gothic"/>
          <w:szCs w:val="24"/>
        </w:rPr>
        <w:t>,</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它们想要对我倾诉？</w:t>
      </w:r>
      <w:r w:rsidRPr="00C03F43">
        <w:rPr>
          <w:rFonts w:ascii="SimSun" w:eastAsia="SimSun" w:hAnsi="SimSun" w:cs="MS Gothic"/>
          <w:szCs w:val="24"/>
        </w:rPr>
        <w:t xml:space="preserve">      Qingsu</w:t>
      </w:r>
    </w:p>
    <w:p w:rsidR="006814CC" w:rsidRPr="00C03F43" w:rsidRDefault="006814CC" w:rsidP="006814CC">
      <w:pPr>
        <w:spacing w:line="240" w:lineRule="exact"/>
        <w:ind w:left="851"/>
        <w:jc w:val="right"/>
        <w:rPr>
          <w:rFonts w:asciiTheme="minorHAnsi" w:eastAsia="SimSun" w:hAnsiTheme="minorHAnsi" w:cs="MS Gothic"/>
          <w:sz w:val="20"/>
          <w:szCs w:val="24"/>
        </w:rPr>
      </w:pPr>
    </w:p>
    <w:p w:rsidR="006814CC" w:rsidRPr="00C03F43" w:rsidRDefault="006814CC" w:rsidP="006814CC">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周一伊戈尔</w:t>
      </w:r>
    </w:p>
    <w:p w:rsidR="006814CC" w:rsidRPr="00C03F43" w:rsidRDefault="006814CC" w:rsidP="006814CC">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谷羽译</w:t>
      </w:r>
    </w:p>
    <w:p w:rsidR="006814CC" w:rsidRPr="00C03F43" w:rsidRDefault="006814CC" w:rsidP="006814CC">
      <w:pPr>
        <w:spacing w:line="240" w:lineRule="exact"/>
        <w:ind w:left="851"/>
        <w:jc w:val="right"/>
        <w:rPr>
          <w:rFonts w:ascii="SimSun" w:eastAsia="SimSun" w:hAnsi="SimSun"/>
          <w:sz w:val="16"/>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23 </w:t>
      </w:r>
      <w:r w:rsidRPr="00C03F43">
        <w:rPr>
          <w:rFonts w:ascii="SimSun" w:eastAsia="SimSun" w:hAnsi="SimSun" w:cs="MS Gothic" w:hint="eastAsia"/>
          <w:sz w:val="20"/>
          <w:szCs w:val="24"/>
        </w:rPr>
        <w:t>修改</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81" w:name="_Toc140053713"/>
      <w:bookmarkStart w:id="2182" w:name="_Toc197514089"/>
      <w:bookmarkStart w:id="2183" w:name="_Toc200957527"/>
      <w:r w:rsidRPr="000D40E0">
        <w:rPr>
          <w:rFonts w:ascii="Bookman Old Style" w:hAnsi="Bookman Old Style"/>
          <w:b/>
          <w:szCs w:val="24"/>
        </w:rPr>
        <w:lastRenderedPageBreak/>
        <w:t>СТАРИК</w:t>
      </w:r>
      <w:bookmarkEnd w:id="2181"/>
      <w:bookmarkEnd w:id="2182"/>
      <w:bookmarkEnd w:id="2183"/>
    </w:p>
    <w:p w:rsidR="006814CC" w:rsidRDefault="006814CC" w:rsidP="006814CC">
      <w:pPr>
        <w:spacing w:line="320" w:lineRule="exact"/>
        <w:jc w:val="left"/>
        <w:rPr>
          <w:rFonts w:ascii="Bookman Old Style" w:hAnsi="Bookman Old Style"/>
          <w:szCs w:val="24"/>
        </w:rPr>
      </w:pPr>
    </w:p>
    <w:p w:rsidR="006814CC" w:rsidRPr="002B3627" w:rsidRDefault="006814CC" w:rsidP="006814CC">
      <w:pPr>
        <w:spacing w:line="320" w:lineRule="exact"/>
        <w:jc w:val="left"/>
        <w:rPr>
          <w:rFonts w:ascii="Bookman Old Style" w:hAnsi="Bookman Old Style"/>
        </w:rPr>
      </w:pPr>
      <w:r w:rsidRPr="002B3627">
        <w:rPr>
          <w:rFonts w:ascii="Bookman Old Style" w:hAnsi="Bookman Old Style"/>
        </w:rPr>
        <w:t>Я старик.</w:t>
      </w:r>
    </w:p>
    <w:p w:rsidR="006814CC" w:rsidRDefault="006814CC" w:rsidP="006814CC">
      <w:pPr>
        <w:spacing w:line="320" w:lineRule="exact"/>
        <w:jc w:val="left"/>
        <w:rPr>
          <w:rFonts w:ascii="Bookman Old Style" w:hAnsi="Bookman Old Style"/>
        </w:rPr>
      </w:pPr>
      <w:r w:rsidRPr="002B3627">
        <w:rPr>
          <w:rFonts w:ascii="Bookman Old Style" w:hAnsi="Bookman Old Style"/>
        </w:rPr>
        <w:t>Живу в деревне.</w:t>
      </w:r>
    </w:p>
    <w:p w:rsidR="006814CC" w:rsidRDefault="006814CC" w:rsidP="006814CC">
      <w:pPr>
        <w:spacing w:line="320" w:lineRule="exact"/>
        <w:jc w:val="left"/>
        <w:rPr>
          <w:rFonts w:ascii="Bookman Old Style" w:hAnsi="Bookman Old Style"/>
        </w:rPr>
      </w:pPr>
      <w:r>
        <w:rPr>
          <w:rFonts w:ascii="Bookman Old Style" w:hAnsi="Bookman Old Style"/>
        </w:rPr>
        <w:t>Земля здесь лёгкая.</w:t>
      </w:r>
    </w:p>
    <w:p w:rsidR="006814CC" w:rsidRDefault="006814CC" w:rsidP="006814CC">
      <w:pPr>
        <w:spacing w:line="320" w:lineRule="exact"/>
        <w:jc w:val="left"/>
        <w:rPr>
          <w:rFonts w:ascii="Bookman Old Style" w:hAnsi="Bookman Old Style"/>
        </w:rPr>
      </w:pPr>
      <w:r>
        <w:rPr>
          <w:rFonts w:ascii="Bookman Old Style" w:hAnsi="Bookman Old Style"/>
        </w:rPr>
        <w:t>Самогон крепкий.</w:t>
      </w:r>
    </w:p>
    <w:p w:rsidR="006814CC" w:rsidRDefault="006814CC" w:rsidP="006814CC">
      <w:pPr>
        <w:spacing w:line="320" w:lineRule="exact"/>
        <w:jc w:val="left"/>
        <w:rPr>
          <w:rFonts w:ascii="Bookman Old Style" w:hAnsi="Bookman Old Style"/>
        </w:rPr>
      </w:pPr>
      <w:r>
        <w:rPr>
          <w:rFonts w:ascii="Bookman Old Style" w:hAnsi="Bookman Old Style"/>
        </w:rPr>
        <w:t>Люди земные.</w:t>
      </w:r>
    </w:p>
    <w:p w:rsidR="006814CC" w:rsidRDefault="006814CC" w:rsidP="006814CC">
      <w:pPr>
        <w:spacing w:line="320" w:lineRule="exact"/>
        <w:jc w:val="left"/>
        <w:rPr>
          <w:rFonts w:ascii="Bookman Old Style" w:hAnsi="Bookman Old Style"/>
        </w:rPr>
      </w:pPr>
      <w:r>
        <w:rPr>
          <w:rFonts w:ascii="Bookman Old Style" w:hAnsi="Bookman Old Style"/>
        </w:rPr>
        <w:t>Облака небесные.</w:t>
      </w:r>
    </w:p>
    <w:p w:rsidR="006814CC" w:rsidRDefault="006814CC" w:rsidP="006814CC">
      <w:pPr>
        <w:spacing w:line="320" w:lineRule="exact"/>
        <w:jc w:val="left"/>
        <w:rPr>
          <w:rFonts w:ascii="Bookman Old Style" w:hAnsi="Bookman Old Style"/>
        </w:rPr>
      </w:pPr>
      <w:r>
        <w:rPr>
          <w:rFonts w:ascii="Bookman Old Style" w:hAnsi="Bookman Old Style"/>
        </w:rPr>
        <w:t>Я старик.</w:t>
      </w:r>
    </w:p>
    <w:p w:rsidR="006814CC" w:rsidRDefault="006814CC" w:rsidP="006814CC">
      <w:pPr>
        <w:spacing w:line="320" w:lineRule="exact"/>
        <w:jc w:val="left"/>
        <w:rPr>
          <w:rFonts w:ascii="Bookman Old Style" w:hAnsi="Bookman Old Style"/>
        </w:rPr>
      </w:pPr>
      <w:r>
        <w:rPr>
          <w:rFonts w:ascii="Bookman Old Style" w:hAnsi="Bookman Old Style"/>
        </w:rPr>
        <w:t>Умер в деревне.</w:t>
      </w:r>
    </w:p>
    <w:p w:rsidR="006814CC" w:rsidRDefault="006814CC" w:rsidP="006814CC">
      <w:pPr>
        <w:spacing w:line="320" w:lineRule="exact"/>
        <w:jc w:val="left"/>
        <w:rPr>
          <w:rFonts w:ascii="Bookman Old Style" w:hAnsi="Bookman Old Style"/>
        </w:rPr>
      </w:pPr>
      <w:r>
        <w:rPr>
          <w:rFonts w:ascii="Bookman Old Style" w:hAnsi="Bookman Old Style"/>
        </w:rPr>
        <w:t>Устроили похороны.</w:t>
      </w:r>
    </w:p>
    <w:p w:rsidR="006814CC" w:rsidRDefault="006814CC" w:rsidP="006814CC">
      <w:pPr>
        <w:spacing w:line="320" w:lineRule="exact"/>
        <w:jc w:val="left"/>
        <w:rPr>
          <w:rFonts w:ascii="Bookman Old Style" w:hAnsi="Bookman Old Style"/>
        </w:rPr>
      </w:pPr>
      <w:r>
        <w:rPr>
          <w:rFonts w:ascii="Bookman Old Style" w:hAnsi="Bookman Old Style"/>
        </w:rPr>
        <w:t>Земля здесь лёгкая.</w:t>
      </w:r>
    </w:p>
    <w:p w:rsidR="006814CC" w:rsidRDefault="006814CC" w:rsidP="006814CC">
      <w:pPr>
        <w:spacing w:line="320" w:lineRule="exact"/>
        <w:jc w:val="left"/>
        <w:rPr>
          <w:rFonts w:ascii="Bookman Old Style" w:hAnsi="Bookman Old Style"/>
        </w:rPr>
      </w:pPr>
      <w:r>
        <w:rPr>
          <w:rFonts w:ascii="Bookman Old Style" w:hAnsi="Bookman Old Style"/>
        </w:rPr>
        <w:t>Самогон крепкий.</w:t>
      </w:r>
    </w:p>
    <w:p w:rsidR="006814CC" w:rsidRDefault="006814CC" w:rsidP="006814CC">
      <w:pPr>
        <w:spacing w:line="320" w:lineRule="exact"/>
        <w:jc w:val="left"/>
        <w:rPr>
          <w:rFonts w:ascii="Bookman Old Style" w:hAnsi="Bookman Old Style"/>
        </w:rPr>
      </w:pPr>
      <w:r>
        <w:rPr>
          <w:rFonts w:ascii="Bookman Old Style" w:hAnsi="Bookman Old Style"/>
        </w:rPr>
        <w:t>Люди земные.</w:t>
      </w:r>
    </w:p>
    <w:p w:rsidR="006814CC" w:rsidRDefault="006814CC" w:rsidP="006814CC">
      <w:pPr>
        <w:spacing w:line="320" w:lineRule="exact"/>
        <w:jc w:val="left"/>
        <w:rPr>
          <w:rFonts w:ascii="Bookman Old Style" w:hAnsi="Bookman Old Style"/>
        </w:rPr>
      </w:pPr>
      <w:r>
        <w:rPr>
          <w:rFonts w:ascii="Bookman Old Style" w:hAnsi="Bookman Old Style"/>
        </w:rPr>
        <w:t>Облака небесные.</w:t>
      </w:r>
    </w:p>
    <w:p w:rsidR="006814CC" w:rsidRPr="001507FA" w:rsidRDefault="006814CC" w:rsidP="006814CC">
      <w:pPr>
        <w:spacing w:line="320" w:lineRule="exact"/>
        <w:jc w:val="left"/>
        <w:rPr>
          <w:rFonts w:ascii="Bookman Old Style" w:hAnsi="Bookman Old Style"/>
        </w:rPr>
      </w:pPr>
      <w:r>
        <w:rPr>
          <w:rFonts w:ascii="Bookman Old Style" w:hAnsi="Bookman Old Style"/>
        </w:rPr>
        <w:t>Приезжайте!</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3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0724F"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84" w:name="_Toc140053714"/>
      <w:bookmarkStart w:id="2185" w:name="_Toc197514090"/>
      <w:bookmarkStart w:id="2186" w:name="_Toc200957528"/>
      <w:r w:rsidRPr="001A76DD">
        <w:rPr>
          <w:rFonts w:ascii="SimSun" w:eastAsia="SimSun" w:hAnsi="SimSun"/>
          <w:b/>
          <w:szCs w:val="24"/>
          <w:lang w:eastAsia="zh-CN"/>
        </w:rPr>
        <w:lastRenderedPageBreak/>
        <w:t>老年人</w:t>
      </w:r>
      <w:bookmarkEnd w:id="2184"/>
      <w:bookmarkEnd w:id="2185"/>
      <w:bookmarkEnd w:id="2186"/>
    </w:p>
    <w:p w:rsidR="006814CC" w:rsidRPr="00F0724F" w:rsidRDefault="006814CC" w:rsidP="006814CC">
      <w:pPr>
        <w:spacing w:line="320" w:lineRule="exact"/>
        <w:ind w:left="851"/>
        <w:jc w:val="left"/>
        <w:rPr>
          <w:rFonts w:ascii="SimSun" w:eastAsia="SimSun" w:hAnsi="SimSun"/>
          <w:szCs w:val="24"/>
        </w:rPr>
      </w:pP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居住在</w:t>
      </w:r>
      <w:r w:rsidRPr="00AE314F">
        <w:rPr>
          <w:rFonts w:ascii="SimSun" w:eastAsia="SimSun" w:hAnsi="SimSun" w:cs="SimSun" w:hint="eastAsia"/>
          <w:szCs w:val="24"/>
        </w:rPr>
        <w:t>乡村。</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SimSun" w:hint="eastAsia"/>
          <w:szCs w:val="24"/>
        </w:rPr>
        <w:t>终老在乡村。</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入土以</w:t>
      </w:r>
      <w:r w:rsidRPr="00AE314F">
        <w:rPr>
          <w:rFonts w:ascii="SimSun" w:eastAsia="SimSun" w:hAnsi="SimSun" w:cs="SimSun" w:hint="eastAsia"/>
          <w:szCs w:val="24"/>
        </w:rPr>
        <w:t>为安。</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6814CC" w:rsidRPr="00F072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盼望您光</w:t>
      </w:r>
      <w:r w:rsidRPr="00AE314F">
        <w:rPr>
          <w:rFonts w:ascii="SimSun" w:eastAsia="SimSun" w:hAnsi="SimSun" w:cs="SimSun" w:hint="eastAsia"/>
          <w:szCs w:val="24"/>
        </w:rPr>
        <w:t>临！</w:t>
      </w:r>
    </w:p>
    <w:p w:rsidR="006814CC" w:rsidRPr="00F0724F" w:rsidRDefault="006814CC" w:rsidP="006814CC">
      <w:pPr>
        <w:spacing w:line="240" w:lineRule="exact"/>
        <w:ind w:left="851"/>
        <w:jc w:val="right"/>
        <w:rPr>
          <w:rFonts w:ascii="SimSun" w:eastAsia="SimSun" w:hAnsi="SimSun"/>
          <w:sz w:val="20"/>
          <w:szCs w:val="24"/>
        </w:rPr>
      </w:pPr>
    </w:p>
    <w:p w:rsidR="006814CC" w:rsidRPr="00F0724F" w:rsidRDefault="006814CC" w:rsidP="006814CC">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3 </w:t>
      </w:r>
      <w:r w:rsidRPr="00F0724F">
        <w:rPr>
          <w:rFonts w:ascii="SimSun" w:eastAsia="SimSun" w:hAnsi="SimSun" w:cs="MS Gothic"/>
          <w:sz w:val="20"/>
          <w:szCs w:val="24"/>
        </w:rPr>
        <w:t>周一</w:t>
      </w:r>
    </w:p>
    <w:p w:rsidR="006814CC" w:rsidRPr="00F0724F" w:rsidRDefault="006814CC" w:rsidP="006814CC">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12 </w:t>
      </w:r>
      <w:r w:rsidRPr="00F0724F">
        <w:rPr>
          <w:rFonts w:ascii="SimSun" w:eastAsia="SimSun" w:hAnsi="SimSun" w:cs="MS Gothic"/>
          <w:sz w:val="20"/>
          <w:szCs w:val="24"/>
        </w:rPr>
        <w:t>谷羽</w:t>
      </w:r>
      <w:r w:rsidRPr="00F0724F">
        <w:rPr>
          <w:rFonts w:ascii="SimSun" w:eastAsia="SimSun" w:hAnsi="SimSun" w:cs="SimSun"/>
          <w:sz w:val="20"/>
          <w:szCs w:val="24"/>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87" w:name="_Toc140053715"/>
      <w:bookmarkStart w:id="2188" w:name="_Toc197514091"/>
      <w:bookmarkStart w:id="2189" w:name="_Toc200957529"/>
      <w:r w:rsidRPr="000D40E0">
        <w:rPr>
          <w:rFonts w:ascii="Bookman Old Style" w:hAnsi="Bookman Old Style"/>
          <w:b/>
          <w:szCs w:val="24"/>
        </w:rPr>
        <w:lastRenderedPageBreak/>
        <w:t>ВЧЕРА И СЕГОДНЯ</w:t>
      </w:r>
      <w:bookmarkEnd w:id="2187"/>
      <w:bookmarkEnd w:id="2188"/>
      <w:bookmarkEnd w:id="2189"/>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Вчера была жара.</w:t>
      </w:r>
    </w:p>
    <w:p w:rsidR="006814CC" w:rsidRDefault="006814CC" w:rsidP="006814CC">
      <w:pPr>
        <w:spacing w:line="320" w:lineRule="exact"/>
        <w:jc w:val="left"/>
        <w:rPr>
          <w:rFonts w:ascii="Bookman Old Style" w:hAnsi="Bookman Old Style"/>
        </w:rPr>
      </w:pPr>
      <w:r>
        <w:rPr>
          <w:rFonts w:ascii="Bookman Old Style" w:hAnsi="Bookman Old Style"/>
        </w:rPr>
        <w:t>Летали огненные бабочки.</w:t>
      </w:r>
    </w:p>
    <w:p w:rsidR="006814CC" w:rsidRDefault="006814CC" w:rsidP="006814CC">
      <w:pPr>
        <w:spacing w:line="320" w:lineRule="exact"/>
        <w:jc w:val="left"/>
        <w:rPr>
          <w:rFonts w:ascii="Bookman Old Style" w:hAnsi="Bookman Old Style"/>
        </w:rPr>
      </w:pPr>
      <w:r>
        <w:rPr>
          <w:rFonts w:ascii="Bookman Old Style" w:hAnsi="Bookman Old Style"/>
        </w:rPr>
        <w:t>Они кричали: жизнь! жизнь! жизнь!</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Сегодня дождь.</w:t>
      </w:r>
    </w:p>
    <w:p w:rsidR="006814CC" w:rsidRDefault="006814CC" w:rsidP="006814CC">
      <w:pPr>
        <w:spacing w:line="320" w:lineRule="exact"/>
        <w:jc w:val="left"/>
        <w:rPr>
          <w:rFonts w:ascii="Bookman Old Style" w:hAnsi="Bookman Old Style"/>
        </w:rPr>
      </w:pPr>
      <w:r>
        <w:rPr>
          <w:rFonts w:ascii="Bookman Old Style" w:hAnsi="Bookman Old Style"/>
        </w:rPr>
        <w:t>Всплывают водяные рыбы.</w:t>
      </w:r>
    </w:p>
    <w:p w:rsidR="006814CC" w:rsidRPr="001507FA" w:rsidRDefault="006814CC" w:rsidP="006814CC">
      <w:pPr>
        <w:spacing w:line="320" w:lineRule="exact"/>
        <w:jc w:val="left"/>
        <w:rPr>
          <w:rFonts w:ascii="Bookman Old Style" w:hAnsi="Bookman Old Style"/>
        </w:rPr>
      </w:pPr>
      <w:r>
        <w:rPr>
          <w:rFonts w:ascii="Bookman Old Style" w:hAnsi="Bookman Old Style"/>
        </w:rPr>
        <w:t>Они беззвучно раскрывают рты.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0724F"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90" w:name="_Toc140053716"/>
      <w:bookmarkStart w:id="2191" w:name="_Toc197514092"/>
      <w:bookmarkStart w:id="2192" w:name="_Toc200957530"/>
      <w:r w:rsidRPr="001A76DD">
        <w:rPr>
          <w:rFonts w:ascii="SimSun" w:eastAsia="SimSun" w:hAnsi="SimSun" w:hint="eastAsia"/>
          <w:b/>
          <w:szCs w:val="24"/>
          <w:lang w:eastAsia="zh-CN"/>
        </w:rPr>
        <w:lastRenderedPageBreak/>
        <w:t>昨天和今天</w:t>
      </w:r>
      <w:bookmarkEnd w:id="2190"/>
      <w:bookmarkEnd w:id="2191"/>
      <w:bookmarkEnd w:id="2192"/>
    </w:p>
    <w:p w:rsidR="006814CC" w:rsidRPr="00F0724F" w:rsidRDefault="006814CC" w:rsidP="006814CC">
      <w:pPr>
        <w:spacing w:line="320" w:lineRule="exact"/>
        <w:ind w:left="851"/>
        <w:jc w:val="left"/>
        <w:rPr>
          <w:rFonts w:ascii="SimSun" w:eastAsia="SimSun" w:hAnsi="SimSun" w:cs="MS Gothic"/>
          <w:szCs w:val="24"/>
        </w:rPr>
      </w:pP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昨天天气</w:t>
      </w:r>
      <w:r w:rsidRPr="00F0724F">
        <w:rPr>
          <w:rFonts w:ascii="SimSun" w:eastAsia="SimSun" w:hAnsi="SimSun" w:cs="SimSun" w:hint="eastAsia"/>
          <w:szCs w:val="24"/>
        </w:rPr>
        <w:t>热。</w:t>
      </w: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翩翩</w:t>
      </w:r>
      <w:r w:rsidRPr="00F0724F">
        <w:rPr>
          <w:rFonts w:ascii="SimSun" w:eastAsia="SimSun" w:hAnsi="SimSun" w:cs="SimSun" w:hint="eastAsia"/>
          <w:szCs w:val="24"/>
        </w:rPr>
        <w:t>飞舞火蝴蝶。</w:t>
      </w: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蝴蝶</w:t>
      </w:r>
      <w:r w:rsidRPr="00F0724F">
        <w:rPr>
          <w:rFonts w:ascii="SimSun" w:eastAsia="SimSun" w:hAnsi="SimSun" w:cs="SimSun" w:hint="eastAsia"/>
          <w:szCs w:val="24"/>
        </w:rPr>
        <w:t>纷纷喊叫说</w:t>
      </w:r>
      <w:r w:rsidRPr="00F0724F">
        <w:rPr>
          <w:rFonts w:ascii="SimSun" w:eastAsia="SimSun" w:hAnsi="SimSun"/>
          <w:szCs w:val="24"/>
        </w:rPr>
        <w:t xml:space="preserve">: </w:t>
      </w:r>
      <w:r w:rsidRPr="00F0724F">
        <w:rPr>
          <w:rFonts w:ascii="SimSun" w:eastAsia="SimSun" w:hAnsi="SimSun" w:cs="MS Gothic" w:hint="eastAsia"/>
          <w:szCs w:val="24"/>
        </w:rPr>
        <w:t>活！活！活！</w:t>
      </w:r>
    </w:p>
    <w:p w:rsidR="006814CC" w:rsidRPr="00F0724F" w:rsidRDefault="006814CC" w:rsidP="006814CC">
      <w:pPr>
        <w:spacing w:line="320" w:lineRule="exact"/>
        <w:ind w:left="851"/>
        <w:jc w:val="left"/>
        <w:rPr>
          <w:rFonts w:ascii="SimSun" w:eastAsia="SimSun" w:hAnsi="SimSun"/>
          <w:szCs w:val="24"/>
        </w:rPr>
      </w:pP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今天下雨啦。</w:t>
      </w: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水中</w:t>
      </w:r>
      <w:r w:rsidRPr="00F0724F">
        <w:rPr>
          <w:rFonts w:ascii="SimSun" w:eastAsia="SimSun" w:hAnsi="SimSun" w:cs="SimSun" w:hint="eastAsia"/>
          <w:szCs w:val="24"/>
        </w:rPr>
        <w:t>鱼儿纷纷游。</w:t>
      </w: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它</w:t>
      </w:r>
      <w:r w:rsidRPr="00F0724F">
        <w:rPr>
          <w:rFonts w:ascii="SimSun" w:eastAsia="SimSun" w:hAnsi="SimSun" w:cs="SimSun" w:hint="eastAsia"/>
          <w:szCs w:val="24"/>
        </w:rPr>
        <w:t>们没有声音大张着嘴巴。</w:t>
      </w:r>
    </w:p>
    <w:p w:rsidR="006814CC" w:rsidRPr="00F0724F" w:rsidRDefault="006814CC" w:rsidP="006814CC">
      <w:pPr>
        <w:spacing w:line="240" w:lineRule="exact"/>
        <w:ind w:left="851"/>
        <w:jc w:val="right"/>
        <w:rPr>
          <w:rFonts w:ascii="SimSun" w:eastAsia="SimSun" w:hAnsi="SimSun"/>
          <w:sz w:val="20"/>
          <w:szCs w:val="24"/>
        </w:rPr>
      </w:pPr>
    </w:p>
    <w:p w:rsidR="006814CC" w:rsidRPr="00F0724F" w:rsidRDefault="006814CC" w:rsidP="006814CC">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9</w:t>
      </w:r>
      <w:r w:rsidRPr="00F0724F">
        <w:rPr>
          <w:rFonts w:ascii="SimSun" w:eastAsia="SimSun" w:hAnsi="SimSun" w:cs="MS Gothic" w:hint="eastAsia"/>
          <w:sz w:val="20"/>
          <w:szCs w:val="24"/>
        </w:rPr>
        <w:t>，周日</w:t>
      </w:r>
    </w:p>
    <w:p w:rsidR="006814CC" w:rsidRPr="00F0724F" w:rsidRDefault="006814CC" w:rsidP="006814CC">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 xml:space="preserve">12  </w:t>
      </w:r>
      <w:r w:rsidRPr="00F0724F">
        <w:rPr>
          <w:rFonts w:ascii="SimSun" w:eastAsia="SimSun" w:hAnsi="SimSun" w:cs="MS Gothic" w:hint="eastAsia"/>
          <w:sz w:val="20"/>
          <w:szCs w:val="24"/>
        </w:rPr>
        <w:t>谷羽</w:t>
      </w:r>
      <w:r w:rsidRPr="00F0724F">
        <w:rPr>
          <w:rFonts w:ascii="SimSun" w:eastAsia="SimSun" w:hAnsi="SimSun" w:cs="SimSun" w:hint="eastAsia"/>
          <w:sz w:val="20"/>
          <w:szCs w:val="24"/>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93" w:name="_Toc140053718"/>
      <w:bookmarkStart w:id="2194" w:name="_Toc197514093"/>
      <w:bookmarkStart w:id="2195" w:name="_Toc200957531"/>
      <w:r w:rsidRPr="000D40E0">
        <w:rPr>
          <w:rFonts w:ascii="Bookman Old Style" w:hAnsi="Bookman Old Style"/>
          <w:b/>
          <w:szCs w:val="24"/>
        </w:rPr>
        <w:lastRenderedPageBreak/>
        <w:t>ИРГА</w:t>
      </w:r>
      <w:bookmarkEnd w:id="2193"/>
      <w:bookmarkEnd w:id="2194"/>
      <w:bookmarkEnd w:id="2195"/>
    </w:p>
    <w:p w:rsidR="006814CC" w:rsidRDefault="006814CC" w:rsidP="006814CC">
      <w:pPr>
        <w:spacing w:line="320" w:lineRule="exact"/>
        <w:jc w:val="left"/>
        <w:rPr>
          <w:rFonts w:ascii="Bookman Old Style" w:hAnsi="Bookman Old Style"/>
          <w:szCs w:val="24"/>
        </w:rPr>
      </w:pP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Ем ягоды ирги,</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прямо с дерева.</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выбираю зрелые, чёрные, покрупнее,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остальные игнорирую,</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хоть они и красиво тёмно-красные,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а я их игнорирую,</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выбираю чёрные,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да и то не все,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какие-то нарочно пропускаю,</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не знаю, почему,</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просто так хочется,</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даже если буду срывать ягоды ирги</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днём и ночью сутки подряд,</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то и тогда все не сорву,</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начинается дождь,</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комары начинают исчезать,</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ем ягоды ирги,</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под дождём они ещё вкуснее,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свисают гроздьями,</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F0724F" w:rsidRDefault="006814CC" w:rsidP="006814CC">
      <w:pPr>
        <w:pStyle w:val="af3"/>
        <w:numPr>
          <w:ilvl w:val="0"/>
          <w:numId w:val="2"/>
        </w:numPr>
        <w:spacing w:line="320" w:lineRule="exact"/>
        <w:ind w:left="851" w:firstLine="0"/>
        <w:jc w:val="left"/>
        <w:outlineLvl w:val="1"/>
        <w:rPr>
          <w:rFonts w:ascii="SimSun" w:eastAsia="SimSun" w:hAnsi="SimSun"/>
          <w:b/>
        </w:rPr>
      </w:pPr>
      <w:bookmarkStart w:id="2196" w:name="_Toc197514094"/>
      <w:bookmarkStart w:id="2197" w:name="_Toc200957532"/>
      <w:r w:rsidRPr="007E0AB7">
        <w:rPr>
          <w:rFonts w:ascii="SimSun" w:eastAsia="SimSun" w:hAnsi="SimSun" w:hint="eastAsia"/>
          <w:b/>
          <w:szCs w:val="24"/>
          <w:lang w:eastAsia="zh-CN"/>
        </w:rPr>
        <w:lastRenderedPageBreak/>
        <w:t>唐棣果</w:t>
      </w:r>
      <w:bookmarkEnd w:id="2196"/>
      <w:bookmarkEnd w:id="2197"/>
    </w:p>
    <w:p w:rsidR="006814CC" w:rsidRPr="00F0724F" w:rsidRDefault="006814CC" w:rsidP="006814CC">
      <w:pPr>
        <w:spacing w:line="320" w:lineRule="exact"/>
        <w:ind w:left="851"/>
        <w:jc w:val="left"/>
        <w:rPr>
          <w:rFonts w:ascii="SimSun" w:eastAsia="SimSun" w:hAnsi="SimSun"/>
        </w:rPr>
      </w:pP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我吃唐棣果，</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直接从灌木枝上摘取，</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挑</w:t>
      </w:r>
      <w:r w:rsidRPr="007E0AB7">
        <w:rPr>
          <w:rFonts w:ascii="SimSun" w:eastAsia="SimSun" w:hAnsi="SimSun" w:cs="SimSun" w:hint="eastAsia"/>
        </w:rPr>
        <w:t>选成熟、黑色、较大的，</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其余的忽略不</w:t>
      </w:r>
      <w:r w:rsidRPr="007E0AB7">
        <w:rPr>
          <w:rFonts w:ascii="SimSun" w:eastAsia="SimSun" w:hAnsi="SimSun" w:cs="SimSun" w:hint="eastAsia"/>
        </w:rPr>
        <w:t>计，</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尽管暗</w:t>
      </w:r>
      <w:r w:rsidRPr="007E0AB7">
        <w:rPr>
          <w:rFonts w:ascii="SimSun" w:eastAsia="SimSun" w:hAnsi="SimSun" w:cs="SimSun" w:hint="eastAsia"/>
        </w:rPr>
        <w:t>红色的很美丽。</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我也把它</w:t>
      </w:r>
      <w:r w:rsidRPr="007E0AB7">
        <w:rPr>
          <w:rFonts w:ascii="SimSun" w:eastAsia="SimSun" w:hAnsi="SimSun" w:cs="SimSun" w:hint="eastAsia"/>
        </w:rPr>
        <w:t>们放弃，</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只挑</w:t>
      </w:r>
      <w:r w:rsidRPr="007E0AB7">
        <w:rPr>
          <w:rFonts w:ascii="SimSun" w:eastAsia="SimSun" w:hAnsi="SimSun" w:cs="SimSun" w:hint="eastAsia"/>
        </w:rPr>
        <w:t>选黑的</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黑的也不</w:t>
      </w:r>
      <w:r w:rsidRPr="007E0AB7">
        <w:rPr>
          <w:rFonts w:ascii="SimSun" w:eastAsia="SimSun" w:hAnsi="SimSun" w:cs="SimSun" w:hint="eastAsia"/>
        </w:rPr>
        <w:t>统统采集，</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而故意漏掉一些，</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也不知道出于何种心理，</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不</w:t>
      </w:r>
      <w:r w:rsidRPr="007E0AB7">
        <w:rPr>
          <w:rFonts w:ascii="SimSun" w:eastAsia="SimSun" w:hAnsi="SimSun" w:cs="SimSun" w:hint="eastAsia"/>
        </w:rPr>
        <w:t>过就想这么做</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只要摘采唐棣果</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就会日夜不停息，</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但碰到阴天下雨，</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即便想去也不能去，</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蚊虫开始消失，</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我吃唐棣果，</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下雨的</w:t>
      </w:r>
      <w:r w:rsidRPr="007E0AB7">
        <w:rPr>
          <w:rFonts w:ascii="SimSun" w:eastAsia="SimSun" w:hAnsi="SimSun" w:cs="SimSun" w:hint="eastAsia"/>
        </w:rPr>
        <w:t>时候更好吃，</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一串串</w:t>
      </w:r>
      <w:r w:rsidRPr="007E0AB7">
        <w:rPr>
          <w:rFonts w:ascii="SimSun" w:eastAsia="SimSun" w:hAnsi="SimSun" w:cs="SimSun" w:hint="eastAsia"/>
        </w:rPr>
        <w:t>悬挂在灌木枝，</w:t>
      </w:r>
    </w:p>
    <w:p w:rsidR="006814CC" w:rsidRDefault="006814CC" w:rsidP="006814CC">
      <w:pPr>
        <w:spacing w:after="200" w:line="276" w:lineRule="auto"/>
        <w:jc w:val="left"/>
        <w:rPr>
          <w:rFonts w:ascii="SimSun" w:eastAsia="SimSun" w:hAnsi="SimSun" w:cs="MS Gothic"/>
        </w:rPr>
      </w:pPr>
      <w:r>
        <w:rPr>
          <w:rFonts w:ascii="SimSun" w:eastAsia="SimSun" w:hAnsi="SimSun" w:cs="MS Gothic"/>
        </w:rPr>
        <w:br w:type="page"/>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lastRenderedPageBreak/>
        <w:t>комары исчезают,</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мокрые ягоды ирги,</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чёрные, крупные,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 xml:space="preserve">другие пропускаю, </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я их игнорирую,</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жена зовёт, кричит: — Дождь,</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возвращайся, а то промокнешь!</w:t>
      </w:r>
    </w:p>
    <w:p w:rsidR="006814CC" w:rsidRPr="001507FA" w:rsidRDefault="006814CC" w:rsidP="006814CC">
      <w:pPr>
        <w:spacing w:line="320" w:lineRule="exact"/>
        <w:jc w:val="left"/>
        <w:rPr>
          <w:rFonts w:ascii="Bookman Old Style" w:hAnsi="Bookman Old Style"/>
        </w:rPr>
      </w:pPr>
      <w:r w:rsidRPr="00276108">
        <w:rPr>
          <w:rFonts w:ascii="Bookman Old Style" w:hAnsi="Bookman Old Style"/>
        </w:rPr>
        <w:t>Обломала кайф.</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lastRenderedPageBreak/>
        <w:t>蚊虫开始消失，</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湿漉漉的唐棣果，</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只摘黑的、大个的，</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其余的</w:t>
      </w:r>
      <w:r w:rsidRPr="007E0AB7">
        <w:rPr>
          <w:rFonts w:ascii="SimSun" w:eastAsia="SimSun" w:hAnsi="SimSun" w:cs="SimSun" w:hint="eastAsia"/>
        </w:rPr>
        <w:t>统统放弃，</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SimSun" w:hint="eastAsia"/>
        </w:rPr>
        <w:t>对它们忽略不计，</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妻子忽然喊叫：下雨啦，</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回家吧，不然</w:t>
      </w:r>
      <w:r w:rsidRPr="007E0AB7">
        <w:rPr>
          <w:rFonts w:ascii="SimSun" w:eastAsia="SimSun" w:hAnsi="SimSun" w:cs="SimSun" w:hint="eastAsia"/>
        </w:rPr>
        <w:t>浑身淋湿！</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呼</w:t>
      </w:r>
      <w:r w:rsidRPr="007E0AB7">
        <w:rPr>
          <w:rFonts w:ascii="SimSun" w:eastAsia="SimSun" w:hAnsi="SimSun" w:cs="SimSun" w:hint="eastAsia"/>
        </w:rPr>
        <w:t>唤声打断了悠然的思绪。</w:t>
      </w:r>
    </w:p>
    <w:p w:rsidR="006814CC" w:rsidRPr="007E0AB7" w:rsidRDefault="006814CC" w:rsidP="006814CC">
      <w:pPr>
        <w:spacing w:line="240" w:lineRule="exact"/>
        <w:ind w:left="851"/>
        <w:jc w:val="right"/>
        <w:rPr>
          <w:rFonts w:asciiTheme="minorHAnsi" w:eastAsia="SimSun" w:hAnsiTheme="minorHAnsi"/>
          <w:sz w:val="20"/>
        </w:rPr>
      </w:pPr>
    </w:p>
    <w:p w:rsidR="006814CC" w:rsidRPr="007E0AB7" w:rsidRDefault="006814CC" w:rsidP="006814CC">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9 </w:t>
      </w:r>
      <w:r w:rsidRPr="007E0AB7">
        <w:rPr>
          <w:rFonts w:ascii="SimSun" w:eastAsia="SimSun" w:hAnsi="SimSun" w:cs="MS Gothic" w:hint="eastAsia"/>
          <w:sz w:val="20"/>
        </w:rPr>
        <w:t>周一</w:t>
      </w:r>
    </w:p>
    <w:p w:rsidR="006814CC" w:rsidRPr="007E0AB7" w:rsidRDefault="006814CC" w:rsidP="006814CC">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12 </w:t>
      </w:r>
      <w:r w:rsidRPr="007E0AB7">
        <w:rPr>
          <w:rFonts w:ascii="SimSun" w:eastAsia="SimSun" w:hAnsi="SimSun" w:cs="MS Gothic" w:hint="eastAsia"/>
          <w:sz w:val="20"/>
        </w:rPr>
        <w:t>谷羽</w:t>
      </w:r>
      <w:r w:rsidRPr="007E0AB7">
        <w:rPr>
          <w:rFonts w:ascii="SimSun" w:eastAsia="SimSun" w:hAnsi="SimSun" w:cs="SimSun" w:hint="eastAsia"/>
          <w:sz w:val="20"/>
        </w:rPr>
        <w:t>译</w:t>
      </w:r>
    </w:p>
    <w:p w:rsidR="006814CC" w:rsidRPr="007E0AB7" w:rsidRDefault="006814CC" w:rsidP="006814CC">
      <w:pPr>
        <w:spacing w:line="240" w:lineRule="exact"/>
        <w:ind w:left="851"/>
        <w:jc w:val="right"/>
        <w:rPr>
          <w:rFonts w:asciiTheme="minorHAnsi" w:eastAsia="SimSun" w:hAnsiTheme="minorHAnsi" w:cs="MS Gothic"/>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13 </w:t>
      </w:r>
      <w:r w:rsidRPr="007E0AB7">
        <w:rPr>
          <w:rFonts w:ascii="SimSun" w:eastAsia="SimSun" w:hAnsi="SimSun" w:cs="MS Gothic" w:hint="eastAsia"/>
          <w:sz w:val="20"/>
        </w:rPr>
        <w:t>修改</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98" w:name="_Toc140053720"/>
      <w:bookmarkStart w:id="2199" w:name="_Toc197514095"/>
      <w:bookmarkStart w:id="2200" w:name="_Toc200957533"/>
      <w:r w:rsidRPr="000D40E0">
        <w:rPr>
          <w:rFonts w:ascii="Bookman Old Style" w:hAnsi="Bookman Old Style"/>
          <w:b/>
          <w:szCs w:val="24"/>
        </w:rPr>
        <w:lastRenderedPageBreak/>
        <w:t>ХОККУ-ДОЖДЬ</w:t>
      </w:r>
      <w:bookmarkEnd w:id="2198"/>
      <w:bookmarkEnd w:id="2199"/>
      <w:bookmarkEnd w:id="2200"/>
    </w:p>
    <w:p w:rsidR="006814CC" w:rsidRDefault="006814CC" w:rsidP="006814CC">
      <w:pPr>
        <w:spacing w:line="320" w:lineRule="exact"/>
        <w:jc w:val="left"/>
        <w:rPr>
          <w:rFonts w:ascii="Bookman Old Style" w:hAnsi="Bookman Old Style"/>
          <w:szCs w:val="24"/>
        </w:rPr>
      </w:pPr>
    </w:p>
    <w:p w:rsidR="006814CC" w:rsidRPr="00E86E6F" w:rsidRDefault="006814CC" w:rsidP="006814CC">
      <w:pPr>
        <w:spacing w:line="320" w:lineRule="exact"/>
        <w:jc w:val="left"/>
        <w:rPr>
          <w:rFonts w:ascii="Bookman Old Style" w:hAnsi="Bookman Old Style"/>
        </w:rPr>
      </w:pPr>
      <w:r w:rsidRPr="00E86E6F">
        <w:rPr>
          <w:rFonts w:ascii="Bookman Old Style" w:hAnsi="Bookman Old Style"/>
        </w:rPr>
        <w:t>Снова шум дождя.</w:t>
      </w:r>
    </w:p>
    <w:p w:rsidR="006814CC" w:rsidRPr="00E86E6F" w:rsidRDefault="006814CC" w:rsidP="006814CC">
      <w:pPr>
        <w:spacing w:line="320" w:lineRule="exact"/>
        <w:jc w:val="left"/>
        <w:rPr>
          <w:rFonts w:ascii="Bookman Old Style" w:hAnsi="Bookman Old Style"/>
        </w:rPr>
      </w:pPr>
      <w:r w:rsidRPr="00E86E6F">
        <w:rPr>
          <w:rFonts w:ascii="Bookman Old Style" w:hAnsi="Bookman Old Style"/>
        </w:rPr>
        <w:t>Просто вода льёт с неба.</w:t>
      </w:r>
    </w:p>
    <w:p w:rsidR="006814CC" w:rsidRPr="001507FA" w:rsidRDefault="006814CC" w:rsidP="006814CC">
      <w:pPr>
        <w:spacing w:line="320" w:lineRule="exact"/>
        <w:jc w:val="left"/>
        <w:rPr>
          <w:rFonts w:ascii="Bookman Old Style" w:hAnsi="Bookman Old Style"/>
        </w:rPr>
      </w:pPr>
      <w:r w:rsidRPr="00E86E6F">
        <w:rPr>
          <w:rFonts w:ascii="Bookman Old Style" w:hAnsi="Bookman Old Style"/>
        </w:rPr>
        <w:t>А сколько всего!</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64719"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201" w:name="_Toc140053721"/>
      <w:bookmarkStart w:id="2202" w:name="_Toc197514096"/>
      <w:bookmarkStart w:id="2203" w:name="_Toc200957534"/>
      <w:r w:rsidRPr="00F64719">
        <w:rPr>
          <w:rFonts w:ascii="SimSun" w:eastAsia="SimSun" w:hAnsi="SimSun" w:cs="MS Gothic" w:hint="eastAsia"/>
          <w:b/>
          <w:szCs w:val="24"/>
        </w:rPr>
        <w:lastRenderedPageBreak/>
        <w:t>俳句</w:t>
      </w:r>
      <w:r w:rsidRPr="00F64719">
        <w:rPr>
          <w:rFonts w:ascii="SimSun" w:eastAsia="SimSun" w:hAnsi="SimSun"/>
          <w:b/>
          <w:szCs w:val="24"/>
        </w:rPr>
        <w:t xml:space="preserve">  </w:t>
      </w:r>
      <w:r w:rsidRPr="00F64719">
        <w:rPr>
          <w:rFonts w:ascii="SimSun" w:eastAsia="SimSun" w:hAnsi="SimSun" w:cs="MS Gothic" w:hint="eastAsia"/>
          <w:b/>
          <w:szCs w:val="24"/>
        </w:rPr>
        <w:t>雨</w:t>
      </w:r>
      <w:bookmarkEnd w:id="2201"/>
      <w:bookmarkEnd w:id="2202"/>
      <w:bookmarkEnd w:id="2203"/>
    </w:p>
    <w:p w:rsidR="006814CC" w:rsidRDefault="006814CC" w:rsidP="006814CC">
      <w:pPr>
        <w:spacing w:line="320" w:lineRule="exact"/>
        <w:ind w:left="851"/>
        <w:jc w:val="left"/>
        <w:rPr>
          <w:rFonts w:asciiTheme="minorHAnsi" w:eastAsia="SimSun" w:hAnsiTheme="minorHAnsi" w:cs="MS Gothic"/>
          <w:szCs w:val="24"/>
        </w:rPr>
      </w:pPr>
    </w:p>
    <w:p w:rsidR="006814CC" w:rsidRPr="00F64719" w:rsidRDefault="006814CC" w:rsidP="006814CC">
      <w:pPr>
        <w:spacing w:line="320" w:lineRule="exact"/>
        <w:ind w:left="851"/>
        <w:jc w:val="left"/>
        <w:rPr>
          <w:rFonts w:ascii="SimSun" w:eastAsia="SimSun" w:hAnsi="SimSun"/>
          <w:szCs w:val="24"/>
        </w:rPr>
      </w:pPr>
      <w:r w:rsidRPr="00F64719">
        <w:rPr>
          <w:rFonts w:ascii="SimSun" w:eastAsia="SimSun" w:hAnsi="SimSun" w:cs="MS Gothic" w:hint="eastAsia"/>
          <w:szCs w:val="24"/>
        </w:rPr>
        <w:t>雨又</w:t>
      </w:r>
      <w:r w:rsidRPr="00F64719">
        <w:rPr>
          <w:rFonts w:ascii="SimSun" w:eastAsia="SimSun" w:hAnsi="SimSun" w:cs="SimSun" w:hint="eastAsia"/>
          <w:szCs w:val="24"/>
        </w:rPr>
        <w:t>哗哗下。</w:t>
      </w:r>
    </w:p>
    <w:p w:rsidR="006814CC" w:rsidRPr="00F64719" w:rsidRDefault="006814CC" w:rsidP="006814CC">
      <w:pPr>
        <w:spacing w:line="320" w:lineRule="exact"/>
        <w:ind w:left="851"/>
        <w:jc w:val="left"/>
        <w:rPr>
          <w:rFonts w:ascii="SimSun" w:eastAsia="SimSun" w:hAnsi="SimSun"/>
          <w:szCs w:val="24"/>
        </w:rPr>
      </w:pPr>
      <w:r w:rsidRPr="00F64719">
        <w:rPr>
          <w:rFonts w:ascii="SimSun" w:eastAsia="SimSun" w:hAnsi="SimSun" w:cs="MS Gothic" w:hint="eastAsia"/>
          <w:szCs w:val="24"/>
        </w:rPr>
        <w:t>水从空中流下来。</w:t>
      </w:r>
    </w:p>
    <w:p w:rsidR="006814CC" w:rsidRPr="00F64719" w:rsidRDefault="006814CC" w:rsidP="006814CC">
      <w:pPr>
        <w:spacing w:line="320" w:lineRule="exact"/>
        <w:ind w:left="851"/>
        <w:jc w:val="left"/>
        <w:rPr>
          <w:rFonts w:ascii="SimSun" w:eastAsia="SimSun" w:hAnsi="SimSun"/>
          <w:szCs w:val="24"/>
        </w:rPr>
      </w:pPr>
      <w:r w:rsidRPr="00F64719">
        <w:rPr>
          <w:rFonts w:ascii="SimSun" w:eastAsia="SimSun" w:hAnsi="SimSun" w:cs="MS Gothic" w:hint="eastAsia"/>
          <w:szCs w:val="24"/>
        </w:rPr>
        <w:t>雨量知多少！</w:t>
      </w:r>
    </w:p>
    <w:p w:rsidR="006814CC" w:rsidRPr="00F64719" w:rsidRDefault="006814CC" w:rsidP="006814CC">
      <w:pPr>
        <w:spacing w:line="240" w:lineRule="exact"/>
        <w:ind w:left="851"/>
        <w:jc w:val="right"/>
        <w:rPr>
          <w:rFonts w:asciiTheme="minorHAnsi" w:eastAsia="SimSun" w:hAnsiTheme="minorHAnsi"/>
          <w:sz w:val="20"/>
          <w:szCs w:val="24"/>
        </w:rPr>
      </w:pPr>
    </w:p>
    <w:p w:rsidR="006814CC" w:rsidRPr="00F64719" w:rsidRDefault="006814CC" w:rsidP="006814CC">
      <w:pPr>
        <w:spacing w:line="240" w:lineRule="exact"/>
        <w:ind w:left="851"/>
        <w:jc w:val="right"/>
        <w:rPr>
          <w:rFonts w:ascii="SimSun" w:eastAsia="SimSun" w:hAnsi="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9</w:t>
      </w:r>
      <w:r w:rsidRPr="00F64719">
        <w:rPr>
          <w:rFonts w:ascii="SimSun" w:eastAsia="SimSun" w:hAnsi="SimSun" w:cs="MS Gothic" w:hint="eastAsia"/>
          <w:sz w:val="20"/>
          <w:szCs w:val="24"/>
        </w:rPr>
        <w:t>，周日</w:t>
      </w:r>
    </w:p>
    <w:p w:rsidR="006814CC" w:rsidRPr="00F64719" w:rsidRDefault="006814CC" w:rsidP="006814CC">
      <w:pPr>
        <w:spacing w:line="240" w:lineRule="exact"/>
        <w:ind w:left="851"/>
        <w:jc w:val="right"/>
        <w:rPr>
          <w:rFonts w:ascii="SimSun" w:eastAsia="SimSun" w:hAnsi="SimSun" w:cs="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 xml:space="preserve">12  </w:t>
      </w:r>
      <w:r w:rsidRPr="00F64719">
        <w:rPr>
          <w:rFonts w:ascii="SimSun" w:eastAsia="SimSun" w:hAnsi="SimSun" w:cs="MS Gothic" w:hint="eastAsia"/>
          <w:sz w:val="20"/>
          <w:szCs w:val="24"/>
        </w:rPr>
        <w:t>谷羽</w:t>
      </w:r>
      <w:r w:rsidRPr="00F64719">
        <w:rPr>
          <w:rFonts w:ascii="SimSun" w:eastAsia="SimSun" w:hAnsi="SimSun" w:cs="SimSun" w:hint="eastAsia"/>
          <w:sz w:val="20"/>
          <w:szCs w:val="24"/>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04" w:name="_Toc140053723"/>
      <w:bookmarkStart w:id="2205" w:name="_Toc197514097"/>
      <w:bookmarkStart w:id="2206" w:name="_Toc200957535"/>
      <w:r w:rsidRPr="000D40E0">
        <w:rPr>
          <w:rFonts w:ascii="Bookman Old Style" w:hAnsi="Bookman Old Style"/>
          <w:b/>
          <w:szCs w:val="24"/>
        </w:rPr>
        <w:lastRenderedPageBreak/>
        <w:t>НЕПОГОДА</w:t>
      </w:r>
      <w:bookmarkEnd w:id="2204"/>
      <w:bookmarkEnd w:id="2205"/>
      <w:bookmarkEnd w:id="2206"/>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Непогода тоже погода,</w:t>
      </w:r>
    </w:p>
    <w:p w:rsidR="006814CC" w:rsidRDefault="006814CC" w:rsidP="006814CC">
      <w:pPr>
        <w:spacing w:line="320" w:lineRule="exact"/>
        <w:jc w:val="left"/>
        <w:rPr>
          <w:rFonts w:ascii="Bookman Old Style" w:hAnsi="Bookman Old Style"/>
        </w:rPr>
      </w:pPr>
      <w:r>
        <w:rPr>
          <w:rFonts w:ascii="Bookman Old Style" w:hAnsi="Bookman Old Style"/>
        </w:rPr>
        <w:t>только другого рода,</w:t>
      </w:r>
    </w:p>
    <w:p w:rsidR="006814CC" w:rsidRDefault="006814CC" w:rsidP="006814CC">
      <w:pPr>
        <w:spacing w:line="320" w:lineRule="exact"/>
        <w:jc w:val="left"/>
        <w:rPr>
          <w:rFonts w:ascii="Bookman Old Style" w:hAnsi="Bookman Old Style"/>
        </w:rPr>
      </w:pPr>
      <w:r>
        <w:rPr>
          <w:rFonts w:ascii="Bookman Old Style" w:hAnsi="Bookman Old Style"/>
        </w:rPr>
        <w:t>когда изо всех чувств</w:t>
      </w:r>
    </w:p>
    <w:p w:rsidR="006814CC" w:rsidRDefault="006814CC" w:rsidP="006814CC">
      <w:pPr>
        <w:spacing w:line="320" w:lineRule="exact"/>
        <w:jc w:val="left"/>
        <w:rPr>
          <w:rFonts w:ascii="Bookman Old Style" w:hAnsi="Bookman Old Style"/>
        </w:rPr>
      </w:pPr>
      <w:r>
        <w:rPr>
          <w:rFonts w:ascii="Bookman Old Style" w:hAnsi="Bookman Old Style"/>
        </w:rPr>
        <w:t>осталась одна грусть,</w:t>
      </w:r>
    </w:p>
    <w:p w:rsidR="006814CC" w:rsidRDefault="006814CC" w:rsidP="006814CC">
      <w:pPr>
        <w:spacing w:line="320" w:lineRule="exact"/>
        <w:jc w:val="left"/>
        <w:rPr>
          <w:rFonts w:ascii="Bookman Old Style" w:hAnsi="Bookman Old Style"/>
        </w:rPr>
      </w:pPr>
      <w:r>
        <w:rPr>
          <w:rFonts w:ascii="Bookman Old Style" w:hAnsi="Bookman Old Style"/>
        </w:rPr>
        <w:t>на всё говоришь: «пусть...»</w:t>
      </w:r>
    </w:p>
    <w:p w:rsidR="006814CC" w:rsidRDefault="006814CC" w:rsidP="006814CC">
      <w:pPr>
        <w:spacing w:line="320" w:lineRule="exact"/>
        <w:jc w:val="left"/>
        <w:rPr>
          <w:rFonts w:ascii="Bookman Old Style" w:hAnsi="Bookman Old Style"/>
        </w:rPr>
      </w:pPr>
      <w:r>
        <w:rPr>
          <w:rFonts w:ascii="Bookman Old Style" w:hAnsi="Bookman Old Style"/>
        </w:rPr>
        <w:t>стакан одинок пуст,</w:t>
      </w:r>
    </w:p>
    <w:p w:rsidR="006814CC" w:rsidRDefault="006814CC" w:rsidP="006814CC">
      <w:pPr>
        <w:spacing w:line="320" w:lineRule="exact"/>
        <w:jc w:val="left"/>
        <w:rPr>
          <w:rFonts w:ascii="Bookman Old Style" w:hAnsi="Bookman Old Style"/>
        </w:rPr>
      </w:pPr>
      <w:r>
        <w:rPr>
          <w:rFonts w:ascii="Bookman Old Style" w:hAnsi="Bookman Old Style"/>
        </w:rPr>
        <w:t>качается ветвь вниз,</w:t>
      </w:r>
    </w:p>
    <w:p w:rsidR="006814CC" w:rsidRDefault="006814CC" w:rsidP="006814CC">
      <w:pPr>
        <w:spacing w:line="320" w:lineRule="exact"/>
        <w:jc w:val="left"/>
        <w:rPr>
          <w:rFonts w:ascii="Bookman Old Style" w:hAnsi="Bookman Old Style"/>
        </w:rPr>
      </w:pPr>
      <w:r>
        <w:rPr>
          <w:rFonts w:ascii="Bookman Old Style" w:hAnsi="Bookman Old Style"/>
        </w:rPr>
        <w:t>и ветер на землю сполз,</w:t>
      </w:r>
    </w:p>
    <w:p w:rsidR="006814CC" w:rsidRDefault="006814CC" w:rsidP="006814CC">
      <w:pPr>
        <w:spacing w:line="320" w:lineRule="exact"/>
        <w:jc w:val="left"/>
        <w:rPr>
          <w:rFonts w:ascii="Bookman Old Style" w:hAnsi="Bookman Old Style"/>
        </w:rPr>
      </w:pPr>
      <w:r>
        <w:rPr>
          <w:rFonts w:ascii="Bookman Old Style" w:hAnsi="Bookman Old Style"/>
        </w:rPr>
        <w:t>кривится зеркало луж,</w:t>
      </w:r>
    </w:p>
    <w:p w:rsidR="006814CC" w:rsidRDefault="006814CC" w:rsidP="006814CC">
      <w:pPr>
        <w:spacing w:line="320" w:lineRule="exact"/>
        <w:jc w:val="left"/>
        <w:rPr>
          <w:rFonts w:ascii="Bookman Old Style" w:hAnsi="Bookman Old Style"/>
        </w:rPr>
      </w:pPr>
      <w:r>
        <w:rPr>
          <w:rFonts w:ascii="Bookman Old Style" w:hAnsi="Bookman Old Style"/>
        </w:rPr>
        <w:t>и дождь прошептал: «что ж...»,</w:t>
      </w:r>
    </w:p>
    <w:p w:rsidR="006814CC" w:rsidRDefault="006814CC" w:rsidP="006814CC">
      <w:pPr>
        <w:spacing w:line="320" w:lineRule="exact"/>
        <w:jc w:val="left"/>
        <w:rPr>
          <w:rFonts w:ascii="Bookman Old Style" w:hAnsi="Bookman Old Style"/>
        </w:rPr>
      </w:pPr>
      <w:r>
        <w:rPr>
          <w:rFonts w:ascii="Bookman Old Style" w:hAnsi="Bookman Old Style"/>
        </w:rPr>
        <w:t>не время — пустая вода,</w:t>
      </w:r>
    </w:p>
    <w:p w:rsidR="006814CC" w:rsidRPr="001507FA" w:rsidRDefault="006814CC" w:rsidP="006814CC">
      <w:pPr>
        <w:spacing w:line="320" w:lineRule="exact"/>
        <w:jc w:val="left"/>
        <w:rPr>
          <w:rFonts w:ascii="Bookman Old Style" w:hAnsi="Bookman Old Style"/>
        </w:rPr>
      </w:pPr>
      <w:r>
        <w:rPr>
          <w:rFonts w:ascii="Bookman Old Style" w:hAnsi="Bookman Old Style"/>
        </w:rPr>
        <w:t>непогода, негода, неда.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cs="Times New Roman"/>
          <w:sz w:val="20"/>
          <w:szCs w:val="20"/>
        </w:rPr>
      </w:pPr>
      <w:r>
        <w:rPr>
          <w:rFonts w:cs="Times New Roman"/>
          <w:sz w:val="20"/>
          <w:szCs w:val="20"/>
        </w:rPr>
        <w:br w:type="page"/>
      </w:r>
    </w:p>
    <w:p w:rsidR="006814CC" w:rsidRPr="00F64719" w:rsidRDefault="006814CC" w:rsidP="006814CC">
      <w:pPr>
        <w:pStyle w:val="af3"/>
        <w:numPr>
          <w:ilvl w:val="0"/>
          <w:numId w:val="2"/>
        </w:numPr>
        <w:spacing w:line="320" w:lineRule="exact"/>
        <w:ind w:left="851" w:firstLine="0"/>
        <w:jc w:val="left"/>
        <w:outlineLvl w:val="1"/>
        <w:rPr>
          <w:rFonts w:ascii="SimSun" w:eastAsia="SimSun" w:hAnsi="SimSun"/>
          <w:b/>
          <w:bCs/>
          <w:szCs w:val="24"/>
          <w:lang w:eastAsia="zh-CN"/>
        </w:rPr>
      </w:pPr>
      <w:bookmarkStart w:id="2207" w:name="_Toc140053724"/>
      <w:bookmarkStart w:id="2208" w:name="_Toc197514098"/>
      <w:bookmarkStart w:id="2209" w:name="_Toc200957536"/>
      <w:r w:rsidRPr="001A76DD">
        <w:rPr>
          <w:rFonts w:ascii="SimSun" w:eastAsia="SimSun" w:hAnsi="SimSun" w:cs="MS Gothic" w:hint="eastAsia"/>
          <w:b/>
          <w:szCs w:val="24"/>
        </w:rPr>
        <w:lastRenderedPageBreak/>
        <w:t>阴天</w:t>
      </w:r>
      <w:bookmarkEnd w:id="2207"/>
      <w:bookmarkEnd w:id="2208"/>
      <w:bookmarkEnd w:id="2209"/>
    </w:p>
    <w:p w:rsidR="006814CC" w:rsidRPr="00F64719" w:rsidRDefault="006814CC" w:rsidP="006814CC">
      <w:pPr>
        <w:spacing w:line="320" w:lineRule="exact"/>
        <w:ind w:left="851"/>
        <w:rPr>
          <w:rFonts w:ascii="SimSun" w:eastAsia="SimSun" w:hAnsi="SimSun"/>
          <w:szCs w:val="24"/>
        </w:rPr>
      </w:pP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阴天也是天气，</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但是另一种天气。</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当所有的情感，</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剩下的只有抑郁。</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你总说：“随他去……”</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一个杯子是空的，</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树木摇晃着树枝，</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风沿着地面爬行，</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水洼的镜面扭曲，</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雨在悄悄说：“随意……”</w:t>
      </w:r>
    </w:p>
    <w:p w:rsidR="006814CC" w:rsidRPr="00AE314F" w:rsidRDefault="006814CC" w:rsidP="006814CC">
      <w:pPr>
        <w:spacing w:line="320" w:lineRule="exact"/>
        <w:ind w:left="851"/>
        <w:rPr>
          <w:rFonts w:ascii="SimSun" w:eastAsia="SimSun" w:hAnsi="SimSun" w:cs="SimSun"/>
          <w:szCs w:val="24"/>
        </w:rPr>
      </w:pPr>
      <w:r w:rsidRPr="00AE314F">
        <w:rPr>
          <w:rFonts w:ascii="SimSun" w:eastAsia="SimSun" w:hAnsi="SimSun" w:cs="SimSun" w:hint="eastAsia"/>
          <w:szCs w:val="24"/>
        </w:rPr>
        <w:t>荒废时光，雨水白白流淌，</w:t>
      </w:r>
    </w:p>
    <w:p w:rsidR="006814CC" w:rsidRDefault="006814CC" w:rsidP="006814CC">
      <w:pPr>
        <w:spacing w:line="320" w:lineRule="exact"/>
        <w:ind w:left="851"/>
        <w:rPr>
          <w:rFonts w:asciiTheme="minorHAnsi" w:eastAsia="SimSun" w:hAnsiTheme="minorHAnsi" w:cs="SimSun"/>
          <w:szCs w:val="24"/>
          <w:lang w:eastAsia="zh-CN"/>
        </w:rPr>
      </w:pPr>
      <w:r w:rsidRPr="00AE314F">
        <w:rPr>
          <w:rFonts w:ascii="SimSun" w:eastAsia="SimSun" w:hAnsi="SimSun" w:cs="SimSun" w:hint="eastAsia"/>
          <w:szCs w:val="24"/>
        </w:rPr>
        <w:t>阴天下雨，无事可做闷得慌。</w:t>
      </w:r>
    </w:p>
    <w:p w:rsidR="006814CC" w:rsidRPr="00F64719" w:rsidRDefault="006814CC" w:rsidP="006814CC">
      <w:pPr>
        <w:spacing w:line="240" w:lineRule="exact"/>
        <w:jc w:val="right"/>
        <w:rPr>
          <w:rFonts w:asciiTheme="minorHAnsi" w:eastAsia="SimSun" w:hAnsiTheme="minorHAnsi"/>
          <w:sz w:val="20"/>
          <w:szCs w:val="24"/>
          <w:lang w:eastAsia="zh-CN"/>
        </w:rPr>
      </w:pPr>
    </w:p>
    <w:p w:rsidR="006814CC" w:rsidRPr="00F64719" w:rsidRDefault="006814CC" w:rsidP="006814CC">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10 </w:t>
      </w:r>
      <w:r w:rsidRPr="00F64719">
        <w:rPr>
          <w:rFonts w:ascii="SimSun" w:eastAsia="SimSun" w:hAnsi="SimSun" w:cs="SimSun" w:hint="eastAsia"/>
          <w:sz w:val="20"/>
          <w:szCs w:val="24"/>
          <w:lang w:eastAsia="zh-CN"/>
        </w:rPr>
        <w:t>周一</w:t>
      </w:r>
    </w:p>
    <w:p w:rsidR="006814CC" w:rsidRPr="00F64719" w:rsidRDefault="006814CC" w:rsidP="006814CC">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12 </w:t>
      </w:r>
      <w:r w:rsidRPr="00F64719">
        <w:rPr>
          <w:rFonts w:ascii="SimSun" w:eastAsia="SimSun" w:hAnsi="SimSun" w:cs="SimSun" w:hint="eastAsia"/>
          <w:sz w:val="20"/>
          <w:szCs w:val="24"/>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236967"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10" w:name="_Toc141009372"/>
      <w:bookmarkStart w:id="2211" w:name="_Toc197514103"/>
      <w:bookmarkStart w:id="2212" w:name="_Toc200957537"/>
      <w:r w:rsidRPr="00236967">
        <w:rPr>
          <w:rFonts w:ascii="Bookman Old Style" w:hAnsi="Bookman Old Style"/>
          <w:b/>
          <w:szCs w:val="24"/>
        </w:rPr>
        <w:lastRenderedPageBreak/>
        <w:t>ХОККУ-НОЧЬ</w:t>
      </w:r>
      <w:bookmarkEnd w:id="2210"/>
      <w:bookmarkEnd w:id="2211"/>
      <w:bookmarkEnd w:id="2212"/>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Темны и тихи</w:t>
      </w:r>
    </w:p>
    <w:p w:rsidR="006814CC" w:rsidRDefault="006814CC" w:rsidP="006814CC">
      <w:pPr>
        <w:spacing w:line="320" w:lineRule="exact"/>
        <w:jc w:val="left"/>
        <w:rPr>
          <w:rFonts w:ascii="Bookman Old Style" w:hAnsi="Bookman Old Style"/>
        </w:rPr>
      </w:pPr>
      <w:r>
        <w:rPr>
          <w:rFonts w:ascii="Bookman Old Style" w:hAnsi="Bookman Old Style"/>
        </w:rPr>
        <w:t>деревенские ночи.</w:t>
      </w:r>
    </w:p>
    <w:p w:rsidR="006814CC" w:rsidRDefault="006814CC" w:rsidP="006814CC">
      <w:pPr>
        <w:spacing w:line="320" w:lineRule="exact"/>
        <w:jc w:val="left"/>
        <w:rPr>
          <w:rFonts w:ascii="Bookman Old Style" w:hAnsi="Bookman Old Style"/>
        </w:rPr>
      </w:pPr>
      <w:r>
        <w:rPr>
          <w:rFonts w:ascii="Bookman Old Style" w:hAnsi="Bookman Old Style"/>
        </w:rPr>
        <w:t>Разве что звёзды.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15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0F09B5"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213" w:name="_Toc197514104"/>
      <w:bookmarkStart w:id="2214" w:name="_Toc200957538"/>
      <w:r w:rsidRPr="000F09B5">
        <w:rPr>
          <w:rFonts w:ascii="SimSun" w:eastAsia="SimSun" w:hAnsi="SimSun" w:cs="SimSun" w:hint="eastAsia"/>
          <w:b/>
          <w:szCs w:val="24"/>
          <w:lang w:eastAsia="zh-CN"/>
        </w:rPr>
        <w:lastRenderedPageBreak/>
        <w:t>俳句</w:t>
      </w:r>
      <w:r w:rsidRPr="000F09B5">
        <w:rPr>
          <w:rFonts w:ascii="SimSun" w:eastAsia="SimSun" w:hAnsi="SimSun" w:cs="Bookman Old Style"/>
          <w:b/>
          <w:szCs w:val="24"/>
          <w:lang w:eastAsia="zh-CN"/>
        </w:rPr>
        <w:t xml:space="preserve">  </w:t>
      </w:r>
      <w:r w:rsidRPr="000F09B5">
        <w:rPr>
          <w:rFonts w:ascii="SimSun" w:eastAsia="SimSun" w:hAnsi="SimSun" w:cs="SimSun" w:hint="eastAsia"/>
          <w:b/>
          <w:szCs w:val="24"/>
          <w:lang w:eastAsia="zh-CN"/>
        </w:rPr>
        <w:t>夜</w:t>
      </w:r>
      <w:bookmarkEnd w:id="2213"/>
      <w:bookmarkEnd w:id="2214"/>
    </w:p>
    <w:p w:rsidR="006814CC" w:rsidRPr="000F09B5" w:rsidRDefault="006814CC" w:rsidP="006814CC">
      <w:pPr>
        <w:spacing w:line="320" w:lineRule="exact"/>
        <w:ind w:left="851"/>
        <w:jc w:val="left"/>
        <w:rPr>
          <w:rFonts w:ascii="SimSun" w:eastAsia="SimSun" w:hAnsi="SimSun" w:cs="Bookman Old Style"/>
          <w:szCs w:val="24"/>
          <w:lang w:eastAsia="zh-CN"/>
        </w:rPr>
      </w:pPr>
    </w:p>
    <w:p w:rsidR="006814CC" w:rsidRPr="000F09B5" w:rsidRDefault="006814CC" w:rsidP="006814CC">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乡村的夜晚</w:t>
      </w:r>
    </w:p>
    <w:p w:rsidR="006814CC" w:rsidRPr="000F09B5" w:rsidRDefault="006814CC" w:rsidP="006814CC">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昏沉黑暗又安静。</w:t>
      </w:r>
    </w:p>
    <w:p w:rsidR="006814CC" w:rsidRPr="000F09B5" w:rsidRDefault="006814CC" w:rsidP="006814CC">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偶尔有星星。</w:t>
      </w:r>
    </w:p>
    <w:p w:rsidR="006814CC" w:rsidRPr="000F09B5"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0F09B5" w:rsidRDefault="006814CC" w:rsidP="006814CC">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15 </w:t>
      </w:r>
      <w:r w:rsidRPr="000F09B5">
        <w:rPr>
          <w:rFonts w:ascii="SimSun" w:eastAsia="SimSun" w:hAnsi="SimSun" w:cs="SimSun" w:hint="eastAsia"/>
          <w:sz w:val="20"/>
          <w:szCs w:val="24"/>
          <w:lang w:eastAsia="zh-CN"/>
        </w:rPr>
        <w:t>周六</w:t>
      </w:r>
    </w:p>
    <w:p w:rsidR="006814CC" w:rsidRPr="000F09B5" w:rsidRDefault="006814CC" w:rsidP="006814CC">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27 </w:t>
      </w:r>
      <w:r w:rsidRPr="000F09B5">
        <w:rPr>
          <w:rFonts w:ascii="SimSun" w:eastAsia="SimSun" w:hAnsi="SimSun" w:cs="SimSun" w:hint="eastAsia"/>
          <w:sz w:val="20"/>
          <w:szCs w:val="24"/>
          <w:lang w:eastAsia="zh-CN"/>
        </w:rPr>
        <w:t>谷羽译</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0578B" w:rsidRDefault="006814CC" w:rsidP="006814CC">
      <w:pPr>
        <w:spacing w:line="320" w:lineRule="exact"/>
        <w:jc w:val="left"/>
        <w:outlineLvl w:val="1"/>
        <w:rPr>
          <w:rFonts w:ascii="Bookman Old Style" w:hAnsi="Bookman Old Style"/>
          <w:b/>
          <w:i/>
          <w:szCs w:val="24"/>
        </w:rPr>
      </w:pPr>
      <w:bookmarkStart w:id="2215" w:name="_Toc197514105"/>
      <w:bookmarkStart w:id="2216" w:name="_Toc200957539"/>
      <w:r w:rsidRPr="0000578B">
        <w:rPr>
          <w:rFonts w:ascii="Bookman Old Style" w:hAnsi="Bookman Old Style"/>
          <w:b/>
          <w:i/>
          <w:szCs w:val="24"/>
        </w:rPr>
        <w:lastRenderedPageBreak/>
        <w:t>Стихи, написанные в деревне после поломки компьютера.</w:t>
      </w:r>
      <w:bookmarkEnd w:id="2215"/>
      <w:bookmarkEnd w:id="2216"/>
    </w:p>
    <w:p w:rsidR="006814CC" w:rsidRPr="0000578B" w:rsidRDefault="006814CC" w:rsidP="006814CC">
      <w:pPr>
        <w:spacing w:line="320" w:lineRule="exact"/>
        <w:jc w:val="left"/>
        <w:rPr>
          <w:rFonts w:ascii="Bookman Old Style" w:hAnsi="Bookman Old Style"/>
          <w:b/>
          <w:bCs/>
          <w:szCs w:val="24"/>
        </w:rPr>
      </w:pPr>
    </w:p>
    <w:p w:rsidR="006814CC" w:rsidRPr="00236967"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17" w:name="_Toc197514106"/>
      <w:bookmarkStart w:id="2218" w:name="_Toc200957540"/>
      <w:r>
        <w:rPr>
          <w:rFonts w:ascii="Bookman Old Style" w:hAnsi="Bookman Old Style"/>
          <w:b/>
          <w:szCs w:val="24"/>
        </w:rPr>
        <w:t xml:space="preserve">1. </w:t>
      </w:r>
      <w:r w:rsidRPr="00236967">
        <w:rPr>
          <w:rFonts w:ascii="Bookman Old Style" w:hAnsi="Bookman Old Style"/>
          <w:b/>
          <w:szCs w:val="24"/>
        </w:rPr>
        <w:t>СМОТРЮ НА ДЕРЕВНЮ</w:t>
      </w:r>
      <w:bookmarkEnd w:id="2217"/>
      <w:bookmarkEnd w:id="2218"/>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Смотрю на деревню, деревья её и дома: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всё такое старое,</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пережившее своих хозяев:</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деда Гаврилы, нет бабы Любы,</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тёти Моти, нет дяди Пети, нет тёти Дуси,</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Пал Борисыча,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Женечки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Баука,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даже Валечки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Коли Дунина, нет Коли Панина,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Кулька, нет Святого,</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даже Иры Ратафии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даже Володи Матео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Лёши-цыгана,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Юльки,</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Крупы тоже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почтальонки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мордвина,</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0F09B5" w:rsidRDefault="006814CC" w:rsidP="006814CC">
      <w:pPr>
        <w:spacing w:line="320" w:lineRule="exact"/>
        <w:ind w:left="851"/>
        <w:jc w:val="left"/>
        <w:rPr>
          <w:rFonts w:ascii="SimSun" w:eastAsia="SimSun" w:hAnsi="SimSun"/>
          <w:b/>
        </w:rPr>
      </w:pPr>
    </w:p>
    <w:p w:rsidR="006814CC" w:rsidRPr="000F09B5" w:rsidRDefault="006814CC" w:rsidP="006814CC">
      <w:pPr>
        <w:spacing w:line="320" w:lineRule="exact"/>
        <w:ind w:left="851"/>
        <w:jc w:val="left"/>
        <w:rPr>
          <w:rFonts w:ascii="SimSun" w:eastAsia="SimSun" w:hAnsi="SimSun"/>
          <w:b/>
        </w:rPr>
      </w:pPr>
    </w:p>
    <w:p w:rsidR="006814CC" w:rsidRPr="000F09B5" w:rsidRDefault="006814CC" w:rsidP="006814CC">
      <w:pPr>
        <w:spacing w:line="320" w:lineRule="exact"/>
        <w:ind w:left="851"/>
        <w:jc w:val="left"/>
        <w:rPr>
          <w:rFonts w:ascii="SimSun" w:eastAsia="SimSun" w:hAnsi="SimSun"/>
          <w:b/>
        </w:rPr>
      </w:pPr>
    </w:p>
    <w:p w:rsidR="006814CC" w:rsidRPr="000F09B5" w:rsidRDefault="006814CC" w:rsidP="006814CC">
      <w:pPr>
        <w:pStyle w:val="af3"/>
        <w:numPr>
          <w:ilvl w:val="0"/>
          <w:numId w:val="2"/>
        </w:numPr>
        <w:spacing w:line="320" w:lineRule="exact"/>
        <w:ind w:left="851" w:firstLine="0"/>
        <w:jc w:val="left"/>
        <w:outlineLvl w:val="2"/>
        <w:rPr>
          <w:rFonts w:ascii="SimSun" w:eastAsia="SimSun" w:hAnsi="SimSun"/>
          <w:b/>
        </w:rPr>
      </w:pPr>
      <w:bookmarkStart w:id="2219" w:name="_Toc197514107"/>
      <w:bookmarkStart w:id="2220" w:name="_Toc200957541"/>
      <w:r w:rsidRPr="000F09B5">
        <w:rPr>
          <w:rFonts w:ascii="SimSun" w:eastAsia="SimSun" w:hAnsi="SimSun" w:cs="SimSun" w:hint="eastAsia"/>
          <w:b/>
          <w:szCs w:val="24"/>
          <w:lang w:eastAsia="zh-CN"/>
        </w:rPr>
        <w:t>我瞅着村子</w:t>
      </w:r>
      <w:bookmarkEnd w:id="2219"/>
      <w:bookmarkEnd w:id="2220"/>
    </w:p>
    <w:p w:rsidR="006814CC" w:rsidRPr="000F09B5" w:rsidRDefault="006814CC" w:rsidP="006814CC">
      <w:pPr>
        <w:spacing w:line="320" w:lineRule="exact"/>
        <w:ind w:left="851"/>
        <w:jc w:val="left"/>
        <w:rPr>
          <w:rFonts w:ascii="SimSun" w:eastAsia="SimSun" w:hAnsi="SimSun"/>
        </w:rPr>
      </w:pP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我瞅着村子、树木和村里的房子：</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全都破旧衰老，</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主人不断地改变：</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加甫里拉爷爷没了，柳巴奶奶没了，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莫吉大婶走了，别佳大叔走了，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杜霞姑妈没了，帕尔</w:t>
      </w:r>
      <w:r w:rsidRPr="00032E6F">
        <w:rPr>
          <w:rFonts w:ascii="SimSun" w:eastAsia="SimSun" w:hAnsi="SimSun"/>
        </w:rPr>
        <w:t>•</w:t>
      </w:r>
      <w:r w:rsidRPr="00032E6F">
        <w:rPr>
          <w:rFonts w:ascii="SimSun" w:eastAsia="SimSun" w:hAnsi="SimSun" w:hint="eastAsia"/>
        </w:rPr>
        <w:t>鲍里西奇没了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冉涅奇卡没了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巴乌克不在了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甚至瓦列奇卡也没了，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科里亚</w:t>
      </w:r>
      <w:r w:rsidRPr="00032E6F">
        <w:rPr>
          <w:rFonts w:ascii="SimSun" w:eastAsia="SimSun" w:hAnsi="SimSun"/>
        </w:rPr>
        <w:t>•</w:t>
      </w:r>
      <w:r w:rsidRPr="00032E6F">
        <w:rPr>
          <w:rFonts w:ascii="SimSun" w:eastAsia="SimSun" w:hAnsi="SimSun" w:hint="eastAsia"/>
        </w:rPr>
        <w:t>杜宁走了，科里亚</w:t>
      </w:r>
      <w:r w:rsidRPr="00032E6F">
        <w:rPr>
          <w:rFonts w:ascii="SimSun" w:eastAsia="SimSun" w:hAnsi="SimSun"/>
        </w:rPr>
        <w:t>•</w:t>
      </w:r>
      <w:r w:rsidRPr="00032E6F">
        <w:rPr>
          <w:rFonts w:ascii="SimSun" w:eastAsia="SimSun" w:hAnsi="SimSun" w:hint="eastAsia"/>
        </w:rPr>
        <w:t>潘宁走了，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库里克没了，古怪人没了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就连伊拉</w:t>
      </w:r>
      <w:r w:rsidRPr="00032E6F">
        <w:rPr>
          <w:rFonts w:ascii="SimSun" w:eastAsia="SimSun" w:hAnsi="SimSun"/>
        </w:rPr>
        <w:t>•</w:t>
      </w:r>
      <w:r w:rsidRPr="00032E6F">
        <w:rPr>
          <w:rFonts w:ascii="SimSun" w:eastAsia="SimSun" w:hAnsi="SimSun" w:hint="eastAsia"/>
        </w:rPr>
        <w:t>拉达菲娅也没了，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甚至沃洛佳</w:t>
      </w:r>
      <w:r w:rsidRPr="00032E6F">
        <w:rPr>
          <w:rFonts w:ascii="SimSun" w:eastAsia="SimSun" w:hAnsi="SimSun"/>
        </w:rPr>
        <w:t>•</w:t>
      </w:r>
      <w:r w:rsidRPr="00032E6F">
        <w:rPr>
          <w:rFonts w:ascii="SimSun" w:eastAsia="SimSun" w:hAnsi="SimSun" w:hint="eastAsia"/>
        </w:rPr>
        <w:t>马焦也不在了，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茨冈人廖沙走了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尤里卡没了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科鲁帕也没了，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邮递员没了</w:t>
      </w:r>
    </w:p>
    <w:p w:rsidR="006814CC" w:rsidRDefault="006814CC" w:rsidP="006814CC">
      <w:pPr>
        <w:spacing w:line="320" w:lineRule="exact"/>
        <w:ind w:left="851"/>
        <w:jc w:val="left"/>
        <w:rPr>
          <w:rFonts w:ascii="Bookman Old Style" w:hAnsi="Bookman Old Style"/>
        </w:rPr>
      </w:pPr>
      <w:r w:rsidRPr="00032E6F">
        <w:rPr>
          <w:rFonts w:ascii="SimSun" w:eastAsia="SimSun" w:hAnsi="SimSun" w:hint="eastAsia"/>
        </w:rPr>
        <w:t>摩尔多瓦人没了</w:t>
      </w:r>
      <w:r>
        <w:rPr>
          <w:rFonts w:ascii="Bookman Old Style" w:hAnsi="Bookman Old Style"/>
        </w:rPr>
        <w:br w:type="page"/>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lastRenderedPageBreak/>
        <w:t>и Галки нет, и Лидочки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 Нюрочки нет, и Хвата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Наташи Шляпкиной нет и Сократыча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друзья постарели и в гости не приезжают.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 песчаной дороге с купалки</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маленькая девочка бежит,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подпрыгивая,</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ей всё кажется новеньким,</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со вчера на сегодня рождённым:</w:t>
      </w:r>
    </w:p>
    <w:p w:rsidR="006814CC" w:rsidRDefault="006814CC" w:rsidP="006814CC">
      <w:pPr>
        <w:spacing w:line="320" w:lineRule="exact"/>
        <w:jc w:val="left"/>
        <w:rPr>
          <w:rFonts w:ascii="Bookman Old Style" w:hAnsi="Bookman Old Style"/>
        </w:rPr>
      </w:pPr>
      <w:r w:rsidRPr="00236967">
        <w:rPr>
          <w:rFonts w:ascii="Bookman Old Style" w:hAnsi="Bookman Old Style"/>
        </w:rPr>
        <w:t>деревня, деревья её и дома.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lastRenderedPageBreak/>
        <w:t>加</w:t>
      </w:r>
      <w:r w:rsidRPr="007446D3">
        <w:rPr>
          <w:rFonts w:ascii="SimSun" w:eastAsia="SimSun" w:hAnsi="SimSun" w:cs="SimSun" w:hint="eastAsia"/>
          <w:szCs w:val="24"/>
        </w:rPr>
        <w:t>尔</w:t>
      </w:r>
      <w:r w:rsidRPr="007446D3">
        <w:rPr>
          <w:rFonts w:ascii="SimSun" w:eastAsia="SimSun" w:hAnsi="SimSun" w:cs="MS Mincho" w:hint="eastAsia"/>
          <w:szCs w:val="24"/>
        </w:rPr>
        <w:t>女人没了，立陶宛女人没了</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叫</w:t>
      </w:r>
      <w:r w:rsidRPr="007446D3">
        <w:rPr>
          <w:rFonts w:ascii="SimSun" w:eastAsia="SimSun" w:hAnsi="SimSun" w:cs="SimSun" w:hint="eastAsia"/>
          <w:szCs w:val="24"/>
        </w:rPr>
        <w:t>妞</w:t>
      </w:r>
      <w:r w:rsidRPr="007446D3">
        <w:rPr>
          <w:rFonts w:ascii="SimSun" w:eastAsia="SimSun" w:hAnsi="SimSun" w:cs="MS Mincho" w:hint="eastAsia"/>
          <w:szCs w:val="24"/>
        </w:rPr>
        <w:t>拉的女人没了，吹牛的人没了，</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娜达莎•施</w:t>
      </w:r>
      <w:r w:rsidRPr="007446D3">
        <w:rPr>
          <w:rFonts w:ascii="SimSun" w:eastAsia="SimSun" w:hAnsi="SimSun" w:cs="SimSun" w:hint="eastAsia"/>
          <w:szCs w:val="24"/>
        </w:rPr>
        <w:t>连</w:t>
      </w:r>
      <w:r w:rsidRPr="007446D3">
        <w:rPr>
          <w:rFonts w:ascii="SimSun" w:eastAsia="SimSun" w:hAnsi="SimSun" w:cs="MS Mincho" w:hint="eastAsia"/>
          <w:szCs w:val="24"/>
        </w:rPr>
        <w:t>普金娜没了，索科拉德奇也没了，</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上了年</w:t>
      </w:r>
      <w:r w:rsidRPr="007446D3">
        <w:rPr>
          <w:rFonts w:ascii="SimSun" w:eastAsia="SimSun" w:hAnsi="SimSun" w:cs="SimSun" w:hint="eastAsia"/>
          <w:szCs w:val="24"/>
        </w:rPr>
        <w:t>纪</w:t>
      </w:r>
      <w:r w:rsidRPr="007446D3">
        <w:rPr>
          <w:rFonts w:ascii="SimSun" w:eastAsia="SimSun" w:hAnsi="SimSun" w:cs="MS Mincho" w:hint="eastAsia"/>
          <w:szCs w:val="24"/>
        </w:rPr>
        <w:t>的朋友</w:t>
      </w:r>
      <w:r w:rsidRPr="007446D3">
        <w:rPr>
          <w:rFonts w:ascii="SimSun" w:eastAsia="SimSun" w:hAnsi="SimSun" w:cs="SimSun" w:hint="eastAsia"/>
          <w:szCs w:val="24"/>
        </w:rPr>
        <w:t>们</w:t>
      </w:r>
      <w:r w:rsidRPr="007446D3">
        <w:rPr>
          <w:rFonts w:ascii="SimSun" w:eastAsia="SimSun" w:hAnsi="SimSun" w:cs="MS Mincho" w:hint="eastAsia"/>
          <w:szCs w:val="24"/>
        </w:rPr>
        <w:t>再也不来做客。</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洗澡回来的沙土路上</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有个小姑娘在奔跑，</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一</w:t>
      </w:r>
      <w:r w:rsidRPr="007446D3">
        <w:rPr>
          <w:rFonts w:ascii="SimSun" w:eastAsia="SimSun" w:hAnsi="SimSun" w:cs="SimSun" w:hint="eastAsia"/>
          <w:szCs w:val="24"/>
        </w:rPr>
        <w:t>边</w:t>
      </w:r>
      <w:r w:rsidRPr="007446D3">
        <w:rPr>
          <w:rFonts w:ascii="SimSun" w:eastAsia="SimSun" w:hAnsi="SimSun" w:cs="MS Mincho" w:hint="eastAsia"/>
          <w:szCs w:val="24"/>
        </w:rPr>
        <w:t>跑一</w:t>
      </w:r>
      <w:r w:rsidRPr="007446D3">
        <w:rPr>
          <w:rFonts w:ascii="SimSun" w:eastAsia="SimSun" w:hAnsi="SimSun" w:cs="SimSun" w:hint="eastAsia"/>
          <w:szCs w:val="24"/>
        </w:rPr>
        <w:t>边蹦蹦</w:t>
      </w:r>
      <w:r w:rsidRPr="007446D3">
        <w:rPr>
          <w:rFonts w:ascii="SimSun" w:eastAsia="SimSun" w:hAnsi="SimSun" w:cs="MS Mincho" w:hint="eastAsia"/>
          <w:szCs w:val="24"/>
        </w:rPr>
        <w:t>跳跳，</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她</w:t>
      </w:r>
      <w:r w:rsidRPr="007446D3">
        <w:rPr>
          <w:rFonts w:ascii="SimSun" w:eastAsia="SimSun" w:hAnsi="SimSun" w:cs="SimSun" w:hint="eastAsia"/>
          <w:szCs w:val="24"/>
        </w:rPr>
        <w:t>觉</w:t>
      </w:r>
      <w:r w:rsidRPr="007446D3">
        <w:rPr>
          <w:rFonts w:ascii="SimSun" w:eastAsia="SimSun" w:hAnsi="SimSun" w:cs="MS Mincho" w:hint="eastAsia"/>
          <w:szCs w:val="24"/>
        </w:rPr>
        <w:t>得一切都很新奇，</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像昨天</w:t>
      </w:r>
      <w:r w:rsidRPr="007446D3">
        <w:rPr>
          <w:rFonts w:ascii="SimSun" w:eastAsia="SimSun" w:hAnsi="SimSun" w:cs="MS Gothic" w:hint="eastAsia"/>
          <w:szCs w:val="24"/>
        </w:rPr>
        <w:t>晚</w:t>
      </w:r>
      <w:r w:rsidRPr="007446D3">
        <w:rPr>
          <w:rFonts w:ascii="SimSun" w:eastAsia="SimSun" w:hAnsi="SimSun" w:cs="MS Mincho" w:hint="eastAsia"/>
          <w:szCs w:val="24"/>
        </w:rPr>
        <w:t>上才出生的一</w:t>
      </w:r>
      <w:r w:rsidRPr="007446D3">
        <w:rPr>
          <w:rFonts w:ascii="SimSun" w:eastAsia="SimSun" w:hAnsi="SimSun" w:cs="SimSun" w:hint="eastAsia"/>
          <w:szCs w:val="24"/>
        </w:rPr>
        <w:t>样</w:t>
      </w:r>
      <w:r w:rsidRPr="007446D3">
        <w:rPr>
          <w:rFonts w:ascii="SimSun" w:eastAsia="SimSun" w:hAnsi="SimSun" w:cs="MS Mincho" w:hint="eastAsia"/>
          <w:szCs w:val="24"/>
        </w:rPr>
        <w:t>：</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她的村庄和她的房子。</w:t>
      </w:r>
    </w:p>
    <w:p w:rsidR="006814CC" w:rsidRPr="007446D3" w:rsidRDefault="006814CC" w:rsidP="006814CC">
      <w:pPr>
        <w:spacing w:line="240" w:lineRule="exact"/>
        <w:ind w:left="851"/>
        <w:jc w:val="right"/>
        <w:rPr>
          <w:rFonts w:ascii="SimSun" w:eastAsia="SimSun" w:hAnsi="SimSun"/>
          <w:sz w:val="20"/>
          <w:szCs w:val="24"/>
        </w:rPr>
      </w:pPr>
    </w:p>
    <w:p w:rsidR="006814CC" w:rsidRPr="007446D3" w:rsidRDefault="006814CC" w:rsidP="006814CC">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20</w:t>
      </w:r>
      <w:r w:rsidRPr="007446D3">
        <w:rPr>
          <w:rFonts w:ascii="SimSun" w:eastAsia="SimSun" w:hAnsi="SimSun" w:hint="eastAsia"/>
          <w:sz w:val="20"/>
          <w:szCs w:val="24"/>
        </w:rPr>
        <w:t>，周四</w:t>
      </w:r>
    </w:p>
    <w:p w:rsidR="006814CC" w:rsidRPr="007446D3" w:rsidRDefault="006814CC" w:rsidP="006814CC">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 xml:space="preserve">27 </w:t>
      </w:r>
      <w:r w:rsidRPr="007446D3">
        <w:rPr>
          <w:rFonts w:ascii="SimSun" w:eastAsia="SimSun" w:hAnsi="SimSun" w:hint="eastAsia"/>
          <w:sz w:val="20"/>
          <w:szCs w:val="24"/>
        </w:rPr>
        <w:t>谷羽</w:t>
      </w:r>
      <w:r w:rsidRPr="007446D3">
        <w:rPr>
          <w:rFonts w:ascii="SimSun" w:eastAsia="SimSun" w:hAnsi="SimSun" w:cs="SimSun" w:hint="eastAsia"/>
          <w:sz w:val="20"/>
          <w:szCs w:val="24"/>
        </w:rPr>
        <w:t>译</w:t>
      </w:r>
    </w:p>
    <w:p w:rsidR="006814CC" w:rsidRPr="007446D3" w:rsidRDefault="006814CC" w:rsidP="006814CC">
      <w:pPr>
        <w:spacing w:line="240" w:lineRule="exact"/>
        <w:ind w:left="851"/>
        <w:jc w:val="right"/>
        <w:rPr>
          <w:rFonts w:ascii="SimSun" w:eastAsia="SimSun" w:hAnsi="SimSun"/>
          <w:sz w:val="20"/>
          <w:szCs w:val="24"/>
        </w:rPr>
      </w:pPr>
    </w:p>
    <w:p w:rsidR="006814CC" w:rsidRPr="007446D3" w:rsidRDefault="006814CC" w:rsidP="006814CC">
      <w:pPr>
        <w:spacing w:line="240" w:lineRule="exact"/>
        <w:ind w:left="851"/>
        <w:jc w:val="right"/>
        <w:rPr>
          <w:rFonts w:ascii="SimSun" w:eastAsia="SimSun" w:hAnsi="SimSun"/>
          <w:sz w:val="20"/>
          <w:szCs w:val="24"/>
        </w:rPr>
      </w:pPr>
      <w:r w:rsidRPr="007446D3">
        <w:rPr>
          <w:rFonts w:ascii="SimSun" w:eastAsia="SimSun" w:hAnsi="SimSun"/>
          <w:sz w:val="20"/>
          <w:szCs w:val="24"/>
        </w:rPr>
        <w:t xml:space="preserve"> 26 : 1</w:t>
      </w:r>
    </w:p>
    <w:p w:rsidR="006814CC" w:rsidRPr="007446D3" w:rsidRDefault="006814CC" w:rsidP="006814CC">
      <w:pPr>
        <w:spacing w:line="240" w:lineRule="exact"/>
        <w:ind w:left="851"/>
        <w:jc w:val="right"/>
        <w:rPr>
          <w:rFonts w:ascii="SimSun" w:eastAsia="SimSun" w:hAnsi="SimSun"/>
          <w:sz w:val="20"/>
          <w:szCs w:val="24"/>
        </w:rPr>
      </w:pPr>
    </w:p>
    <w:p w:rsidR="006814CC" w:rsidRDefault="006814CC" w:rsidP="006814CC">
      <w:pPr>
        <w:spacing w:line="240" w:lineRule="exact"/>
        <w:ind w:left="851"/>
        <w:jc w:val="right"/>
        <w:rPr>
          <w:rFonts w:asciiTheme="minorHAnsi" w:eastAsia="SimSun" w:hAnsiTheme="minorHAnsi"/>
          <w:sz w:val="20"/>
          <w:szCs w:val="24"/>
        </w:rPr>
      </w:pPr>
      <w:r w:rsidRPr="007446D3">
        <w:rPr>
          <w:rFonts w:ascii="SimSun" w:eastAsia="SimSun" w:hAnsi="SimSun" w:hint="eastAsia"/>
          <w:sz w:val="20"/>
          <w:szCs w:val="24"/>
        </w:rPr>
        <w:t>走了、没了、不在了</w:t>
      </w:r>
      <w:r w:rsidRPr="007446D3">
        <w:rPr>
          <w:rFonts w:ascii="SimSun" w:eastAsia="SimSun" w:hAnsi="SimSun"/>
          <w:sz w:val="20"/>
          <w:szCs w:val="24"/>
        </w:rPr>
        <w:t xml:space="preserve"> </w:t>
      </w:r>
      <w:r w:rsidRPr="007446D3">
        <w:rPr>
          <w:rFonts w:ascii="SimSun" w:eastAsia="SimSun" w:hAnsi="SimSun" w:hint="eastAsia"/>
          <w:sz w:val="20"/>
          <w:szCs w:val="24"/>
        </w:rPr>
        <w:t>等于</w:t>
      </w:r>
      <w:r w:rsidRPr="007446D3">
        <w:rPr>
          <w:rFonts w:ascii="SimSun" w:eastAsia="SimSun" w:hAnsi="SimSun"/>
          <w:sz w:val="20"/>
          <w:szCs w:val="24"/>
        </w:rPr>
        <w:t xml:space="preserve">  </w:t>
      </w:r>
      <w:r w:rsidRPr="007446D3">
        <w:rPr>
          <w:rFonts w:ascii="SimSun" w:eastAsia="SimSun" w:hAnsi="SimSun" w:hint="eastAsia"/>
          <w:sz w:val="20"/>
          <w:szCs w:val="24"/>
        </w:rPr>
        <w:t>死了</w:t>
      </w:r>
    </w:p>
    <w:p w:rsidR="006814CC" w:rsidRPr="007446D3" w:rsidRDefault="006814CC" w:rsidP="006814CC">
      <w:pPr>
        <w:spacing w:line="240" w:lineRule="exact"/>
        <w:ind w:left="851"/>
        <w:jc w:val="right"/>
        <w:rPr>
          <w:rFonts w:eastAsia="SimSun" w:cs="Times New Roman"/>
          <w:sz w:val="20"/>
          <w:szCs w:val="24"/>
        </w:rPr>
      </w:pPr>
      <w:r w:rsidRPr="007446D3">
        <w:rPr>
          <w:rFonts w:eastAsia="SimSun" w:cs="Times New Roman"/>
          <w:sz w:val="20"/>
          <w:szCs w:val="24"/>
        </w:rPr>
        <w:t>Ушел, ушел, ушел - это равносильно смерти</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236967" w:rsidRDefault="006814CC" w:rsidP="006814CC">
      <w:pPr>
        <w:pStyle w:val="af3"/>
        <w:numPr>
          <w:ilvl w:val="0"/>
          <w:numId w:val="1"/>
        </w:numPr>
        <w:spacing w:line="320" w:lineRule="exact"/>
        <w:ind w:left="0" w:firstLine="0"/>
        <w:contextualSpacing w:val="0"/>
        <w:jc w:val="left"/>
        <w:outlineLvl w:val="2"/>
        <w:rPr>
          <w:rFonts w:ascii="Bookman Old Style" w:hAnsi="Bookman Old Style" w:cs="Bookman Old Style"/>
          <w:b/>
          <w:bCs/>
        </w:rPr>
      </w:pPr>
      <w:bookmarkStart w:id="2221" w:name="_Toc197514108"/>
      <w:bookmarkStart w:id="2222" w:name="_Toc200957542"/>
      <w:r>
        <w:rPr>
          <w:rFonts w:ascii="Bookman Old Style" w:hAnsi="Bookman Old Style" w:cs="Bookman Old Style"/>
          <w:b/>
          <w:bCs/>
          <w:color w:val="000000"/>
          <w:shd w:val="clear" w:color="auto" w:fill="FFFFFF"/>
        </w:rPr>
        <w:lastRenderedPageBreak/>
        <w:t xml:space="preserve">3. </w:t>
      </w:r>
      <w:r w:rsidRPr="00236967">
        <w:rPr>
          <w:rFonts w:ascii="Bookman Old Style" w:hAnsi="Bookman Old Style" w:cs="Bookman Old Style"/>
          <w:b/>
          <w:bCs/>
          <w:color w:val="000000"/>
          <w:shd w:val="clear" w:color="auto" w:fill="FFFFFF"/>
        </w:rPr>
        <w:t>МНЕ ПОВЕЗЛО</w:t>
      </w:r>
      <w:bookmarkEnd w:id="2221"/>
      <w:bookmarkEnd w:id="2222"/>
    </w:p>
    <w:p w:rsidR="006814CC" w:rsidRDefault="006814CC" w:rsidP="006814CC">
      <w:pPr>
        <w:spacing w:line="320" w:lineRule="exact"/>
        <w:jc w:val="left"/>
        <w:rPr>
          <w:rFonts w:ascii="Bookman Old Style" w:hAnsi="Bookman Old Style" w:cs="Bookman Old Style"/>
        </w:rPr>
      </w:pP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Мне повезло:</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когда я был маленьким,</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у меня тоже была бабушка,</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а интернета не было,</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я успел впитать</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краски, звуки и запахи мира</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в естественном виде.</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А теперь</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я сижу в деревне,</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компьютер сломался,</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вижу краски,</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слышу звуки,</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чувствую запахи</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вспоминаю,</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поминаю,</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мне, Ною,</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не,</w:t>
      </w:r>
    </w:p>
    <w:p w:rsidR="006814CC"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е.</w:t>
      </w:r>
    </w:p>
    <w:p w:rsidR="006814CC" w:rsidRDefault="006814CC" w:rsidP="006814CC">
      <w:pPr>
        <w:spacing w:line="240" w:lineRule="exact"/>
        <w:jc w:val="right"/>
        <w:rPr>
          <w:rFonts w:ascii="Bookman Old Style" w:hAnsi="Bookman Old Style" w:cs="Bookman Old Style"/>
          <w:sz w:val="20"/>
          <w:szCs w:val="20"/>
        </w:rPr>
      </w:pPr>
      <w:r>
        <w:rPr>
          <w:rFonts w:ascii="Bookman Old Style" w:hAnsi="Bookman Old Style" w:cs="Bookman Old Style"/>
          <w:sz w:val="20"/>
          <w:szCs w:val="20"/>
        </w:rPr>
        <w:t>20 июля</w:t>
      </w:r>
      <w:r w:rsidRPr="00B647C0">
        <w:rPr>
          <w:rFonts w:ascii="Bookman Old Style" w:hAnsi="Bookman Old Style" w:cs="Bookman Old Style"/>
          <w:sz w:val="20"/>
          <w:szCs w:val="20"/>
        </w:rPr>
        <w:t xml:space="preserve"> 202</w:t>
      </w:r>
      <w:r>
        <w:rPr>
          <w:rFonts w:ascii="Bookman Old Style" w:hAnsi="Bookman Old Style" w:cs="Bookman Old Style"/>
          <w:sz w:val="20"/>
          <w:szCs w:val="20"/>
        </w:rPr>
        <w:t>3</w:t>
      </w:r>
      <w:r w:rsidRPr="00B647C0">
        <w:rPr>
          <w:rFonts w:ascii="Bookman Old Style" w:hAnsi="Bookman Old Style" w:cs="Bookman Old Style"/>
          <w:sz w:val="20"/>
          <w:szCs w:val="20"/>
        </w:rPr>
        <w:t xml:space="preserve"> года</w:t>
      </w:r>
      <w:r>
        <w:rPr>
          <w:rFonts w:ascii="Bookman Old Style" w:hAnsi="Bookman Old Style" w:cs="Bookman Old Style"/>
          <w:sz w:val="20"/>
          <w:szCs w:val="20"/>
        </w:rPr>
        <w:t>, четверг</w:t>
      </w:r>
    </w:p>
    <w:p w:rsidR="006814CC" w:rsidRDefault="006814CC" w:rsidP="006814CC">
      <w:pPr>
        <w:rPr>
          <w:sz w:val="20"/>
          <w:szCs w:val="20"/>
          <w:lang w:eastAsia="zh-CN"/>
        </w:rPr>
      </w:pPr>
      <w:r w:rsidRPr="00E91247">
        <w:rPr>
          <w:sz w:val="20"/>
          <w:szCs w:val="20"/>
        </w:rPr>
        <w:t>«когда я был маленьким, у меня тоже была бабушка»</w:t>
      </w:r>
      <w:r>
        <w:rPr>
          <w:sz w:val="20"/>
          <w:szCs w:val="20"/>
        </w:rPr>
        <w:t xml:space="preserve"> — это цитата из фильма «Добро пожаловать или Посторонним вход воспрещён» про детей и взрослых в детском пионерском лагере. С</w:t>
      </w:r>
      <w:r w:rsidRPr="00E91247">
        <w:rPr>
          <w:sz w:val="20"/>
          <w:szCs w:val="20"/>
        </w:rPr>
        <w:t xml:space="preserve">оветский художественный фильм режиссёра Элема Климова, снятый в жанре сатирической комедии </w:t>
      </w:r>
      <w:r>
        <w:rPr>
          <w:sz w:val="20"/>
          <w:szCs w:val="20"/>
        </w:rPr>
        <w:t>в 1964 году</w:t>
      </w:r>
      <w:r w:rsidRPr="00E91247">
        <w:rPr>
          <w:sz w:val="20"/>
          <w:szCs w:val="20"/>
        </w:rPr>
        <w:t>.</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7446D3" w:rsidRDefault="006814CC" w:rsidP="006814CC">
      <w:pPr>
        <w:pStyle w:val="af3"/>
        <w:numPr>
          <w:ilvl w:val="0"/>
          <w:numId w:val="2"/>
        </w:numPr>
        <w:spacing w:line="320" w:lineRule="exact"/>
        <w:ind w:left="851" w:firstLine="0"/>
        <w:jc w:val="left"/>
        <w:outlineLvl w:val="2"/>
        <w:rPr>
          <w:rFonts w:ascii="SimSun" w:eastAsia="SimSun" w:hAnsi="SimSun"/>
          <w:b/>
          <w:bCs/>
          <w:szCs w:val="24"/>
          <w:lang w:eastAsia="zh-CN"/>
        </w:rPr>
      </w:pPr>
      <w:bookmarkStart w:id="2223" w:name="_Toc197514109"/>
      <w:bookmarkStart w:id="2224" w:name="_Toc200957543"/>
      <w:r w:rsidRPr="007446D3">
        <w:rPr>
          <w:rFonts w:ascii="SimSun" w:eastAsia="SimSun" w:hAnsi="SimSun" w:cs="SimSun" w:hint="eastAsia"/>
          <w:b/>
          <w:szCs w:val="24"/>
          <w:lang w:eastAsia="zh-CN"/>
        </w:rPr>
        <w:lastRenderedPageBreak/>
        <w:t>我运气好</w:t>
      </w:r>
      <w:bookmarkEnd w:id="2223"/>
      <w:bookmarkEnd w:id="2224"/>
      <w:r w:rsidRPr="007446D3">
        <w:rPr>
          <w:rFonts w:ascii="SimSun" w:eastAsia="SimSun" w:hAnsi="SimSun"/>
          <w:b/>
          <w:bCs/>
          <w:szCs w:val="24"/>
          <w:lang w:eastAsia="zh-CN"/>
        </w:rPr>
        <w:t xml:space="preserve">    </w:t>
      </w:r>
    </w:p>
    <w:p w:rsidR="006814CC" w:rsidRPr="007446D3" w:rsidRDefault="006814CC" w:rsidP="006814CC">
      <w:pPr>
        <w:spacing w:line="320" w:lineRule="exact"/>
        <w:ind w:left="851"/>
        <w:jc w:val="left"/>
        <w:rPr>
          <w:rFonts w:ascii="SimSun" w:eastAsia="SimSun" w:hAnsi="SimSun"/>
          <w:szCs w:val="24"/>
          <w:lang w:eastAsia="zh-CN"/>
        </w:rPr>
      </w:pP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我运气好：</w:t>
      </w:r>
      <w:r w:rsidRPr="007446D3">
        <w:rPr>
          <w:rFonts w:ascii="SimSun" w:eastAsia="SimSun" w:hAnsi="SimSun"/>
          <w:szCs w:val="24"/>
          <w:lang w:eastAsia="zh-CN"/>
        </w:rPr>
        <w:t xml:space="preserve">    </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小时</w:t>
      </w:r>
      <w:r w:rsidRPr="007446D3">
        <w:rPr>
          <w:rFonts w:ascii="SimSun" w:eastAsia="SimSun" w:hAnsi="SimSun" w:cs="MS Mincho" w:hint="eastAsia"/>
          <w:szCs w:val="24"/>
          <w:lang w:eastAsia="zh-CN"/>
        </w:rPr>
        <w:t>候，</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我也有姥姥，</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那时</w:t>
      </w:r>
      <w:r w:rsidRPr="007446D3">
        <w:rPr>
          <w:rFonts w:ascii="SimSun" w:eastAsia="SimSun" w:hAnsi="SimSun" w:cs="MS Mincho" w:hint="eastAsia"/>
          <w:szCs w:val="24"/>
          <w:lang w:eastAsia="zh-CN"/>
        </w:rPr>
        <w:t>候没有</w:t>
      </w: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我学习</w:t>
      </w:r>
      <w:r w:rsidRPr="007446D3">
        <w:rPr>
          <w:rFonts w:ascii="SimSun" w:eastAsia="SimSun" w:hAnsi="SimSun" w:cs="MS Mincho" w:hint="eastAsia"/>
          <w:szCs w:val="24"/>
          <w:lang w:eastAsia="zh-CN"/>
        </w:rPr>
        <w:t>吸收知</w:t>
      </w:r>
      <w:r w:rsidRPr="007446D3">
        <w:rPr>
          <w:rFonts w:ascii="SimSun" w:eastAsia="SimSun" w:hAnsi="SimSun" w:cs="SimSun" w:hint="eastAsia"/>
          <w:szCs w:val="24"/>
          <w:lang w:eastAsia="zh-CN"/>
        </w:rPr>
        <w:t>识</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看色彩，听声音，辨别</w:t>
      </w:r>
      <w:r w:rsidRPr="007446D3">
        <w:rPr>
          <w:rFonts w:ascii="SimSun" w:eastAsia="SimSun" w:hAnsi="SimSun" w:cs="MS Mincho" w:hint="eastAsia"/>
          <w:szCs w:val="24"/>
          <w:lang w:eastAsia="zh-CN"/>
        </w:rPr>
        <w:t>气味，</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都是通过</w:t>
      </w:r>
      <w:r w:rsidRPr="007446D3">
        <w:rPr>
          <w:rFonts w:ascii="SimSun" w:eastAsia="SimSun" w:hAnsi="SimSun" w:cs="MS Mincho" w:hint="eastAsia"/>
          <w:szCs w:val="24"/>
          <w:lang w:eastAsia="zh-CN"/>
        </w:rPr>
        <w:t>自然而然的渠道。</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可现</w:t>
      </w:r>
      <w:r w:rsidRPr="007446D3">
        <w:rPr>
          <w:rFonts w:ascii="SimSun" w:eastAsia="SimSun" w:hAnsi="SimSun" w:cs="MS Mincho" w:hint="eastAsia"/>
          <w:szCs w:val="24"/>
          <w:lang w:eastAsia="zh-CN"/>
        </w:rPr>
        <w:t>在</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我坐在村子里</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坏了，</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听声音</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闻</w:t>
      </w:r>
      <w:r w:rsidRPr="007446D3">
        <w:rPr>
          <w:rFonts w:ascii="SimSun" w:eastAsia="SimSun" w:hAnsi="SimSun" w:cs="MS Mincho" w:hint="eastAsia"/>
          <w:szCs w:val="24"/>
          <w:lang w:eastAsia="zh-CN"/>
        </w:rPr>
        <w:t>味道</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全屏回忆，</w:t>
      </w:r>
    </w:p>
    <w:p w:rsidR="006814CC" w:rsidRPr="00927503" w:rsidRDefault="006814CC" w:rsidP="006814CC">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祈祷安息，</w:t>
      </w:r>
    </w:p>
    <w:p w:rsidR="006814CC" w:rsidRPr="00927503" w:rsidRDefault="006814CC" w:rsidP="006814CC">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我，诺亚，</w:t>
      </w:r>
    </w:p>
    <w:p w:rsidR="006814CC" w:rsidRPr="007446D3" w:rsidRDefault="006814CC" w:rsidP="006814CC">
      <w:pPr>
        <w:spacing w:line="320" w:lineRule="exact"/>
        <w:ind w:left="851"/>
        <w:jc w:val="left"/>
        <w:rPr>
          <w:rFonts w:ascii="SimSun" w:eastAsia="SimSun" w:hAnsi="SimSun"/>
          <w:szCs w:val="24"/>
          <w:lang w:eastAsia="zh-CN"/>
        </w:rPr>
      </w:pPr>
      <w:r w:rsidRPr="00927503">
        <w:rPr>
          <w:rFonts w:ascii="SimSun" w:eastAsia="SimSun" w:hAnsi="SimSun" w:cs="SimSun" w:hint="eastAsia"/>
          <w:szCs w:val="24"/>
          <w:lang w:eastAsia="zh-CN"/>
        </w:rPr>
        <w:t>都不知道</w:t>
      </w:r>
      <w:r w:rsidRPr="007446D3">
        <w:rPr>
          <w:rFonts w:ascii="SimSun" w:eastAsia="SimSun" w:hAnsi="SimSun" w:cs="SimSun" w:hint="eastAsia"/>
          <w:szCs w:val="24"/>
          <w:lang w:eastAsia="zh-CN"/>
        </w:rPr>
        <w:t>如何</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是好。</w:t>
      </w:r>
    </w:p>
    <w:p w:rsidR="006814CC" w:rsidRPr="007446D3" w:rsidRDefault="006814CC" w:rsidP="006814CC">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15 </w:t>
      </w:r>
      <w:r w:rsidRPr="007446D3">
        <w:rPr>
          <w:rFonts w:ascii="SimSun" w:eastAsia="SimSun" w:hAnsi="SimSun" w:cs="MS Gothic" w:hint="eastAsia"/>
          <w:sz w:val="20"/>
          <w:szCs w:val="24"/>
          <w:lang w:eastAsia="zh-CN"/>
        </w:rPr>
        <w:t>周六</w:t>
      </w:r>
    </w:p>
    <w:p w:rsidR="006814CC" w:rsidRPr="007446D3" w:rsidRDefault="006814CC" w:rsidP="006814CC">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MS Gothic" w:hint="eastAsia"/>
          <w:sz w:val="20"/>
          <w:szCs w:val="24"/>
          <w:lang w:eastAsia="zh-CN"/>
        </w:rPr>
        <w:t>谷羽</w:t>
      </w:r>
      <w:r w:rsidRPr="007446D3">
        <w:rPr>
          <w:rFonts w:ascii="SimSun" w:eastAsia="SimSun" w:hAnsi="SimSun" w:cs="SimSun" w:hint="eastAsia"/>
          <w:sz w:val="20"/>
          <w:szCs w:val="24"/>
          <w:lang w:eastAsia="zh-CN"/>
        </w:rPr>
        <w:t>译</w:t>
      </w:r>
    </w:p>
    <w:p w:rsidR="006814CC" w:rsidRPr="007446D3" w:rsidRDefault="006814CC" w:rsidP="006814CC">
      <w:pPr>
        <w:spacing w:line="240" w:lineRule="exact"/>
        <w:rPr>
          <w:rFonts w:ascii="SimSun" w:eastAsia="SimSun" w:hAnsi="SimSun" w:cs="SimSun"/>
          <w:sz w:val="20"/>
          <w:szCs w:val="24"/>
          <w:lang w:eastAsia="zh-CN"/>
        </w:rPr>
      </w:pPr>
      <w:r w:rsidRPr="007446D3">
        <w:rPr>
          <w:rFonts w:ascii="SimSun" w:eastAsia="SimSun" w:hAnsi="SimSun" w:cs="SimSun" w:hint="eastAsia"/>
          <w:sz w:val="20"/>
          <w:szCs w:val="24"/>
          <w:lang w:eastAsia="zh-CN"/>
        </w:rPr>
        <w:t>注释</w:t>
      </w:r>
      <w:r w:rsidRPr="007446D3">
        <w:rPr>
          <w:rFonts w:ascii="SimSun" w:eastAsia="SimSun" w:hAnsi="SimSun" w:cs="MS Mincho" w:hint="eastAsia"/>
          <w:sz w:val="20"/>
          <w:szCs w:val="24"/>
          <w:lang w:eastAsia="zh-CN"/>
        </w:rPr>
        <w:t>；“</w:t>
      </w:r>
      <w:r w:rsidRPr="007446D3">
        <w:rPr>
          <w:rFonts w:ascii="SimSun" w:eastAsia="SimSun" w:hAnsi="SimSun" w:cs="SimSun" w:hint="eastAsia"/>
          <w:sz w:val="20"/>
          <w:szCs w:val="24"/>
          <w:lang w:eastAsia="zh-CN"/>
        </w:rPr>
        <w:t>我小时</w:t>
      </w:r>
      <w:r w:rsidRPr="007446D3">
        <w:rPr>
          <w:rFonts w:ascii="SimSun" w:eastAsia="SimSun" w:hAnsi="SimSun" w:cs="MS Mincho" w:hint="eastAsia"/>
          <w:sz w:val="20"/>
          <w:szCs w:val="24"/>
          <w:lang w:eastAsia="zh-CN"/>
        </w:rPr>
        <w:t>候，我也有姥姥，</w:t>
      </w:r>
      <w:r w:rsidRPr="007446D3">
        <w:rPr>
          <w:rFonts w:ascii="SimSun" w:eastAsia="SimSun" w:hAnsi="SimSun" w:cs="SimSun" w:hint="eastAsia"/>
          <w:sz w:val="20"/>
          <w:szCs w:val="24"/>
          <w:lang w:eastAsia="zh-CN"/>
        </w:rPr>
        <w:t>”引自一部儿童电</w:t>
      </w:r>
      <w:r w:rsidRPr="007446D3">
        <w:rPr>
          <w:rFonts w:ascii="SimSun" w:eastAsia="SimSun" w:hAnsi="SimSun" w:cs="MS Mincho" w:hint="eastAsia"/>
          <w:sz w:val="20"/>
          <w:szCs w:val="24"/>
          <w:lang w:eastAsia="zh-CN"/>
        </w:rPr>
        <w:t>影片的句子。影片的名字是《</w:t>
      </w:r>
      <w:r w:rsidRPr="007446D3">
        <w:rPr>
          <w:rFonts w:ascii="SimSun" w:eastAsia="SimSun" w:hAnsi="SimSun" w:cs="SimSun" w:hint="eastAsia"/>
          <w:sz w:val="20"/>
          <w:szCs w:val="24"/>
          <w:lang w:eastAsia="zh-CN"/>
        </w:rPr>
        <w:t>欢</w:t>
      </w:r>
      <w:r w:rsidRPr="007446D3">
        <w:rPr>
          <w:rFonts w:ascii="SimSun" w:eastAsia="SimSun" w:hAnsi="SimSun" w:cs="MS Mincho" w:hint="eastAsia"/>
          <w:sz w:val="20"/>
          <w:szCs w:val="24"/>
          <w:lang w:eastAsia="zh-CN"/>
        </w:rPr>
        <w:t>迎或从旁</w:t>
      </w:r>
      <w:r w:rsidRPr="007446D3">
        <w:rPr>
          <w:rFonts w:ascii="SimSun" w:eastAsia="SimSun" w:hAnsi="SimSun" w:cs="SimSun" w:hint="eastAsia"/>
          <w:sz w:val="20"/>
          <w:szCs w:val="24"/>
          <w:lang w:eastAsia="zh-CN"/>
        </w:rPr>
        <w:t>门进</w:t>
      </w:r>
      <w:r w:rsidRPr="007446D3">
        <w:rPr>
          <w:rFonts w:ascii="SimSun" w:eastAsia="SimSun" w:hAnsi="SimSun" w:cs="MS Mincho" w:hint="eastAsia"/>
          <w:sz w:val="20"/>
          <w:szCs w:val="24"/>
          <w:lang w:eastAsia="zh-CN"/>
        </w:rPr>
        <w:t>入》，</w:t>
      </w:r>
      <w:r w:rsidRPr="007446D3">
        <w:rPr>
          <w:rFonts w:ascii="SimSun" w:eastAsia="SimSun" w:hAnsi="SimSun"/>
          <w:sz w:val="20"/>
          <w:szCs w:val="24"/>
          <w:lang w:eastAsia="zh-CN"/>
        </w:rPr>
        <w:t>1964</w:t>
      </w:r>
      <w:r w:rsidRPr="007446D3">
        <w:rPr>
          <w:rFonts w:ascii="SimSun" w:eastAsia="SimSun" w:hAnsi="SimSun" w:cs="SimSun" w:hint="eastAsia"/>
          <w:sz w:val="20"/>
          <w:szCs w:val="24"/>
          <w:lang w:eastAsia="zh-CN"/>
        </w:rPr>
        <w:t>年由导</w:t>
      </w:r>
      <w:r w:rsidRPr="007446D3">
        <w:rPr>
          <w:rFonts w:ascii="SimSun" w:eastAsia="SimSun" w:hAnsi="SimSun" w:cs="MS Mincho" w:hint="eastAsia"/>
          <w:sz w:val="20"/>
          <w:szCs w:val="24"/>
          <w:lang w:eastAsia="zh-CN"/>
        </w:rPr>
        <w:t>演埃列姆·克里莫</w:t>
      </w:r>
      <w:r w:rsidRPr="007446D3">
        <w:rPr>
          <w:rFonts w:ascii="SimSun" w:eastAsia="SimSun" w:hAnsi="SimSun" w:cs="SimSun" w:hint="eastAsia"/>
          <w:sz w:val="20"/>
          <w:szCs w:val="24"/>
          <w:lang w:eastAsia="zh-CN"/>
        </w:rPr>
        <w:t>夫执导</w:t>
      </w:r>
      <w:r w:rsidRPr="007446D3">
        <w:rPr>
          <w:rFonts w:ascii="SimSun" w:eastAsia="SimSun" w:hAnsi="SimSun" w:cs="MS Mincho" w:hint="eastAsia"/>
          <w:sz w:val="20"/>
          <w:szCs w:val="24"/>
          <w:lang w:eastAsia="zh-CN"/>
        </w:rPr>
        <w:t>拍</w:t>
      </w:r>
      <w:r w:rsidRPr="007446D3">
        <w:rPr>
          <w:rFonts w:ascii="SimSun" w:eastAsia="SimSun" w:hAnsi="SimSun" w:cs="SimSun" w:hint="eastAsia"/>
          <w:sz w:val="20"/>
          <w:szCs w:val="24"/>
          <w:lang w:eastAsia="zh-CN"/>
        </w:rPr>
        <w:t>摄。</w:t>
      </w:r>
      <w:r w:rsidRPr="007446D3">
        <w:rPr>
          <w:rFonts w:ascii="SimSun" w:eastAsia="SimSun" w:hAnsi="SimSun"/>
          <w:szCs w:val="24"/>
          <w:lang w:eastAsia="zh-CN"/>
        </w:rPr>
        <w:br w:type="page"/>
      </w:r>
    </w:p>
    <w:p w:rsidR="006814CC" w:rsidRPr="00236967"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25" w:name="_Toc141009377"/>
      <w:bookmarkStart w:id="2226" w:name="_Toc197514110"/>
      <w:bookmarkStart w:id="2227" w:name="_Toc200957544"/>
      <w:r>
        <w:rPr>
          <w:rFonts w:ascii="Bookman Old Style" w:hAnsi="Bookman Old Style"/>
          <w:b/>
          <w:color w:val="000000"/>
          <w:szCs w:val="24"/>
          <w:shd w:val="clear" w:color="auto" w:fill="FFFFFF"/>
        </w:rPr>
        <w:lastRenderedPageBreak/>
        <w:t xml:space="preserve">4. </w:t>
      </w:r>
      <w:r w:rsidRPr="00236967">
        <w:rPr>
          <w:rFonts w:ascii="Bookman Old Style" w:hAnsi="Bookman Old Style"/>
          <w:b/>
          <w:color w:val="000000"/>
          <w:szCs w:val="24"/>
          <w:shd w:val="clear" w:color="auto" w:fill="FFFFFF"/>
        </w:rPr>
        <w:t>ПТИЧКА</w:t>
      </w:r>
      <w:bookmarkEnd w:id="2225"/>
      <w:bookmarkEnd w:id="2226"/>
      <w:bookmarkEnd w:id="2227"/>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Здравствуй, птичка,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 ветки на ветку скок,</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падают в личку</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твои сообщения:</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цок, цок-цок.</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Я знаю, птичка,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что ты умрёшь,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 никто не вспомнит тебя.</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Это конец</w:t>
      </w:r>
    </w:p>
    <w:p w:rsidR="006814CC" w:rsidRDefault="006814CC" w:rsidP="006814CC">
      <w:pPr>
        <w:spacing w:line="320" w:lineRule="exact"/>
        <w:jc w:val="left"/>
        <w:rPr>
          <w:rFonts w:ascii="Bookman Old Style" w:hAnsi="Bookman Old Style"/>
        </w:rPr>
      </w:pPr>
      <w:r w:rsidRPr="00236967">
        <w:rPr>
          <w:rFonts w:ascii="Bookman Old Style" w:hAnsi="Bookman Old Style"/>
        </w:rPr>
        <w:t>стихотворения.</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7446D3" w:rsidRDefault="006814CC" w:rsidP="006814CC">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2228" w:name="_Toc197514111"/>
      <w:bookmarkStart w:id="2229" w:name="_Toc200957545"/>
      <w:r w:rsidRPr="007446D3">
        <w:rPr>
          <w:rFonts w:ascii="SimSun" w:eastAsia="SimSun" w:hAnsi="SimSun" w:cs="SimSun" w:hint="eastAsia"/>
          <w:b/>
          <w:bCs/>
          <w:szCs w:val="24"/>
          <w:lang w:eastAsia="zh-CN"/>
        </w:rPr>
        <w:lastRenderedPageBreak/>
        <w:t>小鸟</w:t>
      </w:r>
      <w:r w:rsidRPr="007446D3">
        <w:rPr>
          <w:rFonts w:ascii="SimSun" w:eastAsia="SimSun" w:hAnsi="SimSun" w:cs="MS Mincho" w:hint="eastAsia"/>
          <w:b/>
          <w:bCs/>
          <w:szCs w:val="24"/>
          <w:lang w:eastAsia="zh-CN"/>
        </w:rPr>
        <w:t>儿</w:t>
      </w:r>
      <w:bookmarkEnd w:id="2228"/>
      <w:bookmarkEnd w:id="2229"/>
    </w:p>
    <w:p w:rsidR="006814CC" w:rsidRPr="007446D3" w:rsidRDefault="006814CC" w:rsidP="006814CC">
      <w:pPr>
        <w:spacing w:line="320" w:lineRule="exact"/>
        <w:ind w:left="851"/>
        <w:jc w:val="left"/>
        <w:rPr>
          <w:rFonts w:ascii="SimSun" w:eastAsia="SimSun" w:hAnsi="SimSun" w:cs="Bookman Old Style"/>
          <w:b/>
          <w:bCs/>
          <w:szCs w:val="24"/>
          <w:lang w:eastAsia="zh-CN"/>
        </w:rPr>
      </w:pP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你好，小</w:t>
      </w:r>
      <w:r w:rsidRPr="007446D3">
        <w:rPr>
          <w:rFonts w:ascii="SimSun" w:eastAsia="SimSun" w:hAnsi="SimSun" w:cs="SimSun" w:hint="eastAsia"/>
          <w:szCs w:val="24"/>
          <w:lang w:eastAsia="zh-CN"/>
        </w:rPr>
        <w:t>鸟儿，</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在</w:t>
      </w:r>
      <w:r w:rsidRPr="007446D3">
        <w:rPr>
          <w:rFonts w:ascii="SimSun" w:eastAsia="SimSun" w:hAnsi="SimSun" w:cs="SimSun" w:hint="eastAsia"/>
          <w:szCs w:val="24"/>
          <w:lang w:eastAsia="zh-CN"/>
        </w:rPr>
        <w:t>树枝间蹦跳，</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你的叫声</w:t>
      </w:r>
    </w:p>
    <w:p w:rsidR="006814CC" w:rsidRDefault="006814CC" w:rsidP="006814CC">
      <w:pPr>
        <w:spacing w:line="320" w:lineRule="exact"/>
        <w:ind w:left="851"/>
        <w:jc w:val="left"/>
        <w:rPr>
          <w:rFonts w:asciiTheme="minorHAnsi" w:eastAsia="SimSun" w:hAnsiTheme="minorHAnsi" w:cs="MS Gothic"/>
          <w:szCs w:val="24"/>
          <w:lang w:eastAsia="zh-CN"/>
        </w:rPr>
      </w:pPr>
      <w:r w:rsidRPr="00927503">
        <w:rPr>
          <w:rFonts w:ascii="SimSun" w:eastAsia="SimSun" w:hAnsi="SimSun" w:cs="MS Gothic" w:hint="eastAsia"/>
          <w:szCs w:val="24"/>
          <w:lang w:eastAsia="zh-CN"/>
        </w:rPr>
        <w:t>扑面传来</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啾－啾－啾！</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我知道。小</w:t>
      </w:r>
      <w:r w:rsidRPr="007446D3">
        <w:rPr>
          <w:rFonts w:ascii="SimSun" w:eastAsia="SimSun" w:hAnsi="SimSun" w:cs="SimSun" w:hint="eastAsia"/>
          <w:szCs w:val="24"/>
          <w:lang w:eastAsia="zh-CN"/>
        </w:rPr>
        <w:t>鸟儿</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你会死掉，</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没有人</w:t>
      </w:r>
      <w:r w:rsidRPr="007446D3">
        <w:rPr>
          <w:rFonts w:ascii="SimSun" w:eastAsia="SimSun" w:hAnsi="SimSun" w:cs="SimSun" w:hint="eastAsia"/>
          <w:szCs w:val="24"/>
          <w:lang w:eastAsia="zh-CN"/>
        </w:rPr>
        <w:t>记得你。</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这就是</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一首</w:t>
      </w:r>
      <w:r w:rsidRPr="007446D3">
        <w:rPr>
          <w:rFonts w:ascii="SimSun" w:eastAsia="SimSun" w:hAnsi="SimSun" w:cs="SimSun" w:hint="eastAsia"/>
          <w:szCs w:val="24"/>
          <w:lang w:eastAsia="zh-CN"/>
        </w:rPr>
        <w:t>诗的结</w:t>
      </w:r>
      <w:r w:rsidRPr="007446D3">
        <w:rPr>
          <w:rFonts w:ascii="SimSun" w:eastAsia="SimSun" w:hAnsi="SimSun" w:cs="MS Gothic" w:hint="eastAsia"/>
          <w:szCs w:val="24"/>
          <w:lang w:eastAsia="zh-CN"/>
        </w:rPr>
        <w:t>局。</w:t>
      </w:r>
    </w:p>
    <w:p w:rsidR="006814CC" w:rsidRPr="007446D3" w:rsidRDefault="006814CC" w:rsidP="006814CC">
      <w:pPr>
        <w:spacing w:line="240" w:lineRule="exact"/>
        <w:ind w:left="851"/>
        <w:jc w:val="right"/>
        <w:rPr>
          <w:rFonts w:ascii="SimSun" w:eastAsia="SimSun" w:hAnsi="SimSun" w:cs="Bookman Old Style"/>
          <w:sz w:val="20"/>
          <w:szCs w:val="24"/>
          <w:lang w:eastAsia="zh-CN"/>
        </w:rPr>
      </w:pPr>
    </w:p>
    <w:p w:rsidR="006814CC" w:rsidRPr="007446D3" w:rsidRDefault="006814CC" w:rsidP="006814CC">
      <w:pPr>
        <w:spacing w:line="240" w:lineRule="exact"/>
        <w:ind w:left="851"/>
        <w:jc w:val="right"/>
        <w:rPr>
          <w:rFonts w:ascii="SimSun" w:eastAsia="SimSun" w:hAnsi="SimSun"/>
          <w:sz w:val="20"/>
          <w:szCs w:val="24"/>
          <w:lang w:eastAsia="zh-CN"/>
        </w:rPr>
      </w:pPr>
      <w:r w:rsidRPr="007446D3">
        <w:rPr>
          <w:rFonts w:ascii="SimSun" w:eastAsia="SimSun" w:hAnsi="SimSun"/>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20</w:t>
      </w:r>
      <w:r w:rsidRPr="007446D3">
        <w:rPr>
          <w:rFonts w:ascii="SimSun" w:eastAsia="SimSun" w:hAnsi="SimSun" w:cs="SimSun" w:hint="eastAsia"/>
          <w:sz w:val="20"/>
          <w:szCs w:val="24"/>
          <w:lang w:eastAsia="zh-CN"/>
        </w:rPr>
        <w:t>，周四</w:t>
      </w:r>
    </w:p>
    <w:p w:rsidR="006814CC" w:rsidRPr="007446D3" w:rsidRDefault="006814CC" w:rsidP="006814CC">
      <w:pPr>
        <w:spacing w:line="240" w:lineRule="exact"/>
        <w:ind w:left="851"/>
        <w:jc w:val="right"/>
        <w:rPr>
          <w:rFonts w:ascii="SimSun" w:eastAsia="SimSun" w:hAnsi="SimSun"/>
          <w:sz w:val="20"/>
          <w:szCs w:val="24"/>
        </w:rPr>
      </w:pPr>
      <w:r w:rsidRPr="007446D3">
        <w:rPr>
          <w:rFonts w:ascii="SimSun" w:eastAsia="SimSun" w:hAnsi="SimSun" w:cs="Bookman Old Style"/>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SimSun" w:hint="eastAsia"/>
          <w:sz w:val="20"/>
          <w:szCs w:val="24"/>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236967"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30" w:name="_Toc141009378"/>
      <w:bookmarkStart w:id="2231" w:name="_Toc197514112"/>
      <w:bookmarkStart w:id="2232" w:name="_Toc200957546"/>
      <w:r>
        <w:rPr>
          <w:rFonts w:ascii="Bookman Old Style" w:hAnsi="Bookman Old Style"/>
          <w:b/>
          <w:color w:val="000000"/>
          <w:szCs w:val="24"/>
          <w:shd w:val="clear" w:color="auto" w:fill="FFFFFF"/>
        </w:rPr>
        <w:lastRenderedPageBreak/>
        <w:t xml:space="preserve">5. </w:t>
      </w:r>
      <w:r w:rsidRPr="00236967">
        <w:rPr>
          <w:rFonts w:ascii="Bookman Old Style" w:hAnsi="Bookman Old Style"/>
          <w:b/>
          <w:color w:val="000000"/>
          <w:szCs w:val="24"/>
          <w:shd w:val="clear" w:color="auto" w:fill="FFFFFF"/>
        </w:rPr>
        <w:t>ОНА ВОШЛА ЧЕРЕЗ ОКНО ДЕРЕВЕНСКОЙ ИЗБЫ</w:t>
      </w:r>
      <w:bookmarkEnd w:id="2230"/>
      <w:bookmarkEnd w:id="2231"/>
      <w:bookmarkEnd w:id="2232"/>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Она вошла через окно деревенской избы</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 серебряной ложкой во рту,</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А ушла через дверь,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Помахав на прощание ситцевым платьем.</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Может быть жизнь я прожил не ту,</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Может быть сон мне приснился некстати.</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Невозможно время менять,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 невозможно хотеть.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Ты полюбишь значение слов</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"Никогда. Никогда"?</w:t>
      </w:r>
    </w:p>
    <w:p w:rsidR="006814CC" w:rsidRDefault="006814CC" w:rsidP="006814CC">
      <w:pPr>
        <w:spacing w:line="320" w:lineRule="exact"/>
        <w:jc w:val="left"/>
        <w:rPr>
          <w:rFonts w:ascii="Bookman Old Style" w:hAnsi="Bookman Old Style"/>
        </w:rPr>
      </w:pPr>
      <w:r w:rsidRPr="00236967">
        <w:rPr>
          <w:rFonts w:ascii="Bookman Old Style" w:hAnsi="Bookman Old Style"/>
        </w:rPr>
        <w:t>О да.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8962DB" w:rsidRDefault="006814CC" w:rsidP="006814CC">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2233" w:name="_Toc197514113"/>
      <w:bookmarkStart w:id="2234" w:name="_Toc200957547"/>
      <w:r w:rsidRPr="008962DB">
        <w:rPr>
          <w:rFonts w:ascii="SimSun" w:eastAsia="SimSun" w:hAnsi="SimSun" w:cs="SimSun" w:hint="eastAsia"/>
          <w:b/>
          <w:bCs/>
          <w:szCs w:val="24"/>
          <w:lang w:eastAsia="zh-CN"/>
        </w:rPr>
        <w:lastRenderedPageBreak/>
        <w:t>她从窗户</w:t>
      </w:r>
      <w:r w:rsidRPr="008962DB">
        <w:rPr>
          <w:rFonts w:ascii="SimSun" w:eastAsia="SimSun" w:hAnsi="SimSun" w:cs="MS Mincho" w:hint="eastAsia"/>
          <w:b/>
          <w:bCs/>
          <w:szCs w:val="24"/>
          <w:lang w:eastAsia="zh-CN"/>
        </w:rPr>
        <w:t>里</w:t>
      </w:r>
      <w:r w:rsidRPr="008962DB">
        <w:rPr>
          <w:rFonts w:ascii="SimSun" w:eastAsia="SimSun" w:hAnsi="SimSun" w:cs="SimSun" w:hint="eastAsia"/>
          <w:b/>
          <w:bCs/>
          <w:szCs w:val="24"/>
          <w:lang w:eastAsia="zh-CN"/>
        </w:rPr>
        <w:t>进</w:t>
      </w:r>
      <w:r w:rsidRPr="008962DB">
        <w:rPr>
          <w:rFonts w:ascii="SimSun" w:eastAsia="SimSun" w:hAnsi="SimSun" w:cs="MS Mincho" w:hint="eastAsia"/>
          <w:b/>
          <w:bCs/>
          <w:szCs w:val="24"/>
          <w:lang w:eastAsia="zh-CN"/>
        </w:rPr>
        <w:t>入</w:t>
      </w:r>
      <w:r w:rsidRPr="008962DB">
        <w:rPr>
          <w:rFonts w:ascii="SimSun" w:eastAsia="SimSun" w:hAnsi="SimSun" w:cs="SimSun" w:hint="eastAsia"/>
          <w:b/>
          <w:bCs/>
          <w:szCs w:val="24"/>
          <w:lang w:eastAsia="zh-CN"/>
        </w:rPr>
        <w:t>乡</w:t>
      </w:r>
      <w:r w:rsidRPr="008962DB">
        <w:rPr>
          <w:rFonts w:ascii="SimSun" w:eastAsia="SimSun" w:hAnsi="SimSun" w:cs="MS Mincho" w:hint="eastAsia"/>
          <w:b/>
          <w:bCs/>
          <w:szCs w:val="24"/>
          <w:lang w:eastAsia="zh-CN"/>
        </w:rPr>
        <w:t>村的小屋</w:t>
      </w:r>
      <w:bookmarkEnd w:id="2233"/>
      <w:bookmarkEnd w:id="2234"/>
    </w:p>
    <w:p w:rsidR="006814CC" w:rsidRDefault="006814CC" w:rsidP="006814CC">
      <w:pPr>
        <w:spacing w:line="320" w:lineRule="exact"/>
        <w:ind w:left="851"/>
        <w:jc w:val="left"/>
        <w:rPr>
          <w:rFonts w:asciiTheme="minorHAnsi" w:eastAsia="SimSun" w:hAnsiTheme="minorHAnsi" w:cs="Bookman Old Style"/>
          <w:szCs w:val="24"/>
          <w:lang w:eastAsia="zh-CN"/>
        </w:rPr>
      </w:pPr>
    </w:p>
    <w:p w:rsidR="006814CC" w:rsidRPr="00D14846" w:rsidRDefault="006814CC" w:rsidP="006814CC">
      <w:pPr>
        <w:spacing w:line="320" w:lineRule="exact"/>
        <w:ind w:left="851"/>
        <w:jc w:val="left"/>
        <w:rPr>
          <w:rFonts w:asciiTheme="minorHAnsi" w:eastAsia="SimSun" w:hAnsiTheme="minorHAnsi" w:cs="Bookman Old Style"/>
          <w:szCs w:val="24"/>
          <w:lang w:eastAsia="zh-CN"/>
        </w:rPr>
      </w:pP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她从窗</w:t>
      </w:r>
      <w:r w:rsidRPr="007446D3">
        <w:rPr>
          <w:rFonts w:ascii="SimSun" w:eastAsia="SimSun" w:hAnsi="SimSun" w:cs="SimSun" w:hint="eastAsia"/>
          <w:szCs w:val="24"/>
          <w:lang w:eastAsia="zh-CN"/>
        </w:rPr>
        <w:t>户里进入乡村的小屋</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嘴里</w:t>
      </w:r>
      <w:r w:rsidRPr="007446D3">
        <w:rPr>
          <w:rFonts w:ascii="SimSun" w:eastAsia="SimSun" w:hAnsi="SimSun" w:cs="SimSun" w:hint="eastAsia"/>
          <w:szCs w:val="24"/>
          <w:lang w:eastAsia="zh-CN"/>
        </w:rPr>
        <w:t>衔着银质小汤匙，</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离开的</w:t>
      </w:r>
      <w:r w:rsidRPr="007446D3">
        <w:rPr>
          <w:rFonts w:ascii="SimSun" w:eastAsia="SimSun" w:hAnsi="SimSun" w:cs="SimSun" w:hint="eastAsia"/>
          <w:szCs w:val="24"/>
          <w:lang w:eastAsia="zh-CN"/>
        </w:rPr>
        <w:t>时候穿门而去</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摆摆手告别，身穿印花布裙子。</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可能我不会</w:t>
      </w:r>
      <w:r w:rsidRPr="007446D3">
        <w:rPr>
          <w:rFonts w:ascii="SimSun" w:eastAsia="SimSun" w:hAnsi="SimSun" w:cs="SimSun" w:hint="eastAsia"/>
          <w:szCs w:val="24"/>
          <w:lang w:eastAsia="zh-CN"/>
        </w:rPr>
        <w:t>过她那样的生活，</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或</w:t>
      </w:r>
      <w:r w:rsidRPr="007446D3">
        <w:rPr>
          <w:rFonts w:ascii="SimSun" w:eastAsia="SimSun" w:hAnsi="SimSun" w:cs="SimSun" w:hint="eastAsia"/>
          <w:szCs w:val="24"/>
          <w:lang w:eastAsia="zh-CN"/>
        </w:rPr>
        <w:t>许曾梦见过那样的日子。</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时间不可能调换，</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不可能随心所欲。</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你喜</w:t>
      </w:r>
      <w:r w:rsidRPr="007446D3">
        <w:rPr>
          <w:rFonts w:ascii="SimSun" w:eastAsia="SimSun" w:hAnsi="SimSun" w:cs="SimSun" w:hint="eastAsia"/>
          <w:szCs w:val="24"/>
          <w:lang w:eastAsia="zh-CN"/>
        </w:rPr>
        <w:t>欢这句话的含意</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w:t>
      </w:r>
      <w:r w:rsidRPr="007446D3">
        <w:rPr>
          <w:rFonts w:ascii="SimSun" w:eastAsia="SimSun" w:hAnsi="SimSun" w:cs="MS Gothic" w:hint="eastAsia"/>
          <w:szCs w:val="24"/>
          <w:lang w:eastAsia="zh-CN"/>
        </w:rPr>
        <w:t>永</w:t>
      </w:r>
      <w:r w:rsidRPr="007446D3">
        <w:rPr>
          <w:rFonts w:ascii="SimSun" w:eastAsia="SimSun" w:hAnsi="SimSun" w:cs="SimSun" w:hint="eastAsia"/>
          <w:szCs w:val="24"/>
          <w:lang w:eastAsia="zh-CN"/>
        </w:rPr>
        <w:t>远不会，永远不会</w:t>
      </w:r>
      <w:r w:rsidRPr="007446D3">
        <w:rPr>
          <w:rFonts w:ascii="SimSun" w:eastAsia="SimSun" w:hAnsi="SimSun" w:cs="Calibri"/>
          <w:szCs w:val="24"/>
          <w:lang w:eastAsia="zh-CN"/>
        </w:rPr>
        <w:t>”</w:t>
      </w:r>
      <w:r w:rsidRPr="007446D3">
        <w:rPr>
          <w:rFonts w:ascii="SimSun" w:eastAsia="SimSun" w:hAnsi="SimSun" w:cs="MS Gothic" w:hint="eastAsia"/>
          <w:szCs w:val="24"/>
          <w:lang w:eastAsia="zh-CN"/>
        </w:rPr>
        <w:t>？</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哦，确</w:t>
      </w:r>
      <w:r w:rsidRPr="007446D3">
        <w:rPr>
          <w:rFonts w:ascii="SimSun" w:eastAsia="SimSun" w:hAnsi="SimSun" w:cs="SimSun" w:hint="eastAsia"/>
          <w:szCs w:val="24"/>
          <w:lang w:eastAsia="zh-CN"/>
        </w:rPr>
        <w:t>实。</w:t>
      </w:r>
    </w:p>
    <w:p w:rsidR="006814CC" w:rsidRPr="00D14846" w:rsidRDefault="006814CC" w:rsidP="006814CC">
      <w:pPr>
        <w:spacing w:line="240" w:lineRule="exact"/>
        <w:ind w:left="851"/>
        <w:jc w:val="right"/>
        <w:rPr>
          <w:rFonts w:asciiTheme="minorHAnsi" w:eastAsia="SimSun" w:hAnsiTheme="minorHAnsi"/>
          <w:sz w:val="20"/>
          <w:szCs w:val="24"/>
          <w:lang w:eastAsia="zh-CN"/>
        </w:rPr>
      </w:pPr>
    </w:p>
    <w:p w:rsidR="006814CC" w:rsidRPr="00D14846" w:rsidRDefault="006814CC" w:rsidP="006814CC">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6814CC" w:rsidRPr="00D14846" w:rsidRDefault="006814CC" w:rsidP="006814CC">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6814CC" w:rsidRPr="00D14846" w:rsidRDefault="006814CC" w:rsidP="006814CC">
      <w:pPr>
        <w:spacing w:line="240" w:lineRule="exact"/>
        <w:jc w:val="left"/>
        <w:rPr>
          <w:rFonts w:ascii="SimSun" w:eastAsia="SimSun" w:hAnsi="SimSun" w:cs="Bookman Old Style"/>
          <w:sz w:val="20"/>
          <w:szCs w:val="24"/>
          <w:lang w:eastAsia="zh-CN"/>
        </w:rPr>
      </w:pPr>
      <w:r w:rsidRPr="00D14846">
        <w:rPr>
          <w:rFonts w:ascii="SimSun" w:eastAsia="SimSun" w:hAnsi="SimSun" w:cs="Bookman Old Style"/>
          <w:sz w:val="20"/>
          <w:szCs w:val="24"/>
          <w:lang w:eastAsia="zh-CN"/>
        </w:rPr>
        <w:t xml:space="preserve"> </w:t>
      </w:r>
    </w:p>
    <w:p w:rsidR="006814CC" w:rsidRPr="00D14846" w:rsidRDefault="006814CC" w:rsidP="006814CC">
      <w:pPr>
        <w:spacing w:line="240" w:lineRule="exact"/>
        <w:jc w:val="left"/>
        <w:rPr>
          <w:rFonts w:ascii="SimSun" w:eastAsia="SimSun" w:hAnsi="SimSun" w:cs="Bookman Old Style"/>
          <w:sz w:val="20"/>
          <w:szCs w:val="24"/>
          <w:lang w:eastAsia="zh-CN"/>
        </w:rPr>
      </w:pPr>
      <w:r w:rsidRPr="00D14846">
        <w:rPr>
          <w:rFonts w:ascii="SimSun" w:eastAsia="SimSun" w:hAnsi="SimSun" w:cs="MS Gothic" w:hint="eastAsia"/>
          <w:sz w:val="20"/>
          <w:szCs w:val="24"/>
          <w:lang w:eastAsia="zh-CN"/>
        </w:rPr>
        <w:t>注</w:t>
      </w:r>
      <w:r w:rsidRPr="00D14846">
        <w:rPr>
          <w:rFonts w:ascii="SimSun" w:eastAsia="SimSun" w:hAnsi="SimSun" w:cs="SimSun" w:hint="eastAsia"/>
          <w:sz w:val="20"/>
          <w:szCs w:val="24"/>
          <w:lang w:eastAsia="zh-CN"/>
        </w:rPr>
        <w:t>释：这首诗的头两行和末尾一句，引自一支外国歌曲的歌词</w:t>
      </w:r>
      <w:r w:rsidRPr="00D14846">
        <w:rPr>
          <w:rFonts w:ascii="SimSun" w:eastAsia="SimSun" w:hAnsi="SimSun" w:cs="MS Gothic" w:hint="eastAsia"/>
          <w:sz w:val="20"/>
          <w:szCs w:val="24"/>
          <w:lang w:eastAsia="zh-CN"/>
        </w:rPr>
        <w:t>。</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35" w:name="_Toc141009379"/>
      <w:bookmarkStart w:id="2236" w:name="_Toc197514114"/>
      <w:bookmarkStart w:id="2237" w:name="_Toc200957548"/>
      <w:r w:rsidRPr="000D40E0">
        <w:rPr>
          <w:rFonts w:ascii="Bookman Old Style" w:hAnsi="Bookman Old Style"/>
          <w:b/>
          <w:color w:val="000000"/>
          <w:szCs w:val="24"/>
          <w:shd w:val="clear" w:color="auto" w:fill="FFFFFF"/>
        </w:rPr>
        <w:lastRenderedPageBreak/>
        <w:t>6. ДЕВИЧИЙ ВИНОГРАД</w:t>
      </w:r>
      <w:bookmarkEnd w:id="2235"/>
      <w:bookmarkEnd w:id="2236"/>
      <w:bookmarkEnd w:id="2237"/>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Девичий виноград</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заполз под стреху дома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 вышел где-то на крыше.</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Я оборвал его жизнь.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Так будет лучше</w:t>
      </w:r>
    </w:p>
    <w:p w:rsidR="006814CC" w:rsidRDefault="006814CC" w:rsidP="006814CC">
      <w:pPr>
        <w:spacing w:line="320" w:lineRule="exact"/>
        <w:jc w:val="left"/>
        <w:rPr>
          <w:rFonts w:ascii="Bookman Old Style" w:hAnsi="Bookman Old Style"/>
        </w:rPr>
      </w:pPr>
      <w:r w:rsidRPr="00236967">
        <w:rPr>
          <w:rFonts w:ascii="Bookman Old Style" w:hAnsi="Bookman Old Style"/>
        </w:rPr>
        <w:t>и грустно.</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D14846" w:rsidRDefault="006814CC" w:rsidP="006814CC">
      <w:pPr>
        <w:pStyle w:val="af3"/>
        <w:numPr>
          <w:ilvl w:val="0"/>
          <w:numId w:val="2"/>
        </w:numPr>
        <w:spacing w:line="320" w:lineRule="exact"/>
        <w:ind w:left="851" w:firstLine="0"/>
        <w:jc w:val="left"/>
        <w:outlineLvl w:val="2"/>
        <w:rPr>
          <w:rFonts w:ascii="SimSun" w:eastAsia="SimSun" w:hAnsi="SimSun"/>
          <w:szCs w:val="24"/>
          <w:lang w:eastAsia="zh-CN"/>
        </w:rPr>
      </w:pPr>
      <w:bookmarkStart w:id="2238" w:name="_Toc197514115"/>
      <w:bookmarkStart w:id="2239" w:name="_Toc200957549"/>
      <w:r w:rsidRPr="00D14846">
        <w:rPr>
          <w:rFonts w:ascii="SimSun" w:eastAsia="SimSun" w:hAnsi="SimSun" w:cs="MS Mincho" w:hint="eastAsia"/>
          <w:b/>
          <w:bCs/>
          <w:szCs w:val="24"/>
          <w:lang w:eastAsia="zh-CN"/>
        </w:rPr>
        <w:lastRenderedPageBreak/>
        <w:t>爬山虎</w:t>
      </w:r>
      <w:bookmarkEnd w:id="2238"/>
      <w:bookmarkEnd w:id="2239"/>
    </w:p>
    <w:p w:rsidR="006814CC" w:rsidRPr="00D14846" w:rsidRDefault="006814CC" w:rsidP="006814CC">
      <w:pPr>
        <w:spacing w:line="320" w:lineRule="exact"/>
        <w:ind w:left="851"/>
        <w:jc w:val="left"/>
        <w:rPr>
          <w:rFonts w:ascii="SimSun" w:eastAsia="SimSun" w:hAnsi="SimSun"/>
          <w:szCs w:val="24"/>
          <w:lang w:eastAsia="zh-CN"/>
        </w:rPr>
      </w:pP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葡萄藤一样</w:t>
      </w:r>
      <w:r w:rsidRPr="00D14846">
        <w:rPr>
          <w:rFonts w:ascii="SimSun" w:eastAsia="SimSun" w:hAnsi="SimSun" w:cs="MS Mincho" w:hint="eastAsia"/>
          <w:szCs w:val="24"/>
          <w:lang w:eastAsia="zh-CN"/>
        </w:rPr>
        <w:t>的爬山虎</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在房檐下向上攀爬，</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有的枝条爬到了房顶</w:t>
      </w:r>
      <w:r w:rsidRPr="00D14846">
        <w:rPr>
          <w:rFonts w:ascii="SimSun" w:eastAsia="SimSun" w:hAnsi="SimSun" w:cs="MS Mincho" w:hint="eastAsia"/>
          <w:szCs w:val="24"/>
          <w:lang w:eastAsia="zh-CN"/>
        </w:rPr>
        <w:t>上。</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我剪断了它的性命。</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这样倒好，</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又感到忧伤</w:t>
      </w:r>
      <w:r w:rsidRPr="00D14846">
        <w:rPr>
          <w:rFonts w:ascii="SimSun" w:eastAsia="SimSun" w:hAnsi="SimSun" w:cs="MS Mincho" w:hint="eastAsia"/>
          <w:szCs w:val="24"/>
          <w:lang w:eastAsia="zh-CN"/>
        </w:rPr>
        <w:t>。</w:t>
      </w:r>
    </w:p>
    <w:p w:rsidR="006814CC" w:rsidRPr="00D14846" w:rsidRDefault="006814CC" w:rsidP="006814CC">
      <w:pPr>
        <w:spacing w:line="240" w:lineRule="exact"/>
        <w:ind w:left="851"/>
        <w:jc w:val="right"/>
        <w:rPr>
          <w:rFonts w:asciiTheme="minorHAnsi" w:eastAsia="SimSun" w:hAnsiTheme="minorHAnsi"/>
          <w:sz w:val="20"/>
          <w:szCs w:val="24"/>
          <w:lang w:eastAsia="zh-CN"/>
        </w:rPr>
      </w:pPr>
    </w:p>
    <w:p w:rsidR="006814CC" w:rsidRPr="00D14846" w:rsidRDefault="006814CC" w:rsidP="006814CC">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6814CC" w:rsidRPr="00D14846" w:rsidRDefault="006814CC" w:rsidP="006814CC">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0578B"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40" w:name="_Toc141009380"/>
      <w:bookmarkStart w:id="2241" w:name="_Toc197514116"/>
      <w:bookmarkStart w:id="2242" w:name="_Toc200957550"/>
      <w:r>
        <w:rPr>
          <w:rFonts w:ascii="Bookman Old Style" w:hAnsi="Bookman Old Style"/>
          <w:b/>
          <w:color w:val="000000"/>
          <w:szCs w:val="24"/>
          <w:shd w:val="clear" w:color="auto" w:fill="FFFFFF"/>
        </w:rPr>
        <w:lastRenderedPageBreak/>
        <w:t xml:space="preserve">7. </w:t>
      </w:r>
      <w:r w:rsidRPr="0000578B">
        <w:rPr>
          <w:rFonts w:ascii="Bookman Old Style" w:hAnsi="Bookman Old Style"/>
          <w:b/>
          <w:color w:val="000000"/>
          <w:szCs w:val="24"/>
          <w:shd w:val="clear" w:color="auto" w:fill="FFFFFF"/>
        </w:rPr>
        <w:t>БЕЛЫЙ ПОТОЛОК</w:t>
      </w:r>
      <w:bookmarkEnd w:id="2240"/>
      <w:bookmarkEnd w:id="2241"/>
      <w:bookmarkEnd w:id="2242"/>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Белый потолок.</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Две корзины висят на крюках,</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Два красных китайских</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бумажных фонарика,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Ивовый ажурный</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плетёный абажур,</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Кружится-кружится</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Соломенная птичка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под белым потолком.</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У-у-у, У-у-у —</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гудят улетая года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через окно</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в синее небо.</w:t>
      </w:r>
    </w:p>
    <w:p w:rsidR="006814CC" w:rsidRDefault="006814CC" w:rsidP="006814CC">
      <w:pPr>
        <w:spacing w:line="320" w:lineRule="exact"/>
        <w:jc w:val="left"/>
        <w:rPr>
          <w:rFonts w:ascii="Bookman Old Style" w:hAnsi="Bookman Old Style"/>
        </w:rPr>
      </w:pPr>
      <w:r w:rsidRPr="00236967">
        <w:rPr>
          <w:rFonts w:ascii="Bookman Old Style" w:hAnsi="Bookman Old Style"/>
        </w:rPr>
        <w:t>Белые облака.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SimSun" w:eastAsia="SimSun" w:hAnsi="SimSun"/>
          <w:szCs w:val="24"/>
        </w:rPr>
      </w:pPr>
      <w:r>
        <w:rPr>
          <w:rFonts w:ascii="SimSun" w:eastAsia="SimSun" w:hAnsi="SimSun"/>
          <w:szCs w:val="24"/>
        </w:rPr>
        <w:br w:type="page"/>
      </w:r>
    </w:p>
    <w:p w:rsidR="006814CC" w:rsidRPr="00D14846" w:rsidRDefault="006814CC" w:rsidP="006814CC">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2243" w:name="_Toc197514117"/>
      <w:bookmarkStart w:id="2244" w:name="_Toc200957551"/>
      <w:r w:rsidRPr="00D14846">
        <w:rPr>
          <w:rFonts w:ascii="SimSun" w:eastAsia="SimSun" w:hAnsi="SimSun" w:cs="MS Mincho" w:hint="eastAsia"/>
          <w:b/>
          <w:bCs/>
          <w:szCs w:val="24"/>
          <w:lang w:eastAsia="zh-CN"/>
        </w:rPr>
        <w:lastRenderedPageBreak/>
        <w:t>白色天花板</w:t>
      </w:r>
      <w:bookmarkEnd w:id="2243"/>
      <w:bookmarkEnd w:id="2244"/>
    </w:p>
    <w:p w:rsidR="006814CC" w:rsidRPr="00D14846" w:rsidRDefault="006814CC" w:rsidP="006814CC">
      <w:pPr>
        <w:spacing w:line="320" w:lineRule="exact"/>
        <w:ind w:left="851"/>
        <w:jc w:val="left"/>
        <w:rPr>
          <w:rFonts w:ascii="SimSun" w:eastAsia="SimSun" w:hAnsi="SimSun" w:cs="Bookman Old Style"/>
          <w:szCs w:val="24"/>
          <w:lang w:eastAsia="zh-CN"/>
        </w:rPr>
      </w:pPr>
    </w:p>
    <w:p w:rsidR="006814CC" w:rsidRPr="00D14846" w:rsidRDefault="006814CC" w:rsidP="006814CC">
      <w:pPr>
        <w:spacing w:line="320" w:lineRule="exact"/>
        <w:ind w:left="851"/>
        <w:jc w:val="left"/>
        <w:rPr>
          <w:rFonts w:ascii="SimSun" w:eastAsia="SimSun" w:hAnsi="SimSun" w:cs="Bookman Old Style"/>
          <w:szCs w:val="24"/>
          <w:lang w:eastAsia="zh-CN"/>
        </w:rPr>
      </w:pP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白色天花板</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w:t>
      </w:r>
      <w:r w:rsidRPr="00D14846">
        <w:rPr>
          <w:rFonts w:ascii="SimSun" w:eastAsia="SimSun" w:hAnsi="SimSun" w:cs="SimSun" w:hint="eastAsia"/>
          <w:szCs w:val="24"/>
          <w:lang w:eastAsia="zh-CN"/>
        </w:rPr>
        <w:t>篮子挂在钩子上，</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两个中国的</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红色纸灯笼，</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柳</w:t>
      </w:r>
      <w:r w:rsidRPr="00D14846">
        <w:rPr>
          <w:rFonts w:ascii="SimSun" w:eastAsia="SimSun" w:hAnsi="SimSun" w:cs="SimSun" w:hint="eastAsia"/>
          <w:szCs w:val="24"/>
          <w:lang w:eastAsia="zh-CN"/>
        </w:rPr>
        <w:t>树枝条</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编制的灯罩，</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草</w:t>
      </w:r>
      <w:r w:rsidRPr="00D14846">
        <w:rPr>
          <w:rFonts w:ascii="SimSun" w:eastAsia="SimSun" w:hAnsi="SimSun" w:cs="SimSun" w:hint="eastAsia"/>
          <w:szCs w:val="24"/>
          <w:lang w:eastAsia="zh-CN"/>
        </w:rPr>
        <w:t>编的小鸟儿</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旋</w:t>
      </w:r>
      <w:r w:rsidRPr="00D14846">
        <w:rPr>
          <w:rFonts w:ascii="SimSun" w:eastAsia="SimSun" w:hAnsi="SimSun" w:cs="SimSun" w:hint="eastAsia"/>
          <w:szCs w:val="24"/>
          <w:lang w:eastAsia="zh-CN"/>
        </w:rPr>
        <w:t>转啊旋转</w:t>
      </w:r>
      <w:r w:rsidRPr="00D14846">
        <w:rPr>
          <w:rFonts w:ascii="SimSun" w:eastAsia="SimSun" w:hAnsi="SimSun" w:cs="MS Gothic" w:hint="eastAsia"/>
          <w:szCs w:val="24"/>
          <w:lang w:eastAsia="zh-CN"/>
        </w:rPr>
        <w:t>，</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在白色天花板下面，</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咕咕、咕咕地</w:t>
      </w:r>
      <w:r w:rsidRPr="00D14846">
        <w:rPr>
          <w:rFonts w:ascii="SimSun" w:eastAsia="SimSun" w:hAnsi="SimSun" w:cs="SimSun" w:hint="eastAsia"/>
          <w:szCs w:val="24"/>
          <w:lang w:eastAsia="zh-CN"/>
        </w:rPr>
        <w:t>鸣叫</w:t>
      </w:r>
      <w:r w:rsidRPr="00D14846">
        <w:rPr>
          <w:rFonts w:ascii="SimSun" w:eastAsia="SimSun" w:hAnsi="SimSun" w:cs="MS Gothic" w:hint="eastAsia"/>
          <w:szCs w:val="24"/>
          <w:lang w:eastAsia="zh-CN"/>
        </w:rPr>
        <w:t>。</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岁月鸣叫着飞行，</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看窗外</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蔚</w:t>
      </w:r>
      <w:r w:rsidRPr="00D14846">
        <w:rPr>
          <w:rFonts w:ascii="SimSun" w:eastAsia="SimSun" w:hAnsi="SimSun" w:cs="SimSun" w:hint="eastAsia"/>
          <w:szCs w:val="24"/>
          <w:lang w:eastAsia="zh-CN"/>
        </w:rPr>
        <w:t>蓝天空</w:t>
      </w:r>
      <w:r w:rsidRPr="00D14846">
        <w:rPr>
          <w:rFonts w:ascii="SimSun" w:eastAsia="SimSun" w:hAnsi="SimSun" w:cs="MS Gothic" w:hint="eastAsia"/>
          <w:szCs w:val="24"/>
          <w:lang w:eastAsia="zh-CN"/>
        </w:rPr>
        <w:t>，</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白云</w:t>
      </w:r>
      <w:r w:rsidRPr="00D14846">
        <w:rPr>
          <w:rFonts w:ascii="SimSun" w:eastAsia="SimSun" w:hAnsi="SimSun" w:cs="SimSun" w:hint="eastAsia"/>
          <w:szCs w:val="24"/>
          <w:lang w:eastAsia="zh-CN"/>
        </w:rPr>
        <w:t>飘飘</w:t>
      </w:r>
      <w:r w:rsidRPr="00D14846">
        <w:rPr>
          <w:rFonts w:ascii="SimSun" w:eastAsia="SimSun" w:hAnsi="SimSun" w:cs="MS Gothic" w:hint="eastAsia"/>
          <w:szCs w:val="24"/>
          <w:lang w:eastAsia="zh-CN"/>
        </w:rPr>
        <w:t>。</w:t>
      </w:r>
    </w:p>
    <w:p w:rsidR="006814CC" w:rsidRPr="00D14846" w:rsidRDefault="006814CC" w:rsidP="006814CC">
      <w:pPr>
        <w:spacing w:line="240" w:lineRule="exact"/>
        <w:ind w:left="851"/>
        <w:jc w:val="right"/>
        <w:rPr>
          <w:rFonts w:asciiTheme="minorHAnsi" w:eastAsia="SimSun" w:hAnsiTheme="minorHAnsi"/>
          <w:sz w:val="20"/>
          <w:szCs w:val="24"/>
          <w:lang w:eastAsia="zh-CN"/>
        </w:rPr>
      </w:pPr>
    </w:p>
    <w:p w:rsidR="006814CC" w:rsidRPr="00D14846" w:rsidRDefault="006814CC" w:rsidP="006814CC">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MS Gothic" w:hint="eastAsia"/>
          <w:sz w:val="20"/>
          <w:szCs w:val="24"/>
          <w:lang w:eastAsia="zh-CN"/>
        </w:rPr>
        <w:t>，周四</w:t>
      </w:r>
    </w:p>
    <w:p w:rsidR="006814CC" w:rsidRPr="00D14846" w:rsidRDefault="006814CC" w:rsidP="006814CC">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6814CC" w:rsidRPr="00D14846" w:rsidRDefault="006814CC" w:rsidP="006814CC">
      <w:pPr>
        <w:spacing w:line="320" w:lineRule="exact"/>
        <w:ind w:left="851"/>
        <w:jc w:val="left"/>
        <w:rPr>
          <w:rFonts w:ascii="SimSun" w:eastAsia="SimSun" w:hAnsi="SimSun"/>
          <w:szCs w:val="24"/>
        </w:rPr>
      </w:pP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0578B"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45" w:name="_Toc144048578"/>
      <w:bookmarkStart w:id="2246" w:name="_Toc197514118"/>
      <w:bookmarkStart w:id="2247" w:name="_Toc200957552"/>
      <w:r>
        <w:rPr>
          <w:rFonts w:ascii="Bookman Old Style" w:hAnsi="Bookman Old Style"/>
          <w:b/>
          <w:color w:val="000000"/>
          <w:szCs w:val="24"/>
          <w:shd w:val="clear" w:color="auto" w:fill="FFFFFF"/>
        </w:rPr>
        <w:lastRenderedPageBreak/>
        <w:t>ВРЕМЯ МЫШИ</w:t>
      </w:r>
      <w:bookmarkEnd w:id="2245"/>
      <w:bookmarkEnd w:id="2246"/>
      <w:bookmarkEnd w:id="2247"/>
    </w:p>
    <w:p w:rsidR="006814CC" w:rsidRDefault="006814CC" w:rsidP="006814CC">
      <w:pPr>
        <w:spacing w:line="320" w:lineRule="exact"/>
        <w:jc w:val="left"/>
        <w:rPr>
          <w:rFonts w:ascii="Bookman Old Style" w:hAnsi="Bookman Old Style"/>
          <w:szCs w:val="24"/>
        </w:rPr>
      </w:pP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Время мыши. Сны плывут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по бесформенной воде.</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На другом конце вселенной</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лошадь скачет сквозь огонь.</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И сердце стучит.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О! Сколь много мужей</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сгинули раньше срока</w:t>
      </w:r>
    </w:p>
    <w:p w:rsidR="006814CC" w:rsidRDefault="006814CC" w:rsidP="006814CC">
      <w:pPr>
        <w:spacing w:line="320" w:lineRule="exact"/>
        <w:jc w:val="left"/>
        <w:rPr>
          <w:rFonts w:ascii="Bookman Old Style" w:hAnsi="Bookman Old Style"/>
        </w:rPr>
      </w:pPr>
      <w:r w:rsidRPr="00A07384">
        <w:rPr>
          <w:rFonts w:ascii="Bookman Old Style" w:hAnsi="Bookman Old Style"/>
        </w:rPr>
        <w:t>в попытке обресть бессмертие!</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31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line="320" w:lineRule="exact"/>
        <w:jc w:val="left"/>
        <w:rPr>
          <w:rFonts w:ascii="Bookman Old Style" w:hAnsi="Bookman Old Style"/>
          <w:sz w:val="20"/>
          <w:szCs w:val="24"/>
        </w:rPr>
      </w:pPr>
    </w:p>
    <w:p w:rsidR="006814CC" w:rsidRPr="004C78EC" w:rsidRDefault="006814CC" w:rsidP="006814CC">
      <w:pPr>
        <w:spacing w:line="320" w:lineRule="exact"/>
        <w:jc w:val="left"/>
        <w:rPr>
          <w:rFonts w:cs="Times New Roman"/>
          <w:sz w:val="20"/>
          <w:szCs w:val="24"/>
        </w:rPr>
      </w:pPr>
      <w:r w:rsidRPr="004C78EC">
        <w:rPr>
          <w:rFonts w:cs="Times New Roman"/>
          <w:sz w:val="20"/>
          <w:szCs w:val="24"/>
        </w:rPr>
        <w:t>Время мыши — с 23 до 01 часа.</w:t>
      </w:r>
    </w:p>
    <w:p w:rsidR="006814CC" w:rsidRPr="004C78EC" w:rsidRDefault="006814CC" w:rsidP="006814CC">
      <w:pPr>
        <w:spacing w:line="320" w:lineRule="exact"/>
        <w:jc w:val="left"/>
        <w:rPr>
          <w:rFonts w:cs="Times New Roman"/>
          <w:sz w:val="20"/>
          <w:szCs w:val="24"/>
        </w:rPr>
      </w:pPr>
      <w:r w:rsidRPr="004C78EC">
        <w:rPr>
          <w:rFonts w:cs="Times New Roman"/>
          <w:sz w:val="20"/>
          <w:szCs w:val="24"/>
        </w:rPr>
        <w:t>Время Лошади — с 11 до 13 часов.</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8A65B2" w:rsidRDefault="006814CC" w:rsidP="006814CC">
      <w:pPr>
        <w:pStyle w:val="af3"/>
        <w:numPr>
          <w:ilvl w:val="0"/>
          <w:numId w:val="2"/>
        </w:numPr>
        <w:spacing w:line="320" w:lineRule="exact"/>
        <w:ind w:left="851" w:firstLine="0"/>
        <w:jc w:val="left"/>
        <w:outlineLvl w:val="1"/>
        <w:rPr>
          <w:rFonts w:ascii="SimSun" w:hAnsi="SimSun"/>
          <w:b/>
          <w:szCs w:val="24"/>
        </w:rPr>
      </w:pPr>
      <w:bookmarkStart w:id="2248" w:name="_Toc144048579"/>
      <w:bookmarkStart w:id="2249" w:name="_Toc197514119"/>
      <w:bookmarkStart w:id="2250" w:name="_Toc200957553"/>
      <w:r w:rsidRPr="008A65B2">
        <w:rPr>
          <w:rFonts w:ascii="SimSun" w:eastAsia="SimSun" w:hAnsi="SimSun" w:cs="SimSun" w:hint="eastAsia"/>
          <w:b/>
          <w:szCs w:val="24"/>
        </w:rPr>
        <w:lastRenderedPageBreak/>
        <w:t>鼠标时间</w:t>
      </w:r>
      <w:bookmarkEnd w:id="2248"/>
      <w:bookmarkEnd w:id="2249"/>
      <w:bookmarkEnd w:id="2250"/>
    </w:p>
    <w:p w:rsidR="006814CC" w:rsidRPr="008A65B2" w:rsidRDefault="006814CC" w:rsidP="006814CC">
      <w:pPr>
        <w:spacing w:line="320" w:lineRule="exact"/>
        <w:ind w:left="851"/>
        <w:jc w:val="left"/>
        <w:rPr>
          <w:rFonts w:ascii="SimSun" w:hAnsi="SimSun"/>
          <w:szCs w:val="24"/>
        </w:rPr>
      </w:pP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鼠标时间。</w:t>
      </w:r>
      <w:r w:rsidRPr="008A65B2">
        <w:rPr>
          <w:rFonts w:ascii="SimSun" w:hAnsi="SimSun"/>
          <w:szCs w:val="24"/>
        </w:rPr>
        <w:t xml:space="preserve"> </w:t>
      </w:r>
      <w:r w:rsidRPr="008A65B2">
        <w:rPr>
          <w:rFonts w:ascii="SimSun" w:eastAsia="SimSun" w:hAnsi="SimSun" w:cs="SimSun" w:hint="eastAsia"/>
          <w:szCs w:val="24"/>
        </w:rPr>
        <w:t>梦飘</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在无形的水面。</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在宇宙的另一端</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一匹马在火中疾驰。</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我的心怦怦直跳。</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噢！为追求不朽</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过早死亡了</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lang w:eastAsia="zh-CN"/>
        </w:rPr>
        <w:t>多少男子汉</w:t>
      </w:r>
      <w:r w:rsidRPr="008A65B2">
        <w:rPr>
          <w:rFonts w:ascii="SimSun" w:eastAsia="SimSun" w:hAnsi="SimSun" w:cs="SimSun" w:hint="eastAsia"/>
          <w:szCs w:val="24"/>
        </w:rPr>
        <w:t>！</w:t>
      </w:r>
    </w:p>
    <w:p w:rsidR="006814CC" w:rsidRPr="008A65B2" w:rsidRDefault="006814CC" w:rsidP="006814CC">
      <w:pPr>
        <w:spacing w:line="240" w:lineRule="exact"/>
        <w:ind w:left="851"/>
        <w:jc w:val="right"/>
        <w:rPr>
          <w:rFonts w:asciiTheme="minorHAnsi" w:hAnsiTheme="minorHAnsi"/>
          <w:sz w:val="20"/>
          <w:szCs w:val="24"/>
        </w:rPr>
      </w:pPr>
    </w:p>
    <w:p w:rsidR="006814CC" w:rsidRPr="008962DB" w:rsidRDefault="006814CC" w:rsidP="006814CC">
      <w:pPr>
        <w:spacing w:line="240" w:lineRule="exact"/>
        <w:ind w:left="851"/>
        <w:jc w:val="right"/>
        <w:rPr>
          <w:rFonts w:ascii="SimSun" w:eastAsia="SimSun" w:hAnsi="SimSun" w:cs="SimSun"/>
          <w:sz w:val="20"/>
          <w:szCs w:val="24"/>
          <w:lang w:eastAsia="zh-CN"/>
        </w:rPr>
      </w:pPr>
      <w:smartTag w:uri="urn:schemas-microsoft-com:office:smarttags" w:element="chsdate">
        <w:smartTagPr>
          <w:attr w:name="Year" w:val="2023"/>
          <w:attr w:name="Month" w:val="7"/>
          <w:attr w:name="Day" w:val="31"/>
          <w:attr w:name="IsLunarDate" w:val="False"/>
          <w:attr w:name="IsROCDate" w:val="False"/>
        </w:smartTagPr>
        <w:r w:rsidRPr="008962DB">
          <w:rPr>
            <w:rFonts w:ascii="SimSun" w:eastAsia="SimSun" w:hAnsi="SimSun"/>
            <w:sz w:val="20"/>
            <w:szCs w:val="24"/>
          </w:rPr>
          <w:t>2023</w:t>
        </w:r>
        <w:r w:rsidRPr="008962DB">
          <w:rPr>
            <w:rFonts w:ascii="SimSun" w:eastAsia="SimSun" w:hAnsi="SimSun" w:cs="SimSun" w:hint="eastAsia"/>
            <w:sz w:val="20"/>
            <w:szCs w:val="24"/>
          </w:rPr>
          <w:t>年</w:t>
        </w:r>
        <w:r w:rsidRPr="008962DB">
          <w:rPr>
            <w:rFonts w:ascii="SimSun" w:eastAsia="SimSun" w:hAnsi="SimSun"/>
            <w:sz w:val="20"/>
            <w:szCs w:val="24"/>
          </w:rPr>
          <w:t>7</w:t>
        </w:r>
        <w:r w:rsidRPr="008962DB">
          <w:rPr>
            <w:rFonts w:ascii="SimSun" w:eastAsia="SimSun" w:hAnsi="SimSun" w:cs="SimSun" w:hint="eastAsia"/>
            <w:sz w:val="20"/>
            <w:szCs w:val="24"/>
          </w:rPr>
          <w:t>月</w:t>
        </w:r>
        <w:r w:rsidRPr="008962DB">
          <w:rPr>
            <w:rFonts w:ascii="SimSun" w:eastAsia="SimSun" w:hAnsi="SimSun"/>
            <w:sz w:val="20"/>
            <w:szCs w:val="24"/>
          </w:rPr>
          <w:t>31</w:t>
        </w:r>
        <w:r w:rsidRPr="008962DB">
          <w:rPr>
            <w:rFonts w:ascii="SimSun" w:eastAsia="SimSun" w:hAnsi="SimSun" w:cs="SimSun" w:hint="eastAsia"/>
            <w:sz w:val="20"/>
            <w:szCs w:val="24"/>
          </w:rPr>
          <w:t>日</w:t>
        </w:r>
      </w:smartTag>
      <w:r w:rsidRPr="008962DB">
        <w:rPr>
          <w:rFonts w:ascii="SimSun" w:eastAsia="SimSun" w:hAnsi="SimSun" w:cs="SimSun" w:hint="eastAsia"/>
          <w:sz w:val="20"/>
          <w:szCs w:val="24"/>
        </w:rPr>
        <w:t>，星期一</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82765D"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51" w:name="_Toc144117292"/>
      <w:bookmarkStart w:id="2252" w:name="_Toc197514122"/>
      <w:bookmarkStart w:id="2253" w:name="_Toc200957554"/>
      <w:r w:rsidRPr="0082765D">
        <w:rPr>
          <w:rFonts w:ascii="Bookman Old Style" w:hAnsi="Bookman Old Style"/>
          <w:b/>
        </w:rPr>
        <w:lastRenderedPageBreak/>
        <w:t>А МОЖЕТ БЫТЬ, ВСЁ НЕ ТАК</w:t>
      </w:r>
      <w:bookmarkEnd w:id="2251"/>
      <w:bookmarkEnd w:id="2252"/>
      <w:bookmarkEnd w:id="2253"/>
    </w:p>
    <w:p w:rsidR="006814CC" w:rsidRDefault="006814CC" w:rsidP="006814CC">
      <w:pPr>
        <w:spacing w:line="320" w:lineRule="exact"/>
        <w:jc w:val="left"/>
        <w:rPr>
          <w:rFonts w:ascii="Bookman Old Style" w:hAnsi="Bookman Old Style"/>
          <w:szCs w:val="24"/>
        </w:rPr>
      </w:pP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Еду в электричке,</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разглядываю попутчиков.</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Мальчик с хвостиком</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в круглых очках</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по виду студент младшего курса,</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там кто его знает.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Девочка в шортиках</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смотрит на другого мальчика,</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закрывает глаза на ярком солнце</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 xml:space="preserve">и, наверное, думает </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 xml:space="preserve">"выходить за него замуж или нет?" </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там кто её знает.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Женщина в смартфоне,</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тыкает пальцем в контакты,</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наверное, думает о прошлых мужьях,</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там кто её знает.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Мальчик  который другой,</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смотрит в окно,</w:t>
      </w:r>
    </w:p>
    <w:p w:rsidR="006814CC" w:rsidRPr="00A07384" w:rsidRDefault="006814CC" w:rsidP="006814CC">
      <w:pPr>
        <w:spacing w:line="320" w:lineRule="exact"/>
        <w:jc w:val="left"/>
        <w:rPr>
          <w:rFonts w:ascii="Bookman Old Style" w:hAnsi="Bookman Old Style"/>
        </w:rPr>
      </w:pPr>
      <w:r>
        <w:rPr>
          <w:rFonts w:ascii="Bookman Old Style" w:hAnsi="Bookman Old Style"/>
        </w:rPr>
        <w:t>н</w:t>
      </w:r>
      <w:r w:rsidRPr="00A07384">
        <w:rPr>
          <w:rFonts w:ascii="Bookman Old Style" w:hAnsi="Bookman Old Style"/>
        </w:rPr>
        <w:t>аверное, думает над одной философской проблемой,</w:t>
      </w:r>
    </w:p>
    <w:p w:rsidR="006814CC" w:rsidRDefault="006814CC" w:rsidP="006814CC">
      <w:pPr>
        <w:spacing w:after="120" w:line="320" w:lineRule="exact"/>
        <w:jc w:val="left"/>
        <w:rPr>
          <w:rFonts w:ascii="Bookman Old Style" w:hAnsi="Bookman Old Style"/>
        </w:rPr>
      </w:pPr>
      <w:r w:rsidRPr="00A07384">
        <w:rPr>
          <w:rFonts w:ascii="Bookman Old Style" w:hAnsi="Bookman Old Style"/>
        </w:rPr>
        <w:t>а там кто его знает.</w:t>
      </w:r>
      <w:r>
        <w:rPr>
          <w:rFonts w:ascii="Bookman Old Style" w:hAnsi="Bookman Old Style"/>
        </w:rPr>
        <w:br w:type="page"/>
      </w:r>
    </w:p>
    <w:p w:rsidR="006814CC" w:rsidRPr="0011222C" w:rsidRDefault="006814CC" w:rsidP="006814CC">
      <w:pPr>
        <w:pStyle w:val="af3"/>
        <w:numPr>
          <w:ilvl w:val="0"/>
          <w:numId w:val="2"/>
        </w:numPr>
        <w:spacing w:line="320" w:lineRule="exact"/>
        <w:ind w:left="851" w:firstLine="0"/>
        <w:jc w:val="left"/>
        <w:outlineLvl w:val="1"/>
        <w:rPr>
          <w:rFonts w:ascii="SimSun" w:hAnsi="SimSun"/>
          <w:b/>
          <w:lang w:eastAsia="zh-CN"/>
        </w:rPr>
      </w:pPr>
      <w:bookmarkStart w:id="2254" w:name="_Toc144117293"/>
      <w:bookmarkStart w:id="2255" w:name="_Toc197514123"/>
      <w:bookmarkStart w:id="2256" w:name="_Toc200957555"/>
      <w:r w:rsidRPr="00750404">
        <w:rPr>
          <w:rFonts w:ascii="SimSun" w:eastAsia="SimSun" w:hAnsi="SimSun" w:cs="SimSun" w:hint="eastAsia"/>
          <w:b/>
          <w:szCs w:val="24"/>
        </w:rPr>
        <w:lastRenderedPageBreak/>
        <w:t>也许不是那样</w:t>
      </w:r>
      <w:bookmarkEnd w:id="2254"/>
      <w:bookmarkEnd w:id="2255"/>
      <w:bookmarkEnd w:id="2256"/>
    </w:p>
    <w:p w:rsidR="006814CC" w:rsidRPr="0011222C" w:rsidRDefault="006814CC" w:rsidP="006814CC">
      <w:pPr>
        <w:spacing w:line="320" w:lineRule="exact"/>
        <w:ind w:left="851"/>
        <w:jc w:val="left"/>
        <w:rPr>
          <w:rFonts w:asciiTheme="minorHAnsi" w:hAnsiTheme="minorHAnsi"/>
          <w:lang w:eastAsia="zh-CN"/>
        </w:rPr>
      </w:pP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我乘坐电动火车</w:t>
      </w:r>
      <w:r w:rsidRPr="0011222C">
        <w:rPr>
          <w:rFonts w:ascii="SimSun" w:hAnsi="SimSun"/>
          <w:lang w:eastAsia="zh-CN"/>
        </w:rPr>
        <w:t>,</w:t>
      </w:r>
    </w:p>
    <w:p w:rsidR="006814CC" w:rsidRPr="0011222C" w:rsidRDefault="006814CC" w:rsidP="006814CC">
      <w:pPr>
        <w:spacing w:after="120" w:line="320" w:lineRule="exact"/>
        <w:ind w:left="851"/>
        <w:jc w:val="left"/>
        <w:rPr>
          <w:rFonts w:ascii="SimSun" w:hAnsi="SimSun"/>
          <w:lang w:eastAsia="zh-CN"/>
        </w:rPr>
      </w:pPr>
      <w:r w:rsidRPr="0011222C">
        <w:rPr>
          <w:rFonts w:ascii="SimSun" w:eastAsia="SimSun" w:hAnsi="SimSun" w:cs="SimSun" w:hint="eastAsia"/>
          <w:lang w:eastAsia="zh-CN"/>
        </w:rPr>
        <w:t>看着同路的乘客。</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扎马尾辫的男孩，</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戴着圆圆的眼镜，</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看样子像大三学生</w:t>
      </w:r>
      <w:r w:rsidRPr="0011222C">
        <w:rPr>
          <w:rFonts w:ascii="SimSun" w:hAnsi="SimSun"/>
          <w:lang w:eastAsia="zh-CN"/>
        </w:rPr>
        <w:t>,</w:t>
      </w:r>
    </w:p>
    <w:p w:rsidR="006814CC" w:rsidRPr="0011222C" w:rsidRDefault="006814CC" w:rsidP="006814CC">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穿短裤的女孩，</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望着另一个男孩</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灿烂阳光下闭上眼睛</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她可能在心里想</w:t>
      </w:r>
    </w:p>
    <w:p w:rsidR="006814CC" w:rsidRPr="0011222C" w:rsidRDefault="006814CC" w:rsidP="006814CC">
      <w:pPr>
        <w:spacing w:line="320" w:lineRule="exact"/>
        <w:ind w:left="851"/>
        <w:jc w:val="left"/>
        <w:rPr>
          <w:rFonts w:ascii="SimSun" w:hAnsi="SimSun"/>
          <w:lang w:eastAsia="zh-CN"/>
        </w:rPr>
      </w:pPr>
      <w:r w:rsidRPr="0011222C">
        <w:rPr>
          <w:rFonts w:ascii="SimSun" w:hAnsi="SimSun"/>
          <w:lang w:eastAsia="zh-CN"/>
        </w:rPr>
        <w:t>"</w:t>
      </w:r>
      <w:r w:rsidRPr="0011222C">
        <w:rPr>
          <w:rFonts w:ascii="SimSun" w:eastAsia="SimSun" w:hAnsi="SimSun" w:hint="eastAsia"/>
          <w:lang w:eastAsia="zh-CN"/>
        </w:rPr>
        <w:t>是不是该</w:t>
      </w:r>
      <w:r w:rsidRPr="0011222C">
        <w:rPr>
          <w:rFonts w:ascii="SimSun" w:eastAsia="SimSun" w:hAnsi="SimSun" w:cs="SimSun" w:hint="eastAsia"/>
          <w:lang w:eastAsia="zh-CN"/>
        </w:rPr>
        <w:t>嫁给他？</w:t>
      </w:r>
      <w:r w:rsidRPr="0011222C">
        <w:rPr>
          <w:rFonts w:ascii="SimSun" w:hAnsi="SimSun"/>
          <w:lang w:eastAsia="zh-CN"/>
        </w:rPr>
        <w:t>"</w:t>
      </w:r>
    </w:p>
    <w:p w:rsidR="006814CC" w:rsidRPr="0011222C" w:rsidRDefault="006814CC" w:rsidP="006814CC">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一个女人在玩手机</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用手指戳联系人</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可能想到前几任丈夫</w:t>
      </w:r>
      <w:r w:rsidRPr="0011222C">
        <w:rPr>
          <w:rFonts w:ascii="SimSun" w:hAnsi="SimSun"/>
          <w:lang w:eastAsia="zh-CN"/>
        </w:rPr>
        <w:t>,</w:t>
      </w:r>
    </w:p>
    <w:p w:rsidR="006814CC" w:rsidRPr="0011222C" w:rsidRDefault="006814CC" w:rsidP="006814CC">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与众不同的男孩</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眼巴巴望着窗外</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大概在思考哲学问题</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lastRenderedPageBreak/>
        <w:t>Старик задремал,</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ему, наверное, снятся</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нетерпеливая дрожь в крепких мышцах далёкой юности</w:t>
      </w:r>
    </w:p>
    <w:p w:rsidR="006814CC" w:rsidRPr="0011222C" w:rsidRDefault="006814CC" w:rsidP="006814CC">
      <w:pPr>
        <w:spacing w:line="320" w:lineRule="exact"/>
        <w:jc w:val="left"/>
        <w:rPr>
          <w:rFonts w:ascii="Bookman Old Style" w:hAnsi="Bookman Old Style"/>
          <w:spacing w:val="-2"/>
        </w:rPr>
      </w:pPr>
      <w:r w:rsidRPr="0011222C">
        <w:rPr>
          <w:rFonts w:ascii="Bookman Old Style" w:hAnsi="Bookman Old Style"/>
          <w:spacing w:val="-2"/>
        </w:rPr>
        <w:t>и мысли о том, что таблетки скоро закончатся,</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там кто его знает.</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может быть, всё не так.</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Жен</w:t>
      </w:r>
      <w:r>
        <w:rPr>
          <w:rFonts w:ascii="Bookman Old Style" w:hAnsi="Bookman Old Style"/>
        </w:rPr>
        <w:t>щ</w:t>
      </w:r>
      <w:r w:rsidRPr="0082765D">
        <w:rPr>
          <w:rFonts w:ascii="Bookman Old Style" w:hAnsi="Bookman Old Style"/>
        </w:rPr>
        <w:t>ина думает</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о переводе с китайского</w:t>
      </w:r>
    </w:p>
    <w:p w:rsidR="006814CC" w:rsidRPr="0082765D" w:rsidRDefault="006814CC" w:rsidP="006814CC">
      <w:pPr>
        <w:spacing w:after="120" w:line="320" w:lineRule="exact"/>
        <w:jc w:val="left"/>
        <w:rPr>
          <w:rFonts w:ascii="Bookman Old Style" w:hAnsi="Bookman Old Style"/>
        </w:rPr>
      </w:pPr>
      <w:r w:rsidRPr="0082765D">
        <w:rPr>
          <w:rFonts w:ascii="Bookman Old Style" w:hAnsi="Bookman Old Style"/>
        </w:rPr>
        <w:t>трудного философского термина.</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 xml:space="preserve">Студент – не  студент, размышляет, </w:t>
      </w:r>
    </w:p>
    <w:p w:rsidR="006814CC" w:rsidRPr="0082765D" w:rsidRDefault="006814CC" w:rsidP="006814CC">
      <w:pPr>
        <w:spacing w:after="120" w:line="320" w:lineRule="exact"/>
        <w:jc w:val="left"/>
        <w:rPr>
          <w:rFonts w:ascii="Bookman Old Style" w:hAnsi="Bookman Old Style"/>
        </w:rPr>
      </w:pPr>
      <w:r w:rsidRPr="0082765D">
        <w:rPr>
          <w:rFonts w:ascii="Bookman Old Style" w:hAnsi="Bookman Old Style"/>
        </w:rPr>
        <w:t>где бы достать таблетки.</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Девочку волнует</w:t>
      </w:r>
    </w:p>
    <w:p w:rsidR="006814CC" w:rsidRPr="0082765D" w:rsidRDefault="006814CC" w:rsidP="006814CC">
      <w:pPr>
        <w:spacing w:after="120" w:line="320" w:lineRule="exact"/>
        <w:jc w:val="left"/>
        <w:rPr>
          <w:rFonts w:ascii="Bookman Old Style" w:hAnsi="Bookman Old Style"/>
        </w:rPr>
      </w:pPr>
      <w:r w:rsidRPr="0082765D">
        <w:rPr>
          <w:rFonts w:ascii="Bookman Old Style" w:hAnsi="Bookman Old Style"/>
        </w:rPr>
        <w:t>предстоящий экзамен по юриспруденции.</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Мальчик, который другой,</w:t>
      </w:r>
    </w:p>
    <w:p w:rsidR="006814CC" w:rsidRPr="0082765D" w:rsidRDefault="006814CC" w:rsidP="006814CC">
      <w:pPr>
        <w:spacing w:after="120" w:line="320" w:lineRule="exact"/>
        <w:jc w:val="left"/>
        <w:rPr>
          <w:rFonts w:ascii="Bookman Old Style" w:hAnsi="Bookman Old Style"/>
        </w:rPr>
      </w:pPr>
      <w:r w:rsidRPr="0082765D">
        <w:rPr>
          <w:rFonts w:ascii="Bookman Old Style" w:hAnsi="Bookman Old Style"/>
        </w:rPr>
        <w:t>бездумно смотрит в окно.</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Старик перемножает в уме</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шестизначные числа,</w:t>
      </w:r>
    </w:p>
    <w:p w:rsidR="006814CC" w:rsidRDefault="006814CC" w:rsidP="006814CC">
      <w:pPr>
        <w:spacing w:after="120" w:line="320" w:lineRule="exact"/>
        <w:jc w:val="left"/>
        <w:rPr>
          <w:rFonts w:ascii="Bookman Old Style" w:hAnsi="Bookman Old Style"/>
        </w:rPr>
      </w:pPr>
      <w:r w:rsidRPr="0082765D">
        <w:rPr>
          <w:rFonts w:ascii="Bookman Old Style" w:hAnsi="Bookman Old Style"/>
        </w:rPr>
        <w:t>такая у него привычка с юности.</w:t>
      </w:r>
    </w:p>
    <w:p w:rsidR="006814CC" w:rsidRDefault="006814CC" w:rsidP="006814CC">
      <w:pPr>
        <w:spacing w:after="120" w:line="240" w:lineRule="exact"/>
        <w:jc w:val="right"/>
        <w:rPr>
          <w:rFonts w:ascii="Bookman Old Style" w:hAnsi="Bookman Old Style"/>
          <w:sz w:val="20"/>
          <w:szCs w:val="24"/>
        </w:rPr>
      </w:pPr>
      <w:r>
        <w:rPr>
          <w:rFonts w:ascii="Bookman Old Style" w:hAnsi="Bookman Old Style"/>
          <w:sz w:val="20"/>
          <w:szCs w:val="24"/>
        </w:rPr>
        <w:t>2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Pr="0011222C" w:rsidRDefault="006814CC" w:rsidP="006814CC">
      <w:pPr>
        <w:spacing w:line="240" w:lineRule="exact"/>
        <w:jc w:val="left"/>
        <w:rPr>
          <w:rFonts w:cs="Times New Roman"/>
          <w:sz w:val="20"/>
          <w:szCs w:val="24"/>
        </w:rPr>
      </w:pPr>
      <w:r>
        <w:rPr>
          <w:rFonts w:cs="Times New Roman"/>
          <w:sz w:val="20"/>
          <w:szCs w:val="24"/>
        </w:rPr>
        <w:t xml:space="preserve">Примечание Гу Юя: </w:t>
      </w:r>
      <w:r w:rsidRPr="0011222C">
        <w:rPr>
          <w:rFonts w:cs="Times New Roman"/>
          <w:sz w:val="20"/>
          <w:szCs w:val="24"/>
        </w:rPr>
        <w:t xml:space="preserve">У старика, который, когда ехал в </w:t>
      </w:r>
      <w:r>
        <w:rPr>
          <w:rFonts w:cs="Times New Roman"/>
          <w:sz w:val="20"/>
          <w:szCs w:val="24"/>
        </w:rPr>
        <w:t>электричке</w:t>
      </w:r>
      <w:r w:rsidRPr="0011222C">
        <w:rPr>
          <w:rFonts w:cs="Times New Roman"/>
          <w:sz w:val="20"/>
          <w:szCs w:val="24"/>
        </w:rPr>
        <w:t>, постоянно подсчитывал в уме упражнения, используя шестизначные числа, на теле была тень поэта Игоря.</w:t>
      </w:r>
      <w:r w:rsidRPr="0011222C">
        <w:rPr>
          <w:rFonts w:cs="Times New Roman"/>
          <w:sz w:val="20"/>
          <w:szCs w:val="24"/>
        </w:rPr>
        <w:br w:type="page"/>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lastRenderedPageBreak/>
        <w:t>老人打瞌睡</w:t>
      </w:r>
      <w:r w:rsidRPr="0011222C">
        <w:rPr>
          <w:rFonts w:ascii="SimSun" w:hAnsi="SimSun"/>
          <w:szCs w:val="24"/>
          <w:lang w:eastAsia="zh-CN"/>
        </w:rPr>
        <w:t>,</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他可能在做梦</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遥远青春强壮肌肉不停地颤抖</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想到药片很快就用完了</w:t>
      </w:r>
      <w:r w:rsidRPr="0011222C">
        <w:rPr>
          <w:rFonts w:ascii="SimSun" w:hAnsi="SimSun"/>
          <w:szCs w:val="24"/>
          <w:lang w:eastAsia="zh-CN"/>
        </w:rPr>
        <w:t>,</w:t>
      </w:r>
    </w:p>
    <w:p w:rsidR="006814CC" w:rsidRDefault="006814CC" w:rsidP="006814CC">
      <w:pPr>
        <w:spacing w:line="320" w:lineRule="exact"/>
        <w:ind w:left="851"/>
        <w:jc w:val="left"/>
        <w:rPr>
          <w:rFonts w:asciiTheme="minorHAnsi" w:eastAsia="SimSun" w:hAnsiTheme="minorHAnsi" w:cs="SimSun"/>
          <w:szCs w:val="24"/>
          <w:lang w:eastAsia="zh-CN"/>
        </w:rPr>
      </w:pPr>
      <w:r w:rsidRPr="0011222C">
        <w:rPr>
          <w:rFonts w:ascii="SimSun" w:eastAsia="SimSun" w:hAnsi="SimSun" w:cs="SimSun" w:hint="eastAsia"/>
          <w:szCs w:val="24"/>
          <w:lang w:eastAsia="zh-CN"/>
        </w:rPr>
        <w:t>谁又能知道呢。</w:t>
      </w:r>
    </w:p>
    <w:p w:rsidR="006814CC" w:rsidRPr="0011222C" w:rsidRDefault="006814CC" w:rsidP="006814CC">
      <w:pPr>
        <w:spacing w:after="120" w:line="320" w:lineRule="exact"/>
        <w:ind w:left="851"/>
        <w:jc w:val="left"/>
        <w:rPr>
          <w:rFonts w:asciiTheme="minorHAnsi" w:hAnsiTheme="minorHAnsi"/>
          <w:szCs w:val="24"/>
          <w:lang w:eastAsia="zh-CN"/>
        </w:rPr>
      </w:pP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或者也许不是那样。</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一个女人在想</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关于来自汉语翻译</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颇难解释的哲学术语。</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学生不像学生，琢磨</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哪里可以买药。</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女孩心情激动，</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法律考试即将来临。</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与众不同的男孩</w:t>
      </w:r>
      <w:r w:rsidRPr="0011222C">
        <w:rPr>
          <w:rFonts w:ascii="SimSun" w:hAnsi="SimSun"/>
          <w:szCs w:val="24"/>
          <w:lang w:eastAsia="zh-CN"/>
        </w:rPr>
        <w:t>,</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漫不经心望着窗外</w:t>
      </w:r>
      <w:r w:rsidRPr="0011222C">
        <w:rPr>
          <w:rFonts w:ascii="SimSun" w:hAnsi="SimSun"/>
          <w:szCs w:val="24"/>
          <w:lang w:eastAsia="zh-CN"/>
        </w:rPr>
        <w:t>,</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那个老年乘客</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脑海里六位数反复演算</w:t>
      </w:r>
      <w:r w:rsidRPr="0011222C">
        <w:rPr>
          <w:rFonts w:ascii="SimSun" w:hAnsi="SimSun"/>
          <w:szCs w:val="24"/>
          <w:lang w:eastAsia="zh-CN"/>
        </w:rPr>
        <w:t>,</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这是他从小养成的习惯。</w:t>
      </w:r>
    </w:p>
    <w:p w:rsidR="006814CC" w:rsidRPr="0011222C" w:rsidRDefault="006814CC" w:rsidP="006814CC">
      <w:pPr>
        <w:spacing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二</w:t>
      </w:r>
      <w:r w:rsidRPr="0011222C">
        <w:rPr>
          <w:rFonts w:ascii="SimSun" w:hAnsi="SimSun"/>
          <w:sz w:val="20"/>
          <w:szCs w:val="24"/>
          <w:lang w:eastAsia="zh-CN"/>
        </w:rPr>
        <w:t>○</w:t>
      </w:r>
      <w:smartTag w:uri="urn:schemas-microsoft-com:office:smarttags" w:element="chsdate">
        <w:smartTagPr>
          <w:attr w:name="Year" w:val="2023"/>
          <w:attr w:name="Month" w:val="8"/>
          <w:attr w:name="Day" w:val="2"/>
          <w:attr w:name="IsLunarDate" w:val="False"/>
          <w:attr w:name="IsROCDate" w:val="False"/>
        </w:smartTagPr>
        <w:r w:rsidRPr="0011222C">
          <w:rPr>
            <w:rFonts w:ascii="SimSun" w:eastAsia="SimSun" w:hAnsi="SimSun" w:cs="SimSun" w:hint="eastAsia"/>
            <w:sz w:val="20"/>
            <w:szCs w:val="24"/>
            <w:lang w:eastAsia="zh-CN"/>
          </w:rPr>
          <w:t>二三年八月二日</w:t>
        </w:r>
      </w:smartTag>
      <w:r w:rsidRPr="0011222C">
        <w:rPr>
          <w:rFonts w:ascii="SimSun" w:eastAsia="SimSun" w:hAnsi="SimSun" w:cs="SimSun" w:hint="eastAsia"/>
          <w:sz w:val="20"/>
          <w:szCs w:val="24"/>
          <w:lang w:eastAsia="zh-CN"/>
        </w:rPr>
        <w:t>（星期三）</w:t>
      </w:r>
    </w:p>
    <w:p w:rsidR="006814CC" w:rsidRPr="0011222C" w:rsidRDefault="006814CC" w:rsidP="006814CC">
      <w:pPr>
        <w:spacing w:after="120"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 xml:space="preserve">     2023，8，28 依据伊戈尔初稿翻译</w:t>
      </w:r>
    </w:p>
    <w:p w:rsidR="006814CC" w:rsidRDefault="006814CC" w:rsidP="006814CC">
      <w:pPr>
        <w:spacing w:line="240" w:lineRule="exact"/>
        <w:jc w:val="left"/>
        <w:rPr>
          <w:rFonts w:ascii="Bookman Old Style" w:hAnsi="Bookman Old Style"/>
          <w:sz w:val="20"/>
          <w:szCs w:val="24"/>
        </w:rPr>
      </w:pPr>
      <w:r w:rsidRPr="0011222C">
        <w:rPr>
          <w:rFonts w:ascii="SimSun" w:eastAsia="SimSun" w:hAnsi="SimSun" w:cs="SimSun" w:hint="eastAsia"/>
          <w:sz w:val="20"/>
          <w:szCs w:val="24"/>
          <w:lang w:eastAsia="zh-CN"/>
        </w:rPr>
        <w:t xml:space="preserve">     那个乘车时脑海里用六位数反复演算习题的老年人，身上有诗人伊戈尔的影子。   谷羽记。</w:t>
      </w:r>
      <w:r>
        <w:rPr>
          <w:rFonts w:ascii="Bookman Old Style" w:hAnsi="Bookman Old Style"/>
          <w:sz w:val="20"/>
          <w:szCs w:val="24"/>
        </w:rPr>
        <w:br w:type="page"/>
      </w:r>
    </w:p>
    <w:p w:rsidR="006814CC" w:rsidRPr="0000578B"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57" w:name="_Toc144048594"/>
      <w:bookmarkStart w:id="2258" w:name="_Toc197514120"/>
      <w:bookmarkStart w:id="2259" w:name="_Toc200957556"/>
      <w:r>
        <w:rPr>
          <w:rFonts w:ascii="Bookman Old Style" w:hAnsi="Bookman Old Style"/>
          <w:b/>
          <w:color w:val="000000"/>
          <w:szCs w:val="24"/>
          <w:shd w:val="clear" w:color="auto" w:fill="FFFFFF"/>
        </w:rPr>
        <w:lastRenderedPageBreak/>
        <w:t>БРУТТО И НЕТТО</w:t>
      </w:r>
      <w:bookmarkEnd w:id="2257"/>
      <w:bookmarkEnd w:id="2258"/>
      <w:bookmarkEnd w:id="2259"/>
    </w:p>
    <w:p w:rsidR="006814CC" w:rsidRDefault="006814CC" w:rsidP="006814CC">
      <w:pPr>
        <w:spacing w:line="320" w:lineRule="exact"/>
        <w:jc w:val="left"/>
        <w:rPr>
          <w:rFonts w:ascii="Bookman Old Style" w:hAnsi="Bookman Old Style"/>
          <w:szCs w:val="24"/>
        </w:rPr>
      </w:pPr>
    </w:p>
    <w:p w:rsidR="006814CC" w:rsidRPr="00592E2A" w:rsidRDefault="006814CC" w:rsidP="006814CC">
      <w:pPr>
        <w:spacing w:line="320" w:lineRule="exact"/>
        <w:jc w:val="left"/>
        <w:rPr>
          <w:rFonts w:ascii="Bookman Old Style" w:hAnsi="Bookman Old Style"/>
        </w:rPr>
      </w:pPr>
      <w:r>
        <w:rPr>
          <w:rFonts w:ascii="Bookman Old Style" w:hAnsi="Bookman Old Style"/>
        </w:rPr>
        <w:t>Ещё один друг</w:t>
      </w:r>
      <w:r w:rsidRPr="00592E2A">
        <w:rPr>
          <w:rFonts w:ascii="Bookman Old Style" w:hAnsi="Bookman Old Style"/>
        </w:rPr>
        <w:t>.</w:t>
      </w:r>
    </w:p>
    <w:p w:rsidR="006814CC" w:rsidRPr="00592E2A" w:rsidRDefault="006814CC" w:rsidP="006814CC">
      <w:pPr>
        <w:spacing w:line="320" w:lineRule="exact"/>
        <w:jc w:val="left"/>
        <w:rPr>
          <w:rFonts w:ascii="Bookman Old Style" w:hAnsi="Bookman Old Style"/>
        </w:rPr>
      </w:pPr>
      <w:r w:rsidRPr="00592E2A">
        <w:rPr>
          <w:rFonts w:ascii="Bookman Old Style" w:hAnsi="Bookman Old Style"/>
        </w:rPr>
        <w:t>Всё реже круг.</w:t>
      </w:r>
    </w:p>
    <w:p w:rsidR="006814CC" w:rsidRPr="00592E2A" w:rsidRDefault="006814CC" w:rsidP="006814CC">
      <w:pPr>
        <w:spacing w:line="320" w:lineRule="exact"/>
        <w:jc w:val="left"/>
        <w:rPr>
          <w:rFonts w:ascii="Bookman Old Style" w:hAnsi="Bookman Old Style"/>
        </w:rPr>
      </w:pPr>
      <w:r w:rsidRPr="00592E2A">
        <w:rPr>
          <w:rFonts w:ascii="Bookman Old Style" w:hAnsi="Bookman Old Style"/>
        </w:rPr>
        <w:t>Этого нету, того нету.</w:t>
      </w:r>
    </w:p>
    <w:p w:rsidR="006814CC" w:rsidRPr="00592E2A" w:rsidRDefault="006814CC" w:rsidP="006814CC">
      <w:pPr>
        <w:spacing w:line="320" w:lineRule="exact"/>
        <w:jc w:val="left"/>
        <w:rPr>
          <w:rFonts w:ascii="Bookman Old Style" w:hAnsi="Bookman Old Style"/>
        </w:rPr>
      </w:pPr>
      <w:r w:rsidRPr="00592E2A">
        <w:rPr>
          <w:rFonts w:ascii="Bookman Old Style" w:hAnsi="Bookman Old Style"/>
        </w:rPr>
        <w:t>Что ж</w:t>
      </w:r>
      <w:r>
        <w:rPr>
          <w:rFonts w:ascii="Bookman Old Style" w:hAnsi="Bookman Old Style"/>
        </w:rPr>
        <w:t>е</w:t>
      </w:r>
      <w:r w:rsidRPr="00592E2A">
        <w:rPr>
          <w:rFonts w:ascii="Bookman Old Style" w:hAnsi="Bookman Old Style"/>
        </w:rPr>
        <w:t xml:space="preserve"> все они мрут-то?</w:t>
      </w:r>
    </w:p>
    <w:p w:rsidR="006814CC" w:rsidRPr="00592E2A" w:rsidRDefault="006814CC" w:rsidP="006814CC">
      <w:pPr>
        <w:spacing w:line="320" w:lineRule="exact"/>
        <w:jc w:val="left"/>
        <w:rPr>
          <w:rFonts w:ascii="Bookman Old Style" w:hAnsi="Bookman Old Style"/>
        </w:rPr>
      </w:pPr>
      <w:r w:rsidRPr="00592E2A">
        <w:rPr>
          <w:rFonts w:ascii="Bookman Old Style" w:hAnsi="Bookman Old Style"/>
        </w:rPr>
        <w:t>Стан</w:t>
      </w:r>
      <w:r>
        <w:rPr>
          <w:rFonts w:ascii="Bookman Old Style" w:hAnsi="Bookman Old Style"/>
        </w:rPr>
        <w:t>овлюсь</w:t>
      </w:r>
      <w:r w:rsidRPr="00592E2A">
        <w:rPr>
          <w:rFonts w:ascii="Bookman Old Style" w:hAnsi="Bookman Old Style"/>
        </w:rPr>
        <w:t xml:space="preserve"> нетто, </w:t>
      </w:r>
    </w:p>
    <w:p w:rsidR="006814CC" w:rsidRDefault="006814CC" w:rsidP="006814CC">
      <w:pPr>
        <w:spacing w:line="320" w:lineRule="exact"/>
        <w:jc w:val="left"/>
        <w:rPr>
          <w:rFonts w:ascii="Bookman Old Style" w:hAnsi="Bookman Old Style"/>
        </w:rPr>
      </w:pPr>
      <w:r w:rsidRPr="00592E2A">
        <w:rPr>
          <w:rFonts w:ascii="Bookman Old Style" w:hAnsi="Bookman Old Style"/>
        </w:rPr>
        <w:t>а был брутто.</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8A65B2" w:rsidRDefault="006814CC" w:rsidP="006814CC">
      <w:pPr>
        <w:pStyle w:val="af3"/>
        <w:numPr>
          <w:ilvl w:val="0"/>
          <w:numId w:val="2"/>
        </w:numPr>
        <w:spacing w:line="320" w:lineRule="exact"/>
        <w:ind w:left="851" w:firstLine="0"/>
        <w:jc w:val="left"/>
        <w:outlineLvl w:val="1"/>
        <w:rPr>
          <w:rFonts w:ascii="SimSun" w:hAnsi="SimSun"/>
          <w:b/>
          <w:szCs w:val="24"/>
          <w:lang w:eastAsia="zh-CN"/>
        </w:rPr>
      </w:pPr>
      <w:bookmarkStart w:id="2260" w:name="_Toc144048595"/>
      <w:bookmarkStart w:id="2261" w:name="_Toc197514121"/>
      <w:bookmarkStart w:id="2262" w:name="_Toc200957557"/>
      <w:r w:rsidRPr="008A65B2">
        <w:rPr>
          <w:rFonts w:ascii="SimSun" w:eastAsia="SimSun" w:hAnsi="SimSun" w:cs="SimSun" w:hint="eastAsia"/>
          <w:b/>
          <w:szCs w:val="24"/>
        </w:rPr>
        <w:lastRenderedPageBreak/>
        <w:t>抖颤与终点</w:t>
      </w:r>
      <w:bookmarkEnd w:id="2260"/>
      <w:bookmarkEnd w:id="2261"/>
      <w:bookmarkEnd w:id="2262"/>
    </w:p>
    <w:p w:rsidR="006814CC" w:rsidRPr="008A65B2" w:rsidRDefault="006814CC" w:rsidP="006814CC">
      <w:pPr>
        <w:spacing w:line="320" w:lineRule="exact"/>
        <w:ind w:left="851"/>
        <w:jc w:val="left"/>
        <w:rPr>
          <w:rFonts w:ascii="SimSun" w:hAnsi="SimSun"/>
          <w:szCs w:val="24"/>
          <w:lang w:eastAsia="zh-CN"/>
        </w:rPr>
      </w:pP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又少了个朋友。</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圈子越来越小。</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这个走了，那个没了。</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怎么他们都死了？</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我正在走向终点，</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想一想难免抖颤。</w:t>
      </w:r>
    </w:p>
    <w:p w:rsidR="006814CC" w:rsidRPr="008A65B2" w:rsidRDefault="006814CC" w:rsidP="006814CC">
      <w:pPr>
        <w:spacing w:line="240" w:lineRule="exact"/>
        <w:ind w:left="851"/>
        <w:jc w:val="right"/>
        <w:rPr>
          <w:rFonts w:ascii="SimSun" w:hAnsi="SimSun"/>
          <w:szCs w:val="24"/>
          <w:lang w:eastAsia="zh-CN"/>
        </w:rPr>
      </w:pPr>
    </w:p>
    <w:p w:rsidR="006814CC" w:rsidRPr="00292E44" w:rsidRDefault="006814CC" w:rsidP="006814CC">
      <w:pPr>
        <w:spacing w:line="240" w:lineRule="exact"/>
        <w:ind w:left="851"/>
        <w:jc w:val="right"/>
        <w:rPr>
          <w:rFonts w:ascii="SimSun" w:eastAsia="SimSun" w:hAnsi="SimSun"/>
          <w:sz w:val="20"/>
          <w:szCs w:val="20"/>
          <w:lang w:eastAsia="zh-CN"/>
        </w:rPr>
      </w:pPr>
      <w:r w:rsidRPr="00292E44">
        <w:rPr>
          <w:rFonts w:ascii="SimSun" w:eastAsia="SimSun" w:hAnsi="SimSun"/>
          <w:sz w:val="20"/>
          <w:szCs w:val="24"/>
        </w:rPr>
        <w:t>2023</w:t>
      </w:r>
      <w:r w:rsidRPr="00292E44">
        <w:rPr>
          <w:rFonts w:ascii="SimSun" w:eastAsia="SimSun" w:hAnsi="SimSun" w:cs="SimSun" w:hint="eastAsia"/>
          <w:sz w:val="20"/>
          <w:szCs w:val="24"/>
        </w:rPr>
        <w:t>年</w:t>
      </w:r>
      <w:r w:rsidRPr="00292E44">
        <w:rPr>
          <w:rFonts w:ascii="SimSun" w:eastAsia="SimSun" w:hAnsi="SimSun"/>
          <w:sz w:val="20"/>
          <w:szCs w:val="24"/>
        </w:rPr>
        <w:t>8</w:t>
      </w:r>
      <w:r w:rsidRPr="00292E44">
        <w:rPr>
          <w:rFonts w:ascii="SimSun" w:eastAsia="SimSun" w:hAnsi="SimSun" w:cs="SimSun" w:hint="eastAsia"/>
          <w:sz w:val="20"/>
          <w:szCs w:val="24"/>
        </w:rPr>
        <w:t>月</w:t>
      </w:r>
      <w:r w:rsidRPr="00292E44">
        <w:rPr>
          <w:rFonts w:ascii="SimSun" w:eastAsia="SimSun" w:hAnsi="SimSun"/>
          <w:sz w:val="20"/>
          <w:szCs w:val="24"/>
        </w:rPr>
        <w:t>17</w:t>
      </w:r>
      <w:r w:rsidRPr="00292E44">
        <w:rPr>
          <w:rFonts w:ascii="SimSun" w:eastAsia="SimSun" w:hAnsi="SimSun" w:cs="SimSun" w:hint="eastAsia"/>
          <w:sz w:val="20"/>
          <w:szCs w:val="24"/>
        </w:rPr>
        <w:t>日</w:t>
      </w:r>
      <w:r w:rsidRPr="00292E44">
        <w:rPr>
          <w:rFonts w:ascii="SimSun" w:eastAsia="SimSun" w:hAnsi="SimSun" w:cs="SimSun"/>
          <w:sz w:val="20"/>
          <w:szCs w:val="24"/>
        </w:rPr>
        <w:t xml:space="preserve"> </w:t>
      </w:r>
      <w:r w:rsidRPr="00292E44">
        <w:rPr>
          <w:rFonts w:ascii="SimSun" w:eastAsia="SimSun" w:hAnsi="SimSun" w:cs="SimSun" w:hint="eastAsia"/>
          <w:sz w:val="20"/>
          <w:szCs w:val="20"/>
          <w:lang w:eastAsia="zh-CN"/>
        </w:rPr>
        <w:t>（星期四）</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0578B"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63" w:name="_Toc144117309"/>
      <w:bookmarkStart w:id="2264" w:name="_Toc197514124"/>
      <w:bookmarkStart w:id="2265" w:name="_Toc200957558"/>
      <w:r>
        <w:rPr>
          <w:rFonts w:ascii="Bookman Old Style" w:hAnsi="Bookman Old Style"/>
          <w:b/>
        </w:rPr>
        <w:lastRenderedPageBreak/>
        <w:t>КАЛЛИГРАФИЧЕСКАЯ НАДПИСЬ В ТРИ ИЕРОГЛИФА</w:t>
      </w:r>
      <w:bookmarkEnd w:id="2263"/>
      <w:bookmarkEnd w:id="2264"/>
      <w:bookmarkEnd w:id="2265"/>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Когда я был юным,</w:t>
      </w:r>
    </w:p>
    <w:p w:rsidR="006814CC" w:rsidRDefault="006814CC" w:rsidP="006814CC">
      <w:pPr>
        <w:spacing w:line="320" w:lineRule="exact"/>
        <w:jc w:val="left"/>
        <w:rPr>
          <w:rFonts w:ascii="Bookman Old Style" w:hAnsi="Bookman Old Style"/>
        </w:rPr>
      </w:pPr>
      <w:r>
        <w:rPr>
          <w:rFonts w:ascii="Bookman Old Style" w:hAnsi="Bookman Old Style"/>
        </w:rPr>
        <w:t>мои руки и ноги были летящим ветром,</w:t>
      </w:r>
    </w:p>
    <w:p w:rsidR="006814CC" w:rsidRDefault="006814CC" w:rsidP="006814CC">
      <w:pPr>
        <w:spacing w:line="320" w:lineRule="exact"/>
        <w:jc w:val="left"/>
        <w:rPr>
          <w:rFonts w:ascii="Bookman Old Style" w:hAnsi="Bookman Old Style"/>
        </w:rPr>
      </w:pPr>
      <w:r>
        <w:rPr>
          <w:rFonts w:ascii="Bookman Old Style" w:hAnsi="Bookman Old Style"/>
        </w:rPr>
        <w:t>спина — прямым и гибким бамбуком,</w:t>
      </w:r>
    </w:p>
    <w:p w:rsidR="006814CC" w:rsidRDefault="006814CC" w:rsidP="006814CC">
      <w:pPr>
        <w:spacing w:line="320" w:lineRule="exact"/>
        <w:jc w:val="left"/>
        <w:rPr>
          <w:rFonts w:ascii="Bookman Old Style" w:hAnsi="Bookman Old Style"/>
        </w:rPr>
      </w:pPr>
      <w:r>
        <w:rPr>
          <w:rFonts w:ascii="Bookman Old Style" w:hAnsi="Bookman Old Style"/>
        </w:rPr>
        <w:t>живот — летящим белым,</w:t>
      </w:r>
    </w:p>
    <w:p w:rsidR="006814CC" w:rsidRDefault="006814CC" w:rsidP="006814CC">
      <w:pPr>
        <w:spacing w:line="320" w:lineRule="exact"/>
        <w:jc w:val="left"/>
        <w:rPr>
          <w:rFonts w:ascii="Bookman Old Style" w:hAnsi="Bookman Old Style"/>
        </w:rPr>
      </w:pPr>
      <w:r>
        <w:rPr>
          <w:rFonts w:ascii="Bookman Old Style" w:hAnsi="Bookman Old Style"/>
        </w:rPr>
        <w:t>над истончавшейся шеей — ясные точки глаз.</w:t>
      </w:r>
    </w:p>
    <w:p w:rsidR="006814CC" w:rsidRDefault="006814CC" w:rsidP="006814CC">
      <w:pPr>
        <w:spacing w:line="320" w:lineRule="exact"/>
        <w:jc w:val="left"/>
        <w:rPr>
          <w:rFonts w:ascii="Bookman Old Style" w:hAnsi="Bookman Old Style"/>
        </w:rPr>
      </w:pPr>
      <w:r>
        <w:rPr>
          <w:rFonts w:ascii="Bookman Old Style" w:hAnsi="Bookman Old Style"/>
        </w:rPr>
        <w:t>Я был иероглифом в стремительном стиле цаошу —</w:t>
      </w:r>
    </w:p>
    <w:p w:rsidR="006814CC" w:rsidRDefault="006814CC" w:rsidP="006814CC">
      <w:pPr>
        <w:spacing w:line="320" w:lineRule="exact"/>
        <w:jc w:val="left"/>
        <w:rPr>
          <w:rFonts w:ascii="Bookman Old Style" w:hAnsi="Bookman Old Style"/>
        </w:rPr>
      </w:pPr>
      <w:r>
        <w:rPr>
          <w:rFonts w:ascii="Bookman Old Style" w:hAnsi="Bookman Old Style"/>
        </w:rPr>
        <w:t>стиле весенней травы.</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Когда я достиг середины жизни,</w:t>
      </w:r>
    </w:p>
    <w:p w:rsidR="006814CC" w:rsidRDefault="006814CC" w:rsidP="006814CC">
      <w:pPr>
        <w:spacing w:line="320" w:lineRule="exact"/>
        <w:jc w:val="left"/>
        <w:rPr>
          <w:rFonts w:ascii="Bookman Old Style" w:hAnsi="Bookman Old Style"/>
        </w:rPr>
      </w:pPr>
      <w:r>
        <w:rPr>
          <w:rFonts w:ascii="Bookman Old Style" w:hAnsi="Bookman Old Style"/>
        </w:rPr>
        <w:t>мои руки и ноги стали крепки как у тигра,</w:t>
      </w:r>
    </w:p>
    <w:p w:rsidR="006814CC" w:rsidRDefault="006814CC" w:rsidP="006814CC">
      <w:pPr>
        <w:spacing w:line="320" w:lineRule="exact"/>
        <w:jc w:val="left"/>
        <w:rPr>
          <w:rFonts w:ascii="Bookman Old Style" w:hAnsi="Bookman Old Style"/>
        </w:rPr>
      </w:pPr>
      <w:r>
        <w:rPr>
          <w:rFonts w:ascii="Bookman Old Style" w:hAnsi="Bookman Old Style"/>
        </w:rPr>
        <w:t>спина — выносливой как дракон,</w:t>
      </w:r>
    </w:p>
    <w:p w:rsidR="006814CC" w:rsidRDefault="006814CC" w:rsidP="006814CC">
      <w:pPr>
        <w:spacing w:line="320" w:lineRule="exact"/>
        <w:jc w:val="left"/>
        <w:rPr>
          <w:rFonts w:ascii="Bookman Old Style" w:hAnsi="Bookman Old Style"/>
        </w:rPr>
      </w:pPr>
      <w:r>
        <w:rPr>
          <w:rFonts w:ascii="Bookman Old Style" w:hAnsi="Bookman Old Style"/>
        </w:rPr>
        <w:t>живот — твёрдым как щит черепахи,</w:t>
      </w:r>
    </w:p>
    <w:p w:rsidR="006814CC" w:rsidRDefault="006814CC" w:rsidP="006814CC">
      <w:pPr>
        <w:spacing w:line="320" w:lineRule="exact"/>
        <w:jc w:val="left"/>
        <w:rPr>
          <w:rFonts w:ascii="Bookman Old Style" w:hAnsi="Bookman Old Style"/>
        </w:rPr>
      </w:pPr>
      <w:r>
        <w:rPr>
          <w:rFonts w:ascii="Bookman Old Style" w:hAnsi="Bookman Old Style"/>
        </w:rPr>
        <w:t>над устоем шеи — всё так же ясные точки глаз.</w:t>
      </w:r>
    </w:p>
    <w:p w:rsidR="006814CC" w:rsidRDefault="006814CC" w:rsidP="006814CC">
      <w:pPr>
        <w:spacing w:line="320" w:lineRule="exact"/>
        <w:jc w:val="left"/>
        <w:rPr>
          <w:rFonts w:ascii="Bookman Old Style" w:hAnsi="Bookman Old Style"/>
        </w:rPr>
      </w:pPr>
      <w:r>
        <w:rPr>
          <w:rFonts w:ascii="Bookman Old Style" w:hAnsi="Bookman Old Style"/>
        </w:rPr>
        <w:t>Я был иероглифом в строгом стиле кайшу —</w:t>
      </w:r>
    </w:p>
    <w:p w:rsidR="006814CC" w:rsidRDefault="006814CC" w:rsidP="006814CC">
      <w:pPr>
        <w:spacing w:line="320" w:lineRule="exact"/>
        <w:jc w:val="left"/>
        <w:rPr>
          <w:rFonts w:ascii="Bookman Old Style" w:hAnsi="Bookman Old Style"/>
        </w:rPr>
      </w:pPr>
      <w:r>
        <w:rPr>
          <w:rFonts w:ascii="Bookman Old Style" w:hAnsi="Bookman Old Style"/>
        </w:rPr>
        <w:t xml:space="preserve">стиле суровой зрелости. </w:t>
      </w:r>
    </w:p>
    <w:p w:rsidR="006814CC" w:rsidRDefault="006814CC" w:rsidP="006814CC">
      <w:pPr>
        <w:spacing w:line="320" w:lineRule="exact"/>
        <w:jc w:val="left"/>
        <w:rPr>
          <w:rFonts w:ascii="Bookman Old Style" w:hAnsi="Bookman Old Style"/>
        </w:rPr>
      </w:pP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C97C9B"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266" w:name="_Toc144117310"/>
      <w:bookmarkStart w:id="2267" w:name="_Toc197514125"/>
      <w:bookmarkStart w:id="2268" w:name="_Toc200957559"/>
      <w:r w:rsidRPr="00C97C9B">
        <w:rPr>
          <w:rFonts w:ascii="SimSun" w:eastAsia="SimSun" w:hAnsi="SimSun" w:cs="SimSun" w:hint="eastAsia"/>
          <w:b/>
          <w:szCs w:val="24"/>
          <w:lang w:eastAsia="zh-CN"/>
        </w:rPr>
        <w:lastRenderedPageBreak/>
        <w:t>书法题词 三个象形文字</w:t>
      </w:r>
      <w:bookmarkEnd w:id="2266"/>
      <w:bookmarkEnd w:id="2267"/>
      <w:bookmarkEnd w:id="2268"/>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我年轻的时候</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我的胳膊腿是一股飘扬的风</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我的脊背是挺拔柔韧的竹子</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我的肚子---如水墨画的飞白</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纤细的脖子上方有清晰的视点。</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我是草书飞舞灵动的象形文字</w:t>
      </w:r>
      <w:r w:rsidRPr="00C97C9B">
        <w:rPr>
          <w:rFonts w:ascii="SimSun" w:eastAsia="SimSun" w:hAnsi="SimSun"/>
          <w:szCs w:val="24"/>
          <w:lang w:eastAsia="zh-CN"/>
        </w:rPr>
        <w:t xml:space="preserve"> —</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跟春草的风格近似。</w:t>
      </w:r>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当我到达生命的中年</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我的胳膊腿像老虎一般茁壮</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我的脊背像龙一样坚韧刚强</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我的肚子---硬得像乌龟铠甲,</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我的脖子上方仍有清晰的视点。</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我是楷书风格的象形文字</w:t>
      </w:r>
      <w:r w:rsidRPr="00C97C9B">
        <w:rPr>
          <w:rFonts w:ascii="SimSun" w:eastAsia="SimSun" w:hAnsi="SimSun"/>
          <w:szCs w:val="24"/>
          <w:lang w:eastAsia="zh-CN"/>
        </w:rPr>
        <w:t xml:space="preserve"> —</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一副成熟稳重的样子。</w:t>
      </w:r>
      <w:r w:rsidRPr="00C97C9B">
        <w:rPr>
          <w:rFonts w:ascii="SimSun" w:eastAsia="SimSun" w:hAnsi="SimSun"/>
          <w:szCs w:val="24"/>
          <w:lang w:eastAsia="zh-CN"/>
        </w:rPr>
        <w:t xml:space="preserve"> </w:t>
      </w:r>
    </w:p>
    <w:p w:rsidR="006814CC" w:rsidRDefault="006814CC" w:rsidP="006814CC">
      <w:pPr>
        <w:spacing w:after="200" w:line="276" w:lineRule="auto"/>
        <w:jc w:val="left"/>
        <w:rPr>
          <w:rFonts w:ascii="SimSun" w:eastAsia="SimSun"/>
          <w:szCs w:val="24"/>
        </w:rPr>
      </w:pPr>
      <w:r>
        <w:rPr>
          <w:rFonts w:ascii="SimSun" w:eastAsia="SimSun"/>
          <w:szCs w:val="24"/>
        </w:rPr>
        <w:br w:type="page"/>
      </w:r>
    </w:p>
    <w:p w:rsidR="006814CC" w:rsidRDefault="006814CC" w:rsidP="006814CC">
      <w:pPr>
        <w:spacing w:line="320" w:lineRule="exact"/>
        <w:jc w:val="left"/>
        <w:rPr>
          <w:rFonts w:ascii="Bookman Old Style" w:hAnsi="Bookman Old Style"/>
        </w:rPr>
      </w:pPr>
      <w:r>
        <w:rPr>
          <w:rFonts w:ascii="Bookman Old Style" w:hAnsi="Bookman Old Style"/>
        </w:rPr>
        <w:lastRenderedPageBreak/>
        <w:t>Теперь я старик,</w:t>
      </w:r>
    </w:p>
    <w:p w:rsidR="006814CC" w:rsidRDefault="006814CC" w:rsidP="006814CC">
      <w:pPr>
        <w:spacing w:line="320" w:lineRule="exact"/>
        <w:jc w:val="left"/>
        <w:rPr>
          <w:rFonts w:ascii="Bookman Old Style" w:hAnsi="Bookman Old Style"/>
        </w:rPr>
      </w:pPr>
      <w:r>
        <w:rPr>
          <w:rFonts w:ascii="Bookman Old Style" w:hAnsi="Bookman Old Style"/>
        </w:rPr>
        <w:t>мои руки и ноги стали как ветви в безветренный день,</w:t>
      </w:r>
    </w:p>
    <w:p w:rsidR="006814CC" w:rsidRDefault="006814CC" w:rsidP="006814CC">
      <w:pPr>
        <w:spacing w:line="320" w:lineRule="exact"/>
        <w:jc w:val="left"/>
        <w:rPr>
          <w:rFonts w:ascii="Bookman Old Style" w:hAnsi="Bookman Old Style"/>
        </w:rPr>
      </w:pPr>
      <w:r>
        <w:rPr>
          <w:rFonts w:ascii="Bookman Old Style" w:hAnsi="Bookman Old Style"/>
        </w:rPr>
        <w:t>спина — иссохшим стволом,</w:t>
      </w:r>
    </w:p>
    <w:p w:rsidR="006814CC" w:rsidRDefault="006814CC" w:rsidP="006814CC">
      <w:pPr>
        <w:spacing w:line="320" w:lineRule="exact"/>
        <w:jc w:val="left"/>
        <w:rPr>
          <w:rFonts w:ascii="Bookman Old Style" w:hAnsi="Bookman Old Style"/>
        </w:rPr>
      </w:pPr>
      <w:r>
        <w:rPr>
          <w:rFonts w:ascii="Bookman Old Style" w:hAnsi="Bookman Old Style"/>
        </w:rPr>
        <w:t>живот — круглым облаком,</w:t>
      </w:r>
    </w:p>
    <w:p w:rsidR="006814CC" w:rsidRDefault="006814CC" w:rsidP="006814CC">
      <w:pPr>
        <w:spacing w:line="320" w:lineRule="exact"/>
        <w:jc w:val="left"/>
        <w:rPr>
          <w:rFonts w:ascii="Bookman Old Style" w:hAnsi="Bookman Old Style"/>
        </w:rPr>
      </w:pPr>
      <w:r>
        <w:rPr>
          <w:rFonts w:ascii="Bookman Old Style" w:hAnsi="Bookman Old Style"/>
        </w:rPr>
        <w:t>над пошатнувшейся шеей — всё ещё ясные точки глаз.</w:t>
      </w:r>
    </w:p>
    <w:p w:rsidR="006814CC" w:rsidRDefault="006814CC" w:rsidP="006814CC">
      <w:pPr>
        <w:spacing w:line="320" w:lineRule="exact"/>
        <w:jc w:val="left"/>
        <w:rPr>
          <w:rFonts w:ascii="Bookman Old Style" w:hAnsi="Bookman Old Style"/>
        </w:rPr>
      </w:pPr>
      <w:r>
        <w:rPr>
          <w:rFonts w:ascii="Bookman Old Style" w:hAnsi="Bookman Old Style"/>
        </w:rPr>
        <w:t>Я стал иероглифом в древнем стиле чжуаньшу —</w:t>
      </w:r>
    </w:p>
    <w:p w:rsidR="006814CC" w:rsidRDefault="006814CC" w:rsidP="006814CC">
      <w:pPr>
        <w:spacing w:line="320" w:lineRule="exact"/>
        <w:jc w:val="left"/>
        <w:rPr>
          <w:rFonts w:ascii="Bookman Old Style" w:hAnsi="Bookman Old Style"/>
        </w:rPr>
      </w:pPr>
      <w:r>
        <w:rPr>
          <w:rFonts w:ascii="Bookman Old Style" w:hAnsi="Bookman Old Style"/>
        </w:rPr>
        <w:t>стиле большой печати времени.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 ночь</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left"/>
        <w:rPr>
          <w:rFonts w:cs="Times New Roman"/>
          <w:sz w:val="20"/>
          <w:szCs w:val="24"/>
        </w:rPr>
      </w:pPr>
      <w:r w:rsidRPr="00C97C9B">
        <w:rPr>
          <w:rFonts w:cs="Times New Roman"/>
          <w:sz w:val="20"/>
          <w:szCs w:val="24"/>
        </w:rPr>
        <w:t xml:space="preserve">Примечание Гу Юя: </w:t>
      </w:r>
    </w:p>
    <w:p w:rsidR="006814CC" w:rsidRPr="00C97C9B" w:rsidRDefault="006814CC" w:rsidP="006814CC">
      <w:pPr>
        <w:spacing w:line="240" w:lineRule="exact"/>
        <w:jc w:val="left"/>
        <w:rPr>
          <w:rFonts w:cs="Times New Roman"/>
          <w:sz w:val="20"/>
          <w:szCs w:val="24"/>
        </w:rPr>
      </w:pPr>
      <w:r w:rsidRPr="00C97C9B">
        <w:rPr>
          <w:rFonts w:cs="Times New Roman"/>
          <w:sz w:val="20"/>
          <w:szCs w:val="24"/>
        </w:rPr>
        <w:t>Это, безусловно, выдающийся шедевр, первоклассный шедевр!</w:t>
      </w:r>
    </w:p>
    <w:p w:rsidR="006814CC" w:rsidRPr="00C97C9B" w:rsidRDefault="006814CC" w:rsidP="006814CC">
      <w:pPr>
        <w:spacing w:line="240" w:lineRule="exact"/>
        <w:jc w:val="left"/>
        <w:rPr>
          <w:rFonts w:cs="Times New Roman"/>
          <w:sz w:val="20"/>
          <w:szCs w:val="24"/>
        </w:rPr>
      </w:pPr>
      <w:r w:rsidRPr="00C97C9B">
        <w:rPr>
          <w:rFonts w:cs="Times New Roman"/>
          <w:sz w:val="20"/>
          <w:szCs w:val="24"/>
        </w:rPr>
        <w:t>Процесс перевода принес мне не только радость, но и удивление и восхищение!</w:t>
      </w:r>
      <w:r>
        <w:rPr>
          <w:rFonts w:cs="Times New Roman"/>
          <w:sz w:val="20"/>
          <w:szCs w:val="24"/>
        </w:rPr>
        <w:t xml:space="preserve"> </w:t>
      </w:r>
      <w:r w:rsidRPr="00C97C9B">
        <w:rPr>
          <w:rFonts w:cs="Times New Roman"/>
          <w:sz w:val="20"/>
          <w:szCs w:val="24"/>
        </w:rPr>
        <w:t xml:space="preserve">Какой удивительный Игорь, он действительно создал такой замечательный </w:t>
      </w:r>
      <w:r>
        <w:rPr>
          <w:rFonts w:cs="Times New Roman"/>
          <w:sz w:val="20"/>
          <w:szCs w:val="24"/>
        </w:rPr>
        <w:t>шедевр</w:t>
      </w:r>
      <w:r w:rsidRPr="00C97C9B">
        <w:rPr>
          <w:rFonts w:cs="Times New Roman"/>
          <w:sz w:val="20"/>
          <w:szCs w:val="24"/>
        </w:rPr>
        <w:t>.</w:t>
      </w:r>
      <w:r>
        <w:rPr>
          <w:rFonts w:cs="Times New Roman"/>
          <w:sz w:val="20"/>
          <w:szCs w:val="24"/>
        </w:rPr>
        <w:t xml:space="preserve"> </w:t>
      </w:r>
      <w:r w:rsidRPr="00C97C9B">
        <w:rPr>
          <w:rFonts w:cs="Times New Roman"/>
          <w:sz w:val="20"/>
          <w:szCs w:val="24"/>
        </w:rPr>
        <w:t>Для меня большая честь иметь возможность перевести такое стихотворение!</w:t>
      </w:r>
      <w:r w:rsidRPr="00C97C9B">
        <w:rPr>
          <w:rFonts w:ascii="MS Gothic" w:eastAsia="MS Gothic" w:hAnsi="MS Gothic" w:cs="MS Gothic" w:hint="eastAsia"/>
          <w:sz w:val="20"/>
          <w:szCs w:val="24"/>
        </w:rPr>
        <w:t>！！</w:t>
      </w:r>
    </w:p>
    <w:p w:rsidR="006814CC" w:rsidRPr="00C97C9B" w:rsidRDefault="006814CC" w:rsidP="006814CC">
      <w:pPr>
        <w:spacing w:line="240" w:lineRule="exact"/>
        <w:jc w:val="left"/>
        <w:rPr>
          <w:rFonts w:cs="Times New Roman"/>
          <w:sz w:val="20"/>
          <w:szCs w:val="24"/>
        </w:rPr>
      </w:pPr>
      <w:r w:rsidRPr="00C97C9B">
        <w:rPr>
          <w:rFonts w:cs="Times New Roman"/>
          <w:sz w:val="20"/>
          <w:szCs w:val="24"/>
        </w:rPr>
        <w:t>2023, 8, 28</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lastRenderedPageBreak/>
        <w:t>现在的我垂垂老矣</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我的胳膊腿像无风时的树枝</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我的脊背是枯萎的树干</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我的肚子---像圆圆的云絮</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僵硬的脖子上方视点仍清晰。</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我成了古代篆书的象形文字</w:t>
      </w:r>
      <w:r w:rsidRPr="00C97C9B">
        <w:rPr>
          <w:rFonts w:ascii="SimSun" w:eastAsia="SimSun" w:hAnsi="SimSun"/>
          <w:szCs w:val="24"/>
          <w:lang w:eastAsia="zh-CN"/>
        </w:rPr>
        <w:t xml:space="preserve"> —</w:t>
      </w:r>
    </w:p>
    <w:p w:rsidR="006814CC" w:rsidRDefault="006814CC" w:rsidP="006814CC">
      <w:pPr>
        <w:spacing w:line="320" w:lineRule="exact"/>
        <w:ind w:left="851"/>
        <w:jc w:val="left"/>
        <w:rPr>
          <w:rFonts w:asciiTheme="minorHAnsi" w:eastAsia="SimSun" w:hAnsiTheme="minorHAnsi" w:cs="SimSun"/>
          <w:szCs w:val="24"/>
          <w:lang w:eastAsia="zh-CN"/>
        </w:rPr>
      </w:pPr>
      <w:r w:rsidRPr="00EB672C">
        <w:rPr>
          <w:rFonts w:ascii="SimSun" w:eastAsia="SimSun" w:hAnsi="SimSun" w:cs="SimSun" w:hint="eastAsia"/>
          <w:szCs w:val="24"/>
          <w:lang w:eastAsia="zh-CN"/>
        </w:rPr>
        <w:t>像时代图章留下印迹。</w:t>
      </w:r>
    </w:p>
    <w:p w:rsidR="006814CC" w:rsidRDefault="006814CC" w:rsidP="006814CC">
      <w:pPr>
        <w:spacing w:line="320" w:lineRule="exact"/>
        <w:ind w:left="851"/>
        <w:jc w:val="left"/>
        <w:rPr>
          <w:rFonts w:asciiTheme="minorHAnsi" w:eastAsia="SimSun" w:hAnsiTheme="minorHAnsi" w:cs="SimSun"/>
          <w:szCs w:val="24"/>
          <w:lang w:eastAsia="zh-CN"/>
        </w:rPr>
      </w:pPr>
    </w:p>
    <w:p w:rsidR="006814CC" w:rsidRDefault="006814CC" w:rsidP="006814CC">
      <w:pPr>
        <w:spacing w:line="320" w:lineRule="exact"/>
        <w:ind w:left="851"/>
        <w:jc w:val="left"/>
        <w:rPr>
          <w:rFonts w:asciiTheme="minorHAnsi" w:eastAsia="SimSun" w:hAnsiTheme="minorHAnsi" w:cs="SimSun"/>
          <w:szCs w:val="24"/>
          <w:lang w:eastAsia="zh-CN"/>
        </w:rPr>
      </w:pPr>
    </w:p>
    <w:p w:rsidR="006814CC" w:rsidRPr="00C97C9B" w:rsidRDefault="006814CC" w:rsidP="006814CC">
      <w:pPr>
        <w:spacing w:line="320" w:lineRule="exact"/>
        <w:ind w:left="851"/>
        <w:jc w:val="left"/>
        <w:rPr>
          <w:rFonts w:asciiTheme="minorHAnsi" w:eastAsia="SimSun" w:hAnsiTheme="minorHAnsi"/>
          <w:szCs w:val="24"/>
          <w:lang w:eastAsia="zh-CN"/>
        </w:rPr>
      </w:pPr>
    </w:p>
    <w:p w:rsidR="006814CC" w:rsidRPr="00C97C9B" w:rsidRDefault="006814CC" w:rsidP="006814CC">
      <w:pPr>
        <w:spacing w:line="240" w:lineRule="exact"/>
        <w:ind w:left="851"/>
        <w:jc w:val="left"/>
        <w:rPr>
          <w:rFonts w:asciiTheme="minorHAnsi" w:eastAsia="SimSun" w:hAnsiTheme="minorHAnsi"/>
          <w:sz w:val="20"/>
          <w:szCs w:val="20"/>
          <w:lang w:eastAsia="zh-CN"/>
        </w:rPr>
      </w:pP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w:t>
      </w:r>
      <w:r w:rsidRPr="00C97C9B">
        <w:rPr>
          <w:rFonts w:ascii="SimSun" w:eastAsia="SimSun" w:hAnsi="SimSun" w:hint="eastAsia"/>
          <w:sz w:val="20"/>
          <w:szCs w:val="20"/>
          <w:lang w:eastAsia="zh-CN"/>
        </w:rPr>
        <w:tab/>
      </w:r>
      <w:r w:rsidRPr="00C97C9B">
        <w:rPr>
          <w:rFonts w:ascii="SimSun" w:eastAsia="SimSun" w:hAnsi="SimSun" w:hint="eastAsia"/>
          <w:sz w:val="20"/>
          <w:szCs w:val="20"/>
          <w:lang w:eastAsia="zh-CN"/>
        </w:rPr>
        <w:tab/>
      </w:r>
      <w:smartTag w:uri="urn:schemas-microsoft-com:office:smarttags" w:element="chsdate">
        <w:smartTagPr>
          <w:attr w:name="IsROCDate" w:val="False"/>
          <w:attr w:name="IsLunarDate" w:val="False"/>
          <w:attr w:name="Day" w:val="27"/>
          <w:attr w:name="Month" w:val="8"/>
          <w:attr w:name="Year" w:val="2023"/>
        </w:smartTagPr>
        <w:r w:rsidRPr="00C97C9B">
          <w:rPr>
            <w:rFonts w:ascii="SimSun" w:eastAsia="SimSun" w:hAnsi="SimSun"/>
            <w:sz w:val="20"/>
            <w:szCs w:val="20"/>
            <w:lang w:eastAsia="zh-CN"/>
          </w:rPr>
          <w:t>2023</w:t>
        </w:r>
        <w:r w:rsidRPr="00C97C9B">
          <w:rPr>
            <w:rFonts w:ascii="SimSun" w:eastAsia="SimSun" w:hAnsi="SimSun" w:cs="SimSun" w:hint="eastAsia"/>
            <w:sz w:val="20"/>
            <w:szCs w:val="20"/>
            <w:lang w:eastAsia="zh-CN"/>
          </w:rPr>
          <w:t>年</w:t>
        </w:r>
        <w:r w:rsidRPr="00C97C9B">
          <w:rPr>
            <w:rFonts w:ascii="SimSun" w:eastAsia="SimSun" w:hAnsi="SimSun"/>
            <w:sz w:val="20"/>
            <w:szCs w:val="20"/>
            <w:lang w:eastAsia="zh-CN"/>
          </w:rPr>
          <w:t>8</w:t>
        </w:r>
        <w:r w:rsidRPr="00C97C9B">
          <w:rPr>
            <w:rFonts w:ascii="SimSun" w:eastAsia="SimSun" w:hAnsi="SimSun" w:cs="SimSun" w:hint="eastAsia"/>
            <w:sz w:val="20"/>
            <w:szCs w:val="20"/>
            <w:lang w:eastAsia="zh-CN"/>
          </w:rPr>
          <w:t>月</w:t>
        </w:r>
        <w:r w:rsidRPr="00C97C9B">
          <w:rPr>
            <w:rFonts w:ascii="SimSun" w:eastAsia="SimSun" w:hAnsi="SimSun"/>
            <w:sz w:val="20"/>
            <w:szCs w:val="20"/>
            <w:lang w:eastAsia="zh-CN"/>
          </w:rPr>
          <w:t>27</w:t>
        </w:r>
        <w:r w:rsidRPr="00C97C9B">
          <w:rPr>
            <w:rFonts w:ascii="SimSun" w:eastAsia="SimSun" w:hAnsi="SimSun" w:cs="SimSun" w:hint="eastAsia"/>
            <w:sz w:val="20"/>
            <w:szCs w:val="20"/>
            <w:lang w:eastAsia="zh-CN"/>
          </w:rPr>
          <w:t>日</w:t>
        </w:r>
      </w:smartTag>
      <w:r w:rsidRPr="00C97C9B">
        <w:rPr>
          <w:rFonts w:ascii="SimSun" w:eastAsia="SimSun" w:hAnsi="SimSun" w:cs="SimSun" w:hint="eastAsia"/>
          <w:sz w:val="20"/>
          <w:szCs w:val="20"/>
          <w:lang w:eastAsia="zh-CN"/>
        </w:rPr>
        <w:t>，星期日，晚上</w:t>
      </w: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2023,8,28 谷羽译 参照伊戈尔的翻译初稿</w:t>
      </w:r>
    </w:p>
    <w:p w:rsidR="006814CC" w:rsidRPr="00C97C9B" w:rsidRDefault="006814CC" w:rsidP="006814CC">
      <w:pPr>
        <w:spacing w:line="240" w:lineRule="exact"/>
        <w:ind w:left="851"/>
        <w:jc w:val="left"/>
        <w:rPr>
          <w:rFonts w:ascii="SimSun" w:eastAsia="SimSun" w:hAnsi="SimSun"/>
          <w:sz w:val="20"/>
          <w:szCs w:val="20"/>
          <w:lang w:eastAsia="zh-CN"/>
        </w:rPr>
      </w:pP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这绝对是一首出类拔萃的杰作，一流名篇！</w:t>
      </w: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翻译过程给我带来的不仅仅是喜悦，而是惊异与赞叹！好一个了不起的伊戈尔，竟然创作了这么奇妙的精品。能翻译这样的诗，与有荣焉！！！ </w:t>
      </w: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谷羽记 2023，8，28</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40657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69" w:name="_Toc144133350"/>
      <w:bookmarkStart w:id="2270" w:name="_Toc197514126"/>
      <w:bookmarkStart w:id="2271" w:name="_Toc200957560"/>
      <w:r w:rsidRPr="00406570">
        <w:rPr>
          <w:rFonts w:ascii="Bookman Old Style" w:hAnsi="Bookman Old Style"/>
          <w:b/>
        </w:rPr>
        <w:lastRenderedPageBreak/>
        <w:t>В БЕРЁЗОВОЙ РОЩЕ</w:t>
      </w:r>
      <w:bookmarkEnd w:id="2269"/>
      <w:bookmarkEnd w:id="2270"/>
      <w:bookmarkEnd w:id="2271"/>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Они целовались в берёзовой роще.</w:t>
      </w:r>
    </w:p>
    <w:p w:rsidR="006814CC" w:rsidRDefault="006814CC" w:rsidP="006814CC">
      <w:pPr>
        <w:spacing w:line="320" w:lineRule="exact"/>
        <w:jc w:val="left"/>
        <w:rPr>
          <w:rFonts w:ascii="Bookman Old Style" w:hAnsi="Bookman Old Style"/>
        </w:rPr>
      </w:pPr>
      <w:r>
        <w:rPr>
          <w:rFonts w:ascii="Bookman Old Style" w:hAnsi="Bookman Old Style"/>
        </w:rPr>
        <w:t>Он был боевой офицер.</w:t>
      </w:r>
    </w:p>
    <w:p w:rsidR="006814CC" w:rsidRDefault="006814CC" w:rsidP="006814CC">
      <w:pPr>
        <w:spacing w:line="320" w:lineRule="exact"/>
        <w:jc w:val="left"/>
        <w:rPr>
          <w:rFonts w:ascii="Bookman Old Style" w:hAnsi="Bookman Old Style"/>
        </w:rPr>
      </w:pPr>
      <w:r>
        <w:rPr>
          <w:rFonts w:ascii="Bookman Old Style" w:hAnsi="Bookman Old Style"/>
        </w:rPr>
        <w:t>Она была молодой.</w:t>
      </w:r>
    </w:p>
    <w:p w:rsidR="006814CC" w:rsidRDefault="006814CC" w:rsidP="006814CC">
      <w:pPr>
        <w:spacing w:line="320" w:lineRule="exact"/>
        <w:jc w:val="left"/>
        <w:rPr>
          <w:rFonts w:ascii="Bookman Old Style" w:hAnsi="Bookman Old Style"/>
        </w:rPr>
      </w:pPr>
      <w:r>
        <w:rPr>
          <w:rFonts w:ascii="Bookman Old Style" w:hAnsi="Bookman Old Style"/>
        </w:rPr>
        <w:t>Он был женат.</w:t>
      </w:r>
    </w:p>
    <w:p w:rsidR="006814CC" w:rsidRDefault="006814CC" w:rsidP="006814CC">
      <w:pPr>
        <w:spacing w:line="320" w:lineRule="exact"/>
        <w:jc w:val="left"/>
        <w:rPr>
          <w:rFonts w:ascii="Bookman Old Style" w:hAnsi="Bookman Old Style"/>
        </w:rPr>
      </w:pPr>
      <w:r>
        <w:rPr>
          <w:rFonts w:ascii="Bookman Old Style" w:hAnsi="Bookman Old Style"/>
        </w:rPr>
        <w:t>Жена узнала.</w:t>
      </w:r>
    </w:p>
    <w:p w:rsidR="006814CC" w:rsidRDefault="006814CC" w:rsidP="006814CC">
      <w:pPr>
        <w:spacing w:line="320" w:lineRule="exact"/>
        <w:jc w:val="left"/>
        <w:rPr>
          <w:rFonts w:ascii="Bookman Old Style" w:hAnsi="Bookman Old Style"/>
        </w:rPr>
      </w:pPr>
      <w:r>
        <w:rPr>
          <w:rFonts w:ascii="Bookman Old Style" w:hAnsi="Bookman Old Style"/>
        </w:rPr>
        <w:t>Папа генерал.</w:t>
      </w:r>
    </w:p>
    <w:p w:rsidR="006814CC" w:rsidRDefault="006814CC" w:rsidP="006814CC">
      <w:pPr>
        <w:spacing w:line="320" w:lineRule="exact"/>
        <w:jc w:val="left"/>
        <w:rPr>
          <w:rFonts w:ascii="Bookman Old Style" w:hAnsi="Bookman Old Style"/>
        </w:rPr>
      </w:pPr>
      <w:r>
        <w:rPr>
          <w:rFonts w:ascii="Bookman Old Style" w:hAnsi="Bookman Old Style"/>
        </w:rPr>
        <w:t>Его послали служить</w:t>
      </w:r>
    </w:p>
    <w:p w:rsidR="006814CC" w:rsidRDefault="006814CC" w:rsidP="006814CC">
      <w:pPr>
        <w:spacing w:line="320" w:lineRule="exact"/>
        <w:jc w:val="left"/>
        <w:rPr>
          <w:rFonts w:ascii="Bookman Old Style" w:hAnsi="Bookman Old Style"/>
        </w:rPr>
      </w:pPr>
      <w:r>
        <w:rPr>
          <w:rFonts w:ascii="Bookman Old Style" w:hAnsi="Bookman Old Style"/>
        </w:rPr>
        <w:t>на урановые рудники.</w:t>
      </w:r>
    </w:p>
    <w:p w:rsidR="006814CC" w:rsidRDefault="006814CC" w:rsidP="006814CC">
      <w:pPr>
        <w:spacing w:line="320" w:lineRule="exact"/>
        <w:jc w:val="left"/>
        <w:rPr>
          <w:rFonts w:ascii="Bookman Old Style" w:hAnsi="Bookman Old Style"/>
        </w:rPr>
      </w:pPr>
      <w:r>
        <w:rPr>
          <w:rFonts w:ascii="Bookman Old Style" w:hAnsi="Bookman Old Style"/>
        </w:rPr>
        <w:t>Больше она о нём ничего не слышала.</w:t>
      </w:r>
    </w:p>
    <w:p w:rsidR="006814CC" w:rsidRDefault="006814CC" w:rsidP="006814CC">
      <w:pPr>
        <w:spacing w:line="320" w:lineRule="exact"/>
        <w:jc w:val="left"/>
        <w:rPr>
          <w:rFonts w:ascii="Bookman Old Style" w:hAnsi="Bookman Old Style"/>
        </w:rPr>
      </w:pPr>
      <w:r>
        <w:rPr>
          <w:rFonts w:ascii="Bookman Old Style" w:hAnsi="Bookman Old Style"/>
        </w:rPr>
        <w:t>Кроме того, что умер.</w:t>
      </w:r>
    </w:p>
    <w:p w:rsidR="006814CC" w:rsidRDefault="006814CC" w:rsidP="006814CC">
      <w:pPr>
        <w:spacing w:line="320" w:lineRule="exact"/>
        <w:jc w:val="left"/>
        <w:rPr>
          <w:rFonts w:ascii="Bookman Old Style" w:hAnsi="Bookman Old Style"/>
        </w:rPr>
      </w:pPr>
      <w:r>
        <w:rPr>
          <w:rFonts w:ascii="Bookman Old Style" w:hAnsi="Bookman Old Style"/>
        </w:rPr>
        <w:t>Жена спилась.</w:t>
      </w:r>
    </w:p>
    <w:p w:rsidR="006814CC" w:rsidRDefault="006814CC" w:rsidP="006814CC">
      <w:pPr>
        <w:spacing w:line="320" w:lineRule="exact"/>
        <w:jc w:val="left"/>
        <w:rPr>
          <w:rFonts w:ascii="Bookman Old Style" w:hAnsi="Bookman Old Style"/>
        </w:rPr>
      </w:pPr>
      <w:r>
        <w:rPr>
          <w:rFonts w:ascii="Bookman Old Style" w:hAnsi="Bookman Old Style"/>
        </w:rPr>
        <w:t>Генерал застрелился.</w:t>
      </w:r>
    </w:p>
    <w:p w:rsidR="006814CC" w:rsidRDefault="006814CC" w:rsidP="006814CC">
      <w:pPr>
        <w:spacing w:line="320" w:lineRule="exact"/>
        <w:jc w:val="left"/>
        <w:rPr>
          <w:rFonts w:ascii="Bookman Old Style" w:hAnsi="Bookman Old Style"/>
        </w:rPr>
      </w:pPr>
      <w:r>
        <w:rPr>
          <w:rFonts w:ascii="Bookman Old Style" w:hAnsi="Bookman Old Style"/>
        </w:rPr>
        <w:t>Время прошло.</w:t>
      </w:r>
    </w:p>
    <w:p w:rsidR="006814CC" w:rsidRDefault="006814CC" w:rsidP="006814CC">
      <w:pPr>
        <w:spacing w:line="320" w:lineRule="exact"/>
        <w:jc w:val="left"/>
        <w:rPr>
          <w:rFonts w:ascii="Bookman Old Style" w:hAnsi="Bookman Old Style"/>
        </w:rPr>
      </w:pPr>
      <w:r>
        <w:rPr>
          <w:rFonts w:ascii="Bookman Old Style" w:hAnsi="Bookman Old Style"/>
        </w:rPr>
        <w:t>Никого не осталось в живых.</w:t>
      </w:r>
    </w:p>
    <w:p w:rsidR="006814CC" w:rsidRDefault="006814CC" w:rsidP="006814CC">
      <w:pPr>
        <w:spacing w:line="320" w:lineRule="exact"/>
        <w:jc w:val="left"/>
        <w:rPr>
          <w:rFonts w:ascii="Bookman Old Style" w:hAnsi="Bookman Old Style"/>
        </w:rPr>
      </w:pPr>
      <w:r>
        <w:rPr>
          <w:rFonts w:ascii="Bookman Old Style" w:hAnsi="Bookman Old Style"/>
        </w:rPr>
        <w:t>В берёзовой роще</w:t>
      </w:r>
    </w:p>
    <w:p w:rsidR="006814CC" w:rsidRDefault="006814CC" w:rsidP="006814CC">
      <w:pPr>
        <w:spacing w:line="320" w:lineRule="exact"/>
        <w:jc w:val="left"/>
        <w:rPr>
          <w:rFonts w:ascii="Bookman Old Style" w:hAnsi="Bookman Old Style"/>
        </w:rPr>
      </w:pPr>
      <w:r>
        <w:rPr>
          <w:rFonts w:ascii="Bookman Old Style" w:hAnsi="Bookman Old Style"/>
        </w:rPr>
        <w:t>целуется кто-то другой.</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28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8D48D9"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272" w:name="_Toc144133351"/>
      <w:bookmarkStart w:id="2273" w:name="_Toc197514127"/>
      <w:bookmarkStart w:id="2274" w:name="_Toc200957561"/>
      <w:r w:rsidRPr="00750404">
        <w:rPr>
          <w:rFonts w:ascii="SimSun" w:eastAsia="SimSun" w:hAnsi="SimSun" w:cs="SimSun" w:hint="eastAsia"/>
          <w:b/>
          <w:szCs w:val="24"/>
          <w:lang w:eastAsia="zh-CN"/>
        </w:rPr>
        <w:lastRenderedPageBreak/>
        <w:t>在白桦林里</w:t>
      </w:r>
      <w:bookmarkEnd w:id="2272"/>
      <w:bookmarkEnd w:id="2273"/>
      <w:bookmarkEnd w:id="2274"/>
    </w:p>
    <w:p w:rsidR="006814CC" w:rsidRPr="008D48D9" w:rsidRDefault="006814CC" w:rsidP="006814CC">
      <w:pPr>
        <w:spacing w:line="320" w:lineRule="exact"/>
        <w:ind w:left="851"/>
        <w:jc w:val="left"/>
        <w:rPr>
          <w:rFonts w:ascii="SimSun" w:eastAsia="SimSun" w:hAnsi="SimSun"/>
          <w:szCs w:val="24"/>
          <w:lang w:eastAsia="zh-CN"/>
        </w:rPr>
      </w:pP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他们俩在白桦林里接吻。</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他是战斗部队的军官。</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她还年轻。</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他有家室。</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妻子知道了这件事。</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岳父是将军。</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他被打发去服役</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到开采铀的矿区。</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后来死在那里。</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妻子成了酒鬼。</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将军被枪毙。</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时代成为往昔。</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那些人都不在人世。</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如今白桦林里</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接吻的是另一对男女。</w:t>
      </w:r>
    </w:p>
    <w:p w:rsidR="006814CC" w:rsidRPr="008D48D9" w:rsidRDefault="006814CC" w:rsidP="006814CC">
      <w:pPr>
        <w:spacing w:line="240" w:lineRule="exact"/>
        <w:ind w:left="851"/>
        <w:jc w:val="right"/>
        <w:rPr>
          <w:rFonts w:asciiTheme="minorHAnsi" w:eastAsia="SimSun" w:hAnsiTheme="minorHAnsi"/>
          <w:sz w:val="20"/>
          <w:szCs w:val="24"/>
          <w:lang w:eastAsia="zh-CN"/>
        </w:rPr>
      </w:pPr>
    </w:p>
    <w:p w:rsidR="006814CC" w:rsidRPr="008D48D9" w:rsidRDefault="006814CC" w:rsidP="006814CC">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伊戈尔</w:t>
      </w:r>
    </w:p>
    <w:p w:rsidR="006814CC" w:rsidRPr="008D48D9" w:rsidRDefault="006814CC" w:rsidP="006814CC">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谷羽译</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40657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75" w:name="_Toc147943102"/>
      <w:bookmarkStart w:id="2276" w:name="_Toc197514128"/>
      <w:bookmarkStart w:id="2277" w:name="_Toc200957562"/>
      <w:r>
        <w:rPr>
          <w:rFonts w:ascii="Bookman Old Style" w:hAnsi="Bookman Old Style"/>
          <w:b/>
        </w:rPr>
        <w:lastRenderedPageBreak/>
        <w:t>СЕНТЯБРЬСКИЕ ТАНКИ</w:t>
      </w:r>
      <w:bookmarkEnd w:id="2275"/>
      <w:bookmarkEnd w:id="2276"/>
      <w:bookmarkEnd w:id="2277"/>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sidRPr="00C75CA4">
        <w:rPr>
          <w:rFonts w:ascii="Bookman Old Style" w:hAnsi="Bookman Old Style"/>
        </w:rPr>
        <w:t>Солнце в сентябре</w:t>
      </w:r>
    </w:p>
    <w:p w:rsidR="006814CC" w:rsidRDefault="006814CC" w:rsidP="006814CC">
      <w:pPr>
        <w:spacing w:line="320" w:lineRule="exact"/>
        <w:jc w:val="left"/>
        <w:rPr>
          <w:rFonts w:ascii="Bookman Old Style" w:hAnsi="Bookman Old Style"/>
        </w:rPr>
      </w:pPr>
      <w:r>
        <w:rPr>
          <w:rFonts w:ascii="Bookman Old Style" w:hAnsi="Bookman Old Style"/>
        </w:rPr>
        <w:t>нежнее и добрее</w:t>
      </w:r>
    </w:p>
    <w:p w:rsidR="006814CC" w:rsidRDefault="006814CC" w:rsidP="006814CC">
      <w:pPr>
        <w:spacing w:line="320" w:lineRule="exact"/>
        <w:jc w:val="left"/>
        <w:rPr>
          <w:rFonts w:ascii="Bookman Old Style" w:hAnsi="Bookman Old Style"/>
        </w:rPr>
      </w:pPr>
      <w:r>
        <w:rPr>
          <w:rFonts w:ascii="Bookman Old Style" w:hAnsi="Bookman Old Style"/>
        </w:rPr>
        <w:t>улыбается,</w:t>
      </w:r>
    </w:p>
    <w:p w:rsidR="006814CC" w:rsidRDefault="006814CC" w:rsidP="006814CC">
      <w:pPr>
        <w:spacing w:line="320" w:lineRule="exact"/>
        <w:jc w:val="left"/>
        <w:rPr>
          <w:rFonts w:ascii="Bookman Old Style" w:hAnsi="Bookman Old Style"/>
        </w:rPr>
      </w:pPr>
      <w:r>
        <w:rPr>
          <w:rFonts w:ascii="Bookman Old Style" w:hAnsi="Bookman Old Style"/>
        </w:rPr>
        <w:t>шепчет: «ты тоже умрёшь</w:t>
      </w:r>
    </w:p>
    <w:p w:rsidR="006814CC" w:rsidRDefault="006814CC" w:rsidP="006814CC">
      <w:pPr>
        <w:spacing w:line="320" w:lineRule="exact"/>
        <w:jc w:val="left"/>
        <w:rPr>
          <w:rFonts w:ascii="Bookman Old Style" w:hAnsi="Bookman Old Style"/>
        </w:rPr>
      </w:pPr>
      <w:r>
        <w:rPr>
          <w:rFonts w:ascii="Bookman Old Style" w:hAnsi="Bookman Old Style"/>
        </w:rPr>
        <w:t>когда-нибудь осенью».</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«Ты тоже умрёшь» —</w:t>
      </w:r>
    </w:p>
    <w:p w:rsidR="006814CC" w:rsidRDefault="006814CC" w:rsidP="006814CC">
      <w:pPr>
        <w:spacing w:line="320" w:lineRule="exact"/>
        <w:jc w:val="left"/>
        <w:rPr>
          <w:rFonts w:ascii="Bookman Old Style" w:hAnsi="Bookman Old Style"/>
        </w:rPr>
      </w:pPr>
      <w:r>
        <w:rPr>
          <w:rFonts w:ascii="Bookman Old Style" w:hAnsi="Bookman Old Style"/>
        </w:rPr>
        <w:t>слышится шёпот травы</w:t>
      </w:r>
    </w:p>
    <w:p w:rsidR="006814CC" w:rsidRDefault="006814CC" w:rsidP="006814CC">
      <w:pPr>
        <w:spacing w:line="320" w:lineRule="exact"/>
        <w:jc w:val="left"/>
        <w:rPr>
          <w:rFonts w:ascii="Bookman Old Style" w:hAnsi="Bookman Old Style"/>
        </w:rPr>
      </w:pPr>
      <w:r>
        <w:rPr>
          <w:rFonts w:ascii="Bookman Old Style" w:hAnsi="Bookman Old Style"/>
        </w:rPr>
        <w:t>скошенной утром.</w:t>
      </w:r>
    </w:p>
    <w:p w:rsidR="006814CC" w:rsidRDefault="006814CC" w:rsidP="006814CC">
      <w:pPr>
        <w:spacing w:line="320" w:lineRule="exact"/>
        <w:jc w:val="left"/>
        <w:rPr>
          <w:rFonts w:ascii="Bookman Old Style" w:hAnsi="Bookman Old Style"/>
        </w:rPr>
      </w:pPr>
      <w:r>
        <w:rPr>
          <w:rFonts w:ascii="Bookman Old Style" w:hAnsi="Bookman Old Style"/>
        </w:rPr>
        <w:t>Опускающееся</w:t>
      </w:r>
    </w:p>
    <w:p w:rsidR="006814CC" w:rsidRDefault="006814CC" w:rsidP="006814CC">
      <w:pPr>
        <w:spacing w:line="320" w:lineRule="exact"/>
        <w:jc w:val="left"/>
        <w:rPr>
          <w:rFonts w:ascii="Bookman Old Style" w:hAnsi="Bookman Old Style"/>
        </w:rPr>
      </w:pPr>
      <w:r>
        <w:rPr>
          <w:rFonts w:ascii="Bookman Old Style" w:hAnsi="Bookman Old Style"/>
        </w:rPr>
        <w:t>солнце шлёт последний луч.</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11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278" w:name="_Toc197514129"/>
      <w:bookmarkStart w:id="2279" w:name="_Toc200957563"/>
      <w:r w:rsidRPr="00750404">
        <w:rPr>
          <w:rFonts w:ascii="SimSun" w:eastAsia="SimSun" w:hAnsi="SimSun" w:cs="SimSun" w:hint="eastAsia"/>
          <w:b/>
          <w:szCs w:val="24"/>
          <w:lang w:eastAsia="zh-CN"/>
        </w:rPr>
        <w:lastRenderedPageBreak/>
        <w:t>九月的短歌</w:t>
      </w:r>
      <w:bookmarkEnd w:id="2278"/>
      <w:bookmarkEnd w:id="2279"/>
    </w:p>
    <w:p w:rsidR="006814CC" w:rsidRPr="008F7896" w:rsidRDefault="006814CC" w:rsidP="006814CC">
      <w:pPr>
        <w:spacing w:before="120" w:line="320" w:lineRule="exact"/>
        <w:ind w:left="851"/>
        <w:jc w:val="left"/>
        <w:rPr>
          <w:rFonts w:ascii="SimSun" w:eastAsia="SimSun" w:hAnsi="SimSun"/>
          <w:szCs w:val="24"/>
          <w:lang w:eastAsia="zh-CN"/>
        </w:rPr>
      </w:pP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九月的太阳</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性情温和又慈祥</w:t>
      </w:r>
      <w:r w:rsidRPr="008F7896">
        <w:rPr>
          <w:rFonts w:ascii="SimSun" w:eastAsia="SimSun" w:hAnsi="SimSun"/>
          <w:szCs w:val="24"/>
          <w:lang w:eastAsia="zh-CN"/>
        </w:rPr>
        <w:t>,</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微微</w:t>
      </w:r>
      <w:r w:rsidRPr="008F7896">
        <w:rPr>
          <w:rFonts w:ascii="SimSun" w:eastAsia="SimSun" w:hAnsi="SimSun" w:cs="SimSun" w:hint="eastAsia"/>
          <w:szCs w:val="24"/>
          <w:lang w:eastAsia="zh-CN"/>
        </w:rPr>
        <w:t>带笑容，</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悄声</w:t>
      </w:r>
      <w:r w:rsidRPr="008F7896">
        <w:rPr>
          <w:rFonts w:ascii="SimSun" w:eastAsia="SimSun" w:hAnsi="SimSun" w:cs="SimSun" w:hint="eastAsia"/>
          <w:szCs w:val="24"/>
          <w:lang w:eastAsia="zh-CN"/>
        </w:rPr>
        <w:t>说：</w:t>
      </w:r>
      <w:r w:rsidRPr="008F7896">
        <w:rPr>
          <w:rFonts w:ascii="SimSun" w:eastAsia="SimSun" w:hAnsi="SimSun"/>
          <w:szCs w:val="24"/>
          <w:lang w:eastAsia="zh-CN"/>
        </w:rPr>
        <w:t>“</w:t>
      </w:r>
      <w:r w:rsidRPr="008F7896">
        <w:rPr>
          <w:rFonts w:ascii="SimSun" w:eastAsia="SimSun" w:hAnsi="SimSun" w:cs="MS Gothic" w:hint="eastAsia"/>
          <w:szCs w:val="24"/>
          <w:lang w:eastAsia="zh-CN"/>
        </w:rPr>
        <w:t>你也会死，</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死在某个九月里。</w:t>
      </w:r>
      <w:r w:rsidRPr="008F7896">
        <w:rPr>
          <w:rFonts w:ascii="SimSun" w:eastAsia="SimSun" w:hAnsi="SimSun"/>
          <w:szCs w:val="24"/>
          <w:lang w:eastAsia="zh-CN"/>
        </w:rPr>
        <w:t>”</w:t>
      </w:r>
    </w:p>
    <w:p w:rsidR="006814CC" w:rsidRPr="008F7896" w:rsidRDefault="006814CC" w:rsidP="006814CC">
      <w:pPr>
        <w:spacing w:before="120" w:line="320" w:lineRule="exact"/>
        <w:ind w:left="851"/>
        <w:jc w:val="left"/>
        <w:rPr>
          <w:rFonts w:ascii="SimSun" w:eastAsia="SimSun" w:hAnsi="SimSun"/>
          <w:szCs w:val="24"/>
          <w:lang w:eastAsia="zh-CN"/>
        </w:rPr>
      </w:pP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hint="eastAsia"/>
          <w:szCs w:val="24"/>
          <w:lang w:eastAsia="zh-CN"/>
        </w:rPr>
        <w:t>“</w:t>
      </w:r>
      <w:r w:rsidRPr="008F7896">
        <w:rPr>
          <w:rFonts w:ascii="SimSun" w:eastAsia="SimSun" w:hAnsi="SimSun" w:cs="MS Gothic" w:hint="eastAsia"/>
          <w:szCs w:val="24"/>
          <w:lang w:eastAsia="zh-CN"/>
        </w:rPr>
        <w:t>你也会死去，</w:t>
      </w:r>
      <w:r w:rsidRPr="008F7896">
        <w:rPr>
          <w:rFonts w:ascii="SimSun" w:eastAsia="SimSun" w:hAnsi="SimSun"/>
          <w:szCs w:val="24"/>
          <w:lang w:eastAsia="zh-CN"/>
        </w:rPr>
        <w:t>”——</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传来草的说话声，</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清晨割的草。</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渐渐沉落的太阳，</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释放最后的霞光。</w:t>
      </w:r>
    </w:p>
    <w:p w:rsidR="006814CC" w:rsidRDefault="006814CC" w:rsidP="006814CC">
      <w:pPr>
        <w:spacing w:before="120" w:line="240" w:lineRule="exact"/>
        <w:ind w:left="851"/>
        <w:jc w:val="right"/>
        <w:rPr>
          <w:rFonts w:asciiTheme="minorHAnsi" w:eastAsia="SimSun" w:hAnsiTheme="minorHAnsi"/>
          <w:sz w:val="20"/>
          <w:szCs w:val="24"/>
          <w:lang w:eastAsia="zh-CN"/>
        </w:rPr>
      </w:pPr>
    </w:p>
    <w:p w:rsidR="006814CC" w:rsidRPr="008F7896" w:rsidRDefault="006814CC" w:rsidP="006814CC">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11</w:t>
      </w:r>
      <w:r w:rsidRPr="008F7896">
        <w:rPr>
          <w:rFonts w:ascii="SimSun" w:eastAsia="SimSun" w:hAnsi="SimSun" w:cs="MS Gothic" w:hint="eastAsia"/>
          <w:sz w:val="20"/>
          <w:szCs w:val="24"/>
          <w:lang w:eastAsia="zh-CN"/>
        </w:rPr>
        <w:t>日，周一</w:t>
      </w:r>
    </w:p>
    <w:p w:rsidR="006814CC" w:rsidRPr="008F7896" w:rsidRDefault="006814CC" w:rsidP="006814CC">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28</w:t>
      </w:r>
      <w:r w:rsidRPr="008F7896">
        <w:rPr>
          <w:rFonts w:ascii="SimSun" w:eastAsia="SimSun" w:hAnsi="SimSun" w:cs="MS Gothic" w:hint="eastAsia"/>
          <w:sz w:val="20"/>
          <w:szCs w:val="24"/>
          <w:lang w:eastAsia="zh-CN"/>
        </w:rPr>
        <w:t>日，周四，</w:t>
      </w:r>
      <w:r w:rsidRPr="008F7896">
        <w:rPr>
          <w:rFonts w:ascii="SimSun" w:eastAsia="SimSun" w:hAnsi="SimSun"/>
          <w:sz w:val="20"/>
          <w:szCs w:val="24"/>
          <w:lang w:eastAsia="zh-CN"/>
        </w:rPr>
        <w:t xml:space="preserve"> </w:t>
      </w:r>
      <w:r w:rsidRPr="008F7896">
        <w:rPr>
          <w:rFonts w:ascii="SimSun" w:eastAsia="SimSun" w:hAnsi="SimSun" w:cs="MS Gothic" w:hint="eastAsia"/>
          <w:sz w:val="20"/>
          <w:szCs w:val="24"/>
          <w:lang w:eastAsia="zh-CN"/>
        </w:rPr>
        <w:t>谷羽</w:t>
      </w:r>
      <w:r w:rsidRPr="008F7896">
        <w:rPr>
          <w:rFonts w:ascii="SimSun" w:eastAsia="SimSun" w:hAnsi="SimSun" w:cs="SimSun" w:hint="eastAsia"/>
          <w:sz w:val="20"/>
          <w:szCs w:val="24"/>
          <w:lang w:eastAsia="zh-CN"/>
        </w:rPr>
        <w:t>译</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40657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80" w:name="_Toc147943109"/>
      <w:bookmarkStart w:id="2281" w:name="_Toc197514130"/>
      <w:bookmarkStart w:id="2282" w:name="_Toc200957564"/>
      <w:r>
        <w:rPr>
          <w:rFonts w:ascii="Bookman Old Style" w:hAnsi="Bookman Old Style"/>
          <w:b/>
        </w:rPr>
        <w:lastRenderedPageBreak/>
        <w:t>ЕСЛИ — ТО</w:t>
      </w:r>
      <w:bookmarkEnd w:id="2280"/>
      <w:bookmarkEnd w:id="2281"/>
      <w:bookmarkEnd w:id="2282"/>
    </w:p>
    <w:p w:rsidR="006814CC" w:rsidRPr="0020522F" w:rsidRDefault="006814CC" w:rsidP="006814CC">
      <w:pPr>
        <w:spacing w:line="280" w:lineRule="exact"/>
        <w:jc w:val="left"/>
        <w:rPr>
          <w:rFonts w:ascii="Bookman Old Style" w:hAnsi="Bookman Old Style"/>
        </w:rPr>
      </w:pPr>
    </w:p>
    <w:p w:rsidR="006814CC" w:rsidRPr="00C467C5" w:rsidRDefault="006814CC" w:rsidP="006814CC">
      <w:pPr>
        <w:spacing w:line="280" w:lineRule="exact"/>
        <w:jc w:val="left"/>
        <w:rPr>
          <w:rFonts w:ascii="Bookman Old Style" w:hAnsi="Bookman Old Style"/>
        </w:rPr>
      </w:pPr>
      <w:r w:rsidRPr="00C467C5">
        <w:rPr>
          <w:rFonts w:ascii="Bookman Old Style" w:hAnsi="Bookman Old Style"/>
        </w:rPr>
        <w:t xml:space="preserve">Если Гора, то </w:t>
      </w:r>
      <w:r>
        <w:rPr>
          <w:rFonts w:ascii="Bookman Old Style" w:hAnsi="Bookman Old Style"/>
        </w:rPr>
        <w:t>ю</w:t>
      </w:r>
      <w:r w:rsidRPr="00C467C5">
        <w:rPr>
          <w:rFonts w:ascii="Bookman Old Style" w:hAnsi="Bookman Old Style"/>
        </w:rPr>
        <w:t>жная.</w:t>
      </w:r>
    </w:p>
    <w:p w:rsidR="006814CC" w:rsidRDefault="006814CC" w:rsidP="006814CC">
      <w:pPr>
        <w:spacing w:line="280" w:lineRule="exact"/>
        <w:jc w:val="left"/>
        <w:rPr>
          <w:rFonts w:ascii="Bookman Old Style" w:hAnsi="Bookman Old Style"/>
        </w:rPr>
      </w:pPr>
      <w:r w:rsidRPr="00C467C5">
        <w:rPr>
          <w:rFonts w:ascii="Bookman Old Style" w:hAnsi="Bookman Old Style"/>
        </w:rPr>
        <w:t xml:space="preserve">Если Зима, то </w:t>
      </w:r>
      <w:r>
        <w:rPr>
          <w:rFonts w:ascii="Bookman Old Style" w:hAnsi="Bookman Old Style"/>
        </w:rPr>
        <w:t>в</w:t>
      </w:r>
      <w:r w:rsidRPr="00C467C5">
        <w:rPr>
          <w:rFonts w:ascii="Bookman Old Style" w:hAnsi="Bookman Old Style"/>
        </w:rPr>
        <w:t>ьюжная.</w:t>
      </w:r>
    </w:p>
    <w:p w:rsidR="006814CC" w:rsidRDefault="006814CC" w:rsidP="006814CC">
      <w:pPr>
        <w:spacing w:line="280" w:lineRule="exact"/>
        <w:jc w:val="left"/>
        <w:rPr>
          <w:rFonts w:ascii="Bookman Old Style" w:hAnsi="Bookman Old Style"/>
        </w:rPr>
      </w:pPr>
      <w:r>
        <w:rPr>
          <w:rFonts w:ascii="Bookman Old Style" w:hAnsi="Bookman Old Style"/>
        </w:rPr>
        <w:t>Если Ограда — восточная.</w:t>
      </w:r>
    </w:p>
    <w:p w:rsidR="006814CC" w:rsidRDefault="006814CC" w:rsidP="006814CC">
      <w:pPr>
        <w:spacing w:line="280" w:lineRule="exact"/>
        <w:jc w:val="left"/>
        <w:rPr>
          <w:rFonts w:ascii="Bookman Old Style" w:hAnsi="Bookman Old Style"/>
        </w:rPr>
      </w:pPr>
      <w:r>
        <w:rPr>
          <w:rFonts w:ascii="Bookman Old Style" w:hAnsi="Bookman Old Style"/>
        </w:rPr>
        <w:t>Если Луна — полуночная.</w:t>
      </w:r>
    </w:p>
    <w:p w:rsidR="006814CC" w:rsidRDefault="006814CC" w:rsidP="006814CC">
      <w:pPr>
        <w:spacing w:line="280" w:lineRule="exact"/>
        <w:jc w:val="left"/>
        <w:rPr>
          <w:rFonts w:ascii="Bookman Old Style" w:hAnsi="Bookman Old Style"/>
        </w:rPr>
      </w:pPr>
      <w:r>
        <w:rPr>
          <w:rFonts w:ascii="Bookman Old Style" w:hAnsi="Bookman Old Style"/>
        </w:rPr>
        <w:t>Если Челнок — одинокий,</w:t>
      </w:r>
    </w:p>
    <w:p w:rsidR="006814CC" w:rsidRDefault="006814CC" w:rsidP="006814CC">
      <w:pPr>
        <w:spacing w:line="280" w:lineRule="exact"/>
        <w:jc w:val="left"/>
        <w:rPr>
          <w:rFonts w:ascii="Bookman Old Style" w:hAnsi="Bookman Old Style"/>
        </w:rPr>
      </w:pPr>
      <w:r>
        <w:rPr>
          <w:rFonts w:ascii="Bookman Old Style" w:hAnsi="Bookman Old Style"/>
        </w:rPr>
        <w:t>А Океан — глубокий.</w:t>
      </w:r>
    </w:p>
    <w:p w:rsidR="006814CC" w:rsidRDefault="006814CC" w:rsidP="006814CC">
      <w:pPr>
        <w:spacing w:line="280" w:lineRule="exact"/>
        <w:jc w:val="left"/>
        <w:rPr>
          <w:rFonts w:ascii="Bookman Old Style" w:hAnsi="Bookman Old Style"/>
        </w:rPr>
      </w:pPr>
      <w:r>
        <w:rPr>
          <w:rFonts w:ascii="Bookman Old Style" w:hAnsi="Bookman Old Style"/>
        </w:rPr>
        <w:t>Если Дерево, то сосновое.</w:t>
      </w:r>
    </w:p>
    <w:p w:rsidR="006814CC" w:rsidRDefault="006814CC" w:rsidP="006814CC">
      <w:pPr>
        <w:spacing w:line="280" w:lineRule="exact"/>
        <w:jc w:val="left"/>
        <w:rPr>
          <w:rFonts w:ascii="Bookman Old Style" w:hAnsi="Bookman Old Style"/>
        </w:rPr>
      </w:pPr>
      <w:r>
        <w:rPr>
          <w:rFonts w:ascii="Bookman Old Style" w:hAnsi="Bookman Old Style"/>
        </w:rPr>
        <w:t>Если Хижина — тростниковая.</w:t>
      </w:r>
    </w:p>
    <w:p w:rsidR="006814CC" w:rsidRDefault="006814CC" w:rsidP="006814CC">
      <w:pPr>
        <w:spacing w:line="280" w:lineRule="exact"/>
        <w:jc w:val="left"/>
        <w:rPr>
          <w:rFonts w:ascii="Bookman Old Style" w:hAnsi="Bookman Old Style"/>
        </w:rPr>
      </w:pPr>
      <w:r>
        <w:rPr>
          <w:rFonts w:ascii="Bookman Old Style" w:hAnsi="Bookman Old Style"/>
        </w:rPr>
        <w:t>Если Свиданье — в тутовнике.</w:t>
      </w:r>
    </w:p>
    <w:p w:rsidR="006814CC" w:rsidRDefault="006814CC" w:rsidP="006814CC">
      <w:pPr>
        <w:spacing w:line="280" w:lineRule="exact"/>
        <w:jc w:val="left"/>
        <w:rPr>
          <w:rFonts w:ascii="Bookman Old Style" w:hAnsi="Bookman Old Style"/>
        </w:rPr>
      </w:pPr>
      <w:r>
        <w:rPr>
          <w:rFonts w:ascii="Bookman Old Style" w:hAnsi="Bookman Old Style"/>
        </w:rPr>
        <w:t>Если Поэт, то в чиновнике.</w:t>
      </w:r>
    </w:p>
    <w:p w:rsidR="006814CC" w:rsidRDefault="006814CC" w:rsidP="006814CC">
      <w:pPr>
        <w:spacing w:line="280" w:lineRule="exact"/>
        <w:jc w:val="left"/>
        <w:rPr>
          <w:rFonts w:ascii="Bookman Old Style" w:hAnsi="Bookman Old Style"/>
        </w:rPr>
      </w:pPr>
      <w:r>
        <w:rPr>
          <w:rFonts w:ascii="Bookman Old Style" w:hAnsi="Bookman Old Style"/>
        </w:rPr>
        <w:t>Если реки, то голубые,</w:t>
      </w:r>
    </w:p>
    <w:p w:rsidR="006814CC" w:rsidRDefault="006814CC" w:rsidP="006814CC">
      <w:pPr>
        <w:spacing w:line="280" w:lineRule="exact"/>
        <w:jc w:val="left"/>
        <w:rPr>
          <w:rFonts w:ascii="Bookman Old Style" w:hAnsi="Bookman Old Style"/>
        </w:rPr>
      </w:pPr>
      <w:r>
        <w:rPr>
          <w:rFonts w:ascii="Bookman Old Style" w:hAnsi="Bookman Old Style"/>
        </w:rPr>
        <w:t>А Облака — цветные.</w:t>
      </w:r>
    </w:p>
    <w:p w:rsidR="006814CC" w:rsidRDefault="006814CC" w:rsidP="006814CC">
      <w:pPr>
        <w:spacing w:line="280" w:lineRule="exact"/>
        <w:jc w:val="left"/>
        <w:rPr>
          <w:rFonts w:ascii="Bookman Old Style" w:hAnsi="Bookman Old Style"/>
        </w:rPr>
      </w:pPr>
      <w:r>
        <w:rPr>
          <w:rFonts w:ascii="Bookman Old Style" w:hAnsi="Bookman Old Style"/>
        </w:rPr>
        <w:t>Если Заводи, то речные</w:t>
      </w:r>
    </w:p>
    <w:p w:rsidR="006814CC" w:rsidRDefault="006814CC" w:rsidP="006814CC">
      <w:pPr>
        <w:spacing w:line="280" w:lineRule="exact"/>
        <w:jc w:val="left"/>
        <w:rPr>
          <w:rFonts w:ascii="Bookman Old Style" w:hAnsi="Bookman Old Style"/>
        </w:rPr>
      </w:pPr>
      <w:r>
        <w:rPr>
          <w:rFonts w:ascii="Bookman Old Style" w:hAnsi="Bookman Old Style"/>
        </w:rPr>
        <w:t>Если Надписи, то ручные.</w:t>
      </w:r>
    </w:p>
    <w:p w:rsidR="006814CC" w:rsidRDefault="006814CC" w:rsidP="006814CC">
      <w:pPr>
        <w:spacing w:line="280" w:lineRule="exact"/>
        <w:jc w:val="left"/>
        <w:rPr>
          <w:rFonts w:ascii="Bookman Old Style" w:hAnsi="Bookman Old Style"/>
        </w:rPr>
      </w:pPr>
      <w:r>
        <w:rPr>
          <w:rFonts w:ascii="Bookman Old Style" w:hAnsi="Bookman Old Style"/>
        </w:rPr>
        <w:t>Если Скалы, то скалы красные.</w:t>
      </w:r>
    </w:p>
    <w:p w:rsidR="006814CC" w:rsidRDefault="006814CC" w:rsidP="006814CC">
      <w:pPr>
        <w:spacing w:line="280" w:lineRule="exact"/>
        <w:jc w:val="left"/>
        <w:rPr>
          <w:rFonts w:ascii="Bookman Old Style" w:hAnsi="Bookman Old Style"/>
        </w:rPr>
      </w:pPr>
      <w:r>
        <w:rPr>
          <w:rFonts w:ascii="Bookman Old Style" w:hAnsi="Bookman Old Style"/>
        </w:rPr>
        <w:t>Если Туфельки, то атласные.</w:t>
      </w:r>
    </w:p>
    <w:p w:rsidR="006814CC" w:rsidRDefault="006814CC" w:rsidP="006814CC">
      <w:pPr>
        <w:spacing w:line="280" w:lineRule="exact"/>
        <w:jc w:val="left"/>
        <w:rPr>
          <w:rFonts w:ascii="Bookman Old Style" w:hAnsi="Bookman Old Style"/>
        </w:rPr>
      </w:pPr>
      <w:r>
        <w:rPr>
          <w:rFonts w:ascii="Bookman Old Style" w:hAnsi="Bookman Old Style"/>
        </w:rPr>
        <w:t>Если Ступени, то яшмовые.</w:t>
      </w:r>
    </w:p>
    <w:p w:rsidR="006814CC" w:rsidRDefault="006814CC" w:rsidP="006814CC">
      <w:pPr>
        <w:spacing w:line="280" w:lineRule="exact"/>
        <w:jc w:val="left"/>
        <w:rPr>
          <w:rFonts w:ascii="Bookman Old Style" w:hAnsi="Bookman Old Style"/>
        </w:rPr>
      </w:pPr>
      <w:r>
        <w:rPr>
          <w:rFonts w:ascii="Bookman Old Style" w:hAnsi="Bookman Old Style"/>
        </w:rPr>
        <w:t>А Паланкин — разукрашенный.</w:t>
      </w:r>
    </w:p>
    <w:p w:rsidR="006814CC" w:rsidRDefault="006814CC" w:rsidP="006814CC">
      <w:pPr>
        <w:spacing w:line="280" w:lineRule="exact"/>
        <w:jc w:val="left"/>
        <w:rPr>
          <w:rFonts w:ascii="Bookman Old Style" w:hAnsi="Bookman Old Style"/>
        </w:rPr>
      </w:pPr>
      <w:r>
        <w:rPr>
          <w:rFonts w:ascii="Bookman Old Style" w:hAnsi="Bookman Old Style"/>
        </w:rPr>
        <w:t>Если Занавес, то хрустальный.</w:t>
      </w:r>
    </w:p>
    <w:p w:rsidR="006814CC" w:rsidRDefault="006814CC" w:rsidP="006814CC">
      <w:pPr>
        <w:spacing w:line="280" w:lineRule="exact"/>
        <w:jc w:val="left"/>
        <w:rPr>
          <w:rFonts w:ascii="Bookman Old Style" w:hAnsi="Bookman Old Style"/>
        </w:rPr>
      </w:pPr>
      <w:r>
        <w:rPr>
          <w:rFonts w:ascii="Bookman Old Style" w:hAnsi="Bookman Old Style"/>
        </w:rPr>
        <w:t>А Поклон до земли — ритуальный.</w:t>
      </w:r>
    </w:p>
    <w:p w:rsidR="006814CC" w:rsidRDefault="006814CC" w:rsidP="006814CC">
      <w:pPr>
        <w:spacing w:line="280" w:lineRule="exact"/>
        <w:jc w:val="left"/>
        <w:rPr>
          <w:rFonts w:ascii="Bookman Old Style" w:hAnsi="Bookman Old Style"/>
        </w:rPr>
      </w:pPr>
      <w:r>
        <w:rPr>
          <w:rFonts w:ascii="Bookman Old Style" w:hAnsi="Bookman Old Style"/>
        </w:rPr>
        <w:t>Если Дорога, то дальняя.</w:t>
      </w:r>
    </w:p>
    <w:p w:rsidR="006814CC" w:rsidRDefault="006814CC" w:rsidP="006814CC">
      <w:pPr>
        <w:spacing w:line="280" w:lineRule="exact"/>
        <w:jc w:val="left"/>
        <w:rPr>
          <w:rFonts w:ascii="Bookman Old Style" w:hAnsi="Bookman Old Style"/>
        </w:rPr>
      </w:pPr>
      <w:r>
        <w:rPr>
          <w:rFonts w:ascii="Bookman Old Style" w:hAnsi="Bookman Old Style"/>
        </w:rPr>
        <w:t>Если Песня, то песня печальная.</w:t>
      </w:r>
    </w:p>
    <w:p w:rsidR="006814CC" w:rsidRDefault="006814CC" w:rsidP="006814CC">
      <w:pPr>
        <w:spacing w:line="280" w:lineRule="exact"/>
        <w:jc w:val="left"/>
        <w:rPr>
          <w:rFonts w:ascii="Bookman Old Style" w:hAnsi="Bookman Old Style"/>
        </w:rPr>
      </w:pPr>
      <w:r>
        <w:rPr>
          <w:rFonts w:ascii="Bookman Old Style" w:hAnsi="Bookman Old Style"/>
        </w:rPr>
        <w:t>Если Птица — на весь небосклон.</w:t>
      </w:r>
    </w:p>
    <w:p w:rsidR="006814CC" w:rsidRDefault="006814CC" w:rsidP="006814CC">
      <w:pPr>
        <w:spacing w:line="280" w:lineRule="exact"/>
        <w:jc w:val="left"/>
        <w:rPr>
          <w:rFonts w:ascii="Bookman Old Style" w:hAnsi="Bookman Old Style"/>
        </w:rPr>
      </w:pPr>
      <w:r>
        <w:rPr>
          <w:rFonts w:ascii="Bookman Old Style" w:hAnsi="Bookman Old Style"/>
        </w:rPr>
        <w:t>Если Рыба — на весь океан.</w:t>
      </w:r>
    </w:p>
    <w:p w:rsidR="006814CC" w:rsidRDefault="006814CC" w:rsidP="006814CC">
      <w:pPr>
        <w:spacing w:line="280" w:lineRule="exact"/>
        <w:jc w:val="left"/>
        <w:rPr>
          <w:rFonts w:ascii="Bookman Old Style" w:hAnsi="Bookman Old Style"/>
        </w:rPr>
      </w:pPr>
      <w:r>
        <w:rPr>
          <w:rFonts w:ascii="Bookman Old Style" w:hAnsi="Bookman Old Style"/>
        </w:rPr>
        <w:t>Если Бабочка, — это сон.</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after="200" w:line="240" w:lineRule="exact"/>
        <w:jc w:val="right"/>
        <w:rPr>
          <w:rFonts w:ascii="Bookman Old Style" w:hAnsi="Bookman Old Style"/>
          <w:sz w:val="20"/>
          <w:szCs w:val="24"/>
        </w:rPr>
      </w:pPr>
      <w:r>
        <w:rPr>
          <w:rFonts w:ascii="Bookman Old Style" w:hAnsi="Bookman Old Style"/>
          <w:sz w:val="20"/>
          <w:szCs w:val="24"/>
        </w:rPr>
        <w:t>24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r>
        <w:rPr>
          <w:rFonts w:ascii="Bookman Old Style" w:hAnsi="Bookman Old Style"/>
          <w:sz w:val="20"/>
          <w:szCs w:val="24"/>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283" w:name="_Toc197514131"/>
      <w:bookmarkStart w:id="2284" w:name="_Toc200957565"/>
      <w:r w:rsidRPr="00750404">
        <w:rPr>
          <w:rFonts w:ascii="SimSun" w:eastAsia="SimSun" w:hAnsi="SimSun" w:cs="SimSun" w:hint="eastAsia"/>
          <w:b/>
          <w:szCs w:val="24"/>
          <w:lang w:eastAsia="zh-CN"/>
        </w:rPr>
        <w:lastRenderedPageBreak/>
        <w:t>如果说</w:t>
      </w:r>
      <w:r w:rsidRPr="008F7896">
        <w:rPr>
          <w:rFonts w:ascii="SimSun" w:eastAsia="SimSun" w:hAnsi="SimSun" w:hint="eastAsia"/>
          <w:b/>
          <w:szCs w:val="24"/>
          <w:lang w:eastAsia="zh-CN"/>
        </w:rPr>
        <w:t>——那就是</w:t>
      </w:r>
      <w:bookmarkEnd w:id="2283"/>
      <w:bookmarkEnd w:id="2284"/>
    </w:p>
    <w:p w:rsidR="006814CC" w:rsidRPr="008F7896" w:rsidRDefault="006814CC" w:rsidP="006814CC">
      <w:pPr>
        <w:spacing w:line="280" w:lineRule="exact"/>
        <w:ind w:left="851"/>
        <w:jc w:val="left"/>
        <w:rPr>
          <w:rFonts w:ascii="SimSun" w:eastAsia="SimSun" w:hAnsi="SimSun"/>
          <w:szCs w:val="24"/>
          <w:lang w:eastAsia="zh-CN"/>
        </w:rPr>
      </w:pP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如果说山，那就是南山。</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如果说冬，那就是暴风雪的冬天。</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如果说篱，那就是东篱。</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如果说月，那就是月在午夜里。</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如果说船，那就是小舟孤单，</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而大海汪洋——水深深浩淼无边。</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如果说树，那就是松树。</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如果说屋，那就是由芦苇修筑。</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如果说聚会，那就是相聚于桑田。</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如果说诗人，那就是闲适的官员。</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如果说江河，那就是河流深深，</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而空中的云——是五彩的祥云。</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如果说湾，那就是水浒英雄。</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如果说题词，那就是亲手签名。</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如果说石壁，那就是赤壁。</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如果说鞋，那就是锦缎绣鞋。</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如果说阶，那就是碧玉台阶。</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如果说轿——那就是彩绣花轿。</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如果说帘，那就是水晶帘光彩闪耀。</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而礼要顿首触地——才合乎规矩。</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如果说道，那就是道路悠长。</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如果说歌，那就是曲调忧伤。</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如果说鹏，那就是整个天空。</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如果说鲲。那就是大海汪洋。</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如果说蝶，——那就是梦乡。</w:t>
      </w:r>
    </w:p>
    <w:p w:rsidR="006814CC" w:rsidRPr="008F7896" w:rsidRDefault="006814CC" w:rsidP="006814CC">
      <w:pPr>
        <w:spacing w:line="240" w:lineRule="exact"/>
        <w:ind w:left="851"/>
        <w:jc w:val="right"/>
        <w:rPr>
          <w:rFonts w:ascii="SimSun" w:eastAsia="SimSun" w:hAnsi="SimSun"/>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24"/>
          <w:attr w:name="Month" w:val="9"/>
          <w:attr w:name="Year" w:val="2023"/>
        </w:smartTagPr>
        <w:r w:rsidRPr="008F7896">
          <w:rPr>
            <w:rFonts w:ascii="SimSun" w:eastAsia="SimSun" w:hAnsi="SimSun" w:hint="eastAsia"/>
            <w:sz w:val="20"/>
            <w:szCs w:val="24"/>
            <w:lang w:eastAsia="zh-CN"/>
          </w:rPr>
          <w:t>2023年9月24日</w:t>
        </w:r>
      </w:smartTag>
      <w:r w:rsidRPr="008F7896">
        <w:rPr>
          <w:rFonts w:ascii="SimSun" w:eastAsia="SimSun" w:hAnsi="SimSun" w:hint="eastAsia"/>
          <w:sz w:val="20"/>
          <w:szCs w:val="24"/>
          <w:lang w:eastAsia="zh-CN"/>
        </w:rPr>
        <w:t>，周日</w:t>
      </w:r>
    </w:p>
    <w:p w:rsidR="006814CC" w:rsidRDefault="006814CC" w:rsidP="006814CC">
      <w:pPr>
        <w:spacing w:after="200" w:line="276" w:lineRule="auto"/>
        <w:jc w:val="left"/>
        <w:rPr>
          <w:rFonts w:ascii="Bookman Old Style" w:hAnsi="Bookman Old Style"/>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28"/>
          <w:attr w:name="Month" w:val="9"/>
          <w:attr w:name="Year" w:val="2023"/>
        </w:smartTagPr>
        <w:r w:rsidRPr="008F7896">
          <w:rPr>
            <w:rFonts w:ascii="SimSun" w:eastAsia="SimSun" w:hAnsi="SimSun" w:hint="eastAsia"/>
            <w:sz w:val="20"/>
            <w:szCs w:val="24"/>
            <w:lang w:eastAsia="zh-CN"/>
          </w:rPr>
          <w:t>2023年9月28日</w:t>
        </w:r>
      </w:smartTag>
      <w:r w:rsidRPr="008F7896">
        <w:rPr>
          <w:rFonts w:ascii="SimSun" w:eastAsia="SimSun" w:hAnsi="SimSun" w:hint="eastAsia"/>
          <w:sz w:val="20"/>
          <w:szCs w:val="24"/>
          <w:lang w:eastAsia="zh-CN"/>
        </w:rPr>
        <w:t>，周四， 谷羽译</w:t>
      </w: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85" w:name="_Toc147943111"/>
      <w:bookmarkStart w:id="2286" w:name="_Toc197514132"/>
      <w:bookmarkStart w:id="2287" w:name="_Toc200957566"/>
      <w:r>
        <w:rPr>
          <w:rFonts w:ascii="Bookman Old Style" w:hAnsi="Bookman Old Style"/>
          <w:b/>
          <w:szCs w:val="24"/>
        </w:rPr>
        <w:lastRenderedPageBreak/>
        <w:t>ПОЛНОЛУНИЕ</w:t>
      </w:r>
      <w:bookmarkEnd w:id="2285"/>
      <w:bookmarkEnd w:id="2286"/>
      <w:bookmarkEnd w:id="2287"/>
    </w:p>
    <w:p w:rsidR="006814CC" w:rsidRPr="002C259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С испуганного неба лунный свет,</w:t>
      </w:r>
    </w:p>
    <w:p w:rsidR="006814CC" w:rsidRDefault="006814CC" w:rsidP="006814CC">
      <w:pPr>
        <w:spacing w:line="320" w:lineRule="exact"/>
        <w:jc w:val="left"/>
        <w:rPr>
          <w:rFonts w:ascii="Bookman Old Style" w:hAnsi="Bookman Old Style"/>
        </w:rPr>
      </w:pPr>
      <w:r>
        <w:rPr>
          <w:rFonts w:ascii="Bookman Old Style" w:hAnsi="Bookman Old Style"/>
        </w:rPr>
        <w:t>насквозь пронизанный резьбою</w:t>
      </w:r>
    </w:p>
    <w:p w:rsidR="006814CC" w:rsidRDefault="006814CC" w:rsidP="006814CC">
      <w:pPr>
        <w:spacing w:line="320" w:lineRule="exact"/>
        <w:jc w:val="left"/>
        <w:rPr>
          <w:rFonts w:ascii="Bookman Old Style" w:hAnsi="Bookman Old Style"/>
        </w:rPr>
      </w:pPr>
      <w:r>
        <w:rPr>
          <w:rFonts w:ascii="Bookman Old Style" w:hAnsi="Bookman Old Style"/>
        </w:rPr>
        <w:t>древесного дракона,</w:t>
      </w:r>
    </w:p>
    <w:p w:rsidR="006814CC" w:rsidRDefault="006814CC" w:rsidP="006814CC">
      <w:pPr>
        <w:spacing w:line="320" w:lineRule="exact"/>
        <w:jc w:val="left"/>
        <w:rPr>
          <w:rFonts w:ascii="Bookman Old Style" w:hAnsi="Bookman Old Style"/>
        </w:rPr>
      </w:pPr>
      <w:r>
        <w:rPr>
          <w:rFonts w:ascii="Bookman Old Style" w:hAnsi="Bookman Old Style"/>
        </w:rPr>
        <w:t>шипел слюняво и бессонно</w:t>
      </w:r>
    </w:p>
    <w:p w:rsidR="006814CC" w:rsidRDefault="006814CC" w:rsidP="006814CC">
      <w:pPr>
        <w:spacing w:line="320" w:lineRule="exact"/>
        <w:jc w:val="left"/>
        <w:rPr>
          <w:rFonts w:ascii="Bookman Old Style" w:hAnsi="Bookman Old Style"/>
        </w:rPr>
      </w:pPr>
      <w:r>
        <w:rPr>
          <w:rFonts w:ascii="Bookman Old Style" w:hAnsi="Bookman Old Style"/>
        </w:rPr>
        <w:t>изящно выгнутой губою</w:t>
      </w:r>
    </w:p>
    <w:p w:rsidR="006814CC" w:rsidRDefault="006814CC" w:rsidP="006814CC">
      <w:pPr>
        <w:spacing w:line="320" w:lineRule="exact"/>
        <w:jc w:val="left"/>
        <w:rPr>
          <w:rFonts w:ascii="Bookman Old Style" w:hAnsi="Bookman Old Style"/>
        </w:rPr>
      </w:pPr>
      <w:r>
        <w:rPr>
          <w:rFonts w:ascii="Bookman Old Style" w:hAnsi="Bookman Old Style"/>
        </w:rPr>
        <w:t>бессмысленным повтором «нет, нет, нет»,</w:t>
      </w:r>
    </w:p>
    <w:p w:rsidR="006814CC" w:rsidRDefault="006814CC" w:rsidP="006814CC">
      <w:pPr>
        <w:spacing w:line="320" w:lineRule="exact"/>
        <w:jc w:val="left"/>
        <w:rPr>
          <w:rFonts w:ascii="Bookman Old Style" w:hAnsi="Bookman Old Style"/>
        </w:rPr>
      </w:pPr>
      <w:r>
        <w:rPr>
          <w:rFonts w:ascii="Bookman Old Style" w:hAnsi="Bookman Old Style"/>
        </w:rPr>
        <w:t>и чудилось: других слов больше нет,</w:t>
      </w:r>
    </w:p>
    <w:p w:rsidR="006814CC" w:rsidRDefault="006814CC" w:rsidP="006814CC">
      <w:pPr>
        <w:spacing w:line="320" w:lineRule="exact"/>
        <w:jc w:val="left"/>
        <w:rPr>
          <w:rFonts w:ascii="Bookman Old Style" w:hAnsi="Bookman Old Style"/>
        </w:rPr>
      </w:pPr>
      <w:r>
        <w:rPr>
          <w:rFonts w:ascii="Bookman Old Style" w:hAnsi="Bookman Old Style"/>
        </w:rPr>
        <w:t>все письмена единою судьбою</w:t>
      </w:r>
    </w:p>
    <w:p w:rsidR="006814CC" w:rsidRDefault="006814CC" w:rsidP="006814CC">
      <w:pPr>
        <w:spacing w:line="320" w:lineRule="exact"/>
        <w:jc w:val="left"/>
        <w:rPr>
          <w:rFonts w:ascii="Bookman Old Style" w:hAnsi="Bookman Old Style"/>
        </w:rPr>
      </w:pPr>
      <w:r>
        <w:rPr>
          <w:rFonts w:ascii="Bookman Old Style" w:hAnsi="Bookman Old Style"/>
        </w:rPr>
        <w:t>слились единозвучно и исконно</w:t>
      </w:r>
    </w:p>
    <w:p w:rsidR="006814CC" w:rsidRDefault="006814CC" w:rsidP="006814CC">
      <w:pPr>
        <w:spacing w:line="280" w:lineRule="exact"/>
        <w:jc w:val="left"/>
        <w:rPr>
          <w:rFonts w:ascii="Bookman Old Style" w:hAnsi="Bookman Old Style"/>
        </w:rPr>
      </w:pPr>
      <w:r>
        <w:rPr>
          <w:rFonts w:ascii="Bookman Old Style" w:hAnsi="Bookman Old Style"/>
        </w:rPr>
        <w:t>в прощальный бред.</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30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288" w:name="_Toc197514133"/>
      <w:bookmarkStart w:id="2289" w:name="_Toc200957567"/>
      <w:r w:rsidRPr="008F7896">
        <w:rPr>
          <w:rFonts w:ascii="SimSun" w:eastAsia="SimSun" w:hAnsi="SimSun" w:cs="SimSun" w:hint="eastAsia"/>
          <w:b/>
          <w:szCs w:val="24"/>
          <w:lang w:eastAsia="zh-CN"/>
        </w:rPr>
        <w:lastRenderedPageBreak/>
        <w:t>满月</w:t>
      </w:r>
      <w:bookmarkEnd w:id="2288"/>
      <w:bookmarkEnd w:id="2289"/>
    </w:p>
    <w:p w:rsidR="006814CC" w:rsidRPr="008F7896" w:rsidRDefault="006814CC" w:rsidP="006814CC">
      <w:pPr>
        <w:spacing w:line="320" w:lineRule="exact"/>
        <w:ind w:left="851"/>
        <w:jc w:val="left"/>
        <w:rPr>
          <w:rFonts w:ascii="SimSun" w:eastAsia="SimSun" w:hAnsi="SimSun" w:cs="Bookman Old Style"/>
          <w:szCs w:val="24"/>
          <w:lang w:eastAsia="zh-CN"/>
        </w:rPr>
      </w:pP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月光从惊恐不安的夜空洒下,</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像远古时代龙的鳞甲</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穿透了浩瀚的时空</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流着口水，毫无睡意，</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优雅地弯曲着嘴唇唏嘘自语，</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含混不清地重复着“消失、消失、消失”，</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令人惊异：消失了其他词句，</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所有的文字归属同一遭遇</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有声无声的言语统统融入</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临终告别的梦呓。</w:t>
      </w:r>
    </w:p>
    <w:p w:rsidR="006814CC"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8F7896" w:rsidRDefault="006814CC" w:rsidP="006814CC">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2023，9，30，周六</w:t>
      </w:r>
    </w:p>
    <w:p w:rsidR="006814CC" w:rsidRDefault="006814CC" w:rsidP="006814CC">
      <w:pPr>
        <w:spacing w:line="240" w:lineRule="exact"/>
        <w:jc w:val="right"/>
        <w:rPr>
          <w:rFonts w:asciiTheme="minorHAnsi" w:eastAsia="SimSun" w:hAnsiTheme="minorHAnsi" w:cs="Bookman Old Style"/>
          <w:sz w:val="20"/>
          <w:szCs w:val="24"/>
          <w:lang w:eastAsia="zh-CN"/>
        </w:rPr>
      </w:pPr>
      <w:r w:rsidRPr="008F7896">
        <w:rPr>
          <w:rFonts w:ascii="SimSun" w:eastAsia="SimSun" w:hAnsi="SimSun" w:cs="Bookman Old Style" w:hint="eastAsia"/>
          <w:sz w:val="20"/>
          <w:szCs w:val="24"/>
          <w:lang w:eastAsia="zh-CN"/>
        </w:rPr>
        <w:t xml:space="preserve">            2023，10，10 周二 谷羽译</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90" w:name="_Toc147943113"/>
      <w:bookmarkStart w:id="2291" w:name="_Toc197514134"/>
      <w:bookmarkStart w:id="2292" w:name="_Toc200957568"/>
      <w:r>
        <w:rPr>
          <w:rFonts w:ascii="Bookman Old Style" w:hAnsi="Bookman Old Style"/>
          <w:b/>
          <w:szCs w:val="24"/>
        </w:rPr>
        <w:lastRenderedPageBreak/>
        <w:t>КРАСНАЯ СТЕНА</w:t>
      </w:r>
      <w:bookmarkEnd w:id="2290"/>
      <w:bookmarkEnd w:id="2291"/>
      <w:bookmarkEnd w:id="2292"/>
    </w:p>
    <w:p w:rsidR="006814CC" w:rsidRDefault="006814CC" w:rsidP="006814CC">
      <w:pPr>
        <w:spacing w:line="320" w:lineRule="exact"/>
        <w:jc w:val="left"/>
        <w:rPr>
          <w:rFonts w:ascii="Bookman Old Style" w:hAnsi="Bookman Old Style"/>
          <w:szCs w:val="24"/>
        </w:rPr>
      </w:pPr>
    </w:p>
    <w:p w:rsidR="006814CC" w:rsidRPr="00E207D6" w:rsidRDefault="006814CC" w:rsidP="006814CC">
      <w:pPr>
        <w:spacing w:line="320" w:lineRule="exact"/>
        <w:jc w:val="right"/>
        <w:rPr>
          <w:rFonts w:ascii="Bookman Old Style" w:hAnsi="Bookman Old Style"/>
          <w:i/>
          <w:szCs w:val="24"/>
        </w:rPr>
      </w:pPr>
      <w:r w:rsidRPr="00E207D6">
        <w:rPr>
          <w:rFonts w:ascii="Bookman Old Style" w:hAnsi="Bookman Old Style"/>
          <w:i/>
          <w:szCs w:val="24"/>
        </w:rPr>
        <w:t>хоккую</w:t>
      </w:r>
    </w:p>
    <w:p w:rsidR="006814CC" w:rsidRPr="002C259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Красная стена.</w:t>
      </w:r>
    </w:p>
    <w:p w:rsidR="006814CC" w:rsidRDefault="006814CC" w:rsidP="006814CC">
      <w:pPr>
        <w:spacing w:line="320" w:lineRule="exact"/>
        <w:jc w:val="left"/>
        <w:rPr>
          <w:rFonts w:ascii="Bookman Old Style" w:hAnsi="Bookman Old Style"/>
        </w:rPr>
      </w:pPr>
      <w:r>
        <w:rPr>
          <w:rFonts w:ascii="Bookman Old Style" w:hAnsi="Bookman Old Style"/>
        </w:rPr>
        <w:t>Белый яблоневый сад.</w:t>
      </w:r>
    </w:p>
    <w:p w:rsidR="006814CC" w:rsidRDefault="006814CC" w:rsidP="006814CC">
      <w:pPr>
        <w:spacing w:line="320" w:lineRule="exact"/>
        <w:jc w:val="left"/>
        <w:rPr>
          <w:rFonts w:ascii="Bookman Old Style" w:hAnsi="Bookman Old Style"/>
        </w:rPr>
      </w:pPr>
      <w:r>
        <w:rPr>
          <w:rFonts w:ascii="Bookman Old Style" w:hAnsi="Bookman Old Style"/>
        </w:rPr>
        <w:t>Школьные годы.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1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293" w:name="_Toc197514135"/>
      <w:bookmarkStart w:id="2294" w:name="_Toc200957569"/>
      <w:r w:rsidRPr="008F7896">
        <w:rPr>
          <w:rFonts w:ascii="SimSun" w:eastAsia="SimSun" w:hAnsi="SimSun" w:cs="Bookman Old Style" w:hint="eastAsia"/>
          <w:b/>
          <w:szCs w:val="24"/>
          <w:lang w:eastAsia="zh-CN"/>
        </w:rPr>
        <w:lastRenderedPageBreak/>
        <w:t>红墙</w:t>
      </w:r>
      <w:bookmarkEnd w:id="2293"/>
      <w:bookmarkEnd w:id="2294"/>
    </w:p>
    <w:p w:rsidR="006814CC" w:rsidRDefault="006814CC" w:rsidP="006814CC">
      <w:pPr>
        <w:spacing w:line="320" w:lineRule="exact"/>
        <w:ind w:left="851"/>
        <w:jc w:val="left"/>
        <w:rPr>
          <w:rFonts w:asciiTheme="minorHAnsi" w:eastAsia="SimSun" w:hAnsiTheme="minorHAnsi" w:cs="Bookman Old Style"/>
          <w:szCs w:val="24"/>
          <w:lang w:eastAsia="zh-CN"/>
        </w:rPr>
      </w:pP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 xml:space="preserve">                        俳句</w:t>
      </w:r>
    </w:p>
    <w:p w:rsidR="006814CC" w:rsidRPr="008F7896" w:rsidRDefault="006814CC" w:rsidP="006814CC">
      <w:pPr>
        <w:spacing w:line="320" w:lineRule="exact"/>
        <w:ind w:left="851"/>
        <w:jc w:val="left"/>
        <w:rPr>
          <w:rFonts w:ascii="SimSun" w:eastAsia="SimSun" w:hAnsi="SimSun" w:cs="Bookman Old Style"/>
          <w:szCs w:val="24"/>
          <w:lang w:eastAsia="zh-CN"/>
        </w:rPr>
      </w:pP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红色的围墙。</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白颜色的苹果园。</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中小学年代。</w:t>
      </w:r>
    </w:p>
    <w:p w:rsidR="006814CC"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8F7896" w:rsidRDefault="006814CC" w:rsidP="006814CC">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2023，10，1，周日</w:t>
      </w:r>
    </w:p>
    <w:p w:rsidR="006814CC" w:rsidRPr="008F7896" w:rsidRDefault="006814CC" w:rsidP="006814CC">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2023，10，10，周二 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95" w:name="_Toc147943118"/>
      <w:bookmarkStart w:id="2296" w:name="_Toc197514136"/>
      <w:bookmarkStart w:id="2297" w:name="_Toc200957570"/>
      <w:r>
        <w:rPr>
          <w:rFonts w:ascii="Bookman Old Style" w:hAnsi="Bookman Old Style"/>
          <w:b/>
          <w:szCs w:val="24"/>
        </w:rPr>
        <w:lastRenderedPageBreak/>
        <w:t>ВЕТЕР СТИХ</w:t>
      </w:r>
      <w:bookmarkEnd w:id="2295"/>
      <w:bookmarkEnd w:id="2296"/>
      <w:bookmarkEnd w:id="2297"/>
    </w:p>
    <w:p w:rsidR="006814CC" w:rsidRDefault="006814CC" w:rsidP="006814CC">
      <w:pPr>
        <w:spacing w:line="320" w:lineRule="exact"/>
        <w:jc w:val="left"/>
        <w:rPr>
          <w:rFonts w:ascii="Bookman Old Style" w:hAnsi="Bookman Old Style"/>
          <w:szCs w:val="24"/>
        </w:rPr>
      </w:pPr>
    </w:p>
    <w:p w:rsidR="006814CC" w:rsidRPr="008A03EC" w:rsidRDefault="006814CC" w:rsidP="006814CC">
      <w:pPr>
        <w:spacing w:line="320" w:lineRule="exact"/>
        <w:jc w:val="right"/>
        <w:rPr>
          <w:rFonts w:ascii="Bookman Old Style" w:hAnsi="Bookman Old Style"/>
          <w:i/>
          <w:szCs w:val="24"/>
        </w:rPr>
      </w:pPr>
      <w:r w:rsidRPr="008A03EC">
        <w:rPr>
          <w:rFonts w:ascii="Bookman Old Style" w:hAnsi="Bookman Old Style"/>
          <w:i/>
          <w:szCs w:val="24"/>
        </w:rPr>
        <w:t>хокку</w:t>
      </w:r>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rPr>
          <w:rFonts w:ascii="Bookman Old Style" w:hAnsi="Bookman Old Style"/>
        </w:rPr>
      </w:pPr>
      <w:r>
        <w:rPr>
          <w:rFonts w:ascii="Bookman Old Style" w:hAnsi="Bookman Old Style"/>
        </w:rPr>
        <w:t>Осень. Ветер стих.</w:t>
      </w:r>
    </w:p>
    <w:p w:rsidR="006814CC" w:rsidRDefault="006814CC" w:rsidP="006814CC">
      <w:pPr>
        <w:spacing w:line="320" w:lineRule="exact"/>
        <w:rPr>
          <w:rFonts w:ascii="Bookman Old Style" w:hAnsi="Bookman Old Style"/>
        </w:rPr>
      </w:pPr>
      <w:r>
        <w:rPr>
          <w:rFonts w:ascii="Bookman Old Style" w:hAnsi="Bookman Old Style"/>
        </w:rPr>
        <w:t>Листья кружат и кружат</w:t>
      </w:r>
    </w:p>
    <w:p w:rsidR="006814CC" w:rsidRDefault="006814CC" w:rsidP="006814CC">
      <w:pPr>
        <w:spacing w:line="320" w:lineRule="exact"/>
        <w:jc w:val="left"/>
        <w:rPr>
          <w:rFonts w:ascii="Bookman Old Style" w:hAnsi="Bookman Old Style"/>
        </w:rPr>
      </w:pPr>
      <w:r>
        <w:rPr>
          <w:rFonts w:ascii="Bookman Old Style" w:hAnsi="Bookman Old Style"/>
        </w:rPr>
        <w:t>над плоской землёй.</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298" w:name="_Toc197514137"/>
      <w:bookmarkStart w:id="2299" w:name="_Toc200957571"/>
      <w:r w:rsidRPr="00750404">
        <w:rPr>
          <w:rFonts w:ascii="SimSun" w:eastAsia="SimSun" w:hAnsi="SimSun" w:cs="Bookman Old Style" w:hint="eastAsia"/>
          <w:b/>
          <w:szCs w:val="24"/>
          <w:lang w:eastAsia="zh-CN"/>
        </w:rPr>
        <w:lastRenderedPageBreak/>
        <w:t>风很轻</w:t>
      </w:r>
      <w:bookmarkEnd w:id="2298"/>
      <w:bookmarkEnd w:id="2299"/>
      <w:r w:rsidRPr="008F7896">
        <w:rPr>
          <w:rFonts w:ascii="SimSun" w:eastAsia="SimSun" w:hAnsi="SimSun" w:cs="Bookman Old Style"/>
          <w:b/>
          <w:bCs/>
          <w:szCs w:val="24"/>
          <w:lang w:eastAsia="zh-CN"/>
        </w:rPr>
        <w:t xml:space="preserve">      </w:t>
      </w:r>
    </w:p>
    <w:p w:rsidR="006814CC" w:rsidRPr="008F7896" w:rsidRDefault="006814CC" w:rsidP="006814CC">
      <w:pPr>
        <w:spacing w:line="320" w:lineRule="exact"/>
        <w:ind w:left="851"/>
        <w:jc w:val="left"/>
        <w:rPr>
          <w:rFonts w:ascii="SimSun" w:eastAsia="SimSun" w:hAnsi="SimSun" w:cs="Bookman Old Style"/>
          <w:bCs/>
          <w:szCs w:val="24"/>
          <w:lang w:eastAsia="zh-CN"/>
        </w:rPr>
      </w:pPr>
      <w:r w:rsidRPr="008F7896">
        <w:rPr>
          <w:rFonts w:ascii="SimSun" w:eastAsia="SimSun" w:hAnsi="SimSun" w:cs="Bookman Old Style" w:hint="eastAsia"/>
          <w:b/>
          <w:bCs/>
          <w:szCs w:val="24"/>
          <w:lang w:eastAsia="zh-CN"/>
        </w:rPr>
        <w:t xml:space="preserve">                    </w:t>
      </w:r>
      <w:r w:rsidRPr="008F7896">
        <w:rPr>
          <w:rFonts w:ascii="SimSun" w:eastAsia="SimSun" w:hAnsi="SimSun" w:cs="SimSun" w:hint="eastAsia"/>
          <w:bCs/>
          <w:szCs w:val="24"/>
          <w:lang w:eastAsia="zh-CN"/>
        </w:rPr>
        <w:t>俳句</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秋天。风很轻。</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树叶在大地上空</w:t>
      </w:r>
    </w:p>
    <w:p w:rsidR="006814CC" w:rsidRPr="008F7896" w:rsidRDefault="006814CC" w:rsidP="006814CC">
      <w:pPr>
        <w:spacing w:line="320" w:lineRule="exact"/>
        <w:ind w:left="851"/>
        <w:jc w:val="left"/>
        <w:rPr>
          <w:rFonts w:ascii="SimSun" w:eastAsia="SimSun" w:hAnsi="SimSun"/>
          <w:szCs w:val="24"/>
        </w:rPr>
      </w:pPr>
      <w:r w:rsidRPr="008F7896">
        <w:rPr>
          <w:rFonts w:ascii="SimSun" w:eastAsia="SimSun" w:hAnsi="SimSun" w:cs="SimSun" w:hint="eastAsia"/>
          <w:szCs w:val="24"/>
        </w:rPr>
        <w:t>旋转啊旋转。</w:t>
      </w:r>
    </w:p>
    <w:p w:rsidR="006814CC" w:rsidRDefault="006814CC" w:rsidP="006814CC">
      <w:pPr>
        <w:spacing w:line="240" w:lineRule="exact"/>
        <w:ind w:left="851"/>
        <w:jc w:val="right"/>
        <w:rPr>
          <w:rFonts w:asciiTheme="minorHAnsi" w:eastAsia="SimSun" w:hAnsiTheme="minorHAnsi"/>
          <w:sz w:val="20"/>
          <w:szCs w:val="24"/>
          <w:lang w:eastAsia="zh-CN"/>
        </w:rPr>
      </w:pPr>
    </w:p>
    <w:p w:rsidR="006814CC" w:rsidRPr="008F7896" w:rsidRDefault="006814CC" w:rsidP="006814CC">
      <w:pPr>
        <w:spacing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4</w:t>
      </w:r>
      <w:r w:rsidRPr="008F7896">
        <w:rPr>
          <w:rFonts w:ascii="SimSun" w:eastAsia="SimSun" w:hAnsi="SimSun" w:cs="SimSun" w:hint="eastAsia"/>
          <w:sz w:val="20"/>
          <w:szCs w:val="24"/>
          <w:lang w:eastAsia="zh-CN"/>
        </w:rPr>
        <w:t>，周三</w:t>
      </w:r>
    </w:p>
    <w:p w:rsidR="006814CC" w:rsidRPr="008F7896" w:rsidRDefault="006814CC" w:rsidP="006814CC">
      <w:pPr>
        <w:spacing w:line="240" w:lineRule="exact"/>
        <w:ind w:left="851"/>
        <w:jc w:val="right"/>
        <w:rPr>
          <w:rFonts w:ascii="SimSun" w:eastAsia="SimSun" w:hAnsi="SimSun" w:cs="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 xml:space="preserve">10 </w:t>
      </w:r>
      <w:r w:rsidRPr="008F7896">
        <w:rPr>
          <w:rFonts w:ascii="SimSun" w:eastAsia="SimSun" w:hAnsi="SimSun" w:cs="SimSun" w:hint="eastAsia"/>
          <w:sz w:val="20"/>
          <w:szCs w:val="24"/>
          <w:lang w:eastAsia="zh-CN"/>
        </w:rPr>
        <w:t>周二</w:t>
      </w:r>
      <w:r w:rsidRPr="008F7896">
        <w:rPr>
          <w:rFonts w:ascii="SimSun" w:eastAsia="SimSun" w:hAnsi="SimSun"/>
          <w:sz w:val="20"/>
          <w:szCs w:val="24"/>
          <w:lang w:eastAsia="zh-CN"/>
        </w:rPr>
        <w:t xml:space="preserve"> </w:t>
      </w:r>
      <w:r w:rsidRPr="008F7896">
        <w:rPr>
          <w:rFonts w:ascii="SimSun" w:eastAsia="SimSun" w:hAnsi="SimSun" w:cs="SimSun" w:hint="eastAsia"/>
          <w:sz w:val="20"/>
          <w:szCs w:val="24"/>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00" w:name="_Toc147943119"/>
      <w:bookmarkStart w:id="2301" w:name="_Toc197514138"/>
      <w:bookmarkStart w:id="2302" w:name="_Toc200957572"/>
      <w:r w:rsidRPr="000D40E0">
        <w:rPr>
          <w:rFonts w:ascii="Bookman Old Style" w:hAnsi="Bookman Old Style"/>
          <w:b/>
          <w:szCs w:val="24"/>
        </w:rPr>
        <w:lastRenderedPageBreak/>
        <w:t>УСНУТЬ И ПРОСНУТЬСЯ</w:t>
      </w:r>
      <w:bookmarkEnd w:id="2300"/>
      <w:bookmarkEnd w:id="2301"/>
      <w:bookmarkEnd w:id="2302"/>
    </w:p>
    <w:p w:rsidR="006814CC" w:rsidRDefault="006814CC" w:rsidP="006814CC">
      <w:pPr>
        <w:spacing w:line="320" w:lineRule="exact"/>
        <w:jc w:val="left"/>
        <w:rPr>
          <w:rFonts w:ascii="Bookman Old Style" w:hAnsi="Bookman Old Style"/>
          <w:szCs w:val="24"/>
        </w:rPr>
      </w:pPr>
    </w:p>
    <w:p w:rsidR="006814CC" w:rsidRPr="008A03EC" w:rsidRDefault="006814CC" w:rsidP="006814CC">
      <w:pPr>
        <w:spacing w:line="320" w:lineRule="exact"/>
        <w:jc w:val="right"/>
        <w:rPr>
          <w:rFonts w:ascii="Bookman Old Style" w:hAnsi="Bookman Old Style"/>
          <w:i/>
          <w:szCs w:val="24"/>
        </w:rPr>
      </w:pPr>
      <w:r w:rsidRPr="008A03EC">
        <w:rPr>
          <w:rFonts w:ascii="Bookman Old Style" w:hAnsi="Bookman Old Style"/>
          <w:i/>
          <w:szCs w:val="24"/>
        </w:rPr>
        <w:t>хокку</w:t>
      </w:r>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rPr>
          <w:rFonts w:ascii="Bookman Old Style" w:hAnsi="Bookman Old Style"/>
        </w:rPr>
      </w:pPr>
      <w:r>
        <w:rPr>
          <w:rFonts w:ascii="Bookman Old Style" w:hAnsi="Bookman Old Style"/>
        </w:rPr>
        <w:t>Ветер. Дождь. Осень.</w:t>
      </w:r>
    </w:p>
    <w:p w:rsidR="006814CC" w:rsidRDefault="006814CC" w:rsidP="006814CC">
      <w:pPr>
        <w:spacing w:line="320" w:lineRule="exact"/>
        <w:rPr>
          <w:rFonts w:ascii="Bookman Old Style" w:hAnsi="Bookman Old Style"/>
        </w:rPr>
      </w:pPr>
      <w:r>
        <w:rPr>
          <w:rFonts w:ascii="Bookman Old Style" w:hAnsi="Bookman Old Style"/>
        </w:rPr>
        <w:t>Пообедать и уснуть.</w:t>
      </w:r>
    </w:p>
    <w:p w:rsidR="006814CC" w:rsidRDefault="006814CC" w:rsidP="006814CC">
      <w:pPr>
        <w:spacing w:line="320" w:lineRule="exact"/>
        <w:jc w:val="left"/>
        <w:rPr>
          <w:rFonts w:ascii="Bookman Old Style" w:hAnsi="Bookman Old Style"/>
        </w:rPr>
      </w:pPr>
      <w:r>
        <w:rPr>
          <w:rFonts w:ascii="Bookman Old Style" w:hAnsi="Bookman Old Style"/>
        </w:rPr>
        <w:t>Проснуться весной.</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031BDE"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303" w:name="_Toc197514139"/>
      <w:bookmarkStart w:id="2304" w:name="_Toc200957573"/>
      <w:r w:rsidRPr="00750404">
        <w:rPr>
          <w:rFonts w:ascii="SimSun" w:eastAsia="SimSun" w:hAnsi="SimSun" w:cs="Bookman Old Style" w:hint="eastAsia"/>
          <w:b/>
          <w:szCs w:val="24"/>
          <w:lang w:eastAsia="zh-CN"/>
        </w:rPr>
        <w:lastRenderedPageBreak/>
        <w:t>入睡和睡醒</w:t>
      </w:r>
      <w:bookmarkEnd w:id="2303"/>
      <w:bookmarkEnd w:id="2304"/>
      <w:r w:rsidRPr="00031BDE">
        <w:rPr>
          <w:rFonts w:ascii="SimSun" w:eastAsia="SimSun" w:hAnsi="SimSun" w:cs="Bookman Old Style"/>
          <w:b/>
          <w:szCs w:val="24"/>
          <w:lang w:eastAsia="zh-CN"/>
        </w:rPr>
        <w:t xml:space="preserve">         </w:t>
      </w:r>
    </w:p>
    <w:p w:rsidR="006814CC" w:rsidRPr="00031BDE" w:rsidRDefault="006814CC" w:rsidP="006814CC">
      <w:pPr>
        <w:spacing w:line="320" w:lineRule="exact"/>
        <w:ind w:left="851"/>
        <w:jc w:val="left"/>
        <w:rPr>
          <w:rFonts w:ascii="SimSun" w:eastAsia="SimSun" w:hAnsi="SimSun" w:cs="Bookman Old Style"/>
          <w:szCs w:val="24"/>
          <w:lang w:eastAsia="zh-CN"/>
        </w:rPr>
      </w:pP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 xml:space="preserve">                         俳句</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风和雨。秋季。</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吃饭以后就睡眠。</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醒来是春天。</w:t>
      </w:r>
    </w:p>
    <w:p w:rsidR="006814CC" w:rsidRDefault="006814CC" w:rsidP="006814CC">
      <w:pPr>
        <w:spacing w:line="240" w:lineRule="exact"/>
        <w:ind w:left="851"/>
        <w:jc w:val="right"/>
        <w:rPr>
          <w:rFonts w:asciiTheme="minorHAnsi" w:eastAsia="SimSun" w:hAnsiTheme="minorHAnsi" w:cs="Bookman Old Style"/>
          <w:szCs w:val="24"/>
          <w:lang w:eastAsia="zh-CN"/>
        </w:rPr>
      </w:pPr>
    </w:p>
    <w:p w:rsidR="006814CC" w:rsidRPr="00031BDE" w:rsidRDefault="006814CC" w:rsidP="006814CC">
      <w:pPr>
        <w:spacing w:line="240" w:lineRule="exact"/>
        <w:ind w:left="851"/>
        <w:jc w:val="right"/>
        <w:rPr>
          <w:rFonts w:ascii="SimSun" w:eastAsia="SimSun" w:hAnsi="SimSun" w:cs="Bookman Old Style"/>
          <w:szCs w:val="24"/>
          <w:lang w:eastAsia="zh-CN"/>
        </w:rPr>
      </w:pPr>
      <w:r w:rsidRPr="00031BDE">
        <w:rPr>
          <w:rFonts w:ascii="SimSun" w:eastAsia="SimSun" w:hAnsi="SimSun" w:cs="Bookman Old Style"/>
          <w:szCs w:val="24"/>
          <w:lang w:eastAsia="zh-CN"/>
        </w:rPr>
        <w:t xml:space="preserve">       </w:t>
      </w: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4</w:t>
      </w:r>
      <w:r w:rsidRPr="00031BDE">
        <w:rPr>
          <w:rFonts w:ascii="SimSun" w:eastAsia="SimSun" w:hAnsi="SimSun" w:cs="SimSun" w:hint="eastAsia"/>
          <w:szCs w:val="24"/>
          <w:lang w:eastAsia="zh-CN"/>
        </w:rPr>
        <w:t>，周三</w:t>
      </w:r>
    </w:p>
    <w:p w:rsidR="006814CC" w:rsidRPr="00031BDE" w:rsidRDefault="006814CC" w:rsidP="006814CC">
      <w:pPr>
        <w:spacing w:line="240" w:lineRule="exact"/>
        <w:ind w:left="851"/>
        <w:jc w:val="right"/>
        <w:rPr>
          <w:rFonts w:ascii="SimSun" w:eastAsia="SimSun" w:hAnsi="SimSun" w:cs="SimSun"/>
          <w:szCs w:val="24"/>
          <w:lang w:eastAsia="zh-CN"/>
        </w:rPr>
      </w:pP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 xml:space="preserve">10 </w:t>
      </w:r>
      <w:r w:rsidRPr="00031BDE">
        <w:rPr>
          <w:rFonts w:ascii="SimSun" w:eastAsia="SimSun" w:hAnsi="SimSun" w:cs="SimSun" w:hint="eastAsia"/>
          <w:szCs w:val="24"/>
          <w:lang w:eastAsia="zh-CN"/>
        </w:rPr>
        <w:t>周二</w:t>
      </w:r>
      <w:r w:rsidRPr="00031BDE">
        <w:rPr>
          <w:rFonts w:ascii="SimSun" w:eastAsia="SimSun" w:hAnsi="SimSun" w:cs="Bookman Old Style"/>
          <w:szCs w:val="24"/>
          <w:lang w:eastAsia="zh-CN"/>
        </w:rPr>
        <w:t xml:space="preserve"> </w:t>
      </w:r>
      <w:r w:rsidRPr="00031BDE">
        <w:rPr>
          <w:rFonts w:ascii="SimSun" w:eastAsia="SimSun" w:hAnsi="SimSun" w:cs="SimSun" w:hint="eastAsia"/>
          <w:szCs w:val="24"/>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05" w:name="_Toc147943121"/>
      <w:bookmarkStart w:id="2306" w:name="_Toc197514140"/>
      <w:bookmarkStart w:id="2307" w:name="_Toc200957574"/>
      <w:r>
        <w:rPr>
          <w:rFonts w:ascii="Bookman Old Style" w:hAnsi="Bookman Old Style"/>
          <w:b/>
          <w:szCs w:val="24"/>
        </w:rPr>
        <w:lastRenderedPageBreak/>
        <w:t>СТИХИ И ПРОЗА</w:t>
      </w:r>
      <w:bookmarkEnd w:id="2305"/>
      <w:bookmarkEnd w:id="2306"/>
      <w:bookmarkEnd w:id="2307"/>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Когда-нибудь стихи надоедят,</w:t>
      </w:r>
    </w:p>
    <w:p w:rsidR="006814CC" w:rsidRDefault="006814CC" w:rsidP="006814CC">
      <w:pPr>
        <w:spacing w:line="320" w:lineRule="exact"/>
        <w:jc w:val="left"/>
        <w:rPr>
          <w:rFonts w:ascii="Bookman Old Style" w:hAnsi="Bookman Old Style"/>
        </w:rPr>
      </w:pPr>
      <w:r>
        <w:rPr>
          <w:rFonts w:ascii="Bookman Old Style" w:hAnsi="Bookman Old Style"/>
        </w:rPr>
        <w:t>и я скажу томительною прозой:</w:t>
      </w:r>
    </w:p>
    <w:p w:rsidR="006814CC" w:rsidRDefault="006814CC" w:rsidP="006814CC">
      <w:pPr>
        <w:spacing w:line="320" w:lineRule="exact"/>
        <w:jc w:val="left"/>
        <w:rPr>
          <w:rFonts w:ascii="Bookman Old Style" w:hAnsi="Bookman Old Style"/>
        </w:rPr>
      </w:pPr>
      <w:r>
        <w:rPr>
          <w:rFonts w:ascii="Bookman Old Style" w:hAnsi="Bookman Old Style"/>
        </w:rPr>
        <w:t>поэзия — не то, что надо дать,</w:t>
      </w:r>
    </w:p>
    <w:p w:rsidR="006814CC" w:rsidRDefault="006814CC" w:rsidP="006814CC">
      <w:pPr>
        <w:spacing w:line="320" w:lineRule="exact"/>
        <w:jc w:val="left"/>
        <w:rPr>
          <w:rFonts w:ascii="Bookman Old Style" w:hAnsi="Bookman Old Style"/>
        </w:rPr>
      </w:pPr>
      <w:r>
        <w:rPr>
          <w:rFonts w:ascii="Bookman Old Style" w:hAnsi="Bookman Old Style"/>
        </w:rPr>
        <w:t>а то, что утаить и схоронить в умолчании.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031BDE" w:rsidRDefault="006814CC" w:rsidP="006814C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308" w:name="_Toc197514141"/>
      <w:bookmarkStart w:id="2309" w:name="_Toc200957575"/>
      <w:r w:rsidRPr="00750404">
        <w:rPr>
          <w:rFonts w:ascii="SimSun" w:eastAsia="SimSun" w:hAnsi="SimSun" w:cs="Bookman Old Style" w:hint="eastAsia"/>
          <w:b/>
          <w:szCs w:val="24"/>
          <w:lang w:eastAsia="zh-CN"/>
        </w:rPr>
        <w:lastRenderedPageBreak/>
        <w:t>诗歌与散文</w:t>
      </w:r>
      <w:bookmarkEnd w:id="2308"/>
      <w:bookmarkEnd w:id="2309"/>
    </w:p>
    <w:p w:rsidR="006814CC" w:rsidRPr="00031BDE" w:rsidRDefault="006814CC" w:rsidP="006814CC">
      <w:pPr>
        <w:spacing w:line="320" w:lineRule="exact"/>
        <w:ind w:left="851"/>
        <w:jc w:val="left"/>
        <w:rPr>
          <w:rFonts w:ascii="SimSun" w:eastAsia="SimSun" w:hAnsi="SimSun" w:cs="Bookman Old Style"/>
          <w:szCs w:val="24"/>
          <w:lang w:eastAsia="zh-CN"/>
        </w:rPr>
      </w:pP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有的</w:t>
      </w:r>
      <w:r w:rsidRPr="00031BDE">
        <w:rPr>
          <w:rFonts w:ascii="SimSun" w:eastAsia="SimSun" w:hAnsi="SimSun" w:cs="SimSun" w:hint="eastAsia"/>
          <w:szCs w:val="24"/>
          <w:lang w:eastAsia="zh-CN"/>
        </w:rPr>
        <w:t>时候诗歌让人厌倦，</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我</w:t>
      </w:r>
      <w:r w:rsidRPr="00031BDE">
        <w:rPr>
          <w:rFonts w:ascii="SimSun" w:eastAsia="SimSun" w:hAnsi="SimSun" w:cs="SimSun" w:hint="eastAsia"/>
          <w:szCs w:val="24"/>
          <w:lang w:eastAsia="zh-CN"/>
        </w:rPr>
        <w:t>说话</w:t>
      </w:r>
      <w:r w:rsidRPr="00031BDE">
        <w:rPr>
          <w:rFonts w:ascii="SimSun" w:eastAsia="SimSun" w:hAnsi="SimSun" w:cs="MS Gothic" w:hint="eastAsia"/>
          <w:szCs w:val="24"/>
          <w:lang w:eastAsia="zh-CN"/>
        </w:rPr>
        <w:t>会用疲</w:t>
      </w:r>
      <w:r w:rsidRPr="00031BDE">
        <w:rPr>
          <w:rFonts w:ascii="SimSun" w:eastAsia="SimSun" w:hAnsi="SimSun" w:cs="SimSun" w:hint="eastAsia"/>
          <w:szCs w:val="24"/>
          <w:lang w:eastAsia="zh-CN"/>
        </w:rPr>
        <w:t>惫</w:t>
      </w:r>
      <w:r w:rsidRPr="00031BDE">
        <w:rPr>
          <w:rFonts w:ascii="SimSun" w:eastAsia="SimSun" w:hAnsi="SimSun" w:cs="MS Gothic" w:hint="eastAsia"/>
          <w:szCs w:val="24"/>
          <w:lang w:eastAsia="zh-CN"/>
        </w:rPr>
        <w:t>的散文：</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诗歌</w:t>
      </w:r>
      <w:r w:rsidRPr="00031BDE">
        <w:rPr>
          <w:rFonts w:ascii="SimSun" w:eastAsia="SimSun" w:hAnsi="SimSun" w:cs="SimSun"/>
          <w:szCs w:val="24"/>
          <w:lang w:eastAsia="zh-CN"/>
        </w:rPr>
        <w:t>——</w:t>
      </w:r>
      <w:r w:rsidRPr="00031BDE">
        <w:rPr>
          <w:rFonts w:ascii="SimSun" w:eastAsia="SimSun" w:hAnsi="SimSun" w:cs="MS Gothic" w:hint="eastAsia"/>
          <w:szCs w:val="24"/>
          <w:lang w:eastAsia="zh-CN"/>
        </w:rPr>
        <w:t>并非一定要付出，</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反倒是默默地</w:t>
      </w:r>
      <w:r w:rsidRPr="00031BDE">
        <w:rPr>
          <w:rFonts w:ascii="SimSun" w:eastAsia="SimSun" w:hAnsi="SimSun" w:cs="SimSun" w:hint="eastAsia"/>
          <w:szCs w:val="24"/>
          <w:lang w:eastAsia="zh-CN"/>
        </w:rPr>
        <w:t>隐藏和储存。</w:t>
      </w:r>
    </w:p>
    <w:p w:rsidR="006814CC"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031BDE" w:rsidRDefault="006814CC" w:rsidP="006814CC">
      <w:pPr>
        <w:spacing w:line="240" w:lineRule="exact"/>
        <w:ind w:left="851"/>
        <w:jc w:val="right"/>
        <w:rPr>
          <w:rFonts w:ascii="SimSun" w:eastAsia="SimSun" w:hAnsi="SimSun" w:cs="Bookman Old Style"/>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5</w:t>
      </w:r>
      <w:r w:rsidRPr="00031BDE">
        <w:rPr>
          <w:rFonts w:ascii="SimSun" w:eastAsia="SimSun" w:hAnsi="SimSun" w:cs="MS Gothic" w:hint="eastAsia"/>
          <w:sz w:val="20"/>
          <w:szCs w:val="24"/>
          <w:lang w:eastAsia="zh-CN"/>
        </w:rPr>
        <w:t>，周四</w:t>
      </w:r>
      <w:r w:rsidRPr="00031BDE">
        <w:rPr>
          <w:rFonts w:ascii="SimSun" w:eastAsia="SimSun" w:hAnsi="SimSun" w:cs="Bookman Old Style"/>
          <w:sz w:val="20"/>
          <w:szCs w:val="24"/>
          <w:lang w:eastAsia="zh-CN"/>
        </w:rPr>
        <w:t xml:space="preserve">                               </w:t>
      </w:r>
      <w:r w:rsidRPr="00031BDE">
        <w:rPr>
          <w:rFonts w:ascii="SimSun" w:eastAsia="SimSun" w:hAnsi="SimSun" w:cs="Bookman Old Style" w:hint="eastAsia"/>
          <w:sz w:val="20"/>
          <w:szCs w:val="24"/>
          <w:lang w:eastAsia="zh-CN"/>
        </w:rPr>
        <w:t xml:space="preserve">           </w:t>
      </w:r>
    </w:p>
    <w:p w:rsidR="006814CC" w:rsidRPr="00031BDE" w:rsidRDefault="006814CC" w:rsidP="006814CC">
      <w:pPr>
        <w:spacing w:line="240" w:lineRule="exact"/>
        <w:ind w:left="851"/>
        <w:jc w:val="right"/>
        <w:rPr>
          <w:rFonts w:ascii="SimSun" w:eastAsia="SimSun" w:hAnsi="SimSun" w:cs="SimSun"/>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 xml:space="preserve">10 </w:t>
      </w:r>
      <w:r w:rsidRPr="00031BDE">
        <w:rPr>
          <w:rFonts w:ascii="SimSun" w:eastAsia="SimSun" w:hAnsi="SimSun" w:cs="MS Gothic" w:hint="eastAsia"/>
          <w:sz w:val="20"/>
          <w:szCs w:val="24"/>
          <w:lang w:eastAsia="zh-CN"/>
        </w:rPr>
        <w:t>周二</w:t>
      </w:r>
      <w:r w:rsidRPr="00031BDE">
        <w:rPr>
          <w:rFonts w:ascii="SimSun" w:eastAsia="SimSun" w:hAnsi="SimSun" w:cs="Bookman Old Style"/>
          <w:sz w:val="20"/>
          <w:szCs w:val="24"/>
          <w:lang w:eastAsia="zh-CN"/>
        </w:rPr>
        <w:t xml:space="preserve"> </w:t>
      </w:r>
      <w:r w:rsidRPr="00031BDE">
        <w:rPr>
          <w:rFonts w:ascii="SimSun" w:eastAsia="SimSun" w:hAnsi="SimSun" w:cs="MS Gothic" w:hint="eastAsia"/>
          <w:sz w:val="20"/>
          <w:szCs w:val="24"/>
          <w:lang w:eastAsia="zh-CN"/>
        </w:rPr>
        <w:t>谷羽</w:t>
      </w:r>
      <w:r w:rsidRPr="00031BDE">
        <w:rPr>
          <w:rFonts w:ascii="SimSun" w:eastAsia="SimSun" w:hAnsi="SimSun" w:cs="SimSun" w:hint="eastAsia"/>
          <w:sz w:val="20"/>
          <w:szCs w:val="24"/>
          <w:lang w:eastAsia="zh-CN"/>
        </w:rPr>
        <w:t>译</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10" w:name="_Toc151892382"/>
      <w:bookmarkStart w:id="2311" w:name="_Toc197514142"/>
      <w:bookmarkStart w:id="2312" w:name="_Toc200957576"/>
      <w:r>
        <w:rPr>
          <w:rFonts w:ascii="Bookman Old Style" w:hAnsi="Bookman Old Style"/>
          <w:b/>
          <w:szCs w:val="24"/>
        </w:rPr>
        <w:lastRenderedPageBreak/>
        <w:t>СТИХИ ПОХОЖИ</w:t>
      </w:r>
      <w:bookmarkEnd w:id="2310"/>
      <w:bookmarkEnd w:id="2311"/>
      <w:bookmarkEnd w:id="2312"/>
    </w:p>
    <w:p w:rsidR="006814CC" w:rsidRDefault="006814CC" w:rsidP="006814CC">
      <w:pPr>
        <w:spacing w:line="240" w:lineRule="exact"/>
        <w:jc w:val="left"/>
        <w:rPr>
          <w:rFonts w:ascii="Bookman Old Style" w:hAnsi="Bookman Old Style"/>
          <w:szCs w:val="24"/>
        </w:rPr>
      </w:pPr>
    </w:p>
    <w:p w:rsidR="006814CC" w:rsidRPr="003B6723" w:rsidRDefault="006814CC" w:rsidP="006814CC">
      <w:pPr>
        <w:ind w:left="851"/>
        <w:rPr>
          <w:rFonts w:cs="Times New Roman"/>
          <w:color w:val="3C3C3C"/>
          <w:sz w:val="20"/>
        </w:rPr>
      </w:pPr>
      <w:r w:rsidRPr="003B6723">
        <w:rPr>
          <w:sz w:val="20"/>
        </w:rPr>
        <w:t xml:space="preserve">Кроме меня, это стихотворение написали </w:t>
      </w:r>
      <w:r w:rsidRPr="003B6723">
        <w:rPr>
          <w:rFonts w:cs="Times New Roman"/>
          <w:color w:val="3C3C3C"/>
          <w:sz w:val="20"/>
        </w:rPr>
        <w:t xml:space="preserve">Николай Некрасов, </w:t>
      </w:r>
      <w:r w:rsidRPr="003B6723">
        <w:rPr>
          <w:color w:val="3C3C3C"/>
          <w:sz w:val="20"/>
        </w:rPr>
        <w:t>неизвестный автор в «Книге Песен»</w:t>
      </w:r>
      <w:r w:rsidRPr="003B6723">
        <w:rPr>
          <w:rFonts w:cs="Times New Roman"/>
          <w:color w:val="3C3C3C"/>
          <w:sz w:val="20"/>
        </w:rPr>
        <w:t xml:space="preserve">, Эдуард Багрицкий, Ду Фу, </w:t>
      </w:r>
      <w:r w:rsidRPr="003B6723">
        <w:rPr>
          <w:rFonts w:cs="Times New Roman"/>
          <w:color w:val="212529"/>
          <w:sz w:val="20"/>
          <w:shd w:val="clear" w:color="auto" w:fill="FFFFFF"/>
        </w:rPr>
        <w:t>Се Бинсинь, Валерий Брюсов.</w:t>
      </w:r>
    </w:p>
    <w:p w:rsidR="006814CC" w:rsidRDefault="006814CC" w:rsidP="006814CC">
      <w:pPr>
        <w:spacing w:line="240" w:lineRule="exact"/>
        <w:jc w:val="left"/>
        <w:rPr>
          <w:rFonts w:ascii="Bookman Old Style" w:hAnsi="Bookman Old Style"/>
          <w:szCs w:val="24"/>
        </w:rPr>
      </w:pP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похожи на деревья.</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не похожи, они и есть деревья.</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Поэт похож на человека,</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Но мысли и чувства его далеки.</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В лесу раздавался топор дровосека.</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То рубит сандал дровосек у реки.</w:t>
      </w:r>
    </w:p>
    <w:p w:rsidR="006814CC" w:rsidRDefault="006814CC" w:rsidP="006814CC">
      <w:pPr>
        <w:spacing w:line="300" w:lineRule="exact"/>
        <w:jc w:val="left"/>
        <w:rPr>
          <w:rFonts w:ascii="Bookman Old Style" w:hAnsi="Bookman Old Style"/>
        </w:rPr>
      </w:pP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похожи на птиц.</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не похожи, они и есть птицы.</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Много слов, но нету слова.</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Стонал, кричал поэт.</w:t>
      </w:r>
    </w:p>
    <w:p w:rsidR="006814CC" w:rsidRPr="00E82CE8" w:rsidRDefault="006814CC" w:rsidP="006814CC">
      <w:pPr>
        <w:spacing w:line="300" w:lineRule="exact"/>
        <w:jc w:val="left"/>
        <w:rPr>
          <w:rFonts w:ascii="Bookman Old Style" w:hAnsi="Bookman Old Style" w:cs="Noto Serif"/>
          <w:color w:val="3C3C3C"/>
        </w:rPr>
      </w:pPr>
      <w:r w:rsidRPr="00E82CE8">
        <w:rPr>
          <w:rFonts w:ascii="Bookman Old Style" w:hAnsi="Bookman Old Style" w:cs="Noto Serif"/>
          <w:color w:val="3C3C3C"/>
        </w:rPr>
        <w:t>Трудно дело птицелова.</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Выхода, в сущности, нет.</w:t>
      </w:r>
    </w:p>
    <w:p w:rsidR="006814CC" w:rsidRDefault="006814CC" w:rsidP="006814CC">
      <w:pPr>
        <w:spacing w:line="300" w:lineRule="exact"/>
        <w:jc w:val="left"/>
        <w:rPr>
          <w:rFonts w:ascii="Bookman Old Style" w:hAnsi="Bookman Old Style"/>
        </w:rPr>
      </w:pP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похожи на звёзды.</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не похожи, они и есть звёзды.</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Судьбу свою, поэт, кляни.</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Поэзия только снится.</w:t>
      </w:r>
    </w:p>
    <w:p w:rsidR="006814CC" w:rsidRPr="00E82CE8" w:rsidRDefault="006814CC" w:rsidP="006814CC">
      <w:pPr>
        <w:spacing w:line="300" w:lineRule="exact"/>
        <w:jc w:val="left"/>
        <w:rPr>
          <w:rFonts w:ascii="Bookman Old Style" w:hAnsi="Bookman Old Style"/>
          <w:color w:val="212529"/>
          <w:shd w:val="clear" w:color="auto" w:fill="FFFFFF"/>
        </w:rPr>
      </w:pPr>
      <w:r w:rsidRPr="00E82CE8">
        <w:rPr>
          <w:rFonts w:ascii="Bookman Old Style" w:hAnsi="Bookman Old Style"/>
          <w:color w:val="212529"/>
          <w:shd w:val="clear" w:color="auto" w:fill="FFFFFF"/>
        </w:rPr>
        <w:t>На мириады зв</w:t>
      </w:r>
      <w:r>
        <w:rPr>
          <w:rFonts w:ascii="Bookman Old Style" w:hAnsi="Bookman Old Style"/>
          <w:color w:val="212529"/>
          <w:shd w:val="clear" w:color="auto" w:fill="FFFFFF"/>
        </w:rPr>
        <w:t>ё</w:t>
      </w:r>
      <w:r w:rsidRPr="00E82CE8">
        <w:rPr>
          <w:rFonts w:ascii="Bookman Old Style" w:hAnsi="Bookman Old Style"/>
          <w:color w:val="212529"/>
          <w:shd w:val="clear" w:color="auto" w:fill="FFFFFF"/>
        </w:rPr>
        <w:t>зд взгляни.</w:t>
      </w:r>
    </w:p>
    <w:p w:rsidR="006814CC" w:rsidRDefault="006814CC" w:rsidP="006814CC">
      <w:pPr>
        <w:spacing w:line="300" w:lineRule="exact"/>
        <w:jc w:val="left"/>
        <w:rPr>
          <w:rFonts w:ascii="Bookman Old Style" w:hAnsi="Bookman Old Style"/>
        </w:rPr>
      </w:pPr>
      <w:r w:rsidRPr="00E82CE8">
        <w:rPr>
          <w:rFonts w:ascii="Bookman Old Style" w:hAnsi="Bookman Old Style"/>
        </w:rPr>
        <w:t>Звезды закрыли ресницы.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10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6814CC" w:rsidRPr="00FB7DFF"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313" w:name="_Toc197514143"/>
      <w:bookmarkStart w:id="2314" w:name="_Toc200957577"/>
      <w:r w:rsidRPr="00D0792F">
        <w:rPr>
          <w:rFonts w:ascii="SimSun" w:eastAsia="SimSun" w:hAnsi="SimSun" w:cs="Bookman Old Style" w:hint="eastAsia"/>
          <w:b/>
          <w:szCs w:val="24"/>
          <w:lang w:eastAsia="zh-CN"/>
        </w:rPr>
        <w:lastRenderedPageBreak/>
        <w:t>诗词作品像什么</w:t>
      </w:r>
      <w:r w:rsidRPr="00FB7DFF">
        <w:rPr>
          <w:rFonts w:ascii="SimSun" w:eastAsia="SimSun" w:hAnsi="SimSun" w:hint="eastAsia"/>
          <w:b/>
          <w:szCs w:val="24"/>
        </w:rPr>
        <w:t>?</w:t>
      </w:r>
      <w:bookmarkEnd w:id="2313"/>
      <w:bookmarkEnd w:id="2314"/>
    </w:p>
    <w:p w:rsidR="006814CC" w:rsidRPr="00FB7DFF" w:rsidRDefault="006814CC" w:rsidP="006814CC">
      <w:pPr>
        <w:spacing w:line="240" w:lineRule="exact"/>
        <w:ind w:left="851"/>
        <w:jc w:val="left"/>
        <w:rPr>
          <w:rFonts w:ascii="SimSun" w:eastAsia="SimSun" w:hAnsi="SimSun"/>
          <w:szCs w:val="24"/>
        </w:rPr>
      </w:pPr>
    </w:p>
    <w:p w:rsidR="006814CC" w:rsidRPr="00FB7DFF" w:rsidRDefault="006814CC" w:rsidP="006814CC">
      <w:pPr>
        <w:ind w:left="851"/>
        <w:jc w:val="left"/>
        <w:rPr>
          <w:rFonts w:ascii="SimSun" w:eastAsia="SimSun" w:hAnsi="SimSun"/>
          <w:sz w:val="20"/>
          <w:szCs w:val="24"/>
        </w:rPr>
      </w:pPr>
      <w:r w:rsidRPr="00FB7DFF">
        <w:rPr>
          <w:rFonts w:ascii="SimSun" w:eastAsia="SimSun" w:hAnsi="SimSun" w:hint="eastAsia"/>
          <w:sz w:val="20"/>
          <w:szCs w:val="24"/>
        </w:rPr>
        <w:t>以此命题写诗的，除了我，还有尼古拉·涅克拉索夫、《诗经》的无名作者、艾杜阿尓特·巴格里茨基、杜甫、谢冰心、瓦列里·勃留索夫。</w:t>
      </w:r>
    </w:p>
    <w:p w:rsidR="006814CC" w:rsidRPr="00FB7DFF" w:rsidRDefault="006814CC" w:rsidP="006814CC">
      <w:pPr>
        <w:spacing w:line="240" w:lineRule="exact"/>
        <w:ind w:left="851"/>
        <w:jc w:val="left"/>
        <w:rPr>
          <w:rFonts w:ascii="SimSun" w:eastAsia="SimSun" w:hAnsi="SimSun"/>
          <w:szCs w:val="24"/>
        </w:rPr>
      </w:pP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诗词作品像树木。</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说像又不像，诗词是树木。</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诗人跟普通人相像，</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但思维情感更开阔辽远。</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森林里伐木人斧子响处，</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砍伐的原木堆积在河边。</w:t>
      </w:r>
    </w:p>
    <w:p w:rsidR="006814CC" w:rsidRPr="00FB7DFF" w:rsidRDefault="006814CC" w:rsidP="006814CC">
      <w:pPr>
        <w:spacing w:line="300" w:lineRule="exact"/>
        <w:ind w:left="851"/>
        <w:jc w:val="left"/>
        <w:rPr>
          <w:rFonts w:ascii="SimSun" w:eastAsia="SimSun" w:hAnsi="SimSun"/>
          <w:szCs w:val="24"/>
        </w:rPr>
      </w:pP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诗词作品像飞鸟。</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说像又不像，诗词是飞鸟。</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词汇很多，却找不到词汇。</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诗人呻吟，诗人呐喊。</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捕鸟人的工作看似轻松，</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其实说来：格外艰难。</w:t>
      </w:r>
    </w:p>
    <w:p w:rsidR="006814CC" w:rsidRPr="00FB7DFF" w:rsidRDefault="006814CC" w:rsidP="006814CC">
      <w:pPr>
        <w:spacing w:line="300" w:lineRule="exact"/>
        <w:ind w:left="851"/>
        <w:jc w:val="left"/>
        <w:rPr>
          <w:rFonts w:ascii="SimSun" w:eastAsia="SimSun" w:hAnsi="SimSun"/>
          <w:szCs w:val="24"/>
        </w:rPr>
      </w:pP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诗词作品像星星。</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说像也不像，诗词是星星。</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诗人发誓，以命相争。</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诗歌只在睡梦中相逢。</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抬头仰望亿万星斗，</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星斗却闭上了眼睛。</w:t>
      </w:r>
    </w:p>
    <w:p w:rsidR="006814CC" w:rsidRPr="007C19B4" w:rsidRDefault="006814CC" w:rsidP="006814CC">
      <w:pPr>
        <w:spacing w:line="240" w:lineRule="exact"/>
        <w:jc w:val="right"/>
        <w:rPr>
          <w:rFonts w:ascii="SimSun" w:eastAsia="SimSun" w:hAnsi="SimSun"/>
          <w:sz w:val="20"/>
          <w:szCs w:val="24"/>
        </w:rPr>
      </w:pPr>
      <w:r w:rsidRPr="007C19B4">
        <w:rPr>
          <w:rFonts w:ascii="SimSun" w:eastAsia="SimSun" w:hAnsi="SimSun" w:hint="eastAsia"/>
          <w:sz w:val="20"/>
          <w:szCs w:val="24"/>
        </w:rPr>
        <w:tab/>
        <w:t xml:space="preserve">    2023，10，10，周二</w:t>
      </w:r>
    </w:p>
    <w:p w:rsidR="006814CC" w:rsidRDefault="006814CC" w:rsidP="006814CC">
      <w:pPr>
        <w:spacing w:line="240" w:lineRule="exact"/>
        <w:jc w:val="right"/>
        <w:rPr>
          <w:rFonts w:ascii="Bookman Old Style" w:hAnsi="Bookman Old Style"/>
          <w:sz w:val="20"/>
          <w:szCs w:val="24"/>
        </w:rPr>
      </w:pPr>
      <w:r w:rsidRPr="007C19B4">
        <w:rPr>
          <w:rFonts w:ascii="SimSun" w:eastAsia="SimSun" w:hAnsi="SimSun" w:hint="eastAsia"/>
          <w:sz w:val="20"/>
          <w:szCs w:val="24"/>
        </w:rPr>
        <w:tab/>
        <w:t xml:space="preserve">    2023，10，18，周三 谷羽译</w:t>
      </w: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15" w:name="_Toc151892393"/>
      <w:bookmarkStart w:id="2316" w:name="_Toc197514148"/>
      <w:bookmarkStart w:id="2317" w:name="_Toc200957578"/>
      <w:r>
        <w:rPr>
          <w:rFonts w:ascii="Bookman Old Style" w:hAnsi="Bookman Old Style"/>
          <w:b/>
          <w:szCs w:val="24"/>
        </w:rPr>
        <w:lastRenderedPageBreak/>
        <w:t>ОДИНОКОЕ ЖИВОТНОЕ</w:t>
      </w:r>
      <w:bookmarkEnd w:id="2315"/>
      <w:bookmarkEnd w:id="2316"/>
      <w:bookmarkEnd w:id="2317"/>
    </w:p>
    <w:p w:rsidR="006814CC" w:rsidRDefault="006814CC" w:rsidP="006814CC">
      <w:pPr>
        <w:spacing w:line="24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Трудно быть одиноким животным,</w:t>
      </w:r>
    </w:p>
    <w:p w:rsidR="006814CC" w:rsidRDefault="006814CC" w:rsidP="006814CC">
      <w:pPr>
        <w:spacing w:line="320" w:lineRule="exact"/>
        <w:jc w:val="left"/>
        <w:rPr>
          <w:rFonts w:ascii="Bookman Old Style" w:hAnsi="Bookman Old Style"/>
        </w:rPr>
      </w:pPr>
      <w:r>
        <w:rPr>
          <w:rFonts w:ascii="Bookman Old Style" w:hAnsi="Bookman Old Style"/>
        </w:rPr>
        <w:t>идущим своим одиноким путём,</w:t>
      </w:r>
    </w:p>
    <w:p w:rsidR="006814CC" w:rsidRDefault="006814CC" w:rsidP="006814CC">
      <w:pPr>
        <w:spacing w:line="320" w:lineRule="exact"/>
        <w:jc w:val="left"/>
        <w:rPr>
          <w:rFonts w:ascii="Bookman Old Style" w:hAnsi="Bookman Old Style"/>
        </w:rPr>
      </w:pPr>
      <w:r>
        <w:rPr>
          <w:rFonts w:ascii="Bookman Old Style" w:hAnsi="Bookman Old Style"/>
        </w:rPr>
        <w:t>не знающим имя, не ищущим смысла,</w:t>
      </w:r>
    </w:p>
    <w:p w:rsidR="006814CC" w:rsidRDefault="006814CC" w:rsidP="006814CC">
      <w:pPr>
        <w:spacing w:line="320" w:lineRule="exact"/>
        <w:jc w:val="left"/>
        <w:rPr>
          <w:rFonts w:ascii="Bookman Old Style" w:hAnsi="Bookman Old Style"/>
        </w:rPr>
      </w:pPr>
      <w:r>
        <w:rPr>
          <w:rFonts w:ascii="Bookman Old Style" w:hAnsi="Bookman Old Style"/>
        </w:rPr>
        <w:t>не видящим слов, не умеющим чисел.</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Трудно быть одиноким животным,</w:t>
      </w:r>
    </w:p>
    <w:p w:rsidR="006814CC" w:rsidRDefault="006814CC" w:rsidP="006814CC">
      <w:pPr>
        <w:spacing w:line="320" w:lineRule="exact"/>
        <w:jc w:val="left"/>
        <w:rPr>
          <w:rFonts w:ascii="Bookman Old Style" w:hAnsi="Bookman Old Style"/>
        </w:rPr>
      </w:pPr>
      <w:r>
        <w:rPr>
          <w:rFonts w:ascii="Bookman Old Style" w:hAnsi="Bookman Old Style"/>
        </w:rPr>
        <w:t>лучше животным живётся вдвоём.</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Они замыкаются в чёрные дыры,</w:t>
      </w:r>
    </w:p>
    <w:p w:rsidR="006814CC" w:rsidRDefault="006814CC" w:rsidP="006814CC">
      <w:pPr>
        <w:spacing w:line="320" w:lineRule="exact"/>
        <w:jc w:val="left"/>
        <w:rPr>
          <w:rFonts w:ascii="Bookman Old Style" w:hAnsi="Bookman Old Style"/>
        </w:rPr>
      </w:pPr>
      <w:r>
        <w:rPr>
          <w:rFonts w:ascii="Bookman Old Style" w:hAnsi="Bookman Old Style"/>
        </w:rPr>
        <w:t>где светят друг другу и теплят друг друга,</w:t>
      </w:r>
    </w:p>
    <w:p w:rsidR="006814CC" w:rsidRDefault="006814CC" w:rsidP="006814CC">
      <w:pPr>
        <w:spacing w:line="320" w:lineRule="exact"/>
        <w:jc w:val="left"/>
        <w:rPr>
          <w:rFonts w:ascii="Bookman Old Style" w:hAnsi="Bookman Old Style"/>
        </w:rPr>
      </w:pPr>
      <w:r>
        <w:rPr>
          <w:rFonts w:ascii="Bookman Old Style" w:hAnsi="Bookman Old Style"/>
        </w:rPr>
        <w:t>и в этой вселенной замкнУтого круга,</w:t>
      </w:r>
    </w:p>
    <w:p w:rsidR="006814CC" w:rsidRDefault="006814CC" w:rsidP="006814CC">
      <w:pPr>
        <w:spacing w:line="320" w:lineRule="exact"/>
        <w:jc w:val="left"/>
        <w:rPr>
          <w:rFonts w:ascii="Bookman Old Style" w:hAnsi="Bookman Old Style"/>
        </w:rPr>
      </w:pPr>
      <w:r>
        <w:rPr>
          <w:rFonts w:ascii="Bookman Old Style" w:hAnsi="Bookman Old Style"/>
        </w:rPr>
        <w:t>в убежище тесном от злого испуга,</w:t>
      </w:r>
    </w:p>
    <w:p w:rsidR="006814CC" w:rsidRDefault="006814CC" w:rsidP="006814CC">
      <w:pPr>
        <w:spacing w:line="320" w:lineRule="exact"/>
        <w:jc w:val="left"/>
        <w:rPr>
          <w:rFonts w:ascii="Bookman Old Style" w:hAnsi="Bookman Old Style"/>
        </w:rPr>
      </w:pPr>
      <w:r>
        <w:rPr>
          <w:rFonts w:ascii="Bookman Old Style" w:hAnsi="Bookman Old Style"/>
        </w:rPr>
        <w:t>играют в животные добрые игры,</w:t>
      </w:r>
    </w:p>
    <w:p w:rsidR="006814CC" w:rsidRDefault="006814CC" w:rsidP="006814CC">
      <w:pPr>
        <w:spacing w:line="320" w:lineRule="exact"/>
        <w:jc w:val="left"/>
        <w:rPr>
          <w:rFonts w:ascii="Bookman Old Style" w:hAnsi="Bookman Old Style"/>
        </w:rPr>
      </w:pPr>
      <w:r>
        <w:rPr>
          <w:rFonts w:ascii="Bookman Old Style" w:hAnsi="Bookman Old Style"/>
        </w:rPr>
        <w:t>не зная совсем ничего об ином.</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И нет туда входа в безумье моём.</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15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Pr="009332AA" w:rsidRDefault="006814CC" w:rsidP="006814CC">
      <w:pPr>
        <w:spacing w:line="240" w:lineRule="exact"/>
        <w:jc w:val="left"/>
        <w:rPr>
          <w:rFonts w:cs="Times New Roman"/>
          <w:sz w:val="20"/>
          <w:szCs w:val="24"/>
          <w:lang w:eastAsia="zh-CN"/>
        </w:rPr>
      </w:pPr>
    </w:p>
    <w:p w:rsidR="006814CC" w:rsidRPr="009332AA" w:rsidRDefault="006814CC" w:rsidP="006814CC">
      <w:pPr>
        <w:spacing w:line="240" w:lineRule="exact"/>
        <w:jc w:val="left"/>
        <w:rPr>
          <w:rFonts w:cs="Times New Roman"/>
          <w:sz w:val="20"/>
          <w:szCs w:val="24"/>
          <w:lang w:eastAsia="zh-CN"/>
        </w:rPr>
      </w:pPr>
      <w:r w:rsidRPr="009332AA">
        <w:rPr>
          <w:rFonts w:cs="Times New Roman"/>
          <w:sz w:val="20"/>
          <w:szCs w:val="24"/>
          <w:lang w:eastAsia="zh-CN"/>
        </w:rPr>
        <w:t>Здешняя пещера, похоже, является садом цветущих персиков Тао Юаньмина.</w:t>
      </w:r>
    </w:p>
    <w:p w:rsidR="006814CC" w:rsidRPr="009332AA" w:rsidRDefault="006814CC" w:rsidP="006814CC">
      <w:pPr>
        <w:spacing w:line="240" w:lineRule="exact"/>
        <w:jc w:val="left"/>
        <w:rPr>
          <w:rFonts w:cs="Times New Roman"/>
          <w:sz w:val="20"/>
          <w:szCs w:val="24"/>
          <w:lang w:eastAsia="zh-CN"/>
        </w:rPr>
      </w:pPr>
      <w:r w:rsidRPr="009332AA">
        <w:rPr>
          <w:rFonts w:cs="Times New Roman"/>
          <w:sz w:val="20"/>
          <w:szCs w:val="24"/>
          <w:lang w:eastAsia="zh-CN"/>
        </w:rPr>
        <w:t>Рыбак покинул Таохуаюань и снова отправился на поиски</w:t>
      </w:r>
      <w:r w:rsidRPr="009332AA">
        <w:rPr>
          <w:rFonts w:eastAsia="MS Gothic" w:cs="Times New Roman"/>
          <w:sz w:val="20"/>
          <w:szCs w:val="24"/>
          <w:lang w:eastAsia="zh-CN"/>
        </w:rPr>
        <w:t>，</w:t>
      </w:r>
    </w:p>
    <w:p w:rsidR="006814CC" w:rsidRPr="009332AA" w:rsidRDefault="006814CC" w:rsidP="006814CC">
      <w:pPr>
        <w:spacing w:line="240" w:lineRule="exact"/>
        <w:jc w:val="left"/>
        <w:rPr>
          <w:rFonts w:cs="Times New Roman"/>
          <w:sz w:val="20"/>
          <w:szCs w:val="24"/>
          <w:lang w:eastAsia="zh-CN"/>
        </w:rPr>
      </w:pPr>
      <w:r w:rsidRPr="009332AA">
        <w:rPr>
          <w:rFonts w:cs="Times New Roman"/>
          <w:sz w:val="20"/>
          <w:szCs w:val="24"/>
          <w:lang w:eastAsia="zh-CN"/>
        </w:rPr>
        <w:t>Уже заблудился, дым сбит с толку.</w:t>
      </w:r>
    </w:p>
    <w:p w:rsidR="006814CC" w:rsidRDefault="006814CC" w:rsidP="006814CC">
      <w:pPr>
        <w:spacing w:line="240" w:lineRule="exact"/>
        <w:jc w:val="right"/>
        <w:rPr>
          <w:rFonts w:cs="Times New Roman"/>
          <w:sz w:val="20"/>
          <w:szCs w:val="24"/>
          <w:lang w:eastAsia="zh-CN"/>
        </w:rPr>
      </w:pPr>
      <w:r w:rsidRPr="009332AA">
        <w:rPr>
          <w:rFonts w:cs="Times New Roman"/>
          <w:sz w:val="20"/>
          <w:szCs w:val="24"/>
          <w:lang w:eastAsia="zh-CN"/>
        </w:rPr>
        <w:t>Постскриптум Гу Юя 2023, 10, 18</w:t>
      </w:r>
    </w:p>
    <w:p w:rsidR="006814CC" w:rsidRDefault="006814CC" w:rsidP="006814CC">
      <w:pPr>
        <w:spacing w:line="240" w:lineRule="exact"/>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7C19B4"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rPr>
      </w:pPr>
      <w:bookmarkStart w:id="2318" w:name="_Toc197514149"/>
      <w:bookmarkStart w:id="2319" w:name="_Toc200957579"/>
      <w:r w:rsidRPr="00D0792F">
        <w:rPr>
          <w:rFonts w:ascii="SimSun" w:eastAsia="SimSun" w:hAnsi="SimSun" w:cs="Bookman Old Style" w:hint="eastAsia"/>
          <w:b/>
          <w:szCs w:val="24"/>
          <w:lang w:eastAsia="zh-CN"/>
        </w:rPr>
        <w:lastRenderedPageBreak/>
        <w:t>孤独的动物</w:t>
      </w:r>
      <w:bookmarkEnd w:id="2318"/>
      <w:bookmarkEnd w:id="2319"/>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Bookman Old Style" w:hint="eastAsia"/>
          <w:szCs w:val="24"/>
        </w:rPr>
        <w:t>，</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孤孤零零走着自己的路，</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不知道名姓，不会思考，</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w:t>
      </w:r>
      <w:r w:rsidRPr="007C19B4">
        <w:rPr>
          <w:rFonts w:ascii="SimSun" w:eastAsia="SimSun" w:hAnsi="SimSun" w:cs="SimSun" w:hint="eastAsia"/>
          <w:szCs w:val="24"/>
        </w:rPr>
        <w:t>读书认</w:t>
      </w:r>
      <w:r w:rsidRPr="007C19B4">
        <w:rPr>
          <w:rFonts w:ascii="SimSun" w:eastAsia="SimSun" w:hAnsi="SimSun" w:cs="MS Gothic" w:hint="eastAsia"/>
          <w:szCs w:val="24"/>
        </w:rPr>
        <w:t>字，不会数数。</w:t>
      </w:r>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MS Gothic" w:hint="eastAsia"/>
          <w:szCs w:val="24"/>
        </w:rPr>
        <w:t>，</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w:t>
      </w:r>
      <w:r w:rsidRPr="007C19B4">
        <w:rPr>
          <w:rFonts w:ascii="SimSun" w:eastAsia="SimSun" w:hAnsi="SimSun" w:cs="MS Gothic" w:hint="eastAsia"/>
          <w:szCs w:val="24"/>
        </w:rPr>
        <w:t>最好能</w:t>
      </w:r>
      <w:r w:rsidRPr="007C19B4">
        <w:rPr>
          <w:rFonts w:ascii="SimSun" w:eastAsia="SimSun" w:hAnsi="SimSun" w:cs="SimSun" w:hint="eastAsia"/>
          <w:szCs w:val="24"/>
        </w:rPr>
        <w:t>结</w:t>
      </w:r>
      <w:r w:rsidRPr="007C19B4">
        <w:rPr>
          <w:rFonts w:ascii="SimSun" w:eastAsia="SimSun" w:hAnsi="SimSun" w:cs="MS Gothic" w:hint="eastAsia"/>
          <w:szCs w:val="24"/>
        </w:rPr>
        <w:t>伴生存。</w:t>
      </w:r>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们躲进</w:t>
      </w:r>
      <w:r w:rsidRPr="007C19B4">
        <w:rPr>
          <w:rFonts w:ascii="SimSun" w:eastAsia="SimSun" w:hAnsi="SimSun" w:cs="MS Gothic" w:hint="eastAsia"/>
          <w:szCs w:val="24"/>
        </w:rPr>
        <w:t>漆黑的洞穴，</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相互照亮，彼此取暖，</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在</w:t>
      </w:r>
      <w:r w:rsidRPr="007C19B4">
        <w:rPr>
          <w:rFonts w:ascii="SimSun" w:eastAsia="SimSun" w:hAnsi="SimSun" w:cs="SimSun" w:hint="eastAsia"/>
          <w:szCs w:val="24"/>
        </w:rPr>
        <w:t>这</w:t>
      </w:r>
      <w:r w:rsidRPr="007C19B4">
        <w:rPr>
          <w:rFonts w:ascii="SimSun" w:eastAsia="SimSun" w:hAnsi="SimSun" w:cs="MS Gothic" w:hint="eastAsia"/>
          <w:szCs w:val="24"/>
        </w:rPr>
        <w:t>完全封</w:t>
      </w:r>
      <w:r w:rsidRPr="007C19B4">
        <w:rPr>
          <w:rFonts w:ascii="SimSun" w:eastAsia="SimSun" w:hAnsi="SimSun" w:cs="SimSun" w:hint="eastAsia"/>
          <w:szCs w:val="24"/>
        </w:rPr>
        <w:t>闭</w:t>
      </w:r>
      <w:r w:rsidRPr="007C19B4">
        <w:rPr>
          <w:rFonts w:ascii="SimSun" w:eastAsia="SimSun" w:hAnsi="SimSun" w:cs="MS Gothic" w:hint="eastAsia"/>
          <w:szCs w:val="24"/>
        </w:rPr>
        <w:t>的</w:t>
      </w:r>
      <w:r w:rsidRPr="007C19B4">
        <w:rPr>
          <w:rFonts w:ascii="SimSun" w:eastAsia="SimSun" w:hAnsi="SimSun" w:cs="SimSun" w:hint="eastAsia"/>
          <w:szCs w:val="24"/>
        </w:rPr>
        <w:t>环</w:t>
      </w:r>
      <w:r w:rsidRPr="007C19B4">
        <w:rPr>
          <w:rFonts w:ascii="SimSun" w:eastAsia="SimSun" w:hAnsi="SimSun" w:cs="MS Gothic" w:hint="eastAsia"/>
          <w:szCs w:val="24"/>
        </w:rPr>
        <w:t>境里</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SimSun" w:hint="eastAsia"/>
          <w:szCs w:val="24"/>
        </w:rPr>
        <w:t>虽</w:t>
      </w:r>
      <w:r w:rsidRPr="007C19B4">
        <w:rPr>
          <w:rFonts w:ascii="SimSun" w:eastAsia="SimSun" w:hAnsi="SimSun" w:cs="MS Gothic" w:hint="eastAsia"/>
          <w:szCs w:val="24"/>
        </w:rPr>
        <w:t>狭窄</w:t>
      </w:r>
      <w:r w:rsidRPr="007C19B4">
        <w:rPr>
          <w:rFonts w:ascii="SimSun" w:eastAsia="SimSun" w:hAnsi="SimSun" w:cs="SimSun" w:hint="eastAsia"/>
          <w:szCs w:val="24"/>
        </w:rPr>
        <w:t>拥挤</w:t>
      </w:r>
      <w:r w:rsidRPr="007C19B4">
        <w:rPr>
          <w:rFonts w:ascii="SimSun" w:eastAsia="SimSun" w:hAnsi="SimSun" w:cs="MS Gothic" w:hint="eastAsia"/>
          <w:szCs w:val="24"/>
        </w:rPr>
        <w:t>，却</w:t>
      </w:r>
      <w:r w:rsidRPr="007C19B4">
        <w:rPr>
          <w:rFonts w:ascii="SimSun" w:eastAsia="SimSun" w:hAnsi="SimSun" w:cs="SimSun" w:hint="eastAsia"/>
          <w:szCs w:val="24"/>
        </w:rPr>
        <w:t>远</w:t>
      </w:r>
      <w:r w:rsidRPr="007C19B4">
        <w:rPr>
          <w:rFonts w:ascii="SimSun" w:eastAsia="SimSun" w:hAnsi="SimSun" w:cs="MS Gothic" w:hint="eastAsia"/>
          <w:szCs w:val="24"/>
        </w:rPr>
        <w:t>离恐惧，</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玩着</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们</w:t>
      </w:r>
      <w:r w:rsidRPr="007C19B4">
        <w:rPr>
          <w:rFonts w:ascii="SimSun" w:eastAsia="SimSun" w:hAnsi="SimSun" w:cs="MS Gothic" w:hint="eastAsia"/>
          <w:szCs w:val="24"/>
        </w:rPr>
        <w:t>喜</w:t>
      </w:r>
      <w:r w:rsidRPr="007C19B4">
        <w:rPr>
          <w:rFonts w:ascii="SimSun" w:eastAsia="SimSun" w:hAnsi="SimSun" w:cs="SimSun" w:hint="eastAsia"/>
          <w:szCs w:val="24"/>
        </w:rPr>
        <w:t>欢</w:t>
      </w:r>
      <w:r w:rsidRPr="007C19B4">
        <w:rPr>
          <w:rFonts w:ascii="SimSun" w:eastAsia="SimSun" w:hAnsi="SimSun" w:cs="MS Gothic" w:hint="eastAsia"/>
          <w:szCs w:val="24"/>
        </w:rPr>
        <w:t>的游</w:t>
      </w:r>
      <w:r w:rsidRPr="007C19B4">
        <w:rPr>
          <w:rFonts w:ascii="SimSun" w:eastAsia="SimSun" w:hAnsi="SimSun" w:cs="SimSun" w:hint="eastAsia"/>
          <w:szCs w:val="24"/>
        </w:rPr>
        <w:t>戏</w:t>
      </w:r>
      <w:r w:rsidRPr="007C19B4">
        <w:rPr>
          <w:rFonts w:ascii="SimSun" w:eastAsia="SimSun" w:hAnsi="SimSun" w:cs="MS Gothic" w:hint="eastAsia"/>
          <w:szCs w:val="24"/>
        </w:rPr>
        <w:t>，</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其他事情全都忽略不</w:t>
      </w:r>
      <w:r w:rsidRPr="007C19B4">
        <w:rPr>
          <w:rFonts w:ascii="SimSun" w:eastAsia="SimSun" w:hAnsi="SimSun" w:cs="SimSun" w:hint="eastAsia"/>
          <w:szCs w:val="24"/>
        </w:rPr>
        <w:t>计</w:t>
      </w:r>
      <w:r w:rsidRPr="007C19B4">
        <w:rPr>
          <w:rFonts w:ascii="SimSun" w:eastAsia="SimSun" w:hAnsi="SimSun" w:cs="MS Gothic" w:hint="eastAsia"/>
          <w:szCs w:val="24"/>
        </w:rPr>
        <w:t>。</w:t>
      </w:r>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胡思乱想不知洞口在哪里。</w:t>
      </w:r>
    </w:p>
    <w:p w:rsidR="006814CC" w:rsidRPr="009332AA" w:rsidRDefault="006814CC" w:rsidP="006814CC">
      <w:pPr>
        <w:spacing w:line="240" w:lineRule="exact"/>
        <w:ind w:left="851"/>
        <w:jc w:val="left"/>
        <w:rPr>
          <w:rFonts w:ascii="SimSun" w:eastAsia="SimSun" w:hAnsi="SimSun" w:cs="Bookman Old Style"/>
          <w:sz w:val="20"/>
          <w:szCs w:val="24"/>
        </w:rPr>
      </w:pP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2023，10，15 周日</w:t>
      </w: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2023，10，18 谷羽</w:t>
      </w:r>
      <w:r w:rsidRPr="009332AA">
        <w:rPr>
          <w:rFonts w:ascii="SimSun" w:eastAsia="SimSun" w:hAnsi="SimSun" w:cs="SimSun" w:hint="eastAsia"/>
          <w:sz w:val="20"/>
          <w:szCs w:val="24"/>
        </w:rPr>
        <w:t>译</w:t>
      </w:r>
    </w:p>
    <w:p w:rsidR="006814CC" w:rsidRPr="009332AA" w:rsidRDefault="006814CC" w:rsidP="006814CC">
      <w:pPr>
        <w:spacing w:line="240" w:lineRule="exact"/>
        <w:ind w:left="851"/>
        <w:jc w:val="left"/>
        <w:rPr>
          <w:rFonts w:ascii="SimSun" w:eastAsia="SimSun" w:hAnsi="SimSun" w:cs="Bookman Old Style"/>
          <w:sz w:val="20"/>
          <w:szCs w:val="24"/>
        </w:rPr>
      </w:pPr>
    </w:p>
    <w:p w:rsidR="006814CC" w:rsidRPr="009332AA" w:rsidRDefault="006814CC" w:rsidP="006814CC">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此</w:t>
      </w:r>
      <w:r w:rsidRPr="009332AA">
        <w:rPr>
          <w:rFonts w:ascii="SimSun" w:eastAsia="SimSun" w:hAnsi="SimSun" w:cs="SimSun" w:hint="eastAsia"/>
          <w:sz w:val="20"/>
          <w:szCs w:val="24"/>
        </w:rPr>
        <w:t>处</w:t>
      </w:r>
      <w:r w:rsidRPr="009332AA">
        <w:rPr>
          <w:rFonts w:ascii="SimSun" w:eastAsia="SimSun" w:hAnsi="SimSun" w:cs="MS Gothic" w:hint="eastAsia"/>
          <w:sz w:val="20"/>
          <w:szCs w:val="24"/>
        </w:rPr>
        <w:t>的洞穴仿佛是陶渊明的桃花源。</w:t>
      </w:r>
    </w:p>
    <w:p w:rsidR="006814CC" w:rsidRPr="009332AA" w:rsidRDefault="006814CC" w:rsidP="006814CC">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SimSun" w:hint="eastAsia"/>
          <w:sz w:val="20"/>
          <w:szCs w:val="24"/>
        </w:rPr>
        <w:t>渔</w:t>
      </w:r>
      <w:r w:rsidRPr="009332AA">
        <w:rPr>
          <w:rFonts w:ascii="SimSun" w:eastAsia="SimSun" w:hAnsi="SimSun" w:cs="MS Gothic" w:hint="eastAsia"/>
          <w:sz w:val="20"/>
          <w:szCs w:val="24"/>
        </w:rPr>
        <w:t>夫离开了桃花源，再去</w:t>
      </w:r>
      <w:r w:rsidRPr="009332AA">
        <w:rPr>
          <w:rFonts w:ascii="SimSun" w:eastAsia="SimSun" w:hAnsi="SimSun" w:cs="SimSun" w:hint="eastAsia"/>
          <w:sz w:val="20"/>
          <w:szCs w:val="24"/>
        </w:rPr>
        <w:t>寻</w:t>
      </w:r>
      <w:r w:rsidRPr="009332AA">
        <w:rPr>
          <w:rFonts w:ascii="SimSun" w:eastAsia="SimSun" w:hAnsi="SimSun" w:cs="MS Gothic" w:hint="eastAsia"/>
          <w:sz w:val="20"/>
          <w:szCs w:val="24"/>
        </w:rPr>
        <w:t>找，</w:t>
      </w:r>
    </w:p>
    <w:p w:rsidR="006814CC" w:rsidRPr="009332AA" w:rsidRDefault="006814CC" w:rsidP="006814CC">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已</w:t>
      </w:r>
      <w:r w:rsidRPr="009332AA">
        <w:rPr>
          <w:rFonts w:ascii="SimSun" w:eastAsia="SimSun" w:hAnsi="SimSun" w:cs="SimSun" w:hint="eastAsia"/>
          <w:sz w:val="20"/>
          <w:szCs w:val="24"/>
        </w:rPr>
        <w:t>经</w:t>
      </w:r>
      <w:r w:rsidRPr="009332AA">
        <w:rPr>
          <w:rFonts w:ascii="SimSun" w:eastAsia="SimSun" w:hAnsi="SimSun" w:cs="MS Gothic" w:hint="eastAsia"/>
          <w:sz w:val="20"/>
          <w:szCs w:val="24"/>
        </w:rPr>
        <w:t>迷失途径，烟</w:t>
      </w:r>
      <w:r w:rsidRPr="009332AA">
        <w:rPr>
          <w:rFonts w:ascii="SimSun" w:eastAsia="SimSun" w:hAnsi="SimSun" w:cs="SimSun" w:hint="eastAsia"/>
          <w:sz w:val="20"/>
          <w:szCs w:val="24"/>
        </w:rPr>
        <w:t>雾</w:t>
      </w:r>
      <w:r w:rsidRPr="009332AA">
        <w:rPr>
          <w:rFonts w:ascii="SimSun" w:eastAsia="SimSun" w:hAnsi="SimSun" w:cs="MS Gothic" w:hint="eastAsia"/>
          <w:sz w:val="20"/>
          <w:szCs w:val="24"/>
        </w:rPr>
        <w:t>迷茫。</w:t>
      </w: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谷羽 </w:t>
      </w:r>
      <w:r w:rsidRPr="009332AA">
        <w:rPr>
          <w:rFonts w:ascii="SimSun" w:eastAsia="SimSun" w:hAnsi="SimSun" w:cs="SimSun" w:hint="eastAsia"/>
          <w:sz w:val="20"/>
          <w:szCs w:val="24"/>
        </w:rPr>
        <w:t>译</w:t>
      </w:r>
      <w:r w:rsidRPr="009332AA">
        <w:rPr>
          <w:rFonts w:ascii="SimSun" w:eastAsia="SimSun" w:hAnsi="SimSun" w:cs="MS Gothic" w:hint="eastAsia"/>
          <w:sz w:val="20"/>
          <w:szCs w:val="24"/>
        </w:rPr>
        <w:t>后</w:t>
      </w:r>
      <w:r w:rsidRPr="009332AA">
        <w:rPr>
          <w:rFonts w:ascii="SimSun" w:eastAsia="SimSun" w:hAnsi="SimSun" w:cs="SimSun" w:hint="eastAsia"/>
          <w:sz w:val="20"/>
          <w:szCs w:val="24"/>
        </w:rPr>
        <w:t>记</w:t>
      </w:r>
      <w:r w:rsidRPr="009332AA">
        <w:rPr>
          <w:rFonts w:ascii="SimSun" w:eastAsia="SimSun" w:hAnsi="SimSun" w:cs="Bookman Old Style" w:hint="eastAsia"/>
          <w:sz w:val="20"/>
          <w:szCs w:val="24"/>
        </w:rPr>
        <w:t xml:space="preserve">  2023，10，18</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20" w:name="_Toc151892394"/>
      <w:bookmarkStart w:id="2321" w:name="_Toc197514144"/>
      <w:bookmarkStart w:id="2322" w:name="_Toc200957580"/>
      <w:r>
        <w:rPr>
          <w:rFonts w:ascii="Bookman Old Style" w:hAnsi="Bookman Old Style"/>
          <w:b/>
          <w:szCs w:val="24"/>
        </w:rPr>
        <w:lastRenderedPageBreak/>
        <w:t>МОЕЙ КОШКЕ</w:t>
      </w:r>
      <w:bookmarkEnd w:id="2320"/>
      <w:bookmarkEnd w:id="2321"/>
      <w:bookmarkEnd w:id="2322"/>
    </w:p>
    <w:p w:rsidR="006814CC" w:rsidRDefault="006814CC" w:rsidP="006814CC">
      <w:pPr>
        <w:spacing w:line="24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Ты чувствуешь голод.</w:t>
      </w:r>
    </w:p>
    <w:p w:rsidR="006814CC" w:rsidRDefault="006814CC" w:rsidP="006814CC">
      <w:pPr>
        <w:spacing w:line="320" w:lineRule="exact"/>
        <w:jc w:val="left"/>
        <w:rPr>
          <w:rFonts w:ascii="Bookman Old Style" w:hAnsi="Bookman Old Style"/>
        </w:rPr>
      </w:pPr>
      <w:r>
        <w:rPr>
          <w:rFonts w:ascii="Bookman Old Style" w:hAnsi="Bookman Old Style"/>
        </w:rPr>
        <w:t>Ты чувствуешь боль.</w:t>
      </w:r>
    </w:p>
    <w:p w:rsidR="006814CC" w:rsidRDefault="006814CC" w:rsidP="006814CC">
      <w:pPr>
        <w:spacing w:line="320" w:lineRule="exact"/>
        <w:jc w:val="left"/>
        <w:rPr>
          <w:rFonts w:ascii="Bookman Old Style" w:hAnsi="Bookman Old Style"/>
        </w:rPr>
      </w:pPr>
      <w:r>
        <w:rPr>
          <w:rFonts w:ascii="Bookman Old Style" w:hAnsi="Bookman Old Style"/>
        </w:rPr>
        <w:t>Ты любишь свободу.</w:t>
      </w:r>
    </w:p>
    <w:p w:rsidR="006814CC" w:rsidRDefault="006814CC" w:rsidP="006814CC">
      <w:pPr>
        <w:spacing w:line="320" w:lineRule="exact"/>
        <w:jc w:val="left"/>
        <w:rPr>
          <w:rFonts w:ascii="Bookman Old Style" w:hAnsi="Bookman Old Style"/>
        </w:rPr>
      </w:pPr>
      <w:r>
        <w:rPr>
          <w:rFonts w:ascii="Bookman Old Style" w:hAnsi="Bookman Old Style"/>
        </w:rPr>
        <w:t>Ты хочешь домой.</w:t>
      </w:r>
    </w:p>
    <w:p w:rsidR="006814CC" w:rsidRDefault="006814CC" w:rsidP="006814CC">
      <w:pPr>
        <w:spacing w:line="320" w:lineRule="exact"/>
        <w:jc w:val="left"/>
        <w:rPr>
          <w:rFonts w:ascii="Bookman Old Style" w:hAnsi="Bookman Old Style"/>
        </w:rPr>
      </w:pPr>
      <w:r>
        <w:rPr>
          <w:rFonts w:ascii="Bookman Old Style" w:hAnsi="Bookman Old Style"/>
        </w:rPr>
        <w:t>Тебе нравятся прикосновенья.</w:t>
      </w:r>
    </w:p>
    <w:p w:rsidR="006814CC" w:rsidRDefault="006814CC" w:rsidP="006814CC">
      <w:pPr>
        <w:spacing w:line="320" w:lineRule="exact"/>
        <w:jc w:val="left"/>
        <w:rPr>
          <w:rFonts w:ascii="Bookman Old Style" w:hAnsi="Bookman Old Style"/>
        </w:rPr>
      </w:pPr>
      <w:r>
        <w:rPr>
          <w:rFonts w:ascii="Bookman Old Style" w:hAnsi="Bookman Old Style"/>
        </w:rPr>
        <w:t>Ты глядишь в глаза.</w:t>
      </w:r>
    </w:p>
    <w:p w:rsidR="006814CC" w:rsidRDefault="006814CC" w:rsidP="006814CC">
      <w:pPr>
        <w:spacing w:line="320" w:lineRule="exact"/>
        <w:jc w:val="left"/>
        <w:rPr>
          <w:rFonts w:ascii="Bookman Old Style" w:hAnsi="Bookman Old Style"/>
        </w:rPr>
      </w:pPr>
      <w:r>
        <w:rPr>
          <w:rFonts w:ascii="Bookman Old Style" w:hAnsi="Bookman Old Style"/>
        </w:rPr>
        <w:t>Тебе недоступны наши уменья</w:t>
      </w:r>
    </w:p>
    <w:p w:rsidR="006814CC" w:rsidRDefault="006814CC" w:rsidP="006814CC">
      <w:pPr>
        <w:spacing w:line="320" w:lineRule="exact"/>
        <w:jc w:val="left"/>
        <w:rPr>
          <w:rFonts w:ascii="Bookman Old Style" w:hAnsi="Bookman Old Style"/>
        </w:rPr>
      </w:pPr>
      <w:r>
        <w:rPr>
          <w:rFonts w:ascii="Bookman Old Style" w:hAnsi="Bookman Old Style"/>
        </w:rPr>
        <w:t>и их плоды зла.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16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9332AA"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rPr>
      </w:pPr>
      <w:bookmarkStart w:id="2323" w:name="_Toc197514145"/>
      <w:bookmarkStart w:id="2324" w:name="_Toc200957581"/>
      <w:r w:rsidRPr="00D0792F">
        <w:rPr>
          <w:rFonts w:ascii="SimSun" w:eastAsia="SimSun" w:hAnsi="SimSun" w:cs="Bookman Old Style" w:hint="eastAsia"/>
          <w:b/>
          <w:szCs w:val="24"/>
          <w:lang w:eastAsia="zh-CN"/>
        </w:rPr>
        <w:lastRenderedPageBreak/>
        <w:t>写给我的猫</w:t>
      </w:r>
      <w:bookmarkEnd w:id="2323"/>
      <w:bookmarkEnd w:id="2324"/>
    </w:p>
    <w:p w:rsidR="006814CC" w:rsidRPr="009332AA" w:rsidRDefault="006814CC" w:rsidP="006814CC">
      <w:pPr>
        <w:spacing w:line="320" w:lineRule="exact"/>
        <w:ind w:left="851"/>
        <w:jc w:val="left"/>
        <w:rPr>
          <w:rFonts w:ascii="SimSun" w:eastAsia="SimSun" w:hAnsi="SimSun" w:cs="Bookman Old Style"/>
          <w:szCs w:val="24"/>
        </w:rPr>
      </w:pP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觉饥饿。</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觉疼痛。</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欢自由。</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你想回家。</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欢抚摸。</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你注</w:t>
      </w:r>
      <w:r w:rsidRPr="009332AA">
        <w:rPr>
          <w:rFonts w:ascii="SimSun" w:eastAsia="SimSun" w:hAnsi="SimSun" w:cs="SimSun" w:hint="eastAsia"/>
          <w:szCs w:val="24"/>
        </w:rPr>
        <w:t>视人的眼睛。</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我</w:t>
      </w:r>
      <w:r w:rsidRPr="009332AA">
        <w:rPr>
          <w:rFonts w:ascii="SimSun" w:eastAsia="SimSun" w:hAnsi="SimSun" w:cs="SimSun" w:hint="eastAsia"/>
          <w:szCs w:val="24"/>
        </w:rPr>
        <w:t>们的技能你不了解</w:t>
      </w:r>
      <w:r w:rsidRPr="009332AA">
        <w:rPr>
          <w:rFonts w:ascii="SimSun" w:eastAsia="SimSun" w:hAnsi="SimSun" w:cs="MS Gothic" w:hint="eastAsia"/>
          <w:szCs w:val="24"/>
        </w:rPr>
        <w:t>，</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技能</w:t>
      </w:r>
      <w:r w:rsidRPr="009332AA">
        <w:rPr>
          <w:rFonts w:ascii="SimSun" w:eastAsia="SimSun" w:hAnsi="SimSun" w:cs="SimSun" w:hint="eastAsia"/>
          <w:szCs w:val="24"/>
        </w:rPr>
        <w:t>带来可怕的</w:t>
      </w:r>
      <w:r w:rsidRPr="009332AA">
        <w:rPr>
          <w:rFonts w:ascii="SimSun" w:eastAsia="SimSun" w:hAnsi="SimSun" w:cs="MS Gothic" w:hint="eastAsia"/>
          <w:szCs w:val="24"/>
        </w:rPr>
        <w:t>后果。</w:t>
      </w:r>
    </w:p>
    <w:p w:rsidR="006814CC" w:rsidRDefault="006814CC" w:rsidP="006814CC">
      <w:pPr>
        <w:spacing w:line="240" w:lineRule="exact"/>
        <w:ind w:left="851"/>
        <w:jc w:val="left"/>
        <w:rPr>
          <w:rFonts w:asciiTheme="minorHAnsi" w:eastAsia="SimSun" w:hAnsiTheme="minorHAnsi" w:cs="Bookman Old Style"/>
          <w:sz w:val="20"/>
          <w:szCs w:val="24"/>
        </w:rPr>
      </w:pP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16</w:t>
      </w:r>
      <w:r w:rsidRPr="009332AA">
        <w:rPr>
          <w:rFonts w:ascii="SimSun" w:eastAsia="SimSun" w:hAnsi="SimSun" w:cs="MS Gothic" w:hint="eastAsia"/>
          <w:sz w:val="20"/>
          <w:szCs w:val="24"/>
        </w:rPr>
        <w:t>，周一</w:t>
      </w: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18</w:t>
      </w:r>
      <w:r w:rsidRPr="009332AA">
        <w:rPr>
          <w:rFonts w:ascii="SimSun" w:eastAsia="SimSun" w:hAnsi="SimSun" w:cs="MS Gothic" w:hint="eastAsia"/>
          <w:sz w:val="20"/>
          <w:szCs w:val="24"/>
        </w:rPr>
        <w:t>，周三</w:t>
      </w:r>
      <w:r w:rsidRPr="009332AA">
        <w:rPr>
          <w:rFonts w:ascii="SimSun" w:eastAsia="SimSun" w:hAnsi="SimSun" w:cs="Bookman Old Style" w:hint="eastAsia"/>
          <w:sz w:val="20"/>
          <w:szCs w:val="24"/>
        </w:rPr>
        <w:t xml:space="preserve"> </w:t>
      </w:r>
      <w:r w:rsidRPr="009332AA">
        <w:rPr>
          <w:rFonts w:ascii="SimSun" w:eastAsia="SimSun" w:hAnsi="SimSun" w:cs="MS Gothic" w:hint="eastAsia"/>
          <w:sz w:val="20"/>
          <w:szCs w:val="24"/>
        </w:rPr>
        <w:t>谷羽</w:t>
      </w:r>
      <w:r w:rsidRPr="009332AA">
        <w:rPr>
          <w:rFonts w:ascii="SimSun" w:eastAsia="SimSun" w:hAnsi="SimSun" w:cs="SimSun" w:hint="eastAsia"/>
          <w:sz w:val="20"/>
          <w:szCs w:val="24"/>
        </w:rPr>
        <w:t>译</w:t>
      </w:r>
    </w:p>
    <w:p w:rsidR="006814CC" w:rsidRPr="009332AA" w:rsidRDefault="006814CC" w:rsidP="006814CC">
      <w:pPr>
        <w:spacing w:line="240" w:lineRule="exact"/>
        <w:rPr>
          <w:sz w:val="14"/>
          <w:szCs w:val="18"/>
        </w:rPr>
      </w:pPr>
    </w:p>
    <w:p w:rsidR="006814CC" w:rsidRPr="009332AA" w:rsidRDefault="006814CC" w:rsidP="006814CC">
      <w:pPr>
        <w:spacing w:line="240" w:lineRule="exact"/>
        <w:rPr>
          <w:sz w:val="20"/>
        </w:rPr>
      </w:pPr>
      <w:r w:rsidRPr="009332AA">
        <w:rPr>
          <w:rFonts w:hint="eastAsia"/>
          <w:sz w:val="20"/>
        </w:rPr>
        <w:t xml:space="preserve">   </w:t>
      </w:r>
      <w:r w:rsidRPr="009332AA">
        <w:rPr>
          <w:sz w:val="20"/>
        </w:rPr>
        <w:t>Мне очень нравится это стихотворение, особенно последние строчки. Человеские умения принесли много страшных плод: войны и болезни. Спасибо Вам за стихи!</w:t>
      </w:r>
    </w:p>
    <w:p w:rsidR="006814CC" w:rsidRPr="009332AA" w:rsidRDefault="006814CC" w:rsidP="006814CC">
      <w:pPr>
        <w:spacing w:line="240" w:lineRule="exact"/>
        <w:jc w:val="right"/>
        <w:rPr>
          <w:sz w:val="20"/>
        </w:rPr>
      </w:pPr>
      <w:r w:rsidRPr="009332AA">
        <w:rPr>
          <w:sz w:val="20"/>
        </w:rPr>
        <w:t xml:space="preserve">                Гу Юй 18 октября 2023 г.</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25" w:name="_Toc150696376"/>
      <w:bookmarkStart w:id="2326" w:name="_Toc197514150"/>
      <w:bookmarkStart w:id="2327" w:name="_Toc200957582"/>
      <w:r>
        <w:rPr>
          <w:rFonts w:ascii="Bookman Old Style" w:hAnsi="Bookman Old Style"/>
          <w:b/>
          <w:szCs w:val="24"/>
        </w:rPr>
        <w:lastRenderedPageBreak/>
        <w:t>ОПЯТЬ СТИХИ</w:t>
      </w:r>
      <w:bookmarkEnd w:id="2325"/>
      <w:bookmarkEnd w:id="2326"/>
      <w:bookmarkEnd w:id="2327"/>
    </w:p>
    <w:p w:rsidR="006814CC" w:rsidRDefault="006814CC" w:rsidP="006814CC">
      <w:pPr>
        <w:spacing w:line="300" w:lineRule="exact"/>
        <w:jc w:val="left"/>
        <w:rPr>
          <w:rFonts w:ascii="Bookman Old Style" w:hAnsi="Bookman Old Style"/>
          <w:szCs w:val="24"/>
        </w:rPr>
      </w:pPr>
    </w:p>
    <w:p w:rsidR="006814CC" w:rsidRPr="00EA090F" w:rsidRDefault="006814CC" w:rsidP="006814CC">
      <w:pPr>
        <w:spacing w:line="240" w:lineRule="exact"/>
        <w:ind w:left="568"/>
        <w:rPr>
          <w:rFonts w:cs="Times New Roman"/>
          <w:sz w:val="20"/>
        </w:rPr>
      </w:pPr>
      <w:r w:rsidRPr="00EA090F">
        <w:rPr>
          <w:rFonts w:cs="Times New Roman"/>
          <w:sz w:val="20"/>
        </w:rPr>
        <w:t>20 лет назад я придумал новую форму: обратное хокку. Если обычное хокку строится по формуле 5–7–5 слогов, то обратное – по формуле 7–5–7. В обоих случаях все числа нечëтные и простые: и число строк, и число слогов в каждой строке и общее число слогов. А ещë это можно назвать сердцевиной танка так же, как хокку – начало танка: ведь танка строится по формуле: 5-7-5-7-7.</w:t>
      </w:r>
    </w:p>
    <w:p w:rsidR="006814CC" w:rsidRPr="00EA090F" w:rsidRDefault="006814CC" w:rsidP="006814CC">
      <w:pPr>
        <w:spacing w:line="240" w:lineRule="exact"/>
        <w:ind w:left="568"/>
        <w:rPr>
          <w:rFonts w:cs="Times New Roman"/>
          <w:sz w:val="20"/>
        </w:rPr>
      </w:pPr>
      <w:r w:rsidRPr="00EA090F">
        <w:rPr>
          <w:rFonts w:cs="Times New Roman"/>
          <w:sz w:val="20"/>
        </w:rPr>
        <w:t>Вот сегодня придумал ещё одно обратное хокку:</w:t>
      </w:r>
    </w:p>
    <w:p w:rsidR="006814CC" w:rsidRPr="00EC0B59" w:rsidRDefault="006814CC" w:rsidP="006814CC">
      <w:pPr>
        <w:spacing w:line="320" w:lineRule="exact"/>
        <w:jc w:val="left"/>
        <w:rPr>
          <w:rFonts w:ascii="Bookman Old Style" w:hAnsi="Bookman Old Style"/>
        </w:rPr>
      </w:pPr>
    </w:p>
    <w:p w:rsidR="006814CC" w:rsidRPr="00EC0B59" w:rsidRDefault="006814CC" w:rsidP="006814CC">
      <w:pPr>
        <w:spacing w:line="320" w:lineRule="exact"/>
        <w:jc w:val="left"/>
        <w:rPr>
          <w:rFonts w:ascii="Bookman Old Style" w:hAnsi="Bookman Old Style"/>
        </w:rPr>
      </w:pPr>
      <w:r w:rsidRPr="00EC0B59">
        <w:rPr>
          <w:rFonts w:ascii="Bookman Old Style" w:hAnsi="Bookman Old Style"/>
        </w:rPr>
        <w:t>Если пойду гулять в парк</w:t>
      </w:r>
    </w:p>
    <w:p w:rsidR="006814CC" w:rsidRPr="00EC0B59" w:rsidRDefault="006814CC" w:rsidP="006814CC">
      <w:pPr>
        <w:spacing w:line="320" w:lineRule="exact"/>
        <w:jc w:val="left"/>
        <w:rPr>
          <w:rFonts w:ascii="Bookman Old Style" w:hAnsi="Bookman Old Style"/>
        </w:rPr>
      </w:pPr>
      <w:r w:rsidRPr="00EC0B59">
        <w:rPr>
          <w:rFonts w:ascii="Bookman Old Style" w:hAnsi="Bookman Old Style"/>
        </w:rPr>
        <w:t>(может, не надо?),</w:t>
      </w:r>
    </w:p>
    <w:p w:rsidR="006814CC" w:rsidRDefault="006814CC" w:rsidP="006814CC">
      <w:pPr>
        <w:spacing w:line="300" w:lineRule="exact"/>
        <w:jc w:val="left"/>
        <w:rPr>
          <w:rFonts w:ascii="Bookman Old Style" w:hAnsi="Bookman Old Style"/>
        </w:rPr>
      </w:pPr>
      <w:r w:rsidRPr="00EC0B59">
        <w:rPr>
          <w:rFonts w:ascii="Bookman Old Style" w:hAnsi="Bookman Old Style"/>
        </w:rPr>
        <w:t>опять напишу стихи.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24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9605EC"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328" w:name="_Toc150696377"/>
      <w:bookmarkStart w:id="2329" w:name="_Toc197514151"/>
      <w:bookmarkStart w:id="2330" w:name="_Toc200957583"/>
      <w:r w:rsidRPr="0029203A">
        <w:rPr>
          <w:rFonts w:ascii="SimSun" w:eastAsia="SimSun" w:hAnsi="SimSun" w:cs="Bookman Old Style" w:hint="eastAsia"/>
          <w:b/>
          <w:szCs w:val="24"/>
          <w:lang w:eastAsia="zh-CN"/>
        </w:rPr>
        <w:lastRenderedPageBreak/>
        <w:t>又写出一首诗</w:t>
      </w:r>
      <w:bookmarkEnd w:id="2328"/>
      <w:bookmarkEnd w:id="2329"/>
      <w:bookmarkEnd w:id="2330"/>
    </w:p>
    <w:p w:rsidR="006814CC" w:rsidRDefault="006814CC" w:rsidP="006814CC">
      <w:pPr>
        <w:spacing w:line="320" w:lineRule="exact"/>
        <w:ind w:left="851"/>
        <w:jc w:val="left"/>
        <w:rPr>
          <w:rFonts w:asciiTheme="minorHAnsi" w:eastAsia="SimSun" w:hAnsiTheme="minorHAnsi" w:cs="Bookman Old Style"/>
          <w:szCs w:val="24"/>
          <w:lang w:eastAsia="zh-CN"/>
        </w:rPr>
      </w:pPr>
    </w:p>
    <w:p w:rsidR="006814CC" w:rsidRPr="009605EC" w:rsidRDefault="006814CC" w:rsidP="006814CC">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如果去公园走走</w:t>
      </w:r>
    </w:p>
    <w:p w:rsidR="006814CC" w:rsidRPr="009605EC" w:rsidRDefault="006814CC" w:rsidP="006814CC">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（也许</w:t>
      </w:r>
      <w:r w:rsidRPr="009605EC">
        <w:rPr>
          <w:rFonts w:ascii="SimSun" w:eastAsia="SimSun" w:hAnsi="SimSun" w:cs="MS Gothic" w:hint="eastAsia"/>
          <w:szCs w:val="24"/>
          <w:lang w:eastAsia="zh-CN"/>
        </w:rPr>
        <w:t>没必要？）</w:t>
      </w:r>
    </w:p>
    <w:p w:rsidR="006814CC" w:rsidRPr="009605EC" w:rsidRDefault="006814CC" w:rsidP="006814CC">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又能写出诗</w:t>
      </w:r>
      <w:r w:rsidRPr="009605EC">
        <w:rPr>
          <w:rFonts w:ascii="SimSun" w:eastAsia="SimSun" w:hAnsi="SimSun" w:cs="MS Gothic" w:hint="eastAsia"/>
          <w:szCs w:val="24"/>
          <w:lang w:eastAsia="zh-CN"/>
        </w:rPr>
        <w:t>一首。</w:t>
      </w:r>
    </w:p>
    <w:p w:rsidR="006814CC" w:rsidRPr="009605EC"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9605EC" w:rsidRDefault="006814CC" w:rsidP="006814CC">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24</w:t>
      </w:r>
      <w:r w:rsidRPr="009605EC">
        <w:rPr>
          <w:rFonts w:ascii="SimSun" w:eastAsia="SimSun" w:hAnsi="SimSun" w:cs="SimSun" w:hint="eastAsia"/>
          <w:sz w:val="20"/>
          <w:szCs w:val="24"/>
          <w:lang w:eastAsia="zh-CN"/>
        </w:rPr>
        <w:t>，周二</w:t>
      </w:r>
    </w:p>
    <w:p w:rsidR="006814CC" w:rsidRPr="009605EC" w:rsidRDefault="006814CC" w:rsidP="006814CC">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11</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，周五，谷羽译</w:t>
      </w:r>
    </w:p>
    <w:p w:rsidR="006814CC" w:rsidRPr="009605EC" w:rsidRDefault="006814CC" w:rsidP="006814CC">
      <w:pPr>
        <w:spacing w:line="240" w:lineRule="exact"/>
        <w:ind w:left="851"/>
        <w:rPr>
          <w:rFonts w:ascii="SimSun" w:eastAsia="SimSun" w:hAnsi="SimSun" w:cs="Bookman Old Style"/>
          <w:sz w:val="20"/>
          <w:szCs w:val="24"/>
          <w:lang w:eastAsia="zh-CN"/>
        </w:rPr>
      </w:pPr>
    </w:p>
    <w:p w:rsidR="006814CC" w:rsidRPr="009605EC" w:rsidRDefault="006814CC" w:rsidP="006814CC">
      <w:pPr>
        <w:spacing w:line="240" w:lineRule="exact"/>
        <w:ind w:left="851"/>
        <w:rPr>
          <w:rFonts w:ascii="SimSun" w:eastAsia="SimSun" w:hAnsi="SimSun" w:cs="Bookman Old Style"/>
          <w:sz w:val="20"/>
          <w:szCs w:val="24"/>
          <w:lang w:eastAsia="zh-CN"/>
        </w:rPr>
      </w:pPr>
      <w:r w:rsidRPr="009605EC">
        <w:rPr>
          <w:rFonts w:ascii="SimSun" w:eastAsia="SimSun" w:hAnsi="SimSun" w:cs="Bookman Old Style"/>
          <w:sz w:val="20"/>
          <w:szCs w:val="24"/>
          <w:lang w:eastAsia="zh-CN"/>
        </w:rPr>
        <w:t>20</w:t>
      </w:r>
      <w:r w:rsidRPr="009605EC">
        <w:rPr>
          <w:rFonts w:ascii="SimSun" w:eastAsia="SimSun" w:hAnsi="SimSun" w:cs="MS Gothic" w:hint="eastAsia"/>
          <w:sz w:val="20"/>
          <w:szCs w:val="24"/>
          <w:lang w:eastAsia="zh-CN"/>
        </w:rPr>
        <w:t>年前我想出了逆向式俳句的形式。通常的俳句句式</w:t>
      </w:r>
      <w:r w:rsidRPr="009605EC">
        <w:rPr>
          <w:rFonts w:ascii="SimSun" w:eastAsia="SimSun" w:hAnsi="SimSun" w:cs="SimSun" w:hint="eastAsia"/>
          <w:sz w:val="20"/>
          <w:szCs w:val="24"/>
          <w:lang w:eastAsia="zh-CN"/>
        </w:rPr>
        <w:t>为</w:t>
      </w:r>
      <w:smartTag w:uri="urn:schemas-microsoft-com:office:smarttags" w:element="chsdate">
        <w:smartTagPr>
          <w:attr w:name="Year" w:val="2005"/>
          <w:attr w:name="Month" w:val="7"/>
          <w:attr w:name="Day" w:val="5"/>
          <w:attr w:name="IsLunarDate" w:val="False"/>
          <w:attr w:name="IsROCDate" w:val="False"/>
        </w:smartTagPr>
        <w:r w:rsidRPr="009605EC">
          <w:rPr>
            <w:rFonts w:ascii="SimSun" w:eastAsia="SimSun" w:hAnsi="SimSun" w:cs="Bookman Old Style"/>
            <w:sz w:val="20"/>
            <w:szCs w:val="24"/>
            <w:lang w:eastAsia="zh-CN"/>
          </w:rPr>
          <w:t>5-7-5</w:t>
        </w:r>
      </w:smartTag>
      <w:r w:rsidRPr="009605EC">
        <w:rPr>
          <w:rFonts w:ascii="SimSun" w:eastAsia="SimSun" w:hAnsi="SimSun" w:cs="MS Gothic" w:hint="eastAsia"/>
          <w:sz w:val="20"/>
          <w:szCs w:val="24"/>
          <w:lang w:eastAsia="zh-CN"/>
        </w:rPr>
        <w:t>，逆向式俳句</w:t>
      </w:r>
      <w:r w:rsidRPr="009605EC">
        <w:rPr>
          <w:rFonts w:ascii="SimSun" w:eastAsia="SimSun" w:hAnsi="SimSun" w:cs="SimSun" w:hint="eastAsia"/>
          <w:sz w:val="20"/>
          <w:szCs w:val="24"/>
          <w:lang w:eastAsia="zh-CN"/>
        </w:rPr>
        <w:t>结构为</w:t>
      </w:r>
      <w:r w:rsidRPr="009605EC">
        <w:rPr>
          <w:rFonts w:ascii="SimSun" w:eastAsia="SimSun" w:hAnsi="SimSun" w:cs="Bookman Old Style"/>
          <w:sz w:val="20"/>
          <w:szCs w:val="24"/>
          <w:lang w:eastAsia="zh-CN"/>
        </w:rPr>
        <w:t>7-5-7</w:t>
      </w:r>
      <w:r w:rsidRPr="009605EC">
        <w:rPr>
          <w:rFonts w:ascii="SimSun" w:eastAsia="SimSun" w:hAnsi="SimSun" w:cs="MS Gothic" w:hint="eastAsia"/>
          <w:sz w:val="20"/>
          <w:szCs w:val="24"/>
          <w:lang w:eastAsia="zh-CN"/>
        </w:rPr>
        <w:t>。</w:t>
      </w:r>
      <w:r w:rsidRPr="009605EC">
        <w:rPr>
          <w:rFonts w:ascii="SimSun" w:eastAsia="SimSun" w:hAnsi="SimSun" w:cs="Calibri"/>
          <w:sz w:val="20"/>
          <w:szCs w:val="24"/>
          <w:lang w:eastAsia="zh-CN"/>
        </w:rPr>
        <w:t>……</w:t>
      </w:r>
      <w:r w:rsidRPr="009605EC">
        <w:rPr>
          <w:rFonts w:ascii="SimSun" w:eastAsia="SimSun" w:hAnsi="SimSun" w:cs="SimSun" w:hint="eastAsia"/>
          <w:sz w:val="20"/>
          <w:szCs w:val="24"/>
          <w:lang w:eastAsia="zh-CN"/>
        </w:rPr>
        <w:t>这是我今天想出来的又一首逆向式俳句</w:t>
      </w:r>
      <w:r w:rsidRPr="009605EC">
        <w:rPr>
          <w:rFonts w:ascii="SimSun" w:eastAsia="SimSun" w:hAnsi="SimSun" w:cs="MS Gothic" w:hint="eastAsia"/>
          <w:sz w:val="20"/>
          <w:szCs w:val="24"/>
          <w:lang w:eastAsia="zh-CN"/>
        </w:rPr>
        <w:t>。</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31" w:name="_Toc150696381"/>
      <w:bookmarkStart w:id="2332" w:name="_Toc197514152"/>
      <w:bookmarkStart w:id="2333" w:name="_Toc200957584"/>
      <w:r w:rsidRPr="000D40E0">
        <w:rPr>
          <w:rFonts w:ascii="Bookman Old Style" w:hAnsi="Bookman Old Style" w:cs="Arial"/>
          <w:b/>
          <w:color w:val="050505"/>
          <w:szCs w:val="24"/>
          <w:shd w:val="clear" w:color="auto" w:fill="FFFFFF"/>
        </w:rPr>
        <w:lastRenderedPageBreak/>
        <w:t>Три ночных стихотворения.</w:t>
      </w:r>
      <w:r w:rsidRPr="000D40E0">
        <w:rPr>
          <w:rFonts w:ascii="Bookman Old Style" w:hAnsi="Bookman Old Style" w:cs="Arial"/>
          <w:b/>
          <w:color w:val="050505"/>
          <w:szCs w:val="24"/>
          <w:shd w:val="clear" w:color="auto" w:fill="FFFFFF"/>
        </w:rPr>
        <w:br/>
        <w:t xml:space="preserve">3. </w:t>
      </w:r>
      <w:r w:rsidRPr="000D40E0">
        <w:rPr>
          <w:rFonts w:ascii="Bookman Old Style" w:hAnsi="Bookman Old Style"/>
          <w:b/>
          <w:szCs w:val="24"/>
        </w:rPr>
        <w:t>НЕ СПИТСЯ</w:t>
      </w:r>
      <w:bookmarkEnd w:id="2331"/>
      <w:bookmarkEnd w:id="2332"/>
      <w:bookmarkEnd w:id="2333"/>
    </w:p>
    <w:p w:rsidR="006814CC" w:rsidRDefault="006814CC" w:rsidP="006814CC">
      <w:pPr>
        <w:spacing w:line="30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Не спится.</w:t>
      </w:r>
    </w:p>
    <w:p w:rsidR="006814CC" w:rsidRDefault="006814CC" w:rsidP="006814CC">
      <w:pPr>
        <w:spacing w:line="320" w:lineRule="exact"/>
        <w:jc w:val="left"/>
        <w:rPr>
          <w:rFonts w:ascii="Bookman Old Style" w:hAnsi="Bookman Old Style"/>
        </w:rPr>
      </w:pPr>
      <w:r>
        <w:rPr>
          <w:rFonts w:ascii="Bookman Old Style" w:hAnsi="Bookman Old Style"/>
        </w:rPr>
        <w:t>Ночь.</w:t>
      </w:r>
    </w:p>
    <w:p w:rsidR="006814CC" w:rsidRDefault="006814CC" w:rsidP="006814CC">
      <w:pPr>
        <w:spacing w:line="320" w:lineRule="exact"/>
        <w:jc w:val="left"/>
        <w:rPr>
          <w:rFonts w:ascii="Bookman Old Style" w:hAnsi="Bookman Old Style"/>
        </w:rPr>
      </w:pPr>
      <w:r>
        <w:rPr>
          <w:rFonts w:ascii="Bookman Old Style" w:hAnsi="Bookman Old Style"/>
        </w:rPr>
        <w:t>...</w:t>
      </w:r>
    </w:p>
    <w:p w:rsidR="006814CC" w:rsidRDefault="006814CC" w:rsidP="006814CC">
      <w:pPr>
        <w:spacing w:line="320" w:lineRule="exact"/>
        <w:jc w:val="left"/>
        <w:rPr>
          <w:rFonts w:ascii="Bookman Old Style" w:hAnsi="Bookman Old Style"/>
        </w:rPr>
      </w:pPr>
      <w:r>
        <w:rPr>
          <w:rFonts w:ascii="Bookman Old Style" w:hAnsi="Bookman Old Style"/>
        </w:rPr>
        <w:t>а дальше забыл,</w:t>
      </w:r>
    </w:p>
    <w:p w:rsidR="006814CC" w:rsidRDefault="006814CC" w:rsidP="006814CC">
      <w:pPr>
        <w:spacing w:line="320" w:lineRule="exact"/>
        <w:jc w:val="left"/>
        <w:rPr>
          <w:rFonts w:ascii="Bookman Old Style" w:hAnsi="Bookman Old Style"/>
        </w:rPr>
      </w:pPr>
      <w:r>
        <w:rPr>
          <w:rFonts w:ascii="Bookman Old Style" w:hAnsi="Bookman Old Style"/>
        </w:rPr>
        <w:t>потому что не записал</w:t>
      </w:r>
    </w:p>
    <w:p w:rsidR="006814CC" w:rsidRDefault="006814CC" w:rsidP="006814CC">
      <w:pPr>
        <w:spacing w:line="300" w:lineRule="exact"/>
        <w:jc w:val="left"/>
        <w:rPr>
          <w:rFonts w:ascii="Bookman Old Style" w:hAnsi="Bookman Old Style"/>
        </w:rPr>
      </w:pPr>
      <w:r>
        <w:rPr>
          <w:rFonts w:ascii="Bookman Old Style" w:hAnsi="Bookman Old Style"/>
        </w:rPr>
        <w:t>и заснул.</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 ночь</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9605EC" w:rsidRDefault="006814CC" w:rsidP="006814CC">
      <w:pPr>
        <w:pStyle w:val="af3"/>
        <w:numPr>
          <w:ilvl w:val="0"/>
          <w:numId w:val="2"/>
        </w:numPr>
        <w:spacing w:line="320" w:lineRule="exact"/>
        <w:ind w:left="851" w:firstLine="0"/>
        <w:jc w:val="left"/>
        <w:outlineLvl w:val="1"/>
        <w:rPr>
          <w:rFonts w:ascii="SimSun" w:eastAsia="SimSun" w:hAnsi="SimSun" w:cs="Bookman Old Style"/>
          <w:b/>
          <w:lang w:eastAsia="zh-CN"/>
        </w:rPr>
      </w:pPr>
      <w:bookmarkStart w:id="2334" w:name="_Toc150696382"/>
      <w:bookmarkStart w:id="2335" w:name="_Toc197514153"/>
      <w:bookmarkStart w:id="2336" w:name="_Toc200957585"/>
      <w:r w:rsidRPr="0029203A">
        <w:rPr>
          <w:rFonts w:ascii="SimSun" w:eastAsia="SimSun" w:hAnsi="SimSun" w:cs="Bookman Old Style" w:hint="eastAsia"/>
          <w:b/>
          <w:szCs w:val="24"/>
          <w:lang w:eastAsia="zh-CN"/>
        </w:rPr>
        <w:lastRenderedPageBreak/>
        <w:t>夜晚短诗三首</w:t>
      </w:r>
      <w:r w:rsidRPr="009605EC">
        <w:rPr>
          <w:rFonts w:asciiTheme="minorHAnsi" w:eastAsia="SimSun" w:hAnsiTheme="minorHAnsi" w:cs="MS Gothic"/>
          <w:b/>
          <w:lang w:eastAsia="zh-CN"/>
        </w:rPr>
        <w:br/>
      </w:r>
      <w:r w:rsidRPr="009605EC">
        <w:rPr>
          <w:rFonts w:ascii="SimSun" w:eastAsia="SimSun" w:hAnsi="SimSun" w:cs="Bookman Old Style"/>
          <w:b/>
          <w:lang w:eastAsia="zh-CN"/>
        </w:rPr>
        <w:t xml:space="preserve">3. </w:t>
      </w:r>
      <w:r w:rsidRPr="009605EC">
        <w:rPr>
          <w:rFonts w:ascii="SimSun" w:eastAsia="SimSun" w:hAnsi="SimSun" w:cs="SimSun" w:hint="eastAsia"/>
          <w:b/>
          <w:lang w:eastAsia="zh-CN"/>
        </w:rPr>
        <w:t>失眠</w:t>
      </w:r>
      <w:bookmarkEnd w:id="2334"/>
      <w:bookmarkEnd w:id="2335"/>
      <w:bookmarkEnd w:id="2336"/>
    </w:p>
    <w:p w:rsidR="006814CC" w:rsidRPr="009605EC" w:rsidRDefault="006814CC" w:rsidP="006814CC">
      <w:pPr>
        <w:spacing w:line="320" w:lineRule="exact"/>
        <w:ind w:left="851"/>
        <w:jc w:val="left"/>
        <w:rPr>
          <w:rFonts w:ascii="SimSun" w:eastAsia="SimSun" w:hAnsi="SimSun" w:cs="Bookman Old Style"/>
          <w:lang w:eastAsia="zh-CN"/>
        </w:rPr>
      </w:pP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失眠。</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夜晚。</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稍后记忆</w:t>
      </w:r>
      <w:r w:rsidRPr="009605EC">
        <w:rPr>
          <w:rFonts w:ascii="SimSun" w:eastAsia="SimSun" w:hAnsi="SimSun" w:cs="MS Gothic" w:hint="eastAsia"/>
          <w:lang w:eastAsia="zh-CN"/>
        </w:rPr>
        <w:t>模糊</w:t>
      </w:r>
      <w:r w:rsidRPr="009605EC">
        <w:rPr>
          <w:rFonts w:ascii="SimSun" w:eastAsia="SimSun" w:hAnsi="SimSun" w:cs="SimSun" w:hint="eastAsia"/>
          <w:lang w:eastAsia="zh-CN"/>
        </w:rPr>
        <w:t>，</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诗未写成，</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因已经睡熟。</w:t>
      </w:r>
    </w:p>
    <w:p w:rsidR="006814CC" w:rsidRPr="009605EC" w:rsidRDefault="006814CC" w:rsidP="006814CC">
      <w:pPr>
        <w:spacing w:line="240" w:lineRule="exact"/>
        <w:ind w:left="851" w:firstLineChars="300" w:firstLine="600"/>
        <w:jc w:val="right"/>
        <w:rPr>
          <w:rFonts w:asciiTheme="minorHAnsi" w:eastAsia="SimSun" w:hAnsiTheme="minorHAnsi" w:cs="Bookman Old Style"/>
          <w:sz w:val="20"/>
          <w:lang w:eastAsia="zh-CN"/>
        </w:rPr>
      </w:pPr>
    </w:p>
    <w:p w:rsidR="006814CC" w:rsidRPr="009605EC" w:rsidRDefault="006814CC" w:rsidP="006814CC">
      <w:pPr>
        <w:spacing w:line="240" w:lineRule="exact"/>
        <w:ind w:left="851" w:firstLineChars="300" w:firstLine="600"/>
        <w:jc w:val="right"/>
        <w:rPr>
          <w:rFonts w:ascii="SimSun" w:eastAsia="SimSun" w:hAnsi="SimSun" w:cs="Bookman Old Style"/>
          <w:sz w:val="20"/>
          <w:lang w:eastAsia="zh-CN"/>
        </w:rPr>
      </w:pPr>
      <w:r w:rsidRPr="009605EC">
        <w:rPr>
          <w:rFonts w:ascii="SimSun" w:eastAsia="SimSun" w:hAnsi="SimSun" w:cs="Bookman Old Style"/>
          <w:sz w:val="20"/>
          <w:lang w:eastAsia="zh-CN"/>
        </w:rPr>
        <w:t>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25</w:t>
      </w:r>
      <w:r w:rsidRPr="009605EC">
        <w:rPr>
          <w:rFonts w:ascii="SimSun" w:eastAsia="SimSun" w:hAnsi="SimSun" w:cs="SimSun" w:hint="eastAsia"/>
          <w:sz w:val="20"/>
          <w:lang w:eastAsia="zh-CN"/>
        </w:rPr>
        <w:t>，周三</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夜</w:t>
      </w:r>
    </w:p>
    <w:p w:rsidR="006814CC" w:rsidRPr="009605EC" w:rsidRDefault="006814CC" w:rsidP="006814CC">
      <w:pPr>
        <w:spacing w:line="240" w:lineRule="exact"/>
        <w:ind w:left="851"/>
        <w:jc w:val="right"/>
        <w:rPr>
          <w:rFonts w:ascii="SimSun" w:eastAsia="SimSun" w:hAnsi="SimSun" w:cs="SimSun"/>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11</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37" w:name="_Toc150696383"/>
      <w:bookmarkStart w:id="2338" w:name="_Toc197514154"/>
      <w:bookmarkStart w:id="2339" w:name="_Toc200957586"/>
      <w:r w:rsidRPr="000D40E0">
        <w:rPr>
          <w:rFonts w:ascii="Bookman Old Style" w:hAnsi="Bookman Old Style" w:cs="Arial"/>
          <w:b/>
          <w:color w:val="050505"/>
          <w:szCs w:val="24"/>
          <w:shd w:val="clear" w:color="auto" w:fill="FFFFFF"/>
        </w:rPr>
        <w:lastRenderedPageBreak/>
        <w:t>ПРОТИВОРЕЧИЕ</w:t>
      </w:r>
      <w:bookmarkEnd w:id="2337"/>
      <w:bookmarkEnd w:id="2338"/>
      <w:bookmarkEnd w:id="2339"/>
    </w:p>
    <w:p w:rsidR="006814CC" w:rsidRDefault="006814CC" w:rsidP="006814CC">
      <w:pPr>
        <w:spacing w:line="300" w:lineRule="exact"/>
        <w:jc w:val="left"/>
        <w:rPr>
          <w:rFonts w:ascii="Bookman Old Style" w:hAnsi="Bookman Old Style"/>
          <w:szCs w:val="24"/>
        </w:rPr>
      </w:pPr>
    </w:p>
    <w:p w:rsidR="006814CC" w:rsidRPr="00DE323F" w:rsidRDefault="006814CC" w:rsidP="006814CC">
      <w:pPr>
        <w:spacing w:line="320" w:lineRule="exact"/>
        <w:jc w:val="left"/>
        <w:rPr>
          <w:rFonts w:ascii="Bookman Old Style" w:hAnsi="Bookman Old Style"/>
        </w:rPr>
      </w:pPr>
      <w:r w:rsidRPr="00DE323F">
        <w:rPr>
          <w:rFonts w:ascii="Bookman Old Style" w:hAnsi="Bookman Old Style"/>
        </w:rPr>
        <w:t>В уединении моём</w:t>
      </w:r>
    </w:p>
    <w:p w:rsidR="006814CC" w:rsidRDefault="006814CC" w:rsidP="006814CC">
      <w:pPr>
        <w:spacing w:line="300" w:lineRule="exact"/>
        <w:jc w:val="left"/>
        <w:rPr>
          <w:rFonts w:ascii="Bookman Old Style" w:hAnsi="Bookman Old Style"/>
        </w:rPr>
      </w:pPr>
      <w:r w:rsidRPr="00DE323F">
        <w:rPr>
          <w:rFonts w:ascii="Bookman Old Style" w:hAnsi="Bookman Old Style"/>
        </w:rPr>
        <w:t>мне хорошо с тобой вдвоём.</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9605EC" w:rsidRDefault="006814CC" w:rsidP="006814CC">
      <w:pPr>
        <w:pStyle w:val="af3"/>
        <w:numPr>
          <w:ilvl w:val="0"/>
          <w:numId w:val="2"/>
        </w:numPr>
        <w:spacing w:line="320" w:lineRule="exact"/>
        <w:ind w:left="851" w:firstLine="0"/>
        <w:jc w:val="left"/>
        <w:outlineLvl w:val="1"/>
        <w:rPr>
          <w:rFonts w:ascii="SimSun" w:eastAsia="SimSun" w:hAnsi="SimSun" w:cs="Bookman Old Style"/>
          <w:b/>
          <w:lang w:eastAsia="zh-CN"/>
        </w:rPr>
      </w:pPr>
      <w:bookmarkStart w:id="2340" w:name="_Toc150696384"/>
      <w:bookmarkStart w:id="2341" w:name="_Toc197514155"/>
      <w:bookmarkStart w:id="2342" w:name="_Toc200957587"/>
      <w:r w:rsidRPr="0029203A">
        <w:rPr>
          <w:rFonts w:ascii="SimSun" w:eastAsia="SimSun" w:hAnsi="SimSun" w:cs="Bookman Old Style" w:hint="eastAsia"/>
          <w:b/>
          <w:szCs w:val="24"/>
          <w:lang w:eastAsia="zh-CN"/>
        </w:rPr>
        <w:lastRenderedPageBreak/>
        <w:t>矛盾</w:t>
      </w:r>
      <w:bookmarkEnd w:id="2340"/>
      <w:bookmarkEnd w:id="2341"/>
      <w:bookmarkEnd w:id="2342"/>
    </w:p>
    <w:p w:rsidR="006814CC" w:rsidRPr="009605EC" w:rsidRDefault="006814CC" w:rsidP="006814CC">
      <w:pPr>
        <w:spacing w:line="320" w:lineRule="exact"/>
        <w:ind w:left="851"/>
        <w:jc w:val="left"/>
        <w:rPr>
          <w:rFonts w:ascii="SimSun" w:eastAsia="SimSun" w:hAnsi="SimSun" w:cs="Bookman Old Style"/>
          <w:lang w:eastAsia="zh-CN"/>
        </w:rPr>
      </w:pP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在我孤独寂寞的</w:t>
      </w:r>
      <w:r w:rsidRPr="009605EC">
        <w:rPr>
          <w:rFonts w:ascii="SimSun" w:eastAsia="SimSun" w:hAnsi="SimSun" w:cs="SimSun" w:hint="eastAsia"/>
          <w:lang w:eastAsia="zh-CN"/>
        </w:rPr>
        <w:t>时刻</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有你陪伴</w:t>
      </w:r>
      <w:r w:rsidRPr="009605EC">
        <w:rPr>
          <w:rFonts w:ascii="SimSun" w:eastAsia="SimSun" w:hAnsi="SimSun" w:cs="SimSun" w:hint="eastAsia"/>
          <w:lang w:eastAsia="zh-CN"/>
        </w:rPr>
        <w:t>让我感到快乐。</w:t>
      </w:r>
    </w:p>
    <w:p w:rsidR="006814CC" w:rsidRPr="009605EC" w:rsidRDefault="006814CC" w:rsidP="006814CC">
      <w:pPr>
        <w:spacing w:line="240" w:lineRule="exact"/>
        <w:ind w:left="851"/>
        <w:jc w:val="right"/>
        <w:rPr>
          <w:rFonts w:asciiTheme="minorHAnsi" w:eastAsia="SimSun" w:hAnsiTheme="minorHAnsi" w:cs="Bookman Old Style"/>
          <w:sz w:val="20"/>
          <w:lang w:eastAsia="zh-CN"/>
        </w:rPr>
      </w:pPr>
    </w:p>
    <w:p w:rsidR="006814CC" w:rsidRPr="009605EC" w:rsidRDefault="006814CC" w:rsidP="006814CC">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25</w:t>
      </w:r>
      <w:r w:rsidRPr="009605EC">
        <w:rPr>
          <w:rFonts w:ascii="SimSun" w:eastAsia="SimSun" w:hAnsi="SimSun" w:cs="MS Gothic" w:hint="eastAsia"/>
          <w:sz w:val="20"/>
          <w:lang w:eastAsia="zh-CN"/>
        </w:rPr>
        <w:t>，周三</w:t>
      </w:r>
    </w:p>
    <w:p w:rsidR="006814CC" w:rsidRPr="009605EC" w:rsidRDefault="006814CC" w:rsidP="006814CC">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11</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谷羽</w:t>
      </w:r>
      <w:r w:rsidRPr="009605EC">
        <w:rPr>
          <w:rFonts w:ascii="SimSun" w:eastAsia="SimSun" w:hAnsi="SimSun" w:cs="SimSun" w:hint="eastAsia"/>
          <w:sz w:val="20"/>
          <w:lang w:eastAsia="zh-CN"/>
        </w:rPr>
        <w:t>译</w:t>
      </w:r>
    </w:p>
    <w:p w:rsidR="006814CC" w:rsidRPr="009605EC" w:rsidRDefault="006814CC" w:rsidP="006814CC">
      <w:pPr>
        <w:spacing w:line="320" w:lineRule="exact"/>
        <w:ind w:left="851"/>
        <w:jc w:val="left"/>
        <w:rPr>
          <w:rFonts w:ascii="SimSun" w:eastAsia="SimSun" w:hAnsi="SimSun"/>
          <w:lang w:eastAsia="zh-CN"/>
        </w:rPr>
      </w:pPr>
    </w:p>
    <w:p w:rsidR="006814CC" w:rsidRPr="009605EC" w:rsidRDefault="006814CC" w:rsidP="006814CC">
      <w:pPr>
        <w:spacing w:line="320" w:lineRule="exact"/>
        <w:ind w:left="851"/>
        <w:jc w:val="left"/>
        <w:rPr>
          <w:rFonts w:asciiTheme="minorHAnsi" w:eastAsia="SimSun" w:hAnsiTheme="minorHAnsi"/>
          <w:lang w:eastAsia="zh-CN"/>
        </w:rPr>
      </w:pPr>
      <w:r w:rsidRPr="009605EC">
        <w:rPr>
          <w:rFonts w:ascii="SimSun" w:eastAsia="SimSun" w:hAnsi="SimSun" w:cs="MS Gothic" w:hint="eastAsia"/>
          <w:lang w:eastAsia="zh-CN"/>
        </w:rPr>
        <w:t>第二稿：</w:t>
      </w:r>
      <w:r>
        <w:rPr>
          <w:rFonts w:asciiTheme="minorHAnsi" w:eastAsia="SimSun" w:hAnsiTheme="minorHAnsi" w:cs="MS Gothic"/>
          <w:lang w:eastAsia="zh-CN"/>
        </w:rPr>
        <w:t>(второй вариант:)</w:t>
      </w:r>
    </w:p>
    <w:p w:rsidR="006814CC" w:rsidRPr="009605EC" w:rsidRDefault="006814CC" w:rsidP="006814CC">
      <w:pPr>
        <w:spacing w:line="320" w:lineRule="exact"/>
        <w:ind w:left="851"/>
        <w:jc w:val="left"/>
        <w:rPr>
          <w:rFonts w:ascii="SimSun" w:eastAsia="SimSun" w:hAnsi="SimSun"/>
          <w:lang w:eastAsia="zh-CN"/>
        </w:rPr>
      </w:pPr>
    </w:p>
    <w:p w:rsidR="006814CC" w:rsidRPr="009605EC" w:rsidRDefault="006814CC" w:rsidP="006814CC">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每当我感到孤独沉寂，</w:t>
      </w:r>
    </w:p>
    <w:p w:rsidR="006814CC" w:rsidRPr="009605EC" w:rsidRDefault="006814CC" w:rsidP="006814CC">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有你相伴我心里安逸。</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43" w:name="_Toc150775349"/>
      <w:bookmarkStart w:id="2344" w:name="_Toc197514156"/>
      <w:bookmarkStart w:id="2345" w:name="_Toc200957588"/>
      <w:r w:rsidRPr="000D40E0">
        <w:rPr>
          <w:rFonts w:ascii="Bookman Old Style" w:hAnsi="Bookman Old Style"/>
          <w:b/>
          <w:szCs w:val="24"/>
        </w:rPr>
        <w:lastRenderedPageBreak/>
        <w:t>БОЖЕСТВЕННЫЙ ГЛАГОЛ</w:t>
      </w:r>
      <w:bookmarkEnd w:id="2343"/>
      <w:bookmarkEnd w:id="2344"/>
      <w:bookmarkEnd w:id="2345"/>
    </w:p>
    <w:p w:rsidR="006814CC" w:rsidRDefault="006814CC" w:rsidP="006814CC">
      <w:pPr>
        <w:spacing w:line="30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Переливалось наполняло</w:t>
      </w:r>
    </w:p>
    <w:p w:rsidR="006814CC" w:rsidRDefault="006814CC" w:rsidP="006814CC">
      <w:pPr>
        <w:spacing w:line="320" w:lineRule="exact"/>
        <w:jc w:val="left"/>
        <w:rPr>
          <w:rFonts w:ascii="Bookman Old Style" w:hAnsi="Bookman Old Style"/>
        </w:rPr>
      </w:pPr>
      <w:r>
        <w:rPr>
          <w:rFonts w:ascii="Bookman Old Style" w:hAnsi="Bookman Old Style"/>
        </w:rPr>
        <w:t>ползло кружило и спало</w:t>
      </w:r>
    </w:p>
    <w:p w:rsidR="006814CC" w:rsidRDefault="006814CC" w:rsidP="006814CC">
      <w:pPr>
        <w:spacing w:line="320" w:lineRule="exact"/>
        <w:jc w:val="left"/>
        <w:rPr>
          <w:rFonts w:ascii="Bookman Old Style" w:hAnsi="Bookman Old Style"/>
        </w:rPr>
      </w:pPr>
      <w:r>
        <w:rPr>
          <w:rFonts w:ascii="Bookman Old Style" w:hAnsi="Bookman Old Style"/>
        </w:rPr>
        <w:t>взрывало медлило теряло</w:t>
      </w:r>
    </w:p>
    <w:p w:rsidR="006814CC" w:rsidRDefault="006814CC" w:rsidP="006814CC">
      <w:pPr>
        <w:spacing w:line="320" w:lineRule="exact"/>
        <w:jc w:val="left"/>
        <w:rPr>
          <w:rFonts w:ascii="Bookman Old Style" w:hAnsi="Bookman Old Style"/>
        </w:rPr>
      </w:pPr>
      <w:r>
        <w:rPr>
          <w:rFonts w:ascii="Bookman Old Style" w:hAnsi="Bookman Old Style"/>
        </w:rPr>
        <w:t>не забывало но ждало</w:t>
      </w:r>
    </w:p>
    <w:p w:rsidR="006814CC" w:rsidRDefault="006814CC" w:rsidP="006814CC">
      <w:pPr>
        <w:spacing w:line="320" w:lineRule="exact"/>
        <w:jc w:val="left"/>
        <w:rPr>
          <w:rFonts w:ascii="Bookman Old Style" w:hAnsi="Bookman Old Style"/>
        </w:rPr>
      </w:pPr>
      <w:r>
        <w:rPr>
          <w:rFonts w:ascii="Bookman Old Style" w:hAnsi="Bookman Old Style"/>
        </w:rPr>
        <w:t>вызверевало осмысляло</w:t>
      </w:r>
    </w:p>
    <w:p w:rsidR="006814CC" w:rsidRDefault="006814CC" w:rsidP="006814CC">
      <w:pPr>
        <w:spacing w:line="320" w:lineRule="exact"/>
        <w:jc w:val="left"/>
        <w:rPr>
          <w:rFonts w:ascii="Bookman Old Style" w:hAnsi="Bookman Old Style"/>
        </w:rPr>
      </w:pPr>
      <w:r>
        <w:rPr>
          <w:rFonts w:ascii="Bookman Old Style" w:hAnsi="Bookman Old Style"/>
        </w:rPr>
        <w:t>то рушило то создавало</w:t>
      </w:r>
    </w:p>
    <w:p w:rsidR="006814CC" w:rsidRDefault="006814CC" w:rsidP="006814CC">
      <w:pPr>
        <w:spacing w:line="320" w:lineRule="exact"/>
        <w:jc w:val="left"/>
        <w:rPr>
          <w:rFonts w:ascii="Bookman Old Style" w:hAnsi="Bookman Old Style"/>
        </w:rPr>
      </w:pPr>
      <w:r>
        <w:rPr>
          <w:rFonts w:ascii="Bookman Old Style" w:hAnsi="Bookman Old Style"/>
        </w:rPr>
        <w:t>кричало слушало молчало</w:t>
      </w:r>
    </w:p>
    <w:p w:rsidR="006814CC" w:rsidRDefault="006814CC" w:rsidP="006814CC">
      <w:pPr>
        <w:spacing w:line="320" w:lineRule="exact"/>
        <w:jc w:val="left"/>
        <w:rPr>
          <w:rFonts w:ascii="Bookman Old Style" w:hAnsi="Bookman Old Style"/>
        </w:rPr>
      </w:pPr>
      <w:r>
        <w:rPr>
          <w:rFonts w:ascii="Bookman Old Style" w:hAnsi="Bookman Old Style"/>
        </w:rPr>
        <w:t>желало и опустошало</w:t>
      </w:r>
    </w:p>
    <w:p w:rsidR="006814CC" w:rsidRDefault="006814CC" w:rsidP="006814CC">
      <w:pPr>
        <w:spacing w:line="320" w:lineRule="exact"/>
        <w:jc w:val="left"/>
        <w:rPr>
          <w:rFonts w:ascii="Bookman Old Style" w:hAnsi="Bookman Old Style"/>
        </w:rPr>
      </w:pPr>
      <w:r>
        <w:rPr>
          <w:rFonts w:ascii="Bookman Old Style" w:hAnsi="Bookman Old Style"/>
        </w:rPr>
        <w:t>освобождало</w:t>
      </w:r>
    </w:p>
    <w:p w:rsidR="006814CC" w:rsidRDefault="006814CC" w:rsidP="006814CC">
      <w:pPr>
        <w:spacing w:line="320" w:lineRule="exact"/>
        <w:jc w:val="left"/>
        <w:rPr>
          <w:rFonts w:ascii="Bookman Old Style" w:hAnsi="Bookman Old Style"/>
        </w:rPr>
      </w:pPr>
      <w:r>
        <w:rPr>
          <w:rFonts w:ascii="Bookman Old Style" w:hAnsi="Bookman Old Style"/>
        </w:rPr>
        <w:t>возвращало</w:t>
      </w:r>
    </w:p>
    <w:p w:rsidR="006814CC" w:rsidRDefault="006814CC" w:rsidP="006814CC">
      <w:pPr>
        <w:spacing w:line="320" w:lineRule="exact"/>
        <w:jc w:val="left"/>
        <w:rPr>
          <w:rFonts w:ascii="Bookman Old Style" w:hAnsi="Bookman Old Style"/>
        </w:rPr>
      </w:pPr>
      <w:r>
        <w:rPr>
          <w:rFonts w:ascii="Bookman Old Style" w:hAnsi="Bookman Old Style"/>
        </w:rPr>
        <w:t>то умирало то жило</w:t>
      </w:r>
    </w:p>
    <w:p w:rsidR="006814CC" w:rsidRDefault="006814CC" w:rsidP="006814CC">
      <w:pPr>
        <w:spacing w:line="320" w:lineRule="exact"/>
        <w:jc w:val="left"/>
        <w:rPr>
          <w:rFonts w:ascii="Bookman Old Style" w:hAnsi="Bookman Old Style"/>
        </w:rPr>
      </w:pPr>
      <w:r>
        <w:rPr>
          <w:rFonts w:ascii="Bookman Old Style" w:hAnsi="Bookman Old Style"/>
        </w:rPr>
        <w:t>искало</w:t>
      </w:r>
    </w:p>
    <w:p w:rsidR="006814CC" w:rsidRDefault="006814CC" w:rsidP="006814CC">
      <w:pPr>
        <w:spacing w:line="320" w:lineRule="exact"/>
        <w:jc w:val="left"/>
        <w:rPr>
          <w:rFonts w:ascii="Bookman Old Style" w:hAnsi="Bookman Old Style"/>
        </w:rPr>
      </w:pPr>
      <w:r>
        <w:rPr>
          <w:rFonts w:ascii="Bookman Old Style" w:hAnsi="Bookman Old Style"/>
        </w:rPr>
        <w:t>пело</w:t>
      </w:r>
    </w:p>
    <w:p w:rsidR="006814CC" w:rsidRDefault="006814CC" w:rsidP="006814CC">
      <w:pPr>
        <w:spacing w:line="320" w:lineRule="exact"/>
        <w:jc w:val="left"/>
        <w:rPr>
          <w:rFonts w:ascii="Bookman Old Style" w:hAnsi="Bookman Old Style"/>
        </w:rPr>
      </w:pPr>
      <w:r>
        <w:rPr>
          <w:rFonts w:ascii="Bookman Old Style" w:hAnsi="Bookman Old Style"/>
        </w:rPr>
        <w:t>жгло</w:t>
      </w:r>
    </w:p>
    <w:p w:rsidR="006814CC" w:rsidRPr="009605EC" w:rsidRDefault="006814CC" w:rsidP="006814CC">
      <w:pPr>
        <w:spacing w:line="320" w:lineRule="exact"/>
        <w:jc w:val="left"/>
        <w:rPr>
          <w:rFonts w:cs="Times New Roman"/>
        </w:rPr>
      </w:pPr>
      <w:r w:rsidRPr="00C434C5">
        <w:rPr>
          <w:rFonts w:ascii="Bookman Old Style" w:hAnsi="Bookman Old Style"/>
        </w:rPr>
        <w:t>б</w:t>
      </w:r>
      <w:r w:rsidRPr="00C434C5">
        <w:rPr>
          <w:rFonts w:cs="Times New Roman"/>
        </w:rPr>
        <w:t>ѣ</w:t>
      </w:r>
    </w:p>
    <w:p w:rsidR="006814CC" w:rsidRPr="009605EC" w:rsidRDefault="006814CC" w:rsidP="006814CC">
      <w:pPr>
        <w:spacing w:line="320" w:lineRule="exact"/>
        <w:jc w:val="left"/>
        <w:rPr>
          <w:rFonts w:ascii="SimSun" w:eastAsia="SimSun" w:hAnsi="SimSun" w:cs="Times New Roman"/>
        </w:rPr>
      </w:pPr>
      <w:r w:rsidRPr="004D37D1">
        <w:rPr>
          <w:rFonts w:ascii="SimSun" w:eastAsia="SimSun" w:hAnsi="SimSun" w:cs="MS Gothic" w:hint="eastAsia"/>
          <w:lang w:val="en-US"/>
        </w:rPr>
        <w:t>了</w:t>
      </w:r>
    </w:p>
    <w:p w:rsidR="006814CC" w:rsidRPr="00BC05DD" w:rsidRDefault="006814CC" w:rsidP="006814CC">
      <w:pPr>
        <w:spacing w:line="240" w:lineRule="exact"/>
        <w:jc w:val="left"/>
        <w:rPr>
          <w:rFonts w:cs="Times New Roman"/>
          <w:sz w:val="20"/>
        </w:rPr>
      </w:pPr>
    </w:p>
    <w:p w:rsidR="006814CC" w:rsidRPr="00BC05DD" w:rsidRDefault="006814CC" w:rsidP="006814CC">
      <w:pPr>
        <w:spacing w:line="240" w:lineRule="exact"/>
        <w:rPr>
          <w:rFonts w:cs="Times New Roman"/>
          <w:sz w:val="20"/>
          <w:szCs w:val="24"/>
        </w:rPr>
      </w:pPr>
      <w:r w:rsidRPr="00BC05DD">
        <w:rPr>
          <w:rFonts w:cs="Times New Roman"/>
          <w:i/>
          <w:sz w:val="20"/>
          <w:szCs w:val="24"/>
        </w:rPr>
        <w:t>Комментарий</w:t>
      </w:r>
      <w:r w:rsidRPr="00BC05DD">
        <w:rPr>
          <w:rFonts w:cs="Times New Roman"/>
          <w:sz w:val="20"/>
          <w:szCs w:val="24"/>
        </w:rPr>
        <w:t xml:space="preserve">: </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(читается «</w:t>
      </w:r>
      <w:r w:rsidRPr="00BC05DD">
        <w:rPr>
          <w:rFonts w:ascii="Bookman Old Style" w:eastAsia="SimSun" w:hAnsi="Bookman Old Style" w:cs="Times New Roman"/>
          <w:sz w:val="20"/>
          <w:szCs w:val="24"/>
        </w:rPr>
        <w:t>лэ</w:t>
      </w:r>
      <w:r w:rsidRPr="00BC05DD">
        <w:rPr>
          <w:rFonts w:eastAsia="SimSun" w:cs="Times New Roman"/>
          <w:sz w:val="20"/>
          <w:szCs w:val="24"/>
        </w:rPr>
        <w:t>») после глагола (</w:t>
      </w:r>
      <w:r w:rsidRPr="00BC05DD">
        <w:rPr>
          <w:rFonts w:ascii="Bookman Old Style" w:hAnsi="Bookman Old Style" w:cs="Times New Roman"/>
          <w:sz w:val="20"/>
          <w:szCs w:val="24"/>
        </w:rPr>
        <w:t>б</w:t>
      </w:r>
      <w:r w:rsidRPr="00BC05DD">
        <w:rPr>
          <w:rFonts w:cs="Times New Roman"/>
          <w:sz w:val="20"/>
          <w:szCs w:val="24"/>
        </w:rPr>
        <w:t>ѣ) означает завершение действия или изменение состояния, хотя «бѣ» как форма (аорист) глагола «</w:t>
      </w:r>
      <w:r w:rsidRPr="00BC05DD">
        <w:rPr>
          <w:rFonts w:ascii="Bookman Old Style" w:hAnsi="Bookman Old Style" w:cs="Times New Roman"/>
          <w:sz w:val="20"/>
          <w:szCs w:val="24"/>
        </w:rPr>
        <w:t>б</w:t>
      </w:r>
      <w:r w:rsidRPr="00BC05DD">
        <w:rPr>
          <w:rFonts w:ascii="Leelawadee UI" w:hAnsi="Leelawadee UI" w:cs="Leelawadee UI"/>
          <w:sz w:val="20"/>
          <w:szCs w:val="24"/>
        </w:rPr>
        <w:t>ꙑ</w:t>
      </w:r>
      <w:r w:rsidRPr="00BC05DD">
        <w:rPr>
          <w:rFonts w:ascii="Bookman Old Style" w:hAnsi="Bookman Old Style" w:cs="Times New Roman"/>
          <w:sz w:val="20"/>
          <w:szCs w:val="24"/>
        </w:rPr>
        <w:t>ти</w:t>
      </w:r>
      <w:r w:rsidRPr="00BC05DD">
        <w:rPr>
          <w:rFonts w:cs="Times New Roman"/>
          <w:sz w:val="20"/>
          <w:szCs w:val="24"/>
        </w:rPr>
        <w:t>» и так означает законченное (однократное, мгновенное, воспринимаемое как неделимое) действие, совершённое в прошлом.</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w:t>
      </w:r>
      <w:r w:rsidRPr="00BC05DD">
        <w:rPr>
          <w:rFonts w:cs="Times New Roman"/>
          <w:sz w:val="20"/>
          <w:szCs w:val="24"/>
        </w:rPr>
        <w:t>в конце предложения означает перемену, создание новой ситуации.</w:t>
      </w:r>
    </w:p>
    <w:p w:rsidR="006814CC" w:rsidRPr="00BC05DD" w:rsidRDefault="006814CC" w:rsidP="006814CC">
      <w:pPr>
        <w:spacing w:line="240" w:lineRule="exact"/>
        <w:rPr>
          <w:rFonts w:cs="Times New Roman"/>
          <w:sz w:val="20"/>
          <w:szCs w:val="24"/>
        </w:rPr>
      </w:pPr>
      <w:r w:rsidRPr="00BC05DD">
        <w:rPr>
          <w:rFonts w:eastAsia="SimSun" w:cs="Times New Roman"/>
          <w:sz w:val="20"/>
          <w:szCs w:val="24"/>
        </w:rPr>
        <w:t>И получается, что «</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xml:space="preserve">» означает </w:t>
      </w:r>
      <w:r w:rsidRPr="00BC05DD">
        <w:rPr>
          <w:rFonts w:cs="Times New Roman"/>
          <w:sz w:val="20"/>
          <w:szCs w:val="24"/>
        </w:rPr>
        <w:t>законченное (однократное, мгновенное, воспринимаемое как неделимое) действие, совершённое в прошлом и создающее новую ситуацию.</w:t>
      </w:r>
    </w:p>
    <w:p w:rsidR="006814CC" w:rsidRDefault="006814CC" w:rsidP="006814CC">
      <w:pPr>
        <w:spacing w:line="240" w:lineRule="exact"/>
        <w:rPr>
          <w:rFonts w:eastAsia="SimSun" w:cs="Times New Roman"/>
          <w:sz w:val="20"/>
          <w:szCs w:val="24"/>
        </w:rPr>
      </w:pPr>
      <w:r w:rsidRPr="00BC05DD">
        <w:rPr>
          <w:rFonts w:cs="Times New Roman"/>
          <w:sz w:val="20"/>
          <w:szCs w:val="24"/>
        </w:rPr>
        <w:lastRenderedPageBreak/>
        <w:t>Если считать, что это действие определяется фразой «</w:t>
      </w:r>
      <w:r w:rsidRPr="00BC05DD">
        <w:rPr>
          <w:rFonts w:ascii="Bookman Old Style" w:hAnsi="Bookman Old Style" w:cs="DejaVu Sans"/>
          <w:color w:val="202122"/>
          <w:sz w:val="20"/>
          <w:szCs w:val="24"/>
          <w:shd w:val="clear" w:color="auto" w:fill="F8F9FA"/>
        </w:rPr>
        <w:t>Въ нача́</w:t>
      </w:r>
      <w:r w:rsidRPr="00BC05DD">
        <w:rPr>
          <w:rFonts w:ascii="Bookman Old Style" w:hAnsi="Bookman Old Style" w:cs="Bookman Old Style"/>
          <w:color w:val="202122"/>
          <w:sz w:val="20"/>
          <w:szCs w:val="24"/>
          <w:shd w:val="clear" w:color="auto" w:fill="F8F9FA"/>
        </w:rPr>
        <w:t>л</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къ</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бг</w:t>
      </w:r>
      <w:r w:rsidRPr="00BC05DD">
        <w:rPr>
          <w:rFonts w:ascii="Arial" w:hAnsi="Arial" w:cs="Arial"/>
          <w:color w:val="202122"/>
          <w:sz w:val="20"/>
          <w:szCs w:val="24"/>
          <w:shd w:val="clear" w:color="auto" w:fill="F8F9FA"/>
        </w:rPr>
        <w:t>҃</w:t>
      </w:r>
      <w:r w:rsidRPr="00BC05DD">
        <w:rPr>
          <w:rFonts w:ascii="Leelawadee UI" w:hAnsi="Leelawadee UI" w:cs="Leelawadee UI"/>
          <w:color w:val="202122"/>
          <w:sz w:val="20"/>
          <w:szCs w:val="24"/>
          <w:shd w:val="clear" w:color="auto" w:fill="F8F9FA"/>
        </w:rPr>
        <w:t>ꙋ</w:t>
      </w:r>
      <w:r w:rsidRPr="00BC05DD">
        <w:rPr>
          <w:rFonts w:ascii="Bookman Old Style" w:hAnsi="Bookman Old Style" w:cs="DejaVu Sans"/>
          <w:color w:val="202122"/>
          <w:sz w:val="20"/>
          <w:szCs w:val="24"/>
          <w:shd w:val="clear" w:color="auto" w:fill="F8F9FA"/>
        </w:rPr>
        <w:t xml:space="preserve"> [</w:t>
      </w:r>
      <w:r w:rsidRPr="00BC05DD">
        <w:rPr>
          <w:rFonts w:ascii="Arial" w:hAnsi="Arial" w:cs="Arial"/>
          <w:bCs/>
          <w:color w:val="202122"/>
          <w:sz w:val="20"/>
          <w:szCs w:val="21"/>
          <w:shd w:val="clear" w:color="auto" w:fill="FFFFFF"/>
        </w:rPr>
        <w:t>ѹ</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а</w:t>
      </w:r>
      <w:r w:rsidRPr="00BC05DD">
        <w:rPr>
          <w:rFonts w:ascii="Bookman Old Style" w:hAnsi="Bookman Old Style" w:cs="DejaVu Sans"/>
          <w:color w:val="202122"/>
          <w:sz w:val="20"/>
          <w:szCs w:val="24"/>
          <w:shd w:val="clear" w:color="auto" w:fill="F8F9FA"/>
        </w:rPr>
        <w:t>], 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ъ</w:t>
      </w:r>
      <w:r w:rsidRPr="00BC05DD">
        <w:rPr>
          <w:rFonts w:ascii="Bookman Old Style" w:hAnsi="Bookman Old Style" w:cs="DejaVu Sans"/>
          <w:color w:val="202122"/>
          <w:sz w:val="20"/>
          <w:szCs w:val="24"/>
          <w:shd w:val="clear" w:color="auto" w:fill="F8F9FA"/>
        </w:rPr>
        <w:t xml:space="preserve"> 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сло́</w:t>
      </w:r>
      <w:r w:rsidRPr="00BC05DD">
        <w:rPr>
          <w:rFonts w:ascii="Bookman Old Style" w:hAnsi="Bookman Old Style" w:cs="Bookman Old Style"/>
          <w:color w:val="202122"/>
          <w:sz w:val="20"/>
          <w:szCs w:val="24"/>
          <w:shd w:val="clear" w:color="auto" w:fill="F8F9FA"/>
        </w:rPr>
        <w:t>во»</w:t>
      </w:r>
      <w:r w:rsidRPr="00BC05DD">
        <w:rPr>
          <w:rFonts w:cs="Times New Roman"/>
          <w:sz w:val="20"/>
          <w:szCs w:val="24"/>
        </w:rPr>
        <w:t>, а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cs="Times New Roman"/>
          <w:sz w:val="20"/>
          <w:szCs w:val="24"/>
        </w:rPr>
        <w:t>» по-старинному есть «</w:t>
      </w:r>
      <w:r w:rsidRPr="00BC05DD">
        <w:rPr>
          <w:rFonts w:ascii="Bookman Old Style" w:hAnsi="Bookman Old Style" w:cs="Times New Roman"/>
          <w:sz w:val="20"/>
          <w:szCs w:val="24"/>
        </w:rPr>
        <w:t>глаголъ</w:t>
      </w:r>
      <w:r w:rsidRPr="00BC05DD">
        <w:rPr>
          <w:rFonts w:cs="Times New Roman"/>
          <w:sz w:val="20"/>
          <w:szCs w:val="24"/>
        </w:rPr>
        <w:t xml:space="preserve">», которым, после Пушкина, можно считать поэзию, то </w:t>
      </w:r>
      <w:r w:rsidRPr="00BC05DD">
        <w:rPr>
          <w:rFonts w:eastAsia="SimSun" w:cs="Times New Roman"/>
          <w:sz w:val="20"/>
          <w:szCs w:val="24"/>
        </w:rPr>
        <w:t>«</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есть акт творения мира, создающий поэзию.</w:t>
      </w:r>
      <w:r>
        <w:rPr>
          <w:rFonts w:eastAsia="SimSun" w:cs="Times New Roman"/>
          <w:sz w:val="20"/>
          <w:szCs w:val="24"/>
        </w:rPr>
        <w:t xml:space="preserve"> </w:t>
      </w:r>
    </w:p>
    <w:p w:rsidR="006814CC" w:rsidRPr="00BC05DD" w:rsidRDefault="006814CC" w:rsidP="006814CC">
      <w:pPr>
        <w:spacing w:line="240" w:lineRule="exact"/>
        <w:jc w:val="right"/>
        <w:rPr>
          <w:rFonts w:cs="Times New Roman"/>
          <w:sz w:val="20"/>
        </w:rPr>
      </w:pPr>
      <w:r>
        <w:rPr>
          <w:rFonts w:cs="Times New Roman"/>
          <w:sz w:val="20"/>
        </w:rPr>
        <w:t xml:space="preserve">11 ноября </w:t>
      </w:r>
      <w:r w:rsidRPr="00BC05DD">
        <w:rPr>
          <w:rFonts w:cs="Times New Roman"/>
          <w:sz w:val="20"/>
        </w:rPr>
        <w:t>2023, ночь</w:t>
      </w:r>
      <w:r>
        <w:rPr>
          <w:rFonts w:cs="Times New Roman"/>
          <w:sz w:val="20"/>
        </w:rPr>
        <w:t xml:space="preserve"> с пятницы на субботу</w:t>
      </w:r>
    </w:p>
    <w:p w:rsidR="006814CC" w:rsidRPr="00074962" w:rsidRDefault="006814CC" w:rsidP="006814CC">
      <w:pPr>
        <w:jc w:val="left"/>
        <w:rPr>
          <w:rFonts w:ascii="Bookman Old Style" w:hAnsi="Bookman Old Style"/>
          <w:sz w:val="16"/>
          <w:szCs w:val="24"/>
        </w:rPr>
      </w:pPr>
    </w:p>
    <w:p w:rsidR="006814CC" w:rsidRPr="00074962" w:rsidRDefault="006814CC" w:rsidP="006814CC">
      <w:pPr>
        <w:pStyle w:val="af3"/>
        <w:numPr>
          <w:ilvl w:val="0"/>
          <w:numId w:val="2"/>
        </w:numPr>
        <w:spacing w:line="320" w:lineRule="exact"/>
        <w:ind w:left="851" w:firstLine="0"/>
        <w:jc w:val="left"/>
        <w:outlineLvl w:val="1"/>
        <w:rPr>
          <w:rFonts w:ascii="SimSun" w:eastAsia="SimSun" w:hAnsi="SimSun"/>
          <w:b/>
          <w:color w:val="000000"/>
        </w:rPr>
      </w:pPr>
      <w:bookmarkStart w:id="2346" w:name="_Toc150775350"/>
      <w:bookmarkStart w:id="2347" w:name="_Toc197514157"/>
      <w:bookmarkStart w:id="2348" w:name="_Toc200957589"/>
      <w:r w:rsidRPr="003506B4">
        <w:rPr>
          <w:rFonts w:ascii="SimSun" w:eastAsia="SimSun" w:hAnsi="SimSun" w:cs="Bookman Old Style" w:hint="eastAsia"/>
          <w:b/>
          <w:szCs w:val="24"/>
          <w:lang w:eastAsia="zh-CN"/>
        </w:rPr>
        <w:t>富有神性的动词</w:t>
      </w:r>
      <w:bookmarkEnd w:id="2346"/>
      <w:bookmarkEnd w:id="2347"/>
      <w:bookmarkEnd w:id="2348"/>
    </w:p>
    <w:p w:rsidR="006814CC" w:rsidRPr="00074962" w:rsidRDefault="006814CC" w:rsidP="006814CC">
      <w:pPr>
        <w:ind w:left="851"/>
        <w:jc w:val="left"/>
        <w:rPr>
          <w:rFonts w:ascii="SimSun" w:eastAsia="SimSun" w:hAnsi="SimSun"/>
          <w:color w:val="000000"/>
          <w:sz w:val="20"/>
          <w:szCs w:val="21"/>
        </w:rPr>
      </w:pP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波动流淌逐渐充满</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爬行转圈并且睡眠</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爆炸且缓慢地消失</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忘不掉却心存期冀</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已经成熟思虑周全</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忽而毁坏忽而创建</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呼唤倾听默默不语</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有意愿却趋向空虚</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得到解脱</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返转复原</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忽而衰微忽而延续</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四处寻找</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唱着小调</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如火烧灼</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color w:val="000000"/>
          <w:szCs w:val="21"/>
        </w:rPr>
        <w:t>Б</w:t>
      </w:r>
      <w:r w:rsidRPr="00074962">
        <w:rPr>
          <w:rFonts w:ascii="MS Gothic" w:eastAsia="MS Gothic" w:hAnsi="MS Gothic" w:cs="MS Gothic" w:hint="eastAsia"/>
          <w:color w:val="000000"/>
          <w:szCs w:val="21"/>
        </w:rPr>
        <w:t>ѣ</w:t>
      </w:r>
      <w:r w:rsidRPr="00074962">
        <w:rPr>
          <w:rFonts w:ascii="SimSun" w:eastAsia="SimSun" w:hAnsi="SimSun" w:hint="eastAsia"/>
          <w:color w:val="000000"/>
          <w:szCs w:val="21"/>
        </w:rPr>
        <w:t>这个符号</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是汉字</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了</w:t>
      </w:r>
    </w:p>
    <w:p w:rsidR="006814CC" w:rsidRPr="00074962" w:rsidRDefault="006814CC" w:rsidP="006814CC">
      <w:pPr>
        <w:spacing w:line="240" w:lineRule="exact"/>
        <w:jc w:val="right"/>
        <w:rPr>
          <w:rFonts w:ascii="SimSun" w:eastAsia="SimSun" w:hAnsi="SimSun"/>
          <w:color w:val="000000"/>
          <w:sz w:val="20"/>
          <w:szCs w:val="21"/>
        </w:rPr>
      </w:pPr>
      <w:r w:rsidRPr="00074962">
        <w:rPr>
          <w:rFonts w:ascii="SimSun" w:eastAsia="SimSun" w:hAnsi="SimSun" w:hint="eastAsia"/>
          <w:color w:val="000000"/>
          <w:sz w:val="20"/>
          <w:szCs w:val="21"/>
        </w:rPr>
        <w:t xml:space="preserve">            2023, 11,11 周五至周六夜</w:t>
      </w:r>
    </w:p>
    <w:p w:rsidR="006814CC" w:rsidRPr="00ED48C6" w:rsidRDefault="006814CC" w:rsidP="006814CC">
      <w:pPr>
        <w:spacing w:line="240" w:lineRule="exact"/>
        <w:jc w:val="right"/>
        <w:rPr>
          <w:rFonts w:asciiTheme="minorHAnsi" w:eastAsia="SimSun" w:hAnsiTheme="minorHAnsi"/>
          <w:color w:val="000000"/>
          <w:sz w:val="20"/>
          <w:szCs w:val="21"/>
        </w:rPr>
      </w:pPr>
      <w:r w:rsidRPr="00074962">
        <w:rPr>
          <w:rFonts w:ascii="SimSun" w:eastAsia="SimSun" w:hAnsi="SimSun" w:hint="eastAsia"/>
          <w:color w:val="000000"/>
          <w:sz w:val="20"/>
          <w:szCs w:val="21"/>
        </w:rPr>
        <w:t xml:space="preserve">            2023, 11,13 周一 谷羽译</w:t>
      </w: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49" w:name="_Toc152925401"/>
      <w:bookmarkStart w:id="2350" w:name="_Toc197514162"/>
      <w:bookmarkStart w:id="2351" w:name="_Toc200957590"/>
      <w:r w:rsidRPr="000D40E0">
        <w:rPr>
          <w:rFonts w:ascii="Bookman Old Style" w:hAnsi="Bookman Old Style"/>
          <w:b/>
          <w:szCs w:val="24"/>
        </w:rPr>
        <w:lastRenderedPageBreak/>
        <w:t>СЕМЬ ЭПИТАФИЙ</w:t>
      </w:r>
      <w:bookmarkEnd w:id="2349"/>
      <w:bookmarkEnd w:id="2350"/>
      <w:bookmarkEnd w:id="2351"/>
    </w:p>
    <w:p w:rsidR="006814CC" w:rsidRDefault="006814CC" w:rsidP="006814CC">
      <w:pPr>
        <w:spacing w:line="320" w:lineRule="exact"/>
        <w:jc w:val="left"/>
        <w:rPr>
          <w:rFonts w:ascii="Bookman Old Style" w:hAnsi="Bookman Old Style"/>
          <w:szCs w:val="24"/>
        </w:rPr>
      </w:pPr>
    </w:p>
    <w:p w:rsidR="006814CC" w:rsidRPr="00E31430" w:rsidRDefault="006814CC" w:rsidP="006814CC">
      <w:pPr>
        <w:spacing w:line="320" w:lineRule="exact"/>
        <w:jc w:val="left"/>
        <w:rPr>
          <w:rFonts w:ascii="Bookman Old Style" w:hAnsi="Bookman Old Style"/>
          <w:b/>
        </w:rPr>
      </w:pPr>
      <w:r w:rsidRPr="00E31430">
        <w:rPr>
          <w:rFonts w:ascii="Bookman Old Style" w:hAnsi="Bookman Old Style"/>
          <w:b/>
        </w:rPr>
        <w:t>ЭПИТАФИЯ</w:t>
      </w:r>
      <w:r>
        <w:rPr>
          <w:rFonts w:ascii="Bookman Old Style" w:hAnsi="Bookman Old Style"/>
          <w:b/>
        </w:rPr>
        <w:t xml:space="preserve"> ПОЭТУ</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Здесь лежит поэт.</w:t>
      </w:r>
    </w:p>
    <w:p w:rsidR="006814CC" w:rsidRDefault="006814CC" w:rsidP="006814CC">
      <w:pPr>
        <w:spacing w:line="320" w:lineRule="exact"/>
        <w:jc w:val="left"/>
        <w:rPr>
          <w:rFonts w:ascii="Bookman Old Style" w:hAnsi="Bookman Old Style"/>
        </w:rPr>
      </w:pPr>
      <w:r>
        <w:rPr>
          <w:rFonts w:ascii="Bookman Old Style" w:hAnsi="Bookman Old Style"/>
        </w:rPr>
        <w:t>Он писал стихи.</w:t>
      </w:r>
    </w:p>
    <w:p w:rsidR="006814CC" w:rsidRDefault="006814CC" w:rsidP="006814CC">
      <w:pPr>
        <w:spacing w:line="320" w:lineRule="exact"/>
        <w:jc w:val="left"/>
        <w:rPr>
          <w:rFonts w:ascii="Bookman Old Style" w:hAnsi="Bookman Old Style"/>
        </w:rPr>
      </w:pPr>
      <w:r>
        <w:rPr>
          <w:rFonts w:ascii="Bookman Old Style" w:hAnsi="Bookman Old Style"/>
        </w:rPr>
        <w:t>Теперь его больше нет.</w:t>
      </w:r>
    </w:p>
    <w:p w:rsidR="006814CC" w:rsidRDefault="006814CC" w:rsidP="006814CC">
      <w:pPr>
        <w:spacing w:line="320" w:lineRule="exact"/>
        <w:jc w:val="left"/>
        <w:rPr>
          <w:rFonts w:ascii="Bookman Old Style" w:hAnsi="Bookman Old Style"/>
        </w:rPr>
      </w:pPr>
      <w:r>
        <w:rPr>
          <w:rFonts w:ascii="Bookman Old Style" w:hAnsi="Bookman Old Style"/>
        </w:rPr>
        <w:t>Ночи стали тихи.</w:t>
      </w:r>
    </w:p>
    <w:p w:rsidR="006814CC" w:rsidRDefault="006814CC" w:rsidP="006814CC">
      <w:pPr>
        <w:spacing w:line="320" w:lineRule="exact"/>
        <w:jc w:val="left"/>
        <w:rPr>
          <w:rFonts w:ascii="Bookman Old Style" w:hAnsi="Bookman Old Style"/>
        </w:rPr>
      </w:pPr>
    </w:p>
    <w:p w:rsidR="006814CC" w:rsidRPr="00E31430" w:rsidRDefault="006814CC" w:rsidP="006814CC">
      <w:pPr>
        <w:spacing w:line="320" w:lineRule="exact"/>
        <w:jc w:val="left"/>
        <w:rPr>
          <w:rFonts w:ascii="Bookman Old Style" w:hAnsi="Bookman Old Style"/>
          <w:b/>
        </w:rPr>
      </w:pPr>
      <w:r w:rsidRPr="00E31430">
        <w:rPr>
          <w:rFonts w:ascii="Bookman Old Style" w:hAnsi="Bookman Old Style"/>
          <w:b/>
        </w:rPr>
        <w:t>ЭПИТАФИЯ ХУДОЖНИКУ</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Здесь лежит художник.</w:t>
      </w:r>
    </w:p>
    <w:p w:rsidR="006814CC" w:rsidRDefault="006814CC" w:rsidP="006814CC">
      <w:pPr>
        <w:spacing w:line="320" w:lineRule="exact"/>
        <w:jc w:val="left"/>
        <w:rPr>
          <w:rFonts w:ascii="Bookman Old Style" w:hAnsi="Bookman Old Style"/>
        </w:rPr>
      </w:pPr>
      <w:r>
        <w:rPr>
          <w:rFonts w:ascii="Bookman Old Style" w:hAnsi="Bookman Old Style"/>
        </w:rPr>
        <w:t>Он рисовал картины.</w:t>
      </w:r>
    </w:p>
    <w:p w:rsidR="006814CC" w:rsidRDefault="006814CC" w:rsidP="006814CC">
      <w:pPr>
        <w:spacing w:line="320" w:lineRule="exact"/>
        <w:jc w:val="left"/>
        <w:rPr>
          <w:rFonts w:ascii="Bookman Old Style" w:hAnsi="Bookman Old Style"/>
        </w:rPr>
      </w:pPr>
      <w:r>
        <w:rPr>
          <w:rFonts w:ascii="Bookman Old Style" w:hAnsi="Bookman Old Style"/>
        </w:rPr>
        <w:t>И всем говорил: «О, Боже!</w:t>
      </w:r>
    </w:p>
    <w:p w:rsidR="006814CC" w:rsidRDefault="006814CC" w:rsidP="006814CC">
      <w:pPr>
        <w:spacing w:line="320" w:lineRule="exact"/>
        <w:jc w:val="left"/>
        <w:rPr>
          <w:rFonts w:ascii="Bookman Old Style" w:hAnsi="Bookman Old Style"/>
        </w:rPr>
      </w:pPr>
      <w:r>
        <w:rPr>
          <w:rFonts w:ascii="Bookman Old Style" w:hAnsi="Bookman Old Style"/>
        </w:rPr>
        <w:t>Какие все кретины».</w:t>
      </w:r>
    </w:p>
    <w:p w:rsidR="006814CC" w:rsidRDefault="006814CC" w:rsidP="006814CC">
      <w:pPr>
        <w:spacing w:line="320" w:lineRule="exact"/>
        <w:jc w:val="left"/>
        <w:rPr>
          <w:rFonts w:ascii="Bookman Old Style" w:hAnsi="Bookman Old Style"/>
        </w:rPr>
      </w:pPr>
    </w:p>
    <w:p w:rsidR="006814CC" w:rsidRPr="00E31430" w:rsidRDefault="006814CC" w:rsidP="006814CC">
      <w:pPr>
        <w:spacing w:line="320" w:lineRule="exact"/>
        <w:jc w:val="left"/>
        <w:rPr>
          <w:rFonts w:ascii="Bookman Old Style" w:hAnsi="Bookman Old Style"/>
          <w:b/>
        </w:rPr>
      </w:pPr>
      <w:r w:rsidRPr="00E31430">
        <w:rPr>
          <w:rFonts w:ascii="Bookman Old Style" w:hAnsi="Bookman Old Style"/>
          <w:b/>
        </w:rPr>
        <w:t>ЭПИТАФИЯ МУЗЫКАНТУ</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Здесь лежит музыкант.</w:t>
      </w:r>
    </w:p>
    <w:p w:rsidR="006814CC" w:rsidRDefault="006814CC" w:rsidP="006814CC">
      <w:pPr>
        <w:spacing w:line="320" w:lineRule="exact"/>
        <w:jc w:val="left"/>
        <w:rPr>
          <w:rFonts w:ascii="Bookman Old Style" w:hAnsi="Bookman Old Style"/>
        </w:rPr>
      </w:pPr>
      <w:r>
        <w:rPr>
          <w:rFonts w:ascii="Bookman Old Style" w:hAnsi="Bookman Old Style"/>
        </w:rPr>
        <w:t>Он сочинял музы</w:t>
      </w:r>
      <w:r>
        <w:rPr>
          <w:rFonts w:ascii="Bookman Old Style" w:hAnsi="Bookman Old Style" w:hint="eastAsia"/>
        </w:rPr>
        <w:t>́</w:t>
      </w:r>
      <w:r>
        <w:rPr>
          <w:rFonts w:ascii="Bookman Old Style" w:hAnsi="Bookman Old Style"/>
        </w:rPr>
        <w:t>ку.</w:t>
      </w:r>
    </w:p>
    <w:p w:rsidR="006814CC" w:rsidRDefault="006814CC" w:rsidP="006814CC">
      <w:pPr>
        <w:spacing w:line="320" w:lineRule="exact"/>
        <w:jc w:val="left"/>
        <w:rPr>
          <w:rFonts w:ascii="Bookman Old Style" w:hAnsi="Bookman Old Style"/>
        </w:rPr>
      </w:pPr>
      <w:r>
        <w:rPr>
          <w:rFonts w:ascii="Bookman Old Style" w:hAnsi="Bookman Old Style"/>
        </w:rPr>
        <w:t>С ним вместе закопан талант,</w:t>
      </w:r>
    </w:p>
    <w:p w:rsidR="006814CC" w:rsidRDefault="006814CC" w:rsidP="006814CC">
      <w:pPr>
        <w:spacing w:line="320" w:lineRule="exact"/>
        <w:jc w:val="left"/>
        <w:rPr>
          <w:rFonts w:ascii="Bookman Old Style" w:hAnsi="Bookman Old Style"/>
        </w:rPr>
      </w:pPr>
      <w:r>
        <w:rPr>
          <w:rFonts w:ascii="Bookman Old Style" w:hAnsi="Bookman Old Style"/>
        </w:rPr>
        <w:t>заживо, горемыка.</w:t>
      </w:r>
    </w:p>
    <w:p w:rsidR="006814CC" w:rsidRDefault="006814CC" w:rsidP="006814CC">
      <w:pPr>
        <w:spacing w:line="320" w:lineRule="exact"/>
        <w:jc w:val="left"/>
        <w:rPr>
          <w:rFonts w:ascii="Bookman Old Style" w:hAnsi="Bookman Old Style"/>
        </w:rPr>
      </w:pPr>
    </w:p>
    <w:p w:rsidR="006814CC" w:rsidRDefault="006814CC" w:rsidP="006814CC">
      <w:pPr>
        <w:spacing w:after="200" w:line="276" w:lineRule="auto"/>
        <w:jc w:val="left"/>
        <w:rPr>
          <w:rFonts w:ascii="Bookman Old Style" w:hAnsi="Bookman Old Style"/>
          <w:b/>
        </w:rPr>
      </w:pPr>
      <w:r>
        <w:rPr>
          <w:rFonts w:ascii="Bookman Old Style" w:hAnsi="Bookman Old Style"/>
          <w:b/>
        </w:rPr>
        <w:br w:type="page"/>
      </w:r>
    </w:p>
    <w:p w:rsidR="006814CC" w:rsidRPr="0081597E"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352" w:name="_Toc152925402"/>
      <w:bookmarkStart w:id="2353" w:name="_Toc197514163"/>
      <w:bookmarkStart w:id="2354" w:name="_Toc200957591"/>
      <w:r w:rsidRPr="003506B4">
        <w:rPr>
          <w:rFonts w:ascii="SimSun" w:eastAsia="SimSun" w:hAnsi="SimSun" w:hint="eastAsia"/>
          <w:b/>
          <w:szCs w:val="21"/>
        </w:rPr>
        <w:lastRenderedPageBreak/>
        <w:t>拟墓志铭七款</w:t>
      </w:r>
      <w:bookmarkEnd w:id="2352"/>
      <w:bookmarkEnd w:id="2353"/>
      <w:bookmarkEnd w:id="2354"/>
    </w:p>
    <w:p w:rsidR="006814CC" w:rsidRPr="0081597E" w:rsidRDefault="006814CC" w:rsidP="006814CC">
      <w:pPr>
        <w:spacing w:line="320" w:lineRule="exact"/>
        <w:ind w:left="851"/>
        <w:jc w:val="left"/>
        <w:rPr>
          <w:rFonts w:ascii="SimSun" w:eastAsia="SimSun" w:hAnsi="SimSun"/>
          <w:szCs w:val="24"/>
          <w:lang w:eastAsia="zh-CN"/>
        </w:rPr>
      </w:pPr>
    </w:p>
    <w:p w:rsidR="006814CC" w:rsidRPr="0081597E" w:rsidRDefault="006814CC" w:rsidP="006814CC">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诗人墓志铭</w:t>
      </w:r>
    </w:p>
    <w:p w:rsidR="006814CC" w:rsidRDefault="006814CC" w:rsidP="006814CC">
      <w:pPr>
        <w:spacing w:line="320" w:lineRule="exact"/>
        <w:ind w:left="851"/>
        <w:jc w:val="left"/>
        <w:rPr>
          <w:rFonts w:asciiTheme="minorHAnsi" w:eastAsia="SimSun" w:hAnsiTheme="minorHAnsi"/>
          <w:szCs w:val="24"/>
          <w:lang w:eastAsia="zh-CN"/>
        </w:rPr>
      </w:pP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诗人在此安息。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他曾迷恋写诗。</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如今他已不在。</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夜晚陷入沉寂。</w:t>
      </w:r>
    </w:p>
    <w:p w:rsidR="006814CC" w:rsidRPr="0081597E" w:rsidRDefault="006814CC" w:rsidP="006814CC">
      <w:pPr>
        <w:spacing w:line="320" w:lineRule="exact"/>
        <w:ind w:left="851"/>
        <w:jc w:val="left"/>
        <w:rPr>
          <w:rFonts w:ascii="SimSun" w:eastAsia="SimSun" w:hAnsi="SimSun"/>
          <w:szCs w:val="24"/>
          <w:lang w:eastAsia="zh-CN"/>
        </w:rPr>
      </w:pPr>
    </w:p>
    <w:p w:rsidR="006814CC" w:rsidRPr="0081597E" w:rsidRDefault="006814CC" w:rsidP="006814CC">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画家墓志铭</w:t>
      </w:r>
    </w:p>
    <w:p w:rsidR="006814CC" w:rsidRDefault="006814CC" w:rsidP="006814CC">
      <w:pPr>
        <w:spacing w:line="320" w:lineRule="exact"/>
        <w:ind w:left="851"/>
        <w:jc w:val="left"/>
        <w:rPr>
          <w:rFonts w:asciiTheme="minorHAnsi" w:eastAsia="SimSun" w:hAnsiTheme="minorHAnsi"/>
          <w:szCs w:val="24"/>
          <w:lang w:eastAsia="zh-CN"/>
        </w:rPr>
      </w:pP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画家在这里安息。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他的画作有很多。</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“天呀！”他对众人说,</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“这些画都很拙劣。”</w:t>
      </w:r>
    </w:p>
    <w:p w:rsidR="006814CC" w:rsidRPr="0081597E" w:rsidRDefault="006814CC" w:rsidP="006814CC">
      <w:pPr>
        <w:spacing w:line="320" w:lineRule="exact"/>
        <w:ind w:left="851"/>
        <w:jc w:val="left"/>
        <w:rPr>
          <w:rFonts w:ascii="SimSun" w:eastAsia="SimSun" w:hAnsi="SimSun"/>
          <w:szCs w:val="24"/>
          <w:lang w:eastAsia="zh-CN"/>
        </w:rPr>
      </w:pPr>
    </w:p>
    <w:p w:rsidR="006814CC" w:rsidRPr="0081597E" w:rsidRDefault="006814CC" w:rsidP="006814CC">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作曲家墓志铭</w:t>
      </w:r>
    </w:p>
    <w:p w:rsidR="006814CC" w:rsidRDefault="006814CC" w:rsidP="006814CC">
      <w:pPr>
        <w:spacing w:line="320" w:lineRule="exact"/>
        <w:ind w:left="851"/>
        <w:jc w:val="left"/>
        <w:rPr>
          <w:rFonts w:asciiTheme="minorHAnsi" w:eastAsia="SimSun" w:hAnsiTheme="minorHAnsi"/>
          <w:szCs w:val="24"/>
          <w:lang w:eastAsia="zh-CN"/>
        </w:rPr>
      </w:pP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作曲家在此安息。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他的乐曲很精彩。</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苦命人及其才华，</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统统被泥土掩埋。</w:t>
      </w:r>
    </w:p>
    <w:p w:rsidR="006814CC" w:rsidRDefault="006814CC" w:rsidP="006814CC">
      <w:pPr>
        <w:spacing w:after="200" w:line="276" w:lineRule="auto"/>
        <w:jc w:val="left"/>
        <w:rPr>
          <w:rFonts w:ascii="Bookman Old Style" w:hAnsi="Bookman Old Style"/>
          <w:b/>
        </w:rPr>
      </w:pPr>
      <w:r>
        <w:rPr>
          <w:rFonts w:ascii="Bookman Old Style" w:hAnsi="Bookman Old Style"/>
          <w:b/>
        </w:rPr>
        <w:br w:type="page"/>
      </w:r>
    </w:p>
    <w:p w:rsidR="006814CC" w:rsidRPr="009B7176" w:rsidRDefault="006814CC" w:rsidP="006814CC">
      <w:pPr>
        <w:spacing w:after="120" w:line="320" w:lineRule="exact"/>
        <w:jc w:val="left"/>
        <w:rPr>
          <w:rFonts w:ascii="Bookman Old Style" w:hAnsi="Bookman Old Style"/>
          <w:b/>
        </w:rPr>
      </w:pPr>
      <w:r w:rsidRPr="009B7176">
        <w:rPr>
          <w:rFonts w:ascii="Bookman Old Style" w:hAnsi="Bookman Old Style"/>
          <w:b/>
        </w:rPr>
        <w:lastRenderedPageBreak/>
        <w:t xml:space="preserve">ЭПИТАФИЯ </w:t>
      </w:r>
      <w:r>
        <w:rPr>
          <w:rFonts w:ascii="Bookman Old Style" w:hAnsi="Bookman Old Style"/>
          <w:b/>
        </w:rPr>
        <w:t>АРИФМЕТИКУ</w:t>
      </w:r>
    </w:p>
    <w:p w:rsidR="006814CC" w:rsidRDefault="006814CC" w:rsidP="006814CC">
      <w:pPr>
        <w:spacing w:line="320" w:lineRule="exact"/>
        <w:jc w:val="left"/>
        <w:rPr>
          <w:rFonts w:ascii="Bookman Old Style" w:hAnsi="Bookman Old Style"/>
        </w:rPr>
      </w:pPr>
      <w:r>
        <w:rPr>
          <w:rFonts w:ascii="Bookman Old Style" w:hAnsi="Bookman Old Style"/>
        </w:rPr>
        <w:t>Здесь лежит арифметик.</w:t>
      </w:r>
    </w:p>
    <w:p w:rsidR="006814CC" w:rsidRDefault="006814CC" w:rsidP="006814CC">
      <w:pPr>
        <w:spacing w:line="320" w:lineRule="exact"/>
        <w:jc w:val="left"/>
        <w:rPr>
          <w:rFonts w:ascii="Bookman Old Style" w:hAnsi="Bookman Old Style"/>
        </w:rPr>
      </w:pPr>
      <w:r>
        <w:rPr>
          <w:rFonts w:ascii="Bookman Old Style" w:hAnsi="Bookman Old Style"/>
        </w:rPr>
        <w:t>Он складывал суммы.</w:t>
      </w:r>
    </w:p>
    <w:p w:rsidR="006814CC" w:rsidRDefault="006814CC" w:rsidP="006814CC">
      <w:pPr>
        <w:spacing w:line="320" w:lineRule="exact"/>
        <w:jc w:val="left"/>
        <w:rPr>
          <w:rFonts w:ascii="Bookman Old Style" w:hAnsi="Bookman Old Style"/>
        </w:rPr>
      </w:pPr>
      <w:r>
        <w:rPr>
          <w:rFonts w:ascii="Bookman Old Style" w:hAnsi="Bookman Old Style"/>
        </w:rPr>
        <w:t>Сложил их в конвертик,</w:t>
      </w:r>
    </w:p>
    <w:p w:rsidR="006814CC" w:rsidRPr="00E31430" w:rsidRDefault="006814CC" w:rsidP="006814CC">
      <w:pPr>
        <w:spacing w:line="320" w:lineRule="exact"/>
        <w:jc w:val="left"/>
        <w:rPr>
          <w:rFonts w:ascii="Bookman Old Style" w:hAnsi="Bookman Old Style"/>
        </w:rPr>
      </w:pPr>
      <w:r>
        <w:rPr>
          <w:rFonts w:ascii="Bookman Old Style" w:hAnsi="Bookman Old Style"/>
        </w:rPr>
        <w:t>и умер.</w:t>
      </w:r>
    </w:p>
    <w:p w:rsidR="006814CC" w:rsidRDefault="006814CC" w:rsidP="006814CC">
      <w:pPr>
        <w:spacing w:line="240" w:lineRule="exact"/>
        <w:jc w:val="left"/>
        <w:rPr>
          <w:rFonts w:ascii="Bookman Old Style" w:hAnsi="Bookman Old Style"/>
        </w:rPr>
      </w:pPr>
    </w:p>
    <w:p w:rsidR="006814CC" w:rsidRPr="00A01976" w:rsidRDefault="006814CC" w:rsidP="006814CC">
      <w:pPr>
        <w:spacing w:after="120" w:line="320" w:lineRule="exact"/>
        <w:jc w:val="left"/>
        <w:rPr>
          <w:rFonts w:ascii="Bookman Old Style" w:hAnsi="Bookman Old Style"/>
          <w:b/>
        </w:rPr>
      </w:pPr>
      <w:r w:rsidRPr="00A01976">
        <w:rPr>
          <w:rFonts w:ascii="Bookman Old Style" w:hAnsi="Bookman Old Style"/>
          <w:b/>
        </w:rPr>
        <w:t>ЭПИТА</w:t>
      </w:r>
      <w:r>
        <w:rPr>
          <w:rFonts w:ascii="Bookman Old Style" w:hAnsi="Bookman Old Style"/>
          <w:b/>
        </w:rPr>
        <w:t>Ф</w:t>
      </w:r>
      <w:r w:rsidRPr="00A01976">
        <w:rPr>
          <w:rFonts w:ascii="Bookman Old Style" w:hAnsi="Bookman Old Style"/>
          <w:b/>
        </w:rPr>
        <w:t>ИЯ ПРОЗАИКУ</w:t>
      </w:r>
    </w:p>
    <w:p w:rsidR="006814CC" w:rsidRDefault="006814CC" w:rsidP="006814CC">
      <w:pPr>
        <w:spacing w:line="320" w:lineRule="exact"/>
        <w:jc w:val="left"/>
        <w:rPr>
          <w:rFonts w:ascii="Bookman Old Style" w:hAnsi="Bookman Old Style"/>
        </w:rPr>
      </w:pPr>
      <w:r>
        <w:rPr>
          <w:rFonts w:ascii="Bookman Old Style" w:hAnsi="Bookman Old Style"/>
        </w:rPr>
        <w:t>Здесь лежит прозаик.</w:t>
      </w:r>
    </w:p>
    <w:p w:rsidR="006814CC" w:rsidRDefault="006814CC" w:rsidP="006814CC">
      <w:pPr>
        <w:spacing w:line="320" w:lineRule="exact"/>
        <w:jc w:val="left"/>
        <w:rPr>
          <w:rFonts w:ascii="Bookman Old Style" w:hAnsi="Bookman Old Style"/>
        </w:rPr>
      </w:pPr>
      <w:r>
        <w:rPr>
          <w:rFonts w:ascii="Bookman Old Style" w:hAnsi="Bookman Old Style"/>
        </w:rPr>
        <w:t>Он слагал про зурн</w:t>
      </w:r>
    </w:p>
    <w:p w:rsidR="006814CC" w:rsidRDefault="006814CC" w:rsidP="006814CC">
      <w:pPr>
        <w:spacing w:line="320" w:lineRule="exact"/>
        <w:jc w:val="left"/>
        <w:rPr>
          <w:rFonts w:ascii="Bookman Old Style" w:hAnsi="Bookman Old Style"/>
        </w:rPr>
      </w:pPr>
      <w:r>
        <w:rPr>
          <w:rFonts w:ascii="Bookman Old Style" w:hAnsi="Bookman Old Style"/>
        </w:rPr>
        <w:t>и не слагал про заек.</w:t>
      </w:r>
    </w:p>
    <w:p w:rsidR="006814CC" w:rsidRDefault="006814CC" w:rsidP="006814CC">
      <w:pPr>
        <w:spacing w:line="320" w:lineRule="exact"/>
        <w:jc w:val="left"/>
        <w:rPr>
          <w:rFonts w:ascii="Bookman Old Style" w:hAnsi="Bookman Old Style"/>
        </w:rPr>
      </w:pPr>
      <w:r>
        <w:rPr>
          <w:rFonts w:ascii="Bookman Old Style" w:hAnsi="Bookman Old Style"/>
        </w:rPr>
        <w:t>Его сложили в урну.</w:t>
      </w:r>
    </w:p>
    <w:p w:rsidR="006814CC" w:rsidRDefault="006814CC" w:rsidP="006814CC">
      <w:pPr>
        <w:spacing w:line="240" w:lineRule="exact"/>
        <w:jc w:val="left"/>
        <w:rPr>
          <w:rFonts w:ascii="Bookman Old Style" w:hAnsi="Bookman Old Style"/>
        </w:rPr>
      </w:pPr>
    </w:p>
    <w:p w:rsidR="006814CC" w:rsidRPr="00CD24CA" w:rsidRDefault="006814CC" w:rsidP="006814CC">
      <w:pPr>
        <w:spacing w:after="120" w:line="320" w:lineRule="exact"/>
        <w:jc w:val="left"/>
        <w:rPr>
          <w:rFonts w:ascii="Bookman Old Style" w:hAnsi="Bookman Old Style"/>
          <w:b/>
        </w:rPr>
      </w:pPr>
      <w:r w:rsidRPr="00CD24CA">
        <w:rPr>
          <w:rFonts w:ascii="Bookman Old Style" w:hAnsi="Bookman Old Style"/>
          <w:b/>
        </w:rPr>
        <w:t>ЭПИТАФИЯ ПЕВЦУ</w:t>
      </w:r>
    </w:p>
    <w:p w:rsidR="006814CC" w:rsidRDefault="006814CC" w:rsidP="006814CC">
      <w:pPr>
        <w:spacing w:line="320" w:lineRule="exact"/>
        <w:jc w:val="left"/>
        <w:rPr>
          <w:rFonts w:ascii="Bookman Old Style" w:hAnsi="Bookman Old Style"/>
        </w:rPr>
      </w:pPr>
      <w:r>
        <w:rPr>
          <w:rFonts w:ascii="Bookman Old Style" w:hAnsi="Bookman Old Style"/>
        </w:rPr>
        <w:t>Здесь лежит певец.</w:t>
      </w:r>
    </w:p>
    <w:p w:rsidR="006814CC" w:rsidRDefault="006814CC" w:rsidP="006814CC">
      <w:pPr>
        <w:spacing w:line="320" w:lineRule="exact"/>
        <w:jc w:val="left"/>
        <w:rPr>
          <w:rFonts w:ascii="Bookman Old Style" w:hAnsi="Bookman Old Style"/>
        </w:rPr>
      </w:pPr>
      <w:r>
        <w:rPr>
          <w:rFonts w:ascii="Bookman Old Style" w:hAnsi="Bookman Old Style"/>
        </w:rPr>
        <w:t>Он пел смешные песни.</w:t>
      </w:r>
    </w:p>
    <w:p w:rsidR="006814CC" w:rsidRDefault="006814CC" w:rsidP="006814CC">
      <w:pPr>
        <w:spacing w:line="320" w:lineRule="exact"/>
        <w:jc w:val="left"/>
        <w:rPr>
          <w:rFonts w:ascii="Bookman Old Style" w:hAnsi="Bookman Old Style"/>
        </w:rPr>
      </w:pPr>
      <w:r>
        <w:rPr>
          <w:rFonts w:ascii="Bookman Old Style" w:hAnsi="Bookman Old Style"/>
        </w:rPr>
        <w:t>Теперь ему конец.</w:t>
      </w:r>
    </w:p>
    <w:p w:rsidR="006814CC" w:rsidRDefault="006814CC" w:rsidP="006814CC">
      <w:pPr>
        <w:spacing w:line="320" w:lineRule="exact"/>
        <w:jc w:val="left"/>
        <w:rPr>
          <w:rFonts w:ascii="Bookman Old Style" w:hAnsi="Bookman Old Style"/>
        </w:rPr>
      </w:pPr>
      <w:r>
        <w:rPr>
          <w:rFonts w:ascii="Bookman Old Style" w:hAnsi="Bookman Old Style"/>
        </w:rPr>
        <w:t>И он уже не весел.</w:t>
      </w:r>
    </w:p>
    <w:p w:rsidR="006814CC" w:rsidRDefault="006814CC" w:rsidP="006814CC">
      <w:pPr>
        <w:spacing w:line="240" w:lineRule="exact"/>
        <w:jc w:val="left"/>
        <w:rPr>
          <w:rFonts w:ascii="Bookman Old Style" w:hAnsi="Bookman Old Style"/>
        </w:rPr>
      </w:pPr>
    </w:p>
    <w:p w:rsidR="006814CC" w:rsidRPr="00CD24CA" w:rsidRDefault="006814CC" w:rsidP="006814CC">
      <w:pPr>
        <w:spacing w:after="120" w:line="320" w:lineRule="exact"/>
        <w:jc w:val="left"/>
        <w:rPr>
          <w:rFonts w:ascii="Bookman Old Style" w:hAnsi="Bookman Old Style"/>
          <w:b/>
        </w:rPr>
      </w:pPr>
      <w:r w:rsidRPr="00CD24CA">
        <w:rPr>
          <w:rFonts w:ascii="Bookman Old Style" w:hAnsi="Bookman Old Style"/>
          <w:b/>
        </w:rPr>
        <w:t xml:space="preserve">ЭПИТАФИЯ </w:t>
      </w:r>
      <w:r>
        <w:rPr>
          <w:rFonts w:ascii="Bookman Old Style" w:hAnsi="Bookman Old Style"/>
          <w:b/>
        </w:rPr>
        <w:t>ТАНЦОРУ</w:t>
      </w:r>
    </w:p>
    <w:p w:rsidR="006814CC" w:rsidRDefault="006814CC" w:rsidP="006814CC">
      <w:pPr>
        <w:spacing w:line="320" w:lineRule="exact"/>
        <w:rPr>
          <w:rFonts w:ascii="Bookman Old Style" w:hAnsi="Bookman Old Style"/>
        </w:rPr>
      </w:pPr>
      <w:r>
        <w:rPr>
          <w:rFonts w:ascii="Bookman Old Style" w:hAnsi="Bookman Old Style"/>
        </w:rPr>
        <w:t>Здесь лежит танцор.</w:t>
      </w:r>
    </w:p>
    <w:p w:rsidR="006814CC" w:rsidRDefault="006814CC" w:rsidP="006814CC">
      <w:pPr>
        <w:spacing w:line="320" w:lineRule="exact"/>
        <w:rPr>
          <w:rFonts w:ascii="Bookman Old Style" w:hAnsi="Bookman Old Style"/>
        </w:rPr>
      </w:pPr>
      <w:r>
        <w:rPr>
          <w:rFonts w:ascii="Bookman Old Style" w:hAnsi="Bookman Old Style"/>
        </w:rPr>
        <w:t>Он делал па-де-де.</w:t>
      </w:r>
    </w:p>
    <w:p w:rsidR="006814CC" w:rsidRDefault="006814CC" w:rsidP="006814CC">
      <w:pPr>
        <w:spacing w:line="320" w:lineRule="exact"/>
        <w:rPr>
          <w:rFonts w:ascii="Bookman Old Style" w:hAnsi="Bookman Old Style"/>
        </w:rPr>
      </w:pPr>
      <w:r>
        <w:rPr>
          <w:rFonts w:ascii="Bookman Old Style" w:hAnsi="Bookman Old Style"/>
        </w:rPr>
        <w:t>Но помер и с тех пор</w:t>
      </w:r>
    </w:p>
    <w:p w:rsidR="006814CC" w:rsidRDefault="006814CC" w:rsidP="006814CC">
      <w:pPr>
        <w:spacing w:line="320" w:lineRule="exact"/>
        <w:rPr>
          <w:rFonts w:ascii="Bookman Old Style" w:hAnsi="Bookman Old Style"/>
        </w:rPr>
      </w:pPr>
      <w:r>
        <w:rPr>
          <w:rFonts w:ascii="Bookman Old Style" w:hAnsi="Bookman Old Style"/>
        </w:rPr>
        <w:t>не делает уже.</w:t>
      </w:r>
    </w:p>
    <w:p w:rsidR="006814CC" w:rsidRPr="0081597E" w:rsidRDefault="006814CC" w:rsidP="006814CC">
      <w:pPr>
        <w:spacing w:line="240" w:lineRule="exact"/>
        <w:jc w:val="right"/>
        <w:rPr>
          <w:rFonts w:cs="Times New Roman"/>
          <w:sz w:val="20"/>
        </w:rPr>
      </w:pPr>
      <w:r>
        <w:rPr>
          <w:rFonts w:cs="Times New Roman"/>
          <w:sz w:val="20"/>
        </w:rPr>
        <w:t xml:space="preserve">14 ноября </w:t>
      </w:r>
      <w:r w:rsidRPr="00BC05DD">
        <w:rPr>
          <w:rFonts w:cs="Times New Roman"/>
          <w:sz w:val="20"/>
        </w:rPr>
        <w:t xml:space="preserve">2023, </w:t>
      </w:r>
      <w:r>
        <w:rPr>
          <w:rFonts w:cs="Times New Roman"/>
          <w:sz w:val="20"/>
        </w:rPr>
        <w:t>вторник</w:t>
      </w:r>
      <w:r>
        <w:rPr>
          <w:rFonts w:ascii="Bookman Old Style" w:hAnsi="Bookman Old Style"/>
          <w:sz w:val="20"/>
          <w:szCs w:val="24"/>
          <w:lang w:eastAsia="zh-CN"/>
        </w:rPr>
        <w:br w:type="page"/>
      </w:r>
    </w:p>
    <w:p w:rsidR="006814CC" w:rsidRPr="0081597E" w:rsidRDefault="006814CC" w:rsidP="006814CC">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lastRenderedPageBreak/>
        <w:t>数学家墓志铭</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数学家在此安息。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终生编排数目字。</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数字装进小信封，</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他就离开了人世。</w:t>
      </w:r>
    </w:p>
    <w:p w:rsidR="006814CC" w:rsidRPr="00027719" w:rsidRDefault="006814CC" w:rsidP="006814CC">
      <w:pPr>
        <w:spacing w:line="240" w:lineRule="exact"/>
        <w:ind w:left="851"/>
        <w:jc w:val="left"/>
        <w:rPr>
          <w:rFonts w:ascii="SimSun" w:eastAsia="SimSun" w:hAnsi="SimSun"/>
          <w:szCs w:val="24"/>
          <w:lang w:eastAsia="zh-CN"/>
        </w:rPr>
      </w:pPr>
    </w:p>
    <w:p w:rsidR="006814CC" w:rsidRPr="0081597E" w:rsidRDefault="006814CC" w:rsidP="006814CC">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小说家墓志铭</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小说家在此安息。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他擅长布局谋篇，</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可惜故事未写完。</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遗骸进了骨灰罐。</w:t>
      </w:r>
    </w:p>
    <w:p w:rsidR="006814CC" w:rsidRPr="0081597E" w:rsidRDefault="006814CC" w:rsidP="006814CC">
      <w:pPr>
        <w:spacing w:line="240" w:lineRule="exact"/>
        <w:ind w:left="851"/>
        <w:jc w:val="left"/>
        <w:rPr>
          <w:rFonts w:ascii="SimSun" w:eastAsia="SimSun" w:hAnsi="SimSun"/>
          <w:szCs w:val="24"/>
          <w:lang w:eastAsia="zh-CN"/>
        </w:rPr>
      </w:pPr>
    </w:p>
    <w:p w:rsidR="006814CC" w:rsidRPr="0081597E" w:rsidRDefault="006814CC" w:rsidP="006814CC">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歌唱家墓志铭</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歌唱家在此安息。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他爱唱诙谐歌曲。</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如今他告别人生，</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再不能感受欣喜。</w:t>
      </w:r>
    </w:p>
    <w:p w:rsidR="006814CC" w:rsidRPr="0081597E" w:rsidRDefault="006814CC" w:rsidP="006814CC">
      <w:pPr>
        <w:spacing w:line="240" w:lineRule="exact"/>
        <w:ind w:left="851"/>
        <w:jc w:val="left"/>
        <w:rPr>
          <w:rFonts w:ascii="SimSun" w:eastAsia="SimSun" w:hAnsi="SimSun"/>
          <w:szCs w:val="24"/>
          <w:lang w:eastAsia="zh-CN"/>
        </w:rPr>
      </w:pPr>
    </w:p>
    <w:p w:rsidR="006814CC" w:rsidRPr="0081597E" w:rsidRDefault="006814CC" w:rsidP="006814CC">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舞蹈家墓志铭</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舞蹈家在此安息。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他最爱跳双人舞。</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自从他离开人世，</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无缘再登台演出。</w:t>
      </w:r>
    </w:p>
    <w:p w:rsidR="006814CC" w:rsidRPr="00027719" w:rsidRDefault="006814CC" w:rsidP="006814CC">
      <w:pPr>
        <w:spacing w:line="240" w:lineRule="exact"/>
        <w:ind w:left="851"/>
        <w:jc w:val="right"/>
        <w:rPr>
          <w:rFonts w:ascii="SimSun" w:eastAsia="SimSun" w:hAnsi="SimSun"/>
          <w:sz w:val="20"/>
          <w:szCs w:val="24"/>
          <w:lang w:eastAsia="zh-CN"/>
        </w:rPr>
      </w:pPr>
      <w:r w:rsidRPr="00027719">
        <w:rPr>
          <w:rFonts w:ascii="SimSun" w:eastAsia="SimSun" w:hAnsi="SimSun" w:hint="eastAsia"/>
          <w:sz w:val="20"/>
          <w:szCs w:val="24"/>
          <w:lang w:eastAsia="zh-CN"/>
        </w:rPr>
        <w:t xml:space="preserve">    2023，11，14，周二</w:t>
      </w:r>
    </w:p>
    <w:p w:rsidR="006814CC" w:rsidRPr="00ED48C6" w:rsidRDefault="006814CC" w:rsidP="006814CC">
      <w:pPr>
        <w:spacing w:line="240" w:lineRule="exact"/>
        <w:jc w:val="right"/>
        <w:rPr>
          <w:rFonts w:asciiTheme="minorHAnsi" w:eastAsia="SimSun" w:hAnsiTheme="minorHAnsi"/>
          <w:color w:val="000000"/>
          <w:sz w:val="20"/>
          <w:szCs w:val="21"/>
        </w:rPr>
      </w:pPr>
      <w:r w:rsidRPr="00027719">
        <w:rPr>
          <w:rFonts w:ascii="SimSun" w:eastAsia="SimSun" w:hAnsi="SimSun" w:hint="eastAsia"/>
          <w:sz w:val="20"/>
          <w:szCs w:val="24"/>
          <w:lang w:eastAsia="zh-CN"/>
        </w:rPr>
        <w:t xml:space="preserve">    2023，12，8，周五 谷羽译</w:t>
      </w: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55" w:name="_Toc152925411"/>
      <w:bookmarkStart w:id="2356" w:name="_Toc197514160"/>
      <w:bookmarkStart w:id="2357" w:name="_Toc200957592"/>
      <w:r w:rsidRPr="000D40E0">
        <w:rPr>
          <w:rFonts w:ascii="Bookman Old Style" w:hAnsi="Bookman Old Style"/>
          <w:b/>
          <w:szCs w:val="24"/>
        </w:rPr>
        <w:lastRenderedPageBreak/>
        <w:t>КАЖДЫЙ РАЗ</w:t>
      </w:r>
      <w:bookmarkEnd w:id="2355"/>
      <w:bookmarkEnd w:id="2356"/>
      <w:bookmarkEnd w:id="2357"/>
    </w:p>
    <w:p w:rsidR="006814CC" w:rsidRDefault="006814CC" w:rsidP="006814CC">
      <w:pPr>
        <w:spacing w:line="320" w:lineRule="exact"/>
        <w:jc w:val="left"/>
        <w:rPr>
          <w:rFonts w:ascii="Bookman Old Style" w:hAnsi="Bookman Old Style"/>
          <w:szCs w:val="24"/>
        </w:rPr>
      </w:pP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Каждый раз, когда входишь в весну,</w:t>
      </w: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кажется невероятной</w:t>
      </w:r>
    </w:p>
    <w:p w:rsidR="006814CC" w:rsidRPr="00181A87" w:rsidRDefault="006814CC" w:rsidP="006814CC">
      <w:pPr>
        <w:spacing w:line="320" w:lineRule="exact"/>
        <w:jc w:val="left"/>
        <w:rPr>
          <w:rFonts w:ascii="Bookman Old Style" w:hAnsi="Bookman Old Style"/>
        </w:rPr>
      </w:pPr>
      <w:r>
        <w:rPr>
          <w:rFonts w:ascii="Bookman Old Style" w:hAnsi="Bookman Old Style"/>
        </w:rPr>
        <w:t>старость.</w:t>
      </w:r>
    </w:p>
    <w:p w:rsidR="006814CC" w:rsidRPr="00181A87" w:rsidRDefault="006814CC" w:rsidP="006814CC">
      <w:pPr>
        <w:spacing w:line="320" w:lineRule="exact"/>
        <w:jc w:val="left"/>
        <w:rPr>
          <w:rFonts w:ascii="Bookman Old Style" w:hAnsi="Bookman Old Style"/>
        </w:rPr>
      </w:pP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Каждый раз, когда входишь в лето,</w:t>
      </w:r>
    </w:p>
    <w:p w:rsidR="006814CC" w:rsidRPr="006D442F" w:rsidRDefault="006814CC" w:rsidP="006814CC">
      <w:pPr>
        <w:spacing w:line="320" w:lineRule="exact"/>
        <w:jc w:val="left"/>
        <w:rPr>
          <w:rFonts w:ascii="Bookman Old Style" w:hAnsi="Bookman Old Style"/>
        </w:rPr>
      </w:pPr>
      <w:r w:rsidRPr="006D442F">
        <w:rPr>
          <w:rFonts w:ascii="Bookman Old Style" w:hAnsi="Bookman Old Style"/>
        </w:rPr>
        <w:t>кажется невероятным,</w:t>
      </w:r>
    </w:p>
    <w:p w:rsidR="006814CC" w:rsidRDefault="006814CC" w:rsidP="006814CC">
      <w:pPr>
        <w:spacing w:line="320" w:lineRule="exact"/>
        <w:jc w:val="left"/>
        <w:rPr>
          <w:rFonts w:ascii="Bookman Old Style" w:hAnsi="Bookman Old Style"/>
        </w:rPr>
      </w:pPr>
      <w:r w:rsidRPr="006D442F">
        <w:rPr>
          <w:rFonts w:ascii="Bookman Old Style" w:hAnsi="Bookman Old Style"/>
        </w:rPr>
        <w:t>что бывает иное.</w:t>
      </w:r>
    </w:p>
    <w:p w:rsidR="006814CC" w:rsidRPr="00181A87" w:rsidRDefault="006814CC" w:rsidP="006814CC">
      <w:pPr>
        <w:spacing w:line="320" w:lineRule="exact"/>
        <w:jc w:val="left"/>
        <w:rPr>
          <w:rFonts w:ascii="Bookman Old Style" w:hAnsi="Bookman Old Style"/>
        </w:rPr>
      </w:pP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Каждый раз, когда входишь в осень,</w:t>
      </w: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кажется невероятн</w:t>
      </w:r>
      <w:r>
        <w:rPr>
          <w:rFonts w:ascii="Bookman Old Style" w:hAnsi="Bookman Old Style"/>
        </w:rPr>
        <w:t>ой</w:t>
      </w:r>
    </w:p>
    <w:p w:rsidR="006814CC" w:rsidRPr="00181A87" w:rsidRDefault="006814CC" w:rsidP="006814CC">
      <w:pPr>
        <w:spacing w:line="320" w:lineRule="exact"/>
        <w:jc w:val="left"/>
        <w:rPr>
          <w:rFonts w:ascii="Bookman Old Style" w:hAnsi="Bookman Old Style"/>
        </w:rPr>
      </w:pPr>
      <w:r>
        <w:rPr>
          <w:rFonts w:ascii="Bookman Old Style" w:hAnsi="Bookman Old Style"/>
        </w:rPr>
        <w:t>юность.</w:t>
      </w:r>
    </w:p>
    <w:p w:rsidR="006814CC" w:rsidRPr="00181A87" w:rsidRDefault="006814CC" w:rsidP="006814CC">
      <w:pPr>
        <w:spacing w:line="320" w:lineRule="exact"/>
        <w:jc w:val="left"/>
        <w:rPr>
          <w:rFonts w:ascii="Bookman Old Style" w:hAnsi="Bookman Old Style"/>
        </w:rPr>
      </w:pP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Каждый раз, когда входишь в зиму,</w:t>
      </w: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кажется невероятным,</w:t>
      </w:r>
    </w:p>
    <w:p w:rsidR="006814CC" w:rsidRPr="00C22D40" w:rsidRDefault="006814CC" w:rsidP="006814CC">
      <w:pPr>
        <w:spacing w:line="320" w:lineRule="exact"/>
        <w:jc w:val="left"/>
        <w:rPr>
          <w:rFonts w:ascii="Bookman Old Style" w:hAnsi="Bookman Old Style"/>
          <w:sz w:val="22"/>
        </w:rPr>
      </w:pPr>
      <w:r w:rsidRPr="00181A87">
        <w:rPr>
          <w:rFonts w:ascii="Bookman Old Style" w:hAnsi="Bookman Old Style"/>
        </w:rPr>
        <w:t>что из неё можно выйти.</w:t>
      </w:r>
    </w:p>
    <w:p w:rsidR="006814CC" w:rsidRDefault="006814CC" w:rsidP="006814CC">
      <w:pPr>
        <w:spacing w:line="240" w:lineRule="exact"/>
        <w:jc w:val="right"/>
        <w:rPr>
          <w:rFonts w:cs="Times New Roman"/>
          <w:sz w:val="20"/>
        </w:rPr>
      </w:pPr>
    </w:p>
    <w:p w:rsidR="006814CC" w:rsidRDefault="006814CC" w:rsidP="006814CC">
      <w:pPr>
        <w:spacing w:line="240" w:lineRule="exact"/>
        <w:jc w:val="right"/>
        <w:rPr>
          <w:rFonts w:cs="Times New Roman"/>
          <w:sz w:val="20"/>
        </w:rPr>
      </w:pPr>
      <w:r>
        <w:rPr>
          <w:rFonts w:cs="Times New Roman"/>
          <w:sz w:val="20"/>
        </w:rPr>
        <w:t xml:space="preserve">24 ноября </w:t>
      </w:r>
      <w:r w:rsidRPr="00BC05DD">
        <w:rPr>
          <w:rFonts w:cs="Times New Roman"/>
          <w:sz w:val="20"/>
        </w:rPr>
        <w:t xml:space="preserve">2023, </w:t>
      </w:r>
      <w:r>
        <w:rPr>
          <w:rFonts w:cs="Times New Roman"/>
          <w:sz w:val="20"/>
        </w:rPr>
        <w:t>пятница</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1597E" w:rsidRDefault="006814CC" w:rsidP="006814CC">
      <w:pPr>
        <w:pStyle w:val="af3"/>
        <w:numPr>
          <w:ilvl w:val="0"/>
          <w:numId w:val="2"/>
        </w:numPr>
        <w:spacing w:line="320" w:lineRule="exact"/>
        <w:ind w:left="851" w:firstLine="0"/>
        <w:jc w:val="left"/>
        <w:outlineLvl w:val="1"/>
        <w:rPr>
          <w:rFonts w:ascii="SimSun" w:eastAsia="SimSun" w:hAnsi="SimSun"/>
          <w:b/>
          <w:szCs w:val="21"/>
        </w:rPr>
      </w:pPr>
      <w:bookmarkStart w:id="2358" w:name="_Toc152925412"/>
      <w:bookmarkStart w:id="2359" w:name="_Toc197514161"/>
      <w:bookmarkStart w:id="2360" w:name="_Toc200957593"/>
      <w:r w:rsidRPr="0081597E">
        <w:rPr>
          <w:rFonts w:ascii="SimSun" w:eastAsia="SimSun" w:hAnsi="SimSun" w:hint="eastAsia"/>
          <w:b/>
          <w:szCs w:val="21"/>
        </w:rPr>
        <w:lastRenderedPageBreak/>
        <w:t>每一次</w:t>
      </w:r>
      <w:bookmarkEnd w:id="2358"/>
      <w:bookmarkEnd w:id="2359"/>
      <w:bookmarkEnd w:id="2360"/>
    </w:p>
    <w:p w:rsidR="006814CC" w:rsidRPr="0081597E" w:rsidRDefault="006814CC" w:rsidP="006814CC">
      <w:pPr>
        <w:spacing w:line="32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每一次，当你走进春天，</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往往难以置信</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已届老年。</w:t>
      </w:r>
    </w:p>
    <w:p w:rsidR="006814CC" w:rsidRPr="0081597E" w:rsidRDefault="006814CC" w:rsidP="006814CC">
      <w:pPr>
        <w:spacing w:line="32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每一次，当你走进夏天，</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往往难以相信</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人生多变。</w:t>
      </w:r>
    </w:p>
    <w:p w:rsidR="006814CC" w:rsidRPr="0081597E" w:rsidRDefault="006814CC" w:rsidP="006814CC">
      <w:pPr>
        <w:spacing w:line="32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每一次，当你走进秋天，</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往往难以确信</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青春复返。</w:t>
      </w:r>
    </w:p>
    <w:p w:rsidR="006814CC" w:rsidRPr="0081597E" w:rsidRDefault="006814CC" w:rsidP="006814CC">
      <w:pPr>
        <w:spacing w:line="32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每一次，当你走进冬天，</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往往难以分辨</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变幻纷繁。</w:t>
      </w:r>
    </w:p>
    <w:p w:rsidR="006814CC" w:rsidRPr="0081597E" w:rsidRDefault="006814CC" w:rsidP="006814CC">
      <w:pPr>
        <w:spacing w:line="240" w:lineRule="exact"/>
        <w:ind w:left="851"/>
        <w:jc w:val="right"/>
        <w:rPr>
          <w:rFonts w:asciiTheme="minorHAnsi" w:eastAsia="SimSun" w:hAnsiTheme="minorHAnsi"/>
          <w:sz w:val="20"/>
          <w:szCs w:val="21"/>
        </w:rPr>
      </w:pPr>
    </w:p>
    <w:p w:rsidR="006814CC" w:rsidRPr="0081597E" w:rsidRDefault="006814CC" w:rsidP="006814CC">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2023，11，24 周五</w:t>
      </w:r>
    </w:p>
    <w:p w:rsidR="006814CC" w:rsidRPr="0081597E" w:rsidRDefault="006814CC" w:rsidP="006814CC">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2023，12，7 周四谷羽译</w:t>
      </w:r>
    </w:p>
    <w:p w:rsidR="006814CC" w:rsidRPr="00ED48C6" w:rsidRDefault="006814CC" w:rsidP="006814CC">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61" w:name="_Toc152925413"/>
      <w:bookmarkStart w:id="2362" w:name="_Toc197514164"/>
      <w:bookmarkStart w:id="2363" w:name="_Toc200957594"/>
      <w:r w:rsidRPr="000D40E0">
        <w:rPr>
          <w:rFonts w:ascii="Bookman Old Style" w:hAnsi="Bookman Old Style"/>
          <w:b/>
          <w:szCs w:val="24"/>
        </w:rPr>
        <w:lastRenderedPageBreak/>
        <w:t>ПОЭТИЧЕСКИЙ ВОСТОРГ</w:t>
      </w:r>
      <w:bookmarkEnd w:id="2361"/>
      <w:bookmarkEnd w:id="2362"/>
      <w:bookmarkEnd w:id="2363"/>
    </w:p>
    <w:p w:rsidR="006814CC" w:rsidRDefault="006814CC" w:rsidP="006814CC">
      <w:pPr>
        <w:spacing w:line="300" w:lineRule="exact"/>
        <w:jc w:val="left"/>
        <w:rPr>
          <w:rFonts w:ascii="Bookman Old Style" w:hAnsi="Bookman Old Style"/>
          <w:szCs w:val="24"/>
        </w:rPr>
      </w:pPr>
    </w:p>
    <w:p w:rsidR="006814CC" w:rsidRDefault="006814CC" w:rsidP="006814CC">
      <w:pPr>
        <w:spacing w:line="300" w:lineRule="exact"/>
        <w:jc w:val="left"/>
        <w:rPr>
          <w:rFonts w:ascii="Bookman Old Style" w:hAnsi="Bookman Old Style"/>
        </w:rPr>
      </w:pPr>
      <w:r>
        <w:rPr>
          <w:rFonts w:ascii="Bookman Old Style" w:hAnsi="Bookman Old Style"/>
        </w:rPr>
        <w:t>Был когда-то поэтический восторг,</w:t>
      </w:r>
    </w:p>
    <w:p w:rsidR="006814CC" w:rsidRDefault="006814CC" w:rsidP="006814CC">
      <w:pPr>
        <w:spacing w:line="300" w:lineRule="exact"/>
        <w:jc w:val="left"/>
        <w:rPr>
          <w:rFonts w:ascii="Bookman Old Style" w:hAnsi="Bookman Old Style"/>
        </w:rPr>
      </w:pPr>
      <w:r>
        <w:rPr>
          <w:rFonts w:ascii="Bookman Old Style" w:hAnsi="Bookman Old Style"/>
        </w:rPr>
        <w:t>он был</w:t>
      </w:r>
    </w:p>
    <w:p w:rsidR="006814CC" w:rsidRPr="008E7720" w:rsidRDefault="006814CC" w:rsidP="006814CC">
      <w:pPr>
        <w:spacing w:line="300" w:lineRule="exact"/>
        <w:jc w:val="left"/>
        <w:rPr>
          <w:rFonts w:ascii="Bookman Old Style" w:hAnsi="Bookman Old Style"/>
          <w:spacing w:val="-8"/>
        </w:rPr>
      </w:pPr>
      <w:r w:rsidRPr="008E7720">
        <w:rPr>
          <w:rFonts w:ascii="Bookman Old Style" w:hAnsi="Bookman Old Style"/>
          <w:spacing w:val="-8"/>
        </w:rPr>
        <w:t>подобен зрячему белому снегу на чёрных ветвях,</w:t>
      </w:r>
    </w:p>
    <w:p w:rsidR="006814CC" w:rsidRPr="008E7720" w:rsidRDefault="006814CC" w:rsidP="006814CC">
      <w:pPr>
        <w:spacing w:line="300" w:lineRule="exact"/>
        <w:jc w:val="left"/>
        <w:rPr>
          <w:rFonts w:ascii="Bookman Old Style" w:hAnsi="Bookman Old Style"/>
          <w:spacing w:val="-14"/>
        </w:rPr>
      </w:pPr>
      <w:r w:rsidRPr="008E7720">
        <w:rPr>
          <w:rFonts w:ascii="Bookman Old Style" w:hAnsi="Bookman Old Style"/>
          <w:spacing w:val="-14"/>
        </w:rPr>
        <w:t>подобен метелице белого снега в кружащих ветрах,</w:t>
      </w:r>
    </w:p>
    <w:p w:rsidR="006814CC" w:rsidRPr="008E7720" w:rsidRDefault="006814CC" w:rsidP="006814CC">
      <w:pPr>
        <w:spacing w:line="300" w:lineRule="exact"/>
        <w:jc w:val="left"/>
        <w:rPr>
          <w:rFonts w:ascii="Bookman Old Style" w:hAnsi="Bookman Old Style"/>
          <w:spacing w:val="-14"/>
        </w:rPr>
      </w:pPr>
      <w:r w:rsidRPr="008E7720">
        <w:rPr>
          <w:rFonts w:ascii="Bookman Old Style" w:hAnsi="Bookman Old Style"/>
          <w:spacing w:val="-14"/>
        </w:rPr>
        <w:t>подобен хихиканью белого снега на узкой дорожке,</w:t>
      </w:r>
    </w:p>
    <w:p w:rsidR="006814CC" w:rsidRPr="008E7720" w:rsidRDefault="006814CC" w:rsidP="006814CC">
      <w:pPr>
        <w:spacing w:line="300" w:lineRule="exact"/>
        <w:jc w:val="left"/>
        <w:rPr>
          <w:rFonts w:ascii="Bookman Old Style" w:hAnsi="Bookman Old Style"/>
          <w:spacing w:val="-8"/>
        </w:rPr>
      </w:pPr>
      <w:r w:rsidRPr="008E7720">
        <w:rPr>
          <w:rFonts w:ascii="Bookman Old Style" w:hAnsi="Bookman Old Style"/>
          <w:spacing w:val="-8"/>
        </w:rPr>
        <w:t>подобен таянью белого снега на тёплой ладошке.</w:t>
      </w:r>
    </w:p>
    <w:p w:rsidR="006814CC" w:rsidRDefault="006814CC" w:rsidP="006814CC">
      <w:pPr>
        <w:spacing w:line="300" w:lineRule="exact"/>
        <w:jc w:val="left"/>
        <w:rPr>
          <w:rFonts w:ascii="Bookman Old Style" w:hAnsi="Bookman Old Style"/>
        </w:rPr>
      </w:pPr>
    </w:p>
    <w:p w:rsidR="006814CC" w:rsidRDefault="006814CC" w:rsidP="006814CC">
      <w:pPr>
        <w:spacing w:line="300" w:lineRule="exact"/>
        <w:jc w:val="left"/>
        <w:rPr>
          <w:rFonts w:ascii="Bookman Old Style" w:hAnsi="Bookman Old Style"/>
        </w:rPr>
      </w:pPr>
      <w:r>
        <w:rPr>
          <w:rFonts w:ascii="Bookman Old Style" w:hAnsi="Bookman Old Style"/>
        </w:rPr>
        <w:t>Был подобен восторг ребячеству.</w:t>
      </w:r>
    </w:p>
    <w:p w:rsidR="006814CC" w:rsidRPr="008E7720" w:rsidRDefault="006814CC" w:rsidP="006814CC">
      <w:pPr>
        <w:spacing w:line="300" w:lineRule="exact"/>
        <w:jc w:val="left"/>
        <w:rPr>
          <w:rFonts w:ascii="Bookman Old Style" w:hAnsi="Bookman Old Style"/>
          <w:spacing w:val="-8"/>
        </w:rPr>
      </w:pPr>
      <w:r w:rsidRPr="008E7720">
        <w:rPr>
          <w:rFonts w:ascii="Bookman Old Style" w:hAnsi="Bookman Old Style"/>
          <w:spacing w:val="-8"/>
        </w:rPr>
        <w:t>Теперь он под толстым покровом суровых снегов</w:t>
      </w:r>
    </w:p>
    <w:p w:rsidR="006814CC" w:rsidRDefault="006814CC" w:rsidP="006814CC">
      <w:pPr>
        <w:spacing w:line="300" w:lineRule="exact"/>
        <w:jc w:val="left"/>
        <w:rPr>
          <w:rFonts w:ascii="Bookman Old Style" w:hAnsi="Bookman Old Style"/>
        </w:rPr>
      </w:pPr>
      <w:r>
        <w:rPr>
          <w:rFonts w:ascii="Bookman Old Style" w:hAnsi="Bookman Old Style"/>
        </w:rPr>
        <w:t>прячется.</w:t>
      </w:r>
    </w:p>
    <w:p w:rsidR="006814CC" w:rsidRDefault="006814CC" w:rsidP="006814CC">
      <w:pPr>
        <w:spacing w:line="300" w:lineRule="exact"/>
        <w:jc w:val="left"/>
        <w:rPr>
          <w:rFonts w:ascii="Bookman Old Style" w:hAnsi="Bookman Old Style"/>
        </w:rPr>
      </w:pPr>
      <w:r>
        <w:rPr>
          <w:rFonts w:ascii="Bookman Old Style" w:hAnsi="Bookman Old Style"/>
        </w:rPr>
        <w:t>Когда-то не было слов,</w:t>
      </w:r>
    </w:p>
    <w:p w:rsidR="006814CC" w:rsidRDefault="006814CC" w:rsidP="006814CC">
      <w:pPr>
        <w:spacing w:line="300" w:lineRule="exact"/>
        <w:jc w:val="left"/>
        <w:rPr>
          <w:rFonts w:ascii="Bookman Old Style" w:hAnsi="Bookman Old Style"/>
        </w:rPr>
      </w:pPr>
      <w:r>
        <w:rPr>
          <w:rFonts w:ascii="Bookman Old Style" w:hAnsi="Bookman Old Style"/>
        </w:rPr>
        <w:t>теперь не осталось ничего другого.</w:t>
      </w:r>
    </w:p>
    <w:p w:rsidR="006814CC" w:rsidRDefault="006814CC" w:rsidP="006814CC">
      <w:pPr>
        <w:spacing w:line="300" w:lineRule="exact"/>
        <w:jc w:val="left"/>
        <w:rPr>
          <w:rFonts w:ascii="Bookman Old Style" w:hAnsi="Bookman Old Style"/>
        </w:rPr>
      </w:pPr>
    </w:p>
    <w:p w:rsidR="006814CC" w:rsidRDefault="006814CC" w:rsidP="006814CC">
      <w:pPr>
        <w:spacing w:line="300" w:lineRule="exact"/>
        <w:jc w:val="left"/>
        <w:rPr>
          <w:rFonts w:ascii="Bookman Old Style" w:hAnsi="Bookman Old Style"/>
        </w:rPr>
      </w:pPr>
      <w:r>
        <w:rPr>
          <w:rFonts w:ascii="Bookman Old Style" w:hAnsi="Bookman Old Style"/>
        </w:rPr>
        <w:t>Слова как снежинки,</w:t>
      </w:r>
    </w:p>
    <w:p w:rsidR="006814CC" w:rsidRDefault="006814CC" w:rsidP="006814CC">
      <w:pPr>
        <w:spacing w:line="300" w:lineRule="exact"/>
        <w:jc w:val="left"/>
        <w:rPr>
          <w:rFonts w:ascii="Bookman Old Style" w:hAnsi="Bookman Old Style"/>
        </w:rPr>
      </w:pPr>
      <w:r>
        <w:rPr>
          <w:rFonts w:ascii="Bookman Old Style" w:hAnsi="Bookman Old Style"/>
        </w:rPr>
        <w:t>маленькие пружинки</w:t>
      </w:r>
    </w:p>
    <w:p w:rsidR="006814CC" w:rsidRDefault="006814CC" w:rsidP="006814CC">
      <w:pPr>
        <w:spacing w:line="300" w:lineRule="exact"/>
        <w:jc w:val="left"/>
        <w:rPr>
          <w:rFonts w:ascii="Bookman Old Style" w:hAnsi="Bookman Old Style"/>
        </w:rPr>
      </w:pPr>
      <w:r>
        <w:rPr>
          <w:rFonts w:ascii="Bookman Old Style" w:hAnsi="Bookman Old Style"/>
        </w:rPr>
        <w:t>сложного механизма мира,</w:t>
      </w:r>
    </w:p>
    <w:p w:rsidR="006814CC" w:rsidRDefault="006814CC" w:rsidP="006814CC">
      <w:pPr>
        <w:spacing w:line="300" w:lineRule="exact"/>
        <w:jc w:val="left"/>
        <w:rPr>
          <w:rFonts w:ascii="Bookman Old Style" w:hAnsi="Bookman Old Style"/>
        </w:rPr>
      </w:pPr>
      <w:r>
        <w:rPr>
          <w:rFonts w:ascii="Bookman Old Style" w:hAnsi="Bookman Old Style"/>
        </w:rPr>
        <w:t>творящего космический полёт.</w:t>
      </w:r>
    </w:p>
    <w:p w:rsidR="006814CC" w:rsidRDefault="006814CC" w:rsidP="006814CC">
      <w:pPr>
        <w:spacing w:line="300" w:lineRule="exact"/>
        <w:jc w:val="left"/>
        <w:rPr>
          <w:rFonts w:ascii="Bookman Old Style" w:hAnsi="Bookman Old Style"/>
        </w:rPr>
      </w:pPr>
      <w:r>
        <w:rPr>
          <w:rFonts w:ascii="Bookman Old Style" w:hAnsi="Bookman Old Style"/>
        </w:rPr>
        <w:t>А где-то на дне жжёт</w:t>
      </w:r>
    </w:p>
    <w:p w:rsidR="006814CC" w:rsidRPr="00C22D40" w:rsidRDefault="006814CC" w:rsidP="006814CC">
      <w:pPr>
        <w:spacing w:line="300" w:lineRule="exact"/>
        <w:jc w:val="left"/>
        <w:rPr>
          <w:rFonts w:ascii="Bookman Old Style" w:hAnsi="Bookman Old Style"/>
          <w:sz w:val="22"/>
        </w:rPr>
      </w:pPr>
      <w:r>
        <w:rPr>
          <w:rFonts w:ascii="Bookman Old Style" w:hAnsi="Bookman Old Style"/>
        </w:rPr>
        <w:t>восторга горячий лёд.</w:t>
      </w:r>
    </w:p>
    <w:p w:rsidR="00186DCA" w:rsidRDefault="00186DCA" w:rsidP="00186DCA">
      <w:pPr>
        <w:spacing w:line="240" w:lineRule="exact"/>
        <w:jc w:val="right"/>
        <w:rPr>
          <w:rFonts w:cs="Times New Roman"/>
          <w:sz w:val="20"/>
        </w:rPr>
      </w:pPr>
    </w:p>
    <w:p w:rsidR="00186DCA" w:rsidRDefault="006814CC" w:rsidP="00186DCA">
      <w:pPr>
        <w:spacing w:line="240" w:lineRule="exact"/>
        <w:jc w:val="right"/>
        <w:rPr>
          <w:rFonts w:ascii="Bookman Old Style" w:hAnsi="Bookman Old Style"/>
          <w:sz w:val="20"/>
          <w:szCs w:val="24"/>
          <w:lang w:eastAsia="zh-CN"/>
        </w:rPr>
      </w:pPr>
      <w:r>
        <w:rPr>
          <w:rFonts w:cs="Times New Roman"/>
          <w:sz w:val="20"/>
        </w:rPr>
        <w:t xml:space="preserve">25 ноября </w:t>
      </w:r>
      <w:r w:rsidRPr="00BC05DD">
        <w:rPr>
          <w:rFonts w:cs="Times New Roman"/>
          <w:sz w:val="20"/>
        </w:rPr>
        <w:t xml:space="preserve">2023, </w:t>
      </w:r>
      <w:r>
        <w:rPr>
          <w:rFonts w:cs="Times New Roman"/>
          <w:sz w:val="20"/>
        </w:rPr>
        <w:t>суббота</w:t>
      </w:r>
      <w:r>
        <w:rPr>
          <w:rFonts w:ascii="Bookman Old Style" w:hAnsi="Bookman Old Style"/>
          <w:sz w:val="20"/>
          <w:szCs w:val="24"/>
          <w:lang w:eastAsia="zh-CN"/>
        </w:rPr>
        <w:t xml:space="preserve"> </w:t>
      </w:r>
    </w:p>
    <w:p w:rsidR="00F03B3F" w:rsidRDefault="00F03B3F" w:rsidP="00F03B3F">
      <w:pPr>
        <w:spacing w:line="240" w:lineRule="exact"/>
        <w:jc w:val="left"/>
        <w:rPr>
          <w:rFonts w:cs="Times New Roman"/>
          <w:sz w:val="20"/>
        </w:rPr>
      </w:pPr>
      <w:r>
        <w:rPr>
          <w:rFonts w:cs="Times New Roman"/>
          <w:sz w:val="20"/>
        </w:rPr>
        <w:br w:type="page"/>
      </w:r>
    </w:p>
    <w:p w:rsidR="00F03B3F" w:rsidRPr="00F03B3F" w:rsidRDefault="00F03B3F" w:rsidP="00F03B3F">
      <w:pPr>
        <w:pStyle w:val="af3"/>
        <w:numPr>
          <w:ilvl w:val="0"/>
          <w:numId w:val="2"/>
        </w:numPr>
        <w:spacing w:line="320" w:lineRule="exact"/>
        <w:ind w:left="851" w:firstLine="0"/>
        <w:jc w:val="left"/>
        <w:outlineLvl w:val="1"/>
        <w:rPr>
          <w:rFonts w:ascii="SimSun" w:eastAsia="SimSun" w:hAnsi="SimSun"/>
          <w:b/>
          <w:szCs w:val="24"/>
          <w:lang w:eastAsia="zh-CN"/>
        </w:rPr>
      </w:pPr>
      <w:bookmarkStart w:id="2364" w:name="_Toc197514165"/>
      <w:bookmarkStart w:id="2365" w:name="_Toc200957595"/>
      <w:r w:rsidRPr="00F03B3F">
        <w:rPr>
          <w:rFonts w:ascii="SimSun" w:eastAsia="SimSun" w:hAnsi="SimSun" w:hint="eastAsia"/>
          <w:b/>
          <w:szCs w:val="21"/>
        </w:rPr>
        <w:lastRenderedPageBreak/>
        <w:t>诗情的亢奋</w:t>
      </w:r>
      <w:bookmarkEnd w:id="2364"/>
      <w:bookmarkEnd w:id="2365"/>
    </w:p>
    <w:p w:rsidR="00F03B3F" w:rsidRPr="00F03B3F" w:rsidRDefault="00F03B3F" w:rsidP="00F03B3F">
      <w:pPr>
        <w:spacing w:line="300" w:lineRule="exact"/>
        <w:ind w:left="851"/>
        <w:jc w:val="left"/>
        <w:rPr>
          <w:rFonts w:ascii="SimSun" w:eastAsia="SimSun" w:hAnsi="SimSun"/>
          <w:b/>
          <w:szCs w:val="24"/>
          <w:lang w:eastAsia="zh-CN"/>
        </w:rPr>
      </w:pP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往昔岁月曾体验诗情的亢奋，</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那种心绪</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仿佛黑树枝上耀眼的白雪，</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仿佛雪花在风暴中回旋飞扬，</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仿佛雪在小路上嘿嘿的欢笑，</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仿佛雪花消融在温暖的巴掌。</w:t>
      </w:r>
    </w:p>
    <w:p w:rsidR="00F03B3F" w:rsidRPr="00F03B3F" w:rsidRDefault="00F03B3F" w:rsidP="00F03B3F">
      <w:pPr>
        <w:spacing w:line="300" w:lineRule="exact"/>
        <w:ind w:left="851"/>
        <w:jc w:val="left"/>
        <w:rPr>
          <w:rFonts w:ascii="SimSun" w:eastAsia="SimSun" w:hAnsi="SimSun"/>
          <w:szCs w:val="24"/>
          <w:lang w:eastAsia="zh-CN"/>
        </w:rPr>
      </w:pP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那种亢奋犹如孩童的欢乐，</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如今它在厚厚的积雪下</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隐藏。</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长时间默默无语，</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此刻已经消失踪迹渺茫。</w:t>
      </w:r>
    </w:p>
    <w:p w:rsidR="00F03B3F" w:rsidRPr="00F03B3F" w:rsidRDefault="00F03B3F" w:rsidP="00F03B3F">
      <w:pPr>
        <w:spacing w:line="300" w:lineRule="exact"/>
        <w:ind w:left="851"/>
        <w:jc w:val="left"/>
        <w:rPr>
          <w:rFonts w:ascii="SimSun" w:eastAsia="SimSun" w:hAnsi="SimSun"/>
          <w:szCs w:val="24"/>
          <w:lang w:eastAsia="zh-CN"/>
        </w:rPr>
      </w:pP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词语跟片片雪花相似，</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它们是天地造化</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孕育的小小弹簧，</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是宇宙创造力的翱翔。</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此时此刻，亢奋的热冰</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 xml:space="preserve">正在某处底层燃烧发光。   </w:t>
      </w:r>
    </w:p>
    <w:p w:rsidR="00F03B3F" w:rsidRPr="00F03B3F" w:rsidRDefault="00F03B3F" w:rsidP="00F03B3F">
      <w:pPr>
        <w:spacing w:line="240" w:lineRule="exact"/>
        <w:ind w:left="851"/>
        <w:jc w:val="right"/>
        <w:rPr>
          <w:rFonts w:ascii="SimSun" w:eastAsia="SimSun" w:hAnsi="SimSun"/>
          <w:sz w:val="20"/>
          <w:szCs w:val="24"/>
          <w:lang w:eastAsia="zh-CN"/>
        </w:rPr>
      </w:pPr>
      <w:r w:rsidRPr="00F03B3F">
        <w:rPr>
          <w:rFonts w:ascii="SimSun" w:eastAsia="SimSun" w:hAnsi="SimSun" w:hint="eastAsia"/>
          <w:sz w:val="20"/>
          <w:szCs w:val="24"/>
          <w:lang w:eastAsia="zh-CN"/>
        </w:rPr>
        <w:t xml:space="preserve">         2023，11，25，周六</w:t>
      </w:r>
    </w:p>
    <w:p w:rsidR="00F03B3F" w:rsidRPr="00F03B3F" w:rsidRDefault="00F03B3F" w:rsidP="00F03B3F">
      <w:pPr>
        <w:spacing w:line="240" w:lineRule="exact"/>
        <w:ind w:left="851"/>
        <w:jc w:val="right"/>
        <w:rPr>
          <w:rFonts w:ascii="SimSun" w:eastAsia="SimSun" w:hAnsi="SimSun"/>
          <w:sz w:val="20"/>
          <w:szCs w:val="24"/>
          <w:lang w:eastAsia="zh-CN"/>
        </w:rPr>
      </w:pPr>
      <w:r w:rsidRPr="00F03B3F">
        <w:rPr>
          <w:rFonts w:ascii="SimSun" w:eastAsia="SimSun" w:hAnsi="SimSun" w:hint="eastAsia"/>
          <w:sz w:val="20"/>
          <w:szCs w:val="24"/>
          <w:lang w:eastAsia="zh-CN"/>
        </w:rPr>
        <w:t xml:space="preserve">         2023，12，8，周五 谷羽译</w:t>
      </w:r>
    </w:p>
    <w:p w:rsidR="00F03B3F" w:rsidRPr="00F03B3F" w:rsidRDefault="00F03B3F" w:rsidP="00F03B3F">
      <w:pPr>
        <w:spacing w:line="190" w:lineRule="exact"/>
        <w:rPr>
          <w:rFonts w:cs="Times New Roman"/>
          <w:sz w:val="20"/>
          <w:szCs w:val="18"/>
          <w:lang w:eastAsia="zh-CN"/>
        </w:rPr>
      </w:pPr>
      <w:r w:rsidRPr="00F03B3F">
        <w:rPr>
          <w:rFonts w:cs="Times New Roman"/>
          <w:sz w:val="20"/>
          <w:szCs w:val="18"/>
          <w:lang w:eastAsia="zh-CN"/>
        </w:rPr>
        <w:t>Мне очень нравится эта работа!</w:t>
      </w:r>
    </w:p>
    <w:p w:rsidR="00F03B3F" w:rsidRPr="00F03B3F" w:rsidRDefault="00F03B3F" w:rsidP="00F03B3F">
      <w:pPr>
        <w:spacing w:line="190" w:lineRule="exact"/>
        <w:rPr>
          <w:rFonts w:cs="Times New Roman"/>
          <w:sz w:val="18"/>
          <w:szCs w:val="18"/>
          <w:lang w:eastAsia="zh-CN"/>
        </w:rPr>
      </w:pPr>
      <w:r w:rsidRPr="00F03B3F">
        <w:rPr>
          <w:rFonts w:cs="Times New Roman"/>
          <w:sz w:val="18"/>
          <w:szCs w:val="18"/>
          <w:lang w:eastAsia="zh-CN"/>
        </w:rPr>
        <w:t xml:space="preserve">   По-моему такой поэтический восторг до сих пор жжет в Вашем сердце. И поэтому Вы можете непрерывно создавать замечательные стихи. Большое Вам спасибо! Ваши стихи помогают мне чувствовать молодую бодрость! Разрешите выразить Вам сердечную благодарность!</w:t>
      </w:r>
    </w:p>
    <w:p w:rsidR="00186DCA" w:rsidRDefault="00F03B3F" w:rsidP="00F03B3F">
      <w:pPr>
        <w:spacing w:after="200" w:line="276" w:lineRule="auto"/>
        <w:jc w:val="left"/>
        <w:rPr>
          <w:rFonts w:ascii="Bookman Old Style" w:hAnsi="Bookman Old Style"/>
          <w:sz w:val="20"/>
          <w:szCs w:val="24"/>
          <w:lang w:eastAsia="zh-CN"/>
        </w:rPr>
      </w:pPr>
      <w:r w:rsidRPr="00F03B3F">
        <w:rPr>
          <w:rFonts w:cs="Times New Roman"/>
          <w:sz w:val="18"/>
          <w:szCs w:val="18"/>
          <w:lang w:eastAsia="zh-CN"/>
        </w:rPr>
        <w:t xml:space="preserve">               Ваш друг Гу Юй.                    8 декабря 2023 г.</w:t>
      </w:r>
      <w:r w:rsidR="00186DCA">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66" w:name="_Toc152925417"/>
      <w:bookmarkStart w:id="2367" w:name="_Toc197514158"/>
      <w:bookmarkStart w:id="2368" w:name="_Toc200957596"/>
      <w:r w:rsidRPr="000D40E0">
        <w:rPr>
          <w:rFonts w:ascii="Bookman Old Style" w:hAnsi="Bookman Old Style"/>
          <w:b/>
          <w:szCs w:val="24"/>
        </w:rPr>
        <w:lastRenderedPageBreak/>
        <w:t>У ВОСТОЧНЫХ ВОРОТ</w:t>
      </w:r>
      <w:bookmarkEnd w:id="2366"/>
      <w:bookmarkEnd w:id="2367"/>
      <w:bookmarkEnd w:id="2368"/>
    </w:p>
    <w:p w:rsidR="006814CC" w:rsidRDefault="006814CC" w:rsidP="006814CC">
      <w:pPr>
        <w:spacing w:line="200" w:lineRule="exact"/>
        <w:jc w:val="left"/>
        <w:rPr>
          <w:rFonts w:ascii="Bookman Old Style" w:hAnsi="Bookman Old Style"/>
        </w:rPr>
      </w:pPr>
    </w:p>
    <w:p w:rsidR="006814CC" w:rsidRPr="00514006" w:rsidRDefault="006814CC" w:rsidP="006814CC">
      <w:pPr>
        <w:spacing w:line="320" w:lineRule="exact"/>
        <w:jc w:val="right"/>
        <w:rPr>
          <w:rFonts w:ascii="Bookman Old Style" w:hAnsi="Bookman Old Style"/>
          <w:i/>
          <w:sz w:val="20"/>
        </w:rPr>
      </w:pPr>
      <w:r w:rsidRPr="00514006">
        <w:rPr>
          <w:rFonts w:ascii="Bookman Old Style" w:hAnsi="Bookman Old Style"/>
          <w:i/>
          <w:sz w:val="20"/>
        </w:rPr>
        <w:t>по мотивам Ши цзин</w:t>
      </w:r>
    </w:p>
    <w:p w:rsidR="006814CC" w:rsidRPr="00E7764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Ты снова был у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Там, у восточных ворот, ветви склонила ива.</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Что ты забыл у восточных ворот?</w:t>
      </w:r>
    </w:p>
    <w:p w:rsidR="006814CC" w:rsidRPr="00514006" w:rsidRDefault="006814CC" w:rsidP="006814CC">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заросли злой крапивы.</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Видел ты что у восточных ворот?</w:t>
      </w:r>
    </w:p>
    <w:p w:rsidR="006814CC" w:rsidRPr="00514006" w:rsidRDefault="006814CC" w:rsidP="006814CC">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густо растёт тростник.</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Слышал ты что у восточных ворот?</w:t>
      </w:r>
    </w:p>
    <w:p w:rsidR="006814CC" w:rsidRPr="00514006" w:rsidRDefault="006814CC" w:rsidP="006814CC">
      <w:pPr>
        <w:spacing w:line="320" w:lineRule="exact"/>
        <w:jc w:val="left"/>
        <w:rPr>
          <w:rFonts w:ascii="Bookman Old Style" w:hAnsi="Bookman Old Style"/>
          <w:spacing w:val="-2"/>
        </w:rPr>
      </w:pPr>
      <w:r w:rsidRPr="00514006">
        <w:rPr>
          <w:rFonts w:ascii="Bookman Old Style" w:hAnsi="Bookman Old Style"/>
          <w:spacing w:val="-2"/>
        </w:rPr>
        <w:t>Там, у восточных ворот, громко кричит кулик.</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Что ты нашёл у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Там, у восточных ворот, на холме сосна.</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Встретил кого у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 xml:space="preserve">Там, у восточных ворот, </w:t>
      </w:r>
      <w:r>
        <w:rPr>
          <w:rFonts w:ascii="Bookman Old Style" w:hAnsi="Bookman Old Style"/>
        </w:rPr>
        <w:t>яркая светит</w:t>
      </w:r>
      <w:r w:rsidRPr="00563B55">
        <w:rPr>
          <w:rFonts w:ascii="Bookman Old Style" w:hAnsi="Bookman Old Style"/>
        </w:rPr>
        <w:t xml:space="preserve"> луна.</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Что же там есть, у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Там, у восточных ворот, есть старый пруд.</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Pr>
          <w:rFonts w:ascii="Bookman Old Style" w:hAnsi="Bookman Old Style"/>
        </w:rPr>
        <w:t>Но</w:t>
      </w:r>
      <w:r w:rsidRPr="00563B55">
        <w:rPr>
          <w:rFonts w:ascii="Bookman Old Style" w:hAnsi="Bookman Old Style"/>
        </w:rPr>
        <w:t xml:space="preserve"> ведь давно уж</w:t>
      </w:r>
      <w:r>
        <w:rPr>
          <w:rFonts w:ascii="Bookman Old Style" w:hAnsi="Bookman Old Style"/>
        </w:rPr>
        <w:t>е нет</w:t>
      </w:r>
      <w:r w:rsidRPr="00563B55">
        <w:rPr>
          <w:rFonts w:ascii="Bookman Old Style" w:hAnsi="Bookman Old Style"/>
        </w:rPr>
        <w:t xml:space="preserve">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Там, у восточных ворот, меня ждут.</w:t>
      </w:r>
    </w:p>
    <w:p w:rsidR="006814CC" w:rsidRDefault="006814CC" w:rsidP="006814CC">
      <w:pPr>
        <w:spacing w:line="200" w:lineRule="exact"/>
        <w:jc w:val="right"/>
        <w:rPr>
          <w:rFonts w:cs="Times New Roman"/>
          <w:sz w:val="20"/>
        </w:rPr>
      </w:pPr>
    </w:p>
    <w:p w:rsidR="006814CC" w:rsidRDefault="006814CC" w:rsidP="006814CC">
      <w:pPr>
        <w:spacing w:line="240" w:lineRule="exact"/>
        <w:jc w:val="right"/>
        <w:rPr>
          <w:rFonts w:cs="Times New Roman"/>
          <w:sz w:val="20"/>
        </w:rPr>
      </w:pPr>
      <w:r>
        <w:rPr>
          <w:rFonts w:cs="Times New Roman"/>
          <w:sz w:val="20"/>
        </w:rPr>
        <w:t xml:space="preserve">4 декабря </w:t>
      </w:r>
      <w:r w:rsidRPr="00BC05DD">
        <w:rPr>
          <w:rFonts w:cs="Times New Roman"/>
          <w:sz w:val="20"/>
        </w:rPr>
        <w:t xml:space="preserve">2023, </w:t>
      </w:r>
      <w:r>
        <w:rPr>
          <w:rFonts w:cs="Times New Roman"/>
          <w:sz w:val="20"/>
        </w:rPr>
        <w:t>понедельник</w:t>
      </w:r>
    </w:p>
    <w:p w:rsidR="006814CC" w:rsidRPr="0081597E" w:rsidRDefault="006814CC" w:rsidP="00F03B3F">
      <w:pPr>
        <w:pStyle w:val="af3"/>
        <w:numPr>
          <w:ilvl w:val="0"/>
          <w:numId w:val="2"/>
        </w:numPr>
        <w:spacing w:line="320" w:lineRule="exact"/>
        <w:ind w:left="851" w:firstLine="0"/>
        <w:jc w:val="left"/>
        <w:outlineLvl w:val="1"/>
        <w:rPr>
          <w:rFonts w:ascii="SimSun" w:eastAsia="SimSun" w:hAnsi="SimSun" w:cs="Arial"/>
          <w:b/>
          <w:spacing w:val="11"/>
          <w:shd w:val="clear" w:color="auto" w:fill="FFFFFF"/>
        </w:rPr>
      </w:pPr>
      <w:bookmarkStart w:id="2369" w:name="_Toc152925418"/>
      <w:bookmarkStart w:id="2370" w:name="_Toc197514159"/>
      <w:bookmarkStart w:id="2371" w:name="_Toc200957597"/>
      <w:r w:rsidRPr="00F03B3F">
        <w:rPr>
          <w:rFonts w:ascii="SimSun" w:eastAsia="SimSun" w:hAnsi="SimSun" w:hint="eastAsia"/>
          <w:b/>
          <w:szCs w:val="21"/>
        </w:rPr>
        <w:lastRenderedPageBreak/>
        <w:t>东门外</w:t>
      </w:r>
      <w:bookmarkEnd w:id="2369"/>
      <w:bookmarkEnd w:id="2370"/>
      <w:bookmarkEnd w:id="2371"/>
    </w:p>
    <w:p w:rsidR="006814CC" w:rsidRDefault="006814CC" w:rsidP="006814CC">
      <w:pPr>
        <w:spacing w:line="200" w:lineRule="exact"/>
        <w:ind w:left="851"/>
        <w:jc w:val="left"/>
        <w:rPr>
          <w:rFonts w:asciiTheme="minorHAnsi" w:eastAsia="SimSun" w:hAnsiTheme="minorHAnsi" w:cs="Arial"/>
          <w:spacing w:val="11"/>
          <w:szCs w:val="21"/>
          <w:shd w:val="clear" w:color="auto" w:fill="FFFFFF"/>
        </w:rPr>
      </w:pPr>
    </w:p>
    <w:p w:rsidR="006814CC" w:rsidRDefault="006814CC" w:rsidP="006814CC">
      <w:pPr>
        <w:spacing w:line="320" w:lineRule="exact"/>
        <w:ind w:left="851"/>
        <w:jc w:val="left"/>
        <w:rPr>
          <w:rFonts w:asciiTheme="minorHAnsi" w:eastAsia="SimSun" w:hAnsiTheme="minorHAnsi" w:cs="Arial"/>
          <w:spacing w:val="11"/>
          <w:szCs w:val="21"/>
          <w:shd w:val="clear" w:color="auto" w:fill="FFFFFF"/>
        </w:rPr>
      </w:pPr>
    </w:p>
    <w:p w:rsidR="006814CC" w:rsidRPr="0081597E" w:rsidRDefault="006814CC" w:rsidP="006814CC">
      <w:pPr>
        <w:spacing w:line="200" w:lineRule="exact"/>
        <w:ind w:left="851"/>
        <w:jc w:val="left"/>
        <w:rPr>
          <w:rFonts w:asciiTheme="minorHAnsi" w:eastAsia="SimSun" w:hAnsiTheme="minorHAnsi"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你再次来到东门以外？</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东门外柳枝低垂。</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你在东门忘记了什么？</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东门外生长荨麻。</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你在东门看见了什么？</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东门外芦苇丛生。</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你在东门听见了什么？</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东门外鹬鸟长鸣。</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你在东门外寻找什么？</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那里，东门有丘陵青松。</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你在东门外跟谁约会？</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那里，东门外月洒清辉。</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东门外究竟还有什么？</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那里，东门外有古老池塘。</w:t>
      </w:r>
    </w:p>
    <w:p w:rsidR="006814CC" w:rsidRPr="0081597E" w:rsidRDefault="006814CC" w:rsidP="006814CC">
      <w:pPr>
        <w:spacing w:line="20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东门消失已久不复存在，</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东门外仍然有人把我等待。</w:t>
      </w:r>
    </w:p>
    <w:p w:rsidR="006814CC" w:rsidRPr="0081597E" w:rsidRDefault="006814CC" w:rsidP="006814CC">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2023，12，4，周一</w:t>
      </w:r>
    </w:p>
    <w:p w:rsidR="00186DCA" w:rsidRPr="00BF1E37" w:rsidRDefault="006814CC" w:rsidP="00186DCA">
      <w:pPr>
        <w:spacing w:line="190" w:lineRule="exact"/>
        <w:jc w:val="right"/>
        <w:rPr>
          <w:rFonts w:cs="Times New Roman"/>
          <w:sz w:val="18"/>
          <w:szCs w:val="18"/>
          <w:lang w:eastAsia="zh-CN"/>
        </w:rPr>
      </w:pPr>
      <w:r w:rsidRPr="0081597E">
        <w:rPr>
          <w:rFonts w:ascii="SimSun" w:eastAsia="SimSun" w:hAnsi="SimSun" w:hint="eastAsia"/>
          <w:sz w:val="20"/>
          <w:szCs w:val="21"/>
        </w:rPr>
        <w:t xml:space="preserve">        2023，12，7，周四谷羽译</w:t>
      </w:r>
      <w:r w:rsidR="00186DCA">
        <w:rPr>
          <w:rFonts w:ascii="Bookman Old Style" w:hAnsi="Bookman Old Style"/>
          <w:sz w:val="20"/>
          <w:szCs w:val="24"/>
          <w:lang w:eastAsia="zh-CN"/>
        </w:rPr>
        <w:br w:type="page"/>
      </w:r>
    </w:p>
    <w:p w:rsidR="00186DCA" w:rsidRPr="000D40E0"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72" w:name="_Toc153108022"/>
      <w:bookmarkStart w:id="2373" w:name="_Toc197514166"/>
      <w:bookmarkStart w:id="2374" w:name="_Toc200957598"/>
      <w:r w:rsidRPr="000D40E0">
        <w:rPr>
          <w:rFonts w:ascii="Bookman Old Style" w:hAnsi="Bookman Old Style"/>
          <w:b/>
          <w:szCs w:val="24"/>
        </w:rPr>
        <w:lastRenderedPageBreak/>
        <w:t>СНЕЖНАЯ ЧИСТОТА</w:t>
      </w:r>
      <w:bookmarkEnd w:id="2372"/>
      <w:bookmarkEnd w:id="2373"/>
      <w:bookmarkEnd w:id="2374"/>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Снежные ковры и покрывала,</w:t>
      </w:r>
    </w:p>
    <w:p w:rsidR="00186DCA" w:rsidRDefault="00186DCA" w:rsidP="00186DCA">
      <w:pPr>
        <w:spacing w:line="320" w:lineRule="exact"/>
        <w:jc w:val="left"/>
        <w:rPr>
          <w:rFonts w:ascii="Bookman Old Style" w:hAnsi="Bookman Old Style"/>
        </w:rPr>
      </w:pPr>
      <w:r>
        <w:rPr>
          <w:rFonts w:ascii="Bookman Old Style" w:hAnsi="Bookman Old Style"/>
        </w:rPr>
        <w:t>и даже снежные дорожки</w:t>
      </w:r>
    </w:p>
    <w:p w:rsidR="00186DCA" w:rsidRDefault="00186DCA" w:rsidP="00186DCA">
      <w:pPr>
        <w:spacing w:line="320" w:lineRule="exact"/>
        <w:jc w:val="left"/>
        <w:rPr>
          <w:rFonts w:ascii="Bookman Old Style" w:hAnsi="Bookman Old Style"/>
        </w:rPr>
      </w:pPr>
      <w:r>
        <w:rPr>
          <w:rFonts w:ascii="Bookman Old Style" w:hAnsi="Bookman Old Style"/>
        </w:rPr>
        <w:t>поражают своей чистотой.</w:t>
      </w:r>
    </w:p>
    <w:p w:rsidR="00186DCA" w:rsidRDefault="00186DCA" w:rsidP="00186DCA">
      <w:pPr>
        <w:spacing w:line="320" w:lineRule="exact"/>
        <w:jc w:val="left"/>
        <w:rPr>
          <w:rFonts w:ascii="Bookman Old Style" w:hAnsi="Bookman Old Style"/>
        </w:rPr>
      </w:pPr>
      <w:r>
        <w:rPr>
          <w:rFonts w:ascii="Bookman Old Style" w:hAnsi="Bookman Old Style"/>
        </w:rPr>
        <w:t>Об этом знали древние мудрецы:</w:t>
      </w:r>
    </w:p>
    <w:p w:rsidR="00186DCA" w:rsidRDefault="00186DCA" w:rsidP="00186DCA">
      <w:pPr>
        <w:spacing w:line="320" w:lineRule="exact"/>
        <w:jc w:val="left"/>
        <w:rPr>
          <w:rFonts w:ascii="Bookman Old Style" w:hAnsi="Bookman Old Style"/>
        </w:rPr>
      </w:pPr>
      <w:r>
        <w:rPr>
          <w:rFonts w:ascii="Bookman Old Style" w:hAnsi="Bookman Old Style"/>
        </w:rPr>
        <w:t>то, чего нет, прекрасно.</w:t>
      </w:r>
    </w:p>
    <w:p w:rsidR="00186DCA" w:rsidRDefault="00186DCA" w:rsidP="00186DCA">
      <w:pPr>
        <w:spacing w:line="320" w:lineRule="exact"/>
        <w:jc w:val="left"/>
        <w:rPr>
          <w:rFonts w:ascii="Bookman Old Style" w:hAnsi="Bookman Old Style"/>
        </w:rPr>
      </w:pPr>
      <w:r>
        <w:rPr>
          <w:rFonts w:ascii="Bookman Old Style" w:hAnsi="Bookman Old Style"/>
        </w:rPr>
        <w:t>Хотя переход от жизни к смерти</w:t>
      </w:r>
    </w:p>
    <w:p w:rsidR="00186DCA" w:rsidRDefault="00186DCA" w:rsidP="00186DCA">
      <w:pPr>
        <w:spacing w:line="320" w:lineRule="exact"/>
        <w:jc w:val="left"/>
        <w:rPr>
          <w:rFonts w:ascii="Bookman Old Style" w:hAnsi="Bookman Old Style"/>
        </w:rPr>
      </w:pPr>
      <w:r>
        <w:rPr>
          <w:rFonts w:ascii="Bookman Old Style" w:hAnsi="Bookman Old Style"/>
        </w:rPr>
        <w:t>редко бывает красивым и чистым,</w:t>
      </w:r>
    </w:p>
    <w:p w:rsidR="00186DCA" w:rsidRDefault="00186DCA" w:rsidP="00186DCA">
      <w:pPr>
        <w:spacing w:line="320" w:lineRule="exact"/>
        <w:jc w:val="left"/>
        <w:rPr>
          <w:rFonts w:ascii="Bookman Old Style" w:hAnsi="Bookman Old Style"/>
        </w:rPr>
      </w:pPr>
      <w:r>
        <w:rPr>
          <w:rFonts w:ascii="Bookman Old Style" w:hAnsi="Bookman Old Style"/>
        </w:rPr>
        <w:t>зато по прошествии многих лет,</w:t>
      </w:r>
    </w:p>
    <w:p w:rsidR="00186DCA" w:rsidRDefault="00186DCA" w:rsidP="00186DCA">
      <w:pPr>
        <w:spacing w:line="320" w:lineRule="exact"/>
        <w:jc w:val="left"/>
        <w:rPr>
          <w:rFonts w:ascii="Bookman Old Style" w:hAnsi="Bookman Old Style"/>
        </w:rPr>
      </w:pPr>
      <w:r>
        <w:rPr>
          <w:rFonts w:ascii="Bookman Old Style" w:hAnsi="Bookman Old Style"/>
        </w:rPr>
        <w:t>когда от вас ничего не останется,</w:t>
      </w:r>
    </w:p>
    <w:p w:rsidR="00186DCA" w:rsidRDefault="00186DCA" w:rsidP="00186DCA">
      <w:pPr>
        <w:spacing w:line="320" w:lineRule="exact"/>
        <w:jc w:val="left"/>
        <w:rPr>
          <w:rFonts w:ascii="Bookman Old Style" w:hAnsi="Bookman Old Style"/>
        </w:rPr>
      </w:pPr>
      <w:r>
        <w:rPr>
          <w:rFonts w:ascii="Bookman Old Style" w:hAnsi="Bookman Old Style"/>
        </w:rPr>
        <w:t>вы станете так же чисты и на снег похожи.</w:t>
      </w:r>
    </w:p>
    <w:p w:rsidR="00186DCA" w:rsidRDefault="00186DCA" w:rsidP="00186DCA">
      <w:pPr>
        <w:spacing w:line="320" w:lineRule="exact"/>
        <w:jc w:val="left"/>
        <w:rPr>
          <w:rFonts w:ascii="Bookman Old Style" w:hAnsi="Bookman Old Style"/>
        </w:rPr>
      </w:pPr>
      <w:r>
        <w:rPr>
          <w:rFonts w:ascii="Bookman Old Style" w:hAnsi="Bookman Old Style"/>
        </w:rPr>
        <w:t>И, может статься, случайный прохожий</w:t>
      </w:r>
    </w:p>
    <w:p w:rsidR="00186DCA" w:rsidRPr="00C22D40" w:rsidRDefault="00186DCA" w:rsidP="00186DCA">
      <w:pPr>
        <w:spacing w:line="320" w:lineRule="exact"/>
        <w:jc w:val="left"/>
        <w:rPr>
          <w:rFonts w:ascii="Bookman Old Style" w:hAnsi="Bookman Old Style"/>
          <w:sz w:val="22"/>
        </w:rPr>
      </w:pPr>
      <w:r>
        <w:rPr>
          <w:rFonts w:ascii="Bookman Old Style" w:hAnsi="Bookman Old Style"/>
        </w:rPr>
        <w:t>залюбуется вашим именем.</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9 декабря </w:t>
      </w:r>
      <w:r w:rsidRPr="00BC05DD">
        <w:rPr>
          <w:rFonts w:cs="Times New Roman"/>
          <w:sz w:val="20"/>
        </w:rPr>
        <w:t xml:space="preserve">2023, </w:t>
      </w:r>
      <w:r>
        <w:rPr>
          <w:rFonts w:cs="Times New Roman"/>
          <w:sz w:val="20"/>
        </w:rPr>
        <w:t>суббота</w:t>
      </w:r>
    </w:p>
    <w:p w:rsidR="00186DCA" w:rsidRDefault="00186DCA" w:rsidP="00186DCA">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186DCA" w:rsidRPr="00814EF4" w:rsidRDefault="00186DCA" w:rsidP="00F03B3F">
      <w:pPr>
        <w:pStyle w:val="af3"/>
        <w:numPr>
          <w:ilvl w:val="0"/>
          <w:numId w:val="2"/>
        </w:numPr>
        <w:spacing w:line="320" w:lineRule="exact"/>
        <w:ind w:left="851" w:firstLine="0"/>
        <w:jc w:val="left"/>
        <w:outlineLvl w:val="1"/>
        <w:rPr>
          <w:rFonts w:ascii="SimSun" w:eastAsia="SimSun" w:hAnsi="SimSun"/>
          <w:b/>
          <w:szCs w:val="24"/>
        </w:rPr>
      </w:pPr>
      <w:bookmarkStart w:id="2375" w:name="_Toc153108023"/>
      <w:bookmarkStart w:id="2376" w:name="_Toc197514167"/>
      <w:bookmarkStart w:id="2377" w:name="_Toc200957599"/>
      <w:r w:rsidRPr="00BF1E37">
        <w:rPr>
          <w:rFonts w:ascii="SimSun" w:eastAsia="SimSun" w:hAnsi="SimSun"/>
          <w:b/>
          <w:szCs w:val="21"/>
        </w:rPr>
        <w:lastRenderedPageBreak/>
        <w:t>雪的纯净</w:t>
      </w:r>
      <w:bookmarkEnd w:id="2375"/>
      <w:bookmarkEnd w:id="2376"/>
      <w:bookmarkEnd w:id="2377"/>
    </w:p>
    <w:p w:rsidR="00186DCA" w:rsidRPr="00814EF4" w:rsidRDefault="00186DCA" w:rsidP="00186DCA">
      <w:pPr>
        <w:spacing w:line="320" w:lineRule="exact"/>
        <w:ind w:left="851"/>
        <w:jc w:val="left"/>
        <w:rPr>
          <w:rFonts w:ascii="SimSun" w:eastAsia="SimSun" w:hAnsi="SimSun"/>
          <w:szCs w:val="24"/>
        </w:rPr>
      </w:pP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SimSun"/>
          <w:szCs w:val="24"/>
        </w:rPr>
        <w:t>洁白的雪毯覆盖了大地</w:t>
      </w:r>
      <w:r w:rsidRPr="00814EF4">
        <w:rPr>
          <w:rFonts w:ascii="SimSun" w:eastAsia="SimSun" w:hAnsi="SimSun"/>
          <w:szCs w:val="24"/>
        </w:rPr>
        <w:t>,</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甚至</w:t>
      </w:r>
      <w:r w:rsidRPr="00814EF4">
        <w:rPr>
          <w:rFonts w:ascii="SimSun" w:eastAsia="SimSun" w:hAnsi="SimSun" w:cs="SimSun"/>
          <w:szCs w:val="24"/>
        </w:rPr>
        <w:t>连白雪覆盖的小路</w:t>
      </w:r>
      <w:r w:rsidRPr="00814EF4">
        <w:rPr>
          <w:rFonts w:ascii="SimSun" w:eastAsia="SimSun" w:hAnsi="SimSun"/>
          <w:szCs w:val="24"/>
        </w:rPr>
        <w:t>,</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SimSun"/>
          <w:szCs w:val="24"/>
        </w:rPr>
        <w:t>对这种纯净都感到惊奇。</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古代先哲明白其中道理：</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SimSun"/>
          <w:szCs w:val="24"/>
        </w:rPr>
        <w:t>这是世间不曾有的美丽。</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尽管从生到死</w:t>
      </w:r>
      <w:r w:rsidRPr="00814EF4">
        <w:rPr>
          <w:rFonts w:ascii="SimSun" w:eastAsia="SimSun" w:hAnsi="SimSun" w:cs="SimSun"/>
          <w:szCs w:val="24"/>
        </w:rPr>
        <w:t>这一辈子，</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SimSun"/>
          <w:szCs w:val="24"/>
        </w:rPr>
        <w:t>优美而纯净者难以寻觅，</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然而你</w:t>
      </w:r>
      <w:r w:rsidRPr="00814EF4">
        <w:rPr>
          <w:rFonts w:ascii="SimSun" w:eastAsia="SimSun" w:hAnsi="SimSun" w:cs="SimSun"/>
          <w:szCs w:val="24"/>
        </w:rPr>
        <w:t>经历了漫长岁月，</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等到你一无所有地消失，</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你的</w:t>
      </w:r>
      <w:r w:rsidRPr="00814EF4">
        <w:rPr>
          <w:rFonts w:ascii="SimSun" w:eastAsia="SimSun" w:hAnsi="SimSun" w:cs="SimSun"/>
          <w:szCs w:val="24"/>
        </w:rPr>
        <w:t>纯净与这白雪相似。</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或</w:t>
      </w:r>
      <w:r w:rsidRPr="00814EF4">
        <w:rPr>
          <w:rFonts w:ascii="SimSun" w:eastAsia="SimSun" w:hAnsi="SimSun" w:cs="SimSun"/>
          <w:szCs w:val="24"/>
        </w:rPr>
        <w:t>许有某个过路的行人，</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竟</w:t>
      </w:r>
      <w:r w:rsidRPr="00814EF4">
        <w:rPr>
          <w:rFonts w:ascii="SimSun" w:eastAsia="SimSun" w:hAnsi="SimSun" w:cs="SimSun"/>
          <w:szCs w:val="24"/>
        </w:rPr>
        <w:t>缅怀并赞赏你的名字。</w:t>
      </w:r>
    </w:p>
    <w:p w:rsidR="00186DCA" w:rsidRPr="00814EF4" w:rsidRDefault="00186DCA" w:rsidP="00186DCA">
      <w:pPr>
        <w:spacing w:line="320" w:lineRule="exact"/>
        <w:ind w:left="851"/>
        <w:jc w:val="left"/>
        <w:rPr>
          <w:rFonts w:ascii="SimSun" w:eastAsia="SimSun" w:hAnsi="SimSun"/>
          <w:szCs w:val="24"/>
        </w:rPr>
      </w:pP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9</w:t>
      </w:r>
      <w:r w:rsidRPr="00814EF4">
        <w:rPr>
          <w:rFonts w:ascii="SimSun" w:eastAsia="SimSun" w:hAnsi="SimSun" w:cs="MS Gothic"/>
          <w:szCs w:val="24"/>
        </w:rPr>
        <w:t>，周六，伊戈</w:t>
      </w:r>
      <w:r w:rsidRPr="00814EF4">
        <w:rPr>
          <w:rFonts w:ascii="SimSun" w:eastAsia="SimSun" w:hAnsi="SimSun" w:cs="SimSun"/>
          <w:szCs w:val="24"/>
        </w:rPr>
        <w:t>尔</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10</w:t>
      </w:r>
      <w:r w:rsidRPr="00814EF4">
        <w:rPr>
          <w:rFonts w:ascii="SimSun" w:eastAsia="SimSun" w:hAnsi="SimSun" w:cs="MS Gothic"/>
          <w:szCs w:val="24"/>
        </w:rPr>
        <w:t>，周日凌晨，谷羽</w:t>
      </w:r>
      <w:r w:rsidRPr="00814EF4">
        <w:rPr>
          <w:rFonts w:ascii="SimSun" w:eastAsia="SimSun" w:hAnsi="SimSun" w:cs="SimSun"/>
          <w:szCs w:val="24"/>
        </w:rPr>
        <w:t>译</w:t>
      </w:r>
    </w:p>
    <w:p w:rsidR="00186DCA" w:rsidRDefault="00186DCA" w:rsidP="00186DCA">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186DCA" w:rsidRPr="00FD6896" w:rsidRDefault="00186DCA" w:rsidP="00186DCA">
      <w:pPr>
        <w:spacing w:line="320" w:lineRule="exact"/>
        <w:ind w:left="851"/>
        <w:jc w:val="left"/>
        <w:rPr>
          <w:rFonts w:ascii="SimSun" w:eastAsia="SimSun" w:hAnsi="SimSun"/>
          <w:b/>
          <w:szCs w:val="24"/>
        </w:rPr>
      </w:pPr>
      <w:bookmarkStart w:id="2378" w:name="_Toc153108024"/>
      <w:r w:rsidRPr="00FD6896">
        <w:rPr>
          <w:rFonts w:ascii="SimSun" w:eastAsia="SimSun" w:hAnsi="SimSun" w:cs="MS Gothic"/>
          <w:b/>
          <w:szCs w:val="24"/>
        </w:rPr>
        <w:lastRenderedPageBreak/>
        <w:t>谷羽: 周日凌晨</w:t>
      </w:r>
      <w:bookmarkEnd w:id="2378"/>
    </w:p>
    <w:p w:rsidR="00186DCA" w:rsidRPr="00FD6896" w:rsidRDefault="00186DCA" w:rsidP="00186DCA">
      <w:pPr>
        <w:spacing w:line="320" w:lineRule="exact"/>
        <w:ind w:left="851"/>
        <w:jc w:val="left"/>
        <w:rPr>
          <w:rFonts w:ascii="SimSun" w:eastAsia="SimSun" w:hAnsi="SimSun"/>
          <w:szCs w:val="24"/>
        </w:rPr>
      </w:pP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善良、无私、奉献，像白雪一</w:t>
      </w:r>
      <w:r w:rsidRPr="00FD6896">
        <w:rPr>
          <w:rFonts w:ascii="SimSun" w:eastAsia="SimSun" w:hAnsi="SimSun" w:cs="SimSun"/>
          <w:szCs w:val="24"/>
        </w:rPr>
        <w:t>样纯净，</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凶残、</w:t>
      </w:r>
      <w:r w:rsidRPr="00FD6896">
        <w:rPr>
          <w:rFonts w:ascii="SimSun" w:eastAsia="SimSun" w:hAnsi="SimSun" w:cs="SimSun"/>
          <w:szCs w:val="24"/>
        </w:rPr>
        <w:t>贪婪、吞噬，像烈火一样可怕。</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默默奉献的人，像白雪。</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SimSun"/>
          <w:szCs w:val="24"/>
        </w:rPr>
        <w:t>疯狂挣抢的人，像烈火。</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所</w:t>
      </w:r>
      <w:r w:rsidRPr="00FD6896">
        <w:rPr>
          <w:rFonts w:ascii="SimSun" w:eastAsia="SimSun" w:hAnsi="SimSun" w:cs="SimSun"/>
          <w:szCs w:val="24"/>
        </w:rPr>
        <w:t>谓的强人炫耀他们的豪宅财富，</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文静的智者留下他</w:t>
      </w:r>
      <w:r w:rsidRPr="00FD6896">
        <w:rPr>
          <w:rFonts w:ascii="SimSun" w:eastAsia="SimSun" w:hAnsi="SimSun" w:cs="SimSun"/>
          <w:szCs w:val="24"/>
        </w:rPr>
        <w:t>们的诗歌绘画。</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帝王将相煊赫一世死后如</w:t>
      </w:r>
      <w:r w:rsidRPr="00FD6896">
        <w:rPr>
          <w:rFonts w:ascii="SimSun" w:eastAsia="SimSun" w:hAnsi="SimSun" w:cs="SimSun"/>
          <w:szCs w:val="24"/>
        </w:rPr>
        <w:t>过眼云烟。</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SimSun"/>
          <w:szCs w:val="24"/>
        </w:rPr>
        <w:t>历经人生沧桑的诗人画家名垂千古。</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陶渊明、李白、</w:t>
      </w:r>
      <w:r w:rsidRPr="00FD6896">
        <w:rPr>
          <w:rFonts w:ascii="SimSun" w:eastAsia="SimSun" w:hAnsi="SimSun" w:cs="SimSun"/>
          <w:szCs w:val="24"/>
        </w:rPr>
        <w:t>苏轼令人敬仰。</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普希金、托</w:t>
      </w:r>
      <w:r w:rsidRPr="00FD6896">
        <w:rPr>
          <w:rFonts w:ascii="SimSun" w:eastAsia="SimSun" w:hAnsi="SimSun" w:cs="SimSun"/>
          <w:szCs w:val="24"/>
        </w:rPr>
        <w:t>尔斯泰让读者难忘。</w:t>
      </w:r>
    </w:p>
    <w:p w:rsidR="00186DCA" w:rsidRPr="00FD6896" w:rsidRDefault="00186DCA" w:rsidP="00186DCA">
      <w:pPr>
        <w:spacing w:line="320" w:lineRule="exact"/>
        <w:ind w:left="851"/>
        <w:jc w:val="left"/>
        <w:rPr>
          <w:rFonts w:ascii="SimSun" w:eastAsia="SimSun" w:hAnsi="SimSun" w:cs="MS Gothic"/>
          <w:szCs w:val="24"/>
        </w:rPr>
      </w:pP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谷羽，</w:t>
      </w:r>
      <w:r w:rsidRPr="00FD6896">
        <w:rPr>
          <w:rFonts w:ascii="SimSun" w:eastAsia="SimSun" w:hAnsi="SimSun" w:cs="SimSun"/>
          <w:szCs w:val="24"/>
        </w:rPr>
        <w:t>译后随想，</w:t>
      </w:r>
      <w:r w:rsidRPr="00FD6896">
        <w:rPr>
          <w:rFonts w:ascii="SimSun" w:eastAsia="SimSun" w:hAnsi="SimSun"/>
          <w:szCs w:val="24"/>
        </w:rPr>
        <w:t>2023</w:t>
      </w:r>
      <w:r w:rsidRPr="00FD6896">
        <w:rPr>
          <w:rFonts w:ascii="SimSun" w:eastAsia="SimSun" w:hAnsi="SimSun" w:cs="MS Gothic"/>
          <w:szCs w:val="24"/>
        </w:rPr>
        <w:t>，</w:t>
      </w:r>
      <w:r w:rsidRPr="00FD6896">
        <w:rPr>
          <w:rFonts w:ascii="SimSun" w:eastAsia="SimSun" w:hAnsi="SimSun"/>
          <w:szCs w:val="24"/>
        </w:rPr>
        <w:t>12</w:t>
      </w:r>
      <w:r w:rsidRPr="00FD6896">
        <w:rPr>
          <w:rFonts w:ascii="SimSun" w:eastAsia="SimSun" w:hAnsi="SimSun" w:cs="MS Gothic"/>
          <w:szCs w:val="24"/>
        </w:rPr>
        <w:t>，</w:t>
      </w:r>
      <w:r w:rsidRPr="00FD6896">
        <w:rPr>
          <w:rFonts w:ascii="SimSun" w:eastAsia="SimSun" w:hAnsi="SimSun"/>
          <w:szCs w:val="24"/>
        </w:rPr>
        <w:t>10</w:t>
      </w:r>
      <w:r w:rsidRPr="00FD6896">
        <w:rPr>
          <w:rFonts w:ascii="SimSun" w:eastAsia="SimSun" w:hAnsi="SimSun" w:cs="MS Gothic"/>
          <w:szCs w:val="24"/>
        </w:rPr>
        <w:t>凌晨</w:t>
      </w:r>
    </w:p>
    <w:p w:rsidR="00186DCA" w:rsidRDefault="00186DCA" w:rsidP="00186DCA">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186DCA" w:rsidRPr="00BF1E37" w:rsidRDefault="00186DCA" w:rsidP="00186DCA">
      <w:pPr>
        <w:spacing w:line="320" w:lineRule="exact"/>
        <w:jc w:val="left"/>
        <w:rPr>
          <w:rFonts w:ascii="Bookman Old Style" w:hAnsi="Bookman Old Style"/>
          <w:b/>
          <w:szCs w:val="24"/>
        </w:rPr>
      </w:pPr>
      <w:bookmarkStart w:id="2379" w:name="_Toc153108025"/>
      <w:r w:rsidRPr="00BF1E37">
        <w:rPr>
          <w:rFonts w:ascii="Bookman Old Style" w:hAnsi="Bookman Old Style"/>
          <w:b/>
          <w:szCs w:val="24"/>
        </w:rPr>
        <w:lastRenderedPageBreak/>
        <w:t xml:space="preserve">РАЗМЫШЛЕНИЯ ПОСЛЕ </w:t>
      </w:r>
      <w:r w:rsidRPr="00BF1E37">
        <w:rPr>
          <w:rFonts w:ascii="Bookman Old Style" w:hAnsi="Bookman Old Style"/>
          <w:b/>
        </w:rPr>
        <w:t>ПЕРЕВОДА [стихотворения «СНЕЖНАЯ ЧИСТОТА»]</w:t>
      </w:r>
      <w:bookmarkEnd w:id="2379"/>
    </w:p>
    <w:p w:rsidR="00186DCA" w:rsidRPr="00FD6896" w:rsidRDefault="00186DCA" w:rsidP="00186DCA">
      <w:pPr>
        <w:spacing w:line="300" w:lineRule="exact"/>
        <w:jc w:val="left"/>
        <w:rPr>
          <w:rFonts w:ascii="Bookman Old Style" w:hAnsi="Bookman Old Style"/>
          <w:sz w:val="22"/>
          <w:szCs w:val="24"/>
        </w:rPr>
      </w:pP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Добросердечный и бескорыстный от глагола «дарить» —</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светел как белый снег.</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Жестокосердный, корыстолюбивый от глагола «сожрать» —</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тёмен как злой огонь.</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Тот, кто молча приходит отдать, подобен белому снегу.</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Тот, кто сходит с ума от желанья отнять, подобен злому огню.</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Сильные мира сего кичатся роскошью особняков.</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Тихие мудрецы оставляют картины и строки стихов.</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Императоры и князья, сановники и генералы</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короткий свой век во славе,</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а после смерти подобны растаявшим облакам.</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Стихотворцы и живописцы</w:t>
      </w:r>
    </w:p>
    <w:p w:rsidR="00186DCA" w:rsidRPr="00FD6896" w:rsidRDefault="00186DCA" w:rsidP="00186DCA">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сквозь испытания, бури, невзгоды и тяготы жизни</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обретают бессмертную славу.</w:t>
      </w:r>
    </w:p>
    <w:p w:rsidR="00186DCA" w:rsidRPr="00FD6896" w:rsidRDefault="00186DCA" w:rsidP="00186DCA">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Тао Юань-мин, Ли Бай и Су Ши восхищают людей.</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Толстого и Пушкина не забывают люди.</w:t>
      </w:r>
    </w:p>
    <w:p w:rsidR="00186DCA" w:rsidRPr="00FD6896" w:rsidRDefault="00186DCA" w:rsidP="00186DCA">
      <w:pPr>
        <w:spacing w:line="240" w:lineRule="exact"/>
        <w:jc w:val="right"/>
        <w:rPr>
          <w:rFonts w:ascii="Bookman Old Style" w:hAnsi="Bookman Old Style"/>
          <w:sz w:val="20"/>
          <w:szCs w:val="24"/>
        </w:rPr>
      </w:pPr>
    </w:p>
    <w:p w:rsidR="00186DCA" w:rsidRPr="00FD6896" w:rsidRDefault="00186DCA" w:rsidP="00186DCA">
      <w:pPr>
        <w:spacing w:line="240" w:lineRule="exact"/>
        <w:jc w:val="right"/>
        <w:rPr>
          <w:rFonts w:ascii="Bookman Old Style" w:hAnsi="Bookman Old Style"/>
          <w:sz w:val="20"/>
          <w:szCs w:val="24"/>
        </w:rPr>
      </w:pPr>
      <w:r w:rsidRPr="00FD6896">
        <w:rPr>
          <w:rFonts w:ascii="Bookman Old Style" w:hAnsi="Bookman Old Style"/>
          <w:sz w:val="20"/>
          <w:szCs w:val="24"/>
        </w:rPr>
        <w:t>Гу Юй, 2023.12.10 на рассвете.</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0D40E0"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80" w:name="_Toc154314674"/>
      <w:bookmarkStart w:id="2381" w:name="_Toc197514168"/>
      <w:bookmarkStart w:id="2382" w:name="_Toc200957600"/>
      <w:r w:rsidRPr="000D40E0">
        <w:rPr>
          <w:rFonts w:ascii="Bookman Old Style" w:hAnsi="Bookman Old Style"/>
          <w:b/>
          <w:szCs w:val="24"/>
        </w:rPr>
        <w:lastRenderedPageBreak/>
        <w:t>БЕЛАЯ НОЧЬ ГОДА</w:t>
      </w:r>
      <w:bookmarkEnd w:id="2380"/>
      <w:bookmarkEnd w:id="2381"/>
      <w:bookmarkEnd w:id="2382"/>
    </w:p>
    <w:p w:rsidR="00186DCA" w:rsidRPr="00E91320" w:rsidRDefault="00186DCA" w:rsidP="00186DCA">
      <w:pPr>
        <w:spacing w:line="320" w:lineRule="exact"/>
        <w:jc w:val="left"/>
        <w:rPr>
          <w:rFonts w:ascii="Bookman Old Style" w:hAnsi="Bookman Old Style"/>
        </w:rPr>
      </w:pP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Белою ночью года</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таинственны превращения,</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объясняемые вращением</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планеты вокруг звезды.</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Вещи движутся изнутри,</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неподвижны снаружи.</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Медленно кружат</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снежинки мгновений,</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похожие на маленькие гла́</w:t>
      </w:r>
      <w:r w:rsidRPr="005749D6">
        <w:rPr>
          <w:rFonts w:ascii="Bookman Old Style" w:hAnsi="Bookman Old Style" w:cs="Bookman Old Style"/>
        </w:rPr>
        <w:t>зки</w:t>
      </w:r>
      <w:r w:rsidRPr="005749D6">
        <w:rPr>
          <w:rFonts w:ascii="Bookman Old Style" w:hAnsi="Bookman Old Style" w:cs="Times New Roman"/>
        </w:rPr>
        <w:t>,</w:t>
      </w:r>
    </w:p>
    <w:p w:rsidR="00186DCA"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кот</w:t>
      </w:r>
      <w:r>
        <w:rPr>
          <w:rFonts w:ascii="Bookman Old Style" w:hAnsi="Bookman Old Style" w:cs="Times New Roman"/>
        </w:rPr>
        <w:t>орыми кто-то любит смотреть:</w:t>
      </w:r>
    </w:p>
    <w:p w:rsidR="00186DCA" w:rsidRPr="00157A5B" w:rsidRDefault="00186DCA" w:rsidP="00186DCA">
      <w:pPr>
        <w:spacing w:line="320" w:lineRule="exact"/>
        <w:jc w:val="left"/>
        <w:rPr>
          <w:rFonts w:ascii="Bookman Old Style" w:hAnsi="Bookman Old Style"/>
        </w:rPr>
      </w:pPr>
      <w:r>
        <w:rPr>
          <w:rFonts w:ascii="Bookman Old Style" w:hAnsi="Bookman Old Style" w:cs="Times New Roman"/>
        </w:rPr>
        <w:t>сон-сень-сеть-жизнь.</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14 декабря </w:t>
      </w:r>
      <w:r w:rsidRPr="00BC05DD">
        <w:rPr>
          <w:rFonts w:cs="Times New Roman"/>
          <w:sz w:val="20"/>
        </w:rPr>
        <w:t xml:space="preserve">2023, </w:t>
      </w:r>
      <w:r>
        <w:rPr>
          <w:rFonts w:cs="Times New Roman"/>
          <w:sz w:val="20"/>
        </w:rPr>
        <w:t>четверг</w:t>
      </w:r>
    </w:p>
    <w:p w:rsidR="00186DCA" w:rsidRPr="00A37668" w:rsidRDefault="00186DCA" w:rsidP="00186DCA">
      <w:pPr>
        <w:spacing w:line="240" w:lineRule="exact"/>
        <w:rPr>
          <w:rFonts w:cs="Times New Roman"/>
          <w:sz w:val="20"/>
          <w:szCs w:val="24"/>
          <w:lang w:eastAsia="zh-CN"/>
        </w:rPr>
      </w:pPr>
    </w:p>
    <w:p w:rsidR="00186DCA" w:rsidRPr="00A37668" w:rsidRDefault="00186DCA" w:rsidP="00186DCA">
      <w:pPr>
        <w:spacing w:line="240" w:lineRule="exact"/>
        <w:rPr>
          <w:rFonts w:cs="Times New Roman"/>
          <w:sz w:val="20"/>
          <w:szCs w:val="24"/>
          <w:lang w:eastAsia="zh-CN"/>
        </w:rPr>
      </w:pPr>
      <w:r w:rsidRPr="00A37668">
        <w:rPr>
          <w:rFonts w:cs="Times New Roman"/>
          <w:sz w:val="20"/>
          <w:szCs w:val="24"/>
          <w:lang w:eastAsia="zh-CN"/>
        </w:rPr>
        <w:t>Белая ночь здесь - это не летняя белая ночь</w:t>
      </w:r>
      <w:r>
        <w:rPr>
          <w:rFonts w:cs="Times New Roman"/>
          <w:sz w:val="20"/>
          <w:szCs w:val="24"/>
          <w:lang w:eastAsia="zh-CN"/>
        </w:rPr>
        <w:t xml:space="preserve"> (</w:t>
      </w:r>
      <w:r w:rsidRPr="00A37668">
        <w:rPr>
          <w:rFonts w:ascii="SimSun" w:eastAsia="SimSun" w:hAnsi="SimSun" w:cs="MS Gothic" w:hint="eastAsia"/>
          <w:sz w:val="20"/>
          <w:szCs w:val="24"/>
          <w:lang w:eastAsia="zh-CN"/>
        </w:rPr>
        <w:t>白夜</w:t>
      </w:r>
      <w:r>
        <w:rPr>
          <w:rFonts w:cs="Times New Roman"/>
          <w:sz w:val="20"/>
          <w:szCs w:val="24"/>
          <w:lang w:eastAsia="zh-CN"/>
        </w:rPr>
        <w:t>)</w:t>
      </w:r>
      <w:r w:rsidRPr="00A37668">
        <w:rPr>
          <w:rFonts w:cs="Times New Roman"/>
          <w:sz w:val="20"/>
          <w:szCs w:val="24"/>
          <w:lang w:eastAsia="zh-CN"/>
        </w:rPr>
        <w:t xml:space="preserve">, поэтому переводится как </w:t>
      </w:r>
      <w:r>
        <w:rPr>
          <w:rFonts w:cs="Times New Roman"/>
          <w:sz w:val="20"/>
          <w:szCs w:val="24"/>
          <w:lang w:eastAsia="zh-CN"/>
        </w:rPr>
        <w:t xml:space="preserve">глубокая ночь </w:t>
      </w:r>
      <w:r w:rsidRPr="00A37668">
        <w:rPr>
          <w:rFonts w:cs="Times New Roman"/>
          <w:sz w:val="20"/>
          <w:szCs w:val="24"/>
          <w:lang w:eastAsia="zh-CN"/>
        </w:rPr>
        <w:t>бел</w:t>
      </w:r>
      <w:r>
        <w:rPr>
          <w:rFonts w:cs="Times New Roman"/>
          <w:sz w:val="20"/>
          <w:szCs w:val="24"/>
          <w:lang w:eastAsia="zh-CN"/>
        </w:rPr>
        <w:t>ого цвета (</w:t>
      </w:r>
      <w:r w:rsidRPr="00A37668">
        <w:rPr>
          <w:rFonts w:ascii="SimSun" w:eastAsia="SimSun" w:hAnsi="SimSun" w:cs="MS Gothic" w:hint="eastAsia"/>
          <w:sz w:val="20"/>
          <w:szCs w:val="24"/>
          <w:lang w:eastAsia="zh-CN"/>
        </w:rPr>
        <w:t>白色夜晚</w:t>
      </w:r>
      <w:r>
        <w:rPr>
          <w:rFonts w:cs="Times New Roman"/>
          <w:sz w:val="20"/>
          <w:szCs w:val="24"/>
          <w:lang w:eastAsia="zh-CN"/>
        </w:rPr>
        <w:t>)</w:t>
      </w:r>
      <w:r w:rsidRPr="00A37668">
        <w:rPr>
          <w:rFonts w:cs="Times New Roman"/>
          <w:sz w:val="20"/>
          <w:szCs w:val="24"/>
          <w:lang w:eastAsia="zh-CN"/>
        </w:rPr>
        <w:t>.</w:t>
      </w:r>
    </w:p>
    <w:p w:rsidR="00186DCA" w:rsidRPr="00A37668" w:rsidRDefault="00186DCA" w:rsidP="00186DCA">
      <w:pPr>
        <w:spacing w:line="240" w:lineRule="exact"/>
        <w:rPr>
          <w:rFonts w:cs="Times New Roman"/>
          <w:sz w:val="20"/>
          <w:szCs w:val="24"/>
          <w:lang w:eastAsia="zh-CN"/>
        </w:rPr>
      </w:pPr>
      <w:r w:rsidRPr="00A37668">
        <w:rPr>
          <w:rFonts w:cs="Times New Roman"/>
          <w:sz w:val="20"/>
          <w:szCs w:val="24"/>
          <w:lang w:eastAsia="zh-CN"/>
        </w:rPr>
        <w:t>Буквы в начале трех слов в последней строке оригинальной работы совпадают, что затрудняет их передачу и воспроизведение.</w:t>
      </w:r>
    </w:p>
    <w:p w:rsidR="00186DCA" w:rsidRPr="00A37668" w:rsidRDefault="00186DCA" w:rsidP="00186DCA">
      <w:pPr>
        <w:spacing w:line="240" w:lineRule="exact"/>
        <w:rPr>
          <w:rFonts w:cs="Times New Roman"/>
          <w:sz w:val="20"/>
          <w:szCs w:val="24"/>
          <w:lang w:eastAsia="zh-CN"/>
        </w:rPr>
      </w:pPr>
      <w:r w:rsidRPr="00A37668">
        <w:rPr>
          <w:rFonts w:cs="Times New Roman"/>
          <w:sz w:val="20"/>
          <w:szCs w:val="24"/>
          <w:lang w:eastAsia="zh-CN"/>
        </w:rPr>
        <w:t>Вы можете только изменить порядок и начать с двух последних слов ”кладбище“ и ”мечта"</w:t>
      </w:r>
    </w:p>
    <w:p w:rsidR="00186DCA" w:rsidRDefault="00186DCA" w:rsidP="00186DCA">
      <w:pPr>
        <w:spacing w:line="240" w:lineRule="exact"/>
        <w:rPr>
          <w:rFonts w:cs="Times New Roman"/>
          <w:sz w:val="20"/>
          <w:szCs w:val="24"/>
          <w:lang w:eastAsia="zh-CN"/>
        </w:rPr>
      </w:pPr>
      <w:r w:rsidRPr="00A37668">
        <w:rPr>
          <w:rFonts w:cs="Times New Roman"/>
          <w:sz w:val="20"/>
          <w:szCs w:val="24"/>
          <w:lang w:eastAsia="zh-CN"/>
        </w:rPr>
        <w:t xml:space="preserve">Инициалы те же, что примерно передает волшебство оригинальных слов. </w:t>
      </w:r>
    </w:p>
    <w:p w:rsidR="00186DCA" w:rsidRPr="00A37668" w:rsidRDefault="00186DCA" w:rsidP="00186DCA">
      <w:pPr>
        <w:spacing w:line="240" w:lineRule="exact"/>
        <w:jc w:val="right"/>
        <w:rPr>
          <w:rFonts w:cs="Times New Roman"/>
          <w:sz w:val="20"/>
          <w:szCs w:val="24"/>
          <w:lang w:eastAsia="zh-CN"/>
        </w:rPr>
      </w:pPr>
      <w:r w:rsidRPr="00A37668">
        <w:rPr>
          <w:rFonts w:cs="Times New Roman"/>
          <w:sz w:val="20"/>
          <w:szCs w:val="24"/>
          <w:lang w:eastAsia="zh-CN"/>
        </w:rPr>
        <w:t>Прилагаемые заметки Гу Юя</w:t>
      </w:r>
    </w:p>
    <w:p w:rsidR="00186DCA" w:rsidRPr="00A37668" w:rsidRDefault="00186DCA" w:rsidP="00186DCA">
      <w:pPr>
        <w:spacing w:line="240" w:lineRule="exact"/>
        <w:rPr>
          <w:rFonts w:cs="Times New Roman"/>
          <w:sz w:val="20"/>
          <w:szCs w:val="24"/>
          <w:lang w:eastAsia="zh-CN"/>
        </w:rPr>
      </w:pPr>
      <w:r w:rsidRPr="00A37668">
        <w:rPr>
          <w:rFonts w:cs="Times New Roman"/>
          <w:sz w:val="20"/>
          <w:szCs w:val="24"/>
          <w:lang w:eastAsia="zh-CN"/>
        </w:rPr>
        <w:br w:type="page"/>
      </w:r>
    </w:p>
    <w:p w:rsidR="00186DCA" w:rsidRPr="00A37668" w:rsidRDefault="00186DCA" w:rsidP="00F03B3F">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383" w:name="_Toc197514169"/>
      <w:bookmarkStart w:id="2384" w:name="_Toc200957601"/>
      <w:r w:rsidRPr="000D40E0">
        <w:rPr>
          <w:rFonts w:ascii="SimSun" w:eastAsia="SimSun" w:hAnsi="SimSun" w:hint="eastAsia"/>
          <w:b/>
          <w:szCs w:val="21"/>
        </w:rPr>
        <w:lastRenderedPageBreak/>
        <w:t>一年的白色夜晚</w:t>
      </w:r>
      <w:bookmarkEnd w:id="2383"/>
      <w:bookmarkEnd w:id="2384"/>
    </w:p>
    <w:p w:rsidR="00186DCA" w:rsidRPr="00A37668" w:rsidRDefault="00186DCA" w:rsidP="00186DCA">
      <w:pPr>
        <w:spacing w:line="320" w:lineRule="exact"/>
        <w:ind w:left="851"/>
        <w:jc w:val="left"/>
        <w:rPr>
          <w:rFonts w:ascii="SimSun" w:eastAsia="SimSun" w:hAnsi="SimSun" w:cs="Bookman Old Style"/>
          <w:b/>
          <w:szCs w:val="24"/>
          <w:lang w:eastAsia="zh-CN"/>
        </w:rPr>
      </w:pP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一年的白色夜晚</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隐</w:t>
      </w:r>
      <w:r w:rsidRPr="00A37668">
        <w:rPr>
          <w:rFonts w:ascii="SimSun" w:eastAsia="SimSun" w:hAnsi="SimSun" w:cs="MS Gothic" w:hint="eastAsia"/>
          <w:szCs w:val="24"/>
          <w:lang w:eastAsia="zh-CN"/>
        </w:rPr>
        <w:t>含着神秘的</w:t>
      </w:r>
      <w:r w:rsidRPr="00A37668">
        <w:rPr>
          <w:rFonts w:ascii="SimSun" w:eastAsia="SimSun" w:hAnsi="SimSun" w:cs="SimSun" w:hint="eastAsia"/>
          <w:szCs w:val="24"/>
          <w:lang w:eastAsia="zh-CN"/>
        </w:rPr>
        <w:t>变</w:t>
      </w:r>
      <w:r w:rsidRPr="00A37668">
        <w:rPr>
          <w:rFonts w:ascii="SimSun" w:eastAsia="SimSun" w:hAnsi="SimSun" w:cs="MS Gothic" w:hint="eastAsia"/>
          <w:szCs w:val="24"/>
          <w:lang w:eastAsia="zh-CN"/>
        </w:rPr>
        <w:t>化</w:t>
      </w:r>
      <w:r w:rsidRPr="00A37668">
        <w:rPr>
          <w:rFonts w:ascii="SimSun" w:eastAsia="SimSun" w:hAnsi="SimSun" w:cs="Bookman Old Style" w:hint="eastAsia"/>
          <w:szCs w:val="24"/>
          <w:lang w:eastAsia="zh-CN"/>
        </w:rPr>
        <w:t>,</w:t>
      </w:r>
    </w:p>
    <w:p w:rsidR="00186DCA" w:rsidRDefault="00186DCA" w:rsidP="00186DCA">
      <w:pPr>
        <w:spacing w:line="320" w:lineRule="exact"/>
        <w:ind w:left="851"/>
        <w:jc w:val="left"/>
        <w:rPr>
          <w:rFonts w:asciiTheme="minorHAnsi" w:eastAsia="SimSun" w:hAnsiTheme="minorHAnsi" w:cs="Bookman Old Style"/>
          <w:szCs w:val="24"/>
          <w:lang w:eastAsia="zh-CN"/>
        </w:rPr>
      </w:pPr>
      <w:r w:rsidRPr="00A37668">
        <w:rPr>
          <w:rFonts w:ascii="SimSun" w:eastAsia="SimSun" w:hAnsi="SimSun" w:cs="Bookman Old Style" w:hint="eastAsia"/>
          <w:szCs w:val="24"/>
          <w:lang w:eastAsia="zh-CN"/>
        </w:rPr>
        <w:t>用以解</w:t>
      </w:r>
      <w:r w:rsidRPr="00A37668">
        <w:rPr>
          <w:rFonts w:ascii="SimSun" w:eastAsia="SimSun" w:hAnsi="SimSun" w:cs="SimSun" w:hint="eastAsia"/>
          <w:szCs w:val="24"/>
          <w:lang w:eastAsia="zh-CN"/>
        </w:rPr>
        <w:t>释</w:t>
      </w:r>
      <w:r w:rsidRPr="00A37668">
        <w:rPr>
          <w:rFonts w:ascii="SimSun" w:eastAsia="SimSun" w:hAnsi="SimSun" w:cs="MS Gothic" w:hint="eastAsia"/>
          <w:szCs w:val="24"/>
          <w:lang w:eastAsia="zh-CN"/>
        </w:rPr>
        <w:t>群星</w:t>
      </w:r>
      <w:r w:rsidRPr="00A37668">
        <w:rPr>
          <w:rFonts w:ascii="SimSun" w:eastAsia="SimSun" w:hAnsi="SimSun" w:cs="SimSun" w:hint="eastAsia"/>
          <w:szCs w:val="24"/>
          <w:lang w:eastAsia="zh-CN"/>
        </w:rPr>
        <w:t>环绕</w:t>
      </w:r>
      <w:r w:rsidRPr="00A37668">
        <w:rPr>
          <w:rFonts w:ascii="SimSun" w:eastAsia="SimSun" w:hAnsi="SimSun" w:cs="Bookman Old Style"/>
          <w:szCs w:val="24"/>
          <w:lang w:eastAsia="zh-CN"/>
        </w:rPr>
        <w:tab/>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天体星球的运</w:t>
      </w:r>
      <w:r w:rsidRPr="00A37668">
        <w:rPr>
          <w:rFonts w:ascii="SimSun" w:eastAsia="SimSun" w:hAnsi="SimSun" w:cs="SimSun" w:hint="eastAsia"/>
          <w:szCs w:val="24"/>
          <w:lang w:eastAsia="zh-CN"/>
        </w:rPr>
        <w:t>转</w:t>
      </w:r>
      <w:r w:rsidRPr="00A37668">
        <w:rPr>
          <w:rFonts w:ascii="SimSun" w:eastAsia="SimSun" w:hAnsi="SimSun" w:cs="MS Gothic" w:hint="eastAsia"/>
          <w:szCs w:val="24"/>
          <w:lang w:eastAsia="zh-CN"/>
        </w:rPr>
        <w:t>。</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物体表面看似不</w:t>
      </w:r>
      <w:r w:rsidRPr="00A37668">
        <w:rPr>
          <w:rFonts w:ascii="SimSun" w:eastAsia="SimSun" w:hAnsi="SimSun" w:cs="SimSun" w:hint="eastAsia"/>
          <w:szCs w:val="24"/>
          <w:lang w:eastAsia="zh-CN"/>
        </w:rPr>
        <w:t>动</w:t>
      </w:r>
      <w:r w:rsidRPr="00A37668">
        <w:rPr>
          <w:rFonts w:ascii="SimSun" w:eastAsia="SimSun" w:hAnsi="SimSun" w:cs="MS Gothic" w:hint="eastAsia"/>
          <w:szCs w:val="24"/>
          <w:lang w:eastAsia="zh-CN"/>
        </w:rPr>
        <w:t>，</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其</w:t>
      </w:r>
      <w:r w:rsidRPr="00A37668">
        <w:rPr>
          <w:rFonts w:ascii="SimSun" w:eastAsia="SimSun" w:hAnsi="SimSun" w:cs="SimSun" w:hint="eastAsia"/>
          <w:szCs w:val="24"/>
          <w:lang w:eastAsia="zh-CN"/>
        </w:rPr>
        <w:t>实</w:t>
      </w:r>
      <w:r w:rsidRPr="00A37668">
        <w:rPr>
          <w:rFonts w:ascii="SimSun" w:eastAsia="SimSun" w:hAnsi="SimSun" w:cs="MS Gothic" w:hint="eastAsia"/>
          <w:szCs w:val="24"/>
          <w:lang w:eastAsia="zh-CN"/>
        </w:rPr>
        <w:t>存在内部循</w:t>
      </w:r>
      <w:r w:rsidRPr="00A37668">
        <w:rPr>
          <w:rFonts w:ascii="SimSun" w:eastAsia="SimSun" w:hAnsi="SimSun" w:cs="SimSun" w:hint="eastAsia"/>
          <w:szCs w:val="24"/>
          <w:lang w:eastAsia="zh-CN"/>
        </w:rPr>
        <w:t>环</w:t>
      </w:r>
      <w:r w:rsidRPr="00A37668">
        <w:rPr>
          <w:rFonts w:ascii="SimSun" w:eastAsia="SimSun" w:hAnsi="SimSun" w:cs="MS Gothic" w:hint="eastAsia"/>
          <w:szCs w:val="24"/>
          <w:lang w:eastAsia="zh-CN"/>
        </w:rPr>
        <w:t>。</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瞬</w:t>
      </w:r>
      <w:r w:rsidRPr="00A37668">
        <w:rPr>
          <w:rFonts w:ascii="SimSun" w:eastAsia="SimSun" w:hAnsi="SimSun" w:cs="SimSun" w:hint="eastAsia"/>
          <w:szCs w:val="24"/>
          <w:lang w:eastAsia="zh-CN"/>
        </w:rPr>
        <w:t>间</w:t>
      </w:r>
      <w:r w:rsidRPr="00A37668">
        <w:rPr>
          <w:rFonts w:ascii="SimSun" w:eastAsia="SimSun" w:hAnsi="SimSun" w:cs="MS Gothic" w:hint="eastAsia"/>
          <w:szCs w:val="24"/>
          <w:lang w:eastAsia="zh-CN"/>
        </w:rPr>
        <w:t>的雪花</w:t>
      </w:r>
      <w:r w:rsidRPr="00A37668">
        <w:rPr>
          <w:rFonts w:ascii="SimSun" w:eastAsia="SimSun" w:hAnsi="SimSun" w:cs="SimSun" w:hint="eastAsia"/>
          <w:szCs w:val="24"/>
          <w:lang w:eastAsia="zh-CN"/>
        </w:rPr>
        <w:t>飘</w:t>
      </w:r>
      <w:r w:rsidRPr="00A37668">
        <w:rPr>
          <w:rFonts w:ascii="SimSun" w:eastAsia="SimSun" w:hAnsi="SimSun" w:cs="MS Gothic" w:hint="eastAsia"/>
          <w:szCs w:val="24"/>
          <w:lang w:eastAsia="zh-CN"/>
        </w:rPr>
        <w:t>落，</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缓</w:t>
      </w:r>
      <w:r w:rsidRPr="00A37668">
        <w:rPr>
          <w:rFonts w:ascii="SimSun" w:eastAsia="SimSun" w:hAnsi="SimSun" w:cs="MS Gothic" w:hint="eastAsia"/>
          <w:szCs w:val="24"/>
          <w:lang w:eastAsia="zh-CN"/>
        </w:rPr>
        <w:t>慢地</w:t>
      </w:r>
      <w:r w:rsidRPr="00A37668">
        <w:rPr>
          <w:rFonts w:ascii="SimSun" w:eastAsia="SimSun" w:hAnsi="SimSun" w:cs="SimSun" w:hint="eastAsia"/>
          <w:szCs w:val="24"/>
          <w:lang w:eastAsia="zh-CN"/>
        </w:rPr>
        <w:t>飞</w:t>
      </w:r>
      <w:r w:rsidRPr="00A37668">
        <w:rPr>
          <w:rFonts w:ascii="SimSun" w:eastAsia="SimSun" w:hAnsi="SimSun" w:cs="MS Gothic" w:hint="eastAsia"/>
          <w:szCs w:val="24"/>
          <w:lang w:eastAsia="zh-CN"/>
        </w:rPr>
        <w:t>舞</w:t>
      </w:r>
      <w:r w:rsidRPr="00A37668">
        <w:rPr>
          <w:rFonts w:ascii="SimSun" w:eastAsia="SimSun" w:hAnsi="SimSun" w:cs="SimSun" w:hint="eastAsia"/>
          <w:szCs w:val="24"/>
          <w:lang w:eastAsia="zh-CN"/>
        </w:rPr>
        <w:t>盘</w:t>
      </w:r>
      <w:r w:rsidRPr="00A37668">
        <w:rPr>
          <w:rFonts w:ascii="SimSun" w:eastAsia="SimSun" w:hAnsi="SimSun" w:cs="MS Gothic" w:hint="eastAsia"/>
          <w:szCs w:val="24"/>
          <w:lang w:eastAsia="zh-CN"/>
        </w:rPr>
        <w:t>旋，</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很像小小的眼睛，</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似有人借助它</w:t>
      </w:r>
      <w:r w:rsidRPr="00A37668">
        <w:rPr>
          <w:rFonts w:ascii="SimSun" w:eastAsia="SimSun" w:hAnsi="SimSun" w:cs="SimSun" w:hint="eastAsia"/>
          <w:szCs w:val="24"/>
          <w:lang w:eastAsia="zh-CN"/>
        </w:rPr>
        <w:t>们观</w:t>
      </w:r>
      <w:r w:rsidRPr="00A37668">
        <w:rPr>
          <w:rFonts w:ascii="SimSun" w:eastAsia="SimSun" w:hAnsi="SimSun" w:cs="MS Gothic" w:hint="eastAsia"/>
          <w:szCs w:val="24"/>
          <w:lang w:eastAsia="zh-CN"/>
        </w:rPr>
        <w:t>察：</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生活-网</w:t>
      </w:r>
      <w:r w:rsidRPr="00A37668">
        <w:rPr>
          <w:rFonts w:ascii="SimSun" w:eastAsia="SimSun" w:hAnsi="SimSun" w:cs="SimSun" w:hint="eastAsia"/>
          <w:szCs w:val="24"/>
          <w:lang w:eastAsia="zh-CN"/>
        </w:rPr>
        <w:t>络</w:t>
      </w:r>
      <w:r w:rsidRPr="00A37668">
        <w:rPr>
          <w:rFonts w:ascii="SimSun" w:eastAsia="SimSun" w:hAnsi="SimSun" w:cs="Bookman Old Style" w:hint="eastAsia"/>
          <w:szCs w:val="24"/>
          <w:lang w:eastAsia="zh-CN"/>
        </w:rPr>
        <w:t>-墓园-梦幻。</w:t>
      </w:r>
    </w:p>
    <w:p w:rsidR="00186DCA" w:rsidRPr="00A37668" w:rsidRDefault="00186DCA" w:rsidP="00186DCA">
      <w:pPr>
        <w:spacing w:line="240" w:lineRule="exact"/>
        <w:ind w:left="851"/>
        <w:jc w:val="right"/>
        <w:rPr>
          <w:rFonts w:asciiTheme="minorHAnsi" w:eastAsia="SimSun" w:hAnsiTheme="minorHAnsi" w:cs="Bookman Old Style"/>
          <w:sz w:val="20"/>
          <w:szCs w:val="24"/>
          <w:lang w:eastAsia="zh-CN"/>
        </w:rPr>
      </w:pPr>
    </w:p>
    <w:p w:rsidR="00186DCA" w:rsidRPr="00A37668" w:rsidRDefault="00186DCA" w:rsidP="00186DCA">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2023，12，14， 周四</w:t>
      </w:r>
    </w:p>
    <w:p w:rsidR="00186DCA" w:rsidRPr="00A37668" w:rsidRDefault="00186DCA" w:rsidP="00186DCA">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2023，12，28，周四 谷羽</w:t>
      </w:r>
      <w:r w:rsidRPr="00A37668">
        <w:rPr>
          <w:rFonts w:ascii="SimSun" w:eastAsia="SimSun" w:hAnsi="SimSun" w:cs="SimSun" w:hint="eastAsia"/>
          <w:sz w:val="20"/>
          <w:szCs w:val="24"/>
          <w:lang w:eastAsia="zh-CN"/>
        </w:rPr>
        <w:t>译</w:t>
      </w:r>
    </w:p>
    <w:p w:rsidR="00186DCA" w:rsidRPr="00A37668" w:rsidRDefault="00186DCA" w:rsidP="00186DCA">
      <w:pPr>
        <w:spacing w:line="240" w:lineRule="exact"/>
        <w:ind w:left="851"/>
        <w:rPr>
          <w:rFonts w:ascii="SimSun" w:eastAsia="SimSun" w:hAnsi="SimSun" w:cs="Bookman Old Style"/>
          <w:sz w:val="20"/>
          <w:szCs w:val="24"/>
          <w:lang w:eastAsia="zh-CN"/>
        </w:rPr>
      </w:pPr>
    </w:p>
    <w:p w:rsidR="00186DCA" w:rsidRPr="00A37668" w:rsidRDefault="00186DCA" w:rsidP="00186DCA">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w:t>
      </w:r>
      <w:r w:rsidRPr="00A37668">
        <w:rPr>
          <w:rFonts w:ascii="SimSun" w:eastAsia="SimSun" w:hAnsi="SimSun" w:cs="SimSun" w:hint="eastAsia"/>
          <w:sz w:val="20"/>
          <w:szCs w:val="24"/>
          <w:lang w:eastAsia="zh-CN"/>
        </w:rPr>
        <w:t>这</w:t>
      </w:r>
      <w:r w:rsidRPr="00A37668">
        <w:rPr>
          <w:rFonts w:ascii="SimSun" w:eastAsia="SimSun" w:hAnsi="SimSun" w:cs="MS Gothic" w:hint="eastAsia"/>
          <w:sz w:val="20"/>
          <w:szCs w:val="24"/>
          <w:lang w:eastAsia="zh-CN"/>
        </w:rPr>
        <w:t>里的白夜并非夏季的白夜，因此</w:t>
      </w:r>
      <w:r w:rsidRPr="00A37668">
        <w:rPr>
          <w:rFonts w:ascii="SimSun" w:eastAsia="SimSun" w:hAnsi="SimSun" w:cs="SimSun" w:hint="eastAsia"/>
          <w:sz w:val="20"/>
          <w:szCs w:val="24"/>
          <w:lang w:eastAsia="zh-CN"/>
        </w:rPr>
        <w:t>译</w:t>
      </w:r>
      <w:r w:rsidRPr="00A37668">
        <w:rPr>
          <w:rFonts w:ascii="SimSun" w:eastAsia="SimSun" w:hAnsi="SimSun" w:cs="MS Gothic" w:hint="eastAsia"/>
          <w:sz w:val="20"/>
          <w:szCs w:val="24"/>
          <w:lang w:eastAsia="zh-CN"/>
        </w:rPr>
        <w:t>成白色夜晚。</w:t>
      </w:r>
    </w:p>
    <w:p w:rsidR="00186DCA" w:rsidRPr="00A37668" w:rsidRDefault="00186DCA" w:rsidP="00186DCA">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原作最后一行三个</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的字母相同，</w:t>
      </w:r>
      <w:r w:rsidRPr="00A37668">
        <w:rPr>
          <w:rFonts w:ascii="SimSun" w:eastAsia="SimSun" w:hAnsi="SimSun" w:cs="SimSun" w:hint="eastAsia"/>
          <w:sz w:val="20"/>
          <w:szCs w:val="24"/>
          <w:lang w:eastAsia="zh-CN"/>
        </w:rPr>
        <w:t>难</w:t>
      </w:r>
      <w:r w:rsidRPr="00A37668">
        <w:rPr>
          <w:rFonts w:ascii="SimSun" w:eastAsia="SimSun" w:hAnsi="SimSun" w:cs="MS Gothic" w:hint="eastAsia"/>
          <w:sz w:val="20"/>
          <w:szCs w:val="24"/>
          <w:lang w:eastAsia="zh-CN"/>
        </w:rPr>
        <w:t>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达和再</w:t>
      </w:r>
      <w:r w:rsidRPr="00A37668">
        <w:rPr>
          <w:rFonts w:ascii="SimSun" w:eastAsia="SimSun" w:hAnsi="SimSun" w:cs="SimSun" w:hint="eastAsia"/>
          <w:sz w:val="20"/>
          <w:szCs w:val="24"/>
          <w:lang w:eastAsia="zh-CN"/>
        </w:rPr>
        <w:t>现</w:t>
      </w:r>
      <w:r w:rsidRPr="00A37668">
        <w:rPr>
          <w:rFonts w:ascii="SimSun" w:eastAsia="SimSun" w:hAnsi="SimSun" w:cs="MS Gothic" w:hint="eastAsia"/>
          <w:sz w:val="20"/>
          <w:szCs w:val="24"/>
          <w:lang w:eastAsia="zh-CN"/>
        </w:rPr>
        <w:t>。</w:t>
      </w:r>
    </w:p>
    <w:p w:rsidR="00186DCA" w:rsidRPr="00A37668" w:rsidRDefault="00186DCA" w:rsidP="00186DCA">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只能</w:t>
      </w:r>
      <w:r w:rsidRPr="00A37668">
        <w:rPr>
          <w:rFonts w:ascii="SimSun" w:eastAsia="SimSun" w:hAnsi="SimSun" w:cs="SimSun" w:hint="eastAsia"/>
          <w:sz w:val="20"/>
          <w:szCs w:val="24"/>
          <w:lang w:eastAsia="zh-CN"/>
        </w:rPr>
        <w:t>颠</w:t>
      </w:r>
      <w:r w:rsidRPr="00A37668">
        <w:rPr>
          <w:rFonts w:ascii="SimSun" w:eastAsia="SimSun" w:hAnsi="SimSun" w:cs="MS Gothic" w:hint="eastAsia"/>
          <w:sz w:val="20"/>
          <w:szCs w:val="24"/>
          <w:lang w:eastAsia="zh-CN"/>
        </w:rPr>
        <w:t>倒次序，</w:t>
      </w:r>
      <w:r w:rsidRPr="00A37668">
        <w:rPr>
          <w:rFonts w:ascii="SimSun" w:eastAsia="SimSun" w:hAnsi="SimSun" w:cs="SimSun" w:hint="eastAsia"/>
          <w:sz w:val="20"/>
          <w:szCs w:val="24"/>
          <w:lang w:eastAsia="zh-CN"/>
        </w:rPr>
        <w:t>让</w:t>
      </w:r>
      <w:r w:rsidRPr="00A37668">
        <w:rPr>
          <w:rFonts w:ascii="SimSun" w:eastAsia="SimSun" w:hAnsi="SimSun" w:cs="MS Gothic" w:hint="eastAsia"/>
          <w:sz w:val="20"/>
          <w:szCs w:val="24"/>
          <w:lang w:eastAsia="zh-CN"/>
        </w:rPr>
        <w:t>最后两</w:t>
      </w:r>
      <w:r w:rsidRPr="00A37668">
        <w:rPr>
          <w:rFonts w:ascii="SimSun" w:eastAsia="SimSun" w:hAnsi="SimSun" w:cs="Bookman Old Style" w:hint="eastAsia"/>
          <w:sz w:val="20"/>
          <w:szCs w:val="24"/>
          <w:lang w:eastAsia="zh-CN"/>
        </w:rPr>
        <w:t>个</w:t>
      </w:r>
      <w:r w:rsidRPr="00A37668">
        <w:rPr>
          <w:rFonts w:ascii="SimSun" w:eastAsia="SimSun" w:hAnsi="SimSun" w:cs="SimSun" w:hint="eastAsia"/>
          <w:sz w:val="20"/>
          <w:szCs w:val="24"/>
          <w:lang w:eastAsia="zh-CN"/>
        </w:rPr>
        <w:t>词</w:t>
      </w:r>
      <w:r w:rsidRPr="00A37668">
        <w:rPr>
          <w:rFonts w:ascii="SimSun" w:eastAsia="SimSun" w:hAnsi="SimSun" w:cs="Bookman Old Style" w:hint="eastAsia"/>
          <w:sz w:val="20"/>
          <w:szCs w:val="24"/>
          <w:lang w:eastAsia="zh-CN"/>
        </w:rPr>
        <w:t>“墓园”和“梦幻”开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w:t>
      </w:r>
    </w:p>
    <w:p w:rsidR="00186DCA" w:rsidRPr="00A37668" w:rsidRDefault="00186DCA" w:rsidP="00186DCA">
      <w:pPr>
        <w:spacing w:line="240" w:lineRule="exact"/>
        <w:ind w:left="567"/>
        <w:jc w:val="lef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声母相同，</w:t>
      </w:r>
      <w:r w:rsidRPr="00A37668">
        <w:rPr>
          <w:rFonts w:ascii="SimSun" w:eastAsia="SimSun" w:hAnsi="SimSun" w:cs="SimSun" w:hint="eastAsia"/>
          <w:sz w:val="20"/>
          <w:szCs w:val="24"/>
          <w:lang w:eastAsia="zh-CN"/>
        </w:rPr>
        <w:t>约</w:t>
      </w:r>
      <w:r w:rsidRPr="00A37668">
        <w:rPr>
          <w:rFonts w:ascii="SimSun" w:eastAsia="SimSun" w:hAnsi="SimSun" w:cs="MS Gothic" w:hint="eastAsia"/>
          <w:sz w:val="20"/>
          <w:szCs w:val="24"/>
          <w:lang w:eastAsia="zh-CN"/>
        </w:rPr>
        <w:t>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达原作用</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的奇妙。</w:t>
      </w:r>
      <w:r w:rsidRPr="00A37668">
        <w:rPr>
          <w:rFonts w:ascii="SimSun" w:eastAsia="SimSun" w:hAnsi="SimSun" w:cs="Bookman Old Style" w:hint="eastAsia"/>
          <w:sz w:val="20"/>
          <w:szCs w:val="24"/>
          <w:lang w:eastAsia="zh-CN"/>
        </w:rPr>
        <w:t xml:space="preserve">  谷羽附</w:t>
      </w:r>
      <w:r w:rsidRPr="00A37668">
        <w:rPr>
          <w:rFonts w:ascii="SimSun" w:eastAsia="SimSun" w:hAnsi="SimSun" w:cs="SimSun" w:hint="eastAsia"/>
          <w:sz w:val="20"/>
          <w:szCs w:val="24"/>
          <w:lang w:eastAsia="zh-CN"/>
        </w:rPr>
        <w:t>记</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0D40E0"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85" w:name="_Toc154314675"/>
      <w:bookmarkStart w:id="2386" w:name="_Toc197514170"/>
      <w:bookmarkStart w:id="2387" w:name="_Toc200957602"/>
      <w:r w:rsidRPr="000D40E0">
        <w:rPr>
          <w:rFonts w:ascii="Bookman Old Style" w:hAnsi="Bookman Old Style" w:cs="Arial"/>
          <w:b/>
          <w:color w:val="050505"/>
          <w:szCs w:val="24"/>
          <w:shd w:val="clear" w:color="auto" w:fill="FFFFFF"/>
        </w:rPr>
        <w:lastRenderedPageBreak/>
        <w:t>ПОД</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МОИМ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ОКНОМ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ПРОЕЗЖАЛ</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МУСОРОВОЗ</w:t>
      </w:r>
      <w:bookmarkEnd w:id="2385"/>
      <w:bookmarkEnd w:id="2386"/>
      <w:bookmarkEnd w:id="2387"/>
    </w:p>
    <w:p w:rsidR="00186DCA" w:rsidRPr="00E91320" w:rsidRDefault="00186DCA" w:rsidP="00186DCA">
      <w:pPr>
        <w:spacing w:line="320" w:lineRule="exact"/>
        <w:jc w:val="left"/>
        <w:rPr>
          <w:rFonts w:ascii="Bookman Old Style" w:hAnsi="Bookman Old Style"/>
        </w:rPr>
      </w:pPr>
    </w:p>
    <w:p w:rsidR="00186DCA" w:rsidRPr="00496DBC" w:rsidRDefault="00186DCA" w:rsidP="00186DCA">
      <w:pPr>
        <w:shd w:val="clear" w:color="auto" w:fill="FFFFFF"/>
        <w:spacing w:line="320" w:lineRule="exact"/>
        <w:jc w:val="left"/>
        <w:rPr>
          <w:rFonts w:ascii="Segoe UI Historic" w:eastAsia="Times New Roman" w:hAnsi="Segoe UI Historic" w:cs="Segoe UI Historic"/>
          <w:color w:val="050505"/>
          <w:sz w:val="23"/>
          <w:szCs w:val="23"/>
          <w:lang w:eastAsia="ru-RU"/>
        </w:rPr>
      </w:pPr>
      <w:r w:rsidRPr="00496DBC">
        <w:rPr>
          <w:rFonts w:ascii="Arial" w:eastAsia="Times New Roman" w:hAnsi="Arial" w:cs="Arial"/>
          <w:color w:val="050505"/>
          <w:sz w:val="23"/>
          <w:szCs w:val="23"/>
          <w:lang w:eastAsia="ru-RU"/>
        </w:rPr>
        <w:t>Однажды</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под</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моим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окном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проезжал</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мусоровоз</w:t>
      </w:r>
      <w:r w:rsidRPr="00496DBC">
        <w:rPr>
          <w:rFonts w:ascii="Segoe UI Historic" w:eastAsia="Times New Roman" w:hAnsi="Segoe UI Historic" w:cs="Segoe UI Historic"/>
          <w:color w:val="050505"/>
          <w:sz w:val="23"/>
          <w:szCs w:val="23"/>
          <w:lang w:eastAsia="ru-RU"/>
        </w:rPr>
        <w:t>.</w:t>
      </w:r>
    </w:p>
    <w:p w:rsidR="00186DCA" w:rsidRPr="00157A5B" w:rsidRDefault="00186DCA" w:rsidP="00186DCA">
      <w:pPr>
        <w:shd w:val="clear" w:color="auto" w:fill="FFFFFF"/>
        <w:spacing w:line="320" w:lineRule="exact"/>
        <w:jc w:val="left"/>
        <w:rPr>
          <w:rFonts w:ascii="Bookman Old Style" w:hAnsi="Bookman Old Style"/>
        </w:rPr>
      </w:pPr>
      <w:r w:rsidRPr="00496DBC">
        <w:rPr>
          <w:rFonts w:ascii="Arial" w:eastAsia="Times New Roman" w:hAnsi="Arial" w:cs="Arial"/>
          <w:color w:val="050505"/>
          <w:sz w:val="23"/>
          <w:szCs w:val="23"/>
          <w:lang w:eastAsia="ru-RU"/>
        </w:rPr>
        <w:t>Вот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так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и</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человек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а</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потом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нет</w:t>
      </w:r>
      <w:r w:rsidRPr="00496DBC">
        <w:rPr>
          <w:rFonts w:ascii="Segoe UI Historic" w:eastAsia="Times New Roman" w:hAnsi="Segoe UI Historic" w:cs="Segoe UI Historic"/>
          <w:color w:val="050505"/>
          <w:sz w:val="23"/>
          <w:szCs w:val="23"/>
          <w:lang w:eastAsia="ru-RU"/>
        </w:rPr>
        <w:t>.</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186DCA" w:rsidRDefault="00186DCA" w:rsidP="00186DC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186DCA" w:rsidRPr="002C1EEA" w:rsidRDefault="00186DCA" w:rsidP="00F03B3F">
      <w:pPr>
        <w:pStyle w:val="af3"/>
        <w:numPr>
          <w:ilvl w:val="0"/>
          <w:numId w:val="2"/>
        </w:numPr>
        <w:spacing w:line="320" w:lineRule="exact"/>
        <w:ind w:left="851" w:firstLine="0"/>
        <w:jc w:val="left"/>
        <w:outlineLvl w:val="1"/>
        <w:rPr>
          <w:rFonts w:ascii="SimSun" w:eastAsia="SimSun" w:hAnsi="SimSun" w:cs="Segoe UI Historic"/>
          <w:b/>
          <w:szCs w:val="24"/>
          <w:lang w:eastAsia="zh-CN"/>
        </w:rPr>
      </w:pPr>
      <w:bookmarkStart w:id="2388" w:name="_Toc197514171"/>
      <w:bookmarkStart w:id="2389" w:name="_Toc200957603"/>
      <w:r w:rsidRPr="000D5342">
        <w:rPr>
          <w:rFonts w:ascii="SimSun" w:eastAsia="SimSun" w:hAnsi="SimSun" w:hint="eastAsia"/>
          <w:b/>
          <w:szCs w:val="21"/>
        </w:rPr>
        <w:lastRenderedPageBreak/>
        <w:t>我的窗户下边驶过了一辆垃圾车</w:t>
      </w:r>
      <w:bookmarkEnd w:id="2388"/>
      <w:bookmarkEnd w:id="2389"/>
    </w:p>
    <w:p w:rsidR="00186DCA" w:rsidRPr="002C1EEA" w:rsidRDefault="00186DCA" w:rsidP="00186DCA">
      <w:pPr>
        <w:shd w:val="clear" w:color="auto" w:fill="FFFFFF"/>
        <w:spacing w:line="320" w:lineRule="exact"/>
        <w:ind w:left="851"/>
        <w:jc w:val="left"/>
        <w:rPr>
          <w:rFonts w:ascii="SimSun" w:eastAsia="SimSun" w:hAnsi="SimSun" w:cs="Segoe UI Historic"/>
          <w:szCs w:val="24"/>
          <w:lang w:eastAsia="zh-CN"/>
        </w:rPr>
      </w:pPr>
    </w:p>
    <w:p w:rsidR="00186DCA" w:rsidRPr="002C1EEA" w:rsidRDefault="00186DCA" w:rsidP="00186DCA">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我的窗</w:t>
      </w:r>
      <w:r w:rsidRPr="002C1EEA">
        <w:rPr>
          <w:rFonts w:ascii="SimSun" w:eastAsia="SimSun" w:hAnsi="SimSun" w:cs="SimSun" w:hint="eastAsia"/>
          <w:szCs w:val="24"/>
          <w:lang w:eastAsia="zh-CN"/>
        </w:rPr>
        <w:t>户</w:t>
      </w:r>
      <w:r w:rsidRPr="002C1EEA">
        <w:rPr>
          <w:rFonts w:ascii="SimSun" w:eastAsia="SimSun" w:hAnsi="SimSun" w:cs="MS Gothic" w:hint="eastAsia"/>
          <w:szCs w:val="24"/>
          <w:lang w:eastAsia="zh-CN"/>
        </w:rPr>
        <w:t>下</w:t>
      </w:r>
      <w:r w:rsidRPr="002C1EEA">
        <w:rPr>
          <w:rFonts w:ascii="SimSun" w:eastAsia="SimSun" w:hAnsi="SimSun" w:cs="SimSun" w:hint="eastAsia"/>
          <w:szCs w:val="24"/>
          <w:lang w:eastAsia="zh-CN"/>
        </w:rPr>
        <w:t>边驶过</w:t>
      </w:r>
      <w:r w:rsidRPr="002C1EEA">
        <w:rPr>
          <w:rFonts w:ascii="SimSun" w:eastAsia="SimSun" w:hAnsi="SimSun" w:cs="MS Gothic" w:hint="eastAsia"/>
          <w:szCs w:val="24"/>
          <w:lang w:eastAsia="zh-CN"/>
        </w:rPr>
        <w:t>了一</w:t>
      </w:r>
      <w:r w:rsidRPr="002C1EEA">
        <w:rPr>
          <w:rFonts w:ascii="SimSun" w:eastAsia="SimSun" w:hAnsi="SimSun" w:cs="SimSun" w:hint="eastAsia"/>
          <w:szCs w:val="24"/>
          <w:lang w:eastAsia="zh-CN"/>
        </w:rPr>
        <w:t>辆</w:t>
      </w:r>
      <w:r w:rsidRPr="002C1EEA">
        <w:rPr>
          <w:rFonts w:ascii="SimSun" w:eastAsia="SimSun" w:hAnsi="SimSun" w:cs="MS Gothic" w:hint="eastAsia"/>
          <w:szCs w:val="24"/>
          <w:lang w:eastAsia="zh-CN"/>
        </w:rPr>
        <w:t>垃圾</w:t>
      </w:r>
      <w:r w:rsidRPr="002C1EEA">
        <w:rPr>
          <w:rFonts w:ascii="SimSun" w:eastAsia="SimSun" w:hAnsi="SimSun" w:cs="SimSun" w:hint="eastAsia"/>
          <w:szCs w:val="24"/>
          <w:lang w:eastAsia="zh-CN"/>
        </w:rPr>
        <w:t>车</w:t>
      </w:r>
      <w:r w:rsidRPr="002C1EEA">
        <w:rPr>
          <w:rFonts w:ascii="SimSun" w:eastAsia="SimSun" w:hAnsi="SimSun" w:cs="MS Gothic" w:hint="eastAsia"/>
          <w:szCs w:val="24"/>
          <w:lang w:eastAsia="zh-CN"/>
        </w:rPr>
        <w:t>。</w:t>
      </w:r>
    </w:p>
    <w:p w:rsidR="00186DCA" w:rsidRPr="002C1EEA" w:rsidRDefault="00186DCA" w:rsidP="00186DCA">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人也如此：活着活着，然后就没了。</w:t>
      </w:r>
    </w:p>
    <w:p w:rsidR="00186DCA" w:rsidRPr="002C1EEA" w:rsidRDefault="00186DCA" w:rsidP="00186DCA">
      <w:pPr>
        <w:shd w:val="clear" w:color="auto" w:fill="FFFFFF"/>
        <w:spacing w:line="240" w:lineRule="exact"/>
        <w:ind w:left="851"/>
        <w:jc w:val="right"/>
        <w:rPr>
          <w:rFonts w:asciiTheme="minorHAnsi" w:eastAsia="SimSun" w:hAnsiTheme="minorHAnsi" w:cs="Segoe UI Historic"/>
          <w:sz w:val="20"/>
          <w:szCs w:val="24"/>
          <w:lang w:eastAsia="zh-CN"/>
        </w:rPr>
      </w:pPr>
    </w:p>
    <w:p w:rsidR="00186DCA" w:rsidRPr="002C1EEA" w:rsidRDefault="00186DCA" w:rsidP="00186DCA">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2023，12，16，周六</w:t>
      </w:r>
    </w:p>
    <w:p w:rsidR="00186DCA" w:rsidRPr="002C1EEA" w:rsidRDefault="00186DCA" w:rsidP="00186DCA">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2023，12，28，周四 谷羽</w:t>
      </w:r>
      <w:r w:rsidRPr="002C1EEA">
        <w:rPr>
          <w:rFonts w:ascii="SimSun" w:eastAsia="SimSun" w:hAnsi="SimSun" w:cs="SimSun" w:hint="eastAsia"/>
          <w:sz w:val="20"/>
          <w:szCs w:val="24"/>
          <w:lang w:eastAsia="zh-CN"/>
        </w:rPr>
        <w:t>译</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4B7826"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90" w:name="_Toc154314676"/>
      <w:bookmarkStart w:id="2391" w:name="_Toc197514172"/>
      <w:bookmarkStart w:id="2392" w:name="_Toc200957604"/>
      <w:r w:rsidRPr="004B7826">
        <w:rPr>
          <w:rFonts w:ascii="Bookman Old Style" w:hAnsi="Bookman Old Style"/>
          <w:b/>
          <w:szCs w:val="24"/>
        </w:rPr>
        <w:lastRenderedPageBreak/>
        <w:t>ГЛАЗА ЗЕРКАЛО ДУШИ</w:t>
      </w:r>
      <w:bookmarkEnd w:id="2390"/>
      <w:bookmarkEnd w:id="2391"/>
      <w:bookmarkEnd w:id="2392"/>
    </w:p>
    <w:p w:rsidR="00186DCA" w:rsidRPr="00E91320" w:rsidRDefault="00186DCA" w:rsidP="00186DCA">
      <w:pPr>
        <w:spacing w:line="320" w:lineRule="exact"/>
        <w:jc w:val="left"/>
        <w:rPr>
          <w:rFonts w:ascii="Bookman Old Style" w:hAnsi="Bookman Old Style"/>
        </w:rPr>
      </w:pPr>
    </w:p>
    <w:p w:rsidR="00186DCA" w:rsidRDefault="00186DCA" w:rsidP="00186DCA">
      <w:pPr>
        <w:spacing w:line="320" w:lineRule="exact"/>
        <w:rPr>
          <w:rFonts w:ascii="Bookman Old Style" w:hAnsi="Bookman Old Style"/>
        </w:rPr>
      </w:pPr>
      <w:r>
        <w:rPr>
          <w:rFonts w:ascii="Bookman Old Style" w:hAnsi="Bookman Old Style"/>
        </w:rPr>
        <w:t>У врача глаза были злые.</w:t>
      </w:r>
    </w:p>
    <w:p w:rsidR="00186DCA" w:rsidRDefault="00186DCA" w:rsidP="00186DCA">
      <w:pPr>
        <w:spacing w:line="320" w:lineRule="exact"/>
        <w:rPr>
          <w:rFonts w:ascii="Bookman Old Style" w:hAnsi="Bookman Old Style"/>
        </w:rPr>
      </w:pPr>
      <w:r>
        <w:rPr>
          <w:rFonts w:ascii="Bookman Old Style" w:hAnsi="Bookman Old Style"/>
        </w:rPr>
        <w:t>«Не выспался, что ли?» — подумал пациент.</w:t>
      </w:r>
    </w:p>
    <w:p w:rsidR="00186DCA" w:rsidRDefault="00186DCA" w:rsidP="00186DCA">
      <w:pPr>
        <w:spacing w:line="320" w:lineRule="exact"/>
        <w:rPr>
          <w:rFonts w:ascii="Bookman Old Style" w:hAnsi="Bookman Old Style"/>
        </w:rPr>
      </w:pPr>
      <w:r>
        <w:rPr>
          <w:rFonts w:ascii="Bookman Old Style" w:hAnsi="Bookman Old Style"/>
        </w:rPr>
        <w:t>У медсестры глаза были добрые.</w:t>
      </w:r>
    </w:p>
    <w:p w:rsidR="00186DCA" w:rsidRDefault="00186DCA" w:rsidP="00186DCA">
      <w:pPr>
        <w:spacing w:line="320" w:lineRule="exact"/>
        <w:rPr>
          <w:rFonts w:ascii="Bookman Old Style" w:hAnsi="Bookman Old Style"/>
        </w:rPr>
      </w:pPr>
      <w:r>
        <w:rPr>
          <w:rFonts w:ascii="Bookman Old Style" w:hAnsi="Bookman Old Style"/>
        </w:rPr>
        <w:t>«Не проснулась, что ли?» — подумал пациент.</w:t>
      </w:r>
    </w:p>
    <w:p w:rsidR="00186DCA" w:rsidRDefault="00186DCA" w:rsidP="00186DCA">
      <w:pPr>
        <w:spacing w:line="320" w:lineRule="exact"/>
        <w:rPr>
          <w:rFonts w:ascii="Bookman Old Style" w:hAnsi="Bookman Old Style"/>
        </w:rPr>
      </w:pPr>
      <w:r>
        <w:rPr>
          <w:rFonts w:ascii="Bookman Old Style" w:hAnsi="Bookman Old Style"/>
        </w:rPr>
        <w:t>У соседей по палате глаза были закрыты.</w:t>
      </w:r>
    </w:p>
    <w:p w:rsidR="00186DCA" w:rsidRDefault="00186DCA" w:rsidP="00186DCA">
      <w:pPr>
        <w:spacing w:line="320" w:lineRule="exact"/>
        <w:rPr>
          <w:rFonts w:ascii="Bookman Old Style" w:hAnsi="Bookman Old Style"/>
        </w:rPr>
      </w:pPr>
      <w:r>
        <w:rPr>
          <w:rFonts w:ascii="Bookman Old Style" w:hAnsi="Bookman Old Style"/>
        </w:rPr>
        <w:t>«Больные, что ли?» — подумал пациент.</w:t>
      </w:r>
    </w:p>
    <w:p w:rsidR="00186DCA" w:rsidRDefault="00186DCA" w:rsidP="00186DCA">
      <w:pPr>
        <w:spacing w:line="320" w:lineRule="exact"/>
        <w:rPr>
          <w:rFonts w:ascii="Bookman Old Style" w:hAnsi="Bookman Old Style"/>
        </w:rPr>
      </w:pPr>
      <w:r>
        <w:rPr>
          <w:rFonts w:ascii="Bookman Old Style" w:hAnsi="Bookman Old Style"/>
        </w:rPr>
        <w:t xml:space="preserve">В душе зеркало было такое маленькое, </w:t>
      </w:r>
    </w:p>
    <w:p w:rsidR="00186DCA" w:rsidRDefault="00186DCA" w:rsidP="00186DCA">
      <w:pPr>
        <w:spacing w:line="320" w:lineRule="exact"/>
        <w:rPr>
          <w:rFonts w:ascii="Bookman Old Style" w:hAnsi="Bookman Old Style"/>
        </w:rPr>
      </w:pPr>
      <w:r>
        <w:rPr>
          <w:rFonts w:ascii="Bookman Old Style" w:hAnsi="Bookman Old Style"/>
        </w:rPr>
        <w:t>что в нём помещались только глаза.</w:t>
      </w:r>
    </w:p>
    <w:p w:rsidR="00186DCA" w:rsidRDefault="00186DCA" w:rsidP="00186DCA">
      <w:pPr>
        <w:spacing w:line="320" w:lineRule="exact"/>
        <w:rPr>
          <w:rFonts w:ascii="Bookman Old Style" w:hAnsi="Bookman Old Style"/>
        </w:rPr>
      </w:pPr>
      <w:r>
        <w:rPr>
          <w:rFonts w:ascii="Bookman Old Style" w:hAnsi="Bookman Old Style"/>
        </w:rPr>
        <w:t xml:space="preserve">«Зеркало, что ли?» — подумал пациент </w:t>
      </w:r>
    </w:p>
    <w:p w:rsidR="00186DCA" w:rsidRDefault="00186DCA" w:rsidP="00186DCA">
      <w:pPr>
        <w:spacing w:line="320" w:lineRule="exact"/>
        <w:rPr>
          <w:rFonts w:ascii="Bookman Old Style" w:hAnsi="Bookman Old Style"/>
        </w:rPr>
      </w:pPr>
      <w:r>
        <w:rPr>
          <w:rFonts w:ascii="Bookman Old Style" w:hAnsi="Bookman Old Style"/>
        </w:rPr>
        <w:t>и вернулся в палату.</w:t>
      </w:r>
    </w:p>
    <w:p w:rsidR="00186DCA" w:rsidRDefault="00186DCA" w:rsidP="00186DCA">
      <w:pPr>
        <w:spacing w:line="320" w:lineRule="exact"/>
        <w:rPr>
          <w:rFonts w:ascii="Bookman Old Style" w:hAnsi="Bookman Old Style"/>
        </w:rPr>
      </w:pPr>
      <w:r>
        <w:rPr>
          <w:rFonts w:ascii="Bookman Old Style" w:hAnsi="Bookman Old Style"/>
        </w:rPr>
        <w:t>Там лежали Марк Тулий Цицерон, Лев Николаевич Толстой, Викентий Вересаев, Антон Павлович Чехов, Николай Гейнце, Уильям Шекспир и английский народ.</w:t>
      </w:r>
    </w:p>
    <w:p w:rsidR="00186DCA" w:rsidRDefault="00186DCA" w:rsidP="00186DCA">
      <w:pPr>
        <w:spacing w:line="320" w:lineRule="exact"/>
        <w:rPr>
          <w:rFonts w:ascii="Bookman Old Style" w:hAnsi="Bookman Old Style"/>
        </w:rPr>
      </w:pPr>
      <w:r>
        <w:rPr>
          <w:rFonts w:ascii="Bookman Old Style" w:hAnsi="Bookman Old Style"/>
        </w:rPr>
        <w:t xml:space="preserve">Они открыли глаза </w:t>
      </w:r>
    </w:p>
    <w:p w:rsidR="00186DCA" w:rsidRPr="00157A5B" w:rsidRDefault="00186DCA" w:rsidP="00186DCA">
      <w:pPr>
        <w:spacing w:line="320" w:lineRule="exact"/>
        <w:jc w:val="left"/>
        <w:rPr>
          <w:rFonts w:ascii="Bookman Old Style" w:hAnsi="Bookman Old Style"/>
        </w:rPr>
      </w:pPr>
      <w:r>
        <w:rPr>
          <w:rFonts w:ascii="Bookman Old Style" w:hAnsi="Bookman Old Style"/>
        </w:rPr>
        <w:t>и смотрели на пациента укоризненно.</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186DCA" w:rsidRPr="00186DCA" w:rsidRDefault="00186DCA" w:rsidP="00186DCA">
      <w:pPr>
        <w:rPr>
          <w:rFonts w:cs="Times New Roman"/>
          <w:sz w:val="20"/>
          <w:szCs w:val="20"/>
          <w:lang w:eastAsia="zh-CN"/>
        </w:rPr>
      </w:pPr>
    </w:p>
    <w:p w:rsidR="00186DCA" w:rsidRPr="00186DCA" w:rsidRDefault="00186DCA" w:rsidP="00186DCA">
      <w:pPr>
        <w:spacing w:line="220" w:lineRule="exact"/>
        <w:rPr>
          <w:rFonts w:ascii="Bookman Old Style" w:hAnsi="Bookman Old Style"/>
          <w:sz w:val="18"/>
          <w:szCs w:val="24"/>
          <w:lang w:eastAsia="zh-CN"/>
        </w:rPr>
      </w:pPr>
      <w:r w:rsidRPr="00186DCA">
        <w:rPr>
          <w:rFonts w:ascii="Bookman Old Style" w:hAnsi="Bookman Old Style"/>
          <w:sz w:val="18"/>
          <w:szCs w:val="24"/>
          <w:lang w:eastAsia="zh-CN"/>
        </w:rPr>
        <w:br w:type="page"/>
      </w:r>
    </w:p>
    <w:p w:rsidR="00186DCA" w:rsidRPr="004B7826" w:rsidRDefault="00186DCA" w:rsidP="00F03B3F">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393" w:name="_Toc197514173"/>
      <w:bookmarkStart w:id="2394" w:name="_Toc200957605"/>
      <w:r w:rsidRPr="000D5342">
        <w:rPr>
          <w:rFonts w:ascii="SimSun" w:eastAsia="SimSun" w:hAnsi="SimSun" w:hint="eastAsia"/>
          <w:b/>
          <w:szCs w:val="21"/>
        </w:rPr>
        <w:lastRenderedPageBreak/>
        <w:t>眼睛是心灵的镜子</w:t>
      </w:r>
      <w:bookmarkEnd w:id="2393"/>
      <w:bookmarkEnd w:id="2394"/>
    </w:p>
    <w:p w:rsidR="00186DCA" w:rsidRPr="004B7826" w:rsidRDefault="00186DCA" w:rsidP="00186DCA">
      <w:pPr>
        <w:spacing w:line="320" w:lineRule="exact"/>
        <w:ind w:left="851"/>
        <w:jc w:val="left"/>
        <w:rPr>
          <w:rFonts w:ascii="SimSun" w:eastAsia="SimSun" w:hAnsi="SimSun" w:cs="Bookman Old Style"/>
          <w:szCs w:val="24"/>
          <w:lang w:eastAsia="zh-CN"/>
        </w:rPr>
      </w:pP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医生的眼睛是凶狠的。</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是不是没有睡醒？</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护士的眼睛是和善的。</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w:t>
      </w:r>
      <w:r w:rsidRPr="004B7826">
        <w:rPr>
          <w:rFonts w:ascii="SimSun" w:eastAsia="SimSun" w:hAnsi="SimSun" w:cs="SimSun" w:hint="eastAsia"/>
          <w:szCs w:val="24"/>
          <w:lang w:eastAsia="zh-CN"/>
        </w:rPr>
        <w:t>还没有睡？</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旁</w:t>
      </w:r>
      <w:r w:rsidRPr="004B7826">
        <w:rPr>
          <w:rFonts w:ascii="SimSun" w:eastAsia="SimSun" w:hAnsi="SimSun" w:cs="SimSun" w:hint="eastAsia"/>
          <w:szCs w:val="24"/>
          <w:lang w:eastAsia="zh-CN"/>
        </w:rPr>
        <w:t>边</w:t>
      </w:r>
      <w:r w:rsidRPr="004B7826">
        <w:rPr>
          <w:rFonts w:ascii="SimSun" w:eastAsia="SimSun" w:hAnsi="SimSun" w:cs="MS Gothic" w:hint="eastAsia"/>
          <w:szCs w:val="24"/>
          <w:lang w:eastAsia="zh-CN"/>
        </w:rPr>
        <w:t>病房里的患者</w:t>
      </w:r>
      <w:r w:rsidRPr="004B7826">
        <w:rPr>
          <w:rFonts w:ascii="SimSun" w:eastAsia="SimSun" w:hAnsi="SimSun" w:cs="SimSun" w:hint="eastAsia"/>
          <w:szCs w:val="24"/>
          <w:lang w:eastAsia="zh-CN"/>
        </w:rPr>
        <w:t>闭着眼</w:t>
      </w:r>
      <w:r w:rsidRPr="004B7826">
        <w:rPr>
          <w:rFonts w:ascii="SimSun" w:eastAsia="SimSun" w:hAnsi="SimSun" w:cs="MS Gothic" w:hint="eastAsia"/>
          <w:szCs w:val="24"/>
          <w:lang w:eastAsia="zh-CN"/>
        </w:rPr>
        <w:t>睛。</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是不是眼睛有病？</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心灵里的</w:t>
      </w:r>
      <w:r w:rsidRPr="004B7826">
        <w:rPr>
          <w:rFonts w:ascii="SimSun" w:eastAsia="SimSun" w:hAnsi="SimSun" w:cs="SimSun" w:hint="eastAsia"/>
          <w:szCs w:val="24"/>
          <w:lang w:eastAsia="zh-CN"/>
        </w:rPr>
        <w:t>镜子本来很小，</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镜子里容得下的只有眼睛。</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SimSun" w:hint="eastAsia"/>
          <w:szCs w:val="24"/>
          <w:lang w:eastAsia="zh-CN"/>
        </w:rPr>
        <w:t>镜子究竟是怎么回事？</w:t>
      </w:r>
      <w:r w:rsidRPr="004B7826">
        <w:rPr>
          <w:rFonts w:ascii="SimSun" w:eastAsia="SimSun" w:hAnsi="SimSun" w:cs="Calibri"/>
          <w:szCs w:val="24"/>
          <w:lang w:eastAsia="zh-CN"/>
        </w:rPr>
        <w:t>”</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患者想着又返回了病房。</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那里躺着</w:t>
      </w:r>
      <w:r w:rsidRPr="004B7826">
        <w:rPr>
          <w:rFonts w:ascii="SimSun" w:eastAsia="SimSun" w:hAnsi="SimSun" w:cs="SimSun" w:hint="eastAsia"/>
          <w:szCs w:val="24"/>
          <w:lang w:eastAsia="zh-CN"/>
        </w:rPr>
        <w:t>马克</w:t>
      </w:r>
      <w:r w:rsidRPr="004B7826">
        <w:rPr>
          <w:rFonts w:ascii="SimSun" w:eastAsia="SimSun" w:hAnsi="SimSun" w:cs="Calibri"/>
          <w:szCs w:val="24"/>
          <w:lang w:eastAsia="zh-CN"/>
        </w:rPr>
        <w:t>·</w:t>
      </w:r>
      <w:r w:rsidRPr="004B7826">
        <w:rPr>
          <w:rFonts w:ascii="SimSun" w:eastAsia="SimSun" w:hAnsi="SimSun" w:cs="SimSun" w:hint="eastAsia"/>
          <w:szCs w:val="24"/>
          <w:lang w:eastAsia="zh-CN"/>
        </w:rPr>
        <w:t>图里</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西塞</w:t>
      </w:r>
      <w:r w:rsidRPr="004B7826">
        <w:rPr>
          <w:rFonts w:ascii="SimSun" w:eastAsia="SimSun" w:hAnsi="SimSun" w:cs="SimSun" w:hint="eastAsia"/>
          <w:szCs w:val="24"/>
          <w:lang w:eastAsia="zh-CN"/>
        </w:rPr>
        <w:t>罗，</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列夫</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尼古拉耶</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托</w:t>
      </w:r>
      <w:r w:rsidRPr="004B7826">
        <w:rPr>
          <w:rFonts w:ascii="SimSun" w:eastAsia="SimSun" w:hAnsi="SimSun" w:cs="SimSun" w:hint="eastAsia"/>
          <w:szCs w:val="24"/>
          <w:lang w:eastAsia="zh-CN"/>
        </w:rPr>
        <w:t>尔斯泰，</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维肯季</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魏列</w:t>
      </w:r>
      <w:r w:rsidRPr="004B7826">
        <w:rPr>
          <w:rFonts w:ascii="SimSun" w:eastAsia="SimSun" w:hAnsi="SimSun" w:cs="SimSun" w:hint="eastAsia"/>
          <w:szCs w:val="24"/>
          <w:lang w:eastAsia="zh-CN"/>
        </w:rPr>
        <w:t>萨耶夫，</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安</w:t>
      </w:r>
      <w:r w:rsidRPr="004B7826">
        <w:rPr>
          <w:rFonts w:ascii="SimSun" w:eastAsia="SimSun" w:hAnsi="SimSun" w:cs="SimSun" w:hint="eastAsia"/>
          <w:szCs w:val="24"/>
          <w:lang w:eastAsia="zh-CN"/>
        </w:rPr>
        <w:t>东</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帕甫洛</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契</w:t>
      </w:r>
      <w:r w:rsidRPr="004B7826">
        <w:rPr>
          <w:rFonts w:ascii="SimSun" w:eastAsia="SimSun" w:hAnsi="SimSun" w:cs="SimSun" w:hint="eastAsia"/>
          <w:szCs w:val="24"/>
          <w:lang w:eastAsia="zh-CN"/>
        </w:rPr>
        <w:t>诃夫，</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尼古拉</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海因茨</w:t>
      </w:r>
      <w:r w:rsidRPr="004B7826">
        <w:rPr>
          <w:rFonts w:ascii="SimSun" w:eastAsia="SimSun" w:hAnsi="SimSun" w:cs="Bookman Old Style" w:hint="eastAsia"/>
          <w:szCs w:val="24"/>
          <w:lang w:eastAsia="zh-CN"/>
        </w:rPr>
        <w:t xml:space="preserve">, </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威廉</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莎士比</w:t>
      </w:r>
      <w:r w:rsidRPr="004B7826">
        <w:rPr>
          <w:rFonts w:ascii="SimSun" w:eastAsia="SimSun" w:hAnsi="SimSun" w:cs="SimSun" w:hint="eastAsia"/>
          <w:szCs w:val="24"/>
          <w:lang w:eastAsia="zh-CN"/>
        </w:rPr>
        <w:t>亚和一个英国人，</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他</w:t>
      </w:r>
      <w:r w:rsidRPr="004B7826">
        <w:rPr>
          <w:rFonts w:ascii="SimSun" w:eastAsia="SimSun" w:hAnsi="SimSun" w:cs="SimSun" w:hint="eastAsia"/>
          <w:szCs w:val="24"/>
          <w:lang w:eastAsia="zh-CN"/>
        </w:rPr>
        <w:t>们</w:t>
      </w:r>
      <w:r w:rsidRPr="004B7826">
        <w:rPr>
          <w:rFonts w:ascii="SimSun" w:eastAsia="SimSun" w:hAnsi="SimSun" w:cs="MS Gothic" w:hint="eastAsia"/>
          <w:szCs w:val="24"/>
          <w:lang w:eastAsia="zh-CN"/>
        </w:rPr>
        <w:t>全都</w:t>
      </w:r>
      <w:r w:rsidRPr="004B7826">
        <w:rPr>
          <w:rFonts w:ascii="SimSun" w:eastAsia="SimSun" w:hAnsi="SimSun" w:cs="SimSun" w:hint="eastAsia"/>
          <w:szCs w:val="24"/>
          <w:lang w:eastAsia="zh-CN"/>
        </w:rPr>
        <w:t>睁着眼睛，</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以</w:t>
      </w:r>
      <w:r w:rsidRPr="004B7826">
        <w:rPr>
          <w:rFonts w:ascii="SimSun" w:eastAsia="SimSun" w:hAnsi="SimSun" w:cs="SimSun" w:hint="eastAsia"/>
          <w:szCs w:val="24"/>
          <w:lang w:eastAsia="zh-CN"/>
        </w:rPr>
        <w:t>责备的目光</w:t>
      </w:r>
      <w:r w:rsidRPr="004B7826">
        <w:rPr>
          <w:rFonts w:ascii="SimSun" w:eastAsia="SimSun" w:hAnsi="SimSun" w:cs="MS Gothic" w:hint="eastAsia"/>
          <w:szCs w:val="24"/>
          <w:lang w:eastAsia="zh-CN"/>
        </w:rPr>
        <w:t>凝</w:t>
      </w:r>
      <w:r w:rsidRPr="004B7826">
        <w:rPr>
          <w:rFonts w:ascii="SimSun" w:eastAsia="SimSun" w:hAnsi="SimSun" w:cs="SimSun" w:hint="eastAsia"/>
          <w:szCs w:val="24"/>
          <w:lang w:eastAsia="zh-CN"/>
        </w:rPr>
        <w:t>视着</w:t>
      </w:r>
      <w:r w:rsidRPr="004B7826">
        <w:rPr>
          <w:rFonts w:ascii="SimSun" w:eastAsia="SimSun" w:hAnsi="SimSun" w:cs="MS Gothic" w:hint="eastAsia"/>
          <w:szCs w:val="24"/>
          <w:lang w:eastAsia="zh-CN"/>
        </w:rPr>
        <w:t>那个患者。</w:t>
      </w:r>
    </w:p>
    <w:p w:rsidR="00186DCA" w:rsidRPr="004B7826" w:rsidRDefault="00186DCA" w:rsidP="00186DCA">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16</w:t>
      </w:r>
      <w:r w:rsidRPr="004B7826">
        <w:rPr>
          <w:rFonts w:ascii="SimSun" w:eastAsia="SimSun" w:hAnsi="SimSun" w:cs="MS Gothic" w:hint="eastAsia"/>
          <w:sz w:val="20"/>
          <w:szCs w:val="24"/>
          <w:lang w:eastAsia="zh-CN"/>
        </w:rPr>
        <w:t>，周六</w:t>
      </w:r>
    </w:p>
    <w:p w:rsidR="00186DCA" w:rsidRPr="004B7826" w:rsidRDefault="00186DCA" w:rsidP="00186DCA">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28</w:t>
      </w:r>
      <w:r w:rsidRPr="004B7826">
        <w:rPr>
          <w:rFonts w:ascii="SimSun" w:eastAsia="SimSun" w:hAnsi="SimSun" w:cs="MS Gothic" w:hint="eastAsia"/>
          <w:sz w:val="20"/>
          <w:szCs w:val="24"/>
          <w:lang w:eastAsia="zh-CN"/>
        </w:rPr>
        <w:t>，周四</w:t>
      </w:r>
      <w:r w:rsidRPr="004B7826">
        <w:rPr>
          <w:rFonts w:ascii="SimSun" w:eastAsia="SimSun" w:hAnsi="SimSun" w:cs="Segoe UI Historic" w:hint="eastAsia"/>
          <w:sz w:val="20"/>
          <w:szCs w:val="24"/>
          <w:lang w:eastAsia="zh-CN"/>
        </w:rPr>
        <w:t xml:space="preserve"> </w:t>
      </w:r>
      <w:r w:rsidRPr="004B7826">
        <w:rPr>
          <w:rFonts w:ascii="SimSun" w:eastAsia="SimSun" w:hAnsi="SimSun" w:cs="MS Gothic" w:hint="eastAsia"/>
          <w:sz w:val="20"/>
          <w:szCs w:val="24"/>
          <w:lang w:eastAsia="zh-CN"/>
        </w:rPr>
        <w:t>谷羽</w:t>
      </w:r>
      <w:r w:rsidRPr="004B7826">
        <w:rPr>
          <w:rFonts w:ascii="SimSun" w:eastAsia="SimSun" w:hAnsi="SimSun" w:cs="SimSun" w:hint="eastAsia"/>
          <w:sz w:val="20"/>
          <w:szCs w:val="24"/>
          <w:lang w:eastAsia="zh-CN"/>
        </w:rPr>
        <w:t>译</w:t>
      </w:r>
    </w:p>
    <w:p w:rsidR="00186DCA" w:rsidRPr="004B7826" w:rsidRDefault="00186DCA" w:rsidP="00186DCA">
      <w:pPr>
        <w:spacing w:line="240" w:lineRule="exact"/>
        <w:ind w:left="851"/>
        <w:jc w:val="right"/>
        <w:rPr>
          <w:rFonts w:ascii="SimSun" w:eastAsia="SimSun" w:hAnsi="SimSun" w:cs="Bookman Old Style"/>
          <w:sz w:val="20"/>
          <w:szCs w:val="24"/>
          <w:lang w:eastAsia="zh-CN"/>
        </w:rPr>
      </w:pPr>
      <w:r w:rsidRPr="004B7826">
        <w:rPr>
          <w:rFonts w:ascii="SimSun" w:eastAsia="SimSun" w:hAnsi="SimSun" w:cs="Bookman Old Style" w:hint="eastAsia"/>
          <w:sz w:val="20"/>
          <w:szCs w:val="24"/>
          <w:lang w:eastAsia="zh-CN"/>
        </w:rPr>
        <w:t xml:space="preserve"> </w:t>
      </w:r>
      <w:r w:rsidRPr="004B7826">
        <w:rPr>
          <w:rFonts w:ascii="SimSun" w:eastAsia="SimSun" w:hAnsi="SimSun" w:cs="SimSun" w:hint="eastAsia"/>
          <w:sz w:val="20"/>
          <w:szCs w:val="24"/>
          <w:lang w:eastAsia="zh-CN"/>
        </w:rPr>
        <w:t>诗人采用了时空交错的魔幻艺术手法</w:t>
      </w:r>
      <w:r w:rsidRPr="004B7826">
        <w:rPr>
          <w:rFonts w:ascii="SimSun" w:eastAsia="SimSun" w:hAnsi="SimSun" w:cs="Bookman Old Style" w:hint="eastAsia"/>
          <w:sz w:val="20"/>
          <w:szCs w:val="24"/>
          <w:lang w:eastAsia="zh-CN"/>
        </w:rPr>
        <w:t>,</w:t>
      </w:r>
      <w:r w:rsidRPr="004B7826">
        <w:rPr>
          <w:rFonts w:ascii="SimSun" w:eastAsia="SimSun" w:hAnsi="SimSun" w:cs="MS Gothic" w:hint="eastAsia"/>
          <w:sz w:val="20"/>
          <w:szCs w:val="24"/>
          <w:lang w:eastAsia="zh-CN"/>
        </w:rPr>
        <w:t>精彩</w:t>
      </w:r>
      <w:r w:rsidRPr="004B7826">
        <w:rPr>
          <w:rFonts w:ascii="SimSun" w:eastAsia="SimSun" w:hAnsi="SimSun" w:cs="Bookman Old Style" w:hint="eastAsia"/>
          <w:sz w:val="20"/>
          <w:szCs w:val="24"/>
          <w:lang w:eastAsia="zh-CN"/>
        </w:rPr>
        <w:t>!</w:t>
      </w:r>
    </w:p>
    <w:p w:rsidR="00186DCA" w:rsidRDefault="00186DCA">
      <w:pPr>
        <w:spacing w:after="200" w:line="276" w:lineRule="auto"/>
        <w:jc w:val="left"/>
        <w:rPr>
          <w:rFonts w:ascii="SimSun" w:eastAsia="SimSun" w:hAnsi="SimSun" w:cs="MS Gothic"/>
          <w:sz w:val="10"/>
          <w:szCs w:val="18"/>
          <w:lang w:eastAsia="zh-CN"/>
        </w:rPr>
      </w:pPr>
      <w:r>
        <w:rPr>
          <w:rFonts w:ascii="SimSun" w:eastAsia="SimSun" w:hAnsi="SimSun" w:cs="MS Gothic"/>
          <w:sz w:val="10"/>
          <w:szCs w:val="18"/>
          <w:lang w:eastAsia="zh-CN"/>
        </w:rPr>
        <w:br w:type="page"/>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MS Gothic" w:hint="eastAsia"/>
          <w:szCs w:val="18"/>
          <w:lang w:eastAsia="zh-CN"/>
        </w:rPr>
        <w:lastRenderedPageBreak/>
        <w:t>注</w:t>
      </w:r>
      <w:r w:rsidRPr="00186DCA">
        <w:rPr>
          <w:rFonts w:ascii="SimSun" w:eastAsia="SimSun" w:hAnsi="SimSun" w:cs="SimSun" w:hint="eastAsia"/>
          <w:szCs w:val="18"/>
          <w:lang w:eastAsia="zh-CN"/>
        </w:rPr>
        <w:t>释：</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SimSun" w:hint="eastAsia"/>
          <w:szCs w:val="18"/>
          <w:lang w:eastAsia="zh-CN"/>
        </w:rPr>
        <w:t>马克</w:t>
      </w:r>
      <w:r w:rsidRPr="00186DCA">
        <w:rPr>
          <w:rFonts w:ascii="SimSun" w:eastAsia="SimSun" w:hAnsi="SimSun" w:cs="Calibri"/>
          <w:szCs w:val="18"/>
          <w:lang w:eastAsia="zh-CN"/>
        </w:rPr>
        <w:t>·</w:t>
      </w:r>
      <w:r w:rsidRPr="00186DCA">
        <w:rPr>
          <w:rFonts w:ascii="SimSun" w:eastAsia="SimSun" w:hAnsi="SimSun" w:cs="SimSun" w:hint="eastAsia"/>
          <w:szCs w:val="18"/>
          <w:lang w:eastAsia="zh-CN"/>
        </w:rPr>
        <w:t>图里</w:t>
      </w:r>
      <w:r w:rsidRPr="00186DCA">
        <w:rPr>
          <w:rFonts w:ascii="SimSun" w:eastAsia="SimSun" w:hAnsi="SimSun" w:cs="Bookman Old Style" w:hint="eastAsia"/>
          <w:szCs w:val="18"/>
          <w:lang w:eastAsia="zh-CN"/>
        </w:rPr>
        <w:t>·</w:t>
      </w:r>
      <w:r w:rsidRPr="00186DCA">
        <w:rPr>
          <w:rFonts w:ascii="SimSun" w:eastAsia="SimSun" w:hAnsi="SimSun" w:cs="MS Gothic" w:hint="eastAsia"/>
          <w:szCs w:val="18"/>
          <w:lang w:eastAsia="zh-CN"/>
        </w:rPr>
        <w:t>西塞</w:t>
      </w:r>
      <w:r w:rsidRPr="00186DCA">
        <w:rPr>
          <w:rFonts w:ascii="SimSun" w:eastAsia="SimSun" w:hAnsi="SimSun" w:cs="SimSun" w:hint="eastAsia"/>
          <w:szCs w:val="18"/>
          <w:lang w:eastAsia="zh-CN"/>
        </w:rPr>
        <w:t>罗</w:t>
      </w:r>
      <w:r w:rsidRPr="00186DCA">
        <w:rPr>
          <w:rFonts w:ascii="SimSun" w:eastAsia="SimSun" w:hAnsi="SimSun" w:cs="Bookman Old Style" w:hint="eastAsia"/>
          <w:szCs w:val="18"/>
          <w:lang w:eastAsia="zh-CN"/>
        </w:rPr>
        <w:t xml:space="preserve"> (</w:t>
      </w:r>
      <w:r w:rsidRPr="00186DCA">
        <w:rPr>
          <w:rFonts w:ascii="SimSun" w:eastAsia="SimSun" w:hAnsi="SimSun" w:cs="MS Gothic" w:hint="eastAsia"/>
          <w:szCs w:val="18"/>
          <w:lang w:eastAsia="zh-CN"/>
        </w:rPr>
        <w:t>公元前</w:t>
      </w:r>
      <w:r w:rsidRPr="00186DCA">
        <w:rPr>
          <w:rFonts w:ascii="SimSun" w:eastAsia="SimSun" w:hAnsi="SimSun" w:cs="Bookman Old Style" w:hint="eastAsia"/>
          <w:szCs w:val="18"/>
          <w:lang w:eastAsia="zh-CN"/>
        </w:rPr>
        <w:t>106</w:t>
      </w:r>
      <w:r w:rsidRPr="00186DCA">
        <w:rPr>
          <w:rFonts w:ascii="SimSun" w:eastAsia="SimSun" w:hAnsi="SimSun" w:cs="Bookman Old Style"/>
          <w:szCs w:val="18"/>
          <w:lang w:eastAsia="zh-CN"/>
        </w:rPr>
        <w:t>—</w:t>
      </w:r>
      <w:r w:rsidRPr="00186DCA">
        <w:rPr>
          <w:rFonts w:ascii="SimSun" w:eastAsia="SimSun" w:hAnsi="SimSun" w:cs="MS Gothic" w:hint="eastAsia"/>
          <w:szCs w:val="18"/>
          <w:lang w:eastAsia="zh-CN"/>
        </w:rPr>
        <w:t>前</w:t>
      </w:r>
      <w:r w:rsidRPr="00186DCA">
        <w:rPr>
          <w:rFonts w:ascii="SimSun" w:eastAsia="SimSun" w:hAnsi="SimSun" w:cs="Bookman Old Style" w:hint="eastAsia"/>
          <w:szCs w:val="18"/>
          <w:lang w:eastAsia="zh-CN"/>
        </w:rPr>
        <w:t xml:space="preserve">43), </w:t>
      </w:r>
      <w:r w:rsidRPr="00186DCA">
        <w:rPr>
          <w:rFonts w:ascii="SimSun" w:eastAsia="SimSun" w:hAnsi="SimSun" w:cs="MS Gothic" w:hint="eastAsia"/>
          <w:szCs w:val="18"/>
          <w:lang w:eastAsia="zh-CN"/>
        </w:rPr>
        <w:t>古</w:t>
      </w:r>
      <w:r w:rsidRPr="00186DCA">
        <w:rPr>
          <w:rFonts w:ascii="SimSun" w:eastAsia="SimSun" w:hAnsi="SimSun" w:cs="SimSun" w:hint="eastAsia"/>
          <w:szCs w:val="18"/>
          <w:lang w:eastAsia="zh-CN"/>
        </w:rPr>
        <w:t>罗马政治家、演说家。</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MS Gothic" w:hint="eastAsia"/>
          <w:szCs w:val="18"/>
          <w:lang w:eastAsia="zh-CN"/>
        </w:rPr>
        <w:t>列夫</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尼古拉耶</w:t>
      </w:r>
      <w:r w:rsidRPr="00186DCA">
        <w:rPr>
          <w:rFonts w:ascii="SimSun" w:eastAsia="SimSun" w:hAnsi="SimSun" w:cs="SimSun" w:hint="eastAsia"/>
          <w:szCs w:val="18"/>
          <w:lang w:eastAsia="zh-CN"/>
        </w:rPr>
        <w:t>维奇</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托</w:t>
      </w:r>
      <w:r w:rsidRPr="00186DCA">
        <w:rPr>
          <w:rFonts w:ascii="SimSun" w:eastAsia="SimSun" w:hAnsi="SimSun" w:cs="SimSun" w:hint="eastAsia"/>
          <w:szCs w:val="18"/>
          <w:lang w:eastAsia="zh-CN"/>
        </w:rPr>
        <w:t>尔斯泰</w:t>
      </w:r>
      <w:r w:rsidRPr="00186DCA">
        <w:rPr>
          <w:rFonts w:ascii="SimSun" w:eastAsia="SimSun" w:hAnsi="SimSun" w:cs="MS Gothic" w:hint="eastAsia"/>
          <w:szCs w:val="18"/>
          <w:lang w:eastAsia="zh-CN"/>
        </w:rPr>
        <w:t>（</w:t>
      </w:r>
      <w:r w:rsidRPr="00186DCA">
        <w:rPr>
          <w:rFonts w:ascii="SimSun" w:eastAsia="SimSun" w:hAnsi="SimSun" w:cs="Bookman Old Style" w:hint="eastAsia"/>
          <w:szCs w:val="18"/>
          <w:lang w:eastAsia="zh-CN"/>
        </w:rPr>
        <w:t xml:space="preserve">1828 </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1910</w:t>
      </w:r>
      <w:r w:rsidRPr="00186DCA">
        <w:rPr>
          <w:rFonts w:ascii="SimSun" w:eastAsia="SimSun" w:hAnsi="SimSun" w:cs="MS Gothic" w:hint="eastAsia"/>
          <w:szCs w:val="18"/>
          <w:lang w:eastAsia="zh-CN"/>
        </w:rPr>
        <w:t>），俄</w:t>
      </w:r>
      <w:r w:rsidRPr="00186DCA">
        <w:rPr>
          <w:rFonts w:ascii="SimSun" w:eastAsia="SimSun" w:hAnsi="SimSun" w:cs="SimSun" w:hint="eastAsia"/>
          <w:szCs w:val="18"/>
          <w:lang w:eastAsia="zh-CN"/>
        </w:rPr>
        <w:t>罗斯大作家。</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SimSun" w:hint="eastAsia"/>
          <w:szCs w:val="18"/>
          <w:lang w:eastAsia="zh-CN"/>
        </w:rPr>
        <w:t>维肯季</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魏列</w:t>
      </w:r>
      <w:r w:rsidRPr="00186DCA">
        <w:rPr>
          <w:rFonts w:ascii="SimSun" w:eastAsia="SimSun" w:hAnsi="SimSun" w:cs="SimSun" w:hint="eastAsia"/>
          <w:szCs w:val="18"/>
          <w:lang w:eastAsia="zh-CN"/>
        </w:rPr>
        <w:t>萨耶夫</w:t>
      </w:r>
      <w:r w:rsidRPr="00186DCA">
        <w:rPr>
          <w:rFonts w:ascii="SimSun" w:eastAsia="SimSun" w:hAnsi="SimSun" w:cs="MS Gothic" w:hint="eastAsia"/>
          <w:szCs w:val="18"/>
          <w:lang w:eastAsia="zh-CN"/>
        </w:rPr>
        <w:t>（</w:t>
      </w:r>
      <w:r w:rsidRPr="00186DCA">
        <w:rPr>
          <w:rFonts w:ascii="SimSun" w:eastAsia="SimSun" w:hAnsi="SimSun" w:cs="Bookman Old Style" w:hint="eastAsia"/>
          <w:szCs w:val="18"/>
          <w:lang w:eastAsia="zh-CN"/>
        </w:rPr>
        <w:t xml:space="preserve">1867 </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1945</w:t>
      </w:r>
      <w:r w:rsidRPr="00186DCA">
        <w:rPr>
          <w:rFonts w:ascii="SimSun" w:eastAsia="SimSun" w:hAnsi="SimSun" w:cs="MS Gothic" w:hint="eastAsia"/>
          <w:szCs w:val="18"/>
          <w:lang w:eastAsia="zh-CN"/>
        </w:rPr>
        <w:t>），俄</w:t>
      </w:r>
      <w:r w:rsidRPr="00186DCA">
        <w:rPr>
          <w:rFonts w:ascii="SimSun" w:eastAsia="SimSun" w:hAnsi="SimSun" w:cs="SimSun" w:hint="eastAsia"/>
          <w:szCs w:val="18"/>
          <w:lang w:eastAsia="zh-CN"/>
        </w:rPr>
        <w:t>罗斯小说家。</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MS Gothic" w:hint="eastAsia"/>
          <w:szCs w:val="18"/>
          <w:lang w:eastAsia="zh-CN"/>
        </w:rPr>
        <w:t>安</w:t>
      </w:r>
      <w:r w:rsidRPr="00186DCA">
        <w:rPr>
          <w:rFonts w:ascii="SimSun" w:eastAsia="SimSun" w:hAnsi="SimSun" w:cs="SimSun" w:hint="eastAsia"/>
          <w:szCs w:val="18"/>
          <w:lang w:eastAsia="zh-CN"/>
        </w:rPr>
        <w:t>东</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帕甫洛</w:t>
      </w:r>
      <w:r w:rsidRPr="00186DCA">
        <w:rPr>
          <w:rFonts w:ascii="SimSun" w:eastAsia="SimSun" w:hAnsi="SimSun" w:cs="SimSun" w:hint="eastAsia"/>
          <w:szCs w:val="18"/>
          <w:lang w:eastAsia="zh-CN"/>
        </w:rPr>
        <w:t>维奇</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契</w:t>
      </w:r>
      <w:r w:rsidRPr="00186DCA">
        <w:rPr>
          <w:rFonts w:ascii="SimSun" w:eastAsia="SimSun" w:hAnsi="SimSun" w:cs="SimSun" w:hint="eastAsia"/>
          <w:szCs w:val="18"/>
          <w:lang w:eastAsia="zh-CN"/>
        </w:rPr>
        <w:t>诃夫</w:t>
      </w:r>
      <w:r w:rsidRPr="00186DCA">
        <w:rPr>
          <w:rFonts w:ascii="SimSun" w:eastAsia="SimSun" w:hAnsi="SimSun" w:cs="MS Gothic" w:hint="eastAsia"/>
          <w:szCs w:val="18"/>
          <w:lang w:eastAsia="zh-CN"/>
        </w:rPr>
        <w:t>（</w:t>
      </w:r>
      <w:r w:rsidRPr="00186DCA">
        <w:rPr>
          <w:rFonts w:ascii="SimSun" w:eastAsia="SimSun" w:hAnsi="SimSun" w:cs="Bookman Old Style" w:hint="eastAsia"/>
          <w:szCs w:val="18"/>
          <w:lang w:eastAsia="zh-CN"/>
        </w:rPr>
        <w:t xml:space="preserve">1860 </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1904</w:t>
      </w:r>
      <w:r w:rsidRPr="00186DCA">
        <w:rPr>
          <w:rFonts w:ascii="SimSun" w:eastAsia="SimSun" w:hAnsi="SimSun" w:cs="MS Gothic" w:hint="eastAsia"/>
          <w:szCs w:val="18"/>
          <w:lang w:eastAsia="zh-CN"/>
        </w:rPr>
        <w:t>），俄</w:t>
      </w:r>
      <w:r w:rsidRPr="00186DCA">
        <w:rPr>
          <w:rFonts w:ascii="SimSun" w:eastAsia="SimSun" w:hAnsi="SimSun" w:cs="SimSun" w:hint="eastAsia"/>
          <w:szCs w:val="18"/>
          <w:lang w:eastAsia="zh-CN"/>
        </w:rPr>
        <w:t>罗斯小说家、剧作家。</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MS Gothic" w:hint="eastAsia"/>
          <w:szCs w:val="18"/>
          <w:lang w:eastAsia="zh-CN"/>
        </w:rPr>
        <w:t>尼古拉</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海因茨（</w:t>
      </w:r>
      <w:r w:rsidRPr="00186DCA">
        <w:rPr>
          <w:rFonts w:ascii="SimSun" w:eastAsia="SimSun" w:hAnsi="SimSun" w:cs="Bookman Old Style" w:hint="eastAsia"/>
          <w:szCs w:val="18"/>
          <w:lang w:eastAsia="zh-CN"/>
        </w:rPr>
        <w:t>1852</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1913</w:t>
      </w:r>
      <w:r w:rsidRPr="00186DCA">
        <w:rPr>
          <w:rFonts w:ascii="SimSun" w:eastAsia="SimSun" w:hAnsi="SimSun" w:cs="MS Gothic" w:hint="eastAsia"/>
          <w:szCs w:val="18"/>
          <w:lang w:eastAsia="zh-CN"/>
        </w:rPr>
        <w:t>），捷克裔俄</w:t>
      </w:r>
      <w:r w:rsidRPr="00186DCA">
        <w:rPr>
          <w:rFonts w:ascii="SimSun" w:eastAsia="SimSun" w:hAnsi="SimSun" w:cs="SimSun" w:hint="eastAsia"/>
          <w:szCs w:val="18"/>
          <w:lang w:eastAsia="zh-CN"/>
        </w:rPr>
        <w:t>罗斯作家。</w:t>
      </w:r>
      <w:r w:rsidRPr="00186DCA">
        <w:rPr>
          <w:rFonts w:ascii="SimSun" w:eastAsia="SimSun" w:hAnsi="SimSun" w:cs="Bookman Old Style" w:hint="eastAsia"/>
          <w:szCs w:val="18"/>
          <w:lang w:eastAsia="zh-CN"/>
        </w:rPr>
        <w:t xml:space="preserve"> </w:t>
      </w:r>
    </w:p>
    <w:p w:rsidR="00186DCA" w:rsidRDefault="00186DCA" w:rsidP="00186DCA">
      <w:pPr>
        <w:jc w:val="left"/>
        <w:rPr>
          <w:rFonts w:asciiTheme="minorHAnsi" w:eastAsia="SimSun" w:hAnsiTheme="minorHAnsi" w:cs="MS Gothic"/>
          <w:szCs w:val="18"/>
          <w:lang w:eastAsia="zh-CN"/>
        </w:rPr>
      </w:pPr>
      <w:r w:rsidRPr="00186DCA">
        <w:rPr>
          <w:rFonts w:ascii="SimSun" w:eastAsia="SimSun" w:hAnsi="SimSun" w:cs="MS Gothic" w:hint="eastAsia"/>
          <w:szCs w:val="18"/>
          <w:lang w:eastAsia="zh-CN"/>
        </w:rPr>
        <w:t>威廉</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莎士比</w:t>
      </w:r>
      <w:r w:rsidRPr="00186DCA">
        <w:rPr>
          <w:rFonts w:ascii="SimSun" w:eastAsia="SimSun" w:hAnsi="SimSun" w:cs="SimSun" w:hint="eastAsia"/>
          <w:szCs w:val="18"/>
          <w:lang w:eastAsia="zh-CN"/>
        </w:rPr>
        <w:t>亚</w:t>
      </w:r>
      <w:r w:rsidRPr="00186DCA">
        <w:rPr>
          <w:rFonts w:ascii="SimSun" w:eastAsia="SimSun" w:hAnsi="SimSun" w:cs="MS Gothic" w:hint="eastAsia"/>
          <w:szCs w:val="18"/>
          <w:lang w:eastAsia="zh-CN"/>
        </w:rPr>
        <w:t>（</w:t>
      </w:r>
      <w:r w:rsidRPr="00186DCA">
        <w:rPr>
          <w:rFonts w:ascii="SimSun" w:eastAsia="SimSun" w:hAnsi="SimSun" w:cs="Bookman Old Style" w:hint="eastAsia"/>
          <w:szCs w:val="18"/>
          <w:lang w:eastAsia="zh-CN"/>
        </w:rPr>
        <w:t xml:space="preserve">1564 </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1616</w:t>
      </w:r>
      <w:r w:rsidRPr="00186DCA">
        <w:rPr>
          <w:rFonts w:ascii="SimSun" w:eastAsia="SimSun" w:hAnsi="SimSun" w:cs="MS Gothic" w:hint="eastAsia"/>
          <w:szCs w:val="18"/>
          <w:lang w:eastAsia="zh-CN"/>
        </w:rPr>
        <w:t>），英国大</w:t>
      </w:r>
      <w:r w:rsidRPr="00186DCA">
        <w:rPr>
          <w:rFonts w:ascii="SimSun" w:eastAsia="SimSun" w:hAnsi="SimSun" w:cs="SimSun" w:hint="eastAsia"/>
          <w:szCs w:val="18"/>
          <w:lang w:eastAsia="zh-CN"/>
        </w:rPr>
        <w:t>剧作家</w:t>
      </w:r>
      <w:r w:rsidRPr="00186DCA">
        <w:rPr>
          <w:rFonts w:ascii="SimSun" w:eastAsia="SimSun" w:hAnsi="SimSun" w:cs="MS Gothic" w:hint="eastAsia"/>
          <w:szCs w:val="18"/>
          <w:lang w:eastAsia="zh-CN"/>
        </w:rPr>
        <w:t>。</w:t>
      </w:r>
    </w:p>
    <w:p w:rsidR="00186DCA" w:rsidRDefault="00186DCA" w:rsidP="00186DCA">
      <w:pPr>
        <w:jc w:val="left"/>
        <w:rPr>
          <w:rFonts w:asciiTheme="minorHAnsi" w:eastAsia="SimSun" w:hAnsiTheme="minorHAnsi" w:cs="MS Gothic"/>
          <w:szCs w:val="18"/>
          <w:lang w:eastAsia="zh-CN"/>
        </w:rPr>
      </w:pPr>
    </w:p>
    <w:p w:rsidR="00186DCA" w:rsidRDefault="00186DCA" w:rsidP="00186DCA">
      <w:pPr>
        <w:rPr>
          <w:rFonts w:cs="Times New Roman"/>
          <w:szCs w:val="20"/>
        </w:rPr>
      </w:pPr>
      <w:r w:rsidRPr="00186DCA">
        <w:rPr>
          <w:rStyle w:val="anegp0gi0b9av8jahpyh"/>
          <w:rFonts w:cs="Times New Roman"/>
          <w:szCs w:val="20"/>
        </w:rPr>
        <w:t>комментарий Гу Юя</w:t>
      </w:r>
      <w:r w:rsidRPr="00186DCA">
        <w:rPr>
          <w:rFonts w:eastAsia="MS Gothic" w:cs="Times New Roman"/>
          <w:szCs w:val="20"/>
        </w:rPr>
        <w:t>：</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Марк Турий Цицерон (106 г. до н.э. —43 г. до н.э.) - древнеримский политический деятель и оратор.</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Лев Николаевич Толстой (1828-1910) - великий русский писатель.</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 xml:space="preserve">Викентий Васильевич </w:t>
      </w:r>
      <w:r>
        <w:rPr>
          <w:rStyle w:val="anegp0gi0b9av8jahpyh"/>
          <w:rFonts w:cs="Times New Roman"/>
          <w:szCs w:val="20"/>
        </w:rPr>
        <w:t>Вересаев</w:t>
      </w:r>
      <w:r w:rsidRPr="00186DCA">
        <w:rPr>
          <w:rStyle w:val="anegp0gi0b9av8jahpyh"/>
          <w:rFonts w:cs="Times New Roman"/>
          <w:szCs w:val="20"/>
        </w:rPr>
        <w:t xml:space="preserve"> (1867-1945) - русский писатель.</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Антон Павлович Чехов (1860-1904) - русский писатель и драматург.</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 xml:space="preserve">Николай </w:t>
      </w:r>
      <w:r>
        <w:rPr>
          <w:rStyle w:val="anegp0gi0b9av8jahpyh"/>
          <w:rFonts w:cs="Times New Roman"/>
          <w:szCs w:val="20"/>
        </w:rPr>
        <w:t>Гейнце</w:t>
      </w:r>
      <w:r w:rsidRPr="00186DCA">
        <w:rPr>
          <w:rStyle w:val="anegp0gi0b9av8jahpyh"/>
          <w:rFonts w:cs="Times New Roman"/>
          <w:szCs w:val="20"/>
        </w:rPr>
        <w:t xml:space="preserve"> (1852-1913) - чешско-русский писатель.</w:t>
      </w:r>
      <w:r w:rsidRPr="00186DCA">
        <w:rPr>
          <w:rFonts w:cs="Times New Roman"/>
          <w:szCs w:val="20"/>
        </w:rPr>
        <w:t xml:space="preserve"> </w:t>
      </w:r>
    </w:p>
    <w:p w:rsidR="00186DCA" w:rsidRPr="00186DCA" w:rsidRDefault="00186DCA" w:rsidP="00186DCA">
      <w:pPr>
        <w:rPr>
          <w:rFonts w:eastAsia="SimSun" w:cs="Times New Roman"/>
          <w:sz w:val="36"/>
          <w:szCs w:val="18"/>
          <w:lang w:eastAsia="zh-CN"/>
        </w:rPr>
      </w:pPr>
      <w:r w:rsidRPr="00186DCA">
        <w:rPr>
          <w:rStyle w:val="anegp0gi0b9av8jahpyh"/>
          <w:rFonts w:cs="Times New Roman"/>
          <w:szCs w:val="20"/>
        </w:rPr>
        <w:t>Уильям Шекспир (1564-1616) - великий британский драматург.</w:t>
      </w:r>
    </w:p>
    <w:p w:rsidR="00186DCA" w:rsidRDefault="00186DCA" w:rsidP="00186DC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lastRenderedPageBreak/>
        <w:br w:type="page"/>
      </w:r>
    </w:p>
    <w:p w:rsidR="00186DCA" w:rsidRPr="003F37C1"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95" w:name="_Toc154745235"/>
      <w:bookmarkStart w:id="2396" w:name="_Toc197514174"/>
      <w:bookmarkStart w:id="2397" w:name="_Toc200957606"/>
      <w:r w:rsidRPr="003F37C1">
        <w:rPr>
          <w:rFonts w:ascii="Bookman Old Style" w:hAnsi="Bookman Old Style"/>
          <w:b/>
          <w:szCs w:val="24"/>
        </w:rPr>
        <w:lastRenderedPageBreak/>
        <w:t>РАСЧИЩЕНЫ ДОРОЖКИ В ПАРКЕ</w:t>
      </w:r>
      <w:bookmarkEnd w:id="2395"/>
      <w:bookmarkEnd w:id="2396"/>
      <w:bookmarkEnd w:id="2397"/>
    </w:p>
    <w:p w:rsidR="00186DCA" w:rsidRPr="00E91320"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Расчищены дорожки в парке,</w:t>
      </w:r>
    </w:p>
    <w:p w:rsidR="00186DCA" w:rsidRDefault="00186DCA" w:rsidP="00186DCA">
      <w:pPr>
        <w:spacing w:line="320" w:lineRule="exact"/>
        <w:jc w:val="left"/>
        <w:rPr>
          <w:rFonts w:ascii="Bookman Old Style" w:hAnsi="Bookman Old Style"/>
        </w:rPr>
      </w:pPr>
      <w:r>
        <w:rPr>
          <w:rFonts w:ascii="Bookman Old Style" w:hAnsi="Bookman Old Style"/>
        </w:rPr>
        <w:t>гуляют пары,</w:t>
      </w:r>
    </w:p>
    <w:p w:rsidR="00186DCA" w:rsidRDefault="00186DCA" w:rsidP="00186DCA">
      <w:pPr>
        <w:spacing w:line="320" w:lineRule="exact"/>
        <w:jc w:val="left"/>
        <w:rPr>
          <w:rFonts w:ascii="Bookman Old Style" w:hAnsi="Bookman Old Style"/>
        </w:rPr>
      </w:pPr>
      <w:r>
        <w:rPr>
          <w:rFonts w:ascii="Bookman Old Style" w:hAnsi="Bookman Old Style"/>
        </w:rPr>
        <w:t>мчатся дети,</w:t>
      </w:r>
    </w:p>
    <w:p w:rsidR="00186DCA" w:rsidRDefault="00186DCA" w:rsidP="00186DCA">
      <w:pPr>
        <w:spacing w:line="320" w:lineRule="exact"/>
        <w:jc w:val="left"/>
        <w:rPr>
          <w:rFonts w:ascii="Bookman Old Style" w:hAnsi="Bookman Old Style"/>
        </w:rPr>
      </w:pPr>
      <w:r>
        <w:rPr>
          <w:rFonts w:ascii="Bookman Old Style" w:hAnsi="Bookman Old Style"/>
        </w:rPr>
        <w:t>вальяжные плывут пенсионеры.</w:t>
      </w:r>
    </w:p>
    <w:p w:rsidR="00186DCA" w:rsidRDefault="00186DCA" w:rsidP="00186DCA">
      <w:pPr>
        <w:spacing w:line="320" w:lineRule="exact"/>
        <w:jc w:val="left"/>
        <w:rPr>
          <w:rFonts w:ascii="Bookman Old Style" w:hAnsi="Bookman Old Style"/>
        </w:rPr>
      </w:pPr>
      <w:r>
        <w:rPr>
          <w:rFonts w:ascii="Bookman Old Style" w:hAnsi="Bookman Old Style"/>
        </w:rPr>
        <w:t>А в небесах пути расчислены,</w:t>
      </w:r>
    </w:p>
    <w:p w:rsidR="00186DCA" w:rsidRDefault="00186DCA" w:rsidP="00186DCA">
      <w:pPr>
        <w:spacing w:line="320" w:lineRule="exact"/>
        <w:jc w:val="left"/>
        <w:rPr>
          <w:rFonts w:ascii="Bookman Old Style" w:hAnsi="Bookman Old Style"/>
        </w:rPr>
      </w:pPr>
      <w:r>
        <w:rPr>
          <w:rFonts w:ascii="Bookman Old Style" w:hAnsi="Bookman Old Style"/>
        </w:rPr>
        <w:t>пробиты паузы и запятые,</w:t>
      </w:r>
    </w:p>
    <w:p w:rsidR="00186DCA" w:rsidRDefault="00186DCA" w:rsidP="00186DCA">
      <w:pPr>
        <w:spacing w:line="320" w:lineRule="exact"/>
        <w:jc w:val="left"/>
        <w:rPr>
          <w:rFonts w:ascii="Bookman Old Style" w:hAnsi="Bookman Old Style"/>
        </w:rPr>
      </w:pPr>
      <w:r>
        <w:rPr>
          <w:rFonts w:ascii="Bookman Old Style" w:hAnsi="Bookman Old Style"/>
        </w:rPr>
        <w:t>и точки жирные в конце.</w:t>
      </w:r>
    </w:p>
    <w:p w:rsidR="00186DCA" w:rsidRDefault="00186DCA" w:rsidP="00186DCA">
      <w:pPr>
        <w:spacing w:line="320" w:lineRule="exact"/>
        <w:jc w:val="left"/>
        <w:rPr>
          <w:rFonts w:ascii="Bookman Old Style" w:hAnsi="Bookman Old Style"/>
        </w:rPr>
      </w:pPr>
      <w:r>
        <w:rPr>
          <w:rFonts w:ascii="Bookman Old Style" w:hAnsi="Bookman Old Style"/>
        </w:rPr>
        <w:t>Но людям дела нет до этих вычислений,</w:t>
      </w:r>
    </w:p>
    <w:p w:rsidR="00186DCA" w:rsidRDefault="00186DCA" w:rsidP="00186DCA">
      <w:pPr>
        <w:spacing w:line="320" w:lineRule="exact"/>
        <w:jc w:val="left"/>
        <w:rPr>
          <w:rFonts w:ascii="Bookman Old Style" w:hAnsi="Bookman Old Style"/>
        </w:rPr>
      </w:pPr>
      <w:r>
        <w:rPr>
          <w:rFonts w:ascii="Bookman Old Style" w:hAnsi="Bookman Old Style"/>
        </w:rPr>
        <w:t>когда зима, и снег, и воскресенье.</w:t>
      </w:r>
    </w:p>
    <w:p w:rsidR="00186DCA" w:rsidRDefault="00186DCA" w:rsidP="00186DCA">
      <w:pPr>
        <w:spacing w:line="320" w:lineRule="exact"/>
        <w:jc w:val="left"/>
        <w:rPr>
          <w:rFonts w:ascii="Bookman Old Style" w:hAnsi="Bookman Old Style"/>
        </w:rPr>
      </w:pPr>
      <w:r>
        <w:rPr>
          <w:rFonts w:ascii="Bookman Old Style" w:hAnsi="Bookman Old Style"/>
        </w:rPr>
        <w:t>И снег как первый снег</w:t>
      </w:r>
    </w:p>
    <w:p w:rsidR="00186DCA" w:rsidRDefault="00186DCA" w:rsidP="00186DCA">
      <w:pPr>
        <w:spacing w:line="320" w:lineRule="exact"/>
        <w:jc w:val="left"/>
        <w:rPr>
          <w:rFonts w:ascii="Bookman Old Style" w:hAnsi="Bookman Old Style"/>
        </w:rPr>
      </w:pPr>
      <w:r>
        <w:rPr>
          <w:rFonts w:ascii="Bookman Old Style" w:hAnsi="Bookman Old Style"/>
        </w:rPr>
        <w:t>даже для тех,</w:t>
      </w:r>
    </w:p>
    <w:p w:rsidR="00186DCA" w:rsidRPr="00157A5B" w:rsidRDefault="00186DCA" w:rsidP="00186DCA">
      <w:pPr>
        <w:spacing w:line="320" w:lineRule="exact"/>
        <w:jc w:val="left"/>
        <w:rPr>
          <w:rFonts w:ascii="Bookman Old Style" w:hAnsi="Bookman Old Style"/>
        </w:rPr>
      </w:pPr>
      <w:r>
        <w:rPr>
          <w:rFonts w:ascii="Bookman Old Style" w:hAnsi="Bookman Old Style"/>
        </w:rPr>
        <w:t>для кого он последний снег.</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186DCA" w:rsidRDefault="00186DCA" w:rsidP="00186DC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186DCA" w:rsidRPr="00FF4E29" w:rsidRDefault="00186DCA" w:rsidP="00F03B3F">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2398" w:name="_Toc154745236"/>
      <w:bookmarkStart w:id="2399" w:name="_Toc197514175"/>
      <w:bookmarkStart w:id="2400" w:name="_Toc200957607"/>
      <w:r w:rsidRPr="003F37C1">
        <w:rPr>
          <w:rFonts w:ascii="SimSun" w:eastAsia="SimSun" w:hAnsi="SimSun" w:hint="eastAsia"/>
          <w:b/>
          <w:szCs w:val="21"/>
        </w:rPr>
        <w:lastRenderedPageBreak/>
        <w:t>公园里的小路已打扫干净</w:t>
      </w:r>
      <w:bookmarkEnd w:id="2398"/>
      <w:bookmarkEnd w:id="2399"/>
      <w:bookmarkEnd w:id="2400"/>
    </w:p>
    <w:p w:rsidR="00186DCA" w:rsidRPr="00FF4E29" w:rsidRDefault="00186DCA" w:rsidP="00186DCA">
      <w:pPr>
        <w:spacing w:line="320" w:lineRule="exact"/>
        <w:ind w:left="851"/>
        <w:jc w:val="left"/>
        <w:rPr>
          <w:rFonts w:ascii="SimSun" w:eastAsia="SimSun" w:hAnsi="SimSun" w:cs="SimSun"/>
          <w:szCs w:val="24"/>
          <w:lang w:eastAsia="zh-CN"/>
        </w:rPr>
      </w:pP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公园里的小路已打</w:t>
      </w:r>
      <w:r w:rsidRPr="00FF4E29">
        <w:rPr>
          <w:rFonts w:ascii="SimSun" w:eastAsia="SimSun" w:hAnsi="SimSun" w:cs="SimSun" w:hint="eastAsia"/>
          <w:szCs w:val="24"/>
          <w:lang w:eastAsia="zh-CN"/>
        </w:rPr>
        <w:t>扫干净</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一</w:t>
      </w:r>
      <w:r w:rsidRPr="00FF4E29">
        <w:rPr>
          <w:rFonts w:ascii="SimSun" w:eastAsia="SimSun" w:hAnsi="SimSun" w:cs="SimSun" w:hint="eastAsia"/>
          <w:szCs w:val="24"/>
          <w:lang w:eastAsia="zh-CN"/>
        </w:rPr>
        <w:t>对对情侣在散步</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不少孩子在奔跑</w:t>
      </w:r>
      <w:r w:rsidRPr="00FF4E29">
        <w:rPr>
          <w:rFonts w:ascii="SimSun" w:eastAsia="SimSun" w:hAnsi="SimSun" w:cs="SimSun" w:hint="eastAsia"/>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领退休金的老人脚步蹒跚。</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天堂的道路也</w:t>
      </w:r>
      <w:r w:rsidRPr="00FF4E29">
        <w:rPr>
          <w:rFonts w:ascii="SimSun" w:eastAsia="SimSun" w:hAnsi="SimSun" w:cs="SimSun" w:hint="eastAsia"/>
          <w:szCs w:val="24"/>
          <w:lang w:eastAsia="zh-CN"/>
        </w:rPr>
        <w:t>经过清扫</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布</w:t>
      </w:r>
      <w:r w:rsidRPr="00FF4E29">
        <w:rPr>
          <w:rFonts w:ascii="SimSun" w:eastAsia="SimSun" w:hAnsi="SimSun" w:cs="SimSun" w:hint="eastAsia"/>
          <w:szCs w:val="24"/>
          <w:lang w:eastAsia="zh-CN"/>
        </w:rPr>
        <w:t>满了休止符和逗点</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最后是粗体的句号。</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但人</w:t>
      </w:r>
      <w:r w:rsidRPr="00FF4E29">
        <w:rPr>
          <w:rFonts w:ascii="SimSun" w:eastAsia="SimSun" w:hAnsi="SimSun" w:cs="SimSun" w:hint="eastAsia"/>
          <w:szCs w:val="24"/>
          <w:lang w:eastAsia="zh-CN"/>
        </w:rPr>
        <w:t>们对这些莫不关心,</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当冬天周日雪花</w:t>
      </w:r>
      <w:r w:rsidRPr="00FF4E29">
        <w:rPr>
          <w:rFonts w:ascii="SimSun" w:eastAsia="SimSun" w:hAnsi="SimSun" w:cs="SimSun" w:hint="eastAsia"/>
          <w:szCs w:val="24"/>
          <w:lang w:eastAsia="zh-CN"/>
        </w:rPr>
        <w:t>飘飘</w:t>
      </w:r>
      <w:r w:rsidRPr="00FF4E29">
        <w:rPr>
          <w:rFonts w:ascii="SimSun" w:eastAsia="SimSun" w:hAnsi="SimSun" w:cs="MS Gothic" w:hint="eastAsia"/>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这是今年的头一场</w:t>
      </w:r>
      <w:r w:rsidRPr="00FF4E29">
        <w:rPr>
          <w:rFonts w:ascii="SimSun" w:eastAsia="SimSun" w:hAnsi="SimSun" w:cs="MS Gothic" w:hint="eastAsia"/>
          <w:szCs w:val="24"/>
          <w:lang w:eastAsia="zh-CN"/>
        </w:rPr>
        <w:t>雪</w:t>
      </w:r>
      <w:r w:rsidRPr="00FF4E29">
        <w:rPr>
          <w:rFonts w:ascii="SimSun" w:eastAsia="SimSun" w:hAnsi="SimSun" w:cs="SimSun" w:hint="eastAsia"/>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w:t>
      </w:r>
      <w:r w:rsidRPr="00FF4E29">
        <w:rPr>
          <w:rFonts w:ascii="SimSun" w:eastAsia="SimSun" w:hAnsi="SimSun" w:cs="SimSun" w:hint="eastAsia"/>
          <w:szCs w:val="24"/>
          <w:lang w:eastAsia="zh-CN"/>
        </w:rPr>
        <w:t>对于</w:t>
      </w:r>
      <w:r w:rsidRPr="00FF4E29">
        <w:rPr>
          <w:rFonts w:ascii="SimSun" w:eastAsia="SimSun" w:hAnsi="SimSun" w:cs="MS Gothic" w:hint="eastAsia"/>
          <w:szCs w:val="24"/>
          <w:lang w:eastAsia="zh-CN"/>
        </w:rPr>
        <w:t>某些去世者来</w:t>
      </w:r>
      <w:r w:rsidRPr="00FF4E29">
        <w:rPr>
          <w:rFonts w:ascii="SimSun" w:eastAsia="SimSun" w:hAnsi="SimSun" w:cs="SimSun" w:hint="eastAsia"/>
          <w:szCs w:val="24"/>
          <w:lang w:eastAsia="zh-CN"/>
        </w:rPr>
        <w:t>说,</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可能</w:t>
      </w:r>
      <w:r w:rsidRPr="00FF4E29">
        <w:rPr>
          <w:rFonts w:ascii="SimSun" w:eastAsia="SimSun" w:hAnsi="SimSun" w:cs="SimSun" w:hint="eastAsia"/>
          <w:szCs w:val="24"/>
          <w:lang w:eastAsia="zh-CN"/>
        </w:rPr>
        <w:t>这</w:t>
      </w:r>
      <w:r w:rsidRPr="00FF4E29">
        <w:rPr>
          <w:rFonts w:ascii="SimSun" w:eastAsia="SimSun" w:hAnsi="SimSun" w:cs="MS Gothic" w:hint="eastAsia"/>
          <w:szCs w:val="24"/>
          <w:lang w:eastAsia="zh-CN"/>
        </w:rPr>
        <w:t>是他最后一</w:t>
      </w:r>
      <w:r w:rsidRPr="00FF4E29">
        <w:rPr>
          <w:rFonts w:ascii="SimSun" w:eastAsia="SimSun" w:hAnsi="SimSun" w:cs="SimSun" w:hint="eastAsia"/>
          <w:szCs w:val="24"/>
          <w:lang w:eastAsia="zh-CN"/>
        </w:rPr>
        <w:t>场雪。</w:t>
      </w:r>
    </w:p>
    <w:p w:rsidR="00186DCA" w:rsidRPr="00FF4E29" w:rsidRDefault="00186DCA" w:rsidP="00186DCA">
      <w:pPr>
        <w:spacing w:line="240" w:lineRule="exact"/>
        <w:ind w:left="851"/>
        <w:jc w:val="right"/>
        <w:rPr>
          <w:rFonts w:ascii="SimSun" w:eastAsia="SimSun" w:hAnsi="SimSun" w:cs="SimSun"/>
          <w:sz w:val="20"/>
          <w:szCs w:val="24"/>
          <w:lang w:eastAsia="zh-CN"/>
        </w:rPr>
      </w:pPr>
    </w:p>
    <w:p w:rsidR="00186DCA" w:rsidRPr="00FF4E29" w:rsidRDefault="00186DCA" w:rsidP="00186DCA">
      <w:pPr>
        <w:spacing w:line="240" w:lineRule="exact"/>
        <w:ind w:left="851"/>
        <w:jc w:val="right"/>
        <w:rPr>
          <w:rFonts w:ascii="SimSun" w:eastAsia="SimSun" w:hAnsi="SimSun" w:cs="SimSun"/>
          <w:sz w:val="20"/>
          <w:szCs w:val="24"/>
          <w:lang w:eastAsia="zh-CN"/>
        </w:rPr>
      </w:pPr>
      <w:r w:rsidRPr="00FF4E29">
        <w:rPr>
          <w:rFonts w:ascii="SimSun" w:eastAsia="SimSun" w:hAnsi="SimSun" w:cs="SimSun" w:hint="eastAsia"/>
          <w:sz w:val="20"/>
          <w:szCs w:val="24"/>
          <w:lang w:eastAsia="zh-CN"/>
        </w:rPr>
        <w:t xml:space="preserve">       </w:t>
      </w:r>
      <w:smartTag w:uri="urn:schemas-microsoft-com:office:smarttags" w:element="chsdate">
        <w:smartTagPr>
          <w:attr w:name="IsROCDate" w:val="False"/>
          <w:attr w:name="IsLunarDate" w:val="False"/>
          <w:attr w:name="Day" w:val="16"/>
          <w:attr w:name="Month" w:val="12"/>
          <w:attr w:name="Year" w:val="2023"/>
        </w:smartTagPr>
        <w:r w:rsidRPr="00FF4E29">
          <w:rPr>
            <w:rFonts w:ascii="SimSun" w:eastAsia="SimSun" w:hAnsi="SimSun" w:cs="SimSun"/>
            <w:sz w:val="20"/>
            <w:szCs w:val="24"/>
            <w:lang w:eastAsia="zh-CN"/>
          </w:rPr>
          <w:t>2023</w:t>
        </w:r>
        <w:r w:rsidRPr="00FF4E29">
          <w:rPr>
            <w:rFonts w:ascii="SimSun" w:eastAsia="SimSun" w:hAnsi="SimSun" w:cs="MS Gothic" w:hint="eastAsia"/>
            <w:sz w:val="20"/>
            <w:szCs w:val="24"/>
            <w:lang w:eastAsia="zh-CN"/>
          </w:rPr>
          <w:t>年</w:t>
        </w:r>
        <w:r w:rsidRPr="00FF4E29">
          <w:rPr>
            <w:rFonts w:ascii="SimSun" w:eastAsia="SimSun" w:hAnsi="SimSun" w:cs="SimSun"/>
            <w:sz w:val="20"/>
            <w:szCs w:val="24"/>
            <w:lang w:eastAsia="zh-CN"/>
          </w:rPr>
          <w:t>12</w:t>
        </w:r>
        <w:r w:rsidRPr="00FF4E29">
          <w:rPr>
            <w:rFonts w:ascii="SimSun" w:eastAsia="SimSun" w:hAnsi="SimSun" w:cs="MS Gothic" w:hint="eastAsia"/>
            <w:sz w:val="20"/>
            <w:szCs w:val="24"/>
            <w:lang w:eastAsia="zh-CN"/>
          </w:rPr>
          <w:t>月</w:t>
        </w:r>
        <w:r w:rsidRPr="00FF4E29">
          <w:rPr>
            <w:rFonts w:ascii="SimSun" w:eastAsia="SimSun" w:hAnsi="SimSun" w:cs="SimSun"/>
            <w:sz w:val="20"/>
            <w:szCs w:val="24"/>
            <w:lang w:eastAsia="zh-CN"/>
          </w:rPr>
          <w:t>16</w:t>
        </w:r>
        <w:r w:rsidRPr="00FF4E29">
          <w:rPr>
            <w:rFonts w:ascii="SimSun" w:eastAsia="SimSun" w:hAnsi="SimSun" w:cs="MS Gothic" w:hint="eastAsia"/>
            <w:sz w:val="20"/>
            <w:szCs w:val="24"/>
            <w:lang w:eastAsia="zh-CN"/>
          </w:rPr>
          <w:t>日</w:t>
        </w:r>
      </w:smartTag>
      <w:r w:rsidRPr="00FF4E29">
        <w:rPr>
          <w:rFonts w:ascii="SimSun" w:eastAsia="SimSun" w:hAnsi="SimSun" w:cs="MS Gothic" w:hint="eastAsia"/>
          <w:sz w:val="20"/>
          <w:szCs w:val="24"/>
          <w:lang w:eastAsia="zh-CN"/>
        </w:rPr>
        <w:t>（星期六）</w:t>
      </w:r>
    </w:p>
    <w:p w:rsidR="00186DCA" w:rsidRPr="00FF4E29" w:rsidRDefault="00186DCA" w:rsidP="00186DCA">
      <w:pPr>
        <w:spacing w:line="240" w:lineRule="exact"/>
        <w:ind w:left="851"/>
        <w:jc w:val="right"/>
        <w:rPr>
          <w:rFonts w:ascii="SimSun" w:eastAsia="SimSun" w:hAnsi="SimSun"/>
          <w:sz w:val="20"/>
          <w:szCs w:val="24"/>
          <w:lang w:eastAsia="zh-CN"/>
        </w:rPr>
      </w:pPr>
      <w:r w:rsidRPr="00FF4E29">
        <w:rPr>
          <w:rFonts w:ascii="SimSun" w:eastAsia="SimSun" w:hAnsi="SimSun" w:hint="eastAsia"/>
          <w:sz w:val="20"/>
          <w:szCs w:val="24"/>
          <w:lang w:eastAsia="zh-CN"/>
        </w:rPr>
        <w:t xml:space="preserve">       2023, 12, 29, </w:t>
      </w:r>
      <w:r w:rsidRPr="00FF4E29">
        <w:rPr>
          <w:rFonts w:ascii="SimSun" w:eastAsia="SimSun" w:hAnsi="SimSun" w:cs="MS Gothic" w:hint="eastAsia"/>
          <w:sz w:val="20"/>
          <w:szCs w:val="24"/>
          <w:lang w:eastAsia="zh-CN"/>
        </w:rPr>
        <w:t>周五</w:t>
      </w:r>
      <w:r w:rsidRPr="00FF4E29">
        <w:rPr>
          <w:rFonts w:ascii="SimSun" w:eastAsia="SimSun" w:hAnsi="SimSun" w:hint="eastAsia"/>
          <w:sz w:val="20"/>
          <w:szCs w:val="24"/>
          <w:lang w:eastAsia="zh-CN"/>
        </w:rPr>
        <w:t xml:space="preserve">, </w:t>
      </w:r>
      <w:r w:rsidRPr="00FF4E29">
        <w:rPr>
          <w:rFonts w:ascii="SimSun" w:eastAsia="SimSun" w:hAnsi="SimSun" w:cs="MS Gothic" w:hint="eastAsia"/>
          <w:sz w:val="20"/>
          <w:szCs w:val="24"/>
          <w:lang w:eastAsia="zh-CN"/>
        </w:rPr>
        <w:t>谷羽</w:t>
      </w:r>
      <w:r w:rsidRPr="00FF4E29">
        <w:rPr>
          <w:rFonts w:ascii="SimSun" w:eastAsia="SimSun" w:hAnsi="SimSun" w:cs="SimSun" w:hint="eastAsia"/>
          <w:sz w:val="20"/>
          <w:szCs w:val="24"/>
          <w:lang w:eastAsia="zh-CN"/>
        </w:rPr>
        <w:t>译</w:t>
      </w:r>
    </w:p>
    <w:p w:rsidR="00186DCA" w:rsidRPr="00FF4E29" w:rsidRDefault="00186DCA" w:rsidP="00186DCA">
      <w:pPr>
        <w:spacing w:line="320" w:lineRule="exact"/>
        <w:ind w:left="851"/>
        <w:jc w:val="left"/>
        <w:rPr>
          <w:rFonts w:ascii="SimSun" w:eastAsia="SimSun" w:hAnsi="SimSun"/>
          <w:szCs w:val="24"/>
          <w:lang w:eastAsia="zh-CN"/>
        </w:rPr>
      </w:pPr>
    </w:p>
    <w:p w:rsidR="00186DCA" w:rsidRPr="00FF4E29" w:rsidRDefault="00186DCA" w:rsidP="00186DCA">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从人</w:t>
      </w:r>
      <w:r w:rsidRPr="00FF4E29">
        <w:rPr>
          <w:rFonts w:ascii="SimSun" w:eastAsia="SimSun" w:hAnsi="SimSun" w:cs="SimSun" w:hint="eastAsia"/>
          <w:sz w:val="22"/>
          <w:szCs w:val="24"/>
          <w:lang w:eastAsia="zh-CN"/>
        </w:rPr>
        <w:t>间联想到天上，从生者联想到死者。</w:t>
      </w:r>
    </w:p>
    <w:p w:rsidR="00186DCA" w:rsidRPr="00FF4E29" w:rsidRDefault="00186DCA" w:rsidP="00186DCA">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一</w:t>
      </w:r>
      <w:r w:rsidRPr="00FF4E29">
        <w:rPr>
          <w:rFonts w:ascii="SimSun" w:eastAsia="SimSun" w:hAnsi="SimSun" w:cs="SimSun" w:hint="eastAsia"/>
          <w:sz w:val="22"/>
          <w:szCs w:val="24"/>
          <w:lang w:eastAsia="zh-CN"/>
        </w:rPr>
        <w:t>场雪反映着诗人的情怀。</w:t>
      </w:r>
    </w:p>
    <w:p w:rsidR="00186DCA" w:rsidRPr="00FF4E29" w:rsidRDefault="00186DCA" w:rsidP="00186DCA">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От мира людей до небес, от живых до мертвых.</w:t>
      </w:r>
    </w:p>
    <w:p w:rsidR="00186DCA" w:rsidRPr="00FF4E29" w:rsidRDefault="00186DCA" w:rsidP="00186DCA">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Снег отражает чувства поэта.</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3F37C1"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401" w:name="_Toc154745238"/>
      <w:bookmarkStart w:id="2402" w:name="_Toc197514176"/>
      <w:bookmarkStart w:id="2403" w:name="_Toc200957608"/>
      <w:r w:rsidRPr="003F37C1">
        <w:rPr>
          <w:rFonts w:ascii="Bookman Old Style" w:hAnsi="Bookman Old Style"/>
          <w:b/>
          <w:szCs w:val="24"/>
        </w:rPr>
        <w:lastRenderedPageBreak/>
        <w:t>БЛАГОРОДНЫЙ МУЖ</w:t>
      </w:r>
      <w:bookmarkEnd w:id="2401"/>
      <w:bookmarkEnd w:id="2402"/>
      <w:bookmarkEnd w:id="2403"/>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right"/>
        <w:rPr>
          <w:rFonts w:ascii="Bookman Old Style" w:hAnsi="Bookman Old Style"/>
          <w:i/>
        </w:rPr>
      </w:pPr>
      <w:r w:rsidRPr="005C1B9B">
        <w:rPr>
          <w:rFonts w:cs="Times New Roman"/>
        </w:rPr>
        <w:t>Эпиграф 1:</w:t>
      </w:r>
      <w:r w:rsidRPr="00C15514">
        <w:rPr>
          <w:rFonts w:ascii="Bookman Old Style" w:hAnsi="Bookman Old Style"/>
          <w:i/>
        </w:rPr>
        <w:t xml:space="preserve"> </w:t>
      </w:r>
      <w:r>
        <w:rPr>
          <w:rFonts w:ascii="Bookman Old Style" w:hAnsi="Bookman Old Style"/>
          <w:i/>
        </w:rPr>
        <w:t>Вы хотите узнать,</w:t>
      </w:r>
    </w:p>
    <w:p w:rsidR="00186DCA" w:rsidRDefault="00186DCA" w:rsidP="00186DCA">
      <w:pPr>
        <w:spacing w:line="320" w:lineRule="exact"/>
        <w:jc w:val="right"/>
        <w:rPr>
          <w:rFonts w:ascii="Bookman Old Style" w:hAnsi="Bookman Old Style"/>
          <w:i/>
        </w:rPr>
      </w:pPr>
      <w:r>
        <w:rPr>
          <w:rFonts w:ascii="Bookman Old Style" w:hAnsi="Bookman Old Style"/>
          <w:i/>
        </w:rPr>
        <w:t>отчего это может быть?</w:t>
      </w:r>
    </w:p>
    <w:p w:rsidR="00186DCA" w:rsidRDefault="00186DCA" w:rsidP="00186DCA">
      <w:pPr>
        <w:spacing w:line="320" w:lineRule="exact"/>
        <w:jc w:val="right"/>
        <w:rPr>
          <w:rFonts w:ascii="Bookman Old Style" w:hAnsi="Bookman Old Style"/>
          <w:i/>
        </w:rPr>
      </w:pPr>
      <w:r>
        <w:rPr>
          <w:rFonts w:ascii="Bookman Old Style" w:hAnsi="Bookman Old Style"/>
          <w:i/>
        </w:rPr>
        <w:t>Вдаль умчишься душой,</w:t>
      </w:r>
    </w:p>
    <w:p w:rsidR="00186DCA" w:rsidRDefault="00186DCA" w:rsidP="00186DCA">
      <w:pPr>
        <w:spacing w:line="320" w:lineRule="exact"/>
        <w:jc w:val="right"/>
        <w:rPr>
          <w:rFonts w:ascii="Bookman Old Style" w:hAnsi="Bookman Old Style"/>
          <w:i/>
        </w:rPr>
      </w:pPr>
      <w:r>
        <w:rPr>
          <w:rFonts w:ascii="Bookman Old Style" w:hAnsi="Bookman Old Style"/>
          <w:i/>
        </w:rPr>
        <w:t>и земля отойдёт сама.</w:t>
      </w:r>
    </w:p>
    <w:p w:rsidR="00186DCA" w:rsidRPr="005C1B9B" w:rsidRDefault="00186DCA" w:rsidP="00186DCA">
      <w:pPr>
        <w:spacing w:line="320" w:lineRule="exact"/>
        <w:jc w:val="right"/>
        <w:rPr>
          <w:rFonts w:cs="Times New Roman"/>
        </w:rPr>
      </w:pPr>
      <w:r w:rsidRPr="005C1B9B">
        <w:rPr>
          <w:rFonts w:cs="Times New Roman"/>
        </w:rPr>
        <w:t xml:space="preserve">Тао Юань-мин </w:t>
      </w:r>
    </w:p>
    <w:p w:rsidR="00186DCA" w:rsidRPr="005C1B9B" w:rsidRDefault="00186DCA" w:rsidP="00186DCA">
      <w:pPr>
        <w:spacing w:line="320" w:lineRule="exact"/>
        <w:jc w:val="right"/>
        <w:rPr>
          <w:rFonts w:cs="Times New Roman"/>
        </w:rPr>
      </w:pPr>
      <w:r w:rsidRPr="005C1B9B">
        <w:rPr>
          <w:rFonts w:cs="Times New Roman"/>
        </w:rPr>
        <w:t>"За вином», № 5, пер. Л. Эйдлина</w:t>
      </w:r>
    </w:p>
    <w:p w:rsidR="00186DCA" w:rsidRDefault="00186DCA" w:rsidP="00186DCA">
      <w:pPr>
        <w:spacing w:line="320" w:lineRule="exact"/>
        <w:jc w:val="right"/>
        <w:rPr>
          <w:rFonts w:ascii="Bookman Old Style" w:hAnsi="Bookman Old Style"/>
        </w:rPr>
      </w:pPr>
    </w:p>
    <w:p w:rsidR="00186DCA" w:rsidRDefault="00186DCA" w:rsidP="00186DCA">
      <w:pPr>
        <w:spacing w:line="320" w:lineRule="exact"/>
        <w:jc w:val="right"/>
        <w:rPr>
          <w:rFonts w:ascii="Bookman Old Style" w:hAnsi="Bookman Old Style"/>
          <w:i/>
        </w:rPr>
      </w:pPr>
      <w:r w:rsidRPr="005C1B9B">
        <w:rPr>
          <w:rFonts w:cs="Times New Roman"/>
        </w:rPr>
        <w:t>Эпиграф 2:</w:t>
      </w:r>
      <w:r w:rsidRPr="00C15514">
        <w:rPr>
          <w:rFonts w:ascii="Bookman Old Style" w:hAnsi="Bookman Old Style"/>
          <w:i/>
        </w:rPr>
        <w:t xml:space="preserve"> объелся груш.</w:t>
      </w:r>
    </w:p>
    <w:p w:rsidR="00186DCA" w:rsidRPr="005C1B9B" w:rsidRDefault="00186DCA" w:rsidP="00186DCA">
      <w:pPr>
        <w:spacing w:line="320" w:lineRule="exact"/>
        <w:jc w:val="right"/>
        <w:rPr>
          <w:rFonts w:cs="Times New Roman"/>
        </w:rPr>
      </w:pPr>
      <w:r w:rsidRPr="005C1B9B">
        <w:rPr>
          <w:rFonts w:cs="Times New Roman"/>
        </w:rPr>
        <w:t>русская коммуникема с неустановленным происхождением</w:t>
      </w:r>
    </w:p>
    <w:p w:rsidR="00186DCA" w:rsidRPr="00E91320"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был неуклюж,</w:t>
      </w:r>
    </w:p>
    <w:p w:rsidR="00186DCA" w:rsidRDefault="00186DCA" w:rsidP="00186DCA">
      <w:pPr>
        <w:spacing w:line="320" w:lineRule="exact"/>
        <w:jc w:val="left"/>
        <w:rPr>
          <w:rFonts w:ascii="Bookman Old Style" w:hAnsi="Bookman Old Style"/>
        </w:rPr>
      </w:pPr>
      <w:r>
        <w:rPr>
          <w:rFonts w:ascii="Bookman Old Style" w:hAnsi="Bookman Old Style"/>
        </w:rPr>
        <w:t>душой улетал вдаль,</w:t>
      </w:r>
    </w:p>
    <w:p w:rsidR="00186DCA" w:rsidRDefault="00186DCA" w:rsidP="00186DCA">
      <w:pPr>
        <w:spacing w:line="320" w:lineRule="exact"/>
        <w:jc w:val="left"/>
        <w:rPr>
          <w:rFonts w:ascii="Bookman Old Style" w:hAnsi="Bookman Old Style"/>
        </w:rPr>
      </w:pPr>
      <w:r>
        <w:rPr>
          <w:rFonts w:ascii="Bookman Old Style" w:hAnsi="Bookman Old Style"/>
        </w:rPr>
        <w:t>однажды чуть не упал,</w:t>
      </w:r>
    </w:p>
    <w:p w:rsidR="00186DCA" w:rsidRDefault="00186DCA" w:rsidP="00186DCA">
      <w:pPr>
        <w:spacing w:line="320" w:lineRule="exact"/>
        <w:jc w:val="left"/>
        <w:rPr>
          <w:rFonts w:ascii="Bookman Old Style" w:hAnsi="Bookman Old Style"/>
        </w:rPr>
      </w:pPr>
      <w:r>
        <w:rPr>
          <w:rFonts w:ascii="Bookman Old Style" w:hAnsi="Bookman Old Style"/>
        </w:rPr>
        <w:t>поскольку земля отошла сама.</w:t>
      </w:r>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пил воду из луж,</w:t>
      </w:r>
    </w:p>
    <w:p w:rsidR="00186DCA" w:rsidRDefault="00186DCA" w:rsidP="00186DCA">
      <w:pPr>
        <w:spacing w:line="320" w:lineRule="exact"/>
        <w:jc w:val="left"/>
        <w:rPr>
          <w:rFonts w:ascii="Bookman Old Style" w:hAnsi="Bookman Old Style"/>
        </w:rPr>
      </w:pPr>
      <w:r>
        <w:rPr>
          <w:rFonts w:ascii="Bookman Old Style" w:hAnsi="Bookman Old Style"/>
        </w:rPr>
        <w:t>говорил, что она</w:t>
      </w:r>
    </w:p>
    <w:p w:rsidR="00186DCA" w:rsidRDefault="00186DCA" w:rsidP="00186DCA">
      <w:pPr>
        <w:spacing w:line="320" w:lineRule="exact"/>
        <w:jc w:val="left"/>
        <w:rPr>
          <w:rFonts w:ascii="Bookman Old Style" w:hAnsi="Bookman Old Style"/>
        </w:rPr>
      </w:pPr>
      <w:r>
        <w:rPr>
          <w:rFonts w:ascii="Bookman Old Style" w:hAnsi="Bookman Old Style"/>
        </w:rPr>
        <w:t>пьянее вина,</w:t>
      </w:r>
    </w:p>
    <w:p w:rsidR="00186DCA" w:rsidRDefault="00186DCA" w:rsidP="00186DCA">
      <w:pPr>
        <w:spacing w:line="320" w:lineRule="exact"/>
        <w:jc w:val="left"/>
        <w:rPr>
          <w:rFonts w:ascii="Bookman Old Style" w:hAnsi="Bookman Old Style"/>
        </w:rPr>
      </w:pPr>
      <w:r>
        <w:rPr>
          <w:rFonts w:ascii="Bookman Old Style" w:hAnsi="Bookman Old Style"/>
        </w:rPr>
        <w:t>поскольку упала с неба.</w:t>
      </w:r>
    </w:p>
    <w:p w:rsidR="00186DCA" w:rsidRDefault="00186DCA" w:rsidP="00186DCA">
      <w:pPr>
        <w:spacing w:after="200" w:line="276" w:lineRule="auto"/>
        <w:jc w:val="left"/>
        <w:rPr>
          <w:rFonts w:ascii="Bookman Old Style" w:hAnsi="Bookman Old Style"/>
        </w:rPr>
      </w:pPr>
      <w:r>
        <w:rPr>
          <w:rFonts w:ascii="Bookman Old Style" w:hAnsi="Bookman Old Style"/>
        </w:rPr>
        <w:br w:type="page"/>
      </w:r>
    </w:p>
    <w:p w:rsidR="00186DCA" w:rsidRPr="00FF4E29" w:rsidRDefault="00186DCA" w:rsidP="00F03B3F">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2404" w:name="_Toc154745239"/>
      <w:bookmarkStart w:id="2405" w:name="_Toc197514177"/>
      <w:bookmarkStart w:id="2406" w:name="_Toc200957609"/>
      <w:r w:rsidRPr="003F37C1">
        <w:rPr>
          <w:rFonts w:ascii="SimSun" w:eastAsia="SimSun" w:hAnsi="SimSun" w:hint="eastAsia"/>
          <w:b/>
          <w:szCs w:val="21"/>
        </w:rPr>
        <w:lastRenderedPageBreak/>
        <w:t>品德高尚的君子</w:t>
      </w:r>
      <w:bookmarkEnd w:id="2404"/>
      <w:bookmarkEnd w:id="2405"/>
      <w:bookmarkEnd w:id="2406"/>
    </w:p>
    <w:p w:rsidR="00186DCA" w:rsidRPr="00FF4E29" w:rsidRDefault="00186DCA" w:rsidP="00186DCA">
      <w:pPr>
        <w:spacing w:line="320" w:lineRule="exact"/>
        <w:ind w:left="851"/>
        <w:jc w:val="left"/>
        <w:rPr>
          <w:rFonts w:ascii="SimSun" w:eastAsia="SimSun" w:hAnsi="SimSun" w:cs="SimSun"/>
          <w:szCs w:val="24"/>
          <w:lang w:eastAsia="zh-CN"/>
        </w:rPr>
      </w:pPr>
    </w:p>
    <w:p w:rsidR="00186DCA" w:rsidRPr="00FF4E29" w:rsidRDefault="00186DCA" w:rsidP="00186DCA">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1</w:t>
      </w:r>
      <w:r w:rsidRPr="00FF4E29">
        <w:rPr>
          <w:rFonts w:ascii="SimSun" w:eastAsia="SimSun" w:hAnsi="SimSun" w:cs="Calibri"/>
          <w:szCs w:val="24"/>
          <w:lang w:eastAsia="zh-CN"/>
        </w:rPr>
        <w:tab/>
      </w:r>
      <w:r w:rsidRPr="00FF4E29">
        <w:rPr>
          <w:rFonts w:ascii="SimSun" w:eastAsia="SimSun" w:hAnsi="SimSun" w:cs="Calibri" w:hint="eastAsia"/>
          <w:szCs w:val="24"/>
          <w:lang w:eastAsia="zh-CN"/>
        </w:rPr>
        <w:t xml:space="preserve"> </w:t>
      </w:r>
      <w:r w:rsidRPr="00FF4E29">
        <w:rPr>
          <w:rFonts w:ascii="SimSun" w:eastAsia="SimSun" w:hAnsi="SimSun" w:cs="SimSun" w:hint="eastAsia"/>
          <w:szCs w:val="24"/>
          <w:lang w:eastAsia="zh-CN"/>
        </w:rPr>
        <w:t>结庐</w:t>
      </w:r>
      <w:r w:rsidRPr="00FF4E29">
        <w:rPr>
          <w:rFonts w:ascii="SimSun" w:eastAsia="SimSun" w:hAnsi="SimSun" w:cs="MS Gothic" w:hint="eastAsia"/>
          <w:szCs w:val="24"/>
          <w:lang w:eastAsia="zh-CN"/>
        </w:rPr>
        <w:t>在人境，</w:t>
      </w:r>
    </w:p>
    <w:p w:rsidR="00186DCA" w:rsidRPr="00FF4E29" w:rsidRDefault="00186DCA" w:rsidP="00186DCA">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而无车马</w:t>
      </w:r>
      <w:r w:rsidRPr="00FF4E29">
        <w:rPr>
          <w:rFonts w:ascii="SimSun" w:eastAsia="SimSun" w:hAnsi="SimSun" w:cs="MS Gothic" w:hint="eastAsia"/>
          <w:szCs w:val="24"/>
          <w:lang w:eastAsia="zh-CN"/>
        </w:rPr>
        <w:t>喧。</w:t>
      </w:r>
    </w:p>
    <w:p w:rsidR="00186DCA" w:rsidRPr="00FF4E29" w:rsidRDefault="00186DCA" w:rsidP="00186DCA">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问</w:t>
      </w:r>
      <w:r w:rsidRPr="00FF4E29">
        <w:rPr>
          <w:rFonts w:ascii="SimSun" w:eastAsia="SimSun" w:hAnsi="SimSun" w:cs="MS Gothic" w:hint="eastAsia"/>
          <w:szCs w:val="24"/>
          <w:lang w:eastAsia="zh-CN"/>
        </w:rPr>
        <w:t>君何能</w:t>
      </w:r>
      <w:r w:rsidRPr="00FF4E29">
        <w:rPr>
          <w:rFonts w:ascii="SimSun" w:eastAsia="SimSun" w:hAnsi="SimSun" w:cs="SimSun" w:hint="eastAsia"/>
          <w:szCs w:val="24"/>
          <w:lang w:eastAsia="zh-CN"/>
        </w:rPr>
        <w:t>尔</w:t>
      </w:r>
      <w:r w:rsidRPr="00FF4E29">
        <w:rPr>
          <w:rFonts w:ascii="SimSun" w:eastAsia="SimSun" w:hAnsi="SimSun" w:cs="MS Gothic" w:hint="eastAsia"/>
          <w:szCs w:val="24"/>
          <w:lang w:eastAsia="zh-CN"/>
        </w:rPr>
        <w:t>，</w:t>
      </w:r>
    </w:p>
    <w:p w:rsidR="00186DCA" w:rsidRPr="00FF4E29" w:rsidRDefault="00186DCA" w:rsidP="00186DCA">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MS Gothic" w:hint="eastAsia"/>
          <w:szCs w:val="24"/>
          <w:lang w:eastAsia="zh-CN"/>
        </w:rPr>
        <w:t>心远地自偏。</w:t>
      </w:r>
    </w:p>
    <w:p w:rsidR="00186DCA" w:rsidRDefault="00186DCA" w:rsidP="00186DCA">
      <w:pPr>
        <w:spacing w:line="320" w:lineRule="exact"/>
        <w:ind w:left="1921" w:firstLineChars="450" w:firstLine="1080"/>
        <w:jc w:val="left"/>
        <w:rPr>
          <w:rFonts w:asciiTheme="minorHAnsi" w:eastAsia="SimSun" w:hAnsiTheme="minorHAnsi" w:cs="SimSun"/>
          <w:szCs w:val="24"/>
          <w:lang w:eastAsia="zh-CN"/>
        </w:rPr>
      </w:pPr>
      <w:r w:rsidRPr="00FF4E29">
        <w:rPr>
          <w:rFonts w:ascii="SimSun" w:eastAsia="SimSun" w:hAnsi="SimSun" w:cs="SimSun" w:hint="eastAsia"/>
          <w:szCs w:val="24"/>
          <w:lang w:eastAsia="zh-CN"/>
        </w:rPr>
        <w:t>陶渊明《饮</w:t>
      </w:r>
      <w:r w:rsidRPr="00FF4E29">
        <w:rPr>
          <w:rFonts w:ascii="SimSun" w:eastAsia="SimSun" w:hAnsi="SimSun" w:cs="MS Gothic" w:hint="eastAsia"/>
          <w:szCs w:val="24"/>
          <w:lang w:eastAsia="zh-CN"/>
        </w:rPr>
        <w:t>酒</w:t>
      </w:r>
      <w:r w:rsidRPr="00FF4E29">
        <w:rPr>
          <w:rFonts w:ascii="SimSun" w:eastAsia="SimSun" w:hAnsi="SimSun" w:cs="SimSun" w:hint="eastAsia"/>
          <w:szCs w:val="24"/>
          <w:lang w:eastAsia="zh-CN"/>
        </w:rPr>
        <w:t>》其五，</w:t>
      </w:r>
    </w:p>
    <w:p w:rsidR="00186DCA" w:rsidRPr="00FF4E29" w:rsidRDefault="00186DCA" w:rsidP="00186DCA">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参见</w:t>
      </w:r>
      <w:r w:rsidRPr="00FF4E29">
        <w:rPr>
          <w:rFonts w:ascii="SimSun" w:eastAsia="SimSun" w:hAnsi="SimSun" w:cs="MS Gothic" w:hint="eastAsia"/>
          <w:szCs w:val="24"/>
          <w:lang w:eastAsia="zh-CN"/>
        </w:rPr>
        <w:t>列夫·艾德琳俄</w:t>
      </w:r>
      <w:r w:rsidRPr="00FF4E29">
        <w:rPr>
          <w:rFonts w:ascii="SimSun" w:eastAsia="SimSun" w:hAnsi="SimSun" w:cs="SimSun" w:hint="eastAsia"/>
          <w:szCs w:val="24"/>
          <w:lang w:eastAsia="zh-CN"/>
        </w:rPr>
        <w:t>译</w:t>
      </w:r>
      <w:r w:rsidRPr="00FF4E29">
        <w:rPr>
          <w:rFonts w:ascii="SimSun" w:eastAsia="SimSun" w:hAnsi="SimSun" w:cs="MS Gothic" w:hint="eastAsia"/>
          <w:szCs w:val="24"/>
          <w:lang w:eastAsia="zh-CN"/>
        </w:rPr>
        <w:t>本。</w:t>
      </w:r>
    </w:p>
    <w:p w:rsidR="00186DCA" w:rsidRPr="00FF4E29" w:rsidRDefault="00186DCA" w:rsidP="00186DCA">
      <w:pPr>
        <w:spacing w:line="320" w:lineRule="exact"/>
        <w:ind w:left="851"/>
        <w:jc w:val="left"/>
        <w:rPr>
          <w:rFonts w:ascii="SimSun" w:eastAsia="SimSun" w:hAnsi="SimSun" w:cs="SimSun"/>
          <w:szCs w:val="24"/>
          <w:lang w:eastAsia="zh-CN"/>
        </w:rPr>
      </w:pPr>
    </w:p>
    <w:p w:rsidR="00186DCA" w:rsidRPr="00FF4E29" w:rsidRDefault="00186DCA" w:rsidP="00186DCA">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2</w:t>
      </w:r>
      <w:r w:rsidRPr="00FF4E29">
        <w:rPr>
          <w:rFonts w:ascii="SimSun" w:eastAsia="SimSun" w:hAnsi="SimSun" w:cs="SimSun" w:hint="eastAsia"/>
          <w:szCs w:val="24"/>
          <w:lang w:eastAsia="zh-CN"/>
        </w:rPr>
        <w:t>：吃了太多的梨。</w:t>
      </w:r>
    </w:p>
    <w:p w:rsidR="00186DCA" w:rsidRPr="00FF4E29" w:rsidRDefault="00186DCA" w:rsidP="00186DCA">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摘自俄罗</w:t>
      </w:r>
      <w:r w:rsidRPr="00FF4E29">
        <w:rPr>
          <w:rFonts w:ascii="SimSun" w:eastAsia="SimSun" w:hAnsi="SimSun" w:cs="MS Gothic" w:hint="eastAsia"/>
          <w:szCs w:val="24"/>
          <w:lang w:eastAsia="zh-CN"/>
        </w:rPr>
        <w:t>斯</w:t>
      </w:r>
      <w:r w:rsidRPr="00FF4E29">
        <w:rPr>
          <w:rFonts w:ascii="SimSun" w:eastAsia="SimSun" w:hAnsi="SimSun" w:cs="SimSun" w:hint="eastAsia"/>
          <w:szCs w:val="24"/>
          <w:lang w:eastAsia="zh-CN"/>
        </w:rPr>
        <w:t>谚语</w:t>
      </w:r>
      <w:r w:rsidRPr="00FF4E29">
        <w:rPr>
          <w:rFonts w:ascii="SimSun" w:eastAsia="SimSun" w:hAnsi="SimSun" w:cs="MS Gothic" w:hint="eastAsia"/>
          <w:szCs w:val="24"/>
          <w:lang w:eastAsia="zh-CN"/>
        </w:rPr>
        <w:t>。</w:t>
      </w:r>
    </w:p>
    <w:p w:rsidR="00186DCA" w:rsidRDefault="00186DCA" w:rsidP="00186DCA">
      <w:pPr>
        <w:spacing w:line="320" w:lineRule="exact"/>
        <w:ind w:left="851"/>
        <w:jc w:val="left"/>
        <w:rPr>
          <w:rFonts w:asciiTheme="minorHAnsi" w:eastAsia="SimSun" w:hAnsiTheme="minorHAnsi" w:cs="SimSun"/>
          <w:szCs w:val="24"/>
          <w:lang w:eastAsia="zh-CN"/>
        </w:rPr>
      </w:pPr>
    </w:p>
    <w:p w:rsidR="00186DCA" w:rsidRPr="00FF4E29" w:rsidRDefault="00186DCA" w:rsidP="00186DCA">
      <w:pPr>
        <w:spacing w:line="320" w:lineRule="exact"/>
        <w:ind w:left="851"/>
        <w:jc w:val="left"/>
        <w:rPr>
          <w:rFonts w:asciiTheme="minorHAnsi" w:eastAsia="SimSun" w:hAnsiTheme="minorHAnsi" w:cs="SimSun"/>
          <w:szCs w:val="24"/>
          <w:lang w:eastAsia="zh-CN"/>
        </w:rPr>
      </w:pP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笨手笨脚很笨拙</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他的心飞</w:t>
      </w:r>
      <w:r w:rsidRPr="00FF4E29">
        <w:rPr>
          <w:rFonts w:ascii="SimSun" w:eastAsia="SimSun" w:hAnsi="SimSun" w:cs="MS Gothic" w:hint="eastAsia"/>
          <w:szCs w:val="24"/>
          <w:lang w:eastAsia="zh-CN"/>
        </w:rPr>
        <w:t>向</w:t>
      </w:r>
      <w:r w:rsidRPr="00FF4E29">
        <w:rPr>
          <w:rFonts w:ascii="SimSun" w:eastAsia="SimSun" w:hAnsi="SimSun" w:cs="SimSun" w:hint="eastAsia"/>
          <w:szCs w:val="24"/>
          <w:lang w:eastAsia="zh-CN"/>
        </w:rPr>
        <w:t>远</w:t>
      </w:r>
      <w:r w:rsidRPr="00FF4E29">
        <w:rPr>
          <w:rFonts w:ascii="SimSun" w:eastAsia="SimSun" w:hAnsi="SimSun" w:cs="MS Gothic" w:hint="eastAsia"/>
          <w:szCs w:val="24"/>
          <w:lang w:eastAsia="zh-CN"/>
        </w:rPr>
        <w:t>方</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有一天几乎摔倒,</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因为大地消失了。</w:t>
      </w:r>
    </w:p>
    <w:p w:rsidR="00186DCA" w:rsidRPr="00FF4E29" w:rsidRDefault="00186DCA" w:rsidP="00186DCA">
      <w:pPr>
        <w:spacing w:line="320" w:lineRule="exact"/>
        <w:ind w:left="851"/>
        <w:jc w:val="left"/>
        <w:rPr>
          <w:rFonts w:ascii="SimSun" w:eastAsia="SimSun" w:hAnsi="SimSun" w:cs="SimSun"/>
          <w:szCs w:val="24"/>
          <w:lang w:eastAsia="zh-CN"/>
        </w:rPr>
      </w:pP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他喝水坑里的水</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他还说这样</w:t>
      </w:r>
      <w:r w:rsidRPr="00FF4E29">
        <w:rPr>
          <w:rFonts w:ascii="SimSun" w:eastAsia="SimSun" w:hAnsi="SimSun" w:cs="MS Gothic" w:hint="eastAsia"/>
          <w:szCs w:val="24"/>
          <w:lang w:eastAsia="zh-CN"/>
        </w:rPr>
        <w:t>的水</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比美酒更加醉人</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w:t>
      </w:r>
      <w:r w:rsidRPr="00FF4E29">
        <w:rPr>
          <w:rFonts w:ascii="SimSun" w:eastAsia="SimSun" w:hAnsi="SimSun" w:cs="MS Gothic" w:hint="eastAsia"/>
          <w:szCs w:val="24"/>
          <w:lang w:eastAsia="zh-CN"/>
        </w:rPr>
        <w:t>它</w:t>
      </w:r>
      <w:r w:rsidRPr="00FF4E29">
        <w:rPr>
          <w:rFonts w:ascii="SimSun" w:eastAsia="SimSun" w:hAnsi="SimSun" w:cs="SimSun" w:hint="eastAsia"/>
          <w:szCs w:val="24"/>
          <w:lang w:eastAsia="zh-CN"/>
        </w:rPr>
        <w:t>自天而降。</w:t>
      </w:r>
    </w:p>
    <w:p w:rsidR="00186DCA" w:rsidRDefault="00186DCA" w:rsidP="00186DCA">
      <w:pPr>
        <w:spacing w:after="200" w:line="276" w:lineRule="auto"/>
        <w:jc w:val="left"/>
        <w:rPr>
          <w:rFonts w:ascii="Bookman Old Style" w:hAnsi="Bookman Old Style"/>
        </w:rPr>
      </w:pPr>
      <w:r>
        <w:rPr>
          <w:rFonts w:ascii="Bookman Old Style" w:hAnsi="Bookman Old Style"/>
        </w:rPr>
        <w:br w:type="page"/>
      </w:r>
    </w:p>
    <w:p w:rsidR="00186DCA" w:rsidRDefault="00186DCA" w:rsidP="00186DCA">
      <w:pPr>
        <w:spacing w:line="320" w:lineRule="exact"/>
        <w:jc w:val="left"/>
        <w:rPr>
          <w:rFonts w:ascii="Bookman Old Style" w:hAnsi="Bookman Old Style"/>
        </w:rPr>
      </w:pPr>
      <w:r>
        <w:rPr>
          <w:rFonts w:ascii="Bookman Old Style" w:hAnsi="Bookman Old Style"/>
        </w:rPr>
        <w:lastRenderedPageBreak/>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в зимнюю стужу</w:t>
      </w:r>
    </w:p>
    <w:p w:rsidR="00186DCA" w:rsidRDefault="00186DCA" w:rsidP="00186DCA">
      <w:pPr>
        <w:spacing w:line="320" w:lineRule="exact"/>
        <w:jc w:val="left"/>
        <w:rPr>
          <w:rFonts w:ascii="Bookman Old Style" w:hAnsi="Bookman Old Style"/>
        </w:rPr>
      </w:pPr>
      <w:r>
        <w:rPr>
          <w:rFonts w:ascii="Bookman Old Style" w:hAnsi="Bookman Old Style"/>
        </w:rPr>
        <w:t>ходил в потрёпанном пиджаке,</w:t>
      </w:r>
    </w:p>
    <w:p w:rsidR="00186DCA" w:rsidRDefault="00186DCA" w:rsidP="00186DCA">
      <w:pPr>
        <w:spacing w:line="320" w:lineRule="exact"/>
        <w:jc w:val="left"/>
        <w:rPr>
          <w:rFonts w:ascii="Bookman Old Style" w:hAnsi="Bookman Old Style"/>
        </w:rPr>
      </w:pPr>
      <w:r>
        <w:rPr>
          <w:rFonts w:ascii="Bookman Old Style" w:hAnsi="Bookman Old Style"/>
        </w:rPr>
        <w:t>говорил, что не холодно, если в руке</w:t>
      </w:r>
    </w:p>
    <w:p w:rsidR="00186DCA" w:rsidRDefault="00186DCA" w:rsidP="00186DCA">
      <w:pPr>
        <w:spacing w:line="320" w:lineRule="exact"/>
        <w:jc w:val="left"/>
        <w:rPr>
          <w:rFonts w:ascii="Bookman Old Style" w:hAnsi="Bookman Old Style"/>
        </w:rPr>
      </w:pPr>
      <w:r>
        <w:rPr>
          <w:rFonts w:ascii="Bookman Old Style" w:hAnsi="Bookman Old Style"/>
        </w:rPr>
        <w:t>вожжи от солнечной колесницы.</w:t>
      </w:r>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ты мне будешь сниться,</w:t>
      </w:r>
    </w:p>
    <w:p w:rsidR="00186DCA" w:rsidRDefault="00186DCA" w:rsidP="00186DCA">
      <w:pPr>
        <w:spacing w:line="320" w:lineRule="exact"/>
        <w:jc w:val="left"/>
        <w:rPr>
          <w:rFonts w:ascii="Bookman Old Style" w:hAnsi="Bookman Old Style"/>
        </w:rPr>
      </w:pPr>
      <w:r>
        <w:rPr>
          <w:rFonts w:ascii="Bookman Old Style" w:hAnsi="Bookman Old Style"/>
        </w:rPr>
        <w:t>пока строки твоих стихов</w:t>
      </w:r>
    </w:p>
    <w:p w:rsidR="00186DCA" w:rsidRDefault="00186DCA" w:rsidP="00186DCA">
      <w:pPr>
        <w:spacing w:line="320" w:lineRule="exact"/>
        <w:jc w:val="left"/>
        <w:rPr>
          <w:rFonts w:ascii="Bookman Old Style" w:hAnsi="Bookman Old Style"/>
        </w:rPr>
      </w:pPr>
      <w:r>
        <w:rPr>
          <w:rFonts w:ascii="Bookman Old Style" w:hAnsi="Bookman Old Style"/>
        </w:rPr>
        <w:t>громыхают по стыкам эпох</w:t>
      </w:r>
    </w:p>
    <w:p w:rsidR="00186DCA" w:rsidRDefault="00186DCA" w:rsidP="00186DCA">
      <w:pPr>
        <w:spacing w:line="320" w:lineRule="exact"/>
        <w:jc w:val="left"/>
        <w:rPr>
          <w:rFonts w:ascii="Bookman Old Style" w:hAnsi="Bookman Old Style"/>
        </w:rPr>
      </w:pPr>
      <w:r>
        <w:rPr>
          <w:rFonts w:ascii="Bookman Old Style" w:hAnsi="Bookman Old Style"/>
        </w:rPr>
        <w:t>как колёса большой колесницы.</w:t>
      </w:r>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ты больше нужен,</w:t>
      </w:r>
    </w:p>
    <w:p w:rsidR="00186DCA" w:rsidRDefault="00186DCA" w:rsidP="00186DCA">
      <w:pPr>
        <w:spacing w:line="320" w:lineRule="exact"/>
        <w:jc w:val="left"/>
        <w:rPr>
          <w:rFonts w:ascii="Bookman Old Style" w:hAnsi="Bookman Old Style"/>
        </w:rPr>
      </w:pPr>
      <w:r>
        <w:rPr>
          <w:rFonts w:ascii="Bookman Old Style" w:hAnsi="Bookman Old Style"/>
        </w:rPr>
        <w:t>таешь в тумане белом,</w:t>
      </w:r>
    </w:p>
    <w:p w:rsidR="00186DCA" w:rsidRDefault="00186DCA" w:rsidP="00186DCA">
      <w:pPr>
        <w:spacing w:line="320" w:lineRule="exact"/>
        <w:jc w:val="left"/>
        <w:rPr>
          <w:rFonts w:ascii="Bookman Old Style" w:hAnsi="Bookman Old Style"/>
        </w:rPr>
      </w:pPr>
      <w:r>
        <w:rPr>
          <w:rFonts w:ascii="Bookman Old Style" w:hAnsi="Bookman Old Style"/>
        </w:rPr>
        <w:t>больше таких не делают,</w:t>
      </w:r>
    </w:p>
    <w:p w:rsidR="00186DCA" w:rsidRDefault="00186DCA" w:rsidP="00186DCA">
      <w:pPr>
        <w:spacing w:line="320" w:lineRule="exact"/>
        <w:jc w:val="left"/>
        <w:rPr>
          <w:rFonts w:ascii="Bookman Old Style" w:hAnsi="Bookman Old Style"/>
        </w:rPr>
      </w:pPr>
      <w:r>
        <w:rPr>
          <w:rFonts w:ascii="Bookman Old Style" w:hAnsi="Bookman Old Style"/>
        </w:rPr>
        <w:t>поскольку делают суженных</w:t>
      </w:r>
    </w:p>
    <w:p w:rsidR="00186DCA" w:rsidRPr="00157A5B" w:rsidRDefault="00186DCA" w:rsidP="00186DCA">
      <w:pPr>
        <w:spacing w:line="320" w:lineRule="exact"/>
        <w:jc w:val="left"/>
        <w:rPr>
          <w:rFonts w:ascii="Bookman Old Style" w:hAnsi="Bookman Old Style"/>
        </w:rPr>
      </w:pPr>
      <w:r>
        <w:rPr>
          <w:rFonts w:ascii="Bookman Old Style" w:hAnsi="Bookman Old Style"/>
        </w:rPr>
        <w:t>блогородных мужей и жён.</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19 декабря </w:t>
      </w:r>
      <w:r w:rsidRPr="00BC05DD">
        <w:rPr>
          <w:rFonts w:cs="Times New Roman"/>
          <w:sz w:val="20"/>
        </w:rPr>
        <w:t xml:space="preserve">2023, </w:t>
      </w:r>
      <w:r>
        <w:rPr>
          <w:rFonts w:cs="Times New Roman"/>
          <w:sz w:val="20"/>
        </w:rPr>
        <w:t>вторник</w:t>
      </w:r>
    </w:p>
    <w:p w:rsidR="00186DCA" w:rsidRPr="00DB57FE" w:rsidRDefault="00186DCA" w:rsidP="00186DCA">
      <w:pPr>
        <w:spacing w:line="240" w:lineRule="exact"/>
        <w:jc w:val="left"/>
        <w:rPr>
          <w:rFonts w:cs="Times New Roman"/>
          <w:color w:val="000000"/>
          <w:sz w:val="20"/>
          <w:szCs w:val="20"/>
          <w:shd w:val="clear" w:color="auto" w:fill="FFFFFF"/>
        </w:rPr>
      </w:pPr>
    </w:p>
    <w:p w:rsidR="00186DCA" w:rsidRPr="00DB57FE" w:rsidRDefault="00186DCA" w:rsidP="00186DCA">
      <w:pPr>
        <w:spacing w:line="240" w:lineRule="exact"/>
        <w:rPr>
          <w:rFonts w:cs="Times New Roman"/>
          <w:i/>
          <w:color w:val="000000"/>
          <w:sz w:val="20"/>
          <w:szCs w:val="20"/>
          <w:shd w:val="clear" w:color="auto" w:fill="FFFFFF"/>
        </w:rPr>
      </w:pPr>
      <w:r w:rsidRPr="00DB57FE">
        <w:rPr>
          <w:rFonts w:cs="Times New Roman"/>
          <w:i/>
          <w:color w:val="000000"/>
          <w:sz w:val="20"/>
          <w:szCs w:val="20"/>
          <w:shd w:val="clear" w:color="auto" w:fill="FFFFFF"/>
        </w:rPr>
        <w:t>Удивительное дело: в последней строфе я хотел написать "больше не нужен", но опечатался и "не» пропало. А теперь гляжу: так и надо!</w:t>
      </w:r>
    </w:p>
    <w:p w:rsidR="00186DCA" w:rsidRDefault="00186DCA" w:rsidP="00186DC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lastRenderedPageBreak/>
        <w:t>品德高尚的君子,</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即便是冬天寒冷,</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仍穿着破旧衣衫</w:t>
      </w:r>
      <w:r w:rsidRPr="00FF4E29">
        <w:rPr>
          <w:rFonts w:ascii="SimSun" w:eastAsia="SimSun" w:hAnsi="SimSun" w:cs="SimSun"/>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他说并不觉</w:t>
      </w:r>
      <w:r w:rsidRPr="00FF4E29">
        <w:rPr>
          <w:rFonts w:ascii="SimSun" w:eastAsia="SimSun" w:hAnsi="SimSun" w:cs="MS Gothic" w:hint="eastAsia"/>
          <w:szCs w:val="21"/>
          <w:lang w:eastAsia="zh-CN"/>
        </w:rPr>
        <w:t>得</w:t>
      </w:r>
      <w:r w:rsidRPr="00FF4E29">
        <w:rPr>
          <w:rFonts w:ascii="SimSun" w:eastAsia="SimSun" w:hAnsi="SimSun" w:cs="SimSun" w:hint="eastAsia"/>
          <w:szCs w:val="21"/>
          <w:lang w:eastAsia="zh-CN"/>
        </w:rPr>
        <w:t>冷，</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手握着阳光缰绳。</w:t>
      </w:r>
    </w:p>
    <w:p w:rsidR="00186DCA" w:rsidRPr="00FF4E29" w:rsidRDefault="00186DCA" w:rsidP="00186DCA">
      <w:pPr>
        <w:spacing w:line="320" w:lineRule="exact"/>
        <w:ind w:left="851"/>
        <w:jc w:val="left"/>
        <w:rPr>
          <w:rFonts w:ascii="SimSun" w:eastAsia="SimSun" w:hAnsi="SimSun" w:cs="SimSun"/>
          <w:sz w:val="32"/>
          <w:lang w:eastAsia="zh-CN"/>
        </w:rPr>
      </w:pP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我梦见</w:t>
      </w:r>
      <w:r w:rsidRPr="00FF4E29">
        <w:rPr>
          <w:rFonts w:ascii="SimSun" w:eastAsia="SimSun" w:hAnsi="SimSun" w:cs="MS Gothic" w:hint="eastAsia"/>
          <w:szCs w:val="21"/>
          <w:lang w:eastAsia="zh-CN"/>
        </w:rPr>
        <w:t>你的</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行</w:t>
      </w:r>
      <w:r w:rsidRPr="00FF4E29">
        <w:rPr>
          <w:rFonts w:ascii="SimSun" w:eastAsia="SimSun" w:hAnsi="SimSun" w:cs="SimSun" w:hint="eastAsia"/>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能跟你梦中相逢，</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句</w:t>
      </w:r>
      <w:r w:rsidRPr="00FF4E29">
        <w:rPr>
          <w:rFonts w:ascii="SimSun" w:eastAsia="SimSun" w:hAnsi="SimSun" w:cs="SimSun" w:hint="eastAsia"/>
          <w:szCs w:val="21"/>
          <w:lang w:eastAsia="zh-CN"/>
        </w:rPr>
        <w:t>让</w:t>
      </w:r>
      <w:r w:rsidRPr="00FF4E29">
        <w:rPr>
          <w:rFonts w:ascii="SimSun" w:eastAsia="SimSun" w:hAnsi="SimSun" w:cs="MS Gothic" w:hint="eastAsia"/>
          <w:szCs w:val="21"/>
          <w:lang w:eastAsia="zh-CN"/>
        </w:rPr>
        <w:t>世代</w:t>
      </w:r>
      <w:r w:rsidRPr="00FF4E29">
        <w:rPr>
          <w:rFonts w:ascii="SimSun" w:eastAsia="SimSun" w:hAnsi="SimSun" w:cs="SimSun" w:hint="eastAsia"/>
          <w:szCs w:val="21"/>
          <w:lang w:eastAsia="zh-CN"/>
        </w:rPr>
        <w:t>联</w:t>
      </w:r>
      <w:r w:rsidRPr="00FF4E29">
        <w:rPr>
          <w:rFonts w:ascii="SimSun" w:eastAsia="SimSun" w:hAnsi="SimSun" w:cs="MS Gothic" w:hint="eastAsia"/>
          <w:szCs w:val="21"/>
          <w:lang w:eastAsia="zh-CN"/>
        </w:rPr>
        <w:t>接，</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如车轮</w:t>
      </w:r>
      <w:r w:rsidRPr="00FF4E29">
        <w:rPr>
          <w:rFonts w:ascii="SimSun" w:eastAsia="SimSun" w:hAnsi="SimSun" w:cs="MS Gothic" w:hint="eastAsia"/>
          <w:szCs w:val="21"/>
          <w:lang w:eastAsia="zh-CN"/>
        </w:rPr>
        <w:t>隆隆有声</w:t>
      </w:r>
      <w:r w:rsidRPr="00FF4E29">
        <w:rPr>
          <w:rFonts w:ascii="SimSun" w:eastAsia="SimSun" w:hAnsi="SimSun" w:cs="SimSun" w:hint="eastAsia"/>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对</w:t>
      </w:r>
      <w:r w:rsidRPr="00FF4E29">
        <w:rPr>
          <w:rFonts w:ascii="SimSun" w:eastAsia="SimSun" w:hAnsi="SimSun" w:cs="MS Gothic" w:hint="eastAsia"/>
          <w:szCs w:val="21"/>
          <w:lang w:eastAsia="zh-CN"/>
        </w:rPr>
        <w:t>于</w:t>
      </w:r>
      <w:r w:rsidRPr="00FF4E29">
        <w:rPr>
          <w:rFonts w:ascii="SimSun" w:eastAsia="SimSun" w:hAnsi="SimSun" w:cs="SimSun" w:hint="eastAsia"/>
          <w:szCs w:val="21"/>
          <w:lang w:eastAsia="zh-CN"/>
        </w:rPr>
        <w:t>你更加需要</w:t>
      </w:r>
      <w:r w:rsidRPr="00FF4E29">
        <w:rPr>
          <w:rFonts w:ascii="SimSun" w:eastAsia="SimSun" w:hAnsi="SimSun" w:cs="SimSun"/>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隐</w:t>
      </w:r>
      <w:r w:rsidRPr="00FF4E29">
        <w:rPr>
          <w:rFonts w:ascii="SimSun" w:eastAsia="SimSun" w:hAnsi="SimSun" w:cs="MS Gothic" w:hint="eastAsia"/>
          <w:szCs w:val="21"/>
          <w:lang w:eastAsia="zh-CN"/>
        </w:rPr>
        <w:t>身在云</w:t>
      </w:r>
      <w:r w:rsidRPr="00FF4E29">
        <w:rPr>
          <w:rFonts w:ascii="SimSun" w:eastAsia="SimSun" w:hAnsi="SimSun" w:cs="SimSun" w:hint="eastAsia"/>
          <w:szCs w:val="21"/>
          <w:lang w:eastAsia="zh-CN"/>
        </w:rPr>
        <w:t>雾</w:t>
      </w:r>
      <w:r w:rsidRPr="00FF4E29">
        <w:rPr>
          <w:rFonts w:ascii="SimSun" w:eastAsia="SimSun" w:hAnsi="SimSun" w:cs="MS Gothic" w:hint="eastAsia"/>
          <w:szCs w:val="21"/>
          <w:lang w:eastAsia="zh-CN"/>
        </w:rPr>
        <w:t>当中</w:t>
      </w:r>
      <w:r w:rsidRPr="00FF4E29">
        <w:rPr>
          <w:rFonts w:ascii="SimSun" w:eastAsia="SimSun" w:hAnsi="SimSun" w:cs="SimSun"/>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这</w:t>
      </w:r>
      <w:r w:rsidRPr="00FF4E29">
        <w:rPr>
          <w:rFonts w:ascii="SimSun" w:eastAsia="SimSun" w:hAnsi="SimSun" w:cs="MS Gothic" w:hint="eastAsia"/>
          <w:szCs w:val="21"/>
          <w:lang w:eastAsia="zh-CN"/>
        </w:rPr>
        <w:t>种人当今少</w:t>
      </w:r>
      <w:r w:rsidRPr="00FF4E29">
        <w:rPr>
          <w:rFonts w:ascii="SimSun" w:eastAsia="SimSun" w:hAnsi="SimSun" w:cs="SimSun" w:hint="eastAsia"/>
          <w:szCs w:val="21"/>
          <w:lang w:eastAsia="zh-CN"/>
        </w:rPr>
        <w:t>见</w:t>
      </w:r>
      <w:r w:rsidRPr="00FF4E29">
        <w:rPr>
          <w:rFonts w:ascii="SimSun" w:eastAsia="SimSun" w:hAnsi="SimSun" w:cs="SimSun"/>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要知道他们</w:t>
      </w:r>
      <w:r w:rsidRPr="00FF4E29">
        <w:rPr>
          <w:rFonts w:ascii="SimSun" w:eastAsia="SimSun" w:hAnsi="SimSun" w:cs="MS Gothic" w:hint="eastAsia"/>
          <w:szCs w:val="21"/>
          <w:lang w:eastAsia="zh-CN"/>
        </w:rPr>
        <w:t>都是</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品德高尚的夫妻。</w:t>
      </w:r>
    </w:p>
    <w:p w:rsidR="00186DCA" w:rsidRPr="00FF4E29" w:rsidRDefault="00186DCA" w:rsidP="00186DCA">
      <w:pPr>
        <w:spacing w:line="240" w:lineRule="exact"/>
        <w:ind w:left="851"/>
        <w:jc w:val="right"/>
        <w:rPr>
          <w:rFonts w:asciiTheme="minorHAnsi" w:eastAsia="SimSun" w:hAnsiTheme="minorHAnsi" w:cs="SimSun"/>
          <w:sz w:val="20"/>
          <w:szCs w:val="21"/>
          <w:lang w:eastAsia="zh-CN"/>
        </w:rPr>
      </w:pPr>
    </w:p>
    <w:p w:rsidR="00186DCA" w:rsidRPr="00FF4E29" w:rsidRDefault="00186DCA" w:rsidP="00186DCA">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2023，12，19，周二</w:t>
      </w:r>
    </w:p>
    <w:p w:rsidR="00186DCA" w:rsidRPr="00FF4E29" w:rsidRDefault="00186DCA" w:rsidP="00186DCA">
      <w:pPr>
        <w:spacing w:line="240" w:lineRule="exact"/>
        <w:ind w:left="851" w:firstLineChars="300" w:firstLine="600"/>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2023，12，29，周五 谷羽译</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3F37C1"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407" w:name="_Toc154745243"/>
      <w:bookmarkStart w:id="2408" w:name="_Toc197514178"/>
      <w:bookmarkStart w:id="2409" w:name="_Toc200957610"/>
      <w:r w:rsidRPr="003F37C1">
        <w:rPr>
          <w:rFonts w:ascii="Bookman Old Style" w:hAnsi="Bookman Old Style"/>
          <w:b/>
          <w:szCs w:val="24"/>
        </w:rPr>
        <w:lastRenderedPageBreak/>
        <w:t>БЯНЬ-ЛЯНЬ</w:t>
      </w:r>
      <w:bookmarkEnd w:id="2407"/>
      <w:bookmarkEnd w:id="2408"/>
      <w:bookmarkEnd w:id="2409"/>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По мере того как небеса темнеют,</w:t>
      </w:r>
    </w:p>
    <w:p w:rsidR="00186DCA" w:rsidRDefault="00186DCA" w:rsidP="00186DCA">
      <w:pPr>
        <w:spacing w:line="320" w:lineRule="exact"/>
        <w:jc w:val="left"/>
        <w:rPr>
          <w:rFonts w:ascii="Bookman Old Style" w:hAnsi="Bookman Old Style"/>
        </w:rPr>
      </w:pPr>
      <w:r>
        <w:rPr>
          <w:rFonts w:ascii="Bookman Old Style" w:hAnsi="Bookman Old Style"/>
        </w:rPr>
        <w:t>свет опускается на землю под фонари,</w:t>
      </w:r>
    </w:p>
    <w:p w:rsidR="00186DCA" w:rsidRDefault="00186DCA" w:rsidP="00186DCA">
      <w:pPr>
        <w:spacing w:line="320" w:lineRule="exact"/>
        <w:jc w:val="left"/>
        <w:rPr>
          <w:rFonts w:ascii="Bookman Old Style" w:hAnsi="Bookman Old Style"/>
        </w:rPr>
      </w:pPr>
      <w:r>
        <w:rPr>
          <w:rFonts w:ascii="Bookman Old Style" w:hAnsi="Bookman Old Style"/>
        </w:rPr>
        <w:t>что разгораются в сгущающемся сумраке,</w:t>
      </w:r>
    </w:p>
    <w:p w:rsidR="00186DCA" w:rsidRDefault="00186DCA" w:rsidP="00186DCA">
      <w:pPr>
        <w:spacing w:line="320" w:lineRule="exact"/>
        <w:jc w:val="left"/>
        <w:rPr>
          <w:rFonts w:ascii="Bookman Old Style" w:hAnsi="Bookman Old Style"/>
        </w:rPr>
      </w:pPr>
      <w:r>
        <w:rPr>
          <w:rFonts w:ascii="Bookman Old Style" w:hAnsi="Bookman Old Style"/>
        </w:rPr>
        <w:t>и кажутся явлением природным,</w:t>
      </w:r>
    </w:p>
    <w:p w:rsidR="00186DCA" w:rsidRDefault="00186DCA" w:rsidP="00186DCA">
      <w:pPr>
        <w:spacing w:line="320" w:lineRule="exact"/>
        <w:jc w:val="left"/>
        <w:rPr>
          <w:rFonts w:ascii="Bookman Old Style" w:hAnsi="Bookman Old Style"/>
        </w:rPr>
      </w:pPr>
      <w:r>
        <w:rPr>
          <w:rFonts w:ascii="Bookman Old Style" w:hAnsi="Bookman Old Style"/>
        </w:rPr>
        <w:t>как ветер, или снег, или туман.</w:t>
      </w:r>
    </w:p>
    <w:p w:rsidR="00186DCA" w:rsidRDefault="00186DCA" w:rsidP="00186DCA">
      <w:pPr>
        <w:spacing w:line="320" w:lineRule="exact"/>
        <w:jc w:val="left"/>
        <w:rPr>
          <w:rFonts w:ascii="Bookman Old Style" w:hAnsi="Bookman Old Style"/>
        </w:rPr>
      </w:pPr>
      <w:r>
        <w:rPr>
          <w:rFonts w:ascii="Bookman Old Style" w:hAnsi="Bookman Old Style"/>
        </w:rPr>
        <w:t>И человек идёт дорожкой сквера</w:t>
      </w:r>
    </w:p>
    <w:p w:rsidR="00186DCA" w:rsidRDefault="00186DCA" w:rsidP="00186DCA">
      <w:pPr>
        <w:spacing w:line="320" w:lineRule="exact"/>
        <w:jc w:val="left"/>
        <w:rPr>
          <w:rFonts w:ascii="Bookman Old Style" w:hAnsi="Bookman Old Style"/>
        </w:rPr>
      </w:pPr>
      <w:r>
        <w:rPr>
          <w:rFonts w:ascii="Bookman Old Style" w:hAnsi="Bookman Old Style"/>
        </w:rPr>
        <w:t>меж двух миров, которым он обоим верен.</w:t>
      </w:r>
    </w:p>
    <w:p w:rsidR="00186DCA" w:rsidRDefault="00186DCA" w:rsidP="00186DCA">
      <w:pPr>
        <w:spacing w:line="320" w:lineRule="exact"/>
        <w:jc w:val="left"/>
        <w:rPr>
          <w:rFonts w:ascii="Bookman Old Style" w:hAnsi="Bookman Old Style"/>
        </w:rPr>
      </w:pPr>
      <w:r>
        <w:rPr>
          <w:rFonts w:ascii="Bookman Old Style" w:hAnsi="Bookman Old Style"/>
        </w:rPr>
        <w:t>А жизнь подобна Сычуаньской опере</w:t>
      </w:r>
    </w:p>
    <w:p w:rsidR="00186DCA" w:rsidRDefault="00186DCA" w:rsidP="00186DCA">
      <w:pPr>
        <w:spacing w:line="320" w:lineRule="exact"/>
        <w:jc w:val="left"/>
        <w:rPr>
          <w:rFonts w:ascii="Bookman Old Style" w:hAnsi="Bookman Old Style"/>
        </w:rPr>
      </w:pPr>
      <w:r>
        <w:rPr>
          <w:rFonts w:ascii="Bookman Old Style" w:hAnsi="Bookman Old Style"/>
        </w:rPr>
        <w:t>с мелькающими лицами «бянь-лянь»,</w:t>
      </w:r>
    </w:p>
    <w:p w:rsidR="00186DCA" w:rsidRDefault="00186DCA" w:rsidP="00186DCA">
      <w:pPr>
        <w:spacing w:line="320" w:lineRule="exact"/>
        <w:jc w:val="left"/>
        <w:rPr>
          <w:rFonts w:ascii="Bookman Old Style" w:hAnsi="Bookman Old Style"/>
        </w:rPr>
      </w:pPr>
      <w:r>
        <w:rPr>
          <w:rFonts w:ascii="Bookman Old Style" w:hAnsi="Bookman Old Style"/>
        </w:rPr>
        <w:t>где человек мерцает и двоится</w:t>
      </w:r>
    </w:p>
    <w:p w:rsidR="00186DCA" w:rsidRDefault="00186DCA" w:rsidP="00186DCA">
      <w:pPr>
        <w:spacing w:line="320" w:lineRule="exact"/>
        <w:jc w:val="left"/>
        <w:rPr>
          <w:rFonts w:ascii="Bookman Old Style" w:hAnsi="Bookman Old Style"/>
        </w:rPr>
      </w:pPr>
      <w:r>
        <w:rPr>
          <w:rFonts w:ascii="Bookman Old Style" w:hAnsi="Bookman Old Style"/>
        </w:rPr>
        <w:t>как инь и ян.</w:t>
      </w:r>
    </w:p>
    <w:p w:rsidR="00186DCA" w:rsidRPr="00C840B6" w:rsidRDefault="00186DCA" w:rsidP="00186DCA">
      <w:pPr>
        <w:spacing w:line="240" w:lineRule="exact"/>
        <w:jc w:val="right"/>
        <w:rPr>
          <w:rFonts w:ascii="Bookman Old Style" w:hAnsi="Bookman Old Style"/>
          <w:sz w:val="20"/>
          <w:szCs w:val="20"/>
        </w:rPr>
      </w:pPr>
    </w:p>
    <w:p w:rsidR="00186DCA" w:rsidRDefault="00186DCA" w:rsidP="00186DCA">
      <w:pPr>
        <w:spacing w:line="240" w:lineRule="exact"/>
        <w:jc w:val="right"/>
        <w:rPr>
          <w:rFonts w:cs="Times New Roman"/>
          <w:sz w:val="20"/>
        </w:rPr>
      </w:pPr>
      <w:r>
        <w:rPr>
          <w:rFonts w:cs="Times New Roman"/>
          <w:sz w:val="20"/>
        </w:rPr>
        <w:t xml:space="preserve">28 декабря </w:t>
      </w:r>
      <w:r w:rsidRPr="00BC05DD">
        <w:rPr>
          <w:rFonts w:cs="Times New Roman"/>
          <w:sz w:val="20"/>
        </w:rPr>
        <w:t xml:space="preserve">2023, </w:t>
      </w:r>
      <w:r>
        <w:rPr>
          <w:rFonts w:cs="Times New Roman"/>
          <w:sz w:val="20"/>
        </w:rPr>
        <w:t>четверг</w:t>
      </w:r>
    </w:p>
    <w:p w:rsidR="00186DCA" w:rsidRDefault="00186DCA" w:rsidP="00186DCA">
      <w:pPr>
        <w:spacing w:after="200" w:line="276" w:lineRule="auto"/>
        <w:jc w:val="left"/>
        <w:rPr>
          <w:rFonts w:cs="Times New Roman"/>
          <w:sz w:val="20"/>
        </w:rPr>
      </w:pPr>
      <w:r>
        <w:rPr>
          <w:rFonts w:cs="Times New Roman"/>
          <w:sz w:val="20"/>
        </w:rPr>
        <w:br w:type="page"/>
      </w:r>
    </w:p>
    <w:p w:rsidR="00186DCA" w:rsidRDefault="00186DCA" w:rsidP="00F03B3F">
      <w:pPr>
        <w:pStyle w:val="af3"/>
        <w:numPr>
          <w:ilvl w:val="0"/>
          <w:numId w:val="2"/>
        </w:numPr>
        <w:spacing w:line="320" w:lineRule="exact"/>
        <w:ind w:left="851" w:firstLine="0"/>
        <w:jc w:val="left"/>
        <w:outlineLvl w:val="1"/>
        <w:rPr>
          <w:rFonts w:ascii="SimSun" w:hAnsi="SimSun" w:cs="SimSun"/>
          <w:b/>
          <w:bCs/>
          <w:lang w:eastAsia="zh-CN"/>
        </w:rPr>
      </w:pPr>
      <w:bookmarkStart w:id="2410" w:name="_Toc154745244"/>
      <w:bookmarkStart w:id="2411" w:name="_Toc197514179"/>
      <w:bookmarkStart w:id="2412" w:name="_Toc200957611"/>
      <w:r w:rsidRPr="003F37C1">
        <w:rPr>
          <w:rFonts w:ascii="SimSun" w:eastAsia="SimSun" w:hAnsi="SimSun" w:hint="eastAsia"/>
          <w:b/>
          <w:szCs w:val="21"/>
        </w:rPr>
        <w:lastRenderedPageBreak/>
        <w:t>变脸</w:t>
      </w:r>
      <w:bookmarkEnd w:id="2410"/>
      <w:bookmarkEnd w:id="2411"/>
      <w:bookmarkEnd w:id="2412"/>
    </w:p>
    <w:p w:rsidR="00186DCA" w:rsidRPr="0068349D" w:rsidRDefault="00186DCA" w:rsidP="00186DCA">
      <w:pPr>
        <w:spacing w:line="320" w:lineRule="exact"/>
        <w:ind w:left="851"/>
        <w:jc w:val="left"/>
        <w:rPr>
          <w:rFonts w:ascii="SimSun" w:hAnsi="SimSun" w:cs="SimSun"/>
          <w:sz w:val="21"/>
          <w:szCs w:val="21"/>
          <w:lang w:eastAsia="zh-CN"/>
        </w:rPr>
      </w:pP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随着天空</w:t>
      </w:r>
      <w:r>
        <w:rPr>
          <w:rFonts w:ascii="MS Gothic" w:eastAsia="MS Gothic" w:hAnsi="MS Gothic" w:cs="MS Gothic" w:hint="eastAsia"/>
          <w:sz w:val="21"/>
          <w:szCs w:val="21"/>
          <w:lang w:eastAsia="zh-CN"/>
        </w:rPr>
        <w:t>逐</w:t>
      </w:r>
      <w:r>
        <w:rPr>
          <w:rFonts w:ascii="SimSun" w:eastAsia="SimSun" w:hAnsi="SimSun" w:cs="SimSun" w:hint="eastAsia"/>
          <w:sz w:val="21"/>
          <w:szCs w:val="21"/>
          <w:lang w:eastAsia="zh-CN"/>
        </w:rPr>
        <w:t>渐</w:t>
      </w:r>
      <w:r w:rsidRPr="0068349D">
        <w:rPr>
          <w:rFonts w:ascii="SimSun" w:eastAsia="SimSun" w:hAnsi="SimSun" w:cs="SimSun" w:hint="eastAsia"/>
          <w:sz w:val="21"/>
          <w:szCs w:val="21"/>
          <w:lang w:eastAsia="zh-CN"/>
        </w:rPr>
        <w:t>变</w:t>
      </w:r>
      <w:r w:rsidRPr="0068349D">
        <w:rPr>
          <w:rFonts w:ascii="MS Gothic" w:eastAsia="MS Gothic" w:hAnsi="MS Gothic" w:cs="MS Gothic" w:hint="eastAsia"/>
          <w:sz w:val="21"/>
          <w:szCs w:val="21"/>
          <w:lang w:eastAsia="zh-CN"/>
        </w:rPr>
        <w:t>暗</w:t>
      </w:r>
      <w:r w:rsidRPr="0068349D">
        <w:rPr>
          <w:rFonts w:ascii="SimSun" w:hAnsi="SimSun" w:cs="SimSun"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灯</w:t>
      </w:r>
      <w:r>
        <w:rPr>
          <w:rFonts w:ascii="MS Gothic" w:eastAsia="MS Gothic" w:hAnsi="MS Gothic" w:cs="MS Gothic" w:hint="eastAsia"/>
          <w:sz w:val="21"/>
          <w:szCs w:val="21"/>
          <w:lang w:eastAsia="zh-CN"/>
        </w:rPr>
        <w:t>光洒落在</w:t>
      </w:r>
      <w:r w:rsidRPr="0068349D">
        <w:rPr>
          <w:rFonts w:ascii="MS Gothic" w:eastAsia="MS Gothic" w:hAnsi="MS Gothic" w:cs="MS Gothic" w:hint="eastAsia"/>
          <w:sz w:val="21"/>
          <w:szCs w:val="21"/>
          <w:lang w:eastAsia="zh-CN"/>
        </w:rPr>
        <w:t>灯</w:t>
      </w:r>
      <w:r w:rsidRPr="0068349D">
        <w:rPr>
          <w:rFonts w:ascii="SimSun" w:eastAsia="SimSun" w:hAnsi="SimSun" w:cs="SimSun" w:hint="eastAsia"/>
          <w:sz w:val="21"/>
          <w:szCs w:val="21"/>
          <w:lang w:eastAsia="zh-CN"/>
        </w:rPr>
        <w:t>笼</w:t>
      </w:r>
      <w:r w:rsidRPr="0068349D">
        <w:rPr>
          <w:rFonts w:ascii="MS Gothic" w:eastAsia="MS Gothic" w:hAnsi="MS Gothic" w:cs="MS Gothic" w:hint="eastAsia"/>
          <w:sz w:val="21"/>
          <w:szCs w:val="21"/>
          <w:lang w:eastAsia="zh-CN"/>
        </w:rPr>
        <w:t>下</w:t>
      </w:r>
      <w:r>
        <w:rPr>
          <w:rFonts w:ascii="MS Gothic" w:eastAsia="MS Gothic" w:hAnsi="MS Gothic" w:cs="MS Gothic" w:hint="eastAsia"/>
          <w:sz w:val="21"/>
          <w:szCs w:val="21"/>
          <w:lang w:eastAsia="zh-CN"/>
        </w:rPr>
        <w:t>的</w:t>
      </w:r>
      <w:r w:rsidRPr="0068349D">
        <w:rPr>
          <w:rFonts w:ascii="MS Gothic" w:eastAsia="MS Gothic" w:hAnsi="MS Gothic" w:cs="MS Gothic" w:hint="eastAsia"/>
          <w:sz w:val="21"/>
          <w:szCs w:val="21"/>
          <w:lang w:eastAsia="zh-CN"/>
        </w:rPr>
        <w:t>地面</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在</w:t>
      </w:r>
      <w:r>
        <w:rPr>
          <w:rFonts w:ascii="MS Gothic" w:eastAsia="MS Gothic" w:hAnsi="MS Gothic" w:cs="MS Gothic" w:hint="eastAsia"/>
          <w:sz w:val="21"/>
          <w:szCs w:val="21"/>
          <w:lang w:eastAsia="zh-CN"/>
        </w:rPr>
        <w:t>迷蒙的</w:t>
      </w:r>
      <w:r w:rsidRPr="0068349D">
        <w:rPr>
          <w:rFonts w:ascii="MS Gothic" w:eastAsia="MS Gothic" w:hAnsi="MS Gothic" w:cs="MS Gothic" w:hint="eastAsia"/>
          <w:sz w:val="21"/>
          <w:szCs w:val="21"/>
          <w:lang w:eastAsia="zh-CN"/>
        </w:rPr>
        <w:t>黄昏</w:t>
      </w:r>
      <w:r>
        <w:rPr>
          <w:rFonts w:ascii="SimSun" w:eastAsia="SimSun" w:hAnsi="SimSun" w:cs="SimSun" w:hint="eastAsia"/>
          <w:sz w:val="21"/>
          <w:szCs w:val="21"/>
          <w:lang w:eastAsia="zh-CN"/>
        </w:rPr>
        <w:t>时</w:t>
      </w:r>
      <w:r>
        <w:rPr>
          <w:rFonts w:ascii="MS Gothic" w:eastAsia="MS Gothic" w:hAnsi="MS Gothic" w:cs="MS Gothic" w:hint="eastAsia"/>
          <w:sz w:val="21"/>
          <w:szCs w:val="21"/>
          <w:lang w:eastAsia="zh-CN"/>
        </w:rPr>
        <w:t>刻点燃</w:t>
      </w:r>
      <w:r w:rsidRPr="0068349D">
        <w:rPr>
          <w:rFonts w:ascii="SimSun" w:hAnsi="SimSun" w:cs="SimSun"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Pr>
          <w:rFonts w:ascii="SimSun" w:eastAsia="SimSun" w:hAnsi="SimSun" w:cs="SimSun" w:hint="eastAsia"/>
          <w:sz w:val="21"/>
          <w:szCs w:val="21"/>
          <w:lang w:eastAsia="zh-CN"/>
        </w:rPr>
        <w:t>这</w:t>
      </w:r>
      <w:r>
        <w:rPr>
          <w:rFonts w:ascii="MS Gothic" w:eastAsia="MS Gothic" w:hAnsi="MS Gothic" w:cs="MS Gothic" w:hint="eastAsia"/>
          <w:sz w:val="21"/>
          <w:szCs w:val="21"/>
          <w:lang w:eastAsia="zh-CN"/>
        </w:rPr>
        <w:t>种</w:t>
      </w:r>
      <w:r>
        <w:rPr>
          <w:rFonts w:ascii="SimSun" w:eastAsia="SimSun" w:hAnsi="SimSun" w:cs="SimSun" w:hint="eastAsia"/>
          <w:sz w:val="21"/>
          <w:szCs w:val="21"/>
          <w:lang w:eastAsia="zh-CN"/>
        </w:rPr>
        <w:t>现</w:t>
      </w:r>
      <w:r>
        <w:rPr>
          <w:rFonts w:ascii="MS Gothic" w:eastAsia="MS Gothic" w:hAnsi="MS Gothic" w:cs="MS Gothic" w:hint="eastAsia"/>
          <w:sz w:val="21"/>
          <w:szCs w:val="21"/>
          <w:lang w:eastAsia="zh-CN"/>
        </w:rPr>
        <w:t>象倒也很常</w:t>
      </w:r>
      <w:r>
        <w:rPr>
          <w:rFonts w:ascii="SimSun" w:eastAsia="SimSun" w:hAnsi="SimSun" w:cs="SimSun" w:hint="eastAsia"/>
          <w:sz w:val="21"/>
          <w:szCs w:val="21"/>
          <w:lang w:eastAsia="zh-CN"/>
        </w:rPr>
        <w:t>见</w:t>
      </w:r>
      <w:r w:rsidRPr="0068349D">
        <w:rPr>
          <w:rFonts w:ascii="SimSun" w:hAnsi="SimSun" w:cs="SimSun"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像</w:t>
      </w:r>
      <w:r w:rsidRPr="0068349D">
        <w:rPr>
          <w:rFonts w:ascii="SimSun" w:eastAsia="SimSun" w:hAnsi="SimSun" w:cs="SimSun" w:hint="eastAsia"/>
          <w:sz w:val="21"/>
          <w:szCs w:val="21"/>
          <w:lang w:eastAsia="zh-CN"/>
        </w:rPr>
        <w:t>风</w:t>
      </w:r>
      <w:r w:rsidRPr="0068349D">
        <w:rPr>
          <w:rFonts w:ascii="MS Gothic" w:eastAsia="MS Gothic" w:hAnsi="MS Gothic" w:cs="MS Gothic" w:hint="eastAsia"/>
          <w:sz w:val="21"/>
          <w:szCs w:val="21"/>
          <w:lang w:eastAsia="zh-CN"/>
        </w:rPr>
        <w:t>，</w:t>
      </w:r>
      <w:r>
        <w:rPr>
          <w:rFonts w:ascii="MS Gothic" w:eastAsia="MS Gothic" w:hAnsi="MS Gothic" w:cs="MS Gothic" w:hint="eastAsia"/>
          <w:sz w:val="21"/>
          <w:szCs w:val="21"/>
          <w:lang w:eastAsia="zh-CN"/>
        </w:rPr>
        <w:t>像</w:t>
      </w:r>
      <w:r w:rsidRPr="0068349D">
        <w:rPr>
          <w:rFonts w:ascii="MS Gothic" w:eastAsia="MS Gothic" w:hAnsi="MS Gothic" w:cs="MS Gothic" w:hint="eastAsia"/>
          <w:sz w:val="21"/>
          <w:szCs w:val="21"/>
          <w:lang w:eastAsia="zh-CN"/>
        </w:rPr>
        <w:t>雪，像</w:t>
      </w:r>
      <w:r w:rsidRPr="0068349D">
        <w:rPr>
          <w:rFonts w:ascii="SimSun" w:eastAsia="SimSun" w:hAnsi="SimSun" w:cs="SimSun" w:hint="eastAsia"/>
          <w:sz w:val="21"/>
          <w:szCs w:val="21"/>
          <w:lang w:eastAsia="zh-CN"/>
        </w:rPr>
        <w:t>雾</w:t>
      </w:r>
      <w:r>
        <w:rPr>
          <w:rFonts w:ascii="MS Gothic" w:eastAsia="MS Gothic" w:hAnsi="MS Gothic" w:cs="MS Gothic" w:hint="eastAsia"/>
          <w:sz w:val="21"/>
          <w:szCs w:val="21"/>
          <w:lang w:eastAsia="zh-CN"/>
        </w:rPr>
        <w:t>气弥漫</w:t>
      </w:r>
      <w:r w:rsidRPr="0068349D">
        <w:rPr>
          <w:rFonts w:ascii="MS Gothic" w:eastAsia="MS Gothic" w:hAnsi="MS Gothic" w:cs="MS Gothic"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一个人</w:t>
      </w:r>
      <w:r>
        <w:rPr>
          <w:rFonts w:ascii="MS Gothic" w:eastAsia="MS Gothic" w:hAnsi="MS Gothic" w:cs="MS Gothic" w:hint="eastAsia"/>
          <w:sz w:val="21"/>
          <w:szCs w:val="21"/>
          <w:lang w:eastAsia="zh-CN"/>
        </w:rPr>
        <w:t>沿林阴道小路行</w:t>
      </w:r>
      <w:r w:rsidRPr="0068349D">
        <w:rPr>
          <w:rFonts w:ascii="MS Gothic" w:eastAsia="MS Gothic" w:hAnsi="MS Gothic" w:cs="MS Gothic" w:hint="eastAsia"/>
          <w:sz w:val="21"/>
          <w:szCs w:val="21"/>
          <w:lang w:eastAsia="zh-CN"/>
        </w:rPr>
        <w:t>走</w:t>
      </w:r>
    </w:p>
    <w:p w:rsidR="00186DCA" w:rsidRDefault="00186DCA" w:rsidP="00186DCA">
      <w:pPr>
        <w:spacing w:line="320" w:lineRule="exact"/>
        <w:ind w:left="851"/>
        <w:jc w:val="left"/>
        <w:rPr>
          <w:rFonts w:ascii="SimSun" w:hAnsi="SimSun" w:cs="SimSun"/>
          <w:sz w:val="21"/>
          <w:szCs w:val="21"/>
          <w:lang w:eastAsia="zh-CN"/>
        </w:rPr>
      </w:pPr>
      <w:r>
        <w:rPr>
          <w:rFonts w:ascii="MS Gothic" w:eastAsia="MS Gothic" w:hAnsi="MS Gothic" w:cs="MS Gothic" w:hint="eastAsia"/>
          <w:sz w:val="21"/>
          <w:szCs w:val="21"/>
          <w:lang w:eastAsia="zh-CN"/>
        </w:rPr>
        <w:t>仿佛走</w:t>
      </w:r>
      <w:r w:rsidRPr="0068349D">
        <w:rPr>
          <w:rFonts w:ascii="MS Gothic" w:eastAsia="MS Gothic" w:hAnsi="MS Gothic" w:cs="MS Gothic" w:hint="eastAsia"/>
          <w:sz w:val="21"/>
          <w:szCs w:val="21"/>
          <w:lang w:eastAsia="zh-CN"/>
        </w:rPr>
        <w:t>在两个世界之</w:t>
      </w:r>
      <w:r w:rsidRPr="0068349D">
        <w:rPr>
          <w:rFonts w:ascii="SimSun" w:eastAsia="SimSun" w:hAnsi="SimSun" w:cs="SimSun" w:hint="eastAsia"/>
          <w:sz w:val="21"/>
          <w:szCs w:val="21"/>
          <w:lang w:eastAsia="zh-CN"/>
        </w:rPr>
        <w:t>间</w:t>
      </w:r>
      <w:r w:rsidRPr="0068349D">
        <w:rPr>
          <w:rFonts w:ascii="MS Gothic" w:eastAsia="MS Gothic" w:hAnsi="MS Gothic" w:cs="MS Gothic"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他</w:t>
      </w:r>
      <w:r w:rsidRPr="0068349D">
        <w:rPr>
          <w:rFonts w:ascii="SimSun" w:eastAsia="SimSun" w:hAnsi="SimSun" w:cs="SimSun" w:hint="eastAsia"/>
          <w:sz w:val="21"/>
          <w:szCs w:val="21"/>
          <w:lang w:eastAsia="zh-CN"/>
        </w:rPr>
        <w:t>对</w:t>
      </w:r>
      <w:r w:rsidRPr="0068349D">
        <w:rPr>
          <w:rFonts w:ascii="MS Gothic" w:eastAsia="MS Gothic" w:hAnsi="MS Gothic" w:cs="MS Gothic" w:hint="eastAsia"/>
          <w:sz w:val="21"/>
          <w:szCs w:val="21"/>
          <w:lang w:eastAsia="zh-CN"/>
        </w:rPr>
        <w:t>两个世界都忠</w:t>
      </w:r>
      <w:r w:rsidRPr="0068349D">
        <w:rPr>
          <w:rFonts w:ascii="SimSun" w:eastAsia="SimSun" w:hAnsi="SimSun" w:cs="SimSun" w:hint="eastAsia"/>
          <w:sz w:val="21"/>
          <w:szCs w:val="21"/>
          <w:lang w:eastAsia="zh-CN"/>
        </w:rPr>
        <w:t>诚</w:t>
      </w:r>
      <w:r w:rsidRPr="0068349D">
        <w:rPr>
          <w:rFonts w:ascii="MS Gothic" w:eastAsia="MS Gothic" w:hAnsi="MS Gothic" w:cs="MS Gothic"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人生</w:t>
      </w:r>
      <w:r>
        <w:rPr>
          <w:rFonts w:ascii="MS Gothic" w:eastAsia="MS Gothic" w:hAnsi="MS Gothic" w:cs="MS Gothic" w:hint="eastAsia"/>
          <w:sz w:val="21"/>
          <w:szCs w:val="21"/>
          <w:lang w:eastAsia="zh-CN"/>
        </w:rPr>
        <w:t>恰似中国</w:t>
      </w:r>
      <w:r w:rsidRPr="0068349D">
        <w:rPr>
          <w:rFonts w:ascii="MS Gothic" w:eastAsia="MS Gothic" w:hAnsi="MS Gothic" w:cs="MS Gothic" w:hint="eastAsia"/>
          <w:sz w:val="21"/>
          <w:szCs w:val="21"/>
          <w:lang w:eastAsia="zh-CN"/>
        </w:rPr>
        <w:t>川</w:t>
      </w:r>
      <w:r w:rsidRPr="0068349D">
        <w:rPr>
          <w:rFonts w:ascii="SimSun" w:eastAsia="SimSun" w:hAnsi="SimSun" w:cs="SimSun" w:hint="eastAsia"/>
          <w:sz w:val="21"/>
          <w:szCs w:val="21"/>
          <w:lang w:eastAsia="zh-CN"/>
        </w:rPr>
        <w:t>剧</w:t>
      </w:r>
    </w:p>
    <w:p w:rsidR="00186DCA" w:rsidRPr="0068349D" w:rsidRDefault="00186DCA" w:rsidP="00186DCA">
      <w:pPr>
        <w:spacing w:line="320" w:lineRule="exact"/>
        <w:ind w:left="851"/>
        <w:jc w:val="left"/>
        <w:rPr>
          <w:rFonts w:ascii="SimSun" w:hAnsi="SimSun" w:cs="SimSun"/>
          <w:sz w:val="21"/>
          <w:szCs w:val="21"/>
          <w:lang w:eastAsia="zh-CN"/>
        </w:rPr>
      </w:pPr>
      <w:r>
        <w:rPr>
          <w:rFonts w:ascii="MS Gothic" w:eastAsia="MS Gothic" w:hAnsi="MS Gothic" w:cs="MS Gothic" w:hint="eastAsia"/>
          <w:sz w:val="21"/>
          <w:szCs w:val="21"/>
          <w:lang w:eastAsia="zh-CN"/>
        </w:rPr>
        <w:t>演</w:t>
      </w:r>
      <w:r>
        <w:rPr>
          <w:rFonts w:ascii="SimSun" w:eastAsia="SimSun" w:hAnsi="SimSun" w:cs="SimSun" w:hint="eastAsia"/>
          <w:sz w:val="21"/>
          <w:szCs w:val="21"/>
          <w:lang w:eastAsia="zh-CN"/>
        </w:rPr>
        <w:t>员</w:t>
      </w:r>
      <w:r>
        <w:rPr>
          <w:rFonts w:ascii="MS Gothic" w:eastAsia="MS Gothic" w:hAnsi="MS Gothic" w:cs="MS Gothic" w:hint="eastAsia"/>
          <w:sz w:val="21"/>
          <w:szCs w:val="21"/>
          <w:lang w:eastAsia="zh-CN"/>
        </w:rPr>
        <w:t>都擅</w:t>
      </w:r>
      <w:r>
        <w:rPr>
          <w:rFonts w:ascii="SimSun" w:eastAsia="SimSun" w:hAnsi="SimSun" w:cs="SimSun" w:hint="eastAsia"/>
          <w:sz w:val="21"/>
          <w:szCs w:val="21"/>
          <w:lang w:eastAsia="zh-CN"/>
        </w:rPr>
        <w:t>长</w:t>
      </w:r>
      <w:r>
        <w:rPr>
          <w:rFonts w:ascii="MS Gothic" w:eastAsia="MS Gothic" w:hAnsi="MS Gothic" w:cs="MS Gothic" w:hint="eastAsia"/>
          <w:sz w:val="21"/>
          <w:szCs w:val="21"/>
          <w:lang w:eastAsia="zh-CN"/>
        </w:rPr>
        <w:t>“</w:t>
      </w:r>
      <w:r>
        <w:rPr>
          <w:rFonts w:ascii="SimSun" w:eastAsia="SimSun" w:hAnsi="SimSun" w:cs="SimSun" w:hint="eastAsia"/>
          <w:sz w:val="21"/>
          <w:szCs w:val="21"/>
          <w:lang w:eastAsia="zh-CN"/>
        </w:rPr>
        <w:t>变脸</w:t>
      </w:r>
      <w:r>
        <w:rPr>
          <w:rFonts w:ascii="SimSun" w:hAnsi="SimSun" w:cs="SimSun" w:hint="eastAsia"/>
          <w:sz w:val="21"/>
          <w:szCs w:val="21"/>
          <w:lang w:eastAsia="zh-CN"/>
        </w:rPr>
        <w:t>”</w:t>
      </w:r>
      <w:r w:rsidRPr="0068349D">
        <w:rPr>
          <w:rFonts w:ascii="SimSun" w:hAnsi="SimSun" w:cs="SimSun"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一个人</w:t>
      </w:r>
      <w:r>
        <w:rPr>
          <w:rFonts w:ascii="SimSun" w:eastAsia="SimSun" w:hAnsi="SimSun" w:cs="SimSun" w:hint="eastAsia"/>
          <w:sz w:val="21"/>
          <w:szCs w:val="21"/>
          <w:lang w:eastAsia="zh-CN"/>
        </w:rPr>
        <w:t>脸</w:t>
      </w:r>
      <w:r>
        <w:rPr>
          <w:rFonts w:ascii="MS Gothic" w:eastAsia="MS Gothic" w:hAnsi="MS Gothic" w:cs="MS Gothic" w:hint="eastAsia"/>
          <w:sz w:val="21"/>
          <w:szCs w:val="21"/>
          <w:lang w:eastAsia="zh-CN"/>
        </w:rPr>
        <w:t>面</w:t>
      </w:r>
      <w:r w:rsidRPr="0068349D">
        <w:rPr>
          <w:rFonts w:ascii="SimSun" w:eastAsia="SimSun" w:hAnsi="SimSun" w:cs="SimSun" w:hint="eastAsia"/>
          <w:sz w:val="21"/>
          <w:szCs w:val="21"/>
          <w:lang w:eastAsia="zh-CN"/>
        </w:rPr>
        <w:t>闪烁</w:t>
      </w:r>
      <w:r>
        <w:rPr>
          <w:rFonts w:ascii="SimSun" w:eastAsia="SimSun" w:hAnsi="SimSun" w:cs="SimSun" w:hint="eastAsia"/>
          <w:sz w:val="21"/>
          <w:szCs w:val="21"/>
          <w:lang w:eastAsia="zh-CN"/>
        </w:rPr>
        <w:t>变</w:t>
      </w:r>
      <w:r>
        <w:rPr>
          <w:rFonts w:ascii="MS Gothic" w:eastAsia="MS Gothic" w:hAnsi="MS Gothic" w:cs="MS Gothic" w:hint="eastAsia"/>
          <w:sz w:val="21"/>
          <w:szCs w:val="21"/>
          <w:lang w:eastAsia="zh-CN"/>
        </w:rPr>
        <w:t>幻，</w:t>
      </w:r>
    </w:p>
    <w:p w:rsidR="00186DCA" w:rsidRDefault="00186DCA" w:rsidP="00186DCA">
      <w:pPr>
        <w:spacing w:line="320" w:lineRule="exact"/>
        <w:ind w:left="851"/>
        <w:jc w:val="left"/>
        <w:rPr>
          <w:rFonts w:ascii="SimSun" w:hAnsi="SimSun" w:cs="SimSun"/>
          <w:sz w:val="21"/>
          <w:szCs w:val="21"/>
          <w:lang w:eastAsia="zh-CN"/>
        </w:rPr>
      </w:pPr>
      <w:r>
        <w:rPr>
          <w:rFonts w:ascii="MS Gothic" w:eastAsia="MS Gothic" w:hAnsi="MS Gothic" w:cs="MS Gothic" w:hint="eastAsia"/>
          <w:sz w:val="21"/>
          <w:szCs w:val="21"/>
          <w:lang w:eastAsia="zh-CN"/>
        </w:rPr>
        <w:t>仿佛两个人</w:t>
      </w:r>
      <w:r w:rsidRPr="0068349D">
        <w:rPr>
          <w:rFonts w:ascii="MS Gothic" w:eastAsia="MS Gothic" w:hAnsi="MS Gothic" w:cs="MS Gothic" w:hint="eastAsia"/>
          <w:sz w:val="21"/>
          <w:szCs w:val="21"/>
          <w:lang w:eastAsia="zh-CN"/>
        </w:rPr>
        <w:t>阴阳</w:t>
      </w:r>
      <w:r>
        <w:rPr>
          <w:rFonts w:ascii="MS Gothic" w:eastAsia="MS Gothic" w:hAnsi="MS Gothic" w:cs="MS Gothic" w:hint="eastAsia"/>
          <w:sz w:val="21"/>
          <w:szCs w:val="21"/>
          <w:lang w:eastAsia="zh-CN"/>
        </w:rPr>
        <w:t>切</w:t>
      </w:r>
      <w:r>
        <w:rPr>
          <w:rFonts w:ascii="SimSun" w:eastAsia="SimSun" w:hAnsi="SimSun" w:cs="SimSun" w:hint="eastAsia"/>
          <w:sz w:val="21"/>
          <w:szCs w:val="21"/>
          <w:lang w:eastAsia="zh-CN"/>
        </w:rPr>
        <w:t>换</w:t>
      </w:r>
      <w:r w:rsidRPr="0068349D">
        <w:rPr>
          <w:rFonts w:ascii="MS Gothic" w:eastAsia="MS Gothic" w:hAnsi="MS Gothic" w:cs="MS Gothic" w:hint="eastAsia"/>
          <w:sz w:val="21"/>
          <w:szCs w:val="21"/>
          <w:lang w:eastAsia="zh-CN"/>
        </w:rPr>
        <w:t>。</w:t>
      </w:r>
    </w:p>
    <w:p w:rsidR="00186DCA" w:rsidRPr="00FF4E29" w:rsidRDefault="00186DCA" w:rsidP="00186DCA">
      <w:pPr>
        <w:spacing w:line="240" w:lineRule="exact"/>
        <w:jc w:val="right"/>
        <w:rPr>
          <w:rFonts w:ascii="SimSun" w:eastAsia="SimSun" w:hAnsi="SimSun" w:cs="SimSun"/>
          <w:sz w:val="20"/>
          <w:szCs w:val="21"/>
          <w:lang w:eastAsia="zh-CN"/>
        </w:rPr>
      </w:pPr>
    </w:p>
    <w:p w:rsidR="00186DCA" w:rsidRPr="00FF4E29" w:rsidRDefault="00186DCA" w:rsidP="00186DCA">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2023，12，28 周四</w:t>
      </w:r>
    </w:p>
    <w:p w:rsidR="00186DCA" w:rsidRPr="00FF4E29" w:rsidRDefault="00186DCA" w:rsidP="00186DCA">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2023，12，29 周五 译</w:t>
      </w:r>
    </w:p>
    <w:p w:rsidR="00186DCA" w:rsidRDefault="00186DCA" w:rsidP="00186DCA">
      <w:pPr>
        <w:spacing w:after="200" w:line="276" w:lineRule="auto"/>
        <w:jc w:val="left"/>
        <w:rPr>
          <w:rFonts w:ascii="SimSun" w:hAnsi="SimSun" w:cs="SimSun"/>
          <w:sz w:val="21"/>
          <w:szCs w:val="21"/>
          <w:lang w:eastAsia="zh-CN"/>
        </w:rPr>
      </w:pPr>
      <w:r>
        <w:rPr>
          <w:rFonts w:ascii="SimSun" w:hAnsi="SimSun" w:cs="SimSun"/>
          <w:sz w:val="21"/>
          <w:szCs w:val="21"/>
          <w:lang w:eastAsia="zh-CN"/>
        </w:rPr>
        <w:br w:type="page"/>
      </w:r>
    </w:p>
    <w:p w:rsidR="00186DCA" w:rsidRPr="00201A16" w:rsidRDefault="00186DCA" w:rsidP="00186DCA">
      <w:pPr>
        <w:spacing w:line="320" w:lineRule="exact"/>
        <w:ind w:left="851"/>
        <w:jc w:val="left"/>
        <w:outlineLvl w:val="1"/>
        <w:rPr>
          <w:rFonts w:ascii="SimSun" w:eastAsia="SimSun" w:hAnsi="SimSun" w:cs="SimSun"/>
          <w:b/>
          <w:szCs w:val="21"/>
          <w:lang w:eastAsia="zh-CN"/>
        </w:rPr>
      </w:pPr>
      <w:bookmarkStart w:id="2413" w:name="_Toc154745245"/>
      <w:bookmarkStart w:id="2414" w:name="_Toc197514180"/>
      <w:bookmarkStart w:id="2415" w:name="_Toc200957612"/>
      <w:r w:rsidRPr="00201A16">
        <w:rPr>
          <w:rFonts w:ascii="SimSun" w:eastAsia="SimSun" w:hAnsi="SimSun" w:cs="SimSun" w:hint="eastAsia"/>
          <w:b/>
          <w:szCs w:val="21"/>
          <w:lang w:eastAsia="zh-CN"/>
        </w:rPr>
        <w:lastRenderedPageBreak/>
        <w:t>爱</w:t>
      </w:r>
      <w:bookmarkEnd w:id="2413"/>
      <w:bookmarkEnd w:id="2414"/>
      <w:bookmarkEnd w:id="2415"/>
    </w:p>
    <w:p w:rsidR="00186DCA" w:rsidRPr="00FF4E29" w:rsidRDefault="00186DCA" w:rsidP="00186DCA">
      <w:pPr>
        <w:spacing w:line="320" w:lineRule="exact"/>
        <w:ind w:left="851"/>
        <w:jc w:val="left"/>
        <w:rPr>
          <w:rFonts w:ascii="SimSun" w:eastAsia="SimSun" w:hAnsi="SimSun" w:cs="SimSun"/>
          <w:szCs w:val="21"/>
          <w:lang w:eastAsia="zh-CN"/>
        </w:rPr>
      </w:pPr>
    </w:p>
    <w:p w:rsidR="00186DCA" w:rsidRPr="00FF4E29" w:rsidRDefault="00186DCA" w:rsidP="00186DCA">
      <w:pPr>
        <w:spacing w:line="320" w:lineRule="exact"/>
        <w:ind w:left="851" w:firstLine="420"/>
        <w:jc w:val="left"/>
        <w:rPr>
          <w:rFonts w:ascii="SimSun" w:eastAsia="SimSun" w:hAnsi="SimSun" w:cs="SimSun"/>
          <w:szCs w:val="21"/>
          <w:lang w:eastAsia="zh-CN"/>
        </w:rPr>
      </w:pPr>
      <w:r w:rsidRPr="00FF4E29">
        <w:rPr>
          <w:rFonts w:ascii="SimSun" w:eastAsia="SimSun" w:hAnsi="SimSun" w:cs="SimSun" w:hint="eastAsia"/>
          <w:szCs w:val="21"/>
          <w:lang w:eastAsia="zh-CN"/>
        </w:rPr>
        <w:t>附记</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 xml:space="preserve"> 2017年8月地去四川参加草堂国际诗</w:t>
      </w:r>
      <w:r w:rsidRPr="00FF4E29">
        <w:rPr>
          <w:rFonts w:ascii="SimSun" w:eastAsia="SimSun" w:hAnsi="SimSun" w:cs="MS Gothic" w:hint="eastAsia"/>
          <w:szCs w:val="21"/>
          <w:lang w:eastAsia="zh-CN"/>
        </w:rPr>
        <w:t>歌</w:t>
      </w:r>
      <w:r w:rsidRPr="00FF4E29">
        <w:rPr>
          <w:rFonts w:ascii="SimSun" w:eastAsia="SimSun" w:hAnsi="SimSun" w:cs="SimSun" w:hint="eastAsia"/>
          <w:szCs w:val="21"/>
          <w:lang w:eastAsia="zh-CN"/>
        </w:rPr>
        <w:t>节</w:t>
      </w:r>
      <w:r w:rsidRPr="00FF4E29">
        <w:rPr>
          <w:rFonts w:ascii="SimSun" w:eastAsia="SimSun" w:hAnsi="SimSun" w:cs="MS Gothic" w:hint="eastAsia"/>
          <w:szCs w:val="21"/>
          <w:lang w:eastAsia="zh-CN"/>
        </w:rPr>
        <w:t>，地点就在杜甫草堂内</w:t>
      </w:r>
      <w:r w:rsidRPr="00FF4E29">
        <w:rPr>
          <w:rFonts w:ascii="SimSun" w:eastAsia="SimSun" w:hAnsi="SimSun" w:cs="SimSun" w:hint="eastAsia"/>
          <w:szCs w:val="21"/>
          <w:lang w:eastAsia="zh-CN"/>
        </w:rPr>
        <w:t>举办</w:t>
      </w:r>
      <w:r w:rsidRPr="00FF4E29">
        <w:rPr>
          <w:rFonts w:ascii="SimSun" w:eastAsia="SimSun" w:hAnsi="SimSun" w:cs="MS Gothic" w:hint="eastAsia"/>
          <w:szCs w:val="21"/>
          <w:lang w:eastAsia="zh-CN"/>
        </w:rPr>
        <w:t>。稍后</w:t>
      </w:r>
      <w:r w:rsidRPr="00FF4E29">
        <w:rPr>
          <w:rFonts w:ascii="SimSun" w:eastAsia="SimSun" w:hAnsi="SimSun" w:cs="SimSun" w:hint="eastAsia"/>
          <w:szCs w:val="21"/>
          <w:lang w:eastAsia="zh-CN"/>
        </w:rPr>
        <w:t>还</w:t>
      </w:r>
      <w:r w:rsidRPr="00FF4E29">
        <w:rPr>
          <w:rFonts w:ascii="SimSun" w:eastAsia="SimSun" w:hAnsi="SimSun" w:cs="MS Gothic" w:hint="eastAsia"/>
          <w:szCs w:val="21"/>
          <w:lang w:eastAsia="zh-CN"/>
        </w:rPr>
        <w:t>去</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州参</w:t>
      </w:r>
      <w:r w:rsidRPr="00FF4E29">
        <w:rPr>
          <w:rFonts w:ascii="SimSun" w:eastAsia="SimSun" w:hAnsi="SimSun" w:cs="SimSun" w:hint="eastAsia"/>
          <w:szCs w:val="21"/>
          <w:lang w:eastAsia="zh-CN"/>
        </w:rPr>
        <w:t>观访问</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州老窖是四川的名酒，</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州老窖集</w:t>
      </w:r>
      <w:r w:rsidRPr="00FF4E29">
        <w:rPr>
          <w:rFonts w:ascii="SimSun" w:eastAsia="SimSun" w:hAnsi="SimSun" w:cs="SimSun" w:hint="eastAsia"/>
          <w:szCs w:val="21"/>
          <w:lang w:eastAsia="zh-CN"/>
        </w:rPr>
        <w:t>团</w:t>
      </w:r>
      <w:r w:rsidRPr="00FF4E29">
        <w:rPr>
          <w:rFonts w:ascii="SimSun" w:eastAsia="SimSun" w:hAnsi="SimSun" w:cs="MS Gothic" w:hint="eastAsia"/>
          <w:szCs w:val="21"/>
          <w:lang w:eastAsia="zh-CN"/>
        </w:rPr>
        <w:t>要求与会者每人写两首三行</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题</w:t>
      </w:r>
      <w:r w:rsidRPr="00FF4E29">
        <w:rPr>
          <w:rFonts w:ascii="SimSun" w:eastAsia="SimSun" w:hAnsi="SimSun" w:cs="MS Gothic" w:hint="eastAsia"/>
          <w:szCs w:val="21"/>
          <w:lang w:eastAsia="zh-CN"/>
        </w:rPr>
        <w:t>目是《酒》和《</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》。因</w:t>
      </w:r>
      <w:r w:rsidRPr="00FF4E29">
        <w:rPr>
          <w:rFonts w:ascii="SimSun" w:eastAsia="SimSun" w:hAnsi="SimSun" w:cs="SimSun" w:hint="eastAsia"/>
          <w:szCs w:val="21"/>
          <w:lang w:eastAsia="zh-CN"/>
        </w:rPr>
        <w:t>为</w:t>
      </w:r>
      <w:r w:rsidRPr="00FF4E29">
        <w:rPr>
          <w:rFonts w:ascii="SimSun" w:eastAsia="SimSun" w:hAnsi="SimSun" w:cs="MS Gothic" w:hint="eastAsia"/>
          <w:szCs w:val="21"/>
          <w:lang w:eastAsia="zh-CN"/>
        </w:rPr>
        <w:t>在</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州近距离看了川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演</w:t>
      </w:r>
      <w:r w:rsidRPr="00FF4E29">
        <w:rPr>
          <w:rFonts w:ascii="SimSun" w:eastAsia="SimSun" w:hAnsi="SimSun" w:cs="SimSun" w:hint="eastAsia"/>
          <w:szCs w:val="21"/>
          <w:lang w:eastAsia="zh-CN"/>
        </w:rPr>
        <w:t>员</w:t>
      </w:r>
      <w:r w:rsidRPr="00FF4E29">
        <w:rPr>
          <w:rFonts w:ascii="SimSun" w:eastAsia="SimSun" w:hAnsi="SimSun" w:cs="MS Gothic" w:hint="eastAsia"/>
          <w:szCs w:val="21"/>
          <w:lang w:eastAsia="zh-CN"/>
        </w:rPr>
        <w:t>表演的“</w:t>
      </w:r>
      <w:r w:rsidRPr="00FF4E29">
        <w:rPr>
          <w:rFonts w:ascii="SimSun" w:eastAsia="SimSun" w:hAnsi="SimSun" w:cs="SimSun" w:hint="eastAsia"/>
          <w:szCs w:val="21"/>
          <w:lang w:eastAsia="zh-CN"/>
        </w:rPr>
        <w:t>变脸</w:t>
      </w:r>
      <w:r w:rsidRPr="00FF4E29">
        <w:rPr>
          <w:rFonts w:ascii="SimSun" w:eastAsia="SimSun" w:hAnsi="SimSun" w:cs="MS Gothic" w:hint="eastAsia"/>
          <w:szCs w:val="21"/>
          <w:lang w:eastAsia="zh-CN"/>
        </w:rPr>
        <w:t>”，所以我写的《</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》是</w:t>
      </w:r>
      <w:r w:rsidRPr="00FF4E29">
        <w:rPr>
          <w:rFonts w:ascii="SimSun" w:eastAsia="SimSun" w:hAnsi="SimSun" w:cs="SimSun" w:hint="eastAsia"/>
          <w:szCs w:val="21"/>
          <w:lang w:eastAsia="zh-CN"/>
        </w:rPr>
        <w:t>这样</w:t>
      </w:r>
      <w:r w:rsidRPr="00FF4E29">
        <w:rPr>
          <w:rFonts w:ascii="SimSun" w:eastAsia="SimSun" w:hAnsi="SimSun" w:cs="MS Gothic" w:hint="eastAsia"/>
          <w:szCs w:val="21"/>
          <w:lang w:eastAsia="zh-CN"/>
        </w:rPr>
        <w:t>三行：</w:t>
      </w:r>
    </w:p>
    <w:p w:rsidR="00186DCA" w:rsidRPr="00FF4E29" w:rsidRDefault="00186DCA" w:rsidP="00186DCA">
      <w:pPr>
        <w:spacing w:line="320" w:lineRule="exact"/>
        <w:ind w:left="851"/>
        <w:jc w:val="left"/>
        <w:rPr>
          <w:rFonts w:ascii="SimSun" w:eastAsia="SimSun" w:hAnsi="SimSun" w:cs="SimSun"/>
          <w:szCs w:val="21"/>
          <w:lang w:eastAsia="zh-CN"/>
        </w:rPr>
      </w:pP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ab/>
        <w:t>爱</w:t>
      </w:r>
      <w:r w:rsidRPr="00FF4E29">
        <w:rPr>
          <w:rFonts w:ascii="SimSun" w:eastAsia="SimSun" w:hAnsi="SimSun" w:cs="MS Gothic" w:hint="eastAsia"/>
          <w:szCs w:val="21"/>
          <w:lang w:eastAsia="zh-CN"/>
        </w:rPr>
        <w:t>，可深可浅，</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 xml:space="preserve">    爱</w:t>
      </w:r>
      <w:r w:rsidRPr="00FF4E29">
        <w:rPr>
          <w:rFonts w:ascii="SimSun" w:eastAsia="SimSun" w:hAnsi="SimSun" w:cs="MS Gothic" w:hint="eastAsia"/>
          <w:szCs w:val="21"/>
          <w:lang w:eastAsia="zh-CN"/>
        </w:rPr>
        <w:t>，可</w:t>
      </w:r>
      <w:r w:rsidRPr="00FF4E29">
        <w:rPr>
          <w:rFonts w:ascii="SimSun" w:eastAsia="SimSun" w:hAnsi="SimSun" w:cs="SimSun" w:hint="eastAsia"/>
          <w:szCs w:val="21"/>
          <w:lang w:eastAsia="zh-CN"/>
        </w:rPr>
        <w:t>长</w:t>
      </w:r>
      <w:r w:rsidRPr="00FF4E29">
        <w:rPr>
          <w:rFonts w:ascii="SimSun" w:eastAsia="SimSun" w:hAnsi="SimSun" w:cs="MS Gothic" w:hint="eastAsia"/>
          <w:szCs w:val="21"/>
          <w:lang w:eastAsia="zh-CN"/>
        </w:rPr>
        <w:t>可短，</w:t>
      </w:r>
    </w:p>
    <w:p w:rsidR="00186DCA" w:rsidRPr="00FF4E29" w:rsidRDefault="00186DCA" w:rsidP="00186DCA">
      <w:pPr>
        <w:spacing w:line="320" w:lineRule="exact"/>
        <w:ind w:left="851" w:firstLineChars="200" w:firstLine="480"/>
        <w:jc w:val="left"/>
        <w:rPr>
          <w:rFonts w:ascii="SimSun" w:eastAsia="SimSun" w:hAnsi="SimSun" w:cs="SimSun"/>
          <w:szCs w:val="21"/>
          <w:lang w:eastAsia="zh-CN"/>
        </w:rPr>
      </w:pP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像川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一</w:t>
      </w:r>
      <w:r w:rsidRPr="00FF4E29">
        <w:rPr>
          <w:rFonts w:ascii="SimSun" w:eastAsia="SimSun" w:hAnsi="SimSun" w:cs="SimSun" w:hint="eastAsia"/>
          <w:szCs w:val="21"/>
          <w:lang w:eastAsia="zh-CN"/>
        </w:rPr>
        <w:t>绝</w:t>
      </w:r>
      <w:r w:rsidRPr="00FF4E29">
        <w:rPr>
          <w:rFonts w:ascii="SimSun" w:eastAsia="SimSun" w:hAnsi="SimSun" w:cs="MS Gothic" w:hint="eastAsia"/>
          <w:szCs w:val="21"/>
          <w:lang w:eastAsia="zh-CN"/>
        </w:rPr>
        <w:t>：会</w:t>
      </w:r>
      <w:r w:rsidRPr="00FF4E29">
        <w:rPr>
          <w:rFonts w:ascii="SimSun" w:eastAsia="SimSun" w:hAnsi="SimSun" w:cs="SimSun" w:hint="eastAsia"/>
          <w:szCs w:val="21"/>
          <w:lang w:eastAsia="zh-CN"/>
        </w:rPr>
        <w:t>变脸。</w:t>
      </w:r>
    </w:p>
    <w:p w:rsidR="00186DCA" w:rsidRPr="00FF4E29" w:rsidRDefault="00186DCA" w:rsidP="00186DCA">
      <w:pPr>
        <w:spacing w:line="240" w:lineRule="exact"/>
        <w:ind w:left="851"/>
        <w:jc w:val="right"/>
        <w:rPr>
          <w:rFonts w:ascii="SimSun" w:eastAsia="SimSun" w:hAnsi="SimSun" w:cs="Times New Roman"/>
          <w:sz w:val="20"/>
        </w:rPr>
      </w:pPr>
    </w:p>
    <w:p w:rsidR="00186DCA" w:rsidRPr="00FF4E29" w:rsidRDefault="00186DCA" w:rsidP="00186DCA">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12</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 xml:space="preserve">29 </w:t>
      </w:r>
      <w:r w:rsidRPr="00FF4E29">
        <w:rPr>
          <w:rFonts w:ascii="SimSun" w:eastAsia="SimSun" w:hAnsi="SimSun" w:cs="MS Gothic" w:hint="eastAsia"/>
          <w:sz w:val="20"/>
          <w:szCs w:val="21"/>
          <w:lang w:eastAsia="zh-CN"/>
        </w:rPr>
        <w:t>谷羽</w:t>
      </w:r>
      <w:r w:rsidRPr="00FF4E29">
        <w:rPr>
          <w:rFonts w:ascii="SimSun" w:eastAsia="SimSun" w:hAnsi="SimSun" w:cs="SimSun" w:hint="eastAsia"/>
          <w:sz w:val="20"/>
          <w:szCs w:val="21"/>
          <w:lang w:eastAsia="zh-CN"/>
        </w:rPr>
        <w:t>记</w:t>
      </w:r>
    </w:p>
    <w:p w:rsidR="00186DCA" w:rsidRDefault="00186DCA" w:rsidP="00186DCA">
      <w:pPr>
        <w:spacing w:after="200" w:line="276" w:lineRule="auto"/>
        <w:jc w:val="left"/>
        <w:rPr>
          <w:rFonts w:cs="Times New Roman"/>
          <w:sz w:val="20"/>
        </w:rPr>
      </w:pPr>
      <w:r>
        <w:rPr>
          <w:rFonts w:cs="Times New Roman"/>
          <w:sz w:val="20"/>
        </w:rPr>
        <w:br w:type="page"/>
      </w:r>
    </w:p>
    <w:p w:rsidR="00186DCA" w:rsidRPr="00201A16" w:rsidRDefault="00186DCA" w:rsidP="00186DCA">
      <w:pPr>
        <w:spacing w:line="320" w:lineRule="exact"/>
        <w:jc w:val="left"/>
        <w:outlineLvl w:val="1"/>
        <w:rPr>
          <w:rFonts w:ascii="Bookman Old Style" w:hAnsi="Bookman Old Style" w:cs="Times New Roman"/>
          <w:b/>
          <w:szCs w:val="24"/>
        </w:rPr>
      </w:pPr>
      <w:bookmarkStart w:id="2416" w:name="_Toc154745246"/>
      <w:bookmarkStart w:id="2417" w:name="_Toc197514181"/>
      <w:bookmarkStart w:id="2418" w:name="_Toc200957613"/>
      <w:r w:rsidRPr="00201A16">
        <w:rPr>
          <w:rFonts w:ascii="Bookman Old Style" w:hAnsi="Bookman Old Style"/>
          <w:b/>
          <w:szCs w:val="24"/>
        </w:rPr>
        <w:lastRenderedPageBreak/>
        <w:t>ГУ ЮЙ: ЛЮБОВЬ</w:t>
      </w:r>
      <w:bookmarkEnd w:id="2416"/>
      <w:bookmarkEnd w:id="2417"/>
      <w:bookmarkEnd w:id="2418"/>
    </w:p>
    <w:p w:rsidR="00186DCA" w:rsidRPr="00FF4E29" w:rsidRDefault="00186DCA" w:rsidP="00186DCA">
      <w:pPr>
        <w:spacing w:line="320" w:lineRule="exact"/>
        <w:jc w:val="left"/>
        <w:rPr>
          <w:rFonts w:ascii="Bookman Old Style" w:hAnsi="Bookman Old Style" w:cs="Times New Roman"/>
        </w:rPr>
      </w:pPr>
    </w:p>
    <w:p w:rsidR="00186DCA" w:rsidRPr="00FF4E29" w:rsidRDefault="00186DCA" w:rsidP="00186DCA">
      <w:pPr>
        <w:spacing w:line="320" w:lineRule="exact"/>
        <w:rPr>
          <w:rFonts w:cs="Times New Roman"/>
          <w:szCs w:val="21"/>
          <w:lang w:eastAsia="zh-CN"/>
        </w:rPr>
      </w:pPr>
      <w:r w:rsidRPr="00FF4E29">
        <w:rPr>
          <w:rFonts w:cs="Times New Roman"/>
          <w:szCs w:val="21"/>
          <w:lang w:eastAsia="zh-CN"/>
        </w:rPr>
        <w:t xml:space="preserve">Примечание. В августе 2017 года я поехал в Сычуань, чтобы принять участие в Международном фестивале поэзии Цаотан </w:t>
      </w:r>
      <w:r w:rsidRPr="00FF4E29">
        <w:rPr>
          <w:rFonts w:cs="Times New Roman"/>
          <w:szCs w:val="21"/>
          <w:lang w:eastAsia="zh-CN"/>
        </w:rPr>
        <w:t>草堂</w:t>
      </w:r>
      <w:r w:rsidRPr="00FF4E29">
        <w:rPr>
          <w:rFonts w:cs="Times New Roman"/>
          <w:szCs w:val="21"/>
          <w:lang w:eastAsia="zh-CN"/>
        </w:rPr>
        <w:t xml:space="preserve"> «Жилище отшельника» [обр. в знач. рабочий кабинет учёного, писателя], который проходил в тростниковой хижине Ду Фу. Немного позже я посетил Лучжоу. Лучжоу Лаоцзяо — известная марка китайского вина (водки) в провинции Сычуань. Компания «Лучжоу Лаоцзяо» попросила каждого участника написать два трехстрочных стихотворения со словами «Вино» и «Любовь». Поскольку я вблизи наблюдал за “сменой лиц” в исполнении актеров Сычуаньской оперы в Лучжоу, я написал "Любовь" в таких трёх строчках:</w:t>
      </w:r>
    </w:p>
    <w:p w:rsidR="00186DCA" w:rsidRPr="00FF4E29" w:rsidRDefault="00186DCA" w:rsidP="00186DCA">
      <w:pPr>
        <w:spacing w:line="320" w:lineRule="exact"/>
        <w:rPr>
          <w:rFonts w:ascii="Bookman Old Style" w:hAnsi="Bookman Old Style"/>
          <w:szCs w:val="21"/>
          <w:lang w:eastAsia="zh-CN"/>
        </w:rPr>
      </w:pPr>
    </w:p>
    <w:p w:rsidR="00186DCA" w:rsidRPr="00FF4E29" w:rsidRDefault="00186DCA" w:rsidP="00186DCA">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глубокой, бывает мелкой.</w:t>
      </w:r>
    </w:p>
    <w:p w:rsidR="00186DCA" w:rsidRPr="00FF4E29" w:rsidRDefault="00186DCA" w:rsidP="00186DCA">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долгой, бывает краткой.</w:t>
      </w:r>
    </w:p>
    <w:p w:rsidR="00186DCA" w:rsidRPr="00FF4E29" w:rsidRDefault="00186DCA" w:rsidP="00186DCA">
      <w:pPr>
        <w:spacing w:line="320" w:lineRule="exact"/>
        <w:rPr>
          <w:rFonts w:ascii="Bookman Old Style" w:hAnsi="Bookman Old Style" w:cs="Times New Roman"/>
          <w:szCs w:val="21"/>
          <w:lang w:eastAsia="zh-CN"/>
        </w:rPr>
      </w:pPr>
      <w:r w:rsidRPr="00FF4E29">
        <w:rPr>
          <w:rFonts w:ascii="Bookman Old Style" w:hAnsi="Bookman Old Style"/>
          <w:szCs w:val="21"/>
          <w:lang w:eastAsia="zh-CN"/>
        </w:rPr>
        <w:t>Любовь — Сычуаньская опера: меняет маску за маской.</w:t>
      </w:r>
    </w:p>
    <w:p w:rsidR="00186DCA" w:rsidRPr="00FF4E29" w:rsidRDefault="00186DCA" w:rsidP="00186DCA">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Гу Юй записал</w:t>
      </w:r>
    </w:p>
    <w:p w:rsidR="00186DCA" w:rsidRPr="00FF4E29" w:rsidRDefault="00186DCA" w:rsidP="00186DCA">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И. Бурдонов перевёл</w:t>
      </w:r>
    </w:p>
    <w:p w:rsidR="00230398" w:rsidRDefault="00230398" w:rsidP="0023039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230398" w:rsidRDefault="00230398" w:rsidP="0023039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230398" w:rsidRPr="00D91AA5" w:rsidRDefault="00230398" w:rsidP="00230398">
      <w:pPr>
        <w:jc w:val="center"/>
        <w:outlineLvl w:val="0"/>
        <w:rPr>
          <w:rFonts w:ascii="Bookman Old Style" w:eastAsia="SimSun" w:hAnsi="Bookman Old Style" w:cs="Times New Roman"/>
          <w:b/>
          <w:sz w:val="32"/>
          <w:szCs w:val="24"/>
        </w:rPr>
      </w:pPr>
      <w:bookmarkStart w:id="2419" w:name="_Toc200957614"/>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4</w:t>
      </w:r>
      <w:bookmarkEnd w:id="2419"/>
    </w:p>
    <w:p w:rsidR="00230398" w:rsidRPr="002B33E2" w:rsidRDefault="00230398" w:rsidP="00230398">
      <w:pPr>
        <w:spacing w:line="320" w:lineRule="exact"/>
        <w:ind w:left="851"/>
        <w:jc w:val="left"/>
        <w:rPr>
          <w:rFonts w:asciiTheme="minorHAnsi" w:eastAsia="SimSun" w:hAnsiTheme="minorHAnsi"/>
          <w:szCs w:val="24"/>
        </w:rPr>
      </w:pPr>
      <w:r w:rsidRPr="002B33E2">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20" w:name="_Toc155963045"/>
      <w:bookmarkStart w:id="2421" w:name="_Toc197514188"/>
      <w:bookmarkStart w:id="2422" w:name="_Toc200957615"/>
      <w:r>
        <w:rPr>
          <w:rFonts w:ascii="Bookman Old Style" w:hAnsi="Bookman Old Style"/>
          <w:b/>
          <w:szCs w:val="24"/>
        </w:rPr>
        <w:lastRenderedPageBreak/>
        <w:t>ПЬЕСА</w:t>
      </w:r>
      <w:bookmarkEnd w:id="2420"/>
      <w:bookmarkEnd w:id="2421"/>
      <w:bookmarkEnd w:id="2422"/>
    </w:p>
    <w:p w:rsidR="00230398" w:rsidRDefault="00230398" w:rsidP="00230398">
      <w:pPr>
        <w:spacing w:line="320" w:lineRule="exact"/>
        <w:jc w:val="left"/>
        <w:rPr>
          <w:rFonts w:ascii="Bookman Old Style" w:hAnsi="Bookman Old Style"/>
          <w:szCs w:val="24"/>
        </w:rPr>
      </w:pPr>
    </w:p>
    <w:p w:rsidR="00230398" w:rsidRDefault="00230398" w:rsidP="00230398">
      <w:pPr>
        <w:spacing w:line="320" w:lineRule="exact"/>
        <w:jc w:val="left"/>
        <w:rPr>
          <w:rFonts w:ascii="Bookman Old Style" w:hAnsi="Bookman Old Style"/>
        </w:rPr>
      </w:pPr>
      <w:r>
        <w:rPr>
          <w:rFonts w:ascii="Bookman Old Style" w:hAnsi="Bookman Old Style"/>
        </w:rPr>
        <w:t>Когда человек умирает,</w:t>
      </w:r>
    </w:p>
    <w:p w:rsidR="00230398" w:rsidRDefault="00230398" w:rsidP="00230398">
      <w:pPr>
        <w:spacing w:line="320" w:lineRule="exact"/>
        <w:jc w:val="left"/>
        <w:rPr>
          <w:rFonts w:ascii="Bookman Old Style" w:hAnsi="Bookman Old Style"/>
        </w:rPr>
      </w:pPr>
      <w:r>
        <w:rPr>
          <w:rFonts w:ascii="Bookman Old Style" w:hAnsi="Bookman Old Style"/>
        </w:rPr>
        <w:t>наверное, он проживает</w:t>
      </w:r>
    </w:p>
    <w:p w:rsidR="00230398" w:rsidRDefault="00230398" w:rsidP="00230398">
      <w:pPr>
        <w:spacing w:line="320" w:lineRule="exact"/>
        <w:jc w:val="left"/>
        <w:rPr>
          <w:rFonts w:ascii="Bookman Old Style" w:hAnsi="Bookman Old Style"/>
        </w:rPr>
      </w:pPr>
      <w:r>
        <w:rPr>
          <w:rFonts w:ascii="Bookman Old Style" w:hAnsi="Bookman Old Style"/>
        </w:rPr>
        <w:t>не самые лучшие минуты жизни.</w:t>
      </w:r>
    </w:p>
    <w:p w:rsidR="00230398" w:rsidRDefault="00230398" w:rsidP="00230398">
      <w:pPr>
        <w:spacing w:line="320" w:lineRule="exact"/>
        <w:jc w:val="left"/>
        <w:rPr>
          <w:rFonts w:ascii="Bookman Old Style" w:hAnsi="Bookman Old Style"/>
        </w:rPr>
      </w:pPr>
      <w:r>
        <w:rPr>
          <w:rFonts w:ascii="Bookman Old Style" w:hAnsi="Bookman Old Style"/>
        </w:rPr>
        <w:t>Пьесу с таким финалом</w:t>
      </w:r>
    </w:p>
    <w:p w:rsidR="00230398" w:rsidRDefault="00230398" w:rsidP="00230398">
      <w:pPr>
        <w:spacing w:line="320" w:lineRule="exact"/>
        <w:jc w:val="left"/>
        <w:rPr>
          <w:rFonts w:ascii="Bookman Old Style" w:hAnsi="Bookman Old Style"/>
        </w:rPr>
      </w:pPr>
      <w:r>
        <w:rPr>
          <w:rFonts w:ascii="Bookman Old Style" w:hAnsi="Bookman Old Style"/>
        </w:rPr>
        <w:t>сочли бы</w:t>
      </w:r>
    </w:p>
    <w:p w:rsidR="00230398" w:rsidRDefault="00230398" w:rsidP="00230398">
      <w:pPr>
        <w:spacing w:line="320" w:lineRule="exact"/>
        <w:jc w:val="left"/>
        <w:rPr>
          <w:rFonts w:ascii="Bookman Old Style" w:hAnsi="Bookman Old Style"/>
        </w:rPr>
      </w:pPr>
      <w:r>
        <w:rPr>
          <w:rFonts w:ascii="Bookman Old Style" w:hAnsi="Bookman Old Style"/>
        </w:rPr>
        <w:t>неудобоваримой,</w:t>
      </w:r>
    </w:p>
    <w:p w:rsidR="00230398" w:rsidRDefault="00230398" w:rsidP="00230398">
      <w:pPr>
        <w:spacing w:line="320" w:lineRule="exact"/>
        <w:jc w:val="left"/>
        <w:rPr>
          <w:rFonts w:ascii="Bookman Old Style" w:hAnsi="Bookman Old Style"/>
        </w:rPr>
      </w:pPr>
      <w:r>
        <w:rPr>
          <w:rFonts w:ascii="Bookman Old Style" w:hAnsi="Bookman Old Style"/>
        </w:rPr>
        <w:t>будь то трагедия, драма или комедия.</w:t>
      </w:r>
    </w:p>
    <w:p w:rsidR="00230398" w:rsidRDefault="00230398" w:rsidP="00230398">
      <w:pPr>
        <w:spacing w:line="320" w:lineRule="exact"/>
        <w:jc w:val="left"/>
        <w:rPr>
          <w:rFonts w:ascii="Bookman Old Style" w:hAnsi="Bookman Old Style"/>
        </w:rPr>
      </w:pPr>
      <w:r>
        <w:rPr>
          <w:rFonts w:ascii="Bookman Old Style" w:hAnsi="Bookman Old Style"/>
        </w:rPr>
        <w:t>Мораль непонятна,</w:t>
      </w:r>
    </w:p>
    <w:p w:rsidR="00230398" w:rsidRDefault="00230398" w:rsidP="00230398">
      <w:pPr>
        <w:spacing w:line="320" w:lineRule="exact"/>
        <w:jc w:val="left"/>
        <w:rPr>
          <w:rFonts w:ascii="Bookman Old Style" w:hAnsi="Bookman Old Style"/>
        </w:rPr>
      </w:pPr>
      <w:r>
        <w:rPr>
          <w:rFonts w:ascii="Bookman Old Style" w:hAnsi="Bookman Old Style"/>
        </w:rPr>
        <w:t>и смерть</w:t>
      </w:r>
    </w:p>
    <w:p w:rsidR="00230398" w:rsidRDefault="00230398" w:rsidP="00230398">
      <w:pPr>
        <w:spacing w:line="320" w:lineRule="exact"/>
        <w:jc w:val="left"/>
        <w:rPr>
          <w:rFonts w:ascii="Bookman Old Style" w:hAnsi="Bookman Old Style"/>
        </w:rPr>
      </w:pPr>
      <w:r>
        <w:rPr>
          <w:rFonts w:ascii="Bookman Old Style" w:hAnsi="Bookman Old Style"/>
        </w:rPr>
        <w:t>не самый лучший катарсис.</w:t>
      </w:r>
    </w:p>
    <w:p w:rsidR="00230398" w:rsidRDefault="00230398" w:rsidP="00230398">
      <w:pPr>
        <w:spacing w:line="320" w:lineRule="exact"/>
        <w:jc w:val="left"/>
        <w:rPr>
          <w:rFonts w:ascii="Bookman Old Style" w:hAnsi="Bookman Old Style"/>
        </w:rPr>
      </w:pPr>
      <w:r>
        <w:rPr>
          <w:rFonts w:ascii="Bookman Old Style" w:hAnsi="Bookman Old Style"/>
        </w:rPr>
        <w:t>В этом театре одного актёра</w:t>
      </w:r>
    </w:p>
    <w:p w:rsidR="00230398" w:rsidRDefault="00230398" w:rsidP="00230398">
      <w:pPr>
        <w:spacing w:line="320" w:lineRule="exact"/>
        <w:jc w:val="left"/>
        <w:rPr>
          <w:rFonts w:ascii="Bookman Old Style" w:hAnsi="Bookman Old Style"/>
        </w:rPr>
      </w:pPr>
      <w:r>
        <w:rPr>
          <w:rFonts w:ascii="Bookman Old Style" w:hAnsi="Bookman Old Style"/>
        </w:rPr>
        <w:t>зритель тоже один,</w:t>
      </w:r>
    </w:p>
    <w:p w:rsidR="00230398" w:rsidRDefault="00230398" w:rsidP="00230398">
      <w:pPr>
        <w:spacing w:line="320" w:lineRule="exact"/>
        <w:jc w:val="left"/>
        <w:rPr>
          <w:rFonts w:ascii="Bookman Old Style" w:hAnsi="Bookman Old Style"/>
        </w:rPr>
      </w:pPr>
      <w:r>
        <w:rPr>
          <w:rFonts w:ascii="Bookman Old Style" w:hAnsi="Bookman Old Style"/>
        </w:rPr>
        <w:t>но даже он уходит,</w:t>
      </w:r>
    </w:p>
    <w:p w:rsidR="00230398" w:rsidRPr="006D360D" w:rsidRDefault="00230398" w:rsidP="00230398">
      <w:pPr>
        <w:spacing w:line="320" w:lineRule="exact"/>
        <w:jc w:val="left"/>
        <w:rPr>
          <w:rFonts w:ascii="Bookman Old Style" w:hAnsi="Bookman Old Style"/>
        </w:rPr>
      </w:pPr>
      <w:r>
        <w:rPr>
          <w:rFonts w:ascii="Bookman Old Style" w:hAnsi="Bookman Old Style"/>
        </w:rPr>
        <w:t>не досмотрев.</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3</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6D74EF" w:rsidRDefault="00230398" w:rsidP="00230398">
      <w:pPr>
        <w:spacing w:after="200" w:line="276" w:lineRule="auto"/>
        <w:jc w:val="left"/>
        <w:rPr>
          <w:rFonts w:asciiTheme="minorHAnsi" w:eastAsia="SimSun" w:hAnsiTheme="minorHAnsi"/>
          <w:szCs w:val="24"/>
        </w:rPr>
      </w:pPr>
      <w:r w:rsidRPr="006D74EF">
        <w:rPr>
          <w:rFonts w:asciiTheme="minorHAnsi" w:eastAsia="SimSun" w:hAnsiTheme="minorHAnsi"/>
          <w:szCs w:val="24"/>
        </w:rPr>
        <w:br w:type="page"/>
      </w:r>
    </w:p>
    <w:p w:rsidR="00230398" w:rsidRPr="00A34813"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423" w:name="_Toc155963046"/>
      <w:bookmarkStart w:id="2424" w:name="_Toc197514189"/>
      <w:bookmarkStart w:id="2425" w:name="_Toc200957616"/>
      <w:r w:rsidRPr="007F58EA">
        <w:rPr>
          <w:rFonts w:ascii="SimSun" w:eastAsia="SimSun" w:hAnsi="SimSun" w:hint="eastAsia"/>
          <w:b/>
          <w:bCs/>
          <w:color w:val="333333"/>
          <w:szCs w:val="21"/>
        </w:rPr>
        <w:lastRenderedPageBreak/>
        <w:t>戏剧</w:t>
      </w:r>
      <w:bookmarkEnd w:id="2423"/>
      <w:bookmarkEnd w:id="2424"/>
      <w:bookmarkEnd w:id="2425"/>
    </w:p>
    <w:p w:rsidR="00230398" w:rsidRPr="00A34813" w:rsidRDefault="00230398" w:rsidP="00230398">
      <w:pPr>
        <w:spacing w:line="320" w:lineRule="exact"/>
        <w:ind w:left="851"/>
        <w:jc w:val="left"/>
        <w:rPr>
          <w:rFonts w:ascii="SimSun" w:eastAsia="SimSun" w:hAnsi="SimSun"/>
          <w:szCs w:val="24"/>
        </w:rPr>
      </w:pP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一个人临终的时候,</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大概, 他一生的经历</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并非都是荣耀时刻。</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仿佛剧作末尾</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有些</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模棱两可，</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像悲剧、正剧或喜剧。</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意义含混不清，</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这样的死</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不是最好的结局。</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这是一场独角戏</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看戏者只有一人，</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不等演出结束</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就匆匆离去。</w:t>
      </w:r>
    </w:p>
    <w:p w:rsidR="00230398" w:rsidRPr="00A34813" w:rsidRDefault="00230398" w:rsidP="00230398">
      <w:pPr>
        <w:spacing w:line="240" w:lineRule="exact"/>
        <w:ind w:left="851"/>
        <w:jc w:val="right"/>
        <w:rPr>
          <w:rFonts w:asciiTheme="minorHAnsi" w:eastAsia="SimSun" w:hAnsiTheme="minorHAnsi"/>
          <w:sz w:val="20"/>
          <w:szCs w:val="20"/>
        </w:rPr>
      </w:pPr>
    </w:p>
    <w:p w:rsidR="00230398" w:rsidRPr="00A34813" w:rsidRDefault="00230398" w:rsidP="00230398">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2024，1，3 伊戈尔</w:t>
      </w:r>
    </w:p>
    <w:p w:rsidR="00230398" w:rsidRPr="00A34813" w:rsidRDefault="00230398" w:rsidP="00230398">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2024，1，12 谷羽译</w:t>
      </w:r>
    </w:p>
    <w:p w:rsidR="00230398" w:rsidRPr="006D360D" w:rsidRDefault="00230398" w:rsidP="00230398">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26" w:name="_Toc155963047"/>
      <w:bookmarkStart w:id="2427" w:name="_Toc197514190"/>
      <w:bookmarkStart w:id="2428" w:name="_Toc200957617"/>
      <w:r>
        <w:rPr>
          <w:rFonts w:ascii="Bookman Old Style" w:hAnsi="Bookman Old Style"/>
          <w:b/>
          <w:szCs w:val="24"/>
        </w:rPr>
        <w:lastRenderedPageBreak/>
        <w:t>МОРОЗ</w:t>
      </w:r>
      <w:bookmarkEnd w:id="2426"/>
      <w:bookmarkEnd w:id="2427"/>
      <w:bookmarkEnd w:id="2428"/>
    </w:p>
    <w:p w:rsidR="00230398" w:rsidRDefault="00230398" w:rsidP="00230398">
      <w:pPr>
        <w:spacing w:line="320" w:lineRule="exact"/>
        <w:jc w:val="left"/>
        <w:rPr>
          <w:rFonts w:ascii="Bookman Old Style" w:hAnsi="Bookman Old Style"/>
          <w:szCs w:val="24"/>
        </w:rPr>
      </w:pP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Снаружи мороз.</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мороза не хожу гулять.</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хожу гулять, не пишу стихи.</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стихи, не пишу ничего ваще.</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ничего ваще, ваще ничего не делаю.</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ваще ничего не делаю, смотрю на мир скучающе.</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смотрю на мир скучающе, хочется пить и есть.</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пить и есть, пью и ем.</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пью и ем, хочется спать.</w:t>
      </w:r>
    </w:p>
    <w:p w:rsidR="00230398"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спать, сплю.</w:t>
      </w:r>
    </w:p>
    <w:p w:rsidR="00230398" w:rsidRPr="002B33E2" w:rsidRDefault="00230398" w:rsidP="00230398">
      <w:pPr>
        <w:spacing w:line="320" w:lineRule="exact"/>
        <w:jc w:val="left"/>
        <w:rPr>
          <w:rFonts w:ascii="Bookman Old Style" w:hAnsi="Bookman Old Style"/>
          <w:szCs w:val="24"/>
        </w:rPr>
      </w:pPr>
      <w:r>
        <w:rPr>
          <w:rFonts w:ascii="Arial Narrow" w:hAnsi="Arial Narrow" w:cs="Arial"/>
          <w:sz w:val="22"/>
          <w:szCs w:val="24"/>
        </w:rPr>
        <w:t>Снится мороз.</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5</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6D74EF" w:rsidRDefault="00230398" w:rsidP="00230398">
      <w:pPr>
        <w:spacing w:after="200" w:line="276" w:lineRule="auto"/>
        <w:jc w:val="left"/>
        <w:rPr>
          <w:rFonts w:asciiTheme="minorHAnsi" w:eastAsia="SimSun" w:hAnsiTheme="minorHAnsi"/>
          <w:szCs w:val="24"/>
        </w:rPr>
      </w:pPr>
      <w:r w:rsidRPr="006D74EF">
        <w:rPr>
          <w:rFonts w:asciiTheme="minorHAnsi" w:eastAsia="SimSun" w:hAnsiTheme="minorHAnsi"/>
          <w:szCs w:val="24"/>
        </w:rPr>
        <w:br w:type="page"/>
      </w:r>
    </w:p>
    <w:p w:rsidR="00230398" w:rsidRPr="006D74EF"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429" w:name="_Toc155963048"/>
      <w:bookmarkStart w:id="2430" w:name="_Toc197514191"/>
      <w:bookmarkStart w:id="2431" w:name="_Toc200957618"/>
      <w:r w:rsidRPr="00A34813">
        <w:rPr>
          <w:rFonts w:ascii="SimSun" w:eastAsia="SimSun" w:hAnsi="SimSun" w:hint="eastAsia"/>
          <w:b/>
          <w:szCs w:val="24"/>
        </w:rPr>
        <w:lastRenderedPageBreak/>
        <w:t>严寒</w:t>
      </w:r>
      <w:bookmarkEnd w:id="2429"/>
      <w:bookmarkEnd w:id="2430"/>
      <w:bookmarkEnd w:id="2431"/>
    </w:p>
    <w:p w:rsidR="00230398" w:rsidRPr="006D74EF" w:rsidRDefault="00230398" w:rsidP="00230398">
      <w:pPr>
        <w:spacing w:line="320" w:lineRule="exact"/>
        <w:ind w:left="851"/>
        <w:jc w:val="left"/>
        <w:rPr>
          <w:rFonts w:ascii="SimSun" w:eastAsia="SimSun" w:hAnsi="SimSun"/>
          <w:b/>
          <w:szCs w:val="24"/>
        </w:rPr>
      </w:pP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室外严寒</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由于严寒不去散步</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由于不想散步也不写诗</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由于不写诗什么都不想写</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由于不想写什么也不想做什么</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由于不想做什么看外界十分无聊</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由于看外界无聊想喝酒吃东西</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由于想吃想喝就喝酒吃菜</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由于喝酒吃菜就想睡觉</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由于想睡觉就睡</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梦见了严寒</w:t>
      </w:r>
    </w:p>
    <w:p w:rsidR="00230398" w:rsidRPr="00A34813" w:rsidRDefault="00230398" w:rsidP="00230398">
      <w:pPr>
        <w:spacing w:line="240" w:lineRule="exact"/>
        <w:ind w:left="851"/>
        <w:jc w:val="right"/>
        <w:rPr>
          <w:rFonts w:asciiTheme="minorHAnsi" w:eastAsia="SimSun" w:hAnsiTheme="minorHAnsi"/>
          <w:sz w:val="20"/>
          <w:szCs w:val="24"/>
        </w:rPr>
      </w:pPr>
    </w:p>
    <w:p w:rsidR="00230398" w:rsidRPr="00A34813" w:rsidRDefault="00230398" w:rsidP="00230398">
      <w:pPr>
        <w:spacing w:line="240" w:lineRule="exact"/>
        <w:ind w:left="851"/>
        <w:jc w:val="right"/>
        <w:rPr>
          <w:rFonts w:ascii="SimSun" w:eastAsia="SimSun" w:hAnsi="SimSun"/>
          <w:sz w:val="20"/>
          <w:szCs w:val="24"/>
        </w:rPr>
      </w:pPr>
      <w:r w:rsidRPr="006D74EF">
        <w:rPr>
          <w:rFonts w:ascii="SimSun" w:eastAsia="SimSun" w:hAnsi="SimSun" w:hint="eastAsia"/>
          <w:sz w:val="20"/>
          <w:szCs w:val="24"/>
        </w:rPr>
        <w:t xml:space="preserve">      </w:t>
      </w:r>
      <w:r w:rsidRPr="00A34813">
        <w:rPr>
          <w:rFonts w:ascii="SimSun" w:eastAsia="SimSun" w:hAnsi="SimSun" w:hint="eastAsia"/>
          <w:sz w:val="20"/>
          <w:szCs w:val="24"/>
        </w:rPr>
        <w:t xml:space="preserve">2024,1,5 </w:t>
      </w:r>
    </w:p>
    <w:p w:rsidR="00230398" w:rsidRPr="00A34813" w:rsidRDefault="00230398" w:rsidP="00230398">
      <w:pPr>
        <w:spacing w:line="240" w:lineRule="exact"/>
        <w:ind w:left="851"/>
        <w:jc w:val="right"/>
        <w:rPr>
          <w:rFonts w:ascii="SimSun" w:eastAsia="SimSun" w:hAnsi="SimSun"/>
          <w:sz w:val="20"/>
          <w:szCs w:val="24"/>
        </w:rPr>
      </w:pPr>
      <w:r w:rsidRPr="00A34813">
        <w:rPr>
          <w:rFonts w:ascii="SimSun" w:eastAsia="SimSun" w:hAnsi="SimSun" w:hint="eastAsia"/>
          <w:sz w:val="20"/>
          <w:szCs w:val="24"/>
        </w:rPr>
        <w:t xml:space="preserve">      2024,1,12 谷</w:t>
      </w:r>
    </w:p>
    <w:p w:rsidR="00230398" w:rsidRPr="00A34813" w:rsidRDefault="00230398" w:rsidP="00230398">
      <w:pPr>
        <w:spacing w:line="320" w:lineRule="exact"/>
        <w:ind w:left="851"/>
        <w:jc w:val="left"/>
        <w:rPr>
          <w:rFonts w:eastAsia="SimSun" w:cs="Times New Roman"/>
          <w:szCs w:val="24"/>
        </w:rPr>
      </w:pPr>
    </w:p>
    <w:p w:rsidR="00230398" w:rsidRPr="00A34813" w:rsidRDefault="00230398" w:rsidP="00230398">
      <w:pPr>
        <w:spacing w:line="320" w:lineRule="exact"/>
        <w:ind w:left="851"/>
        <w:jc w:val="left"/>
        <w:rPr>
          <w:rFonts w:eastAsia="SimSun" w:cs="Times New Roman"/>
          <w:szCs w:val="24"/>
        </w:rPr>
      </w:pPr>
      <w:r w:rsidRPr="00A34813">
        <w:rPr>
          <w:rFonts w:eastAsia="SimSun" w:cs="Times New Roman"/>
          <w:szCs w:val="24"/>
        </w:rPr>
        <w:t>Cтихотворение очень интересно!</w:t>
      </w:r>
    </w:p>
    <w:p w:rsidR="00230398" w:rsidRPr="00A34813" w:rsidRDefault="00230398" w:rsidP="00230398">
      <w:pPr>
        <w:spacing w:line="320" w:lineRule="exact"/>
        <w:ind w:left="851"/>
        <w:jc w:val="left"/>
        <w:rPr>
          <w:rFonts w:eastAsia="SimSun" w:cs="Times New Roman"/>
          <w:szCs w:val="24"/>
        </w:rPr>
      </w:pPr>
      <w:r w:rsidRPr="00A34813">
        <w:rPr>
          <w:rFonts w:eastAsia="SimSun" w:cs="Times New Roman"/>
          <w:szCs w:val="24"/>
        </w:rPr>
        <w:t>Консктура работы как круг.</w:t>
      </w:r>
    </w:p>
    <w:p w:rsidR="00230398" w:rsidRPr="006D360D" w:rsidRDefault="00230398" w:rsidP="00230398">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32" w:name="_Toc157174357"/>
      <w:bookmarkStart w:id="2433" w:name="_Toc197514192"/>
      <w:bookmarkStart w:id="2434" w:name="_Toc200957619"/>
      <w:r>
        <w:rPr>
          <w:rFonts w:ascii="Bookman Old Style" w:hAnsi="Bookman Old Style"/>
          <w:b/>
          <w:szCs w:val="24"/>
        </w:rPr>
        <w:lastRenderedPageBreak/>
        <w:t>ЭЧПОЧМАК</w:t>
      </w:r>
      <w:bookmarkEnd w:id="2432"/>
      <w:bookmarkEnd w:id="2433"/>
      <w:bookmarkEnd w:id="2434"/>
    </w:p>
    <w:p w:rsidR="00230398" w:rsidRDefault="00230398" w:rsidP="00230398">
      <w:pPr>
        <w:spacing w:line="320" w:lineRule="exact"/>
        <w:jc w:val="left"/>
        <w:rPr>
          <w:rFonts w:ascii="Bookman Old Style" w:hAnsi="Bookman Old Style"/>
          <w:szCs w:val="24"/>
        </w:rPr>
      </w:pPr>
    </w:p>
    <w:p w:rsidR="00230398" w:rsidRDefault="00230398" w:rsidP="00230398">
      <w:pPr>
        <w:spacing w:line="320" w:lineRule="exact"/>
        <w:jc w:val="left"/>
        <w:rPr>
          <w:rFonts w:ascii="Bookman Old Style" w:hAnsi="Bookman Old Style"/>
        </w:rPr>
      </w:pPr>
      <w:r>
        <w:rPr>
          <w:rFonts w:ascii="Bookman Old Style" w:hAnsi="Bookman Old Style"/>
        </w:rPr>
        <w:t>По старой памяти купил я в магазине эчпочмак.</w:t>
      </w:r>
    </w:p>
    <w:p w:rsidR="00230398" w:rsidRDefault="00230398" w:rsidP="00230398">
      <w:pPr>
        <w:spacing w:line="320" w:lineRule="exact"/>
        <w:jc w:val="left"/>
        <w:rPr>
          <w:rFonts w:ascii="Bookman Old Style" w:hAnsi="Bookman Old Style"/>
        </w:rPr>
      </w:pPr>
      <w:r>
        <w:rPr>
          <w:rFonts w:ascii="Bookman Old Style" w:hAnsi="Bookman Old Style"/>
        </w:rPr>
        <w:t>— Это неправильный эчпочмак, — говорит жена. —</w:t>
      </w:r>
    </w:p>
    <w:p w:rsidR="00230398" w:rsidRDefault="00230398" w:rsidP="00230398">
      <w:pPr>
        <w:spacing w:line="320" w:lineRule="exact"/>
        <w:jc w:val="left"/>
        <w:rPr>
          <w:rFonts w:ascii="Bookman Old Style" w:hAnsi="Bookman Old Style"/>
        </w:rPr>
      </w:pPr>
      <w:r>
        <w:rPr>
          <w:rFonts w:ascii="Bookman Old Style" w:hAnsi="Bookman Old Style"/>
        </w:rPr>
        <w:t>В эчпочмаке должна быть дырочка, в которую заливают бульон,</w:t>
      </w:r>
    </w:p>
    <w:p w:rsidR="00230398" w:rsidRDefault="00230398" w:rsidP="00230398">
      <w:pPr>
        <w:spacing w:line="320" w:lineRule="exact"/>
        <w:jc w:val="left"/>
        <w:rPr>
          <w:rFonts w:ascii="Bookman Old Style" w:hAnsi="Bookman Old Style"/>
        </w:rPr>
      </w:pPr>
      <w:r>
        <w:rPr>
          <w:rFonts w:ascii="Bookman Old Style" w:hAnsi="Bookman Old Style"/>
        </w:rPr>
        <w:t>а бульон нужен, чтобы в нём сварились кусочки мяса,</w:t>
      </w:r>
    </w:p>
    <w:p w:rsidR="00230398" w:rsidRDefault="00230398" w:rsidP="00230398">
      <w:pPr>
        <w:spacing w:line="320" w:lineRule="exact"/>
        <w:jc w:val="left"/>
        <w:rPr>
          <w:rFonts w:ascii="Bookman Old Style" w:hAnsi="Bookman Old Style"/>
        </w:rPr>
      </w:pPr>
      <w:r>
        <w:rPr>
          <w:rFonts w:ascii="Bookman Old Style" w:hAnsi="Bookman Old Style"/>
        </w:rPr>
        <w:t>и чтобы было внуснее.</w:t>
      </w:r>
    </w:p>
    <w:p w:rsidR="00230398" w:rsidRDefault="00230398" w:rsidP="00230398">
      <w:pPr>
        <w:spacing w:line="320" w:lineRule="exact"/>
        <w:jc w:val="left"/>
        <w:rPr>
          <w:rFonts w:ascii="Bookman Old Style" w:hAnsi="Bookman Old Style"/>
        </w:rPr>
      </w:pPr>
      <w:r>
        <w:rPr>
          <w:rFonts w:ascii="Bookman Old Style" w:hAnsi="Bookman Old Style"/>
        </w:rPr>
        <w:t>А сейчас эчпочмак неправильно делают,</w:t>
      </w:r>
    </w:p>
    <w:p w:rsidR="00230398" w:rsidRDefault="00230398" w:rsidP="00230398">
      <w:pPr>
        <w:spacing w:line="320" w:lineRule="exact"/>
        <w:jc w:val="left"/>
        <w:rPr>
          <w:rFonts w:ascii="Bookman Old Style" w:hAnsi="Bookman Old Style"/>
        </w:rPr>
      </w:pPr>
      <w:r>
        <w:rPr>
          <w:rFonts w:ascii="Bookman Old Style" w:hAnsi="Bookman Old Style"/>
        </w:rPr>
        <w:t>вместо кусочков мяса кладут фарш, ужас!</w:t>
      </w:r>
    </w:p>
    <w:p w:rsidR="00230398" w:rsidRDefault="00230398" w:rsidP="00230398">
      <w:pPr>
        <w:spacing w:line="320" w:lineRule="exact"/>
        <w:jc w:val="left"/>
        <w:rPr>
          <w:rFonts w:ascii="Bookman Old Style" w:hAnsi="Bookman Old Style"/>
        </w:rPr>
      </w:pPr>
      <w:r>
        <w:rPr>
          <w:rFonts w:ascii="Bookman Old Style" w:hAnsi="Bookman Old Style"/>
        </w:rPr>
        <w:t>тогда и дырочка не нужна,</w:t>
      </w:r>
    </w:p>
    <w:p w:rsidR="00230398" w:rsidRDefault="00230398" w:rsidP="00230398">
      <w:pPr>
        <w:spacing w:line="320" w:lineRule="exact"/>
        <w:jc w:val="left"/>
        <w:rPr>
          <w:rFonts w:ascii="Bookman Old Style" w:hAnsi="Bookman Old Style"/>
        </w:rPr>
      </w:pPr>
      <w:r>
        <w:rPr>
          <w:rFonts w:ascii="Bookman Old Style" w:hAnsi="Bookman Old Style"/>
        </w:rPr>
        <w:t>и бульон не льют, кошмар!</w:t>
      </w:r>
    </w:p>
    <w:p w:rsidR="00230398" w:rsidRDefault="00230398" w:rsidP="00230398">
      <w:pPr>
        <w:spacing w:line="320" w:lineRule="exact"/>
        <w:jc w:val="left"/>
        <w:rPr>
          <w:rFonts w:ascii="Bookman Old Style" w:hAnsi="Bookman Old Style"/>
        </w:rPr>
      </w:pPr>
      <w:r>
        <w:rPr>
          <w:rFonts w:ascii="Bookman Old Style" w:hAnsi="Bookman Old Style"/>
        </w:rPr>
        <w:t>Так теперь делают даже в татарских деревнях.</w:t>
      </w:r>
    </w:p>
    <w:p w:rsidR="00230398" w:rsidRDefault="00230398" w:rsidP="00230398">
      <w:pPr>
        <w:spacing w:line="320" w:lineRule="exact"/>
        <w:jc w:val="left"/>
        <w:rPr>
          <w:rFonts w:ascii="Bookman Old Style" w:hAnsi="Bookman Old Style"/>
        </w:rPr>
      </w:pPr>
      <w:r>
        <w:rPr>
          <w:rFonts w:ascii="Bookman Old Style" w:hAnsi="Bookman Old Style"/>
        </w:rPr>
        <w:t>Куда катится мир?</w:t>
      </w:r>
    </w:p>
    <w:p w:rsidR="00230398" w:rsidRDefault="00230398" w:rsidP="00230398">
      <w:pPr>
        <w:spacing w:line="320" w:lineRule="exact"/>
        <w:jc w:val="left"/>
        <w:rPr>
          <w:rFonts w:ascii="Bookman Old Style" w:hAnsi="Bookman Old Style"/>
        </w:rPr>
      </w:pPr>
      <w:r>
        <w:rPr>
          <w:rFonts w:ascii="Bookman Old Style" w:hAnsi="Bookman Old Style"/>
        </w:rPr>
        <w:t>— А ты сделай сама, — говорю я, — когда-то же делала.</w:t>
      </w:r>
    </w:p>
    <w:p w:rsidR="00230398" w:rsidRDefault="00230398" w:rsidP="00230398">
      <w:pPr>
        <w:spacing w:line="320" w:lineRule="exact"/>
        <w:jc w:val="left"/>
        <w:rPr>
          <w:rFonts w:ascii="Bookman Old Style" w:hAnsi="Bookman Old Style"/>
        </w:rPr>
      </w:pPr>
      <w:r>
        <w:rPr>
          <w:rFonts w:ascii="Bookman Old Style" w:hAnsi="Bookman Old Style"/>
        </w:rPr>
        <w:t>— Делала, — говорит жена.</w:t>
      </w:r>
    </w:p>
    <w:p w:rsidR="00230398" w:rsidRPr="002B33E2" w:rsidRDefault="00230398" w:rsidP="00230398">
      <w:pPr>
        <w:spacing w:line="320" w:lineRule="exact"/>
        <w:jc w:val="left"/>
        <w:rPr>
          <w:rFonts w:ascii="Bookman Old Style" w:hAnsi="Bookman Old Style"/>
          <w:szCs w:val="24"/>
        </w:rPr>
      </w:pPr>
      <w:r>
        <w:rPr>
          <w:rFonts w:ascii="Bookman Old Style" w:hAnsi="Bookman Old Style"/>
        </w:rPr>
        <w:t>И замолкает надолго.</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6</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7F58EA" w:rsidRDefault="00230398" w:rsidP="00230398">
      <w:pPr>
        <w:spacing w:after="200" w:line="276" w:lineRule="auto"/>
        <w:jc w:val="left"/>
        <w:rPr>
          <w:rFonts w:asciiTheme="minorHAnsi" w:eastAsia="SimSun" w:hAnsiTheme="minorHAnsi"/>
          <w:szCs w:val="24"/>
        </w:rPr>
      </w:pPr>
      <w:r w:rsidRPr="007F58EA">
        <w:rPr>
          <w:rFonts w:asciiTheme="minorHAnsi" w:eastAsia="SimSun" w:hAnsiTheme="minorHAnsi"/>
          <w:szCs w:val="24"/>
        </w:rPr>
        <w:br w:type="page"/>
      </w:r>
    </w:p>
    <w:p w:rsidR="00230398" w:rsidRPr="007F58EA" w:rsidRDefault="00230398" w:rsidP="00F03B3F">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eastAsia="zh-CN"/>
        </w:rPr>
      </w:pPr>
      <w:bookmarkStart w:id="2435" w:name="_Toc197514193"/>
      <w:bookmarkStart w:id="2436" w:name="_Toc200957620"/>
      <w:r w:rsidRPr="00031A4A">
        <w:rPr>
          <w:rFonts w:ascii="SimSun" w:eastAsia="SimSun" w:hAnsi="SimSun" w:cs="MS Gothic" w:hint="eastAsia"/>
          <w:b/>
          <w:bCs/>
          <w:color w:val="000000" w:themeColor="text1"/>
          <w:szCs w:val="24"/>
          <w:lang w:val="en-US" w:eastAsia="zh-CN"/>
        </w:rPr>
        <w:lastRenderedPageBreak/>
        <w:t>三角包</w:t>
      </w:r>
      <w:bookmarkEnd w:id="2435"/>
      <w:bookmarkEnd w:id="2436"/>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回想起早年</w:t>
      </w:r>
      <w:r w:rsidRPr="00031A4A">
        <w:rPr>
          <w:rFonts w:ascii="SimSun" w:eastAsia="SimSun" w:hAnsi="SimSun" w:cs="SimSun" w:hint="eastAsia"/>
          <w:color w:val="000000" w:themeColor="text1"/>
          <w:szCs w:val="24"/>
          <w:lang w:eastAsia="zh-CN"/>
        </w:rPr>
        <w:t>间的三角包就去商店购买。</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不料妻子</w:t>
      </w:r>
      <w:r w:rsidRPr="00031A4A">
        <w:rPr>
          <w:rFonts w:ascii="SimSun" w:eastAsia="SimSun" w:hAnsi="SimSun" w:cs="SimSun" w:hint="eastAsia"/>
          <w:color w:val="000000" w:themeColor="text1"/>
          <w:szCs w:val="24"/>
          <w:lang w:eastAsia="zh-CN"/>
        </w:rPr>
        <w:t>说道</w:t>
      </w:r>
      <w:r w:rsidRPr="007F58EA">
        <w:rPr>
          <w:rFonts w:ascii="SimSun" w:eastAsia="SimSun" w:hAnsi="SimSun" w:cs="SimSun" w:hint="eastAsia"/>
          <w:color w:val="000000" w:themeColor="text1"/>
          <w:szCs w:val="24"/>
          <w:lang w:eastAsia="zh-CN"/>
        </w:rPr>
        <w:t>：</w:t>
      </w:r>
      <w:r w:rsidRPr="007F58EA">
        <w:rPr>
          <w:rFonts w:ascii="SimSun" w:eastAsia="SimSun" w:hAnsi="SimSun" w:cs="Calibri"/>
          <w:color w:val="000000" w:themeColor="text1"/>
          <w:szCs w:val="24"/>
          <w:lang w:eastAsia="zh-CN"/>
        </w:rPr>
        <w:t>“</w:t>
      </w:r>
      <w:r w:rsidRPr="00031A4A">
        <w:rPr>
          <w:rFonts w:ascii="SimSun" w:eastAsia="SimSun" w:hAnsi="SimSun" w:cs="SimSun" w:hint="eastAsia"/>
          <w:color w:val="000000" w:themeColor="text1"/>
          <w:szCs w:val="24"/>
          <w:lang w:eastAsia="zh-CN"/>
        </w:rPr>
        <w:t>这三角包做得不好。</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真正的三角包</w:t>
      </w:r>
      <w:r w:rsidRPr="00031A4A">
        <w:rPr>
          <w:rFonts w:ascii="SimSun" w:eastAsia="SimSun" w:hAnsi="SimSun" w:cs="SimSun" w:hint="eastAsia"/>
          <w:color w:val="000000" w:themeColor="text1"/>
          <w:szCs w:val="24"/>
          <w:lang w:eastAsia="zh-CN"/>
        </w:rPr>
        <w:t>应当有小孔</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小孔里可以往外流</w:t>
      </w:r>
      <w:r w:rsidRPr="00031A4A">
        <w:rPr>
          <w:rFonts w:ascii="SimSun" w:eastAsia="SimSun" w:hAnsi="SimSun" w:cs="SimSun" w:hint="eastAsia"/>
          <w:color w:val="000000" w:themeColor="text1"/>
          <w:szCs w:val="24"/>
          <w:lang w:eastAsia="zh-CN"/>
        </w:rPr>
        <w:t>汤</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汤里有剁碎的肉馅</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尝</w:t>
      </w:r>
      <w:r w:rsidRPr="00031A4A">
        <w:rPr>
          <w:rFonts w:ascii="SimSun" w:eastAsia="SimSun" w:hAnsi="SimSun" w:cs="MS Gothic" w:hint="eastAsia"/>
          <w:color w:val="000000" w:themeColor="text1"/>
          <w:szCs w:val="24"/>
          <w:lang w:eastAsia="zh-CN"/>
        </w:rPr>
        <w:t>一口味道特</w:t>
      </w:r>
      <w:r w:rsidRPr="00031A4A">
        <w:rPr>
          <w:rFonts w:ascii="SimSun" w:eastAsia="SimSun" w:hAnsi="SimSun" w:cs="SimSun" w:hint="eastAsia"/>
          <w:color w:val="000000" w:themeColor="text1"/>
          <w:szCs w:val="24"/>
          <w:lang w:eastAsia="zh-CN"/>
        </w:rPr>
        <w:t>别香。</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可</w:t>
      </w:r>
      <w:r w:rsidRPr="00031A4A">
        <w:rPr>
          <w:rFonts w:ascii="SimSun" w:eastAsia="SimSun" w:hAnsi="SimSun" w:cs="SimSun" w:hint="eastAsia"/>
          <w:color w:val="000000" w:themeColor="text1"/>
          <w:szCs w:val="24"/>
          <w:lang w:eastAsia="zh-CN"/>
        </w:rPr>
        <w:t>现</w:t>
      </w:r>
      <w:r w:rsidRPr="00031A4A">
        <w:rPr>
          <w:rFonts w:ascii="SimSun" w:eastAsia="SimSun" w:hAnsi="SimSun" w:cs="MS Gothic" w:hint="eastAsia"/>
          <w:color w:val="000000" w:themeColor="text1"/>
          <w:szCs w:val="24"/>
          <w:lang w:eastAsia="zh-CN"/>
        </w:rPr>
        <w:t>在三角包的做法不</w:t>
      </w:r>
      <w:r w:rsidRPr="00031A4A">
        <w:rPr>
          <w:rFonts w:ascii="SimSun" w:eastAsia="SimSun" w:hAnsi="SimSun" w:cs="SimSun" w:hint="eastAsia"/>
          <w:color w:val="000000" w:themeColor="text1"/>
          <w:szCs w:val="24"/>
          <w:lang w:eastAsia="zh-CN"/>
        </w:rPr>
        <w:t>对</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不放肉</w:t>
      </w:r>
      <w:r w:rsidRPr="00031A4A">
        <w:rPr>
          <w:rFonts w:ascii="SimSun" w:eastAsia="SimSun" w:hAnsi="SimSun" w:cs="SimSun" w:hint="eastAsia"/>
          <w:color w:val="000000" w:themeColor="text1"/>
          <w:szCs w:val="24"/>
          <w:lang w:eastAsia="zh-CN"/>
        </w:rPr>
        <w:t>馅儿放胡萝卜</w:t>
      </w:r>
      <w:r w:rsidRPr="007F58EA">
        <w:rPr>
          <w:rFonts w:ascii="SimSun" w:eastAsia="SimSun" w:hAnsi="SimSun" w:cs="SimSun" w:hint="eastAsia"/>
          <w:color w:val="000000" w:themeColor="text1"/>
          <w:szCs w:val="24"/>
          <w:lang w:eastAsia="zh-CN"/>
        </w:rPr>
        <w:t>，</w:t>
      </w:r>
      <w:r w:rsidRPr="00031A4A">
        <w:rPr>
          <w:rFonts w:ascii="SimSun" w:eastAsia="SimSun" w:hAnsi="SimSun" w:cs="SimSun" w:hint="eastAsia"/>
          <w:color w:val="000000" w:themeColor="text1"/>
          <w:szCs w:val="24"/>
          <w:lang w:eastAsia="zh-CN"/>
        </w:rPr>
        <w:t>胡闹</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这样一来再不需要洞孔</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包子不流湯啦</w:t>
      </w:r>
      <w:r w:rsidRPr="007F58EA">
        <w:rPr>
          <w:rFonts w:ascii="SimSun" w:eastAsia="SimSun" w:hAnsi="SimSun" w:cs="MS Gothic" w:hint="eastAsia"/>
          <w:color w:val="000000" w:themeColor="text1"/>
          <w:szCs w:val="24"/>
          <w:lang w:eastAsia="zh-CN"/>
        </w:rPr>
        <w:t>，</w:t>
      </w:r>
      <w:r w:rsidRPr="00031A4A">
        <w:rPr>
          <w:rFonts w:ascii="SimSun" w:eastAsia="SimSun" w:hAnsi="SimSun" w:cs="MS Gothic" w:hint="eastAsia"/>
          <w:color w:val="000000" w:themeColor="text1"/>
          <w:szCs w:val="24"/>
          <w:lang w:eastAsia="zh-CN"/>
        </w:rPr>
        <w:t>可怕</w:t>
      </w:r>
      <w:r w:rsidRPr="007F58EA">
        <w:rPr>
          <w:rFonts w:ascii="SimSun" w:eastAsia="SimSun" w:hAnsi="SimSun" w:cs="MS Gothic"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如今</w:t>
      </w:r>
      <w:r w:rsidRPr="00031A4A">
        <w:rPr>
          <w:rFonts w:ascii="SimSun" w:eastAsia="SimSun" w:hAnsi="SimSun" w:cs="SimSun" w:hint="eastAsia"/>
          <w:color w:val="000000" w:themeColor="text1"/>
          <w:szCs w:val="24"/>
          <w:lang w:eastAsia="zh-CN"/>
        </w:rPr>
        <w:t>连鞑靼人的村子里都这么做。</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世界的</w:t>
      </w:r>
      <w:r w:rsidRPr="00031A4A">
        <w:rPr>
          <w:rFonts w:ascii="SimSun" w:eastAsia="SimSun" w:hAnsi="SimSun" w:cs="SimSun" w:hint="eastAsia"/>
          <w:color w:val="000000" w:themeColor="text1"/>
          <w:szCs w:val="24"/>
          <w:lang w:eastAsia="zh-CN"/>
        </w:rPr>
        <w:t>变化</w:t>
      </w:r>
      <w:r w:rsidRPr="00031A4A">
        <w:rPr>
          <w:rFonts w:ascii="SimSun" w:eastAsia="SimSun" w:hAnsi="SimSun" w:cs="MS Gothic" w:hint="eastAsia"/>
          <w:color w:val="000000" w:themeColor="text1"/>
          <w:szCs w:val="24"/>
          <w:lang w:eastAsia="zh-CN"/>
        </w:rPr>
        <w:t>怎么就</w:t>
      </w:r>
      <w:r w:rsidRPr="00031A4A">
        <w:rPr>
          <w:rFonts w:ascii="SimSun" w:eastAsia="SimSun" w:hAnsi="SimSun" w:cs="SimSun" w:hint="eastAsia"/>
          <w:color w:val="000000" w:themeColor="text1"/>
          <w:szCs w:val="24"/>
          <w:lang w:eastAsia="zh-CN"/>
        </w:rPr>
        <w:t>这样</w:t>
      </w:r>
      <w:r w:rsidRPr="00031A4A">
        <w:rPr>
          <w:rFonts w:ascii="SimSun" w:eastAsia="SimSun" w:hAnsi="SimSun" w:cs="MS Gothic" w:hint="eastAsia"/>
          <w:color w:val="000000" w:themeColor="text1"/>
          <w:szCs w:val="24"/>
          <w:lang w:eastAsia="zh-CN"/>
        </w:rPr>
        <w:t>大</w:t>
      </w:r>
      <w:r w:rsidRPr="007F58EA">
        <w:rPr>
          <w:rFonts w:ascii="SimSun" w:eastAsia="SimSun" w:hAnsi="SimSun" w:cs="MS Gothic" w:hint="eastAsia"/>
          <w:color w:val="000000" w:themeColor="text1"/>
          <w:szCs w:val="24"/>
          <w:lang w:eastAsia="zh-CN"/>
        </w:rPr>
        <w:t>？</w:t>
      </w:r>
      <w:r w:rsidRPr="007F58EA">
        <w:rPr>
          <w:rFonts w:ascii="SimSun" w:eastAsia="SimSun" w:hAnsi="SimSun" w:cs="SimSun" w:hint="eastAsia"/>
          <w:color w:val="000000" w:themeColor="text1"/>
          <w:szCs w:val="24"/>
          <w:lang w:eastAsia="zh-CN"/>
        </w:rPr>
        <w:t>”</w:t>
      </w:r>
    </w:p>
    <w:p w:rsidR="00230398" w:rsidRPr="00031A4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我</w:t>
      </w:r>
      <w:r w:rsidRPr="00031A4A">
        <w:rPr>
          <w:rFonts w:ascii="SimSun" w:eastAsia="SimSun" w:hAnsi="SimSun" w:cs="SimSun" w:hint="eastAsia"/>
          <w:color w:val="000000" w:themeColor="text1"/>
          <w:szCs w:val="24"/>
          <w:lang w:eastAsia="zh-CN"/>
        </w:rPr>
        <w:t>说</w:t>
      </w:r>
      <w:r w:rsidRPr="007F58EA">
        <w:rPr>
          <w:rFonts w:ascii="SimSun" w:eastAsia="SimSun" w:hAnsi="SimSun" w:cs="SimSun" w:hint="eastAsia"/>
          <w:color w:val="000000" w:themeColor="text1"/>
          <w:szCs w:val="24"/>
          <w:lang w:eastAsia="zh-CN"/>
        </w:rPr>
        <w:t>：</w:t>
      </w:r>
      <w:r w:rsidRPr="007F58E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那你照</w:t>
      </w:r>
      <w:r w:rsidRPr="00031A4A">
        <w:rPr>
          <w:rFonts w:ascii="SimSun" w:eastAsia="SimSun" w:hAnsi="SimSun" w:cs="SimSun" w:hint="eastAsia"/>
          <w:color w:val="000000" w:themeColor="text1"/>
          <w:szCs w:val="24"/>
          <w:lang w:eastAsia="zh-CN"/>
        </w:rPr>
        <w:t>过去的样子自己做。</w:t>
      </w:r>
      <w:r w:rsidRPr="00031A4A">
        <w:rPr>
          <w:rFonts w:ascii="SimSun" w:eastAsia="SimSun" w:hAnsi="SimSun" w:cs="Calibri"/>
          <w:color w:val="000000" w:themeColor="text1"/>
          <w:szCs w:val="24"/>
          <w:lang w:eastAsia="zh-CN"/>
        </w:rPr>
        <w:t>”</w:t>
      </w:r>
    </w:p>
    <w:p w:rsidR="00230398" w:rsidRPr="00031A4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w:t>
      </w:r>
      <w:r w:rsidRPr="00031A4A">
        <w:rPr>
          <w:rFonts w:ascii="SimSun" w:eastAsia="SimSun" w:hAnsi="SimSun" w:cs="MS Gothic" w:hint="eastAsia"/>
          <w:color w:val="000000" w:themeColor="text1"/>
          <w:szCs w:val="24"/>
          <w:lang w:eastAsia="zh-CN"/>
        </w:rPr>
        <w:t>从前我做</w:t>
      </w:r>
      <w:r w:rsidRPr="00031A4A">
        <w:rPr>
          <w:rFonts w:ascii="SimSun" w:eastAsia="SimSun" w:hAnsi="SimSun" w:cs="SimSun" w:hint="eastAsia"/>
          <w:color w:val="000000" w:themeColor="text1"/>
          <w:szCs w:val="24"/>
          <w:lang w:eastAsia="zh-CN"/>
        </w:rPr>
        <w:t>过，</w:t>
      </w:r>
      <w:r w:rsidRPr="00031A4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妻子</w:t>
      </w:r>
      <w:r w:rsidRPr="00031A4A">
        <w:rPr>
          <w:rFonts w:ascii="SimSun" w:eastAsia="SimSun" w:hAnsi="SimSun" w:cs="SimSun" w:hint="eastAsia"/>
          <w:color w:val="000000" w:themeColor="text1"/>
          <w:szCs w:val="24"/>
          <w:lang w:eastAsia="zh-CN"/>
        </w:rPr>
        <w:t>说。</w:t>
      </w:r>
    </w:p>
    <w:p w:rsidR="00230398" w:rsidRPr="00031A4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然后很</w:t>
      </w:r>
      <w:r w:rsidRPr="00031A4A">
        <w:rPr>
          <w:rFonts w:ascii="SimSun" w:eastAsia="SimSun" w:hAnsi="SimSun" w:cs="SimSun" w:hint="eastAsia"/>
          <w:color w:val="000000" w:themeColor="text1"/>
          <w:szCs w:val="24"/>
          <w:lang w:eastAsia="zh-CN"/>
        </w:rPr>
        <w:t>长时间保持沉默。</w:t>
      </w:r>
    </w:p>
    <w:p w:rsidR="00230398" w:rsidRPr="00031A4A" w:rsidRDefault="00230398" w:rsidP="00230398">
      <w:pPr>
        <w:spacing w:line="240" w:lineRule="exact"/>
        <w:ind w:left="851"/>
        <w:jc w:val="right"/>
        <w:rPr>
          <w:rFonts w:asciiTheme="minorHAnsi" w:eastAsia="SimSun" w:hAnsiTheme="minorHAnsi" w:cs="Calibri"/>
          <w:color w:val="000000" w:themeColor="text1"/>
          <w:sz w:val="20"/>
          <w:szCs w:val="24"/>
          <w:lang w:eastAsia="zh-CN"/>
        </w:rPr>
      </w:pPr>
    </w:p>
    <w:p w:rsidR="00230398" w:rsidRPr="00031A4A" w:rsidRDefault="00230398" w:rsidP="00230398">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6</w:t>
      </w:r>
    </w:p>
    <w:p w:rsidR="00230398" w:rsidRPr="00031A4A" w:rsidRDefault="00230398" w:rsidP="00230398">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 xml:space="preserve">26  </w:t>
      </w:r>
      <w:r w:rsidRPr="00031A4A">
        <w:rPr>
          <w:rFonts w:ascii="SimSun" w:eastAsia="SimSun" w:hAnsi="SimSun" w:cs="MS Gothic" w:hint="eastAsia"/>
          <w:color w:val="000000" w:themeColor="text1"/>
          <w:sz w:val="20"/>
          <w:szCs w:val="24"/>
          <w:lang w:eastAsia="zh-CN"/>
        </w:rPr>
        <w:t>谷羽</w:t>
      </w:r>
      <w:r w:rsidRPr="00031A4A">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30398" w:rsidRPr="006D360D" w:rsidRDefault="00230398" w:rsidP="00230398">
      <w:pPr>
        <w:pStyle w:val="af3"/>
        <w:numPr>
          <w:ilvl w:val="0"/>
          <w:numId w:val="1"/>
        </w:numPr>
        <w:spacing w:line="320" w:lineRule="exact"/>
        <w:ind w:left="0" w:firstLine="0"/>
        <w:contextualSpacing w:val="0"/>
        <w:jc w:val="left"/>
        <w:outlineLvl w:val="1"/>
        <w:rPr>
          <w:rFonts w:ascii="Bookman Old Style" w:hAnsi="Bookman Old Style" w:cs="Bookman Old Style"/>
          <w:b/>
          <w:bCs/>
        </w:rPr>
      </w:pPr>
      <w:bookmarkStart w:id="2437" w:name="_Toc157086353"/>
      <w:bookmarkStart w:id="2438" w:name="_Toc197514194"/>
      <w:bookmarkStart w:id="2439" w:name="_Toc200957621"/>
      <w:r w:rsidRPr="007E0737">
        <w:rPr>
          <w:rFonts w:ascii="Bookman Old Style" w:hAnsi="Bookman Old Style" w:cs="Bookman Old Style"/>
          <w:b/>
          <w:bCs/>
        </w:rPr>
        <w:lastRenderedPageBreak/>
        <w:t>ЧЁРНЫЙ СНЕГ</w:t>
      </w:r>
      <w:bookmarkEnd w:id="2437"/>
      <w:bookmarkEnd w:id="2438"/>
      <w:bookmarkEnd w:id="2439"/>
    </w:p>
    <w:p w:rsidR="00230398" w:rsidRDefault="00230398" w:rsidP="00230398">
      <w:pPr>
        <w:spacing w:line="320" w:lineRule="exact"/>
        <w:jc w:val="left"/>
        <w:rPr>
          <w:rFonts w:ascii="Bookman Old Style" w:hAnsi="Bookman Old Style" w:cs="Bookman Old Style"/>
        </w:rPr>
      </w:pPr>
    </w:p>
    <w:p w:rsidR="00230398" w:rsidRPr="007E0737" w:rsidRDefault="00230398" w:rsidP="00230398">
      <w:pPr>
        <w:spacing w:line="320" w:lineRule="exact"/>
        <w:ind w:left="2124"/>
        <w:jc w:val="left"/>
        <w:rPr>
          <w:rFonts w:ascii="Bookman Old Style" w:hAnsi="Bookman Old Style" w:cs="Bookman Old Style"/>
          <w:i/>
          <w:iCs/>
        </w:rPr>
      </w:pPr>
      <w:r w:rsidRPr="007E0737">
        <w:rPr>
          <w:rFonts w:ascii="Bookman Old Style" w:hAnsi="Bookman Old Style" w:cs="Bookman Old Style"/>
          <w:i/>
          <w:iCs/>
        </w:rPr>
        <w:t>хайку</w:t>
      </w:r>
    </w:p>
    <w:p w:rsidR="00230398" w:rsidRDefault="00230398" w:rsidP="00230398">
      <w:pPr>
        <w:spacing w:line="320" w:lineRule="exact"/>
        <w:jc w:val="left"/>
        <w:rPr>
          <w:rFonts w:ascii="Bookman Old Style" w:hAnsi="Bookman Old Style" w:cs="Bookman Old Style"/>
        </w:rPr>
      </w:pPr>
    </w:p>
    <w:p w:rsidR="00230398" w:rsidRDefault="00230398" w:rsidP="00230398">
      <w:pPr>
        <w:spacing w:line="320" w:lineRule="exact"/>
        <w:jc w:val="left"/>
        <w:rPr>
          <w:rFonts w:ascii="Bookman Old Style" w:hAnsi="Bookman Old Style" w:cs="Bookman Old Style"/>
        </w:rPr>
      </w:pPr>
      <w:r>
        <w:rPr>
          <w:rFonts w:ascii="Bookman Old Style" w:hAnsi="Bookman Old Style" w:cs="Bookman Old Style"/>
        </w:rPr>
        <w:t>Будущего склеп.</w:t>
      </w:r>
    </w:p>
    <w:p w:rsidR="00230398" w:rsidRDefault="00230398" w:rsidP="00230398">
      <w:pPr>
        <w:spacing w:line="320" w:lineRule="exact"/>
        <w:jc w:val="left"/>
        <w:rPr>
          <w:rFonts w:ascii="Bookman Old Style" w:hAnsi="Bookman Old Style" w:cs="Bookman Old Style"/>
        </w:rPr>
      </w:pPr>
      <w:r>
        <w:rPr>
          <w:rFonts w:ascii="Bookman Old Style" w:hAnsi="Bookman Old Style" w:cs="Bookman Old Style"/>
        </w:rPr>
        <w:t>Белая ночь, чёрный снег.</w:t>
      </w:r>
    </w:p>
    <w:p w:rsidR="00230398" w:rsidRDefault="00230398" w:rsidP="00230398">
      <w:pPr>
        <w:spacing w:line="320" w:lineRule="exact"/>
        <w:jc w:val="left"/>
        <w:rPr>
          <w:rFonts w:ascii="Bookman Old Style" w:hAnsi="Bookman Old Style" w:cs="Bookman Old Style"/>
          <w:lang w:eastAsia="zh-CN"/>
        </w:rPr>
      </w:pPr>
      <w:r>
        <w:rPr>
          <w:rFonts w:ascii="Bookman Old Style" w:hAnsi="Bookman Old Style" w:cs="Bookman Old Style"/>
        </w:rPr>
        <w:t>Прошлого рассвет.</w:t>
      </w:r>
    </w:p>
    <w:p w:rsidR="00230398" w:rsidRDefault="00230398" w:rsidP="00230398">
      <w:pPr>
        <w:spacing w:line="240" w:lineRule="exact"/>
        <w:ind w:left="851"/>
        <w:jc w:val="right"/>
        <w:rPr>
          <w:rFonts w:ascii="Bookman Old Style" w:hAnsi="Bookman Old Style" w:cs="Bookman Old Style"/>
          <w:sz w:val="20"/>
          <w:szCs w:val="20"/>
        </w:rPr>
      </w:pPr>
      <w:r>
        <w:rPr>
          <w:rFonts w:ascii="Bookman Old Style" w:hAnsi="Bookman Old Style" w:cs="Bookman Old Style"/>
          <w:sz w:val="20"/>
          <w:szCs w:val="20"/>
        </w:rPr>
        <w:t>10</w:t>
      </w:r>
      <w:r w:rsidRPr="00B647C0">
        <w:rPr>
          <w:rFonts w:ascii="Bookman Old Style" w:hAnsi="Bookman Old Style" w:cs="Bookman Old Style"/>
          <w:sz w:val="20"/>
          <w:szCs w:val="20"/>
        </w:rPr>
        <w:t xml:space="preserve"> января 202</w:t>
      </w:r>
      <w:r>
        <w:rPr>
          <w:rFonts w:ascii="Bookman Old Style" w:hAnsi="Bookman Old Style" w:cs="Bookman Old Style"/>
          <w:sz w:val="20"/>
          <w:szCs w:val="20"/>
        </w:rPr>
        <w:t>4</w:t>
      </w:r>
    </w:p>
    <w:p w:rsidR="00230398" w:rsidRDefault="00230398" w:rsidP="00230398">
      <w:pPr>
        <w:spacing w:after="200" w:line="276" w:lineRule="auto"/>
        <w:jc w:val="left"/>
        <w:rPr>
          <w:rFonts w:ascii="Bookman Old Style" w:hAnsi="Bookman Old Style" w:cs="Bookman Old Style"/>
          <w:lang w:eastAsia="zh-CN"/>
        </w:rPr>
      </w:pPr>
      <w:r>
        <w:rPr>
          <w:rFonts w:ascii="Bookman Old Style" w:hAnsi="Bookman Old Style" w:cs="Bookman Old Style"/>
          <w:lang w:eastAsia="zh-CN"/>
        </w:rPr>
        <w:br w:type="page"/>
      </w:r>
    </w:p>
    <w:p w:rsidR="00230398" w:rsidRPr="007F58EA"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440" w:name="_Toc197514195"/>
      <w:bookmarkStart w:id="2441" w:name="_Toc200957622"/>
      <w:r w:rsidRPr="007F58EA">
        <w:rPr>
          <w:rFonts w:ascii="SimSun" w:eastAsia="SimSun" w:hAnsi="SimSun" w:cs="MS Gothic" w:hint="eastAsia"/>
          <w:b/>
          <w:bCs/>
          <w:color w:val="000000" w:themeColor="text1"/>
          <w:szCs w:val="24"/>
          <w:lang w:eastAsia="zh-CN"/>
        </w:rPr>
        <w:lastRenderedPageBreak/>
        <w:t>黑的雪</w:t>
      </w:r>
      <w:bookmarkEnd w:id="2440"/>
      <w:bookmarkEnd w:id="2441"/>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Bookman Old Style"/>
          <w:color w:val="000000" w:themeColor="text1"/>
          <w:szCs w:val="24"/>
          <w:lang w:eastAsia="zh-CN"/>
        </w:rPr>
        <w:t xml:space="preserve">                   </w:t>
      </w:r>
      <w:r w:rsidRPr="007F58EA">
        <w:rPr>
          <w:rFonts w:ascii="SimSun" w:eastAsia="SimSun" w:hAnsi="SimSun" w:cs="SimSun" w:hint="eastAsia"/>
          <w:color w:val="000000" w:themeColor="text1"/>
          <w:szCs w:val="24"/>
          <w:lang w:eastAsia="zh-CN"/>
        </w:rPr>
        <w:t>俳句</w:t>
      </w: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未来的墓穴。</w:t>
      </w: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白的夜和黑的雪。</w:t>
      </w: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黎明</w:t>
      </w:r>
      <w:r w:rsidRPr="007F58EA">
        <w:rPr>
          <w:rFonts w:ascii="SimSun" w:eastAsia="SimSun" w:hAnsi="SimSun" w:cs="SimSun" w:hint="eastAsia"/>
          <w:color w:val="000000" w:themeColor="text1"/>
          <w:szCs w:val="24"/>
          <w:lang w:eastAsia="zh-CN"/>
        </w:rPr>
        <w:t>归往昔</w:t>
      </w:r>
      <w:r w:rsidRPr="007F58EA">
        <w:rPr>
          <w:rFonts w:ascii="SimSun" w:eastAsia="SimSun" w:hAnsi="SimSun" w:cs="MS Gothic" w:hint="eastAsia"/>
          <w:color w:val="000000" w:themeColor="text1"/>
          <w:szCs w:val="24"/>
          <w:lang w:eastAsia="zh-CN"/>
        </w:rPr>
        <w:t>。</w:t>
      </w:r>
    </w:p>
    <w:p w:rsidR="00230398" w:rsidRPr="007F58EA" w:rsidRDefault="00230398" w:rsidP="00230398">
      <w:pPr>
        <w:spacing w:line="240" w:lineRule="exact"/>
        <w:ind w:left="851"/>
        <w:jc w:val="right"/>
        <w:rPr>
          <w:rFonts w:asciiTheme="minorHAnsi" w:eastAsia="SimSun" w:hAnsiTheme="minorHAnsi" w:cs="Bookman Old Style"/>
          <w:color w:val="000000" w:themeColor="text1"/>
          <w:sz w:val="20"/>
          <w:szCs w:val="24"/>
          <w:lang w:eastAsia="zh-CN"/>
        </w:rPr>
      </w:pPr>
    </w:p>
    <w:p w:rsidR="00230398" w:rsidRPr="007F58EA"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10</w:t>
      </w:r>
    </w:p>
    <w:p w:rsidR="00230398" w:rsidRPr="007F58EA" w:rsidRDefault="00230398" w:rsidP="00230398">
      <w:pPr>
        <w:spacing w:line="240" w:lineRule="exact"/>
        <w:ind w:left="851"/>
        <w:jc w:val="right"/>
        <w:rPr>
          <w:rFonts w:ascii="Bookman Old Style" w:hAnsi="Bookman Old Style" w:cs="Bookman Old Style"/>
          <w:color w:val="000000" w:themeColor="text1"/>
          <w:sz w:val="20"/>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 xml:space="preserve">26 </w:t>
      </w:r>
      <w:r w:rsidRPr="007F58EA">
        <w:rPr>
          <w:rFonts w:ascii="SimSun" w:eastAsia="SimSun" w:hAnsi="SimSun" w:cs="SimSun" w:hint="eastAsia"/>
          <w:color w:val="000000" w:themeColor="text1"/>
          <w:sz w:val="20"/>
          <w:szCs w:val="24"/>
          <w:lang w:eastAsia="zh-CN"/>
        </w:rPr>
        <w:t>谷羽译</w:t>
      </w:r>
    </w:p>
    <w:p w:rsidR="00230398" w:rsidRPr="00031A4A" w:rsidRDefault="00230398" w:rsidP="00230398">
      <w:pPr>
        <w:spacing w:line="320" w:lineRule="exact"/>
        <w:jc w:val="left"/>
        <w:rPr>
          <w:rFonts w:asciiTheme="minorHAnsi" w:eastAsia="SimSun" w:hAnsiTheme="minorHAnsi"/>
          <w:szCs w:val="24"/>
        </w:rPr>
      </w:pPr>
      <w:r w:rsidRPr="00031A4A">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42" w:name="_Toc157174360"/>
      <w:bookmarkStart w:id="2443" w:name="_Toc197514196"/>
      <w:bookmarkStart w:id="2444" w:name="_Toc200957623"/>
      <w:r w:rsidRPr="000506A6">
        <w:rPr>
          <w:rFonts w:ascii="Bookman Old Style" w:hAnsi="Bookman Old Style"/>
          <w:b/>
        </w:rPr>
        <w:lastRenderedPageBreak/>
        <w:t>БЕЛЫЙ ЗИМНИЙ ТУМАН</w:t>
      </w:r>
      <w:bookmarkEnd w:id="2442"/>
      <w:bookmarkEnd w:id="2443"/>
      <w:bookmarkEnd w:id="2444"/>
    </w:p>
    <w:p w:rsidR="00230398" w:rsidRDefault="00230398" w:rsidP="00230398">
      <w:pPr>
        <w:spacing w:line="320" w:lineRule="exact"/>
        <w:jc w:val="left"/>
        <w:rPr>
          <w:rFonts w:ascii="Bookman Old Style" w:hAnsi="Bookman Old Style"/>
          <w:szCs w:val="24"/>
        </w:rPr>
      </w:pPr>
    </w:p>
    <w:p w:rsidR="00230398" w:rsidRDefault="00230398" w:rsidP="00230398">
      <w:pPr>
        <w:spacing w:line="320" w:lineRule="exact"/>
        <w:jc w:val="left"/>
        <w:rPr>
          <w:rFonts w:ascii="Bookman Old Style" w:hAnsi="Bookman Old Style"/>
        </w:rPr>
      </w:pPr>
      <w:r>
        <w:rPr>
          <w:rFonts w:ascii="Bookman Old Style" w:hAnsi="Bookman Old Style"/>
        </w:rPr>
        <w:t>Белый зимний туман.</w:t>
      </w:r>
    </w:p>
    <w:p w:rsidR="00230398" w:rsidRDefault="00230398" w:rsidP="00230398">
      <w:pPr>
        <w:spacing w:line="320" w:lineRule="exact"/>
        <w:jc w:val="left"/>
        <w:rPr>
          <w:rFonts w:ascii="Bookman Old Style" w:hAnsi="Bookman Old Style"/>
        </w:rPr>
      </w:pPr>
      <w:r>
        <w:rPr>
          <w:rFonts w:ascii="Bookman Old Style" w:hAnsi="Bookman Old Style"/>
        </w:rPr>
        <w:t>Художник рисует деревья бледной тушью.</w:t>
      </w:r>
    </w:p>
    <w:p w:rsidR="00230398" w:rsidRDefault="00230398" w:rsidP="00230398">
      <w:pPr>
        <w:spacing w:line="320" w:lineRule="exact"/>
        <w:jc w:val="left"/>
        <w:rPr>
          <w:rFonts w:ascii="Bookman Old Style" w:hAnsi="Bookman Old Style"/>
        </w:rPr>
      </w:pPr>
      <w:r>
        <w:rPr>
          <w:rFonts w:ascii="Bookman Old Style" w:hAnsi="Bookman Old Style"/>
        </w:rPr>
        <w:t>Дальше ещё бледнее.</w:t>
      </w:r>
    </w:p>
    <w:p w:rsidR="00230398" w:rsidRDefault="00230398" w:rsidP="00230398">
      <w:pPr>
        <w:spacing w:line="320" w:lineRule="exact"/>
        <w:jc w:val="left"/>
        <w:rPr>
          <w:rFonts w:ascii="Bookman Old Style" w:hAnsi="Bookman Old Style"/>
        </w:rPr>
      </w:pPr>
      <w:r>
        <w:rPr>
          <w:rFonts w:ascii="Bookman Old Style" w:hAnsi="Bookman Old Style"/>
        </w:rPr>
        <w:t>Дальше ещё бледнее.</w:t>
      </w:r>
    </w:p>
    <w:p w:rsidR="00230398" w:rsidRPr="000506A6" w:rsidRDefault="00230398" w:rsidP="00230398">
      <w:pPr>
        <w:spacing w:line="320" w:lineRule="exact"/>
        <w:jc w:val="left"/>
        <w:rPr>
          <w:rFonts w:ascii="Bookman Old Style" w:hAnsi="Bookman Old Style"/>
        </w:rPr>
      </w:pPr>
      <w:r>
        <w:rPr>
          <w:rFonts w:ascii="Bookman Old Style" w:hAnsi="Bookman Old Style"/>
        </w:rPr>
        <w:t>Ещё бледнее.</w:t>
      </w:r>
    </w:p>
    <w:p w:rsidR="00230398" w:rsidRDefault="00230398" w:rsidP="00230398">
      <w:pPr>
        <w:spacing w:line="320" w:lineRule="exact"/>
        <w:jc w:val="left"/>
        <w:rPr>
          <w:rFonts w:ascii="Bookman Old Style" w:hAnsi="Bookman Old Style"/>
        </w:rPr>
      </w:pPr>
      <w:r>
        <w:rPr>
          <w:rFonts w:ascii="Bookman Old Style" w:hAnsi="Bookman Old Style"/>
        </w:rPr>
        <w:t>Ещё бледнее.</w:t>
      </w:r>
    </w:p>
    <w:p w:rsidR="00230398" w:rsidRDefault="00230398" w:rsidP="00230398">
      <w:pPr>
        <w:spacing w:line="320" w:lineRule="exact"/>
        <w:jc w:val="left"/>
        <w:rPr>
          <w:rFonts w:ascii="Bookman Old Style" w:hAnsi="Bookman Old Style"/>
        </w:rPr>
      </w:pPr>
      <w:r>
        <w:rPr>
          <w:rFonts w:ascii="Bookman Old Style" w:hAnsi="Bookman Old Style"/>
        </w:rPr>
        <w:t>Рисует белый туман</w:t>
      </w:r>
    </w:p>
    <w:p w:rsidR="00230398" w:rsidRPr="002B33E2" w:rsidRDefault="00230398" w:rsidP="00230398">
      <w:pPr>
        <w:spacing w:line="320" w:lineRule="exact"/>
        <w:jc w:val="left"/>
        <w:rPr>
          <w:rFonts w:ascii="Bookman Old Style" w:hAnsi="Bookman Old Style"/>
          <w:szCs w:val="24"/>
        </w:rPr>
      </w:pPr>
      <w:r>
        <w:rPr>
          <w:rFonts w:ascii="Bookman Old Style" w:hAnsi="Bookman Old Style"/>
        </w:rPr>
        <w:t>отложенной в сторону кистью.</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11</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jc w:val="center"/>
        <w:rPr>
          <w:rFonts w:cs="Times New Roman"/>
          <w:sz w:val="20"/>
        </w:rPr>
      </w:pPr>
      <w:r>
        <w:rPr>
          <w:rFonts w:cs="Times New Roman"/>
          <w:noProof/>
          <w:sz w:val="20"/>
          <w:lang w:eastAsia="ru-RU"/>
        </w:rPr>
        <w:drawing>
          <wp:inline distT="0" distB="0" distL="0" distR="0" wp14:anchorId="3A5B1409" wp14:editId="531C789B">
            <wp:extent cx="3132000" cy="234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115042.jpg"/>
                    <pic:cNvPicPr/>
                  </pic:nvPicPr>
                  <pic:blipFill>
                    <a:blip r:embed="rId116" cstate="print">
                      <a:extLst>
                        <a:ext uri="{28A0092B-C50C-407E-A947-70E740481C1C}">
                          <a14:useLocalDpi xmlns:a14="http://schemas.microsoft.com/office/drawing/2010/main"/>
                        </a:ext>
                      </a:extLst>
                    </a:blip>
                    <a:stretch>
                      <a:fillRect/>
                    </a:stretch>
                  </pic:blipFill>
                  <pic:spPr>
                    <a:xfrm>
                      <a:off x="0" y="0"/>
                      <a:ext cx="3132000" cy="2349000"/>
                    </a:xfrm>
                    <a:prstGeom prst="rect">
                      <a:avLst/>
                    </a:prstGeom>
                  </pic:spPr>
                </pic:pic>
              </a:graphicData>
            </a:graphic>
          </wp:inline>
        </w:drawing>
      </w:r>
    </w:p>
    <w:p w:rsidR="00230398" w:rsidRDefault="00230398" w:rsidP="00230398">
      <w:pPr>
        <w:spacing w:line="240" w:lineRule="exact"/>
        <w:jc w:val="center"/>
        <w:rPr>
          <w:rFonts w:cs="Times New Roman"/>
          <w:color w:val="000000"/>
          <w:sz w:val="20"/>
          <w:szCs w:val="20"/>
          <w:shd w:val="clear" w:color="auto" w:fill="FFFFFF"/>
        </w:rPr>
      </w:pPr>
      <w:r w:rsidRPr="00FD373B">
        <w:rPr>
          <w:rFonts w:cs="Times New Roman"/>
          <w:color w:val="000000"/>
          <w:sz w:val="20"/>
          <w:szCs w:val="20"/>
          <w:shd w:val="clear" w:color="auto" w:fill="FFFFFF"/>
        </w:rPr>
        <w:t>Жаль, упустил момент и на фото уже прояснилось.</w:t>
      </w:r>
    </w:p>
    <w:p w:rsidR="00230398" w:rsidRDefault="00230398" w:rsidP="00230398">
      <w:pPr>
        <w:spacing w:after="200" w:line="276" w:lineRule="auto"/>
        <w:jc w:val="left"/>
        <w:rPr>
          <w:rFonts w:cs="Times New Roman"/>
          <w:color w:val="000000"/>
          <w:sz w:val="20"/>
          <w:szCs w:val="20"/>
          <w:shd w:val="clear" w:color="auto" w:fill="FFFFFF"/>
        </w:rPr>
      </w:pPr>
      <w:r>
        <w:rPr>
          <w:rFonts w:cs="Times New Roman"/>
          <w:color w:val="000000"/>
          <w:sz w:val="20"/>
          <w:szCs w:val="20"/>
          <w:shd w:val="clear" w:color="auto" w:fill="FFFFFF"/>
        </w:rPr>
        <w:br w:type="page"/>
      </w:r>
    </w:p>
    <w:p w:rsidR="00230398" w:rsidRPr="00905CC0"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445" w:name="_Toc197514197"/>
      <w:bookmarkStart w:id="2446" w:name="_Toc200957624"/>
      <w:r w:rsidRPr="00905CC0">
        <w:rPr>
          <w:rFonts w:ascii="SimSun" w:eastAsia="SimSun" w:hAnsi="SimSun" w:cs="MS Gothic" w:hint="eastAsia"/>
          <w:b/>
          <w:bCs/>
          <w:color w:val="000000" w:themeColor="text1"/>
          <w:szCs w:val="24"/>
          <w:lang w:eastAsia="zh-CN"/>
        </w:rPr>
        <w:lastRenderedPageBreak/>
        <w:t>冬天白茫茫的</w:t>
      </w:r>
      <w:r w:rsidRPr="00905CC0">
        <w:rPr>
          <w:rFonts w:ascii="SimSun" w:eastAsia="SimSun" w:hAnsi="SimSun" w:cs="SimSun" w:hint="eastAsia"/>
          <w:b/>
          <w:bCs/>
          <w:color w:val="000000" w:themeColor="text1"/>
          <w:szCs w:val="24"/>
          <w:lang w:eastAsia="zh-CN"/>
        </w:rPr>
        <w:t>雾</w:t>
      </w:r>
      <w:bookmarkEnd w:id="2445"/>
      <w:bookmarkEnd w:id="2446"/>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冬天白茫茫的雾</w:t>
      </w:r>
      <w:r w:rsidRPr="00905CC0">
        <w:rPr>
          <w:rFonts w:ascii="SimSun" w:eastAsia="SimSun" w:hAnsi="SimSun" w:cs="MS Gothic" w:hint="eastAsia"/>
          <w:color w:val="000000" w:themeColor="text1"/>
          <w:szCs w:val="24"/>
          <w:lang w:eastAsia="zh-CN"/>
        </w:rPr>
        <w:t>。</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画家用白颜</w:t>
      </w:r>
      <w:r w:rsidRPr="00905CC0">
        <w:rPr>
          <w:rFonts w:ascii="SimSun" w:eastAsia="SimSun" w:hAnsi="SimSun" w:cs="MS Gothic" w:hint="eastAsia"/>
          <w:color w:val="000000" w:themeColor="text1"/>
          <w:szCs w:val="24"/>
          <w:lang w:eastAsia="zh-CN"/>
        </w:rPr>
        <w:t>色画</w:t>
      </w:r>
      <w:r w:rsidRPr="00905CC0">
        <w:rPr>
          <w:rFonts w:ascii="SimSun" w:eastAsia="SimSun" w:hAnsi="SimSun" w:cs="SimSun" w:hint="eastAsia"/>
          <w:color w:val="000000" w:themeColor="text1"/>
          <w:szCs w:val="24"/>
          <w:lang w:eastAsia="zh-CN"/>
        </w:rPr>
        <w:t>树</w:t>
      </w:r>
      <w:r w:rsidRPr="00905CC0">
        <w:rPr>
          <w:rFonts w:ascii="SimSun" w:eastAsia="SimSun" w:hAnsi="SimSun" w:cs="MS Gothic" w:hint="eastAsia"/>
          <w:color w:val="000000" w:themeColor="text1"/>
          <w:szCs w:val="24"/>
          <w:lang w:eastAsia="zh-CN"/>
        </w:rPr>
        <w:t>。</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w:t>
      </w:r>
      <w:r w:rsidRPr="00905CC0">
        <w:rPr>
          <w:rFonts w:ascii="SimSun" w:eastAsia="SimSun" w:hAnsi="SimSun" w:cs="SimSun" w:hint="eastAsia"/>
          <w:color w:val="000000" w:themeColor="text1"/>
          <w:szCs w:val="24"/>
          <w:lang w:eastAsia="zh-CN"/>
        </w:rPr>
        <w:t>浅。</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色越淡。</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越来越浅。</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越来越淡。</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描绘</w:t>
      </w:r>
      <w:r w:rsidRPr="00905CC0">
        <w:rPr>
          <w:rFonts w:ascii="SimSun" w:eastAsia="SimSun" w:hAnsi="SimSun" w:cs="MS Gothic" w:hint="eastAsia"/>
          <w:color w:val="000000" w:themeColor="text1"/>
          <w:szCs w:val="24"/>
          <w:lang w:eastAsia="zh-CN"/>
        </w:rPr>
        <w:t>白茫茫的</w:t>
      </w:r>
      <w:r w:rsidRPr="00905CC0">
        <w:rPr>
          <w:rFonts w:ascii="SimSun" w:eastAsia="SimSun" w:hAnsi="SimSun" w:cs="SimSun" w:hint="eastAsia"/>
          <w:color w:val="000000" w:themeColor="text1"/>
          <w:szCs w:val="24"/>
          <w:lang w:eastAsia="zh-CN"/>
        </w:rPr>
        <w:t>雾</w:t>
      </w:r>
      <w:r w:rsidRPr="00905CC0">
        <w:rPr>
          <w:rFonts w:ascii="SimSun" w:eastAsia="SimSun" w:hAnsi="SimSun" w:cs="MS Gothic" w:hint="eastAsia"/>
          <w:color w:val="000000" w:themeColor="text1"/>
          <w:szCs w:val="24"/>
          <w:lang w:eastAsia="zh-CN"/>
        </w:rPr>
        <w:t>，</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索性把画笔抛到一边</w:t>
      </w:r>
      <w:r w:rsidRPr="00905CC0">
        <w:rPr>
          <w:rFonts w:ascii="SimSun" w:eastAsia="SimSun" w:hAnsi="SimSun" w:cs="MS Gothic" w:hint="eastAsia"/>
          <w:color w:val="000000" w:themeColor="text1"/>
          <w:szCs w:val="24"/>
          <w:lang w:eastAsia="zh-CN"/>
        </w:rPr>
        <w:t>。</w:t>
      </w:r>
    </w:p>
    <w:p w:rsidR="00230398" w:rsidRPr="00905CC0" w:rsidRDefault="00230398" w:rsidP="00230398">
      <w:pPr>
        <w:spacing w:line="240" w:lineRule="exact"/>
        <w:ind w:left="851"/>
        <w:jc w:val="right"/>
        <w:rPr>
          <w:rFonts w:asciiTheme="minorHAnsi" w:eastAsia="SimSun" w:hAnsiTheme="minorHAnsi" w:cs="Bookman Old Style"/>
          <w:color w:val="000000" w:themeColor="text1"/>
          <w:sz w:val="20"/>
          <w:szCs w:val="24"/>
          <w:lang w:eastAsia="zh-CN"/>
        </w:rPr>
      </w:pPr>
    </w:p>
    <w:p w:rsidR="00230398" w:rsidRPr="00905CC0"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11</w:t>
      </w:r>
    </w:p>
    <w:p w:rsidR="00230398" w:rsidRPr="00905CC0"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 xml:space="preserve">26 </w:t>
      </w:r>
      <w:r w:rsidRPr="00905CC0">
        <w:rPr>
          <w:rFonts w:ascii="SimSun" w:eastAsia="SimSun" w:hAnsi="SimSun" w:cs="SimSun" w:hint="eastAsia"/>
          <w:color w:val="000000" w:themeColor="text1"/>
          <w:sz w:val="20"/>
          <w:szCs w:val="24"/>
          <w:lang w:eastAsia="zh-CN"/>
        </w:rPr>
        <w:t>谷羽译</w:t>
      </w:r>
    </w:p>
    <w:p w:rsidR="00230398" w:rsidRPr="00D4244A" w:rsidRDefault="00230398" w:rsidP="00230398">
      <w:pPr>
        <w:spacing w:line="240" w:lineRule="exact"/>
        <w:jc w:val="center"/>
        <w:rPr>
          <w:rFonts w:cs="Times New Roman"/>
          <w:sz w:val="20"/>
        </w:rPr>
      </w:pPr>
      <w:r w:rsidRPr="00D4244A">
        <w:rPr>
          <w:rFonts w:asciiTheme="minorHAnsi" w:eastAsia="SimSun" w:hAnsiTheme="minorHAnsi"/>
          <w:szCs w:val="24"/>
        </w:rPr>
        <w:br w:type="page"/>
      </w:r>
    </w:p>
    <w:p w:rsidR="00230398" w:rsidRPr="006D360D" w:rsidRDefault="00230398" w:rsidP="00230398">
      <w:pPr>
        <w:pStyle w:val="af3"/>
        <w:numPr>
          <w:ilvl w:val="0"/>
          <w:numId w:val="1"/>
        </w:numPr>
        <w:spacing w:line="240" w:lineRule="exact"/>
        <w:ind w:left="0" w:firstLine="0"/>
        <w:jc w:val="left"/>
        <w:outlineLvl w:val="1"/>
        <w:rPr>
          <w:rFonts w:ascii="Bookman Old Style" w:hAnsi="Bookman Old Style"/>
          <w:b/>
          <w:bCs/>
          <w:szCs w:val="24"/>
        </w:rPr>
      </w:pPr>
      <w:bookmarkStart w:id="2447" w:name="_Toc167559169"/>
      <w:bookmarkStart w:id="2448" w:name="_Toc186789175"/>
      <w:bookmarkStart w:id="2449" w:name="_Toc197514198"/>
      <w:bookmarkStart w:id="2450" w:name="_Toc200957625"/>
      <w:r w:rsidRPr="00726D1B">
        <w:rPr>
          <w:rFonts w:ascii="Bookman Old Style" w:hAnsi="Bookman Old Style"/>
          <w:b/>
          <w:szCs w:val="24"/>
        </w:rPr>
        <w:lastRenderedPageBreak/>
        <w:t>ЕСЛИ БЫ Я БЫЛ СИНИЧКОЙ</w:t>
      </w:r>
      <w:bookmarkEnd w:id="2447"/>
      <w:bookmarkEnd w:id="2448"/>
      <w:bookmarkEnd w:id="2449"/>
      <w:bookmarkEnd w:id="2450"/>
    </w:p>
    <w:p w:rsidR="00230398" w:rsidRPr="00D4244A" w:rsidRDefault="00230398" w:rsidP="00230398">
      <w:pPr>
        <w:spacing w:line="160" w:lineRule="exact"/>
        <w:jc w:val="left"/>
        <w:rPr>
          <w:rFonts w:ascii="Bookman Old Style" w:hAnsi="Bookman Old Style"/>
          <w:szCs w:val="24"/>
        </w:rPr>
      </w:pP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Если бы я был синичкой,</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я бы тоже любил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порхал с ветки на ветку</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непринуждённо и легко.</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искал бы свою подругу</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вдали от человечьих глаз</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дарил ей кусочек сала.</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В моей философии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идеал и мечта не полёт, а покой.</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Мои боги неподвижны в Великой Двоице:</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одни как кусочки сала,</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другие как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В моей космогонии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мир рождается из ничего,</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сбрасывая оболочку</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разделяясь на сало и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В моей мифологии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земля большой кусок сала,</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а звёзды далёкие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Тело похоже на сало,</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душа похожа на семечко,</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 xml:space="preserve">после смерти сало тает, </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а душа зарывается в землю.</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я бы не доверял человеку,</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даже если он добрый,</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у него есть сало и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просто потому, что он человек,</w:t>
      </w:r>
    </w:p>
    <w:p w:rsidR="00230398" w:rsidRPr="00D4244A" w:rsidRDefault="00230398" w:rsidP="00230398">
      <w:pPr>
        <w:spacing w:line="240" w:lineRule="exact"/>
        <w:jc w:val="left"/>
        <w:rPr>
          <w:rFonts w:ascii="Bookman Old Style" w:hAnsi="Bookman Old Style"/>
          <w:szCs w:val="24"/>
        </w:rPr>
      </w:pPr>
      <w:r w:rsidRPr="00D4244A">
        <w:rPr>
          <w:rFonts w:ascii="Bookman Old Style" w:hAnsi="Bookman Old Style"/>
          <w:szCs w:val="24"/>
        </w:rPr>
        <w:t>а я синичка.</w:t>
      </w:r>
    </w:p>
    <w:p w:rsidR="00230398" w:rsidRDefault="00230398" w:rsidP="00230398">
      <w:pPr>
        <w:spacing w:line="320" w:lineRule="exact"/>
        <w:jc w:val="right"/>
        <w:rPr>
          <w:rFonts w:ascii="Bookman Old Style" w:hAnsi="Bookman Old Style"/>
          <w:sz w:val="20"/>
          <w:szCs w:val="24"/>
        </w:rPr>
      </w:pPr>
      <w:r>
        <w:rPr>
          <w:rFonts w:ascii="Bookman Old Style" w:hAnsi="Bookman Old Style"/>
          <w:sz w:val="20"/>
          <w:szCs w:val="24"/>
        </w:rPr>
        <w:t>12</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230398" w:rsidRPr="005A539B" w:rsidRDefault="00230398"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451" w:name="_Toc167559170"/>
      <w:bookmarkStart w:id="2452" w:name="_Toc186789176"/>
      <w:bookmarkStart w:id="2453" w:name="_Toc197514199"/>
      <w:bookmarkStart w:id="2454" w:name="_Toc200957626"/>
      <w:r w:rsidRPr="00FA1A77">
        <w:rPr>
          <w:rFonts w:ascii="SimSun" w:eastAsia="SimSun" w:hAnsi="SimSun" w:cs="MS Gothic" w:hint="eastAsia"/>
          <w:b/>
          <w:bCs/>
          <w:color w:val="000000" w:themeColor="text1"/>
          <w:szCs w:val="24"/>
          <w:lang w:eastAsia="zh-CN"/>
        </w:rPr>
        <w:lastRenderedPageBreak/>
        <w:t>如果我是一只小小山雀</w:t>
      </w:r>
      <w:bookmarkEnd w:id="2451"/>
      <w:bookmarkEnd w:id="2452"/>
      <w:bookmarkEnd w:id="2453"/>
      <w:bookmarkEnd w:id="2454"/>
    </w:p>
    <w:p w:rsidR="00230398" w:rsidRPr="005A539B" w:rsidRDefault="00230398" w:rsidP="00230398">
      <w:pPr>
        <w:spacing w:line="160" w:lineRule="exact"/>
        <w:ind w:left="851"/>
        <w:jc w:val="left"/>
        <w:rPr>
          <w:rFonts w:ascii="SimSun" w:eastAsia="SimSun" w:hAnsi="SimSun"/>
          <w:b/>
          <w:bCs/>
          <w:szCs w:val="24"/>
          <w:lang w:eastAsia="zh-CN"/>
        </w:rPr>
      </w:pP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如果我是一只小小山雀，</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我也会忒</w:t>
      </w:r>
      <w:r w:rsidRPr="005A539B">
        <w:rPr>
          <w:rFonts w:ascii="SimSun" w:eastAsia="SimSun" w:hAnsi="SimSun" w:cs="SimSun" w:hint="eastAsia"/>
          <w:szCs w:val="24"/>
          <w:lang w:eastAsia="zh-CN"/>
        </w:rPr>
        <w:t>爱嗑葵花籽儿。</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w:t>
      </w:r>
      <w:r w:rsidRPr="005A539B">
        <w:rPr>
          <w:rFonts w:ascii="SimSun" w:eastAsia="SimSun" w:hAnsi="SimSun" w:cs="SimSun" w:hint="eastAsia"/>
          <w:szCs w:val="24"/>
          <w:lang w:eastAsia="zh-CN"/>
        </w:rPr>
        <w:t>树枝之间飞来又飞去，</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从容不迫并且自在</w:t>
      </w:r>
      <w:r w:rsidRPr="005A539B">
        <w:rPr>
          <w:rFonts w:ascii="SimSun" w:eastAsia="SimSun" w:hAnsi="SimSun" w:cs="SimSun" w:hint="eastAsia"/>
          <w:szCs w:val="24"/>
          <w:lang w:eastAsia="zh-CN"/>
        </w:rPr>
        <w:t>轻松。</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我会去</w:t>
      </w:r>
      <w:r w:rsidRPr="005A539B">
        <w:rPr>
          <w:rFonts w:ascii="SimSun" w:eastAsia="SimSun" w:hAnsi="SimSun" w:cs="SimSun" w:hint="eastAsia"/>
          <w:szCs w:val="24"/>
          <w:lang w:eastAsia="zh-CN"/>
        </w:rPr>
        <w:t>寻找我的女朋友，</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SimSun" w:hint="eastAsia"/>
          <w:szCs w:val="24"/>
          <w:lang w:eastAsia="zh-CN"/>
        </w:rPr>
        <w:t>远离人们那讨厌的眼睛，</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把一</w:t>
      </w:r>
      <w:r w:rsidRPr="005A539B">
        <w:rPr>
          <w:rFonts w:ascii="SimSun" w:eastAsia="SimSun" w:hAnsi="SimSun" w:cs="SimSun" w:hint="eastAsia"/>
          <w:szCs w:val="24"/>
          <w:lang w:eastAsia="zh-CN"/>
        </w:rPr>
        <w:t>块肥肉喂进她嘴中。</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以我的哲学</w:t>
      </w:r>
      <w:r w:rsidRPr="005A539B">
        <w:rPr>
          <w:rFonts w:ascii="SimSun" w:eastAsia="SimSun" w:hAnsi="SimSun" w:cs="SimSun" w:hint="eastAsia"/>
          <w:szCs w:val="24"/>
          <w:lang w:eastAsia="zh-CN"/>
        </w:rPr>
        <w:t>观点看</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理想和梦想不是</w:t>
      </w:r>
      <w:r w:rsidRPr="005A539B">
        <w:rPr>
          <w:rFonts w:ascii="SimSun" w:eastAsia="SimSun" w:hAnsi="SimSun" w:cs="SimSun" w:hint="eastAsia"/>
          <w:szCs w:val="24"/>
          <w:lang w:eastAsia="zh-CN"/>
        </w:rPr>
        <w:t>飞翔，而是宁静。</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我的两位一体的神物从不</w:t>
      </w:r>
      <w:r w:rsidRPr="005A539B">
        <w:rPr>
          <w:rFonts w:ascii="SimSun" w:eastAsia="SimSun" w:hAnsi="SimSun" w:cs="SimSun" w:hint="eastAsia"/>
          <w:szCs w:val="24"/>
          <w:lang w:eastAsia="zh-CN"/>
        </w:rPr>
        <w:t>变动：</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一种是一</w:t>
      </w:r>
      <w:r w:rsidRPr="005A539B">
        <w:rPr>
          <w:rFonts w:ascii="SimSun" w:eastAsia="SimSun" w:hAnsi="SimSun" w:cs="SimSun" w:hint="eastAsia"/>
          <w:szCs w:val="24"/>
          <w:lang w:eastAsia="zh-CN"/>
        </w:rPr>
        <w:t>块块肥肉，</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葵花籽儿是另一种。</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w:t>
      </w:r>
      <w:r w:rsidRPr="005A539B">
        <w:rPr>
          <w:rFonts w:ascii="SimSun" w:eastAsia="SimSun" w:hAnsi="SimSun" w:cs="SimSun" w:hint="eastAsia"/>
          <w:szCs w:val="24"/>
          <w:lang w:eastAsia="zh-CN"/>
        </w:rPr>
        <w:t>对天体理解是</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宇宙本是从无中生成，</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脱落外壳儿，</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就分成了肥肉和葵花籽儿。</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在我的神</w:t>
      </w:r>
      <w:r w:rsidRPr="005A539B">
        <w:rPr>
          <w:rFonts w:ascii="SimSun" w:eastAsia="SimSun" w:hAnsi="SimSun" w:cs="SimSun" w:hint="eastAsia"/>
          <w:szCs w:val="24"/>
          <w:lang w:eastAsia="zh-CN"/>
        </w:rPr>
        <w:t>话里面</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地球就是一大</w:t>
      </w:r>
      <w:r w:rsidRPr="005A539B">
        <w:rPr>
          <w:rFonts w:ascii="SimSun" w:eastAsia="SimSun" w:hAnsi="SimSun" w:cs="SimSun" w:hint="eastAsia"/>
          <w:szCs w:val="24"/>
          <w:lang w:eastAsia="zh-CN"/>
        </w:rPr>
        <w:t>块肥肉，</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w:t>
      </w:r>
      <w:r w:rsidRPr="005A539B">
        <w:rPr>
          <w:rFonts w:ascii="SimSun" w:eastAsia="SimSun" w:hAnsi="SimSun" w:cs="SimSun" w:hint="eastAsia"/>
          <w:szCs w:val="24"/>
          <w:lang w:eastAsia="zh-CN"/>
        </w:rPr>
        <w:t>远处的群星。</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身体酷似肥肉，</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而葵花籽儿宛如魂灵。</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死亡之后肥肉会化</w:t>
      </w:r>
      <w:r w:rsidRPr="005A539B">
        <w:rPr>
          <w:rFonts w:ascii="SimSun" w:eastAsia="SimSun" w:hAnsi="SimSun" w:cs="SimSun" w:hint="eastAsia"/>
          <w:szCs w:val="24"/>
          <w:lang w:eastAsia="zh-CN"/>
        </w:rPr>
        <w:t>为乌有，</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而灵魂</w:t>
      </w:r>
      <w:r w:rsidRPr="005A539B">
        <w:rPr>
          <w:rFonts w:ascii="SimSun" w:eastAsia="SimSun" w:hAnsi="SimSun" w:cs="SimSun" w:hint="eastAsia"/>
          <w:szCs w:val="24"/>
          <w:lang w:eastAsia="zh-CN"/>
        </w:rPr>
        <w:t>则悄然隐入泥土之中。</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我不会无</w:t>
      </w:r>
      <w:r w:rsidRPr="005A539B">
        <w:rPr>
          <w:rFonts w:ascii="SimSun" w:eastAsia="SimSun" w:hAnsi="SimSun" w:cs="SimSun" w:hint="eastAsia"/>
          <w:szCs w:val="24"/>
          <w:lang w:eastAsia="zh-CN"/>
        </w:rPr>
        <w:t>缘无故相信一个人，</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即使他有善良的品行，</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而且他有肥肉和葵花籽儿，</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不信他原因很</w:t>
      </w:r>
      <w:r w:rsidRPr="005A539B">
        <w:rPr>
          <w:rFonts w:ascii="SimSun" w:eastAsia="SimSun" w:hAnsi="SimSun" w:cs="SimSun" w:hint="eastAsia"/>
          <w:szCs w:val="24"/>
          <w:lang w:eastAsia="zh-CN"/>
        </w:rPr>
        <w:t>简单，他是人，</w:t>
      </w:r>
    </w:p>
    <w:p w:rsidR="00230398" w:rsidRPr="005A539B" w:rsidRDefault="00230398" w:rsidP="00230398">
      <w:pPr>
        <w:spacing w:line="24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而我是山雀。</w:t>
      </w:r>
    </w:p>
    <w:p w:rsidR="00230398" w:rsidRDefault="00230398" w:rsidP="00230398">
      <w:pPr>
        <w:spacing w:line="200" w:lineRule="exact"/>
        <w:ind w:left="851"/>
        <w:jc w:val="right"/>
        <w:rPr>
          <w:rFonts w:asciiTheme="minorHAnsi" w:eastAsia="SimSun" w:hAnsiTheme="minorHAnsi"/>
          <w:sz w:val="20"/>
          <w:szCs w:val="24"/>
          <w:lang w:eastAsia="zh-CN"/>
        </w:rPr>
      </w:pPr>
      <w:r>
        <w:rPr>
          <w:rFonts w:ascii="SimSun" w:eastAsia="SimSun" w:hAnsi="SimSun" w:hint="eastAsia"/>
          <w:sz w:val="20"/>
          <w:szCs w:val="24"/>
          <w:lang w:eastAsia="zh-CN"/>
        </w:rPr>
        <w:t xml:space="preserve">               2024,1,12</w:t>
      </w:r>
    </w:p>
    <w:p w:rsidR="00230398" w:rsidRPr="006D360D" w:rsidRDefault="00230398" w:rsidP="00230398">
      <w:pPr>
        <w:spacing w:line="200" w:lineRule="exact"/>
        <w:ind w:left="851"/>
        <w:jc w:val="right"/>
        <w:rPr>
          <w:rFonts w:asciiTheme="minorHAnsi" w:eastAsia="SimSun" w:hAnsiTheme="minorHAnsi"/>
          <w:szCs w:val="24"/>
          <w:lang w:val="en-US"/>
        </w:rPr>
      </w:pPr>
      <w:r w:rsidRPr="005A539B">
        <w:rPr>
          <w:rFonts w:ascii="SimSun" w:eastAsia="SimSun" w:hAnsi="SimSun" w:cs="Bookman Old Style" w:hint="eastAsia"/>
          <w:sz w:val="20"/>
          <w:szCs w:val="24"/>
          <w:lang w:eastAsia="zh-CN"/>
        </w:rPr>
        <w:t xml:space="preserve">2024,1,28 </w:t>
      </w:r>
      <w:r w:rsidRPr="005A539B">
        <w:rPr>
          <w:rFonts w:ascii="SimSun" w:eastAsia="SimSun" w:hAnsi="SimSun" w:cs="MS Gothic" w:hint="eastAsia"/>
          <w:sz w:val="20"/>
          <w:szCs w:val="24"/>
          <w:lang w:eastAsia="zh-CN"/>
        </w:rPr>
        <w:t>郝</w:t>
      </w:r>
      <w:r w:rsidRPr="005A539B">
        <w:rPr>
          <w:rFonts w:ascii="SimSun" w:eastAsia="SimSun" w:hAnsi="SimSun" w:cs="SimSun" w:hint="eastAsia"/>
          <w:sz w:val="20"/>
          <w:szCs w:val="24"/>
          <w:lang w:eastAsia="zh-CN"/>
        </w:rPr>
        <w:t>尔启译</w:t>
      </w: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55" w:name="_Toc157174362"/>
      <w:bookmarkStart w:id="2456" w:name="_Toc197514200"/>
      <w:bookmarkStart w:id="2457" w:name="_Toc200957627"/>
      <w:r w:rsidRPr="007A33C1">
        <w:rPr>
          <w:rFonts w:ascii="Bookman Old Style" w:hAnsi="Bookman Old Style"/>
          <w:b/>
        </w:rPr>
        <w:lastRenderedPageBreak/>
        <w:t>КРИЧАЩИЙ ЖУРАВЛЬ НАХОДИТСЯ В ТЕНИ</w:t>
      </w:r>
      <w:bookmarkEnd w:id="2455"/>
      <w:bookmarkEnd w:id="2456"/>
      <w:bookmarkEnd w:id="2457"/>
    </w:p>
    <w:p w:rsidR="00230398" w:rsidRDefault="00230398" w:rsidP="00230398">
      <w:pPr>
        <w:spacing w:line="200" w:lineRule="exact"/>
        <w:jc w:val="left"/>
        <w:rPr>
          <w:rFonts w:ascii="Bookman Old Style" w:hAnsi="Bookman Old Style"/>
        </w:rPr>
      </w:pPr>
    </w:p>
    <w:p w:rsidR="00230398" w:rsidRPr="007A33C1" w:rsidRDefault="00230398" w:rsidP="00230398">
      <w:pPr>
        <w:spacing w:line="240" w:lineRule="exact"/>
        <w:jc w:val="right"/>
        <w:rPr>
          <w:rFonts w:ascii="Bookman Old Style" w:hAnsi="Bookman Old Style"/>
          <w:i/>
          <w:sz w:val="20"/>
        </w:rPr>
      </w:pPr>
      <w:r w:rsidRPr="007A33C1">
        <w:rPr>
          <w:rFonts w:ascii="Bookman Old Style" w:hAnsi="Bookman Old Style"/>
          <w:i/>
          <w:sz w:val="20"/>
        </w:rPr>
        <w:t>И цзин. № 61. Чжун фу — Внутренняя правда</w:t>
      </w:r>
    </w:p>
    <w:p w:rsidR="00230398" w:rsidRDefault="00230398" w:rsidP="00230398">
      <w:pPr>
        <w:spacing w:line="20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Зимнее солнце</w:t>
      </w:r>
    </w:p>
    <w:p w:rsidR="00230398" w:rsidRDefault="00230398" w:rsidP="00230398">
      <w:pPr>
        <w:spacing w:line="320" w:lineRule="exact"/>
        <w:jc w:val="left"/>
        <w:rPr>
          <w:rFonts w:ascii="Bookman Old Style" w:hAnsi="Bookman Old Style"/>
        </w:rPr>
      </w:pPr>
      <w:r>
        <w:rPr>
          <w:rFonts w:ascii="Bookman Old Style" w:hAnsi="Bookman Old Style"/>
        </w:rPr>
        <w:t>старого нового года.</w:t>
      </w:r>
    </w:p>
    <w:p w:rsidR="00230398" w:rsidRDefault="00230398" w:rsidP="00230398">
      <w:pPr>
        <w:spacing w:line="320" w:lineRule="exact"/>
        <w:jc w:val="left"/>
        <w:rPr>
          <w:rFonts w:ascii="Bookman Old Style" w:hAnsi="Bookman Old Style"/>
        </w:rPr>
      </w:pPr>
      <w:r>
        <w:rPr>
          <w:rFonts w:ascii="Bookman Old Style" w:hAnsi="Bookman Old Style"/>
        </w:rPr>
        <w:t xml:space="preserve">День </w:t>
      </w:r>
    </w:p>
    <w:p w:rsidR="00230398" w:rsidRDefault="00230398" w:rsidP="00230398">
      <w:pPr>
        <w:spacing w:line="320" w:lineRule="exact"/>
        <w:jc w:val="left"/>
        <w:rPr>
          <w:rFonts w:ascii="Bookman Old Style" w:hAnsi="Bookman Old Style"/>
        </w:rPr>
      </w:pPr>
      <w:r>
        <w:rPr>
          <w:rFonts w:ascii="Bookman Old Style" w:hAnsi="Bookman Old Style"/>
        </w:rPr>
        <w:t>погожий.</w:t>
      </w:r>
    </w:p>
    <w:p w:rsidR="00230398" w:rsidRDefault="00230398" w:rsidP="00230398">
      <w:pPr>
        <w:spacing w:line="320" w:lineRule="exact"/>
        <w:jc w:val="left"/>
        <w:rPr>
          <w:rFonts w:ascii="Bookman Old Style" w:hAnsi="Bookman Old Style"/>
        </w:rPr>
      </w:pPr>
      <w:r>
        <w:rPr>
          <w:rFonts w:ascii="Bookman Old Style" w:hAnsi="Bookman Old Style"/>
        </w:rPr>
        <w:t>Подлокотник дивана,</w:t>
      </w:r>
    </w:p>
    <w:p w:rsidR="00230398" w:rsidRDefault="00230398" w:rsidP="00230398">
      <w:pPr>
        <w:spacing w:line="320" w:lineRule="exact"/>
        <w:jc w:val="left"/>
        <w:rPr>
          <w:rFonts w:ascii="Bookman Old Style" w:hAnsi="Bookman Old Style"/>
        </w:rPr>
      </w:pPr>
      <w:r>
        <w:rPr>
          <w:rFonts w:ascii="Bookman Old Style" w:hAnsi="Bookman Old Style"/>
        </w:rPr>
        <w:t>подушка с китайским драконом</w:t>
      </w:r>
    </w:p>
    <w:p w:rsidR="00230398" w:rsidRDefault="00230398" w:rsidP="00230398">
      <w:pPr>
        <w:spacing w:line="320" w:lineRule="exact"/>
        <w:jc w:val="left"/>
        <w:rPr>
          <w:rFonts w:ascii="Bookman Old Style" w:hAnsi="Bookman Old Style"/>
        </w:rPr>
      </w:pPr>
      <w:r>
        <w:rPr>
          <w:rFonts w:ascii="Bookman Old Style" w:hAnsi="Bookman Old Style"/>
        </w:rPr>
        <w:t>и спинка старого стула</w:t>
      </w:r>
    </w:p>
    <w:p w:rsidR="00230398" w:rsidRDefault="00230398" w:rsidP="00230398">
      <w:pPr>
        <w:spacing w:line="320" w:lineRule="exact"/>
        <w:jc w:val="left"/>
        <w:rPr>
          <w:rFonts w:ascii="Bookman Old Style" w:hAnsi="Bookman Old Style"/>
        </w:rPr>
      </w:pPr>
      <w:r>
        <w:rPr>
          <w:rFonts w:ascii="Bookman Old Style" w:hAnsi="Bookman Old Style"/>
        </w:rPr>
        <w:t>наблюдают как листья кофейного дерева</w:t>
      </w:r>
    </w:p>
    <w:p w:rsidR="00230398" w:rsidRDefault="00230398" w:rsidP="00230398">
      <w:pPr>
        <w:spacing w:line="320" w:lineRule="exact"/>
        <w:jc w:val="left"/>
        <w:rPr>
          <w:rFonts w:ascii="Bookman Old Style" w:hAnsi="Bookman Old Style"/>
        </w:rPr>
      </w:pPr>
      <w:r>
        <w:rPr>
          <w:rFonts w:ascii="Bookman Old Style" w:hAnsi="Bookman Old Style"/>
        </w:rPr>
        <w:t>превращаются в тень,</w:t>
      </w:r>
    </w:p>
    <w:p w:rsidR="00230398" w:rsidRDefault="00230398" w:rsidP="00230398">
      <w:pPr>
        <w:spacing w:line="320" w:lineRule="exact"/>
        <w:jc w:val="left"/>
        <w:rPr>
          <w:rFonts w:ascii="Bookman Old Style" w:hAnsi="Bookman Old Style"/>
        </w:rPr>
      </w:pPr>
      <w:r>
        <w:rPr>
          <w:rFonts w:ascii="Bookman Old Style" w:hAnsi="Bookman Old Style"/>
        </w:rPr>
        <w:t>и я тоже.</w:t>
      </w: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line="160" w:lineRule="exact"/>
        <w:ind w:left="851"/>
        <w:jc w:val="right"/>
        <w:rPr>
          <w:rFonts w:ascii="Bookman Old Style" w:hAnsi="Bookman Old Style"/>
          <w:sz w:val="20"/>
          <w:szCs w:val="24"/>
        </w:rPr>
      </w:pPr>
    </w:p>
    <w:p w:rsidR="00230398" w:rsidRDefault="00230398" w:rsidP="00230398">
      <w:pPr>
        <w:jc w:val="right"/>
        <w:rPr>
          <w:rFonts w:asciiTheme="minorHAnsi" w:eastAsia="SimSun" w:hAnsiTheme="minorHAnsi"/>
          <w:szCs w:val="24"/>
          <w:lang w:val="en-US"/>
        </w:rPr>
      </w:pPr>
      <w:r>
        <w:rPr>
          <w:rFonts w:ascii="Bookman Old Style" w:hAnsi="Bookman Old Style"/>
          <w:noProof/>
          <w:sz w:val="20"/>
          <w:szCs w:val="24"/>
          <w:lang w:eastAsia="ru-RU"/>
        </w:rPr>
        <w:drawing>
          <wp:inline distT="0" distB="0" distL="0" distR="0" wp14:anchorId="064BBC43" wp14:editId="228203AC">
            <wp:extent cx="2663267" cy="201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120400.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63267" cy="2016000"/>
                    </a:xfrm>
                    <a:prstGeom prst="rect">
                      <a:avLst/>
                    </a:prstGeom>
                  </pic:spPr>
                </pic:pic>
              </a:graphicData>
            </a:graphic>
          </wp:inline>
        </w:drawing>
      </w:r>
      <w:r>
        <w:rPr>
          <w:rFonts w:asciiTheme="minorHAnsi" w:eastAsia="SimSun" w:hAnsiTheme="minorHAnsi"/>
          <w:szCs w:val="24"/>
          <w:lang w:val="en-US"/>
        </w:rPr>
        <w:br w:type="page"/>
      </w:r>
    </w:p>
    <w:p w:rsidR="00230398" w:rsidRPr="00905CC0" w:rsidRDefault="00230398" w:rsidP="00F03B3F">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val="en-US" w:eastAsia="zh-CN"/>
        </w:rPr>
      </w:pPr>
      <w:bookmarkStart w:id="2458" w:name="_Toc197514201"/>
      <w:bookmarkStart w:id="2459" w:name="_Toc200957628"/>
      <w:r w:rsidRPr="00A40995">
        <w:rPr>
          <w:rFonts w:ascii="SimSun" w:eastAsia="SimSun" w:hAnsi="SimSun" w:cs="MS Gothic" w:hint="eastAsia"/>
          <w:b/>
          <w:bCs/>
          <w:color w:val="000000" w:themeColor="text1"/>
          <w:szCs w:val="24"/>
          <w:lang w:eastAsia="zh-CN"/>
        </w:rPr>
        <w:lastRenderedPageBreak/>
        <w:t>鸣鹤在阴</w:t>
      </w:r>
      <w:bookmarkEnd w:id="2458"/>
      <w:bookmarkEnd w:id="2459"/>
    </w:p>
    <w:p w:rsidR="00230398" w:rsidRPr="00905CC0" w:rsidRDefault="00230398" w:rsidP="00230398">
      <w:pPr>
        <w:spacing w:line="200" w:lineRule="exact"/>
        <w:ind w:left="851"/>
        <w:jc w:val="left"/>
        <w:rPr>
          <w:rFonts w:ascii="SimSun" w:eastAsia="SimSun" w:hAnsi="SimSun" w:cs="Calibri"/>
          <w:color w:val="000000" w:themeColor="text1"/>
          <w:szCs w:val="24"/>
          <w:lang w:val="en-US" w:eastAsia="zh-CN"/>
        </w:rPr>
      </w:pPr>
    </w:p>
    <w:p w:rsidR="00230398" w:rsidRPr="00905CC0" w:rsidRDefault="00230398" w:rsidP="00230398">
      <w:pPr>
        <w:spacing w:line="240" w:lineRule="exact"/>
        <w:ind w:left="851"/>
        <w:jc w:val="right"/>
        <w:rPr>
          <w:rFonts w:ascii="SimSun" w:eastAsia="SimSun" w:hAnsi="SimSun" w:cs="Calibri"/>
          <w:color w:val="000000" w:themeColor="text1"/>
          <w:sz w:val="20"/>
          <w:szCs w:val="24"/>
          <w:lang w:val="en-US" w:eastAsia="zh-CN"/>
        </w:rPr>
      </w:pPr>
      <w:r w:rsidRPr="00905CC0">
        <w:rPr>
          <w:rFonts w:ascii="SimSun" w:eastAsia="SimSun" w:hAnsi="SimSun" w:cs="SimSun" w:hint="eastAsia"/>
          <w:color w:val="000000" w:themeColor="text1"/>
          <w:sz w:val="20"/>
          <w:szCs w:val="24"/>
          <w:lang w:val="en-US" w:eastAsia="zh-CN"/>
        </w:rPr>
        <w:t>易经。</w:t>
      </w:r>
      <w:r w:rsidRPr="00905CC0">
        <w:rPr>
          <w:rFonts w:ascii="SimSun" w:eastAsia="SimSun" w:hAnsi="SimSun" w:cs="Calibri"/>
          <w:color w:val="000000" w:themeColor="text1"/>
          <w:sz w:val="20"/>
          <w:szCs w:val="24"/>
          <w:lang w:val="en-US" w:eastAsia="zh-CN"/>
        </w:rPr>
        <w:t>61</w:t>
      </w:r>
      <w:r w:rsidRPr="00905CC0">
        <w:rPr>
          <w:rFonts w:ascii="SimSun" w:eastAsia="SimSun" w:hAnsi="SimSun" w:cs="SimSun" w:hint="eastAsia"/>
          <w:color w:val="000000" w:themeColor="text1"/>
          <w:sz w:val="20"/>
          <w:szCs w:val="24"/>
          <w:lang w:val="en-US" w:eastAsia="zh-CN"/>
        </w:rPr>
        <w:t>挂</w:t>
      </w: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SimSun" w:hint="eastAsia"/>
          <w:color w:val="000000" w:themeColor="text1"/>
          <w:sz w:val="20"/>
          <w:szCs w:val="24"/>
          <w:lang w:val="en-US" w:eastAsia="zh-CN"/>
        </w:rPr>
        <w:t>中孚</w:t>
      </w:r>
    </w:p>
    <w:p w:rsidR="00230398" w:rsidRPr="00905CC0" w:rsidRDefault="00230398" w:rsidP="00230398">
      <w:pPr>
        <w:spacing w:line="200" w:lineRule="exact"/>
        <w:ind w:left="851"/>
        <w:jc w:val="left"/>
        <w:rPr>
          <w:rFonts w:ascii="SimSun" w:eastAsia="SimSun" w:hAnsi="SimSun" w:cs="Calibri"/>
          <w:color w:val="000000" w:themeColor="text1"/>
          <w:szCs w:val="24"/>
          <w:lang w:val="en-US" w:eastAsia="zh-CN"/>
        </w:rPr>
      </w:pP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旧历新年</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冬季的太阳。</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白天</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天气晴和，</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沙发的扶手，</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绣着中国龙的枕头</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和旧椅子的靠背</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目光审视如咖啡树叶</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它们都在阴影里，</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审视的还有我。</w:t>
      </w:r>
    </w:p>
    <w:p w:rsidR="00230398" w:rsidRPr="00905CC0" w:rsidRDefault="00230398" w:rsidP="00230398">
      <w:pPr>
        <w:spacing w:line="240" w:lineRule="exact"/>
        <w:ind w:left="851"/>
        <w:jc w:val="right"/>
        <w:rPr>
          <w:rFonts w:asciiTheme="minorHAnsi" w:eastAsia="SimSun" w:hAnsiTheme="minorHAnsi" w:cs="Calibri"/>
          <w:color w:val="000000" w:themeColor="text1"/>
          <w:sz w:val="20"/>
          <w:szCs w:val="24"/>
          <w:lang w:eastAsia="zh-CN"/>
        </w:rPr>
      </w:pPr>
    </w:p>
    <w:p w:rsidR="00230398" w:rsidRPr="00905CC0" w:rsidRDefault="00230398" w:rsidP="00230398">
      <w:pPr>
        <w:spacing w:line="240" w:lineRule="exact"/>
        <w:ind w:left="851"/>
        <w:jc w:val="right"/>
        <w:rPr>
          <w:rFonts w:ascii="SimSun" w:eastAsia="SimSun" w:hAnsi="SimSun" w:cs="Calibri"/>
          <w:color w:val="000000" w:themeColor="text1"/>
          <w:sz w:val="20"/>
          <w:szCs w:val="24"/>
          <w:lang w:eastAsia="zh-CN"/>
        </w:rPr>
      </w:pP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Calibri"/>
          <w:color w:val="000000" w:themeColor="text1"/>
          <w:sz w:val="20"/>
          <w:szCs w:val="24"/>
          <w:lang w:eastAsia="zh-CN"/>
        </w:rPr>
        <w:t>2024</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23</w:t>
      </w:r>
    </w:p>
    <w:p w:rsidR="00230398" w:rsidRPr="00905CC0" w:rsidRDefault="00230398" w:rsidP="00230398">
      <w:pPr>
        <w:spacing w:line="240" w:lineRule="exact"/>
        <w:ind w:left="851"/>
        <w:jc w:val="right"/>
        <w:rPr>
          <w:rFonts w:ascii="SimSun" w:eastAsia="SimSun" w:hAnsi="SimSun" w:cs="Calibri"/>
          <w:color w:val="000000" w:themeColor="text1"/>
          <w:sz w:val="20"/>
          <w:szCs w:val="24"/>
          <w:lang w:eastAsia="zh-CN"/>
        </w:rPr>
      </w:pPr>
      <w:r w:rsidRPr="00905CC0">
        <w:rPr>
          <w:rFonts w:ascii="SimSun" w:eastAsia="SimSun" w:hAnsi="SimSun" w:cs="Calibri"/>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 xml:space="preserve">26  </w:t>
      </w:r>
      <w:r w:rsidRPr="00905CC0">
        <w:rPr>
          <w:rFonts w:ascii="SimSun" w:eastAsia="SimSun" w:hAnsi="SimSun" w:cs="SimSun" w:hint="eastAsia"/>
          <w:color w:val="000000" w:themeColor="text1"/>
          <w:sz w:val="20"/>
          <w:szCs w:val="24"/>
          <w:lang w:val="en-US" w:eastAsia="zh-CN"/>
        </w:rPr>
        <w:t>谷羽译</w:t>
      </w:r>
    </w:p>
    <w:p w:rsidR="00230398" w:rsidRPr="006D360D" w:rsidRDefault="00230398" w:rsidP="0023039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60" w:name="_Toc157174363"/>
      <w:bookmarkStart w:id="2461" w:name="_Toc197514202"/>
      <w:bookmarkStart w:id="2462" w:name="_Toc200957629"/>
      <w:r w:rsidRPr="009F4E9B">
        <w:rPr>
          <w:rFonts w:ascii="Bookman Old Style" w:hAnsi="Bookman Old Style"/>
          <w:b/>
          <w:szCs w:val="24"/>
        </w:rPr>
        <w:lastRenderedPageBreak/>
        <w:t>ВЕЛИКАЯ БЕЛИЗНА</w:t>
      </w:r>
      <w:bookmarkEnd w:id="2460"/>
      <w:bookmarkEnd w:id="2461"/>
      <w:bookmarkEnd w:id="2462"/>
    </w:p>
    <w:p w:rsidR="00230398" w:rsidRPr="00B24D18" w:rsidRDefault="00230398" w:rsidP="00230398">
      <w:pPr>
        <w:spacing w:line="240" w:lineRule="exact"/>
        <w:jc w:val="left"/>
        <w:rPr>
          <w:rFonts w:ascii="Bookman Old Style" w:hAnsi="Bookman Old Style"/>
          <w:sz w:val="20"/>
        </w:rPr>
      </w:pPr>
    </w:p>
    <w:p w:rsidR="00230398" w:rsidRPr="00B24D18" w:rsidRDefault="00230398" w:rsidP="00230398">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西上太白峰，夕阳</w:t>
      </w:r>
      <w:r w:rsidRPr="00B24D18">
        <w:rPr>
          <w:rFonts w:ascii="Bookman Old Style" w:eastAsia="SimSun" w:hAnsi="Bookman Old Style" w:cs="SimSun"/>
          <w:color w:val="333333"/>
          <w:sz w:val="20"/>
          <w:szCs w:val="24"/>
          <w:shd w:val="clear" w:color="auto" w:fill="FFFFFF"/>
        </w:rPr>
        <w:t>穷登</w:t>
      </w:r>
      <w:r w:rsidRPr="00B24D18">
        <w:rPr>
          <w:rFonts w:ascii="Bookman Old Style" w:eastAsia="SimSun" w:hAnsi="Bookman Old Style" w:cs="MS Gothic"/>
          <w:color w:val="333333"/>
          <w:sz w:val="20"/>
          <w:szCs w:val="24"/>
          <w:shd w:val="clear" w:color="auto" w:fill="FFFFFF"/>
        </w:rPr>
        <w:t>攀</w:t>
      </w:r>
    </w:p>
    <w:p w:rsidR="00230398" w:rsidRPr="00B24D18" w:rsidRDefault="00230398" w:rsidP="00230398">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 xml:space="preserve">Ли Тай-бо </w:t>
      </w:r>
      <w:r w:rsidRPr="00B24D18">
        <w:rPr>
          <w:rFonts w:ascii="Bookman Old Style" w:eastAsia="SimSun" w:hAnsi="Bookman Old Style" w:cs="MS Gothic" w:hint="eastAsia"/>
          <w:color w:val="333333"/>
          <w:sz w:val="20"/>
          <w:szCs w:val="24"/>
          <w:shd w:val="clear" w:color="auto" w:fill="FFFFFF"/>
        </w:rPr>
        <w:t>李太白</w:t>
      </w:r>
    </w:p>
    <w:p w:rsidR="00230398" w:rsidRPr="00B24D18" w:rsidRDefault="00230398" w:rsidP="00230398">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Покоряю до лучей заката</w:t>
      </w:r>
    </w:p>
    <w:p w:rsidR="00230398" w:rsidRPr="00B24D18" w:rsidRDefault="00230398" w:rsidP="00230398">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Пик Великой Белизны крутой.</w:t>
      </w:r>
    </w:p>
    <w:p w:rsidR="00230398" w:rsidRPr="00B24D18" w:rsidRDefault="00230398" w:rsidP="00230398">
      <w:pPr>
        <w:spacing w:line="240" w:lineRule="exact"/>
        <w:jc w:val="right"/>
        <w:rPr>
          <w:rFonts w:ascii="Bookman Old Style" w:hAnsi="Bookman Old Style"/>
          <w:i/>
          <w:sz w:val="16"/>
        </w:rPr>
      </w:pPr>
      <w:r w:rsidRPr="00B24D18">
        <w:rPr>
          <w:rFonts w:ascii="Bookman Old Style" w:eastAsia="Times New Roman" w:hAnsi="Bookman Old Style" w:cs="Times New Roman"/>
          <w:color w:val="000000"/>
          <w:sz w:val="20"/>
          <w:szCs w:val="24"/>
          <w:lang w:eastAsia="ru-RU"/>
        </w:rPr>
        <w:t>пер. С. Торопцева</w:t>
      </w:r>
    </w:p>
    <w:p w:rsidR="00230398" w:rsidRPr="00B24D18" w:rsidRDefault="00230398" w:rsidP="00230398">
      <w:pPr>
        <w:spacing w:line="240" w:lineRule="exact"/>
        <w:jc w:val="left"/>
        <w:rPr>
          <w:rFonts w:ascii="Bookman Old Style" w:hAnsi="Bookman Old Style"/>
          <w:sz w:val="20"/>
        </w:rPr>
      </w:pPr>
    </w:p>
    <w:p w:rsidR="00230398" w:rsidRPr="007F66D4" w:rsidRDefault="00230398" w:rsidP="00230398">
      <w:pPr>
        <w:spacing w:line="320" w:lineRule="exact"/>
        <w:rPr>
          <w:rFonts w:ascii="Bookman Old Style" w:hAnsi="Bookman Old Style"/>
          <w:szCs w:val="24"/>
        </w:rPr>
      </w:pPr>
      <w:r w:rsidRPr="007F66D4">
        <w:rPr>
          <w:rFonts w:ascii="Bookman Old Style" w:hAnsi="Bookman Old Style"/>
          <w:szCs w:val="24"/>
        </w:rPr>
        <w:t>Чтоб рисовать рыбу, нужно думать как рыба.</w:t>
      </w:r>
    </w:p>
    <w:p w:rsidR="00230398" w:rsidRPr="007F66D4" w:rsidRDefault="00230398" w:rsidP="00230398">
      <w:pPr>
        <w:spacing w:line="320" w:lineRule="exact"/>
        <w:rPr>
          <w:rFonts w:ascii="Bookman Old Style" w:hAnsi="Bookman Old Style"/>
          <w:szCs w:val="24"/>
        </w:rPr>
      </w:pPr>
      <w:r w:rsidRPr="007F66D4">
        <w:rPr>
          <w:rFonts w:ascii="Bookman Old Style" w:hAnsi="Bookman Old Style"/>
          <w:szCs w:val="24"/>
        </w:rPr>
        <w:t>Чтоб рисовать птицу, нужно думать как птица.</w:t>
      </w:r>
    </w:p>
    <w:p w:rsidR="00230398" w:rsidRDefault="00230398" w:rsidP="0023039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тигра</w:t>
      </w:r>
      <w:r w:rsidRPr="007F66D4">
        <w:rPr>
          <w:rFonts w:ascii="Bookman Old Style" w:hAnsi="Bookman Old Style"/>
          <w:szCs w:val="24"/>
        </w:rPr>
        <w:t xml:space="preserve">, нужно думать как </w:t>
      </w:r>
      <w:r>
        <w:rPr>
          <w:rFonts w:ascii="Bookman Old Style" w:hAnsi="Bookman Old Style"/>
          <w:szCs w:val="24"/>
        </w:rPr>
        <w:t>тигр</w:t>
      </w:r>
      <w:r w:rsidRPr="007F66D4">
        <w:rPr>
          <w:rFonts w:ascii="Bookman Old Style" w:hAnsi="Bookman Old Style"/>
          <w:szCs w:val="24"/>
        </w:rPr>
        <w:t>.</w:t>
      </w:r>
    </w:p>
    <w:p w:rsidR="00230398" w:rsidRDefault="00230398" w:rsidP="0023039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дуб</w:t>
      </w:r>
      <w:r w:rsidRPr="007F66D4">
        <w:rPr>
          <w:rFonts w:ascii="Bookman Old Style" w:hAnsi="Bookman Old Style"/>
          <w:szCs w:val="24"/>
        </w:rPr>
        <w:t xml:space="preserve">, нужно думать как </w:t>
      </w:r>
      <w:r>
        <w:rPr>
          <w:rFonts w:ascii="Bookman Old Style" w:hAnsi="Bookman Old Style"/>
          <w:szCs w:val="24"/>
        </w:rPr>
        <w:t>дуб</w:t>
      </w:r>
      <w:r w:rsidRPr="007F66D4">
        <w:rPr>
          <w:rFonts w:ascii="Bookman Old Style" w:hAnsi="Bookman Old Style"/>
          <w:szCs w:val="24"/>
        </w:rPr>
        <w:t>.</w:t>
      </w:r>
    </w:p>
    <w:p w:rsidR="00230398" w:rsidRDefault="00230398" w:rsidP="0023039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Шань</w:t>
      </w:r>
      <w:r w:rsidRPr="007F66D4">
        <w:rPr>
          <w:rFonts w:ascii="Bookman Old Style" w:hAnsi="Bookman Old Style"/>
          <w:szCs w:val="24"/>
        </w:rPr>
        <w:t>.</w:t>
      </w:r>
    </w:p>
    <w:p w:rsidR="00230398" w:rsidRDefault="00230398" w:rsidP="0023039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Тай</w:t>
      </w:r>
      <w:r w:rsidRPr="007F66D4">
        <w:rPr>
          <w:rFonts w:ascii="Bookman Old Style" w:hAnsi="Bookman Old Style"/>
          <w:szCs w:val="24"/>
        </w:rPr>
        <w:t>.</w:t>
      </w:r>
    </w:p>
    <w:p w:rsidR="00230398" w:rsidRDefault="00230398" w:rsidP="00230398">
      <w:pPr>
        <w:spacing w:line="320" w:lineRule="exact"/>
        <w:rPr>
          <w:rFonts w:ascii="Bookman Old Style" w:hAnsi="Bookman Old Style"/>
          <w:szCs w:val="24"/>
        </w:rPr>
      </w:pPr>
      <w:r>
        <w:rPr>
          <w:rFonts w:ascii="Bookman Old Style" w:hAnsi="Bookman Old Style"/>
          <w:szCs w:val="24"/>
        </w:rPr>
        <w:t>Рыба вильнёт хвостом.</w:t>
      </w:r>
    </w:p>
    <w:p w:rsidR="00230398" w:rsidRDefault="00230398" w:rsidP="00230398">
      <w:pPr>
        <w:spacing w:line="320" w:lineRule="exact"/>
        <w:rPr>
          <w:rFonts w:ascii="Bookman Old Style" w:hAnsi="Bookman Old Style"/>
          <w:szCs w:val="24"/>
        </w:rPr>
      </w:pPr>
      <w:r>
        <w:rPr>
          <w:rFonts w:ascii="Bookman Old Style" w:hAnsi="Bookman Old Style"/>
          <w:szCs w:val="24"/>
        </w:rPr>
        <w:t>Птица взмахнёт крылом.</w:t>
      </w:r>
    </w:p>
    <w:p w:rsidR="00230398" w:rsidRDefault="00230398" w:rsidP="00230398">
      <w:pPr>
        <w:spacing w:line="320" w:lineRule="exact"/>
        <w:rPr>
          <w:rFonts w:ascii="Bookman Old Style" w:hAnsi="Bookman Old Style"/>
          <w:szCs w:val="24"/>
        </w:rPr>
      </w:pPr>
      <w:r>
        <w:rPr>
          <w:rFonts w:ascii="Bookman Old Style" w:hAnsi="Bookman Old Style"/>
          <w:szCs w:val="24"/>
        </w:rPr>
        <w:t>Тигр сверкнёт клыком.</w:t>
      </w:r>
    </w:p>
    <w:p w:rsidR="00230398" w:rsidRDefault="00230398" w:rsidP="00230398">
      <w:pPr>
        <w:spacing w:line="320" w:lineRule="exact"/>
        <w:rPr>
          <w:rFonts w:ascii="Bookman Old Style" w:hAnsi="Bookman Old Style"/>
          <w:szCs w:val="24"/>
        </w:rPr>
      </w:pPr>
      <w:r>
        <w:rPr>
          <w:rFonts w:ascii="Bookman Old Style" w:hAnsi="Bookman Old Style"/>
          <w:szCs w:val="24"/>
        </w:rPr>
        <w:t>Дуб шевельнёт листом.</w:t>
      </w:r>
    </w:p>
    <w:p w:rsidR="00230398" w:rsidRDefault="00230398" w:rsidP="00230398">
      <w:pPr>
        <w:spacing w:line="320" w:lineRule="exact"/>
        <w:rPr>
          <w:rFonts w:ascii="Bookman Old Style" w:hAnsi="Bookman Old Style"/>
          <w:szCs w:val="24"/>
        </w:rPr>
      </w:pPr>
      <w:r>
        <w:rPr>
          <w:rFonts w:ascii="Bookman Old Style" w:hAnsi="Bookman Old Style"/>
          <w:szCs w:val="24"/>
        </w:rPr>
        <w:t>Гора обрушится громом,</w:t>
      </w:r>
    </w:p>
    <w:p w:rsidR="00230398" w:rsidRDefault="00230398" w:rsidP="00230398">
      <w:pPr>
        <w:spacing w:line="320" w:lineRule="exact"/>
        <w:rPr>
          <w:rFonts w:ascii="Bookman Old Style" w:hAnsi="Bookman Old Style"/>
          <w:szCs w:val="24"/>
        </w:rPr>
      </w:pPr>
      <w:r>
        <w:rPr>
          <w:rFonts w:ascii="Bookman Old Style" w:hAnsi="Bookman Old Style"/>
          <w:szCs w:val="24"/>
        </w:rPr>
        <w:t>Рассвет обернётся закатом.</w:t>
      </w:r>
    </w:p>
    <w:p w:rsidR="00230398" w:rsidRDefault="00230398" w:rsidP="00230398">
      <w:pPr>
        <w:spacing w:line="320" w:lineRule="exact"/>
        <w:rPr>
          <w:rFonts w:ascii="Bookman Old Style" w:hAnsi="Bookman Old Style"/>
          <w:szCs w:val="24"/>
        </w:rPr>
      </w:pPr>
      <w:r>
        <w:rPr>
          <w:rFonts w:ascii="Bookman Old Style" w:hAnsi="Bookman Old Style"/>
          <w:szCs w:val="24"/>
        </w:rPr>
        <w:t>Бумага вернётся в великую белизну.</w:t>
      </w:r>
    </w:p>
    <w:p w:rsidR="00230398" w:rsidRPr="007F66D4" w:rsidRDefault="00230398" w:rsidP="00230398">
      <w:pPr>
        <w:spacing w:line="320" w:lineRule="exact"/>
        <w:rPr>
          <w:rFonts w:ascii="Bookman Old Style" w:hAnsi="Bookman Old Style"/>
          <w:szCs w:val="24"/>
        </w:rPr>
      </w:pPr>
      <w:r>
        <w:rPr>
          <w:rFonts w:ascii="Bookman Old Style" w:hAnsi="Bookman Old Style"/>
          <w:szCs w:val="24"/>
        </w:rPr>
        <w:t>Художник умчится в великую пустоту.</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230398" w:rsidRPr="00C60300" w:rsidRDefault="00230398" w:rsidP="00F03B3F">
      <w:pPr>
        <w:pStyle w:val="af3"/>
        <w:numPr>
          <w:ilvl w:val="0"/>
          <w:numId w:val="2"/>
        </w:numPr>
        <w:spacing w:line="320" w:lineRule="exact"/>
        <w:ind w:left="851" w:firstLine="0"/>
        <w:jc w:val="left"/>
        <w:outlineLvl w:val="1"/>
        <w:rPr>
          <w:rFonts w:ascii="SimSun" w:eastAsia="SimSun" w:hAnsi="SimSun"/>
          <w:b/>
          <w:bCs/>
          <w:color w:val="000000" w:themeColor="text1"/>
          <w:szCs w:val="24"/>
          <w:lang w:eastAsia="zh-CN"/>
        </w:rPr>
      </w:pPr>
      <w:bookmarkStart w:id="2463" w:name="_Toc197514203"/>
      <w:bookmarkStart w:id="2464" w:name="_Toc200957630"/>
      <w:r w:rsidRPr="00292E5E">
        <w:rPr>
          <w:rFonts w:ascii="SimSun" w:eastAsia="SimSun" w:hAnsi="SimSun" w:cs="MS Gothic" w:hint="eastAsia"/>
          <w:b/>
          <w:bCs/>
          <w:color w:val="000000" w:themeColor="text1"/>
          <w:szCs w:val="24"/>
          <w:lang w:eastAsia="zh-CN"/>
        </w:rPr>
        <w:lastRenderedPageBreak/>
        <w:t>太白</w:t>
      </w:r>
      <w:bookmarkEnd w:id="2463"/>
      <w:bookmarkEnd w:id="2464"/>
    </w:p>
    <w:p w:rsidR="00230398" w:rsidRPr="00D11BA2" w:rsidRDefault="00230398" w:rsidP="00230398">
      <w:pPr>
        <w:spacing w:line="240" w:lineRule="exact"/>
        <w:ind w:left="851"/>
        <w:jc w:val="right"/>
        <w:rPr>
          <w:rFonts w:ascii="SimSun" w:eastAsia="SimSun" w:hAnsi="SimSun" w:cs="Bookman Old Style"/>
          <w:color w:val="000000" w:themeColor="text1"/>
          <w:sz w:val="20"/>
          <w:szCs w:val="24"/>
          <w:shd w:val="clear" w:color="auto" w:fill="FFFFFF"/>
          <w:lang w:eastAsia="zh-CN"/>
        </w:rPr>
      </w:pPr>
      <w:r w:rsidRPr="00D11BA2">
        <w:rPr>
          <w:rFonts w:ascii="SimSun" w:eastAsia="SimSun" w:hAnsi="SimSun" w:cs="MS Gothic" w:hint="eastAsia"/>
          <w:color w:val="000000" w:themeColor="text1"/>
          <w:sz w:val="20"/>
          <w:szCs w:val="24"/>
          <w:shd w:val="clear" w:color="auto" w:fill="FFFFFF"/>
          <w:lang w:eastAsia="zh-CN"/>
        </w:rPr>
        <w:t>西上太白峰，夕阳</w:t>
      </w:r>
      <w:r w:rsidRPr="00D11BA2">
        <w:rPr>
          <w:rFonts w:ascii="SimSun" w:eastAsia="SimSun" w:hAnsi="SimSun" w:cs="SimSun" w:hint="eastAsia"/>
          <w:color w:val="000000" w:themeColor="text1"/>
          <w:sz w:val="20"/>
          <w:szCs w:val="24"/>
          <w:shd w:val="clear" w:color="auto" w:fill="FFFFFF"/>
          <w:lang w:eastAsia="zh-CN"/>
        </w:rPr>
        <w:t>穷登攀。</w:t>
      </w:r>
    </w:p>
    <w:p w:rsidR="00230398" w:rsidRPr="00D11BA2" w:rsidRDefault="00230398" w:rsidP="00230398">
      <w:pPr>
        <w:shd w:val="clear" w:color="auto" w:fill="FFFFFF"/>
        <w:spacing w:line="240" w:lineRule="exact"/>
        <w:ind w:left="851"/>
        <w:jc w:val="right"/>
        <w:rPr>
          <w:rFonts w:ascii="SimSun" w:eastAsia="SimSun" w:hAnsi="SimSun" w:cs="Arial"/>
          <w:color w:val="000000" w:themeColor="text1"/>
          <w:sz w:val="20"/>
          <w:szCs w:val="24"/>
          <w:lang w:eastAsia="zh-CN"/>
        </w:rPr>
      </w:pPr>
      <w:r w:rsidRPr="00D11BA2">
        <w:rPr>
          <w:rFonts w:ascii="SimSun" w:eastAsia="SimSun" w:hAnsi="SimSun" w:cs="MS Gothic" w:hint="eastAsia"/>
          <w:color w:val="000000" w:themeColor="text1"/>
          <w:sz w:val="20"/>
          <w:szCs w:val="24"/>
          <w:lang w:val="en-US" w:eastAsia="zh-CN"/>
        </w:rPr>
        <w:t>李白</w:t>
      </w:r>
      <w:r w:rsidRPr="00D11BA2">
        <w:rPr>
          <w:rFonts w:ascii="SimSun" w:eastAsia="SimSun" w:hAnsi="SimSun" w:cs="Arial"/>
          <w:color w:val="000000" w:themeColor="text1"/>
          <w:sz w:val="20"/>
          <w:szCs w:val="24"/>
          <w:lang w:eastAsia="zh-CN"/>
        </w:rPr>
        <w:t xml:space="preserve">   </w:t>
      </w:r>
      <w:r w:rsidRPr="00D11BA2">
        <w:rPr>
          <w:rFonts w:ascii="SimSun" w:eastAsia="SimSun" w:hAnsi="SimSun" w:cs="MS Gothic" w:hint="eastAsia"/>
          <w:color w:val="000000" w:themeColor="text1"/>
          <w:sz w:val="20"/>
          <w:szCs w:val="24"/>
          <w:lang w:val="en-US" w:eastAsia="zh-CN"/>
        </w:rPr>
        <w:t>《登太白峰》</w:t>
      </w:r>
    </w:p>
    <w:p w:rsidR="00230398" w:rsidRPr="00D11BA2" w:rsidRDefault="00230398" w:rsidP="00230398">
      <w:pPr>
        <w:spacing w:line="240" w:lineRule="exact"/>
        <w:ind w:left="851"/>
        <w:rPr>
          <w:rFonts w:asciiTheme="minorHAnsi" w:eastAsia="SimSun" w:hAnsiTheme="minorHAnsi"/>
          <w:color w:val="000000" w:themeColor="text1"/>
          <w:sz w:val="20"/>
          <w:szCs w:val="24"/>
          <w:lang w:eastAsia="zh-CN"/>
        </w:rPr>
      </w:pP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为了画鱼，思维要像鱼。</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为了画鸟，思维要像鸟。</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为了画虎，思维要像虎。</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为了画橡树，思维要像橡树。</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为了画泰山，思维要像泰山。</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为了画太白，思维要像李白。</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鱼在摆动鱼尾</w:t>
      </w:r>
      <w:r w:rsidRPr="00C60300">
        <w:rPr>
          <w:rFonts w:ascii="SimSun" w:eastAsia="SimSun" w:hAnsi="SimSun" w:cs="MS Gothic" w:hint="eastAsia"/>
          <w:color w:val="000000" w:themeColor="text1"/>
          <w:szCs w:val="24"/>
          <w:lang w:eastAsia="zh-CN"/>
        </w:rPr>
        <w:t>。</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鸟在扑扇翅膀。</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虎在亮出牙</w:t>
      </w:r>
      <w:r w:rsidRPr="00C60300">
        <w:rPr>
          <w:rFonts w:ascii="SimSun" w:eastAsia="SimSun" w:hAnsi="SimSun" w:cs="SimSun" w:hint="eastAsia"/>
          <w:color w:val="000000" w:themeColor="text1"/>
          <w:szCs w:val="24"/>
          <w:lang w:eastAsia="zh-CN"/>
        </w:rPr>
        <w:t>齿。</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橡</w:t>
      </w:r>
      <w:r w:rsidRPr="00C60300">
        <w:rPr>
          <w:rFonts w:ascii="SimSun" w:eastAsia="SimSun" w:hAnsi="SimSun" w:cs="SimSun" w:hint="eastAsia"/>
          <w:color w:val="000000" w:themeColor="text1"/>
          <w:szCs w:val="24"/>
          <w:lang w:eastAsia="zh-CN"/>
        </w:rPr>
        <w:t>树叶子摇晃。</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山在</w:t>
      </w:r>
      <w:r w:rsidRPr="00C60300">
        <w:rPr>
          <w:rFonts w:ascii="SimSun" w:eastAsia="SimSun" w:hAnsi="SimSun" w:cs="SimSun" w:hint="eastAsia"/>
          <w:color w:val="000000" w:themeColor="text1"/>
          <w:szCs w:val="24"/>
          <w:lang w:eastAsia="zh-CN"/>
        </w:rPr>
        <w:t>轰隆如雷。</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黎明吐露曙光。</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一卷宣</w:t>
      </w:r>
      <w:r w:rsidRPr="00C60300">
        <w:rPr>
          <w:rFonts w:ascii="SimSun" w:eastAsia="SimSun" w:hAnsi="SimSun" w:cs="SimSun" w:hint="eastAsia"/>
          <w:color w:val="000000" w:themeColor="text1"/>
          <w:szCs w:val="24"/>
          <w:lang w:eastAsia="zh-CN"/>
        </w:rPr>
        <w:t>纸回归太白。</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画家向往无限空</w:t>
      </w:r>
      <w:r w:rsidRPr="00C60300">
        <w:rPr>
          <w:rFonts w:ascii="SimSun" w:eastAsia="SimSun" w:hAnsi="SimSun" w:cs="SimSun" w:hint="eastAsia"/>
          <w:color w:val="000000" w:themeColor="text1"/>
          <w:szCs w:val="24"/>
          <w:lang w:eastAsia="zh-CN"/>
        </w:rPr>
        <w:t>旷。</w:t>
      </w:r>
    </w:p>
    <w:p w:rsidR="00230398" w:rsidRPr="00D11BA2" w:rsidRDefault="00230398" w:rsidP="00230398">
      <w:pPr>
        <w:spacing w:line="240" w:lineRule="exact"/>
        <w:ind w:left="851"/>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13</w:t>
      </w:r>
    </w:p>
    <w:p w:rsidR="00230398" w:rsidRPr="00D11BA2" w:rsidRDefault="00230398" w:rsidP="00230398">
      <w:pPr>
        <w:spacing w:line="240" w:lineRule="exact"/>
        <w:ind w:left="851"/>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 xml:space="preserve">26 </w:t>
      </w:r>
      <w:r w:rsidRPr="00D11BA2">
        <w:rPr>
          <w:rFonts w:ascii="SimSun" w:eastAsia="SimSun" w:hAnsi="SimSun" w:cs="MS Gothic" w:hint="eastAsia"/>
          <w:color w:val="000000" w:themeColor="text1"/>
          <w:sz w:val="20"/>
          <w:szCs w:val="24"/>
          <w:lang w:eastAsia="zh-CN"/>
        </w:rPr>
        <w:t>谷羽</w:t>
      </w:r>
      <w:r w:rsidRPr="00D11BA2">
        <w:rPr>
          <w:rFonts w:ascii="SimSun" w:eastAsia="SimSun" w:hAnsi="SimSun" w:cs="SimSun" w:hint="eastAsia"/>
          <w:color w:val="000000" w:themeColor="text1"/>
          <w:sz w:val="20"/>
          <w:szCs w:val="24"/>
          <w:lang w:eastAsia="zh-CN"/>
        </w:rPr>
        <w:t>译</w:t>
      </w:r>
    </w:p>
    <w:p w:rsidR="00230398" w:rsidRDefault="00230398" w:rsidP="00230398">
      <w:pPr>
        <w:rPr>
          <w:rFonts w:cs="Times New Roman"/>
          <w:sz w:val="20"/>
          <w:szCs w:val="24"/>
        </w:rPr>
      </w:pPr>
    </w:p>
    <w:p w:rsidR="00230398" w:rsidRPr="007E1417" w:rsidRDefault="00230398" w:rsidP="00230398">
      <w:pPr>
        <w:jc w:val="right"/>
        <w:rPr>
          <w:rFonts w:asciiTheme="minorHAnsi" w:eastAsia="SimSun" w:hAnsiTheme="minorHAnsi"/>
          <w:szCs w:val="24"/>
        </w:rPr>
      </w:pPr>
      <w:r w:rsidRPr="00292E5E">
        <w:rPr>
          <w:rFonts w:cs="Times New Roman"/>
          <w:sz w:val="20"/>
          <w:szCs w:val="24"/>
        </w:rPr>
        <w:t xml:space="preserve">Комментарий: Тайшань </w:t>
      </w:r>
      <w:r w:rsidRPr="00292E5E">
        <w:rPr>
          <w:rFonts w:eastAsia="SimSun" w:cs="Times New Roman"/>
          <w:color w:val="202122"/>
          <w:sz w:val="20"/>
          <w:szCs w:val="23"/>
          <w:shd w:val="clear" w:color="auto" w:fill="FFFFFF"/>
        </w:rPr>
        <w:t>泰山</w:t>
      </w:r>
      <w:r w:rsidRPr="00292E5E">
        <w:rPr>
          <w:rFonts w:cs="Times New Roman"/>
          <w:sz w:val="20"/>
          <w:szCs w:val="24"/>
        </w:rPr>
        <w:t xml:space="preserve"> — Гора Расцвета (Рассвета). Триграмма Гэнь </w:t>
      </w:r>
      <w:r w:rsidRPr="00292E5E">
        <w:rPr>
          <w:rFonts w:ascii="MS Gothic" w:eastAsia="MS Gothic" w:hAnsi="MS Gothic" w:cs="MS Gothic" w:hint="eastAsia"/>
          <w:sz w:val="20"/>
          <w:szCs w:val="24"/>
        </w:rPr>
        <w:t>☶</w:t>
      </w:r>
      <w:r w:rsidRPr="00292E5E">
        <w:rPr>
          <w:rFonts w:eastAsia="MS Gothic" w:cs="Times New Roman"/>
          <w:sz w:val="20"/>
          <w:szCs w:val="24"/>
        </w:rPr>
        <w:t xml:space="preserve"> Гора при перевороте (фань </w:t>
      </w:r>
      <w:r w:rsidRPr="00292E5E">
        <w:rPr>
          <w:rFonts w:eastAsia="SimSun" w:cs="Times New Roman"/>
          <w:sz w:val="20"/>
          <w:szCs w:val="24"/>
        </w:rPr>
        <w:t>反</w:t>
      </w:r>
      <w:r w:rsidRPr="00292E5E">
        <w:rPr>
          <w:rFonts w:eastAsia="MS Gothic" w:cs="Times New Roman"/>
          <w:sz w:val="20"/>
          <w:szCs w:val="24"/>
        </w:rPr>
        <w:t xml:space="preserve">) превращается в триграмму Чжэнь </w:t>
      </w:r>
      <w:r w:rsidRPr="00292E5E">
        <w:rPr>
          <w:rFonts w:ascii="MS Gothic" w:eastAsia="MS Gothic" w:hAnsi="MS Gothic" w:cs="MS Gothic" w:hint="eastAsia"/>
          <w:sz w:val="20"/>
          <w:szCs w:val="24"/>
        </w:rPr>
        <w:t>☳</w:t>
      </w:r>
      <w:r w:rsidRPr="00292E5E">
        <w:rPr>
          <w:rFonts w:eastAsia="MS Gothic" w:cs="Times New Roman"/>
          <w:sz w:val="20"/>
          <w:szCs w:val="24"/>
        </w:rPr>
        <w:t xml:space="preserve"> Гром. Гексаграмма № 11 Тай </w:t>
      </w:r>
      <w:r w:rsidRPr="00292E5E">
        <w:rPr>
          <w:rFonts w:eastAsia="SimSun" w:cs="Times New Roman"/>
          <w:sz w:val="20"/>
          <w:szCs w:val="24"/>
        </w:rPr>
        <w:t xml:space="preserve">䷊ Расцвет (Рассвет) при </w:t>
      </w:r>
      <w:r w:rsidRPr="00292E5E">
        <w:rPr>
          <w:rFonts w:eastAsia="MS Gothic" w:cs="Times New Roman"/>
          <w:sz w:val="20"/>
          <w:szCs w:val="24"/>
        </w:rPr>
        <w:t xml:space="preserve">перевороте (фань </w:t>
      </w:r>
      <w:r w:rsidRPr="00292E5E">
        <w:rPr>
          <w:rFonts w:eastAsia="SimSun" w:cs="Times New Roman"/>
          <w:sz w:val="20"/>
          <w:szCs w:val="24"/>
        </w:rPr>
        <w:t>反</w:t>
      </w:r>
      <w:r w:rsidRPr="00292E5E">
        <w:rPr>
          <w:rFonts w:eastAsia="MS Gothic" w:cs="Times New Roman"/>
          <w:sz w:val="20"/>
          <w:szCs w:val="24"/>
        </w:rPr>
        <w:t xml:space="preserve">) превращается в следующую гексаграмму № 12 Пи </w:t>
      </w:r>
      <w:r w:rsidRPr="00292E5E">
        <w:rPr>
          <w:rFonts w:eastAsia="SimSun" w:cs="Times New Roman"/>
          <w:sz w:val="20"/>
          <w:szCs w:val="24"/>
        </w:rPr>
        <w:t xml:space="preserve">䷋ Упадок (Закат). Великий поэт Ли Бо (Бай) имел второе имя, данное ему по достижении совершеннолетия, — Тай-бо </w:t>
      </w:r>
      <w:r w:rsidRPr="00292E5E">
        <w:rPr>
          <w:rFonts w:eastAsia="SimSun" w:cs="Times New Roman"/>
          <w:sz w:val="20"/>
          <w:szCs w:val="24"/>
        </w:rPr>
        <w:t>太白</w:t>
      </w:r>
      <w:r w:rsidRPr="00292E5E">
        <w:rPr>
          <w:rFonts w:eastAsia="SimSun" w:cs="Times New Roman"/>
          <w:sz w:val="20"/>
          <w:szCs w:val="24"/>
        </w:rPr>
        <w:t xml:space="preserve"> — Великая Белизна.</w:t>
      </w:r>
      <w:r w:rsidRPr="007E1417">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65" w:name="_Toc157174366"/>
      <w:bookmarkStart w:id="2466" w:name="_Toc197514204"/>
      <w:bookmarkStart w:id="2467" w:name="_Toc200957631"/>
      <w:r w:rsidRPr="00CE4D98">
        <w:rPr>
          <w:rFonts w:ascii="Bookman Old Style" w:hAnsi="Bookman Old Style"/>
          <w:b/>
        </w:rPr>
        <w:lastRenderedPageBreak/>
        <w:t>СЛИШКОМ ДОЛГО</w:t>
      </w:r>
      <w:bookmarkEnd w:id="2465"/>
      <w:bookmarkEnd w:id="2466"/>
      <w:bookmarkEnd w:id="2467"/>
    </w:p>
    <w:p w:rsidR="00230398" w:rsidRDefault="00230398" w:rsidP="00230398">
      <w:pPr>
        <w:spacing w:line="20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Ты прости, что на могилу</w:t>
      </w:r>
    </w:p>
    <w:p w:rsidR="00230398" w:rsidRDefault="00230398" w:rsidP="00230398">
      <w:pPr>
        <w:spacing w:line="320" w:lineRule="exact"/>
        <w:jc w:val="left"/>
        <w:rPr>
          <w:rFonts w:ascii="Bookman Old Style" w:hAnsi="Bookman Old Style"/>
        </w:rPr>
      </w:pPr>
      <w:r>
        <w:rPr>
          <w:rFonts w:ascii="Bookman Old Style" w:hAnsi="Bookman Old Style"/>
        </w:rPr>
        <w:t>слишком долго не смогу я</w:t>
      </w:r>
    </w:p>
    <w:p w:rsidR="00230398" w:rsidRDefault="00230398" w:rsidP="00230398">
      <w:pPr>
        <w:spacing w:line="320" w:lineRule="exact"/>
        <w:jc w:val="left"/>
        <w:rPr>
          <w:rFonts w:ascii="Bookman Old Style" w:hAnsi="Bookman Old Style"/>
        </w:rPr>
      </w:pPr>
      <w:r>
        <w:rPr>
          <w:rFonts w:ascii="Bookman Old Style" w:hAnsi="Bookman Old Style"/>
        </w:rPr>
        <w:t>приходить и горевать</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мне наверное не жить</w:t>
      </w:r>
    </w:p>
    <w:p w:rsidR="00230398" w:rsidRDefault="00230398" w:rsidP="00230398">
      <w:pPr>
        <w:spacing w:line="320" w:lineRule="exact"/>
        <w:jc w:val="left"/>
        <w:rPr>
          <w:rFonts w:ascii="Bookman Old Style" w:hAnsi="Bookman Old Style"/>
        </w:rPr>
      </w:pPr>
      <w:r>
        <w:rPr>
          <w:rFonts w:ascii="Bookman Old Style" w:hAnsi="Bookman Old Style"/>
        </w:rPr>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зарастёт здесь всё травою</w:t>
      </w:r>
    </w:p>
    <w:p w:rsidR="00230398" w:rsidRDefault="00230398" w:rsidP="00230398">
      <w:pPr>
        <w:spacing w:line="320" w:lineRule="exact"/>
        <w:jc w:val="left"/>
        <w:rPr>
          <w:rFonts w:ascii="Bookman Old Style" w:hAnsi="Bookman Old Style"/>
        </w:rPr>
      </w:pPr>
      <w:r>
        <w:rPr>
          <w:rFonts w:ascii="Bookman Old Style" w:hAnsi="Bookman Old Style"/>
        </w:rPr>
        <w:t>даже камень пошатнувшись</w:t>
      </w:r>
    </w:p>
    <w:p w:rsidR="00230398" w:rsidRDefault="00230398" w:rsidP="00230398">
      <w:pPr>
        <w:spacing w:line="320" w:lineRule="exact"/>
        <w:jc w:val="left"/>
        <w:rPr>
          <w:rFonts w:ascii="Bookman Old Style" w:hAnsi="Bookman Old Style"/>
        </w:rPr>
      </w:pPr>
      <w:r>
        <w:rPr>
          <w:rFonts w:ascii="Bookman Old Style" w:hAnsi="Bookman Old Style"/>
        </w:rPr>
        <w:t>в эти травы упадёт</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память тоже не живёт</w:t>
      </w:r>
    </w:p>
    <w:p w:rsidR="00230398" w:rsidRDefault="00230398" w:rsidP="00230398">
      <w:pPr>
        <w:spacing w:line="320" w:lineRule="exact"/>
        <w:jc w:val="left"/>
        <w:rPr>
          <w:rFonts w:ascii="Bookman Old Style" w:hAnsi="Bookman Old Style"/>
        </w:rPr>
      </w:pPr>
      <w:r>
        <w:rPr>
          <w:rFonts w:ascii="Bookman Old Style" w:hAnsi="Bookman Old Style"/>
        </w:rPr>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и травы уже не будет</w:t>
      </w:r>
    </w:p>
    <w:p w:rsidR="00230398" w:rsidRDefault="00230398" w:rsidP="00230398">
      <w:pPr>
        <w:spacing w:line="320" w:lineRule="exact"/>
        <w:jc w:val="left"/>
        <w:rPr>
          <w:rFonts w:ascii="Bookman Old Style" w:hAnsi="Bookman Old Style"/>
        </w:rPr>
      </w:pPr>
      <w:r>
        <w:rPr>
          <w:rFonts w:ascii="Bookman Old Style" w:hAnsi="Bookman Old Style"/>
        </w:rPr>
        <w:t xml:space="preserve">будет плоская такая </w:t>
      </w:r>
    </w:p>
    <w:p w:rsidR="00230398" w:rsidRDefault="00230398" w:rsidP="00230398">
      <w:pPr>
        <w:spacing w:line="320" w:lineRule="exact"/>
        <w:jc w:val="left"/>
        <w:rPr>
          <w:rFonts w:ascii="Bookman Old Style" w:hAnsi="Bookman Old Style"/>
        </w:rPr>
      </w:pPr>
      <w:r>
        <w:rPr>
          <w:rFonts w:ascii="Bookman Old Style" w:hAnsi="Bookman Old Style"/>
        </w:rPr>
        <w:t>скоростная магистраль</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не живут цветы и травы</w:t>
      </w:r>
    </w:p>
    <w:p w:rsidR="00230398" w:rsidRDefault="00230398" w:rsidP="00230398">
      <w:pPr>
        <w:spacing w:line="320" w:lineRule="exact"/>
        <w:jc w:val="left"/>
        <w:rPr>
          <w:rFonts w:ascii="Bookman Old Style" w:hAnsi="Bookman Old Style"/>
        </w:rPr>
      </w:pPr>
      <w:r>
        <w:rPr>
          <w:rFonts w:ascii="Bookman Old Style" w:hAnsi="Bookman Old Style"/>
        </w:rPr>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и умолкнут над землёю</w:t>
      </w:r>
    </w:p>
    <w:p w:rsidR="00230398" w:rsidRDefault="00230398" w:rsidP="00230398">
      <w:pPr>
        <w:spacing w:line="320" w:lineRule="exact"/>
        <w:jc w:val="left"/>
        <w:rPr>
          <w:rFonts w:ascii="Bookman Old Style" w:hAnsi="Bookman Old Style"/>
        </w:rPr>
      </w:pPr>
      <w:r>
        <w:rPr>
          <w:rFonts w:ascii="Bookman Old Style" w:hAnsi="Bookman Old Style"/>
        </w:rPr>
        <w:t>эти горестные звуки</w:t>
      </w:r>
    </w:p>
    <w:p w:rsidR="00230398" w:rsidRDefault="00230398" w:rsidP="00230398">
      <w:pPr>
        <w:spacing w:line="320" w:lineRule="exact"/>
        <w:jc w:val="left"/>
        <w:rPr>
          <w:rFonts w:ascii="Bookman Old Style" w:hAnsi="Bookman Old Style"/>
        </w:rPr>
      </w:pPr>
      <w:r>
        <w:rPr>
          <w:rFonts w:ascii="Bookman Old Style" w:hAnsi="Bookman Old Style"/>
        </w:rPr>
        <w:t>и погаснет этот нежный</w:t>
      </w:r>
    </w:p>
    <w:p w:rsidR="00230398" w:rsidRDefault="00230398" w:rsidP="00230398">
      <w:pPr>
        <w:spacing w:line="320" w:lineRule="exact"/>
        <w:jc w:val="left"/>
        <w:rPr>
          <w:rFonts w:ascii="Bookman Old Style" w:hAnsi="Bookman Old Style"/>
        </w:rPr>
      </w:pPr>
      <w:r>
        <w:rPr>
          <w:rFonts w:ascii="Bookman Old Style" w:hAnsi="Bookman Old Style"/>
        </w:rPr>
        <w:t>и туманящийся свет</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r>
        <w:rPr>
          <w:rFonts w:ascii="Bookman Old Style" w:hAnsi="Bookman Old Style"/>
        </w:rPr>
        <w:br w:type="page"/>
      </w:r>
    </w:p>
    <w:p w:rsidR="00230398" w:rsidRPr="00D11BA2"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2468" w:name="_Toc197514205"/>
      <w:bookmarkStart w:id="2469" w:name="_Toc200957632"/>
      <w:r w:rsidRPr="00014C2E">
        <w:rPr>
          <w:rFonts w:ascii="SimSun" w:eastAsia="SimSun" w:hAnsi="SimSun" w:cs="MS Gothic" w:hint="eastAsia"/>
          <w:b/>
          <w:bCs/>
          <w:color w:val="000000" w:themeColor="text1"/>
          <w:szCs w:val="24"/>
          <w:lang w:eastAsia="zh-CN"/>
        </w:rPr>
        <w:lastRenderedPageBreak/>
        <w:t>过于长久</w:t>
      </w:r>
      <w:bookmarkEnd w:id="2468"/>
      <w:bookmarkEnd w:id="2469"/>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请</w:t>
      </w:r>
      <w:r w:rsidRPr="00D11BA2">
        <w:rPr>
          <w:rFonts w:ascii="SimSun" w:eastAsia="SimSun" w:hAnsi="SimSun" w:cs="MS Gothic" w:hint="eastAsia"/>
          <w:color w:val="000000" w:themeColor="text1"/>
          <w:lang w:eastAsia="zh-CN"/>
        </w:rPr>
        <w:t>原</w:t>
      </w:r>
      <w:r w:rsidRPr="00D11BA2">
        <w:rPr>
          <w:rFonts w:ascii="SimSun" w:eastAsia="SimSun" w:hAnsi="SimSun" w:cs="SimSun" w:hint="eastAsia"/>
          <w:color w:val="000000" w:themeColor="text1"/>
          <w:lang w:eastAsia="zh-CN"/>
        </w:rPr>
        <w:t>谅</w:t>
      </w:r>
      <w:r w:rsidRPr="00D11BA2">
        <w:rPr>
          <w:rFonts w:ascii="SimSun" w:eastAsia="SimSun" w:hAnsi="SimSun" w:cs="MS Gothic" w:hint="eastAsia"/>
          <w:color w:val="000000" w:themeColor="text1"/>
          <w:lang w:eastAsia="zh-CN"/>
        </w:rPr>
        <w:t>，不</w:t>
      </w:r>
      <w:r w:rsidRPr="00D11BA2">
        <w:rPr>
          <w:rFonts w:ascii="SimSun" w:eastAsia="SimSun" w:hAnsi="SimSun" w:cs="SimSun" w:hint="eastAsia"/>
          <w:color w:val="000000" w:themeColor="text1"/>
          <w:lang w:eastAsia="zh-CN"/>
        </w:rPr>
        <w:t>为</w:t>
      </w:r>
      <w:r w:rsidRPr="00D11BA2">
        <w:rPr>
          <w:rFonts w:ascii="SimSun" w:eastAsia="SimSun" w:hAnsi="SimSun" w:cs="MS Gothic" w:hint="eastAsia"/>
          <w:color w:val="000000" w:themeColor="text1"/>
          <w:lang w:eastAsia="zh-CN"/>
        </w:rPr>
        <w:t>你</w:t>
      </w:r>
      <w:r w:rsidRPr="00D11BA2">
        <w:rPr>
          <w:rFonts w:ascii="SimSun" w:eastAsia="SimSun" w:hAnsi="SimSun" w:cs="SimSun" w:hint="eastAsia"/>
          <w:color w:val="000000" w:themeColor="text1"/>
          <w:lang w:eastAsia="zh-CN"/>
        </w:rPr>
        <w:t>扫</w:t>
      </w:r>
      <w:r w:rsidRPr="00D11BA2">
        <w:rPr>
          <w:rFonts w:ascii="SimSun" w:eastAsia="SimSun" w:hAnsi="SimSun" w:cs="MS Gothic" w:hint="eastAsia"/>
          <w:color w:val="000000" w:themeColor="text1"/>
          <w:lang w:eastAsia="zh-CN"/>
        </w:rPr>
        <w:t>墓</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确实已经</w:t>
      </w:r>
      <w:r w:rsidRPr="00D11BA2">
        <w:rPr>
          <w:rFonts w:ascii="SimSun" w:eastAsia="SimSun" w:hAnsi="SimSun" w:cs="MS Gothic" w:hint="eastAsia"/>
          <w:color w:val="000000" w:themeColor="text1"/>
          <w:lang w:eastAsia="zh-CN"/>
        </w:rPr>
        <w:t>很久很久</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来一次难过</w:t>
      </w:r>
      <w:r w:rsidRPr="00D11BA2">
        <w:rPr>
          <w:rFonts w:ascii="SimSun" w:eastAsia="SimSun" w:hAnsi="SimSun" w:cs="MS Gothic" w:hint="eastAsia"/>
          <w:color w:val="000000" w:themeColor="text1"/>
          <w:lang w:eastAsia="zh-CN"/>
        </w:rPr>
        <w:t>一次</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大概是我心不在焉</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墓地被荒草遮蔽</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甚至石碑已经</w:t>
      </w:r>
      <w:r w:rsidRPr="00D11BA2">
        <w:rPr>
          <w:rFonts w:ascii="SimSun" w:eastAsia="SimSun" w:hAnsi="SimSun" w:cs="MS Gothic" w:hint="eastAsia"/>
          <w:color w:val="000000" w:themeColor="text1"/>
          <w:lang w:eastAsia="zh-CN"/>
        </w:rPr>
        <w:t>歪斜</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横陈在荒草丛</w:t>
      </w:r>
      <w:r w:rsidRPr="00D11BA2">
        <w:rPr>
          <w:rFonts w:ascii="SimSun" w:eastAsia="SimSun" w:hAnsi="SimSun" w:cs="MS Gothic" w:hint="eastAsia"/>
          <w:color w:val="000000" w:themeColor="text1"/>
          <w:lang w:eastAsia="zh-CN"/>
        </w:rPr>
        <w:t>里</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记忆</w:t>
      </w:r>
      <w:r w:rsidRPr="00D11BA2">
        <w:rPr>
          <w:rFonts w:ascii="SimSun" w:eastAsia="SimSun" w:hAnsi="SimSun" w:cs="MS Gothic" w:hint="eastAsia"/>
          <w:color w:val="000000" w:themeColor="text1"/>
          <w:lang w:eastAsia="zh-CN"/>
        </w:rPr>
        <w:t>力已</w:t>
      </w:r>
      <w:r w:rsidRPr="00D11BA2">
        <w:rPr>
          <w:rFonts w:ascii="SimSun" w:eastAsia="SimSun" w:hAnsi="SimSun" w:cs="SimSun" w:hint="eastAsia"/>
          <w:color w:val="000000" w:themeColor="text1"/>
          <w:lang w:eastAsia="zh-CN"/>
        </w:rPr>
        <w:t>经丧</w:t>
      </w:r>
      <w:r w:rsidRPr="00D11BA2">
        <w:rPr>
          <w:rFonts w:ascii="SimSun" w:eastAsia="SimSun" w:hAnsi="SimSun" w:cs="MS Gothic" w:hint="eastAsia"/>
          <w:color w:val="000000" w:themeColor="text1"/>
          <w:lang w:eastAsia="zh-CN"/>
        </w:rPr>
        <w:t>失</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荒草也消失不见</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墓地变</w:t>
      </w:r>
      <w:r w:rsidRPr="00D11BA2">
        <w:rPr>
          <w:rFonts w:ascii="SimSun" w:eastAsia="SimSun" w:hAnsi="SimSun" w:cs="MS Gothic" w:hint="eastAsia"/>
          <w:color w:val="000000" w:themeColor="text1"/>
          <w:lang w:eastAsia="zh-CN"/>
        </w:rPr>
        <w:t>成了平地</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便于埋电线</w:t>
      </w:r>
      <w:r w:rsidRPr="00D11BA2">
        <w:rPr>
          <w:rFonts w:ascii="SimSun" w:eastAsia="SimSun" w:hAnsi="SimSun" w:cs="MS Gothic" w:hint="eastAsia"/>
          <w:color w:val="000000" w:themeColor="text1"/>
          <w:lang w:eastAsia="zh-CN"/>
        </w:rPr>
        <w:t>杆子</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这</w:t>
      </w:r>
      <w:r w:rsidRPr="00D11BA2">
        <w:rPr>
          <w:rFonts w:ascii="SimSun" w:eastAsia="SimSun" w:hAnsi="SimSun" w:cs="MS Gothic" w:hint="eastAsia"/>
          <w:color w:val="000000" w:themeColor="text1"/>
          <w:lang w:eastAsia="zh-CN"/>
        </w:rPr>
        <w:t>里没有花草滋生</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那些痛苦的哭声</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已经</w:t>
      </w:r>
      <w:r w:rsidRPr="00D11BA2">
        <w:rPr>
          <w:rFonts w:ascii="SimSun" w:eastAsia="SimSun" w:hAnsi="SimSun" w:cs="MS Gothic" w:hint="eastAsia"/>
          <w:color w:val="000000" w:themeColor="text1"/>
          <w:lang w:eastAsia="zh-CN"/>
        </w:rPr>
        <w:t>在大地上沉寂</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被雾</w:t>
      </w:r>
      <w:r w:rsidRPr="00D11BA2">
        <w:rPr>
          <w:rFonts w:ascii="SimSun" w:eastAsia="SimSun" w:hAnsi="SimSun" w:cs="MS Gothic" w:hint="eastAsia"/>
          <w:color w:val="000000" w:themeColor="text1"/>
          <w:lang w:eastAsia="zh-CN"/>
        </w:rPr>
        <w:t>气</w:t>
      </w:r>
      <w:r w:rsidRPr="00D11BA2">
        <w:rPr>
          <w:rFonts w:ascii="SimSun" w:eastAsia="SimSun" w:hAnsi="SimSun" w:cs="SimSun" w:hint="eastAsia"/>
          <w:color w:val="000000" w:themeColor="text1"/>
          <w:lang w:eastAsia="zh-CN"/>
        </w:rPr>
        <w:t>环绕</w:t>
      </w:r>
      <w:r w:rsidRPr="00D11BA2">
        <w:rPr>
          <w:rFonts w:ascii="SimSun" w:eastAsia="SimSun" w:hAnsi="SimSun" w:cs="MS Gothic" w:hint="eastAsia"/>
          <w:color w:val="000000" w:themeColor="text1"/>
          <w:lang w:eastAsia="zh-CN"/>
        </w:rPr>
        <w:t>的柔光</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也已经</w:t>
      </w:r>
      <w:r w:rsidRPr="00D11BA2">
        <w:rPr>
          <w:rFonts w:ascii="SimSun" w:eastAsia="SimSun" w:hAnsi="SimSun" w:cs="MS Gothic" w:hint="eastAsia"/>
          <w:color w:val="000000" w:themeColor="text1"/>
          <w:lang w:eastAsia="zh-CN"/>
        </w:rPr>
        <w:t>逐</w:t>
      </w:r>
      <w:r w:rsidRPr="00D11BA2">
        <w:rPr>
          <w:rFonts w:ascii="SimSun" w:eastAsia="SimSun" w:hAnsi="SimSun" w:cs="SimSun" w:hint="eastAsia"/>
          <w:color w:val="000000" w:themeColor="text1"/>
          <w:lang w:eastAsia="zh-CN"/>
        </w:rPr>
        <w:t>渐</w:t>
      </w:r>
      <w:r w:rsidRPr="00D11BA2">
        <w:rPr>
          <w:rFonts w:ascii="SimSun" w:eastAsia="SimSun" w:hAnsi="SimSun" w:cs="MS Gothic" w:hint="eastAsia"/>
          <w:color w:val="000000" w:themeColor="text1"/>
          <w:lang w:eastAsia="zh-CN"/>
        </w:rPr>
        <w:t>平</w:t>
      </w:r>
      <w:r w:rsidRPr="00D11BA2">
        <w:rPr>
          <w:rFonts w:ascii="SimSun" w:eastAsia="SimSun" w:hAnsi="SimSun" w:cs="SimSun" w:hint="eastAsia"/>
          <w:color w:val="000000" w:themeColor="text1"/>
          <w:lang w:eastAsia="zh-CN"/>
        </w:rPr>
        <w:t>息</w:t>
      </w:r>
    </w:p>
    <w:p w:rsidR="00230398" w:rsidRPr="00014C2E" w:rsidRDefault="00230398" w:rsidP="00230398">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val="en-US" w:eastAsia="zh-CN"/>
        </w:rPr>
        <w:t>或许</w:t>
      </w:r>
      <w:r w:rsidRPr="006F6AE9">
        <w:rPr>
          <w:rFonts w:ascii="SimSun" w:eastAsia="SimSun" w:hAnsi="SimSun" w:cs="MS Gothic" w:hint="eastAsia"/>
          <w:color w:val="000000" w:themeColor="text1"/>
          <w:lang w:val="en-US" w:eastAsia="zh-CN"/>
        </w:rPr>
        <w:t>因</w:t>
      </w:r>
      <w:r w:rsidRPr="006F6AE9">
        <w:rPr>
          <w:rFonts w:ascii="SimSun" w:eastAsia="SimSun" w:hAnsi="SimSun" w:cs="SimSun" w:hint="eastAsia"/>
          <w:color w:val="000000" w:themeColor="text1"/>
          <w:lang w:val="en-US" w:eastAsia="zh-CN"/>
        </w:rPr>
        <w:t>为过</w:t>
      </w:r>
      <w:r w:rsidRPr="006F6AE9">
        <w:rPr>
          <w:rFonts w:ascii="SimSun" w:eastAsia="SimSun" w:hAnsi="SimSun" w:cs="SimSun" w:hint="eastAsia"/>
          <w:color w:val="000000" w:themeColor="text1"/>
          <w:lang w:eastAsia="zh-CN"/>
        </w:rPr>
        <w:t>于长</w:t>
      </w:r>
      <w:r w:rsidRPr="006F6AE9">
        <w:rPr>
          <w:rFonts w:ascii="SimSun" w:eastAsia="SimSun" w:hAnsi="SimSun" w:cs="MS Gothic" w:hint="eastAsia"/>
          <w:color w:val="000000" w:themeColor="text1"/>
          <w:lang w:eastAsia="zh-CN"/>
        </w:rPr>
        <w:t>久</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когда будут тихо гаснуть</w:t>
      </w:r>
    </w:p>
    <w:p w:rsidR="00230398" w:rsidRDefault="00230398" w:rsidP="00230398">
      <w:pPr>
        <w:spacing w:line="320" w:lineRule="exact"/>
        <w:jc w:val="left"/>
        <w:rPr>
          <w:rFonts w:ascii="Bookman Old Style" w:hAnsi="Bookman Old Style"/>
        </w:rPr>
      </w:pPr>
      <w:r>
        <w:rPr>
          <w:rFonts w:ascii="Bookman Old Style" w:hAnsi="Bookman Old Style"/>
        </w:rPr>
        <w:t>в небе чёрном эти звёзды</w:t>
      </w:r>
    </w:p>
    <w:p w:rsidR="00230398" w:rsidRDefault="00230398" w:rsidP="00230398">
      <w:pPr>
        <w:spacing w:line="320" w:lineRule="exact"/>
        <w:jc w:val="left"/>
        <w:rPr>
          <w:rFonts w:ascii="Bookman Old Style" w:hAnsi="Bookman Old Style"/>
        </w:rPr>
      </w:pPr>
      <w:r>
        <w:rPr>
          <w:rFonts w:ascii="Bookman Old Style" w:hAnsi="Bookman Old Style"/>
        </w:rPr>
        <w:t>луч последний</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когда времени не станет</w:t>
      </w:r>
    </w:p>
    <w:p w:rsidR="00230398" w:rsidRDefault="00230398" w:rsidP="00230398">
      <w:pPr>
        <w:spacing w:line="320" w:lineRule="exact"/>
        <w:jc w:val="left"/>
        <w:rPr>
          <w:rFonts w:ascii="Bookman Old Style" w:hAnsi="Bookman Old Style"/>
        </w:rPr>
      </w:pPr>
      <w:r>
        <w:rPr>
          <w:rFonts w:ascii="Bookman Old Style" w:hAnsi="Bookman Old Style"/>
        </w:rPr>
        <w:t xml:space="preserve">потому что слишком долго </w:t>
      </w:r>
    </w:p>
    <w:p w:rsidR="00230398" w:rsidRDefault="00230398" w:rsidP="00230398">
      <w:pPr>
        <w:spacing w:line="320" w:lineRule="exact"/>
        <w:jc w:val="left"/>
        <w:rPr>
          <w:rFonts w:ascii="Bookman Old Style" w:hAnsi="Bookman Old Style"/>
        </w:rPr>
      </w:pPr>
      <w:r>
        <w:rPr>
          <w:rFonts w:ascii="Bookman Old Style" w:hAnsi="Bookman Old Style"/>
        </w:rPr>
        <w:t>ничего не может быть</w:t>
      </w:r>
    </w:p>
    <w:p w:rsidR="00230398" w:rsidRDefault="00230398" w:rsidP="00230398">
      <w:pPr>
        <w:spacing w:line="320" w:lineRule="exact"/>
        <w:jc w:val="left"/>
        <w:rPr>
          <w:rFonts w:ascii="Bookman Old Style" w:hAnsi="Bookman Old Style"/>
        </w:rPr>
      </w:pPr>
      <w:r>
        <w:rPr>
          <w:rFonts w:ascii="Bookman Old Style" w:hAnsi="Bookman Old Style"/>
        </w:rPr>
        <w:t>только станет ничего</w:t>
      </w:r>
    </w:p>
    <w:p w:rsidR="00230398" w:rsidRPr="00CE4D98" w:rsidRDefault="00230398" w:rsidP="00230398">
      <w:pPr>
        <w:spacing w:line="320" w:lineRule="exact"/>
        <w:jc w:val="left"/>
        <w:rPr>
          <w:rFonts w:ascii="Bookman Old Style" w:hAnsi="Bookman Old Style"/>
        </w:rPr>
      </w:pPr>
      <w:r>
        <w:rPr>
          <w:rFonts w:ascii="Bookman Old Style" w:hAnsi="Bookman Old Style"/>
        </w:rPr>
        <w:t>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слишком долго</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014C2E" w:rsidRDefault="00230398" w:rsidP="00230398">
      <w:pPr>
        <w:spacing w:after="200" w:line="276" w:lineRule="auto"/>
        <w:jc w:val="left"/>
        <w:rPr>
          <w:rFonts w:asciiTheme="minorHAnsi" w:eastAsia="SimSun" w:hAnsiTheme="minorHAnsi"/>
          <w:szCs w:val="24"/>
        </w:rPr>
      </w:pPr>
      <w:r w:rsidRPr="00014C2E">
        <w:rPr>
          <w:rFonts w:asciiTheme="minorHAnsi" w:eastAsia="SimSun" w:hAnsiTheme="minorHAnsi"/>
          <w:szCs w:val="24"/>
        </w:rPr>
        <w:br w:type="page"/>
      </w:r>
    </w:p>
    <w:p w:rsidR="00230398" w:rsidRPr="009C27B9" w:rsidRDefault="00230398" w:rsidP="00230398">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lastRenderedPageBreak/>
        <w:t>而随后到来的日子</w:t>
      </w:r>
    </w:p>
    <w:p w:rsidR="00230398" w:rsidRPr="009C27B9"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黑沉沉天空中那些星</w:t>
      </w:r>
    </w:p>
    <w:p w:rsidR="00230398" w:rsidRPr="009C27B9"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也都平静地熄灭</w:t>
      </w:r>
    </w:p>
    <w:p w:rsidR="00230398" w:rsidRPr="009C27B9"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星光无处寻觅</w:t>
      </w:r>
    </w:p>
    <w:p w:rsidR="00230398" w:rsidRPr="009C27B9" w:rsidRDefault="00230398" w:rsidP="00230398">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t>或许</w:t>
      </w:r>
      <w:r w:rsidRPr="006F6AE9">
        <w:rPr>
          <w:rFonts w:ascii="SimSun" w:eastAsia="SimSun" w:hAnsi="SimSun" w:cs="MS Gothic" w:hint="eastAsia"/>
          <w:color w:val="000000" w:themeColor="text1"/>
          <w:lang w:eastAsia="zh-CN"/>
        </w:rPr>
        <w:t>因</w:t>
      </w:r>
      <w:r w:rsidRPr="006F6AE9">
        <w:rPr>
          <w:rFonts w:ascii="SimSun" w:eastAsia="SimSun" w:hAnsi="SimSun" w:cs="SimSun" w:hint="eastAsia"/>
          <w:color w:val="000000" w:themeColor="text1"/>
          <w:lang w:eastAsia="zh-CN"/>
        </w:rPr>
        <w:t>为过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230398" w:rsidRPr="009C27B9" w:rsidRDefault="00230398" w:rsidP="00230398">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而随后到来的岁月</w:t>
      </w:r>
    </w:p>
    <w:p w:rsidR="00230398" w:rsidRPr="009C27B9" w:rsidRDefault="00230398" w:rsidP="00230398">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那时我已离开世界</w:t>
      </w:r>
    </w:p>
    <w:p w:rsidR="00230398" w:rsidRPr="009C27B9" w:rsidRDefault="00230398" w:rsidP="00230398">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或许因为过于长久</w:t>
      </w:r>
    </w:p>
    <w:p w:rsidR="00230398" w:rsidRDefault="00230398" w:rsidP="00230398">
      <w:pPr>
        <w:spacing w:line="320" w:lineRule="exact"/>
        <w:ind w:left="851"/>
        <w:jc w:val="left"/>
        <w:rPr>
          <w:rFonts w:asciiTheme="minorHAnsi" w:eastAsia="SimSun" w:hAnsiTheme="minorHAnsi" w:cs="SimSun"/>
          <w:color w:val="000000" w:themeColor="text1"/>
          <w:lang w:eastAsia="zh-CN"/>
        </w:rPr>
      </w:pPr>
      <w:r w:rsidRPr="009C27B9">
        <w:rPr>
          <w:rFonts w:ascii="SimSun" w:eastAsia="SimSun" w:hAnsi="SimSun" w:cs="SimSun" w:hint="eastAsia"/>
          <w:color w:val="000000" w:themeColor="text1"/>
          <w:lang w:eastAsia="zh-CN"/>
        </w:rPr>
        <w:t>对我来说一无所有</w:t>
      </w:r>
    </w:p>
    <w:p w:rsidR="00230398" w:rsidRPr="00A40995"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只留下一片空虚</w:t>
      </w:r>
    </w:p>
    <w:p w:rsidR="00230398" w:rsidRPr="00A40995"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230398" w:rsidRPr="00A40995"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230398" w:rsidRPr="006F6AE9" w:rsidRDefault="00230398" w:rsidP="00230398">
      <w:pPr>
        <w:spacing w:line="240" w:lineRule="exact"/>
        <w:ind w:left="851" w:firstLineChars="200" w:firstLine="400"/>
        <w:jc w:val="right"/>
        <w:rPr>
          <w:rFonts w:asciiTheme="minorHAnsi" w:eastAsia="SimSun" w:hAnsiTheme="minorHAnsi" w:cs="Calibri"/>
          <w:color w:val="000000" w:themeColor="text1"/>
          <w:sz w:val="20"/>
          <w:lang w:eastAsia="zh-CN"/>
        </w:rPr>
      </w:pPr>
    </w:p>
    <w:p w:rsidR="00230398" w:rsidRPr="00014C2E" w:rsidRDefault="00230398" w:rsidP="00230398">
      <w:pPr>
        <w:spacing w:line="240" w:lineRule="exact"/>
        <w:ind w:left="851" w:firstLineChars="200" w:firstLine="400"/>
        <w:jc w:val="right"/>
        <w:rPr>
          <w:rFonts w:ascii="SimSun" w:eastAsia="SimSun" w:hAnsi="SimSun" w:cs="Calibri"/>
          <w:color w:val="000000" w:themeColor="text1"/>
          <w:sz w:val="20"/>
          <w:lang w:eastAsia="zh-CN"/>
        </w:rPr>
      </w:pPr>
      <w:r w:rsidRPr="00014C2E">
        <w:rPr>
          <w:rFonts w:ascii="SimSun" w:eastAsia="SimSun" w:hAnsi="SimSun" w:cs="Calibri"/>
          <w:color w:val="000000" w:themeColor="text1"/>
          <w:sz w:val="20"/>
          <w:lang w:eastAsia="zh-CN"/>
        </w:rPr>
        <w:t>2024</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1</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24</w:t>
      </w:r>
    </w:p>
    <w:p w:rsidR="00230398" w:rsidRPr="00014C2E" w:rsidRDefault="00230398" w:rsidP="00230398">
      <w:pPr>
        <w:spacing w:line="240" w:lineRule="exact"/>
        <w:ind w:left="851"/>
        <w:jc w:val="right"/>
        <w:rPr>
          <w:rFonts w:ascii="SimSun" w:eastAsia="SimSun" w:hAnsi="SimSun" w:cs="Calibri"/>
          <w:color w:val="000000" w:themeColor="text1"/>
          <w:sz w:val="20"/>
          <w:lang w:eastAsia="zh-CN"/>
        </w:rPr>
      </w:pPr>
      <w:r w:rsidRPr="00014C2E">
        <w:rPr>
          <w:rFonts w:ascii="SimSun" w:eastAsia="SimSun" w:hAnsi="SimSun" w:cs="Calibri"/>
          <w:color w:val="000000" w:themeColor="text1"/>
          <w:sz w:val="20"/>
          <w:lang w:eastAsia="zh-CN"/>
        </w:rPr>
        <w:t xml:space="preserve">        2024</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1</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 xml:space="preserve">26 </w:t>
      </w:r>
      <w:r w:rsidRPr="006F6AE9">
        <w:rPr>
          <w:rFonts w:ascii="SimSun" w:eastAsia="SimSun" w:hAnsi="SimSun" w:cs="SimSun" w:hint="eastAsia"/>
          <w:color w:val="000000" w:themeColor="text1"/>
          <w:sz w:val="20"/>
          <w:lang w:val="en-US" w:eastAsia="zh-CN"/>
        </w:rPr>
        <w:t>谷羽译</w:t>
      </w:r>
    </w:p>
    <w:p w:rsidR="00230398" w:rsidRPr="006D360D" w:rsidRDefault="00230398" w:rsidP="0023039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70" w:name="_Toc157174367"/>
      <w:bookmarkStart w:id="2471" w:name="_Toc197514206"/>
      <w:bookmarkStart w:id="2472" w:name="_Toc200957633"/>
      <w:r w:rsidRPr="00B45AC9">
        <w:rPr>
          <w:rFonts w:ascii="Bookman Old Style" w:hAnsi="Bookman Old Style"/>
          <w:b/>
        </w:rPr>
        <w:lastRenderedPageBreak/>
        <w:t>НОЧЬ НА ХУАНШАНЬ</w:t>
      </w:r>
      <w:bookmarkEnd w:id="2470"/>
      <w:bookmarkEnd w:id="2471"/>
      <w:bookmarkEnd w:id="2472"/>
    </w:p>
    <w:p w:rsidR="00230398" w:rsidRDefault="00230398" w:rsidP="00230398">
      <w:pPr>
        <w:spacing w:line="200" w:lineRule="exact"/>
        <w:jc w:val="left"/>
        <w:rPr>
          <w:rFonts w:ascii="Bookman Old Style" w:hAnsi="Bookman Old Style"/>
        </w:rPr>
      </w:pP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Ночью туристов нет.</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Одна среди скал Хуаншань</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Ищет кого-то Луна.</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Её тоскующий свет</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Размывает ветхую грань,</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Перемешивая времена.</w:t>
      </w:r>
    </w:p>
    <w:p w:rsidR="00230398" w:rsidRPr="00B45AC9" w:rsidRDefault="00230398" w:rsidP="00230398">
      <w:pPr>
        <w:spacing w:line="320" w:lineRule="exact"/>
        <w:jc w:val="left"/>
        <w:rPr>
          <w:rFonts w:ascii="Bookman Old Style" w:hAnsi="Bookman Old Style"/>
        </w:rPr>
      </w:pP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Кто там идёт по тропе</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В одежде плывущей волной,</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Что он несёт в руке,</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Какую он песню запел,</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Обернувшуюся тишиной</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В туманной небесной реке.</w:t>
      </w:r>
    </w:p>
    <w:p w:rsidR="00230398" w:rsidRPr="00B45AC9" w:rsidRDefault="00230398" w:rsidP="00230398">
      <w:pPr>
        <w:spacing w:line="320" w:lineRule="exact"/>
        <w:jc w:val="left"/>
        <w:rPr>
          <w:rFonts w:ascii="Bookman Old Style" w:hAnsi="Bookman Old Style"/>
        </w:rPr>
      </w:pP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Стала тропа водой,</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по ней уплывает ч</w:t>
      </w:r>
      <w:r>
        <w:rPr>
          <w:rFonts w:ascii="Bookman Old Style" w:hAnsi="Bookman Old Style"/>
        </w:rPr>
        <w:t>ё</w:t>
      </w:r>
      <w:r w:rsidRPr="00B45AC9">
        <w:rPr>
          <w:rFonts w:ascii="Bookman Old Style" w:hAnsi="Bookman Old Style"/>
        </w:rPr>
        <w:t>лн.</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Есть ли след на</w:t>
      </w:r>
      <w:r>
        <w:rPr>
          <w:rFonts w:ascii="Bookman Old Style" w:hAnsi="Bookman Old Style"/>
        </w:rPr>
        <w:t xml:space="preserve"> </w:t>
      </w:r>
      <w:r w:rsidRPr="00B45AC9">
        <w:rPr>
          <w:rFonts w:ascii="Bookman Old Style" w:hAnsi="Bookman Old Style"/>
        </w:rPr>
        <w:t>моей руке?</w:t>
      </w:r>
    </w:p>
    <w:p w:rsidR="00230398" w:rsidRDefault="00230398" w:rsidP="00230398">
      <w:pPr>
        <w:spacing w:line="320" w:lineRule="exact"/>
        <w:jc w:val="left"/>
        <w:rPr>
          <w:rFonts w:ascii="Bookman Old Style" w:hAnsi="Bookman Old Style"/>
        </w:rPr>
      </w:pPr>
      <w:r w:rsidRPr="00B45AC9">
        <w:rPr>
          <w:rFonts w:ascii="Bookman Old Style" w:hAnsi="Bookman Old Style"/>
        </w:rPr>
        <w:t>Есть ли я среди этих волн?</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CA09C3" w:rsidRDefault="00230398" w:rsidP="00230398">
      <w:pPr>
        <w:spacing w:after="200" w:line="276" w:lineRule="auto"/>
        <w:jc w:val="left"/>
        <w:rPr>
          <w:rFonts w:asciiTheme="minorHAnsi" w:eastAsia="SimSun" w:hAnsiTheme="minorHAnsi"/>
          <w:szCs w:val="24"/>
        </w:rPr>
      </w:pPr>
      <w:r w:rsidRPr="00CA09C3">
        <w:rPr>
          <w:rFonts w:asciiTheme="minorHAnsi" w:eastAsia="SimSun" w:hAnsiTheme="minorHAnsi"/>
          <w:szCs w:val="24"/>
        </w:rPr>
        <w:br w:type="page"/>
      </w:r>
    </w:p>
    <w:p w:rsidR="00230398" w:rsidRPr="00CA09C3" w:rsidRDefault="00230398" w:rsidP="00F03B3F">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2473" w:name="_Toc197514207"/>
      <w:bookmarkStart w:id="2474" w:name="_Toc200957634"/>
      <w:r w:rsidRPr="00CA09C3">
        <w:rPr>
          <w:rFonts w:ascii="SimSun" w:eastAsia="SimSun" w:hAnsi="SimSun" w:cs="MS Gothic" w:hint="eastAsia"/>
          <w:b/>
          <w:bCs/>
          <w:color w:val="000000" w:themeColor="text1"/>
          <w:szCs w:val="24"/>
          <w:lang w:eastAsia="zh-CN"/>
        </w:rPr>
        <w:lastRenderedPageBreak/>
        <w:t>黄山之夜</w:t>
      </w:r>
      <w:bookmarkEnd w:id="2473"/>
      <w:bookmarkEnd w:id="2474"/>
    </w:p>
    <w:p w:rsidR="00230398" w:rsidRPr="00CA09C3" w:rsidRDefault="00230398" w:rsidP="00230398">
      <w:pPr>
        <w:spacing w:line="320" w:lineRule="exact"/>
        <w:ind w:left="851"/>
        <w:jc w:val="left"/>
        <w:rPr>
          <w:rFonts w:ascii="SimSun" w:eastAsia="SimSun" w:hAnsi="SimSun" w:cs="Calibri"/>
          <w:color w:val="000000" w:themeColor="text1"/>
          <w:lang w:eastAsia="zh-CN"/>
        </w:rPr>
      </w:pP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夜晚看不</w:t>
      </w:r>
      <w:r w:rsidRPr="00A40995">
        <w:rPr>
          <w:rFonts w:ascii="SimSun" w:eastAsia="SimSun" w:hAnsi="SimSun" w:cs="SimSun" w:hint="eastAsia"/>
          <w:color w:val="000000" w:themeColor="text1"/>
          <w:lang w:val="en-US" w:eastAsia="zh-CN"/>
        </w:rPr>
        <w:t>见游客。</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月亮在黄山岩石</w:t>
      </w:r>
      <w:r w:rsidRPr="00A40995">
        <w:rPr>
          <w:rFonts w:ascii="SimSun" w:eastAsia="SimSun" w:hAnsi="SimSun" w:cs="SimSun" w:hint="eastAsia"/>
          <w:color w:val="000000" w:themeColor="text1"/>
          <w:lang w:val="en-US" w:eastAsia="zh-CN"/>
        </w:rPr>
        <w:t>间</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搜</w:t>
      </w:r>
      <w:r w:rsidRPr="00A40995">
        <w:rPr>
          <w:rFonts w:ascii="SimSun" w:eastAsia="SimSun" w:hAnsi="SimSun" w:cs="SimSun" w:hint="eastAsia"/>
          <w:color w:val="000000" w:themeColor="text1"/>
          <w:lang w:val="en-US" w:eastAsia="zh-CN"/>
        </w:rPr>
        <w:t>寻她想看见的人。</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SimSun" w:hint="eastAsia"/>
          <w:color w:val="000000" w:themeColor="text1"/>
          <w:lang w:val="en-US" w:eastAsia="zh-CN"/>
        </w:rPr>
        <w:t>满怀忧伤的月光</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清洗高高的山</w:t>
      </w:r>
      <w:r w:rsidRPr="00A40995">
        <w:rPr>
          <w:rFonts w:ascii="SimSun" w:eastAsia="SimSun" w:hAnsi="SimSun" w:cs="SimSun" w:hint="eastAsia"/>
          <w:color w:val="000000" w:themeColor="text1"/>
          <w:lang w:val="en-US" w:eastAsia="zh-CN"/>
        </w:rPr>
        <w:t>巅，</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使</w:t>
      </w:r>
      <w:r w:rsidRPr="00A40995">
        <w:rPr>
          <w:rFonts w:ascii="SimSun" w:eastAsia="SimSun" w:hAnsi="SimSun" w:cs="SimSun" w:hint="eastAsia"/>
          <w:color w:val="000000" w:themeColor="text1"/>
          <w:lang w:val="en-US" w:eastAsia="zh-CN"/>
        </w:rPr>
        <w:t>岁月交织成一片。</w:t>
      </w:r>
    </w:p>
    <w:p w:rsidR="00230398" w:rsidRPr="00A40995" w:rsidRDefault="00230398" w:rsidP="00230398">
      <w:pPr>
        <w:spacing w:line="320" w:lineRule="exact"/>
        <w:ind w:left="851"/>
        <w:jc w:val="left"/>
        <w:rPr>
          <w:rFonts w:ascii="SimSun" w:eastAsia="SimSun" w:hAnsi="SimSun"/>
          <w:color w:val="000000" w:themeColor="text1"/>
          <w:lang w:val="en-US" w:eastAsia="zh-CN"/>
        </w:rPr>
      </w:pP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有个人沿山路行走</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身穿波浪般的衣衫，</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他手里握着什么</w:t>
      </w:r>
      <w:r w:rsidRPr="00A40995">
        <w:rPr>
          <w:rFonts w:ascii="SimSun" w:eastAsia="SimSun" w:hAnsi="SimSun" w:cs="SimSun" w:hint="eastAsia"/>
          <w:color w:val="000000" w:themeColor="text1"/>
          <w:lang w:val="en-US" w:eastAsia="zh-CN"/>
        </w:rPr>
        <w:t>东西，</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SimSun" w:hint="eastAsia"/>
          <w:color w:val="000000" w:themeColor="text1"/>
          <w:lang w:val="en-US" w:eastAsia="zh-CN"/>
        </w:rPr>
        <w:t>还随意哼唱着歌曲，</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天上的</w:t>
      </w:r>
      <w:r w:rsidRPr="00A40995">
        <w:rPr>
          <w:rFonts w:ascii="SimSun" w:eastAsia="SimSun" w:hAnsi="SimSun" w:cs="SimSun" w:hint="eastAsia"/>
          <w:color w:val="000000" w:themeColor="text1"/>
          <w:lang w:val="en-US" w:eastAsia="zh-CN"/>
        </w:rPr>
        <w:t>银河雾气弥漫，</w:t>
      </w:r>
    </w:p>
    <w:p w:rsidR="00230398" w:rsidRDefault="00230398" w:rsidP="00230398">
      <w:pPr>
        <w:spacing w:line="320" w:lineRule="exact"/>
        <w:ind w:left="851"/>
        <w:jc w:val="left"/>
        <w:rPr>
          <w:rFonts w:asciiTheme="minorHAnsi" w:eastAsia="SimSun" w:hAnsiTheme="minorHAnsi" w:cs="SimSun"/>
          <w:color w:val="000000" w:themeColor="text1"/>
          <w:lang w:eastAsia="zh-CN"/>
        </w:rPr>
      </w:pPr>
      <w:r w:rsidRPr="00A40995">
        <w:rPr>
          <w:rFonts w:ascii="SimSun" w:eastAsia="SimSun" w:hAnsi="SimSun" w:cs="MS Gothic" w:hint="eastAsia"/>
          <w:color w:val="000000" w:themeColor="text1"/>
          <w:lang w:val="en-US" w:eastAsia="zh-CN"/>
        </w:rPr>
        <w:t>歌声</w:t>
      </w:r>
      <w:r w:rsidRPr="00A40995">
        <w:rPr>
          <w:rFonts w:ascii="SimSun" w:eastAsia="SimSun" w:hAnsi="SimSun" w:cs="SimSun" w:hint="eastAsia"/>
          <w:color w:val="000000" w:themeColor="text1"/>
          <w:lang w:val="en-US" w:eastAsia="zh-CN"/>
        </w:rPr>
        <w:t>归于沉寂。</w:t>
      </w:r>
    </w:p>
    <w:p w:rsidR="00230398" w:rsidRPr="00A40995" w:rsidRDefault="00230398" w:rsidP="00230398">
      <w:pPr>
        <w:spacing w:line="320" w:lineRule="exact"/>
        <w:ind w:left="851"/>
        <w:jc w:val="left"/>
        <w:rPr>
          <w:rFonts w:asciiTheme="minorHAnsi" w:eastAsia="SimSun" w:hAnsiTheme="minorHAnsi" w:cs="Calibri"/>
          <w:color w:val="000000" w:themeColor="text1"/>
          <w:lang w:eastAsia="zh-CN"/>
        </w:rPr>
      </w:pPr>
    </w:p>
    <w:p w:rsidR="00230398" w:rsidRPr="00CA09C3"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山路成了水路</w:t>
      </w:r>
      <w:r w:rsidRPr="00CA09C3">
        <w:rPr>
          <w:rFonts w:ascii="SimSun" w:eastAsia="SimSun" w:hAnsi="SimSun" w:cs="MS Gothic" w:hint="eastAsia"/>
          <w:color w:val="000000" w:themeColor="text1"/>
          <w:lang w:eastAsia="zh-CN"/>
        </w:rPr>
        <w:t>，</w:t>
      </w:r>
    </w:p>
    <w:p w:rsidR="00230398" w:rsidRPr="00CA09C3"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顺水浮动一叶小舟。</w:t>
      </w:r>
    </w:p>
    <w:p w:rsidR="00230398" w:rsidRPr="00CA09C3"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那是不是我置身波浪</w:t>
      </w:r>
      <w:r w:rsidRPr="00CA09C3">
        <w:rPr>
          <w:rFonts w:ascii="SimSun" w:eastAsia="SimSun" w:hAnsi="SimSun" w:cs="MS Gothic" w:hint="eastAsia"/>
          <w:color w:val="000000" w:themeColor="text1"/>
          <w:lang w:eastAsia="zh-CN"/>
        </w:rPr>
        <w:t>？</w:t>
      </w:r>
    </w:p>
    <w:p w:rsidR="00230398" w:rsidRPr="00CA09C3"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是否有水痕沾染我手</w:t>
      </w:r>
      <w:r w:rsidRPr="00CA09C3">
        <w:rPr>
          <w:rFonts w:ascii="SimSun" w:eastAsia="SimSun" w:hAnsi="SimSun" w:cs="MS Gothic" w:hint="eastAsia"/>
          <w:color w:val="000000" w:themeColor="text1"/>
          <w:lang w:eastAsia="zh-CN"/>
        </w:rPr>
        <w:t>？</w:t>
      </w:r>
    </w:p>
    <w:p w:rsidR="00230398" w:rsidRPr="006F6AE9" w:rsidRDefault="00230398" w:rsidP="00230398">
      <w:pPr>
        <w:spacing w:line="240" w:lineRule="exact"/>
        <w:ind w:left="851"/>
        <w:jc w:val="right"/>
        <w:rPr>
          <w:rFonts w:asciiTheme="minorHAnsi" w:eastAsia="SimSun" w:hAnsiTheme="minorHAnsi" w:cs="Calibri"/>
          <w:color w:val="000000" w:themeColor="text1"/>
          <w:sz w:val="20"/>
          <w:lang w:eastAsia="zh-CN"/>
        </w:rPr>
      </w:pPr>
    </w:p>
    <w:p w:rsidR="00230398" w:rsidRPr="006F6AE9" w:rsidRDefault="00230398" w:rsidP="00230398">
      <w:pPr>
        <w:spacing w:line="240" w:lineRule="exact"/>
        <w:ind w:left="851"/>
        <w:jc w:val="right"/>
        <w:rPr>
          <w:rFonts w:ascii="SimSun" w:eastAsia="SimSun" w:hAnsi="SimSun" w:cs="Calibri"/>
          <w:color w:val="000000" w:themeColor="text1"/>
          <w:sz w:val="20"/>
          <w:lang w:val="en-US" w:eastAsia="zh-CN"/>
        </w:rPr>
      </w:pPr>
      <w:r w:rsidRPr="00CA09C3">
        <w:rPr>
          <w:rFonts w:ascii="SimSun" w:eastAsia="SimSun" w:hAnsi="SimSun" w:cs="Calibri"/>
          <w:color w:val="000000" w:themeColor="text1"/>
          <w:sz w:val="20"/>
          <w:lang w:eastAsia="zh-CN"/>
        </w:rPr>
        <w:t xml:space="preserve">         </w:t>
      </w:r>
      <w:r w:rsidRPr="006F6AE9">
        <w:rPr>
          <w:rFonts w:ascii="SimSun" w:eastAsia="SimSun" w:hAnsi="SimSun" w:cs="Calibri"/>
          <w:color w:val="000000" w:themeColor="text1"/>
          <w:sz w:val="20"/>
          <w:lang w:val="en-US" w:eastAsia="zh-CN"/>
        </w:rPr>
        <w:t>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24</w:t>
      </w:r>
    </w:p>
    <w:p w:rsidR="00230398" w:rsidRPr="006F6AE9" w:rsidRDefault="00230398" w:rsidP="00230398">
      <w:pPr>
        <w:spacing w:line="240" w:lineRule="exact"/>
        <w:ind w:left="851"/>
        <w:jc w:val="right"/>
        <w:rPr>
          <w:rFonts w:ascii="SimSun" w:eastAsia="SimSun" w:hAnsi="SimSun" w:cs="Calibri"/>
          <w:color w:val="000000" w:themeColor="text1"/>
          <w:sz w:val="20"/>
          <w:lang w:val="en-US" w:eastAsia="zh-CN"/>
        </w:rPr>
      </w:pPr>
      <w:r w:rsidRPr="006F6AE9">
        <w:rPr>
          <w:rFonts w:ascii="SimSun" w:eastAsia="SimSun" w:hAnsi="SimSun" w:cs="Calibri"/>
          <w:color w:val="000000" w:themeColor="text1"/>
          <w:sz w:val="20"/>
          <w:lang w:val="en-US" w:eastAsia="zh-CN"/>
        </w:rPr>
        <w:t xml:space="preserve">        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 xml:space="preserve">26 </w:t>
      </w:r>
      <w:r w:rsidRPr="006F6AE9">
        <w:rPr>
          <w:rFonts w:ascii="SimSun" w:eastAsia="SimSun" w:hAnsi="SimSun" w:cs="MS Gothic" w:hint="eastAsia"/>
          <w:color w:val="000000" w:themeColor="text1"/>
          <w:sz w:val="20"/>
          <w:lang w:val="en-US" w:eastAsia="zh-CN"/>
        </w:rPr>
        <w:t>谷羽</w:t>
      </w:r>
      <w:r w:rsidRPr="006F6AE9">
        <w:rPr>
          <w:rFonts w:ascii="SimSun" w:eastAsia="SimSun" w:hAnsi="SimSun" w:cs="SimSun" w:hint="eastAsia"/>
          <w:color w:val="000000" w:themeColor="text1"/>
          <w:sz w:val="20"/>
          <w:lang w:val="en-US" w:eastAsia="zh-CN"/>
        </w:rPr>
        <w:t>译</w:t>
      </w:r>
    </w:p>
    <w:p w:rsidR="00230398" w:rsidRPr="006D360D" w:rsidRDefault="00230398" w:rsidP="0023039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75" w:name="_Toc157174368"/>
      <w:bookmarkStart w:id="2476" w:name="_Toc197514208"/>
      <w:bookmarkStart w:id="2477" w:name="_Toc200957635"/>
      <w:r w:rsidRPr="00D838DC">
        <w:rPr>
          <w:rFonts w:ascii="Bookman Old Style" w:hAnsi="Bookman Old Style"/>
          <w:b/>
        </w:rPr>
        <w:lastRenderedPageBreak/>
        <w:t>ПО ПУСТЫНЕ ВРЕМЁН</w:t>
      </w:r>
      <w:bookmarkEnd w:id="2475"/>
      <w:bookmarkEnd w:id="2476"/>
      <w:bookmarkEnd w:id="2477"/>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Отчего на земле</w:t>
      </w:r>
    </w:p>
    <w:p w:rsidR="00230398" w:rsidRDefault="00230398" w:rsidP="00230398">
      <w:pPr>
        <w:spacing w:line="320" w:lineRule="exact"/>
        <w:jc w:val="left"/>
        <w:rPr>
          <w:rFonts w:ascii="Bookman Old Style" w:hAnsi="Bookman Old Style"/>
        </w:rPr>
      </w:pPr>
      <w:r>
        <w:rPr>
          <w:rFonts w:ascii="Bookman Old Style" w:hAnsi="Bookman Old Style"/>
        </w:rPr>
        <w:t>всё больше и больше людей?</w:t>
      </w:r>
    </w:p>
    <w:p w:rsidR="00230398" w:rsidRDefault="00230398" w:rsidP="00230398">
      <w:pPr>
        <w:spacing w:line="320" w:lineRule="exact"/>
        <w:jc w:val="left"/>
        <w:rPr>
          <w:rFonts w:ascii="Bookman Old Style" w:hAnsi="Bookman Old Style"/>
        </w:rPr>
      </w:pPr>
      <w:r>
        <w:rPr>
          <w:rFonts w:ascii="Bookman Old Style" w:hAnsi="Bookman Old Style"/>
        </w:rPr>
        <w:t>Оттого, что тащить на себе</w:t>
      </w:r>
    </w:p>
    <w:p w:rsidR="00230398" w:rsidRDefault="00230398" w:rsidP="00230398">
      <w:pPr>
        <w:spacing w:line="320" w:lineRule="exact"/>
        <w:jc w:val="left"/>
        <w:rPr>
          <w:rFonts w:ascii="Bookman Old Style" w:hAnsi="Bookman Old Style"/>
        </w:rPr>
      </w:pPr>
      <w:r>
        <w:rPr>
          <w:rFonts w:ascii="Bookman Old Style" w:hAnsi="Bookman Old Style"/>
        </w:rPr>
        <w:t>всё трудней и трудней</w:t>
      </w:r>
    </w:p>
    <w:p w:rsidR="00230398" w:rsidRDefault="00230398" w:rsidP="00230398">
      <w:pPr>
        <w:spacing w:line="320" w:lineRule="exact"/>
        <w:jc w:val="left"/>
        <w:rPr>
          <w:rFonts w:ascii="Bookman Old Style" w:hAnsi="Bookman Old Style"/>
        </w:rPr>
      </w:pPr>
      <w:r>
        <w:rPr>
          <w:rFonts w:ascii="Bookman Old Style" w:hAnsi="Bookman Old Style"/>
        </w:rPr>
        <w:t>тяжкий груз тысячелетий.</w:t>
      </w:r>
    </w:p>
    <w:p w:rsidR="00230398" w:rsidRDefault="00230398" w:rsidP="00230398">
      <w:pPr>
        <w:spacing w:line="320" w:lineRule="exact"/>
        <w:jc w:val="left"/>
        <w:rPr>
          <w:rFonts w:ascii="Bookman Old Style" w:hAnsi="Bookman Old Style"/>
        </w:rPr>
      </w:pPr>
      <w:r>
        <w:rPr>
          <w:rFonts w:ascii="Bookman Old Style" w:hAnsi="Bookman Old Style"/>
        </w:rPr>
        <w:t>По пустыне времён</w:t>
      </w:r>
    </w:p>
    <w:p w:rsidR="00230398" w:rsidRDefault="00230398" w:rsidP="00230398">
      <w:pPr>
        <w:spacing w:line="320" w:lineRule="exact"/>
        <w:jc w:val="left"/>
        <w:rPr>
          <w:rFonts w:ascii="Bookman Old Style" w:hAnsi="Bookman Old Style"/>
        </w:rPr>
      </w:pPr>
      <w:r>
        <w:rPr>
          <w:rFonts w:ascii="Bookman Old Style" w:hAnsi="Bookman Old Style"/>
        </w:rPr>
        <w:t>плывёт караван.</w:t>
      </w:r>
    </w:p>
    <w:p w:rsidR="00230398" w:rsidRDefault="00230398" w:rsidP="00230398">
      <w:pPr>
        <w:spacing w:line="320" w:lineRule="exact"/>
        <w:jc w:val="left"/>
        <w:rPr>
          <w:rFonts w:ascii="Bookman Old Style" w:hAnsi="Bookman Old Style"/>
        </w:rPr>
      </w:pPr>
      <w:r>
        <w:rPr>
          <w:rFonts w:ascii="Bookman Old Style" w:hAnsi="Bookman Old Style"/>
        </w:rPr>
        <w:t>Позвякивает колокольчик.</w:t>
      </w:r>
    </w:p>
    <w:p w:rsidR="00230398" w:rsidRDefault="00230398" w:rsidP="00230398">
      <w:pPr>
        <w:spacing w:line="320" w:lineRule="exact"/>
        <w:jc w:val="left"/>
        <w:rPr>
          <w:rFonts w:ascii="Bookman Old Style" w:hAnsi="Bookman Old Style"/>
        </w:rPr>
      </w:pPr>
      <w:r>
        <w:rPr>
          <w:rFonts w:ascii="Bookman Old Style" w:hAnsi="Bookman Old Style"/>
        </w:rPr>
        <w:t>Солнце заходит,</w:t>
      </w:r>
    </w:p>
    <w:p w:rsidR="00230398" w:rsidRDefault="00230398" w:rsidP="00230398">
      <w:pPr>
        <w:spacing w:line="320" w:lineRule="exact"/>
        <w:jc w:val="left"/>
        <w:rPr>
          <w:rFonts w:ascii="Bookman Old Style" w:hAnsi="Bookman Old Style"/>
        </w:rPr>
      </w:pPr>
      <w:r>
        <w:rPr>
          <w:rFonts w:ascii="Bookman Old Style" w:hAnsi="Bookman Old Style"/>
        </w:rPr>
        <w:t>восходит Луна.</w:t>
      </w:r>
    </w:p>
    <w:p w:rsidR="00230398" w:rsidRDefault="00230398" w:rsidP="00230398">
      <w:pPr>
        <w:spacing w:line="320" w:lineRule="exact"/>
        <w:jc w:val="left"/>
        <w:rPr>
          <w:rFonts w:ascii="Bookman Old Style" w:hAnsi="Bookman Old Style"/>
        </w:rPr>
      </w:pPr>
      <w:r>
        <w:rPr>
          <w:rFonts w:ascii="Bookman Old Style" w:hAnsi="Bookman Old Style"/>
        </w:rPr>
        <w:t>Отплывает Луна,</w:t>
      </w:r>
    </w:p>
    <w:p w:rsidR="00230398" w:rsidRDefault="00230398" w:rsidP="00230398">
      <w:pPr>
        <w:spacing w:line="320" w:lineRule="exact"/>
        <w:jc w:val="left"/>
        <w:rPr>
          <w:rFonts w:ascii="Bookman Old Style" w:hAnsi="Bookman Old Style"/>
        </w:rPr>
      </w:pPr>
      <w:r>
        <w:rPr>
          <w:rFonts w:ascii="Bookman Old Style" w:hAnsi="Bookman Old Style"/>
        </w:rPr>
        <w:t>Выплывает Солнце.</w:t>
      </w:r>
    </w:p>
    <w:p w:rsidR="00230398" w:rsidRDefault="00230398" w:rsidP="00230398">
      <w:pPr>
        <w:spacing w:line="320" w:lineRule="exact"/>
        <w:jc w:val="left"/>
        <w:rPr>
          <w:rFonts w:ascii="Bookman Old Style" w:hAnsi="Bookman Old Style"/>
        </w:rPr>
      </w:pPr>
      <w:r>
        <w:rPr>
          <w:rFonts w:ascii="Bookman Old Style" w:hAnsi="Bookman Old Style"/>
        </w:rPr>
        <w:t>Позади остаются</w:t>
      </w:r>
    </w:p>
    <w:p w:rsidR="00230398" w:rsidRDefault="00230398" w:rsidP="00230398">
      <w:pPr>
        <w:spacing w:line="320" w:lineRule="exact"/>
        <w:jc w:val="left"/>
        <w:rPr>
          <w:rFonts w:ascii="Bookman Old Style" w:hAnsi="Bookman Old Style"/>
        </w:rPr>
      </w:pPr>
      <w:r>
        <w:rPr>
          <w:rFonts w:ascii="Bookman Old Style" w:hAnsi="Bookman Old Style"/>
        </w:rPr>
        <w:t>города и колодцы.</w:t>
      </w:r>
    </w:p>
    <w:p w:rsidR="00230398" w:rsidRDefault="00230398" w:rsidP="00230398">
      <w:pPr>
        <w:spacing w:line="320" w:lineRule="exact"/>
        <w:jc w:val="left"/>
        <w:rPr>
          <w:rFonts w:ascii="Bookman Old Style" w:hAnsi="Bookman Old Style"/>
        </w:rPr>
      </w:pPr>
      <w:r>
        <w:rPr>
          <w:rFonts w:ascii="Bookman Old Style" w:hAnsi="Bookman Old Style"/>
        </w:rPr>
        <w:t>Нас ждёт впереди</w:t>
      </w:r>
    </w:p>
    <w:p w:rsidR="00230398" w:rsidRDefault="00230398" w:rsidP="00230398">
      <w:pPr>
        <w:spacing w:line="320" w:lineRule="exact"/>
        <w:jc w:val="left"/>
        <w:rPr>
          <w:rFonts w:ascii="Bookman Old Style" w:hAnsi="Bookman Old Style"/>
        </w:rPr>
      </w:pPr>
      <w:r>
        <w:rPr>
          <w:rFonts w:ascii="Bookman Old Style" w:hAnsi="Bookman Old Style"/>
        </w:rPr>
        <w:t>неведомое царство.</w:t>
      </w:r>
    </w:p>
    <w:p w:rsidR="00230398" w:rsidRDefault="00230398" w:rsidP="00230398">
      <w:pPr>
        <w:spacing w:line="320" w:lineRule="exact"/>
        <w:jc w:val="left"/>
        <w:rPr>
          <w:rFonts w:ascii="Bookman Old Style" w:hAnsi="Bookman Old Style"/>
        </w:rPr>
      </w:pPr>
      <w:r>
        <w:rPr>
          <w:rFonts w:ascii="Bookman Old Style" w:hAnsi="Bookman Old Style"/>
        </w:rPr>
        <w:t>С наших товаров</w:t>
      </w:r>
    </w:p>
    <w:p w:rsidR="00230398" w:rsidRDefault="00230398" w:rsidP="00230398">
      <w:pPr>
        <w:spacing w:line="320" w:lineRule="exact"/>
        <w:jc w:val="left"/>
        <w:rPr>
          <w:rFonts w:ascii="Bookman Old Style" w:hAnsi="Bookman Old Style"/>
        </w:rPr>
      </w:pPr>
      <w:r>
        <w:rPr>
          <w:rFonts w:ascii="Bookman Old Style" w:hAnsi="Bookman Old Style"/>
        </w:rPr>
        <w:t>получим большую прибыль.</w:t>
      </w:r>
    </w:p>
    <w:p w:rsidR="00230398" w:rsidRDefault="00230398" w:rsidP="00230398">
      <w:pPr>
        <w:spacing w:line="320" w:lineRule="exact"/>
        <w:jc w:val="left"/>
        <w:rPr>
          <w:rFonts w:ascii="Bookman Old Style" w:hAnsi="Bookman Old Style"/>
        </w:rPr>
      </w:pPr>
      <w:r>
        <w:rPr>
          <w:rFonts w:ascii="Bookman Old Style" w:hAnsi="Bookman Old Style"/>
        </w:rPr>
        <w:t>А о том, как вернуться домой,</w:t>
      </w:r>
    </w:p>
    <w:p w:rsidR="00230398" w:rsidRDefault="00230398" w:rsidP="00230398">
      <w:pPr>
        <w:spacing w:line="320" w:lineRule="exact"/>
        <w:jc w:val="left"/>
        <w:rPr>
          <w:rFonts w:ascii="Bookman Old Style" w:hAnsi="Bookman Old Style"/>
        </w:rPr>
      </w:pPr>
      <w:r>
        <w:rPr>
          <w:rFonts w:ascii="Bookman Old Style" w:hAnsi="Bookman Old Style"/>
        </w:rPr>
        <w:t>мы пока не мечтаем.</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4672B8" w:rsidRDefault="00230398" w:rsidP="00F03B3F">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2478" w:name="_Toc197514209"/>
      <w:bookmarkStart w:id="2479" w:name="_Toc200957636"/>
      <w:r w:rsidRPr="002C28AC">
        <w:rPr>
          <w:rFonts w:ascii="SimSun" w:eastAsia="SimSun" w:hAnsi="SimSun" w:cs="MS Gothic" w:hint="eastAsia"/>
          <w:b/>
          <w:bCs/>
          <w:color w:val="000000" w:themeColor="text1"/>
          <w:szCs w:val="24"/>
          <w:lang w:eastAsia="zh-CN"/>
        </w:rPr>
        <w:lastRenderedPageBreak/>
        <w:t>行走在</w:t>
      </w:r>
      <w:r w:rsidRPr="002C28AC">
        <w:rPr>
          <w:rFonts w:ascii="SimSun" w:eastAsia="SimSun" w:hAnsi="SimSun" w:cs="SimSun" w:hint="eastAsia"/>
          <w:b/>
          <w:bCs/>
          <w:color w:val="000000" w:themeColor="text1"/>
          <w:szCs w:val="24"/>
          <w:lang w:eastAsia="zh-CN"/>
        </w:rPr>
        <w:t>时间的荒</w:t>
      </w:r>
      <w:r w:rsidRPr="002C28AC">
        <w:rPr>
          <w:rFonts w:ascii="SimSun" w:eastAsia="SimSun" w:hAnsi="SimSun" w:cs="MS Gothic" w:hint="eastAsia"/>
          <w:b/>
          <w:bCs/>
          <w:color w:val="000000" w:themeColor="text1"/>
          <w:szCs w:val="24"/>
          <w:lang w:eastAsia="zh-CN"/>
        </w:rPr>
        <w:t>原</w:t>
      </w:r>
      <w:bookmarkEnd w:id="2478"/>
      <w:bookmarkEnd w:id="2479"/>
    </w:p>
    <w:p w:rsidR="00230398" w:rsidRPr="004672B8" w:rsidRDefault="00230398" w:rsidP="00230398">
      <w:pPr>
        <w:spacing w:line="320" w:lineRule="exact"/>
        <w:ind w:left="851"/>
        <w:jc w:val="left"/>
        <w:rPr>
          <w:rFonts w:ascii="SimSun" w:eastAsia="SimSun" w:hAnsi="SimSun" w:cs="Calibri"/>
          <w:color w:val="000000" w:themeColor="text1"/>
          <w:lang w:eastAsia="zh-CN"/>
        </w:rPr>
      </w:pP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为什么在这个地球上</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人越来越多，越来越多？</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原因在于大地自身</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越来越、越来越</w:t>
      </w:r>
      <w:r w:rsidRPr="004672B8">
        <w:rPr>
          <w:rFonts w:ascii="SimSun" w:eastAsia="SimSun" w:hAnsi="SimSun" w:cs="SimSun" w:hint="eastAsia"/>
          <w:color w:val="000000" w:themeColor="text1"/>
          <w:lang w:eastAsia="zh-CN"/>
        </w:rPr>
        <w:t>难承受</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这超越千载的负荷。</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沿着</w:t>
      </w:r>
      <w:r w:rsidRPr="004672B8">
        <w:rPr>
          <w:rFonts w:ascii="SimSun" w:eastAsia="SimSun" w:hAnsi="SimSun" w:cs="SimSun" w:hint="eastAsia"/>
          <w:color w:val="000000" w:themeColor="text1"/>
          <w:lang w:eastAsia="zh-CN"/>
        </w:rPr>
        <w:t>时间的荒原</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经商的驼队迤逦前行</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驼铃声声断续不绝。</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太阳沉落</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月亮升起。</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月亮消遁，</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曙光</w:t>
      </w:r>
      <w:r w:rsidRPr="004672B8">
        <w:rPr>
          <w:rFonts w:ascii="SimSun" w:eastAsia="SimSun" w:hAnsi="SimSun" w:cs="SimSun" w:hint="eastAsia"/>
          <w:color w:val="000000" w:themeColor="text1"/>
          <w:lang w:eastAsia="zh-CN"/>
        </w:rPr>
        <w:t>喷薄。</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城市与水井</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留</w:t>
      </w:r>
      <w:r w:rsidRPr="004672B8">
        <w:rPr>
          <w:rFonts w:ascii="SimSun" w:eastAsia="SimSun" w:hAnsi="SimSun" w:cs="SimSun" w:hint="eastAsia"/>
          <w:color w:val="000000" w:themeColor="text1"/>
          <w:lang w:eastAsia="zh-CN"/>
        </w:rPr>
        <w:t>给后代。</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未来等待我</w:t>
      </w:r>
      <w:r w:rsidRPr="004672B8">
        <w:rPr>
          <w:rFonts w:ascii="SimSun" w:eastAsia="SimSun" w:hAnsi="SimSun" w:cs="SimSun" w:hint="eastAsia"/>
          <w:color w:val="000000" w:themeColor="text1"/>
          <w:lang w:eastAsia="zh-CN"/>
        </w:rPr>
        <w:t>们的</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依然会是王国。</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从我</w:t>
      </w:r>
      <w:r w:rsidRPr="004672B8">
        <w:rPr>
          <w:rFonts w:ascii="SimSun" w:eastAsia="SimSun" w:hAnsi="SimSun" w:cs="SimSun" w:hint="eastAsia"/>
          <w:color w:val="000000" w:themeColor="text1"/>
          <w:lang w:eastAsia="zh-CN"/>
        </w:rPr>
        <w:t>们的货物</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得到的利</w:t>
      </w:r>
      <w:r w:rsidRPr="004672B8">
        <w:rPr>
          <w:rFonts w:ascii="SimSun" w:eastAsia="SimSun" w:hAnsi="SimSun" w:cs="SimSun" w:hint="eastAsia"/>
          <w:color w:val="000000" w:themeColor="text1"/>
          <w:lang w:eastAsia="zh-CN"/>
        </w:rPr>
        <w:t>润更多。</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至于如何返回家园，</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我</w:t>
      </w:r>
      <w:r w:rsidRPr="004672B8">
        <w:rPr>
          <w:rFonts w:ascii="SimSun" w:eastAsia="SimSun" w:hAnsi="SimSun" w:cs="SimSun" w:hint="eastAsia"/>
          <w:color w:val="000000" w:themeColor="text1"/>
          <w:lang w:eastAsia="zh-CN"/>
        </w:rPr>
        <w:t>们暂且尚未想过。</w:t>
      </w:r>
    </w:p>
    <w:p w:rsidR="00230398" w:rsidRPr="004672B8" w:rsidRDefault="00230398" w:rsidP="00230398">
      <w:pPr>
        <w:spacing w:line="240" w:lineRule="exact"/>
        <w:ind w:left="851"/>
        <w:jc w:val="right"/>
        <w:rPr>
          <w:rFonts w:asciiTheme="minorHAnsi" w:eastAsia="SimSun" w:hAnsiTheme="minorHAnsi" w:cs="Calibri"/>
          <w:color w:val="000000" w:themeColor="text1"/>
          <w:sz w:val="20"/>
          <w:lang w:eastAsia="zh-CN"/>
        </w:rPr>
      </w:pPr>
    </w:p>
    <w:p w:rsidR="00230398" w:rsidRPr="004672B8" w:rsidRDefault="00230398" w:rsidP="00230398">
      <w:pPr>
        <w:spacing w:line="240" w:lineRule="exact"/>
        <w:ind w:left="851"/>
        <w:jc w:val="right"/>
        <w:rPr>
          <w:rFonts w:ascii="SimSun" w:eastAsia="SimSun" w:hAnsi="SimSun" w:cs="Calibri"/>
          <w:color w:val="000000" w:themeColor="text1"/>
          <w:sz w:val="20"/>
          <w:lang w:eastAsia="zh-CN"/>
        </w:rPr>
      </w:pPr>
      <w:r w:rsidRPr="004672B8">
        <w:rPr>
          <w:rFonts w:ascii="SimSun" w:eastAsia="SimSun" w:hAnsi="SimSun" w:cs="Calibri"/>
          <w:color w:val="000000" w:themeColor="text1"/>
          <w:sz w:val="20"/>
          <w:lang w:eastAsia="zh-CN"/>
        </w:rPr>
        <w:t xml:space="preserve">        2024</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1</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25</w:t>
      </w:r>
    </w:p>
    <w:p w:rsidR="00230398" w:rsidRPr="004672B8" w:rsidRDefault="00230398" w:rsidP="00230398">
      <w:pPr>
        <w:spacing w:line="240" w:lineRule="exact"/>
        <w:ind w:left="851"/>
        <w:jc w:val="right"/>
        <w:rPr>
          <w:rFonts w:ascii="SimSun" w:eastAsia="SimSun" w:hAnsi="SimSun" w:cs="Calibri"/>
          <w:color w:val="000000" w:themeColor="text1"/>
          <w:sz w:val="20"/>
          <w:lang w:val="en-US" w:eastAsia="zh-CN"/>
        </w:rPr>
      </w:pPr>
      <w:r w:rsidRPr="004672B8">
        <w:rPr>
          <w:rFonts w:ascii="SimSun" w:eastAsia="SimSun" w:hAnsi="SimSun" w:cs="Calibri"/>
          <w:color w:val="000000" w:themeColor="text1"/>
          <w:sz w:val="20"/>
          <w:lang w:eastAsia="zh-CN"/>
        </w:rPr>
        <w:t xml:space="preserve">        </w:t>
      </w:r>
      <w:r w:rsidRPr="004672B8">
        <w:rPr>
          <w:rFonts w:ascii="SimSun" w:eastAsia="SimSun" w:hAnsi="SimSun" w:cs="Calibri"/>
          <w:color w:val="000000" w:themeColor="text1"/>
          <w:sz w:val="20"/>
          <w:lang w:val="en-US" w:eastAsia="zh-CN"/>
        </w:rPr>
        <w:t>2024</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1</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 xml:space="preserve">26 </w:t>
      </w:r>
      <w:r w:rsidRPr="004672B8">
        <w:rPr>
          <w:rFonts w:ascii="SimSun" w:eastAsia="SimSun" w:hAnsi="SimSun" w:cs="MS Gothic" w:hint="eastAsia"/>
          <w:color w:val="000000" w:themeColor="text1"/>
          <w:sz w:val="20"/>
          <w:lang w:val="en-US" w:eastAsia="zh-CN"/>
        </w:rPr>
        <w:t>谷羽</w:t>
      </w:r>
      <w:r w:rsidRPr="004672B8">
        <w:rPr>
          <w:rFonts w:ascii="SimSun" w:eastAsia="SimSun" w:hAnsi="SimSun" w:cs="SimSun" w:hint="eastAsia"/>
          <w:color w:val="000000" w:themeColor="text1"/>
          <w:sz w:val="20"/>
          <w:lang w:val="en-US" w:eastAsia="zh-CN"/>
        </w:rPr>
        <w:t>译</w:t>
      </w:r>
    </w:p>
    <w:p w:rsidR="00230398" w:rsidRPr="00615AB7" w:rsidRDefault="00230398" w:rsidP="00230398">
      <w:pPr>
        <w:jc w:val="left"/>
        <w:rPr>
          <w:rFonts w:asciiTheme="minorHAnsi" w:eastAsia="SimSun" w:hAnsiTheme="minorHAnsi"/>
          <w:szCs w:val="24"/>
        </w:rPr>
      </w:pPr>
      <w:r w:rsidRPr="00615AB7">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80" w:name="_Toc157174369"/>
      <w:bookmarkStart w:id="2481" w:name="_Toc197514210"/>
      <w:bookmarkStart w:id="2482" w:name="_Toc200957637"/>
      <w:r w:rsidRPr="00BD0329">
        <w:rPr>
          <w:rFonts w:ascii="Bookman Old Style" w:hAnsi="Bookman Old Style"/>
          <w:b/>
        </w:rPr>
        <w:lastRenderedPageBreak/>
        <w:t>В ЗРАЧКАХ ДУШИ</w:t>
      </w:r>
      <w:bookmarkEnd w:id="2480"/>
      <w:bookmarkEnd w:id="2481"/>
      <w:bookmarkEnd w:id="2482"/>
    </w:p>
    <w:p w:rsidR="00230398" w:rsidRDefault="00230398" w:rsidP="00230398">
      <w:pPr>
        <w:spacing w:line="20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Когда человек умирает,</w:t>
      </w:r>
    </w:p>
    <w:p w:rsidR="00230398" w:rsidRDefault="00230398" w:rsidP="00230398">
      <w:pPr>
        <w:spacing w:line="320" w:lineRule="exact"/>
        <w:jc w:val="left"/>
        <w:rPr>
          <w:rFonts w:ascii="Bookman Old Style" w:hAnsi="Bookman Old Style"/>
        </w:rPr>
      </w:pPr>
      <w:r>
        <w:rPr>
          <w:rFonts w:ascii="Bookman Old Style" w:hAnsi="Bookman Old Style"/>
        </w:rPr>
        <w:t>в зрачках души сохраняется</w:t>
      </w:r>
    </w:p>
    <w:p w:rsidR="00230398" w:rsidRDefault="00230398" w:rsidP="00230398">
      <w:pPr>
        <w:spacing w:line="320" w:lineRule="exact"/>
        <w:jc w:val="left"/>
        <w:rPr>
          <w:rFonts w:ascii="Bookman Old Style" w:hAnsi="Bookman Old Style"/>
        </w:rPr>
      </w:pPr>
      <w:r>
        <w:rPr>
          <w:rFonts w:ascii="Bookman Old Style" w:hAnsi="Bookman Old Style"/>
        </w:rPr>
        <w:t>его последний путь,</w:t>
      </w:r>
    </w:p>
    <w:p w:rsidR="00230398" w:rsidRDefault="00230398" w:rsidP="00230398">
      <w:pPr>
        <w:spacing w:line="320" w:lineRule="exact"/>
        <w:jc w:val="left"/>
        <w:rPr>
          <w:rFonts w:ascii="Bookman Old Style" w:hAnsi="Bookman Old Style"/>
        </w:rPr>
      </w:pPr>
      <w:r>
        <w:rPr>
          <w:rFonts w:ascii="Bookman Old Style" w:hAnsi="Bookman Old Style"/>
        </w:rPr>
        <w:t>и становится вечностью.</w:t>
      </w:r>
    </w:p>
    <w:p w:rsidR="00230398" w:rsidRDefault="00230398" w:rsidP="00230398">
      <w:pPr>
        <w:spacing w:line="320" w:lineRule="exact"/>
        <w:jc w:val="left"/>
        <w:rPr>
          <w:rFonts w:ascii="Bookman Old Style" w:hAnsi="Bookman Old Style"/>
        </w:rPr>
      </w:pPr>
      <w:r>
        <w:rPr>
          <w:rFonts w:ascii="Bookman Old Style" w:hAnsi="Bookman Old Style"/>
        </w:rPr>
        <w:t>Если он шёл весенней тропой,</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бесконечным рассветом.</w:t>
      </w:r>
    </w:p>
    <w:p w:rsidR="00230398" w:rsidRDefault="00230398" w:rsidP="00230398">
      <w:pPr>
        <w:spacing w:line="320" w:lineRule="exact"/>
        <w:jc w:val="left"/>
        <w:rPr>
          <w:rFonts w:ascii="Bookman Old Style" w:hAnsi="Bookman Old Style"/>
        </w:rPr>
      </w:pPr>
      <w:r>
        <w:rPr>
          <w:rFonts w:ascii="Bookman Old Style" w:hAnsi="Bookman Old Style"/>
        </w:rPr>
        <w:t>Если он шёл по летним полям,</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бесконечным теплом.</w:t>
      </w:r>
    </w:p>
    <w:p w:rsidR="00230398" w:rsidRDefault="00230398" w:rsidP="00230398">
      <w:pPr>
        <w:spacing w:line="320" w:lineRule="exact"/>
        <w:jc w:val="left"/>
        <w:rPr>
          <w:rFonts w:ascii="Bookman Old Style" w:hAnsi="Bookman Old Style"/>
        </w:rPr>
      </w:pPr>
      <w:r>
        <w:rPr>
          <w:rFonts w:ascii="Bookman Old Style" w:hAnsi="Bookman Old Style"/>
        </w:rPr>
        <w:t>Если он шёл по осенней листве,</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бесконечным дождём.</w:t>
      </w:r>
    </w:p>
    <w:p w:rsidR="00230398" w:rsidRDefault="00230398" w:rsidP="00230398">
      <w:pPr>
        <w:spacing w:line="320" w:lineRule="exact"/>
        <w:jc w:val="left"/>
        <w:rPr>
          <w:rFonts w:ascii="Bookman Old Style" w:hAnsi="Bookman Old Style"/>
        </w:rPr>
      </w:pPr>
      <w:r>
        <w:rPr>
          <w:rFonts w:ascii="Bookman Old Style" w:hAnsi="Bookman Old Style"/>
        </w:rPr>
        <w:t>Если он шёл по зимней дороге,</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бесконечной снежной пустыней.</w:t>
      </w:r>
    </w:p>
    <w:p w:rsidR="00230398" w:rsidRDefault="00230398" w:rsidP="00230398">
      <w:pPr>
        <w:spacing w:line="320" w:lineRule="exact"/>
        <w:jc w:val="left"/>
        <w:rPr>
          <w:rFonts w:ascii="Bookman Old Style" w:hAnsi="Bookman Old Style"/>
        </w:rPr>
      </w:pPr>
      <w:r>
        <w:rPr>
          <w:rFonts w:ascii="Bookman Old Style" w:hAnsi="Bookman Old Style"/>
        </w:rPr>
        <w:t>Если днём,</w:t>
      </w:r>
    </w:p>
    <w:p w:rsidR="00230398" w:rsidRDefault="00230398" w:rsidP="00230398">
      <w:pPr>
        <w:spacing w:line="320" w:lineRule="exact"/>
        <w:jc w:val="left"/>
        <w:rPr>
          <w:rFonts w:ascii="Bookman Old Style" w:hAnsi="Bookman Old Style"/>
        </w:rPr>
      </w:pPr>
      <w:r>
        <w:rPr>
          <w:rFonts w:ascii="Bookman Old Style" w:hAnsi="Bookman Old Style"/>
        </w:rPr>
        <w:t>бесконечным светом.</w:t>
      </w:r>
    </w:p>
    <w:p w:rsidR="00230398" w:rsidRDefault="00230398" w:rsidP="00230398">
      <w:pPr>
        <w:spacing w:line="320" w:lineRule="exact"/>
        <w:jc w:val="left"/>
        <w:rPr>
          <w:rFonts w:ascii="Bookman Old Style" w:hAnsi="Bookman Old Style"/>
        </w:rPr>
      </w:pPr>
      <w:r>
        <w:rPr>
          <w:rFonts w:ascii="Bookman Old Style" w:hAnsi="Bookman Old Style"/>
        </w:rPr>
        <w:t>Если ночью,</w:t>
      </w:r>
    </w:p>
    <w:p w:rsidR="00230398" w:rsidRDefault="00230398" w:rsidP="00230398">
      <w:pPr>
        <w:spacing w:line="320" w:lineRule="exact"/>
        <w:jc w:val="left"/>
        <w:rPr>
          <w:rFonts w:ascii="Bookman Old Style" w:hAnsi="Bookman Old Style"/>
        </w:rPr>
      </w:pPr>
      <w:r>
        <w:rPr>
          <w:rFonts w:ascii="Bookman Old Style" w:hAnsi="Bookman Old Style"/>
        </w:rPr>
        <w:t>бесконечной тьмой.</w:t>
      </w:r>
    </w:p>
    <w:p w:rsidR="00230398" w:rsidRDefault="00230398" w:rsidP="00230398">
      <w:pPr>
        <w:spacing w:line="320" w:lineRule="exact"/>
        <w:jc w:val="left"/>
        <w:rPr>
          <w:rFonts w:ascii="Bookman Old Style" w:hAnsi="Bookman Old Style"/>
        </w:rPr>
      </w:pPr>
      <w:r>
        <w:rPr>
          <w:rFonts w:ascii="Bookman Old Style" w:hAnsi="Bookman Old Style"/>
        </w:rPr>
        <w:t>Если мир заслонён твоим лицом,</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бесконечность станет тобой.</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083CB1"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2483" w:name="_Toc197514211"/>
      <w:bookmarkStart w:id="2484" w:name="_Toc200957638"/>
      <w:r w:rsidRPr="007E1417">
        <w:rPr>
          <w:rFonts w:ascii="SimSun" w:eastAsia="SimSun" w:hAnsi="SimSun" w:cs="MS Gothic" w:hint="eastAsia"/>
          <w:b/>
          <w:bCs/>
          <w:color w:val="000000" w:themeColor="text1"/>
          <w:szCs w:val="24"/>
          <w:lang w:eastAsia="zh-CN"/>
        </w:rPr>
        <w:lastRenderedPageBreak/>
        <w:t>心灵的瞳孔</w:t>
      </w:r>
      <w:bookmarkEnd w:id="2483"/>
      <w:bookmarkEnd w:id="2484"/>
    </w:p>
    <w:p w:rsidR="00230398" w:rsidRPr="00083CB1" w:rsidRDefault="00230398" w:rsidP="00230398">
      <w:pPr>
        <w:spacing w:line="320" w:lineRule="exact"/>
        <w:ind w:left="851"/>
        <w:jc w:val="left"/>
        <w:rPr>
          <w:rFonts w:ascii="SimSun" w:eastAsia="SimSun" w:hAnsi="SimSun"/>
          <w:color w:val="000000" w:themeColor="text1"/>
          <w:lang w:eastAsia="zh-CN"/>
        </w:rPr>
      </w:pP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一个人的弥留时</w:t>
      </w:r>
      <w:r w:rsidRPr="00083CB1">
        <w:rPr>
          <w:rFonts w:ascii="SimSun" w:eastAsia="SimSun" w:hAnsi="SimSun" w:cs="MS Gothic" w:hint="eastAsia"/>
          <w:color w:val="000000" w:themeColor="text1"/>
          <w:lang w:eastAsia="zh-CN"/>
        </w:rPr>
        <w:t>刻，</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他心灵中的瞳孔</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守护</w:t>
      </w:r>
      <w:r w:rsidRPr="00083CB1">
        <w:rPr>
          <w:rFonts w:ascii="SimSun" w:eastAsia="SimSun" w:hAnsi="SimSun" w:cs="MS Gothic" w:hint="eastAsia"/>
          <w:color w:val="000000" w:themeColor="text1"/>
          <w:lang w:eastAsia="zh-CN"/>
        </w:rPr>
        <w:t>的最后之路</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必将通向永恒。</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如果他选择</w:t>
      </w:r>
      <w:r w:rsidRPr="00083CB1">
        <w:rPr>
          <w:rFonts w:ascii="SimSun" w:eastAsia="SimSun" w:hAnsi="SimSun" w:cs="MS Gothic" w:hint="eastAsia"/>
          <w:color w:val="000000" w:themeColor="text1"/>
          <w:lang w:eastAsia="zh-CN"/>
        </w:rPr>
        <w:t>春天的小路</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那将是永远闪</w:t>
      </w:r>
      <w:r w:rsidRPr="00083CB1">
        <w:rPr>
          <w:rFonts w:ascii="SimSun" w:eastAsia="SimSun" w:hAnsi="SimSun" w:cs="MS Gothic" w:hint="eastAsia"/>
          <w:color w:val="000000" w:themeColor="text1"/>
          <w:lang w:eastAsia="zh-CN"/>
        </w:rPr>
        <w:t>光</w:t>
      </w:r>
      <w:r w:rsidRPr="00083CB1">
        <w:rPr>
          <w:rFonts w:ascii="SimSun" w:eastAsia="SimSun" w:hAnsi="SimSun" w:cs="SimSun" w:hint="eastAsia"/>
          <w:color w:val="000000" w:themeColor="text1"/>
          <w:lang w:eastAsia="zh-CN"/>
        </w:rPr>
        <w:t>的黎明。</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如果她穿越夏季的原野，</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那将是延续</w:t>
      </w:r>
      <w:r w:rsidRPr="00083CB1">
        <w:rPr>
          <w:rFonts w:ascii="SimSun" w:eastAsia="SimSun" w:hAnsi="SimSun" w:cs="MS Gothic" w:hint="eastAsia"/>
          <w:color w:val="000000" w:themeColor="text1"/>
          <w:lang w:eastAsia="zh-CN"/>
        </w:rPr>
        <w:t>不尽的温</w:t>
      </w:r>
      <w:r w:rsidRPr="00083CB1">
        <w:rPr>
          <w:rFonts w:ascii="SimSun" w:eastAsia="SimSun" w:hAnsi="SimSun" w:cs="SimSun" w:hint="eastAsia"/>
          <w:color w:val="000000" w:themeColor="text1"/>
          <w:lang w:eastAsia="zh-CN"/>
        </w:rPr>
        <w:t>热</w:t>
      </w:r>
      <w:r w:rsidRPr="00083CB1">
        <w:rPr>
          <w:rFonts w:ascii="SimSun" w:eastAsia="SimSun" w:hAnsi="SimSun" w:cs="MS Gothic" w:hint="eastAsia"/>
          <w:color w:val="000000" w:themeColor="text1"/>
          <w:lang w:eastAsia="zh-CN"/>
        </w:rPr>
        <w:t>。</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如果他愿走秋季的丛</w:t>
      </w:r>
      <w:r w:rsidRPr="00083CB1">
        <w:rPr>
          <w:rFonts w:ascii="SimSun" w:eastAsia="SimSun" w:hAnsi="SimSun" w:cs="MS Gothic" w:hint="eastAsia"/>
          <w:color w:val="000000" w:themeColor="text1"/>
          <w:lang w:eastAsia="zh-CN"/>
        </w:rPr>
        <w:t>林，</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那将是雨水连绵无穷尽。</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如果他挑选</w:t>
      </w:r>
      <w:r w:rsidRPr="00083CB1">
        <w:rPr>
          <w:rFonts w:ascii="SimSun" w:eastAsia="SimSun" w:hAnsi="SimSun" w:cs="MS Gothic" w:hint="eastAsia"/>
          <w:color w:val="000000" w:themeColor="text1"/>
          <w:lang w:eastAsia="zh-CN"/>
        </w:rPr>
        <w:t>冬季的道路，</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那将是广漠雪原的荒芜</w:t>
      </w:r>
      <w:r w:rsidRPr="00083CB1">
        <w:rPr>
          <w:rFonts w:ascii="SimSun" w:eastAsia="SimSun" w:hAnsi="SimSun" w:cs="MS Gothic" w:hint="eastAsia"/>
          <w:color w:val="000000" w:themeColor="text1"/>
          <w:lang w:eastAsia="zh-CN"/>
        </w:rPr>
        <w:t>。</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如果他死在白天，</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永远</w:t>
      </w:r>
      <w:r w:rsidRPr="00083CB1">
        <w:rPr>
          <w:rFonts w:ascii="SimSun" w:eastAsia="SimSun" w:hAnsi="SimSun" w:cs="MS Gothic" w:hint="eastAsia"/>
          <w:color w:val="000000" w:themeColor="text1"/>
          <w:lang w:eastAsia="zh-CN"/>
        </w:rPr>
        <w:t>是明光璀璨。</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如果他死在夜晚，</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无尽无休的昏暗。</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如果世界铭</w:t>
      </w:r>
      <w:r w:rsidRPr="00083CB1">
        <w:rPr>
          <w:rFonts w:ascii="SimSun" w:eastAsia="SimSun" w:hAnsi="SimSun" w:cs="MS Gothic" w:hint="eastAsia"/>
          <w:color w:val="000000" w:themeColor="text1"/>
          <w:lang w:eastAsia="zh-CN"/>
        </w:rPr>
        <w:t>刻</w:t>
      </w:r>
      <w:r w:rsidRPr="00083CB1">
        <w:rPr>
          <w:rFonts w:ascii="SimSun" w:eastAsia="SimSun" w:hAnsi="SimSun" w:cs="SimSun" w:hint="eastAsia"/>
          <w:color w:val="000000" w:themeColor="text1"/>
          <w:lang w:eastAsia="zh-CN"/>
        </w:rPr>
        <w:t>你的面容，</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那么你的名字传之永恒。</w:t>
      </w:r>
    </w:p>
    <w:p w:rsidR="00230398" w:rsidRDefault="00230398" w:rsidP="00230398">
      <w:pPr>
        <w:spacing w:line="320" w:lineRule="exact"/>
        <w:ind w:left="851"/>
        <w:jc w:val="left"/>
        <w:rPr>
          <w:rFonts w:asciiTheme="minorHAnsi" w:eastAsia="SimSun" w:hAnsiTheme="minorHAnsi" w:cs="Calibri"/>
          <w:color w:val="000000" w:themeColor="text1"/>
          <w:lang w:eastAsia="zh-CN"/>
        </w:rPr>
      </w:pPr>
    </w:p>
    <w:p w:rsidR="00230398" w:rsidRPr="00083CB1" w:rsidRDefault="00230398" w:rsidP="00230398">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25</w:t>
      </w:r>
    </w:p>
    <w:p w:rsidR="00230398" w:rsidRPr="00083CB1" w:rsidRDefault="00230398" w:rsidP="00230398">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 xml:space="preserve">         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 xml:space="preserve">26 </w:t>
      </w:r>
      <w:r w:rsidRPr="00083CB1">
        <w:rPr>
          <w:rFonts w:ascii="SimSun" w:eastAsia="SimSun" w:hAnsi="SimSun" w:cs="SimSun" w:hint="eastAsia"/>
          <w:color w:val="000000" w:themeColor="text1"/>
          <w:sz w:val="20"/>
          <w:lang w:val="en-US" w:eastAsia="zh-CN"/>
        </w:rPr>
        <w:t>谷羽译</w:t>
      </w:r>
    </w:p>
    <w:p w:rsidR="00230398" w:rsidRPr="00615AB7" w:rsidRDefault="00230398" w:rsidP="00230398">
      <w:pPr>
        <w:jc w:val="left"/>
        <w:rPr>
          <w:rFonts w:asciiTheme="minorHAnsi" w:eastAsia="SimSun" w:hAnsiTheme="minorHAnsi"/>
          <w:szCs w:val="24"/>
        </w:rPr>
      </w:pPr>
      <w:r w:rsidRPr="00615AB7">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85" w:name="_Toc157443318"/>
      <w:bookmarkStart w:id="2486" w:name="_Toc197514212"/>
      <w:bookmarkStart w:id="2487" w:name="_Toc200957639"/>
      <w:r>
        <w:rPr>
          <w:rFonts w:ascii="Bookman Old Style" w:hAnsi="Bookman Old Style"/>
          <w:b/>
        </w:rPr>
        <w:lastRenderedPageBreak/>
        <w:t>НЕСЛУЧИВШЕЕСЯ ПУТЕШЕСТВИЕ НА ЗАПАД</w:t>
      </w:r>
      <w:bookmarkEnd w:id="2485"/>
      <w:bookmarkEnd w:id="2486"/>
      <w:bookmarkEnd w:id="2487"/>
    </w:p>
    <w:p w:rsidR="00230398" w:rsidRDefault="00230398" w:rsidP="00230398">
      <w:pPr>
        <w:spacing w:line="320" w:lineRule="exact"/>
        <w:jc w:val="left"/>
        <w:rPr>
          <w:rFonts w:ascii="Bookman Old Style" w:hAnsi="Bookman Old Style"/>
        </w:rPr>
      </w:pPr>
    </w:p>
    <w:p w:rsidR="00230398" w:rsidRPr="001621E6" w:rsidRDefault="00230398" w:rsidP="00230398">
      <w:pPr>
        <w:spacing w:line="320" w:lineRule="exact"/>
        <w:jc w:val="right"/>
        <w:rPr>
          <w:rFonts w:ascii="Bookman Old Style" w:hAnsi="Bookman Old Style"/>
          <w:i/>
        </w:rPr>
      </w:pPr>
      <w:r w:rsidRPr="001621E6">
        <w:rPr>
          <w:rFonts w:ascii="Bookman Old Style" w:hAnsi="Bookman Old Style"/>
          <w:i/>
        </w:rPr>
        <w:t>Ци Гуну, мастеру каллиграфии</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Никакого дня и года</w:t>
      </w:r>
    </w:p>
    <w:p w:rsidR="00230398" w:rsidRDefault="00230398" w:rsidP="00230398">
      <w:pPr>
        <w:spacing w:line="320" w:lineRule="exact"/>
        <w:jc w:val="left"/>
        <w:rPr>
          <w:rFonts w:ascii="Bookman Old Style" w:hAnsi="Bookman Old Style"/>
        </w:rPr>
      </w:pPr>
      <w:r>
        <w:rPr>
          <w:rFonts w:ascii="Bookman Old Style" w:hAnsi="Bookman Old Style"/>
        </w:rPr>
        <w:t>По заснеженной дороге</w:t>
      </w:r>
    </w:p>
    <w:p w:rsidR="00230398" w:rsidRDefault="00230398" w:rsidP="00230398">
      <w:pPr>
        <w:spacing w:line="320" w:lineRule="exact"/>
        <w:jc w:val="left"/>
        <w:rPr>
          <w:rFonts w:ascii="Bookman Old Style" w:hAnsi="Bookman Old Style"/>
        </w:rPr>
      </w:pPr>
      <w:r>
        <w:rPr>
          <w:rFonts w:ascii="Bookman Old Style" w:hAnsi="Bookman Old Style"/>
        </w:rPr>
        <w:t>Императорского рода</w:t>
      </w:r>
    </w:p>
    <w:p w:rsidR="00230398" w:rsidRDefault="00230398" w:rsidP="00230398">
      <w:pPr>
        <w:spacing w:line="320" w:lineRule="exact"/>
        <w:jc w:val="left"/>
        <w:rPr>
          <w:rFonts w:ascii="Bookman Old Style" w:hAnsi="Bookman Old Style"/>
        </w:rPr>
      </w:pPr>
      <w:r>
        <w:rPr>
          <w:rFonts w:ascii="Bookman Old Style" w:hAnsi="Bookman Old Style"/>
        </w:rPr>
        <w:t>Бродит старый каллиграф.</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Что он видит в этой дали,</w:t>
      </w:r>
    </w:p>
    <w:p w:rsidR="00230398" w:rsidRDefault="00230398" w:rsidP="00230398">
      <w:pPr>
        <w:spacing w:line="320" w:lineRule="exact"/>
        <w:jc w:val="left"/>
        <w:rPr>
          <w:rFonts w:ascii="Bookman Old Style" w:hAnsi="Bookman Old Style"/>
        </w:rPr>
      </w:pPr>
      <w:r>
        <w:rPr>
          <w:rFonts w:ascii="Bookman Old Style" w:hAnsi="Bookman Old Style"/>
        </w:rPr>
        <w:t>Что он слышит в этой вьюге</w:t>
      </w:r>
    </w:p>
    <w:p w:rsidR="00230398" w:rsidRDefault="00230398" w:rsidP="00230398">
      <w:pPr>
        <w:spacing w:line="320" w:lineRule="exact"/>
        <w:jc w:val="left"/>
        <w:rPr>
          <w:rFonts w:ascii="Bookman Old Style" w:hAnsi="Bookman Old Style"/>
        </w:rPr>
      </w:pPr>
      <w:r>
        <w:rPr>
          <w:rFonts w:ascii="Bookman Old Style" w:hAnsi="Bookman Old Style"/>
        </w:rPr>
        <w:t>Так тоскливо непохожей</w:t>
      </w:r>
    </w:p>
    <w:p w:rsidR="00230398" w:rsidRDefault="00230398" w:rsidP="00230398">
      <w:pPr>
        <w:spacing w:line="320" w:lineRule="exact"/>
        <w:jc w:val="left"/>
        <w:rPr>
          <w:rFonts w:ascii="Bookman Old Style" w:hAnsi="Bookman Old Style"/>
        </w:rPr>
      </w:pPr>
      <w:r>
        <w:rPr>
          <w:rFonts w:ascii="Bookman Old Style" w:hAnsi="Bookman Old Style"/>
        </w:rPr>
        <w:t>На тоску родного юга.</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Вот и ветхая лачужка</w:t>
      </w:r>
    </w:p>
    <w:p w:rsidR="00230398" w:rsidRDefault="00230398" w:rsidP="00230398">
      <w:pPr>
        <w:spacing w:line="320" w:lineRule="exact"/>
        <w:jc w:val="left"/>
        <w:rPr>
          <w:rFonts w:ascii="Bookman Old Style" w:hAnsi="Bookman Old Style"/>
        </w:rPr>
      </w:pPr>
      <w:r>
        <w:rPr>
          <w:rFonts w:ascii="Bookman Old Style" w:hAnsi="Bookman Old Style"/>
        </w:rPr>
        <w:t>И печальна и темна.</w:t>
      </w:r>
    </w:p>
    <w:p w:rsidR="00230398" w:rsidRDefault="00230398" w:rsidP="00230398">
      <w:pPr>
        <w:spacing w:line="320" w:lineRule="exact"/>
        <w:jc w:val="left"/>
        <w:rPr>
          <w:rFonts w:ascii="Bookman Old Style" w:hAnsi="Bookman Old Style"/>
        </w:rPr>
      </w:pPr>
      <w:r>
        <w:rPr>
          <w:rFonts w:ascii="Bookman Old Style" w:hAnsi="Bookman Old Style"/>
        </w:rPr>
        <w:t>Постучит в её окошко,</w:t>
      </w:r>
    </w:p>
    <w:p w:rsidR="00230398" w:rsidRDefault="00230398" w:rsidP="00230398">
      <w:pPr>
        <w:spacing w:line="320" w:lineRule="exact"/>
        <w:jc w:val="left"/>
        <w:rPr>
          <w:rFonts w:ascii="Bookman Old Style" w:hAnsi="Bookman Old Style"/>
        </w:rPr>
      </w:pPr>
      <w:r>
        <w:rPr>
          <w:rFonts w:ascii="Bookman Old Style" w:hAnsi="Bookman Old Style"/>
        </w:rPr>
        <w:t>Перепутав времена.</w:t>
      </w:r>
    </w:p>
    <w:p w:rsidR="00230398" w:rsidRDefault="00230398" w:rsidP="00230398">
      <w:pPr>
        <w:spacing w:line="320" w:lineRule="exact"/>
        <w:jc w:val="left"/>
        <w:rPr>
          <w:rFonts w:ascii="Bookman Old Style" w:hAnsi="Bookman Old Style"/>
        </w:rPr>
      </w:pP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Pr="00A315FD" w:rsidRDefault="00230398" w:rsidP="00F03B3F">
      <w:pPr>
        <w:pStyle w:val="af3"/>
        <w:numPr>
          <w:ilvl w:val="0"/>
          <w:numId w:val="2"/>
        </w:numPr>
        <w:spacing w:line="320" w:lineRule="exact"/>
        <w:ind w:left="851" w:firstLine="0"/>
        <w:jc w:val="left"/>
        <w:outlineLvl w:val="1"/>
        <w:rPr>
          <w:rFonts w:ascii="SimSun" w:eastAsia="SimSun" w:hAnsi="SimSun"/>
          <w:color w:val="000000" w:themeColor="text1"/>
          <w:szCs w:val="24"/>
        </w:rPr>
      </w:pPr>
      <w:bookmarkStart w:id="2488" w:name="_Toc157443319"/>
      <w:bookmarkStart w:id="2489" w:name="_Toc197514213"/>
      <w:bookmarkStart w:id="2490" w:name="_Toc200957640"/>
      <w:r w:rsidRPr="0040348C">
        <w:rPr>
          <w:rFonts w:ascii="SimSun" w:eastAsia="SimSun" w:hAnsi="SimSun" w:cs="MS Gothic" w:hint="eastAsia"/>
          <w:b/>
          <w:bCs/>
          <w:color w:val="000000" w:themeColor="text1"/>
          <w:szCs w:val="24"/>
          <w:lang w:eastAsia="zh-CN"/>
        </w:rPr>
        <w:lastRenderedPageBreak/>
        <w:t>虚幻西游</w:t>
      </w:r>
      <w:r w:rsidRPr="0040348C">
        <w:rPr>
          <w:rFonts w:ascii="SimSun" w:eastAsia="SimSun" w:hAnsi="SimSun" w:cs="SimSun" w:hint="eastAsia"/>
          <w:b/>
          <w:bCs/>
          <w:color w:val="000000" w:themeColor="text1"/>
          <w:szCs w:val="24"/>
          <w:lang w:eastAsia="zh-CN"/>
        </w:rPr>
        <w:t>记</w:t>
      </w:r>
      <w:bookmarkEnd w:id="2488"/>
      <w:bookmarkEnd w:id="2489"/>
      <w:bookmarkEnd w:id="2490"/>
    </w:p>
    <w:p w:rsidR="00230398" w:rsidRDefault="00230398" w:rsidP="00230398">
      <w:pPr>
        <w:spacing w:line="320" w:lineRule="exact"/>
        <w:ind w:left="851"/>
        <w:jc w:val="left"/>
        <w:rPr>
          <w:rFonts w:asciiTheme="minorHAnsi" w:eastAsia="SimSun" w:hAnsiTheme="minorHAnsi"/>
          <w:color w:val="000000" w:themeColor="text1"/>
          <w:szCs w:val="24"/>
        </w:rPr>
      </w:pPr>
    </w:p>
    <w:p w:rsidR="00230398" w:rsidRPr="00A315FD" w:rsidRDefault="00230398" w:rsidP="00230398">
      <w:pPr>
        <w:spacing w:line="320" w:lineRule="exact"/>
        <w:ind w:left="851"/>
        <w:jc w:val="left"/>
        <w:rPr>
          <w:rFonts w:asciiTheme="minorHAnsi" w:eastAsia="SimSun" w:hAnsiTheme="minorHAnsi"/>
          <w:color w:val="000000" w:themeColor="text1"/>
          <w:szCs w:val="24"/>
        </w:rPr>
      </w:pPr>
    </w:p>
    <w:p w:rsidR="00230398" w:rsidRPr="00A315FD" w:rsidRDefault="00230398" w:rsidP="00230398">
      <w:pPr>
        <w:spacing w:line="320" w:lineRule="exact"/>
        <w:ind w:left="851"/>
        <w:jc w:val="right"/>
        <w:rPr>
          <w:rFonts w:ascii="SimSun" w:eastAsia="SimSun" w:hAnsi="SimSun" w:cs="Calibri"/>
          <w:color w:val="000000" w:themeColor="text1"/>
          <w:szCs w:val="24"/>
          <w:lang w:eastAsia="zh-CN"/>
        </w:rPr>
      </w:pPr>
      <w:r w:rsidRPr="00A315FD">
        <w:rPr>
          <w:rFonts w:ascii="SimSun" w:eastAsia="SimSun" w:hAnsi="SimSun" w:cs="Calibri" w:hint="eastAsia"/>
          <w:color w:val="000000" w:themeColor="text1"/>
          <w:szCs w:val="24"/>
          <w:lang w:eastAsia="zh-CN"/>
        </w:rPr>
        <w:t xml:space="preserve">           </w:t>
      </w:r>
      <w:r w:rsidRPr="00A315FD">
        <w:rPr>
          <w:rFonts w:ascii="SimSun" w:eastAsia="SimSun" w:hAnsi="SimSun" w:cs="MS Gothic" w:hint="eastAsia"/>
          <w:color w:val="000000" w:themeColor="text1"/>
          <w:szCs w:val="24"/>
          <w:lang w:eastAsia="zh-CN"/>
        </w:rPr>
        <w:t>献</w:t>
      </w:r>
      <w:r w:rsidRPr="00A315FD">
        <w:rPr>
          <w:rFonts w:ascii="SimSun" w:eastAsia="SimSun" w:hAnsi="SimSun" w:cs="SimSun" w:hint="eastAsia"/>
          <w:color w:val="000000" w:themeColor="text1"/>
          <w:szCs w:val="24"/>
          <w:lang w:eastAsia="zh-CN"/>
        </w:rPr>
        <w:t>给书法大师启</w:t>
      </w:r>
      <w:r w:rsidRPr="00A315FD">
        <w:rPr>
          <w:rFonts w:ascii="SimSun" w:eastAsia="SimSun" w:hAnsi="SimSun" w:cs="MS Gothic" w:hint="eastAsia"/>
          <w:color w:val="000000" w:themeColor="text1"/>
          <w:szCs w:val="24"/>
          <w:lang w:eastAsia="zh-CN"/>
        </w:rPr>
        <w:t>功</w:t>
      </w:r>
    </w:p>
    <w:p w:rsidR="00230398" w:rsidRPr="00A315FD" w:rsidRDefault="00230398" w:rsidP="00230398">
      <w:pPr>
        <w:spacing w:line="320" w:lineRule="exact"/>
        <w:ind w:left="851"/>
        <w:jc w:val="left"/>
        <w:rPr>
          <w:rFonts w:ascii="SimSun" w:eastAsia="SimSun" w:hAnsi="SimSun"/>
          <w:color w:val="000000" w:themeColor="text1"/>
          <w:szCs w:val="24"/>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何年何月</w:t>
      </w:r>
      <w:r w:rsidRPr="00A315FD">
        <w:rPr>
          <w:rFonts w:ascii="SimSun" w:eastAsia="SimSun" w:hAnsi="SimSun" w:cs="SimSun" w:hint="eastAsia"/>
          <w:color w:val="000000" w:themeColor="text1"/>
          <w:szCs w:val="24"/>
          <w:lang w:eastAsia="zh-CN"/>
        </w:rPr>
        <w:t>记不清</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道路已被雪覆盖，</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皇族后裔</w:t>
      </w:r>
      <w:r w:rsidRPr="00A315FD">
        <w:rPr>
          <w:rFonts w:ascii="SimSun" w:eastAsia="SimSun" w:hAnsi="SimSun" w:cs="SimSun" w:hint="eastAsia"/>
          <w:color w:val="000000" w:themeColor="text1"/>
          <w:szCs w:val="24"/>
          <w:lang w:eastAsia="zh-CN"/>
        </w:rPr>
        <w:t>书法家</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步履</w:t>
      </w:r>
      <w:r w:rsidRPr="00A315FD">
        <w:rPr>
          <w:rFonts w:ascii="SimSun" w:eastAsia="SimSun" w:hAnsi="SimSun" w:cs="SimSun" w:hint="eastAsia"/>
          <w:color w:val="000000" w:themeColor="text1"/>
          <w:szCs w:val="24"/>
          <w:lang w:eastAsia="zh-CN"/>
        </w:rPr>
        <w:t>蹒跚年</w:t>
      </w:r>
      <w:r w:rsidRPr="00A315FD">
        <w:rPr>
          <w:rFonts w:ascii="SimSun" w:eastAsia="SimSun" w:hAnsi="SimSun" w:cs="MS Gothic" w:hint="eastAsia"/>
          <w:color w:val="000000" w:themeColor="text1"/>
          <w:szCs w:val="24"/>
          <w:lang w:eastAsia="zh-CN"/>
        </w:rPr>
        <w:t>衰</w:t>
      </w:r>
      <w:r w:rsidRPr="00A315FD">
        <w:rPr>
          <w:rFonts w:ascii="SimSun" w:eastAsia="SimSun" w:hAnsi="SimSun" w:cs="SimSun" w:hint="eastAsia"/>
          <w:color w:val="000000" w:themeColor="text1"/>
          <w:szCs w:val="24"/>
          <w:lang w:eastAsia="zh-CN"/>
        </w:rPr>
        <w:t>迈</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遥望天涯有何物</w:t>
      </w:r>
      <w:r w:rsidRPr="00A315FD">
        <w:rPr>
          <w:rFonts w:ascii="SimSun" w:eastAsia="SimSun" w:hAnsi="SimSun" w:cs="Calibri"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侧耳倾听风暴声</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南方家园常</w:t>
      </w:r>
      <w:r w:rsidRPr="00A315FD">
        <w:rPr>
          <w:rFonts w:ascii="SimSun" w:eastAsia="SimSun" w:hAnsi="SimSun" w:cs="SimSun" w:hint="eastAsia"/>
          <w:color w:val="000000" w:themeColor="text1"/>
          <w:szCs w:val="24"/>
          <w:lang w:eastAsia="zh-CN"/>
        </w:rPr>
        <w:t>牵挂</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难以排遣思念情</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故居茅舍已</w:t>
      </w:r>
      <w:r w:rsidRPr="00A315FD">
        <w:rPr>
          <w:rFonts w:ascii="SimSun" w:eastAsia="SimSun" w:hAnsi="SimSun" w:cs="SimSun" w:hint="eastAsia"/>
          <w:color w:val="000000" w:themeColor="text1"/>
          <w:szCs w:val="24"/>
          <w:lang w:eastAsia="zh-CN"/>
        </w:rPr>
        <w:t>陈旧</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光</w:t>
      </w:r>
      <w:r w:rsidRPr="00A315FD">
        <w:rPr>
          <w:rFonts w:ascii="SimSun" w:eastAsia="SimSun" w:hAnsi="SimSun" w:cs="SimSun" w:hint="eastAsia"/>
          <w:color w:val="000000" w:themeColor="text1"/>
          <w:szCs w:val="24"/>
          <w:lang w:eastAsia="zh-CN"/>
        </w:rPr>
        <w:t>线幽暗惹人愁</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叩</w:t>
      </w:r>
      <w:r w:rsidRPr="00A315FD">
        <w:rPr>
          <w:rFonts w:ascii="SimSun" w:eastAsia="SimSun" w:hAnsi="SimSun" w:cs="SimSun" w:hint="eastAsia"/>
          <w:color w:val="000000" w:themeColor="text1"/>
          <w:szCs w:val="24"/>
          <w:lang w:eastAsia="zh-CN"/>
        </w:rPr>
        <w:t>击窗扉两三声</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不</w:t>
      </w:r>
      <w:r w:rsidRPr="00A315FD">
        <w:rPr>
          <w:rFonts w:ascii="SimSun" w:eastAsia="SimSun" w:hAnsi="SimSun" w:cs="SimSun" w:hint="eastAsia"/>
          <w:color w:val="000000" w:themeColor="text1"/>
          <w:szCs w:val="24"/>
          <w:lang w:eastAsia="zh-CN"/>
        </w:rPr>
        <w:t>辩</w:t>
      </w:r>
      <w:r w:rsidRPr="00A315FD">
        <w:rPr>
          <w:rFonts w:ascii="SimSun" w:eastAsia="SimSun" w:hAnsi="SimSun" w:cs="MS Gothic" w:hint="eastAsia"/>
          <w:color w:val="000000" w:themeColor="text1"/>
          <w:szCs w:val="24"/>
          <w:lang w:eastAsia="zh-CN"/>
        </w:rPr>
        <w:t>古今与春秋。</w:t>
      </w:r>
    </w:p>
    <w:p w:rsidR="00230398" w:rsidRDefault="00230398" w:rsidP="00230398">
      <w:pPr>
        <w:spacing w:after="200" w:line="276" w:lineRule="auto"/>
        <w:jc w:val="left"/>
        <w:rPr>
          <w:rFonts w:ascii="Bookman Old Style" w:hAnsi="Bookman Old Style"/>
        </w:rPr>
      </w:pP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Там он будет с кружкой чая</w:t>
      </w:r>
    </w:p>
    <w:p w:rsidR="00230398" w:rsidRDefault="00230398" w:rsidP="00230398">
      <w:pPr>
        <w:spacing w:line="320" w:lineRule="exact"/>
        <w:jc w:val="left"/>
        <w:rPr>
          <w:rFonts w:ascii="Bookman Old Style" w:hAnsi="Bookman Old Style"/>
        </w:rPr>
      </w:pPr>
      <w:r>
        <w:rPr>
          <w:rFonts w:ascii="Bookman Old Style" w:hAnsi="Bookman Old Style"/>
        </w:rPr>
        <w:t>Слушать сказки старой няни</w:t>
      </w:r>
    </w:p>
    <w:p w:rsidR="00230398" w:rsidRDefault="00230398" w:rsidP="00230398">
      <w:pPr>
        <w:spacing w:line="320" w:lineRule="exact"/>
        <w:jc w:val="left"/>
        <w:rPr>
          <w:rFonts w:ascii="Bookman Old Style" w:hAnsi="Bookman Old Style"/>
        </w:rPr>
      </w:pPr>
      <w:r>
        <w:rPr>
          <w:rFonts w:ascii="Bookman Old Style" w:hAnsi="Bookman Old Style"/>
        </w:rPr>
        <w:t>С речью медленной и странной.</w:t>
      </w:r>
    </w:p>
    <w:p w:rsidR="00230398" w:rsidRDefault="00230398" w:rsidP="00230398">
      <w:pPr>
        <w:spacing w:line="320" w:lineRule="exact"/>
        <w:jc w:val="left"/>
        <w:rPr>
          <w:rFonts w:ascii="Bookman Old Style" w:hAnsi="Bookman Old Style"/>
        </w:rPr>
      </w:pPr>
      <w:r>
        <w:rPr>
          <w:rFonts w:ascii="Bookman Old Style" w:hAnsi="Bookman Old Style"/>
        </w:rPr>
        <w:t>Будет петь огонь в печи.</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 xml:space="preserve">С головы своей платок </w:t>
      </w:r>
    </w:p>
    <w:p w:rsidR="00230398" w:rsidRDefault="00230398" w:rsidP="00230398">
      <w:pPr>
        <w:spacing w:line="320" w:lineRule="exact"/>
        <w:jc w:val="left"/>
        <w:rPr>
          <w:rFonts w:ascii="Bookman Old Style" w:hAnsi="Bookman Old Style"/>
        </w:rPr>
      </w:pPr>
      <w:r>
        <w:rPr>
          <w:rFonts w:ascii="Bookman Old Style" w:hAnsi="Bookman Old Style"/>
        </w:rPr>
        <w:t>Он сорвав, напишет кистью</w:t>
      </w:r>
    </w:p>
    <w:p w:rsidR="00230398" w:rsidRDefault="00230398" w:rsidP="00230398">
      <w:pPr>
        <w:spacing w:line="320" w:lineRule="exact"/>
        <w:jc w:val="left"/>
        <w:rPr>
          <w:rFonts w:ascii="Bookman Old Style" w:hAnsi="Bookman Old Style"/>
        </w:rPr>
      </w:pPr>
      <w:r>
        <w:rPr>
          <w:rFonts w:ascii="Bookman Old Style" w:hAnsi="Bookman Old Style"/>
        </w:rPr>
        <w:t>Непонятных знаков россыпь.</w:t>
      </w:r>
    </w:p>
    <w:p w:rsidR="00230398" w:rsidRDefault="00230398" w:rsidP="00230398">
      <w:pPr>
        <w:spacing w:line="320" w:lineRule="exact"/>
        <w:jc w:val="left"/>
        <w:rPr>
          <w:rFonts w:ascii="Bookman Old Style" w:hAnsi="Bookman Old Style"/>
        </w:rPr>
      </w:pPr>
      <w:r>
        <w:rPr>
          <w:rFonts w:ascii="Bookman Old Style" w:hAnsi="Bookman Old Style"/>
        </w:rPr>
        <w:t>И уходит на Восток.</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«Прозрачней белого шёлка</w:t>
      </w:r>
    </w:p>
    <w:p w:rsidR="00230398" w:rsidRDefault="00230398" w:rsidP="00230398">
      <w:pPr>
        <w:spacing w:line="320" w:lineRule="exact"/>
        <w:jc w:val="left"/>
        <w:rPr>
          <w:rFonts w:ascii="Bookman Old Style" w:hAnsi="Bookman Old Style"/>
        </w:rPr>
      </w:pPr>
      <w:r>
        <w:rPr>
          <w:rFonts w:ascii="Bookman Old Style" w:hAnsi="Bookman Old Style"/>
        </w:rPr>
        <w:t>Зрячей чёрной туши</w:t>
      </w:r>
    </w:p>
    <w:p w:rsidR="00230398" w:rsidRDefault="00230398" w:rsidP="00230398">
      <w:pPr>
        <w:spacing w:line="320" w:lineRule="exact"/>
        <w:jc w:val="left"/>
        <w:rPr>
          <w:rFonts w:ascii="Bookman Old Style" w:hAnsi="Bookman Old Style"/>
        </w:rPr>
      </w:pPr>
      <w:r>
        <w:rPr>
          <w:rFonts w:ascii="Bookman Old Style" w:hAnsi="Bookman Old Style"/>
        </w:rPr>
        <w:t>Знаки костей деревьев</w:t>
      </w:r>
    </w:p>
    <w:p w:rsidR="00230398" w:rsidRDefault="00230398" w:rsidP="00230398">
      <w:pPr>
        <w:spacing w:line="320" w:lineRule="exact"/>
        <w:jc w:val="left"/>
        <w:rPr>
          <w:rFonts w:ascii="Bookman Old Style" w:hAnsi="Bookman Old Style"/>
        </w:rPr>
      </w:pPr>
      <w:r>
        <w:rPr>
          <w:rFonts w:ascii="Bookman Old Style" w:hAnsi="Bookman Old Style"/>
        </w:rPr>
        <w:t>Над снежною пустотой».</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этих знаках всё так ясно</w:t>
      </w:r>
    </w:p>
    <w:p w:rsidR="00230398" w:rsidRDefault="00230398" w:rsidP="00230398">
      <w:pPr>
        <w:spacing w:line="320" w:lineRule="exact"/>
        <w:jc w:val="left"/>
        <w:rPr>
          <w:rFonts w:ascii="Bookman Old Style" w:hAnsi="Bookman Old Style"/>
        </w:rPr>
      </w:pPr>
      <w:r>
        <w:rPr>
          <w:rFonts w:ascii="Bookman Old Style" w:hAnsi="Bookman Old Style"/>
        </w:rPr>
        <w:t>Как печаль и как любовь.</w:t>
      </w:r>
    </w:p>
    <w:p w:rsidR="00230398" w:rsidRDefault="00230398" w:rsidP="00230398">
      <w:pPr>
        <w:spacing w:line="320" w:lineRule="exact"/>
        <w:jc w:val="left"/>
        <w:rPr>
          <w:rFonts w:ascii="Bookman Old Style" w:hAnsi="Bookman Old Style"/>
        </w:rPr>
      </w:pPr>
      <w:r>
        <w:rPr>
          <w:rFonts w:ascii="Bookman Old Style" w:hAnsi="Bookman Old Style"/>
        </w:rPr>
        <w:t>Снег кружится за окошком</w:t>
      </w:r>
    </w:p>
    <w:p w:rsidR="00230398" w:rsidRDefault="00230398" w:rsidP="00230398">
      <w:pPr>
        <w:spacing w:line="320" w:lineRule="exact"/>
        <w:jc w:val="left"/>
        <w:rPr>
          <w:rFonts w:ascii="Bookman Old Style" w:hAnsi="Bookman Old Style"/>
        </w:rPr>
      </w:pPr>
      <w:r>
        <w:rPr>
          <w:rFonts w:ascii="Bookman Old Style" w:hAnsi="Bookman Old Style"/>
        </w:rPr>
        <w:t>Вновь и вновь.</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after="200" w:line="276" w:lineRule="auto"/>
        <w:jc w:val="left"/>
        <w:rPr>
          <w:rFonts w:cs="Times New Roman"/>
          <w:sz w:val="20"/>
        </w:rPr>
      </w:pPr>
      <w:r>
        <w:rPr>
          <w:rFonts w:cs="Times New Roman"/>
          <w:sz w:val="20"/>
        </w:rPr>
        <w:br w:type="page"/>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lastRenderedPageBreak/>
        <w:t>那里</w:t>
      </w:r>
      <w:r w:rsidRPr="00A315FD">
        <w:rPr>
          <w:rFonts w:ascii="SimSun" w:eastAsia="SimSun" w:hAnsi="SimSun" w:cs="SimSun" w:hint="eastAsia"/>
          <w:color w:val="000000" w:themeColor="text1"/>
          <w:szCs w:val="24"/>
          <w:lang w:eastAsia="zh-CN"/>
        </w:rPr>
        <w:t>沏好</w:t>
      </w:r>
      <w:r w:rsidRPr="00A315FD">
        <w:rPr>
          <w:rFonts w:ascii="SimSun" w:eastAsia="SimSun" w:hAnsi="SimSun" w:cs="MS Gothic" w:hint="eastAsia"/>
          <w:color w:val="000000" w:themeColor="text1"/>
          <w:szCs w:val="24"/>
          <w:lang w:eastAsia="zh-CN"/>
        </w:rPr>
        <w:t>一杯茶</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聆听保姆</w:t>
      </w:r>
      <w:r w:rsidRPr="00A315FD">
        <w:rPr>
          <w:rFonts w:ascii="SimSun" w:eastAsia="SimSun" w:hAnsi="SimSun" w:cs="SimSun" w:hint="eastAsia"/>
          <w:color w:val="000000" w:themeColor="text1"/>
          <w:szCs w:val="24"/>
          <w:lang w:eastAsia="zh-CN"/>
        </w:rPr>
        <w:t>讲童话</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语调</w:t>
      </w:r>
      <w:r w:rsidRPr="00A315FD">
        <w:rPr>
          <w:rFonts w:ascii="SimSun" w:eastAsia="SimSun" w:hAnsi="SimSun" w:cs="MS Gothic" w:hint="eastAsia"/>
          <w:color w:val="000000" w:themeColor="text1"/>
          <w:szCs w:val="24"/>
          <w:lang w:eastAsia="zh-CN"/>
        </w:rPr>
        <w:t>古怪又</w:t>
      </w:r>
      <w:r w:rsidRPr="00A315FD">
        <w:rPr>
          <w:rFonts w:ascii="SimSun" w:eastAsia="SimSun" w:hAnsi="SimSun" w:cs="SimSun" w:hint="eastAsia"/>
          <w:color w:val="000000" w:themeColor="text1"/>
          <w:szCs w:val="24"/>
          <w:lang w:eastAsia="zh-CN"/>
        </w:rPr>
        <w:t>缓</w:t>
      </w:r>
      <w:r w:rsidRPr="00A315FD">
        <w:rPr>
          <w:rFonts w:ascii="SimSun" w:eastAsia="SimSun" w:hAnsi="SimSun" w:cs="MS Gothic" w:hint="eastAsia"/>
          <w:color w:val="000000" w:themeColor="text1"/>
          <w:szCs w:val="24"/>
          <w:lang w:eastAsia="zh-CN"/>
        </w:rPr>
        <w:t>慢，</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火炉正旺暖心田。</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一把扯去蒙</w:t>
      </w:r>
      <w:r w:rsidRPr="00A315FD">
        <w:rPr>
          <w:rFonts w:ascii="SimSun" w:eastAsia="SimSun" w:hAnsi="SimSun" w:cs="SimSun" w:hint="eastAsia"/>
          <w:color w:val="000000" w:themeColor="text1"/>
          <w:szCs w:val="24"/>
          <w:lang w:eastAsia="zh-CN"/>
        </w:rPr>
        <w:t>头巾</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手中毛笔忙</w:t>
      </w:r>
      <w:r w:rsidRPr="00A315FD">
        <w:rPr>
          <w:rFonts w:ascii="SimSun" w:eastAsia="SimSun" w:hAnsi="SimSun" w:cs="SimSun" w:hint="eastAsia"/>
          <w:color w:val="000000" w:themeColor="text1"/>
          <w:szCs w:val="24"/>
          <w:lang w:eastAsia="zh-CN"/>
        </w:rPr>
        <w:t>挥洒</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心思朝向</w:t>
      </w:r>
      <w:r w:rsidRPr="00A315FD">
        <w:rPr>
          <w:rFonts w:ascii="SimSun" w:eastAsia="SimSun" w:hAnsi="SimSun" w:cs="SimSun" w:hint="eastAsia"/>
          <w:color w:val="000000" w:themeColor="text1"/>
          <w:szCs w:val="24"/>
          <w:lang w:eastAsia="zh-CN"/>
        </w:rPr>
        <w:t>东方</w:t>
      </w:r>
      <w:r w:rsidRPr="00A315FD">
        <w:rPr>
          <w:rFonts w:ascii="SimSun" w:eastAsia="SimSun" w:hAnsi="SimSun" w:cs="MS Gothic" w:hint="eastAsia"/>
          <w:color w:val="000000" w:themeColor="text1"/>
          <w:szCs w:val="24"/>
          <w:lang w:eastAsia="zh-CN"/>
        </w:rPr>
        <w:t>去，</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字体</w:t>
      </w:r>
      <w:r w:rsidRPr="00A315FD">
        <w:rPr>
          <w:rFonts w:ascii="SimSun" w:eastAsia="SimSun" w:hAnsi="SimSun" w:cs="SimSun" w:hint="eastAsia"/>
          <w:color w:val="000000" w:themeColor="text1"/>
          <w:szCs w:val="24"/>
          <w:lang w:eastAsia="zh-CN"/>
        </w:rPr>
        <w:t>难辨</w:t>
      </w:r>
      <w:r w:rsidRPr="00A315FD">
        <w:rPr>
          <w:rFonts w:ascii="SimSun" w:eastAsia="SimSun" w:hAnsi="SimSun" w:cs="MS Gothic" w:hint="eastAsia"/>
          <w:color w:val="000000" w:themeColor="text1"/>
          <w:szCs w:val="24"/>
          <w:lang w:eastAsia="zh-CN"/>
        </w:rPr>
        <w:t>乱如麻。</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墨迹</w:t>
      </w:r>
      <w:r w:rsidRPr="00A315FD">
        <w:rPr>
          <w:rFonts w:ascii="SimSun" w:eastAsia="SimSun" w:hAnsi="SimSun" w:cs="SimSun" w:hint="eastAsia"/>
          <w:color w:val="000000" w:themeColor="text1"/>
          <w:szCs w:val="24"/>
          <w:lang w:eastAsia="zh-CN"/>
        </w:rPr>
        <w:t>虽黑却透明</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明似澄江静如</w:t>
      </w:r>
      <w:r w:rsidRPr="00A315FD">
        <w:rPr>
          <w:rFonts w:ascii="SimSun" w:eastAsia="SimSun" w:hAnsi="SimSun" w:cs="SimSun" w:hint="eastAsia"/>
          <w:color w:val="000000" w:themeColor="text1"/>
          <w:szCs w:val="24"/>
          <w:lang w:eastAsia="zh-CN"/>
        </w:rPr>
        <w:t>练；</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笔体骨架如</w:t>
      </w:r>
      <w:r w:rsidRPr="00A315FD">
        <w:rPr>
          <w:rFonts w:ascii="SimSun" w:eastAsia="SimSun" w:hAnsi="SimSun" w:cs="SimSun" w:hint="eastAsia"/>
          <w:color w:val="000000" w:themeColor="text1"/>
          <w:szCs w:val="24"/>
          <w:lang w:eastAsia="zh-CN"/>
        </w:rPr>
        <w:t>树</w:t>
      </w:r>
      <w:r w:rsidRPr="00A315FD">
        <w:rPr>
          <w:rFonts w:ascii="SimSun" w:eastAsia="SimSun" w:hAnsi="SimSun" w:cs="MS Gothic" w:hint="eastAsia"/>
          <w:color w:val="000000" w:themeColor="text1"/>
          <w:szCs w:val="24"/>
          <w:lang w:eastAsia="zh-CN"/>
        </w:rPr>
        <w:t>干，</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株株挺立在雪原。</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笔迹之中含真意，</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恰似</w:t>
      </w:r>
      <w:r w:rsidRPr="00A315FD">
        <w:rPr>
          <w:rFonts w:ascii="SimSun" w:eastAsia="SimSun" w:hAnsi="SimSun" w:cs="SimSun" w:hint="eastAsia"/>
          <w:color w:val="000000" w:themeColor="text1"/>
          <w:szCs w:val="24"/>
          <w:lang w:eastAsia="zh-CN"/>
        </w:rPr>
        <w:t>忧伤与爱情。</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窗外雪花</w:t>
      </w:r>
      <w:r w:rsidRPr="00A315FD">
        <w:rPr>
          <w:rFonts w:ascii="SimSun" w:eastAsia="SimSun" w:hAnsi="SimSun" w:cs="SimSun" w:hint="eastAsia"/>
          <w:color w:val="000000" w:themeColor="text1"/>
          <w:szCs w:val="24"/>
          <w:lang w:eastAsia="zh-CN"/>
        </w:rPr>
        <w:t>飞</w:t>
      </w:r>
      <w:r w:rsidRPr="00A315FD">
        <w:rPr>
          <w:rFonts w:ascii="SimSun" w:eastAsia="SimSun" w:hAnsi="SimSun" w:cs="MS Gothic" w:hint="eastAsia"/>
          <w:color w:val="000000" w:themeColor="text1"/>
          <w:szCs w:val="24"/>
          <w:lang w:eastAsia="zh-CN"/>
        </w:rPr>
        <w:t>旋舞，</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纷纷扬扬下不停。</w:t>
      </w:r>
    </w:p>
    <w:p w:rsidR="00230398" w:rsidRPr="00A315FD" w:rsidRDefault="00230398" w:rsidP="00230398">
      <w:pPr>
        <w:spacing w:line="240" w:lineRule="exact"/>
        <w:ind w:left="851"/>
        <w:jc w:val="right"/>
        <w:rPr>
          <w:rFonts w:ascii="SimSun" w:eastAsia="SimSun" w:hAnsi="SimSun" w:cs="Calibri"/>
          <w:color w:val="000000" w:themeColor="text1"/>
          <w:sz w:val="20"/>
          <w:szCs w:val="24"/>
          <w:lang w:eastAsia="zh-CN"/>
        </w:rPr>
      </w:pPr>
    </w:p>
    <w:p w:rsidR="00230398" w:rsidRPr="00A315FD" w:rsidRDefault="00230398" w:rsidP="00230398">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25 </w:t>
      </w:r>
      <w:r w:rsidRPr="00A315FD">
        <w:rPr>
          <w:rFonts w:ascii="SimSun" w:eastAsia="SimSun" w:hAnsi="SimSun" w:cs="MS Gothic" w:hint="eastAsia"/>
          <w:color w:val="000000" w:themeColor="text1"/>
          <w:sz w:val="20"/>
          <w:szCs w:val="24"/>
          <w:lang w:eastAsia="zh-CN"/>
        </w:rPr>
        <w:t>伊戈</w:t>
      </w:r>
      <w:r w:rsidRPr="00A315FD">
        <w:rPr>
          <w:rFonts w:ascii="SimSun" w:eastAsia="SimSun" w:hAnsi="SimSun" w:cs="SimSun" w:hint="eastAsia"/>
          <w:color w:val="000000" w:themeColor="text1"/>
          <w:sz w:val="20"/>
          <w:szCs w:val="24"/>
          <w:lang w:eastAsia="zh-CN"/>
        </w:rPr>
        <w:t>尔</w:t>
      </w:r>
    </w:p>
    <w:p w:rsidR="00230398" w:rsidRPr="00A315FD" w:rsidRDefault="00230398" w:rsidP="00230398">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29 </w:t>
      </w:r>
      <w:r w:rsidRPr="00A315FD">
        <w:rPr>
          <w:rFonts w:ascii="SimSun" w:eastAsia="SimSun" w:hAnsi="SimSun" w:cs="MS Gothic" w:hint="eastAsia"/>
          <w:color w:val="000000" w:themeColor="text1"/>
          <w:sz w:val="20"/>
          <w:szCs w:val="24"/>
          <w:lang w:eastAsia="zh-CN"/>
        </w:rPr>
        <w:t>谷羽</w:t>
      </w:r>
      <w:r w:rsidRPr="00A315FD">
        <w:rPr>
          <w:rFonts w:ascii="SimSun" w:eastAsia="SimSun" w:hAnsi="SimSun" w:cs="SimSun" w:hint="eastAsia"/>
          <w:color w:val="000000" w:themeColor="text1"/>
          <w:sz w:val="20"/>
          <w:szCs w:val="24"/>
          <w:lang w:eastAsia="zh-CN"/>
        </w:rPr>
        <w:t>译</w:t>
      </w:r>
    </w:p>
    <w:p w:rsidR="00230398" w:rsidRPr="006D360D" w:rsidRDefault="00230398" w:rsidP="0023039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91" w:name="_Toc157443320"/>
      <w:bookmarkStart w:id="2492" w:name="_Toc197514214"/>
      <w:bookmarkStart w:id="2493" w:name="_Toc200957641"/>
      <w:r w:rsidRPr="00AA1539">
        <w:rPr>
          <w:rFonts w:ascii="Bookman Old Style" w:hAnsi="Bookman Old Style"/>
          <w:b/>
        </w:rPr>
        <w:lastRenderedPageBreak/>
        <w:t>ЗИМА СТАРЕЮЩАЯ</w:t>
      </w:r>
      <w:bookmarkEnd w:id="2491"/>
      <w:bookmarkEnd w:id="2492"/>
      <w:bookmarkEnd w:id="2493"/>
    </w:p>
    <w:p w:rsidR="00230398" w:rsidRDefault="00230398" w:rsidP="00230398">
      <w:pPr>
        <w:spacing w:line="320" w:lineRule="exact"/>
        <w:jc w:val="left"/>
        <w:rPr>
          <w:rFonts w:ascii="Bookman Old Style" w:hAnsi="Bookman Old Style"/>
        </w:rPr>
      </w:pP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Зимы стареющей</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ещё крепки снега,</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и недвижи́</w:t>
      </w:r>
      <w:r w:rsidRPr="00AA1539">
        <w:rPr>
          <w:rFonts w:ascii="Bookman Old Style" w:hAnsi="Bookman Old Style" w:cs="Bookman Old Style"/>
        </w:rPr>
        <w:t>ма</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неуютность леса,</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и неба сжатые уста</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ещё не знают птичьих песен.</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Ты что-то шепчешь о приметах</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какой-то будущей весны.</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Усни, пока ещё их нету,</w:t>
      </w:r>
    </w:p>
    <w:p w:rsidR="00230398" w:rsidRDefault="00230398" w:rsidP="00230398">
      <w:pPr>
        <w:spacing w:line="320" w:lineRule="exact"/>
        <w:jc w:val="left"/>
        <w:rPr>
          <w:rFonts w:ascii="Bookman Old Style" w:hAnsi="Bookman Old Style"/>
        </w:rPr>
      </w:pPr>
      <w:r w:rsidRPr="00AA1539">
        <w:rPr>
          <w:rFonts w:ascii="Bookman Old Style" w:hAnsi="Bookman Old Style"/>
        </w:rPr>
        <w:t>есть только снег, покой и сны.</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29</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30398" w:rsidRPr="00F2632A" w:rsidRDefault="00230398" w:rsidP="00F03B3F">
      <w:pPr>
        <w:pStyle w:val="af3"/>
        <w:numPr>
          <w:ilvl w:val="0"/>
          <w:numId w:val="2"/>
        </w:numPr>
        <w:spacing w:line="320" w:lineRule="exact"/>
        <w:ind w:left="851" w:firstLine="0"/>
        <w:jc w:val="left"/>
        <w:outlineLvl w:val="1"/>
        <w:rPr>
          <w:rFonts w:ascii="SimSun" w:eastAsia="SimSun" w:hAnsi="SimSun" w:cs="Arial"/>
          <w:szCs w:val="24"/>
          <w:lang w:eastAsia="ru-RU"/>
        </w:rPr>
      </w:pPr>
      <w:bookmarkStart w:id="2494" w:name="_Toc197514215"/>
      <w:bookmarkStart w:id="2495" w:name="_Toc200957642"/>
      <w:r w:rsidRPr="0040348C">
        <w:rPr>
          <w:rFonts w:ascii="SimSun" w:eastAsia="SimSun" w:hAnsi="SimSun" w:cs="MS Gothic" w:hint="eastAsia"/>
          <w:b/>
          <w:bCs/>
          <w:color w:val="000000" w:themeColor="text1"/>
          <w:szCs w:val="24"/>
          <w:lang w:eastAsia="zh-CN"/>
        </w:rPr>
        <w:lastRenderedPageBreak/>
        <w:t>衰老的冬</w:t>
      </w:r>
      <w:r w:rsidRPr="0040348C">
        <w:rPr>
          <w:rFonts w:ascii="SimSun" w:eastAsia="SimSun" w:hAnsi="SimSun" w:cs="MS Gothic"/>
          <w:b/>
          <w:bCs/>
          <w:color w:val="000000" w:themeColor="text1"/>
          <w:szCs w:val="24"/>
          <w:lang w:eastAsia="zh-CN"/>
        </w:rPr>
        <w:t>天</w:t>
      </w:r>
      <w:bookmarkEnd w:id="2494"/>
      <w:bookmarkEnd w:id="2495"/>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Arial"/>
          <w:szCs w:val="24"/>
          <w:lang w:eastAsia="ru-RU"/>
        </w:rPr>
        <w:t> </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衰老的冬</w:t>
      </w:r>
      <w:r w:rsidRPr="00F2632A">
        <w:rPr>
          <w:rFonts w:ascii="SimSun" w:eastAsia="SimSun" w:hAnsi="SimSun" w:cs="MS Gothic"/>
          <w:szCs w:val="24"/>
          <w:lang w:eastAsia="ru-RU"/>
        </w:rPr>
        <w:t>天</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雪凝冰封</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疲</w:t>
      </w:r>
      <w:r w:rsidRPr="00F2632A">
        <w:rPr>
          <w:rFonts w:ascii="SimSun" w:eastAsia="SimSun" w:hAnsi="SimSun" w:cs="SimSun" w:hint="eastAsia"/>
          <w:szCs w:val="24"/>
          <w:lang w:eastAsia="ru-RU"/>
        </w:rPr>
        <w:t>惫的森</w:t>
      </w:r>
      <w:r w:rsidRPr="00F2632A">
        <w:rPr>
          <w:rFonts w:ascii="SimSun" w:eastAsia="SimSun" w:hAnsi="SimSun" w:cs="MS Gothic"/>
          <w:szCs w:val="24"/>
          <w:lang w:eastAsia="ru-RU"/>
        </w:rPr>
        <w:t>林</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一</w:t>
      </w:r>
      <w:r w:rsidRPr="00F2632A">
        <w:rPr>
          <w:rFonts w:ascii="SimSun" w:eastAsia="SimSun" w:hAnsi="SimSun" w:cs="SimSun" w:hint="eastAsia"/>
          <w:szCs w:val="24"/>
          <w:lang w:eastAsia="ru-RU"/>
        </w:rPr>
        <w:t>动不动</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天空的嘴唇</w:t>
      </w:r>
      <w:r w:rsidRPr="00F2632A">
        <w:rPr>
          <w:rFonts w:ascii="SimSun" w:eastAsia="SimSun" w:hAnsi="SimSun" w:cs="SimSun" w:hint="eastAsia"/>
          <w:szCs w:val="24"/>
          <w:lang w:eastAsia="ru-RU"/>
        </w:rPr>
        <w:t>紧</w:t>
      </w:r>
      <w:r w:rsidRPr="00F2632A">
        <w:rPr>
          <w:rFonts w:ascii="SimSun" w:eastAsia="SimSun" w:hAnsi="SimSun" w:cs="SimSun"/>
          <w:szCs w:val="24"/>
          <w:lang w:eastAsia="ru-RU"/>
        </w:rPr>
        <w:t>闭</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听不</w:t>
      </w:r>
      <w:r w:rsidRPr="00F2632A">
        <w:rPr>
          <w:rFonts w:ascii="SimSun" w:eastAsia="SimSun" w:hAnsi="SimSun" w:cs="SimSun" w:hint="eastAsia"/>
          <w:szCs w:val="24"/>
          <w:lang w:eastAsia="ru-RU"/>
        </w:rPr>
        <w:t>见飞鸟的歌声</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你悄悄地</w:t>
      </w:r>
      <w:r w:rsidRPr="00F2632A">
        <w:rPr>
          <w:rFonts w:ascii="SimSun" w:eastAsia="SimSun" w:hAnsi="SimSun" w:cs="SimSun" w:hint="eastAsia"/>
          <w:szCs w:val="24"/>
          <w:lang w:eastAsia="ru-RU"/>
        </w:rPr>
        <w:t>诉</w:t>
      </w:r>
      <w:r w:rsidRPr="00F2632A">
        <w:rPr>
          <w:rFonts w:ascii="SimSun" w:eastAsia="SimSun" w:hAnsi="SimSun" w:cs="SimSun"/>
          <w:szCs w:val="24"/>
          <w:lang w:eastAsia="ru-RU"/>
        </w:rPr>
        <w:t>说</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未来春天的情景</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睡吧，</w:t>
      </w:r>
      <w:r w:rsidRPr="00F2632A">
        <w:rPr>
          <w:rFonts w:ascii="SimSun" w:eastAsia="SimSun" w:hAnsi="SimSun" w:cs="SimSun" w:hint="eastAsia"/>
          <w:szCs w:val="24"/>
          <w:lang w:eastAsia="ru-RU"/>
        </w:rPr>
        <w:t>暂且什么都没有</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只有雪花、寂静、梦和梦</w:t>
      </w:r>
      <w:r w:rsidRPr="00F2632A">
        <w:rPr>
          <w:rFonts w:ascii="SimSun" w:eastAsia="SimSun" w:hAnsi="SimSun" w:cs="MS Gothic"/>
          <w:szCs w:val="24"/>
          <w:lang w:eastAsia="ru-RU"/>
        </w:rPr>
        <w:t>。</w:t>
      </w:r>
    </w:p>
    <w:p w:rsidR="00230398" w:rsidRDefault="00230398" w:rsidP="00230398">
      <w:pPr>
        <w:shd w:val="clear" w:color="auto" w:fill="FFFFFF"/>
        <w:spacing w:line="240" w:lineRule="exact"/>
        <w:ind w:left="851"/>
        <w:jc w:val="right"/>
        <w:rPr>
          <w:rFonts w:asciiTheme="minorHAnsi" w:eastAsia="SimSun" w:hAnsiTheme="minorHAnsi" w:cs="Arial"/>
          <w:sz w:val="20"/>
          <w:szCs w:val="20"/>
          <w:lang w:eastAsia="ru-RU"/>
        </w:rPr>
      </w:pPr>
    </w:p>
    <w:p w:rsidR="00230398" w:rsidRPr="00F2632A" w:rsidRDefault="00230398" w:rsidP="00230398">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29 </w:t>
      </w:r>
      <w:r w:rsidRPr="00F2632A">
        <w:rPr>
          <w:rFonts w:ascii="SimSun" w:eastAsia="SimSun" w:hAnsi="SimSun" w:cs="MS Gothic" w:hint="eastAsia"/>
          <w:sz w:val="20"/>
          <w:szCs w:val="20"/>
          <w:lang w:eastAsia="ru-RU"/>
        </w:rPr>
        <w:t>伊戈</w:t>
      </w:r>
      <w:r w:rsidRPr="00F2632A">
        <w:rPr>
          <w:rFonts w:ascii="SimSun" w:eastAsia="SimSun" w:hAnsi="SimSun" w:cs="SimSun"/>
          <w:sz w:val="20"/>
          <w:szCs w:val="20"/>
          <w:lang w:eastAsia="ru-RU"/>
        </w:rPr>
        <w:t>尔</w:t>
      </w:r>
    </w:p>
    <w:p w:rsidR="00230398" w:rsidRPr="00F2632A" w:rsidRDefault="00230398" w:rsidP="00230398">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w:t>
      </w:r>
      <w:r w:rsidRPr="00F2632A">
        <w:rPr>
          <w:rFonts w:ascii="SimSun" w:eastAsia="SimSun" w:hAnsi="SimSun" w:cs="MS Gothic" w:hint="eastAsia"/>
          <w:sz w:val="20"/>
          <w:szCs w:val="20"/>
          <w:lang w:eastAsia="ru-RU"/>
        </w:rPr>
        <w:t>凌晨</w:t>
      </w:r>
      <w:r w:rsidRPr="00F2632A">
        <w:rPr>
          <w:rFonts w:ascii="SimSun" w:eastAsia="SimSun" w:hAnsi="SimSun" w:cs="Arial"/>
          <w:sz w:val="20"/>
          <w:szCs w:val="20"/>
          <w:lang w:eastAsia="ru-RU"/>
        </w:rPr>
        <w:t>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30 </w:t>
      </w:r>
      <w:r w:rsidRPr="00F2632A">
        <w:rPr>
          <w:rFonts w:ascii="SimSun" w:eastAsia="SimSun" w:hAnsi="SimSun" w:cs="MS Gothic" w:hint="eastAsia"/>
          <w:sz w:val="20"/>
          <w:szCs w:val="20"/>
          <w:lang w:eastAsia="ru-RU"/>
        </w:rPr>
        <w:t>谷羽</w:t>
      </w:r>
      <w:r w:rsidRPr="00F2632A">
        <w:rPr>
          <w:rFonts w:ascii="SimSun" w:eastAsia="SimSun" w:hAnsi="SimSun" w:cs="SimSun"/>
          <w:sz w:val="20"/>
          <w:szCs w:val="20"/>
          <w:lang w:eastAsia="ru-RU"/>
        </w:rPr>
        <w:t>译</w:t>
      </w:r>
    </w:p>
    <w:p w:rsidR="00230398" w:rsidRDefault="00230398" w:rsidP="00230398">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96" w:name="_Toc166423030"/>
      <w:bookmarkStart w:id="2497" w:name="_Toc197514268"/>
      <w:bookmarkStart w:id="2498" w:name="_Toc200957643"/>
      <w:r>
        <w:rPr>
          <w:rFonts w:ascii="Bookman Old Style" w:hAnsi="Bookman Old Style"/>
          <w:b/>
        </w:rPr>
        <w:lastRenderedPageBreak/>
        <w:t>ЛОШАДЬ</w:t>
      </w:r>
      <w:bookmarkEnd w:id="2496"/>
      <w:bookmarkEnd w:id="2497"/>
      <w:bookmarkEnd w:id="2498"/>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Сегодня мне показалось,</w:t>
      </w:r>
    </w:p>
    <w:p w:rsidR="00230398" w:rsidRDefault="00230398" w:rsidP="00230398">
      <w:pPr>
        <w:spacing w:line="320" w:lineRule="exact"/>
        <w:jc w:val="left"/>
        <w:rPr>
          <w:rFonts w:ascii="Bookman Old Style" w:hAnsi="Bookman Old Style"/>
        </w:rPr>
      </w:pPr>
      <w:r>
        <w:rPr>
          <w:rFonts w:ascii="Bookman Old Style" w:hAnsi="Bookman Old Style"/>
        </w:rPr>
        <w:t>что очень важно вспомнить:</w:t>
      </w:r>
    </w:p>
    <w:p w:rsidR="00230398" w:rsidRDefault="00230398" w:rsidP="00230398">
      <w:pPr>
        <w:spacing w:line="320" w:lineRule="exact"/>
        <w:jc w:val="left"/>
        <w:rPr>
          <w:rFonts w:ascii="Bookman Old Style" w:hAnsi="Bookman Old Style"/>
        </w:rPr>
      </w:pPr>
      <w:r>
        <w:rPr>
          <w:rFonts w:ascii="Bookman Old Style" w:hAnsi="Bookman Old Style"/>
        </w:rPr>
        <w:t>ездил ли я когда-нибудь</w:t>
      </w:r>
    </w:p>
    <w:p w:rsidR="00230398" w:rsidRDefault="00230398" w:rsidP="00230398">
      <w:pPr>
        <w:spacing w:line="320" w:lineRule="exact"/>
        <w:jc w:val="left"/>
        <w:rPr>
          <w:rFonts w:ascii="Bookman Old Style" w:hAnsi="Bookman Old Style"/>
        </w:rPr>
      </w:pPr>
      <w:r>
        <w:rPr>
          <w:rFonts w:ascii="Bookman Old Style" w:hAnsi="Bookman Old Style"/>
        </w:rPr>
        <w:t xml:space="preserve">на лошади </w:t>
      </w:r>
    </w:p>
    <w:p w:rsidR="00230398" w:rsidRDefault="00230398" w:rsidP="00230398">
      <w:pPr>
        <w:spacing w:line="320" w:lineRule="exact"/>
        <w:jc w:val="left"/>
        <w:rPr>
          <w:rFonts w:ascii="Bookman Old Style" w:hAnsi="Bookman Old Style"/>
        </w:rPr>
      </w:pPr>
      <w:r>
        <w:rPr>
          <w:rFonts w:ascii="Bookman Old Style" w:hAnsi="Bookman Old Style"/>
        </w:rPr>
        <w:t>или нет?</w:t>
      </w:r>
    </w:p>
    <w:p w:rsidR="00230398" w:rsidRDefault="00230398" w:rsidP="00230398">
      <w:pPr>
        <w:spacing w:line="320" w:lineRule="exact"/>
        <w:jc w:val="left"/>
        <w:rPr>
          <w:rFonts w:ascii="Bookman Old Style" w:hAnsi="Bookman Old Style"/>
        </w:rPr>
      </w:pPr>
      <w:r>
        <w:rPr>
          <w:rFonts w:ascii="Bookman Old Style" w:hAnsi="Bookman Old Style"/>
        </w:rPr>
        <w:t>Казалось бы, если не помню,</w:t>
      </w:r>
    </w:p>
    <w:p w:rsidR="00230398" w:rsidRDefault="00230398" w:rsidP="00230398">
      <w:pPr>
        <w:spacing w:line="320" w:lineRule="exact"/>
        <w:jc w:val="left"/>
        <w:rPr>
          <w:rFonts w:ascii="Bookman Old Style" w:hAnsi="Bookman Old Style"/>
        </w:rPr>
      </w:pPr>
      <w:r>
        <w:rPr>
          <w:rFonts w:ascii="Bookman Old Style" w:hAnsi="Bookman Old Style"/>
        </w:rPr>
        <w:t>значит, на лошади не ездил.</w:t>
      </w:r>
    </w:p>
    <w:p w:rsidR="00230398" w:rsidRDefault="00230398" w:rsidP="00230398">
      <w:pPr>
        <w:spacing w:line="320" w:lineRule="exact"/>
        <w:jc w:val="left"/>
        <w:rPr>
          <w:rFonts w:ascii="Bookman Old Style" w:hAnsi="Bookman Old Style"/>
        </w:rPr>
      </w:pPr>
      <w:r>
        <w:rPr>
          <w:rFonts w:ascii="Bookman Old Style" w:hAnsi="Bookman Old Style"/>
        </w:rPr>
        <w:t>Но не всё так просто.</w:t>
      </w:r>
    </w:p>
    <w:p w:rsidR="00230398" w:rsidRDefault="00230398" w:rsidP="00230398">
      <w:pPr>
        <w:spacing w:line="320" w:lineRule="exact"/>
        <w:jc w:val="left"/>
        <w:rPr>
          <w:rFonts w:ascii="Bookman Old Style" w:hAnsi="Bookman Old Style"/>
        </w:rPr>
      </w:pPr>
      <w:r>
        <w:rPr>
          <w:rFonts w:ascii="Bookman Old Style" w:hAnsi="Bookman Old Style"/>
        </w:rPr>
        <w:t>А если в детстве?</w:t>
      </w:r>
    </w:p>
    <w:p w:rsidR="00230398" w:rsidRDefault="00230398" w:rsidP="00230398">
      <w:pPr>
        <w:spacing w:line="320" w:lineRule="exact"/>
        <w:jc w:val="left"/>
        <w:rPr>
          <w:rFonts w:ascii="Bookman Old Style" w:hAnsi="Bookman Old Style"/>
        </w:rPr>
      </w:pPr>
      <w:r>
        <w:rPr>
          <w:rFonts w:ascii="Bookman Old Style" w:hAnsi="Bookman Old Style"/>
        </w:rPr>
        <w:t>Когда был маленький,</w:t>
      </w:r>
    </w:p>
    <w:p w:rsidR="00230398" w:rsidRDefault="00230398" w:rsidP="00230398">
      <w:pPr>
        <w:spacing w:line="320" w:lineRule="exact"/>
        <w:jc w:val="left"/>
        <w:rPr>
          <w:rFonts w:ascii="Bookman Old Style" w:hAnsi="Bookman Old Style"/>
        </w:rPr>
      </w:pPr>
      <w:r>
        <w:rPr>
          <w:rFonts w:ascii="Bookman Old Style" w:hAnsi="Bookman Old Style"/>
        </w:rPr>
        <w:t>и потому не помню.</w:t>
      </w:r>
    </w:p>
    <w:p w:rsidR="00230398" w:rsidRDefault="00230398" w:rsidP="00230398">
      <w:pPr>
        <w:spacing w:line="320" w:lineRule="exact"/>
        <w:jc w:val="left"/>
        <w:rPr>
          <w:rFonts w:ascii="Bookman Old Style" w:hAnsi="Bookman Old Style"/>
        </w:rPr>
      </w:pPr>
      <w:r>
        <w:rPr>
          <w:rFonts w:ascii="Bookman Old Style" w:hAnsi="Bookman Old Style"/>
        </w:rPr>
        <w:t>Или не помню,</w:t>
      </w:r>
    </w:p>
    <w:p w:rsidR="00230398" w:rsidRDefault="00230398" w:rsidP="00230398">
      <w:pPr>
        <w:spacing w:line="320" w:lineRule="exact"/>
        <w:jc w:val="left"/>
        <w:rPr>
          <w:rFonts w:ascii="Bookman Old Style" w:hAnsi="Bookman Old Style"/>
        </w:rPr>
      </w:pPr>
      <w:r>
        <w:rPr>
          <w:rFonts w:ascii="Bookman Old Style" w:hAnsi="Bookman Old Style"/>
        </w:rPr>
        <w:t>потому что не ездил?</w:t>
      </w:r>
    </w:p>
    <w:p w:rsidR="00230398" w:rsidRDefault="00230398" w:rsidP="00230398">
      <w:pPr>
        <w:spacing w:line="320" w:lineRule="exact"/>
        <w:jc w:val="left"/>
        <w:rPr>
          <w:rFonts w:ascii="Bookman Old Style" w:hAnsi="Bookman Old Style"/>
        </w:rPr>
      </w:pPr>
      <w:r>
        <w:rPr>
          <w:rFonts w:ascii="Bookman Old Style" w:hAnsi="Bookman Old Style"/>
        </w:rPr>
        <w:t>Вообще странно:</w:t>
      </w:r>
    </w:p>
    <w:p w:rsidR="00230398" w:rsidRDefault="00230398" w:rsidP="00230398">
      <w:pPr>
        <w:spacing w:line="320" w:lineRule="exact"/>
        <w:jc w:val="left"/>
        <w:rPr>
          <w:rFonts w:ascii="Bookman Old Style" w:hAnsi="Bookman Old Style"/>
        </w:rPr>
      </w:pPr>
      <w:r>
        <w:rPr>
          <w:rFonts w:ascii="Bookman Old Style" w:hAnsi="Bookman Old Style"/>
        </w:rPr>
        <w:t xml:space="preserve">я столько раз </w:t>
      </w:r>
    </w:p>
    <w:p w:rsidR="00230398" w:rsidRDefault="00230398" w:rsidP="00230398">
      <w:pPr>
        <w:spacing w:line="320" w:lineRule="exact"/>
        <w:jc w:val="left"/>
        <w:rPr>
          <w:rFonts w:ascii="Bookman Old Style" w:hAnsi="Bookman Old Style"/>
        </w:rPr>
      </w:pPr>
      <w:r>
        <w:rPr>
          <w:rFonts w:ascii="Bookman Old Style" w:hAnsi="Bookman Old Style"/>
        </w:rPr>
        <w:t>издали видел лошадь,</w:t>
      </w:r>
    </w:p>
    <w:p w:rsidR="00230398" w:rsidRDefault="00230398" w:rsidP="00230398">
      <w:pPr>
        <w:spacing w:line="320" w:lineRule="exact"/>
        <w:jc w:val="left"/>
        <w:rPr>
          <w:rFonts w:ascii="Bookman Old Style" w:hAnsi="Bookman Old Style"/>
        </w:rPr>
      </w:pPr>
      <w:r>
        <w:rPr>
          <w:rFonts w:ascii="Bookman Old Style" w:hAnsi="Bookman Old Style"/>
        </w:rPr>
        <w:t>проходил мимо лошади,</w:t>
      </w:r>
    </w:p>
    <w:p w:rsidR="00230398" w:rsidRDefault="00230398" w:rsidP="00230398">
      <w:pPr>
        <w:spacing w:line="320" w:lineRule="exact"/>
        <w:jc w:val="left"/>
        <w:rPr>
          <w:rFonts w:ascii="Bookman Old Style" w:hAnsi="Bookman Old Style"/>
        </w:rPr>
      </w:pPr>
      <w:r>
        <w:rPr>
          <w:rFonts w:ascii="Bookman Old Style" w:hAnsi="Bookman Old Style"/>
        </w:rPr>
        <w:t>кажется, даже трогал лошадь,</w:t>
      </w:r>
    </w:p>
    <w:p w:rsidR="00230398" w:rsidRDefault="00230398" w:rsidP="00230398">
      <w:pPr>
        <w:spacing w:line="320" w:lineRule="exact"/>
        <w:jc w:val="left"/>
        <w:rPr>
          <w:rFonts w:ascii="Bookman Old Style" w:hAnsi="Bookman Old Style"/>
        </w:rPr>
      </w:pPr>
      <w:r>
        <w:rPr>
          <w:rFonts w:ascii="Bookman Old Style" w:hAnsi="Bookman Old Style"/>
        </w:rPr>
        <w:t>и что же?</w:t>
      </w:r>
    </w:p>
    <w:p w:rsidR="00230398" w:rsidRDefault="00230398" w:rsidP="00230398">
      <w:pPr>
        <w:spacing w:line="320" w:lineRule="exact"/>
        <w:jc w:val="left"/>
        <w:rPr>
          <w:rFonts w:ascii="Bookman Old Style" w:hAnsi="Bookman Old Style"/>
        </w:rPr>
      </w:pPr>
      <w:r>
        <w:rPr>
          <w:rFonts w:ascii="Bookman Old Style" w:hAnsi="Bookman Old Style"/>
        </w:rPr>
        <w:t>Так ни разу не прокатился на лошади?</w:t>
      </w:r>
    </w:p>
    <w:p w:rsidR="00230398" w:rsidRDefault="00230398" w:rsidP="00230398">
      <w:pPr>
        <w:spacing w:line="320" w:lineRule="exact"/>
        <w:jc w:val="left"/>
        <w:rPr>
          <w:rFonts w:ascii="Bookman Old Style" w:hAnsi="Bookman Old Style"/>
        </w:rPr>
      </w:pPr>
      <w:r>
        <w:rPr>
          <w:rFonts w:ascii="Bookman Old Style" w:hAnsi="Bookman Old Style"/>
        </w:rPr>
        <w:t>Быть такого не может.</w:t>
      </w:r>
    </w:p>
    <w:p w:rsidR="00230398" w:rsidRDefault="00230398" w:rsidP="00230398">
      <w:pPr>
        <w:spacing w:line="320" w:lineRule="exact"/>
        <w:jc w:val="left"/>
        <w:rPr>
          <w:rFonts w:ascii="Bookman Old Style" w:hAnsi="Bookman Old Style"/>
        </w:rPr>
      </w:pPr>
      <w:r>
        <w:rPr>
          <w:rFonts w:ascii="Bookman Old Style" w:hAnsi="Bookman Old Style"/>
        </w:rPr>
        <w:t>Но тогда должен помнить.</w:t>
      </w:r>
    </w:p>
    <w:p w:rsidR="00230398" w:rsidRDefault="00230398" w:rsidP="00230398">
      <w:pPr>
        <w:spacing w:line="320" w:lineRule="exact"/>
        <w:jc w:val="left"/>
        <w:rPr>
          <w:rFonts w:ascii="Bookman Old Style" w:hAnsi="Bookman Old Style"/>
        </w:rPr>
      </w:pPr>
      <w:r>
        <w:rPr>
          <w:rFonts w:ascii="Bookman Old Style" w:hAnsi="Bookman Old Style"/>
        </w:rPr>
        <w:t>А я не помню.</w:t>
      </w:r>
      <w:r>
        <w:rPr>
          <w:rFonts w:ascii="Bookman Old Style" w:hAnsi="Bookman Old Style"/>
        </w:rPr>
        <w:br w:type="page"/>
      </w:r>
    </w:p>
    <w:p w:rsidR="00230398" w:rsidRPr="003701A0"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499" w:name="_Toc197514269"/>
      <w:bookmarkStart w:id="2500" w:name="_Toc200957644"/>
      <w:r w:rsidRPr="003701A0">
        <w:rPr>
          <w:rFonts w:ascii="SimSun" w:eastAsia="SimSun" w:hAnsi="SimSun" w:hint="eastAsia"/>
          <w:b/>
          <w:szCs w:val="24"/>
          <w:lang w:eastAsia="zh-CN"/>
        </w:rPr>
        <w:lastRenderedPageBreak/>
        <w:t>马</w:t>
      </w:r>
      <w:bookmarkEnd w:id="2499"/>
      <w:bookmarkEnd w:id="2500"/>
    </w:p>
    <w:p w:rsidR="00230398" w:rsidRPr="0012520B" w:rsidRDefault="00230398" w:rsidP="00230398">
      <w:pPr>
        <w:spacing w:line="320" w:lineRule="exact"/>
        <w:ind w:left="851"/>
        <w:jc w:val="left"/>
        <w:rPr>
          <w:rFonts w:ascii="SimSun" w:eastAsia="SimSun" w:hAnsi="SimSun"/>
          <w:szCs w:val="24"/>
          <w:lang w:eastAsia="zh-CN"/>
        </w:rPr>
      </w:pPr>
    </w:p>
    <w:p w:rsidR="00230398" w:rsidRPr="0012520B" w:rsidRDefault="00230398" w:rsidP="00230398">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今天我觉得</w:t>
      </w:r>
    </w:p>
    <w:p w:rsidR="00230398" w:rsidRPr="0012520B" w:rsidRDefault="00230398" w:rsidP="00230398">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回想一件事很重要：</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过去的日子</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是否有</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骑马的经历？</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如果记不得，</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那就意味着不曾骑马。</w:t>
      </w:r>
    </w:p>
    <w:p w:rsidR="00230398" w:rsidRPr="0012520B" w:rsidRDefault="00230398" w:rsidP="00230398">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但事情并不那么简单。</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小时候是否骑过？</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那时候年龄很小，                10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因此已经忘却。</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或者不记得，</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原因是不曾骑过？</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说来奇怪：</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我有很多次</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从远处望着马，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或从马身边走过，</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甚至伸出手去触摸，</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结果如何？</w:t>
      </w:r>
    </w:p>
    <w:p w:rsidR="00230398" w:rsidRPr="0012520B" w:rsidRDefault="00230398" w:rsidP="00230398">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难道莫非一次也不曾骑马奔驰？</w:t>
      </w:r>
      <w:r w:rsidRPr="00C556BB">
        <w:rPr>
          <w:rFonts w:ascii="SimSun" w:eastAsia="SimSun" w:hAnsi="SimSun"/>
          <w:szCs w:val="24"/>
          <w:lang w:eastAsia="zh-CN"/>
        </w:rPr>
        <w:t xml:space="preserve">    20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说来这未必真实。</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那就应该记得。</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可我却想不起来。</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Даже верблюда помню в пустыне Негев.</w:t>
      </w:r>
    </w:p>
    <w:p w:rsidR="00230398" w:rsidRDefault="00230398" w:rsidP="00230398">
      <w:pPr>
        <w:spacing w:line="320" w:lineRule="exact"/>
        <w:jc w:val="left"/>
        <w:rPr>
          <w:rFonts w:ascii="Bookman Old Style" w:hAnsi="Bookman Old Style"/>
        </w:rPr>
      </w:pPr>
      <w:r>
        <w:rPr>
          <w:rFonts w:ascii="Bookman Old Style" w:hAnsi="Bookman Old Style"/>
        </w:rPr>
        <w:t>А лошадь не помню.</w:t>
      </w:r>
    </w:p>
    <w:p w:rsidR="00230398" w:rsidRDefault="00230398" w:rsidP="00230398">
      <w:pPr>
        <w:spacing w:line="320" w:lineRule="exact"/>
        <w:jc w:val="left"/>
        <w:rPr>
          <w:rFonts w:ascii="Bookman Old Style" w:hAnsi="Bookman Old Style"/>
        </w:rPr>
      </w:pPr>
      <w:r>
        <w:rPr>
          <w:rFonts w:ascii="Bookman Old Style" w:hAnsi="Bookman Old Style"/>
        </w:rPr>
        <w:t>Не помню мою лошадь.</w:t>
      </w:r>
    </w:p>
    <w:p w:rsidR="00230398" w:rsidRDefault="00230398" w:rsidP="00230398">
      <w:pPr>
        <w:spacing w:line="320" w:lineRule="exact"/>
        <w:jc w:val="left"/>
        <w:rPr>
          <w:rFonts w:ascii="Bookman Old Style" w:hAnsi="Bookman Old Style"/>
        </w:rPr>
      </w:pPr>
      <w:r>
        <w:rPr>
          <w:rFonts w:ascii="Bookman Old Style" w:hAnsi="Bookman Old Style"/>
        </w:rPr>
        <w:t>Какая она была?</w:t>
      </w:r>
    </w:p>
    <w:p w:rsidR="00230398" w:rsidRDefault="00230398" w:rsidP="00230398">
      <w:pPr>
        <w:spacing w:line="320" w:lineRule="exact"/>
        <w:jc w:val="left"/>
        <w:rPr>
          <w:rFonts w:ascii="Bookman Old Style" w:hAnsi="Bookman Old Style"/>
        </w:rPr>
      </w:pPr>
      <w:r>
        <w:rPr>
          <w:rFonts w:ascii="Bookman Old Style" w:hAnsi="Bookman Old Style"/>
        </w:rPr>
        <w:t>Вороная?</w:t>
      </w:r>
    </w:p>
    <w:p w:rsidR="00230398" w:rsidRDefault="00230398" w:rsidP="00230398">
      <w:pPr>
        <w:spacing w:line="320" w:lineRule="exact"/>
        <w:jc w:val="left"/>
        <w:rPr>
          <w:rFonts w:ascii="Bookman Old Style" w:hAnsi="Bookman Old Style"/>
        </w:rPr>
      </w:pPr>
      <w:r>
        <w:rPr>
          <w:rFonts w:ascii="Bookman Old Style" w:hAnsi="Bookman Old Style"/>
        </w:rPr>
        <w:t>Гнедая?</w:t>
      </w:r>
    </w:p>
    <w:p w:rsidR="00230398" w:rsidRDefault="00230398" w:rsidP="00230398">
      <w:pPr>
        <w:spacing w:line="320" w:lineRule="exact"/>
        <w:jc w:val="left"/>
        <w:rPr>
          <w:rFonts w:ascii="Bookman Old Style" w:hAnsi="Bookman Old Style"/>
        </w:rPr>
      </w:pPr>
      <w:r>
        <w:rPr>
          <w:rFonts w:ascii="Bookman Old Style" w:hAnsi="Bookman Old Style"/>
        </w:rPr>
        <w:t>Сивая?</w:t>
      </w:r>
    </w:p>
    <w:p w:rsidR="00230398" w:rsidRDefault="00230398" w:rsidP="00230398">
      <w:pPr>
        <w:spacing w:line="320" w:lineRule="exact"/>
        <w:jc w:val="left"/>
        <w:rPr>
          <w:rFonts w:ascii="Bookman Old Style" w:hAnsi="Bookman Old Style"/>
        </w:rPr>
      </w:pPr>
      <w:r>
        <w:rPr>
          <w:rFonts w:ascii="Bookman Old Style" w:hAnsi="Bookman Old Style"/>
        </w:rPr>
        <w:t>Серая?</w:t>
      </w:r>
    </w:p>
    <w:p w:rsidR="00230398" w:rsidRDefault="00230398" w:rsidP="00230398">
      <w:pPr>
        <w:spacing w:line="320" w:lineRule="exact"/>
        <w:jc w:val="left"/>
        <w:rPr>
          <w:rFonts w:ascii="Bookman Old Style" w:hAnsi="Bookman Old Style"/>
        </w:rPr>
      </w:pPr>
      <w:r>
        <w:rPr>
          <w:rFonts w:ascii="Bookman Old Style" w:hAnsi="Bookman Old Style"/>
        </w:rPr>
        <w:t>Чалая?</w:t>
      </w:r>
    </w:p>
    <w:p w:rsidR="00230398" w:rsidRDefault="00230398" w:rsidP="00230398">
      <w:pPr>
        <w:spacing w:line="320" w:lineRule="exact"/>
        <w:jc w:val="left"/>
        <w:rPr>
          <w:rFonts w:ascii="Bookman Old Style" w:hAnsi="Bookman Old Style"/>
        </w:rPr>
      </w:pPr>
      <w:r>
        <w:rPr>
          <w:rFonts w:ascii="Bookman Old Style" w:hAnsi="Bookman Old Style"/>
        </w:rPr>
        <w:t>Пегая?</w:t>
      </w:r>
    </w:p>
    <w:p w:rsidR="00230398" w:rsidRDefault="00230398" w:rsidP="00230398">
      <w:pPr>
        <w:spacing w:line="320" w:lineRule="exact"/>
        <w:jc w:val="left"/>
        <w:rPr>
          <w:rFonts w:ascii="Bookman Old Style" w:hAnsi="Bookman Old Style"/>
        </w:rPr>
      </w:pPr>
      <w:r>
        <w:rPr>
          <w:rFonts w:ascii="Bookman Old Style" w:hAnsi="Bookman Old Style"/>
        </w:rPr>
        <w:t>Может быть, игреневая?</w:t>
      </w:r>
    </w:p>
    <w:p w:rsidR="00230398" w:rsidRDefault="00230398" w:rsidP="00230398">
      <w:pPr>
        <w:spacing w:line="320" w:lineRule="exact"/>
        <w:jc w:val="left"/>
        <w:rPr>
          <w:rFonts w:ascii="Bookman Old Style" w:hAnsi="Bookman Old Style"/>
        </w:rPr>
      </w:pPr>
      <w:r>
        <w:rPr>
          <w:rFonts w:ascii="Bookman Old Style" w:hAnsi="Bookman Old Style"/>
        </w:rPr>
        <w:t>Мы ехали шагом?</w:t>
      </w:r>
    </w:p>
    <w:p w:rsidR="00230398" w:rsidRDefault="00230398" w:rsidP="00230398">
      <w:pPr>
        <w:spacing w:line="320" w:lineRule="exact"/>
        <w:jc w:val="left"/>
        <w:rPr>
          <w:rFonts w:ascii="Bookman Old Style" w:hAnsi="Bookman Old Style"/>
        </w:rPr>
      </w:pPr>
      <w:r>
        <w:rPr>
          <w:rFonts w:ascii="Bookman Old Style" w:hAnsi="Bookman Old Style"/>
        </w:rPr>
        <w:t>Мы ехали рысью?</w:t>
      </w:r>
    </w:p>
    <w:p w:rsidR="00230398" w:rsidRDefault="00230398" w:rsidP="00230398">
      <w:pPr>
        <w:spacing w:line="320" w:lineRule="exact"/>
        <w:jc w:val="left"/>
        <w:rPr>
          <w:rFonts w:ascii="Bookman Old Style" w:hAnsi="Bookman Old Style"/>
        </w:rPr>
      </w:pPr>
      <w:r>
        <w:rPr>
          <w:rFonts w:ascii="Bookman Old Style" w:hAnsi="Bookman Old Style"/>
        </w:rPr>
        <w:t>Неужто галопом?</w:t>
      </w:r>
    </w:p>
    <w:p w:rsidR="00230398" w:rsidRDefault="00230398" w:rsidP="00230398">
      <w:pPr>
        <w:spacing w:line="320" w:lineRule="exact"/>
        <w:jc w:val="left"/>
        <w:rPr>
          <w:rFonts w:ascii="Bookman Old Style" w:hAnsi="Bookman Old Style"/>
        </w:rPr>
      </w:pPr>
      <w:r>
        <w:rPr>
          <w:rFonts w:ascii="Bookman Old Style" w:hAnsi="Bookman Old Style"/>
        </w:rPr>
        <w:t>И сразу в карьер?</w:t>
      </w:r>
    </w:p>
    <w:p w:rsidR="00230398" w:rsidRDefault="00230398" w:rsidP="00230398">
      <w:pPr>
        <w:spacing w:line="320" w:lineRule="exact"/>
        <w:jc w:val="left"/>
        <w:rPr>
          <w:rFonts w:ascii="Bookman Old Style" w:hAnsi="Bookman Old Style"/>
        </w:rPr>
      </w:pPr>
      <w:r>
        <w:rPr>
          <w:rFonts w:ascii="Bookman Old Style" w:hAnsi="Bookman Old Style"/>
        </w:rPr>
        <w:t>Интеллигентной иноходью?</w:t>
      </w:r>
    </w:p>
    <w:p w:rsidR="00230398" w:rsidRDefault="00230398" w:rsidP="00230398">
      <w:pPr>
        <w:spacing w:line="320" w:lineRule="exact"/>
        <w:jc w:val="left"/>
        <w:rPr>
          <w:rFonts w:ascii="Bookman Old Style" w:hAnsi="Bookman Old Style"/>
        </w:rPr>
      </w:pPr>
      <w:r>
        <w:rPr>
          <w:rFonts w:ascii="Bookman Old Style" w:hAnsi="Bookman Old Style"/>
        </w:rPr>
        <w:t>Девчачьим пассажем?</w:t>
      </w:r>
    </w:p>
    <w:p w:rsidR="00230398" w:rsidRDefault="00230398" w:rsidP="00230398">
      <w:pPr>
        <w:spacing w:line="320" w:lineRule="exact"/>
        <w:jc w:val="left"/>
        <w:rPr>
          <w:rFonts w:ascii="Bookman Old Style" w:hAnsi="Bookman Old Style"/>
        </w:rPr>
      </w:pPr>
      <w:r>
        <w:rPr>
          <w:rFonts w:ascii="Bookman Old Style" w:hAnsi="Bookman Old Style"/>
        </w:rPr>
        <w:t>Церемониальным пиаффе?</w:t>
      </w:r>
    </w:p>
    <w:p w:rsidR="00230398" w:rsidRDefault="00230398" w:rsidP="00230398">
      <w:pPr>
        <w:spacing w:line="320" w:lineRule="exact"/>
        <w:jc w:val="left"/>
        <w:rPr>
          <w:rFonts w:ascii="Bookman Old Style" w:hAnsi="Bookman Old Style"/>
        </w:rPr>
      </w:pPr>
      <w:r>
        <w:rPr>
          <w:rFonts w:ascii="Bookman Old Style" w:hAnsi="Bookman Old Style"/>
        </w:rPr>
        <w:t>Неизвестным науке аллюром?</w:t>
      </w:r>
    </w:p>
    <w:p w:rsidR="00230398" w:rsidRDefault="00230398" w:rsidP="00230398">
      <w:pPr>
        <w:spacing w:line="320" w:lineRule="exact"/>
        <w:jc w:val="left"/>
        <w:rPr>
          <w:rFonts w:ascii="Bookman Old Style" w:hAnsi="Bookman Old Style"/>
        </w:rPr>
      </w:pPr>
      <w:r>
        <w:rPr>
          <w:rFonts w:ascii="Bookman Old Style" w:hAnsi="Bookman Old Style"/>
        </w:rPr>
        <w:t>Когда начинаешь об этом думать,</w:t>
      </w:r>
    </w:p>
    <w:p w:rsidR="00230398" w:rsidRDefault="00230398" w:rsidP="00230398">
      <w:pPr>
        <w:spacing w:line="320" w:lineRule="exact"/>
        <w:jc w:val="left"/>
        <w:rPr>
          <w:rFonts w:ascii="Bookman Old Style" w:hAnsi="Bookman Old Style"/>
        </w:rPr>
      </w:pPr>
      <w:r>
        <w:rPr>
          <w:rFonts w:ascii="Bookman Old Style" w:hAnsi="Bookman Old Style"/>
        </w:rPr>
        <w:t>становится так пронзительно ясно:</w:t>
      </w:r>
    </w:p>
    <w:p w:rsidR="00230398" w:rsidRDefault="00230398" w:rsidP="00230398">
      <w:pPr>
        <w:spacing w:line="320" w:lineRule="exact"/>
        <w:jc w:val="left"/>
        <w:rPr>
          <w:rFonts w:ascii="Bookman Old Style" w:hAnsi="Bookman Old Style"/>
        </w:rPr>
      </w:pPr>
      <w:r>
        <w:rPr>
          <w:rFonts w:ascii="Bookman Old Style" w:hAnsi="Bookman Old Style"/>
        </w:rPr>
        <w:t>у каждого человека</w:t>
      </w:r>
    </w:p>
    <w:p w:rsidR="00230398" w:rsidRDefault="00230398" w:rsidP="00230398">
      <w:pPr>
        <w:spacing w:line="320" w:lineRule="exact"/>
        <w:jc w:val="left"/>
        <w:rPr>
          <w:rFonts w:ascii="Bookman Old Style" w:hAnsi="Bookman Old Style"/>
        </w:rPr>
      </w:pPr>
      <w:r>
        <w:rPr>
          <w:rFonts w:ascii="Bookman Old Style" w:hAnsi="Bookman Old Style"/>
        </w:rPr>
        <w:t>должна быть</w:t>
      </w:r>
    </w:p>
    <w:p w:rsidR="00230398" w:rsidRDefault="00230398" w:rsidP="00230398">
      <w:pPr>
        <w:spacing w:line="320" w:lineRule="exact"/>
        <w:jc w:val="left"/>
        <w:rPr>
          <w:rFonts w:ascii="Bookman Old Style" w:hAnsi="Bookman Old Style"/>
        </w:rPr>
      </w:pPr>
      <w:r>
        <w:rPr>
          <w:rFonts w:ascii="Bookman Old Style" w:hAnsi="Bookman Old Style"/>
        </w:rPr>
        <w:t>лошадь.</w:t>
      </w: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lastRenderedPageBreak/>
        <w:t>我甚至记得在涅盖夫沙漠骑骆驼。</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骑马却不记得。</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真记不得我的马。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它是什么样子?</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乌骓马？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枣红马？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灰白马？                        30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灰色马？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杂色马？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花斑马？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或许是鬃尾雪白的赤红马？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我们骑马行走？</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我们骑马驰骋？</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是不是疾驰如飞？</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当即奔向露天采石场？</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是文质彬彬溜蹄舞步？</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是少女般的矜持步态？             40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或有仪式感的原地踏步？</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或不为人知的漫步徐行？</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当你开始回想的时候，</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过往的经历渐趋清晰：</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每一个人</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都该拥有</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一匹马。</w:t>
      </w: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Человек без лошади —</w:t>
      </w:r>
    </w:p>
    <w:p w:rsidR="00230398" w:rsidRDefault="00230398" w:rsidP="00230398">
      <w:pPr>
        <w:spacing w:line="320" w:lineRule="exact"/>
        <w:jc w:val="left"/>
        <w:rPr>
          <w:rFonts w:ascii="Bookman Old Style" w:hAnsi="Bookman Old Style"/>
        </w:rPr>
      </w:pPr>
      <w:r>
        <w:rPr>
          <w:rFonts w:ascii="Bookman Old Style" w:hAnsi="Bookman Old Style"/>
        </w:rPr>
        <w:t>всё равно что не знаю что.</w:t>
      </w:r>
    </w:p>
    <w:p w:rsidR="00230398" w:rsidRDefault="00230398" w:rsidP="00230398">
      <w:pPr>
        <w:spacing w:line="320" w:lineRule="exact"/>
        <w:jc w:val="left"/>
        <w:rPr>
          <w:rFonts w:ascii="Bookman Old Style" w:hAnsi="Bookman Old Style"/>
        </w:rPr>
      </w:pPr>
      <w:r>
        <w:rPr>
          <w:rFonts w:ascii="Bookman Old Style" w:hAnsi="Bookman Old Style"/>
        </w:rPr>
        <w:t>«Ты просто забыл», —</w:t>
      </w:r>
    </w:p>
    <w:p w:rsidR="00230398" w:rsidRDefault="00230398" w:rsidP="00230398">
      <w:pPr>
        <w:spacing w:line="320" w:lineRule="exact"/>
        <w:jc w:val="left"/>
        <w:rPr>
          <w:rFonts w:ascii="Bookman Old Style" w:hAnsi="Bookman Old Style"/>
        </w:rPr>
      </w:pPr>
      <w:r>
        <w:rPr>
          <w:rFonts w:ascii="Bookman Old Style" w:hAnsi="Bookman Old Style"/>
        </w:rPr>
        <w:t>говорит лошадь.</w:t>
      </w:r>
    </w:p>
    <w:p w:rsidR="00230398" w:rsidRDefault="00230398" w:rsidP="00230398">
      <w:pPr>
        <w:spacing w:line="320" w:lineRule="exact"/>
        <w:jc w:val="left"/>
        <w:rPr>
          <w:rFonts w:ascii="Bookman Old Style" w:hAnsi="Bookman Old Style"/>
        </w:rPr>
      </w:pPr>
      <w:r>
        <w:rPr>
          <w:rFonts w:ascii="Bookman Old Style" w:hAnsi="Bookman Old Style"/>
        </w:rPr>
        <w:t>Как можно забыть?</w:t>
      </w:r>
    </w:p>
    <w:p w:rsidR="00230398" w:rsidRDefault="00230398" w:rsidP="00230398">
      <w:pPr>
        <w:spacing w:line="320" w:lineRule="exact"/>
        <w:jc w:val="left"/>
        <w:rPr>
          <w:rFonts w:ascii="Bookman Old Style" w:hAnsi="Bookman Old Style"/>
        </w:rPr>
      </w:pPr>
      <w:r>
        <w:rPr>
          <w:rFonts w:ascii="Bookman Old Style" w:hAnsi="Bookman Old Style"/>
        </w:rPr>
        <w:t>«Ты многое забыл».</w:t>
      </w:r>
    </w:p>
    <w:p w:rsidR="00230398" w:rsidRDefault="00230398" w:rsidP="00230398">
      <w:pPr>
        <w:spacing w:line="320" w:lineRule="exact"/>
        <w:jc w:val="left"/>
        <w:rPr>
          <w:rFonts w:ascii="Bookman Old Style" w:hAnsi="Bookman Old Style"/>
        </w:rPr>
      </w:pPr>
      <w:r>
        <w:rPr>
          <w:rFonts w:ascii="Bookman Old Style" w:hAnsi="Bookman Old Style"/>
        </w:rPr>
        <w:t>Но лошадь!</w:t>
      </w:r>
    </w:p>
    <w:p w:rsidR="00230398" w:rsidRDefault="00230398" w:rsidP="00230398">
      <w:pPr>
        <w:spacing w:line="320" w:lineRule="exact"/>
        <w:jc w:val="left"/>
        <w:rPr>
          <w:rFonts w:ascii="Bookman Old Style" w:hAnsi="Bookman Old Style"/>
        </w:rPr>
      </w:pPr>
      <w:r>
        <w:rPr>
          <w:rFonts w:ascii="Bookman Old Style" w:hAnsi="Bookman Old Style"/>
        </w:rPr>
        <w:t>Как можно забыть лошадь?</w:t>
      </w:r>
    </w:p>
    <w:p w:rsidR="00230398" w:rsidRDefault="00230398" w:rsidP="00230398">
      <w:pPr>
        <w:spacing w:line="320" w:lineRule="exact"/>
        <w:jc w:val="left"/>
        <w:rPr>
          <w:rFonts w:ascii="Bookman Old Style" w:hAnsi="Bookman Old Style"/>
        </w:rPr>
      </w:pPr>
      <w:r>
        <w:rPr>
          <w:rFonts w:ascii="Bookman Old Style" w:hAnsi="Bookman Old Style"/>
        </w:rPr>
        <w:t>Она проходит в тумане утра,</w:t>
      </w:r>
    </w:p>
    <w:p w:rsidR="00230398" w:rsidRDefault="00230398" w:rsidP="00230398">
      <w:pPr>
        <w:spacing w:line="320" w:lineRule="exact"/>
        <w:jc w:val="left"/>
        <w:rPr>
          <w:rFonts w:ascii="Bookman Old Style" w:hAnsi="Bookman Old Style"/>
        </w:rPr>
      </w:pPr>
      <w:r>
        <w:rPr>
          <w:rFonts w:ascii="Bookman Old Style" w:hAnsi="Bookman Old Style"/>
        </w:rPr>
        <w:t>в первых лучах солнца,</w:t>
      </w:r>
    </w:p>
    <w:p w:rsidR="00230398" w:rsidRDefault="00230398" w:rsidP="00230398">
      <w:pPr>
        <w:spacing w:line="320" w:lineRule="exact"/>
        <w:jc w:val="left"/>
        <w:rPr>
          <w:rFonts w:ascii="Bookman Old Style" w:hAnsi="Bookman Old Style"/>
        </w:rPr>
      </w:pPr>
      <w:r>
        <w:rPr>
          <w:rFonts w:ascii="Bookman Old Style" w:hAnsi="Bookman Old Style"/>
        </w:rPr>
        <w:t>вдоль опушки леса,</w:t>
      </w:r>
    </w:p>
    <w:p w:rsidR="00230398" w:rsidRDefault="00230398" w:rsidP="00230398">
      <w:pPr>
        <w:spacing w:line="320" w:lineRule="exact"/>
        <w:jc w:val="left"/>
        <w:rPr>
          <w:rFonts w:ascii="Bookman Old Style" w:hAnsi="Bookman Old Style"/>
        </w:rPr>
      </w:pPr>
      <w:r>
        <w:rPr>
          <w:rFonts w:ascii="Bookman Old Style" w:hAnsi="Bookman Old Style"/>
        </w:rPr>
        <w:t>по росистой траве,</w:t>
      </w:r>
    </w:p>
    <w:p w:rsidR="00230398" w:rsidRDefault="00230398" w:rsidP="00230398">
      <w:pPr>
        <w:spacing w:line="320" w:lineRule="exact"/>
        <w:jc w:val="left"/>
        <w:rPr>
          <w:rFonts w:ascii="Bookman Old Style" w:hAnsi="Bookman Old Style"/>
        </w:rPr>
      </w:pPr>
      <w:r>
        <w:rPr>
          <w:rFonts w:ascii="Bookman Old Style" w:hAnsi="Bookman Old Style"/>
        </w:rPr>
        <w:t>по краю луга,</w:t>
      </w:r>
    </w:p>
    <w:p w:rsidR="00230398" w:rsidRDefault="00230398" w:rsidP="00230398">
      <w:pPr>
        <w:spacing w:line="320" w:lineRule="exact"/>
        <w:jc w:val="left"/>
        <w:rPr>
          <w:rFonts w:ascii="Bookman Old Style" w:hAnsi="Bookman Old Style"/>
        </w:rPr>
      </w:pPr>
      <w:r>
        <w:rPr>
          <w:rFonts w:ascii="Bookman Old Style" w:hAnsi="Bookman Old Style"/>
        </w:rPr>
        <w:t>лошадь.</w:t>
      </w:r>
    </w:p>
    <w:p w:rsidR="00230398" w:rsidRDefault="00230398" w:rsidP="00230398">
      <w:pPr>
        <w:spacing w:line="320" w:lineRule="exact"/>
        <w:jc w:val="left"/>
        <w:rPr>
          <w:rFonts w:ascii="Bookman Old Style" w:hAnsi="Bookman Old Style"/>
        </w:rPr>
      </w:pPr>
      <w:r>
        <w:rPr>
          <w:rFonts w:ascii="Bookman Old Style" w:hAnsi="Bookman Old Style"/>
        </w:rPr>
        <w:t>Нет, не помню.</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5 феврал</w:t>
      </w:r>
      <w:r w:rsidRPr="00B647C0">
        <w:rPr>
          <w:rFonts w:ascii="Bookman Old Style" w:hAnsi="Bookman Old Style"/>
          <w:sz w:val="20"/>
          <w:szCs w:val="24"/>
        </w:rPr>
        <w:t>я 202</w:t>
      </w:r>
      <w:r>
        <w:rPr>
          <w:rFonts w:ascii="Bookman Old Style" w:hAnsi="Bookman Old Style"/>
          <w:sz w:val="20"/>
          <w:szCs w:val="24"/>
        </w:rPr>
        <w:t>4</w:t>
      </w: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lastRenderedPageBreak/>
        <w:t>没有马匹的人——</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说到底对于马一无所知。</w:t>
      </w:r>
    </w:p>
    <w:p w:rsidR="00230398" w:rsidRPr="0012520B" w:rsidRDefault="00230398" w:rsidP="00230398">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马说:                        50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“看来</w:t>
      </w:r>
      <w:r w:rsidRPr="0012520B">
        <w:rPr>
          <w:rFonts w:ascii="SimSun" w:eastAsia="SimSun" w:hAnsi="SimSun" w:cs="SimSun" w:hint="eastAsia"/>
          <w:szCs w:val="24"/>
          <w:lang w:eastAsia="zh-CN"/>
        </w:rPr>
        <w:t>你已经忘记</w:t>
      </w:r>
      <w:r w:rsidRPr="0012520B">
        <w:rPr>
          <w:rFonts w:ascii="SimSun" w:eastAsia="SimSun" w:hAnsi="SimSun"/>
          <w:szCs w:val="24"/>
          <w:lang w:eastAsia="zh-CN"/>
        </w:rPr>
        <w:t>……”</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怎么能忘记呢？</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“你忘记了</w:t>
      </w:r>
      <w:r w:rsidRPr="0012520B">
        <w:rPr>
          <w:rFonts w:ascii="SimSun" w:eastAsia="SimSun" w:hAnsi="SimSun" w:cs="SimSun" w:hint="eastAsia"/>
          <w:szCs w:val="24"/>
          <w:lang w:eastAsia="zh-CN"/>
        </w:rPr>
        <w:t>很多经历。”</w:t>
      </w:r>
      <w:r w:rsidRPr="0012520B">
        <w:rPr>
          <w:rFonts w:ascii="SimSun" w:eastAsia="SimSun" w:hAnsi="SimSun"/>
          <w:szCs w:val="24"/>
          <w:lang w:eastAsia="zh-CN"/>
        </w:rPr>
        <w:t xml:space="preserve"> </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这里说的是马！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怎能把马忘记？</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马穿过早晨的迷蒙雾气，</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身披第一缕霞光，</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沿着森林边缘，</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沿着带露珠的草地，</w:t>
      </w:r>
    </w:p>
    <w:p w:rsidR="00230398" w:rsidRPr="0012520B" w:rsidRDefault="00230398" w:rsidP="00230398">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在牧场上                      60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行走。</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哎，我确实丧失了记忆。        62行</w:t>
      </w:r>
    </w:p>
    <w:p w:rsidR="00230398" w:rsidRPr="0012520B" w:rsidRDefault="00230398" w:rsidP="00230398">
      <w:pPr>
        <w:spacing w:line="240" w:lineRule="exact"/>
        <w:ind w:left="851"/>
        <w:jc w:val="right"/>
        <w:rPr>
          <w:rFonts w:asciiTheme="minorHAnsi" w:eastAsia="SimSun" w:hAnsiTheme="minorHAnsi"/>
          <w:sz w:val="20"/>
          <w:szCs w:val="24"/>
          <w:lang w:eastAsia="zh-CN"/>
        </w:rPr>
      </w:pPr>
    </w:p>
    <w:p w:rsidR="00230398" w:rsidRPr="0012520B" w:rsidRDefault="00230398" w:rsidP="00230398">
      <w:pPr>
        <w:spacing w:line="240" w:lineRule="exact"/>
        <w:ind w:left="851"/>
        <w:jc w:val="right"/>
        <w:rPr>
          <w:rFonts w:ascii="SimSun" w:eastAsia="SimSun" w:hAnsi="SimSun"/>
          <w:sz w:val="20"/>
          <w:szCs w:val="24"/>
          <w:lang w:eastAsia="zh-CN"/>
        </w:rPr>
      </w:pPr>
      <w:r w:rsidRPr="0012520B">
        <w:rPr>
          <w:rFonts w:ascii="SimSun" w:eastAsia="SimSun" w:hAnsi="SimSun" w:hint="eastAsia"/>
          <w:sz w:val="20"/>
          <w:szCs w:val="24"/>
          <w:lang w:eastAsia="zh-CN"/>
        </w:rPr>
        <w:t xml:space="preserve">     </w:t>
      </w:r>
      <w:smartTag w:uri="urn:schemas-microsoft-com:office:smarttags" w:element="chsdate">
        <w:smartTagPr>
          <w:attr w:name="Year" w:val="2024"/>
          <w:attr w:name="Month" w:val="2"/>
          <w:attr w:name="Day" w:val="5"/>
          <w:attr w:name="IsLunarDate" w:val="False"/>
          <w:attr w:name="IsROCDate" w:val="False"/>
        </w:smartTagPr>
        <w:r w:rsidRPr="0012520B">
          <w:rPr>
            <w:rFonts w:ascii="SimSun" w:eastAsia="SimSun" w:hAnsi="SimSun"/>
            <w:sz w:val="20"/>
            <w:szCs w:val="24"/>
            <w:lang w:eastAsia="zh-CN"/>
          </w:rPr>
          <w:t>2024</w:t>
        </w:r>
        <w:r w:rsidRPr="0012520B">
          <w:rPr>
            <w:rFonts w:ascii="SimSun" w:eastAsia="SimSun" w:hAnsi="SimSun" w:cs="SimSun" w:hint="eastAsia"/>
            <w:sz w:val="20"/>
            <w:szCs w:val="24"/>
            <w:lang w:eastAsia="zh-CN"/>
          </w:rPr>
          <w:t>年</w:t>
        </w:r>
        <w:r w:rsidRPr="0012520B">
          <w:rPr>
            <w:rFonts w:ascii="SimSun" w:eastAsia="SimSun" w:hAnsi="SimSun"/>
            <w:sz w:val="20"/>
            <w:szCs w:val="24"/>
            <w:lang w:eastAsia="zh-CN"/>
          </w:rPr>
          <w:t>2</w:t>
        </w:r>
        <w:r w:rsidRPr="0012520B">
          <w:rPr>
            <w:rFonts w:ascii="SimSun" w:eastAsia="SimSun" w:hAnsi="SimSun" w:cs="SimSun" w:hint="eastAsia"/>
            <w:sz w:val="20"/>
            <w:szCs w:val="24"/>
            <w:lang w:eastAsia="zh-CN"/>
          </w:rPr>
          <w:t>月</w:t>
        </w:r>
        <w:r w:rsidRPr="0012520B">
          <w:rPr>
            <w:rFonts w:ascii="SimSun" w:eastAsia="SimSun" w:hAnsi="SimSun"/>
            <w:sz w:val="20"/>
            <w:szCs w:val="24"/>
            <w:lang w:eastAsia="zh-CN"/>
          </w:rPr>
          <w:t>5</w:t>
        </w:r>
        <w:r w:rsidRPr="0012520B">
          <w:rPr>
            <w:rFonts w:ascii="SimSun" w:eastAsia="SimSun" w:hAnsi="SimSun" w:cs="SimSun" w:hint="eastAsia"/>
            <w:sz w:val="20"/>
            <w:szCs w:val="24"/>
            <w:lang w:eastAsia="zh-CN"/>
          </w:rPr>
          <w:t>日</w:t>
        </w:r>
      </w:smartTag>
    </w:p>
    <w:p w:rsidR="00230398" w:rsidRDefault="00230398" w:rsidP="00230398">
      <w:pPr>
        <w:spacing w:line="240" w:lineRule="exact"/>
        <w:ind w:left="851"/>
        <w:jc w:val="right"/>
        <w:rPr>
          <w:rFonts w:asciiTheme="minorHAnsi" w:eastAsia="SimSun" w:hAnsiTheme="minorHAnsi"/>
          <w:sz w:val="20"/>
          <w:szCs w:val="24"/>
          <w:lang w:eastAsia="zh-CN"/>
        </w:rPr>
      </w:pPr>
      <w:r w:rsidRPr="0012520B">
        <w:rPr>
          <w:rFonts w:ascii="SimSun" w:eastAsia="SimSun" w:hAnsi="SimSun" w:hint="eastAsia"/>
          <w:sz w:val="20"/>
          <w:szCs w:val="24"/>
          <w:lang w:eastAsia="zh-CN"/>
        </w:rPr>
        <w:t xml:space="preserve">    2024, 5, 13 谷羽补译</w:t>
      </w:r>
    </w:p>
    <w:p w:rsidR="00230398" w:rsidRPr="0012520B" w:rsidRDefault="00230398" w:rsidP="00230398">
      <w:pPr>
        <w:spacing w:line="240" w:lineRule="exact"/>
        <w:ind w:left="851"/>
        <w:jc w:val="left"/>
        <w:rPr>
          <w:rFonts w:asciiTheme="minorHAnsi" w:eastAsia="SimSun" w:hAnsiTheme="minorHAnsi"/>
          <w:sz w:val="20"/>
          <w:szCs w:val="24"/>
          <w:lang w:eastAsia="zh-CN"/>
        </w:rPr>
      </w:pP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C556BB" w:rsidRDefault="00230398" w:rsidP="00230398">
      <w:pPr>
        <w:ind w:firstLine="482"/>
        <w:rPr>
          <w:rFonts w:asciiTheme="minorHAnsi" w:eastAsia="SimSun" w:hAnsiTheme="minorHAnsi"/>
          <w:sz w:val="20"/>
          <w:szCs w:val="24"/>
          <w:lang w:eastAsia="zh-CN"/>
        </w:rPr>
      </w:pPr>
      <w:r w:rsidRPr="00C556BB">
        <w:rPr>
          <w:rFonts w:ascii="SimSun" w:eastAsia="SimSun" w:hAnsi="SimSun" w:hint="eastAsia"/>
          <w:sz w:val="20"/>
          <w:szCs w:val="24"/>
          <w:lang w:eastAsia="zh-CN"/>
        </w:rPr>
        <w:lastRenderedPageBreak/>
        <w:t>译后记：《马》这首诗，</w:t>
      </w:r>
      <w:r w:rsidRPr="00C556BB">
        <w:rPr>
          <w:rFonts w:ascii="SimSun" w:eastAsia="SimSun" w:hAnsi="SimSun"/>
          <w:sz w:val="20"/>
          <w:szCs w:val="24"/>
          <w:lang w:eastAsia="zh-CN"/>
        </w:rPr>
        <w:t>2024</w:t>
      </w:r>
      <w:r w:rsidRPr="00C556BB">
        <w:rPr>
          <w:rFonts w:ascii="SimSun" w:eastAsia="SimSun" w:hAnsi="SimSun" w:hint="eastAsia"/>
          <w:sz w:val="20"/>
          <w:szCs w:val="24"/>
          <w:lang w:eastAsia="zh-CN"/>
        </w:rPr>
        <w:t>年</w:t>
      </w:r>
      <w:r w:rsidRPr="00C556BB">
        <w:rPr>
          <w:rFonts w:ascii="SimSun" w:eastAsia="SimSun" w:hAnsi="SimSun"/>
          <w:sz w:val="20"/>
          <w:szCs w:val="24"/>
          <w:lang w:eastAsia="zh-CN"/>
        </w:rPr>
        <w:t>2</w:t>
      </w:r>
      <w:r w:rsidRPr="00C556BB">
        <w:rPr>
          <w:rFonts w:ascii="SimSun" w:eastAsia="SimSun" w:hAnsi="SimSun" w:hint="eastAsia"/>
          <w:sz w:val="20"/>
          <w:szCs w:val="24"/>
          <w:lang w:eastAsia="zh-CN"/>
        </w:rPr>
        <w:t>月</w:t>
      </w:r>
      <w:r w:rsidRPr="00C556BB">
        <w:rPr>
          <w:rFonts w:ascii="SimSun" w:eastAsia="SimSun" w:hAnsi="SimSun"/>
          <w:sz w:val="20"/>
          <w:szCs w:val="24"/>
          <w:lang w:eastAsia="zh-CN"/>
        </w:rPr>
        <w:t>8</w:t>
      </w:r>
      <w:r w:rsidRPr="00C556BB">
        <w:rPr>
          <w:rFonts w:ascii="SimSun" w:eastAsia="SimSun" w:hAnsi="SimSun" w:hint="eastAsia"/>
          <w:sz w:val="20"/>
          <w:szCs w:val="24"/>
          <w:lang w:eastAsia="zh-CN"/>
        </w:rPr>
        <w:t>日翻译了</w:t>
      </w:r>
      <w:r w:rsidRPr="00C556BB">
        <w:rPr>
          <w:rFonts w:ascii="SimSun" w:eastAsia="SimSun" w:hAnsi="SimSun"/>
          <w:sz w:val="20"/>
          <w:szCs w:val="24"/>
          <w:lang w:eastAsia="zh-CN"/>
        </w:rPr>
        <w:t>20</w:t>
      </w:r>
      <w:r w:rsidRPr="00C556BB">
        <w:rPr>
          <w:rFonts w:ascii="SimSun" w:eastAsia="SimSun" w:hAnsi="SimSun" w:hint="eastAsia"/>
          <w:sz w:val="20"/>
          <w:szCs w:val="24"/>
          <w:lang w:eastAsia="zh-CN"/>
        </w:rPr>
        <w:t>多行，没有译完，搁置很久，今天翻了出来，让我想起了契诃夫的的一篇小说让我想起了契诃夫一篇小说《马姓》，其中牵涉到很多马的名字其中牵涉到很多马的名称，为翻译这篇小说，花费了不少心思。伊戈尔的这首诗同样涉及很多马的名称。在中国的古典小说里，项羽的乌骓马，关羽的赤兔马，几乎人人皆知。游牧民族骑马，爱马，马的名目繁多。伊戈尔这首诗，回忆小时候是否有骑马的经历，让模糊的记忆渐趋清晰，最后几行：马穿过早晨的迷蒙雾气，／身披第一缕霞光，／沿着森林边缘，／沿着带露珠的草地，／在牧场上／行走。／把记忆中的那匹马描绘得活灵活现把想象中的那匹马描绘得活灵活现，多姿多彩。那是诗人骑过的骏马？还是他渴望拥有的坐骑？只有诗人自己知道。读者只能猜测与推断。不过，一匹晨光中骏马的英姿，会给敏感的读者留下难以磨灭的长久记忆会给敏感的读者留下难以磨灭的记忆，这就是一首好诗的魅力！</w:t>
      </w:r>
    </w:p>
    <w:p w:rsidR="00230398" w:rsidRPr="00C556BB" w:rsidRDefault="00230398" w:rsidP="00230398">
      <w:pPr>
        <w:ind w:firstLine="482"/>
        <w:jc w:val="right"/>
        <w:rPr>
          <w:rFonts w:ascii="SimSun" w:eastAsia="SimSun" w:hAnsi="SimSun"/>
          <w:sz w:val="20"/>
          <w:szCs w:val="24"/>
          <w:lang w:eastAsia="zh-CN"/>
        </w:rPr>
      </w:pPr>
      <w:r w:rsidRPr="00C556BB">
        <w:rPr>
          <w:rFonts w:ascii="SimSun" w:eastAsia="SimSun" w:hAnsi="SimSun" w:hint="eastAsia"/>
          <w:sz w:val="20"/>
          <w:szCs w:val="24"/>
          <w:lang w:eastAsia="zh-CN"/>
        </w:rPr>
        <w:t xml:space="preserve">               谷羽记  2024，5，13</w:t>
      </w:r>
    </w:p>
    <w:p w:rsidR="00230398" w:rsidRPr="0012520B" w:rsidRDefault="00230398" w:rsidP="00230398">
      <w:pPr>
        <w:rPr>
          <w:rFonts w:ascii="SimSun" w:eastAsia="SimSun" w:hAnsi="SimSun"/>
          <w:szCs w:val="24"/>
          <w:lang w:eastAsia="zh-CN"/>
        </w:rPr>
      </w:pPr>
    </w:p>
    <w:p w:rsidR="00230398" w:rsidRDefault="00230398" w:rsidP="00230398">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230398" w:rsidRPr="00C556BB" w:rsidRDefault="00230398" w:rsidP="00230398">
      <w:pPr>
        <w:rPr>
          <w:rFonts w:eastAsia="SimSun"/>
          <w:i/>
          <w:sz w:val="20"/>
          <w:lang w:eastAsia="zh-CN"/>
        </w:rPr>
      </w:pPr>
      <w:r w:rsidRPr="00C556BB">
        <w:rPr>
          <w:rFonts w:eastAsia="SimSun"/>
          <w:i/>
          <w:sz w:val="20"/>
          <w:lang w:eastAsia="zh-CN"/>
        </w:rPr>
        <w:lastRenderedPageBreak/>
        <w:t>Автоматический перевод: послесловия:</w:t>
      </w:r>
    </w:p>
    <w:p w:rsidR="00230398" w:rsidRPr="00C556BB" w:rsidRDefault="00230398" w:rsidP="00230398">
      <w:pPr>
        <w:rPr>
          <w:rFonts w:eastAsia="SimSun"/>
          <w:sz w:val="20"/>
          <w:lang w:eastAsia="zh-CN"/>
        </w:rPr>
      </w:pPr>
      <w:r w:rsidRPr="00C556BB">
        <w:rPr>
          <w:rFonts w:eastAsia="SimSun"/>
          <w:sz w:val="20"/>
          <w:lang w:eastAsia="zh-CN"/>
        </w:rPr>
        <w:t>Постскриптум: Стихотворение "Лошадь", состоящее более чем из 20 строк, было переведено 8 февраля 2024 года. Оно не было закончено. Его долгое время откладывали. Оно было выпущено сегодня. Это напоминает мне роман Чехова. Это напоминает мне роман Чехова,"Фамилия лошади", в котором много лошадиных имен. В нем много лошадиных кличек. Потребовалось много усилий, чтобы перевести этот роман.В поэме Игоря также упоминаются имена многих лошадей.В классических китайских романах черный конь Сян Юя и рыжий кролик Гуань Юя известны почти всем.Кочевники ездят верхом и любят лошадей, и у лошадей есть много названий.Стихотворение Игоря, в котором он вспоминает, доводилось ли ему в детстве ездить верхом на лошади, постепенно проясняет смутное воспоминание. Последние несколько строк: "Конь проходит сквозь утреннюю мглу, /С первым лучом света,/По опушке леса".По траве, покрытой капельками росы, /на пастбище/прогуливаюсь./Живо изобразите лошадь в памяти, а лошадь в воображении - ярко и красочно.Это та лошадь, на которой ездил поэт?Или это конь, о котором он мечтает?Это знает только сам поэт.Читатели могут только догадываться и делать умозаключения.Однако героическая поза лошади в утреннем свете оставит неизгладимые воспоминания у чувствительных читателей на долгие годы, а у впечатлительных читательниц - неизгладимые воспоминания на всю жизнь. В этом очарование хорошего стихотворения!</w:t>
      </w:r>
    </w:p>
    <w:p w:rsidR="00230398" w:rsidRPr="00C556BB" w:rsidRDefault="00230398" w:rsidP="00230398">
      <w:pPr>
        <w:jc w:val="right"/>
        <w:rPr>
          <w:rFonts w:eastAsia="SimSun"/>
          <w:sz w:val="20"/>
          <w:lang w:eastAsia="zh-CN"/>
        </w:rPr>
      </w:pPr>
      <w:r w:rsidRPr="00C556BB">
        <w:rPr>
          <w:rFonts w:eastAsia="SimSun"/>
          <w:sz w:val="20"/>
          <w:lang w:eastAsia="zh-CN"/>
        </w:rPr>
        <w:t>Гу Юй записал 2024, 5, 13</w:t>
      </w:r>
    </w:p>
    <w:p w:rsidR="00230398" w:rsidRPr="00E473C6" w:rsidRDefault="00230398" w:rsidP="00230398">
      <w:pPr>
        <w:jc w:val="left"/>
        <w:rPr>
          <w:rFonts w:asciiTheme="minorHAnsi" w:eastAsia="SimSun" w:hAnsiTheme="minorHAnsi"/>
          <w:szCs w:val="24"/>
        </w:rPr>
      </w:pPr>
      <w:r w:rsidRPr="00E473C6">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501" w:name="_Toc158572727"/>
      <w:bookmarkStart w:id="2502" w:name="_Toc197514216"/>
      <w:bookmarkStart w:id="2503" w:name="_Toc200957645"/>
      <w:r>
        <w:rPr>
          <w:rFonts w:ascii="Bookman Old Style" w:hAnsi="Bookman Old Style"/>
          <w:b/>
        </w:rPr>
        <w:lastRenderedPageBreak/>
        <w:t>СНЕГ</w:t>
      </w:r>
      <w:bookmarkEnd w:id="2501"/>
      <w:bookmarkEnd w:id="2502"/>
      <w:bookmarkEnd w:id="2503"/>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снежном парке ни души,</w:t>
      </w:r>
    </w:p>
    <w:p w:rsidR="00230398" w:rsidRDefault="00230398" w:rsidP="00230398">
      <w:pPr>
        <w:spacing w:line="320" w:lineRule="exact"/>
        <w:jc w:val="left"/>
        <w:rPr>
          <w:rFonts w:ascii="Bookman Old Style" w:hAnsi="Bookman Old Style"/>
        </w:rPr>
      </w:pPr>
      <w:r>
        <w:rPr>
          <w:rFonts w:ascii="Bookman Old Style" w:hAnsi="Bookman Old Style"/>
        </w:rPr>
        <w:t>Только чувство одиночества</w:t>
      </w:r>
    </w:p>
    <w:p w:rsidR="00230398" w:rsidRDefault="00230398" w:rsidP="00230398">
      <w:pPr>
        <w:spacing w:line="320" w:lineRule="exact"/>
        <w:jc w:val="left"/>
        <w:rPr>
          <w:rFonts w:ascii="Bookman Old Style" w:hAnsi="Bookman Old Style"/>
        </w:rPr>
      </w:pPr>
      <w:r>
        <w:rPr>
          <w:rFonts w:ascii="Bookman Old Style" w:hAnsi="Bookman Old Style"/>
        </w:rPr>
        <w:t>В аллеях белых и пустых</w:t>
      </w:r>
    </w:p>
    <w:p w:rsidR="00230398" w:rsidRDefault="00230398" w:rsidP="00230398">
      <w:pPr>
        <w:spacing w:line="320" w:lineRule="exact"/>
        <w:jc w:val="left"/>
        <w:rPr>
          <w:rFonts w:ascii="Bookman Old Style" w:hAnsi="Bookman Old Style"/>
        </w:rPr>
      </w:pPr>
      <w:r>
        <w:rPr>
          <w:rFonts w:ascii="Bookman Old Style" w:hAnsi="Bookman Old Style"/>
        </w:rPr>
        <w:t>Плывёт без имени и отчества.</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Когда последний из миров</w:t>
      </w:r>
    </w:p>
    <w:p w:rsidR="00230398" w:rsidRDefault="00230398" w:rsidP="00230398">
      <w:pPr>
        <w:spacing w:line="320" w:lineRule="exact"/>
        <w:jc w:val="left"/>
        <w:rPr>
          <w:rFonts w:ascii="Bookman Old Style" w:hAnsi="Bookman Old Style"/>
        </w:rPr>
      </w:pPr>
      <w:r>
        <w:rPr>
          <w:rFonts w:ascii="Bookman Old Style" w:hAnsi="Bookman Old Style"/>
        </w:rPr>
        <w:t>Пройдёт унылою аллеей,</w:t>
      </w:r>
    </w:p>
    <w:p w:rsidR="00230398" w:rsidRDefault="00230398" w:rsidP="00230398">
      <w:pPr>
        <w:spacing w:line="320" w:lineRule="exact"/>
        <w:jc w:val="left"/>
        <w:rPr>
          <w:rFonts w:ascii="Bookman Old Style" w:hAnsi="Bookman Old Style"/>
        </w:rPr>
      </w:pPr>
      <w:r>
        <w:rPr>
          <w:rFonts w:ascii="Bookman Old Style" w:hAnsi="Bookman Old Style"/>
        </w:rPr>
        <w:t>Мир вздрогнет в глубине основ,</w:t>
      </w:r>
    </w:p>
    <w:p w:rsidR="00230398" w:rsidRDefault="00230398" w:rsidP="00230398">
      <w:pPr>
        <w:spacing w:line="320" w:lineRule="exact"/>
        <w:jc w:val="left"/>
        <w:rPr>
          <w:rFonts w:ascii="Bookman Old Style" w:hAnsi="Bookman Old Style"/>
        </w:rPr>
      </w:pPr>
      <w:r>
        <w:rPr>
          <w:rFonts w:ascii="Bookman Old Style" w:hAnsi="Bookman Old Style"/>
        </w:rPr>
        <w:t>И ветка яблони, вздохнув, зазеленеет.</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Тогда взойдёт над лесом небо</w:t>
      </w:r>
    </w:p>
    <w:p w:rsidR="00230398" w:rsidRDefault="00230398" w:rsidP="00230398">
      <w:pPr>
        <w:spacing w:line="320" w:lineRule="exact"/>
        <w:jc w:val="left"/>
        <w:rPr>
          <w:rFonts w:ascii="Bookman Old Style" w:hAnsi="Bookman Old Style"/>
        </w:rPr>
      </w:pPr>
      <w:r>
        <w:rPr>
          <w:rFonts w:ascii="Bookman Old Style" w:hAnsi="Bookman Old Style"/>
        </w:rPr>
        <w:t>Вода живая зажурчит,</w:t>
      </w:r>
    </w:p>
    <w:p w:rsidR="00230398" w:rsidRDefault="00230398" w:rsidP="00230398">
      <w:pPr>
        <w:spacing w:line="320" w:lineRule="exact"/>
        <w:jc w:val="left"/>
        <w:rPr>
          <w:rFonts w:ascii="Bookman Old Style" w:hAnsi="Bookman Old Style"/>
        </w:rPr>
      </w:pPr>
      <w:r>
        <w:rPr>
          <w:rFonts w:ascii="Bookman Old Style" w:hAnsi="Bookman Old Style"/>
        </w:rPr>
        <w:t>Проснутся все, кто был и не был,</w:t>
      </w:r>
    </w:p>
    <w:p w:rsidR="00230398" w:rsidRPr="00CD787D" w:rsidRDefault="00230398" w:rsidP="00230398">
      <w:pPr>
        <w:spacing w:line="320" w:lineRule="exact"/>
        <w:jc w:val="left"/>
        <w:rPr>
          <w:rFonts w:ascii="Bookman Old Style" w:hAnsi="Bookman Old Style"/>
        </w:rPr>
      </w:pPr>
      <w:r w:rsidRPr="00CD787D">
        <w:rPr>
          <w:rFonts w:ascii="Bookman Old Style" w:hAnsi="Bookman Old Style"/>
        </w:rPr>
        <w:t>И новоро́</w:t>
      </w:r>
      <w:r w:rsidRPr="00CD787D">
        <w:rPr>
          <w:rFonts w:ascii="Bookman Old Style" w:hAnsi="Bookman Old Style" w:cs="Bookman Old Style"/>
        </w:rPr>
        <w:t>жденный</w:t>
      </w:r>
      <w:r w:rsidRPr="00CD787D">
        <w:rPr>
          <w:rFonts w:ascii="Bookman Old Style" w:hAnsi="Bookman Old Style"/>
        </w:rPr>
        <w:t xml:space="preserve"> вскричит.</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Пока же снег диагональю</w:t>
      </w:r>
    </w:p>
    <w:p w:rsidR="00230398" w:rsidRDefault="00230398" w:rsidP="00230398">
      <w:pPr>
        <w:spacing w:line="320" w:lineRule="exact"/>
        <w:jc w:val="left"/>
        <w:rPr>
          <w:rFonts w:ascii="Bookman Old Style" w:hAnsi="Bookman Old Style"/>
        </w:rPr>
      </w:pPr>
      <w:r>
        <w:rPr>
          <w:rFonts w:ascii="Bookman Old Style" w:hAnsi="Bookman Old Style"/>
        </w:rPr>
        <w:t>С невозмутимою печалью</w:t>
      </w:r>
    </w:p>
    <w:p w:rsidR="00230398" w:rsidRDefault="00230398" w:rsidP="00230398">
      <w:pPr>
        <w:spacing w:line="320" w:lineRule="exact"/>
        <w:jc w:val="left"/>
        <w:rPr>
          <w:rFonts w:ascii="Bookman Old Style" w:hAnsi="Bookman Old Style"/>
        </w:rPr>
      </w:pPr>
      <w:r>
        <w:rPr>
          <w:rFonts w:ascii="Bookman Old Style" w:hAnsi="Bookman Old Style"/>
        </w:rPr>
        <w:t>Плывёт.</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7 феврал</w:t>
      </w:r>
      <w:r w:rsidRPr="00B647C0">
        <w:rPr>
          <w:rFonts w:ascii="Bookman Old Style" w:hAnsi="Bookman Old Style"/>
          <w:sz w:val="20"/>
          <w:szCs w:val="24"/>
        </w:rPr>
        <w:t>я 202</w:t>
      </w:r>
      <w:r>
        <w:rPr>
          <w:rFonts w:ascii="Bookman Old Style" w:hAnsi="Bookman Old Style"/>
          <w:sz w:val="20"/>
          <w:szCs w:val="24"/>
        </w:rPr>
        <w:t>4</w:t>
      </w: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711909" w:rsidRDefault="00230398"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504" w:name="_Toc158572728"/>
      <w:bookmarkStart w:id="2505" w:name="_Toc197514217"/>
      <w:bookmarkStart w:id="2506" w:name="_Toc200957646"/>
      <w:r w:rsidRPr="007C177C">
        <w:rPr>
          <w:rFonts w:ascii="SimSun" w:eastAsia="SimSun" w:hAnsi="SimSun" w:cs="MS Gothic" w:hint="eastAsia"/>
          <w:b/>
          <w:bCs/>
          <w:color w:val="000000" w:themeColor="text1"/>
          <w:szCs w:val="24"/>
          <w:lang w:eastAsia="zh-CN"/>
        </w:rPr>
        <w:lastRenderedPageBreak/>
        <w:t>雪纷纷</w:t>
      </w:r>
      <w:bookmarkEnd w:id="2504"/>
      <w:bookmarkEnd w:id="2505"/>
      <w:bookmarkEnd w:id="2506"/>
    </w:p>
    <w:p w:rsidR="00230398" w:rsidRPr="00711909" w:rsidRDefault="00230398" w:rsidP="00230398">
      <w:pPr>
        <w:spacing w:line="320" w:lineRule="exact"/>
        <w:ind w:left="851"/>
        <w:jc w:val="left"/>
        <w:rPr>
          <w:rFonts w:ascii="SimSun" w:eastAsia="SimSun" w:hAnsi="SimSun"/>
          <w:szCs w:val="24"/>
          <w:lang w:eastAsia="zh-CN"/>
        </w:rPr>
      </w:pP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下雪的公园不见人影，</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只觉得冷清又孤单，</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积雪的道路空空荡荡</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没有姓氏失去家园。</w:t>
      </w:r>
    </w:p>
    <w:p w:rsidR="00230398" w:rsidRPr="00711909" w:rsidRDefault="00230398" w:rsidP="00230398">
      <w:pPr>
        <w:spacing w:line="320" w:lineRule="exact"/>
        <w:ind w:left="851"/>
        <w:jc w:val="left"/>
        <w:rPr>
          <w:rFonts w:ascii="SimSun" w:eastAsia="SimSun" w:hAnsi="SimSun"/>
          <w:szCs w:val="24"/>
          <w:lang w:eastAsia="zh-CN"/>
        </w:rPr>
      </w:pP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当世界上最后一人</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从凄凉的小路上走过，</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世界内心忽然颤抖，</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苹果枝叹息呈现绿色。</w:t>
      </w:r>
    </w:p>
    <w:p w:rsidR="00230398" w:rsidRPr="00711909" w:rsidRDefault="00230398" w:rsidP="00230398">
      <w:pPr>
        <w:spacing w:line="320" w:lineRule="exact"/>
        <w:ind w:left="851"/>
        <w:jc w:val="left"/>
        <w:rPr>
          <w:rFonts w:ascii="SimSun" w:eastAsia="SimSun" w:hAnsi="SimSun"/>
          <w:szCs w:val="24"/>
          <w:lang w:eastAsia="zh-CN"/>
        </w:rPr>
      </w:pP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树林之上天空呈现，</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溪流叮咚，铮铮有声，</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世界重生发出召唤，</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所有的生灵都已苏醒。</w:t>
      </w:r>
    </w:p>
    <w:p w:rsidR="00230398" w:rsidRPr="00711909" w:rsidRDefault="00230398" w:rsidP="00230398">
      <w:pPr>
        <w:spacing w:line="320" w:lineRule="exact"/>
        <w:ind w:left="851"/>
        <w:jc w:val="left"/>
        <w:rPr>
          <w:rFonts w:ascii="SimSun" w:eastAsia="SimSun" w:hAnsi="SimSun"/>
          <w:szCs w:val="24"/>
          <w:lang w:eastAsia="zh-CN"/>
        </w:rPr>
      </w:pP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当雪花纷纷倾斜飞舞</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怀着平静忧伤的心情</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飘浮在空中。</w:t>
      </w:r>
    </w:p>
    <w:p w:rsidR="00230398" w:rsidRPr="00711909" w:rsidRDefault="00230398" w:rsidP="00230398">
      <w:pPr>
        <w:spacing w:line="240" w:lineRule="exact"/>
        <w:ind w:left="851"/>
        <w:jc w:val="right"/>
        <w:rPr>
          <w:rFonts w:asciiTheme="minorHAnsi" w:eastAsia="SimSun" w:hAnsiTheme="minorHAnsi"/>
          <w:sz w:val="20"/>
          <w:szCs w:val="24"/>
          <w:lang w:eastAsia="zh-CN"/>
        </w:rPr>
      </w:pPr>
      <w:r w:rsidRPr="00711909">
        <w:rPr>
          <w:rFonts w:ascii="SimSun" w:eastAsia="SimSun" w:hAnsi="SimSun"/>
          <w:sz w:val="20"/>
          <w:szCs w:val="24"/>
          <w:lang w:eastAsia="zh-CN"/>
        </w:rPr>
        <w:t xml:space="preserve"> </w:t>
      </w:r>
    </w:p>
    <w:p w:rsidR="00230398" w:rsidRPr="00711909" w:rsidRDefault="00230398" w:rsidP="00230398">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7 </w:t>
      </w:r>
      <w:r w:rsidRPr="00711909">
        <w:rPr>
          <w:rFonts w:ascii="SimSun" w:eastAsia="SimSun" w:hAnsi="SimSun" w:cs="SimSun" w:hint="eastAsia"/>
          <w:sz w:val="20"/>
          <w:szCs w:val="24"/>
          <w:lang w:eastAsia="zh-CN"/>
        </w:rPr>
        <w:t>伊戈尔</w:t>
      </w:r>
    </w:p>
    <w:p w:rsidR="00230398" w:rsidRPr="00711909" w:rsidRDefault="00230398" w:rsidP="00230398">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8 </w:t>
      </w:r>
      <w:r w:rsidRPr="00711909">
        <w:rPr>
          <w:rFonts w:ascii="SimSun" w:eastAsia="SimSun" w:hAnsi="SimSun" w:cs="SimSun" w:hint="eastAsia"/>
          <w:sz w:val="20"/>
          <w:szCs w:val="24"/>
          <w:lang w:eastAsia="zh-CN"/>
        </w:rPr>
        <w:t>谷羽译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5B7A3E" w:rsidRDefault="00230398" w:rsidP="00230398">
      <w:pPr>
        <w:pStyle w:val="af3"/>
        <w:numPr>
          <w:ilvl w:val="0"/>
          <w:numId w:val="1"/>
        </w:numPr>
        <w:spacing w:line="320" w:lineRule="exact"/>
        <w:ind w:left="0" w:firstLine="0"/>
        <w:jc w:val="left"/>
        <w:outlineLvl w:val="1"/>
        <w:rPr>
          <w:rFonts w:ascii="Bookman Old Style" w:hAnsi="Bookman Old Style" w:cs="Calibri"/>
          <w:b/>
          <w:szCs w:val="24"/>
        </w:rPr>
      </w:pPr>
      <w:bookmarkStart w:id="2507" w:name="_Toc161831843"/>
      <w:bookmarkStart w:id="2508" w:name="_Toc197514218"/>
      <w:bookmarkStart w:id="2509" w:name="_Toc200957647"/>
      <w:r w:rsidRPr="00E27253">
        <w:rPr>
          <w:rFonts w:ascii="Bookman Old Style" w:hAnsi="Bookman Old Style"/>
          <w:b/>
        </w:rPr>
        <w:lastRenderedPageBreak/>
        <w:t>СТАРИК НА ЛАВОЧКЕ</w:t>
      </w:r>
      <w:bookmarkEnd w:id="2507"/>
      <w:bookmarkEnd w:id="2508"/>
      <w:bookmarkEnd w:id="2509"/>
    </w:p>
    <w:p w:rsidR="00230398" w:rsidRPr="005B7A3E" w:rsidRDefault="00230398" w:rsidP="00230398">
      <w:pPr>
        <w:spacing w:line="320" w:lineRule="exact"/>
        <w:jc w:val="left"/>
        <w:rPr>
          <w:rFonts w:ascii="Bookman Old Style" w:hAnsi="Bookman Old Style" w:cs="Calibri"/>
          <w:szCs w:val="24"/>
        </w:rPr>
      </w:pPr>
    </w:p>
    <w:p w:rsidR="00230398" w:rsidRDefault="00230398" w:rsidP="00230398">
      <w:pPr>
        <w:spacing w:line="320" w:lineRule="exact"/>
        <w:jc w:val="left"/>
        <w:rPr>
          <w:rFonts w:ascii="Bookman Old Style" w:hAnsi="Bookman Old Style"/>
        </w:rPr>
      </w:pPr>
      <w:r>
        <w:rPr>
          <w:rFonts w:ascii="Bookman Old Style" w:hAnsi="Bookman Old Style"/>
        </w:rPr>
        <w:t>Старик на лавочке читает.</w:t>
      </w:r>
    </w:p>
    <w:p w:rsidR="00230398" w:rsidRDefault="00230398" w:rsidP="00230398">
      <w:pPr>
        <w:spacing w:line="320" w:lineRule="exact"/>
        <w:jc w:val="left"/>
        <w:rPr>
          <w:rFonts w:ascii="Bookman Old Style" w:hAnsi="Bookman Old Style"/>
        </w:rPr>
      </w:pPr>
      <w:r>
        <w:rPr>
          <w:rFonts w:ascii="Bookman Old Style" w:hAnsi="Bookman Old Style"/>
        </w:rPr>
        <w:t>Под солнцем снег немножко тает.</w:t>
      </w:r>
    </w:p>
    <w:p w:rsidR="00230398" w:rsidRDefault="00230398" w:rsidP="00230398">
      <w:pPr>
        <w:spacing w:line="320" w:lineRule="exact"/>
        <w:jc w:val="left"/>
        <w:rPr>
          <w:rFonts w:ascii="Bookman Old Style" w:hAnsi="Bookman Old Style"/>
        </w:rPr>
      </w:pPr>
      <w:r>
        <w:rPr>
          <w:rFonts w:ascii="Bookman Old Style" w:hAnsi="Bookman Old Style"/>
        </w:rPr>
        <w:t>Старик на лавочке читает</w:t>
      </w:r>
    </w:p>
    <w:p w:rsidR="00230398" w:rsidRDefault="00230398" w:rsidP="00230398">
      <w:pPr>
        <w:spacing w:line="320" w:lineRule="exact"/>
        <w:jc w:val="left"/>
        <w:rPr>
          <w:rFonts w:ascii="Bookman Old Style" w:hAnsi="Bookman Old Style"/>
        </w:rPr>
      </w:pPr>
      <w:r>
        <w:rPr>
          <w:rFonts w:ascii="Bookman Old Style" w:hAnsi="Bookman Old Style"/>
        </w:rPr>
        <w:t>рекламную газетку.</w:t>
      </w:r>
    </w:p>
    <w:p w:rsidR="00230398" w:rsidRDefault="00230398" w:rsidP="00230398">
      <w:pPr>
        <w:spacing w:line="320" w:lineRule="exact"/>
        <w:jc w:val="left"/>
        <w:rPr>
          <w:rFonts w:ascii="Bookman Old Style" w:hAnsi="Bookman Old Style"/>
        </w:rPr>
      </w:pPr>
      <w:r>
        <w:rPr>
          <w:rFonts w:ascii="Bookman Old Style" w:hAnsi="Bookman Old Style"/>
        </w:rPr>
        <w:t>На снежных грядках расцветают</w:t>
      </w:r>
    </w:p>
    <w:p w:rsidR="00230398" w:rsidRDefault="00230398" w:rsidP="00230398">
      <w:pPr>
        <w:spacing w:line="320" w:lineRule="exact"/>
        <w:jc w:val="left"/>
        <w:rPr>
          <w:rFonts w:ascii="Bookman Old Style" w:hAnsi="Bookman Old Style"/>
        </w:rPr>
      </w:pPr>
      <w:r>
        <w:rPr>
          <w:rFonts w:ascii="Bookman Old Style" w:hAnsi="Bookman Old Style"/>
        </w:rPr>
        <w:t>стеклянно-льдистые розетки.</w:t>
      </w:r>
    </w:p>
    <w:p w:rsidR="00230398" w:rsidRDefault="00230398" w:rsidP="00230398">
      <w:pPr>
        <w:spacing w:line="320" w:lineRule="exact"/>
        <w:jc w:val="left"/>
        <w:rPr>
          <w:rFonts w:ascii="Bookman Old Style" w:hAnsi="Bookman Old Style"/>
        </w:rPr>
      </w:pPr>
      <w:r>
        <w:rPr>
          <w:rFonts w:ascii="Bookman Old Style" w:hAnsi="Bookman Old Style"/>
        </w:rPr>
        <w:t>Старик на лавочке читает</w:t>
      </w:r>
    </w:p>
    <w:p w:rsidR="00230398" w:rsidRDefault="00230398" w:rsidP="00230398">
      <w:pPr>
        <w:spacing w:line="320" w:lineRule="exact"/>
        <w:jc w:val="left"/>
        <w:rPr>
          <w:rFonts w:ascii="Bookman Old Style" w:hAnsi="Bookman Old Style"/>
        </w:rPr>
      </w:pPr>
      <w:r>
        <w:rPr>
          <w:rFonts w:ascii="Bookman Old Style" w:hAnsi="Bookman Old Style"/>
        </w:rPr>
        <w:t>рекламную газетку</w:t>
      </w:r>
    </w:p>
    <w:p w:rsidR="00230398" w:rsidRDefault="00230398" w:rsidP="00230398">
      <w:pPr>
        <w:spacing w:line="320" w:lineRule="exact"/>
        <w:jc w:val="left"/>
        <w:rPr>
          <w:rFonts w:ascii="Bookman Old Style" w:hAnsi="Bookman Old Style"/>
        </w:rPr>
      </w:pPr>
      <w:r>
        <w:rPr>
          <w:rFonts w:ascii="Bookman Old Style" w:hAnsi="Bookman Old Style"/>
        </w:rPr>
        <w:t>от корки и до корки.</w:t>
      </w:r>
    </w:p>
    <w:p w:rsidR="00230398" w:rsidRDefault="00230398" w:rsidP="00230398">
      <w:pPr>
        <w:spacing w:line="320" w:lineRule="exact"/>
        <w:jc w:val="left"/>
        <w:rPr>
          <w:rFonts w:ascii="Bookman Old Style" w:hAnsi="Bookman Old Style"/>
        </w:rPr>
      </w:pPr>
      <w:r>
        <w:rPr>
          <w:rFonts w:ascii="Bookman Old Style" w:hAnsi="Bookman Old Style"/>
        </w:rPr>
        <w:t>Простые птицы щебетают</w:t>
      </w:r>
    </w:p>
    <w:p w:rsidR="00230398" w:rsidRDefault="00230398" w:rsidP="00230398">
      <w:pPr>
        <w:spacing w:line="320" w:lineRule="exact"/>
        <w:jc w:val="left"/>
        <w:rPr>
          <w:rFonts w:ascii="Bookman Old Style" w:hAnsi="Bookman Old Style"/>
        </w:rPr>
      </w:pPr>
      <w:r>
        <w:rPr>
          <w:rFonts w:ascii="Bookman Old Style" w:hAnsi="Bookman Old Style"/>
        </w:rPr>
        <w:t>на длинной ветке</w:t>
      </w:r>
    </w:p>
    <w:p w:rsidR="00230398" w:rsidRDefault="00230398" w:rsidP="00230398">
      <w:pPr>
        <w:spacing w:line="320" w:lineRule="exact"/>
        <w:jc w:val="left"/>
        <w:rPr>
          <w:rFonts w:ascii="Bookman Old Style" w:hAnsi="Bookman Old Style"/>
        </w:rPr>
      </w:pPr>
      <w:r>
        <w:rPr>
          <w:rFonts w:ascii="Bookman Old Style" w:hAnsi="Bookman Old Style"/>
        </w:rPr>
        <w:t>над хлебной коркой.</w:t>
      </w:r>
    </w:p>
    <w:p w:rsidR="00230398" w:rsidRDefault="00230398" w:rsidP="00230398">
      <w:pPr>
        <w:spacing w:line="320" w:lineRule="exact"/>
        <w:jc w:val="left"/>
        <w:rPr>
          <w:rFonts w:ascii="Bookman Old Style" w:hAnsi="Bookman Old Style"/>
        </w:rPr>
      </w:pPr>
      <w:r>
        <w:rPr>
          <w:rFonts w:ascii="Bookman Old Style" w:hAnsi="Bookman Old Style"/>
        </w:rPr>
        <w:t>Старик на лавочке заснул.</w:t>
      </w:r>
    </w:p>
    <w:p w:rsidR="00230398" w:rsidRDefault="00230398" w:rsidP="00230398">
      <w:pPr>
        <w:spacing w:line="320" w:lineRule="exact"/>
        <w:jc w:val="left"/>
        <w:rPr>
          <w:rFonts w:ascii="Bookman Old Style" w:hAnsi="Bookman Old Style"/>
        </w:rPr>
      </w:pPr>
      <w:r>
        <w:rPr>
          <w:rFonts w:ascii="Bookman Old Style" w:hAnsi="Bookman Old Style"/>
        </w:rPr>
        <w:t>И полицейский на посту</w:t>
      </w:r>
    </w:p>
    <w:p w:rsidR="00230398" w:rsidRDefault="00230398" w:rsidP="00230398">
      <w:pPr>
        <w:spacing w:line="320" w:lineRule="exact"/>
        <w:jc w:val="left"/>
        <w:rPr>
          <w:rFonts w:ascii="Bookman Old Style" w:hAnsi="Bookman Old Style"/>
        </w:rPr>
      </w:pPr>
      <w:r>
        <w:rPr>
          <w:rFonts w:ascii="Bookman Old Style" w:hAnsi="Bookman Old Style"/>
        </w:rPr>
        <w:t>пометил галочкой в блокноте:</w:t>
      </w:r>
    </w:p>
    <w:p w:rsidR="00230398" w:rsidRDefault="00230398" w:rsidP="00230398">
      <w:pPr>
        <w:spacing w:line="320" w:lineRule="exact"/>
        <w:jc w:val="left"/>
        <w:rPr>
          <w:rFonts w:ascii="Bookman Old Style" w:hAnsi="Bookman Old Style"/>
        </w:rPr>
      </w:pPr>
      <w:r>
        <w:rPr>
          <w:rFonts w:ascii="Bookman Old Style" w:hAnsi="Bookman Old Style"/>
        </w:rPr>
        <w:t>«Проверить, жив ли». На этой ноте</w:t>
      </w:r>
    </w:p>
    <w:p w:rsidR="00230398" w:rsidRDefault="00230398" w:rsidP="00230398">
      <w:pPr>
        <w:spacing w:line="320" w:lineRule="exact"/>
        <w:jc w:val="left"/>
        <w:rPr>
          <w:rFonts w:ascii="Bookman Old Style" w:hAnsi="Bookman Old Style"/>
        </w:rPr>
      </w:pPr>
      <w:r>
        <w:rPr>
          <w:rFonts w:ascii="Bookman Old Style" w:hAnsi="Bookman Old Style"/>
        </w:rPr>
        <w:t>и я аллеей проскрипел.</w:t>
      </w:r>
    </w:p>
    <w:p w:rsidR="00230398" w:rsidRDefault="00230398" w:rsidP="00230398">
      <w:pPr>
        <w:spacing w:line="320" w:lineRule="exact"/>
        <w:jc w:val="left"/>
        <w:rPr>
          <w:rFonts w:ascii="Bookman Old Style" w:hAnsi="Bookman Old Style"/>
        </w:rPr>
      </w:pPr>
      <w:r>
        <w:rPr>
          <w:rFonts w:ascii="Bookman Old Style" w:hAnsi="Bookman Old Style"/>
        </w:rPr>
        <w:t>Из дальних окон голос пел</w:t>
      </w:r>
    </w:p>
    <w:p w:rsidR="00230398" w:rsidRPr="005B7A3E" w:rsidRDefault="00230398" w:rsidP="00230398">
      <w:pPr>
        <w:spacing w:line="320" w:lineRule="exact"/>
        <w:jc w:val="left"/>
        <w:rPr>
          <w:rFonts w:ascii="Bookman Old Style" w:hAnsi="Bookman Old Style"/>
          <w:szCs w:val="24"/>
        </w:rPr>
      </w:pPr>
      <w:r>
        <w:rPr>
          <w:rFonts w:ascii="Bookman Old Style" w:hAnsi="Bookman Old Style"/>
        </w:rPr>
        <w:t>о чём-то глупом, слов не разобрать.</w:t>
      </w:r>
    </w:p>
    <w:p w:rsidR="00230398" w:rsidRPr="005B7A3E" w:rsidRDefault="00230398" w:rsidP="00230398">
      <w:pPr>
        <w:spacing w:line="240" w:lineRule="exact"/>
        <w:jc w:val="right"/>
        <w:rPr>
          <w:rFonts w:ascii="Bookman Old Style" w:hAnsi="Bookman Old Style"/>
          <w:sz w:val="20"/>
          <w:szCs w:val="20"/>
        </w:rPr>
      </w:pPr>
    </w:p>
    <w:p w:rsidR="00230398" w:rsidRPr="005B7A3E" w:rsidRDefault="00230398" w:rsidP="00230398">
      <w:pPr>
        <w:spacing w:line="240" w:lineRule="exact"/>
        <w:jc w:val="right"/>
        <w:rPr>
          <w:rFonts w:ascii="Bookman Old Style" w:hAnsi="Bookman Old Style"/>
          <w:sz w:val="20"/>
          <w:szCs w:val="20"/>
        </w:rPr>
      </w:pPr>
      <w:r>
        <w:rPr>
          <w:rFonts w:ascii="Bookman Old Style" w:hAnsi="Bookman Old Style"/>
          <w:sz w:val="20"/>
          <w:szCs w:val="20"/>
        </w:rPr>
        <w:t>1</w:t>
      </w:r>
      <w:r w:rsidRPr="00E52DD4">
        <w:rPr>
          <w:rFonts w:ascii="Bookman Old Style" w:hAnsi="Bookman Old Style"/>
          <w:sz w:val="20"/>
          <w:szCs w:val="20"/>
        </w:rPr>
        <w:t>3</w:t>
      </w:r>
      <w:r w:rsidRPr="005B7A3E">
        <w:rPr>
          <w:rFonts w:ascii="Bookman Old Style" w:hAnsi="Bookman Old Style"/>
          <w:sz w:val="20"/>
          <w:szCs w:val="20"/>
        </w:rPr>
        <w:t xml:space="preserve"> марта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8A4BB7"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510" w:name="_Toc161831844"/>
      <w:bookmarkStart w:id="2511" w:name="_Toc197514219"/>
      <w:bookmarkStart w:id="2512" w:name="_Toc200957648"/>
      <w:r w:rsidRPr="007C177C">
        <w:rPr>
          <w:rFonts w:ascii="SimSun" w:eastAsia="SimSun" w:hAnsi="SimSun" w:cs="MS Gothic" w:hint="eastAsia"/>
          <w:b/>
          <w:bCs/>
          <w:color w:val="000000" w:themeColor="text1"/>
          <w:szCs w:val="24"/>
          <w:lang w:eastAsia="zh-CN"/>
        </w:rPr>
        <w:lastRenderedPageBreak/>
        <w:t>老年人坐在</w:t>
      </w:r>
      <w:r w:rsidRPr="007C177C">
        <w:rPr>
          <w:rFonts w:ascii="SimSun" w:eastAsia="SimSun" w:hAnsi="SimSun" w:cs="SimSun" w:hint="eastAsia"/>
          <w:b/>
          <w:bCs/>
          <w:color w:val="000000" w:themeColor="text1"/>
          <w:szCs w:val="24"/>
          <w:lang w:eastAsia="zh-CN"/>
        </w:rPr>
        <w:t>长凳上阅读</w:t>
      </w:r>
      <w:r w:rsidRPr="008A4BB7">
        <w:rPr>
          <w:rFonts w:ascii="SimSun" w:eastAsia="SimSun" w:hAnsi="SimSun" w:cs="SimSun" w:hint="eastAsia"/>
          <w:b/>
          <w:szCs w:val="24"/>
        </w:rPr>
        <w:t>。</w:t>
      </w:r>
      <w:bookmarkEnd w:id="2510"/>
      <w:bookmarkEnd w:id="2511"/>
      <w:bookmarkEnd w:id="2512"/>
    </w:p>
    <w:p w:rsidR="00230398" w:rsidRPr="008A4BB7" w:rsidRDefault="00230398" w:rsidP="00230398">
      <w:pPr>
        <w:spacing w:line="320" w:lineRule="exact"/>
        <w:ind w:left="851"/>
        <w:jc w:val="left"/>
        <w:rPr>
          <w:rFonts w:ascii="SimSun" w:eastAsia="SimSun" w:hAnsi="SimSun"/>
          <w:szCs w:val="24"/>
        </w:rPr>
      </w:pP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长凳上阅读。</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阳光下的雪悄悄融化。</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雪堆上融化的地方</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出</w:t>
      </w:r>
      <w:r w:rsidRPr="008A4BB7">
        <w:rPr>
          <w:rFonts w:ascii="SimSun" w:eastAsia="SimSun" w:hAnsi="SimSun" w:cs="SimSun" w:hint="eastAsia"/>
          <w:szCs w:val="24"/>
        </w:rPr>
        <w:t>现了玻璃似的冰茬。</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看了一</w:t>
      </w:r>
      <w:r w:rsidRPr="008A4BB7">
        <w:rPr>
          <w:rFonts w:ascii="SimSun" w:eastAsia="SimSun" w:hAnsi="SimSun" w:cs="SimSun" w:hint="eastAsia"/>
          <w:szCs w:val="24"/>
        </w:rPr>
        <w:t>栏又一栏。</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长长树枝上</w:t>
      </w:r>
      <w:r w:rsidRPr="008A4BB7">
        <w:rPr>
          <w:rFonts w:ascii="SimSun" w:eastAsia="SimSun" w:hAnsi="SimSun" w:cs="MS Gothic" w:hint="eastAsia"/>
          <w:szCs w:val="24"/>
        </w:rPr>
        <w:t>的小</w:t>
      </w:r>
      <w:r w:rsidRPr="008A4BB7">
        <w:rPr>
          <w:rFonts w:ascii="SimSun" w:eastAsia="SimSun" w:hAnsi="SimSun" w:cs="SimSun" w:hint="eastAsia"/>
          <w:szCs w:val="24"/>
        </w:rPr>
        <w:t>鸟儿</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不停地叫，</w:t>
      </w:r>
      <w:r w:rsidRPr="008A4BB7">
        <w:rPr>
          <w:rFonts w:ascii="SimSun" w:eastAsia="SimSun" w:hAnsi="SimSun" w:cs="SimSun" w:hint="eastAsia"/>
          <w:szCs w:val="24"/>
        </w:rPr>
        <w:t>叽叽喳喳</w:t>
      </w:r>
      <w:r w:rsidRPr="008A4BB7">
        <w:rPr>
          <w:rFonts w:ascii="SimSun" w:eastAsia="SimSun" w:hAnsi="SimSun" w:cs="MS Gothic" w:hint="eastAsia"/>
          <w:szCs w:val="24"/>
        </w:rPr>
        <w:t>，</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树下面撒了面包屑。</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长凳上的老年人睡着了。</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一名</w:t>
      </w:r>
      <w:r w:rsidRPr="008A4BB7">
        <w:rPr>
          <w:rFonts w:ascii="SimSun" w:eastAsia="SimSun" w:hAnsi="SimSun" w:cs="SimSun" w:hint="eastAsia"/>
          <w:szCs w:val="24"/>
        </w:rPr>
        <w:t>值班巡逻的警察</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在</w:t>
      </w:r>
      <w:r w:rsidRPr="008A4BB7">
        <w:rPr>
          <w:rFonts w:ascii="SimSun" w:eastAsia="SimSun" w:hAnsi="SimSun" w:cs="SimSun" w:hint="eastAsia"/>
          <w:szCs w:val="24"/>
        </w:rPr>
        <w:t>记事本上打了个勾：</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w:t>
      </w:r>
      <w:r w:rsidRPr="008A4BB7">
        <w:rPr>
          <w:rFonts w:ascii="SimSun" w:eastAsia="SimSun" w:hAnsi="SimSun" w:cs="MS Gothic" w:hint="eastAsia"/>
          <w:szCs w:val="24"/>
        </w:rPr>
        <w:t>看来</w:t>
      </w:r>
      <w:r w:rsidRPr="008A4BB7">
        <w:rPr>
          <w:rFonts w:ascii="SimSun" w:eastAsia="SimSun" w:hAnsi="SimSun" w:cs="SimSun" w:hint="eastAsia"/>
          <w:szCs w:val="24"/>
        </w:rPr>
        <w:t>还活着</w:t>
      </w:r>
      <w:r w:rsidRPr="008A4BB7">
        <w:rPr>
          <w:rFonts w:ascii="SimSun" w:eastAsia="SimSun" w:hAnsi="SimSun" w:cs="Calibri"/>
          <w:szCs w:val="24"/>
        </w:rPr>
        <w:t>”</w:t>
      </w:r>
      <w:r w:rsidRPr="008A4BB7">
        <w:rPr>
          <w:rFonts w:ascii="SimSun" w:eastAsia="SimSun" w:hAnsi="SimSun" w:cs="MS Gothic" w:hint="eastAsia"/>
          <w:szCs w:val="24"/>
        </w:rPr>
        <w:t>。</w:t>
      </w:r>
      <w:r w:rsidRPr="008A4BB7">
        <w:rPr>
          <w:rFonts w:ascii="SimSun" w:eastAsia="SimSun" w:hAnsi="SimSun" w:cs="SimSun" w:hint="eastAsia"/>
          <w:szCs w:val="24"/>
        </w:rPr>
        <w:t>这时候</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我走</w:t>
      </w:r>
      <w:r w:rsidRPr="008A4BB7">
        <w:rPr>
          <w:rFonts w:ascii="SimSun" w:eastAsia="SimSun" w:hAnsi="SimSun" w:cs="SimSun" w:hint="eastAsia"/>
          <w:szCs w:val="24"/>
        </w:rPr>
        <w:t>过林荫路脚下吱吱响。</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远处窗户里传来歌唱声</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唱的是什么，我却听不清。</w:t>
      </w:r>
    </w:p>
    <w:p w:rsidR="00230398" w:rsidRPr="008A4BB7" w:rsidRDefault="00230398" w:rsidP="00230398">
      <w:pPr>
        <w:spacing w:line="240" w:lineRule="exact"/>
        <w:ind w:left="851"/>
        <w:jc w:val="right"/>
        <w:rPr>
          <w:rFonts w:asciiTheme="minorHAnsi" w:eastAsia="SimSun" w:hAnsiTheme="minorHAnsi"/>
          <w:sz w:val="20"/>
          <w:szCs w:val="24"/>
        </w:rPr>
      </w:pPr>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13</w:t>
      </w:r>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 xml:space="preserve">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5B7A3E" w:rsidRDefault="00230398" w:rsidP="00230398">
      <w:pPr>
        <w:pStyle w:val="af3"/>
        <w:numPr>
          <w:ilvl w:val="0"/>
          <w:numId w:val="1"/>
        </w:numPr>
        <w:spacing w:line="320" w:lineRule="exact"/>
        <w:ind w:left="0" w:firstLine="0"/>
        <w:jc w:val="left"/>
        <w:outlineLvl w:val="1"/>
        <w:rPr>
          <w:rFonts w:ascii="Bookman Old Style" w:hAnsi="Bookman Old Style" w:cs="Calibri"/>
          <w:b/>
          <w:szCs w:val="24"/>
        </w:rPr>
      </w:pPr>
      <w:bookmarkStart w:id="2513" w:name="_Toc161831845"/>
      <w:bookmarkStart w:id="2514" w:name="_Toc197514220"/>
      <w:bookmarkStart w:id="2515" w:name="_Toc200957649"/>
      <w:r w:rsidRPr="00BA3560">
        <w:rPr>
          <w:rFonts w:ascii="Bookman Old Style" w:hAnsi="Bookman Old Style"/>
          <w:b/>
        </w:rPr>
        <w:lastRenderedPageBreak/>
        <w:t>СНЕГ ПОЧЕРНЕЛ</w:t>
      </w:r>
      <w:bookmarkEnd w:id="2513"/>
      <w:bookmarkEnd w:id="2514"/>
      <w:bookmarkEnd w:id="2515"/>
    </w:p>
    <w:p w:rsidR="00230398" w:rsidRPr="005B7A3E" w:rsidRDefault="00230398" w:rsidP="00230398">
      <w:pPr>
        <w:spacing w:line="320" w:lineRule="exact"/>
        <w:jc w:val="left"/>
        <w:rPr>
          <w:rFonts w:ascii="Bookman Old Style" w:hAnsi="Bookman Old Style" w:cs="Calibri"/>
          <w:szCs w:val="24"/>
        </w:rPr>
      </w:pPr>
    </w:p>
    <w:p w:rsidR="00230398" w:rsidRDefault="00230398" w:rsidP="00230398">
      <w:pPr>
        <w:rPr>
          <w:rFonts w:ascii="Bookman Old Style" w:hAnsi="Bookman Old Style"/>
        </w:rPr>
      </w:pPr>
      <w:r>
        <w:rPr>
          <w:rFonts w:ascii="Bookman Old Style" w:hAnsi="Bookman Old Style"/>
        </w:rPr>
        <w:t>Снег почернел</w:t>
      </w:r>
    </w:p>
    <w:p w:rsidR="00230398" w:rsidRDefault="00230398" w:rsidP="00230398">
      <w:pPr>
        <w:rPr>
          <w:rFonts w:ascii="Bookman Old Style" w:hAnsi="Bookman Old Style"/>
        </w:rPr>
      </w:pPr>
      <w:r>
        <w:rPr>
          <w:rFonts w:ascii="Bookman Old Style" w:hAnsi="Bookman Old Style"/>
        </w:rPr>
        <w:t>от черноты людской.</w:t>
      </w:r>
    </w:p>
    <w:p w:rsidR="00230398" w:rsidRDefault="00230398" w:rsidP="00230398">
      <w:pPr>
        <w:rPr>
          <w:rFonts w:ascii="Bookman Old Style" w:hAnsi="Bookman Old Style"/>
        </w:rPr>
      </w:pPr>
      <w:r>
        <w:rPr>
          <w:rFonts w:ascii="Bookman Old Style" w:hAnsi="Bookman Old Style"/>
        </w:rPr>
        <w:t>Лишь там, вдали</w:t>
      </w:r>
    </w:p>
    <w:p w:rsidR="00230398" w:rsidRDefault="00230398" w:rsidP="00230398">
      <w:pPr>
        <w:rPr>
          <w:rFonts w:ascii="Bookman Old Style" w:hAnsi="Bookman Old Style"/>
        </w:rPr>
      </w:pPr>
      <w:r>
        <w:rPr>
          <w:rFonts w:ascii="Bookman Old Style" w:hAnsi="Bookman Old Style"/>
        </w:rPr>
        <w:t>ещё белеет.</w:t>
      </w:r>
    </w:p>
    <w:p w:rsidR="00230398" w:rsidRDefault="00230398" w:rsidP="00230398">
      <w:pPr>
        <w:rPr>
          <w:rFonts w:ascii="Bookman Old Style" w:hAnsi="Bookman Old Style"/>
        </w:rPr>
      </w:pPr>
      <w:r>
        <w:rPr>
          <w:rFonts w:ascii="Bookman Old Style" w:hAnsi="Bookman Old Style"/>
        </w:rPr>
        <w:t>Отшельники в горах</w:t>
      </w:r>
    </w:p>
    <w:p w:rsidR="00230398" w:rsidRDefault="00230398" w:rsidP="00230398">
      <w:pPr>
        <w:rPr>
          <w:rFonts w:ascii="Bookman Old Style" w:hAnsi="Bookman Old Style"/>
        </w:rPr>
      </w:pPr>
      <w:r>
        <w:rPr>
          <w:rFonts w:ascii="Bookman Old Style" w:hAnsi="Bookman Old Style"/>
        </w:rPr>
        <w:t>вылазят из пещер.</w:t>
      </w:r>
    </w:p>
    <w:p w:rsidR="00230398" w:rsidRDefault="00230398" w:rsidP="00230398">
      <w:pPr>
        <w:rPr>
          <w:rFonts w:ascii="Bookman Old Style" w:hAnsi="Bookman Old Style"/>
        </w:rPr>
      </w:pPr>
      <w:r>
        <w:rPr>
          <w:rFonts w:ascii="Bookman Old Style" w:hAnsi="Bookman Old Style"/>
        </w:rPr>
        <w:t>Они проснулись.</w:t>
      </w:r>
    </w:p>
    <w:p w:rsidR="00230398" w:rsidRDefault="00230398" w:rsidP="00230398">
      <w:pPr>
        <w:rPr>
          <w:rFonts w:ascii="Bookman Old Style" w:hAnsi="Bookman Old Style"/>
        </w:rPr>
      </w:pPr>
      <w:r>
        <w:rPr>
          <w:rFonts w:ascii="Bookman Old Style" w:hAnsi="Bookman Old Style"/>
        </w:rPr>
        <w:t>Усы и бороды сбривают,</w:t>
      </w:r>
    </w:p>
    <w:p w:rsidR="00230398" w:rsidRDefault="00230398" w:rsidP="00230398">
      <w:pPr>
        <w:rPr>
          <w:rFonts w:ascii="Bookman Old Style" w:hAnsi="Bookman Old Style"/>
        </w:rPr>
      </w:pPr>
      <w:r>
        <w:rPr>
          <w:rFonts w:ascii="Bookman Old Style" w:hAnsi="Bookman Old Style"/>
        </w:rPr>
        <w:t>встречая</w:t>
      </w:r>
    </w:p>
    <w:p w:rsidR="00230398" w:rsidRDefault="00230398" w:rsidP="00230398">
      <w:pPr>
        <w:rPr>
          <w:rFonts w:ascii="Bookman Old Style" w:hAnsi="Bookman Old Style"/>
        </w:rPr>
      </w:pPr>
      <w:r>
        <w:rPr>
          <w:rFonts w:ascii="Bookman Old Style" w:hAnsi="Bookman Old Style"/>
        </w:rPr>
        <w:t>новую весну.</w:t>
      </w:r>
    </w:p>
    <w:p w:rsidR="00230398" w:rsidRDefault="00230398" w:rsidP="00230398">
      <w:pPr>
        <w:rPr>
          <w:rFonts w:ascii="Bookman Old Style" w:hAnsi="Bookman Old Style"/>
        </w:rPr>
      </w:pPr>
      <w:r>
        <w:rPr>
          <w:rFonts w:ascii="Bookman Old Style" w:hAnsi="Bookman Old Style"/>
        </w:rPr>
        <w:t>И воду кипятят</w:t>
      </w:r>
    </w:p>
    <w:p w:rsidR="00230398" w:rsidRPr="005B7A3E" w:rsidRDefault="00230398" w:rsidP="00230398">
      <w:pPr>
        <w:spacing w:line="320" w:lineRule="exact"/>
        <w:jc w:val="left"/>
        <w:rPr>
          <w:rFonts w:ascii="Bookman Old Style" w:hAnsi="Bookman Old Style"/>
          <w:szCs w:val="24"/>
        </w:rPr>
      </w:pPr>
      <w:r>
        <w:rPr>
          <w:rFonts w:ascii="Bookman Old Style" w:hAnsi="Bookman Old Style"/>
        </w:rPr>
        <w:t>для чая.</w:t>
      </w:r>
    </w:p>
    <w:p w:rsidR="00230398" w:rsidRPr="005B7A3E" w:rsidRDefault="00230398" w:rsidP="00230398">
      <w:pPr>
        <w:spacing w:line="240" w:lineRule="exact"/>
        <w:jc w:val="right"/>
        <w:rPr>
          <w:rFonts w:ascii="Bookman Old Style" w:hAnsi="Bookman Old Style"/>
          <w:sz w:val="20"/>
          <w:szCs w:val="20"/>
        </w:rPr>
      </w:pPr>
    </w:p>
    <w:p w:rsidR="00230398" w:rsidRPr="005B7A3E" w:rsidRDefault="00230398" w:rsidP="00230398">
      <w:pPr>
        <w:spacing w:line="240" w:lineRule="exact"/>
        <w:jc w:val="right"/>
        <w:rPr>
          <w:rFonts w:ascii="Bookman Old Style" w:hAnsi="Bookman Old Style"/>
          <w:sz w:val="20"/>
          <w:szCs w:val="20"/>
        </w:rPr>
      </w:pPr>
      <w:r>
        <w:rPr>
          <w:rFonts w:ascii="Bookman Old Style" w:hAnsi="Bookman Old Style"/>
          <w:sz w:val="20"/>
          <w:szCs w:val="20"/>
        </w:rPr>
        <w:t>1</w:t>
      </w:r>
      <w:r>
        <w:rPr>
          <w:rFonts w:ascii="Bookman Old Style" w:hAnsi="Bookman Old Style"/>
          <w:sz w:val="20"/>
          <w:szCs w:val="20"/>
          <w:lang w:val="en-US"/>
        </w:rPr>
        <w:t>4</w:t>
      </w:r>
      <w:r w:rsidRPr="005B7A3E">
        <w:rPr>
          <w:rFonts w:ascii="Bookman Old Style" w:hAnsi="Bookman Old Style"/>
          <w:sz w:val="20"/>
          <w:szCs w:val="20"/>
        </w:rPr>
        <w:t xml:space="preserve"> марта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8A4BB7"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516" w:name="_Toc161831846"/>
      <w:bookmarkStart w:id="2517" w:name="_Toc197514221"/>
      <w:bookmarkStart w:id="2518" w:name="_Toc200957650"/>
      <w:r w:rsidRPr="007C177C">
        <w:rPr>
          <w:rFonts w:ascii="SimSun" w:eastAsia="SimSun" w:hAnsi="SimSun" w:cs="MS Gothic" w:hint="eastAsia"/>
          <w:b/>
          <w:bCs/>
          <w:color w:val="000000" w:themeColor="text1"/>
          <w:szCs w:val="24"/>
          <w:lang w:eastAsia="zh-CN"/>
        </w:rPr>
        <w:lastRenderedPageBreak/>
        <w:t>积雪变黑了</w:t>
      </w:r>
      <w:bookmarkEnd w:id="2516"/>
      <w:bookmarkEnd w:id="2517"/>
      <w:bookmarkEnd w:id="2518"/>
    </w:p>
    <w:p w:rsidR="00230398" w:rsidRPr="008A4BB7" w:rsidRDefault="00230398" w:rsidP="00230398">
      <w:pPr>
        <w:spacing w:line="320" w:lineRule="exact"/>
        <w:ind w:left="851"/>
        <w:jc w:val="left"/>
        <w:rPr>
          <w:rFonts w:ascii="SimSun" w:eastAsia="SimSun" w:hAnsi="SimSun"/>
          <w:szCs w:val="24"/>
        </w:rPr>
      </w:pP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积</w:t>
      </w:r>
      <w:r w:rsidRPr="008A4BB7">
        <w:rPr>
          <w:rFonts w:ascii="SimSun" w:eastAsia="SimSun" w:hAnsi="SimSun" w:cs="MS Gothic" w:hint="eastAsia"/>
          <w:szCs w:val="24"/>
        </w:rPr>
        <w:t>雪</w:t>
      </w:r>
      <w:r w:rsidRPr="008A4BB7">
        <w:rPr>
          <w:rFonts w:ascii="SimSun" w:eastAsia="SimSun" w:hAnsi="SimSun" w:cs="SimSun" w:hint="eastAsia"/>
          <w:szCs w:val="24"/>
        </w:rPr>
        <w:t>变</w:t>
      </w:r>
      <w:r w:rsidRPr="008A4BB7">
        <w:rPr>
          <w:rFonts w:ascii="SimSun" w:eastAsia="SimSun" w:hAnsi="SimSun" w:cs="MS Gothic" w:hint="eastAsia"/>
          <w:szCs w:val="24"/>
        </w:rPr>
        <w:t>黑了</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是由于人的玷</w:t>
      </w:r>
      <w:r w:rsidRPr="008A4BB7">
        <w:rPr>
          <w:rFonts w:ascii="SimSun" w:eastAsia="SimSun" w:hAnsi="SimSun" w:cs="SimSun" w:hint="eastAsia"/>
          <w:szCs w:val="24"/>
        </w:rPr>
        <w:t>污</w:t>
      </w:r>
      <w:r w:rsidRPr="008A4BB7">
        <w:rPr>
          <w:rFonts w:ascii="SimSun" w:eastAsia="SimSun" w:hAnsi="SimSun" w:cs="MS Gothic" w:hint="eastAsia"/>
          <w:szCs w:val="24"/>
        </w:rPr>
        <w:t>。</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只有</w:t>
      </w:r>
      <w:r w:rsidRPr="008A4BB7">
        <w:rPr>
          <w:rFonts w:ascii="SimSun" w:eastAsia="SimSun" w:hAnsi="SimSun" w:cs="SimSun" w:hint="eastAsia"/>
          <w:szCs w:val="24"/>
        </w:rPr>
        <w:t>远处</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雪仍然</w:t>
      </w:r>
      <w:r w:rsidRPr="008A4BB7">
        <w:rPr>
          <w:rFonts w:ascii="SimSun" w:eastAsia="SimSun" w:hAnsi="SimSun" w:cs="SimSun" w:hint="eastAsia"/>
          <w:szCs w:val="24"/>
        </w:rPr>
        <w:t>洁</w:t>
      </w:r>
      <w:r w:rsidRPr="008A4BB7">
        <w:rPr>
          <w:rFonts w:ascii="SimSun" w:eastAsia="SimSun" w:hAnsi="SimSun" w:cs="MS Gothic" w:hint="eastAsia"/>
          <w:szCs w:val="24"/>
        </w:rPr>
        <w:t>白。</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山上的</w:t>
      </w:r>
      <w:r w:rsidRPr="008A4BB7">
        <w:rPr>
          <w:rFonts w:ascii="SimSun" w:eastAsia="SimSun" w:hAnsi="SimSun" w:cs="SimSun" w:hint="eastAsia"/>
          <w:szCs w:val="24"/>
        </w:rPr>
        <w:t>隐</w:t>
      </w:r>
      <w:r w:rsidRPr="008A4BB7">
        <w:rPr>
          <w:rFonts w:ascii="SimSun" w:eastAsia="SimSun" w:hAnsi="SimSun" w:cs="MS Gothic" w:hint="eastAsia"/>
          <w:szCs w:val="24"/>
        </w:rPr>
        <w:t>士</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从山洞</w:t>
      </w:r>
      <w:r w:rsidRPr="008A4BB7">
        <w:rPr>
          <w:rFonts w:ascii="SimSun" w:eastAsia="SimSun" w:hAnsi="SimSun" w:cs="SimSun" w:hint="eastAsia"/>
          <w:szCs w:val="24"/>
        </w:rPr>
        <w:t>钻</w:t>
      </w:r>
      <w:r w:rsidRPr="008A4BB7">
        <w:rPr>
          <w:rFonts w:ascii="SimSun" w:eastAsia="SimSun" w:hAnsi="SimSun" w:cs="MS Gothic" w:hint="eastAsia"/>
          <w:szCs w:val="24"/>
        </w:rPr>
        <w:t>出来。</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他</w:t>
      </w:r>
      <w:r w:rsidRPr="008A4BB7">
        <w:rPr>
          <w:rFonts w:ascii="SimSun" w:eastAsia="SimSun" w:hAnsi="SimSun" w:cs="SimSun" w:hint="eastAsia"/>
          <w:szCs w:val="24"/>
        </w:rPr>
        <w:t>们</w:t>
      </w:r>
      <w:r w:rsidRPr="008A4BB7">
        <w:rPr>
          <w:rFonts w:ascii="SimSun" w:eastAsia="SimSun" w:hAnsi="SimSun" w:cs="MS Gothic" w:hint="eastAsia"/>
          <w:szCs w:val="24"/>
        </w:rPr>
        <w:t>睡醒了。</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把胡</w:t>
      </w:r>
      <w:r w:rsidRPr="008A4BB7">
        <w:rPr>
          <w:rFonts w:ascii="SimSun" w:eastAsia="SimSun" w:hAnsi="SimSun" w:cs="SimSun" w:hint="eastAsia"/>
          <w:szCs w:val="24"/>
        </w:rPr>
        <w:t>须</w:t>
      </w:r>
      <w:r w:rsidRPr="008A4BB7">
        <w:rPr>
          <w:rFonts w:ascii="SimSun" w:eastAsia="SimSun" w:hAnsi="SimSun" w:cs="MS Gothic" w:hint="eastAsia"/>
          <w:szCs w:val="24"/>
        </w:rPr>
        <w:t>刮干</w:t>
      </w:r>
      <w:r w:rsidRPr="008A4BB7">
        <w:rPr>
          <w:rFonts w:ascii="SimSun" w:eastAsia="SimSun" w:hAnsi="SimSun" w:cs="SimSun" w:hint="eastAsia"/>
          <w:szCs w:val="24"/>
        </w:rPr>
        <w:t>净</w:t>
      </w:r>
      <w:r w:rsidRPr="008A4BB7">
        <w:rPr>
          <w:rFonts w:ascii="SimSun" w:eastAsia="SimSun" w:hAnsi="SimSun" w:cs="MS Gothic" w:hint="eastAsia"/>
          <w:szCs w:val="24"/>
        </w:rPr>
        <w:t>，</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以便迎接</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新春来到。</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烧</w:t>
      </w:r>
      <w:r w:rsidRPr="008A4BB7">
        <w:rPr>
          <w:rFonts w:ascii="SimSun" w:eastAsia="SimSun" w:hAnsi="SimSun" w:cs="MS Gothic" w:hint="eastAsia"/>
          <w:szCs w:val="24"/>
        </w:rPr>
        <w:t>开了水</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沏</w:t>
      </w:r>
      <w:r w:rsidRPr="008A4BB7">
        <w:rPr>
          <w:rFonts w:ascii="SimSun" w:eastAsia="SimSun" w:hAnsi="SimSun" w:cs="MS Gothic" w:hint="eastAsia"/>
          <w:szCs w:val="24"/>
        </w:rPr>
        <w:t>茶</w:t>
      </w:r>
      <w:r w:rsidRPr="008A4BB7">
        <w:rPr>
          <w:rFonts w:ascii="SimSun" w:eastAsia="SimSun" w:hAnsi="SimSun" w:cs="SimSun" w:hint="eastAsia"/>
          <w:szCs w:val="24"/>
        </w:rPr>
        <w:t>闲</w:t>
      </w:r>
      <w:r w:rsidRPr="008A4BB7">
        <w:rPr>
          <w:rFonts w:ascii="SimSun" w:eastAsia="SimSun" w:hAnsi="SimSun" w:cs="MS Gothic" w:hint="eastAsia"/>
          <w:szCs w:val="24"/>
        </w:rPr>
        <w:t>聊</w:t>
      </w:r>
      <w:r w:rsidRPr="008A4BB7">
        <w:rPr>
          <w:rFonts w:ascii="SimSun" w:eastAsia="SimSun" w:hAnsi="SimSun" w:hint="eastAsia"/>
          <w:szCs w:val="24"/>
        </w:rPr>
        <w:t>。</w:t>
      </w:r>
    </w:p>
    <w:p w:rsidR="00230398" w:rsidRPr="008A4BB7" w:rsidRDefault="00230398" w:rsidP="00230398">
      <w:pPr>
        <w:spacing w:line="240" w:lineRule="exact"/>
        <w:ind w:left="851" w:firstLineChars="550" w:firstLine="1100"/>
        <w:jc w:val="right"/>
        <w:rPr>
          <w:rFonts w:asciiTheme="minorHAnsi" w:eastAsia="SimSun" w:hAnsiTheme="minorHAnsi"/>
          <w:sz w:val="20"/>
          <w:szCs w:val="24"/>
        </w:rPr>
      </w:pPr>
    </w:p>
    <w:p w:rsidR="00230398" w:rsidRPr="008A4BB7" w:rsidRDefault="00230398" w:rsidP="00230398">
      <w:pPr>
        <w:spacing w:line="240" w:lineRule="exact"/>
        <w:ind w:left="851" w:firstLineChars="550" w:firstLine="1100"/>
        <w:jc w:val="right"/>
        <w:rPr>
          <w:rFonts w:ascii="SimSun" w:eastAsia="SimSun" w:hAnsi="SimSun"/>
          <w:sz w:val="20"/>
          <w:szCs w:val="24"/>
        </w:rPr>
      </w:pPr>
      <w:r w:rsidRPr="008A4BB7">
        <w:rPr>
          <w:rFonts w:ascii="SimSun" w:eastAsia="SimSun" w:hAnsi="SimSun" w:hint="eastAsia"/>
          <w:sz w:val="20"/>
          <w:szCs w:val="24"/>
        </w:rPr>
        <w:t>2024，3，14</w:t>
      </w:r>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谷羽</w:t>
      </w:r>
      <w:r w:rsidRPr="008A4BB7">
        <w:rPr>
          <w:rFonts w:ascii="SimSun" w:eastAsia="SimSun" w:hAnsi="SimSun" w:cs="SimSun" w:hint="eastAsia"/>
          <w:sz w:val="20"/>
          <w:szCs w:val="24"/>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A04033" w:rsidRDefault="00230398" w:rsidP="00230398">
      <w:pPr>
        <w:pStyle w:val="af3"/>
        <w:numPr>
          <w:ilvl w:val="0"/>
          <w:numId w:val="1"/>
        </w:numPr>
        <w:spacing w:line="320" w:lineRule="exact"/>
        <w:ind w:left="0" w:firstLine="0"/>
        <w:jc w:val="left"/>
        <w:outlineLvl w:val="1"/>
        <w:rPr>
          <w:rFonts w:ascii="Bookman Old Style" w:hAnsi="Bookman Old Style"/>
          <w:b/>
          <w:szCs w:val="24"/>
        </w:rPr>
      </w:pPr>
      <w:bookmarkStart w:id="2519" w:name="_Toc161831850"/>
      <w:bookmarkStart w:id="2520" w:name="_Toc197514222"/>
      <w:bookmarkStart w:id="2521" w:name="_Toc200957651"/>
      <w:r w:rsidRPr="00A04033">
        <w:rPr>
          <w:rFonts w:ascii="Bookman Old Style" w:hAnsi="Bookman Old Style"/>
          <w:b/>
        </w:rPr>
        <w:lastRenderedPageBreak/>
        <w:t>УБЫВАНИЕ</w:t>
      </w:r>
      <w:bookmarkEnd w:id="2519"/>
      <w:bookmarkEnd w:id="2520"/>
      <w:bookmarkEnd w:id="2521"/>
    </w:p>
    <w:p w:rsidR="00230398" w:rsidRPr="00A04033" w:rsidRDefault="00230398" w:rsidP="00230398">
      <w:pPr>
        <w:spacing w:line="320" w:lineRule="exact"/>
        <w:jc w:val="left"/>
        <w:rPr>
          <w:rFonts w:ascii="Bookman Old Style" w:hAnsi="Bookman Old Style"/>
          <w:szCs w:val="24"/>
        </w:rPr>
      </w:pP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Если не считать позднерождённых,</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меня окружают одни лишь тени.</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Нет, есть преждерождённые,</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кто-то пока ещё остаётся.</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Синхроннорождённые</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тоже не все ушли.</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И пока остаюсь,</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ещё не ушёл,</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ещё здесь,</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с вами</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пока</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я.</w:t>
      </w:r>
    </w:p>
    <w:p w:rsidR="00230398" w:rsidRDefault="00230398" w:rsidP="00230398">
      <w:pPr>
        <w:spacing w:line="240" w:lineRule="exact"/>
        <w:jc w:val="right"/>
        <w:rPr>
          <w:rFonts w:ascii="Bookman Old Style" w:hAnsi="Bookman Old Style"/>
          <w:sz w:val="20"/>
        </w:rPr>
      </w:pPr>
    </w:p>
    <w:p w:rsidR="00230398" w:rsidRDefault="00230398" w:rsidP="00230398">
      <w:pPr>
        <w:spacing w:line="240" w:lineRule="exact"/>
        <w:jc w:val="right"/>
        <w:rPr>
          <w:rFonts w:ascii="Bookman Old Style" w:hAnsi="Bookman Old Style"/>
          <w:sz w:val="20"/>
        </w:rPr>
      </w:pPr>
      <w:r>
        <w:rPr>
          <w:rFonts w:ascii="Bookman Old Style" w:hAnsi="Bookman Old Style"/>
          <w:sz w:val="20"/>
        </w:rPr>
        <w:t>15 марта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8A4BB7"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522" w:name="_Toc161831851"/>
      <w:bookmarkStart w:id="2523" w:name="_Toc197514223"/>
      <w:bookmarkStart w:id="2524" w:name="_Toc200957652"/>
      <w:r w:rsidRPr="007C177C">
        <w:rPr>
          <w:rFonts w:ascii="SimSun" w:eastAsia="SimSun" w:hAnsi="SimSun" w:cs="MS Gothic" w:hint="eastAsia"/>
          <w:b/>
          <w:bCs/>
          <w:color w:val="000000" w:themeColor="text1"/>
          <w:szCs w:val="24"/>
          <w:lang w:eastAsia="zh-CN"/>
        </w:rPr>
        <w:lastRenderedPageBreak/>
        <w:t>逐次</w:t>
      </w:r>
      <w:r w:rsidRPr="007C177C">
        <w:rPr>
          <w:rFonts w:ascii="SimSun" w:eastAsia="SimSun" w:hAnsi="SimSun" w:cs="SimSun" w:hint="eastAsia"/>
          <w:b/>
          <w:bCs/>
          <w:color w:val="000000" w:themeColor="text1"/>
          <w:szCs w:val="24"/>
          <w:lang w:eastAsia="zh-CN"/>
        </w:rPr>
        <w:t>递减</w:t>
      </w:r>
      <w:bookmarkEnd w:id="2522"/>
      <w:bookmarkEnd w:id="2523"/>
      <w:bookmarkEnd w:id="2524"/>
    </w:p>
    <w:p w:rsidR="00230398" w:rsidRPr="008A4BB7" w:rsidRDefault="00230398" w:rsidP="00230398">
      <w:pPr>
        <w:spacing w:line="320" w:lineRule="exact"/>
        <w:ind w:left="851"/>
        <w:jc w:val="left"/>
        <w:rPr>
          <w:rFonts w:ascii="SimSun" w:eastAsia="SimSun" w:hAnsi="SimSun"/>
          <w:szCs w:val="24"/>
        </w:rPr>
      </w:pP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如果不算比我晚出生的人</w:t>
      </w:r>
      <w:r w:rsidRPr="008A4BB7">
        <w:rPr>
          <w:rFonts w:ascii="SimSun" w:eastAsia="SimSun" w:hAnsi="SimSun" w:cs="SimSun" w:hint="eastAsia"/>
          <w:szCs w:val="24"/>
        </w:rPr>
        <w:t>们，</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围绕我四周的就只有影子。</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不，</w:t>
      </w:r>
      <w:r w:rsidRPr="008A4BB7">
        <w:rPr>
          <w:rFonts w:ascii="SimSun" w:eastAsia="SimSun" w:hAnsi="SimSun" w:cs="SimSun" w:hint="eastAsia"/>
          <w:szCs w:val="24"/>
        </w:rPr>
        <w:t>还有比我年长的人，</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有些人仍留在人世</w:t>
      </w:r>
      <w:r w:rsidRPr="008A4BB7">
        <w:rPr>
          <w:rFonts w:ascii="SimSun" w:eastAsia="SimSun" w:hAnsi="SimSun" w:cs="SimSun" w:hint="eastAsia"/>
          <w:szCs w:val="24"/>
        </w:rPr>
        <w:t>间。</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跟我年</w:t>
      </w:r>
      <w:r w:rsidRPr="008A4BB7">
        <w:rPr>
          <w:rFonts w:ascii="SimSun" w:eastAsia="SimSun" w:hAnsi="SimSun" w:cs="SimSun" w:hint="eastAsia"/>
          <w:szCs w:val="24"/>
        </w:rPr>
        <w:t>龄相同的人</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也有些人留下来。</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只要我</w:t>
      </w:r>
      <w:r w:rsidRPr="008A4BB7">
        <w:rPr>
          <w:rFonts w:ascii="SimSun" w:eastAsia="SimSun" w:hAnsi="SimSun" w:cs="SimSun" w:hint="eastAsia"/>
          <w:szCs w:val="24"/>
        </w:rPr>
        <w:t>还活着，</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还没有离</w:t>
      </w:r>
      <w:r w:rsidRPr="008A4BB7">
        <w:rPr>
          <w:rFonts w:ascii="SimSun" w:eastAsia="SimSun" w:hAnsi="SimSun" w:cs="MS Gothic" w:hint="eastAsia"/>
          <w:szCs w:val="24"/>
        </w:rPr>
        <w:t>开，</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仍在</w:t>
      </w:r>
      <w:r w:rsidRPr="008A4BB7">
        <w:rPr>
          <w:rFonts w:ascii="SimSun" w:eastAsia="SimSun" w:hAnsi="SimSun" w:cs="SimSun" w:hint="eastAsia"/>
          <w:szCs w:val="24"/>
        </w:rPr>
        <w:t>这里，</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陪伴您</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只有</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我。</w:t>
      </w:r>
    </w:p>
    <w:p w:rsidR="00230398" w:rsidRPr="008A4BB7" w:rsidRDefault="00230398" w:rsidP="00230398">
      <w:pPr>
        <w:spacing w:line="240" w:lineRule="exact"/>
        <w:ind w:left="851"/>
        <w:jc w:val="right"/>
        <w:rPr>
          <w:rFonts w:asciiTheme="minorHAnsi" w:eastAsia="SimSun" w:hAnsiTheme="minorHAnsi"/>
          <w:sz w:val="20"/>
          <w:szCs w:val="24"/>
        </w:rPr>
      </w:pPr>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15"/>
          <w:attr w:name="Month" w:val="3"/>
          <w:attr w:name="Year" w:val="2024"/>
        </w:smartTagPr>
        <w:r w:rsidRPr="008A4BB7">
          <w:rPr>
            <w:rFonts w:ascii="SimSun" w:eastAsia="SimSun" w:hAnsi="SimSun" w:hint="eastAsia"/>
            <w:sz w:val="20"/>
            <w:szCs w:val="24"/>
          </w:rPr>
          <w:t>2024</w:t>
        </w:r>
        <w:r w:rsidRPr="008A4BB7">
          <w:rPr>
            <w:rFonts w:ascii="SimSun" w:eastAsia="SimSun" w:hAnsi="SimSun" w:cs="MS Gothic" w:hint="eastAsia"/>
            <w:sz w:val="20"/>
            <w:szCs w:val="24"/>
          </w:rPr>
          <w:t>年</w:t>
        </w:r>
        <w:r w:rsidRPr="008A4BB7">
          <w:rPr>
            <w:rFonts w:ascii="SimSun" w:eastAsia="SimSun" w:hAnsi="SimSun" w:hint="eastAsia"/>
            <w:sz w:val="20"/>
            <w:szCs w:val="24"/>
          </w:rPr>
          <w:t>3</w:t>
        </w:r>
        <w:r w:rsidRPr="008A4BB7">
          <w:rPr>
            <w:rFonts w:ascii="SimSun" w:eastAsia="SimSun" w:hAnsi="SimSun" w:cs="MS Gothic" w:hint="eastAsia"/>
            <w:sz w:val="20"/>
            <w:szCs w:val="24"/>
          </w:rPr>
          <w:t>月</w:t>
        </w:r>
        <w:r w:rsidRPr="008A4BB7">
          <w:rPr>
            <w:rFonts w:ascii="SimSun" w:eastAsia="SimSun" w:hAnsi="SimSun" w:hint="eastAsia"/>
            <w:sz w:val="20"/>
            <w:szCs w:val="24"/>
          </w:rPr>
          <w:t>15</w:t>
        </w:r>
        <w:r w:rsidRPr="008A4BB7">
          <w:rPr>
            <w:rFonts w:ascii="SimSun" w:eastAsia="SimSun" w:hAnsi="SimSun" w:cs="MS Gothic" w:hint="eastAsia"/>
            <w:sz w:val="20"/>
            <w:szCs w:val="24"/>
          </w:rPr>
          <w:t>日</w:t>
        </w:r>
      </w:smartTag>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25" w:name="_Toc163993810"/>
      <w:bookmarkStart w:id="2526" w:name="_Toc197514224"/>
      <w:bookmarkStart w:id="2527" w:name="_Toc200957653"/>
      <w:r w:rsidRPr="00A5576F">
        <w:rPr>
          <w:rFonts w:ascii="Bookman Old Style" w:hAnsi="Bookman Old Style"/>
          <w:b/>
        </w:rPr>
        <w:lastRenderedPageBreak/>
        <w:t>ПОВСЮДУ</w:t>
      </w:r>
      <w:bookmarkEnd w:id="2525"/>
      <w:bookmarkEnd w:id="2526"/>
      <w:bookmarkEnd w:id="2527"/>
    </w:p>
    <w:p w:rsidR="00230398" w:rsidRDefault="00230398" w:rsidP="00230398">
      <w:pPr>
        <w:spacing w:line="320" w:lineRule="exact"/>
        <w:rPr>
          <w:rFonts w:ascii="Bookman Old Style" w:eastAsia="Arial" w:hAnsi="Bookman Old Style" w:cs="Arial"/>
          <w:color w:val="252525"/>
          <w:szCs w:val="24"/>
        </w:rPr>
      </w:pPr>
    </w:p>
    <w:p w:rsidR="00230398" w:rsidRPr="000273B3" w:rsidRDefault="00230398" w:rsidP="00230398">
      <w:pPr>
        <w:spacing w:line="320" w:lineRule="exact"/>
        <w:rPr>
          <w:rFonts w:ascii="Bookman Old Style" w:hAnsi="Bookman Old Style"/>
          <w:szCs w:val="24"/>
        </w:rPr>
      </w:pPr>
      <w:r w:rsidRPr="000273B3">
        <w:rPr>
          <w:rFonts w:ascii="Bookman Old Style" w:eastAsia="Arial" w:hAnsi="Bookman Old Style" w:cs="Arial"/>
          <w:color w:val="252525"/>
          <w:szCs w:val="24"/>
        </w:rPr>
        <w:t>Снег сошёл.</w:t>
      </w:r>
    </w:p>
    <w:p w:rsidR="00230398" w:rsidRPr="000273B3" w:rsidRDefault="00230398" w:rsidP="00230398">
      <w:pPr>
        <w:spacing w:line="320" w:lineRule="exact"/>
        <w:rPr>
          <w:rFonts w:ascii="Bookman Old Style" w:hAnsi="Bookman Old Style"/>
          <w:szCs w:val="24"/>
        </w:rPr>
      </w:pPr>
      <w:r w:rsidRPr="000273B3">
        <w:rPr>
          <w:rFonts w:ascii="Bookman Old Style" w:eastAsia="Arial" w:hAnsi="Bookman Old Style" w:cs="Arial"/>
          <w:color w:val="252525"/>
          <w:szCs w:val="24"/>
        </w:rPr>
        <w:t>Повсюду трупы прошлогодних листьев</w:t>
      </w:r>
    </w:p>
    <w:p w:rsidR="00230398" w:rsidRPr="000273B3" w:rsidRDefault="00230398" w:rsidP="00230398">
      <w:pPr>
        <w:spacing w:line="320" w:lineRule="exact"/>
        <w:rPr>
          <w:rFonts w:ascii="Bookman Old Style" w:hAnsi="Bookman Old Style"/>
          <w:szCs w:val="24"/>
        </w:rPr>
      </w:pPr>
      <w:r w:rsidRPr="000273B3">
        <w:rPr>
          <w:rFonts w:ascii="Bookman Old Style" w:eastAsia="Arial" w:hAnsi="Bookman Old Style" w:cs="Arial"/>
          <w:color w:val="252525"/>
          <w:szCs w:val="24"/>
        </w:rPr>
        <w:t>Непогребённые.</w:t>
      </w:r>
    </w:p>
    <w:p w:rsidR="00230398" w:rsidRPr="000273B3" w:rsidRDefault="00230398" w:rsidP="00230398">
      <w:pPr>
        <w:spacing w:line="240" w:lineRule="exact"/>
        <w:jc w:val="right"/>
        <w:rPr>
          <w:rFonts w:ascii="Bookman Old Style" w:hAnsi="Bookman Old Style" w:cs="Arial"/>
          <w:sz w:val="20"/>
          <w:szCs w:val="24"/>
        </w:rPr>
      </w:pP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28" w:name="_Toc163993811"/>
      <w:bookmarkStart w:id="2529" w:name="_Toc197514225"/>
      <w:bookmarkStart w:id="2530" w:name="_Toc200957654"/>
      <w:r w:rsidRPr="007C177C">
        <w:rPr>
          <w:rFonts w:ascii="SimSun" w:eastAsia="SimSun" w:hAnsi="SimSun" w:cs="SimSun" w:hint="eastAsia"/>
          <w:b/>
          <w:bCs/>
          <w:color w:val="000000" w:themeColor="text1"/>
          <w:szCs w:val="24"/>
          <w:lang w:eastAsia="zh-CN"/>
        </w:rPr>
        <w:lastRenderedPageBreak/>
        <w:t>四面八方</w:t>
      </w:r>
      <w:bookmarkEnd w:id="2528"/>
      <w:bookmarkEnd w:id="2529"/>
      <w:bookmarkEnd w:id="2530"/>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雪</w:t>
      </w:r>
      <w:r w:rsidRPr="004954D5">
        <w:rPr>
          <w:rFonts w:ascii="SimSun" w:eastAsia="SimSun" w:hAnsi="SimSun" w:cs="SimSun" w:hint="eastAsia"/>
          <w:color w:val="000000" w:themeColor="text1"/>
          <w:szCs w:val="24"/>
          <w:lang w:eastAsia="zh-CN"/>
        </w:rPr>
        <w:t>飞扬。</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放眼四面八方去年的落叶</w:t>
      </w:r>
      <w:r w:rsidRPr="004954D5">
        <w:rPr>
          <w:rFonts w:ascii="SimSun" w:eastAsia="SimSun" w:hAnsi="SimSun" w:cs="SimSun" w:hint="eastAsia"/>
          <w:color w:val="000000" w:themeColor="text1"/>
          <w:szCs w:val="24"/>
          <w:lang w:eastAsia="zh-CN"/>
        </w:rPr>
        <w:t>遗体</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横躺</w:t>
      </w:r>
      <w:r w:rsidRPr="004954D5">
        <w:rPr>
          <w:rFonts w:ascii="SimSun" w:eastAsia="SimSun" w:hAnsi="SimSun" w:cs="SimSun" w:hint="eastAsia"/>
          <w:color w:val="000000" w:themeColor="text1"/>
          <w:szCs w:val="24"/>
          <w:lang w:eastAsia="zh-CN"/>
        </w:rPr>
        <w:t>竖卧</w:t>
      </w:r>
      <w:r w:rsidRPr="004954D5">
        <w:rPr>
          <w:rFonts w:ascii="SimSun" w:eastAsia="SimSun" w:hAnsi="SimSun" w:cs="MS Gothic" w:hint="eastAsia"/>
          <w:color w:val="000000" w:themeColor="text1"/>
          <w:szCs w:val="24"/>
          <w:lang w:eastAsia="zh-CN"/>
        </w:rPr>
        <w:t>未埋葬。</w:t>
      </w:r>
    </w:p>
    <w:p w:rsidR="00230398" w:rsidRPr="004954D5" w:rsidRDefault="00230398" w:rsidP="00230398">
      <w:pPr>
        <w:spacing w:line="240" w:lineRule="exact"/>
        <w:ind w:left="851"/>
        <w:jc w:val="right"/>
        <w:rPr>
          <w:rFonts w:asciiTheme="minorHAnsi" w:eastAsia="SimSun" w:hAnsiTheme="minorHAnsi"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hAnsi="Bookman Old Style" w:cs="Arial"/>
          <w:b/>
          <w:szCs w:val="24"/>
        </w:rPr>
      </w:pPr>
      <w:bookmarkStart w:id="2531" w:name="_Toc163993812"/>
      <w:bookmarkStart w:id="2532" w:name="_Toc197514226"/>
      <w:bookmarkStart w:id="2533" w:name="_Toc200957655"/>
      <w:r w:rsidRPr="000273B3">
        <w:rPr>
          <w:rFonts w:ascii="Bookman Old Style" w:hAnsi="Bookman Old Style" w:cs="Arial"/>
          <w:b/>
          <w:szCs w:val="24"/>
        </w:rPr>
        <w:lastRenderedPageBreak/>
        <w:t xml:space="preserve">НЕ </w:t>
      </w:r>
      <w:r w:rsidRPr="00A5576F">
        <w:rPr>
          <w:rFonts w:ascii="Bookman Old Style" w:hAnsi="Bookman Old Style"/>
          <w:b/>
        </w:rPr>
        <w:t>ТОРОПИТСЯ</w:t>
      </w:r>
      <w:bookmarkEnd w:id="2531"/>
      <w:bookmarkEnd w:id="2532"/>
      <w:bookmarkEnd w:id="2533"/>
    </w:p>
    <w:p w:rsidR="00230398" w:rsidRPr="000273B3" w:rsidRDefault="00230398" w:rsidP="00230398">
      <w:pPr>
        <w:spacing w:line="320" w:lineRule="exact"/>
        <w:rPr>
          <w:rFonts w:ascii="Bookman Old Style" w:hAnsi="Bookman Old Style" w:cs="Arial"/>
          <w:szCs w:val="24"/>
        </w:rPr>
      </w:pPr>
    </w:p>
    <w:p w:rsidR="00230398" w:rsidRPr="000273B3" w:rsidRDefault="00230398" w:rsidP="00230398">
      <w:pPr>
        <w:spacing w:line="320" w:lineRule="exact"/>
        <w:rPr>
          <w:rFonts w:ascii="Bookman Old Style" w:hAnsi="Bookman Old Style"/>
          <w:szCs w:val="24"/>
        </w:rPr>
      </w:pPr>
      <w:r w:rsidRPr="000273B3">
        <w:rPr>
          <w:rFonts w:ascii="Bookman Old Style" w:eastAsia="Arial" w:hAnsi="Bookman Old Style" w:cs="Arial"/>
          <w:color w:val="252525"/>
          <w:szCs w:val="24"/>
        </w:rPr>
        <w:t>Природа не торопится просыпаться</w:t>
      </w:r>
      <w:r>
        <w:rPr>
          <w:rFonts w:ascii="Bookman Old Style" w:eastAsia="Arial" w:hAnsi="Bookman Old Style" w:cs="Arial"/>
          <w:color w:val="252525"/>
          <w:szCs w:val="24"/>
        </w:rPr>
        <w:t>.</w:t>
      </w:r>
    </w:p>
    <w:p w:rsidR="00230398" w:rsidRDefault="00230398" w:rsidP="00230398">
      <w:pPr>
        <w:spacing w:line="320" w:lineRule="exact"/>
        <w:rPr>
          <w:rFonts w:ascii="Bookman Old Style" w:eastAsia="Arial" w:hAnsi="Bookman Old Style" w:cs="Arial"/>
          <w:color w:val="252525"/>
          <w:szCs w:val="24"/>
        </w:rPr>
      </w:pPr>
      <w:r w:rsidRPr="000273B3">
        <w:rPr>
          <w:rFonts w:ascii="Bookman Old Style" w:eastAsia="Arial" w:hAnsi="Bookman Old Style" w:cs="Arial"/>
          <w:color w:val="252525"/>
          <w:szCs w:val="24"/>
        </w:rPr>
        <w:t>Только птицы орут на раскрытых руках деревьев.</w:t>
      </w:r>
    </w:p>
    <w:p w:rsidR="00230398" w:rsidRPr="000273B3" w:rsidRDefault="00230398" w:rsidP="00230398">
      <w:pPr>
        <w:spacing w:line="240" w:lineRule="exact"/>
        <w:jc w:val="right"/>
        <w:rPr>
          <w:rFonts w:ascii="Bookman Old Style" w:hAnsi="Bookman Old Style" w:cs="Arial"/>
          <w:sz w:val="20"/>
          <w:szCs w:val="24"/>
        </w:rPr>
      </w:pP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34" w:name="_Toc163993813"/>
      <w:bookmarkStart w:id="2535" w:name="_Toc197514227"/>
      <w:bookmarkStart w:id="2536" w:name="_Toc200957656"/>
      <w:r w:rsidRPr="007C177C">
        <w:rPr>
          <w:rFonts w:ascii="SimSun" w:eastAsia="SimSun" w:hAnsi="SimSun" w:cs="SimSun" w:hint="eastAsia"/>
          <w:b/>
          <w:bCs/>
          <w:color w:val="000000" w:themeColor="text1"/>
          <w:szCs w:val="24"/>
          <w:lang w:eastAsia="zh-CN"/>
        </w:rPr>
        <w:lastRenderedPageBreak/>
        <w:t>不急</w:t>
      </w:r>
      <w:bookmarkEnd w:id="2534"/>
      <w:bookmarkEnd w:id="2535"/>
      <w:bookmarkEnd w:id="2536"/>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大自然不急于</w:t>
      </w:r>
      <w:r w:rsidRPr="004954D5">
        <w:rPr>
          <w:rFonts w:ascii="SimSun" w:eastAsia="SimSun" w:hAnsi="SimSun" w:cs="SimSun" w:hint="eastAsia"/>
          <w:color w:val="000000" w:themeColor="text1"/>
          <w:szCs w:val="24"/>
          <w:lang w:eastAsia="zh-CN"/>
        </w:rPr>
        <w:t>苏醒。</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只有</w:t>
      </w:r>
      <w:r w:rsidRPr="004954D5">
        <w:rPr>
          <w:rFonts w:ascii="SimSun" w:eastAsia="SimSun" w:hAnsi="SimSun" w:cs="SimSun" w:hint="eastAsia"/>
          <w:color w:val="000000" w:themeColor="text1"/>
          <w:szCs w:val="24"/>
          <w:lang w:eastAsia="zh-CN"/>
        </w:rPr>
        <w:t>树木伸出的手臂上鸟儿名叫。</w:t>
      </w:r>
    </w:p>
    <w:p w:rsidR="00230398" w:rsidRPr="004954D5" w:rsidRDefault="00230398" w:rsidP="00230398">
      <w:pPr>
        <w:spacing w:line="240" w:lineRule="exact"/>
        <w:ind w:left="851"/>
        <w:jc w:val="right"/>
        <w:rPr>
          <w:rFonts w:asciiTheme="minorHAnsi" w:eastAsia="SimSun" w:hAnsiTheme="minorHAnsi"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37" w:name="_Toc163993814"/>
      <w:bookmarkStart w:id="2538" w:name="_Toc197514228"/>
      <w:bookmarkStart w:id="2539" w:name="_Toc200957657"/>
      <w:r w:rsidRPr="007115A3">
        <w:rPr>
          <w:rFonts w:ascii="Bookman Old Style" w:eastAsia="Arial" w:hAnsi="Bookman Old Style" w:cs="Arial"/>
          <w:b/>
          <w:color w:val="252525"/>
          <w:szCs w:val="24"/>
        </w:rPr>
        <w:lastRenderedPageBreak/>
        <w:t>ЛУЖА ОТ РАСТАЯВШЕГО СНЕГА</w:t>
      </w:r>
      <w:bookmarkEnd w:id="2537"/>
      <w:bookmarkEnd w:id="2538"/>
      <w:bookmarkEnd w:id="2539"/>
    </w:p>
    <w:p w:rsidR="00230398" w:rsidRDefault="00230398" w:rsidP="00230398">
      <w:pPr>
        <w:spacing w:line="320" w:lineRule="exact"/>
        <w:rPr>
          <w:rFonts w:ascii="Bookman Old Style" w:eastAsia="Arial" w:hAnsi="Bookman Old Style" w:cs="Arial"/>
          <w:color w:val="252525"/>
          <w:szCs w:val="24"/>
        </w:rPr>
      </w:pPr>
    </w:p>
    <w:p w:rsidR="00230398" w:rsidRPr="000273B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Лужа от растаявшего снега задумчива и печальна.</w:t>
      </w:r>
    </w:p>
    <w:p w:rsidR="00230398" w:rsidRPr="000273B3" w:rsidRDefault="00230398" w:rsidP="00230398">
      <w:pPr>
        <w:spacing w:line="240" w:lineRule="exact"/>
        <w:jc w:val="right"/>
        <w:rPr>
          <w:rFonts w:ascii="Bookman Old Style" w:hAnsi="Bookman Old Style" w:cs="Arial"/>
          <w:sz w:val="20"/>
          <w:szCs w:val="24"/>
        </w:rPr>
      </w:pP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9 апреля </w:t>
      </w:r>
      <w:r w:rsidRPr="000273B3">
        <w:rPr>
          <w:rFonts w:ascii="Bookman Old Style" w:hAnsi="Bookman Old Style" w:cs="Arial"/>
          <w:sz w:val="20"/>
          <w:szCs w:val="24"/>
        </w:rPr>
        <w:t>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40" w:name="_Toc163993815"/>
      <w:bookmarkStart w:id="2541" w:name="_Toc197514229"/>
      <w:bookmarkStart w:id="2542" w:name="_Toc200957658"/>
      <w:r w:rsidRPr="007C177C">
        <w:rPr>
          <w:rFonts w:ascii="SimSun" w:eastAsia="SimSun" w:hAnsi="SimSun" w:cs="SimSun" w:hint="eastAsia"/>
          <w:b/>
          <w:bCs/>
          <w:color w:val="000000" w:themeColor="text1"/>
          <w:szCs w:val="24"/>
          <w:lang w:eastAsia="zh-CN"/>
        </w:rPr>
        <w:lastRenderedPageBreak/>
        <w:t>融雪变成的水洼</w:t>
      </w:r>
      <w:bookmarkEnd w:id="2540"/>
      <w:bookmarkEnd w:id="2541"/>
      <w:bookmarkEnd w:id="2542"/>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融雪变成的水洼沉思默想地悲伤。</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9</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43" w:name="_Toc163993816"/>
      <w:bookmarkStart w:id="2544" w:name="_Toc197514230"/>
      <w:bookmarkStart w:id="2545" w:name="_Toc200957659"/>
      <w:r w:rsidRPr="007115A3">
        <w:rPr>
          <w:rFonts w:ascii="Bookman Old Style" w:eastAsia="Arial" w:hAnsi="Bookman Old Style" w:cs="Arial"/>
          <w:b/>
          <w:color w:val="252525"/>
          <w:szCs w:val="24"/>
        </w:rPr>
        <w:lastRenderedPageBreak/>
        <w:t>ЕЛОВЫЙ ЛЕС</w:t>
      </w:r>
      <w:bookmarkEnd w:id="2543"/>
      <w:bookmarkEnd w:id="2544"/>
      <w:bookmarkEnd w:id="2545"/>
    </w:p>
    <w:p w:rsidR="00230398" w:rsidRDefault="00230398" w:rsidP="00230398">
      <w:pPr>
        <w:spacing w:line="320" w:lineRule="exact"/>
        <w:rPr>
          <w:rFonts w:ascii="Bookman Old Style" w:eastAsia="Arial" w:hAnsi="Bookman Old Style" w:cs="Arial"/>
          <w:color w:val="252525"/>
          <w:szCs w:val="24"/>
        </w:rPr>
      </w:pP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Еловый лес и мрачен и сердит,</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А на краю трава под солнцем спит,</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И медленно шагает по дороге</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 тяжёлой ношей муравей.</w:t>
      </w:r>
    </w:p>
    <w:p w:rsidR="00230398" w:rsidRPr="000273B3" w:rsidRDefault="00230398" w:rsidP="00230398">
      <w:pPr>
        <w:spacing w:line="240" w:lineRule="exact"/>
        <w:jc w:val="right"/>
        <w:rPr>
          <w:rFonts w:ascii="Bookman Old Style" w:hAnsi="Bookman Old Style" w:cs="Arial"/>
          <w:sz w:val="20"/>
          <w:szCs w:val="24"/>
        </w:rPr>
      </w:pPr>
    </w:p>
    <w:p w:rsidR="00230398"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r>
        <w:rPr>
          <w:rFonts w:ascii="Bookman Old Style" w:hAnsi="Bookman Old Style" w:cs="Arial"/>
          <w:sz w:val="20"/>
          <w:szCs w:val="24"/>
        </w:rPr>
        <w:t>.</w:t>
      </w: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46" w:name="_Toc163993817"/>
      <w:bookmarkStart w:id="2547" w:name="_Toc197514231"/>
      <w:bookmarkStart w:id="2548" w:name="_Toc200957660"/>
      <w:r w:rsidRPr="007C177C">
        <w:rPr>
          <w:rFonts w:ascii="SimSun" w:eastAsia="SimSun" w:hAnsi="SimSun" w:cs="SimSun" w:hint="eastAsia"/>
          <w:b/>
          <w:bCs/>
          <w:color w:val="000000" w:themeColor="text1"/>
          <w:szCs w:val="24"/>
          <w:lang w:eastAsia="zh-CN"/>
        </w:rPr>
        <w:lastRenderedPageBreak/>
        <w:t>云杉林</w:t>
      </w:r>
      <w:bookmarkEnd w:id="2546"/>
      <w:bookmarkEnd w:id="2547"/>
      <w:bookmarkEnd w:id="2548"/>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云杉林阴沉又</w:t>
      </w:r>
      <w:r w:rsidRPr="004954D5">
        <w:rPr>
          <w:rFonts w:ascii="SimSun" w:eastAsia="SimSun" w:hAnsi="SimSun" w:cs="SimSun" w:hint="eastAsia"/>
          <w:color w:val="000000" w:themeColor="text1"/>
          <w:szCs w:val="24"/>
          <w:lang w:eastAsia="zh-CN"/>
        </w:rPr>
        <w:t>愤闷，</w:t>
      </w: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阳光下的草尚未</w:t>
      </w:r>
      <w:r w:rsidRPr="004954D5">
        <w:rPr>
          <w:rFonts w:ascii="SimSun" w:eastAsia="SimSun" w:hAnsi="SimSun" w:cs="SimSun" w:hint="eastAsia"/>
          <w:color w:val="000000" w:themeColor="text1"/>
          <w:szCs w:val="24"/>
          <w:lang w:eastAsia="zh-CN"/>
        </w:rPr>
        <w:t>苏醒，</w:t>
      </w: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背</w:t>
      </w:r>
      <w:r w:rsidRPr="004954D5">
        <w:rPr>
          <w:rFonts w:ascii="SimSun" w:eastAsia="SimSun" w:hAnsi="SimSun" w:cs="SimSun" w:hint="eastAsia"/>
          <w:color w:val="000000" w:themeColor="text1"/>
          <w:szCs w:val="24"/>
          <w:lang w:eastAsia="zh-CN"/>
        </w:rPr>
        <w:t>负着重物的蚂蚁</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沿着道路</w:t>
      </w:r>
      <w:r w:rsidRPr="004954D5">
        <w:rPr>
          <w:rFonts w:ascii="SimSun" w:eastAsia="SimSun" w:hAnsi="SimSun" w:cs="SimSun" w:hint="eastAsia"/>
          <w:color w:val="000000" w:themeColor="text1"/>
          <w:szCs w:val="24"/>
          <w:lang w:eastAsia="zh-CN"/>
        </w:rPr>
        <w:t>缓慢地爬行。</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49" w:name="_Toc163993818"/>
      <w:bookmarkStart w:id="2550" w:name="_Toc197514232"/>
      <w:bookmarkStart w:id="2551" w:name="_Toc200957661"/>
      <w:r w:rsidRPr="007115A3">
        <w:rPr>
          <w:rFonts w:ascii="Bookman Old Style" w:hAnsi="Bookman Old Style" w:cs="Arial"/>
          <w:b/>
          <w:szCs w:val="24"/>
        </w:rPr>
        <w:lastRenderedPageBreak/>
        <w:t>ПОКИНУТЫЙ ДОМ</w:t>
      </w:r>
      <w:bookmarkEnd w:id="2549"/>
      <w:bookmarkEnd w:id="2550"/>
      <w:bookmarkEnd w:id="2551"/>
    </w:p>
    <w:p w:rsidR="00230398" w:rsidRDefault="00230398" w:rsidP="00230398">
      <w:pPr>
        <w:spacing w:line="320" w:lineRule="exact"/>
        <w:rPr>
          <w:rFonts w:ascii="Bookman Old Style" w:eastAsia="Arial" w:hAnsi="Bookman Old Style" w:cs="Arial"/>
          <w:color w:val="252525"/>
          <w:szCs w:val="24"/>
        </w:rPr>
      </w:pP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Заколочены окна.</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Стены темны.</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Солнечный луч</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У ограды остановился.</w:t>
      </w:r>
    </w:p>
    <w:p w:rsidR="00230398" w:rsidRPr="000273B3" w:rsidRDefault="00230398" w:rsidP="00230398">
      <w:pPr>
        <w:spacing w:line="240" w:lineRule="exact"/>
        <w:jc w:val="right"/>
        <w:rPr>
          <w:rFonts w:ascii="Bookman Old Style" w:hAnsi="Bookman Old Style" w:cs="Arial"/>
          <w:sz w:val="20"/>
          <w:szCs w:val="24"/>
        </w:rPr>
      </w:pPr>
    </w:p>
    <w:p w:rsidR="00230398"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230398" w:rsidRPr="000273B3" w:rsidRDefault="00230398" w:rsidP="00230398">
      <w:pPr>
        <w:spacing w:line="240" w:lineRule="exact"/>
        <w:jc w:val="right"/>
        <w:rPr>
          <w:rFonts w:ascii="Bookman Old Style" w:hAnsi="Bookman Old Style" w:cs="Arial"/>
          <w:sz w:val="20"/>
          <w:szCs w:val="24"/>
        </w:rPr>
      </w:pP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52" w:name="_Toc163993819"/>
      <w:bookmarkStart w:id="2553" w:name="_Toc197514233"/>
      <w:bookmarkStart w:id="2554" w:name="_Toc200957662"/>
      <w:r w:rsidRPr="007C177C">
        <w:rPr>
          <w:rFonts w:ascii="SimSun" w:eastAsia="SimSun" w:hAnsi="SimSun" w:cs="SimSun" w:hint="eastAsia"/>
          <w:b/>
          <w:bCs/>
          <w:color w:val="000000" w:themeColor="text1"/>
          <w:szCs w:val="24"/>
          <w:lang w:eastAsia="zh-CN"/>
        </w:rPr>
        <w:lastRenderedPageBreak/>
        <w:t>无人居住的空房</w:t>
      </w:r>
      <w:bookmarkEnd w:id="2552"/>
      <w:bookmarkEnd w:id="2553"/>
      <w:bookmarkEnd w:id="2554"/>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窗</w:t>
      </w:r>
      <w:r w:rsidRPr="004954D5">
        <w:rPr>
          <w:rFonts w:ascii="SimSun" w:eastAsia="SimSun" w:hAnsi="SimSun" w:cs="SimSun" w:hint="eastAsia"/>
          <w:color w:val="000000" w:themeColor="text1"/>
          <w:szCs w:val="24"/>
          <w:lang w:eastAsia="zh-CN"/>
        </w:rPr>
        <w:t>户已经破碎。</w:t>
      </w: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SimSun" w:hint="eastAsia"/>
          <w:color w:val="000000" w:themeColor="text1"/>
          <w:szCs w:val="24"/>
          <w:lang w:eastAsia="zh-CN"/>
        </w:rPr>
        <w:t>墙壁显得乌黑。</w:t>
      </w: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目睹四周</w:t>
      </w:r>
      <w:r w:rsidRPr="004954D5">
        <w:rPr>
          <w:rFonts w:ascii="SimSun" w:eastAsia="SimSun" w:hAnsi="SimSun" w:cs="SimSun" w:hint="eastAsia"/>
          <w:color w:val="000000" w:themeColor="text1"/>
          <w:szCs w:val="24"/>
          <w:lang w:eastAsia="zh-CN"/>
        </w:rPr>
        <w:t>篱笆，</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阳光止步</w:t>
      </w:r>
      <w:r w:rsidRPr="004954D5">
        <w:rPr>
          <w:rFonts w:ascii="SimSun" w:eastAsia="SimSun" w:hAnsi="SimSun" w:cs="SimSun" w:hint="eastAsia"/>
          <w:color w:val="000000" w:themeColor="text1"/>
          <w:szCs w:val="24"/>
          <w:lang w:eastAsia="zh-CN"/>
        </w:rPr>
        <w:t>伤悲。</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55" w:name="_Toc164507225"/>
      <w:bookmarkStart w:id="2556" w:name="_Toc197514234"/>
      <w:bookmarkStart w:id="2557" w:name="_Toc200957663"/>
      <w:r>
        <w:rPr>
          <w:rFonts w:ascii="Bookman Old Style" w:hAnsi="Bookman Old Style" w:cs="Arial"/>
          <w:b/>
          <w:szCs w:val="24"/>
        </w:rPr>
        <w:lastRenderedPageBreak/>
        <w:t>Математические штудии: ТЕОРЕМА О ТРЕУГОЛЬНИКЕ</w:t>
      </w:r>
      <w:bookmarkEnd w:id="2555"/>
      <w:bookmarkEnd w:id="2556"/>
      <w:bookmarkEnd w:id="2557"/>
    </w:p>
    <w:p w:rsidR="00230398" w:rsidRDefault="00230398" w:rsidP="00230398">
      <w:pPr>
        <w:spacing w:line="320" w:lineRule="exact"/>
        <w:rPr>
          <w:rFonts w:ascii="Bookman Old Style" w:eastAsia="Arial" w:hAnsi="Bookman Old Style" w:cs="Arial"/>
          <w:color w:val="252525"/>
          <w:szCs w:val="24"/>
        </w:rPr>
      </w:pP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"По двум углам о третьем думай"</w:t>
      </w:r>
      <w:r>
        <w:rPr>
          <w:rFonts w:ascii="Bookman Old Style" w:eastAsia="Arial" w:hAnsi="Bookman Old Style" w:cs="Arial"/>
          <w:color w:val="252525"/>
          <w:szCs w:val="24"/>
        </w:rPr>
        <w:t>,</w:t>
      </w:r>
      <w:r w:rsidRPr="007115A3">
        <w:rPr>
          <w:rFonts w:ascii="Bookman Old Style" w:eastAsia="Arial" w:hAnsi="Bookman Old Style" w:cs="Arial"/>
          <w:color w:val="252525"/>
          <w:szCs w:val="24"/>
        </w:rPr>
        <w:t xml:space="preserve"> —</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Конфуций как-то раз сказал.</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Наверняка про эту сумму</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Он что-то важное узнал.</w:t>
      </w:r>
    </w:p>
    <w:p w:rsidR="00230398" w:rsidRPr="000273B3" w:rsidRDefault="00230398" w:rsidP="00230398">
      <w:pPr>
        <w:spacing w:line="240" w:lineRule="exact"/>
        <w:jc w:val="right"/>
        <w:rPr>
          <w:rFonts w:ascii="Bookman Old Style" w:hAnsi="Bookman Old Style" w:cs="Arial"/>
          <w:sz w:val="20"/>
          <w:szCs w:val="24"/>
        </w:rPr>
      </w:pPr>
    </w:p>
    <w:p w:rsidR="00230398"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СНТ «Луч» в Москву</w:t>
      </w:r>
    </w:p>
    <w:p w:rsidR="00230398" w:rsidRDefault="00230398" w:rsidP="00230398">
      <w:pPr>
        <w:spacing w:line="240" w:lineRule="exact"/>
        <w:jc w:val="left"/>
        <w:rPr>
          <w:rFonts w:ascii="Bookman Old Style" w:hAnsi="Bookman Old Style" w:cs="Arial"/>
          <w:sz w:val="20"/>
          <w:szCs w:val="24"/>
        </w:rPr>
      </w:pPr>
    </w:p>
    <w:p w:rsidR="00230398" w:rsidRPr="000273B3" w:rsidRDefault="00230398" w:rsidP="00230398">
      <w:pPr>
        <w:spacing w:line="240" w:lineRule="exact"/>
        <w:rPr>
          <w:rFonts w:ascii="Bookman Old Style" w:hAnsi="Bookman Old Style" w:cs="Arial"/>
          <w:sz w:val="20"/>
          <w:szCs w:val="24"/>
        </w:rPr>
      </w:pPr>
      <w:r w:rsidRPr="00925705">
        <w:rPr>
          <w:rFonts w:ascii="Bookman Old Style" w:hAnsi="Bookman Old Style" w:cs="Arial"/>
          <w:i/>
          <w:sz w:val="20"/>
          <w:szCs w:val="24"/>
        </w:rPr>
        <w:t>Комментарий</w:t>
      </w:r>
      <w:r>
        <w:rPr>
          <w:rFonts w:ascii="Bookman Old Style" w:hAnsi="Bookman Old Style" w:cs="Arial"/>
          <w:sz w:val="20"/>
          <w:szCs w:val="24"/>
        </w:rPr>
        <w:t xml:space="preserve">: Вообще-то он говорил не о двух углах и третьем угле, а об одном угле и остальных трёх углах, видимо, квадрата. </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35D64" w:rsidRDefault="00230398" w:rsidP="00F03B3F">
      <w:pPr>
        <w:pStyle w:val="af3"/>
        <w:numPr>
          <w:ilvl w:val="0"/>
          <w:numId w:val="2"/>
        </w:numPr>
        <w:spacing w:line="320" w:lineRule="exact"/>
        <w:ind w:left="851" w:firstLine="0"/>
        <w:jc w:val="left"/>
        <w:outlineLvl w:val="1"/>
        <w:rPr>
          <w:rFonts w:ascii="SimSun" w:eastAsia="SimSun" w:hAnsi="SimSun" w:cs="SimSun"/>
          <w:b/>
          <w:bCs/>
          <w:color w:val="000000" w:themeColor="text1"/>
          <w:szCs w:val="24"/>
          <w:lang w:eastAsia="zh-CN"/>
        </w:rPr>
      </w:pPr>
      <w:bookmarkStart w:id="2558" w:name="_Toc197514235"/>
      <w:bookmarkStart w:id="2559" w:name="_Toc200957664"/>
      <w:r w:rsidRPr="00435D64">
        <w:rPr>
          <w:rFonts w:ascii="SimSun" w:eastAsia="SimSun" w:hAnsi="SimSun" w:cs="SimSun" w:hint="eastAsia"/>
          <w:b/>
          <w:bCs/>
          <w:color w:val="000000" w:themeColor="text1"/>
          <w:szCs w:val="24"/>
          <w:lang w:eastAsia="zh-CN"/>
        </w:rPr>
        <w:lastRenderedPageBreak/>
        <w:t>数学研究：三角形定理</w:t>
      </w:r>
      <w:bookmarkEnd w:id="2558"/>
      <w:bookmarkEnd w:id="2559"/>
    </w:p>
    <w:p w:rsidR="00230398" w:rsidRDefault="00230398" w:rsidP="00230398">
      <w:pPr>
        <w:spacing w:line="320" w:lineRule="exact"/>
        <w:ind w:left="851"/>
        <w:jc w:val="left"/>
        <w:rPr>
          <w:rFonts w:asciiTheme="minorHAnsi" w:eastAsia="SimSun" w:hAnsiTheme="minorHAnsi" w:cs="SimSun"/>
          <w:bCs/>
          <w:color w:val="000000" w:themeColor="text1"/>
          <w:szCs w:val="24"/>
          <w:lang w:eastAsia="zh-CN"/>
        </w:rPr>
      </w:pPr>
    </w:p>
    <w:p w:rsidR="00230398" w:rsidRPr="00435D64" w:rsidRDefault="00230398" w:rsidP="00230398">
      <w:pPr>
        <w:spacing w:line="320" w:lineRule="exact"/>
        <w:ind w:left="851"/>
        <w:jc w:val="left"/>
        <w:rPr>
          <w:rFonts w:asciiTheme="minorHAnsi" w:eastAsia="SimSun" w:hAnsiTheme="minorHAnsi" w:cs="SimSun"/>
          <w:bCs/>
          <w:color w:val="000000" w:themeColor="text1"/>
          <w:szCs w:val="24"/>
          <w:lang w:eastAsia="zh-CN"/>
        </w:rPr>
      </w:pPr>
    </w:p>
    <w:p w:rsidR="00230398" w:rsidRPr="00435D64" w:rsidRDefault="00230398" w:rsidP="00230398">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“从两个角思考第三点</w:t>
      </w:r>
      <w:r w:rsidRPr="00435D64">
        <w:rPr>
          <w:rFonts w:ascii="SimSun" w:eastAsia="SimSun" w:hAnsi="SimSun" w:cs="SimSun"/>
          <w:bCs/>
          <w:color w:val="000000" w:themeColor="text1"/>
          <w:szCs w:val="24"/>
          <w:lang w:eastAsia="zh-CN"/>
        </w:rPr>
        <w:t>”, ——</w:t>
      </w:r>
    </w:p>
    <w:p w:rsidR="00230398" w:rsidRPr="00435D64" w:rsidRDefault="00230398" w:rsidP="00230398">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曾这样说话的是孔夫子。</w:t>
      </w:r>
    </w:p>
    <w:p w:rsidR="00230398" w:rsidRPr="00435D64" w:rsidRDefault="00230398" w:rsidP="00230398">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想必这样的数目字</w:t>
      </w:r>
    </w:p>
    <w:p w:rsidR="00230398" w:rsidRPr="00435D64" w:rsidRDefault="00230398" w:rsidP="00230398">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让他联想到重要的原理。</w:t>
      </w:r>
    </w:p>
    <w:p w:rsidR="00230398" w:rsidRPr="00435D64" w:rsidRDefault="00230398" w:rsidP="00230398">
      <w:pPr>
        <w:spacing w:line="240" w:lineRule="exact"/>
        <w:ind w:left="851"/>
        <w:jc w:val="right"/>
        <w:rPr>
          <w:rFonts w:asciiTheme="minorHAnsi" w:eastAsia="SimSun" w:hAnsiTheme="minorHAnsi" w:cs="SimSun"/>
          <w:bCs/>
          <w:color w:val="000000" w:themeColor="text1"/>
          <w:sz w:val="20"/>
          <w:szCs w:val="24"/>
          <w:lang w:eastAsia="zh-CN"/>
        </w:rPr>
      </w:pPr>
    </w:p>
    <w:p w:rsidR="00230398" w:rsidRPr="00435D64" w:rsidRDefault="00230398" w:rsidP="00230398">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2024</w:t>
      </w:r>
      <w:r w:rsidRPr="00435D64">
        <w:rPr>
          <w:rFonts w:ascii="SimSun" w:eastAsia="SimSun" w:hAnsi="SimSun" w:cs="SimSun" w:hint="eastAsia"/>
          <w:bCs/>
          <w:color w:val="000000" w:themeColor="text1"/>
          <w:sz w:val="20"/>
          <w:szCs w:val="24"/>
          <w:lang w:eastAsia="zh-CN"/>
        </w:rPr>
        <w:t>年</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月</w:t>
      </w:r>
      <w:r w:rsidRPr="00435D64">
        <w:rPr>
          <w:rFonts w:ascii="SimSun" w:eastAsia="SimSun" w:hAnsi="SimSun" w:cs="SimSun"/>
          <w:bCs/>
          <w:color w:val="000000" w:themeColor="text1"/>
          <w:sz w:val="20"/>
          <w:szCs w:val="24"/>
          <w:lang w:eastAsia="zh-CN"/>
        </w:rPr>
        <w:t>10</w:t>
      </w:r>
      <w:r w:rsidRPr="00435D64">
        <w:rPr>
          <w:rFonts w:ascii="SimSun" w:eastAsia="SimSun" w:hAnsi="SimSun" w:cs="SimSun" w:hint="eastAsia"/>
          <w:bCs/>
          <w:color w:val="000000" w:themeColor="text1"/>
          <w:sz w:val="20"/>
          <w:szCs w:val="24"/>
          <w:lang w:eastAsia="zh-CN"/>
        </w:rPr>
        <w:t>日</w:t>
      </w:r>
    </w:p>
    <w:p w:rsidR="00230398" w:rsidRPr="00435D64" w:rsidRDefault="00230398" w:rsidP="00230398">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从</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卢奇</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站到莫斯科的电气列车上</w:t>
      </w:r>
    </w:p>
    <w:p w:rsidR="00230398" w:rsidRPr="00435D64" w:rsidRDefault="00230398" w:rsidP="00230398">
      <w:pPr>
        <w:spacing w:line="240" w:lineRule="exact"/>
        <w:ind w:left="851"/>
        <w:rPr>
          <w:rFonts w:ascii="SimSun" w:eastAsia="SimSun" w:hAnsi="SimSun" w:cs="SimSun"/>
          <w:bCs/>
          <w:color w:val="000000" w:themeColor="text1"/>
          <w:sz w:val="20"/>
          <w:szCs w:val="24"/>
          <w:lang w:eastAsia="zh-CN"/>
        </w:rPr>
      </w:pPr>
    </w:p>
    <w:p w:rsidR="00230398" w:rsidRPr="00435D64" w:rsidRDefault="00230398" w:rsidP="00230398">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注释：实际上，孔夫子说的并非两个角和三个角，而是一个角和其他三个角，显然是正方形。</w:t>
      </w:r>
    </w:p>
    <w:p w:rsidR="00230398" w:rsidRPr="00435D64" w:rsidRDefault="00230398" w:rsidP="00230398">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 xml:space="preserve">                  2024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 xml:space="preserve">22 </w:t>
      </w:r>
      <w:r w:rsidRPr="00435D64">
        <w:rPr>
          <w:rFonts w:ascii="SimSun" w:eastAsia="SimSun" w:hAnsi="SimSun" w:cs="SimSun" w:hint="eastAsia"/>
          <w:bCs/>
          <w:color w:val="000000" w:themeColor="text1"/>
          <w:sz w:val="20"/>
          <w:szCs w:val="24"/>
          <w:lang w:eastAsia="zh-CN"/>
        </w:rPr>
        <w:t>谷羽译</w:t>
      </w:r>
    </w:p>
    <w:p w:rsidR="00230398" w:rsidRDefault="00230398" w:rsidP="00230398">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230398" w:rsidRPr="00FD17D7" w:rsidRDefault="00230398" w:rsidP="00230398">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2560" w:name="_Toc164507234"/>
      <w:bookmarkStart w:id="2561" w:name="_Toc197514236"/>
      <w:bookmarkStart w:id="2562" w:name="_Toc200957665"/>
      <w:r w:rsidRPr="00A37ABD">
        <w:rPr>
          <w:rFonts w:ascii="Bookman Old Style" w:hAnsi="Bookman Old Style"/>
          <w:b/>
        </w:rPr>
        <w:lastRenderedPageBreak/>
        <w:t>ГЕРОИ ЦАРСТВ, В НЕБЫТИЕ УШЕДШИХ</w:t>
      </w:r>
      <w:bookmarkEnd w:id="2560"/>
      <w:bookmarkEnd w:id="2561"/>
      <w:bookmarkEnd w:id="2562"/>
    </w:p>
    <w:p w:rsidR="00230398" w:rsidRPr="00FD17D7" w:rsidRDefault="00230398" w:rsidP="00230398">
      <w:pPr>
        <w:spacing w:line="320" w:lineRule="exact"/>
        <w:jc w:val="left"/>
        <w:rPr>
          <w:rFonts w:ascii="Bookman Old Style" w:eastAsia="SimSun" w:hAnsi="Bookman Old Style" w:cs="Times New Roman"/>
          <w:color w:val="000000" w:themeColor="text1"/>
          <w:spacing w:val="11"/>
          <w:szCs w:val="21"/>
        </w:rPr>
      </w:pPr>
    </w:p>
    <w:p w:rsidR="00230398" w:rsidRDefault="00230398" w:rsidP="00230398">
      <w:pPr>
        <w:spacing w:line="320" w:lineRule="exact"/>
        <w:jc w:val="left"/>
        <w:rPr>
          <w:rFonts w:ascii="Bookman Old Style" w:hAnsi="Bookman Old Style"/>
        </w:rPr>
      </w:pPr>
      <w:r>
        <w:rPr>
          <w:rFonts w:ascii="Bookman Old Style" w:hAnsi="Bookman Old Style"/>
        </w:rPr>
        <w:t>Герои царств, в небытие ушедших,</w:t>
      </w:r>
    </w:p>
    <w:p w:rsidR="00230398" w:rsidRDefault="00230398" w:rsidP="00230398">
      <w:pPr>
        <w:spacing w:line="320" w:lineRule="exact"/>
        <w:jc w:val="left"/>
        <w:rPr>
          <w:rFonts w:ascii="Bookman Old Style" w:hAnsi="Bookman Old Style"/>
        </w:rPr>
      </w:pPr>
      <w:r>
        <w:rPr>
          <w:rFonts w:ascii="Bookman Old Style" w:hAnsi="Bookman Old Style"/>
        </w:rPr>
        <w:t>за ними не идут в небытие.</w:t>
      </w:r>
    </w:p>
    <w:p w:rsidR="00230398" w:rsidRDefault="00230398" w:rsidP="00230398">
      <w:pPr>
        <w:spacing w:line="320" w:lineRule="exact"/>
        <w:jc w:val="left"/>
        <w:rPr>
          <w:rFonts w:ascii="Bookman Old Style" w:hAnsi="Bookman Old Style"/>
        </w:rPr>
      </w:pPr>
      <w:r>
        <w:rPr>
          <w:rFonts w:ascii="Bookman Old Style" w:hAnsi="Bookman Old Style"/>
        </w:rPr>
        <w:t>Они идут на подвиги свои</w:t>
      </w:r>
    </w:p>
    <w:p w:rsidR="00230398" w:rsidRDefault="00230398" w:rsidP="00230398">
      <w:pPr>
        <w:spacing w:line="320" w:lineRule="exact"/>
        <w:jc w:val="left"/>
        <w:rPr>
          <w:rFonts w:ascii="Bookman Old Style" w:hAnsi="Bookman Old Style"/>
        </w:rPr>
      </w:pPr>
      <w:r>
        <w:rPr>
          <w:rFonts w:ascii="Bookman Old Style" w:hAnsi="Bookman Old Style"/>
        </w:rPr>
        <w:t>всё так же неостановимо,</w:t>
      </w:r>
    </w:p>
    <w:p w:rsidR="00230398" w:rsidRDefault="00230398" w:rsidP="00230398">
      <w:pPr>
        <w:spacing w:line="320" w:lineRule="exact"/>
        <w:jc w:val="left"/>
        <w:rPr>
          <w:rFonts w:ascii="Bookman Old Style" w:hAnsi="Bookman Old Style"/>
        </w:rPr>
      </w:pPr>
      <w:r>
        <w:rPr>
          <w:rFonts w:ascii="Bookman Old Style" w:hAnsi="Bookman Old Style"/>
        </w:rPr>
        <w:t>как неостановимы</w:t>
      </w:r>
    </w:p>
    <w:p w:rsidR="00230398" w:rsidRDefault="00230398" w:rsidP="00230398">
      <w:pPr>
        <w:spacing w:line="320" w:lineRule="exact"/>
        <w:jc w:val="left"/>
        <w:rPr>
          <w:rFonts w:ascii="Bookman Old Style" w:hAnsi="Bookman Old Style"/>
        </w:rPr>
      </w:pPr>
      <w:r>
        <w:rPr>
          <w:rFonts w:ascii="Bookman Old Style" w:hAnsi="Bookman Old Style"/>
        </w:rPr>
        <w:t>восходы солнца и его закаты.</w:t>
      </w:r>
    </w:p>
    <w:p w:rsidR="00230398" w:rsidRDefault="00230398" w:rsidP="00230398">
      <w:pPr>
        <w:spacing w:line="320" w:lineRule="exact"/>
        <w:jc w:val="left"/>
        <w:rPr>
          <w:rFonts w:ascii="Bookman Old Style" w:hAnsi="Bookman Old Style"/>
        </w:rPr>
      </w:pPr>
      <w:r>
        <w:rPr>
          <w:rFonts w:ascii="Bookman Old Style" w:hAnsi="Bookman Old Style"/>
        </w:rPr>
        <w:t>И тем обязано им наше бытие,</w:t>
      </w:r>
    </w:p>
    <w:p w:rsidR="00230398" w:rsidRDefault="00230398" w:rsidP="00230398">
      <w:pPr>
        <w:spacing w:line="320" w:lineRule="exact"/>
        <w:jc w:val="left"/>
        <w:rPr>
          <w:rFonts w:ascii="Bookman Old Style" w:hAnsi="Bookman Old Style"/>
        </w:rPr>
      </w:pPr>
      <w:r>
        <w:rPr>
          <w:rFonts w:ascii="Bookman Old Style" w:hAnsi="Bookman Old Style"/>
        </w:rPr>
        <w:t>что без приставки «не» оно.</w:t>
      </w:r>
    </w:p>
    <w:p w:rsidR="00230398" w:rsidRDefault="00230398" w:rsidP="00230398">
      <w:pPr>
        <w:spacing w:line="320" w:lineRule="exact"/>
        <w:jc w:val="left"/>
        <w:rPr>
          <w:rFonts w:ascii="Bookman Old Style" w:hAnsi="Bookman Old Style"/>
        </w:rPr>
      </w:pPr>
      <w:r>
        <w:rPr>
          <w:rFonts w:ascii="Bookman Old Style" w:hAnsi="Bookman Old Style"/>
        </w:rPr>
        <w:t>Пока.</w:t>
      </w: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5</w:t>
      </w:r>
      <w:r w:rsidRPr="00FD17D7">
        <w:rPr>
          <w:rFonts w:ascii="Bookman Old Style" w:eastAsia="SimSun" w:hAnsi="Bookman Old Style" w:cs="Times New Roman"/>
          <w:color w:val="000000" w:themeColor="text1"/>
          <w:spacing w:val="11"/>
          <w:sz w:val="20"/>
          <w:szCs w:val="21"/>
        </w:rPr>
        <w:t xml:space="preserve"> апреля 2024</w:t>
      </w:r>
    </w:p>
    <w:p w:rsidR="00230398" w:rsidRDefault="00230398" w:rsidP="00230398">
      <w:pPr>
        <w:spacing w:after="200" w:line="276" w:lineRule="auto"/>
        <w:jc w:val="left"/>
        <w:rPr>
          <w:rFonts w:ascii="Bookman Old Style" w:hAnsi="Bookman Old Style" w:cs="Bookman Old Style"/>
          <w:b/>
          <w:bCs/>
          <w:color w:val="0000FF"/>
          <w:lang w:eastAsia="zh-CN"/>
        </w:rPr>
      </w:pPr>
      <w:r>
        <w:rPr>
          <w:rFonts w:ascii="Bookman Old Style" w:hAnsi="Bookman Old Style" w:cs="Bookman Old Style"/>
          <w:b/>
          <w:bCs/>
          <w:color w:val="0000FF"/>
          <w:lang w:eastAsia="zh-CN"/>
        </w:rPr>
        <w:br w:type="page"/>
      </w:r>
    </w:p>
    <w:p w:rsidR="00230398" w:rsidRPr="00670722" w:rsidRDefault="00230398"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563" w:name="_Toc197514237"/>
      <w:bookmarkStart w:id="2564" w:name="_Toc200957666"/>
      <w:r w:rsidRPr="00435D64">
        <w:rPr>
          <w:rFonts w:ascii="SimSun" w:eastAsia="SimSun" w:hAnsi="SimSun" w:cs="SimSun" w:hint="eastAsia"/>
          <w:b/>
          <w:bCs/>
          <w:color w:val="000000" w:themeColor="text1"/>
          <w:szCs w:val="24"/>
          <w:lang w:eastAsia="zh-CN"/>
        </w:rPr>
        <w:lastRenderedPageBreak/>
        <w:t>业已消失的王国的英雄们</w:t>
      </w:r>
      <w:bookmarkEnd w:id="2563"/>
      <w:bookmarkEnd w:id="2564"/>
    </w:p>
    <w:p w:rsidR="00230398" w:rsidRPr="00670722" w:rsidRDefault="00230398" w:rsidP="00230398">
      <w:pPr>
        <w:spacing w:line="320" w:lineRule="exact"/>
        <w:ind w:left="851"/>
        <w:jc w:val="left"/>
        <w:rPr>
          <w:rFonts w:ascii="SimSun" w:eastAsia="SimSun" w:hAnsi="SimSun" w:cs="Bookman Old Style"/>
          <w:szCs w:val="24"/>
          <w:lang w:eastAsia="zh-CN"/>
        </w:rPr>
      </w:pP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业</w:t>
      </w:r>
      <w:r w:rsidRPr="00670722">
        <w:rPr>
          <w:rFonts w:ascii="SimSun" w:eastAsia="SimSun" w:hAnsi="SimSun" w:cs="MS Mincho" w:hint="eastAsia"/>
          <w:szCs w:val="24"/>
          <w:lang w:eastAsia="zh-CN"/>
        </w:rPr>
        <w:t>已消失的王国的英雄</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并未因王国的消失而消失。</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他们</w:t>
      </w:r>
      <w:r w:rsidRPr="00670722">
        <w:rPr>
          <w:rFonts w:ascii="SimSun" w:eastAsia="SimSun" w:hAnsi="SimSun" w:cs="MS Mincho" w:hint="eastAsia"/>
          <w:szCs w:val="24"/>
          <w:lang w:eastAsia="zh-CN"/>
        </w:rPr>
        <w:t>借助自己</w:t>
      </w:r>
      <w:r w:rsidRPr="00670722">
        <w:rPr>
          <w:rFonts w:ascii="SimSun" w:eastAsia="SimSun" w:hAnsi="SimSun" w:cs="SimSun" w:hint="eastAsia"/>
          <w:szCs w:val="24"/>
          <w:lang w:eastAsia="zh-CN"/>
        </w:rPr>
        <w:t>创</w:t>
      </w:r>
      <w:r w:rsidRPr="00670722">
        <w:rPr>
          <w:rFonts w:ascii="SimSun" w:eastAsia="SimSun" w:hAnsi="SimSun" w:cs="MS Mincho" w:hint="eastAsia"/>
          <w:szCs w:val="24"/>
          <w:lang w:eastAsia="zh-CN"/>
        </w:rPr>
        <w:t>立的功</w:t>
      </w:r>
      <w:r w:rsidRPr="00670722">
        <w:rPr>
          <w:rFonts w:ascii="SimSun" w:eastAsia="SimSun" w:hAnsi="SimSun" w:cs="SimSun" w:hint="eastAsia"/>
          <w:szCs w:val="24"/>
          <w:lang w:eastAsia="zh-CN"/>
        </w:rPr>
        <w:t>勋</w:t>
      </w:r>
      <w:r w:rsidRPr="00670722">
        <w:rPr>
          <w:rFonts w:ascii="SimSun" w:eastAsia="SimSun" w:hAnsi="SimSun" w:cs="Bookman Old Style"/>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英名巍然屹立</w:t>
      </w:r>
      <w:r w:rsidRPr="00670722">
        <w:rPr>
          <w:rFonts w:ascii="SimSun" w:eastAsia="SimSun" w:hAnsi="SimSun" w:cs="Bookman Old Style"/>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如日出日落</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不曾沉沦</w:t>
      </w:r>
      <w:r w:rsidRPr="00670722">
        <w:rPr>
          <w:rFonts w:ascii="SimSun" w:eastAsia="SimSun" w:hAnsi="SimSun" w:cs="MS Mincho" w:hint="eastAsia"/>
          <w:szCs w:val="24"/>
          <w:lang w:eastAsia="zh-CN"/>
        </w:rPr>
        <w:t>，毫</w:t>
      </w:r>
      <w:r w:rsidRPr="00670722">
        <w:rPr>
          <w:rFonts w:ascii="SimSun" w:eastAsia="SimSun" w:hAnsi="SimSun" w:cs="SimSun" w:hint="eastAsia"/>
          <w:szCs w:val="24"/>
          <w:lang w:eastAsia="zh-CN"/>
        </w:rPr>
        <w:t>发</w:t>
      </w:r>
      <w:r w:rsidRPr="00670722">
        <w:rPr>
          <w:rFonts w:ascii="SimSun" w:eastAsia="SimSun" w:hAnsi="SimSun" w:cs="MS Mincho" w:hint="eastAsia"/>
          <w:szCs w:val="24"/>
          <w:lang w:eastAsia="zh-CN"/>
        </w:rPr>
        <w:t>无</w:t>
      </w:r>
      <w:r w:rsidRPr="00670722">
        <w:rPr>
          <w:rFonts w:ascii="SimSun" w:eastAsia="SimSun" w:hAnsi="SimSun" w:cs="SimSun" w:hint="eastAsia"/>
          <w:szCs w:val="24"/>
          <w:lang w:eastAsia="zh-CN"/>
        </w:rPr>
        <w:t>损</w:t>
      </w:r>
      <w:r w:rsidRPr="00670722">
        <w:rPr>
          <w:rFonts w:ascii="SimSun" w:eastAsia="SimSun" w:hAnsi="SimSun" w:cs="MS Mincho" w:hint="eastAsia"/>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因此我们</w:t>
      </w:r>
      <w:r w:rsidRPr="00670722">
        <w:rPr>
          <w:rFonts w:ascii="SimSun" w:eastAsia="SimSun" w:hAnsi="SimSun" w:cs="MS Mincho" w:hint="eastAsia"/>
          <w:szCs w:val="24"/>
          <w:lang w:eastAsia="zh-CN"/>
        </w:rPr>
        <w:t>要感</w:t>
      </w:r>
      <w:r w:rsidRPr="00670722">
        <w:rPr>
          <w:rFonts w:ascii="SimSun" w:eastAsia="SimSun" w:hAnsi="SimSun" w:cs="SimSun" w:hint="eastAsia"/>
          <w:szCs w:val="24"/>
          <w:lang w:eastAsia="zh-CN"/>
        </w:rPr>
        <w:t>谢</w:t>
      </w:r>
      <w:r w:rsidRPr="00670722">
        <w:rPr>
          <w:rFonts w:ascii="SimSun" w:eastAsia="SimSun" w:hAnsi="SimSun" w:cs="MS Mincho" w:hint="eastAsia"/>
          <w:szCs w:val="24"/>
          <w:lang w:eastAsia="zh-CN"/>
        </w:rPr>
        <w:t>他</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维护</w:t>
      </w:r>
      <w:r w:rsidRPr="00670722">
        <w:rPr>
          <w:rFonts w:ascii="SimSun" w:eastAsia="SimSun" w:hAnsi="SimSun" w:cs="MS Mincho" w:hint="eastAsia"/>
          <w:szCs w:val="24"/>
          <w:lang w:eastAsia="zh-CN"/>
        </w:rPr>
        <w:t>英雄的声誉</w:t>
      </w:r>
      <w:r w:rsidRPr="00670722">
        <w:rPr>
          <w:rFonts w:ascii="SimSun" w:eastAsia="SimSun" w:hAnsi="SimSun" w:cs="Bookman Old Style"/>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是我们</w:t>
      </w:r>
      <w:r w:rsidRPr="00670722">
        <w:rPr>
          <w:rFonts w:ascii="SimSun" w:eastAsia="SimSun" w:hAnsi="SimSun" w:cs="MS Mincho" w:hint="eastAsia"/>
          <w:szCs w:val="24"/>
          <w:lang w:eastAsia="zh-CN"/>
        </w:rPr>
        <w:t>不可推卸</w:t>
      </w:r>
      <w:r w:rsidRPr="00670722">
        <w:rPr>
          <w:rFonts w:ascii="SimSun" w:eastAsia="SimSun" w:hAnsi="SimSun" w:cs="SimSun" w:hint="eastAsia"/>
          <w:szCs w:val="24"/>
          <w:lang w:eastAsia="zh-CN"/>
        </w:rPr>
        <w:t>责</w:t>
      </w:r>
      <w:r w:rsidRPr="00670722">
        <w:rPr>
          <w:rFonts w:ascii="SimSun" w:eastAsia="SimSun" w:hAnsi="SimSun" w:cs="MS Mincho" w:hint="eastAsia"/>
          <w:szCs w:val="24"/>
          <w:lang w:eastAsia="zh-CN"/>
        </w:rPr>
        <w:t>任。</w:t>
      </w:r>
    </w:p>
    <w:p w:rsidR="00230398" w:rsidRPr="00670722" w:rsidRDefault="00230398" w:rsidP="00230398">
      <w:pPr>
        <w:spacing w:line="240" w:lineRule="exact"/>
        <w:ind w:left="851"/>
        <w:jc w:val="right"/>
        <w:rPr>
          <w:rFonts w:asciiTheme="minorHAnsi" w:eastAsia="SimSun" w:hAnsiTheme="minorHAnsi" w:cs="Bookman Old Style"/>
          <w:sz w:val="20"/>
          <w:szCs w:val="24"/>
          <w:lang w:eastAsia="zh-CN"/>
        </w:rPr>
      </w:pPr>
    </w:p>
    <w:p w:rsidR="00230398" w:rsidRPr="00670722" w:rsidRDefault="00230398" w:rsidP="00230398">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15</w:t>
      </w:r>
      <w:r w:rsidRPr="00670722">
        <w:rPr>
          <w:rFonts w:ascii="SimSun" w:eastAsia="SimSun" w:hAnsi="SimSun" w:cs="SimSun" w:hint="eastAsia"/>
          <w:sz w:val="20"/>
          <w:szCs w:val="24"/>
          <w:lang w:eastAsia="zh-CN"/>
        </w:rPr>
        <w:t>日</w:t>
      </w:r>
    </w:p>
    <w:p w:rsidR="00230398" w:rsidRPr="00670722" w:rsidRDefault="00230398" w:rsidP="00230398">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22</w:t>
      </w:r>
      <w:r w:rsidRPr="00670722">
        <w:rPr>
          <w:rFonts w:ascii="SimSun" w:eastAsia="SimSun" w:hAnsi="SimSun" w:cs="SimSun" w:hint="eastAsia"/>
          <w:sz w:val="20"/>
          <w:szCs w:val="24"/>
          <w:lang w:eastAsia="zh-CN"/>
        </w:rPr>
        <w:t>日</w:t>
      </w:r>
      <w:r w:rsidRPr="00670722">
        <w:rPr>
          <w:rFonts w:ascii="SimSun" w:eastAsia="SimSun" w:hAnsi="SimSun" w:cs="Bookman Old Style"/>
          <w:sz w:val="20"/>
          <w:szCs w:val="24"/>
          <w:lang w:eastAsia="zh-CN"/>
        </w:rPr>
        <w:t xml:space="preserve"> </w:t>
      </w:r>
      <w:r w:rsidRPr="00670722">
        <w:rPr>
          <w:rFonts w:ascii="SimSun" w:eastAsia="SimSun" w:hAnsi="SimSun" w:cs="SimSun" w:hint="eastAsia"/>
          <w:sz w:val="20"/>
          <w:szCs w:val="24"/>
          <w:lang w:eastAsia="zh-CN"/>
        </w:rPr>
        <w:t>谷羽译</w:t>
      </w:r>
    </w:p>
    <w:p w:rsidR="00230398" w:rsidRDefault="00230398" w:rsidP="00230398">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230398" w:rsidRPr="00FD17D7" w:rsidRDefault="00230398" w:rsidP="00230398">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2565" w:name="_Toc164507236"/>
      <w:bookmarkStart w:id="2566" w:name="_Toc197514238"/>
      <w:bookmarkStart w:id="2567" w:name="_Toc200957667"/>
      <w:r w:rsidRPr="009278E2">
        <w:rPr>
          <w:rFonts w:ascii="Bookman Old Style" w:hAnsi="Bookman Old Style"/>
          <w:b/>
        </w:rPr>
        <w:lastRenderedPageBreak/>
        <w:t>ПОД КАМЫШОВОЙ КРЫШЕЙ</w:t>
      </w:r>
      <w:bookmarkEnd w:id="2565"/>
      <w:bookmarkEnd w:id="2566"/>
      <w:bookmarkEnd w:id="2567"/>
    </w:p>
    <w:p w:rsidR="00230398" w:rsidRPr="00FD17D7" w:rsidRDefault="00230398" w:rsidP="00230398">
      <w:pPr>
        <w:spacing w:line="320" w:lineRule="exact"/>
        <w:jc w:val="left"/>
        <w:rPr>
          <w:rFonts w:ascii="Bookman Old Style" w:eastAsia="SimSun" w:hAnsi="Bookman Old Style" w:cs="Times New Roman"/>
          <w:color w:val="000000" w:themeColor="text1"/>
          <w:spacing w:val="11"/>
          <w:szCs w:val="21"/>
        </w:rPr>
      </w:pPr>
    </w:p>
    <w:p w:rsidR="00230398" w:rsidRDefault="00230398" w:rsidP="00230398">
      <w:pPr>
        <w:spacing w:line="320" w:lineRule="exact"/>
        <w:jc w:val="left"/>
        <w:rPr>
          <w:rFonts w:ascii="Bookman Old Style" w:hAnsi="Bookman Old Style"/>
        </w:rPr>
      </w:pPr>
      <w:r>
        <w:rPr>
          <w:rFonts w:ascii="Bookman Old Style" w:hAnsi="Bookman Old Style"/>
        </w:rPr>
        <w:t>Я до сих пор стою под камышовой крышей</w:t>
      </w:r>
    </w:p>
    <w:p w:rsidR="00230398" w:rsidRDefault="00230398" w:rsidP="00230398">
      <w:pPr>
        <w:spacing w:line="320" w:lineRule="exact"/>
        <w:jc w:val="left"/>
        <w:rPr>
          <w:rFonts w:ascii="Bookman Old Style" w:hAnsi="Bookman Old Style"/>
        </w:rPr>
      </w:pPr>
      <w:r>
        <w:rPr>
          <w:rFonts w:ascii="Bookman Old Style" w:hAnsi="Bookman Old Style"/>
        </w:rPr>
        <w:t>беседки бедного Ду Фу,</w:t>
      </w:r>
    </w:p>
    <w:p w:rsidR="00230398" w:rsidRDefault="00230398" w:rsidP="00230398">
      <w:pPr>
        <w:spacing w:line="320" w:lineRule="exact"/>
        <w:jc w:val="left"/>
        <w:rPr>
          <w:rFonts w:ascii="Bookman Old Style" w:hAnsi="Bookman Old Style"/>
        </w:rPr>
      </w:pPr>
      <w:r>
        <w:rPr>
          <w:rFonts w:ascii="Bookman Old Style" w:hAnsi="Bookman Old Style"/>
        </w:rPr>
        <w:t>не той, конечно, — новодельной,</w:t>
      </w:r>
    </w:p>
    <w:p w:rsidR="00230398" w:rsidRDefault="00230398" w:rsidP="00230398">
      <w:pPr>
        <w:spacing w:line="320" w:lineRule="exact"/>
        <w:jc w:val="left"/>
        <w:rPr>
          <w:rFonts w:ascii="Bookman Old Style" w:hAnsi="Bookman Old Style"/>
        </w:rPr>
      </w:pPr>
      <w:r>
        <w:rPr>
          <w:rFonts w:ascii="Bookman Old Style" w:hAnsi="Bookman Old Style"/>
        </w:rPr>
        <w:t xml:space="preserve">что для туристов, </w:t>
      </w:r>
    </w:p>
    <w:p w:rsidR="00230398" w:rsidRDefault="00230398" w:rsidP="00230398">
      <w:pPr>
        <w:spacing w:line="320" w:lineRule="exact"/>
        <w:jc w:val="left"/>
        <w:rPr>
          <w:rFonts w:ascii="Bookman Old Style" w:hAnsi="Bookman Old Style"/>
        </w:rPr>
      </w:pPr>
      <w:r>
        <w:rPr>
          <w:rFonts w:ascii="Bookman Old Style" w:hAnsi="Bookman Old Style"/>
        </w:rPr>
        <w:t>я же здесь турист,</w:t>
      </w:r>
    </w:p>
    <w:p w:rsidR="00230398" w:rsidRDefault="00230398" w:rsidP="00230398">
      <w:pPr>
        <w:spacing w:line="320" w:lineRule="exact"/>
        <w:jc w:val="left"/>
        <w:rPr>
          <w:rFonts w:ascii="Bookman Old Style" w:hAnsi="Bookman Old Style"/>
        </w:rPr>
      </w:pPr>
      <w:r>
        <w:rPr>
          <w:rFonts w:ascii="Bookman Old Style" w:hAnsi="Bookman Old Style"/>
        </w:rPr>
        <w:t>какое слово-то противное,</w:t>
      </w:r>
    </w:p>
    <w:p w:rsidR="00230398" w:rsidRDefault="00230398" w:rsidP="00230398">
      <w:pPr>
        <w:spacing w:line="320" w:lineRule="exact"/>
        <w:jc w:val="left"/>
        <w:rPr>
          <w:rFonts w:ascii="Bookman Old Style" w:hAnsi="Bookman Old Style"/>
        </w:rPr>
      </w:pPr>
      <w:r>
        <w:rPr>
          <w:rFonts w:ascii="Bookman Old Style" w:hAnsi="Bookman Old Style"/>
        </w:rPr>
        <w:t>но чист</w:t>
      </w:r>
    </w:p>
    <w:p w:rsidR="00230398" w:rsidRDefault="00230398" w:rsidP="00230398">
      <w:pPr>
        <w:spacing w:line="320" w:lineRule="exact"/>
        <w:jc w:val="left"/>
        <w:rPr>
          <w:rFonts w:ascii="Bookman Old Style" w:hAnsi="Bookman Old Style"/>
        </w:rPr>
      </w:pPr>
      <w:r>
        <w:rPr>
          <w:rFonts w:ascii="Bookman Old Style" w:hAnsi="Bookman Old Style"/>
        </w:rPr>
        <w:t>и неподделен</w:t>
      </w:r>
    </w:p>
    <w:p w:rsidR="00230398" w:rsidRDefault="00230398" w:rsidP="00230398">
      <w:pPr>
        <w:spacing w:line="320" w:lineRule="exact"/>
        <w:jc w:val="left"/>
        <w:rPr>
          <w:rFonts w:ascii="Bookman Old Style" w:hAnsi="Bookman Old Style"/>
        </w:rPr>
      </w:pPr>
      <w:r>
        <w:rPr>
          <w:rFonts w:ascii="Bookman Old Style" w:hAnsi="Bookman Old Style"/>
        </w:rPr>
        <w:t>дождь.</w:t>
      </w:r>
    </w:p>
    <w:p w:rsidR="00230398" w:rsidRDefault="00230398" w:rsidP="00230398">
      <w:pPr>
        <w:spacing w:line="320" w:lineRule="exact"/>
        <w:jc w:val="left"/>
        <w:rPr>
          <w:rFonts w:ascii="Bookman Old Style" w:hAnsi="Bookman Old Style"/>
        </w:rPr>
      </w:pPr>
      <w:r>
        <w:rPr>
          <w:rFonts w:ascii="Bookman Old Style" w:hAnsi="Bookman Old Style"/>
        </w:rPr>
        <w:t>Проходит девушка, она обходит лужи</w:t>
      </w:r>
    </w:p>
    <w:p w:rsidR="00230398" w:rsidRDefault="00230398" w:rsidP="00230398">
      <w:pPr>
        <w:spacing w:line="320" w:lineRule="exact"/>
        <w:jc w:val="left"/>
        <w:rPr>
          <w:rFonts w:ascii="Bookman Old Style" w:hAnsi="Bookman Old Style"/>
        </w:rPr>
      </w:pPr>
      <w:r>
        <w:rPr>
          <w:rFonts w:ascii="Bookman Old Style" w:hAnsi="Bookman Old Style"/>
        </w:rPr>
        <w:t>и смотрит на деревья и на воду,</w:t>
      </w:r>
    </w:p>
    <w:p w:rsidR="00230398" w:rsidRDefault="00230398" w:rsidP="00230398">
      <w:pPr>
        <w:spacing w:line="320" w:lineRule="exact"/>
        <w:jc w:val="left"/>
        <w:rPr>
          <w:rFonts w:ascii="Bookman Old Style" w:hAnsi="Bookman Old Style"/>
        </w:rPr>
      </w:pPr>
      <w:r>
        <w:rPr>
          <w:rFonts w:ascii="Bookman Old Style" w:hAnsi="Bookman Old Style"/>
        </w:rPr>
        <w:t>на камни, на траву.</w:t>
      </w:r>
    </w:p>
    <w:p w:rsidR="00230398" w:rsidRDefault="00230398" w:rsidP="00230398">
      <w:pPr>
        <w:spacing w:line="320" w:lineRule="exact"/>
        <w:jc w:val="left"/>
        <w:rPr>
          <w:rFonts w:ascii="Bookman Old Style" w:hAnsi="Bookman Old Style"/>
        </w:rPr>
      </w:pPr>
      <w:r>
        <w:rPr>
          <w:rFonts w:ascii="Bookman Old Style" w:hAnsi="Bookman Old Style"/>
        </w:rPr>
        <w:t>Провожаю взглядом:</w:t>
      </w:r>
    </w:p>
    <w:p w:rsidR="00230398" w:rsidRDefault="00230398" w:rsidP="00230398">
      <w:pPr>
        <w:spacing w:line="320" w:lineRule="exact"/>
        <w:jc w:val="left"/>
        <w:rPr>
          <w:rFonts w:ascii="Bookman Old Style" w:hAnsi="Bookman Old Style"/>
        </w:rPr>
      </w:pPr>
      <w:r>
        <w:rPr>
          <w:rFonts w:ascii="Bookman Old Style" w:hAnsi="Bookman Old Style"/>
        </w:rPr>
        <w:t>она могла бы быть в каком-то поколенье.</w:t>
      </w:r>
    </w:p>
    <w:p w:rsidR="00230398" w:rsidRDefault="00230398" w:rsidP="00230398">
      <w:pPr>
        <w:spacing w:line="320" w:lineRule="exact"/>
        <w:jc w:val="left"/>
        <w:rPr>
          <w:rFonts w:ascii="Bookman Old Style" w:hAnsi="Bookman Old Style"/>
        </w:rPr>
      </w:pPr>
      <w:r>
        <w:rPr>
          <w:rFonts w:ascii="Bookman Old Style" w:hAnsi="Bookman Old Style"/>
        </w:rPr>
        <w:t>Дождь заливает мне колени,</w:t>
      </w:r>
    </w:p>
    <w:p w:rsidR="00230398" w:rsidRDefault="00230398" w:rsidP="00230398">
      <w:pPr>
        <w:spacing w:line="320" w:lineRule="exact"/>
        <w:jc w:val="left"/>
        <w:rPr>
          <w:rFonts w:ascii="Bookman Old Style" w:hAnsi="Bookman Old Style"/>
        </w:rPr>
      </w:pPr>
      <w:r>
        <w:rPr>
          <w:rFonts w:ascii="Bookman Old Style" w:hAnsi="Bookman Old Style"/>
        </w:rPr>
        <w:t>плащ коротковат.</w:t>
      </w:r>
    </w:p>
    <w:p w:rsidR="00230398" w:rsidRDefault="00230398" w:rsidP="00230398">
      <w:pPr>
        <w:spacing w:line="320" w:lineRule="exact"/>
        <w:jc w:val="left"/>
        <w:rPr>
          <w:rFonts w:ascii="Bookman Old Style" w:hAnsi="Bookman Old Style"/>
        </w:rPr>
      </w:pPr>
      <w:r>
        <w:rPr>
          <w:rFonts w:ascii="Bookman Old Style" w:hAnsi="Bookman Old Style"/>
        </w:rPr>
        <w:t>Запечатлевает фотоаппарат</w:t>
      </w:r>
    </w:p>
    <w:p w:rsidR="00230398" w:rsidRDefault="00230398" w:rsidP="00230398">
      <w:pPr>
        <w:spacing w:line="320" w:lineRule="exact"/>
        <w:jc w:val="left"/>
        <w:rPr>
          <w:rFonts w:ascii="Bookman Old Style" w:hAnsi="Bookman Old Style"/>
        </w:rPr>
      </w:pPr>
      <w:r>
        <w:rPr>
          <w:rFonts w:ascii="Bookman Old Style" w:hAnsi="Bookman Old Style"/>
        </w:rPr>
        <w:t>меня как неуместный экспонат.</w:t>
      </w:r>
    </w:p>
    <w:p w:rsidR="00230398" w:rsidRDefault="00230398" w:rsidP="00230398">
      <w:pPr>
        <w:spacing w:line="320" w:lineRule="exact"/>
        <w:jc w:val="left"/>
        <w:rPr>
          <w:rFonts w:ascii="Bookman Old Style" w:hAnsi="Bookman Old Style"/>
        </w:rPr>
      </w:pPr>
      <w:r>
        <w:rPr>
          <w:rFonts w:ascii="Bookman Old Style" w:hAnsi="Bookman Old Style"/>
        </w:rPr>
        <w:t>Движенья нет,</w:t>
      </w:r>
    </w:p>
    <w:p w:rsidR="00230398" w:rsidRDefault="00230398" w:rsidP="00230398">
      <w:pPr>
        <w:spacing w:line="320" w:lineRule="exact"/>
        <w:jc w:val="left"/>
        <w:rPr>
          <w:rFonts w:ascii="Bookman Old Style" w:hAnsi="Bookman Old Style"/>
        </w:rPr>
      </w:pPr>
      <w:r>
        <w:rPr>
          <w:rFonts w:ascii="Bookman Old Style" w:hAnsi="Bookman Old Style"/>
        </w:rPr>
        <w:t>есть наважденье.</w:t>
      </w: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E80264" w:rsidRDefault="00230398" w:rsidP="00F03B3F">
      <w:pPr>
        <w:pStyle w:val="af3"/>
        <w:numPr>
          <w:ilvl w:val="0"/>
          <w:numId w:val="2"/>
        </w:numPr>
        <w:spacing w:line="320" w:lineRule="exact"/>
        <w:ind w:left="851" w:firstLine="0"/>
        <w:jc w:val="left"/>
        <w:outlineLvl w:val="1"/>
        <w:rPr>
          <w:rFonts w:ascii="SimSun" w:eastAsia="SimSun" w:hAnsi="SimSun" w:cs="Bookman Old Style"/>
          <w:b/>
          <w:bCs/>
          <w:lang w:eastAsia="zh-CN"/>
        </w:rPr>
      </w:pPr>
      <w:bookmarkStart w:id="2568" w:name="_Toc197514239"/>
      <w:bookmarkStart w:id="2569" w:name="_Toc200957668"/>
      <w:r w:rsidRPr="00E80264">
        <w:rPr>
          <w:rFonts w:ascii="SimSun" w:eastAsia="SimSun" w:hAnsi="SimSun" w:cs="SimSun" w:hint="eastAsia"/>
          <w:b/>
          <w:bCs/>
          <w:color w:val="000000" w:themeColor="text1"/>
          <w:szCs w:val="24"/>
          <w:lang w:eastAsia="zh-CN"/>
        </w:rPr>
        <w:lastRenderedPageBreak/>
        <w:t>草堂芦苇蓬顶下</w:t>
      </w:r>
      <w:bookmarkEnd w:id="2568"/>
      <w:bookmarkEnd w:id="2569"/>
    </w:p>
    <w:p w:rsidR="00230398" w:rsidRPr="00670722" w:rsidRDefault="00230398" w:rsidP="00230398">
      <w:pPr>
        <w:spacing w:line="320" w:lineRule="exact"/>
        <w:ind w:left="851"/>
        <w:jc w:val="left"/>
        <w:rPr>
          <w:rFonts w:ascii="SimSun" w:eastAsia="SimSun" w:hAnsi="SimSun" w:cs="Bookman Old Style"/>
          <w:lang w:eastAsia="zh-CN"/>
        </w:rPr>
      </w:pP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迄今我依然站在</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杜甫草堂芦苇蓬顶下，</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诗人杜甫委实可怜，</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当然，并非原有的凉亭，</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而是为游客修建的新凉亭，</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我是这里的旅游者，</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这称谓叫人厌烦，</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但它纯粹</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不可分割</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像雨点。</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一个姑娘走过，绕过水洼</w:t>
      </w:r>
      <w:r w:rsidRPr="009E265F">
        <w:rPr>
          <w:rFonts w:ascii="SimSun" w:eastAsia="SimSun" w:hAnsi="SimSun" w:cs="SimSun"/>
          <w:lang w:eastAsia="zh-CN"/>
        </w:rPr>
        <w:t>,</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看看树木</w:t>
      </w:r>
      <w:r w:rsidRPr="009E265F">
        <w:rPr>
          <w:rFonts w:ascii="SimSun" w:eastAsia="SimSun" w:hAnsi="SimSun" w:cs="SimSun"/>
          <w:lang w:eastAsia="zh-CN"/>
        </w:rPr>
        <w:t>,</w:t>
      </w:r>
      <w:r w:rsidRPr="009E265F">
        <w:rPr>
          <w:rFonts w:ascii="SimSun" w:eastAsia="SimSun" w:hAnsi="SimSun" w:cs="SimSun" w:hint="eastAsia"/>
          <w:lang w:eastAsia="zh-CN"/>
        </w:rPr>
        <w:t>看看水，</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看看岩石</w:t>
      </w:r>
      <w:r w:rsidRPr="009E265F">
        <w:rPr>
          <w:rFonts w:ascii="SimSun" w:eastAsia="SimSun" w:hAnsi="SimSun" w:cs="SimSun"/>
          <w:lang w:eastAsia="zh-CN"/>
        </w:rPr>
        <w:t>,</w:t>
      </w:r>
      <w:r w:rsidRPr="009E265F">
        <w:rPr>
          <w:rFonts w:ascii="SimSun" w:eastAsia="SimSun" w:hAnsi="SimSun" w:cs="SimSun" w:hint="eastAsia"/>
          <w:lang w:eastAsia="zh-CN"/>
        </w:rPr>
        <w:t>看看草。</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我的目光一直伴随着她：</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她的身份难以判断。</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雨水淋湿了我的膝盖，</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雨衣有点短。</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相机捕捉</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我这不合时宜者。</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静止不动，</w:t>
      </w:r>
    </w:p>
    <w:p w:rsidR="00230398" w:rsidRPr="00670722" w:rsidRDefault="00230398" w:rsidP="00230398">
      <w:pPr>
        <w:spacing w:line="320" w:lineRule="exact"/>
        <w:ind w:left="851"/>
        <w:jc w:val="left"/>
        <w:rPr>
          <w:rFonts w:ascii="SimSun" w:eastAsia="SimSun" w:hAnsi="SimSun" w:cs="Bookman Old Style"/>
          <w:lang w:eastAsia="zh-CN"/>
        </w:rPr>
      </w:pPr>
      <w:r w:rsidRPr="009E265F">
        <w:rPr>
          <w:rFonts w:ascii="SimSun" w:eastAsia="SimSun" w:hAnsi="SimSun" w:cs="SimSun" w:hint="eastAsia"/>
          <w:lang w:eastAsia="zh-CN"/>
        </w:rPr>
        <w:t>只有心潮波澜。</w:t>
      </w:r>
    </w:p>
    <w:p w:rsidR="00230398" w:rsidRPr="00670722" w:rsidRDefault="00230398" w:rsidP="00230398">
      <w:pPr>
        <w:spacing w:line="240" w:lineRule="exact"/>
        <w:ind w:left="851"/>
        <w:jc w:val="right"/>
        <w:rPr>
          <w:rFonts w:asciiTheme="minorHAnsi" w:eastAsia="SimSun" w:hAnsiTheme="minorHAnsi" w:cs="Bookman Old Style"/>
          <w:sz w:val="20"/>
          <w:lang w:eastAsia="zh-CN"/>
        </w:rPr>
      </w:pPr>
    </w:p>
    <w:p w:rsidR="00230398" w:rsidRPr="00670722" w:rsidRDefault="00230398" w:rsidP="00230398">
      <w:pPr>
        <w:spacing w:line="240" w:lineRule="exact"/>
        <w:ind w:left="851"/>
        <w:jc w:val="right"/>
        <w:rPr>
          <w:rFonts w:ascii="SimSun" w:eastAsia="SimSun" w:hAnsi="SimSun" w:cs="Bookman Old Style"/>
          <w:sz w:val="20"/>
          <w:lang w:eastAsia="zh-CN"/>
        </w:rPr>
      </w:pPr>
      <w:r w:rsidRPr="00670722">
        <w:rPr>
          <w:rFonts w:ascii="SimSun" w:eastAsia="SimSun" w:hAnsi="SimSun" w:cs="Bookman Old Style"/>
          <w:sz w:val="20"/>
          <w:lang w:eastAsia="zh-CN"/>
        </w:rPr>
        <w:t>2024</w:t>
      </w:r>
      <w:r w:rsidRPr="00670722">
        <w:rPr>
          <w:rFonts w:ascii="SimSun" w:eastAsia="SimSun" w:hAnsi="SimSun" w:cs="SimSun" w:hint="eastAsia"/>
          <w:sz w:val="20"/>
          <w:lang w:eastAsia="zh-CN"/>
        </w:rPr>
        <w:t>年</w:t>
      </w:r>
      <w:r w:rsidRPr="00670722">
        <w:rPr>
          <w:rFonts w:ascii="SimSun" w:eastAsia="SimSun" w:hAnsi="SimSun" w:cs="Bookman Old Style"/>
          <w:sz w:val="20"/>
          <w:lang w:eastAsia="zh-CN"/>
        </w:rPr>
        <w:t>4</w:t>
      </w:r>
      <w:r w:rsidRPr="00670722">
        <w:rPr>
          <w:rFonts w:ascii="SimSun" w:eastAsia="SimSun" w:hAnsi="SimSun" w:cs="SimSun" w:hint="eastAsia"/>
          <w:sz w:val="20"/>
          <w:lang w:eastAsia="zh-CN"/>
        </w:rPr>
        <w:t>月</w:t>
      </w:r>
      <w:r w:rsidRPr="00670722">
        <w:rPr>
          <w:rFonts w:ascii="SimSun" w:eastAsia="SimSun" w:hAnsi="SimSun" w:cs="Bookman Old Style"/>
          <w:sz w:val="20"/>
          <w:lang w:eastAsia="zh-CN"/>
        </w:rPr>
        <w:t>16</w:t>
      </w:r>
      <w:r w:rsidRPr="00670722">
        <w:rPr>
          <w:rFonts w:ascii="SimSun" w:eastAsia="SimSun" w:hAnsi="SimSun" w:cs="SimSun" w:hint="eastAsia"/>
          <w:sz w:val="20"/>
          <w:lang w:eastAsia="zh-CN"/>
        </w:rPr>
        <w:t>日</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Default="00230398" w:rsidP="00230398">
      <w:pPr>
        <w:jc w:val="center"/>
        <w:rPr>
          <w:rFonts w:ascii="Bookman Old Style" w:hAnsi="Bookman Old Style"/>
          <w:sz w:val="20"/>
        </w:rPr>
      </w:pPr>
      <w:r>
        <w:rPr>
          <w:rFonts w:ascii="Bookman Old Style" w:hAnsi="Bookman Old Style"/>
          <w:noProof/>
          <w:sz w:val="20"/>
          <w:lang w:eastAsia="ru-RU"/>
        </w:rPr>
        <w:lastRenderedPageBreak/>
        <w:drawing>
          <wp:inline distT="0" distB="0" distL="0" distR="0" wp14:anchorId="70D3B333" wp14:editId="048EA3F1">
            <wp:extent cx="3600450" cy="4800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Fu.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230398" w:rsidRDefault="00230398" w:rsidP="00230398">
      <w:pPr>
        <w:rPr>
          <w:rFonts w:ascii="Bookman Old Style" w:hAnsi="Bookman Old Style"/>
          <w:sz w:val="20"/>
          <w:szCs w:val="24"/>
          <w:lang w:eastAsia="zh-CN"/>
        </w:rPr>
      </w:pPr>
    </w:p>
    <w:p w:rsidR="00230398" w:rsidRDefault="00230398" w:rsidP="00230398">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30398" w:rsidRDefault="00230398" w:rsidP="00230398">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lastRenderedPageBreak/>
        <w:br w:type="page"/>
      </w:r>
    </w:p>
    <w:p w:rsidR="00230398" w:rsidRPr="00FD17D7" w:rsidRDefault="00230398" w:rsidP="00230398">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2570" w:name="_Toc164507237"/>
      <w:bookmarkStart w:id="2571" w:name="_Toc197514240"/>
      <w:bookmarkStart w:id="2572" w:name="_Toc200957669"/>
      <w:r>
        <w:rPr>
          <w:rFonts w:ascii="Bookman Old Style" w:hAnsi="Bookman Old Style"/>
          <w:b/>
        </w:rPr>
        <w:lastRenderedPageBreak/>
        <w:t>МЕНЯ НЕ БЫЛО</w:t>
      </w:r>
      <w:bookmarkEnd w:id="2570"/>
      <w:bookmarkEnd w:id="2571"/>
      <w:bookmarkEnd w:id="2572"/>
    </w:p>
    <w:p w:rsidR="00230398" w:rsidRPr="00FD17D7" w:rsidRDefault="00230398" w:rsidP="00230398">
      <w:pPr>
        <w:spacing w:line="320" w:lineRule="exact"/>
        <w:jc w:val="left"/>
        <w:rPr>
          <w:rFonts w:ascii="Bookman Old Style" w:eastAsia="SimSun" w:hAnsi="Bookman Old Style" w:cs="Times New Roman"/>
          <w:color w:val="000000" w:themeColor="text1"/>
          <w:spacing w:val="11"/>
          <w:szCs w:val="21"/>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небо было оранжевым</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Море</w:t>
      </w:r>
      <w:r w:rsidRPr="00DA3151">
        <w:rPr>
          <w:rFonts w:ascii="Bookman Old Style" w:eastAsia="Arial" w:hAnsi="Bookman Old Style" w:cs="Arial"/>
          <w:color w:val="252525"/>
          <w:szCs w:val="24"/>
        </w:rPr>
        <w:t xml:space="preserve"> был</w:t>
      </w:r>
      <w:r>
        <w:rPr>
          <w:rFonts w:ascii="Bookman Old Style" w:eastAsia="Arial" w:hAnsi="Bookman Old Style" w:cs="Arial"/>
          <w:color w:val="252525"/>
          <w:szCs w:val="24"/>
        </w:rPr>
        <w:t>о</w:t>
      </w:r>
      <w:r w:rsidRPr="00DA3151">
        <w:rPr>
          <w:rFonts w:ascii="Bookman Old Style" w:eastAsia="Arial" w:hAnsi="Bookman Old Style" w:cs="Arial"/>
          <w:color w:val="252525"/>
          <w:szCs w:val="24"/>
        </w:rPr>
        <w:t xml:space="preserve"> горячим</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Грибы были выше деревьев</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Зелень была фиолетовой</w:t>
      </w:r>
    </w:p>
    <w:p w:rsidR="00230398" w:rsidRDefault="00230398" w:rsidP="00230398">
      <w:pPr>
        <w:spacing w:line="320" w:lineRule="exact"/>
        <w:rPr>
          <w:rFonts w:ascii="Bookman Old Style" w:eastAsia="Arial" w:hAnsi="Bookman Old Style" w:cs="Arial"/>
          <w:color w:val="252525"/>
          <w:szCs w:val="24"/>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острили первое копьё</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В глаза смотрели зверю</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DA3151">
        <w:rPr>
          <w:rFonts w:ascii="Bookman Old Style" w:eastAsia="Arial" w:hAnsi="Bookman Old Style" w:cs="Arial"/>
          <w:color w:val="252525"/>
          <w:szCs w:val="24"/>
        </w:rPr>
        <w:t xml:space="preserve"> в землю опускали семя</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камни поднимали в горы</w:t>
      </w:r>
    </w:p>
    <w:p w:rsidR="00230398" w:rsidRDefault="00230398" w:rsidP="00230398">
      <w:pPr>
        <w:spacing w:line="320" w:lineRule="exact"/>
        <w:rPr>
          <w:rFonts w:ascii="Bookman Old Style" w:eastAsia="Arial" w:hAnsi="Bookman Old Style" w:cs="Arial"/>
          <w:color w:val="252525"/>
          <w:szCs w:val="24"/>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клубилась пыль из-под копыт</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прижигали черепаший щит</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Когда б</w:t>
      </w:r>
      <w:r w:rsidRPr="00DA3151">
        <w:rPr>
          <w:rFonts w:ascii="Bookman Old Style" w:eastAsia="Arial" w:hAnsi="Bookman Old Style" w:cs="Arial"/>
          <w:color w:val="252525"/>
          <w:szCs w:val="24"/>
        </w:rPr>
        <w:t>огов сослали в небо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выбирали первого царя</w:t>
      </w:r>
    </w:p>
    <w:p w:rsidR="00230398" w:rsidRDefault="00230398" w:rsidP="00230398">
      <w:pPr>
        <w:spacing w:line="320" w:lineRule="exact"/>
        <w:rPr>
          <w:rFonts w:ascii="Bookman Old Style" w:eastAsia="Arial" w:hAnsi="Bookman Old Style" w:cs="Arial"/>
          <w:color w:val="252525"/>
          <w:szCs w:val="24"/>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увидели на небе звёзды</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на костях писали имена</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Когда свершали первый ритуал</w:t>
      </w:r>
    </w:p>
    <w:p w:rsidR="00230398" w:rsidRDefault="00230398" w:rsidP="00230398">
      <w:pPr>
        <w:spacing w:line="320" w:lineRule="exact"/>
        <w:jc w:val="left"/>
        <w:rPr>
          <w:rFonts w:ascii="Bookman Old Style" w:eastAsia="Arial" w:hAnsi="Bookman Old Style" w:cs="Arial"/>
          <w:color w:val="252525"/>
          <w:szCs w:val="24"/>
        </w:rPr>
      </w:pPr>
      <w:r w:rsidRPr="00DA3151">
        <w:rPr>
          <w:rFonts w:ascii="Bookman Old Style" w:eastAsia="Arial" w:hAnsi="Bookman Old Style" w:cs="Arial"/>
          <w:color w:val="252525"/>
          <w:szCs w:val="24"/>
        </w:rPr>
        <w:t>И выковали меч</w:t>
      </w:r>
      <w:r>
        <w:rPr>
          <w:rFonts w:ascii="Bookman Old Style" w:eastAsia="Arial" w:hAnsi="Bookman Old Style" w:cs="Arial"/>
          <w:color w:val="252525"/>
          <w:szCs w:val="24"/>
        </w:rPr>
        <w:br w:type="page"/>
      </w:r>
    </w:p>
    <w:p w:rsidR="00230398" w:rsidRPr="00E80264" w:rsidRDefault="00230398" w:rsidP="00F03B3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2573" w:name="_Toc197514241"/>
      <w:bookmarkStart w:id="2574" w:name="_Toc200957670"/>
      <w:r w:rsidRPr="00E80264">
        <w:rPr>
          <w:rFonts w:ascii="SimSun" w:eastAsia="SimSun" w:hAnsi="SimSun" w:cs="MS Gothic" w:hint="eastAsia"/>
          <w:b/>
          <w:bCs/>
          <w:lang w:eastAsia="zh-CN"/>
        </w:rPr>
        <w:lastRenderedPageBreak/>
        <w:t>那</w:t>
      </w:r>
      <w:r w:rsidRPr="00E80264">
        <w:rPr>
          <w:rFonts w:ascii="SimSun" w:eastAsia="SimSun" w:hAnsi="SimSun" w:cs="SimSun" w:hint="eastAsia"/>
          <w:b/>
          <w:bCs/>
          <w:lang w:eastAsia="zh-CN"/>
        </w:rPr>
        <w:t>时还没有我</w:t>
      </w:r>
      <w:bookmarkEnd w:id="2573"/>
      <w:bookmarkEnd w:id="2574"/>
    </w:p>
    <w:p w:rsidR="00230398" w:rsidRPr="00670722" w:rsidRDefault="00230398" w:rsidP="00230398">
      <w:pPr>
        <w:spacing w:line="320" w:lineRule="exact"/>
        <w:ind w:left="851"/>
        <w:jc w:val="left"/>
        <w:rPr>
          <w:rFonts w:ascii="SimSun" w:eastAsia="SimSun" w:hAnsi="SimSun" w:cs="Bookman Old Style"/>
          <w:lang w:eastAsia="zh-CN"/>
        </w:rPr>
      </w:pP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当天空还是橙色</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大海沸腾火热</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蘑菇高过树木</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绿地呈现紫色。</w:t>
      </w:r>
    </w:p>
    <w:p w:rsidR="00230398" w:rsidRPr="00E80264" w:rsidRDefault="00230398" w:rsidP="00230398">
      <w:pPr>
        <w:spacing w:line="320" w:lineRule="exact"/>
        <w:ind w:left="851"/>
        <w:jc w:val="left"/>
        <w:rPr>
          <w:rFonts w:ascii="SimSun" w:eastAsia="SimSun" w:hAnsi="SimSun" w:cs="SimSun"/>
          <w:lang w:eastAsia="zh-CN"/>
        </w:rPr>
      </w:pP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当人们打磨标枪</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注视野兽的眼睛</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种子撒进泥土</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石头抬到山顶</w:t>
      </w:r>
    </w:p>
    <w:p w:rsidR="00230398" w:rsidRPr="00E80264" w:rsidRDefault="00230398" w:rsidP="00230398">
      <w:pPr>
        <w:spacing w:line="320" w:lineRule="exact"/>
        <w:ind w:left="851"/>
        <w:jc w:val="left"/>
        <w:rPr>
          <w:rFonts w:ascii="SimSun" w:eastAsia="SimSun" w:hAnsi="SimSun" w:cs="SimSun"/>
          <w:lang w:eastAsia="zh-CN"/>
        </w:rPr>
      </w:pP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当马踏尘土飞扬</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烧制龟甲做盾牌</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当诸神回到天上</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推出第一任国王</w:t>
      </w:r>
    </w:p>
    <w:p w:rsidR="00230398" w:rsidRPr="00E80264" w:rsidRDefault="00230398" w:rsidP="00230398">
      <w:pPr>
        <w:spacing w:line="320" w:lineRule="exact"/>
        <w:ind w:left="851"/>
        <w:jc w:val="left"/>
        <w:rPr>
          <w:rFonts w:ascii="SimSun" w:eastAsia="SimSun" w:hAnsi="SimSun" w:cs="SimSun"/>
          <w:lang w:eastAsia="zh-CN"/>
        </w:rPr>
      </w:pP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当人们仰望星辰</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名字刻在骨头上</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当初次制定礼仪</w:t>
      </w:r>
    </w:p>
    <w:p w:rsidR="00230398" w:rsidRPr="00670722" w:rsidRDefault="00230398" w:rsidP="00230398">
      <w:pPr>
        <w:spacing w:line="320" w:lineRule="exact"/>
        <w:ind w:left="851"/>
        <w:jc w:val="left"/>
        <w:rPr>
          <w:rFonts w:ascii="Bookman Old Style" w:hAnsi="Bookman Old Style" w:cs="Bookman Old Style"/>
          <w:color w:val="0000FF"/>
          <w:lang w:eastAsia="zh-CN"/>
        </w:rPr>
      </w:pPr>
      <w:r w:rsidRPr="00E80264">
        <w:rPr>
          <w:rFonts w:ascii="SimSun" w:eastAsia="SimSun" w:hAnsi="SimSun" w:cs="SimSun" w:hint="eastAsia"/>
          <w:lang w:eastAsia="zh-CN"/>
        </w:rPr>
        <w:t>第一把利剑闪光。</w:t>
      </w:r>
      <w:r>
        <w:rPr>
          <w:rFonts w:ascii="Bookman Old Style" w:hAnsi="Bookman Old Style"/>
          <w:szCs w:val="24"/>
        </w:rPr>
        <w:br w:type="page"/>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lastRenderedPageBreak/>
        <w:t>Меня не было</w:t>
      </w:r>
    </w:p>
    <w:p w:rsidR="00230398" w:rsidRDefault="00230398" w:rsidP="00230398">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Когда шумер играл на лире</w:t>
      </w:r>
    </w:p>
    <w:p w:rsidR="00230398" w:rsidRDefault="00230398" w:rsidP="00230398">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И шанский колокол гремел</w:t>
      </w:r>
    </w:p>
    <w:p w:rsidR="00230398" w:rsidRDefault="00230398" w:rsidP="00230398">
      <w:pPr>
        <w:spacing w:line="320" w:lineRule="exact"/>
        <w:rPr>
          <w:rFonts w:ascii="Bookman Old Style" w:hAnsi="Bookman Old Style"/>
          <w:szCs w:val="24"/>
        </w:rPr>
      </w:pPr>
      <w:r>
        <w:rPr>
          <w:rFonts w:ascii="Bookman Old Style" w:hAnsi="Bookman Old Style"/>
          <w:szCs w:val="24"/>
        </w:rPr>
        <w:t>Когда Моше бродил в пустыне</w:t>
      </w:r>
    </w:p>
    <w:p w:rsidR="00230398" w:rsidRDefault="00230398" w:rsidP="00230398">
      <w:pPr>
        <w:spacing w:line="320" w:lineRule="exact"/>
        <w:rPr>
          <w:rFonts w:ascii="Bookman Old Style" w:hAnsi="Bookman Old Style"/>
          <w:szCs w:val="24"/>
        </w:rPr>
      </w:pPr>
      <w:r>
        <w:rPr>
          <w:rFonts w:ascii="Bookman Old Style" w:hAnsi="Bookman Old Style"/>
          <w:szCs w:val="24"/>
        </w:rPr>
        <w:t>И Трою грек слепой воспел</w:t>
      </w:r>
    </w:p>
    <w:p w:rsidR="00230398" w:rsidRDefault="00230398" w:rsidP="00230398">
      <w:pPr>
        <w:spacing w:line="320" w:lineRule="exact"/>
        <w:rPr>
          <w:rFonts w:ascii="Bookman Old Style" w:hAnsi="Bookman Old Style"/>
          <w:szCs w:val="24"/>
        </w:rPr>
      </w:pPr>
    </w:p>
    <w:p w:rsidR="00230398" w:rsidRDefault="00230398" w:rsidP="00230398">
      <w:pPr>
        <w:spacing w:line="320" w:lineRule="exact"/>
        <w:rPr>
          <w:rFonts w:ascii="Bookman Old Style" w:hAnsi="Bookman Old Style"/>
          <w:szCs w:val="24"/>
        </w:rPr>
      </w:pPr>
      <w:r>
        <w:rPr>
          <w:rFonts w:ascii="Bookman Old Style" w:hAnsi="Bookman Old Style"/>
          <w:szCs w:val="24"/>
        </w:rPr>
        <w:t>Меня не было</w:t>
      </w:r>
    </w:p>
    <w:p w:rsidR="00230398" w:rsidRPr="00DA3151" w:rsidRDefault="00230398" w:rsidP="00230398">
      <w:pPr>
        <w:spacing w:line="320" w:lineRule="exact"/>
        <w:jc w:val="left"/>
        <w:rPr>
          <w:rFonts w:ascii="Bookman Old Style" w:hAnsi="Bookman Old Style"/>
          <w:szCs w:val="24"/>
        </w:rPr>
      </w:pPr>
      <w:r>
        <w:rPr>
          <w:rFonts w:ascii="Bookman Old Style" w:hAnsi="Bookman Old Style"/>
          <w:szCs w:val="24"/>
        </w:rPr>
        <w:t>Когда философ выпил яду</w:t>
      </w:r>
    </w:p>
    <w:p w:rsidR="00230398" w:rsidRDefault="00230398" w:rsidP="00230398">
      <w:pPr>
        <w:spacing w:line="320" w:lineRule="exact"/>
        <w:rPr>
          <w:rFonts w:ascii="Bookman Old Style" w:hAnsi="Bookman Old Style" w:cs="Arial"/>
          <w:szCs w:val="24"/>
        </w:rPr>
      </w:pPr>
      <w:r>
        <w:rPr>
          <w:rFonts w:ascii="Bookman Old Style" w:hAnsi="Bookman Old Style" w:cs="Arial"/>
          <w:szCs w:val="24"/>
        </w:rPr>
        <w:t>Когда мудрец учил царей</w:t>
      </w:r>
    </w:p>
    <w:p w:rsidR="00230398" w:rsidRDefault="00230398" w:rsidP="00230398">
      <w:pPr>
        <w:spacing w:line="320" w:lineRule="exact"/>
        <w:rPr>
          <w:rFonts w:ascii="Bookman Old Style" w:hAnsi="Bookman Old Style" w:cs="Arial"/>
          <w:szCs w:val="24"/>
        </w:rPr>
      </w:pPr>
      <w:r>
        <w:rPr>
          <w:rFonts w:ascii="Bookman Old Style" w:hAnsi="Bookman Old Style" w:cs="Arial"/>
          <w:szCs w:val="24"/>
        </w:rPr>
        <w:t>Когда вели дороги к Риму</w:t>
      </w:r>
    </w:p>
    <w:p w:rsidR="00230398" w:rsidRDefault="00230398" w:rsidP="00230398">
      <w:pPr>
        <w:spacing w:line="320" w:lineRule="exact"/>
        <w:rPr>
          <w:rFonts w:ascii="Bookman Old Style" w:hAnsi="Bookman Old Style" w:cs="Arial"/>
          <w:szCs w:val="24"/>
        </w:rPr>
      </w:pPr>
      <w:r>
        <w:rPr>
          <w:rFonts w:ascii="Bookman Old Style" w:hAnsi="Bookman Old Style" w:cs="Arial"/>
          <w:szCs w:val="24"/>
        </w:rPr>
        <w:t xml:space="preserve">Шёл на Голгофу иудей </w:t>
      </w:r>
    </w:p>
    <w:p w:rsidR="00230398" w:rsidRPr="00DA3151" w:rsidRDefault="00230398" w:rsidP="00230398">
      <w:pPr>
        <w:spacing w:line="320" w:lineRule="exact"/>
        <w:jc w:val="left"/>
        <w:rPr>
          <w:rFonts w:ascii="Bookman Old Style" w:hAnsi="Bookman Old Style" w:cs="Arial"/>
          <w:szCs w:val="24"/>
        </w:rPr>
      </w:pP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DA3151">
        <w:rPr>
          <w:rFonts w:ascii="Bookman Old Style" w:eastAsia="Arial" w:hAnsi="Bookman Old Style" w:cs="Arial"/>
          <w:color w:val="252525"/>
          <w:szCs w:val="24"/>
        </w:rPr>
        <w:t>еня</w:t>
      </w:r>
      <w:r>
        <w:rPr>
          <w:rFonts w:ascii="Bookman Old Style" w:eastAsia="Arial" w:hAnsi="Bookman Old Style" w:cs="Arial"/>
          <w:color w:val="252525"/>
          <w:szCs w:val="24"/>
        </w:rPr>
        <w:t xml:space="preserve"> не было</w:t>
      </w:r>
      <w:r w:rsidRPr="00DA3151">
        <w:rPr>
          <w:rFonts w:ascii="Bookman Old Style" w:eastAsia="Arial" w:hAnsi="Bookman Old Style" w:cs="Arial"/>
          <w:color w:val="252525"/>
          <w:szCs w:val="24"/>
        </w:rPr>
        <w:t>.</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w:t>
      </w:r>
      <w:r>
        <w:rPr>
          <w:rFonts w:ascii="Bookman Old Style" w:eastAsia="Arial" w:hAnsi="Bookman Old Style" w:cs="Arial"/>
          <w:color w:val="252525"/>
          <w:szCs w:val="24"/>
        </w:rPr>
        <w:t>татарин на Угре</w:t>
      </w:r>
      <w:r w:rsidRPr="00DA3151">
        <w:rPr>
          <w:rFonts w:ascii="Bookman Old Style" w:eastAsia="Arial" w:hAnsi="Bookman Old Style" w:cs="Arial"/>
          <w:color w:val="252525"/>
          <w:szCs w:val="24"/>
        </w:rPr>
        <w:t xml:space="preserve"> стоял</w:t>
      </w:r>
    </w:p>
    <w:p w:rsidR="00230398" w:rsidRDefault="00230398" w:rsidP="00230398">
      <w:pPr>
        <w:spacing w:line="320" w:lineRule="exact"/>
        <w:rPr>
          <w:rFonts w:ascii="Bookman Old Style" w:eastAsia="Arial" w:hAnsi="Bookman Old Style" w:cs="Arial"/>
          <w:color w:val="252525"/>
          <w:szCs w:val="24"/>
        </w:rPr>
      </w:pPr>
      <w:r w:rsidRPr="00DA3151">
        <w:rPr>
          <w:rFonts w:ascii="Bookman Old Style" w:eastAsia="Arial" w:hAnsi="Bookman Old Style" w:cs="Arial"/>
          <w:color w:val="252525"/>
          <w:szCs w:val="24"/>
        </w:rPr>
        <w:t>Когда француз над речкою стрелял</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Когда орёл двуглавый пал</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под Ржевом немец </w:t>
      </w:r>
      <w:r>
        <w:rPr>
          <w:rFonts w:ascii="Bookman Old Style" w:eastAsia="Arial" w:hAnsi="Bookman Old Style" w:cs="Arial"/>
          <w:color w:val="252525"/>
          <w:szCs w:val="24"/>
        </w:rPr>
        <w:t>умирал</w:t>
      </w:r>
      <w:r w:rsidRPr="00DA3151">
        <w:rPr>
          <w:rFonts w:ascii="Bookman Old Style" w:eastAsia="Arial" w:hAnsi="Bookman Old Style" w:cs="Arial"/>
          <w:color w:val="252525"/>
          <w:szCs w:val="24"/>
        </w:rPr>
        <w:t>.</w:t>
      </w:r>
    </w:p>
    <w:p w:rsidR="00230398" w:rsidRDefault="00230398" w:rsidP="00230398">
      <w:pPr>
        <w:spacing w:line="320" w:lineRule="exact"/>
        <w:rPr>
          <w:rFonts w:ascii="Bookman Old Style" w:eastAsia="Arial" w:hAnsi="Bookman Old Style" w:cs="Arial"/>
          <w:color w:val="252525"/>
          <w:szCs w:val="24"/>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Я долго спал.</w:t>
      </w:r>
    </w:p>
    <w:p w:rsidR="00230398" w:rsidRDefault="00230398" w:rsidP="00230398">
      <w:pPr>
        <w:spacing w:line="320" w:lineRule="exact"/>
        <w:jc w:val="left"/>
        <w:rPr>
          <w:rFonts w:ascii="Bookman Old Style" w:hAnsi="Bookman Old Style"/>
        </w:rPr>
      </w:pPr>
      <w:r w:rsidRPr="00DA3151">
        <w:rPr>
          <w:rFonts w:ascii="Bookman Old Style" w:eastAsia="Arial" w:hAnsi="Bookman Old Style" w:cs="Arial"/>
          <w:color w:val="252525"/>
          <w:szCs w:val="24"/>
        </w:rPr>
        <w:t>Как долго не было меня.</w:t>
      </w: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230398" w:rsidRDefault="00230398" w:rsidP="00230398">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lastRenderedPageBreak/>
        <w:t>那</w:t>
      </w:r>
      <w:r w:rsidRPr="00E80264">
        <w:rPr>
          <w:rFonts w:ascii="SimSun" w:eastAsia="SimSun" w:hAnsi="SimSun" w:cs="SimSun" w:hint="eastAsia"/>
          <w:lang w:eastAsia="zh-CN"/>
        </w:rPr>
        <w:t>时候还没有我</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乐手弹拨竖琴</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当佛寺</w:t>
      </w:r>
      <w:r w:rsidRPr="00E80264">
        <w:rPr>
          <w:rFonts w:ascii="SimSun" w:eastAsia="SimSun" w:hAnsi="SimSun" w:cs="SimSun" w:hint="eastAsia"/>
          <w:lang w:eastAsia="zh-CN"/>
        </w:rPr>
        <w:t>鈡声震荡</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当摩西徘徊于</w:t>
      </w:r>
      <w:r w:rsidRPr="00E80264">
        <w:rPr>
          <w:rFonts w:ascii="SimSun" w:eastAsia="SimSun" w:hAnsi="SimSun" w:cs="SimSun" w:hint="eastAsia"/>
          <w:lang w:eastAsia="zh-CN"/>
        </w:rPr>
        <w:t>旷野</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希腊盲人把特洛伊歌唱</w:t>
      </w:r>
    </w:p>
    <w:p w:rsidR="00230398" w:rsidRPr="00E80264" w:rsidRDefault="00230398" w:rsidP="00230398">
      <w:pPr>
        <w:spacing w:line="320" w:lineRule="exact"/>
        <w:ind w:left="851"/>
        <w:jc w:val="left"/>
        <w:rPr>
          <w:rFonts w:ascii="SimSun" w:eastAsia="SimSun" w:hAnsi="SimSun"/>
          <w:lang w:eastAsia="zh-CN"/>
        </w:rPr>
      </w:pP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当哲学家服毒自尽</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当智者开</w:t>
      </w:r>
      <w:r w:rsidRPr="00E80264">
        <w:rPr>
          <w:rFonts w:ascii="SimSun" w:eastAsia="SimSun" w:hAnsi="SimSun" w:cs="SimSun" w:hint="eastAsia"/>
          <w:lang w:eastAsia="zh-CN"/>
        </w:rPr>
        <w:t>导国君</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当条条道路通</w:t>
      </w:r>
      <w:r w:rsidRPr="00E80264">
        <w:rPr>
          <w:rFonts w:ascii="SimSun" w:eastAsia="SimSun" w:hAnsi="SimSun" w:cs="SimSun" w:hint="eastAsia"/>
          <w:lang w:eastAsia="zh-CN"/>
        </w:rPr>
        <w:t>罗马</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当犹大走向各各他</w:t>
      </w:r>
    </w:p>
    <w:p w:rsidR="00230398" w:rsidRPr="00E80264" w:rsidRDefault="00230398" w:rsidP="00230398">
      <w:pPr>
        <w:spacing w:line="320" w:lineRule="exact"/>
        <w:ind w:left="851"/>
        <w:jc w:val="left"/>
        <w:rPr>
          <w:rFonts w:ascii="SimSun" w:eastAsia="SimSun" w:hAnsi="SimSun"/>
          <w:lang w:eastAsia="zh-CN"/>
        </w:rPr>
      </w:pP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鞑靼人占领乌格拉河</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当法国兵隔河开</w:t>
      </w:r>
      <w:r w:rsidRPr="00E80264">
        <w:rPr>
          <w:rFonts w:ascii="SimSun" w:eastAsia="SimSun" w:hAnsi="SimSun" w:cs="SimSun" w:hint="eastAsia"/>
          <w:lang w:eastAsia="zh-CN"/>
        </w:rPr>
        <w:t>枪射击</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当双</w:t>
      </w:r>
      <w:r w:rsidRPr="00E80264">
        <w:rPr>
          <w:rFonts w:ascii="SimSun" w:eastAsia="SimSun" w:hAnsi="SimSun" w:cs="SimSun" w:hint="eastAsia"/>
          <w:lang w:eastAsia="zh-CN"/>
        </w:rPr>
        <w:t>头鹰颓然坠落</w:t>
      </w:r>
    </w:p>
    <w:p w:rsidR="00230398" w:rsidRPr="00033643" w:rsidRDefault="00230398" w:rsidP="00230398">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当德国人在</w:t>
      </w:r>
      <w:r w:rsidRPr="00E80264">
        <w:rPr>
          <w:rFonts w:ascii="SimSun" w:eastAsia="SimSun" w:hAnsi="SimSun" w:cs="SimSun" w:hint="eastAsia"/>
          <w:lang w:eastAsia="zh-CN"/>
        </w:rPr>
        <w:t>尔热夫城下被击毙。</w:t>
      </w:r>
    </w:p>
    <w:p w:rsidR="00230398" w:rsidRPr="00033643" w:rsidRDefault="00230398" w:rsidP="00230398">
      <w:pPr>
        <w:spacing w:line="320" w:lineRule="exact"/>
        <w:ind w:left="851"/>
        <w:jc w:val="left"/>
        <w:rPr>
          <w:rFonts w:ascii="SimSun" w:eastAsia="SimSun" w:hAnsi="SimSun" w:cs="Bookman Old Style"/>
          <w:lang w:eastAsia="zh-CN"/>
        </w:rPr>
      </w:pP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230398" w:rsidRPr="00033643" w:rsidRDefault="00230398" w:rsidP="00230398">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我</w:t>
      </w:r>
      <w:r w:rsidRPr="00E80264">
        <w:rPr>
          <w:rFonts w:ascii="SimSun" w:eastAsia="SimSun" w:hAnsi="SimSun" w:cs="SimSun" w:hint="eastAsia"/>
          <w:lang w:eastAsia="zh-CN"/>
        </w:rPr>
        <w:t>长久置身于睡梦里。</w:t>
      </w:r>
    </w:p>
    <w:p w:rsidR="00230398" w:rsidRPr="00033643" w:rsidRDefault="00230398" w:rsidP="00230398">
      <w:pPr>
        <w:spacing w:line="240" w:lineRule="exact"/>
        <w:ind w:left="851"/>
        <w:jc w:val="right"/>
        <w:rPr>
          <w:rFonts w:asciiTheme="minorHAnsi" w:eastAsia="SimSun" w:hAnsiTheme="minorHAnsi" w:cs="Bookman Old Style"/>
          <w:sz w:val="20"/>
          <w:lang w:eastAsia="zh-CN"/>
        </w:rPr>
      </w:pPr>
    </w:p>
    <w:p w:rsidR="00230398" w:rsidRPr="00033643" w:rsidRDefault="00230398" w:rsidP="00230398">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16</w:t>
      </w:r>
      <w:r w:rsidRPr="00033643">
        <w:rPr>
          <w:rFonts w:ascii="SimSun" w:eastAsia="SimSun" w:hAnsi="SimSun" w:cs="MS Gothic" w:hint="eastAsia"/>
          <w:sz w:val="20"/>
          <w:lang w:eastAsia="zh-CN"/>
        </w:rPr>
        <w:t>日</w:t>
      </w:r>
    </w:p>
    <w:p w:rsidR="00230398" w:rsidRPr="00033643" w:rsidRDefault="00230398" w:rsidP="00230398">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22</w:t>
      </w:r>
      <w:r w:rsidRPr="00033643">
        <w:rPr>
          <w:rFonts w:ascii="SimSun" w:eastAsia="SimSun" w:hAnsi="SimSun" w:cs="MS Gothic" w:hint="eastAsia"/>
          <w:sz w:val="20"/>
          <w:lang w:eastAsia="zh-CN"/>
        </w:rPr>
        <w:t>日谷羽</w:t>
      </w:r>
      <w:r w:rsidRPr="00033643">
        <w:rPr>
          <w:rFonts w:ascii="SimSun" w:eastAsia="SimSun" w:hAnsi="SimSun" w:cs="SimSun" w:hint="eastAsia"/>
          <w:sz w:val="20"/>
          <w:lang w:eastAsia="zh-CN"/>
        </w:rPr>
        <w:t>译</w:t>
      </w:r>
    </w:p>
    <w:p w:rsidR="00230398" w:rsidRDefault="00230398" w:rsidP="00230398">
      <w:pPr>
        <w:spacing w:line="240" w:lineRule="exact"/>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835406" w:rsidRDefault="00230398" w:rsidP="00230398">
      <w:pPr>
        <w:pStyle w:val="af3"/>
        <w:numPr>
          <w:ilvl w:val="0"/>
          <w:numId w:val="1"/>
        </w:numPr>
        <w:spacing w:line="300" w:lineRule="exact"/>
        <w:ind w:left="0" w:firstLine="0"/>
        <w:jc w:val="left"/>
        <w:outlineLvl w:val="1"/>
        <w:rPr>
          <w:rFonts w:ascii="Bookman Old Style" w:hAnsi="Bookman Old Style"/>
          <w:b/>
        </w:rPr>
      </w:pPr>
      <w:bookmarkStart w:id="2575" w:name="_Toc164507239"/>
      <w:bookmarkStart w:id="2576" w:name="_Toc197514242"/>
      <w:bookmarkStart w:id="2577" w:name="_Toc200957671"/>
      <w:r w:rsidRPr="00DD1C51">
        <w:rPr>
          <w:rFonts w:ascii="Bookman Old Style" w:hAnsi="Bookman Old Style"/>
          <w:b/>
        </w:rPr>
        <w:lastRenderedPageBreak/>
        <w:t xml:space="preserve">24 </w:t>
      </w:r>
      <w:r w:rsidRPr="00835406">
        <w:rPr>
          <w:rFonts w:ascii="Bookman Old Style" w:hAnsi="Bookman Old Style"/>
          <w:b/>
        </w:rPr>
        <w:t>ГОД</w:t>
      </w:r>
      <w:r>
        <w:rPr>
          <w:rFonts w:ascii="Bookman Old Style" w:hAnsi="Bookman Old Style"/>
          <w:b/>
        </w:rPr>
        <w:t xml:space="preserve"> НАШЕЙ ЭРЫ</w:t>
      </w:r>
      <w:bookmarkEnd w:id="2575"/>
      <w:bookmarkEnd w:id="2576"/>
      <w:bookmarkEnd w:id="2577"/>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Прокручивается впустую</w:t>
      </w:r>
    </w:p>
    <w:p w:rsidR="00230398" w:rsidRDefault="00230398" w:rsidP="00230398">
      <w:pPr>
        <w:spacing w:line="320" w:lineRule="exact"/>
        <w:jc w:val="left"/>
        <w:rPr>
          <w:rFonts w:ascii="Bookman Old Style" w:hAnsi="Bookman Old Style"/>
        </w:rPr>
      </w:pPr>
      <w:r>
        <w:rPr>
          <w:rFonts w:ascii="Bookman Old Style" w:hAnsi="Bookman Old Style"/>
        </w:rPr>
        <w:t>Колесо Перемен,</w:t>
      </w:r>
    </w:p>
    <w:p w:rsidR="00230398" w:rsidRDefault="00230398" w:rsidP="00230398">
      <w:pPr>
        <w:spacing w:line="320" w:lineRule="exact"/>
        <w:jc w:val="left"/>
        <w:rPr>
          <w:rFonts w:ascii="Bookman Old Style" w:hAnsi="Bookman Old Style"/>
        </w:rPr>
      </w:pPr>
      <w:r>
        <w:rPr>
          <w:rFonts w:ascii="Bookman Old Style" w:hAnsi="Bookman Old Style"/>
        </w:rPr>
        <w:t>Черпает воду из реки</w:t>
      </w:r>
    </w:p>
    <w:p w:rsidR="00230398" w:rsidRDefault="00230398" w:rsidP="00230398">
      <w:pPr>
        <w:spacing w:line="320" w:lineRule="exact"/>
        <w:jc w:val="left"/>
        <w:rPr>
          <w:rFonts w:ascii="Bookman Old Style" w:hAnsi="Bookman Old Style"/>
        </w:rPr>
      </w:pPr>
      <w:r>
        <w:rPr>
          <w:rFonts w:ascii="Bookman Old Style" w:hAnsi="Bookman Old Style"/>
        </w:rPr>
        <w:t>И выливает в ту же реку.</w:t>
      </w:r>
    </w:p>
    <w:p w:rsidR="00230398" w:rsidRDefault="00230398" w:rsidP="00230398">
      <w:pPr>
        <w:spacing w:line="320" w:lineRule="exact"/>
        <w:jc w:val="left"/>
        <w:rPr>
          <w:rFonts w:ascii="Bookman Old Style" w:hAnsi="Bookman Old Style"/>
        </w:rPr>
      </w:pPr>
      <w:r>
        <w:rPr>
          <w:rFonts w:ascii="Bookman Old Style" w:hAnsi="Bookman Old Style"/>
        </w:rPr>
        <w:t>Так в чём же доля человека?</w:t>
      </w:r>
    </w:p>
    <w:p w:rsidR="00230398" w:rsidRDefault="00230398" w:rsidP="00230398">
      <w:pPr>
        <w:spacing w:line="320" w:lineRule="exact"/>
        <w:jc w:val="left"/>
        <w:rPr>
          <w:rFonts w:ascii="Bookman Old Style" w:hAnsi="Bookman Old Style"/>
        </w:rPr>
      </w:pPr>
      <w:r>
        <w:rPr>
          <w:rFonts w:ascii="Bookman Old Style" w:hAnsi="Bookman Old Style"/>
        </w:rPr>
        <w:t>На двух концах Земли</w:t>
      </w:r>
    </w:p>
    <w:p w:rsidR="00230398" w:rsidRDefault="00230398" w:rsidP="00230398">
      <w:pPr>
        <w:spacing w:line="320" w:lineRule="exact"/>
        <w:jc w:val="left"/>
        <w:rPr>
          <w:rFonts w:ascii="Bookman Old Style" w:hAnsi="Bookman Old Style"/>
        </w:rPr>
      </w:pPr>
      <w:r>
        <w:rPr>
          <w:rFonts w:ascii="Bookman Old Style" w:hAnsi="Bookman Old Style"/>
        </w:rPr>
        <w:t>Сказали оба, стоя</w:t>
      </w:r>
    </w:p>
    <w:p w:rsidR="00230398" w:rsidRDefault="00230398" w:rsidP="00230398">
      <w:pPr>
        <w:spacing w:line="320" w:lineRule="exact"/>
        <w:jc w:val="left"/>
        <w:rPr>
          <w:rFonts w:ascii="Bookman Old Style" w:hAnsi="Bookman Old Style"/>
        </w:rPr>
      </w:pPr>
      <w:r>
        <w:rPr>
          <w:rFonts w:ascii="Bookman Old Style" w:hAnsi="Bookman Old Style"/>
        </w:rPr>
        <w:t>На берегу реки:</w:t>
      </w:r>
    </w:p>
    <w:p w:rsidR="00230398" w:rsidRDefault="00230398" w:rsidP="00230398">
      <w:pPr>
        <w:spacing w:line="320" w:lineRule="exact"/>
        <w:jc w:val="left"/>
        <w:rPr>
          <w:rFonts w:ascii="Bookman Old Style" w:hAnsi="Bookman Old Style"/>
        </w:rPr>
      </w:pPr>
      <w:r>
        <w:rPr>
          <w:rFonts w:ascii="Bookman Old Style" w:hAnsi="Bookman Old Style"/>
        </w:rPr>
        <w:t>«Всегда течёт».</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Иордан,</w:t>
      </w:r>
    </w:p>
    <w:p w:rsidR="00230398" w:rsidRDefault="00230398" w:rsidP="00230398">
      <w:pPr>
        <w:spacing w:line="320" w:lineRule="exact"/>
        <w:jc w:val="left"/>
        <w:rPr>
          <w:rFonts w:ascii="Bookman Old Style" w:hAnsi="Bookman Old Style"/>
        </w:rPr>
      </w:pPr>
      <w:r>
        <w:rPr>
          <w:rFonts w:ascii="Bookman Old Style" w:hAnsi="Bookman Old Style"/>
        </w:rPr>
        <w:t>скитается в пустыне Иоанн.</w:t>
      </w:r>
    </w:p>
    <w:p w:rsidR="00230398" w:rsidRDefault="00230398" w:rsidP="00230398">
      <w:pPr>
        <w:spacing w:line="320" w:lineRule="exact"/>
        <w:jc w:val="left"/>
        <w:rPr>
          <w:rFonts w:ascii="Bookman Old Style" w:hAnsi="Bookman Old Style"/>
        </w:rPr>
      </w:pPr>
      <w:r>
        <w:rPr>
          <w:rFonts w:ascii="Bookman Old Style" w:hAnsi="Bookman Old Style"/>
        </w:rPr>
        <w:t>А в галилейском захолустье,</w:t>
      </w:r>
    </w:p>
    <w:p w:rsidR="00230398" w:rsidRDefault="00230398" w:rsidP="00230398">
      <w:pPr>
        <w:spacing w:line="320" w:lineRule="exact"/>
        <w:jc w:val="left"/>
        <w:rPr>
          <w:rFonts w:ascii="Bookman Old Style" w:hAnsi="Bookman Old Style"/>
        </w:rPr>
      </w:pPr>
      <w:r>
        <w:rPr>
          <w:rFonts w:ascii="Bookman Old Style" w:hAnsi="Bookman Old Style"/>
        </w:rPr>
        <w:t>познав искусство</w:t>
      </w:r>
    </w:p>
    <w:p w:rsidR="00230398" w:rsidRDefault="00230398" w:rsidP="00230398">
      <w:pPr>
        <w:spacing w:line="320" w:lineRule="exact"/>
        <w:jc w:val="left"/>
        <w:rPr>
          <w:rFonts w:ascii="Bookman Old Style" w:hAnsi="Bookman Old Style"/>
        </w:rPr>
      </w:pPr>
      <w:r>
        <w:rPr>
          <w:rFonts w:ascii="Bookman Old Style" w:hAnsi="Bookman Old Style"/>
        </w:rPr>
        <w:t>топора и молотка,</w:t>
      </w:r>
    </w:p>
    <w:p w:rsidR="00230398" w:rsidRDefault="00230398" w:rsidP="00230398">
      <w:pPr>
        <w:spacing w:line="320" w:lineRule="exact"/>
        <w:jc w:val="left"/>
        <w:rPr>
          <w:rFonts w:ascii="Bookman Old Style" w:hAnsi="Bookman Old Style"/>
        </w:rPr>
      </w:pPr>
      <w:r>
        <w:rPr>
          <w:rFonts w:ascii="Bookman Old Style" w:hAnsi="Bookman Old Style"/>
        </w:rPr>
        <w:t>молодой тектон</w:t>
      </w:r>
    </w:p>
    <w:p w:rsidR="00230398" w:rsidRDefault="00230398" w:rsidP="00230398">
      <w:pPr>
        <w:spacing w:line="320" w:lineRule="exact"/>
        <w:jc w:val="left"/>
        <w:rPr>
          <w:rFonts w:ascii="Bookman Old Style" w:hAnsi="Bookman Old Style"/>
        </w:rPr>
      </w:pPr>
      <w:r>
        <w:rPr>
          <w:rFonts w:ascii="Bookman Old Style" w:hAnsi="Bookman Old Style"/>
        </w:rPr>
        <w:t>готовит тектонический разлом,</w:t>
      </w:r>
    </w:p>
    <w:p w:rsidR="00230398" w:rsidRDefault="00230398" w:rsidP="00230398">
      <w:pPr>
        <w:spacing w:line="320" w:lineRule="exact"/>
        <w:jc w:val="left"/>
        <w:rPr>
          <w:rFonts w:ascii="Bookman Old Style" w:hAnsi="Bookman Old Style"/>
        </w:rPr>
      </w:pPr>
      <w:r>
        <w:rPr>
          <w:rFonts w:ascii="Bookman Old Style" w:hAnsi="Bookman Old Style"/>
        </w:rPr>
        <w:t>от автохтона отделяя аллохтон.</w:t>
      </w:r>
    </w:p>
    <w:p w:rsidR="00230398" w:rsidRDefault="00230398" w:rsidP="00230398">
      <w:pPr>
        <w:spacing w:line="320" w:lineRule="exact"/>
        <w:jc w:val="left"/>
        <w:rPr>
          <w:rFonts w:ascii="Bookman Old Style" w:hAnsi="Bookman Old Style"/>
        </w:rPr>
      </w:pPr>
      <w:r>
        <w:rPr>
          <w:rFonts w:ascii="Bookman Old Style" w:hAnsi="Bookman Old Style"/>
        </w:rPr>
        <w:t>И рвётся нить времён.</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И рвётся нить времён.</w:t>
      </w:r>
    </w:p>
    <w:p w:rsidR="00230398" w:rsidRDefault="00230398" w:rsidP="00230398">
      <w:pPr>
        <w:spacing w:line="320" w:lineRule="exact"/>
        <w:jc w:val="left"/>
        <w:rPr>
          <w:rFonts w:ascii="Bookman Old Style" w:hAnsi="Bookman Old Style"/>
        </w:rPr>
      </w:pPr>
      <w:r>
        <w:rPr>
          <w:rFonts w:ascii="Bookman Old Style" w:hAnsi="Bookman Old Style"/>
        </w:rPr>
        <w:t xml:space="preserve">Был реформатор, </w:t>
      </w:r>
    </w:p>
    <w:p w:rsidR="00230398" w:rsidRDefault="00230398" w:rsidP="00230398">
      <w:pPr>
        <w:spacing w:line="320" w:lineRule="exact"/>
        <w:jc w:val="left"/>
        <w:rPr>
          <w:rFonts w:ascii="Bookman Old Style" w:hAnsi="Bookman Old Style"/>
        </w:rPr>
      </w:pPr>
      <w:r>
        <w:rPr>
          <w:rFonts w:ascii="Bookman Old Style" w:hAnsi="Bookman Old Style"/>
        </w:rPr>
        <w:t>он же узурпатор,</w:t>
      </w:r>
      <w:r>
        <w:rPr>
          <w:rFonts w:ascii="Bookman Old Style" w:hAnsi="Bookman Old Style"/>
        </w:rPr>
        <w:br w:type="page"/>
      </w:r>
    </w:p>
    <w:p w:rsidR="00230398" w:rsidRPr="000F4359" w:rsidRDefault="00230398" w:rsidP="00F03B3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2578" w:name="_Toc197514243"/>
      <w:bookmarkStart w:id="2579" w:name="_Toc200957672"/>
      <w:r w:rsidRPr="000F4359">
        <w:rPr>
          <w:rFonts w:ascii="SimSun" w:eastAsia="SimSun" w:hAnsi="SimSun" w:cs="MS Gothic" w:hint="eastAsia"/>
          <w:b/>
          <w:szCs w:val="24"/>
          <w:lang w:eastAsia="zh-CN"/>
        </w:rPr>
        <w:lastRenderedPageBreak/>
        <w:t>公元</w:t>
      </w:r>
      <w:r w:rsidRPr="000F4359">
        <w:rPr>
          <w:rFonts w:ascii="SimSun" w:eastAsia="SimSun" w:hAnsi="SimSun" w:cs="Bookman Old Style" w:hint="eastAsia"/>
          <w:b/>
          <w:szCs w:val="24"/>
          <w:lang w:eastAsia="zh-CN"/>
        </w:rPr>
        <w:t>24</w:t>
      </w:r>
      <w:r w:rsidRPr="000F4359">
        <w:rPr>
          <w:rFonts w:ascii="SimSun" w:eastAsia="SimSun" w:hAnsi="SimSun" w:cs="MS Gothic" w:hint="eastAsia"/>
          <w:b/>
          <w:szCs w:val="24"/>
          <w:lang w:eastAsia="zh-CN"/>
        </w:rPr>
        <w:t>年</w:t>
      </w:r>
      <w:bookmarkEnd w:id="2578"/>
      <w:bookmarkEnd w:id="2579"/>
    </w:p>
    <w:p w:rsidR="00230398" w:rsidRPr="00001F41" w:rsidRDefault="00230398" w:rsidP="00230398">
      <w:pPr>
        <w:spacing w:line="320" w:lineRule="exact"/>
        <w:ind w:left="851"/>
        <w:jc w:val="left"/>
        <w:rPr>
          <w:rFonts w:ascii="SimSun" w:eastAsia="SimSun" w:hAnsi="SimSun" w:cs="Bookman Old Style"/>
          <w:szCs w:val="24"/>
          <w:lang w:eastAsia="zh-CN"/>
        </w:rPr>
      </w:pP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变易之轮</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在空</w:t>
      </w:r>
      <w:r w:rsidRPr="00001F41">
        <w:rPr>
          <w:rFonts w:ascii="SimSun" w:eastAsia="SimSun" w:hAnsi="SimSun" w:cs="SimSun" w:hint="eastAsia"/>
          <w:szCs w:val="24"/>
          <w:lang w:eastAsia="zh-CN"/>
        </w:rPr>
        <w:t>旷中不停地翻滚</w:t>
      </w:r>
      <w:r w:rsidRPr="00001F41">
        <w:rPr>
          <w:rFonts w:ascii="SimSun" w:eastAsia="SimSun" w:hAnsi="SimSun" w:cs="MS Gothic" w:hint="eastAsia"/>
          <w:szCs w:val="24"/>
          <w:lang w:eastAsia="zh-CN"/>
        </w:rPr>
        <w:t>，</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从江河里取水</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把水倒</w:t>
      </w:r>
      <w:r w:rsidRPr="00001F41">
        <w:rPr>
          <w:rFonts w:ascii="SimSun" w:eastAsia="SimSun" w:hAnsi="SimSun" w:cs="SimSun" w:hint="eastAsia"/>
          <w:szCs w:val="24"/>
          <w:lang w:eastAsia="zh-CN"/>
        </w:rPr>
        <w:t>进</w:t>
      </w:r>
      <w:r w:rsidRPr="00001F41">
        <w:rPr>
          <w:rFonts w:ascii="SimSun" w:eastAsia="SimSun" w:hAnsi="SimSun" w:cs="MS Gothic" w:hint="eastAsia"/>
          <w:szCs w:val="24"/>
          <w:lang w:eastAsia="zh-CN"/>
        </w:rPr>
        <w:t>同一条河流。</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那么，人的命运何在？</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地球两端</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站着两个人，</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在河岸上</w:t>
      </w:r>
      <w:r w:rsidRPr="00001F41">
        <w:rPr>
          <w:rFonts w:ascii="SimSun" w:eastAsia="SimSun" w:hAnsi="SimSun" w:cs="SimSun" w:hint="eastAsia"/>
          <w:szCs w:val="24"/>
          <w:lang w:eastAsia="zh-CN"/>
        </w:rPr>
        <w:t>说道</w:t>
      </w:r>
      <w:r w:rsidRPr="00001F41">
        <w:rPr>
          <w:rFonts w:ascii="SimSun" w:eastAsia="SimSun" w:hAnsi="SimSun" w:cs="MS Gothic" w:hint="eastAsia"/>
          <w:szCs w:val="24"/>
          <w:lang w:eastAsia="zh-CN"/>
        </w:rPr>
        <w:t>：</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永</w:t>
      </w:r>
      <w:r w:rsidRPr="00001F41">
        <w:rPr>
          <w:rFonts w:ascii="SimSun" w:eastAsia="SimSun" w:hAnsi="SimSun" w:cs="SimSun" w:hint="eastAsia"/>
          <w:szCs w:val="24"/>
          <w:lang w:eastAsia="zh-CN"/>
        </w:rPr>
        <w:t>远流淌的是</w:t>
      </w:r>
      <w:r w:rsidRPr="00001F41">
        <w:rPr>
          <w:rFonts w:ascii="SimSun" w:eastAsia="SimSun" w:hAnsi="SimSun" w:cs="MS Gothic" w:hint="eastAsia"/>
          <w:szCs w:val="24"/>
          <w:lang w:eastAsia="zh-CN"/>
        </w:rPr>
        <w:t>河水</w:t>
      </w: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w:t>
      </w:r>
    </w:p>
    <w:p w:rsidR="00230398" w:rsidRPr="00001F41" w:rsidRDefault="00230398" w:rsidP="00230398">
      <w:pPr>
        <w:spacing w:line="320" w:lineRule="exact"/>
        <w:ind w:left="851"/>
        <w:jc w:val="left"/>
        <w:rPr>
          <w:rFonts w:ascii="SimSun" w:eastAsia="SimSun" w:hAnsi="SimSun" w:cs="Bookman Old Style"/>
          <w:szCs w:val="24"/>
          <w:lang w:eastAsia="zh-CN"/>
        </w:rPr>
      </w:pP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约旦河</w:t>
      </w:r>
      <w:r w:rsidRPr="00001F41">
        <w:rPr>
          <w:rFonts w:ascii="SimSun" w:eastAsia="SimSun" w:hAnsi="SimSun" w:cs="MS Gothic" w:hint="eastAsia"/>
          <w:szCs w:val="24"/>
          <w:lang w:eastAsia="zh-CN"/>
        </w:rPr>
        <w:t>水</w:t>
      </w:r>
      <w:r w:rsidRPr="00001F41">
        <w:rPr>
          <w:rFonts w:ascii="SimSun" w:eastAsia="SimSun" w:hAnsi="SimSun" w:cs="SimSun" w:hint="eastAsia"/>
          <w:szCs w:val="24"/>
          <w:lang w:eastAsia="zh-CN"/>
        </w:rPr>
        <w:t>缓缓</w:t>
      </w:r>
      <w:r w:rsidRPr="00001F41">
        <w:rPr>
          <w:rFonts w:ascii="SimSun" w:eastAsia="SimSun" w:hAnsi="SimSun" w:cs="MS Gothic" w:hint="eastAsia"/>
          <w:szCs w:val="24"/>
          <w:lang w:eastAsia="zh-CN"/>
        </w:rPr>
        <w:t>地翻</w:t>
      </w:r>
      <w:r w:rsidRPr="00001F41">
        <w:rPr>
          <w:rFonts w:ascii="SimSun" w:eastAsia="SimSun" w:hAnsi="SimSun" w:cs="SimSun" w:hint="eastAsia"/>
          <w:szCs w:val="24"/>
          <w:lang w:eastAsia="zh-CN"/>
        </w:rPr>
        <w:t>滚，</w:t>
      </w:r>
      <w:r w:rsidRPr="00001F41">
        <w:rPr>
          <w:rFonts w:ascii="SimSun" w:eastAsia="SimSun" w:hAnsi="SimSun" w:cs="Bookman Old Style" w:hint="eastAsia"/>
          <w:szCs w:val="24"/>
          <w:lang w:eastAsia="zh-CN"/>
        </w:rPr>
        <w:t xml:space="preserve">     10</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约翰在旷野</w:t>
      </w:r>
      <w:r w:rsidRPr="00001F41">
        <w:rPr>
          <w:rFonts w:ascii="SimSun" w:eastAsia="SimSun" w:hAnsi="SimSun" w:cs="MS Gothic" w:hint="eastAsia"/>
          <w:szCs w:val="24"/>
          <w:lang w:eastAsia="zh-CN"/>
        </w:rPr>
        <w:t>上游</w:t>
      </w:r>
      <w:r w:rsidRPr="00001F41">
        <w:rPr>
          <w:rFonts w:ascii="SimSun" w:eastAsia="SimSun" w:hAnsi="SimSun" w:cs="SimSun" w:hint="eastAsia"/>
          <w:szCs w:val="24"/>
          <w:lang w:eastAsia="zh-CN"/>
        </w:rPr>
        <w:t>荡。</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他在加利利</w:t>
      </w:r>
      <w:r w:rsidRPr="00001F41">
        <w:rPr>
          <w:rFonts w:ascii="SimSun" w:eastAsia="SimSun" w:hAnsi="SimSun" w:cs="SimSun" w:hint="eastAsia"/>
          <w:szCs w:val="24"/>
          <w:lang w:eastAsia="zh-CN"/>
        </w:rPr>
        <w:t>边远地区，</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学</w:t>
      </w:r>
      <w:r w:rsidRPr="00001F41">
        <w:rPr>
          <w:rFonts w:ascii="SimSun" w:eastAsia="SimSun" w:hAnsi="SimSun" w:cs="SimSun" w:hint="eastAsia"/>
          <w:szCs w:val="24"/>
          <w:lang w:eastAsia="zh-CN"/>
        </w:rPr>
        <w:t>习手艺</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使用斧子和</w:t>
      </w:r>
      <w:r w:rsidRPr="00001F41">
        <w:rPr>
          <w:rFonts w:ascii="SimSun" w:eastAsia="SimSun" w:hAnsi="SimSun" w:cs="SimSun" w:hint="eastAsia"/>
          <w:szCs w:val="24"/>
          <w:lang w:eastAsia="zh-CN"/>
        </w:rPr>
        <w:t>锤子，</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年</w:t>
      </w:r>
      <w:r w:rsidRPr="00001F41">
        <w:rPr>
          <w:rFonts w:ascii="SimSun" w:eastAsia="SimSun" w:hAnsi="SimSun" w:cs="SimSun" w:hint="eastAsia"/>
          <w:szCs w:val="24"/>
          <w:lang w:eastAsia="zh-CN"/>
        </w:rPr>
        <w:t>轻的</w:t>
      </w:r>
      <w:r w:rsidRPr="00001F41">
        <w:rPr>
          <w:rFonts w:ascii="SimSun" w:eastAsia="SimSun" w:hAnsi="SimSun" w:cs="MS Gothic" w:hint="eastAsia"/>
          <w:szCs w:val="24"/>
          <w:lang w:eastAsia="zh-CN"/>
        </w:rPr>
        <w:t>工匠</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构造断</w:t>
      </w:r>
      <w:r w:rsidRPr="00001F41">
        <w:rPr>
          <w:rFonts w:ascii="SimSun" w:eastAsia="SimSun" w:hAnsi="SimSun" w:cs="SimSun" w:hint="eastAsia"/>
          <w:szCs w:val="24"/>
          <w:lang w:eastAsia="zh-CN"/>
        </w:rPr>
        <w:t>层，</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从阿洛赫</w:t>
      </w:r>
      <w:r w:rsidRPr="00001F41">
        <w:rPr>
          <w:rFonts w:ascii="SimSun" w:eastAsia="SimSun" w:hAnsi="SimSun" w:cs="SimSun" w:hint="eastAsia"/>
          <w:szCs w:val="24"/>
          <w:lang w:eastAsia="zh-CN"/>
        </w:rPr>
        <w:t>顿区分离出来。</w:t>
      </w:r>
      <w:r w:rsidRPr="00001F41">
        <w:rPr>
          <w:rFonts w:ascii="SimSun" w:eastAsia="SimSun" w:hAnsi="SimSun" w:cs="Bookman Old Style" w:hint="eastAsia"/>
          <w:szCs w:val="24"/>
          <w:lang w:eastAsia="zh-CN"/>
        </w:rPr>
        <w:t xml:space="preserve">  </w:t>
      </w:r>
      <w:r w:rsidRPr="00001F41">
        <w:rPr>
          <w:rFonts w:ascii="SimSun" w:eastAsia="SimSun" w:hAnsi="SimSun" w:cs="MS Gothic" w:hint="eastAsia"/>
          <w:szCs w:val="24"/>
          <w:lang w:eastAsia="zh-CN"/>
        </w:rPr>
        <w:t>（？）</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时间</w:t>
      </w:r>
      <w:r w:rsidRPr="00001F41">
        <w:rPr>
          <w:rFonts w:ascii="SimSun" w:eastAsia="SimSun" w:hAnsi="SimSun" w:cs="MS Gothic" w:hint="eastAsia"/>
          <w:szCs w:val="24"/>
          <w:lang w:eastAsia="zh-CN"/>
        </w:rPr>
        <w:t>之</w:t>
      </w:r>
      <w:r w:rsidRPr="00001F41">
        <w:rPr>
          <w:rFonts w:ascii="SimSun" w:eastAsia="SimSun" w:hAnsi="SimSun" w:cs="SimSun" w:hint="eastAsia"/>
          <w:szCs w:val="24"/>
          <w:lang w:eastAsia="zh-CN"/>
        </w:rPr>
        <w:t>线</w:t>
      </w:r>
      <w:r w:rsidRPr="00001F41">
        <w:rPr>
          <w:rFonts w:ascii="SimSun" w:eastAsia="SimSun" w:hAnsi="SimSun" w:cs="MS Gothic" w:hint="eastAsia"/>
          <w:szCs w:val="24"/>
          <w:lang w:eastAsia="zh-CN"/>
        </w:rPr>
        <w:t>中断。</w:t>
      </w:r>
    </w:p>
    <w:p w:rsidR="00230398" w:rsidRPr="00001F41" w:rsidRDefault="00230398" w:rsidP="00230398">
      <w:pPr>
        <w:spacing w:line="320" w:lineRule="exact"/>
        <w:ind w:left="851"/>
        <w:jc w:val="left"/>
        <w:rPr>
          <w:rFonts w:ascii="SimSun" w:eastAsia="SimSun" w:hAnsi="SimSun" w:cs="Bookman Old Style"/>
          <w:szCs w:val="24"/>
          <w:lang w:eastAsia="zh-CN"/>
        </w:rPr>
      </w:pP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掐断朝代之</w:t>
      </w:r>
      <w:r w:rsidRPr="00001F41">
        <w:rPr>
          <w:rFonts w:ascii="SimSun" w:eastAsia="SimSun" w:hAnsi="SimSun" w:cs="SimSun" w:hint="eastAsia"/>
          <w:szCs w:val="24"/>
          <w:lang w:eastAsia="zh-CN"/>
        </w:rPr>
        <w:t>线。</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有个改革者，</w:t>
      </w:r>
      <w:r w:rsidRPr="00001F41">
        <w:rPr>
          <w:rFonts w:ascii="SimSun" w:eastAsia="SimSun" w:hAnsi="SimSun" w:cs="Bookman Old Style" w:hint="eastAsia"/>
          <w:szCs w:val="24"/>
          <w:lang w:eastAsia="zh-CN"/>
        </w:rPr>
        <w:t xml:space="preserve">                 20</w:t>
      </w:r>
    </w:p>
    <w:p w:rsidR="00230398" w:rsidRPr="00001F41" w:rsidRDefault="00230398" w:rsidP="00230398">
      <w:pPr>
        <w:spacing w:line="320" w:lineRule="exact"/>
        <w:ind w:left="851"/>
        <w:jc w:val="left"/>
        <w:rPr>
          <w:rFonts w:ascii="Bookman Old Style" w:hAnsi="Bookman Old Style" w:cs="Bookman Old Style"/>
          <w:color w:val="0000FF"/>
          <w:sz w:val="21"/>
          <w:szCs w:val="21"/>
          <w:lang w:eastAsia="zh-CN"/>
        </w:rPr>
      </w:pPr>
      <w:r w:rsidRPr="00001F41">
        <w:rPr>
          <w:rFonts w:ascii="SimSun" w:eastAsia="SimSun" w:hAnsi="SimSun" w:cs="MS Gothic" w:hint="eastAsia"/>
          <w:szCs w:val="24"/>
          <w:lang w:eastAsia="zh-CN"/>
        </w:rPr>
        <w:t>也是</w:t>
      </w:r>
      <w:r w:rsidRPr="00001F41">
        <w:rPr>
          <w:rFonts w:ascii="SimSun" w:eastAsia="SimSun" w:hAnsi="SimSun" w:cs="SimSun" w:hint="eastAsia"/>
          <w:szCs w:val="24"/>
          <w:lang w:eastAsia="zh-CN"/>
        </w:rPr>
        <w:t>篡位者</w:t>
      </w:r>
      <w:r w:rsidRPr="00001F41">
        <w:rPr>
          <w:rFonts w:ascii="SimSun" w:eastAsia="SimSun" w:hAnsi="SimSun" w:cs="MS Gothic" w:hint="eastAsia"/>
          <w:szCs w:val="24"/>
          <w:lang w:eastAsia="zh-CN"/>
        </w:rPr>
        <w:t>，</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император</w:t>
      </w:r>
    </w:p>
    <w:p w:rsidR="00230398" w:rsidRDefault="00230398" w:rsidP="00230398">
      <w:pPr>
        <w:spacing w:line="320" w:lineRule="exact"/>
        <w:jc w:val="left"/>
        <w:rPr>
          <w:rFonts w:ascii="Bookman Old Style" w:hAnsi="Bookman Old Style"/>
        </w:rPr>
      </w:pPr>
      <w:r>
        <w:rPr>
          <w:rFonts w:ascii="Bookman Old Style" w:hAnsi="Bookman Old Style"/>
        </w:rPr>
        <w:t>по имени Ван Ман,</w:t>
      </w:r>
    </w:p>
    <w:p w:rsidR="00230398" w:rsidRDefault="00230398" w:rsidP="00230398">
      <w:pPr>
        <w:spacing w:line="320" w:lineRule="exact"/>
        <w:jc w:val="left"/>
        <w:rPr>
          <w:rFonts w:ascii="Bookman Old Style" w:hAnsi="Bookman Old Style"/>
        </w:rPr>
      </w:pPr>
      <w:r>
        <w:rPr>
          <w:rFonts w:ascii="Bookman Old Style" w:hAnsi="Bookman Old Style"/>
        </w:rPr>
        <w:t>его убили.</w:t>
      </w:r>
    </w:p>
    <w:p w:rsidR="00230398" w:rsidRDefault="00230398" w:rsidP="00230398">
      <w:pPr>
        <w:spacing w:line="320" w:lineRule="exact"/>
        <w:jc w:val="left"/>
        <w:rPr>
          <w:rFonts w:ascii="Bookman Old Style" w:hAnsi="Bookman Old Style"/>
        </w:rPr>
      </w:pPr>
      <w:r>
        <w:rPr>
          <w:rFonts w:ascii="Bookman Old Style" w:hAnsi="Bookman Old Style"/>
        </w:rPr>
        <w:t>Дело было так.</w:t>
      </w:r>
    </w:p>
    <w:p w:rsidR="00230398" w:rsidRDefault="00230398" w:rsidP="00230398">
      <w:pPr>
        <w:spacing w:line="320" w:lineRule="exact"/>
        <w:jc w:val="left"/>
        <w:rPr>
          <w:rFonts w:ascii="Bookman Old Style" w:hAnsi="Bookman Old Style"/>
        </w:rPr>
      </w:pPr>
      <w:r>
        <w:rPr>
          <w:rFonts w:ascii="Bookman Old Style" w:hAnsi="Bookman Old Style"/>
        </w:rPr>
        <w:t>Горит Чанъань.</w:t>
      </w:r>
    </w:p>
    <w:p w:rsidR="00230398" w:rsidRDefault="00230398" w:rsidP="00230398">
      <w:pPr>
        <w:spacing w:line="320" w:lineRule="exact"/>
        <w:jc w:val="left"/>
        <w:rPr>
          <w:rFonts w:ascii="Bookman Old Style" w:hAnsi="Bookman Old Style"/>
        </w:rPr>
      </w:pPr>
      <w:r>
        <w:rPr>
          <w:rFonts w:ascii="Bookman Old Style" w:hAnsi="Bookman Old Style"/>
        </w:rPr>
        <w:t>Крестьяне с красными бровями наблюдают,</w:t>
      </w:r>
    </w:p>
    <w:p w:rsidR="00230398" w:rsidRDefault="00230398" w:rsidP="00230398">
      <w:pPr>
        <w:spacing w:line="320" w:lineRule="exact"/>
        <w:jc w:val="left"/>
        <w:rPr>
          <w:rFonts w:ascii="Bookman Old Style" w:hAnsi="Bookman Old Style"/>
        </w:rPr>
      </w:pPr>
      <w:r>
        <w:rPr>
          <w:rFonts w:ascii="Bookman Old Style" w:hAnsi="Bookman Old Style"/>
        </w:rPr>
        <w:t>как император нараспев читает</w:t>
      </w:r>
    </w:p>
    <w:p w:rsidR="00230398" w:rsidRDefault="00230398" w:rsidP="00230398">
      <w:pPr>
        <w:spacing w:line="320" w:lineRule="exact"/>
        <w:jc w:val="left"/>
        <w:rPr>
          <w:rFonts w:ascii="Bookman Old Style" w:hAnsi="Bookman Old Style"/>
        </w:rPr>
      </w:pPr>
      <w:r>
        <w:rPr>
          <w:rFonts w:ascii="Bookman Old Style" w:hAnsi="Bookman Old Style"/>
        </w:rPr>
        <w:t>конфуцианские трактаты.</w:t>
      </w:r>
    </w:p>
    <w:p w:rsidR="00230398" w:rsidRDefault="00230398" w:rsidP="00230398">
      <w:pPr>
        <w:spacing w:line="320" w:lineRule="exact"/>
        <w:jc w:val="left"/>
        <w:rPr>
          <w:rFonts w:ascii="Bookman Old Style" w:hAnsi="Bookman Old Style"/>
        </w:rPr>
      </w:pPr>
      <w:r>
        <w:rPr>
          <w:rFonts w:ascii="Bookman Old Style" w:hAnsi="Bookman Old Style"/>
        </w:rPr>
        <w:t>Чтобы замолчал,</w:t>
      </w:r>
    </w:p>
    <w:p w:rsidR="00230398" w:rsidRDefault="00230398" w:rsidP="00230398">
      <w:pPr>
        <w:spacing w:line="320" w:lineRule="exact"/>
        <w:jc w:val="left"/>
        <w:rPr>
          <w:rFonts w:ascii="Bookman Old Style" w:hAnsi="Bookman Old Style"/>
        </w:rPr>
      </w:pPr>
      <w:r>
        <w:rPr>
          <w:rFonts w:ascii="Bookman Old Style" w:hAnsi="Bookman Old Style"/>
        </w:rPr>
        <w:t>скорее отрубают голову.</w:t>
      </w:r>
    </w:p>
    <w:p w:rsidR="00230398" w:rsidRDefault="00230398" w:rsidP="00230398">
      <w:pPr>
        <w:spacing w:line="320" w:lineRule="exact"/>
        <w:jc w:val="left"/>
        <w:rPr>
          <w:rFonts w:ascii="Bookman Old Style" w:hAnsi="Bookman Old Style"/>
        </w:rPr>
      </w:pPr>
      <w:r>
        <w:rPr>
          <w:rFonts w:ascii="Bookman Old Style" w:hAnsi="Bookman Old Style"/>
        </w:rPr>
        <w:t>Потом шестого императора Великой Хань</w:t>
      </w:r>
    </w:p>
    <w:p w:rsidR="00230398" w:rsidRDefault="00230398" w:rsidP="00230398">
      <w:pPr>
        <w:spacing w:line="320" w:lineRule="exact"/>
        <w:jc w:val="left"/>
        <w:rPr>
          <w:rFonts w:ascii="Bookman Old Style" w:hAnsi="Bookman Old Style"/>
        </w:rPr>
      </w:pPr>
      <w:r>
        <w:rPr>
          <w:rFonts w:ascii="Bookman Old Style" w:hAnsi="Bookman Old Style"/>
        </w:rPr>
        <w:t>потомок в шестом колене, имя Лю Сюань,</w:t>
      </w:r>
    </w:p>
    <w:p w:rsidR="00230398" w:rsidRDefault="00230398" w:rsidP="00230398">
      <w:pPr>
        <w:spacing w:line="320" w:lineRule="exact"/>
        <w:jc w:val="left"/>
        <w:rPr>
          <w:rFonts w:ascii="Bookman Old Style" w:hAnsi="Bookman Old Style"/>
        </w:rPr>
      </w:pPr>
      <w:r>
        <w:rPr>
          <w:rFonts w:ascii="Bookman Old Style" w:hAnsi="Bookman Old Style"/>
        </w:rPr>
        <w:t>сказал: «Теперь я император!».</w:t>
      </w:r>
    </w:p>
    <w:p w:rsidR="00230398" w:rsidRDefault="00230398" w:rsidP="00230398">
      <w:pPr>
        <w:spacing w:line="320" w:lineRule="exact"/>
        <w:jc w:val="left"/>
        <w:rPr>
          <w:rFonts w:ascii="Bookman Old Style" w:hAnsi="Bookman Old Style"/>
        </w:rPr>
      </w:pPr>
      <w:r>
        <w:rPr>
          <w:rFonts w:ascii="Bookman Old Style" w:hAnsi="Bookman Old Style"/>
        </w:rPr>
        <w:t>Крестьяне не послушались его.</w:t>
      </w:r>
    </w:p>
    <w:p w:rsidR="00230398" w:rsidRDefault="00230398" w:rsidP="00230398">
      <w:pPr>
        <w:spacing w:line="320" w:lineRule="exact"/>
        <w:jc w:val="left"/>
        <w:rPr>
          <w:rFonts w:ascii="Bookman Old Style" w:hAnsi="Bookman Old Style"/>
        </w:rPr>
      </w:pPr>
      <w:r>
        <w:rPr>
          <w:rFonts w:ascii="Bookman Old Style" w:hAnsi="Bookman Old Style"/>
        </w:rPr>
        <w:t>Его убили.</w:t>
      </w:r>
    </w:p>
    <w:p w:rsidR="00230398" w:rsidRDefault="00230398" w:rsidP="00230398">
      <w:pPr>
        <w:spacing w:line="320" w:lineRule="exact"/>
        <w:jc w:val="left"/>
        <w:rPr>
          <w:rFonts w:ascii="Bookman Old Style" w:hAnsi="Bookman Old Style"/>
        </w:rPr>
      </w:pPr>
      <w:r>
        <w:rPr>
          <w:rFonts w:ascii="Bookman Old Style" w:hAnsi="Bookman Old Style"/>
        </w:rPr>
        <w:t>Ещё Ван Лан,</w:t>
      </w:r>
    </w:p>
    <w:p w:rsidR="00230398" w:rsidRDefault="00230398" w:rsidP="00230398">
      <w:pPr>
        <w:spacing w:line="320" w:lineRule="exact"/>
        <w:jc w:val="left"/>
        <w:rPr>
          <w:rFonts w:ascii="Bookman Old Style" w:hAnsi="Bookman Old Style"/>
        </w:rPr>
      </w:pPr>
      <w:r>
        <w:rPr>
          <w:rFonts w:ascii="Bookman Old Style" w:hAnsi="Bookman Old Style"/>
        </w:rPr>
        <w:t>гадальщик из Ханьданя,</w:t>
      </w:r>
    </w:p>
    <w:p w:rsidR="00230398" w:rsidRDefault="00230398" w:rsidP="00230398">
      <w:pPr>
        <w:spacing w:line="320" w:lineRule="exact"/>
        <w:jc w:val="left"/>
        <w:rPr>
          <w:rFonts w:ascii="Bookman Old Style" w:hAnsi="Bookman Old Style"/>
        </w:rPr>
      </w:pPr>
      <w:r>
        <w:rPr>
          <w:rFonts w:ascii="Bookman Old Style" w:hAnsi="Bookman Old Style"/>
        </w:rPr>
        <w:t>сказал: «Я тоже император!»</w:t>
      </w:r>
    </w:p>
    <w:p w:rsidR="00230398" w:rsidRDefault="00230398" w:rsidP="00230398">
      <w:pPr>
        <w:spacing w:line="320" w:lineRule="exact"/>
        <w:jc w:val="left"/>
        <w:rPr>
          <w:rFonts w:ascii="Bookman Old Style" w:hAnsi="Bookman Old Style"/>
        </w:rPr>
      </w:pPr>
      <w:r>
        <w:rPr>
          <w:rFonts w:ascii="Bookman Old Style" w:hAnsi="Bookman Old Style"/>
        </w:rPr>
        <w:t>Его убили.</w:t>
      </w:r>
    </w:p>
    <w:p w:rsidR="00230398" w:rsidRDefault="00230398" w:rsidP="00230398">
      <w:pPr>
        <w:spacing w:line="320" w:lineRule="exact"/>
        <w:jc w:val="left"/>
        <w:rPr>
          <w:rFonts w:ascii="Bookman Old Style" w:hAnsi="Bookman Old Style"/>
        </w:rPr>
      </w:pPr>
      <w:r>
        <w:rPr>
          <w:rFonts w:ascii="Bookman Old Style" w:hAnsi="Bookman Old Style"/>
        </w:rPr>
        <w:t>И Гунсунь-шу,</w:t>
      </w:r>
    </w:p>
    <w:p w:rsidR="00230398" w:rsidRDefault="00230398" w:rsidP="00230398">
      <w:pPr>
        <w:spacing w:line="320" w:lineRule="exact"/>
        <w:jc w:val="left"/>
        <w:rPr>
          <w:rFonts w:ascii="Bookman Old Style" w:hAnsi="Bookman Old Style"/>
        </w:rPr>
      </w:pPr>
      <w:r>
        <w:rPr>
          <w:rFonts w:ascii="Bookman Old Style" w:hAnsi="Bookman Old Style"/>
        </w:rPr>
        <w:t>чиновник знатный,</w:t>
      </w:r>
    </w:p>
    <w:p w:rsidR="00230398" w:rsidRDefault="00230398" w:rsidP="00230398">
      <w:pPr>
        <w:spacing w:line="320" w:lineRule="exact"/>
        <w:jc w:val="left"/>
        <w:rPr>
          <w:rFonts w:ascii="Bookman Old Style" w:hAnsi="Bookman Old Style"/>
        </w:rPr>
      </w:pPr>
      <w:r>
        <w:rPr>
          <w:rFonts w:ascii="Bookman Old Style" w:hAnsi="Bookman Old Style"/>
        </w:rPr>
        <w:t>сказал: «Я тоже император!»</w:t>
      </w:r>
    </w:p>
    <w:p w:rsidR="00230398" w:rsidRDefault="00230398" w:rsidP="00230398">
      <w:pPr>
        <w:spacing w:line="320" w:lineRule="exact"/>
        <w:jc w:val="left"/>
        <w:rPr>
          <w:rFonts w:ascii="Bookman Old Style" w:hAnsi="Bookman Old Style"/>
        </w:rPr>
      </w:pPr>
      <w:r>
        <w:rPr>
          <w:rFonts w:ascii="Bookman Old Style" w:hAnsi="Bookman Old Style"/>
        </w:rPr>
        <w:t>Его убили,</w:t>
      </w:r>
    </w:p>
    <w:p w:rsidR="00230398" w:rsidRDefault="00230398" w:rsidP="00230398">
      <w:pPr>
        <w:spacing w:line="320" w:lineRule="exact"/>
        <w:jc w:val="left"/>
        <w:rPr>
          <w:rFonts w:ascii="Bookman Old Style" w:hAnsi="Bookman Old Style"/>
        </w:rPr>
      </w:pPr>
      <w:r>
        <w:rPr>
          <w:rFonts w:ascii="Bookman Old Style" w:hAnsi="Bookman Old Style"/>
        </w:rPr>
        <w:t>род был уничтожен.</w:t>
      </w:r>
    </w:p>
    <w:p w:rsidR="00230398" w:rsidRDefault="00230398" w:rsidP="00230398">
      <w:pPr>
        <w:spacing w:line="320" w:lineRule="exact"/>
        <w:jc w:val="left"/>
        <w:rPr>
          <w:rFonts w:ascii="Bookman Old Style" w:hAnsi="Bookman Old Style"/>
        </w:rPr>
      </w:pPr>
      <w:r>
        <w:rPr>
          <w:rFonts w:ascii="Bookman Old Style" w:hAnsi="Bookman Old Style"/>
        </w:rPr>
        <w:br w:type="page"/>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lastRenderedPageBreak/>
        <w:t>这个</w:t>
      </w:r>
      <w:r w:rsidRPr="00001F41">
        <w:rPr>
          <w:rFonts w:ascii="SimSun" w:eastAsia="SimSun" w:hAnsi="SimSun" w:cs="MS Gothic" w:hint="eastAsia"/>
          <w:szCs w:val="21"/>
          <w:lang w:eastAsia="zh-CN"/>
        </w:rPr>
        <w:t>皇帝</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名字叫王莽，</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身亡。</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原来事情是</w:t>
      </w:r>
      <w:r w:rsidRPr="00001F41">
        <w:rPr>
          <w:rFonts w:ascii="SimSun" w:eastAsia="SimSun" w:hAnsi="SimSun" w:cs="SimSun" w:hint="eastAsia"/>
          <w:szCs w:val="21"/>
          <w:lang w:eastAsia="zh-CN"/>
        </w:rPr>
        <w:t>这样</w:t>
      </w:r>
      <w:r w:rsidRPr="00001F41">
        <w:rPr>
          <w:rFonts w:ascii="SimSun" w:eastAsia="SimSun" w:hAnsi="SimSun" w:cs="MS Gothic"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长安</w:t>
      </w:r>
      <w:r w:rsidRPr="00001F41">
        <w:rPr>
          <w:rFonts w:ascii="SimSun" w:eastAsia="SimSun" w:hAnsi="SimSun" w:cs="MS Gothic" w:hint="eastAsia"/>
          <w:szCs w:val="21"/>
          <w:lang w:eastAsia="zh-CN"/>
        </w:rPr>
        <w:t>烈火燃</w:t>
      </w:r>
      <w:r w:rsidRPr="00001F41">
        <w:rPr>
          <w:rFonts w:ascii="SimSun" w:eastAsia="SimSun" w:hAnsi="SimSun" w:cs="SimSun" w:hint="eastAsia"/>
          <w:szCs w:val="21"/>
          <w:lang w:eastAsia="zh-CN"/>
        </w:rPr>
        <w:t>烧。</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赤眉</w:t>
      </w:r>
      <w:r w:rsidRPr="00001F41">
        <w:rPr>
          <w:rFonts w:ascii="SimSun" w:eastAsia="SimSun" w:hAnsi="SimSun" w:cs="SimSun" w:hint="eastAsia"/>
          <w:szCs w:val="21"/>
          <w:lang w:eastAsia="zh-CN"/>
        </w:rPr>
        <w:t>军中的农民</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看着皇帝</w:t>
      </w:r>
      <w:r w:rsidRPr="00001F41">
        <w:rPr>
          <w:rFonts w:ascii="SimSun" w:eastAsia="SimSun" w:hAnsi="SimSun" w:cs="SimSun" w:hint="eastAsia"/>
          <w:szCs w:val="21"/>
          <w:lang w:eastAsia="zh-CN"/>
        </w:rPr>
        <w:t>诵读</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儒家著作。</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为了让他闭嘴，</w:t>
      </w:r>
      <w:r w:rsidRPr="00001F41">
        <w:rPr>
          <w:rFonts w:ascii="SimSun" w:eastAsia="SimSun" w:hAnsi="SimSun" w:cs="Bookman Old Style" w:hint="eastAsia"/>
          <w:szCs w:val="21"/>
          <w:lang w:eastAsia="zh-CN"/>
        </w:rPr>
        <w:t xml:space="preserve">                30</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转瞬间刀起头落</w:t>
      </w:r>
      <w:r w:rsidRPr="00001F41">
        <w:rPr>
          <w:rFonts w:ascii="SimSun" w:eastAsia="SimSun" w:hAnsi="SimSun" w:cs="MS Gothic"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大</w:t>
      </w:r>
      <w:r w:rsidRPr="00001F41">
        <w:rPr>
          <w:rFonts w:ascii="SimSun" w:eastAsia="SimSun" w:hAnsi="SimSun" w:cs="SimSun" w:hint="eastAsia"/>
          <w:szCs w:val="21"/>
          <w:lang w:eastAsia="zh-CN"/>
        </w:rPr>
        <w:t>汉</w:t>
      </w:r>
      <w:r w:rsidRPr="00001F41">
        <w:rPr>
          <w:rFonts w:ascii="SimSun" w:eastAsia="SimSun" w:hAnsi="SimSun" w:cs="MS Gothic" w:hint="eastAsia"/>
          <w:szCs w:val="21"/>
          <w:lang w:eastAsia="zh-CN"/>
        </w:rPr>
        <w:t>王朝第六个皇帝</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第六支脉的后裔，名叫刘玄，</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SimSun" w:hint="eastAsia"/>
          <w:szCs w:val="21"/>
          <w:lang w:eastAsia="zh-CN"/>
        </w:rPr>
        <w:t>现在</w:t>
      </w:r>
      <w:r w:rsidRPr="00001F41">
        <w:rPr>
          <w:rFonts w:ascii="SimSun" w:eastAsia="SimSun" w:hAnsi="SimSun" w:cs="MS Gothic" w:hint="eastAsia"/>
          <w:szCs w:val="21"/>
          <w:lang w:eastAsia="zh-CN"/>
        </w:rPr>
        <w:t>我是皇帝。</w:t>
      </w:r>
      <w:r w:rsidRPr="00001F41">
        <w:rPr>
          <w:rFonts w:ascii="SimSun" w:eastAsia="SimSun" w:hAnsi="SimSun" w:cs="Bookman Old Style"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农民不听他的话。</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很快他就被</w:t>
      </w:r>
      <w:r w:rsidRPr="00001F41">
        <w:rPr>
          <w:rFonts w:ascii="SimSun" w:eastAsia="SimSun" w:hAnsi="SimSun" w:cs="SimSun" w:hint="eastAsia"/>
          <w:szCs w:val="21"/>
          <w:lang w:eastAsia="zh-CN"/>
        </w:rPr>
        <w:t>杀。</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还有</w:t>
      </w:r>
      <w:r w:rsidRPr="00001F41">
        <w:rPr>
          <w:rFonts w:ascii="SimSun" w:eastAsia="SimSun" w:hAnsi="SimSun" w:cs="MS Gothic" w:hint="eastAsia"/>
          <w:szCs w:val="21"/>
          <w:lang w:eastAsia="zh-CN"/>
        </w:rPr>
        <w:t>个王朗，</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来自邯</w:t>
      </w:r>
      <w:r w:rsidRPr="00001F41">
        <w:rPr>
          <w:rFonts w:ascii="SimSun" w:eastAsia="SimSun" w:hAnsi="SimSun" w:cs="SimSun" w:hint="eastAsia"/>
          <w:szCs w:val="21"/>
          <w:lang w:eastAsia="zh-CN"/>
        </w:rPr>
        <w:t>郸的</w:t>
      </w:r>
      <w:r w:rsidRPr="00001F41">
        <w:rPr>
          <w:rFonts w:ascii="SimSun" w:eastAsia="SimSun" w:hAnsi="SimSun" w:cs="MS Gothic" w:hint="eastAsia"/>
          <w:szCs w:val="21"/>
          <w:lang w:eastAsia="zh-CN"/>
        </w:rPr>
        <w:t>占卜</w:t>
      </w:r>
      <w:r w:rsidRPr="00001F41">
        <w:rPr>
          <w:rFonts w:ascii="SimSun" w:eastAsia="SimSun" w:hAnsi="SimSun" w:cs="SimSun" w:hint="eastAsia"/>
          <w:szCs w:val="21"/>
          <w:lang w:eastAsia="zh-CN"/>
        </w:rPr>
        <w:t>师，</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而死。</w:t>
      </w:r>
      <w:r w:rsidRPr="00001F41">
        <w:rPr>
          <w:rFonts w:ascii="SimSun" w:eastAsia="SimSun" w:hAnsi="SimSun" w:cs="Bookman Old Style" w:hint="eastAsia"/>
          <w:szCs w:val="21"/>
          <w:lang w:eastAsia="zh-CN"/>
        </w:rPr>
        <w:t xml:space="preserve">              40</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公</w:t>
      </w:r>
      <w:r w:rsidRPr="00001F41">
        <w:rPr>
          <w:rFonts w:ascii="SimSun" w:eastAsia="SimSun" w:hAnsi="SimSun" w:cs="SimSun" w:hint="eastAsia"/>
          <w:szCs w:val="21"/>
          <w:lang w:eastAsia="zh-CN"/>
        </w:rPr>
        <w:t>孙术</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尊</w:t>
      </w:r>
      <w:r w:rsidRPr="00001F41">
        <w:rPr>
          <w:rFonts w:ascii="SimSun" w:eastAsia="SimSun" w:hAnsi="SimSun" w:cs="SimSun" w:hint="eastAsia"/>
          <w:szCs w:val="21"/>
          <w:lang w:eastAsia="zh-CN"/>
        </w:rPr>
        <w:t>贵</w:t>
      </w:r>
      <w:r w:rsidRPr="00001F41">
        <w:rPr>
          <w:rFonts w:ascii="SimSun" w:eastAsia="SimSun" w:hAnsi="SimSun" w:cs="MS Gothic" w:hint="eastAsia"/>
          <w:szCs w:val="21"/>
          <w:lang w:eastAsia="zh-CN"/>
        </w:rPr>
        <w:t>的</w:t>
      </w:r>
      <w:r w:rsidRPr="00001F41">
        <w:rPr>
          <w:rFonts w:ascii="SimSun" w:eastAsia="SimSun" w:hAnsi="SimSun" w:cs="SimSun" w:hint="eastAsia"/>
          <w:szCs w:val="21"/>
          <w:lang w:eastAsia="zh-CN"/>
        </w:rPr>
        <w:t>权臣</w:t>
      </w:r>
      <w:r w:rsidRPr="00001F41">
        <w:rPr>
          <w:rFonts w:ascii="SimSun" w:eastAsia="SimSun" w:hAnsi="SimSun" w:cs="MS Gothic"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死，</w:t>
      </w:r>
    </w:p>
    <w:p w:rsidR="00230398" w:rsidRPr="00001F41" w:rsidRDefault="00230398" w:rsidP="00230398">
      <w:pPr>
        <w:spacing w:line="320" w:lineRule="exact"/>
        <w:ind w:left="851"/>
        <w:jc w:val="left"/>
        <w:rPr>
          <w:rFonts w:ascii="SimSun" w:eastAsia="SimSun" w:hAnsi="SimSun" w:cs="MS Gothic"/>
          <w:szCs w:val="21"/>
          <w:lang w:eastAsia="zh-CN"/>
        </w:rPr>
      </w:pPr>
      <w:r w:rsidRPr="00001F41">
        <w:rPr>
          <w:rFonts w:ascii="SimSun" w:eastAsia="SimSun" w:hAnsi="SimSun" w:cs="MS Gothic" w:hint="eastAsia"/>
          <w:szCs w:val="21"/>
          <w:lang w:eastAsia="zh-CN"/>
        </w:rPr>
        <w:t>家族被</w:t>
      </w:r>
      <w:r w:rsidRPr="00001F41">
        <w:rPr>
          <w:rFonts w:ascii="SimSun" w:eastAsia="SimSun" w:hAnsi="SimSun" w:cs="SimSun" w:hint="eastAsia"/>
          <w:szCs w:val="21"/>
          <w:lang w:eastAsia="zh-CN"/>
        </w:rPr>
        <w:t>斩草除根</w:t>
      </w:r>
      <w:r w:rsidRPr="00001F41">
        <w:rPr>
          <w:rFonts w:ascii="SimSun" w:eastAsia="SimSun" w:hAnsi="SimSun" w:cs="MS Gothic" w:hint="eastAsia"/>
          <w:szCs w:val="21"/>
          <w:lang w:eastAsia="zh-CN"/>
        </w:rPr>
        <w:t>。</w:t>
      </w:r>
    </w:p>
    <w:p w:rsidR="00230398" w:rsidRDefault="00230398" w:rsidP="00230398">
      <w:pPr>
        <w:spacing w:after="200" w:line="276" w:lineRule="auto"/>
        <w:jc w:val="left"/>
        <w:rPr>
          <w:rFonts w:ascii="MS Gothic" w:eastAsia="MS Gothic" w:hAnsi="MS Gothic" w:cs="MS Gothic"/>
          <w:color w:val="0000FF"/>
          <w:sz w:val="21"/>
          <w:szCs w:val="21"/>
          <w:lang w:eastAsia="zh-CN"/>
        </w:rPr>
      </w:pPr>
      <w:r>
        <w:rPr>
          <w:rFonts w:ascii="MS Gothic" w:eastAsia="MS Gothic" w:hAnsi="MS Gothic" w:cs="MS Gothic"/>
          <w:color w:val="0000FF"/>
          <w:sz w:val="21"/>
          <w:szCs w:val="21"/>
          <w:lang w:eastAsia="zh-CN"/>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А с ним одновременно ещё один</w:t>
      </w:r>
    </w:p>
    <w:p w:rsidR="00230398" w:rsidRDefault="00230398" w:rsidP="00230398">
      <w:pPr>
        <w:spacing w:line="320" w:lineRule="exact"/>
        <w:jc w:val="left"/>
        <w:rPr>
          <w:rFonts w:ascii="Bookman Old Style" w:hAnsi="Bookman Old Style"/>
        </w:rPr>
      </w:pPr>
      <w:r>
        <w:rPr>
          <w:rFonts w:ascii="Bookman Old Style" w:hAnsi="Bookman Old Style"/>
        </w:rPr>
        <w:t>шестого императора Великой Хань</w:t>
      </w:r>
    </w:p>
    <w:p w:rsidR="00230398" w:rsidRDefault="00230398" w:rsidP="00230398">
      <w:pPr>
        <w:spacing w:line="320" w:lineRule="exact"/>
        <w:jc w:val="left"/>
        <w:rPr>
          <w:rFonts w:ascii="Bookman Old Style" w:hAnsi="Bookman Old Style"/>
        </w:rPr>
      </w:pPr>
      <w:r>
        <w:rPr>
          <w:rFonts w:ascii="Bookman Old Style" w:hAnsi="Bookman Old Style"/>
        </w:rPr>
        <w:t>потомок в шестом колене,</w:t>
      </w:r>
    </w:p>
    <w:p w:rsidR="00230398" w:rsidRDefault="00230398" w:rsidP="00230398">
      <w:pPr>
        <w:spacing w:line="320" w:lineRule="exact"/>
        <w:jc w:val="left"/>
        <w:rPr>
          <w:rFonts w:ascii="Bookman Old Style" w:hAnsi="Bookman Old Style"/>
        </w:rPr>
      </w:pPr>
      <w:r>
        <w:rPr>
          <w:rFonts w:ascii="Bookman Old Style" w:hAnsi="Bookman Old Style"/>
        </w:rPr>
        <w:t>по имени Лю Сю</w:t>
      </w:r>
    </w:p>
    <w:p w:rsidR="00230398" w:rsidRDefault="00230398" w:rsidP="00230398">
      <w:pPr>
        <w:spacing w:line="320" w:lineRule="exact"/>
        <w:jc w:val="left"/>
        <w:rPr>
          <w:rFonts w:ascii="Bookman Old Style" w:hAnsi="Bookman Old Style"/>
        </w:rPr>
      </w:pPr>
      <w:r>
        <w:rPr>
          <w:rFonts w:ascii="Bookman Old Style" w:hAnsi="Bookman Old Style"/>
        </w:rPr>
        <w:t>сказал: «Я император!»</w:t>
      </w:r>
    </w:p>
    <w:p w:rsidR="00230398" w:rsidRDefault="00230398" w:rsidP="00230398">
      <w:pPr>
        <w:spacing w:line="320" w:lineRule="exact"/>
        <w:jc w:val="left"/>
        <w:rPr>
          <w:rFonts w:ascii="Bookman Old Style" w:hAnsi="Bookman Old Style"/>
        </w:rPr>
      </w:pPr>
      <w:r>
        <w:rPr>
          <w:rFonts w:ascii="Bookman Old Style" w:hAnsi="Bookman Old Style"/>
        </w:rPr>
        <w:t>Этот вот остался.</w:t>
      </w:r>
    </w:p>
    <w:p w:rsidR="00230398" w:rsidRDefault="00230398" w:rsidP="00230398">
      <w:pPr>
        <w:spacing w:line="320" w:lineRule="exact"/>
        <w:jc w:val="left"/>
        <w:rPr>
          <w:rFonts w:ascii="Bookman Old Style" w:hAnsi="Bookman Old Style"/>
        </w:rPr>
      </w:pPr>
      <w:r>
        <w:rPr>
          <w:rFonts w:ascii="Bookman Old Style" w:hAnsi="Bookman Old Style"/>
        </w:rPr>
        <w:t>Ещё был Лю Пэн-цзы,</w:t>
      </w:r>
    </w:p>
    <w:p w:rsidR="00230398" w:rsidRDefault="00230398" w:rsidP="00230398">
      <w:pPr>
        <w:spacing w:line="320" w:lineRule="exact"/>
        <w:jc w:val="left"/>
        <w:rPr>
          <w:rFonts w:ascii="Bookman Old Style" w:hAnsi="Bookman Old Style"/>
        </w:rPr>
      </w:pPr>
      <w:r>
        <w:rPr>
          <w:rFonts w:ascii="Bookman Old Style" w:hAnsi="Bookman Old Style"/>
        </w:rPr>
        <w:t>у краснобровых был он пастухом,</w:t>
      </w:r>
    </w:p>
    <w:p w:rsidR="00230398" w:rsidRDefault="00230398" w:rsidP="00230398">
      <w:pPr>
        <w:spacing w:line="320" w:lineRule="exact"/>
        <w:jc w:val="left"/>
        <w:rPr>
          <w:rFonts w:ascii="Bookman Old Style" w:hAnsi="Bookman Old Style"/>
        </w:rPr>
      </w:pPr>
      <w:r>
        <w:rPr>
          <w:rFonts w:ascii="Bookman Old Style" w:hAnsi="Bookman Old Style"/>
        </w:rPr>
        <w:t>тянули жребий на троих,</w:t>
      </w:r>
    </w:p>
    <w:p w:rsidR="00230398" w:rsidRDefault="00230398" w:rsidP="00230398">
      <w:pPr>
        <w:spacing w:line="320" w:lineRule="exact"/>
        <w:jc w:val="left"/>
        <w:rPr>
          <w:rFonts w:ascii="Bookman Old Style" w:hAnsi="Bookman Old Style"/>
        </w:rPr>
      </w:pPr>
      <w:r>
        <w:rPr>
          <w:rFonts w:ascii="Bookman Old Style" w:hAnsi="Bookman Old Style"/>
        </w:rPr>
        <w:t>кому быть императором,</w:t>
      </w:r>
    </w:p>
    <w:p w:rsidR="00230398" w:rsidRDefault="00230398" w:rsidP="00230398">
      <w:pPr>
        <w:spacing w:line="320" w:lineRule="exact"/>
        <w:jc w:val="left"/>
        <w:rPr>
          <w:rFonts w:ascii="Bookman Old Style" w:hAnsi="Bookman Old Style"/>
        </w:rPr>
      </w:pPr>
      <w:r>
        <w:rPr>
          <w:rFonts w:ascii="Bookman Old Style" w:hAnsi="Bookman Old Style"/>
        </w:rPr>
        <w:t>и выпало ему.</w:t>
      </w:r>
    </w:p>
    <w:p w:rsidR="00230398" w:rsidRDefault="00230398" w:rsidP="00230398">
      <w:pPr>
        <w:spacing w:line="320" w:lineRule="exact"/>
        <w:jc w:val="left"/>
        <w:rPr>
          <w:rFonts w:ascii="Bookman Old Style" w:hAnsi="Bookman Old Style"/>
        </w:rPr>
      </w:pPr>
      <w:r>
        <w:rPr>
          <w:rFonts w:ascii="Bookman Old Style" w:hAnsi="Bookman Old Style"/>
        </w:rPr>
        <w:t>Но это так, для виду,</w:t>
      </w:r>
    </w:p>
    <w:p w:rsidR="00230398" w:rsidRDefault="00230398" w:rsidP="00230398">
      <w:pPr>
        <w:spacing w:line="320" w:lineRule="exact"/>
        <w:jc w:val="left"/>
        <w:rPr>
          <w:rFonts w:ascii="Bookman Old Style" w:hAnsi="Bookman Old Style"/>
        </w:rPr>
      </w:pPr>
      <w:r>
        <w:rPr>
          <w:rFonts w:ascii="Bookman Old Style" w:hAnsi="Bookman Old Style"/>
        </w:rPr>
        <w:t>ему четырнадцать исполнилось едва.</w:t>
      </w:r>
    </w:p>
    <w:p w:rsidR="00230398" w:rsidRDefault="00230398" w:rsidP="00230398">
      <w:pPr>
        <w:spacing w:line="320" w:lineRule="exact"/>
        <w:jc w:val="left"/>
        <w:rPr>
          <w:rFonts w:ascii="Bookman Old Style" w:hAnsi="Bookman Old Style"/>
        </w:rPr>
      </w:pPr>
      <w:r>
        <w:rPr>
          <w:rFonts w:ascii="Bookman Old Style" w:hAnsi="Bookman Old Style"/>
        </w:rPr>
        <w:t>А император (это был уже Лю Сю)</w:t>
      </w:r>
    </w:p>
    <w:p w:rsidR="00230398" w:rsidRDefault="00230398" w:rsidP="00230398">
      <w:pPr>
        <w:spacing w:line="320" w:lineRule="exact"/>
        <w:jc w:val="left"/>
        <w:rPr>
          <w:rFonts w:ascii="Bookman Old Style" w:hAnsi="Bookman Old Style"/>
        </w:rPr>
      </w:pPr>
      <w:r>
        <w:rPr>
          <w:rFonts w:ascii="Bookman Old Style" w:hAnsi="Bookman Old Style"/>
        </w:rPr>
        <w:t>его простил,</w:t>
      </w:r>
    </w:p>
    <w:p w:rsidR="00230398" w:rsidRDefault="00230398" w:rsidP="00230398">
      <w:pPr>
        <w:spacing w:line="320" w:lineRule="exact"/>
        <w:jc w:val="left"/>
        <w:rPr>
          <w:rFonts w:ascii="Bookman Old Style" w:hAnsi="Bookman Old Style"/>
        </w:rPr>
      </w:pPr>
      <w:r>
        <w:rPr>
          <w:rFonts w:ascii="Bookman Old Style" w:hAnsi="Bookman Old Style"/>
        </w:rPr>
        <w:t>но тот потом ослеп</w:t>
      </w:r>
    </w:p>
    <w:p w:rsidR="00230398" w:rsidRDefault="00230398" w:rsidP="00230398">
      <w:pPr>
        <w:spacing w:line="320" w:lineRule="exact"/>
        <w:jc w:val="left"/>
        <w:rPr>
          <w:rFonts w:ascii="Bookman Old Style" w:hAnsi="Bookman Old Style"/>
        </w:rPr>
      </w:pPr>
      <w:r>
        <w:rPr>
          <w:rFonts w:ascii="Bookman Old Style" w:hAnsi="Bookman Old Style"/>
        </w:rPr>
        <w:t>и помер сам,</w:t>
      </w:r>
    </w:p>
    <w:p w:rsidR="00230398" w:rsidRDefault="00230398" w:rsidP="00230398">
      <w:pPr>
        <w:spacing w:line="320" w:lineRule="exact"/>
        <w:jc w:val="left"/>
        <w:rPr>
          <w:rFonts w:ascii="Bookman Old Style" w:hAnsi="Bookman Old Style"/>
        </w:rPr>
      </w:pPr>
      <w:r>
        <w:rPr>
          <w:rFonts w:ascii="Bookman Old Style" w:hAnsi="Bookman Old Style"/>
        </w:rPr>
        <w:t>но в неизвестный год.</w:t>
      </w:r>
    </w:p>
    <w:p w:rsidR="00230398" w:rsidRDefault="00230398" w:rsidP="00230398">
      <w:pPr>
        <w:spacing w:line="320" w:lineRule="exact"/>
        <w:jc w:val="left"/>
        <w:rPr>
          <w:rFonts w:ascii="Bookman Old Style" w:hAnsi="Bookman Old Style"/>
        </w:rPr>
      </w:pPr>
      <w:r>
        <w:rPr>
          <w:rFonts w:ascii="Bookman Old Style" w:hAnsi="Bookman Old Style"/>
        </w:rPr>
        <w:t>Вот как-то так.</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Когда царь Мавретании (последний)</w:t>
      </w:r>
    </w:p>
    <w:p w:rsidR="00230398" w:rsidRDefault="00230398" w:rsidP="00230398">
      <w:pPr>
        <w:spacing w:line="320" w:lineRule="exact"/>
        <w:jc w:val="left"/>
        <w:rPr>
          <w:rFonts w:ascii="Bookman Old Style" w:hAnsi="Bookman Old Style"/>
        </w:rPr>
      </w:pPr>
      <w:r>
        <w:rPr>
          <w:rFonts w:ascii="Bookman Old Style" w:hAnsi="Bookman Old Style"/>
        </w:rPr>
        <w:t xml:space="preserve">Птолемей, </w:t>
      </w:r>
    </w:p>
    <w:p w:rsidR="00230398" w:rsidRDefault="00230398" w:rsidP="00230398">
      <w:pPr>
        <w:spacing w:line="320" w:lineRule="exact"/>
        <w:jc w:val="left"/>
        <w:rPr>
          <w:rFonts w:ascii="Bookman Old Style" w:hAnsi="Bookman Old Style"/>
        </w:rPr>
      </w:pPr>
      <w:r>
        <w:rPr>
          <w:rFonts w:ascii="Bookman Old Style" w:hAnsi="Bookman Old Style"/>
        </w:rPr>
        <w:t>внук Клеопатры,</w:t>
      </w:r>
    </w:p>
    <w:p w:rsidR="00230398" w:rsidRDefault="00230398" w:rsidP="00230398">
      <w:pPr>
        <w:spacing w:line="320" w:lineRule="exact"/>
        <w:jc w:val="left"/>
        <w:rPr>
          <w:rFonts w:ascii="Bookman Old Style" w:hAnsi="Bookman Old Style"/>
        </w:rPr>
      </w:pPr>
      <w:r>
        <w:rPr>
          <w:rFonts w:ascii="Bookman Old Style" w:hAnsi="Bookman Old Style"/>
        </w:rPr>
        <w:t>унаследовал престол,</w:t>
      </w:r>
    </w:p>
    <w:p w:rsidR="00230398" w:rsidRDefault="00230398" w:rsidP="00230398">
      <w:pPr>
        <w:spacing w:line="320" w:lineRule="exact"/>
        <w:jc w:val="left"/>
        <w:rPr>
          <w:rFonts w:ascii="Bookman Old Style" w:hAnsi="Bookman Old Style"/>
        </w:rPr>
      </w:pP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和他同</w:t>
      </w:r>
      <w:r w:rsidRPr="00125492">
        <w:rPr>
          <w:rFonts w:ascii="SimSun" w:eastAsia="SimSun" w:hAnsi="SimSun" w:cs="SimSun" w:hint="eastAsia"/>
          <w:szCs w:val="21"/>
          <w:lang w:eastAsia="zh-CN"/>
        </w:rPr>
        <w:t>时还有一个</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大</w:t>
      </w:r>
      <w:r w:rsidRPr="00125492">
        <w:rPr>
          <w:rFonts w:ascii="SimSun" w:eastAsia="SimSun" w:hAnsi="SimSun" w:cs="SimSun" w:hint="eastAsia"/>
          <w:szCs w:val="21"/>
          <w:lang w:eastAsia="zh-CN"/>
        </w:rPr>
        <w:t>汉</w:t>
      </w:r>
      <w:r w:rsidRPr="00125492">
        <w:rPr>
          <w:rFonts w:ascii="SimSun" w:eastAsia="SimSun" w:hAnsi="SimSun" w:cs="MS Gothic" w:hint="eastAsia"/>
          <w:szCs w:val="21"/>
          <w:lang w:eastAsia="zh-CN"/>
        </w:rPr>
        <w:t>王朝第六位皇帝</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第六支脉的后裔，</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名字叫刘秀，</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说：</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我是皇帝！</w:t>
      </w:r>
      <w:r w:rsidRPr="00125492">
        <w:rPr>
          <w:rFonts w:ascii="SimSun" w:eastAsia="SimSun" w:hAnsi="SimSun" w:cs="Bookman Old Style" w:hint="eastAsia"/>
          <w:szCs w:val="21"/>
          <w:lang w:eastAsia="zh-CN"/>
        </w:rPr>
        <w:t>”          50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w:t>
      </w:r>
      <w:r w:rsidRPr="00125492">
        <w:rPr>
          <w:rFonts w:ascii="SimSun" w:eastAsia="SimSun" w:hAnsi="SimSun" w:cs="MS Gothic" w:hint="eastAsia"/>
          <w:szCs w:val="21"/>
          <w:lang w:eastAsia="zh-CN"/>
        </w:rPr>
        <w:t>个皇帝活了下来。</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还有</w:t>
      </w:r>
      <w:r w:rsidRPr="00125492">
        <w:rPr>
          <w:rFonts w:ascii="SimSun" w:eastAsia="SimSun" w:hAnsi="SimSun" w:cs="MS Gothic" w:hint="eastAsia"/>
          <w:szCs w:val="21"/>
          <w:lang w:eastAsia="zh-CN"/>
        </w:rPr>
        <w:t>一个刘彭子，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曾是赤眉</w:t>
      </w:r>
      <w:r w:rsidRPr="00125492">
        <w:rPr>
          <w:rFonts w:ascii="SimSun" w:eastAsia="SimSun" w:hAnsi="SimSun" w:cs="SimSun" w:hint="eastAsia"/>
          <w:szCs w:val="21"/>
          <w:lang w:eastAsia="zh-CN"/>
        </w:rPr>
        <w:t>军的</w:t>
      </w:r>
      <w:r w:rsidRPr="00125492">
        <w:rPr>
          <w:rFonts w:ascii="SimSun" w:eastAsia="SimSun" w:hAnsi="SimSun" w:cs="MS Gothic" w:hint="eastAsia"/>
          <w:szCs w:val="21"/>
          <w:lang w:eastAsia="zh-CN"/>
        </w:rPr>
        <w:t>放牛娃，</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三个人抓</w:t>
      </w:r>
      <w:r w:rsidRPr="00125492">
        <w:rPr>
          <w:rFonts w:ascii="SimSun" w:eastAsia="SimSun" w:hAnsi="SimSun" w:cs="SimSun" w:hint="eastAsia"/>
          <w:szCs w:val="21"/>
          <w:lang w:eastAsia="zh-CN"/>
        </w:rPr>
        <w:t>阄</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看皇位究竟</w:t>
      </w:r>
      <w:r w:rsidRPr="00125492">
        <w:rPr>
          <w:rFonts w:ascii="SimSun" w:eastAsia="SimSun" w:hAnsi="SimSun" w:cs="SimSun" w:hint="eastAsia"/>
          <w:szCs w:val="21"/>
          <w:lang w:eastAsia="zh-CN"/>
        </w:rPr>
        <w:t>归属谁，</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幸运落到他</w:t>
      </w:r>
      <w:r w:rsidRPr="00125492">
        <w:rPr>
          <w:rFonts w:ascii="SimSun" w:eastAsia="SimSun" w:hAnsi="SimSun" w:cs="SimSun" w:hint="eastAsia"/>
          <w:szCs w:val="21"/>
          <w:lang w:eastAsia="zh-CN"/>
        </w:rPr>
        <w:t>头</w:t>
      </w:r>
      <w:r w:rsidRPr="00125492">
        <w:rPr>
          <w:rFonts w:ascii="SimSun" w:eastAsia="SimSun" w:hAnsi="SimSun" w:cs="MS Gothic" w:hint="eastAsia"/>
          <w:szCs w:val="21"/>
          <w:lang w:eastAsia="zh-CN"/>
        </w:rPr>
        <w:t>上。</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不料事与愿</w:t>
      </w:r>
      <w:r w:rsidRPr="00125492">
        <w:rPr>
          <w:rFonts w:ascii="SimSun" w:eastAsia="SimSun" w:hAnsi="SimSun" w:cs="SimSun" w:hint="eastAsia"/>
          <w:szCs w:val="21"/>
          <w:lang w:eastAsia="zh-CN"/>
        </w:rPr>
        <w:t>违，</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他才</w:t>
      </w: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而皇帝（已</w:t>
      </w:r>
      <w:r w:rsidRPr="00125492">
        <w:rPr>
          <w:rFonts w:ascii="SimSun" w:eastAsia="SimSun" w:hAnsi="SimSun" w:cs="SimSun" w:hint="eastAsia"/>
          <w:szCs w:val="21"/>
          <w:lang w:eastAsia="zh-CN"/>
        </w:rPr>
        <w:t>经登基的刘秀）</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宽宥</w:t>
      </w:r>
      <w:r w:rsidRPr="00125492">
        <w:rPr>
          <w:rFonts w:ascii="SimSun" w:eastAsia="SimSun" w:hAnsi="SimSun" w:cs="MS Gothic" w:hint="eastAsia"/>
          <w:szCs w:val="21"/>
          <w:lang w:eastAsia="zh-CN"/>
        </w:rPr>
        <w:t>了他，</w:t>
      </w:r>
      <w:r w:rsidRPr="00125492">
        <w:rPr>
          <w:rFonts w:ascii="SimSun" w:eastAsia="SimSun" w:hAnsi="SimSun" w:cs="Bookman Old Style" w:hint="eastAsia"/>
          <w:szCs w:val="21"/>
          <w:lang w:eastAsia="zh-CN"/>
        </w:rPr>
        <w:t xml:space="preserve">                    60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后来他双目失明，</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不知哪一年，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悄然离世，</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这就是历史</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托勒密</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当国王的</w:t>
      </w:r>
      <w:r w:rsidRPr="00125492">
        <w:rPr>
          <w:rFonts w:ascii="SimSun" w:eastAsia="SimSun" w:hAnsi="SimSun" w:cs="SimSun" w:hint="eastAsia"/>
          <w:szCs w:val="21"/>
          <w:lang w:eastAsia="zh-CN"/>
        </w:rPr>
        <w:t>时候，</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克利奥帕特拉的</w:t>
      </w:r>
      <w:r w:rsidRPr="00125492">
        <w:rPr>
          <w:rFonts w:ascii="SimSun" w:eastAsia="SimSun" w:hAnsi="SimSun" w:cs="SimSun" w:hint="eastAsia"/>
          <w:szCs w:val="21"/>
          <w:lang w:eastAsia="zh-CN"/>
        </w:rPr>
        <w:t>孙子，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继承了王位</w:t>
      </w:r>
      <w:r w:rsidRPr="00125492">
        <w:rPr>
          <w:rFonts w:ascii="SimSun" w:eastAsia="SimSun" w:hAnsi="SimSun" w:cs="MS Gothic" w:hint="eastAsia"/>
          <w:szCs w:val="21"/>
          <w:lang w:eastAsia="zh-CN"/>
        </w:rPr>
        <w:t>，</w:t>
      </w: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его народ,</w:t>
      </w:r>
    </w:p>
    <w:p w:rsidR="00230398" w:rsidRDefault="00230398" w:rsidP="00230398">
      <w:pPr>
        <w:spacing w:line="320" w:lineRule="exact"/>
        <w:jc w:val="left"/>
        <w:rPr>
          <w:rFonts w:ascii="Bookman Old Style" w:hAnsi="Bookman Old Style"/>
        </w:rPr>
      </w:pPr>
      <w:r>
        <w:rPr>
          <w:rFonts w:ascii="Bookman Old Style" w:hAnsi="Bookman Old Style"/>
        </w:rPr>
        <w:t xml:space="preserve">берберы, </w:t>
      </w:r>
    </w:p>
    <w:p w:rsidR="00230398" w:rsidRDefault="00230398" w:rsidP="00230398">
      <w:pPr>
        <w:spacing w:line="320" w:lineRule="exact"/>
        <w:jc w:val="left"/>
        <w:rPr>
          <w:rFonts w:ascii="Bookman Old Style" w:hAnsi="Bookman Old Style"/>
        </w:rPr>
      </w:pPr>
      <w:r>
        <w:rPr>
          <w:rFonts w:ascii="Bookman Old Style" w:hAnsi="Bookman Old Style"/>
        </w:rPr>
        <w:t>потомки Барбара,</w:t>
      </w:r>
    </w:p>
    <w:p w:rsidR="00230398" w:rsidRDefault="00230398" w:rsidP="00230398">
      <w:pPr>
        <w:spacing w:line="320" w:lineRule="exact"/>
        <w:jc w:val="left"/>
        <w:rPr>
          <w:rFonts w:ascii="Bookman Old Style" w:hAnsi="Bookman Old Style"/>
        </w:rPr>
      </w:pPr>
      <w:r>
        <w:rPr>
          <w:rFonts w:ascii="Bookman Old Style" w:hAnsi="Bookman Old Style"/>
        </w:rPr>
        <w:t xml:space="preserve">сына Тамаллы, </w:t>
      </w:r>
    </w:p>
    <w:p w:rsidR="00230398" w:rsidRDefault="00230398" w:rsidP="00230398">
      <w:pPr>
        <w:spacing w:line="320" w:lineRule="exact"/>
        <w:jc w:val="left"/>
        <w:rPr>
          <w:rFonts w:ascii="Bookman Old Style" w:hAnsi="Bookman Old Style"/>
        </w:rPr>
      </w:pPr>
      <w:r>
        <w:rPr>
          <w:rFonts w:ascii="Bookman Old Style" w:hAnsi="Bookman Old Style"/>
        </w:rPr>
        <w:t>сына Мазига,</w:t>
      </w:r>
    </w:p>
    <w:p w:rsidR="00230398" w:rsidRDefault="00230398" w:rsidP="00230398">
      <w:pPr>
        <w:spacing w:line="320" w:lineRule="exact"/>
        <w:jc w:val="left"/>
        <w:rPr>
          <w:rFonts w:ascii="Bookman Old Style" w:hAnsi="Bookman Old Style"/>
        </w:rPr>
      </w:pPr>
      <w:r>
        <w:rPr>
          <w:rFonts w:ascii="Bookman Old Style" w:hAnsi="Bookman Old Style"/>
        </w:rPr>
        <w:t>сына Ханаана,</w:t>
      </w:r>
    </w:p>
    <w:p w:rsidR="00230398" w:rsidRDefault="00230398" w:rsidP="00230398">
      <w:pPr>
        <w:spacing w:line="320" w:lineRule="exact"/>
        <w:jc w:val="left"/>
        <w:rPr>
          <w:rFonts w:ascii="Bookman Old Style" w:hAnsi="Bookman Old Style"/>
        </w:rPr>
      </w:pPr>
      <w:r>
        <w:rPr>
          <w:rFonts w:ascii="Bookman Old Style" w:hAnsi="Bookman Old Style"/>
        </w:rPr>
        <w:t xml:space="preserve">сына Хама, </w:t>
      </w:r>
    </w:p>
    <w:p w:rsidR="00230398" w:rsidRDefault="00230398" w:rsidP="00230398">
      <w:pPr>
        <w:spacing w:line="320" w:lineRule="exact"/>
        <w:jc w:val="left"/>
        <w:rPr>
          <w:rFonts w:ascii="Bookman Old Style" w:hAnsi="Bookman Old Style"/>
        </w:rPr>
      </w:pPr>
      <w:r>
        <w:rPr>
          <w:rFonts w:ascii="Bookman Old Style" w:hAnsi="Bookman Old Style"/>
        </w:rPr>
        <w:t>сына Ноя,</w:t>
      </w:r>
    </w:p>
    <w:p w:rsidR="00230398" w:rsidRDefault="00230398" w:rsidP="00230398">
      <w:pPr>
        <w:spacing w:line="320" w:lineRule="exact"/>
        <w:jc w:val="left"/>
        <w:rPr>
          <w:rFonts w:ascii="Bookman Old Style" w:hAnsi="Bookman Old Style"/>
        </w:rPr>
      </w:pPr>
      <w:r>
        <w:rPr>
          <w:rFonts w:ascii="Bookman Old Style" w:hAnsi="Bookman Old Style"/>
        </w:rPr>
        <w:t>восстали против Рима.</w:t>
      </w:r>
    </w:p>
    <w:p w:rsidR="00230398" w:rsidRDefault="00230398" w:rsidP="00230398">
      <w:pPr>
        <w:spacing w:line="320" w:lineRule="exact"/>
        <w:jc w:val="left"/>
        <w:rPr>
          <w:rFonts w:ascii="Bookman Old Style" w:hAnsi="Bookman Old Style"/>
        </w:rPr>
      </w:pPr>
      <w:r>
        <w:rPr>
          <w:rFonts w:ascii="Bookman Old Style" w:hAnsi="Bookman Old Style"/>
        </w:rPr>
        <w:t>Их в бой повёл Такфаринат,</w:t>
      </w:r>
    </w:p>
    <w:p w:rsidR="00230398" w:rsidRDefault="00230398" w:rsidP="00230398">
      <w:pPr>
        <w:spacing w:line="320" w:lineRule="exact"/>
        <w:jc w:val="left"/>
        <w:rPr>
          <w:rFonts w:ascii="Bookman Old Style" w:hAnsi="Bookman Old Style"/>
        </w:rPr>
      </w:pPr>
      <w:r>
        <w:rPr>
          <w:rFonts w:ascii="Bookman Old Style" w:hAnsi="Bookman Old Style"/>
        </w:rPr>
        <w:t>когда-то сам солдатом римским бывший,</w:t>
      </w:r>
    </w:p>
    <w:p w:rsidR="00230398" w:rsidRDefault="00230398" w:rsidP="00230398">
      <w:pPr>
        <w:spacing w:line="320" w:lineRule="exact"/>
        <w:jc w:val="left"/>
        <w:rPr>
          <w:rFonts w:ascii="Bookman Old Style" w:hAnsi="Bookman Old Style"/>
        </w:rPr>
      </w:pPr>
      <w:r>
        <w:rPr>
          <w:rFonts w:ascii="Bookman Old Style" w:hAnsi="Bookman Old Style"/>
        </w:rPr>
        <w:t>и римская наука пригодилась</w:t>
      </w:r>
    </w:p>
    <w:p w:rsidR="00230398" w:rsidRDefault="00230398" w:rsidP="00230398">
      <w:pPr>
        <w:spacing w:line="320" w:lineRule="exact"/>
        <w:jc w:val="left"/>
        <w:rPr>
          <w:rFonts w:ascii="Bookman Old Style" w:hAnsi="Bookman Old Style"/>
        </w:rPr>
      </w:pPr>
      <w:r>
        <w:rPr>
          <w:rFonts w:ascii="Bookman Old Style" w:hAnsi="Bookman Old Style"/>
        </w:rPr>
        <w:t>для построенья армии его,</w:t>
      </w:r>
    </w:p>
    <w:p w:rsidR="00230398" w:rsidRDefault="00230398" w:rsidP="00230398">
      <w:pPr>
        <w:spacing w:line="320" w:lineRule="exact"/>
        <w:jc w:val="left"/>
        <w:rPr>
          <w:rFonts w:ascii="Bookman Old Style" w:hAnsi="Bookman Old Style"/>
        </w:rPr>
      </w:pPr>
      <w:r>
        <w:rPr>
          <w:rFonts w:ascii="Bookman Old Style" w:hAnsi="Bookman Old Style"/>
        </w:rPr>
        <w:t>но только в партизанском варианте.</w:t>
      </w:r>
    </w:p>
    <w:p w:rsidR="00230398" w:rsidRDefault="00230398" w:rsidP="00230398">
      <w:pPr>
        <w:spacing w:line="320" w:lineRule="exact"/>
        <w:jc w:val="left"/>
        <w:rPr>
          <w:rFonts w:ascii="Bookman Old Style" w:hAnsi="Bookman Old Style"/>
        </w:rPr>
      </w:pPr>
      <w:r>
        <w:rPr>
          <w:rFonts w:ascii="Bookman Old Style" w:hAnsi="Bookman Old Style"/>
        </w:rPr>
        <w:t>Его пытались уловить,</w:t>
      </w:r>
    </w:p>
    <w:p w:rsidR="00230398" w:rsidRDefault="00230398" w:rsidP="00230398">
      <w:pPr>
        <w:spacing w:line="320" w:lineRule="exact"/>
        <w:jc w:val="left"/>
        <w:rPr>
          <w:rFonts w:ascii="Bookman Old Style" w:hAnsi="Bookman Old Style"/>
        </w:rPr>
      </w:pPr>
      <w:r>
        <w:rPr>
          <w:rFonts w:ascii="Bookman Old Style" w:hAnsi="Bookman Old Style"/>
        </w:rPr>
        <w:t>он уходил в пустыню тут же.</w:t>
      </w:r>
    </w:p>
    <w:p w:rsidR="00230398" w:rsidRDefault="00230398" w:rsidP="00230398">
      <w:pPr>
        <w:spacing w:line="320" w:lineRule="exact"/>
        <w:jc w:val="left"/>
        <w:rPr>
          <w:rFonts w:ascii="Bookman Old Style" w:hAnsi="Bookman Old Style"/>
        </w:rPr>
      </w:pPr>
      <w:r>
        <w:rPr>
          <w:rFonts w:ascii="Bookman Old Style" w:hAnsi="Bookman Old Style"/>
        </w:rPr>
        <w:t>Но в этот год</w:t>
      </w:r>
    </w:p>
    <w:p w:rsidR="00230398" w:rsidRDefault="00230398" w:rsidP="00230398">
      <w:pPr>
        <w:spacing w:line="320" w:lineRule="exact"/>
        <w:jc w:val="left"/>
        <w:rPr>
          <w:rFonts w:ascii="Bookman Old Style" w:hAnsi="Bookman Old Style"/>
        </w:rPr>
      </w:pPr>
      <w:r>
        <w:rPr>
          <w:rFonts w:ascii="Bookman Old Style" w:hAnsi="Bookman Old Style"/>
        </w:rPr>
        <w:t>наместник римский</w:t>
      </w:r>
    </w:p>
    <w:p w:rsidR="00230398" w:rsidRDefault="00230398" w:rsidP="00230398">
      <w:pPr>
        <w:spacing w:line="320" w:lineRule="exact"/>
        <w:jc w:val="left"/>
        <w:rPr>
          <w:rFonts w:ascii="Bookman Old Style" w:hAnsi="Bookman Old Style"/>
        </w:rPr>
      </w:pPr>
      <w:r>
        <w:rPr>
          <w:rFonts w:ascii="Bookman Old Style" w:hAnsi="Bookman Old Style"/>
        </w:rPr>
        <w:t>Публий Долабелла</w:t>
      </w:r>
    </w:p>
    <w:p w:rsidR="00230398" w:rsidRDefault="00230398" w:rsidP="00230398">
      <w:pPr>
        <w:spacing w:line="320" w:lineRule="exact"/>
        <w:jc w:val="left"/>
        <w:rPr>
          <w:rFonts w:ascii="Bookman Old Style" w:hAnsi="Bookman Old Style"/>
        </w:rPr>
      </w:pPr>
      <w:r>
        <w:rPr>
          <w:rFonts w:ascii="Bookman Old Style" w:hAnsi="Bookman Old Style"/>
        </w:rPr>
        <w:t>восставших лагерь окружил, не дав уйти.</w:t>
      </w:r>
    </w:p>
    <w:p w:rsidR="00230398" w:rsidRDefault="00230398" w:rsidP="00230398">
      <w:pPr>
        <w:spacing w:line="320" w:lineRule="exact"/>
        <w:jc w:val="left"/>
        <w:rPr>
          <w:rFonts w:ascii="Bookman Old Style" w:hAnsi="Bookman Old Style"/>
        </w:rPr>
      </w:pPr>
      <w:r>
        <w:rPr>
          <w:rFonts w:ascii="Bookman Old Style" w:hAnsi="Bookman Old Style"/>
        </w:rPr>
        <w:t>Такфаринат на меч свой бросился.</w:t>
      </w:r>
    </w:p>
    <w:p w:rsidR="00230398" w:rsidRDefault="00230398" w:rsidP="00230398">
      <w:pPr>
        <w:spacing w:line="320" w:lineRule="exact"/>
        <w:jc w:val="left"/>
        <w:rPr>
          <w:rFonts w:ascii="Bookman Old Style" w:hAnsi="Bookman Old Style"/>
        </w:rPr>
      </w:pPr>
      <w:r>
        <w:rPr>
          <w:rFonts w:ascii="Bookman Old Style" w:hAnsi="Bookman Old Style"/>
        </w:rPr>
        <w:t>А этот Птолемей,</w:t>
      </w:r>
    </w:p>
    <w:p w:rsidR="00230398" w:rsidRDefault="00230398" w:rsidP="00230398">
      <w:pPr>
        <w:spacing w:line="320" w:lineRule="exact"/>
        <w:jc w:val="left"/>
        <w:rPr>
          <w:rFonts w:ascii="Bookman Old Style" w:hAnsi="Bookman Old Style"/>
        </w:rPr>
      </w:pPr>
      <w:r>
        <w:rPr>
          <w:rFonts w:ascii="Bookman Old Style" w:hAnsi="Bookman Old Style"/>
        </w:rPr>
        <w:t>он не пошёл с народом против Рима,</w:t>
      </w:r>
    </w:p>
    <w:p w:rsidR="00230398" w:rsidRDefault="00230398" w:rsidP="00230398">
      <w:pPr>
        <w:spacing w:line="320" w:lineRule="exact"/>
        <w:jc w:val="left"/>
        <w:rPr>
          <w:rFonts w:ascii="Bookman Old Style" w:hAnsi="Bookman Old Style"/>
        </w:rPr>
      </w:pPr>
      <w:r>
        <w:rPr>
          <w:rFonts w:ascii="Bookman Old Style" w:hAnsi="Bookman Old Style"/>
        </w:rPr>
        <w:t>и поддержал наместника,</w:t>
      </w:r>
    </w:p>
    <w:p w:rsidR="00230398" w:rsidRDefault="00230398" w:rsidP="00230398">
      <w:pPr>
        <w:spacing w:line="320" w:lineRule="exact"/>
        <w:jc w:val="left"/>
        <w:rPr>
          <w:rFonts w:ascii="Bookman Old Style" w:hAnsi="Bookman Old Style"/>
        </w:rPr>
      </w:pPr>
      <w:r>
        <w:rPr>
          <w:rFonts w:ascii="Bookman Old Style" w:hAnsi="Bookman Old Style"/>
        </w:rPr>
        <w:t>за что Тиберий, император, подтвердил</w:t>
      </w: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他的子民，</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柏柏</w:t>
      </w:r>
      <w:r w:rsidRPr="00125492">
        <w:rPr>
          <w:rFonts w:ascii="SimSun" w:eastAsia="SimSun" w:hAnsi="SimSun" w:cs="SimSun" w:hint="eastAsia"/>
          <w:szCs w:val="21"/>
          <w:lang w:eastAsia="zh-CN"/>
        </w:rPr>
        <w:t>尔人，</w:t>
      </w:r>
      <w:r w:rsidRPr="00125492">
        <w:rPr>
          <w:rFonts w:ascii="SimSun" w:eastAsia="SimSun" w:hAnsi="SimSun" w:cs="Bookman Old Style" w:hint="eastAsia"/>
          <w:szCs w:val="21"/>
          <w:lang w:eastAsia="zh-CN"/>
        </w:rPr>
        <w:t xml:space="preserve">                     70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芭芭拉的后裔，</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w:t>
      </w:r>
      <w:r w:rsidRPr="00125492">
        <w:rPr>
          <w:rFonts w:ascii="SimSun" w:eastAsia="SimSun" w:hAnsi="SimSun" w:cs="SimSun" w:hint="eastAsia"/>
          <w:szCs w:val="21"/>
          <w:lang w:eastAsia="zh-CN"/>
        </w:rPr>
        <w:t>马拉的儿子，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马西格的儿子，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迦南的儿子，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哈</w:t>
      </w:r>
      <w:r w:rsidRPr="00125492">
        <w:rPr>
          <w:rFonts w:ascii="SimSun" w:eastAsia="SimSun" w:hAnsi="SimSun" w:cs="SimSun" w:hint="eastAsia"/>
          <w:szCs w:val="21"/>
          <w:lang w:eastAsia="zh-CN"/>
        </w:rPr>
        <w:t>马的儿子，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诺亚的儿子，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反抗</w:t>
      </w:r>
      <w:r w:rsidRPr="00125492">
        <w:rPr>
          <w:rFonts w:ascii="SimSun" w:eastAsia="SimSun" w:hAnsi="SimSun" w:cs="SimSun" w:hint="eastAsia"/>
          <w:szCs w:val="21"/>
          <w:lang w:eastAsia="zh-CN"/>
        </w:rPr>
        <w:t>罗马。</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们被塔克法里纳特带</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战场，</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w:t>
      </w:r>
      <w:r w:rsidRPr="00125492">
        <w:rPr>
          <w:rFonts w:ascii="SimSun" w:eastAsia="SimSun" w:hAnsi="SimSun" w:cs="SimSun" w:hint="eastAsia"/>
          <w:szCs w:val="21"/>
          <w:lang w:eastAsia="zh-CN"/>
        </w:rPr>
        <w:t>经是罗马士兵，</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罗马科学有用。</w:t>
      </w:r>
      <w:r w:rsidRPr="00125492">
        <w:rPr>
          <w:rFonts w:ascii="SimSun" w:eastAsia="SimSun" w:hAnsi="SimSun" w:cs="Bookman Old Style" w:hint="eastAsia"/>
          <w:szCs w:val="21"/>
          <w:lang w:eastAsia="zh-CN"/>
        </w:rPr>
        <w:t xml:space="preserve">                 80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为了建设他的军队，</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只主</w:t>
      </w:r>
      <w:r w:rsidRPr="00125492">
        <w:rPr>
          <w:rFonts w:ascii="SimSun" w:eastAsia="SimSun" w:hAnsi="SimSun" w:cs="SimSun" w:hint="eastAsia"/>
          <w:szCs w:val="21"/>
          <w:lang w:eastAsia="zh-CN"/>
        </w:rPr>
        <w:t>张四处打</w:t>
      </w:r>
      <w:r w:rsidRPr="00125492">
        <w:rPr>
          <w:rFonts w:ascii="SimSun" w:eastAsia="SimSun" w:hAnsi="SimSun" w:cs="MS Gothic" w:hint="eastAsia"/>
          <w:szCs w:val="21"/>
          <w:lang w:eastAsia="zh-CN"/>
        </w:rPr>
        <w:t>游</w:t>
      </w:r>
      <w:r w:rsidRPr="00125492">
        <w:rPr>
          <w:rFonts w:ascii="SimSun" w:eastAsia="SimSun" w:hAnsi="SimSun" w:cs="SimSun" w:hint="eastAsia"/>
          <w:szCs w:val="21"/>
          <w:lang w:eastAsia="zh-CN"/>
        </w:rPr>
        <w:t>击</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敌人试图抓住</w:t>
      </w:r>
      <w:r w:rsidRPr="00125492">
        <w:rPr>
          <w:rFonts w:ascii="SimSun" w:eastAsia="SimSun" w:hAnsi="SimSun" w:cs="MS Gothic" w:hint="eastAsia"/>
          <w:szCs w:val="21"/>
          <w:lang w:eastAsia="zh-CN"/>
        </w:rPr>
        <w:t>他，</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他立刻</w:t>
      </w:r>
      <w:r w:rsidRPr="00125492">
        <w:rPr>
          <w:rFonts w:ascii="SimSun" w:eastAsia="SimSun" w:hAnsi="SimSun" w:cs="SimSun" w:hint="eastAsia"/>
          <w:szCs w:val="21"/>
          <w:lang w:eastAsia="zh-CN"/>
        </w:rPr>
        <w:t>躲进了</w:t>
      </w:r>
      <w:r w:rsidRPr="00125492">
        <w:rPr>
          <w:rFonts w:ascii="SimSun" w:eastAsia="SimSun" w:hAnsi="SimSun" w:cs="MS Gothic" w:hint="eastAsia"/>
          <w:szCs w:val="21"/>
          <w:lang w:eastAsia="zh-CN"/>
        </w:rPr>
        <w:t>沙漠。</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这一</w:t>
      </w:r>
      <w:r w:rsidRPr="00125492">
        <w:rPr>
          <w:rFonts w:ascii="SimSun" w:eastAsia="SimSun" w:hAnsi="SimSun" w:cs="MS Gothic" w:hint="eastAsia"/>
          <w:szCs w:val="21"/>
          <w:lang w:eastAsia="zh-CN"/>
        </w:rPr>
        <w:t>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罗马总督</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率</w:t>
      </w:r>
      <w:r w:rsidRPr="00125492">
        <w:rPr>
          <w:rFonts w:ascii="SimSun" w:eastAsia="SimSun" w:hAnsi="SimSun" w:cs="SimSun" w:hint="eastAsia"/>
          <w:szCs w:val="21"/>
          <w:lang w:eastAsia="zh-CN"/>
        </w:rPr>
        <w:t>军</w:t>
      </w:r>
      <w:r w:rsidRPr="00125492">
        <w:rPr>
          <w:rFonts w:ascii="SimSun" w:eastAsia="SimSun" w:hAnsi="SimSun" w:cs="MS Gothic" w:hint="eastAsia"/>
          <w:szCs w:val="21"/>
          <w:lang w:eastAsia="zh-CN"/>
        </w:rPr>
        <w:t>包</w:t>
      </w:r>
      <w:r w:rsidRPr="00125492">
        <w:rPr>
          <w:rFonts w:ascii="SimSun" w:eastAsia="SimSun" w:hAnsi="SimSun" w:cs="SimSun" w:hint="eastAsia"/>
          <w:szCs w:val="21"/>
          <w:lang w:eastAsia="zh-CN"/>
        </w:rPr>
        <w:t>围了营地，</w:t>
      </w:r>
      <w:r w:rsidRPr="00125492">
        <w:rPr>
          <w:rFonts w:ascii="SimSun" w:eastAsia="SimSun" w:hAnsi="SimSun" w:cs="MS Gothic" w:hint="eastAsia"/>
          <w:szCs w:val="21"/>
          <w:lang w:eastAsia="zh-CN"/>
        </w:rPr>
        <w:t>无法逃脱。</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塔克法里</w:t>
      </w:r>
      <w:r w:rsidRPr="00125492">
        <w:rPr>
          <w:rFonts w:ascii="SimSun" w:eastAsia="SimSun" w:hAnsi="SimSun" w:cs="SimSun" w:hint="eastAsia"/>
          <w:szCs w:val="21"/>
          <w:lang w:eastAsia="zh-CN"/>
        </w:rPr>
        <w:t>纳特挥剑</w:t>
      </w:r>
      <w:r w:rsidRPr="00125492">
        <w:rPr>
          <w:rFonts w:ascii="SimSun" w:eastAsia="SimSun" w:hAnsi="SimSun" w:cs="MS Gothic" w:hint="eastAsia"/>
          <w:szCs w:val="21"/>
          <w:lang w:eastAsia="zh-CN"/>
        </w:rPr>
        <w:t>自刎。</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这个托勒密，</w:t>
      </w:r>
      <w:r w:rsidRPr="00125492">
        <w:rPr>
          <w:rFonts w:ascii="SimSun" w:eastAsia="SimSun" w:hAnsi="SimSun" w:cs="Bookman Old Style" w:hint="eastAsia"/>
          <w:szCs w:val="21"/>
          <w:lang w:eastAsia="zh-CN"/>
        </w:rPr>
        <w:t xml:space="preserve">                     90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没有跟民抓</w:t>
      </w:r>
      <w:r w:rsidRPr="00125492">
        <w:rPr>
          <w:rFonts w:ascii="SimSun" w:eastAsia="SimSun" w:hAnsi="SimSun" w:cs="SimSun" w:hint="eastAsia"/>
          <w:szCs w:val="21"/>
          <w:lang w:eastAsia="zh-CN"/>
        </w:rPr>
        <w:t>总众一道</w:t>
      </w:r>
      <w:r w:rsidRPr="00125492">
        <w:rPr>
          <w:rFonts w:ascii="SimSun" w:eastAsia="SimSun" w:hAnsi="SimSun" w:cs="MS Gothic" w:hint="eastAsia"/>
          <w:szCs w:val="21"/>
          <w:lang w:eastAsia="zh-CN"/>
        </w:rPr>
        <w:t>攻</w:t>
      </w:r>
      <w:r w:rsidRPr="00125492">
        <w:rPr>
          <w:rFonts w:ascii="SimSun" w:eastAsia="SimSun" w:hAnsi="SimSun" w:cs="SimSun" w:hint="eastAsia"/>
          <w:szCs w:val="21"/>
          <w:lang w:eastAsia="zh-CN"/>
        </w:rPr>
        <w:t>击罗马</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反而支持</w:t>
      </w:r>
      <w:r w:rsidRPr="00125492">
        <w:rPr>
          <w:rFonts w:ascii="SimSun" w:eastAsia="SimSun" w:hAnsi="SimSun" w:cs="SimSun" w:hint="eastAsia"/>
          <w:szCs w:val="21"/>
          <w:lang w:eastAsia="zh-CN"/>
        </w:rPr>
        <w:t>总督，</w:t>
      </w:r>
    </w:p>
    <w:p w:rsidR="00230398" w:rsidRPr="00125492" w:rsidRDefault="00230398" w:rsidP="00230398">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因此皇帝提比略确</w:t>
      </w:r>
      <w:r w:rsidRPr="00125492">
        <w:rPr>
          <w:rFonts w:ascii="SimSun" w:eastAsia="SimSun" w:hAnsi="SimSun" w:cs="SimSun" w:hint="eastAsia"/>
          <w:szCs w:val="21"/>
          <w:lang w:eastAsia="zh-CN"/>
        </w:rPr>
        <w:t>认</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его права на царство.</w:t>
      </w:r>
    </w:p>
    <w:p w:rsidR="00230398" w:rsidRDefault="00230398" w:rsidP="00230398">
      <w:pPr>
        <w:spacing w:line="320" w:lineRule="exact"/>
        <w:jc w:val="left"/>
        <w:rPr>
          <w:rFonts w:ascii="Bookman Old Style" w:hAnsi="Bookman Old Style"/>
        </w:rPr>
      </w:pPr>
      <w:r>
        <w:rPr>
          <w:rFonts w:ascii="Bookman Old Style" w:hAnsi="Bookman Old Style"/>
        </w:rPr>
        <w:t>Уже потом Тиберия наследник,</w:t>
      </w:r>
    </w:p>
    <w:p w:rsidR="00230398" w:rsidRDefault="00230398" w:rsidP="00230398">
      <w:pPr>
        <w:spacing w:line="320" w:lineRule="exact"/>
        <w:jc w:val="left"/>
        <w:rPr>
          <w:rFonts w:ascii="Bookman Old Style" w:hAnsi="Bookman Old Style"/>
        </w:rPr>
      </w:pPr>
      <w:r>
        <w:rPr>
          <w:rFonts w:ascii="Bookman Old Style" w:hAnsi="Bookman Old Style"/>
        </w:rPr>
        <w:t xml:space="preserve">Калигула, </w:t>
      </w:r>
    </w:p>
    <w:p w:rsidR="00230398" w:rsidRDefault="00230398" w:rsidP="00230398">
      <w:pPr>
        <w:spacing w:line="320" w:lineRule="exact"/>
        <w:jc w:val="left"/>
        <w:rPr>
          <w:rFonts w:ascii="Bookman Old Style" w:hAnsi="Bookman Old Style"/>
        </w:rPr>
      </w:pPr>
      <w:r>
        <w:rPr>
          <w:rFonts w:ascii="Bookman Old Style" w:hAnsi="Bookman Old Style"/>
        </w:rPr>
        <w:t>тот, что с конём,</w:t>
      </w:r>
    </w:p>
    <w:p w:rsidR="00230398" w:rsidRDefault="00230398" w:rsidP="00230398">
      <w:pPr>
        <w:spacing w:line="320" w:lineRule="exact"/>
        <w:jc w:val="left"/>
        <w:rPr>
          <w:rFonts w:ascii="Bookman Old Style" w:hAnsi="Bookman Old Style"/>
        </w:rPr>
      </w:pPr>
      <w:r>
        <w:rPr>
          <w:rFonts w:ascii="Bookman Old Style" w:hAnsi="Bookman Old Style"/>
        </w:rPr>
        <w:t>Птолемея вызвал в Рим,</w:t>
      </w:r>
    </w:p>
    <w:p w:rsidR="00230398" w:rsidRDefault="00230398" w:rsidP="00230398">
      <w:pPr>
        <w:spacing w:line="320" w:lineRule="exact"/>
        <w:jc w:val="left"/>
        <w:rPr>
          <w:rFonts w:ascii="Bookman Old Style" w:hAnsi="Bookman Old Style"/>
        </w:rPr>
      </w:pPr>
      <w:r>
        <w:rPr>
          <w:rFonts w:ascii="Bookman Old Style" w:hAnsi="Bookman Old Style"/>
        </w:rPr>
        <w:t xml:space="preserve">как родственника вроде, </w:t>
      </w:r>
    </w:p>
    <w:p w:rsidR="00230398" w:rsidRDefault="00230398" w:rsidP="00230398">
      <w:pPr>
        <w:spacing w:line="320" w:lineRule="exact"/>
        <w:jc w:val="left"/>
        <w:rPr>
          <w:rFonts w:ascii="Bookman Old Style" w:hAnsi="Bookman Old Style"/>
        </w:rPr>
      </w:pPr>
      <w:r>
        <w:rPr>
          <w:rFonts w:ascii="Bookman Old Style" w:hAnsi="Bookman Old Style"/>
        </w:rPr>
        <w:t>и</w:t>
      </w:r>
    </w:p>
    <w:p w:rsidR="00230398" w:rsidRDefault="00230398" w:rsidP="00230398">
      <w:pPr>
        <w:spacing w:line="320" w:lineRule="exact"/>
        <w:jc w:val="left"/>
        <w:rPr>
          <w:rFonts w:ascii="Bookman Old Style" w:hAnsi="Bookman Old Style"/>
        </w:rPr>
      </w:pPr>
      <w:r>
        <w:rPr>
          <w:rFonts w:ascii="Bookman Old Style" w:hAnsi="Bookman Old Style"/>
        </w:rPr>
        <w:t>на гладиаторских боях</w:t>
      </w:r>
    </w:p>
    <w:p w:rsidR="00230398" w:rsidRDefault="00230398" w:rsidP="00230398">
      <w:pPr>
        <w:spacing w:line="320" w:lineRule="exact"/>
        <w:jc w:val="left"/>
        <w:rPr>
          <w:rFonts w:ascii="Bookman Old Style" w:hAnsi="Bookman Old Style"/>
        </w:rPr>
      </w:pPr>
      <w:r>
        <w:rPr>
          <w:rFonts w:ascii="Bookman Old Style" w:hAnsi="Bookman Old Style"/>
        </w:rPr>
        <w:t xml:space="preserve">так позавидовал его пурпурной тоге, </w:t>
      </w:r>
    </w:p>
    <w:p w:rsidR="00230398" w:rsidRDefault="00230398" w:rsidP="00230398">
      <w:pPr>
        <w:spacing w:line="320" w:lineRule="exact"/>
        <w:jc w:val="left"/>
        <w:rPr>
          <w:rFonts w:ascii="Bookman Old Style" w:hAnsi="Bookman Old Style"/>
        </w:rPr>
      </w:pPr>
      <w:r>
        <w:rPr>
          <w:rFonts w:ascii="Bookman Old Style" w:hAnsi="Bookman Old Style"/>
        </w:rPr>
        <w:t>что тут же и казнил.</w:t>
      </w:r>
    </w:p>
    <w:p w:rsidR="00230398" w:rsidRDefault="00230398" w:rsidP="00230398">
      <w:pPr>
        <w:spacing w:line="320" w:lineRule="exact"/>
        <w:jc w:val="left"/>
        <w:rPr>
          <w:rFonts w:ascii="Bookman Old Style" w:hAnsi="Bookman Old Style"/>
        </w:rPr>
      </w:pPr>
      <w:r>
        <w:rPr>
          <w:rFonts w:ascii="Bookman Old Style" w:hAnsi="Bookman Old Style"/>
        </w:rPr>
        <w:t>А Публий Долабелла,</w:t>
      </w:r>
    </w:p>
    <w:p w:rsidR="00230398" w:rsidRDefault="00230398" w:rsidP="00230398">
      <w:pPr>
        <w:spacing w:line="320" w:lineRule="exact"/>
        <w:jc w:val="left"/>
        <w:rPr>
          <w:rFonts w:ascii="Bookman Old Style" w:hAnsi="Bookman Old Style"/>
        </w:rPr>
      </w:pPr>
      <w:r>
        <w:rPr>
          <w:rFonts w:ascii="Bookman Old Style" w:hAnsi="Bookman Old Style"/>
        </w:rPr>
        <w:t>когда потом сраженье проиграл,</w:t>
      </w:r>
    </w:p>
    <w:p w:rsidR="00230398" w:rsidRDefault="00230398" w:rsidP="00230398">
      <w:pPr>
        <w:spacing w:line="320" w:lineRule="exact"/>
        <w:jc w:val="left"/>
        <w:rPr>
          <w:rFonts w:ascii="Bookman Old Style" w:hAnsi="Bookman Old Style"/>
        </w:rPr>
      </w:pPr>
      <w:r>
        <w:rPr>
          <w:rFonts w:ascii="Bookman Old Style" w:hAnsi="Bookman Old Style"/>
        </w:rPr>
        <w:t>телохранителю сказал:</w:t>
      </w:r>
    </w:p>
    <w:p w:rsidR="00230398" w:rsidRDefault="00230398" w:rsidP="00230398">
      <w:pPr>
        <w:spacing w:line="320" w:lineRule="exact"/>
        <w:jc w:val="left"/>
        <w:rPr>
          <w:rFonts w:ascii="Bookman Old Style" w:hAnsi="Bookman Old Style"/>
        </w:rPr>
      </w:pPr>
      <w:r>
        <w:rPr>
          <w:rFonts w:ascii="Bookman Old Style" w:hAnsi="Bookman Old Style"/>
        </w:rPr>
        <w:t>«Убей меня!»</w:t>
      </w:r>
    </w:p>
    <w:p w:rsidR="00230398" w:rsidRDefault="00230398" w:rsidP="00230398">
      <w:pPr>
        <w:spacing w:line="320" w:lineRule="exact"/>
        <w:jc w:val="left"/>
        <w:rPr>
          <w:rFonts w:ascii="Bookman Old Style" w:hAnsi="Bookman Old Style"/>
        </w:rPr>
      </w:pPr>
      <w:r>
        <w:rPr>
          <w:rFonts w:ascii="Bookman Old Style" w:hAnsi="Bookman Old Style"/>
        </w:rPr>
        <w:t>И тот убил.</w:t>
      </w:r>
    </w:p>
    <w:p w:rsidR="00230398" w:rsidRDefault="00230398" w:rsidP="00230398">
      <w:pPr>
        <w:spacing w:line="320" w:lineRule="exact"/>
        <w:jc w:val="left"/>
        <w:rPr>
          <w:rFonts w:ascii="Bookman Old Style" w:hAnsi="Bookman Old Style"/>
        </w:rPr>
      </w:pPr>
      <w:r>
        <w:rPr>
          <w:rFonts w:ascii="Bookman Old Style" w:hAnsi="Bookman Old Style"/>
        </w:rPr>
        <w:t>Да и Калигула...</w:t>
      </w:r>
    </w:p>
    <w:p w:rsidR="00230398" w:rsidRDefault="00230398" w:rsidP="00230398">
      <w:pPr>
        <w:spacing w:line="320" w:lineRule="exact"/>
        <w:jc w:val="left"/>
        <w:rPr>
          <w:rFonts w:ascii="Bookman Old Style" w:hAnsi="Bookman Old Style"/>
        </w:rPr>
      </w:pPr>
      <w:r>
        <w:rPr>
          <w:rFonts w:ascii="Bookman Old Style" w:hAnsi="Bookman Old Style"/>
        </w:rPr>
        <w:t>Он говорил с актёрами театра,</w:t>
      </w:r>
    </w:p>
    <w:p w:rsidR="00230398" w:rsidRDefault="00230398" w:rsidP="00230398">
      <w:pPr>
        <w:spacing w:line="320" w:lineRule="exact"/>
        <w:jc w:val="left"/>
        <w:rPr>
          <w:rFonts w:ascii="Bookman Old Style" w:hAnsi="Bookman Old Style"/>
        </w:rPr>
      </w:pPr>
      <w:r>
        <w:rPr>
          <w:rFonts w:ascii="Bookman Old Style" w:hAnsi="Bookman Old Style"/>
        </w:rPr>
        <w:t xml:space="preserve">когда напали </w:t>
      </w:r>
    </w:p>
    <w:p w:rsidR="00230398" w:rsidRDefault="00230398" w:rsidP="00230398">
      <w:pPr>
        <w:spacing w:line="320" w:lineRule="exact"/>
        <w:jc w:val="left"/>
        <w:rPr>
          <w:rFonts w:ascii="Bookman Old Style" w:hAnsi="Bookman Old Style"/>
        </w:rPr>
      </w:pPr>
      <w:r>
        <w:rPr>
          <w:rFonts w:ascii="Bookman Old Style" w:hAnsi="Bookman Old Style"/>
        </w:rPr>
        <w:t>и мечом</w:t>
      </w:r>
    </w:p>
    <w:p w:rsidR="00230398" w:rsidRDefault="00230398" w:rsidP="00230398">
      <w:pPr>
        <w:spacing w:line="320" w:lineRule="exact"/>
        <w:jc w:val="left"/>
        <w:rPr>
          <w:rFonts w:ascii="Bookman Old Style" w:hAnsi="Bookman Old Style"/>
        </w:rPr>
      </w:pPr>
      <w:r>
        <w:rPr>
          <w:rFonts w:ascii="Bookman Old Style" w:hAnsi="Bookman Old Style"/>
        </w:rPr>
        <w:t xml:space="preserve">тридцать ударов нанесли. </w:t>
      </w:r>
    </w:p>
    <w:p w:rsidR="00230398" w:rsidRDefault="00230398" w:rsidP="00230398">
      <w:pPr>
        <w:spacing w:line="320" w:lineRule="exact"/>
        <w:jc w:val="left"/>
        <w:rPr>
          <w:rFonts w:ascii="Bookman Old Style" w:hAnsi="Bookman Old Style"/>
        </w:rPr>
      </w:pPr>
      <w:r>
        <w:rPr>
          <w:rFonts w:ascii="Bookman Old Style" w:hAnsi="Bookman Old Style"/>
        </w:rPr>
        <w:t>Успел сказать он</w:t>
      </w:r>
    </w:p>
    <w:p w:rsidR="00230398" w:rsidRDefault="00230398" w:rsidP="00230398">
      <w:pPr>
        <w:spacing w:line="320" w:lineRule="exact"/>
        <w:jc w:val="left"/>
        <w:rPr>
          <w:rFonts w:ascii="Bookman Old Style" w:hAnsi="Bookman Old Style"/>
        </w:rPr>
      </w:pPr>
      <w:r>
        <w:rPr>
          <w:rFonts w:ascii="Bookman Old Style" w:hAnsi="Bookman Old Style"/>
        </w:rPr>
        <w:t>«Я ещё живой»,</w:t>
      </w:r>
    </w:p>
    <w:p w:rsidR="00230398" w:rsidRDefault="00230398" w:rsidP="00230398">
      <w:pPr>
        <w:spacing w:line="320" w:lineRule="exact"/>
        <w:jc w:val="left"/>
        <w:rPr>
          <w:rFonts w:ascii="Bookman Old Style" w:hAnsi="Bookman Old Style"/>
        </w:rPr>
      </w:pPr>
      <w:r>
        <w:rPr>
          <w:rFonts w:ascii="Bookman Old Style" w:hAnsi="Bookman Old Style"/>
        </w:rPr>
        <w:t>и умер.</w:t>
      </w:r>
    </w:p>
    <w:p w:rsidR="00230398" w:rsidRDefault="00230398" w:rsidP="00230398">
      <w:pPr>
        <w:spacing w:line="320" w:lineRule="exact"/>
        <w:jc w:val="left"/>
        <w:rPr>
          <w:rFonts w:ascii="Bookman Old Style" w:hAnsi="Bookman Old Style"/>
        </w:rPr>
      </w:pPr>
      <w:r>
        <w:rPr>
          <w:rFonts w:ascii="Bookman Old Style" w:hAnsi="Bookman Old Style"/>
        </w:rPr>
        <w:t>Центурион, а может быть, трибун,</w:t>
      </w:r>
    </w:p>
    <w:p w:rsidR="00230398" w:rsidRDefault="00230398" w:rsidP="00230398">
      <w:pPr>
        <w:spacing w:line="320" w:lineRule="exact"/>
        <w:jc w:val="left"/>
        <w:rPr>
          <w:rFonts w:ascii="Bookman Old Style" w:hAnsi="Bookman Old Style"/>
        </w:rPr>
      </w:pPr>
      <w:r>
        <w:rPr>
          <w:rFonts w:ascii="Bookman Old Style" w:hAnsi="Bookman Old Style"/>
        </w:rPr>
        <w:t>какой-то Юлий Луп,</w:t>
      </w: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他有</w:t>
      </w:r>
      <w:r w:rsidRPr="00125492">
        <w:rPr>
          <w:rFonts w:ascii="SimSun" w:eastAsia="SimSun" w:hAnsi="SimSun" w:cs="SimSun" w:hint="eastAsia"/>
          <w:szCs w:val="21"/>
          <w:lang w:eastAsia="zh-CN"/>
        </w:rPr>
        <w:t>权治理</w:t>
      </w:r>
      <w:r w:rsidRPr="00125492">
        <w:rPr>
          <w:rFonts w:ascii="SimSun" w:eastAsia="SimSun" w:hAnsi="SimSun" w:cs="MS Gothic" w:hint="eastAsia"/>
          <w:szCs w:val="21"/>
          <w:lang w:eastAsia="zh-CN"/>
        </w:rPr>
        <w:t>王国。</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提比略的</w:t>
      </w:r>
      <w:r w:rsidRPr="00125492">
        <w:rPr>
          <w:rFonts w:ascii="SimSun" w:eastAsia="SimSun" w:hAnsi="SimSun" w:cs="SimSun" w:hint="eastAsia"/>
          <w:szCs w:val="21"/>
          <w:lang w:eastAsia="zh-CN"/>
        </w:rPr>
        <w:t>继承人，</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是卡利古拉，</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单人独骑</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把托勒密</w:t>
      </w:r>
      <w:r w:rsidRPr="00125492">
        <w:rPr>
          <w:rFonts w:ascii="SimSun" w:eastAsia="SimSun" w:hAnsi="SimSun" w:cs="SimSun" w:hint="eastAsia"/>
          <w:szCs w:val="21"/>
          <w:lang w:eastAsia="zh-CN"/>
        </w:rPr>
        <w:t>传唤到罗马</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作</w:t>
      </w:r>
      <w:r w:rsidRPr="00125492">
        <w:rPr>
          <w:rFonts w:ascii="SimSun" w:eastAsia="SimSun" w:hAnsi="SimSun" w:cs="SimSun" w:hint="eastAsia"/>
          <w:szCs w:val="21"/>
          <w:lang w:eastAsia="zh-CN"/>
        </w:rPr>
        <w:t>为一个亲戚，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和</w:t>
      </w:r>
      <w:r w:rsidRPr="00125492">
        <w:rPr>
          <w:rFonts w:ascii="SimSun" w:eastAsia="SimSun" w:hAnsi="SimSun" w:cs="Bookman Old Style" w:hint="eastAsia"/>
          <w:szCs w:val="21"/>
          <w:lang w:eastAsia="zh-CN"/>
        </w:rPr>
        <w:t xml:space="preserve">                              100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勇敢的角斗士</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他的紫色</w:t>
      </w:r>
      <w:r w:rsidRPr="00125492">
        <w:rPr>
          <w:rFonts w:ascii="SimSun" w:eastAsia="SimSun" w:hAnsi="SimSun" w:cs="SimSun" w:hint="eastAsia"/>
          <w:szCs w:val="21"/>
          <w:lang w:eastAsia="zh-CN"/>
        </w:rPr>
        <w:t>战</w:t>
      </w:r>
      <w:r w:rsidRPr="00125492">
        <w:rPr>
          <w:rFonts w:ascii="SimSun" w:eastAsia="SimSun" w:hAnsi="SimSun" w:cs="MS Gothic" w:hint="eastAsia"/>
          <w:szCs w:val="21"/>
          <w:lang w:eastAsia="zh-CN"/>
        </w:rPr>
        <w:t>袍令人羡慕，</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他当即</w:t>
      </w:r>
      <w:r w:rsidRPr="00125492">
        <w:rPr>
          <w:rFonts w:ascii="SimSun" w:eastAsia="SimSun" w:hAnsi="SimSun" w:cs="SimSun" w:hint="eastAsia"/>
          <w:szCs w:val="21"/>
          <w:lang w:eastAsia="zh-CN"/>
        </w:rPr>
        <w:t>执行处决令</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此后失去了</w:t>
      </w:r>
      <w:r w:rsidRPr="00125492">
        <w:rPr>
          <w:rFonts w:ascii="SimSun" w:eastAsia="SimSun" w:hAnsi="SimSun" w:cs="SimSun" w:hint="eastAsia"/>
          <w:szCs w:val="21"/>
          <w:lang w:eastAsia="zh-CN"/>
        </w:rPr>
        <w:t>战斗</w:t>
      </w:r>
      <w:r w:rsidRPr="00125492">
        <w:rPr>
          <w:rFonts w:ascii="SimSun" w:eastAsia="SimSun" w:hAnsi="SimSun" w:cs="MS Gothic" w:hint="eastAsia"/>
          <w:szCs w:val="21"/>
          <w:lang w:eastAsia="zh-CN"/>
        </w:rPr>
        <w:t>力，</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保</w:t>
      </w:r>
      <w:r w:rsidRPr="00125492">
        <w:rPr>
          <w:rFonts w:ascii="SimSun" w:eastAsia="SimSun" w:hAnsi="SimSun" w:cs="SimSun" w:hint="eastAsia"/>
          <w:szCs w:val="21"/>
          <w:lang w:eastAsia="zh-CN"/>
        </w:rPr>
        <w:t>镖说：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SimSun" w:hint="eastAsia"/>
          <w:szCs w:val="21"/>
          <w:lang w:eastAsia="zh-CN"/>
        </w:rPr>
        <w:t>杀了我</w:t>
      </w:r>
      <w:r w:rsidRPr="00125492">
        <w:rPr>
          <w:rFonts w:ascii="SimSun" w:eastAsia="SimSun" w:hAnsi="SimSun" w:cs="MS Gothic" w:hint="eastAsia"/>
          <w:szCs w:val="21"/>
          <w:lang w:eastAsia="zh-CN"/>
        </w:rPr>
        <w:t>吧！</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他就</w:t>
      </w:r>
      <w:r w:rsidRPr="00125492">
        <w:rPr>
          <w:rFonts w:ascii="SimSun" w:eastAsia="SimSun" w:hAnsi="SimSun" w:cs="SimSun" w:hint="eastAsia"/>
          <w:szCs w:val="21"/>
          <w:lang w:eastAsia="zh-CN"/>
        </w:rPr>
        <w:t>杀</w:t>
      </w:r>
      <w:r w:rsidRPr="00125492">
        <w:rPr>
          <w:rFonts w:ascii="SimSun" w:eastAsia="SimSun" w:hAnsi="SimSun" w:cs="MS Gothic" w:hint="eastAsia"/>
          <w:szCs w:val="21"/>
          <w:lang w:eastAsia="zh-CN"/>
        </w:rPr>
        <w:t>死了保</w:t>
      </w:r>
      <w:r w:rsidRPr="00125492">
        <w:rPr>
          <w:rFonts w:ascii="SimSun" w:eastAsia="SimSun" w:hAnsi="SimSun" w:cs="SimSun" w:hint="eastAsia"/>
          <w:szCs w:val="21"/>
          <w:lang w:eastAsia="zh-CN"/>
        </w:rPr>
        <w:t>镖</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w:t>
      </w:r>
      <w:r w:rsidRPr="00125492">
        <w:rPr>
          <w:rFonts w:ascii="SimSun" w:eastAsia="SimSun" w:hAnsi="SimSun" w:cs="SimSun" w:hint="eastAsia"/>
          <w:szCs w:val="21"/>
          <w:lang w:eastAsia="zh-CN"/>
        </w:rPr>
        <w:t>杀死了</w:t>
      </w:r>
      <w:r w:rsidRPr="00125492">
        <w:rPr>
          <w:rFonts w:ascii="SimSun" w:eastAsia="SimSun" w:hAnsi="SimSun" w:cs="MS Gothic" w:hint="eastAsia"/>
          <w:szCs w:val="21"/>
          <w:lang w:eastAsia="zh-CN"/>
        </w:rPr>
        <w:t>卡利古拉</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他和</w:t>
      </w:r>
      <w:r w:rsidRPr="00125492">
        <w:rPr>
          <w:rFonts w:ascii="SimSun" w:eastAsia="SimSun" w:hAnsi="SimSun" w:cs="SimSun" w:hint="eastAsia"/>
          <w:szCs w:val="21"/>
          <w:lang w:eastAsia="zh-CN"/>
        </w:rPr>
        <w:t>戏剧</w:t>
      </w:r>
      <w:r w:rsidRPr="00125492">
        <w:rPr>
          <w:rFonts w:ascii="SimSun" w:eastAsia="SimSun" w:hAnsi="SimSun" w:cs="MS Gothic" w:hint="eastAsia"/>
          <w:szCs w:val="21"/>
          <w:lang w:eastAsia="zh-CN"/>
        </w:rPr>
        <w:t>演</w:t>
      </w:r>
      <w:r w:rsidRPr="00125492">
        <w:rPr>
          <w:rFonts w:ascii="SimSun" w:eastAsia="SimSun" w:hAnsi="SimSun" w:cs="SimSun" w:hint="eastAsia"/>
          <w:szCs w:val="21"/>
          <w:lang w:eastAsia="zh-CN"/>
        </w:rPr>
        <w:t>员们交谈，</w:t>
      </w:r>
      <w:r w:rsidRPr="00125492">
        <w:rPr>
          <w:rFonts w:ascii="SimSun" w:eastAsia="SimSun" w:hAnsi="SimSun" w:cs="Bookman Old Style" w:hint="eastAsia"/>
          <w:szCs w:val="21"/>
          <w:lang w:eastAsia="zh-CN"/>
        </w:rPr>
        <w:t xml:space="preserve">                110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当他</w:t>
      </w:r>
      <w:r w:rsidRPr="00125492">
        <w:rPr>
          <w:rFonts w:ascii="SimSun" w:eastAsia="SimSun" w:hAnsi="SimSun" w:cs="SimSun" w:hint="eastAsia"/>
          <w:szCs w:val="21"/>
          <w:lang w:eastAsia="zh-CN"/>
        </w:rPr>
        <w:t>们</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挥舞利剑围攻他，</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厮</w:t>
      </w:r>
      <w:r w:rsidRPr="00125492">
        <w:rPr>
          <w:rFonts w:ascii="SimSun" w:eastAsia="SimSun" w:hAnsi="SimSun" w:cs="SimSun" w:hint="eastAsia"/>
          <w:szCs w:val="21"/>
          <w:lang w:eastAsia="zh-CN"/>
        </w:rPr>
        <w:t>杀了三十个回合</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还大声说</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我</w:t>
      </w:r>
      <w:r w:rsidRPr="00125492">
        <w:rPr>
          <w:rFonts w:ascii="SimSun" w:eastAsia="SimSun" w:hAnsi="SimSun" w:cs="SimSun" w:hint="eastAsia"/>
          <w:szCs w:val="21"/>
          <w:lang w:eastAsia="zh-CN"/>
        </w:rPr>
        <w:t>还活着</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随即倒地身亡。</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有个百夫</w:t>
      </w:r>
      <w:r w:rsidRPr="00125492">
        <w:rPr>
          <w:rFonts w:ascii="SimSun" w:eastAsia="SimSun" w:hAnsi="SimSun" w:cs="SimSun" w:hint="eastAsia"/>
          <w:szCs w:val="21"/>
          <w:lang w:eastAsia="zh-CN"/>
        </w:rPr>
        <w:t>长，</w:t>
      </w:r>
    </w:p>
    <w:p w:rsidR="00230398" w:rsidRPr="00125492" w:rsidRDefault="00230398" w:rsidP="00230398">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名叫尤里</w:t>
      </w:r>
      <w:r w:rsidRPr="00125492">
        <w:rPr>
          <w:rFonts w:ascii="SimSun" w:eastAsia="SimSun" w:hAnsi="SimSun" w:cs="Calibri"/>
          <w:szCs w:val="21"/>
          <w:lang w:eastAsia="zh-CN"/>
        </w:rPr>
        <w:t>·</w:t>
      </w:r>
      <w:r w:rsidRPr="00125492">
        <w:rPr>
          <w:rFonts w:ascii="SimSun" w:eastAsia="SimSun" w:hAnsi="SimSun" w:cs="SimSun" w:hint="eastAsia"/>
          <w:szCs w:val="21"/>
          <w:lang w:eastAsia="zh-CN"/>
        </w:rPr>
        <w:t>卢普</w:t>
      </w:r>
      <w:r w:rsidRPr="00125492">
        <w:rPr>
          <w:rFonts w:ascii="SimSun" w:eastAsia="SimSun" w:hAnsi="SimSun" w:cs="MS Gothic" w:hint="eastAsia"/>
          <w:szCs w:val="21"/>
          <w:lang w:eastAsia="zh-CN"/>
        </w:rPr>
        <w:t>，</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жену Калигулы, Цезонию</w:t>
      </w:r>
    </w:p>
    <w:p w:rsidR="00230398" w:rsidRDefault="00230398" w:rsidP="00230398">
      <w:pPr>
        <w:spacing w:line="320" w:lineRule="exact"/>
        <w:jc w:val="left"/>
        <w:rPr>
          <w:rFonts w:ascii="Bookman Old Style" w:hAnsi="Bookman Old Style"/>
        </w:rPr>
      </w:pPr>
      <w:r>
        <w:rPr>
          <w:rFonts w:ascii="Bookman Old Style" w:hAnsi="Bookman Old Style"/>
        </w:rPr>
        <w:t xml:space="preserve">мечом пронзил, </w:t>
      </w:r>
    </w:p>
    <w:p w:rsidR="00230398" w:rsidRDefault="00230398" w:rsidP="00230398">
      <w:pPr>
        <w:spacing w:line="320" w:lineRule="exact"/>
        <w:jc w:val="left"/>
        <w:rPr>
          <w:rFonts w:ascii="Bookman Old Style" w:hAnsi="Bookman Old Style"/>
        </w:rPr>
      </w:pPr>
      <w:r>
        <w:rPr>
          <w:rFonts w:ascii="Bookman Old Style" w:hAnsi="Bookman Old Style"/>
        </w:rPr>
        <w:t xml:space="preserve">а дочку </w:t>
      </w:r>
    </w:p>
    <w:p w:rsidR="00230398" w:rsidRDefault="00230398" w:rsidP="00230398">
      <w:pPr>
        <w:spacing w:line="320" w:lineRule="exact"/>
        <w:jc w:val="left"/>
        <w:rPr>
          <w:rFonts w:ascii="Bookman Old Style" w:hAnsi="Bookman Old Style"/>
        </w:rPr>
      </w:pPr>
      <w:r>
        <w:rPr>
          <w:rFonts w:ascii="Bookman Old Style" w:hAnsi="Bookman Old Style"/>
        </w:rPr>
        <w:t>Юлию Друзиллу,</w:t>
      </w:r>
    </w:p>
    <w:p w:rsidR="00230398" w:rsidRDefault="00230398" w:rsidP="00230398">
      <w:pPr>
        <w:spacing w:line="320" w:lineRule="exact"/>
        <w:jc w:val="left"/>
        <w:rPr>
          <w:rFonts w:ascii="Bookman Old Style" w:hAnsi="Bookman Old Style"/>
        </w:rPr>
      </w:pPr>
      <w:r>
        <w:rPr>
          <w:rFonts w:ascii="Bookman Old Style" w:hAnsi="Bookman Old Style"/>
        </w:rPr>
        <w:t>которой не было и года,</w:t>
      </w:r>
    </w:p>
    <w:p w:rsidR="00230398" w:rsidRDefault="00230398" w:rsidP="00230398">
      <w:pPr>
        <w:spacing w:line="320" w:lineRule="exact"/>
        <w:jc w:val="left"/>
        <w:rPr>
          <w:rFonts w:ascii="Bookman Old Style" w:hAnsi="Bookman Old Style"/>
        </w:rPr>
      </w:pPr>
      <w:r>
        <w:rPr>
          <w:rFonts w:ascii="Bookman Old Style" w:hAnsi="Bookman Old Style"/>
        </w:rPr>
        <w:t>убил о каменную стену.</w:t>
      </w:r>
    </w:p>
    <w:p w:rsidR="00230398" w:rsidRDefault="00230398" w:rsidP="00230398">
      <w:pPr>
        <w:spacing w:line="320" w:lineRule="exact"/>
        <w:jc w:val="left"/>
        <w:rPr>
          <w:rFonts w:ascii="Bookman Old Style" w:hAnsi="Bookman Old Style"/>
        </w:rPr>
      </w:pPr>
      <w:r>
        <w:rPr>
          <w:rFonts w:ascii="Bookman Old Style" w:hAnsi="Bookman Old Style"/>
        </w:rPr>
        <w:t>Вот как-то так.</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 xml:space="preserve">В тот год </w:t>
      </w:r>
    </w:p>
    <w:p w:rsidR="00230398" w:rsidRDefault="00230398" w:rsidP="00230398">
      <w:pPr>
        <w:spacing w:line="320" w:lineRule="exact"/>
        <w:jc w:val="left"/>
        <w:rPr>
          <w:rFonts w:ascii="Bookman Old Style" w:hAnsi="Bookman Old Style"/>
        </w:rPr>
      </w:pPr>
      <w:r>
        <w:rPr>
          <w:rFonts w:ascii="Bookman Old Style" w:hAnsi="Bookman Old Style"/>
        </w:rPr>
        <w:t>Тиберий подарил</w:t>
      </w:r>
    </w:p>
    <w:p w:rsidR="00230398" w:rsidRDefault="00230398" w:rsidP="00230398">
      <w:pPr>
        <w:spacing w:line="320" w:lineRule="exact"/>
        <w:jc w:val="left"/>
        <w:rPr>
          <w:rFonts w:ascii="Bookman Old Style" w:hAnsi="Bookman Old Style"/>
        </w:rPr>
      </w:pPr>
      <w:r>
        <w:rPr>
          <w:rFonts w:ascii="Bookman Old Style" w:hAnsi="Bookman Old Style"/>
        </w:rPr>
        <w:t>два миллиона половины третьего,</w:t>
      </w:r>
    </w:p>
    <w:p w:rsidR="00230398" w:rsidRDefault="00230398" w:rsidP="00230398">
      <w:pPr>
        <w:spacing w:line="320" w:lineRule="exact"/>
        <w:jc w:val="left"/>
        <w:rPr>
          <w:rFonts w:ascii="Bookman Old Style" w:hAnsi="Bookman Old Style"/>
        </w:rPr>
      </w:pPr>
      <w:r>
        <w:rPr>
          <w:rFonts w:ascii="Bookman Old Style" w:hAnsi="Bookman Old Style"/>
        </w:rPr>
        <w:t>то есть сестерциев,</w:t>
      </w:r>
    </w:p>
    <w:p w:rsidR="00230398" w:rsidRDefault="00230398" w:rsidP="00230398">
      <w:pPr>
        <w:spacing w:line="320" w:lineRule="exact"/>
        <w:jc w:val="left"/>
        <w:rPr>
          <w:rFonts w:ascii="Bookman Old Style" w:hAnsi="Bookman Old Style"/>
        </w:rPr>
      </w:pPr>
      <w:r>
        <w:rPr>
          <w:rFonts w:ascii="Bookman Old Style" w:hAnsi="Bookman Old Style"/>
        </w:rPr>
        <w:t>Корнелии, весталке.</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 xml:space="preserve">В тот год </w:t>
      </w:r>
    </w:p>
    <w:p w:rsidR="00230398" w:rsidRDefault="00230398" w:rsidP="00230398">
      <w:pPr>
        <w:spacing w:line="320" w:lineRule="exact"/>
        <w:jc w:val="left"/>
        <w:rPr>
          <w:rFonts w:ascii="Bookman Old Style" w:hAnsi="Bookman Old Style"/>
        </w:rPr>
      </w:pPr>
      <w:r>
        <w:rPr>
          <w:rFonts w:ascii="Bookman Old Style" w:hAnsi="Bookman Old Style"/>
        </w:rPr>
        <w:t>умер Страбон,</w:t>
      </w:r>
    </w:p>
    <w:p w:rsidR="00230398" w:rsidRDefault="00230398" w:rsidP="00230398">
      <w:pPr>
        <w:spacing w:line="320" w:lineRule="exact"/>
        <w:jc w:val="left"/>
        <w:rPr>
          <w:rFonts w:ascii="Bookman Old Style" w:hAnsi="Bookman Old Style"/>
        </w:rPr>
      </w:pPr>
      <w:r>
        <w:rPr>
          <w:rFonts w:ascii="Bookman Old Style" w:hAnsi="Bookman Old Style"/>
        </w:rPr>
        <w:t>который называл китайцев «серы»</w:t>
      </w:r>
    </w:p>
    <w:p w:rsidR="00230398" w:rsidRDefault="00230398" w:rsidP="00230398">
      <w:pPr>
        <w:spacing w:line="320" w:lineRule="exact"/>
        <w:jc w:val="left"/>
        <w:rPr>
          <w:rFonts w:ascii="Bookman Old Style" w:hAnsi="Bookman Old Style"/>
        </w:rPr>
      </w:pPr>
      <w:r>
        <w:rPr>
          <w:rFonts w:ascii="Bookman Old Style" w:hAnsi="Bookman Old Style"/>
        </w:rPr>
        <w:t>и думал, что они индийцы,</w:t>
      </w:r>
    </w:p>
    <w:p w:rsidR="00230398" w:rsidRDefault="00230398" w:rsidP="00230398">
      <w:pPr>
        <w:spacing w:line="320" w:lineRule="exact"/>
        <w:jc w:val="left"/>
        <w:rPr>
          <w:rFonts w:ascii="Bookman Old Style" w:hAnsi="Bookman Old Style"/>
        </w:rPr>
      </w:pPr>
      <w:r>
        <w:rPr>
          <w:rFonts w:ascii="Bookman Old Style" w:hAnsi="Bookman Old Style"/>
        </w:rPr>
        <w:t>только живут 130 лет и больше,</w:t>
      </w:r>
    </w:p>
    <w:p w:rsidR="00230398" w:rsidRDefault="00230398" w:rsidP="00230398">
      <w:pPr>
        <w:spacing w:line="320" w:lineRule="exact"/>
        <w:jc w:val="left"/>
        <w:rPr>
          <w:rFonts w:ascii="Bookman Old Style" w:hAnsi="Bookman Old Style"/>
        </w:rPr>
      </w:pPr>
      <w:r>
        <w:rPr>
          <w:rFonts w:ascii="Bookman Old Style" w:hAnsi="Bookman Old Style"/>
        </w:rPr>
        <w:t>а в остальном великий был географ.</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тот год</w:t>
      </w:r>
    </w:p>
    <w:p w:rsidR="00230398" w:rsidRDefault="00230398" w:rsidP="00230398">
      <w:pPr>
        <w:spacing w:line="320" w:lineRule="exact"/>
        <w:jc w:val="left"/>
        <w:rPr>
          <w:rFonts w:ascii="Bookman Old Style" w:hAnsi="Bookman Old Style"/>
        </w:rPr>
      </w:pPr>
      <w:r>
        <w:rPr>
          <w:rFonts w:ascii="Bookman Old Style" w:hAnsi="Bookman Old Style"/>
        </w:rPr>
        <w:t>в корейской Силле</w:t>
      </w:r>
    </w:p>
    <w:p w:rsidR="00230398" w:rsidRDefault="00230398" w:rsidP="00230398">
      <w:pPr>
        <w:spacing w:line="320" w:lineRule="exact"/>
        <w:jc w:val="left"/>
        <w:rPr>
          <w:rFonts w:ascii="Bookman Old Style" w:hAnsi="Bookman Old Style"/>
        </w:rPr>
      </w:pPr>
      <w:r>
        <w:rPr>
          <w:rFonts w:ascii="Bookman Old Style" w:hAnsi="Bookman Old Style"/>
        </w:rPr>
        <w:t>умер второй король,</w:t>
      </w:r>
    </w:p>
    <w:p w:rsidR="00230398" w:rsidRDefault="00230398" w:rsidP="00230398">
      <w:pPr>
        <w:spacing w:line="320" w:lineRule="exact"/>
        <w:jc w:val="left"/>
        <w:rPr>
          <w:rFonts w:ascii="Bookman Old Style" w:hAnsi="Bookman Old Style"/>
        </w:rPr>
      </w:pPr>
      <w:r>
        <w:rPr>
          <w:rFonts w:ascii="Bookman Old Style" w:hAnsi="Bookman Old Style"/>
        </w:rPr>
        <w:t>и третий стал король,</w:t>
      </w: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lastRenderedPageBreak/>
        <w:t>亲手用剑刺杀了</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卡利古拉的妻子，塞索尼</w:t>
      </w:r>
      <w:r w:rsidRPr="00125492">
        <w:rPr>
          <w:rFonts w:ascii="SimSun" w:eastAsia="SimSun" w:hAnsi="SimSun" w:cs="SimSun" w:hint="eastAsia"/>
          <w:szCs w:val="21"/>
          <w:lang w:eastAsia="zh-CN"/>
        </w:rPr>
        <w:t>娅</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120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们的</w:t>
      </w:r>
      <w:r w:rsidRPr="00125492">
        <w:rPr>
          <w:rFonts w:ascii="SimSun" w:eastAsia="SimSun" w:hAnsi="SimSun" w:cs="MS Gothic" w:hint="eastAsia"/>
          <w:szCs w:val="21"/>
          <w:lang w:eastAsia="zh-CN"/>
        </w:rPr>
        <w:t>女儿</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尤利</w:t>
      </w:r>
      <w:r w:rsidRPr="00125492">
        <w:rPr>
          <w:rFonts w:ascii="SimSun" w:eastAsia="SimSun" w:hAnsi="SimSun" w:cs="SimSun" w:hint="eastAsia"/>
          <w:szCs w:val="21"/>
          <w:lang w:eastAsia="zh-CN"/>
        </w:rPr>
        <w:t>娅</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德</w:t>
      </w:r>
      <w:r w:rsidRPr="00125492">
        <w:rPr>
          <w:rFonts w:ascii="SimSun" w:eastAsia="SimSun" w:hAnsi="SimSun" w:cs="SimSun" w:hint="eastAsia"/>
          <w:szCs w:val="21"/>
          <w:lang w:eastAsia="zh-CN"/>
        </w:rPr>
        <w:t>鲁吉拉</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还不满一岁</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也被</w:t>
      </w:r>
      <w:r w:rsidRPr="00125492">
        <w:rPr>
          <w:rFonts w:ascii="SimSun" w:eastAsia="SimSun" w:hAnsi="SimSun" w:cs="SimSun" w:hint="eastAsia"/>
          <w:szCs w:val="21"/>
          <w:lang w:eastAsia="zh-CN"/>
        </w:rPr>
        <w:t>杀死在</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石</w:t>
      </w:r>
      <w:r w:rsidRPr="00125492">
        <w:rPr>
          <w:rFonts w:ascii="SimSun" w:eastAsia="SimSun" w:hAnsi="SimSun" w:cs="SimSun" w:hint="eastAsia"/>
          <w:szCs w:val="21"/>
          <w:lang w:eastAsia="zh-CN"/>
        </w:rPr>
        <w:t>头墙</w:t>
      </w:r>
      <w:r w:rsidRPr="00125492">
        <w:rPr>
          <w:rFonts w:ascii="SimSun" w:eastAsia="SimSun" w:hAnsi="SimSun" w:cs="MS Gothic" w:hint="eastAsia"/>
          <w:szCs w:val="21"/>
          <w:lang w:eastAsia="zh-CN"/>
        </w:rPr>
        <w:t>下。</w:t>
      </w:r>
    </w:p>
    <w:p w:rsidR="00230398" w:rsidRDefault="00230398" w:rsidP="00230398">
      <w:pPr>
        <w:spacing w:line="320" w:lineRule="exact"/>
        <w:ind w:left="851"/>
        <w:jc w:val="left"/>
        <w:rPr>
          <w:rFonts w:asciiTheme="minorHAnsi" w:eastAsia="SimSun" w:hAnsiTheme="minorHAnsi" w:cs="MS Gothic"/>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把两百五十万分成三份</w:t>
      </w:r>
      <w:r w:rsidRPr="00125492">
        <w:rPr>
          <w:rFonts w:ascii="SimSun" w:eastAsia="SimSun" w:hAnsi="SimSun" w:cs="Bookman Old Style" w:hint="eastAsia"/>
          <w:szCs w:val="21"/>
          <w:lang w:eastAsia="zh-CN"/>
        </w:rPr>
        <w:t xml:space="preserve">     </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赠送他的两个</w:t>
      </w:r>
      <w:r w:rsidRPr="00125492">
        <w:rPr>
          <w:rFonts w:ascii="SimSun" w:eastAsia="SimSun" w:hAnsi="SimSun" w:cs="MS Gothic" w:hint="eastAsia"/>
          <w:szCs w:val="21"/>
          <w:lang w:eastAsia="zh-CN"/>
        </w:rPr>
        <w:t>姐妹</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科尼莉</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和</w:t>
      </w:r>
      <w:r w:rsidRPr="00125492">
        <w:rPr>
          <w:rFonts w:ascii="SimSun" w:eastAsia="SimSun" w:hAnsi="SimSun" w:cs="SimSun" w:hint="eastAsia"/>
          <w:szCs w:val="21"/>
          <w:lang w:eastAsia="zh-CN"/>
        </w:rPr>
        <w:t>维斯塔克。</w:t>
      </w:r>
      <w:r w:rsidRPr="00125492">
        <w:rPr>
          <w:rFonts w:ascii="SimSun" w:eastAsia="SimSun" w:hAnsi="SimSun" w:cs="Bookman Old Style" w:hint="eastAsia"/>
          <w:szCs w:val="21"/>
          <w:lang w:eastAsia="zh-CN"/>
        </w:rPr>
        <w:t xml:space="preserve">         120</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斯特拉邦死了，</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他称中国人</w:t>
      </w:r>
      <w:r w:rsidRPr="00125492">
        <w:rPr>
          <w:rFonts w:ascii="SimSun" w:eastAsia="SimSun" w:hAnsi="SimSun" w:cs="SimSun" w:hint="eastAsia"/>
          <w:szCs w:val="21"/>
          <w:lang w:eastAsia="zh-CN"/>
        </w:rPr>
        <w:t>为</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硫</w:t>
      </w:r>
      <w:r w:rsidRPr="00125492">
        <w:rPr>
          <w:rFonts w:ascii="SimSun" w:eastAsia="SimSun" w:hAnsi="SimSun" w:cs="Calibri"/>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误</w:t>
      </w:r>
      <w:r w:rsidRPr="00125492">
        <w:rPr>
          <w:rFonts w:ascii="SimSun" w:eastAsia="SimSun" w:hAnsi="SimSun" w:cs="MS Gothic" w:hint="eastAsia"/>
          <w:szCs w:val="21"/>
          <w:lang w:eastAsia="zh-CN"/>
        </w:rPr>
        <w:t>以</w:t>
      </w:r>
      <w:r w:rsidRPr="00125492">
        <w:rPr>
          <w:rFonts w:ascii="SimSun" w:eastAsia="SimSun" w:hAnsi="SimSun" w:cs="SimSun" w:hint="eastAsia"/>
          <w:szCs w:val="21"/>
          <w:lang w:eastAsia="zh-CN"/>
        </w:rPr>
        <w:t>为他们是印度人，</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能活</w:t>
      </w:r>
      <w:r w:rsidRPr="00125492">
        <w:rPr>
          <w:rFonts w:ascii="SimSun" w:eastAsia="SimSun" w:hAnsi="SimSun" w:cs="Bookman Old Style" w:hint="eastAsia"/>
          <w:szCs w:val="21"/>
          <w:lang w:eastAsia="zh-CN"/>
        </w:rPr>
        <w:t>130</w:t>
      </w:r>
      <w:r w:rsidRPr="00125492">
        <w:rPr>
          <w:rFonts w:ascii="SimSun" w:eastAsia="SimSun" w:hAnsi="SimSun" w:cs="SimSun" w:hint="eastAsia"/>
          <w:szCs w:val="21"/>
          <w:lang w:eastAsia="zh-CN"/>
        </w:rPr>
        <w:t>岁</w:t>
      </w:r>
      <w:r w:rsidRPr="00125492">
        <w:rPr>
          <w:rFonts w:ascii="SimSun" w:eastAsia="SimSun" w:hAnsi="SimSun" w:cs="MS Gothic" w:hint="eastAsia"/>
          <w:szCs w:val="21"/>
          <w:lang w:eastAsia="zh-CN"/>
        </w:rPr>
        <w:t>或</w:t>
      </w:r>
      <w:r w:rsidRPr="00125492">
        <w:rPr>
          <w:rFonts w:ascii="SimSun" w:eastAsia="SimSun" w:hAnsi="SimSun" w:cs="SimSun" w:hint="eastAsia"/>
          <w:szCs w:val="21"/>
          <w:lang w:eastAsia="zh-CN"/>
        </w:rPr>
        <w:t>许</w:t>
      </w:r>
      <w:r w:rsidRPr="00125492">
        <w:rPr>
          <w:rFonts w:ascii="SimSun" w:eastAsia="SimSun" w:hAnsi="SimSun" w:cs="MS Gothic" w:hint="eastAsia"/>
          <w:szCs w:val="21"/>
          <w:lang w:eastAsia="zh-CN"/>
        </w:rPr>
        <w:t>更加</w:t>
      </w:r>
      <w:r w:rsidRPr="00125492">
        <w:rPr>
          <w:rFonts w:ascii="SimSun" w:eastAsia="SimSun" w:hAnsi="SimSun" w:cs="SimSun" w:hint="eastAsia"/>
          <w:szCs w:val="21"/>
          <w:lang w:eastAsia="zh-CN"/>
        </w:rPr>
        <w:t>长寿，</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此外，他</w:t>
      </w:r>
      <w:r w:rsidRPr="00125492">
        <w:rPr>
          <w:rFonts w:ascii="SimSun" w:eastAsia="SimSun" w:hAnsi="SimSun" w:cs="SimSun" w:hint="eastAsia"/>
          <w:szCs w:val="21"/>
          <w:lang w:eastAsia="zh-CN"/>
        </w:rPr>
        <w:t>还是伟大的地理学家。</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w:t>
      </w:r>
      <w:r w:rsidRPr="00125492">
        <w:rPr>
          <w:rFonts w:ascii="SimSun" w:eastAsia="SimSun" w:hAnsi="SimSun" w:cs="SimSun" w:hint="eastAsia"/>
          <w:szCs w:val="21"/>
          <w:lang w:eastAsia="zh-CN"/>
        </w:rPr>
        <w:t>韩国的西尔</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第二个国王逝世，</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第三个国王，</w:t>
      </w:r>
      <w:r w:rsidRPr="00125492">
        <w:rPr>
          <w:rFonts w:ascii="SimSun" w:eastAsia="SimSun" w:hAnsi="SimSun" w:cs="Bookman Old Style" w:hint="eastAsia"/>
          <w:szCs w:val="21"/>
          <w:lang w:eastAsia="zh-CN"/>
        </w:rPr>
        <w:t xml:space="preserve">                 130</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и звали его Юрий,</w:t>
      </w:r>
    </w:p>
    <w:p w:rsidR="00230398" w:rsidRDefault="00230398" w:rsidP="00230398">
      <w:pPr>
        <w:spacing w:line="320" w:lineRule="exact"/>
        <w:jc w:val="left"/>
        <w:rPr>
          <w:rFonts w:ascii="Bookman Old Style" w:hAnsi="Bookman Old Style"/>
        </w:rPr>
      </w:pPr>
      <w:r>
        <w:rPr>
          <w:rFonts w:ascii="Bookman Old Style" w:hAnsi="Bookman Old Style"/>
        </w:rPr>
        <w:t xml:space="preserve">отец его шаманом был, </w:t>
      </w:r>
    </w:p>
    <w:p w:rsidR="00230398" w:rsidRDefault="00230398" w:rsidP="00230398">
      <w:pPr>
        <w:spacing w:line="320" w:lineRule="exact"/>
        <w:jc w:val="left"/>
        <w:rPr>
          <w:rFonts w:ascii="Bookman Old Style" w:hAnsi="Bookman Old Style"/>
        </w:rPr>
      </w:pPr>
      <w:r>
        <w:rPr>
          <w:rFonts w:ascii="Bookman Old Style" w:hAnsi="Bookman Old Style"/>
        </w:rPr>
        <w:t>а дед родился из яйца.</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тот год</w:t>
      </w:r>
    </w:p>
    <w:p w:rsidR="00230398" w:rsidRDefault="00230398" w:rsidP="00230398">
      <w:pPr>
        <w:spacing w:line="320" w:lineRule="exact"/>
        <w:jc w:val="left"/>
        <w:rPr>
          <w:rFonts w:ascii="Bookman Old Style" w:hAnsi="Bookman Old Style"/>
        </w:rPr>
      </w:pPr>
      <w:r>
        <w:rPr>
          <w:rFonts w:ascii="Bookman Old Style" w:hAnsi="Bookman Old Style"/>
        </w:rPr>
        <w:t>родился Плиний Старший.</w:t>
      </w:r>
    </w:p>
    <w:p w:rsidR="00230398" w:rsidRDefault="00230398" w:rsidP="00230398">
      <w:pPr>
        <w:spacing w:line="320" w:lineRule="exact"/>
        <w:jc w:val="left"/>
        <w:rPr>
          <w:rFonts w:ascii="Bookman Old Style" w:hAnsi="Bookman Old Style"/>
        </w:rPr>
      </w:pPr>
      <w:r>
        <w:rPr>
          <w:rFonts w:ascii="Bookman Old Style" w:hAnsi="Bookman Old Style"/>
        </w:rPr>
        <w:t>Сенека лечится в Египте.</w:t>
      </w:r>
    </w:p>
    <w:p w:rsidR="00230398" w:rsidRDefault="00230398" w:rsidP="00230398">
      <w:pPr>
        <w:spacing w:line="320" w:lineRule="exact"/>
        <w:jc w:val="left"/>
        <w:rPr>
          <w:rFonts w:ascii="Bookman Old Style" w:hAnsi="Bookman Old Style"/>
        </w:rPr>
      </w:pPr>
      <w:r>
        <w:rPr>
          <w:rFonts w:ascii="Bookman Old Style" w:hAnsi="Bookman Old Style"/>
        </w:rPr>
        <w:t>А Элий Сатурнин</w:t>
      </w:r>
    </w:p>
    <w:p w:rsidR="00230398" w:rsidRDefault="00230398" w:rsidP="00230398">
      <w:pPr>
        <w:spacing w:line="320" w:lineRule="exact"/>
        <w:jc w:val="left"/>
        <w:rPr>
          <w:rFonts w:ascii="Bookman Old Style" w:hAnsi="Bookman Old Style"/>
        </w:rPr>
      </w:pPr>
      <w:r>
        <w:rPr>
          <w:rFonts w:ascii="Bookman Old Style" w:hAnsi="Bookman Old Style"/>
        </w:rPr>
        <w:t>стихотворенья написал,</w:t>
      </w:r>
    </w:p>
    <w:p w:rsidR="00230398" w:rsidRDefault="00230398" w:rsidP="00230398">
      <w:pPr>
        <w:spacing w:line="320" w:lineRule="exact"/>
        <w:jc w:val="left"/>
        <w:rPr>
          <w:rFonts w:ascii="Bookman Old Style" w:hAnsi="Bookman Old Style"/>
        </w:rPr>
      </w:pPr>
      <w:r>
        <w:rPr>
          <w:rFonts w:ascii="Bookman Old Style" w:hAnsi="Bookman Old Style"/>
        </w:rPr>
        <w:t>но как-то в них Тиберия обидел,</w:t>
      </w:r>
    </w:p>
    <w:p w:rsidR="00230398" w:rsidRDefault="00230398" w:rsidP="00230398">
      <w:pPr>
        <w:spacing w:line="320" w:lineRule="exact"/>
        <w:jc w:val="left"/>
        <w:rPr>
          <w:rFonts w:ascii="Bookman Old Style" w:hAnsi="Bookman Old Style"/>
        </w:rPr>
      </w:pPr>
      <w:r>
        <w:rPr>
          <w:rFonts w:ascii="Bookman Old Style" w:hAnsi="Bookman Old Style"/>
        </w:rPr>
        <w:t>за что Сенат приговорил</w:t>
      </w:r>
    </w:p>
    <w:p w:rsidR="00230398" w:rsidRDefault="00230398" w:rsidP="00230398">
      <w:pPr>
        <w:spacing w:line="320" w:lineRule="exact"/>
        <w:jc w:val="left"/>
        <w:rPr>
          <w:rFonts w:ascii="Bookman Old Style" w:hAnsi="Bookman Old Style"/>
        </w:rPr>
      </w:pPr>
      <w:r>
        <w:rPr>
          <w:rFonts w:ascii="Bookman Old Style" w:hAnsi="Bookman Old Style"/>
        </w:rPr>
        <w:t>поэта сбросить со скалы Тарпейской.</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Индо-Парфянском царстве</w:t>
      </w:r>
    </w:p>
    <w:p w:rsidR="00230398" w:rsidRDefault="00230398" w:rsidP="00230398">
      <w:pPr>
        <w:spacing w:line="320" w:lineRule="exact"/>
        <w:jc w:val="left"/>
        <w:rPr>
          <w:rFonts w:ascii="Bookman Old Style" w:hAnsi="Bookman Old Style"/>
        </w:rPr>
      </w:pPr>
      <w:r>
        <w:rPr>
          <w:rFonts w:ascii="Bookman Old Style" w:hAnsi="Bookman Old Style"/>
        </w:rPr>
        <w:t>Гондофар</w:t>
      </w:r>
    </w:p>
    <w:p w:rsidR="00230398" w:rsidRDefault="00230398" w:rsidP="00230398">
      <w:pPr>
        <w:spacing w:line="320" w:lineRule="exact"/>
        <w:jc w:val="left"/>
        <w:rPr>
          <w:rFonts w:ascii="Bookman Old Style" w:hAnsi="Bookman Old Style"/>
        </w:rPr>
      </w:pPr>
      <w:r>
        <w:rPr>
          <w:rFonts w:ascii="Bookman Old Style" w:hAnsi="Bookman Old Style"/>
        </w:rPr>
        <w:t>сидит и ждёт,</w:t>
      </w:r>
    </w:p>
    <w:p w:rsidR="00230398" w:rsidRDefault="00230398" w:rsidP="00230398">
      <w:pPr>
        <w:spacing w:line="320" w:lineRule="exact"/>
        <w:jc w:val="left"/>
        <w:rPr>
          <w:rFonts w:ascii="Bookman Old Style" w:hAnsi="Bookman Old Style"/>
        </w:rPr>
      </w:pPr>
      <w:r>
        <w:rPr>
          <w:rFonts w:ascii="Bookman Old Style" w:hAnsi="Bookman Old Style"/>
        </w:rPr>
        <w:t>когда придёт</w:t>
      </w:r>
    </w:p>
    <w:p w:rsidR="00230398" w:rsidRDefault="00230398" w:rsidP="00230398">
      <w:pPr>
        <w:spacing w:line="320" w:lineRule="exact"/>
        <w:jc w:val="left"/>
        <w:rPr>
          <w:rFonts w:ascii="Bookman Old Style" w:hAnsi="Bookman Old Style"/>
        </w:rPr>
      </w:pPr>
      <w:r>
        <w:rPr>
          <w:rFonts w:ascii="Bookman Old Style" w:hAnsi="Bookman Old Style"/>
        </w:rPr>
        <w:t>Святой Фома.</w:t>
      </w:r>
    </w:p>
    <w:p w:rsidR="00230398" w:rsidRDefault="00230398" w:rsidP="00230398">
      <w:pPr>
        <w:spacing w:line="320" w:lineRule="exact"/>
        <w:jc w:val="left"/>
        <w:rPr>
          <w:rFonts w:ascii="Bookman Old Style" w:hAnsi="Bookman Old Style"/>
        </w:rPr>
      </w:pPr>
      <w:r>
        <w:rPr>
          <w:rFonts w:ascii="Bookman Old Style" w:hAnsi="Bookman Old Style"/>
        </w:rPr>
        <w:t>Но это будет позже.</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А Иоанн Евангелист</w:t>
      </w:r>
    </w:p>
    <w:p w:rsidR="00230398" w:rsidRDefault="00230398" w:rsidP="00230398">
      <w:pPr>
        <w:spacing w:line="320" w:lineRule="exact"/>
        <w:jc w:val="left"/>
        <w:rPr>
          <w:rFonts w:ascii="Bookman Old Style" w:hAnsi="Bookman Old Style"/>
        </w:rPr>
      </w:pPr>
      <w:r>
        <w:rPr>
          <w:rFonts w:ascii="Bookman Old Style" w:hAnsi="Bookman Old Style"/>
        </w:rPr>
        <w:t>в тот год ещё подросток,</w:t>
      </w:r>
    </w:p>
    <w:p w:rsidR="00230398" w:rsidRDefault="00230398" w:rsidP="00230398">
      <w:pPr>
        <w:spacing w:line="320" w:lineRule="exact"/>
        <w:jc w:val="left"/>
        <w:rPr>
          <w:rFonts w:ascii="Bookman Old Style" w:hAnsi="Bookman Old Style"/>
        </w:rPr>
      </w:pPr>
      <w:r>
        <w:rPr>
          <w:rFonts w:ascii="Bookman Old Style" w:hAnsi="Bookman Old Style"/>
        </w:rPr>
        <w:t>четырнадцать ему,</w:t>
      </w:r>
    </w:p>
    <w:p w:rsidR="00230398" w:rsidRDefault="00230398" w:rsidP="00230398">
      <w:pPr>
        <w:spacing w:line="320" w:lineRule="exact"/>
        <w:jc w:val="left"/>
        <w:rPr>
          <w:rFonts w:ascii="Bookman Old Style" w:hAnsi="Bookman Old Style"/>
        </w:rPr>
      </w:pPr>
      <w:r>
        <w:rPr>
          <w:rFonts w:ascii="Bookman Old Style" w:hAnsi="Bookman Old Style"/>
        </w:rPr>
        <w:t>как Лю Пэн-цзы,</w:t>
      </w:r>
    </w:p>
    <w:p w:rsidR="00230398" w:rsidRDefault="00230398" w:rsidP="00230398">
      <w:pPr>
        <w:spacing w:line="320" w:lineRule="exact"/>
        <w:jc w:val="left"/>
        <w:rPr>
          <w:rFonts w:ascii="Bookman Old Style" w:hAnsi="Bookman Old Style"/>
        </w:rPr>
      </w:pPr>
      <w:r>
        <w:rPr>
          <w:rFonts w:ascii="Bookman Old Style" w:hAnsi="Bookman Old Style"/>
        </w:rPr>
        <w:t>тот, что пастух и император,</w:t>
      </w: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名字叫尤里。</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他的父</w:t>
      </w:r>
      <w:r w:rsidRPr="00125492">
        <w:rPr>
          <w:rFonts w:ascii="SimSun" w:eastAsia="SimSun" w:hAnsi="SimSun" w:cs="SimSun" w:hint="eastAsia"/>
          <w:szCs w:val="21"/>
          <w:lang w:eastAsia="zh-CN"/>
        </w:rPr>
        <w:t>亲是萨满，</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爷爷</w:t>
      </w:r>
      <w:r w:rsidRPr="00125492">
        <w:rPr>
          <w:rFonts w:ascii="SimSun" w:eastAsia="SimSun" w:hAnsi="SimSun" w:cs="MS Gothic" w:hint="eastAsia"/>
          <w:szCs w:val="21"/>
          <w:lang w:eastAsia="zh-CN"/>
        </w:rPr>
        <w:t>出生于</w:t>
      </w:r>
      <w:r w:rsidRPr="00125492">
        <w:rPr>
          <w:rFonts w:ascii="SimSun" w:eastAsia="SimSun" w:hAnsi="SimSun" w:cs="SimSun" w:hint="eastAsia"/>
          <w:szCs w:val="21"/>
          <w:lang w:eastAsia="zh-CN"/>
        </w:rPr>
        <w:t>鸡蛋。</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老普林尼降生。</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塞内卡在埃及治病。</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伊利</w:t>
      </w:r>
      <w:r w:rsidRPr="00125492">
        <w:rPr>
          <w:rFonts w:ascii="SimSun" w:eastAsia="SimSun" w:hAnsi="SimSun" w:cs="Calibri"/>
          <w:szCs w:val="21"/>
          <w:lang w:eastAsia="zh-CN"/>
        </w:rPr>
        <w:t>·</w:t>
      </w:r>
      <w:r w:rsidRPr="00125492">
        <w:rPr>
          <w:rFonts w:ascii="SimSun" w:eastAsia="SimSun" w:hAnsi="SimSun" w:cs="SimSun" w:hint="eastAsia"/>
          <w:szCs w:val="21"/>
          <w:lang w:eastAsia="zh-CN"/>
        </w:rPr>
        <w:t>萨图尔宁</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写了一首</w:t>
      </w:r>
      <w:r w:rsidRPr="00125492">
        <w:rPr>
          <w:rFonts w:ascii="SimSun" w:eastAsia="SimSun" w:hAnsi="SimSun" w:cs="SimSun" w:hint="eastAsia"/>
          <w:szCs w:val="21"/>
          <w:lang w:eastAsia="zh-CN"/>
        </w:rPr>
        <w:t>诗，</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但不知何故得罪了提比略，</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因此参</w:t>
      </w:r>
      <w:r w:rsidRPr="00125492">
        <w:rPr>
          <w:rFonts w:ascii="SimSun" w:eastAsia="SimSun" w:hAnsi="SimSun" w:cs="SimSun" w:hint="eastAsia"/>
          <w:szCs w:val="21"/>
          <w:lang w:eastAsia="zh-CN"/>
        </w:rPr>
        <w:t>议院判</w:t>
      </w:r>
      <w:r w:rsidRPr="00125492">
        <w:rPr>
          <w:rFonts w:ascii="SimSun" w:eastAsia="SimSun" w:hAnsi="SimSun" w:cs="MS Gothic" w:hint="eastAsia"/>
          <w:szCs w:val="21"/>
          <w:lang w:eastAsia="zh-CN"/>
        </w:rPr>
        <w:t>决</w:t>
      </w:r>
      <w:r w:rsidRPr="00125492">
        <w:rPr>
          <w:rFonts w:ascii="SimSun" w:eastAsia="SimSun" w:hAnsi="SimSun" w:cs="Bookman Old Style" w:hint="eastAsia"/>
          <w:szCs w:val="21"/>
          <w:lang w:eastAsia="zh-CN"/>
        </w:rPr>
        <w:t xml:space="preserve">                140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w:t>
      </w:r>
      <w:r w:rsidRPr="00125492">
        <w:rPr>
          <w:rFonts w:ascii="SimSun" w:eastAsia="SimSun" w:hAnsi="SimSun" w:cs="SimSun" w:hint="eastAsia"/>
          <w:szCs w:val="21"/>
          <w:lang w:eastAsia="zh-CN"/>
        </w:rPr>
        <w:t>诗人</w:t>
      </w:r>
      <w:r w:rsidRPr="00125492">
        <w:rPr>
          <w:rFonts w:ascii="SimSun" w:eastAsia="SimSun" w:hAnsi="SimSun" w:cs="MS Gothic" w:hint="eastAsia"/>
          <w:szCs w:val="21"/>
          <w:lang w:eastAsia="zh-CN"/>
        </w:rPr>
        <w:t>从塔皮斯卡</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山崖抛下摔死。</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在印度帕提</w:t>
      </w:r>
      <w:r w:rsidRPr="00125492">
        <w:rPr>
          <w:rFonts w:ascii="SimSun" w:eastAsia="SimSun" w:hAnsi="SimSun" w:cs="SimSun" w:hint="eastAsia"/>
          <w:szCs w:val="21"/>
          <w:lang w:eastAsia="zh-CN"/>
        </w:rPr>
        <w:t>亚王国</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贡多法尔</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坐在那里等待，</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等候</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圣托</w:t>
      </w:r>
      <w:r w:rsidRPr="00125492">
        <w:rPr>
          <w:rFonts w:ascii="SimSun" w:eastAsia="SimSun" w:hAnsi="SimSun" w:cs="SimSun" w:hint="eastAsia"/>
          <w:szCs w:val="21"/>
          <w:lang w:eastAsia="zh-CN"/>
        </w:rPr>
        <w:t>马斯</w:t>
      </w:r>
      <w:r w:rsidRPr="00125492">
        <w:rPr>
          <w:rFonts w:ascii="SimSun" w:eastAsia="SimSun" w:hAnsi="SimSun" w:cs="MS Gothic" w:hint="eastAsia"/>
          <w:szCs w:val="21"/>
          <w:lang w:eastAsia="zh-CN"/>
        </w:rPr>
        <w:t>到来。</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这是后话</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福音</w:t>
      </w:r>
      <w:r w:rsidRPr="00125492">
        <w:rPr>
          <w:rFonts w:ascii="SimSun" w:eastAsia="SimSun" w:hAnsi="SimSun" w:cs="SimSun" w:hint="eastAsia"/>
          <w:szCs w:val="21"/>
          <w:lang w:eastAsia="zh-CN"/>
        </w:rPr>
        <w:t>传道者约翰</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r w:rsidRPr="00125492">
        <w:rPr>
          <w:rFonts w:ascii="SimSun" w:eastAsia="SimSun" w:hAnsi="SimSun" w:cs="SimSun" w:hint="eastAsia"/>
          <w:szCs w:val="21"/>
          <w:lang w:eastAsia="zh-CN"/>
        </w:rPr>
        <w:t>还是</w:t>
      </w:r>
      <w:r w:rsidRPr="00125492">
        <w:rPr>
          <w:rFonts w:ascii="SimSun" w:eastAsia="SimSun" w:hAnsi="SimSun" w:cs="MS Gothic" w:hint="eastAsia"/>
          <w:szCs w:val="21"/>
          <w:lang w:eastAsia="zh-CN"/>
        </w:rPr>
        <w:t>少年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r w:rsidRPr="00125492">
        <w:rPr>
          <w:rFonts w:ascii="SimSun" w:eastAsia="SimSun" w:hAnsi="SimSun" w:cs="Bookman Old Style" w:hint="eastAsia"/>
          <w:szCs w:val="21"/>
          <w:lang w:eastAsia="zh-CN"/>
        </w:rPr>
        <w:t xml:space="preserve">                  150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像刘彭子，</w:t>
      </w:r>
    </w:p>
    <w:p w:rsidR="00230398" w:rsidRPr="00125492" w:rsidRDefault="00230398" w:rsidP="00230398">
      <w:pPr>
        <w:spacing w:line="320" w:lineRule="exact"/>
        <w:ind w:left="851"/>
        <w:jc w:val="left"/>
        <w:rPr>
          <w:rFonts w:ascii="SimSun" w:eastAsia="SimSun" w:hAnsi="SimSun" w:cs="MS Gothic"/>
          <w:szCs w:val="21"/>
          <w:lang w:eastAsia="zh-CN"/>
        </w:rPr>
      </w:pPr>
      <w:r w:rsidRPr="00125492">
        <w:rPr>
          <w:rFonts w:ascii="SimSun" w:eastAsia="SimSun" w:hAnsi="SimSun" w:cs="MS Gothic" w:hint="eastAsia"/>
          <w:szCs w:val="21"/>
          <w:lang w:eastAsia="zh-CN"/>
        </w:rPr>
        <w:t>牧羊人和皇帝，</w:t>
      </w:r>
      <w:r w:rsidRPr="00125492">
        <w:rPr>
          <w:rFonts w:ascii="SimSun" w:eastAsia="SimSun" w:hAnsi="SimSun" w:cs="MS Gothic"/>
          <w:szCs w:val="21"/>
          <w:lang w:eastAsia="zh-CN"/>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и тоже дожил до преклонных лет.</w:t>
      </w:r>
    </w:p>
    <w:p w:rsidR="00230398" w:rsidRDefault="00230398" w:rsidP="00230398">
      <w:pPr>
        <w:spacing w:line="320" w:lineRule="exact"/>
        <w:jc w:val="left"/>
        <w:rPr>
          <w:rFonts w:ascii="Bookman Old Style" w:hAnsi="Bookman Old Style"/>
        </w:rPr>
      </w:pPr>
      <w:r>
        <w:rPr>
          <w:rFonts w:ascii="Bookman Old Style" w:hAnsi="Bookman Old Style"/>
        </w:rPr>
        <w:t>Единственный из тех двенадцати,</w:t>
      </w:r>
    </w:p>
    <w:p w:rsidR="00230398" w:rsidRDefault="00230398" w:rsidP="00230398">
      <w:pPr>
        <w:spacing w:line="320" w:lineRule="exact"/>
        <w:jc w:val="left"/>
        <w:rPr>
          <w:rFonts w:ascii="Bookman Old Style" w:hAnsi="Bookman Old Style"/>
        </w:rPr>
      </w:pPr>
      <w:r>
        <w:rPr>
          <w:rFonts w:ascii="Bookman Old Style" w:hAnsi="Bookman Old Style"/>
        </w:rPr>
        <w:t xml:space="preserve">кто не был </w:t>
      </w:r>
    </w:p>
    <w:p w:rsidR="00230398" w:rsidRDefault="00230398" w:rsidP="00230398">
      <w:pPr>
        <w:spacing w:line="320" w:lineRule="exact"/>
        <w:jc w:val="left"/>
        <w:rPr>
          <w:rFonts w:ascii="Bookman Old Style" w:hAnsi="Bookman Old Style"/>
        </w:rPr>
      </w:pPr>
      <w:r>
        <w:rPr>
          <w:rFonts w:ascii="Bookman Old Style" w:hAnsi="Bookman Old Style"/>
        </w:rPr>
        <w:t xml:space="preserve">копьём заколот, </w:t>
      </w:r>
    </w:p>
    <w:p w:rsidR="00230398" w:rsidRDefault="00230398" w:rsidP="00230398">
      <w:pPr>
        <w:spacing w:line="320" w:lineRule="exact"/>
        <w:jc w:val="left"/>
        <w:rPr>
          <w:rFonts w:ascii="Bookman Old Style" w:hAnsi="Bookman Old Style"/>
        </w:rPr>
      </w:pPr>
      <w:r>
        <w:rPr>
          <w:rFonts w:ascii="Bookman Old Style" w:hAnsi="Bookman Old Style"/>
        </w:rPr>
        <w:t xml:space="preserve">побит камнями, </w:t>
      </w:r>
    </w:p>
    <w:p w:rsidR="00230398" w:rsidRDefault="00230398" w:rsidP="00230398">
      <w:pPr>
        <w:spacing w:line="320" w:lineRule="exact"/>
        <w:jc w:val="left"/>
        <w:rPr>
          <w:rFonts w:ascii="Bookman Old Style" w:hAnsi="Bookman Old Style"/>
        </w:rPr>
      </w:pPr>
      <w:r>
        <w:rPr>
          <w:rFonts w:ascii="Bookman Old Style" w:hAnsi="Bookman Old Style"/>
        </w:rPr>
        <w:t xml:space="preserve">убит мечом, </w:t>
      </w:r>
    </w:p>
    <w:p w:rsidR="00230398" w:rsidRDefault="00230398" w:rsidP="00230398">
      <w:pPr>
        <w:spacing w:line="320" w:lineRule="exact"/>
        <w:jc w:val="left"/>
        <w:rPr>
          <w:rFonts w:ascii="Bookman Old Style" w:hAnsi="Bookman Old Style"/>
        </w:rPr>
      </w:pPr>
      <w:r>
        <w:rPr>
          <w:rFonts w:ascii="Bookman Old Style" w:hAnsi="Bookman Old Style"/>
        </w:rPr>
        <w:t xml:space="preserve">распят, </w:t>
      </w:r>
    </w:p>
    <w:p w:rsidR="00230398" w:rsidRDefault="00230398" w:rsidP="00230398">
      <w:pPr>
        <w:spacing w:line="320" w:lineRule="exact"/>
        <w:jc w:val="left"/>
        <w:rPr>
          <w:rFonts w:ascii="Bookman Old Style" w:hAnsi="Bookman Old Style"/>
        </w:rPr>
      </w:pPr>
      <w:r>
        <w:rPr>
          <w:rFonts w:ascii="Bookman Old Style" w:hAnsi="Bookman Old Style"/>
        </w:rPr>
        <w:t xml:space="preserve">пилой распилен, </w:t>
      </w:r>
    </w:p>
    <w:p w:rsidR="00230398" w:rsidRDefault="00230398" w:rsidP="00230398">
      <w:pPr>
        <w:spacing w:line="320" w:lineRule="exact"/>
        <w:jc w:val="left"/>
        <w:rPr>
          <w:rFonts w:ascii="Bookman Old Style" w:hAnsi="Bookman Old Style"/>
        </w:rPr>
      </w:pPr>
      <w:r>
        <w:rPr>
          <w:rFonts w:ascii="Bookman Old Style" w:hAnsi="Bookman Old Style"/>
        </w:rPr>
        <w:t>обезглавлен.</w:t>
      </w:r>
    </w:p>
    <w:p w:rsidR="00230398" w:rsidRDefault="00230398" w:rsidP="00230398">
      <w:pPr>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Иордан,</w:t>
      </w: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Хуанхэ,</w:t>
      </w: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Нил,</w:t>
      </w: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Инд,</w:t>
      </w: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Амазонка.</w:t>
      </w:r>
    </w:p>
    <w:p w:rsidR="00230398" w:rsidRDefault="00230398" w:rsidP="00230398">
      <w:pPr>
        <w:spacing w:line="320" w:lineRule="exact"/>
        <w:jc w:val="left"/>
        <w:rPr>
          <w:rFonts w:ascii="Bookman Old Style" w:hAnsi="Bookman Old Style"/>
        </w:rPr>
      </w:pPr>
      <w:r>
        <w:rPr>
          <w:rFonts w:ascii="Bookman Old Style" w:hAnsi="Bookman Old Style"/>
        </w:rPr>
        <w:t>На берегу стоят и говорят:</w:t>
      </w:r>
    </w:p>
    <w:p w:rsidR="00230398" w:rsidRDefault="00230398" w:rsidP="00230398">
      <w:pPr>
        <w:spacing w:line="320" w:lineRule="exact"/>
        <w:jc w:val="left"/>
        <w:rPr>
          <w:rFonts w:ascii="Bookman Old Style" w:hAnsi="Bookman Old Style"/>
        </w:rPr>
      </w:pPr>
      <w:r>
        <w:rPr>
          <w:rFonts w:ascii="Bookman Old Style" w:hAnsi="Bookman Old Style"/>
        </w:rPr>
        <w:t>«Всегда течёт».</w:t>
      </w:r>
    </w:p>
    <w:p w:rsidR="00230398" w:rsidRPr="00047700" w:rsidRDefault="00230398" w:rsidP="00230398">
      <w:pPr>
        <w:spacing w:line="240" w:lineRule="exact"/>
        <w:jc w:val="right"/>
        <w:rPr>
          <w:rFonts w:ascii="Bookman Old Style" w:eastAsia="SimSun" w:hAnsi="Bookman Old Style" w:cs="Times New Roman"/>
          <w:color w:val="000000" w:themeColor="text1"/>
          <w:spacing w:val="11"/>
          <w:sz w:val="20"/>
          <w:szCs w:val="21"/>
        </w:rPr>
      </w:pPr>
    </w:p>
    <w:p w:rsidR="00230398" w:rsidRPr="00047700" w:rsidRDefault="00230398" w:rsidP="00230398">
      <w:pPr>
        <w:spacing w:line="240" w:lineRule="exact"/>
        <w:jc w:val="righ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t xml:space="preserve">19-20 </w:t>
      </w:r>
      <w:r w:rsidRPr="00DD1C51">
        <w:rPr>
          <w:rFonts w:ascii="Bookman Old Style" w:eastAsia="SimSun" w:hAnsi="Bookman Old Style" w:cs="Times New Roman"/>
          <w:color w:val="000000" w:themeColor="text1"/>
          <w:spacing w:val="11"/>
          <w:sz w:val="20"/>
          <w:szCs w:val="21"/>
        </w:rPr>
        <w:t>апреля</w:t>
      </w:r>
      <w:r w:rsidRPr="00047700">
        <w:rPr>
          <w:rFonts w:ascii="Bookman Old Style" w:eastAsia="SimSun" w:hAnsi="Bookman Old Style" w:cs="Times New Roman"/>
          <w:color w:val="000000" w:themeColor="text1"/>
          <w:spacing w:val="11"/>
          <w:sz w:val="20"/>
          <w:szCs w:val="21"/>
        </w:rPr>
        <w:t xml:space="preserve"> 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他也活到了老年。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十二信徒中唯一的一个，</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长矛刺伤，</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没有被石</w:t>
      </w:r>
      <w:r w:rsidRPr="00125492">
        <w:rPr>
          <w:rFonts w:ascii="SimSun" w:eastAsia="SimSun" w:hAnsi="SimSun" w:cs="SimSun" w:hint="eastAsia"/>
          <w:szCs w:val="21"/>
          <w:lang w:eastAsia="zh-CN"/>
        </w:rPr>
        <w:t>头砸死，</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没有被利</w:t>
      </w:r>
      <w:r w:rsidRPr="00125492">
        <w:rPr>
          <w:rFonts w:ascii="SimSun" w:eastAsia="SimSun" w:hAnsi="SimSun" w:cs="SimSun" w:hint="eastAsia"/>
          <w:szCs w:val="21"/>
          <w:lang w:eastAsia="zh-CN"/>
        </w:rPr>
        <w:t>剑击穿</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钉</w:t>
      </w:r>
      <w:r w:rsidRPr="00125492">
        <w:rPr>
          <w:rFonts w:ascii="SimSun" w:eastAsia="SimSun" w:hAnsi="SimSun" w:cs="MS Gothic" w:hint="eastAsia"/>
          <w:szCs w:val="21"/>
          <w:lang w:eastAsia="zh-CN"/>
        </w:rPr>
        <w:t>上十字架，</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锯</w:t>
      </w:r>
      <w:r w:rsidRPr="00125492">
        <w:rPr>
          <w:rFonts w:ascii="SimSun" w:eastAsia="SimSun" w:hAnsi="SimSun" w:cs="MS Gothic" w:hint="eastAsia"/>
          <w:szCs w:val="21"/>
          <w:lang w:eastAsia="zh-CN"/>
        </w:rPr>
        <w:t>分身，</w:t>
      </w:r>
      <w:r w:rsidRPr="00125492">
        <w:rPr>
          <w:rFonts w:ascii="SimSun" w:eastAsia="SimSun" w:hAnsi="SimSun" w:cs="Bookman Old Style" w:hint="eastAsia"/>
          <w:szCs w:val="21"/>
          <w:lang w:eastAsia="zh-CN"/>
        </w:rPr>
        <w:t xml:space="preserve">             160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躯体与</w:t>
      </w:r>
      <w:r w:rsidRPr="00125492">
        <w:rPr>
          <w:rFonts w:ascii="SimSun" w:eastAsia="SimSun" w:hAnsi="SimSun" w:cs="SimSun" w:hint="eastAsia"/>
          <w:szCs w:val="21"/>
          <w:lang w:eastAsia="zh-CN"/>
        </w:rPr>
        <w:t>脑袋没有分家</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约旦河的波浪缓缓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黄河的波浪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尼</w:t>
      </w:r>
      <w:r w:rsidRPr="00125492">
        <w:rPr>
          <w:rFonts w:ascii="SimSun" w:eastAsia="SimSun" w:hAnsi="SimSun" w:cs="SimSun" w:hint="eastAsia"/>
          <w:szCs w:val="21"/>
          <w:lang w:eastAsia="zh-CN"/>
        </w:rPr>
        <w:t>罗河的</w:t>
      </w:r>
      <w:r w:rsidRPr="00125492">
        <w:rPr>
          <w:rFonts w:ascii="SimSun" w:eastAsia="SimSun" w:hAnsi="SimSun" w:cs="MS Gothic" w:hint="eastAsia"/>
          <w:szCs w:val="21"/>
          <w:lang w:eastAsia="zh-CN"/>
        </w:rPr>
        <w:t>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印度恒河的波浪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亚马逊</w:t>
      </w:r>
      <w:r w:rsidRPr="00125492">
        <w:rPr>
          <w:rFonts w:ascii="SimSun" w:eastAsia="SimSun" w:hAnsi="SimSun" w:cs="MS Gothic" w:hint="eastAsia"/>
          <w:szCs w:val="21"/>
          <w:lang w:eastAsia="zh-CN"/>
        </w:rPr>
        <w:t>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人</w:t>
      </w:r>
      <w:r w:rsidRPr="00125492">
        <w:rPr>
          <w:rFonts w:ascii="SimSun" w:eastAsia="SimSun" w:hAnsi="SimSun" w:cs="SimSun" w:hint="eastAsia"/>
          <w:szCs w:val="21"/>
          <w:lang w:eastAsia="zh-CN"/>
        </w:rPr>
        <w:t>们站在岸</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永</w:t>
      </w:r>
      <w:r w:rsidRPr="00125492">
        <w:rPr>
          <w:rFonts w:ascii="SimSun" w:eastAsia="SimSun" w:hAnsi="SimSun" w:cs="SimSun" w:hint="eastAsia"/>
          <w:szCs w:val="21"/>
          <w:lang w:eastAsia="zh-CN"/>
        </w:rPr>
        <w:t>远流淌的是</w:t>
      </w:r>
      <w:r w:rsidRPr="00125492">
        <w:rPr>
          <w:rFonts w:ascii="SimSun" w:eastAsia="SimSun" w:hAnsi="SimSun" w:cs="MS Gothic" w:hint="eastAsia"/>
          <w:szCs w:val="21"/>
          <w:lang w:eastAsia="zh-CN"/>
        </w:rPr>
        <w:t>河水</w:t>
      </w: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168</w:t>
      </w:r>
    </w:p>
    <w:p w:rsidR="00230398" w:rsidRPr="00125492" w:rsidRDefault="00230398" w:rsidP="00230398">
      <w:pPr>
        <w:spacing w:line="240" w:lineRule="exact"/>
        <w:ind w:left="851"/>
        <w:jc w:val="right"/>
        <w:rPr>
          <w:rFonts w:ascii="SimSun" w:eastAsia="SimSun" w:hAnsi="SimSun" w:cs="Bookman Old Style"/>
          <w:sz w:val="20"/>
          <w:szCs w:val="21"/>
          <w:lang w:eastAsia="zh-CN"/>
        </w:rPr>
      </w:pPr>
    </w:p>
    <w:p w:rsidR="00230398" w:rsidRPr="00125492" w:rsidRDefault="00230398" w:rsidP="00230398">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w:t>
      </w:r>
      <w:smartTag w:uri="urn:schemas-microsoft-com:office:smarttags" w:element="chsdate">
        <w:smartTagPr>
          <w:attr w:name="Year" w:val="2024"/>
          <w:attr w:name="Month" w:val="4"/>
          <w:attr w:name="Day" w:val="19"/>
          <w:attr w:name="IsLunarDate" w:val="False"/>
          <w:attr w:name="IsROCDate" w:val="False"/>
        </w:smartTagPr>
        <w:r w:rsidRPr="00125492">
          <w:rPr>
            <w:rFonts w:ascii="SimSun" w:eastAsia="SimSun" w:hAnsi="SimSun" w:cs="Bookman Old Style" w:hint="eastAsia"/>
            <w:sz w:val="20"/>
            <w:szCs w:val="21"/>
            <w:lang w:eastAsia="zh-CN"/>
          </w:rPr>
          <w:t>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19</w:t>
        </w:r>
        <w:r w:rsidRPr="00125492">
          <w:rPr>
            <w:rFonts w:ascii="SimSun" w:eastAsia="SimSun" w:hAnsi="SimSun" w:cs="MS Gothic" w:hint="eastAsia"/>
            <w:sz w:val="20"/>
            <w:szCs w:val="21"/>
            <w:lang w:eastAsia="zh-CN"/>
          </w:rPr>
          <w:t>日</w:t>
        </w:r>
      </w:smartTag>
      <w:r w:rsidRPr="00125492">
        <w:rPr>
          <w:rFonts w:ascii="SimSun" w:eastAsia="SimSun" w:hAnsi="SimSun" w:cs="MS Gothic" w:hint="eastAsia"/>
          <w:sz w:val="20"/>
          <w:szCs w:val="21"/>
          <w:lang w:eastAsia="zh-CN"/>
        </w:rPr>
        <w:t>至</w:t>
      </w:r>
      <w:r w:rsidRPr="00125492">
        <w:rPr>
          <w:rFonts w:ascii="SimSun" w:eastAsia="SimSun" w:hAnsi="SimSun" w:cs="Bookman Old Style" w:hint="eastAsia"/>
          <w:sz w:val="20"/>
          <w:szCs w:val="21"/>
          <w:lang w:eastAsia="zh-CN"/>
        </w:rPr>
        <w:t>20</w:t>
      </w:r>
      <w:r w:rsidRPr="00125492">
        <w:rPr>
          <w:rFonts w:ascii="SimSun" w:eastAsia="SimSun" w:hAnsi="SimSun" w:cs="MS Gothic" w:hint="eastAsia"/>
          <w:sz w:val="20"/>
          <w:szCs w:val="21"/>
          <w:lang w:eastAsia="zh-CN"/>
        </w:rPr>
        <w:t>日</w:t>
      </w:r>
    </w:p>
    <w:p w:rsidR="00230398" w:rsidRPr="00125492" w:rsidRDefault="00230398" w:rsidP="00230398">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22--23</w:t>
      </w:r>
      <w:r w:rsidRPr="00125492">
        <w:rPr>
          <w:rFonts w:ascii="SimSun" w:eastAsia="SimSun" w:hAnsi="SimSun" w:cs="MS Gothic" w:hint="eastAsia"/>
          <w:sz w:val="20"/>
          <w:szCs w:val="21"/>
          <w:lang w:eastAsia="zh-CN"/>
        </w:rPr>
        <w:t>日谷</w:t>
      </w:r>
      <w:r w:rsidRPr="00125492">
        <w:rPr>
          <w:rFonts w:ascii="SimSun" w:eastAsia="SimSun" w:hAnsi="SimSun" w:cs="SimSun" w:hint="eastAsia"/>
          <w:sz w:val="20"/>
          <w:szCs w:val="21"/>
          <w:lang w:eastAsia="zh-CN"/>
        </w:rPr>
        <w:t>译</w:t>
      </w:r>
    </w:p>
    <w:p w:rsidR="00230398" w:rsidRPr="00125492" w:rsidRDefault="00230398" w:rsidP="00230398">
      <w:pPr>
        <w:spacing w:line="240" w:lineRule="exact"/>
        <w:ind w:left="851"/>
        <w:jc w:val="left"/>
        <w:rPr>
          <w:rFonts w:ascii="SimSun" w:eastAsia="SimSun" w:hAnsi="SimSun" w:cs="Bookman Old Style"/>
          <w:sz w:val="20"/>
          <w:szCs w:val="21"/>
          <w:lang w:eastAsia="zh-CN"/>
        </w:rPr>
      </w:pPr>
    </w:p>
    <w:p w:rsidR="00230398" w:rsidRPr="00125492" w:rsidRDefault="00230398" w:rsidP="00230398">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子在川上曰</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逝者如斯夫</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不舍昼夜。</w:t>
      </w:r>
    </w:p>
    <w:p w:rsidR="00230398" w:rsidRPr="00125492" w:rsidRDefault="00230398" w:rsidP="00230398">
      <w:pPr>
        <w:spacing w:line="240" w:lineRule="exact"/>
        <w:ind w:left="851"/>
        <w:jc w:val="left"/>
        <w:rPr>
          <w:rFonts w:ascii="SimSun" w:eastAsia="SimSun" w:hAnsi="SimSun" w:cs="Bookman Old Style"/>
          <w:sz w:val="20"/>
          <w:szCs w:val="21"/>
          <w:lang w:eastAsia="zh-CN"/>
        </w:rPr>
      </w:pPr>
    </w:p>
    <w:p w:rsidR="00230398" w:rsidRPr="00125492" w:rsidRDefault="00230398" w:rsidP="00230398">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刘彭子</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放牛娃</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抓</w:t>
      </w:r>
      <w:r w:rsidRPr="00125492">
        <w:rPr>
          <w:rFonts w:ascii="SimSun" w:eastAsia="SimSun" w:hAnsi="SimSun" w:cs="SimSun" w:hint="eastAsia"/>
          <w:sz w:val="20"/>
          <w:szCs w:val="21"/>
          <w:lang w:eastAsia="zh-CN"/>
        </w:rPr>
        <w:t>阄当了皇帝</w:t>
      </w:r>
      <w:r w:rsidRPr="00125492">
        <w:rPr>
          <w:rFonts w:ascii="SimSun" w:eastAsia="SimSun" w:hAnsi="SimSun" w:cs="Bookman Old Style" w:hint="eastAsia"/>
          <w:sz w:val="20"/>
          <w:szCs w:val="21"/>
          <w:lang w:eastAsia="zh-CN"/>
        </w:rPr>
        <w:t>.</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00" w:lineRule="exact"/>
        <w:ind w:left="0" w:firstLine="0"/>
        <w:jc w:val="left"/>
        <w:outlineLvl w:val="1"/>
        <w:rPr>
          <w:rFonts w:ascii="Bookman Old Style" w:hAnsi="Bookman Old Style"/>
          <w:b/>
        </w:rPr>
      </w:pPr>
      <w:bookmarkStart w:id="2580" w:name="_Toc164507240"/>
      <w:bookmarkStart w:id="2581" w:name="_Toc197514244"/>
      <w:bookmarkStart w:id="2582" w:name="_Toc200957673"/>
      <w:r w:rsidRPr="007A1A4A">
        <w:rPr>
          <w:rFonts w:ascii="Bookman Old Style" w:hAnsi="Bookman Old Style"/>
          <w:b/>
        </w:rPr>
        <w:lastRenderedPageBreak/>
        <w:t>ТЫСЯЧЕДНЕВНОЕ ВИНО</w:t>
      </w:r>
      <w:bookmarkEnd w:id="2580"/>
      <w:bookmarkEnd w:id="2581"/>
      <w:bookmarkEnd w:id="2582"/>
    </w:p>
    <w:p w:rsidR="00230398" w:rsidRDefault="00230398" w:rsidP="00230398">
      <w:pPr>
        <w:spacing w:line="320" w:lineRule="exact"/>
        <w:jc w:val="left"/>
        <w:rPr>
          <w:rFonts w:ascii="Bookman Old Style" w:hAnsi="Bookman Old Style"/>
        </w:rPr>
      </w:pPr>
    </w:p>
    <w:p w:rsidR="00230398" w:rsidRDefault="00230398" w:rsidP="00230398">
      <w:pPr>
        <w:spacing w:line="240" w:lineRule="exact"/>
        <w:ind w:left="1356"/>
        <w:jc w:val="left"/>
        <w:rPr>
          <w:rFonts w:ascii="SimSun" w:eastAsia="SimSun" w:hAnsi="SimSun" w:cs="MS Gothic"/>
          <w:sz w:val="20"/>
          <w:szCs w:val="20"/>
        </w:rPr>
      </w:pPr>
      <w:r>
        <w:rPr>
          <w:rFonts w:ascii="MS Gothic" w:eastAsia="MS Gothic" w:hAnsi="MS Gothic" w:cs="MS Gothic" w:hint="eastAsia"/>
          <w:color w:val="202122"/>
          <w:sz w:val="23"/>
          <w:szCs w:val="23"/>
          <w:shd w:val="clear" w:color="auto" w:fill="FFFFFF"/>
        </w:rPr>
        <w:t>《</w:t>
      </w:r>
      <w:r w:rsidRPr="002E7D14">
        <w:rPr>
          <w:rFonts w:ascii="SimSun" w:eastAsia="SimSun" w:hAnsi="SimSun" w:cs="MS Gothic" w:hint="eastAsia"/>
          <w:sz w:val="20"/>
          <w:szCs w:val="20"/>
        </w:rPr>
        <w:t>干戈</w:t>
      </w:r>
      <w:r>
        <w:rPr>
          <w:rFonts w:ascii="MS Gothic" w:eastAsia="MS Gothic" w:hAnsi="MS Gothic" w:cs="MS Gothic" w:hint="eastAsia"/>
          <w:color w:val="202122"/>
          <w:sz w:val="23"/>
          <w:szCs w:val="23"/>
          <w:shd w:val="clear" w:color="auto" w:fill="FFFFFF"/>
        </w:rPr>
        <w:t>》</w:t>
      </w:r>
      <w:r w:rsidRPr="002E7D14">
        <w:rPr>
          <w:rFonts w:ascii="SimSun" w:eastAsia="SimSun" w:hAnsi="SimSun" w:cs="MS Gothic"/>
          <w:sz w:val="20"/>
          <w:szCs w:val="20"/>
        </w:rPr>
        <w:t>:[</w:t>
      </w:r>
      <w:r w:rsidRPr="002E7D14">
        <w:rPr>
          <w:rFonts w:ascii="SimSun" w:eastAsia="SimSun" w:hAnsi="SimSun" w:cs="MS Gothic" w:hint="eastAsia"/>
          <w:sz w:val="20"/>
          <w:szCs w:val="20"/>
        </w:rPr>
        <w:t>宋</w:t>
      </w:r>
      <w:r w:rsidRPr="002E7D14">
        <w:rPr>
          <w:rFonts w:ascii="SimSun" w:eastAsia="SimSun" w:hAnsi="SimSun" w:cs="MS Gothic"/>
          <w:sz w:val="20"/>
          <w:szCs w:val="20"/>
        </w:rPr>
        <w:t xml:space="preserve">] </w:t>
      </w:r>
      <w:r w:rsidRPr="002E7D14">
        <w:rPr>
          <w:rFonts w:ascii="SimSun" w:eastAsia="SimSun" w:hAnsi="SimSun" w:cs="MS Gothic" w:hint="eastAsia"/>
          <w:sz w:val="20"/>
          <w:szCs w:val="20"/>
        </w:rPr>
        <w:t>王中</w:t>
      </w:r>
    </w:p>
    <w:p w:rsidR="00230398" w:rsidRDefault="00230398" w:rsidP="00230398">
      <w:pPr>
        <w:spacing w:line="240" w:lineRule="exact"/>
        <w:ind w:left="1356"/>
        <w:jc w:val="left"/>
        <w:rPr>
          <w:rFonts w:ascii="Bookman Old Style" w:eastAsia="SimSun" w:hAnsi="Bookman Old Style"/>
          <w:color w:val="000000"/>
          <w:sz w:val="20"/>
          <w:szCs w:val="20"/>
        </w:rPr>
      </w:pPr>
      <w:r w:rsidRPr="002E7D14">
        <w:rPr>
          <w:rFonts w:ascii="Bookman Old Style" w:eastAsia="SimSun" w:hAnsi="Bookman Old Style"/>
          <w:color w:val="000000"/>
          <w:sz w:val="20"/>
          <w:szCs w:val="20"/>
        </w:rPr>
        <w:t>安得中山千日酒，酩然直到太平时。</w:t>
      </w:r>
    </w:p>
    <w:p w:rsidR="00230398" w:rsidRDefault="00230398" w:rsidP="00230398">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 xml:space="preserve">«Война»: </w:t>
      </w:r>
      <w:r w:rsidRPr="00AC5707">
        <w:rPr>
          <w:rFonts w:ascii="Bookman Old Style" w:eastAsia="SimSun" w:hAnsi="Bookman Old Style"/>
          <w:color w:val="000000"/>
          <w:sz w:val="20"/>
          <w:szCs w:val="20"/>
        </w:rPr>
        <w:t>[</w:t>
      </w:r>
      <w:r>
        <w:rPr>
          <w:rFonts w:ascii="Bookman Old Style" w:eastAsia="SimSun" w:hAnsi="Bookman Old Style"/>
          <w:color w:val="000000"/>
          <w:sz w:val="20"/>
          <w:szCs w:val="20"/>
        </w:rPr>
        <w:t>Сун</w:t>
      </w:r>
      <w:r w:rsidRPr="00AC5707">
        <w:rPr>
          <w:rFonts w:ascii="Bookman Old Style" w:eastAsia="SimSun" w:hAnsi="Bookman Old Style"/>
          <w:color w:val="000000"/>
          <w:sz w:val="20"/>
          <w:szCs w:val="20"/>
        </w:rPr>
        <w:t xml:space="preserve">] </w:t>
      </w:r>
      <w:r>
        <w:rPr>
          <w:rFonts w:ascii="Bookman Old Style" w:eastAsia="SimSun" w:hAnsi="Bookman Old Style"/>
          <w:color w:val="000000"/>
          <w:sz w:val="20"/>
          <w:szCs w:val="20"/>
        </w:rPr>
        <w:t>Ван Чжун</w:t>
      </w:r>
    </w:p>
    <w:p w:rsidR="00230398" w:rsidRPr="002E7D14" w:rsidRDefault="00230398" w:rsidP="00230398">
      <w:pPr>
        <w:spacing w:line="240" w:lineRule="exact"/>
        <w:ind w:left="1356"/>
        <w:jc w:val="left"/>
        <w:rPr>
          <w:rFonts w:ascii="Bookman Old Style" w:eastAsia="SimSun" w:hAnsi="Bookman Old Style"/>
          <w:color w:val="000000"/>
          <w:sz w:val="20"/>
          <w:szCs w:val="20"/>
        </w:rPr>
      </w:pPr>
    </w:p>
    <w:p w:rsidR="00230398" w:rsidRDefault="00230398" w:rsidP="00230398">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Слыхал, чжуншаньского вина хмель в тыщу раз сильней.</w:t>
      </w:r>
    </w:p>
    <w:p w:rsidR="00230398" w:rsidRDefault="00230398" w:rsidP="00230398">
      <w:pPr>
        <w:spacing w:line="240" w:lineRule="exact"/>
        <w:ind w:left="1356"/>
        <w:jc w:val="left"/>
        <w:rPr>
          <w:rFonts w:ascii="Bookman Old Style" w:hAnsi="Bookman Old Style"/>
          <w:sz w:val="20"/>
          <w:szCs w:val="20"/>
        </w:rPr>
      </w:pPr>
      <w:r>
        <w:rPr>
          <w:rFonts w:ascii="Bookman Old Style" w:hAnsi="Bookman Old Style"/>
          <w:sz w:val="20"/>
          <w:szCs w:val="20"/>
        </w:rPr>
        <w:t>Достать бы, выпить всё до дна и спать до мирных дней.</w:t>
      </w:r>
    </w:p>
    <w:p w:rsidR="00230398" w:rsidRPr="002E7D14" w:rsidRDefault="00230398" w:rsidP="00230398">
      <w:pPr>
        <w:spacing w:line="240" w:lineRule="exact"/>
        <w:ind w:left="2712"/>
        <w:jc w:val="left"/>
        <w:rPr>
          <w:rFonts w:ascii="Bookman Old Style" w:hAnsi="Bookman Old Style"/>
          <w:sz w:val="20"/>
          <w:szCs w:val="20"/>
        </w:rPr>
      </w:pPr>
      <w:r>
        <w:rPr>
          <w:rFonts w:ascii="Bookman Old Style" w:hAnsi="Bookman Old Style"/>
          <w:sz w:val="20"/>
          <w:szCs w:val="20"/>
        </w:rPr>
        <w:t>(Пер. Бориса Мещерякова)</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эпоху Сун</w:t>
      </w:r>
    </w:p>
    <w:p w:rsidR="00230398" w:rsidRDefault="00230398" w:rsidP="00230398">
      <w:pPr>
        <w:spacing w:line="320" w:lineRule="exact"/>
        <w:jc w:val="left"/>
        <w:rPr>
          <w:rFonts w:ascii="Bookman Old Style" w:hAnsi="Bookman Old Style"/>
        </w:rPr>
      </w:pPr>
      <w:r>
        <w:rPr>
          <w:rFonts w:ascii="Bookman Old Style" w:hAnsi="Bookman Old Style"/>
        </w:rPr>
        <w:t>поэт Ван Чжун</w:t>
      </w:r>
    </w:p>
    <w:p w:rsidR="00230398" w:rsidRDefault="00230398" w:rsidP="00230398">
      <w:pPr>
        <w:spacing w:line="320" w:lineRule="exact"/>
        <w:jc w:val="left"/>
        <w:rPr>
          <w:rFonts w:ascii="Bookman Old Style" w:hAnsi="Bookman Old Style"/>
        </w:rPr>
      </w:pPr>
      <w:r>
        <w:rPr>
          <w:rFonts w:ascii="Bookman Old Style" w:hAnsi="Bookman Old Style"/>
        </w:rPr>
        <w:t>тысячедневного вина</w:t>
      </w:r>
    </w:p>
    <w:p w:rsidR="00230398" w:rsidRDefault="00230398" w:rsidP="00230398">
      <w:pPr>
        <w:spacing w:line="320" w:lineRule="exact"/>
        <w:jc w:val="left"/>
        <w:rPr>
          <w:rFonts w:ascii="Bookman Old Style" w:hAnsi="Bookman Old Style"/>
        </w:rPr>
      </w:pPr>
      <w:r>
        <w:rPr>
          <w:rFonts w:ascii="Bookman Old Style" w:hAnsi="Bookman Old Style"/>
        </w:rPr>
        <w:t xml:space="preserve">хотел испить, </w:t>
      </w:r>
    </w:p>
    <w:p w:rsidR="00230398" w:rsidRDefault="00230398" w:rsidP="00230398">
      <w:pPr>
        <w:spacing w:line="320" w:lineRule="exact"/>
        <w:jc w:val="left"/>
        <w:rPr>
          <w:rFonts w:ascii="Bookman Old Style" w:hAnsi="Bookman Old Style"/>
        </w:rPr>
      </w:pPr>
      <w:r>
        <w:rPr>
          <w:rFonts w:ascii="Bookman Old Style" w:hAnsi="Bookman Old Style"/>
        </w:rPr>
        <w:t>чтобы забыть,</w:t>
      </w:r>
    </w:p>
    <w:p w:rsidR="00230398" w:rsidRDefault="00230398" w:rsidP="00230398">
      <w:pPr>
        <w:spacing w:line="320" w:lineRule="exact"/>
        <w:jc w:val="left"/>
        <w:rPr>
          <w:rFonts w:ascii="Bookman Old Style" w:hAnsi="Bookman Old Style"/>
        </w:rPr>
      </w:pPr>
      <w:r>
        <w:rPr>
          <w:rFonts w:ascii="Bookman Old Style" w:hAnsi="Bookman Old Style"/>
        </w:rPr>
        <w:t>всё, что наделала война,</w:t>
      </w:r>
    </w:p>
    <w:p w:rsidR="00230398" w:rsidRDefault="00230398" w:rsidP="00230398">
      <w:pPr>
        <w:spacing w:line="320" w:lineRule="exact"/>
        <w:jc w:val="left"/>
        <w:rPr>
          <w:rFonts w:ascii="Bookman Old Style" w:hAnsi="Bookman Old Style"/>
        </w:rPr>
      </w:pPr>
      <w:r>
        <w:rPr>
          <w:rFonts w:ascii="Bookman Old Style" w:hAnsi="Bookman Old Style"/>
        </w:rPr>
        <w:t>на тыщу дней.</w:t>
      </w:r>
    </w:p>
    <w:p w:rsidR="00230398" w:rsidRDefault="00230398" w:rsidP="00230398">
      <w:pPr>
        <w:spacing w:line="320" w:lineRule="exact"/>
        <w:jc w:val="left"/>
        <w:rPr>
          <w:rFonts w:ascii="Bookman Old Style" w:hAnsi="Bookman Old Style"/>
        </w:rPr>
      </w:pPr>
      <w:r>
        <w:rPr>
          <w:rFonts w:ascii="Bookman Old Style" w:hAnsi="Bookman Old Style"/>
        </w:rPr>
        <w:t>До наших дней</w:t>
      </w:r>
    </w:p>
    <w:p w:rsidR="00230398" w:rsidRDefault="00230398" w:rsidP="00230398">
      <w:pPr>
        <w:spacing w:line="320" w:lineRule="exact"/>
        <w:jc w:val="left"/>
        <w:rPr>
          <w:rFonts w:ascii="Bookman Old Style" w:hAnsi="Bookman Old Style"/>
        </w:rPr>
      </w:pPr>
      <w:r>
        <w:rPr>
          <w:rFonts w:ascii="Bookman Old Style" w:hAnsi="Bookman Old Style"/>
        </w:rPr>
        <w:t>те тыщи дней</w:t>
      </w:r>
    </w:p>
    <w:p w:rsidR="00230398" w:rsidRDefault="00230398" w:rsidP="00230398">
      <w:pPr>
        <w:spacing w:line="320" w:lineRule="exact"/>
        <w:jc w:val="left"/>
        <w:rPr>
          <w:rFonts w:ascii="Bookman Old Style" w:hAnsi="Bookman Old Style"/>
        </w:rPr>
      </w:pPr>
      <w:r>
        <w:rPr>
          <w:rFonts w:ascii="Bookman Old Style" w:hAnsi="Bookman Old Style"/>
        </w:rPr>
        <w:t>не раз, а сотни раз прошли,</w:t>
      </w:r>
    </w:p>
    <w:p w:rsidR="00230398" w:rsidRDefault="00230398" w:rsidP="00230398">
      <w:pPr>
        <w:spacing w:line="320" w:lineRule="exact"/>
        <w:jc w:val="left"/>
        <w:rPr>
          <w:rFonts w:ascii="Bookman Old Style" w:hAnsi="Bookman Old Style"/>
        </w:rPr>
      </w:pPr>
      <w:r>
        <w:rPr>
          <w:rFonts w:ascii="Bookman Old Style" w:hAnsi="Bookman Old Style"/>
        </w:rPr>
        <w:t>но щели без войны</w:t>
      </w:r>
    </w:p>
    <w:p w:rsidR="00230398" w:rsidRDefault="00230398" w:rsidP="00230398">
      <w:pPr>
        <w:spacing w:line="320" w:lineRule="exact"/>
        <w:jc w:val="left"/>
        <w:rPr>
          <w:rFonts w:ascii="Bookman Old Style" w:hAnsi="Bookman Old Style"/>
        </w:rPr>
      </w:pPr>
      <w:r>
        <w:rPr>
          <w:rFonts w:ascii="Bookman Old Style" w:hAnsi="Bookman Old Style"/>
        </w:rPr>
        <w:t>Тай-суй с Эоном не нашли.</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20 апреля </w:t>
      </w:r>
      <w:r w:rsidRPr="00AC5707">
        <w:rPr>
          <w:rFonts w:ascii="Bookman Old Style" w:hAnsi="Bookman Old Style"/>
          <w:sz w:val="20"/>
        </w:rPr>
        <w:t>2024</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Pr="00041077" w:rsidRDefault="00230398" w:rsidP="00F03B3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2583" w:name="_Toc197514245"/>
      <w:bookmarkStart w:id="2584" w:name="_Toc200957674"/>
      <w:r w:rsidRPr="00041077">
        <w:rPr>
          <w:rFonts w:ascii="SimSun" w:eastAsia="SimSun" w:hAnsi="SimSun" w:cs="MS Gothic" w:hint="eastAsia"/>
          <w:b/>
          <w:bCs/>
          <w:szCs w:val="24"/>
          <w:lang w:eastAsia="zh-CN"/>
        </w:rPr>
        <w:lastRenderedPageBreak/>
        <w:t>千日酒</w:t>
      </w:r>
      <w:bookmarkEnd w:id="2583"/>
      <w:bookmarkEnd w:id="2584"/>
    </w:p>
    <w:p w:rsidR="00230398" w:rsidRDefault="00230398" w:rsidP="00230398">
      <w:pPr>
        <w:spacing w:line="320" w:lineRule="exact"/>
        <w:ind w:left="851"/>
        <w:jc w:val="left"/>
        <w:rPr>
          <w:rFonts w:asciiTheme="minorHAnsi" w:eastAsia="SimSun" w:hAnsiTheme="minorHAnsi" w:cs="MS Gothic"/>
          <w:szCs w:val="24"/>
          <w:lang w:eastAsia="zh-CN"/>
        </w:rPr>
      </w:pP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MS Gothic" w:hint="eastAsia"/>
          <w:sz w:val="20"/>
          <w:szCs w:val="24"/>
          <w:lang w:eastAsia="zh-CN"/>
        </w:rPr>
        <w:t>《干戈》</w:t>
      </w:r>
      <w:r w:rsidRPr="00125492">
        <w:rPr>
          <w:rFonts w:ascii="SimSun" w:eastAsia="SimSun" w:hAnsi="SimSun" w:cs="Bookman Old Style"/>
          <w:sz w:val="20"/>
          <w:szCs w:val="24"/>
          <w:lang w:eastAsia="zh-CN"/>
        </w:rPr>
        <w:t>:[</w:t>
      </w:r>
      <w:r w:rsidRPr="00125492">
        <w:rPr>
          <w:rFonts w:ascii="SimSun" w:eastAsia="SimSun" w:hAnsi="SimSun" w:cs="MS Gothic" w:hint="eastAsia"/>
          <w:sz w:val="20"/>
          <w:szCs w:val="24"/>
          <w:lang w:eastAsia="zh-CN"/>
        </w:rPr>
        <w:t>宋</w:t>
      </w: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王中</w:t>
      </w: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安得中山千日酒，酩然直到太平</w:t>
      </w:r>
      <w:r w:rsidRPr="00125492">
        <w:rPr>
          <w:rFonts w:ascii="SimSun" w:eastAsia="SimSun" w:hAnsi="SimSun" w:cs="SimSun" w:hint="eastAsia"/>
          <w:sz w:val="20"/>
          <w:szCs w:val="24"/>
          <w:lang w:eastAsia="zh-CN"/>
        </w:rPr>
        <w:t>时。</w:t>
      </w: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战争》：王中</w:t>
      </w:r>
    </w:p>
    <w:p w:rsidR="00230398" w:rsidRPr="00125492" w:rsidRDefault="00230398" w:rsidP="00230398">
      <w:pPr>
        <w:spacing w:line="240" w:lineRule="exact"/>
        <w:ind w:left="904"/>
        <w:jc w:val="left"/>
        <w:rPr>
          <w:rFonts w:ascii="SimSun" w:eastAsia="SimSun" w:hAnsi="SimSun" w:cs="Bookman Old Style"/>
          <w:sz w:val="20"/>
          <w:szCs w:val="24"/>
          <w:lang w:eastAsia="zh-CN"/>
        </w:rPr>
      </w:pP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听</w:t>
      </w:r>
      <w:r w:rsidRPr="00125492">
        <w:rPr>
          <w:rFonts w:ascii="SimSun" w:eastAsia="SimSun" w:hAnsi="SimSun" w:cs="SimSun" w:hint="eastAsia"/>
          <w:sz w:val="20"/>
          <w:szCs w:val="24"/>
          <w:lang w:eastAsia="zh-CN"/>
        </w:rPr>
        <w:t>说中山酒的啤酒花要大一千倍。</w:t>
      </w:r>
    </w:p>
    <w:p w:rsidR="00230398" w:rsidRDefault="00230398" w:rsidP="00230398">
      <w:pPr>
        <w:spacing w:line="240" w:lineRule="exact"/>
        <w:ind w:left="904"/>
        <w:jc w:val="left"/>
        <w:rPr>
          <w:rFonts w:asciiTheme="minorHAnsi" w:eastAsia="SimSun" w:hAnsiTheme="minorHAnsi" w:cs="Bookman Old Style"/>
          <w:sz w:val="20"/>
          <w:szCs w:val="24"/>
          <w:lang w:eastAsia="zh-CN"/>
        </w:rPr>
      </w:pP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我想得到它，喝得酩酊大醉，睡到太平</w:t>
      </w:r>
      <w:r w:rsidRPr="00125492">
        <w:rPr>
          <w:rFonts w:ascii="SimSun" w:eastAsia="SimSun" w:hAnsi="SimSun" w:cs="SimSun" w:hint="eastAsia"/>
          <w:sz w:val="20"/>
          <w:szCs w:val="24"/>
          <w:lang w:eastAsia="zh-CN"/>
        </w:rPr>
        <w:t>岁月。</w:t>
      </w:r>
    </w:p>
    <w:p w:rsidR="00230398" w:rsidRDefault="00230398" w:rsidP="00230398">
      <w:pPr>
        <w:spacing w:line="240" w:lineRule="exact"/>
        <w:ind w:left="904"/>
        <w:jc w:val="left"/>
        <w:rPr>
          <w:rFonts w:asciiTheme="minorHAnsi" w:eastAsia="SimSun" w:hAnsiTheme="minorHAnsi" w:cs="Bookman Old Style"/>
          <w:sz w:val="20"/>
          <w:szCs w:val="24"/>
          <w:lang w:eastAsia="zh-CN"/>
        </w:rPr>
      </w:pP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鲍里斯</w:t>
      </w:r>
      <w:r w:rsidRPr="00125492">
        <w:rPr>
          <w:rFonts w:ascii="SimSun" w:eastAsia="SimSun" w:hAnsi="SimSun" w:cs="Calibri"/>
          <w:sz w:val="20"/>
          <w:szCs w:val="24"/>
          <w:lang w:eastAsia="zh-CN"/>
        </w:rPr>
        <w:t>·</w:t>
      </w:r>
      <w:r w:rsidRPr="00125492">
        <w:rPr>
          <w:rFonts w:ascii="SimSun" w:eastAsia="SimSun" w:hAnsi="SimSun" w:cs="MS Gothic" w:hint="eastAsia"/>
          <w:sz w:val="20"/>
          <w:szCs w:val="24"/>
          <w:lang w:eastAsia="zh-CN"/>
        </w:rPr>
        <w:t>梅</w:t>
      </w:r>
      <w:r w:rsidRPr="00125492">
        <w:rPr>
          <w:rFonts w:ascii="SimSun" w:eastAsia="SimSun" w:hAnsi="SimSun" w:cs="SimSun" w:hint="eastAsia"/>
          <w:sz w:val="20"/>
          <w:szCs w:val="24"/>
          <w:lang w:eastAsia="zh-CN"/>
        </w:rPr>
        <w:t>谢里亚科夫）</w:t>
      </w:r>
    </w:p>
    <w:p w:rsidR="00230398" w:rsidRPr="00125492" w:rsidRDefault="00230398" w:rsidP="00230398">
      <w:pPr>
        <w:spacing w:line="320" w:lineRule="exact"/>
        <w:ind w:left="851"/>
        <w:jc w:val="left"/>
        <w:rPr>
          <w:rFonts w:ascii="SimSun" w:eastAsia="SimSun" w:hAnsi="SimSun" w:cs="Bookman Old Style"/>
          <w:szCs w:val="24"/>
          <w:lang w:eastAsia="zh-CN"/>
        </w:rPr>
      </w:pP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南宋末年</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诗人王中</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渴望能</w:t>
      </w:r>
      <w:r w:rsidRPr="00125492">
        <w:rPr>
          <w:rFonts w:ascii="SimSun" w:eastAsia="SimSun" w:hAnsi="SimSun" w:cs="SimSun" w:hint="eastAsia"/>
          <w:szCs w:val="24"/>
          <w:lang w:eastAsia="zh-CN"/>
        </w:rPr>
        <w:t>饮</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w:t>
      </w:r>
      <w:r w:rsidRPr="00125492">
        <w:rPr>
          <w:rFonts w:ascii="SimSun" w:eastAsia="SimSun" w:hAnsi="SimSun" w:cs="Bookman Old Style"/>
          <w:szCs w:val="24"/>
          <w:lang w:eastAsia="zh-CN"/>
        </w:rPr>
        <w:t>,</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为忘却战乱</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带来的诸多劫难，</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醉后安眠一千天。</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直到我</w:t>
      </w:r>
      <w:r w:rsidRPr="00125492">
        <w:rPr>
          <w:rFonts w:ascii="SimSun" w:eastAsia="SimSun" w:hAnsi="SimSun" w:cs="SimSun" w:hint="eastAsia"/>
          <w:szCs w:val="24"/>
          <w:lang w:eastAsia="zh-CN"/>
        </w:rPr>
        <w:t>们当今时代</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一千天已重复无数次</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可惜</w:t>
      </w:r>
      <w:r w:rsidRPr="00125492">
        <w:rPr>
          <w:rFonts w:ascii="SimSun" w:eastAsia="SimSun" w:hAnsi="SimSun" w:cs="Bookman Old Style"/>
          <w:szCs w:val="24"/>
          <w:lang w:eastAsia="zh-CN"/>
        </w:rPr>
        <w:t xml:space="preserve">, </w:t>
      </w:r>
      <w:r w:rsidRPr="00125492">
        <w:rPr>
          <w:rFonts w:ascii="SimSun" w:eastAsia="SimSun" w:hAnsi="SimSun" w:cs="MS Gothic" w:hint="eastAsia"/>
          <w:szCs w:val="24"/>
          <w:lang w:eastAsia="zh-CN"/>
        </w:rPr>
        <w:t>在</w:t>
      </w:r>
      <w:r w:rsidRPr="00125492">
        <w:rPr>
          <w:rFonts w:ascii="SimSun" w:eastAsia="SimSun" w:hAnsi="SimSun" w:cs="SimSun" w:hint="eastAsia"/>
          <w:szCs w:val="24"/>
          <w:lang w:eastAsia="zh-CN"/>
        </w:rPr>
        <w:t>战争的缝隙</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千日酒无</w:t>
      </w:r>
      <w:r w:rsidRPr="00125492">
        <w:rPr>
          <w:rFonts w:ascii="SimSun" w:eastAsia="SimSun" w:hAnsi="SimSun" w:cs="SimSun" w:hint="eastAsia"/>
          <w:szCs w:val="24"/>
          <w:lang w:eastAsia="zh-CN"/>
        </w:rPr>
        <w:t>处寻觅</w:t>
      </w:r>
      <w:r w:rsidRPr="00125492">
        <w:rPr>
          <w:rFonts w:ascii="SimSun" w:eastAsia="SimSun" w:hAnsi="SimSun" w:cs="Bookman Old Style"/>
          <w:szCs w:val="24"/>
          <w:lang w:eastAsia="zh-CN"/>
        </w:rPr>
        <w:t>,</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一次也找不到太平日子</w:t>
      </w:r>
      <w:r w:rsidRPr="00125492">
        <w:rPr>
          <w:rFonts w:ascii="SimSun" w:eastAsia="SimSun" w:hAnsi="SimSun" w:cs="Bookman Old Style"/>
          <w:szCs w:val="24"/>
          <w:lang w:eastAsia="zh-CN"/>
        </w:rPr>
        <w:t>.</w:t>
      </w:r>
    </w:p>
    <w:p w:rsidR="00230398" w:rsidRPr="00125492" w:rsidRDefault="00230398" w:rsidP="00230398">
      <w:pPr>
        <w:spacing w:line="240" w:lineRule="exact"/>
        <w:ind w:left="851"/>
        <w:jc w:val="right"/>
        <w:rPr>
          <w:rFonts w:asciiTheme="minorHAnsi" w:eastAsia="SimSun" w:hAnsiTheme="minorHAnsi" w:cs="Bookman Old Style"/>
          <w:sz w:val="20"/>
          <w:szCs w:val="24"/>
          <w:lang w:eastAsia="zh-CN"/>
        </w:rPr>
      </w:pPr>
    </w:p>
    <w:p w:rsidR="00230398" w:rsidRPr="00125492" w:rsidRDefault="00230398" w:rsidP="00230398">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w:t>
      </w:r>
      <w:r w:rsidRPr="00125492">
        <w:rPr>
          <w:rFonts w:ascii="SimSun" w:eastAsia="SimSun" w:hAnsi="SimSun" w:cs="MS Gothic" w:hint="eastAsia"/>
          <w:sz w:val="20"/>
          <w:szCs w:val="24"/>
          <w:lang w:eastAsia="zh-CN"/>
        </w:rPr>
        <w:t>年</w:t>
      </w:r>
      <w:r w:rsidRPr="00125492">
        <w:rPr>
          <w:rFonts w:ascii="SimSun" w:eastAsia="SimSun" w:hAnsi="SimSun" w:cs="Bookman Old Style"/>
          <w:sz w:val="20"/>
          <w:szCs w:val="24"/>
          <w:lang w:eastAsia="zh-CN"/>
        </w:rPr>
        <w:t>4</w:t>
      </w:r>
      <w:r w:rsidRPr="00125492">
        <w:rPr>
          <w:rFonts w:ascii="SimSun" w:eastAsia="SimSun" w:hAnsi="SimSun" w:cs="MS Gothic" w:hint="eastAsia"/>
          <w:sz w:val="20"/>
          <w:szCs w:val="24"/>
          <w:lang w:eastAsia="zh-CN"/>
        </w:rPr>
        <w:t>月</w:t>
      </w:r>
      <w:r w:rsidRPr="00125492">
        <w:rPr>
          <w:rFonts w:ascii="SimSun" w:eastAsia="SimSun" w:hAnsi="SimSun" w:cs="Bookman Old Style"/>
          <w:sz w:val="20"/>
          <w:szCs w:val="24"/>
          <w:lang w:eastAsia="zh-CN"/>
        </w:rPr>
        <w:t>20</w:t>
      </w:r>
      <w:r w:rsidRPr="00125492">
        <w:rPr>
          <w:rFonts w:ascii="SimSun" w:eastAsia="SimSun" w:hAnsi="SimSun" w:cs="MS Gothic" w:hint="eastAsia"/>
          <w:sz w:val="20"/>
          <w:szCs w:val="24"/>
          <w:lang w:eastAsia="zh-CN"/>
        </w:rPr>
        <w:t>日</w:t>
      </w:r>
    </w:p>
    <w:p w:rsidR="00230398" w:rsidRPr="00125492" w:rsidRDefault="00230398" w:rsidP="00230398">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2024,,4,22 </w:t>
      </w:r>
      <w:r w:rsidRPr="00125492">
        <w:rPr>
          <w:rFonts w:ascii="SimSun" w:eastAsia="SimSun" w:hAnsi="SimSun" w:cs="MS Gothic" w:hint="eastAsia"/>
          <w:sz w:val="20"/>
          <w:szCs w:val="24"/>
          <w:lang w:eastAsia="zh-CN"/>
        </w:rPr>
        <w:t>谷羽</w:t>
      </w:r>
      <w:r w:rsidRPr="00125492">
        <w:rPr>
          <w:rFonts w:ascii="SimSun" w:eastAsia="SimSun" w:hAnsi="SimSun" w:cs="SimSun" w:hint="eastAsia"/>
          <w:sz w:val="20"/>
          <w:szCs w:val="24"/>
          <w:lang w:eastAsia="zh-CN"/>
        </w:rPr>
        <w:t>译</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Pr="00125492" w:rsidRDefault="00230398" w:rsidP="00230398">
      <w:pPr>
        <w:spacing w:line="320" w:lineRule="exact"/>
        <w:rPr>
          <w:rFonts w:ascii="SimSun" w:eastAsia="SimSun" w:hAnsi="SimSun" w:cs="Times New Roman"/>
          <w:szCs w:val="21"/>
          <w:lang w:eastAsia="zh-CN"/>
        </w:rPr>
      </w:pPr>
      <w:r w:rsidRPr="00125492">
        <w:rPr>
          <w:rFonts w:ascii="SimSun" w:eastAsia="SimSun" w:hAnsi="SimSun" w:cs="Times New Roman"/>
          <w:szCs w:val="21"/>
          <w:lang w:eastAsia="zh-CN"/>
        </w:rPr>
        <w:lastRenderedPageBreak/>
        <w:t xml:space="preserve">    译后记：诗人王中生于南宋末年，遭逢战乱，不知所踪，但他的诗一直活着，活在《千家诗》里。俄罗斯翻译家鲍里斯·梅谢里雅科夫把这首诗译成了俄语，诗人伊戈尔·布尔东诺夫读了这首诗，受到感发触动，创作了《千日酒》，引用了千年前王中的诗句：安得中山千日酒，酩然直到太平时。这让当今的读者聆听到南宋诗人的声音，感受到他的生命脉搏与感慨叹息。这首诗彰显了诗歌跨越时代与民族语言疆界的穿透力和强盛的生命力。我格外敬重和佩服这位俄罗斯朋友的气质与才能。他往往带给我意想不到的震撼与惊奇，让古代的诗人复活，跨越千年，跟后辈读者对话，引发读者的联想与感慨。为什么俄罗斯当代诗人能写出这样思接千载、视通万里的诗篇呢? 他本人是计算机专家，却喜欢诗歌与绘画，博览群书，能站在历史高度，关注人类命运，因此，胸襟博大，纵览五洲四海几千年的风云变幻，带给读者无限的遐思与启迪。</w:t>
      </w:r>
    </w:p>
    <w:p w:rsidR="00230398" w:rsidRPr="00125492" w:rsidRDefault="00230398" w:rsidP="00230398">
      <w:pPr>
        <w:spacing w:line="320" w:lineRule="exact"/>
        <w:rPr>
          <w:rFonts w:asciiTheme="minorHAnsi" w:eastAsia="SimSun" w:hAnsiTheme="minorHAnsi" w:cs="Times New Roman"/>
          <w:szCs w:val="21"/>
          <w:lang w:eastAsia="zh-CN"/>
        </w:rPr>
      </w:pPr>
    </w:p>
    <w:p w:rsidR="00230398" w:rsidRPr="00125492" w:rsidRDefault="00230398" w:rsidP="00230398">
      <w:pPr>
        <w:spacing w:line="320" w:lineRule="exact"/>
        <w:jc w:val="right"/>
        <w:rPr>
          <w:rFonts w:ascii="SimSun" w:eastAsia="SimSun" w:hAnsi="SimSun" w:cs="Times New Roman"/>
          <w:szCs w:val="21"/>
          <w:lang w:eastAsia="zh-CN"/>
        </w:rPr>
      </w:pPr>
      <w:r w:rsidRPr="00125492">
        <w:rPr>
          <w:rFonts w:ascii="SimSun" w:eastAsia="SimSun" w:hAnsi="SimSun" w:cs="Times New Roman"/>
          <w:szCs w:val="21"/>
          <w:lang w:eastAsia="zh-CN"/>
        </w:rPr>
        <w:t>谷羽记   2024，4，22</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Pr="00125492" w:rsidRDefault="00230398" w:rsidP="00230398">
      <w:pPr>
        <w:spacing w:line="240" w:lineRule="exact"/>
        <w:rPr>
          <w:rFonts w:cs="Times New Roman"/>
          <w:sz w:val="20"/>
          <w:szCs w:val="20"/>
          <w:lang w:eastAsia="zh-CN"/>
        </w:rPr>
      </w:pPr>
      <w:r w:rsidRPr="00125492">
        <w:rPr>
          <w:rFonts w:cs="Times New Roman"/>
          <w:sz w:val="20"/>
          <w:szCs w:val="20"/>
          <w:lang w:eastAsia="zh-CN"/>
        </w:rPr>
        <w:lastRenderedPageBreak/>
        <w:t>Постскриптум: Поэт Ван Чжун родился в конце правления династии Южная Сун. Он пострадал от войны и исчез, но его стихи всегда были живы, живя в "Тысяче стихотворений".Русский переводчик Борис Мещеряков перевел это стихотворение на русский язык. Поэт Игорь Брдонов прочитал это стихотворение и был тронут им. Он создал "Вино тысячи дней", процитировав стихотворение, написанное королем тысячи лет назад: "Вино тысячи дней в Чжуншане, Му бежал до мирного времени".Это позволяет сегодняшним читателям прислушаться к голосу поэта династии Южная Сун, почувствовать биение пульса его жизни и взволнованно вздохнуть.Это стихотворение демонстрирует проникновенную силу и жизненную силу поэзии, преодолевающую границы времен и национальных языков.Я особенно уважаю и восхищаюсь темпераментом и талантами этого русского друга.Он часто приносил мне неожиданные потрясения и сюрпризы, воскрешал древних поэтов, охватывал тысячелетия, беседовал с молодыми читателями и вызывал у них ассоциации и эмоции.Почему современные русские поэты могут писать такие стихи, которые мыслят тысячелетиями и видят за тысячи миль? Сам он специалист по компьютерам, но любит поэзию и живопись. Он прочитал много книг. Он может стоять на высоте истории и обращать внимание на судьбы человечества. Поэтому у него широкий кругозор и он имеет представление об изменениях на пяти континентах и четырех морях на протяжении тысячелетий, которые принесут читателям безграничную мечтательность и просветление.</w:t>
      </w:r>
    </w:p>
    <w:p w:rsidR="00230398" w:rsidRDefault="00230398" w:rsidP="00230398">
      <w:pPr>
        <w:spacing w:line="240" w:lineRule="exact"/>
        <w:jc w:val="right"/>
        <w:rPr>
          <w:rFonts w:cs="Times New Roman"/>
          <w:sz w:val="20"/>
          <w:szCs w:val="20"/>
          <w:lang w:eastAsia="zh-CN"/>
        </w:rPr>
      </w:pPr>
    </w:p>
    <w:p w:rsidR="00230398" w:rsidRPr="00125492" w:rsidRDefault="00230398" w:rsidP="00230398">
      <w:pPr>
        <w:spacing w:line="240" w:lineRule="exact"/>
        <w:jc w:val="right"/>
        <w:rPr>
          <w:rFonts w:cs="Times New Roman"/>
          <w:sz w:val="20"/>
          <w:szCs w:val="20"/>
          <w:lang w:eastAsia="zh-CN"/>
        </w:rPr>
      </w:pPr>
      <w:r w:rsidRPr="00125492">
        <w:rPr>
          <w:rFonts w:cs="Times New Roman"/>
          <w:sz w:val="20"/>
          <w:szCs w:val="20"/>
          <w:lang w:eastAsia="zh-CN"/>
        </w:rPr>
        <w:t>Гу Юйцзи 2024, 4, 22</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Pr="002C226B" w:rsidRDefault="00230398" w:rsidP="00230398">
      <w:pPr>
        <w:rPr>
          <w:rFonts w:cs="Times New Roman"/>
          <w:sz w:val="20"/>
          <w:szCs w:val="20"/>
        </w:rPr>
      </w:pPr>
      <w:r w:rsidRPr="002C226B">
        <w:rPr>
          <w:rFonts w:cs="Times New Roman"/>
          <w:sz w:val="20"/>
          <w:szCs w:val="20"/>
        </w:rPr>
        <w:lastRenderedPageBreak/>
        <w:t>Примечани</w:t>
      </w:r>
      <w:r>
        <w:rPr>
          <w:rFonts w:cs="Times New Roman"/>
          <w:sz w:val="20"/>
          <w:szCs w:val="20"/>
        </w:rPr>
        <w:t>я:</w:t>
      </w:r>
    </w:p>
    <w:p w:rsidR="00230398" w:rsidRDefault="00230398" w:rsidP="00230398">
      <w:pPr>
        <w:rPr>
          <w:rFonts w:eastAsia="SimSun" w:cs="Times New Roman"/>
          <w:color w:val="000000"/>
          <w:sz w:val="20"/>
          <w:szCs w:val="20"/>
        </w:rPr>
      </w:pPr>
    </w:p>
    <w:p w:rsidR="00230398" w:rsidRPr="002C226B" w:rsidRDefault="00230398" w:rsidP="00230398">
      <w:pPr>
        <w:rPr>
          <w:rFonts w:eastAsia="SimSun" w:cs="Times New Roman"/>
          <w:color w:val="000000"/>
          <w:sz w:val="20"/>
          <w:szCs w:val="20"/>
        </w:rPr>
      </w:pPr>
      <w:r w:rsidRPr="002C226B">
        <w:rPr>
          <w:rFonts w:eastAsia="SimSun" w:cs="Times New Roman"/>
          <w:color w:val="000000"/>
          <w:sz w:val="20"/>
          <w:szCs w:val="20"/>
        </w:rPr>
        <w:t>山千日酒</w:t>
      </w:r>
      <w:r w:rsidRPr="002C226B">
        <w:rPr>
          <w:rFonts w:eastAsia="SimSun" w:cs="Times New Roman"/>
          <w:color w:val="000000"/>
          <w:sz w:val="20"/>
          <w:szCs w:val="20"/>
        </w:rPr>
        <w:t xml:space="preserve"> — букв. «чжуншаньское тысячедневное вино».</w:t>
      </w:r>
    </w:p>
    <w:p w:rsidR="00230398" w:rsidRDefault="00230398" w:rsidP="00230398">
      <w:pPr>
        <w:rPr>
          <w:rFonts w:eastAsia="MS Gothic" w:cs="Times New Roman"/>
          <w:color w:val="202122"/>
          <w:sz w:val="20"/>
          <w:szCs w:val="20"/>
          <w:shd w:val="clear" w:color="auto" w:fill="FFFFFF"/>
        </w:rPr>
      </w:pPr>
      <w:r w:rsidRPr="002C226B">
        <w:rPr>
          <w:rFonts w:eastAsia="SimSun" w:cs="Times New Roman"/>
          <w:sz w:val="20"/>
          <w:szCs w:val="20"/>
        </w:rPr>
        <w:t xml:space="preserve">Отсылка к истории из книги Гань Бао </w:t>
      </w:r>
      <w:r w:rsidRPr="002C226B">
        <w:rPr>
          <w:rFonts w:eastAsia="SimSun" w:cs="Times New Roman"/>
          <w:sz w:val="20"/>
          <w:szCs w:val="20"/>
          <w:shd w:val="clear" w:color="auto" w:fill="FFFFFF"/>
        </w:rPr>
        <w:t>干寶</w:t>
      </w:r>
      <w:r w:rsidRPr="002C226B">
        <w:rPr>
          <w:rFonts w:cs="Times New Roman"/>
          <w:sz w:val="20"/>
          <w:szCs w:val="20"/>
          <w:shd w:val="clear" w:color="auto" w:fill="FFFFFF"/>
        </w:rPr>
        <w:t xml:space="preserve"> (ум. 336) «Записки о поисках духов» </w:t>
      </w:r>
      <w:r w:rsidRPr="002C226B">
        <w:rPr>
          <w:rFonts w:eastAsia="SimSun" w:cs="Times New Roman"/>
          <w:color w:val="202122"/>
          <w:sz w:val="20"/>
          <w:szCs w:val="20"/>
          <w:shd w:val="clear" w:color="auto" w:fill="FFFFFF"/>
        </w:rPr>
        <w:t>《</w:t>
      </w:r>
      <w:r w:rsidRPr="002C226B">
        <w:rPr>
          <w:rFonts w:eastAsia="SimSun" w:cs="Times New Roman"/>
          <w:sz w:val="20"/>
          <w:szCs w:val="20"/>
          <w:shd w:val="clear" w:color="auto" w:fill="FFFFFF"/>
        </w:rPr>
        <w:t>搜神記</w:t>
      </w:r>
      <w:r w:rsidRPr="002C226B">
        <w:rPr>
          <w:rFonts w:eastAsia="SimSun" w:cs="Times New Roman"/>
          <w:color w:val="202122"/>
          <w:sz w:val="20"/>
          <w:szCs w:val="20"/>
          <w:shd w:val="clear" w:color="auto" w:fill="FFFFFF"/>
        </w:rPr>
        <w:t>》</w:t>
      </w:r>
      <w:r w:rsidRPr="002C226B">
        <w:rPr>
          <w:rFonts w:eastAsia="MS Gothic" w:cs="Times New Roman"/>
          <w:color w:val="202122"/>
          <w:sz w:val="20"/>
          <w:szCs w:val="20"/>
          <w:shd w:val="clear" w:color="auto" w:fill="FFFFFF"/>
        </w:rPr>
        <w:t>.</w:t>
      </w:r>
    </w:p>
    <w:p w:rsidR="00230398" w:rsidRPr="002C226B" w:rsidRDefault="00230398" w:rsidP="00230398">
      <w:pPr>
        <w:rPr>
          <w:rFonts w:eastAsia="MS Gothic" w:cs="Times New Roman"/>
          <w:color w:val="202122"/>
          <w:sz w:val="20"/>
          <w:szCs w:val="20"/>
          <w:shd w:val="clear" w:color="auto" w:fill="FFFFFF"/>
        </w:rPr>
      </w:pP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Ди Си из округа Чжуншань умел делать тысячедневное вино: выпивший его, пьянел на тысячу дней.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Некий Лю Сюань Ши выпил чарку и уснул. Все решили, что он умер и похоронили его.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Через тысячу дней Ди Си пришёл и спросил: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Дома ли Ши?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Да он тысячу дней как умер!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Тогда ему сегодня надо проснуться!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Откопали, гроб вскрыли, а в нём Сюань Ши протяжно зевнул и промолвил: </w:t>
      </w:r>
    </w:p>
    <w:p w:rsidR="00230398" w:rsidRPr="002C226B" w:rsidRDefault="00230398" w:rsidP="00230398">
      <w:pPr>
        <w:rPr>
          <w:rFonts w:cs="Times New Roman"/>
          <w:sz w:val="20"/>
          <w:szCs w:val="20"/>
        </w:rPr>
      </w:pPr>
      <w:r w:rsidRPr="002C226B">
        <w:rPr>
          <w:rFonts w:eastAsia="MS Gothic" w:cs="Times New Roman"/>
          <w:color w:val="202122"/>
          <w:sz w:val="20"/>
          <w:szCs w:val="20"/>
          <w:shd w:val="clear" w:color="auto" w:fill="FFFFFF"/>
        </w:rPr>
        <w:t>— Отлично! Как я был пьян! — после чего спросил. — Эй, Си, что за штуку ты изготовил? От одной чарки я так захмелел — только сегодня проснулся. Вон, как солнце уже высоко!</w:t>
      </w:r>
    </w:p>
    <w:p w:rsidR="00230398" w:rsidRPr="002C226B" w:rsidRDefault="00230398" w:rsidP="00230398">
      <w:pPr>
        <w:rPr>
          <w:rFonts w:cs="Times New Roman"/>
          <w:sz w:val="20"/>
          <w:szCs w:val="20"/>
        </w:rPr>
      </w:pPr>
      <w:r w:rsidRPr="002C226B">
        <w:rPr>
          <w:rFonts w:cs="Times New Roman"/>
          <w:sz w:val="20"/>
          <w:szCs w:val="20"/>
        </w:rPr>
        <w:t>Люди, пришедшие к захоронению, начали насмехаться над ним. Винный дух, исходивший от Ши, ударил им в нос, и они провалялись пьяными по три месяца.</w:t>
      </w:r>
    </w:p>
    <w:p w:rsidR="00230398" w:rsidRDefault="00230398" w:rsidP="00230398">
      <w:pPr>
        <w:spacing w:line="320" w:lineRule="exact"/>
        <w:jc w:val="left"/>
        <w:rPr>
          <w:rFonts w:ascii="Bookman Old Style" w:eastAsia="SimSun" w:hAnsi="Bookman Old Style" w:cs="Times New Roman"/>
          <w:color w:val="000000" w:themeColor="text1"/>
          <w:spacing w:val="11"/>
          <w:szCs w:val="21"/>
        </w:rPr>
      </w:pPr>
    </w:p>
    <w:p w:rsidR="00230398" w:rsidRDefault="00230398" w:rsidP="00230398">
      <w:pPr>
        <w:spacing w:line="240" w:lineRule="exact"/>
        <w:rPr>
          <w:rFonts w:eastAsia="SimSun" w:cs="Times New Roman"/>
          <w:color w:val="000000" w:themeColor="text1"/>
          <w:spacing w:val="11"/>
          <w:sz w:val="20"/>
          <w:szCs w:val="21"/>
        </w:rPr>
      </w:pPr>
      <w:r w:rsidRPr="00216304">
        <w:rPr>
          <w:rFonts w:eastAsia="SimSun" w:cs="Times New Roman"/>
          <w:color w:val="000000" w:themeColor="text1"/>
          <w:spacing w:val="11"/>
          <w:sz w:val="20"/>
          <w:szCs w:val="21"/>
        </w:rPr>
        <w:t xml:space="preserve">Тай-суй </w:t>
      </w:r>
      <w:r w:rsidRPr="00216304">
        <w:rPr>
          <w:rFonts w:eastAsia="SimSun" w:cs="Times New Roman"/>
          <w:color w:val="000000" w:themeColor="text1"/>
          <w:spacing w:val="11"/>
          <w:sz w:val="20"/>
          <w:szCs w:val="21"/>
        </w:rPr>
        <w:t>太歲</w:t>
      </w:r>
      <w:r w:rsidRPr="00216304">
        <w:rPr>
          <w:rFonts w:eastAsia="SimSun" w:cs="Times New Roman"/>
          <w:color w:val="000000" w:themeColor="text1"/>
          <w:spacing w:val="11"/>
          <w:sz w:val="20"/>
          <w:szCs w:val="21"/>
        </w:rPr>
        <w:t xml:space="preserve"> — китайское «великое божество времени»</w:t>
      </w:r>
      <w:r>
        <w:rPr>
          <w:rFonts w:eastAsia="SimSun" w:cs="Times New Roman"/>
          <w:color w:val="000000" w:themeColor="text1"/>
          <w:spacing w:val="11"/>
          <w:sz w:val="20"/>
          <w:szCs w:val="21"/>
        </w:rPr>
        <w:t>.</w:t>
      </w:r>
    </w:p>
    <w:p w:rsidR="00230398" w:rsidRPr="00216304" w:rsidRDefault="00230398" w:rsidP="00230398">
      <w:pPr>
        <w:spacing w:line="240" w:lineRule="exact"/>
        <w:rPr>
          <w:rFonts w:eastAsia="SimSun" w:cs="Times New Roman"/>
          <w:color w:val="000000" w:themeColor="text1"/>
          <w:spacing w:val="11"/>
          <w:sz w:val="20"/>
          <w:szCs w:val="21"/>
        </w:rPr>
      </w:pPr>
      <w:r>
        <w:rPr>
          <w:rFonts w:eastAsia="SimSun" w:cs="Times New Roman"/>
          <w:color w:val="000000" w:themeColor="text1"/>
          <w:spacing w:val="11"/>
          <w:sz w:val="20"/>
          <w:szCs w:val="21"/>
        </w:rPr>
        <w:t xml:space="preserve">Эон </w:t>
      </w:r>
      <w:r w:rsidRPr="00216304">
        <w:rPr>
          <w:rFonts w:eastAsia="SimSun" w:cs="Times New Roman"/>
          <w:color w:val="000000" w:themeColor="text1"/>
          <w:spacing w:val="11"/>
          <w:sz w:val="20"/>
          <w:szCs w:val="21"/>
        </w:rPr>
        <w:t>αἰών</w:t>
      </w:r>
      <w:r>
        <w:rPr>
          <w:rFonts w:eastAsia="SimSun" w:cs="Times New Roman"/>
          <w:color w:val="000000" w:themeColor="text1"/>
          <w:spacing w:val="11"/>
          <w:sz w:val="20"/>
          <w:szCs w:val="21"/>
        </w:rPr>
        <w:t xml:space="preserve"> — др.-греч. бог </w:t>
      </w:r>
      <w:r w:rsidRPr="00216304">
        <w:rPr>
          <w:rFonts w:eastAsia="SimSun" w:cs="Times New Roman"/>
          <w:color w:val="000000" w:themeColor="text1"/>
          <w:spacing w:val="11"/>
          <w:sz w:val="20"/>
          <w:szCs w:val="21"/>
        </w:rPr>
        <w:t>всей длительности времени</w:t>
      </w:r>
      <w:r>
        <w:rPr>
          <w:rFonts w:eastAsia="SimSun" w:cs="Times New Roman"/>
          <w:color w:val="000000" w:themeColor="text1"/>
          <w:spacing w:val="11"/>
          <w:sz w:val="20"/>
          <w:szCs w:val="21"/>
        </w:rPr>
        <w:t>.</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lastRenderedPageBreak/>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585" w:name="_Toc166335139"/>
      <w:bookmarkStart w:id="2586" w:name="_Toc197514246"/>
      <w:bookmarkStart w:id="2587" w:name="_Toc200957675"/>
      <w:r>
        <w:rPr>
          <w:rFonts w:ascii="Bookman Old Style" w:hAnsi="Bookman Old Style"/>
          <w:b/>
        </w:rPr>
        <w:lastRenderedPageBreak/>
        <w:t>ОТВЕТ</w:t>
      </w:r>
      <w:bookmarkEnd w:id="2585"/>
      <w:bookmarkEnd w:id="2586"/>
      <w:bookmarkEnd w:id="2587"/>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Я пишу стихи в ответ.</w:t>
      </w:r>
    </w:p>
    <w:p w:rsidR="00230398" w:rsidRDefault="00230398" w:rsidP="00230398">
      <w:pPr>
        <w:spacing w:line="320" w:lineRule="exact"/>
        <w:rPr>
          <w:rFonts w:ascii="Bookman Old Style" w:hAnsi="Bookman Old Style"/>
        </w:rPr>
      </w:pPr>
      <w:r>
        <w:rPr>
          <w:rFonts w:ascii="Bookman Old Style" w:hAnsi="Bookman Old Style"/>
        </w:rPr>
        <w:t>Вот прочитаю кого-нибудь о чём-нибудь</w:t>
      </w:r>
    </w:p>
    <w:p w:rsidR="00230398" w:rsidRDefault="00230398" w:rsidP="00230398">
      <w:pPr>
        <w:spacing w:line="320" w:lineRule="exact"/>
        <w:rPr>
          <w:rFonts w:ascii="Bookman Old Style" w:hAnsi="Bookman Old Style"/>
        </w:rPr>
      </w:pPr>
      <w:r>
        <w:rPr>
          <w:rFonts w:ascii="Bookman Old Style" w:hAnsi="Bookman Old Style"/>
        </w:rPr>
        <w:t>и пишу стихи.</w:t>
      </w:r>
    </w:p>
    <w:p w:rsidR="00230398" w:rsidRDefault="00230398" w:rsidP="00230398">
      <w:pPr>
        <w:spacing w:line="320" w:lineRule="exact"/>
        <w:rPr>
          <w:rFonts w:ascii="Bookman Old Style" w:hAnsi="Bookman Old Style"/>
        </w:rPr>
      </w:pPr>
      <w:r>
        <w:rPr>
          <w:rFonts w:ascii="Bookman Old Style" w:hAnsi="Bookman Old Style"/>
        </w:rPr>
        <w:t>Хотя,</w:t>
      </w:r>
    </w:p>
    <w:p w:rsidR="00230398" w:rsidRDefault="00230398" w:rsidP="00230398">
      <w:pPr>
        <w:spacing w:line="320" w:lineRule="exact"/>
        <w:rPr>
          <w:rFonts w:ascii="Bookman Old Style" w:hAnsi="Bookman Old Style"/>
        </w:rPr>
      </w:pPr>
      <w:r>
        <w:rPr>
          <w:rFonts w:ascii="Bookman Old Style" w:hAnsi="Bookman Old Style"/>
        </w:rPr>
        <w:t>если задуматься,</w:t>
      </w:r>
    </w:p>
    <w:p w:rsidR="00230398" w:rsidRDefault="00230398" w:rsidP="00230398">
      <w:pPr>
        <w:spacing w:line="320" w:lineRule="exact"/>
        <w:rPr>
          <w:rFonts w:ascii="Bookman Old Style" w:hAnsi="Bookman Old Style"/>
        </w:rPr>
      </w:pPr>
      <w:r>
        <w:rPr>
          <w:rFonts w:ascii="Bookman Old Style" w:hAnsi="Bookman Old Style"/>
        </w:rPr>
        <w:t>то</w:t>
      </w:r>
    </w:p>
    <w:p w:rsidR="00230398" w:rsidRDefault="00230398" w:rsidP="00230398">
      <w:pPr>
        <w:spacing w:line="320" w:lineRule="exact"/>
        <w:rPr>
          <w:rFonts w:ascii="Bookman Old Style" w:hAnsi="Bookman Old Style"/>
        </w:rPr>
      </w:pPr>
      <w:r>
        <w:rPr>
          <w:rFonts w:ascii="Bookman Old Style" w:hAnsi="Bookman Old Style"/>
        </w:rPr>
        <w:t>что такое стихи?</w:t>
      </w:r>
    </w:p>
    <w:p w:rsidR="00230398" w:rsidRDefault="00230398" w:rsidP="00230398">
      <w:pPr>
        <w:spacing w:line="320" w:lineRule="exact"/>
        <w:rPr>
          <w:rFonts w:ascii="Bookman Old Style" w:hAnsi="Bookman Old Style"/>
        </w:rPr>
      </w:pPr>
      <w:r>
        <w:rPr>
          <w:rFonts w:ascii="Bookman Old Style" w:hAnsi="Bookman Old Style"/>
        </w:rPr>
        <w:t>Попытка ответа</w:t>
      </w:r>
    </w:p>
    <w:p w:rsidR="00230398" w:rsidRDefault="00230398" w:rsidP="00230398">
      <w:pPr>
        <w:spacing w:line="320" w:lineRule="exact"/>
        <w:rPr>
          <w:rFonts w:ascii="Bookman Old Style" w:hAnsi="Bookman Old Style"/>
        </w:rPr>
      </w:pPr>
      <w:r>
        <w:rPr>
          <w:rFonts w:ascii="Bookman Old Style" w:hAnsi="Bookman Old Style"/>
        </w:rPr>
        <w:t>на слово</w:t>
      </w:r>
    </w:p>
    <w:p w:rsidR="00230398" w:rsidRPr="002974B4" w:rsidRDefault="00230398" w:rsidP="00230398">
      <w:pPr>
        <w:spacing w:line="320" w:lineRule="exact"/>
        <w:jc w:val="left"/>
        <w:rPr>
          <w:rFonts w:ascii="Bookman Old Style" w:hAnsi="Bookman Old Style"/>
        </w:rPr>
      </w:pPr>
      <w:r>
        <w:rPr>
          <w:rFonts w:ascii="Bookman Old Style" w:hAnsi="Bookman Old Style"/>
        </w:rPr>
        <w:t>в начале.</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755924" w:rsidRDefault="00230398" w:rsidP="00F03B3F">
      <w:pPr>
        <w:pStyle w:val="af3"/>
        <w:numPr>
          <w:ilvl w:val="0"/>
          <w:numId w:val="2"/>
        </w:numPr>
        <w:spacing w:line="320" w:lineRule="exact"/>
        <w:ind w:left="1208" w:hanging="357"/>
        <w:jc w:val="left"/>
        <w:outlineLvl w:val="1"/>
        <w:rPr>
          <w:rFonts w:ascii="SimSun" w:eastAsia="SimSun" w:hAnsi="SimSun" w:cs="Bookman Old Style"/>
          <w:b/>
          <w:bCs/>
          <w:szCs w:val="24"/>
        </w:rPr>
      </w:pPr>
      <w:bookmarkStart w:id="2588" w:name="_Toc166335140"/>
      <w:bookmarkStart w:id="2589" w:name="_Toc197514247"/>
      <w:bookmarkStart w:id="2590" w:name="_Toc200957676"/>
      <w:r w:rsidRPr="00755924">
        <w:rPr>
          <w:rFonts w:ascii="SimSun" w:eastAsia="SimSun" w:hAnsi="SimSun" w:cs="MS Gothic" w:hint="eastAsia"/>
          <w:b/>
          <w:bCs/>
          <w:szCs w:val="24"/>
          <w:lang w:eastAsia="zh-CN"/>
        </w:rPr>
        <w:lastRenderedPageBreak/>
        <w:t>回信</w:t>
      </w:r>
      <w:bookmarkEnd w:id="2588"/>
      <w:bookmarkEnd w:id="2589"/>
      <w:bookmarkEnd w:id="2590"/>
    </w:p>
    <w:p w:rsidR="00230398" w:rsidRPr="00755924" w:rsidRDefault="00230398" w:rsidP="00230398">
      <w:pPr>
        <w:spacing w:line="320" w:lineRule="exact"/>
        <w:ind w:left="851"/>
        <w:jc w:val="left"/>
        <w:rPr>
          <w:rFonts w:ascii="SimSun" w:eastAsia="SimSun" w:hAnsi="SimSun" w:cs="Bookman Old Style"/>
          <w:b/>
          <w:bCs/>
          <w:szCs w:val="24"/>
        </w:rPr>
      </w:pP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我写诗</w:t>
      </w:r>
      <w:r w:rsidRPr="00755924">
        <w:rPr>
          <w:rFonts w:ascii="SimSun" w:eastAsia="SimSun" w:hAnsi="SimSun" w:cs="MS Mincho" w:hint="eastAsia"/>
          <w:szCs w:val="24"/>
        </w:rPr>
        <w:t>作</w:t>
      </w:r>
      <w:r w:rsidRPr="00755924">
        <w:rPr>
          <w:rFonts w:ascii="SimSun" w:eastAsia="SimSun" w:hAnsi="SimSun" w:cs="SimSun" w:hint="eastAsia"/>
          <w:szCs w:val="24"/>
        </w:rPr>
        <w:t>为</w:t>
      </w:r>
      <w:r w:rsidRPr="00755924">
        <w:rPr>
          <w:rFonts w:ascii="SimSun" w:eastAsia="SimSun" w:hAnsi="SimSun" w:cs="MS Mincho" w:hint="eastAsia"/>
          <w:szCs w:val="24"/>
        </w:rPr>
        <w:t>回信。</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源于读</w:t>
      </w:r>
      <w:r w:rsidRPr="00755924">
        <w:rPr>
          <w:rFonts w:ascii="SimSun" w:eastAsia="SimSun" w:hAnsi="SimSun" w:cs="MS Mincho" w:hint="eastAsia"/>
          <w:szCs w:val="24"/>
        </w:rPr>
        <w:t>了某人的某些作品</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因而写诗</w:t>
      </w:r>
      <w:r w:rsidRPr="00755924">
        <w:rPr>
          <w:rFonts w:ascii="SimSun" w:eastAsia="SimSun" w:hAnsi="SimSun" w:cs="MS Mincho" w:hint="eastAsia"/>
          <w:szCs w:val="24"/>
        </w:rPr>
        <w:t>情不自禁。</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尽管，</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需要沉思默想，</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诗</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究竟该</w:t>
      </w:r>
      <w:r w:rsidRPr="00755924">
        <w:rPr>
          <w:rFonts w:ascii="SimSun" w:eastAsia="SimSun" w:hAnsi="SimSun" w:cs="MS Mincho" w:hint="eastAsia"/>
          <w:szCs w:val="24"/>
        </w:rPr>
        <w:t>是什</w:t>
      </w:r>
      <w:r w:rsidRPr="00755924">
        <w:rPr>
          <w:rFonts w:ascii="SimSun" w:eastAsia="SimSun" w:hAnsi="SimSun" w:cs="MS Gothic" w:hint="eastAsia"/>
          <w:szCs w:val="24"/>
        </w:rPr>
        <w:t>么</w:t>
      </w:r>
      <w:r w:rsidRPr="00755924">
        <w:rPr>
          <w:rFonts w:ascii="SimSun" w:eastAsia="SimSun" w:hAnsi="SimSun" w:cs="SimSun" w:hint="eastAsia"/>
          <w:szCs w:val="24"/>
        </w:rPr>
        <w:t>样</w:t>
      </w:r>
      <w:r w:rsidRPr="00755924">
        <w:rPr>
          <w:rFonts w:ascii="SimSun" w:eastAsia="SimSun" w:hAnsi="SimSun" w:cs="MS Mincho" w:hint="eastAsia"/>
          <w:szCs w:val="24"/>
        </w:rPr>
        <w:t>？</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因此</w:t>
      </w:r>
    </w:p>
    <w:p w:rsidR="00230398" w:rsidRPr="00F4728E" w:rsidRDefault="00230398" w:rsidP="00230398">
      <w:pPr>
        <w:spacing w:line="320" w:lineRule="exact"/>
        <w:ind w:left="851"/>
        <w:jc w:val="left"/>
        <w:rPr>
          <w:rFonts w:ascii="SimSun" w:eastAsia="SimSun" w:hAnsi="SimSun" w:cs="SimSun"/>
          <w:szCs w:val="24"/>
        </w:rPr>
      </w:pPr>
      <w:r w:rsidRPr="00F4728E">
        <w:rPr>
          <w:rFonts w:ascii="SimSun" w:eastAsia="SimSun" w:hAnsi="SimSun" w:cs="SimSun" w:hint="eastAsia"/>
          <w:szCs w:val="24"/>
        </w:rPr>
        <w:t>回信的意愿</w:t>
      </w:r>
    </w:p>
    <w:p w:rsidR="00230398" w:rsidRPr="00755924" w:rsidRDefault="00230398" w:rsidP="00230398">
      <w:pPr>
        <w:spacing w:line="320" w:lineRule="exact"/>
        <w:ind w:left="851"/>
        <w:jc w:val="left"/>
        <w:rPr>
          <w:rFonts w:ascii="SimSun" w:eastAsia="SimSun" w:hAnsi="SimSun" w:cs="Bookman Old Style"/>
          <w:szCs w:val="24"/>
        </w:rPr>
      </w:pPr>
      <w:r w:rsidRPr="00F4728E">
        <w:rPr>
          <w:rFonts w:ascii="SimSun" w:eastAsia="SimSun" w:hAnsi="SimSun" w:cs="SimSun" w:hint="eastAsia"/>
          <w:szCs w:val="24"/>
        </w:rPr>
        <w:t>就变成了最初的文字。</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SimSun" w:hint="eastAsia"/>
          <w:sz w:val="20"/>
          <w:szCs w:val="24"/>
        </w:rPr>
        <w:t>，</w:t>
      </w:r>
      <w:r w:rsidRPr="008D5E54">
        <w:rPr>
          <w:rFonts w:ascii="SimSun" w:eastAsia="SimSun" w:hAnsi="SimSun" w:cs="Bookman Old Style"/>
          <w:sz w:val="20"/>
          <w:szCs w:val="24"/>
        </w:rPr>
        <w:t>4</w:t>
      </w:r>
      <w:r w:rsidRPr="008D5E54">
        <w:rPr>
          <w:rFonts w:ascii="SimSun" w:eastAsia="SimSun" w:hAnsi="SimSun" w:cs="SimSun" w:hint="eastAsia"/>
          <w:sz w:val="20"/>
          <w:szCs w:val="24"/>
        </w:rPr>
        <w:t>，</w:t>
      </w:r>
      <w:r w:rsidRPr="008D5E54">
        <w:rPr>
          <w:rFonts w:ascii="SimSun" w:eastAsia="SimSun" w:hAnsi="SimSun" w:cs="Bookman Old Style"/>
          <w:sz w:val="20"/>
          <w:szCs w:val="24"/>
        </w:rPr>
        <w:t>30</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SimSun" w:hint="eastAsia"/>
          <w:sz w:val="20"/>
          <w:szCs w:val="24"/>
        </w:rPr>
        <w:t>，</w:t>
      </w:r>
      <w:r w:rsidRPr="008D5E54">
        <w:rPr>
          <w:rFonts w:ascii="SimSun" w:eastAsia="SimSun" w:hAnsi="SimSun" w:cs="Bookman Old Style"/>
          <w:sz w:val="20"/>
          <w:szCs w:val="24"/>
        </w:rPr>
        <w:t>5</w:t>
      </w:r>
      <w:r w:rsidRPr="008D5E54">
        <w:rPr>
          <w:rFonts w:ascii="SimSun" w:eastAsia="SimSun" w:hAnsi="SimSun" w:cs="SimSun"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SimSun" w:hint="eastAsia"/>
          <w:sz w:val="20"/>
          <w:szCs w:val="24"/>
        </w:rPr>
        <w:t>谷羽译</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591" w:name="_Toc166335141"/>
      <w:bookmarkStart w:id="2592" w:name="_Toc197514248"/>
      <w:bookmarkStart w:id="2593" w:name="_Toc200957677"/>
      <w:r w:rsidRPr="0051139E">
        <w:rPr>
          <w:rFonts w:ascii="Bookman Old Style" w:hAnsi="Bookman Old Style"/>
          <w:b/>
        </w:rPr>
        <w:lastRenderedPageBreak/>
        <w:t>КАК НУЖНО ПИСАТЬ СТИХИ?</w:t>
      </w:r>
      <w:bookmarkEnd w:id="2591"/>
      <w:bookmarkEnd w:id="2592"/>
      <w:bookmarkEnd w:id="2593"/>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Как из почек раскрываются листья,</w:t>
      </w:r>
    </w:p>
    <w:p w:rsidR="00230398" w:rsidRDefault="00230398" w:rsidP="00230398">
      <w:pPr>
        <w:spacing w:line="320" w:lineRule="exact"/>
        <w:rPr>
          <w:rFonts w:ascii="Bookman Old Style" w:hAnsi="Bookman Old Style"/>
        </w:rPr>
      </w:pPr>
      <w:r>
        <w:rPr>
          <w:rFonts w:ascii="Bookman Old Style" w:hAnsi="Bookman Old Style"/>
        </w:rPr>
        <w:t>которых вчера ещё не было.</w:t>
      </w:r>
    </w:p>
    <w:p w:rsidR="00230398" w:rsidRDefault="00230398" w:rsidP="00230398">
      <w:pPr>
        <w:spacing w:line="320" w:lineRule="exact"/>
        <w:rPr>
          <w:rFonts w:ascii="Bookman Old Style" w:hAnsi="Bookman Old Style"/>
        </w:rPr>
      </w:pPr>
      <w:r>
        <w:rPr>
          <w:rFonts w:ascii="Bookman Old Style" w:hAnsi="Bookman Old Style"/>
        </w:rPr>
        <w:t>Как крона набирает силу от ветра.</w:t>
      </w:r>
    </w:p>
    <w:p w:rsidR="00230398" w:rsidRDefault="00230398" w:rsidP="00230398">
      <w:pPr>
        <w:spacing w:line="320" w:lineRule="exact"/>
        <w:rPr>
          <w:rFonts w:ascii="Bookman Old Style" w:hAnsi="Bookman Old Style"/>
        </w:rPr>
      </w:pPr>
      <w:r>
        <w:rPr>
          <w:rFonts w:ascii="Bookman Old Style" w:hAnsi="Bookman Old Style"/>
        </w:rPr>
        <w:t>Как лист сухой кружит к земле</w:t>
      </w:r>
    </w:p>
    <w:p w:rsidR="00230398" w:rsidRDefault="00230398" w:rsidP="00230398">
      <w:pPr>
        <w:spacing w:line="320" w:lineRule="exact"/>
        <w:rPr>
          <w:rFonts w:ascii="Bookman Old Style" w:hAnsi="Bookman Old Style"/>
        </w:rPr>
      </w:pPr>
      <w:r>
        <w:rPr>
          <w:rFonts w:ascii="Bookman Old Style" w:hAnsi="Bookman Old Style"/>
        </w:rPr>
        <w:t>бесконечно.</w:t>
      </w:r>
    </w:p>
    <w:p w:rsidR="00230398" w:rsidRPr="002974B4" w:rsidRDefault="00230398" w:rsidP="00230398">
      <w:pPr>
        <w:spacing w:line="320" w:lineRule="exact"/>
        <w:jc w:val="left"/>
        <w:rPr>
          <w:rFonts w:ascii="Bookman Old Style" w:hAnsi="Bookman Old Style"/>
        </w:rPr>
      </w:pPr>
      <w:r>
        <w:rPr>
          <w:rFonts w:ascii="Bookman Old Style" w:hAnsi="Bookman Old Style"/>
        </w:rPr>
        <w:t>Как после белое молчание.</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8D5E54" w:rsidRDefault="00230398" w:rsidP="00F03B3F">
      <w:pPr>
        <w:pStyle w:val="af3"/>
        <w:numPr>
          <w:ilvl w:val="0"/>
          <w:numId w:val="2"/>
        </w:numPr>
        <w:spacing w:line="320" w:lineRule="exact"/>
        <w:ind w:left="1208" w:hanging="357"/>
        <w:jc w:val="left"/>
        <w:outlineLvl w:val="1"/>
        <w:rPr>
          <w:rFonts w:ascii="SimSun" w:eastAsia="SimSun" w:hAnsi="SimSun" w:cs="Bookman Old Style"/>
          <w:b/>
          <w:bCs/>
          <w:szCs w:val="24"/>
        </w:rPr>
      </w:pPr>
      <w:bookmarkStart w:id="2594" w:name="_Toc166335142"/>
      <w:bookmarkStart w:id="2595" w:name="_Toc197514249"/>
      <w:bookmarkStart w:id="2596" w:name="_Toc200957678"/>
      <w:r w:rsidRPr="005724AF">
        <w:rPr>
          <w:rFonts w:ascii="SimSun" w:eastAsia="SimSun" w:hAnsi="SimSun" w:cs="MS Gothic" w:hint="eastAsia"/>
          <w:b/>
          <w:bCs/>
          <w:szCs w:val="24"/>
          <w:lang w:eastAsia="zh-CN"/>
        </w:rPr>
        <w:lastRenderedPageBreak/>
        <w:t>为什么要写诗</w:t>
      </w:r>
      <w:r w:rsidRPr="008D5E54">
        <w:rPr>
          <w:rFonts w:ascii="SimSun" w:eastAsia="SimSun" w:hAnsi="SimSun" w:cs="SimSun" w:hint="eastAsia"/>
          <w:b/>
          <w:bCs/>
          <w:szCs w:val="24"/>
        </w:rPr>
        <w:t>？</w:t>
      </w:r>
      <w:bookmarkEnd w:id="2594"/>
      <w:bookmarkEnd w:id="2595"/>
      <w:bookmarkEnd w:id="2596"/>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就像芽</w:t>
      </w:r>
      <w:r w:rsidRPr="008D5E54">
        <w:rPr>
          <w:rFonts w:ascii="SimSun" w:eastAsia="SimSun" w:hAnsi="SimSun" w:cs="SimSun" w:hint="eastAsia"/>
          <w:szCs w:val="24"/>
        </w:rPr>
        <w:t>孢里滋生出嫩叶，</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而昨天</w:t>
      </w:r>
      <w:r w:rsidRPr="008D5E54">
        <w:rPr>
          <w:rFonts w:ascii="SimSun" w:eastAsia="SimSun" w:hAnsi="SimSun" w:cs="SimSun" w:hint="eastAsia"/>
          <w:szCs w:val="24"/>
        </w:rPr>
        <w:t>这嫩叶尚未出现。</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积聚力量抵抗风暴的树冠。</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树叶干枯在地上不停地旋转。</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就像此后静默无声一派悄然。</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4</w:t>
      </w:r>
      <w:r w:rsidRPr="008D5E54">
        <w:rPr>
          <w:rFonts w:ascii="SimSun" w:eastAsia="SimSun" w:hAnsi="SimSun" w:cs="MS Gothic" w:hint="eastAsia"/>
          <w:sz w:val="20"/>
          <w:szCs w:val="24"/>
        </w:rPr>
        <w:t>，</w:t>
      </w:r>
      <w:r w:rsidRPr="008D5E54">
        <w:rPr>
          <w:rFonts w:ascii="SimSun" w:eastAsia="SimSun" w:hAnsi="SimSun" w:cs="Bookman Old Style"/>
          <w:sz w:val="20"/>
          <w:szCs w:val="24"/>
        </w:rPr>
        <w:t>30</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597" w:name="_Toc166335143"/>
      <w:bookmarkStart w:id="2598" w:name="_Toc197514250"/>
      <w:bookmarkStart w:id="2599" w:name="_Toc200957679"/>
      <w:r w:rsidRPr="00085002">
        <w:rPr>
          <w:rFonts w:ascii="Bookman Old Style" w:hAnsi="Bookman Old Style"/>
          <w:b/>
        </w:rPr>
        <w:lastRenderedPageBreak/>
        <w:t>КИТАЙСКИЕ ПОЭТЫ</w:t>
      </w:r>
      <w:bookmarkEnd w:id="2597"/>
      <w:bookmarkEnd w:id="2598"/>
      <w:bookmarkEnd w:id="2599"/>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Они нам совсем чужие,</w:t>
      </w:r>
    </w:p>
    <w:p w:rsidR="00230398" w:rsidRDefault="00230398" w:rsidP="00230398">
      <w:pPr>
        <w:spacing w:line="320" w:lineRule="exact"/>
        <w:rPr>
          <w:rFonts w:ascii="Bookman Old Style" w:hAnsi="Bookman Old Style"/>
        </w:rPr>
      </w:pPr>
      <w:r>
        <w:rPr>
          <w:rFonts w:ascii="Bookman Old Style" w:hAnsi="Bookman Old Style"/>
        </w:rPr>
        <w:t>эти китайские поэты</w:t>
      </w:r>
    </w:p>
    <w:p w:rsidR="00230398" w:rsidRDefault="00230398" w:rsidP="00230398">
      <w:pPr>
        <w:spacing w:line="320" w:lineRule="exact"/>
        <w:rPr>
          <w:rFonts w:ascii="Bookman Old Style" w:hAnsi="Bookman Old Style"/>
        </w:rPr>
      </w:pPr>
      <w:r>
        <w:rPr>
          <w:rFonts w:ascii="Bookman Old Style" w:hAnsi="Bookman Old Style"/>
        </w:rPr>
        <w:t>со своим императором</w:t>
      </w:r>
    </w:p>
    <w:p w:rsidR="00230398" w:rsidRDefault="00230398" w:rsidP="00230398">
      <w:pPr>
        <w:spacing w:line="320" w:lineRule="exact"/>
        <w:rPr>
          <w:rFonts w:ascii="Bookman Old Style" w:hAnsi="Bookman Old Style"/>
        </w:rPr>
      </w:pPr>
      <w:r>
        <w:rPr>
          <w:rFonts w:ascii="Bookman Old Style" w:hAnsi="Bookman Old Style"/>
        </w:rPr>
        <w:t>со сменой династий,</w:t>
      </w:r>
    </w:p>
    <w:p w:rsidR="00230398" w:rsidRDefault="00230398" w:rsidP="00230398">
      <w:pPr>
        <w:spacing w:line="320" w:lineRule="exact"/>
        <w:rPr>
          <w:rFonts w:ascii="Bookman Old Style" w:hAnsi="Bookman Old Style"/>
        </w:rPr>
      </w:pPr>
      <w:r>
        <w:rPr>
          <w:rFonts w:ascii="Bookman Old Style" w:hAnsi="Bookman Old Style"/>
        </w:rPr>
        <w:t>своей Жёлтой рекой</w:t>
      </w:r>
    </w:p>
    <w:p w:rsidR="00230398" w:rsidRDefault="00230398" w:rsidP="00230398">
      <w:pPr>
        <w:spacing w:line="320" w:lineRule="exact"/>
        <w:rPr>
          <w:rFonts w:ascii="Bookman Old Style" w:hAnsi="Bookman Old Style"/>
        </w:rPr>
      </w:pPr>
      <w:r>
        <w:rPr>
          <w:rFonts w:ascii="Bookman Old Style" w:hAnsi="Bookman Old Style"/>
        </w:rPr>
        <w:t>своей Южной горой,</w:t>
      </w:r>
    </w:p>
    <w:p w:rsidR="00230398" w:rsidRDefault="00230398" w:rsidP="00230398">
      <w:pPr>
        <w:spacing w:line="320" w:lineRule="exact"/>
        <w:rPr>
          <w:rFonts w:ascii="Bookman Old Style" w:hAnsi="Bookman Old Style"/>
        </w:rPr>
      </w:pPr>
      <w:r>
        <w:rPr>
          <w:rFonts w:ascii="Bookman Old Style" w:hAnsi="Bookman Old Style"/>
        </w:rPr>
        <w:t>с квадратной Землёю</w:t>
      </w:r>
    </w:p>
    <w:p w:rsidR="00230398" w:rsidRDefault="00230398" w:rsidP="00230398">
      <w:pPr>
        <w:spacing w:line="320" w:lineRule="exact"/>
        <w:rPr>
          <w:rFonts w:ascii="Bookman Old Style" w:hAnsi="Bookman Old Style"/>
        </w:rPr>
      </w:pPr>
      <w:r>
        <w:rPr>
          <w:rFonts w:ascii="Bookman Old Style" w:hAnsi="Bookman Old Style"/>
        </w:rPr>
        <w:t>и круглым Небом,</w:t>
      </w:r>
    </w:p>
    <w:p w:rsidR="00230398" w:rsidRDefault="00230398" w:rsidP="00230398">
      <w:pPr>
        <w:spacing w:line="320" w:lineRule="exact"/>
        <w:rPr>
          <w:rFonts w:ascii="Bookman Old Style" w:hAnsi="Bookman Old Style"/>
        </w:rPr>
      </w:pPr>
      <w:r>
        <w:rPr>
          <w:rFonts w:ascii="Bookman Old Style" w:hAnsi="Bookman Old Style"/>
        </w:rPr>
        <w:t>каким-то Лао,</w:t>
      </w:r>
    </w:p>
    <w:p w:rsidR="00230398" w:rsidRDefault="00230398" w:rsidP="00230398">
      <w:pPr>
        <w:spacing w:line="320" w:lineRule="exact"/>
        <w:rPr>
          <w:rFonts w:ascii="Bookman Old Style" w:hAnsi="Bookman Old Style"/>
        </w:rPr>
      </w:pPr>
      <w:r>
        <w:rPr>
          <w:rFonts w:ascii="Bookman Old Style" w:hAnsi="Bookman Old Style"/>
        </w:rPr>
        <w:t>каким-то Куном,</w:t>
      </w:r>
    </w:p>
    <w:p w:rsidR="00230398" w:rsidRDefault="00230398" w:rsidP="00230398">
      <w:pPr>
        <w:spacing w:line="320" w:lineRule="exact"/>
        <w:rPr>
          <w:rFonts w:ascii="Bookman Old Style" w:hAnsi="Bookman Old Style"/>
        </w:rPr>
      </w:pPr>
      <w:r>
        <w:rPr>
          <w:rFonts w:ascii="Bookman Old Style" w:hAnsi="Bookman Old Style"/>
        </w:rPr>
        <w:t>какими-то хунну,</w:t>
      </w:r>
    </w:p>
    <w:p w:rsidR="00230398" w:rsidRDefault="00230398" w:rsidP="00230398">
      <w:pPr>
        <w:spacing w:line="320" w:lineRule="exact"/>
        <w:rPr>
          <w:rFonts w:ascii="Bookman Old Style" w:hAnsi="Bookman Old Style"/>
        </w:rPr>
      </w:pPr>
      <w:r>
        <w:rPr>
          <w:rFonts w:ascii="Bookman Old Style" w:hAnsi="Bookman Old Style"/>
        </w:rPr>
        <w:t>каким-то бамбуком,</w:t>
      </w:r>
    </w:p>
    <w:p w:rsidR="00230398" w:rsidRDefault="00230398" w:rsidP="00230398">
      <w:pPr>
        <w:spacing w:line="320" w:lineRule="exact"/>
        <w:rPr>
          <w:rFonts w:ascii="Bookman Old Style" w:hAnsi="Bookman Old Style"/>
        </w:rPr>
      </w:pPr>
      <w:r>
        <w:rPr>
          <w:rFonts w:ascii="Bookman Old Style" w:hAnsi="Bookman Old Style"/>
        </w:rPr>
        <w:t>каким-то гуцинем,</w:t>
      </w:r>
    </w:p>
    <w:p w:rsidR="00230398" w:rsidRDefault="00230398" w:rsidP="00230398">
      <w:pPr>
        <w:spacing w:line="320" w:lineRule="exact"/>
        <w:rPr>
          <w:rFonts w:ascii="Bookman Old Style" w:hAnsi="Bookman Old Style"/>
        </w:rPr>
      </w:pPr>
      <w:r>
        <w:rPr>
          <w:rFonts w:ascii="Bookman Old Style" w:hAnsi="Bookman Old Style"/>
        </w:rPr>
        <w:t>каким-то Сиху.</w:t>
      </w:r>
    </w:p>
    <w:p w:rsidR="00230398" w:rsidRPr="004016AD" w:rsidRDefault="00230398" w:rsidP="00230398">
      <w:pPr>
        <w:spacing w:line="320" w:lineRule="exac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Только их стихи</w:t>
      </w:r>
    </w:p>
    <w:p w:rsidR="00230398" w:rsidRPr="002974B4" w:rsidRDefault="00230398" w:rsidP="00230398">
      <w:pPr>
        <w:spacing w:line="320" w:lineRule="exact"/>
        <w:jc w:val="left"/>
        <w:rPr>
          <w:rFonts w:ascii="Bookman Old Style" w:hAnsi="Bookman Old Style"/>
        </w:rPr>
      </w:pPr>
      <w:r>
        <w:rPr>
          <w:rFonts w:ascii="Bookman Old Style" w:hAnsi="Bookman Old Style"/>
        </w:rPr>
        <w:t>почему-то.</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8D5E54" w:rsidRDefault="00230398" w:rsidP="00F03B3F">
      <w:pPr>
        <w:pStyle w:val="af3"/>
        <w:numPr>
          <w:ilvl w:val="0"/>
          <w:numId w:val="2"/>
        </w:numPr>
        <w:spacing w:line="320" w:lineRule="exact"/>
        <w:ind w:left="1208" w:hanging="357"/>
        <w:jc w:val="left"/>
        <w:outlineLvl w:val="1"/>
        <w:rPr>
          <w:rFonts w:ascii="SimSun" w:eastAsia="SimSun" w:hAnsi="SimSun" w:cs="Bookman Old Style"/>
          <w:b/>
          <w:spacing w:val="11"/>
          <w:szCs w:val="24"/>
        </w:rPr>
      </w:pPr>
      <w:bookmarkStart w:id="2600" w:name="_Toc166335144"/>
      <w:bookmarkStart w:id="2601" w:name="_Toc197514251"/>
      <w:bookmarkStart w:id="2602" w:name="_Toc200957680"/>
      <w:r w:rsidRPr="005724AF">
        <w:rPr>
          <w:rFonts w:ascii="SimSun" w:eastAsia="SimSun" w:hAnsi="SimSun" w:cs="MS Gothic" w:hint="eastAsia"/>
          <w:b/>
          <w:bCs/>
          <w:szCs w:val="24"/>
          <w:lang w:eastAsia="zh-CN"/>
        </w:rPr>
        <w:lastRenderedPageBreak/>
        <w:t>中国</w:t>
      </w:r>
      <w:r w:rsidRPr="005724AF">
        <w:rPr>
          <w:rFonts w:ascii="SimSun" w:eastAsia="SimSun" w:hAnsi="SimSun" w:cs="SimSun" w:hint="eastAsia"/>
          <w:b/>
          <w:bCs/>
          <w:szCs w:val="24"/>
          <w:lang w:eastAsia="zh-CN"/>
        </w:rPr>
        <w:t>诗人</w:t>
      </w:r>
      <w:bookmarkEnd w:id="2600"/>
      <w:bookmarkEnd w:id="2601"/>
      <w:bookmarkEnd w:id="2602"/>
    </w:p>
    <w:p w:rsidR="00230398" w:rsidRDefault="00230398" w:rsidP="00230398">
      <w:pPr>
        <w:spacing w:line="320" w:lineRule="exact"/>
        <w:ind w:left="851"/>
        <w:jc w:val="left"/>
        <w:rPr>
          <w:rFonts w:asciiTheme="minorHAnsi" w:eastAsia="SimSun" w:hAnsiTheme="minorHAnsi" w:cs="SimSun"/>
          <w:szCs w:val="24"/>
        </w:rPr>
      </w:pP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SimSun" w:hint="eastAsia"/>
          <w:szCs w:val="24"/>
        </w:rPr>
        <w:t>这些中国的诗人，</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在我</w:t>
      </w:r>
      <w:r w:rsidRPr="00F4728E">
        <w:rPr>
          <w:rFonts w:ascii="SimSun" w:eastAsia="SimSun" w:hAnsi="SimSun" w:cs="SimSun" w:hint="eastAsia"/>
          <w:szCs w:val="24"/>
        </w:rPr>
        <w:t>们看来完全另一样</w:t>
      </w:r>
      <w:r w:rsidRPr="00F4728E">
        <w:rPr>
          <w:rFonts w:ascii="SimSun" w:eastAsia="SimSun" w:hAnsi="SimSun"/>
          <w:szCs w:val="24"/>
        </w:rPr>
        <w:t xml:space="preserve"> </w:t>
      </w:r>
      <w:r w:rsidRPr="00F4728E">
        <w:rPr>
          <w:rFonts w:ascii="SimSun" w:eastAsia="SimSun" w:hAnsi="SimSun" w:cs="MS Gothic" w:hint="eastAsia"/>
          <w:szCs w:val="24"/>
        </w:rPr>
        <w:t>（莫名奇妙），</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们的帝王，</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看待改朝</w:t>
      </w:r>
      <w:r w:rsidRPr="00F4728E">
        <w:rPr>
          <w:rFonts w:ascii="SimSun" w:eastAsia="SimSun" w:hAnsi="SimSun" w:cs="SimSun" w:hint="eastAsia"/>
          <w:szCs w:val="24"/>
        </w:rPr>
        <w:t>换代，</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们的黄河，</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们的南山，</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看待大地四四方方，</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看待天空溜溜</w:t>
      </w:r>
      <w:r w:rsidRPr="00F4728E">
        <w:rPr>
          <w:rFonts w:ascii="SimSun" w:eastAsia="SimSun" w:hAnsi="SimSun" w:cs="SimSun" w:hint="eastAsia"/>
          <w:szCs w:val="24"/>
        </w:rPr>
        <w:t>浑圆，</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看待老子，</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看待孔子，</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看待匈奴，</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看待竹子，</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看待古琴，</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看待西湖</w:t>
      </w:r>
      <w:r w:rsidRPr="00F4728E">
        <w:rPr>
          <w:rFonts w:ascii="SimSun" w:eastAsia="SimSun" w:hAnsi="SimSun"/>
          <w:szCs w:val="24"/>
        </w:rPr>
        <w:t>.</w:t>
      </w:r>
      <w:r w:rsidRPr="00F4728E">
        <w:rPr>
          <w:rFonts w:ascii="SimSun" w:eastAsia="SimSun" w:hAnsi="SimSun" w:cs="MS Gothic" w:hint="eastAsia"/>
          <w:szCs w:val="24"/>
        </w:rPr>
        <w:t>。</w:t>
      </w:r>
    </w:p>
    <w:p w:rsidR="00230398" w:rsidRPr="00F4728E" w:rsidRDefault="00230398" w:rsidP="00230398">
      <w:pPr>
        <w:spacing w:line="320" w:lineRule="exact"/>
        <w:ind w:left="851"/>
        <w:jc w:val="left"/>
        <w:rPr>
          <w:rFonts w:ascii="SimSun" w:eastAsia="SimSun" w:hAnsi="SimSun"/>
          <w:szCs w:val="24"/>
        </w:rPr>
      </w:pP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无</w:t>
      </w:r>
      <w:r w:rsidRPr="00F4728E">
        <w:rPr>
          <w:rFonts w:ascii="SimSun" w:eastAsia="SimSun" w:hAnsi="SimSun" w:cs="SimSun" w:hint="eastAsia"/>
          <w:szCs w:val="24"/>
        </w:rPr>
        <w:t>论怎样</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都能写成</w:t>
      </w:r>
      <w:r w:rsidRPr="00F4728E">
        <w:rPr>
          <w:rFonts w:ascii="SimSun" w:eastAsia="SimSun" w:hAnsi="SimSun" w:cs="SimSun" w:hint="eastAsia"/>
          <w:szCs w:val="24"/>
        </w:rPr>
        <w:t>诗。</w:t>
      </w:r>
    </w:p>
    <w:p w:rsidR="00230398" w:rsidRPr="00DB7428" w:rsidRDefault="00230398" w:rsidP="00230398">
      <w:pPr>
        <w:spacing w:line="240" w:lineRule="exact"/>
        <w:ind w:left="851"/>
        <w:jc w:val="right"/>
        <w:rPr>
          <w:rFonts w:asciiTheme="minorHAnsi" w:eastAsia="SimSun" w:hAnsiTheme="minorHAnsi"/>
          <w:sz w:val="20"/>
          <w:szCs w:val="24"/>
        </w:rPr>
      </w:pPr>
    </w:p>
    <w:p w:rsidR="00230398" w:rsidRPr="00DB7428" w:rsidRDefault="00230398" w:rsidP="00230398">
      <w:pPr>
        <w:spacing w:line="240" w:lineRule="exact"/>
        <w:ind w:left="851"/>
        <w:jc w:val="right"/>
        <w:rPr>
          <w:rFonts w:ascii="SimSun" w:eastAsia="SimSun" w:hAnsi="SimSun"/>
          <w:sz w:val="20"/>
          <w:szCs w:val="24"/>
        </w:rPr>
      </w:pPr>
      <w:r w:rsidRPr="00DB7428">
        <w:rPr>
          <w:rFonts w:ascii="SimSun" w:eastAsia="SimSun" w:hAnsi="SimSun" w:hint="eastAsia"/>
          <w:sz w:val="20"/>
          <w:szCs w:val="24"/>
        </w:rPr>
        <w:t>2024,4,30</w:t>
      </w:r>
    </w:p>
    <w:p w:rsidR="00230398" w:rsidRPr="00DB7428" w:rsidRDefault="00230398" w:rsidP="0023039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2024,5,10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603" w:name="_Toc166335145"/>
      <w:bookmarkStart w:id="2604" w:name="_Toc197514252"/>
      <w:bookmarkStart w:id="2605" w:name="_Toc200957681"/>
      <w:r>
        <w:rPr>
          <w:rFonts w:ascii="Bookman Old Style" w:hAnsi="Bookman Old Style"/>
          <w:b/>
        </w:rPr>
        <w:lastRenderedPageBreak/>
        <w:t>НА БЕРЕГУ РУЧЬЯ</w:t>
      </w:r>
      <w:bookmarkEnd w:id="2603"/>
      <w:bookmarkEnd w:id="2604"/>
      <w:bookmarkEnd w:id="2605"/>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 xml:space="preserve">Перемещение воздуха с места на место </w:t>
      </w:r>
    </w:p>
    <w:p w:rsidR="00230398" w:rsidRDefault="00230398" w:rsidP="00230398">
      <w:pPr>
        <w:spacing w:line="320" w:lineRule="exact"/>
        <w:rPr>
          <w:rFonts w:ascii="Bookman Old Style" w:hAnsi="Bookman Old Style"/>
        </w:rPr>
      </w:pPr>
      <w:r>
        <w:rPr>
          <w:rFonts w:ascii="Bookman Old Style" w:hAnsi="Bookman Old Style"/>
        </w:rPr>
        <w:t>называется ветром.</w:t>
      </w:r>
    </w:p>
    <w:p w:rsidR="00230398" w:rsidRDefault="00230398" w:rsidP="00230398">
      <w:pPr>
        <w:spacing w:line="320" w:lineRule="exact"/>
        <w:rPr>
          <w:rFonts w:ascii="Bookman Old Style" w:hAnsi="Bookman Old Style"/>
        </w:rPr>
      </w:pPr>
      <w:r>
        <w:rPr>
          <w:rFonts w:ascii="Bookman Old Style" w:hAnsi="Bookman Old Style"/>
        </w:rPr>
        <w:t xml:space="preserve">Панорама, открывающаяся при взгляде снизу вверх, </w:t>
      </w:r>
    </w:p>
    <w:p w:rsidR="00230398" w:rsidRDefault="00230398" w:rsidP="00230398">
      <w:pPr>
        <w:spacing w:line="320" w:lineRule="exact"/>
        <w:rPr>
          <w:rFonts w:ascii="Bookman Old Style" w:hAnsi="Bookman Old Style"/>
        </w:rPr>
      </w:pPr>
      <w:r>
        <w:rPr>
          <w:rFonts w:ascii="Bookman Old Style" w:hAnsi="Bookman Old Style"/>
        </w:rPr>
        <w:t>называется небом.</w:t>
      </w:r>
    </w:p>
    <w:p w:rsidR="00230398" w:rsidRDefault="00230398" w:rsidP="00230398">
      <w:pPr>
        <w:spacing w:line="320" w:lineRule="exact"/>
        <w:rPr>
          <w:rFonts w:ascii="Bookman Old Style" w:hAnsi="Bookman Old Style"/>
        </w:rPr>
      </w:pPr>
      <w:r>
        <w:rPr>
          <w:rFonts w:ascii="Bookman Old Style" w:hAnsi="Bookman Old Style"/>
        </w:rPr>
        <w:t xml:space="preserve">Движение воды по земле под действием гравитации </w:t>
      </w:r>
    </w:p>
    <w:p w:rsidR="00230398" w:rsidRDefault="00230398" w:rsidP="00230398">
      <w:pPr>
        <w:spacing w:line="320" w:lineRule="exact"/>
        <w:rPr>
          <w:rFonts w:ascii="Bookman Old Style" w:hAnsi="Bookman Old Style"/>
        </w:rPr>
      </w:pPr>
      <w:r>
        <w:rPr>
          <w:rFonts w:ascii="Bookman Old Style" w:hAnsi="Bookman Old Style"/>
        </w:rPr>
        <w:t>называется ручьём.</w:t>
      </w:r>
    </w:p>
    <w:p w:rsidR="00230398" w:rsidRDefault="00230398" w:rsidP="00230398">
      <w:pPr>
        <w:spacing w:line="320" w:lineRule="exact"/>
        <w:rPr>
          <w:rFonts w:ascii="Bookman Old Style" w:hAnsi="Bookman Old Style"/>
        </w:rPr>
      </w:pPr>
      <w:r>
        <w:rPr>
          <w:rFonts w:ascii="Bookman Old Style" w:hAnsi="Bookman Old Style"/>
        </w:rPr>
        <w:t>Тихо.</w:t>
      </w:r>
    </w:p>
    <w:p w:rsidR="00230398" w:rsidRPr="002974B4" w:rsidRDefault="00230398" w:rsidP="00230398">
      <w:pPr>
        <w:spacing w:line="320" w:lineRule="exact"/>
        <w:jc w:val="left"/>
        <w:rPr>
          <w:rFonts w:ascii="Bookman Old Style" w:hAnsi="Bookman Old Style"/>
        </w:rPr>
      </w:pPr>
      <w:r>
        <w:rPr>
          <w:rFonts w:ascii="Bookman Old Style" w:hAnsi="Bookman Old Style"/>
        </w:rPr>
        <w:t>Ах, да: отсутствие звуков выше порога слышимости.</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0B7421" w:rsidRDefault="00230398" w:rsidP="00F03B3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2606" w:name="_Toc166335146"/>
      <w:bookmarkStart w:id="2607" w:name="_Toc197514253"/>
      <w:bookmarkStart w:id="2608" w:name="_Toc200957682"/>
      <w:r w:rsidRPr="005724AF">
        <w:rPr>
          <w:rFonts w:ascii="SimSun" w:eastAsia="SimSun" w:hAnsi="SimSun" w:cs="MS Gothic" w:hint="eastAsia"/>
          <w:b/>
          <w:bCs/>
          <w:szCs w:val="24"/>
          <w:lang w:eastAsia="zh-CN"/>
        </w:rPr>
        <w:lastRenderedPageBreak/>
        <w:t>在河岸上</w:t>
      </w:r>
      <w:bookmarkEnd w:id="2606"/>
      <w:bookmarkEnd w:id="2607"/>
      <w:bookmarkEnd w:id="2608"/>
    </w:p>
    <w:p w:rsidR="00230398" w:rsidRDefault="00230398" w:rsidP="00230398">
      <w:pPr>
        <w:spacing w:line="320" w:lineRule="exact"/>
        <w:ind w:left="851"/>
        <w:jc w:val="left"/>
        <w:rPr>
          <w:rFonts w:asciiTheme="minorHAnsi" w:eastAsia="SimSun" w:hAnsiTheme="minorHAnsi" w:cs="SimSun"/>
          <w:szCs w:val="24"/>
        </w:rPr>
      </w:pP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空气从一个地点移动</w:t>
      </w:r>
      <w:r w:rsidRPr="000B7421">
        <w:rPr>
          <w:rFonts w:ascii="SimSun" w:eastAsia="SimSun" w:hAnsi="SimSun" w:cs="MS Mincho" w:hint="eastAsia"/>
          <w:szCs w:val="24"/>
        </w:rPr>
        <w:t>到另一个地点</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叫作风</w:t>
      </w:r>
      <w:r w:rsidRPr="000B7421">
        <w:rPr>
          <w:rFonts w:ascii="SimSun" w:eastAsia="SimSun" w:hAnsi="SimSun" w:cs="MS Mincho" w:hint="eastAsia"/>
          <w:szCs w:val="24"/>
        </w:rPr>
        <w:t>。</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从下往上仰望的全景图</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叫作天空。</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水在重力作用下在地球上运动</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叫作溪流。</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寂静。</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哦，是的：高于聆听门槛</w:t>
      </w:r>
      <w:r w:rsidRPr="000B7421">
        <w:rPr>
          <w:rFonts w:ascii="SimSun" w:eastAsia="SimSun" w:hAnsi="SimSun" w:cs="MS Mincho" w:hint="eastAsia"/>
          <w:szCs w:val="24"/>
        </w:rPr>
        <w:t>的是</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悄然无声。</w:t>
      </w:r>
    </w:p>
    <w:p w:rsidR="00230398" w:rsidRPr="000B7421" w:rsidRDefault="00230398" w:rsidP="00230398">
      <w:pPr>
        <w:spacing w:line="240" w:lineRule="exact"/>
        <w:ind w:left="851"/>
        <w:jc w:val="right"/>
        <w:rPr>
          <w:rFonts w:asciiTheme="minorHAnsi" w:eastAsia="SimSun" w:hAnsiTheme="minorHAnsi"/>
          <w:sz w:val="20"/>
          <w:szCs w:val="24"/>
        </w:rPr>
      </w:pPr>
    </w:p>
    <w:p w:rsidR="00230398" w:rsidRPr="000B7421" w:rsidRDefault="00230398" w:rsidP="00230398">
      <w:pPr>
        <w:spacing w:line="240" w:lineRule="exact"/>
        <w:ind w:left="851"/>
        <w:jc w:val="right"/>
        <w:rPr>
          <w:rFonts w:ascii="SimSun" w:eastAsia="SimSun" w:hAnsi="SimSun"/>
          <w:sz w:val="20"/>
          <w:szCs w:val="24"/>
        </w:rPr>
      </w:pPr>
      <w:r w:rsidRPr="000B7421">
        <w:rPr>
          <w:rFonts w:ascii="SimSun" w:eastAsia="SimSun" w:hAnsi="SimSun"/>
          <w:sz w:val="20"/>
          <w:szCs w:val="24"/>
        </w:rPr>
        <w:t xml:space="preserve">            </w:t>
      </w:r>
      <w:r w:rsidRPr="000B7421">
        <w:rPr>
          <w:rFonts w:ascii="SimSun" w:eastAsia="SimSun" w:hAnsi="SimSun" w:hint="eastAsia"/>
          <w:sz w:val="20"/>
          <w:szCs w:val="24"/>
        </w:rPr>
        <w:tab/>
      </w:r>
      <w:smartTag w:uri="urn:schemas-microsoft-com:office:smarttags" w:element="chsdate">
        <w:smartTagPr>
          <w:attr w:name="Year" w:val="2024"/>
          <w:attr w:name="Month" w:val="4"/>
          <w:attr w:name="Day" w:val="30"/>
          <w:attr w:name="IsLunarDate" w:val="False"/>
          <w:attr w:name="IsROCDate" w:val="False"/>
        </w:smartTagPr>
        <w:r w:rsidRPr="000B7421">
          <w:rPr>
            <w:rFonts w:ascii="SimSun" w:eastAsia="SimSun" w:hAnsi="SimSun"/>
            <w:sz w:val="20"/>
            <w:szCs w:val="24"/>
          </w:rPr>
          <w:t>2024</w:t>
        </w:r>
        <w:r w:rsidRPr="000B7421">
          <w:rPr>
            <w:rFonts w:ascii="SimSun" w:eastAsia="SimSun" w:hAnsi="SimSun" w:cs="SimSun" w:hint="eastAsia"/>
            <w:sz w:val="20"/>
            <w:szCs w:val="24"/>
          </w:rPr>
          <w:t>年</w:t>
        </w:r>
        <w:r w:rsidRPr="000B7421">
          <w:rPr>
            <w:rFonts w:ascii="SimSun" w:eastAsia="SimSun" w:hAnsi="SimSun"/>
            <w:sz w:val="20"/>
            <w:szCs w:val="24"/>
          </w:rPr>
          <w:t>4</w:t>
        </w:r>
        <w:r w:rsidRPr="000B7421">
          <w:rPr>
            <w:rFonts w:ascii="SimSun" w:eastAsia="SimSun" w:hAnsi="SimSun" w:cs="SimSun" w:hint="eastAsia"/>
            <w:sz w:val="20"/>
            <w:szCs w:val="24"/>
          </w:rPr>
          <w:t>月</w:t>
        </w:r>
        <w:r w:rsidRPr="000B7421">
          <w:rPr>
            <w:rFonts w:ascii="SimSun" w:eastAsia="SimSun" w:hAnsi="SimSun"/>
            <w:sz w:val="20"/>
            <w:szCs w:val="24"/>
          </w:rPr>
          <w:t>30</w:t>
        </w:r>
        <w:r w:rsidRPr="000B7421">
          <w:rPr>
            <w:rFonts w:ascii="SimSun" w:eastAsia="SimSun" w:hAnsi="SimSun" w:cs="SimSun" w:hint="eastAsia"/>
            <w:sz w:val="20"/>
            <w:szCs w:val="24"/>
          </w:rPr>
          <w:t>日</w:t>
        </w:r>
      </w:smartTag>
    </w:p>
    <w:p w:rsidR="00230398" w:rsidRPr="000B7421" w:rsidRDefault="00230398" w:rsidP="00230398">
      <w:pPr>
        <w:spacing w:line="240" w:lineRule="exact"/>
        <w:ind w:left="851"/>
        <w:jc w:val="right"/>
        <w:rPr>
          <w:rFonts w:ascii="SimSun" w:eastAsia="SimSun" w:hAnsi="SimSun" w:cs="Bookman Old Style"/>
          <w:spacing w:val="11"/>
          <w:sz w:val="20"/>
          <w:szCs w:val="24"/>
        </w:rPr>
      </w:pPr>
      <w:r w:rsidRPr="000B7421">
        <w:rPr>
          <w:rFonts w:ascii="SimSun" w:eastAsia="SimSun" w:hAnsi="SimSun" w:cs="Bookman Old Style"/>
          <w:spacing w:val="11"/>
          <w:sz w:val="20"/>
          <w:szCs w:val="24"/>
        </w:rPr>
        <w:t xml:space="preserve">2024,5,11 </w:t>
      </w:r>
      <w:r w:rsidRPr="000B7421">
        <w:rPr>
          <w:rFonts w:ascii="SimSun" w:eastAsia="SimSun" w:hAnsi="SimSun" w:cs="SimSun" w:hint="eastAsia"/>
          <w:spacing w:val="11"/>
          <w:sz w:val="20"/>
          <w:szCs w:val="24"/>
        </w:rPr>
        <w:t>谷羽译</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609" w:name="_Toc166335147"/>
      <w:bookmarkStart w:id="2610" w:name="_Toc197514254"/>
      <w:bookmarkStart w:id="2611" w:name="_Toc200957683"/>
      <w:r w:rsidRPr="00FA7FC9">
        <w:rPr>
          <w:rFonts w:ascii="Bookman Old Style" w:eastAsia="Arial" w:hAnsi="Bookman Old Style" w:cs="Arial"/>
          <w:b/>
          <w:color w:val="252525"/>
          <w:szCs w:val="24"/>
        </w:rPr>
        <w:lastRenderedPageBreak/>
        <w:t>ОБЛАЧКО В НЕБЕ</w:t>
      </w:r>
      <w:bookmarkEnd w:id="2609"/>
      <w:bookmarkEnd w:id="2610"/>
      <w:bookmarkEnd w:id="2611"/>
    </w:p>
    <w:p w:rsidR="00230398" w:rsidRDefault="00230398" w:rsidP="00230398">
      <w:pPr>
        <w:spacing w:line="320" w:lineRule="exact"/>
        <w:jc w:val="left"/>
        <w:rPr>
          <w:rFonts w:ascii="Bookman Old Style" w:hAnsi="Bookman Old Style"/>
        </w:rPr>
      </w:pPr>
    </w:p>
    <w:p w:rsidR="00230398" w:rsidRPr="00EA3755" w:rsidRDefault="00230398" w:rsidP="00230398">
      <w:pPr>
        <w:spacing w:line="320" w:lineRule="exact"/>
        <w:rPr>
          <w:rFonts w:ascii="Bookman Old Style" w:hAnsi="Bookman Old Style"/>
          <w:szCs w:val="24"/>
        </w:rPr>
      </w:pPr>
      <w:r w:rsidRPr="00EA3755">
        <w:rPr>
          <w:rFonts w:ascii="Bookman Old Style" w:eastAsia="Arial" w:hAnsi="Bookman Old Style" w:cs="Arial"/>
          <w:color w:val="252525"/>
          <w:szCs w:val="24"/>
        </w:rPr>
        <w:t>Облачко в небе вот-вот растает,</w:t>
      </w:r>
    </w:p>
    <w:p w:rsidR="00230398" w:rsidRPr="00EA3755" w:rsidRDefault="00230398" w:rsidP="00230398">
      <w:pPr>
        <w:spacing w:line="320" w:lineRule="exact"/>
        <w:rPr>
          <w:rFonts w:ascii="Bookman Old Style" w:hAnsi="Bookman Old Style"/>
          <w:szCs w:val="24"/>
        </w:rPr>
      </w:pPr>
      <w:r w:rsidRPr="00EA3755">
        <w:rPr>
          <w:rFonts w:ascii="Bookman Old Style" w:eastAsia="Arial" w:hAnsi="Bookman Old Style" w:cs="Arial"/>
          <w:color w:val="252525"/>
          <w:szCs w:val="24"/>
        </w:rPr>
        <w:t>А я буду дальше жить.</w:t>
      </w:r>
    </w:p>
    <w:p w:rsidR="00230398" w:rsidRPr="00EA3755" w:rsidRDefault="00230398" w:rsidP="00230398">
      <w:pPr>
        <w:spacing w:line="320" w:lineRule="exact"/>
        <w:rPr>
          <w:rFonts w:ascii="Bookman Old Style" w:hAnsi="Bookman Old Style"/>
          <w:szCs w:val="24"/>
        </w:rPr>
      </w:pPr>
      <w:r w:rsidRPr="00EA3755">
        <w:rPr>
          <w:rFonts w:ascii="Bookman Old Style" w:eastAsia="Arial" w:hAnsi="Bookman Old Style" w:cs="Arial"/>
          <w:color w:val="252525"/>
          <w:szCs w:val="24"/>
        </w:rPr>
        <w:t>Потом я умру, а облачко в небе</w:t>
      </w:r>
    </w:p>
    <w:p w:rsidR="00230398" w:rsidRPr="002974B4" w:rsidRDefault="00230398" w:rsidP="00230398">
      <w:pPr>
        <w:spacing w:line="320" w:lineRule="exact"/>
        <w:jc w:val="left"/>
        <w:rPr>
          <w:rFonts w:ascii="Bookman Old Style" w:hAnsi="Bookman Old Style"/>
        </w:rPr>
      </w:pPr>
      <w:r w:rsidRPr="00EA3755">
        <w:rPr>
          <w:rFonts w:ascii="Bookman Old Style" w:eastAsia="Arial" w:hAnsi="Bookman Old Style" w:cs="Arial"/>
          <w:color w:val="252525"/>
          <w:szCs w:val="24"/>
        </w:rPr>
        <w:t>Будет и дальше плыть.</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1 мая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5724AF" w:rsidRDefault="00230398" w:rsidP="00F03B3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2612" w:name="_Toc166335148"/>
      <w:bookmarkStart w:id="2613" w:name="_Toc197514255"/>
      <w:bookmarkStart w:id="2614" w:name="_Toc200957684"/>
      <w:r w:rsidRPr="005724AF">
        <w:rPr>
          <w:rFonts w:ascii="SimSun" w:eastAsia="SimSun" w:hAnsi="SimSun" w:cs="MS Gothic" w:hint="eastAsia"/>
          <w:b/>
          <w:bCs/>
          <w:szCs w:val="24"/>
        </w:rPr>
        <w:lastRenderedPageBreak/>
        <w:t>空中的云</w:t>
      </w:r>
      <w:bookmarkEnd w:id="2612"/>
      <w:bookmarkEnd w:id="2613"/>
      <w:bookmarkEnd w:id="2614"/>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看空中的云</w:t>
      </w:r>
      <w:r w:rsidRPr="008D5E54">
        <w:rPr>
          <w:rFonts w:ascii="SimSun" w:eastAsia="SimSun" w:hAnsi="SimSun" w:cs="SimSun" w:hint="eastAsia"/>
          <w:szCs w:val="24"/>
        </w:rPr>
        <w:t>渐渐消融，</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而我</w:t>
      </w:r>
      <w:r w:rsidRPr="008D5E54">
        <w:rPr>
          <w:rFonts w:ascii="SimSun" w:eastAsia="SimSun" w:hAnsi="SimSun" w:cs="SimSun" w:hint="eastAsia"/>
          <w:szCs w:val="24"/>
        </w:rPr>
        <w:t>继续活在人间。</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我死之后，空中的云</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依然会</w:t>
      </w:r>
      <w:r w:rsidRPr="008D5E54">
        <w:rPr>
          <w:rFonts w:ascii="SimSun" w:eastAsia="SimSun" w:hAnsi="SimSun" w:cs="SimSun" w:hint="eastAsia"/>
          <w:szCs w:val="24"/>
        </w:rPr>
        <w:t>飘浮悠然。</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615" w:name="_Toc166335150"/>
      <w:bookmarkStart w:id="2616" w:name="_Toc197514256"/>
      <w:bookmarkStart w:id="2617" w:name="_Toc200957685"/>
      <w:r w:rsidRPr="0034183B">
        <w:rPr>
          <w:rFonts w:ascii="Bookman Old Style" w:hAnsi="Bookman Old Style"/>
          <w:b/>
        </w:rPr>
        <w:lastRenderedPageBreak/>
        <w:t>СТИХИ И ПРОЗА</w:t>
      </w:r>
      <w:bookmarkEnd w:id="2615"/>
      <w:bookmarkEnd w:id="2616"/>
      <w:bookmarkEnd w:id="2617"/>
    </w:p>
    <w:p w:rsidR="00230398" w:rsidRDefault="00230398" w:rsidP="00230398">
      <w:pPr>
        <w:spacing w:line="320" w:lineRule="exact"/>
        <w:jc w:val="left"/>
        <w:rPr>
          <w:rFonts w:ascii="Bookman Old Style" w:hAnsi="Bookman Old Style"/>
        </w:rPr>
      </w:pPr>
    </w:p>
    <w:p w:rsidR="00230398" w:rsidRPr="004064E9" w:rsidRDefault="00230398" w:rsidP="00230398">
      <w:pPr>
        <w:spacing w:line="320" w:lineRule="exact"/>
        <w:jc w:val="right"/>
        <w:rPr>
          <w:rFonts w:ascii="Bookman Old Style" w:hAnsi="Bookman Old Style"/>
          <w:i/>
        </w:rPr>
      </w:pPr>
      <w:r w:rsidRPr="004064E9">
        <w:rPr>
          <w:rFonts w:ascii="Bookman Old Style" w:hAnsi="Bookman Old Style"/>
          <w:i/>
        </w:rPr>
        <w:t>О СТИХАХ. 5</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Стихи и проза</w:t>
      </w:r>
    </w:p>
    <w:p w:rsidR="00230398" w:rsidRDefault="00230398" w:rsidP="00230398">
      <w:pPr>
        <w:spacing w:line="320" w:lineRule="exact"/>
        <w:rPr>
          <w:rFonts w:ascii="Bookman Old Style" w:hAnsi="Bookman Old Style"/>
        </w:rPr>
      </w:pPr>
      <w:r>
        <w:rPr>
          <w:rFonts w:ascii="Bookman Old Style" w:hAnsi="Bookman Old Style"/>
        </w:rPr>
        <w:t>вглядываются друг в друга</w:t>
      </w:r>
    </w:p>
    <w:p w:rsidR="00230398" w:rsidRPr="002974B4" w:rsidRDefault="00230398" w:rsidP="00230398">
      <w:pPr>
        <w:spacing w:line="320" w:lineRule="exact"/>
        <w:jc w:val="left"/>
        <w:rPr>
          <w:rFonts w:ascii="Bookman Old Style" w:hAnsi="Bookman Old Style"/>
        </w:rPr>
      </w:pPr>
      <w:r>
        <w:rPr>
          <w:rFonts w:ascii="Bookman Old Style" w:hAnsi="Bookman Old Style"/>
        </w:rPr>
        <w:t>как в зеркало.</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2 мая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5724AF" w:rsidRDefault="00230398" w:rsidP="00F03B3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2618" w:name="_Toc166335151"/>
      <w:bookmarkStart w:id="2619" w:name="_Toc197514257"/>
      <w:bookmarkStart w:id="2620" w:name="_Toc200957686"/>
      <w:r w:rsidRPr="005724AF">
        <w:rPr>
          <w:rFonts w:ascii="SimSun" w:eastAsia="SimSun" w:hAnsi="SimSun" w:cs="SimSun" w:hint="eastAsia"/>
          <w:b/>
          <w:bCs/>
          <w:szCs w:val="24"/>
        </w:rPr>
        <w:lastRenderedPageBreak/>
        <w:t>诗歌和散文</w:t>
      </w:r>
      <w:bookmarkEnd w:id="2618"/>
      <w:bookmarkEnd w:id="2619"/>
      <w:bookmarkEnd w:id="2620"/>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Bookman Old Style"/>
          <w:szCs w:val="24"/>
        </w:rPr>
        <w:t xml:space="preserve">          </w:t>
      </w:r>
      <w:r w:rsidRPr="008D5E54">
        <w:rPr>
          <w:rFonts w:ascii="SimSun" w:eastAsia="SimSun" w:hAnsi="SimSun" w:cs="SimSun" w:hint="eastAsia"/>
          <w:szCs w:val="24"/>
        </w:rPr>
        <w:t>话说诗</w:t>
      </w:r>
      <w:r w:rsidRPr="008D5E54">
        <w:rPr>
          <w:rFonts w:ascii="SimSun" w:eastAsia="SimSun" w:hAnsi="SimSun" w:cs="Bookman Old Style" w:hint="eastAsia"/>
          <w:szCs w:val="24"/>
        </w:rPr>
        <w:t xml:space="preserve"> (</w:t>
      </w:r>
      <w:r w:rsidRPr="008D5E54">
        <w:rPr>
          <w:rFonts w:ascii="SimSun" w:eastAsia="SimSun" w:hAnsi="SimSun" w:cs="SimSun" w:hint="eastAsia"/>
          <w:szCs w:val="24"/>
        </w:rPr>
        <w:t>诗话</w:t>
      </w:r>
      <w:r w:rsidRPr="008D5E54">
        <w:rPr>
          <w:rFonts w:ascii="SimSun" w:eastAsia="SimSun" w:hAnsi="SimSun" w:cs="Bookman Old Style" w:hint="eastAsia"/>
          <w:szCs w:val="24"/>
        </w:rPr>
        <w:t>)  5</w:t>
      </w:r>
      <w:r w:rsidRPr="008D5E54">
        <w:rPr>
          <w:rFonts w:ascii="SimSun" w:eastAsia="SimSun" w:hAnsi="SimSun" w:cs="Bookman Old Style"/>
          <w:szCs w:val="24"/>
        </w:rPr>
        <w:t xml:space="preserve">                 </w:t>
      </w:r>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诗歌和散文</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彼此之</w:t>
      </w:r>
      <w:r w:rsidRPr="008D5E54">
        <w:rPr>
          <w:rFonts w:ascii="SimSun" w:eastAsia="SimSun" w:hAnsi="SimSun" w:cs="SimSun" w:hint="eastAsia"/>
          <w:szCs w:val="24"/>
        </w:rPr>
        <w:t>间相互凝视</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仿佛照</w:t>
      </w:r>
      <w:r w:rsidRPr="008D5E54">
        <w:rPr>
          <w:rFonts w:ascii="SimSun" w:eastAsia="SimSun" w:hAnsi="SimSun" w:cs="SimSun" w:hint="eastAsia"/>
          <w:szCs w:val="24"/>
        </w:rPr>
        <w:t>镜子。</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2</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30398" w:rsidRPr="00264478" w:rsidRDefault="00230398" w:rsidP="00230398">
      <w:pPr>
        <w:spacing w:after="200" w:line="276" w:lineRule="auto"/>
        <w:ind w:left="851"/>
        <w:jc w:val="left"/>
        <w:rPr>
          <w:rFonts w:ascii="Bookman Old Style" w:eastAsia="SimSun" w:hAnsi="Bookman Old Style" w:cs="Times New Roman"/>
          <w:color w:val="000000" w:themeColor="text1"/>
          <w:spacing w:val="11"/>
          <w:szCs w:val="21"/>
          <w:lang w:val="en-US"/>
        </w:rPr>
      </w:pPr>
      <w:r w:rsidRPr="00264478">
        <w:rPr>
          <w:rFonts w:ascii="Bookman Old Style" w:eastAsia="SimSun" w:hAnsi="Bookman Old Style" w:cs="Times New Roman"/>
          <w:color w:val="000000" w:themeColor="text1"/>
          <w:spacing w:val="11"/>
          <w:szCs w:val="21"/>
          <w:lang w:val="en-US"/>
        </w:rPr>
        <w:br w:type="page"/>
      </w:r>
    </w:p>
    <w:p w:rsidR="00230398" w:rsidRPr="00BF68AF" w:rsidRDefault="00230398" w:rsidP="00230398">
      <w:pPr>
        <w:pStyle w:val="af3"/>
        <w:numPr>
          <w:ilvl w:val="0"/>
          <w:numId w:val="1"/>
        </w:numPr>
        <w:spacing w:line="300" w:lineRule="exact"/>
        <w:ind w:left="357" w:hanging="357"/>
        <w:jc w:val="left"/>
        <w:outlineLvl w:val="1"/>
        <w:rPr>
          <w:rFonts w:ascii="Bookman Old Style" w:eastAsia="SimSun" w:hAnsi="Bookman Old Style"/>
          <w:b/>
          <w:szCs w:val="24"/>
        </w:rPr>
      </w:pPr>
      <w:bookmarkStart w:id="2621" w:name="_Toc166335154"/>
      <w:bookmarkStart w:id="2622" w:name="_Toc197514258"/>
      <w:bookmarkStart w:id="2623" w:name="_Toc200957687"/>
      <w:r>
        <w:rPr>
          <w:rFonts w:ascii="Bookman Old Style" w:eastAsia="SimSun" w:hAnsi="Bookman Old Style"/>
          <w:b/>
          <w:szCs w:val="24"/>
        </w:rPr>
        <w:lastRenderedPageBreak/>
        <w:t>ПОСЛЕ ДОЖДЯ</w:t>
      </w:r>
      <w:bookmarkEnd w:id="2621"/>
      <w:bookmarkEnd w:id="2622"/>
      <w:bookmarkEnd w:id="2623"/>
    </w:p>
    <w:p w:rsidR="00230398" w:rsidRPr="000E4D31" w:rsidRDefault="00230398" w:rsidP="00230398">
      <w:pPr>
        <w:spacing w:line="300" w:lineRule="exact"/>
        <w:jc w:val="left"/>
        <w:rPr>
          <w:rFonts w:ascii="Bookman Old Style" w:eastAsia="SimSun" w:hAnsi="Bookman Old Style"/>
          <w:szCs w:val="24"/>
        </w:rPr>
      </w:pPr>
    </w:p>
    <w:p w:rsidR="00230398" w:rsidRDefault="00230398" w:rsidP="00230398">
      <w:pPr>
        <w:spacing w:line="300" w:lineRule="exact"/>
        <w:rPr>
          <w:rFonts w:ascii="Bookman Old Style" w:hAnsi="Bookman Old Style"/>
        </w:rPr>
      </w:pPr>
      <w:r>
        <w:rPr>
          <w:rFonts w:ascii="Bookman Old Style" w:hAnsi="Bookman Old Style"/>
        </w:rPr>
        <w:t>После дождя под солнцем сверкают</w:t>
      </w:r>
    </w:p>
    <w:p w:rsidR="00230398" w:rsidRDefault="00230398" w:rsidP="00230398">
      <w:pPr>
        <w:spacing w:line="300" w:lineRule="exact"/>
        <w:rPr>
          <w:rFonts w:ascii="Bookman Old Style" w:hAnsi="Bookman Old Style"/>
        </w:rPr>
      </w:pPr>
      <w:r>
        <w:rPr>
          <w:rFonts w:ascii="Bookman Old Style" w:hAnsi="Bookman Old Style"/>
        </w:rPr>
        <w:t>бриллианты чистой воды</w:t>
      </w:r>
    </w:p>
    <w:p w:rsidR="00230398" w:rsidRDefault="00230398" w:rsidP="00230398">
      <w:pPr>
        <w:spacing w:line="300" w:lineRule="exact"/>
        <w:rPr>
          <w:rFonts w:ascii="Bookman Old Style" w:hAnsi="Bookman Old Style"/>
        </w:rPr>
      </w:pPr>
      <w:r>
        <w:rPr>
          <w:rFonts w:ascii="Bookman Old Style" w:hAnsi="Bookman Old Style"/>
        </w:rPr>
        <w:t>в изумрудной оправе весенней травы.</w:t>
      </w:r>
    </w:p>
    <w:p w:rsidR="00230398" w:rsidRDefault="00230398" w:rsidP="00230398">
      <w:pPr>
        <w:spacing w:line="300" w:lineRule="exact"/>
        <w:rPr>
          <w:rFonts w:ascii="Bookman Old Style" w:hAnsi="Bookman Old Style"/>
        </w:rPr>
      </w:pPr>
      <w:r>
        <w:rPr>
          <w:rFonts w:ascii="Bookman Old Style" w:hAnsi="Bookman Old Style"/>
        </w:rPr>
        <w:t>Лягушка примеряет диадему</w:t>
      </w:r>
    </w:p>
    <w:p w:rsidR="00230398" w:rsidRDefault="00230398" w:rsidP="00230398">
      <w:pPr>
        <w:spacing w:line="300" w:lineRule="exact"/>
        <w:rPr>
          <w:rFonts w:ascii="Bookman Old Style" w:hAnsi="Bookman Old Style"/>
        </w:rPr>
      </w:pPr>
      <w:r>
        <w:rPr>
          <w:rFonts w:ascii="Bookman Old Style" w:hAnsi="Bookman Old Style"/>
        </w:rPr>
        <w:t>и вопросительно на человека смотрит.</w:t>
      </w:r>
    </w:p>
    <w:p w:rsidR="00230398" w:rsidRDefault="00230398" w:rsidP="00230398">
      <w:pPr>
        <w:spacing w:line="300" w:lineRule="exact"/>
        <w:rPr>
          <w:rFonts w:ascii="Bookman Old Style" w:hAnsi="Bookman Old Style"/>
        </w:rPr>
      </w:pPr>
      <w:r>
        <w:rPr>
          <w:rFonts w:ascii="Bookman Old Style" w:hAnsi="Bookman Old Style"/>
        </w:rPr>
        <w:t>А рядом прихотливые тюльпаны</w:t>
      </w:r>
    </w:p>
    <w:p w:rsidR="00230398" w:rsidRDefault="00230398" w:rsidP="00230398">
      <w:pPr>
        <w:spacing w:line="300" w:lineRule="exact"/>
        <w:rPr>
          <w:rFonts w:ascii="Bookman Old Style" w:hAnsi="Bookman Old Style"/>
        </w:rPr>
      </w:pPr>
      <w:r>
        <w:rPr>
          <w:rFonts w:ascii="Bookman Old Style" w:hAnsi="Bookman Old Style"/>
        </w:rPr>
        <w:t>рубиновыми колоколами</w:t>
      </w:r>
    </w:p>
    <w:p w:rsidR="00230398" w:rsidRDefault="00230398" w:rsidP="00230398">
      <w:pPr>
        <w:spacing w:line="300" w:lineRule="exact"/>
        <w:rPr>
          <w:rFonts w:ascii="Bookman Old Style" w:hAnsi="Bookman Old Style"/>
        </w:rPr>
      </w:pPr>
      <w:r>
        <w:rPr>
          <w:rFonts w:ascii="Bookman Old Style" w:hAnsi="Bookman Old Style"/>
        </w:rPr>
        <w:t>гордо смотрят в небо.</w:t>
      </w:r>
    </w:p>
    <w:p w:rsidR="00230398" w:rsidRDefault="00230398" w:rsidP="00230398">
      <w:pPr>
        <w:spacing w:line="300" w:lineRule="exact"/>
        <w:rPr>
          <w:rFonts w:ascii="Bookman Old Style" w:hAnsi="Bookman Old Style"/>
        </w:rPr>
      </w:pPr>
      <w:r>
        <w:rPr>
          <w:rFonts w:ascii="Bookman Old Style" w:hAnsi="Bookman Old Style"/>
        </w:rPr>
        <w:t>Взлетает</w:t>
      </w:r>
    </w:p>
    <w:p w:rsidR="00230398" w:rsidRDefault="00230398" w:rsidP="00230398">
      <w:pPr>
        <w:spacing w:line="300" w:lineRule="exact"/>
        <w:rPr>
          <w:rFonts w:ascii="Bookman Old Style" w:hAnsi="Bookman Old Style"/>
        </w:rPr>
      </w:pPr>
      <w:r>
        <w:rPr>
          <w:rFonts w:ascii="Bookman Old Style" w:hAnsi="Bookman Old Style"/>
        </w:rPr>
        <w:t>берёзовый нефрит к опалу облаков.</w:t>
      </w:r>
    </w:p>
    <w:p w:rsidR="00230398" w:rsidRDefault="00230398" w:rsidP="00230398">
      <w:pPr>
        <w:spacing w:line="300" w:lineRule="exact"/>
        <w:rPr>
          <w:rFonts w:ascii="Bookman Old Style" w:hAnsi="Bookman Old Style"/>
        </w:rPr>
      </w:pPr>
      <w:r>
        <w:rPr>
          <w:rFonts w:ascii="Bookman Old Style" w:hAnsi="Bookman Old Style"/>
        </w:rPr>
        <w:t>Но золото лучей</w:t>
      </w:r>
    </w:p>
    <w:p w:rsidR="00230398" w:rsidRDefault="00230398" w:rsidP="00230398">
      <w:pPr>
        <w:spacing w:line="300" w:lineRule="exact"/>
        <w:rPr>
          <w:rFonts w:ascii="Bookman Old Style" w:hAnsi="Bookman Old Style"/>
        </w:rPr>
      </w:pPr>
      <w:r>
        <w:rPr>
          <w:rFonts w:ascii="Bookman Old Style" w:hAnsi="Bookman Old Style"/>
        </w:rPr>
        <w:t>нет-нет, да и прольётся.</w:t>
      </w:r>
    </w:p>
    <w:p w:rsidR="00230398" w:rsidRDefault="00230398" w:rsidP="00230398">
      <w:pPr>
        <w:spacing w:line="300" w:lineRule="exact"/>
        <w:rPr>
          <w:rFonts w:ascii="Bookman Old Style" w:hAnsi="Bookman Old Style"/>
        </w:rPr>
      </w:pPr>
      <w:r>
        <w:rPr>
          <w:rFonts w:ascii="Bookman Old Style" w:hAnsi="Bookman Old Style"/>
        </w:rPr>
        <w:t>Серебряно зальётся</w:t>
      </w:r>
    </w:p>
    <w:p w:rsidR="00230398" w:rsidRDefault="00230398" w:rsidP="00230398">
      <w:pPr>
        <w:spacing w:line="300" w:lineRule="exact"/>
        <w:rPr>
          <w:rFonts w:ascii="Bookman Old Style" w:hAnsi="Bookman Old Style"/>
        </w:rPr>
      </w:pPr>
      <w:r>
        <w:rPr>
          <w:rFonts w:ascii="Bookman Old Style" w:hAnsi="Bookman Old Style"/>
        </w:rPr>
        <w:t>на придорожной ветке</w:t>
      </w:r>
    </w:p>
    <w:p w:rsidR="00230398" w:rsidRDefault="00230398" w:rsidP="00230398">
      <w:pPr>
        <w:spacing w:line="300" w:lineRule="exact"/>
        <w:rPr>
          <w:rFonts w:ascii="Bookman Old Style" w:hAnsi="Bookman Old Style"/>
        </w:rPr>
      </w:pPr>
      <w:r>
        <w:rPr>
          <w:rFonts w:ascii="Bookman Old Style" w:hAnsi="Bookman Old Style"/>
        </w:rPr>
        <w:t>невзрачная пичужка.</w:t>
      </w:r>
    </w:p>
    <w:p w:rsidR="00230398" w:rsidRDefault="00230398" w:rsidP="00230398">
      <w:pPr>
        <w:spacing w:line="300" w:lineRule="exact"/>
        <w:rPr>
          <w:rFonts w:ascii="Bookman Old Style" w:hAnsi="Bookman Old Style"/>
        </w:rPr>
      </w:pPr>
      <w:r>
        <w:rPr>
          <w:rFonts w:ascii="Bookman Old Style" w:hAnsi="Bookman Old Style"/>
        </w:rPr>
        <w:t>Кошка на ушко шепчет:</w:t>
      </w:r>
    </w:p>
    <w:p w:rsidR="00230398" w:rsidRDefault="00230398" w:rsidP="00230398">
      <w:pPr>
        <w:spacing w:line="300" w:lineRule="exact"/>
        <w:rPr>
          <w:rFonts w:ascii="Bookman Old Style" w:hAnsi="Bookman Old Style"/>
        </w:rPr>
      </w:pPr>
      <w:r>
        <w:rPr>
          <w:rFonts w:ascii="Bookman Old Style" w:hAnsi="Bookman Old Style"/>
        </w:rPr>
        <w:t>«Можно, я лягушку съем?»</w:t>
      </w:r>
    </w:p>
    <w:p w:rsidR="00230398" w:rsidRDefault="00230398" w:rsidP="00230398">
      <w:pPr>
        <w:spacing w:line="300" w:lineRule="exact"/>
        <w:rPr>
          <w:rFonts w:ascii="Bookman Old Style" w:hAnsi="Bookman Old Style"/>
        </w:rPr>
      </w:pPr>
      <w:r>
        <w:rPr>
          <w:rFonts w:ascii="Bookman Old Style" w:hAnsi="Bookman Old Style"/>
        </w:rPr>
        <w:t>Но той и след простыл,</w:t>
      </w:r>
    </w:p>
    <w:p w:rsidR="00230398" w:rsidRDefault="00230398" w:rsidP="00230398">
      <w:pPr>
        <w:spacing w:line="300" w:lineRule="exact"/>
        <w:rPr>
          <w:rFonts w:ascii="Bookman Old Style" w:hAnsi="Bookman Old Style"/>
        </w:rPr>
      </w:pPr>
      <w:r>
        <w:rPr>
          <w:rFonts w:ascii="Bookman Old Style" w:hAnsi="Bookman Old Style"/>
        </w:rPr>
        <w:t>ищи её теперь в пейзаже яшмы.</w:t>
      </w:r>
    </w:p>
    <w:p w:rsidR="00230398" w:rsidRDefault="00230398" w:rsidP="00230398">
      <w:pPr>
        <w:spacing w:line="300" w:lineRule="exact"/>
        <w:rPr>
          <w:rFonts w:ascii="Bookman Old Style" w:hAnsi="Bookman Old Style"/>
        </w:rPr>
      </w:pPr>
      <w:r>
        <w:rPr>
          <w:rFonts w:ascii="Bookman Old Style" w:hAnsi="Bookman Old Style"/>
        </w:rPr>
        <w:t>Кошка недовольно машет хвостом,</w:t>
      </w:r>
    </w:p>
    <w:p w:rsidR="00230398" w:rsidRDefault="00230398" w:rsidP="00230398">
      <w:pPr>
        <w:spacing w:line="300" w:lineRule="exact"/>
        <w:rPr>
          <w:rFonts w:ascii="Bookman Old Style" w:hAnsi="Bookman Old Style"/>
        </w:rPr>
      </w:pPr>
      <w:r>
        <w:rPr>
          <w:rFonts w:ascii="Bookman Old Style" w:hAnsi="Bookman Old Style"/>
        </w:rPr>
        <w:t>брезгливо смахивает бриллианты с лапы</w:t>
      </w:r>
    </w:p>
    <w:p w:rsidR="00230398" w:rsidRPr="000E4D31" w:rsidRDefault="00230398" w:rsidP="00230398">
      <w:pPr>
        <w:spacing w:line="300" w:lineRule="exact"/>
        <w:jc w:val="left"/>
        <w:rPr>
          <w:rFonts w:ascii="Bookman Old Style" w:eastAsia="SimSun" w:hAnsi="Bookman Old Style"/>
          <w:szCs w:val="24"/>
        </w:rPr>
      </w:pPr>
      <w:r>
        <w:rPr>
          <w:rFonts w:ascii="Bookman Old Style" w:hAnsi="Bookman Old Style"/>
        </w:rPr>
        <w:t>и возвращается в наш деревянный дом.</w:t>
      </w:r>
    </w:p>
    <w:p w:rsidR="00230398" w:rsidRDefault="00230398" w:rsidP="00230398">
      <w:pPr>
        <w:spacing w:line="240" w:lineRule="exact"/>
        <w:jc w:val="right"/>
        <w:rPr>
          <w:rFonts w:ascii="Bookman Old Style" w:hAnsi="Bookman Old Style"/>
          <w:sz w:val="20"/>
        </w:rPr>
      </w:pPr>
    </w:p>
    <w:p w:rsidR="00230398" w:rsidRDefault="00230398" w:rsidP="00230398">
      <w:pPr>
        <w:spacing w:line="240" w:lineRule="exact"/>
        <w:jc w:val="right"/>
        <w:rPr>
          <w:rFonts w:ascii="Bookman Old Style" w:hAnsi="Bookman Old Style"/>
          <w:sz w:val="20"/>
        </w:rPr>
      </w:pPr>
      <w:r>
        <w:rPr>
          <w:rFonts w:ascii="Bookman Old Style" w:hAnsi="Bookman Old Style"/>
          <w:sz w:val="20"/>
        </w:rPr>
        <w:t xml:space="preserve">5 мая </w:t>
      </w:r>
      <w:r w:rsidRPr="00AC5707">
        <w:rPr>
          <w:rFonts w:ascii="Bookman Old Style" w:hAnsi="Bookman Old Style"/>
          <w:sz w:val="20"/>
        </w:rPr>
        <w:t>2024</w:t>
      </w:r>
    </w:p>
    <w:p w:rsidR="00230398" w:rsidRDefault="00230398" w:rsidP="00230398">
      <w:pPr>
        <w:spacing w:line="240" w:lineRule="exact"/>
        <w:jc w:val="left"/>
        <w:rPr>
          <w:rFonts w:ascii="Bookman Old Style" w:hAnsi="Bookman Old Style"/>
          <w:sz w:val="20"/>
        </w:rPr>
      </w:pPr>
      <w:r>
        <w:rPr>
          <w:rFonts w:ascii="Bookman Old Style" w:hAnsi="Bookman Old Style"/>
          <w:sz w:val="20"/>
        </w:rPr>
        <w:br w:type="page"/>
      </w:r>
    </w:p>
    <w:p w:rsidR="00230398" w:rsidRPr="00DB7428"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24" w:name="_Toc166335155"/>
      <w:bookmarkStart w:id="2625" w:name="_Toc197514259"/>
      <w:bookmarkStart w:id="2626" w:name="_Toc200957688"/>
      <w:r w:rsidRPr="00DB7428">
        <w:rPr>
          <w:rFonts w:ascii="SimSun" w:eastAsia="SimSun" w:hAnsi="SimSun" w:cs="MS Gothic" w:hint="eastAsia"/>
          <w:b/>
          <w:szCs w:val="24"/>
        </w:rPr>
        <w:lastRenderedPageBreak/>
        <w:t>雨后</w:t>
      </w:r>
      <w:bookmarkEnd w:id="2624"/>
      <w:bookmarkEnd w:id="2625"/>
      <w:bookmarkEnd w:id="2626"/>
    </w:p>
    <w:p w:rsidR="00230398" w:rsidRPr="00DB7428" w:rsidRDefault="00230398" w:rsidP="00230398">
      <w:pPr>
        <w:spacing w:line="300" w:lineRule="exact"/>
        <w:ind w:left="851"/>
        <w:jc w:val="left"/>
        <w:rPr>
          <w:rFonts w:ascii="SimSun" w:eastAsia="SimSun" w:hAnsi="SimSun"/>
          <w:szCs w:val="24"/>
        </w:rPr>
      </w:pP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阵雨过后的太阳光下</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纯水钻石闪闪发亮</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丛生的春草像翡翠一样。</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一只青蛙</w:t>
      </w:r>
      <w:r w:rsidRPr="001A2B6D">
        <w:rPr>
          <w:rFonts w:ascii="SimSun" w:eastAsia="SimSun" w:hAnsi="SimSun" w:cs="SimSun" w:hint="eastAsia"/>
          <w:szCs w:val="24"/>
        </w:rPr>
        <w:t>试戴王冠，</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他向人投来</w:t>
      </w:r>
      <w:r w:rsidRPr="001A2B6D">
        <w:rPr>
          <w:rFonts w:ascii="SimSun" w:eastAsia="SimSun" w:hAnsi="SimSun" w:cs="SimSun" w:hint="eastAsia"/>
          <w:szCs w:val="24"/>
        </w:rPr>
        <w:t>询问的目光。</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旁</w:t>
      </w:r>
      <w:r w:rsidRPr="001A2B6D">
        <w:rPr>
          <w:rFonts w:ascii="SimSun" w:eastAsia="SimSun" w:hAnsi="SimSun" w:cs="SimSun" w:hint="eastAsia"/>
          <w:szCs w:val="24"/>
        </w:rPr>
        <w:t>边生长着俏丽的郁金香，</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高擎着</w:t>
      </w:r>
      <w:r w:rsidRPr="001A2B6D">
        <w:rPr>
          <w:rFonts w:ascii="SimSun" w:eastAsia="SimSun" w:hAnsi="SimSun" w:cs="SimSun" w:hint="eastAsia"/>
          <w:szCs w:val="24"/>
        </w:rPr>
        <w:t>红宝石般</w:t>
      </w:r>
      <w:r w:rsidRPr="001A2B6D">
        <w:rPr>
          <w:rFonts w:ascii="SimSun" w:eastAsia="SimSun" w:hAnsi="SimSun" w:cs="MS Gothic" w:hint="eastAsia"/>
          <w:szCs w:val="24"/>
        </w:rPr>
        <w:t>的花</w:t>
      </w:r>
      <w:r w:rsidRPr="001A2B6D">
        <w:rPr>
          <w:rFonts w:ascii="SimSun" w:eastAsia="SimSun" w:hAnsi="SimSun" w:cs="SimSun" w:hint="eastAsia"/>
          <w:szCs w:val="24"/>
        </w:rPr>
        <w:t>朵，</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骄傲地向天空仰望。</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玉石一般的白</w:t>
      </w:r>
      <w:r w:rsidRPr="001A2B6D">
        <w:rPr>
          <w:rFonts w:ascii="SimSun" w:eastAsia="SimSun" w:hAnsi="SimSun" w:cs="SimSun" w:hint="eastAsia"/>
          <w:szCs w:val="24"/>
        </w:rPr>
        <w:t>桦渴望</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向云端</w:t>
      </w:r>
      <w:r w:rsidRPr="001A2B6D">
        <w:rPr>
          <w:rFonts w:ascii="SimSun" w:eastAsia="SimSun" w:hAnsi="SimSun" w:cs="SimSun" w:hint="eastAsia"/>
          <w:szCs w:val="24"/>
        </w:rPr>
        <w:t>飞翔。</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不料</w:t>
      </w:r>
      <w:r w:rsidRPr="001A2B6D">
        <w:rPr>
          <w:rFonts w:ascii="SimSun" w:eastAsia="SimSun" w:hAnsi="SimSun"/>
          <w:szCs w:val="24"/>
        </w:rPr>
        <w:t xml:space="preserve">, </w:t>
      </w:r>
      <w:r w:rsidRPr="001A2B6D">
        <w:rPr>
          <w:rFonts w:ascii="SimSun" w:eastAsia="SimSun" w:hAnsi="SimSun" w:cs="MS Gothic" w:hint="eastAsia"/>
          <w:szCs w:val="24"/>
        </w:rPr>
        <w:t>那</w:t>
      </w:r>
      <w:r w:rsidRPr="001A2B6D">
        <w:rPr>
          <w:rFonts w:ascii="SimSun" w:eastAsia="SimSun" w:hAnsi="SimSun" w:cs="SimSun" w:hint="eastAsia"/>
          <w:szCs w:val="24"/>
        </w:rPr>
        <w:t>闪烁的金光</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眼</w:t>
      </w:r>
      <w:r w:rsidRPr="001A2B6D">
        <w:rPr>
          <w:rFonts w:ascii="SimSun" w:eastAsia="SimSun" w:hAnsi="SimSun" w:cs="SimSun" w:hint="eastAsia"/>
          <w:szCs w:val="24"/>
        </w:rPr>
        <w:t>睁睁就要流淌。</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一只不起眼的小</w:t>
      </w:r>
      <w:r w:rsidRPr="001A2B6D">
        <w:rPr>
          <w:rFonts w:ascii="SimSun" w:eastAsia="SimSun" w:hAnsi="SimSun" w:cs="SimSun" w:hint="eastAsia"/>
          <w:szCs w:val="24"/>
        </w:rPr>
        <w:t>鸟儿</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鸣叫声银铃般响亮</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落在路</w:t>
      </w:r>
      <w:r w:rsidRPr="001A2B6D">
        <w:rPr>
          <w:rFonts w:ascii="SimSun" w:eastAsia="SimSun" w:hAnsi="SimSun" w:cs="SimSun" w:hint="eastAsia"/>
          <w:szCs w:val="24"/>
        </w:rPr>
        <w:t>边的树枝上。</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那只猫在耳</w:t>
      </w:r>
      <w:r w:rsidRPr="001A2B6D">
        <w:rPr>
          <w:rFonts w:ascii="SimSun" w:eastAsia="SimSun" w:hAnsi="SimSun" w:cs="SimSun" w:hint="eastAsia"/>
          <w:szCs w:val="24"/>
        </w:rPr>
        <w:t>边悄悄说：</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hint="eastAsia"/>
          <w:szCs w:val="24"/>
        </w:rPr>
        <w:t>“</w:t>
      </w:r>
      <w:r w:rsidRPr="001A2B6D">
        <w:rPr>
          <w:rFonts w:ascii="SimSun" w:eastAsia="SimSun" w:hAnsi="SimSun" w:cs="MS Gothic" w:hint="eastAsia"/>
          <w:szCs w:val="24"/>
        </w:rPr>
        <w:t>能不能吞噬青蛙？</w:t>
      </w:r>
      <w:r w:rsidRPr="001A2B6D">
        <w:rPr>
          <w:rFonts w:ascii="SimSun" w:eastAsia="SimSun" w:hAnsi="SimSun" w:cs="Calibri"/>
          <w:szCs w:val="24"/>
        </w:rPr>
        <w:t>”</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但青蛙早已失去了踪迹，</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除非到</w:t>
      </w:r>
      <w:r w:rsidRPr="001A2B6D">
        <w:rPr>
          <w:rFonts w:ascii="SimSun" w:eastAsia="SimSun" w:hAnsi="SimSun" w:cs="SimSun" w:hint="eastAsia"/>
          <w:szCs w:val="24"/>
        </w:rPr>
        <w:t>风景石中去寻觅。</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猫</w:t>
      </w:r>
      <w:r w:rsidRPr="001A2B6D">
        <w:rPr>
          <w:rFonts w:ascii="SimSun" w:eastAsia="SimSun" w:hAnsi="SimSun" w:cs="SimSun" w:hint="eastAsia"/>
          <w:szCs w:val="24"/>
        </w:rPr>
        <w:t>扫兴地摇了摇尾巴，</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用爪子抖落青草上的</w:t>
      </w:r>
      <w:r w:rsidRPr="001A2B6D">
        <w:rPr>
          <w:rFonts w:ascii="SimSun" w:eastAsia="SimSun" w:hAnsi="SimSun" w:cs="SimSun" w:hint="eastAsia"/>
          <w:szCs w:val="24"/>
        </w:rPr>
        <w:t>钻石。</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然后回到我</w:t>
      </w:r>
      <w:r w:rsidRPr="001A2B6D">
        <w:rPr>
          <w:rFonts w:ascii="SimSun" w:eastAsia="SimSun" w:hAnsi="SimSun" w:cs="SimSun" w:hint="eastAsia"/>
          <w:szCs w:val="24"/>
        </w:rPr>
        <w:t>们的木屋里。</w:t>
      </w:r>
    </w:p>
    <w:p w:rsidR="00230398" w:rsidRPr="00DB7428" w:rsidRDefault="00230398" w:rsidP="00230398">
      <w:pPr>
        <w:spacing w:line="240" w:lineRule="exact"/>
        <w:ind w:left="851"/>
        <w:jc w:val="right"/>
        <w:rPr>
          <w:rFonts w:asciiTheme="minorHAnsi" w:eastAsia="SimSun" w:hAnsiTheme="minorHAnsi"/>
          <w:sz w:val="20"/>
          <w:szCs w:val="24"/>
        </w:rPr>
      </w:pPr>
    </w:p>
    <w:p w:rsidR="00230398" w:rsidRPr="00DB7428" w:rsidRDefault="00230398" w:rsidP="0023039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w:t>
      </w:r>
      <w:smartTag w:uri="urn:schemas-microsoft-com:office:smarttags" w:element="chsdate">
        <w:smartTagPr>
          <w:attr w:name="Year" w:val="2024"/>
          <w:attr w:name="Month" w:val="5"/>
          <w:attr w:name="Day" w:val="5"/>
          <w:attr w:name="IsLunarDate" w:val="False"/>
          <w:attr w:name="IsROCDate" w:val="False"/>
        </w:smartTagPr>
        <w:r w:rsidRPr="00DB7428">
          <w:rPr>
            <w:rFonts w:ascii="SimSun" w:eastAsia="SimSun" w:hAnsi="SimSun" w:hint="eastAsia"/>
            <w:sz w:val="20"/>
            <w:szCs w:val="24"/>
          </w:rPr>
          <w:t>2024</w:t>
        </w:r>
        <w:r w:rsidRPr="00DB7428">
          <w:rPr>
            <w:rFonts w:ascii="SimSun" w:eastAsia="SimSun" w:hAnsi="SimSun" w:cs="MS Gothic" w:hint="eastAsia"/>
            <w:sz w:val="20"/>
            <w:szCs w:val="24"/>
          </w:rPr>
          <w:t>年</w:t>
        </w:r>
        <w:r w:rsidRPr="00DB7428">
          <w:rPr>
            <w:rFonts w:ascii="SimSun" w:eastAsia="SimSun" w:hAnsi="SimSun" w:hint="eastAsia"/>
            <w:sz w:val="20"/>
            <w:szCs w:val="24"/>
          </w:rPr>
          <w:t>5</w:t>
        </w:r>
        <w:r w:rsidRPr="00DB7428">
          <w:rPr>
            <w:rFonts w:ascii="SimSun" w:eastAsia="SimSun" w:hAnsi="SimSun" w:cs="MS Gothic" w:hint="eastAsia"/>
            <w:sz w:val="20"/>
            <w:szCs w:val="24"/>
          </w:rPr>
          <w:t>月</w:t>
        </w:r>
        <w:r w:rsidRPr="00DB7428">
          <w:rPr>
            <w:rFonts w:ascii="SimSun" w:eastAsia="SimSun" w:hAnsi="SimSun" w:hint="eastAsia"/>
            <w:sz w:val="20"/>
            <w:szCs w:val="24"/>
          </w:rPr>
          <w:t>5</w:t>
        </w:r>
        <w:r w:rsidRPr="00DB7428">
          <w:rPr>
            <w:rFonts w:ascii="SimSun" w:eastAsia="SimSun" w:hAnsi="SimSun" w:cs="MS Gothic" w:hint="eastAsia"/>
            <w:sz w:val="20"/>
            <w:szCs w:val="24"/>
          </w:rPr>
          <w:t>日</w:t>
        </w:r>
      </w:smartTag>
    </w:p>
    <w:p w:rsidR="00230398" w:rsidRDefault="00230398" w:rsidP="00230398">
      <w:pPr>
        <w:spacing w:line="240" w:lineRule="exact"/>
        <w:ind w:left="851"/>
        <w:jc w:val="right"/>
        <w:rPr>
          <w:rFonts w:ascii="SimSun" w:eastAsia="SimSun" w:hAnsi="SimSun" w:cs="SimSun"/>
          <w:sz w:val="20"/>
          <w:szCs w:val="24"/>
        </w:rPr>
      </w:pPr>
      <w:r w:rsidRPr="00DB7428">
        <w:rPr>
          <w:rFonts w:ascii="SimSun" w:eastAsia="SimSun" w:hAnsi="SimSun" w:hint="eastAsia"/>
          <w:sz w:val="20"/>
          <w:szCs w:val="24"/>
        </w:rPr>
        <w:t xml:space="preserve">      2024,5,11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r>
        <w:rPr>
          <w:rFonts w:ascii="SimSun" w:eastAsia="SimSun" w:hAnsi="SimSun" w:cs="SimSun"/>
          <w:sz w:val="20"/>
          <w:szCs w:val="24"/>
        </w:rPr>
        <w:br w:type="page"/>
      </w:r>
    </w:p>
    <w:p w:rsidR="00230398" w:rsidRPr="00DB7428" w:rsidRDefault="00230398" w:rsidP="00230398">
      <w:pPr>
        <w:rPr>
          <w:rFonts w:ascii="SimSun" w:eastAsia="SimSun" w:hAnsi="SimSun"/>
          <w:sz w:val="20"/>
          <w:szCs w:val="18"/>
          <w:lang w:val="en-US"/>
        </w:rPr>
      </w:pPr>
      <w:r w:rsidRPr="00DB7428">
        <w:rPr>
          <w:rFonts w:ascii="SimSun" w:eastAsia="SimSun" w:hAnsi="SimSun" w:hint="eastAsia"/>
          <w:sz w:val="28"/>
        </w:rPr>
        <w:lastRenderedPageBreak/>
        <w:t xml:space="preserve"> </w:t>
      </w:r>
      <w:r w:rsidRPr="00DB7428">
        <w:rPr>
          <w:rFonts w:ascii="SimSun" w:eastAsia="SimSun" w:hAnsi="SimSun" w:hint="eastAsia"/>
          <w:sz w:val="20"/>
          <w:szCs w:val="18"/>
        </w:rPr>
        <w:t xml:space="preserve"> </w:t>
      </w:r>
      <w:r w:rsidRPr="00DB7428">
        <w:rPr>
          <w:rFonts w:ascii="SimSun" w:eastAsia="SimSun" w:hAnsi="SimSun" w:cs="SimSun" w:hint="eastAsia"/>
          <w:sz w:val="20"/>
          <w:szCs w:val="18"/>
        </w:rPr>
        <w:t>译后记：这是一首充满了想象力的童话诗，诗人以锐利的目光观察</w:t>
      </w:r>
      <w:r w:rsidRPr="00DB7428">
        <w:rPr>
          <w:rFonts w:ascii="SimSun" w:eastAsia="SimSun" w:hAnsi="SimSun" w:hint="eastAsia"/>
          <w:sz w:val="20"/>
          <w:szCs w:val="18"/>
        </w:rPr>
        <w:t>5</w:t>
      </w:r>
      <w:r w:rsidRPr="00DB7428">
        <w:rPr>
          <w:rFonts w:ascii="SimSun" w:eastAsia="SimSun" w:hAnsi="SimSun" w:cs="MS Gothic" w:hint="eastAsia"/>
          <w:sz w:val="20"/>
          <w:szCs w:val="18"/>
        </w:rPr>
        <w:t>月雨后的景象，阳光、湖水、春草、郁金香、白</w:t>
      </w:r>
      <w:r w:rsidRPr="00DB7428">
        <w:rPr>
          <w:rFonts w:ascii="SimSun" w:eastAsia="SimSun" w:hAnsi="SimSun" w:cs="SimSun" w:hint="eastAsia"/>
          <w:sz w:val="20"/>
          <w:szCs w:val="18"/>
        </w:rPr>
        <w:t>桦树，还绘声绘色地描写了青蛙、小鸟和一只猫，无论植物，还是动物，都写得活灵活现</w:t>
      </w:r>
      <w:r w:rsidRPr="00DB7428">
        <w:rPr>
          <w:rFonts w:ascii="SimSun" w:eastAsia="SimSun" w:hAnsi="SimSun" w:cs="MS Gothic" w:hint="eastAsia"/>
          <w:sz w:val="20"/>
          <w:szCs w:val="18"/>
        </w:rPr>
        <w:t>，多姿多彩。当那只猫回到木屋里</w:t>
      </w:r>
      <w:r w:rsidRPr="00DB7428">
        <w:rPr>
          <w:rFonts w:ascii="SimSun" w:eastAsia="SimSun" w:hAnsi="SimSun" w:cs="MS Gothic" w:hint="eastAsia"/>
          <w:sz w:val="20"/>
          <w:szCs w:val="18"/>
          <w:lang w:val="en-US"/>
        </w:rPr>
        <w:t>，</w:t>
      </w:r>
      <w:r w:rsidRPr="00DB7428">
        <w:rPr>
          <w:rFonts w:ascii="SimSun" w:eastAsia="SimSun" w:hAnsi="SimSun" w:cs="MS Gothic" w:hint="eastAsia"/>
          <w:sz w:val="20"/>
          <w:szCs w:val="18"/>
        </w:rPr>
        <w:t>回到主人身</w:t>
      </w:r>
      <w:r w:rsidRPr="00DB7428">
        <w:rPr>
          <w:rFonts w:ascii="SimSun" w:eastAsia="SimSun" w:hAnsi="SimSun" w:cs="SimSun" w:hint="eastAsia"/>
          <w:sz w:val="20"/>
          <w:szCs w:val="18"/>
        </w:rPr>
        <w:t>边</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你才会联想到猫的主人一直站在那里</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静悄悄窥视观察窗外雨后风</w:t>
      </w:r>
      <w:r w:rsidRPr="00DB7428">
        <w:rPr>
          <w:rFonts w:ascii="SimSun" w:eastAsia="SimSun" w:hAnsi="SimSun" w:cs="MS Gothic" w:hint="eastAsia"/>
          <w:sz w:val="20"/>
          <w:szCs w:val="18"/>
        </w:rPr>
        <w:t>光的神奇。</w:t>
      </w:r>
      <w:r w:rsidRPr="00DB7428">
        <w:rPr>
          <w:rFonts w:ascii="SimSun" w:eastAsia="SimSun" w:hAnsi="SimSun" w:cs="SimSun" w:hint="eastAsia"/>
          <w:sz w:val="20"/>
          <w:szCs w:val="18"/>
        </w:rPr>
        <w:t>难怪这位诗人也是画家</w:t>
      </w:r>
      <w:r w:rsidRPr="00DB7428">
        <w:rPr>
          <w:rFonts w:ascii="SimSun" w:eastAsia="SimSun" w:hAnsi="SimSun" w:cs="SimSun" w:hint="eastAsia"/>
          <w:sz w:val="20"/>
          <w:szCs w:val="18"/>
          <w:lang w:val="en-US"/>
        </w:rPr>
        <w:t>，</w:t>
      </w:r>
      <w:r w:rsidRPr="00DB7428">
        <w:rPr>
          <w:rFonts w:ascii="SimSun" w:eastAsia="SimSun" w:hAnsi="SimSun" w:cs="MS Gothic" w:hint="eastAsia"/>
          <w:sz w:val="20"/>
          <w:szCs w:val="18"/>
        </w:rPr>
        <w:t>他的眼睛善于凝</w:t>
      </w:r>
      <w:r w:rsidRPr="00DB7428">
        <w:rPr>
          <w:rFonts w:ascii="SimSun" w:eastAsia="SimSun" w:hAnsi="SimSun" w:cs="SimSun" w:hint="eastAsia"/>
          <w:sz w:val="20"/>
          <w:szCs w:val="18"/>
        </w:rPr>
        <w:t>视</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他的耳朵善于聆听</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他的心灵善于感触</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而他的手和笔则擅长把观察</w:t>
      </w:r>
      <w:r w:rsidRPr="00DB7428">
        <w:rPr>
          <w:rFonts w:ascii="SimSun" w:eastAsia="SimSun" w:hAnsi="SimSun" w:cs="MS Gothic" w:hint="eastAsia"/>
          <w:sz w:val="20"/>
          <w:szCs w:val="18"/>
        </w:rPr>
        <w:t>到的印象</w:t>
      </w:r>
      <w:r w:rsidRPr="00DB7428">
        <w:rPr>
          <w:rFonts w:ascii="SimSun" w:eastAsia="SimSun" w:hAnsi="SimSun" w:cs="SimSun" w:hint="eastAsia"/>
          <w:sz w:val="20"/>
          <w:szCs w:val="18"/>
        </w:rPr>
        <w:t>转化为诗句</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谱写出生动清新的诗篇</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展现</w:t>
      </w:r>
      <w:r w:rsidRPr="00DB7428">
        <w:rPr>
          <w:rFonts w:ascii="SimSun" w:eastAsia="SimSun" w:hAnsi="SimSun" w:cs="MS Gothic" w:hint="eastAsia"/>
          <w:sz w:val="20"/>
          <w:szCs w:val="18"/>
        </w:rPr>
        <w:t>自然界一瞬</w:t>
      </w:r>
      <w:r w:rsidRPr="00DB7428">
        <w:rPr>
          <w:rFonts w:ascii="SimSun" w:eastAsia="SimSun" w:hAnsi="SimSun" w:cs="SimSun" w:hint="eastAsia"/>
          <w:sz w:val="20"/>
          <w:szCs w:val="18"/>
        </w:rPr>
        <w:t>间</w:t>
      </w:r>
      <w:r w:rsidRPr="00DB7428">
        <w:rPr>
          <w:rFonts w:ascii="SimSun" w:eastAsia="SimSun" w:hAnsi="SimSun" w:cs="MS Gothic" w:hint="eastAsia"/>
          <w:sz w:val="20"/>
          <w:szCs w:val="18"/>
        </w:rPr>
        <w:t>的微妙</w:t>
      </w:r>
      <w:r w:rsidRPr="00DB7428">
        <w:rPr>
          <w:rFonts w:ascii="SimSun" w:eastAsia="SimSun" w:hAnsi="SimSun" w:cs="SimSun" w:hint="eastAsia"/>
          <w:sz w:val="20"/>
          <w:szCs w:val="18"/>
        </w:rPr>
        <w:t>变化。</w:t>
      </w:r>
    </w:p>
    <w:p w:rsidR="00230398" w:rsidRPr="00DB7428" w:rsidRDefault="00230398" w:rsidP="00230398">
      <w:pPr>
        <w:jc w:val="right"/>
        <w:rPr>
          <w:rFonts w:ascii="SimSun" w:eastAsia="SimSun" w:hAnsi="SimSun"/>
          <w:sz w:val="20"/>
          <w:szCs w:val="18"/>
        </w:rPr>
      </w:pPr>
      <w:r w:rsidRPr="00DB7428">
        <w:rPr>
          <w:rFonts w:ascii="SimSun" w:eastAsia="SimSun" w:hAnsi="SimSun" w:hint="eastAsia"/>
          <w:sz w:val="20"/>
          <w:szCs w:val="18"/>
          <w:lang w:val="en-US"/>
        </w:rPr>
        <w:t xml:space="preserve">                         </w:t>
      </w:r>
      <w:r w:rsidRPr="00DB7428">
        <w:rPr>
          <w:rFonts w:ascii="SimSun" w:eastAsia="SimSun" w:hAnsi="SimSun" w:cs="MS Gothic" w:hint="eastAsia"/>
          <w:sz w:val="20"/>
          <w:szCs w:val="18"/>
        </w:rPr>
        <w:t>谷羽</w:t>
      </w:r>
      <w:r w:rsidRPr="00DB7428">
        <w:rPr>
          <w:rFonts w:ascii="SimSun" w:eastAsia="SimSun" w:hAnsi="SimSun" w:cs="SimSun" w:hint="eastAsia"/>
          <w:sz w:val="20"/>
          <w:szCs w:val="18"/>
        </w:rPr>
        <w:t>记</w:t>
      </w:r>
      <w:r w:rsidRPr="00DB7428">
        <w:rPr>
          <w:rFonts w:ascii="SimSun" w:eastAsia="SimSun" w:hAnsi="SimSun" w:hint="eastAsia"/>
          <w:sz w:val="20"/>
          <w:szCs w:val="18"/>
        </w:rPr>
        <w:t xml:space="preserve"> 2024</w:t>
      </w:r>
      <w:r w:rsidRPr="00DB7428">
        <w:rPr>
          <w:rFonts w:ascii="SimSun" w:eastAsia="SimSun" w:hAnsi="SimSun" w:cs="MS Gothic" w:hint="eastAsia"/>
          <w:sz w:val="20"/>
          <w:szCs w:val="18"/>
        </w:rPr>
        <w:t>，</w:t>
      </w:r>
      <w:r w:rsidRPr="00DB7428">
        <w:rPr>
          <w:rFonts w:ascii="SimSun" w:eastAsia="SimSun" w:hAnsi="SimSun" w:hint="eastAsia"/>
          <w:sz w:val="20"/>
          <w:szCs w:val="18"/>
        </w:rPr>
        <w:t>5</w:t>
      </w:r>
      <w:r w:rsidRPr="00DB7428">
        <w:rPr>
          <w:rFonts w:ascii="SimSun" w:eastAsia="SimSun" w:hAnsi="SimSun" w:cs="MS Gothic" w:hint="eastAsia"/>
          <w:sz w:val="20"/>
          <w:szCs w:val="18"/>
        </w:rPr>
        <w:t>，</w:t>
      </w:r>
      <w:r w:rsidRPr="00DB7428">
        <w:rPr>
          <w:rFonts w:ascii="SimSun" w:eastAsia="SimSun" w:hAnsi="SimSun" w:hint="eastAsia"/>
          <w:sz w:val="20"/>
          <w:szCs w:val="18"/>
        </w:rPr>
        <w:t>11</w:t>
      </w:r>
    </w:p>
    <w:p w:rsidR="00230398" w:rsidRDefault="00230398" w:rsidP="00230398">
      <w:pPr>
        <w:ind w:left="851"/>
        <w:jc w:val="left"/>
        <w:rPr>
          <w:rFonts w:ascii="Bookman Old Style" w:eastAsia="SimSun" w:hAnsi="Bookman Old Style" w:cs="Times New Roman"/>
          <w:color w:val="000000" w:themeColor="text1"/>
          <w:spacing w:val="11"/>
          <w:szCs w:val="21"/>
        </w:rPr>
      </w:pPr>
    </w:p>
    <w:p w:rsidR="00230398" w:rsidRDefault="00230398" w:rsidP="00230398">
      <w:r>
        <w:t xml:space="preserve">автоматический перевод </w:t>
      </w:r>
    </w:p>
    <w:p w:rsidR="00230398" w:rsidRDefault="00230398" w:rsidP="00230398">
      <w:r w:rsidRPr="00144E39">
        <w:t>Постскриптум: Это стихотворение-сказка, полное воображения. Поэт зорко наблюдает за майским дождем, за солнцем, озером, весенней травой, тюльпанами и березами. Он также живо описывает лягушек, птиц и кошку. Как растения, так и животных написаны ярко и красочно.</w:t>
      </w:r>
      <w:r>
        <w:t xml:space="preserve"> </w:t>
      </w:r>
      <w:r w:rsidRPr="00144E39">
        <w:t>Когда кошка вернется в деревянный дом и вернется к хозяину, вы подумаете о владельце кошки, который стоял там, тихонько выглядывая в окно, чтобы полюбоваться волшебным пейзажем после дождя.</w:t>
      </w:r>
      <w:r>
        <w:t xml:space="preserve"> </w:t>
      </w:r>
      <w:r w:rsidRPr="00144E39">
        <w:t>Неудивительно, что этот поэт одновременно является и художником. Его глаза умеют смотреть, уши - слушать, сердце - чувствовать, а руки и перья - превращать впечатления от увиденного в стихи, сочинять яркие и свежие псалмы, мгновенно передавая тонкие изменения в природе.</w:t>
      </w:r>
    </w:p>
    <w:p w:rsidR="00230398" w:rsidRDefault="00230398" w:rsidP="00230398">
      <w:pPr>
        <w:jc w:val="right"/>
      </w:pPr>
      <w:r>
        <w:t>Гу Юй написал 2024.05.11</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DB7428" w:rsidRDefault="00230398" w:rsidP="00230398">
      <w:pPr>
        <w:spacing w:line="240" w:lineRule="exact"/>
        <w:jc w:val="left"/>
        <w:rPr>
          <w:rFonts w:asciiTheme="minorHAnsi" w:eastAsia="SimSun" w:hAnsiTheme="minorHAnsi" w:cs="SimSun"/>
          <w:sz w:val="20"/>
          <w:szCs w:val="24"/>
        </w:rPr>
      </w:pPr>
      <w:r>
        <w:rPr>
          <w:rFonts w:ascii="Bookman Old Style" w:eastAsia="SimSun" w:hAnsi="Bookman Old Style" w:cs="Times New Roman"/>
          <w:color w:val="000000" w:themeColor="text1"/>
          <w:spacing w:val="11"/>
          <w:szCs w:val="21"/>
        </w:rPr>
        <w:lastRenderedPageBreak/>
        <w:br w:type="page"/>
      </w:r>
    </w:p>
    <w:p w:rsidR="00230398" w:rsidRPr="00BF68AF" w:rsidRDefault="00230398" w:rsidP="00230398">
      <w:pPr>
        <w:pStyle w:val="af3"/>
        <w:numPr>
          <w:ilvl w:val="0"/>
          <w:numId w:val="1"/>
        </w:numPr>
        <w:spacing w:line="260" w:lineRule="exact"/>
        <w:ind w:left="357" w:hanging="357"/>
        <w:jc w:val="left"/>
        <w:outlineLvl w:val="1"/>
        <w:rPr>
          <w:rFonts w:ascii="Bookman Old Style" w:eastAsia="SimSun" w:hAnsi="Bookman Old Style"/>
          <w:b/>
          <w:szCs w:val="24"/>
        </w:rPr>
      </w:pPr>
      <w:bookmarkStart w:id="2627" w:name="_Toc166335156"/>
      <w:bookmarkStart w:id="2628" w:name="_Toc197514260"/>
      <w:bookmarkStart w:id="2629" w:name="_Toc200957689"/>
      <w:r>
        <w:rPr>
          <w:rFonts w:ascii="Bookman Old Style" w:eastAsia="SimSun" w:hAnsi="Bookman Old Style"/>
          <w:b/>
          <w:szCs w:val="24"/>
        </w:rPr>
        <w:lastRenderedPageBreak/>
        <w:t>ХОЛОДНАЯ ЛУНА</w:t>
      </w:r>
      <w:bookmarkEnd w:id="2627"/>
      <w:bookmarkEnd w:id="2628"/>
      <w:bookmarkEnd w:id="2629"/>
    </w:p>
    <w:p w:rsidR="00230398" w:rsidRPr="000E4D31" w:rsidRDefault="00230398" w:rsidP="00230398">
      <w:pPr>
        <w:spacing w:line="260" w:lineRule="exact"/>
        <w:jc w:val="left"/>
        <w:rPr>
          <w:rFonts w:ascii="Bookman Old Style" w:eastAsia="SimSun" w:hAnsi="Bookman Old Style"/>
          <w:szCs w:val="24"/>
        </w:rPr>
      </w:pPr>
    </w:p>
    <w:p w:rsidR="00230398" w:rsidRDefault="00230398" w:rsidP="00230398">
      <w:pPr>
        <w:spacing w:line="260" w:lineRule="exact"/>
        <w:rPr>
          <w:rFonts w:ascii="Bookman Old Style" w:hAnsi="Bookman Old Style"/>
        </w:rPr>
      </w:pPr>
      <w:r>
        <w:rPr>
          <w:rFonts w:ascii="Bookman Old Style" w:hAnsi="Bookman Old Style"/>
        </w:rPr>
        <w:t>Холодная Луна. Приходит гость.</w:t>
      </w:r>
    </w:p>
    <w:p w:rsidR="00230398" w:rsidRDefault="00230398" w:rsidP="00230398">
      <w:pPr>
        <w:spacing w:line="260" w:lineRule="exact"/>
        <w:rPr>
          <w:rFonts w:ascii="Bookman Old Style" w:hAnsi="Bookman Old Style"/>
        </w:rPr>
      </w:pPr>
      <w:r>
        <w:rPr>
          <w:rFonts w:ascii="Bookman Old Style" w:hAnsi="Bookman Old Style"/>
        </w:rPr>
        <w:t>В руках у него длинный свиток.</w:t>
      </w:r>
    </w:p>
    <w:p w:rsidR="00230398" w:rsidRDefault="00230398" w:rsidP="00230398">
      <w:pPr>
        <w:spacing w:line="260" w:lineRule="exact"/>
        <w:rPr>
          <w:rFonts w:ascii="Bookman Old Style" w:hAnsi="Bookman Old Style"/>
        </w:rPr>
      </w:pPr>
      <w:r>
        <w:rPr>
          <w:rFonts w:ascii="Bookman Old Style" w:hAnsi="Bookman Old Style"/>
        </w:rPr>
        <w:t>На длинном свитке длинный список</w:t>
      </w:r>
    </w:p>
    <w:p w:rsidR="00230398" w:rsidRDefault="00230398" w:rsidP="00230398">
      <w:pPr>
        <w:spacing w:line="260" w:lineRule="exact"/>
        <w:rPr>
          <w:rFonts w:ascii="Bookman Old Style" w:hAnsi="Bookman Old Style"/>
        </w:rPr>
      </w:pPr>
      <w:r>
        <w:rPr>
          <w:rFonts w:ascii="Bookman Old Style" w:hAnsi="Bookman Old Style"/>
        </w:rPr>
        <w:t>Имён.</w:t>
      </w:r>
    </w:p>
    <w:p w:rsidR="00230398" w:rsidRDefault="00230398" w:rsidP="00230398">
      <w:pPr>
        <w:spacing w:line="260" w:lineRule="exact"/>
        <w:rPr>
          <w:rFonts w:ascii="Bookman Old Style" w:hAnsi="Bookman Old Style"/>
        </w:rPr>
      </w:pPr>
      <w:r>
        <w:rPr>
          <w:rFonts w:ascii="Bookman Old Style" w:hAnsi="Bookman Old Style"/>
        </w:rPr>
        <w:t>В камине кругом ходит живой огонь.</w:t>
      </w:r>
    </w:p>
    <w:p w:rsidR="00230398" w:rsidRDefault="00230398" w:rsidP="00230398">
      <w:pPr>
        <w:spacing w:line="260" w:lineRule="exact"/>
        <w:rPr>
          <w:rFonts w:ascii="Bookman Old Style" w:hAnsi="Bookman Old Style"/>
        </w:rPr>
      </w:pPr>
      <w:r>
        <w:rPr>
          <w:rFonts w:ascii="Bookman Old Style" w:hAnsi="Bookman Old Style"/>
        </w:rPr>
        <w:t>Чай.</w:t>
      </w:r>
    </w:p>
    <w:p w:rsidR="00230398" w:rsidRDefault="00230398" w:rsidP="00230398">
      <w:pPr>
        <w:spacing w:line="260" w:lineRule="exact"/>
        <w:rPr>
          <w:rFonts w:ascii="Bookman Old Style" w:hAnsi="Bookman Old Style"/>
        </w:rPr>
      </w:pPr>
      <w:r>
        <w:rPr>
          <w:rFonts w:ascii="Bookman Old Style" w:hAnsi="Bookman Old Style"/>
        </w:rPr>
        <w:t>Я спрашиваю.</w:t>
      </w:r>
    </w:p>
    <w:p w:rsidR="00230398" w:rsidRDefault="00230398" w:rsidP="00230398">
      <w:pPr>
        <w:spacing w:line="260" w:lineRule="exact"/>
        <w:rPr>
          <w:rFonts w:ascii="Bookman Old Style" w:hAnsi="Bookman Old Style"/>
        </w:rPr>
      </w:pPr>
      <w:r>
        <w:rPr>
          <w:rFonts w:ascii="Bookman Old Style" w:hAnsi="Bookman Old Style"/>
        </w:rPr>
        <w:t>Он не отвечает.</w:t>
      </w:r>
    </w:p>
    <w:p w:rsidR="00230398" w:rsidRDefault="00230398" w:rsidP="00230398">
      <w:pPr>
        <w:spacing w:line="260" w:lineRule="exact"/>
        <w:rPr>
          <w:rFonts w:ascii="Bookman Old Style" w:hAnsi="Bookman Old Style"/>
        </w:rPr>
      </w:pPr>
      <w:r>
        <w:rPr>
          <w:rFonts w:ascii="Bookman Old Style" w:hAnsi="Bookman Old Style"/>
        </w:rPr>
        <w:t>Помолчали.</w:t>
      </w:r>
    </w:p>
    <w:p w:rsidR="00230398" w:rsidRDefault="00230398" w:rsidP="00230398">
      <w:pPr>
        <w:spacing w:line="260" w:lineRule="exact"/>
        <w:rPr>
          <w:rFonts w:ascii="Bookman Old Style" w:hAnsi="Bookman Old Style"/>
        </w:rPr>
      </w:pPr>
      <w:r>
        <w:rPr>
          <w:rFonts w:ascii="Bookman Old Style" w:hAnsi="Bookman Old Style"/>
        </w:rPr>
        <w:t>Он спрашивает: «Можно закурить?»</w:t>
      </w:r>
    </w:p>
    <w:p w:rsidR="00230398" w:rsidRDefault="00230398" w:rsidP="00230398">
      <w:pPr>
        <w:spacing w:line="260" w:lineRule="exact"/>
        <w:rPr>
          <w:rFonts w:ascii="Bookman Old Style" w:hAnsi="Bookman Old Style"/>
        </w:rPr>
      </w:pPr>
      <w:r>
        <w:rPr>
          <w:rFonts w:ascii="Bookman Old Style" w:hAnsi="Bookman Old Style"/>
        </w:rPr>
        <w:t xml:space="preserve">Я думал, он достанет трубку </w:t>
      </w:r>
    </w:p>
    <w:p w:rsidR="00230398" w:rsidRDefault="00230398" w:rsidP="00230398">
      <w:pPr>
        <w:spacing w:line="260" w:lineRule="exact"/>
        <w:rPr>
          <w:rFonts w:ascii="Bookman Old Style" w:hAnsi="Bookman Old Style"/>
        </w:rPr>
      </w:pPr>
      <w:r>
        <w:rPr>
          <w:rFonts w:ascii="Bookman Old Style" w:hAnsi="Bookman Old Style"/>
        </w:rPr>
        <w:t>И будет медленно и долго набивать</w:t>
      </w:r>
    </w:p>
    <w:p w:rsidR="00230398" w:rsidRDefault="00230398" w:rsidP="00230398">
      <w:pPr>
        <w:spacing w:line="260" w:lineRule="exact"/>
        <w:rPr>
          <w:rFonts w:ascii="Bookman Old Style" w:hAnsi="Bookman Old Style"/>
        </w:rPr>
      </w:pPr>
      <w:r>
        <w:rPr>
          <w:rFonts w:ascii="Bookman Old Style" w:hAnsi="Bookman Old Style"/>
        </w:rPr>
        <w:t xml:space="preserve">Индейским чёрным табаком. </w:t>
      </w:r>
    </w:p>
    <w:p w:rsidR="00230398" w:rsidRDefault="00230398" w:rsidP="00230398">
      <w:pPr>
        <w:spacing w:line="260" w:lineRule="exact"/>
        <w:rPr>
          <w:rFonts w:ascii="Bookman Old Style" w:hAnsi="Bookman Old Style"/>
        </w:rPr>
      </w:pPr>
      <w:r>
        <w:rPr>
          <w:rFonts w:ascii="Bookman Old Style" w:hAnsi="Bookman Old Style"/>
        </w:rPr>
        <w:t>Но он закуривает сигарету.</w:t>
      </w:r>
    </w:p>
    <w:p w:rsidR="00230398" w:rsidRDefault="00230398" w:rsidP="00230398">
      <w:pPr>
        <w:spacing w:line="260" w:lineRule="exact"/>
        <w:rPr>
          <w:rFonts w:ascii="Bookman Old Style" w:hAnsi="Bookman Old Style"/>
        </w:rPr>
      </w:pPr>
      <w:r>
        <w:rPr>
          <w:rFonts w:ascii="Bookman Old Style" w:hAnsi="Bookman Old Style"/>
        </w:rPr>
        <w:t>«Может, водки?»</w:t>
      </w:r>
    </w:p>
    <w:p w:rsidR="00230398" w:rsidRDefault="00230398" w:rsidP="00230398">
      <w:pPr>
        <w:spacing w:line="260" w:lineRule="exact"/>
        <w:rPr>
          <w:rFonts w:ascii="Bookman Old Style" w:hAnsi="Bookman Old Style"/>
        </w:rPr>
      </w:pPr>
      <w:r>
        <w:rPr>
          <w:rFonts w:ascii="Bookman Old Style" w:hAnsi="Bookman Old Style"/>
        </w:rPr>
        <w:t>«Не сегодня».</w:t>
      </w:r>
    </w:p>
    <w:p w:rsidR="00230398" w:rsidRDefault="00230398" w:rsidP="00230398">
      <w:pPr>
        <w:spacing w:line="260" w:lineRule="exact"/>
        <w:rPr>
          <w:rFonts w:ascii="Bookman Old Style" w:hAnsi="Bookman Old Style"/>
        </w:rPr>
      </w:pPr>
      <w:r>
        <w:rPr>
          <w:rFonts w:ascii="Bookman Old Style" w:hAnsi="Bookman Old Style"/>
        </w:rPr>
        <w:t>Луна проходит по небесной сфере часть синусоиды.</w:t>
      </w:r>
    </w:p>
    <w:p w:rsidR="00230398" w:rsidRDefault="00230398" w:rsidP="00230398">
      <w:pPr>
        <w:spacing w:line="260" w:lineRule="exact"/>
        <w:rPr>
          <w:rFonts w:ascii="Bookman Old Style" w:hAnsi="Bookman Old Style"/>
        </w:rPr>
      </w:pPr>
      <w:r>
        <w:rPr>
          <w:rFonts w:ascii="Bookman Old Style" w:hAnsi="Bookman Old Style"/>
        </w:rPr>
        <w:t>Он</w:t>
      </w:r>
    </w:p>
    <w:p w:rsidR="00230398" w:rsidRDefault="00230398" w:rsidP="00230398">
      <w:pPr>
        <w:spacing w:line="260" w:lineRule="exact"/>
        <w:rPr>
          <w:rFonts w:ascii="Bookman Old Style" w:hAnsi="Bookman Old Style"/>
        </w:rPr>
      </w:pPr>
      <w:r>
        <w:rPr>
          <w:rFonts w:ascii="Bookman Old Style" w:hAnsi="Bookman Old Style"/>
        </w:rPr>
        <w:t>дописывает строчки в длинном списке,</w:t>
      </w:r>
    </w:p>
    <w:p w:rsidR="00230398" w:rsidRDefault="00230398" w:rsidP="00230398">
      <w:pPr>
        <w:spacing w:line="260" w:lineRule="exact"/>
        <w:rPr>
          <w:rFonts w:ascii="Bookman Old Style" w:hAnsi="Bookman Old Style"/>
        </w:rPr>
      </w:pPr>
      <w:r>
        <w:rPr>
          <w:rFonts w:ascii="Bookman Old Style" w:hAnsi="Bookman Old Style"/>
        </w:rPr>
        <w:t>вычёркивает строчки в длинном списке.</w:t>
      </w:r>
    </w:p>
    <w:p w:rsidR="00230398" w:rsidRDefault="00230398" w:rsidP="00230398">
      <w:pPr>
        <w:spacing w:line="260" w:lineRule="exact"/>
        <w:rPr>
          <w:rFonts w:ascii="Bookman Old Style" w:hAnsi="Bookman Old Style"/>
        </w:rPr>
      </w:pPr>
      <w:r>
        <w:rPr>
          <w:rFonts w:ascii="Bookman Old Style" w:hAnsi="Bookman Old Style"/>
        </w:rPr>
        <w:t>Гасит сигарету.</w:t>
      </w:r>
    </w:p>
    <w:p w:rsidR="00230398" w:rsidRDefault="00230398" w:rsidP="00230398">
      <w:pPr>
        <w:spacing w:line="260" w:lineRule="exact"/>
        <w:rPr>
          <w:rFonts w:ascii="Bookman Old Style" w:hAnsi="Bookman Old Style"/>
        </w:rPr>
      </w:pPr>
      <w:r>
        <w:rPr>
          <w:rFonts w:ascii="Bookman Old Style" w:hAnsi="Bookman Old Style"/>
        </w:rPr>
        <w:t>Допивает чай.</w:t>
      </w:r>
    </w:p>
    <w:p w:rsidR="00230398" w:rsidRDefault="00230398" w:rsidP="00230398">
      <w:pPr>
        <w:spacing w:line="260" w:lineRule="exact"/>
        <w:rPr>
          <w:rFonts w:ascii="Bookman Old Style" w:hAnsi="Bookman Old Style"/>
        </w:rPr>
      </w:pPr>
      <w:r>
        <w:rPr>
          <w:rFonts w:ascii="Bookman Old Style" w:hAnsi="Bookman Old Style"/>
        </w:rPr>
        <w:t>Уходит.</w:t>
      </w:r>
    </w:p>
    <w:p w:rsidR="00230398" w:rsidRPr="000E4D31" w:rsidRDefault="00230398" w:rsidP="00230398">
      <w:pPr>
        <w:spacing w:line="260" w:lineRule="exact"/>
        <w:jc w:val="left"/>
        <w:rPr>
          <w:rFonts w:ascii="Bookman Old Style" w:eastAsia="SimSun" w:hAnsi="Bookman Old Style"/>
          <w:szCs w:val="24"/>
        </w:rPr>
      </w:pPr>
      <w:r>
        <w:rPr>
          <w:rFonts w:ascii="Bookman Old Style" w:hAnsi="Bookman Old Style"/>
        </w:rPr>
        <w:t>Холодная Луна проходит по небесной сфере часть синусоиды.</w:t>
      </w:r>
    </w:p>
    <w:p w:rsidR="00230398" w:rsidRDefault="00230398" w:rsidP="00230398">
      <w:pPr>
        <w:spacing w:after="200" w:line="276" w:lineRule="auto"/>
        <w:jc w:val="right"/>
        <w:rPr>
          <w:rFonts w:ascii="Bookman Old Style" w:hAnsi="Bookman Old Style"/>
          <w:sz w:val="20"/>
        </w:rPr>
      </w:pPr>
      <w:r>
        <w:rPr>
          <w:rFonts w:ascii="Bookman Old Style" w:hAnsi="Bookman Old Style"/>
          <w:sz w:val="20"/>
        </w:rPr>
        <w:t xml:space="preserve">6 мая </w:t>
      </w:r>
      <w:r w:rsidRPr="00AC5707">
        <w:rPr>
          <w:rFonts w:ascii="Bookman Old Style" w:hAnsi="Bookman Old Style"/>
          <w:sz w:val="20"/>
        </w:rPr>
        <w:t>2024</w:t>
      </w:r>
      <w:r>
        <w:rPr>
          <w:rFonts w:ascii="Bookman Old Style" w:hAnsi="Bookman Old Style"/>
          <w:sz w:val="20"/>
        </w:rPr>
        <w:br w:type="page"/>
      </w:r>
    </w:p>
    <w:p w:rsidR="00230398" w:rsidRPr="005724AF"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30" w:name="_Toc166335157"/>
      <w:bookmarkStart w:id="2631" w:name="_Toc197514261"/>
      <w:bookmarkStart w:id="2632" w:name="_Toc200957690"/>
      <w:r w:rsidRPr="005724AF">
        <w:rPr>
          <w:rFonts w:ascii="SimSun" w:eastAsia="SimSun" w:hAnsi="SimSun" w:cs="MS Gothic" w:hint="eastAsia"/>
          <w:b/>
          <w:bCs/>
          <w:szCs w:val="24"/>
        </w:rPr>
        <w:lastRenderedPageBreak/>
        <w:t>寒冷的月亮</w:t>
      </w:r>
      <w:bookmarkEnd w:id="2630"/>
      <w:bookmarkEnd w:id="2631"/>
      <w:bookmarkEnd w:id="2632"/>
    </w:p>
    <w:p w:rsidR="00230398" w:rsidRPr="00DB7428" w:rsidRDefault="00230398" w:rsidP="00230398">
      <w:pPr>
        <w:spacing w:line="260" w:lineRule="exact"/>
        <w:ind w:left="851"/>
        <w:jc w:val="left"/>
        <w:rPr>
          <w:rFonts w:ascii="SimSun" w:eastAsia="SimSun" w:hAnsi="SimSun" w:cs="Bookman Old Style"/>
          <w:szCs w:val="24"/>
        </w:rPr>
      </w:pP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寒冷的月亮。客人光</w:t>
      </w:r>
      <w:r w:rsidRPr="00DB7428">
        <w:rPr>
          <w:rFonts w:ascii="SimSun" w:eastAsia="SimSun" w:hAnsi="SimSun" w:cs="SimSun" w:hint="eastAsia"/>
          <w:szCs w:val="24"/>
        </w:rPr>
        <w:t>临</w:t>
      </w:r>
      <w:r w:rsidRPr="00DB7428">
        <w:rPr>
          <w:rFonts w:ascii="SimSun" w:eastAsia="SimSun" w:hAnsi="SimSun" w:cs="MS Gothic" w:hint="eastAsia"/>
          <w:szCs w:val="24"/>
        </w:rPr>
        <w:t>。</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他手里拿着很</w:t>
      </w:r>
      <w:r w:rsidRPr="00DB7428">
        <w:rPr>
          <w:rFonts w:ascii="SimSun" w:eastAsia="SimSun" w:hAnsi="SimSun" w:cs="SimSun" w:hint="eastAsia"/>
          <w:szCs w:val="24"/>
        </w:rPr>
        <w:t>长的卷轴。</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长卷轴上写着长长的一串</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名字。</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壁炉里火焰升</w:t>
      </w:r>
      <w:r w:rsidRPr="00DB7428">
        <w:rPr>
          <w:rFonts w:ascii="SimSun" w:eastAsia="SimSun" w:hAnsi="SimSun" w:cs="SimSun" w:hint="eastAsia"/>
          <w:szCs w:val="24"/>
        </w:rPr>
        <w:t>腾。</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茶。</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w:t>
      </w:r>
      <w:r w:rsidRPr="00DB7428">
        <w:rPr>
          <w:rFonts w:ascii="SimSun" w:eastAsia="SimSun" w:hAnsi="SimSun" w:cs="SimSun" w:hint="eastAsia"/>
          <w:szCs w:val="24"/>
        </w:rPr>
        <w:t>问。</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客人没有回答。</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主客双双沉默。</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r w:rsidRPr="00DB7428">
        <w:rPr>
          <w:rFonts w:ascii="SimSun" w:eastAsia="SimSun" w:hAnsi="SimSun" w:cs="SimSun" w:hint="eastAsia"/>
          <w:szCs w:val="24"/>
        </w:rPr>
        <w:t>问：</w:t>
      </w:r>
      <w:r w:rsidRPr="00DB7428">
        <w:rPr>
          <w:rFonts w:ascii="SimSun" w:eastAsia="SimSun" w:hAnsi="SimSun" w:cs="Calibri"/>
          <w:szCs w:val="24"/>
        </w:rPr>
        <w:t>“</w:t>
      </w:r>
      <w:r w:rsidRPr="00DB7428">
        <w:rPr>
          <w:rFonts w:ascii="SimSun" w:eastAsia="SimSun" w:hAnsi="SimSun" w:cs="MS Gothic" w:hint="eastAsia"/>
          <w:szCs w:val="24"/>
        </w:rPr>
        <w:t>能不能抽烟？</w:t>
      </w:r>
      <w:r w:rsidRPr="00DB7428">
        <w:rPr>
          <w:rFonts w:ascii="SimSun" w:eastAsia="SimSun" w:hAnsi="SimSun" w:cs="Calibri"/>
          <w:szCs w:val="24"/>
        </w:rPr>
        <w:t>”</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我想，他会掏出烟斗</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用很</w:t>
      </w:r>
      <w:r w:rsidRPr="00DB7428">
        <w:rPr>
          <w:rFonts w:ascii="SimSun" w:eastAsia="SimSun" w:hAnsi="SimSun" w:cs="SimSun" w:hint="eastAsia"/>
          <w:szCs w:val="24"/>
        </w:rPr>
        <w:t>长时间慢慢地塞</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印度黑色烟叶。</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不料，他抽起了烟卷。</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能不能来杯伏特加？</w:t>
      </w:r>
      <w:r w:rsidRPr="00DB7428">
        <w:rPr>
          <w:rFonts w:ascii="SimSun" w:eastAsia="SimSun" w:hAnsi="SimSun" w:cs="Calibri"/>
          <w:szCs w:val="24"/>
        </w:rPr>
        <w:t>”</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今天不行。</w:t>
      </w:r>
      <w:r w:rsidRPr="00DB7428">
        <w:rPr>
          <w:rFonts w:ascii="SimSun" w:eastAsia="SimSun" w:hAnsi="SimSun" w:cs="Calibri"/>
          <w:szCs w:val="24"/>
        </w:rPr>
        <w:t>”</w:t>
      </w:r>
      <w:r w:rsidRPr="00DB7428">
        <w:rPr>
          <w:rFonts w:ascii="SimSun" w:eastAsia="SimSun" w:hAnsi="SimSun" w:cs="MS Gothic" w:hint="eastAsia"/>
          <w:szCs w:val="24"/>
        </w:rPr>
        <w:t>。</w:t>
      </w:r>
    </w:p>
    <w:p w:rsidR="00230398" w:rsidRPr="00DB7428" w:rsidRDefault="00230398" w:rsidP="00230398">
      <w:pPr>
        <w:spacing w:line="260" w:lineRule="exact"/>
        <w:ind w:left="851"/>
        <w:jc w:val="left"/>
        <w:rPr>
          <w:rFonts w:ascii="SimSun" w:eastAsia="SimSun" w:hAnsi="SimSun" w:cs="SimSun"/>
          <w:szCs w:val="24"/>
        </w:rPr>
      </w:pPr>
      <w:r w:rsidRPr="00DB7428">
        <w:rPr>
          <w:rFonts w:ascii="SimSun" w:eastAsia="SimSun" w:hAnsi="SimSun" w:cs="MS Gothic" w:hint="eastAsia"/>
          <w:szCs w:val="24"/>
        </w:rPr>
        <w:t>月亮沿着</w:t>
      </w:r>
      <w:r w:rsidRPr="00DB7428">
        <w:rPr>
          <w:rFonts w:ascii="SimSun" w:eastAsia="SimSun" w:hAnsi="SimSun" w:cs="SimSun" w:hint="eastAsia"/>
          <w:szCs w:val="24"/>
        </w:rPr>
        <w:t>惯常</w:t>
      </w:r>
      <w:r w:rsidRPr="00DB7428">
        <w:rPr>
          <w:rFonts w:ascii="SimSun" w:eastAsia="SimSun" w:hAnsi="SimSun" w:cs="MS Gothic" w:hint="eastAsia"/>
          <w:szCs w:val="24"/>
        </w:rPr>
        <w:t>运行的</w:t>
      </w:r>
      <w:r w:rsidRPr="00DB7428">
        <w:rPr>
          <w:rFonts w:ascii="SimSun" w:eastAsia="SimSun" w:hAnsi="SimSun" w:cs="SimSun" w:hint="eastAsia"/>
          <w:szCs w:val="24"/>
        </w:rPr>
        <w:t>轨迹</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穿</w:t>
      </w:r>
      <w:r w:rsidRPr="00DB7428">
        <w:rPr>
          <w:rFonts w:ascii="SimSun" w:eastAsia="SimSun" w:hAnsi="SimSun" w:cs="SimSun" w:hint="eastAsia"/>
          <w:szCs w:val="24"/>
        </w:rPr>
        <w:t>过夜空</w:t>
      </w:r>
      <w:r w:rsidRPr="00DB7428">
        <w:rPr>
          <w:rFonts w:ascii="SimSun" w:eastAsia="SimSun" w:hAnsi="SimSun" w:cs="MS Gothic" w:hint="eastAsia"/>
          <w:szCs w:val="24"/>
        </w:rPr>
        <w:t>。</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在</w:t>
      </w:r>
      <w:r w:rsidRPr="00DB7428">
        <w:rPr>
          <w:rFonts w:ascii="SimSun" w:eastAsia="SimSun" w:hAnsi="SimSun" w:cs="SimSun" w:hint="eastAsia"/>
          <w:szCs w:val="24"/>
        </w:rPr>
        <w:t>长卷上写出长长的诗行，</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然后又抹去那</w:t>
      </w:r>
      <w:r w:rsidRPr="00DB7428">
        <w:rPr>
          <w:rFonts w:ascii="SimSun" w:eastAsia="SimSun" w:hAnsi="SimSun" w:cs="SimSun" w:hint="eastAsia"/>
          <w:szCs w:val="24"/>
        </w:rPr>
        <w:t>长长的诗行。</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抽完了烟。</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喝</w:t>
      </w:r>
      <w:r w:rsidRPr="00DB7428">
        <w:rPr>
          <w:rFonts w:ascii="SimSun" w:eastAsia="SimSun" w:hAnsi="SimSun" w:cs="SimSun" w:hint="eastAsia"/>
          <w:szCs w:val="24"/>
        </w:rPr>
        <w:t>够了茶。</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起身告辞。</w:t>
      </w:r>
    </w:p>
    <w:p w:rsidR="00230398" w:rsidRPr="00DB7428" w:rsidRDefault="00230398" w:rsidP="00230398">
      <w:pPr>
        <w:spacing w:line="260" w:lineRule="exact"/>
        <w:ind w:left="851"/>
        <w:jc w:val="left"/>
        <w:rPr>
          <w:rFonts w:ascii="SimSun" w:eastAsia="SimSun" w:hAnsi="SimSun"/>
          <w:szCs w:val="24"/>
        </w:rPr>
      </w:pPr>
      <w:r w:rsidRPr="00DB7428">
        <w:rPr>
          <w:rFonts w:ascii="SimSun" w:eastAsia="SimSun" w:hAnsi="SimSun" w:cs="MS Gothic" w:hint="eastAsia"/>
          <w:szCs w:val="24"/>
        </w:rPr>
        <w:t>月亮穿</w:t>
      </w:r>
      <w:r w:rsidRPr="00DB7428">
        <w:rPr>
          <w:rFonts w:ascii="SimSun" w:eastAsia="SimSun" w:hAnsi="SimSun" w:cs="SimSun" w:hint="eastAsia"/>
          <w:szCs w:val="24"/>
        </w:rPr>
        <w:t>过夜空</w:t>
      </w:r>
    </w:p>
    <w:p w:rsidR="00230398" w:rsidRPr="00DB7428" w:rsidRDefault="00230398" w:rsidP="00230398">
      <w:pPr>
        <w:spacing w:line="260" w:lineRule="exact"/>
        <w:ind w:left="851"/>
        <w:jc w:val="left"/>
        <w:rPr>
          <w:rFonts w:ascii="SimSun" w:eastAsia="SimSun" w:hAnsi="SimSun"/>
          <w:szCs w:val="24"/>
        </w:rPr>
      </w:pPr>
      <w:r w:rsidRPr="00DB7428">
        <w:rPr>
          <w:rFonts w:ascii="SimSun" w:eastAsia="SimSun" w:hAnsi="SimSun" w:cs="MS Gothic" w:hint="eastAsia"/>
          <w:szCs w:val="24"/>
        </w:rPr>
        <w:t>沿着他</w:t>
      </w:r>
      <w:r w:rsidRPr="00DB7428">
        <w:rPr>
          <w:rFonts w:ascii="SimSun" w:eastAsia="SimSun" w:hAnsi="SimSun" w:cs="SimSun" w:hint="eastAsia"/>
          <w:szCs w:val="24"/>
        </w:rPr>
        <w:t>惯常运行的轨迹。</w:t>
      </w:r>
    </w:p>
    <w:p w:rsidR="00230398" w:rsidRPr="00DB7428" w:rsidRDefault="00230398" w:rsidP="0023039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6</w:t>
      </w:r>
    </w:p>
    <w:p w:rsidR="00230398" w:rsidRPr="00DB7428" w:rsidRDefault="00230398" w:rsidP="00230398">
      <w:pPr>
        <w:spacing w:line="240" w:lineRule="exact"/>
        <w:ind w:left="851"/>
        <w:jc w:val="right"/>
        <w:rPr>
          <w:rFonts w:ascii="SimSun" w:eastAsia="SimSun" w:hAnsi="SimSun"/>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11</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0B7421" w:rsidRDefault="00230398" w:rsidP="00230398">
      <w:pPr>
        <w:rPr>
          <w:rFonts w:ascii="SimSun" w:eastAsia="SimSun" w:hAnsi="SimSun"/>
          <w:sz w:val="20"/>
          <w:szCs w:val="18"/>
        </w:rPr>
      </w:pPr>
      <w:r w:rsidRPr="000B7421">
        <w:rPr>
          <w:rFonts w:ascii="SimSun" w:eastAsia="SimSun" w:hAnsi="SimSun" w:hint="eastAsia"/>
          <w:sz w:val="20"/>
          <w:szCs w:val="18"/>
        </w:rPr>
        <w:lastRenderedPageBreak/>
        <w:t xml:space="preserve">     </w:t>
      </w:r>
      <w:r w:rsidRPr="000B7421">
        <w:rPr>
          <w:rFonts w:ascii="SimSun" w:eastAsia="SimSun" w:hAnsi="SimSun" w:cs="SimSun" w:hint="eastAsia"/>
          <w:sz w:val="20"/>
          <w:szCs w:val="18"/>
        </w:rPr>
        <w:t>译后记：这是一首构思神奇的诗作。月亮来做客。喝茶，抽烟。想喝酒，对不起，没有准备。既然人能飞到月球上，月亮也可以</w:t>
      </w:r>
      <w:r w:rsidRPr="000B7421">
        <w:rPr>
          <w:rFonts w:ascii="SimSun" w:eastAsia="SimSun" w:hAnsi="SimSun" w:cs="MS Gothic" w:hint="eastAsia"/>
          <w:sz w:val="20"/>
          <w:szCs w:val="18"/>
        </w:rPr>
        <w:t>屈尊降</w:t>
      </w:r>
      <w:r w:rsidRPr="000B7421">
        <w:rPr>
          <w:rFonts w:ascii="SimSun" w:eastAsia="SimSun" w:hAnsi="SimSun" w:cs="SimSun" w:hint="eastAsia"/>
          <w:sz w:val="20"/>
          <w:szCs w:val="18"/>
        </w:rPr>
        <w:t>临人间，访问他想见到的人。想象不难。写下来，不易！</w:t>
      </w:r>
    </w:p>
    <w:p w:rsidR="00230398" w:rsidRDefault="00230398" w:rsidP="00230398">
      <w:pPr>
        <w:jc w:val="right"/>
        <w:rPr>
          <w:rFonts w:asciiTheme="minorHAnsi" w:eastAsia="SimSun" w:hAnsiTheme="minorHAnsi"/>
          <w:sz w:val="20"/>
          <w:szCs w:val="18"/>
        </w:rPr>
      </w:pPr>
      <w:r w:rsidRPr="000B7421">
        <w:rPr>
          <w:rFonts w:ascii="SimSun" w:eastAsia="SimSun" w:hAnsi="SimSun" w:hint="eastAsia"/>
          <w:sz w:val="20"/>
          <w:szCs w:val="18"/>
        </w:rPr>
        <w:t xml:space="preserve">                 </w:t>
      </w:r>
      <w:r w:rsidRPr="000B7421">
        <w:rPr>
          <w:rFonts w:ascii="SimSun" w:eastAsia="SimSun" w:hAnsi="SimSun" w:cs="MS Gothic" w:hint="eastAsia"/>
          <w:sz w:val="20"/>
          <w:szCs w:val="18"/>
        </w:rPr>
        <w:t>谷羽</w:t>
      </w:r>
      <w:r w:rsidRPr="000B7421">
        <w:rPr>
          <w:rFonts w:ascii="SimSun" w:eastAsia="SimSun" w:hAnsi="SimSun" w:cs="SimSun" w:hint="eastAsia"/>
          <w:sz w:val="20"/>
          <w:szCs w:val="18"/>
        </w:rPr>
        <w:t>记</w:t>
      </w:r>
      <w:r w:rsidRPr="000B7421">
        <w:rPr>
          <w:rFonts w:ascii="SimSun" w:eastAsia="SimSun" w:hAnsi="SimSun" w:hint="eastAsia"/>
          <w:sz w:val="20"/>
          <w:szCs w:val="18"/>
        </w:rPr>
        <w:t xml:space="preserve">  2024</w:t>
      </w:r>
      <w:r w:rsidRPr="000B7421">
        <w:rPr>
          <w:rFonts w:ascii="SimSun" w:eastAsia="SimSun" w:hAnsi="SimSun" w:cs="MS Gothic" w:hint="eastAsia"/>
          <w:sz w:val="20"/>
          <w:szCs w:val="18"/>
        </w:rPr>
        <w:t>，</w:t>
      </w:r>
      <w:r w:rsidRPr="000B7421">
        <w:rPr>
          <w:rFonts w:ascii="SimSun" w:eastAsia="SimSun" w:hAnsi="SimSun" w:hint="eastAsia"/>
          <w:sz w:val="20"/>
          <w:szCs w:val="18"/>
        </w:rPr>
        <w:t>5</w:t>
      </w:r>
      <w:r w:rsidRPr="000B7421">
        <w:rPr>
          <w:rFonts w:ascii="SimSun" w:eastAsia="SimSun" w:hAnsi="SimSun" w:cs="MS Gothic" w:hint="eastAsia"/>
          <w:sz w:val="20"/>
          <w:szCs w:val="18"/>
        </w:rPr>
        <w:t>，</w:t>
      </w:r>
      <w:r w:rsidRPr="000B7421">
        <w:rPr>
          <w:rFonts w:ascii="SimSun" w:eastAsia="SimSun" w:hAnsi="SimSun" w:hint="eastAsia"/>
          <w:sz w:val="20"/>
          <w:szCs w:val="18"/>
        </w:rPr>
        <w:t xml:space="preserve">11 </w:t>
      </w:r>
    </w:p>
    <w:p w:rsidR="00230398" w:rsidRDefault="00230398" w:rsidP="00230398">
      <w:pPr>
        <w:jc w:val="left"/>
        <w:rPr>
          <w:rFonts w:asciiTheme="minorHAnsi" w:eastAsia="SimSun" w:hAnsiTheme="minorHAnsi"/>
          <w:sz w:val="20"/>
          <w:szCs w:val="18"/>
        </w:rPr>
      </w:pPr>
    </w:p>
    <w:p w:rsidR="00230398" w:rsidRPr="00144E39" w:rsidRDefault="00230398" w:rsidP="00230398">
      <w:pPr>
        <w:rPr>
          <w:sz w:val="20"/>
        </w:rPr>
      </w:pPr>
      <w:r w:rsidRPr="00144E39">
        <w:rPr>
          <w:sz w:val="20"/>
        </w:rPr>
        <w:t xml:space="preserve">Автоматический перевод: </w:t>
      </w:r>
    </w:p>
    <w:p w:rsidR="00230398" w:rsidRPr="00144E39" w:rsidRDefault="00230398" w:rsidP="00230398">
      <w:pPr>
        <w:rPr>
          <w:sz w:val="20"/>
        </w:rPr>
      </w:pPr>
      <w:r w:rsidRPr="00144E39">
        <w:rPr>
          <w:sz w:val="20"/>
        </w:rPr>
        <w:t>Постскриптум: Это волшебное стихотворение. Луна здесь в качестве гостьи. Пей чай и кури. Я хочу выпить, извини, я не готов. Поскольку человек может долететь до Луны, луна также может снизойти до того, чтобы прийти в этот мир и навестить людей, с которыми он хочет встретиться.</w:t>
      </w:r>
      <w:r>
        <w:rPr>
          <w:sz w:val="20"/>
        </w:rPr>
        <w:t xml:space="preserve"> </w:t>
      </w:r>
      <w:r w:rsidRPr="00144E39">
        <w:rPr>
          <w:sz w:val="20"/>
        </w:rPr>
        <w:t>Это нетрудно себе представить.</w:t>
      </w:r>
      <w:r>
        <w:rPr>
          <w:sz w:val="20"/>
        </w:rPr>
        <w:t xml:space="preserve"> </w:t>
      </w:r>
      <w:r w:rsidRPr="00144E39">
        <w:rPr>
          <w:sz w:val="20"/>
        </w:rPr>
        <w:t>Это нелегко записать!</w:t>
      </w:r>
    </w:p>
    <w:p w:rsidR="00230398" w:rsidRPr="000B7421" w:rsidRDefault="00230398" w:rsidP="00230398">
      <w:pPr>
        <w:jc w:val="right"/>
        <w:rPr>
          <w:rFonts w:eastAsia="SimSun" w:cs="Times New Roman"/>
          <w:sz w:val="20"/>
          <w:szCs w:val="18"/>
        </w:rPr>
      </w:pPr>
      <w:r w:rsidRPr="000B7421">
        <w:rPr>
          <w:rFonts w:eastAsia="SimSun" w:cs="Times New Roman"/>
          <w:sz w:val="20"/>
          <w:szCs w:val="18"/>
        </w:rPr>
        <w:t>Гу Юй записал 2024.05.11</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lastRenderedPageBreak/>
        <w:br w:type="page"/>
      </w:r>
    </w:p>
    <w:p w:rsidR="00230398" w:rsidRPr="000E4D31" w:rsidRDefault="00230398" w:rsidP="00230398">
      <w:pPr>
        <w:pStyle w:val="af3"/>
        <w:numPr>
          <w:ilvl w:val="0"/>
          <w:numId w:val="1"/>
        </w:numPr>
        <w:spacing w:line="320" w:lineRule="exact"/>
        <w:ind w:left="0" w:firstLine="0"/>
        <w:jc w:val="left"/>
        <w:outlineLvl w:val="1"/>
        <w:rPr>
          <w:rFonts w:ascii="Bookman Old Style" w:eastAsia="SimSun" w:hAnsi="Bookman Old Style"/>
          <w:b/>
          <w:szCs w:val="24"/>
        </w:rPr>
      </w:pPr>
      <w:bookmarkStart w:id="2633" w:name="_Toc166335160"/>
      <w:bookmarkStart w:id="2634" w:name="_Toc197514262"/>
      <w:bookmarkStart w:id="2635" w:name="_Toc200957691"/>
      <w:r>
        <w:rPr>
          <w:rFonts w:ascii="Bookman Old Style" w:eastAsia="SimSun" w:hAnsi="Bookman Old Style"/>
          <w:b/>
          <w:szCs w:val="24"/>
        </w:rPr>
        <w:lastRenderedPageBreak/>
        <w:t>ТРИ ОТШЕЛЬНИКА</w:t>
      </w:r>
      <w:bookmarkEnd w:id="2633"/>
      <w:bookmarkEnd w:id="2634"/>
      <w:bookmarkEnd w:id="2635"/>
    </w:p>
    <w:p w:rsidR="00230398" w:rsidRPr="00A606B9" w:rsidRDefault="00230398" w:rsidP="00230398">
      <w:pPr>
        <w:spacing w:line="320" w:lineRule="exact"/>
        <w:jc w:val="left"/>
        <w:rPr>
          <w:rFonts w:ascii="Bookman Old Style" w:eastAsia="SimSun" w:hAnsi="Bookman Old Style"/>
          <w:szCs w:val="24"/>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Один отшельник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был чиновник.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Потом попал в опалу</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и от греха подальше</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удалился в горы.</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Другой отшельник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хотел стать чиновником.</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 xml:space="preserve">Экзамены сдавал-сдавал, </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устал и, плюнув,</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удалился в горы.</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Третий отшельник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не хотел быть чиновником,</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гулял да веселился,</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всё пропил</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и удалился в горы.</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Вот встретились они.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«Я должен вас предупредить, что я отшельник!»</w:t>
      </w:r>
    </w:p>
    <w:p w:rsidR="00230398" w:rsidRDefault="00230398" w:rsidP="00230398">
      <w:pPr>
        <w:spacing w:line="320" w:lineRule="exact"/>
        <w:jc w:val="left"/>
        <w:rPr>
          <w:rFonts w:ascii="Bookman Old Style" w:hAnsi="Bookman Old Style"/>
        </w:rPr>
      </w:pPr>
      <w:r w:rsidRPr="00A606B9">
        <w:rPr>
          <w:rFonts w:ascii="Bookman Old Style" w:hAnsi="Bookman Old Style"/>
        </w:rPr>
        <w:t>«Я тоже должен вас предупредить, что я отшельник!»</w:t>
      </w:r>
      <w:r>
        <w:rPr>
          <w:rFonts w:ascii="Bookman Old Style" w:hAnsi="Bookman Old Style"/>
        </w:rPr>
        <w:br w:type="page"/>
      </w:r>
    </w:p>
    <w:p w:rsidR="00230398" w:rsidRPr="00BB3254"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36" w:name="_Toc166335161"/>
      <w:bookmarkStart w:id="2637" w:name="_Toc197514263"/>
      <w:bookmarkStart w:id="2638" w:name="_Toc200957692"/>
      <w:r w:rsidRPr="00BB3254">
        <w:rPr>
          <w:rFonts w:ascii="SimSun" w:eastAsia="SimSun" w:hAnsi="SimSun" w:cs="MS Gothic" w:hint="eastAsia"/>
          <w:b/>
          <w:szCs w:val="24"/>
        </w:rPr>
        <w:lastRenderedPageBreak/>
        <w:t>三个</w:t>
      </w:r>
      <w:r w:rsidRPr="00BB3254">
        <w:rPr>
          <w:rFonts w:ascii="SimSun" w:eastAsia="SimSun" w:hAnsi="SimSun" w:cs="SimSun" w:hint="eastAsia"/>
          <w:b/>
          <w:szCs w:val="24"/>
        </w:rPr>
        <w:t>隐士</w:t>
      </w:r>
      <w:bookmarkEnd w:id="2636"/>
      <w:bookmarkEnd w:id="2637"/>
      <w:bookmarkEnd w:id="2638"/>
    </w:p>
    <w:p w:rsidR="00230398" w:rsidRPr="000B7421" w:rsidRDefault="00230398" w:rsidP="00230398">
      <w:pPr>
        <w:spacing w:line="320" w:lineRule="exact"/>
        <w:ind w:left="851"/>
        <w:jc w:val="left"/>
        <w:rPr>
          <w:rFonts w:ascii="SimSun" w:eastAsia="SimSun" w:hAnsi="SimSun" w:cs="Bookman Old Style"/>
          <w:b/>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一个</w:t>
      </w:r>
      <w:r w:rsidRPr="000B7421">
        <w:rPr>
          <w:rFonts w:ascii="SimSun" w:eastAsia="SimSun" w:hAnsi="SimSun" w:cs="SimSun" w:hint="eastAsia"/>
          <w:szCs w:val="24"/>
        </w:rPr>
        <w:t>隐士</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曾</w:t>
      </w:r>
      <w:r w:rsidRPr="000B7421">
        <w:rPr>
          <w:rFonts w:ascii="SimSun" w:eastAsia="SimSun" w:hAnsi="SimSun" w:cs="SimSun" w:hint="eastAsia"/>
          <w:szCs w:val="24"/>
        </w:rPr>
        <w:t>经当官。</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后来陷入困境。</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于是</w:t>
      </w:r>
      <w:r w:rsidRPr="000B7421">
        <w:rPr>
          <w:rFonts w:ascii="SimSun" w:eastAsia="SimSun" w:hAnsi="SimSun" w:cs="SimSun" w:hint="eastAsia"/>
          <w:szCs w:val="24"/>
        </w:rPr>
        <w:t>远离罪恶</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隐居上山。</w:t>
      </w:r>
    </w:p>
    <w:p w:rsidR="00230398" w:rsidRPr="000B7421" w:rsidRDefault="00230398" w:rsidP="00230398">
      <w:pPr>
        <w:spacing w:line="320" w:lineRule="exact"/>
        <w:ind w:left="851"/>
        <w:jc w:val="left"/>
        <w:rPr>
          <w:rFonts w:ascii="SimSun" w:eastAsia="SimSun" w:hAnsi="SimSun" w:cs="Bookman Old Style"/>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另一个</w:t>
      </w:r>
      <w:r w:rsidRPr="000B7421">
        <w:rPr>
          <w:rFonts w:ascii="SimSun" w:eastAsia="SimSun" w:hAnsi="SimSun" w:cs="SimSun" w:hint="eastAsia"/>
          <w:szCs w:val="24"/>
        </w:rPr>
        <w:t>隐士</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渴望成</w:t>
      </w:r>
      <w:r w:rsidRPr="000B7421">
        <w:rPr>
          <w:rFonts w:ascii="SimSun" w:eastAsia="SimSun" w:hAnsi="SimSun" w:cs="SimSun" w:hint="eastAsia"/>
          <w:szCs w:val="24"/>
        </w:rPr>
        <w:t>为官员。</w:t>
      </w:r>
    </w:p>
    <w:p w:rsidR="00230398" w:rsidRPr="000B7421" w:rsidRDefault="00230398" w:rsidP="00230398">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多次参加科举考试，</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疲倦，啐口唾沫，</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回到深山。</w:t>
      </w:r>
    </w:p>
    <w:p w:rsidR="00230398" w:rsidRPr="000B7421" w:rsidRDefault="00230398" w:rsidP="00230398">
      <w:pPr>
        <w:spacing w:line="320" w:lineRule="exact"/>
        <w:ind w:left="851"/>
        <w:jc w:val="left"/>
        <w:rPr>
          <w:rFonts w:ascii="SimSun" w:eastAsia="SimSun" w:hAnsi="SimSun" w:cs="Bookman Old Style"/>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第三个</w:t>
      </w:r>
      <w:r w:rsidRPr="000B7421">
        <w:rPr>
          <w:rFonts w:ascii="SimSun" w:eastAsia="SimSun" w:hAnsi="SimSun" w:cs="SimSun" w:hint="eastAsia"/>
          <w:szCs w:val="24"/>
        </w:rPr>
        <w:t>隐士</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原本不想当官，</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游玩并</w:t>
      </w:r>
      <w:r w:rsidRPr="000B7421">
        <w:rPr>
          <w:rFonts w:ascii="SimSun" w:eastAsia="SimSun" w:hAnsi="SimSun" w:cs="SimSun" w:hint="eastAsia"/>
          <w:szCs w:val="24"/>
        </w:rPr>
        <w:t>纵情欢乐，</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喝得酩酊大醉</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然后退居山</w:t>
      </w:r>
      <w:r w:rsidRPr="000B7421">
        <w:rPr>
          <w:rFonts w:ascii="SimSun" w:eastAsia="SimSun" w:hAnsi="SimSun" w:cs="SimSun" w:hint="eastAsia"/>
          <w:szCs w:val="24"/>
        </w:rPr>
        <w:t>间。</w:t>
      </w:r>
    </w:p>
    <w:p w:rsidR="00230398" w:rsidRPr="000B7421" w:rsidRDefault="00230398" w:rsidP="00230398">
      <w:pPr>
        <w:spacing w:line="320" w:lineRule="exact"/>
        <w:ind w:left="851"/>
        <w:jc w:val="left"/>
        <w:rPr>
          <w:rFonts w:ascii="SimSun" w:eastAsia="SimSun" w:hAnsi="SimSun" w:cs="Bookman Old Style"/>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他</w:t>
      </w:r>
      <w:r w:rsidRPr="000B7421">
        <w:rPr>
          <w:rFonts w:ascii="SimSun" w:eastAsia="SimSun" w:hAnsi="SimSun" w:cs="SimSun" w:hint="eastAsia"/>
          <w:szCs w:val="24"/>
        </w:rPr>
        <w:t>们三个人会面。</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w:t>
      </w:r>
      <w:r w:rsidRPr="000B7421">
        <w:rPr>
          <w:rFonts w:ascii="SimSun" w:eastAsia="SimSun" w:hAnsi="SimSun" w:cs="SimSun" w:hint="eastAsia"/>
          <w:szCs w:val="24"/>
        </w:rPr>
        <w:t>该提醒你，我是隐士！</w:t>
      </w:r>
      <w:r w:rsidRPr="000B7421">
        <w:rPr>
          <w:rFonts w:ascii="SimSun" w:eastAsia="SimSun" w:hAnsi="SimSun" w:cs="Calibri"/>
          <w:szCs w:val="24"/>
        </w:rPr>
        <w:t>”</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我也要提醒你，我是</w:t>
      </w:r>
      <w:r w:rsidRPr="000B7421">
        <w:rPr>
          <w:rFonts w:ascii="SimSun" w:eastAsia="SimSun" w:hAnsi="SimSun" w:cs="SimSun" w:hint="eastAsia"/>
          <w:szCs w:val="24"/>
        </w:rPr>
        <w:t>隐士！</w:t>
      </w:r>
      <w:r w:rsidRPr="000B7421">
        <w:rPr>
          <w:rFonts w:ascii="SimSun" w:eastAsia="SimSun" w:hAnsi="SimSun" w:cs="Calibri"/>
          <w:szCs w:val="24"/>
        </w:rPr>
        <w:t>”</w:t>
      </w:r>
    </w:p>
    <w:p w:rsidR="00230398" w:rsidRDefault="00230398" w:rsidP="00230398">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lastRenderedPageBreak/>
        <w:t>«Вы будете смеяться, но и я отшельник!»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На том и разошлись.</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Династии сменялись.</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Шли войска воюющих сторон</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на Север и на Юг,</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на Запад, на Восток.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По центру император восседал.</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Чиновники скакали с порученьями.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Крестьяне то в полях трудились, то бунтовали.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Тащили сеть и пели рыбаки.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Им отвечали с берега вальки.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Бродил среди деревьев дровосек.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Крутые облака обвили горы.</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Кружили в небе журавли.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Журчал ручей.</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 xml:space="preserve">Над ним порхали </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три бабочки лазоревого цвета.</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eastAsia="SimSun" w:hAnsi="Bookman Old Style"/>
          <w:spacing w:val="-4"/>
          <w:sz w:val="22"/>
        </w:rPr>
      </w:pPr>
      <w:r w:rsidRPr="00A606B9">
        <w:rPr>
          <w:rFonts w:ascii="Bookman Old Style" w:hAnsi="Bookman Old Style"/>
        </w:rPr>
        <w:t>Об этом записи есть в исторических хрониках.</w:t>
      </w:r>
    </w:p>
    <w:p w:rsidR="00230398" w:rsidRDefault="00230398" w:rsidP="00230398">
      <w:pPr>
        <w:spacing w:line="240" w:lineRule="exact"/>
        <w:jc w:val="right"/>
        <w:rPr>
          <w:rFonts w:ascii="Bookman Old Style" w:hAnsi="Bookman Old Style"/>
          <w:sz w:val="20"/>
        </w:rPr>
      </w:pPr>
    </w:p>
    <w:p w:rsidR="00230398" w:rsidRDefault="00230398" w:rsidP="00230398">
      <w:pPr>
        <w:spacing w:line="240" w:lineRule="exact"/>
        <w:jc w:val="right"/>
        <w:rPr>
          <w:rFonts w:ascii="Bookman Old Style" w:hAnsi="Bookman Old Style"/>
          <w:sz w:val="20"/>
        </w:rPr>
      </w:pPr>
      <w:r>
        <w:rPr>
          <w:rFonts w:ascii="Bookman Old Style" w:hAnsi="Bookman Old Style"/>
          <w:sz w:val="20"/>
        </w:rPr>
        <w:t xml:space="preserve">8 мая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lastRenderedPageBreak/>
        <w:t>“</w:t>
      </w:r>
      <w:r w:rsidRPr="000B7421">
        <w:rPr>
          <w:rFonts w:ascii="SimSun" w:eastAsia="SimSun" w:hAnsi="SimSun" w:cs="SimSun" w:hint="eastAsia"/>
          <w:szCs w:val="24"/>
        </w:rPr>
        <w:t>让你们见笑啦，我也是隐士！</w:t>
      </w:r>
      <w:r w:rsidRPr="000B7421">
        <w:rPr>
          <w:rFonts w:ascii="SimSun" w:eastAsia="SimSun" w:hAnsi="SimSun" w:cs="Calibri"/>
          <w:szCs w:val="24"/>
        </w:rPr>
        <w:t>”</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说完他们告别分散。</w:t>
      </w:r>
    </w:p>
    <w:p w:rsidR="00230398" w:rsidRPr="000B7421" w:rsidRDefault="00230398" w:rsidP="00230398">
      <w:pPr>
        <w:spacing w:line="320" w:lineRule="exact"/>
        <w:ind w:left="851"/>
        <w:jc w:val="left"/>
        <w:rPr>
          <w:rFonts w:ascii="SimSun" w:eastAsia="SimSun" w:hAnsi="SimSun" w:cs="Bookman Old Style"/>
          <w:szCs w:val="24"/>
        </w:rPr>
      </w:pP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朝代替</w:t>
      </w:r>
      <w:r w:rsidRPr="006A60FD">
        <w:rPr>
          <w:rFonts w:ascii="SimSun" w:eastAsia="SimSun" w:hAnsi="SimSun" w:cs="SimSun" w:hint="eastAsia"/>
          <w:szCs w:val="24"/>
        </w:rPr>
        <w:t>换。</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SimSun" w:hint="eastAsia"/>
          <w:szCs w:val="24"/>
        </w:rPr>
        <w:t>军队出征到处作战</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从西到</w:t>
      </w:r>
      <w:r w:rsidRPr="006A60FD">
        <w:rPr>
          <w:rFonts w:ascii="SimSun" w:eastAsia="SimSun" w:hAnsi="SimSun" w:cs="SimSun" w:hint="eastAsia"/>
          <w:szCs w:val="24"/>
        </w:rPr>
        <w:t>东，</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从北到南</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皇帝</w:t>
      </w:r>
      <w:r w:rsidRPr="006A60FD">
        <w:rPr>
          <w:rFonts w:ascii="SimSun" w:eastAsia="SimSun" w:hAnsi="SimSun" w:cs="SimSun" w:hint="eastAsia"/>
          <w:szCs w:val="24"/>
        </w:rPr>
        <w:t>总是端坐中间。</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官</w:t>
      </w:r>
      <w:r w:rsidRPr="006A60FD">
        <w:rPr>
          <w:rFonts w:ascii="SimSun" w:eastAsia="SimSun" w:hAnsi="SimSun" w:cs="SimSun" w:hint="eastAsia"/>
          <w:szCs w:val="24"/>
        </w:rPr>
        <w:t>员们携带圣旨骑马奔驰。</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SimSun" w:hint="eastAsia"/>
          <w:szCs w:val="24"/>
        </w:rPr>
        <w:t>农民们有时在田里劳作，</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有</w:t>
      </w:r>
      <w:r w:rsidRPr="006A60FD">
        <w:rPr>
          <w:rFonts w:ascii="SimSun" w:eastAsia="SimSun" w:hAnsi="SimSun" w:cs="SimSun" w:hint="eastAsia"/>
          <w:szCs w:val="24"/>
        </w:rPr>
        <w:t>时暴乱造反。</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SimSun" w:hint="eastAsia"/>
          <w:szCs w:val="24"/>
        </w:rPr>
        <w:t>渔夫们拉网唱歌。</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回</w:t>
      </w:r>
      <w:r w:rsidRPr="006A60FD">
        <w:rPr>
          <w:rFonts w:ascii="SimSun" w:eastAsia="SimSun" w:hAnsi="SimSun" w:cs="SimSun" w:hint="eastAsia"/>
          <w:szCs w:val="24"/>
        </w:rPr>
        <w:t>应他们的是岸上的棒槌声。</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樵夫在</w:t>
      </w:r>
      <w:r w:rsidRPr="006A60FD">
        <w:rPr>
          <w:rFonts w:ascii="SimSun" w:eastAsia="SimSun" w:hAnsi="SimSun" w:cs="SimSun" w:hint="eastAsia"/>
          <w:szCs w:val="24"/>
        </w:rPr>
        <w:t>树林里徘徊。</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陡峭的云彩</w:t>
      </w:r>
      <w:r w:rsidRPr="006A60FD">
        <w:rPr>
          <w:rFonts w:ascii="SimSun" w:eastAsia="SimSun" w:hAnsi="SimSun" w:cs="SimSun" w:hint="eastAsia"/>
          <w:szCs w:val="24"/>
        </w:rPr>
        <w:t>环绕着群山。</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白</w:t>
      </w:r>
      <w:r w:rsidRPr="006A60FD">
        <w:rPr>
          <w:rFonts w:ascii="SimSun" w:eastAsia="SimSun" w:hAnsi="SimSun" w:cs="SimSun" w:hint="eastAsia"/>
          <w:szCs w:val="24"/>
        </w:rPr>
        <w:t>鹤在空中盘旋。</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小溪流水潺潺。</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溪流上空三只蝴蝶</w:t>
      </w:r>
      <w:r w:rsidRPr="006A60FD">
        <w:rPr>
          <w:rFonts w:ascii="SimSun" w:eastAsia="SimSun" w:hAnsi="SimSun" w:cs="SimSun" w:hint="eastAsia"/>
          <w:szCs w:val="24"/>
        </w:rPr>
        <w:t>飞舞</w:t>
      </w:r>
    </w:p>
    <w:p w:rsidR="00230398" w:rsidRPr="000B7421" w:rsidRDefault="00230398" w:rsidP="00230398">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三只蝴蝶</w:t>
      </w:r>
      <w:r w:rsidRPr="006A60FD">
        <w:rPr>
          <w:rFonts w:ascii="SimSun" w:eastAsia="SimSun" w:hAnsi="SimSun" w:cs="SimSun" w:hint="eastAsia"/>
          <w:szCs w:val="24"/>
        </w:rPr>
        <w:t>颜色湛蓝。</w:t>
      </w:r>
    </w:p>
    <w:p w:rsidR="00230398" w:rsidRPr="000B7421" w:rsidRDefault="00230398" w:rsidP="00230398">
      <w:pPr>
        <w:spacing w:line="320" w:lineRule="exact"/>
        <w:ind w:left="851"/>
        <w:jc w:val="left"/>
        <w:rPr>
          <w:rFonts w:ascii="SimSun" w:eastAsia="SimSun" w:hAnsi="SimSun" w:cs="Bookman Old Style"/>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这故事记录在历史文献。</w:t>
      </w:r>
    </w:p>
    <w:p w:rsidR="00230398" w:rsidRPr="000B7421" w:rsidRDefault="00230398" w:rsidP="00230398">
      <w:pPr>
        <w:spacing w:line="240" w:lineRule="exact"/>
        <w:ind w:left="851"/>
        <w:jc w:val="right"/>
        <w:rPr>
          <w:rFonts w:ascii="SimSun" w:eastAsia="SimSun" w:hAnsi="SimSun" w:cs="Bookman Old Style"/>
          <w:sz w:val="20"/>
          <w:szCs w:val="24"/>
        </w:rPr>
      </w:pPr>
    </w:p>
    <w:p w:rsidR="00230398" w:rsidRPr="000B7421" w:rsidRDefault="00230398" w:rsidP="00230398">
      <w:pPr>
        <w:spacing w:line="240" w:lineRule="exact"/>
        <w:ind w:left="851"/>
        <w:jc w:val="right"/>
        <w:rPr>
          <w:rFonts w:ascii="SimSun" w:eastAsia="SimSun" w:hAnsi="SimSun" w:cs="Bookman Old Style"/>
          <w:sz w:val="20"/>
          <w:szCs w:val="24"/>
        </w:rPr>
      </w:pPr>
      <w:r w:rsidRPr="000B7421">
        <w:rPr>
          <w:rFonts w:ascii="SimSun" w:eastAsia="SimSun" w:hAnsi="SimSun" w:cs="Bookman Old Style" w:hint="eastAsia"/>
          <w:sz w:val="20"/>
          <w:szCs w:val="24"/>
        </w:rPr>
        <w:t xml:space="preserve">      </w:t>
      </w:r>
      <w:r w:rsidRPr="000B7421">
        <w:rPr>
          <w:rFonts w:ascii="SimSun" w:eastAsia="SimSun" w:hAnsi="SimSun" w:cs="Bookman Old Style"/>
          <w:sz w:val="20"/>
          <w:szCs w:val="24"/>
        </w:rPr>
        <w:t>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8</w:t>
      </w:r>
    </w:p>
    <w:p w:rsidR="00230398" w:rsidRPr="000B7421" w:rsidRDefault="00230398" w:rsidP="00230398">
      <w:pPr>
        <w:spacing w:line="240" w:lineRule="exact"/>
        <w:ind w:left="851"/>
        <w:jc w:val="right"/>
        <w:rPr>
          <w:rFonts w:ascii="SimSun" w:eastAsia="SimSun" w:hAnsi="SimSun" w:cs="Bookman Old Style"/>
          <w:sz w:val="20"/>
          <w:szCs w:val="24"/>
        </w:rPr>
      </w:pPr>
      <w:r w:rsidRPr="000B7421">
        <w:rPr>
          <w:rFonts w:ascii="SimSun" w:eastAsia="SimSun" w:hAnsi="SimSun" w:cs="Bookman Old Style"/>
          <w:sz w:val="20"/>
          <w:szCs w:val="24"/>
        </w:rPr>
        <w:t xml:space="preserve">      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 xml:space="preserve">10 </w:t>
      </w:r>
      <w:r w:rsidRPr="000B7421">
        <w:rPr>
          <w:rFonts w:ascii="SimSun" w:eastAsia="SimSun" w:hAnsi="SimSun" w:cs="MS Gothic" w:hint="eastAsia"/>
          <w:sz w:val="20"/>
          <w:szCs w:val="24"/>
        </w:rPr>
        <w:t>谷羽</w:t>
      </w:r>
      <w:r w:rsidRPr="000B7421">
        <w:rPr>
          <w:rFonts w:ascii="SimSun" w:eastAsia="SimSun" w:hAnsi="SimSun" w:cs="SimSun" w:hint="eastAsia"/>
          <w:sz w:val="20"/>
          <w:szCs w:val="24"/>
        </w:rPr>
        <w:t>译</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A606B9" w:rsidRDefault="00230398" w:rsidP="00230398">
      <w:pPr>
        <w:pStyle w:val="af3"/>
        <w:numPr>
          <w:ilvl w:val="0"/>
          <w:numId w:val="1"/>
        </w:numPr>
        <w:spacing w:line="320" w:lineRule="exact"/>
        <w:ind w:left="0" w:firstLine="0"/>
        <w:jc w:val="left"/>
        <w:outlineLvl w:val="1"/>
        <w:rPr>
          <w:rFonts w:ascii="Bookman Old Style" w:eastAsia="SimSun" w:hAnsi="Bookman Old Style"/>
          <w:b/>
          <w:szCs w:val="24"/>
        </w:rPr>
      </w:pPr>
      <w:bookmarkStart w:id="2639" w:name="_Toc166335164"/>
      <w:bookmarkStart w:id="2640" w:name="_Toc197514264"/>
      <w:bookmarkStart w:id="2641" w:name="_Toc200957693"/>
      <w:r>
        <w:rPr>
          <w:rFonts w:ascii="Bookman Old Style" w:hAnsi="Bookman Old Style"/>
          <w:b/>
        </w:rPr>
        <w:lastRenderedPageBreak/>
        <w:t>КАЛЛИГРАФ</w:t>
      </w:r>
      <w:bookmarkEnd w:id="2639"/>
      <w:bookmarkEnd w:id="2640"/>
      <w:bookmarkEnd w:id="2641"/>
    </w:p>
    <w:p w:rsidR="00230398" w:rsidRPr="000E4D31" w:rsidRDefault="00230398" w:rsidP="00230398">
      <w:pPr>
        <w:spacing w:line="320" w:lineRule="exact"/>
        <w:jc w:val="left"/>
        <w:rPr>
          <w:rFonts w:ascii="Bookman Old Style" w:eastAsia="SimSun" w:hAnsi="Bookman Old Style"/>
          <w:szCs w:val="24"/>
        </w:rPr>
      </w:pP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По просёлочной дороге идёт каллиграф</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колосящихся полей</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непаханых лугов</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бора елового</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рощи берёзовой</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по деревенской улице</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горизонтальных домов с вертикальными крышами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занавесками в окнах</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плетнями и кошками переступающими по торцам</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оврага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холма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одинокого дерева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через ручей</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вдоль реки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по мосту</w:t>
      </w:r>
    </w:p>
    <w:p w:rsidR="00230398" w:rsidRDefault="00230398" w:rsidP="00230398">
      <w:pPr>
        <w:spacing w:after="200" w:line="276" w:lineRule="auto"/>
        <w:jc w:val="left"/>
        <w:rPr>
          <w:rFonts w:ascii="Bookman Old Style" w:hAnsi="Bookman Old Style"/>
          <w:szCs w:val="24"/>
        </w:rPr>
      </w:pPr>
      <w:r>
        <w:rPr>
          <w:rFonts w:ascii="Bookman Old Style" w:hAnsi="Bookman Old Style"/>
          <w:szCs w:val="24"/>
        </w:rPr>
        <w:br w:type="page"/>
      </w:r>
    </w:p>
    <w:p w:rsidR="00230398" w:rsidRPr="00BB3254"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42" w:name="_Toc166335165"/>
      <w:bookmarkStart w:id="2643" w:name="_Toc197514265"/>
      <w:bookmarkStart w:id="2644" w:name="_Toc200957694"/>
      <w:r w:rsidRPr="00BB3254">
        <w:rPr>
          <w:rFonts w:ascii="SimSun" w:eastAsia="SimSun" w:hAnsi="SimSun" w:cs="SimSun" w:hint="eastAsia"/>
          <w:b/>
          <w:bCs/>
          <w:szCs w:val="24"/>
        </w:rPr>
        <w:lastRenderedPageBreak/>
        <w:t>书法家</w:t>
      </w:r>
      <w:bookmarkEnd w:id="2642"/>
      <w:bookmarkEnd w:id="2643"/>
      <w:bookmarkEnd w:id="2644"/>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书法家走在乡村道路上</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过黑麦抽穗的田野</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过荒芜的草地</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过一片云杉林</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过一片白桦林</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w:t>
      </w:r>
      <w:r w:rsidRPr="008D5E54">
        <w:rPr>
          <w:rFonts w:ascii="SimSun" w:eastAsia="SimSun" w:hAnsi="SimSun" w:cs="SimSun" w:hint="eastAsia"/>
          <w:szCs w:val="24"/>
        </w:rPr>
        <w:t>乡村的</w:t>
      </w:r>
      <w:r w:rsidRPr="008D5E54">
        <w:rPr>
          <w:rFonts w:ascii="SimSun" w:eastAsia="SimSun" w:hAnsi="SimSun" w:cs="MS Gothic" w:hint="eastAsia"/>
          <w:szCs w:val="24"/>
        </w:rPr>
        <w:t>街道上</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过挂窗帘的窗户</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只</w:t>
      </w:r>
      <w:r w:rsidRPr="008D5E54">
        <w:rPr>
          <w:rFonts w:ascii="SimSun" w:eastAsia="SimSun" w:hAnsi="SimSun" w:cs="SimSun" w:hint="eastAsia"/>
          <w:szCs w:val="24"/>
        </w:rPr>
        <w:t>见几只猫</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悄悄沿着</w:t>
      </w:r>
      <w:r w:rsidRPr="008D5E54">
        <w:rPr>
          <w:rFonts w:ascii="SimSun" w:eastAsia="SimSun" w:hAnsi="SimSun" w:cs="SimSun" w:hint="eastAsia"/>
          <w:szCs w:val="24"/>
        </w:rPr>
        <w:t>篱笆行走</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书法家走过峡谷</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过山岗</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过孤零零的一棵树</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穿</w:t>
      </w:r>
      <w:r w:rsidRPr="008D5E54">
        <w:rPr>
          <w:rFonts w:ascii="SimSun" w:eastAsia="SimSun" w:hAnsi="SimSun" w:cs="SimSun" w:hint="eastAsia"/>
          <w:szCs w:val="24"/>
        </w:rPr>
        <w:t>过小溪</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沿着河岸</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过桥梁</w:t>
      </w:r>
    </w:p>
    <w:p w:rsidR="00230398" w:rsidRDefault="00230398" w:rsidP="00230398">
      <w:pPr>
        <w:spacing w:after="200" w:line="276" w:lineRule="auto"/>
        <w:jc w:val="left"/>
        <w:rPr>
          <w:rFonts w:ascii="Bookman Old Style" w:hAnsi="Bookman Old Style"/>
          <w:szCs w:val="24"/>
        </w:rPr>
      </w:pPr>
      <w:r>
        <w:rPr>
          <w:rFonts w:ascii="Bookman Old Style" w:hAnsi="Bookman Old Style"/>
          <w:szCs w:val="24"/>
        </w:rPr>
        <w:br w:type="page"/>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lastRenderedPageBreak/>
        <w:t>мимо автомобилей несущихся по магистрали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по городской улице</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вертикальных домов с горизонтальными крышами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рекламой в окнах</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чугунных решёток</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глухих переулков</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людей переступающих с ноги на ногу</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вокзала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аэропорта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равнины</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горы</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моря</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пустыни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всего, где негде остановиться</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всё занято</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до края земли</w:t>
      </w:r>
    </w:p>
    <w:p w:rsidR="00230398" w:rsidRPr="00A606B9" w:rsidRDefault="00230398" w:rsidP="00230398">
      <w:pPr>
        <w:spacing w:line="320" w:lineRule="exact"/>
        <w:jc w:val="left"/>
        <w:rPr>
          <w:rFonts w:ascii="Bookman Old Style" w:eastAsia="SimSun" w:hAnsi="Bookman Old Style"/>
          <w:spacing w:val="-4"/>
          <w:sz w:val="22"/>
        </w:rPr>
      </w:pPr>
      <w:r w:rsidRPr="00787A49">
        <w:rPr>
          <w:rFonts w:ascii="Bookman Old Style" w:hAnsi="Bookman Old Style"/>
          <w:szCs w:val="24"/>
        </w:rPr>
        <w:t>идёт каллиграф</w:t>
      </w:r>
    </w:p>
    <w:p w:rsidR="00230398" w:rsidRDefault="00230398" w:rsidP="00230398">
      <w:pPr>
        <w:spacing w:line="240" w:lineRule="exact"/>
        <w:jc w:val="right"/>
        <w:rPr>
          <w:rFonts w:ascii="Bookman Old Style" w:hAnsi="Bookman Old Style"/>
          <w:sz w:val="20"/>
        </w:rPr>
      </w:pPr>
    </w:p>
    <w:p w:rsidR="00230398" w:rsidRDefault="00230398" w:rsidP="00230398">
      <w:pPr>
        <w:spacing w:line="240" w:lineRule="exact"/>
        <w:jc w:val="right"/>
        <w:rPr>
          <w:rFonts w:ascii="Bookman Old Style" w:hAnsi="Bookman Old Style"/>
          <w:sz w:val="20"/>
        </w:rPr>
      </w:pPr>
      <w:r>
        <w:rPr>
          <w:rFonts w:ascii="Bookman Old Style" w:hAnsi="Bookman Old Style"/>
          <w:sz w:val="20"/>
        </w:rPr>
        <w:t xml:space="preserve">9 мая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lastRenderedPageBreak/>
        <w:t>走</w:t>
      </w:r>
      <w:r w:rsidRPr="008D5E54">
        <w:rPr>
          <w:rFonts w:ascii="SimSun" w:eastAsia="SimSun" w:hAnsi="SimSun" w:cs="SimSun" w:hint="eastAsia"/>
          <w:szCs w:val="24"/>
        </w:rPr>
        <w:t>过汽车奔驰的高速公路</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走在城市的街道</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广告</w:t>
      </w:r>
      <w:r w:rsidRPr="008D5E54">
        <w:rPr>
          <w:rFonts w:ascii="SimSun" w:eastAsia="SimSun" w:hAnsi="SimSun" w:cs="SimSun" w:hint="eastAsia"/>
          <w:szCs w:val="24"/>
        </w:rPr>
        <w:t>悬挂在窗户</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过生铁铸就的栅栏</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过偏僻的小巷</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过川流不息的人群</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过火车站</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过飞机场</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过平原</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过山峦</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过海湾</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过荒原</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走到天涯海角</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一直走啊走</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走到地老天荒</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书法家仍在行走</w:t>
      </w:r>
      <w:r w:rsidRPr="008D5E54">
        <w:rPr>
          <w:rFonts w:ascii="SimSun" w:eastAsia="SimSun" w:hAnsi="SimSun" w:cs="Bookman Old Style"/>
          <w:szCs w:val="24"/>
        </w:rPr>
        <w:t xml:space="preserve"> </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2024,5,9</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A606B9" w:rsidRDefault="00230398" w:rsidP="00230398">
      <w:pPr>
        <w:pStyle w:val="af3"/>
        <w:numPr>
          <w:ilvl w:val="0"/>
          <w:numId w:val="1"/>
        </w:numPr>
        <w:spacing w:line="320" w:lineRule="exact"/>
        <w:ind w:left="0" w:firstLine="0"/>
        <w:jc w:val="left"/>
        <w:outlineLvl w:val="1"/>
        <w:rPr>
          <w:rFonts w:ascii="Bookman Old Style" w:eastAsia="SimSun" w:hAnsi="Bookman Old Style"/>
          <w:b/>
          <w:szCs w:val="24"/>
        </w:rPr>
      </w:pPr>
      <w:bookmarkStart w:id="2645" w:name="_Toc166335166"/>
      <w:bookmarkStart w:id="2646" w:name="_Toc197514266"/>
      <w:bookmarkStart w:id="2647" w:name="_Toc200957695"/>
      <w:r>
        <w:rPr>
          <w:rFonts w:ascii="Bookman Old Style" w:hAnsi="Bookman Old Style"/>
          <w:b/>
        </w:rPr>
        <w:lastRenderedPageBreak/>
        <w:t>ПИСЬМЕНА БОГА</w:t>
      </w:r>
      <w:bookmarkEnd w:id="2645"/>
      <w:bookmarkEnd w:id="2646"/>
      <w:bookmarkEnd w:id="2647"/>
    </w:p>
    <w:p w:rsidR="00230398" w:rsidRPr="00271334" w:rsidRDefault="00230398" w:rsidP="00230398">
      <w:pPr>
        <w:spacing w:line="320" w:lineRule="exact"/>
        <w:jc w:val="left"/>
        <w:rPr>
          <w:rFonts w:ascii="Bookman Old Style" w:eastAsia="SimSun" w:hAnsi="Bookman Old Style"/>
          <w:szCs w:val="24"/>
        </w:rPr>
      </w:pPr>
    </w:p>
    <w:p w:rsidR="00230398" w:rsidRPr="00271334" w:rsidRDefault="00230398" w:rsidP="00230398">
      <w:pPr>
        <w:spacing w:line="320" w:lineRule="exact"/>
        <w:rPr>
          <w:rFonts w:ascii="Bookman Old Style" w:hAnsi="Bookman Old Style"/>
        </w:rPr>
      </w:pPr>
      <w:r w:rsidRPr="00271334">
        <w:rPr>
          <w:rFonts w:ascii="Bookman Old Style" w:hAnsi="Bookman Old Style"/>
        </w:rPr>
        <w:t>Как известно,</w:t>
      </w:r>
    </w:p>
    <w:p w:rsidR="00230398" w:rsidRPr="00271334" w:rsidRDefault="00230398" w:rsidP="00230398">
      <w:pPr>
        <w:spacing w:line="320" w:lineRule="exact"/>
        <w:rPr>
          <w:rFonts w:ascii="Bookman Old Style" w:hAnsi="Bookman Old Style"/>
        </w:rPr>
      </w:pPr>
      <w:r w:rsidRPr="00271334">
        <w:rPr>
          <w:rFonts w:ascii="Bookman Old Style" w:hAnsi="Bookman Old Style"/>
        </w:rPr>
        <w:t>облака — это письмена бога,</w:t>
      </w:r>
    </w:p>
    <w:p w:rsidR="00230398" w:rsidRPr="00271334" w:rsidRDefault="00230398" w:rsidP="00230398">
      <w:pPr>
        <w:spacing w:line="320" w:lineRule="exact"/>
        <w:rPr>
          <w:rFonts w:ascii="Bookman Old Style" w:hAnsi="Bookman Old Style"/>
        </w:rPr>
      </w:pPr>
      <w:r w:rsidRPr="00271334">
        <w:rPr>
          <w:rFonts w:ascii="Bookman Old Style" w:hAnsi="Bookman Old Style"/>
        </w:rPr>
        <w:t>не того, большого, которого нет,</w:t>
      </w:r>
    </w:p>
    <w:p w:rsidR="00230398" w:rsidRPr="00271334" w:rsidRDefault="00230398" w:rsidP="00230398">
      <w:pPr>
        <w:spacing w:line="320" w:lineRule="exact"/>
        <w:rPr>
          <w:rFonts w:ascii="Bookman Old Style" w:hAnsi="Bookman Old Style"/>
        </w:rPr>
      </w:pPr>
      <w:r w:rsidRPr="00271334">
        <w:rPr>
          <w:rFonts w:ascii="Bookman Old Style" w:hAnsi="Bookman Old Style"/>
        </w:rPr>
        <w:t>а этого, местного, околоземного.</w:t>
      </w:r>
    </w:p>
    <w:p w:rsidR="00230398" w:rsidRPr="00271334" w:rsidRDefault="00230398" w:rsidP="00230398">
      <w:pPr>
        <w:spacing w:line="320" w:lineRule="exact"/>
        <w:rPr>
          <w:rFonts w:ascii="Bookman Old Style" w:hAnsi="Bookman Old Style"/>
        </w:rPr>
      </w:pPr>
    </w:p>
    <w:p w:rsidR="00230398" w:rsidRPr="00271334" w:rsidRDefault="00230398" w:rsidP="00230398">
      <w:pPr>
        <w:spacing w:line="320" w:lineRule="exact"/>
        <w:rPr>
          <w:rFonts w:ascii="Bookman Old Style" w:hAnsi="Bookman Old Style"/>
        </w:rPr>
      </w:pPr>
      <w:r w:rsidRPr="00271334">
        <w:rPr>
          <w:rFonts w:ascii="Bookman Old Style" w:hAnsi="Bookman Old Style"/>
        </w:rPr>
        <w:t>Как известно,</w:t>
      </w:r>
    </w:p>
    <w:p w:rsidR="00230398" w:rsidRPr="00271334" w:rsidRDefault="00230398" w:rsidP="00230398">
      <w:pPr>
        <w:spacing w:line="320" w:lineRule="exact"/>
        <w:rPr>
          <w:rFonts w:ascii="Bookman Old Style" w:hAnsi="Bookman Old Style"/>
        </w:rPr>
      </w:pPr>
      <w:r w:rsidRPr="00271334">
        <w:rPr>
          <w:rFonts w:ascii="Bookman Old Style" w:hAnsi="Bookman Old Style"/>
        </w:rPr>
        <w:t>звёзды — это письмена бога,</w:t>
      </w:r>
    </w:p>
    <w:p w:rsidR="00230398" w:rsidRPr="00271334" w:rsidRDefault="00230398" w:rsidP="00230398">
      <w:pPr>
        <w:spacing w:line="320" w:lineRule="exact"/>
        <w:rPr>
          <w:rFonts w:ascii="Bookman Old Style" w:hAnsi="Bookman Old Style"/>
        </w:rPr>
      </w:pPr>
      <w:r w:rsidRPr="00271334">
        <w:rPr>
          <w:rFonts w:ascii="Bookman Old Style" w:hAnsi="Bookman Old Style"/>
        </w:rPr>
        <w:t>не этого, местного, которого нет,</w:t>
      </w:r>
    </w:p>
    <w:p w:rsidR="00230398" w:rsidRPr="00271334" w:rsidRDefault="00230398" w:rsidP="00230398">
      <w:pPr>
        <w:spacing w:line="320" w:lineRule="exact"/>
        <w:rPr>
          <w:rFonts w:ascii="Bookman Old Style" w:hAnsi="Bookman Old Style"/>
        </w:rPr>
      </w:pPr>
      <w:r w:rsidRPr="00271334">
        <w:rPr>
          <w:rFonts w:ascii="Bookman Old Style" w:hAnsi="Bookman Old Style"/>
        </w:rPr>
        <w:t>а того, большого, за пределами.</w:t>
      </w:r>
    </w:p>
    <w:p w:rsidR="00230398" w:rsidRPr="00271334" w:rsidRDefault="00230398" w:rsidP="00230398">
      <w:pPr>
        <w:spacing w:line="320" w:lineRule="exact"/>
        <w:rPr>
          <w:rFonts w:ascii="Bookman Old Style" w:hAnsi="Bookman Old Style"/>
        </w:rPr>
      </w:pPr>
    </w:p>
    <w:p w:rsidR="00230398" w:rsidRPr="00271334" w:rsidRDefault="00230398" w:rsidP="00230398">
      <w:pPr>
        <w:spacing w:line="320" w:lineRule="exact"/>
        <w:rPr>
          <w:rFonts w:ascii="Bookman Old Style" w:hAnsi="Bookman Old Style"/>
        </w:rPr>
      </w:pPr>
      <w:r w:rsidRPr="00271334">
        <w:rPr>
          <w:rFonts w:ascii="Bookman Old Style" w:hAnsi="Bookman Old Style"/>
        </w:rPr>
        <w:t>А, впрочем, какая разница?</w:t>
      </w:r>
    </w:p>
    <w:p w:rsidR="00230398" w:rsidRPr="00271334" w:rsidRDefault="00230398" w:rsidP="00230398">
      <w:pPr>
        <w:spacing w:line="320" w:lineRule="exact"/>
        <w:rPr>
          <w:rFonts w:ascii="Bookman Old Style" w:hAnsi="Bookman Old Style"/>
        </w:rPr>
      </w:pPr>
      <w:r w:rsidRPr="00271334">
        <w:rPr>
          <w:rFonts w:ascii="Bookman Old Style" w:hAnsi="Bookman Old Style"/>
        </w:rPr>
        <w:t>Всё равно люди письмена не читают.</w:t>
      </w:r>
    </w:p>
    <w:p w:rsidR="00230398" w:rsidRPr="00271334" w:rsidRDefault="00230398" w:rsidP="00230398">
      <w:pPr>
        <w:spacing w:line="320" w:lineRule="exact"/>
        <w:rPr>
          <w:rFonts w:ascii="Bookman Old Style" w:hAnsi="Bookman Old Style"/>
        </w:rPr>
      </w:pPr>
      <w:r w:rsidRPr="00271334">
        <w:rPr>
          <w:rFonts w:ascii="Bookman Old Style" w:hAnsi="Bookman Old Style"/>
        </w:rPr>
        <w:t>Они сами пишут письмена</w:t>
      </w:r>
    </w:p>
    <w:p w:rsidR="00230398" w:rsidRPr="00271334" w:rsidRDefault="00230398" w:rsidP="00230398">
      <w:pPr>
        <w:spacing w:line="320" w:lineRule="exact"/>
        <w:rPr>
          <w:rFonts w:ascii="Bookman Old Style" w:hAnsi="Bookman Old Style"/>
        </w:rPr>
      </w:pPr>
      <w:r w:rsidRPr="00271334">
        <w:rPr>
          <w:rFonts w:ascii="Bookman Old Style" w:hAnsi="Bookman Old Style"/>
        </w:rPr>
        <w:t>по всей поверхности земли и времени.</w:t>
      </w:r>
    </w:p>
    <w:p w:rsidR="00230398" w:rsidRPr="00271334" w:rsidRDefault="00230398" w:rsidP="00230398">
      <w:pPr>
        <w:spacing w:line="320" w:lineRule="exact"/>
        <w:rPr>
          <w:rFonts w:ascii="Bookman Old Style" w:hAnsi="Bookman Old Style"/>
        </w:rPr>
      </w:pPr>
    </w:p>
    <w:p w:rsidR="00230398" w:rsidRPr="00271334" w:rsidRDefault="00230398" w:rsidP="00230398">
      <w:pPr>
        <w:spacing w:line="320" w:lineRule="exact"/>
        <w:rPr>
          <w:rFonts w:ascii="Bookman Old Style" w:hAnsi="Bookman Old Style"/>
        </w:rPr>
      </w:pPr>
      <w:r w:rsidRPr="00271334">
        <w:rPr>
          <w:rFonts w:ascii="Bookman Old Style" w:hAnsi="Bookman Old Style"/>
        </w:rPr>
        <w:t>Боги читают</w:t>
      </w:r>
    </w:p>
    <w:p w:rsidR="00230398" w:rsidRPr="00271334" w:rsidRDefault="00230398" w:rsidP="00230398">
      <w:pPr>
        <w:spacing w:line="320" w:lineRule="exact"/>
        <w:jc w:val="left"/>
        <w:rPr>
          <w:rFonts w:ascii="Bookman Old Style" w:eastAsia="SimSun" w:hAnsi="Bookman Old Style"/>
          <w:spacing w:val="-4"/>
          <w:sz w:val="22"/>
        </w:rPr>
      </w:pPr>
      <w:r w:rsidRPr="00271334">
        <w:rPr>
          <w:rFonts w:ascii="Bookman Old Style" w:hAnsi="Bookman Old Style"/>
        </w:rPr>
        <w:t>и только качают головами.</w:t>
      </w:r>
    </w:p>
    <w:p w:rsidR="00230398" w:rsidRPr="00271334" w:rsidRDefault="00230398" w:rsidP="00230398">
      <w:pPr>
        <w:spacing w:line="240" w:lineRule="exact"/>
        <w:jc w:val="right"/>
        <w:rPr>
          <w:rFonts w:ascii="Bookman Old Style" w:hAnsi="Bookman Old Style"/>
          <w:sz w:val="20"/>
        </w:rPr>
      </w:pPr>
    </w:p>
    <w:p w:rsidR="00230398" w:rsidRPr="00271334" w:rsidRDefault="00230398" w:rsidP="00230398">
      <w:pPr>
        <w:spacing w:line="240" w:lineRule="exact"/>
        <w:jc w:val="right"/>
        <w:rPr>
          <w:rFonts w:ascii="Bookman Old Style" w:hAnsi="Bookman Old Style"/>
          <w:sz w:val="20"/>
        </w:rPr>
      </w:pPr>
      <w:r w:rsidRPr="00271334">
        <w:rPr>
          <w:rFonts w:ascii="Bookman Old Style" w:hAnsi="Bookman Old Style"/>
          <w:sz w:val="20"/>
        </w:rPr>
        <w:t>11 мая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264478"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48" w:name="_Toc197514267"/>
      <w:bookmarkStart w:id="2649" w:name="_Toc200957696"/>
      <w:r w:rsidRPr="00264478">
        <w:rPr>
          <w:rFonts w:ascii="SimSun" w:eastAsia="SimSun" w:hAnsi="SimSun" w:hint="eastAsia"/>
          <w:b/>
          <w:szCs w:val="24"/>
        </w:rPr>
        <w:lastRenderedPageBreak/>
        <w:t>神的书信</w:t>
      </w:r>
      <w:bookmarkEnd w:id="2648"/>
      <w:bookmarkEnd w:id="2649"/>
    </w:p>
    <w:p w:rsidR="00230398" w:rsidRPr="00976143" w:rsidRDefault="00230398" w:rsidP="00230398">
      <w:pPr>
        <w:spacing w:line="320" w:lineRule="exact"/>
        <w:ind w:left="851"/>
        <w:jc w:val="left"/>
        <w:rPr>
          <w:rFonts w:ascii="SimSun" w:eastAsia="SimSun" w:hAnsi="SimSun"/>
          <w:b/>
          <w:szCs w:val="24"/>
        </w:rPr>
      </w:pP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云是神的书信，</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并非那个并不存在的巨灵神，</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而是接近地面的、地上的神。</w:t>
      </w:r>
    </w:p>
    <w:p w:rsidR="00230398" w:rsidRPr="009D7EDF" w:rsidRDefault="00230398" w:rsidP="00230398">
      <w:pPr>
        <w:spacing w:line="320" w:lineRule="exact"/>
        <w:ind w:left="851"/>
        <w:jc w:val="left"/>
        <w:rPr>
          <w:rFonts w:ascii="SimSun" w:eastAsia="SimSun" w:hAnsi="SimSun"/>
          <w:szCs w:val="24"/>
        </w:rPr>
      </w:pP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星星是神的书信，</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并非接近地面的、地上的神，</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而是那个世界之外伟大的神。</w:t>
      </w:r>
    </w:p>
    <w:p w:rsidR="00230398" w:rsidRPr="009D7EDF" w:rsidRDefault="00230398" w:rsidP="00230398">
      <w:pPr>
        <w:spacing w:line="320" w:lineRule="exact"/>
        <w:ind w:left="851"/>
        <w:jc w:val="left"/>
        <w:rPr>
          <w:rFonts w:ascii="SimSun" w:eastAsia="SimSun" w:hAnsi="SimSun"/>
          <w:szCs w:val="24"/>
        </w:rPr>
      </w:pP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可是，这又有什么区别呢？</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反正人们不去读那些书信。</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地球表面的人们时时刻刻</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都在依据自己的心意写信。</w:t>
      </w:r>
    </w:p>
    <w:p w:rsidR="00230398" w:rsidRPr="009D7EDF" w:rsidRDefault="00230398" w:rsidP="00230398">
      <w:pPr>
        <w:spacing w:line="320" w:lineRule="exact"/>
        <w:ind w:left="851"/>
        <w:jc w:val="left"/>
        <w:rPr>
          <w:rFonts w:ascii="SimSun" w:eastAsia="SimSun" w:hAnsi="SimSun"/>
          <w:szCs w:val="24"/>
        </w:rPr>
      </w:pP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众神频频摇头</w:t>
      </w:r>
    </w:p>
    <w:p w:rsidR="00230398" w:rsidRPr="00011369" w:rsidRDefault="00230398" w:rsidP="00230398">
      <w:pPr>
        <w:spacing w:line="320" w:lineRule="exact"/>
        <w:ind w:left="851"/>
        <w:jc w:val="left"/>
        <w:rPr>
          <w:rFonts w:asciiTheme="minorHAnsi" w:eastAsia="SimSun" w:hAnsiTheme="minorHAnsi"/>
          <w:szCs w:val="24"/>
        </w:rPr>
      </w:pPr>
      <w:r w:rsidRPr="009D7EDF">
        <w:rPr>
          <w:rFonts w:ascii="SimSun" w:eastAsia="SimSun" w:hAnsi="SimSun" w:hint="eastAsia"/>
          <w:szCs w:val="24"/>
        </w:rPr>
        <w:t>俯视这些书信。</w:t>
      </w:r>
    </w:p>
    <w:p w:rsidR="00230398" w:rsidRDefault="00230398" w:rsidP="00230398">
      <w:pPr>
        <w:spacing w:line="320" w:lineRule="exact"/>
        <w:ind w:left="851"/>
        <w:jc w:val="right"/>
        <w:rPr>
          <w:rFonts w:asciiTheme="minorHAnsi" w:eastAsia="SimSun" w:hAnsiTheme="minorHAnsi"/>
          <w:sz w:val="20"/>
          <w:szCs w:val="24"/>
        </w:rPr>
      </w:pPr>
    </w:p>
    <w:p w:rsidR="00230398" w:rsidRPr="00976143" w:rsidRDefault="00230398" w:rsidP="00230398">
      <w:pPr>
        <w:spacing w:line="320" w:lineRule="exact"/>
        <w:ind w:left="851"/>
        <w:jc w:val="right"/>
        <w:rPr>
          <w:rFonts w:ascii="SimSun" w:eastAsia="SimSun" w:hAnsi="SimSun"/>
          <w:sz w:val="20"/>
          <w:szCs w:val="24"/>
        </w:rPr>
      </w:pPr>
      <w:r w:rsidRPr="00976143">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11"/>
          <w:attr w:name="Month" w:val="5"/>
          <w:attr w:name="Year" w:val="2024"/>
        </w:smartTagPr>
        <w:r w:rsidRPr="00976143">
          <w:rPr>
            <w:rFonts w:ascii="SimSun" w:eastAsia="SimSun" w:hAnsi="SimSun" w:hint="eastAsia"/>
            <w:sz w:val="20"/>
            <w:szCs w:val="24"/>
          </w:rPr>
          <w:t>2024年5月11日</w:t>
        </w:r>
      </w:smartTag>
    </w:p>
    <w:p w:rsidR="00230398" w:rsidRPr="00976143" w:rsidRDefault="00230398" w:rsidP="00230398">
      <w:pPr>
        <w:spacing w:line="320" w:lineRule="exact"/>
        <w:ind w:left="851" w:firstLine="435"/>
        <w:jc w:val="right"/>
        <w:rPr>
          <w:rFonts w:ascii="SimSun" w:eastAsia="SimSun" w:hAnsi="SimSun"/>
          <w:sz w:val="20"/>
          <w:szCs w:val="24"/>
        </w:rPr>
      </w:pPr>
      <w:r w:rsidRPr="00976143">
        <w:rPr>
          <w:rFonts w:ascii="SimSun" w:eastAsia="SimSun" w:hAnsi="SimSun" w:hint="eastAsia"/>
          <w:sz w:val="20"/>
          <w:szCs w:val="24"/>
        </w:rPr>
        <w:t>2024，5，12凌晨谷羽译</w:t>
      </w:r>
    </w:p>
    <w:p w:rsidR="00230398" w:rsidRDefault="00230398" w:rsidP="00230398">
      <w:pPr>
        <w:spacing w:after="200" w:line="276" w:lineRule="auto"/>
        <w:jc w:val="left"/>
        <w:rPr>
          <w:rFonts w:ascii="SimSun" w:eastAsia="SimSun" w:hAnsi="SimSun"/>
          <w:sz w:val="20"/>
          <w:szCs w:val="24"/>
        </w:rPr>
      </w:pPr>
      <w:r>
        <w:rPr>
          <w:rFonts w:ascii="SimSun" w:eastAsia="SimSun" w:hAnsi="SimSun"/>
          <w:sz w:val="20"/>
          <w:szCs w:val="24"/>
        </w:rPr>
        <w:br w:type="page"/>
      </w:r>
    </w:p>
    <w:p w:rsidR="00230398" w:rsidRPr="003E0462" w:rsidRDefault="00230398" w:rsidP="00230398">
      <w:pPr>
        <w:ind w:firstLine="435"/>
        <w:rPr>
          <w:rFonts w:ascii="SimSun" w:eastAsia="SimSun" w:hAnsi="SimSun"/>
          <w:szCs w:val="24"/>
        </w:rPr>
      </w:pPr>
      <w:r w:rsidRPr="003E0462">
        <w:rPr>
          <w:rFonts w:ascii="SimSun" w:eastAsia="SimSun" w:hAnsi="SimSun" w:hint="eastAsia"/>
          <w:szCs w:val="24"/>
        </w:rPr>
        <w:lastRenderedPageBreak/>
        <w:t>附记：昨天给伊戈尔写信，我问他翻译了他多少首诗，大约接近500首了吧？今天他回信说，已经翻译了499首。再译一首</w:t>
      </w:r>
      <w:r w:rsidRPr="003E0462">
        <w:rPr>
          <w:rFonts w:ascii="SimSun" w:eastAsia="SimSun" w:hAnsi="SimSun" w:hint="eastAsia"/>
          <w:szCs w:val="24"/>
          <w:lang w:val="en-US"/>
        </w:rPr>
        <w:t>，</w:t>
      </w:r>
      <w:r w:rsidRPr="003E0462">
        <w:rPr>
          <w:rFonts w:ascii="SimSun" w:eastAsia="SimSun" w:hAnsi="SimSun" w:hint="eastAsia"/>
          <w:szCs w:val="24"/>
        </w:rPr>
        <w:t>正好</w:t>
      </w:r>
      <w:r w:rsidRPr="003E0462">
        <w:rPr>
          <w:rFonts w:ascii="SimSun" w:eastAsia="SimSun" w:hAnsi="SimSun" w:hint="eastAsia"/>
          <w:szCs w:val="24"/>
          <w:lang w:val="en-US"/>
        </w:rPr>
        <w:t>500</w:t>
      </w:r>
      <w:r w:rsidRPr="003E0462">
        <w:rPr>
          <w:rFonts w:ascii="SimSun" w:eastAsia="SimSun" w:hAnsi="SimSun" w:hint="eastAsia"/>
          <w:szCs w:val="24"/>
        </w:rPr>
        <w:t>首。这首《神的书信》就成了第</w:t>
      </w:r>
      <w:r w:rsidRPr="003E0462">
        <w:rPr>
          <w:rFonts w:ascii="SimSun" w:eastAsia="SimSun" w:hAnsi="SimSun" w:hint="eastAsia"/>
          <w:szCs w:val="24"/>
          <w:lang w:val="en-US"/>
        </w:rPr>
        <w:t>500</w:t>
      </w:r>
      <w:r w:rsidRPr="003E0462">
        <w:rPr>
          <w:rFonts w:ascii="SimSun" w:eastAsia="SimSun" w:hAnsi="SimSun" w:hint="eastAsia"/>
          <w:szCs w:val="24"/>
        </w:rPr>
        <w:t>首译诗。从</w:t>
      </w:r>
      <w:smartTag w:uri="urn:schemas-microsoft-com:office:smarttags" w:element="chsdate">
        <w:smartTagPr>
          <w:attr w:name="IsROCDate" w:val="False"/>
          <w:attr w:name="IsLunarDate" w:val="False"/>
          <w:attr w:name="Day" w:val="11"/>
          <w:attr w:name="Month" w:val="1"/>
          <w:attr w:name="Year" w:val="2019"/>
        </w:smartTagPr>
        <w:r w:rsidRPr="003E0462">
          <w:rPr>
            <w:rFonts w:ascii="SimSun" w:eastAsia="SimSun" w:hAnsi="SimSun" w:hint="eastAsia"/>
            <w:szCs w:val="24"/>
            <w:lang w:val="en-US"/>
          </w:rPr>
          <w:t>2019</w:t>
        </w:r>
        <w:r w:rsidRPr="003E0462">
          <w:rPr>
            <w:rFonts w:ascii="SimSun" w:eastAsia="SimSun" w:hAnsi="SimSun" w:hint="eastAsia"/>
            <w:szCs w:val="24"/>
          </w:rPr>
          <w:t>年</w:t>
        </w:r>
        <w:r w:rsidRPr="003E0462">
          <w:rPr>
            <w:rFonts w:ascii="SimSun" w:eastAsia="SimSun" w:hAnsi="SimSun" w:hint="eastAsia"/>
            <w:szCs w:val="24"/>
            <w:lang w:val="en-US"/>
          </w:rPr>
          <w:t>1</w:t>
        </w:r>
        <w:r w:rsidRPr="003E0462">
          <w:rPr>
            <w:rFonts w:ascii="SimSun" w:eastAsia="SimSun" w:hAnsi="SimSun" w:hint="eastAsia"/>
            <w:szCs w:val="24"/>
          </w:rPr>
          <w:t>月</w:t>
        </w:r>
        <w:r w:rsidRPr="003E0462">
          <w:rPr>
            <w:rFonts w:ascii="SimSun" w:eastAsia="SimSun" w:hAnsi="SimSun" w:hint="eastAsia"/>
            <w:szCs w:val="24"/>
            <w:lang w:val="en-US"/>
          </w:rPr>
          <w:t>11</w:t>
        </w:r>
        <w:r w:rsidRPr="003E0462">
          <w:rPr>
            <w:rFonts w:ascii="SimSun" w:eastAsia="SimSun" w:hAnsi="SimSun" w:hint="eastAsia"/>
            <w:szCs w:val="24"/>
          </w:rPr>
          <w:t>日</w:t>
        </w:r>
      </w:smartTag>
      <w:r w:rsidRPr="003E0462">
        <w:rPr>
          <w:rFonts w:ascii="SimSun" w:eastAsia="SimSun" w:hAnsi="SimSun" w:hint="eastAsia"/>
          <w:szCs w:val="24"/>
        </w:rPr>
        <w:t>认识伊戈尔</w:t>
      </w:r>
      <w:r w:rsidRPr="003E0462">
        <w:rPr>
          <w:rFonts w:ascii="SimSun" w:eastAsia="SimSun" w:hAnsi="SimSun" w:hint="eastAsia"/>
          <w:szCs w:val="24"/>
          <w:lang w:val="en-US"/>
        </w:rPr>
        <w:t>，</w:t>
      </w:r>
      <w:r w:rsidRPr="003E0462">
        <w:rPr>
          <w:rFonts w:ascii="SimSun" w:eastAsia="SimSun" w:hAnsi="SimSun" w:hint="eastAsia"/>
          <w:szCs w:val="24"/>
        </w:rPr>
        <w:t>至今已经过去了五年多</w:t>
      </w:r>
      <w:r w:rsidRPr="003E0462">
        <w:rPr>
          <w:rFonts w:ascii="SimSun" w:eastAsia="SimSun" w:hAnsi="SimSun" w:hint="eastAsia"/>
          <w:szCs w:val="24"/>
          <w:lang w:val="en-US"/>
        </w:rPr>
        <w:t>，</w:t>
      </w:r>
      <w:r w:rsidRPr="003E0462">
        <w:rPr>
          <w:rFonts w:ascii="SimSun" w:eastAsia="SimSun" w:hAnsi="SimSun" w:hint="eastAsia"/>
          <w:szCs w:val="24"/>
        </w:rPr>
        <w:t>五年翻译了他的</w:t>
      </w:r>
      <w:r w:rsidRPr="003E0462">
        <w:rPr>
          <w:rFonts w:ascii="SimSun" w:eastAsia="SimSun" w:hAnsi="SimSun" w:hint="eastAsia"/>
          <w:szCs w:val="24"/>
          <w:lang w:val="en-US"/>
        </w:rPr>
        <w:t>500</w:t>
      </w:r>
      <w:r w:rsidRPr="003E0462">
        <w:rPr>
          <w:rFonts w:ascii="SimSun" w:eastAsia="SimSun" w:hAnsi="SimSun" w:hint="eastAsia"/>
          <w:szCs w:val="24"/>
        </w:rPr>
        <w:t>首诗</w:t>
      </w:r>
      <w:r w:rsidRPr="003E0462">
        <w:rPr>
          <w:rFonts w:ascii="SimSun" w:eastAsia="SimSun" w:hAnsi="SimSun" w:hint="eastAsia"/>
          <w:szCs w:val="24"/>
          <w:lang w:val="en-US"/>
        </w:rPr>
        <w:t>，</w:t>
      </w:r>
      <w:r w:rsidRPr="003E0462">
        <w:rPr>
          <w:rFonts w:ascii="SimSun" w:eastAsia="SimSun" w:hAnsi="SimSun" w:hint="eastAsia"/>
          <w:szCs w:val="24"/>
        </w:rPr>
        <w:t>平均一年译</w:t>
      </w:r>
      <w:r w:rsidRPr="003E0462">
        <w:rPr>
          <w:rFonts w:ascii="SimSun" w:eastAsia="SimSun" w:hAnsi="SimSun" w:hint="eastAsia"/>
          <w:szCs w:val="24"/>
          <w:lang w:val="en-US"/>
        </w:rPr>
        <w:t>100</w:t>
      </w:r>
      <w:r w:rsidRPr="003E0462">
        <w:rPr>
          <w:rFonts w:ascii="SimSun" w:eastAsia="SimSun" w:hAnsi="SimSun" w:hint="eastAsia"/>
          <w:szCs w:val="24"/>
        </w:rPr>
        <w:t>首。诗歌与书信把我们两个人连结在一起，成为知心的好朋友。读他的诗，译他的诗，给我带来由衷的喜悦，有这样的知音，实在幸运。谢谢伊戈尔！</w:t>
      </w:r>
    </w:p>
    <w:p w:rsidR="00230398" w:rsidRPr="003E0462" w:rsidRDefault="00230398" w:rsidP="00230398">
      <w:pPr>
        <w:ind w:firstLineChars="1091" w:firstLine="2618"/>
        <w:rPr>
          <w:rFonts w:ascii="SimSun" w:eastAsia="SimSun" w:hAnsi="SimSun"/>
          <w:szCs w:val="24"/>
        </w:rPr>
      </w:pPr>
      <w:r w:rsidRPr="003E0462">
        <w:rPr>
          <w:rFonts w:ascii="SimSun" w:eastAsia="SimSun" w:hAnsi="SimSun" w:hint="eastAsia"/>
          <w:szCs w:val="24"/>
        </w:rPr>
        <w:t>谷羽  2024，5，12记</w:t>
      </w:r>
    </w:p>
    <w:p w:rsidR="00230398" w:rsidRDefault="00230398" w:rsidP="00230398">
      <w:pPr>
        <w:jc w:val="left"/>
        <w:rPr>
          <w:rFonts w:ascii="Bookman Old Style" w:hAnsi="Bookman Old Style"/>
          <w:sz w:val="20"/>
        </w:rPr>
      </w:pPr>
    </w:p>
    <w:p w:rsidR="00230398" w:rsidRDefault="00230398" w:rsidP="00230398">
      <w:pPr>
        <w:spacing w:after="200" w:line="276" w:lineRule="auto"/>
        <w:jc w:val="left"/>
        <w:rPr>
          <w:rFonts w:cs="Times New Roman"/>
        </w:rPr>
      </w:pPr>
      <w:r>
        <w:rPr>
          <w:rFonts w:cs="Times New Roman"/>
        </w:rPr>
        <w:br w:type="page"/>
      </w:r>
    </w:p>
    <w:p w:rsidR="00230398" w:rsidRPr="003E0462" w:rsidRDefault="00230398" w:rsidP="00230398">
      <w:pPr>
        <w:rPr>
          <w:rFonts w:cs="Times New Roman"/>
        </w:rPr>
      </w:pPr>
      <w:r w:rsidRPr="003E0462">
        <w:rPr>
          <w:rFonts w:cs="Times New Roman"/>
        </w:rPr>
        <w:lastRenderedPageBreak/>
        <w:t>Приложение: Вчера я написал Игорю. Я спросил его, сколько стихотворений он перевел. Их было около 500, верно?Сегодня он написал ответ и сообщил, что переведено 499 песен.Переведите еще одну песню, ровно 500 песен.Это "Послание Бога" стало 500-м переведенным стихотворением.Прошло более пяти лет с тех пор, как я познакомилась с Игорем 11 января 2019 г. За пять лет я перевела 500 его стихотворений, в среднем по 100 переводов в год.Стихи и письма связывают нас обоих и делают близкими друзьями.Чтение его стихов и переводы его поэм доставили мне искреннюю радость. Мне действительно повезло, что у меня есть такая родственная душа.Спасибо тебе, Игорь!</w:t>
      </w:r>
    </w:p>
    <w:p w:rsidR="00230398" w:rsidRPr="003E0462" w:rsidRDefault="00230398" w:rsidP="00230398">
      <w:pPr>
        <w:jc w:val="right"/>
        <w:rPr>
          <w:rFonts w:cs="Times New Roman"/>
        </w:rPr>
      </w:pPr>
      <w:r w:rsidRPr="003E0462">
        <w:rPr>
          <w:rFonts w:cs="Times New Roman"/>
        </w:rPr>
        <w:t>Гу Юй 2024, 5, 12 примечания</w:t>
      </w:r>
    </w:p>
    <w:p w:rsidR="00F03B3F" w:rsidRDefault="00F03B3F" w:rsidP="00F03B3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F03B3F" w:rsidRPr="00561463" w:rsidRDefault="00F03B3F" w:rsidP="00F03B3F">
      <w:pPr>
        <w:pStyle w:val="af3"/>
        <w:numPr>
          <w:ilvl w:val="0"/>
          <w:numId w:val="1"/>
        </w:numPr>
        <w:spacing w:line="320" w:lineRule="exact"/>
        <w:ind w:left="0" w:firstLine="0"/>
        <w:jc w:val="left"/>
        <w:outlineLvl w:val="1"/>
        <w:rPr>
          <w:rFonts w:ascii="Bookman Old Style" w:eastAsia="SimSun" w:hAnsi="Bookman Old Style"/>
          <w:b/>
          <w:szCs w:val="24"/>
        </w:rPr>
      </w:pPr>
      <w:bookmarkStart w:id="2650" w:name="_Toc166666482"/>
      <w:bookmarkStart w:id="2651" w:name="_Toc197514270"/>
      <w:bookmarkStart w:id="2652" w:name="_Toc200957697"/>
      <w:r w:rsidRPr="00561463">
        <w:rPr>
          <w:rFonts w:ascii="Bookman Old Style" w:hAnsi="Bookman Old Style"/>
          <w:b/>
        </w:rPr>
        <w:lastRenderedPageBreak/>
        <w:t>ВЕТЕР СЕВЕРНЫЙ</w:t>
      </w:r>
      <w:bookmarkEnd w:id="2650"/>
      <w:bookmarkEnd w:id="2651"/>
      <w:bookmarkEnd w:id="2652"/>
    </w:p>
    <w:p w:rsidR="00F03B3F" w:rsidRPr="00561463" w:rsidRDefault="00F03B3F" w:rsidP="00F03B3F">
      <w:pPr>
        <w:spacing w:line="320" w:lineRule="exact"/>
        <w:jc w:val="left"/>
        <w:rPr>
          <w:rFonts w:ascii="Bookman Old Style" w:eastAsia="SimSun" w:hAnsi="Bookman Old Style"/>
          <w:szCs w:val="24"/>
        </w:rPr>
      </w:pPr>
    </w:p>
    <w:p w:rsidR="00F03B3F" w:rsidRPr="00561463" w:rsidRDefault="00F03B3F" w:rsidP="00F03B3F">
      <w:pPr>
        <w:spacing w:line="320" w:lineRule="exact"/>
        <w:rPr>
          <w:rFonts w:ascii="Bookman Old Style" w:hAnsi="Bookman Old Style"/>
        </w:rPr>
      </w:pPr>
      <w:r w:rsidRPr="00561463">
        <w:rPr>
          <w:rFonts w:ascii="Bookman Old Style" w:hAnsi="Bookman Old Style"/>
        </w:rPr>
        <w:t>День холодный.</w:t>
      </w:r>
    </w:p>
    <w:p w:rsidR="00F03B3F" w:rsidRPr="00561463" w:rsidRDefault="00F03B3F" w:rsidP="00F03B3F">
      <w:pPr>
        <w:spacing w:line="320" w:lineRule="exact"/>
        <w:rPr>
          <w:rFonts w:ascii="Bookman Old Style" w:hAnsi="Bookman Old Style"/>
        </w:rPr>
      </w:pPr>
      <w:r w:rsidRPr="00561463">
        <w:rPr>
          <w:rFonts w:ascii="Bookman Old Style" w:hAnsi="Bookman Old Style"/>
        </w:rPr>
        <w:t>Ветер северный просит прощения:</w:t>
      </w:r>
    </w:p>
    <w:p w:rsidR="00F03B3F" w:rsidRPr="00561463" w:rsidRDefault="00F03B3F" w:rsidP="00F03B3F">
      <w:pPr>
        <w:spacing w:line="320" w:lineRule="exact"/>
        <w:jc w:val="left"/>
        <w:rPr>
          <w:rFonts w:ascii="Bookman Old Style" w:eastAsia="SimSun" w:hAnsi="Bookman Old Style"/>
          <w:spacing w:val="-4"/>
          <w:sz w:val="22"/>
        </w:rPr>
      </w:pPr>
      <w:r w:rsidRPr="00561463">
        <w:rPr>
          <w:rFonts w:ascii="Bookman Old Style" w:hAnsi="Bookman Old Style"/>
        </w:rPr>
        <w:t>«Потерпи, скоро я умру».</w:t>
      </w:r>
    </w:p>
    <w:p w:rsidR="00F03B3F" w:rsidRPr="00271334" w:rsidRDefault="00F03B3F" w:rsidP="00F03B3F">
      <w:pPr>
        <w:spacing w:line="240" w:lineRule="exact"/>
        <w:jc w:val="right"/>
        <w:rPr>
          <w:rFonts w:ascii="Bookman Old Style" w:hAnsi="Bookman Old Style"/>
          <w:sz w:val="20"/>
        </w:rPr>
      </w:pPr>
    </w:p>
    <w:p w:rsidR="00F03B3F" w:rsidRPr="00271334" w:rsidRDefault="00F03B3F" w:rsidP="00F03B3F">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2</w:t>
      </w:r>
      <w:r w:rsidRPr="00271334">
        <w:rPr>
          <w:rFonts w:ascii="Bookman Old Style" w:hAnsi="Bookman Old Style"/>
          <w:sz w:val="20"/>
        </w:rPr>
        <w:t xml:space="preserve"> мая 2024</w:t>
      </w:r>
    </w:p>
    <w:p w:rsidR="00F03B3F" w:rsidRDefault="00F03B3F" w:rsidP="00F03B3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F03B3F" w:rsidRPr="00A0587A"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653" w:name="_Toc166666483"/>
      <w:bookmarkStart w:id="2654" w:name="_Toc197514271"/>
      <w:bookmarkStart w:id="2655" w:name="_Toc200957698"/>
      <w:r w:rsidRPr="00A0587A">
        <w:rPr>
          <w:rFonts w:ascii="SimSun" w:eastAsia="SimSun" w:hAnsi="SimSun" w:cs="MS Mincho" w:hint="eastAsia"/>
          <w:b/>
          <w:bCs/>
          <w:szCs w:val="24"/>
          <w:lang w:eastAsia="ru-RU"/>
        </w:rPr>
        <w:lastRenderedPageBreak/>
        <w:t>北</w:t>
      </w:r>
      <w:r w:rsidRPr="00A0587A">
        <w:rPr>
          <w:rFonts w:ascii="SimSun" w:eastAsia="SimSun" w:hAnsi="SimSun" w:cs="SimSun"/>
          <w:b/>
          <w:bCs/>
          <w:szCs w:val="24"/>
          <w:lang w:eastAsia="ru-RU"/>
        </w:rPr>
        <w:t>风</w:t>
      </w:r>
      <w:bookmarkEnd w:id="2653"/>
      <w:bookmarkEnd w:id="2654"/>
      <w:bookmarkEnd w:id="2655"/>
    </w:p>
    <w:p w:rsidR="00F03B3F" w:rsidRPr="00022D3D" w:rsidRDefault="00F03B3F" w:rsidP="00F03B3F">
      <w:pPr>
        <w:spacing w:line="320" w:lineRule="exact"/>
        <w:ind w:left="851"/>
        <w:jc w:val="left"/>
        <w:rPr>
          <w:rFonts w:ascii="SimSun" w:eastAsia="SimSun" w:hAnsi="SimSun" w:cs="Times New Roman"/>
          <w:szCs w:val="24"/>
          <w:lang w:eastAsia="ru-RU"/>
        </w:rPr>
      </w:pPr>
      <w:r w:rsidRPr="00022D3D">
        <w:rPr>
          <w:rFonts w:ascii="SimSun" w:eastAsia="SimSun" w:hAnsi="SimSun" w:cs="Times New Roman"/>
          <w:szCs w:val="24"/>
          <w:lang w:eastAsia="ru-RU"/>
        </w:rPr>
        <w:t> </w:t>
      </w:r>
    </w:p>
    <w:p w:rsidR="00F03B3F" w:rsidRPr="00C556BB" w:rsidRDefault="00F03B3F" w:rsidP="00F03B3F">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天气很冷。</w:t>
      </w:r>
    </w:p>
    <w:p w:rsidR="00F03B3F" w:rsidRPr="00C556BB" w:rsidRDefault="00F03B3F" w:rsidP="00F03B3F">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北风前来告别：</w:t>
      </w:r>
    </w:p>
    <w:p w:rsidR="00F03B3F" w:rsidRPr="00022D3D" w:rsidRDefault="00F03B3F" w:rsidP="00F03B3F">
      <w:pPr>
        <w:spacing w:line="320" w:lineRule="exact"/>
        <w:ind w:left="851"/>
        <w:jc w:val="left"/>
        <w:rPr>
          <w:rFonts w:ascii="SimSun" w:eastAsia="SimSun" w:hAnsi="SimSun" w:cs="Times New Roman"/>
          <w:szCs w:val="24"/>
          <w:lang w:eastAsia="ru-RU"/>
        </w:rPr>
      </w:pPr>
      <w:r w:rsidRPr="00C556BB">
        <w:rPr>
          <w:rFonts w:ascii="SimSun" w:eastAsia="SimSun" w:hAnsi="SimSun" w:cs="MS Mincho" w:hint="eastAsia"/>
          <w:szCs w:val="24"/>
          <w:lang w:eastAsia="ru-RU"/>
        </w:rPr>
        <w:t>“忍一忍，我快离开这世界。</w:t>
      </w:r>
      <w:r w:rsidRPr="00C556BB">
        <w:rPr>
          <w:rFonts w:ascii="SimSun" w:eastAsia="SimSun" w:hAnsi="SimSun" w:cs="MS Mincho"/>
          <w:szCs w:val="24"/>
          <w:lang w:eastAsia="ru-RU"/>
        </w:rPr>
        <w:t>”</w:t>
      </w:r>
    </w:p>
    <w:p w:rsidR="00F03B3F" w:rsidRPr="00022D3D" w:rsidRDefault="00F03B3F" w:rsidP="00F03B3F">
      <w:pPr>
        <w:spacing w:line="240" w:lineRule="exact"/>
        <w:ind w:left="851"/>
        <w:jc w:val="right"/>
        <w:rPr>
          <w:rFonts w:asciiTheme="minorHAnsi" w:eastAsia="SimSun" w:hAnsiTheme="minorHAnsi" w:cs="Times New Roman"/>
          <w:sz w:val="20"/>
          <w:szCs w:val="24"/>
          <w:lang w:eastAsia="ru-RU"/>
        </w:rPr>
      </w:pPr>
    </w:p>
    <w:p w:rsidR="00F03B3F" w:rsidRPr="00022D3D" w:rsidRDefault="00F03B3F" w:rsidP="00F03B3F">
      <w:pPr>
        <w:spacing w:line="240" w:lineRule="exact"/>
        <w:ind w:left="851"/>
        <w:jc w:val="right"/>
        <w:rPr>
          <w:rFonts w:ascii="SimSun" w:eastAsia="SimSun" w:hAnsi="SimSun" w:cs="Times New Roma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12 </w:t>
      </w:r>
    </w:p>
    <w:p w:rsidR="00F03B3F" w:rsidRDefault="00F03B3F" w:rsidP="00F03B3F">
      <w:pPr>
        <w:spacing w:line="240" w:lineRule="exact"/>
        <w:ind w:left="851"/>
        <w:jc w:val="right"/>
        <w:rPr>
          <w:rFonts w:asciiTheme="minorHAnsi" w:eastAsia="SimSun" w:hAnsiTheme="minorHAnsi" w:cs="SimSu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13 </w:t>
      </w:r>
      <w:r w:rsidRPr="00022D3D">
        <w:rPr>
          <w:rFonts w:ascii="SimSun" w:eastAsia="SimSun" w:hAnsi="SimSun" w:cs="MS Mincho" w:hint="eastAsia"/>
          <w:sz w:val="20"/>
          <w:szCs w:val="24"/>
          <w:lang w:eastAsia="ru-RU"/>
        </w:rPr>
        <w:t>谷羽</w:t>
      </w:r>
      <w:r w:rsidRPr="00022D3D">
        <w:rPr>
          <w:rFonts w:ascii="SimSun" w:eastAsia="SimSun" w:hAnsi="SimSun" w:cs="SimSun"/>
          <w:sz w:val="20"/>
          <w:szCs w:val="24"/>
          <w:lang w:eastAsia="ru-RU"/>
        </w:rPr>
        <w:t>译</w:t>
      </w:r>
    </w:p>
    <w:p w:rsidR="00F03B3F" w:rsidRPr="00022D3D" w:rsidRDefault="00F03B3F" w:rsidP="00F03B3F">
      <w:pPr>
        <w:spacing w:line="240" w:lineRule="exact"/>
        <w:ind w:left="851"/>
        <w:jc w:val="right"/>
        <w:rPr>
          <w:rFonts w:ascii="SimSun" w:eastAsia="SimSun" w:hAnsi="SimSun" w:cs="Times New Roman"/>
          <w:sz w:val="20"/>
          <w:szCs w:val="24"/>
          <w:lang w:eastAsia="ru-RU"/>
        </w:rPr>
      </w:pPr>
      <w:r w:rsidRPr="00C556BB">
        <w:rPr>
          <w:rFonts w:ascii="SimSun" w:eastAsia="SimSun" w:hAnsi="SimSun" w:cs="Times New Roman"/>
          <w:sz w:val="20"/>
          <w:szCs w:val="24"/>
          <w:lang w:eastAsia="ru-RU"/>
        </w:rPr>
        <w:t xml:space="preserve">      2024</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5</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16</w:t>
      </w:r>
      <w:r w:rsidRPr="00C556BB">
        <w:rPr>
          <w:rFonts w:ascii="SimSun" w:eastAsia="SimSun" w:hAnsi="SimSun" w:cs="Times New Roman" w:hint="eastAsia"/>
          <w:sz w:val="20"/>
          <w:szCs w:val="24"/>
          <w:lang w:eastAsia="ru-RU"/>
        </w:rPr>
        <w:t>修改</w:t>
      </w:r>
    </w:p>
    <w:p w:rsidR="00F03B3F" w:rsidRDefault="00F03B3F" w:rsidP="00F03B3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F03B3F" w:rsidRPr="00BF736C" w:rsidRDefault="00F03B3F" w:rsidP="00F03B3F">
      <w:pPr>
        <w:pStyle w:val="af3"/>
        <w:numPr>
          <w:ilvl w:val="0"/>
          <w:numId w:val="1"/>
        </w:numPr>
        <w:spacing w:line="280" w:lineRule="exact"/>
        <w:ind w:left="0" w:firstLine="0"/>
        <w:jc w:val="left"/>
        <w:outlineLvl w:val="1"/>
        <w:rPr>
          <w:rFonts w:ascii="Bookman Old Style" w:eastAsia="SimSun" w:hAnsi="Bookman Old Style"/>
          <w:b/>
          <w:szCs w:val="24"/>
        </w:rPr>
      </w:pPr>
      <w:bookmarkStart w:id="2656" w:name="_Toc166672338"/>
      <w:bookmarkStart w:id="2657" w:name="_Toc197514272"/>
      <w:bookmarkStart w:id="2658" w:name="_Toc200957699"/>
      <w:r w:rsidRPr="00BF736C">
        <w:rPr>
          <w:rFonts w:ascii="Bookman Old Style" w:hAnsi="Bookman Old Style"/>
          <w:b/>
        </w:rPr>
        <w:lastRenderedPageBreak/>
        <w:t>ЮНОША И ДРОВОСЕК</w:t>
      </w:r>
      <w:bookmarkEnd w:id="2656"/>
      <w:bookmarkEnd w:id="2657"/>
      <w:bookmarkEnd w:id="2658"/>
    </w:p>
    <w:p w:rsidR="00F03B3F" w:rsidRPr="00BF736C" w:rsidRDefault="00F03B3F" w:rsidP="00F03B3F">
      <w:pPr>
        <w:spacing w:line="280" w:lineRule="exact"/>
        <w:jc w:val="left"/>
        <w:rPr>
          <w:rFonts w:ascii="Bookman Old Style" w:eastAsia="SimSun" w:hAnsi="Bookman Old Style"/>
          <w:szCs w:val="24"/>
        </w:rPr>
      </w:pP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Юноша тот у ручья, тот дровосек в лесу.</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Вода искрится, шумят деревья.</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 xml:space="preserve">Порхает бабочка над самою водой, </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выходит старец с шахматной доской.</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Проходит жизнь, играют партию.</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Встречает девушку, с е-2 на е-4.</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Жена и дети, ход конём.</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Война и рана, жертвует ферзём.</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Венчание на царство, проходная пешка.</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Предательство, цейтнот.</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Плен, шах.</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Казнь, мат.</w:t>
      </w:r>
    </w:p>
    <w:p w:rsidR="00F03B3F" w:rsidRDefault="00F03B3F" w:rsidP="00F03B3F">
      <w:pPr>
        <w:spacing w:line="280" w:lineRule="exact"/>
        <w:jc w:val="left"/>
        <w:rPr>
          <w:rFonts w:ascii="Bookman Old Style" w:hAnsi="Bookman Old Style"/>
        </w:rPr>
      </w:pPr>
      <w:r w:rsidRPr="00BF736C">
        <w:rPr>
          <w:rFonts w:ascii="Bookman Old Style" w:hAnsi="Bookman Old Style"/>
        </w:rPr>
        <w:t>Вода искрится, порхает бабочка над ней,</w:t>
      </w:r>
    </w:p>
    <w:p w:rsidR="00F03B3F" w:rsidRPr="00BF736C" w:rsidRDefault="00F03B3F" w:rsidP="00F03B3F">
      <w:pPr>
        <w:spacing w:line="280" w:lineRule="exact"/>
        <w:jc w:val="right"/>
        <w:rPr>
          <w:rFonts w:ascii="Bookman Old Style" w:hAnsi="Bookman Old Style"/>
        </w:rPr>
      </w:pPr>
      <w:r w:rsidRPr="00BF736C">
        <w:rPr>
          <w:rFonts w:ascii="Bookman Old Style" w:hAnsi="Bookman Old Style"/>
        </w:rPr>
        <w:t>вода едва заполнила кувшин,</w:t>
      </w:r>
    </w:p>
    <w:p w:rsidR="00F03B3F" w:rsidRDefault="00F03B3F" w:rsidP="00F03B3F">
      <w:pPr>
        <w:spacing w:line="280" w:lineRule="exact"/>
        <w:jc w:val="left"/>
        <w:rPr>
          <w:rFonts w:ascii="Bookman Old Style" w:hAnsi="Bookman Old Style"/>
        </w:rPr>
      </w:pPr>
      <w:r>
        <w:rPr>
          <w:rFonts w:ascii="Bookman Old Style" w:hAnsi="Bookman Old Style"/>
        </w:rPr>
        <w:t>в руке истлело топорище, и дом его истлел,</w:t>
      </w:r>
    </w:p>
    <w:p w:rsidR="00F03B3F" w:rsidRPr="00BF736C" w:rsidRDefault="00F03B3F" w:rsidP="00F03B3F">
      <w:pPr>
        <w:spacing w:line="280" w:lineRule="exact"/>
        <w:jc w:val="right"/>
        <w:rPr>
          <w:rFonts w:ascii="Bookman Old Style" w:hAnsi="Bookman Old Style"/>
        </w:rPr>
      </w:pPr>
      <w:r w:rsidRPr="00BF736C">
        <w:rPr>
          <w:rFonts w:ascii="Bookman Old Style" w:hAnsi="Bookman Old Style"/>
        </w:rPr>
        <w:t>все умерли, его никто не помнит.</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Один несёт кувшин с водой,</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другой несёт вязанку дров.</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На перекрёстке</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долго-долго</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всматриваются друг в друга.</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Старец всматривается в бабочку</w:t>
      </w:r>
    </w:p>
    <w:p w:rsidR="00F03B3F" w:rsidRPr="00BF736C" w:rsidRDefault="00F03B3F" w:rsidP="00F03B3F">
      <w:pPr>
        <w:spacing w:line="280" w:lineRule="exact"/>
        <w:jc w:val="left"/>
        <w:rPr>
          <w:rFonts w:ascii="Bookman Old Style" w:eastAsia="SimSun" w:hAnsi="Bookman Old Style"/>
          <w:spacing w:val="-4"/>
          <w:sz w:val="22"/>
        </w:rPr>
      </w:pPr>
      <w:r w:rsidRPr="00BF736C">
        <w:rPr>
          <w:rFonts w:ascii="Bookman Old Style" w:hAnsi="Bookman Old Style"/>
        </w:rPr>
        <w:t>и тоже.</w:t>
      </w:r>
    </w:p>
    <w:p w:rsidR="00F03B3F" w:rsidRPr="00271334" w:rsidRDefault="00F03B3F" w:rsidP="00F03B3F">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4</w:t>
      </w:r>
      <w:r w:rsidRPr="00271334">
        <w:rPr>
          <w:rFonts w:ascii="Bookman Old Style" w:hAnsi="Bookman Old Style"/>
          <w:sz w:val="20"/>
        </w:rPr>
        <w:t xml:space="preserve"> мая 2024</w:t>
      </w:r>
    </w:p>
    <w:p w:rsidR="00F03B3F" w:rsidRDefault="00F03B3F" w:rsidP="00F03B3F">
      <w:pPr>
        <w:spacing w:line="180" w:lineRule="exact"/>
        <w:jc w:val="left"/>
        <w:rPr>
          <w:rFonts w:ascii="Bookman Old Style" w:eastAsia="SimSun" w:hAnsi="Bookman Old Style" w:cs="Times New Roman"/>
          <w:color w:val="000000" w:themeColor="text1"/>
          <w:spacing w:val="11"/>
          <w:szCs w:val="21"/>
        </w:rPr>
      </w:pPr>
      <w:r w:rsidRPr="001263E5">
        <w:rPr>
          <w:rFonts w:eastAsia="SimSun" w:cs="Times New Roman"/>
          <w:color w:val="000000" w:themeColor="text1"/>
          <w:spacing w:val="11"/>
          <w:sz w:val="18"/>
          <w:szCs w:val="21"/>
        </w:rPr>
        <w:t>Для создания этого стихотворения-басни Игорь использовал две древнекитайские басни. Во время перевода Гу Ю</w:t>
      </w:r>
      <w:r>
        <w:rPr>
          <w:rFonts w:eastAsia="SimSun" w:cs="Times New Roman"/>
          <w:color w:val="000000" w:themeColor="text1"/>
          <w:spacing w:val="11"/>
          <w:sz w:val="18"/>
          <w:szCs w:val="21"/>
        </w:rPr>
        <w:t>й</w:t>
      </w:r>
      <w:r w:rsidRPr="001263E5">
        <w:rPr>
          <w:rFonts w:eastAsia="SimSun" w:cs="Times New Roman"/>
          <w:color w:val="000000" w:themeColor="text1"/>
          <w:spacing w:val="11"/>
          <w:sz w:val="18"/>
          <w:szCs w:val="21"/>
        </w:rPr>
        <w:t xml:space="preserve"> добавил строчку: “Обернись и посмотри, рукоять топора прогнила.”Я надеюсь, что Игор</w:t>
      </w:r>
      <w:r>
        <w:rPr>
          <w:rFonts w:eastAsia="SimSun" w:cs="Times New Roman"/>
          <w:color w:val="000000" w:themeColor="text1"/>
          <w:spacing w:val="11"/>
          <w:sz w:val="18"/>
          <w:szCs w:val="21"/>
        </w:rPr>
        <w:t>ь</w:t>
      </w:r>
      <w:r w:rsidRPr="001263E5">
        <w:rPr>
          <w:rFonts w:eastAsia="SimSun" w:cs="Times New Roman"/>
          <w:color w:val="000000" w:themeColor="text1"/>
          <w:spacing w:val="11"/>
          <w:sz w:val="18"/>
          <w:szCs w:val="21"/>
        </w:rPr>
        <w:t xml:space="preserve"> переве</w:t>
      </w:r>
      <w:r>
        <w:rPr>
          <w:rFonts w:eastAsia="SimSun" w:cs="Times New Roman"/>
          <w:color w:val="000000" w:themeColor="text1"/>
          <w:spacing w:val="11"/>
          <w:sz w:val="18"/>
          <w:szCs w:val="21"/>
        </w:rPr>
        <w:t>дёт</w:t>
      </w:r>
      <w:r w:rsidRPr="001263E5">
        <w:rPr>
          <w:rFonts w:eastAsia="SimSun" w:cs="Times New Roman"/>
          <w:color w:val="000000" w:themeColor="text1"/>
          <w:spacing w:val="11"/>
          <w:sz w:val="18"/>
          <w:szCs w:val="21"/>
        </w:rPr>
        <w:t xml:space="preserve"> на русский язык и добавит к оригинальной работе.</w:t>
      </w:r>
      <w:r>
        <w:rPr>
          <w:rFonts w:ascii="Bookman Old Style" w:eastAsia="SimSun" w:hAnsi="Bookman Old Style" w:cs="Times New Roman"/>
          <w:color w:val="000000" w:themeColor="text1"/>
          <w:spacing w:val="11"/>
          <w:szCs w:val="21"/>
        </w:rPr>
        <w:br w:type="page"/>
      </w:r>
    </w:p>
    <w:p w:rsidR="00F03B3F" w:rsidRPr="001263E5"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659" w:name="_Toc166672339"/>
      <w:bookmarkStart w:id="2660" w:name="_Toc197514273"/>
      <w:bookmarkStart w:id="2661" w:name="_Toc200957700"/>
      <w:r w:rsidRPr="007C5CF4">
        <w:rPr>
          <w:rFonts w:ascii="SimSun" w:eastAsia="SimSun" w:hAnsi="SimSun" w:cs="MS Mincho" w:hint="eastAsia"/>
          <w:b/>
          <w:bCs/>
          <w:szCs w:val="24"/>
          <w:lang w:eastAsia="ru-RU"/>
        </w:rPr>
        <w:lastRenderedPageBreak/>
        <w:t>少年与樵夫</w:t>
      </w:r>
      <w:bookmarkEnd w:id="2659"/>
      <w:bookmarkEnd w:id="2660"/>
      <w:bookmarkEnd w:id="2661"/>
    </w:p>
    <w:p w:rsidR="00F03B3F" w:rsidRPr="001263E5" w:rsidRDefault="00F03B3F" w:rsidP="00F03B3F">
      <w:pPr>
        <w:spacing w:line="280" w:lineRule="exact"/>
        <w:ind w:left="851"/>
        <w:jc w:val="left"/>
        <w:rPr>
          <w:rFonts w:ascii="SimSun" w:eastAsia="SimSun" w:hAnsi="SimSun"/>
          <w:szCs w:val="24"/>
        </w:rPr>
      </w:pP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河边少年，林中樵夫。</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树木喧响</w:t>
      </w:r>
      <w:r w:rsidRPr="00901DB2">
        <w:rPr>
          <w:rFonts w:ascii="SimSun" w:eastAsia="SimSun" w:hAnsi="SimSun"/>
          <w:szCs w:val="24"/>
        </w:rPr>
        <w:t xml:space="preserve">, </w:t>
      </w:r>
      <w:r w:rsidRPr="00901DB2">
        <w:rPr>
          <w:rFonts w:ascii="SimSun" w:eastAsia="SimSun" w:hAnsi="SimSun" w:hint="eastAsia"/>
          <w:szCs w:val="24"/>
        </w:rPr>
        <w:t>水光闪闪。</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蝴蝶在河水上方飞舞，</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老人走过来携带棋盘。</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两人对奕，光阴流逝。</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梦见少女</w:t>
      </w:r>
      <w:r w:rsidRPr="00901DB2">
        <w:rPr>
          <w:rFonts w:ascii="SimSun" w:eastAsia="SimSun" w:hAnsi="SimSun"/>
          <w:szCs w:val="24"/>
        </w:rPr>
        <w:t xml:space="preserve">, </w:t>
      </w:r>
      <w:r w:rsidRPr="00901DB2">
        <w:rPr>
          <w:rFonts w:ascii="SimSun" w:eastAsia="SimSun" w:hAnsi="SimSun" w:hint="eastAsia"/>
          <w:szCs w:val="24"/>
        </w:rPr>
        <w:t>娶妻生子。</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人口翻倍</w:t>
      </w:r>
      <w:r w:rsidRPr="00901DB2">
        <w:rPr>
          <w:rFonts w:ascii="SimSun" w:eastAsia="SimSun" w:hAnsi="SimSun"/>
          <w:szCs w:val="24"/>
        </w:rPr>
        <w:t xml:space="preserve">, </w:t>
      </w:r>
      <w:r w:rsidRPr="00901DB2">
        <w:rPr>
          <w:rFonts w:ascii="SimSun" w:eastAsia="SimSun" w:hAnsi="SimSun" w:hint="eastAsia"/>
          <w:szCs w:val="24"/>
        </w:rPr>
        <w:t>跳马出击</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杀伐征战，王后牺牲。</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夺得王位</w:t>
      </w:r>
      <w:r w:rsidRPr="00901DB2">
        <w:rPr>
          <w:rFonts w:ascii="SimSun" w:eastAsia="SimSun" w:hAnsi="SimSun"/>
          <w:szCs w:val="24"/>
        </w:rPr>
        <w:t xml:space="preserve">, </w:t>
      </w:r>
      <w:r w:rsidRPr="00901DB2">
        <w:rPr>
          <w:rFonts w:ascii="SimSun" w:eastAsia="SimSun" w:hAnsi="SimSun" w:hint="eastAsia"/>
          <w:szCs w:val="24"/>
        </w:rPr>
        <w:t>兵卒沉底。</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遭遇背叛，陷于绝境。</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战败被俘，危在旦夕。</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判处死刑</w:t>
      </w:r>
      <w:r w:rsidRPr="00901DB2">
        <w:rPr>
          <w:rFonts w:ascii="SimSun" w:eastAsia="SimSun" w:hAnsi="SimSun"/>
          <w:szCs w:val="24"/>
        </w:rPr>
        <w:t xml:space="preserve">, </w:t>
      </w:r>
      <w:r w:rsidRPr="00901DB2">
        <w:rPr>
          <w:rFonts w:ascii="SimSun" w:eastAsia="SimSun" w:hAnsi="SimSun" w:hint="eastAsia"/>
          <w:szCs w:val="24"/>
        </w:rPr>
        <w:t>将军致死。</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河水闪光，蝴蝶飞舞，</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瓦罐里的水尚未注满，</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扭头看</w:t>
      </w:r>
      <w:r w:rsidRPr="00901DB2">
        <w:rPr>
          <w:rFonts w:ascii="SimSun" w:eastAsia="SimSun" w:hAnsi="SimSun"/>
          <w:szCs w:val="24"/>
        </w:rPr>
        <w:t xml:space="preserve">, </w:t>
      </w:r>
      <w:r w:rsidRPr="00901DB2">
        <w:rPr>
          <w:rFonts w:ascii="SimSun" w:eastAsia="SimSun" w:hAnsi="SimSun" w:hint="eastAsia"/>
          <w:szCs w:val="24"/>
        </w:rPr>
        <w:t>斧柄已腐烂。</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回到家，房子成废墟。</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家人皆亡</w:t>
      </w:r>
      <w:r w:rsidRPr="00901DB2">
        <w:rPr>
          <w:rFonts w:ascii="SimSun" w:eastAsia="SimSun" w:hAnsi="SimSun"/>
          <w:szCs w:val="24"/>
        </w:rPr>
        <w:t xml:space="preserve">, </w:t>
      </w:r>
      <w:r w:rsidRPr="00901DB2">
        <w:rPr>
          <w:rFonts w:ascii="SimSun" w:eastAsia="SimSun" w:hAnsi="SimSun" w:hint="eastAsia"/>
          <w:szCs w:val="24"/>
        </w:rPr>
        <w:t>无人认识。</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这一个背后扛一捆柴，</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那一个双手抱着水罐，</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十字路口站立了很久，</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四目对视，默默无言。</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老年人望着那只蝴蝶。</w:t>
      </w:r>
    </w:p>
    <w:p w:rsidR="00F03B3F" w:rsidRPr="001263E5"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蝴蝶仍旧在飞舞翩跹。</w:t>
      </w:r>
    </w:p>
    <w:p w:rsidR="00F03B3F" w:rsidRPr="001B5E6D" w:rsidRDefault="00F03B3F" w:rsidP="00F03B3F">
      <w:pPr>
        <w:spacing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w:t>
      </w:r>
      <w:r w:rsidRPr="001B5E6D">
        <w:rPr>
          <w:rFonts w:ascii="SimSun" w:eastAsia="SimSun" w:hAnsi="SimSun"/>
          <w:sz w:val="20"/>
          <w:szCs w:val="24"/>
        </w:rPr>
        <w:t>2024</w:t>
      </w:r>
      <w:r w:rsidRPr="001B5E6D">
        <w:rPr>
          <w:rFonts w:ascii="SimSun" w:eastAsia="SimSun" w:hAnsi="SimSun" w:hint="eastAsia"/>
          <w:sz w:val="20"/>
          <w:szCs w:val="24"/>
        </w:rPr>
        <w:t>,</w:t>
      </w:r>
      <w:r w:rsidRPr="001B5E6D">
        <w:rPr>
          <w:rFonts w:ascii="SimSun" w:eastAsia="SimSun" w:hAnsi="SimSun"/>
          <w:sz w:val="20"/>
          <w:szCs w:val="24"/>
        </w:rPr>
        <w:t>5</w:t>
      </w:r>
      <w:r w:rsidRPr="001B5E6D">
        <w:rPr>
          <w:rFonts w:ascii="SimSun" w:eastAsia="SimSun" w:hAnsi="SimSun" w:hint="eastAsia"/>
          <w:sz w:val="20"/>
          <w:szCs w:val="24"/>
        </w:rPr>
        <w:t>,</w:t>
      </w:r>
      <w:r w:rsidRPr="001B5E6D">
        <w:rPr>
          <w:rFonts w:ascii="SimSun" w:eastAsia="SimSun" w:hAnsi="SimSun"/>
          <w:sz w:val="20"/>
          <w:szCs w:val="24"/>
        </w:rPr>
        <w:t>14</w:t>
      </w:r>
    </w:p>
    <w:p w:rsidR="00F03B3F" w:rsidRPr="001B5E6D" w:rsidRDefault="00F03B3F" w:rsidP="00F03B3F">
      <w:pPr>
        <w:spacing w:after="60"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2024</w:t>
      </w:r>
      <w:r w:rsidRPr="001B5E6D">
        <w:rPr>
          <w:rFonts w:ascii="SimSun" w:eastAsia="SimSun" w:hAnsi="SimSun" w:cs="MS Gothic" w:hint="eastAsia"/>
          <w:sz w:val="20"/>
          <w:szCs w:val="24"/>
        </w:rPr>
        <w:t>，</w:t>
      </w:r>
      <w:r w:rsidRPr="001B5E6D">
        <w:rPr>
          <w:rFonts w:ascii="SimSun" w:eastAsia="SimSun" w:hAnsi="SimSun" w:hint="eastAsia"/>
          <w:sz w:val="20"/>
          <w:szCs w:val="24"/>
        </w:rPr>
        <w:t>5</w:t>
      </w:r>
      <w:r w:rsidRPr="001B5E6D">
        <w:rPr>
          <w:rFonts w:ascii="SimSun" w:eastAsia="SimSun" w:hAnsi="SimSun" w:cs="MS Gothic" w:hint="eastAsia"/>
          <w:sz w:val="20"/>
          <w:szCs w:val="24"/>
        </w:rPr>
        <w:t>，</w:t>
      </w:r>
      <w:r w:rsidRPr="001B5E6D">
        <w:rPr>
          <w:rFonts w:ascii="SimSun" w:eastAsia="SimSun" w:hAnsi="SimSun" w:hint="eastAsia"/>
          <w:sz w:val="20"/>
          <w:szCs w:val="24"/>
        </w:rPr>
        <w:t xml:space="preserve">15 </w:t>
      </w:r>
      <w:r w:rsidRPr="001B5E6D">
        <w:rPr>
          <w:rFonts w:ascii="SimSun" w:eastAsia="SimSun" w:hAnsi="SimSun" w:cs="MS Gothic" w:hint="eastAsia"/>
          <w:sz w:val="20"/>
          <w:szCs w:val="24"/>
        </w:rPr>
        <w:t>谷羽</w:t>
      </w:r>
      <w:r w:rsidRPr="001B5E6D">
        <w:rPr>
          <w:rFonts w:ascii="SimSun" w:eastAsia="SimSun" w:hAnsi="SimSun" w:cs="SimSun" w:hint="eastAsia"/>
          <w:sz w:val="20"/>
          <w:szCs w:val="24"/>
        </w:rPr>
        <w:t>译</w:t>
      </w:r>
    </w:p>
    <w:p w:rsidR="00F03B3F" w:rsidRPr="00EC6989" w:rsidRDefault="00F03B3F" w:rsidP="00F03B3F">
      <w:pPr>
        <w:spacing w:line="200" w:lineRule="exact"/>
        <w:jc w:val="left"/>
        <w:rPr>
          <w:rFonts w:ascii="SimSun" w:eastAsia="SimSun" w:hAnsi="SimSun"/>
          <w:sz w:val="20"/>
          <w:szCs w:val="24"/>
          <w:lang w:val="en-US"/>
        </w:rPr>
      </w:pPr>
      <w:r w:rsidRPr="001263E5">
        <w:rPr>
          <w:rFonts w:ascii="SimSun" w:eastAsia="SimSun" w:hAnsi="SimSun" w:cs="MS Gothic" w:hint="eastAsia"/>
          <w:sz w:val="20"/>
          <w:szCs w:val="24"/>
        </w:rPr>
        <w:t>伊戈尔借鉴两篇中国古代寓言故事，创作了这首寓言诗，谷羽翻译过程中，增添了一行：“扭头看</w:t>
      </w:r>
      <w:r w:rsidRPr="001263E5">
        <w:rPr>
          <w:rFonts w:ascii="SimSun" w:eastAsia="SimSun" w:hAnsi="SimSun" w:cs="MS Gothic"/>
          <w:sz w:val="20"/>
          <w:szCs w:val="24"/>
        </w:rPr>
        <w:t xml:space="preserve">, </w:t>
      </w:r>
      <w:r w:rsidRPr="001263E5">
        <w:rPr>
          <w:rFonts w:ascii="SimSun" w:eastAsia="SimSun" w:hAnsi="SimSun" w:cs="MS Gothic" w:hint="eastAsia"/>
          <w:sz w:val="20"/>
          <w:szCs w:val="24"/>
        </w:rPr>
        <w:t>斧柄已腐烂。”希望伊戈尔能译成俄语补充在原作里。</w:t>
      </w:r>
      <w:r w:rsidRPr="001B5E6D">
        <w:rPr>
          <w:rFonts w:ascii="SimSun" w:eastAsia="SimSun" w:hAnsi="SimSun" w:hint="eastAsia"/>
          <w:sz w:val="20"/>
          <w:szCs w:val="24"/>
          <w:lang w:val="en-US"/>
        </w:rPr>
        <w:t xml:space="preserve">               </w:t>
      </w:r>
      <w:r w:rsidRPr="001B5E6D">
        <w:rPr>
          <w:rFonts w:ascii="SimSun" w:eastAsia="SimSun" w:hAnsi="SimSun" w:cs="MS Gothic" w:hint="eastAsia"/>
          <w:sz w:val="20"/>
          <w:szCs w:val="24"/>
        </w:rPr>
        <w:t>谷羽</w:t>
      </w:r>
      <w:r w:rsidRPr="001B5E6D">
        <w:rPr>
          <w:rFonts w:ascii="SimSun" w:eastAsia="SimSun" w:hAnsi="SimSun" w:hint="eastAsia"/>
          <w:sz w:val="20"/>
          <w:szCs w:val="24"/>
          <w:lang w:val="en-US"/>
        </w:rPr>
        <w:t xml:space="preserve">  2024</w:t>
      </w:r>
      <w:r w:rsidRPr="001B5E6D">
        <w:rPr>
          <w:rFonts w:ascii="SimSun" w:eastAsia="SimSun" w:hAnsi="SimSun" w:cs="MS Gothic" w:hint="eastAsia"/>
          <w:sz w:val="20"/>
          <w:szCs w:val="24"/>
          <w:lang w:val="en-US"/>
        </w:rPr>
        <w:t>，</w:t>
      </w:r>
      <w:r w:rsidRPr="001B5E6D">
        <w:rPr>
          <w:rFonts w:ascii="SimSun" w:eastAsia="SimSun" w:hAnsi="SimSun" w:hint="eastAsia"/>
          <w:sz w:val="20"/>
          <w:szCs w:val="24"/>
          <w:lang w:val="en-US"/>
        </w:rPr>
        <w:t>5</w:t>
      </w:r>
      <w:r w:rsidRPr="001B5E6D">
        <w:rPr>
          <w:rFonts w:ascii="SimSun" w:eastAsia="SimSun" w:hAnsi="SimSun" w:cs="MS Gothic" w:hint="eastAsia"/>
          <w:sz w:val="20"/>
          <w:szCs w:val="24"/>
          <w:lang w:val="en-US"/>
        </w:rPr>
        <w:t>，</w:t>
      </w:r>
      <w:r w:rsidRPr="001B5E6D">
        <w:rPr>
          <w:rFonts w:ascii="SimSun" w:eastAsia="SimSun" w:hAnsi="SimSun" w:hint="eastAsia"/>
          <w:sz w:val="20"/>
          <w:szCs w:val="24"/>
          <w:lang w:val="en-US"/>
        </w:rPr>
        <w:t>15</w:t>
      </w:r>
      <w:r w:rsidRPr="001B5E6D">
        <w:rPr>
          <w:rFonts w:ascii="Bookman Old Style" w:eastAsia="SimSun" w:hAnsi="Bookman Old Style" w:cs="Times New Roman"/>
          <w:color w:val="000000" w:themeColor="text1"/>
          <w:spacing w:val="11"/>
          <w:szCs w:val="21"/>
          <w:lang w:val="en-US"/>
        </w:rPr>
        <w:br w:type="page"/>
      </w:r>
    </w:p>
    <w:p w:rsidR="00F03B3F" w:rsidRPr="00FF0952" w:rsidRDefault="00F03B3F" w:rsidP="00F03B3F">
      <w:pPr>
        <w:pStyle w:val="af3"/>
        <w:numPr>
          <w:ilvl w:val="0"/>
          <w:numId w:val="1"/>
        </w:numPr>
        <w:spacing w:line="320" w:lineRule="exact"/>
        <w:ind w:left="0" w:firstLine="0"/>
        <w:jc w:val="left"/>
        <w:outlineLvl w:val="1"/>
        <w:rPr>
          <w:rFonts w:ascii="Bookman Old Style" w:eastAsia="SimSun" w:hAnsi="Bookman Old Style"/>
          <w:b/>
          <w:szCs w:val="24"/>
        </w:rPr>
      </w:pPr>
      <w:bookmarkStart w:id="2662" w:name="_Toc166672340"/>
      <w:bookmarkStart w:id="2663" w:name="_Toc197514274"/>
      <w:bookmarkStart w:id="2664" w:name="_Toc200957701"/>
      <w:r w:rsidRPr="00FF0952">
        <w:rPr>
          <w:rFonts w:ascii="Bookman Old Style" w:hAnsi="Bookman Old Style"/>
          <w:b/>
        </w:rPr>
        <w:lastRenderedPageBreak/>
        <w:t>ВЕСНА ЗАКАНЧИВАЕТСЯ</w:t>
      </w:r>
      <w:bookmarkEnd w:id="2662"/>
      <w:bookmarkEnd w:id="2663"/>
      <w:bookmarkEnd w:id="2664"/>
    </w:p>
    <w:p w:rsidR="00F03B3F" w:rsidRPr="00FF0952" w:rsidRDefault="00F03B3F" w:rsidP="00F03B3F">
      <w:pPr>
        <w:spacing w:line="320" w:lineRule="exact"/>
        <w:jc w:val="left"/>
        <w:rPr>
          <w:rFonts w:ascii="Bookman Old Style" w:eastAsia="SimSun" w:hAnsi="Bookman Old Style"/>
          <w:szCs w:val="24"/>
        </w:rPr>
      </w:pP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Высоко взлетел белый ствол,</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на тонких веточках раскрылись</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молодые листья.</w:t>
      </w:r>
    </w:p>
    <w:p w:rsidR="00F03B3F" w:rsidRPr="00FF0952" w:rsidRDefault="00F03B3F" w:rsidP="00F03B3F">
      <w:pPr>
        <w:spacing w:line="320" w:lineRule="exact"/>
        <w:jc w:val="left"/>
        <w:rPr>
          <w:rFonts w:ascii="Bookman Old Style" w:hAnsi="Bookman Old Style"/>
        </w:rPr>
      </w:pP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Вниз сброшены</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старые высохшие прутья,</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они никому не нужны,</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скоро их покроет новая трава.</w:t>
      </w:r>
    </w:p>
    <w:p w:rsidR="00F03B3F" w:rsidRPr="00FF0952" w:rsidRDefault="00F03B3F" w:rsidP="00F03B3F">
      <w:pPr>
        <w:spacing w:line="320" w:lineRule="exact"/>
        <w:jc w:val="left"/>
        <w:rPr>
          <w:rFonts w:ascii="Bookman Old Style" w:hAnsi="Bookman Old Style"/>
        </w:rPr>
      </w:pP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 xml:space="preserve">За забором по дороге </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проехал мальчик на велосипеде,</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и долго-долго нет никого.</w:t>
      </w:r>
    </w:p>
    <w:p w:rsidR="00F03B3F" w:rsidRPr="00FF0952" w:rsidRDefault="00F03B3F" w:rsidP="00F03B3F">
      <w:pPr>
        <w:spacing w:line="320" w:lineRule="exact"/>
        <w:jc w:val="left"/>
        <w:rPr>
          <w:rFonts w:ascii="Bookman Old Style" w:hAnsi="Bookman Old Style"/>
        </w:rPr>
      </w:pP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Над тёмным лесом плывут, исчезая,</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многочисленные облака</w:t>
      </w:r>
    </w:p>
    <w:p w:rsidR="00F03B3F" w:rsidRPr="00FF0952" w:rsidRDefault="00F03B3F" w:rsidP="00F03B3F">
      <w:pPr>
        <w:spacing w:line="320" w:lineRule="exact"/>
        <w:jc w:val="left"/>
        <w:rPr>
          <w:rFonts w:ascii="Bookman Old Style" w:eastAsia="SimSun" w:hAnsi="Bookman Old Style"/>
          <w:spacing w:val="-4"/>
          <w:sz w:val="22"/>
        </w:rPr>
      </w:pPr>
      <w:r w:rsidRPr="00FF0952">
        <w:rPr>
          <w:rFonts w:ascii="Bookman Old Style" w:hAnsi="Bookman Old Style"/>
        </w:rPr>
        <w:t>днём и ночью.</w:t>
      </w:r>
    </w:p>
    <w:p w:rsidR="00F03B3F" w:rsidRDefault="00F03B3F" w:rsidP="00F03B3F">
      <w:pPr>
        <w:spacing w:line="240" w:lineRule="exact"/>
        <w:jc w:val="right"/>
        <w:rPr>
          <w:rFonts w:ascii="Bookman Old Style" w:hAnsi="Bookman Old Style"/>
          <w:sz w:val="20"/>
        </w:rPr>
      </w:pPr>
    </w:p>
    <w:p w:rsidR="00F03B3F" w:rsidRPr="00271334" w:rsidRDefault="00F03B3F" w:rsidP="00F03B3F">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5</w:t>
      </w:r>
      <w:r w:rsidRPr="00271334">
        <w:rPr>
          <w:rFonts w:ascii="Bookman Old Style" w:hAnsi="Bookman Old Style"/>
          <w:sz w:val="20"/>
        </w:rPr>
        <w:t xml:space="preserve"> мая 2024</w:t>
      </w:r>
    </w:p>
    <w:p w:rsidR="00F03B3F" w:rsidRDefault="00F03B3F" w:rsidP="00F03B3F">
      <w:pPr>
        <w:spacing w:line="240" w:lineRule="exact"/>
        <w:jc w:val="left"/>
        <w:rPr>
          <w:rFonts w:ascii="Bookman Old Style" w:hAnsi="Bookman Old Style"/>
          <w:sz w:val="20"/>
        </w:rPr>
      </w:pPr>
    </w:p>
    <w:p w:rsidR="00F03B3F" w:rsidRDefault="00F03B3F" w:rsidP="00F03B3F">
      <w:pPr>
        <w:spacing w:line="240" w:lineRule="exact"/>
        <w:jc w:val="left"/>
        <w:rPr>
          <w:rFonts w:ascii="Bookman Old Style" w:hAnsi="Bookman Old Style"/>
          <w:sz w:val="20"/>
        </w:rPr>
      </w:pPr>
    </w:p>
    <w:p w:rsidR="00F03B3F" w:rsidRPr="009B0AC7" w:rsidRDefault="00F03B3F" w:rsidP="00F03B3F">
      <w:pPr>
        <w:spacing w:line="240" w:lineRule="exact"/>
        <w:rPr>
          <w:rFonts w:ascii="Bookman Old Style" w:hAnsi="Bookman Old Style"/>
          <w:sz w:val="20"/>
        </w:rPr>
      </w:pPr>
      <w:r w:rsidRPr="009B0AC7">
        <w:rPr>
          <w:rFonts w:ascii="Bookman Old Style" w:hAnsi="Bookman Old Style"/>
          <w:sz w:val="20"/>
        </w:rPr>
        <w:t>Постскриптум: Мне очень нравится это стихотворение. По</w:t>
      </w:r>
      <w:r>
        <w:rPr>
          <w:rFonts w:ascii="Bookman Old Style" w:hAnsi="Bookman Old Style"/>
          <w:sz w:val="20"/>
        </w:rPr>
        <w:t>скольку</w:t>
      </w:r>
      <w:r w:rsidRPr="009B0AC7">
        <w:rPr>
          <w:rFonts w:ascii="Bookman Old Style" w:hAnsi="Bookman Old Style"/>
          <w:sz w:val="20"/>
        </w:rPr>
        <w:t xml:space="preserve"> оно мне нравится, </w:t>
      </w:r>
      <w:r>
        <w:rPr>
          <w:rFonts w:ascii="Bookman Old Style" w:hAnsi="Bookman Old Style"/>
          <w:sz w:val="20"/>
        </w:rPr>
        <w:t xml:space="preserve">оно переводится </w:t>
      </w:r>
      <w:r w:rsidRPr="009B0AC7">
        <w:rPr>
          <w:rFonts w:ascii="Bookman Old Style" w:hAnsi="Bookman Old Style"/>
          <w:sz w:val="20"/>
        </w:rPr>
        <w:t xml:space="preserve">легко, </w:t>
      </w:r>
      <w:r>
        <w:rPr>
          <w:rFonts w:ascii="Bookman Old Style" w:hAnsi="Bookman Old Style"/>
          <w:sz w:val="20"/>
        </w:rPr>
        <w:t>очень</w:t>
      </w:r>
      <w:r w:rsidRPr="009B0AC7">
        <w:rPr>
          <w:rFonts w:ascii="Bookman Old Style" w:hAnsi="Bookman Old Style"/>
          <w:sz w:val="20"/>
        </w:rPr>
        <w:t xml:space="preserve"> быстро</w:t>
      </w:r>
      <w:r>
        <w:rPr>
          <w:rFonts w:ascii="Bookman Old Style" w:hAnsi="Bookman Old Style"/>
          <w:sz w:val="20"/>
        </w:rPr>
        <w:t xml:space="preserve"> и я чувствую, что результат хороший.</w:t>
      </w:r>
    </w:p>
    <w:p w:rsidR="00F03B3F" w:rsidRDefault="00F03B3F" w:rsidP="00F03B3F">
      <w:pPr>
        <w:spacing w:line="240" w:lineRule="exact"/>
        <w:jc w:val="right"/>
        <w:rPr>
          <w:rFonts w:ascii="Bookman Old Style" w:hAnsi="Bookman Old Style"/>
          <w:sz w:val="20"/>
        </w:rPr>
      </w:pPr>
      <w:r w:rsidRPr="009B0AC7">
        <w:rPr>
          <w:rFonts w:ascii="Bookman Old Style" w:hAnsi="Bookman Old Style"/>
          <w:sz w:val="20"/>
        </w:rPr>
        <w:t>Гу Ю</w:t>
      </w:r>
      <w:r>
        <w:rPr>
          <w:rFonts w:ascii="Bookman Old Style" w:hAnsi="Bookman Old Style"/>
          <w:sz w:val="20"/>
        </w:rPr>
        <w:t>й записал</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pStyle w:val="af3"/>
        <w:numPr>
          <w:ilvl w:val="0"/>
          <w:numId w:val="2"/>
        </w:numPr>
        <w:spacing w:line="320" w:lineRule="exact"/>
        <w:ind w:left="1208" w:hanging="357"/>
        <w:jc w:val="left"/>
        <w:outlineLvl w:val="1"/>
        <w:rPr>
          <w:rFonts w:asciiTheme="minorHAnsi" w:eastAsia="SimSun" w:hAnsiTheme="minorHAnsi" w:cs="MS Gothic"/>
          <w:b/>
        </w:rPr>
      </w:pPr>
      <w:bookmarkStart w:id="2665" w:name="_Toc197514275"/>
      <w:bookmarkStart w:id="2666" w:name="_Toc200957702"/>
      <w:r w:rsidRPr="007C5CF4">
        <w:rPr>
          <w:rFonts w:ascii="SimSun" w:eastAsia="SimSun" w:hAnsi="SimSun" w:cs="MS Mincho" w:hint="eastAsia"/>
          <w:b/>
          <w:bCs/>
          <w:szCs w:val="24"/>
          <w:lang w:eastAsia="ru-RU"/>
        </w:rPr>
        <w:lastRenderedPageBreak/>
        <w:t>春天即将结束</w:t>
      </w:r>
      <w:bookmarkEnd w:id="2665"/>
      <w:bookmarkEnd w:id="2666"/>
    </w:p>
    <w:p w:rsidR="00F03B3F" w:rsidRPr="009B0AC7" w:rsidRDefault="00F03B3F" w:rsidP="00F03B3F">
      <w:pPr>
        <w:spacing w:line="320" w:lineRule="exact"/>
        <w:ind w:left="851"/>
        <w:jc w:val="left"/>
        <w:rPr>
          <w:rFonts w:ascii="SimSun" w:eastAsia="SimSun" w:hAnsi="SimSun" w:cs="MS Gothic"/>
          <w:szCs w:val="24"/>
        </w:rPr>
      </w:pP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白色</w:t>
      </w:r>
      <w:r w:rsidRPr="009B0AC7">
        <w:rPr>
          <w:rFonts w:ascii="SimSun" w:eastAsia="SimSun" w:hAnsi="SimSun" w:cs="SimSun" w:hint="eastAsia"/>
          <w:szCs w:val="24"/>
        </w:rPr>
        <w:t>树</w:t>
      </w:r>
      <w:r w:rsidRPr="009B0AC7">
        <w:rPr>
          <w:rFonts w:ascii="SimSun" w:eastAsia="SimSun" w:hAnsi="SimSun" w:cs="MS Mincho" w:hint="eastAsia"/>
          <w:szCs w:val="24"/>
        </w:rPr>
        <w:t>干</w:t>
      </w:r>
      <w:r w:rsidRPr="009B0AC7">
        <w:rPr>
          <w:rFonts w:ascii="SimSun" w:eastAsia="SimSun" w:hAnsi="SimSun" w:cs="SimSun" w:hint="eastAsia"/>
          <w:szCs w:val="24"/>
        </w:rPr>
        <w:t>飞</w:t>
      </w:r>
      <w:r w:rsidRPr="009B0AC7">
        <w:rPr>
          <w:rFonts w:ascii="SimSun" w:eastAsia="SimSun" w:hAnsi="SimSun" w:cs="MS Mincho" w:hint="eastAsia"/>
          <w:szCs w:val="24"/>
        </w:rPr>
        <w:t>得很高，</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cs="SimSun" w:hint="eastAsia"/>
          <w:szCs w:val="24"/>
        </w:rPr>
        <w:t>纤细</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枝上滋生出</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嫩</w:t>
      </w:r>
      <w:r w:rsidRPr="009B0AC7">
        <w:rPr>
          <w:rFonts w:ascii="SimSun" w:eastAsia="SimSun" w:hAnsi="SimSun" w:cs="SimSun" w:hint="eastAsia"/>
          <w:szCs w:val="24"/>
        </w:rPr>
        <w:t>绿</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叶。</w:t>
      </w:r>
    </w:p>
    <w:p w:rsidR="00F03B3F" w:rsidRPr="009B0AC7" w:rsidRDefault="00F03B3F" w:rsidP="00F03B3F">
      <w:pPr>
        <w:spacing w:line="320" w:lineRule="exact"/>
        <w:ind w:left="851"/>
        <w:jc w:val="left"/>
        <w:rPr>
          <w:rFonts w:ascii="SimSun" w:eastAsia="SimSun" w:hAnsi="SimSun"/>
          <w:szCs w:val="24"/>
        </w:rPr>
      </w:pP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干枯的</w:t>
      </w:r>
      <w:r w:rsidRPr="009B0AC7">
        <w:rPr>
          <w:rFonts w:ascii="SimSun" w:eastAsia="SimSun" w:hAnsi="SimSun" w:cs="SimSun" w:hint="eastAsia"/>
          <w:szCs w:val="24"/>
        </w:rPr>
        <w:t>树</w:t>
      </w:r>
      <w:r w:rsidRPr="009B0AC7">
        <w:rPr>
          <w:rFonts w:ascii="SimSun" w:eastAsia="SimSun" w:hAnsi="SimSun" w:cs="MS Mincho" w:hint="eastAsia"/>
          <w:szCs w:val="24"/>
        </w:rPr>
        <w:t>枝</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向下</w:t>
      </w:r>
      <w:r w:rsidRPr="009B0AC7">
        <w:rPr>
          <w:rFonts w:ascii="SimSun" w:eastAsia="SimSun" w:hAnsi="SimSun" w:cs="SimSun" w:hint="eastAsia"/>
          <w:szCs w:val="24"/>
        </w:rPr>
        <w:t>坠</w:t>
      </w:r>
      <w:r w:rsidRPr="009B0AC7">
        <w:rPr>
          <w:rFonts w:ascii="SimSun" w:eastAsia="SimSun" w:hAnsi="SimSun" w:cs="MS Mincho" w:hint="eastAsia"/>
          <w:szCs w:val="24"/>
        </w:rPr>
        <w:t>落，</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cs="SimSun" w:hint="eastAsia"/>
          <w:szCs w:val="24"/>
        </w:rPr>
        <w:t>谁</w:t>
      </w:r>
      <w:r w:rsidRPr="009B0AC7">
        <w:rPr>
          <w:rFonts w:ascii="SimSun" w:eastAsia="SimSun" w:hAnsi="SimSun" w:cs="MS Mincho" w:hint="eastAsia"/>
          <w:szCs w:val="24"/>
        </w:rPr>
        <w:t>也不需要它</w:t>
      </w:r>
      <w:r w:rsidRPr="009B0AC7">
        <w:rPr>
          <w:rFonts w:ascii="SimSun" w:eastAsia="SimSun" w:hAnsi="SimSun" w:cs="SimSun" w:hint="eastAsia"/>
          <w:szCs w:val="24"/>
        </w:rPr>
        <w:t>们</w:t>
      </w:r>
      <w:r w:rsidRPr="009B0AC7">
        <w:rPr>
          <w:rFonts w:ascii="SimSun" w:eastAsia="SimSun" w:hAnsi="SimSun" w:cs="MS Mincho" w:hint="eastAsia"/>
          <w:szCs w:val="24"/>
        </w:rPr>
        <w:t>，</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它</w:t>
      </w:r>
      <w:r w:rsidRPr="009B0AC7">
        <w:rPr>
          <w:rFonts w:ascii="SimSun" w:eastAsia="SimSun" w:hAnsi="SimSun" w:cs="SimSun" w:hint="eastAsia"/>
          <w:szCs w:val="24"/>
        </w:rPr>
        <w:t>们</w:t>
      </w:r>
      <w:r w:rsidRPr="009B0AC7">
        <w:rPr>
          <w:rFonts w:ascii="SimSun" w:eastAsia="SimSun" w:hAnsi="SimSun" w:cs="MS Mincho" w:hint="eastAsia"/>
          <w:szCs w:val="24"/>
        </w:rPr>
        <w:t>很快被青草掩没。</w:t>
      </w:r>
    </w:p>
    <w:p w:rsidR="00F03B3F" w:rsidRPr="009B0AC7" w:rsidRDefault="00F03B3F" w:rsidP="00F03B3F">
      <w:pPr>
        <w:spacing w:line="320" w:lineRule="exact"/>
        <w:ind w:left="851"/>
        <w:jc w:val="left"/>
        <w:rPr>
          <w:rFonts w:ascii="SimSun" w:eastAsia="SimSun" w:hAnsi="SimSun"/>
          <w:szCs w:val="24"/>
        </w:rPr>
      </w:pP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cs="SimSun" w:hint="eastAsia"/>
          <w:szCs w:val="24"/>
        </w:rPr>
        <w:t>篱</w:t>
      </w:r>
      <w:r w:rsidRPr="009B0AC7">
        <w:rPr>
          <w:rFonts w:ascii="SimSun" w:eastAsia="SimSun" w:hAnsi="SimSun" w:cs="MS Mincho" w:hint="eastAsia"/>
          <w:szCs w:val="24"/>
        </w:rPr>
        <w:t>笆外的道路上</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一个男孩在</w:t>
      </w:r>
      <w:r w:rsidRPr="009B0AC7">
        <w:rPr>
          <w:rFonts w:ascii="SimSun" w:eastAsia="SimSun" w:hAnsi="SimSun" w:cs="SimSun" w:hint="eastAsia"/>
          <w:szCs w:val="24"/>
        </w:rPr>
        <w:t>骑</w:t>
      </w:r>
      <w:r w:rsidRPr="009B0AC7">
        <w:rPr>
          <w:rFonts w:ascii="SimSun" w:eastAsia="SimSun" w:hAnsi="SimSun" w:cs="MS Mincho" w:hint="eastAsia"/>
          <w:szCs w:val="24"/>
        </w:rPr>
        <w:t>自行</w:t>
      </w:r>
      <w:r w:rsidRPr="009B0AC7">
        <w:rPr>
          <w:rFonts w:ascii="SimSun" w:eastAsia="SimSun" w:hAnsi="SimSun" w:cs="SimSun" w:hint="eastAsia"/>
          <w:szCs w:val="24"/>
        </w:rPr>
        <w:t>车</w:t>
      </w:r>
      <w:r w:rsidRPr="009B0AC7">
        <w:rPr>
          <w:rFonts w:ascii="SimSun" w:eastAsia="SimSun" w:hAnsi="SimSun" w:cs="MS Mincho" w:hint="eastAsia"/>
          <w:szCs w:val="24"/>
        </w:rPr>
        <w:t>，</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很</w:t>
      </w:r>
      <w:r w:rsidRPr="009B0AC7">
        <w:rPr>
          <w:rFonts w:ascii="SimSun" w:eastAsia="SimSun" w:hAnsi="SimSun" w:cs="SimSun" w:hint="eastAsia"/>
          <w:szCs w:val="24"/>
        </w:rPr>
        <w:t>长时间</w:t>
      </w:r>
      <w:r w:rsidRPr="009B0AC7">
        <w:rPr>
          <w:rFonts w:ascii="SimSun" w:eastAsia="SimSun" w:hAnsi="SimSun" w:cs="MS Mincho" w:hint="eastAsia"/>
          <w:szCs w:val="24"/>
        </w:rPr>
        <w:t>没有人走</w:t>
      </w:r>
      <w:r w:rsidRPr="009B0AC7">
        <w:rPr>
          <w:rFonts w:ascii="SimSun" w:eastAsia="SimSun" w:hAnsi="SimSun" w:cs="SimSun" w:hint="eastAsia"/>
          <w:szCs w:val="24"/>
        </w:rPr>
        <w:t>过</w:t>
      </w:r>
      <w:r w:rsidRPr="009B0AC7">
        <w:rPr>
          <w:rFonts w:ascii="SimSun" w:eastAsia="SimSun" w:hAnsi="SimSun" w:cs="MS Mincho" w:hint="eastAsia"/>
          <w:szCs w:val="24"/>
        </w:rPr>
        <w:t>。</w:t>
      </w:r>
    </w:p>
    <w:p w:rsidR="00F03B3F" w:rsidRPr="009B0AC7" w:rsidRDefault="00F03B3F" w:rsidP="00F03B3F">
      <w:pPr>
        <w:spacing w:line="320" w:lineRule="exact"/>
        <w:ind w:left="851"/>
        <w:jc w:val="left"/>
        <w:rPr>
          <w:rFonts w:ascii="SimSun" w:eastAsia="SimSun" w:hAnsi="SimSun"/>
          <w:szCs w:val="24"/>
        </w:rPr>
      </w:pP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幽暗森林的上空，</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白天黑夜</w:t>
      </w:r>
      <w:r w:rsidRPr="009B0AC7">
        <w:rPr>
          <w:rFonts w:ascii="SimSun" w:eastAsia="SimSun" w:hAnsi="SimSun"/>
          <w:szCs w:val="24"/>
        </w:rPr>
        <w:t xml:space="preserve"> </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cs="SimSun" w:hint="eastAsia"/>
          <w:szCs w:val="24"/>
        </w:rPr>
        <w:t>飘</w:t>
      </w:r>
      <w:r w:rsidRPr="009B0AC7">
        <w:rPr>
          <w:rFonts w:ascii="SimSun" w:eastAsia="SimSun" w:hAnsi="SimSun" w:cs="MS Mincho" w:hint="eastAsia"/>
          <w:szCs w:val="24"/>
        </w:rPr>
        <w:t>浮的云</w:t>
      </w:r>
      <w:r w:rsidRPr="009B0AC7">
        <w:rPr>
          <w:rFonts w:ascii="SimSun" w:eastAsia="SimSun" w:hAnsi="SimSun" w:cs="SimSun" w:hint="eastAsia"/>
          <w:szCs w:val="24"/>
        </w:rPr>
        <w:t>朵层层</w:t>
      </w:r>
      <w:r w:rsidRPr="009B0AC7">
        <w:rPr>
          <w:rFonts w:ascii="SimSun" w:eastAsia="SimSun" w:hAnsi="SimSun" w:cs="MS Mincho" w:hint="eastAsia"/>
          <w:szCs w:val="24"/>
        </w:rPr>
        <w:t>叠叠。</w:t>
      </w:r>
    </w:p>
    <w:p w:rsidR="00F03B3F" w:rsidRPr="009B0AC7" w:rsidRDefault="00F03B3F" w:rsidP="00F03B3F">
      <w:pPr>
        <w:spacing w:line="240" w:lineRule="exact"/>
        <w:ind w:left="851"/>
        <w:jc w:val="right"/>
        <w:rPr>
          <w:rFonts w:ascii="SimSun" w:eastAsia="SimSun" w:hAnsi="SimSun" w:cs="MS Gothic"/>
          <w:sz w:val="20"/>
          <w:szCs w:val="20"/>
        </w:rPr>
      </w:pPr>
    </w:p>
    <w:p w:rsidR="00F03B3F" w:rsidRPr="009B0AC7" w:rsidRDefault="00F03B3F" w:rsidP="00F03B3F">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w:t>
      </w:r>
      <w:smartTag w:uri="urn:schemas-microsoft-com:office:smarttags" w:element="chsdate">
        <w:smartTagPr>
          <w:attr w:name="IsROCDate" w:val="False"/>
          <w:attr w:name="IsLunarDate" w:val="False"/>
          <w:attr w:name="Day" w:val="15"/>
          <w:attr w:name="Month" w:val="5"/>
          <w:attr w:name="Year" w:val="2024"/>
        </w:smartTagPr>
        <w:r w:rsidRPr="009B0AC7">
          <w:rPr>
            <w:rFonts w:ascii="SimSun" w:eastAsia="SimSun" w:hAnsi="SimSun" w:hint="eastAsia"/>
            <w:sz w:val="20"/>
            <w:szCs w:val="20"/>
          </w:rPr>
          <w:t>2024年5月15日</w:t>
        </w:r>
      </w:smartTag>
    </w:p>
    <w:p w:rsidR="00F03B3F" w:rsidRPr="009B0AC7" w:rsidRDefault="00F03B3F" w:rsidP="00F03B3F">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2024, 5, 15 谷羽</w:t>
      </w:r>
      <w:r w:rsidRPr="009B0AC7">
        <w:rPr>
          <w:rFonts w:ascii="SimSun" w:eastAsia="SimSun" w:hAnsi="SimSun" w:cs="SimSun" w:hint="eastAsia"/>
          <w:sz w:val="20"/>
          <w:szCs w:val="20"/>
        </w:rPr>
        <w:t>译</w:t>
      </w:r>
    </w:p>
    <w:p w:rsidR="00F03B3F" w:rsidRPr="009B0AC7" w:rsidRDefault="00F03B3F" w:rsidP="00F03B3F">
      <w:pPr>
        <w:spacing w:line="240" w:lineRule="exact"/>
        <w:jc w:val="right"/>
        <w:rPr>
          <w:rFonts w:ascii="SimSun" w:eastAsia="SimSun" w:hAnsi="SimSun"/>
          <w:sz w:val="20"/>
          <w:szCs w:val="20"/>
        </w:rPr>
      </w:pPr>
    </w:p>
    <w:p w:rsidR="00F03B3F" w:rsidRPr="009B0AC7" w:rsidRDefault="00F03B3F" w:rsidP="00F03B3F">
      <w:pPr>
        <w:spacing w:line="240" w:lineRule="exact"/>
        <w:rPr>
          <w:rFonts w:ascii="SimSun" w:eastAsia="SimSun" w:hAnsi="SimSun"/>
          <w:sz w:val="20"/>
          <w:szCs w:val="20"/>
        </w:rPr>
      </w:pPr>
      <w:r w:rsidRPr="009B0AC7">
        <w:rPr>
          <w:rFonts w:ascii="SimSun" w:eastAsia="SimSun" w:hAnsi="SimSun" w:cs="SimSun" w:hint="eastAsia"/>
          <w:sz w:val="20"/>
          <w:szCs w:val="20"/>
        </w:rPr>
        <w:t>译</w:t>
      </w:r>
      <w:r w:rsidRPr="009B0AC7">
        <w:rPr>
          <w:rFonts w:ascii="SimSun" w:eastAsia="SimSun" w:hAnsi="SimSun" w:cs="MS Mincho" w:hint="eastAsia"/>
          <w:sz w:val="20"/>
          <w:szCs w:val="20"/>
        </w:rPr>
        <w:t>后</w:t>
      </w:r>
      <w:r w:rsidRPr="009B0AC7">
        <w:rPr>
          <w:rFonts w:ascii="SimSun" w:eastAsia="SimSun" w:hAnsi="SimSun" w:cs="SimSun" w:hint="eastAsia"/>
          <w:sz w:val="20"/>
          <w:szCs w:val="20"/>
        </w:rPr>
        <w:t>记</w:t>
      </w:r>
      <w:r w:rsidRPr="009B0AC7">
        <w:rPr>
          <w:rFonts w:ascii="SimSun" w:eastAsia="SimSun" w:hAnsi="SimSun" w:cs="MS Mincho" w:hint="eastAsia"/>
          <w:sz w:val="20"/>
          <w:szCs w:val="20"/>
        </w:rPr>
        <w:t>：很喜</w:t>
      </w:r>
      <w:r w:rsidRPr="009B0AC7">
        <w:rPr>
          <w:rFonts w:ascii="SimSun" w:eastAsia="SimSun" w:hAnsi="SimSun" w:cs="SimSun" w:hint="eastAsia"/>
          <w:sz w:val="20"/>
          <w:szCs w:val="20"/>
        </w:rPr>
        <w:t>欢这</w:t>
      </w:r>
      <w:r w:rsidRPr="009B0AC7">
        <w:rPr>
          <w:rFonts w:ascii="SimSun" w:eastAsia="SimSun" w:hAnsi="SimSun" w:cs="MS Mincho" w:hint="eastAsia"/>
          <w:sz w:val="20"/>
          <w:szCs w:val="20"/>
        </w:rPr>
        <w:t>首</w:t>
      </w:r>
      <w:r w:rsidRPr="009B0AC7">
        <w:rPr>
          <w:rFonts w:ascii="SimSun" w:eastAsia="SimSun" w:hAnsi="SimSun" w:cs="SimSun" w:hint="eastAsia"/>
          <w:sz w:val="20"/>
          <w:szCs w:val="20"/>
        </w:rPr>
        <w:t>诗</w:t>
      </w:r>
      <w:r w:rsidRPr="009B0AC7">
        <w:rPr>
          <w:rFonts w:ascii="SimSun" w:eastAsia="SimSun" w:hAnsi="SimSun" w:cs="MS Mincho" w:hint="eastAsia"/>
          <w:sz w:val="20"/>
          <w:szCs w:val="20"/>
        </w:rPr>
        <w:t>，由于喜</w:t>
      </w:r>
      <w:r w:rsidRPr="009B0AC7">
        <w:rPr>
          <w:rFonts w:ascii="SimSun" w:eastAsia="SimSun" w:hAnsi="SimSun" w:cs="SimSun" w:hint="eastAsia"/>
          <w:sz w:val="20"/>
          <w:szCs w:val="20"/>
        </w:rPr>
        <w:t>欢</w:t>
      </w:r>
      <w:r w:rsidRPr="009B0AC7">
        <w:rPr>
          <w:rFonts w:ascii="SimSun" w:eastAsia="SimSun" w:hAnsi="SimSun" w:cs="MS Mincho" w:hint="eastAsia"/>
          <w:sz w:val="20"/>
          <w:szCs w:val="20"/>
        </w:rPr>
        <w:t>，翻</w:t>
      </w:r>
      <w:r w:rsidRPr="009B0AC7">
        <w:rPr>
          <w:rFonts w:ascii="SimSun" w:eastAsia="SimSun" w:hAnsi="SimSun" w:cs="SimSun" w:hint="eastAsia"/>
          <w:sz w:val="20"/>
          <w:szCs w:val="20"/>
        </w:rPr>
        <w:t>译</w:t>
      </w:r>
      <w:r w:rsidRPr="009B0AC7">
        <w:rPr>
          <w:rFonts w:ascii="SimSun" w:eastAsia="SimSun" w:hAnsi="SimSun" w:cs="MS Mincho" w:hint="eastAsia"/>
          <w:sz w:val="20"/>
          <w:szCs w:val="20"/>
        </w:rPr>
        <w:t>起来得心</w:t>
      </w:r>
      <w:r w:rsidRPr="009B0AC7">
        <w:rPr>
          <w:rFonts w:ascii="SimSun" w:eastAsia="SimSun" w:hAnsi="SimSun" w:cs="SimSun" w:hint="eastAsia"/>
          <w:sz w:val="20"/>
          <w:szCs w:val="20"/>
        </w:rPr>
        <w:t>应</w:t>
      </w:r>
      <w:r w:rsidRPr="009B0AC7">
        <w:rPr>
          <w:rFonts w:ascii="SimSun" w:eastAsia="SimSun" w:hAnsi="SimSun" w:cs="MS Mincho" w:hint="eastAsia"/>
          <w:sz w:val="20"/>
          <w:szCs w:val="20"/>
        </w:rPr>
        <w:t>手，</w:t>
      </w:r>
      <w:r w:rsidRPr="009B0AC7">
        <w:rPr>
          <w:rFonts w:ascii="SimSun" w:eastAsia="SimSun" w:hAnsi="SimSun" w:hint="eastAsia"/>
          <w:sz w:val="20"/>
          <w:szCs w:val="20"/>
        </w:rPr>
        <w:t>速度很快，感</w:t>
      </w:r>
      <w:r w:rsidRPr="009B0AC7">
        <w:rPr>
          <w:rFonts w:ascii="SimSun" w:eastAsia="SimSun" w:hAnsi="SimSun" w:cs="SimSun" w:hint="eastAsia"/>
          <w:sz w:val="20"/>
          <w:szCs w:val="20"/>
        </w:rPr>
        <w:t>觉</w:t>
      </w:r>
      <w:r w:rsidRPr="009B0AC7">
        <w:rPr>
          <w:rFonts w:ascii="SimSun" w:eastAsia="SimSun" w:hAnsi="SimSun" w:cs="MS Mincho" w:hint="eastAsia"/>
          <w:sz w:val="20"/>
          <w:szCs w:val="20"/>
        </w:rPr>
        <w:t>效果不</w:t>
      </w:r>
      <w:r w:rsidRPr="009B0AC7">
        <w:rPr>
          <w:rFonts w:ascii="SimSun" w:eastAsia="SimSun" w:hAnsi="SimSun" w:cs="SimSun" w:hint="eastAsia"/>
          <w:sz w:val="20"/>
          <w:szCs w:val="20"/>
        </w:rPr>
        <w:t>错</w:t>
      </w:r>
      <w:r w:rsidRPr="009B0AC7">
        <w:rPr>
          <w:rFonts w:ascii="SimSun" w:eastAsia="SimSun" w:hAnsi="SimSun" w:cs="MS Mincho" w:hint="eastAsia"/>
          <w:sz w:val="20"/>
          <w:szCs w:val="20"/>
        </w:rPr>
        <w:t>。</w:t>
      </w:r>
    </w:p>
    <w:p w:rsidR="00F03B3F" w:rsidRPr="009B0AC7" w:rsidRDefault="00F03B3F" w:rsidP="00F03B3F">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谷羽</w:t>
      </w:r>
      <w:r w:rsidRPr="009B0AC7">
        <w:rPr>
          <w:rFonts w:ascii="SimSun" w:eastAsia="SimSun" w:hAnsi="SimSun" w:cs="SimSun" w:hint="eastAsia"/>
          <w:sz w:val="20"/>
          <w:szCs w:val="20"/>
        </w:rPr>
        <w:t>记</w:t>
      </w:r>
    </w:p>
    <w:p w:rsidR="00F03B3F" w:rsidRDefault="00F03B3F" w:rsidP="00F03B3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F03B3F" w:rsidRDefault="00F03B3F" w:rsidP="00F03B3F">
      <w:pPr>
        <w:jc w:val="center"/>
        <w:rPr>
          <w:rFonts w:ascii="Bookman Old Style" w:hAnsi="Bookman Old Style"/>
          <w:sz w:val="20"/>
          <w:szCs w:val="24"/>
          <w:lang w:eastAsia="zh-CN"/>
        </w:rPr>
      </w:pPr>
      <w:r>
        <w:rPr>
          <w:rFonts w:ascii="Bookman Old Style" w:hAnsi="Bookman Old Style"/>
          <w:noProof/>
          <w:sz w:val="20"/>
          <w:szCs w:val="24"/>
          <w:lang w:eastAsia="ru-RU"/>
        </w:rPr>
        <w:lastRenderedPageBreak/>
        <w:drawing>
          <wp:inline distT="0" distB="0" distL="0" distR="0" wp14:anchorId="6F340421" wp14:editId="398F4CF1">
            <wp:extent cx="3600450" cy="2802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600450" cy="2802255"/>
                    </a:xfrm>
                    <a:prstGeom prst="rect">
                      <a:avLst/>
                    </a:prstGeom>
                  </pic:spPr>
                </pic:pic>
              </a:graphicData>
            </a:graphic>
          </wp:inline>
        </w:drawing>
      </w:r>
    </w:p>
    <w:p w:rsidR="00F03B3F" w:rsidRPr="001C62F8" w:rsidRDefault="00F03B3F" w:rsidP="00F03B3F">
      <w:pPr>
        <w:jc w:val="left"/>
        <w:rPr>
          <w:rFonts w:cs="Times New Roman"/>
          <w:sz w:val="20"/>
        </w:rPr>
      </w:pPr>
    </w:p>
    <w:p w:rsidR="00F03B3F" w:rsidRPr="001C62F8" w:rsidRDefault="00F03B3F" w:rsidP="00F03B3F">
      <w:pPr>
        <w:jc w:val="left"/>
        <w:rPr>
          <w:rFonts w:asciiTheme="minorHAnsi" w:eastAsia="SimSun" w:hAnsiTheme="minorHAnsi" w:cs="MS Gothic"/>
          <w:sz w:val="20"/>
        </w:rPr>
      </w:pPr>
      <w:r w:rsidRPr="001C62F8">
        <w:rPr>
          <w:rFonts w:ascii="SimSun" w:eastAsia="SimSun" w:hAnsi="SimSun" w:cs="Times New Roman"/>
          <w:sz w:val="20"/>
        </w:rPr>
        <w:t xml:space="preserve">2024,5,15 </w:t>
      </w:r>
      <w:r w:rsidRPr="001C62F8">
        <w:rPr>
          <w:rFonts w:ascii="SimSun" w:eastAsia="SimSun" w:hAnsi="SimSun" w:cs="MS Gothic" w:hint="eastAsia"/>
          <w:sz w:val="20"/>
        </w:rPr>
        <w:t>伊戈</w:t>
      </w:r>
      <w:r w:rsidRPr="001C62F8">
        <w:rPr>
          <w:rFonts w:ascii="SimSun" w:eastAsia="SimSun" w:hAnsi="SimSun" w:cs="SimSun" w:hint="eastAsia"/>
          <w:sz w:val="20"/>
        </w:rPr>
        <w:t>尔的绘画，用中文抄写了这首诗，画中的图章刻着</w:t>
      </w:r>
      <w:r w:rsidRPr="001C62F8">
        <w:rPr>
          <w:rFonts w:ascii="SimSun" w:eastAsia="SimSun" w:hAnsi="SimSun" w:cs="Calibri"/>
          <w:sz w:val="20"/>
        </w:rPr>
        <w:t>“</w:t>
      </w:r>
      <w:r w:rsidRPr="001C62F8">
        <w:rPr>
          <w:rFonts w:ascii="SimSun" w:eastAsia="SimSun" w:hAnsi="SimSun" w:cs="SimSun" w:hint="eastAsia"/>
          <w:sz w:val="20"/>
        </w:rPr>
        <w:t>师从五柳先生</w:t>
      </w:r>
      <w:r w:rsidRPr="001C62F8">
        <w:rPr>
          <w:rFonts w:ascii="SimSun" w:eastAsia="SimSun" w:hAnsi="SimSun" w:cs="Calibri"/>
          <w:sz w:val="20"/>
        </w:rPr>
        <w:t>”</w:t>
      </w:r>
      <w:r w:rsidRPr="001C62F8">
        <w:rPr>
          <w:rFonts w:ascii="SimSun" w:eastAsia="SimSun" w:hAnsi="SimSun" w:cs="MS Gothic" w:hint="eastAsia"/>
          <w:sz w:val="20"/>
        </w:rPr>
        <w:t>，</w:t>
      </w:r>
      <w:r w:rsidRPr="001C62F8">
        <w:rPr>
          <w:rFonts w:ascii="SimSun" w:eastAsia="SimSun" w:hAnsi="SimSun" w:cs="SimSun" w:hint="eastAsia"/>
          <w:sz w:val="20"/>
        </w:rPr>
        <w:t>为</w:t>
      </w:r>
      <w:r w:rsidRPr="001C62F8">
        <w:rPr>
          <w:rFonts w:ascii="SimSun" w:eastAsia="SimSun" w:hAnsi="SimSun" w:cs="Times New Roman"/>
          <w:sz w:val="20"/>
        </w:rPr>
        <w:t>2019</w:t>
      </w:r>
      <w:r w:rsidRPr="001C62F8">
        <w:rPr>
          <w:rFonts w:ascii="SimSun" w:eastAsia="SimSun" w:hAnsi="SimSun" w:cs="MS Gothic" w:hint="eastAsia"/>
          <w:sz w:val="20"/>
        </w:rPr>
        <w:t>年来中国旅游</w:t>
      </w:r>
      <w:r w:rsidRPr="001C62F8">
        <w:rPr>
          <w:rFonts w:ascii="SimSun" w:eastAsia="SimSun" w:hAnsi="SimSun" w:cs="SimSun" w:hint="eastAsia"/>
          <w:sz w:val="20"/>
        </w:rPr>
        <w:t>时在桂林刻制的印章，表达了伊戈尔对陶渊明由衷的推崇与景仰</w:t>
      </w:r>
      <w:r w:rsidRPr="001C62F8">
        <w:rPr>
          <w:rFonts w:ascii="SimSun" w:eastAsia="SimSun" w:hAnsi="SimSun" w:cs="MS Gothic" w:hint="eastAsia"/>
          <w:sz w:val="20"/>
        </w:rPr>
        <w:t>。</w:t>
      </w:r>
    </w:p>
    <w:p w:rsidR="00F03B3F" w:rsidRPr="001C62F8" w:rsidRDefault="00F03B3F" w:rsidP="00F03B3F">
      <w:pPr>
        <w:jc w:val="left"/>
        <w:rPr>
          <w:rFonts w:asciiTheme="minorHAnsi" w:eastAsia="SimSun" w:hAnsiTheme="minorHAnsi" w:cs="MS Gothic"/>
          <w:sz w:val="20"/>
        </w:rPr>
      </w:pPr>
    </w:p>
    <w:p w:rsidR="00F03B3F" w:rsidRPr="001C62F8" w:rsidRDefault="00F03B3F" w:rsidP="00F03B3F">
      <w:pPr>
        <w:rPr>
          <w:rFonts w:eastAsia="SimSun" w:cs="Times New Roman"/>
          <w:sz w:val="20"/>
        </w:rPr>
      </w:pPr>
      <w:r w:rsidRPr="001C62F8">
        <w:rPr>
          <w:rFonts w:eastAsia="SimSun" w:cs="Times New Roman"/>
          <w:sz w:val="20"/>
        </w:rPr>
        <w:t>2024,5,15 Картина Игоря, это стихотворение было скопировано на китайском языке. На марке, изображенной на картине, выгравировано “Под руководством господина Улю”. Это печать, вырезанная в Гуйлине во время поездки в Китай в 2019 году. Она выражает искреннее восхищение Игоря Тао Юаньмином.</w:t>
      </w:r>
    </w:p>
    <w:p w:rsidR="00F03B3F" w:rsidRDefault="00F03B3F" w:rsidP="00F03B3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F03B3F" w:rsidRPr="00EC6989" w:rsidRDefault="00F03B3F" w:rsidP="00F03B3F">
      <w:pPr>
        <w:spacing w:line="200" w:lineRule="exact"/>
        <w:jc w:val="left"/>
        <w:rPr>
          <w:rFonts w:ascii="SimSun" w:eastAsia="SimSun" w:hAnsi="SimSun"/>
          <w:sz w:val="20"/>
          <w:szCs w:val="24"/>
          <w:lang w:val="en-US"/>
        </w:rPr>
      </w:pPr>
      <w:r w:rsidRPr="001B5E6D">
        <w:rPr>
          <w:rFonts w:ascii="Bookman Old Style" w:eastAsia="SimSun" w:hAnsi="Bookman Old Style" w:cs="Times New Roman"/>
          <w:color w:val="000000" w:themeColor="text1"/>
          <w:spacing w:val="11"/>
          <w:szCs w:val="21"/>
          <w:lang w:val="en-US"/>
        </w:rPr>
        <w:lastRenderedPageBreak/>
        <w:br w:type="page"/>
      </w:r>
    </w:p>
    <w:p w:rsidR="00F03B3F" w:rsidRPr="00FF0952" w:rsidRDefault="00F03B3F" w:rsidP="00F03B3F">
      <w:pPr>
        <w:pStyle w:val="af3"/>
        <w:numPr>
          <w:ilvl w:val="0"/>
          <w:numId w:val="1"/>
        </w:numPr>
        <w:spacing w:line="320" w:lineRule="exact"/>
        <w:ind w:left="0" w:firstLine="0"/>
        <w:jc w:val="left"/>
        <w:outlineLvl w:val="1"/>
        <w:rPr>
          <w:rFonts w:ascii="Bookman Old Style" w:eastAsia="SimSun" w:hAnsi="Bookman Old Style"/>
          <w:b/>
          <w:szCs w:val="24"/>
        </w:rPr>
      </w:pPr>
      <w:bookmarkStart w:id="2667" w:name="_Toc167559302"/>
      <w:bookmarkStart w:id="2668" w:name="_Toc171020711"/>
      <w:bookmarkStart w:id="2669" w:name="_Toc197514276"/>
      <w:bookmarkStart w:id="2670" w:name="_Toc200957703"/>
      <w:r>
        <w:rPr>
          <w:rFonts w:ascii="Bookman Old Style" w:hAnsi="Bookman Old Style"/>
          <w:b/>
        </w:rPr>
        <w:lastRenderedPageBreak/>
        <w:t>ХОТЕНИЕ И ДОЛГ</w:t>
      </w:r>
      <w:bookmarkEnd w:id="2667"/>
      <w:bookmarkEnd w:id="2668"/>
      <w:bookmarkEnd w:id="2669"/>
      <w:bookmarkEnd w:id="2670"/>
    </w:p>
    <w:p w:rsidR="00F03B3F" w:rsidRPr="00FF0952" w:rsidRDefault="00F03B3F" w:rsidP="00F03B3F">
      <w:pPr>
        <w:spacing w:line="320" w:lineRule="exact"/>
        <w:jc w:val="left"/>
        <w:rPr>
          <w:rFonts w:ascii="Bookman Old Style" w:eastAsia="SimSun" w:hAnsi="Bookman Old Style"/>
          <w:szCs w:val="24"/>
        </w:rPr>
      </w:pP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Облака хотели бы</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отдохнуть на кронах деревьев,</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но они должны собою поддерживать небо.</w:t>
      </w:r>
    </w:p>
    <w:p w:rsidR="00F03B3F" w:rsidRPr="00B37DEE" w:rsidRDefault="00F03B3F" w:rsidP="00F03B3F">
      <w:pPr>
        <w:spacing w:line="320" w:lineRule="exact"/>
        <w:jc w:val="left"/>
        <w:rPr>
          <w:rFonts w:ascii="Bookman Old Style" w:hAnsi="Bookman Old Style"/>
        </w:rPr>
      </w:pP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Деревья хотели бы</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свободно взлететь к облакам,</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но они должны корнями удерживать землю.</w:t>
      </w:r>
    </w:p>
    <w:p w:rsidR="00F03B3F" w:rsidRPr="00B37DEE" w:rsidRDefault="00F03B3F" w:rsidP="00F03B3F">
      <w:pPr>
        <w:spacing w:line="320" w:lineRule="exact"/>
        <w:jc w:val="left"/>
        <w:rPr>
          <w:rFonts w:ascii="Bookman Old Style" w:hAnsi="Bookman Old Style"/>
        </w:rPr>
      </w:pP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 xml:space="preserve">Человек идёт, </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без корней и без крыльев,</w:t>
      </w:r>
    </w:p>
    <w:p w:rsidR="00F03B3F" w:rsidRPr="00FF0952" w:rsidRDefault="00F03B3F" w:rsidP="00F03B3F">
      <w:pPr>
        <w:spacing w:line="320" w:lineRule="exact"/>
        <w:jc w:val="left"/>
        <w:rPr>
          <w:rFonts w:ascii="Bookman Old Style" w:eastAsia="SimSun" w:hAnsi="Bookman Old Style"/>
          <w:spacing w:val="-4"/>
          <w:sz w:val="22"/>
        </w:rPr>
      </w:pPr>
      <w:r w:rsidRPr="00B37DEE">
        <w:rPr>
          <w:rFonts w:ascii="Bookman Old Style" w:hAnsi="Bookman Old Style"/>
        </w:rPr>
        <w:t>никому ничего не должен.</w:t>
      </w:r>
    </w:p>
    <w:p w:rsidR="00F03B3F" w:rsidRDefault="00F03B3F" w:rsidP="00F03B3F">
      <w:pPr>
        <w:spacing w:line="240" w:lineRule="exact"/>
        <w:jc w:val="right"/>
        <w:rPr>
          <w:rFonts w:ascii="Bookman Old Style" w:hAnsi="Bookman Old Style"/>
          <w:sz w:val="20"/>
        </w:rPr>
      </w:pPr>
    </w:p>
    <w:p w:rsidR="00F03B3F" w:rsidRPr="00271334" w:rsidRDefault="00F03B3F" w:rsidP="00F03B3F">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7</w:t>
      </w:r>
      <w:r w:rsidRPr="00271334">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pStyle w:val="af3"/>
        <w:numPr>
          <w:ilvl w:val="0"/>
          <w:numId w:val="2"/>
        </w:numPr>
        <w:spacing w:line="320" w:lineRule="exact"/>
        <w:ind w:left="1208" w:hanging="357"/>
        <w:jc w:val="left"/>
        <w:outlineLvl w:val="1"/>
        <w:rPr>
          <w:rFonts w:asciiTheme="minorHAnsi" w:eastAsia="SimSun" w:hAnsiTheme="minorHAnsi" w:cs="MS Gothic"/>
          <w:b/>
        </w:rPr>
      </w:pPr>
      <w:bookmarkStart w:id="2671" w:name="_Toc197514277"/>
      <w:bookmarkStart w:id="2672" w:name="_Toc167559303"/>
      <w:bookmarkStart w:id="2673" w:name="_Toc171020712"/>
      <w:bookmarkStart w:id="2674" w:name="_Toc200957704"/>
      <w:r w:rsidRPr="00640608">
        <w:rPr>
          <w:rFonts w:ascii="SimSun" w:eastAsia="SimSun" w:hAnsi="SimSun" w:cs="MS Gothic" w:hint="eastAsia"/>
          <w:b/>
        </w:rPr>
        <w:lastRenderedPageBreak/>
        <w:t>愿望与</w:t>
      </w:r>
      <w:r w:rsidRPr="00640608">
        <w:rPr>
          <w:rFonts w:ascii="SimSun" w:eastAsia="SimSun" w:hAnsi="SimSun" w:cs="SimSun" w:hint="eastAsia"/>
          <w:b/>
        </w:rPr>
        <w:t>责任</w:t>
      </w:r>
      <w:bookmarkEnd w:id="2671"/>
      <w:bookmarkEnd w:id="2674"/>
    </w:p>
    <w:bookmarkEnd w:id="2672"/>
    <w:bookmarkEnd w:id="2673"/>
    <w:p w:rsidR="00F03B3F" w:rsidRPr="00640608" w:rsidRDefault="00F03B3F" w:rsidP="00F03B3F">
      <w:pPr>
        <w:spacing w:line="320" w:lineRule="exact"/>
        <w:ind w:left="851"/>
        <w:jc w:val="left"/>
        <w:rPr>
          <w:rFonts w:ascii="SimSun" w:eastAsia="SimSun" w:hAnsi="SimSun"/>
        </w:rPr>
      </w:pP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云彩</w:t>
      </w:r>
      <w:r w:rsidRPr="00640608">
        <w:rPr>
          <w:rFonts w:ascii="SimSun" w:eastAsia="SimSun" w:hAnsi="SimSun" w:cs="MS Gothic" w:hint="eastAsia"/>
        </w:rPr>
        <w:t>渴</w:t>
      </w:r>
      <w:r w:rsidRPr="00640608">
        <w:rPr>
          <w:rFonts w:ascii="SimSun" w:eastAsia="SimSun" w:hAnsi="SimSun" w:cs="MS Mincho" w:hint="eastAsia"/>
        </w:rPr>
        <w:t>望</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在</w:t>
      </w:r>
      <w:r w:rsidRPr="00640608">
        <w:rPr>
          <w:rFonts w:ascii="SimSun" w:eastAsia="SimSun" w:hAnsi="SimSun" w:cs="SimSun" w:hint="eastAsia"/>
        </w:rPr>
        <w:t>树</w:t>
      </w:r>
      <w:r w:rsidRPr="00640608">
        <w:rPr>
          <w:rFonts w:ascii="SimSun" w:eastAsia="SimSun" w:hAnsi="SimSun" w:cs="MS Mincho" w:hint="eastAsia"/>
        </w:rPr>
        <w:t>冠上休息，</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但它</w:t>
      </w:r>
      <w:r w:rsidRPr="00640608">
        <w:rPr>
          <w:rFonts w:ascii="SimSun" w:eastAsia="SimSun" w:hAnsi="SimSun" w:cs="SimSun" w:hint="eastAsia"/>
        </w:rPr>
        <w:t>们</w:t>
      </w:r>
      <w:r w:rsidRPr="00640608">
        <w:rPr>
          <w:rFonts w:ascii="SimSun" w:eastAsia="SimSun" w:hAnsi="SimSun" w:cs="MS Mincho" w:hint="eastAsia"/>
        </w:rPr>
        <w:t>必</w:t>
      </w:r>
      <w:r w:rsidRPr="00640608">
        <w:rPr>
          <w:rFonts w:ascii="SimSun" w:eastAsia="SimSun" w:hAnsi="SimSun" w:cs="SimSun" w:hint="eastAsia"/>
        </w:rPr>
        <w:t>须</w:t>
      </w:r>
      <w:r w:rsidRPr="00640608">
        <w:rPr>
          <w:rFonts w:ascii="SimSun" w:eastAsia="SimSun" w:hAnsi="SimSun" w:cs="MS Mincho" w:hint="eastAsia"/>
        </w:rPr>
        <w:t>跟天空保持</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密切</w:t>
      </w:r>
      <w:r w:rsidRPr="00640608">
        <w:rPr>
          <w:rFonts w:ascii="SimSun" w:eastAsia="SimSun" w:hAnsi="SimSun" w:cs="SimSun" w:hint="eastAsia"/>
        </w:rPr>
        <w:t>联</w:t>
      </w:r>
      <w:r w:rsidRPr="00640608">
        <w:rPr>
          <w:rFonts w:ascii="SimSun" w:eastAsia="SimSun" w:hAnsi="SimSun" w:cs="MS Mincho" w:hint="eastAsia"/>
        </w:rPr>
        <w:t>系。</w:t>
      </w:r>
    </w:p>
    <w:p w:rsidR="00F03B3F" w:rsidRPr="00640608" w:rsidRDefault="00F03B3F" w:rsidP="00F03B3F">
      <w:pPr>
        <w:spacing w:line="320" w:lineRule="exact"/>
        <w:ind w:left="851"/>
        <w:jc w:val="left"/>
        <w:rPr>
          <w:rFonts w:ascii="SimSun" w:eastAsia="SimSun" w:hAnsi="SimSun"/>
        </w:rPr>
      </w:pP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cs="SimSun" w:hint="eastAsia"/>
        </w:rPr>
        <w:t>树</w:t>
      </w:r>
      <w:r w:rsidRPr="00640608">
        <w:rPr>
          <w:rFonts w:ascii="SimSun" w:eastAsia="SimSun" w:hAnsi="SimSun" w:cs="MS Mincho" w:hint="eastAsia"/>
        </w:rPr>
        <w:t>木</w:t>
      </w:r>
      <w:r w:rsidRPr="00640608">
        <w:rPr>
          <w:rFonts w:ascii="SimSun" w:eastAsia="SimSun" w:hAnsi="SimSun" w:cs="MS Gothic" w:hint="eastAsia"/>
        </w:rPr>
        <w:t>渴</w:t>
      </w:r>
      <w:r w:rsidRPr="00640608">
        <w:rPr>
          <w:rFonts w:ascii="SimSun" w:eastAsia="SimSun" w:hAnsi="SimSun" w:cs="MS Mincho" w:hint="eastAsia"/>
        </w:rPr>
        <w:t>望</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自由自在</w:t>
      </w:r>
      <w:r w:rsidRPr="00640608">
        <w:rPr>
          <w:rFonts w:ascii="SimSun" w:eastAsia="SimSun" w:hAnsi="SimSun" w:cs="SimSun" w:hint="eastAsia"/>
        </w:rPr>
        <w:t>飞</w:t>
      </w:r>
      <w:r w:rsidRPr="00640608">
        <w:rPr>
          <w:rFonts w:ascii="SimSun" w:eastAsia="SimSun" w:hAnsi="SimSun" w:cs="MS Mincho" w:hint="eastAsia"/>
        </w:rPr>
        <w:t>上云端，</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不</w:t>
      </w:r>
      <w:r w:rsidRPr="00640608">
        <w:rPr>
          <w:rFonts w:ascii="SimSun" w:eastAsia="SimSun" w:hAnsi="SimSun" w:cs="SimSun" w:hint="eastAsia"/>
        </w:rPr>
        <w:t>过</w:t>
      </w:r>
      <w:r w:rsidRPr="00640608">
        <w:rPr>
          <w:rFonts w:ascii="SimSun" w:eastAsia="SimSun" w:hAnsi="SimSun" w:cs="MS Mincho" w:hint="eastAsia"/>
        </w:rPr>
        <w:t>它</w:t>
      </w:r>
      <w:r w:rsidRPr="00640608">
        <w:rPr>
          <w:rFonts w:ascii="SimSun" w:eastAsia="SimSun" w:hAnsi="SimSun" w:cs="SimSun" w:hint="eastAsia"/>
        </w:rPr>
        <w:t>们</w:t>
      </w:r>
      <w:r w:rsidRPr="00640608">
        <w:rPr>
          <w:rFonts w:ascii="SimSun" w:eastAsia="SimSun" w:hAnsi="SimSun" w:cs="MS Mincho" w:hint="eastAsia"/>
        </w:rPr>
        <w:t>的根</w:t>
      </w:r>
      <w:r w:rsidRPr="00640608">
        <w:rPr>
          <w:rFonts w:ascii="SimSun" w:eastAsia="SimSun" w:hAnsi="SimSun" w:cs="SimSun" w:hint="eastAsia"/>
        </w:rPr>
        <w:t>须</w:t>
      </w:r>
      <w:r w:rsidRPr="00640608">
        <w:rPr>
          <w:rFonts w:ascii="SimSun" w:eastAsia="SimSun" w:hAnsi="SimSun" w:cs="MS Mincho" w:hint="eastAsia"/>
        </w:rPr>
        <w:t>仍然要</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深深扎入大地。</w:t>
      </w:r>
    </w:p>
    <w:p w:rsidR="00F03B3F" w:rsidRPr="00640608" w:rsidRDefault="00F03B3F" w:rsidP="00F03B3F">
      <w:pPr>
        <w:spacing w:line="320" w:lineRule="exact"/>
        <w:ind w:left="851"/>
        <w:jc w:val="left"/>
        <w:rPr>
          <w:rFonts w:ascii="SimSun" w:eastAsia="SimSun" w:hAnsi="SimSun"/>
        </w:rPr>
      </w:pP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一个人在行走，</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既没有根，也没有羽翼，</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rPr>
        <w:t xml:space="preserve">    </w:t>
      </w:r>
      <w:r w:rsidRPr="00640608">
        <w:rPr>
          <w:rFonts w:ascii="SimSun" w:eastAsia="SimSun" w:hAnsi="SimSun" w:hint="eastAsia"/>
        </w:rPr>
        <w:t>跟任何</w:t>
      </w:r>
      <w:r w:rsidRPr="00640608">
        <w:rPr>
          <w:rFonts w:ascii="SimSun" w:eastAsia="SimSun" w:hAnsi="SimSun" w:cs="SimSun" w:hint="eastAsia"/>
        </w:rPr>
        <w:t>债务责</w:t>
      </w:r>
      <w:r w:rsidRPr="00640608">
        <w:rPr>
          <w:rFonts w:ascii="SimSun" w:eastAsia="SimSun" w:hAnsi="SimSun" w:cs="MS Mincho" w:hint="eastAsia"/>
        </w:rPr>
        <w:t>任都毫无</w:t>
      </w:r>
      <w:r w:rsidRPr="00640608">
        <w:rPr>
          <w:rFonts w:ascii="SimSun" w:eastAsia="SimSun" w:hAnsi="SimSun" w:cs="MS Gothic" w:hint="eastAsia"/>
        </w:rPr>
        <w:t>关</w:t>
      </w:r>
      <w:r w:rsidRPr="00640608">
        <w:rPr>
          <w:rFonts w:ascii="SimSun" w:eastAsia="SimSun" w:hAnsi="SimSun" w:cs="MS Mincho" w:hint="eastAsia"/>
        </w:rPr>
        <w:t>系。</w:t>
      </w:r>
    </w:p>
    <w:p w:rsidR="00F03B3F" w:rsidRPr="00640608" w:rsidRDefault="00F03B3F" w:rsidP="00F03B3F">
      <w:pPr>
        <w:spacing w:line="240" w:lineRule="exact"/>
        <w:jc w:val="right"/>
        <w:rPr>
          <w:rFonts w:asciiTheme="minorHAnsi" w:eastAsia="SimSun" w:hAnsiTheme="minorHAnsi"/>
          <w:sz w:val="20"/>
        </w:rPr>
      </w:pPr>
    </w:p>
    <w:p w:rsidR="00F03B3F" w:rsidRPr="00640608" w:rsidRDefault="00F03B3F" w:rsidP="00F03B3F">
      <w:pPr>
        <w:spacing w:line="240" w:lineRule="exact"/>
        <w:jc w:val="right"/>
        <w:rPr>
          <w:rFonts w:ascii="SimSun" w:eastAsia="SimSun" w:hAnsi="SimSun"/>
          <w:sz w:val="20"/>
        </w:rPr>
      </w:pPr>
      <w:r w:rsidRPr="00640608">
        <w:rPr>
          <w:rFonts w:ascii="SimSun" w:eastAsia="SimSun" w:hAnsi="SimSun"/>
          <w:sz w:val="20"/>
        </w:rPr>
        <w:t>2024</w:t>
      </w:r>
      <w:r w:rsidRPr="00640608">
        <w:rPr>
          <w:rFonts w:ascii="SimSun" w:eastAsia="SimSun" w:hAnsi="SimSun" w:hint="eastAsia"/>
          <w:sz w:val="20"/>
        </w:rPr>
        <w:t>年</w:t>
      </w:r>
      <w:r w:rsidRPr="00640608">
        <w:rPr>
          <w:rFonts w:ascii="SimSun" w:eastAsia="SimSun" w:hAnsi="SimSun"/>
          <w:sz w:val="20"/>
        </w:rPr>
        <w:t>5</w:t>
      </w:r>
      <w:r w:rsidRPr="00640608">
        <w:rPr>
          <w:rFonts w:ascii="SimSun" w:eastAsia="SimSun" w:hAnsi="SimSun" w:hint="eastAsia"/>
          <w:sz w:val="20"/>
        </w:rPr>
        <w:t>月</w:t>
      </w:r>
      <w:r w:rsidRPr="00640608">
        <w:rPr>
          <w:rFonts w:ascii="SimSun" w:eastAsia="SimSun" w:hAnsi="SimSun"/>
          <w:sz w:val="20"/>
        </w:rPr>
        <w:t>17</w:t>
      </w:r>
      <w:r w:rsidRPr="00640608">
        <w:rPr>
          <w:rFonts w:ascii="SimSun" w:eastAsia="SimSun" w:hAnsi="SimSun" w:hint="eastAsia"/>
          <w:sz w:val="20"/>
        </w:rPr>
        <w:t>日</w:t>
      </w:r>
    </w:p>
    <w:p w:rsidR="00F03B3F" w:rsidRPr="00640608" w:rsidRDefault="00F03B3F" w:rsidP="00F03B3F">
      <w:pPr>
        <w:spacing w:line="240" w:lineRule="exact"/>
        <w:jc w:val="right"/>
        <w:rPr>
          <w:rFonts w:asciiTheme="minorHAnsi" w:eastAsia="SimSun" w:hAnsiTheme="minorHAnsi" w:cs="SimSun"/>
          <w:sz w:val="20"/>
        </w:rPr>
      </w:pPr>
      <w:r w:rsidRPr="00640608">
        <w:rPr>
          <w:rFonts w:ascii="SimSun" w:eastAsia="SimSun" w:hAnsi="SimSun"/>
          <w:sz w:val="20"/>
        </w:rPr>
        <w:t xml:space="preserve">           2024</w:t>
      </w:r>
      <w:r w:rsidRPr="00640608">
        <w:rPr>
          <w:rFonts w:ascii="SimSun" w:eastAsia="SimSun" w:hAnsi="SimSun" w:hint="eastAsia"/>
          <w:sz w:val="20"/>
        </w:rPr>
        <w:t>，</w:t>
      </w:r>
      <w:r w:rsidRPr="00640608">
        <w:rPr>
          <w:rFonts w:ascii="SimSun" w:eastAsia="SimSun" w:hAnsi="SimSun"/>
          <w:sz w:val="20"/>
        </w:rPr>
        <w:t>5</w:t>
      </w:r>
      <w:r w:rsidRPr="00640608">
        <w:rPr>
          <w:rFonts w:ascii="SimSun" w:eastAsia="SimSun" w:hAnsi="SimSun" w:hint="eastAsia"/>
          <w:sz w:val="20"/>
        </w:rPr>
        <w:t>，</w:t>
      </w:r>
      <w:r w:rsidRPr="00640608">
        <w:rPr>
          <w:rFonts w:ascii="SimSun" w:eastAsia="SimSun" w:hAnsi="SimSun"/>
          <w:sz w:val="20"/>
        </w:rPr>
        <w:t xml:space="preserve">24 </w:t>
      </w:r>
      <w:r w:rsidRPr="00640608">
        <w:rPr>
          <w:rFonts w:ascii="SimSun" w:eastAsia="SimSun" w:hAnsi="SimSun" w:hint="eastAsia"/>
          <w:sz w:val="20"/>
        </w:rPr>
        <w:t>谷羽</w:t>
      </w:r>
      <w:r w:rsidRPr="00640608">
        <w:rPr>
          <w:rFonts w:ascii="SimSun" w:eastAsia="SimSun" w:hAnsi="SimSun" w:cs="SimSun" w:hint="eastAsia"/>
          <w:sz w:val="20"/>
        </w:rPr>
        <w:t>译</w:t>
      </w:r>
    </w:p>
    <w:p w:rsidR="00F03B3F" w:rsidRDefault="00F03B3F" w:rsidP="00F03B3F">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F03B3F" w:rsidRPr="00BA3B69" w:rsidRDefault="00F03B3F" w:rsidP="00F03B3F">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lastRenderedPageBreak/>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心愿与</w:t>
      </w:r>
      <w:r w:rsidRPr="00BA3B69">
        <w:rPr>
          <w:rFonts w:ascii="SimSun" w:eastAsia="SimSun" w:hAnsi="SimSun" w:cs="SimSun" w:hint="eastAsia"/>
          <w:b/>
          <w:szCs w:val="24"/>
        </w:rPr>
        <w:t>责任</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云的心愿是</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落在</w:t>
      </w:r>
      <w:r w:rsidRPr="00BA3B69">
        <w:rPr>
          <w:rFonts w:ascii="SimSun" w:eastAsia="SimSun" w:hAnsi="SimSun" w:cs="SimSun" w:hint="eastAsia"/>
          <w:szCs w:val="24"/>
        </w:rPr>
        <w:t>树冠上休憩，</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们的指责是跟痛苦</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保持</w:t>
      </w:r>
      <w:r w:rsidRPr="00BA3B69">
        <w:rPr>
          <w:rFonts w:ascii="SimSun" w:eastAsia="SimSun" w:hAnsi="SimSun" w:cs="SimSun" w:hint="eastAsia"/>
          <w:szCs w:val="24"/>
        </w:rPr>
        <w:t>联系。</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树的心愿是</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自由自在向云</w:t>
      </w:r>
      <w:r w:rsidRPr="00BA3B69">
        <w:rPr>
          <w:rFonts w:ascii="SimSun" w:eastAsia="SimSun" w:hAnsi="SimSun" w:cs="SimSun" w:hint="eastAsia"/>
          <w:szCs w:val="24"/>
        </w:rPr>
        <w:t>飞行，</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们必须把树根扎在</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泥土当中。</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人行走，</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没有根也没有翅膀，</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不</w:t>
      </w:r>
      <w:r w:rsidRPr="00BA3B69">
        <w:rPr>
          <w:rFonts w:ascii="SimSun" w:eastAsia="SimSun" w:hAnsi="SimSun" w:cs="SimSun" w:hint="eastAsia"/>
          <w:szCs w:val="24"/>
        </w:rPr>
        <w:t>亏不欠他浑身轻爽。</w:t>
      </w:r>
    </w:p>
    <w:p w:rsidR="00F03B3F" w:rsidRPr="00BA3B69" w:rsidRDefault="00F03B3F" w:rsidP="00F03B3F">
      <w:pPr>
        <w:spacing w:line="240" w:lineRule="exact"/>
        <w:ind w:left="851"/>
        <w:jc w:val="right"/>
        <w:rPr>
          <w:rFonts w:asciiTheme="minorHAnsi" w:eastAsia="SimSun" w:hAnsiTheme="minorHAnsi" w:cs="Bookman Old Style"/>
          <w:sz w:val="20"/>
          <w:szCs w:val="24"/>
        </w:rPr>
      </w:pP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17</w:t>
      </w: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spacing w:line="320" w:lineRule="exact"/>
        <w:jc w:val="left"/>
        <w:rPr>
          <w:rFonts w:ascii="Bookman Old Style" w:hAnsi="Bookman Old Style"/>
          <w:sz w:val="20"/>
        </w:rPr>
      </w:pPr>
      <w:r>
        <w:rPr>
          <w:rFonts w:ascii="Bookman Old Style" w:hAnsi="Bookman Old Style"/>
          <w:sz w:val="20"/>
        </w:rPr>
        <w:lastRenderedPageBreak/>
        <w:br w:type="page"/>
      </w:r>
    </w:p>
    <w:p w:rsidR="00F03B3F" w:rsidRPr="008136DC" w:rsidRDefault="00F03B3F" w:rsidP="00F03B3F">
      <w:pPr>
        <w:pStyle w:val="af3"/>
        <w:numPr>
          <w:ilvl w:val="0"/>
          <w:numId w:val="1"/>
        </w:numPr>
        <w:spacing w:line="320" w:lineRule="exact"/>
        <w:ind w:left="0" w:firstLine="0"/>
        <w:jc w:val="left"/>
        <w:outlineLvl w:val="1"/>
        <w:rPr>
          <w:rFonts w:ascii="Bookman Old Style" w:hAnsi="Bookman Old Style"/>
          <w:b/>
        </w:rPr>
      </w:pPr>
      <w:bookmarkStart w:id="2675" w:name="_Toc167559304"/>
      <w:bookmarkStart w:id="2676" w:name="_Toc171020713"/>
      <w:bookmarkStart w:id="2677" w:name="_Toc197514278"/>
      <w:bookmarkStart w:id="2678" w:name="_Toc200957705"/>
      <w:r w:rsidRPr="008136DC">
        <w:rPr>
          <w:rFonts w:ascii="Bookman Old Style" w:hAnsi="Bookman Old Style"/>
          <w:b/>
        </w:rPr>
        <w:lastRenderedPageBreak/>
        <w:t>БЕЛОЕ ОБЛАКО</w:t>
      </w:r>
      <w:bookmarkEnd w:id="2675"/>
      <w:bookmarkEnd w:id="2676"/>
      <w:bookmarkEnd w:id="2677"/>
      <w:bookmarkEnd w:id="2678"/>
    </w:p>
    <w:p w:rsidR="00F03B3F" w:rsidRPr="008136DC" w:rsidRDefault="00F03B3F" w:rsidP="00F03B3F">
      <w:pPr>
        <w:spacing w:line="320" w:lineRule="exact"/>
        <w:jc w:val="left"/>
        <w:rPr>
          <w:rFonts w:ascii="Bookman Old Style" w:hAnsi="Bookman Old Style"/>
        </w:rPr>
      </w:pP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В синем небе</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белой рыбкой</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облако плывёт</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и тает без следа</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будто его и не было.</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На другом конце синего неба</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облако выплывает</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из ничего.</w:t>
      </w:r>
    </w:p>
    <w:p w:rsidR="00F03B3F" w:rsidRPr="008136DC" w:rsidRDefault="00F03B3F" w:rsidP="00F03B3F">
      <w:pPr>
        <w:spacing w:line="240" w:lineRule="exact"/>
        <w:jc w:val="right"/>
        <w:rPr>
          <w:rFonts w:ascii="Bookman Old Style" w:hAnsi="Bookman Old Style"/>
          <w:sz w:val="20"/>
        </w:rPr>
      </w:pPr>
    </w:p>
    <w:p w:rsidR="00F03B3F" w:rsidRPr="008136DC" w:rsidRDefault="00F03B3F" w:rsidP="00F03B3F">
      <w:pPr>
        <w:spacing w:line="240" w:lineRule="exact"/>
        <w:jc w:val="right"/>
        <w:rPr>
          <w:rFonts w:ascii="Bookman Old Style" w:hAnsi="Bookman Old Style"/>
          <w:sz w:val="20"/>
        </w:rPr>
      </w:pPr>
      <w:r w:rsidRPr="008136DC">
        <w:rPr>
          <w:rFonts w:ascii="Bookman Old Style" w:hAnsi="Bookman Old Style"/>
          <w:sz w:val="20"/>
        </w:rPr>
        <w:t>19-20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Bookman Old Style"/>
          <w:b/>
          <w:szCs w:val="24"/>
        </w:rPr>
      </w:pPr>
      <w:bookmarkStart w:id="2679" w:name="_Toc167559305"/>
      <w:bookmarkStart w:id="2680" w:name="_Toc171020714"/>
      <w:bookmarkStart w:id="2681" w:name="_Toc197514279"/>
      <w:bookmarkStart w:id="2682" w:name="_Toc200957706"/>
      <w:r w:rsidRPr="00A36E6C">
        <w:rPr>
          <w:rFonts w:ascii="SimSun" w:eastAsia="SimSun" w:hAnsi="SimSun" w:cs="MS Gothic" w:hint="eastAsia"/>
          <w:b/>
        </w:rPr>
        <w:lastRenderedPageBreak/>
        <w:t>白云</w:t>
      </w:r>
      <w:bookmarkEnd w:id="2679"/>
      <w:bookmarkEnd w:id="2680"/>
      <w:bookmarkEnd w:id="2681"/>
      <w:bookmarkEnd w:id="2682"/>
    </w:p>
    <w:p w:rsidR="00F03B3F" w:rsidRPr="00640608" w:rsidRDefault="00F03B3F" w:rsidP="00F03B3F">
      <w:pPr>
        <w:spacing w:line="320" w:lineRule="exact"/>
        <w:ind w:left="851"/>
        <w:jc w:val="left"/>
        <w:rPr>
          <w:rFonts w:ascii="SimSun" w:eastAsia="SimSun" w:hAnsi="SimSun" w:cs="Bookman Old Style"/>
          <w:szCs w:val="24"/>
        </w:rPr>
      </w:pP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蔚蓝的天空</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白云飘浮</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像一条白鱼</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然后消失不见踪迹</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仿佛不曾存在。</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在蓝天的另一边</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无中生有</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云彩浮现。</w:t>
      </w:r>
    </w:p>
    <w:p w:rsidR="00F03B3F" w:rsidRPr="00640608" w:rsidRDefault="00F03B3F" w:rsidP="00F03B3F">
      <w:pPr>
        <w:spacing w:line="240" w:lineRule="exact"/>
        <w:ind w:left="851"/>
        <w:jc w:val="right"/>
        <w:rPr>
          <w:rFonts w:asciiTheme="minorHAnsi" w:eastAsia="SimSun" w:hAnsiTheme="minorHAnsi" w:cs="Bookman Old Style"/>
          <w:sz w:val="20"/>
          <w:szCs w:val="24"/>
        </w:rPr>
      </w:pPr>
    </w:p>
    <w:p w:rsidR="00F03B3F" w:rsidRPr="00640608" w:rsidRDefault="00F03B3F" w:rsidP="00F03B3F">
      <w:pPr>
        <w:spacing w:line="240" w:lineRule="exact"/>
        <w:ind w:left="851"/>
        <w:jc w:val="right"/>
        <w:rPr>
          <w:rFonts w:ascii="SimSun" w:eastAsia="SimSun" w:hAnsi="SimSun" w:cs="Bookman Old Style"/>
          <w:sz w:val="20"/>
          <w:szCs w:val="24"/>
        </w:rPr>
      </w:pPr>
      <w:smartTag w:uri="urn:schemas-microsoft-com:office:smarttags" w:element="chsdate">
        <w:smartTagPr>
          <w:attr w:name="IsROCDate" w:val="False"/>
          <w:attr w:name="IsLunarDate" w:val="False"/>
          <w:attr w:name="Day" w:val="19"/>
          <w:attr w:name="Month" w:val="5"/>
          <w:attr w:name="Year" w:val="2024"/>
        </w:smartTagPr>
        <w:r w:rsidRPr="00640608">
          <w:rPr>
            <w:rFonts w:ascii="SimSun" w:eastAsia="SimSun" w:hAnsi="SimSun" w:cs="Bookman Old Style" w:hint="eastAsia"/>
            <w:sz w:val="20"/>
            <w:szCs w:val="24"/>
          </w:rPr>
          <w:t>2024年5月19日</w:t>
        </w:r>
      </w:smartTag>
      <w:r w:rsidRPr="00640608">
        <w:rPr>
          <w:rFonts w:ascii="SimSun" w:eastAsia="SimSun" w:hAnsi="SimSun" w:cs="Bookman Old Style" w:hint="eastAsia"/>
          <w:sz w:val="20"/>
          <w:szCs w:val="24"/>
        </w:rPr>
        <w:t>至20日</w:t>
      </w:r>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F03B3F" w:rsidRPr="00BA3B69" w:rsidRDefault="00F03B3F" w:rsidP="00F03B3F">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白云</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在蔚</w:t>
      </w:r>
      <w:r w:rsidRPr="00BA3B69">
        <w:rPr>
          <w:rFonts w:ascii="SimSun" w:eastAsia="SimSun" w:hAnsi="SimSun" w:cs="SimSun" w:hint="eastAsia"/>
          <w:szCs w:val="24"/>
        </w:rPr>
        <w:t>蓝的天空</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一</w:t>
      </w:r>
      <w:r w:rsidRPr="00BA3B69">
        <w:rPr>
          <w:rFonts w:ascii="SimSun" w:eastAsia="SimSun" w:hAnsi="SimSun" w:cs="SimSun" w:hint="eastAsia"/>
          <w:szCs w:val="24"/>
        </w:rPr>
        <w:t>朵白云浮动</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恰似一条白</w:t>
      </w:r>
      <w:r w:rsidRPr="00BA3B69">
        <w:rPr>
          <w:rFonts w:ascii="SimSun" w:eastAsia="SimSun" w:hAnsi="SimSun" w:cs="SimSun" w:hint="eastAsia"/>
          <w:szCs w:val="24"/>
        </w:rPr>
        <w:t>鱼</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消失无影无踪</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似乎不曾存在。</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w:t>
      </w:r>
      <w:r w:rsidRPr="00BA3B69">
        <w:rPr>
          <w:rFonts w:ascii="SimSun" w:eastAsia="SimSun" w:hAnsi="SimSun" w:cs="SimSun" w:hint="eastAsia"/>
          <w:szCs w:val="24"/>
        </w:rPr>
        <w:t>蓝天另一端</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w:t>
      </w:r>
      <w:r w:rsidRPr="00BA3B69">
        <w:rPr>
          <w:rFonts w:ascii="SimSun" w:eastAsia="SimSun" w:hAnsi="SimSun" w:cs="SimSun" w:hint="eastAsia"/>
          <w:szCs w:val="24"/>
        </w:rPr>
        <w:t>朵悄然露面</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从虚无中浮</w:t>
      </w:r>
      <w:r w:rsidRPr="00BA3B69">
        <w:rPr>
          <w:rFonts w:ascii="SimSun" w:eastAsia="SimSun" w:hAnsi="SimSun" w:cs="SimSun" w:hint="eastAsia"/>
          <w:szCs w:val="24"/>
        </w:rPr>
        <w:t>现。</w:t>
      </w:r>
    </w:p>
    <w:p w:rsidR="00F03B3F" w:rsidRPr="00BA3B69" w:rsidRDefault="00F03B3F" w:rsidP="00F03B3F">
      <w:pPr>
        <w:spacing w:line="240" w:lineRule="exact"/>
        <w:ind w:left="851"/>
        <w:jc w:val="right"/>
        <w:rPr>
          <w:rFonts w:asciiTheme="minorHAnsi" w:eastAsia="SimSun" w:hAnsiTheme="minorHAnsi" w:cs="Bookman Old Style"/>
          <w:sz w:val="20"/>
          <w:szCs w:val="24"/>
        </w:rPr>
      </w:pP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19-20</w:t>
      </w: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162E12" w:rsidRDefault="00F03B3F" w:rsidP="00F03B3F">
      <w:pPr>
        <w:pStyle w:val="af3"/>
        <w:numPr>
          <w:ilvl w:val="0"/>
          <w:numId w:val="1"/>
        </w:numPr>
        <w:spacing w:line="320" w:lineRule="exact"/>
        <w:ind w:left="0" w:firstLine="0"/>
        <w:jc w:val="left"/>
        <w:outlineLvl w:val="1"/>
        <w:rPr>
          <w:rFonts w:ascii="Bookman Old Style" w:hAnsi="Bookman Old Style"/>
          <w:b/>
        </w:rPr>
      </w:pPr>
      <w:bookmarkStart w:id="2683" w:name="_Toc167559306"/>
      <w:bookmarkStart w:id="2684" w:name="_Toc171020715"/>
      <w:bookmarkStart w:id="2685" w:name="_Toc197514280"/>
      <w:bookmarkStart w:id="2686" w:name="_Toc200957707"/>
      <w:r w:rsidRPr="00162E12">
        <w:rPr>
          <w:rFonts w:ascii="Bookman Old Style" w:hAnsi="Bookman Old Style"/>
          <w:b/>
        </w:rPr>
        <w:lastRenderedPageBreak/>
        <w:t>ПРЕДНАЗНАЧЕНЬЕ ЧЕЛОВЕКА</w:t>
      </w:r>
      <w:bookmarkEnd w:id="2683"/>
      <w:bookmarkEnd w:id="2684"/>
      <w:bookmarkEnd w:id="2685"/>
      <w:bookmarkEnd w:id="2686"/>
    </w:p>
    <w:p w:rsidR="00F03B3F" w:rsidRPr="00162E12" w:rsidRDefault="00F03B3F" w:rsidP="00F03B3F">
      <w:pPr>
        <w:spacing w:line="320" w:lineRule="exact"/>
        <w:jc w:val="left"/>
        <w:rPr>
          <w:rFonts w:ascii="Bookman Old Style" w:hAnsi="Bookman Old Style"/>
        </w:rPr>
      </w:pPr>
    </w:p>
    <w:p w:rsidR="00F03B3F" w:rsidRPr="00162E12" w:rsidRDefault="00F03B3F" w:rsidP="00F03B3F">
      <w:pPr>
        <w:spacing w:line="320" w:lineRule="exact"/>
        <w:jc w:val="left"/>
        <w:rPr>
          <w:rFonts w:ascii="Bookman Old Style" w:hAnsi="Bookman Old Style"/>
        </w:rPr>
      </w:pPr>
      <w:r w:rsidRPr="00162E12">
        <w:rPr>
          <w:rFonts w:ascii="Bookman Old Style" w:hAnsi="Bookman Old Style"/>
        </w:rPr>
        <w:t>Не царь, не раб, не червь, не бог.</w:t>
      </w:r>
    </w:p>
    <w:p w:rsidR="00F03B3F" w:rsidRPr="00162E12" w:rsidRDefault="00F03B3F" w:rsidP="00F03B3F">
      <w:pPr>
        <w:spacing w:line="320" w:lineRule="exact"/>
        <w:jc w:val="left"/>
        <w:rPr>
          <w:rFonts w:ascii="Bookman Old Style" w:hAnsi="Bookman Old Style"/>
        </w:rPr>
      </w:pPr>
      <w:r w:rsidRPr="00162E12">
        <w:rPr>
          <w:rFonts w:ascii="Bookman Old Style" w:hAnsi="Bookman Old Style"/>
        </w:rPr>
        <w:t>Предназначенье человека</w:t>
      </w:r>
    </w:p>
    <w:p w:rsidR="00F03B3F" w:rsidRPr="00162E12" w:rsidRDefault="00F03B3F" w:rsidP="00F03B3F">
      <w:pPr>
        <w:spacing w:line="320" w:lineRule="exact"/>
        <w:jc w:val="left"/>
        <w:rPr>
          <w:rFonts w:ascii="Bookman Old Style" w:hAnsi="Bookman Old Style"/>
        </w:rPr>
      </w:pPr>
      <w:r w:rsidRPr="00162E12">
        <w:rPr>
          <w:rFonts w:ascii="Bookman Old Style" w:hAnsi="Bookman Old Style"/>
        </w:rPr>
        <w:t>душой болеть за малых сих:</w:t>
      </w:r>
    </w:p>
    <w:p w:rsidR="00F03B3F" w:rsidRPr="00162E12" w:rsidRDefault="00F03B3F" w:rsidP="00F03B3F">
      <w:pPr>
        <w:spacing w:line="320" w:lineRule="exact"/>
        <w:jc w:val="left"/>
        <w:rPr>
          <w:rFonts w:ascii="Bookman Old Style" w:hAnsi="Bookman Old Style"/>
        </w:rPr>
      </w:pPr>
      <w:r w:rsidRPr="00162E12">
        <w:rPr>
          <w:rFonts w:ascii="Bookman Old Style" w:hAnsi="Bookman Old Style"/>
        </w:rPr>
        <w:t>царей, рабов, червей, богов.</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sidRPr="00162E12">
        <w:rPr>
          <w:rFonts w:ascii="Bookman Old Style" w:hAnsi="Bookman Old Style"/>
          <w:sz w:val="20"/>
        </w:rPr>
        <w:t>18-20 мая 2024</w:t>
      </w:r>
    </w:p>
    <w:p w:rsidR="00F03B3F" w:rsidRDefault="00F03B3F" w:rsidP="00F03B3F">
      <w:pPr>
        <w:jc w:val="left"/>
        <w:rPr>
          <w:rFonts w:ascii="Bookman Old Style" w:hAnsi="Bookman Old Style"/>
          <w:sz w:val="20"/>
        </w:rPr>
      </w:pPr>
    </w:p>
    <w:p w:rsidR="00F03B3F" w:rsidRDefault="00F03B3F" w:rsidP="00F03B3F">
      <w:pPr>
        <w:jc w:val="left"/>
        <w:rPr>
          <w:rFonts w:ascii="Bookman Old Style" w:hAnsi="Bookman Old Style"/>
          <w:sz w:val="20"/>
        </w:rPr>
      </w:pPr>
      <w:r>
        <w:rPr>
          <w:rFonts w:ascii="Bookman Old Style" w:hAnsi="Bookman Old Style"/>
          <w:sz w:val="20"/>
        </w:rPr>
        <w:t xml:space="preserve">Для Гу Юя: первая строка </w:t>
      </w:r>
      <w:r>
        <w:rPr>
          <w:rFonts w:ascii="Bookman Old Style" w:hAnsi="Bookman Old Style"/>
          <w:sz w:val="20"/>
        </w:rPr>
        <w:noBreakHyphen/>
        <w:t xml:space="preserve"> цитата из стихотворения Державина, которое Вы, наверное, переводили.</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Bookman Old Style"/>
          <w:b/>
          <w:bCs/>
          <w:szCs w:val="24"/>
        </w:rPr>
      </w:pPr>
      <w:bookmarkStart w:id="2687" w:name="_Toc167559307"/>
      <w:bookmarkStart w:id="2688" w:name="_Toc171020716"/>
      <w:bookmarkStart w:id="2689" w:name="_Toc197514281"/>
      <w:bookmarkStart w:id="2690" w:name="_Toc200957708"/>
      <w:r w:rsidRPr="00A36E6C">
        <w:rPr>
          <w:rFonts w:ascii="SimSun" w:eastAsia="SimSun" w:hAnsi="SimSun" w:cs="MS Gothic" w:hint="eastAsia"/>
          <w:b/>
        </w:rPr>
        <w:lastRenderedPageBreak/>
        <w:t>人的使命</w:t>
      </w:r>
      <w:bookmarkEnd w:id="2687"/>
      <w:bookmarkEnd w:id="2688"/>
      <w:bookmarkEnd w:id="2689"/>
      <w:bookmarkEnd w:id="2690"/>
    </w:p>
    <w:p w:rsidR="00F03B3F" w:rsidRPr="00640608" w:rsidRDefault="00F03B3F" w:rsidP="00F03B3F">
      <w:pPr>
        <w:spacing w:line="320" w:lineRule="exact"/>
        <w:ind w:left="851"/>
        <w:jc w:val="left"/>
        <w:rPr>
          <w:rFonts w:ascii="SimSun" w:eastAsia="SimSun" w:hAnsi="SimSun" w:cs="Bookman Old Style"/>
          <w:szCs w:val="24"/>
        </w:rPr>
      </w:pP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不是帝王，不是奴隶，不是蛆虫，不是上帝。</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一个人的使命在于</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用心灵怜悯弱小的生灵：</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帝王、奴隶、蛆虫、众神。</w:t>
      </w:r>
    </w:p>
    <w:p w:rsidR="00F03B3F" w:rsidRPr="00640608" w:rsidRDefault="00F03B3F" w:rsidP="00F03B3F">
      <w:pPr>
        <w:spacing w:line="240" w:lineRule="exact"/>
        <w:ind w:left="851"/>
        <w:jc w:val="right"/>
        <w:rPr>
          <w:rFonts w:asciiTheme="minorHAnsi" w:eastAsia="SimSun" w:hAnsiTheme="minorHAnsi" w:cs="Bookman Old Style"/>
          <w:sz w:val="20"/>
          <w:szCs w:val="24"/>
        </w:rPr>
      </w:pPr>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2024，5，18</w:t>
      </w:r>
      <w:r w:rsidRPr="00640608">
        <w:rPr>
          <w:rFonts w:ascii="SimSun" w:eastAsia="SimSun" w:hAnsi="SimSun" w:cs="Bookman Old Style"/>
          <w:sz w:val="20"/>
          <w:szCs w:val="24"/>
        </w:rPr>
        <w:t>—</w:t>
      </w:r>
      <w:r w:rsidRPr="00640608">
        <w:rPr>
          <w:rFonts w:ascii="SimSun" w:eastAsia="SimSun" w:hAnsi="SimSun" w:cs="Bookman Old Style" w:hint="eastAsia"/>
          <w:sz w:val="20"/>
          <w:szCs w:val="24"/>
        </w:rPr>
        <w:t>20 伊戈尔</w:t>
      </w:r>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F03B3F" w:rsidRPr="00BA3B69" w:rsidRDefault="00F03B3F" w:rsidP="00F03B3F">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MS Gothic" w:hint="eastAsia"/>
          <w:b/>
          <w:szCs w:val="24"/>
        </w:rPr>
        <w:t>人的使命</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不是沙皇，不是奴隶，不是蛆虫，不是神灵。</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人被</w:t>
      </w:r>
      <w:r w:rsidRPr="00BA3B69">
        <w:rPr>
          <w:rFonts w:ascii="SimSun" w:eastAsia="SimSun" w:hAnsi="SimSun" w:cs="SimSun" w:hint="eastAsia"/>
          <w:szCs w:val="24"/>
        </w:rPr>
        <w:t>赋</w:t>
      </w:r>
      <w:r w:rsidRPr="00BA3B69">
        <w:rPr>
          <w:rFonts w:ascii="SimSun" w:eastAsia="SimSun" w:hAnsi="SimSun" w:cs="MS Mincho" w:hint="eastAsia"/>
          <w:szCs w:val="24"/>
        </w:rPr>
        <w:t>予的使命</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是</w:t>
      </w:r>
      <w:r w:rsidRPr="00BA3B69">
        <w:rPr>
          <w:rFonts w:ascii="SimSun" w:eastAsia="SimSun" w:hAnsi="SimSun" w:cs="SimSun" w:hint="eastAsia"/>
          <w:szCs w:val="24"/>
        </w:rPr>
        <w:t>为</w:t>
      </w:r>
      <w:r w:rsidRPr="00BA3B69">
        <w:rPr>
          <w:rFonts w:ascii="SimSun" w:eastAsia="SimSun" w:hAnsi="SimSun" w:cs="MS Mincho" w:hint="eastAsia"/>
          <w:szCs w:val="24"/>
        </w:rPr>
        <w:t>弱小者感到心痛：</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为</w:t>
      </w:r>
      <w:r w:rsidRPr="00BA3B69">
        <w:rPr>
          <w:rFonts w:ascii="SimSun" w:eastAsia="SimSun" w:hAnsi="SimSun" w:cs="MS Mincho" w:hint="eastAsia"/>
          <w:szCs w:val="24"/>
        </w:rPr>
        <w:t>沙皇，</w:t>
      </w:r>
      <w:r w:rsidRPr="00BA3B69">
        <w:rPr>
          <w:rFonts w:ascii="SimSun" w:eastAsia="SimSun" w:hAnsi="SimSun" w:cs="SimSun" w:hint="eastAsia"/>
          <w:szCs w:val="24"/>
        </w:rPr>
        <w:t>为</w:t>
      </w:r>
      <w:r w:rsidRPr="00BA3B69">
        <w:rPr>
          <w:rFonts w:ascii="SimSun" w:eastAsia="SimSun" w:hAnsi="SimSun" w:cs="MS Mincho" w:hint="eastAsia"/>
          <w:szCs w:val="24"/>
        </w:rPr>
        <w:t>奴隶，</w:t>
      </w:r>
      <w:r w:rsidRPr="00BA3B69">
        <w:rPr>
          <w:rFonts w:ascii="SimSun" w:eastAsia="SimSun" w:hAnsi="SimSun" w:cs="SimSun" w:hint="eastAsia"/>
          <w:szCs w:val="24"/>
        </w:rPr>
        <w:t>为</w:t>
      </w:r>
      <w:r w:rsidRPr="00BA3B69">
        <w:rPr>
          <w:rFonts w:ascii="SimSun" w:eastAsia="SimSun" w:hAnsi="SimSun" w:cs="MS Mincho" w:hint="eastAsia"/>
          <w:szCs w:val="24"/>
        </w:rPr>
        <w:t>蛆虫，</w:t>
      </w:r>
      <w:r w:rsidRPr="00BA3B69">
        <w:rPr>
          <w:rFonts w:ascii="SimSun" w:eastAsia="SimSun" w:hAnsi="SimSun" w:cs="SimSun" w:hint="eastAsia"/>
          <w:szCs w:val="24"/>
        </w:rPr>
        <w:t>为</w:t>
      </w:r>
      <w:r w:rsidRPr="00BA3B69">
        <w:rPr>
          <w:rFonts w:ascii="SimSun" w:eastAsia="SimSun" w:hAnsi="SimSun" w:cs="MS Mincho" w:hint="eastAsia"/>
          <w:szCs w:val="24"/>
        </w:rPr>
        <w:t>神灵。</w:t>
      </w:r>
    </w:p>
    <w:p w:rsidR="00F03B3F" w:rsidRPr="00BA3B69" w:rsidRDefault="00F03B3F" w:rsidP="00F03B3F">
      <w:pPr>
        <w:spacing w:line="240" w:lineRule="exact"/>
        <w:ind w:left="851"/>
        <w:jc w:val="right"/>
        <w:rPr>
          <w:rFonts w:asciiTheme="minorHAnsi" w:eastAsia="SimSun" w:hAnsiTheme="minorHAnsi" w:cs="Bookman Old Style"/>
          <w:sz w:val="20"/>
          <w:szCs w:val="24"/>
        </w:rPr>
      </w:pP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2024，5，18-20</w:t>
      </w: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2024，7，4 谷羽</w:t>
      </w:r>
      <w:r w:rsidRPr="00BA3B69">
        <w:rPr>
          <w:rFonts w:ascii="SimSun" w:eastAsia="SimSun" w:hAnsi="SimSun" w:cs="SimSun" w:hint="eastAsia"/>
          <w:sz w:val="20"/>
          <w:szCs w:val="24"/>
        </w:rPr>
        <w:t>译</w:t>
      </w:r>
    </w:p>
    <w:p w:rsidR="00F03B3F" w:rsidRDefault="00F03B3F" w:rsidP="00F03B3F">
      <w:pPr>
        <w:jc w:val="left"/>
        <w:rPr>
          <w:rFonts w:ascii="Bookman Old Style" w:hAnsi="Bookman Old Style"/>
          <w:sz w:val="20"/>
        </w:rPr>
      </w:pPr>
      <w:r>
        <w:rPr>
          <w:rFonts w:ascii="Bookman Old Style" w:hAnsi="Bookman Old Style"/>
          <w:sz w:val="20"/>
        </w:rPr>
        <w:br w:type="page"/>
      </w:r>
    </w:p>
    <w:p w:rsidR="00F03B3F" w:rsidRPr="007D35BA" w:rsidRDefault="00F03B3F" w:rsidP="00F03B3F">
      <w:pPr>
        <w:pStyle w:val="af3"/>
        <w:numPr>
          <w:ilvl w:val="0"/>
          <w:numId w:val="1"/>
        </w:numPr>
        <w:spacing w:line="320" w:lineRule="exact"/>
        <w:ind w:left="0" w:firstLine="0"/>
        <w:jc w:val="left"/>
        <w:outlineLvl w:val="1"/>
        <w:rPr>
          <w:rFonts w:ascii="Bookman Old Style" w:hAnsi="Bookman Old Style"/>
          <w:b/>
        </w:rPr>
      </w:pPr>
      <w:bookmarkStart w:id="2691" w:name="_Toc167530849"/>
      <w:bookmarkStart w:id="2692" w:name="_Toc197514282"/>
      <w:bookmarkStart w:id="2693" w:name="_Toc200957709"/>
      <w:r w:rsidRPr="007D35BA">
        <w:rPr>
          <w:rFonts w:ascii="Bookman Old Style" w:hAnsi="Bookman Old Style"/>
          <w:b/>
        </w:rPr>
        <w:lastRenderedPageBreak/>
        <w:t>НАША КОШКА БОЛЕЕТ</w:t>
      </w:r>
      <w:bookmarkEnd w:id="2691"/>
      <w:bookmarkEnd w:id="2692"/>
      <w:bookmarkEnd w:id="2693"/>
    </w:p>
    <w:p w:rsidR="00F03B3F" w:rsidRPr="007D35BA" w:rsidRDefault="00F03B3F" w:rsidP="00F03B3F">
      <w:pPr>
        <w:spacing w:line="320" w:lineRule="exact"/>
        <w:jc w:val="left"/>
        <w:rPr>
          <w:rFonts w:ascii="Bookman Old Style" w:hAnsi="Bookman Old Style"/>
        </w:rPr>
      </w:pP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Наша кошка болеет,</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хожу с плохим настроением.</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Тысячи людей умирают каждый час,</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а я о какой-то кошке.</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Это глупо и бесчеловечно.</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Кошка смотрит на меня</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своими кошачьими глазами.</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Ну и что, что у тебя нет никого, кроме нас?</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Ну и что, что у тебя только одна жизнь?</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Ну и что, что ты тоже хочешь жить?</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Ну и что, что ты нас любишь?</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Ты всего лишь кошка,</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а я человек.</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Из-за тебя у меня плохое настроение.</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SimSun"/>
          <w:b/>
          <w:szCs w:val="24"/>
        </w:rPr>
      </w:pPr>
      <w:bookmarkStart w:id="2694" w:name="_Toc167530850"/>
      <w:bookmarkStart w:id="2695" w:name="_Toc197514283"/>
      <w:bookmarkStart w:id="2696" w:name="_Toc200957710"/>
      <w:r w:rsidRPr="00AB732D">
        <w:rPr>
          <w:rFonts w:ascii="SimSun" w:eastAsia="SimSun" w:hAnsi="SimSun" w:cs="Bookman Old Style" w:hint="eastAsia"/>
          <w:b/>
          <w:szCs w:val="24"/>
        </w:rPr>
        <w:lastRenderedPageBreak/>
        <w:t>我们的猫生病了</w:t>
      </w:r>
      <w:r w:rsidRPr="00640608">
        <w:rPr>
          <w:rFonts w:ascii="SimSun" w:eastAsia="SimSun" w:hAnsi="SimSun" w:cs="SimSun" w:hint="eastAsia"/>
          <w:b/>
          <w:szCs w:val="24"/>
        </w:rPr>
        <w:t>。</w:t>
      </w:r>
      <w:bookmarkEnd w:id="2694"/>
      <w:bookmarkEnd w:id="2695"/>
      <w:bookmarkEnd w:id="2696"/>
    </w:p>
    <w:p w:rsidR="00F03B3F" w:rsidRPr="00640608" w:rsidRDefault="00F03B3F" w:rsidP="00F03B3F">
      <w:pPr>
        <w:spacing w:line="320" w:lineRule="exact"/>
        <w:ind w:left="851"/>
        <w:jc w:val="left"/>
        <w:rPr>
          <w:rFonts w:ascii="SimSun" w:eastAsia="SimSun" w:hAnsi="SimSun" w:cs="SimSun"/>
          <w:szCs w:val="24"/>
        </w:rPr>
      </w:pP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我们的猫生病了，</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我因此心情不好。</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每小时有成千上万的人死亡，</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我说的却是一只猫。</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这很愚蠢也不合乎人道。</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猫一直看着我。</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用两只猫的眼睛盯瞧。</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的确, 除了我们. 你一无所有!</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的确，你的命只有一条!</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因此，你渴望活着!</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因此，你爱我们!</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总而言之,你是猫，</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可我是一个人。</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由于你生病才让我心情不好。</w:t>
      </w:r>
    </w:p>
    <w:p w:rsidR="00F03B3F" w:rsidRPr="00640608" w:rsidRDefault="00F03B3F" w:rsidP="00F03B3F">
      <w:pPr>
        <w:spacing w:line="240" w:lineRule="exact"/>
        <w:ind w:left="851"/>
        <w:jc w:val="right"/>
        <w:rPr>
          <w:rFonts w:asciiTheme="minorHAnsi" w:eastAsia="SimSun" w:hAnsiTheme="minorHAnsi" w:cs="SimSun"/>
          <w:sz w:val="20"/>
          <w:szCs w:val="24"/>
        </w:rPr>
      </w:pPr>
    </w:p>
    <w:p w:rsidR="00F03B3F" w:rsidRPr="00640608" w:rsidRDefault="00F03B3F" w:rsidP="00F03B3F">
      <w:pPr>
        <w:spacing w:line="240" w:lineRule="exact"/>
        <w:ind w:left="851"/>
        <w:jc w:val="right"/>
        <w:rPr>
          <w:rFonts w:ascii="SimSun" w:eastAsia="SimSun" w:hAnsi="SimSun" w:cs="SimSun"/>
          <w:sz w:val="20"/>
          <w:szCs w:val="24"/>
        </w:rPr>
      </w:pPr>
      <w:smartTag w:uri="urn:schemas-microsoft-com:office:smarttags" w:element="chsdate">
        <w:smartTagPr>
          <w:attr w:name="Year" w:val="2024"/>
          <w:attr w:name="Month" w:val="5"/>
          <w:attr w:name="Day" w:val="21"/>
          <w:attr w:name="IsLunarDate" w:val="False"/>
          <w:attr w:name="IsROCDate" w:val="False"/>
        </w:smartTagPr>
        <w:r w:rsidRPr="00640608">
          <w:rPr>
            <w:rFonts w:ascii="SimSun" w:eastAsia="SimSun" w:hAnsi="SimSun" w:cs="SimSun" w:hint="eastAsia"/>
            <w:sz w:val="20"/>
            <w:szCs w:val="24"/>
          </w:rPr>
          <w:t>2024年5月21日</w:t>
        </w:r>
      </w:smartTag>
    </w:p>
    <w:p w:rsidR="00F03B3F" w:rsidRPr="00640608" w:rsidRDefault="00F03B3F" w:rsidP="00F03B3F">
      <w:pPr>
        <w:spacing w:line="240" w:lineRule="exact"/>
        <w:ind w:left="851"/>
        <w:jc w:val="right"/>
        <w:rPr>
          <w:rFonts w:ascii="SimSun" w:eastAsia="SimSun" w:hAnsi="SimSun" w:cs="SimSun"/>
          <w:sz w:val="20"/>
          <w:szCs w:val="24"/>
        </w:rPr>
      </w:pPr>
      <w:r w:rsidRPr="00640608">
        <w:rPr>
          <w:rFonts w:ascii="SimSun" w:eastAsia="SimSun" w:hAnsi="SimSun" w:cs="SimSun" w:hint="eastAsia"/>
          <w:sz w:val="20"/>
          <w:szCs w:val="24"/>
        </w:rPr>
        <w:t xml:space="preserve">             </w:t>
      </w:r>
      <w:r w:rsidRPr="00640608">
        <w:rPr>
          <w:rFonts w:ascii="SimSun" w:eastAsia="SimSun" w:hAnsi="SimSun" w:cs="SimSun" w:hint="eastAsia"/>
          <w:sz w:val="20"/>
          <w:szCs w:val="24"/>
        </w:rPr>
        <w:tab/>
        <w:t>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4924AB"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697" w:name="_Toc167530851"/>
      <w:bookmarkStart w:id="2698" w:name="_Toc197514284"/>
      <w:bookmarkStart w:id="2699" w:name="_Toc200957711"/>
      <w:r w:rsidRPr="004924AB">
        <w:rPr>
          <w:rFonts w:ascii="Bookman Old Style" w:hAnsi="Bookman Old Style"/>
          <w:b/>
        </w:rPr>
        <w:lastRenderedPageBreak/>
        <w:t>КАК ДУ ФУ ПИСАЛ СТИХИ?</w:t>
      </w:r>
      <w:bookmarkEnd w:id="2697"/>
      <w:bookmarkEnd w:id="2698"/>
      <w:bookmarkEnd w:id="2699"/>
    </w:p>
    <w:p w:rsidR="00F03B3F" w:rsidRPr="004924AB" w:rsidRDefault="00F03B3F" w:rsidP="00F03B3F">
      <w:pPr>
        <w:spacing w:line="320" w:lineRule="exact"/>
        <w:jc w:val="left"/>
        <w:rPr>
          <w:rFonts w:ascii="Bookman Old Style" w:hAnsi="Bookman Old Style"/>
        </w:rPr>
      </w:pP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У Ду Фу была тяжёлая жизнь:</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 xml:space="preserve">голод и холод, разлука с родными, </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служба, опала, война,</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дикие гуси приносят вести плохие.</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Как же, скажите, писал он стихи?</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Как же записывал и</w:t>
      </w:r>
      <w:r>
        <w:rPr>
          <w:rFonts w:ascii="Bookman Old Style" w:hAnsi="Bookman Old Style"/>
        </w:rPr>
        <w:t>х</w:t>
      </w:r>
      <w:r w:rsidRPr="004924AB">
        <w:rPr>
          <w:rFonts w:ascii="Bookman Old Style" w:hAnsi="Bookman Old Style"/>
        </w:rPr>
        <w:t xml:space="preserve"> допоздна,</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Кистью и тушью несясь скоростными?</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Как же вложил в них и смерть и жизнь?</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jc w:val="left"/>
        <w:rPr>
          <w:rFonts w:ascii="Bookman Old Style" w:hAnsi="Bookman Old Style"/>
          <w:sz w:val="20"/>
        </w:rPr>
      </w:pPr>
    </w:p>
    <w:p w:rsidR="00F03B3F" w:rsidRPr="00573F07" w:rsidRDefault="00F03B3F" w:rsidP="00F03B3F">
      <w:pPr>
        <w:jc w:val="left"/>
        <w:rPr>
          <w:rFonts w:ascii="Bookman Old Style" w:hAnsi="Bookman Old Style"/>
          <w:sz w:val="20"/>
        </w:rPr>
      </w:pPr>
      <w:r>
        <w:rPr>
          <w:rFonts w:ascii="Bookman Old Style" w:hAnsi="Bookman Old Style"/>
          <w:sz w:val="20"/>
        </w:rPr>
        <w:t xml:space="preserve">Для Гу Юя: рифма </w:t>
      </w:r>
      <w:r>
        <w:rPr>
          <w:rFonts w:ascii="Bookman Old Style" w:hAnsi="Bookman Old Style"/>
          <w:sz w:val="20"/>
          <w:lang w:val="en-US"/>
        </w:rPr>
        <w:t>ABCDDCBA</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SimSun"/>
          <w:b/>
          <w:szCs w:val="24"/>
        </w:rPr>
      </w:pPr>
      <w:bookmarkStart w:id="2700" w:name="_Toc167530852"/>
      <w:bookmarkStart w:id="2701" w:name="_Toc197514285"/>
      <w:bookmarkStart w:id="2702" w:name="_Toc200957712"/>
      <w:r w:rsidRPr="00AB732D">
        <w:rPr>
          <w:rFonts w:ascii="SimSun" w:eastAsia="SimSun" w:hAnsi="SimSun" w:cs="Bookman Old Style" w:hint="eastAsia"/>
          <w:b/>
          <w:szCs w:val="24"/>
        </w:rPr>
        <w:lastRenderedPageBreak/>
        <w:t>杜甫怎么样写诗</w:t>
      </w:r>
      <w:r w:rsidRPr="00640608">
        <w:rPr>
          <w:rFonts w:ascii="SimSun" w:eastAsia="SimSun" w:hAnsi="SimSun" w:cs="SimSun" w:hint="eastAsia"/>
          <w:b/>
          <w:szCs w:val="24"/>
        </w:rPr>
        <w:t>?</w:t>
      </w:r>
      <w:bookmarkEnd w:id="2700"/>
      <w:bookmarkEnd w:id="2701"/>
      <w:bookmarkEnd w:id="2702"/>
    </w:p>
    <w:p w:rsidR="00F03B3F" w:rsidRPr="00640608" w:rsidRDefault="00F03B3F" w:rsidP="00F03B3F">
      <w:pPr>
        <w:spacing w:line="320" w:lineRule="exact"/>
        <w:ind w:left="851"/>
        <w:jc w:val="left"/>
        <w:rPr>
          <w:rFonts w:ascii="SimSun" w:eastAsia="SimSun" w:hAnsi="SimSun" w:cs="SimSun"/>
          <w:szCs w:val="24"/>
        </w:rPr>
      </w:pP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杜甫一辈子生活艰难：</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饥寒交迫，家人离散，</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当官不顺，遭逢战乱，</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带来坏消息的是野雁。</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他怎么能够写诗谋篇？</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他如何写到深更夜半?</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蘸墨运笔竟那样熟练</w:t>
      </w:r>
      <w:r w:rsidRPr="00640608">
        <w:rPr>
          <w:rFonts w:ascii="SimSun" w:eastAsia="SimSun" w:hAnsi="SimSun" w:cs="Bookman Old Style" w:hint="eastAsia"/>
          <w:szCs w:val="24"/>
        </w:rPr>
        <w:t>?</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生与死都在诗中蕴含</w:t>
      </w:r>
      <w:r w:rsidRPr="00640608">
        <w:rPr>
          <w:rFonts w:ascii="SimSun" w:eastAsia="SimSun" w:hAnsi="SimSun" w:cs="Bookman Old Style"/>
          <w:szCs w:val="24"/>
        </w:rPr>
        <w:t>!</w:t>
      </w:r>
    </w:p>
    <w:p w:rsidR="00F03B3F" w:rsidRPr="00640608" w:rsidRDefault="00F03B3F" w:rsidP="00F03B3F">
      <w:pPr>
        <w:spacing w:line="240" w:lineRule="exact"/>
        <w:ind w:left="851"/>
        <w:jc w:val="right"/>
        <w:rPr>
          <w:rFonts w:asciiTheme="minorHAnsi" w:eastAsia="SimSun" w:hAnsiTheme="minorHAnsi" w:cs="SimSun"/>
          <w:sz w:val="20"/>
          <w:szCs w:val="24"/>
        </w:rPr>
      </w:pPr>
    </w:p>
    <w:p w:rsidR="00F03B3F" w:rsidRPr="00640608" w:rsidRDefault="00F03B3F" w:rsidP="00F03B3F">
      <w:pPr>
        <w:spacing w:line="240" w:lineRule="exact"/>
        <w:ind w:left="851"/>
        <w:jc w:val="right"/>
        <w:rPr>
          <w:rFonts w:ascii="SimSun" w:eastAsia="SimSun" w:hAnsi="SimSun" w:cs="Bookman Old Style"/>
          <w:sz w:val="20"/>
          <w:szCs w:val="24"/>
        </w:rPr>
      </w:pPr>
      <w:smartTag w:uri="urn:schemas-microsoft-com:office:smarttags" w:element="chsdate">
        <w:smartTagPr>
          <w:attr w:name="Year" w:val="2024"/>
          <w:attr w:name="Month" w:val="5"/>
          <w:attr w:name="Day" w:val="21"/>
          <w:attr w:name="IsLunarDate" w:val="True"/>
          <w:attr w:name="IsROCDate" w:val="False"/>
        </w:smartTagPr>
        <w:r w:rsidRPr="00640608">
          <w:rPr>
            <w:rFonts w:ascii="SimSun" w:eastAsia="SimSun" w:hAnsi="SimSun" w:cs="SimSun" w:hint="eastAsia"/>
            <w:sz w:val="20"/>
            <w:szCs w:val="24"/>
          </w:rPr>
          <w:t>农历二〇二四年四月十四</w:t>
        </w:r>
      </w:smartTag>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932CF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03" w:name="_Toc167530853"/>
      <w:bookmarkStart w:id="2704" w:name="_Toc197514286"/>
      <w:bookmarkStart w:id="2705" w:name="_Toc200957713"/>
      <w:r w:rsidRPr="00932CFA">
        <w:rPr>
          <w:rFonts w:ascii="Bookman Old Style" w:hAnsi="Bookman Old Style"/>
          <w:b/>
        </w:rPr>
        <w:lastRenderedPageBreak/>
        <w:t>ДЕВЯТЬ МАРГАРИТОК</w:t>
      </w:r>
      <w:bookmarkEnd w:id="2703"/>
      <w:bookmarkEnd w:id="2704"/>
      <w:bookmarkEnd w:id="2705"/>
    </w:p>
    <w:p w:rsidR="00F03B3F" w:rsidRPr="00932CFA" w:rsidRDefault="00F03B3F" w:rsidP="00F03B3F">
      <w:pPr>
        <w:spacing w:line="320" w:lineRule="exact"/>
        <w:jc w:val="left"/>
        <w:rPr>
          <w:rFonts w:ascii="Bookman Old Style" w:hAnsi="Bookman Old Style"/>
        </w:rPr>
      </w:pP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Они выросли в неположенном месте:</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ровно девять маргариток</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одним кустом.</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А в положенном месте не выросли.</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Они мне мешают косить траву,</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приходится дёргать газонокосилку.</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Ровно девять маргариток,</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из одного куста,</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я посчитал.</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Pr="00573F07" w:rsidRDefault="00F03B3F" w:rsidP="00F03B3F">
      <w:pPr>
        <w:spacing w:after="120"/>
        <w:jc w:val="left"/>
        <w:rPr>
          <w:rFonts w:ascii="Bookman Old Style" w:hAnsi="Bookman Old Style"/>
          <w:sz w:val="20"/>
        </w:rPr>
      </w:pPr>
      <w:r>
        <w:rPr>
          <w:rFonts w:ascii="Bookman Old Style" w:hAnsi="Bookman Old Style"/>
          <w:sz w:val="20"/>
        </w:rPr>
        <w:t xml:space="preserve">Для Гу Юя: «дёргать газонокосилку» </w:t>
      </w:r>
      <w:r>
        <w:rPr>
          <w:rFonts w:ascii="Bookman Old Style" w:hAnsi="Bookman Old Style"/>
          <w:sz w:val="20"/>
        </w:rPr>
        <w:noBreakHyphen/>
        <w:t xml:space="preserve"> чтобы не скосить маргаритки. Маргаритки </w:t>
      </w:r>
      <w:r>
        <w:rPr>
          <w:rFonts w:ascii="Bookman Old Style" w:hAnsi="Bookman Old Style"/>
          <w:sz w:val="20"/>
        </w:rPr>
        <w:noBreakHyphen/>
        <w:t xml:space="preserve"> </w:t>
      </w:r>
      <w:r w:rsidRPr="00573F07">
        <w:rPr>
          <w:rFonts w:ascii="SimSun" w:eastAsia="SimSun" w:hAnsi="SimSun" w:cs="MS Gothic" w:hint="eastAsia"/>
          <w:sz w:val="20"/>
        </w:rPr>
        <w:t>雛菊屬</w:t>
      </w:r>
      <w:r>
        <w:rPr>
          <w:rFonts w:ascii="Bookman Old Style" w:hAnsi="Bookman Old Style"/>
          <w:sz w:val="20"/>
        </w:rPr>
        <w:t>.</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Bookman Old Style"/>
          <w:b/>
          <w:szCs w:val="24"/>
        </w:rPr>
      </w:pPr>
      <w:bookmarkStart w:id="2706" w:name="_Toc167530854"/>
      <w:bookmarkStart w:id="2707" w:name="_Toc197514287"/>
      <w:bookmarkStart w:id="2708" w:name="_Toc200957714"/>
      <w:r w:rsidRPr="00640608">
        <w:rPr>
          <w:rFonts w:ascii="SimSun" w:eastAsia="SimSun" w:hAnsi="SimSun" w:cs="Bookman Old Style" w:hint="eastAsia"/>
          <w:b/>
          <w:szCs w:val="24"/>
        </w:rPr>
        <w:lastRenderedPageBreak/>
        <w:t>九朵雏菊</w:t>
      </w:r>
      <w:bookmarkEnd w:id="2706"/>
      <w:bookmarkEnd w:id="2707"/>
      <w:bookmarkEnd w:id="2708"/>
    </w:p>
    <w:p w:rsidR="00F03B3F" w:rsidRDefault="00F03B3F" w:rsidP="00F03B3F">
      <w:pPr>
        <w:spacing w:line="320" w:lineRule="exact"/>
        <w:ind w:left="851"/>
        <w:jc w:val="left"/>
        <w:rPr>
          <w:rFonts w:asciiTheme="minorHAnsi" w:eastAsia="SimSun" w:hAnsiTheme="minorHAnsi"/>
          <w:szCs w:val="24"/>
        </w:rPr>
      </w:pP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一簇雏菊</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绽放出整整九朵花</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它们在不适合的地方长大。</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在适合生长的地方却长不大。</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这些花妨碍我除草，</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只能用除草机，毫无办法。</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我已经数过</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整整九朵雏菊花，</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成团成簇长大。</w:t>
      </w:r>
    </w:p>
    <w:p w:rsidR="00F03B3F" w:rsidRPr="00640608" w:rsidRDefault="00F03B3F" w:rsidP="00F03B3F">
      <w:pPr>
        <w:spacing w:line="240" w:lineRule="exact"/>
        <w:ind w:left="851"/>
        <w:jc w:val="right"/>
        <w:rPr>
          <w:rFonts w:asciiTheme="minorHAnsi" w:eastAsia="SimSun" w:hAnsiTheme="minorHAnsi"/>
          <w:sz w:val="20"/>
          <w:szCs w:val="24"/>
        </w:rPr>
      </w:pPr>
    </w:p>
    <w:p w:rsidR="00F03B3F" w:rsidRPr="00640608" w:rsidRDefault="00F03B3F" w:rsidP="00F03B3F">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21"/>
          <w:attr w:name="Month" w:val="5"/>
          <w:attr w:name="Year" w:val="2024"/>
        </w:smartTagPr>
        <w:r w:rsidRPr="00640608">
          <w:rPr>
            <w:rFonts w:ascii="SimSun" w:eastAsia="SimSun" w:hAnsi="SimSun" w:hint="eastAsia"/>
            <w:sz w:val="20"/>
            <w:szCs w:val="24"/>
          </w:rPr>
          <w:t>2024年5月21日</w:t>
        </w:r>
      </w:smartTag>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B15C83"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09" w:name="_Toc167530855"/>
      <w:bookmarkStart w:id="2710" w:name="_Toc197514288"/>
      <w:bookmarkStart w:id="2711" w:name="_Toc200957715"/>
      <w:r w:rsidRPr="00B15C83">
        <w:rPr>
          <w:rFonts w:ascii="Bookman Old Style" w:hAnsi="Bookman Old Style"/>
          <w:b/>
        </w:rPr>
        <w:lastRenderedPageBreak/>
        <w:t>Хокку: Разве не странно? Солнце, тени, тишина. Во всей вселенной.</w:t>
      </w:r>
      <w:bookmarkEnd w:id="2709"/>
      <w:bookmarkEnd w:id="2710"/>
      <w:bookmarkEnd w:id="2711"/>
    </w:p>
    <w:p w:rsidR="00F03B3F" w:rsidRPr="00B15C83" w:rsidRDefault="00F03B3F" w:rsidP="00F03B3F">
      <w:pPr>
        <w:spacing w:line="320" w:lineRule="exact"/>
        <w:jc w:val="left"/>
        <w:rPr>
          <w:rFonts w:ascii="Bookman Old Style" w:hAnsi="Bookman Old Style"/>
        </w:rPr>
      </w:pPr>
    </w:p>
    <w:p w:rsidR="00F03B3F" w:rsidRPr="00B15C83" w:rsidRDefault="00F03B3F" w:rsidP="00F03B3F">
      <w:pPr>
        <w:spacing w:line="320" w:lineRule="exact"/>
        <w:jc w:val="left"/>
        <w:rPr>
          <w:rFonts w:ascii="Bookman Old Style" w:hAnsi="Bookman Old Style"/>
        </w:rPr>
      </w:pPr>
      <w:r w:rsidRPr="00B15C83">
        <w:rPr>
          <w:rFonts w:ascii="Bookman Old Style" w:hAnsi="Bookman Old Style"/>
        </w:rPr>
        <w:t>Разве не странно?</w:t>
      </w:r>
    </w:p>
    <w:p w:rsidR="00F03B3F" w:rsidRPr="00B15C83" w:rsidRDefault="00F03B3F" w:rsidP="00F03B3F">
      <w:pPr>
        <w:spacing w:line="320" w:lineRule="exact"/>
        <w:jc w:val="left"/>
        <w:rPr>
          <w:rFonts w:ascii="Bookman Old Style" w:hAnsi="Bookman Old Style"/>
        </w:rPr>
      </w:pPr>
      <w:r w:rsidRPr="00B15C83">
        <w:rPr>
          <w:rFonts w:ascii="Bookman Old Style" w:hAnsi="Bookman Old Style"/>
        </w:rPr>
        <w:t>Солнце, тени, тишина.</w:t>
      </w:r>
    </w:p>
    <w:p w:rsidR="00F03B3F" w:rsidRPr="00B15C83" w:rsidRDefault="00F03B3F" w:rsidP="00F03B3F">
      <w:pPr>
        <w:spacing w:line="320" w:lineRule="exact"/>
        <w:jc w:val="left"/>
        <w:rPr>
          <w:rFonts w:ascii="Bookman Old Style" w:hAnsi="Bookman Old Style"/>
        </w:rPr>
      </w:pPr>
      <w:r w:rsidRPr="00B15C83">
        <w:rPr>
          <w:rFonts w:ascii="Bookman Old Style" w:hAnsi="Bookman Old Style"/>
        </w:rPr>
        <w:t>Во всей вселенной.</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712" w:name="_Toc167530856"/>
      <w:bookmarkStart w:id="2713" w:name="_Toc197514289"/>
      <w:bookmarkStart w:id="2714" w:name="_Toc200957716"/>
      <w:r w:rsidRPr="00640608">
        <w:rPr>
          <w:rFonts w:ascii="SimSun" w:eastAsia="SimSun" w:hAnsi="SimSun" w:cs="Bookman Old Style" w:hint="eastAsia"/>
          <w:b/>
          <w:szCs w:val="24"/>
        </w:rPr>
        <w:lastRenderedPageBreak/>
        <w:t xml:space="preserve">俳句  </w:t>
      </w:r>
      <w:r w:rsidRPr="00AB732D">
        <w:rPr>
          <w:rFonts w:ascii="SimSun" w:eastAsia="SimSun" w:hAnsi="SimSun" w:cs="Bookman Old Style" w:hint="eastAsia"/>
          <w:b/>
          <w:szCs w:val="24"/>
        </w:rPr>
        <w:t>难道不奇怪</w:t>
      </w:r>
      <w:r w:rsidRPr="00640608">
        <w:rPr>
          <w:rFonts w:ascii="SimSun" w:eastAsia="SimSun" w:hAnsi="SimSun" w:hint="eastAsia"/>
          <w:b/>
          <w:szCs w:val="24"/>
        </w:rPr>
        <w:t>？</w:t>
      </w:r>
      <w:bookmarkEnd w:id="2712"/>
      <w:bookmarkEnd w:id="2713"/>
      <w:bookmarkEnd w:id="2714"/>
    </w:p>
    <w:p w:rsidR="00F03B3F" w:rsidRPr="00640608" w:rsidRDefault="00F03B3F" w:rsidP="00F03B3F">
      <w:pPr>
        <w:spacing w:line="320" w:lineRule="exact"/>
        <w:ind w:left="851"/>
        <w:jc w:val="left"/>
        <w:rPr>
          <w:rFonts w:ascii="SimSun" w:eastAsia="SimSun" w:hAnsi="SimSun" w:cs="Bookman Old Style"/>
          <w:b/>
          <w:szCs w:val="24"/>
        </w:rPr>
      </w:pP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难道不奇怪？</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太阳、阴影和寂静</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被宇宙包容。</w:t>
      </w:r>
    </w:p>
    <w:p w:rsidR="00F03B3F" w:rsidRPr="00640608" w:rsidRDefault="00F03B3F" w:rsidP="00F03B3F">
      <w:pPr>
        <w:spacing w:line="240" w:lineRule="exact"/>
        <w:ind w:left="851"/>
        <w:jc w:val="right"/>
        <w:rPr>
          <w:rFonts w:asciiTheme="minorHAnsi" w:eastAsia="SimSun" w:hAnsiTheme="minorHAnsi"/>
          <w:sz w:val="20"/>
          <w:szCs w:val="24"/>
        </w:rPr>
      </w:pPr>
    </w:p>
    <w:p w:rsidR="00F03B3F" w:rsidRPr="00640608" w:rsidRDefault="00F03B3F" w:rsidP="00F03B3F">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2024，5，21</w:t>
      </w:r>
    </w:p>
    <w:p w:rsidR="00F03B3F" w:rsidRPr="00640608" w:rsidRDefault="00F03B3F" w:rsidP="00F03B3F">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B15C83"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15" w:name="_Toc167530857"/>
      <w:bookmarkStart w:id="2716" w:name="_Toc197514290"/>
      <w:bookmarkStart w:id="2717" w:name="_Toc200957717"/>
      <w:r w:rsidRPr="00B73B77">
        <w:rPr>
          <w:rFonts w:ascii="Bookman Old Style" w:eastAsia="SimSun" w:hAnsi="Bookman Old Style" w:cs="MS Gothic"/>
          <w:b/>
          <w:lang w:val="en-US"/>
        </w:rPr>
        <w:lastRenderedPageBreak/>
        <w:t>F</w:t>
      </w:r>
      <w:r w:rsidRPr="001E2195">
        <w:rPr>
          <w:rFonts w:ascii="MS Gothic" w:eastAsia="MS Gothic" w:hAnsi="MS Gothic" w:cs="MS Gothic" w:hint="eastAsia"/>
          <w:b/>
        </w:rPr>
        <w:t>中</w:t>
      </w:r>
      <w:bookmarkEnd w:id="2715"/>
      <w:bookmarkEnd w:id="2716"/>
      <w:bookmarkEnd w:id="2717"/>
    </w:p>
    <w:p w:rsidR="00F03B3F" w:rsidRPr="001E2195" w:rsidRDefault="00F03B3F" w:rsidP="00F03B3F">
      <w:pPr>
        <w:spacing w:line="320" w:lineRule="exact"/>
        <w:jc w:val="left"/>
        <w:rPr>
          <w:rFonts w:ascii="Bookman Old Style" w:hAnsi="Bookman Old Style"/>
        </w:rPr>
      </w:pP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Provence, крованс, беленостень, три незабудки,</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франкобалкон, импрессирень,</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пруд с лилиями, утки,</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челнок, бамбук, луна, вино, о-си!</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и тихий чжэн,</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прощальное merci,</w:t>
      </w:r>
    </w:p>
    <w:p w:rsidR="00F03B3F" w:rsidRPr="00234106" w:rsidRDefault="00F03B3F" w:rsidP="00F03B3F">
      <w:pPr>
        <w:spacing w:line="320" w:lineRule="exact"/>
        <w:jc w:val="left"/>
        <w:rPr>
          <w:rFonts w:ascii="Bookman Old Style" w:eastAsia="SimSun" w:hAnsi="Bookman Old Style" w:cs="MS Gothic"/>
        </w:rPr>
      </w:pPr>
      <w:r w:rsidRPr="001E2195">
        <w:rPr>
          <w:rFonts w:ascii="Bookman Old Style" w:hAnsi="Bookman Old Style"/>
        </w:rPr>
        <w:t xml:space="preserve">жэнбэн, </w:t>
      </w:r>
      <w:r w:rsidRPr="001E2195">
        <w:rPr>
          <w:rFonts w:ascii="Bookman Old Style" w:eastAsia="PMingLiU-ExtB" w:hAnsi="Bookman Old Style" w:cs="PMingLiU-ExtB"/>
        </w:rPr>
        <w:t>𠯹</w:t>
      </w:r>
      <w:r w:rsidRPr="001E2195">
        <w:rPr>
          <w:rFonts w:ascii="Bookman Old Style" w:eastAsia="SimSun" w:hAnsi="Bookman Old Style" w:cs="MS Gothic"/>
        </w:rPr>
        <w:t>崩</w:t>
      </w:r>
      <w:r w:rsidRPr="001E2195">
        <w:rPr>
          <w:rFonts w:ascii="Bookman Old Style" w:eastAsia="SimSun" w:hAnsi="Bookman Old Style" w:cs="MS Gothic"/>
        </w:rPr>
        <w:t>.</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spacing w:after="200" w:line="276" w:lineRule="auto"/>
        <w:jc w:val="left"/>
        <w:rPr>
          <w:rFonts w:cs="Times New Roman"/>
          <w:sz w:val="16"/>
        </w:rPr>
      </w:pPr>
      <w:r>
        <w:rPr>
          <w:rFonts w:cs="Times New Roman"/>
          <w:sz w:val="16"/>
        </w:rPr>
        <w:br w:type="page"/>
      </w:r>
    </w:p>
    <w:p w:rsidR="00F03B3F" w:rsidRPr="000E19D5"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718" w:name="_Toc167530858"/>
      <w:bookmarkStart w:id="2719" w:name="_Toc197514291"/>
      <w:bookmarkStart w:id="2720" w:name="_Toc200957718"/>
      <w:r w:rsidRPr="000E19D5">
        <w:rPr>
          <w:rFonts w:ascii="SimSun" w:eastAsia="SimSun" w:hAnsi="SimSun" w:hint="eastAsia"/>
          <w:b/>
          <w:szCs w:val="24"/>
        </w:rPr>
        <w:lastRenderedPageBreak/>
        <w:t>法中</w:t>
      </w:r>
      <w:bookmarkEnd w:id="2718"/>
      <w:bookmarkEnd w:id="2719"/>
      <w:bookmarkEnd w:id="2720"/>
    </w:p>
    <w:p w:rsidR="00F03B3F" w:rsidRPr="000E19D5" w:rsidRDefault="00F03B3F" w:rsidP="00F03B3F">
      <w:pPr>
        <w:spacing w:line="320" w:lineRule="exact"/>
        <w:ind w:left="851"/>
        <w:jc w:val="left"/>
        <w:rPr>
          <w:rFonts w:ascii="SimSun" w:eastAsia="SimSun" w:hAnsi="SimSun"/>
          <w:szCs w:val="24"/>
        </w:rPr>
      </w:pP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普罗旺斯，克罗旺斯，洁白墙壁，</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三朵勿忘我，</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法兰西露台，印象派，</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池塘百合，几只鸭子，</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小船，竹子，月亮，醇酒，讴兮！</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悄无声息的筝，</w:t>
      </w:r>
    </w:p>
    <w:p w:rsidR="00F03B3F" w:rsidRPr="000E19D5" w:rsidRDefault="00F03B3F" w:rsidP="00F03B3F">
      <w:pPr>
        <w:spacing w:line="320" w:lineRule="exact"/>
        <w:ind w:left="851"/>
        <w:jc w:val="left"/>
        <w:rPr>
          <w:rFonts w:asciiTheme="minorHAnsi" w:eastAsia="SimSun" w:hAnsiTheme="minorHAnsi"/>
          <w:szCs w:val="24"/>
        </w:rPr>
      </w:pPr>
      <w:r w:rsidRPr="000E19D5">
        <w:rPr>
          <w:rFonts w:ascii="SimSun" w:eastAsia="SimSun" w:hAnsi="SimSun" w:hint="eastAsia"/>
          <w:szCs w:val="24"/>
        </w:rPr>
        <w:t>告别的</w:t>
      </w:r>
      <w:r w:rsidRPr="000E19D5">
        <w:rPr>
          <w:rFonts w:ascii="SimSun" w:eastAsia="SimSun" w:hAnsi="SimSun" w:cs="Bookman Old Style"/>
          <w:szCs w:val="24"/>
        </w:rPr>
        <w:t>merci,</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人本。</w:t>
      </w:r>
    </w:p>
    <w:p w:rsidR="00F03B3F" w:rsidRPr="000E19D5" w:rsidRDefault="00F03B3F" w:rsidP="00F03B3F">
      <w:pPr>
        <w:spacing w:line="240" w:lineRule="exact"/>
        <w:ind w:left="851"/>
        <w:jc w:val="right"/>
        <w:rPr>
          <w:rFonts w:asciiTheme="minorHAnsi" w:eastAsia="SimSun" w:hAnsiTheme="minorHAnsi"/>
          <w:sz w:val="20"/>
          <w:szCs w:val="24"/>
        </w:rPr>
      </w:pPr>
      <w:r w:rsidRPr="000E19D5">
        <w:rPr>
          <w:rFonts w:ascii="SimSun" w:eastAsia="SimSun" w:hAnsi="SimSun" w:hint="eastAsia"/>
          <w:sz w:val="20"/>
          <w:szCs w:val="24"/>
        </w:rPr>
        <w:t xml:space="preserve"> </w:t>
      </w:r>
    </w:p>
    <w:p w:rsidR="00F03B3F" w:rsidRPr="000E19D5" w:rsidRDefault="00F03B3F" w:rsidP="00F03B3F">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2024，5，21</w:t>
      </w:r>
    </w:p>
    <w:p w:rsidR="00F03B3F" w:rsidRPr="000E19D5" w:rsidRDefault="00F03B3F" w:rsidP="00F03B3F">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2024，5，24 谷羽译</w:t>
      </w:r>
    </w:p>
    <w:p w:rsidR="00F03B3F" w:rsidRDefault="00F03B3F" w:rsidP="00F03B3F">
      <w:pPr>
        <w:spacing w:after="200" w:line="276" w:lineRule="auto"/>
        <w:jc w:val="left"/>
        <w:rPr>
          <w:rFonts w:cs="Times New Roman"/>
          <w:sz w:val="16"/>
        </w:rPr>
      </w:pPr>
      <w:r>
        <w:rPr>
          <w:rFonts w:cs="Times New Roman"/>
          <w:sz w:val="16"/>
        </w:rPr>
        <w:br w:type="page"/>
      </w:r>
    </w:p>
    <w:p w:rsidR="00F03B3F" w:rsidRPr="00573F07" w:rsidRDefault="00F03B3F" w:rsidP="00F03B3F">
      <w:pPr>
        <w:jc w:val="left"/>
        <w:rPr>
          <w:rFonts w:cs="Times New Roman"/>
          <w:sz w:val="16"/>
        </w:rPr>
      </w:pPr>
    </w:p>
    <w:p w:rsidR="00F03B3F" w:rsidRPr="00DA4447" w:rsidRDefault="00F03B3F" w:rsidP="00F03B3F">
      <w:pPr>
        <w:rPr>
          <w:rFonts w:eastAsia="SimSun" w:cs="Times New Roman"/>
          <w:sz w:val="20"/>
          <w:szCs w:val="20"/>
        </w:rPr>
      </w:pPr>
      <w:r w:rsidRPr="00DA4447">
        <w:rPr>
          <w:rFonts w:eastAsia="SimSun" w:cs="Times New Roman"/>
          <w:sz w:val="20"/>
          <w:szCs w:val="20"/>
        </w:rPr>
        <w:t xml:space="preserve">Примечание: </w:t>
      </w:r>
      <w:r w:rsidRPr="00DA4447">
        <w:rPr>
          <w:rFonts w:eastAsia="PMingLiU-ExtB" w:cs="Times New Roman"/>
          <w:sz w:val="20"/>
          <w:szCs w:val="20"/>
        </w:rPr>
        <w:t>𠯹</w:t>
      </w:r>
      <w:r w:rsidRPr="00DA4447">
        <w:rPr>
          <w:rFonts w:eastAsia="SimSun" w:cs="Times New Roman"/>
          <w:sz w:val="20"/>
          <w:szCs w:val="20"/>
        </w:rPr>
        <w:t>崩</w:t>
      </w:r>
      <w:r w:rsidRPr="00DA4447">
        <w:rPr>
          <w:rFonts w:eastAsia="SimSun" w:cs="Times New Roman"/>
          <w:sz w:val="20"/>
          <w:szCs w:val="20"/>
        </w:rPr>
        <w:t xml:space="preserve"> (жэнбэн) — звукоподражание внезапному началу движения.</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eastAsia="SimSun" w:cs="Times New Roman"/>
          <w:sz w:val="20"/>
          <w:szCs w:val="20"/>
        </w:rPr>
        <w:t xml:space="preserve">Для Гу Юя: </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F</w:t>
      </w:r>
      <w:r w:rsidRPr="00DA4447">
        <w:rPr>
          <w:rFonts w:ascii="Bookman Old Style" w:eastAsia="SimSun" w:hAnsi="Bookman Old Style" w:cs="Times New Roman"/>
          <w:b/>
          <w:sz w:val="20"/>
          <w:szCs w:val="20"/>
        </w:rPr>
        <w:t>中</w:t>
      </w:r>
      <w:r w:rsidRPr="00DA4447">
        <w:rPr>
          <w:rFonts w:eastAsia="SimSun" w:cs="Times New Roman"/>
          <w:sz w:val="20"/>
          <w:szCs w:val="20"/>
        </w:rPr>
        <w:t xml:space="preserve"> </w:t>
      </w:r>
      <w:r w:rsidRPr="00DA4447">
        <w:rPr>
          <w:rFonts w:eastAsia="SimSun" w:cs="Times New Roman"/>
          <w:sz w:val="20"/>
          <w:szCs w:val="20"/>
        </w:rPr>
        <w:noBreakHyphen/>
        <w:t xml:space="preserve"> F Франция,  </w:t>
      </w:r>
      <w:r w:rsidRPr="00DA4447">
        <w:rPr>
          <w:rFonts w:eastAsia="SimSun" w:cs="Times New Roman" w:hint="eastAsia"/>
          <w:sz w:val="20"/>
          <w:szCs w:val="20"/>
        </w:rPr>
        <w:t>中</w:t>
      </w:r>
      <w:r w:rsidRPr="00DA4447">
        <w:rPr>
          <w:rFonts w:eastAsia="SimSun" w:cs="Times New Roman"/>
          <w:sz w:val="20"/>
          <w:szCs w:val="20"/>
        </w:rPr>
        <w:t xml:space="preserve"> Китай.</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eastAsia="SimSun" w:cs="Times New Roman"/>
          <w:sz w:val="20"/>
          <w:szCs w:val="20"/>
        </w:rPr>
        <w:t>Стихотворение построено так: сначала идут слова о Франции, потом слова о Китае, в конце о том и другом. Тут можно вспомнить о путешествии стихотворения Ли Хуа из Китая во Францию и из Франции в Россию.</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lang w:val="en-US"/>
        </w:rPr>
        <w:t>Provence</w:t>
      </w:r>
      <w:r w:rsidRPr="00DA4447">
        <w:rPr>
          <w:rFonts w:eastAsia="SimSun" w:cs="Times New Roman"/>
          <w:sz w:val="20"/>
          <w:szCs w:val="20"/>
        </w:rPr>
        <w:t xml:space="preserve"> </w:t>
      </w:r>
      <w:r w:rsidRPr="00DA4447">
        <w:rPr>
          <w:rFonts w:eastAsia="SimSun" w:cs="Times New Roman"/>
          <w:sz w:val="20"/>
          <w:szCs w:val="20"/>
        </w:rPr>
        <w:noBreakHyphen/>
        <w:t xml:space="preserve"> Прованс, южная провинция Франции.</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крованс</w:t>
      </w:r>
      <w:r w:rsidRPr="00DA4447">
        <w:rPr>
          <w:rFonts w:eastAsia="SimSun" w:cs="Times New Roman"/>
          <w:sz w:val="20"/>
          <w:szCs w:val="20"/>
        </w:rPr>
        <w:t>: от слов «КРОВАть» и «пРОВАНС».</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беленостень</w:t>
      </w:r>
      <w:r w:rsidRPr="00DA4447">
        <w:rPr>
          <w:rFonts w:eastAsia="SimSun" w:cs="Times New Roman"/>
          <w:sz w:val="20"/>
          <w:szCs w:val="20"/>
        </w:rPr>
        <w:t>: от БЕЛЁНые СТЕНы, т.е. стены, покрытые побелкой.</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франкобалкон</w:t>
      </w:r>
      <w:r w:rsidRPr="00DA4447">
        <w:rPr>
          <w:rFonts w:eastAsia="SimSun" w:cs="Times New Roman"/>
          <w:sz w:val="20"/>
          <w:szCs w:val="20"/>
        </w:rPr>
        <w:t>: французский балкон.</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импрессирень</w:t>
      </w:r>
      <w:r w:rsidRPr="00DA4447">
        <w:rPr>
          <w:rFonts w:eastAsia="SimSun" w:cs="Times New Roman"/>
          <w:sz w:val="20"/>
          <w:szCs w:val="20"/>
        </w:rPr>
        <w:t>: от слов ИМПРЕССионизм и СИРЕНЬ. Французские импрессионисты любили рисовать сирень.</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пруд с лилиями</w:t>
      </w:r>
      <w:r w:rsidRPr="00DA4447">
        <w:rPr>
          <w:rFonts w:eastAsia="SimSun" w:cs="Times New Roman"/>
          <w:sz w:val="20"/>
          <w:szCs w:val="20"/>
        </w:rPr>
        <w:t xml:space="preserve">: есть картина Клода Моне «Пруд с лилиями». </w:t>
      </w:r>
    </w:p>
    <w:p w:rsidR="00F03B3F" w:rsidRPr="00DA4447" w:rsidRDefault="00F03B3F" w:rsidP="00F03B3F">
      <w:pPr>
        <w:rPr>
          <w:rFonts w:eastAsia="SimSun" w:cs="Times New Roman"/>
          <w:sz w:val="20"/>
          <w:szCs w:val="20"/>
        </w:rPr>
      </w:pPr>
      <w:r w:rsidRPr="00DA4447">
        <w:rPr>
          <w:rFonts w:eastAsia="SimSun" w:cs="Times New Roman"/>
          <w:sz w:val="20"/>
          <w:szCs w:val="20"/>
        </w:rPr>
        <w:t>Изначально во Франции лилия - символ королевской власти и чистоты. В 1790-х правление республики, стремясь дискредитировать монархию, старалось максимально унизить эмблему, например, клеймо в виде лилии получали каторжники. Лилию на плече выжигали ворам и преступникам, так что цветок становился своего рода печатью о судимости. Кроме того, лилию выжигали дамам легкого поведения.</w:t>
      </w:r>
    </w:p>
    <w:p w:rsidR="00F03B3F" w:rsidRPr="00DA4447" w:rsidRDefault="00F03B3F" w:rsidP="00F03B3F">
      <w:pPr>
        <w:rPr>
          <w:rFonts w:eastAsia="SimSun" w:cs="Times New Roman"/>
          <w:sz w:val="20"/>
          <w:szCs w:val="20"/>
        </w:rPr>
      </w:pPr>
      <w:r w:rsidRPr="00DA4447">
        <w:rPr>
          <w:rFonts w:eastAsia="SimSun" w:cs="Times New Roman"/>
          <w:sz w:val="20"/>
          <w:szCs w:val="20"/>
        </w:rPr>
        <w:lastRenderedPageBreak/>
        <w:t xml:space="preserve">В романе Александра Дюма «Три мущкетёра» на плече одной из главных героинь, Миледи Винтер, было клеймо в виде лилии. </w:t>
      </w:r>
    </w:p>
    <w:p w:rsidR="00F03B3F" w:rsidRPr="00DA4447" w:rsidRDefault="00F03B3F" w:rsidP="00F03B3F">
      <w:pPr>
        <w:rPr>
          <w:rFonts w:eastAsia="SimSun" w:cs="Times New Roman"/>
          <w:sz w:val="20"/>
          <w:szCs w:val="20"/>
        </w:rPr>
      </w:pPr>
      <w:r w:rsidRPr="00DA4447">
        <w:rPr>
          <w:rFonts w:eastAsia="SimSun" w:cs="Times New Roman"/>
          <w:sz w:val="20"/>
          <w:szCs w:val="20"/>
        </w:rPr>
        <w:t>В российском фильме «Три мушкетёра»  один из мушкетёров, Атос поёт такую песню (</w:t>
      </w:r>
      <w:r w:rsidRPr="00DA4447">
        <w:rPr>
          <w:sz w:val="20"/>
          <w:szCs w:val="20"/>
        </w:rPr>
        <w:t>Слова Юрия Ряшенцева, композитор Максим Дунаевский</w:t>
      </w:r>
      <w:r w:rsidRPr="00DA4447">
        <w:rPr>
          <w:rFonts w:eastAsia="SimSun" w:cs="Times New Roman"/>
          <w:sz w:val="20"/>
          <w:szCs w:val="20"/>
        </w:rPr>
        <w:t>):</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Невесте графа де ля Фер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Всего шестнадцать лет.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Таких изысканных манер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Во всем Провансе нет.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дивный взор, и кроткий нрав,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от любви как пьяный граф...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Невеста графа де ля Фер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Становится женой.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в честь графини де ля Фер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Затравлен зверь лесной.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Охота в лес, трубят рога,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Супруги мчат к руке рука.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Hо что с женой, помилуй бог,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Конь рухнул сгоряча.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граф, чтоб облегчить ей вздох,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Рвет ткань с ее плеча.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платье с плеч ползет само,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А на плече горит клеймо!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Палач-то был мастак и вот,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лилия цветет,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лилия цветет.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Цветет. </w:t>
      </w:r>
    </w:p>
    <w:p w:rsidR="00F03B3F" w:rsidRPr="00DA4447" w:rsidRDefault="00F03B3F" w:rsidP="00F03B3F">
      <w:pPr>
        <w:pStyle w:val="ad"/>
        <w:spacing w:before="0" w:beforeAutospacing="0" w:after="0" w:afterAutospacing="0"/>
        <w:ind w:left="565"/>
        <w:rPr>
          <w:sz w:val="20"/>
          <w:szCs w:val="20"/>
        </w:rPr>
      </w:pPr>
      <w:r w:rsidRPr="00DA4447">
        <w:rPr>
          <w:sz w:val="20"/>
          <w:szCs w:val="20"/>
        </w:rPr>
        <w:lastRenderedPageBreak/>
        <w:t xml:space="preserve">Что ж граф? Hе муж и не вдовец? Обоих в омут … и конец.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Цветут. </w:t>
      </w:r>
    </w:p>
    <w:p w:rsidR="00F03B3F" w:rsidRPr="00DA4447" w:rsidRDefault="00F03B3F" w:rsidP="00F03B3F">
      <w:pPr>
        <w:rPr>
          <w:rFonts w:eastAsia="SimSun" w:cs="Times New Roman"/>
          <w:sz w:val="20"/>
          <w:szCs w:val="20"/>
        </w:rPr>
      </w:pPr>
      <w:r w:rsidRPr="00DA4447">
        <w:rPr>
          <w:rFonts w:eastAsia="SimSun" w:cs="Times New Roman"/>
          <w:sz w:val="20"/>
          <w:szCs w:val="20"/>
        </w:rPr>
        <w:t xml:space="preserve">Граф де ля Фер </w:t>
      </w:r>
      <w:r w:rsidRPr="00DA4447">
        <w:rPr>
          <w:rFonts w:eastAsia="SimSun" w:cs="Times New Roman"/>
          <w:sz w:val="20"/>
          <w:szCs w:val="20"/>
        </w:rPr>
        <w:noBreakHyphen/>
        <w:t xml:space="preserve"> это сам Атос.</w:t>
      </w:r>
    </w:p>
    <w:p w:rsidR="00F03B3F" w:rsidRPr="00DA4447" w:rsidRDefault="00F03B3F" w:rsidP="00F03B3F">
      <w:pPr>
        <w:jc w:val="left"/>
        <w:rPr>
          <w:rFonts w:cs="Times New Roman"/>
          <w:sz w:val="20"/>
          <w:szCs w:val="20"/>
        </w:rPr>
      </w:pPr>
    </w:p>
    <w:p w:rsidR="00F03B3F" w:rsidRPr="00DA4447" w:rsidRDefault="00F03B3F" w:rsidP="00F03B3F">
      <w:pPr>
        <w:jc w:val="left"/>
        <w:rPr>
          <w:rFonts w:cs="Times New Roman"/>
          <w:sz w:val="20"/>
          <w:szCs w:val="20"/>
        </w:rPr>
      </w:pPr>
      <w:r w:rsidRPr="00DA4447">
        <w:rPr>
          <w:rFonts w:ascii="Bookman Old Style" w:hAnsi="Bookman Old Style" w:cs="Times New Roman"/>
          <w:b/>
          <w:sz w:val="20"/>
          <w:szCs w:val="20"/>
        </w:rPr>
        <w:t>утки</w:t>
      </w:r>
      <w:r w:rsidRPr="00DA4447">
        <w:rPr>
          <w:rFonts w:cs="Times New Roman"/>
          <w:sz w:val="20"/>
          <w:szCs w:val="20"/>
        </w:rPr>
        <w:t>: это слово относится и к Франции и к Китаю.</w:t>
      </w:r>
    </w:p>
    <w:p w:rsidR="00F03B3F" w:rsidRPr="00DA4447" w:rsidRDefault="00F03B3F" w:rsidP="00F03B3F">
      <w:pPr>
        <w:jc w:val="left"/>
        <w:rPr>
          <w:rFonts w:cs="Times New Roman"/>
          <w:sz w:val="20"/>
          <w:szCs w:val="20"/>
        </w:rPr>
      </w:pPr>
    </w:p>
    <w:p w:rsidR="00F03B3F" w:rsidRPr="00DA4447" w:rsidRDefault="00F03B3F" w:rsidP="00F03B3F">
      <w:pPr>
        <w:spacing w:line="320" w:lineRule="exact"/>
        <w:jc w:val="left"/>
        <w:rPr>
          <w:rFonts w:ascii="Bookman Old Style" w:hAnsi="Bookman Old Style"/>
          <w:b/>
          <w:sz w:val="20"/>
          <w:szCs w:val="20"/>
        </w:rPr>
      </w:pPr>
      <w:r w:rsidRPr="00DA4447">
        <w:rPr>
          <w:rFonts w:ascii="Bookman Old Style" w:hAnsi="Bookman Old Style"/>
          <w:b/>
          <w:sz w:val="20"/>
          <w:szCs w:val="20"/>
        </w:rPr>
        <w:t>челнок, бамбук, луна, вино, о-си!</w:t>
      </w:r>
    </w:p>
    <w:p w:rsidR="00F03B3F" w:rsidRPr="00DA4447" w:rsidRDefault="00F03B3F" w:rsidP="00F03B3F">
      <w:pPr>
        <w:jc w:val="left"/>
        <w:rPr>
          <w:rFonts w:ascii="Bookman Old Style" w:hAnsi="Bookman Old Style"/>
          <w:b/>
          <w:sz w:val="20"/>
          <w:szCs w:val="20"/>
        </w:rPr>
      </w:pPr>
      <w:r w:rsidRPr="00DA4447">
        <w:rPr>
          <w:rFonts w:ascii="Bookman Old Style" w:hAnsi="Bookman Old Style"/>
          <w:b/>
          <w:sz w:val="20"/>
          <w:szCs w:val="20"/>
        </w:rPr>
        <w:t>и тихий чжэн,</w:t>
      </w:r>
    </w:p>
    <w:p w:rsidR="00F03B3F" w:rsidRPr="00DA4447" w:rsidRDefault="00F03B3F" w:rsidP="00F03B3F">
      <w:pPr>
        <w:jc w:val="left"/>
        <w:rPr>
          <w:rFonts w:cs="Times New Roman"/>
          <w:sz w:val="20"/>
          <w:szCs w:val="20"/>
        </w:rPr>
      </w:pPr>
      <w:r w:rsidRPr="00DA4447">
        <w:rPr>
          <w:rFonts w:cs="Times New Roman"/>
          <w:sz w:val="20"/>
          <w:szCs w:val="20"/>
        </w:rPr>
        <w:noBreakHyphen/>
        <w:t xml:space="preserve"> это слова, часто встречающиеся в китайских стихах:</w:t>
      </w:r>
    </w:p>
    <w:p w:rsidR="00F03B3F" w:rsidRPr="00DA4447" w:rsidRDefault="00F03B3F" w:rsidP="00F03B3F">
      <w:pPr>
        <w:jc w:val="left"/>
        <w:rPr>
          <w:rFonts w:cs="Times New Roman"/>
          <w:sz w:val="20"/>
          <w:szCs w:val="20"/>
        </w:rPr>
      </w:pPr>
      <w:r w:rsidRPr="00DA4447">
        <w:rPr>
          <w:rFonts w:ascii="Bookman Old Style" w:hAnsi="Bookman Old Style" w:cs="Times New Roman"/>
          <w:sz w:val="20"/>
          <w:szCs w:val="20"/>
        </w:rPr>
        <w:t>о-си!</w:t>
      </w:r>
      <w:r w:rsidRPr="00DA4447">
        <w:rPr>
          <w:rFonts w:cs="Times New Roman"/>
          <w:sz w:val="20"/>
          <w:szCs w:val="20"/>
        </w:rPr>
        <w:t xml:space="preserve"> </w:t>
      </w:r>
      <w:r w:rsidRPr="00DA4447">
        <w:rPr>
          <w:rFonts w:cs="Times New Roman"/>
          <w:sz w:val="20"/>
          <w:szCs w:val="20"/>
        </w:rPr>
        <w:noBreakHyphen/>
      </w:r>
      <w:r w:rsidRPr="00DA4447">
        <w:rPr>
          <w:rFonts w:ascii="SimSun" w:eastAsia="SimSun" w:hAnsi="SimSun" w:cs="MS Mincho" w:hint="eastAsia"/>
          <w:sz w:val="20"/>
          <w:szCs w:val="20"/>
        </w:rPr>
        <w:t>兮</w:t>
      </w:r>
      <w:r w:rsidRPr="00DA4447">
        <w:rPr>
          <w:rFonts w:cs="Times New Roman"/>
          <w:sz w:val="20"/>
          <w:szCs w:val="20"/>
        </w:rPr>
        <w:t>.</w:t>
      </w:r>
    </w:p>
    <w:p w:rsidR="00F03B3F" w:rsidRPr="00DA4447" w:rsidRDefault="00F03B3F" w:rsidP="00F03B3F">
      <w:pPr>
        <w:jc w:val="left"/>
        <w:rPr>
          <w:rFonts w:asciiTheme="minorHAnsi" w:eastAsia="SimSun" w:hAnsiTheme="minorHAnsi" w:cs="MS Gothic"/>
          <w:sz w:val="20"/>
          <w:szCs w:val="20"/>
        </w:rPr>
      </w:pPr>
      <w:r w:rsidRPr="00DA4447">
        <w:rPr>
          <w:rFonts w:ascii="Bookman Old Style" w:hAnsi="Bookman Old Style"/>
          <w:sz w:val="20"/>
          <w:szCs w:val="20"/>
        </w:rPr>
        <w:t xml:space="preserve">чжэн </w:t>
      </w:r>
      <w:r w:rsidRPr="00DA4447">
        <w:rPr>
          <w:rFonts w:ascii="Bookman Old Style" w:hAnsi="Bookman Old Style"/>
          <w:sz w:val="20"/>
          <w:szCs w:val="20"/>
        </w:rPr>
        <w:noBreakHyphen/>
      </w:r>
      <w:r w:rsidRPr="00DA4447">
        <w:rPr>
          <w:rFonts w:ascii="SimSun" w:eastAsia="SimSun" w:hAnsi="SimSun" w:cs="MS Gothic" w:hint="eastAsia"/>
          <w:sz w:val="20"/>
          <w:szCs w:val="20"/>
        </w:rPr>
        <w:t>古箏</w:t>
      </w:r>
    </w:p>
    <w:p w:rsidR="00F03B3F" w:rsidRPr="00DA4447" w:rsidRDefault="00F03B3F" w:rsidP="00F03B3F">
      <w:pPr>
        <w:jc w:val="left"/>
        <w:rPr>
          <w:rFonts w:asciiTheme="minorHAnsi" w:eastAsia="SimSun" w:hAnsiTheme="minorHAnsi" w:cs="MS Gothic"/>
          <w:sz w:val="20"/>
          <w:szCs w:val="20"/>
        </w:rPr>
      </w:pPr>
    </w:p>
    <w:p w:rsidR="00F03B3F" w:rsidRPr="00DA4447" w:rsidRDefault="00F03B3F" w:rsidP="00F03B3F">
      <w:pPr>
        <w:jc w:val="left"/>
        <w:rPr>
          <w:rFonts w:cs="Times New Roman"/>
          <w:sz w:val="20"/>
          <w:szCs w:val="20"/>
        </w:rPr>
      </w:pPr>
      <w:r w:rsidRPr="00DA4447">
        <w:rPr>
          <w:rFonts w:ascii="Bookman Old Style" w:hAnsi="Bookman Old Style"/>
          <w:b/>
          <w:sz w:val="20"/>
          <w:szCs w:val="20"/>
        </w:rPr>
        <w:t>merci</w:t>
      </w:r>
      <w:r w:rsidRPr="00DA4447">
        <w:rPr>
          <w:rFonts w:cs="Times New Roman"/>
          <w:sz w:val="20"/>
          <w:szCs w:val="20"/>
        </w:rPr>
        <w:t xml:space="preserve"> </w:t>
      </w:r>
      <w:r w:rsidRPr="00DA4447">
        <w:rPr>
          <w:rFonts w:cs="Times New Roman"/>
          <w:sz w:val="20"/>
          <w:szCs w:val="20"/>
        </w:rPr>
        <w:noBreakHyphen/>
        <w:t xml:space="preserve"> «спасибо» по-французски.</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lastRenderedPageBreak/>
        <w:br w:type="page"/>
      </w:r>
    </w:p>
    <w:p w:rsidR="00F03B3F" w:rsidRPr="00B15C83" w:rsidRDefault="00F03B3F" w:rsidP="00F03B3F">
      <w:pPr>
        <w:pStyle w:val="af3"/>
        <w:numPr>
          <w:ilvl w:val="0"/>
          <w:numId w:val="1"/>
        </w:numPr>
        <w:spacing w:line="300" w:lineRule="exact"/>
        <w:ind w:left="357" w:hanging="357"/>
        <w:jc w:val="left"/>
        <w:outlineLvl w:val="1"/>
        <w:rPr>
          <w:rFonts w:ascii="Bookman Old Style" w:hAnsi="Bookman Old Style"/>
          <w:b/>
        </w:rPr>
      </w:pPr>
      <w:bookmarkStart w:id="2721" w:name="_Toc167530859"/>
      <w:bookmarkStart w:id="2722" w:name="_Toc197514292"/>
      <w:bookmarkStart w:id="2723" w:name="_Toc200957719"/>
      <w:r>
        <w:rPr>
          <w:rFonts w:ascii="Bookman Old Style" w:eastAsia="SimSun" w:hAnsi="Bookman Old Style" w:cs="MS Gothic"/>
          <w:b/>
        </w:rPr>
        <w:lastRenderedPageBreak/>
        <w:t>ВРЕМЯ</w:t>
      </w:r>
      <w:bookmarkEnd w:id="2721"/>
      <w:bookmarkEnd w:id="2722"/>
      <w:bookmarkEnd w:id="2723"/>
    </w:p>
    <w:p w:rsidR="00F03B3F" w:rsidRPr="000E19D5" w:rsidRDefault="00F03B3F" w:rsidP="00F03B3F">
      <w:pPr>
        <w:spacing w:line="280" w:lineRule="exact"/>
        <w:jc w:val="left"/>
        <w:rPr>
          <w:rFonts w:ascii="Bookman Old Style" w:hAnsi="Bookman Old Style"/>
          <w:sz w:val="22"/>
        </w:rPr>
      </w:pP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Через пять лет, ну пусть пятнадцать</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меня не будет.</w:t>
      </w:r>
    </w:p>
    <w:p w:rsidR="00F03B3F" w:rsidRPr="000E19D5" w:rsidRDefault="00F03B3F" w:rsidP="00F03B3F">
      <w:pPr>
        <w:spacing w:line="280" w:lineRule="exact"/>
        <w:jc w:val="left"/>
        <w:rPr>
          <w:rFonts w:ascii="Bookman Old Style" w:hAnsi="Bookman Old Style"/>
          <w:sz w:val="22"/>
        </w:rPr>
      </w:pP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Через пять миллиардов лет, ну пусть пятнадцать</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ничего не будет:</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берёз за забором,</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лет,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зелёной травы у забора,</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месяцев,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жёлтых одуванчиков на зелёной траве,</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недель,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бабочки, порхающей над жёлтыми одуванчиками,</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дней,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ветра, колышущего листья берёз,</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часов,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облака белого в синем небе над берёзами,</w:t>
      </w:r>
    </w:p>
    <w:p w:rsidR="00F03B3F" w:rsidRDefault="00F03B3F" w:rsidP="00F03B3F">
      <w:pPr>
        <w:spacing w:line="280" w:lineRule="exact"/>
        <w:jc w:val="left"/>
        <w:rPr>
          <w:rFonts w:ascii="Bookman Old Style" w:hAnsi="Bookman Old Style"/>
          <w:sz w:val="22"/>
        </w:rPr>
      </w:pPr>
      <w:r w:rsidRPr="000E19D5">
        <w:rPr>
          <w:rFonts w:ascii="Bookman Old Style" w:hAnsi="Bookman Old Style"/>
          <w:sz w:val="22"/>
        </w:rPr>
        <w:t>(оно умрёт через несколько минут,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солнечного зайчика на стене, проскользнувшего мимо облака,</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секунд, но это временно).</w:t>
      </w:r>
      <w:r w:rsidRPr="000E19D5">
        <w:rPr>
          <w:rFonts w:ascii="Bookman Old Style" w:hAnsi="Bookman Old Style"/>
          <w:sz w:val="22"/>
        </w:rPr>
        <w:br w:type="page"/>
      </w:r>
    </w:p>
    <w:p w:rsidR="00F03B3F" w:rsidRPr="000E19D5" w:rsidRDefault="00F03B3F" w:rsidP="00F03B3F">
      <w:pPr>
        <w:pStyle w:val="af3"/>
        <w:numPr>
          <w:ilvl w:val="0"/>
          <w:numId w:val="2"/>
        </w:numPr>
        <w:spacing w:line="300" w:lineRule="exact"/>
        <w:ind w:left="1208" w:hanging="357"/>
        <w:jc w:val="left"/>
        <w:outlineLvl w:val="1"/>
        <w:rPr>
          <w:rFonts w:ascii="SimSun" w:eastAsia="SimSun" w:hAnsi="SimSun" w:cs="Bookman Old Style"/>
          <w:b/>
          <w:sz w:val="22"/>
        </w:rPr>
      </w:pPr>
      <w:bookmarkStart w:id="2724" w:name="_Toc167530860"/>
      <w:bookmarkStart w:id="2725" w:name="_Toc197514293"/>
      <w:bookmarkStart w:id="2726" w:name="_Toc200957720"/>
      <w:r w:rsidRPr="00AB732D">
        <w:rPr>
          <w:rFonts w:ascii="SimSun" w:eastAsia="SimSun" w:hAnsi="SimSun" w:hint="eastAsia"/>
          <w:b/>
          <w:szCs w:val="24"/>
        </w:rPr>
        <w:lastRenderedPageBreak/>
        <w:t>时间</w:t>
      </w:r>
      <w:bookmarkEnd w:id="2724"/>
      <w:bookmarkEnd w:id="2725"/>
      <w:bookmarkEnd w:id="2726"/>
    </w:p>
    <w:p w:rsidR="00F03B3F" w:rsidRPr="000E19D5" w:rsidRDefault="00F03B3F" w:rsidP="00F03B3F">
      <w:pPr>
        <w:spacing w:line="280" w:lineRule="exact"/>
        <w:ind w:left="851"/>
        <w:jc w:val="left"/>
        <w:rPr>
          <w:rFonts w:ascii="SimSun" w:eastAsia="SimSun" w:hAnsi="SimSun" w:cs="Bookman Old Style"/>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再过五年，诺, 再过十五年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我将会消失。</w:t>
      </w:r>
    </w:p>
    <w:p w:rsidR="00F03B3F" w:rsidRPr="000E19D5" w:rsidRDefault="00F03B3F" w:rsidP="00F03B3F">
      <w:pPr>
        <w:spacing w:line="280" w:lineRule="exact"/>
        <w:ind w:left="851"/>
        <w:jc w:val="left"/>
        <w:rPr>
          <w:rFonts w:ascii="SimSun" w:eastAsia="SimSun" w:hAnsi="SimSun" w:cs="Bookman Old Style"/>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 xml:space="preserve">再过50亿年，诺, </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再过15亿年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一切都不复存在：</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篱笆后边的白桦将会消失，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（白桦几年后就会死亡，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靠近篱笆的青草将会消失，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（青草会在几个月内死亡，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青草中的黄色蒲公英将会消失，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（蒲公英将在几周内死亡，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围绕黄色蒲公英飞舞的蝴蝶将会消失，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（蝴蝶会在几天内死亡，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吹拂白桦叶子摇晃的风将会消失，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（风会在几个小时内死亡，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白桦上空蓝天中的白云将会消失，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（云会在几分钟内死亡，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穿过云层在墙上闪烁的太阳光斑将会消失，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（光斑将在几秒钟内死亡，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r w:rsidRPr="000E19D5">
        <w:rPr>
          <w:rFonts w:ascii="Bookman Old Style" w:hAnsi="Bookman Old Style"/>
          <w:sz w:val="22"/>
        </w:rPr>
        <w:br w:type="page"/>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lastRenderedPageBreak/>
        <w:t>Но тогда, через пять, ну пусть пятнадцать миллиардов лет</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ничего не будет:</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 стихов, ни песен,</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 любви, ни слёз,</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 сынов человеческих,</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 иных сынов.</w:t>
      </w:r>
    </w:p>
    <w:p w:rsidR="00F03B3F" w:rsidRPr="000E19D5" w:rsidRDefault="00F03B3F" w:rsidP="00F03B3F">
      <w:pPr>
        <w:spacing w:line="280" w:lineRule="exact"/>
        <w:ind w:left="1134"/>
        <w:jc w:val="left"/>
        <w:rPr>
          <w:rFonts w:ascii="Bookman Old Style" w:hAnsi="Bookman Old Style"/>
          <w:sz w:val="22"/>
        </w:rPr>
      </w:pP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Издалека</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ученик философа посмотрит в космос и скажет:</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«Этой звезды уже нет».</w:t>
      </w:r>
    </w:p>
    <w:p w:rsidR="00F03B3F" w:rsidRPr="000E19D5" w:rsidRDefault="00F03B3F" w:rsidP="00F03B3F">
      <w:pPr>
        <w:spacing w:line="280" w:lineRule="exact"/>
        <w:ind w:left="1134"/>
        <w:jc w:val="left"/>
        <w:rPr>
          <w:rFonts w:ascii="Bookman Old Style" w:hAnsi="Bookman Old Style"/>
          <w:sz w:val="22"/>
        </w:rPr>
      </w:pP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«Ты опять совершаешь всё ту же ошибку, —</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наставит его учитель, —</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мыслишь во времени».</w:t>
      </w:r>
    </w:p>
    <w:p w:rsidR="00F03B3F" w:rsidRPr="000E19D5" w:rsidRDefault="00F03B3F" w:rsidP="00F03B3F">
      <w:pPr>
        <w:spacing w:line="280" w:lineRule="exact"/>
        <w:ind w:left="1134"/>
        <w:jc w:val="left"/>
        <w:rPr>
          <w:rFonts w:ascii="Bookman Old Style" w:hAnsi="Bookman Old Style"/>
          <w:sz w:val="22"/>
        </w:rPr>
      </w:pP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Ученик,</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устыдившись,</w:t>
      </w:r>
    </w:p>
    <w:p w:rsidR="00F03B3F" w:rsidRPr="000E19D5" w:rsidRDefault="00F03B3F" w:rsidP="00F03B3F">
      <w:pPr>
        <w:spacing w:line="280" w:lineRule="exact"/>
        <w:ind w:left="1134"/>
        <w:jc w:val="left"/>
        <w:rPr>
          <w:rFonts w:ascii="Bookman Old Style" w:eastAsia="SimSun" w:hAnsi="Bookman Old Style" w:cs="MS Gothic"/>
          <w:sz w:val="22"/>
        </w:rPr>
      </w:pPr>
      <w:r w:rsidRPr="000E19D5">
        <w:rPr>
          <w:rFonts w:ascii="Bookman Old Style" w:hAnsi="Bookman Old Style"/>
          <w:sz w:val="22"/>
        </w:rPr>
        <w:t>дематериализуется.</w:t>
      </w:r>
    </w:p>
    <w:p w:rsidR="00F03B3F" w:rsidRPr="000E19D5" w:rsidRDefault="00F03B3F" w:rsidP="00F03B3F">
      <w:pPr>
        <w:spacing w:line="240" w:lineRule="exact"/>
        <w:jc w:val="right"/>
        <w:rPr>
          <w:rFonts w:ascii="Bookman Old Style" w:hAnsi="Bookman Old Style"/>
          <w:sz w:val="20"/>
        </w:rPr>
      </w:pPr>
    </w:p>
    <w:p w:rsidR="00F03B3F" w:rsidRPr="000E19D5" w:rsidRDefault="00F03B3F" w:rsidP="00F03B3F">
      <w:pPr>
        <w:spacing w:line="240" w:lineRule="exact"/>
        <w:jc w:val="right"/>
        <w:rPr>
          <w:rFonts w:ascii="Bookman Old Style" w:hAnsi="Bookman Old Style"/>
          <w:sz w:val="20"/>
        </w:rPr>
      </w:pPr>
      <w:r w:rsidRPr="000E19D5">
        <w:rPr>
          <w:rFonts w:ascii="Bookman Old Style" w:hAnsi="Bookman Old Style"/>
          <w:sz w:val="20"/>
        </w:rPr>
        <w:t>21 мая 2024</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br w:type="page"/>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lastRenderedPageBreak/>
        <w:t>再过五年，诺，再过150亿年，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到那时</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一切都将消失：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没有诗，没有歌曲，</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没有爱，没有泪滴，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没有人的子孙后代，</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外星人的后裔也将绝迹。</w:t>
      </w:r>
    </w:p>
    <w:p w:rsidR="00F03B3F" w:rsidRPr="000E19D5" w:rsidRDefault="00F03B3F" w:rsidP="00F03B3F">
      <w:pPr>
        <w:spacing w:line="280" w:lineRule="exact"/>
        <w:ind w:left="851"/>
        <w:jc w:val="left"/>
        <w:rPr>
          <w:rFonts w:ascii="SimSun" w:eastAsia="SimSun" w:hAnsi="SimSun" w:cs="Bookman Old Style"/>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哲学家的弟子</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从迢迢远方</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张望宇宙或许会说：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“那颗星已经消失。”</w:t>
      </w:r>
    </w:p>
    <w:p w:rsidR="00F03B3F" w:rsidRPr="000E19D5" w:rsidRDefault="00F03B3F" w:rsidP="00F03B3F">
      <w:pPr>
        <w:spacing w:line="280" w:lineRule="exact"/>
        <w:ind w:left="851"/>
        <w:jc w:val="left"/>
        <w:rPr>
          <w:rFonts w:ascii="SimSun" w:eastAsia="SimSun" w:hAnsi="SimSun"/>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“你又犯了</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同样的错误，”</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师长教诲他说，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“要随时学会沉思”。</w:t>
      </w:r>
    </w:p>
    <w:p w:rsidR="00F03B3F" w:rsidRPr="000E19D5" w:rsidRDefault="00F03B3F" w:rsidP="00F03B3F">
      <w:pPr>
        <w:spacing w:line="280" w:lineRule="exact"/>
        <w:ind w:left="851"/>
        <w:jc w:val="left"/>
        <w:rPr>
          <w:rFonts w:ascii="SimSun" w:eastAsia="SimSun" w:hAnsi="SimSun" w:cs="Bookman Old Style"/>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学生，</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感到惭愧，</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活生生变成了非物质。</w:t>
      </w:r>
    </w:p>
    <w:p w:rsidR="00F03B3F" w:rsidRPr="000E19D5" w:rsidRDefault="00F03B3F" w:rsidP="00F03B3F">
      <w:pPr>
        <w:spacing w:line="240" w:lineRule="exact"/>
        <w:ind w:left="851"/>
        <w:jc w:val="right"/>
        <w:rPr>
          <w:rFonts w:asciiTheme="minorHAnsi" w:eastAsia="SimSun" w:hAnsiTheme="minorHAnsi" w:cs="Bookman Old Style"/>
          <w:sz w:val="20"/>
        </w:rPr>
      </w:pPr>
    </w:p>
    <w:p w:rsidR="00F03B3F" w:rsidRPr="000E19D5" w:rsidRDefault="00F03B3F" w:rsidP="00F03B3F">
      <w:pPr>
        <w:spacing w:line="240" w:lineRule="exact"/>
        <w:ind w:left="851"/>
        <w:jc w:val="right"/>
        <w:rPr>
          <w:rFonts w:ascii="SimSun" w:eastAsia="SimSun" w:hAnsi="SimSun" w:cs="Bookman Old Style"/>
          <w:sz w:val="20"/>
        </w:rPr>
      </w:pPr>
      <w:smartTag w:uri="urn:schemas-microsoft-com:office:smarttags" w:element="chsdate">
        <w:smartTagPr>
          <w:attr w:name="Year" w:val="2024"/>
          <w:attr w:name="Month" w:val="5"/>
          <w:attr w:name="Day" w:val="21"/>
          <w:attr w:name="IsLunarDate" w:val="False"/>
          <w:attr w:name="IsROCDate" w:val="False"/>
        </w:smartTagPr>
        <w:r w:rsidRPr="000E19D5">
          <w:rPr>
            <w:rFonts w:ascii="SimSun" w:eastAsia="SimSun" w:hAnsi="SimSun" w:cs="Bookman Old Style" w:hint="eastAsia"/>
            <w:sz w:val="20"/>
          </w:rPr>
          <w:t>2024年5月21日</w:t>
        </w:r>
      </w:smartTag>
    </w:p>
    <w:p w:rsidR="00F03B3F" w:rsidRPr="000E19D5" w:rsidRDefault="00F03B3F" w:rsidP="00F03B3F">
      <w:pPr>
        <w:spacing w:line="240" w:lineRule="exact"/>
        <w:ind w:left="851"/>
        <w:jc w:val="right"/>
        <w:rPr>
          <w:rFonts w:ascii="SimSun" w:eastAsia="SimSun" w:hAnsi="SimSun" w:cs="Bookman Old Style"/>
          <w:sz w:val="20"/>
        </w:rPr>
      </w:pPr>
      <w:r w:rsidRPr="000E19D5">
        <w:rPr>
          <w:rFonts w:ascii="SimSun" w:eastAsia="SimSun" w:hAnsi="SimSun" w:cs="Bookman Old Style" w:hint="eastAsia"/>
          <w:sz w:val="20"/>
        </w:rPr>
        <w:t xml:space="preserve">      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1F76BC"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27" w:name="_Toc167530861"/>
      <w:bookmarkStart w:id="2728" w:name="_Toc197514294"/>
      <w:bookmarkStart w:id="2729" w:name="_Toc200957721"/>
      <w:r>
        <w:rPr>
          <w:rFonts w:ascii="Bookman Old Style" w:eastAsia="SimSun" w:hAnsi="Bookman Old Style" w:cs="MS Gothic"/>
          <w:b/>
        </w:rPr>
        <w:lastRenderedPageBreak/>
        <w:t>КРАТКАЯ</w:t>
      </w:r>
      <w:r w:rsidRPr="001F76BC">
        <w:rPr>
          <w:rFonts w:ascii="Bookman Old Style" w:eastAsia="SimSun" w:hAnsi="Bookman Old Style" w:cs="MS Gothic"/>
          <w:b/>
        </w:rPr>
        <w:t xml:space="preserve"> ИСТОРИЯ НАШЕЙ ЭРЫ</w:t>
      </w:r>
      <w:bookmarkEnd w:id="2727"/>
      <w:bookmarkEnd w:id="2728"/>
      <w:bookmarkEnd w:id="2729"/>
    </w:p>
    <w:p w:rsidR="00F03B3F" w:rsidRPr="001F76BC" w:rsidRDefault="00F03B3F" w:rsidP="00F03B3F">
      <w:pPr>
        <w:spacing w:line="320" w:lineRule="exact"/>
        <w:jc w:val="left"/>
        <w:rPr>
          <w:rFonts w:ascii="Bookman Old Style" w:hAnsi="Bookman Old Style"/>
        </w:rPr>
      </w:pPr>
    </w:p>
    <w:p w:rsidR="00F03B3F" w:rsidRPr="001F76BC" w:rsidRDefault="00F03B3F" w:rsidP="00F03B3F">
      <w:pPr>
        <w:spacing w:line="320" w:lineRule="exact"/>
        <w:rPr>
          <w:rFonts w:ascii="Bookman Old Style" w:hAnsi="Bookman Old Style"/>
        </w:rPr>
      </w:pPr>
      <w:r w:rsidRPr="001F76BC">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2</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3</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4</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5</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6</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7</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8</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9</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10</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0E19D5"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730" w:name="_Toc167530862"/>
      <w:bookmarkStart w:id="2731" w:name="_Toc197514295"/>
      <w:bookmarkStart w:id="2732" w:name="_Toc200957722"/>
      <w:r w:rsidRPr="00AB732D">
        <w:rPr>
          <w:rFonts w:ascii="SimSun" w:eastAsia="SimSun" w:hAnsi="SimSun" w:cs="Bookman Old Style" w:hint="eastAsia"/>
          <w:b/>
          <w:sz w:val="22"/>
        </w:rPr>
        <w:lastRenderedPageBreak/>
        <w:t>世纪简史</w:t>
      </w:r>
      <w:bookmarkEnd w:id="2730"/>
      <w:bookmarkEnd w:id="2731"/>
      <w:bookmarkEnd w:id="2732"/>
    </w:p>
    <w:p w:rsidR="00F03B3F" w:rsidRPr="000E19D5" w:rsidRDefault="00F03B3F" w:rsidP="00F03B3F">
      <w:pPr>
        <w:spacing w:line="320" w:lineRule="exact"/>
        <w:ind w:left="851"/>
        <w:jc w:val="left"/>
        <w:rPr>
          <w:rFonts w:ascii="SimSun" w:eastAsia="SimSun" w:hAnsi="SimSun"/>
          <w:b/>
          <w:szCs w:val="24"/>
        </w:rPr>
      </w:pP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1 一切都称心如意。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2 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3然后一切又都称心如意。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4然后一切又都称心如意。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5然后一切又都称心如意。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6然后一切又都称心如意。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7然后一切又都称心如意。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8然后一切又都称心如意。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9然后一切都称心如意。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10然后一切又都称心如意。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11 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1F76BC" w:rsidRDefault="00F03B3F" w:rsidP="00F03B3F">
      <w:pPr>
        <w:spacing w:line="320" w:lineRule="exact"/>
        <w:rPr>
          <w:rFonts w:ascii="Bookman Old Style" w:hAnsi="Bookman Old Style"/>
        </w:rPr>
      </w:pPr>
      <w:r w:rsidRPr="001F76BC">
        <w:rPr>
          <w:rFonts w:ascii="Bookman Old Style" w:hAnsi="Bookman Old Style"/>
        </w:rPr>
        <w:lastRenderedPageBreak/>
        <w:t>12</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13</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14</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15</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16</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17</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18</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19</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20</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2</w:t>
      </w:r>
      <w:r>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 xml:space="preserve">Потом </w:t>
      </w:r>
      <w:r>
        <w:rPr>
          <w:rFonts w:ascii="Bookman Old Style" w:hAnsi="Bookman Old Style"/>
        </w:rPr>
        <w:t xml:space="preserve">наступил </w:t>
      </w:r>
      <w:r>
        <w:rPr>
          <w:rFonts w:ascii="Bookman Old Style" w:hAnsi="Bookman Old Style"/>
          <w:lang w:val="en-US"/>
        </w:rPr>
        <w:t>XXI</w:t>
      </w:r>
      <w:r>
        <w:rPr>
          <w:rFonts w:ascii="Bookman Old Style" w:hAnsi="Bookman Old Style"/>
        </w:rPr>
        <w:t xml:space="preserve"> век</w:t>
      </w:r>
      <w:r w:rsidRPr="001F76BC">
        <w:rPr>
          <w:rFonts w:ascii="Bookman Old Style" w:hAnsi="Bookman Old Style"/>
        </w:rPr>
        <w:t>.</w:t>
      </w:r>
    </w:p>
    <w:p w:rsidR="00F03B3F"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lastRenderedPageBreak/>
        <w:t>12 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13然后一切又都称心如意。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14然后一切又都称心如意。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15然后一切又都称心如意。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16然后一切又都称心如意。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17然后一切又都称心如意。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18然后一切又都称心如意。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19然后一切又都称心如意。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20然后一切又都称心如意。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21 然后进入二十一世纪。</w:t>
      </w:r>
    </w:p>
    <w:p w:rsidR="00F03B3F" w:rsidRPr="00125DC5" w:rsidRDefault="00F03B3F" w:rsidP="00F03B3F">
      <w:pPr>
        <w:spacing w:line="240" w:lineRule="exact"/>
        <w:ind w:left="851"/>
        <w:jc w:val="right"/>
        <w:rPr>
          <w:rFonts w:asciiTheme="minorHAnsi" w:eastAsia="SimSun" w:hAnsiTheme="minorHAnsi"/>
          <w:sz w:val="20"/>
          <w:szCs w:val="24"/>
        </w:rPr>
      </w:pPr>
    </w:p>
    <w:p w:rsidR="00F03B3F" w:rsidRPr="00125DC5" w:rsidRDefault="00F03B3F" w:rsidP="00F03B3F">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2024，5，21 伊戈尔</w:t>
      </w:r>
    </w:p>
    <w:p w:rsidR="00F03B3F" w:rsidRPr="00125DC5" w:rsidRDefault="00F03B3F" w:rsidP="00F03B3F">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1F76BC"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33" w:name="_Toc167540439"/>
      <w:bookmarkStart w:id="2734" w:name="_Toc197514296"/>
      <w:bookmarkStart w:id="2735" w:name="_Toc200957723"/>
      <w:r>
        <w:rPr>
          <w:rFonts w:ascii="Bookman Old Style" w:eastAsia="SimSun" w:hAnsi="Bookman Old Style" w:cs="MS Gothic"/>
          <w:b/>
        </w:rPr>
        <w:lastRenderedPageBreak/>
        <w:t>КРЫЛЫШКИ</w:t>
      </w:r>
      <w:bookmarkEnd w:id="2733"/>
      <w:bookmarkEnd w:id="2734"/>
      <w:bookmarkEnd w:id="2735"/>
    </w:p>
    <w:p w:rsidR="00F03B3F" w:rsidRPr="00DC316E" w:rsidRDefault="00F03B3F" w:rsidP="00F03B3F">
      <w:pPr>
        <w:spacing w:line="320" w:lineRule="exact"/>
        <w:jc w:val="left"/>
        <w:rPr>
          <w:rFonts w:ascii="Bookman Old Style" w:hAnsi="Bookman Old Style"/>
        </w:rPr>
      </w:pP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 червяка проросли крылышки,</w:t>
      </w:r>
      <w:r>
        <w:rPr>
          <w:rFonts w:ascii="Bookman Old Style" w:hAnsi="Bookman Old Style"/>
          <w:noProof/>
          <w:lang w:eastAsia="ru-RU"/>
        </w:rPr>
        <w:drawing>
          <wp:anchor distT="0" distB="0" distL="114300" distR="114300" simplePos="0" relativeHeight="251666432" behindDoc="1" locked="0" layoutInCell="1" allowOverlap="1" wp14:anchorId="4987830E" wp14:editId="6EBB9131">
            <wp:simplePos x="539750" y="-2825750"/>
            <wp:positionH relativeFrom="margin">
              <wp:align>right</wp:align>
            </wp:positionH>
            <wp:positionV relativeFrom="margin">
              <wp:align>top</wp:align>
            </wp:positionV>
            <wp:extent cx="1306800" cy="5220000"/>
            <wp:effectExtent l="0" t="0" r="825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 Байши Чешет спину.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06800" cy="5220000"/>
                    </a:xfrm>
                    <a:prstGeom prst="rect">
                      <a:avLst/>
                    </a:prstGeom>
                  </pic:spPr>
                </pic:pic>
              </a:graphicData>
            </a:graphic>
            <wp14:sizeRelH relativeFrom="margin">
              <wp14:pctWidth>0</wp14:pctWidth>
            </wp14:sizeRelH>
            <wp14:sizeRelV relativeFrom="margin">
              <wp14:pctHeight>0</wp14:pctHeight>
            </wp14:sizeRelV>
          </wp:anchor>
        </w:drawing>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и он улетел на цветок.</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 цветка проросли крылышки,</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и он улетел на берёзу.</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 берёзы проросли крылышки,</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и она улетела на облако.</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 облака проросли крылышки,</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и оно растворилось в небе.</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Жду,</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почёсывая спину</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китайской чесалкой,</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как на картине Ци Бай-ши,</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улетевшего в небо.</w:t>
      </w:r>
    </w:p>
    <w:p w:rsidR="00F03B3F"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ind w:right="2268"/>
        <w:jc w:val="right"/>
        <w:rPr>
          <w:rFonts w:ascii="Bookman Old Style" w:hAnsi="Bookman Old Style"/>
          <w:sz w:val="20"/>
        </w:rPr>
      </w:pPr>
      <w:r>
        <w:rPr>
          <w:rFonts w:ascii="Bookman Old Style" w:hAnsi="Bookman Old Style"/>
          <w:sz w:val="20"/>
        </w:rPr>
        <w:t>24</w:t>
      </w:r>
      <w:r w:rsidRPr="00162E12">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5050D7" w:rsidRDefault="00F03B3F" w:rsidP="00F03B3F">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2736" w:name="_Toc197514297"/>
      <w:bookmarkStart w:id="2737" w:name="_Toc200957724"/>
      <w:r w:rsidRPr="005050D7">
        <w:rPr>
          <w:rFonts w:ascii="SimSun" w:eastAsia="SimSun" w:hAnsi="SimSun" w:cs="MS Mincho" w:hint="eastAsia"/>
          <w:b/>
          <w:bCs/>
          <w:szCs w:val="24"/>
          <w:lang w:eastAsia="ru-RU"/>
        </w:rPr>
        <w:lastRenderedPageBreak/>
        <w:t>翅</w:t>
      </w:r>
      <w:r w:rsidRPr="005050D7">
        <w:rPr>
          <w:rFonts w:ascii="SimSun" w:eastAsia="SimSun" w:hAnsi="SimSun" w:cs="MS Mincho"/>
          <w:b/>
          <w:bCs/>
          <w:szCs w:val="24"/>
          <w:lang w:eastAsia="ru-RU"/>
        </w:rPr>
        <w:t>膀</w:t>
      </w:r>
      <w:bookmarkEnd w:id="2736"/>
      <w:bookmarkEnd w:id="2737"/>
    </w:p>
    <w:p w:rsidR="00F03B3F" w:rsidRDefault="00F03B3F" w:rsidP="00F03B3F">
      <w:pPr>
        <w:spacing w:line="320" w:lineRule="exact"/>
        <w:ind w:left="851"/>
        <w:jc w:val="left"/>
        <w:rPr>
          <w:rFonts w:asciiTheme="minorHAnsi" w:eastAsia="SimSun" w:hAnsiTheme="minorHAnsi" w:cs="MS Mincho"/>
          <w:szCs w:val="24"/>
          <w:lang w:eastAsia="ru-RU"/>
        </w:rPr>
      </w:pP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昆虫生出翅膀</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飞到花朵上</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花</w:t>
      </w:r>
      <w:r w:rsidRPr="005050D7">
        <w:rPr>
          <w:rFonts w:ascii="SimSun" w:eastAsia="SimSun" w:hAnsi="SimSun" w:cs="SimSun" w:hint="eastAsia"/>
          <w:szCs w:val="24"/>
          <w:lang w:eastAsia="ru-RU"/>
        </w:rPr>
        <w:t>朵生出翅膀</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飞到白桦树上</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白</w:t>
      </w:r>
      <w:r w:rsidRPr="005050D7">
        <w:rPr>
          <w:rFonts w:ascii="SimSun" w:eastAsia="SimSun" w:hAnsi="SimSun" w:cs="SimSun" w:hint="eastAsia"/>
          <w:szCs w:val="24"/>
          <w:lang w:eastAsia="ru-RU"/>
        </w:rPr>
        <w:t>桦生出翅膀</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它向云彩</w:t>
      </w:r>
      <w:r w:rsidRPr="005050D7">
        <w:rPr>
          <w:rFonts w:ascii="SimSun" w:eastAsia="SimSun" w:hAnsi="SimSun" w:cs="SimSun" w:hint="eastAsia"/>
          <w:szCs w:val="24"/>
          <w:lang w:eastAsia="ru-RU"/>
        </w:rPr>
        <w:t>飞翔</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云彩生出翅膀</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在空中消失了踪影</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我等待</w:t>
      </w:r>
      <w:r w:rsidRPr="005050D7">
        <w:rPr>
          <w:rFonts w:ascii="SimSun" w:eastAsia="SimSun" w:hAnsi="SimSun" w:cs="Times New Roman"/>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用中国梳</w:t>
      </w:r>
      <w:r w:rsidRPr="005050D7">
        <w:rPr>
          <w:rFonts w:ascii="SimSun" w:eastAsia="SimSun" w:hAnsi="SimSun" w:cs="MS Mincho"/>
          <w:szCs w:val="24"/>
          <w:lang w:eastAsia="ru-RU"/>
        </w:rPr>
        <w:t>子</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轻轻梳理脊背</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也能生</w:t>
      </w:r>
      <w:r w:rsidRPr="005050D7">
        <w:rPr>
          <w:rFonts w:ascii="SimSun" w:eastAsia="SimSun" w:hAnsi="SimSun" w:cs="SimSun" w:hint="eastAsia"/>
          <w:szCs w:val="24"/>
          <w:lang w:eastAsia="ru-RU"/>
        </w:rPr>
        <w:t>长出翅膀，（增加一句</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仿佛在</w:t>
      </w:r>
      <w:r w:rsidRPr="005050D7">
        <w:rPr>
          <w:rFonts w:ascii="SimSun" w:eastAsia="SimSun" w:hAnsi="SimSun" w:cs="SimSun" w:hint="eastAsia"/>
          <w:szCs w:val="24"/>
          <w:lang w:eastAsia="ru-RU"/>
        </w:rPr>
        <w:t>齐白石的画上</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轻轻飞向天空</w:t>
      </w:r>
      <w:r w:rsidRPr="005050D7">
        <w:rPr>
          <w:rFonts w:ascii="SimSun" w:eastAsia="SimSun" w:hAnsi="SimSun" w:cs="MS Mincho"/>
          <w:szCs w:val="24"/>
          <w:lang w:eastAsia="ru-RU"/>
        </w:rPr>
        <w:t>。</w:t>
      </w:r>
    </w:p>
    <w:p w:rsidR="00F03B3F" w:rsidRPr="009544E9" w:rsidRDefault="00F03B3F" w:rsidP="00F03B3F">
      <w:pPr>
        <w:spacing w:line="240" w:lineRule="exact"/>
        <w:ind w:left="851"/>
        <w:jc w:val="right"/>
        <w:rPr>
          <w:rFonts w:asciiTheme="minorHAnsi" w:eastAsia="SimSun" w:hAnsiTheme="minorHAnsi" w:cs="Times New Roman"/>
          <w:sz w:val="20"/>
          <w:szCs w:val="24"/>
          <w:lang w:eastAsia="ru-RU"/>
        </w:rPr>
      </w:pPr>
    </w:p>
    <w:p w:rsidR="00F03B3F" w:rsidRPr="005050D7" w:rsidRDefault="00F03B3F" w:rsidP="00F03B3F">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9544E9">
        <w:rPr>
          <w:rFonts w:ascii="SimSun" w:eastAsia="SimSun" w:hAnsi="SimSun" w:cs="Times New Roman"/>
          <w:sz w:val="20"/>
          <w:szCs w:val="24"/>
          <w:lang w:eastAsia="ru-RU"/>
        </w:rPr>
        <w:t>20240525</w:t>
      </w:r>
      <w:r w:rsidRPr="005050D7">
        <w:rPr>
          <w:rFonts w:ascii="SimSun" w:eastAsia="SimSun" w:hAnsi="SimSun" w:cs="MS Mincho" w:hint="eastAsia"/>
          <w:sz w:val="20"/>
          <w:szCs w:val="24"/>
          <w:lang w:eastAsia="ru-RU"/>
        </w:rPr>
        <w:t>伊戈</w:t>
      </w:r>
      <w:r w:rsidRPr="005050D7">
        <w:rPr>
          <w:rFonts w:ascii="SimSun" w:eastAsia="SimSun" w:hAnsi="SimSun" w:cs="SimSun"/>
          <w:sz w:val="20"/>
          <w:szCs w:val="24"/>
          <w:lang w:eastAsia="ru-RU"/>
        </w:rPr>
        <w:t>尔</w:t>
      </w:r>
    </w:p>
    <w:p w:rsidR="00F03B3F" w:rsidRPr="005050D7" w:rsidRDefault="00F03B3F" w:rsidP="00F03B3F">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5050D7">
        <w:rPr>
          <w:rFonts w:ascii="SimSun" w:eastAsia="SimSun" w:hAnsi="SimSun" w:cs="Times New Roman"/>
          <w:sz w:val="20"/>
          <w:szCs w:val="24"/>
          <w:lang w:eastAsia="ru-RU"/>
        </w:rPr>
        <w:t>2024</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5</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25</w:t>
      </w:r>
      <w:r w:rsidRPr="005050D7">
        <w:rPr>
          <w:rFonts w:ascii="SimSun" w:eastAsia="SimSun" w:hAnsi="SimSun" w:cs="MS Mincho" w:hint="eastAsia"/>
          <w:sz w:val="20"/>
          <w:szCs w:val="24"/>
          <w:lang w:eastAsia="ru-RU"/>
        </w:rPr>
        <w:t>谷羽</w:t>
      </w:r>
      <w:r w:rsidRPr="005050D7">
        <w:rPr>
          <w:rFonts w:ascii="SimSun" w:eastAsia="SimSun" w:hAnsi="SimSun" w:cs="SimSun"/>
          <w:sz w:val="20"/>
          <w:szCs w:val="24"/>
          <w:lang w:eastAsia="ru-RU"/>
        </w:rPr>
        <w:t>译</w:t>
      </w:r>
    </w:p>
    <w:p w:rsidR="00F03B3F" w:rsidRDefault="00F03B3F" w:rsidP="00F03B3F">
      <w:pPr>
        <w:jc w:val="left"/>
        <w:rPr>
          <w:rFonts w:ascii="Bookman Old Style" w:hAnsi="Bookman Old Style"/>
          <w:sz w:val="20"/>
        </w:rPr>
      </w:pPr>
    </w:p>
    <w:p w:rsidR="00F03B3F" w:rsidRPr="009544E9" w:rsidRDefault="00F03B3F" w:rsidP="00F03B3F">
      <w:pPr>
        <w:rPr>
          <w:rFonts w:cs="Times New Roman"/>
          <w:sz w:val="20"/>
          <w:szCs w:val="20"/>
        </w:rPr>
      </w:pPr>
      <w:r w:rsidRPr="009544E9">
        <w:rPr>
          <w:rFonts w:cs="Times New Roman"/>
          <w:sz w:val="20"/>
          <w:szCs w:val="20"/>
        </w:rPr>
        <w:t>Гу Юй в переводе добавил одну строчку. Я ответил, что так можно, но в русском оригинале добавлять не буду.</w:t>
      </w:r>
      <w:r w:rsidRPr="009544E9">
        <w:rPr>
          <w:rFonts w:eastAsia="Times New Roman" w:cs="Times New Roman"/>
          <w:color w:val="1A1A1A"/>
          <w:sz w:val="20"/>
          <w:szCs w:val="20"/>
          <w:lang w:eastAsia="ru-RU"/>
        </w:rPr>
        <w:t xml:space="preserve"> Здесь недоговорённость </w:t>
      </w:r>
      <w:r w:rsidRPr="009544E9">
        <w:rPr>
          <w:rFonts w:eastAsia="Times New Roman" w:cs="Times New Roman"/>
          <w:color w:val="1A1A1A"/>
          <w:sz w:val="20"/>
          <w:szCs w:val="20"/>
          <w:lang w:eastAsia="ru-RU"/>
        </w:rPr>
        <w:noBreakHyphen/>
        <w:t xml:space="preserve"> поэтический приём: русский читатель легко догадается, что спина чешется, потому что могут прорасти крылья.</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lastRenderedPageBreak/>
        <w:br w:type="page"/>
      </w:r>
    </w:p>
    <w:p w:rsidR="00F03B3F" w:rsidRPr="00826FA0" w:rsidRDefault="00F03B3F" w:rsidP="00F03B3F">
      <w:pPr>
        <w:shd w:val="clear" w:color="auto" w:fill="FFFFFF"/>
        <w:rPr>
          <w:rFonts w:ascii="Arial" w:hAnsi="Arial" w:cs="Arial"/>
          <w:color w:val="333333"/>
          <w:sz w:val="16"/>
          <w:szCs w:val="13"/>
          <w:lang w:val="en-US" w:eastAsia="zh-CN"/>
        </w:rPr>
      </w:pPr>
      <w:r w:rsidRPr="00826FA0">
        <w:rPr>
          <w:rFonts w:ascii="Arial" w:hAnsi="Arial" w:cs="Arial"/>
          <w:color w:val="333333"/>
          <w:sz w:val="16"/>
          <w:szCs w:val="13"/>
          <w:lang w:val="en-US" w:eastAsia="zh-CN"/>
        </w:rPr>
        <w:lastRenderedPageBreak/>
        <w:t>Гравюра Дюрера</w:t>
      </w:r>
    </w:p>
    <w:p w:rsidR="00F03B3F" w:rsidRPr="000C322E" w:rsidRDefault="00F03B3F" w:rsidP="00F03B3F">
      <w:pPr>
        <w:shd w:val="clear" w:color="auto" w:fill="FFFFFF"/>
        <w:spacing w:line="0" w:lineRule="auto"/>
        <w:rPr>
          <w:rFonts w:ascii="Arial" w:hAnsi="Arial" w:cs="Arial"/>
          <w:color w:val="333333"/>
          <w:sz w:val="2"/>
          <w:szCs w:val="2"/>
          <w:lang w:val="en-US" w:eastAsia="zh-CN"/>
        </w:rPr>
      </w:pPr>
      <w:r>
        <w:rPr>
          <w:rFonts w:ascii="Arial" w:hAnsi="Arial" w:cs="Arial"/>
          <w:noProof/>
          <w:color w:val="0000FF"/>
          <w:sz w:val="2"/>
          <w:szCs w:val="2"/>
          <w:lang w:eastAsia="ru-RU"/>
        </w:rPr>
        <w:drawing>
          <wp:inline distT="0" distB="0" distL="0" distR="0" wp14:anchorId="2CBDEE3A" wp14:editId="0D68F06E">
            <wp:extent cx="2443480" cy="3073400"/>
            <wp:effectExtent l="0" t="0" r="0" b="0"/>
            <wp:docPr id="46" name="Рисунок 46" descr="Изображение с сайта ru.wikipedia.org">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ru.wikipedia.or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43480" cy="3073400"/>
                    </a:xfrm>
                    <a:prstGeom prst="rect">
                      <a:avLst/>
                    </a:prstGeom>
                    <a:noFill/>
                    <a:ln>
                      <a:noFill/>
                    </a:ln>
                  </pic:spPr>
                </pic:pic>
              </a:graphicData>
            </a:graphic>
          </wp:inline>
        </w:drawing>
      </w:r>
    </w:p>
    <w:p w:rsidR="00F03B3F" w:rsidRPr="00826FA0" w:rsidRDefault="00F03B3F" w:rsidP="00F03B3F">
      <w:pPr>
        <w:rPr>
          <w:rFonts w:ascii="SimSun" w:eastAsia="SimSun" w:hAnsi="SimSun"/>
          <w:sz w:val="18"/>
          <w:szCs w:val="18"/>
          <w:lang w:val="en-US" w:eastAsia="zh-CN"/>
        </w:rPr>
      </w:pPr>
      <w:r w:rsidRPr="00826FA0">
        <w:rPr>
          <w:rFonts w:ascii="SimSun" w:eastAsia="SimSun" w:hAnsi="SimSun" w:hint="eastAsia"/>
          <w:sz w:val="18"/>
          <w:szCs w:val="18"/>
          <w:lang w:eastAsia="zh-CN"/>
        </w:rPr>
        <w:t>丢勒</w:t>
      </w:r>
      <w:r w:rsidRPr="00826FA0">
        <w:rPr>
          <w:rFonts w:ascii="SimSun" w:eastAsia="SimSun" w:hAnsi="SimSun" w:hint="eastAsia"/>
          <w:sz w:val="18"/>
          <w:szCs w:val="18"/>
          <w:lang w:val="en-US" w:eastAsia="zh-CN"/>
        </w:rPr>
        <w:t>（1471</w:t>
      </w:r>
      <w:r w:rsidRPr="00826FA0">
        <w:rPr>
          <w:rFonts w:ascii="SimSun" w:eastAsia="SimSun" w:hAnsi="SimSun"/>
          <w:sz w:val="18"/>
          <w:szCs w:val="18"/>
          <w:lang w:val="en-US" w:eastAsia="zh-CN"/>
        </w:rPr>
        <w:t>—</w:t>
      </w:r>
      <w:r w:rsidRPr="00826FA0">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版画《忧郁症》</w:t>
      </w:r>
      <w:r w:rsidRPr="00826FA0">
        <w:rPr>
          <w:rFonts w:ascii="SimSun" w:eastAsia="SimSun" w:hAnsi="SimSun" w:hint="eastAsia"/>
          <w:sz w:val="18"/>
          <w:szCs w:val="18"/>
          <w:lang w:val="en-US" w:eastAsia="zh-CN"/>
        </w:rPr>
        <w:t>（1</w:t>
      </w:r>
      <w:r w:rsidRPr="00826FA0">
        <w:rPr>
          <w:rFonts w:asciiTheme="minorHAnsi" w:eastAsia="SimSun" w:hAnsiTheme="minorHAnsi"/>
          <w:sz w:val="18"/>
          <w:szCs w:val="18"/>
          <w:lang w:val="en-US" w:eastAsia="zh-CN"/>
        </w:rPr>
        <w:t>5</w:t>
      </w:r>
      <w:r w:rsidRPr="00826FA0">
        <w:rPr>
          <w:rFonts w:ascii="SimSun" w:eastAsia="SimSun" w:hAnsi="SimSun" w:hint="eastAsia"/>
          <w:sz w:val="18"/>
          <w:szCs w:val="18"/>
          <w:lang w:val="en-US" w:eastAsia="zh-CN"/>
        </w:rPr>
        <w:t>14）</w:t>
      </w:r>
    </w:p>
    <w:p w:rsidR="00F03B3F" w:rsidRPr="00826FA0" w:rsidRDefault="00F03B3F" w:rsidP="00F03B3F">
      <w:pPr>
        <w:spacing w:after="200" w:line="276" w:lineRule="auto"/>
        <w:jc w:val="left"/>
        <w:rPr>
          <w:rFonts w:ascii="Bookman Old Style" w:hAnsi="Bookman Old Style"/>
          <w:sz w:val="20"/>
          <w:lang w:val="en-US"/>
        </w:rPr>
      </w:pPr>
      <w:r w:rsidRPr="00826FA0">
        <w:rPr>
          <w:rFonts w:ascii="Bookman Old Style" w:hAnsi="Bookman Old Style"/>
          <w:sz w:val="20"/>
          <w:lang w:val="en-US"/>
        </w:rPr>
        <w:br w:type="page"/>
      </w:r>
    </w:p>
    <w:p w:rsidR="00F03B3F" w:rsidRPr="007D769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2738" w:name="_Toc171020750"/>
      <w:bookmarkStart w:id="2739" w:name="_Toc197514298"/>
      <w:bookmarkStart w:id="2740" w:name="_Toc200957725"/>
      <w:r>
        <w:rPr>
          <w:rFonts w:ascii="Bookman Old Style" w:hAnsi="Bookman Old Style"/>
          <w:b/>
          <w:szCs w:val="24"/>
        </w:rPr>
        <w:lastRenderedPageBreak/>
        <w:t>САД</w:t>
      </w:r>
      <w:bookmarkEnd w:id="2738"/>
      <w:bookmarkEnd w:id="2739"/>
      <w:bookmarkEnd w:id="2740"/>
    </w:p>
    <w:p w:rsidR="00F03B3F" w:rsidRPr="007D7694" w:rsidRDefault="00F03B3F" w:rsidP="00F03B3F">
      <w:pPr>
        <w:spacing w:line="320" w:lineRule="exact"/>
        <w:jc w:val="left"/>
        <w:rPr>
          <w:rFonts w:ascii="Bookman Old Style" w:hAnsi="Bookman Old Style"/>
          <w:szCs w:val="24"/>
        </w:rPr>
      </w:pPr>
    </w:p>
    <w:p w:rsidR="00F03B3F" w:rsidRDefault="00F03B3F" w:rsidP="00F03B3F">
      <w:pPr>
        <w:spacing w:line="320" w:lineRule="exact"/>
      </w:pPr>
      <w:r>
        <w:t>Выходишь в сад откуда не выходишь</w:t>
      </w:r>
    </w:p>
    <w:p w:rsidR="00F03B3F" w:rsidRDefault="00F03B3F" w:rsidP="00F03B3F">
      <w:pPr>
        <w:spacing w:line="320" w:lineRule="exact"/>
      </w:pPr>
      <w:r>
        <w:t>незавершённый круг цветы и листья</w:t>
      </w:r>
    </w:p>
    <w:p w:rsidR="00F03B3F" w:rsidRDefault="00F03B3F" w:rsidP="00F03B3F">
      <w:pPr>
        <w:spacing w:line="320" w:lineRule="exact"/>
      </w:pPr>
      <w:r>
        <w:t>скамейка ветхая то есть то нет</w:t>
      </w:r>
    </w:p>
    <w:p w:rsidR="00F03B3F" w:rsidRDefault="00F03B3F" w:rsidP="00F03B3F">
      <w:pPr>
        <w:spacing w:line="320" w:lineRule="exact"/>
      </w:pPr>
      <w:r>
        <w:t>вовне немыслимое</w:t>
      </w:r>
    </w:p>
    <w:p w:rsidR="00F03B3F" w:rsidRDefault="00F03B3F" w:rsidP="00F03B3F">
      <w:pPr>
        <w:spacing w:line="320" w:lineRule="exact"/>
      </w:pPr>
      <w:r>
        <w:t>в замкнутости прелесть</w:t>
      </w:r>
    </w:p>
    <w:p w:rsidR="00F03B3F" w:rsidRDefault="00F03B3F" w:rsidP="00F03B3F">
      <w:pPr>
        <w:spacing w:line="320" w:lineRule="exact"/>
      </w:pPr>
      <w:r>
        <w:t>игольчатых деталей плавность линий</w:t>
      </w:r>
    </w:p>
    <w:p w:rsidR="00F03B3F" w:rsidRDefault="00F03B3F" w:rsidP="00F03B3F">
      <w:pPr>
        <w:spacing w:line="320" w:lineRule="exact"/>
      </w:pPr>
      <w:r>
        <w:t xml:space="preserve">тень тишь и нешевель </w:t>
      </w:r>
    </w:p>
    <w:p w:rsidR="00F03B3F" w:rsidRDefault="00F03B3F" w:rsidP="00F03B3F">
      <w:pPr>
        <w:spacing w:line="320" w:lineRule="exact"/>
      </w:pPr>
      <w:r>
        <w:t>девичий сон из старческого сна</w:t>
      </w:r>
    </w:p>
    <w:p w:rsidR="00F03B3F" w:rsidRDefault="00F03B3F" w:rsidP="00F03B3F">
      <w:pPr>
        <w:spacing w:line="320" w:lineRule="exact"/>
      </w:pPr>
      <w:r>
        <w:t xml:space="preserve">бегом и босиком </w:t>
      </w:r>
    </w:p>
    <w:p w:rsidR="00F03B3F" w:rsidRDefault="00F03B3F" w:rsidP="00F03B3F">
      <w:pPr>
        <w:spacing w:line="320" w:lineRule="exact"/>
      </w:pPr>
      <w:r>
        <w:t>всё заштриховано</w:t>
      </w:r>
    </w:p>
    <w:p w:rsidR="00F03B3F" w:rsidRDefault="00F03B3F" w:rsidP="00F03B3F">
      <w:pPr>
        <w:spacing w:line="320" w:lineRule="exact"/>
      </w:pPr>
      <w:r>
        <w:t>и роза</w:t>
      </w:r>
    </w:p>
    <w:p w:rsidR="00F03B3F" w:rsidRDefault="00F03B3F" w:rsidP="00F03B3F">
      <w:pPr>
        <w:spacing w:line="320" w:lineRule="exact"/>
      </w:pPr>
      <w:r>
        <w:t>тропинка</w:t>
      </w:r>
    </w:p>
    <w:p w:rsidR="00F03B3F" w:rsidRDefault="00F03B3F" w:rsidP="00F03B3F">
      <w:pPr>
        <w:spacing w:line="320" w:lineRule="exact"/>
      </w:pPr>
      <w:r>
        <w:t>ходит Дюрер с Меланхолией</w:t>
      </w:r>
    </w:p>
    <w:p w:rsidR="00F03B3F" w:rsidRDefault="00F03B3F" w:rsidP="00F03B3F">
      <w:pPr>
        <w:spacing w:line="320" w:lineRule="exact"/>
      </w:pPr>
      <w:r>
        <w:t>садится на скамейку и сидит</w:t>
      </w:r>
    </w:p>
    <w:p w:rsidR="00F03B3F" w:rsidRDefault="00F03B3F" w:rsidP="00F03B3F">
      <w:pPr>
        <w:spacing w:line="320" w:lineRule="exact"/>
      </w:pPr>
      <w:r>
        <w:t>и день сидит</w:t>
      </w:r>
    </w:p>
    <w:p w:rsidR="00F03B3F" w:rsidRPr="00F9414C" w:rsidRDefault="00F03B3F" w:rsidP="00F03B3F">
      <w:pPr>
        <w:spacing w:line="320" w:lineRule="exact"/>
        <w:rPr>
          <w:rFonts w:ascii="Bookman Old Style" w:hAnsi="Bookman Old Style"/>
          <w:szCs w:val="24"/>
        </w:rPr>
      </w:pPr>
      <w:r>
        <w:t>и вечность тоже.</w:t>
      </w:r>
    </w:p>
    <w:p w:rsidR="00F03B3F"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28 июня</w:t>
      </w:r>
      <w:r w:rsidRPr="00162E12">
        <w:rPr>
          <w:rFonts w:ascii="Bookman Old Style" w:hAnsi="Bookman Old Style"/>
          <w:sz w:val="20"/>
        </w:rPr>
        <w:t xml:space="preserve">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5050D7" w:rsidRDefault="00F03B3F" w:rsidP="00F03B3F">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2741" w:name="_Toc197514299"/>
      <w:bookmarkStart w:id="2742" w:name="_Toc200957726"/>
      <w:r w:rsidRPr="00BA3B69">
        <w:rPr>
          <w:rFonts w:ascii="SimSun" w:eastAsia="SimSun" w:hAnsi="SimSun" w:cs="SimSun" w:hint="eastAsia"/>
          <w:b/>
          <w:szCs w:val="24"/>
          <w:lang w:eastAsia="zh-CN"/>
        </w:rPr>
        <w:lastRenderedPageBreak/>
        <w:t>花园</w:t>
      </w:r>
      <w:bookmarkEnd w:id="2741"/>
      <w:bookmarkEnd w:id="2742"/>
    </w:p>
    <w:p w:rsidR="00F03B3F" w:rsidRPr="00BA3B69" w:rsidRDefault="00F03B3F" w:rsidP="00F03B3F">
      <w:pPr>
        <w:spacing w:line="320" w:lineRule="exact"/>
        <w:ind w:left="851"/>
        <w:jc w:val="left"/>
        <w:rPr>
          <w:rFonts w:ascii="SimSun" w:eastAsia="SimSun" w:hAnsi="SimSun"/>
          <w:szCs w:val="24"/>
          <w:lang w:eastAsia="zh-CN"/>
        </w:rPr>
      </w:pP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你走进花园，在那里哪儿也不去</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花与叶尚未完成四季循环</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长椅七零八落,破败不堪</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这情景出乎想象</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魅力在封闭中凋残</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针线的细节平滑</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影子静止不动</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从老人的梦到女孩的梦</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赤脚奔跑</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四周的所有细密线条</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与玫瑰</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一条小径</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走过丢勒</w:t>
      </w:r>
      <w:r w:rsidRPr="00BA3B69">
        <w:rPr>
          <w:rStyle w:val="af2"/>
          <w:rFonts w:ascii="SimSun" w:eastAsia="SimSun" w:hAnsi="SimSun" w:cs="SimSun"/>
          <w:szCs w:val="24"/>
          <w:lang w:eastAsia="zh-CN"/>
        </w:rPr>
        <w:footnoteReference w:customMarkFollows="1" w:id="25"/>
        <w:t>1</w:t>
      </w:r>
      <w:r w:rsidRPr="00BA3B69">
        <w:rPr>
          <w:rFonts w:ascii="SimSun" w:eastAsia="SimSun" w:hAnsi="SimSun" w:cs="SimSun" w:hint="eastAsia"/>
          <w:szCs w:val="24"/>
          <w:lang w:eastAsia="zh-CN"/>
        </w:rPr>
        <w:t>满面愁容</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他坐在长凳上，</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坐了整一天</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长椅上还坐着永恒</w:t>
      </w:r>
    </w:p>
    <w:p w:rsidR="00F03B3F" w:rsidRPr="00BA3B69" w:rsidRDefault="00F03B3F" w:rsidP="00F03B3F">
      <w:pPr>
        <w:spacing w:line="240" w:lineRule="exact"/>
        <w:ind w:left="851"/>
        <w:jc w:val="right"/>
        <w:rPr>
          <w:rFonts w:asciiTheme="minorHAnsi" w:eastAsia="SimSun" w:hAnsiTheme="minorHAnsi" w:cs="SimSun"/>
          <w:sz w:val="20"/>
          <w:szCs w:val="24"/>
          <w:lang w:eastAsia="zh-CN"/>
        </w:rPr>
      </w:pPr>
    </w:p>
    <w:p w:rsidR="00F03B3F" w:rsidRPr="00BA3B69" w:rsidRDefault="00F03B3F" w:rsidP="00F03B3F">
      <w:pPr>
        <w:spacing w:line="240" w:lineRule="exact"/>
        <w:ind w:left="851"/>
        <w:jc w:val="right"/>
        <w:rPr>
          <w:rFonts w:ascii="SimSun" w:eastAsia="SimSun" w:hAnsi="SimSun" w:cs="MS Gothic"/>
          <w:sz w:val="20"/>
          <w:szCs w:val="24"/>
          <w:lang w:eastAsia="zh-CN"/>
        </w:rPr>
      </w:pPr>
      <w:r w:rsidRPr="00BA3B69">
        <w:rPr>
          <w:rFonts w:ascii="SimSun" w:eastAsia="SimSun" w:hAnsi="SimSun" w:cs="SimSun" w:hint="eastAsia"/>
          <w:sz w:val="20"/>
          <w:szCs w:val="24"/>
          <w:lang w:eastAsia="zh-CN"/>
        </w:rPr>
        <w:t xml:space="preserve">     二</w:t>
      </w:r>
      <w:r w:rsidRPr="00BA3B69">
        <w:rPr>
          <w:rFonts w:ascii="SimSun" w:eastAsia="SimSun" w:hAnsi="SimSun"/>
          <w:sz w:val="20"/>
          <w:szCs w:val="24"/>
          <w:lang w:eastAsia="zh-CN"/>
        </w:rPr>
        <w:t>○</w:t>
      </w:r>
      <w:smartTag w:uri="urn:schemas-microsoft-com:office:smarttags" w:element="chsdate">
        <w:smartTagPr>
          <w:attr w:name="IsROCDate" w:val="False"/>
          <w:attr w:name="IsLunarDate" w:val="False"/>
          <w:attr w:name="Day" w:val="28"/>
          <w:attr w:name="Month" w:val="6"/>
          <w:attr w:name="Year" w:val="2024"/>
        </w:smartTagPr>
        <w:r w:rsidRPr="00BA3B69">
          <w:rPr>
            <w:rFonts w:ascii="SimSun" w:eastAsia="SimSun" w:hAnsi="SimSun" w:cs="SimSun" w:hint="eastAsia"/>
            <w:sz w:val="20"/>
            <w:szCs w:val="24"/>
            <w:lang w:eastAsia="zh-CN"/>
          </w:rPr>
          <w:t>二四年六月二十八日</w:t>
        </w:r>
      </w:smartTag>
    </w:p>
    <w:p w:rsidR="00F03B3F" w:rsidRPr="00BA3B69" w:rsidRDefault="00F03B3F" w:rsidP="00F03B3F">
      <w:pPr>
        <w:spacing w:line="240" w:lineRule="exact"/>
        <w:ind w:left="851"/>
        <w:jc w:val="right"/>
        <w:rPr>
          <w:rFonts w:ascii="SimSun" w:eastAsia="SimSun" w:hAnsi="SimSun"/>
          <w:sz w:val="20"/>
          <w:szCs w:val="24"/>
          <w:lang w:eastAsia="zh-CN"/>
        </w:rPr>
      </w:pPr>
      <w:r w:rsidRPr="00BA3B69">
        <w:rPr>
          <w:rFonts w:ascii="SimSun" w:eastAsia="SimSun" w:hAnsi="SimSun" w:hint="eastAsia"/>
          <w:sz w:val="20"/>
          <w:szCs w:val="24"/>
          <w:lang w:eastAsia="zh-CN"/>
        </w:rPr>
        <w:t xml:space="preserve">      2024,7,4 谷羽译 </w:t>
      </w:r>
    </w:p>
    <w:p w:rsidR="00F03B3F" w:rsidRDefault="00F03B3F" w:rsidP="00F03B3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F03B3F" w:rsidRDefault="00F03B3F" w:rsidP="00F03B3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lastRenderedPageBreak/>
        <w:br w:type="page"/>
      </w:r>
    </w:p>
    <w:p w:rsidR="00F03B3F" w:rsidRPr="00420234" w:rsidRDefault="00F03B3F" w:rsidP="00F03B3F">
      <w:pPr>
        <w:outlineLvl w:val="1"/>
        <w:rPr>
          <w:rFonts w:ascii="Bookman Old Style" w:hAnsi="Bookman Old Style" w:cs="Times New Roman"/>
          <w:b/>
        </w:rPr>
      </w:pPr>
      <w:bookmarkStart w:id="2743" w:name="_Toc177886116"/>
      <w:bookmarkStart w:id="2744" w:name="_Toc197514300"/>
      <w:bookmarkStart w:id="2745" w:name="_Toc200957727"/>
      <w:r w:rsidRPr="00420234">
        <w:rPr>
          <w:rFonts w:ascii="Bookman Old Style" w:hAnsi="Bookman Old Style" w:cs="Times New Roman"/>
          <w:b/>
        </w:rPr>
        <w:lastRenderedPageBreak/>
        <w:t xml:space="preserve">15 </w:t>
      </w:r>
      <w:r>
        <w:rPr>
          <w:rFonts w:ascii="Bookman Old Style" w:hAnsi="Bookman Old Style" w:cs="Times New Roman"/>
          <w:b/>
        </w:rPr>
        <w:t>СТИХОТВОРЕНИЙ, НАПИСАННЫХ В КИТАЕ В СЕНТЯБРЕ 2024 ГОДА</w:t>
      </w:r>
      <w:bookmarkEnd w:id="2743"/>
      <w:bookmarkEnd w:id="2744"/>
      <w:bookmarkEnd w:id="2745"/>
    </w:p>
    <w:p w:rsidR="00F03B3F" w:rsidRDefault="00F03B3F" w:rsidP="00F03B3F">
      <w:pPr>
        <w:rPr>
          <w:rFonts w:asciiTheme="minorHAnsi" w:eastAsia="SimSun" w:hAnsiTheme="minorHAnsi" w:cs="MS Gothic"/>
          <w:b/>
        </w:rPr>
      </w:pPr>
    </w:p>
    <w:p w:rsidR="00F03B3F" w:rsidRPr="00420234" w:rsidRDefault="00F03B3F" w:rsidP="00F03B3F">
      <w:pPr>
        <w:rPr>
          <w:rFonts w:ascii="SimSun" w:eastAsia="SimSun" w:hAnsi="SimSun" w:cs="Times New Roman"/>
          <w:b/>
        </w:rPr>
      </w:pPr>
      <w:r w:rsidRPr="00420234">
        <w:rPr>
          <w:rFonts w:ascii="SimSun" w:eastAsia="SimSun" w:hAnsi="SimSun" w:cs="MS Gothic" w:hint="eastAsia"/>
          <w:b/>
        </w:rPr>
        <w:t>伊戈</w:t>
      </w:r>
      <w:r w:rsidRPr="00420234">
        <w:rPr>
          <w:rFonts w:ascii="SimSun" w:eastAsia="SimSun" w:hAnsi="SimSun" w:cs="SimSun" w:hint="eastAsia"/>
          <w:b/>
        </w:rPr>
        <w:t>尔新作</w:t>
      </w:r>
      <w:r w:rsidRPr="00420234">
        <w:rPr>
          <w:rFonts w:ascii="SimSun" w:eastAsia="SimSun" w:hAnsi="SimSun" w:cs="Times New Roman"/>
          <w:b/>
        </w:rPr>
        <w:t>15</w:t>
      </w:r>
      <w:r w:rsidRPr="00420234">
        <w:rPr>
          <w:rFonts w:ascii="SimSun" w:eastAsia="SimSun" w:hAnsi="SimSun" w:cs="MS Gothic" w:hint="eastAsia"/>
          <w:b/>
        </w:rPr>
        <w:t>首（太原）</w:t>
      </w:r>
    </w:p>
    <w:p w:rsidR="00F03B3F" w:rsidRPr="00966EDD" w:rsidRDefault="00F03B3F" w:rsidP="00F03B3F">
      <w:pPr>
        <w:rPr>
          <w:rFonts w:ascii="Bookman Old Style" w:hAnsi="Bookman Old Style" w:cs="Times New Roman"/>
        </w:rPr>
      </w:pPr>
      <w:r w:rsidRPr="00966EDD">
        <w:rPr>
          <w:rFonts w:ascii="Bookman Old Style" w:hAnsi="Bookman Old Style" w:cs="Times New Roman"/>
          <w:b/>
        </w:rPr>
        <w:t>[</w:t>
      </w:r>
      <w:r w:rsidRPr="00420234">
        <w:rPr>
          <w:rFonts w:ascii="Bookman Old Style" w:hAnsi="Bookman Old Style" w:cs="Times New Roman"/>
          <w:b/>
        </w:rPr>
        <w:t>15 новых работ Игоря (Тайюань)</w:t>
      </w:r>
      <w:r w:rsidRPr="00966EDD">
        <w:rPr>
          <w:rFonts w:ascii="Bookman Old Style" w:hAnsi="Bookman Old Style" w:cs="Times New Roman"/>
        </w:rPr>
        <w:t>]</w:t>
      </w:r>
    </w:p>
    <w:p w:rsidR="00F03B3F" w:rsidRPr="003568F4" w:rsidRDefault="00F03B3F" w:rsidP="00F03B3F">
      <w:pPr>
        <w:rPr>
          <w:rFonts w:cs="Times New Roman"/>
          <w:sz w:val="18"/>
        </w:rPr>
      </w:pPr>
      <w:r w:rsidRPr="00D579BB">
        <w:rPr>
          <w:rFonts w:cs="Times New Roman"/>
        </w:rPr>
        <w:br w:type="page"/>
      </w:r>
    </w:p>
    <w:p w:rsidR="00F03B3F" w:rsidRPr="00E429FE"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46" w:name="_Toc177886117"/>
      <w:bookmarkStart w:id="2747" w:name="_Toc197514301"/>
      <w:bookmarkStart w:id="2748" w:name="_Toc200957728"/>
      <w:r>
        <w:rPr>
          <w:rFonts w:ascii="Bookman Old Style" w:eastAsia="Arial" w:hAnsi="Bookman Old Style" w:cs="Arial"/>
          <w:b/>
          <w:color w:val="252525"/>
          <w:szCs w:val="24"/>
        </w:rPr>
        <w:lastRenderedPageBreak/>
        <w:t xml:space="preserve">1. </w:t>
      </w:r>
      <w:r w:rsidRPr="00420234">
        <w:rPr>
          <w:rFonts w:ascii="Bookman Old Style" w:eastAsia="Arial" w:hAnsi="Bookman Old Style" w:cs="Arial"/>
          <w:b/>
          <w:color w:val="252525"/>
          <w:szCs w:val="24"/>
        </w:rPr>
        <w:t>ГОДЫ ЛЕТЯТ</w:t>
      </w:r>
      <w:bookmarkEnd w:id="2746"/>
      <w:bookmarkEnd w:id="2747"/>
      <w:bookmarkEnd w:id="2748"/>
    </w:p>
    <w:p w:rsidR="00F03B3F" w:rsidRPr="00E87366" w:rsidRDefault="00F03B3F" w:rsidP="00F03B3F">
      <w:pPr>
        <w:spacing w:line="320" w:lineRule="exact"/>
        <w:jc w:val="left"/>
        <w:rPr>
          <w:rFonts w:ascii="Bookman Old Style" w:hAnsi="Bookman Old Style"/>
          <w:szCs w:val="24"/>
        </w:rPr>
      </w:pP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Они летят, мой друг, они летят,</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В ветвях бескрылых только ветер,</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ничего, мой друг, на свете</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F03B3F" w:rsidRPr="00420234" w:rsidRDefault="00F03B3F" w:rsidP="00F03B3F">
      <w:pPr>
        <w:spacing w:line="320" w:lineRule="exact"/>
        <w:jc w:val="left"/>
        <w:rPr>
          <w:rFonts w:ascii="Bookman Old Style" w:eastAsia="Arial" w:hAnsi="Bookman Old Style" w:cs="Arial"/>
          <w:color w:val="252525"/>
          <w:szCs w:val="24"/>
        </w:rPr>
      </w:pP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не уходит в никуда,</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Как в речке быстрая вода</w:t>
      </w:r>
    </w:p>
    <w:p w:rsidR="00F03B3F" w:rsidRPr="00E87366" w:rsidRDefault="00F03B3F" w:rsidP="00F03B3F">
      <w:pPr>
        <w:spacing w:line="320" w:lineRule="exact"/>
        <w:jc w:val="left"/>
        <w:rPr>
          <w:rFonts w:ascii="Bookman Old Style" w:hAnsi="Bookman Old Style"/>
          <w:szCs w:val="24"/>
        </w:rPr>
      </w:pPr>
      <w:r w:rsidRPr="00420234">
        <w:rPr>
          <w:rFonts w:ascii="Bookman Old Style" w:eastAsia="Arial" w:hAnsi="Bookman Old Style" w:cs="Arial"/>
          <w:color w:val="252525"/>
          <w:szCs w:val="24"/>
        </w:rPr>
        <w:t>Бежит.</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D543E1" w:rsidRDefault="00F03B3F" w:rsidP="00F03B3F">
      <w:pPr>
        <w:pStyle w:val="af3"/>
        <w:numPr>
          <w:ilvl w:val="0"/>
          <w:numId w:val="2"/>
        </w:numPr>
        <w:spacing w:line="320" w:lineRule="exact"/>
        <w:ind w:left="1208" w:hanging="357"/>
        <w:jc w:val="left"/>
        <w:outlineLvl w:val="1"/>
        <w:rPr>
          <w:rFonts w:ascii="SimSun" w:eastAsia="SimSun" w:hAnsi="SimSun"/>
          <w:b/>
        </w:rPr>
      </w:pPr>
      <w:bookmarkStart w:id="2749" w:name="_Toc177886118"/>
      <w:bookmarkStart w:id="2750" w:name="_Toc197514302"/>
      <w:bookmarkStart w:id="2751" w:name="_Toc200957729"/>
      <w:r w:rsidRPr="00D543E1">
        <w:rPr>
          <w:rFonts w:ascii="SimSun" w:eastAsia="SimSun" w:hAnsi="SimSun" w:cs="SimSun"/>
          <w:b/>
          <w:color w:val="252525"/>
          <w:szCs w:val="24"/>
        </w:rPr>
        <w:lastRenderedPageBreak/>
        <w:t xml:space="preserve">1. </w:t>
      </w:r>
      <w:r w:rsidRPr="00D543E1">
        <w:rPr>
          <w:rFonts w:ascii="SimSun" w:eastAsia="SimSun" w:hAnsi="SimSun" w:cs="SimSun" w:hint="eastAsia"/>
          <w:b/>
          <w:color w:val="252525"/>
          <w:szCs w:val="24"/>
        </w:rPr>
        <w:t>岁月飞逝</w:t>
      </w:r>
      <w:bookmarkEnd w:id="2749"/>
      <w:bookmarkEnd w:id="2750"/>
      <w:bookmarkEnd w:id="2751"/>
    </w:p>
    <w:p w:rsidR="00F03B3F" w:rsidRPr="00966EDD" w:rsidRDefault="00F03B3F" w:rsidP="00F03B3F">
      <w:pPr>
        <w:spacing w:line="320" w:lineRule="exact"/>
        <w:ind w:left="851"/>
        <w:jc w:val="left"/>
        <w:rPr>
          <w:rFonts w:ascii="SimSun" w:eastAsia="SimSun" w:hAnsi="SimSun"/>
          <w:szCs w:val="24"/>
        </w:rPr>
      </w:pP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岁月飞逝，我的朋友，岁月飞逝，</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树枝没有翅膀，只有风在吹，</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MS Gothic" w:hint="eastAsia"/>
          <w:color w:val="252525"/>
          <w:szCs w:val="24"/>
        </w:rPr>
        <w:t>一片虚无，我的朋友，世界之上</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飞逝而去者永远不会返回。</w:t>
      </w:r>
    </w:p>
    <w:p w:rsidR="00F03B3F" w:rsidRPr="00966EDD" w:rsidRDefault="00F03B3F" w:rsidP="00F03B3F">
      <w:pPr>
        <w:spacing w:line="320" w:lineRule="exact"/>
        <w:ind w:left="851"/>
        <w:jc w:val="left"/>
        <w:rPr>
          <w:rFonts w:ascii="SimSun" w:eastAsia="SimSun" w:hAnsi="SimSun" w:cs="Arial"/>
          <w:color w:val="252525"/>
          <w:szCs w:val="24"/>
        </w:rPr>
      </w:pP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岁月没有离开，无处可去，</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飞逝而去者永远不会回归。</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这就像门外那条小河里</w:t>
      </w:r>
    </w:p>
    <w:p w:rsidR="00F03B3F" w:rsidRPr="00966EDD" w:rsidRDefault="00F03B3F" w:rsidP="00F03B3F">
      <w:pPr>
        <w:spacing w:line="320" w:lineRule="exact"/>
        <w:ind w:left="851"/>
        <w:jc w:val="left"/>
        <w:rPr>
          <w:rFonts w:ascii="SimSun" w:eastAsia="SimSun" w:hAnsi="SimSun"/>
          <w:szCs w:val="24"/>
        </w:rPr>
      </w:pPr>
      <w:r w:rsidRPr="00966EDD">
        <w:rPr>
          <w:rFonts w:ascii="SimSun" w:eastAsia="SimSun" w:hAnsi="SimSun" w:cs="SimSun" w:hint="eastAsia"/>
          <w:color w:val="252525"/>
          <w:szCs w:val="24"/>
        </w:rPr>
        <w:t>飞速流淌的水</w:t>
      </w:r>
      <w:r w:rsidRPr="00966EDD">
        <w:rPr>
          <w:rFonts w:ascii="SimSun" w:eastAsia="SimSun" w:hAnsi="SimSun" w:cs="MS Gothic" w:hint="eastAsia"/>
          <w:color w:val="252525"/>
          <w:szCs w:val="24"/>
        </w:rPr>
        <w:t>。</w:t>
      </w:r>
    </w:p>
    <w:p w:rsidR="00F03B3F" w:rsidRPr="00966EDD" w:rsidRDefault="00F03B3F" w:rsidP="00F03B3F">
      <w:pPr>
        <w:spacing w:line="240" w:lineRule="exact"/>
        <w:ind w:left="851"/>
        <w:jc w:val="right"/>
        <w:rPr>
          <w:rFonts w:asciiTheme="minorHAnsi" w:eastAsia="SimSun" w:hAnsiTheme="minorHAnsi" w:cs="SimSun"/>
          <w:color w:val="252525"/>
          <w:sz w:val="20"/>
          <w:szCs w:val="24"/>
        </w:rPr>
      </w:pPr>
    </w:p>
    <w:p w:rsidR="00F03B3F" w:rsidRPr="00966EDD" w:rsidRDefault="00F03B3F" w:rsidP="00F03B3F">
      <w:pPr>
        <w:spacing w:line="240" w:lineRule="exact"/>
        <w:ind w:left="851"/>
        <w:jc w:val="right"/>
        <w:rPr>
          <w:rFonts w:ascii="SimSun" w:eastAsia="SimSun" w:hAnsi="SimSun" w:cs="SimSun"/>
          <w:color w:val="252525"/>
          <w:sz w:val="20"/>
          <w:szCs w:val="24"/>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 xml:space="preserve">7 </w:t>
      </w:r>
      <w:r w:rsidRPr="00966EDD">
        <w:rPr>
          <w:rFonts w:ascii="SimSun" w:eastAsia="SimSun" w:hAnsi="SimSun" w:cs="SimSun" w:hint="eastAsia"/>
          <w:color w:val="252525"/>
          <w:sz w:val="20"/>
          <w:szCs w:val="24"/>
        </w:rPr>
        <w:t>伊戈尔</w:t>
      </w:r>
    </w:p>
    <w:p w:rsidR="00F03B3F" w:rsidRPr="00E87366" w:rsidRDefault="00F03B3F" w:rsidP="00F03B3F">
      <w:pPr>
        <w:spacing w:line="240" w:lineRule="exact"/>
        <w:ind w:left="851"/>
        <w:jc w:val="right"/>
        <w:rPr>
          <w:rFonts w:ascii="Bookman Old Style" w:hAnsi="Bookman Old Style"/>
          <w:sz w:val="20"/>
          <w:szCs w:val="20"/>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8</w:t>
      </w:r>
      <w:r w:rsidRPr="00966EDD">
        <w:rPr>
          <w:rFonts w:ascii="SimSun" w:eastAsia="SimSun" w:hAnsi="SimSun" w:cs="SimSun" w:hint="eastAsia"/>
          <w:color w:val="252525"/>
          <w:sz w:val="20"/>
          <w:szCs w:val="24"/>
        </w:rPr>
        <w:t>晚</w:t>
      </w:r>
      <w:r w:rsidRPr="00966EDD">
        <w:rPr>
          <w:rFonts w:ascii="SimSun" w:eastAsia="SimSun" w:hAnsi="SimSun" w:cs="SimSun"/>
          <w:color w:val="252525"/>
          <w:sz w:val="20"/>
          <w:szCs w:val="24"/>
        </w:rPr>
        <w:t xml:space="preserve"> </w:t>
      </w:r>
      <w:r w:rsidRPr="00966EDD">
        <w:rPr>
          <w:rFonts w:ascii="SimSun" w:eastAsia="SimSun" w:hAnsi="SimSun" w:cs="SimSun" w:hint="eastAsia"/>
          <w:color w:val="252525"/>
          <w:sz w:val="20"/>
          <w:szCs w:val="24"/>
        </w:rPr>
        <w:t>谷羽译</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52" w:name="_Toc177886119"/>
      <w:bookmarkStart w:id="2753" w:name="_Toc197514303"/>
      <w:bookmarkStart w:id="2754" w:name="_Toc200957730"/>
      <w:r>
        <w:rPr>
          <w:rFonts w:ascii="Bookman Old Style" w:hAnsi="Bookman Old Style"/>
          <w:b/>
        </w:rPr>
        <w:lastRenderedPageBreak/>
        <w:t xml:space="preserve">2. </w:t>
      </w:r>
      <w:r w:rsidRPr="00966EDD">
        <w:rPr>
          <w:rFonts w:ascii="Bookman Old Style" w:hAnsi="Bookman Old Style"/>
          <w:b/>
        </w:rPr>
        <w:t>В МУЗЕЕ ПРОВИНЦИИ ШАНЬСИ</w:t>
      </w:r>
      <w:bookmarkEnd w:id="2752"/>
      <w:bookmarkEnd w:id="2753"/>
      <w:bookmarkEnd w:id="2754"/>
    </w:p>
    <w:p w:rsidR="00F03B3F" w:rsidRPr="00E87366" w:rsidRDefault="00F03B3F" w:rsidP="00F03B3F">
      <w:pPr>
        <w:spacing w:line="320" w:lineRule="exact"/>
        <w:jc w:val="left"/>
        <w:rPr>
          <w:rFonts w:ascii="Bookman Old Style" w:hAnsi="Bookman Old Style"/>
          <w:szCs w:val="24"/>
        </w:rPr>
      </w:pP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Я в провинции Шаньси</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Видел голову Фу Си.</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Она мне подмигнула,</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И я упал со стула.</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 xml:space="preserve">Говорит мне: "Будешь знать </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Как в музее нашем спать!"</w:t>
      </w:r>
    </w:p>
    <w:p w:rsidR="00F03B3F" w:rsidRPr="00966EDD" w:rsidRDefault="00F03B3F" w:rsidP="00F03B3F">
      <w:pPr>
        <w:spacing w:line="320" w:lineRule="exact"/>
        <w:jc w:val="left"/>
        <w:rPr>
          <w:rFonts w:ascii="Bookman Old Style" w:eastAsia="Arial" w:hAnsi="Bookman Old Style" w:cs="Arial"/>
          <w:color w:val="252525"/>
          <w:szCs w:val="24"/>
        </w:rPr>
      </w:pPr>
    </w:p>
    <w:p w:rsidR="00F03B3F" w:rsidRPr="00966EDD" w:rsidRDefault="00F03B3F" w:rsidP="00F03B3F">
      <w:pPr>
        <w:spacing w:line="320" w:lineRule="exact"/>
        <w:jc w:val="left"/>
        <w:rPr>
          <w:rFonts w:ascii="Bookman Old Style" w:eastAsia="Arial" w:hAnsi="Bookman Old Style" w:cs="Arial"/>
          <w:i/>
          <w:color w:val="252525"/>
          <w:szCs w:val="24"/>
        </w:rPr>
      </w:pPr>
      <w:r w:rsidRPr="00966EDD">
        <w:rPr>
          <w:rFonts w:ascii="Bookman Old Style" w:eastAsia="Arial" w:hAnsi="Bookman Old Style" w:cs="Arial"/>
          <w:i/>
          <w:color w:val="252525"/>
          <w:szCs w:val="24"/>
        </w:rPr>
        <w:t>вар.:</w:t>
      </w:r>
    </w:p>
    <w:p w:rsidR="00F03B3F" w:rsidRPr="00966EDD" w:rsidRDefault="00F03B3F" w:rsidP="00F03B3F">
      <w:pPr>
        <w:spacing w:line="320" w:lineRule="exact"/>
        <w:jc w:val="left"/>
        <w:rPr>
          <w:rFonts w:ascii="Bookman Old Style" w:eastAsia="Arial" w:hAnsi="Bookman Old Style" w:cs="Arial"/>
          <w:color w:val="252525"/>
          <w:szCs w:val="24"/>
        </w:rPr>
      </w:pP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Голова сказала: "Встать!</w:t>
      </w:r>
    </w:p>
    <w:p w:rsidR="00F03B3F" w:rsidRPr="00E87366" w:rsidRDefault="00F03B3F" w:rsidP="00F03B3F">
      <w:pPr>
        <w:spacing w:line="320" w:lineRule="exact"/>
        <w:jc w:val="left"/>
        <w:rPr>
          <w:rFonts w:ascii="Bookman Old Style" w:hAnsi="Bookman Old Style"/>
          <w:szCs w:val="24"/>
        </w:rPr>
      </w:pPr>
      <w:r w:rsidRPr="00966EDD">
        <w:rPr>
          <w:rFonts w:ascii="Bookman Old Style" w:eastAsia="Arial" w:hAnsi="Bookman Old Style" w:cs="Arial"/>
          <w:color w:val="252525"/>
          <w:szCs w:val="24"/>
        </w:rPr>
        <w:t>Не положено здесь спать".</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D543E1" w:rsidRDefault="00F03B3F" w:rsidP="00F03B3F">
      <w:pPr>
        <w:pStyle w:val="af3"/>
        <w:numPr>
          <w:ilvl w:val="0"/>
          <w:numId w:val="2"/>
        </w:numPr>
        <w:spacing w:line="320" w:lineRule="exact"/>
        <w:ind w:left="1208" w:hanging="357"/>
        <w:jc w:val="left"/>
        <w:outlineLvl w:val="1"/>
        <w:rPr>
          <w:rFonts w:ascii="SimSun" w:eastAsia="SimSun" w:hAnsi="SimSun"/>
          <w:b/>
        </w:rPr>
      </w:pPr>
      <w:bookmarkStart w:id="2755" w:name="_Toc177886120"/>
      <w:bookmarkStart w:id="2756" w:name="_Toc197514304"/>
      <w:bookmarkStart w:id="2757" w:name="_Toc200957731"/>
      <w:r w:rsidRPr="00D543E1">
        <w:rPr>
          <w:rFonts w:ascii="SimSun" w:eastAsia="SimSun" w:hAnsi="SimSun" w:cs="MS Gothic"/>
          <w:b/>
          <w:bCs/>
          <w:szCs w:val="24"/>
        </w:rPr>
        <w:lastRenderedPageBreak/>
        <w:t xml:space="preserve">2. </w:t>
      </w:r>
      <w:r w:rsidRPr="00D543E1">
        <w:rPr>
          <w:rFonts w:ascii="SimSun" w:eastAsia="SimSun" w:hAnsi="SimSun" w:cs="MS Gothic" w:hint="eastAsia"/>
          <w:b/>
          <w:bCs/>
          <w:szCs w:val="24"/>
        </w:rPr>
        <w:t>山西省博物</w:t>
      </w:r>
      <w:r w:rsidRPr="00D543E1">
        <w:rPr>
          <w:rFonts w:ascii="SimSun" w:eastAsia="SimSun" w:hAnsi="SimSun" w:cs="SimSun" w:hint="eastAsia"/>
          <w:b/>
          <w:bCs/>
          <w:szCs w:val="24"/>
        </w:rPr>
        <w:t>馆</w:t>
      </w:r>
      <w:bookmarkEnd w:id="2755"/>
      <w:bookmarkEnd w:id="2756"/>
      <w:bookmarkEnd w:id="2757"/>
    </w:p>
    <w:p w:rsidR="00F03B3F" w:rsidRPr="00966EDD" w:rsidRDefault="00F03B3F" w:rsidP="00F03B3F">
      <w:pPr>
        <w:spacing w:line="320" w:lineRule="exact"/>
        <w:ind w:left="851"/>
        <w:jc w:val="left"/>
        <w:rPr>
          <w:rFonts w:ascii="SimSun" w:eastAsia="SimSun" w:hAnsi="SimSun"/>
          <w:szCs w:val="24"/>
        </w:rPr>
      </w:pP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在山西省博物馆</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我看见了伏羲的神首。</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他向我眨了眨眼睛，</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我从椅子上摔下来。</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他对我说：</w:t>
      </w:r>
      <w:r w:rsidRPr="00966EDD">
        <w:rPr>
          <w:rFonts w:ascii="SimSun" w:eastAsia="SimSun" w:hAnsi="SimSun" w:cs="SimSun"/>
          <w:color w:val="252525"/>
          <w:szCs w:val="24"/>
        </w:rPr>
        <w:t>“</w:t>
      </w:r>
      <w:r w:rsidRPr="00966EDD">
        <w:rPr>
          <w:rFonts w:ascii="SimSun" w:eastAsia="SimSun" w:hAnsi="SimSun" w:cs="SimSun" w:hint="eastAsia"/>
          <w:color w:val="252525"/>
          <w:szCs w:val="24"/>
        </w:rPr>
        <w:t>你该知道</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怎么能在博物馆里睡觉！</w:t>
      </w:r>
      <w:r w:rsidRPr="00966EDD">
        <w:rPr>
          <w:rFonts w:ascii="SimSun" w:eastAsia="SimSun" w:hAnsi="SimSun" w:cs="SimSun"/>
          <w:color w:val="252525"/>
          <w:szCs w:val="24"/>
        </w:rPr>
        <w:t>"</w:t>
      </w:r>
    </w:p>
    <w:p w:rsidR="00F03B3F" w:rsidRPr="00966EDD" w:rsidRDefault="00F03B3F" w:rsidP="00F03B3F">
      <w:pPr>
        <w:spacing w:line="320" w:lineRule="exact"/>
        <w:ind w:left="851"/>
        <w:jc w:val="left"/>
        <w:rPr>
          <w:rFonts w:ascii="SimSun" w:eastAsia="SimSun" w:hAnsi="SimSun" w:cs="SimSun"/>
          <w:color w:val="252525"/>
          <w:szCs w:val="24"/>
        </w:rPr>
      </w:pP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或者：</w:t>
      </w:r>
    </w:p>
    <w:p w:rsidR="00F03B3F" w:rsidRPr="00966EDD" w:rsidRDefault="00F03B3F" w:rsidP="00F03B3F">
      <w:pPr>
        <w:spacing w:line="320" w:lineRule="exact"/>
        <w:ind w:left="851"/>
        <w:jc w:val="left"/>
        <w:rPr>
          <w:rFonts w:ascii="SimSun" w:eastAsia="SimSun" w:hAnsi="SimSun" w:cs="SimSun"/>
          <w:color w:val="252525"/>
          <w:szCs w:val="24"/>
        </w:rPr>
      </w:pP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佛首说：</w:t>
      </w:r>
      <w:r w:rsidRPr="00966EDD">
        <w:rPr>
          <w:rFonts w:ascii="SimSun" w:eastAsia="SimSun" w:hAnsi="SimSun" w:cs="SimSun"/>
          <w:color w:val="252525"/>
          <w:szCs w:val="24"/>
        </w:rPr>
        <w:t>“</w:t>
      </w:r>
      <w:r w:rsidRPr="00966EDD">
        <w:rPr>
          <w:rFonts w:ascii="SimSun" w:eastAsia="SimSun" w:hAnsi="SimSun" w:cs="SimSun" w:hint="eastAsia"/>
          <w:color w:val="252525"/>
          <w:szCs w:val="24"/>
        </w:rPr>
        <w:t>起立！</w:t>
      </w:r>
    </w:p>
    <w:p w:rsidR="00F03B3F" w:rsidRPr="00F64126" w:rsidRDefault="00F03B3F" w:rsidP="00F03B3F">
      <w:pPr>
        <w:spacing w:line="320" w:lineRule="exact"/>
        <w:ind w:left="851"/>
        <w:jc w:val="left"/>
        <w:rPr>
          <w:rFonts w:ascii="SimSun" w:eastAsia="SimSun" w:hAnsi="SimSun" w:cs="SimSun"/>
          <w:color w:val="252525"/>
          <w:szCs w:val="24"/>
          <w:lang w:val="en-US"/>
        </w:rPr>
      </w:pPr>
      <w:r w:rsidRPr="00966EDD">
        <w:rPr>
          <w:rFonts w:ascii="SimSun" w:eastAsia="SimSun" w:hAnsi="SimSun" w:cs="SimSun" w:hint="eastAsia"/>
          <w:color w:val="252525"/>
          <w:szCs w:val="24"/>
        </w:rPr>
        <w:t>在此睡觉不允许。</w:t>
      </w:r>
      <w:r w:rsidRPr="00F64126">
        <w:rPr>
          <w:rFonts w:ascii="SimSun" w:eastAsia="SimSun" w:hAnsi="SimSun" w:cs="SimSun"/>
          <w:color w:val="252525"/>
          <w:szCs w:val="24"/>
          <w:lang w:val="en-US"/>
        </w:rPr>
        <w:t>”</w:t>
      </w:r>
    </w:p>
    <w:p w:rsidR="00F03B3F" w:rsidRPr="00F64126" w:rsidRDefault="00F03B3F" w:rsidP="00F03B3F">
      <w:pPr>
        <w:spacing w:line="240" w:lineRule="exact"/>
        <w:ind w:left="851"/>
        <w:jc w:val="right"/>
        <w:rPr>
          <w:rFonts w:asciiTheme="minorHAnsi" w:eastAsia="SimSun" w:hAnsiTheme="minorHAnsi" w:cs="SimSun"/>
          <w:color w:val="252525"/>
          <w:sz w:val="20"/>
          <w:szCs w:val="24"/>
          <w:lang w:val="en-US"/>
        </w:rPr>
      </w:pPr>
    </w:p>
    <w:p w:rsidR="00F03B3F" w:rsidRPr="00F64126" w:rsidRDefault="00F03B3F" w:rsidP="00F03B3F">
      <w:pPr>
        <w:spacing w:line="240" w:lineRule="exact"/>
        <w:ind w:left="851"/>
        <w:jc w:val="right"/>
        <w:rPr>
          <w:rFonts w:ascii="SimSun" w:eastAsia="SimSun" w:hAnsi="SimSun" w:cs="SimSun"/>
          <w:color w:val="252525"/>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 xml:space="preserve">7 </w:t>
      </w:r>
      <w:r w:rsidRPr="00966EDD">
        <w:rPr>
          <w:rFonts w:ascii="SimSun" w:eastAsia="SimSun" w:hAnsi="SimSun" w:cs="SimSun" w:hint="eastAsia"/>
          <w:color w:val="252525"/>
          <w:sz w:val="20"/>
          <w:szCs w:val="24"/>
        </w:rPr>
        <w:t>伊戈尔</w:t>
      </w:r>
    </w:p>
    <w:p w:rsidR="00F03B3F" w:rsidRPr="00F64126" w:rsidRDefault="00F03B3F" w:rsidP="00F03B3F">
      <w:pPr>
        <w:spacing w:line="240" w:lineRule="exact"/>
        <w:ind w:left="851"/>
        <w:jc w:val="right"/>
        <w:rPr>
          <w:rFonts w:ascii="SimSun" w:eastAsia="SimSun" w:hAnsi="SimSun"/>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8</w:t>
      </w:r>
      <w:r w:rsidRPr="00966EDD">
        <w:rPr>
          <w:rFonts w:ascii="SimSun" w:eastAsia="SimSun" w:hAnsi="SimSun" w:cs="SimSun" w:hint="eastAsia"/>
          <w:color w:val="252525"/>
          <w:sz w:val="20"/>
          <w:szCs w:val="24"/>
        </w:rPr>
        <w:t>晚</w:t>
      </w:r>
      <w:r w:rsidRPr="00F64126">
        <w:rPr>
          <w:rFonts w:ascii="SimSun" w:eastAsia="SimSun" w:hAnsi="SimSun" w:cs="SimSun"/>
          <w:color w:val="252525"/>
          <w:sz w:val="20"/>
          <w:szCs w:val="24"/>
          <w:lang w:val="en-US"/>
        </w:rPr>
        <w:t xml:space="preserve"> </w:t>
      </w:r>
      <w:r w:rsidRPr="00966EDD">
        <w:rPr>
          <w:rFonts w:ascii="SimSun" w:eastAsia="SimSun" w:hAnsi="SimSun" w:cs="SimSun" w:hint="eastAsia"/>
          <w:color w:val="252525"/>
          <w:sz w:val="20"/>
          <w:szCs w:val="24"/>
        </w:rPr>
        <w:t>谷羽译</w:t>
      </w:r>
    </w:p>
    <w:p w:rsidR="00F03B3F" w:rsidRPr="00F64126" w:rsidRDefault="00F03B3F" w:rsidP="00F03B3F">
      <w:pPr>
        <w:rPr>
          <w:rFonts w:cs="Times New Roman"/>
          <w:sz w:val="18"/>
          <w:lang w:val="en-US"/>
        </w:rPr>
      </w:pPr>
      <w:r w:rsidRPr="00F64126">
        <w:rPr>
          <w:rFonts w:cs="Times New Roman"/>
          <w:lang w:val="en-US"/>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58" w:name="_Toc177886121"/>
      <w:bookmarkStart w:id="2759" w:name="_Toc197514305"/>
      <w:bookmarkStart w:id="2760" w:name="_Toc200957732"/>
      <w:r>
        <w:rPr>
          <w:rFonts w:ascii="Bookman Old Style" w:hAnsi="Bookman Old Style"/>
          <w:b/>
        </w:rPr>
        <w:lastRenderedPageBreak/>
        <w:t>3. Я БЫЛ</w:t>
      </w:r>
      <w:r w:rsidRPr="00966EDD">
        <w:rPr>
          <w:rFonts w:ascii="Bookman Old Style" w:hAnsi="Bookman Old Style"/>
          <w:b/>
        </w:rPr>
        <w:t xml:space="preserve"> ПРОВИНЦИИ ШАНЬСИ</w:t>
      </w:r>
      <w:bookmarkEnd w:id="2758"/>
      <w:bookmarkEnd w:id="2759"/>
      <w:bookmarkEnd w:id="2760"/>
    </w:p>
    <w:p w:rsidR="00F03B3F" w:rsidRPr="00E87366" w:rsidRDefault="00F03B3F" w:rsidP="00F03B3F">
      <w:pPr>
        <w:spacing w:line="320" w:lineRule="exact"/>
        <w:jc w:val="left"/>
        <w:rPr>
          <w:rFonts w:ascii="Bookman Old Style" w:hAnsi="Bookman Old Style"/>
          <w:szCs w:val="24"/>
        </w:rPr>
      </w:pPr>
    </w:p>
    <w:p w:rsidR="00F03B3F" w:rsidRPr="00F8011C" w:rsidRDefault="00F03B3F" w:rsidP="00F03B3F">
      <w:pPr>
        <w:rPr>
          <w:rFonts w:cs="Times New Roman"/>
        </w:rPr>
      </w:pPr>
      <w:r w:rsidRPr="00F8011C">
        <w:t>Я был в провинции Шаньси</w:t>
      </w:r>
    </w:p>
    <w:p w:rsidR="00F03B3F" w:rsidRPr="00F8011C" w:rsidRDefault="00F03B3F" w:rsidP="00F03B3F">
      <w:pPr>
        <w:rPr>
          <w:rFonts w:cs="Times New Roman"/>
        </w:rPr>
      </w:pPr>
      <w:r w:rsidRPr="00F8011C">
        <w:t>Как будто представителем России,</w:t>
      </w:r>
    </w:p>
    <w:p w:rsidR="00F03B3F" w:rsidRPr="00F8011C" w:rsidRDefault="00F03B3F" w:rsidP="00F03B3F">
      <w:pPr>
        <w:rPr>
          <w:rFonts w:cs="Times New Roman"/>
        </w:rPr>
      </w:pPr>
      <w:r w:rsidRPr="00F8011C">
        <w:t>Меня повсюду принимали</w:t>
      </w:r>
    </w:p>
    <w:p w:rsidR="00F03B3F" w:rsidRPr="00F8011C" w:rsidRDefault="00F03B3F" w:rsidP="00F03B3F">
      <w:pPr>
        <w:rPr>
          <w:rFonts w:cs="Times New Roman"/>
        </w:rPr>
      </w:pPr>
      <w:r w:rsidRPr="00F8011C">
        <w:t>Как дорогого гостя,</w:t>
      </w:r>
    </w:p>
    <w:p w:rsidR="00F03B3F" w:rsidRPr="00F8011C" w:rsidRDefault="00F03B3F" w:rsidP="00F03B3F">
      <w:pPr>
        <w:rPr>
          <w:rFonts w:cs="Times New Roman"/>
        </w:rPr>
      </w:pPr>
      <w:r w:rsidRPr="00F8011C">
        <w:t>Я чувствовал спиною</w:t>
      </w:r>
    </w:p>
    <w:p w:rsidR="00F03B3F" w:rsidRPr="00F8011C" w:rsidRDefault="00F03B3F" w:rsidP="00F03B3F">
      <w:pPr>
        <w:rPr>
          <w:rFonts w:cs="Times New Roman"/>
        </w:rPr>
      </w:pPr>
      <w:r w:rsidRPr="00F8011C">
        <w:t>Как позади меня стояли</w:t>
      </w:r>
    </w:p>
    <w:p w:rsidR="00F03B3F" w:rsidRPr="00F8011C" w:rsidRDefault="00F03B3F" w:rsidP="00F03B3F">
      <w:pPr>
        <w:rPr>
          <w:rFonts w:cs="Times New Roman"/>
        </w:rPr>
      </w:pPr>
      <w:r w:rsidRPr="00F8011C">
        <w:t>Толстой и Пушкин,</w:t>
      </w:r>
    </w:p>
    <w:p w:rsidR="00F03B3F" w:rsidRPr="00F8011C" w:rsidRDefault="00F03B3F" w:rsidP="00F03B3F">
      <w:pPr>
        <w:rPr>
          <w:rFonts w:cs="Times New Roman"/>
        </w:rPr>
      </w:pPr>
      <w:r w:rsidRPr="00F8011C">
        <w:t>Есенин, Лермонтов и Тютчев,</w:t>
      </w:r>
    </w:p>
    <w:p w:rsidR="00F03B3F" w:rsidRPr="00F8011C" w:rsidRDefault="00F03B3F" w:rsidP="00F03B3F">
      <w:pPr>
        <w:rPr>
          <w:rFonts w:cs="Times New Roman"/>
        </w:rPr>
      </w:pPr>
      <w:r w:rsidRPr="00F8011C">
        <w:t>И говорили: что за чушь</w:t>
      </w:r>
    </w:p>
    <w:p w:rsidR="00F03B3F" w:rsidRPr="00F8011C" w:rsidRDefault="00F03B3F" w:rsidP="00F03B3F">
      <w:pPr>
        <w:rPr>
          <w:rFonts w:cs="Times New Roman"/>
        </w:rPr>
      </w:pPr>
      <w:r w:rsidRPr="00F8011C">
        <w:t>Ты тут несёшь?!</w:t>
      </w:r>
    </w:p>
    <w:p w:rsidR="00F03B3F" w:rsidRPr="00F8011C" w:rsidRDefault="00F03B3F" w:rsidP="00F03B3F">
      <w:pPr>
        <w:rPr>
          <w:rFonts w:cs="Times New Roman"/>
        </w:rPr>
      </w:pPr>
      <w:r w:rsidRPr="00F8011C">
        <w:t>Нам стыдно за тебя!</w:t>
      </w:r>
    </w:p>
    <w:p w:rsidR="00F03B3F" w:rsidRPr="00F8011C" w:rsidRDefault="00F03B3F" w:rsidP="00F03B3F">
      <w:pPr>
        <w:rPr>
          <w:rFonts w:cs="Times New Roman"/>
        </w:rPr>
      </w:pPr>
      <w:r w:rsidRPr="00F8011C">
        <w:t xml:space="preserve">И я краснел, </w:t>
      </w:r>
    </w:p>
    <w:p w:rsidR="00F03B3F" w:rsidRPr="00F8011C" w:rsidRDefault="00F03B3F" w:rsidP="00F03B3F">
      <w:pPr>
        <w:rPr>
          <w:rFonts w:cs="Times New Roman"/>
        </w:rPr>
      </w:pPr>
      <w:r w:rsidRPr="00F8011C">
        <w:t>Но было незаметно:</w:t>
      </w:r>
    </w:p>
    <w:p w:rsidR="00F03B3F" w:rsidRPr="00F8011C" w:rsidRDefault="00F03B3F" w:rsidP="00F03B3F">
      <w:pPr>
        <w:rPr>
          <w:rFonts w:cs="Times New Roman"/>
        </w:rPr>
      </w:pPr>
      <w:r w:rsidRPr="00F8011C">
        <w:t>Все думали, я красный от жары.</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D543E1" w:rsidRDefault="00F03B3F" w:rsidP="00F03B3F">
      <w:pPr>
        <w:pStyle w:val="af3"/>
        <w:numPr>
          <w:ilvl w:val="0"/>
          <w:numId w:val="2"/>
        </w:numPr>
        <w:spacing w:line="320" w:lineRule="exact"/>
        <w:ind w:left="1208" w:hanging="357"/>
        <w:jc w:val="left"/>
        <w:outlineLvl w:val="1"/>
        <w:rPr>
          <w:rFonts w:ascii="SimSun" w:eastAsia="SimSun" w:hAnsi="SimSun"/>
          <w:b/>
        </w:rPr>
      </w:pPr>
      <w:bookmarkStart w:id="2761" w:name="_Toc177886122"/>
      <w:bookmarkStart w:id="2762" w:name="_Toc197514306"/>
      <w:bookmarkStart w:id="2763" w:name="_Toc200957733"/>
      <w:r w:rsidRPr="00D543E1">
        <w:rPr>
          <w:rFonts w:ascii="SimSun" w:eastAsia="SimSun" w:hAnsi="SimSun" w:cs="MS Gothic"/>
          <w:b/>
          <w:bCs/>
          <w:szCs w:val="24"/>
        </w:rPr>
        <w:lastRenderedPageBreak/>
        <w:t xml:space="preserve">3. </w:t>
      </w:r>
      <w:r w:rsidRPr="00D543E1">
        <w:rPr>
          <w:rFonts w:ascii="SimSun" w:eastAsia="SimSun" w:hAnsi="SimSun" w:cs="MS Gothic" w:hint="eastAsia"/>
          <w:b/>
          <w:bCs/>
          <w:szCs w:val="24"/>
        </w:rPr>
        <w:t>来到山西省</w:t>
      </w:r>
      <w:bookmarkEnd w:id="2761"/>
      <w:bookmarkEnd w:id="2762"/>
      <w:bookmarkEnd w:id="2763"/>
    </w:p>
    <w:p w:rsidR="00F03B3F" w:rsidRPr="00966EDD" w:rsidRDefault="00F03B3F" w:rsidP="00F03B3F">
      <w:pPr>
        <w:spacing w:line="320" w:lineRule="exact"/>
        <w:ind w:left="851"/>
        <w:jc w:val="left"/>
        <w:rPr>
          <w:rFonts w:ascii="SimSun" w:eastAsia="SimSun" w:hAnsi="SimSun"/>
          <w:szCs w:val="24"/>
        </w:rPr>
      </w:pP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来到山西省</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我像是俄罗斯人的代表，</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到处受到热烈欢迎。</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如同一位贵宾，</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我忽然有种感觉</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我的背后似乎站着</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托尔斯泰和普希金，</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叶赛宁、莱蒙托夫、</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丘切夫他们说道：愚蠢，</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怎么能胡言乱语？！</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我们都为你感到羞耻！</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我忽然红了脸，</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好在不易察觉：</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人们以为我脸红</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是因为天气太热。</w:t>
      </w:r>
    </w:p>
    <w:p w:rsidR="00F03B3F" w:rsidRPr="00D543E1" w:rsidRDefault="00F03B3F" w:rsidP="00F03B3F">
      <w:pPr>
        <w:spacing w:line="240" w:lineRule="exact"/>
        <w:ind w:left="851"/>
        <w:jc w:val="right"/>
        <w:rPr>
          <w:rFonts w:ascii="SimSun" w:eastAsia="SimSun" w:hAnsi="SimSun" w:cs="SimSun"/>
          <w:color w:val="252525"/>
          <w:sz w:val="20"/>
          <w:szCs w:val="24"/>
        </w:rPr>
      </w:pPr>
    </w:p>
    <w:p w:rsidR="00F03B3F" w:rsidRPr="00D543E1" w:rsidRDefault="00F03B3F" w:rsidP="00F03B3F">
      <w:pPr>
        <w:spacing w:line="240" w:lineRule="exact"/>
        <w:ind w:left="851"/>
        <w:jc w:val="right"/>
        <w:rPr>
          <w:rFonts w:ascii="SimSun" w:eastAsia="SimSun" w:hAnsi="SimSun" w:cs="SimSun"/>
          <w:color w:val="252525"/>
          <w:sz w:val="20"/>
          <w:szCs w:val="24"/>
        </w:rPr>
      </w:pPr>
      <w:r w:rsidRPr="00D543E1">
        <w:rPr>
          <w:rFonts w:ascii="SimSun" w:eastAsia="SimSun" w:hAnsi="SimSun" w:cs="SimSun"/>
          <w:color w:val="252525"/>
          <w:sz w:val="20"/>
          <w:szCs w:val="24"/>
        </w:rPr>
        <w:t>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 xml:space="preserve">8 </w:t>
      </w:r>
      <w:r w:rsidRPr="00D543E1">
        <w:rPr>
          <w:rFonts w:ascii="SimSun" w:eastAsia="SimSun" w:hAnsi="SimSun" w:cs="SimSun" w:hint="eastAsia"/>
          <w:color w:val="252525"/>
          <w:sz w:val="20"/>
          <w:szCs w:val="24"/>
        </w:rPr>
        <w:t>伊戈尔</w:t>
      </w:r>
    </w:p>
    <w:p w:rsidR="00F03B3F" w:rsidRPr="00D543E1" w:rsidRDefault="00F03B3F" w:rsidP="00F03B3F">
      <w:pPr>
        <w:spacing w:line="240" w:lineRule="exact"/>
        <w:ind w:left="851"/>
        <w:jc w:val="right"/>
        <w:rPr>
          <w:rFonts w:ascii="SimSun" w:eastAsia="SimSun" w:hAnsi="SimSun"/>
          <w:sz w:val="16"/>
          <w:szCs w:val="24"/>
        </w:rPr>
      </w:pPr>
      <w:r w:rsidRPr="00D543E1">
        <w:rPr>
          <w:rFonts w:ascii="SimSun" w:eastAsia="SimSun" w:hAnsi="SimSun" w:cs="SimSun"/>
          <w:color w:val="252525"/>
          <w:sz w:val="20"/>
          <w:szCs w:val="24"/>
        </w:rPr>
        <w:t xml:space="preserve">         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8</w:t>
      </w:r>
      <w:r w:rsidRPr="00D543E1">
        <w:rPr>
          <w:rFonts w:ascii="SimSun" w:eastAsia="SimSun" w:hAnsi="SimSun" w:cs="SimSun" w:hint="eastAsia"/>
          <w:color w:val="252525"/>
          <w:sz w:val="20"/>
          <w:szCs w:val="24"/>
        </w:rPr>
        <w:t>晚</w:t>
      </w:r>
      <w:r w:rsidRPr="00D543E1">
        <w:rPr>
          <w:rFonts w:ascii="SimSun" w:eastAsia="SimSun" w:hAnsi="SimSun" w:cs="SimSun"/>
          <w:color w:val="252525"/>
          <w:sz w:val="20"/>
          <w:szCs w:val="24"/>
        </w:rPr>
        <w:t xml:space="preserve"> </w:t>
      </w:r>
      <w:r w:rsidRPr="00D543E1">
        <w:rPr>
          <w:rFonts w:ascii="SimSun" w:eastAsia="SimSun" w:hAnsi="SimSun" w:cs="SimSun" w:hint="eastAsia"/>
          <w:color w:val="252525"/>
          <w:sz w:val="20"/>
          <w:szCs w:val="24"/>
        </w:rPr>
        <w:t>谷羽译</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64" w:name="_Toc177886123"/>
      <w:bookmarkStart w:id="2765" w:name="_Toc197514307"/>
      <w:bookmarkStart w:id="2766" w:name="_Toc200957734"/>
      <w:r>
        <w:rPr>
          <w:rFonts w:ascii="Bookman Old Style" w:hAnsi="Bookman Old Style"/>
          <w:b/>
        </w:rPr>
        <w:lastRenderedPageBreak/>
        <w:t xml:space="preserve">4. </w:t>
      </w:r>
      <w:r w:rsidRPr="002A5CFF">
        <w:rPr>
          <w:rFonts w:ascii="Bookman Old Style" w:hAnsi="Bookman Old Style"/>
          <w:b/>
        </w:rPr>
        <w:t>ХРАМ ДВОЙНОГО ЛЕСА</w:t>
      </w:r>
      <w:bookmarkEnd w:id="2764"/>
      <w:bookmarkEnd w:id="2765"/>
      <w:bookmarkEnd w:id="2766"/>
    </w:p>
    <w:p w:rsidR="00F03B3F" w:rsidRPr="00D543E1" w:rsidRDefault="00F03B3F" w:rsidP="00F03B3F">
      <w:pPr>
        <w:spacing w:line="320" w:lineRule="exact"/>
        <w:jc w:val="left"/>
        <w:rPr>
          <w:rFonts w:ascii="Bookman Old Style" w:hAnsi="Bookman Old Style"/>
          <w:szCs w:val="24"/>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В храме двойного леса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Пятьсот бодхисатв плюс девять</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По стенам справа и слева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Ждут наступления ночи:</w:t>
      </w:r>
    </w:p>
    <w:p w:rsidR="00F03B3F" w:rsidRPr="002A5CFF" w:rsidRDefault="00F03B3F" w:rsidP="00F03B3F">
      <w:pPr>
        <w:spacing w:line="320" w:lineRule="exact"/>
        <w:rPr>
          <w:rFonts w:ascii="Bookman Old Style" w:hAnsi="Bookman Old Style"/>
        </w:rPr>
      </w:pPr>
      <w:r w:rsidRPr="002A5CFF">
        <w:rPr>
          <w:rFonts w:ascii="Bookman Old Style" w:hAnsi="Bookman Old Style"/>
        </w:rPr>
        <w:t>Исчезнут люди и бесы,</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Придёт на порог луна.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Сбросив оцепененье,</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Прочитает стихотворенье</w:t>
      </w:r>
    </w:p>
    <w:p w:rsidR="00F03B3F" w:rsidRPr="002A5CFF" w:rsidRDefault="00F03B3F" w:rsidP="00F03B3F">
      <w:pPr>
        <w:spacing w:line="320" w:lineRule="exact"/>
        <w:rPr>
          <w:rFonts w:ascii="Bookman Old Style" w:hAnsi="Bookman Old Style"/>
        </w:rPr>
      </w:pPr>
      <w:r w:rsidRPr="002A5CFF">
        <w:rPr>
          <w:rFonts w:ascii="Bookman Old Style" w:hAnsi="Bookman Old Style"/>
        </w:rPr>
        <w:t>Сама Гуань-инь. Она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Тысячью рук взмахнёт —</w:t>
      </w:r>
    </w:p>
    <w:p w:rsidR="00F03B3F" w:rsidRPr="002A5CFF" w:rsidRDefault="00F03B3F" w:rsidP="00F03B3F">
      <w:pPr>
        <w:spacing w:line="320" w:lineRule="exact"/>
        <w:rPr>
          <w:rFonts w:ascii="Bookman Old Style" w:hAnsi="Bookman Old Style"/>
        </w:rPr>
      </w:pPr>
      <w:r w:rsidRPr="002A5CFF">
        <w:rPr>
          <w:rFonts w:ascii="Bookman Old Style" w:hAnsi="Bookman Old Style"/>
        </w:rPr>
        <w:t>И вот:</w:t>
      </w:r>
    </w:p>
    <w:p w:rsidR="00F03B3F" w:rsidRPr="002A5CFF" w:rsidRDefault="00F03B3F" w:rsidP="00F03B3F">
      <w:pPr>
        <w:spacing w:line="320" w:lineRule="exact"/>
        <w:rPr>
          <w:rFonts w:ascii="Bookman Old Style" w:hAnsi="Bookman Old Style"/>
        </w:rPr>
      </w:pPr>
      <w:r w:rsidRPr="002A5CFF">
        <w:rPr>
          <w:rFonts w:ascii="Bookman Old Style" w:hAnsi="Bookman Old Style"/>
        </w:rPr>
        <w:t>Заговорят</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Пятьсот бодхисатв</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Плюс девять,</w:t>
      </w:r>
    </w:p>
    <w:p w:rsidR="00F03B3F" w:rsidRPr="002A5CFF" w:rsidRDefault="00F03B3F" w:rsidP="00F03B3F">
      <w:pPr>
        <w:spacing w:line="320" w:lineRule="exact"/>
        <w:rPr>
          <w:rFonts w:ascii="Bookman Old Style" w:hAnsi="Bookman Old Style"/>
        </w:rPr>
      </w:pPr>
      <w:r w:rsidRPr="002A5CFF">
        <w:rPr>
          <w:rFonts w:ascii="Bookman Old Style" w:hAnsi="Bookman Old Style"/>
        </w:rPr>
        <w:t>Обсуждая людей и бесов</w:t>
      </w:r>
    </w:p>
    <w:p w:rsidR="00F03B3F" w:rsidRPr="002A5CFF" w:rsidRDefault="00F03B3F" w:rsidP="00F03B3F">
      <w:pPr>
        <w:spacing w:line="320" w:lineRule="exact"/>
        <w:rPr>
          <w:rFonts w:ascii="Bookman Old Style" w:hAnsi="Bookman Old Style"/>
        </w:rPr>
      </w:pPr>
      <w:r w:rsidRPr="002A5CFF">
        <w:rPr>
          <w:rFonts w:ascii="Bookman Old Style" w:hAnsi="Bookman Old Style"/>
        </w:rPr>
        <w:t>В храме двойного леса.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И в небо уносится гул.</w:t>
      </w:r>
    </w:p>
    <w:p w:rsidR="00F03B3F" w:rsidRPr="00D543E1" w:rsidRDefault="00F03B3F" w:rsidP="00F03B3F">
      <w:pPr>
        <w:spacing w:line="320" w:lineRule="exact"/>
        <w:rPr>
          <w:rFonts w:ascii="Bookman Old Style" w:hAnsi="Bookman Old Style" w:cs="Times New Roman"/>
        </w:rPr>
      </w:pPr>
      <w:r w:rsidRPr="002A5CFF">
        <w:rPr>
          <w:rFonts w:ascii="Bookman Old Style" w:hAnsi="Bookman Old Style"/>
        </w:rPr>
        <w:t>Ууу-Ууу-Ууу...</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2A5CFF" w:rsidRDefault="00F03B3F" w:rsidP="00F03B3F">
      <w:pPr>
        <w:pStyle w:val="af3"/>
        <w:numPr>
          <w:ilvl w:val="0"/>
          <w:numId w:val="2"/>
        </w:numPr>
        <w:spacing w:line="320" w:lineRule="exact"/>
        <w:ind w:left="1208" w:hanging="357"/>
        <w:jc w:val="left"/>
        <w:outlineLvl w:val="1"/>
        <w:rPr>
          <w:rFonts w:ascii="SimSun" w:eastAsia="SimSun" w:hAnsi="SimSun"/>
          <w:b/>
        </w:rPr>
      </w:pPr>
      <w:bookmarkStart w:id="2767" w:name="_Toc177886124"/>
      <w:bookmarkStart w:id="2768" w:name="_Toc197514308"/>
      <w:bookmarkStart w:id="2769" w:name="_Toc200957735"/>
      <w:r w:rsidRPr="002A5CFF">
        <w:rPr>
          <w:rFonts w:ascii="SimSun" w:eastAsia="SimSun" w:hAnsi="SimSun" w:cs="MS Gothic"/>
          <w:b/>
          <w:bCs/>
          <w:szCs w:val="24"/>
        </w:rPr>
        <w:lastRenderedPageBreak/>
        <w:t xml:space="preserve">4. </w:t>
      </w:r>
      <w:r w:rsidRPr="002A5CFF">
        <w:rPr>
          <w:rFonts w:ascii="SimSun" w:eastAsia="SimSun" w:hAnsi="SimSun" w:cs="MS Gothic" w:hint="eastAsia"/>
          <w:b/>
          <w:bCs/>
          <w:szCs w:val="24"/>
        </w:rPr>
        <w:t>双林寺</w:t>
      </w:r>
      <w:bookmarkEnd w:id="2767"/>
      <w:bookmarkEnd w:id="2768"/>
      <w:bookmarkEnd w:id="2769"/>
    </w:p>
    <w:p w:rsidR="00F03B3F" w:rsidRPr="00966EDD" w:rsidRDefault="00F03B3F" w:rsidP="00F03B3F">
      <w:pPr>
        <w:spacing w:line="320" w:lineRule="exact"/>
        <w:ind w:left="851"/>
        <w:jc w:val="left"/>
        <w:rPr>
          <w:rFonts w:ascii="SimSun" w:eastAsia="SimSun" w:hAnsi="SimSun"/>
          <w:szCs w:val="24"/>
        </w:rPr>
      </w:pP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双林寺内</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有五百零九尊罗汉</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倚墙壁站立两厢</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等待夜幕降临：</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人和魔都会消失，</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月光映照门槛。</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摆脱麻木状态，</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观世音自己</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展读经卷。她</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挥舞一千只手</w:t>
      </w:r>
      <w:r w:rsidRPr="002A5CFF">
        <w:rPr>
          <w:rFonts w:ascii="SimSun" w:eastAsia="SimSun" w:hAnsi="SimSun" w:cs="SimSun"/>
          <w:color w:val="252525"/>
          <w:szCs w:val="24"/>
          <w:lang w:val="en-US"/>
        </w:rPr>
        <w:t>——</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仔细看吧</w:t>
      </w:r>
      <w:r w:rsidRPr="002A5CFF">
        <w:rPr>
          <w:rFonts w:ascii="SimSun" w:eastAsia="SimSun" w:hAnsi="SimSun" w:cs="SimSun" w:hint="eastAsia"/>
          <w:color w:val="252525"/>
          <w:szCs w:val="24"/>
          <w:lang w:val="en-US"/>
        </w:rPr>
        <w:t>：</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五百罗汉</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再加九个金刚</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开始说话</w:t>
      </w:r>
      <w:r w:rsidRPr="002A5CFF">
        <w:rPr>
          <w:rFonts w:ascii="SimSun" w:eastAsia="SimSun" w:hAnsi="SimSun" w:cs="SimSun" w:hint="eastAsia"/>
          <w:color w:val="252525"/>
          <w:szCs w:val="24"/>
          <w:lang w:val="en-US"/>
        </w:rPr>
        <w:t>，</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议论人与魔</w:t>
      </w:r>
      <w:r w:rsidRPr="002A5CFF">
        <w:rPr>
          <w:rFonts w:ascii="SimSun" w:eastAsia="SimSun" w:hAnsi="SimSun" w:cs="SimSun" w:hint="eastAsia"/>
          <w:color w:val="252525"/>
          <w:szCs w:val="24"/>
          <w:lang w:val="en-US"/>
        </w:rPr>
        <w:t>，</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轰隆隆的响声</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从双林寺冲向夜空。</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轰隆、轰隆、轰隆隆</w:t>
      </w:r>
      <w:r w:rsidRPr="002A5CFF">
        <w:rPr>
          <w:rFonts w:ascii="SimSun" w:eastAsia="SimSun" w:hAnsi="SimSun" w:cs="SimSun"/>
          <w:color w:val="252525"/>
          <w:szCs w:val="24"/>
          <w:lang w:val="en-US"/>
        </w:rPr>
        <w:t>……</w:t>
      </w:r>
    </w:p>
    <w:p w:rsidR="00F03B3F" w:rsidRPr="00F64126" w:rsidRDefault="00F03B3F" w:rsidP="00F03B3F">
      <w:pPr>
        <w:spacing w:line="240" w:lineRule="exact"/>
        <w:ind w:left="851"/>
        <w:jc w:val="right"/>
        <w:rPr>
          <w:rFonts w:asciiTheme="minorHAnsi" w:eastAsia="SimSun" w:hAnsiTheme="minorHAnsi" w:cs="SimSun"/>
          <w:color w:val="252525"/>
          <w:sz w:val="20"/>
          <w:szCs w:val="24"/>
          <w:lang w:val="en-US"/>
        </w:rPr>
      </w:pPr>
    </w:p>
    <w:p w:rsidR="00F03B3F" w:rsidRPr="002A5CFF" w:rsidRDefault="00F03B3F" w:rsidP="00F03B3F">
      <w:pPr>
        <w:spacing w:line="240" w:lineRule="exact"/>
        <w:ind w:left="851"/>
        <w:jc w:val="right"/>
        <w:rPr>
          <w:rFonts w:ascii="SimSun" w:eastAsia="SimSun" w:hAnsi="SimSun" w:cs="SimSun"/>
          <w:color w:val="252525"/>
          <w:sz w:val="20"/>
          <w:szCs w:val="24"/>
          <w:lang w:val="en-US"/>
        </w:rPr>
      </w:pPr>
      <w:r w:rsidRPr="002A5CFF">
        <w:rPr>
          <w:rFonts w:ascii="SimSun" w:eastAsia="SimSun" w:hAnsi="SimSun" w:cs="SimSun"/>
          <w:color w:val="252525"/>
          <w:sz w:val="20"/>
          <w:szCs w:val="24"/>
          <w:lang w:val="en-US"/>
        </w:rPr>
        <w:t xml:space="preserve">2024, 9, 8 </w:t>
      </w:r>
      <w:r w:rsidRPr="002A5CFF">
        <w:rPr>
          <w:rFonts w:ascii="SimSun" w:eastAsia="SimSun" w:hAnsi="SimSun" w:cs="SimSun" w:hint="eastAsia"/>
          <w:color w:val="252525"/>
          <w:sz w:val="20"/>
          <w:szCs w:val="24"/>
        </w:rPr>
        <w:t>伊戈尔</w:t>
      </w:r>
    </w:p>
    <w:p w:rsidR="00F03B3F" w:rsidRPr="002A5CFF" w:rsidRDefault="00F03B3F" w:rsidP="00F03B3F">
      <w:pPr>
        <w:spacing w:line="240" w:lineRule="exact"/>
        <w:ind w:left="851"/>
        <w:jc w:val="right"/>
        <w:rPr>
          <w:rFonts w:ascii="SimSun" w:eastAsia="SimSun" w:hAnsi="SimSun" w:cs="Times New Roman"/>
          <w:sz w:val="20"/>
        </w:rPr>
      </w:pPr>
      <w:r w:rsidRPr="002A5CFF">
        <w:rPr>
          <w:rFonts w:ascii="SimSun" w:eastAsia="SimSun" w:hAnsi="SimSun" w:cs="SimSun"/>
          <w:color w:val="252525"/>
          <w:sz w:val="20"/>
          <w:szCs w:val="24"/>
          <w:lang w:val="en-US"/>
        </w:rPr>
        <w:t xml:space="preserve">           </w:t>
      </w:r>
      <w:r w:rsidRPr="002A5CFF">
        <w:rPr>
          <w:rFonts w:ascii="SimSun" w:eastAsia="SimSun" w:hAnsi="SimSun" w:cs="SimSun"/>
          <w:color w:val="252525"/>
          <w:sz w:val="20"/>
          <w:szCs w:val="24"/>
        </w:rPr>
        <w:t>2024</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9</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 xml:space="preserve">8 </w:t>
      </w:r>
      <w:r w:rsidRPr="002A5CFF">
        <w:rPr>
          <w:rFonts w:ascii="SimSun" w:eastAsia="SimSun" w:hAnsi="SimSun" w:cs="SimSun" w:hint="eastAsia"/>
          <w:color w:val="252525"/>
          <w:sz w:val="20"/>
          <w:szCs w:val="24"/>
        </w:rPr>
        <w:t>晚</w:t>
      </w:r>
      <w:r w:rsidRPr="002A5CFF">
        <w:rPr>
          <w:rFonts w:ascii="SimSun" w:eastAsia="SimSun" w:hAnsi="SimSun" w:cs="SimSun"/>
          <w:color w:val="252525"/>
          <w:sz w:val="20"/>
          <w:szCs w:val="24"/>
        </w:rPr>
        <w:t xml:space="preserve"> </w:t>
      </w:r>
      <w:r w:rsidRPr="002A5CFF">
        <w:rPr>
          <w:rFonts w:ascii="SimSun" w:eastAsia="SimSun" w:hAnsi="SimSun" w:cs="SimSun" w:hint="eastAsia"/>
          <w:color w:val="252525"/>
          <w:sz w:val="20"/>
          <w:szCs w:val="24"/>
        </w:rPr>
        <w:t>谷羽译</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70" w:name="_Toc177886125"/>
      <w:bookmarkStart w:id="2771" w:name="_Toc197514309"/>
      <w:bookmarkStart w:id="2772" w:name="_Toc200957736"/>
      <w:r>
        <w:rPr>
          <w:rFonts w:ascii="Bookman Old Style" w:hAnsi="Bookman Old Style"/>
          <w:b/>
        </w:rPr>
        <w:lastRenderedPageBreak/>
        <w:t xml:space="preserve">5. </w:t>
      </w:r>
      <w:r w:rsidRPr="002A5CFF">
        <w:rPr>
          <w:rFonts w:ascii="Bookman Old Style" w:hAnsi="Bookman Old Style"/>
          <w:b/>
        </w:rPr>
        <w:t>ДАО ГОРОДА ПИНЪЯО</w:t>
      </w:r>
      <w:bookmarkEnd w:id="2770"/>
      <w:bookmarkEnd w:id="2771"/>
      <w:bookmarkEnd w:id="2772"/>
    </w:p>
    <w:p w:rsidR="00F03B3F" w:rsidRPr="002A5CFF" w:rsidRDefault="00F03B3F" w:rsidP="00F03B3F">
      <w:pPr>
        <w:spacing w:line="320" w:lineRule="exact"/>
        <w:jc w:val="left"/>
        <w:rPr>
          <w:rFonts w:ascii="Bookman Old Style" w:hAnsi="Bookman Old Style"/>
          <w:szCs w:val="24"/>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У города Пинъяо</w:t>
      </w:r>
    </w:p>
    <w:p w:rsidR="00F03B3F" w:rsidRPr="002A5CFF" w:rsidRDefault="00F03B3F" w:rsidP="00F03B3F">
      <w:pPr>
        <w:spacing w:line="320" w:lineRule="exact"/>
        <w:rPr>
          <w:rFonts w:ascii="Bookman Old Style" w:hAnsi="Bookman Old Style"/>
        </w:rPr>
      </w:pPr>
      <w:r w:rsidRPr="002A5CFF">
        <w:rPr>
          <w:rFonts w:ascii="Bookman Old Style" w:hAnsi="Bookman Old Style"/>
        </w:rPr>
        <w:t>Особенное Дао:</w:t>
      </w:r>
    </w:p>
    <w:p w:rsidR="00F03B3F" w:rsidRPr="002A5CFF" w:rsidRDefault="00F03B3F" w:rsidP="00F03B3F">
      <w:pPr>
        <w:spacing w:line="320" w:lineRule="exact"/>
        <w:rPr>
          <w:rFonts w:ascii="Bookman Old Style" w:hAnsi="Bookman Old Style"/>
        </w:rPr>
      </w:pPr>
      <w:r w:rsidRPr="002A5CFF">
        <w:rPr>
          <w:rFonts w:ascii="Bookman Old Style" w:hAnsi="Bookman Old Style"/>
        </w:rPr>
        <w:t>Спокойное, протяжное</w:t>
      </w:r>
    </w:p>
    <w:p w:rsidR="00F03B3F" w:rsidRPr="002A5CFF" w:rsidRDefault="00F03B3F" w:rsidP="00F03B3F">
      <w:pPr>
        <w:spacing w:line="320" w:lineRule="exact"/>
        <w:rPr>
          <w:rFonts w:ascii="Bookman Old Style" w:hAnsi="Bookman Old Style"/>
        </w:rPr>
      </w:pPr>
      <w:r w:rsidRPr="002A5CFF">
        <w:rPr>
          <w:rFonts w:ascii="Bookman Old Style" w:hAnsi="Bookman Old Style"/>
        </w:rPr>
        <w:t>От Западного Чжоу</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До нынешних времён.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А с четырёх сторон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Раскинулся Китай.</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По улицам долгим в торговых рядах</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Дамы гуляют в старинных нарядах.</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Армии севера шли на юг,</w:t>
      </w:r>
    </w:p>
    <w:p w:rsidR="00F03B3F" w:rsidRPr="002A5CFF" w:rsidRDefault="00F03B3F" w:rsidP="00F03B3F">
      <w:pPr>
        <w:spacing w:line="320" w:lineRule="exact"/>
        <w:rPr>
          <w:rFonts w:ascii="Bookman Old Style" w:hAnsi="Bookman Old Style"/>
        </w:rPr>
      </w:pPr>
      <w:r w:rsidRPr="002A5CFF">
        <w:rPr>
          <w:rFonts w:ascii="Bookman Old Style" w:hAnsi="Bookman Old Style"/>
        </w:rPr>
        <w:t>Южные армии шли на север,</w:t>
      </w:r>
    </w:p>
    <w:p w:rsidR="00F03B3F" w:rsidRPr="002A5CFF" w:rsidRDefault="00F03B3F" w:rsidP="00F03B3F">
      <w:pPr>
        <w:spacing w:line="320" w:lineRule="exact"/>
        <w:rPr>
          <w:rFonts w:ascii="Bookman Old Style" w:hAnsi="Bookman Old Style"/>
        </w:rPr>
      </w:pPr>
      <w:r w:rsidRPr="002A5CFF">
        <w:rPr>
          <w:rFonts w:ascii="Bookman Old Style" w:hAnsi="Bookman Old Style"/>
        </w:rPr>
        <w:t>Армии запада шли на восток,</w:t>
      </w:r>
    </w:p>
    <w:p w:rsidR="00F03B3F" w:rsidRPr="002A5CFF" w:rsidRDefault="00F03B3F" w:rsidP="00F03B3F">
      <w:pPr>
        <w:spacing w:line="320" w:lineRule="exact"/>
        <w:rPr>
          <w:rFonts w:ascii="Bookman Old Style" w:hAnsi="Bookman Old Style"/>
        </w:rPr>
      </w:pPr>
      <w:r w:rsidRPr="002A5CFF">
        <w:rPr>
          <w:rFonts w:ascii="Bookman Old Style" w:hAnsi="Bookman Old Style"/>
        </w:rPr>
        <w:t>Восточные армии шли на запад.</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Дамы гуляют в старинных нарядах.</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Сменялись династии,</w:t>
      </w:r>
    </w:p>
    <w:p w:rsidR="00F03B3F" w:rsidRPr="002A5CFF" w:rsidRDefault="00F03B3F" w:rsidP="00F03B3F">
      <w:pPr>
        <w:spacing w:line="320" w:lineRule="exact"/>
        <w:rPr>
          <w:rFonts w:ascii="Bookman Old Style" w:hAnsi="Bookman Old Style"/>
        </w:rPr>
      </w:pPr>
      <w:r w:rsidRPr="002A5CFF">
        <w:rPr>
          <w:rFonts w:ascii="Bookman Old Style" w:hAnsi="Bookman Old Style"/>
        </w:rPr>
        <w:t>Императоры рождались и умирали,</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Деньги меняли форму и вес,</w:t>
      </w:r>
    </w:p>
    <w:p w:rsidR="00F03B3F" w:rsidRDefault="00F03B3F" w:rsidP="00F03B3F">
      <w:pPr>
        <w:spacing w:line="320" w:lineRule="exact"/>
        <w:rPr>
          <w:rFonts w:ascii="Bookman Old Style" w:hAnsi="Bookman Old Style"/>
        </w:rPr>
      </w:pPr>
      <w:r w:rsidRPr="002A5CFF">
        <w:rPr>
          <w:rFonts w:ascii="Bookman Old Style" w:hAnsi="Bookman Old Style"/>
        </w:rPr>
        <w:t xml:space="preserve">Но не менялось одно: </w:t>
      </w:r>
    </w:p>
    <w:p w:rsidR="00F03B3F" w:rsidRDefault="00F03B3F" w:rsidP="00F03B3F">
      <w:pPr>
        <w:spacing w:line="320" w:lineRule="exact"/>
        <w:rPr>
          <w:rFonts w:ascii="Bookman Old Style" w:hAnsi="Bookman Old Style"/>
        </w:rPr>
      </w:pPr>
      <w:r>
        <w:rPr>
          <w:rFonts w:ascii="Bookman Old Style" w:hAnsi="Bookman Old Style"/>
        </w:rPr>
        <w:br w:type="page"/>
      </w:r>
    </w:p>
    <w:p w:rsidR="00F03B3F" w:rsidRPr="002A5CFF"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773" w:name="_Toc177886126"/>
      <w:bookmarkStart w:id="2774" w:name="_Toc197514310"/>
      <w:bookmarkStart w:id="2775" w:name="_Toc200957737"/>
      <w:r w:rsidRPr="002A5CFF">
        <w:rPr>
          <w:rFonts w:ascii="SimSun" w:eastAsia="SimSun" w:hAnsi="SimSun"/>
          <w:b/>
          <w:bCs/>
          <w:szCs w:val="24"/>
        </w:rPr>
        <w:lastRenderedPageBreak/>
        <w:t xml:space="preserve">5.     </w:t>
      </w:r>
      <w:r w:rsidRPr="00EC1BDA">
        <w:rPr>
          <w:rFonts w:ascii="SimSun" w:eastAsia="SimSun" w:hAnsi="SimSun" w:hint="eastAsia"/>
          <w:b/>
        </w:rPr>
        <w:t>平遥之道</w:t>
      </w:r>
      <w:bookmarkEnd w:id="2773"/>
      <w:bookmarkEnd w:id="2774"/>
      <w:bookmarkEnd w:id="2775"/>
    </w:p>
    <w:p w:rsidR="00F03B3F" w:rsidRPr="002A5CFF" w:rsidRDefault="00F03B3F" w:rsidP="00F03B3F">
      <w:pPr>
        <w:spacing w:line="32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平遥的道路</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是特殊的道：</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平静，漫长</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西周之道</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延续至今。</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展现中国之辽阔</w:t>
      </w:r>
      <w:r w:rsidRPr="002A5CFF">
        <w:rPr>
          <w:rFonts w:ascii="SimSun" w:eastAsia="SimSun" w:hAnsi="SimSun"/>
        </w:rPr>
        <w:t>,</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汇通八方。</w:t>
      </w:r>
    </w:p>
    <w:p w:rsidR="00F03B3F" w:rsidRPr="002A5CFF" w:rsidRDefault="00F03B3F" w:rsidP="00F03B3F">
      <w:pPr>
        <w:spacing w:line="24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F03B3F" w:rsidRPr="002A5CFF" w:rsidRDefault="00F03B3F" w:rsidP="00F03B3F">
      <w:pPr>
        <w:spacing w:line="24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北方的游客走向南方，</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南方的游客走向北方，</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西方的游客走向东方，</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东方的游客走向西方。</w:t>
      </w:r>
    </w:p>
    <w:p w:rsidR="00F03B3F" w:rsidRPr="002A5CFF" w:rsidRDefault="00F03B3F" w:rsidP="00F03B3F">
      <w:pPr>
        <w:spacing w:line="24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F03B3F" w:rsidRPr="002A5CFF" w:rsidRDefault="00F03B3F" w:rsidP="00F03B3F">
      <w:pPr>
        <w:spacing w:line="24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历史的朝代不断更迭，</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君主帝王出生又死亡，</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金钱改变形状与重量，</w:t>
      </w:r>
    </w:p>
    <w:p w:rsidR="00F03B3F" w:rsidRDefault="00F03B3F" w:rsidP="00F03B3F">
      <w:pPr>
        <w:spacing w:line="320" w:lineRule="exact"/>
        <w:ind w:left="851"/>
        <w:jc w:val="left"/>
        <w:rPr>
          <w:rFonts w:asciiTheme="minorHAnsi" w:eastAsia="SimSun" w:hAnsiTheme="minorHAnsi" w:cs="SimSun"/>
        </w:rPr>
      </w:pPr>
      <w:r w:rsidRPr="002A5CFF">
        <w:rPr>
          <w:rFonts w:ascii="SimSun" w:eastAsia="SimSun" w:hAnsi="SimSun" w:cs="SimSun" w:hint="eastAsia"/>
        </w:rPr>
        <w:t>一事不变</w:t>
      </w:r>
      <w:r w:rsidRPr="002A5CFF">
        <w:rPr>
          <w:rFonts w:ascii="SimSun" w:eastAsia="SimSun" w:hAnsi="SimSun"/>
        </w:rPr>
        <w:t xml:space="preserve">,   </w:t>
      </w:r>
      <w:r w:rsidRPr="002A5CFF">
        <w:rPr>
          <w:rFonts w:ascii="SimSun" w:eastAsia="SimSun" w:hAnsi="SimSun" w:cs="SimSun" w:hint="eastAsia"/>
        </w:rPr>
        <w:t>延续久长：</w:t>
      </w:r>
    </w:p>
    <w:p w:rsidR="00F03B3F" w:rsidRPr="002A5CFF" w:rsidRDefault="00F03B3F" w:rsidP="00F03B3F">
      <w:pPr>
        <w:spacing w:line="320" w:lineRule="exact"/>
        <w:ind w:left="851"/>
        <w:jc w:val="left"/>
        <w:rPr>
          <w:rFonts w:ascii="SimSun" w:eastAsia="SimSun" w:hAnsi="SimSun" w:cs="Times New Roman"/>
        </w:rPr>
      </w:pPr>
      <w:r>
        <w:rPr>
          <w:rFonts w:ascii="Bookman Old Style" w:hAnsi="Bookman Old Style"/>
        </w:rPr>
        <w:br w:type="page"/>
      </w:r>
    </w:p>
    <w:p w:rsidR="00F03B3F" w:rsidRPr="002A5CFF" w:rsidRDefault="00F03B3F" w:rsidP="00F03B3F">
      <w:pPr>
        <w:spacing w:line="320" w:lineRule="exact"/>
        <w:rPr>
          <w:rFonts w:ascii="Bookman Old Style" w:hAnsi="Bookman Old Style"/>
        </w:rPr>
      </w:pPr>
      <w:r w:rsidRPr="002A5CFF">
        <w:rPr>
          <w:rFonts w:ascii="Bookman Old Style" w:hAnsi="Bookman Old Style"/>
        </w:rPr>
        <w:lastRenderedPageBreak/>
        <w:t>По улицам долгим в торговых рядах</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Дамы гуляют в старинных нарядах.</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Мчат колесницы, летят самолёты,</w:t>
      </w:r>
    </w:p>
    <w:p w:rsidR="00F03B3F" w:rsidRPr="002A5CFF" w:rsidRDefault="00F03B3F" w:rsidP="00F03B3F">
      <w:pPr>
        <w:spacing w:line="320" w:lineRule="exact"/>
        <w:rPr>
          <w:rFonts w:ascii="Bookman Old Style" w:hAnsi="Bookman Old Style"/>
        </w:rPr>
      </w:pPr>
      <w:r w:rsidRPr="002A5CFF">
        <w:rPr>
          <w:rFonts w:ascii="Bookman Old Style" w:hAnsi="Bookman Old Style"/>
        </w:rPr>
        <w:t>Человек Великой Пустоты,</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Пролетая над Шаньси,</w:t>
      </w:r>
    </w:p>
    <w:p w:rsidR="00F03B3F" w:rsidRPr="002A5CFF" w:rsidRDefault="00F03B3F" w:rsidP="00F03B3F">
      <w:pPr>
        <w:spacing w:line="320" w:lineRule="exact"/>
        <w:rPr>
          <w:rFonts w:ascii="Bookman Old Style" w:hAnsi="Bookman Old Style"/>
        </w:rPr>
      </w:pPr>
      <w:r w:rsidRPr="002A5CFF">
        <w:rPr>
          <w:rFonts w:ascii="Bookman Old Style" w:hAnsi="Bookman Old Style"/>
        </w:rPr>
        <w:t>Шлёт привет Чанъэ.</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Дамы гуляют в старинных нарядах.</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Дама эпохи Тан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Кланяется даме эпохи Хань,</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Дама эпохи Мин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Кланяется даме эпохи Сун,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Дама эпохи Чжоу</w:t>
      </w:r>
    </w:p>
    <w:p w:rsidR="00F03B3F" w:rsidRPr="002A5CFF" w:rsidRDefault="00F03B3F" w:rsidP="00F03B3F">
      <w:pPr>
        <w:spacing w:line="320" w:lineRule="exact"/>
        <w:rPr>
          <w:rFonts w:ascii="Bookman Old Style" w:hAnsi="Bookman Old Style"/>
        </w:rPr>
      </w:pPr>
      <w:r w:rsidRPr="002A5CFF">
        <w:rPr>
          <w:rFonts w:ascii="Bookman Old Style" w:hAnsi="Bookman Old Style"/>
        </w:rPr>
        <w:t>Улыбается школьнице XXI века.</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У города Пинъяо</w:t>
      </w:r>
    </w:p>
    <w:p w:rsidR="00F03B3F" w:rsidRPr="002A5CFF" w:rsidRDefault="00F03B3F" w:rsidP="00F03B3F">
      <w:pPr>
        <w:spacing w:line="320" w:lineRule="exact"/>
        <w:rPr>
          <w:rFonts w:ascii="Bookman Old Style" w:hAnsi="Bookman Old Style"/>
        </w:rPr>
      </w:pPr>
      <w:r w:rsidRPr="002A5CFF">
        <w:rPr>
          <w:rFonts w:ascii="Bookman Old Style" w:hAnsi="Bookman Old Style"/>
        </w:rPr>
        <w:t>Особенное Дао:</w:t>
      </w:r>
    </w:p>
    <w:p w:rsidR="00F03B3F" w:rsidRPr="002A5CFF" w:rsidRDefault="00F03B3F" w:rsidP="00F03B3F">
      <w:pPr>
        <w:spacing w:line="320" w:lineRule="exact"/>
        <w:rPr>
          <w:rFonts w:ascii="Bookman Old Style" w:hAnsi="Bookman Old Style"/>
        </w:rPr>
      </w:pPr>
      <w:r w:rsidRPr="002A5CFF">
        <w:rPr>
          <w:rFonts w:ascii="Bookman Old Style" w:hAnsi="Bookman Old Style"/>
        </w:rPr>
        <w:t>Спокойное, протяжное.</w:t>
      </w:r>
    </w:p>
    <w:p w:rsidR="00F03B3F" w:rsidRPr="002A5CFF" w:rsidRDefault="00F03B3F" w:rsidP="00F03B3F">
      <w:pPr>
        <w:spacing w:line="240" w:lineRule="exact"/>
        <w:jc w:val="right"/>
        <w:rPr>
          <w:rFonts w:ascii="Bookman Old Style" w:hAnsi="Bookman Old Style"/>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F03B3F" w:rsidRDefault="00F03B3F" w:rsidP="00F03B3F">
      <w:pPr>
        <w:spacing w:line="240" w:lineRule="exact"/>
        <w:rPr>
          <w:rFonts w:cs="Times New Roman"/>
          <w:sz w:val="20"/>
        </w:rPr>
      </w:pPr>
    </w:p>
    <w:p w:rsidR="00F03B3F" w:rsidRPr="002A5CFF" w:rsidRDefault="00F03B3F" w:rsidP="00F03B3F">
      <w:pPr>
        <w:spacing w:line="240" w:lineRule="exact"/>
        <w:rPr>
          <w:rFonts w:cs="Times New Roman"/>
          <w:sz w:val="20"/>
        </w:rPr>
      </w:pPr>
      <w:r w:rsidRPr="002A5CFF">
        <w:rPr>
          <w:rFonts w:cs="Times New Roman"/>
          <w:sz w:val="20"/>
        </w:rPr>
        <w:t xml:space="preserve">Примечание: Человек Великой Пустоты — это китайский космонавт, </w:t>
      </w:r>
      <w:r w:rsidRPr="002A5CFF">
        <w:rPr>
          <w:rFonts w:eastAsia="MS Gothic" w:cs="Times New Roman"/>
          <w:sz w:val="20"/>
        </w:rPr>
        <w:t>太空人</w:t>
      </w:r>
      <w:r w:rsidRPr="002A5CFF">
        <w:rPr>
          <w:rFonts w:cs="Times New Roman"/>
          <w:sz w:val="20"/>
        </w:rPr>
        <w:t>. Один из них родом из Шаньси.</w:t>
      </w:r>
    </w:p>
    <w:p w:rsidR="00F03B3F" w:rsidRPr="003568F4" w:rsidRDefault="00F03B3F" w:rsidP="00F03B3F">
      <w:pPr>
        <w:rPr>
          <w:rFonts w:cs="Times New Roman"/>
          <w:sz w:val="18"/>
        </w:rPr>
      </w:pPr>
      <w:r w:rsidRPr="00D579BB">
        <w:rPr>
          <w:rFonts w:cs="Times New Roman"/>
        </w:rPr>
        <w:br w:type="page"/>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lastRenderedPageBreak/>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F03B3F" w:rsidRPr="002A5CFF" w:rsidRDefault="00F03B3F" w:rsidP="00F03B3F">
      <w:pPr>
        <w:spacing w:line="240" w:lineRule="exact"/>
        <w:ind w:left="851"/>
        <w:jc w:val="left"/>
        <w:rPr>
          <w:rFonts w:ascii="SimSun" w:eastAsia="SimSun" w:hAnsi="SimSun" w:cs="Times New Roman"/>
          <w:szCs w:val="24"/>
        </w:rPr>
      </w:pP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战车奔驰，飞机航行，</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人类伟大已飞向太空，</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航天飞船</w:t>
      </w:r>
      <w:r w:rsidRPr="002A5CFF">
        <w:rPr>
          <w:rFonts w:ascii="SimSun" w:eastAsia="SimSun" w:hAnsi="SimSun"/>
          <w:szCs w:val="24"/>
        </w:rPr>
        <w:t xml:space="preserve">,   </w:t>
      </w:r>
      <w:r w:rsidRPr="002A5CFF">
        <w:rPr>
          <w:rFonts w:ascii="SimSun" w:eastAsia="SimSun" w:hAnsi="SimSun" w:cs="SimSun" w:hint="eastAsia"/>
          <w:szCs w:val="24"/>
        </w:rPr>
        <w:t>飞越山西</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嫦娥也会向山西致敬。</w:t>
      </w:r>
    </w:p>
    <w:p w:rsidR="00F03B3F" w:rsidRPr="002A5CFF" w:rsidRDefault="00F03B3F" w:rsidP="00F03B3F">
      <w:pPr>
        <w:spacing w:line="240" w:lineRule="exact"/>
        <w:ind w:left="851"/>
        <w:jc w:val="left"/>
        <w:rPr>
          <w:rFonts w:ascii="SimSun" w:eastAsia="SimSun" w:hAnsi="SimSun" w:cs="Times New Roman"/>
          <w:szCs w:val="24"/>
        </w:rPr>
      </w:pP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F03B3F" w:rsidRPr="002A5CFF" w:rsidRDefault="00F03B3F" w:rsidP="00F03B3F">
      <w:pPr>
        <w:spacing w:line="240" w:lineRule="exact"/>
        <w:ind w:left="851"/>
        <w:jc w:val="left"/>
        <w:rPr>
          <w:rFonts w:ascii="SimSun" w:eastAsia="SimSun" w:hAnsi="SimSun" w:cs="Times New Roman"/>
          <w:szCs w:val="24"/>
        </w:rPr>
      </w:pP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唐朝的各位夫人太太</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向汉朝的女士们鞠躬，</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明朝的各位夫人太太</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向宋朝的女士们致敬，</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周朝的各位夫人太太</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笑对</w:t>
      </w:r>
      <w:r w:rsidRPr="002A5CFF">
        <w:rPr>
          <w:rFonts w:ascii="SimSun" w:eastAsia="SimSun" w:hAnsi="SimSun"/>
          <w:szCs w:val="24"/>
        </w:rPr>
        <w:t>21</w:t>
      </w:r>
      <w:r w:rsidRPr="002A5CFF">
        <w:rPr>
          <w:rFonts w:ascii="SimSun" w:eastAsia="SimSun" w:hAnsi="SimSun" w:cs="SimSun" w:hint="eastAsia"/>
          <w:szCs w:val="24"/>
        </w:rPr>
        <w:t>世纪的女学生。</w:t>
      </w:r>
    </w:p>
    <w:p w:rsidR="00F03B3F" w:rsidRPr="002A5CFF" w:rsidRDefault="00F03B3F" w:rsidP="00F03B3F">
      <w:pPr>
        <w:spacing w:line="240" w:lineRule="exact"/>
        <w:ind w:left="851"/>
        <w:jc w:val="left"/>
        <w:rPr>
          <w:rFonts w:ascii="SimSun" w:eastAsia="SimSun" w:hAnsi="SimSun" w:cs="Times New Roman"/>
          <w:szCs w:val="24"/>
        </w:rPr>
      </w:pP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平遥的道路</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是特殊的道：</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平静又漫长。</w:t>
      </w:r>
    </w:p>
    <w:p w:rsidR="00F03B3F" w:rsidRPr="002A5CFF" w:rsidRDefault="00F03B3F" w:rsidP="00F03B3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20240909  </w:t>
      </w:r>
      <w:r w:rsidRPr="002A5CFF">
        <w:rPr>
          <w:rFonts w:ascii="SimSun" w:eastAsia="SimSun" w:hAnsi="SimSun" w:cs="SimSun" w:hint="eastAsia"/>
          <w:sz w:val="20"/>
          <w:szCs w:val="24"/>
        </w:rPr>
        <w:t>伊戈尔</w:t>
      </w:r>
    </w:p>
    <w:p w:rsidR="00F03B3F" w:rsidRPr="002A5CFF" w:rsidRDefault="00F03B3F" w:rsidP="00F03B3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w:t>
      </w:r>
      <w:r w:rsidRPr="002A5CFF">
        <w:rPr>
          <w:rFonts w:ascii="SimSun" w:eastAsia="SimSun" w:hAnsi="SimSun" w:cs="SimSun" w:hint="eastAsia"/>
          <w:sz w:val="20"/>
          <w:szCs w:val="24"/>
        </w:rPr>
        <w:t>，</w:t>
      </w:r>
      <w:r w:rsidRPr="002A5CFF">
        <w:rPr>
          <w:rFonts w:ascii="SimSun" w:eastAsia="SimSun" w:hAnsi="SimSun"/>
          <w:sz w:val="20"/>
          <w:szCs w:val="24"/>
        </w:rPr>
        <w:t>9</w:t>
      </w:r>
      <w:r w:rsidRPr="002A5CFF">
        <w:rPr>
          <w:rFonts w:ascii="SimSun" w:eastAsia="SimSun" w:hAnsi="SimSun" w:cs="SimSun" w:hint="eastAsia"/>
          <w:sz w:val="20"/>
          <w:szCs w:val="24"/>
        </w:rPr>
        <w:t>，</w:t>
      </w:r>
      <w:r w:rsidRPr="002A5CFF">
        <w:rPr>
          <w:rFonts w:ascii="SimSun" w:eastAsia="SimSun" w:hAnsi="SimSun"/>
          <w:sz w:val="20"/>
          <w:szCs w:val="24"/>
        </w:rPr>
        <w:t xml:space="preserve">10 </w:t>
      </w:r>
      <w:r w:rsidRPr="002A5CFF">
        <w:rPr>
          <w:rFonts w:ascii="SimSun" w:eastAsia="SimSun" w:hAnsi="SimSun" w:cs="SimSun" w:hint="eastAsia"/>
          <w:sz w:val="20"/>
          <w:szCs w:val="24"/>
        </w:rPr>
        <w:t>谷羽译</w:t>
      </w:r>
    </w:p>
    <w:p w:rsidR="00F03B3F" w:rsidRPr="002A5CFF" w:rsidRDefault="00F03B3F" w:rsidP="00F03B3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2024,9,11  </w:t>
      </w:r>
      <w:r w:rsidRPr="002A5CFF">
        <w:rPr>
          <w:rFonts w:ascii="SimSun" w:eastAsia="SimSun" w:hAnsi="SimSun" w:cs="SimSun" w:hint="eastAsia"/>
          <w:sz w:val="20"/>
          <w:szCs w:val="24"/>
        </w:rPr>
        <w:t>修改</w:t>
      </w:r>
    </w:p>
    <w:p w:rsidR="00F03B3F" w:rsidRDefault="00F03B3F" w:rsidP="00F03B3F">
      <w:pPr>
        <w:spacing w:line="240" w:lineRule="exact"/>
        <w:ind w:left="907"/>
        <w:rPr>
          <w:rFonts w:asciiTheme="minorHAnsi" w:eastAsia="SimSun" w:hAnsiTheme="minorHAnsi" w:cs="SimSun"/>
          <w:sz w:val="20"/>
          <w:szCs w:val="24"/>
        </w:rPr>
      </w:pPr>
    </w:p>
    <w:p w:rsidR="00F03B3F" w:rsidRPr="002A5CFF" w:rsidRDefault="00F03B3F" w:rsidP="00F03B3F">
      <w:pPr>
        <w:spacing w:line="240" w:lineRule="exact"/>
        <w:ind w:left="907"/>
        <w:rPr>
          <w:rFonts w:ascii="SimSun" w:eastAsia="SimSun" w:hAnsi="SimSun" w:cs="Times New Roman"/>
          <w:sz w:val="20"/>
          <w:szCs w:val="24"/>
        </w:rPr>
      </w:pPr>
      <w:r w:rsidRPr="002A5CFF">
        <w:rPr>
          <w:rFonts w:ascii="SimSun" w:eastAsia="SimSun" w:hAnsi="SimSun" w:cs="SimSun" w:hint="eastAsia"/>
          <w:sz w:val="20"/>
          <w:szCs w:val="24"/>
        </w:rPr>
        <w:t>注：中国的宇航员，又称太空人。有一位中国宇航员出生于山西省。</w:t>
      </w:r>
      <w:r w:rsidRPr="002A5CFF">
        <w:rPr>
          <w:rFonts w:ascii="SimSun" w:eastAsia="SimSun" w:hAnsi="SimSun"/>
          <w:sz w:val="20"/>
          <w:szCs w:val="24"/>
        </w:rPr>
        <w:t>(</w:t>
      </w:r>
      <w:r w:rsidRPr="002A5CFF">
        <w:rPr>
          <w:rFonts w:ascii="SimSun" w:eastAsia="SimSun" w:hAnsi="SimSun" w:cs="SimSun" w:hint="eastAsia"/>
          <w:sz w:val="20"/>
          <w:szCs w:val="24"/>
        </w:rPr>
        <w:t>宇航员景海鹏出生于山西运城。</w:t>
      </w:r>
      <w:r w:rsidRPr="002A5CFF">
        <w:rPr>
          <w:rFonts w:ascii="SimSun" w:eastAsia="SimSun" w:hAnsi="SimSun"/>
          <w:sz w:val="20"/>
          <w:szCs w:val="24"/>
        </w:rPr>
        <w:t>)</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76" w:name="_Toc177886127"/>
      <w:bookmarkStart w:id="2777" w:name="_Toc197514311"/>
      <w:bookmarkStart w:id="2778" w:name="_Toc200957738"/>
      <w:r>
        <w:rPr>
          <w:rFonts w:ascii="Bookman Old Style" w:hAnsi="Bookman Old Style"/>
          <w:b/>
        </w:rPr>
        <w:lastRenderedPageBreak/>
        <w:t>6. ВОРОТА В КИТАЙ</w:t>
      </w:r>
      <w:bookmarkEnd w:id="2776"/>
      <w:bookmarkEnd w:id="2777"/>
      <w:bookmarkEnd w:id="2778"/>
    </w:p>
    <w:p w:rsidR="00F03B3F" w:rsidRPr="00D543E1" w:rsidRDefault="00F03B3F" w:rsidP="00F03B3F">
      <w:pPr>
        <w:spacing w:line="320" w:lineRule="exact"/>
        <w:jc w:val="left"/>
        <w:rPr>
          <w:rFonts w:ascii="Bookman Old Style" w:hAnsi="Bookman Old Style"/>
          <w:szCs w:val="24"/>
        </w:rPr>
      </w:pPr>
    </w:p>
    <w:p w:rsidR="00F03B3F" w:rsidRDefault="00F03B3F" w:rsidP="00F03B3F">
      <w:pPr>
        <w:spacing w:line="320" w:lineRule="exact"/>
        <w:rPr>
          <w:rFonts w:ascii="Bookman Old Style" w:hAnsi="Bookman Old Style"/>
        </w:rPr>
      </w:pPr>
      <w:r>
        <w:rPr>
          <w:rFonts w:ascii="Bookman Old Style" w:hAnsi="Bookman Old Style"/>
        </w:rPr>
        <w:t>Растёт волшебная трава,</w:t>
      </w:r>
    </w:p>
    <w:p w:rsidR="00F03B3F" w:rsidRDefault="00F03B3F" w:rsidP="00F03B3F">
      <w:pPr>
        <w:spacing w:line="320" w:lineRule="exact"/>
        <w:rPr>
          <w:rFonts w:ascii="Bookman Old Style" w:hAnsi="Bookman Old Style"/>
        </w:rPr>
      </w:pPr>
      <w:r>
        <w:rPr>
          <w:rFonts w:ascii="Bookman Old Style" w:hAnsi="Bookman Old Style"/>
        </w:rPr>
        <w:t>Свершает круг луна.</w:t>
      </w:r>
    </w:p>
    <w:p w:rsidR="00F03B3F" w:rsidRDefault="00F03B3F" w:rsidP="00F03B3F">
      <w:pPr>
        <w:spacing w:line="320" w:lineRule="exact"/>
        <w:rPr>
          <w:rFonts w:ascii="Bookman Old Style" w:hAnsi="Bookman Old Style"/>
        </w:rPr>
      </w:pPr>
      <w:r>
        <w:rPr>
          <w:rFonts w:ascii="Bookman Old Style" w:hAnsi="Bookman Old Style"/>
        </w:rPr>
        <w:t>Сидит Тан Яо на крыльце</w:t>
      </w:r>
    </w:p>
    <w:p w:rsidR="00F03B3F" w:rsidRDefault="00F03B3F" w:rsidP="00F03B3F">
      <w:pPr>
        <w:spacing w:line="320" w:lineRule="exact"/>
        <w:rPr>
          <w:rFonts w:ascii="Bookman Old Style" w:hAnsi="Bookman Old Style"/>
        </w:rPr>
      </w:pPr>
      <w:r>
        <w:rPr>
          <w:rFonts w:ascii="Bookman Old Style" w:hAnsi="Bookman Old Style"/>
        </w:rPr>
        <w:t>С глубокой думой на лице:</w:t>
      </w:r>
    </w:p>
    <w:p w:rsidR="00F03B3F" w:rsidRDefault="00F03B3F" w:rsidP="00F03B3F">
      <w:pPr>
        <w:spacing w:line="320" w:lineRule="exact"/>
        <w:rPr>
          <w:rFonts w:ascii="Bookman Old Style" w:hAnsi="Bookman Old Style"/>
        </w:rPr>
      </w:pPr>
      <w:r>
        <w:rPr>
          <w:rFonts w:ascii="Bookman Old Style" w:hAnsi="Bookman Old Style"/>
        </w:rPr>
        <w:t>Как бы привлечь народ?</w:t>
      </w:r>
    </w:p>
    <w:p w:rsidR="00F03B3F" w:rsidRDefault="00F03B3F" w:rsidP="00F03B3F">
      <w:pPr>
        <w:spacing w:line="320" w:lineRule="exact"/>
        <w:rPr>
          <w:rFonts w:ascii="Bookman Old Style" w:hAnsi="Bookman Old Style"/>
        </w:rPr>
      </w:pPr>
      <w:r>
        <w:rPr>
          <w:rFonts w:ascii="Bookman Old Style" w:hAnsi="Bookman Old Style"/>
        </w:rPr>
        <w:t>Трава волшебная растёт,</w:t>
      </w:r>
    </w:p>
    <w:p w:rsidR="00F03B3F" w:rsidRDefault="00F03B3F" w:rsidP="00F03B3F">
      <w:pPr>
        <w:spacing w:line="320" w:lineRule="exact"/>
        <w:rPr>
          <w:rFonts w:ascii="Bookman Old Style" w:hAnsi="Bookman Old Style"/>
        </w:rPr>
      </w:pPr>
      <w:r>
        <w:rPr>
          <w:rFonts w:ascii="Bookman Old Style" w:hAnsi="Bookman Old Style"/>
        </w:rPr>
        <w:t>Луна свершает круг.</w:t>
      </w:r>
    </w:p>
    <w:p w:rsidR="00F03B3F" w:rsidRDefault="00F03B3F" w:rsidP="00F03B3F">
      <w:pPr>
        <w:spacing w:line="320" w:lineRule="exact"/>
        <w:rPr>
          <w:rFonts w:ascii="Bookman Old Style" w:hAnsi="Bookman Old Style"/>
        </w:rPr>
      </w:pPr>
      <w:r>
        <w:rPr>
          <w:rFonts w:ascii="Bookman Old Style" w:hAnsi="Bookman Old Style"/>
        </w:rPr>
        <w:t>Вот он встаёт в свой полный рост,</w:t>
      </w:r>
    </w:p>
    <w:p w:rsidR="00F03B3F" w:rsidRDefault="00F03B3F" w:rsidP="00F03B3F">
      <w:pPr>
        <w:spacing w:line="320" w:lineRule="exact"/>
        <w:rPr>
          <w:rFonts w:ascii="Bookman Old Style" w:hAnsi="Bookman Old Style"/>
        </w:rPr>
      </w:pPr>
      <w:r>
        <w:rPr>
          <w:rFonts w:ascii="Bookman Old Style" w:hAnsi="Bookman Old Style"/>
        </w:rPr>
        <w:t>Идёт рубить бамбук.</w:t>
      </w:r>
    </w:p>
    <w:p w:rsidR="00F03B3F" w:rsidRDefault="00F03B3F" w:rsidP="00F03B3F">
      <w:pPr>
        <w:spacing w:line="320" w:lineRule="exact"/>
        <w:rPr>
          <w:rFonts w:ascii="Bookman Old Style" w:hAnsi="Bookman Old Style"/>
        </w:rPr>
      </w:pPr>
    </w:p>
    <w:p w:rsidR="00F03B3F" w:rsidRDefault="00F03B3F" w:rsidP="00F03B3F">
      <w:pPr>
        <w:spacing w:line="320" w:lineRule="exact"/>
        <w:rPr>
          <w:rFonts w:ascii="Bookman Old Style" w:hAnsi="Bookman Old Style" w:cs="Times New Roman"/>
        </w:rPr>
      </w:pPr>
      <w:r>
        <w:rPr>
          <w:rFonts w:ascii="Bookman Old Style" w:hAnsi="Bookman Old Style" w:cs="Times New Roman"/>
        </w:rPr>
        <w:t>Он строит ворота в Китай.</w:t>
      </w:r>
    </w:p>
    <w:p w:rsidR="00F03B3F" w:rsidRDefault="00F03B3F" w:rsidP="00F03B3F">
      <w:pPr>
        <w:spacing w:line="320" w:lineRule="exact"/>
        <w:rPr>
          <w:rFonts w:ascii="Bookman Old Style" w:hAnsi="Bookman Old Style" w:cs="Times New Roman"/>
        </w:rPr>
      </w:pPr>
    </w:p>
    <w:p w:rsidR="00F03B3F" w:rsidRDefault="00F03B3F" w:rsidP="00F03B3F">
      <w:pPr>
        <w:spacing w:line="320" w:lineRule="exact"/>
        <w:rPr>
          <w:rFonts w:ascii="Bookman Old Style" w:hAnsi="Bookman Old Style" w:cs="Times New Roman"/>
        </w:rPr>
      </w:pPr>
      <w:r>
        <w:rPr>
          <w:rFonts w:ascii="Bookman Old Style" w:hAnsi="Bookman Old Style" w:cs="Times New Roman"/>
        </w:rPr>
        <w:t>Ну как ворота?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Скорее, калитку для крестьян из ближних деревень.</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Сегодня на этом месте поднимаются к небу на пять тысячелетних этажей Ворота в Китай из камня и стали, стекла и бетона, открытые миру до самой дальней деревни.</w:t>
      </w:r>
    </w:p>
    <w:p w:rsidR="00F03B3F" w:rsidRDefault="00F03B3F" w:rsidP="00F03B3F">
      <w:pPr>
        <w:spacing w:line="320" w:lineRule="exact"/>
        <w:rPr>
          <w:rFonts w:ascii="Bookman Old Style" w:hAnsi="Bookman Old Style" w:cs="Times New Roman"/>
        </w:rPr>
      </w:pPr>
    </w:p>
    <w:p w:rsidR="00F03B3F" w:rsidRDefault="00F03B3F" w:rsidP="00F03B3F">
      <w:pPr>
        <w:spacing w:after="200" w:line="276" w:lineRule="auto"/>
        <w:jc w:val="left"/>
        <w:rPr>
          <w:rFonts w:ascii="Bookman Old Style" w:hAnsi="Bookman Old Style" w:cs="Times New Roman"/>
        </w:rPr>
      </w:pPr>
      <w:r>
        <w:rPr>
          <w:rFonts w:ascii="Bookman Old Style" w:hAnsi="Bookman Old Style" w:cs="Times New Roman"/>
        </w:rPr>
        <w:br w:type="page"/>
      </w:r>
    </w:p>
    <w:p w:rsidR="00F03B3F" w:rsidRPr="009831DF" w:rsidRDefault="00F03B3F" w:rsidP="00F03B3F">
      <w:pPr>
        <w:pStyle w:val="af3"/>
        <w:numPr>
          <w:ilvl w:val="0"/>
          <w:numId w:val="2"/>
        </w:numPr>
        <w:spacing w:line="320" w:lineRule="exact"/>
        <w:ind w:left="1208" w:hanging="357"/>
        <w:jc w:val="left"/>
        <w:outlineLvl w:val="1"/>
        <w:rPr>
          <w:rFonts w:ascii="SimSun" w:eastAsia="SimSun" w:hAnsi="SimSun" w:cs="SimSun"/>
          <w:b/>
          <w:bCs/>
          <w:szCs w:val="24"/>
        </w:rPr>
      </w:pPr>
      <w:bookmarkStart w:id="2779" w:name="_Toc177886128"/>
      <w:bookmarkStart w:id="2780" w:name="_Toc197514312"/>
      <w:bookmarkStart w:id="2781" w:name="_Toc200957739"/>
      <w:r w:rsidRPr="00EC1BDA">
        <w:rPr>
          <w:rFonts w:ascii="SimSun" w:eastAsia="SimSun" w:hAnsi="SimSun" w:hint="eastAsia"/>
          <w:b/>
        </w:rPr>
        <w:lastRenderedPageBreak/>
        <w:t>进入中国的门</w:t>
      </w:r>
      <w:bookmarkEnd w:id="2779"/>
      <w:bookmarkEnd w:id="2780"/>
      <w:bookmarkEnd w:id="2781"/>
    </w:p>
    <w:p w:rsidR="00F03B3F" w:rsidRDefault="00F03B3F" w:rsidP="00F03B3F">
      <w:pPr>
        <w:spacing w:line="320" w:lineRule="exact"/>
        <w:ind w:left="851"/>
        <w:jc w:val="left"/>
        <w:rPr>
          <w:rFonts w:asciiTheme="minorHAnsi" w:eastAsia="SimSun" w:hAnsiTheme="minorHAnsi" w:cs="SimSun"/>
          <w:bCs/>
          <w:szCs w:val="24"/>
        </w:rPr>
      </w:pP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唐尧坐在台阶上</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面庞带着沉思：</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如何吸引人民？</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唐尧挺直身躯，</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他去砍竹子。</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bCs/>
          <w:szCs w:val="24"/>
        </w:rPr>
        <w:t xml:space="preserve">       </w:t>
      </w:r>
    </w:p>
    <w:p w:rsidR="00F03B3F" w:rsidRPr="009831DF"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他要建造进入中国的门。</w:t>
      </w:r>
    </w:p>
    <w:p w:rsidR="00F03B3F" w:rsidRDefault="00F03B3F" w:rsidP="00F03B3F">
      <w:pPr>
        <w:spacing w:line="320" w:lineRule="exact"/>
        <w:ind w:left="851"/>
        <w:jc w:val="left"/>
        <w:rPr>
          <w:rFonts w:asciiTheme="minorHAnsi" w:eastAsia="SimSun" w:hAnsiTheme="minorHAnsi" w:cs="Times New Roman"/>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那是什么样的门？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可能是为附近乡村农民</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修筑的柴门。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今天在这里要修建的</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是五千层的通天门，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使用石头和钢铁，玻璃和水泥，</w:t>
      </w:r>
    </w:p>
    <w:p w:rsidR="00F03B3F" w:rsidRDefault="00F03B3F" w:rsidP="00F03B3F">
      <w:pPr>
        <w:spacing w:line="320" w:lineRule="exact"/>
        <w:ind w:left="851"/>
        <w:jc w:val="left"/>
        <w:rPr>
          <w:rFonts w:asciiTheme="minorHAnsi" w:eastAsia="SimSun" w:hAnsiTheme="minorHAnsi" w:cs="Times New Roman"/>
        </w:rPr>
      </w:pPr>
      <w:r w:rsidRPr="009001E5">
        <w:rPr>
          <w:rFonts w:ascii="SimSun" w:eastAsia="SimSun" w:hAnsi="SimSun" w:cs="Times New Roman" w:hint="eastAsia"/>
        </w:rPr>
        <w:t>向世界最远乡村开放的们。</w:t>
      </w:r>
    </w:p>
    <w:p w:rsidR="00F03B3F" w:rsidRDefault="00F03B3F" w:rsidP="00F03B3F">
      <w:pPr>
        <w:spacing w:line="320" w:lineRule="exact"/>
        <w:ind w:left="851"/>
        <w:jc w:val="left"/>
        <w:rPr>
          <w:rFonts w:asciiTheme="minorHAnsi" w:eastAsia="SimSun" w:hAnsiTheme="minorHAnsi" w:cs="Times New Roman"/>
        </w:rPr>
      </w:pPr>
    </w:p>
    <w:p w:rsidR="00F03B3F" w:rsidRPr="009831DF" w:rsidRDefault="00F03B3F" w:rsidP="00F03B3F">
      <w:pPr>
        <w:spacing w:line="320" w:lineRule="exact"/>
        <w:ind w:left="851"/>
        <w:jc w:val="left"/>
        <w:rPr>
          <w:rFonts w:ascii="SimSun" w:eastAsia="SimSun" w:hAnsi="SimSun" w:cs="Times New Roman"/>
        </w:rPr>
      </w:pPr>
      <w:r w:rsidRPr="009831DF">
        <w:rPr>
          <w:rFonts w:ascii="SimSun" w:eastAsia="SimSun" w:hAnsi="SimSun" w:cs="Times New Roman"/>
        </w:rPr>
        <w:br w:type="page"/>
      </w:r>
    </w:p>
    <w:p w:rsidR="00F03B3F" w:rsidRDefault="00F03B3F" w:rsidP="00F03B3F">
      <w:pPr>
        <w:spacing w:line="320" w:lineRule="exact"/>
        <w:rPr>
          <w:rFonts w:ascii="Bookman Old Style" w:hAnsi="Bookman Old Style" w:cs="Times New Roman"/>
        </w:rPr>
      </w:pPr>
      <w:r>
        <w:rPr>
          <w:rFonts w:ascii="Bookman Old Style" w:hAnsi="Bookman Old Style" w:cs="Times New Roman"/>
        </w:rPr>
        <w:lastRenderedPageBreak/>
        <w:t>Смотрите! Смотрите! —</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Говорят китайцы —</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Какие высокие ворота!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Какие широкие ворота!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Какие прочные ворота!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Какие блестящие ворота!</w:t>
      </w:r>
    </w:p>
    <w:p w:rsidR="00F03B3F" w:rsidRDefault="00F03B3F" w:rsidP="00F03B3F">
      <w:pPr>
        <w:spacing w:line="320" w:lineRule="exact"/>
        <w:rPr>
          <w:rFonts w:ascii="Bookman Old Style" w:hAnsi="Bookman Old Style" w:cs="Times New Roman"/>
        </w:rPr>
      </w:pPr>
    </w:p>
    <w:p w:rsidR="00F03B3F" w:rsidRDefault="00F03B3F" w:rsidP="00F03B3F">
      <w:pPr>
        <w:spacing w:line="320" w:lineRule="exact"/>
        <w:rPr>
          <w:rFonts w:ascii="Bookman Old Style" w:hAnsi="Bookman Old Style" w:cs="Times New Roman"/>
        </w:rPr>
      </w:pPr>
      <w:r>
        <w:rPr>
          <w:rFonts w:ascii="Bookman Old Style" w:hAnsi="Bookman Old Style" w:cs="Times New Roman"/>
        </w:rPr>
        <w:t>А в сердце китайца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Тихонько скрипит на ветру</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Бамбук</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Калитки родного дома,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Трава волшебная растёт,</w:t>
      </w:r>
    </w:p>
    <w:p w:rsidR="00F03B3F" w:rsidRPr="00D543E1" w:rsidRDefault="00F03B3F" w:rsidP="00F03B3F">
      <w:pPr>
        <w:spacing w:line="320" w:lineRule="exact"/>
        <w:rPr>
          <w:rFonts w:ascii="Bookman Old Style" w:hAnsi="Bookman Old Style" w:cs="Times New Roman"/>
        </w:rPr>
      </w:pPr>
      <w:r>
        <w:rPr>
          <w:rFonts w:ascii="Bookman Old Style" w:hAnsi="Bookman Old Style" w:cs="Times New Roman"/>
        </w:rPr>
        <w:t>Свершает круг луна.</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10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lastRenderedPageBreak/>
        <w:t>你们看吧！看吧！</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很多中国人说：</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多么崇高的门！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多么宽阔的门！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多么结实的门！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多么光彩的门！</w:t>
      </w:r>
    </w:p>
    <w:p w:rsidR="00F03B3F" w:rsidRPr="009001E5" w:rsidRDefault="00F03B3F" w:rsidP="00F03B3F">
      <w:pPr>
        <w:spacing w:line="320" w:lineRule="exact"/>
        <w:ind w:left="851"/>
        <w:jc w:val="left"/>
        <w:rPr>
          <w:rFonts w:ascii="SimSun" w:eastAsia="SimSun" w:hAnsi="SimSun" w:cs="Times New Roman"/>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而中国人的心里</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心爱家园的门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迎风簌簌作响的是竹子，</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仙草在生长，</w:t>
      </w:r>
    </w:p>
    <w:p w:rsidR="00F03B3F" w:rsidRPr="009001E5" w:rsidRDefault="00F03B3F" w:rsidP="00F03B3F">
      <w:pPr>
        <w:spacing w:line="320" w:lineRule="exact"/>
        <w:ind w:left="851"/>
        <w:jc w:val="left"/>
        <w:rPr>
          <w:rFonts w:ascii="SimSun" w:eastAsia="SimSun" w:hAnsi="SimSun"/>
        </w:rPr>
      </w:pPr>
      <w:r w:rsidRPr="009001E5">
        <w:rPr>
          <w:rFonts w:ascii="SimSun" w:eastAsia="SimSun" w:hAnsi="SimSun" w:cs="SimSun" w:hint="eastAsia"/>
        </w:rPr>
        <w:t>月亮绕圈子。</w:t>
      </w:r>
      <w:r w:rsidRPr="009001E5">
        <w:rPr>
          <w:rFonts w:ascii="SimSun" w:eastAsia="SimSun" w:hAnsi="SimSun"/>
        </w:rPr>
        <w:t xml:space="preserve">    </w:t>
      </w:r>
    </w:p>
    <w:p w:rsidR="00F03B3F" w:rsidRPr="009001E5" w:rsidRDefault="00F03B3F" w:rsidP="00F03B3F">
      <w:pPr>
        <w:spacing w:line="240" w:lineRule="exact"/>
        <w:ind w:left="851"/>
        <w:jc w:val="right"/>
        <w:rPr>
          <w:rFonts w:asciiTheme="minorHAnsi" w:eastAsia="SimSun" w:hAnsiTheme="minorHAnsi"/>
          <w:sz w:val="20"/>
        </w:rPr>
      </w:pP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伊戈尔</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谷羽译</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2024,   9,    11 </w:t>
      </w:r>
      <w:r w:rsidRPr="009001E5">
        <w:rPr>
          <w:rFonts w:ascii="SimSun" w:eastAsia="SimSun" w:hAnsi="SimSun" w:cs="SimSun" w:hint="eastAsia"/>
          <w:sz w:val="20"/>
        </w:rPr>
        <w:t>修改</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82" w:name="_Toc177886129"/>
      <w:bookmarkStart w:id="2783" w:name="_Toc197514313"/>
      <w:bookmarkStart w:id="2784" w:name="_Toc200957740"/>
      <w:r>
        <w:rPr>
          <w:rFonts w:ascii="Bookman Old Style" w:hAnsi="Bookman Old Style"/>
          <w:b/>
        </w:rPr>
        <w:lastRenderedPageBreak/>
        <w:t xml:space="preserve">7. </w:t>
      </w:r>
      <w:r w:rsidRPr="009001E5">
        <w:rPr>
          <w:rFonts w:ascii="Bookman Old Style" w:hAnsi="Bookman Old Style"/>
          <w:b/>
        </w:rPr>
        <w:t>ЖЁЛТАЯ КРОВЬ ДРАКОНА</w:t>
      </w:r>
      <w:bookmarkEnd w:id="2782"/>
      <w:bookmarkEnd w:id="2783"/>
      <w:bookmarkEnd w:id="2784"/>
    </w:p>
    <w:p w:rsidR="00F03B3F" w:rsidRPr="00D543E1" w:rsidRDefault="00F03B3F" w:rsidP="00F03B3F">
      <w:pPr>
        <w:spacing w:line="320" w:lineRule="exact"/>
        <w:jc w:val="left"/>
        <w:rPr>
          <w:rFonts w:ascii="Bookman Old Style" w:hAnsi="Bookman Old Style"/>
          <w:szCs w:val="24"/>
        </w:rPr>
      </w:pPr>
    </w:p>
    <w:p w:rsidR="00F03B3F" w:rsidRPr="009001E5" w:rsidRDefault="00F03B3F" w:rsidP="00F03B3F">
      <w:pPr>
        <w:spacing w:line="320" w:lineRule="exact"/>
        <w:rPr>
          <w:rFonts w:ascii="Bookman Old Style" w:hAnsi="Bookman Old Style"/>
        </w:rPr>
      </w:pPr>
      <w:r w:rsidRPr="009001E5">
        <w:rPr>
          <w:rFonts w:ascii="Bookman Old Style" w:hAnsi="Bookman Old Style"/>
        </w:rPr>
        <w:t>У дракона жёлтая кровь.</w:t>
      </w:r>
    </w:p>
    <w:p w:rsidR="00F03B3F" w:rsidRPr="009001E5" w:rsidRDefault="00F03B3F" w:rsidP="00F03B3F">
      <w:pPr>
        <w:spacing w:line="320" w:lineRule="exact"/>
        <w:rPr>
          <w:rFonts w:ascii="Bookman Old Style" w:hAnsi="Bookman Old Style"/>
        </w:rPr>
      </w:pPr>
      <w:r w:rsidRPr="009001E5">
        <w:rPr>
          <w:rFonts w:ascii="Bookman Old Style" w:hAnsi="Bookman Old Style"/>
        </w:rPr>
        <w:t>Ты спросишь, откуда я знаю это?</w:t>
      </w:r>
    </w:p>
    <w:p w:rsidR="00F03B3F" w:rsidRPr="009001E5" w:rsidRDefault="00F03B3F" w:rsidP="00F03B3F">
      <w:pPr>
        <w:spacing w:line="320" w:lineRule="exact"/>
        <w:rPr>
          <w:rFonts w:ascii="Bookman Old Style" w:hAnsi="Bookman Old Style"/>
        </w:rPr>
      </w:pPr>
      <w:r w:rsidRPr="009001E5">
        <w:rPr>
          <w:rFonts w:ascii="Bookman Old Style" w:hAnsi="Bookman Old Style"/>
        </w:rPr>
        <w:t>Иди к водопаду Хукоу.</w:t>
      </w:r>
    </w:p>
    <w:p w:rsidR="00F03B3F" w:rsidRPr="009001E5" w:rsidRDefault="00F03B3F" w:rsidP="00F03B3F">
      <w:pPr>
        <w:spacing w:line="320" w:lineRule="exact"/>
        <w:rPr>
          <w:rFonts w:ascii="Bookman Old Style" w:hAnsi="Bookman Old Style"/>
        </w:rPr>
      </w:pPr>
      <w:r w:rsidRPr="009001E5">
        <w:rPr>
          <w:rFonts w:ascii="Bookman Old Style" w:hAnsi="Bookman Old Style"/>
        </w:rPr>
        <w:t>Вслушайся в этот рёв,</w:t>
      </w:r>
    </w:p>
    <w:p w:rsidR="00F03B3F" w:rsidRPr="009001E5" w:rsidRDefault="00F03B3F" w:rsidP="00F03B3F">
      <w:pPr>
        <w:spacing w:line="320" w:lineRule="exact"/>
        <w:rPr>
          <w:rFonts w:ascii="Bookman Old Style" w:hAnsi="Bookman Old Style"/>
        </w:rPr>
      </w:pPr>
      <w:r w:rsidRPr="009001E5">
        <w:rPr>
          <w:rFonts w:ascii="Bookman Old Style" w:hAnsi="Bookman Old Style"/>
        </w:rPr>
        <w:t>Прочувствуй эту мощь,</w:t>
      </w:r>
    </w:p>
    <w:p w:rsidR="00F03B3F" w:rsidRPr="009001E5" w:rsidRDefault="00F03B3F" w:rsidP="00F03B3F">
      <w:pPr>
        <w:spacing w:line="320" w:lineRule="exact"/>
        <w:rPr>
          <w:rFonts w:ascii="Bookman Old Style" w:hAnsi="Bookman Old Style"/>
        </w:rPr>
      </w:pPr>
      <w:r w:rsidRPr="009001E5">
        <w:rPr>
          <w:rFonts w:ascii="Bookman Old Style" w:hAnsi="Bookman Old Style"/>
        </w:rPr>
        <w:t>Всмотрись в эти зубы и когти,</w:t>
      </w:r>
    </w:p>
    <w:p w:rsidR="00F03B3F" w:rsidRPr="009001E5" w:rsidRDefault="00F03B3F" w:rsidP="00F03B3F">
      <w:pPr>
        <w:spacing w:line="320" w:lineRule="exact"/>
        <w:rPr>
          <w:rFonts w:ascii="Bookman Old Style" w:hAnsi="Bookman Old Style"/>
        </w:rPr>
      </w:pPr>
      <w:r w:rsidRPr="009001E5">
        <w:rPr>
          <w:rFonts w:ascii="Bookman Old Style" w:hAnsi="Bookman Old Style"/>
        </w:rPr>
        <w:t>В эти бьющие крылья волн.</w:t>
      </w:r>
    </w:p>
    <w:p w:rsidR="00F03B3F" w:rsidRPr="009001E5" w:rsidRDefault="00F03B3F" w:rsidP="00F03B3F">
      <w:pPr>
        <w:spacing w:line="320" w:lineRule="exact"/>
        <w:rPr>
          <w:rFonts w:ascii="Bookman Old Style" w:hAnsi="Bookman Old Style"/>
        </w:rPr>
      </w:pPr>
      <w:r w:rsidRPr="009001E5">
        <w:rPr>
          <w:rFonts w:ascii="Bookman Old Style" w:hAnsi="Bookman Old Style"/>
        </w:rPr>
        <w:t>Видишь битву драконов?</w:t>
      </w:r>
    </w:p>
    <w:p w:rsidR="00F03B3F" w:rsidRPr="009001E5" w:rsidRDefault="00F03B3F" w:rsidP="00F03B3F">
      <w:pPr>
        <w:spacing w:line="320" w:lineRule="exact"/>
        <w:rPr>
          <w:rFonts w:ascii="Bookman Old Style" w:hAnsi="Bookman Old Style"/>
        </w:rPr>
      </w:pPr>
      <w:r w:rsidRPr="009001E5">
        <w:rPr>
          <w:rFonts w:ascii="Bookman Old Style" w:hAnsi="Bookman Old Style"/>
        </w:rPr>
        <w:t>От крови драконов</w:t>
      </w:r>
    </w:p>
    <w:p w:rsidR="00F03B3F" w:rsidRPr="00D543E1" w:rsidRDefault="00F03B3F" w:rsidP="00F03B3F">
      <w:pPr>
        <w:spacing w:line="320" w:lineRule="exact"/>
        <w:rPr>
          <w:rFonts w:ascii="Bookman Old Style" w:hAnsi="Bookman Old Style" w:cs="Times New Roman"/>
        </w:rPr>
      </w:pPr>
      <w:r w:rsidRPr="009001E5">
        <w:rPr>
          <w:rFonts w:ascii="Bookman Old Style" w:hAnsi="Bookman Old Style"/>
        </w:rPr>
        <w:t>Вода стала жёлтой.</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F03B3F" w:rsidRDefault="00F03B3F" w:rsidP="00F03B3F">
      <w:pPr>
        <w:rPr>
          <w:rFonts w:cs="Times New Roman"/>
        </w:rPr>
      </w:pPr>
    </w:p>
    <w:p w:rsidR="00F03B3F" w:rsidRDefault="00F03B3F" w:rsidP="00F03B3F">
      <w:pPr>
        <w:rPr>
          <w:rFonts w:cs="Times New Roman"/>
        </w:rPr>
      </w:pPr>
      <w:r>
        <w:rPr>
          <w:rFonts w:cs="Times New Roman"/>
          <w:noProof/>
          <w:lang w:eastAsia="ru-RU"/>
        </w:rPr>
        <w:drawing>
          <wp:inline distT="0" distB="0" distL="0" distR="0" wp14:anchorId="0DDC58C5" wp14:editId="594648DE">
            <wp:extent cx="2636520" cy="19735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a:ln>
                      <a:noFill/>
                    </a:ln>
                  </pic:spPr>
                </pic:pic>
              </a:graphicData>
            </a:graphic>
          </wp:inline>
        </w:drawing>
      </w:r>
    </w:p>
    <w:p w:rsidR="00F03B3F" w:rsidRPr="003568F4" w:rsidRDefault="00F03B3F" w:rsidP="00F03B3F">
      <w:pPr>
        <w:rPr>
          <w:rFonts w:cs="Times New Roman"/>
          <w:sz w:val="18"/>
        </w:rPr>
      </w:pPr>
      <w:r w:rsidRPr="00D579BB">
        <w:rPr>
          <w:rFonts w:cs="Times New Roman"/>
        </w:rPr>
        <w:br w:type="page"/>
      </w:r>
    </w:p>
    <w:p w:rsidR="00F03B3F" w:rsidRPr="009001E5" w:rsidRDefault="00F03B3F" w:rsidP="00F03B3F">
      <w:pPr>
        <w:pStyle w:val="af3"/>
        <w:numPr>
          <w:ilvl w:val="0"/>
          <w:numId w:val="2"/>
        </w:numPr>
        <w:spacing w:line="320" w:lineRule="exact"/>
        <w:ind w:left="1208" w:hanging="357"/>
        <w:jc w:val="left"/>
        <w:outlineLvl w:val="1"/>
        <w:rPr>
          <w:rFonts w:ascii="SimSun" w:eastAsia="SimSun" w:hAnsi="SimSun"/>
          <w:b/>
        </w:rPr>
      </w:pPr>
      <w:bookmarkStart w:id="2785" w:name="_Toc177886130"/>
      <w:bookmarkStart w:id="2786" w:name="_Toc197514314"/>
      <w:bookmarkStart w:id="2787" w:name="_Toc200957741"/>
      <w:r w:rsidRPr="009001E5">
        <w:rPr>
          <w:rFonts w:ascii="SimSun" w:eastAsia="SimSun" w:hAnsi="SimSun" w:cs="MS Gothic"/>
          <w:b/>
          <w:bCs/>
          <w:szCs w:val="24"/>
        </w:rPr>
        <w:lastRenderedPageBreak/>
        <w:t xml:space="preserve">7. </w:t>
      </w:r>
      <w:r w:rsidRPr="00EC1BDA">
        <w:rPr>
          <w:rFonts w:ascii="SimSun" w:eastAsia="SimSun" w:hAnsi="SimSun" w:hint="eastAsia"/>
          <w:b/>
        </w:rPr>
        <w:t>黄龙血</w:t>
      </w:r>
      <w:bookmarkEnd w:id="2785"/>
      <w:bookmarkEnd w:id="2786"/>
      <w:bookmarkEnd w:id="2787"/>
    </w:p>
    <w:p w:rsidR="00F03B3F" w:rsidRPr="00966EDD" w:rsidRDefault="00F03B3F" w:rsidP="00F03B3F">
      <w:pPr>
        <w:spacing w:line="320" w:lineRule="exact"/>
        <w:ind w:left="851"/>
        <w:jc w:val="left"/>
        <w:rPr>
          <w:rFonts w:ascii="SimSun" w:eastAsia="SimSun" w:hAnsi="SimSun"/>
          <w:szCs w:val="24"/>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巨龙的血液是黄色。</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你怎么知道</w:t>
      </w:r>
      <w:r w:rsidRPr="009001E5">
        <w:rPr>
          <w:rFonts w:ascii="SimSun" w:eastAsia="SimSun" w:hAnsi="SimSun"/>
        </w:rPr>
        <w:t>,</w:t>
      </w:r>
      <w:r w:rsidRPr="009001E5">
        <w:rPr>
          <w:rFonts w:ascii="SimSun" w:eastAsia="SimSun" w:hAnsi="SimSun" w:cs="SimSun" w:hint="eastAsia"/>
        </w:rPr>
        <w:t>你问我？</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你去壶口观赏瀑布。</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听龙咆哮惊心动魄，</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感受龙的威力凶猛，</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目睹龙的尖牙利爪，</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与飞腾的浪涛拼搏。</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看见龙的鏖战了吧？</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能把滔滔河水染黄</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因黄龙血液是黄色。</w:t>
      </w:r>
    </w:p>
    <w:p w:rsidR="00F03B3F" w:rsidRPr="009001E5" w:rsidRDefault="00F03B3F" w:rsidP="00F03B3F">
      <w:pPr>
        <w:spacing w:line="240" w:lineRule="exact"/>
        <w:ind w:left="851"/>
        <w:jc w:val="right"/>
        <w:rPr>
          <w:rFonts w:asciiTheme="minorHAnsi" w:eastAsia="SimSun" w:hAnsiTheme="minorHAnsi"/>
          <w:sz w:val="20"/>
        </w:rPr>
      </w:pPr>
      <w:r w:rsidRPr="009001E5">
        <w:rPr>
          <w:rFonts w:ascii="SimSun" w:eastAsia="SimSun" w:hAnsi="SimSun"/>
          <w:sz w:val="20"/>
        </w:rPr>
        <w:t xml:space="preserve"> </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伊戈尔</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谷羽译</w:t>
      </w:r>
    </w:p>
    <w:p w:rsidR="00F03B3F" w:rsidRPr="009001E5" w:rsidRDefault="00F03B3F" w:rsidP="00F03B3F">
      <w:pPr>
        <w:spacing w:line="240" w:lineRule="exact"/>
        <w:ind w:left="851"/>
        <w:jc w:val="right"/>
        <w:rPr>
          <w:rFonts w:ascii="SimSun" w:eastAsia="SimSun" w:hAnsi="SimSun" w:cs="Times New Roman"/>
          <w:sz w:val="16"/>
        </w:rPr>
      </w:pPr>
      <w:r w:rsidRPr="009001E5">
        <w:rPr>
          <w:rFonts w:ascii="SimSun" w:eastAsia="SimSun" w:hAnsi="SimSun"/>
          <w:sz w:val="20"/>
        </w:rPr>
        <w:t xml:space="preserve">         2024,9,12 </w:t>
      </w:r>
      <w:r w:rsidRPr="009001E5">
        <w:rPr>
          <w:rFonts w:ascii="SimSun" w:eastAsia="SimSun" w:hAnsi="SimSun" w:cs="SimSun" w:hint="eastAsia"/>
          <w:sz w:val="20"/>
        </w:rPr>
        <w:t>修改</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88" w:name="_Toc177886131"/>
      <w:bookmarkStart w:id="2789" w:name="_Toc197514315"/>
      <w:bookmarkStart w:id="2790" w:name="_Toc200957742"/>
      <w:r>
        <w:rPr>
          <w:rFonts w:ascii="Bookman Old Style" w:hAnsi="Bookman Old Style"/>
          <w:b/>
        </w:rPr>
        <w:lastRenderedPageBreak/>
        <w:t>8. ШАНЬСИЙСКОЕ ВИНО</w:t>
      </w:r>
      <w:bookmarkEnd w:id="2788"/>
      <w:bookmarkEnd w:id="2789"/>
      <w:bookmarkEnd w:id="2790"/>
    </w:p>
    <w:p w:rsidR="00F03B3F" w:rsidRPr="00D543E1" w:rsidRDefault="00F03B3F" w:rsidP="00F03B3F">
      <w:pPr>
        <w:spacing w:line="320" w:lineRule="exact"/>
        <w:jc w:val="left"/>
        <w:rPr>
          <w:rFonts w:ascii="Bookman Old Style" w:hAnsi="Bookman Old Style"/>
          <w:szCs w:val="24"/>
        </w:rPr>
      </w:pPr>
    </w:p>
    <w:p w:rsidR="00F03B3F" w:rsidRPr="009001E5" w:rsidRDefault="00F03B3F" w:rsidP="00F03B3F">
      <w:pPr>
        <w:spacing w:line="320" w:lineRule="exact"/>
        <w:rPr>
          <w:rFonts w:ascii="Bookman Old Style" w:hAnsi="Bookman Old Style"/>
        </w:rPr>
      </w:pPr>
      <w:r w:rsidRPr="009001E5">
        <w:rPr>
          <w:rFonts w:ascii="Bookman Old Style" w:hAnsi="Bookman Old Style"/>
        </w:rPr>
        <w:t>В подвалах винных тихо и темно,</w:t>
      </w:r>
    </w:p>
    <w:p w:rsidR="00F03B3F" w:rsidRPr="009001E5" w:rsidRDefault="00F03B3F" w:rsidP="00F03B3F">
      <w:pPr>
        <w:spacing w:line="320" w:lineRule="exact"/>
        <w:rPr>
          <w:rFonts w:ascii="Bookman Old Style" w:hAnsi="Bookman Old Style"/>
        </w:rPr>
      </w:pPr>
      <w:r w:rsidRPr="009001E5">
        <w:rPr>
          <w:rFonts w:ascii="Bookman Old Style" w:hAnsi="Bookman Old Style"/>
        </w:rPr>
        <w:t>Там спит шаньсийское вино.</w:t>
      </w:r>
    </w:p>
    <w:p w:rsidR="00F03B3F" w:rsidRPr="009001E5" w:rsidRDefault="00F03B3F" w:rsidP="00F03B3F">
      <w:pPr>
        <w:spacing w:line="320" w:lineRule="exact"/>
        <w:rPr>
          <w:rFonts w:ascii="Bookman Old Style" w:hAnsi="Bookman Old Style"/>
        </w:rPr>
      </w:pPr>
      <w:r w:rsidRPr="009001E5">
        <w:rPr>
          <w:rFonts w:ascii="Bookman Old Style" w:hAnsi="Bookman Old Style"/>
        </w:rPr>
        <w:t>А дух его, преград не зная,</w:t>
      </w:r>
    </w:p>
    <w:p w:rsidR="00F03B3F" w:rsidRPr="009001E5" w:rsidRDefault="00F03B3F" w:rsidP="00F03B3F">
      <w:pPr>
        <w:spacing w:line="320" w:lineRule="exact"/>
        <w:rPr>
          <w:rFonts w:ascii="Bookman Old Style" w:hAnsi="Bookman Old Style"/>
        </w:rPr>
      </w:pPr>
      <w:r w:rsidRPr="009001E5">
        <w:rPr>
          <w:rFonts w:ascii="Bookman Old Style" w:hAnsi="Bookman Old Style"/>
        </w:rPr>
        <w:t>Сквозь времена и царства проникает</w:t>
      </w:r>
    </w:p>
    <w:p w:rsidR="00F03B3F" w:rsidRPr="009001E5" w:rsidRDefault="00F03B3F" w:rsidP="00F03B3F">
      <w:pPr>
        <w:spacing w:line="320" w:lineRule="exact"/>
        <w:rPr>
          <w:rFonts w:ascii="Bookman Old Style" w:hAnsi="Bookman Old Style"/>
        </w:rPr>
      </w:pPr>
      <w:r w:rsidRPr="009001E5">
        <w:rPr>
          <w:rFonts w:ascii="Bookman Old Style" w:hAnsi="Bookman Old Style"/>
        </w:rPr>
        <w:t>То к Тао Цяню жёлтой хризантемой,</w:t>
      </w:r>
    </w:p>
    <w:p w:rsidR="00F03B3F" w:rsidRPr="009001E5" w:rsidRDefault="00F03B3F" w:rsidP="00F03B3F">
      <w:pPr>
        <w:spacing w:line="320" w:lineRule="exact"/>
        <w:rPr>
          <w:rFonts w:ascii="Bookman Old Style" w:hAnsi="Bookman Old Style"/>
        </w:rPr>
      </w:pPr>
      <w:r w:rsidRPr="009001E5">
        <w:rPr>
          <w:rFonts w:ascii="Bookman Old Style" w:hAnsi="Bookman Old Style"/>
        </w:rPr>
        <w:t>То к Ли Тай-Баю белою луной.</w:t>
      </w:r>
    </w:p>
    <w:p w:rsidR="00F03B3F" w:rsidRPr="009001E5" w:rsidRDefault="00F03B3F" w:rsidP="00F03B3F">
      <w:pPr>
        <w:spacing w:line="320" w:lineRule="exact"/>
        <w:rPr>
          <w:rFonts w:ascii="Bookman Old Style" w:hAnsi="Bookman Old Style"/>
        </w:rPr>
      </w:pPr>
      <w:r w:rsidRPr="009001E5">
        <w:rPr>
          <w:rFonts w:ascii="Bookman Old Style" w:hAnsi="Bookman Old Style"/>
        </w:rPr>
        <w:t>Я пригублю и будто прикоснусь,</w:t>
      </w:r>
    </w:p>
    <w:p w:rsidR="00F03B3F" w:rsidRPr="00D543E1" w:rsidRDefault="00F03B3F" w:rsidP="00F03B3F">
      <w:pPr>
        <w:spacing w:line="320" w:lineRule="exact"/>
        <w:rPr>
          <w:rFonts w:ascii="Bookman Old Style" w:hAnsi="Bookman Old Style" w:cs="Times New Roman"/>
        </w:rPr>
      </w:pPr>
      <w:r w:rsidRPr="009001E5">
        <w:rPr>
          <w:rFonts w:ascii="Bookman Old Style" w:hAnsi="Bookman Old Style"/>
        </w:rPr>
        <w:t>Издалека машу рукой.</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9001E5"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791" w:name="_Toc177886132"/>
      <w:bookmarkStart w:id="2792" w:name="_Toc197514316"/>
      <w:bookmarkStart w:id="2793" w:name="_Toc200957743"/>
      <w:r w:rsidRPr="009001E5">
        <w:rPr>
          <w:rFonts w:ascii="SimSun" w:eastAsia="SimSun" w:hAnsi="SimSun"/>
          <w:b/>
          <w:bCs/>
          <w:szCs w:val="24"/>
        </w:rPr>
        <w:lastRenderedPageBreak/>
        <w:t>8.</w:t>
      </w:r>
      <w:r w:rsidRPr="00EC1BDA">
        <w:rPr>
          <w:rFonts w:ascii="SimSun" w:eastAsia="SimSun" w:hAnsi="SimSun" w:hint="eastAsia"/>
          <w:b/>
        </w:rPr>
        <w:t>山西酒</w:t>
      </w:r>
      <w:bookmarkEnd w:id="2791"/>
      <w:bookmarkEnd w:id="2792"/>
      <w:bookmarkEnd w:id="2793"/>
    </w:p>
    <w:p w:rsidR="00F03B3F" w:rsidRPr="009001E5" w:rsidRDefault="00F03B3F" w:rsidP="00F03B3F">
      <w:pPr>
        <w:spacing w:line="320" w:lineRule="exact"/>
        <w:ind w:left="851"/>
        <w:jc w:val="left"/>
        <w:rPr>
          <w:rFonts w:ascii="SimSun" w:eastAsia="SimSun" w:hAnsi="SimSun" w:cs="Times New Roman"/>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酒窖里安静幽暗，</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山西酒沉睡不醒。</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穿越王国的时空</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亲近陶潜的黄菊</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仰望李白的月明。</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我悄悄抿一口酒，</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F03B3F" w:rsidRPr="009001E5" w:rsidRDefault="00F03B3F" w:rsidP="00F03B3F">
      <w:pPr>
        <w:spacing w:line="240" w:lineRule="exact"/>
        <w:ind w:left="851"/>
        <w:jc w:val="right"/>
        <w:rPr>
          <w:rFonts w:asciiTheme="minorHAnsi" w:eastAsia="SimSun" w:hAnsiTheme="minorHAnsi"/>
          <w:sz w:val="20"/>
        </w:rPr>
      </w:pP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20240911</w:t>
      </w:r>
      <w:r w:rsidRPr="009001E5">
        <w:rPr>
          <w:rFonts w:ascii="SimSun" w:eastAsia="SimSun" w:hAnsi="SimSun" w:cs="SimSun" w:hint="eastAsia"/>
          <w:sz w:val="20"/>
        </w:rPr>
        <w:t>伊戈尔</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2024, 9,11 </w:t>
      </w:r>
      <w:r w:rsidRPr="009001E5">
        <w:rPr>
          <w:rFonts w:ascii="SimSun" w:eastAsia="SimSun" w:hAnsi="SimSun" w:cs="SimSun" w:hint="eastAsia"/>
          <w:sz w:val="20"/>
        </w:rPr>
        <w:t>谷羽译</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rPr>
        <w:t xml:space="preserve">      </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b/>
          <w:bCs/>
          <w:szCs w:val="24"/>
        </w:rPr>
        <w:t>山西酒</w:t>
      </w:r>
      <w:r w:rsidRPr="009001E5">
        <w:rPr>
          <w:rFonts w:ascii="SimSun" w:eastAsia="SimSun" w:hAnsi="SimSun"/>
          <w:b/>
          <w:bCs/>
          <w:szCs w:val="24"/>
        </w:rPr>
        <w:t xml:space="preserve">  </w:t>
      </w:r>
      <w:r w:rsidRPr="009001E5">
        <w:rPr>
          <w:rFonts w:ascii="SimSun" w:eastAsia="SimSun" w:hAnsi="SimSun"/>
        </w:rPr>
        <w:t>(</w:t>
      </w:r>
      <w:r w:rsidRPr="009001E5">
        <w:rPr>
          <w:rFonts w:ascii="SimSun" w:eastAsia="SimSun" w:hAnsi="SimSun" w:cs="SimSun" w:hint="eastAsia"/>
        </w:rPr>
        <w:t>修改稿</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贮酒窖幽暗寂静，</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山西酒酣睡不醒。</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穿越了王国时空</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凝视着陶潜黄菊</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仰望李太白月明。</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我悄悄品尝美酒，</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12</w:t>
      </w:r>
      <w:r w:rsidRPr="009001E5">
        <w:rPr>
          <w:rFonts w:ascii="SimSun" w:eastAsia="SimSun" w:hAnsi="SimSun" w:cs="SimSun" w:hint="eastAsia"/>
          <w:sz w:val="20"/>
        </w:rPr>
        <w:t>晨修改</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94" w:name="_Toc177886133"/>
      <w:bookmarkStart w:id="2795" w:name="_Toc197514317"/>
      <w:bookmarkStart w:id="2796" w:name="_Toc200957744"/>
      <w:r>
        <w:rPr>
          <w:rFonts w:ascii="Bookman Old Style" w:hAnsi="Bookman Old Style"/>
          <w:b/>
        </w:rPr>
        <w:lastRenderedPageBreak/>
        <w:t>9. ОТКРЫТИЕ</w:t>
      </w:r>
      <w:bookmarkEnd w:id="2794"/>
      <w:bookmarkEnd w:id="2795"/>
      <w:bookmarkEnd w:id="2796"/>
    </w:p>
    <w:p w:rsidR="00F03B3F" w:rsidRPr="00D543E1" w:rsidRDefault="00F03B3F" w:rsidP="00F03B3F">
      <w:pPr>
        <w:spacing w:line="320" w:lineRule="exact"/>
        <w:jc w:val="left"/>
        <w:rPr>
          <w:rFonts w:ascii="Bookman Old Style" w:hAnsi="Bookman Old Style"/>
          <w:szCs w:val="24"/>
        </w:rPr>
      </w:pPr>
    </w:p>
    <w:p w:rsidR="00F03B3F" w:rsidRPr="002C3F56" w:rsidRDefault="00F03B3F" w:rsidP="00F03B3F">
      <w:pPr>
        <w:spacing w:line="320" w:lineRule="exact"/>
        <w:rPr>
          <w:rFonts w:ascii="Bookman Old Style" w:hAnsi="Bookman Old Style"/>
        </w:rPr>
      </w:pPr>
      <w:r w:rsidRPr="002C3F56">
        <w:rPr>
          <w:rFonts w:ascii="Bookman Old Style" w:hAnsi="Bookman Old Style"/>
        </w:rPr>
        <w:t>Оказывается,</w:t>
      </w:r>
    </w:p>
    <w:p w:rsidR="00F03B3F" w:rsidRPr="002C3F56" w:rsidRDefault="00F03B3F" w:rsidP="00F03B3F">
      <w:pPr>
        <w:spacing w:line="320" w:lineRule="exact"/>
        <w:rPr>
          <w:rFonts w:ascii="Bookman Old Style" w:hAnsi="Bookman Old Style"/>
        </w:rPr>
      </w:pPr>
      <w:r w:rsidRPr="002C3F56">
        <w:rPr>
          <w:rFonts w:ascii="Bookman Old Style" w:hAnsi="Bookman Old Style"/>
        </w:rPr>
        <w:t>Небо над Китаем</w:t>
      </w:r>
    </w:p>
    <w:p w:rsidR="00F03B3F" w:rsidRPr="002C3F56" w:rsidRDefault="00F03B3F" w:rsidP="00F03B3F">
      <w:pPr>
        <w:spacing w:line="320" w:lineRule="exact"/>
        <w:rPr>
          <w:rFonts w:ascii="Bookman Old Style" w:hAnsi="Bookman Old Style"/>
        </w:rPr>
      </w:pPr>
      <w:r w:rsidRPr="002C3F56">
        <w:rPr>
          <w:rFonts w:ascii="Bookman Old Style" w:hAnsi="Bookman Old Style"/>
        </w:rPr>
        <w:t>Точно такое же</w:t>
      </w:r>
    </w:p>
    <w:p w:rsidR="00F03B3F" w:rsidRPr="00D543E1" w:rsidRDefault="00F03B3F" w:rsidP="00F03B3F">
      <w:pPr>
        <w:spacing w:line="320" w:lineRule="exact"/>
        <w:rPr>
          <w:rFonts w:ascii="Bookman Old Style" w:hAnsi="Bookman Old Style" w:cs="Times New Roman"/>
        </w:rPr>
      </w:pPr>
      <w:r w:rsidRPr="002C3F56">
        <w:rPr>
          <w:rFonts w:ascii="Bookman Old Style" w:hAnsi="Bookman Old Style"/>
        </w:rPr>
        <w:t>Как небо над Россией.</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2C3F56"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797" w:name="_Toc177886134"/>
      <w:bookmarkStart w:id="2798" w:name="_Toc197514318"/>
      <w:bookmarkStart w:id="2799" w:name="_Toc200957745"/>
      <w:r w:rsidRPr="002C3F56">
        <w:rPr>
          <w:rFonts w:ascii="SimSun" w:eastAsia="SimSun" w:hAnsi="SimSun"/>
          <w:b/>
          <w:bCs/>
          <w:szCs w:val="24"/>
        </w:rPr>
        <w:lastRenderedPageBreak/>
        <w:t>9.</w:t>
      </w:r>
      <w:r w:rsidRPr="00EC1BDA">
        <w:rPr>
          <w:rFonts w:ascii="SimSun" w:eastAsia="SimSun" w:hAnsi="SimSun" w:hint="eastAsia"/>
          <w:b/>
        </w:rPr>
        <w:t>发现</w:t>
      </w:r>
      <w:bookmarkEnd w:id="2797"/>
      <w:bookmarkEnd w:id="2798"/>
      <w:bookmarkEnd w:id="2799"/>
    </w:p>
    <w:p w:rsidR="00F03B3F" w:rsidRPr="009001E5" w:rsidRDefault="00F03B3F" w:rsidP="00F03B3F">
      <w:pPr>
        <w:spacing w:line="320" w:lineRule="exact"/>
        <w:ind w:left="851"/>
        <w:jc w:val="left"/>
        <w:rPr>
          <w:rFonts w:ascii="SimSun" w:eastAsia="SimSun" w:hAnsi="SimSun" w:cs="Times New Roman"/>
        </w:rPr>
      </w:pP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事实证明</w:t>
      </w:r>
      <w:r w:rsidRPr="002C3F56">
        <w:rPr>
          <w:rFonts w:ascii="SimSun" w:eastAsia="SimSun" w:hAnsi="SimSun"/>
        </w:rPr>
        <w:t>,</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中国的天空</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跟俄罗斯天空</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竟然完全相同</w:t>
      </w:r>
    </w:p>
    <w:p w:rsidR="00F03B3F" w:rsidRPr="002C3F56" w:rsidRDefault="00F03B3F" w:rsidP="00F03B3F">
      <w:pPr>
        <w:spacing w:line="240" w:lineRule="exact"/>
        <w:ind w:left="851"/>
        <w:jc w:val="right"/>
        <w:rPr>
          <w:rFonts w:asciiTheme="minorHAnsi" w:eastAsia="SimSun" w:hAnsiTheme="minorHAnsi"/>
          <w:sz w:val="20"/>
        </w:rPr>
      </w:pPr>
    </w:p>
    <w:p w:rsidR="00F03B3F" w:rsidRPr="002C3F56" w:rsidRDefault="00F03B3F" w:rsidP="00F03B3F">
      <w:pPr>
        <w:spacing w:line="240" w:lineRule="exact"/>
        <w:ind w:left="851"/>
        <w:jc w:val="right"/>
        <w:rPr>
          <w:rFonts w:ascii="SimSun" w:eastAsia="SimSun" w:hAnsi="SimSun" w:cs="Times New Roman"/>
          <w:sz w:val="20"/>
        </w:rPr>
      </w:pPr>
      <w:r w:rsidRPr="002C3F56">
        <w:rPr>
          <w:rFonts w:ascii="SimSun" w:eastAsia="SimSun" w:hAnsi="SimSun"/>
          <w:sz w:val="20"/>
        </w:rPr>
        <w:t xml:space="preserve">     20240911 </w:t>
      </w:r>
      <w:r w:rsidRPr="002C3F56">
        <w:rPr>
          <w:rFonts w:ascii="SimSun" w:eastAsia="SimSun" w:hAnsi="SimSun" w:cs="SimSun" w:hint="eastAsia"/>
          <w:sz w:val="20"/>
        </w:rPr>
        <w:t>伊戈尔</w:t>
      </w:r>
    </w:p>
    <w:p w:rsidR="00F03B3F" w:rsidRPr="002C3F56" w:rsidRDefault="00F03B3F" w:rsidP="00F03B3F">
      <w:pPr>
        <w:spacing w:line="240" w:lineRule="exact"/>
        <w:ind w:left="851"/>
        <w:jc w:val="right"/>
        <w:rPr>
          <w:rFonts w:ascii="SimSun" w:eastAsia="SimSun" w:hAnsi="SimSun" w:cs="Times New Roman"/>
          <w:sz w:val="16"/>
        </w:rPr>
      </w:pPr>
      <w:r w:rsidRPr="002C3F56">
        <w:rPr>
          <w:rFonts w:ascii="SimSun" w:eastAsia="SimSun" w:hAnsi="SimSun"/>
          <w:sz w:val="20"/>
        </w:rPr>
        <w:t xml:space="preserve">    2024,9,11  </w:t>
      </w:r>
      <w:r w:rsidRPr="002C3F56">
        <w:rPr>
          <w:rFonts w:ascii="SimSun" w:eastAsia="SimSun" w:hAnsi="SimSun" w:cs="SimSun" w:hint="eastAsia"/>
          <w:sz w:val="20"/>
        </w:rPr>
        <w:t>谷羽译</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00" w:name="_Toc177886135"/>
      <w:bookmarkStart w:id="2801" w:name="_Toc197514319"/>
      <w:bookmarkStart w:id="2802" w:name="_Toc200957746"/>
      <w:r>
        <w:rPr>
          <w:rFonts w:ascii="Bookman Old Style" w:hAnsi="Bookman Old Style"/>
          <w:b/>
        </w:rPr>
        <w:lastRenderedPageBreak/>
        <w:t>10.</w:t>
      </w:r>
      <w:r w:rsidRPr="002C3F56">
        <w:rPr>
          <w:rFonts w:ascii="Bookman Old Style" w:hAnsi="Bookman Old Style"/>
          <w:b/>
        </w:rPr>
        <w:t xml:space="preserve"> </w:t>
      </w:r>
      <w:r w:rsidRPr="002C3F56">
        <w:rPr>
          <w:rFonts w:ascii="Bookman Old Style" w:hAnsi="Bookman Old Style" w:cs="Arial"/>
          <w:b/>
          <w:color w:val="000000"/>
        </w:rPr>
        <w:t>НА СТИХИ ВАН ЧЖИХУАНЯ "ВСХОЖУ НА СОРОЧЬЮ БАШНЮ"</w:t>
      </w:r>
      <w:bookmarkEnd w:id="2800"/>
      <w:bookmarkEnd w:id="2801"/>
      <w:bookmarkEnd w:id="2802"/>
    </w:p>
    <w:p w:rsidR="00F03B3F" w:rsidRPr="00D543E1" w:rsidRDefault="00F03B3F" w:rsidP="00F03B3F">
      <w:pPr>
        <w:spacing w:line="320" w:lineRule="exact"/>
        <w:jc w:val="left"/>
        <w:rPr>
          <w:rFonts w:ascii="Bookman Old Style" w:hAnsi="Bookman Old Style"/>
          <w:szCs w:val="24"/>
        </w:rPr>
      </w:pPr>
    </w:p>
    <w:p w:rsidR="00F03B3F" w:rsidRPr="002C3F56" w:rsidRDefault="00F03B3F" w:rsidP="00F03B3F">
      <w:pPr>
        <w:spacing w:line="320" w:lineRule="exact"/>
        <w:rPr>
          <w:rFonts w:ascii="Bookman Old Style" w:hAnsi="Bookman Old Style"/>
        </w:rPr>
      </w:pPr>
      <w:r w:rsidRPr="002C3F56">
        <w:rPr>
          <w:rFonts w:ascii="Bookman Old Style" w:hAnsi="Bookman Old Style"/>
        </w:rPr>
        <w:t>Книзу стремится вода</w:t>
      </w:r>
      <w:r>
        <w:rPr>
          <w:rStyle w:val="af2"/>
          <w:rFonts w:ascii="Bookman Old Style" w:hAnsi="Bookman Old Style"/>
        </w:rPr>
        <w:footnoteReference w:id="26"/>
      </w:r>
      <w:r w:rsidRPr="002C3F56">
        <w:rPr>
          <w:rFonts w:ascii="Bookman Old Style" w:hAnsi="Bookman Old Style"/>
        </w:rPr>
        <w:t>,</w:t>
      </w:r>
    </w:p>
    <w:p w:rsidR="00F03B3F" w:rsidRPr="002C3F56" w:rsidRDefault="00F03B3F" w:rsidP="00F03B3F">
      <w:pPr>
        <w:spacing w:line="320" w:lineRule="exact"/>
        <w:rPr>
          <w:rFonts w:ascii="Bookman Old Style" w:hAnsi="Bookman Old Style"/>
        </w:rPr>
      </w:pPr>
      <w:r w:rsidRPr="002C3F56">
        <w:rPr>
          <w:rFonts w:ascii="Bookman Old Style" w:hAnsi="Bookman Old Style"/>
        </w:rPr>
        <w:t>Так говорил Лао-цзюнь.</w:t>
      </w:r>
    </w:p>
    <w:p w:rsidR="00F03B3F" w:rsidRPr="002C3F56" w:rsidRDefault="00F03B3F" w:rsidP="00F03B3F">
      <w:pPr>
        <w:spacing w:line="320" w:lineRule="exact"/>
        <w:rPr>
          <w:rFonts w:ascii="Bookman Old Style" w:hAnsi="Bookman Old Style"/>
        </w:rPr>
      </w:pPr>
      <w:r w:rsidRPr="002C3F56">
        <w:rPr>
          <w:rFonts w:ascii="Bookman Old Style" w:hAnsi="Bookman Old Style"/>
        </w:rPr>
        <w:t>Зачем же Ван Чжихуань</w:t>
      </w:r>
    </w:p>
    <w:p w:rsidR="00F03B3F" w:rsidRPr="002C3F56" w:rsidRDefault="00F03B3F" w:rsidP="00F03B3F">
      <w:pPr>
        <w:spacing w:line="320" w:lineRule="exact"/>
        <w:rPr>
          <w:rFonts w:ascii="Bookman Old Style" w:hAnsi="Bookman Old Style"/>
        </w:rPr>
      </w:pPr>
      <w:r w:rsidRPr="002C3F56">
        <w:rPr>
          <w:rFonts w:ascii="Bookman Old Style" w:hAnsi="Bookman Old Style"/>
        </w:rPr>
        <w:t>Зовёт нас подняться тогда</w:t>
      </w:r>
    </w:p>
    <w:p w:rsidR="00F03B3F" w:rsidRPr="002C3F56" w:rsidRDefault="00F03B3F" w:rsidP="00F03B3F">
      <w:pPr>
        <w:spacing w:line="320" w:lineRule="exact"/>
        <w:rPr>
          <w:rFonts w:ascii="Bookman Old Style" w:hAnsi="Bookman Old Style"/>
        </w:rPr>
      </w:pPr>
      <w:r w:rsidRPr="002C3F56">
        <w:rPr>
          <w:rFonts w:ascii="Bookman Old Style" w:hAnsi="Bookman Old Style"/>
        </w:rPr>
        <w:t>Всё выше и выше на башню,</w:t>
      </w:r>
    </w:p>
    <w:p w:rsidR="00F03B3F" w:rsidRPr="002C3F56" w:rsidRDefault="00F03B3F" w:rsidP="00F03B3F">
      <w:pPr>
        <w:spacing w:line="320" w:lineRule="exact"/>
        <w:rPr>
          <w:rFonts w:ascii="Bookman Old Style" w:hAnsi="Bookman Old Style"/>
        </w:rPr>
      </w:pPr>
      <w:r w:rsidRPr="002C3F56">
        <w:rPr>
          <w:rFonts w:ascii="Bookman Old Style" w:hAnsi="Bookman Old Style"/>
        </w:rPr>
        <w:t>Чтобы увидеть за пашней пашню</w:t>
      </w:r>
    </w:p>
    <w:p w:rsidR="00F03B3F" w:rsidRPr="002C3F56" w:rsidRDefault="00F03B3F" w:rsidP="00F03B3F">
      <w:pPr>
        <w:spacing w:line="320" w:lineRule="exact"/>
        <w:rPr>
          <w:rFonts w:ascii="Bookman Old Style" w:hAnsi="Bookman Old Style"/>
        </w:rPr>
      </w:pPr>
      <w:r w:rsidRPr="002C3F56">
        <w:rPr>
          <w:rFonts w:ascii="Bookman Old Style" w:hAnsi="Bookman Old Style"/>
        </w:rPr>
        <w:t>И только потом, и дальше и ниже</w:t>
      </w:r>
    </w:p>
    <w:p w:rsidR="00F03B3F" w:rsidRPr="00D543E1" w:rsidRDefault="00F03B3F" w:rsidP="00F03B3F">
      <w:pPr>
        <w:spacing w:line="320" w:lineRule="exact"/>
        <w:rPr>
          <w:rFonts w:ascii="Bookman Old Style" w:hAnsi="Bookman Old Style" w:cs="Times New Roman"/>
        </w:rPr>
      </w:pPr>
      <w:r w:rsidRPr="002C3F56">
        <w:rPr>
          <w:rFonts w:ascii="Bookman Old Style" w:hAnsi="Bookman Old Style"/>
        </w:rPr>
        <w:t>Воды Жёлтой реки.</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12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2C3F56"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03" w:name="_Toc177886136"/>
      <w:bookmarkStart w:id="2804" w:name="_Toc197514320"/>
      <w:bookmarkStart w:id="2805" w:name="_Toc200957747"/>
      <w:r w:rsidRPr="002C3F56">
        <w:rPr>
          <w:rFonts w:ascii="SimSun" w:eastAsia="SimSun" w:hAnsi="SimSun"/>
          <w:b/>
          <w:bCs/>
          <w:szCs w:val="24"/>
        </w:rPr>
        <w:lastRenderedPageBreak/>
        <w:t>10.</w:t>
      </w:r>
      <w:r w:rsidRPr="002C3F56">
        <w:rPr>
          <w:rFonts w:ascii="SimSun" w:eastAsia="SimSun" w:hAnsi="SimSun" w:cs="SimSun" w:hint="eastAsia"/>
          <w:b/>
          <w:bCs/>
          <w:szCs w:val="24"/>
        </w:rPr>
        <w:t>和王之涣诗《</w:t>
      </w:r>
      <w:r w:rsidRPr="00EC1BDA">
        <w:rPr>
          <w:rFonts w:ascii="SimSun" w:eastAsia="SimSun" w:hAnsi="SimSun" w:hint="eastAsia"/>
          <w:b/>
        </w:rPr>
        <w:t>登鹳雀楼</w:t>
      </w:r>
      <w:r w:rsidRPr="002C3F56">
        <w:rPr>
          <w:rFonts w:ascii="SimSun" w:eastAsia="SimSun" w:hAnsi="SimSun" w:cs="SimSun" w:hint="eastAsia"/>
          <w:b/>
          <w:bCs/>
          <w:szCs w:val="24"/>
        </w:rPr>
        <w:t>》</w:t>
      </w:r>
      <w:bookmarkEnd w:id="2803"/>
      <w:bookmarkEnd w:id="2804"/>
      <w:bookmarkEnd w:id="2805"/>
    </w:p>
    <w:p w:rsidR="00F03B3F" w:rsidRPr="009001E5" w:rsidRDefault="00F03B3F" w:rsidP="00F03B3F">
      <w:pPr>
        <w:spacing w:line="320" w:lineRule="exact"/>
        <w:ind w:left="851"/>
        <w:jc w:val="left"/>
        <w:rPr>
          <w:rFonts w:ascii="SimSun" w:eastAsia="SimSun" w:hAnsi="SimSun" w:cs="Times New Roman"/>
        </w:rPr>
      </w:pP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天下最柔弱的是水</w:t>
      </w:r>
      <w:r w:rsidRPr="002C3F56">
        <w:rPr>
          <w:rStyle w:val="af2"/>
          <w:rFonts w:ascii="SimSun" w:eastAsia="SimSun" w:hAnsi="SimSun"/>
        </w:rPr>
        <w:footnoteReference w:customMarkFollows="1" w:id="27"/>
        <w:t>1</w:t>
      </w:r>
      <w:r w:rsidRPr="002C3F56">
        <w:rPr>
          <w:rFonts w:ascii="SimSun" w:eastAsia="SimSun" w:hAnsi="SimSun" w:cs="SimSun"/>
        </w:rPr>
        <w:t>，</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这</w:t>
      </w:r>
      <w:r w:rsidRPr="002C3F56">
        <w:rPr>
          <w:rFonts w:ascii="SimSun" w:eastAsia="SimSun" w:hAnsi="SimSun" w:cs="SimSun"/>
        </w:rPr>
        <w:t>句</w:t>
      </w:r>
      <w:r w:rsidRPr="002C3F56">
        <w:rPr>
          <w:rFonts w:ascii="SimSun" w:eastAsia="SimSun" w:hAnsi="SimSun" w:cs="SimSun" w:hint="eastAsia"/>
        </w:rPr>
        <w:t>话</w:t>
      </w:r>
      <w:r w:rsidRPr="002C3F56">
        <w:rPr>
          <w:rFonts w:ascii="SimSun" w:eastAsia="SimSun" w:hAnsi="SimSun" w:cs="MS Gothic" w:hint="eastAsia"/>
        </w:rPr>
        <w:t>是老</w:t>
      </w:r>
      <w:r w:rsidRPr="002C3F56">
        <w:rPr>
          <w:rFonts w:ascii="SimSun" w:eastAsia="SimSun" w:hAnsi="SimSun" w:cs="SimSun"/>
        </w:rPr>
        <w:t>子所言。</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为</w:t>
      </w:r>
      <w:r w:rsidRPr="002C3F56">
        <w:rPr>
          <w:rFonts w:ascii="SimSun" w:eastAsia="SimSun" w:hAnsi="SimSun" w:cs="MS Gothic" w:hint="eastAsia"/>
        </w:rPr>
        <w:t>什么</w:t>
      </w:r>
      <w:r w:rsidRPr="002C3F56">
        <w:rPr>
          <w:rFonts w:ascii="SimSun" w:eastAsia="SimSun" w:hAnsi="SimSun" w:cs="SimSun" w:hint="eastAsia"/>
        </w:rPr>
        <w:t>诗</w:t>
      </w:r>
      <w:r w:rsidRPr="002C3F56">
        <w:rPr>
          <w:rFonts w:ascii="SimSun" w:eastAsia="SimSun" w:hAnsi="SimSun" w:cs="MS Gothic" w:hint="eastAsia"/>
        </w:rPr>
        <w:t>人王之</w:t>
      </w:r>
      <w:r w:rsidRPr="002C3F56">
        <w:rPr>
          <w:rFonts w:ascii="SimSun" w:eastAsia="SimSun" w:hAnsi="SimSun" w:cs="SimSun" w:hint="eastAsia"/>
        </w:rPr>
        <w:t>涣</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呼</w:t>
      </w:r>
      <w:r w:rsidRPr="002C3F56">
        <w:rPr>
          <w:rFonts w:ascii="SimSun" w:eastAsia="SimSun" w:hAnsi="SimSun" w:cs="SimSun" w:hint="eastAsia"/>
        </w:rPr>
        <w:t>唤</w:t>
      </w:r>
      <w:r w:rsidRPr="002C3F56">
        <w:rPr>
          <w:rFonts w:ascii="SimSun" w:eastAsia="SimSun" w:hAnsi="SimSun" w:cs="MS Gothic" w:hint="eastAsia"/>
        </w:rPr>
        <w:t>我</w:t>
      </w:r>
      <w:r w:rsidRPr="002C3F56">
        <w:rPr>
          <w:rFonts w:ascii="SimSun" w:eastAsia="SimSun" w:hAnsi="SimSun" w:cs="SimSun" w:hint="eastAsia"/>
        </w:rPr>
        <w:t>们</w:t>
      </w:r>
      <w:r w:rsidRPr="002C3F56">
        <w:rPr>
          <w:rFonts w:ascii="SimSun" w:eastAsia="SimSun" w:hAnsi="SimSun" w:cs="MS Gothic" w:hint="eastAsia"/>
        </w:rPr>
        <w:t>起</w:t>
      </w:r>
      <w:r w:rsidRPr="002C3F56">
        <w:rPr>
          <w:rFonts w:ascii="SimSun" w:eastAsia="SimSun" w:hAnsi="SimSun" w:cs="SimSun"/>
        </w:rPr>
        <w:t>身登攀，</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越攀越高登上</w:t>
      </w:r>
      <w:r w:rsidRPr="002C3F56">
        <w:rPr>
          <w:rFonts w:ascii="SimSun" w:eastAsia="SimSun" w:hAnsi="SimSun" w:cs="SimSun" w:hint="eastAsia"/>
        </w:rPr>
        <w:t>顶层</w:t>
      </w:r>
      <w:r w:rsidRPr="002C3F56">
        <w:rPr>
          <w:rFonts w:ascii="SimSun" w:eastAsia="SimSun" w:hAnsi="SimSun" w:cs="MS Gothic" w:hint="eastAsia"/>
        </w:rPr>
        <w:t>，</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俯</w:t>
      </w:r>
      <w:r w:rsidRPr="002C3F56">
        <w:rPr>
          <w:rFonts w:ascii="SimSun" w:eastAsia="SimSun" w:hAnsi="SimSun" w:cs="SimSun" w:hint="eastAsia"/>
        </w:rPr>
        <w:t>视</w:t>
      </w:r>
      <w:r w:rsidRPr="002C3F56">
        <w:rPr>
          <w:rFonts w:ascii="SimSun" w:eastAsia="SimSun" w:hAnsi="SimSun" w:cs="MS Gothic" w:hint="eastAsia"/>
        </w:rPr>
        <w:t>楼下广袤</w:t>
      </w:r>
      <w:r w:rsidRPr="002C3F56">
        <w:rPr>
          <w:rFonts w:ascii="SimSun" w:eastAsia="SimSun" w:hAnsi="SimSun" w:cs="SimSun" w:hint="eastAsia"/>
        </w:rPr>
        <w:t>农</w:t>
      </w:r>
      <w:r w:rsidRPr="002C3F56">
        <w:rPr>
          <w:rFonts w:ascii="SimSun" w:eastAsia="SimSun" w:hAnsi="SimSun" w:cs="MS Gothic" w:hint="eastAsia"/>
        </w:rPr>
        <w:t>田</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然后再往</w:t>
      </w:r>
      <w:r w:rsidRPr="002C3F56">
        <w:rPr>
          <w:rFonts w:ascii="SimSun" w:eastAsia="SimSun" w:hAnsi="SimSun" w:cs="SimSun" w:hint="eastAsia"/>
        </w:rPr>
        <w:t>远处</w:t>
      </w:r>
      <w:r w:rsidRPr="002C3F56">
        <w:rPr>
          <w:rFonts w:ascii="SimSun" w:eastAsia="SimSun" w:hAnsi="SimSun" w:cs="MS Gothic" w:hint="eastAsia"/>
        </w:rPr>
        <w:t>遥望，</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黄河之水</w:t>
      </w:r>
      <w:r w:rsidRPr="002C3F56">
        <w:rPr>
          <w:rFonts w:ascii="SimSun" w:eastAsia="SimSun" w:hAnsi="SimSun" w:cs="SimSun" w:hint="eastAsia"/>
        </w:rPr>
        <w:t>进</w:t>
      </w:r>
      <w:r w:rsidRPr="002C3F56">
        <w:rPr>
          <w:rFonts w:ascii="SimSun" w:eastAsia="SimSun" w:hAnsi="SimSun" w:cs="MS Gothic" w:hint="eastAsia"/>
        </w:rPr>
        <w:t>入眼帘。</w:t>
      </w:r>
    </w:p>
    <w:p w:rsidR="00F03B3F" w:rsidRPr="002C3F56" w:rsidRDefault="00F03B3F" w:rsidP="00F03B3F">
      <w:pPr>
        <w:spacing w:line="240" w:lineRule="exact"/>
        <w:ind w:left="851"/>
        <w:jc w:val="right"/>
        <w:rPr>
          <w:rFonts w:asciiTheme="minorHAnsi" w:eastAsia="SimSun" w:hAnsiTheme="minorHAnsi"/>
          <w:sz w:val="20"/>
        </w:rPr>
      </w:pPr>
    </w:p>
    <w:p w:rsidR="00F03B3F" w:rsidRPr="002C3F56" w:rsidRDefault="00F03B3F" w:rsidP="00F03B3F">
      <w:pPr>
        <w:spacing w:line="240" w:lineRule="exact"/>
        <w:ind w:left="851"/>
        <w:jc w:val="right"/>
        <w:rPr>
          <w:rFonts w:ascii="SimSun" w:eastAsia="SimSun" w:hAnsi="SimSun" w:cs="Times New Roman"/>
          <w:sz w:val="20"/>
        </w:rPr>
      </w:pPr>
      <w:r w:rsidRPr="002C3F56">
        <w:rPr>
          <w:rFonts w:ascii="SimSun" w:eastAsia="SimSun" w:hAnsi="SimSun"/>
          <w:sz w:val="20"/>
        </w:rPr>
        <w:t xml:space="preserve">20240912 </w:t>
      </w:r>
      <w:r w:rsidRPr="002C3F56">
        <w:rPr>
          <w:rFonts w:ascii="SimSun" w:eastAsia="SimSun" w:hAnsi="SimSun" w:cs="SimSun"/>
          <w:sz w:val="20"/>
        </w:rPr>
        <w:t>伊戈</w:t>
      </w:r>
      <w:r w:rsidRPr="002C3F56">
        <w:rPr>
          <w:rFonts w:ascii="SimSun" w:eastAsia="SimSun" w:hAnsi="SimSun" w:cs="SimSun" w:hint="eastAsia"/>
          <w:sz w:val="20"/>
        </w:rPr>
        <w:t>尔</w:t>
      </w:r>
    </w:p>
    <w:p w:rsidR="00F03B3F" w:rsidRPr="002C3F56" w:rsidRDefault="00F03B3F" w:rsidP="00F03B3F">
      <w:pPr>
        <w:spacing w:line="240" w:lineRule="exact"/>
        <w:ind w:left="851"/>
        <w:jc w:val="right"/>
        <w:rPr>
          <w:rFonts w:ascii="SimSun" w:eastAsia="SimSun" w:hAnsi="SimSun" w:cs="Times New Roman"/>
          <w:sz w:val="12"/>
        </w:rPr>
      </w:pPr>
      <w:r w:rsidRPr="002C3F56">
        <w:rPr>
          <w:rFonts w:ascii="SimSun" w:eastAsia="SimSun" w:hAnsi="SimSun"/>
          <w:sz w:val="20"/>
        </w:rPr>
        <w:t xml:space="preserve">           2024</w:t>
      </w:r>
      <w:r w:rsidRPr="002C3F56">
        <w:rPr>
          <w:rFonts w:ascii="SimSun" w:eastAsia="SimSun" w:hAnsi="SimSun" w:cs="SimSun"/>
          <w:sz w:val="20"/>
        </w:rPr>
        <w:t>，</w:t>
      </w:r>
      <w:r w:rsidRPr="002C3F56">
        <w:rPr>
          <w:rFonts w:ascii="SimSun" w:eastAsia="SimSun" w:hAnsi="SimSun"/>
          <w:sz w:val="20"/>
        </w:rPr>
        <w:t>9</w:t>
      </w:r>
      <w:r w:rsidRPr="002C3F56">
        <w:rPr>
          <w:rFonts w:ascii="SimSun" w:eastAsia="SimSun" w:hAnsi="SimSun" w:cs="SimSun"/>
          <w:sz w:val="20"/>
        </w:rPr>
        <w:t>，</w:t>
      </w:r>
      <w:r w:rsidRPr="002C3F56">
        <w:rPr>
          <w:rFonts w:ascii="SimSun" w:eastAsia="SimSun" w:hAnsi="SimSun"/>
          <w:sz w:val="20"/>
        </w:rPr>
        <w:t xml:space="preserve">12 </w:t>
      </w:r>
      <w:r w:rsidRPr="002C3F56">
        <w:rPr>
          <w:rFonts w:ascii="SimSun" w:eastAsia="SimSun" w:hAnsi="SimSun" w:cs="SimSun"/>
          <w:sz w:val="20"/>
        </w:rPr>
        <w:t>谷羽</w:t>
      </w:r>
      <w:r w:rsidRPr="002C3F56">
        <w:rPr>
          <w:rFonts w:ascii="SimSun" w:eastAsia="SimSun" w:hAnsi="SimSun" w:cs="SimSun" w:hint="eastAsia"/>
          <w:sz w:val="20"/>
        </w:rPr>
        <w:t>译</w:t>
      </w:r>
    </w:p>
    <w:p w:rsidR="00F03B3F" w:rsidRDefault="00F03B3F" w:rsidP="00F03B3F">
      <w:pPr>
        <w:spacing w:after="200" w:line="276" w:lineRule="auto"/>
        <w:jc w:val="left"/>
        <w:rPr>
          <w:rFonts w:ascii="Bookman Old Style" w:hAnsi="Bookman Old Style"/>
          <w:sz w:val="20"/>
          <w:szCs w:val="20"/>
        </w:rPr>
      </w:pPr>
      <w:r>
        <w:rPr>
          <w:rFonts w:ascii="Bookman Old Style" w:hAnsi="Bookman Old Style"/>
          <w:sz w:val="20"/>
          <w:szCs w:val="20"/>
        </w:rPr>
        <w:br w:type="page"/>
      </w:r>
    </w:p>
    <w:p w:rsidR="00F03B3F" w:rsidRPr="004F0B35" w:rsidRDefault="00F03B3F" w:rsidP="00F03B3F">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lastRenderedPageBreak/>
        <w:t>鹳雀楼</w:t>
      </w:r>
      <w:r w:rsidRPr="004F0B35">
        <w:rPr>
          <w:rFonts w:ascii="SimSun" w:eastAsia="SimSun" w:hAnsi="SimSun" w:cs="MS Gothic" w:hint="eastAsia"/>
          <w:color w:val="333333"/>
          <w:sz w:val="16"/>
          <w:szCs w:val="20"/>
        </w:rPr>
        <w:t>，又名</w:t>
      </w:r>
      <w:r w:rsidRPr="004F0B35">
        <w:rPr>
          <w:rFonts w:ascii="SimSun" w:eastAsia="SimSun" w:hAnsi="SimSun" w:cs="SimSun" w:hint="eastAsia"/>
          <w:color w:val="333333"/>
          <w:sz w:val="16"/>
          <w:szCs w:val="20"/>
        </w:rPr>
        <w:t>鹳鹊楼</w:t>
      </w:r>
      <w:r w:rsidRPr="004F0B35">
        <w:rPr>
          <w:rFonts w:ascii="SimSun" w:eastAsia="SimSun" w:hAnsi="SimSun" w:cs="MS Gothic" w:hint="eastAsia"/>
          <w:color w:val="333333"/>
          <w:sz w:val="16"/>
          <w:szCs w:val="20"/>
        </w:rPr>
        <w:t>，位于山西省</w:t>
      </w:r>
      <w:hyperlink r:id="rId124" w:tgtFrame="_blank" w:history="1">
        <w:r w:rsidRPr="004F0B35">
          <w:rPr>
            <w:rFonts w:ascii="SimSun" w:eastAsia="SimSun" w:hAnsi="SimSun" w:cs="MS Gothic" w:hint="eastAsia"/>
            <w:color w:val="136EC2"/>
            <w:sz w:val="16"/>
            <w:szCs w:val="20"/>
          </w:rPr>
          <w:t>运城地区</w:t>
        </w:r>
      </w:hyperlink>
      <w:hyperlink r:id="rId125" w:tgtFrame="_blank" w:history="1">
        <w:r w:rsidRPr="004F0B35">
          <w:rPr>
            <w:rFonts w:ascii="SimSun" w:eastAsia="SimSun" w:hAnsi="SimSun" w:cs="MS Gothic" w:hint="eastAsia"/>
            <w:color w:val="136EC2"/>
            <w:sz w:val="16"/>
            <w:szCs w:val="20"/>
          </w:rPr>
          <w:t>永</w:t>
        </w:r>
        <w:r w:rsidRPr="004F0B35">
          <w:rPr>
            <w:rFonts w:ascii="SimSun" w:eastAsia="SimSun" w:hAnsi="SimSun" w:cs="SimSun" w:hint="eastAsia"/>
            <w:color w:val="136EC2"/>
            <w:sz w:val="16"/>
            <w:szCs w:val="20"/>
          </w:rPr>
          <w:t>济市</w:t>
        </w:r>
      </w:hyperlink>
      <w:hyperlink r:id="rId126" w:tgtFrame="_blank" w:history="1">
        <w:r w:rsidRPr="004F0B35">
          <w:rPr>
            <w:rFonts w:ascii="SimSun" w:eastAsia="SimSun" w:hAnsi="SimSun" w:cs="MS Gothic" w:hint="eastAsia"/>
            <w:color w:val="136EC2"/>
            <w:sz w:val="16"/>
            <w:szCs w:val="20"/>
          </w:rPr>
          <w:t>蒲州</w:t>
        </w:r>
        <w:r w:rsidRPr="004F0B35">
          <w:rPr>
            <w:rFonts w:ascii="SimSun" w:eastAsia="SimSun" w:hAnsi="SimSun" w:cs="SimSun" w:hint="eastAsia"/>
            <w:color w:val="136EC2"/>
            <w:sz w:val="16"/>
            <w:szCs w:val="20"/>
          </w:rPr>
          <w:t>镇</w:t>
        </w:r>
      </w:hyperlink>
      <w:r w:rsidRPr="004F0B35">
        <w:rPr>
          <w:rFonts w:ascii="SimSun" w:eastAsia="SimSun" w:hAnsi="SimSun" w:cs="MS Gothic" w:hint="eastAsia"/>
          <w:color w:val="333333"/>
          <w:sz w:val="16"/>
          <w:szCs w:val="20"/>
        </w:rPr>
        <w:t>，</w:t>
      </w:r>
      <w:r w:rsidRPr="004F0B35">
        <w:rPr>
          <w:rFonts w:ascii="SimSun" w:eastAsia="SimSun" w:hAnsi="SimSun" w:cs="SimSun" w:hint="eastAsia"/>
          <w:color w:val="333333"/>
          <w:sz w:val="16"/>
          <w:szCs w:val="20"/>
        </w:rPr>
        <w:t>总建筑面积</w:t>
      </w:r>
      <w:r w:rsidRPr="004F0B35">
        <w:rPr>
          <w:rFonts w:ascii="SimSun" w:eastAsia="SimSun" w:hAnsi="SimSun" w:cs="Helvetica"/>
          <w:color w:val="333333"/>
          <w:sz w:val="16"/>
          <w:szCs w:val="20"/>
        </w:rPr>
        <w:t>33206</w:t>
      </w:r>
      <w:r w:rsidRPr="004F0B35">
        <w:rPr>
          <w:rFonts w:ascii="SimSun" w:eastAsia="SimSun" w:hAnsi="SimSun" w:cs="MS Gothic" w:hint="eastAsia"/>
          <w:color w:val="333333"/>
          <w:sz w:val="16"/>
          <w:szCs w:val="20"/>
        </w:rPr>
        <w:t>平方米，</w:t>
      </w:r>
      <w:r w:rsidRPr="004F0B35">
        <w:rPr>
          <w:rFonts w:ascii="SimSun" w:eastAsia="SimSun" w:hAnsi="SimSun" w:cs="SimSun" w:hint="eastAsia"/>
          <w:color w:val="333333"/>
          <w:sz w:val="16"/>
          <w:szCs w:val="20"/>
        </w:rPr>
        <w:t>总重量</w:t>
      </w:r>
      <w:r w:rsidRPr="004F0B35">
        <w:rPr>
          <w:rFonts w:ascii="SimSun" w:eastAsia="SimSun" w:hAnsi="SimSun" w:cs="Helvetica"/>
          <w:color w:val="333333"/>
          <w:sz w:val="16"/>
          <w:szCs w:val="20"/>
        </w:rPr>
        <w:t>58000</w:t>
      </w:r>
      <w:r w:rsidRPr="004F0B35">
        <w:rPr>
          <w:rFonts w:ascii="SimSun" w:eastAsia="SimSun" w:hAnsi="SimSun" w:cs="MS Gothic" w:hint="eastAsia"/>
          <w:color w:val="333333"/>
          <w:sz w:val="16"/>
          <w:szCs w:val="20"/>
        </w:rPr>
        <w:t>吨。</w:t>
      </w:r>
      <w:r w:rsidRPr="004F0B35">
        <w:rPr>
          <w:rFonts w:ascii="SimSun" w:eastAsia="SimSun" w:hAnsi="SimSun" w:cs="SimSun" w:hint="eastAsia"/>
          <w:color w:val="333333"/>
          <w:sz w:val="16"/>
          <w:szCs w:val="20"/>
        </w:rPr>
        <w:t>鹳雀楼始建于北周时期</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在金</w:t>
      </w:r>
      <w:hyperlink r:id="rId127" w:tgtFrame="_blank" w:history="1">
        <w:r w:rsidRPr="004F0B35">
          <w:rPr>
            <w:rFonts w:ascii="SimSun" w:eastAsia="SimSun" w:hAnsi="SimSun" w:cs="MS Gothic" w:hint="eastAsia"/>
            <w:color w:val="136EC2"/>
            <w:sz w:val="16"/>
            <w:szCs w:val="20"/>
          </w:rPr>
          <w:t>元光</w:t>
        </w:r>
      </w:hyperlink>
      <w:r w:rsidRPr="004F0B35">
        <w:rPr>
          <w:rFonts w:ascii="SimSun" w:eastAsia="SimSun" w:hAnsi="SimSun" w:cs="MS Gothic" w:hint="eastAsia"/>
          <w:color w:val="333333"/>
          <w:sz w:val="16"/>
          <w:szCs w:val="20"/>
        </w:rPr>
        <w:t>元年</w:t>
      </w:r>
      <w:r w:rsidRPr="004F0B35">
        <w:rPr>
          <w:rFonts w:ascii="SimSun" w:eastAsia="SimSun" w:hAnsi="SimSun" w:cs="MS Gothic" w:hint="eastAsia"/>
          <w:color w:val="333333"/>
          <w:sz w:val="16"/>
          <w:szCs w:val="20"/>
          <w:lang w:val="en-US"/>
        </w:rPr>
        <w:t>（</w:t>
      </w:r>
      <w:r w:rsidRPr="004F0B35">
        <w:rPr>
          <w:rFonts w:ascii="SimSun" w:eastAsia="SimSun" w:hAnsi="SimSun" w:cs="Helvetica"/>
          <w:color w:val="333333"/>
          <w:sz w:val="16"/>
          <w:szCs w:val="20"/>
          <w:lang w:val="en-US"/>
        </w:rPr>
        <w:t>1222</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遭大火焚</w:t>
      </w:r>
      <w:r w:rsidRPr="004F0B35">
        <w:rPr>
          <w:rFonts w:ascii="SimSun" w:eastAsia="SimSun" w:hAnsi="SimSun" w:cs="SimSun" w:hint="eastAsia"/>
          <w:color w:val="333333"/>
          <w:sz w:val="16"/>
          <w:szCs w:val="20"/>
        </w:rPr>
        <w:t>毁</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1997</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12</w:t>
      </w:r>
      <w:r w:rsidRPr="004F0B35">
        <w:rPr>
          <w:rFonts w:ascii="SimSun" w:eastAsia="SimSun" w:hAnsi="SimSun" w:cs="MS Gothic" w:hint="eastAsia"/>
          <w:color w:val="333333"/>
          <w:sz w:val="16"/>
          <w:szCs w:val="20"/>
        </w:rPr>
        <w:t>月</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鹳雀楼重建</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2002</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10</w:t>
      </w:r>
      <w:r w:rsidRPr="004F0B35">
        <w:rPr>
          <w:rFonts w:ascii="SimSun" w:eastAsia="SimSun" w:hAnsi="SimSun" w:cs="MS Gothic" w:hint="eastAsia"/>
          <w:color w:val="333333"/>
          <w:sz w:val="16"/>
          <w:szCs w:val="20"/>
        </w:rPr>
        <w:t>月</w:t>
      </w:r>
      <w:r w:rsidRPr="004F0B35">
        <w:rPr>
          <w:rFonts w:ascii="SimSun" w:eastAsia="SimSun" w:hAnsi="SimSun" w:cs="Helvetica"/>
          <w:color w:val="333333"/>
          <w:sz w:val="16"/>
          <w:szCs w:val="20"/>
          <w:lang w:val="en-US"/>
        </w:rPr>
        <w:t>1</w:t>
      </w:r>
      <w:r w:rsidRPr="004F0B35">
        <w:rPr>
          <w:rFonts w:ascii="SimSun" w:eastAsia="SimSun" w:hAnsi="SimSun" w:cs="MS Gothic" w:hint="eastAsia"/>
          <w:color w:val="333333"/>
          <w:sz w:val="16"/>
          <w:szCs w:val="20"/>
        </w:rPr>
        <w:t>日</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鹳雀楼正式对游客开放。</w:t>
      </w:r>
      <w:r w:rsidRPr="004F0B35">
        <w:rPr>
          <w:rFonts w:ascii="SimSun" w:eastAsia="SimSun" w:hAnsi="SimSun" w:cs="Helvetica"/>
          <w:color w:val="3366CC"/>
          <w:sz w:val="16"/>
          <w:szCs w:val="20"/>
          <w:vertAlign w:val="superscript"/>
          <w:lang w:val="en-US"/>
        </w:rPr>
        <w:t> </w:t>
      </w:r>
    </w:p>
    <w:p w:rsidR="00F03B3F" w:rsidRPr="004F0B35" w:rsidRDefault="00F03B3F" w:rsidP="00F03B3F">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t>鹳雀楼为高台式十字歇山顶楼阁</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外观</w:t>
      </w:r>
      <w:r w:rsidRPr="004F0B35">
        <w:rPr>
          <w:rFonts w:ascii="SimSun" w:eastAsia="SimSun" w:hAnsi="SimSun" w:cs="Helvetica"/>
          <w:color w:val="333333"/>
          <w:sz w:val="16"/>
          <w:szCs w:val="20"/>
          <w:lang w:val="en-US"/>
        </w:rPr>
        <w:t>3</w:t>
      </w:r>
      <w:r w:rsidRPr="004F0B35">
        <w:rPr>
          <w:rFonts w:ascii="SimSun" w:eastAsia="SimSun" w:hAnsi="SimSun" w:cs="SimSun" w:hint="eastAsia"/>
          <w:color w:val="333333"/>
          <w:sz w:val="16"/>
          <w:szCs w:val="20"/>
        </w:rPr>
        <w:t>层</w:t>
      </w:r>
      <w:r w:rsidRPr="004F0B35">
        <w:rPr>
          <w:rFonts w:ascii="SimSun" w:eastAsia="SimSun" w:hAnsi="SimSun" w:cs="Helvetica"/>
          <w:color w:val="333333"/>
          <w:sz w:val="16"/>
          <w:szCs w:val="20"/>
          <w:lang w:val="en-US"/>
        </w:rPr>
        <w:t>4</w:t>
      </w:r>
      <w:r w:rsidRPr="004F0B35">
        <w:rPr>
          <w:rFonts w:ascii="SimSun" w:eastAsia="SimSun" w:hAnsi="SimSun" w:cs="MS Gothic" w:hint="eastAsia"/>
          <w:color w:val="333333"/>
          <w:sz w:val="16"/>
          <w:szCs w:val="20"/>
        </w:rPr>
        <w:t>檐</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内部</w:t>
      </w:r>
      <w:r w:rsidRPr="004F0B35">
        <w:rPr>
          <w:rFonts w:ascii="SimSun" w:eastAsia="SimSun" w:hAnsi="SimSun" w:cs="SimSun" w:hint="eastAsia"/>
          <w:color w:val="333333"/>
          <w:sz w:val="16"/>
          <w:szCs w:val="20"/>
        </w:rPr>
        <w:t>为</w:t>
      </w:r>
      <w:r w:rsidRPr="004F0B35">
        <w:rPr>
          <w:rFonts w:ascii="SimSun" w:eastAsia="SimSun" w:hAnsi="SimSun" w:cs="Helvetica"/>
          <w:color w:val="333333"/>
          <w:sz w:val="16"/>
          <w:szCs w:val="20"/>
          <w:lang w:val="en-US"/>
        </w:rPr>
        <w:t>9</w:t>
      </w:r>
      <w:r w:rsidRPr="004F0B35">
        <w:rPr>
          <w:rFonts w:ascii="SimSun" w:eastAsia="SimSun" w:hAnsi="SimSun" w:cs="SimSun" w:hint="eastAsia"/>
          <w:color w:val="333333"/>
          <w:sz w:val="16"/>
          <w:szCs w:val="20"/>
        </w:rPr>
        <w:t>层使用空间</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并设置电梯、楼梯组织垂直交通。整座楼阁分为</w:t>
      </w:r>
      <w:hyperlink r:id="rId128" w:tgtFrame="_blank" w:history="1">
        <w:r w:rsidRPr="004F0B35">
          <w:rPr>
            <w:rFonts w:ascii="SimSun" w:eastAsia="SimSun" w:hAnsi="SimSun" w:cs="MS Gothic" w:hint="eastAsia"/>
            <w:color w:val="136EC2"/>
            <w:sz w:val="16"/>
            <w:szCs w:val="20"/>
          </w:rPr>
          <w:t>台基</w:t>
        </w:r>
      </w:hyperlink>
      <w:r w:rsidRPr="004F0B35">
        <w:rPr>
          <w:rFonts w:ascii="SimSun" w:eastAsia="SimSun" w:hAnsi="SimSun" w:cs="MS Gothic" w:hint="eastAsia"/>
          <w:color w:val="333333"/>
          <w:sz w:val="16"/>
          <w:szCs w:val="20"/>
        </w:rPr>
        <w:t>和楼身两部分</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总高度达</w:t>
      </w:r>
      <w:r w:rsidRPr="004F0B35">
        <w:rPr>
          <w:rFonts w:ascii="SimSun" w:eastAsia="SimSun" w:hAnsi="SimSun" w:cs="Helvetica"/>
          <w:color w:val="333333"/>
          <w:sz w:val="16"/>
          <w:szCs w:val="20"/>
          <w:lang w:val="en-US"/>
        </w:rPr>
        <w:t>73.9</w:t>
      </w:r>
      <w:r w:rsidRPr="004F0B35">
        <w:rPr>
          <w:rFonts w:ascii="SimSun" w:eastAsia="SimSun" w:hAnsi="SimSun" w:cs="MS Gothic" w:hint="eastAsia"/>
          <w:color w:val="333333"/>
          <w:sz w:val="16"/>
          <w:szCs w:val="20"/>
        </w:rPr>
        <w:t>米</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是</w:t>
      </w:r>
      <w:hyperlink r:id="rId129" w:tgtFrame="_blank" w:history="1">
        <w:r w:rsidRPr="004F0B35">
          <w:rPr>
            <w:rFonts w:ascii="SimSun" w:eastAsia="SimSun" w:hAnsi="SimSun" w:cs="MS Gothic" w:hint="eastAsia"/>
            <w:color w:val="136EC2"/>
            <w:sz w:val="16"/>
            <w:szCs w:val="20"/>
          </w:rPr>
          <w:t>四大名楼</w:t>
        </w:r>
      </w:hyperlink>
      <w:r w:rsidRPr="004F0B35">
        <w:rPr>
          <w:rFonts w:ascii="SimSun" w:eastAsia="SimSun" w:hAnsi="SimSun" w:cs="MS Gothic" w:hint="eastAsia"/>
          <w:color w:val="333333"/>
          <w:sz w:val="16"/>
          <w:szCs w:val="20"/>
        </w:rPr>
        <w:t>中最高的一座</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在中国仿造楼中</w:t>
      </w:r>
      <w:r w:rsidRPr="004F0B35">
        <w:rPr>
          <w:rFonts w:ascii="SimSun" w:eastAsia="SimSun" w:hAnsi="SimSun" w:cs="SimSun" w:hint="eastAsia"/>
          <w:color w:val="333333"/>
          <w:sz w:val="16"/>
          <w:szCs w:val="20"/>
        </w:rPr>
        <w:t>较为精致。鹳雀楼整个的油漆彩画</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是国内失传的唐代彩画艺术</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经过国家文物局的专家多方考察抢救</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重新创作设计</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故鹳雀楼是国内唯一采用唐代彩画艺术恢复的唐代建筑。</w:t>
      </w:r>
    </w:p>
    <w:p w:rsidR="00F03B3F" w:rsidRPr="00F64126" w:rsidRDefault="00F03B3F" w:rsidP="00F03B3F">
      <w:pPr>
        <w:shd w:val="clear" w:color="auto" w:fill="FFFFFF"/>
        <w:spacing w:line="180" w:lineRule="exact"/>
        <w:ind w:firstLine="278"/>
        <w:rPr>
          <w:rFonts w:asciiTheme="minorHAnsi" w:eastAsia="SimSun" w:hAnsiTheme="minorHAnsi" w:cs="MS Gothic"/>
          <w:color w:val="333333"/>
          <w:sz w:val="16"/>
          <w:szCs w:val="20"/>
          <w:lang w:val="en-US"/>
        </w:rPr>
      </w:pPr>
      <w:r w:rsidRPr="004F0B35">
        <w:rPr>
          <w:rFonts w:ascii="SimSun" w:eastAsia="SimSun" w:hAnsi="SimSun" w:cs="Helvetica"/>
          <w:color w:val="333333"/>
          <w:sz w:val="16"/>
          <w:szCs w:val="20"/>
          <w:lang w:val="en-US"/>
        </w:rPr>
        <w:t>2003</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鹳雀楼获中国建筑工程质量最高奖</w:t>
      </w:r>
      <w:r w:rsidRPr="004F0B35">
        <w:rPr>
          <w:rFonts w:ascii="SimSun" w:eastAsia="SimSun" w:hAnsi="SimSun" w:cs="Helvetica"/>
          <w:color w:val="333333"/>
          <w:sz w:val="16"/>
          <w:szCs w:val="20"/>
          <w:lang w:val="en-US"/>
        </w:rPr>
        <w:t>——</w:t>
      </w:r>
      <w:hyperlink r:id="rId130" w:tgtFrame="_blank" w:history="1">
        <w:r w:rsidRPr="004F0B35">
          <w:rPr>
            <w:rFonts w:ascii="SimSun" w:eastAsia="SimSun" w:hAnsi="SimSun" w:cs="SimSun" w:hint="eastAsia"/>
            <w:color w:val="136EC2"/>
            <w:sz w:val="16"/>
            <w:szCs w:val="20"/>
          </w:rPr>
          <w:t>鲁班奖</w:t>
        </w:r>
      </w:hyperlink>
      <w:r w:rsidRPr="004F0B35">
        <w:rPr>
          <w:rFonts w:ascii="SimSun" w:eastAsia="SimSun" w:hAnsi="SimSun" w:cs="MS Gothic" w:hint="eastAsia"/>
          <w:color w:val="333333"/>
          <w:sz w:val="16"/>
          <w:szCs w:val="20"/>
        </w:rPr>
        <w:t>。</w:t>
      </w:r>
      <w:r w:rsidRPr="004F0B35">
        <w:rPr>
          <w:rFonts w:ascii="SimSun" w:eastAsia="SimSun" w:hAnsi="SimSun" w:cs="Helvetica"/>
          <w:color w:val="333333"/>
          <w:sz w:val="16"/>
          <w:szCs w:val="20"/>
          <w:lang w:val="en-US"/>
        </w:rPr>
        <w:t>2004</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w:t>
      </w:r>
      <w:hyperlink r:id="rId131" w:tgtFrame="_blank" w:history="1">
        <w:r w:rsidRPr="004F0B35">
          <w:rPr>
            <w:rFonts w:ascii="SimSun" w:eastAsia="SimSun" w:hAnsi="SimSun" w:cs="MS Gothic" w:hint="eastAsia"/>
            <w:color w:val="136EC2"/>
            <w:sz w:val="16"/>
            <w:szCs w:val="20"/>
          </w:rPr>
          <w:t>中国土木工程詹天佑</w:t>
        </w:r>
        <w:r w:rsidRPr="004F0B35">
          <w:rPr>
            <w:rFonts w:ascii="SimSun" w:eastAsia="SimSun" w:hAnsi="SimSun" w:cs="SimSun" w:hint="eastAsia"/>
            <w:color w:val="136EC2"/>
            <w:sz w:val="16"/>
            <w:szCs w:val="20"/>
          </w:rPr>
          <w:t>奖</w:t>
        </w:r>
      </w:hyperlink>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建筑</w:t>
      </w:r>
      <w:r w:rsidRPr="004F0B35">
        <w:rPr>
          <w:rFonts w:ascii="SimSun" w:eastAsia="SimSun" w:hAnsi="SimSun" w:cs="SimSun" w:hint="eastAsia"/>
          <w:color w:val="333333"/>
          <w:sz w:val="16"/>
          <w:szCs w:val="20"/>
        </w:rPr>
        <w:t>业科技创新工程奖</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同年被评定为建设部科技示范工程。鹳雀楼也是以自身为核心的</w:t>
      </w:r>
      <w:r w:rsidRPr="004F0B35">
        <w:rPr>
          <w:rFonts w:ascii="SimSun" w:eastAsia="SimSun" w:hAnsi="SimSun" w:cs="Helvetica"/>
          <w:color w:val="333333"/>
          <w:sz w:val="16"/>
          <w:szCs w:val="20"/>
          <w:lang w:val="en-US"/>
        </w:rPr>
        <w:t>4A</w:t>
      </w:r>
      <w:r w:rsidRPr="004F0B35">
        <w:rPr>
          <w:rFonts w:ascii="SimSun" w:eastAsia="SimSun" w:hAnsi="SimSun" w:cs="SimSun" w:hint="eastAsia"/>
          <w:color w:val="333333"/>
          <w:sz w:val="16"/>
          <w:szCs w:val="20"/>
        </w:rPr>
        <w:t>级景区</w:t>
      </w:r>
      <w:r w:rsidRPr="004F0B35">
        <w:rPr>
          <w:rFonts w:ascii="SimSun" w:eastAsia="SimSun" w:hAnsi="SimSun" w:cs="MS Gothic" w:hint="eastAsia"/>
          <w:color w:val="333333"/>
          <w:sz w:val="16"/>
          <w:szCs w:val="20"/>
        </w:rPr>
        <w:t>。</w:t>
      </w:r>
    </w:p>
    <w:p w:rsidR="00F03B3F" w:rsidRPr="00F64126" w:rsidRDefault="00F03B3F" w:rsidP="00F03B3F">
      <w:pPr>
        <w:shd w:val="clear" w:color="auto" w:fill="FFFFFF"/>
        <w:spacing w:line="180" w:lineRule="exact"/>
        <w:ind w:firstLine="278"/>
        <w:rPr>
          <w:rFonts w:asciiTheme="minorHAnsi" w:eastAsia="SimSun" w:hAnsiTheme="minorHAnsi" w:cs="MS Gothic"/>
          <w:color w:val="333333"/>
          <w:sz w:val="16"/>
          <w:szCs w:val="20"/>
          <w:lang w:val="en-US"/>
        </w:rPr>
      </w:pPr>
    </w:p>
    <w:p w:rsidR="00F03B3F" w:rsidRPr="004F0B35" w:rsidRDefault="00F03B3F" w:rsidP="00F03B3F">
      <w:pPr>
        <w:shd w:val="clear" w:color="auto" w:fill="FFFFFF"/>
        <w:spacing w:line="180" w:lineRule="exact"/>
        <w:ind w:firstLine="278"/>
        <w:rPr>
          <w:rFonts w:asciiTheme="minorHAnsi" w:eastAsia="SimSun" w:hAnsiTheme="minorHAnsi" w:cs="MS Gothic"/>
          <w:i/>
          <w:color w:val="333333"/>
          <w:sz w:val="16"/>
          <w:szCs w:val="20"/>
        </w:rPr>
      </w:pPr>
      <w:r w:rsidRPr="004F0B35">
        <w:rPr>
          <w:rFonts w:asciiTheme="minorHAnsi" w:eastAsia="SimSun" w:hAnsiTheme="minorHAnsi" w:cs="MS Gothic"/>
          <w:i/>
          <w:color w:val="333333"/>
          <w:sz w:val="16"/>
          <w:szCs w:val="20"/>
        </w:rPr>
        <w:t>Автоматический перевод:</w:t>
      </w:r>
    </w:p>
    <w:p w:rsidR="00F03B3F" w:rsidRPr="004F0B35" w:rsidRDefault="00F03B3F" w:rsidP="00F03B3F">
      <w:pPr>
        <w:shd w:val="clear" w:color="auto" w:fill="FFFFFF"/>
        <w:spacing w:line="180" w:lineRule="exact"/>
        <w:ind w:firstLine="278"/>
        <w:rPr>
          <w:sz w:val="16"/>
        </w:rPr>
      </w:pPr>
      <w:r w:rsidRPr="004F0B35">
        <w:rPr>
          <w:rStyle w:val="ezkurwreuab5ozgtqnkl"/>
          <w:sz w:val="16"/>
        </w:rPr>
        <w:t>Здание Stork Bird Building, также известное как Stork Magpie Building, расположено в городе Пучжоу, город Юнцзи, регион Юньчэн, провинция Шаньси. Общая площадь здания составляет 33 206 квадратных метров, а общий вес - 58 000 тонн.Здание "Аист-птица" было построено во времена династии Северная Чжоу и было уничтожено пожаром в первый год правления Цзинь Юаньгуана (1222). В декабре 1997 года здание "Аист-птица" было восстановлено. 1 октября 2002 года здание "Аист-птица" было официально открыто для туристов.</w:t>
      </w:r>
      <w:r w:rsidRPr="004F0B35">
        <w:rPr>
          <w:sz w:val="16"/>
        </w:rPr>
        <w:t xml:space="preserve"> </w:t>
      </w:r>
    </w:p>
    <w:p w:rsidR="00F03B3F" w:rsidRPr="004F0B35" w:rsidRDefault="00F03B3F" w:rsidP="00F03B3F">
      <w:pPr>
        <w:shd w:val="clear" w:color="auto" w:fill="FFFFFF"/>
        <w:spacing w:line="180" w:lineRule="exact"/>
        <w:ind w:firstLine="278"/>
        <w:rPr>
          <w:sz w:val="16"/>
        </w:rPr>
      </w:pPr>
      <w:r w:rsidRPr="004F0B35">
        <w:rPr>
          <w:rStyle w:val="ezkurwreuab5ozgtqnkl"/>
          <w:sz w:val="16"/>
        </w:rPr>
        <w:t>Здание Stork Bird Building представляет собой павильон на высокой платформе, расположенный на вершине горы, с 3 этажами и 4 карнизами снаружи и 9 этажами служебного пространства внутри, а лифты и лестницы оборудованы для организации вертикального движения.Весь павильон разделен на две части, фундамент и корпус, общей высотой 73,9 метра. Это самое высокое из четырех известных зданий и более изысканное среди китайских имитационных зданий.</w:t>
      </w:r>
      <w:r>
        <w:rPr>
          <w:rStyle w:val="ezkurwreuab5ozgtqnkl"/>
          <w:sz w:val="16"/>
        </w:rPr>
        <w:t xml:space="preserve"> </w:t>
      </w:r>
      <w:r w:rsidRPr="004F0B35">
        <w:rPr>
          <w:rStyle w:val="ezkurwreuab5ozgtqnkl"/>
          <w:sz w:val="16"/>
        </w:rPr>
        <w:t>Полностью раскрашенное цветное здание с изображением Аиста и птицы является утраченным искусством цветной живописи династии Тан в Китае. После многочисленных исследований и спасений, проведенных экспертами из Государственного управления культурных реликвий, дизайн был воссоздан. Таким образом, здание с изображением Аиста и птицы является единственным зданием династии Тан в Китае, которое использует цветную живопись династии Тан. реставрация искусства цветной живописи династии Тан.</w:t>
      </w:r>
      <w:r w:rsidRPr="004F0B35">
        <w:rPr>
          <w:sz w:val="16"/>
        </w:rPr>
        <w:t xml:space="preserve"> </w:t>
      </w:r>
    </w:p>
    <w:p w:rsidR="00F03B3F" w:rsidRPr="004F0B35" w:rsidRDefault="00F03B3F" w:rsidP="00F03B3F">
      <w:pPr>
        <w:shd w:val="clear" w:color="auto" w:fill="FFFFFF"/>
        <w:spacing w:line="180" w:lineRule="exact"/>
        <w:ind w:firstLine="278"/>
        <w:rPr>
          <w:rFonts w:asciiTheme="minorHAnsi" w:eastAsia="SimSun" w:hAnsiTheme="minorHAnsi" w:cs="Helvetica"/>
          <w:color w:val="333333"/>
          <w:sz w:val="12"/>
          <w:szCs w:val="20"/>
        </w:rPr>
      </w:pPr>
      <w:r w:rsidRPr="004F0B35">
        <w:rPr>
          <w:rStyle w:val="ezkurwreuab5ozgtqnkl"/>
          <w:sz w:val="16"/>
        </w:rPr>
        <w:t>В 2003 году компания Stork Bird Building получила премию Luban Award, высшую награду за качество строительных проектов в Китае.</w:t>
      </w:r>
      <w:r>
        <w:rPr>
          <w:rStyle w:val="ezkurwreuab5ozgtqnkl"/>
          <w:sz w:val="16"/>
        </w:rPr>
        <w:t xml:space="preserve"> </w:t>
      </w:r>
      <w:r w:rsidRPr="004F0B35">
        <w:rPr>
          <w:rStyle w:val="ezkurwreuab5ozgtqnkl"/>
          <w:sz w:val="16"/>
        </w:rPr>
        <w:t>В 2004 году проект Stork Nest Building был удостоен премии Чжань Тянью в области гражданского строительства в Китае (премия в области науки и технологий в строительной отрасли), и в том же году он был признан Министерством строительства демонстрационным проектом в области науки и техники.</w:t>
      </w:r>
      <w:r>
        <w:rPr>
          <w:rStyle w:val="ezkurwreuab5ozgtqnkl"/>
          <w:sz w:val="16"/>
        </w:rPr>
        <w:t xml:space="preserve"> </w:t>
      </w:r>
      <w:r w:rsidRPr="004F0B35">
        <w:rPr>
          <w:rStyle w:val="ezkurwreuab5ozgtqnkl"/>
          <w:sz w:val="16"/>
        </w:rPr>
        <w:t>Птичья башня Аиста - это также живописное место на уровне 4А, центром которого является она сама.</w:t>
      </w:r>
    </w:p>
    <w:p w:rsidR="00F03B3F" w:rsidRDefault="00F03B3F" w:rsidP="00F03B3F">
      <w:pPr>
        <w:spacing w:line="240" w:lineRule="exact"/>
        <w:jc w:val="left"/>
        <w:rPr>
          <w:rFonts w:ascii="Bookman Old Style" w:hAnsi="Bookman Old Style"/>
          <w:sz w:val="20"/>
          <w:szCs w:val="20"/>
        </w:rPr>
      </w:pPr>
    </w:p>
    <w:p w:rsidR="00F03B3F" w:rsidRDefault="00F03B3F" w:rsidP="00F03B3F">
      <w:pPr>
        <w:jc w:val="center"/>
        <w:rPr>
          <w:rFonts w:ascii="Bookman Old Style" w:hAnsi="Bookman Old Style"/>
          <w:sz w:val="20"/>
          <w:szCs w:val="20"/>
        </w:rPr>
      </w:pPr>
      <w:r>
        <w:rPr>
          <w:rFonts w:cs="Times New Roman"/>
          <w:noProof/>
          <w:lang w:eastAsia="ru-RU"/>
        </w:rPr>
        <w:lastRenderedPageBreak/>
        <w:drawing>
          <wp:inline distT="0" distB="0" distL="0" distR="0" wp14:anchorId="78665B8A" wp14:editId="09D2B6BF">
            <wp:extent cx="2590800" cy="1638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90800" cy="1638300"/>
                    </a:xfrm>
                    <a:prstGeom prst="rect">
                      <a:avLst/>
                    </a:prstGeom>
                    <a:noFill/>
                    <a:ln>
                      <a:noFill/>
                    </a:ln>
                  </pic:spPr>
                </pic:pic>
              </a:graphicData>
            </a:graphic>
          </wp:inline>
        </w:drawing>
      </w:r>
    </w:p>
    <w:p w:rsidR="00F03B3F" w:rsidRPr="004F0B35" w:rsidRDefault="00F03B3F" w:rsidP="00F03B3F">
      <w:pPr>
        <w:jc w:val="center"/>
        <w:rPr>
          <w:rFonts w:ascii="Bookman Old Style" w:hAnsi="Bookman Old Style"/>
          <w:sz w:val="10"/>
          <w:szCs w:val="20"/>
        </w:rPr>
      </w:pPr>
    </w:p>
    <w:p w:rsidR="00F03B3F" w:rsidRPr="003568F4" w:rsidRDefault="00F03B3F" w:rsidP="00F03B3F">
      <w:pPr>
        <w:rPr>
          <w:rFonts w:cs="Times New Roman"/>
          <w:sz w:val="18"/>
        </w:rPr>
      </w:pPr>
      <w:r>
        <w:rPr>
          <w:rFonts w:cs="Times New Roman"/>
          <w:noProof/>
          <w:lang w:eastAsia="ru-RU"/>
        </w:rPr>
        <w:drawing>
          <wp:inline distT="0" distB="0" distL="0" distR="0" wp14:anchorId="73B9695E" wp14:editId="2B0C2CE4">
            <wp:extent cx="2509200" cy="3441600"/>
            <wp:effectExtent l="0" t="0" r="571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09200" cy="3441600"/>
                    </a:xfrm>
                    <a:prstGeom prst="rect">
                      <a:avLst/>
                    </a:prstGeom>
                    <a:noFill/>
                    <a:ln>
                      <a:noFill/>
                    </a:ln>
                  </pic:spPr>
                </pic:pic>
              </a:graphicData>
            </a:graphic>
          </wp:inline>
        </w:drawing>
      </w: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06" w:name="_Toc177886137"/>
      <w:bookmarkStart w:id="2807" w:name="_Toc197514321"/>
      <w:bookmarkStart w:id="2808" w:name="_Toc200957748"/>
      <w:r>
        <w:rPr>
          <w:rFonts w:ascii="Bookman Old Style" w:hAnsi="Bookman Old Style"/>
          <w:b/>
        </w:rPr>
        <w:lastRenderedPageBreak/>
        <w:t>11. ЦЗИНЬ</w:t>
      </w:r>
      <w:bookmarkEnd w:id="2806"/>
      <w:bookmarkEnd w:id="2807"/>
      <w:bookmarkEnd w:id="2808"/>
    </w:p>
    <w:p w:rsidR="00F03B3F" w:rsidRPr="00D543E1" w:rsidRDefault="00F03B3F" w:rsidP="00F03B3F">
      <w:pPr>
        <w:spacing w:line="320" w:lineRule="exact"/>
        <w:jc w:val="left"/>
        <w:rPr>
          <w:rFonts w:ascii="Bookman Old Style" w:hAnsi="Bookman Old Style"/>
          <w:szCs w:val="24"/>
        </w:rPr>
      </w:pP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Не ведая сомнения и страха,</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Ползёт, ползёт большая черепаха.</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Черепаха золотого племени —</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Ни кислота, ни щёлочь времени,</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Ничто её не берёт.</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Она из золота вод Жёлтой реки,</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А письмена её — из реки Лошуй,</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По спине её бродит Великий Юй,</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В груди её бьётся сердце Яо,</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В голове свернулось драконом Дао.</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Над Поднебесной неба синь,</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Под небом синим царство Цзинь.</w:t>
      </w:r>
    </w:p>
    <w:p w:rsidR="00F03B3F" w:rsidRPr="004F0B35" w:rsidRDefault="00F03B3F" w:rsidP="00F03B3F">
      <w:pPr>
        <w:spacing w:line="240" w:lineRule="exact"/>
        <w:jc w:val="right"/>
        <w:rPr>
          <w:rFonts w:ascii="Bookman Old Style" w:hAnsi="Bookman Old Style"/>
          <w:sz w:val="20"/>
        </w:rPr>
      </w:pPr>
    </w:p>
    <w:p w:rsidR="00F03B3F" w:rsidRPr="004F0B35" w:rsidRDefault="00F03B3F" w:rsidP="00F03B3F">
      <w:pPr>
        <w:spacing w:line="240" w:lineRule="exact"/>
        <w:jc w:val="right"/>
        <w:rPr>
          <w:rFonts w:ascii="Bookman Old Style" w:hAnsi="Bookman Old Style"/>
          <w:sz w:val="20"/>
        </w:rPr>
      </w:pPr>
      <w:r w:rsidRPr="004F0B35">
        <w:rPr>
          <w:rFonts w:ascii="Bookman Old Style" w:hAnsi="Bookman Old Style"/>
          <w:sz w:val="20"/>
        </w:rPr>
        <w:t>20240913</w:t>
      </w:r>
    </w:p>
    <w:p w:rsidR="00F03B3F" w:rsidRPr="004F0B35" w:rsidRDefault="00F03B3F" w:rsidP="00F03B3F">
      <w:pPr>
        <w:spacing w:line="240" w:lineRule="exact"/>
        <w:jc w:val="right"/>
        <w:rPr>
          <w:rFonts w:ascii="Bookman Old Style" w:hAnsi="Bookman Old Style"/>
          <w:i/>
          <w:sz w:val="16"/>
          <w:szCs w:val="20"/>
        </w:rPr>
      </w:pPr>
      <w:r w:rsidRPr="004F0B35">
        <w:rPr>
          <w:rFonts w:ascii="Bookman Old Style" w:hAnsi="Bookman Old Style"/>
          <w:i/>
          <w:sz w:val="20"/>
        </w:rPr>
        <w:t>По дороге из города Юньчэн в город Тайюань</w:t>
      </w:r>
    </w:p>
    <w:p w:rsidR="00F03B3F" w:rsidRPr="004F0B35" w:rsidRDefault="00F03B3F" w:rsidP="00F03B3F">
      <w:pPr>
        <w:spacing w:line="240" w:lineRule="exact"/>
        <w:rPr>
          <w:rFonts w:cs="Times New Roman"/>
          <w:sz w:val="20"/>
        </w:rPr>
      </w:pPr>
    </w:p>
    <w:p w:rsidR="00F03B3F" w:rsidRPr="004F0B35" w:rsidRDefault="00F03B3F" w:rsidP="00F03B3F">
      <w:pPr>
        <w:spacing w:line="240" w:lineRule="exact"/>
        <w:rPr>
          <w:rStyle w:val="ezkurwreuab5ozgtqnkl"/>
          <w:rFonts w:cs="Times New Roman"/>
          <w:sz w:val="20"/>
        </w:rPr>
      </w:pPr>
      <w:r w:rsidRPr="004F0B35">
        <w:rPr>
          <w:rStyle w:val="ezkurwreuab5ozgtqnkl"/>
          <w:rFonts w:cs="Times New Roman"/>
          <w:sz w:val="20"/>
        </w:rPr>
        <w:t>Стихотворение из двенадцати строк содержит трехтысячелетнюю историю и легенды царства Цзинь.</w:t>
      </w:r>
      <w:r>
        <w:rPr>
          <w:rStyle w:val="ezkurwreuab5ozgtqnkl"/>
          <w:rFonts w:cs="Times New Roman"/>
          <w:sz w:val="20"/>
        </w:rPr>
        <w:t xml:space="preserve"> </w:t>
      </w:r>
      <w:r w:rsidRPr="004F0B35">
        <w:rPr>
          <w:rStyle w:val="ezkurwreuab5ozgtqnkl"/>
          <w:rFonts w:cs="Times New Roman"/>
          <w:sz w:val="20"/>
        </w:rPr>
        <w:t>Провинция Шаньси была древним царством Цзинь, и ее местность напоминала черепаху.</w:t>
      </w:r>
      <w:r>
        <w:rPr>
          <w:rStyle w:val="ezkurwreuab5ozgtqnkl"/>
          <w:rFonts w:cs="Times New Roman"/>
          <w:sz w:val="20"/>
        </w:rPr>
        <w:t xml:space="preserve"> </w:t>
      </w:r>
      <w:r w:rsidRPr="004F0B35">
        <w:rPr>
          <w:rStyle w:val="ezkurwreuab5ozgtqnkl"/>
          <w:rFonts w:cs="Times New Roman"/>
          <w:sz w:val="20"/>
        </w:rPr>
        <w:t>Знакомство русского поэта Игоря Брдонова с древним Китаем поразительно!</w:t>
      </w:r>
      <w:r>
        <w:rPr>
          <w:rStyle w:val="ezkurwreuab5ozgtqnkl"/>
          <w:rFonts w:cs="Times New Roman"/>
          <w:sz w:val="20"/>
        </w:rPr>
        <w:t xml:space="preserve"> </w:t>
      </w:r>
      <w:r w:rsidRPr="004F0B35">
        <w:rPr>
          <w:rStyle w:val="ezkurwreuab5ozgtqnkl"/>
          <w:rFonts w:cs="Times New Roman"/>
          <w:sz w:val="20"/>
        </w:rPr>
        <w:t>Мне повезло, что я могу переводить его стихи.</w:t>
      </w:r>
      <w:r w:rsidRPr="004F0B35">
        <w:rPr>
          <w:rFonts w:cs="Times New Roman"/>
          <w:sz w:val="20"/>
        </w:rPr>
        <w:t xml:space="preserve"> </w:t>
      </w:r>
      <w:r w:rsidRPr="004F0B35">
        <w:rPr>
          <w:rStyle w:val="ezkurwreuab5ozgtqnkl"/>
          <w:rFonts w:cs="Times New Roman"/>
          <w:sz w:val="20"/>
        </w:rPr>
        <w:t>Постскриптум Гу Юя 2024, 9, 13</w:t>
      </w:r>
    </w:p>
    <w:p w:rsidR="00F03B3F" w:rsidRPr="003568F4" w:rsidRDefault="00F03B3F" w:rsidP="00F03B3F">
      <w:pPr>
        <w:rPr>
          <w:rFonts w:cs="Times New Roman"/>
          <w:sz w:val="18"/>
        </w:rPr>
      </w:pPr>
      <w:r w:rsidRPr="00D579BB">
        <w:rPr>
          <w:rFonts w:cs="Times New Roman"/>
        </w:rPr>
        <w:br w:type="page"/>
      </w:r>
    </w:p>
    <w:p w:rsidR="00F03B3F" w:rsidRPr="004F0B35"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09" w:name="_Toc177886138"/>
      <w:bookmarkStart w:id="2810" w:name="_Toc197514322"/>
      <w:bookmarkStart w:id="2811" w:name="_Toc200957749"/>
      <w:r w:rsidRPr="004F0B35">
        <w:rPr>
          <w:rFonts w:ascii="SimSun" w:eastAsia="SimSun" w:hAnsi="SimSun"/>
          <w:b/>
          <w:bCs/>
          <w:szCs w:val="24"/>
        </w:rPr>
        <w:lastRenderedPageBreak/>
        <w:t>11.</w:t>
      </w:r>
      <w:r w:rsidRPr="004F0B35">
        <w:rPr>
          <w:rFonts w:ascii="SimSun" w:eastAsia="SimSun" w:hAnsi="SimSun" w:cs="SimSun" w:hint="eastAsia"/>
          <w:b/>
          <w:bCs/>
          <w:szCs w:val="24"/>
        </w:rPr>
        <w:t>晋</w:t>
      </w:r>
      <w:bookmarkEnd w:id="2809"/>
      <w:bookmarkEnd w:id="2810"/>
      <w:bookmarkEnd w:id="2811"/>
    </w:p>
    <w:p w:rsidR="00F03B3F" w:rsidRPr="009001E5" w:rsidRDefault="00F03B3F" w:rsidP="00F03B3F">
      <w:pPr>
        <w:spacing w:line="320" w:lineRule="exact"/>
        <w:ind w:left="851"/>
        <w:jc w:val="left"/>
        <w:rPr>
          <w:rFonts w:ascii="SimSun" w:eastAsia="SimSun" w:hAnsi="SimSun" w:cs="Times New Roman"/>
        </w:rPr>
      </w:pP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不知道怀</w:t>
      </w:r>
      <w:r w:rsidRPr="004F0B35">
        <w:rPr>
          <w:rFonts w:ascii="SimSun" w:eastAsia="SimSun" w:hAnsi="SimSun" w:cs="MS Gothic" w:hint="eastAsia"/>
        </w:rPr>
        <w:t>疑</w:t>
      </w:r>
      <w:r w:rsidRPr="004F0B35">
        <w:rPr>
          <w:rFonts w:ascii="SimSun" w:eastAsia="SimSun" w:hAnsi="SimSun" w:cs="SimSun" w:hint="eastAsia"/>
        </w:rPr>
        <w:t>与惊恐，</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巨大的神龟</w:t>
      </w:r>
      <w:r w:rsidRPr="004F0B35">
        <w:rPr>
          <w:rFonts w:ascii="SimSun" w:eastAsia="SimSun" w:hAnsi="SimSun" w:cs="MS Gothic" w:hint="eastAsia"/>
        </w:rPr>
        <w:t>在爬行。</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神龟</w:t>
      </w:r>
      <w:r w:rsidRPr="004F0B35">
        <w:rPr>
          <w:rFonts w:ascii="SimSun" w:eastAsia="SimSun" w:hAnsi="SimSun" w:cs="MS Gothic" w:hint="eastAsia"/>
        </w:rPr>
        <w:t>属于黄金部落</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不受时间</w:t>
      </w:r>
      <w:r w:rsidRPr="004F0B35">
        <w:rPr>
          <w:rFonts w:ascii="SimSun" w:eastAsia="SimSun" w:hAnsi="SimSun" w:cs="MS Gothic" w:hint="eastAsia"/>
        </w:rPr>
        <w:t>酸碱</w:t>
      </w:r>
      <w:r w:rsidRPr="004F0B35">
        <w:rPr>
          <w:rFonts w:ascii="SimSun" w:eastAsia="SimSun" w:hAnsi="SimSun" w:cs="SimSun" w:hint="eastAsia"/>
        </w:rPr>
        <w:t>的侵蚀</w:t>
      </w:r>
      <w:r w:rsidRPr="004F0B35">
        <w:rPr>
          <w:rFonts w:ascii="SimSun" w:eastAsia="SimSun" w:hAnsi="SimSun" w:cs="MS Gothic" w:hint="eastAsia"/>
        </w:rPr>
        <w:t>，</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没有人能够把它战胜</w:t>
      </w:r>
      <w:r w:rsidRPr="004F0B35">
        <w:rPr>
          <w:rFonts w:ascii="SimSun" w:eastAsia="SimSun" w:hAnsi="SimSun" w:cs="MS Gothic" w:hint="eastAsia"/>
        </w:rPr>
        <w:t>。</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它由黄河的黄金铸</w:t>
      </w:r>
      <w:r w:rsidRPr="004F0B35">
        <w:rPr>
          <w:rFonts w:ascii="SimSun" w:eastAsia="SimSun" w:hAnsi="SimSun" w:cs="MS Gothic" w:hint="eastAsia"/>
        </w:rPr>
        <w:t>成；</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它的笔画源自洛水，</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大禹在它的背上走动，</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尧跳荡</w:t>
      </w:r>
      <w:r w:rsidRPr="004F0B35">
        <w:rPr>
          <w:rFonts w:ascii="SimSun" w:eastAsia="SimSun" w:hAnsi="SimSun" w:cs="MS Gothic" w:hint="eastAsia"/>
        </w:rPr>
        <w:t>在它的心中</w:t>
      </w:r>
      <w:r w:rsidRPr="004F0B35">
        <w:rPr>
          <w:rFonts w:ascii="SimSun" w:eastAsia="SimSun" w:hAnsi="SimSun" w:cs="SimSun" w:hint="eastAsia"/>
        </w:rPr>
        <w:t>，</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脑</w:t>
      </w:r>
      <w:r w:rsidRPr="004F0B35">
        <w:rPr>
          <w:rFonts w:ascii="SimSun" w:eastAsia="SimSun" w:hAnsi="SimSun" w:cs="MS Gothic" w:hint="eastAsia"/>
        </w:rPr>
        <w:t>海里回旋着道之</w:t>
      </w:r>
      <w:r w:rsidRPr="004F0B35">
        <w:rPr>
          <w:rFonts w:ascii="SimSun" w:eastAsia="SimSun" w:hAnsi="SimSun" w:cs="SimSun" w:hint="eastAsia"/>
        </w:rPr>
        <w:t>龙</w:t>
      </w:r>
      <w:r w:rsidRPr="004F0B35">
        <w:rPr>
          <w:rFonts w:ascii="SimSun" w:eastAsia="SimSun" w:hAnsi="SimSun" w:cs="MS Gothic" w:hint="eastAsia"/>
        </w:rPr>
        <w:t>。</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它就是古代的晋国。</w:t>
      </w:r>
    </w:p>
    <w:p w:rsidR="00F03B3F" w:rsidRPr="00F64126" w:rsidRDefault="00F03B3F" w:rsidP="00F03B3F">
      <w:pPr>
        <w:spacing w:line="320" w:lineRule="exact"/>
        <w:ind w:left="851"/>
        <w:jc w:val="left"/>
        <w:rPr>
          <w:rFonts w:ascii="SimSun" w:eastAsia="SimSun" w:hAnsi="SimSun"/>
        </w:rPr>
      </w:pPr>
      <w:r w:rsidRPr="004F0B35">
        <w:rPr>
          <w:rFonts w:ascii="SimSun" w:eastAsia="SimSun" w:hAnsi="SimSun" w:cs="SimSun" w:hint="eastAsia"/>
        </w:rPr>
        <w:t>头顶</w:t>
      </w:r>
      <w:r w:rsidRPr="004F0B35">
        <w:rPr>
          <w:rFonts w:ascii="SimSun" w:eastAsia="SimSun" w:hAnsi="SimSun" w:cs="MS Gothic" w:hint="eastAsia"/>
        </w:rPr>
        <w:t>是</w:t>
      </w:r>
      <w:r w:rsidRPr="004F0B35">
        <w:rPr>
          <w:rFonts w:ascii="SimSun" w:eastAsia="SimSun" w:hAnsi="SimSun" w:cs="SimSun" w:hint="eastAsia"/>
        </w:rPr>
        <w:t>蓝盈盈的晴空。</w:t>
      </w:r>
      <w:r w:rsidRPr="00F64126">
        <w:rPr>
          <w:rFonts w:ascii="SimSun" w:eastAsia="SimSun" w:hAnsi="SimSun"/>
        </w:rPr>
        <w:t>.</w:t>
      </w:r>
    </w:p>
    <w:p w:rsidR="00F03B3F" w:rsidRPr="004F0B35" w:rsidRDefault="00F03B3F" w:rsidP="00F03B3F">
      <w:pPr>
        <w:spacing w:line="240" w:lineRule="exact"/>
        <w:ind w:left="851"/>
        <w:jc w:val="right"/>
        <w:rPr>
          <w:rFonts w:asciiTheme="minorHAnsi" w:eastAsia="SimSun" w:hAnsiTheme="minorHAnsi"/>
          <w:sz w:val="20"/>
        </w:rPr>
      </w:pPr>
    </w:p>
    <w:p w:rsidR="00F03B3F" w:rsidRPr="00F64126" w:rsidRDefault="00F03B3F" w:rsidP="00F03B3F">
      <w:pPr>
        <w:spacing w:line="240" w:lineRule="exact"/>
        <w:ind w:left="851"/>
        <w:jc w:val="right"/>
        <w:rPr>
          <w:rFonts w:ascii="SimSun" w:eastAsia="SimSun" w:hAnsi="SimSun" w:cs="Times New Roman"/>
          <w:sz w:val="20"/>
        </w:rPr>
      </w:pPr>
      <w:r w:rsidRPr="00F64126">
        <w:rPr>
          <w:rFonts w:ascii="SimSun" w:eastAsia="SimSun" w:hAnsi="SimSun"/>
          <w:sz w:val="20"/>
        </w:rPr>
        <w:t xml:space="preserve">20240913 </w:t>
      </w:r>
      <w:r w:rsidRPr="004F0B35">
        <w:rPr>
          <w:rFonts w:ascii="SimSun" w:eastAsia="SimSun" w:hAnsi="SimSun" w:cs="SimSun" w:hint="eastAsia"/>
          <w:sz w:val="20"/>
        </w:rPr>
        <w:t>伊戈尔</w:t>
      </w:r>
    </w:p>
    <w:p w:rsidR="00F03B3F" w:rsidRPr="00F64126" w:rsidRDefault="00F03B3F" w:rsidP="00F03B3F">
      <w:pPr>
        <w:spacing w:line="240" w:lineRule="exact"/>
        <w:ind w:left="851"/>
        <w:jc w:val="right"/>
        <w:rPr>
          <w:rFonts w:ascii="SimSun" w:eastAsia="SimSun" w:hAnsi="SimSun" w:cs="Times New Roman"/>
          <w:sz w:val="20"/>
        </w:rPr>
      </w:pPr>
      <w:r w:rsidRPr="004F0B35">
        <w:rPr>
          <w:rFonts w:ascii="SimSun" w:eastAsia="SimSun" w:hAnsi="SimSun" w:cs="SimSun" w:hint="eastAsia"/>
          <w:sz w:val="20"/>
        </w:rPr>
        <w:t>从云城回太原途中</w:t>
      </w:r>
    </w:p>
    <w:p w:rsidR="00F03B3F" w:rsidRPr="00F64126" w:rsidRDefault="00F03B3F" w:rsidP="00F03B3F">
      <w:pPr>
        <w:spacing w:line="240" w:lineRule="exact"/>
        <w:ind w:left="851"/>
        <w:jc w:val="right"/>
        <w:rPr>
          <w:rFonts w:ascii="SimSun" w:eastAsia="SimSun" w:hAnsi="SimSun" w:cs="Times New Roman"/>
          <w:sz w:val="20"/>
        </w:rPr>
      </w:pPr>
      <w:r w:rsidRPr="00F64126">
        <w:rPr>
          <w:rFonts w:ascii="SimSun" w:eastAsia="SimSun" w:hAnsi="SimSun"/>
          <w:sz w:val="20"/>
        </w:rPr>
        <w:t xml:space="preserve">             2024</w:t>
      </w:r>
      <w:r w:rsidRPr="00F64126">
        <w:rPr>
          <w:rFonts w:ascii="SimSun" w:eastAsia="SimSun" w:hAnsi="SimSun" w:cs="SimSun" w:hint="eastAsia"/>
          <w:sz w:val="20"/>
        </w:rPr>
        <w:t>，</w:t>
      </w:r>
      <w:r w:rsidRPr="00F64126">
        <w:rPr>
          <w:rFonts w:ascii="SimSun" w:eastAsia="SimSun" w:hAnsi="SimSun"/>
          <w:sz w:val="20"/>
        </w:rPr>
        <w:t>9</w:t>
      </w:r>
      <w:r w:rsidRPr="00F64126">
        <w:rPr>
          <w:rFonts w:ascii="SimSun" w:eastAsia="SimSun" w:hAnsi="SimSun" w:cs="SimSun" w:hint="eastAsia"/>
          <w:sz w:val="20"/>
        </w:rPr>
        <w:t>，</w:t>
      </w:r>
      <w:r w:rsidRPr="00F64126">
        <w:rPr>
          <w:rFonts w:ascii="SimSun" w:eastAsia="SimSun" w:hAnsi="SimSun"/>
          <w:sz w:val="20"/>
        </w:rPr>
        <w:t xml:space="preserve">13 </w:t>
      </w:r>
      <w:r w:rsidRPr="004F0B35">
        <w:rPr>
          <w:rFonts w:ascii="SimSun" w:eastAsia="SimSun" w:hAnsi="SimSun" w:cs="SimSun" w:hint="eastAsia"/>
          <w:sz w:val="20"/>
        </w:rPr>
        <w:t>谷羽译</w:t>
      </w:r>
    </w:p>
    <w:p w:rsidR="00F03B3F" w:rsidRPr="00F64126" w:rsidRDefault="00F03B3F" w:rsidP="00F03B3F">
      <w:pPr>
        <w:spacing w:line="240" w:lineRule="exact"/>
        <w:ind w:left="851"/>
        <w:rPr>
          <w:rFonts w:ascii="SimSun" w:eastAsia="SimSun" w:hAnsi="SimSun" w:cs="Times New Roman"/>
          <w:sz w:val="20"/>
        </w:rPr>
      </w:pPr>
    </w:p>
    <w:p w:rsidR="00F03B3F" w:rsidRPr="004F0B35" w:rsidRDefault="00F03B3F" w:rsidP="00F03B3F">
      <w:pPr>
        <w:spacing w:line="240" w:lineRule="exact"/>
        <w:ind w:left="851"/>
        <w:rPr>
          <w:rFonts w:ascii="SimSun" w:eastAsia="SimSun" w:hAnsi="SimSun" w:cs="Times New Roman"/>
          <w:sz w:val="20"/>
        </w:rPr>
      </w:pPr>
      <w:r w:rsidRPr="004F0B35">
        <w:rPr>
          <w:rFonts w:ascii="SimSun" w:eastAsia="SimSun" w:hAnsi="SimSun" w:cs="SimSun" w:hint="eastAsia"/>
          <w:sz w:val="20"/>
        </w:rPr>
        <w:t>十二行诗</w:t>
      </w:r>
      <w:r w:rsidRPr="00F64126">
        <w:rPr>
          <w:rFonts w:ascii="SimSun" w:eastAsia="SimSun" w:hAnsi="SimSun" w:cs="MS Gothic" w:hint="eastAsia"/>
          <w:sz w:val="20"/>
        </w:rPr>
        <w:t>，</w:t>
      </w:r>
      <w:r w:rsidRPr="004F0B35">
        <w:rPr>
          <w:rFonts w:ascii="SimSun" w:eastAsia="SimSun" w:hAnsi="SimSun" w:cs="MS Gothic" w:hint="eastAsia"/>
          <w:sz w:val="20"/>
        </w:rPr>
        <w:t>包含了晋国三千年</w:t>
      </w:r>
      <w:r w:rsidRPr="004F0B35">
        <w:rPr>
          <w:rFonts w:ascii="SimSun" w:eastAsia="SimSun" w:hAnsi="SimSun" w:cs="SimSun" w:hint="eastAsia"/>
          <w:sz w:val="20"/>
        </w:rPr>
        <w:t>历</w:t>
      </w:r>
      <w:r w:rsidRPr="004F0B35">
        <w:rPr>
          <w:rFonts w:ascii="SimSun" w:eastAsia="SimSun" w:hAnsi="SimSun" w:cs="MS Gothic" w:hint="eastAsia"/>
          <w:sz w:val="20"/>
        </w:rPr>
        <w:t>史与</w:t>
      </w:r>
      <w:r w:rsidRPr="004F0B35">
        <w:rPr>
          <w:rFonts w:ascii="SimSun" w:eastAsia="SimSun" w:hAnsi="SimSun" w:cs="SimSun" w:hint="eastAsia"/>
          <w:sz w:val="20"/>
        </w:rPr>
        <w:t>传说</w:t>
      </w:r>
      <w:r w:rsidRPr="004F0B35">
        <w:rPr>
          <w:rFonts w:ascii="SimSun" w:eastAsia="SimSun" w:hAnsi="SimSun" w:cs="MS Gothic" w:hint="eastAsia"/>
          <w:sz w:val="20"/>
        </w:rPr>
        <w:t>。山西省是古代的晋国，其地形，像只</w:t>
      </w:r>
      <w:r w:rsidRPr="004F0B35">
        <w:rPr>
          <w:rFonts w:ascii="SimSun" w:eastAsia="SimSun" w:hAnsi="SimSun" w:cs="SimSun" w:hint="eastAsia"/>
          <w:sz w:val="20"/>
        </w:rPr>
        <w:t>神龟</w:t>
      </w:r>
      <w:r w:rsidRPr="004F0B35">
        <w:rPr>
          <w:rFonts w:ascii="SimSun" w:eastAsia="SimSun" w:hAnsi="SimSun" w:cs="MS Gothic" w:hint="eastAsia"/>
          <w:sz w:val="20"/>
        </w:rPr>
        <w:t>。</w:t>
      </w:r>
      <w:r w:rsidRPr="004F0B35">
        <w:rPr>
          <w:rFonts w:ascii="SimSun" w:eastAsia="SimSun" w:hAnsi="SimSun" w:cs="SimSun" w:hint="eastAsia"/>
          <w:sz w:val="20"/>
        </w:rPr>
        <w:t>罗</w:t>
      </w:r>
      <w:r w:rsidRPr="004F0B35">
        <w:rPr>
          <w:rFonts w:ascii="SimSun" w:eastAsia="SimSun" w:hAnsi="SimSun" w:cs="MS Gothic" w:hint="eastAsia"/>
          <w:sz w:val="20"/>
        </w:rPr>
        <w:t>斯</w:t>
      </w:r>
      <w:r w:rsidRPr="004F0B35">
        <w:rPr>
          <w:rFonts w:ascii="SimSun" w:eastAsia="SimSun" w:hAnsi="SimSun" w:cs="SimSun" w:hint="eastAsia"/>
          <w:sz w:val="20"/>
        </w:rPr>
        <w:t>诗</w:t>
      </w:r>
      <w:r w:rsidRPr="004F0B35">
        <w:rPr>
          <w:rFonts w:ascii="SimSun" w:eastAsia="SimSun" w:hAnsi="SimSun" w:cs="MS Gothic" w:hint="eastAsia"/>
          <w:sz w:val="20"/>
        </w:rPr>
        <w:t>人伊戈</w:t>
      </w:r>
      <w:r w:rsidRPr="004F0B35">
        <w:rPr>
          <w:rFonts w:ascii="SimSun" w:eastAsia="SimSun" w:hAnsi="SimSun" w:cs="SimSun" w:hint="eastAsia"/>
          <w:sz w:val="20"/>
        </w:rPr>
        <w:t>尔</w:t>
      </w:r>
      <w:r w:rsidRPr="004F0B35">
        <w:rPr>
          <w:rFonts w:ascii="SimSun" w:eastAsia="SimSun" w:hAnsi="SimSun" w:cs="MS Gothic" w:hint="eastAsia"/>
          <w:sz w:val="20"/>
          <w:lang w:val="en-US"/>
        </w:rPr>
        <w:t>·</w:t>
      </w:r>
      <w:r w:rsidRPr="004F0B35">
        <w:rPr>
          <w:rFonts w:ascii="SimSun" w:eastAsia="SimSun" w:hAnsi="SimSun" w:cs="MS Gothic" w:hint="eastAsia"/>
          <w:sz w:val="20"/>
        </w:rPr>
        <w:t>布</w:t>
      </w:r>
      <w:r w:rsidRPr="004F0B35">
        <w:rPr>
          <w:rFonts w:ascii="SimSun" w:eastAsia="SimSun" w:hAnsi="SimSun" w:cs="SimSun" w:hint="eastAsia"/>
          <w:sz w:val="20"/>
        </w:rPr>
        <w:t>尔东诺</w:t>
      </w:r>
      <w:r w:rsidRPr="004F0B35">
        <w:rPr>
          <w:rFonts w:ascii="SimSun" w:eastAsia="SimSun" w:hAnsi="SimSun" w:cs="MS Gothic" w:hint="eastAsia"/>
          <w:sz w:val="20"/>
        </w:rPr>
        <w:t>夫</w:t>
      </w:r>
      <w:r w:rsidRPr="004F0B35">
        <w:rPr>
          <w:rFonts w:ascii="SimSun" w:eastAsia="SimSun" w:hAnsi="SimSun" w:cs="SimSun" w:hint="eastAsia"/>
          <w:sz w:val="20"/>
        </w:rPr>
        <w:t>对</w:t>
      </w:r>
      <w:r w:rsidRPr="004F0B35">
        <w:rPr>
          <w:rFonts w:ascii="SimSun" w:eastAsia="SimSun" w:hAnsi="SimSun" w:cs="MS Gothic" w:hint="eastAsia"/>
          <w:sz w:val="20"/>
        </w:rPr>
        <w:t>于中国</w:t>
      </w:r>
      <w:r w:rsidRPr="004F0B35">
        <w:rPr>
          <w:rFonts w:ascii="SimSun" w:eastAsia="SimSun" w:hAnsi="SimSun" w:cs="SimSun" w:hint="eastAsia"/>
          <w:sz w:val="20"/>
        </w:rPr>
        <w:t>古代的熟悉</w:t>
      </w:r>
      <w:r w:rsidRPr="004F0B35">
        <w:rPr>
          <w:rFonts w:ascii="SimSun" w:eastAsia="SimSun" w:hAnsi="SimSun" w:cs="SimSun" w:hint="eastAsia"/>
          <w:sz w:val="20"/>
          <w:lang w:val="en-US"/>
        </w:rPr>
        <w:t>，</w:t>
      </w:r>
      <w:r w:rsidRPr="004F0B35">
        <w:rPr>
          <w:rFonts w:ascii="SimSun" w:eastAsia="SimSun" w:hAnsi="SimSun" w:cs="SimSun" w:hint="eastAsia"/>
          <w:sz w:val="20"/>
        </w:rPr>
        <w:t>令人赞叹</w:t>
      </w:r>
      <w:r w:rsidRPr="004F0B35">
        <w:rPr>
          <w:rFonts w:ascii="SimSun" w:eastAsia="SimSun" w:hAnsi="SimSun" w:cs="MS Gothic" w:hint="eastAsia"/>
          <w:sz w:val="20"/>
          <w:lang w:val="en-US"/>
        </w:rPr>
        <w:t>！</w:t>
      </w:r>
      <w:r w:rsidRPr="004F0B35">
        <w:rPr>
          <w:rFonts w:ascii="SimSun" w:eastAsia="SimSun" w:hAnsi="SimSun" w:cs="SimSun" w:hint="eastAsia"/>
          <w:sz w:val="20"/>
        </w:rPr>
        <w:t>能够</w:t>
      </w:r>
      <w:r w:rsidRPr="004F0B35">
        <w:rPr>
          <w:rFonts w:ascii="SimSun" w:eastAsia="SimSun" w:hAnsi="SimSun" w:cs="MS Gothic" w:hint="eastAsia"/>
          <w:sz w:val="20"/>
        </w:rPr>
        <w:t>翻</w:t>
      </w:r>
      <w:r w:rsidRPr="004F0B35">
        <w:rPr>
          <w:rFonts w:ascii="SimSun" w:eastAsia="SimSun" w:hAnsi="SimSun" w:cs="SimSun" w:hint="eastAsia"/>
          <w:sz w:val="20"/>
        </w:rPr>
        <w:t>译</w:t>
      </w:r>
      <w:r w:rsidRPr="004F0B35">
        <w:rPr>
          <w:rFonts w:ascii="SimSun" w:eastAsia="SimSun" w:hAnsi="SimSun" w:cs="MS Gothic" w:hint="eastAsia"/>
          <w:sz w:val="20"/>
        </w:rPr>
        <w:t>他的</w:t>
      </w:r>
      <w:r w:rsidRPr="004F0B35">
        <w:rPr>
          <w:rFonts w:ascii="SimSun" w:eastAsia="SimSun" w:hAnsi="SimSun" w:cs="SimSun" w:hint="eastAsia"/>
          <w:sz w:val="20"/>
        </w:rPr>
        <w:t>诗</w:t>
      </w:r>
      <w:r w:rsidRPr="004F0B35">
        <w:rPr>
          <w:rFonts w:ascii="SimSun" w:eastAsia="SimSun" w:hAnsi="SimSun" w:cs="MS Gothic" w:hint="eastAsia"/>
          <w:sz w:val="20"/>
          <w:lang w:val="en-US"/>
        </w:rPr>
        <w:t>，</w:t>
      </w:r>
      <w:r w:rsidRPr="004F0B35">
        <w:rPr>
          <w:rFonts w:ascii="SimSun" w:eastAsia="SimSun" w:hAnsi="SimSun" w:cs="MS Gothic" w:hint="eastAsia"/>
          <w:sz w:val="20"/>
        </w:rPr>
        <w:t>是我的幸运。</w:t>
      </w:r>
      <w:r w:rsidRPr="004F0B35">
        <w:rPr>
          <w:rFonts w:ascii="SimSun" w:eastAsia="SimSun" w:hAnsi="SimSun"/>
          <w:sz w:val="20"/>
          <w:lang w:val="en-US"/>
        </w:rPr>
        <w:t xml:space="preserve">  </w:t>
      </w:r>
      <w:r w:rsidRPr="004F0B35">
        <w:rPr>
          <w:rFonts w:ascii="SimSun" w:eastAsia="SimSun" w:hAnsi="SimSun" w:cs="SimSun" w:hint="eastAsia"/>
          <w:sz w:val="20"/>
        </w:rPr>
        <w:t>谷羽译</w:t>
      </w:r>
      <w:r w:rsidRPr="004F0B35">
        <w:rPr>
          <w:rFonts w:ascii="SimSun" w:eastAsia="SimSun" w:hAnsi="SimSun" w:cs="MS Gothic" w:hint="eastAsia"/>
          <w:sz w:val="20"/>
        </w:rPr>
        <w:t>后</w:t>
      </w:r>
      <w:r w:rsidRPr="004F0B35">
        <w:rPr>
          <w:rFonts w:ascii="SimSun" w:eastAsia="SimSun" w:hAnsi="SimSun" w:cs="SimSun" w:hint="eastAsia"/>
          <w:sz w:val="20"/>
        </w:rPr>
        <w:t>记</w:t>
      </w:r>
      <w:r w:rsidRPr="004F0B35">
        <w:rPr>
          <w:rFonts w:ascii="SimSun" w:eastAsia="SimSun" w:hAnsi="SimSun"/>
          <w:sz w:val="20"/>
        </w:rPr>
        <w:t xml:space="preserve">  2024</w:t>
      </w:r>
      <w:r w:rsidRPr="004F0B35">
        <w:rPr>
          <w:rFonts w:ascii="SimSun" w:eastAsia="SimSun" w:hAnsi="SimSun" w:cs="SimSun" w:hint="eastAsia"/>
          <w:sz w:val="20"/>
        </w:rPr>
        <w:t>，</w:t>
      </w:r>
      <w:r w:rsidRPr="004F0B35">
        <w:rPr>
          <w:rFonts w:ascii="SimSun" w:eastAsia="SimSun" w:hAnsi="SimSun"/>
          <w:sz w:val="20"/>
        </w:rPr>
        <w:t>9</w:t>
      </w:r>
      <w:r w:rsidRPr="004F0B35">
        <w:rPr>
          <w:rFonts w:ascii="SimSun" w:eastAsia="SimSun" w:hAnsi="SimSun" w:cs="SimSun" w:hint="eastAsia"/>
          <w:sz w:val="20"/>
        </w:rPr>
        <w:t>，</w:t>
      </w:r>
      <w:r w:rsidRPr="004F0B35">
        <w:rPr>
          <w:rFonts w:ascii="SimSun" w:eastAsia="SimSun" w:hAnsi="SimSun"/>
          <w:sz w:val="20"/>
        </w:rPr>
        <w:t>13</w:t>
      </w:r>
    </w:p>
    <w:p w:rsidR="00F03B3F" w:rsidRDefault="00F03B3F" w:rsidP="00F03B3F">
      <w:pPr>
        <w:jc w:val="center"/>
        <w:rPr>
          <w:rFonts w:ascii="Bookman Old Style" w:hAnsi="Bookman Old Style"/>
          <w:sz w:val="20"/>
          <w:szCs w:val="20"/>
        </w:rPr>
      </w:pP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12" w:name="_Toc177886139"/>
      <w:bookmarkStart w:id="2813" w:name="_Toc197514323"/>
      <w:bookmarkStart w:id="2814" w:name="_Toc200957750"/>
      <w:r>
        <w:rPr>
          <w:rFonts w:ascii="Bookman Old Style" w:hAnsi="Bookman Old Style"/>
          <w:b/>
        </w:rPr>
        <w:lastRenderedPageBreak/>
        <w:t>12. ПЕРЕКЛИЧКА БОЛЬШИХ БУДД</w:t>
      </w:r>
      <w:bookmarkEnd w:id="2812"/>
      <w:bookmarkEnd w:id="2813"/>
      <w:bookmarkEnd w:id="2814"/>
    </w:p>
    <w:p w:rsidR="00F03B3F" w:rsidRPr="00D543E1" w:rsidRDefault="00F03B3F" w:rsidP="00F03B3F">
      <w:pPr>
        <w:spacing w:line="240" w:lineRule="exact"/>
        <w:jc w:val="left"/>
        <w:rPr>
          <w:rFonts w:ascii="Bookman Old Style" w:hAnsi="Bookman Old Style"/>
          <w:szCs w:val="24"/>
        </w:rPr>
      </w:pP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Будда Мэншани</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Шлёт свой привет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Будде Лэшани:</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Будда, привет!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Привет тебе, старший брат!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Как твои колени, младший брат?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Спасибо, старший брат, уже почти не болят.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И снова через несколько веков:</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Будда, привет!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Привет тебе, младший брат!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Как твоя голова, старший брат?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Спасибо, младший брат, уже отросла новая.</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Будда Сычуани</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Шлёт свой привет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Будде Шаньси,</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О</w:t>
      </w:r>
      <w:r>
        <w:rPr>
          <w:rFonts w:ascii="Bookman Old Style" w:hAnsi="Bookman Old Style"/>
        </w:rPr>
        <w:t>-о</w:t>
      </w:r>
      <w:r w:rsidRPr="008B09D7">
        <w:rPr>
          <w:rFonts w:ascii="Bookman Old Style" w:hAnsi="Bookman Old Style"/>
        </w:rPr>
        <w:t xml:space="preserve">, </w:t>
      </w:r>
      <w:r>
        <w:rPr>
          <w:rFonts w:ascii="Bookman Old Style" w:hAnsi="Bookman Old Style"/>
        </w:rPr>
        <w:t>с</w:t>
      </w:r>
      <w:r w:rsidRPr="008B09D7">
        <w:rPr>
          <w:rFonts w:ascii="Bookman Old Style" w:hAnsi="Bookman Old Style"/>
        </w:rPr>
        <w:t>и!</w:t>
      </w:r>
    </w:p>
    <w:p w:rsidR="00F03B3F" w:rsidRPr="008B09D7" w:rsidRDefault="00F03B3F" w:rsidP="00F03B3F">
      <w:pPr>
        <w:spacing w:line="240" w:lineRule="exact"/>
        <w:jc w:val="right"/>
        <w:rPr>
          <w:rFonts w:ascii="Bookman Old Style" w:hAnsi="Bookman Old Style"/>
          <w:sz w:val="20"/>
        </w:rPr>
      </w:pPr>
      <w:r w:rsidRPr="008B09D7">
        <w:rPr>
          <w:rFonts w:ascii="Bookman Old Style" w:hAnsi="Bookman Old Style"/>
          <w:sz w:val="20"/>
        </w:rPr>
        <w:t>20240914</w:t>
      </w:r>
    </w:p>
    <w:p w:rsidR="00F03B3F" w:rsidRPr="008B09D7" w:rsidRDefault="00F03B3F" w:rsidP="00F03B3F">
      <w:pPr>
        <w:spacing w:line="240" w:lineRule="exact"/>
        <w:jc w:val="right"/>
        <w:rPr>
          <w:rFonts w:ascii="Bookman Old Style" w:hAnsi="Bookman Old Style"/>
          <w:i/>
          <w:sz w:val="16"/>
          <w:szCs w:val="20"/>
        </w:rPr>
      </w:pPr>
      <w:r w:rsidRPr="008B09D7">
        <w:rPr>
          <w:rFonts w:ascii="Bookman Old Style" w:hAnsi="Bookman Old Style"/>
          <w:i/>
          <w:sz w:val="20"/>
        </w:rPr>
        <w:t>Написано у подножия Будды в горах Мэншань</w:t>
      </w:r>
    </w:p>
    <w:p w:rsidR="00F03B3F" w:rsidRDefault="00F03B3F" w:rsidP="00F03B3F">
      <w:pPr>
        <w:rPr>
          <w:rFonts w:cs="Times New Roman"/>
          <w:sz w:val="18"/>
        </w:rPr>
      </w:pPr>
      <w:r w:rsidRPr="00C05ECB">
        <w:rPr>
          <w:rStyle w:val="ezkurwreuab5ozgtqnkl"/>
          <w:rFonts w:cs="Times New Roman"/>
          <w:sz w:val="18"/>
        </w:rPr>
        <w:t>Великий Будда Мэншань расположен на северо-западе деревни Сиди, район Цзиньюань, город Тайюань, провинция Шаньси. Он был основан в период Тяньбао династии Северная Ци и имеет историю около 1500 лет.</w:t>
      </w:r>
      <w:r w:rsidRPr="00C05ECB">
        <w:rPr>
          <w:rFonts w:cs="Times New Roman"/>
          <w:sz w:val="18"/>
        </w:rPr>
        <w:t xml:space="preserve"> </w:t>
      </w:r>
    </w:p>
    <w:p w:rsidR="00F03B3F" w:rsidRPr="003568F4" w:rsidRDefault="00F03B3F" w:rsidP="00F03B3F">
      <w:pPr>
        <w:rPr>
          <w:rFonts w:cs="Times New Roman"/>
          <w:sz w:val="18"/>
        </w:rPr>
      </w:pPr>
      <w:r w:rsidRPr="00C05ECB">
        <w:rPr>
          <w:rStyle w:val="ezkurwreuab5ozgtqnkl"/>
          <w:rFonts w:cs="Times New Roman"/>
          <w:sz w:val="18"/>
        </w:rPr>
        <w:t>Великий Будда Лэшаня, расположенный в Лэшане, провинция Сычуань, был основан в первый год основания династии Тан (713) и датируется 1400 годом.</w:t>
      </w:r>
      <w:r w:rsidRPr="00D579BB">
        <w:rPr>
          <w:rFonts w:cs="Times New Roman"/>
        </w:rPr>
        <w:br w:type="page"/>
      </w:r>
    </w:p>
    <w:p w:rsidR="00F03B3F" w:rsidRPr="008B09D7"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15" w:name="_Toc177886140"/>
      <w:bookmarkStart w:id="2816" w:name="_Toc197514324"/>
      <w:bookmarkStart w:id="2817" w:name="_Toc200957751"/>
      <w:r w:rsidRPr="008B09D7">
        <w:rPr>
          <w:rFonts w:ascii="SimSun" w:eastAsia="SimSun" w:hAnsi="SimSun"/>
          <w:b/>
          <w:bCs/>
          <w:szCs w:val="24"/>
        </w:rPr>
        <w:lastRenderedPageBreak/>
        <w:t>12.</w:t>
      </w:r>
      <w:r w:rsidRPr="00EC1BDA">
        <w:rPr>
          <w:rFonts w:ascii="SimSun" w:eastAsia="SimSun" w:hAnsi="SimSun" w:cs="Times New Roman" w:hint="eastAsia"/>
          <w:b/>
          <w:bCs/>
          <w:szCs w:val="24"/>
        </w:rPr>
        <w:t>大佛隔空对话</w:t>
      </w:r>
      <w:bookmarkEnd w:id="2815"/>
      <w:bookmarkEnd w:id="2816"/>
      <w:bookmarkEnd w:id="2817"/>
    </w:p>
    <w:p w:rsidR="00F03B3F" w:rsidRPr="009001E5" w:rsidRDefault="00F03B3F" w:rsidP="00F03B3F">
      <w:pPr>
        <w:spacing w:line="320" w:lineRule="exact"/>
        <w:ind w:left="851"/>
        <w:jc w:val="left"/>
        <w:rPr>
          <w:rFonts w:ascii="SimSun" w:eastAsia="SimSun" w:hAnsi="SimSun" w:cs="Times New Roman"/>
        </w:rPr>
      </w:pP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蒙山大佛</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向乐山大佛</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表达敬意</w:t>
      </w:r>
      <w:r w:rsidRPr="008B09D7">
        <w:rPr>
          <w:rFonts w:ascii="SimSun" w:eastAsia="SimSun" w:hAnsi="SimSun" w:cs="SimSun"/>
        </w:rPr>
        <w:t>:</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“佛陀，吉祥！</w:t>
      </w:r>
      <w:r w:rsidRPr="008B09D7">
        <w:rPr>
          <w:rFonts w:ascii="SimSun" w:eastAsia="SimSun" w:hAnsi="SimSun" w:cs="SimSun"/>
        </w:rPr>
        <w:t>”</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“善哉，兄长！</w:t>
      </w:r>
      <w:r w:rsidRPr="008B09D7">
        <w:rPr>
          <w:rFonts w:ascii="SimSun" w:eastAsia="SimSun" w:hAnsi="SimSun" w:cs="SimSun"/>
        </w:rPr>
        <w:t>”</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“贤弟，你的膝盖怎么样？</w:t>
      </w:r>
      <w:r w:rsidRPr="008B09D7">
        <w:rPr>
          <w:rFonts w:ascii="SimSun" w:eastAsia="SimSun" w:hAnsi="SimSun" w:cs="SimSun"/>
        </w:rPr>
        <w:t>”</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“谢谢你，兄长，</w:t>
      </w:r>
    </w:p>
    <w:p w:rsidR="00F03B3F" w:rsidRPr="00F64126"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几乎已不痛不痒。</w:t>
      </w:r>
      <w:r w:rsidRPr="00F64126">
        <w:rPr>
          <w:rFonts w:ascii="SimSun" w:eastAsia="SimSun" w:hAnsi="SimSun" w:cs="SimSun"/>
          <w:lang w:val="en-US"/>
        </w:rPr>
        <w:t>”</w:t>
      </w:r>
    </w:p>
    <w:p w:rsidR="00F03B3F" w:rsidRPr="00F64126" w:rsidRDefault="00F03B3F" w:rsidP="00F03B3F">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8B09D7">
        <w:rPr>
          <w:rFonts w:ascii="SimSun" w:eastAsia="SimSun" w:hAnsi="SimSun" w:cs="SimSun" w:hint="eastAsia"/>
        </w:rPr>
        <w:t>佛陀</w:t>
      </w:r>
      <w:r w:rsidRPr="00F64126">
        <w:rPr>
          <w:rFonts w:ascii="SimSun" w:eastAsia="SimSun" w:hAnsi="SimSun" w:cs="SimSun" w:hint="eastAsia"/>
          <w:lang w:val="en-US"/>
        </w:rPr>
        <w:t>，</w:t>
      </w:r>
      <w:r w:rsidRPr="008B09D7">
        <w:rPr>
          <w:rFonts w:ascii="SimSun" w:eastAsia="SimSun" w:hAnsi="SimSun" w:cs="SimSun" w:hint="eastAsia"/>
        </w:rPr>
        <w:t>善哉</w:t>
      </w:r>
      <w:r w:rsidRPr="00F64126">
        <w:rPr>
          <w:rFonts w:ascii="SimSun" w:eastAsia="SimSun" w:hAnsi="SimSun" w:cs="SimSun" w:hint="eastAsia"/>
          <w:lang w:val="en-US"/>
        </w:rPr>
        <w:t>！</w:t>
      </w:r>
      <w:r w:rsidRPr="00F64126">
        <w:rPr>
          <w:rFonts w:ascii="SimSun" w:eastAsia="SimSun" w:hAnsi="SimSun" w:cs="SimSun"/>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r w:rsidRPr="008B09D7">
        <w:rPr>
          <w:rFonts w:ascii="SimSun" w:eastAsia="SimSun" w:hAnsi="SimSun" w:cs="SimSun" w:hint="eastAsia"/>
        </w:rPr>
        <w:t>吉祥</w:t>
      </w:r>
      <w:r w:rsidRPr="008B09D7">
        <w:rPr>
          <w:rFonts w:ascii="SimSun" w:eastAsia="SimSun" w:hAnsi="SimSun" w:cs="SimSun" w:hint="eastAsia"/>
          <w:lang w:val="en-US"/>
        </w:rPr>
        <w:t>！</w:t>
      </w:r>
      <w:r w:rsidRPr="008B09D7">
        <w:rPr>
          <w:rFonts w:ascii="SimSun" w:eastAsia="SimSun" w:hAnsi="SimSun" w:cs="SimSun"/>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你的头怎么样</w:t>
      </w:r>
      <w:r w:rsidRPr="008B09D7">
        <w:rPr>
          <w:rFonts w:ascii="SimSun" w:eastAsia="SimSun" w:hAnsi="SimSun" w:cs="SimSun" w:hint="eastAsia"/>
          <w:lang w:val="en-US"/>
        </w:rPr>
        <w:t>，</w:t>
      </w:r>
      <w:r w:rsidRPr="008B09D7">
        <w:rPr>
          <w:rFonts w:ascii="SimSun" w:eastAsia="SimSun" w:hAnsi="SimSun" w:cs="SimSun" w:hint="eastAsia"/>
        </w:rPr>
        <w:t>兄长</w:t>
      </w:r>
      <w:r w:rsidRPr="008B09D7">
        <w:rPr>
          <w:rFonts w:ascii="SimSun" w:eastAsia="SimSun" w:hAnsi="SimSun" w:cs="SimSun" w:hint="eastAsia"/>
          <w:lang w:val="en-US"/>
        </w:rPr>
        <w:t>？</w:t>
      </w:r>
      <w:r w:rsidRPr="008B09D7">
        <w:rPr>
          <w:rFonts w:ascii="SimSun" w:eastAsia="SimSun" w:hAnsi="SimSun" w:cs="SimSun"/>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谢谢</w:t>
      </w: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新头映照佛光。</w:t>
      </w:r>
      <w:r w:rsidRPr="008B09D7">
        <w:rPr>
          <w:rFonts w:ascii="SimSun" w:eastAsia="SimSun" w:hAnsi="SimSun" w:cs="SimSun"/>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乐山大佛</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致敬向蒙山大佛</w:t>
      </w:r>
      <w:r w:rsidRPr="008B09D7">
        <w:rPr>
          <w:rFonts w:ascii="SimSun" w:eastAsia="SimSun" w:hAnsi="SimSun" w:cs="SimSun" w:hint="eastAsia"/>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蒙山大佛说</w:t>
      </w:r>
      <w:r w:rsidRPr="008B09D7">
        <w:rPr>
          <w:rFonts w:ascii="SimSun" w:eastAsia="SimSun" w:hAnsi="SimSun" w:cs="SimSun" w:hint="eastAsia"/>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哦</w:t>
      </w:r>
      <w:r w:rsidRPr="008B09D7">
        <w:rPr>
          <w:rFonts w:ascii="SimSun" w:eastAsia="SimSun" w:hAnsi="SimSun" w:cs="SimSun" w:hint="eastAsia"/>
          <w:lang w:val="en-US"/>
        </w:rPr>
        <w:t>，</w:t>
      </w:r>
      <w:r w:rsidRPr="008B09D7">
        <w:rPr>
          <w:rFonts w:ascii="SimSun" w:eastAsia="SimSun" w:hAnsi="SimSun" w:cs="SimSun" w:hint="eastAsia"/>
        </w:rPr>
        <w:t>阿弥陀佛</w:t>
      </w:r>
      <w:r w:rsidRPr="008B09D7">
        <w:rPr>
          <w:rFonts w:ascii="SimSun" w:eastAsia="SimSun" w:hAnsi="SimSun" w:cs="SimSun"/>
          <w:lang w:val="en-US"/>
        </w:rPr>
        <w:t>!”</w:t>
      </w:r>
    </w:p>
    <w:p w:rsidR="00F03B3F" w:rsidRPr="008B09D7" w:rsidRDefault="00F03B3F" w:rsidP="00F03B3F">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20240914</w:t>
      </w:r>
      <w:r w:rsidRPr="008B09D7">
        <w:rPr>
          <w:rFonts w:ascii="SimSun" w:eastAsia="SimSun" w:hAnsi="SimSun" w:cs="SimSun" w:hint="eastAsia"/>
          <w:sz w:val="20"/>
        </w:rPr>
        <w:t>伊戈尔</w:t>
      </w:r>
    </w:p>
    <w:p w:rsidR="00F03B3F" w:rsidRPr="008B09D7" w:rsidRDefault="00F03B3F" w:rsidP="00F03B3F">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13 </w:t>
      </w:r>
      <w:r w:rsidRPr="008B09D7">
        <w:rPr>
          <w:rFonts w:ascii="SimSun" w:eastAsia="SimSun" w:hAnsi="SimSun" w:cs="SimSun" w:hint="eastAsia"/>
          <w:sz w:val="20"/>
        </w:rPr>
        <w:t>谷羽译</w:t>
      </w:r>
    </w:p>
    <w:p w:rsidR="00F03B3F" w:rsidRPr="008B09D7" w:rsidRDefault="00F03B3F" w:rsidP="00F03B3F">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 xml:space="preserve">  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15 </w:t>
      </w:r>
      <w:r w:rsidRPr="008B09D7">
        <w:rPr>
          <w:rFonts w:ascii="SimSun" w:eastAsia="SimSun" w:hAnsi="SimSun" w:cs="SimSun" w:hint="eastAsia"/>
          <w:sz w:val="20"/>
        </w:rPr>
        <w:t>修改</w:t>
      </w:r>
    </w:p>
    <w:p w:rsidR="00F03B3F" w:rsidRPr="00C05ECB" w:rsidRDefault="00F03B3F" w:rsidP="00F03B3F">
      <w:pPr>
        <w:ind w:left="851"/>
        <w:jc w:val="left"/>
        <w:rPr>
          <w:rFonts w:ascii="SimSun" w:eastAsia="SimSun" w:hAnsi="SimSun" w:cs="SimSun"/>
          <w:sz w:val="18"/>
          <w:lang w:val="en-US"/>
        </w:rPr>
      </w:pPr>
      <w:r w:rsidRPr="00C05ECB">
        <w:rPr>
          <w:rFonts w:ascii="SimSun" w:eastAsia="SimSun" w:hAnsi="SimSun" w:cs="SimSun" w:hint="eastAsia"/>
          <w:sz w:val="18"/>
        </w:rPr>
        <w:t>蒙山大佛</w:t>
      </w:r>
      <w:r w:rsidRPr="00C05ECB">
        <w:rPr>
          <w:rFonts w:ascii="SimSun" w:eastAsia="SimSun" w:hAnsi="SimSun" w:cs="SimSun" w:hint="eastAsia"/>
          <w:sz w:val="18"/>
          <w:lang w:val="en-US"/>
        </w:rPr>
        <w:t>，</w:t>
      </w:r>
      <w:r w:rsidRPr="00C05ECB">
        <w:rPr>
          <w:rFonts w:ascii="SimSun" w:eastAsia="SimSun" w:hAnsi="SimSun" w:cs="SimSun" w:hint="eastAsia"/>
          <w:sz w:val="18"/>
        </w:rPr>
        <w:t>位于山西省太原市晋源区寺底村西北</w:t>
      </w:r>
      <w:r w:rsidRPr="00C05ECB">
        <w:rPr>
          <w:rFonts w:ascii="SimSun" w:eastAsia="SimSun" w:hAnsi="SimSun" w:cs="SimSun"/>
          <w:sz w:val="18"/>
          <w:lang w:val="en-US"/>
        </w:rPr>
        <w:t xml:space="preserve">, </w:t>
      </w:r>
      <w:r w:rsidRPr="00C05ECB">
        <w:rPr>
          <w:rFonts w:ascii="SimSun" w:eastAsia="SimSun" w:hAnsi="SimSun" w:cs="SimSun" w:hint="eastAsia"/>
          <w:sz w:val="18"/>
        </w:rPr>
        <w:t>始建于北齐天保年间</w:t>
      </w:r>
      <w:r w:rsidRPr="00C05ECB">
        <w:rPr>
          <w:rFonts w:ascii="SimSun" w:eastAsia="SimSun" w:hAnsi="SimSun" w:cs="SimSun" w:hint="eastAsia"/>
          <w:sz w:val="18"/>
          <w:lang w:val="en-US"/>
        </w:rPr>
        <w:t>，</w:t>
      </w:r>
      <w:r w:rsidRPr="00C05ECB">
        <w:rPr>
          <w:rFonts w:ascii="SimSun" w:eastAsia="SimSun" w:hAnsi="SimSun" w:cs="SimSun" w:hint="eastAsia"/>
          <w:sz w:val="18"/>
        </w:rPr>
        <w:t>距今已有约</w:t>
      </w:r>
      <w:r w:rsidRPr="00C05ECB">
        <w:rPr>
          <w:rFonts w:ascii="SimSun" w:eastAsia="SimSun" w:hAnsi="SimSun" w:cs="SimSun"/>
          <w:sz w:val="18"/>
          <w:lang w:val="en-US"/>
        </w:rPr>
        <w:t>1500</w:t>
      </w:r>
      <w:r w:rsidRPr="00C05ECB">
        <w:rPr>
          <w:rFonts w:ascii="SimSun" w:eastAsia="SimSun" w:hAnsi="SimSun" w:cs="SimSun" w:hint="eastAsia"/>
          <w:sz w:val="18"/>
        </w:rPr>
        <w:t>年的历史</w:t>
      </w:r>
      <w:r w:rsidRPr="00C05ECB">
        <w:rPr>
          <w:rFonts w:ascii="SimSun" w:eastAsia="SimSun" w:hAnsi="SimSun" w:cs="SimSun"/>
          <w:sz w:val="18"/>
          <w:lang w:val="en-US"/>
        </w:rPr>
        <w:t>.</w:t>
      </w:r>
      <w:r w:rsidRPr="00C05ECB">
        <w:rPr>
          <w:rFonts w:ascii="SimSun" w:eastAsia="SimSun" w:hAnsi="SimSun" w:cs="SimSun" w:hint="eastAsia"/>
          <w:sz w:val="18"/>
        </w:rPr>
        <w:t>。</w:t>
      </w:r>
    </w:p>
    <w:p w:rsidR="00F03B3F" w:rsidRPr="00F64126" w:rsidRDefault="00F03B3F" w:rsidP="00F03B3F">
      <w:pPr>
        <w:ind w:left="851"/>
        <w:jc w:val="left"/>
        <w:rPr>
          <w:rFonts w:ascii="SimSun" w:eastAsia="SimSun" w:hAnsi="SimSun" w:cs="Times New Roman"/>
          <w:sz w:val="10"/>
          <w:lang w:val="en-US"/>
        </w:rPr>
      </w:pPr>
      <w:r w:rsidRPr="00C05ECB">
        <w:rPr>
          <w:rFonts w:ascii="SimSun" w:eastAsia="SimSun" w:hAnsi="SimSun" w:cs="SimSun" w:hint="eastAsia"/>
          <w:sz w:val="18"/>
        </w:rPr>
        <w:t>乐山大佛</w:t>
      </w:r>
      <w:r w:rsidRPr="00F64126">
        <w:rPr>
          <w:rFonts w:ascii="SimSun" w:eastAsia="SimSun" w:hAnsi="SimSun" w:cs="SimSun" w:hint="eastAsia"/>
          <w:sz w:val="18"/>
          <w:lang w:val="en-US"/>
        </w:rPr>
        <w:t>，</w:t>
      </w:r>
      <w:r w:rsidRPr="00C05ECB">
        <w:rPr>
          <w:rFonts w:ascii="SimSun" w:eastAsia="SimSun" w:hAnsi="SimSun" w:cs="SimSun" w:hint="eastAsia"/>
          <w:sz w:val="18"/>
        </w:rPr>
        <w:t>位于四川乐山</w:t>
      </w:r>
      <w:r w:rsidRPr="00F64126">
        <w:rPr>
          <w:rFonts w:ascii="SimSun" w:eastAsia="SimSun" w:hAnsi="SimSun" w:cs="SimSun"/>
          <w:sz w:val="18"/>
          <w:lang w:val="en-US"/>
        </w:rPr>
        <w:t xml:space="preserve">, </w:t>
      </w:r>
      <w:r w:rsidRPr="00C05ECB">
        <w:rPr>
          <w:rFonts w:ascii="SimSun" w:eastAsia="SimSun" w:hAnsi="SimSun" w:cs="SimSun" w:hint="eastAsia"/>
          <w:sz w:val="18"/>
        </w:rPr>
        <w:t>始建于于唐代开元元年</w:t>
      </w:r>
      <w:r w:rsidRPr="00F64126">
        <w:rPr>
          <w:rFonts w:ascii="SimSun" w:eastAsia="SimSun" w:hAnsi="SimSun" w:cs="SimSun" w:hint="eastAsia"/>
          <w:sz w:val="18"/>
          <w:lang w:val="en-US"/>
        </w:rPr>
        <w:t>（</w:t>
      </w:r>
      <w:r w:rsidRPr="00F64126">
        <w:rPr>
          <w:rFonts w:ascii="SimSun" w:eastAsia="SimSun" w:hAnsi="SimSun" w:cs="SimSun"/>
          <w:sz w:val="18"/>
          <w:lang w:val="en-US"/>
        </w:rPr>
        <w:t>713</w:t>
      </w:r>
      <w:r w:rsidRPr="00C05ECB">
        <w:rPr>
          <w:rFonts w:ascii="SimSun" w:eastAsia="SimSun" w:hAnsi="SimSun" w:cs="SimSun" w:hint="eastAsia"/>
          <w:sz w:val="18"/>
        </w:rPr>
        <w:t>年</w:t>
      </w:r>
      <w:r w:rsidRPr="00F64126">
        <w:rPr>
          <w:rFonts w:ascii="SimSun" w:eastAsia="SimSun" w:hAnsi="SimSun" w:cs="SimSun" w:hint="eastAsia"/>
          <w:sz w:val="18"/>
          <w:lang w:val="en-US"/>
        </w:rPr>
        <w:t>）</w:t>
      </w:r>
      <w:r w:rsidRPr="00F64126">
        <w:rPr>
          <w:rFonts w:ascii="SimSun" w:eastAsia="SimSun" w:hAnsi="SimSun" w:cs="SimSun"/>
          <w:sz w:val="18"/>
          <w:lang w:val="en-US"/>
        </w:rPr>
        <w:t xml:space="preserve">, </w:t>
      </w:r>
      <w:r w:rsidRPr="00C05ECB">
        <w:rPr>
          <w:rFonts w:ascii="SimSun" w:eastAsia="SimSun" w:hAnsi="SimSun" w:cs="SimSun" w:hint="eastAsia"/>
          <w:sz w:val="18"/>
        </w:rPr>
        <w:t>距今</w:t>
      </w:r>
      <w:r w:rsidRPr="00F64126">
        <w:rPr>
          <w:rFonts w:ascii="SimSun" w:eastAsia="SimSun" w:hAnsi="SimSun" w:cs="SimSun"/>
          <w:sz w:val="18"/>
          <w:lang w:val="en-US"/>
        </w:rPr>
        <w:t>1400</w:t>
      </w:r>
      <w:r w:rsidRPr="00C05ECB">
        <w:rPr>
          <w:rFonts w:ascii="SimSun" w:eastAsia="SimSun" w:hAnsi="SimSun" w:cs="SimSun" w:hint="eastAsia"/>
          <w:sz w:val="18"/>
        </w:rPr>
        <w:t>年。</w:t>
      </w:r>
    </w:p>
    <w:p w:rsidR="00F03B3F" w:rsidRPr="00F64126" w:rsidRDefault="00F03B3F" w:rsidP="00F03B3F">
      <w:pPr>
        <w:rPr>
          <w:rFonts w:cs="Times New Roman"/>
          <w:sz w:val="18"/>
          <w:lang w:val="en-US"/>
        </w:rPr>
      </w:pPr>
      <w:r w:rsidRPr="00F64126">
        <w:rPr>
          <w:rFonts w:cs="Times New Roman"/>
          <w:lang w:val="en-US"/>
        </w:rPr>
        <w:br w:type="page"/>
      </w:r>
    </w:p>
    <w:p w:rsidR="00F03B3F" w:rsidRPr="00DD2B3A"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18" w:name="_Toc177886141"/>
      <w:bookmarkStart w:id="2819" w:name="_Toc197514325"/>
      <w:bookmarkStart w:id="2820" w:name="_Toc200957752"/>
      <w:r w:rsidRPr="00DD2B3A">
        <w:rPr>
          <w:rFonts w:ascii="Bookman Old Style" w:hAnsi="Bookman Old Style"/>
          <w:b/>
        </w:rPr>
        <w:lastRenderedPageBreak/>
        <w:t xml:space="preserve">13. </w:t>
      </w:r>
      <w:r w:rsidRPr="00DD2B3A">
        <w:rPr>
          <w:rFonts w:ascii="Bookman Old Style" w:hAnsi="Bookman Old Style" w:cs="Arial"/>
          <w:b/>
          <w:color w:val="000000"/>
        </w:rPr>
        <w:t>ПОВЕРХНОСТНЫЕ РАЗЛИЧИЯ</w:t>
      </w:r>
      <w:bookmarkEnd w:id="2818"/>
      <w:bookmarkEnd w:id="2819"/>
      <w:bookmarkEnd w:id="2820"/>
    </w:p>
    <w:p w:rsidR="00F03B3F" w:rsidRPr="00D543E1" w:rsidRDefault="00F03B3F" w:rsidP="00F03B3F">
      <w:pPr>
        <w:spacing w:line="320" w:lineRule="exact"/>
        <w:jc w:val="left"/>
        <w:rPr>
          <w:rFonts w:ascii="Bookman Old Style" w:hAnsi="Bookman Old Style"/>
          <w:szCs w:val="24"/>
        </w:rPr>
      </w:pP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Сижу в своей бревенчатой избушке</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И водку пью,</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хрустящими груздями.</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Сижу в своей тростниковой хижине</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И водку пью,</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древесными грибами.</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в ветвях прямой сосны,</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Как старый Тютчев.</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в ветвях кривой сосны,</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Как старый Тао Цянь.</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Задумываюсь о вечном,</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Задумываюсь о вечном,</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Пью за твоё здоровье, друг!</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Пью за твоё здоровье, друг!</w:t>
      </w:r>
    </w:p>
    <w:p w:rsidR="00F03B3F" w:rsidRPr="00DD2B3A" w:rsidRDefault="00F03B3F" w:rsidP="00F03B3F">
      <w:pPr>
        <w:spacing w:line="240" w:lineRule="exact"/>
        <w:jc w:val="right"/>
        <w:rPr>
          <w:rFonts w:ascii="Bookman Old Style" w:hAnsi="Bookman Old Style"/>
          <w:sz w:val="20"/>
        </w:rPr>
      </w:pPr>
    </w:p>
    <w:p w:rsidR="00F03B3F" w:rsidRPr="00DD2B3A" w:rsidRDefault="00F03B3F" w:rsidP="00F03B3F">
      <w:pPr>
        <w:spacing w:line="240" w:lineRule="exact"/>
        <w:jc w:val="right"/>
        <w:rPr>
          <w:rFonts w:ascii="Bookman Old Style" w:hAnsi="Bookman Old Style"/>
          <w:sz w:val="20"/>
        </w:rPr>
      </w:pPr>
      <w:r w:rsidRPr="00DD2B3A">
        <w:rPr>
          <w:rFonts w:ascii="Bookman Old Style" w:hAnsi="Bookman Old Style"/>
          <w:sz w:val="20"/>
        </w:rPr>
        <w:t>20240916</w:t>
      </w:r>
    </w:p>
    <w:p w:rsidR="00F03B3F" w:rsidRPr="00DD2B3A" w:rsidRDefault="00F03B3F" w:rsidP="00F03B3F">
      <w:pPr>
        <w:spacing w:line="240" w:lineRule="exact"/>
        <w:jc w:val="right"/>
        <w:rPr>
          <w:rFonts w:ascii="Bookman Old Style" w:hAnsi="Bookman Old Style"/>
          <w:i/>
          <w:sz w:val="16"/>
          <w:szCs w:val="20"/>
        </w:rPr>
      </w:pPr>
      <w:r w:rsidRPr="00DD2B3A">
        <w:rPr>
          <w:rFonts w:ascii="Bookman Old Style" w:hAnsi="Bookman Old Style"/>
          <w:i/>
          <w:sz w:val="20"/>
        </w:rPr>
        <w:t>Циндао, Гора Лаошань, даосский храм.</w:t>
      </w:r>
    </w:p>
    <w:p w:rsidR="00F03B3F" w:rsidRPr="003568F4" w:rsidRDefault="00F03B3F" w:rsidP="00F03B3F">
      <w:pPr>
        <w:rPr>
          <w:rFonts w:cs="Times New Roman"/>
          <w:sz w:val="18"/>
        </w:rPr>
      </w:pPr>
      <w:r w:rsidRPr="00D579BB">
        <w:rPr>
          <w:rFonts w:cs="Times New Roman"/>
        </w:rPr>
        <w:br w:type="page"/>
      </w:r>
    </w:p>
    <w:p w:rsidR="00F03B3F" w:rsidRPr="00DD2B3A"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21" w:name="_Toc177886142"/>
      <w:bookmarkStart w:id="2822" w:name="_Toc197514326"/>
      <w:bookmarkStart w:id="2823" w:name="_Toc200957753"/>
      <w:r w:rsidRPr="00DD2B3A">
        <w:rPr>
          <w:rFonts w:ascii="SimSun" w:eastAsia="SimSun" w:hAnsi="SimSun"/>
          <w:b/>
          <w:bCs/>
          <w:szCs w:val="24"/>
        </w:rPr>
        <w:lastRenderedPageBreak/>
        <w:t>13.</w:t>
      </w:r>
      <w:r w:rsidRPr="00DD2B3A">
        <w:rPr>
          <w:rFonts w:ascii="SimSun" w:eastAsia="SimSun" w:hAnsi="SimSun" w:cs="SimSun" w:hint="eastAsia"/>
          <w:b/>
          <w:bCs/>
          <w:szCs w:val="24"/>
        </w:rPr>
        <w:t>表面的差异</w:t>
      </w:r>
      <w:bookmarkEnd w:id="2821"/>
      <w:bookmarkEnd w:id="2822"/>
      <w:bookmarkEnd w:id="2823"/>
    </w:p>
    <w:p w:rsidR="00F03B3F" w:rsidRPr="009001E5" w:rsidRDefault="00F03B3F" w:rsidP="00F03B3F">
      <w:pPr>
        <w:spacing w:line="320" w:lineRule="exact"/>
        <w:ind w:left="851"/>
        <w:jc w:val="left"/>
        <w:rPr>
          <w:rFonts w:ascii="SimSun" w:eastAsia="SimSun" w:hAnsi="SimSun" w:cs="Times New Roman"/>
        </w:rPr>
      </w:pP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坐在我的木屋里</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我饮用伏特加酒，</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咀嚼黑色的</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脆生生的浆果。</w:t>
      </w:r>
      <w:r w:rsidRPr="00F64126">
        <w:rPr>
          <w:rFonts w:ascii="SimSun" w:eastAsia="SimSun" w:hAnsi="SimSun" w:cs="SimSun"/>
          <w:lang w:val="en-US"/>
        </w:rPr>
        <w:t>”</w:t>
      </w:r>
    </w:p>
    <w:p w:rsidR="00F03B3F" w:rsidRPr="00F64126" w:rsidRDefault="00F03B3F" w:rsidP="00F03B3F">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坐在我的芦苇茅屋里</w:t>
      </w:r>
      <w:r w:rsidRPr="00F64126">
        <w:rPr>
          <w:rFonts w:ascii="SimSun" w:eastAsia="SimSun" w:hAnsi="SimSun" w:cs="SimSun"/>
          <w:lang w:val="en-US"/>
        </w:rPr>
        <w:t>,</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我饮用白酒</w:t>
      </w:r>
      <w:r w:rsidRPr="00F64126">
        <w:rPr>
          <w:rFonts w:ascii="SimSun" w:eastAsia="SimSun" w:hAnsi="SimSun" w:cs="SimSun" w:hint="eastAsia"/>
          <w:lang w:val="en-US"/>
        </w:rPr>
        <w:t>，</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咀嚼乡下出产的</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黑木耳。</w:t>
      </w:r>
      <w:r w:rsidRPr="00F64126">
        <w:rPr>
          <w:rFonts w:ascii="SimSun" w:eastAsia="SimSun" w:hAnsi="SimSun" w:cs="SimSun"/>
          <w:lang w:val="en-US"/>
        </w:rPr>
        <w:t>”</w:t>
      </w:r>
    </w:p>
    <w:p w:rsidR="00F03B3F" w:rsidRPr="00F64126" w:rsidRDefault="00F03B3F" w:rsidP="00F03B3F">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我望着窗外笔直的松树枝上空</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F64126">
        <w:rPr>
          <w:rFonts w:ascii="SimSun" w:eastAsia="SimSun" w:hAnsi="SimSun" w:cs="SimSun"/>
          <w:lang w:val="en-US"/>
        </w:rPr>
        <w:t xml:space="preserve">, </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跟衰老的丘特切夫相像。</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我望着窗外弯曲的松树枝上空</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DD2B3A">
        <w:rPr>
          <w:rFonts w:ascii="SimSun" w:eastAsia="SimSun" w:hAnsi="SimSun" w:cs="SimSun"/>
          <w:lang w:val="en-US"/>
        </w:rPr>
        <w:t xml:space="preserve">, </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像年老的陶潜相像。</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lang w:val="en-US"/>
        </w:rPr>
        <w:t xml:space="preserve"> “</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F03B3F" w:rsidRPr="00F64126" w:rsidRDefault="00F03B3F" w:rsidP="00F03B3F">
      <w:pPr>
        <w:spacing w:line="240" w:lineRule="exact"/>
        <w:ind w:left="851"/>
        <w:jc w:val="right"/>
        <w:rPr>
          <w:rFonts w:asciiTheme="minorHAnsi" w:eastAsia="SimSun" w:hAnsiTheme="minorHAnsi" w:cs="SimSun"/>
          <w:sz w:val="20"/>
          <w:lang w:val="en-US"/>
        </w:rPr>
      </w:pPr>
    </w:p>
    <w:p w:rsidR="00F03B3F" w:rsidRPr="00DD2B3A" w:rsidRDefault="00F03B3F" w:rsidP="00F03B3F">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20240916  </w:t>
      </w:r>
      <w:r w:rsidRPr="00DD2B3A">
        <w:rPr>
          <w:rFonts w:ascii="SimSun" w:eastAsia="SimSun" w:hAnsi="SimSun" w:cs="SimSun" w:hint="eastAsia"/>
          <w:sz w:val="20"/>
        </w:rPr>
        <w:t>伊戈尔</w:t>
      </w:r>
    </w:p>
    <w:p w:rsidR="00F03B3F" w:rsidRPr="00DD2B3A" w:rsidRDefault="00F03B3F" w:rsidP="00F03B3F">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w:t>
      </w:r>
      <w:r w:rsidRPr="00DD2B3A">
        <w:rPr>
          <w:rFonts w:ascii="SimSun" w:eastAsia="SimSun" w:hAnsi="SimSun" w:cs="SimSun" w:hint="eastAsia"/>
          <w:sz w:val="20"/>
        </w:rPr>
        <w:t>青岛</w:t>
      </w:r>
      <w:r w:rsidRPr="00DD2B3A">
        <w:rPr>
          <w:rFonts w:ascii="SimSun" w:eastAsia="SimSun" w:hAnsi="SimSun" w:cs="SimSun" w:hint="eastAsia"/>
          <w:sz w:val="20"/>
          <w:lang w:val="en-US"/>
        </w:rPr>
        <w:t>，</w:t>
      </w:r>
      <w:r w:rsidRPr="00DD2B3A">
        <w:rPr>
          <w:rFonts w:ascii="SimSun" w:eastAsia="SimSun" w:hAnsi="SimSun" w:cs="SimSun" w:hint="eastAsia"/>
          <w:sz w:val="20"/>
        </w:rPr>
        <w:t>崂山</w:t>
      </w:r>
      <w:r w:rsidRPr="00DD2B3A">
        <w:rPr>
          <w:rFonts w:ascii="SimSun" w:eastAsia="SimSun" w:hAnsi="SimSun" w:cs="SimSun" w:hint="eastAsia"/>
          <w:sz w:val="20"/>
          <w:lang w:val="en-US"/>
        </w:rPr>
        <w:t>，</w:t>
      </w:r>
      <w:r w:rsidRPr="00DD2B3A">
        <w:rPr>
          <w:rFonts w:ascii="SimSun" w:eastAsia="SimSun" w:hAnsi="SimSun" w:cs="SimSun" w:hint="eastAsia"/>
          <w:sz w:val="20"/>
        </w:rPr>
        <w:t>道教寺庙。</w:t>
      </w:r>
    </w:p>
    <w:p w:rsidR="00F03B3F" w:rsidRPr="00112B95" w:rsidRDefault="00F03B3F" w:rsidP="00F03B3F">
      <w:pPr>
        <w:rPr>
          <w:rFonts w:cs="Times New Roman"/>
          <w:sz w:val="18"/>
          <w:lang w:val="en-US"/>
        </w:rPr>
      </w:pPr>
      <w:r w:rsidRPr="00DD2B3A">
        <w:rPr>
          <w:rFonts w:ascii="SimSun" w:eastAsia="SimSun" w:hAnsi="SimSun" w:cs="SimSun"/>
          <w:sz w:val="20"/>
          <w:lang w:val="en-US"/>
        </w:rPr>
        <w:t xml:space="preserve">          </w:t>
      </w:r>
      <w:r w:rsidRPr="00112B95">
        <w:rPr>
          <w:rFonts w:ascii="SimSun" w:eastAsia="SimSun" w:hAnsi="SimSun" w:cs="SimSun"/>
          <w:sz w:val="20"/>
          <w:lang w:val="en-US"/>
        </w:rPr>
        <w:t xml:space="preserve">2020,9,16  </w:t>
      </w:r>
      <w:r w:rsidRPr="00DD2B3A">
        <w:rPr>
          <w:rFonts w:ascii="SimSun" w:eastAsia="SimSun" w:hAnsi="SimSun" w:cs="SimSun" w:hint="eastAsia"/>
          <w:sz w:val="20"/>
        </w:rPr>
        <w:t>谷羽译</w:t>
      </w:r>
      <w:r w:rsidRPr="00112B95">
        <w:rPr>
          <w:rFonts w:cs="Times New Roman"/>
          <w:lang w:val="en-US"/>
        </w:rPr>
        <w:br w:type="page"/>
      </w:r>
    </w:p>
    <w:p w:rsidR="00F03B3F" w:rsidRPr="00112B95" w:rsidRDefault="00F03B3F" w:rsidP="00F03B3F">
      <w:pPr>
        <w:spacing w:line="320" w:lineRule="exact"/>
        <w:ind w:left="851"/>
        <w:jc w:val="left"/>
        <w:outlineLvl w:val="3"/>
        <w:rPr>
          <w:rFonts w:ascii="SimSun" w:eastAsia="SimSun" w:hAnsi="SimSun" w:cs="Times New Roman"/>
          <w:b/>
          <w:bCs/>
          <w:szCs w:val="24"/>
          <w:lang w:val="en-US"/>
        </w:rPr>
      </w:pPr>
      <w:bookmarkStart w:id="2824" w:name="_Toc177886143"/>
      <w:r w:rsidRPr="00112B95">
        <w:rPr>
          <w:rFonts w:ascii="SimSun" w:eastAsia="SimSun" w:hAnsi="SimSun"/>
          <w:b/>
          <w:bCs/>
          <w:szCs w:val="24"/>
          <w:lang w:val="en-US"/>
        </w:rPr>
        <w:lastRenderedPageBreak/>
        <w:t>13.</w:t>
      </w:r>
      <w:r w:rsidRPr="009D014F">
        <w:rPr>
          <w:rFonts w:ascii="SimSun" w:eastAsia="SimSun" w:hAnsi="SimSun" w:hint="eastAsia"/>
          <w:b/>
          <w:bCs/>
        </w:rPr>
        <w:t>小异</w:t>
      </w:r>
      <w:bookmarkEnd w:id="2824"/>
    </w:p>
    <w:p w:rsidR="00F03B3F" w:rsidRPr="00112B95" w:rsidRDefault="00F03B3F" w:rsidP="00F03B3F">
      <w:pPr>
        <w:spacing w:line="320" w:lineRule="exact"/>
        <w:ind w:left="851"/>
        <w:jc w:val="left"/>
        <w:rPr>
          <w:rFonts w:ascii="SimSun" w:eastAsia="SimSun" w:hAnsi="SimSun" w:cs="Times New Roman"/>
          <w:lang w:val="en-US"/>
        </w:rPr>
      </w:pP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浅酌</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在原木小屋。</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佐酒菜是脆生生的黑蘑</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而我却吃得津津有味。</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浅酌</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在茅草小屋。</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佐酒菜是黑黢黢的木耳</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而我却嚼得兴致勃勃。</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窗外明月皎洁</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青松笔直</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如古稀丘特切夫。</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窗外树影斑驳</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枝条逶迤</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如垂髫五柳先生。</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思来</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想去</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二者都曾相识。</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二者绝无不同。</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既是知音</w:t>
      </w:r>
      <w:r w:rsidRPr="00112B95">
        <w:rPr>
          <w:rFonts w:ascii="SimSun" w:eastAsia="SimSun" w:hAnsi="SimSun" w:cs="SimSun" w:hint="eastAsia"/>
          <w:lang w:val="en-US"/>
        </w:rPr>
        <w:t>，</w:t>
      </w:r>
      <w:r w:rsidRPr="009D014F">
        <w:rPr>
          <w:rFonts w:ascii="SimSun" w:eastAsia="SimSun" w:hAnsi="SimSun" w:cs="SimSun" w:hint="eastAsia"/>
        </w:rPr>
        <w:t>不如举杯</w:t>
      </w:r>
      <w:r w:rsidRPr="00112B95">
        <w:rPr>
          <w:rFonts w:ascii="SimSun" w:eastAsia="SimSun" w:hAnsi="SimSun" w:cs="SimSun" w:hint="eastAsia"/>
          <w:lang w:val="en-US"/>
        </w:rPr>
        <w:t>，</w:t>
      </w:r>
      <w:r w:rsidRPr="009D014F">
        <w:rPr>
          <w:rFonts w:ascii="SimSun" w:eastAsia="SimSun" w:hAnsi="SimSun" w:cs="SimSun" w:hint="eastAsia"/>
        </w:rPr>
        <w:t>让健康常伴</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Theme="minorHAnsi" w:eastAsia="SimSun" w:hAnsiTheme="minorHAnsi" w:cs="SimSun"/>
          <w:sz w:val="20"/>
          <w:lang w:val="en-US"/>
        </w:rPr>
      </w:pPr>
      <w:r w:rsidRPr="009D014F">
        <w:rPr>
          <w:rFonts w:ascii="SimSun" w:eastAsia="SimSun" w:hAnsi="SimSun" w:cs="SimSun" w:hint="eastAsia"/>
        </w:rPr>
        <w:t>既是知己</w:t>
      </w:r>
      <w:r w:rsidRPr="00112B95">
        <w:rPr>
          <w:rFonts w:ascii="SimSun" w:eastAsia="SimSun" w:hAnsi="SimSun" w:cs="SimSun" w:hint="eastAsia"/>
          <w:lang w:val="en-US"/>
        </w:rPr>
        <w:t>，</w:t>
      </w:r>
      <w:r w:rsidRPr="009D014F">
        <w:rPr>
          <w:rFonts w:ascii="SimSun" w:eastAsia="SimSun" w:hAnsi="SimSun" w:cs="SimSun" w:hint="eastAsia"/>
        </w:rPr>
        <w:t>不如干杯</w:t>
      </w:r>
      <w:r w:rsidRPr="00112B95">
        <w:rPr>
          <w:rFonts w:ascii="SimSun" w:eastAsia="SimSun" w:hAnsi="SimSun" w:cs="SimSun" w:hint="eastAsia"/>
          <w:lang w:val="en-US"/>
        </w:rPr>
        <w:t>，</w:t>
      </w:r>
      <w:r w:rsidRPr="009D014F">
        <w:rPr>
          <w:rFonts w:ascii="SimSun" w:eastAsia="SimSun" w:hAnsi="SimSun" w:cs="SimSun" w:hint="eastAsia"/>
        </w:rPr>
        <w:t>愿乐享天年</w:t>
      </w:r>
      <w:r w:rsidRPr="00112B95">
        <w:rPr>
          <w:rFonts w:ascii="SimSun" w:eastAsia="SimSun" w:hAnsi="SimSun" w:cs="SimSun" w:hint="eastAsia"/>
          <w:lang w:val="en-US"/>
        </w:rPr>
        <w:t>！</w:t>
      </w:r>
    </w:p>
    <w:p w:rsidR="00F03B3F" w:rsidRDefault="00F03B3F" w:rsidP="00F03B3F">
      <w:pPr>
        <w:spacing w:line="240" w:lineRule="exact"/>
        <w:ind w:left="851"/>
        <w:jc w:val="right"/>
        <w:rPr>
          <w:rFonts w:ascii="SimSun" w:eastAsia="SimSun" w:hAnsi="SimSun" w:cs="SimSun"/>
          <w:sz w:val="20"/>
          <w:lang w:val="en-US"/>
        </w:rPr>
      </w:pPr>
      <w:r w:rsidRPr="00112B95">
        <w:rPr>
          <w:rFonts w:ascii="SimSun" w:eastAsia="SimSun" w:hAnsi="SimSun" w:cs="SimSun"/>
          <w:sz w:val="20"/>
          <w:lang w:val="en-US"/>
        </w:rPr>
        <w:t xml:space="preserve"> </w:t>
      </w:r>
    </w:p>
    <w:p w:rsidR="00F03B3F" w:rsidRPr="00DD2B3A" w:rsidRDefault="00F03B3F" w:rsidP="00F03B3F">
      <w:pPr>
        <w:spacing w:line="240" w:lineRule="exact"/>
        <w:ind w:left="851"/>
        <w:jc w:val="right"/>
        <w:rPr>
          <w:rFonts w:ascii="SimSun" w:eastAsia="SimSun" w:hAnsi="SimSun" w:cs="SimSun"/>
          <w:sz w:val="20"/>
          <w:lang w:val="en-US"/>
        </w:rPr>
      </w:pPr>
      <w:r w:rsidRPr="00112B95">
        <w:rPr>
          <w:rFonts w:ascii="SimSun" w:eastAsia="SimSun" w:hAnsi="SimSun" w:cs="SimSun"/>
          <w:sz w:val="20"/>
          <w:lang w:val="en-US"/>
        </w:rPr>
        <w:t xml:space="preserve">           </w:t>
      </w:r>
      <w:r w:rsidRPr="00DD2B3A">
        <w:rPr>
          <w:rFonts w:ascii="SimSun" w:eastAsia="SimSun" w:hAnsi="SimSun" w:cs="SimSun"/>
          <w:sz w:val="20"/>
          <w:lang w:val="en-US"/>
        </w:rPr>
        <w:t xml:space="preserve">20240916  </w:t>
      </w:r>
      <w:r w:rsidRPr="00DD2B3A">
        <w:rPr>
          <w:rFonts w:ascii="SimSun" w:eastAsia="SimSun" w:hAnsi="SimSun" w:cs="SimSun" w:hint="eastAsia"/>
          <w:sz w:val="20"/>
        </w:rPr>
        <w:t>伊戈尔</w:t>
      </w:r>
    </w:p>
    <w:p w:rsidR="00F03B3F" w:rsidRDefault="00F03B3F" w:rsidP="00F03B3F">
      <w:pPr>
        <w:jc w:val="right"/>
        <w:rPr>
          <w:rFonts w:ascii="SimSun" w:eastAsia="SimSun" w:hAnsi="SimSun" w:cs="SimSun"/>
          <w:sz w:val="20"/>
        </w:rPr>
      </w:pPr>
      <w:r w:rsidRPr="00DD2B3A">
        <w:rPr>
          <w:rFonts w:ascii="SimSun" w:eastAsia="SimSun" w:hAnsi="SimSun" w:cs="SimSun"/>
          <w:sz w:val="20"/>
          <w:lang w:val="en-US"/>
        </w:rPr>
        <w:t xml:space="preserve">          </w:t>
      </w:r>
      <w:r w:rsidRPr="00DD2B3A">
        <w:rPr>
          <w:rFonts w:ascii="SimSun" w:eastAsia="SimSun" w:hAnsi="SimSun" w:cs="SimSun"/>
          <w:sz w:val="20"/>
        </w:rPr>
        <w:t>2020,9,1</w:t>
      </w:r>
      <w:r>
        <w:rPr>
          <w:rFonts w:ascii="SimSun" w:eastAsia="SimSun" w:hAnsi="SimSun" w:cs="SimSun"/>
          <w:sz w:val="20"/>
          <w:lang w:val="en-US"/>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F03B3F" w:rsidRDefault="00F03B3F" w:rsidP="00F03B3F">
      <w:pPr>
        <w:spacing w:after="200" w:line="276" w:lineRule="auto"/>
        <w:jc w:val="left"/>
        <w:rPr>
          <w:rFonts w:ascii="SimSun" w:eastAsia="SimSun" w:hAnsi="SimSun" w:cs="SimSun"/>
          <w:sz w:val="20"/>
        </w:rPr>
      </w:pPr>
      <w:r>
        <w:rPr>
          <w:rFonts w:ascii="SimSun" w:eastAsia="SimSun" w:hAnsi="SimSun" w:cs="SimSun"/>
          <w:sz w:val="20"/>
        </w:rPr>
        <w:br w:type="page"/>
      </w:r>
    </w:p>
    <w:p w:rsidR="00F03B3F" w:rsidRPr="003568F4" w:rsidRDefault="00F03B3F" w:rsidP="00F03B3F">
      <w:pPr>
        <w:jc w:val="left"/>
        <w:rPr>
          <w:rFonts w:cs="Times New Roman"/>
          <w:sz w:val="18"/>
        </w:rPr>
      </w:pPr>
      <w:r w:rsidRPr="00D579BB">
        <w:rPr>
          <w:rFonts w:cs="Times New Roman"/>
        </w:rPr>
        <w:lastRenderedPageBreak/>
        <w:br w:type="page"/>
      </w:r>
    </w:p>
    <w:p w:rsidR="00F03B3F" w:rsidRPr="00DD2B3A" w:rsidRDefault="00F03B3F" w:rsidP="00F03B3F">
      <w:pPr>
        <w:pStyle w:val="af3"/>
        <w:numPr>
          <w:ilvl w:val="0"/>
          <w:numId w:val="1"/>
        </w:numPr>
        <w:spacing w:line="320" w:lineRule="exact"/>
        <w:ind w:left="567" w:hanging="567"/>
        <w:jc w:val="left"/>
        <w:outlineLvl w:val="2"/>
        <w:rPr>
          <w:rFonts w:ascii="Bookman Old Style" w:hAnsi="Bookman Old Style"/>
          <w:b/>
        </w:rPr>
      </w:pPr>
      <w:bookmarkStart w:id="2825" w:name="_Toc177886144"/>
      <w:bookmarkStart w:id="2826" w:name="_Toc197514327"/>
      <w:bookmarkStart w:id="2827" w:name="_Toc200957754"/>
      <w:r w:rsidRPr="00DD2B3A">
        <w:rPr>
          <w:rFonts w:ascii="Bookman Old Style" w:hAnsi="Bookman Old Style"/>
          <w:b/>
        </w:rPr>
        <w:lastRenderedPageBreak/>
        <w:t>1</w:t>
      </w:r>
      <w:r>
        <w:rPr>
          <w:rFonts w:ascii="Bookman Old Style" w:hAnsi="Bookman Old Style"/>
          <w:b/>
        </w:rPr>
        <w:t>4</w:t>
      </w:r>
      <w:r w:rsidRPr="00DD2B3A">
        <w:rPr>
          <w:rFonts w:ascii="Bookman Old Style" w:hAnsi="Bookman Old Style"/>
          <w:b/>
        </w:rPr>
        <w:t xml:space="preserve">. </w:t>
      </w:r>
      <w:r w:rsidRPr="009D014F">
        <w:rPr>
          <w:rFonts w:ascii="Bookman Old Style" w:hAnsi="Bookman Old Style" w:cs="Arial"/>
          <w:b/>
          <w:color w:val="000000"/>
        </w:rPr>
        <w:t>ХОРОШИМИ ДЕЛАМИ ПРОСЛАВИТЬСЯ НЕЛЬЗЯ!</w:t>
      </w:r>
      <w:bookmarkEnd w:id="2825"/>
      <w:bookmarkEnd w:id="2826"/>
      <w:bookmarkEnd w:id="2827"/>
    </w:p>
    <w:p w:rsidR="00F03B3F" w:rsidRPr="00D543E1" w:rsidRDefault="00F03B3F" w:rsidP="00F03B3F">
      <w:pPr>
        <w:spacing w:line="320" w:lineRule="exact"/>
        <w:jc w:val="left"/>
        <w:rPr>
          <w:rFonts w:ascii="Bookman Old Style" w:hAnsi="Bookman Old Style"/>
          <w:szCs w:val="24"/>
        </w:rPr>
      </w:pP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"Хорошими делами прославиться нельзя!" —</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Так пела детям вредная старуха Шапокляк.</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Но разве не о том же великий Лао-цзы</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Втолковывал Конфуцию, а тот молчал-молчал.</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И только много позже своим ученикам</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Он с грустью и печалью тихонечно сказал:</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"Я слушал-слушал-слушал — не понял ничего".</w:t>
      </w:r>
    </w:p>
    <w:p w:rsidR="00F03B3F" w:rsidRPr="00DD2B3A" w:rsidRDefault="00F03B3F" w:rsidP="00F03B3F">
      <w:pPr>
        <w:spacing w:line="240" w:lineRule="exact"/>
        <w:jc w:val="right"/>
        <w:rPr>
          <w:rFonts w:ascii="Bookman Old Style" w:eastAsia="Arial" w:hAnsi="Bookman Old Style" w:cs="Arial"/>
          <w:color w:val="252525"/>
          <w:sz w:val="20"/>
          <w:szCs w:val="24"/>
        </w:rPr>
      </w:pPr>
    </w:p>
    <w:p w:rsidR="00F03B3F" w:rsidRPr="00DD2B3A" w:rsidRDefault="00F03B3F" w:rsidP="00F03B3F">
      <w:pPr>
        <w:spacing w:line="240" w:lineRule="exact"/>
        <w:jc w:val="right"/>
        <w:rPr>
          <w:rFonts w:ascii="Bookman Old Style" w:eastAsia="Arial" w:hAnsi="Bookman Old Style" w:cs="Arial"/>
          <w:color w:val="252525"/>
          <w:sz w:val="20"/>
          <w:szCs w:val="24"/>
        </w:rPr>
      </w:pPr>
      <w:r w:rsidRPr="00DD2B3A">
        <w:rPr>
          <w:rFonts w:ascii="Bookman Old Style" w:eastAsia="Arial" w:hAnsi="Bookman Old Style" w:cs="Arial"/>
          <w:color w:val="252525"/>
          <w:sz w:val="20"/>
          <w:szCs w:val="24"/>
        </w:rPr>
        <w:t>16 сентября 2024</w:t>
      </w:r>
    </w:p>
    <w:p w:rsidR="00F03B3F" w:rsidRPr="00DD2B3A" w:rsidRDefault="00F03B3F" w:rsidP="00F03B3F">
      <w:pPr>
        <w:spacing w:line="240" w:lineRule="exact"/>
        <w:jc w:val="right"/>
        <w:rPr>
          <w:rFonts w:ascii="Bookman Old Style" w:hAnsi="Bookman Old Style"/>
          <w:i/>
          <w:sz w:val="20"/>
          <w:szCs w:val="24"/>
        </w:rPr>
      </w:pPr>
      <w:r w:rsidRPr="00DD2B3A">
        <w:rPr>
          <w:rFonts w:ascii="Bookman Old Style" w:eastAsia="Arial" w:hAnsi="Bookman Old Style" w:cs="Arial"/>
          <w:i/>
          <w:color w:val="252525"/>
          <w:sz w:val="20"/>
          <w:szCs w:val="24"/>
        </w:rPr>
        <w:t>Циндао. Гора Лаошань. У подножия монумента Лао-цзы.</w:t>
      </w:r>
    </w:p>
    <w:p w:rsidR="00F03B3F" w:rsidRPr="003568F4" w:rsidRDefault="00F03B3F" w:rsidP="00F03B3F">
      <w:pPr>
        <w:rPr>
          <w:rFonts w:cs="Times New Roman"/>
          <w:sz w:val="18"/>
        </w:rPr>
      </w:pPr>
      <w:r w:rsidRPr="00D579BB">
        <w:rPr>
          <w:rFonts w:cs="Times New Roman"/>
        </w:rPr>
        <w:br w:type="page"/>
      </w:r>
    </w:p>
    <w:p w:rsidR="00F03B3F" w:rsidRPr="00DD2B3A"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28" w:name="_Toc177886145"/>
      <w:bookmarkStart w:id="2829" w:name="_Toc197514328"/>
      <w:bookmarkStart w:id="2830" w:name="_Toc200957755"/>
      <w:r w:rsidRPr="00DD2B3A">
        <w:rPr>
          <w:rFonts w:ascii="SimSun" w:eastAsia="SimSun" w:hAnsi="SimSun"/>
          <w:b/>
          <w:bCs/>
          <w:szCs w:val="24"/>
        </w:rPr>
        <w:lastRenderedPageBreak/>
        <w:t>14.</w:t>
      </w:r>
      <w:r w:rsidRPr="00DD2B3A">
        <w:rPr>
          <w:rFonts w:ascii="SimSun" w:eastAsia="SimSun" w:hAnsi="SimSun" w:cs="SimSun"/>
          <w:b/>
          <w:bCs/>
          <w:szCs w:val="24"/>
        </w:rPr>
        <w:t>“</w:t>
      </w:r>
      <w:r w:rsidRPr="00EC1BDA">
        <w:rPr>
          <w:rFonts w:ascii="SimSun" w:eastAsia="SimSun" w:hAnsi="SimSun" w:cs="Times New Roman" w:hint="eastAsia"/>
          <w:b/>
          <w:bCs/>
          <w:szCs w:val="24"/>
        </w:rPr>
        <w:t>高尚的善行不必传颂</w:t>
      </w:r>
      <w:r w:rsidRPr="00DD2B3A">
        <w:rPr>
          <w:rFonts w:ascii="SimSun" w:eastAsia="SimSun" w:hAnsi="SimSun" w:cs="SimSun" w:hint="eastAsia"/>
          <w:b/>
          <w:bCs/>
          <w:szCs w:val="24"/>
        </w:rPr>
        <w:t>！”</w:t>
      </w:r>
      <w:bookmarkEnd w:id="2828"/>
      <w:bookmarkEnd w:id="2829"/>
      <w:bookmarkEnd w:id="2830"/>
    </w:p>
    <w:p w:rsidR="00F03B3F" w:rsidRPr="009001E5" w:rsidRDefault="00F03B3F" w:rsidP="00F03B3F">
      <w:pPr>
        <w:spacing w:line="320" w:lineRule="exact"/>
        <w:ind w:left="851"/>
        <w:jc w:val="left"/>
        <w:rPr>
          <w:rFonts w:ascii="SimSun" w:eastAsia="SimSun" w:hAnsi="SimSun" w:cs="Times New Roman"/>
        </w:rPr>
      </w:pP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高尚的善行不必传颂！</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这是沙帕克利娅老太婆给孩子们唱的歌。</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难道伟大的老子不是也曾这样告诫</w:t>
      </w:r>
      <w:r w:rsidRPr="00DD2B3A">
        <w:rPr>
          <w:rFonts w:ascii="SimSun" w:eastAsia="SimSun" w:hAnsi="SimSun" w:cs="SimSun"/>
        </w:rPr>
        <w:t xml:space="preserve">, </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孔子受他教诲，一直保持沉默、沉默。</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直到多年后才对他的学生们伤心地说：</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rPr>
        <w:t xml:space="preserve"> “</w:t>
      </w:r>
      <w:r w:rsidRPr="00DD2B3A">
        <w:rPr>
          <w:rFonts w:ascii="SimSun" w:eastAsia="SimSun" w:hAnsi="SimSun" w:cs="SimSun" w:hint="eastAsia"/>
        </w:rPr>
        <w:t>我一直听、听、听，什么都不晓得。</w:t>
      </w:r>
      <w:r w:rsidRPr="00DD2B3A">
        <w:rPr>
          <w:rFonts w:ascii="SimSun" w:eastAsia="SimSun" w:hAnsi="SimSun" w:cs="SimSun"/>
          <w:lang w:val="en-US"/>
        </w:rPr>
        <w:t>”</w:t>
      </w:r>
    </w:p>
    <w:p w:rsidR="00F03B3F" w:rsidRPr="00F64126" w:rsidRDefault="00F03B3F" w:rsidP="00F03B3F">
      <w:pPr>
        <w:spacing w:line="240" w:lineRule="exact"/>
        <w:ind w:left="851"/>
        <w:jc w:val="right"/>
        <w:rPr>
          <w:rFonts w:asciiTheme="minorHAnsi" w:eastAsia="SimSun" w:hAnsiTheme="minorHAnsi" w:cs="SimSun"/>
          <w:sz w:val="20"/>
          <w:lang w:val="en-US"/>
        </w:rPr>
      </w:pPr>
    </w:p>
    <w:p w:rsidR="00F03B3F" w:rsidRPr="00F64126" w:rsidRDefault="00F03B3F" w:rsidP="00F03B3F">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伊戈尔</w:t>
      </w:r>
    </w:p>
    <w:p w:rsidR="00F03B3F" w:rsidRPr="00F64126" w:rsidRDefault="00F03B3F" w:rsidP="00F03B3F">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w:t>
      </w:r>
      <w:r w:rsidRPr="00DD2B3A">
        <w:rPr>
          <w:rFonts w:ascii="SimSun" w:eastAsia="SimSun" w:hAnsi="SimSun" w:cs="SimSun" w:hint="eastAsia"/>
          <w:sz w:val="20"/>
        </w:rPr>
        <w:t>青岛</w:t>
      </w:r>
      <w:r w:rsidRPr="00F64126">
        <w:rPr>
          <w:rFonts w:ascii="SimSun" w:eastAsia="SimSun" w:hAnsi="SimSun" w:cs="SimSun" w:hint="eastAsia"/>
          <w:sz w:val="20"/>
          <w:lang w:val="en-US"/>
        </w:rPr>
        <w:t>，</w:t>
      </w:r>
      <w:r w:rsidRPr="00DD2B3A">
        <w:rPr>
          <w:rFonts w:ascii="SimSun" w:eastAsia="SimSun" w:hAnsi="SimSun" w:cs="SimSun" w:hint="eastAsia"/>
          <w:sz w:val="20"/>
        </w:rPr>
        <w:t>崂山</w:t>
      </w:r>
      <w:r w:rsidRPr="00F64126">
        <w:rPr>
          <w:rFonts w:ascii="SimSun" w:eastAsia="SimSun" w:hAnsi="SimSun" w:cs="SimSun" w:hint="eastAsia"/>
          <w:sz w:val="20"/>
          <w:lang w:val="en-US"/>
        </w:rPr>
        <w:t>，</w:t>
      </w:r>
      <w:r w:rsidRPr="00DD2B3A">
        <w:rPr>
          <w:rFonts w:ascii="SimSun" w:eastAsia="SimSun" w:hAnsi="SimSun" w:cs="SimSun" w:hint="eastAsia"/>
          <w:sz w:val="20"/>
        </w:rPr>
        <w:t>老子纪念碑前</w:t>
      </w:r>
    </w:p>
    <w:p w:rsidR="00F03B3F" w:rsidRPr="00F64126" w:rsidRDefault="00F03B3F" w:rsidP="00F03B3F">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谷羽译</w:t>
      </w:r>
    </w:p>
    <w:p w:rsidR="00F03B3F" w:rsidRPr="00F64126" w:rsidRDefault="00F03B3F" w:rsidP="00F03B3F">
      <w:pPr>
        <w:spacing w:line="240" w:lineRule="exact"/>
        <w:ind w:left="851"/>
        <w:rPr>
          <w:rFonts w:ascii="SimSun" w:eastAsia="SimSun" w:hAnsi="SimSun" w:cs="SimSun"/>
          <w:sz w:val="20"/>
          <w:lang w:val="en-US"/>
        </w:rPr>
      </w:pPr>
    </w:p>
    <w:p w:rsidR="00F03B3F" w:rsidRPr="00F64126" w:rsidRDefault="00F03B3F" w:rsidP="00F03B3F">
      <w:pPr>
        <w:spacing w:line="240" w:lineRule="exact"/>
        <w:ind w:left="851"/>
        <w:rPr>
          <w:rFonts w:asciiTheme="minorHAnsi" w:eastAsia="SimSun" w:hAnsiTheme="minorHAnsi" w:cs="SimSun"/>
          <w:sz w:val="20"/>
          <w:lang w:val="en-US"/>
        </w:rPr>
      </w:pPr>
      <w:r w:rsidRPr="00DD2B3A">
        <w:rPr>
          <w:rFonts w:ascii="SimSun" w:eastAsia="SimSun" w:hAnsi="SimSun" w:cs="SimSun" w:hint="eastAsia"/>
          <w:sz w:val="20"/>
        </w:rPr>
        <w:t>注释</w:t>
      </w:r>
      <w:r w:rsidRPr="00F64126">
        <w:rPr>
          <w:rFonts w:ascii="SimSun" w:eastAsia="SimSun" w:hAnsi="SimSun" w:cs="SimSun" w:hint="eastAsia"/>
          <w:sz w:val="20"/>
          <w:lang w:val="en-US"/>
        </w:rPr>
        <w:t>：</w:t>
      </w:r>
      <w:r w:rsidRPr="00DD2B3A">
        <w:rPr>
          <w:rFonts w:ascii="SimSun" w:eastAsia="SimSun" w:hAnsi="SimSun" w:cs="SimSun" w:hint="eastAsia"/>
          <w:sz w:val="20"/>
        </w:rPr>
        <w:t>沙帕克利娅老太婆</w:t>
      </w:r>
      <w:r w:rsidRPr="00F64126">
        <w:rPr>
          <w:rFonts w:ascii="SimSun" w:eastAsia="SimSun" w:hAnsi="SimSun" w:cs="SimSun" w:hint="eastAsia"/>
          <w:sz w:val="20"/>
          <w:lang w:val="en-US"/>
        </w:rPr>
        <w:t>，</w:t>
      </w:r>
      <w:r w:rsidRPr="00DD2B3A">
        <w:rPr>
          <w:rFonts w:ascii="SimSun" w:eastAsia="SimSun" w:hAnsi="SimSun" w:cs="SimSun" w:hint="eastAsia"/>
          <w:sz w:val="20"/>
        </w:rPr>
        <w:t>俄罗斯民间传说中的人物。</w:t>
      </w:r>
    </w:p>
    <w:p w:rsidR="00F03B3F" w:rsidRDefault="00F03B3F" w:rsidP="00F03B3F">
      <w:pPr>
        <w:rPr>
          <w:rFonts w:asciiTheme="minorHAnsi" w:eastAsia="SimSun" w:hAnsiTheme="minorHAnsi" w:cs="SimSun"/>
          <w:sz w:val="20"/>
        </w:rPr>
      </w:pPr>
      <w:r w:rsidRPr="00F64126">
        <w:rPr>
          <w:rFonts w:ascii="SimSun" w:eastAsia="SimSun" w:hAnsi="SimSun" w:cs="SimSun"/>
          <w:sz w:val="20"/>
          <w:lang w:val="en-US"/>
        </w:rPr>
        <w:t xml:space="preserve">          </w:t>
      </w:r>
      <w:r w:rsidRPr="00DD2B3A">
        <w:rPr>
          <w:rFonts w:ascii="SimSun" w:eastAsia="SimSun" w:hAnsi="SimSun" w:cs="SimSun"/>
          <w:sz w:val="20"/>
        </w:rPr>
        <w:t xml:space="preserve">2020,9,16  </w:t>
      </w:r>
      <w:r w:rsidRPr="00DD2B3A">
        <w:rPr>
          <w:rFonts w:ascii="SimSun" w:eastAsia="SimSun" w:hAnsi="SimSun" w:cs="SimSun" w:hint="eastAsia"/>
          <w:sz w:val="20"/>
        </w:rPr>
        <w:t>谷羽译</w:t>
      </w:r>
    </w:p>
    <w:p w:rsidR="00F03B3F" w:rsidRPr="003568F4" w:rsidRDefault="00F03B3F" w:rsidP="00F03B3F">
      <w:pPr>
        <w:rPr>
          <w:rFonts w:cs="Times New Roman"/>
          <w:sz w:val="18"/>
        </w:rPr>
      </w:pPr>
      <w:r w:rsidRPr="00D579BB">
        <w:rPr>
          <w:rFonts w:cs="Times New Roman"/>
        </w:rPr>
        <w:br w:type="page"/>
      </w:r>
    </w:p>
    <w:p w:rsidR="00F03B3F" w:rsidRPr="00DD2B3A"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31" w:name="_Toc177886146"/>
      <w:bookmarkStart w:id="2832" w:name="_Toc197514329"/>
      <w:bookmarkStart w:id="2833" w:name="_Toc200957756"/>
      <w:r w:rsidRPr="00DD2B3A">
        <w:rPr>
          <w:rFonts w:ascii="Bookman Old Style" w:hAnsi="Bookman Old Style"/>
          <w:b/>
        </w:rPr>
        <w:lastRenderedPageBreak/>
        <w:t>1</w:t>
      </w:r>
      <w:r>
        <w:rPr>
          <w:rFonts w:ascii="Bookman Old Style" w:hAnsi="Bookman Old Style"/>
          <w:b/>
        </w:rPr>
        <w:t>5</w:t>
      </w:r>
      <w:r w:rsidRPr="00DD2B3A">
        <w:rPr>
          <w:rFonts w:ascii="Bookman Old Style" w:hAnsi="Bookman Old Style"/>
          <w:b/>
        </w:rPr>
        <w:t xml:space="preserve">. </w:t>
      </w:r>
      <w:r>
        <w:rPr>
          <w:rFonts w:ascii="Bookman Old Style" w:hAnsi="Bookman Old Style" w:cs="Arial"/>
          <w:b/>
          <w:color w:val="000000"/>
        </w:rPr>
        <w:t>УЛЕТАЯ ИЗ КИТАЯ</w:t>
      </w:r>
      <w:bookmarkEnd w:id="2831"/>
      <w:bookmarkEnd w:id="2832"/>
      <w:bookmarkEnd w:id="2833"/>
    </w:p>
    <w:p w:rsidR="00F03B3F" w:rsidRPr="00D543E1" w:rsidRDefault="00F03B3F" w:rsidP="00F03B3F">
      <w:pPr>
        <w:spacing w:line="320" w:lineRule="exact"/>
        <w:jc w:val="left"/>
        <w:rPr>
          <w:rFonts w:ascii="Bookman Old Style" w:hAnsi="Bookman Old Style"/>
          <w:szCs w:val="24"/>
        </w:rPr>
      </w:pP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вспоминаю:</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прошлый раз</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думал я: последний раз</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посещаю я Китай.</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Но изгиб судьбы чудесен —</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время движется кругами —</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снова встреча с Поднебесной,</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встреча с новыми друзьями</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и со старыми друзьями.</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Мне сказали на прощанье:</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"До свиданья! До свиданья!"</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Даже если в этот раз</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это был последний раз,</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не скажу теперь "Прощай!",</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sidRPr="00DD2B3A">
        <w:rPr>
          <w:rFonts w:ascii="Bookman Old Style" w:hAnsi="Bookman Old Style" w:cs="Arial"/>
          <w:color w:val="000000"/>
          <w:sz w:val="20"/>
        </w:rPr>
        <w:t>18 сентября 2024</w:t>
      </w:r>
    </w:p>
    <w:p w:rsidR="00F03B3F" w:rsidRPr="00DD2B3A" w:rsidRDefault="00F03B3F" w:rsidP="00F03B3F">
      <w:pPr>
        <w:spacing w:line="240" w:lineRule="exact"/>
        <w:jc w:val="right"/>
        <w:rPr>
          <w:rFonts w:ascii="Bookman Old Style" w:hAnsi="Bookman Old Style"/>
          <w:i/>
          <w:sz w:val="16"/>
          <w:szCs w:val="24"/>
        </w:rPr>
      </w:pPr>
      <w:r w:rsidRPr="00DD2B3A">
        <w:rPr>
          <w:rFonts w:ascii="Bookman Old Style" w:hAnsi="Bookman Old Style" w:cs="Arial"/>
          <w:i/>
          <w:color w:val="000000"/>
          <w:sz w:val="20"/>
        </w:rPr>
        <w:t>По дороге из Циндао в Пекин</w:t>
      </w:r>
    </w:p>
    <w:p w:rsidR="00F03B3F" w:rsidRPr="003568F4" w:rsidRDefault="00F03B3F" w:rsidP="00F03B3F">
      <w:pPr>
        <w:rPr>
          <w:rFonts w:cs="Times New Roman"/>
          <w:sz w:val="18"/>
        </w:rPr>
      </w:pPr>
      <w:r w:rsidRPr="00D579BB">
        <w:rPr>
          <w:rFonts w:cs="Times New Roman"/>
        </w:rPr>
        <w:br w:type="page"/>
      </w:r>
    </w:p>
    <w:p w:rsidR="00F03B3F" w:rsidRPr="00DD2B3A"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34" w:name="_Toc177886147"/>
      <w:bookmarkStart w:id="2835" w:name="_Toc197514330"/>
      <w:bookmarkStart w:id="2836" w:name="_Toc200957757"/>
      <w:r w:rsidRPr="00DD2B3A">
        <w:rPr>
          <w:rFonts w:ascii="SimSun" w:eastAsia="SimSun" w:hAnsi="SimSun"/>
          <w:b/>
          <w:bCs/>
          <w:szCs w:val="24"/>
        </w:rPr>
        <w:lastRenderedPageBreak/>
        <w:t>15.</w:t>
      </w:r>
      <w:r w:rsidRPr="00EC1BDA">
        <w:rPr>
          <w:rFonts w:ascii="SimSun" w:eastAsia="SimSun" w:hAnsi="SimSun" w:cs="Times New Roman" w:hint="eastAsia"/>
          <w:b/>
          <w:bCs/>
          <w:szCs w:val="24"/>
        </w:rPr>
        <w:t>乘飞机离开中国</w:t>
      </w:r>
      <w:bookmarkEnd w:id="2834"/>
      <w:bookmarkEnd w:id="2835"/>
      <w:bookmarkEnd w:id="2836"/>
    </w:p>
    <w:p w:rsidR="00F03B3F" w:rsidRPr="009001E5" w:rsidRDefault="00F03B3F" w:rsidP="00F03B3F">
      <w:pPr>
        <w:spacing w:line="320" w:lineRule="exact"/>
        <w:ind w:left="851"/>
        <w:jc w:val="left"/>
        <w:rPr>
          <w:rFonts w:ascii="SimSun" w:eastAsia="SimSun" w:hAnsi="SimSun" w:cs="Times New Roman"/>
        </w:rPr>
      </w:pP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乘飞机</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离开中国</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我记得：</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上一次</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我想过：这是我</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最后一次访问中国。</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命运的曲折格外奇特</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时间循环周而复始</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又有机会访问天朝之国，</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结识新朋友，</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跟老朋友见面。</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送别时他们对我说：</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“再见！再见！</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这一次也是这么说，</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但这次确属最后一次，</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我不想说</w:t>
      </w:r>
      <w:r w:rsidRPr="00DD2B3A">
        <w:rPr>
          <w:rFonts w:ascii="SimSun" w:eastAsia="SimSun" w:hAnsi="SimSun" w:cs="SimSun"/>
        </w:rPr>
        <w:t>“</w:t>
      </w:r>
      <w:r w:rsidRPr="00DD2B3A">
        <w:rPr>
          <w:rFonts w:ascii="SimSun" w:eastAsia="SimSun" w:hAnsi="SimSun" w:cs="SimSun" w:hint="eastAsia"/>
        </w:rPr>
        <w:t>再见了！</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乘飞机</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离开中国。</w:t>
      </w:r>
    </w:p>
    <w:p w:rsidR="00F03B3F" w:rsidRPr="00DD2B3A" w:rsidRDefault="00F03B3F" w:rsidP="00F03B3F">
      <w:pPr>
        <w:spacing w:line="240" w:lineRule="exact"/>
        <w:ind w:left="851"/>
        <w:jc w:val="right"/>
        <w:rPr>
          <w:rFonts w:asciiTheme="minorHAnsi" w:eastAsia="SimSun" w:hAnsiTheme="minorHAnsi" w:cs="SimSun"/>
          <w:sz w:val="20"/>
        </w:rPr>
      </w:pPr>
    </w:p>
    <w:p w:rsidR="00F03B3F" w:rsidRPr="00DD2B3A" w:rsidRDefault="00F03B3F" w:rsidP="00F03B3F">
      <w:pPr>
        <w:spacing w:line="240" w:lineRule="exact"/>
        <w:ind w:left="851"/>
        <w:jc w:val="right"/>
        <w:rPr>
          <w:rFonts w:ascii="SimSun" w:eastAsia="SimSun" w:hAnsi="SimSun" w:cs="SimSun"/>
          <w:sz w:val="20"/>
        </w:rPr>
      </w:pPr>
      <w:r w:rsidRPr="00DD2B3A">
        <w:rPr>
          <w:rFonts w:ascii="SimSun" w:eastAsia="SimSun" w:hAnsi="SimSun" w:cs="SimSun"/>
          <w:sz w:val="20"/>
        </w:rPr>
        <w:t xml:space="preserve">20240918 </w:t>
      </w:r>
      <w:r w:rsidRPr="00DD2B3A">
        <w:rPr>
          <w:rFonts w:ascii="SimSun" w:eastAsia="SimSun" w:hAnsi="SimSun" w:cs="SimSun" w:hint="eastAsia"/>
          <w:sz w:val="20"/>
        </w:rPr>
        <w:t>伊戈尔</w:t>
      </w:r>
    </w:p>
    <w:p w:rsidR="00F03B3F" w:rsidRPr="00DD2B3A" w:rsidRDefault="00F03B3F" w:rsidP="00F03B3F">
      <w:pPr>
        <w:spacing w:line="240" w:lineRule="exact"/>
        <w:ind w:left="851"/>
        <w:jc w:val="right"/>
        <w:rPr>
          <w:rFonts w:ascii="SimSun" w:eastAsia="SimSun" w:hAnsi="SimSun" w:cs="SimSun"/>
          <w:sz w:val="20"/>
        </w:rPr>
      </w:pPr>
      <w:r w:rsidRPr="00DD2B3A">
        <w:rPr>
          <w:rFonts w:ascii="SimSun" w:eastAsia="SimSun" w:hAnsi="SimSun" w:cs="SimSun" w:hint="eastAsia"/>
          <w:sz w:val="20"/>
        </w:rPr>
        <w:t>从青岛至北京的旅途中</w:t>
      </w:r>
    </w:p>
    <w:p w:rsidR="00F03B3F" w:rsidRPr="00DD2B3A" w:rsidRDefault="00F03B3F" w:rsidP="00F03B3F">
      <w:pPr>
        <w:spacing w:line="240" w:lineRule="exact"/>
        <w:ind w:left="851"/>
        <w:jc w:val="right"/>
        <w:rPr>
          <w:rFonts w:ascii="SimSun" w:eastAsia="SimSun" w:hAnsi="SimSun" w:cs="SimSun"/>
          <w:sz w:val="16"/>
        </w:rPr>
      </w:pPr>
      <w:r w:rsidRPr="00DD2B3A">
        <w:rPr>
          <w:rFonts w:ascii="SimSun" w:eastAsia="SimSun" w:hAnsi="SimSun" w:cs="SimSun"/>
          <w:sz w:val="20"/>
        </w:rPr>
        <w:t>2024</w:t>
      </w:r>
      <w:r w:rsidRPr="00DD2B3A">
        <w:rPr>
          <w:rFonts w:ascii="SimSun" w:eastAsia="SimSun" w:hAnsi="SimSun" w:cs="SimSun" w:hint="eastAsia"/>
          <w:sz w:val="20"/>
        </w:rPr>
        <w:t>，</w:t>
      </w:r>
      <w:r w:rsidRPr="00DD2B3A">
        <w:rPr>
          <w:rFonts w:ascii="SimSun" w:eastAsia="SimSun" w:hAnsi="SimSun" w:cs="SimSun"/>
          <w:sz w:val="20"/>
        </w:rPr>
        <w:t>9</w:t>
      </w:r>
      <w:r w:rsidRPr="00DD2B3A">
        <w:rPr>
          <w:rFonts w:ascii="SimSun" w:eastAsia="SimSun" w:hAnsi="SimSun" w:cs="SimSun" w:hint="eastAsia"/>
          <w:sz w:val="20"/>
        </w:rPr>
        <w:t>，</w:t>
      </w:r>
      <w:r w:rsidRPr="00DD2B3A">
        <w:rPr>
          <w:rFonts w:ascii="SimSun" w:eastAsia="SimSun" w:hAnsi="SimSun" w:cs="SimSun"/>
          <w:sz w:val="20"/>
        </w:rPr>
        <w:t xml:space="preserve">18 </w:t>
      </w:r>
      <w:r w:rsidRPr="00DD2B3A">
        <w:rPr>
          <w:rFonts w:ascii="SimSun" w:eastAsia="SimSun" w:hAnsi="SimSun" w:cs="SimSun" w:hint="eastAsia"/>
          <w:sz w:val="20"/>
        </w:rPr>
        <w:t>谷羽译</w:t>
      </w:r>
    </w:p>
    <w:p w:rsidR="00F03B3F" w:rsidRPr="003568F4" w:rsidRDefault="00F03B3F" w:rsidP="00F03B3F">
      <w:pPr>
        <w:rPr>
          <w:rFonts w:cs="Times New Roman"/>
          <w:sz w:val="18"/>
        </w:rPr>
      </w:pPr>
      <w:r w:rsidRPr="00D579BB">
        <w:rPr>
          <w:rFonts w:cs="Times New Roman"/>
        </w:rPr>
        <w:br w:type="page"/>
      </w:r>
    </w:p>
    <w:p w:rsidR="00F03B3F" w:rsidRPr="009D014F" w:rsidRDefault="00F03B3F" w:rsidP="00F03B3F">
      <w:pPr>
        <w:spacing w:line="320" w:lineRule="exact"/>
        <w:ind w:left="851"/>
        <w:jc w:val="left"/>
        <w:outlineLvl w:val="3"/>
        <w:rPr>
          <w:rFonts w:ascii="SimSun" w:eastAsia="SimSun" w:hAnsi="SimSun" w:cs="Times New Roman"/>
          <w:b/>
          <w:bCs/>
          <w:szCs w:val="24"/>
        </w:rPr>
      </w:pPr>
      <w:bookmarkStart w:id="2837" w:name="_Toc177886148"/>
      <w:r w:rsidRPr="009D014F">
        <w:rPr>
          <w:rFonts w:ascii="SimSun" w:eastAsia="SimSun" w:hAnsi="SimSun"/>
          <w:b/>
          <w:bCs/>
          <w:szCs w:val="24"/>
        </w:rPr>
        <w:lastRenderedPageBreak/>
        <w:t>15.</w:t>
      </w:r>
      <w:r w:rsidRPr="009D014F">
        <w:rPr>
          <w:rFonts w:ascii="SimSun" w:eastAsia="SimSun" w:hAnsi="SimSun" w:hint="eastAsia"/>
          <w:b/>
          <w:bCs/>
        </w:rPr>
        <w:t>别中国</w:t>
      </w:r>
      <w:bookmarkEnd w:id="2837"/>
    </w:p>
    <w:p w:rsidR="00F03B3F" w:rsidRPr="009001E5" w:rsidRDefault="00F03B3F" w:rsidP="00F03B3F">
      <w:pPr>
        <w:spacing w:line="320" w:lineRule="exact"/>
        <w:ind w:left="851"/>
        <w:jc w:val="left"/>
        <w:rPr>
          <w:rFonts w:ascii="SimSun" w:eastAsia="SimSun" w:hAnsi="SimSun" w:cs="Times New Roman"/>
        </w:rPr>
      </w:pP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别了，</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中国，</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记得：</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上次</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我就以为：那是最后</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一次。</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可是缘，妙不可言</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时光荏苒</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我又重回天朝，</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与新朋，旧友，</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喜相逢。</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这次，飞机即将起飞，朋友说：</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“后会有期！后会有期！”</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是啊，就算</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这是最后一次，</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我也只想说，</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“再见！”</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不想说，“分别！”</w:t>
      </w:r>
    </w:p>
    <w:p w:rsidR="00F03B3F" w:rsidRPr="009D014F" w:rsidRDefault="00F03B3F" w:rsidP="00F03B3F">
      <w:pPr>
        <w:spacing w:line="240" w:lineRule="exact"/>
        <w:ind w:left="851"/>
        <w:jc w:val="right"/>
        <w:rPr>
          <w:rFonts w:ascii="SimSun" w:eastAsia="SimSun" w:hAnsi="SimSun"/>
          <w:sz w:val="20"/>
        </w:rPr>
      </w:pPr>
    </w:p>
    <w:p w:rsidR="00F03B3F" w:rsidRPr="009D014F" w:rsidRDefault="00F03B3F" w:rsidP="00F03B3F">
      <w:pPr>
        <w:spacing w:line="240" w:lineRule="exact"/>
        <w:ind w:left="851"/>
        <w:jc w:val="right"/>
        <w:rPr>
          <w:rFonts w:ascii="SimSun" w:eastAsia="SimSun" w:hAnsi="SimSun"/>
          <w:sz w:val="20"/>
        </w:rPr>
      </w:pPr>
      <w:r w:rsidRPr="009D014F">
        <w:rPr>
          <w:rFonts w:ascii="SimSun" w:eastAsia="SimSun" w:hAnsi="SimSun" w:hint="eastAsia"/>
          <w:sz w:val="20"/>
        </w:rPr>
        <w:t>20240918</w:t>
      </w:r>
    </w:p>
    <w:p w:rsidR="00F03B3F" w:rsidRPr="009D014F" w:rsidRDefault="00F03B3F" w:rsidP="00F03B3F">
      <w:pPr>
        <w:spacing w:line="240" w:lineRule="exact"/>
        <w:ind w:left="851"/>
        <w:jc w:val="right"/>
        <w:rPr>
          <w:rFonts w:ascii="SimSun" w:eastAsia="SimSun" w:hAnsi="SimSun"/>
          <w:sz w:val="20"/>
        </w:rPr>
      </w:pPr>
      <w:r w:rsidRPr="009D014F">
        <w:rPr>
          <w:rFonts w:ascii="SimSun" w:eastAsia="SimSun" w:hAnsi="SimSun" w:hint="eastAsia"/>
          <w:sz w:val="20"/>
        </w:rPr>
        <w:t>从青岛赴北京途中啊</w:t>
      </w:r>
    </w:p>
    <w:p w:rsidR="00F03B3F" w:rsidRDefault="00F03B3F" w:rsidP="00F03B3F">
      <w:pPr>
        <w:jc w:val="right"/>
        <w:rPr>
          <w:rFonts w:ascii="SimSun" w:eastAsia="SimSun" w:hAnsi="SimSun" w:cs="SimSun"/>
          <w:sz w:val="20"/>
        </w:rPr>
      </w:pPr>
      <w:r w:rsidRPr="009D014F">
        <w:rPr>
          <w:rFonts w:ascii="SimSun" w:eastAsia="SimSun" w:hAnsi="SimSun" w:cs="SimSun"/>
          <w:sz w:val="20"/>
        </w:rPr>
        <w:t xml:space="preserve">          </w:t>
      </w:r>
      <w:r w:rsidRPr="00DD2B3A">
        <w:rPr>
          <w:rFonts w:ascii="SimSun" w:eastAsia="SimSun" w:hAnsi="SimSun" w:cs="SimSun"/>
          <w:sz w:val="20"/>
        </w:rPr>
        <w:t>2020,9,1</w:t>
      </w:r>
      <w:r w:rsidRPr="009D014F">
        <w:rPr>
          <w:rFonts w:ascii="SimSun" w:eastAsia="SimSun" w:hAnsi="SimSun" w:cs="SimSun"/>
          <w:sz w:val="20"/>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F03B3F" w:rsidRDefault="00F03B3F" w:rsidP="00F03B3F">
      <w:pPr>
        <w:spacing w:after="200" w:line="276" w:lineRule="auto"/>
        <w:jc w:val="left"/>
        <w:rPr>
          <w:rFonts w:cs="Times New Roman"/>
        </w:rPr>
      </w:pPr>
      <w:r>
        <w:rPr>
          <w:rFonts w:cs="Times New Roman"/>
        </w:rPr>
        <w:br w:type="page"/>
      </w:r>
    </w:p>
    <w:p w:rsidR="00F03B3F" w:rsidRPr="003568F4" w:rsidRDefault="00F03B3F" w:rsidP="00F03B3F">
      <w:pPr>
        <w:rPr>
          <w:rFonts w:cs="Times New Roman"/>
          <w:sz w:val="18"/>
        </w:rPr>
      </w:pPr>
      <w:r w:rsidRPr="00D579BB">
        <w:rPr>
          <w:rFonts w:cs="Times New Roman"/>
        </w:rPr>
        <w:lastRenderedPageBreak/>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38" w:name="_Toc177886149"/>
      <w:bookmarkStart w:id="2839" w:name="_Toc197514331"/>
      <w:bookmarkStart w:id="2840" w:name="_Toc200957758"/>
      <w:r>
        <w:rPr>
          <w:rFonts w:ascii="Bookman Old Style" w:hAnsi="Bookman Old Style"/>
          <w:b/>
        </w:rPr>
        <w:lastRenderedPageBreak/>
        <w:t>КИТАЙСКАЯ ДОЧКА</w:t>
      </w:r>
      <w:bookmarkEnd w:id="2838"/>
      <w:bookmarkEnd w:id="2839"/>
      <w:bookmarkEnd w:id="2840"/>
    </w:p>
    <w:p w:rsidR="00F03B3F" w:rsidRPr="00D543E1" w:rsidRDefault="00F03B3F" w:rsidP="00F03B3F">
      <w:pPr>
        <w:spacing w:line="320" w:lineRule="exact"/>
        <w:jc w:val="left"/>
        <w:rPr>
          <w:rFonts w:ascii="Bookman Old Style" w:hAnsi="Bookman Old Style"/>
          <w:szCs w:val="24"/>
        </w:rPr>
      </w:pPr>
    </w:p>
    <w:p w:rsidR="00F03B3F" w:rsidRPr="00156E79" w:rsidRDefault="00F03B3F" w:rsidP="00F03B3F">
      <w:pPr>
        <w:spacing w:line="320" w:lineRule="exact"/>
        <w:ind w:left="3616"/>
        <w:jc w:val="left"/>
        <w:rPr>
          <w:rFonts w:ascii="Bookman Old Style" w:hAnsi="Bookman Old Style" w:cs="Arial"/>
          <w:i/>
          <w:color w:val="000000"/>
        </w:rPr>
      </w:pPr>
      <w:r w:rsidRPr="00156E79">
        <w:rPr>
          <w:rFonts w:ascii="Bookman Old Style" w:hAnsi="Bookman Old Style" w:cs="Arial"/>
          <w:i/>
          <w:color w:val="000000"/>
        </w:rPr>
        <w:t>Наташе</w:t>
      </w:r>
    </w:p>
    <w:p w:rsidR="00F03B3F" w:rsidRPr="00156E79" w:rsidRDefault="00F03B3F" w:rsidP="00F03B3F">
      <w:pPr>
        <w:spacing w:line="320" w:lineRule="exact"/>
        <w:jc w:val="left"/>
        <w:rPr>
          <w:rFonts w:ascii="Bookman Old Style" w:hAnsi="Bookman Old Style" w:cs="Arial"/>
          <w:color w:val="000000"/>
        </w:rPr>
      </w:pP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Когда мы познакомились с нашей китайской дочкой,</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Она сама была уже мамой.</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Она нам сразу понравилась,</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По всей Поднебесной она нас водила за ручку </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Как будто и правда, мы её состарившиеся родители, </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А она наша дочка,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Но прошло ещё много лет,</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Прежде чем на вокзале при расставании,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Она заплакала и сказала, </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Что жена моя ей как будто мама,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и, значит, сама она нам как дочка.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Чудеса случаются, полон ещё чудесами,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Ещё не иссяк источник</w:t>
      </w:r>
      <w:r>
        <w:rPr>
          <w:rFonts w:ascii="Bookman Old Style" w:hAnsi="Bookman Old Style" w:cs="Arial"/>
          <w:color w:val="000000"/>
        </w:rPr>
        <w:t>.</w:t>
      </w:r>
    </w:p>
    <w:p w:rsidR="00F03B3F" w:rsidRPr="00156E79" w:rsidRDefault="00F03B3F" w:rsidP="00F03B3F">
      <w:pPr>
        <w:spacing w:line="320" w:lineRule="exact"/>
        <w:jc w:val="left"/>
        <w:rPr>
          <w:rFonts w:ascii="Bookman Old Style" w:hAnsi="Bookman Old Style" w:cs="Arial"/>
          <w:color w:val="000000"/>
        </w:rPr>
      </w:pPr>
    </w:p>
    <w:p w:rsidR="00F03B3F" w:rsidRDefault="00F03B3F" w:rsidP="00F03B3F">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F03B3F" w:rsidRPr="009D55CE" w:rsidRDefault="00F03B3F" w:rsidP="00F03B3F">
      <w:pPr>
        <w:pStyle w:val="af3"/>
        <w:numPr>
          <w:ilvl w:val="0"/>
          <w:numId w:val="2"/>
        </w:numPr>
        <w:spacing w:line="320" w:lineRule="exact"/>
        <w:ind w:left="851" w:firstLine="0"/>
        <w:jc w:val="left"/>
        <w:outlineLvl w:val="1"/>
        <w:rPr>
          <w:rFonts w:ascii="SimSun" w:eastAsia="SimSun" w:hAnsi="SimSun" w:cs="Times New Roman"/>
          <w:b/>
          <w:bCs/>
          <w:szCs w:val="24"/>
        </w:rPr>
      </w:pPr>
      <w:bookmarkStart w:id="2841" w:name="_Toc177886150"/>
      <w:bookmarkStart w:id="2842" w:name="_Toc197514332"/>
      <w:bookmarkStart w:id="2843" w:name="_Toc200957759"/>
      <w:r w:rsidRPr="00EC1BDA">
        <w:rPr>
          <w:rFonts w:ascii="SimSun" w:eastAsia="SimSun" w:hAnsi="SimSun" w:cs="Times New Roman" w:hint="eastAsia"/>
          <w:b/>
          <w:bCs/>
          <w:szCs w:val="24"/>
        </w:rPr>
        <w:lastRenderedPageBreak/>
        <w:t>中国女儿</w:t>
      </w:r>
      <w:bookmarkEnd w:id="2841"/>
      <w:bookmarkEnd w:id="2842"/>
      <w:bookmarkEnd w:id="2843"/>
    </w:p>
    <w:p w:rsidR="00F03B3F" w:rsidRPr="009D55CE" w:rsidRDefault="00F03B3F" w:rsidP="00F03B3F">
      <w:pPr>
        <w:shd w:val="clear" w:color="auto" w:fill="FFFFFF"/>
        <w:spacing w:line="320" w:lineRule="exact"/>
        <w:ind w:left="851"/>
        <w:jc w:val="left"/>
        <w:rPr>
          <w:rFonts w:ascii="SimSun" w:eastAsia="SimSun" w:hAnsi="SimSun"/>
          <w:szCs w:val="24"/>
        </w:rPr>
      </w:pPr>
      <w:r w:rsidRPr="009D55CE">
        <w:rPr>
          <w:rFonts w:ascii="SimSun" w:eastAsia="SimSun" w:hAnsi="SimSun"/>
          <w:szCs w:val="24"/>
        </w:rPr>
        <w:t xml:space="preserve"> </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szCs w:val="24"/>
        </w:rPr>
        <w:t xml:space="preserve">                      </w:t>
      </w:r>
      <w:r w:rsidRPr="009D55CE">
        <w:rPr>
          <w:rFonts w:ascii="SimSun" w:eastAsia="SimSun" w:hAnsi="SimSun" w:cs="SimSun" w:hint="eastAsia"/>
          <w:szCs w:val="24"/>
        </w:rPr>
        <w:t>给娜塔莎</w:t>
      </w:r>
    </w:p>
    <w:p w:rsidR="00F03B3F" w:rsidRPr="009D55CE" w:rsidRDefault="00F03B3F" w:rsidP="00F03B3F">
      <w:pPr>
        <w:shd w:val="clear" w:color="auto" w:fill="FFFFFF"/>
        <w:spacing w:line="320" w:lineRule="exact"/>
        <w:ind w:left="851"/>
        <w:jc w:val="left"/>
        <w:rPr>
          <w:rFonts w:ascii="SimSun" w:eastAsia="SimSun" w:hAnsi="SimSun"/>
          <w:szCs w:val="24"/>
        </w:rPr>
      </w:pPr>
      <w:r w:rsidRPr="009D55CE">
        <w:rPr>
          <w:rFonts w:ascii="SimSun" w:eastAsia="SimSun" w:hAnsi="SimSun"/>
          <w:szCs w:val="24"/>
        </w:rPr>
        <w:t xml:space="preserve"> </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当我们遇到我们的中国女儿，</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她本人已经当了妈妈。</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我们俩立刻都很喜欢她，</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她拉着我们的手走遍海角天涯，</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好像我们是她的年迈双亲，</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我们的女儿就是她。</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但是很多岁月已经过去，</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在火车站离别之前，</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她流着眼泪说话，</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说我的老伴儿就像她的妈妈，</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这就意味着她是我们的女儿。</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这实在奇妙，仿佛是神话，</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灵泉之水滋润的花。</w:t>
      </w:r>
    </w:p>
    <w:p w:rsidR="00F03B3F" w:rsidRDefault="00F03B3F" w:rsidP="00F03B3F">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lastRenderedPageBreak/>
        <w:t>В тридевятом Улинском нагорье,</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В тридесятом Лукоморье</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Всё течёт и течёт живая вода.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По левому берегу розовеют персики,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По правому берегу краснеют яблоки.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Высоко летят гуси-лебеди.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Челнок наш сверху кажется маленькой точкой,</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В челноке сидим мы и наша китайская дочка.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Между нами летит Чжуан-бабочка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и поёт: «Это не сон. Это не сон.</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Это вся правда моя, это истина...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Это любовь моя...»</w:t>
      </w:r>
    </w:p>
    <w:p w:rsidR="00F03B3F" w:rsidRPr="00156E79" w:rsidRDefault="00F03B3F" w:rsidP="00F03B3F">
      <w:pPr>
        <w:spacing w:line="240" w:lineRule="exact"/>
        <w:jc w:val="right"/>
        <w:rPr>
          <w:rFonts w:ascii="Bookman Old Style" w:hAnsi="Bookman Old Style" w:cs="Arial"/>
          <w:color w:val="000000"/>
          <w:sz w:val="20"/>
        </w:rPr>
      </w:pPr>
    </w:p>
    <w:p w:rsidR="00F03B3F" w:rsidRPr="00156E79" w:rsidRDefault="00F03B3F" w:rsidP="00F03B3F">
      <w:pPr>
        <w:spacing w:line="240" w:lineRule="exact"/>
        <w:jc w:val="right"/>
        <w:rPr>
          <w:rFonts w:ascii="Bookman Old Style" w:hAnsi="Bookman Old Style" w:cs="Arial"/>
          <w:color w:val="000000"/>
          <w:sz w:val="20"/>
        </w:rPr>
      </w:pPr>
      <w:r w:rsidRPr="00156E79">
        <w:rPr>
          <w:rFonts w:ascii="Bookman Old Style" w:hAnsi="Bookman Old Style" w:cs="Arial"/>
          <w:color w:val="000000"/>
          <w:sz w:val="20"/>
        </w:rPr>
        <w:t>20240919 Пекин — 202</w:t>
      </w:r>
      <w:r>
        <w:rPr>
          <w:rFonts w:ascii="Bookman Old Style" w:hAnsi="Bookman Old Style" w:cs="Arial"/>
          <w:color w:val="000000"/>
          <w:sz w:val="20"/>
        </w:rPr>
        <w:t>4</w:t>
      </w:r>
      <w:r w:rsidRPr="00156E79">
        <w:rPr>
          <w:rFonts w:ascii="Bookman Old Style" w:hAnsi="Bookman Old Style" w:cs="Arial"/>
          <w:color w:val="000000"/>
          <w:sz w:val="20"/>
        </w:rPr>
        <w:t>0920 Москва</w:t>
      </w:r>
    </w:p>
    <w:p w:rsidR="00F03B3F" w:rsidRPr="00156E79" w:rsidRDefault="00F03B3F" w:rsidP="00F03B3F">
      <w:pPr>
        <w:spacing w:line="240" w:lineRule="exact"/>
        <w:rPr>
          <w:rFonts w:ascii="Bookman Old Style" w:hAnsi="Bookman Old Style" w:cs="Arial"/>
          <w:color w:val="000000"/>
          <w:sz w:val="20"/>
        </w:rPr>
      </w:pPr>
    </w:p>
    <w:p w:rsidR="00F03B3F" w:rsidRPr="00156E79" w:rsidRDefault="00F03B3F" w:rsidP="00F03B3F">
      <w:pPr>
        <w:spacing w:line="240" w:lineRule="exact"/>
        <w:rPr>
          <w:rFonts w:cs="Times New Roman"/>
          <w:color w:val="000000"/>
          <w:sz w:val="20"/>
        </w:rPr>
      </w:pPr>
      <w:r w:rsidRPr="00156E79">
        <w:rPr>
          <w:rFonts w:cs="Times New Roman"/>
          <w:color w:val="000000"/>
          <w:sz w:val="20"/>
        </w:rPr>
        <w:t xml:space="preserve">Примечание: </w:t>
      </w:r>
    </w:p>
    <w:p w:rsidR="00F03B3F" w:rsidRDefault="00F03B3F" w:rsidP="00F03B3F">
      <w:pPr>
        <w:spacing w:line="240" w:lineRule="exact"/>
        <w:rPr>
          <w:rFonts w:cs="Times New Roman"/>
          <w:color w:val="000000"/>
          <w:sz w:val="20"/>
        </w:rPr>
      </w:pPr>
      <w:r w:rsidRPr="00156E79">
        <w:rPr>
          <w:rFonts w:cs="Times New Roman"/>
          <w:color w:val="000000"/>
          <w:sz w:val="20"/>
        </w:rPr>
        <w:t>В конце стихотворения в кавычках строки из стихотворения Рабиндраната Тагора «Последняя поэма».</w:t>
      </w:r>
    </w:p>
    <w:p w:rsidR="00F03B3F" w:rsidRDefault="00F03B3F" w:rsidP="00F03B3F">
      <w:pPr>
        <w:spacing w:line="240" w:lineRule="exact"/>
        <w:rPr>
          <w:rFonts w:cs="Times New Roman"/>
          <w:color w:val="000000"/>
          <w:sz w:val="20"/>
        </w:rPr>
      </w:pPr>
    </w:p>
    <w:p w:rsidR="00F03B3F" w:rsidRPr="009D55CE" w:rsidRDefault="00F03B3F" w:rsidP="00F03B3F">
      <w:pPr>
        <w:spacing w:line="240" w:lineRule="exact"/>
        <w:rPr>
          <w:rFonts w:cs="Times New Roman"/>
          <w:sz w:val="20"/>
          <w:szCs w:val="24"/>
        </w:rPr>
      </w:pPr>
      <w:r w:rsidRPr="009D55CE">
        <w:rPr>
          <w:rFonts w:cs="Times New Roman"/>
          <w:sz w:val="20"/>
          <w:szCs w:val="24"/>
        </w:rPr>
        <w:t>Примечание переводчика: Экскурсовод по Пекину Мин Хайчжэнь, чье русское имя Наташа. Русский ученый Игорь Бурдонов и его жена путешествовали по Китаю четыре раза (2008, 2010, 2019, 2024). Мин Хайчжэнь сопровождала их. Поэтому они близки друг другу, как родные.</w:t>
      </w:r>
    </w:p>
    <w:p w:rsidR="00F03B3F" w:rsidRDefault="00F03B3F" w:rsidP="00F03B3F">
      <w:pPr>
        <w:spacing w:after="200" w:line="276" w:lineRule="auto"/>
        <w:jc w:val="left"/>
        <w:rPr>
          <w:rFonts w:asciiTheme="minorHAnsi" w:eastAsia="SimSun" w:hAnsiTheme="minorHAnsi" w:cs="Times New Roman"/>
          <w:sz w:val="12"/>
        </w:rPr>
      </w:pPr>
      <w:r>
        <w:rPr>
          <w:rFonts w:asciiTheme="minorHAnsi" w:eastAsia="SimSun" w:hAnsiTheme="minorHAnsi" w:cs="Times New Roman"/>
          <w:sz w:val="12"/>
        </w:rPr>
        <w:br w:type="page"/>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lastRenderedPageBreak/>
        <w:t>在遥远的乌林斯基群山，</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在浩瀚的大海汪洋</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一切都在流动，活水在流淌。</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左岸的仙桃颜色粉红，</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右边的苹果闪烁红光。</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高高的云霄天鹅飞翔。</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我们的小船仿佛是小小的斑点，</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我们和我们的中国女儿坐在飞机上。</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庄子的蝴蝶在我们之间飞舞歌唱：</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“这不是梦。这不是梦。</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这都是真的，这是真的……</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这就是爱，大爱无疆……”</w:t>
      </w:r>
    </w:p>
    <w:p w:rsidR="00F03B3F" w:rsidRPr="009D55CE" w:rsidRDefault="00F03B3F" w:rsidP="00F03B3F">
      <w:pPr>
        <w:shd w:val="clear" w:color="auto" w:fill="FFFFFF"/>
        <w:spacing w:line="240" w:lineRule="exact"/>
        <w:ind w:left="851"/>
        <w:jc w:val="right"/>
        <w:rPr>
          <w:rFonts w:ascii="SimSun" w:eastAsia="SimSun" w:hAnsi="SimSun"/>
          <w:sz w:val="20"/>
          <w:szCs w:val="24"/>
        </w:rPr>
      </w:pPr>
      <w:r w:rsidRPr="009D55CE">
        <w:rPr>
          <w:rFonts w:ascii="SimSun" w:eastAsia="SimSun" w:hAnsi="SimSun"/>
          <w:sz w:val="20"/>
          <w:szCs w:val="24"/>
        </w:rPr>
        <w:t xml:space="preserve"> </w:t>
      </w:r>
    </w:p>
    <w:p w:rsidR="00F03B3F" w:rsidRPr="009D55CE" w:rsidRDefault="00F03B3F" w:rsidP="00F03B3F">
      <w:pPr>
        <w:shd w:val="clear" w:color="auto" w:fill="FFFFFF"/>
        <w:spacing w:line="240" w:lineRule="exact"/>
        <w:ind w:left="851" w:firstLineChars="200" w:firstLine="400"/>
        <w:jc w:val="right"/>
        <w:rPr>
          <w:rFonts w:ascii="SimSun" w:eastAsia="SimSun" w:hAnsi="SimSun" w:cs="Times New Roman"/>
          <w:sz w:val="20"/>
          <w:szCs w:val="24"/>
        </w:rPr>
      </w:pPr>
      <w:r w:rsidRPr="009D55CE">
        <w:rPr>
          <w:rFonts w:ascii="SimSun" w:eastAsia="SimSun" w:hAnsi="SimSun"/>
          <w:sz w:val="20"/>
          <w:szCs w:val="24"/>
        </w:rPr>
        <w:t>20240919</w:t>
      </w:r>
      <w:r w:rsidRPr="009D55CE">
        <w:rPr>
          <w:rFonts w:ascii="SimSun" w:eastAsia="SimSun" w:hAnsi="SimSun" w:cs="SimSun" w:hint="eastAsia"/>
          <w:sz w:val="20"/>
          <w:szCs w:val="24"/>
        </w:rPr>
        <w:t>北京</w:t>
      </w:r>
      <w:r w:rsidRPr="009D55CE">
        <w:rPr>
          <w:rFonts w:ascii="SimSun" w:eastAsia="SimSun" w:hAnsi="SimSun"/>
          <w:sz w:val="20"/>
          <w:szCs w:val="24"/>
        </w:rPr>
        <w:t>20200920</w:t>
      </w:r>
      <w:r w:rsidRPr="009D55CE">
        <w:rPr>
          <w:rFonts w:ascii="SimSun" w:eastAsia="SimSun" w:hAnsi="SimSun" w:cs="SimSun" w:hint="eastAsia"/>
          <w:sz w:val="20"/>
          <w:szCs w:val="24"/>
        </w:rPr>
        <w:t>莫斯科</w:t>
      </w:r>
    </w:p>
    <w:p w:rsidR="00F03B3F" w:rsidRPr="009D55CE" w:rsidRDefault="00F03B3F" w:rsidP="00F03B3F">
      <w:pPr>
        <w:shd w:val="clear" w:color="auto" w:fill="FFFFFF"/>
        <w:spacing w:line="240" w:lineRule="exact"/>
        <w:ind w:left="851"/>
        <w:jc w:val="right"/>
        <w:rPr>
          <w:rFonts w:ascii="SimSun" w:eastAsia="SimSun" w:hAnsi="SimSun" w:cs="Times New Roman"/>
          <w:sz w:val="20"/>
          <w:szCs w:val="24"/>
        </w:rPr>
      </w:pPr>
      <w:r w:rsidRPr="009D55CE">
        <w:rPr>
          <w:rFonts w:ascii="SimSun" w:eastAsia="SimSun" w:hAnsi="SimSun"/>
          <w:sz w:val="20"/>
          <w:szCs w:val="24"/>
        </w:rPr>
        <w:t xml:space="preserve">                    2024</w:t>
      </w:r>
      <w:r w:rsidRPr="009D55CE">
        <w:rPr>
          <w:rFonts w:ascii="SimSun" w:eastAsia="SimSun" w:hAnsi="SimSun" w:cs="SimSun" w:hint="eastAsia"/>
          <w:sz w:val="20"/>
          <w:szCs w:val="24"/>
        </w:rPr>
        <w:t>，</w:t>
      </w:r>
      <w:r w:rsidRPr="009D55CE">
        <w:rPr>
          <w:rFonts w:ascii="SimSun" w:eastAsia="SimSun" w:hAnsi="SimSun"/>
          <w:sz w:val="20"/>
          <w:szCs w:val="24"/>
        </w:rPr>
        <w:t>9</w:t>
      </w:r>
      <w:r w:rsidRPr="009D55CE">
        <w:rPr>
          <w:rFonts w:ascii="SimSun" w:eastAsia="SimSun" w:hAnsi="SimSun" w:cs="SimSun" w:hint="eastAsia"/>
          <w:sz w:val="20"/>
          <w:szCs w:val="24"/>
        </w:rPr>
        <w:t>，</w:t>
      </w:r>
      <w:r w:rsidRPr="009D55CE">
        <w:rPr>
          <w:rFonts w:ascii="SimSun" w:eastAsia="SimSun" w:hAnsi="SimSun"/>
          <w:sz w:val="20"/>
          <w:szCs w:val="24"/>
        </w:rPr>
        <w:t xml:space="preserve">21 </w:t>
      </w:r>
      <w:r w:rsidRPr="009D55CE">
        <w:rPr>
          <w:rFonts w:ascii="SimSun" w:eastAsia="SimSun" w:hAnsi="SimSun" w:cs="SimSun" w:hint="eastAsia"/>
          <w:sz w:val="20"/>
          <w:szCs w:val="24"/>
        </w:rPr>
        <w:t>谷羽译</w:t>
      </w:r>
    </w:p>
    <w:p w:rsidR="00F03B3F" w:rsidRPr="009D55CE" w:rsidRDefault="00F03B3F" w:rsidP="00F03B3F">
      <w:pPr>
        <w:shd w:val="clear" w:color="auto" w:fill="FFFFFF"/>
        <w:spacing w:line="240" w:lineRule="exact"/>
        <w:ind w:left="851"/>
        <w:rPr>
          <w:rFonts w:asciiTheme="minorHAnsi" w:eastAsia="SimSun" w:hAnsiTheme="minorHAnsi" w:cs="SimSun"/>
          <w:sz w:val="20"/>
          <w:szCs w:val="24"/>
        </w:rPr>
      </w:pPr>
    </w:p>
    <w:p w:rsidR="00F03B3F" w:rsidRPr="009D55CE" w:rsidRDefault="00F03B3F" w:rsidP="00F03B3F">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注：</w:t>
      </w:r>
    </w:p>
    <w:p w:rsidR="00F03B3F" w:rsidRPr="009D55CE" w:rsidRDefault="00F03B3F" w:rsidP="00F03B3F">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这首诗的结尾，引用的诗句出自拉宾德拉纳特·泰戈尔（</w:t>
      </w:r>
      <w:r w:rsidRPr="009D55CE">
        <w:rPr>
          <w:rFonts w:ascii="SimSun" w:eastAsia="SimSun" w:hAnsi="SimSun"/>
          <w:sz w:val="20"/>
          <w:szCs w:val="24"/>
        </w:rPr>
        <w:t>Rabindranat Tagor</w:t>
      </w:r>
      <w:r w:rsidRPr="009D55CE">
        <w:rPr>
          <w:rFonts w:ascii="SimSun" w:eastAsia="SimSun" w:hAnsi="SimSun" w:cs="SimSun" w:hint="eastAsia"/>
          <w:sz w:val="20"/>
          <w:szCs w:val="24"/>
        </w:rPr>
        <w:t>）《最后的长诗》（</w:t>
      </w:r>
      <w:r w:rsidRPr="009D55CE">
        <w:rPr>
          <w:rFonts w:ascii="SimSun" w:eastAsia="SimSun" w:hAnsi="SimSun"/>
          <w:sz w:val="20"/>
          <w:szCs w:val="24"/>
        </w:rPr>
        <w:t>The Last Poem</w:t>
      </w:r>
      <w:r w:rsidRPr="009D55CE">
        <w:rPr>
          <w:rFonts w:ascii="SimSun" w:eastAsia="SimSun" w:hAnsi="SimSun" w:cs="SimSun" w:hint="eastAsia"/>
          <w:sz w:val="20"/>
          <w:szCs w:val="24"/>
        </w:rPr>
        <w:t>）。</w:t>
      </w:r>
    </w:p>
    <w:p w:rsidR="00F03B3F" w:rsidRPr="009D55CE" w:rsidRDefault="00F03B3F" w:rsidP="00F03B3F">
      <w:pPr>
        <w:shd w:val="clear" w:color="auto" w:fill="FFFFFF"/>
        <w:spacing w:line="240" w:lineRule="exact"/>
        <w:ind w:left="851"/>
        <w:rPr>
          <w:rFonts w:ascii="SimSun" w:eastAsia="SimSun" w:hAnsi="SimSun" w:cs="Times New Roman"/>
          <w:sz w:val="20"/>
          <w:szCs w:val="24"/>
        </w:rPr>
      </w:pPr>
    </w:p>
    <w:p w:rsidR="00F03B3F" w:rsidRPr="009D55CE" w:rsidRDefault="00F03B3F" w:rsidP="00F03B3F">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译者注：北京导游明海珍，俄语名字叫娜达莎，俄罗斯学者伊戈尔·布尔东诺夫和他的夫人四次（</w:t>
      </w:r>
      <w:r w:rsidRPr="009D55CE">
        <w:rPr>
          <w:rFonts w:ascii="SimSun" w:eastAsia="SimSun" w:hAnsi="SimSun"/>
          <w:sz w:val="20"/>
          <w:szCs w:val="24"/>
        </w:rPr>
        <w:t>2008</w:t>
      </w:r>
      <w:r w:rsidRPr="009D55CE">
        <w:rPr>
          <w:rFonts w:ascii="SimSun" w:eastAsia="SimSun" w:hAnsi="SimSun" w:cs="SimSun" w:hint="eastAsia"/>
          <w:sz w:val="20"/>
          <w:szCs w:val="24"/>
        </w:rPr>
        <w:t>、</w:t>
      </w:r>
      <w:r w:rsidRPr="009D55CE">
        <w:rPr>
          <w:rFonts w:ascii="SimSun" w:eastAsia="SimSun" w:hAnsi="SimSun"/>
          <w:sz w:val="20"/>
          <w:szCs w:val="24"/>
        </w:rPr>
        <w:t>2010</w:t>
      </w:r>
      <w:r w:rsidRPr="009D55CE">
        <w:rPr>
          <w:rFonts w:ascii="SimSun" w:eastAsia="SimSun" w:hAnsi="SimSun" w:cs="SimSun" w:hint="eastAsia"/>
          <w:sz w:val="20"/>
          <w:szCs w:val="24"/>
        </w:rPr>
        <w:t>、</w:t>
      </w:r>
      <w:r w:rsidRPr="009D55CE">
        <w:rPr>
          <w:rFonts w:ascii="SimSun" w:eastAsia="SimSun" w:hAnsi="SimSun"/>
          <w:sz w:val="20"/>
          <w:szCs w:val="24"/>
        </w:rPr>
        <w:t>2019</w:t>
      </w:r>
      <w:r w:rsidRPr="009D55CE">
        <w:rPr>
          <w:rFonts w:ascii="SimSun" w:eastAsia="SimSun" w:hAnsi="SimSun" w:cs="SimSun" w:hint="eastAsia"/>
          <w:sz w:val="20"/>
          <w:szCs w:val="24"/>
        </w:rPr>
        <w:t>、</w:t>
      </w:r>
      <w:r w:rsidRPr="009D55CE">
        <w:rPr>
          <w:rFonts w:ascii="SimSun" w:eastAsia="SimSun" w:hAnsi="SimSun"/>
          <w:sz w:val="20"/>
          <w:szCs w:val="24"/>
        </w:rPr>
        <w:t>2024</w:t>
      </w:r>
      <w:r w:rsidRPr="009D55CE">
        <w:rPr>
          <w:rFonts w:ascii="SimSun" w:eastAsia="SimSun" w:hAnsi="SimSun" w:cs="SimSun" w:hint="eastAsia"/>
          <w:sz w:val="20"/>
          <w:szCs w:val="24"/>
        </w:rPr>
        <w:t>）来中国旅游，都是明海珍陪伴他们，因此，他们相互之间亲如家人。</w:t>
      </w:r>
    </w:p>
    <w:p w:rsidR="00F03B3F" w:rsidRPr="001F1CB5" w:rsidRDefault="00F03B3F" w:rsidP="00F03B3F">
      <w:pPr>
        <w:rPr>
          <w:rFonts w:cs="Times New Roman"/>
          <w:sz w:val="18"/>
        </w:rPr>
      </w:pPr>
      <w:r w:rsidRPr="001F1CB5">
        <w:rPr>
          <w:rFonts w:cs="Times New Roman"/>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44" w:name="_Toc180318293"/>
      <w:bookmarkStart w:id="2845" w:name="_Toc197514333"/>
      <w:bookmarkStart w:id="2846" w:name="_Toc200957760"/>
      <w:r>
        <w:rPr>
          <w:rFonts w:ascii="Bookman Old Style" w:hAnsi="Bookman Old Style"/>
          <w:b/>
        </w:rPr>
        <w:lastRenderedPageBreak/>
        <w:t>Я-НЕ-Я</w:t>
      </w:r>
      <w:bookmarkEnd w:id="2844"/>
      <w:bookmarkEnd w:id="2845"/>
      <w:bookmarkEnd w:id="2846"/>
    </w:p>
    <w:p w:rsidR="00F03B3F" w:rsidRPr="00D543E1" w:rsidRDefault="00F03B3F" w:rsidP="00F03B3F">
      <w:pPr>
        <w:spacing w:line="320" w:lineRule="exact"/>
        <w:jc w:val="left"/>
        <w:rPr>
          <w:rFonts w:ascii="Bookman Old Style" w:hAnsi="Bookman Old Style"/>
          <w:szCs w:val="24"/>
        </w:rPr>
      </w:pP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Я был в пути, но был как бы отдельно</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сам от себя.</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Вдали бродила суетливо</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судьба.</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Стоял недвижно и уныло</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античный рок.</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А я-не-я шёл, избегая</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дорог.</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Пустыня белая плыла</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под небом.</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И всё, что было на земле,</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не было.</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Он подошёл и говорит: </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 Здрасьте!</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Ну, что, обрёл ты, наконец, </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счастье? —</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А я-не-я взмахнул в ответ</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крыльями,</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И улетел куда-то вдаль</w:t>
      </w:r>
    </w:p>
    <w:p w:rsidR="00F03B3F" w:rsidRPr="00DD2B3A"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и мимо.</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30</w:t>
      </w:r>
      <w:r w:rsidRPr="00DD2B3A">
        <w:rPr>
          <w:rFonts w:ascii="Bookman Old Style" w:hAnsi="Bookman Old Style" w:cs="Arial"/>
          <w:color w:val="000000"/>
          <w:sz w:val="20"/>
        </w:rPr>
        <w:t xml:space="preserve"> сентября 2024</w:t>
      </w:r>
    </w:p>
    <w:p w:rsidR="00F03B3F" w:rsidRPr="005A1867" w:rsidRDefault="00F03B3F" w:rsidP="00F03B3F">
      <w:pPr>
        <w:spacing w:after="200" w:line="276" w:lineRule="auto"/>
        <w:jc w:val="left"/>
        <w:rPr>
          <w:rFonts w:cs="Times New Roman"/>
        </w:rPr>
      </w:pPr>
      <w:r w:rsidRPr="005A1867">
        <w:rPr>
          <w:rFonts w:cs="Times New Roman"/>
        </w:rPr>
        <w:br w:type="page"/>
      </w:r>
    </w:p>
    <w:p w:rsidR="00F03B3F" w:rsidRPr="00FC776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47" w:name="_Toc180318294"/>
      <w:bookmarkStart w:id="2848" w:name="_Toc197514334"/>
      <w:bookmarkStart w:id="2849" w:name="_Toc200957761"/>
      <w:r w:rsidRPr="00FC7767">
        <w:rPr>
          <w:rFonts w:ascii="SimSun" w:eastAsia="SimSun" w:hAnsi="SimSun" w:cs="SimSun" w:hint="eastAsia"/>
          <w:b/>
          <w:bCs/>
          <w:szCs w:val="24"/>
          <w:lang w:eastAsia="zh-CN"/>
        </w:rPr>
        <w:lastRenderedPageBreak/>
        <w:t>我非我</w:t>
      </w:r>
      <w:bookmarkEnd w:id="2847"/>
      <w:bookmarkEnd w:id="2848"/>
      <w:bookmarkEnd w:id="2849"/>
    </w:p>
    <w:p w:rsidR="00F03B3F" w:rsidRPr="00FC7767" w:rsidRDefault="00F03B3F" w:rsidP="00F03B3F">
      <w:pPr>
        <w:spacing w:line="320" w:lineRule="exact"/>
        <w:ind w:left="851"/>
        <w:jc w:val="left"/>
        <w:rPr>
          <w:rFonts w:ascii="SimSun" w:eastAsia="SimSun" w:hAnsi="SimSun" w:cs="Bookman Old Style"/>
          <w:szCs w:val="24"/>
          <w:lang w:eastAsia="zh-CN"/>
        </w:rPr>
      </w:pP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我走在路上，但仿佛我跟自己</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已经分离。</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命运在远处匆忙慌乱地</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徘徊。</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远古的厄运一动不动站在那里</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面色沮丧。</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而我非我行走，躲避</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道路。</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白茫茫的荒原在天空下</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飘浮。</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大地上形形色色的万物</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消失。</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他缓步走过来说道：</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“你好！</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诺，你是不是终于找到了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幸福？”</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而我非我拍打一下翅膀</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表示回答，</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随即飞向空旷的远方……</w:t>
      </w:r>
    </w:p>
    <w:p w:rsidR="00F03B3F" w:rsidRPr="00FC776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9</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30</w:t>
      </w:r>
      <w:r w:rsidRPr="00FC7767">
        <w:rPr>
          <w:rFonts w:ascii="SimSun" w:eastAsia="SimSun" w:hAnsi="SimSun" w:cs="SimSun" w:hint="eastAsia"/>
          <w:sz w:val="20"/>
          <w:szCs w:val="24"/>
          <w:lang w:eastAsia="zh-CN"/>
        </w:rPr>
        <w:t>日</w:t>
      </w:r>
    </w:p>
    <w:p w:rsidR="00F03B3F" w:rsidRPr="00FC7767" w:rsidRDefault="00F03B3F" w:rsidP="00F03B3F">
      <w:pPr>
        <w:spacing w:line="240" w:lineRule="exact"/>
        <w:ind w:left="851"/>
        <w:jc w:val="right"/>
        <w:rPr>
          <w:rFonts w:ascii="SimSun" w:eastAsia="SimSun" w:hAnsi="SimSun" w:cs="Bookman Old Style"/>
          <w:sz w:val="20"/>
          <w:szCs w:val="24"/>
        </w:rPr>
      </w:pPr>
      <w:r w:rsidRPr="00FC7767">
        <w:rPr>
          <w:rFonts w:ascii="SimSun" w:eastAsia="SimSun" w:hAnsi="SimSun" w:cs="Bookman Old Style"/>
          <w:sz w:val="20"/>
          <w:szCs w:val="24"/>
          <w:lang w:eastAsia="zh-CN"/>
        </w:rPr>
        <w:t xml:space="preserve"> 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F03B3F" w:rsidRPr="009A16DE" w:rsidRDefault="00F03B3F" w:rsidP="00F03B3F">
      <w:pPr>
        <w:rPr>
          <w:rFonts w:cs="Times New Roman"/>
          <w:sz w:val="18"/>
          <w:lang w:val="en-US"/>
        </w:rPr>
      </w:pPr>
      <w:r w:rsidRPr="009A16DE">
        <w:rPr>
          <w:rFonts w:cs="Times New Roman"/>
          <w:lang w:val="en-US"/>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50" w:name="_Toc180318295"/>
      <w:bookmarkStart w:id="2851" w:name="_Toc197514335"/>
      <w:bookmarkStart w:id="2852" w:name="_Toc200957762"/>
      <w:r>
        <w:rPr>
          <w:rFonts w:ascii="Bookman Old Style" w:hAnsi="Bookman Old Style"/>
          <w:b/>
        </w:rPr>
        <w:lastRenderedPageBreak/>
        <w:t>БРЮЗЖАНИЕ</w:t>
      </w:r>
      <w:bookmarkEnd w:id="2850"/>
      <w:bookmarkEnd w:id="2851"/>
      <w:bookmarkEnd w:id="2852"/>
    </w:p>
    <w:p w:rsidR="00F03B3F" w:rsidRPr="00D543E1" w:rsidRDefault="00F03B3F" w:rsidP="00F03B3F">
      <w:pPr>
        <w:spacing w:line="320" w:lineRule="exact"/>
        <w:jc w:val="left"/>
        <w:rPr>
          <w:rFonts w:ascii="Bookman Old Style" w:hAnsi="Bookman Old Style"/>
          <w:szCs w:val="24"/>
        </w:rPr>
      </w:pP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 xml:space="preserve">Нет, берёзы </w:t>
      </w:r>
      <w:r>
        <w:rPr>
          <w:rFonts w:ascii="Bookman Old Style" w:hAnsi="Bookman Old Style" w:cs="Arial"/>
          <w:color w:val="000000"/>
        </w:rPr>
        <w:t xml:space="preserve">же </w:t>
      </w:r>
      <w:r w:rsidRPr="00096F74">
        <w:rPr>
          <w:rFonts w:ascii="Bookman Old Style" w:hAnsi="Bookman Old Style" w:cs="Arial"/>
          <w:color w:val="000000"/>
        </w:rPr>
        <w:t xml:space="preserve">не так белы, </w:t>
      </w:r>
      <w:r>
        <w:rPr>
          <w:rFonts w:ascii="Bookman Old Style" w:hAnsi="Bookman Old Style" w:cs="Arial"/>
          <w:color w:val="000000"/>
        </w:rPr>
        <w:t>как</w:t>
      </w:r>
      <w:r w:rsidRPr="00096F74">
        <w:rPr>
          <w:rFonts w:ascii="Bookman Old Style" w:hAnsi="Bookman Old Style" w:cs="Arial"/>
          <w:color w:val="000000"/>
        </w:rPr>
        <w:t xml:space="preserve"> когда-то.</w:t>
      </w: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И сосны гораздо ниже.</w:t>
      </w: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Птицы летают хуже.</w:t>
      </w: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У дождя испортился вкус.</w:t>
      </w: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Звёзды пожухли.</w:t>
      </w:r>
    </w:p>
    <w:p w:rsidR="00F03B3F" w:rsidRPr="00DD2B3A"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Да и я тоже.</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FC776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53" w:name="_Toc180318296"/>
      <w:bookmarkStart w:id="2854" w:name="_Toc197514336"/>
      <w:bookmarkStart w:id="2855" w:name="_Toc200957763"/>
      <w:r w:rsidRPr="001F1CB5">
        <w:rPr>
          <w:rFonts w:ascii="SimSun" w:eastAsia="SimSun" w:hAnsi="SimSun" w:cs="Bookman Old Style" w:hint="eastAsia"/>
          <w:b/>
          <w:bCs/>
          <w:szCs w:val="24"/>
          <w:lang w:eastAsia="zh-CN"/>
        </w:rPr>
        <w:lastRenderedPageBreak/>
        <w:t>抱怨</w:t>
      </w:r>
      <w:bookmarkEnd w:id="2853"/>
      <w:bookmarkEnd w:id="2854"/>
      <w:bookmarkEnd w:id="2855"/>
    </w:p>
    <w:p w:rsidR="00F03B3F" w:rsidRPr="00FC7767" w:rsidRDefault="00F03B3F" w:rsidP="00F03B3F">
      <w:pPr>
        <w:spacing w:line="320" w:lineRule="exact"/>
        <w:ind w:left="851"/>
        <w:jc w:val="left"/>
        <w:rPr>
          <w:rFonts w:ascii="SimSun" w:eastAsia="SimSun" w:hAnsi="SimSun" w:cs="Bookman Old Style"/>
          <w:szCs w:val="24"/>
          <w:lang w:eastAsia="zh-CN"/>
        </w:rPr>
      </w:pP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不对，白桦树不像过去那么白了。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松树也都变得更矮了。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鸟儿飞行得更糟了。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雨水的气味变坏了。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就连星星也褪色了。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越来越差的也有我。</w:t>
      </w:r>
    </w:p>
    <w:p w:rsidR="00F03B3F" w:rsidRPr="00FC776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56" w:name="_Toc180318297"/>
      <w:bookmarkStart w:id="2857" w:name="_Toc197514337"/>
      <w:bookmarkStart w:id="2858" w:name="_Toc200957764"/>
      <w:r>
        <w:rPr>
          <w:rFonts w:ascii="Bookman Old Style" w:hAnsi="Bookman Old Style"/>
          <w:b/>
        </w:rPr>
        <w:lastRenderedPageBreak/>
        <w:t>ВЕТЕР</w:t>
      </w:r>
      <w:bookmarkEnd w:id="2856"/>
      <w:bookmarkEnd w:id="2857"/>
      <w:bookmarkEnd w:id="2858"/>
    </w:p>
    <w:p w:rsidR="00F03B3F" w:rsidRPr="00D543E1" w:rsidRDefault="00F03B3F" w:rsidP="00F03B3F">
      <w:pPr>
        <w:spacing w:line="320" w:lineRule="exact"/>
        <w:jc w:val="left"/>
        <w:rPr>
          <w:rFonts w:ascii="Bookman Old Style" w:hAnsi="Bookman Old Style"/>
          <w:szCs w:val="24"/>
        </w:rPr>
      </w:pPr>
    </w:p>
    <w:p w:rsidR="00F03B3F" w:rsidRPr="0076520E"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Ветер, ветер!</w:t>
      </w:r>
    </w:p>
    <w:p w:rsidR="00F03B3F" w:rsidRPr="0076520E"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Зря деревья трепещут.</w:t>
      </w:r>
    </w:p>
    <w:p w:rsidR="00F03B3F" w:rsidRPr="0076520E"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 xml:space="preserve">Тебя же нету, </w:t>
      </w:r>
    </w:p>
    <w:p w:rsidR="00F03B3F" w:rsidRPr="0076520E"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Ты просто перемещение воздуха,</w:t>
      </w:r>
    </w:p>
    <w:p w:rsidR="00F03B3F" w:rsidRPr="00DD2B3A"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Бездуховное.</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FC776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59" w:name="_Toc180318298"/>
      <w:bookmarkStart w:id="2860" w:name="_Toc197514338"/>
      <w:bookmarkStart w:id="2861" w:name="_Toc200957765"/>
      <w:r w:rsidRPr="00FC7767">
        <w:rPr>
          <w:rFonts w:ascii="SimSun" w:eastAsia="SimSun" w:hAnsi="SimSun" w:cs="SimSun" w:hint="eastAsia"/>
          <w:b/>
          <w:bCs/>
          <w:szCs w:val="24"/>
          <w:lang w:eastAsia="zh-CN"/>
        </w:rPr>
        <w:lastRenderedPageBreak/>
        <w:t>风</w:t>
      </w:r>
      <w:bookmarkEnd w:id="2859"/>
      <w:bookmarkEnd w:id="2860"/>
      <w:bookmarkEnd w:id="2861"/>
    </w:p>
    <w:p w:rsidR="00F03B3F" w:rsidRPr="00FC7767" w:rsidRDefault="00F03B3F" w:rsidP="00F03B3F">
      <w:pPr>
        <w:spacing w:line="320" w:lineRule="exact"/>
        <w:ind w:left="851"/>
        <w:jc w:val="left"/>
        <w:rPr>
          <w:rFonts w:ascii="SimSun" w:eastAsia="SimSun" w:hAnsi="SimSun" w:cs="Bookman Old Style"/>
          <w:szCs w:val="24"/>
          <w:lang w:eastAsia="zh-CN"/>
        </w:rPr>
      </w:pP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阵风啊，阵风！</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徒劳地惊扰树木。</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最好没有你，</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莫如不刮风，</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你不过是移动空气，</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轻轻变换空气的位置，</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无心而随意。</w:t>
      </w:r>
    </w:p>
    <w:p w:rsidR="00F03B3F" w:rsidRPr="00FC776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62" w:name="_Toc180318299"/>
      <w:bookmarkStart w:id="2863" w:name="_Toc197514339"/>
      <w:bookmarkStart w:id="2864" w:name="_Toc200957766"/>
      <w:r>
        <w:rPr>
          <w:rFonts w:ascii="Bookman Old Style" w:hAnsi="Bookman Old Style"/>
          <w:b/>
        </w:rPr>
        <w:lastRenderedPageBreak/>
        <w:t>ПОРА ДОМОЙ</w:t>
      </w:r>
      <w:bookmarkEnd w:id="2862"/>
      <w:bookmarkEnd w:id="2863"/>
      <w:bookmarkEnd w:id="2864"/>
    </w:p>
    <w:p w:rsidR="00F03B3F" w:rsidRPr="00D543E1" w:rsidRDefault="00F03B3F" w:rsidP="00F03B3F">
      <w:pPr>
        <w:spacing w:line="320" w:lineRule="exact"/>
        <w:jc w:val="left"/>
        <w:rPr>
          <w:rFonts w:ascii="Bookman Old Style" w:hAnsi="Bookman Old Style"/>
          <w:szCs w:val="24"/>
        </w:rPr>
      </w:pP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Когда-то меня удивляло</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то, что сейчас не удивляет.</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Думал: Ничего себе!</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Думаю: Это в порядке вещей.</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Был глуп, но умён.</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Стал мудр, но глуп.</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Даже не знаю,</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что лучше.</w:t>
      </w:r>
    </w:p>
    <w:p w:rsidR="00F03B3F" w:rsidRPr="00A1448A" w:rsidRDefault="00F03B3F" w:rsidP="00F03B3F">
      <w:pPr>
        <w:spacing w:line="320" w:lineRule="exact"/>
        <w:jc w:val="left"/>
        <w:rPr>
          <w:rFonts w:ascii="Bookman Old Style" w:hAnsi="Bookman Old Style" w:cs="Arial"/>
          <w:color w:val="000000"/>
        </w:rPr>
      </w:pP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Деревья опустили листья,</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как опускает пальцы музыкант, закончив.</w:t>
      </w:r>
    </w:p>
    <w:p w:rsidR="00F03B3F" w:rsidRPr="00A1448A" w:rsidRDefault="00F03B3F" w:rsidP="00F03B3F">
      <w:pPr>
        <w:spacing w:line="320" w:lineRule="exact"/>
        <w:jc w:val="left"/>
        <w:rPr>
          <w:rFonts w:ascii="Bookman Old Style" w:hAnsi="Bookman Old Style" w:cs="Arial"/>
          <w:color w:val="000000"/>
        </w:rPr>
      </w:pP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Ворона пролетает по диагонали</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каллиграфически.</w:t>
      </w:r>
    </w:p>
    <w:p w:rsidR="00F03B3F" w:rsidRPr="00A1448A" w:rsidRDefault="00F03B3F" w:rsidP="00F03B3F">
      <w:pPr>
        <w:spacing w:line="320" w:lineRule="exact"/>
        <w:jc w:val="left"/>
        <w:rPr>
          <w:rFonts w:ascii="Bookman Old Style" w:hAnsi="Bookman Old Style" w:cs="Arial"/>
          <w:color w:val="000000"/>
        </w:rPr>
      </w:pP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И сердце носит</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предощущенье пустоты.</w:t>
      </w:r>
    </w:p>
    <w:p w:rsidR="00F03B3F" w:rsidRPr="00A1448A" w:rsidRDefault="00F03B3F" w:rsidP="00F03B3F">
      <w:pPr>
        <w:spacing w:line="320" w:lineRule="exact"/>
        <w:jc w:val="left"/>
        <w:rPr>
          <w:rFonts w:ascii="Bookman Old Style" w:hAnsi="Bookman Old Style" w:cs="Arial"/>
          <w:color w:val="000000"/>
        </w:rPr>
      </w:pPr>
    </w:p>
    <w:p w:rsidR="00F03B3F" w:rsidRPr="00DD2B3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Пора домой.</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65" w:name="_Toc180318300"/>
      <w:bookmarkStart w:id="2866" w:name="_Toc197514340"/>
      <w:bookmarkStart w:id="2867" w:name="_Toc200957767"/>
      <w:r w:rsidRPr="001F1CB5">
        <w:rPr>
          <w:rFonts w:ascii="SimSun" w:eastAsia="SimSun" w:hAnsi="SimSun" w:cs="Bookman Old Style" w:hint="eastAsia"/>
          <w:b/>
          <w:bCs/>
          <w:szCs w:val="24"/>
          <w:lang w:eastAsia="zh-CN"/>
        </w:rPr>
        <w:lastRenderedPageBreak/>
        <w:t>该回家了</w:t>
      </w:r>
      <w:bookmarkEnd w:id="2865"/>
      <w:bookmarkEnd w:id="2866"/>
      <w:bookmarkEnd w:id="2867"/>
    </w:p>
    <w:p w:rsidR="00F03B3F" w:rsidRPr="004E7A97" w:rsidRDefault="00F03B3F" w:rsidP="00F03B3F">
      <w:pPr>
        <w:spacing w:line="320" w:lineRule="exact"/>
        <w:ind w:left="851"/>
        <w:jc w:val="left"/>
        <w:rPr>
          <w:rFonts w:ascii="SimSun" w:eastAsia="SimSun" w:hAnsi="SimSun" w:cs="Bookman Old Style"/>
          <w:b/>
          <w:bCs/>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曾经让我感到惊讶的事，</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如今已不再觉得惊奇</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过去我会想：与己无关！</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不可思议！</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现在我认为：正常秩序。</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有人蠢笨，其实精明。</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看似蠢笨，其实聪明。</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有人聪明，却很愚蠢。</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仿佛精明，其实愚蠢。</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我甚至不知道，</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怎么样才好。</w:t>
      </w:r>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树木释放树叶，</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像音乐家弹完钢琴垂下手指。</w:t>
      </w:r>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乌鸦沿着对角线上飞行，</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像书法家的笔迹。</w:t>
      </w:r>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心情沉重</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预感到一片空虚。</w:t>
      </w:r>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该回家了。</w:t>
      </w:r>
    </w:p>
    <w:p w:rsidR="00F03B3F" w:rsidRPr="004E7A9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SimSun"/>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68" w:name="_Toc180318301"/>
      <w:bookmarkStart w:id="2869" w:name="_Toc197514341"/>
      <w:bookmarkStart w:id="2870" w:name="_Toc200957768"/>
      <w:r>
        <w:rPr>
          <w:rFonts w:ascii="Bookman Old Style" w:hAnsi="Bookman Old Style"/>
          <w:b/>
        </w:rPr>
        <w:lastRenderedPageBreak/>
        <w:t>ТРОПА</w:t>
      </w:r>
      <w:bookmarkEnd w:id="2868"/>
      <w:bookmarkEnd w:id="2869"/>
      <w:bookmarkEnd w:id="2870"/>
    </w:p>
    <w:p w:rsidR="00F03B3F" w:rsidRPr="00D543E1" w:rsidRDefault="00F03B3F" w:rsidP="00F03B3F">
      <w:pPr>
        <w:spacing w:line="320" w:lineRule="exact"/>
        <w:jc w:val="left"/>
        <w:rPr>
          <w:rFonts w:ascii="Bookman Old Style" w:hAnsi="Bookman Old Style"/>
          <w:szCs w:val="24"/>
        </w:rPr>
      </w:pP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Тропа — это просто</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след прошедших людей.</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Идущий по тропе</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приветствует</w:t>
      </w:r>
    </w:p>
    <w:p w:rsidR="00F03B3F" w:rsidRPr="00DD2B3A"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Идущего по тропе.</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71" w:name="_Toc180318302"/>
      <w:bookmarkStart w:id="2872" w:name="_Toc197514342"/>
      <w:bookmarkStart w:id="2873" w:name="_Toc200957769"/>
      <w:r w:rsidRPr="001F1CB5">
        <w:rPr>
          <w:rFonts w:ascii="SimSun" w:eastAsia="SimSun" w:hAnsi="SimSun" w:cs="Bookman Old Style" w:hint="eastAsia"/>
          <w:b/>
          <w:bCs/>
          <w:szCs w:val="24"/>
          <w:lang w:eastAsia="zh-CN"/>
        </w:rPr>
        <w:lastRenderedPageBreak/>
        <w:t>小径</w:t>
      </w:r>
      <w:bookmarkEnd w:id="2871"/>
      <w:bookmarkEnd w:id="2872"/>
      <w:bookmarkEnd w:id="2873"/>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一条小径</w:t>
      </w:r>
      <w:r w:rsidRPr="004E7A97">
        <w:rPr>
          <w:rFonts w:ascii="SimSun" w:eastAsia="SimSun" w:hAnsi="SimSun" w:cs="Bookman Old Style"/>
          <w:szCs w:val="24"/>
          <w:lang w:eastAsia="zh-CN"/>
        </w:rPr>
        <w:t>——</w:t>
      </w:r>
      <w:r w:rsidRPr="004E7A97">
        <w:rPr>
          <w:rFonts w:ascii="SimSun" w:eastAsia="SimSun" w:hAnsi="SimSun" w:cs="SimSun" w:hint="eastAsia"/>
          <w:szCs w:val="24"/>
          <w:lang w:eastAsia="zh-CN"/>
        </w:rPr>
        <w:t>不过是</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行人留下的脚步痕迹。</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沿这条小路行走的人</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欢迎未来的行人</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走在这条小路上。</w:t>
      </w:r>
    </w:p>
    <w:p w:rsidR="00F03B3F" w:rsidRPr="004E7A9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74" w:name="_Toc180318303"/>
      <w:bookmarkStart w:id="2875" w:name="_Toc197514343"/>
      <w:bookmarkStart w:id="2876" w:name="_Toc200957770"/>
      <w:r w:rsidRPr="00B36E0F">
        <w:rPr>
          <w:rFonts w:ascii="Bookman Old Style" w:hAnsi="Bookman Old Style"/>
          <w:b/>
        </w:rPr>
        <w:lastRenderedPageBreak/>
        <w:t>ПЕССИМИСТИЧЕСКОЕ СРАВНЕНИЕ</w:t>
      </w:r>
      <w:bookmarkEnd w:id="2874"/>
      <w:bookmarkEnd w:id="2875"/>
      <w:bookmarkEnd w:id="2876"/>
    </w:p>
    <w:p w:rsidR="00F03B3F" w:rsidRPr="00D543E1" w:rsidRDefault="00F03B3F" w:rsidP="00F03B3F">
      <w:pPr>
        <w:spacing w:line="320" w:lineRule="exact"/>
        <w:jc w:val="left"/>
        <w:rPr>
          <w:rFonts w:ascii="Bookman Old Style" w:hAnsi="Bookman Old Style"/>
          <w:szCs w:val="24"/>
        </w:rPr>
      </w:pP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Иногда кажется, что</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человек в своей жизни</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и народы в своей истории</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подобны тому, кто тонет в море.</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Прошлое над головой, наверху,</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поверхность всё удаляется и удаляется.</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Будущее внизу, под ногами,</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всё приближается и приближается.</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Когда ноги коснутся дна,</w:t>
      </w:r>
    </w:p>
    <w:p w:rsidR="00F03B3F" w:rsidRPr="00DD2B3A"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путешествие закончится.</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77" w:name="_Toc180318304"/>
      <w:bookmarkStart w:id="2878" w:name="_Toc197514344"/>
      <w:bookmarkStart w:id="2879" w:name="_Toc200957771"/>
      <w:r w:rsidRPr="001F1CB5">
        <w:rPr>
          <w:rFonts w:ascii="SimSun" w:eastAsia="SimSun" w:hAnsi="SimSun" w:cs="Bookman Old Style" w:hint="eastAsia"/>
          <w:b/>
          <w:bCs/>
          <w:szCs w:val="24"/>
          <w:lang w:eastAsia="zh-CN"/>
        </w:rPr>
        <w:lastRenderedPageBreak/>
        <w:t>消沉悲观的比喻</w:t>
      </w:r>
      <w:bookmarkEnd w:id="2877"/>
      <w:bookmarkEnd w:id="2878"/>
      <w:bookmarkEnd w:id="2879"/>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有时候感觉</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生活中的人</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以及历史上的民族</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就像某个坠入大海的潜泳者。</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过去的岁月在头顶，在上边，</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距离海平面越来越远</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越来越远。</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未来在下边</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在脚底下，</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目标越来越近</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越来越近。</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当双脚触及海底，</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旅程即告结束。</w:t>
      </w:r>
    </w:p>
    <w:p w:rsidR="00F03B3F" w:rsidRPr="004E7A9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2024,10,12 </w:t>
      </w:r>
      <w:r w:rsidRPr="004E7A9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80" w:name="_Toc180318305"/>
      <w:bookmarkStart w:id="2881" w:name="_Toc197514345"/>
      <w:bookmarkStart w:id="2882" w:name="_Toc200957772"/>
      <w:r>
        <w:rPr>
          <w:rFonts w:ascii="Bookman Old Style" w:hAnsi="Bookman Old Style"/>
          <w:b/>
        </w:rPr>
        <w:lastRenderedPageBreak/>
        <w:t>ДЕНЬ РОЖДЕНИЯ</w:t>
      </w:r>
      <w:bookmarkEnd w:id="2880"/>
      <w:bookmarkEnd w:id="2881"/>
      <w:bookmarkEnd w:id="2882"/>
    </w:p>
    <w:p w:rsidR="00F03B3F" w:rsidRPr="00D543E1" w:rsidRDefault="00F03B3F" w:rsidP="00F03B3F">
      <w:pPr>
        <w:spacing w:line="320" w:lineRule="exact"/>
        <w:jc w:val="left"/>
        <w:rPr>
          <w:rFonts w:ascii="Bookman Old Style" w:hAnsi="Bookman Old Style"/>
          <w:szCs w:val="24"/>
        </w:rPr>
      </w:pP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На мой день рождения</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собрались гости:</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живые и мёртвые.</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День был солнечный,</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мы вышли на природу.</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Уселись на поляне.</w:t>
      </w:r>
    </w:p>
    <w:p w:rsidR="00F03B3F" w:rsidRDefault="00F03B3F" w:rsidP="00F03B3F">
      <w:pPr>
        <w:spacing w:line="320" w:lineRule="exact"/>
        <w:jc w:val="left"/>
        <w:rPr>
          <w:rFonts w:ascii="Bookman Old Style" w:hAnsi="Bookman Old Style" w:cs="Arial"/>
          <w:color w:val="000000"/>
        </w:rPr>
      </w:pPr>
      <w:r w:rsidRPr="00E85BEF">
        <w:rPr>
          <w:rFonts w:ascii="Bookman Old Style" w:hAnsi="Bookman Old Style" w:cs="Arial"/>
          <w:color w:val="000000"/>
        </w:rPr>
        <w:t>Выпивали, закусывали, болтали, пели песни, читали стихи.</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Живые погуляли и разошлись по своим делам.</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А мёртвые всё сидели, веселились,</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у них же нет никаких дел.</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Я выждал паузу</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и тоже ушёл по тропинке.</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А их оживлённые голоса</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ещё долго слышались за берёзовой рощей.</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«Хорошо посидели, — думал я, —</w:t>
      </w:r>
    </w:p>
    <w:p w:rsidR="00F03B3F" w:rsidRPr="00DD2B3A"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душевно».</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6</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83" w:name="_Toc180318306"/>
      <w:bookmarkStart w:id="2884" w:name="_Toc197514346"/>
      <w:bookmarkStart w:id="2885" w:name="_Toc200957773"/>
      <w:r w:rsidRPr="001F1CB5">
        <w:rPr>
          <w:rFonts w:ascii="SimSun" w:eastAsia="SimSun" w:hAnsi="SimSun" w:cs="Bookman Old Style" w:hint="eastAsia"/>
          <w:b/>
          <w:bCs/>
          <w:szCs w:val="24"/>
          <w:lang w:eastAsia="zh-CN"/>
        </w:rPr>
        <w:lastRenderedPageBreak/>
        <w:t>生日</w:t>
      </w:r>
      <w:bookmarkEnd w:id="2883"/>
      <w:bookmarkEnd w:id="2884"/>
      <w:bookmarkEnd w:id="2885"/>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我过生日那天</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来宾们汇聚一堂：</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都是活着和亡故的朋友。</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那一天天气晴朗有阳光，</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我们出门走进大自然。</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大家都坐在林间空地上。</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喝酒、吃菜、聊天、读诗、歌唱。</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活着的人游逛、告辞，去忙自己的事。</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故去者依然坐着，心情舒畅；</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他们没有事，毋须奔忙。</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我等到个合适的空隙，</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也离开那里走在一条小路上。</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亡故者活泼生动的声音</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很长时间仍然在白桦林里回荡。</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“大家坐在那里很舒心，”</w:t>
      </w:r>
      <w:r w:rsidRPr="004E7A97">
        <w:rPr>
          <w:rFonts w:ascii="SimSun" w:eastAsia="SimSun" w:hAnsi="SimSun" w:cs="Bookman Old Style"/>
          <w:szCs w:val="24"/>
          <w:lang w:eastAsia="zh-CN"/>
        </w:rPr>
        <w:t xml:space="preserve">     </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我默默地这样想。</w:t>
      </w:r>
    </w:p>
    <w:p w:rsidR="00F03B3F" w:rsidRPr="004E7A9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6</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86" w:name="_Toc180318307"/>
      <w:bookmarkStart w:id="2887" w:name="_Toc197514347"/>
      <w:bookmarkStart w:id="2888" w:name="_Toc200957774"/>
      <w:r>
        <w:rPr>
          <w:rFonts w:ascii="Bookman Old Style" w:hAnsi="Bookman Old Style"/>
          <w:b/>
        </w:rPr>
        <w:lastRenderedPageBreak/>
        <w:t>ОСЕННЕЕ</w:t>
      </w:r>
      <w:bookmarkEnd w:id="2886"/>
      <w:bookmarkEnd w:id="2887"/>
      <w:bookmarkEnd w:id="2888"/>
    </w:p>
    <w:p w:rsidR="00F03B3F" w:rsidRPr="00D543E1" w:rsidRDefault="00F03B3F" w:rsidP="00F03B3F">
      <w:pPr>
        <w:spacing w:line="320" w:lineRule="exact"/>
        <w:jc w:val="left"/>
        <w:rPr>
          <w:rFonts w:ascii="Bookman Old Style" w:hAnsi="Bookman Old Style"/>
          <w:szCs w:val="24"/>
        </w:rPr>
      </w:pP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В сумеречном поле</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парковых аллей</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сердцу станет вольно,</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но не веселей.</w:t>
      </w:r>
    </w:p>
    <w:p w:rsidR="00F03B3F" w:rsidRPr="00EA27F1" w:rsidRDefault="00F03B3F" w:rsidP="00F03B3F">
      <w:pPr>
        <w:spacing w:line="320" w:lineRule="exact"/>
        <w:jc w:val="left"/>
        <w:rPr>
          <w:rFonts w:ascii="Bookman Old Style" w:hAnsi="Bookman Old Style" w:cs="Arial"/>
          <w:color w:val="000000"/>
        </w:rPr>
      </w:pP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Радости и горести</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в нём неразличимы,</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жёлтых листьев горсти</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на обочине.</w:t>
      </w:r>
    </w:p>
    <w:p w:rsidR="00F03B3F" w:rsidRPr="00EA27F1" w:rsidRDefault="00F03B3F" w:rsidP="00F03B3F">
      <w:pPr>
        <w:spacing w:line="320" w:lineRule="exact"/>
        <w:jc w:val="left"/>
        <w:rPr>
          <w:rFonts w:ascii="Bookman Old Style" w:hAnsi="Bookman Old Style" w:cs="Arial"/>
          <w:color w:val="000000"/>
        </w:rPr>
      </w:pP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А в ветвях зелёных</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сон оцепенения,</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и в пространстве клёна</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долгое движение.</w:t>
      </w:r>
    </w:p>
    <w:p w:rsidR="00F03B3F" w:rsidRPr="00EA27F1" w:rsidRDefault="00F03B3F" w:rsidP="00F03B3F">
      <w:pPr>
        <w:spacing w:line="320" w:lineRule="exact"/>
        <w:jc w:val="left"/>
        <w:rPr>
          <w:rFonts w:ascii="Bookman Old Style" w:hAnsi="Bookman Old Style" w:cs="Arial"/>
          <w:color w:val="000000"/>
        </w:rPr>
      </w:pP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Пробежит навстречу</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лишний человек,</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исчезая в вечности</w:t>
      </w:r>
    </w:p>
    <w:p w:rsidR="00F03B3F" w:rsidRPr="00DD2B3A"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осенних сумерек.</w:t>
      </w: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line="240" w:lineRule="exact"/>
        <w:rPr>
          <w:rFonts w:ascii="Bookman Old Style" w:hAnsi="Bookman Old Style" w:cs="Arial"/>
          <w:color w:val="000000"/>
          <w:sz w:val="20"/>
        </w:rPr>
      </w:pPr>
    </w:p>
    <w:p w:rsidR="00F03B3F" w:rsidRDefault="00F03B3F" w:rsidP="00F03B3F">
      <w:pPr>
        <w:rPr>
          <w:rFonts w:cs="Times New Roman"/>
          <w:i/>
          <w:sz w:val="20"/>
        </w:rPr>
      </w:pPr>
      <w:r w:rsidRPr="00EA27F1">
        <w:rPr>
          <w:rFonts w:cs="Times New Roman"/>
          <w:i/>
          <w:sz w:val="20"/>
        </w:rPr>
        <w:t>Обратное влияние: этот стих почти классической формы; почти, потому что в нём намеренно применены некоторые элементы интегрального стиха; хотя сам стих в целом нельзя назвать интегральным.</w:t>
      </w:r>
      <w:r>
        <w:rPr>
          <w:rFonts w:cs="Times New Roman"/>
          <w:i/>
          <w:sz w:val="20"/>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889" w:name="_Toc180318308"/>
      <w:bookmarkStart w:id="2890" w:name="_Toc197514348"/>
      <w:bookmarkStart w:id="2891" w:name="_Toc200957775"/>
      <w:r w:rsidRPr="001F1CB5">
        <w:rPr>
          <w:rFonts w:ascii="SimSun" w:eastAsia="SimSun" w:hAnsi="SimSun" w:cs="Bookman Old Style" w:hint="eastAsia"/>
          <w:b/>
          <w:bCs/>
          <w:szCs w:val="24"/>
          <w:lang w:eastAsia="zh-CN"/>
        </w:rPr>
        <w:lastRenderedPageBreak/>
        <w:t>秋天心境</w:t>
      </w:r>
      <w:bookmarkEnd w:id="2889"/>
      <w:bookmarkEnd w:id="2890"/>
      <w:bookmarkEnd w:id="2891"/>
    </w:p>
    <w:p w:rsidR="00F03B3F" w:rsidRPr="004E7A97" w:rsidRDefault="00F03B3F" w:rsidP="00F03B3F">
      <w:pPr>
        <w:spacing w:line="320" w:lineRule="exact"/>
        <w:ind w:left="851"/>
        <w:jc w:val="left"/>
        <w:rPr>
          <w:rFonts w:ascii="SimSun" w:eastAsia="SimSun" w:hAnsi="SimSun"/>
          <w:szCs w:val="24"/>
          <w:lang w:eastAsia="zh-CN"/>
        </w:rPr>
      </w:pP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公园的林荫路</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暮色朦胧，</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心情自由自在，</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但却不高兴。</w:t>
      </w:r>
    </w:p>
    <w:p w:rsidR="00F03B3F" w:rsidRPr="004E7A97" w:rsidRDefault="00F03B3F" w:rsidP="00F03B3F">
      <w:pPr>
        <w:spacing w:line="320" w:lineRule="exact"/>
        <w:ind w:left="851"/>
        <w:jc w:val="left"/>
        <w:rPr>
          <w:rFonts w:ascii="SimSun" w:eastAsia="SimSun" w:hAnsi="SimSun"/>
          <w:szCs w:val="24"/>
          <w:lang w:eastAsia="zh-CN"/>
        </w:rPr>
      </w:pP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秋色喜忧参半</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难以分辩，</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一撮黄色树叶</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落在路边。</w:t>
      </w:r>
    </w:p>
    <w:p w:rsidR="00F03B3F" w:rsidRPr="004E7A97" w:rsidRDefault="00F03B3F" w:rsidP="00F03B3F">
      <w:pPr>
        <w:spacing w:line="320" w:lineRule="exact"/>
        <w:ind w:left="851"/>
        <w:jc w:val="left"/>
        <w:rPr>
          <w:rFonts w:ascii="SimSun" w:eastAsia="SimSun" w:hAnsi="SimSun"/>
          <w:szCs w:val="24"/>
          <w:lang w:eastAsia="zh-CN"/>
        </w:rPr>
      </w:pP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绿色的树枝上</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梦境缠绵，</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枫树动作舒展</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尚有空间。</w:t>
      </w:r>
    </w:p>
    <w:p w:rsidR="00F03B3F" w:rsidRPr="004E7A97" w:rsidRDefault="00F03B3F" w:rsidP="00F03B3F">
      <w:pPr>
        <w:spacing w:line="320" w:lineRule="exact"/>
        <w:ind w:left="851"/>
        <w:jc w:val="left"/>
        <w:rPr>
          <w:rFonts w:ascii="SimSun" w:eastAsia="SimSun" w:hAnsi="SimSun"/>
          <w:szCs w:val="24"/>
          <w:lang w:eastAsia="zh-CN"/>
        </w:rPr>
      </w:pP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有个多余的人</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迎面跑来，</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秋季暮色永恒</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人无踪影。</w:t>
      </w:r>
    </w:p>
    <w:p w:rsidR="00F03B3F" w:rsidRPr="004E7A97" w:rsidRDefault="00F03B3F" w:rsidP="00F03B3F">
      <w:pPr>
        <w:spacing w:line="240" w:lineRule="exact"/>
        <w:ind w:left="851"/>
        <w:jc w:val="right"/>
        <w:rPr>
          <w:rFonts w:ascii="SimSun" w:eastAsia="SimSun" w:hAnsi="SimSun"/>
          <w:sz w:val="20"/>
          <w:szCs w:val="24"/>
          <w:lang w:eastAsia="zh-CN"/>
        </w:rPr>
      </w:pPr>
      <w:r w:rsidRPr="004E7A97">
        <w:rPr>
          <w:rFonts w:ascii="SimSun" w:eastAsia="SimSun" w:hAnsi="SimSun"/>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sz w:val="20"/>
          <w:szCs w:val="24"/>
          <w:lang w:eastAsia="zh-CN"/>
        </w:rPr>
        <w:t>7</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F03B3F" w:rsidRDefault="00F03B3F" w:rsidP="00F03B3F">
      <w:pPr>
        <w:spacing w:line="240" w:lineRule="exact"/>
        <w:ind w:left="851"/>
        <w:rPr>
          <w:rFonts w:asciiTheme="minorHAnsi" w:eastAsia="SimSun" w:hAnsiTheme="minorHAnsi" w:cs="SimSun"/>
          <w:sz w:val="20"/>
          <w:szCs w:val="24"/>
          <w:lang w:eastAsia="zh-CN"/>
        </w:rPr>
      </w:pPr>
    </w:p>
    <w:p w:rsidR="00F03B3F" w:rsidRPr="004E7A97" w:rsidRDefault="00F03B3F" w:rsidP="00F03B3F">
      <w:pPr>
        <w:spacing w:line="240" w:lineRule="exact"/>
        <w:ind w:left="851"/>
        <w:rPr>
          <w:rFonts w:ascii="SimSun" w:eastAsia="SimSun" w:hAnsi="SimSun"/>
          <w:sz w:val="20"/>
          <w:szCs w:val="24"/>
          <w:lang w:eastAsia="zh-CN"/>
        </w:rPr>
      </w:pPr>
      <w:r w:rsidRPr="004E7A97">
        <w:rPr>
          <w:rFonts w:ascii="SimSun" w:eastAsia="SimSun" w:hAnsi="SimSun" w:cs="SimSun" w:hint="eastAsia"/>
          <w:sz w:val="20"/>
          <w:szCs w:val="24"/>
          <w:lang w:eastAsia="zh-CN"/>
        </w:rPr>
        <w:t>形式与内容相互影响：这首诗形式是古典的；有意识地采用了工整的句式；然而，这首诗本身并不完整。</w:t>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92" w:name="_Toc180318310"/>
      <w:bookmarkStart w:id="2893" w:name="_Toc197514349"/>
      <w:bookmarkStart w:id="2894" w:name="_Toc200957776"/>
      <w:r>
        <w:rPr>
          <w:rFonts w:ascii="Bookman Old Style" w:hAnsi="Bookman Old Style"/>
          <w:b/>
        </w:rPr>
        <w:lastRenderedPageBreak/>
        <w:t>НЕТ ПОВЕСТИ ПЕЧАЛЬНЕЕ</w:t>
      </w:r>
      <w:bookmarkEnd w:id="2892"/>
      <w:bookmarkEnd w:id="2893"/>
      <w:bookmarkEnd w:id="2894"/>
    </w:p>
    <w:p w:rsidR="00F03B3F" w:rsidRPr="00D543E1" w:rsidRDefault="00F03B3F" w:rsidP="00F03B3F">
      <w:pPr>
        <w:spacing w:line="300" w:lineRule="exact"/>
        <w:jc w:val="left"/>
        <w:rPr>
          <w:rFonts w:ascii="Bookman Old Style" w:hAnsi="Bookman Old Style"/>
          <w:szCs w:val="24"/>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Шла по улиц</w:t>
      </w:r>
      <w:r>
        <w:rPr>
          <w:rFonts w:ascii="Bookman Old Style" w:hAnsi="Bookman Old Style" w:cs="Arial"/>
          <w:color w:val="000000"/>
        </w:rPr>
        <w:t>е</w:t>
      </w:r>
      <w:r w:rsidRPr="00201F8B">
        <w:rPr>
          <w:rFonts w:ascii="Bookman Old Style" w:hAnsi="Bookman Old Style" w:cs="Arial"/>
          <w:color w:val="000000"/>
        </w:rPr>
        <w:t>, шагая,</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чья-то Лапакисазая.</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Но ужасный трамтроллбус</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намотал её на ус.</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Нет повести печальнее</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о том, что было далее.</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Придётся слёзы лить.</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И по-собачьи выть.</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И по-кошачьи выть.</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F03B3F" w:rsidRPr="00DD2B3A"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Не буду говорить!</w:t>
      </w: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9</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95" w:name="_Toc180318311"/>
      <w:bookmarkStart w:id="2896" w:name="_Toc197514350"/>
      <w:bookmarkStart w:id="2897" w:name="_Toc200957777"/>
      <w:r w:rsidRPr="001F1CB5">
        <w:rPr>
          <w:rFonts w:ascii="SimSun" w:eastAsia="SimSun" w:hAnsi="SimSun" w:cs="Bookman Old Style" w:hint="eastAsia"/>
          <w:b/>
          <w:bCs/>
          <w:szCs w:val="24"/>
          <w:lang w:eastAsia="zh-CN"/>
        </w:rPr>
        <w:lastRenderedPageBreak/>
        <w:t>再没有更悲惨的故事</w:t>
      </w:r>
      <w:bookmarkEnd w:id="2895"/>
      <w:bookmarkEnd w:id="2896"/>
      <w:bookmarkEnd w:id="2897"/>
    </w:p>
    <w:p w:rsidR="00F03B3F" w:rsidRPr="004E7A97" w:rsidRDefault="00F03B3F" w:rsidP="00F03B3F">
      <w:pPr>
        <w:spacing w:line="300" w:lineRule="exact"/>
        <w:ind w:left="851"/>
        <w:jc w:val="right"/>
        <w:rPr>
          <w:rFonts w:eastAsia="SimSun" w:cs="Times New Roman"/>
          <w:i/>
          <w:szCs w:val="24"/>
          <w:lang w:eastAsia="zh-CN"/>
        </w:rPr>
      </w:pPr>
      <w:r w:rsidRPr="004E7A97">
        <w:rPr>
          <w:rFonts w:eastAsia="SimSun" w:cs="Times New Roman"/>
          <w:i/>
          <w:szCs w:val="24"/>
          <w:lang w:eastAsia="zh-CN"/>
        </w:rPr>
        <w:t xml:space="preserve">Вольный перевод: </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不知谁家的四爪狸花猫，</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沿着一条街道时走时跑。</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不料，可怕的电车疾驰，</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挂住四爪狸花猫的胡须。</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世上再没有故事更凄惨，</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能够比得上这一桩惨案。</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后来这惨案究竟怎么样？</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目睹者止不住泪水流淌。</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后来这惨案究竟怎么了？（了，读音：</w:t>
      </w:r>
      <w:r w:rsidRPr="004E7A97">
        <w:rPr>
          <w:rFonts w:ascii="SimSun" w:eastAsia="SimSun" w:hAnsi="SimSun" w:cs="Bookman Old Style"/>
          <w:szCs w:val="24"/>
          <w:lang w:eastAsia="zh-CN"/>
        </w:rPr>
        <w:t>liao</w:t>
      </w:r>
      <w:r w:rsidRPr="004E7A97">
        <w:rPr>
          <w:rFonts w:ascii="SimSun" w:eastAsia="SimSun" w:hAnsi="SimSun" w:cs="SimSun" w:hint="eastAsia"/>
          <w:szCs w:val="24"/>
          <w:lang w:eastAsia="zh-CN"/>
        </w:rPr>
        <w:t>）</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有人听见了狗在嗷嗷叫。</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有人听见了猫在喵喵嚎。</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后来这惨案怎么样收场？</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寂静空旷，一片白茫茫。</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9 </w:t>
      </w:r>
      <w:r w:rsidRPr="004E7A97">
        <w:rPr>
          <w:rFonts w:ascii="SimSun" w:eastAsia="SimSun" w:hAnsi="SimSun" w:cs="SimSun" w:hint="eastAsia"/>
          <w:sz w:val="20"/>
          <w:szCs w:val="24"/>
          <w:lang w:eastAsia="zh-CN"/>
        </w:rPr>
        <w:t>伊戈尔</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14 </w:t>
      </w:r>
      <w:r w:rsidRPr="004E7A97">
        <w:rPr>
          <w:rFonts w:ascii="SimSun" w:eastAsia="SimSun" w:hAnsi="SimSun" w:cs="SimSun" w:hint="eastAsia"/>
          <w:sz w:val="20"/>
          <w:szCs w:val="24"/>
          <w:lang w:eastAsia="zh-CN"/>
        </w:rPr>
        <w:t>谷羽译</w:t>
      </w:r>
    </w:p>
    <w:p w:rsidR="00F03B3F" w:rsidRPr="004E7A97" w:rsidRDefault="00F03B3F" w:rsidP="00F03B3F">
      <w:pPr>
        <w:spacing w:line="240" w:lineRule="exact"/>
        <w:ind w:left="851"/>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w:t>
      </w:r>
      <w:r w:rsidRPr="004E7A97">
        <w:rPr>
          <w:rFonts w:ascii="SimSun" w:eastAsia="SimSun" w:hAnsi="SimSun" w:cs="SimSun" w:hint="eastAsia"/>
          <w:sz w:val="20"/>
          <w:szCs w:val="24"/>
          <w:lang w:eastAsia="zh-CN"/>
        </w:rPr>
        <w:t>题解：这首荒诞诗的标题，借用了莎士比亚剧本《罗密欧与茱丽叶》开场诗的头两行：</w:t>
      </w:r>
    </w:p>
    <w:p w:rsidR="00F03B3F" w:rsidRPr="004E7A97" w:rsidRDefault="00F03B3F" w:rsidP="00F03B3F">
      <w:pPr>
        <w:spacing w:line="240" w:lineRule="exact"/>
        <w:ind w:left="851"/>
        <w:rPr>
          <w:rFonts w:ascii="SimSun" w:eastAsia="SimSun" w:hAnsi="SimSun" w:cs="Bookman Old Style"/>
          <w:sz w:val="20"/>
          <w:szCs w:val="24"/>
          <w:lang w:eastAsia="zh-CN"/>
        </w:rPr>
      </w:pPr>
      <w:r w:rsidRPr="004E7A97">
        <w:rPr>
          <w:rFonts w:ascii="SimSun" w:eastAsia="SimSun" w:hAnsi="SimSun" w:cs="SimSun" w:hint="eastAsia"/>
          <w:sz w:val="20"/>
          <w:szCs w:val="24"/>
          <w:lang w:eastAsia="zh-CN"/>
        </w:rPr>
        <w:t>世界上再没有更悲惨的故事，</w:t>
      </w:r>
    </w:p>
    <w:p w:rsidR="00F03B3F" w:rsidRPr="002359FC" w:rsidRDefault="00F03B3F" w:rsidP="00F03B3F">
      <w:pPr>
        <w:spacing w:line="240" w:lineRule="exact"/>
        <w:ind w:left="851"/>
        <w:rPr>
          <w:rFonts w:ascii="Bookman Old Style" w:hAnsi="Bookman Old Style" w:cs="Arial"/>
          <w:color w:val="000000"/>
          <w:sz w:val="16"/>
        </w:rPr>
      </w:pPr>
      <w:r w:rsidRPr="004E7A97">
        <w:rPr>
          <w:rFonts w:ascii="SimSun" w:eastAsia="SimSun" w:hAnsi="SimSun" w:cs="SimSun" w:hint="eastAsia"/>
          <w:sz w:val="20"/>
          <w:szCs w:val="24"/>
          <w:lang w:eastAsia="zh-CN"/>
        </w:rPr>
        <w:t>能跟罗密欧与茱丽叶相比拟。</w:t>
      </w: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98" w:name="_Toc180318312"/>
      <w:bookmarkStart w:id="2899" w:name="_Toc197514351"/>
      <w:bookmarkStart w:id="2900" w:name="_Toc200957778"/>
      <w:r>
        <w:rPr>
          <w:rFonts w:ascii="Bookman Old Style" w:hAnsi="Bookman Old Style"/>
          <w:b/>
        </w:rPr>
        <w:lastRenderedPageBreak/>
        <w:t>НЕЧЁТНОЕ. Сон № 1</w:t>
      </w:r>
      <w:bookmarkEnd w:id="2898"/>
      <w:bookmarkEnd w:id="2899"/>
      <w:bookmarkEnd w:id="2900"/>
    </w:p>
    <w:p w:rsidR="00F03B3F" w:rsidRPr="00D543E1" w:rsidRDefault="00F03B3F" w:rsidP="00F03B3F">
      <w:pPr>
        <w:spacing w:line="320" w:lineRule="exact"/>
        <w:jc w:val="left"/>
        <w:rPr>
          <w:rFonts w:ascii="Bookman Old Style" w:hAnsi="Bookman Old Style"/>
          <w:szCs w:val="24"/>
        </w:rPr>
      </w:pP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Когда Земля в своём движении</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входила в соприкосновение</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с перпендикулярной Вселенной,</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происходили странные явления:</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то зарождалась жизнь,</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то вымирали динозавры,</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то появлялись люди.</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Теперь вот тоже что-то будет,</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судя по косвенным уликам</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выраженью глаз на ликах,</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следящих за тобой с икон.</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этот запрещённый сон...</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там, за стенкой чей-то стон.</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Но главное: количество ворон</w:t>
      </w:r>
    </w:p>
    <w:p w:rsidR="00F03B3F" w:rsidRPr="00DD2B3A"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всегда нечётно!</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F03B3F" w:rsidRDefault="00F03B3F" w:rsidP="00F03B3F">
      <w:pPr>
        <w:spacing w:after="200" w:line="276" w:lineRule="auto"/>
        <w:jc w:val="left"/>
        <w:rPr>
          <w:rFonts w:cs="Times New Roman"/>
        </w:rPr>
      </w:pPr>
      <w:r>
        <w:rPr>
          <w:rFonts w:cs="Times New Roman"/>
        </w:rPr>
        <w:br w:type="page"/>
      </w:r>
    </w:p>
    <w:p w:rsidR="00F03B3F" w:rsidRPr="006C15FF" w:rsidRDefault="00F03B3F" w:rsidP="00F03B3F">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901" w:name="_Toc180318313"/>
      <w:bookmarkStart w:id="2902" w:name="_Toc197514352"/>
      <w:bookmarkStart w:id="2903" w:name="_Toc200957779"/>
      <w:r w:rsidRPr="006C15FF">
        <w:rPr>
          <w:rFonts w:ascii="SimSun" w:eastAsia="SimSun" w:hAnsi="SimSun" w:cs="SimSun" w:hint="eastAsia"/>
          <w:b/>
          <w:szCs w:val="24"/>
          <w:lang w:eastAsia="zh-CN"/>
        </w:rPr>
        <w:lastRenderedPageBreak/>
        <w:t>奇数。梦之一</w:t>
      </w:r>
      <w:bookmarkEnd w:id="2901"/>
      <w:bookmarkEnd w:id="2902"/>
      <w:bookmarkEnd w:id="2903"/>
    </w:p>
    <w:p w:rsidR="00F03B3F" w:rsidRPr="006C15FF" w:rsidRDefault="00F03B3F" w:rsidP="00F03B3F">
      <w:pPr>
        <w:spacing w:line="320" w:lineRule="exact"/>
        <w:ind w:left="851"/>
        <w:jc w:val="left"/>
        <w:rPr>
          <w:rFonts w:ascii="SimSun" w:eastAsia="SimSun" w:hAnsi="SimSun" w:cs="Bookman Old Style"/>
          <w:szCs w:val="24"/>
          <w:lang w:eastAsia="zh-CN"/>
        </w:rPr>
      </w:pP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当地球旋转移动</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于垂直宇宙</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相互接触</w:t>
      </w:r>
      <w:r w:rsidRPr="006C15FF">
        <w:rPr>
          <w:rFonts w:ascii="SimSun" w:eastAsia="SimSun" w:hAnsi="SimSun" w:cs="Bookman Old Style"/>
          <w:szCs w:val="24"/>
          <w:lang w:eastAsia="zh-CN"/>
        </w:rPr>
        <w:t>,</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奇怪的现象出现了：</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生命诞生了，</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恐龙灭绝了，</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人类开始繁衍了。</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现在类似现象也会发生</w:t>
      </w:r>
      <w:r w:rsidRPr="006C15FF">
        <w:rPr>
          <w:rFonts w:ascii="SimSun" w:eastAsia="SimSun" w:hAnsi="SimSun" w:cs="Bookman Old Style"/>
          <w:szCs w:val="24"/>
          <w:lang w:eastAsia="zh-CN"/>
        </w:rPr>
        <w:t>,</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根据某些旁证</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面部眼睛的表情，</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用图标对你跟踪。</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这是个被禁止的梦…</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那边，隔壁传来呻吟声。</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而重要的是，乌鸦数量</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永远数不清！</w:t>
      </w:r>
      <w:r w:rsidRPr="006C15FF">
        <w:rPr>
          <w:rFonts w:ascii="SimSun" w:eastAsia="SimSun" w:hAnsi="SimSun" w:cs="Bookman Old Style"/>
          <w:szCs w:val="24"/>
          <w:lang w:eastAsia="zh-CN"/>
        </w:rPr>
        <w:t xml:space="preserve">  </w:t>
      </w:r>
      <w:r w:rsidRPr="006C15FF">
        <w:rPr>
          <w:rFonts w:ascii="SimSun" w:eastAsia="SimSun" w:hAnsi="SimSun" w:cs="SimSun" w:hint="eastAsia"/>
          <w:szCs w:val="24"/>
          <w:lang w:eastAsia="zh-CN"/>
        </w:rPr>
        <w:t>永远是奇数</w:t>
      </w:r>
      <w:r w:rsidRPr="006C15FF">
        <w:rPr>
          <w:rFonts w:ascii="SimSun" w:eastAsia="SimSun" w:hAnsi="SimSun" w:cs="Bookman Old Style"/>
          <w:szCs w:val="24"/>
          <w:lang w:eastAsia="zh-CN"/>
        </w:rPr>
        <w:t>!</w:t>
      </w:r>
    </w:p>
    <w:p w:rsidR="00F03B3F" w:rsidRPr="006C15F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cs="Bookman Old Style"/>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日，夜晚</w:t>
      </w: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04" w:name="_Toc180318314"/>
      <w:bookmarkStart w:id="2905" w:name="_Toc197514353"/>
      <w:bookmarkStart w:id="2906" w:name="_Toc200957780"/>
      <w:r>
        <w:rPr>
          <w:rFonts w:ascii="Bookman Old Style" w:hAnsi="Bookman Old Style"/>
          <w:b/>
        </w:rPr>
        <w:lastRenderedPageBreak/>
        <w:t>НЕЧЁТНОЕ. Сон № 2</w:t>
      </w:r>
      <w:bookmarkEnd w:id="2904"/>
      <w:bookmarkEnd w:id="2905"/>
      <w:bookmarkEnd w:id="2906"/>
    </w:p>
    <w:p w:rsidR="00F03B3F" w:rsidRPr="00D543E1" w:rsidRDefault="00F03B3F" w:rsidP="00F03B3F">
      <w:pPr>
        <w:spacing w:line="320" w:lineRule="exact"/>
        <w:jc w:val="left"/>
        <w:rPr>
          <w:rFonts w:ascii="Bookman Old Style" w:hAnsi="Bookman Old Style"/>
          <w:szCs w:val="24"/>
        </w:rPr>
      </w:pP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Я в чётных числах плыл,</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был нечётным берег.</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На мне был старый оберег,</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он тянул меня ко дну.</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Я видел там, и не одну</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(забыл, как звать),</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она меня звала.</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Но я доплыл</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вышел на песок,</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стал считать песчинки.</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Мне было важно знать:</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действительно ли их число</w:t>
      </w:r>
    </w:p>
    <w:p w:rsidR="00F03B3F" w:rsidRPr="00DD2B3A"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нечётно?</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F03B3F" w:rsidRDefault="00F03B3F" w:rsidP="00F03B3F">
      <w:pPr>
        <w:spacing w:after="200" w:line="276" w:lineRule="auto"/>
        <w:jc w:val="left"/>
        <w:rPr>
          <w:rFonts w:cs="Times New Roman"/>
        </w:rPr>
      </w:pPr>
      <w:r>
        <w:rPr>
          <w:rFonts w:cs="Times New Roman"/>
        </w:rPr>
        <w:br w:type="page"/>
      </w:r>
    </w:p>
    <w:p w:rsidR="00F03B3F" w:rsidRPr="006C15FF" w:rsidRDefault="00F03B3F" w:rsidP="00F03B3F">
      <w:pPr>
        <w:pStyle w:val="af3"/>
        <w:numPr>
          <w:ilvl w:val="0"/>
          <w:numId w:val="2"/>
        </w:numPr>
        <w:spacing w:line="320" w:lineRule="exact"/>
        <w:ind w:left="851" w:firstLine="0"/>
        <w:jc w:val="left"/>
        <w:outlineLvl w:val="1"/>
        <w:rPr>
          <w:rFonts w:ascii="SimSun" w:eastAsia="SimSun" w:hAnsi="SimSun"/>
          <w:b/>
          <w:szCs w:val="24"/>
          <w:lang w:eastAsia="zh-CN"/>
        </w:rPr>
      </w:pPr>
      <w:bookmarkStart w:id="2907" w:name="_Toc180318315"/>
      <w:bookmarkStart w:id="2908" w:name="_Toc197514354"/>
      <w:bookmarkStart w:id="2909" w:name="_Toc200957781"/>
      <w:r w:rsidRPr="006C15FF">
        <w:rPr>
          <w:rFonts w:ascii="SimSun" w:eastAsia="SimSun" w:hAnsi="SimSun" w:cs="SimSun" w:hint="eastAsia"/>
          <w:b/>
          <w:szCs w:val="24"/>
          <w:lang w:eastAsia="zh-CN"/>
        </w:rPr>
        <w:lastRenderedPageBreak/>
        <w:t>奇数。梦之二</w:t>
      </w:r>
      <w:bookmarkEnd w:id="2907"/>
      <w:bookmarkEnd w:id="2908"/>
      <w:bookmarkEnd w:id="2909"/>
    </w:p>
    <w:p w:rsidR="00F03B3F" w:rsidRPr="006C15FF" w:rsidRDefault="00F03B3F" w:rsidP="00F03B3F">
      <w:pPr>
        <w:spacing w:line="320" w:lineRule="exact"/>
        <w:ind w:left="851"/>
        <w:jc w:val="left"/>
        <w:rPr>
          <w:rFonts w:ascii="SimSun" w:eastAsia="SimSun" w:hAnsi="SimSun"/>
          <w:szCs w:val="24"/>
          <w:lang w:eastAsia="zh-CN"/>
        </w:rPr>
      </w:pP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我在偶数中漂浮，</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这是个模糊的海岸。</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我戴着古老的护身符，</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他把我拖向海底。</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我在那里看见，不只一个人。</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（忘了她的称呼），</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她一直把我呼唤。</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终于游到了岸边，</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我走上了沙滩，</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开始数沙子究竟有多少。</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重要的是我想知道：</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沙子的数目确实</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数也数不清楚？</w:t>
      </w:r>
    </w:p>
    <w:p w:rsidR="00F03B3F" w:rsidRPr="006C15FF" w:rsidRDefault="00F03B3F" w:rsidP="00F03B3F">
      <w:pPr>
        <w:spacing w:line="240" w:lineRule="exact"/>
        <w:ind w:left="851"/>
        <w:jc w:val="right"/>
        <w:rPr>
          <w:rFonts w:ascii="SimSun" w:eastAsia="SimSun" w:hAnsi="SimSun"/>
          <w:sz w:val="20"/>
          <w:szCs w:val="24"/>
          <w:lang w:eastAsia="zh-CN"/>
        </w:rPr>
      </w:pPr>
    </w:p>
    <w:p w:rsidR="00F03B3F" w:rsidRPr="006C15FF" w:rsidRDefault="00F03B3F" w:rsidP="00F03B3F">
      <w:pPr>
        <w:spacing w:line="240" w:lineRule="exact"/>
        <w:ind w:left="851"/>
        <w:jc w:val="right"/>
        <w:rPr>
          <w:rFonts w:ascii="SimSun" w:eastAsia="SimSun" w:hAnsi="SimSun"/>
          <w:sz w:val="20"/>
          <w:szCs w:val="24"/>
          <w:lang w:eastAsia="zh-CN"/>
        </w:rPr>
      </w:pPr>
      <w:r w:rsidRPr="006C15FF">
        <w:rPr>
          <w:rFonts w:ascii="SimSun" w:eastAsia="SimSun" w:hAnsi="SimSun"/>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日，夜间</w:t>
      </w: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10" w:name="_Toc180318316"/>
      <w:bookmarkStart w:id="2911" w:name="_Toc197514355"/>
      <w:bookmarkStart w:id="2912" w:name="_Toc200957782"/>
      <w:r>
        <w:rPr>
          <w:rFonts w:ascii="Bookman Old Style" w:hAnsi="Bookman Old Style"/>
          <w:b/>
        </w:rPr>
        <w:lastRenderedPageBreak/>
        <w:t>ДО ОСЕНИ</w:t>
      </w:r>
      <w:bookmarkEnd w:id="2910"/>
      <w:bookmarkEnd w:id="2911"/>
      <w:bookmarkEnd w:id="2912"/>
    </w:p>
    <w:p w:rsidR="00F03B3F" w:rsidRPr="00D543E1" w:rsidRDefault="00F03B3F" w:rsidP="00F03B3F">
      <w:pPr>
        <w:spacing w:line="320" w:lineRule="exact"/>
        <w:jc w:val="left"/>
        <w:rPr>
          <w:rFonts w:ascii="Bookman Old Style" w:hAnsi="Bookman Old Style"/>
          <w:szCs w:val="24"/>
        </w:rPr>
      </w:pP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Я не буду больше...</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пел не доживший до осени.</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У того, кто дожил до осени,</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сердце печали просит</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и больше уже не просит.</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Но и он на бумажный лист</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наносит</w:t>
      </w:r>
    </w:p>
    <w:p w:rsidR="00F03B3F" w:rsidRPr="00DD2B3A"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каллиграфический свист.</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11</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rPr>
          <w:rFonts w:cs="Times New Roman"/>
        </w:rPr>
      </w:pPr>
    </w:p>
    <w:p w:rsidR="00F03B3F" w:rsidRPr="006C15FF" w:rsidRDefault="00F03B3F" w:rsidP="00F03B3F">
      <w:pPr>
        <w:spacing w:line="240" w:lineRule="exact"/>
        <w:rPr>
          <w:rFonts w:cs="Times New Roman"/>
          <w:i/>
          <w:iCs/>
          <w:color w:val="000000"/>
          <w:sz w:val="20"/>
          <w:szCs w:val="20"/>
          <w:lang w:eastAsia="zh-CN"/>
        </w:rPr>
      </w:pPr>
      <w:r w:rsidRPr="006C15FF">
        <w:rPr>
          <w:rFonts w:cs="Times New Roman"/>
          <w:i/>
          <w:iCs/>
          <w:color w:val="000000"/>
          <w:sz w:val="20"/>
          <w:szCs w:val="20"/>
          <w:lang w:eastAsia="zh-CN"/>
        </w:rPr>
        <w:t>Пояснение:</w:t>
      </w:r>
    </w:p>
    <w:p w:rsidR="00F03B3F" w:rsidRPr="006C15FF" w:rsidRDefault="00F03B3F" w:rsidP="00F03B3F">
      <w:pPr>
        <w:spacing w:line="240" w:lineRule="exact"/>
        <w:rPr>
          <w:rFonts w:cs="Times New Roman"/>
          <w:color w:val="000000"/>
          <w:sz w:val="20"/>
          <w:szCs w:val="20"/>
        </w:rPr>
      </w:pPr>
      <w:r w:rsidRPr="006C15FF">
        <w:rPr>
          <w:rFonts w:cs="Times New Roman"/>
          <w:color w:val="000000"/>
          <w:sz w:val="20"/>
          <w:szCs w:val="20"/>
        </w:rPr>
        <w:t>«Не доживший до осени» — это Есенин. Он умер в декабре, т.е. не дожил до осени года, и он умер в 30 лет, т.е. не дожил до осени жизни.</w:t>
      </w:r>
    </w:p>
    <w:p w:rsidR="00F03B3F" w:rsidRPr="006C15FF" w:rsidRDefault="00F03B3F" w:rsidP="00F03B3F">
      <w:pPr>
        <w:spacing w:line="240" w:lineRule="exact"/>
        <w:rPr>
          <w:rFonts w:cs="Times New Roman"/>
          <w:color w:val="000000"/>
          <w:sz w:val="20"/>
          <w:szCs w:val="20"/>
          <w:lang w:eastAsia="zh-CN"/>
        </w:rPr>
      </w:pPr>
      <w:r w:rsidRPr="006C15FF">
        <w:rPr>
          <w:rFonts w:cs="Times New Roman"/>
          <w:color w:val="000000"/>
          <w:sz w:val="20"/>
          <w:szCs w:val="20"/>
        </w:rPr>
        <w:t xml:space="preserve">У него есть два стихотворения. В одном («Не жалею, не зову, не плачу...») есть строка «Я не буду больше молодым». В другом («В том краю, где желтая крапива…») есть строки «Я одну мечту, скрывая, нежу, // </w:t>
      </w:r>
      <w:r w:rsidRPr="006C15FF">
        <w:rPr>
          <w:rFonts w:cs="Times New Roman"/>
          <w:color w:val="000000"/>
          <w:sz w:val="20"/>
          <w:szCs w:val="20"/>
          <w:lang w:bidi="he-IL"/>
        </w:rPr>
        <w:t>‎</w:t>
      </w:r>
      <w:r w:rsidRPr="006C15FF">
        <w:rPr>
          <w:rFonts w:cs="Times New Roman"/>
          <w:color w:val="000000"/>
          <w:sz w:val="20"/>
          <w:szCs w:val="20"/>
        </w:rPr>
        <w:t xml:space="preserve">Что я сердцем чист. // Но и я кого-нибудь зарежу // </w:t>
      </w:r>
      <w:r w:rsidRPr="006C15FF">
        <w:rPr>
          <w:rFonts w:cs="Times New Roman"/>
          <w:color w:val="000000"/>
          <w:sz w:val="20"/>
          <w:szCs w:val="20"/>
          <w:lang w:bidi="he-IL"/>
        </w:rPr>
        <w:t>‎</w:t>
      </w:r>
      <w:r w:rsidRPr="006C15FF">
        <w:rPr>
          <w:rFonts w:cs="Times New Roman"/>
          <w:color w:val="000000"/>
          <w:sz w:val="20"/>
          <w:szCs w:val="20"/>
        </w:rPr>
        <w:t>Под осенний свист.»</w:t>
      </w:r>
    </w:p>
    <w:p w:rsidR="00F03B3F" w:rsidRDefault="00F03B3F" w:rsidP="00F03B3F">
      <w:pPr>
        <w:spacing w:after="200" w:line="276" w:lineRule="auto"/>
        <w:jc w:val="left"/>
        <w:rPr>
          <w:rFonts w:cs="Times New Roman"/>
        </w:rPr>
      </w:pPr>
      <w:r>
        <w:rPr>
          <w:rFonts w:cs="Times New Roman"/>
        </w:rPr>
        <w:br w:type="page"/>
      </w:r>
    </w:p>
    <w:p w:rsidR="00F03B3F" w:rsidRPr="006C15F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6C15FF">
        <w:rPr>
          <w:rFonts w:ascii="SimSun" w:eastAsia="SimSun" w:hAnsi="SimSun" w:cs="Bookman Old Style"/>
          <w:szCs w:val="24"/>
          <w:lang w:eastAsia="zh-CN"/>
        </w:rPr>
        <w:lastRenderedPageBreak/>
        <w:t xml:space="preserve">      </w:t>
      </w:r>
      <w:bookmarkStart w:id="2913" w:name="_Toc180318317"/>
      <w:bookmarkStart w:id="2914" w:name="_Toc197514356"/>
      <w:bookmarkStart w:id="2915" w:name="_Toc200957783"/>
      <w:r w:rsidRPr="001F1CB5">
        <w:rPr>
          <w:rFonts w:ascii="SimSun" w:eastAsia="SimSun" w:hAnsi="SimSun" w:cs="SimSun" w:hint="eastAsia"/>
          <w:b/>
          <w:szCs w:val="24"/>
          <w:lang w:eastAsia="zh-CN"/>
        </w:rPr>
        <w:t>活不到秋季</w:t>
      </w:r>
      <w:r w:rsidRPr="006C15FF">
        <w:rPr>
          <w:rFonts w:ascii="SimSun" w:eastAsia="SimSun" w:hAnsi="SimSun" w:cs="SimSun" w:hint="eastAsia"/>
          <w:b/>
          <w:bCs/>
          <w:szCs w:val="24"/>
          <w:lang w:eastAsia="zh-CN"/>
        </w:rPr>
        <w:t>……</w:t>
      </w:r>
      <w:bookmarkEnd w:id="2913"/>
      <w:bookmarkEnd w:id="2914"/>
      <w:bookmarkEnd w:id="2915"/>
    </w:p>
    <w:p w:rsidR="00F03B3F" w:rsidRPr="006C15FF" w:rsidRDefault="00F03B3F" w:rsidP="00F03B3F">
      <w:pPr>
        <w:spacing w:line="320" w:lineRule="exact"/>
        <w:ind w:left="851"/>
        <w:jc w:val="left"/>
        <w:rPr>
          <w:rFonts w:ascii="SimSun" w:eastAsia="SimSun" w:hAnsi="SimSun" w:cs="Bookman Old Style"/>
          <w:b/>
          <w:bCs/>
          <w:szCs w:val="24"/>
          <w:lang w:eastAsia="zh-CN"/>
        </w:rPr>
      </w:pP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我将不再年轻…</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活不到秋季的诗人曾这样唱。</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一个活到了秋天的人，</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心里感受到悲戚忧伤。</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他决意在纸页上呈现</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书法的呼啸音响。</w:t>
      </w:r>
    </w:p>
    <w:p w:rsidR="00F03B3F" w:rsidRPr="006C15FF" w:rsidRDefault="00F03B3F" w:rsidP="00F03B3F">
      <w:pPr>
        <w:spacing w:line="320" w:lineRule="exact"/>
        <w:ind w:left="851"/>
        <w:jc w:val="left"/>
        <w:rPr>
          <w:rFonts w:asciiTheme="minorHAnsi" w:eastAsia="SimSun" w:hAnsiTheme="minorHAnsi" w:cs="Bookman Old Style"/>
          <w:szCs w:val="24"/>
          <w:lang w:eastAsia="zh-CN"/>
        </w:rPr>
      </w:pPr>
    </w:p>
    <w:p w:rsidR="00F03B3F" w:rsidRPr="006C15F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2024,10,11 </w:t>
      </w:r>
      <w:r w:rsidRPr="006C15FF">
        <w:rPr>
          <w:rFonts w:ascii="SimSun" w:eastAsia="SimSun" w:hAnsi="SimSun" w:cs="SimSun" w:hint="eastAsia"/>
          <w:sz w:val="20"/>
          <w:szCs w:val="24"/>
          <w:lang w:eastAsia="zh-CN"/>
        </w:rPr>
        <w:t>伊戈尔</w:t>
      </w: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 xml:space="preserve">15 </w:t>
      </w:r>
      <w:r w:rsidRPr="006C15FF">
        <w:rPr>
          <w:rFonts w:ascii="SimSun" w:eastAsia="SimSun" w:hAnsi="SimSun" w:cs="SimSun" w:hint="eastAsia"/>
          <w:sz w:val="20"/>
          <w:szCs w:val="24"/>
          <w:lang w:eastAsia="zh-CN"/>
        </w:rPr>
        <w:t>谷羽译</w:t>
      </w:r>
    </w:p>
    <w:p w:rsidR="00F03B3F" w:rsidRPr="006C15FF" w:rsidRDefault="00F03B3F" w:rsidP="00F03B3F">
      <w:pPr>
        <w:spacing w:line="240" w:lineRule="exact"/>
        <w:ind w:left="851"/>
        <w:rPr>
          <w:rFonts w:ascii="SimSun" w:eastAsia="SimSun" w:hAnsi="SimSun" w:cs="Bookman Old Style"/>
          <w:sz w:val="20"/>
          <w:szCs w:val="24"/>
          <w:lang w:eastAsia="zh-CN"/>
        </w:rPr>
      </w:pPr>
    </w:p>
    <w:p w:rsidR="00F03B3F" w:rsidRPr="006C15FF" w:rsidRDefault="00F03B3F" w:rsidP="00F03B3F">
      <w:pPr>
        <w:spacing w:line="240" w:lineRule="exact"/>
        <w:ind w:left="851"/>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w:t>
      </w:r>
      <w:r w:rsidRPr="006C15FF">
        <w:rPr>
          <w:rFonts w:ascii="SimSun" w:eastAsia="SimSun" w:hAnsi="SimSun" w:cs="SimSun" w:hint="eastAsia"/>
          <w:sz w:val="20"/>
          <w:szCs w:val="24"/>
          <w:lang w:eastAsia="zh-CN"/>
        </w:rPr>
        <w:t>题解：“活不到秋季……”是叶赛宁的诗句。他死在</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月，没有活到来年的秋天；他三十岁死亡，未活到人生的秋季。叶赛宁有两首诗，其中一首写到“我将不再年轻……”另一首诗题为《在荨麻叶子发黄的地方》，其中有这样的诗行：“我隐藏着一个可怕的幻想／我的心纯洁干净。／但是伴随秋天的口哨声／我想持刀刺杀，让人丧命。”</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16" w:name="_Toc180318318"/>
      <w:bookmarkStart w:id="2917" w:name="_Toc197514357"/>
      <w:bookmarkStart w:id="2918" w:name="_Toc200957784"/>
      <w:r>
        <w:rPr>
          <w:rFonts w:ascii="Bookman Old Style" w:hAnsi="Bookman Old Style"/>
          <w:b/>
        </w:rPr>
        <w:lastRenderedPageBreak/>
        <w:t>НИКТО НЕ УМЕР</w:t>
      </w:r>
      <w:bookmarkEnd w:id="2916"/>
      <w:bookmarkEnd w:id="2917"/>
      <w:bookmarkEnd w:id="2918"/>
    </w:p>
    <w:p w:rsidR="00F03B3F" w:rsidRPr="00D543E1" w:rsidRDefault="00F03B3F" w:rsidP="00F03B3F">
      <w:pPr>
        <w:spacing w:line="300" w:lineRule="exact"/>
        <w:jc w:val="left"/>
        <w:rPr>
          <w:rFonts w:ascii="Bookman Old Style" w:hAnsi="Bookman Old Style"/>
          <w:szCs w:val="24"/>
        </w:rPr>
      </w:pP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Он над землёю в небе кружит</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сквозным осенним листопадом,</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всегда оказываясь рядом.</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Он для меня лишь тень былого,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я для него лишь тень былого.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Ничто не может помешать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лететь из дальней дали в даль,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минуя радость и печаль,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минуя время и пространство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чувств, и слов непостоянство,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ясной мысли шарлатанство.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лишь бессмысленно вертеть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в замёрзших пальцах лист кленовый,</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всё тот же старый, тот же новый.</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ничего не понимая,</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всё безнадёжно понимать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по отдельности и в сумме.</w:t>
      </w:r>
    </w:p>
    <w:p w:rsidR="00F03B3F" w:rsidRPr="00DD2B3A"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13</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5A186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19" w:name="_Toc180318319"/>
      <w:bookmarkStart w:id="2920" w:name="_Toc197514358"/>
      <w:bookmarkStart w:id="2921" w:name="_Toc200957785"/>
      <w:r w:rsidRPr="001F1CB5">
        <w:rPr>
          <w:rFonts w:ascii="SimSun" w:eastAsia="SimSun" w:hAnsi="SimSun" w:cs="SimSun" w:hint="eastAsia"/>
          <w:b/>
          <w:szCs w:val="24"/>
          <w:lang w:eastAsia="zh-CN"/>
        </w:rPr>
        <w:lastRenderedPageBreak/>
        <w:t>只要我活着</w:t>
      </w:r>
      <w:r w:rsidRPr="005A1867">
        <w:rPr>
          <w:rFonts w:ascii="SimSun" w:eastAsia="SimSun" w:hAnsi="SimSun" w:cs="SimSun" w:hint="eastAsia"/>
          <w:b/>
          <w:bCs/>
          <w:szCs w:val="24"/>
          <w:lang w:eastAsia="zh-CN"/>
        </w:rPr>
        <w:t>，无人会消失……</w:t>
      </w:r>
      <w:bookmarkEnd w:id="2919"/>
      <w:bookmarkEnd w:id="2920"/>
      <w:bookmarkEnd w:id="2921"/>
    </w:p>
    <w:p w:rsidR="00F03B3F" w:rsidRPr="005A1867" w:rsidRDefault="00F03B3F" w:rsidP="00F03B3F">
      <w:pPr>
        <w:spacing w:line="320" w:lineRule="exact"/>
        <w:ind w:left="851"/>
        <w:jc w:val="left"/>
        <w:rPr>
          <w:rFonts w:ascii="SimSun" w:eastAsia="SimSun" w:hAnsi="SimSun" w:cs="Bookman Old Style"/>
          <w:szCs w:val="24"/>
          <w:lang w:eastAsia="zh-CN"/>
        </w:rPr>
      </w:pP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灵魂在地下或空中盘旋</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就像秋天缤纷的落叶，</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一直都飘浮在身边。</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对于我，他是往昔的影子，</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对于他，我是从前的影子。</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无论什么力量都无法阻止</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心灵飞向遥远的天际，</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经历了种种欢乐与悲戚，</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穿越了浩渺无涯的时空，</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体验了语言的变化无常，</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以及思绪清晰的骗人把戏。</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冻僵的手指间枫树的叶子</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随风飘浮翻转毫无意义，</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无论叶子是旧是新，</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全都没有任何意识，</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无论个体还是群体，</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毫无希望难以理喻。</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F03B3F" w:rsidRPr="005A186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5A1867" w:rsidRDefault="00F03B3F" w:rsidP="00F03B3F">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2024</w:t>
      </w:r>
      <w:r w:rsidRPr="005A1867">
        <w:rPr>
          <w:rFonts w:ascii="SimSun" w:eastAsia="SimSun" w:hAnsi="SimSun" w:cs="SimSun" w:hint="eastAsia"/>
          <w:sz w:val="20"/>
          <w:szCs w:val="24"/>
          <w:lang w:eastAsia="zh-CN"/>
        </w:rPr>
        <w:t>年</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月</w:t>
      </w:r>
      <w:r w:rsidRPr="005A1867">
        <w:rPr>
          <w:rFonts w:ascii="SimSun" w:eastAsia="SimSun" w:hAnsi="SimSun" w:cs="Bookman Old Style"/>
          <w:sz w:val="20"/>
          <w:szCs w:val="24"/>
          <w:lang w:eastAsia="zh-CN"/>
        </w:rPr>
        <w:t>13</w:t>
      </w:r>
      <w:r w:rsidRPr="005A1867">
        <w:rPr>
          <w:rFonts w:ascii="SimSun" w:eastAsia="SimSun" w:hAnsi="SimSun" w:cs="SimSun" w:hint="eastAsia"/>
          <w:sz w:val="20"/>
          <w:szCs w:val="24"/>
          <w:lang w:eastAsia="zh-CN"/>
        </w:rPr>
        <w:t>日</w:t>
      </w:r>
    </w:p>
    <w:p w:rsidR="00F03B3F" w:rsidRPr="005A1867" w:rsidRDefault="00F03B3F" w:rsidP="00F03B3F">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 xml:space="preserve">        2024</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 xml:space="preserve">15 </w:t>
      </w:r>
      <w:r w:rsidRPr="005A1867">
        <w:rPr>
          <w:rFonts w:ascii="SimSun" w:eastAsia="SimSun" w:hAnsi="SimSun" w:cs="SimSun" w:hint="eastAsia"/>
          <w:sz w:val="20"/>
          <w:szCs w:val="24"/>
          <w:lang w:eastAsia="zh-CN"/>
        </w:rPr>
        <w:t>谷羽译</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22" w:name="_Toc181814537"/>
      <w:bookmarkStart w:id="2923" w:name="_Toc197514359"/>
      <w:bookmarkStart w:id="2924" w:name="_Toc200957786"/>
      <w:r>
        <w:rPr>
          <w:rFonts w:ascii="Bookman Old Style" w:hAnsi="Bookman Old Style"/>
          <w:b/>
        </w:rPr>
        <w:lastRenderedPageBreak/>
        <w:t>ПЕРЕВОДЧИКИ С КИТАЙСКОГО</w:t>
      </w:r>
      <w:bookmarkEnd w:id="2922"/>
      <w:bookmarkEnd w:id="2923"/>
      <w:bookmarkEnd w:id="2924"/>
    </w:p>
    <w:p w:rsidR="00F03B3F" w:rsidRPr="00D543E1" w:rsidRDefault="00F03B3F" w:rsidP="00F03B3F">
      <w:pPr>
        <w:spacing w:line="300" w:lineRule="exact"/>
        <w:jc w:val="left"/>
        <w:rPr>
          <w:rFonts w:ascii="Bookman Old Style" w:hAnsi="Bookman Old Style"/>
          <w:szCs w:val="24"/>
        </w:rPr>
      </w:pP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 xml:space="preserve">Есть </w:t>
      </w:r>
      <w:r>
        <w:rPr>
          <w:rFonts w:ascii="Bookman Old Style" w:eastAsia="Arial" w:hAnsi="Bookman Old Style" w:cs="Arial"/>
          <w:color w:val="252525"/>
          <w:szCs w:val="24"/>
        </w:rPr>
        <w:t>в России</w:t>
      </w:r>
      <w:r w:rsidRPr="00FF3F00">
        <w:rPr>
          <w:rFonts w:ascii="Bookman Old Style" w:eastAsia="Arial" w:hAnsi="Bookman Old Style" w:cs="Arial"/>
          <w:color w:val="252525"/>
          <w:szCs w:val="24"/>
        </w:rPr>
        <w:t xml:space="preserve"> китаисты,</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ч</w:t>
      </w:r>
      <w:r w:rsidRPr="00FF3F00">
        <w:rPr>
          <w:rFonts w:ascii="Bookman Old Style" w:eastAsia="Arial" w:hAnsi="Bookman Old Style" w:cs="Arial"/>
          <w:color w:val="252525"/>
          <w:szCs w:val="24"/>
        </w:rPr>
        <w:t>то душой и сердцем чисты</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и</w:t>
      </w:r>
      <w:r w:rsidRPr="00FF3F00">
        <w:rPr>
          <w:rFonts w:ascii="Bookman Old Style" w:eastAsia="Arial" w:hAnsi="Bookman Old Style" w:cs="Arial"/>
          <w:color w:val="252525"/>
          <w:szCs w:val="24"/>
        </w:rPr>
        <w:t>, вдыхая дух китайский,</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в</w:t>
      </w:r>
      <w:r w:rsidRPr="00FF3F00">
        <w:rPr>
          <w:rFonts w:ascii="Bookman Old Style" w:eastAsia="Arial" w:hAnsi="Bookman Old Style" w:cs="Arial"/>
          <w:color w:val="252525"/>
          <w:szCs w:val="24"/>
        </w:rPr>
        <w:t>ыдыхают русский дух.</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Знаю я не меньше двух</w:t>
      </w:r>
      <w:r>
        <w:rPr>
          <w:rFonts w:ascii="Bookman Old Style" w:eastAsia="Arial" w:hAnsi="Bookman Old Style" w:cs="Arial"/>
          <w:color w:val="252525"/>
          <w:szCs w:val="24"/>
        </w:rPr>
        <w:t>,</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т</w:t>
      </w:r>
      <w:r w:rsidRPr="00FF3F00">
        <w:rPr>
          <w:rFonts w:ascii="Bookman Old Style" w:eastAsia="Arial" w:hAnsi="Bookman Old Style" w:cs="Arial"/>
          <w:color w:val="252525"/>
          <w:szCs w:val="24"/>
        </w:rPr>
        <w:t>олько эти двое — вот же! —</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д</w:t>
      </w:r>
      <w:r w:rsidRPr="00FF3F00">
        <w:rPr>
          <w:rFonts w:ascii="Bookman Old Style" w:eastAsia="Arial" w:hAnsi="Bookman Old Style" w:cs="Arial"/>
          <w:color w:val="252525"/>
          <w:szCs w:val="24"/>
        </w:rPr>
        <w:t>руг на друга не похожи,</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ак не схожи лёд и пламень,</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пух и твёрдый камень.</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Вот смотрите, есть один:</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б</w:t>
      </w:r>
      <w:r w:rsidRPr="00FF3F00">
        <w:rPr>
          <w:rFonts w:ascii="Bookman Old Style" w:eastAsia="Arial" w:hAnsi="Bookman Old Style" w:cs="Arial"/>
          <w:color w:val="252525"/>
          <w:szCs w:val="24"/>
        </w:rPr>
        <w:t>ьётся в камне сердце-синь,</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ягкое как пух.</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А другой, смотрите сами:</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словно пух,</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FF3F00">
        <w:rPr>
          <w:rFonts w:ascii="Bookman Old Style" w:eastAsia="Arial" w:hAnsi="Bookman Old Style" w:cs="Arial"/>
          <w:color w:val="252525"/>
          <w:szCs w:val="24"/>
        </w:rPr>
        <w:t xml:space="preserve"> внутри как будто камень.</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Будто ян и будто инь</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итаистов сердце-синь.</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Ну, а русская душа</w:t>
      </w:r>
    </w:p>
    <w:p w:rsidR="00F03B3F" w:rsidRDefault="00F03B3F" w:rsidP="00F03B3F">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иерогл</w:t>
      </w:r>
      <w:r w:rsidRPr="00D12D90">
        <w:rPr>
          <w:rFonts w:ascii="Bookman Old Style" w:eastAsia="Arial" w:hAnsi="Bookman Old Style" w:cs="Arial"/>
          <w:i/>
          <w:color w:val="252525"/>
          <w:szCs w:val="24"/>
        </w:rPr>
        <w:t>И</w:t>
      </w:r>
      <w:r>
        <w:rPr>
          <w:rFonts w:ascii="Bookman Old Style" w:eastAsia="Arial" w:hAnsi="Bookman Old Style" w:cs="Arial"/>
          <w:color w:val="252525"/>
          <w:szCs w:val="24"/>
        </w:rPr>
        <w:t>фами</w:t>
      </w:r>
      <w:r w:rsidRPr="00FF3F00">
        <w:rPr>
          <w:rFonts w:ascii="Bookman Old Style" w:eastAsia="Arial" w:hAnsi="Bookman Old Style" w:cs="Arial"/>
          <w:color w:val="252525"/>
          <w:szCs w:val="24"/>
        </w:rPr>
        <w:t xml:space="preserve"> дыша</w:t>
      </w:r>
      <w:r>
        <w:rPr>
          <w:rFonts w:ascii="Bookman Old Style" w:eastAsia="Arial" w:hAnsi="Bookman Old Style" w:cs="Arial"/>
          <w:color w:val="252525"/>
          <w:szCs w:val="24"/>
        </w:rPr>
        <w:t>,</w:t>
      </w:r>
    </w:p>
    <w:p w:rsidR="00F03B3F" w:rsidRDefault="00F03B3F" w:rsidP="00F03B3F">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 xml:space="preserve">то тоскует словно ветер, </w:t>
      </w:r>
    </w:p>
    <w:p w:rsidR="00F03B3F" w:rsidRDefault="00F03B3F" w:rsidP="00F03B3F">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то смеётся как дитя.</w:t>
      </w:r>
    </w:p>
    <w:p w:rsidR="00F03B3F" w:rsidRDefault="00F03B3F" w:rsidP="00F03B3F">
      <w:pPr>
        <w:spacing w:after="200" w:line="276" w:lineRule="auto"/>
        <w:jc w:val="left"/>
        <w:rPr>
          <w:rFonts w:ascii="Bookman Old Style" w:hAnsi="Bookman Old Style"/>
          <w:szCs w:val="24"/>
        </w:rPr>
      </w:pPr>
      <w:r>
        <w:rPr>
          <w:rFonts w:ascii="Bookman Old Style" w:hAnsi="Bookman Old Style"/>
          <w:szCs w:val="24"/>
        </w:rPr>
        <w:br w:type="page"/>
      </w:r>
    </w:p>
    <w:p w:rsidR="00F03B3F" w:rsidRPr="00430C34" w:rsidRDefault="00F03B3F" w:rsidP="00F03B3F">
      <w:pPr>
        <w:pStyle w:val="af3"/>
        <w:numPr>
          <w:ilvl w:val="0"/>
          <w:numId w:val="2"/>
        </w:numPr>
        <w:spacing w:line="320" w:lineRule="exact"/>
        <w:ind w:left="851" w:firstLine="0"/>
        <w:jc w:val="left"/>
        <w:outlineLvl w:val="1"/>
        <w:rPr>
          <w:rFonts w:ascii="SimSun" w:eastAsia="SimSun" w:hAnsi="SimSun"/>
          <w:b/>
          <w:szCs w:val="24"/>
        </w:rPr>
      </w:pPr>
      <w:bookmarkStart w:id="2925" w:name="_Toc181814538"/>
      <w:bookmarkStart w:id="2926" w:name="_Toc197514360"/>
      <w:bookmarkStart w:id="2927" w:name="_Toc200957787"/>
      <w:r w:rsidRPr="00D94FC9">
        <w:rPr>
          <w:rFonts w:ascii="SimSun" w:eastAsia="SimSun" w:hAnsi="SimSun" w:cs="SimSun" w:hint="eastAsia"/>
          <w:b/>
          <w:bCs/>
          <w:szCs w:val="24"/>
          <w:lang w:eastAsia="zh-CN"/>
        </w:rPr>
        <w:lastRenderedPageBreak/>
        <w:t>两位汉学家</w:t>
      </w:r>
      <w:bookmarkEnd w:id="2925"/>
      <w:bookmarkEnd w:id="2926"/>
      <w:bookmarkEnd w:id="2927"/>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szCs w:val="24"/>
        </w:rPr>
        <w:t xml:space="preserve"> </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俄</w:t>
      </w:r>
      <w:r w:rsidRPr="00430C34">
        <w:rPr>
          <w:rFonts w:ascii="SimSun" w:eastAsia="SimSun" w:hAnsi="SimSun" w:cs="SimSun" w:hint="eastAsia"/>
          <w:szCs w:val="24"/>
        </w:rPr>
        <w:t>罗斯有些汉学家，</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气</w:t>
      </w:r>
      <w:r w:rsidRPr="00430C34">
        <w:rPr>
          <w:rFonts w:ascii="SimSun" w:eastAsia="SimSun" w:hAnsi="SimSun" w:cs="SimSun" w:hint="eastAsia"/>
          <w:szCs w:val="24"/>
        </w:rPr>
        <w:t>质高尚心灵真纯</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吸收中国式的思想</w:t>
      </w:r>
      <w:r w:rsidRPr="00430C34">
        <w:rPr>
          <w:rFonts w:ascii="SimSun" w:eastAsia="SimSun" w:hAnsi="SimSun"/>
          <w:szCs w:val="24"/>
        </w:rPr>
        <w:t>,</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呼出俄</w:t>
      </w:r>
      <w:r w:rsidRPr="00430C34">
        <w:rPr>
          <w:rFonts w:ascii="SimSun" w:eastAsia="SimSun" w:hAnsi="SimSun" w:cs="SimSun" w:hint="eastAsia"/>
          <w:szCs w:val="24"/>
        </w:rPr>
        <w:t>罗斯的精神。</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我</w:t>
      </w:r>
      <w:r w:rsidRPr="00430C34">
        <w:rPr>
          <w:rFonts w:ascii="SimSun" w:eastAsia="SimSun" w:hAnsi="SimSun" w:cs="SimSun" w:hint="eastAsia"/>
          <w:szCs w:val="24"/>
        </w:rPr>
        <w:t>认识的至少两位，</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SimSun" w:hint="eastAsia"/>
          <w:szCs w:val="24"/>
        </w:rPr>
        <w:t>这两位乃惊世奇人！</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彼此性格互不相像，</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如同冰火天差地</w:t>
      </w:r>
      <w:r w:rsidRPr="00430C34">
        <w:rPr>
          <w:rFonts w:ascii="SimSun" w:eastAsia="SimSun" w:hAnsi="SimSun" w:cs="SimSun" w:hint="eastAsia"/>
          <w:szCs w:val="24"/>
        </w:rPr>
        <w:t>别，</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SimSun" w:hint="eastAsia"/>
          <w:szCs w:val="24"/>
        </w:rPr>
        <w:t>绒毛柔软石头坚韧。</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注意</w:t>
      </w:r>
      <w:r w:rsidRPr="00430C34">
        <w:rPr>
          <w:rFonts w:ascii="SimSun" w:eastAsia="SimSun" w:hAnsi="SimSun"/>
          <w:szCs w:val="24"/>
        </w:rPr>
        <w:t xml:space="preserve">,  </w:t>
      </w:r>
      <w:r w:rsidRPr="00430C34">
        <w:rPr>
          <w:rFonts w:ascii="SimSun" w:eastAsia="SimSun" w:hAnsi="SimSun" w:cs="SimSun" w:hint="eastAsia"/>
          <w:szCs w:val="24"/>
        </w:rPr>
        <w:t>请看这一位：</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心</w:t>
      </w:r>
      <w:r w:rsidRPr="00430C34">
        <w:rPr>
          <w:rFonts w:ascii="SimSun" w:eastAsia="SimSun" w:hAnsi="SimSun" w:cs="SimSun" w:hint="eastAsia"/>
          <w:szCs w:val="24"/>
        </w:rPr>
        <w:t>脏像石头般跳动，</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外表似</w:t>
      </w:r>
      <w:r w:rsidRPr="00430C34">
        <w:rPr>
          <w:rFonts w:ascii="SimSun" w:eastAsia="SimSun" w:hAnsi="SimSun" w:cs="SimSun" w:hint="eastAsia"/>
          <w:szCs w:val="24"/>
        </w:rPr>
        <w:t>绒毛般柔顺。</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而另外一位，你看：</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外表</w:t>
      </w:r>
      <w:r w:rsidRPr="00430C34">
        <w:rPr>
          <w:rFonts w:ascii="SimSun" w:eastAsia="SimSun" w:hAnsi="SimSun" w:cs="SimSun" w:hint="eastAsia"/>
          <w:szCs w:val="24"/>
        </w:rPr>
        <w:t>刚毅犹如磐石</w:t>
      </w:r>
      <w:r w:rsidRPr="00430C34">
        <w:rPr>
          <w:rFonts w:ascii="SimSun" w:eastAsia="SimSun" w:hAnsi="SimSun"/>
          <w:szCs w:val="24"/>
        </w:rPr>
        <w:t xml:space="preserve"> </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内心却似</w:t>
      </w:r>
      <w:r w:rsidRPr="00430C34">
        <w:rPr>
          <w:rFonts w:ascii="SimSun" w:eastAsia="SimSun" w:hAnsi="SimSun" w:cs="SimSun" w:hint="eastAsia"/>
          <w:szCs w:val="24"/>
        </w:rPr>
        <w:t>绒毛柔软，</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如同阴阳相</w:t>
      </w:r>
      <w:r w:rsidRPr="00430C34">
        <w:rPr>
          <w:rFonts w:ascii="SimSun" w:eastAsia="SimSun" w:hAnsi="SimSun" w:cs="SimSun" w:hint="eastAsia"/>
          <w:szCs w:val="24"/>
        </w:rPr>
        <w:t>辅相成</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SimSun" w:hint="eastAsia"/>
          <w:szCs w:val="24"/>
        </w:rPr>
        <w:t>汉学家内含中国心</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外有俄</w:t>
      </w:r>
      <w:r w:rsidRPr="00430C34">
        <w:rPr>
          <w:rFonts w:ascii="SimSun" w:eastAsia="SimSun" w:hAnsi="SimSun" w:cs="SimSun" w:hint="eastAsia"/>
          <w:szCs w:val="24"/>
        </w:rPr>
        <w:t>罗斯精气神</w:t>
      </w:r>
      <w:r w:rsidRPr="00430C34">
        <w:rPr>
          <w:rFonts w:ascii="SimSun" w:eastAsia="SimSun" w:hAnsi="SimSun"/>
          <w:szCs w:val="24"/>
        </w:rPr>
        <w:t>,</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呼吸方</w:t>
      </w:r>
      <w:r w:rsidRPr="00430C34">
        <w:rPr>
          <w:rFonts w:ascii="SimSun" w:eastAsia="SimSun" w:hAnsi="SimSun" w:cs="SimSun" w:hint="eastAsia"/>
          <w:szCs w:val="24"/>
        </w:rPr>
        <w:t>块字的气息，</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像</w:t>
      </w:r>
      <w:r w:rsidRPr="00430C34">
        <w:rPr>
          <w:rFonts w:ascii="SimSun" w:eastAsia="SimSun" w:hAnsi="SimSun" w:cs="SimSun" w:hint="eastAsia"/>
          <w:szCs w:val="24"/>
        </w:rPr>
        <w:t>风一样多愁善感，</w:t>
      </w:r>
    </w:p>
    <w:p w:rsidR="00F03B3F" w:rsidRDefault="00F03B3F" w:rsidP="00F03B3F">
      <w:pPr>
        <w:spacing w:line="320" w:lineRule="exact"/>
        <w:ind w:left="851"/>
        <w:jc w:val="left"/>
        <w:rPr>
          <w:rFonts w:asciiTheme="minorHAnsi" w:eastAsia="SimSun" w:hAnsiTheme="minorHAnsi" w:cs="SimSun"/>
          <w:szCs w:val="24"/>
        </w:rPr>
      </w:pPr>
      <w:r w:rsidRPr="00430C34">
        <w:rPr>
          <w:rFonts w:ascii="SimSun" w:eastAsia="SimSun" w:hAnsi="SimSun" w:cs="MS Gothic" w:hint="eastAsia"/>
          <w:szCs w:val="24"/>
        </w:rPr>
        <w:t>孩童般</w:t>
      </w:r>
      <w:r w:rsidRPr="00430C34">
        <w:rPr>
          <w:rFonts w:ascii="SimSun" w:eastAsia="SimSun" w:hAnsi="SimSun" w:cs="SimSun" w:hint="eastAsia"/>
          <w:szCs w:val="24"/>
        </w:rPr>
        <w:t>爱笑又天真。</w:t>
      </w:r>
    </w:p>
    <w:p w:rsidR="00F03B3F" w:rsidRDefault="00F03B3F" w:rsidP="00F03B3F">
      <w:pPr>
        <w:spacing w:line="320" w:lineRule="exact"/>
        <w:ind w:left="851"/>
        <w:jc w:val="left"/>
        <w:rPr>
          <w:rFonts w:ascii="Bookman Old Style" w:hAnsi="Bookman Old Style"/>
          <w:szCs w:val="24"/>
        </w:rPr>
      </w:pPr>
      <w:r>
        <w:rPr>
          <w:rFonts w:ascii="Bookman Old Style" w:hAnsi="Bookman Old Style"/>
          <w:szCs w:val="24"/>
        </w:rPr>
        <w:br w:type="page"/>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lastRenderedPageBreak/>
        <w:t>Будто Лао, будто Кун</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продолжают диалог:</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что важнее из начал?</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И не видят: на порог</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мимо 30.000 лун</w:t>
      </w:r>
    </w:p>
    <w:p w:rsidR="00F03B3F" w:rsidRDefault="00F03B3F" w:rsidP="00F03B3F">
      <w:pPr>
        <w:spacing w:line="320" w:lineRule="exact"/>
        <w:jc w:val="left"/>
        <w:rPr>
          <w:rFonts w:ascii="Bookman Old Style" w:hAnsi="Bookman Old Style"/>
          <w:szCs w:val="24"/>
        </w:rPr>
      </w:pPr>
      <w:r>
        <w:rPr>
          <w:rFonts w:ascii="Bookman Old Style" w:hAnsi="Bookman Old Style"/>
          <w:szCs w:val="24"/>
          <w:lang w:val="en-US"/>
        </w:rPr>
        <w:t>XXI</w:t>
      </w:r>
      <w:r>
        <w:rPr>
          <w:rFonts w:ascii="Bookman Old Style" w:hAnsi="Bookman Old Style"/>
          <w:szCs w:val="24"/>
        </w:rPr>
        <w:t xml:space="preserve"> век примчал.</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Впрочем, что им этот век,</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если вечен человек?</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 xml:space="preserve">Да не важен он ничуть, </w:t>
      </w:r>
    </w:p>
    <w:p w:rsidR="00F03B3F" w:rsidRPr="00DD2B3A" w:rsidRDefault="00F03B3F" w:rsidP="00F03B3F">
      <w:pPr>
        <w:spacing w:line="320" w:lineRule="exact"/>
        <w:jc w:val="left"/>
        <w:rPr>
          <w:rFonts w:ascii="Bookman Old Style" w:hAnsi="Bookman Old Style" w:cs="Arial"/>
          <w:color w:val="000000"/>
        </w:rPr>
      </w:pPr>
      <w:r>
        <w:rPr>
          <w:rFonts w:ascii="Bookman Old Style" w:hAnsi="Bookman Old Style"/>
          <w:szCs w:val="24"/>
        </w:rPr>
        <w:t>был бы верен дао-путь.</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17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Pr="00570783" w:rsidRDefault="00F03B3F" w:rsidP="00F03B3F">
      <w:pPr>
        <w:spacing w:line="240" w:lineRule="exact"/>
        <w:rPr>
          <w:rFonts w:cs="Times New Roman"/>
          <w:sz w:val="20"/>
        </w:rPr>
      </w:pPr>
    </w:p>
    <w:p w:rsidR="00F03B3F" w:rsidRPr="00570783" w:rsidRDefault="00F03B3F" w:rsidP="00F03B3F">
      <w:pPr>
        <w:spacing w:line="240" w:lineRule="exact"/>
        <w:rPr>
          <w:rFonts w:cs="Times New Roman"/>
          <w:sz w:val="20"/>
        </w:rPr>
      </w:pPr>
      <w:r w:rsidRPr="00570783">
        <w:rPr>
          <w:rFonts w:cs="Times New Roman"/>
          <w:sz w:val="20"/>
        </w:rPr>
        <w:t>Артём Кобзев, китайское имя Кэ Яцюн, 1953 года рождения, директор отдела Китая Института востоковедения Российской академии наук, известный китаевед, изучал Ван Янмина и неоконфуцианство, изучал "Книгу перемен" и "Дао дэ Цзин", перевел "Избранные стихотворения Бо Цзюй-и" и «Цветы сливы в золотой вазе («Цзинь, Пин, Мэй»), а также занимал должность первого заместителя главного редактора энциклопедии "Духовная культура Китая" (шесть томов). В 2022 году получил премию China Book Contribution Award.</w:t>
      </w:r>
    </w:p>
    <w:p w:rsidR="00F03B3F" w:rsidRPr="00570783" w:rsidRDefault="00F03B3F" w:rsidP="00F03B3F">
      <w:pPr>
        <w:spacing w:line="240" w:lineRule="exact"/>
        <w:rPr>
          <w:rFonts w:cs="Times New Roman"/>
          <w:sz w:val="20"/>
        </w:rPr>
      </w:pPr>
    </w:p>
    <w:p w:rsidR="00F03B3F" w:rsidRPr="00570783" w:rsidRDefault="00F03B3F" w:rsidP="00F03B3F">
      <w:pPr>
        <w:spacing w:line="240" w:lineRule="exact"/>
        <w:rPr>
          <w:rFonts w:cs="Times New Roman"/>
          <w:sz w:val="20"/>
        </w:rPr>
      </w:pPr>
      <w:r w:rsidRPr="00570783">
        <w:rPr>
          <w:rFonts w:cs="Times New Roman"/>
          <w:sz w:val="20"/>
        </w:rPr>
        <w:t>Бронислав Виноградский, 1957 года рождения, окончил Российский Дальневосточный университет, известный китаевед, автор книги "Лао-цзы"</w:t>
      </w:r>
      <w:r>
        <w:rPr>
          <w:rFonts w:cs="Times New Roman"/>
          <w:sz w:val="20"/>
        </w:rPr>
        <w:t xml:space="preserve">, </w:t>
      </w:r>
      <w:r w:rsidRPr="00570783">
        <w:rPr>
          <w:rFonts w:cs="Times New Roman"/>
          <w:sz w:val="20"/>
        </w:rPr>
        <w:t>"Чжуанцзы", "Искусство властвовать над миром", "Чайная церемония" и так далее.</w:t>
      </w:r>
      <w:r>
        <w:rPr>
          <w:rFonts w:cs="Times New Roman"/>
          <w:sz w:val="20"/>
        </w:rPr>
        <w:t xml:space="preserve"> </w:t>
      </w:r>
      <w:r w:rsidRPr="00570783">
        <w:rPr>
          <w:rFonts w:cs="Times New Roman"/>
          <w:sz w:val="20"/>
        </w:rPr>
        <w:t>Кобзев и Виноградский зна</w:t>
      </w:r>
      <w:r>
        <w:rPr>
          <w:rFonts w:cs="Times New Roman"/>
          <w:sz w:val="20"/>
        </w:rPr>
        <w:t>ю</w:t>
      </w:r>
      <w:r w:rsidRPr="00570783">
        <w:rPr>
          <w:rFonts w:cs="Times New Roman"/>
          <w:sz w:val="20"/>
        </w:rPr>
        <w:t xml:space="preserve"> друг друга, часто спор</w:t>
      </w:r>
      <w:r>
        <w:rPr>
          <w:rFonts w:cs="Times New Roman"/>
          <w:sz w:val="20"/>
        </w:rPr>
        <w:t>ят, но</w:t>
      </w:r>
      <w:r w:rsidRPr="00570783">
        <w:rPr>
          <w:rFonts w:cs="Times New Roman"/>
          <w:sz w:val="20"/>
        </w:rPr>
        <w:t xml:space="preserve"> уважа</w:t>
      </w:r>
      <w:r>
        <w:rPr>
          <w:rFonts w:cs="Times New Roman"/>
          <w:sz w:val="20"/>
        </w:rPr>
        <w:t>ют друг друга</w:t>
      </w:r>
      <w:r w:rsidRPr="00570783">
        <w:rPr>
          <w:rFonts w:cs="Times New Roman"/>
          <w:sz w:val="20"/>
        </w:rPr>
        <w:t>.</w:t>
      </w:r>
    </w:p>
    <w:p w:rsidR="00F03B3F" w:rsidRPr="00430C34" w:rsidRDefault="00F03B3F" w:rsidP="00F03B3F">
      <w:pPr>
        <w:spacing w:line="240" w:lineRule="exact"/>
        <w:rPr>
          <w:rFonts w:ascii="Bookman Old Style" w:hAnsi="Bookman Old Style" w:cs="Times New Roman"/>
        </w:rPr>
      </w:pPr>
      <w:r w:rsidRPr="00430C34">
        <w:rPr>
          <w:rFonts w:ascii="Bookman Old Style" w:hAnsi="Bookman Old Style" w:cs="Times New Roman"/>
        </w:rPr>
        <w:br w:type="page"/>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lastRenderedPageBreak/>
        <w:t>像老子又像孔夫子</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连续不断相互交谈：</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什么是万物的开端？</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鸿蒙时代那么久远：</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szCs w:val="21"/>
          <w:lang w:eastAsia="zh-CN"/>
        </w:rPr>
        <w:t>3</w:t>
      </w:r>
      <w:r w:rsidRPr="00430C34">
        <w:rPr>
          <w:rFonts w:ascii="SimSun" w:eastAsia="SimSun" w:hAnsi="SimSun" w:cs="MS Gothic" w:hint="eastAsia"/>
          <w:szCs w:val="21"/>
          <w:lang w:eastAsia="zh-CN"/>
        </w:rPr>
        <w:t>万个月已成往昔</w:t>
      </w:r>
      <w:r w:rsidRPr="00430C34">
        <w:rPr>
          <w:rFonts w:ascii="SimSun" w:eastAsia="SimSun" w:hAnsi="SimSun"/>
          <w:szCs w:val="21"/>
          <w:lang w:eastAsia="zh-CN"/>
        </w:rPr>
        <w:t>.</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szCs w:val="21"/>
          <w:lang w:eastAsia="zh-CN"/>
        </w:rPr>
        <w:t>21</w:t>
      </w:r>
      <w:r w:rsidRPr="00430C34">
        <w:rPr>
          <w:rFonts w:ascii="SimSun" w:eastAsia="SimSun" w:hAnsi="SimSun" w:cs="MS Gothic" w:hint="eastAsia"/>
          <w:szCs w:val="21"/>
          <w:lang w:eastAsia="zh-CN"/>
        </w:rPr>
        <w:t>世</w:t>
      </w:r>
      <w:r w:rsidRPr="00430C34">
        <w:rPr>
          <w:rFonts w:ascii="SimSun" w:eastAsia="SimSun" w:hAnsi="SimSun" w:cs="SimSun" w:hint="eastAsia"/>
          <w:szCs w:val="21"/>
          <w:lang w:eastAsia="zh-CN"/>
        </w:rPr>
        <w:t>纪来到面前。</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不</w:t>
      </w:r>
      <w:r w:rsidRPr="00430C34">
        <w:rPr>
          <w:rFonts w:ascii="SimSun" w:eastAsia="SimSun" w:hAnsi="SimSun" w:cs="SimSun" w:hint="eastAsia"/>
          <w:szCs w:val="21"/>
          <w:lang w:eastAsia="zh-CN"/>
        </w:rPr>
        <w:t>过，在这个世纪，</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人</w:t>
      </w:r>
      <w:r w:rsidRPr="00430C34">
        <w:rPr>
          <w:rFonts w:ascii="SimSun" w:eastAsia="SimSun" w:hAnsi="SimSun" w:cs="SimSun" w:hint="eastAsia"/>
          <w:szCs w:val="21"/>
          <w:lang w:eastAsia="zh-CN"/>
        </w:rPr>
        <w:t>类是否永久延续？</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对于永恒之道说来</w:t>
      </w:r>
      <w:r w:rsidRPr="00430C34">
        <w:rPr>
          <w:rFonts w:ascii="SimSun" w:eastAsia="SimSun" w:hAnsi="SimSun" w:cs="MS Gothic" w:hint="eastAsia"/>
          <w:szCs w:val="21"/>
          <w:lang w:eastAsia="zh-CN"/>
        </w:rPr>
        <w:t>，</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并非最重要的</w:t>
      </w:r>
      <w:r w:rsidRPr="00430C34">
        <w:rPr>
          <w:rFonts w:ascii="SimSun" w:eastAsia="SimSun" w:hAnsi="SimSun" w:cs="SimSun" w:hint="eastAsia"/>
          <w:szCs w:val="21"/>
          <w:lang w:eastAsia="zh-CN"/>
        </w:rPr>
        <w:t>问题。</w:t>
      </w:r>
    </w:p>
    <w:p w:rsidR="00F03B3F" w:rsidRPr="00430C34" w:rsidRDefault="00F03B3F" w:rsidP="00F03B3F">
      <w:pPr>
        <w:spacing w:line="240" w:lineRule="exact"/>
        <w:ind w:left="851"/>
        <w:jc w:val="right"/>
        <w:rPr>
          <w:rFonts w:ascii="SimSun" w:eastAsia="SimSun" w:hAnsi="SimSun"/>
          <w:sz w:val="20"/>
          <w:szCs w:val="20"/>
          <w:lang w:eastAsia="zh-CN"/>
        </w:rPr>
      </w:pPr>
    </w:p>
    <w:p w:rsidR="00F03B3F" w:rsidRPr="00430C34" w:rsidRDefault="00F03B3F" w:rsidP="00F03B3F">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w:t>
      </w:r>
      <w:r w:rsidRPr="00430C34">
        <w:rPr>
          <w:rFonts w:ascii="SimSun" w:eastAsia="SimSun" w:hAnsi="SimSun" w:cs="MS Gothic" w:hint="eastAsia"/>
          <w:sz w:val="20"/>
          <w:szCs w:val="20"/>
          <w:lang w:eastAsia="zh-CN"/>
        </w:rPr>
        <w:t>年</w:t>
      </w:r>
      <w:r w:rsidRPr="00430C34">
        <w:rPr>
          <w:rFonts w:ascii="SimSun" w:eastAsia="SimSun" w:hAnsi="SimSun"/>
          <w:sz w:val="20"/>
          <w:szCs w:val="20"/>
          <w:lang w:eastAsia="zh-CN"/>
        </w:rPr>
        <w:t>10</w:t>
      </w:r>
      <w:r w:rsidRPr="00430C34">
        <w:rPr>
          <w:rFonts w:ascii="SimSun" w:eastAsia="SimSun" w:hAnsi="SimSun" w:cs="MS Gothic" w:hint="eastAsia"/>
          <w:sz w:val="20"/>
          <w:szCs w:val="20"/>
          <w:lang w:eastAsia="zh-CN"/>
        </w:rPr>
        <w:t>月</w:t>
      </w:r>
      <w:r w:rsidRPr="00430C34">
        <w:rPr>
          <w:rFonts w:ascii="SimSun" w:eastAsia="SimSun" w:hAnsi="SimSun"/>
          <w:sz w:val="20"/>
          <w:szCs w:val="20"/>
          <w:lang w:eastAsia="zh-CN"/>
        </w:rPr>
        <w:t>17</w:t>
      </w:r>
      <w:r w:rsidRPr="00430C34">
        <w:rPr>
          <w:rFonts w:ascii="SimSun" w:eastAsia="SimSun" w:hAnsi="SimSun" w:cs="MS Gothic" w:hint="eastAsia"/>
          <w:sz w:val="20"/>
          <w:szCs w:val="20"/>
          <w:lang w:eastAsia="zh-CN"/>
        </w:rPr>
        <w:t>日</w:t>
      </w:r>
    </w:p>
    <w:p w:rsidR="00F03B3F" w:rsidRPr="00430C34" w:rsidRDefault="00F03B3F" w:rsidP="00F03B3F">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2024,10,23 </w:t>
      </w:r>
      <w:r w:rsidRPr="00430C34">
        <w:rPr>
          <w:rFonts w:ascii="SimSun" w:eastAsia="SimSun" w:hAnsi="SimSun" w:cs="MS Gothic" w:hint="eastAsia"/>
          <w:sz w:val="20"/>
          <w:szCs w:val="20"/>
          <w:lang w:eastAsia="zh-CN"/>
        </w:rPr>
        <w:t>谷羽</w:t>
      </w:r>
      <w:r w:rsidRPr="00430C34">
        <w:rPr>
          <w:rFonts w:ascii="SimSun" w:eastAsia="SimSun" w:hAnsi="SimSun" w:cs="SimSun" w:hint="eastAsia"/>
          <w:sz w:val="20"/>
          <w:szCs w:val="20"/>
          <w:lang w:eastAsia="zh-CN"/>
        </w:rPr>
        <w:t>译</w:t>
      </w:r>
    </w:p>
    <w:p w:rsidR="00F03B3F" w:rsidRPr="00430C34" w:rsidRDefault="00F03B3F" w:rsidP="00F03B3F">
      <w:pPr>
        <w:spacing w:line="240" w:lineRule="exact"/>
        <w:rPr>
          <w:rFonts w:ascii="SimSun" w:eastAsia="SimSun" w:hAnsi="SimSun" w:cs="Times New Roman"/>
          <w:sz w:val="20"/>
          <w:szCs w:val="20"/>
        </w:rPr>
      </w:pPr>
    </w:p>
    <w:p w:rsidR="00F03B3F" w:rsidRPr="00430C34" w:rsidRDefault="00F03B3F" w:rsidP="00F03B3F">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阿</w:t>
      </w:r>
      <w:r w:rsidRPr="00430C34">
        <w:rPr>
          <w:rFonts w:ascii="SimSun" w:eastAsia="SimSun" w:hAnsi="SimSun" w:cs="SimSun" w:hint="eastAsia"/>
          <w:sz w:val="20"/>
          <w:szCs w:val="20"/>
          <w:lang w:eastAsia="zh-CN"/>
        </w:rPr>
        <w:t>尔焦姆</w:t>
      </w:r>
      <w:r w:rsidRPr="00430C34">
        <w:rPr>
          <w:rFonts w:ascii="SimSun" w:eastAsia="SimSun" w:hAnsi="SimSun" w:cs="Calibri"/>
          <w:sz w:val="20"/>
          <w:szCs w:val="20"/>
          <w:lang w:eastAsia="zh-CN"/>
        </w:rPr>
        <w:t>·</w:t>
      </w:r>
      <w:r w:rsidRPr="00430C34">
        <w:rPr>
          <w:rFonts w:ascii="SimSun" w:eastAsia="SimSun" w:hAnsi="SimSun" w:cs="MS Gothic" w:hint="eastAsia"/>
          <w:sz w:val="20"/>
          <w:szCs w:val="20"/>
          <w:lang w:eastAsia="zh-CN"/>
        </w:rPr>
        <w:t>科布</w:t>
      </w:r>
      <w:r w:rsidRPr="00430C34">
        <w:rPr>
          <w:rFonts w:ascii="SimSun" w:eastAsia="SimSun" w:hAnsi="SimSun" w:cs="SimSun" w:hint="eastAsia"/>
          <w:sz w:val="20"/>
          <w:szCs w:val="20"/>
          <w:lang w:eastAsia="zh-CN"/>
        </w:rPr>
        <w:t>泽夫</w:t>
      </w:r>
      <w:r w:rsidRPr="00430C34">
        <w:rPr>
          <w:rFonts w:ascii="SimSun" w:eastAsia="SimSun" w:hAnsi="SimSun"/>
          <w:sz w:val="20"/>
          <w:szCs w:val="20"/>
          <w:lang w:eastAsia="zh-CN"/>
        </w:rPr>
        <w:t xml:space="preserve">, </w:t>
      </w:r>
      <w:r w:rsidRPr="00430C34">
        <w:rPr>
          <w:rFonts w:ascii="SimSun" w:eastAsia="SimSun" w:hAnsi="SimSun" w:cs="SimSun" w:hint="eastAsia"/>
          <w:sz w:val="20"/>
          <w:szCs w:val="20"/>
          <w:lang w:eastAsia="zh-CN"/>
        </w:rPr>
        <w:t>汉语名柯雅琼，</w:t>
      </w:r>
      <w:r w:rsidRPr="00430C34">
        <w:rPr>
          <w:rFonts w:ascii="SimSun" w:eastAsia="SimSun" w:hAnsi="SimSun"/>
          <w:sz w:val="20"/>
          <w:szCs w:val="20"/>
          <w:lang w:eastAsia="zh-CN"/>
        </w:rPr>
        <w:t>1953</w:t>
      </w:r>
      <w:r w:rsidRPr="00430C34">
        <w:rPr>
          <w:rFonts w:ascii="SimSun" w:eastAsia="SimSun" w:hAnsi="SimSun" w:cs="MS Gothic" w:hint="eastAsia"/>
          <w:sz w:val="20"/>
          <w:szCs w:val="20"/>
          <w:lang w:eastAsia="zh-CN"/>
        </w:rPr>
        <w:t>年出生，俄</w:t>
      </w:r>
      <w:r w:rsidRPr="00430C34">
        <w:rPr>
          <w:rFonts w:ascii="SimSun" w:eastAsia="SimSun" w:hAnsi="SimSun" w:cs="SimSun" w:hint="eastAsia"/>
          <w:sz w:val="20"/>
          <w:szCs w:val="20"/>
          <w:lang w:eastAsia="zh-CN"/>
        </w:rPr>
        <w:t>罗斯科学院东方所中国部主任，著名汉学家，研究王阳明与新儒学，研究《易经》《道德经》，翻译《白居易诗选》《金瓶梅》，担任《中国精神文化大典》（六卷本）第一副主编。</w:t>
      </w:r>
      <w:r w:rsidRPr="00430C34">
        <w:rPr>
          <w:rFonts w:ascii="SimSun" w:eastAsia="SimSun" w:hAnsi="SimSun"/>
          <w:sz w:val="20"/>
          <w:szCs w:val="20"/>
          <w:lang w:eastAsia="zh-CN"/>
        </w:rPr>
        <w:t>2022</w:t>
      </w:r>
      <w:r w:rsidRPr="00430C34">
        <w:rPr>
          <w:rFonts w:ascii="SimSun" w:eastAsia="SimSun" w:hAnsi="SimSun" w:cs="MS Gothic" w:hint="eastAsia"/>
          <w:sz w:val="20"/>
          <w:szCs w:val="20"/>
          <w:lang w:eastAsia="zh-CN"/>
        </w:rPr>
        <w:t>年</w:t>
      </w:r>
      <w:r w:rsidRPr="00430C34">
        <w:rPr>
          <w:rFonts w:ascii="SimSun" w:eastAsia="SimSun" w:hAnsi="SimSun" w:cs="SimSun" w:hint="eastAsia"/>
          <w:sz w:val="20"/>
          <w:szCs w:val="20"/>
          <w:lang w:eastAsia="zh-CN"/>
        </w:rPr>
        <w:t>获中国图书贡献奖。</w:t>
      </w:r>
    </w:p>
    <w:p w:rsidR="00F03B3F" w:rsidRPr="00430C34" w:rsidRDefault="00F03B3F" w:rsidP="00F03B3F">
      <w:pPr>
        <w:spacing w:line="240" w:lineRule="exact"/>
        <w:rPr>
          <w:rFonts w:ascii="SimSun" w:eastAsia="SimSun" w:hAnsi="SimSun" w:cs="MS Gothic"/>
          <w:sz w:val="20"/>
          <w:szCs w:val="20"/>
          <w:lang w:eastAsia="zh-CN"/>
        </w:rPr>
      </w:pPr>
    </w:p>
    <w:p w:rsidR="00F03B3F" w:rsidRPr="00430C34" w:rsidRDefault="00F03B3F" w:rsidP="00F03B3F">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布</w:t>
      </w:r>
      <w:r w:rsidRPr="00430C34">
        <w:rPr>
          <w:rFonts w:ascii="SimSun" w:eastAsia="SimSun" w:hAnsi="SimSun" w:cs="SimSun" w:hint="eastAsia"/>
          <w:sz w:val="20"/>
          <w:szCs w:val="20"/>
          <w:lang w:eastAsia="zh-CN"/>
        </w:rPr>
        <w:t>罗尼斯拉夫</w:t>
      </w:r>
      <w:r w:rsidRPr="00430C34">
        <w:rPr>
          <w:rFonts w:ascii="SimSun" w:eastAsia="SimSun" w:hAnsi="SimSun" w:cs="Calibri"/>
          <w:sz w:val="20"/>
          <w:szCs w:val="20"/>
          <w:lang w:eastAsia="zh-CN"/>
        </w:rPr>
        <w:t>·</w:t>
      </w:r>
      <w:r w:rsidRPr="00430C34">
        <w:rPr>
          <w:rFonts w:ascii="SimSun" w:eastAsia="SimSun" w:hAnsi="SimSun" w:cs="SimSun" w:hint="eastAsia"/>
          <w:sz w:val="20"/>
          <w:szCs w:val="20"/>
          <w:lang w:eastAsia="zh-CN"/>
        </w:rPr>
        <w:t>维诺格拉茨基，</w:t>
      </w:r>
      <w:r w:rsidRPr="00430C34">
        <w:rPr>
          <w:rFonts w:ascii="SimSun" w:eastAsia="SimSun" w:hAnsi="SimSun"/>
          <w:sz w:val="20"/>
          <w:szCs w:val="20"/>
          <w:lang w:eastAsia="zh-CN"/>
        </w:rPr>
        <w:t>1957</w:t>
      </w:r>
      <w:r w:rsidRPr="00430C34">
        <w:rPr>
          <w:rFonts w:ascii="SimSun" w:eastAsia="SimSun" w:hAnsi="SimSun" w:cs="MS Gothic" w:hint="eastAsia"/>
          <w:sz w:val="20"/>
          <w:szCs w:val="20"/>
          <w:lang w:eastAsia="zh-CN"/>
        </w:rPr>
        <w:t>年出生，</w:t>
      </w:r>
      <w:r w:rsidRPr="00430C34">
        <w:rPr>
          <w:rFonts w:ascii="SimSun" w:eastAsia="SimSun" w:hAnsi="SimSun" w:cs="SimSun" w:hint="eastAsia"/>
          <w:sz w:val="20"/>
          <w:szCs w:val="20"/>
          <w:lang w:eastAsia="zh-CN"/>
        </w:rPr>
        <w:t>毕业于俄罗斯远东大学，著名汉学家，著有《老子》</w:t>
      </w:r>
    </w:p>
    <w:p w:rsidR="00F03B3F" w:rsidRPr="00430C34" w:rsidRDefault="00F03B3F" w:rsidP="00F03B3F">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《庄子》《主宰世界的</w:t>
      </w:r>
      <w:r w:rsidRPr="00430C34">
        <w:rPr>
          <w:rFonts w:ascii="SimSun" w:eastAsia="SimSun" w:hAnsi="SimSun" w:cs="SimSun" w:hint="eastAsia"/>
          <w:sz w:val="20"/>
          <w:szCs w:val="20"/>
          <w:lang w:eastAsia="zh-CN"/>
        </w:rPr>
        <w:t>艺术》《茶道》等。科布泽夫跟维诺格拉茨基相互认识，经常争论，彼此敬重</w:t>
      </w:r>
      <w:r w:rsidRPr="00430C34">
        <w:rPr>
          <w:rFonts w:ascii="SimSun" w:eastAsia="SimSun" w:hAnsi="SimSun" w:cs="MS Gothic" w:hint="eastAsia"/>
          <w:sz w:val="20"/>
          <w:szCs w:val="20"/>
          <w:lang w:eastAsia="zh-CN"/>
        </w:rPr>
        <w:t>。</w:t>
      </w:r>
    </w:p>
    <w:p w:rsidR="00F03B3F" w:rsidRPr="002359FC" w:rsidRDefault="00F03B3F" w:rsidP="00F03B3F">
      <w:pPr>
        <w:rPr>
          <w:rFonts w:ascii="Bookman Old Style" w:hAnsi="Bookman Old Style" w:cs="Arial"/>
          <w:color w:val="000000"/>
          <w:sz w:val="16"/>
          <w:lang w:eastAsia="zh-CN"/>
        </w:rPr>
      </w:pPr>
      <w:r w:rsidRPr="0076520E">
        <w:rPr>
          <w:rFonts w:cs="Times New Roman"/>
          <w:lang w:eastAsia="zh-CN"/>
        </w:rPr>
        <w:br w:type="page"/>
      </w:r>
    </w:p>
    <w:p w:rsidR="00F03B3F" w:rsidRPr="00C84DB8"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28" w:name="_Toc181814539"/>
      <w:bookmarkStart w:id="2929" w:name="_Toc197514361"/>
      <w:bookmarkStart w:id="2930" w:name="_Toc200957788"/>
      <w:r w:rsidRPr="00C84DB8">
        <w:rPr>
          <w:rFonts w:ascii="Bookman Old Style" w:hAnsi="Bookman Old Style"/>
          <w:b/>
        </w:rPr>
        <w:lastRenderedPageBreak/>
        <w:t>ОСЕНЬ, ОЗЕРО, УТКИ</w:t>
      </w:r>
      <w:bookmarkEnd w:id="2928"/>
      <w:bookmarkEnd w:id="2929"/>
      <w:bookmarkEnd w:id="2930"/>
    </w:p>
    <w:p w:rsidR="00F03B3F" w:rsidRPr="00D543E1" w:rsidRDefault="00F03B3F" w:rsidP="00F03B3F">
      <w:pPr>
        <w:spacing w:line="300" w:lineRule="exact"/>
        <w:jc w:val="left"/>
        <w:rPr>
          <w:rFonts w:ascii="Bookman Old Style" w:hAnsi="Bookman Old Style"/>
          <w:szCs w:val="24"/>
        </w:rPr>
      </w:pP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Девушки, юноши, шутки.</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Старец сидит на лавке.</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 зовёт, не жалеет, не просит.</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Сколько осталось суток?</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Где-то собака гавкает.</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Сидит и хлюпает носом.</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 веток свисают свитки.</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Немного уже до отправки.</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F03B3F" w:rsidRPr="00DD2B3A" w:rsidRDefault="00F03B3F" w:rsidP="00F03B3F">
      <w:pPr>
        <w:spacing w:line="320" w:lineRule="exact"/>
        <w:jc w:val="left"/>
        <w:rPr>
          <w:rFonts w:ascii="Bookman Old Style" w:hAnsi="Bookman Old Style" w:cs="Arial"/>
          <w:color w:val="000000"/>
        </w:rPr>
      </w:pPr>
      <w:r w:rsidRPr="00C84DB8">
        <w:rPr>
          <w:rFonts w:ascii="Bookman Old Style" w:eastAsia="Arial" w:hAnsi="Bookman Old Style" w:cs="Arial"/>
          <w:color w:val="252525"/>
          <w:szCs w:val="24"/>
        </w:rPr>
        <w:t>Палку собака приносит.</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20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570783" w:rsidRDefault="00F03B3F" w:rsidP="00F03B3F">
      <w:pPr>
        <w:pStyle w:val="af3"/>
        <w:numPr>
          <w:ilvl w:val="0"/>
          <w:numId w:val="2"/>
        </w:numPr>
        <w:spacing w:line="320" w:lineRule="exact"/>
        <w:ind w:left="851" w:firstLine="0"/>
        <w:jc w:val="left"/>
        <w:outlineLvl w:val="1"/>
        <w:rPr>
          <w:rFonts w:ascii="SimSun" w:eastAsia="SimSun" w:hAnsi="SimSun"/>
          <w:szCs w:val="24"/>
          <w:lang w:eastAsia="zh-CN"/>
        </w:rPr>
      </w:pPr>
      <w:bookmarkStart w:id="2931" w:name="_Toc181814540"/>
      <w:bookmarkStart w:id="2932" w:name="_Toc197514362"/>
      <w:bookmarkStart w:id="2933" w:name="_Toc200957789"/>
      <w:r w:rsidRPr="00570783">
        <w:rPr>
          <w:rFonts w:ascii="SimSun" w:eastAsia="SimSun" w:hAnsi="SimSun" w:cs="MS Gothic" w:hint="eastAsia"/>
          <w:b/>
          <w:bCs/>
          <w:szCs w:val="24"/>
          <w:lang w:eastAsia="zh-CN"/>
        </w:rPr>
        <w:lastRenderedPageBreak/>
        <w:t>秋天，湖泊，</w:t>
      </w:r>
      <w:r w:rsidRPr="00570783">
        <w:rPr>
          <w:rFonts w:ascii="SimSun" w:eastAsia="SimSun" w:hAnsi="SimSun" w:cs="SimSun" w:hint="eastAsia"/>
          <w:b/>
          <w:bCs/>
          <w:szCs w:val="24"/>
          <w:lang w:eastAsia="zh-CN"/>
        </w:rPr>
        <w:t>鸭子</w:t>
      </w:r>
      <w:r w:rsidRPr="00570783">
        <w:rPr>
          <w:rFonts w:ascii="SimSun" w:eastAsia="SimSun" w:hAnsi="SimSun" w:cs="SimSun" w:hint="eastAsia"/>
          <w:szCs w:val="24"/>
          <w:lang w:eastAsia="zh-CN"/>
        </w:rPr>
        <w:t>……</w:t>
      </w:r>
      <w:bookmarkEnd w:id="2931"/>
      <w:bookmarkEnd w:id="2932"/>
      <w:bookmarkEnd w:id="2933"/>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女孩，男孩，嬉戏</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老人在店铺</w:t>
      </w:r>
      <w:r w:rsidRPr="00570783">
        <w:rPr>
          <w:rFonts w:ascii="SimSun" w:eastAsia="SimSun" w:hAnsi="SimSun" w:cs="MS Gothic" w:hint="eastAsia"/>
          <w:szCs w:val="24"/>
          <w:lang w:eastAsia="zh-CN"/>
        </w:rPr>
        <w:t>里</w:t>
      </w:r>
      <w:r w:rsidRPr="00570783">
        <w:rPr>
          <w:rFonts w:ascii="SimSun" w:eastAsia="SimSun" w:hAnsi="SimSun" w:cs="SimSun" w:hint="eastAsia"/>
          <w:szCs w:val="24"/>
          <w:lang w:eastAsia="zh-CN"/>
        </w:rPr>
        <w:t>闲</w:t>
      </w:r>
      <w:r w:rsidRPr="00570783">
        <w:rPr>
          <w:rFonts w:ascii="SimSun" w:eastAsia="SimSun" w:hAnsi="SimSun" w:cs="MS Gothic" w:hint="eastAsia"/>
          <w:szCs w:val="24"/>
          <w:lang w:eastAsia="zh-CN"/>
        </w:rPr>
        <w:t>坐。</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不喊不求，无意愿。</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还</w:t>
      </w:r>
      <w:r w:rsidRPr="00570783">
        <w:rPr>
          <w:rFonts w:ascii="SimSun" w:eastAsia="SimSun" w:hAnsi="SimSun" w:cs="MS Gothic" w:hint="eastAsia"/>
          <w:szCs w:val="24"/>
          <w:lang w:eastAsia="zh-CN"/>
        </w:rPr>
        <w:t>会有多少个日子？</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狗在某处叫声不绝。</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他坐那里抽泣不断</w:t>
      </w:r>
      <w:r w:rsidRPr="00570783">
        <w:rPr>
          <w:rFonts w:ascii="SimSun" w:eastAsia="SimSun" w:hAnsi="SimSun" w:cs="SimSun"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一幅卷轴悬挂树枝。</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离家远行时日无多。</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狗叼</w:t>
      </w:r>
      <w:r w:rsidRPr="00570783">
        <w:rPr>
          <w:rFonts w:ascii="SimSun" w:eastAsia="SimSun" w:hAnsi="SimSun" w:cs="MS Gothic" w:hint="eastAsia"/>
          <w:szCs w:val="24"/>
          <w:lang w:eastAsia="zh-CN"/>
        </w:rPr>
        <w:t>着根棍子回</w:t>
      </w:r>
      <w:r w:rsidRPr="00570783">
        <w:rPr>
          <w:rFonts w:ascii="SimSun" w:eastAsia="SimSun" w:hAnsi="SimSun" w:cs="SimSun" w:hint="eastAsia"/>
          <w:szCs w:val="24"/>
          <w:lang w:eastAsia="zh-CN"/>
        </w:rPr>
        <w:t>转</w:t>
      </w:r>
      <w:r w:rsidRPr="00570783">
        <w:rPr>
          <w:rFonts w:ascii="SimSun" w:eastAsia="SimSun" w:hAnsi="SimSun" w:cs="MS Gothic" w:hint="eastAsia"/>
          <w:szCs w:val="24"/>
          <w:lang w:eastAsia="zh-CN"/>
        </w:rPr>
        <w:t>。</w:t>
      </w:r>
    </w:p>
    <w:p w:rsidR="00F03B3F" w:rsidRPr="00570783" w:rsidRDefault="00F03B3F" w:rsidP="00F03B3F">
      <w:pPr>
        <w:spacing w:line="240" w:lineRule="exact"/>
        <w:ind w:left="851"/>
        <w:jc w:val="right"/>
        <w:rPr>
          <w:rFonts w:ascii="SimSun" w:eastAsia="SimSun" w:hAnsi="SimSun"/>
          <w:sz w:val="20"/>
          <w:szCs w:val="24"/>
          <w:lang w:eastAsia="zh-CN"/>
        </w:rPr>
      </w:pP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20</w:t>
      </w:r>
      <w:r w:rsidRPr="00570783">
        <w:rPr>
          <w:rFonts w:ascii="SimSun" w:eastAsia="SimSun" w:hAnsi="SimSun" w:cs="SimSun" w:hint="eastAsia"/>
          <w:sz w:val="20"/>
          <w:szCs w:val="24"/>
          <w:lang w:eastAsia="zh-CN"/>
        </w:rPr>
        <w:t>日</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r w:rsidRPr="0076520E">
        <w:rPr>
          <w:rFonts w:cs="Times New Roman"/>
        </w:rPr>
        <w:br w:type="page"/>
      </w:r>
    </w:p>
    <w:p w:rsidR="00F03B3F" w:rsidRPr="00C84DB8"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34" w:name="_Toc181814541"/>
      <w:bookmarkStart w:id="2935" w:name="_Toc197514363"/>
      <w:bookmarkStart w:id="2936" w:name="_Toc200957790"/>
      <w:r>
        <w:rPr>
          <w:rFonts w:ascii="Bookman Old Style" w:hAnsi="Bookman Old Style"/>
          <w:b/>
        </w:rPr>
        <w:lastRenderedPageBreak/>
        <w:t>СТИХИ РАСТУТ</w:t>
      </w:r>
      <w:bookmarkEnd w:id="2934"/>
      <w:bookmarkEnd w:id="2935"/>
      <w:bookmarkEnd w:id="2936"/>
    </w:p>
    <w:p w:rsidR="00F03B3F" w:rsidRPr="00D543E1" w:rsidRDefault="00F03B3F" w:rsidP="00F03B3F">
      <w:pPr>
        <w:spacing w:line="300" w:lineRule="exact"/>
        <w:jc w:val="left"/>
        <w:rPr>
          <w:rFonts w:ascii="Bookman Old Style" w:hAnsi="Bookman Old Style"/>
          <w:szCs w:val="24"/>
        </w:rPr>
      </w:pP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Стихи растут не из сора,</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они на деревьях растут,</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созревают к осени,</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падают вместе с листьями.</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Иди, собирай горстями.</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возвращаясь из парка,</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питомника диких стихов,</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раскладывай их на бумаге:</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вот эти благородные,</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эти нужно от</w:t>
      </w:r>
      <w:r w:rsidRPr="002869B8">
        <w:rPr>
          <w:rFonts w:ascii="Bookman Old Style" w:eastAsia="Arial" w:hAnsi="Bookman Old Style" w:cs="Arial"/>
          <w:color w:val="252525"/>
          <w:szCs w:val="24"/>
          <w:vertAlign w:val="superscript"/>
        </w:rPr>
        <w:t>т</w:t>
      </w:r>
      <w:r w:rsidRPr="002869B8">
        <w:rPr>
          <w:rFonts w:ascii="Bookman Old Style" w:eastAsia="Arial" w:hAnsi="Bookman Old Style" w:cs="Arial"/>
          <w:color w:val="252525"/>
          <w:szCs w:val="24"/>
          <w:vertAlign w:val="subscript"/>
        </w:rPr>
        <w:t>м</w:t>
      </w:r>
      <w:r w:rsidRPr="002869B8">
        <w:rPr>
          <w:rFonts w:ascii="Bookman Old Style" w:eastAsia="Arial" w:hAnsi="Bookman Old Style" w:cs="Arial"/>
          <w:color w:val="252525"/>
          <w:szCs w:val="24"/>
        </w:rPr>
        <w:t>ачивать,</w:t>
      </w:r>
    </w:p>
    <w:p w:rsidR="00F03B3F" w:rsidRPr="00DD2B3A" w:rsidRDefault="00F03B3F" w:rsidP="00F03B3F">
      <w:pPr>
        <w:spacing w:line="320" w:lineRule="exact"/>
        <w:jc w:val="left"/>
        <w:rPr>
          <w:rFonts w:ascii="Bookman Old Style" w:hAnsi="Bookman Old Style" w:cs="Arial"/>
          <w:color w:val="000000"/>
        </w:rPr>
      </w:pPr>
      <w:r w:rsidRPr="002869B8">
        <w:rPr>
          <w:rFonts w:ascii="Bookman Old Style" w:eastAsia="Arial" w:hAnsi="Bookman Old Style" w:cs="Arial"/>
          <w:color w:val="252525"/>
          <w:szCs w:val="24"/>
        </w:rPr>
        <w:t>а это попались поганки.</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22</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570783"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937" w:name="_Toc181814542"/>
      <w:bookmarkStart w:id="2938" w:name="_Toc197514364"/>
      <w:bookmarkStart w:id="2939" w:name="_Toc200957791"/>
      <w:r w:rsidRPr="00570783">
        <w:rPr>
          <w:rFonts w:ascii="SimSun" w:eastAsia="SimSun" w:hAnsi="SimSun" w:cs="MS Gothic" w:hint="eastAsia"/>
          <w:b/>
          <w:bCs/>
          <w:szCs w:val="24"/>
          <w:lang w:eastAsia="zh-CN"/>
        </w:rPr>
        <w:lastRenderedPageBreak/>
        <w:t>垃圾堆里不生</w:t>
      </w:r>
      <w:r w:rsidRPr="00570783">
        <w:rPr>
          <w:rFonts w:ascii="SimSun" w:eastAsia="SimSun" w:hAnsi="SimSun" w:cs="SimSun" w:hint="eastAsia"/>
          <w:b/>
          <w:bCs/>
          <w:szCs w:val="24"/>
          <w:lang w:eastAsia="zh-CN"/>
        </w:rPr>
        <w:t>长诗</w:t>
      </w:r>
      <w:bookmarkEnd w:id="2937"/>
      <w:bookmarkEnd w:id="2938"/>
      <w:bookmarkEnd w:id="2939"/>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垃圾堆里不生长诗</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篇在</w:t>
      </w:r>
      <w:r w:rsidRPr="00570783">
        <w:rPr>
          <w:rFonts w:ascii="SimSun" w:eastAsia="SimSun" w:hAnsi="SimSun" w:cs="SimSun" w:hint="eastAsia"/>
          <w:szCs w:val="24"/>
          <w:lang w:eastAsia="zh-CN"/>
        </w:rPr>
        <w:t>树干上生长</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临</w:t>
      </w:r>
      <w:r w:rsidRPr="00570783">
        <w:rPr>
          <w:rFonts w:ascii="SimSun" w:eastAsia="SimSun" w:hAnsi="SimSun" w:cs="MS Gothic" w:hint="eastAsia"/>
          <w:szCs w:val="24"/>
          <w:lang w:eastAsia="zh-CN"/>
        </w:rPr>
        <w:t>近秋天</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篇成熟，</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纷纷坠</w:t>
      </w:r>
      <w:r w:rsidRPr="00570783">
        <w:rPr>
          <w:rFonts w:ascii="SimSun" w:eastAsia="SimSun" w:hAnsi="SimSun" w:cs="MS Gothic" w:hint="eastAsia"/>
          <w:szCs w:val="24"/>
          <w:lang w:eastAsia="zh-CN"/>
        </w:rPr>
        <w:t>落</w:t>
      </w:r>
      <w:r w:rsidRPr="00570783">
        <w:rPr>
          <w:rFonts w:ascii="SimSun" w:eastAsia="SimSun" w:hAnsi="SimSun" w:cs="SimSun" w:hint="eastAsia"/>
          <w:szCs w:val="24"/>
          <w:lang w:eastAsia="zh-CN"/>
        </w:rPr>
        <w:t>树</w:t>
      </w:r>
      <w:r w:rsidRPr="00570783">
        <w:rPr>
          <w:rFonts w:ascii="SimSun" w:eastAsia="SimSun" w:hAnsi="SimSun" w:cs="MS Gothic" w:hint="eastAsia"/>
          <w:szCs w:val="24"/>
          <w:lang w:eastAsia="zh-CN"/>
        </w:rPr>
        <w:t>叶一</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快去，收集成一堆。</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然后从公园里回家，</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携带</w:t>
      </w:r>
      <w:r w:rsidRPr="00570783">
        <w:rPr>
          <w:rFonts w:ascii="SimSun" w:eastAsia="SimSun" w:hAnsi="SimSun" w:cs="MS Gothic" w:hint="eastAsia"/>
          <w:szCs w:val="24"/>
          <w:lang w:eastAsia="zh-CN"/>
        </w:rPr>
        <w:t>野性</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稿，</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铺</w:t>
      </w:r>
      <w:r w:rsidRPr="00570783">
        <w:rPr>
          <w:rFonts w:ascii="SimSun" w:eastAsia="SimSun" w:hAnsi="SimSun" w:cs="MS Gothic" w:hint="eastAsia"/>
          <w:szCs w:val="24"/>
          <w:lang w:eastAsia="zh-CN"/>
        </w:rPr>
        <w:t>展</w:t>
      </w:r>
      <w:r w:rsidRPr="00570783">
        <w:rPr>
          <w:rFonts w:ascii="SimSun" w:eastAsia="SimSun" w:hAnsi="SimSun" w:cs="SimSun" w:hint="eastAsia"/>
          <w:szCs w:val="24"/>
          <w:lang w:eastAsia="zh-CN"/>
        </w:rPr>
        <w:t>纸张</w:t>
      </w:r>
      <w:r w:rsidRPr="00570783">
        <w:rPr>
          <w:rFonts w:ascii="SimSun" w:eastAsia="SimSun" w:hAnsi="SimSun" w:cs="MS Gothic" w:hint="eastAsia"/>
          <w:szCs w:val="24"/>
          <w:lang w:eastAsia="zh-CN"/>
        </w:rPr>
        <w:t>随意描画：</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与蘑菇有些相像</w:t>
      </w:r>
      <w:r w:rsidRPr="00570783">
        <w:rPr>
          <w:rFonts w:ascii="SimSun" w:eastAsia="SimSun" w:hAnsi="SimSun"/>
          <w:szCs w:val="24"/>
          <w:lang w:eastAsia="zh-CN"/>
        </w:rPr>
        <w:t xml:space="preserve">, </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有好有坏应该</w:t>
      </w:r>
      <w:r w:rsidRPr="00570783">
        <w:rPr>
          <w:rFonts w:ascii="SimSun" w:eastAsia="SimSun" w:hAnsi="SimSun" w:cs="MS Gothic" w:hint="eastAsia"/>
          <w:szCs w:val="24"/>
          <w:lang w:eastAsia="zh-CN"/>
        </w:rPr>
        <w:t>辨</w:t>
      </w:r>
      <w:r w:rsidRPr="00570783">
        <w:rPr>
          <w:rFonts w:ascii="SimSun" w:eastAsia="SimSun" w:hAnsi="SimSun" w:cs="SimSun" w:hint="eastAsia"/>
          <w:szCs w:val="24"/>
          <w:lang w:eastAsia="zh-CN"/>
        </w:rPr>
        <w:t>别</w:t>
      </w:r>
      <w:r w:rsidRPr="00570783">
        <w:rPr>
          <w:rFonts w:ascii="SimSun" w:eastAsia="SimSun" w:hAnsi="SimSun"/>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蘑菇有毒必须</w:t>
      </w:r>
      <w:r w:rsidRPr="00570783">
        <w:rPr>
          <w:rFonts w:ascii="SimSun" w:eastAsia="SimSun" w:hAnsi="SimSun" w:cs="MS Gothic" w:hint="eastAsia"/>
          <w:szCs w:val="24"/>
          <w:lang w:eastAsia="zh-CN"/>
        </w:rPr>
        <w:t>抛却。</w:t>
      </w:r>
    </w:p>
    <w:p w:rsidR="00F03B3F" w:rsidRPr="00570783" w:rsidRDefault="00F03B3F" w:rsidP="00F03B3F">
      <w:pPr>
        <w:spacing w:line="240" w:lineRule="exact"/>
        <w:ind w:left="851"/>
        <w:jc w:val="right"/>
        <w:rPr>
          <w:rFonts w:ascii="SimSun" w:eastAsia="SimSun" w:hAnsi="SimSun"/>
          <w:sz w:val="20"/>
          <w:szCs w:val="24"/>
          <w:lang w:eastAsia="zh-CN"/>
        </w:rPr>
      </w:pP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22</w:t>
      </w:r>
      <w:r w:rsidRPr="00570783">
        <w:rPr>
          <w:rFonts w:ascii="SimSun" w:eastAsia="SimSun" w:hAnsi="SimSun" w:cs="SimSun" w:hint="eastAsia"/>
          <w:sz w:val="20"/>
          <w:szCs w:val="24"/>
          <w:lang w:eastAsia="zh-CN"/>
        </w:rPr>
        <w:t>日</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SimSun" w:hint="eastAsia"/>
          <w:sz w:val="20"/>
          <w:szCs w:val="24"/>
          <w:lang w:eastAsia="zh-CN"/>
        </w:rPr>
        <w:t>修改</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C84DB8"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40" w:name="_Toc181814543"/>
      <w:bookmarkStart w:id="2941" w:name="_Toc197514365"/>
      <w:bookmarkStart w:id="2942" w:name="_Toc200957792"/>
      <w:r>
        <w:rPr>
          <w:rFonts w:ascii="Bookman Old Style" w:hAnsi="Bookman Old Style"/>
          <w:b/>
        </w:rPr>
        <w:lastRenderedPageBreak/>
        <w:t>ЛИАНОЗОВСКАЯ ДАЧА</w:t>
      </w:r>
      <w:bookmarkEnd w:id="2940"/>
      <w:bookmarkEnd w:id="2941"/>
      <w:bookmarkEnd w:id="2942"/>
    </w:p>
    <w:p w:rsidR="00F03B3F" w:rsidRDefault="00F03B3F" w:rsidP="00F03B3F">
      <w:pPr>
        <w:spacing w:line="320" w:lineRule="exact"/>
      </w:pPr>
    </w:p>
    <w:p w:rsidR="00F03B3F" w:rsidRPr="00866FFC" w:rsidRDefault="00F03B3F" w:rsidP="00F03B3F">
      <w:pPr>
        <w:spacing w:line="320" w:lineRule="exact"/>
        <w:rPr>
          <w:i/>
        </w:rPr>
      </w:pPr>
      <w:r>
        <w:rPr>
          <w:i/>
        </w:rPr>
        <w:t>...........................................</w:t>
      </w:r>
      <w:r w:rsidRPr="00866FFC">
        <w:rPr>
          <w:i/>
        </w:rPr>
        <w:t>И.</w:t>
      </w:r>
      <w:r>
        <w:rPr>
          <w:i/>
        </w:rPr>
        <w:t xml:space="preserve"> </w:t>
      </w:r>
      <w:r w:rsidRPr="00866FFC">
        <w:rPr>
          <w:i/>
        </w:rPr>
        <w:t>А.</w:t>
      </w:r>
    </w:p>
    <w:p w:rsidR="00F03B3F" w:rsidRDefault="00F03B3F" w:rsidP="00F03B3F">
      <w:pPr>
        <w:spacing w:line="320" w:lineRule="exact"/>
      </w:pPr>
    </w:p>
    <w:p w:rsidR="00F03B3F" w:rsidRDefault="00F03B3F" w:rsidP="00F03B3F">
      <w:pPr>
        <w:spacing w:line="320" w:lineRule="exact"/>
      </w:pPr>
      <w:r>
        <w:t>Помнишь ли, Ваня, жёлтую дачу,</w:t>
      </w:r>
    </w:p>
    <w:p w:rsidR="00F03B3F" w:rsidRDefault="00F03B3F" w:rsidP="00F03B3F">
      <w:pPr>
        <w:spacing w:line="320" w:lineRule="exact"/>
      </w:pPr>
      <w:r>
        <w:t>Шорох опавшей листвы.</w:t>
      </w:r>
    </w:p>
    <w:p w:rsidR="00F03B3F" w:rsidRDefault="00F03B3F" w:rsidP="00F03B3F">
      <w:pPr>
        <w:spacing w:line="320" w:lineRule="exact"/>
      </w:pPr>
      <w:r>
        <w:t>Художник, поймавший за хвост удачу,</w:t>
      </w:r>
    </w:p>
    <w:p w:rsidR="00F03B3F" w:rsidRDefault="00F03B3F" w:rsidP="00F03B3F">
      <w:pPr>
        <w:spacing w:line="320" w:lineRule="exact"/>
      </w:pPr>
      <w:r>
        <w:t>Но не избегший судьбы.</w:t>
      </w:r>
    </w:p>
    <w:p w:rsidR="00F03B3F" w:rsidRDefault="00F03B3F" w:rsidP="00F03B3F">
      <w:pPr>
        <w:spacing w:line="320" w:lineRule="exact"/>
      </w:pPr>
    </w:p>
    <w:p w:rsidR="00F03B3F" w:rsidRDefault="00F03B3F" w:rsidP="00F03B3F">
      <w:pPr>
        <w:spacing w:line="320" w:lineRule="exact"/>
      </w:pPr>
      <w:r>
        <w:t xml:space="preserve">Бедный и тонкий ценитель стихов, </w:t>
      </w:r>
    </w:p>
    <w:p w:rsidR="00F03B3F" w:rsidRDefault="00F03B3F" w:rsidP="00F03B3F">
      <w:pPr>
        <w:spacing w:line="320" w:lineRule="exact"/>
      </w:pPr>
      <w:r>
        <w:t>Вечно весёлый буддист.</w:t>
      </w:r>
    </w:p>
    <w:p w:rsidR="00F03B3F" w:rsidRDefault="00F03B3F" w:rsidP="00F03B3F">
      <w:pPr>
        <w:spacing w:line="320" w:lineRule="exact"/>
      </w:pPr>
      <w:r>
        <w:t>Все они канули в царство снов</w:t>
      </w:r>
    </w:p>
    <w:p w:rsidR="00F03B3F" w:rsidRDefault="00F03B3F" w:rsidP="00F03B3F">
      <w:pPr>
        <w:spacing w:line="320" w:lineRule="exact"/>
      </w:pPr>
      <w:r>
        <w:t>Под осенний протяжный свист.</w:t>
      </w:r>
    </w:p>
    <w:p w:rsidR="00F03B3F" w:rsidRDefault="00F03B3F" w:rsidP="00F03B3F">
      <w:pPr>
        <w:spacing w:line="320" w:lineRule="exact"/>
      </w:pPr>
    </w:p>
    <w:p w:rsidR="00F03B3F" w:rsidRDefault="00F03B3F" w:rsidP="00F03B3F">
      <w:pPr>
        <w:spacing w:line="320" w:lineRule="exact"/>
      </w:pPr>
      <w:r>
        <w:t>И жёлтая дача уже не желта,</w:t>
      </w:r>
    </w:p>
    <w:p w:rsidR="00F03B3F" w:rsidRDefault="00F03B3F" w:rsidP="00F03B3F">
      <w:pPr>
        <w:spacing w:line="320" w:lineRule="exact"/>
      </w:pPr>
      <w:r>
        <w:t>Покрашена в гнусный цвет.</w:t>
      </w:r>
    </w:p>
    <w:p w:rsidR="00F03B3F" w:rsidRDefault="00F03B3F" w:rsidP="00F03B3F">
      <w:pPr>
        <w:spacing w:line="320" w:lineRule="exact"/>
      </w:pPr>
      <w:r>
        <w:t>И где-то за морем далёким та,</w:t>
      </w:r>
    </w:p>
    <w:p w:rsidR="00F03B3F" w:rsidRDefault="00F03B3F" w:rsidP="00F03B3F">
      <w:pPr>
        <w:spacing w:line="320" w:lineRule="exact"/>
      </w:pPr>
      <w:r>
        <w:t>Что готовила всем обед.</w:t>
      </w:r>
    </w:p>
    <w:p w:rsidR="00F03B3F" w:rsidRDefault="00F03B3F" w:rsidP="00F03B3F">
      <w:pPr>
        <w:spacing w:line="320" w:lineRule="exact"/>
      </w:pPr>
    </w:p>
    <w:p w:rsidR="00F03B3F" w:rsidRDefault="00F03B3F" w:rsidP="00F03B3F">
      <w:pPr>
        <w:spacing w:line="320" w:lineRule="exact"/>
      </w:pPr>
      <w:r w:rsidRPr="00522B87">
        <w:t>Но листья опавшие так же шуршат,</w:t>
      </w:r>
    </w:p>
    <w:p w:rsidR="00F03B3F" w:rsidRDefault="00F03B3F" w:rsidP="00F03B3F">
      <w:pPr>
        <w:spacing w:line="320" w:lineRule="exact"/>
      </w:pPr>
      <w:r>
        <w:t>Уже под ногами тех,</w:t>
      </w:r>
    </w:p>
    <w:p w:rsidR="00F03B3F" w:rsidRDefault="00F03B3F" w:rsidP="00F03B3F">
      <w:pPr>
        <w:spacing w:line="320" w:lineRule="exact"/>
      </w:pPr>
      <w:r>
        <w:t>Кто не был тогда ещё даже зачат.</w:t>
      </w:r>
    </w:p>
    <w:p w:rsidR="00F03B3F" w:rsidRPr="00DD2B3A" w:rsidRDefault="00F03B3F" w:rsidP="00F03B3F">
      <w:pPr>
        <w:spacing w:line="320" w:lineRule="exact"/>
        <w:jc w:val="left"/>
        <w:rPr>
          <w:rFonts w:ascii="Bookman Old Style" w:hAnsi="Bookman Old Style" w:cs="Arial"/>
          <w:color w:val="000000"/>
        </w:rPr>
      </w:pPr>
      <w:r>
        <w:t>Вместо свиста весёлый смех.</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2</w:t>
      </w:r>
      <w:r w:rsidRPr="00DD2B3A">
        <w:rPr>
          <w:rFonts w:ascii="Bookman Old Style" w:hAnsi="Bookman Old Style" w:cs="Arial"/>
          <w:color w:val="000000"/>
          <w:sz w:val="20"/>
        </w:rPr>
        <w:t xml:space="preserve"> </w:t>
      </w:r>
      <w:r>
        <w:rPr>
          <w:rFonts w:ascii="Bookman Old Style" w:hAnsi="Bookman Old Style" w:cs="Arial"/>
          <w:color w:val="000000"/>
          <w:sz w:val="20"/>
        </w:rPr>
        <w:t>но</w:t>
      </w:r>
      <w:r w:rsidRPr="00DD2B3A">
        <w:rPr>
          <w:rFonts w:ascii="Bookman Old Style" w:hAnsi="Bookman Old Style" w:cs="Arial"/>
          <w:color w:val="000000"/>
          <w:sz w:val="20"/>
        </w:rPr>
        <w:t>ября 2024</w:t>
      </w:r>
    </w:p>
    <w:p w:rsidR="00F03B3F" w:rsidRDefault="00F03B3F" w:rsidP="00F03B3F">
      <w:pPr>
        <w:spacing w:after="200" w:line="276" w:lineRule="auto"/>
        <w:jc w:val="left"/>
        <w:rPr>
          <w:rFonts w:asciiTheme="minorHAnsi" w:hAnsiTheme="minorHAnsi" w:cs="Arial"/>
          <w:color w:val="000000"/>
          <w:sz w:val="20"/>
        </w:rPr>
      </w:pPr>
      <w:r>
        <w:rPr>
          <w:rFonts w:asciiTheme="minorHAnsi" w:hAnsiTheme="minorHAnsi" w:cs="Arial"/>
          <w:color w:val="000000"/>
          <w:sz w:val="20"/>
        </w:rPr>
        <w:br w:type="page"/>
      </w:r>
    </w:p>
    <w:p w:rsidR="00F03B3F" w:rsidRPr="00570783"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943" w:name="_Toc197514366"/>
      <w:bookmarkStart w:id="2944" w:name="_Toc200957793"/>
      <w:r w:rsidRPr="00570783">
        <w:rPr>
          <w:rFonts w:ascii="SimSun" w:eastAsia="SimSun" w:hAnsi="SimSun" w:cs="SimSun" w:hint="eastAsia"/>
          <w:b/>
          <w:bCs/>
          <w:szCs w:val="24"/>
          <w:lang w:eastAsia="zh-CN"/>
        </w:rPr>
        <w:lastRenderedPageBreak/>
        <w:t>伊诺</w:t>
      </w:r>
      <w:r w:rsidRPr="00570783">
        <w:rPr>
          <w:rFonts w:ascii="SimSun" w:eastAsia="SimSun" w:hAnsi="SimSun" w:cs="MS Gothic" w:hint="eastAsia"/>
          <w:b/>
          <w:bCs/>
          <w:szCs w:val="24"/>
          <w:lang w:eastAsia="zh-CN"/>
        </w:rPr>
        <w:t>佐夫</w:t>
      </w:r>
      <w:r w:rsidRPr="00570783">
        <w:rPr>
          <w:rFonts w:ascii="SimSun" w:eastAsia="SimSun" w:hAnsi="SimSun" w:cs="SimSun" w:hint="eastAsia"/>
          <w:b/>
          <w:bCs/>
          <w:szCs w:val="24"/>
          <w:lang w:eastAsia="zh-CN"/>
        </w:rPr>
        <w:t>别</w:t>
      </w:r>
      <w:r w:rsidRPr="00570783">
        <w:rPr>
          <w:rFonts w:ascii="SimSun" w:eastAsia="SimSun" w:hAnsi="SimSun" w:cs="MS Gothic" w:hint="eastAsia"/>
          <w:b/>
          <w:bCs/>
          <w:szCs w:val="24"/>
          <w:lang w:eastAsia="zh-CN"/>
        </w:rPr>
        <w:t>墅</w:t>
      </w:r>
      <w:bookmarkEnd w:id="2943"/>
      <w:bookmarkEnd w:id="2944"/>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szCs w:val="24"/>
          <w:lang w:eastAsia="zh-CN"/>
        </w:rPr>
        <w:t xml:space="preserve">               </w:t>
      </w:r>
      <w:r w:rsidRPr="00570783">
        <w:rPr>
          <w:rFonts w:ascii="SimSun" w:eastAsia="SimSun" w:hAnsi="SimSun" w:cs="SimSun" w:hint="eastAsia"/>
          <w:szCs w:val="24"/>
          <w:lang w:eastAsia="zh-CN"/>
        </w:rPr>
        <w:t>给</w:t>
      </w:r>
      <w:r w:rsidRPr="00570783">
        <w:rPr>
          <w:rFonts w:ascii="SimSun" w:eastAsia="SimSun" w:hAnsi="SimSun" w:cs="MS Gothic" w:hint="eastAsia"/>
          <w:szCs w:val="24"/>
          <w:lang w:eastAsia="zh-CN"/>
        </w:rPr>
        <w:t>伊·阿</w:t>
      </w:r>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万尼亚</w:t>
      </w:r>
      <w:r w:rsidRPr="00570783">
        <w:rPr>
          <w:rFonts w:ascii="SimSun" w:eastAsia="SimSun" w:hAnsi="SimSun" w:cs="MS Gothic" w:hint="eastAsia"/>
          <w:szCs w:val="24"/>
          <w:lang w:eastAsia="zh-CN"/>
        </w:rPr>
        <w:t>，</w:t>
      </w:r>
      <w:r w:rsidRPr="00570783">
        <w:rPr>
          <w:rFonts w:ascii="SimSun" w:eastAsia="SimSun" w:hAnsi="SimSun" w:cs="SimSun" w:hint="eastAsia"/>
          <w:szCs w:val="24"/>
          <w:lang w:eastAsia="zh-CN"/>
        </w:rPr>
        <w:t>还记</w:t>
      </w:r>
      <w:r w:rsidRPr="00570783">
        <w:rPr>
          <w:rFonts w:ascii="SimSun" w:eastAsia="SimSun" w:hAnsi="SimSun" w:cs="MS Gothic" w:hint="eastAsia"/>
          <w:szCs w:val="24"/>
          <w:lang w:eastAsia="zh-CN"/>
        </w:rPr>
        <w:t>得黄色小屋</w:t>
      </w:r>
      <w:r w:rsidRPr="00570783">
        <w:rPr>
          <w:rFonts w:ascii="SimSun" w:eastAsia="SimSun" w:hAnsi="SimSun" w:cs="SimSun" w:hint="eastAsia"/>
          <w:szCs w:val="24"/>
          <w:lang w:eastAsia="zh-CN"/>
        </w:rPr>
        <w:t>吗</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落叶一片沙沙声。</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艺术</w:t>
      </w:r>
      <w:r w:rsidRPr="00570783">
        <w:rPr>
          <w:rFonts w:ascii="SimSun" w:eastAsia="SimSun" w:hAnsi="SimSun" w:cs="MS Gothic" w:hint="eastAsia"/>
          <w:szCs w:val="24"/>
          <w:lang w:eastAsia="zh-CN"/>
        </w:rPr>
        <w:t>家很想揪住幸运的尾巴，</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难摆</w:t>
      </w:r>
      <w:r w:rsidRPr="00570783">
        <w:rPr>
          <w:rFonts w:ascii="SimSun" w:eastAsia="SimSun" w:hAnsi="SimSun" w:cs="MS Gothic" w:hint="eastAsia"/>
          <w:szCs w:val="24"/>
          <w:lang w:eastAsia="zh-CN"/>
        </w:rPr>
        <w:t>脱命运捉弄。</w:t>
      </w:r>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可怜的诗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鉴赏</w:t>
      </w:r>
      <w:r w:rsidRPr="00570783">
        <w:rPr>
          <w:rFonts w:ascii="SimSun" w:eastAsia="SimSun" w:hAnsi="SimSun" w:cs="MS Gothic" w:hint="eastAsia"/>
          <w:szCs w:val="24"/>
          <w:lang w:eastAsia="zh-CN"/>
        </w:rPr>
        <w:t>家眼光</w:t>
      </w:r>
      <w:r w:rsidRPr="00570783">
        <w:rPr>
          <w:rFonts w:ascii="SimSun" w:eastAsia="SimSun" w:hAnsi="SimSun" w:cs="SimSun" w:hint="eastAsia"/>
          <w:szCs w:val="24"/>
          <w:lang w:eastAsia="zh-CN"/>
        </w:rPr>
        <w:t>细腻</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佛教徒永远</w:t>
      </w:r>
      <w:r w:rsidRPr="00570783">
        <w:rPr>
          <w:rFonts w:ascii="SimSun" w:eastAsia="SimSun" w:hAnsi="SimSun" w:cs="MS Gothic" w:hint="eastAsia"/>
          <w:szCs w:val="24"/>
          <w:lang w:eastAsia="zh-CN"/>
        </w:rPr>
        <w:t>开心。</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他们</w:t>
      </w:r>
      <w:r w:rsidRPr="00570783">
        <w:rPr>
          <w:rFonts w:ascii="SimSun" w:eastAsia="SimSun" w:hAnsi="SimSun" w:cs="MS Gothic" w:hint="eastAsia"/>
          <w:szCs w:val="24"/>
          <w:lang w:eastAsia="zh-CN"/>
        </w:rPr>
        <w:t>全都</w:t>
      </w:r>
      <w:r w:rsidRPr="00570783">
        <w:rPr>
          <w:rFonts w:ascii="SimSun" w:eastAsia="SimSun" w:hAnsi="SimSun" w:cs="SimSun" w:hint="eastAsia"/>
          <w:szCs w:val="24"/>
          <w:lang w:eastAsia="zh-CN"/>
        </w:rPr>
        <w:t>进</w:t>
      </w:r>
      <w:r w:rsidRPr="00570783">
        <w:rPr>
          <w:rFonts w:ascii="SimSun" w:eastAsia="SimSun" w:hAnsi="SimSun" w:cs="MS Gothic" w:hint="eastAsia"/>
          <w:szCs w:val="24"/>
          <w:lang w:eastAsia="zh-CN"/>
        </w:rPr>
        <w:t>入了梦</w:t>
      </w:r>
      <w:r w:rsidRPr="00570783">
        <w:rPr>
          <w:rFonts w:ascii="SimSun" w:eastAsia="SimSun" w:hAnsi="SimSun" w:cs="SimSun" w:hint="eastAsia"/>
          <w:szCs w:val="24"/>
          <w:lang w:eastAsia="zh-CN"/>
        </w:rPr>
        <w:t>幻的国度，</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伴随秋季的哨音。</w:t>
      </w:r>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黄色别</w:t>
      </w:r>
      <w:r w:rsidRPr="00570783">
        <w:rPr>
          <w:rFonts w:ascii="SimSun" w:eastAsia="SimSun" w:hAnsi="SimSun" w:cs="MS Gothic" w:hint="eastAsia"/>
          <w:szCs w:val="24"/>
          <w:lang w:eastAsia="zh-CN"/>
        </w:rPr>
        <w:t>墅的</w:t>
      </w:r>
      <w:r w:rsidRPr="00570783">
        <w:rPr>
          <w:rFonts w:ascii="SimSun" w:eastAsia="SimSun" w:hAnsi="SimSun" w:cs="SimSun" w:hint="eastAsia"/>
          <w:szCs w:val="24"/>
          <w:lang w:eastAsia="zh-CN"/>
        </w:rPr>
        <w:t>黄颜</w:t>
      </w:r>
      <w:r w:rsidRPr="00570783">
        <w:rPr>
          <w:rFonts w:ascii="SimSun" w:eastAsia="SimSun" w:hAnsi="SimSun" w:cs="MS Gothic" w:hint="eastAsia"/>
          <w:szCs w:val="24"/>
          <w:lang w:eastAsia="zh-CN"/>
        </w:rPr>
        <w:t>色已</w:t>
      </w:r>
      <w:r w:rsidRPr="00570783">
        <w:rPr>
          <w:rFonts w:ascii="SimSun" w:eastAsia="SimSun" w:hAnsi="SimSun" w:cs="SimSun" w:hint="eastAsia"/>
          <w:szCs w:val="24"/>
          <w:lang w:eastAsia="zh-CN"/>
        </w:rPr>
        <w:t>经丧</w:t>
      </w:r>
      <w:r w:rsidRPr="00570783">
        <w:rPr>
          <w:rFonts w:ascii="SimSun" w:eastAsia="SimSun" w:hAnsi="SimSun" w:cs="MS Gothic" w:hint="eastAsia"/>
          <w:szCs w:val="24"/>
          <w:lang w:eastAsia="zh-CN"/>
        </w:rPr>
        <w:t>失</w:t>
      </w:r>
      <w:r w:rsidRPr="00570783">
        <w:rPr>
          <w:rFonts w:ascii="SimSun" w:eastAsia="SimSun" w:hAnsi="SimSun" w:cs="SimSun"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新漆的颜</w:t>
      </w:r>
      <w:r w:rsidRPr="00570783">
        <w:rPr>
          <w:rFonts w:ascii="SimSun" w:eastAsia="SimSun" w:hAnsi="SimSun" w:cs="MS Gothic" w:hint="eastAsia"/>
          <w:szCs w:val="24"/>
          <w:lang w:eastAsia="zh-CN"/>
        </w:rPr>
        <w:t>色</w:t>
      </w:r>
      <w:r w:rsidRPr="00570783">
        <w:rPr>
          <w:rFonts w:ascii="SimSun" w:eastAsia="SimSun" w:hAnsi="SimSun" w:cs="SimSun" w:hint="eastAsia"/>
          <w:szCs w:val="24"/>
          <w:lang w:eastAsia="zh-CN"/>
        </w:rPr>
        <w:t>难</w:t>
      </w:r>
      <w:r w:rsidRPr="00570783">
        <w:rPr>
          <w:rFonts w:ascii="SimSun" w:eastAsia="SimSun" w:hAnsi="SimSun" w:cs="MS Gothic" w:hint="eastAsia"/>
          <w:szCs w:val="24"/>
          <w:lang w:eastAsia="zh-CN"/>
        </w:rPr>
        <w:t>看</w:t>
      </w:r>
      <w:r w:rsidRPr="00570783">
        <w:rPr>
          <w:rFonts w:ascii="SimSun" w:eastAsia="SimSun" w:hAnsi="SimSun" w:cs="SimSun"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那个女人在大海那边</w:t>
      </w:r>
      <w:r w:rsidRPr="00570783">
        <w:rPr>
          <w:rFonts w:ascii="SimSun" w:eastAsia="SimSun" w:hAnsi="SimSun" w:cs="MS Gothic" w:hint="eastAsia"/>
          <w:szCs w:val="24"/>
          <w:lang w:eastAsia="zh-CN"/>
        </w:rPr>
        <w:t>很遥</w:t>
      </w:r>
      <w:r w:rsidRPr="00570783">
        <w:rPr>
          <w:rFonts w:ascii="SimSun" w:eastAsia="SimSun" w:hAnsi="SimSun" w:cs="SimSun" w:hint="eastAsia"/>
          <w:szCs w:val="24"/>
          <w:lang w:eastAsia="zh-CN"/>
        </w:rPr>
        <w:t>远，</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她为大家做午饭。</w:t>
      </w:r>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但是地面落叶依然沙沙不停，</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在脚下轻轻</w:t>
      </w:r>
      <w:r w:rsidRPr="00570783">
        <w:rPr>
          <w:rFonts w:ascii="SimSun" w:eastAsia="SimSun" w:hAnsi="SimSun" w:cs="MS Gothic" w:hint="eastAsia"/>
          <w:szCs w:val="24"/>
          <w:lang w:eastAsia="zh-CN"/>
        </w:rPr>
        <w:t>呼</w:t>
      </w:r>
      <w:r w:rsidRPr="00570783">
        <w:rPr>
          <w:rFonts w:ascii="SimSun" w:eastAsia="SimSun" w:hAnsi="SimSun" w:cs="SimSun" w:hint="eastAsia"/>
          <w:szCs w:val="24"/>
          <w:lang w:eastAsia="zh-CN"/>
        </w:rPr>
        <w:t>嚣，</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那时</w:t>
      </w:r>
      <w:r w:rsidRPr="00570783">
        <w:rPr>
          <w:rFonts w:ascii="SimSun" w:eastAsia="SimSun" w:hAnsi="SimSun" w:cs="MS Gothic" w:hint="eastAsia"/>
          <w:szCs w:val="24"/>
          <w:lang w:eastAsia="zh-CN"/>
        </w:rPr>
        <w:t>候尚未</w:t>
      </w:r>
      <w:r w:rsidRPr="00570783">
        <w:rPr>
          <w:rFonts w:ascii="SimSun" w:eastAsia="SimSun" w:hAnsi="SimSun" w:cs="SimSun" w:hint="eastAsia"/>
          <w:szCs w:val="24"/>
          <w:lang w:eastAsia="zh-CN"/>
        </w:rPr>
        <w:t>结</w:t>
      </w:r>
      <w:r w:rsidRPr="00570783">
        <w:rPr>
          <w:rFonts w:ascii="SimSun" w:eastAsia="SimSun" w:hAnsi="SimSun" w:cs="MS Gothic" w:hint="eastAsia"/>
          <w:szCs w:val="24"/>
          <w:lang w:eastAsia="zh-CN"/>
        </w:rPr>
        <w:t>婚生子的男女</w:t>
      </w:r>
      <w:r w:rsidRPr="00570783">
        <w:rPr>
          <w:rFonts w:ascii="SimSun" w:eastAsia="SimSun" w:hAnsi="SimSun" w:cs="SimSun"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欢</w:t>
      </w:r>
      <w:r w:rsidRPr="00570783">
        <w:rPr>
          <w:rFonts w:ascii="SimSun" w:eastAsia="SimSun" w:hAnsi="SimSun" w:cs="MS Gothic" w:hint="eastAsia"/>
          <w:szCs w:val="24"/>
          <w:lang w:eastAsia="zh-CN"/>
        </w:rPr>
        <w:t>笑</w:t>
      </w:r>
      <w:r w:rsidRPr="00570783">
        <w:rPr>
          <w:rFonts w:ascii="SimSun" w:eastAsia="SimSun" w:hAnsi="SimSun" w:cs="SimSun" w:hint="eastAsia"/>
          <w:szCs w:val="24"/>
          <w:lang w:eastAsia="zh-CN"/>
        </w:rPr>
        <w:t>着不吹口哨。</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2 </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MS Gothic" w:hint="eastAsia"/>
          <w:sz w:val="20"/>
          <w:szCs w:val="24"/>
          <w:lang w:eastAsia="zh-CN"/>
        </w:rPr>
        <w:t>谷羽</w:t>
      </w:r>
      <w:r w:rsidRPr="00570783">
        <w:rPr>
          <w:rFonts w:ascii="SimSun" w:eastAsia="SimSun" w:hAnsi="SimSun" w:cs="SimSun" w:hint="eastAsia"/>
          <w:sz w:val="20"/>
          <w:szCs w:val="24"/>
          <w:lang w:eastAsia="zh-CN"/>
        </w:rPr>
        <w:t>译</w:t>
      </w:r>
    </w:p>
    <w:p w:rsidR="00F03B3F" w:rsidRPr="002359FC" w:rsidRDefault="00F03B3F" w:rsidP="00F03B3F">
      <w:pPr>
        <w:jc w:val="right"/>
        <w:rPr>
          <w:rFonts w:ascii="Bookman Old Style" w:hAnsi="Bookman Old Style" w:cs="Arial"/>
          <w:color w:val="000000"/>
          <w:sz w:val="16"/>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MS Gothic" w:hint="eastAsia"/>
          <w:sz w:val="20"/>
          <w:szCs w:val="24"/>
          <w:lang w:eastAsia="zh-CN"/>
        </w:rPr>
        <w:t>修改</w:t>
      </w:r>
      <w:r w:rsidRPr="0076520E">
        <w:rPr>
          <w:rFonts w:cs="Times New Roman"/>
        </w:rPr>
        <w:br w:type="page"/>
      </w:r>
    </w:p>
    <w:p w:rsidR="00F03B3F" w:rsidRPr="00886B25"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45" w:name="_Toc182928763"/>
      <w:bookmarkStart w:id="2946" w:name="_Toc197514367"/>
      <w:bookmarkStart w:id="2947" w:name="_Toc200957794"/>
      <w:r w:rsidRPr="00886B25">
        <w:rPr>
          <w:rFonts w:ascii="Bookman Old Style" w:hAnsi="Bookman Old Style"/>
          <w:b/>
        </w:rPr>
        <w:lastRenderedPageBreak/>
        <w:t>МУЖИК НА КОРТОЧКАХ</w:t>
      </w:r>
      <w:bookmarkEnd w:id="2945"/>
      <w:bookmarkEnd w:id="2946"/>
      <w:bookmarkEnd w:id="2947"/>
    </w:p>
    <w:p w:rsidR="00F03B3F" w:rsidRPr="00886B25" w:rsidRDefault="00F03B3F" w:rsidP="00F03B3F">
      <w:pPr>
        <w:spacing w:line="320" w:lineRule="exac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Мужик на корточках сидит.</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Бутылка рядышком стоит.</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F03B3F" w:rsidRPr="00886B25" w:rsidRDefault="00F03B3F" w:rsidP="00F03B3F">
      <w:pPr>
        <w:spacing w:line="320" w:lineRule="exact"/>
        <w:jc w:val="lef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Мужик задумался о том,</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Что жизнь проходит.</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В бутылке есть ещё вино,</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Но не хмелит его оно.</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F03B3F" w:rsidRPr="00886B25" w:rsidRDefault="00F03B3F" w:rsidP="00F03B3F">
      <w:pPr>
        <w:spacing w:line="320" w:lineRule="exact"/>
        <w:jc w:val="lef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Ах, что за дело до него!</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Совсем не знаю я его,</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А жизнь проходит.</w:t>
      </w:r>
    </w:p>
    <w:p w:rsidR="00F03B3F" w:rsidRPr="00886B25" w:rsidRDefault="00F03B3F" w:rsidP="00F03B3F">
      <w:pPr>
        <w:spacing w:line="320" w:lineRule="exact"/>
        <w:jc w:val="left"/>
        <w:rPr>
          <w:rFonts w:ascii="Bookman Old Style" w:hAnsi="Bookman Old Style" w:cs="Arial"/>
          <w:color w:val="000000"/>
        </w:rPr>
      </w:pPr>
      <w:r w:rsidRPr="00886B25">
        <w:rPr>
          <w:rFonts w:ascii="Bookman Old Style" w:hAnsi="Bookman Old Style"/>
        </w:rPr>
        <w:t>И что-то падает и падает на землю.</w:t>
      </w:r>
    </w:p>
    <w:p w:rsidR="00F03B3F" w:rsidRPr="00886B25" w:rsidRDefault="00F03B3F" w:rsidP="00F03B3F">
      <w:pPr>
        <w:spacing w:line="240" w:lineRule="exact"/>
        <w:jc w:val="right"/>
        <w:rPr>
          <w:rFonts w:ascii="Bookman Old Style" w:hAnsi="Bookman Old Style" w:cs="Arial"/>
          <w:color w:val="000000"/>
          <w:sz w:val="20"/>
        </w:rPr>
      </w:pPr>
    </w:p>
    <w:p w:rsidR="00F03B3F" w:rsidRPr="00886B25" w:rsidRDefault="00F03B3F" w:rsidP="00F03B3F">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7 ноября 2024</w:t>
      </w:r>
    </w:p>
    <w:p w:rsidR="00F03B3F" w:rsidRDefault="00F03B3F" w:rsidP="00F03B3F">
      <w:pPr>
        <w:spacing w:after="200" w:line="276" w:lineRule="auto"/>
        <w:jc w:val="left"/>
        <w:rPr>
          <w:rFonts w:ascii="Bookman Old Style" w:hAnsi="Bookman Old Style" w:cs="Times New Roman"/>
        </w:rPr>
      </w:pPr>
      <w:r>
        <w:rPr>
          <w:rFonts w:ascii="Bookman Old Style" w:hAnsi="Bookman Old Style" w:cs="Times New Roman"/>
        </w:rPr>
        <w:br w:type="page"/>
      </w:r>
    </w:p>
    <w:p w:rsidR="00F03B3F" w:rsidRPr="008D120C"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48" w:name="_Toc182928764"/>
      <w:bookmarkStart w:id="2949" w:name="_Toc197514368"/>
      <w:bookmarkStart w:id="2950" w:name="_Toc200957795"/>
      <w:r w:rsidRPr="00B95B26">
        <w:rPr>
          <w:rFonts w:ascii="SimSun" w:eastAsia="SimSun" w:hAnsi="SimSun" w:cs="MS Gothic" w:hint="eastAsia"/>
          <w:b/>
          <w:bCs/>
          <w:szCs w:val="24"/>
          <w:lang w:eastAsia="zh-CN"/>
        </w:rPr>
        <w:lastRenderedPageBreak/>
        <w:t>一个男人蹲在那里</w:t>
      </w:r>
      <w:bookmarkEnd w:id="2948"/>
      <w:bookmarkEnd w:id="2949"/>
      <w:bookmarkEnd w:id="2950"/>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一个男人蹲在那里。</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旁边有个酒瓶子。</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那个男人心里想，</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瓶子里的酒还有，</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看来他并没有醉意。</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之前他出了什么事？</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我跟他完全不认识，</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F03B3F" w:rsidRPr="008D120C" w:rsidRDefault="00F03B3F" w:rsidP="00F03B3F">
      <w:pPr>
        <w:spacing w:line="240" w:lineRule="exact"/>
        <w:ind w:left="851"/>
        <w:jc w:val="right"/>
        <w:rPr>
          <w:rFonts w:asciiTheme="minorHAnsi" w:eastAsia="SimSun" w:hAnsiTheme="minorHAnsi" w:cs="Bookman Old Style"/>
          <w:sz w:val="20"/>
          <w:szCs w:val="20"/>
          <w:lang w:eastAsia="zh-CN"/>
        </w:rPr>
      </w:pPr>
      <w:r w:rsidRPr="008D120C">
        <w:rPr>
          <w:rFonts w:ascii="SimSun" w:eastAsia="SimSun" w:hAnsi="SimSun" w:cs="Bookman Old Style"/>
          <w:sz w:val="20"/>
          <w:szCs w:val="20"/>
          <w:lang w:eastAsia="zh-CN"/>
        </w:rPr>
        <w:t xml:space="preserve"> </w:t>
      </w:r>
    </w:p>
    <w:p w:rsidR="00F03B3F" w:rsidRPr="008D120C" w:rsidRDefault="00F03B3F" w:rsidP="00F03B3F">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年</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月</w:t>
      </w:r>
      <w:r w:rsidRPr="008D120C">
        <w:rPr>
          <w:rFonts w:ascii="SimSun" w:eastAsia="SimSun" w:hAnsi="SimSun" w:cs="Bookman Old Style"/>
          <w:sz w:val="20"/>
          <w:szCs w:val="20"/>
          <w:lang w:eastAsia="zh-CN"/>
        </w:rPr>
        <w:t>7</w:t>
      </w:r>
      <w:r w:rsidRPr="008D120C">
        <w:rPr>
          <w:rFonts w:ascii="SimSun" w:eastAsia="SimSun" w:hAnsi="SimSun" w:cs="SimSun" w:hint="eastAsia"/>
          <w:sz w:val="20"/>
          <w:szCs w:val="20"/>
          <w:lang w:eastAsia="zh-CN"/>
        </w:rPr>
        <w:t>日</w:t>
      </w:r>
    </w:p>
    <w:p w:rsidR="00F03B3F" w:rsidRPr="008D120C" w:rsidRDefault="00F03B3F" w:rsidP="00F03B3F">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 xml:space="preserve">19 </w:t>
      </w:r>
      <w:r w:rsidRPr="008D120C">
        <w:rPr>
          <w:rFonts w:ascii="SimSun" w:eastAsia="SimSun" w:hAnsi="SimSun" w:cs="SimSun" w:hint="eastAsia"/>
          <w:sz w:val="20"/>
          <w:szCs w:val="20"/>
          <w:lang w:eastAsia="zh-CN"/>
        </w:rPr>
        <w:t>译</w:t>
      </w:r>
    </w:p>
    <w:p w:rsidR="00F03B3F" w:rsidRPr="00B95B26" w:rsidRDefault="00F03B3F" w:rsidP="00F03B3F">
      <w:pPr>
        <w:rPr>
          <w:rFonts w:ascii="Bookman Old Style" w:hAnsi="Bookman Old Style" w:cs="Arial"/>
          <w:color w:val="000000"/>
          <w:sz w:val="12"/>
        </w:rPr>
      </w:pPr>
      <w:r w:rsidRPr="00B95B26">
        <w:rPr>
          <w:rFonts w:ascii="Bookman Old Style" w:hAnsi="Bookman Old Style" w:cs="Times New Roman"/>
          <w:sz w:val="20"/>
        </w:rPr>
        <w:br w:type="page"/>
      </w:r>
    </w:p>
    <w:p w:rsidR="00F03B3F" w:rsidRPr="00886B25"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51" w:name="_Toc182928765"/>
      <w:bookmarkStart w:id="2952" w:name="_Toc197514369"/>
      <w:bookmarkStart w:id="2953" w:name="_Toc200957796"/>
      <w:r w:rsidRPr="00886B25">
        <w:rPr>
          <w:rFonts w:ascii="Bookman Old Style" w:hAnsi="Bookman Old Style"/>
          <w:b/>
        </w:rPr>
        <w:lastRenderedPageBreak/>
        <w:t>В ПАРКЕ ПУСТО</w:t>
      </w:r>
      <w:bookmarkEnd w:id="2951"/>
      <w:bookmarkEnd w:id="2952"/>
      <w:bookmarkEnd w:id="2953"/>
    </w:p>
    <w:p w:rsidR="00F03B3F" w:rsidRPr="00886B25" w:rsidRDefault="00F03B3F" w:rsidP="00F03B3F">
      <w:pPr>
        <w:spacing w:line="320" w:lineRule="exac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В парке пусто, никто не шуршит опавшими листьями,</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Не составляет осенних букетов в подарок любимым,</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То ли все на работах, в больницах и моргах,</w:t>
      </w:r>
    </w:p>
    <w:p w:rsidR="00F03B3F" w:rsidRPr="00886B25" w:rsidRDefault="00F03B3F" w:rsidP="00F03B3F">
      <w:pPr>
        <w:spacing w:line="320" w:lineRule="exact"/>
        <w:jc w:val="left"/>
        <w:rPr>
          <w:rFonts w:ascii="Bookman Old Style" w:hAnsi="Bookman Old Style" w:cs="Arial"/>
          <w:color w:val="000000"/>
        </w:rPr>
      </w:pPr>
      <w:r w:rsidRPr="00886B25">
        <w:rPr>
          <w:rFonts w:ascii="Bookman Old Style" w:hAnsi="Bookman Old Style"/>
        </w:rPr>
        <w:t>То ли закончились, и больше нет любимых.</w:t>
      </w:r>
    </w:p>
    <w:p w:rsidR="00F03B3F" w:rsidRPr="00886B25" w:rsidRDefault="00F03B3F" w:rsidP="00F03B3F">
      <w:pPr>
        <w:spacing w:line="240" w:lineRule="exact"/>
        <w:jc w:val="right"/>
        <w:rPr>
          <w:rFonts w:ascii="Bookman Old Style" w:hAnsi="Bookman Old Style" w:cs="Arial"/>
          <w:color w:val="000000"/>
          <w:sz w:val="20"/>
        </w:rPr>
      </w:pPr>
    </w:p>
    <w:p w:rsidR="00F03B3F" w:rsidRPr="00886B25" w:rsidRDefault="00F03B3F" w:rsidP="00F03B3F">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F03B3F" w:rsidRDefault="00F03B3F" w:rsidP="00F03B3F">
      <w:pPr>
        <w:spacing w:after="200" w:line="276" w:lineRule="auto"/>
        <w:jc w:val="left"/>
        <w:rPr>
          <w:rFonts w:ascii="Bookman Old Style" w:hAnsi="Bookman Old Style" w:cs="Times New Roman"/>
        </w:rPr>
      </w:pPr>
      <w:r>
        <w:rPr>
          <w:rFonts w:ascii="Bookman Old Style" w:hAnsi="Bookman Old Style" w:cs="Times New Roman"/>
        </w:rPr>
        <w:br w:type="page"/>
      </w:r>
    </w:p>
    <w:p w:rsidR="00F03B3F" w:rsidRPr="008D120C" w:rsidRDefault="00F03B3F" w:rsidP="00F03B3F">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2954" w:name="_Toc182928766"/>
      <w:bookmarkStart w:id="2955" w:name="_Toc197514370"/>
      <w:bookmarkStart w:id="2956" w:name="_Toc200957797"/>
      <w:r w:rsidRPr="00B95B26">
        <w:rPr>
          <w:rFonts w:ascii="SimSun" w:eastAsia="SimSun" w:hAnsi="SimSun" w:cs="MS Gothic" w:hint="eastAsia"/>
          <w:b/>
          <w:bCs/>
          <w:szCs w:val="24"/>
          <w:lang w:eastAsia="zh-CN"/>
        </w:rPr>
        <w:lastRenderedPageBreak/>
        <w:t>公园里空荡荡</w:t>
      </w:r>
      <w:bookmarkEnd w:id="2954"/>
      <w:bookmarkEnd w:id="2955"/>
      <w:bookmarkEnd w:id="2956"/>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公园里空荡荡，没有人踩得落叶窸窣作响，</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没有人想把秋天的花束送给心仪的对象，</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可能大家都在忙碌，在医院，或在太平间，</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可能爱情已了结，再也没有人值得依恋。</w:t>
      </w:r>
    </w:p>
    <w:p w:rsidR="00F03B3F" w:rsidRPr="008D120C"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8D120C" w:rsidRDefault="00F03B3F" w:rsidP="00F03B3F">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F03B3F" w:rsidRPr="008D120C" w:rsidRDefault="00F03B3F" w:rsidP="00F03B3F">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19</w:t>
      </w:r>
      <w:r w:rsidRPr="008D120C">
        <w:rPr>
          <w:rFonts w:ascii="SimSun" w:eastAsia="SimSun" w:hAnsi="SimSun" w:cs="SimSun" w:hint="eastAsia"/>
          <w:sz w:val="20"/>
          <w:szCs w:val="24"/>
          <w:lang w:eastAsia="zh-CN"/>
        </w:rPr>
        <w:t>译</w:t>
      </w:r>
    </w:p>
    <w:p w:rsidR="00F03B3F" w:rsidRPr="00886B25" w:rsidRDefault="00F03B3F" w:rsidP="00F03B3F">
      <w:pPr>
        <w:rPr>
          <w:rFonts w:ascii="Bookman Old Style" w:hAnsi="Bookman Old Style" w:cs="Arial"/>
          <w:color w:val="000000"/>
          <w:sz w:val="16"/>
        </w:rPr>
      </w:pPr>
      <w:r w:rsidRPr="00886B25">
        <w:rPr>
          <w:rFonts w:ascii="Bookman Old Style" w:hAnsi="Bookman Old Style" w:cs="Times New Roman"/>
        </w:rPr>
        <w:br w:type="page"/>
      </w:r>
    </w:p>
    <w:p w:rsidR="00F03B3F" w:rsidRPr="00886B25"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57" w:name="_Toc182928767"/>
      <w:bookmarkStart w:id="2958" w:name="_Toc197514371"/>
      <w:bookmarkStart w:id="2959" w:name="_Toc200957798"/>
      <w:r w:rsidRPr="00886B25">
        <w:rPr>
          <w:rFonts w:ascii="Bookman Old Style" w:hAnsi="Bookman Old Style"/>
          <w:b/>
        </w:rPr>
        <w:lastRenderedPageBreak/>
        <w:t>ТОНКАЯ КИСТЬ</w:t>
      </w:r>
      <w:bookmarkEnd w:id="2957"/>
      <w:bookmarkEnd w:id="2958"/>
      <w:bookmarkEnd w:id="2959"/>
    </w:p>
    <w:p w:rsidR="00F03B3F" w:rsidRPr="00886B25" w:rsidRDefault="00F03B3F" w:rsidP="00F03B3F">
      <w:pPr>
        <w:spacing w:line="320" w:lineRule="exac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Тонкою кистью лёд на воде нарисован.</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Утки вдоль кромки плывут по чистой воде.</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Утки рисуют утиными перьями</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длинные линии на воде.</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Приходит Басё и пишет об этом стихи.</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Уходит Басё и уносит с собою стихи.</w:t>
      </w:r>
    </w:p>
    <w:p w:rsidR="00F03B3F" w:rsidRPr="00886B25" w:rsidRDefault="00F03B3F" w:rsidP="00F03B3F">
      <w:pPr>
        <w:spacing w:line="320" w:lineRule="exact"/>
        <w:jc w:val="left"/>
        <w:rPr>
          <w:rFonts w:ascii="Bookman Old Style" w:hAnsi="Bookman Old Style" w:cs="Arial"/>
          <w:color w:val="000000"/>
        </w:rPr>
      </w:pPr>
      <w:r w:rsidRPr="00886B25">
        <w:rPr>
          <w:rFonts w:ascii="Bookman Old Style" w:hAnsi="Bookman Old Style"/>
        </w:rPr>
        <w:t>Лёд очень тонок и очень прозрачен.</w:t>
      </w:r>
    </w:p>
    <w:p w:rsidR="00F03B3F" w:rsidRPr="00886B25"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F03B3F" w:rsidRDefault="00F03B3F" w:rsidP="00F03B3F">
      <w:pPr>
        <w:spacing w:after="200" w:line="276" w:lineRule="auto"/>
        <w:jc w:val="left"/>
        <w:rPr>
          <w:rFonts w:ascii="Bookman Old Style" w:hAnsi="Bookman Old Style" w:cs="Arial"/>
          <w:color w:val="000000"/>
          <w:sz w:val="20"/>
        </w:rPr>
      </w:pPr>
      <w:r>
        <w:rPr>
          <w:rFonts w:ascii="Bookman Old Style" w:hAnsi="Bookman Old Style" w:cs="Arial"/>
          <w:color w:val="000000"/>
          <w:sz w:val="20"/>
        </w:rPr>
        <w:br w:type="page"/>
      </w:r>
    </w:p>
    <w:p w:rsidR="00F03B3F" w:rsidRPr="008D120C"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60" w:name="_Toc182928768"/>
      <w:bookmarkStart w:id="2961" w:name="_Toc197514372"/>
      <w:bookmarkStart w:id="2962" w:name="_Toc200957799"/>
      <w:r w:rsidRPr="00B95B26">
        <w:rPr>
          <w:rFonts w:ascii="SimSun" w:eastAsia="SimSun" w:hAnsi="SimSun" w:cs="MS Gothic" w:hint="eastAsia"/>
          <w:b/>
          <w:bCs/>
          <w:szCs w:val="24"/>
          <w:lang w:eastAsia="zh-CN"/>
        </w:rPr>
        <w:lastRenderedPageBreak/>
        <w:t>纤细的画笔</w:t>
      </w:r>
      <w:bookmarkEnd w:id="2960"/>
      <w:bookmarkEnd w:id="2961"/>
      <w:bookmarkEnd w:id="2962"/>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冰用纤细的画笔在水面作画。</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鸭子在纯净的水中随意游玩。</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它们用自己的羽毛描绘</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水面上留下的线又细又长。</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芭蕉来了，写了一首俳句。</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芭蕉走了，带着他的俳句。</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冰很薄很薄，透明闪亮。</w:t>
      </w:r>
    </w:p>
    <w:p w:rsidR="00F03B3F" w:rsidRPr="008D120C" w:rsidRDefault="00F03B3F" w:rsidP="00F03B3F">
      <w:pPr>
        <w:spacing w:line="240" w:lineRule="exact"/>
        <w:ind w:left="851"/>
        <w:jc w:val="left"/>
        <w:rPr>
          <w:rFonts w:asciiTheme="minorHAnsi" w:eastAsia="SimSun" w:hAnsiTheme="minorHAnsi" w:cs="Bookman Old Style"/>
          <w:sz w:val="20"/>
          <w:szCs w:val="24"/>
          <w:lang w:eastAsia="zh-CN"/>
        </w:rPr>
      </w:pPr>
    </w:p>
    <w:p w:rsidR="00F03B3F" w:rsidRPr="008D120C" w:rsidRDefault="00F03B3F" w:rsidP="00F03B3F">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F03B3F" w:rsidRPr="008D120C" w:rsidRDefault="00F03B3F" w:rsidP="00F03B3F">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 xml:space="preserve">19 </w:t>
      </w:r>
      <w:r w:rsidRPr="008D120C">
        <w:rPr>
          <w:rFonts w:ascii="SimSun" w:eastAsia="SimSun" w:hAnsi="SimSun" w:cs="SimSun" w:hint="eastAsia"/>
          <w:sz w:val="20"/>
          <w:szCs w:val="24"/>
          <w:lang w:eastAsia="zh-CN"/>
        </w:rPr>
        <w:t>译</w:t>
      </w:r>
    </w:p>
    <w:p w:rsidR="00F03B3F" w:rsidRPr="008D120C" w:rsidRDefault="00F03B3F" w:rsidP="00F03B3F">
      <w:pPr>
        <w:spacing w:line="240" w:lineRule="exact"/>
        <w:ind w:left="851"/>
        <w:jc w:val="left"/>
        <w:rPr>
          <w:rFonts w:ascii="SimSun" w:eastAsia="SimSun" w:hAnsi="SimSun" w:cs="Bookman Old Style"/>
          <w:sz w:val="20"/>
          <w:szCs w:val="24"/>
          <w:lang w:eastAsia="zh-CN"/>
        </w:rPr>
      </w:pPr>
    </w:p>
    <w:p w:rsidR="00F03B3F" w:rsidRDefault="00F03B3F" w:rsidP="00F03B3F">
      <w:pPr>
        <w:spacing w:line="240" w:lineRule="exact"/>
        <w:ind w:left="851"/>
        <w:jc w:val="left"/>
        <w:rPr>
          <w:rFonts w:asciiTheme="minorHAnsi" w:eastAsia="SimSun" w:hAnsiTheme="minorHAnsi" w:cs="SimSun"/>
          <w:sz w:val="20"/>
          <w:szCs w:val="24"/>
          <w:lang w:eastAsia="zh-CN"/>
        </w:rPr>
      </w:pPr>
      <w:r w:rsidRPr="008D120C">
        <w:rPr>
          <w:rFonts w:ascii="SimSun" w:eastAsia="SimSun" w:hAnsi="SimSun" w:cs="SimSun" w:hint="eastAsia"/>
          <w:sz w:val="20"/>
          <w:szCs w:val="24"/>
          <w:lang w:eastAsia="zh-CN"/>
        </w:rPr>
        <w:t>松尾芭蕉（</w:t>
      </w:r>
      <w:r w:rsidRPr="008D120C">
        <w:rPr>
          <w:rFonts w:ascii="SimSun" w:eastAsia="SimSun" w:hAnsi="SimSun" w:cs="Arial"/>
          <w:sz w:val="20"/>
          <w:szCs w:val="24"/>
          <w:lang w:eastAsia="zh-CN"/>
        </w:rPr>
        <w:t>1644—1694</w:t>
      </w:r>
      <w:r w:rsidRPr="008D120C">
        <w:rPr>
          <w:rFonts w:ascii="SimSun" w:eastAsia="SimSun" w:hAnsi="SimSun" w:cs="SimSun" w:hint="eastAsia"/>
          <w:sz w:val="20"/>
          <w:szCs w:val="24"/>
          <w:lang w:eastAsia="zh-CN"/>
        </w:rPr>
        <w:t>），日本俳句诗人，著有《芭蕉七部集》，开创了俳句的黄金时代，被日本人尊称为</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俳圣</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w:t>
      </w:r>
    </w:p>
    <w:p w:rsidR="00F03B3F" w:rsidRDefault="00F03B3F" w:rsidP="00F03B3F">
      <w:pPr>
        <w:spacing w:after="200" w:line="276" w:lineRule="auto"/>
        <w:jc w:val="left"/>
        <w:rPr>
          <w:rFonts w:asciiTheme="minorHAnsi" w:eastAsia="SimSun" w:hAnsiTheme="minorHAnsi" w:cs="SimSun"/>
          <w:sz w:val="20"/>
          <w:szCs w:val="24"/>
          <w:lang w:eastAsia="zh-CN"/>
        </w:rPr>
      </w:pPr>
      <w:r>
        <w:rPr>
          <w:rFonts w:asciiTheme="minorHAnsi" w:eastAsia="SimSun" w:hAnsiTheme="minorHAnsi" w:cs="SimSun"/>
          <w:sz w:val="20"/>
          <w:szCs w:val="24"/>
          <w:lang w:eastAsia="zh-CN"/>
        </w:rPr>
        <w:br w:type="page"/>
      </w:r>
    </w:p>
    <w:p w:rsidR="00F03B3F" w:rsidRPr="001A6FDE"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63" w:name="_Toc185256834"/>
      <w:bookmarkStart w:id="2964" w:name="_Toc197514373"/>
      <w:bookmarkStart w:id="2965" w:name="_Toc200957800"/>
      <w:r w:rsidRPr="001A6FDE">
        <w:rPr>
          <w:rFonts w:ascii="Bookman Old Style" w:hAnsi="Bookman Old Style"/>
          <w:b/>
        </w:rPr>
        <w:lastRenderedPageBreak/>
        <w:t>ЮНОША С АПЕЛЬСИНОМ В РУКЕ</w:t>
      </w:r>
      <w:bookmarkEnd w:id="2963"/>
      <w:bookmarkEnd w:id="2964"/>
      <w:bookmarkEnd w:id="2965"/>
    </w:p>
    <w:p w:rsidR="00F03B3F" w:rsidRPr="00E87366" w:rsidRDefault="00F03B3F" w:rsidP="00F03B3F">
      <w:pPr>
        <w:spacing w:line="320" w:lineRule="exact"/>
        <w:jc w:val="left"/>
        <w:rPr>
          <w:rFonts w:ascii="Bookman Old Style" w:hAnsi="Bookman Old Style"/>
          <w:szCs w:val="24"/>
        </w:rPr>
      </w:pP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С белого неба на белую землю падает снег.</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По снежной тропе</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юноша бежит с апельсином в руке.</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Куда он спешит?</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Кто его ждёт?</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Какой будет встреча?</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Как сложится жизнь?</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Что будет рассказывать внукам?</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А пока что бежит с апельсином в руке.</w:t>
      </w:r>
    </w:p>
    <w:p w:rsidR="00F03B3F" w:rsidRPr="00E87366" w:rsidRDefault="00F03B3F" w:rsidP="00F03B3F">
      <w:pPr>
        <w:spacing w:line="320" w:lineRule="exact"/>
        <w:jc w:val="left"/>
        <w:rPr>
          <w:rFonts w:ascii="Bookman Old Style" w:hAnsi="Bookman Old Style"/>
          <w:szCs w:val="24"/>
        </w:rPr>
      </w:pPr>
      <w:r w:rsidRPr="001A6FDE">
        <w:rPr>
          <w:rFonts w:ascii="Bookman Old Style" w:hAnsi="Bookman Old Style"/>
          <w:szCs w:val="24"/>
        </w:rPr>
        <w:t>И падает снег.</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9 декабря</w:t>
      </w:r>
      <w:r w:rsidRPr="00E87366">
        <w:rPr>
          <w:rFonts w:ascii="Bookman Old Style" w:eastAsia="SimSun" w:hAnsi="Bookman Old Style"/>
          <w:sz w:val="20"/>
          <w:szCs w:val="20"/>
        </w:rPr>
        <w:t xml:space="preserve"> 2024</w:t>
      </w:r>
    </w:p>
    <w:p w:rsidR="00F03B3F" w:rsidRDefault="00F03B3F" w:rsidP="00F03B3F">
      <w:pPr>
        <w:spacing w:after="200" w:line="276" w:lineRule="auto"/>
        <w:jc w:val="left"/>
        <w:rPr>
          <w:rFonts w:cs="Times New Roman"/>
        </w:rPr>
      </w:pP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66" w:name="_Toc185256835"/>
      <w:bookmarkStart w:id="2967" w:name="_Toc197514374"/>
      <w:bookmarkStart w:id="2968" w:name="_Toc200957801"/>
      <w:r w:rsidRPr="0076261F">
        <w:rPr>
          <w:rFonts w:ascii="SimSun" w:eastAsia="SimSun" w:hAnsi="SimSun" w:cs="MS Gothic" w:hint="eastAsia"/>
          <w:b/>
          <w:bCs/>
          <w:szCs w:val="24"/>
          <w:lang w:eastAsia="zh-CN"/>
        </w:rPr>
        <w:lastRenderedPageBreak/>
        <w:t>手里拿着橘子的男孩</w:t>
      </w:r>
      <w:bookmarkEnd w:id="2966"/>
      <w:bookmarkEnd w:id="2967"/>
      <w:bookmarkEnd w:id="2968"/>
    </w:p>
    <w:p w:rsidR="00F03B3F" w:rsidRPr="0076261F" w:rsidRDefault="00F03B3F" w:rsidP="00F03B3F">
      <w:pPr>
        <w:spacing w:line="320" w:lineRule="exact"/>
        <w:ind w:left="851"/>
        <w:jc w:val="left"/>
        <w:rPr>
          <w:rFonts w:ascii="SimSun" w:eastAsia="SimSun" w:hAnsi="SimSun" w:cs="Bookman Old Style"/>
          <w:szCs w:val="24"/>
          <w:lang w:eastAsia="zh-CN"/>
        </w:rPr>
      </w:pPr>
    </w:p>
    <w:p w:rsidR="00F03B3F" w:rsidRPr="0076261F" w:rsidRDefault="00F03B3F" w:rsidP="00F03B3F">
      <w:pPr>
        <w:spacing w:line="320" w:lineRule="exact"/>
        <w:ind w:left="851"/>
        <w:jc w:val="left"/>
        <w:rPr>
          <w:rFonts w:ascii="SimSun" w:eastAsia="SimSun" w:hAnsi="SimSun"/>
          <w:szCs w:val="24"/>
        </w:rPr>
      </w:pPr>
      <w:r w:rsidRPr="0076261F">
        <w:rPr>
          <w:rFonts w:ascii="SimSun" w:eastAsia="SimSun" w:hAnsi="SimSun" w:cs="SimSun" w:hint="eastAsia"/>
          <w:szCs w:val="24"/>
        </w:rPr>
        <w:t>雪从白色天空落在白色大地。</w:t>
      </w:r>
    </w:p>
    <w:p w:rsidR="00F03B3F" w:rsidRPr="0076261F" w:rsidRDefault="00F03B3F" w:rsidP="00F03B3F">
      <w:pPr>
        <w:spacing w:line="320" w:lineRule="exact"/>
        <w:ind w:left="851"/>
        <w:jc w:val="left"/>
        <w:rPr>
          <w:rFonts w:ascii="SimSun" w:eastAsia="SimSun" w:hAnsi="SimSun"/>
          <w:szCs w:val="24"/>
        </w:rPr>
      </w:pPr>
      <w:r w:rsidRPr="0076261F">
        <w:rPr>
          <w:rFonts w:ascii="SimSun" w:eastAsia="SimSun" w:hAnsi="SimSun" w:cs="SimSun" w:hint="eastAsia"/>
          <w:szCs w:val="24"/>
        </w:rPr>
        <w:t>沿着雪原上的小路奔跑，</w:t>
      </w:r>
    </w:p>
    <w:p w:rsidR="00F03B3F" w:rsidRPr="0076261F" w:rsidRDefault="00F03B3F" w:rsidP="00F03B3F">
      <w:pPr>
        <w:spacing w:line="320" w:lineRule="exact"/>
        <w:ind w:left="851"/>
        <w:jc w:val="left"/>
        <w:rPr>
          <w:rFonts w:ascii="SimSun" w:eastAsia="SimSun" w:hAnsi="SimSun"/>
          <w:szCs w:val="24"/>
        </w:rPr>
      </w:pPr>
      <w:r w:rsidRPr="0076261F">
        <w:rPr>
          <w:rFonts w:ascii="SimSun" w:eastAsia="SimSun" w:hAnsi="SimSun" w:cs="SimSun" w:hint="eastAsia"/>
          <w:szCs w:val="24"/>
        </w:rPr>
        <w:t>少年手里拿着一个橘子。</w:t>
      </w:r>
    </w:p>
    <w:p w:rsidR="00F03B3F" w:rsidRPr="0076261F" w:rsidRDefault="00F03B3F" w:rsidP="00F03B3F">
      <w:pPr>
        <w:spacing w:line="320" w:lineRule="exact"/>
        <w:ind w:left="851"/>
        <w:jc w:val="left"/>
        <w:rPr>
          <w:rFonts w:ascii="SimSun" w:eastAsia="SimSun" w:hAnsi="SimSun"/>
          <w:szCs w:val="24"/>
        </w:rPr>
      </w:pPr>
      <w:r w:rsidRPr="0076261F">
        <w:rPr>
          <w:rFonts w:ascii="SimSun" w:eastAsia="SimSun" w:hAnsi="SimSun" w:cs="SimSun" w:hint="eastAsia"/>
          <w:szCs w:val="24"/>
        </w:rPr>
        <w:t>他要跑向哪里？</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什么人在等待他？</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那将是怎样</w:t>
      </w:r>
      <w:r w:rsidRPr="0076261F">
        <w:rPr>
          <w:rFonts w:ascii="SimSun" w:eastAsia="SimSun" w:hAnsi="SimSun" w:cs="MS Gothic" w:hint="eastAsia"/>
          <w:szCs w:val="24"/>
          <w:lang w:eastAsia="zh-CN"/>
        </w:rPr>
        <w:t>的会面？</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生活会是什么样</w:t>
      </w:r>
      <w:r w:rsidRPr="0076261F">
        <w:rPr>
          <w:rFonts w:ascii="SimSun" w:eastAsia="SimSun" w:hAnsi="SimSun" w:cs="MS Gothic" w:hint="eastAsia"/>
          <w:szCs w:val="24"/>
          <w:lang w:eastAsia="zh-CN"/>
        </w:rPr>
        <w:t>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他会给孙</w:t>
      </w:r>
      <w:r w:rsidRPr="0076261F">
        <w:rPr>
          <w:rFonts w:ascii="SimSun" w:eastAsia="SimSun" w:hAnsi="SimSun" w:cs="MS Gothic" w:hint="eastAsia"/>
          <w:szCs w:val="24"/>
          <w:lang w:eastAsia="zh-CN"/>
        </w:rPr>
        <w:t>子</w:t>
      </w:r>
      <w:r w:rsidRPr="0076261F">
        <w:rPr>
          <w:rFonts w:ascii="SimSun" w:eastAsia="SimSun" w:hAnsi="SimSun" w:cs="SimSun" w:hint="eastAsia"/>
          <w:szCs w:val="24"/>
          <w:lang w:eastAsia="zh-CN"/>
        </w:rPr>
        <w:t>们讲</w:t>
      </w:r>
      <w:r w:rsidRPr="0076261F">
        <w:rPr>
          <w:rFonts w:ascii="SimSun" w:eastAsia="SimSun" w:hAnsi="SimSun" w:cs="MS Gothic" w:hint="eastAsia"/>
          <w:szCs w:val="24"/>
          <w:lang w:eastAsia="zh-CN"/>
        </w:rPr>
        <w:t>什么故事？</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而此刻他手里拿着一个橘子。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雪花纷纷扬扬</w:t>
      </w:r>
      <w:r w:rsidRPr="0076261F">
        <w:rPr>
          <w:rFonts w:ascii="SimSun" w:eastAsia="SimSun" w:hAnsi="SimSun" w:cs="MS Gothic" w:hint="eastAsia"/>
          <w:szCs w:val="24"/>
          <w:lang w:eastAsia="zh-CN"/>
        </w:rPr>
        <w:t>洒落不已。</w:t>
      </w:r>
    </w:p>
    <w:p w:rsidR="00F03B3F" w:rsidRPr="0076261F" w:rsidRDefault="00F03B3F" w:rsidP="00F03B3F">
      <w:pPr>
        <w:spacing w:line="240" w:lineRule="exact"/>
        <w:ind w:left="851"/>
        <w:jc w:val="right"/>
        <w:rPr>
          <w:rFonts w:asciiTheme="minorHAnsi" w:eastAsia="SimSun" w:hAnsiTheme="minorHAnsi"/>
          <w:sz w:val="20"/>
          <w:szCs w:val="24"/>
        </w:rPr>
      </w:pPr>
    </w:p>
    <w:p w:rsidR="00F03B3F" w:rsidRPr="0076261F" w:rsidRDefault="00F03B3F" w:rsidP="00F03B3F">
      <w:pPr>
        <w:spacing w:line="240" w:lineRule="exact"/>
        <w:ind w:left="851"/>
        <w:jc w:val="right"/>
        <w:rPr>
          <w:rFonts w:ascii="SimSun" w:eastAsia="SimSun" w:hAnsi="SimSun"/>
          <w:sz w:val="20"/>
          <w:szCs w:val="24"/>
        </w:rPr>
      </w:pPr>
      <w:smartTag w:uri="urn:schemas-microsoft-com:office:smarttags" w:element="chsdate">
        <w:smartTagPr>
          <w:attr w:name="Year" w:val="2024"/>
          <w:attr w:name="Month" w:val="12"/>
          <w:attr w:name="Day" w:val="9"/>
          <w:attr w:name="IsLunarDate" w:val="False"/>
          <w:attr w:name="IsROCDate" w:val="False"/>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9</w:t>
        </w:r>
        <w:r w:rsidRPr="0076261F">
          <w:rPr>
            <w:rFonts w:ascii="SimSun" w:eastAsia="SimSun" w:hAnsi="SimSun" w:cs="SimSun" w:hint="eastAsia"/>
            <w:sz w:val="20"/>
            <w:szCs w:val="24"/>
          </w:rPr>
          <w:t>日</w:t>
        </w:r>
      </w:smartTag>
    </w:p>
    <w:p w:rsidR="00F03B3F" w:rsidRPr="0076261F" w:rsidRDefault="00F03B3F" w:rsidP="00F03B3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F03B3F" w:rsidRPr="003568F4" w:rsidRDefault="00F03B3F" w:rsidP="00F03B3F">
      <w:pPr>
        <w:spacing w:line="200" w:lineRule="exact"/>
        <w:rPr>
          <w:rFonts w:cs="Times New Roman"/>
          <w:sz w:val="18"/>
        </w:rPr>
      </w:pPr>
      <w:r w:rsidRPr="00D579BB">
        <w:rPr>
          <w:rFonts w:cs="Times New Roman"/>
        </w:rPr>
        <w:br w:type="page"/>
      </w:r>
    </w:p>
    <w:p w:rsidR="00F03B3F" w:rsidRPr="001A6FDE"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69" w:name="_Toc185256836"/>
      <w:bookmarkStart w:id="2970" w:name="_Toc197514375"/>
      <w:bookmarkStart w:id="2971" w:name="_Toc200957802"/>
      <w:r>
        <w:rPr>
          <w:rFonts w:ascii="Bookman Old Style" w:hAnsi="Bookman Old Style"/>
          <w:b/>
        </w:rPr>
        <w:lastRenderedPageBreak/>
        <w:t>ДЫРЯВЫЙ НОСОК</w:t>
      </w:r>
      <w:bookmarkEnd w:id="2969"/>
      <w:bookmarkEnd w:id="2970"/>
      <w:bookmarkEnd w:id="2971"/>
    </w:p>
    <w:p w:rsidR="00F03B3F" w:rsidRPr="00E87366" w:rsidRDefault="00F03B3F" w:rsidP="00F03B3F">
      <w:pPr>
        <w:spacing w:line="320" w:lineRule="exact"/>
        <w:jc w:val="left"/>
        <w:rPr>
          <w:rFonts w:ascii="Bookman Old Style" w:hAnsi="Bookman Old Style"/>
          <w:szCs w:val="24"/>
        </w:rPr>
      </w:pP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Папе-поэту сказал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«Папа, давай напиши стишок».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«О чём же ты хочешь стишок,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«О том, что дырявым стал мой носок».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Папа ответил: «Вот что,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выкинь ты на фиг этот носок!»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Горько заплакал тогда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маме пошёл показать носок.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Мама сказала: «Вот что,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дай-ка заштопаю твой носок».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Взяла и заштопала. Счастлив сынок.</w:t>
      </w:r>
    </w:p>
    <w:p w:rsidR="00F03B3F" w:rsidRPr="00E87366" w:rsidRDefault="00F03B3F" w:rsidP="00F03B3F">
      <w:pPr>
        <w:spacing w:line="320" w:lineRule="exact"/>
        <w:jc w:val="left"/>
        <w:rPr>
          <w:rFonts w:ascii="Bookman Old Style" w:hAnsi="Bookman Old Style"/>
          <w:szCs w:val="24"/>
        </w:rPr>
      </w:pPr>
      <w:r w:rsidRPr="00466D7D">
        <w:rPr>
          <w:rFonts w:ascii="Bookman Old Style" w:hAnsi="Bookman Old Style"/>
          <w:szCs w:val="24"/>
        </w:rPr>
        <w:t>А папа всё пишет и пишет стишок.</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10 декабря</w:t>
      </w:r>
      <w:r w:rsidRPr="00E87366">
        <w:rPr>
          <w:rFonts w:ascii="Bookman Old Style" w:eastAsia="SimSun" w:hAnsi="Bookman Old Style"/>
          <w:sz w:val="20"/>
          <w:szCs w:val="20"/>
        </w:rPr>
        <w:t xml:space="preserve"> 2024</w:t>
      </w:r>
    </w:p>
    <w:p w:rsidR="00F03B3F" w:rsidRDefault="00F03B3F" w:rsidP="00F03B3F">
      <w:pPr>
        <w:spacing w:after="200" w:line="276" w:lineRule="auto"/>
        <w:jc w:val="left"/>
        <w:rPr>
          <w:rFonts w:cs="Times New Roman"/>
        </w:rPr>
      </w:pP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972" w:name="_Toc185256837"/>
      <w:bookmarkStart w:id="2973" w:name="_Toc197514376"/>
      <w:bookmarkStart w:id="2974" w:name="_Toc200957803"/>
      <w:r w:rsidRPr="0076261F">
        <w:rPr>
          <w:rFonts w:ascii="SimSun" w:eastAsia="SimSun" w:hAnsi="SimSun" w:cs="MS Gothic" w:hint="eastAsia"/>
          <w:b/>
          <w:bCs/>
          <w:szCs w:val="24"/>
          <w:lang w:eastAsia="zh-CN"/>
        </w:rPr>
        <w:lastRenderedPageBreak/>
        <w:t>磨破的袜子</w:t>
      </w:r>
      <w:bookmarkEnd w:id="2972"/>
      <w:bookmarkEnd w:id="2973"/>
      <w:bookmarkEnd w:id="2974"/>
    </w:p>
    <w:p w:rsidR="00F03B3F" w:rsidRPr="0076261F" w:rsidRDefault="00F03B3F" w:rsidP="00F03B3F">
      <w:pPr>
        <w:spacing w:line="320" w:lineRule="exact"/>
        <w:ind w:left="851"/>
        <w:jc w:val="left"/>
        <w:rPr>
          <w:rFonts w:ascii="SimSun" w:eastAsia="SimSun" w:hAnsi="SimSun"/>
          <w:szCs w:val="24"/>
          <w:lang w:eastAsia="zh-CN"/>
        </w:rPr>
      </w:pP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诗</w:t>
      </w:r>
      <w:r w:rsidRPr="0076261F">
        <w:rPr>
          <w:rFonts w:ascii="SimSun" w:eastAsia="SimSun" w:hAnsi="SimSun" w:cs="MS Gothic" w:hint="eastAsia"/>
          <w:szCs w:val="24"/>
          <w:lang w:eastAsia="zh-CN"/>
        </w:rPr>
        <w:t>人的</w:t>
      </w:r>
      <w:r w:rsidRPr="0076261F">
        <w:rPr>
          <w:rFonts w:ascii="SimSun" w:eastAsia="SimSun" w:hAnsi="SimSun" w:cs="SimSun" w:hint="eastAsia"/>
          <w:szCs w:val="24"/>
          <w:lang w:eastAsia="zh-CN"/>
        </w:rPr>
        <w:t>儿子对</w:t>
      </w:r>
      <w:r w:rsidRPr="0076261F">
        <w:rPr>
          <w:rFonts w:ascii="SimSun" w:eastAsia="SimSun" w:hAnsi="SimSun" w:cs="MS Gothic" w:hint="eastAsia"/>
          <w:szCs w:val="24"/>
          <w:lang w:eastAsia="zh-CN"/>
        </w:rPr>
        <w:t>爸爸</w:t>
      </w:r>
      <w:r w:rsidRPr="0076261F">
        <w:rPr>
          <w:rFonts w:ascii="SimSun" w:eastAsia="SimSun" w:hAnsi="SimSun" w:cs="SimSun" w:hint="eastAsia"/>
          <w:szCs w:val="24"/>
          <w:lang w:eastAsia="zh-CN"/>
        </w:rPr>
        <w:t>说</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“爸爸，求你写一首诗</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“你想写什么哪，好儿子？”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“就写这</w:t>
      </w:r>
      <w:r w:rsidRPr="0076261F">
        <w:rPr>
          <w:rFonts w:ascii="SimSun" w:eastAsia="SimSun" w:hAnsi="SimSun" w:cs="MS Gothic" w:hint="eastAsia"/>
          <w:szCs w:val="24"/>
          <w:lang w:eastAsia="zh-CN"/>
        </w:rPr>
        <w:t>只磨破了的袜子。”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爸爸回答说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啊，儿子，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快把破袜子扔到垃圾桶里去！”</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儿子听了就开始哭泣。</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他去找妈妈</w:t>
      </w:r>
      <w:r w:rsidRPr="0076261F">
        <w:rPr>
          <w:rFonts w:ascii="SimSun" w:eastAsia="SimSun" w:hAnsi="SimSun" w:cs="MS Gothic" w:hint="eastAsia"/>
          <w:szCs w:val="24"/>
          <w:lang w:eastAsia="zh-CN"/>
        </w:rPr>
        <w:t>看那只破袜子。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这样</w:t>
      </w:r>
      <w:r w:rsidRPr="0076261F">
        <w:rPr>
          <w:rFonts w:ascii="SimSun" w:eastAsia="SimSun" w:hAnsi="SimSun" w:cs="MS Gothic" w:hint="eastAsia"/>
          <w:szCs w:val="24"/>
          <w:lang w:eastAsia="zh-CN"/>
        </w:rPr>
        <w:t>吧，儿子，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让</w:t>
      </w:r>
      <w:r w:rsidRPr="0076261F">
        <w:rPr>
          <w:rFonts w:ascii="SimSun" w:eastAsia="SimSun" w:hAnsi="SimSun" w:cs="MS Gothic" w:hint="eastAsia"/>
          <w:szCs w:val="24"/>
          <w:lang w:eastAsia="zh-CN"/>
        </w:rPr>
        <w:t>我来</w:t>
      </w:r>
      <w:r w:rsidRPr="0076261F">
        <w:rPr>
          <w:rFonts w:ascii="SimSun" w:eastAsia="SimSun" w:hAnsi="SimSun" w:cs="SimSun" w:hint="eastAsia"/>
          <w:szCs w:val="24"/>
          <w:lang w:eastAsia="zh-CN"/>
        </w:rPr>
        <w:t>为</w:t>
      </w:r>
      <w:r w:rsidRPr="0076261F">
        <w:rPr>
          <w:rFonts w:ascii="SimSun" w:eastAsia="SimSun" w:hAnsi="SimSun" w:cs="MS Gothic" w:hint="eastAsia"/>
          <w:szCs w:val="24"/>
          <w:lang w:eastAsia="zh-CN"/>
        </w:rPr>
        <w:t>你</w:t>
      </w:r>
      <w:r w:rsidRPr="0076261F">
        <w:rPr>
          <w:rFonts w:ascii="SimSun" w:eastAsia="SimSun" w:hAnsi="SimSun" w:cs="SimSun" w:hint="eastAsia"/>
          <w:szCs w:val="24"/>
          <w:lang w:eastAsia="zh-CN"/>
        </w:rPr>
        <w:t>缝补这</w:t>
      </w:r>
      <w:r w:rsidRPr="0076261F">
        <w:rPr>
          <w:rFonts w:ascii="SimSun" w:eastAsia="SimSun" w:hAnsi="SimSun" w:cs="MS Gothic" w:hint="eastAsia"/>
          <w:szCs w:val="24"/>
          <w:lang w:eastAsia="zh-CN"/>
        </w:rPr>
        <w:t>只破袜</w:t>
      </w:r>
      <w:r w:rsidRPr="0076261F">
        <w:rPr>
          <w:rFonts w:ascii="SimSun" w:eastAsia="SimSun" w:hAnsi="SimSun" w:cs="SimSun" w:hint="eastAsia"/>
          <w:szCs w:val="24"/>
          <w:lang w:eastAsia="zh-CN"/>
        </w:rPr>
        <w:t>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妈妈缝补</w:t>
      </w:r>
      <w:r w:rsidRPr="0076261F">
        <w:rPr>
          <w:rFonts w:ascii="SimSun" w:eastAsia="SimSun" w:hAnsi="SimSun" w:cs="MS Gothic" w:hint="eastAsia"/>
          <w:szCs w:val="24"/>
          <w:lang w:eastAsia="zh-CN"/>
        </w:rPr>
        <w:t>了袜子，儿子很高</w:t>
      </w:r>
      <w:r w:rsidRPr="0076261F">
        <w:rPr>
          <w:rFonts w:ascii="SimSun" w:eastAsia="SimSun" w:hAnsi="SimSun" w:cs="SimSun" w:hint="eastAsia"/>
          <w:szCs w:val="24"/>
          <w:lang w:eastAsia="zh-CN"/>
        </w:rPr>
        <w:t>兴</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爸爸仍然在写，在写他的诗</w:t>
      </w:r>
      <w:r w:rsidRPr="0076261F">
        <w:rPr>
          <w:rFonts w:ascii="SimSun" w:eastAsia="SimSun" w:hAnsi="SimSun" w:cs="MS Gothic" w:hint="eastAsia"/>
          <w:szCs w:val="24"/>
          <w:lang w:eastAsia="zh-CN"/>
        </w:rPr>
        <w:t>。</w:t>
      </w:r>
    </w:p>
    <w:p w:rsidR="00F03B3F" w:rsidRPr="0076261F" w:rsidRDefault="00F03B3F" w:rsidP="00F03B3F">
      <w:pPr>
        <w:spacing w:line="240" w:lineRule="exact"/>
        <w:ind w:left="851"/>
        <w:jc w:val="right"/>
        <w:rPr>
          <w:rFonts w:asciiTheme="minorHAnsi" w:eastAsia="SimSun" w:hAnsiTheme="minorHAnsi"/>
          <w:sz w:val="20"/>
          <w:szCs w:val="24"/>
        </w:rPr>
      </w:pPr>
    </w:p>
    <w:p w:rsidR="00F03B3F" w:rsidRPr="0076261F" w:rsidRDefault="00F03B3F" w:rsidP="00F03B3F">
      <w:pPr>
        <w:spacing w:line="240" w:lineRule="exact"/>
        <w:ind w:left="851"/>
        <w:jc w:val="right"/>
        <w:rPr>
          <w:rFonts w:ascii="SimSun" w:eastAsia="SimSun" w:hAnsi="SimSun"/>
          <w:sz w:val="20"/>
          <w:szCs w:val="24"/>
        </w:rPr>
      </w:pPr>
      <w:smartTag w:uri="urn:schemas-microsoft-com:office:smarttags" w:element="chsdate">
        <w:smartTagPr>
          <w:attr w:name="Year" w:val="2024"/>
          <w:attr w:name="Month" w:val="12"/>
          <w:attr w:name="Day" w:val="10"/>
          <w:attr w:name="IsLunarDate" w:val="False"/>
          <w:attr w:name="IsROCDate" w:val="False"/>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10</w:t>
        </w:r>
        <w:r w:rsidRPr="0076261F">
          <w:rPr>
            <w:rFonts w:ascii="SimSun" w:eastAsia="SimSun" w:hAnsi="SimSun" w:cs="SimSun" w:hint="eastAsia"/>
            <w:sz w:val="20"/>
            <w:szCs w:val="24"/>
          </w:rPr>
          <w:t>日</w:t>
        </w:r>
      </w:smartTag>
    </w:p>
    <w:p w:rsidR="00F03B3F" w:rsidRPr="0076261F" w:rsidRDefault="00F03B3F" w:rsidP="00F03B3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F03B3F" w:rsidRPr="003568F4" w:rsidRDefault="00F03B3F" w:rsidP="00F03B3F">
      <w:pPr>
        <w:spacing w:line="200" w:lineRule="exact"/>
        <w:rPr>
          <w:rFonts w:cs="Times New Roman"/>
          <w:sz w:val="18"/>
        </w:rPr>
      </w:pPr>
      <w:r w:rsidRPr="00D579BB">
        <w:rPr>
          <w:rFonts w:cs="Times New Roman"/>
        </w:rPr>
        <w:br w:type="page"/>
      </w:r>
    </w:p>
    <w:p w:rsidR="00F03B3F" w:rsidRPr="00290944"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75" w:name="_Toc185256838"/>
      <w:bookmarkStart w:id="2976" w:name="_Toc197514377"/>
      <w:bookmarkStart w:id="2977" w:name="_Toc200957804"/>
      <w:r w:rsidRPr="00290944">
        <w:rPr>
          <w:rFonts w:ascii="Bookman Old Style" w:hAnsi="Bookman Old Style"/>
          <w:b/>
        </w:rPr>
        <w:lastRenderedPageBreak/>
        <w:t>ИВАН ГРОЗНЫЙ ПИШЕТ ПИСЬМО АНДРЕЮ КУРБСКОМУ</w:t>
      </w:r>
      <w:bookmarkEnd w:id="2975"/>
      <w:bookmarkEnd w:id="2976"/>
      <w:bookmarkEnd w:id="2977"/>
    </w:p>
    <w:p w:rsidR="00F03B3F" w:rsidRPr="00E87366" w:rsidRDefault="00F03B3F" w:rsidP="00F03B3F">
      <w:pPr>
        <w:spacing w:line="320" w:lineRule="exact"/>
        <w:jc w:val="left"/>
        <w:rPr>
          <w:rFonts w:ascii="Bookman Old Style" w:hAnsi="Bookman Old Style"/>
          <w:szCs w:val="24"/>
        </w:rPr>
      </w:pP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В чертогах царских холодно и мрачно,</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К исходу ночи оплыла свеча,</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Подлюга-дьяк заснул над рукопИсью,</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Сквозь занавесь рассвета луч пробился.</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На царстве снег лежит, не тая,</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Над колокольней стая птиц,</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Царь, воздухом морозным воздыхая,</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Всю в белом Троицу узрит.</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И, восходя, крестом горит</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Светило.</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Над всем Израилем безоблачное небо.</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Вдали в снегах не движутся обозы,</w:t>
      </w:r>
    </w:p>
    <w:p w:rsidR="00F03B3F" w:rsidRPr="00E87366" w:rsidRDefault="00F03B3F" w:rsidP="00F03B3F">
      <w:pPr>
        <w:spacing w:line="320" w:lineRule="exact"/>
        <w:jc w:val="left"/>
        <w:rPr>
          <w:rFonts w:ascii="Bookman Old Style" w:hAnsi="Bookman Old Style"/>
          <w:szCs w:val="24"/>
        </w:rPr>
      </w:pPr>
      <w:r w:rsidRPr="00290944">
        <w:rPr>
          <w:rFonts w:ascii="Bookman Old Style" w:hAnsi="Bookman Old Style"/>
          <w:szCs w:val="24"/>
        </w:rPr>
        <w:t>Застряли.</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F03B3F" w:rsidRPr="0076261F" w:rsidRDefault="00F03B3F" w:rsidP="00F03B3F">
      <w:pPr>
        <w:spacing w:line="240" w:lineRule="exact"/>
        <w:jc w:val="left"/>
        <w:rPr>
          <w:rFonts w:cs="Times New Roman"/>
          <w:sz w:val="20"/>
        </w:rPr>
      </w:pPr>
    </w:p>
    <w:p w:rsidR="00F03B3F" w:rsidRPr="0076261F" w:rsidRDefault="00F03B3F" w:rsidP="00F03B3F">
      <w:pPr>
        <w:spacing w:line="240" w:lineRule="exact"/>
        <w:jc w:val="left"/>
        <w:rPr>
          <w:rFonts w:cs="Times New Roman"/>
          <w:sz w:val="20"/>
        </w:rPr>
      </w:pPr>
      <w:r w:rsidRPr="0076261F">
        <w:rPr>
          <w:rFonts w:cs="Times New Roman"/>
          <w:sz w:val="20"/>
        </w:rPr>
        <w:t>Мой перевод послесловия Гу Юя:</w:t>
      </w:r>
    </w:p>
    <w:p w:rsidR="00F03B3F" w:rsidRPr="0076261F" w:rsidRDefault="00F03B3F" w:rsidP="00F03B3F">
      <w:pPr>
        <w:spacing w:line="240" w:lineRule="exact"/>
        <w:jc w:val="left"/>
        <w:rPr>
          <w:rFonts w:cs="Times New Roman"/>
          <w:sz w:val="20"/>
        </w:rPr>
      </w:pPr>
    </w:p>
    <w:p w:rsidR="00F03B3F" w:rsidRDefault="00F03B3F" w:rsidP="00F03B3F">
      <w:pPr>
        <w:spacing w:line="240" w:lineRule="exact"/>
        <w:rPr>
          <w:rFonts w:cs="Times New Roman"/>
          <w:sz w:val="20"/>
          <w:szCs w:val="20"/>
        </w:rPr>
      </w:pPr>
      <w:r w:rsidRPr="0076261F">
        <w:rPr>
          <w:rFonts w:eastAsia="SimSun" w:cs="Times New Roman"/>
          <w:sz w:val="20"/>
          <w:szCs w:val="24"/>
          <w:lang w:eastAsia="zh-CN"/>
        </w:rPr>
        <w:t>(</w:t>
      </w:r>
      <w:r w:rsidRPr="0076261F">
        <w:rPr>
          <w:rStyle w:val="ezkurwreuab5ozgtqnkl"/>
          <w:rFonts w:cs="Times New Roman"/>
          <w:sz w:val="20"/>
          <w:szCs w:val="20"/>
        </w:rPr>
        <w:t>Иван Грозный (1530-1584), Иван IV, первый царь России (с 1547 года), известный как Иван Грозный.</w:t>
      </w:r>
      <w:r w:rsidRPr="0076261F">
        <w:rPr>
          <w:rFonts w:cs="Times New Roman"/>
          <w:sz w:val="20"/>
          <w:szCs w:val="20"/>
        </w:rPr>
        <w:t xml:space="preserve"> </w:t>
      </w:r>
      <w:r w:rsidRPr="0076261F">
        <w:rPr>
          <w:rStyle w:val="ezkurwreuab5ozgtqnkl"/>
          <w:rFonts w:cs="Times New Roman"/>
          <w:sz w:val="20"/>
          <w:szCs w:val="20"/>
        </w:rPr>
        <w:t>Андрей Ку</w:t>
      </w:r>
      <w:r>
        <w:rPr>
          <w:rStyle w:val="ezkurwreuab5ozgtqnkl"/>
          <w:rFonts w:cs="Times New Roman"/>
          <w:sz w:val="20"/>
          <w:szCs w:val="20"/>
        </w:rPr>
        <w:t>р</w:t>
      </w:r>
      <w:r w:rsidRPr="0076261F">
        <w:rPr>
          <w:rStyle w:val="ezkurwreuab5ozgtqnkl"/>
          <w:rFonts w:cs="Times New Roman"/>
          <w:sz w:val="20"/>
          <w:szCs w:val="20"/>
        </w:rPr>
        <w:t>бский (1528-1583), русский князь, крупный дворянин, писатель, главнокомандующий армией, участвовал в походе на Казань.В 1564 году бежал в Литву.</w:t>
      </w:r>
      <w:r w:rsidRPr="0076261F">
        <w:rPr>
          <w:rFonts w:cs="Times New Roman"/>
          <w:sz w:val="20"/>
          <w:szCs w:val="20"/>
        </w:rPr>
        <w:t xml:space="preserve"> </w:t>
      </w:r>
    </w:p>
    <w:p w:rsidR="00F03B3F" w:rsidRDefault="00F03B3F" w:rsidP="00F03B3F">
      <w:pPr>
        <w:spacing w:line="240" w:lineRule="exact"/>
        <w:rPr>
          <w:rFonts w:cs="Times New Roman"/>
        </w:rPr>
      </w:pPr>
      <w:r w:rsidRPr="0076261F">
        <w:rPr>
          <w:rStyle w:val="ezkurwreuab5ozgtqnkl"/>
          <w:rFonts w:cs="Times New Roman"/>
          <w:sz w:val="20"/>
          <w:szCs w:val="20"/>
        </w:rPr>
        <w:t>Почему в этом стихотворении фигурирует Израиль?</w:t>
      </w:r>
      <w:r>
        <w:rPr>
          <w:rStyle w:val="ezkurwreuab5ozgtqnkl"/>
          <w:rFonts w:cs="Times New Roman"/>
          <w:sz w:val="20"/>
          <w:szCs w:val="20"/>
        </w:rPr>
        <w:t xml:space="preserve"> </w:t>
      </w:r>
      <w:r w:rsidRPr="0076261F">
        <w:rPr>
          <w:rStyle w:val="ezkurwreuab5ozgtqnkl"/>
          <w:rFonts w:cs="Times New Roman"/>
          <w:sz w:val="20"/>
          <w:szCs w:val="20"/>
        </w:rPr>
        <w:t xml:space="preserve">Надеюсь </w:t>
      </w:r>
      <w:r>
        <w:rPr>
          <w:rStyle w:val="ezkurwreuab5ozgtqnkl"/>
          <w:rFonts w:cs="Times New Roman"/>
          <w:sz w:val="20"/>
          <w:szCs w:val="20"/>
        </w:rPr>
        <w:t>получить</w:t>
      </w:r>
      <w:r w:rsidRPr="0076261F">
        <w:rPr>
          <w:rStyle w:val="ezkurwreuab5ozgtqnkl"/>
          <w:rFonts w:cs="Times New Roman"/>
          <w:sz w:val="20"/>
          <w:szCs w:val="20"/>
        </w:rPr>
        <w:t xml:space="preserve"> объяснение.</w:t>
      </w:r>
      <w:r w:rsidRPr="0076261F">
        <w:rPr>
          <w:rFonts w:eastAsia="SimSun" w:cs="Times New Roman"/>
          <w:sz w:val="20"/>
          <w:szCs w:val="20"/>
          <w:lang w:eastAsia="zh-CN"/>
        </w:rPr>
        <w:t>)</w:t>
      </w: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978" w:name="_Toc185256839"/>
      <w:bookmarkStart w:id="2979" w:name="_Toc197514378"/>
      <w:bookmarkStart w:id="2980" w:name="_Toc200957805"/>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给安德列</w:t>
      </w:r>
      <w:r w:rsidRPr="0076261F">
        <w:rPr>
          <w:rFonts w:ascii="SimSun" w:eastAsia="SimSun" w:hAnsi="SimSun"/>
          <w:b/>
          <w:bCs/>
          <w:szCs w:val="24"/>
          <w:lang w:eastAsia="zh-CN"/>
        </w:rPr>
        <w:t>·</w:t>
      </w:r>
      <w:r w:rsidRPr="0076261F">
        <w:rPr>
          <w:rFonts w:ascii="SimSun" w:eastAsia="SimSun" w:hAnsi="SimSun" w:cs="SimSun" w:hint="eastAsia"/>
          <w:b/>
          <w:bCs/>
          <w:szCs w:val="24"/>
          <w:lang w:eastAsia="zh-CN"/>
        </w:rPr>
        <w:t>库尔布斯基写信</w:t>
      </w:r>
      <w:bookmarkEnd w:id="2978"/>
      <w:bookmarkEnd w:id="2979"/>
      <w:bookmarkEnd w:id="2980"/>
    </w:p>
    <w:p w:rsidR="00F03B3F" w:rsidRDefault="00F03B3F" w:rsidP="00F03B3F">
      <w:pPr>
        <w:spacing w:line="320" w:lineRule="exact"/>
        <w:ind w:left="851"/>
        <w:jc w:val="left"/>
        <w:rPr>
          <w:rFonts w:asciiTheme="minorHAnsi" w:eastAsia="SimSun" w:hAnsiTheme="minorHAnsi"/>
          <w:szCs w:val="24"/>
          <w:lang w:eastAsia="zh-CN"/>
        </w:rPr>
      </w:pPr>
    </w:p>
    <w:p w:rsidR="00F03B3F" w:rsidRPr="0076261F" w:rsidRDefault="00F03B3F" w:rsidP="00F03B3F">
      <w:pPr>
        <w:spacing w:line="320" w:lineRule="exact"/>
        <w:ind w:left="851"/>
        <w:jc w:val="left"/>
        <w:rPr>
          <w:rFonts w:asciiTheme="minorHAnsi" w:eastAsia="SimSun" w:hAnsiTheme="minorHAnsi"/>
          <w:szCs w:val="24"/>
          <w:lang w:eastAsia="zh-CN"/>
        </w:rPr>
      </w:pP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皇宫</w:t>
      </w:r>
      <w:r w:rsidRPr="0076261F">
        <w:rPr>
          <w:rFonts w:ascii="SimSun" w:eastAsia="SimSun" w:hAnsi="SimSun" w:cs="MS Gothic" w:hint="eastAsia"/>
          <w:szCs w:val="24"/>
          <w:lang w:eastAsia="zh-CN"/>
        </w:rPr>
        <w:t>的</w:t>
      </w:r>
      <w:r w:rsidRPr="0076261F">
        <w:rPr>
          <w:rFonts w:ascii="SimSun" w:eastAsia="SimSun" w:hAnsi="SimSun" w:cs="SimSun" w:hint="eastAsia"/>
          <w:szCs w:val="24"/>
          <w:lang w:eastAsia="zh-CN"/>
        </w:rPr>
        <w:t>阁</w:t>
      </w:r>
      <w:r w:rsidRPr="0076261F">
        <w:rPr>
          <w:rFonts w:ascii="SimSun" w:eastAsia="SimSun" w:hAnsi="SimSun" w:cs="MS Gothic" w:hint="eastAsia"/>
          <w:szCs w:val="24"/>
          <w:lang w:eastAsia="zh-CN"/>
        </w:rPr>
        <w:t>楼里寒冷又阴沉，</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破晓时</w:t>
      </w:r>
      <w:r w:rsidRPr="0076261F">
        <w:rPr>
          <w:rFonts w:ascii="SimSun" w:eastAsia="SimSun" w:hAnsi="SimSun" w:cs="MS Gothic" w:hint="eastAsia"/>
          <w:szCs w:val="24"/>
          <w:lang w:eastAsia="zh-CN"/>
        </w:rPr>
        <w:t>的蜡</w:t>
      </w:r>
      <w:r w:rsidRPr="0076261F">
        <w:rPr>
          <w:rFonts w:ascii="SimSun" w:eastAsia="SimSun" w:hAnsi="SimSun" w:cs="SimSun" w:hint="eastAsia"/>
          <w:szCs w:val="24"/>
          <w:lang w:eastAsia="zh-CN"/>
        </w:rPr>
        <w:t>烛</w:t>
      </w:r>
      <w:r w:rsidRPr="0076261F">
        <w:rPr>
          <w:rFonts w:ascii="SimSun" w:eastAsia="SimSun" w:hAnsi="SimSun" w:cs="MS Gothic" w:hint="eastAsia"/>
          <w:szCs w:val="24"/>
          <w:lang w:eastAsia="zh-CN"/>
        </w:rPr>
        <w:t>行将燃尽，</w:t>
      </w:r>
    </w:p>
    <w:p w:rsidR="00F03B3F" w:rsidRPr="0076261F" w:rsidRDefault="00F03B3F" w:rsidP="00F03B3F">
      <w:pPr>
        <w:spacing w:line="320" w:lineRule="exact"/>
        <w:ind w:left="851"/>
        <w:jc w:val="left"/>
        <w:rPr>
          <w:rFonts w:ascii="SimSun" w:eastAsia="SimSun" w:hAnsi="SimSun"/>
          <w:szCs w:val="24"/>
          <w:lang w:eastAsia="zh-CN"/>
        </w:rPr>
      </w:pPr>
      <w:smartTag w:uri="urn:schemas-microsoft-com:office:smarttags" w:element="PersonName">
        <w:smartTagPr>
          <w:attr w:name="ProductID" w:val="暴躁的"/>
        </w:smartTagPr>
        <w:r w:rsidRPr="0076261F">
          <w:rPr>
            <w:rFonts w:ascii="SimSun" w:eastAsia="SimSun" w:hAnsi="SimSun" w:cs="SimSun" w:hint="eastAsia"/>
            <w:szCs w:val="24"/>
            <w:lang w:eastAsia="zh-CN"/>
          </w:rPr>
          <w:t>暴躁的</w:t>
        </w:r>
      </w:smartTag>
      <w:r w:rsidRPr="0076261F">
        <w:rPr>
          <w:rFonts w:ascii="SimSun" w:eastAsia="SimSun" w:hAnsi="SimSun" w:cs="SimSun" w:hint="eastAsia"/>
          <w:szCs w:val="24"/>
          <w:lang w:eastAsia="zh-CN"/>
        </w:rPr>
        <w:t>君主在手稿上瞌睡，</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晨光线</w:t>
      </w:r>
      <w:r w:rsidRPr="0076261F">
        <w:rPr>
          <w:rFonts w:ascii="SimSun" w:eastAsia="SimSun" w:hAnsi="SimSun" w:cs="MS Gothic" w:hint="eastAsia"/>
          <w:szCs w:val="24"/>
          <w:lang w:eastAsia="zh-CN"/>
        </w:rPr>
        <w:t>穿透黎明的窗帘。</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王国被不化的积</w:t>
      </w:r>
      <w:r w:rsidRPr="0076261F">
        <w:rPr>
          <w:rFonts w:ascii="SimSun" w:eastAsia="SimSun" w:hAnsi="SimSun" w:cs="MS Gothic" w:hint="eastAsia"/>
          <w:szCs w:val="24"/>
          <w:lang w:eastAsia="zh-CN"/>
        </w:rPr>
        <w:t>雪</w:t>
      </w:r>
      <w:r w:rsidRPr="0076261F">
        <w:rPr>
          <w:rFonts w:ascii="SimSun" w:eastAsia="SimSun" w:hAnsi="SimSun" w:cs="SimSun" w:hint="eastAsia"/>
          <w:szCs w:val="24"/>
          <w:lang w:eastAsia="zh-CN"/>
        </w:rPr>
        <w:t>笼</w:t>
      </w:r>
      <w:r w:rsidRPr="0076261F">
        <w:rPr>
          <w:rFonts w:ascii="SimSun" w:eastAsia="SimSun" w:hAnsi="SimSun" w:cs="MS Gothic" w:hint="eastAsia"/>
          <w:szCs w:val="24"/>
          <w:lang w:eastAsia="zh-CN"/>
        </w:rPr>
        <w:t>罩，</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钟</w:t>
      </w:r>
      <w:r w:rsidRPr="0076261F">
        <w:rPr>
          <w:rFonts w:ascii="SimSun" w:eastAsia="SimSun" w:hAnsi="SimSun" w:cs="MS Gothic" w:hint="eastAsia"/>
          <w:szCs w:val="24"/>
          <w:lang w:eastAsia="zh-CN"/>
        </w:rPr>
        <w:t>楼上面落下一群</w:t>
      </w:r>
      <w:r w:rsidRPr="0076261F">
        <w:rPr>
          <w:rFonts w:ascii="SimSun" w:eastAsia="SimSun" w:hAnsi="SimSun" w:cs="SimSun" w:hint="eastAsia"/>
          <w:szCs w:val="24"/>
          <w:lang w:eastAsia="zh-CN"/>
        </w:rPr>
        <w:t>飞鸟</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沙皇呼吸着寒冷的空气，</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一直凝视</w:t>
      </w:r>
      <w:r w:rsidRPr="0076261F">
        <w:rPr>
          <w:rFonts w:ascii="SimSun" w:eastAsia="SimSun" w:hAnsi="SimSun" w:cs="MS Gothic" w:hint="eastAsia"/>
          <w:szCs w:val="24"/>
          <w:lang w:eastAsia="zh-CN"/>
        </w:rPr>
        <w:t>三位一体圣像。</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太阳升起，十字架燃烧</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以色列天空晴朗无云。</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远</w:t>
      </w:r>
      <w:r w:rsidRPr="0076261F">
        <w:rPr>
          <w:rFonts w:ascii="SimSun" w:eastAsia="SimSun" w:hAnsi="SimSun" w:cs="MS Gothic" w:hint="eastAsia"/>
          <w:szCs w:val="24"/>
          <w:lang w:eastAsia="zh-CN"/>
        </w:rPr>
        <w:t>方的</w:t>
      </w:r>
      <w:r w:rsidRPr="0076261F">
        <w:rPr>
          <w:rFonts w:ascii="SimSun" w:eastAsia="SimSun" w:hAnsi="SimSun" w:cs="SimSun" w:hint="eastAsia"/>
          <w:szCs w:val="24"/>
          <w:lang w:eastAsia="zh-CN"/>
        </w:rPr>
        <w:t>车队</w:t>
      </w:r>
      <w:r w:rsidRPr="0076261F">
        <w:rPr>
          <w:rFonts w:ascii="SimSun" w:eastAsia="SimSun" w:hAnsi="SimSun" w:cs="MS Gothic" w:hint="eastAsia"/>
          <w:szCs w:val="24"/>
          <w:lang w:eastAsia="zh-CN"/>
        </w:rPr>
        <w:t>停止运行，</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陷入困境移动</w:t>
      </w:r>
      <w:r w:rsidRPr="0076261F">
        <w:rPr>
          <w:rFonts w:ascii="SimSun" w:eastAsia="SimSun" w:hAnsi="SimSun" w:cs="MS Gothic" w:hint="eastAsia"/>
          <w:szCs w:val="24"/>
          <w:lang w:eastAsia="zh-CN"/>
        </w:rPr>
        <w:t>不了。</w:t>
      </w:r>
    </w:p>
    <w:p w:rsidR="00F03B3F" w:rsidRPr="0076261F" w:rsidRDefault="00F03B3F" w:rsidP="00F03B3F">
      <w:pPr>
        <w:spacing w:line="240" w:lineRule="exact"/>
        <w:ind w:left="851"/>
        <w:jc w:val="right"/>
        <w:rPr>
          <w:rFonts w:asciiTheme="minorHAnsi" w:eastAsia="SimSun" w:hAnsiTheme="minorHAnsi"/>
          <w:sz w:val="20"/>
          <w:szCs w:val="24"/>
          <w:lang w:eastAsia="zh-CN"/>
        </w:rPr>
      </w:pPr>
    </w:p>
    <w:p w:rsidR="00F03B3F" w:rsidRPr="0076261F" w:rsidRDefault="00F03B3F" w:rsidP="00F03B3F">
      <w:pPr>
        <w:spacing w:line="240" w:lineRule="exact"/>
        <w:ind w:left="851"/>
        <w:jc w:val="right"/>
        <w:rPr>
          <w:rFonts w:ascii="SimSun" w:eastAsia="SimSun" w:hAnsi="SimSun"/>
          <w:sz w:val="20"/>
          <w:szCs w:val="24"/>
          <w:lang w:eastAsia="zh-CN"/>
        </w:rPr>
      </w:pPr>
      <w:smartTag w:uri="urn:schemas-microsoft-com:office:smarttags" w:element="chsdate">
        <w:smartTagPr>
          <w:attr w:name="Year" w:val="2024"/>
          <w:attr w:name="Month" w:val="12"/>
          <w:attr w:name="Day" w:val="11"/>
          <w:attr w:name="IsLunarDate" w:val="False"/>
          <w:attr w:name="IsROCDate" w:val="False"/>
        </w:smartTagPr>
        <w:r w:rsidRPr="0076261F">
          <w:rPr>
            <w:rFonts w:ascii="SimSun" w:eastAsia="SimSun" w:hAnsi="SimSun"/>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sz w:val="20"/>
            <w:szCs w:val="24"/>
            <w:lang w:eastAsia="zh-CN"/>
          </w:rPr>
          <w:t>11</w:t>
        </w:r>
        <w:r w:rsidRPr="0076261F">
          <w:rPr>
            <w:rFonts w:ascii="SimSun" w:eastAsia="SimSun" w:hAnsi="SimSun" w:cs="SimSun" w:hint="eastAsia"/>
            <w:sz w:val="20"/>
            <w:szCs w:val="24"/>
            <w:lang w:eastAsia="zh-CN"/>
          </w:rPr>
          <w:t>日</w:t>
        </w:r>
      </w:smartTag>
    </w:p>
    <w:p w:rsidR="00F03B3F" w:rsidRPr="0076261F" w:rsidRDefault="00F03B3F" w:rsidP="00F03B3F">
      <w:pPr>
        <w:spacing w:line="240" w:lineRule="exact"/>
        <w:jc w:val="left"/>
        <w:rPr>
          <w:rFonts w:ascii="SimSun" w:eastAsia="SimSun" w:hAnsi="SimSun"/>
          <w:sz w:val="20"/>
          <w:szCs w:val="24"/>
          <w:lang w:eastAsia="zh-CN"/>
        </w:rPr>
      </w:pPr>
    </w:p>
    <w:p w:rsidR="00F03B3F" w:rsidRPr="0076261F" w:rsidRDefault="00F03B3F" w:rsidP="00F03B3F">
      <w:pPr>
        <w:spacing w:line="240" w:lineRule="exact"/>
        <w:jc w:val="left"/>
        <w:rPr>
          <w:rFonts w:ascii="SimSun" w:eastAsia="SimSun" w:hAnsi="SimSun"/>
          <w:sz w:val="20"/>
          <w:szCs w:val="24"/>
          <w:lang w:eastAsia="zh-CN"/>
        </w:rPr>
      </w:pPr>
      <w:r w:rsidRPr="0076261F">
        <w:rPr>
          <w:rFonts w:ascii="SimSun" w:eastAsia="SimSun" w:hAnsi="SimSun" w:cs="SimSun" w:hint="eastAsia"/>
          <w:sz w:val="20"/>
          <w:szCs w:val="24"/>
          <w:lang w:eastAsia="zh-CN"/>
        </w:rPr>
        <w:t>伊万雷帝（</w:t>
      </w:r>
      <w:r w:rsidRPr="0076261F">
        <w:rPr>
          <w:rFonts w:ascii="SimSun" w:eastAsia="SimSun" w:hAnsi="SimSun"/>
          <w:sz w:val="20"/>
          <w:szCs w:val="24"/>
          <w:lang w:eastAsia="zh-CN"/>
        </w:rPr>
        <w:t>1530—1584</w:t>
      </w:r>
      <w:r w:rsidRPr="0076261F">
        <w:rPr>
          <w:rFonts w:ascii="SimSun" w:eastAsia="SimSun" w:hAnsi="SimSun" w:cs="SimSun" w:hint="eastAsia"/>
          <w:sz w:val="20"/>
          <w:szCs w:val="24"/>
          <w:lang w:eastAsia="zh-CN"/>
        </w:rPr>
        <w:t>），伊万四世，俄国第一位沙皇（</w:t>
      </w:r>
      <w:r w:rsidRPr="0076261F">
        <w:rPr>
          <w:rFonts w:ascii="SimSun" w:eastAsia="SimSun" w:hAnsi="SimSun"/>
          <w:sz w:val="20"/>
          <w:szCs w:val="24"/>
          <w:lang w:eastAsia="zh-CN"/>
        </w:rPr>
        <w:t>1547</w:t>
      </w:r>
      <w:r w:rsidRPr="0076261F">
        <w:rPr>
          <w:rFonts w:ascii="SimSun" w:eastAsia="SimSun" w:hAnsi="SimSun" w:cs="SimSun" w:hint="eastAsia"/>
          <w:sz w:val="20"/>
          <w:szCs w:val="24"/>
          <w:lang w:eastAsia="zh-CN"/>
        </w:rPr>
        <w:t>年起），号称伊万雷帝。</w:t>
      </w:r>
    </w:p>
    <w:p w:rsidR="00F03B3F" w:rsidRPr="0076261F" w:rsidRDefault="00F03B3F" w:rsidP="00F03B3F">
      <w:pPr>
        <w:spacing w:line="240" w:lineRule="exact"/>
        <w:jc w:val="left"/>
        <w:rPr>
          <w:rFonts w:ascii="SimSun" w:eastAsia="SimSun" w:hAnsi="SimSun" w:cs="SimSun"/>
          <w:sz w:val="20"/>
          <w:szCs w:val="24"/>
          <w:lang w:eastAsia="zh-CN"/>
        </w:rPr>
      </w:pPr>
      <w:r w:rsidRPr="0076261F">
        <w:rPr>
          <w:rFonts w:ascii="SimSun" w:eastAsia="SimSun" w:hAnsi="SimSun" w:cs="SimSun" w:hint="eastAsia"/>
          <w:sz w:val="20"/>
          <w:szCs w:val="24"/>
          <w:lang w:eastAsia="zh-CN"/>
        </w:rPr>
        <w:t>安德列·库尔</w:t>
      </w:r>
      <w:r w:rsidRPr="0076261F">
        <w:rPr>
          <w:rFonts w:ascii="SimSun" w:eastAsia="SimSun" w:hAnsi="SimSun" w:cs="MS Gothic" w:hint="eastAsia"/>
          <w:sz w:val="20"/>
          <w:szCs w:val="24"/>
          <w:lang w:eastAsia="zh-CN"/>
        </w:rPr>
        <w:t>布斯基（</w:t>
      </w:r>
      <w:r w:rsidRPr="0076261F">
        <w:rPr>
          <w:rFonts w:ascii="SimSun" w:eastAsia="SimSun" w:hAnsi="SimSun"/>
          <w:sz w:val="20"/>
          <w:szCs w:val="24"/>
          <w:lang w:eastAsia="zh-CN"/>
        </w:rPr>
        <w:t>1528—1583</w:t>
      </w:r>
      <w:r w:rsidRPr="0076261F">
        <w:rPr>
          <w:rFonts w:ascii="SimSun" w:eastAsia="SimSun" w:hAnsi="SimSun" w:cs="SimSun" w:hint="eastAsia"/>
          <w:sz w:val="20"/>
          <w:szCs w:val="24"/>
          <w:lang w:eastAsia="zh-CN"/>
        </w:rPr>
        <w:t>），俄国公爵，大贵</w:t>
      </w:r>
      <w:r w:rsidRPr="0076261F">
        <w:rPr>
          <w:rFonts w:ascii="SimSun" w:eastAsia="SimSun" w:hAnsi="SimSun" w:cs="MS Gothic" w:hint="eastAsia"/>
          <w:sz w:val="20"/>
          <w:szCs w:val="24"/>
          <w:lang w:eastAsia="zh-CN"/>
        </w:rPr>
        <w:t>族</w:t>
      </w:r>
      <w:r w:rsidRPr="0076261F">
        <w:rPr>
          <w:rFonts w:ascii="SimSun" w:eastAsia="SimSun" w:hAnsi="SimSun" w:cs="SimSun" w:hint="eastAsia"/>
          <w:sz w:val="20"/>
          <w:szCs w:val="24"/>
          <w:lang w:eastAsia="zh-CN"/>
        </w:rPr>
        <w:t>，作家，军队统帅</w:t>
      </w:r>
      <w:r w:rsidRPr="0076261F">
        <w:rPr>
          <w:rFonts w:ascii="SimSun" w:eastAsia="SimSun" w:hAnsi="SimSun" w:cs="MS Gothic" w:hint="eastAsia"/>
          <w:sz w:val="20"/>
          <w:szCs w:val="24"/>
          <w:lang w:eastAsia="zh-CN"/>
        </w:rPr>
        <w:t>，曾参加</w:t>
      </w:r>
      <w:r w:rsidRPr="0076261F">
        <w:rPr>
          <w:rFonts w:ascii="SimSun" w:eastAsia="SimSun" w:hAnsi="SimSun" w:cs="SimSun" w:hint="eastAsia"/>
          <w:sz w:val="20"/>
          <w:szCs w:val="24"/>
          <w:lang w:eastAsia="zh-CN"/>
        </w:rPr>
        <w:t>远</w:t>
      </w:r>
      <w:r w:rsidRPr="0076261F">
        <w:rPr>
          <w:rFonts w:ascii="SimSun" w:eastAsia="SimSun" w:hAnsi="SimSun" w:cs="MS Gothic" w:hint="eastAsia"/>
          <w:sz w:val="20"/>
          <w:szCs w:val="24"/>
          <w:lang w:eastAsia="zh-CN"/>
        </w:rPr>
        <w:t>征喀山的</w:t>
      </w:r>
      <w:r w:rsidRPr="0076261F">
        <w:rPr>
          <w:rFonts w:ascii="SimSun" w:eastAsia="SimSun" w:hAnsi="SimSun" w:cs="SimSun" w:hint="eastAsia"/>
          <w:sz w:val="20"/>
          <w:szCs w:val="24"/>
          <w:lang w:eastAsia="zh-CN"/>
        </w:rPr>
        <w:t>战</w:t>
      </w:r>
      <w:r w:rsidRPr="0076261F">
        <w:rPr>
          <w:rFonts w:ascii="SimSun" w:eastAsia="SimSun" w:hAnsi="SimSun" w:cs="MS Gothic" w:hint="eastAsia"/>
          <w:sz w:val="20"/>
          <w:szCs w:val="24"/>
          <w:lang w:eastAsia="zh-CN"/>
        </w:rPr>
        <w:t>争。</w:t>
      </w:r>
      <w:r w:rsidRPr="0076261F">
        <w:rPr>
          <w:rFonts w:ascii="SimSun" w:eastAsia="SimSun" w:hAnsi="SimSun"/>
          <w:sz w:val="20"/>
          <w:szCs w:val="24"/>
          <w:lang w:eastAsia="zh-CN"/>
        </w:rPr>
        <w:t>1564</w:t>
      </w:r>
      <w:r w:rsidRPr="0076261F">
        <w:rPr>
          <w:rFonts w:ascii="SimSun" w:eastAsia="SimSun" w:hAnsi="SimSun" w:cs="SimSun" w:hint="eastAsia"/>
          <w:sz w:val="20"/>
          <w:szCs w:val="24"/>
          <w:lang w:eastAsia="zh-CN"/>
        </w:rPr>
        <w:t>年逃往立陶宛。</w:t>
      </w:r>
    </w:p>
    <w:p w:rsidR="00F03B3F" w:rsidRPr="0076261F" w:rsidRDefault="00F03B3F" w:rsidP="00F03B3F">
      <w:pPr>
        <w:spacing w:line="240" w:lineRule="exact"/>
        <w:jc w:val="left"/>
        <w:rPr>
          <w:rFonts w:ascii="SimSun" w:eastAsia="SimSun" w:hAnsi="SimSun"/>
          <w:sz w:val="20"/>
          <w:szCs w:val="24"/>
          <w:lang w:eastAsia="zh-CN"/>
        </w:rPr>
      </w:pPr>
    </w:p>
    <w:p w:rsidR="00F03B3F" w:rsidRDefault="00F03B3F" w:rsidP="00F03B3F">
      <w:pPr>
        <w:spacing w:line="240" w:lineRule="exact"/>
        <w:jc w:val="left"/>
        <w:rPr>
          <w:rFonts w:asciiTheme="minorHAnsi" w:eastAsia="SimSun" w:hAnsiTheme="minorHAnsi" w:cs="SimSun"/>
          <w:sz w:val="20"/>
          <w:szCs w:val="24"/>
          <w:lang w:eastAsia="zh-CN"/>
        </w:rPr>
      </w:pPr>
      <w:r w:rsidRPr="0076261F">
        <w:rPr>
          <w:rFonts w:ascii="SimSun" w:eastAsia="SimSun" w:hAnsi="SimSun" w:cs="SimSun" w:hint="eastAsia"/>
          <w:sz w:val="20"/>
          <w:szCs w:val="24"/>
          <w:lang w:eastAsia="zh-CN"/>
        </w:rPr>
        <w:t>这</w:t>
      </w:r>
      <w:r w:rsidRPr="0076261F">
        <w:rPr>
          <w:rFonts w:ascii="SimSun" w:eastAsia="SimSun" w:hAnsi="SimSun" w:cs="MS Gothic" w:hint="eastAsia"/>
          <w:sz w:val="20"/>
          <w:szCs w:val="24"/>
          <w:lang w:eastAsia="zh-CN"/>
        </w:rPr>
        <w:t>首</w:t>
      </w:r>
      <w:r w:rsidRPr="0076261F">
        <w:rPr>
          <w:rFonts w:ascii="SimSun" w:eastAsia="SimSun" w:hAnsi="SimSun" w:cs="SimSun" w:hint="eastAsia"/>
          <w:sz w:val="20"/>
          <w:szCs w:val="24"/>
          <w:lang w:eastAsia="zh-CN"/>
        </w:rPr>
        <w:t>诗</w:t>
      </w:r>
      <w:r w:rsidRPr="0076261F">
        <w:rPr>
          <w:rFonts w:ascii="SimSun" w:eastAsia="SimSun" w:hAnsi="SimSun" w:cs="MS Gothic" w:hint="eastAsia"/>
          <w:sz w:val="20"/>
          <w:szCs w:val="24"/>
          <w:lang w:eastAsia="zh-CN"/>
        </w:rPr>
        <w:t>中</w:t>
      </w:r>
      <w:r w:rsidRPr="0076261F">
        <w:rPr>
          <w:rFonts w:ascii="SimSun" w:eastAsia="SimSun" w:hAnsi="SimSun" w:cs="SimSun" w:hint="eastAsia"/>
          <w:sz w:val="20"/>
          <w:szCs w:val="24"/>
          <w:lang w:eastAsia="zh-CN"/>
        </w:rPr>
        <w:t>为</w:t>
      </w:r>
      <w:r w:rsidRPr="0076261F">
        <w:rPr>
          <w:rFonts w:ascii="SimSun" w:eastAsia="SimSun" w:hAnsi="SimSun" w:cs="MS Gothic" w:hint="eastAsia"/>
          <w:sz w:val="20"/>
          <w:szCs w:val="24"/>
          <w:lang w:eastAsia="zh-CN"/>
        </w:rPr>
        <w:t>什么出</w:t>
      </w:r>
      <w:r w:rsidRPr="0076261F">
        <w:rPr>
          <w:rFonts w:ascii="SimSun" w:eastAsia="SimSun" w:hAnsi="SimSun" w:cs="SimSun" w:hint="eastAsia"/>
          <w:sz w:val="20"/>
          <w:szCs w:val="24"/>
          <w:lang w:eastAsia="zh-CN"/>
        </w:rPr>
        <w:t>现</w:t>
      </w:r>
      <w:r w:rsidRPr="0076261F">
        <w:rPr>
          <w:rFonts w:ascii="SimSun" w:eastAsia="SimSun" w:hAnsi="SimSun" w:cs="MS Gothic" w:hint="eastAsia"/>
          <w:sz w:val="20"/>
          <w:szCs w:val="24"/>
          <w:lang w:eastAsia="zh-CN"/>
        </w:rPr>
        <w:t>以色列？希望</w:t>
      </w:r>
      <w:r w:rsidRPr="0076261F">
        <w:rPr>
          <w:rFonts w:ascii="SimSun" w:eastAsia="SimSun" w:hAnsi="SimSun" w:cs="SimSun" w:hint="eastAsia"/>
          <w:sz w:val="20"/>
          <w:szCs w:val="24"/>
          <w:lang w:eastAsia="zh-CN"/>
        </w:rPr>
        <w:t>给</w:t>
      </w:r>
      <w:r w:rsidRPr="0076261F">
        <w:rPr>
          <w:rFonts w:ascii="SimSun" w:eastAsia="SimSun" w:hAnsi="SimSun" w:cs="MS Gothic" w:hint="eastAsia"/>
          <w:sz w:val="20"/>
          <w:szCs w:val="24"/>
          <w:lang w:eastAsia="zh-CN"/>
        </w:rPr>
        <w:t>予解</w:t>
      </w:r>
      <w:r w:rsidRPr="0076261F">
        <w:rPr>
          <w:rFonts w:ascii="SimSun" w:eastAsia="SimSun" w:hAnsi="SimSun" w:cs="SimSun" w:hint="eastAsia"/>
          <w:sz w:val="20"/>
          <w:szCs w:val="24"/>
          <w:lang w:eastAsia="zh-CN"/>
        </w:rPr>
        <w:t>释。</w:t>
      </w:r>
    </w:p>
    <w:p w:rsidR="00F03B3F" w:rsidRDefault="00F03B3F" w:rsidP="00F03B3F">
      <w:pPr>
        <w:spacing w:line="240" w:lineRule="exact"/>
        <w:jc w:val="left"/>
        <w:rPr>
          <w:rFonts w:asciiTheme="minorHAnsi" w:eastAsia="SimSun" w:hAnsiTheme="minorHAnsi" w:cs="SimSun"/>
          <w:sz w:val="20"/>
          <w:szCs w:val="24"/>
          <w:lang w:eastAsia="zh-CN"/>
        </w:rPr>
      </w:pPr>
    </w:p>
    <w:p w:rsidR="00F03B3F" w:rsidRPr="003568F4" w:rsidRDefault="00F03B3F" w:rsidP="00F03B3F">
      <w:pPr>
        <w:spacing w:line="200" w:lineRule="exact"/>
        <w:rPr>
          <w:rFonts w:cs="Times New Roman"/>
          <w:sz w:val="18"/>
          <w:lang w:eastAsia="zh-CN"/>
        </w:rPr>
      </w:pPr>
      <w:r w:rsidRPr="00D579BB">
        <w:rPr>
          <w:rFonts w:cs="Times New Roman"/>
          <w:lang w:eastAsia="zh-CN"/>
        </w:rPr>
        <w:br w:type="page"/>
      </w:r>
    </w:p>
    <w:p w:rsidR="00F03B3F" w:rsidRPr="00290944"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81" w:name="_Toc185256840"/>
      <w:bookmarkStart w:id="2982" w:name="_Toc197514379"/>
      <w:bookmarkStart w:id="2983" w:name="_Toc200957806"/>
      <w:r>
        <w:rPr>
          <w:rFonts w:ascii="Bookman Old Style" w:hAnsi="Bookman Old Style"/>
          <w:b/>
        </w:rPr>
        <w:lastRenderedPageBreak/>
        <w:t>ВСЁ УТОПИТЬ</w:t>
      </w:r>
      <w:bookmarkEnd w:id="2981"/>
      <w:bookmarkEnd w:id="2982"/>
      <w:bookmarkEnd w:id="2983"/>
    </w:p>
    <w:p w:rsidR="00F03B3F" w:rsidRPr="00E87366" w:rsidRDefault="00F03B3F" w:rsidP="00F03B3F">
      <w:pPr>
        <w:spacing w:line="320" w:lineRule="exact"/>
        <w:jc w:val="left"/>
        <w:rPr>
          <w:rFonts w:ascii="Bookman Old Style" w:hAnsi="Bookman Old Style"/>
          <w:szCs w:val="24"/>
        </w:rPr>
      </w:pP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«Мне скучно, бес».</w:t>
      </w: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«Всё утопить?»</w:t>
      </w: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«А что не тонет, сжечь». —</w:t>
      </w: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Сказал поэт и начал бечь.</w:t>
      </w: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Но не убёг, поскольку бес</w:t>
      </w:r>
    </w:p>
    <w:p w:rsidR="00F03B3F" w:rsidRPr="00E87366" w:rsidRDefault="00F03B3F" w:rsidP="00F03B3F">
      <w:pPr>
        <w:spacing w:line="320" w:lineRule="exact"/>
        <w:jc w:val="left"/>
        <w:rPr>
          <w:rFonts w:ascii="Bookman Old Style" w:hAnsi="Bookman Old Style"/>
          <w:szCs w:val="24"/>
        </w:rPr>
      </w:pPr>
      <w:r w:rsidRPr="00B63B8C">
        <w:rPr>
          <w:rFonts w:ascii="Bookman Old Style" w:hAnsi="Bookman Old Style"/>
          <w:szCs w:val="24"/>
        </w:rPr>
        <w:t>буквально понял: всё так всё.</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F03B3F" w:rsidRDefault="00F03B3F" w:rsidP="00F03B3F">
      <w:pPr>
        <w:spacing w:after="200" w:line="276" w:lineRule="auto"/>
        <w:jc w:val="left"/>
        <w:rPr>
          <w:rFonts w:cs="Times New Roman"/>
        </w:rPr>
      </w:pP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84" w:name="_Toc185256841"/>
      <w:bookmarkStart w:id="2985" w:name="_Toc197514380"/>
      <w:bookmarkStart w:id="2986" w:name="_Toc200957807"/>
      <w:r w:rsidRPr="0076261F">
        <w:rPr>
          <w:rFonts w:ascii="SimSun" w:eastAsia="SimSun" w:hAnsi="SimSun" w:cs="MS Gothic" w:hint="eastAsia"/>
          <w:b/>
          <w:bCs/>
          <w:szCs w:val="24"/>
          <w:lang w:eastAsia="zh-CN"/>
        </w:rPr>
        <w:lastRenderedPageBreak/>
        <w:t>淹没一切</w:t>
      </w:r>
      <w:bookmarkEnd w:id="2984"/>
      <w:bookmarkEnd w:id="2985"/>
      <w:bookmarkEnd w:id="2986"/>
    </w:p>
    <w:p w:rsidR="00F03B3F" w:rsidRPr="0076261F" w:rsidRDefault="00F03B3F" w:rsidP="00F03B3F">
      <w:pPr>
        <w:spacing w:line="320" w:lineRule="exact"/>
        <w:ind w:left="851"/>
        <w:jc w:val="left"/>
        <w:rPr>
          <w:rFonts w:ascii="SimSun" w:eastAsia="SimSun" w:hAnsi="SimSun" w:cs="Bookman Old Style"/>
          <w:b/>
          <w:bCs/>
          <w:szCs w:val="24"/>
          <w:lang w:eastAsia="zh-CN"/>
        </w:rPr>
      </w:pP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我很无聊，</w:t>
      </w:r>
      <w:r w:rsidRPr="0076261F">
        <w:rPr>
          <w:rFonts w:ascii="SimSun" w:eastAsia="SimSun" w:hAnsi="SimSun" w:cs="SimSun" w:hint="eastAsia"/>
          <w:szCs w:val="24"/>
          <w:lang w:eastAsia="zh-CN"/>
        </w:rPr>
        <w:t>恶魔。</w:t>
      </w:r>
      <w:r w:rsidRPr="0076261F">
        <w:rPr>
          <w:rFonts w:ascii="SimSun" w:eastAsia="SimSun" w:hAnsi="SimSun" w:cs="Calibri"/>
          <w:szCs w:val="24"/>
          <w:lang w:eastAsia="zh-CN"/>
        </w:rPr>
        <w:t>”</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“难道要淹没一切？</w:t>
      </w:r>
      <w:r w:rsidRPr="0076261F">
        <w:rPr>
          <w:rFonts w:ascii="SimSun" w:eastAsia="SimSun" w:hAnsi="SimSun" w:cs="Calibri"/>
          <w:szCs w:val="24"/>
          <w:lang w:eastAsia="zh-CN"/>
        </w:rPr>
        <w:t>”</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淹不死的，</w:t>
      </w:r>
      <w:r w:rsidRPr="0076261F">
        <w:rPr>
          <w:rFonts w:ascii="SimSun" w:eastAsia="SimSun" w:hAnsi="SimSun" w:cs="SimSun" w:hint="eastAsia"/>
          <w:szCs w:val="24"/>
          <w:lang w:eastAsia="zh-CN"/>
        </w:rPr>
        <w:t>统统烧毁。</w:t>
      </w:r>
      <w:r w:rsidRPr="0076261F">
        <w:rPr>
          <w:rFonts w:ascii="SimSun" w:eastAsia="SimSun" w:hAnsi="SimSun" w:cs="Calibri"/>
          <w:szCs w:val="24"/>
          <w:lang w:eastAsia="zh-CN"/>
        </w:rPr>
        <w:t>”</w:t>
      </w:r>
      <w:r w:rsidRPr="0076261F">
        <w:rPr>
          <w:rFonts w:ascii="SimSun" w:eastAsia="SimSun" w:hAnsi="SimSun" w:cs="Bookman Old Style"/>
          <w:szCs w:val="24"/>
          <w:lang w:eastAsia="zh-CN"/>
        </w:rPr>
        <w:t>——</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诗人说着，就开始点火。</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恶魔没离开，因为他知道</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MS Gothic" w:hint="eastAsia"/>
          <w:szCs w:val="24"/>
          <w:lang w:eastAsia="zh-CN"/>
        </w:rPr>
        <w:t>一切照旧，依然保持原貌。</w:t>
      </w:r>
    </w:p>
    <w:p w:rsidR="00F03B3F" w:rsidRPr="007626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76261F" w:rsidRDefault="00F03B3F" w:rsidP="00F03B3F">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Year" w:val="2024"/>
          <w:attr w:name="Month" w:val="12"/>
          <w:attr w:name="Day" w:val="11"/>
          <w:attr w:name="IsLunarDate" w:val="False"/>
          <w:attr w:name="IsROCDate" w:val="False"/>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11</w:t>
        </w:r>
        <w:r w:rsidRPr="0076261F">
          <w:rPr>
            <w:rFonts w:ascii="SimSun" w:eastAsia="SimSun" w:hAnsi="SimSun" w:cs="MS Gothic" w:hint="eastAsia"/>
            <w:sz w:val="20"/>
            <w:szCs w:val="24"/>
            <w:lang w:eastAsia="zh-CN"/>
          </w:rPr>
          <w:t>日</w:t>
        </w:r>
      </w:smartTag>
    </w:p>
    <w:p w:rsidR="00F03B3F" w:rsidRPr="0076261F" w:rsidRDefault="00F03B3F" w:rsidP="00F03B3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F03B3F" w:rsidRPr="003568F4" w:rsidRDefault="00F03B3F" w:rsidP="00F03B3F">
      <w:pPr>
        <w:spacing w:line="200" w:lineRule="exact"/>
        <w:rPr>
          <w:rFonts w:cs="Times New Roman"/>
          <w:sz w:val="18"/>
        </w:rPr>
      </w:pPr>
      <w:r w:rsidRPr="00D579BB">
        <w:rPr>
          <w:rFonts w:cs="Times New Roman"/>
        </w:rPr>
        <w:br w:type="page"/>
      </w:r>
    </w:p>
    <w:p w:rsidR="00F03B3F" w:rsidRPr="00611040"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87" w:name="_Toc185256842"/>
      <w:bookmarkStart w:id="2988" w:name="_Toc197514381"/>
      <w:bookmarkStart w:id="2989" w:name="_Toc200957808"/>
      <w:r w:rsidRPr="00611040">
        <w:rPr>
          <w:rFonts w:ascii="Bookman Old Style" w:hAnsi="Bookman Old Style"/>
          <w:b/>
        </w:rPr>
        <w:lastRenderedPageBreak/>
        <w:t>ИВАН ГРОЗНЫЙ ПРОДОЛЖАЕТ ПИСАТЬ ПИСЬМО АНДРЕЮ КУРБСКОМУ</w:t>
      </w:r>
      <w:bookmarkEnd w:id="2987"/>
      <w:bookmarkEnd w:id="2988"/>
      <w:bookmarkEnd w:id="2989"/>
    </w:p>
    <w:p w:rsidR="00F03B3F" w:rsidRPr="00E87366" w:rsidRDefault="00F03B3F" w:rsidP="00F03B3F">
      <w:pPr>
        <w:spacing w:line="320" w:lineRule="exact"/>
        <w:jc w:val="left"/>
        <w:rPr>
          <w:rFonts w:ascii="Bookman Old Style" w:hAnsi="Bookman Old Style"/>
          <w:szCs w:val="24"/>
        </w:rPr>
      </w:pP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Воздвигаются царства и гибнут,</w:t>
      </w: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войны двигаются от казус белли к капитуляции,</w:t>
      </w: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мерцают поколения, матереет цивилизация,</w:t>
      </w: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её ИИ интеллигибит, обскуря мерзостно и пышно,</w:t>
      </w: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а Иван Грозный всё пишет и пишет</w:t>
      </w:r>
    </w:p>
    <w:p w:rsidR="00F03B3F" w:rsidRPr="00E87366" w:rsidRDefault="00F03B3F" w:rsidP="00F03B3F">
      <w:pPr>
        <w:spacing w:line="320" w:lineRule="exact"/>
        <w:jc w:val="left"/>
        <w:rPr>
          <w:rFonts w:ascii="Bookman Old Style" w:hAnsi="Bookman Old Style"/>
          <w:szCs w:val="24"/>
        </w:rPr>
      </w:pPr>
      <w:r w:rsidRPr="00611040">
        <w:rPr>
          <w:rFonts w:ascii="Bookman Old Style" w:hAnsi="Bookman Old Style"/>
          <w:szCs w:val="24"/>
        </w:rPr>
        <w:t>письмо Андрею Курбскому.</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12 декабря</w:t>
      </w:r>
      <w:r w:rsidRPr="00E87366">
        <w:rPr>
          <w:rFonts w:ascii="Bookman Old Style" w:eastAsia="SimSun" w:hAnsi="Bookman Old Style"/>
          <w:sz w:val="20"/>
          <w:szCs w:val="20"/>
        </w:rPr>
        <w:t xml:space="preserve"> 2024</w:t>
      </w:r>
    </w:p>
    <w:p w:rsidR="00F03B3F" w:rsidRDefault="00F03B3F" w:rsidP="00F03B3F">
      <w:pPr>
        <w:spacing w:after="200" w:line="276" w:lineRule="auto"/>
        <w:jc w:val="left"/>
        <w:rPr>
          <w:rFonts w:cs="Times New Roman"/>
        </w:rPr>
      </w:pP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90" w:name="_Toc185256843"/>
      <w:bookmarkStart w:id="2991" w:name="_Toc197514382"/>
      <w:bookmarkStart w:id="2992" w:name="_Toc200957809"/>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继续给安德列</w:t>
      </w:r>
      <w:r w:rsidRPr="0076261F">
        <w:rPr>
          <w:rFonts w:ascii="SimSun" w:eastAsia="SimSun" w:hAnsi="SimSun" w:cs="Calibri"/>
          <w:b/>
          <w:bCs/>
          <w:szCs w:val="24"/>
          <w:lang w:eastAsia="zh-CN"/>
        </w:rPr>
        <w:t>·</w:t>
      </w:r>
      <w:r w:rsidRPr="0076261F">
        <w:rPr>
          <w:rFonts w:ascii="SimSun" w:eastAsia="SimSun" w:hAnsi="SimSun" w:cs="SimSun" w:hint="eastAsia"/>
          <w:b/>
          <w:bCs/>
          <w:szCs w:val="24"/>
          <w:lang w:eastAsia="zh-CN"/>
        </w:rPr>
        <w:t>库尔布斯基写信</w:t>
      </w:r>
      <w:bookmarkEnd w:id="2990"/>
      <w:bookmarkEnd w:id="2991"/>
      <w:bookmarkEnd w:id="2992"/>
    </w:p>
    <w:p w:rsidR="00F03B3F" w:rsidRPr="0076261F" w:rsidRDefault="00F03B3F" w:rsidP="00F03B3F">
      <w:pPr>
        <w:spacing w:line="320" w:lineRule="exact"/>
        <w:ind w:left="851"/>
        <w:jc w:val="left"/>
        <w:rPr>
          <w:rFonts w:ascii="SimSun" w:eastAsia="SimSun" w:hAnsi="SimSun" w:cs="Bookman Old Style"/>
          <w:b/>
          <w:bCs/>
          <w:szCs w:val="24"/>
          <w:lang w:eastAsia="zh-CN"/>
        </w:rPr>
      </w:pP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一代代王国创</w:t>
      </w:r>
      <w:r w:rsidRPr="0076261F">
        <w:rPr>
          <w:rFonts w:ascii="SimSun" w:eastAsia="SimSun" w:hAnsi="SimSun" w:cs="MS Gothic" w:hint="eastAsia"/>
          <w:szCs w:val="24"/>
          <w:lang w:eastAsia="zh-CN"/>
        </w:rPr>
        <w:t>建又</w:t>
      </w:r>
      <w:r w:rsidRPr="0076261F">
        <w:rPr>
          <w:rFonts w:ascii="SimSun" w:eastAsia="SimSun" w:hAnsi="SimSun" w:cs="SimSun" w:hint="eastAsia"/>
          <w:szCs w:val="24"/>
          <w:lang w:eastAsia="zh-CN"/>
        </w:rPr>
        <w:t>毁灭</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征战</w:t>
      </w:r>
      <w:r w:rsidRPr="0076261F">
        <w:rPr>
          <w:rFonts w:ascii="SimSun" w:eastAsia="SimSun" w:hAnsi="SimSun" w:cs="MS Gothic" w:hint="eastAsia"/>
          <w:szCs w:val="24"/>
          <w:lang w:eastAsia="zh-CN"/>
        </w:rPr>
        <w:t>不断，从宣</w:t>
      </w:r>
      <w:r w:rsidRPr="0076261F">
        <w:rPr>
          <w:rFonts w:ascii="SimSun" w:eastAsia="SimSun" w:hAnsi="SimSun" w:cs="SimSun" w:hint="eastAsia"/>
          <w:szCs w:val="24"/>
          <w:lang w:eastAsia="zh-CN"/>
        </w:rPr>
        <w:t>战</w:t>
      </w:r>
      <w:r w:rsidRPr="0076261F">
        <w:rPr>
          <w:rFonts w:ascii="SimSun" w:eastAsia="SimSun" w:hAnsi="SimSun" w:cs="MS Gothic" w:hint="eastAsia"/>
          <w:szCs w:val="24"/>
          <w:lang w:eastAsia="zh-CN"/>
        </w:rPr>
        <w:t>到投降，</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几代人闪</w:t>
      </w:r>
      <w:r w:rsidRPr="0076261F">
        <w:rPr>
          <w:rFonts w:ascii="SimSun" w:eastAsia="SimSun" w:hAnsi="SimSun" w:cs="MS Gothic" w:hint="eastAsia"/>
          <w:szCs w:val="24"/>
          <w:lang w:eastAsia="zh-CN"/>
        </w:rPr>
        <w:t>光，文明</w:t>
      </w:r>
      <w:r w:rsidRPr="0076261F">
        <w:rPr>
          <w:rFonts w:ascii="SimSun" w:eastAsia="SimSun" w:hAnsi="SimSun" w:cs="SimSun" w:hint="eastAsia"/>
          <w:szCs w:val="24"/>
          <w:lang w:eastAsia="zh-CN"/>
        </w:rPr>
        <w:t>渐趋</w:t>
      </w:r>
      <w:r w:rsidRPr="0076261F">
        <w:rPr>
          <w:rFonts w:ascii="SimSun" w:eastAsia="SimSun" w:hAnsi="SimSun" w:cs="MS Gothic" w:hint="eastAsia"/>
          <w:szCs w:val="24"/>
          <w:lang w:eastAsia="zh-CN"/>
        </w:rPr>
        <w:t>消亡，</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人工智能使世界变</w:t>
      </w:r>
      <w:r w:rsidRPr="0076261F">
        <w:rPr>
          <w:rFonts w:ascii="SimSun" w:eastAsia="SimSun" w:hAnsi="SimSun" w:cs="MS Gothic" w:hint="eastAsia"/>
          <w:szCs w:val="24"/>
          <w:lang w:eastAsia="zh-CN"/>
        </w:rPr>
        <w:t>得</w:t>
      </w:r>
      <w:r w:rsidRPr="0076261F">
        <w:rPr>
          <w:rFonts w:ascii="SimSun" w:eastAsia="SimSun" w:hAnsi="SimSun" w:cs="SimSun" w:hint="eastAsia"/>
          <w:szCs w:val="24"/>
          <w:lang w:eastAsia="zh-CN"/>
        </w:rPr>
        <w:t>聪</w:t>
      </w:r>
      <w:r w:rsidRPr="0076261F">
        <w:rPr>
          <w:rFonts w:ascii="SimSun" w:eastAsia="SimSun" w:hAnsi="SimSun" w:cs="MS Gothic" w:hint="eastAsia"/>
          <w:szCs w:val="24"/>
          <w:lang w:eastAsia="zh-CN"/>
        </w:rPr>
        <w:t>明繁荣，</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伊万雷帝一直在不停地写信，</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写给</w:t>
      </w:r>
      <w:r w:rsidRPr="0076261F">
        <w:rPr>
          <w:rFonts w:ascii="SimSun" w:eastAsia="SimSun" w:hAnsi="SimSun" w:cs="MS Gothic" w:hint="eastAsia"/>
          <w:szCs w:val="24"/>
          <w:lang w:eastAsia="zh-CN"/>
        </w:rPr>
        <w:t>安德列·</w:t>
      </w:r>
      <w:r w:rsidRPr="0076261F">
        <w:rPr>
          <w:rFonts w:ascii="SimSun" w:eastAsia="SimSun" w:hAnsi="SimSun" w:cs="SimSun" w:hint="eastAsia"/>
          <w:szCs w:val="24"/>
          <w:lang w:eastAsia="zh-CN"/>
        </w:rPr>
        <w:t>库尔</w:t>
      </w:r>
      <w:r w:rsidRPr="0076261F">
        <w:rPr>
          <w:rFonts w:ascii="SimSun" w:eastAsia="SimSun" w:hAnsi="SimSun" w:cs="MS Gothic" w:hint="eastAsia"/>
          <w:szCs w:val="24"/>
          <w:lang w:eastAsia="zh-CN"/>
        </w:rPr>
        <w:t>布斯基。</w:t>
      </w:r>
    </w:p>
    <w:p w:rsidR="00F03B3F" w:rsidRPr="007626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76261F" w:rsidRDefault="00F03B3F" w:rsidP="00F03B3F">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Year" w:val="2024"/>
          <w:attr w:name="Month" w:val="12"/>
          <w:attr w:name="Day" w:val="12"/>
          <w:attr w:name="IsLunarDate" w:val="False"/>
          <w:attr w:name="IsROCDate" w:val="False"/>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日</w:t>
        </w:r>
      </w:smartTag>
    </w:p>
    <w:p w:rsidR="00F03B3F" w:rsidRDefault="00F03B3F" w:rsidP="00F03B3F">
      <w:pPr>
        <w:spacing w:line="240" w:lineRule="exact"/>
        <w:ind w:left="851"/>
        <w:jc w:val="right"/>
        <w:rPr>
          <w:rFonts w:asciiTheme="minorHAnsi" w:eastAsia="SimSun" w:hAnsiTheme="minorHAnsi" w:cs="SimSun"/>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F03B3F" w:rsidRDefault="00F03B3F" w:rsidP="00F03B3F">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F03B3F" w:rsidRDefault="00F03B3F" w:rsidP="00F03B3F">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F03B3F" w:rsidRPr="00D91AA5" w:rsidRDefault="00F03B3F" w:rsidP="00F03B3F">
      <w:pPr>
        <w:jc w:val="center"/>
        <w:outlineLvl w:val="0"/>
        <w:rPr>
          <w:rFonts w:ascii="Bookman Old Style" w:eastAsia="SimSun" w:hAnsi="Bookman Old Style" w:cs="Times New Roman"/>
          <w:b/>
          <w:sz w:val="32"/>
          <w:szCs w:val="24"/>
        </w:rPr>
      </w:pPr>
      <w:bookmarkStart w:id="2993" w:name="_Toc200957810"/>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5</w:t>
      </w:r>
      <w:bookmarkEnd w:id="2993"/>
    </w:p>
    <w:p w:rsidR="00F03B3F" w:rsidRDefault="00F03B3F" w:rsidP="00F03B3F">
      <w:pPr>
        <w:spacing w:after="200" w:line="276" w:lineRule="auto"/>
        <w:jc w:val="left"/>
        <w:rPr>
          <w:rFonts w:asciiTheme="minorHAnsi" w:eastAsia="SimSun" w:hAnsiTheme="minorHAnsi" w:cs="SimSun"/>
          <w:sz w:val="20"/>
          <w:szCs w:val="24"/>
          <w:lang w:eastAsia="zh-CN"/>
        </w:rPr>
      </w:pPr>
      <w:r>
        <w:rPr>
          <w:rFonts w:asciiTheme="minorHAnsi" w:eastAsia="SimSun" w:hAnsiTheme="minorHAnsi" w:cs="SimSun"/>
          <w:sz w:val="20"/>
          <w:szCs w:val="24"/>
          <w:lang w:eastAsia="zh-C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2994" w:name="_Toc187952806"/>
      <w:bookmarkStart w:id="2995" w:name="_Toc197514383"/>
      <w:bookmarkStart w:id="2996" w:name="_Toc200957811"/>
      <w:r w:rsidRPr="00FF1C84">
        <w:rPr>
          <w:rFonts w:ascii="Bookman Old Style" w:hAnsi="Bookman Old Style"/>
          <w:b/>
        </w:rPr>
        <w:lastRenderedPageBreak/>
        <w:t>МАРСИАНИН</w:t>
      </w:r>
      <w:bookmarkEnd w:id="2994"/>
      <w:bookmarkEnd w:id="2995"/>
      <w:bookmarkEnd w:id="2996"/>
    </w:p>
    <w:p w:rsidR="00F03B3F" w:rsidRPr="00500CC6" w:rsidRDefault="00F03B3F" w:rsidP="00F03B3F">
      <w:pPr>
        <w:spacing w:line="320" w:lineRule="exact"/>
        <w:jc w:val="left"/>
        <w:rPr>
          <w:rFonts w:ascii="Bookman Old Style" w:hAnsi="Bookman Old Style"/>
          <w:szCs w:val="24"/>
        </w:rPr>
      </w:pP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Последний из марсиан</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доживал свой век на Земле.</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Ему приснилось, что он марсианин.</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Проснувшись, покачал головой, пошёл на кухню,</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выпил кофе.</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И долго смотрел в окно,</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недоумевая</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неуместности смерти.</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Он не знал,</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что марсиане бессмертны</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и умирают случайно,</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по незнанию,</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не зная,</w:t>
      </w:r>
    </w:p>
    <w:p w:rsidR="00F03B3F" w:rsidRPr="00500CC6" w:rsidRDefault="00F03B3F" w:rsidP="00F03B3F">
      <w:pPr>
        <w:spacing w:line="320" w:lineRule="exact"/>
        <w:jc w:val="left"/>
        <w:rPr>
          <w:rFonts w:ascii="Bookman Old Style" w:hAnsi="Bookman Old Style"/>
          <w:szCs w:val="24"/>
        </w:rPr>
      </w:pPr>
      <w:r w:rsidRPr="00FF1C84">
        <w:rPr>
          <w:rFonts w:ascii="Bookman Old Style" w:hAnsi="Bookman Old Style"/>
        </w:rPr>
        <w:t>что они марсиане.</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97" w:name="_Toc187952807"/>
      <w:bookmarkStart w:id="2998" w:name="_Toc197514384"/>
      <w:bookmarkStart w:id="2999" w:name="_Toc200957812"/>
      <w:r w:rsidRPr="007E65A0">
        <w:rPr>
          <w:rFonts w:ascii="SimSun" w:eastAsia="SimSun" w:hAnsi="SimSun" w:cs="MS Gothic" w:hint="eastAsia"/>
          <w:b/>
          <w:bCs/>
          <w:szCs w:val="24"/>
          <w:lang w:eastAsia="zh-CN"/>
        </w:rPr>
        <w:lastRenderedPageBreak/>
        <w:t>火星人</w:t>
      </w:r>
      <w:bookmarkEnd w:id="2997"/>
      <w:bookmarkEnd w:id="2998"/>
      <w:bookmarkEnd w:id="2999"/>
    </w:p>
    <w:p w:rsidR="00F03B3F" w:rsidRPr="00543B1F" w:rsidRDefault="00F03B3F" w:rsidP="00F03B3F">
      <w:pPr>
        <w:spacing w:line="320" w:lineRule="exact"/>
        <w:ind w:left="851"/>
        <w:jc w:val="left"/>
        <w:rPr>
          <w:rFonts w:ascii="SimSun" w:eastAsia="SimSun" w:hAnsi="SimSun" w:cs="Bookman Old Style"/>
          <w:szCs w:val="24"/>
          <w:lang w:eastAsia="zh-CN"/>
        </w:rPr>
      </w:pP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最后一个火星人</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在地球上度过了一生。</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他做梦梦见了自己是火星人。</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睡醒后摇摇头去厨房，</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喝一杯咖啡。</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他很长时间望着窗外，</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怎么也想不明白</w:t>
      </w:r>
      <w:r w:rsidRPr="00543B1F">
        <w:rPr>
          <w:rFonts w:ascii="SimSun" w:eastAsia="SimSun" w:hAnsi="SimSun" w:cs="Bookman Old Style"/>
          <w:szCs w:val="24"/>
          <w:lang w:eastAsia="zh-CN"/>
        </w:rPr>
        <w:t>,</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死亡莫名其妙实在奇怪。</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他不知道，</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火星人长生不老，</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有些火星人去世</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纯属偶然，缺乏知识，</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并不知道</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他们是火星人的后裔。</w:t>
      </w:r>
    </w:p>
    <w:p w:rsidR="00F03B3F" w:rsidRPr="00543B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F03B3F" w:rsidRDefault="00F03B3F" w:rsidP="00F03B3F">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00" w:name="_Toc187952808"/>
      <w:bookmarkStart w:id="3001" w:name="_Toc197514385"/>
      <w:bookmarkStart w:id="3002" w:name="_Toc200957813"/>
      <w:r>
        <w:rPr>
          <w:rFonts w:ascii="Bookman Old Style" w:hAnsi="Bookman Old Style"/>
          <w:b/>
        </w:rPr>
        <w:lastRenderedPageBreak/>
        <w:t>УРОК ИСТОРИИ</w:t>
      </w:r>
      <w:bookmarkEnd w:id="3000"/>
      <w:bookmarkEnd w:id="3001"/>
      <w:bookmarkEnd w:id="3002"/>
    </w:p>
    <w:p w:rsidR="00F03B3F" w:rsidRPr="00500CC6" w:rsidRDefault="00F03B3F" w:rsidP="00F03B3F">
      <w:pPr>
        <w:spacing w:line="320" w:lineRule="exact"/>
        <w:jc w:val="left"/>
        <w:rPr>
          <w:rFonts w:ascii="Bookman Old Style" w:hAnsi="Bookman Old Style"/>
          <w:szCs w:val="24"/>
        </w:rPr>
      </w:pP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Один царь пошёл войной на другого царя,</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потому что тот неправильно богу молился.</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Прошли века и мир изменился,</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но, честно говоря,</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не очень.</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А вот ещё был случай,</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но это в другой раз,</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а сейчас</w:t>
      </w:r>
    </w:p>
    <w:p w:rsidR="00F03B3F" w:rsidRPr="00500CC6" w:rsidRDefault="00F03B3F" w:rsidP="00F03B3F">
      <w:pPr>
        <w:spacing w:line="320" w:lineRule="exact"/>
        <w:jc w:val="left"/>
        <w:rPr>
          <w:rFonts w:ascii="Bookman Old Style" w:hAnsi="Bookman Old Style"/>
          <w:szCs w:val="24"/>
        </w:rPr>
      </w:pPr>
      <w:r w:rsidRPr="00417705">
        <w:rPr>
          <w:rFonts w:ascii="Bookman Old Style" w:hAnsi="Bookman Old Style"/>
        </w:rPr>
        <w:t>реклама.</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03" w:name="_Toc187952809"/>
      <w:bookmarkStart w:id="3004" w:name="_Toc197514386"/>
      <w:bookmarkStart w:id="3005" w:name="_Toc200957814"/>
      <w:r w:rsidRPr="00543B1F">
        <w:rPr>
          <w:rFonts w:ascii="SimSun" w:eastAsia="SimSun" w:hAnsi="SimSun" w:cs="SimSun" w:hint="eastAsia"/>
          <w:b/>
          <w:bCs/>
          <w:szCs w:val="24"/>
          <w:lang w:eastAsia="zh-CN"/>
        </w:rPr>
        <w:lastRenderedPageBreak/>
        <w:t>历史课</w:t>
      </w:r>
      <w:r w:rsidRPr="00543B1F">
        <w:rPr>
          <w:rFonts w:ascii="SimSun" w:eastAsia="SimSun" w:hAnsi="SimSun"/>
          <w:b/>
          <w:bCs/>
          <w:szCs w:val="24"/>
          <w:lang w:eastAsia="zh-CN"/>
        </w:rPr>
        <w:t xml:space="preserve">  </w:t>
      </w:r>
      <w:r w:rsidRPr="00543B1F">
        <w:rPr>
          <w:rFonts w:ascii="SimSun" w:eastAsia="SimSun" w:hAnsi="SimSun" w:cs="SimSun" w:hint="eastAsia"/>
          <w:b/>
          <w:bCs/>
          <w:szCs w:val="24"/>
          <w:lang w:eastAsia="zh-CN"/>
        </w:rPr>
        <w:t>（</w:t>
      </w:r>
      <w:r w:rsidRPr="007E65A0">
        <w:rPr>
          <w:rFonts w:ascii="SimSun" w:eastAsia="SimSun" w:hAnsi="SimSun" w:cs="MS Gothic" w:hint="eastAsia"/>
          <w:b/>
          <w:bCs/>
          <w:szCs w:val="24"/>
          <w:lang w:eastAsia="zh-CN"/>
        </w:rPr>
        <w:t>历史的教训</w:t>
      </w:r>
      <w:r w:rsidRPr="00543B1F">
        <w:rPr>
          <w:rFonts w:ascii="SimSun" w:eastAsia="SimSun" w:hAnsi="SimSun" w:cs="SimSun" w:hint="eastAsia"/>
          <w:b/>
          <w:bCs/>
          <w:szCs w:val="24"/>
          <w:lang w:eastAsia="zh-CN"/>
        </w:rPr>
        <w:t>）</w:t>
      </w:r>
      <w:bookmarkEnd w:id="3003"/>
      <w:bookmarkEnd w:id="3004"/>
      <w:bookmarkEnd w:id="3005"/>
    </w:p>
    <w:p w:rsidR="00F03B3F" w:rsidRPr="00543B1F" w:rsidRDefault="00F03B3F" w:rsidP="00F03B3F">
      <w:pPr>
        <w:spacing w:line="320" w:lineRule="exact"/>
        <w:ind w:left="851"/>
        <w:jc w:val="left"/>
        <w:rPr>
          <w:rFonts w:ascii="SimSun" w:eastAsia="SimSun" w:hAnsi="SimSun" w:cs="Bookman Old Style"/>
          <w:szCs w:val="24"/>
          <w:lang w:eastAsia="zh-CN"/>
        </w:rPr>
      </w:pP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一个沙皇发动战争攻打另一个沙皇，</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因为那个沙皇向上帝祈祷手势不对。</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很多世纪过去，世界改变了样子，</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不过，说句实话，</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变化并不太大。</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稍后又出现了动乱，</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那已经是另一次征战，</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而当下此刻</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是广告文宣。</w:t>
      </w:r>
    </w:p>
    <w:p w:rsidR="00F03B3F" w:rsidRPr="00543B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F03B3F" w:rsidRPr="00543B1F" w:rsidRDefault="00F03B3F" w:rsidP="00F03B3F">
      <w:pPr>
        <w:spacing w:line="320" w:lineRule="exact"/>
        <w:ind w:left="851"/>
        <w:jc w:val="left"/>
        <w:rPr>
          <w:rFonts w:ascii="SimSun" w:eastAsia="SimSun" w:hAnsi="SimSun" w:cs="Bookman Old Style"/>
          <w:szCs w:val="24"/>
          <w:lang w:eastAsia="zh-CN"/>
        </w:rPr>
      </w:pP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（沙皇，也可译为国王、君主、帝王、皇帝）</w:t>
      </w:r>
    </w:p>
    <w:p w:rsidR="00F03B3F" w:rsidRDefault="00F03B3F" w:rsidP="00F03B3F">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06" w:name="_Toc187952810"/>
      <w:bookmarkStart w:id="3007" w:name="_Toc197514387"/>
      <w:bookmarkStart w:id="3008" w:name="_Toc200957815"/>
      <w:r>
        <w:rPr>
          <w:rFonts w:ascii="Bookman Old Style" w:hAnsi="Bookman Old Style"/>
          <w:b/>
        </w:rPr>
        <w:lastRenderedPageBreak/>
        <w:t>ВИДЕНИЕ</w:t>
      </w:r>
      <w:bookmarkEnd w:id="3006"/>
      <w:bookmarkEnd w:id="3007"/>
      <w:bookmarkEnd w:id="3008"/>
    </w:p>
    <w:p w:rsidR="00F03B3F" w:rsidRPr="00500CC6" w:rsidRDefault="00F03B3F" w:rsidP="00F03B3F">
      <w:pPr>
        <w:spacing w:line="320" w:lineRule="exact"/>
        <w:jc w:val="left"/>
        <w:rPr>
          <w:rFonts w:ascii="Bookman Old Style" w:hAnsi="Bookman Old Style"/>
          <w:szCs w:val="24"/>
        </w:rPr>
      </w:pP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Вот я иду среди деревьев,</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сверху небо и облака.</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Слышится, как открываются и закрываются двери,</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у лошади вспотели бока,</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женщины отворачивают лица,</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палачи играют в шашки</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и бяк-бякает букашка</w:t>
      </w:r>
    </w:p>
    <w:p w:rsidR="00F03B3F" w:rsidRPr="00500CC6" w:rsidRDefault="00F03B3F" w:rsidP="00F03B3F">
      <w:pPr>
        <w:spacing w:line="320" w:lineRule="exact"/>
        <w:jc w:val="left"/>
        <w:rPr>
          <w:rFonts w:ascii="Bookman Old Style" w:hAnsi="Bookman Old Style"/>
          <w:szCs w:val="24"/>
        </w:rPr>
      </w:pPr>
      <w:r w:rsidRPr="00417705">
        <w:rPr>
          <w:rFonts w:ascii="Bookman Old Style" w:hAnsi="Bookman Old Style"/>
        </w:rPr>
        <w:t>на лысине мудреца.</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09" w:name="_Toc187952811"/>
      <w:bookmarkStart w:id="3010" w:name="_Toc197514388"/>
      <w:bookmarkStart w:id="3011" w:name="_Toc200957816"/>
      <w:r w:rsidRPr="00543B1F">
        <w:rPr>
          <w:rFonts w:ascii="SimSun" w:eastAsia="SimSun" w:hAnsi="SimSun" w:cs="SimSun" w:hint="eastAsia"/>
          <w:b/>
          <w:bCs/>
          <w:szCs w:val="24"/>
          <w:lang w:eastAsia="zh-CN"/>
        </w:rPr>
        <w:lastRenderedPageBreak/>
        <w:t>幻觉</w:t>
      </w:r>
      <w:bookmarkEnd w:id="3009"/>
      <w:bookmarkEnd w:id="3010"/>
      <w:bookmarkEnd w:id="3011"/>
    </w:p>
    <w:p w:rsidR="00F03B3F" w:rsidRDefault="00F03B3F" w:rsidP="00F03B3F">
      <w:pPr>
        <w:spacing w:line="320" w:lineRule="exact"/>
        <w:ind w:left="851"/>
        <w:jc w:val="left"/>
        <w:rPr>
          <w:rFonts w:asciiTheme="minorHAnsi" w:eastAsia="SimSun" w:hAnsiTheme="minorHAnsi" w:cs="SimSun"/>
          <w:szCs w:val="24"/>
        </w:rPr>
      </w:pPr>
    </w:p>
    <w:p w:rsidR="00F03B3F" w:rsidRPr="00543B1F" w:rsidRDefault="00F03B3F" w:rsidP="00F03B3F">
      <w:pPr>
        <w:spacing w:line="320" w:lineRule="exact"/>
        <w:ind w:left="851"/>
        <w:jc w:val="left"/>
        <w:rPr>
          <w:rFonts w:ascii="SimSun" w:eastAsia="SimSun" w:hAnsi="SimSun"/>
          <w:szCs w:val="24"/>
        </w:rPr>
      </w:pPr>
      <w:r w:rsidRPr="00543B1F">
        <w:rPr>
          <w:rFonts w:ascii="SimSun" w:eastAsia="SimSun" w:hAnsi="SimSun" w:cs="SimSun" w:hint="eastAsia"/>
          <w:szCs w:val="24"/>
        </w:rPr>
        <w:t>我在树林之间行走</w:t>
      </w:r>
    </w:p>
    <w:p w:rsidR="00F03B3F" w:rsidRPr="00543B1F" w:rsidRDefault="00F03B3F" w:rsidP="00F03B3F">
      <w:pPr>
        <w:spacing w:line="320" w:lineRule="exact"/>
        <w:ind w:left="851"/>
        <w:jc w:val="left"/>
        <w:rPr>
          <w:rFonts w:ascii="SimSun" w:eastAsia="SimSun" w:hAnsi="SimSun"/>
          <w:szCs w:val="24"/>
        </w:rPr>
      </w:pPr>
      <w:r w:rsidRPr="00543B1F">
        <w:rPr>
          <w:rFonts w:ascii="SimSun" w:eastAsia="SimSun" w:hAnsi="SimSun" w:cs="SimSun" w:hint="eastAsia"/>
          <w:szCs w:val="24"/>
        </w:rPr>
        <w:t>头顶是天空和浮云。</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听得见开门关门的声音，</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马匹的双肋流汗，</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女人们纷纷扭过脸去，</w:t>
      </w:r>
    </w:p>
    <w:p w:rsidR="00F03B3F" w:rsidRPr="00543B1F" w:rsidRDefault="00F03B3F" w:rsidP="00F03B3F">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刽子手玩弄着松果</w:t>
      </w:r>
      <w:r w:rsidRPr="00726388">
        <w:rPr>
          <w:rFonts w:ascii="SimSun" w:eastAsia="SimSun" w:hAnsi="SimSun" w:cs="SimSun"/>
          <w:szCs w:val="24"/>
          <w:lang w:eastAsia="zh-CN"/>
        </w:rPr>
        <w:t>,</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小瓢虫落在智者秃顶</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簌簌振颤。</w:t>
      </w:r>
    </w:p>
    <w:p w:rsidR="00F03B3F" w:rsidRPr="00543B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3</w:t>
      </w: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12" w:name="_Toc187952812"/>
      <w:bookmarkStart w:id="3013" w:name="_Toc197514389"/>
      <w:bookmarkStart w:id="3014" w:name="_Toc200957817"/>
      <w:r>
        <w:rPr>
          <w:rFonts w:ascii="Bookman Old Style" w:hAnsi="Bookman Old Style"/>
          <w:b/>
        </w:rPr>
        <w:lastRenderedPageBreak/>
        <w:t>Я ОСТАЮСЬ</w:t>
      </w:r>
      <w:bookmarkEnd w:id="3012"/>
      <w:bookmarkEnd w:id="3013"/>
      <w:bookmarkEnd w:id="3014"/>
    </w:p>
    <w:p w:rsidR="00F03B3F" w:rsidRPr="00500CC6" w:rsidRDefault="00F03B3F" w:rsidP="00F03B3F">
      <w:pPr>
        <w:spacing w:line="320" w:lineRule="exact"/>
        <w:jc w:val="left"/>
        <w:rPr>
          <w:rFonts w:ascii="Bookman Old Style" w:hAnsi="Bookman Old Style"/>
          <w:szCs w:val="24"/>
        </w:rPr>
      </w:pP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От сладкого слипается попа,</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от сладкой жизни слипается мозг.</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Не живи в Америке и Европе,</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для зрения вреден миллион алых роз.</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Живи в России,</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где небо сине,</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где в ненастную погоду</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не лыбятся и хмуры лица,</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где туалет на улице,</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если хорошо поискать,</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то можно найти,</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где ещё остаются люди,</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не деньги ищущие, а сути.</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А впрочем,</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живи, где хочешь.</w:t>
      </w:r>
    </w:p>
    <w:p w:rsidR="00F03B3F" w:rsidRPr="00500CC6" w:rsidRDefault="00F03B3F" w:rsidP="00F03B3F">
      <w:pPr>
        <w:spacing w:line="320" w:lineRule="exact"/>
        <w:jc w:val="left"/>
        <w:rPr>
          <w:rFonts w:ascii="Bookman Old Style" w:hAnsi="Bookman Old Style"/>
          <w:szCs w:val="24"/>
        </w:rPr>
      </w:pPr>
      <w:r w:rsidRPr="00CE4582">
        <w:rPr>
          <w:rFonts w:ascii="Bookman Old Style" w:hAnsi="Bookman Old Style"/>
        </w:rPr>
        <w:t>Я остаюсь.</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4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15" w:name="_Toc187952813"/>
      <w:bookmarkStart w:id="3016" w:name="_Toc197514390"/>
      <w:bookmarkStart w:id="3017" w:name="_Toc200957818"/>
      <w:r w:rsidRPr="00543B1F">
        <w:rPr>
          <w:rFonts w:ascii="SimSun" w:eastAsia="SimSun" w:hAnsi="SimSun" w:cs="SimSun" w:hint="eastAsia"/>
          <w:b/>
          <w:bCs/>
          <w:szCs w:val="24"/>
          <w:lang w:eastAsia="zh-CN"/>
        </w:rPr>
        <w:lastRenderedPageBreak/>
        <w:t>我愿留下来</w:t>
      </w:r>
      <w:bookmarkEnd w:id="3015"/>
      <w:bookmarkEnd w:id="3016"/>
      <w:bookmarkEnd w:id="3017"/>
    </w:p>
    <w:p w:rsidR="00F03B3F" w:rsidRPr="00543B1F" w:rsidRDefault="00F03B3F" w:rsidP="00F03B3F">
      <w:pPr>
        <w:spacing w:line="320" w:lineRule="exact"/>
        <w:ind w:left="851"/>
        <w:jc w:val="left"/>
        <w:rPr>
          <w:rFonts w:ascii="SimSun" w:eastAsia="SimSun" w:hAnsi="SimSun"/>
          <w:szCs w:val="24"/>
          <w:lang w:eastAsia="zh-CN"/>
        </w:rPr>
      </w:pP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吃甜食让神甫困倦睁不开眼，</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甜蜜的生活让大脑痴呆。</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别在美国和欧洲生活，</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百万朵红玫瑰对视力有害。</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最好生活在俄罗斯，</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这里的天空蔚蓝，</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天气恶劣的时候，</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人们看不见笑容愁眉苦脸，</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街道上的厕所，</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只要你仔细打听，</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最后找到也不难。</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这里留下来的人很多，</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他们不追求金钱，而探究本质。</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不过，话说回来</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你想怎么过，悉听尊便。</w:t>
      </w:r>
    </w:p>
    <w:p w:rsidR="00F03B3F" w:rsidRPr="00543B1F" w:rsidRDefault="00F03B3F" w:rsidP="00F03B3F">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留下来，是我的心愿。</w:t>
      </w:r>
    </w:p>
    <w:p w:rsidR="00F03B3F" w:rsidRPr="00543B1F" w:rsidRDefault="00F03B3F" w:rsidP="00F03B3F">
      <w:pPr>
        <w:spacing w:line="240" w:lineRule="exact"/>
        <w:ind w:left="851"/>
        <w:jc w:val="right"/>
        <w:rPr>
          <w:rFonts w:ascii="SimSun" w:eastAsia="SimSun" w:hAnsi="SimSun"/>
          <w:sz w:val="20"/>
          <w:szCs w:val="24"/>
          <w:lang w:eastAsia="zh-CN"/>
        </w:rPr>
      </w:pP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18" w:name="_Toc187952814"/>
      <w:bookmarkStart w:id="3019" w:name="_Toc197514391"/>
      <w:bookmarkStart w:id="3020" w:name="_Toc200957819"/>
      <w:r>
        <w:rPr>
          <w:rFonts w:ascii="Bookman Old Style" w:hAnsi="Bookman Old Style"/>
          <w:b/>
        </w:rPr>
        <w:lastRenderedPageBreak/>
        <w:t>БЕССМЕРТНЫЙ</w:t>
      </w:r>
      <w:bookmarkEnd w:id="3018"/>
      <w:bookmarkEnd w:id="3019"/>
      <w:bookmarkEnd w:id="3020"/>
    </w:p>
    <w:p w:rsidR="00F03B3F" w:rsidRPr="00500CC6" w:rsidRDefault="00F03B3F" w:rsidP="00F03B3F">
      <w:pPr>
        <w:spacing w:line="320" w:lineRule="exact"/>
        <w:jc w:val="left"/>
        <w:rPr>
          <w:rFonts w:ascii="Bookman Old Style" w:hAnsi="Bookman Old Style"/>
          <w:szCs w:val="24"/>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Один китайский крестьянин</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родился бессмертным</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 прожил три тысячи лет.</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Землю пахал и сеял рис,</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овощи кушал и кушал кашу.</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выпив рисовой водки,</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вспоминал молодые годы</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улыбался и говорил:</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«Чжоу-гун был хорошим».</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Все думали, это он</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наслушался деревенских сказителей,</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позже — начитался дешёвых книжек.</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это было на самом деле.</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Чжоу-гун на своей боевой колеснице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истоптал его поле,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спеша покорить непокорных.</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возвращаясь, повторно</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проезжал и сошёл с колесницы:</w:t>
      </w:r>
    </w:p>
    <w:p w:rsidR="00F03B3F" w:rsidRPr="00D663BB" w:rsidRDefault="00F03B3F" w:rsidP="00F03B3F">
      <w:pPr>
        <w:spacing w:line="320" w:lineRule="exact"/>
        <w:jc w:val="left"/>
        <w:rPr>
          <w:rFonts w:ascii="Bookman Old Style" w:hAnsi="Bookman Old Style"/>
        </w:rPr>
      </w:pP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21" w:name="_Toc187952815"/>
      <w:bookmarkStart w:id="3022" w:name="_Toc197514392"/>
      <w:bookmarkStart w:id="3023" w:name="_Toc200957820"/>
      <w:r w:rsidRPr="00543B1F">
        <w:rPr>
          <w:rFonts w:ascii="SimSun" w:eastAsia="SimSun" w:hAnsi="SimSun" w:cs="SimSun" w:hint="eastAsia"/>
          <w:b/>
          <w:bCs/>
          <w:szCs w:val="24"/>
          <w:lang w:eastAsia="zh-CN"/>
        </w:rPr>
        <w:lastRenderedPageBreak/>
        <w:t>长生不老的人</w:t>
      </w:r>
      <w:bookmarkEnd w:id="3021"/>
      <w:bookmarkEnd w:id="3022"/>
      <w:bookmarkEnd w:id="3023"/>
    </w:p>
    <w:p w:rsidR="00F03B3F" w:rsidRDefault="00F03B3F" w:rsidP="00F03B3F">
      <w:pPr>
        <w:spacing w:line="320" w:lineRule="exact"/>
        <w:ind w:left="851"/>
        <w:jc w:val="left"/>
        <w:rPr>
          <w:rFonts w:asciiTheme="minorHAnsi" w:eastAsia="SimSun" w:hAnsiTheme="minorHAnsi" w:cs="SimSun"/>
          <w:szCs w:val="24"/>
          <w:lang w:eastAsia="zh-CN"/>
        </w:rPr>
      </w:pP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一个中国农民</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生下来就长生不老，</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活过了三千岁。</w:t>
      </w:r>
    </w:p>
    <w:p w:rsidR="00F03B3F" w:rsidRPr="00543B1F" w:rsidRDefault="00F03B3F" w:rsidP="00F03B3F">
      <w:pPr>
        <w:spacing w:line="320" w:lineRule="exact"/>
        <w:ind w:left="851"/>
        <w:jc w:val="left"/>
        <w:rPr>
          <w:rFonts w:ascii="SimSun" w:eastAsia="SimSun" w:hAnsi="SimSun"/>
          <w:szCs w:val="24"/>
          <w:lang w:eastAsia="zh-CN"/>
        </w:rPr>
      </w:pP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他耕地种稻，</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吃蔬菜喝粥。</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喝稻米酿的酒，</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回想年轻时候，</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满面笑容说道：</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“周公真好！”</w:t>
      </w:r>
    </w:p>
    <w:p w:rsidR="00F03B3F" w:rsidRPr="00543B1F" w:rsidRDefault="00F03B3F" w:rsidP="00F03B3F">
      <w:pPr>
        <w:spacing w:line="320" w:lineRule="exact"/>
        <w:ind w:left="851"/>
        <w:jc w:val="left"/>
        <w:rPr>
          <w:rFonts w:ascii="SimSun" w:eastAsia="SimSun" w:hAnsi="SimSun" w:cs="Bookman Old Style"/>
          <w:szCs w:val="24"/>
          <w:lang w:eastAsia="zh-CN"/>
        </w:rPr>
      </w:pP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所有的人都以为，他</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听从古代智者的开导启迪，</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后来开始看浅显的书籍。</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实际上并非如此。</w:t>
      </w:r>
    </w:p>
    <w:p w:rsidR="00F03B3F" w:rsidRPr="00543B1F" w:rsidRDefault="00F03B3F" w:rsidP="00F03B3F">
      <w:pPr>
        <w:spacing w:line="320" w:lineRule="exact"/>
        <w:ind w:left="851"/>
        <w:jc w:val="left"/>
        <w:rPr>
          <w:rFonts w:ascii="SimSun" w:eastAsia="SimSun" w:hAnsi="SimSun"/>
          <w:szCs w:val="24"/>
          <w:lang w:eastAsia="zh-CN"/>
        </w:rPr>
      </w:pP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周公乘坐他的战车</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践踏了农民的庄稼地，</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匆匆忙忙去征讨叛乱者。</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平乱后返回来又一次</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在庄稼地留下车辙痕迹：</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lastRenderedPageBreak/>
        <w:t>«Извини, — говорит, — старик,</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истоптал твоё поле,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но я возмещу ущерб,</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вот возьми, не побрезгуй</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 плеча боевой халат».</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Старик был халату рад,</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впереди его ждало много</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холодных, жестоких зим,</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порою спасал лишь халат один.</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Крестьянин не ищет лучшей доли,</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претензий к жизни уже и нет,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были, да обветшали,</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истлели, рассеялись в поле.</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Старик открывает планшет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 сквозь интернет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слушает старинные пьесы,</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улыбаясь в усы.</w:t>
      </w:r>
    </w:p>
    <w:p w:rsidR="00F03B3F" w:rsidRPr="00D663BB" w:rsidRDefault="00F03B3F" w:rsidP="00F03B3F">
      <w:pPr>
        <w:spacing w:line="320" w:lineRule="exact"/>
        <w:jc w:val="left"/>
        <w:rPr>
          <w:rFonts w:ascii="Bookman Old Style" w:hAnsi="Bookman Old Style"/>
        </w:rPr>
      </w:pP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lastRenderedPageBreak/>
        <w:t>周公说：“老人家，对不起，</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毁坏了您的庄稼地，</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但我愿意赔偿损失，</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拿去吧，莫再抱怨，</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这件战袍送给你。”</w:t>
      </w:r>
    </w:p>
    <w:p w:rsidR="00F03B3F" w:rsidRPr="001E12EA" w:rsidRDefault="00F03B3F" w:rsidP="00F03B3F">
      <w:pPr>
        <w:spacing w:line="320" w:lineRule="exact"/>
        <w:ind w:left="851"/>
        <w:jc w:val="left"/>
        <w:rPr>
          <w:rFonts w:ascii="SimSun" w:eastAsia="SimSun" w:hAnsi="SimSun"/>
          <w:szCs w:val="21"/>
          <w:lang w:eastAsia="zh-CN"/>
        </w:rPr>
      </w:pP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老人家喜欢这件战袍，</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因为他知道未来岁月还有</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很多寒冷难熬的冬季，</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只有一件战袍，有点儿可惜。</w:t>
      </w:r>
    </w:p>
    <w:p w:rsidR="00F03B3F" w:rsidRPr="001E12EA" w:rsidRDefault="00F03B3F" w:rsidP="00F03B3F">
      <w:pPr>
        <w:spacing w:line="320" w:lineRule="exact"/>
        <w:ind w:left="851"/>
        <w:jc w:val="left"/>
        <w:rPr>
          <w:rFonts w:ascii="SimSun" w:eastAsia="SimSun" w:hAnsi="SimSun"/>
          <w:szCs w:val="21"/>
          <w:lang w:eastAsia="zh-CN"/>
        </w:rPr>
      </w:pPr>
    </w:p>
    <w:p w:rsidR="00F03B3F" w:rsidRPr="00726388" w:rsidRDefault="00F03B3F" w:rsidP="00F03B3F">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老农民不指望更好的命运，</w:t>
      </w:r>
    </w:p>
    <w:p w:rsidR="00F03B3F" w:rsidRPr="00726388" w:rsidRDefault="00F03B3F" w:rsidP="00F03B3F">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虽然对生活并不满意，</w:t>
      </w:r>
    </w:p>
    <w:p w:rsidR="00F03B3F" w:rsidRPr="00726388" w:rsidRDefault="00F03B3F" w:rsidP="00F03B3F">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但所有抱怨都朽了、</w:t>
      </w:r>
    </w:p>
    <w:p w:rsidR="00F03B3F" w:rsidRPr="001E12EA" w:rsidRDefault="00F03B3F" w:rsidP="00F03B3F">
      <w:pPr>
        <w:spacing w:line="320" w:lineRule="exact"/>
        <w:ind w:left="851"/>
        <w:jc w:val="left"/>
        <w:rPr>
          <w:rFonts w:ascii="SimSun" w:eastAsia="SimSun" w:hAnsi="SimSun"/>
          <w:szCs w:val="21"/>
          <w:lang w:eastAsia="zh-CN"/>
        </w:rPr>
      </w:pPr>
      <w:r w:rsidRPr="00726388">
        <w:rPr>
          <w:rFonts w:ascii="SimSun" w:eastAsia="SimSun" w:hAnsi="SimSun" w:cs="SimSun" w:hint="eastAsia"/>
          <w:szCs w:val="21"/>
          <w:lang w:eastAsia="zh-CN"/>
        </w:rPr>
        <w:t>烂了，埋进了土地。</w:t>
      </w:r>
    </w:p>
    <w:p w:rsidR="00F03B3F" w:rsidRPr="001E12EA" w:rsidRDefault="00F03B3F" w:rsidP="00F03B3F">
      <w:pPr>
        <w:spacing w:line="320" w:lineRule="exact"/>
        <w:ind w:left="851"/>
        <w:jc w:val="left"/>
        <w:rPr>
          <w:rFonts w:ascii="SimSun" w:eastAsia="SimSun" w:hAnsi="SimSun"/>
          <w:szCs w:val="21"/>
          <w:lang w:eastAsia="zh-CN"/>
        </w:rPr>
      </w:pP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老人家打开了荧屏，</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借用互联网，</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收听古代的戏剧，</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微笑着捋一捋胡须。</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lastRenderedPageBreak/>
        <w:t>Мобильник звонит,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это шлёт привет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старый друг,</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такой же, только моложе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на тыщу лет.</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«Я послал тебе варенье брусничное,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прошлый раз ты сказал, что отличное.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ты пришли-ка мне, что ли, чаю,</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очень я твой чай уважаю.</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Заодно поздравляю</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 праздником весенним,</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хотя у нас ещё зима в разгаре».</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Pr>
          <w:rFonts w:ascii="Bookman Old Style" w:hAnsi="Bookman Old Style"/>
        </w:rPr>
        <w:t>«</w:t>
      </w:r>
      <w:r w:rsidRPr="00D663BB">
        <w:rPr>
          <w:rFonts w:ascii="Bookman Old Style" w:hAnsi="Bookman Old Style"/>
        </w:rPr>
        <w:t>Хи-хи-хи, — отвечает китайский крестьянин, —</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беги к своему самовару,</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старая ты обезьяна,</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я послал уже чай без твоих напоминаний».</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Спутник связи летит над Землёй</w:t>
      </w:r>
    </w:p>
    <w:p w:rsidR="00F03B3F" w:rsidRPr="00500CC6" w:rsidRDefault="00F03B3F" w:rsidP="00F03B3F">
      <w:pPr>
        <w:spacing w:line="320" w:lineRule="exact"/>
        <w:jc w:val="left"/>
        <w:rPr>
          <w:rFonts w:ascii="Bookman Old Style" w:hAnsi="Bookman Old Style"/>
          <w:szCs w:val="24"/>
        </w:rPr>
      </w:pPr>
      <w:r w:rsidRPr="00D663BB">
        <w:rPr>
          <w:rFonts w:ascii="Bookman Old Style" w:hAnsi="Bookman Old Style"/>
        </w:rPr>
        <w:t>и давится смехом.</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4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lastRenderedPageBreak/>
        <w:t>手机响了，</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这是老朋友，</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联系的信息，</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这位朋友比他年轻，</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年轻一千岁的年纪。</w:t>
      </w:r>
    </w:p>
    <w:p w:rsidR="00F03B3F" w:rsidRPr="001E12EA" w:rsidRDefault="00F03B3F" w:rsidP="00F03B3F">
      <w:pPr>
        <w:spacing w:line="320" w:lineRule="exact"/>
        <w:ind w:left="851"/>
        <w:jc w:val="left"/>
        <w:rPr>
          <w:rFonts w:ascii="SimSun" w:eastAsia="SimSun" w:hAnsi="SimSun"/>
          <w:szCs w:val="24"/>
          <w:lang w:eastAsia="zh-CN"/>
        </w:rPr>
      </w:pP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szCs w:val="24"/>
          <w:lang w:eastAsia="zh-CN"/>
        </w:rPr>
        <w:t>“</w:t>
      </w:r>
      <w:r w:rsidRPr="00726388">
        <w:rPr>
          <w:rFonts w:ascii="SimSun" w:eastAsia="SimSun" w:hAnsi="SimSun" w:cs="SimSun" w:hint="eastAsia"/>
          <w:szCs w:val="24"/>
          <w:lang w:eastAsia="zh-CN"/>
        </w:rPr>
        <w:t>我把越橘果酱寄给你，</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上一次你说，果酱很好吃。</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请求你给我寄点儿茶叶</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我对这茶叶满怀敬意。</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顺便祝贺</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即将来临的</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春节，</w:t>
      </w:r>
    </w:p>
    <w:p w:rsidR="00F03B3F" w:rsidRPr="001E12EA" w:rsidRDefault="00F03B3F" w:rsidP="00F03B3F">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尽管我们这里依然是冰天雪地。</w:t>
      </w:r>
      <w:r w:rsidRPr="00726388">
        <w:rPr>
          <w:rFonts w:ascii="SimSun" w:eastAsia="SimSun" w:hAnsi="SimSun" w:cs="SimSun"/>
          <w:szCs w:val="24"/>
          <w:lang w:eastAsia="zh-CN"/>
        </w:rPr>
        <w:t>”</w:t>
      </w:r>
    </w:p>
    <w:p w:rsidR="00F03B3F" w:rsidRPr="001E12EA" w:rsidRDefault="00F03B3F" w:rsidP="00F03B3F">
      <w:pPr>
        <w:spacing w:line="320" w:lineRule="exact"/>
        <w:ind w:left="851"/>
        <w:jc w:val="left"/>
        <w:rPr>
          <w:rFonts w:ascii="SimSun" w:eastAsia="SimSun" w:hAnsi="SimSun"/>
          <w:szCs w:val="24"/>
          <w:lang w:eastAsia="zh-CN"/>
        </w:rPr>
      </w:pP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中国农民报以“嘿嘿嘿”的笑声，</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他说：“快跑向你的茶炊，</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你精明赛过老猴子，</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不用你提醒已经把茶叶寄过去。”</w:t>
      </w:r>
    </w:p>
    <w:p w:rsidR="00F03B3F" w:rsidRPr="001E12EA" w:rsidRDefault="00F03B3F" w:rsidP="00F03B3F">
      <w:pPr>
        <w:spacing w:line="320" w:lineRule="exact"/>
        <w:ind w:left="851"/>
        <w:jc w:val="left"/>
        <w:rPr>
          <w:rFonts w:ascii="SimSun" w:eastAsia="SimSun" w:hAnsi="SimSun"/>
          <w:szCs w:val="24"/>
          <w:lang w:eastAsia="zh-CN"/>
        </w:rPr>
      </w:pP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信息的联系在地球上空飞传，</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连带着欢快的笑声不已。</w:t>
      </w:r>
    </w:p>
    <w:p w:rsidR="00F03B3F" w:rsidRDefault="00F03B3F" w:rsidP="00F03B3F">
      <w:pPr>
        <w:spacing w:line="240" w:lineRule="exact"/>
        <w:ind w:left="851"/>
        <w:jc w:val="right"/>
        <w:rPr>
          <w:rFonts w:asciiTheme="minorHAnsi" w:eastAsia="SimSun" w:hAnsiTheme="minorHAnsi"/>
          <w:sz w:val="20"/>
          <w:szCs w:val="24"/>
          <w:lang w:eastAsia="zh-CN"/>
        </w:rPr>
      </w:pPr>
      <w:r w:rsidRPr="001E12EA">
        <w:rPr>
          <w:rFonts w:ascii="SimSun" w:eastAsia="SimSun" w:hAnsi="SimSun"/>
          <w:sz w:val="20"/>
          <w:szCs w:val="24"/>
          <w:lang w:eastAsia="zh-CN"/>
        </w:rPr>
        <w:t xml:space="preserve"> </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sz w:val="20"/>
          <w:szCs w:val="24"/>
          <w:lang w:eastAsia="zh-CN"/>
        </w:rPr>
        <w:t xml:space="preserve">        </w:t>
      </w: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4 </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24" w:name="_Toc187952816"/>
      <w:bookmarkStart w:id="3025" w:name="_Toc197514393"/>
      <w:bookmarkStart w:id="3026" w:name="_Toc200957821"/>
      <w:r>
        <w:rPr>
          <w:rFonts w:ascii="Bookman Old Style" w:hAnsi="Bookman Old Style"/>
          <w:b/>
        </w:rPr>
        <w:lastRenderedPageBreak/>
        <w:t>СЕРАЯ ОТТЕПЕЛЬ</w:t>
      </w:r>
      <w:bookmarkEnd w:id="3024"/>
      <w:bookmarkEnd w:id="3025"/>
      <w:bookmarkEnd w:id="3026"/>
    </w:p>
    <w:p w:rsidR="00F03B3F" w:rsidRPr="00500CC6" w:rsidRDefault="00F03B3F" w:rsidP="00F03B3F">
      <w:pPr>
        <w:spacing w:line="320" w:lineRule="exact"/>
        <w:jc w:val="left"/>
        <w:rPr>
          <w:rFonts w:ascii="Bookman Old Style" w:hAnsi="Bookman Old Style"/>
          <w:szCs w:val="24"/>
        </w:rPr>
      </w:pP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когда тепло расплющивает зиму</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у ней течёт соплями снег</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люди все проходят мимо</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как одинокий серый человек</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деревья голые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птицы оголтелые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небо серое как серый человек</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дороги чёрные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деревья тоже чёрные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птицы чёрные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упав на левое колено</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дома мыслителем родена</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стоят серы как серый человек</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умирает чёрный снег</w:t>
      </w:r>
    </w:p>
    <w:p w:rsidR="00F03B3F" w:rsidRPr="00500CC6" w:rsidRDefault="00F03B3F" w:rsidP="00F03B3F">
      <w:pPr>
        <w:spacing w:line="320" w:lineRule="exact"/>
        <w:jc w:val="left"/>
        <w:rPr>
          <w:rFonts w:ascii="Bookman Old Style" w:hAnsi="Bookman Old Style"/>
          <w:szCs w:val="24"/>
        </w:rPr>
      </w:pPr>
      <w:r w:rsidRPr="00C63D4E">
        <w:rPr>
          <w:rFonts w:ascii="Bookman Old Style" w:hAnsi="Bookman Old Style"/>
        </w:rPr>
        <w:t>и я и ты и серый человек</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8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1E12EA"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27" w:name="_Toc187952817"/>
      <w:bookmarkStart w:id="3028" w:name="_Toc197514394"/>
      <w:bookmarkStart w:id="3029" w:name="_Toc200957822"/>
      <w:r w:rsidRPr="001E12EA">
        <w:rPr>
          <w:rFonts w:ascii="SimSun" w:eastAsia="SimSun" w:hAnsi="SimSun" w:cs="SimSun" w:hint="eastAsia"/>
          <w:b/>
          <w:bCs/>
          <w:szCs w:val="24"/>
          <w:lang w:eastAsia="zh-CN"/>
        </w:rPr>
        <w:lastRenderedPageBreak/>
        <w:t>灰蒙蒙的解冻期</w:t>
      </w:r>
      <w:bookmarkEnd w:id="3027"/>
      <w:bookmarkEnd w:id="3028"/>
      <w:bookmarkEnd w:id="3029"/>
    </w:p>
    <w:p w:rsidR="00F03B3F" w:rsidRDefault="00F03B3F" w:rsidP="00F03B3F">
      <w:pPr>
        <w:spacing w:line="320" w:lineRule="exact"/>
        <w:ind w:left="851"/>
        <w:jc w:val="left"/>
        <w:rPr>
          <w:rFonts w:asciiTheme="minorHAnsi" w:eastAsia="SimSun" w:hAnsiTheme="minorHAnsi" w:cs="SimSun"/>
          <w:szCs w:val="24"/>
          <w:lang w:eastAsia="zh-CN"/>
        </w:rPr>
      </w:pP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当温暖蚕食冬季</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积雪融化流淌，</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行人们从旁边走过，</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都灰头土脸一个摸样</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树上枝条光裸，</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鸟儿的叫声狂妄，</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天空昏暗像人死气沉沉的人，</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道路乌黑，</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树木也乌黑，</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连带鸟儿也乌黑，</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楼房像罗丹的思考者，</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左手按在左腿的膝盖上，</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像死气沉沉的人灰头土脸，</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乌黑的雪，我和你，还有</w:t>
      </w:r>
    </w:p>
    <w:p w:rsidR="00F03B3F" w:rsidRPr="001E12EA" w:rsidRDefault="00F03B3F" w:rsidP="00F03B3F">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死气沉沉的人即将离开人间。</w:t>
      </w:r>
    </w:p>
    <w:p w:rsidR="00F03B3F" w:rsidRPr="001E12EA" w:rsidRDefault="00F03B3F" w:rsidP="00F03B3F">
      <w:pPr>
        <w:spacing w:line="240" w:lineRule="exact"/>
        <w:ind w:left="851"/>
        <w:jc w:val="right"/>
        <w:rPr>
          <w:rFonts w:asciiTheme="minorHAnsi" w:eastAsia="SimSun" w:hAnsiTheme="minorHAnsi"/>
          <w:sz w:val="20"/>
          <w:szCs w:val="24"/>
          <w:lang w:eastAsia="zh-CN"/>
        </w:rPr>
      </w:pP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sz w:val="20"/>
          <w:szCs w:val="24"/>
          <w:lang w:eastAsia="zh-CN"/>
        </w:rPr>
        <w:t xml:space="preserve">             </w:t>
      </w: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8</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30" w:name="_Toc187952818"/>
      <w:bookmarkStart w:id="3031" w:name="_Toc197514395"/>
      <w:bookmarkStart w:id="3032" w:name="_Toc200957823"/>
      <w:r>
        <w:rPr>
          <w:rFonts w:ascii="Bookman Old Style" w:hAnsi="Bookman Old Style"/>
          <w:b/>
        </w:rPr>
        <w:lastRenderedPageBreak/>
        <w:t>СТИХОСЛОЖЕНИЕ</w:t>
      </w:r>
      <w:bookmarkEnd w:id="3030"/>
      <w:bookmarkEnd w:id="3031"/>
      <w:bookmarkEnd w:id="3032"/>
    </w:p>
    <w:p w:rsidR="00F03B3F" w:rsidRPr="00500CC6" w:rsidRDefault="00F03B3F" w:rsidP="00F03B3F">
      <w:pPr>
        <w:spacing w:line="320" w:lineRule="exact"/>
        <w:jc w:val="left"/>
        <w:rPr>
          <w:rFonts w:ascii="Bookman Old Style" w:hAnsi="Bookman Old Style"/>
          <w:szCs w:val="24"/>
        </w:rPr>
      </w:pP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Бывает так:</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не то, что стихи не пишутся,</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а вызывает отвращение</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уже само стихосложение.</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Потом меняется там что-то</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в настройках тонких настроения,</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и стихи лезут сами —</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хватай и записывай.</w:t>
      </w:r>
    </w:p>
    <w:p w:rsidR="00F03B3F" w:rsidRPr="006C3EDB" w:rsidRDefault="00F03B3F" w:rsidP="00F03B3F">
      <w:pPr>
        <w:spacing w:line="320" w:lineRule="exact"/>
        <w:jc w:val="left"/>
        <w:rPr>
          <w:rFonts w:ascii="Bookman Old Style" w:hAnsi="Bookman Old Style"/>
        </w:rPr>
      </w:pPr>
      <w:r>
        <w:rPr>
          <w:rFonts w:ascii="Bookman Old Style" w:hAnsi="Bookman Old Style"/>
        </w:rPr>
        <w:t>«</w:t>
      </w:r>
      <w:r w:rsidRPr="006C3EDB">
        <w:rPr>
          <w:rFonts w:ascii="Bookman Old Style" w:hAnsi="Bookman Old Style"/>
        </w:rPr>
        <w:t>Тут главное: ждать и не упустить момент», —</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так думал старый джентльмен,</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потягивая виски у камина.</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А кот его, потягивая спину,</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глядел со злобой и обидой:</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«Когда ж ты жрать мне дашь, паскуда?»</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Эйнштейн со стенки, трезвый вроде,</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с портрета зрил, реча сурово:</w:t>
      </w:r>
    </w:p>
    <w:p w:rsidR="00F03B3F" w:rsidRPr="00500CC6" w:rsidRDefault="00F03B3F" w:rsidP="00F03B3F">
      <w:pPr>
        <w:spacing w:line="320" w:lineRule="exact"/>
        <w:jc w:val="left"/>
        <w:rPr>
          <w:rFonts w:ascii="Bookman Old Style" w:hAnsi="Bookman Old Style"/>
          <w:szCs w:val="24"/>
        </w:rPr>
      </w:pPr>
      <w:r w:rsidRPr="006C3EDB">
        <w:rPr>
          <w:rFonts w:ascii="Bookman Old Style" w:hAnsi="Bookman Old Style"/>
        </w:rPr>
        <w:t>«Про относительность ни слова, уроды!»</w:t>
      </w: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9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1E12EA"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33" w:name="_Toc187952819"/>
      <w:bookmarkStart w:id="3034" w:name="_Toc197514396"/>
      <w:bookmarkStart w:id="3035" w:name="_Toc200957824"/>
      <w:r w:rsidRPr="001E12EA">
        <w:rPr>
          <w:rFonts w:ascii="SimSun" w:eastAsia="SimSun" w:hAnsi="SimSun" w:cs="SimSun" w:hint="eastAsia"/>
          <w:b/>
          <w:bCs/>
          <w:szCs w:val="24"/>
          <w:lang w:eastAsia="zh-CN"/>
        </w:rPr>
        <w:lastRenderedPageBreak/>
        <w:t>诗的写作过程</w:t>
      </w:r>
      <w:bookmarkEnd w:id="3033"/>
      <w:bookmarkEnd w:id="3034"/>
      <w:bookmarkEnd w:id="3035"/>
    </w:p>
    <w:p w:rsidR="00F03B3F" w:rsidRPr="001E12EA" w:rsidRDefault="00F03B3F" w:rsidP="00F03B3F">
      <w:pPr>
        <w:spacing w:line="320" w:lineRule="exact"/>
        <w:ind w:left="851"/>
        <w:jc w:val="left"/>
        <w:rPr>
          <w:rFonts w:ascii="SimSun" w:eastAsia="SimSun" w:hAnsi="SimSun"/>
          <w:szCs w:val="24"/>
          <w:lang w:eastAsia="zh-CN"/>
        </w:rPr>
      </w:pP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往往是这样：</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并非不想写诗，</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而是诗歌写作本身</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引起反感。</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随后有什么逐渐改变。</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在微妙细致的情绪中，</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诗歌本身在爬行</w:t>
      </w:r>
      <w:r w:rsidRPr="001E12EA">
        <w:rPr>
          <w:rFonts w:ascii="SimSun" w:eastAsia="SimSun" w:hAnsi="SimSun" w:cs="SimSun"/>
          <w:szCs w:val="24"/>
          <w:lang w:eastAsia="zh-CN"/>
        </w:rPr>
        <w:t>——</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你要抓住时机，记下来。</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“要点是：等待，别丧失良机。”</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上了年纪的绅士就这样想，</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在壁炉旁边啜饮威士忌。</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他的猫从他背后走过，</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看他一眼目光凶狠又委屈：</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“肮脏鬼，什么时候你让我吃东西？”</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墙上的爱因斯坦，仿佛清醒，</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从画像上责骂，语气严厉：</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“混蛋，相对论一句也不要涉及！”</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9</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F03B3F" w:rsidRPr="00530056" w:rsidRDefault="00F03B3F" w:rsidP="00F03B3F">
      <w:pPr>
        <w:rPr>
          <w:sz w:val="21"/>
          <w:szCs w:val="21"/>
        </w:rPr>
      </w:pPr>
      <w:r>
        <w:rPr>
          <w:lang w:eastAsia="zh-CN"/>
        </w:rPr>
        <w:t xml:space="preserve">   </w:t>
      </w:r>
      <w:r w:rsidRPr="00530056">
        <w:rPr>
          <w:lang w:eastAsia="zh-CN"/>
        </w:rPr>
        <w:t xml:space="preserve"> </w:t>
      </w:r>
      <w:r w:rsidRPr="00530056">
        <w:rPr>
          <w:sz w:val="21"/>
          <w:szCs w:val="21"/>
        </w:rPr>
        <w:t xml:space="preserve">     Сегодня перевёл семь стихотворений друга Игоря. </w:t>
      </w:r>
    </w:p>
    <w:p w:rsidR="00F03B3F" w:rsidRPr="00530056" w:rsidRDefault="00F03B3F" w:rsidP="00F03B3F">
      <w:pPr>
        <w:rPr>
          <w:sz w:val="21"/>
          <w:szCs w:val="21"/>
        </w:rPr>
      </w:pPr>
      <w:r w:rsidRPr="00530056">
        <w:rPr>
          <w:sz w:val="21"/>
          <w:szCs w:val="21"/>
        </w:rPr>
        <w:t>Самая любимая работа является номер пятая: «БЕССМЕРТНЫЙ». По-моему, это опять шедевр поэта!</w:t>
      </w:r>
    </w:p>
    <w:p w:rsidR="00F03B3F" w:rsidRPr="00530056" w:rsidRDefault="00F03B3F" w:rsidP="00F03B3F">
      <w:pPr>
        <w:rPr>
          <w:sz w:val="21"/>
          <w:szCs w:val="21"/>
        </w:rPr>
      </w:pPr>
      <w:r>
        <w:rPr>
          <w:sz w:val="21"/>
          <w:szCs w:val="21"/>
        </w:rPr>
        <w:t xml:space="preserve">          </w:t>
      </w:r>
      <w:r w:rsidRPr="00530056">
        <w:rPr>
          <w:sz w:val="21"/>
          <w:szCs w:val="21"/>
        </w:rPr>
        <w:t>Большое спасибо Вам за это!</w:t>
      </w:r>
    </w:p>
    <w:p w:rsidR="00F03B3F" w:rsidRPr="00530056" w:rsidRDefault="00F03B3F" w:rsidP="00F03B3F">
      <w:pPr>
        <w:rPr>
          <w:sz w:val="21"/>
          <w:szCs w:val="21"/>
        </w:rPr>
      </w:pPr>
      <w:r>
        <w:rPr>
          <w:sz w:val="21"/>
          <w:szCs w:val="21"/>
        </w:rPr>
        <w:t xml:space="preserve">                                                     Переводчик Гу Юй     </w:t>
      </w:r>
    </w:p>
    <w:p w:rsidR="00866066" w:rsidRDefault="00F03B3F" w:rsidP="00866066">
      <w:pPr>
        <w:spacing w:after="200" w:line="276" w:lineRule="auto"/>
        <w:jc w:val="left"/>
        <w:rPr>
          <w:rFonts w:cs="Times New Roman"/>
        </w:rPr>
      </w:pPr>
      <w:r>
        <w:rPr>
          <w:sz w:val="21"/>
          <w:szCs w:val="21"/>
          <w:lang w:eastAsia="zh-CN"/>
        </w:rPr>
        <w:t xml:space="preserve">                                                      16, 1, 2025 г.</w:t>
      </w:r>
      <w:r w:rsidR="00866066" w:rsidRPr="00866066">
        <w:rPr>
          <w:rFonts w:cs="Times New Roman"/>
        </w:rPr>
        <w:t xml:space="preserve"> </w:t>
      </w:r>
      <w:r w:rsidR="00866066">
        <w:rPr>
          <w:rFonts w:cs="Times New Roman"/>
        </w:rPr>
        <w:br w:type="page"/>
      </w:r>
    </w:p>
    <w:p w:rsidR="00866066" w:rsidRPr="00FF1C84"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036" w:name="_Toc194067515"/>
      <w:bookmarkStart w:id="3037" w:name="_Toc197514447"/>
      <w:bookmarkStart w:id="3038" w:name="_Toc200957825"/>
      <w:r>
        <w:rPr>
          <w:rFonts w:ascii="Bookman Old Style" w:hAnsi="Bookman Old Style"/>
          <w:b/>
        </w:rPr>
        <w:lastRenderedPageBreak/>
        <w:t>УМЕР МОЛОДЫМ</w:t>
      </w:r>
      <w:bookmarkEnd w:id="3036"/>
      <w:bookmarkEnd w:id="3037"/>
      <w:bookmarkEnd w:id="3038"/>
    </w:p>
    <w:p w:rsidR="00866066" w:rsidRPr="00500CC6" w:rsidRDefault="00866066" w:rsidP="00866066">
      <w:pPr>
        <w:spacing w:line="320" w:lineRule="exact"/>
        <w:jc w:val="left"/>
        <w:rPr>
          <w:rFonts w:ascii="Bookman Old Style" w:hAnsi="Bookman Old Style"/>
          <w:szCs w:val="24"/>
        </w:rPr>
      </w:pP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Мне приснилось, что я умер молодым.</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Все простились и пошли гулять и пить.</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А я лежал и думал: Как же быть?</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Мне бы надо ещё столько же прожить,</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Не забыть, что надо сделать кучу дел,</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Тех, что я доделать не успел,</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Тех, что я задумал перед сном,</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Собирался сделать их потом,</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Когда утром после сна проснусь</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И отброшу лень, тоску и грусть.</w:t>
      </w:r>
    </w:p>
    <w:p w:rsidR="00866066" w:rsidRPr="00500CC6" w:rsidRDefault="00866066" w:rsidP="00866066">
      <w:pPr>
        <w:spacing w:line="320" w:lineRule="exact"/>
        <w:jc w:val="left"/>
        <w:rPr>
          <w:rFonts w:ascii="Bookman Old Style" w:hAnsi="Bookman Old Style"/>
          <w:szCs w:val="24"/>
        </w:rPr>
      </w:pPr>
      <w:r w:rsidRPr="007238D7">
        <w:rPr>
          <w:rFonts w:ascii="Bookman Old Style" w:hAnsi="Bookman Old Style"/>
        </w:rPr>
        <w:t>Впрочем, что я — я же умер молодым.</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10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C0F21" w:rsidRDefault="00866066" w:rsidP="00866066">
      <w:pPr>
        <w:pStyle w:val="af3"/>
        <w:numPr>
          <w:ilvl w:val="0"/>
          <w:numId w:val="2"/>
        </w:numPr>
        <w:spacing w:line="320" w:lineRule="exact"/>
        <w:ind w:left="851" w:firstLine="0"/>
        <w:jc w:val="left"/>
        <w:outlineLvl w:val="1"/>
        <w:rPr>
          <w:rFonts w:ascii="SimSun" w:eastAsia="SimSun" w:hAnsi="SimSun"/>
          <w:b/>
          <w:color w:val="000000" w:themeColor="text1"/>
          <w:szCs w:val="24"/>
          <w:lang w:eastAsia="zh-CN"/>
        </w:rPr>
      </w:pPr>
      <w:bookmarkStart w:id="3039" w:name="_Toc197514448"/>
      <w:bookmarkStart w:id="3040" w:name="_Toc200957826"/>
      <w:r w:rsidRPr="00234FC3">
        <w:rPr>
          <w:rFonts w:ascii="SimSun" w:eastAsia="SimSun" w:hAnsi="SimSun" w:hint="eastAsia"/>
          <w:b/>
          <w:bCs/>
          <w:szCs w:val="24"/>
          <w:lang w:eastAsia="zh-CN"/>
        </w:rPr>
        <w:lastRenderedPageBreak/>
        <w:t>年纪轻轻时死去</w:t>
      </w:r>
      <w:bookmarkEnd w:id="3039"/>
      <w:bookmarkEnd w:id="3040"/>
    </w:p>
    <w:p w:rsidR="00866066" w:rsidRPr="009C0F21" w:rsidRDefault="00866066" w:rsidP="00866066">
      <w:pPr>
        <w:spacing w:line="320" w:lineRule="exact"/>
        <w:ind w:left="851"/>
        <w:jc w:val="left"/>
        <w:rPr>
          <w:rFonts w:ascii="SimSun" w:eastAsia="SimSun" w:hAnsi="SimSun"/>
          <w:color w:val="000000" w:themeColor="text1"/>
          <w:szCs w:val="24"/>
          <w:lang w:eastAsia="zh-CN"/>
        </w:rPr>
      </w:pP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我梦见自己年纪轻轻时死去。</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人们纷纷告别外出散步喝酒。</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我躺在那里想：这可怎么办？</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我必须活要着还要得活长久，</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不该忘记还有成堆的事该做，</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那些想做还来不及做完的事，</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那些临睡之前曾经想过的事，</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打算推到以后再去做的事，</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等早晨从睡梦中清醒过来,</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我要抛弃懒惰，忧虑和迟疑。</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记住了自己年轻时曾曾死去。</w:t>
      </w:r>
    </w:p>
    <w:p w:rsidR="00866066" w:rsidRPr="009C0F21" w:rsidRDefault="00866066" w:rsidP="00866066">
      <w:pPr>
        <w:spacing w:line="240" w:lineRule="exact"/>
        <w:ind w:left="851"/>
        <w:jc w:val="right"/>
        <w:rPr>
          <w:rFonts w:asciiTheme="minorHAnsi" w:eastAsia="SimSun" w:hAnsiTheme="minorHAnsi"/>
          <w:color w:val="000000" w:themeColor="text1"/>
          <w:sz w:val="20"/>
          <w:szCs w:val="24"/>
          <w:lang w:eastAsia="zh-CN"/>
        </w:rPr>
      </w:pPr>
    </w:p>
    <w:p w:rsidR="00866066" w:rsidRPr="009C0F21" w:rsidRDefault="00866066" w:rsidP="00866066">
      <w:pPr>
        <w:spacing w:line="240" w:lineRule="exact"/>
        <w:ind w:left="851"/>
        <w:jc w:val="right"/>
        <w:rPr>
          <w:rFonts w:ascii="SimSun" w:eastAsia="SimSun" w:hAnsi="SimSun"/>
          <w:color w:val="000000" w:themeColor="text1"/>
          <w:sz w:val="20"/>
          <w:szCs w:val="24"/>
        </w:rPr>
      </w:pPr>
      <w:r w:rsidRPr="009C0F21">
        <w:rPr>
          <w:rFonts w:ascii="SimSun" w:eastAsia="SimSun" w:hAnsi="SimSun" w:hint="eastAsia"/>
          <w:color w:val="000000" w:themeColor="text1"/>
          <w:sz w:val="20"/>
          <w:szCs w:val="24"/>
          <w:lang w:eastAsia="zh-CN"/>
        </w:rPr>
        <w:t xml:space="preserve">            </w:t>
      </w:r>
      <w:r w:rsidRPr="009C0F21">
        <w:rPr>
          <w:rFonts w:ascii="SimSun" w:eastAsia="SimSun" w:hAnsi="SimSun" w:hint="eastAsia"/>
          <w:color w:val="000000" w:themeColor="text1"/>
          <w:sz w:val="20"/>
          <w:szCs w:val="24"/>
        </w:rPr>
        <w:t xml:space="preserve"> 2025，1，10 伊戈尔  </w:t>
      </w:r>
    </w:p>
    <w:p w:rsidR="00866066" w:rsidRPr="009C0F21" w:rsidRDefault="00866066" w:rsidP="00866066">
      <w:pPr>
        <w:spacing w:line="240" w:lineRule="exact"/>
        <w:ind w:left="851"/>
        <w:jc w:val="right"/>
        <w:rPr>
          <w:rFonts w:ascii="SimSun" w:eastAsia="SimSun" w:hAnsi="SimSun"/>
          <w:color w:val="000000" w:themeColor="text1"/>
          <w:sz w:val="20"/>
          <w:szCs w:val="24"/>
        </w:rPr>
      </w:pPr>
      <w:r w:rsidRPr="009C0F21">
        <w:rPr>
          <w:rFonts w:ascii="SimSun" w:eastAsia="SimSun" w:hAnsi="SimSun" w:hint="eastAsia"/>
          <w:color w:val="000000" w:themeColor="text1"/>
          <w:sz w:val="20"/>
          <w:szCs w:val="24"/>
        </w:rPr>
        <w:t xml:space="preserve">               2025，3，8 谷羽译  </w:t>
      </w:r>
    </w:p>
    <w:p w:rsidR="00866066" w:rsidRPr="009C0F21" w:rsidRDefault="00866066" w:rsidP="00866066">
      <w:pPr>
        <w:spacing w:line="240" w:lineRule="exact"/>
        <w:ind w:left="851"/>
        <w:jc w:val="right"/>
        <w:rPr>
          <w:rFonts w:ascii="SimSun" w:eastAsia="SimSun" w:hAnsi="SimSun"/>
          <w:color w:val="000000" w:themeColor="text1"/>
          <w:sz w:val="20"/>
          <w:szCs w:val="24"/>
        </w:rPr>
      </w:pPr>
      <w:r w:rsidRPr="009C0F21">
        <w:rPr>
          <w:rFonts w:ascii="SimSun" w:eastAsia="SimSun" w:hAnsi="SimSun" w:hint="eastAsia"/>
          <w:color w:val="000000" w:themeColor="text1"/>
          <w:sz w:val="20"/>
          <w:szCs w:val="24"/>
        </w:rPr>
        <w:t xml:space="preserve">               2025，3，29 修改</w:t>
      </w:r>
    </w:p>
    <w:p w:rsidR="00F03B3F" w:rsidRPr="001E12EA" w:rsidRDefault="00F03B3F" w:rsidP="00F03B3F">
      <w:pPr>
        <w:rPr>
          <w:sz w:val="21"/>
          <w:szCs w:val="21"/>
          <w:lang w:eastAsia="zh-CN"/>
        </w:rPr>
      </w:pPr>
      <w:r>
        <w:rPr>
          <w:rFonts w:cs="Times New Roman"/>
        </w:rPr>
        <w:br w:type="page"/>
      </w:r>
    </w:p>
    <w:p w:rsidR="00F03B3F" w:rsidRPr="004C78BF"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41" w:name="_Toc188011594"/>
      <w:bookmarkStart w:id="3042" w:name="_Toc197514397"/>
      <w:bookmarkStart w:id="3043" w:name="_Toc200957827"/>
      <w:r w:rsidRPr="004C78BF">
        <w:rPr>
          <w:rFonts w:ascii="Bookman Old Style" w:hAnsi="Bookman Old Style"/>
          <w:b/>
          <w:szCs w:val="24"/>
        </w:rPr>
        <w:lastRenderedPageBreak/>
        <w:t>ПОТОМОК ЧИНГИЗ-ХАНА</w:t>
      </w:r>
      <w:bookmarkEnd w:id="3041"/>
      <w:bookmarkEnd w:id="3042"/>
      <w:bookmarkEnd w:id="3043"/>
    </w:p>
    <w:p w:rsidR="00F03B3F" w:rsidRPr="004C78BF" w:rsidRDefault="00F03B3F" w:rsidP="00F03B3F">
      <w:pPr>
        <w:spacing w:line="240" w:lineRule="exact"/>
        <w:jc w:val="left"/>
        <w:rPr>
          <w:rFonts w:ascii="Bookman Old Style" w:hAnsi="Bookman Old Style"/>
          <w:sz w:val="20"/>
          <w:szCs w:val="24"/>
        </w:rPr>
      </w:pPr>
    </w:p>
    <w:p w:rsidR="00F03B3F" w:rsidRPr="004C78BF" w:rsidRDefault="00F03B3F" w:rsidP="00F03B3F">
      <w:pPr>
        <w:spacing w:line="240" w:lineRule="exact"/>
        <w:jc w:val="left"/>
        <w:rPr>
          <w:rFonts w:ascii="Bookman Old Style" w:hAnsi="Bookman Old Style"/>
          <w:i/>
          <w:sz w:val="20"/>
          <w:szCs w:val="24"/>
        </w:rPr>
      </w:pPr>
      <w:r w:rsidRPr="004C78BF">
        <w:rPr>
          <w:rFonts w:ascii="Bookman Old Style" w:hAnsi="Bookman Old Style"/>
          <w:i/>
          <w:sz w:val="20"/>
          <w:szCs w:val="24"/>
        </w:rPr>
        <w:t xml:space="preserve">                      Памяти Фариды Расулевой</w:t>
      </w:r>
    </w:p>
    <w:p w:rsidR="00F03B3F" w:rsidRPr="004C78BF" w:rsidRDefault="00F03B3F" w:rsidP="00F03B3F">
      <w:pPr>
        <w:spacing w:line="240" w:lineRule="exact"/>
        <w:jc w:val="left"/>
        <w:rPr>
          <w:rFonts w:ascii="Bookman Old Style" w:hAnsi="Bookman Old Style"/>
          <w:sz w:val="20"/>
          <w:szCs w:val="24"/>
        </w:rPr>
      </w:pP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Она была потомком Чингисхана</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(так ей хотелось).</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Она была немного сумасшедшей</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(так нам казалось).</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Ещё она стихи писала</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(и это правда).</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А что осталось?</w:t>
      </w:r>
    </w:p>
    <w:p w:rsidR="00F03B3F" w:rsidRPr="004C78BF" w:rsidRDefault="00F03B3F" w:rsidP="00F03B3F">
      <w:pPr>
        <w:spacing w:line="320" w:lineRule="exact"/>
        <w:jc w:val="left"/>
        <w:rPr>
          <w:rFonts w:ascii="Bookman Old Style" w:hAnsi="Bookman Old Style"/>
          <w:szCs w:val="24"/>
        </w:rPr>
      </w:pP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Голубоглазые блондинки</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её своей не признавали.</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В песках земли от той песчинки</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что осталось?</w:t>
      </w:r>
    </w:p>
    <w:p w:rsidR="00F03B3F" w:rsidRPr="004C78BF" w:rsidRDefault="00F03B3F" w:rsidP="00F03B3F">
      <w:pPr>
        <w:spacing w:line="320" w:lineRule="exact"/>
        <w:jc w:val="left"/>
        <w:rPr>
          <w:rFonts w:ascii="Bookman Old Style" w:hAnsi="Bookman Old Style"/>
          <w:szCs w:val="24"/>
        </w:rPr>
      </w:pP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Она была полупрозрачна</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как светлый месяц.</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Время кончилось</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у поэтессы.</w:t>
      </w:r>
    </w:p>
    <w:p w:rsidR="00F03B3F" w:rsidRDefault="00F03B3F" w:rsidP="00F03B3F">
      <w:pPr>
        <w:spacing w:line="160" w:lineRule="exact"/>
        <w:jc w:val="right"/>
        <w:rPr>
          <w:rFonts w:ascii="Bookman Old Style" w:hAnsi="Bookman Old Style"/>
          <w:sz w:val="20"/>
        </w:rPr>
      </w:pPr>
    </w:p>
    <w:p w:rsidR="00F03B3F" w:rsidRDefault="00F03B3F" w:rsidP="00F03B3F">
      <w:pPr>
        <w:spacing w:line="240" w:lineRule="exact"/>
        <w:jc w:val="right"/>
        <w:rPr>
          <w:rFonts w:ascii="Bookman Old Style" w:hAnsi="Bookman Old Style"/>
          <w:sz w:val="20"/>
        </w:rPr>
      </w:pPr>
      <w:r w:rsidRPr="004C78BF">
        <w:rPr>
          <w:rFonts w:ascii="Bookman Old Style" w:hAnsi="Bookman Old Style"/>
          <w:sz w:val="20"/>
        </w:rPr>
        <w:t>17 декабря 2024 – 15 января 2025</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A46E2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44" w:name="_Toc188011595"/>
      <w:bookmarkStart w:id="3045" w:name="_Toc197514398"/>
      <w:bookmarkStart w:id="3046" w:name="_Toc200957828"/>
      <w:r w:rsidRPr="00A33A9C">
        <w:rPr>
          <w:rFonts w:ascii="SimSun" w:eastAsia="SimSun" w:hAnsi="SimSun" w:cs="SimSun" w:hint="eastAsia"/>
          <w:b/>
          <w:bCs/>
          <w:szCs w:val="24"/>
          <w:lang w:eastAsia="zh-CN"/>
        </w:rPr>
        <w:lastRenderedPageBreak/>
        <w:t>成吉思汗的后裔</w:t>
      </w:r>
      <w:bookmarkEnd w:id="3044"/>
      <w:bookmarkEnd w:id="3045"/>
      <w:bookmarkEnd w:id="3046"/>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Bookman Old Style"/>
          <w:szCs w:val="24"/>
          <w:lang w:eastAsia="zh-CN"/>
        </w:rPr>
        <w:t xml:space="preserve">           </w:t>
      </w:r>
      <w:r w:rsidRPr="00A46E2F">
        <w:rPr>
          <w:rFonts w:ascii="SimSun" w:eastAsia="SimSun" w:hAnsi="SimSun" w:cs="SimSun" w:hint="eastAsia"/>
          <w:szCs w:val="24"/>
          <w:lang w:eastAsia="zh-CN"/>
        </w:rPr>
        <w:t>缅怀伐丽</w:t>
      </w:r>
      <w:r w:rsidRPr="00A46E2F">
        <w:rPr>
          <w:rFonts w:ascii="SimSun" w:eastAsia="SimSun" w:hAnsi="SimSun" w:cs="MS Gothic" w:hint="eastAsia"/>
          <w:szCs w:val="24"/>
          <w:lang w:eastAsia="zh-CN"/>
        </w:rPr>
        <w:t>达</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拉</w:t>
      </w:r>
      <w:r w:rsidRPr="00A46E2F">
        <w:rPr>
          <w:rFonts w:ascii="SimSun" w:eastAsia="SimSun" w:hAnsi="SimSun" w:cs="SimSun" w:hint="eastAsia"/>
          <w:szCs w:val="24"/>
          <w:lang w:eastAsia="zh-CN"/>
        </w:rPr>
        <w:t>苏列娃</w:t>
      </w:r>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她是成吉思汗的后裔</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（她就是</w:t>
      </w:r>
      <w:r w:rsidRPr="00A46E2F">
        <w:rPr>
          <w:rFonts w:ascii="SimSun" w:eastAsia="SimSun" w:hAnsi="SimSun" w:cs="SimSun" w:hint="eastAsia"/>
          <w:szCs w:val="24"/>
          <w:lang w:eastAsia="zh-CN"/>
        </w:rPr>
        <w:t>这么想的）。</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w:t>
      </w:r>
      <w:r w:rsidRPr="00A46E2F">
        <w:rPr>
          <w:rFonts w:ascii="SimSun" w:eastAsia="SimSun" w:hAnsi="SimSun" w:cs="SimSun" w:hint="eastAsia"/>
          <w:szCs w:val="24"/>
          <w:lang w:eastAsia="zh-CN"/>
        </w:rPr>
        <w:t>疯疯癫癫有些神经质</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（我</w:t>
      </w:r>
      <w:r w:rsidRPr="00A46E2F">
        <w:rPr>
          <w:rFonts w:ascii="SimSun" w:eastAsia="SimSun" w:hAnsi="SimSun" w:cs="SimSun" w:hint="eastAsia"/>
          <w:szCs w:val="24"/>
          <w:lang w:eastAsia="zh-CN"/>
        </w:rPr>
        <w:t>们</w:t>
      </w:r>
      <w:r w:rsidRPr="00A46E2F">
        <w:rPr>
          <w:rFonts w:ascii="SimSun" w:eastAsia="SimSun" w:hAnsi="SimSun" w:cs="MS Gothic" w:hint="eastAsia"/>
          <w:szCs w:val="24"/>
          <w:lang w:eastAsia="zh-CN"/>
        </w:rPr>
        <w:t>的看法</w:t>
      </w:r>
      <w:r w:rsidRPr="00A46E2F">
        <w:rPr>
          <w:rFonts w:ascii="SimSun" w:eastAsia="SimSun" w:hAnsi="SimSun" w:cs="SimSun" w:hint="eastAsia"/>
          <w:szCs w:val="24"/>
          <w:lang w:eastAsia="zh-CN"/>
        </w:rPr>
        <w:t>类似</w:t>
      </w:r>
      <w:r w:rsidRPr="00A46E2F">
        <w:rPr>
          <w:rFonts w:ascii="SimSun" w:eastAsia="SimSun" w:hAnsi="SimSun" w:cs="MS Gothic" w:hint="eastAsia"/>
          <w:szCs w:val="24"/>
          <w:lang w:eastAsia="zh-CN"/>
        </w:rPr>
        <w:t>）。</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w:t>
      </w:r>
      <w:r w:rsidRPr="00A46E2F">
        <w:rPr>
          <w:rFonts w:ascii="SimSun" w:eastAsia="SimSun" w:hAnsi="SimSun" w:cs="SimSun" w:hint="eastAsia"/>
          <w:szCs w:val="24"/>
          <w:lang w:eastAsia="zh-CN"/>
        </w:rPr>
        <w:t>还经常写诗</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w:t>
      </w:r>
      <w:r w:rsidRPr="00A46E2F">
        <w:rPr>
          <w:rFonts w:ascii="SimSun" w:eastAsia="SimSun" w:hAnsi="SimSun" w:cs="SimSun" w:hint="eastAsia"/>
          <w:szCs w:val="24"/>
          <w:lang w:eastAsia="zh-CN"/>
        </w:rPr>
        <w:t>这倒很真实）。</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此外</w:t>
      </w:r>
      <w:r w:rsidRPr="00A46E2F">
        <w:rPr>
          <w:rFonts w:ascii="SimSun" w:eastAsia="SimSun" w:hAnsi="SimSun" w:cs="SimSun" w:hint="eastAsia"/>
          <w:szCs w:val="24"/>
          <w:lang w:eastAsia="zh-CN"/>
        </w:rPr>
        <w:t>还有什么</w:t>
      </w:r>
      <w:r w:rsidRPr="00A46E2F">
        <w:rPr>
          <w:rFonts w:ascii="SimSun" w:eastAsia="SimSun" w:hAnsi="SimSun" w:cs="MS Gothic" w:hint="eastAsia"/>
          <w:szCs w:val="24"/>
          <w:lang w:eastAsia="zh-CN"/>
        </w:rPr>
        <w:t>呢？</w:t>
      </w:r>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那些</w:t>
      </w:r>
      <w:r w:rsidRPr="00A46E2F">
        <w:rPr>
          <w:rFonts w:ascii="SimSun" w:eastAsia="SimSun" w:hAnsi="SimSun" w:cs="SimSun" w:hint="eastAsia"/>
          <w:szCs w:val="24"/>
          <w:lang w:eastAsia="zh-CN"/>
        </w:rPr>
        <w:t>蓝眼睛金发女</w:t>
      </w:r>
      <w:r w:rsidRPr="00A46E2F">
        <w:rPr>
          <w:rFonts w:ascii="SimSun" w:eastAsia="SimSun" w:hAnsi="SimSun" w:cs="MS Gothic" w:hint="eastAsia"/>
          <w:szCs w:val="24"/>
          <w:lang w:eastAsia="zh-CN"/>
        </w:rPr>
        <w:t>子</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全都不把她当成自己人。</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茫茫沙漠里的一粒沙子</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还</w:t>
      </w:r>
      <w:r w:rsidRPr="00A46E2F">
        <w:rPr>
          <w:rFonts w:ascii="SimSun" w:eastAsia="SimSun" w:hAnsi="SimSun" w:cs="MS Gothic" w:hint="eastAsia"/>
          <w:szCs w:val="24"/>
          <w:lang w:eastAsia="zh-CN"/>
        </w:rPr>
        <w:t>能留下什么呢？</w:t>
      </w:r>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如同皎</w:t>
      </w:r>
      <w:r w:rsidRPr="00A46E2F">
        <w:rPr>
          <w:rFonts w:ascii="SimSun" w:eastAsia="SimSun" w:hAnsi="SimSun" w:cs="SimSun" w:hint="eastAsia"/>
          <w:szCs w:val="24"/>
          <w:lang w:eastAsia="zh-CN"/>
        </w:rPr>
        <w:t>洁的月亮，</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她近乎透明</w:t>
      </w:r>
      <w:r w:rsidRPr="00A46E2F">
        <w:rPr>
          <w:rFonts w:ascii="SimSun" w:eastAsia="SimSun" w:hAnsi="SimSun" w:cs="SimSun" w:hint="eastAsia"/>
          <w:szCs w:val="24"/>
          <w:lang w:eastAsia="zh-CN"/>
        </w:rPr>
        <w:t>为人爽朗</w:t>
      </w:r>
      <w:r w:rsidRPr="00A46E2F">
        <w:rPr>
          <w:rFonts w:ascii="SimSun" w:eastAsia="SimSun" w:hAnsi="SimSun" w:cs="MS Gothic" w:hint="eastAsia"/>
          <w:szCs w:val="24"/>
          <w:lang w:eastAsia="zh-CN"/>
        </w:rPr>
        <w:t>。</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属于</w:t>
      </w:r>
      <w:r w:rsidRPr="00A46E2F">
        <w:rPr>
          <w:rFonts w:ascii="SimSun" w:eastAsia="SimSun" w:hAnsi="SimSun" w:cs="SimSun" w:hint="eastAsia"/>
          <w:szCs w:val="24"/>
          <w:lang w:eastAsia="zh-CN"/>
        </w:rPr>
        <w:t>这位女诗人的时</w:t>
      </w:r>
      <w:r w:rsidRPr="00A46E2F">
        <w:rPr>
          <w:rFonts w:ascii="SimSun" w:eastAsia="SimSun" w:hAnsi="SimSun" w:cs="MS Gothic" w:hint="eastAsia"/>
          <w:szCs w:val="24"/>
          <w:lang w:eastAsia="zh-CN"/>
        </w:rPr>
        <w:t>代</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已</w:t>
      </w:r>
      <w:r w:rsidRPr="00A46E2F">
        <w:rPr>
          <w:rFonts w:ascii="SimSun" w:eastAsia="SimSun" w:hAnsi="SimSun" w:cs="SimSun" w:hint="eastAsia"/>
          <w:szCs w:val="24"/>
          <w:lang w:eastAsia="zh-CN"/>
        </w:rPr>
        <w:t>经是消逝的篇章。</w:t>
      </w:r>
    </w:p>
    <w:p w:rsidR="00F03B3F" w:rsidRPr="00A46E2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A46E2F" w:rsidRDefault="00F03B3F" w:rsidP="00F03B3F">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2024</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12</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17</w:t>
      </w:r>
      <w:r w:rsidRPr="00A46E2F">
        <w:rPr>
          <w:rFonts w:ascii="SimSun" w:eastAsia="SimSun" w:hAnsi="SimSun" w:cs="MS Gothic" w:hint="eastAsia"/>
          <w:sz w:val="20"/>
          <w:szCs w:val="24"/>
          <w:lang w:eastAsia="zh-CN"/>
        </w:rPr>
        <w:t>日至</w:t>
      </w:r>
      <w:r w:rsidRPr="00A46E2F">
        <w:rPr>
          <w:rFonts w:ascii="SimSun" w:eastAsia="SimSun" w:hAnsi="SimSun" w:cs="Bookman Old Style"/>
          <w:sz w:val="20"/>
          <w:szCs w:val="24"/>
          <w:lang w:eastAsia="zh-CN"/>
        </w:rPr>
        <w:t>2025</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15</w:t>
      </w:r>
      <w:r w:rsidRPr="00A46E2F">
        <w:rPr>
          <w:rFonts w:ascii="SimSun" w:eastAsia="SimSun" w:hAnsi="SimSun" w:cs="MS Gothic" w:hint="eastAsia"/>
          <w:sz w:val="20"/>
          <w:szCs w:val="24"/>
          <w:lang w:eastAsia="zh-CN"/>
        </w:rPr>
        <w:t>日</w:t>
      </w:r>
    </w:p>
    <w:p w:rsidR="00F03B3F" w:rsidRPr="00A46E2F" w:rsidRDefault="00F03B3F" w:rsidP="00F03B3F">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A23271" w:rsidRDefault="00F03B3F" w:rsidP="00F03B3F">
      <w:pPr>
        <w:spacing w:line="200" w:lineRule="exact"/>
        <w:rPr>
          <w:sz w:val="20"/>
        </w:rPr>
      </w:pPr>
      <w:r w:rsidRPr="00A23271">
        <w:rPr>
          <w:sz w:val="20"/>
        </w:rPr>
        <w:lastRenderedPageBreak/>
        <w:t>В 80-х годах в течение нескольких лет мы с Фаридой обменялись полусотней писем. Я собрал эти письма в три папки и назвал «Письма учёной соседке». А в 4-й папке — стихи и прозаические тексты Фариды.</w:t>
      </w:r>
    </w:p>
    <w:p w:rsidR="00F03B3F" w:rsidRPr="00A23271" w:rsidRDefault="00F03B3F" w:rsidP="00F03B3F">
      <w:pPr>
        <w:spacing w:line="200" w:lineRule="exact"/>
        <w:rPr>
          <w:sz w:val="20"/>
        </w:rPr>
      </w:pPr>
      <w:r w:rsidRPr="00A23271">
        <w:rPr>
          <w:sz w:val="20"/>
        </w:rPr>
        <w:t xml:space="preserve">Фарида Атилловна Расулева родилась 29 июля 1948 г. в г. Казань. Она правнучка шейха Зайнуллы Расулева. Окончила Ташкентский университет (1974 г.), Литературный институт имени А.М. Горького (Москва, 1984 г.). Член Союза писателей Республики Татарстан. Публиковалась в журналах «Новый мир», «Идель». Автор сборников стихотворений «Пролог» (1984 г.), «Холодное утро» (1989 г.), «Кончается время» (2006 г.), «Золотая труба Чингиз-хана» (2007 г.). </w:t>
      </w:r>
    </w:p>
    <w:p w:rsidR="00F03B3F" w:rsidRPr="00A23271" w:rsidRDefault="00F03B3F" w:rsidP="00F03B3F">
      <w:pPr>
        <w:spacing w:line="200" w:lineRule="exact"/>
        <w:rPr>
          <w:sz w:val="20"/>
        </w:rPr>
      </w:pPr>
      <w:r w:rsidRPr="00A23271">
        <w:rPr>
          <w:sz w:val="20"/>
        </w:rPr>
        <w:t>Книги с такими названиями я в интернете не нашёл, но там есть книга «Исповедь» 2013 года и указания на изданные книги 2014 г.: «Иона во чреве кита» и «Тайна мусульманства — светлый полумесяц».</w:t>
      </w:r>
    </w:p>
    <w:p w:rsidR="00F03B3F" w:rsidRDefault="00F03B3F" w:rsidP="00F03B3F">
      <w:pPr>
        <w:spacing w:line="200" w:lineRule="exact"/>
        <w:rPr>
          <w:sz w:val="20"/>
        </w:rPr>
      </w:pPr>
      <w:r w:rsidRPr="00A23271">
        <w:rPr>
          <w:sz w:val="20"/>
        </w:rPr>
        <w:t>Умерла 6 января 2022 года.</w:t>
      </w:r>
    </w:p>
    <w:p w:rsidR="00F03B3F" w:rsidRDefault="00F03B3F" w:rsidP="00F03B3F">
      <w:pPr>
        <w:jc w:val="center"/>
        <w:rPr>
          <w:rFonts w:cs="Times New Roman"/>
        </w:rPr>
      </w:pPr>
      <w:r>
        <w:rPr>
          <w:noProof/>
          <w:lang w:eastAsia="ru-RU"/>
        </w:rPr>
        <w:drawing>
          <wp:inline distT="0" distB="0" distL="0" distR="0" wp14:anchorId="6C056AE1" wp14:editId="26E22377">
            <wp:extent cx="2160000" cy="2880000"/>
            <wp:effectExtent l="0" t="0" r="0" b="0"/>
            <wp:docPr id="29" name="Рисунок 29" descr="https://sun9-14.userapi.com/impg/6G26jznnSi_-SJERL8QGw5TsGP3n11yuhaBcqw/4hGpmYo0uRA.jpg?size=960x1280&amp;quality=96&amp;sign=5d9c644a328b64806aa4915a0f5306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6G26jznnSi_-SJERL8QGw5TsGP3n11yuhaBcqw/4hGpmYo0uRA.jpg?size=960x1280&amp;quality=96&amp;sign=5d9c644a328b64806aa4915a0f530601&amp;type=albu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r>
        <w:rPr>
          <w:rFonts w:cs="Times New Roman"/>
        </w:rPr>
        <w:br w:type="page"/>
      </w:r>
    </w:p>
    <w:p w:rsidR="00F03B3F" w:rsidRPr="00A46E2F" w:rsidRDefault="00F03B3F" w:rsidP="00F03B3F">
      <w:pPr>
        <w:rPr>
          <w:rFonts w:ascii="SimSun" w:eastAsia="SimSun" w:hAnsi="SimSun"/>
          <w:sz w:val="20"/>
          <w:szCs w:val="21"/>
          <w:lang w:eastAsia="zh-CN"/>
        </w:rPr>
      </w:pPr>
      <w:r w:rsidRPr="00A46E2F">
        <w:rPr>
          <w:rFonts w:ascii="SimSun" w:eastAsia="SimSun" w:hAnsi="SimSun"/>
          <w:sz w:val="20"/>
          <w:szCs w:val="21"/>
          <w:lang w:eastAsia="zh-CN"/>
        </w:rPr>
        <w:lastRenderedPageBreak/>
        <w:t xml:space="preserve">       </w:t>
      </w:r>
      <w:r w:rsidRPr="00A46E2F">
        <w:rPr>
          <w:rFonts w:ascii="SimSun" w:eastAsia="SimSun" w:hAnsi="SimSun" w:cs="MS Gothic" w:hint="eastAsia"/>
          <w:sz w:val="20"/>
          <w:szCs w:val="21"/>
          <w:lang w:eastAsia="zh-CN"/>
        </w:rPr>
        <w:t>上世</w:t>
      </w:r>
      <w:r w:rsidRPr="00A46E2F">
        <w:rPr>
          <w:rFonts w:ascii="SimSun" w:eastAsia="SimSun" w:hAnsi="SimSun" w:cs="SimSun" w:hint="eastAsia"/>
          <w:sz w:val="20"/>
          <w:szCs w:val="21"/>
          <w:lang w:eastAsia="zh-CN"/>
        </w:rPr>
        <w:t>纪</w:t>
      </w:r>
      <w:r w:rsidRPr="00A46E2F">
        <w:rPr>
          <w:rFonts w:ascii="SimSun" w:eastAsia="SimSun" w:hAnsi="SimSun"/>
          <w:sz w:val="20"/>
          <w:szCs w:val="21"/>
          <w:lang w:eastAsia="zh-CN"/>
        </w:rPr>
        <w:t>80</w:t>
      </w:r>
      <w:r w:rsidRPr="00A46E2F">
        <w:rPr>
          <w:rFonts w:ascii="SimSun" w:eastAsia="SimSun" w:hAnsi="SimSun" w:cs="MS Gothic" w:hint="eastAsia"/>
          <w:sz w:val="20"/>
          <w:szCs w:val="21"/>
          <w:lang w:eastAsia="zh-CN"/>
        </w:rPr>
        <w:t>年代，有几年我跟伐</w:t>
      </w:r>
      <w:r w:rsidRPr="00A46E2F">
        <w:rPr>
          <w:rFonts w:ascii="SimSun" w:eastAsia="SimSun" w:hAnsi="SimSun" w:cs="SimSun" w:hint="eastAsia"/>
          <w:sz w:val="20"/>
          <w:szCs w:val="21"/>
          <w:lang w:eastAsia="zh-CN"/>
        </w:rPr>
        <w:t>丽达通信大约有</w:t>
      </w:r>
      <w:r w:rsidRPr="00A46E2F">
        <w:rPr>
          <w:rFonts w:ascii="SimSun" w:eastAsia="SimSun" w:hAnsi="SimSun"/>
          <w:sz w:val="20"/>
          <w:szCs w:val="21"/>
          <w:lang w:eastAsia="zh-CN"/>
        </w:rPr>
        <w:t>50</w:t>
      </w:r>
      <w:r w:rsidRPr="00A46E2F">
        <w:rPr>
          <w:rFonts w:ascii="SimSun" w:eastAsia="SimSun" w:hAnsi="SimSun" w:cs="MS Gothic" w:hint="eastAsia"/>
          <w:sz w:val="20"/>
          <w:szCs w:val="21"/>
          <w:lang w:eastAsia="zh-CN"/>
        </w:rPr>
        <w:t>多封。我把</w:t>
      </w:r>
      <w:r w:rsidRPr="00A46E2F">
        <w:rPr>
          <w:rFonts w:ascii="SimSun" w:eastAsia="SimSun" w:hAnsi="SimSun" w:cs="SimSun" w:hint="eastAsia"/>
          <w:sz w:val="20"/>
          <w:szCs w:val="21"/>
          <w:lang w:eastAsia="zh-CN"/>
        </w:rPr>
        <w:t>这些书信装在三个文件夹里，注明为</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有学</w:t>
      </w:r>
      <w:r w:rsidRPr="00A46E2F">
        <w:rPr>
          <w:rFonts w:ascii="SimSun" w:eastAsia="SimSun" w:hAnsi="SimSun" w:cs="SimSun" w:hint="eastAsia"/>
          <w:sz w:val="20"/>
          <w:szCs w:val="21"/>
          <w:lang w:eastAsia="zh-CN"/>
        </w:rPr>
        <w:t>问的女邻居的书简</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。第四个文件</w:t>
      </w:r>
      <w:r w:rsidRPr="00A46E2F">
        <w:rPr>
          <w:rFonts w:ascii="SimSun" w:eastAsia="SimSun" w:hAnsi="SimSun" w:cs="SimSun" w:hint="eastAsia"/>
          <w:sz w:val="20"/>
          <w:szCs w:val="21"/>
          <w:lang w:eastAsia="zh-CN"/>
        </w:rPr>
        <w:t>夹里保存着她的诗歌和散文。</w:t>
      </w:r>
    </w:p>
    <w:p w:rsidR="00F03B3F" w:rsidRPr="00A46E2F" w:rsidRDefault="00F03B3F" w:rsidP="00F03B3F">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伐</w:t>
      </w:r>
      <w:r w:rsidRPr="00A46E2F">
        <w:rPr>
          <w:rFonts w:ascii="SimSun" w:eastAsia="SimSun" w:hAnsi="SimSun" w:cs="SimSun" w:hint="eastAsia"/>
          <w:sz w:val="20"/>
          <w:szCs w:val="21"/>
          <w:lang w:eastAsia="zh-CN"/>
        </w:rPr>
        <w:t>丽达</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阿吉洛夫娜</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苏列娃</w:t>
      </w:r>
      <w:r w:rsidRPr="00A46E2F">
        <w:rPr>
          <w:rFonts w:ascii="SimSun" w:eastAsia="SimSun" w:hAnsi="SimSun"/>
          <w:sz w:val="20"/>
          <w:szCs w:val="21"/>
          <w:lang w:eastAsia="zh-CN"/>
        </w:rPr>
        <w:t>1948</w:t>
      </w:r>
      <w:r w:rsidRPr="00A46E2F">
        <w:rPr>
          <w:rFonts w:ascii="SimSun" w:eastAsia="SimSun" w:hAnsi="SimSun" w:cs="MS Gothic" w:hint="eastAsia"/>
          <w:sz w:val="20"/>
          <w:szCs w:val="21"/>
          <w:lang w:eastAsia="zh-CN"/>
        </w:rPr>
        <w:t>年</w:t>
      </w:r>
      <w:r w:rsidRPr="00A46E2F">
        <w:rPr>
          <w:rFonts w:ascii="SimSun" w:eastAsia="SimSun" w:hAnsi="SimSun"/>
          <w:sz w:val="20"/>
          <w:szCs w:val="21"/>
          <w:lang w:eastAsia="zh-CN"/>
        </w:rPr>
        <w:t>7</w:t>
      </w:r>
      <w:r w:rsidRPr="00A46E2F">
        <w:rPr>
          <w:rFonts w:ascii="SimSun" w:eastAsia="SimSun" w:hAnsi="SimSun" w:cs="MS Gothic" w:hint="eastAsia"/>
          <w:sz w:val="20"/>
          <w:szCs w:val="21"/>
          <w:lang w:eastAsia="zh-CN"/>
        </w:rPr>
        <w:t>月</w:t>
      </w:r>
      <w:r w:rsidRPr="00A46E2F">
        <w:rPr>
          <w:rFonts w:ascii="SimSun" w:eastAsia="SimSun" w:hAnsi="SimSun"/>
          <w:sz w:val="20"/>
          <w:szCs w:val="21"/>
          <w:lang w:eastAsia="zh-CN"/>
        </w:rPr>
        <w:t>29</w:t>
      </w:r>
      <w:r w:rsidRPr="00A46E2F">
        <w:rPr>
          <w:rFonts w:ascii="SimSun" w:eastAsia="SimSun" w:hAnsi="SimSun" w:cs="MS Gothic" w:hint="eastAsia"/>
          <w:sz w:val="20"/>
          <w:szCs w:val="21"/>
          <w:lang w:eastAsia="zh-CN"/>
        </w:rPr>
        <w:t>日出生于喀山。她是族</w:t>
      </w:r>
      <w:r w:rsidRPr="00A46E2F">
        <w:rPr>
          <w:rFonts w:ascii="SimSun" w:eastAsia="SimSun" w:hAnsi="SimSun" w:cs="SimSun" w:hint="eastAsia"/>
          <w:sz w:val="20"/>
          <w:szCs w:val="21"/>
          <w:lang w:eastAsia="zh-CN"/>
        </w:rPr>
        <w:t>长扎伊努拉</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苏列夫的曾孙女。先后毕业于塔什干大学（</w:t>
      </w:r>
      <w:r w:rsidRPr="00A46E2F">
        <w:rPr>
          <w:rFonts w:ascii="SimSun" w:eastAsia="SimSun" w:hAnsi="SimSun"/>
          <w:sz w:val="20"/>
          <w:szCs w:val="21"/>
          <w:lang w:eastAsia="zh-CN"/>
        </w:rPr>
        <w:t>1874</w:t>
      </w:r>
      <w:r w:rsidRPr="00A46E2F">
        <w:rPr>
          <w:rFonts w:ascii="SimSun" w:eastAsia="SimSun" w:hAnsi="SimSun" w:cs="MS Gothic" w:hint="eastAsia"/>
          <w:sz w:val="20"/>
          <w:szCs w:val="21"/>
          <w:lang w:eastAsia="zh-CN"/>
        </w:rPr>
        <w:t>），莫斯科高</w:t>
      </w:r>
      <w:r w:rsidRPr="00A46E2F">
        <w:rPr>
          <w:rFonts w:ascii="SimSun" w:eastAsia="SimSun" w:hAnsi="SimSun" w:cs="SimSun" w:hint="eastAsia"/>
          <w:sz w:val="20"/>
          <w:szCs w:val="21"/>
          <w:lang w:eastAsia="zh-CN"/>
        </w:rPr>
        <w:t>尔基文学院（</w:t>
      </w:r>
      <w:r w:rsidRPr="00A46E2F">
        <w:rPr>
          <w:rFonts w:ascii="SimSun" w:eastAsia="SimSun" w:hAnsi="SimSun"/>
          <w:sz w:val="20"/>
          <w:szCs w:val="21"/>
          <w:lang w:eastAsia="zh-CN"/>
        </w:rPr>
        <w:t>1984</w:t>
      </w:r>
      <w:r w:rsidRPr="00A46E2F">
        <w:rPr>
          <w:rFonts w:ascii="SimSun" w:eastAsia="SimSun" w:hAnsi="SimSun" w:cs="MS Gothic" w:hint="eastAsia"/>
          <w:sz w:val="20"/>
          <w:szCs w:val="21"/>
          <w:lang w:eastAsia="zh-CN"/>
        </w:rPr>
        <w:t>）。是</w:t>
      </w:r>
      <w:r w:rsidRPr="00A46E2F">
        <w:rPr>
          <w:rFonts w:ascii="SimSun" w:eastAsia="SimSun" w:hAnsi="SimSun" w:cs="SimSun" w:hint="eastAsia"/>
          <w:sz w:val="20"/>
          <w:szCs w:val="21"/>
          <w:lang w:eastAsia="zh-CN"/>
        </w:rPr>
        <w:t>鞑靼自治共和国作家协会会员。曾在《新世界》《伊杰里》</w:t>
      </w:r>
      <w:r w:rsidRPr="00A46E2F">
        <w:rPr>
          <w:rFonts w:ascii="SimSun" w:eastAsia="SimSun" w:hAnsi="SimSun" w:cs="MS Gothic" w:hint="eastAsia"/>
          <w:sz w:val="20"/>
          <w:szCs w:val="21"/>
          <w:lang w:eastAsia="zh-CN"/>
        </w:rPr>
        <w:t>等</w:t>
      </w:r>
      <w:r w:rsidRPr="00A46E2F">
        <w:rPr>
          <w:rFonts w:ascii="SimSun" w:eastAsia="SimSun" w:hAnsi="SimSun" w:cs="SimSun" w:hint="eastAsia"/>
          <w:sz w:val="20"/>
          <w:szCs w:val="21"/>
          <w:lang w:eastAsia="zh-CN"/>
        </w:rPr>
        <w:t>杂志发表作品。出版诗集有《序幕》（</w:t>
      </w:r>
      <w:r w:rsidRPr="00A46E2F">
        <w:rPr>
          <w:rFonts w:ascii="SimSun" w:eastAsia="SimSun" w:hAnsi="SimSun"/>
          <w:sz w:val="20"/>
          <w:szCs w:val="21"/>
          <w:lang w:eastAsia="zh-CN"/>
        </w:rPr>
        <w:t>1984</w:t>
      </w:r>
      <w:r w:rsidRPr="00A46E2F">
        <w:rPr>
          <w:rFonts w:ascii="SimSun" w:eastAsia="SimSun" w:hAnsi="SimSun" w:cs="MS Gothic" w:hint="eastAsia"/>
          <w:sz w:val="20"/>
          <w:szCs w:val="21"/>
          <w:lang w:eastAsia="zh-CN"/>
        </w:rPr>
        <w:t>）、《寒冷的早晨》（</w:t>
      </w:r>
      <w:r w:rsidRPr="00A46E2F">
        <w:rPr>
          <w:rFonts w:ascii="SimSun" w:eastAsia="SimSun" w:hAnsi="SimSun"/>
          <w:sz w:val="20"/>
          <w:szCs w:val="21"/>
          <w:lang w:eastAsia="zh-CN"/>
        </w:rPr>
        <w:t>1989</w:t>
      </w:r>
      <w:r w:rsidRPr="00A46E2F">
        <w:rPr>
          <w:rFonts w:ascii="SimSun" w:eastAsia="SimSun" w:hAnsi="SimSun" w:cs="MS Gothic" w:hint="eastAsia"/>
          <w:sz w:val="20"/>
          <w:szCs w:val="21"/>
          <w:lang w:eastAsia="zh-CN"/>
        </w:rPr>
        <w:t>）、《即将</w:t>
      </w:r>
      <w:r w:rsidRPr="00A46E2F">
        <w:rPr>
          <w:rFonts w:ascii="SimSun" w:eastAsia="SimSun" w:hAnsi="SimSun" w:cs="SimSun" w:hint="eastAsia"/>
          <w:sz w:val="20"/>
          <w:szCs w:val="21"/>
          <w:lang w:eastAsia="zh-CN"/>
        </w:rPr>
        <w:t>终结的时间》（</w:t>
      </w:r>
      <w:r w:rsidRPr="00A46E2F">
        <w:rPr>
          <w:rFonts w:ascii="SimSun" w:eastAsia="SimSun" w:hAnsi="SimSun"/>
          <w:sz w:val="20"/>
          <w:szCs w:val="21"/>
          <w:lang w:eastAsia="zh-CN"/>
        </w:rPr>
        <w:t>2006</w:t>
      </w:r>
      <w:r w:rsidRPr="00A46E2F">
        <w:rPr>
          <w:rFonts w:ascii="SimSun" w:eastAsia="SimSun" w:hAnsi="SimSun" w:cs="MS Gothic" w:hint="eastAsia"/>
          <w:sz w:val="20"/>
          <w:szCs w:val="21"/>
          <w:lang w:eastAsia="zh-CN"/>
        </w:rPr>
        <w:t>）、《成吉思汗的金号角》（</w:t>
      </w:r>
      <w:r w:rsidRPr="00A46E2F">
        <w:rPr>
          <w:rFonts w:ascii="SimSun" w:eastAsia="SimSun" w:hAnsi="SimSun"/>
          <w:sz w:val="20"/>
          <w:szCs w:val="21"/>
          <w:lang w:eastAsia="zh-CN"/>
        </w:rPr>
        <w:t>2007</w:t>
      </w:r>
      <w:r w:rsidRPr="00A46E2F">
        <w:rPr>
          <w:rFonts w:ascii="SimSun" w:eastAsia="SimSun" w:hAnsi="SimSun" w:cs="MS Gothic" w:hint="eastAsia"/>
          <w:sz w:val="20"/>
          <w:szCs w:val="21"/>
          <w:lang w:eastAsia="zh-CN"/>
        </w:rPr>
        <w:t>）。</w:t>
      </w:r>
    </w:p>
    <w:p w:rsidR="00F03B3F" w:rsidRPr="00A46E2F" w:rsidRDefault="00F03B3F" w:rsidP="00F03B3F">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我在网上找不到</w:t>
      </w:r>
      <w:r w:rsidRPr="00A46E2F">
        <w:rPr>
          <w:rFonts w:ascii="SimSun" w:eastAsia="SimSun" w:hAnsi="SimSun" w:cs="SimSun" w:hint="eastAsia"/>
          <w:sz w:val="20"/>
          <w:szCs w:val="21"/>
          <w:lang w:eastAsia="zh-CN"/>
        </w:rPr>
        <w:t>这样</w:t>
      </w:r>
      <w:r w:rsidRPr="00A46E2F">
        <w:rPr>
          <w:rFonts w:ascii="SimSun" w:eastAsia="SimSun" w:hAnsi="SimSun" w:cs="MS Gothic" w:hint="eastAsia"/>
          <w:sz w:val="20"/>
          <w:szCs w:val="21"/>
          <w:lang w:eastAsia="zh-CN"/>
        </w:rPr>
        <w:t>命名的</w:t>
      </w:r>
      <w:r w:rsidRPr="00A46E2F">
        <w:rPr>
          <w:rFonts w:ascii="SimSun" w:eastAsia="SimSun" w:hAnsi="SimSun" w:cs="SimSun" w:hint="eastAsia"/>
          <w:sz w:val="20"/>
          <w:szCs w:val="21"/>
          <w:lang w:eastAsia="zh-CN"/>
        </w:rPr>
        <w:t>书</w:t>
      </w:r>
      <w:r w:rsidRPr="00A46E2F">
        <w:rPr>
          <w:rFonts w:ascii="SimSun" w:eastAsia="SimSun" w:hAnsi="SimSun" w:cs="MS Gothic" w:hint="eastAsia"/>
          <w:sz w:val="20"/>
          <w:szCs w:val="21"/>
          <w:lang w:eastAsia="zh-CN"/>
        </w:rPr>
        <w:t>籍，但有一本</w:t>
      </w:r>
      <w:r w:rsidRPr="00A46E2F">
        <w:rPr>
          <w:rFonts w:ascii="SimSun" w:eastAsia="SimSun" w:hAnsi="SimSun"/>
          <w:sz w:val="20"/>
          <w:szCs w:val="21"/>
          <w:lang w:eastAsia="zh-CN"/>
        </w:rPr>
        <w:t>2013</w:t>
      </w:r>
      <w:r w:rsidRPr="00A46E2F">
        <w:rPr>
          <w:rFonts w:ascii="SimSun" w:eastAsia="SimSun" w:hAnsi="SimSun" w:cs="MS Gothic" w:hint="eastAsia"/>
          <w:sz w:val="20"/>
          <w:szCs w:val="21"/>
          <w:lang w:eastAsia="zh-CN"/>
        </w:rPr>
        <w:t>年的《告白》和</w:t>
      </w:r>
      <w:r w:rsidRPr="00A46E2F">
        <w:rPr>
          <w:rFonts w:ascii="SimSun" w:eastAsia="SimSun" w:hAnsi="SimSun"/>
          <w:sz w:val="20"/>
          <w:szCs w:val="21"/>
          <w:lang w:eastAsia="zh-CN"/>
        </w:rPr>
        <w:t>2014</w:t>
      </w:r>
      <w:r w:rsidRPr="00A46E2F">
        <w:rPr>
          <w:rFonts w:ascii="SimSun" w:eastAsia="SimSun" w:hAnsi="SimSun" w:cs="MS Gothic" w:hint="eastAsia"/>
          <w:sz w:val="20"/>
          <w:szCs w:val="21"/>
          <w:lang w:eastAsia="zh-CN"/>
        </w:rPr>
        <w:t>年出版的</w:t>
      </w:r>
      <w:r w:rsidRPr="00A46E2F">
        <w:rPr>
          <w:rFonts w:ascii="SimSun" w:eastAsia="SimSun" w:hAnsi="SimSun" w:cs="SimSun" w:hint="eastAsia"/>
          <w:sz w:val="20"/>
          <w:szCs w:val="21"/>
          <w:lang w:eastAsia="zh-CN"/>
        </w:rPr>
        <w:t>书：《鲸鱼</w:t>
      </w:r>
      <w:r w:rsidRPr="00A46E2F">
        <w:rPr>
          <w:rFonts w:ascii="SimSun" w:eastAsia="SimSun" w:hAnsi="SimSun" w:cs="MS Gothic" w:hint="eastAsia"/>
          <w:sz w:val="20"/>
          <w:szCs w:val="21"/>
          <w:lang w:eastAsia="zh-CN"/>
        </w:rPr>
        <w:t>子</w:t>
      </w:r>
      <w:r w:rsidRPr="00A46E2F">
        <w:rPr>
          <w:rFonts w:ascii="SimSun" w:eastAsia="SimSun" w:hAnsi="SimSun" w:cs="SimSun" w:hint="eastAsia"/>
          <w:sz w:val="20"/>
          <w:szCs w:val="21"/>
          <w:lang w:eastAsia="zh-CN"/>
        </w:rPr>
        <w:t>宫里的约拿》和《穆斯林的秘密</w:t>
      </w:r>
      <w:r w:rsidRPr="00A46E2F">
        <w:rPr>
          <w:rFonts w:ascii="SimSun" w:eastAsia="SimSun" w:hAnsi="SimSun"/>
          <w:sz w:val="20"/>
          <w:szCs w:val="21"/>
          <w:lang w:eastAsia="zh-CN"/>
        </w:rPr>
        <w:t>——</w:t>
      </w:r>
      <w:r w:rsidRPr="00A46E2F">
        <w:rPr>
          <w:rFonts w:ascii="SimSun" w:eastAsia="SimSun" w:hAnsi="SimSun" w:cs="MS Gothic" w:hint="eastAsia"/>
          <w:sz w:val="20"/>
          <w:szCs w:val="21"/>
          <w:lang w:eastAsia="zh-CN"/>
        </w:rPr>
        <w:t>明亮的弯月》</w:t>
      </w:r>
    </w:p>
    <w:p w:rsidR="00F03B3F" w:rsidRPr="00A46E2F" w:rsidRDefault="00F03B3F" w:rsidP="00F03B3F">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伐</w:t>
      </w:r>
      <w:r w:rsidRPr="00A46E2F">
        <w:rPr>
          <w:rFonts w:ascii="SimSun" w:eastAsia="SimSun" w:hAnsi="SimSun" w:cs="SimSun" w:hint="eastAsia"/>
          <w:sz w:val="20"/>
          <w:szCs w:val="21"/>
          <w:lang w:eastAsia="zh-CN"/>
        </w:rPr>
        <w:t>丽达</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苏列娃</w:t>
      </w:r>
      <w:r w:rsidRPr="00A46E2F">
        <w:rPr>
          <w:rFonts w:ascii="SimSun" w:eastAsia="SimSun" w:hAnsi="SimSun"/>
          <w:sz w:val="20"/>
          <w:szCs w:val="21"/>
          <w:lang w:eastAsia="zh-CN"/>
        </w:rPr>
        <w:t>2022</w:t>
      </w:r>
      <w:r w:rsidRPr="00A46E2F">
        <w:rPr>
          <w:rFonts w:ascii="SimSun" w:eastAsia="SimSun" w:hAnsi="SimSun" w:cs="MS Gothic" w:hint="eastAsia"/>
          <w:sz w:val="20"/>
          <w:szCs w:val="21"/>
          <w:lang w:eastAsia="zh-CN"/>
        </w:rPr>
        <w:t>年</w:t>
      </w:r>
      <w:r w:rsidRPr="00A46E2F">
        <w:rPr>
          <w:rFonts w:ascii="SimSun" w:eastAsia="SimSun" w:hAnsi="SimSun"/>
          <w:sz w:val="20"/>
          <w:szCs w:val="21"/>
          <w:lang w:eastAsia="zh-CN"/>
        </w:rPr>
        <w:t>1</w:t>
      </w:r>
      <w:r w:rsidRPr="00A46E2F">
        <w:rPr>
          <w:rFonts w:ascii="SimSun" w:eastAsia="SimSun" w:hAnsi="SimSun" w:cs="MS Gothic" w:hint="eastAsia"/>
          <w:sz w:val="20"/>
          <w:szCs w:val="21"/>
          <w:lang w:eastAsia="zh-CN"/>
        </w:rPr>
        <w:t>月</w:t>
      </w:r>
      <w:r w:rsidRPr="00A46E2F">
        <w:rPr>
          <w:rFonts w:ascii="SimSun" w:eastAsia="SimSun" w:hAnsi="SimSun"/>
          <w:sz w:val="20"/>
          <w:szCs w:val="21"/>
          <w:lang w:eastAsia="zh-CN"/>
        </w:rPr>
        <w:t>6</w:t>
      </w:r>
      <w:r w:rsidRPr="00A46E2F">
        <w:rPr>
          <w:rFonts w:ascii="SimSun" w:eastAsia="SimSun" w:hAnsi="SimSun" w:cs="MS Gothic" w:hint="eastAsia"/>
          <w:sz w:val="20"/>
          <w:szCs w:val="21"/>
          <w:lang w:eastAsia="zh-CN"/>
        </w:rPr>
        <w:t>日去世，享年</w:t>
      </w:r>
      <w:r w:rsidRPr="00A46E2F">
        <w:rPr>
          <w:rFonts w:ascii="SimSun" w:eastAsia="SimSun" w:hAnsi="SimSun"/>
          <w:sz w:val="20"/>
          <w:szCs w:val="21"/>
          <w:lang w:eastAsia="zh-CN"/>
        </w:rPr>
        <w:t>74</w:t>
      </w:r>
      <w:r w:rsidRPr="00A46E2F">
        <w:rPr>
          <w:rFonts w:ascii="SimSun" w:eastAsia="SimSun" w:hAnsi="SimSun" w:cs="SimSun" w:hint="eastAsia"/>
          <w:sz w:val="20"/>
          <w:szCs w:val="21"/>
          <w:lang w:eastAsia="zh-CN"/>
        </w:rPr>
        <w:t>岁</w:t>
      </w:r>
      <w:r w:rsidRPr="00A46E2F">
        <w:rPr>
          <w:rFonts w:ascii="SimSun" w:eastAsia="SimSun" w:hAnsi="SimSun" w:cs="MS Gothic" w:hint="eastAsia"/>
          <w:sz w:val="20"/>
          <w:szCs w:val="21"/>
          <w:lang w:eastAsia="zh-CN"/>
        </w:rPr>
        <w:t>。</w:t>
      </w:r>
    </w:p>
    <w:p w:rsidR="00F03B3F" w:rsidRDefault="00F03B3F" w:rsidP="00F03B3F">
      <w:pPr>
        <w:spacing w:after="200" w:line="276" w:lineRule="auto"/>
        <w:jc w:val="center"/>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47" w:name="_Toc188011596"/>
      <w:bookmarkStart w:id="3048" w:name="_Toc197514399"/>
      <w:bookmarkStart w:id="3049" w:name="_Toc200957829"/>
      <w:r>
        <w:rPr>
          <w:rFonts w:ascii="Bookman Old Style" w:hAnsi="Bookman Old Style"/>
          <w:b/>
        </w:rPr>
        <w:lastRenderedPageBreak/>
        <w:t>НЕ ПРИСЛОНЯТЬСЯ</w:t>
      </w:r>
      <w:bookmarkEnd w:id="3047"/>
      <w:bookmarkEnd w:id="3048"/>
      <w:bookmarkEnd w:id="3049"/>
    </w:p>
    <w:p w:rsidR="00F03B3F" w:rsidRPr="00500CC6" w:rsidRDefault="00F03B3F" w:rsidP="00F03B3F">
      <w:pPr>
        <w:spacing w:line="320" w:lineRule="exact"/>
        <w:jc w:val="left"/>
        <w:rPr>
          <w:rFonts w:ascii="Bookman Old Style" w:hAnsi="Bookman Old Style"/>
          <w:szCs w:val="24"/>
        </w:rPr>
      </w:pPr>
    </w:p>
    <w:p w:rsidR="00F03B3F" w:rsidRPr="008C7513" w:rsidRDefault="00F03B3F" w:rsidP="00F03B3F">
      <w:pPr>
        <w:spacing w:line="320" w:lineRule="exact"/>
        <w:jc w:val="left"/>
        <w:rPr>
          <w:rFonts w:ascii="Bookman Old Style" w:hAnsi="Bookman Old Style"/>
        </w:rPr>
      </w:pPr>
      <w:r w:rsidRPr="008C7513">
        <w:rPr>
          <w:rFonts w:ascii="Bookman Old Style" w:hAnsi="Bookman Old Style"/>
        </w:rPr>
        <w:t>Давно уж никто не стирает лишние буквы</w:t>
      </w:r>
    </w:p>
    <w:p w:rsidR="00F03B3F" w:rsidRPr="008C7513" w:rsidRDefault="00F03B3F" w:rsidP="00F03B3F">
      <w:pPr>
        <w:spacing w:line="320" w:lineRule="exact"/>
        <w:jc w:val="left"/>
        <w:rPr>
          <w:rFonts w:ascii="Bookman Old Style" w:hAnsi="Bookman Old Style"/>
        </w:rPr>
      </w:pPr>
      <w:r w:rsidRPr="008C7513">
        <w:rPr>
          <w:rFonts w:ascii="Bookman Old Style" w:hAnsi="Bookman Old Style"/>
        </w:rPr>
        <w:t>в надписи "не прислоняться".</w:t>
      </w:r>
    </w:p>
    <w:p w:rsidR="00F03B3F" w:rsidRPr="008C7513" w:rsidRDefault="00F03B3F" w:rsidP="00F03B3F">
      <w:pPr>
        <w:spacing w:line="320" w:lineRule="exact"/>
        <w:jc w:val="left"/>
        <w:rPr>
          <w:rFonts w:ascii="Bookman Old Style" w:hAnsi="Bookman Old Style"/>
        </w:rPr>
      </w:pPr>
      <w:r w:rsidRPr="008C7513">
        <w:rPr>
          <w:rFonts w:ascii="Bookman Old Style" w:hAnsi="Bookman Old Style"/>
        </w:rPr>
        <w:t>Выросли злоумышленники,</w:t>
      </w:r>
    </w:p>
    <w:p w:rsidR="00F03B3F" w:rsidRPr="00500CC6" w:rsidRDefault="00F03B3F" w:rsidP="00F03B3F">
      <w:pPr>
        <w:spacing w:line="320" w:lineRule="exact"/>
        <w:jc w:val="left"/>
        <w:rPr>
          <w:rFonts w:ascii="Bookman Old Style" w:hAnsi="Bookman Old Style"/>
          <w:szCs w:val="24"/>
        </w:rPr>
      </w:pPr>
      <w:r w:rsidRPr="008C7513">
        <w:rPr>
          <w:rFonts w:ascii="Bookman Old Style" w:hAnsi="Bookman Old Style"/>
        </w:rPr>
        <w:t>сидят, головы седые склоня.</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15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320" w:lineRule="exact"/>
        <w:jc w:val="left"/>
        <w:rPr>
          <w:rFonts w:cs="Times New Roman"/>
        </w:rPr>
      </w:pPr>
    </w:p>
    <w:p w:rsidR="00F03B3F" w:rsidRDefault="00F03B3F" w:rsidP="00F03B3F">
      <w:pPr>
        <w:spacing w:line="320" w:lineRule="exact"/>
        <w:jc w:val="left"/>
      </w:pPr>
      <w:r>
        <w:t>Примечание для Гу Юя:</w:t>
      </w:r>
    </w:p>
    <w:p w:rsidR="00F03B3F" w:rsidRDefault="00F03B3F" w:rsidP="00F03B3F">
      <w:pPr>
        <w:spacing w:line="320" w:lineRule="exact"/>
        <w:jc w:val="left"/>
      </w:pPr>
    </w:p>
    <w:p w:rsidR="00F03B3F" w:rsidRDefault="00F03B3F" w:rsidP="00F03B3F">
      <w:pPr>
        <w:spacing w:line="320" w:lineRule="exact"/>
        <w:jc w:val="left"/>
      </w:pPr>
      <w:r>
        <w:t>В вагонах  метро и электричек на стекле была надпись:</w:t>
      </w:r>
    </w:p>
    <w:p w:rsidR="00F03B3F" w:rsidRPr="00333F21" w:rsidRDefault="00F03B3F" w:rsidP="00F03B3F">
      <w:pPr>
        <w:spacing w:line="320" w:lineRule="exact"/>
        <w:jc w:val="left"/>
        <w:rPr>
          <w:rFonts w:ascii="Courier New" w:hAnsi="Courier New" w:cs="Courier New"/>
          <w:b/>
          <w:bCs/>
        </w:rPr>
      </w:pPr>
      <w:r w:rsidRPr="00333F21">
        <w:rPr>
          <w:rFonts w:ascii="Courier New" w:hAnsi="Courier New" w:cs="Courier New"/>
          <w:b/>
          <w:bCs/>
        </w:rPr>
        <w:t>«не прислоняться».</w:t>
      </w:r>
    </w:p>
    <w:p w:rsidR="00F03B3F" w:rsidRDefault="00F03B3F" w:rsidP="00F03B3F">
      <w:pPr>
        <w:spacing w:line="320" w:lineRule="exact"/>
        <w:jc w:val="left"/>
      </w:pPr>
      <w:r>
        <w:t>Подростки (в стихотворении — «злоумышленники») развлекались тем, что стирали монеткой «лишние» буквы и получалась не совсем приличная надпись:</w:t>
      </w:r>
    </w:p>
    <w:p w:rsidR="00F03B3F" w:rsidRPr="00333F21" w:rsidRDefault="00F03B3F" w:rsidP="00F03B3F">
      <w:pPr>
        <w:spacing w:line="320" w:lineRule="exact"/>
        <w:jc w:val="left"/>
        <w:rPr>
          <w:rFonts w:ascii="Courier New" w:hAnsi="Courier New" w:cs="Courier New"/>
          <w:b/>
          <w:bCs/>
        </w:rPr>
      </w:pPr>
      <w:r w:rsidRPr="00333F21">
        <w:rPr>
          <w:rFonts w:ascii="Courier New" w:hAnsi="Courier New" w:cs="Courier New"/>
          <w:b/>
          <w:bCs/>
        </w:rPr>
        <w:t>«не п</w:t>
      </w:r>
      <w:r>
        <w:rPr>
          <w:rFonts w:ascii="Courier New" w:hAnsi="Courier New" w:cs="Courier New"/>
          <w:b/>
          <w:bCs/>
        </w:rPr>
        <w:t xml:space="preserve"> </w:t>
      </w:r>
      <w:r w:rsidRPr="00333F21">
        <w:rPr>
          <w:rFonts w:ascii="Courier New" w:hAnsi="Courier New" w:cs="Courier New"/>
          <w:b/>
          <w:bCs/>
        </w:rPr>
        <w:t>ис</w:t>
      </w:r>
      <w:r>
        <w:rPr>
          <w:rFonts w:ascii="Courier New" w:hAnsi="Courier New" w:cs="Courier New"/>
          <w:b/>
          <w:bCs/>
        </w:rPr>
        <w:t xml:space="preserve"> </w:t>
      </w:r>
      <w:r w:rsidRPr="00333F21">
        <w:rPr>
          <w:rFonts w:ascii="Courier New" w:hAnsi="Courier New" w:cs="Courier New"/>
          <w:b/>
          <w:bCs/>
        </w:rPr>
        <w:t>о</w:t>
      </w:r>
      <w:r>
        <w:rPr>
          <w:rFonts w:ascii="Courier New" w:hAnsi="Courier New" w:cs="Courier New"/>
          <w:b/>
          <w:bCs/>
        </w:rPr>
        <w:t xml:space="preserve">  </w:t>
      </w:r>
      <w:r w:rsidRPr="00333F21">
        <w:rPr>
          <w:rFonts w:ascii="Courier New" w:hAnsi="Courier New" w:cs="Courier New"/>
          <w:b/>
          <w:bCs/>
        </w:rPr>
        <w:t>ться»</w:t>
      </w:r>
      <w:r w:rsidRPr="00333F21">
        <w:t>, т.е.</w:t>
      </w:r>
    </w:p>
    <w:p w:rsidR="00F03B3F" w:rsidRPr="00333F21" w:rsidRDefault="00F03B3F" w:rsidP="00F03B3F">
      <w:pPr>
        <w:spacing w:line="320" w:lineRule="exact"/>
        <w:jc w:val="left"/>
        <w:rPr>
          <w:rFonts w:ascii="Courier New" w:hAnsi="Courier New" w:cs="Courier New"/>
          <w:b/>
          <w:bCs/>
        </w:rPr>
      </w:pPr>
      <w:r w:rsidRPr="00333F21">
        <w:rPr>
          <w:rFonts w:ascii="Courier New" w:hAnsi="Courier New" w:cs="Courier New"/>
          <w:b/>
          <w:bCs/>
        </w:rPr>
        <w:t>«не писоться»</w:t>
      </w:r>
      <w:r>
        <w:t xml:space="preserve">, хотя здесь есть орфографическая ошибка, правильно было бы </w:t>
      </w:r>
      <w:r w:rsidRPr="00333F21">
        <w:rPr>
          <w:rFonts w:ascii="Courier New" w:hAnsi="Courier New" w:cs="Courier New"/>
          <w:b/>
          <w:bCs/>
        </w:rPr>
        <w:t>«не пис</w:t>
      </w:r>
      <w:r>
        <w:rPr>
          <w:rFonts w:ascii="Courier New" w:hAnsi="Courier New" w:cs="Courier New"/>
          <w:b/>
          <w:bCs/>
        </w:rPr>
        <w:t>а</w:t>
      </w:r>
      <w:r w:rsidRPr="00333F21">
        <w:rPr>
          <w:rFonts w:ascii="Courier New" w:hAnsi="Courier New" w:cs="Courier New"/>
          <w:b/>
          <w:bCs/>
        </w:rPr>
        <w:t>ться»</w:t>
      </w:r>
      <w:r>
        <w:t>, но все и так понимали.</w:t>
      </w:r>
    </w:p>
    <w:p w:rsidR="00F03B3F" w:rsidRDefault="00F03B3F" w:rsidP="00F03B3F">
      <w:pPr>
        <w:spacing w:after="200" w:line="276" w:lineRule="auto"/>
        <w:jc w:val="left"/>
        <w:rPr>
          <w:rFonts w:cs="Times New Roman"/>
        </w:rPr>
      </w:pPr>
      <w:r>
        <w:rPr>
          <w:rFonts w:cs="Times New Roman"/>
        </w:rPr>
        <w:br w:type="page"/>
      </w:r>
    </w:p>
    <w:p w:rsidR="00F03B3F" w:rsidRPr="00A46E2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50" w:name="_Toc188011597"/>
      <w:bookmarkStart w:id="3051" w:name="_Toc197514400"/>
      <w:bookmarkStart w:id="3052" w:name="_Toc200957830"/>
      <w:r w:rsidRPr="006273F5">
        <w:rPr>
          <w:rFonts w:ascii="SimSun" w:eastAsia="SimSun" w:hAnsi="SimSun" w:cs="SimSun" w:hint="eastAsia"/>
          <w:b/>
          <w:bCs/>
          <w:szCs w:val="24"/>
          <w:lang w:eastAsia="zh-CN"/>
        </w:rPr>
        <w:lastRenderedPageBreak/>
        <w:t>不要依靠压挤</w:t>
      </w:r>
      <w:bookmarkEnd w:id="3050"/>
      <w:bookmarkEnd w:id="3051"/>
      <w:bookmarkEnd w:id="3052"/>
    </w:p>
    <w:p w:rsidR="00F03B3F" w:rsidRDefault="00F03B3F" w:rsidP="00F03B3F">
      <w:pPr>
        <w:spacing w:line="320" w:lineRule="exact"/>
        <w:ind w:left="851"/>
        <w:jc w:val="left"/>
        <w:rPr>
          <w:rFonts w:asciiTheme="minorHAnsi" w:eastAsia="SimSun" w:hAnsiTheme="minorHAnsi"/>
          <w:szCs w:val="24"/>
          <w:lang w:eastAsia="zh-CN"/>
        </w:rPr>
      </w:pPr>
    </w:p>
    <w:p w:rsidR="00F03B3F" w:rsidRPr="00A46E2F" w:rsidRDefault="00F03B3F" w:rsidP="00F03B3F">
      <w:pPr>
        <w:spacing w:line="320" w:lineRule="exact"/>
        <w:ind w:left="851"/>
        <w:jc w:val="left"/>
        <w:rPr>
          <w:rFonts w:ascii="SimSun" w:eastAsia="SimSun" w:hAnsi="SimSun"/>
          <w:szCs w:val="24"/>
          <w:lang w:eastAsia="zh-CN"/>
        </w:rPr>
      </w:pPr>
      <w:r w:rsidRPr="00A46E2F">
        <w:rPr>
          <w:rFonts w:ascii="SimSun" w:eastAsia="SimSun" w:hAnsi="SimSun"/>
          <w:szCs w:val="24"/>
          <w:lang w:eastAsia="zh-CN"/>
        </w:rPr>
        <w:t xml:space="preserve"> </w:t>
      </w:r>
      <w:r w:rsidRPr="00A46E2F">
        <w:rPr>
          <w:rFonts w:ascii="SimSun" w:eastAsia="SimSun" w:hAnsi="SimSun" w:cs="SimSun" w:hint="eastAsia"/>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是</w:t>
      </w:r>
      <w:r w:rsidRPr="00A46E2F">
        <w:rPr>
          <w:rFonts w:ascii="SimSun" w:eastAsia="SimSun" w:hAnsi="SimSun" w:cs="SimSun" w:hint="eastAsia"/>
          <w:szCs w:val="24"/>
          <w:lang w:eastAsia="zh-CN"/>
        </w:rPr>
        <w:t>车窗上的警示语，</w:t>
      </w:r>
    </w:p>
    <w:p w:rsidR="00F03B3F" w:rsidRPr="00A46E2F" w:rsidRDefault="00F03B3F" w:rsidP="00F03B3F">
      <w:pPr>
        <w:spacing w:line="320" w:lineRule="exact"/>
        <w:ind w:left="851"/>
        <w:jc w:val="left"/>
        <w:rPr>
          <w:rFonts w:ascii="SimSun" w:eastAsia="SimSun" w:hAnsi="SimSun"/>
          <w:szCs w:val="24"/>
          <w:lang w:eastAsia="zh-CN"/>
        </w:rPr>
      </w:pPr>
      <w:r w:rsidRPr="00A46E2F">
        <w:rPr>
          <w:rFonts w:ascii="SimSun" w:eastAsia="SimSun" w:hAnsi="SimSun" w:cs="MS Gothic" w:hint="eastAsia"/>
          <w:szCs w:val="24"/>
          <w:lang w:eastAsia="zh-CN"/>
        </w:rPr>
        <w:t>很久以来无人再</w:t>
      </w:r>
      <w:r w:rsidRPr="00A46E2F">
        <w:rPr>
          <w:rFonts w:ascii="SimSun" w:eastAsia="SimSun" w:hAnsi="SimSun" w:cs="SimSun" w:hint="eastAsia"/>
          <w:szCs w:val="24"/>
          <w:lang w:eastAsia="zh-CN"/>
        </w:rPr>
        <w:t>删除字母任性胡来，</w:t>
      </w:r>
    </w:p>
    <w:p w:rsidR="00F03B3F" w:rsidRDefault="00F03B3F" w:rsidP="00F03B3F">
      <w:pPr>
        <w:spacing w:line="320" w:lineRule="exact"/>
        <w:ind w:left="851"/>
        <w:jc w:val="left"/>
        <w:rPr>
          <w:rFonts w:asciiTheme="minorHAnsi" w:eastAsia="SimSun" w:hAnsiTheme="minorHAnsi" w:cs="SimSun"/>
          <w:szCs w:val="24"/>
          <w:lang w:eastAsia="zh-CN"/>
        </w:rPr>
      </w:pPr>
      <w:r w:rsidRPr="00A46E2F">
        <w:rPr>
          <w:rFonts w:ascii="SimSun" w:eastAsia="SimSun" w:hAnsi="SimSun" w:cs="MS Gothic" w:hint="eastAsia"/>
          <w:szCs w:val="24"/>
          <w:lang w:eastAsia="zh-CN"/>
        </w:rPr>
        <w:t>那些半大小子已</w:t>
      </w:r>
      <w:r w:rsidRPr="00A46E2F">
        <w:rPr>
          <w:rFonts w:ascii="SimSun" w:eastAsia="SimSun" w:hAnsi="SimSun" w:cs="SimSun" w:hint="eastAsia"/>
          <w:szCs w:val="24"/>
          <w:lang w:eastAsia="zh-CN"/>
        </w:rPr>
        <w:t>长大成人，</w:t>
      </w:r>
    </w:p>
    <w:p w:rsidR="00F03B3F" w:rsidRPr="00A46E2F" w:rsidRDefault="00F03B3F" w:rsidP="00F03B3F">
      <w:pPr>
        <w:spacing w:line="320" w:lineRule="exact"/>
        <w:ind w:left="851"/>
        <w:jc w:val="left"/>
        <w:rPr>
          <w:rFonts w:ascii="SimSun" w:eastAsia="SimSun" w:hAnsi="SimSun"/>
          <w:szCs w:val="24"/>
          <w:lang w:eastAsia="zh-CN"/>
        </w:rPr>
      </w:pPr>
      <w:r w:rsidRPr="00A46E2F">
        <w:rPr>
          <w:rFonts w:ascii="SimSun" w:eastAsia="SimSun" w:hAnsi="SimSun" w:cs="MS Gothic" w:hint="eastAsia"/>
          <w:szCs w:val="24"/>
          <w:lang w:eastAsia="zh-CN"/>
        </w:rPr>
        <w:t>坐在那里，</w:t>
      </w:r>
      <w:r w:rsidRPr="00A46E2F">
        <w:rPr>
          <w:rFonts w:ascii="SimSun" w:eastAsia="SimSun" w:hAnsi="SimSun" w:cs="SimSun" w:hint="eastAsia"/>
          <w:szCs w:val="24"/>
          <w:lang w:eastAsia="zh-CN"/>
        </w:rPr>
        <w:t>头发斑白。</w:t>
      </w:r>
    </w:p>
    <w:p w:rsidR="00F03B3F" w:rsidRPr="00A46E2F" w:rsidRDefault="00F03B3F" w:rsidP="00F03B3F">
      <w:pPr>
        <w:spacing w:line="240" w:lineRule="exact"/>
        <w:jc w:val="right"/>
        <w:rPr>
          <w:rFonts w:asciiTheme="minorHAnsi" w:eastAsia="SimSun" w:hAnsiTheme="minorHAnsi"/>
          <w:sz w:val="20"/>
          <w:szCs w:val="24"/>
          <w:lang w:eastAsia="zh-CN"/>
        </w:rPr>
      </w:pPr>
      <w:r w:rsidRPr="00A46E2F">
        <w:rPr>
          <w:rFonts w:ascii="SimSun" w:eastAsia="SimSun" w:hAnsi="SimSun"/>
          <w:szCs w:val="24"/>
          <w:lang w:eastAsia="zh-CN"/>
        </w:rPr>
        <w:t xml:space="preserve"> </w:t>
      </w:r>
    </w:p>
    <w:p w:rsidR="00F03B3F" w:rsidRPr="00A46E2F" w:rsidRDefault="00F03B3F" w:rsidP="00F03B3F">
      <w:pPr>
        <w:spacing w:line="240" w:lineRule="exact"/>
        <w:jc w:val="right"/>
        <w:rPr>
          <w:rFonts w:ascii="SimSun" w:eastAsia="SimSun" w:hAnsi="SimSun"/>
          <w:sz w:val="20"/>
          <w:szCs w:val="24"/>
          <w:lang w:eastAsia="zh-CN"/>
        </w:rPr>
      </w:pPr>
      <w:r w:rsidRPr="00A46E2F">
        <w:rPr>
          <w:rFonts w:ascii="SimSun" w:eastAsia="SimSun" w:hAnsi="SimSun"/>
          <w:sz w:val="20"/>
          <w:szCs w:val="24"/>
          <w:lang w:eastAsia="zh-CN"/>
        </w:rPr>
        <w:t xml:space="preserve">              2025</w:t>
      </w:r>
      <w:r w:rsidRPr="00A46E2F">
        <w:rPr>
          <w:rFonts w:ascii="SimSun" w:eastAsia="SimSun" w:hAnsi="SimSun" w:cs="MS Gothic" w:hint="eastAsia"/>
          <w:sz w:val="20"/>
          <w:szCs w:val="24"/>
          <w:lang w:eastAsia="zh-CN"/>
        </w:rPr>
        <w:t>年</w:t>
      </w:r>
      <w:r w:rsidRPr="00A46E2F">
        <w:rPr>
          <w:rFonts w:ascii="SimSun" w:eastAsia="SimSun" w:hAnsi="SimSun"/>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sz w:val="20"/>
          <w:szCs w:val="24"/>
          <w:lang w:eastAsia="zh-CN"/>
        </w:rPr>
        <w:t>15</w:t>
      </w:r>
      <w:r w:rsidRPr="00A46E2F">
        <w:rPr>
          <w:rFonts w:ascii="SimSun" w:eastAsia="SimSun" w:hAnsi="SimSun" w:cs="MS Gothic" w:hint="eastAsia"/>
          <w:sz w:val="20"/>
          <w:szCs w:val="24"/>
          <w:lang w:eastAsia="zh-CN"/>
        </w:rPr>
        <w:t>日</w:t>
      </w:r>
    </w:p>
    <w:p w:rsidR="00F03B3F" w:rsidRPr="00A46E2F" w:rsidRDefault="00F03B3F" w:rsidP="00F03B3F">
      <w:pPr>
        <w:spacing w:line="240" w:lineRule="exact"/>
        <w:jc w:val="right"/>
        <w:rPr>
          <w:rFonts w:ascii="SimSun" w:eastAsia="SimSun" w:hAnsi="SimSun"/>
          <w:sz w:val="20"/>
          <w:szCs w:val="24"/>
          <w:lang w:eastAsia="zh-CN"/>
        </w:rPr>
      </w:pPr>
      <w:r w:rsidRPr="00A46E2F">
        <w:rPr>
          <w:rFonts w:ascii="SimSun" w:eastAsia="SimSun" w:hAnsi="SimSun"/>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F03B3F" w:rsidRPr="00A46E2F" w:rsidRDefault="00F03B3F" w:rsidP="00F03B3F">
      <w:pPr>
        <w:spacing w:line="320" w:lineRule="exact"/>
        <w:jc w:val="left"/>
        <w:rPr>
          <w:rFonts w:ascii="SimSun" w:eastAsia="SimSun" w:hAnsi="SimSun"/>
          <w:szCs w:val="24"/>
          <w:lang w:eastAsia="zh-CN"/>
        </w:rPr>
      </w:pPr>
    </w:p>
    <w:p w:rsidR="00F03B3F" w:rsidRPr="00A46E2F" w:rsidRDefault="00F03B3F" w:rsidP="00F03B3F">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注：</w:t>
      </w:r>
    </w:p>
    <w:p w:rsidR="00F03B3F" w:rsidRPr="00A46E2F" w:rsidRDefault="00F03B3F" w:rsidP="00F03B3F">
      <w:pPr>
        <w:spacing w:line="320" w:lineRule="exact"/>
        <w:jc w:val="left"/>
        <w:rPr>
          <w:rFonts w:ascii="SimSun" w:eastAsia="SimSun" w:hAnsi="SimSun"/>
          <w:szCs w:val="24"/>
          <w:lang w:eastAsia="zh-CN"/>
        </w:rPr>
      </w:pPr>
    </w:p>
    <w:p w:rsidR="00F03B3F" w:rsidRPr="00A46E2F" w:rsidRDefault="00F03B3F" w:rsidP="00F03B3F">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地</w:t>
      </w:r>
      <w:r w:rsidRPr="00A46E2F">
        <w:rPr>
          <w:rFonts w:ascii="SimSun" w:eastAsia="SimSun" w:hAnsi="SimSun" w:cs="SimSun" w:hint="eastAsia"/>
          <w:szCs w:val="24"/>
          <w:lang w:eastAsia="zh-CN"/>
        </w:rPr>
        <w:t>铁车厢和电动火车的玻璃上写着：</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w:t>
      </w:r>
    </w:p>
    <w:p w:rsidR="00F03B3F" w:rsidRPr="00A46E2F" w:rsidRDefault="00F03B3F" w:rsidP="00F03B3F">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半大小子（</w:t>
      </w:r>
      <w:r w:rsidRPr="00A46E2F">
        <w:rPr>
          <w:rFonts w:ascii="SimSun" w:eastAsia="SimSun" w:hAnsi="SimSun" w:cs="SimSun" w:hint="eastAsia"/>
          <w:szCs w:val="24"/>
          <w:lang w:eastAsia="zh-CN"/>
        </w:rPr>
        <w:t>诗中的</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任性胡来者</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）用硬</w:t>
      </w:r>
      <w:r w:rsidRPr="00A46E2F">
        <w:rPr>
          <w:rFonts w:ascii="SimSun" w:eastAsia="SimSun" w:hAnsi="SimSun" w:cs="SimSun" w:hint="eastAsia"/>
          <w:szCs w:val="24"/>
          <w:lang w:eastAsia="zh-CN"/>
        </w:rPr>
        <w:t>币擦掉</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某些</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字母，以此取</w:t>
      </w:r>
      <w:r w:rsidRPr="00A46E2F">
        <w:rPr>
          <w:rFonts w:ascii="SimSun" w:eastAsia="SimSun" w:hAnsi="SimSun" w:cs="SimSun" w:hint="eastAsia"/>
          <w:szCs w:val="24"/>
          <w:lang w:eastAsia="zh-CN"/>
        </w:rPr>
        <w:t>乐</w:t>
      </w:r>
      <w:r w:rsidRPr="00A46E2F">
        <w:rPr>
          <w:rFonts w:ascii="SimSun" w:eastAsia="SimSun" w:hAnsi="SimSun"/>
          <w:szCs w:val="24"/>
          <w:lang w:eastAsia="zh-CN"/>
        </w:rPr>
        <w:t xml:space="preserve">, </w:t>
      </w:r>
      <w:r w:rsidRPr="00A46E2F">
        <w:rPr>
          <w:rFonts w:ascii="SimSun" w:eastAsia="SimSun" w:hAnsi="SimSun" w:cs="MS Gothic" w:hint="eastAsia"/>
          <w:szCs w:val="24"/>
          <w:lang w:eastAsia="zh-CN"/>
        </w:rPr>
        <w:t>警示</w:t>
      </w:r>
      <w:r w:rsidRPr="00A46E2F">
        <w:rPr>
          <w:rFonts w:ascii="SimSun" w:eastAsia="SimSun" w:hAnsi="SimSun" w:cs="SimSun" w:hint="eastAsia"/>
          <w:szCs w:val="24"/>
          <w:lang w:eastAsia="zh-CN"/>
        </w:rPr>
        <w:t>语</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就</w:t>
      </w:r>
      <w:r w:rsidRPr="00A46E2F">
        <w:rPr>
          <w:rFonts w:ascii="SimSun" w:eastAsia="SimSun" w:hAnsi="SimSun" w:cs="SimSun" w:hint="eastAsia"/>
          <w:szCs w:val="24"/>
          <w:lang w:eastAsia="zh-CN"/>
        </w:rPr>
        <w:t>变成了</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不要写</w:t>
      </w:r>
      <w:r w:rsidRPr="00A46E2F">
        <w:rPr>
          <w:rFonts w:ascii="SimSun" w:eastAsia="SimSun" w:hAnsi="SimSun" w:cs="SimSun" w:hint="eastAsia"/>
          <w:szCs w:val="24"/>
          <w:lang w:eastAsia="zh-CN"/>
        </w:rPr>
        <w:t>”</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53" w:name="_Toc188011598"/>
      <w:bookmarkStart w:id="3054" w:name="_Toc197514401"/>
      <w:bookmarkStart w:id="3055" w:name="_Toc200957831"/>
      <w:r>
        <w:rPr>
          <w:rFonts w:ascii="Bookman Old Style" w:hAnsi="Bookman Old Style"/>
          <w:b/>
        </w:rPr>
        <w:lastRenderedPageBreak/>
        <w:t>ПАМЯТЬ</w:t>
      </w:r>
      <w:bookmarkEnd w:id="3053"/>
      <w:bookmarkEnd w:id="3054"/>
      <w:bookmarkEnd w:id="3055"/>
    </w:p>
    <w:p w:rsidR="00F03B3F" w:rsidRPr="00500CC6" w:rsidRDefault="00F03B3F" w:rsidP="00F03B3F">
      <w:pPr>
        <w:spacing w:line="320" w:lineRule="exact"/>
        <w:jc w:val="left"/>
        <w:rPr>
          <w:rFonts w:ascii="Bookman Old Style" w:hAnsi="Bookman Old Style"/>
          <w:szCs w:val="24"/>
        </w:rPr>
      </w:pP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С неба падает замёрзшая вода.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Красный дом вознёсся над забором.</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Никого нет. В окнах темнота.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И стоят дубы как стражники сурово.</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Ходят строем месяцы-года,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Повторяясь снова, снова, снова.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Только в памяти стоячая вода.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И челнок. И неживое слово.</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И печально тлеет огонёк</w:t>
      </w:r>
    </w:p>
    <w:p w:rsidR="00F03B3F" w:rsidRPr="00500CC6" w:rsidRDefault="00F03B3F" w:rsidP="00F03B3F">
      <w:pPr>
        <w:spacing w:line="320" w:lineRule="exact"/>
        <w:jc w:val="left"/>
        <w:rPr>
          <w:rFonts w:ascii="Bookman Old Style" w:hAnsi="Bookman Old Style"/>
          <w:szCs w:val="24"/>
        </w:rPr>
      </w:pPr>
      <w:r w:rsidRPr="00F8415E">
        <w:rPr>
          <w:rFonts w:ascii="Bookman Old Style" w:hAnsi="Bookman Old Style"/>
        </w:rPr>
        <w:t>поминальный.</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16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sz w:val="22"/>
        </w:rPr>
      </w:pPr>
      <w:r>
        <w:rPr>
          <w:rFonts w:cs="Times New Roman"/>
          <w:sz w:val="22"/>
        </w:rPr>
        <w:br w:type="page"/>
      </w:r>
    </w:p>
    <w:p w:rsidR="00F03B3F" w:rsidRPr="00A46E2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56" w:name="_Toc188011599"/>
      <w:bookmarkStart w:id="3057" w:name="_Toc197514402"/>
      <w:bookmarkStart w:id="3058" w:name="_Toc200957832"/>
      <w:r w:rsidRPr="00A46E2F">
        <w:rPr>
          <w:rFonts w:ascii="SimSun" w:eastAsia="SimSun" w:hAnsi="SimSun" w:cs="SimSun" w:hint="eastAsia"/>
          <w:b/>
          <w:bCs/>
          <w:szCs w:val="24"/>
          <w:lang w:eastAsia="zh-CN"/>
        </w:rPr>
        <w:lastRenderedPageBreak/>
        <w:t>记忆</w:t>
      </w:r>
      <w:bookmarkEnd w:id="3056"/>
      <w:bookmarkEnd w:id="3057"/>
      <w:bookmarkEnd w:id="3058"/>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冻僵的水从天上落下来。</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红房子耸立在篱笆之上。</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不</w:t>
      </w:r>
      <w:r w:rsidRPr="00A46E2F">
        <w:rPr>
          <w:rFonts w:ascii="SimSun" w:eastAsia="SimSun" w:hAnsi="SimSun" w:cs="SimSun" w:hint="eastAsia"/>
          <w:szCs w:val="24"/>
          <w:lang w:eastAsia="zh-CN"/>
        </w:rPr>
        <w:t>见人影。窗户幽暗。</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橡</w:t>
      </w:r>
      <w:r w:rsidRPr="00A46E2F">
        <w:rPr>
          <w:rFonts w:ascii="SimSun" w:eastAsia="SimSun" w:hAnsi="SimSun" w:cs="SimSun" w:hint="eastAsia"/>
          <w:szCs w:val="24"/>
          <w:lang w:eastAsia="zh-CN"/>
        </w:rPr>
        <w:t>树伫立像威严的哨兵一样。</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岁月飘忽匆匆流逝，</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重复、重复、再重复。</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只有水滴留存在</w:t>
      </w:r>
      <w:r w:rsidRPr="00A46E2F">
        <w:rPr>
          <w:rFonts w:ascii="SimSun" w:eastAsia="SimSun" w:hAnsi="SimSun" w:cs="SimSun" w:hint="eastAsia"/>
          <w:szCs w:val="24"/>
          <w:lang w:eastAsia="zh-CN"/>
        </w:rPr>
        <w:t>记忆</w:t>
      </w:r>
      <w:r w:rsidRPr="00A46E2F">
        <w:rPr>
          <w:rFonts w:ascii="SimSun" w:eastAsia="SimSun" w:hAnsi="SimSun" w:cs="MS Gothic" w:hint="eastAsia"/>
          <w:szCs w:val="24"/>
          <w:lang w:eastAsia="zh-CN"/>
        </w:rPr>
        <w:t>里。</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还有独木舟。</w:t>
      </w:r>
      <w:r w:rsidRPr="00A46E2F">
        <w:rPr>
          <w:rFonts w:ascii="SimSun" w:eastAsia="SimSun" w:hAnsi="SimSun" w:cs="MS Gothic" w:hint="eastAsia"/>
          <w:szCs w:val="24"/>
          <w:lang w:eastAsia="zh-CN"/>
        </w:rPr>
        <w:t>有温柔</w:t>
      </w:r>
      <w:r w:rsidRPr="00A46E2F">
        <w:rPr>
          <w:rFonts w:ascii="SimSun" w:eastAsia="SimSun" w:hAnsi="SimSun" w:cs="SimSun" w:hint="eastAsia"/>
          <w:szCs w:val="24"/>
          <w:lang w:eastAsia="zh-CN"/>
        </w:rPr>
        <w:t>词语。</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悼念的火焰行将熄</w:t>
      </w:r>
      <w:r w:rsidRPr="00A46E2F">
        <w:rPr>
          <w:rFonts w:ascii="SimSun" w:eastAsia="SimSun" w:hAnsi="SimSun" w:cs="SimSun" w:hint="eastAsia"/>
          <w:szCs w:val="24"/>
          <w:lang w:eastAsia="zh-CN"/>
        </w:rPr>
        <w:t>灭</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忧伤悲戚。</w:t>
      </w:r>
    </w:p>
    <w:p w:rsidR="00F03B3F" w:rsidRPr="00A46E2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A46E2F" w:rsidRDefault="00F03B3F" w:rsidP="00F03B3F">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16</w:t>
      </w:r>
      <w:r w:rsidRPr="00A46E2F">
        <w:rPr>
          <w:rFonts w:ascii="SimSun" w:eastAsia="SimSun" w:hAnsi="SimSun" w:cs="MS Gothic" w:hint="eastAsia"/>
          <w:sz w:val="20"/>
          <w:szCs w:val="24"/>
          <w:lang w:eastAsia="zh-CN"/>
        </w:rPr>
        <w:t>日</w:t>
      </w:r>
    </w:p>
    <w:p w:rsidR="00F03B3F" w:rsidRPr="00A46E2F" w:rsidRDefault="00F03B3F" w:rsidP="00F03B3F">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59" w:name="_Toc193114836"/>
      <w:bookmarkStart w:id="3060" w:name="_Toc197514403"/>
      <w:bookmarkStart w:id="3061" w:name="_Toc200957833"/>
      <w:r>
        <w:rPr>
          <w:rFonts w:ascii="Bookman Old Style" w:hAnsi="Bookman Old Style"/>
          <w:b/>
        </w:rPr>
        <w:lastRenderedPageBreak/>
        <w:t>ПРОГУЛКА</w:t>
      </w:r>
      <w:bookmarkEnd w:id="3059"/>
      <w:bookmarkEnd w:id="3060"/>
      <w:bookmarkEnd w:id="3061"/>
    </w:p>
    <w:p w:rsidR="00F03B3F" w:rsidRPr="00500CC6" w:rsidRDefault="00F03B3F" w:rsidP="00F03B3F">
      <w:pPr>
        <w:spacing w:line="320" w:lineRule="exact"/>
        <w:jc w:val="left"/>
        <w:rPr>
          <w:rFonts w:ascii="Bookman Old Style" w:hAnsi="Bookman Old Style"/>
          <w:szCs w:val="24"/>
        </w:rPr>
      </w:pP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Тает снег и тает лёд.</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Зима в разгаре.</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Из динамика орёт,</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будто кто её ударил,</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новомодная певица.</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Людям хочется напиться.</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Но они идут сурово,</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сделав правильные лица.</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Ходят люди, ходят кони,</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злобно ходит ворон-птица.</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И священная корова</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жуёт истлевшие страницы.</w:t>
      </w:r>
    </w:p>
    <w:p w:rsidR="00F03B3F" w:rsidRPr="00500CC6" w:rsidRDefault="00F03B3F" w:rsidP="00F03B3F">
      <w:pPr>
        <w:spacing w:line="320" w:lineRule="exact"/>
        <w:jc w:val="left"/>
        <w:rPr>
          <w:rFonts w:ascii="Bookman Old Style" w:hAnsi="Bookman Old Style"/>
          <w:szCs w:val="24"/>
        </w:rPr>
      </w:pPr>
      <w:r w:rsidRPr="00897C76">
        <w:rPr>
          <w:rFonts w:ascii="Bookman Old Style" w:hAnsi="Bookman Old Style"/>
        </w:rPr>
        <w:t>У неё глаза грустные.</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26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rPr>
          <w:rFonts w:cs="Times New Roman"/>
          <w:sz w:val="20"/>
        </w:rPr>
      </w:pPr>
      <w:r w:rsidRPr="00FF198D">
        <w:rPr>
          <w:rFonts w:cs="Times New Roman"/>
          <w:sz w:val="20"/>
        </w:rPr>
        <w:t>Постскриптум: Знаете ли вы</w:t>
      </w:r>
      <w:r>
        <w:rPr>
          <w:rFonts w:cs="Times New Roman"/>
          <w:sz w:val="20"/>
        </w:rPr>
        <w:t>,</w:t>
      </w:r>
      <w:r w:rsidRPr="00FF198D">
        <w:rPr>
          <w:rFonts w:cs="Times New Roman"/>
          <w:sz w:val="20"/>
        </w:rPr>
        <w:t xml:space="preserve"> Игорь Борисович, </w:t>
      </w:r>
      <w:r>
        <w:rPr>
          <w:rFonts w:cs="Times New Roman"/>
          <w:sz w:val="20"/>
        </w:rPr>
        <w:t xml:space="preserve">что </w:t>
      </w:r>
      <w:r w:rsidRPr="00FF198D">
        <w:rPr>
          <w:rFonts w:cs="Times New Roman"/>
          <w:sz w:val="20"/>
        </w:rPr>
        <w:t>в этот день покинул этот мир и нас переводчик Се Гун (Сергей Торопцев), находившийся далеко в Израиле. Ваше стихотворение, похоже, является панегириком этому старому другу. Его жена Нина Бо</w:t>
      </w:r>
      <w:r>
        <w:rPr>
          <w:rFonts w:cs="Times New Roman"/>
          <w:sz w:val="20"/>
        </w:rPr>
        <w:t>р</w:t>
      </w:r>
      <w:r w:rsidRPr="00FF198D">
        <w:rPr>
          <w:rFonts w:cs="Times New Roman"/>
          <w:sz w:val="20"/>
        </w:rPr>
        <w:t xml:space="preserve">евская написала мне на следующий день, что Се Гун родился в год Дракона и умер в год Дракона, и он не успел увидеть готовящееся к публикации «Собрание стихотворений Оуян Сю», и она очень опечалена. </w:t>
      </w:r>
      <w:r>
        <w:rPr>
          <w:rFonts w:cs="Times New Roman"/>
          <w:sz w:val="20"/>
        </w:rPr>
        <w:t xml:space="preserve">                       </w:t>
      </w:r>
      <w:r w:rsidRPr="00FF198D">
        <w:rPr>
          <w:rFonts w:cs="Times New Roman"/>
          <w:sz w:val="20"/>
        </w:rPr>
        <w:t>Гу Ю</w:t>
      </w:r>
      <w:r>
        <w:rPr>
          <w:rFonts w:cs="Times New Roman"/>
          <w:sz w:val="20"/>
        </w:rPr>
        <w:t>й</w:t>
      </w:r>
      <w:r w:rsidRPr="00FF198D">
        <w:rPr>
          <w:rFonts w:cs="Times New Roman"/>
          <w:sz w:val="20"/>
        </w:rPr>
        <w:t xml:space="preserve"> </w:t>
      </w:r>
      <w:r>
        <w:rPr>
          <w:rFonts w:cs="Times New Roman"/>
          <w:sz w:val="20"/>
        </w:rPr>
        <w:t>записал</w:t>
      </w:r>
      <w:r w:rsidRPr="00FF198D">
        <w:rPr>
          <w:rFonts w:cs="Times New Roman"/>
          <w:sz w:val="20"/>
        </w:rPr>
        <w:t xml:space="preserve"> 2025, 3, 16</w:t>
      </w:r>
    </w:p>
    <w:p w:rsidR="00F03B3F" w:rsidRDefault="00F03B3F" w:rsidP="00F03B3F">
      <w:pPr>
        <w:spacing w:line="240" w:lineRule="exact"/>
        <w:rPr>
          <w:rFonts w:cs="Times New Roman"/>
        </w:rPr>
      </w:pPr>
      <w:r>
        <w:rPr>
          <w:rFonts w:cs="Times New Roman"/>
        </w:rPr>
        <w:br w:type="page"/>
      </w:r>
    </w:p>
    <w:p w:rsidR="00F03B3F" w:rsidRPr="002568CD"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62" w:name="_Toc193114837"/>
      <w:bookmarkStart w:id="3063" w:name="_Toc197514404"/>
      <w:bookmarkStart w:id="3064" w:name="_Toc200957834"/>
      <w:r w:rsidRPr="002568CD">
        <w:rPr>
          <w:rFonts w:ascii="SimSun" w:eastAsia="SimSun" w:hAnsi="SimSun" w:cs="SimSun" w:hint="eastAsia"/>
          <w:b/>
          <w:bCs/>
          <w:szCs w:val="24"/>
          <w:lang w:eastAsia="zh-CN"/>
        </w:rPr>
        <w:lastRenderedPageBreak/>
        <w:t>散步</w:t>
      </w:r>
      <w:bookmarkEnd w:id="3062"/>
      <w:bookmarkEnd w:id="3063"/>
      <w:bookmarkEnd w:id="3064"/>
    </w:p>
    <w:p w:rsidR="00F03B3F" w:rsidRPr="002568CD" w:rsidRDefault="00F03B3F" w:rsidP="00F03B3F">
      <w:pPr>
        <w:spacing w:line="320" w:lineRule="exact"/>
        <w:ind w:left="851"/>
        <w:jc w:val="left"/>
        <w:rPr>
          <w:rFonts w:ascii="SimSun" w:eastAsia="SimSun" w:hAnsi="SimSun" w:cs="Bookman Old Style"/>
          <w:szCs w:val="24"/>
          <w:lang w:eastAsia="zh-CN"/>
        </w:rPr>
      </w:pP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雪融化了，冰融化了，</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冬天正在崩溃解体。</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不再呼啸吼叫，</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似乎受到了谁的抨击，</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新的时髦歌手出现。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人们想喝得酩酊大醉。</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但他们走路神情严肃，</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一付永远正确的面孔。</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人行走，马行走，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恶狠狠的乌鸦也在走。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神圣的母牛</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咀嚼着褪色的书页。</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它的眼睛忧伤悲戚。</w:t>
      </w:r>
    </w:p>
    <w:p w:rsidR="00F03B3F" w:rsidRPr="002568CD" w:rsidRDefault="00F03B3F" w:rsidP="00F03B3F">
      <w:pPr>
        <w:spacing w:line="240" w:lineRule="exact"/>
        <w:jc w:val="right"/>
        <w:rPr>
          <w:rFonts w:asciiTheme="minorHAnsi" w:eastAsia="SimSun" w:hAnsiTheme="minorHAnsi" w:cs="Bookman Old Style"/>
          <w:sz w:val="20"/>
          <w:szCs w:val="24"/>
          <w:lang w:eastAsia="zh-CN"/>
        </w:rPr>
      </w:pPr>
    </w:p>
    <w:p w:rsidR="00F03B3F" w:rsidRPr="002568CD" w:rsidRDefault="00F03B3F" w:rsidP="00F03B3F">
      <w:pPr>
        <w:spacing w:line="240" w:lineRule="exact"/>
        <w:jc w:val="right"/>
        <w:rPr>
          <w:rFonts w:ascii="SimSun" w:eastAsia="SimSun" w:hAnsi="SimSun" w:cs="Bookman Old Style"/>
          <w:sz w:val="20"/>
          <w:szCs w:val="24"/>
          <w:lang w:eastAsia="zh-CN"/>
        </w:rPr>
      </w:pPr>
      <w:r w:rsidRPr="002568CD">
        <w:rPr>
          <w:rFonts w:ascii="SimSun" w:eastAsia="SimSun" w:hAnsi="SimSun" w:cs="Bookman Old Style"/>
          <w:sz w:val="20"/>
          <w:szCs w:val="24"/>
          <w:lang w:eastAsia="zh-CN"/>
        </w:rPr>
        <w:t xml:space="preserve">          2025</w:t>
      </w:r>
      <w:r w:rsidRPr="002568CD">
        <w:rPr>
          <w:rFonts w:ascii="SimSun" w:eastAsia="SimSun" w:hAnsi="SimSun" w:cs="SimSun" w:hint="eastAsia"/>
          <w:sz w:val="20"/>
          <w:szCs w:val="24"/>
          <w:lang w:eastAsia="zh-CN"/>
        </w:rPr>
        <w:t>年</w:t>
      </w:r>
      <w:r w:rsidRPr="002568CD">
        <w:rPr>
          <w:rFonts w:ascii="SimSun" w:eastAsia="SimSun" w:hAnsi="SimSun" w:cs="Bookman Old Style"/>
          <w:sz w:val="20"/>
          <w:szCs w:val="24"/>
          <w:lang w:eastAsia="zh-CN"/>
        </w:rPr>
        <w:t>1</w:t>
      </w:r>
      <w:r w:rsidRPr="002568CD">
        <w:rPr>
          <w:rFonts w:ascii="SimSun" w:eastAsia="SimSun" w:hAnsi="SimSun" w:cs="SimSun" w:hint="eastAsia"/>
          <w:sz w:val="20"/>
          <w:szCs w:val="24"/>
          <w:lang w:eastAsia="zh-CN"/>
        </w:rPr>
        <w:t>月</w:t>
      </w:r>
      <w:r w:rsidRPr="002568CD">
        <w:rPr>
          <w:rFonts w:ascii="SimSun" w:eastAsia="SimSun" w:hAnsi="SimSun" w:cs="Bookman Old Style"/>
          <w:sz w:val="20"/>
          <w:szCs w:val="24"/>
          <w:lang w:eastAsia="zh-CN"/>
        </w:rPr>
        <w:t>26</w:t>
      </w:r>
      <w:r w:rsidRPr="002568CD">
        <w:rPr>
          <w:rFonts w:ascii="SimSun" w:eastAsia="SimSun" w:hAnsi="SimSun" w:cs="SimSun" w:hint="eastAsia"/>
          <w:sz w:val="20"/>
          <w:szCs w:val="24"/>
          <w:lang w:eastAsia="zh-CN"/>
        </w:rPr>
        <w:t>日</w:t>
      </w:r>
    </w:p>
    <w:p w:rsidR="00F03B3F" w:rsidRPr="002568CD" w:rsidRDefault="00F03B3F" w:rsidP="00F03B3F">
      <w:pPr>
        <w:spacing w:line="240" w:lineRule="exact"/>
        <w:jc w:val="right"/>
        <w:rPr>
          <w:rFonts w:ascii="SimSun" w:eastAsia="SimSun" w:hAnsi="SimSun" w:cs="Bookman Old Style"/>
          <w:sz w:val="20"/>
          <w:szCs w:val="24"/>
          <w:lang w:eastAsia="zh-CN"/>
        </w:rPr>
      </w:pPr>
      <w:r w:rsidRPr="002568CD">
        <w:rPr>
          <w:rFonts w:ascii="SimSun" w:eastAsia="SimSun" w:hAnsi="SimSun" w:cs="Bookman Old Style"/>
          <w:sz w:val="20"/>
          <w:szCs w:val="24"/>
          <w:lang w:eastAsia="zh-CN"/>
        </w:rPr>
        <w:t xml:space="preserve">          2025,3,16 </w:t>
      </w:r>
      <w:r w:rsidRPr="002568CD">
        <w:rPr>
          <w:rFonts w:ascii="SimSun" w:eastAsia="SimSun" w:hAnsi="SimSun" w:cs="SimSun" w:hint="eastAsia"/>
          <w:sz w:val="20"/>
          <w:szCs w:val="24"/>
          <w:lang w:eastAsia="zh-CN"/>
        </w:rPr>
        <w:t>谷羽译</w:t>
      </w:r>
    </w:p>
    <w:p w:rsidR="00F03B3F" w:rsidRPr="002568CD" w:rsidRDefault="00F03B3F" w:rsidP="00F03B3F">
      <w:pPr>
        <w:spacing w:line="320" w:lineRule="exact"/>
        <w:jc w:val="left"/>
        <w:rPr>
          <w:rFonts w:ascii="SimSun" w:eastAsia="SimSun" w:hAnsi="SimSun" w:cs="Bookman Old Style"/>
          <w:szCs w:val="24"/>
          <w:lang w:eastAsia="zh-CN"/>
        </w:rPr>
      </w:pPr>
    </w:p>
    <w:p w:rsidR="00F03B3F" w:rsidRPr="002568CD" w:rsidRDefault="00F03B3F" w:rsidP="00F03B3F">
      <w:pPr>
        <w:spacing w:line="240" w:lineRule="exact"/>
        <w:rPr>
          <w:rFonts w:ascii="SimSun" w:eastAsia="SimSun" w:hAnsi="SimSun" w:cs="Bookman Old Style"/>
          <w:sz w:val="20"/>
          <w:szCs w:val="24"/>
          <w:lang w:eastAsia="zh-CN"/>
        </w:rPr>
      </w:pPr>
      <w:r w:rsidRPr="002568CD">
        <w:rPr>
          <w:rFonts w:ascii="SimSun" w:eastAsia="SimSun" w:hAnsi="SimSun" w:cs="Bookman Old Style"/>
          <w:sz w:val="20"/>
          <w:szCs w:val="24"/>
          <w:lang w:eastAsia="zh-CN"/>
        </w:rPr>
        <w:t xml:space="preserve">     </w:t>
      </w:r>
      <w:r w:rsidRPr="002568CD">
        <w:rPr>
          <w:rFonts w:ascii="SimSun" w:eastAsia="SimSun" w:hAnsi="SimSun" w:cs="SimSun" w:hint="eastAsia"/>
          <w:sz w:val="20"/>
          <w:szCs w:val="24"/>
          <w:lang w:eastAsia="zh-CN"/>
        </w:rPr>
        <w:t>译后记</w:t>
      </w:r>
      <w:r w:rsidRPr="002568CD">
        <w:rPr>
          <w:rFonts w:ascii="SimSun" w:eastAsia="SimSun" w:hAnsi="SimSun" w:cs="Bookman Old Style"/>
          <w:sz w:val="20"/>
          <w:szCs w:val="24"/>
          <w:lang w:eastAsia="zh-CN"/>
        </w:rPr>
        <w:t xml:space="preserve">: </w:t>
      </w:r>
      <w:r w:rsidRPr="002568CD">
        <w:rPr>
          <w:rFonts w:ascii="SimSun" w:eastAsia="SimSun" w:hAnsi="SimSun" w:cs="SimSun" w:hint="eastAsia"/>
          <w:sz w:val="20"/>
          <w:szCs w:val="24"/>
          <w:lang w:eastAsia="zh-CN"/>
        </w:rPr>
        <w:t>您知道吗？伊戈尔·鲍里索维奇，这一天，远在以色列的翻译家谢公（谢尔盖·托罗普采夫）离开了这个世界，离开了我们。您这首诗仿佛是对这位老朋友的悼念词。他的夫人尼娜·鲍列夫斯卡娅转天给我写信，说谢公龙年出生，龙年辞世，来不及看到即将出版的《欧阳修诗集》，她特别悲伤。</w:t>
      </w:r>
      <w:r w:rsidRPr="002568CD">
        <w:rPr>
          <w:rFonts w:ascii="SimSun" w:eastAsia="SimSun" w:hAnsi="SimSun" w:cs="Bookman Old Style"/>
          <w:sz w:val="20"/>
          <w:szCs w:val="24"/>
          <w:lang w:eastAsia="zh-CN"/>
        </w:rPr>
        <w:t xml:space="preserve">        </w:t>
      </w:r>
      <w:r w:rsidRPr="002568CD">
        <w:rPr>
          <w:rFonts w:ascii="SimSun" w:eastAsia="SimSun" w:hAnsi="SimSun" w:cs="SimSun" w:hint="eastAsia"/>
          <w:sz w:val="20"/>
          <w:szCs w:val="24"/>
          <w:lang w:eastAsia="zh-CN"/>
        </w:rPr>
        <w:t>谷羽记</w:t>
      </w:r>
      <w:r w:rsidRPr="002568CD">
        <w:rPr>
          <w:rFonts w:ascii="SimSun" w:eastAsia="SimSun" w:hAnsi="SimSun" w:cs="Bookman Old Style"/>
          <w:sz w:val="20"/>
          <w:szCs w:val="24"/>
          <w:lang w:eastAsia="zh-CN"/>
        </w:rPr>
        <w:t xml:space="preserve"> 2025</w:t>
      </w:r>
      <w:r w:rsidRPr="002568CD">
        <w:rPr>
          <w:rFonts w:ascii="SimSun" w:eastAsia="SimSun" w:hAnsi="SimSun" w:cs="SimSun" w:hint="eastAsia"/>
          <w:sz w:val="20"/>
          <w:szCs w:val="24"/>
          <w:lang w:eastAsia="zh-CN"/>
        </w:rPr>
        <w:t>，</w:t>
      </w:r>
      <w:r w:rsidRPr="002568CD">
        <w:rPr>
          <w:rFonts w:ascii="SimSun" w:eastAsia="SimSun" w:hAnsi="SimSun" w:cs="Bookman Old Style"/>
          <w:sz w:val="20"/>
          <w:szCs w:val="24"/>
          <w:lang w:eastAsia="zh-CN"/>
        </w:rPr>
        <w:t>3</w:t>
      </w:r>
      <w:r w:rsidRPr="002568CD">
        <w:rPr>
          <w:rFonts w:ascii="SimSun" w:eastAsia="SimSun" w:hAnsi="SimSun" w:cs="SimSun" w:hint="eastAsia"/>
          <w:sz w:val="20"/>
          <w:szCs w:val="24"/>
          <w:lang w:eastAsia="zh-CN"/>
        </w:rPr>
        <w:t>，</w:t>
      </w:r>
      <w:r w:rsidRPr="002568CD">
        <w:rPr>
          <w:rFonts w:ascii="SimSun" w:eastAsia="SimSun" w:hAnsi="SimSun" w:cs="Bookman Old Style"/>
          <w:sz w:val="20"/>
          <w:szCs w:val="24"/>
          <w:lang w:eastAsia="zh-CN"/>
        </w:rPr>
        <w:t>16</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65" w:name="_Toc193216545"/>
      <w:bookmarkStart w:id="3066" w:name="_Toc197514419"/>
      <w:bookmarkStart w:id="3067" w:name="_Toc200957835"/>
      <w:r>
        <w:rPr>
          <w:rFonts w:ascii="Bookman Old Style" w:hAnsi="Bookman Old Style"/>
          <w:b/>
        </w:rPr>
        <w:lastRenderedPageBreak/>
        <w:t>ЯВЛЕНИЯ</w:t>
      </w:r>
      <w:bookmarkEnd w:id="3065"/>
      <w:bookmarkEnd w:id="3066"/>
      <w:bookmarkEnd w:id="3067"/>
    </w:p>
    <w:p w:rsidR="00F03B3F" w:rsidRPr="00500CC6" w:rsidRDefault="00F03B3F" w:rsidP="00F03B3F">
      <w:pPr>
        <w:spacing w:line="320" w:lineRule="exact"/>
        <w:jc w:val="left"/>
        <w:rPr>
          <w:rFonts w:ascii="Bookman Old Style" w:hAnsi="Bookman Old Style"/>
          <w:szCs w:val="24"/>
        </w:rPr>
      </w:pP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Аллея, скамейки, канава и мостик.</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Алеют накидки и платья белеют на гостьях.</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Они появились из воздуха вихрем.</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Они исчезают прозрачно и тихо.</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Аллея, скамейки, канава и мостик.</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Шинели, нагайки, булавы и кости.</w:t>
      </w:r>
    </w:p>
    <w:p w:rsidR="00F03B3F" w:rsidRPr="00500CC6" w:rsidRDefault="00F03B3F" w:rsidP="00F03B3F">
      <w:pPr>
        <w:spacing w:line="320" w:lineRule="exact"/>
        <w:jc w:val="left"/>
        <w:rPr>
          <w:rFonts w:ascii="Bookman Old Style" w:hAnsi="Bookman Old Style"/>
          <w:szCs w:val="24"/>
        </w:rPr>
      </w:pPr>
      <w:r w:rsidRPr="0040153C">
        <w:rPr>
          <w:rFonts w:ascii="Bookman Old Style" w:hAnsi="Bookman Old Style"/>
        </w:rPr>
        <w:t>Ах, нет, это снег растаял и обнажил отбросы.</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30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320" w:lineRule="exact"/>
        <w:jc w:val="left"/>
        <w:rPr>
          <w:rFonts w:cs="Times New Roman"/>
        </w:rPr>
      </w:pPr>
    </w:p>
    <w:p w:rsidR="00F03B3F" w:rsidRPr="00657BB9"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657BB9">
        <w:rPr>
          <w:rFonts w:ascii="SimSun" w:eastAsia="SimSun" w:hAnsi="SimSun" w:cs="Bookman Old Style"/>
          <w:b/>
          <w:bCs/>
          <w:szCs w:val="24"/>
          <w:lang w:eastAsia="zh-CN"/>
        </w:rPr>
        <w:t xml:space="preserve">  </w:t>
      </w:r>
      <w:bookmarkStart w:id="3068" w:name="_Toc193216546"/>
      <w:bookmarkStart w:id="3069" w:name="_Toc197514420"/>
      <w:bookmarkStart w:id="3070" w:name="_Toc200957836"/>
      <w:r w:rsidRPr="00657BB9">
        <w:rPr>
          <w:rFonts w:ascii="SimSun" w:eastAsia="SimSun" w:hAnsi="SimSun" w:cs="SimSun" w:hint="eastAsia"/>
          <w:b/>
          <w:bCs/>
          <w:szCs w:val="24"/>
          <w:lang w:eastAsia="zh-CN"/>
        </w:rPr>
        <w:t>现象</w:t>
      </w:r>
      <w:bookmarkEnd w:id="3068"/>
      <w:bookmarkEnd w:id="3069"/>
      <w:bookmarkEnd w:id="3070"/>
    </w:p>
    <w:p w:rsidR="00F03B3F" w:rsidRPr="00657BB9" w:rsidRDefault="00F03B3F" w:rsidP="00F03B3F">
      <w:pPr>
        <w:spacing w:line="320" w:lineRule="exact"/>
        <w:ind w:left="851"/>
        <w:jc w:val="left"/>
        <w:rPr>
          <w:rFonts w:ascii="SimSun" w:eastAsia="SimSun" w:hAnsi="SimSun" w:cs="Bookman Old Style"/>
          <w:szCs w:val="24"/>
          <w:lang w:eastAsia="zh-CN"/>
        </w:rPr>
      </w:pPr>
    </w:p>
    <w:p w:rsidR="00F03B3F" w:rsidRPr="00657BB9" w:rsidRDefault="00F03B3F" w:rsidP="00F03B3F">
      <w:pPr>
        <w:spacing w:line="320" w:lineRule="exact"/>
        <w:ind w:left="851"/>
        <w:jc w:val="left"/>
        <w:rPr>
          <w:rFonts w:ascii="SimSun" w:eastAsia="SimSun" w:hAnsi="SimSun" w:cs="Bookman Old Style"/>
          <w:szCs w:val="24"/>
          <w:lang w:eastAsia="zh-CN"/>
        </w:rPr>
      </w:pPr>
      <w:bookmarkStart w:id="3071" w:name="OLE_LINK9"/>
      <w:r w:rsidRPr="00657BB9">
        <w:rPr>
          <w:rFonts w:ascii="SimSun" w:eastAsia="SimSun" w:hAnsi="SimSun" w:cs="SimSun" w:hint="eastAsia"/>
          <w:szCs w:val="24"/>
          <w:lang w:eastAsia="zh-CN"/>
        </w:rPr>
        <w:t>街边树，</w:t>
      </w:r>
      <w:bookmarkStart w:id="3072" w:name="OLE_LINK16"/>
      <w:r w:rsidRPr="00657BB9">
        <w:rPr>
          <w:rFonts w:ascii="SimSun" w:eastAsia="SimSun" w:hAnsi="SimSun" w:cs="SimSun" w:hint="eastAsia"/>
          <w:szCs w:val="24"/>
          <w:lang w:eastAsia="zh-CN"/>
        </w:rPr>
        <w:t>长椅，</w:t>
      </w:r>
      <w:bookmarkStart w:id="3073" w:name="OLE_LINK15"/>
      <w:r w:rsidRPr="00657BB9">
        <w:rPr>
          <w:rFonts w:ascii="SimSun" w:eastAsia="SimSun" w:hAnsi="SimSun" w:cs="SimSun" w:hint="eastAsia"/>
          <w:szCs w:val="24"/>
          <w:lang w:eastAsia="zh-CN"/>
        </w:rPr>
        <w:t>运河与小桥</w:t>
      </w:r>
      <w:bookmarkEnd w:id="3072"/>
      <w:bookmarkEnd w:id="3073"/>
      <w:r w:rsidRPr="00657BB9">
        <w:rPr>
          <w:rFonts w:ascii="SimSun" w:eastAsia="SimSun" w:hAnsi="SimSun" w:cs="SimSun" w:hint="eastAsia"/>
          <w:szCs w:val="24"/>
          <w:lang w:eastAsia="zh-CN"/>
        </w:rPr>
        <w:t>。</w:t>
      </w:r>
    </w:p>
    <w:bookmarkEnd w:id="3071"/>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做客的人披红斗篷穿白裙子。</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他们似乎从空气中冒了出来。</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随后又消失，留下一片静寂。</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街边树，长椅，运河与小桥。</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外套长袍、别针和骨头渣子。</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哦，雪融化了，裸露出垃圾。</w:t>
      </w:r>
    </w:p>
    <w:p w:rsidR="00F03B3F" w:rsidRPr="00657BB9" w:rsidRDefault="00F03B3F" w:rsidP="00F03B3F">
      <w:pPr>
        <w:spacing w:line="240" w:lineRule="exact"/>
        <w:ind w:left="851"/>
        <w:jc w:val="right"/>
        <w:rPr>
          <w:rFonts w:asciiTheme="minorHAnsi" w:hAnsiTheme="minorHAnsi" w:cs="Bookman Old Style"/>
          <w:sz w:val="20"/>
          <w:lang w:eastAsia="zh-CN"/>
        </w:rPr>
      </w:pPr>
    </w:p>
    <w:p w:rsidR="00F03B3F" w:rsidRPr="00657BB9" w:rsidRDefault="00F03B3F" w:rsidP="00F03B3F">
      <w:pPr>
        <w:spacing w:line="240" w:lineRule="exact"/>
        <w:ind w:left="851"/>
        <w:jc w:val="right"/>
        <w:rPr>
          <w:rFonts w:ascii="SimSun" w:eastAsia="SimSun" w:hAnsi="SimSun" w:cs="Bookman Old Style"/>
          <w:sz w:val="20"/>
          <w:szCs w:val="24"/>
          <w:lang w:eastAsia="zh-CN"/>
        </w:rPr>
      </w:pPr>
      <w:r w:rsidRPr="00657BB9">
        <w:rPr>
          <w:rFonts w:ascii="SimSun" w:eastAsia="SimSun" w:hAnsi="SimSun" w:cs="Bookman Old Style"/>
          <w:sz w:val="20"/>
          <w:szCs w:val="24"/>
          <w:lang w:eastAsia="zh-CN"/>
        </w:rPr>
        <w:t xml:space="preserve">                 2025</w:t>
      </w:r>
      <w:r w:rsidRPr="00657BB9">
        <w:rPr>
          <w:rFonts w:ascii="SimSun" w:eastAsia="SimSun" w:hAnsi="SimSun" w:cs="SimSun" w:hint="eastAsia"/>
          <w:sz w:val="20"/>
          <w:szCs w:val="24"/>
          <w:lang w:eastAsia="zh-CN"/>
        </w:rPr>
        <w:t>年</w:t>
      </w:r>
      <w:r w:rsidRPr="00657BB9">
        <w:rPr>
          <w:rFonts w:ascii="SimSun" w:eastAsia="SimSun" w:hAnsi="SimSun" w:cs="Bookman Old Style"/>
          <w:sz w:val="20"/>
          <w:szCs w:val="24"/>
          <w:lang w:eastAsia="zh-CN"/>
        </w:rPr>
        <w:t>1</w:t>
      </w:r>
      <w:r w:rsidRPr="00657BB9">
        <w:rPr>
          <w:rFonts w:ascii="SimSun" w:eastAsia="SimSun" w:hAnsi="SimSun" w:cs="SimSun" w:hint="eastAsia"/>
          <w:sz w:val="20"/>
          <w:szCs w:val="24"/>
          <w:lang w:eastAsia="zh-CN"/>
        </w:rPr>
        <w:t>月</w:t>
      </w:r>
      <w:r w:rsidRPr="00657BB9">
        <w:rPr>
          <w:rFonts w:ascii="SimSun" w:eastAsia="SimSun" w:hAnsi="SimSun" w:cs="Bookman Old Style"/>
          <w:sz w:val="20"/>
          <w:szCs w:val="24"/>
          <w:lang w:eastAsia="zh-CN"/>
        </w:rPr>
        <w:t>30</w:t>
      </w:r>
      <w:r w:rsidRPr="00657BB9">
        <w:rPr>
          <w:rFonts w:ascii="SimSun" w:eastAsia="SimSun" w:hAnsi="SimSun" w:cs="SimSun" w:hint="eastAsia"/>
          <w:sz w:val="20"/>
          <w:szCs w:val="24"/>
          <w:lang w:eastAsia="zh-CN"/>
        </w:rPr>
        <w:t>日</w:t>
      </w:r>
    </w:p>
    <w:p w:rsidR="00F03B3F" w:rsidRDefault="00F03B3F" w:rsidP="00F03B3F">
      <w:pPr>
        <w:spacing w:after="200" w:line="276" w:lineRule="auto"/>
        <w:jc w:val="left"/>
        <w:rPr>
          <w:rFonts w:cs="Times New Roman"/>
        </w:rPr>
      </w:pPr>
      <w:r>
        <w:rPr>
          <w:rFonts w:cs="Times New Roman"/>
        </w:rPr>
        <w:br w:type="page"/>
      </w:r>
    </w:p>
    <w:p w:rsidR="00F03B3F" w:rsidRDefault="00F03B3F" w:rsidP="00F03B3F">
      <w:pPr>
        <w:spacing w:after="200" w:line="276" w:lineRule="auto"/>
        <w:jc w:val="left"/>
        <w:rPr>
          <w:rFonts w:cs="Times New Roman"/>
        </w:rPr>
      </w:pPr>
      <w:r>
        <w:rPr>
          <w:rFonts w:cs="Times New Roman"/>
          <w:noProof/>
          <w:lang w:eastAsia="ru-RU"/>
        </w:rPr>
        <w:lastRenderedPageBreak/>
        <w:drawing>
          <wp:inline distT="0" distB="0" distL="0" distR="0" wp14:anchorId="64FC40EF" wp14:editId="3C53FE72">
            <wp:extent cx="3600450" cy="27006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ено липы и стих.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00450" cy="2700655"/>
                    </a:xfrm>
                    <a:prstGeom prst="rect">
                      <a:avLst/>
                    </a:prstGeom>
                  </pic:spPr>
                </pic:pic>
              </a:graphicData>
            </a:graphic>
          </wp:inline>
        </w:drawing>
      </w: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74" w:name="_Toc193216547"/>
      <w:bookmarkStart w:id="3075" w:name="_Toc197514421"/>
      <w:bookmarkStart w:id="3076" w:name="_Toc200957837"/>
      <w:r>
        <w:rPr>
          <w:rFonts w:ascii="Bookman Old Style" w:hAnsi="Bookman Old Style"/>
          <w:b/>
        </w:rPr>
        <w:lastRenderedPageBreak/>
        <w:t>КОЛЕНО ЛИПЫ</w:t>
      </w:r>
      <w:bookmarkEnd w:id="3074"/>
      <w:bookmarkEnd w:id="3075"/>
      <w:bookmarkEnd w:id="3076"/>
    </w:p>
    <w:p w:rsidR="00F03B3F" w:rsidRPr="00500CC6" w:rsidRDefault="00F03B3F" w:rsidP="00F03B3F">
      <w:pPr>
        <w:spacing w:line="320" w:lineRule="exact"/>
        <w:jc w:val="left"/>
        <w:rPr>
          <w:rFonts w:ascii="Bookman Old Style" w:hAnsi="Bookman Old Style"/>
          <w:szCs w:val="24"/>
        </w:rPr>
      </w:pPr>
    </w:p>
    <w:p w:rsidR="00F03B3F" w:rsidRPr="00E12307" w:rsidRDefault="00F03B3F" w:rsidP="00F03B3F">
      <w:pPr>
        <w:spacing w:line="320" w:lineRule="exact"/>
        <w:jc w:val="left"/>
        <w:rPr>
          <w:rFonts w:ascii="Bookman Old Style" w:hAnsi="Bookman Old Style"/>
        </w:rPr>
      </w:pPr>
      <w:r w:rsidRPr="00E12307">
        <w:rPr>
          <w:rFonts w:ascii="Bookman Old Style" w:hAnsi="Bookman Old Style"/>
        </w:rPr>
        <w:t>Несколько лет назад</w:t>
      </w:r>
    </w:p>
    <w:p w:rsidR="00F03B3F" w:rsidRPr="00E12307" w:rsidRDefault="00F03B3F" w:rsidP="00F03B3F">
      <w:pPr>
        <w:spacing w:line="320" w:lineRule="exact"/>
        <w:jc w:val="left"/>
        <w:rPr>
          <w:rFonts w:ascii="Bookman Old Style" w:hAnsi="Bookman Old Style"/>
        </w:rPr>
      </w:pPr>
      <w:r w:rsidRPr="00E12307">
        <w:rPr>
          <w:rFonts w:ascii="Bookman Old Style" w:hAnsi="Bookman Old Style"/>
        </w:rPr>
        <w:t>ветвь липы надломилась,</w:t>
      </w:r>
    </w:p>
    <w:p w:rsidR="00F03B3F" w:rsidRPr="00E12307" w:rsidRDefault="00F03B3F" w:rsidP="00F03B3F">
      <w:pPr>
        <w:spacing w:line="320" w:lineRule="exact"/>
        <w:jc w:val="left"/>
        <w:rPr>
          <w:rFonts w:ascii="Bookman Old Style" w:hAnsi="Bookman Old Style"/>
        </w:rPr>
      </w:pPr>
      <w:r w:rsidRPr="00E12307">
        <w:rPr>
          <w:rFonts w:ascii="Bookman Old Style" w:hAnsi="Bookman Old Style"/>
        </w:rPr>
        <w:t>но со временем всё зажило.</w:t>
      </w:r>
    </w:p>
    <w:p w:rsidR="00F03B3F" w:rsidRPr="00500CC6" w:rsidRDefault="00F03B3F" w:rsidP="00F03B3F">
      <w:pPr>
        <w:spacing w:line="320" w:lineRule="exact"/>
        <w:jc w:val="left"/>
        <w:rPr>
          <w:rFonts w:ascii="Bookman Old Style" w:hAnsi="Bookman Old Style"/>
          <w:szCs w:val="24"/>
        </w:rPr>
      </w:pPr>
      <w:r w:rsidRPr="00E12307">
        <w:rPr>
          <w:rFonts w:ascii="Bookman Old Style" w:hAnsi="Bookman Old Style"/>
        </w:rPr>
        <w:t>Теперь у липы есть колено.</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30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Pr="00521F73" w:rsidRDefault="00F03B3F" w:rsidP="00F03B3F">
      <w:pPr>
        <w:spacing w:line="320" w:lineRule="exact"/>
        <w:jc w:val="left"/>
        <w:rPr>
          <w:rFonts w:cs="Times New Roman"/>
          <w:i/>
          <w:szCs w:val="20"/>
        </w:rPr>
      </w:pPr>
    </w:p>
    <w:p w:rsidR="00F03B3F" w:rsidRDefault="00F03B3F" w:rsidP="00F03B3F">
      <w:pPr>
        <w:spacing w:line="320" w:lineRule="exact"/>
        <w:jc w:val="left"/>
        <w:rPr>
          <w:rFonts w:cs="Times New Roman"/>
          <w:i/>
          <w:szCs w:val="20"/>
        </w:rPr>
      </w:pPr>
      <w:r w:rsidRPr="00521F73">
        <w:rPr>
          <w:rFonts w:cs="Times New Roman"/>
          <w:i/>
          <w:szCs w:val="20"/>
        </w:rPr>
        <w:t>Сначала это была проза:</w:t>
      </w:r>
    </w:p>
    <w:p w:rsidR="00F03B3F" w:rsidRPr="00521F73" w:rsidRDefault="00F03B3F" w:rsidP="00F03B3F">
      <w:pPr>
        <w:spacing w:line="320" w:lineRule="exact"/>
        <w:jc w:val="left"/>
        <w:rPr>
          <w:rFonts w:cs="Times New Roman"/>
          <w:i/>
          <w:szCs w:val="20"/>
        </w:rPr>
      </w:pPr>
    </w:p>
    <w:p w:rsidR="00F03B3F" w:rsidRDefault="00F03B3F" w:rsidP="00F03B3F">
      <w:pPr>
        <w:spacing w:line="320" w:lineRule="exact"/>
        <w:ind w:left="567"/>
        <w:rPr>
          <w:rFonts w:cs="Times New Roman"/>
          <w:i/>
          <w:szCs w:val="20"/>
        </w:rPr>
      </w:pPr>
      <w:r w:rsidRPr="00521F73">
        <w:rPr>
          <w:rFonts w:cs="Times New Roman"/>
          <w:i/>
          <w:szCs w:val="20"/>
        </w:rPr>
        <w:t>Несколько лет назад ветвь липы надломилась, но со временем всё зажило. Теперь у липы есть колено.</w:t>
      </w:r>
    </w:p>
    <w:p w:rsidR="00F03B3F" w:rsidRPr="00521F73" w:rsidRDefault="00F03B3F" w:rsidP="00F03B3F">
      <w:pPr>
        <w:spacing w:line="320" w:lineRule="exact"/>
        <w:ind w:left="567"/>
        <w:rPr>
          <w:rFonts w:cs="Times New Roman"/>
          <w:i/>
          <w:szCs w:val="20"/>
        </w:rPr>
      </w:pPr>
    </w:p>
    <w:p w:rsidR="00F03B3F" w:rsidRPr="00521F73" w:rsidRDefault="00F03B3F" w:rsidP="00F03B3F">
      <w:pPr>
        <w:spacing w:line="320" w:lineRule="exact"/>
        <w:rPr>
          <w:rFonts w:cs="Times New Roman"/>
          <w:i/>
          <w:szCs w:val="20"/>
        </w:rPr>
      </w:pPr>
      <w:r w:rsidRPr="00521F73">
        <w:rPr>
          <w:rFonts w:cs="Times New Roman"/>
          <w:i/>
          <w:szCs w:val="20"/>
        </w:rPr>
        <w:t>Но потом Александр Бубнов предложил разбивку на строки и получилось интегральное четверостишие.</w:t>
      </w:r>
    </w:p>
    <w:p w:rsidR="00F03B3F" w:rsidRDefault="00F03B3F" w:rsidP="00F03B3F">
      <w:pPr>
        <w:spacing w:line="320" w:lineRule="exact"/>
        <w:rPr>
          <w:rFonts w:cs="Times New Roman"/>
          <w:szCs w:val="20"/>
        </w:rPr>
      </w:pPr>
    </w:p>
    <w:p w:rsidR="00F03B3F" w:rsidRDefault="00F03B3F" w:rsidP="00F03B3F">
      <w:pPr>
        <w:spacing w:line="320" w:lineRule="exact"/>
        <w:rPr>
          <w:rFonts w:cs="Times New Roman"/>
          <w:szCs w:val="20"/>
        </w:rPr>
      </w:pPr>
    </w:p>
    <w:p w:rsidR="00F03B3F" w:rsidRPr="00521F73" w:rsidRDefault="00F03B3F" w:rsidP="00F03B3F">
      <w:pPr>
        <w:spacing w:line="320" w:lineRule="exact"/>
        <w:rPr>
          <w:rFonts w:cs="Times New Roman"/>
          <w:szCs w:val="20"/>
        </w:rPr>
      </w:pPr>
      <w:r w:rsidRPr="00521F73">
        <w:rPr>
          <w:rFonts w:cs="Times New Roman"/>
          <w:szCs w:val="20"/>
        </w:rPr>
        <w:t>Гу Юй: Постскриптум: Цветы, растения и деревья обладают способностью к самовосстановлению.</w:t>
      </w:r>
    </w:p>
    <w:p w:rsidR="00F03B3F" w:rsidRDefault="00F03B3F" w:rsidP="00F03B3F">
      <w:pPr>
        <w:jc w:val="left"/>
        <w:rPr>
          <w:rFonts w:cs="Times New Roman"/>
        </w:rPr>
      </w:pPr>
      <w:r>
        <w:rPr>
          <w:rFonts w:cs="Times New Roman"/>
        </w:rPr>
        <w:br w:type="page"/>
      </w:r>
    </w:p>
    <w:p w:rsidR="00F03B3F" w:rsidRPr="00546731"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r w:rsidRPr="00546731">
        <w:rPr>
          <w:rFonts w:ascii="SimSun" w:eastAsia="SimSun" w:hAnsi="SimSun"/>
          <w:b/>
          <w:bCs/>
          <w:szCs w:val="24"/>
          <w:lang w:eastAsia="zh-CN"/>
        </w:rPr>
        <w:lastRenderedPageBreak/>
        <w:t xml:space="preserve">    </w:t>
      </w:r>
      <w:bookmarkStart w:id="3077" w:name="_Toc193216548"/>
      <w:bookmarkStart w:id="3078" w:name="_Toc197514422"/>
      <w:bookmarkStart w:id="3079" w:name="_Toc200957838"/>
      <w:r w:rsidRPr="00521F73">
        <w:rPr>
          <w:rFonts w:ascii="SimSun" w:eastAsia="SimSun" w:hAnsi="SimSun" w:cs="Bookman Old Style" w:hint="eastAsia"/>
          <w:b/>
          <w:bCs/>
          <w:szCs w:val="24"/>
          <w:lang w:eastAsia="zh-CN"/>
        </w:rPr>
        <w:t>椴树的膝盖</w:t>
      </w:r>
      <w:bookmarkEnd w:id="3077"/>
      <w:bookmarkEnd w:id="3078"/>
      <w:bookmarkEnd w:id="3079"/>
    </w:p>
    <w:p w:rsidR="00F03B3F" w:rsidRPr="00546731" w:rsidRDefault="00F03B3F" w:rsidP="00F03B3F">
      <w:pPr>
        <w:spacing w:line="320" w:lineRule="exact"/>
        <w:ind w:left="851"/>
        <w:jc w:val="left"/>
        <w:rPr>
          <w:rFonts w:ascii="SimSun" w:eastAsia="SimSun" w:hAnsi="SimSun"/>
          <w:szCs w:val="24"/>
          <w:lang w:eastAsia="zh-CN"/>
        </w:rPr>
      </w:pPr>
    </w:p>
    <w:p w:rsidR="00F03B3F" w:rsidRPr="00546731" w:rsidRDefault="00F03B3F" w:rsidP="00F03B3F">
      <w:pPr>
        <w:spacing w:line="320" w:lineRule="exact"/>
        <w:ind w:left="851"/>
        <w:jc w:val="left"/>
        <w:rPr>
          <w:rFonts w:ascii="SimSun" w:eastAsia="SimSun" w:hAnsi="SimSun"/>
          <w:szCs w:val="24"/>
          <w:lang w:eastAsia="zh-CN"/>
        </w:rPr>
      </w:pPr>
      <w:r w:rsidRPr="00546731">
        <w:rPr>
          <w:rFonts w:ascii="SimSun" w:eastAsia="SimSun" w:hAnsi="SimSun" w:cs="SimSun" w:hint="eastAsia"/>
          <w:szCs w:val="24"/>
          <w:lang w:eastAsia="zh-CN"/>
        </w:rPr>
        <w:t>几年前一棵椴树的树枝</w:t>
      </w:r>
    </w:p>
    <w:p w:rsidR="00F03B3F" w:rsidRPr="00546731" w:rsidRDefault="00F03B3F" w:rsidP="00F03B3F">
      <w:pPr>
        <w:spacing w:line="320" w:lineRule="exact"/>
        <w:ind w:left="851"/>
        <w:jc w:val="left"/>
        <w:rPr>
          <w:rFonts w:ascii="SimSun" w:eastAsia="SimSun" w:hAnsi="SimSun"/>
          <w:szCs w:val="24"/>
          <w:lang w:eastAsia="zh-CN"/>
        </w:rPr>
      </w:pPr>
      <w:r w:rsidRPr="00546731">
        <w:rPr>
          <w:rFonts w:ascii="SimSun" w:eastAsia="SimSun" w:hAnsi="SimSun" w:cs="SimSun" w:hint="eastAsia"/>
          <w:szCs w:val="24"/>
          <w:lang w:eastAsia="zh-CN"/>
        </w:rPr>
        <w:t>被风吹得断裂开来，</w:t>
      </w:r>
    </w:p>
    <w:p w:rsidR="00F03B3F" w:rsidRPr="00546731" w:rsidRDefault="00F03B3F" w:rsidP="00F03B3F">
      <w:pPr>
        <w:spacing w:line="320" w:lineRule="exact"/>
        <w:ind w:left="851"/>
        <w:jc w:val="left"/>
        <w:rPr>
          <w:rFonts w:ascii="SimSun" w:eastAsia="SimSun" w:hAnsi="SimSun"/>
          <w:szCs w:val="24"/>
          <w:lang w:eastAsia="zh-CN"/>
        </w:rPr>
      </w:pPr>
      <w:r w:rsidRPr="00546731">
        <w:rPr>
          <w:rFonts w:ascii="SimSun" w:eastAsia="SimSun" w:hAnsi="SimSun" w:cs="SimSun" w:hint="eastAsia"/>
          <w:szCs w:val="24"/>
          <w:lang w:eastAsia="zh-CN"/>
        </w:rPr>
        <w:t>随时间推移，创伤愈合。</w:t>
      </w:r>
    </w:p>
    <w:p w:rsidR="00F03B3F" w:rsidRPr="00546731" w:rsidRDefault="00F03B3F" w:rsidP="00F03B3F">
      <w:pPr>
        <w:spacing w:line="320" w:lineRule="exact"/>
        <w:ind w:left="851"/>
        <w:jc w:val="left"/>
        <w:rPr>
          <w:rFonts w:ascii="SimSun" w:eastAsia="SimSun" w:hAnsi="SimSun"/>
          <w:szCs w:val="24"/>
          <w:lang w:eastAsia="zh-CN"/>
        </w:rPr>
      </w:pPr>
      <w:r w:rsidRPr="00546731">
        <w:rPr>
          <w:rFonts w:ascii="SimSun" w:eastAsia="SimSun" w:hAnsi="SimSun" w:cs="SimSun" w:hint="eastAsia"/>
          <w:szCs w:val="24"/>
          <w:lang w:eastAsia="zh-CN"/>
        </w:rPr>
        <w:t>如今椴树有了膝盖。</w:t>
      </w:r>
    </w:p>
    <w:p w:rsidR="00F03B3F" w:rsidRDefault="00F03B3F" w:rsidP="00F03B3F">
      <w:pPr>
        <w:spacing w:line="240" w:lineRule="exact"/>
        <w:jc w:val="right"/>
        <w:rPr>
          <w:rFonts w:asciiTheme="minorHAnsi" w:eastAsia="SimSun" w:hAnsiTheme="minorHAnsi"/>
          <w:sz w:val="20"/>
          <w:szCs w:val="24"/>
          <w:lang w:eastAsia="zh-CN"/>
        </w:rPr>
      </w:pPr>
    </w:p>
    <w:p w:rsidR="00F03B3F" w:rsidRPr="00546731" w:rsidRDefault="00F03B3F" w:rsidP="00F03B3F">
      <w:pPr>
        <w:spacing w:line="240" w:lineRule="exact"/>
        <w:jc w:val="right"/>
        <w:rPr>
          <w:rFonts w:ascii="SimSun" w:eastAsia="SimSun" w:hAnsi="SimSun"/>
          <w:sz w:val="20"/>
          <w:szCs w:val="24"/>
          <w:lang w:eastAsia="zh-CN"/>
        </w:rPr>
      </w:pPr>
      <w:r w:rsidRPr="00546731">
        <w:rPr>
          <w:rFonts w:ascii="SimSun" w:eastAsia="SimSun" w:hAnsi="SimSun"/>
          <w:sz w:val="20"/>
          <w:szCs w:val="24"/>
          <w:lang w:eastAsia="zh-CN"/>
        </w:rPr>
        <w:t xml:space="preserve">                       2025</w:t>
      </w:r>
      <w:r w:rsidRPr="00546731">
        <w:rPr>
          <w:rFonts w:ascii="SimSun" w:eastAsia="SimSun" w:hAnsi="SimSun" w:cs="SimSun" w:hint="eastAsia"/>
          <w:sz w:val="20"/>
          <w:szCs w:val="24"/>
          <w:lang w:eastAsia="zh-CN"/>
        </w:rPr>
        <w:t>年</w:t>
      </w:r>
      <w:r w:rsidRPr="00546731">
        <w:rPr>
          <w:rFonts w:ascii="SimSun" w:eastAsia="SimSun" w:hAnsi="SimSun"/>
          <w:sz w:val="20"/>
          <w:szCs w:val="24"/>
          <w:lang w:eastAsia="zh-CN"/>
        </w:rPr>
        <w:t>1</w:t>
      </w:r>
      <w:r w:rsidRPr="00546731">
        <w:rPr>
          <w:rFonts w:ascii="SimSun" w:eastAsia="SimSun" w:hAnsi="SimSun" w:cs="SimSun" w:hint="eastAsia"/>
          <w:sz w:val="20"/>
          <w:szCs w:val="24"/>
          <w:lang w:eastAsia="zh-CN"/>
        </w:rPr>
        <w:t>月</w:t>
      </w:r>
      <w:r w:rsidRPr="00546731">
        <w:rPr>
          <w:rFonts w:ascii="SimSun" w:eastAsia="SimSun" w:hAnsi="SimSun"/>
          <w:sz w:val="20"/>
          <w:szCs w:val="24"/>
          <w:lang w:eastAsia="zh-CN"/>
        </w:rPr>
        <w:t>30</w:t>
      </w:r>
      <w:r w:rsidRPr="00546731">
        <w:rPr>
          <w:rFonts w:ascii="SimSun" w:eastAsia="SimSun" w:hAnsi="SimSun" w:cs="SimSun" w:hint="eastAsia"/>
          <w:sz w:val="20"/>
          <w:szCs w:val="24"/>
          <w:lang w:eastAsia="zh-CN"/>
        </w:rPr>
        <w:t>日</w:t>
      </w:r>
    </w:p>
    <w:p w:rsidR="00F03B3F" w:rsidRPr="00521F73" w:rsidRDefault="00F03B3F" w:rsidP="00F03B3F">
      <w:pPr>
        <w:spacing w:line="320" w:lineRule="exact"/>
        <w:rPr>
          <w:rFonts w:asciiTheme="minorHAnsi" w:eastAsia="SimSun" w:hAnsiTheme="minorHAnsi" w:cs="SimSun"/>
          <w:szCs w:val="24"/>
          <w:lang w:eastAsia="zh-CN"/>
        </w:rPr>
      </w:pPr>
    </w:p>
    <w:p w:rsidR="00F03B3F" w:rsidRPr="00521F73" w:rsidRDefault="00F03B3F" w:rsidP="00F03B3F">
      <w:pPr>
        <w:spacing w:line="320" w:lineRule="exact"/>
        <w:rPr>
          <w:rFonts w:ascii="SimSun" w:eastAsia="SimSun" w:hAnsi="SimSun"/>
          <w:szCs w:val="24"/>
          <w:lang w:eastAsia="zh-CN"/>
        </w:rPr>
      </w:pPr>
      <w:r w:rsidRPr="00521F73">
        <w:rPr>
          <w:rFonts w:ascii="SimSun" w:eastAsia="SimSun" w:hAnsi="SimSun" w:cs="SimSun" w:hint="eastAsia"/>
          <w:szCs w:val="24"/>
          <w:lang w:eastAsia="zh-CN"/>
        </w:rPr>
        <w:t>起初先写成了几句散文：</w:t>
      </w:r>
    </w:p>
    <w:p w:rsidR="00F03B3F" w:rsidRDefault="00F03B3F" w:rsidP="00F03B3F">
      <w:pPr>
        <w:spacing w:line="320" w:lineRule="exact"/>
        <w:rPr>
          <w:rFonts w:asciiTheme="minorHAnsi" w:eastAsia="SimSun" w:hAnsiTheme="minorHAnsi"/>
          <w:szCs w:val="24"/>
          <w:lang w:eastAsia="zh-CN"/>
        </w:rPr>
      </w:pPr>
      <w:r w:rsidRPr="00521F73">
        <w:rPr>
          <w:rFonts w:ascii="SimSun" w:eastAsia="SimSun" w:hAnsi="SimSun"/>
          <w:szCs w:val="24"/>
          <w:lang w:eastAsia="zh-CN"/>
        </w:rPr>
        <w:t xml:space="preserve"> </w:t>
      </w:r>
    </w:p>
    <w:p w:rsidR="00F03B3F" w:rsidRPr="00521F73" w:rsidRDefault="00F03B3F" w:rsidP="00F03B3F">
      <w:pPr>
        <w:spacing w:line="320" w:lineRule="exact"/>
        <w:rPr>
          <w:rFonts w:ascii="SimSun" w:eastAsia="SimSun" w:hAnsi="SimSun"/>
          <w:szCs w:val="24"/>
          <w:lang w:eastAsia="zh-CN"/>
        </w:rPr>
      </w:pPr>
      <w:r w:rsidRPr="00521F73">
        <w:rPr>
          <w:rFonts w:ascii="SimSun" w:eastAsia="SimSun" w:hAnsi="SimSun"/>
          <w:szCs w:val="24"/>
          <w:lang w:eastAsia="zh-CN"/>
        </w:rPr>
        <w:t xml:space="preserve">        </w:t>
      </w:r>
      <w:r w:rsidRPr="00521F73">
        <w:rPr>
          <w:rFonts w:ascii="SimSun" w:eastAsia="SimSun" w:hAnsi="SimSun" w:cs="SimSun" w:hint="eastAsia"/>
          <w:szCs w:val="24"/>
          <w:lang w:eastAsia="zh-CN"/>
        </w:rPr>
        <w:t>几年前，树枝断裂了，但随着时间的推移，</w:t>
      </w:r>
    </w:p>
    <w:p w:rsidR="00F03B3F" w:rsidRDefault="00F03B3F" w:rsidP="00F03B3F">
      <w:pPr>
        <w:spacing w:line="320" w:lineRule="exact"/>
        <w:rPr>
          <w:rFonts w:asciiTheme="minorHAnsi" w:eastAsia="SimSun" w:hAnsiTheme="minorHAnsi"/>
          <w:szCs w:val="24"/>
          <w:lang w:eastAsia="zh-CN"/>
        </w:rPr>
      </w:pPr>
    </w:p>
    <w:p w:rsidR="00F03B3F" w:rsidRPr="00521F73" w:rsidRDefault="00F03B3F" w:rsidP="00F03B3F">
      <w:pPr>
        <w:spacing w:line="320" w:lineRule="exact"/>
        <w:rPr>
          <w:rFonts w:ascii="SimSun" w:eastAsia="SimSun" w:hAnsi="SimSun"/>
          <w:szCs w:val="24"/>
          <w:lang w:eastAsia="zh-CN"/>
        </w:rPr>
      </w:pPr>
      <w:r w:rsidRPr="00521F73">
        <w:rPr>
          <w:rFonts w:ascii="SimSun" w:eastAsia="SimSun" w:hAnsi="SimSun"/>
          <w:szCs w:val="24"/>
          <w:lang w:eastAsia="zh-CN"/>
        </w:rPr>
        <w:t xml:space="preserve">         </w:t>
      </w:r>
      <w:r w:rsidRPr="00521F73">
        <w:rPr>
          <w:rFonts w:ascii="SimSun" w:eastAsia="SimSun" w:hAnsi="SimSun" w:cs="SimSun" w:hint="eastAsia"/>
          <w:szCs w:val="24"/>
          <w:lang w:eastAsia="zh-CN"/>
        </w:rPr>
        <w:t>一切都恢复了。现在椴树有了膝盖。</w:t>
      </w:r>
    </w:p>
    <w:p w:rsidR="00F03B3F" w:rsidRPr="00521F73" w:rsidRDefault="00F03B3F" w:rsidP="00F03B3F">
      <w:pPr>
        <w:spacing w:line="320" w:lineRule="exact"/>
        <w:rPr>
          <w:rFonts w:ascii="SimSun" w:eastAsia="SimSun" w:hAnsi="SimSun"/>
          <w:szCs w:val="24"/>
          <w:lang w:eastAsia="zh-CN"/>
        </w:rPr>
      </w:pPr>
      <w:r w:rsidRPr="00521F73">
        <w:rPr>
          <w:rFonts w:ascii="SimSun" w:eastAsia="SimSun" w:hAnsi="SimSun" w:cs="SimSun" w:hint="eastAsia"/>
          <w:szCs w:val="24"/>
          <w:lang w:eastAsia="zh-CN"/>
        </w:rPr>
        <w:t>后来，亚历山大·布勃诺夫</w:t>
      </w:r>
      <w:r w:rsidRPr="00521F73">
        <w:rPr>
          <w:rFonts w:ascii="SimSun" w:eastAsia="SimSun" w:hAnsi="SimSun" w:cs="Times New Roman"/>
          <w:szCs w:val="24"/>
          <w:lang w:eastAsia="zh-CN"/>
        </w:rPr>
        <w:t>（</w:t>
      </w:r>
      <w:r w:rsidRPr="00521F73">
        <w:rPr>
          <w:rFonts w:eastAsia="SimSun" w:cs="Times New Roman"/>
          <w:szCs w:val="24"/>
        </w:rPr>
        <w:t>Александр Бубнов</w:t>
      </w:r>
      <w:r w:rsidRPr="00521F73">
        <w:rPr>
          <w:rFonts w:ascii="SimSun" w:eastAsia="SimSun" w:hAnsi="SimSun" w:cs="Times New Roman"/>
          <w:szCs w:val="24"/>
          <w:lang w:eastAsia="zh-CN"/>
        </w:rPr>
        <w:t>）</w:t>
      </w:r>
      <w:r w:rsidRPr="00521F73">
        <w:rPr>
          <w:rFonts w:ascii="SimSun" w:eastAsia="SimSun" w:hAnsi="SimSun" w:cs="SimSun" w:hint="eastAsia"/>
          <w:szCs w:val="24"/>
          <w:lang w:eastAsia="zh-CN"/>
        </w:rPr>
        <w:t>建议分行排列，于是诞生了这首四行短诗。</w:t>
      </w:r>
    </w:p>
    <w:p w:rsidR="00F03B3F" w:rsidRDefault="00F03B3F" w:rsidP="00F03B3F">
      <w:pPr>
        <w:spacing w:line="320" w:lineRule="exact"/>
        <w:jc w:val="right"/>
        <w:rPr>
          <w:rFonts w:asciiTheme="minorHAnsi" w:eastAsia="SimSun" w:hAnsiTheme="minorHAnsi" w:cs="Bookman Old Style"/>
          <w:szCs w:val="24"/>
          <w:lang w:eastAsia="zh-CN"/>
        </w:rPr>
      </w:pPr>
    </w:p>
    <w:p w:rsidR="00F03B3F" w:rsidRPr="00521F73" w:rsidRDefault="00F03B3F" w:rsidP="00F03B3F">
      <w:pPr>
        <w:spacing w:line="320" w:lineRule="exact"/>
        <w:jc w:val="right"/>
        <w:rPr>
          <w:rFonts w:ascii="SimSun" w:eastAsia="SimSun" w:hAnsi="SimSun" w:cs="Bookman Old Style"/>
          <w:szCs w:val="24"/>
          <w:lang w:eastAsia="zh-CN"/>
        </w:rPr>
      </w:pPr>
      <w:r w:rsidRPr="00521F73">
        <w:rPr>
          <w:rFonts w:ascii="SimSun" w:eastAsia="SimSun" w:hAnsi="SimSun" w:cs="Bookman Old Style"/>
          <w:szCs w:val="24"/>
          <w:lang w:eastAsia="zh-CN"/>
        </w:rPr>
        <w:t xml:space="preserve">                           2025</w:t>
      </w:r>
      <w:r w:rsidRPr="00521F73">
        <w:rPr>
          <w:rFonts w:ascii="SimSun" w:eastAsia="SimSun" w:hAnsi="SimSun" w:cs="SimSun" w:hint="eastAsia"/>
          <w:szCs w:val="24"/>
          <w:lang w:eastAsia="zh-CN"/>
        </w:rPr>
        <w:t>，</w:t>
      </w:r>
      <w:r w:rsidRPr="00521F73">
        <w:rPr>
          <w:rFonts w:ascii="SimSun" w:eastAsia="SimSun" w:hAnsi="SimSun" w:cs="Bookman Old Style"/>
          <w:szCs w:val="24"/>
          <w:lang w:eastAsia="zh-CN"/>
        </w:rPr>
        <w:t>3</w:t>
      </w:r>
      <w:r w:rsidRPr="00521F73">
        <w:rPr>
          <w:rFonts w:ascii="SimSun" w:eastAsia="SimSun" w:hAnsi="SimSun" w:cs="SimSun" w:hint="eastAsia"/>
          <w:szCs w:val="24"/>
          <w:lang w:eastAsia="zh-CN"/>
        </w:rPr>
        <w:t>，</w:t>
      </w:r>
      <w:r w:rsidRPr="00521F73">
        <w:rPr>
          <w:rFonts w:ascii="SimSun" w:eastAsia="SimSun" w:hAnsi="SimSun" w:cs="Bookman Old Style"/>
          <w:szCs w:val="24"/>
          <w:lang w:eastAsia="zh-CN"/>
        </w:rPr>
        <w:t xml:space="preserve">17 </w:t>
      </w:r>
      <w:r w:rsidRPr="00521F73">
        <w:rPr>
          <w:rFonts w:ascii="SimSun" w:eastAsia="SimSun" w:hAnsi="SimSun" w:cs="SimSun" w:hint="eastAsia"/>
          <w:szCs w:val="24"/>
          <w:lang w:eastAsia="zh-CN"/>
        </w:rPr>
        <w:t>谷羽译</w:t>
      </w:r>
    </w:p>
    <w:p w:rsidR="00F03B3F" w:rsidRDefault="00F03B3F" w:rsidP="00F03B3F">
      <w:pPr>
        <w:spacing w:line="320" w:lineRule="exact"/>
        <w:rPr>
          <w:rFonts w:asciiTheme="minorHAnsi" w:eastAsia="SimSun" w:hAnsiTheme="minorHAnsi" w:cs="Bookman Old Style"/>
          <w:szCs w:val="24"/>
          <w:lang w:eastAsia="zh-CN"/>
        </w:rPr>
      </w:pPr>
    </w:p>
    <w:p w:rsidR="00F03B3F" w:rsidRPr="00521F73" w:rsidRDefault="00F03B3F" w:rsidP="00F03B3F">
      <w:pPr>
        <w:spacing w:line="320" w:lineRule="exact"/>
        <w:rPr>
          <w:rFonts w:ascii="SimSun" w:eastAsia="SimSun" w:hAnsi="SimSun" w:cs="Bookman Old Style"/>
          <w:szCs w:val="24"/>
          <w:lang w:eastAsia="zh-CN"/>
        </w:rPr>
      </w:pPr>
      <w:r w:rsidRPr="00521F73">
        <w:rPr>
          <w:rFonts w:ascii="SimSun" w:eastAsia="SimSun" w:hAnsi="SimSun" w:cs="Bookman Old Style"/>
          <w:szCs w:val="24"/>
          <w:lang w:eastAsia="zh-CN"/>
        </w:rPr>
        <w:t xml:space="preserve">   </w:t>
      </w:r>
      <w:r w:rsidRPr="00521F73">
        <w:rPr>
          <w:rFonts w:ascii="SimSun" w:eastAsia="SimSun" w:hAnsi="SimSun" w:cs="SimSun" w:hint="eastAsia"/>
          <w:szCs w:val="24"/>
          <w:lang w:eastAsia="zh-CN"/>
        </w:rPr>
        <w:t>译后记：花草树木有自我疗伤的能力。</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80" w:name="_Toc193114841"/>
      <w:bookmarkStart w:id="3081" w:name="_Toc197514405"/>
      <w:bookmarkStart w:id="3082" w:name="_Toc200957839"/>
      <w:r>
        <w:rPr>
          <w:rFonts w:ascii="Bookman Old Style" w:hAnsi="Bookman Old Style"/>
          <w:b/>
        </w:rPr>
        <w:lastRenderedPageBreak/>
        <w:t>ПТИЦЫ</w:t>
      </w:r>
      <w:bookmarkEnd w:id="3080"/>
      <w:bookmarkEnd w:id="3081"/>
      <w:bookmarkEnd w:id="3082"/>
    </w:p>
    <w:p w:rsidR="00F03B3F" w:rsidRPr="00500CC6" w:rsidRDefault="00F03B3F" w:rsidP="00F03B3F">
      <w:pPr>
        <w:spacing w:line="320" w:lineRule="exact"/>
        <w:jc w:val="left"/>
        <w:rPr>
          <w:rFonts w:ascii="Bookman Old Style" w:hAnsi="Bookman Old Style"/>
          <w:szCs w:val="24"/>
        </w:rPr>
      </w:pPr>
    </w:p>
    <w:p w:rsidR="00F03B3F" w:rsidRPr="006F691C" w:rsidRDefault="00F03B3F" w:rsidP="00F03B3F">
      <w:pPr>
        <w:spacing w:line="320" w:lineRule="exact"/>
        <w:jc w:val="left"/>
        <w:rPr>
          <w:rFonts w:ascii="Bookman Old Style" w:hAnsi="Bookman Old Style"/>
        </w:rPr>
      </w:pPr>
      <w:r w:rsidRPr="006F691C">
        <w:rPr>
          <w:rFonts w:ascii="Bookman Old Style" w:hAnsi="Bookman Old Style"/>
        </w:rPr>
        <w:t>В детском крике слышатся крики птиц.</w:t>
      </w:r>
    </w:p>
    <w:p w:rsidR="00F03B3F" w:rsidRPr="006F691C" w:rsidRDefault="00F03B3F" w:rsidP="00F03B3F">
      <w:pPr>
        <w:spacing w:line="320" w:lineRule="exact"/>
        <w:jc w:val="left"/>
        <w:rPr>
          <w:rFonts w:ascii="Bookman Old Style" w:hAnsi="Bookman Old Style"/>
        </w:rPr>
      </w:pPr>
      <w:r w:rsidRPr="006F691C">
        <w:rPr>
          <w:rFonts w:ascii="Bookman Old Style" w:hAnsi="Bookman Old Style"/>
        </w:rPr>
        <w:t>В птичьих криках слышится детский крик.</w:t>
      </w:r>
    </w:p>
    <w:p w:rsidR="00F03B3F" w:rsidRPr="006F691C" w:rsidRDefault="00F03B3F" w:rsidP="00F03B3F">
      <w:pPr>
        <w:spacing w:line="320" w:lineRule="exact"/>
        <w:jc w:val="left"/>
        <w:rPr>
          <w:rFonts w:ascii="Bookman Old Style" w:hAnsi="Bookman Old Style"/>
        </w:rPr>
      </w:pPr>
      <w:r w:rsidRPr="006F691C">
        <w:rPr>
          <w:rFonts w:ascii="Bookman Old Style" w:hAnsi="Bookman Old Style"/>
        </w:rPr>
        <w:t>Выше птичьего клюва чудится чей-то лик,</w:t>
      </w:r>
    </w:p>
    <w:p w:rsidR="00F03B3F" w:rsidRPr="00500CC6" w:rsidRDefault="00F03B3F" w:rsidP="00F03B3F">
      <w:pPr>
        <w:spacing w:line="320" w:lineRule="exact"/>
        <w:jc w:val="left"/>
        <w:rPr>
          <w:rFonts w:ascii="Bookman Old Style" w:hAnsi="Bookman Old Style"/>
          <w:szCs w:val="24"/>
        </w:rPr>
      </w:pPr>
      <w:r w:rsidRPr="006F691C">
        <w:rPr>
          <w:rFonts w:ascii="Bookman Old Style" w:hAnsi="Bookman Old Style"/>
        </w:rPr>
        <w:t>не похожий ни на одно из человеческих лиц.</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31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2568CD"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2568CD">
        <w:rPr>
          <w:rFonts w:ascii="SimSun" w:eastAsia="SimSun" w:hAnsi="SimSun" w:cs="Bookman Old Style"/>
          <w:b/>
          <w:bCs/>
          <w:szCs w:val="24"/>
          <w:lang w:eastAsia="zh-CN"/>
        </w:rPr>
        <w:lastRenderedPageBreak/>
        <w:t xml:space="preserve">  </w:t>
      </w:r>
      <w:bookmarkStart w:id="3083" w:name="_Toc193114842"/>
      <w:bookmarkStart w:id="3084" w:name="_Toc197514406"/>
      <w:bookmarkStart w:id="3085" w:name="_Toc200957840"/>
      <w:r w:rsidRPr="002568CD">
        <w:rPr>
          <w:rFonts w:ascii="SimSun" w:eastAsia="SimSun" w:hAnsi="SimSun" w:cs="SimSun" w:hint="eastAsia"/>
          <w:b/>
          <w:bCs/>
          <w:szCs w:val="24"/>
          <w:lang w:eastAsia="zh-CN"/>
        </w:rPr>
        <w:t>鸟儿</w:t>
      </w:r>
      <w:bookmarkEnd w:id="3083"/>
      <w:bookmarkEnd w:id="3084"/>
      <w:bookmarkEnd w:id="3085"/>
    </w:p>
    <w:p w:rsidR="00F03B3F" w:rsidRPr="002568CD" w:rsidRDefault="00F03B3F" w:rsidP="00F03B3F">
      <w:pPr>
        <w:spacing w:line="320" w:lineRule="exact"/>
        <w:ind w:left="851"/>
        <w:jc w:val="left"/>
        <w:rPr>
          <w:rFonts w:ascii="SimSun" w:eastAsia="SimSun" w:hAnsi="SimSun" w:cs="Bookman Old Style"/>
          <w:szCs w:val="24"/>
          <w:lang w:eastAsia="zh-CN"/>
        </w:rPr>
      </w:pP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孩子的喊叫声中听得见鸟儿的叫声。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鸟儿的鸣叫声中听得见孩子的叫声。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比鸟喙更高的地方显现出一张面孔，</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却不像人类当中任何一个人的面容。</w:t>
      </w:r>
    </w:p>
    <w:p w:rsidR="00F03B3F" w:rsidRPr="002568CD" w:rsidRDefault="00F03B3F" w:rsidP="00F03B3F">
      <w:pPr>
        <w:spacing w:line="240" w:lineRule="exact"/>
        <w:jc w:val="right"/>
        <w:rPr>
          <w:rFonts w:ascii="SimSun" w:eastAsia="SimSun" w:hAnsi="SimSun" w:cs="Bookman Old Style"/>
          <w:sz w:val="20"/>
          <w:szCs w:val="21"/>
          <w:lang w:eastAsia="zh-CN"/>
        </w:rPr>
      </w:pPr>
    </w:p>
    <w:p w:rsidR="00F03B3F" w:rsidRPr="002568CD" w:rsidRDefault="00F03B3F" w:rsidP="00F03B3F">
      <w:pPr>
        <w:spacing w:line="240" w:lineRule="exact"/>
        <w:jc w:val="right"/>
        <w:rPr>
          <w:rFonts w:ascii="SimSun" w:eastAsia="SimSun" w:hAnsi="SimSun" w:cs="Bookman Old Style"/>
          <w:sz w:val="20"/>
          <w:szCs w:val="21"/>
          <w:lang w:eastAsia="zh-CN"/>
        </w:rPr>
      </w:pPr>
      <w:r w:rsidRPr="002568CD">
        <w:rPr>
          <w:rFonts w:ascii="SimSun" w:eastAsia="SimSun" w:hAnsi="SimSun" w:cs="Bookman Old Style"/>
          <w:sz w:val="20"/>
          <w:szCs w:val="21"/>
          <w:lang w:eastAsia="zh-CN"/>
        </w:rPr>
        <w:t xml:space="preserve">                                 2025</w:t>
      </w:r>
      <w:r w:rsidRPr="002568CD">
        <w:rPr>
          <w:rFonts w:ascii="SimSun" w:eastAsia="SimSun" w:hAnsi="SimSun" w:cs="SimSun" w:hint="eastAsia"/>
          <w:sz w:val="20"/>
          <w:szCs w:val="21"/>
          <w:lang w:eastAsia="zh-CN"/>
        </w:rPr>
        <w:t>，</w:t>
      </w:r>
      <w:r w:rsidRPr="002568CD">
        <w:rPr>
          <w:rFonts w:ascii="SimSun" w:eastAsia="SimSun" w:hAnsi="SimSun" w:cs="Bookman Old Style"/>
          <w:sz w:val="20"/>
          <w:szCs w:val="21"/>
          <w:lang w:eastAsia="zh-CN"/>
        </w:rPr>
        <w:t>1</w:t>
      </w:r>
      <w:r w:rsidRPr="002568CD">
        <w:rPr>
          <w:rFonts w:ascii="SimSun" w:eastAsia="SimSun" w:hAnsi="SimSun" w:cs="SimSun" w:hint="eastAsia"/>
          <w:sz w:val="20"/>
          <w:szCs w:val="21"/>
          <w:lang w:eastAsia="zh-CN"/>
        </w:rPr>
        <w:t>，</w:t>
      </w:r>
      <w:r w:rsidRPr="002568CD">
        <w:rPr>
          <w:rFonts w:ascii="SimSun" w:eastAsia="SimSun" w:hAnsi="SimSun" w:cs="Bookman Old Style"/>
          <w:sz w:val="20"/>
          <w:szCs w:val="21"/>
          <w:lang w:eastAsia="zh-CN"/>
        </w:rPr>
        <w:t>31</w:t>
      </w:r>
    </w:p>
    <w:p w:rsidR="00F03B3F" w:rsidRPr="002568CD" w:rsidRDefault="00F03B3F" w:rsidP="00F03B3F">
      <w:pPr>
        <w:spacing w:line="240" w:lineRule="exact"/>
        <w:jc w:val="right"/>
        <w:rPr>
          <w:rFonts w:ascii="SimSun" w:eastAsia="SimSun" w:hAnsi="SimSun" w:cs="Bookman Old Style"/>
          <w:sz w:val="20"/>
          <w:szCs w:val="21"/>
          <w:lang w:eastAsia="zh-CN"/>
        </w:rPr>
      </w:pPr>
      <w:r w:rsidRPr="002568CD">
        <w:rPr>
          <w:rFonts w:ascii="SimSun" w:eastAsia="SimSun" w:hAnsi="SimSun" w:cs="Bookman Old Style"/>
          <w:sz w:val="20"/>
          <w:szCs w:val="21"/>
          <w:lang w:eastAsia="zh-CN"/>
        </w:rPr>
        <w:t xml:space="preserve">                                 2025</w:t>
      </w:r>
      <w:r w:rsidRPr="002568CD">
        <w:rPr>
          <w:rFonts w:ascii="SimSun" w:eastAsia="SimSun" w:hAnsi="SimSun" w:cs="SimSun" w:hint="eastAsia"/>
          <w:sz w:val="20"/>
          <w:szCs w:val="21"/>
          <w:lang w:eastAsia="zh-CN"/>
        </w:rPr>
        <w:t>，</w:t>
      </w:r>
      <w:r w:rsidRPr="002568CD">
        <w:rPr>
          <w:rFonts w:ascii="SimSun" w:eastAsia="SimSun" w:hAnsi="SimSun" w:cs="Bookman Old Style"/>
          <w:sz w:val="20"/>
          <w:szCs w:val="21"/>
          <w:lang w:eastAsia="zh-CN"/>
        </w:rPr>
        <w:t>3</w:t>
      </w:r>
      <w:r w:rsidRPr="002568CD">
        <w:rPr>
          <w:rFonts w:ascii="SimSun" w:eastAsia="SimSun" w:hAnsi="SimSun" w:cs="SimSun" w:hint="eastAsia"/>
          <w:sz w:val="20"/>
          <w:szCs w:val="21"/>
          <w:lang w:eastAsia="zh-CN"/>
        </w:rPr>
        <w:t>，</w:t>
      </w:r>
      <w:r w:rsidRPr="002568CD">
        <w:rPr>
          <w:rFonts w:ascii="SimSun" w:eastAsia="SimSun" w:hAnsi="SimSun" w:cs="Bookman Old Style"/>
          <w:sz w:val="20"/>
          <w:szCs w:val="21"/>
          <w:lang w:eastAsia="zh-CN"/>
        </w:rPr>
        <w:t xml:space="preserve">16 </w:t>
      </w:r>
      <w:r w:rsidRPr="002568CD">
        <w:rPr>
          <w:rFonts w:ascii="SimSun" w:eastAsia="SimSun" w:hAnsi="SimSun" w:cs="SimSun" w:hint="eastAsia"/>
          <w:sz w:val="20"/>
          <w:szCs w:val="21"/>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86" w:name="_Toc193216551"/>
      <w:bookmarkStart w:id="3087" w:name="_Toc197514423"/>
      <w:bookmarkStart w:id="3088" w:name="_Toc200957841"/>
      <w:r>
        <w:rPr>
          <w:rFonts w:ascii="Bookman Old Style" w:hAnsi="Bookman Old Style"/>
          <w:b/>
        </w:rPr>
        <w:lastRenderedPageBreak/>
        <w:t>ФАРФОР</w:t>
      </w:r>
      <w:bookmarkEnd w:id="3086"/>
      <w:bookmarkEnd w:id="3087"/>
      <w:bookmarkEnd w:id="3088"/>
    </w:p>
    <w:p w:rsidR="00F03B3F" w:rsidRPr="00500CC6" w:rsidRDefault="00F03B3F" w:rsidP="00F03B3F">
      <w:pPr>
        <w:spacing w:line="320" w:lineRule="exact"/>
        <w:jc w:val="left"/>
        <w:rPr>
          <w:rFonts w:ascii="Bookman Old Style" w:hAnsi="Bookman Old Style"/>
          <w:szCs w:val="24"/>
        </w:rPr>
      </w:pP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 xml:space="preserve">Мальчик белобрысый в майке и трусах, </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в пилотке с красной звёздочкой</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удерживает собаку, похожую на овчарку.</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Они смотрят вдаль,</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туда, где прячутся английские шпионы.</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Ленинградский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1924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иначе Ломоносовский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1925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бывший Государственный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1917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бывший Императорский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1765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бывшая Невская порцелиновая мануфактура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1744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ныне опять Императорский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2005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А мальчик и собака всё смотрят и смотрят.</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А английские шпионы всё прячутся и прячутся.</w:t>
      </w:r>
    </w:p>
    <w:p w:rsidR="00F03B3F" w:rsidRDefault="00F03B3F" w:rsidP="00F03B3F">
      <w:pPr>
        <w:spacing w:after="200" w:line="276" w:lineRule="auto"/>
        <w:jc w:val="left"/>
        <w:rPr>
          <w:rFonts w:cs="Times New Roman"/>
        </w:rPr>
      </w:pPr>
      <w:r>
        <w:rPr>
          <w:rFonts w:cs="Times New Roman"/>
        </w:rPr>
        <w:br w:type="page"/>
      </w:r>
    </w:p>
    <w:p w:rsidR="00F03B3F" w:rsidRPr="001C61B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89" w:name="_Toc193216552"/>
      <w:bookmarkStart w:id="3090" w:name="_Toc197514424"/>
      <w:bookmarkStart w:id="3091" w:name="_Toc200957842"/>
      <w:r w:rsidRPr="00521F73">
        <w:rPr>
          <w:rFonts w:ascii="SimSun" w:eastAsia="SimSun" w:hAnsi="SimSun" w:hint="eastAsia"/>
          <w:b/>
          <w:bCs/>
          <w:szCs w:val="24"/>
          <w:lang w:eastAsia="zh-CN"/>
        </w:rPr>
        <w:lastRenderedPageBreak/>
        <w:t>瓷雕</w:t>
      </w:r>
      <w:bookmarkEnd w:id="3089"/>
      <w:bookmarkEnd w:id="3090"/>
      <w:bookmarkEnd w:id="3091"/>
    </w:p>
    <w:p w:rsidR="00F03B3F" w:rsidRPr="001C61BF" w:rsidRDefault="00F03B3F" w:rsidP="00F03B3F">
      <w:pPr>
        <w:spacing w:line="320" w:lineRule="exact"/>
        <w:ind w:left="851"/>
        <w:jc w:val="left"/>
        <w:rPr>
          <w:rFonts w:ascii="SimSun" w:eastAsia="SimSun" w:hAnsi="SimSun" w:cs="Bookman Old Style"/>
          <w:szCs w:val="24"/>
          <w:lang w:eastAsia="zh-CN"/>
        </w:rPr>
      </w:pP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一个穿衬衫和短裤的金发男孩，</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戴一顶红星帽</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他按着看来像只牧羊犬的狗。</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他们的目光都盯向远方，</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那里有英国间谍隐藏。</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瓷雕可能来自</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1924</w:t>
      </w:r>
      <w:r w:rsidRPr="00E76C6B">
        <w:rPr>
          <w:rFonts w:ascii="SimSun" w:eastAsia="SimSun" w:hAnsi="SimSun" w:cs="SimSun" w:hint="eastAsia"/>
          <w:szCs w:val="24"/>
          <w:lang w:eastAsia="zh-CN"/>
        </w:rPr>
        <w:t>年的列宁格勒瓷器厂，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不然就烧制于</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1925</w:t>
      </w:r>
      <w:r w:rsidRPr="00E76C6B">
        <w:rPr>
          <w:rFonts w:ascii="SimSun" w:eastAsia="SimSun" w:hAnsi="SimSun" w:cs="SimSun" w:hint="eastAsia"/>
          <w:szCs w:val="24"/>
          <w:lang w:eastAsia="zh-CN"/>
        </w:rPr>
        <w:t>年的罗蒙诺索夫瓷器厂，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1917</w:t>
      </w:r>
      <w:r w:rsidRPr="00E76C6B">
        <w:rPr>
          <w:rFonts w:ascii="SimSun" w:eastAsia="SimSun" w:hAnsi="SimSun" w:cs="SimSun" w:hint="eastAsia"/>
          <w:szCs w:val="24"/>
          <w:lang w:eastAsia="zh-CN"/>
        </w:rPr>
        <w:t>年以来</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曾有国家瓷器厂，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1765</w:t>
      </w:r>
      <w:r w:rsidRPr="00E76C6B">
        <w:rPr>
          <w:rFonts w:ascii="SimSun" w:eastAsia="SimSun" w:hAnsi="SimSun" w:cs="SimSun" w:hint="eastAsia"/>
          <w:szCs w:val="24"/>
          <w:lang w:eastAsia="zh-CN"/>
        </w:rPr>
        <w:t>年以来</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曾有帝国瓷器厂，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1744</w:t>
      </w:r>
      <w:r w:rsidRPr="00E76C6B">
        <w:rPr>
          <w:rFonts w:ascii="SimSun" w:eastAsia="SimSun" w:hAnsi="SimSun" w:cs="SimSun" w:hint="eastAsia"/>
          <w:szCs w:val="24"/>
          <w:lang w:eastAsia="zh-CN"/>
        </w:rPr>
        <w:t>年以来</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曾有涅夫斯基瓷器制造厂，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自</w:t>
      </w:r>
      <w:r w:rsidRPr="00E76C6B">
        <w:rPr>
          <w:rFonts w:ascii="SimSun" w:eastAsia="SimSun" w:hAnsi="SimSun" w:cs="SimSun"/>
          <w:szCs w:val="24"/>
          <w:lang w:eastAsia="zh-CN"/>
        </w:rPr>
        <w:t>2005</w:t>
      </w:r>
      <w:r w:rsidRPr="00E76C6B">
        <w:rPr>
          <w:rFonts w:ascii="SimSun" w:eastAsia="SimSun" w:hAnsi="SimSun" w:cs="SimSun" w:hint="eastAsia"/>
          <w:szCs w:val="24"/>
          <w:lang w:eastAsia="zh-CN"/>
        </w:rPr>
        <w:t>年以来。</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重新设立了帝国瓷器制造厂。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男孩儿和狗的目光都盯向远方。</w:t>
      </w:r>
    </w:p>
    <w:p w:rsidR="00F03B3F" w:rsidRPr="001C61BF" w:rsidRDefault="00F03B3F" w:rsidP="00F03B3F">
      <w:pPr>
        <w:spacing w:line="320" w:lineRule="exact"/>
        <w:ind w:left="851"/>
        <w:jc w:val="left"/>
        <w:rPr>
          <w:rFonts w:ascii="SimSun" w:eastAsia="SimSun" w:hAnsi="SimSun" w:cs="Bookman Old Style"/>
          <w:szCs w:val="24"/>
          <w:lang w:eastAsia="zh-CN"/>
        </w:rPr>
      </w:pPr>
      <w:r w:rsidRPr="00E76C6B">
        <w:rPr>
          <w:rFonts w:ascii="SimSun" w:eastAsia="SimSun" w:hAnsi="SimSun" w:cs="SimSun" w:hint="eastAsia"/>
          <w:szCs w:val="24"/>
          <w:lang w:eastAsia="zh-CN"/>
        </w:rPr>
        <w:t>那里可能有英国间谍隐藏。</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lastRenderedPageBreak/>
        <w:t>У собаки отломился хвост,</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но это ничего,</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это не страшно,</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собаке не больно,</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она фарфоровая,</w:t>
      </w:r>
    </w:p>
    <w:p w:rsidR="00F03B3F" w:rsidRPr="00500CC6" w:rsidRDefault="00F03B3F" w:rsidP="00F03B3F">
      <w:pPr>
        <w:spacing w:line="320" w:lineRule="exact"/>
        <w:jc w:val="left"/>
        <w:rPr>
          <w:rFonts w:ascii="Bookman Old Style" w:hAnsi="Bookman Old Style"/>
          <w:szCs w:val="24"/>
        </w:rPr>
      </w:pPr>
      <w:r w:rsidRPr="001B0A5D">
        <w:rPr>
          <w:rFonts w:ascii="Bookman Old Style" w:hAnsi="Bookman Old Style"/>
        </w:rPr>
        <w:t>мальчик тоже.</w:t>
      </w: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after="200" w:line="276" w:lineRule="auto"/>
        <w:jc w:val="left"/>
        <w:rPr>
          <w:rFonts w:ascii="SimSun" w:eastAsia="SimSun" w:hAnsi="SimSun" w:cs="SimSun"/>
          <w:szCs w:val="24"/>
          <w:lang w:eastAsia="zh-CN"/>
        </w:rPr>
      </w:pPr>
      <w:r>
        <w:rPr>
          <w:rFonts w:cs="Times New Roman"/>
          <w:noProof/>
          <w:sz w:val="22"/>
          <w:lang w:eastAsia="ru-RU"/>
        </w:rPr>
        <w:drawing>
          <wp:inline distT="0" distB="0" distL="0" distR="0" wp14:anchorId="7D552B49" wp14:editId="476A817C">
            <wp:extent cx="3499597" cy="3636000"/>
            <wp:effectExtent l="0" t="0" r="571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ьчик и собака фарфоровые.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499597" cy="3636000"/>
                    </a:xfrm>
                    <a:prstGeom prst="rect">
                      <a:avLst/>
                    </a:prstGeom>
                  </pic:spPr>
                </pic:pic>
              </a:graphicData>
            </a:graphic>
          </wp:inline>
        </w:drawing>
      </w:r>
      <w:r>
        <w:rPr>
          <w:rFonts w:ascii="SimSun" w:eastAsia="SimSun" w:hAnsi="SimSun" w:cs="SimSun"/>
          <w:szCs w:val="24"/>
          <w:lang w:eastAsia="zh-CN"/>
        </w:rPr>
        <w:br w:type="page"/>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lastRenderedPageBreak/>
        <w:t>狗的尾巴断了，</w:t>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t>但没有关系，</w:t>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t>这并不可怕，</w:t>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t>狗不会受伤，</w:t>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t>它是瓷雕，</w:t>
      </w:r>
    </w:p>
    <w:p w:rsidR="00F03B3F" w:rsidRPr="001C61BF" w:rsidRDefault="00F03B3F" w:rsidP="00F03B3F">
      <w:pPr>
        <w:spacing w:line="320" w:lineRule="exact"/>
        <w:ind w:left="851"/>
        <w:jc w:val="left"/>
        <w:rPr>
          <w:rFonts w:ascii="SimSun" w:eastAsia="SimSun" w:hAnsi="SimSun" w:cs="Bookman Old Style"/>
          <w:szCs w:val="24"/>
          <w:lang w:eastAsia="zh-CN"/>
        </w:rPr>
      </w:pPr>
      <w:r w:rsidRPr="00FA5721">
        <w:rPr>
          <w:rFonts w:ascii="SimSun" w:eastAsia="SimSun" w:hAnsi="SimSun" w:cs="SimSun" w:hint="eastAsia"/>
          <w:szCs w:val="24"/>
          <w:lang w:eastAsia="zh-CN"/>
        </w:rPr>
        <w:t>男孩也一样。</w:t>
      </w:r>
    </w:p>
    <w:p w:rsidR="00F03B3F" w:rsidRPr="001C61BF" w:rsidRDefault="00F03B3F" w:rsidP="00F03B3F">
      <w:pPr>
        <w:spacing w:line="240" w:lineRule="exact"/>
        <w:ind w:left="851"/>
        <w:jc w:val="right"/>
        <w:rPr>
          <w:rFonts w:ascii="SimSun" w:eastAsia="SimSun" w:hAnsi="SimSun" w:cs="Bookman Old Style"/>
          <w:sz w:val="20"/>
          <w:szCs w:val="24"/>
          <w:lang w:eastAsia="zh-CN"/>
        </w:rPr>
      </w:pPr>
      <w:r w:rsidRPr="001C61BF">
        <w:rPr>
          <w:rFonts w:ascii="SimSun" w:eastAsia="SimSun" w:hAnsi="SimSun" w:cs="Bookman Old Style"/>
          <w:sz w:val="20"/>
          <w:szCs w:val="24"/>
          <w:lang w:eastAsia="zh-CN"/>
        </w:rPr>
        <w:t xml:space="preserve">          2025</w:t>
      </w:r>
      <w:r w:rsidRPr="001C61BF">
        <w:rPr>
          <w:rFonts w:ascii="SimSun" w:eastAsia="SimSun" w:hAnsi="SimSun" w:cs="SimSun" w:hint="eastAsia"/>
          <w:sz w:val="20"/>
          <w:szCs w:val="24"/>
          <w:lang w:eastAsia="zh-CN"/>
        </w:rPr>
        <w:t>年</w:t>
      </w:r>
      <w:r w:rsidRPr="001C61BF">
        <w:rPr>
          <w:rFonts w:ascii="SimSun" w:eastAsia="SimSun" w:hAnsi="SimSun" w:cs="Bookman Old Style"/>
          <w:sz w:val="20"/>
          <w:szCs w:val="24"/>
          <w:lang w:eastAsia="zh-CN"/>
        </w:rPr>
        <w:t>2</w:t>
      </w:r>
      <w:r w:rsidRPr="001C61BF">
        <w:rPr>
          <w:rFonts w:ascii="SimSun" w:eastAsia="SimSun" w:hAnsi="SimSun" w:cs="SimSun" w:hint="eastAsia"/>
          <w:sz w:val="20"/>
          <w:szCs w:val="24"/>
          <w:lang w:eastAsia="zh-CN"/>
        </w:rPr>
        <w:t>月</w:t>
      </w:r>
      <w:r w:rsidRPr="001C61BF">
        <w:rPr>
          <w:rFonts w:ascii="SimSun" w:eastAsia="SimSun" w:hAnsi="SimSun" w:cs="Bookman Old Style"/>
          <w:sz w:val="20"/>
          <w:szCs w:val="24"/>
          <w:lang w:eastAsia="zh-CN"/>
        </w:rPr>
        <w:t>2</w:t>
      </w:r>
      <w:r w:rsidRPr="001C61BF">
        <w:rPr>
          <w:rFonts w:ascii="SimSun" w:eastAsia="SimSun" w:hAnsi="SimSun" w:cs="SimSun" w:hint="eastAsia"/>
          <w:sz w:val="20"/>
          <w:szCs w:val="24"/>
          <w:lang w:eastAsia="zh-CN"/>
        </w:rPr>
        <w:t>日</w:t>
      </w:r>
    </w:p>
    <w:p w:rsidR="00F03B3F" w:rsidRDefault="00F03B3F" w:rsidP="00F03B3F">
      <w:pPr>
        <w:spacing w:line="240" w:lineRule="exact"/>
        <w:ind w:left="851"/>
        <w:jc w:val="right"/>
        <w:rPr>
          <w:rFonts w:asciiTheme="minorHAnsi" w:eastAsia="SimSun" w:hAnsiTheme="minorHAnsi" w:cs="SimSun"/>
          <w:sz w:val="20"/>
          <w:szCs w:val="24"/>
          <w:lang w:eastAsia="zh-CN"/>
        </w:rPr>
      </w:pPr>
      <w:r w:rsidRPr="001C61BF">
        <w:rPr>
          <w:rFonts w:ascii="SimSun" w:eastAsia="SimSun" w:hAnsi="SimSun" w:cs="Bookman Old Style"/>
          <w:sz w:val="20"/>
          <w:szCs w:val="24"/>
          <w:lang w:eastAsia="zh-CN"/>
        </w:rPr>
        <w:t xml:space="preserve">          2025</w:t>
      </w:r>
      <w:r w:rsidRPr="001C61BF">
        <w:rPr>
          <w:rFonts w:ascii="SimSun" w:eastAsia="SimSun" w:hAnsi="SimSun" w:cs="SimSun" w:hint="eastAsia"/>
          <w:sz w:val="20"/>
          <w:szCs w:val="24"/>
          <w:lang w:eastAsia="zh-CN"/>
        </w:rPr>
        <w:t>，</w:t>
      </w:r>
      <w:r w:rsidRPr="001C61BF">
        <w:rPr>
          <w:rFonts w:ascii="SimSun" w:eastAsia="SimSun" w:hAnsi="SimSun" w:cs="Bookman Old Style"/>
          <w:sz w:val="20"/>
          <w:szCs w:val="24"/>
          <w:lang w:eastAsia="zh-CN"/>
        </w:rPr>
        <w:t>3</w:t>
      </w:r>
      <w:r w:rsidRPr="001C61BF">
        <w:rPr>
          <w:rFonts w:ascii="SimSun" w:eastAsia="SimSun" w:hAnsi="SimSun" w:cs="SimSun" w:hint="eastAsia"/>
          <w:sz w:val="20"/>
          <w:szCs w:val="24"/>
          <w:lang w:eastAsia="zh-CN"/>
        </w:rPr>
        <w:t>，</w:t>
      </w:r>
      <w:r w:rsidRPr="001C61BF">
        <w:rPr>
          <w:rFonts w:ascii="SimSun" w:eastAsia="SimSun" w:hAnsi="SimSun" w:cs="Bookman Old Style"/>
          <w:sz w:val="20"/>
          <w:szCs w:val="24"/>
          <w:lang w:eastAsia="zh-CN"/>
        </w:rPr>
        <w:t xml:space="preserve">18 </w:t>
      </w:r>
      <w:r w:rsidRPr="001C61BF">
        <w:rPr>
          <w:rFonts w:ascii="SimSun" w:eastAsia="SimSun" w:hAnsi="SimSun" w:cs="SimSun" w:hint="eastAsia"/>
          <w:sz w:val="20"/>
          <w:szCs w:val="24"/>
          <w:lang w:eastAsia="zh-CN"/>
        </w:rPr>
        <w:t>谷羽译</w:t>
      </w:r>
    </w:p>
    <w:p w:rsidR="00F03B3F" w:rsidRPr="001C61BF" w:rsidRDefault="00F03B3F" w:rsidP="00F03B3F">
      <w:pPr>
        <w:spacing w:line="240" w:lineRule="exact"/>
        <w:ind w:left="851"/>
        <w:jc w:val="right"/>
        <w:rPr>
          <w:rFonts w:ascii="SimSun" w:eastAsia="SimSun" w:hAnsi="SimSun" w:cs="Bookman Old Style"/>
          <w:sz w:val="20"/>
          <w:szCs w:val="24"/>
          <w:lang w:eastAsia="zh-CN"/>
        </w:rPr>
      </w:pPr>
      <w:r w:rsidRPr="00FA5721">
        <w:rPr>
          <w:rFonts w:ascii="SimSun" w:eastAsia="SimSun" w:hAnsi="SimSun" w:cs="Bookman Old Style"/>
          <w:sz w:val="20"/>
          <w:szCs w:val="24"/>
          <w:lang w:eastAsia="zh-CN"/>
        </w:rPr>
        <w:t xml:space="preserve">          2025</w:t>
      </w:r>
      <w:r w:rsidRPr="00FA5721">
        <w:rPr>
          <w:rFonts w:ascii="SimSun" w:eastAsia="SimSun" w:hAnsi="SimSun" w:cs="Bookman Old Style" w:hint="eastAsia"/>
          <w:sz w:val="20"/>
          <w:szCs w:val="24"/>
          <w:lang w:eastAsia="zh-CN"/>
        </w:rPr>
        <w:t>，</w:t>
      </w:r>
      <w:r w:rsidRPr="00FA5721">
        <w:rPr>
          <w:rFonts w:ascii="SimSun" w:eastAsia="SimSun" w:hAnsi="SimSun" w:cs="Bookman Old Style"/>
          <w:sz w:val="20"/>
          <w:szCs w:val="24"/>
          <w:lang w:eastAsia="zh-CN"/>
        </w:rPr>
        <w:t>3</w:t>
      </w:r>
      <w:r w:rsidRPr="00FA5721">
        <w:rPr>
          <w:rFonts w:ascii="SimSun" w:eastAsia="SimSun" w:hAnsi="SimSun" w:cs="Bookman Old Style" w:hint="eastAsia"/>
          <w:sz w:val="20"/>
          <w:szCs w:val="24"/>
          <w:lang w:eastAsia="zh-CN"/>
        </w:rPr>
        <w:t>，</w:t>
      </w:r>
      <w:r w:rsidRPr="00FA5721">
        <w:rPr>
          <w:rFonts w:ascii="SimSun" w:eastAsia="SimSun" w:hAnsi="SimSun" w:cs="Bookman Old Style"/>
          <w:sz w:val="20"/>
          <w:szCs w:val="24"/>
          <w:lang w:eastAsia="zh-CN"/>
        </w:rPr>
        <w:t xml:space="preserve">19 </w:t>
      </w:r>
      <w:r w:rsidRPr="00FA5721">
        <w:rPr>
          <w:rFonts w:ascii="SimSun" w:eastAsia="SimSun" w:hAnsi="SimSun" w:cs="Bookman Old Style" w:hint="eastAsia"/>
          <w:sz w:val="20"/>
          <w:szCs w:val="24"/>
          <w:lang w:eastAsia="zh-CN"/>
        </w:rPr>
        <w:t>修改</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92" w:name="_Toc193114845"/>
      <w:bookmarkStart w:id="3093" w:name="_Toc197514407"/>
      <w:bookmarkStart w:id="3094" w:name="_Toc200957843"/>
      <w:r>
        <w:rPr>
          <w:rFonts w:ascii="Bookman Old Style" w:hAnsi="Bookman Old Style"/>
          <w:b/>
        </w:rPr>
        <w:lastRenderedPageBreak/>
        <w:t>ЧАЕПИТИЕ</w:t>
      </w:r>
      <w:bookmarkEnd w:id="3092"/>
      <w:bookmarkEnd w:id="3093"/>
      <w:bookmarkEnd w:id="3094"/>
    </w:p>
    <w:p w:rsidR="00F03B3F" w:rsidRDefault="00F03B3F" w:rsidP="00F03B3F">
      <w:pPr>
        <w:spacing w:line="240" w:lineRule="exact"/>
        <w:ind w:left="1701"/>
        <w:jc w:val="right"/>
        <w:rPr>
          <w:rFonts w:cs="Times New Roman"/>
          <w:sz w:val="20"/>
          <w:szCs w:val="24"/>
        </w:rPr>
      </w:pPr>
      <w:r w:rsidRPr="000828ED">
        <w:rPr>
          <w:rFonts w:cs="Times New Roman"/>
          <w:sz w:val="20"/>
          <w:szCs w:val="24"/>
        </w:rPr>
        <w:t xml:space="preserve">Человек должен верить, </w:t>
      </w:r>
    </w:p>
    <w:p w:rsidR="00F03B3F" w:rsidRPr="000828ED" w:rsidRDefault="00F03B3F" w:rsidP="00F03B3F">
      <w:pPr>
        <w:spacing w:line="240" w:lineRule="exact"/>
        <w:ind w:left="1701"/>
        <w:jc w:val="right"/>
        <w:rPr>
          <w:rFonts w:cs="Times New Roman"/>
          <w:sz w:val="20"/>
          <w:szCs w:val="24"/>
        </w:rPr>
      </w:pPr>
      <w:r w:rsidRPr="000828ED">
        <w:rPr>
          <w:rFonts w:cs="Times New Roman"/>
          <w:sz w:val="20"/>
          <w:szCs w:val="24"/>
        </w:rPr>
        <w:t>что непонятное можно понять.</w:t>
      </w:r>
    </w:p>
    <w:p w:rsidR="00F03B3F" w:rsidRDefault="00F03B3F" w:rsidP="00F03B3F">
      <w:pPr>
        <w:spacing w:line="240" w:lineRule="exact"/>
        <w:ind w:left="2268"/>
        <w:jc w:val="right"/>
        <w:rPr>
          <w:rFonts w:cs="Times New Roman"/>
          <w:i/>
          <w:sz w:val="20"/>
          <w:szCs w:val="24"/>
        </w:rPr>
      </w:pPr>
      <w:r w:rsidRPr="000828ED">
        <w:rPr>
          <w:rFonts w:cs="Times New Roman"/>
          <w:i/>
          <w:sz w:val="20"/>
          <w:szCs w:val="24"/>
        </w:rPr>
        <w:t>Иоганн Вольфганг Гёте</w:t>
      </w:r>
    </w:p>
    <w:p w:rsidR="00F03B3F" w:rsidRPr="000828ED" w:rsidRDefault="00F03B3F" w:rsidP="00F03B3F">
      <w:pPr>
        <w:spacing w:line="240" w:lineRule="exact"/>
        <w:ind w:left="2268"/>
        <w:jc w:val="right"/>
        <w:rPr>
          <w:rFonts w:cs="Times New Roman"/>
          <w:i/>
          <w:sz w:val="20"/>
          <w:szCs w:val="24"/>
        </w:rPr>
      </w:pP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я растворялся</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шелестели листья слов</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шептали маленькие звуки</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руки домов деревьев и заборов</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обнимали меня</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пастушья дудочка выуживала душу</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вылизывал ветер капли дождя</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выходила дурочка из пелены тумана</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кружила и развеивалась</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в сумерках</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 xml:space="preserve">в сумме </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не хватало слагаемых</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недосягаемых в вечнокрепком небе</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было тихо</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очень тихо</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потом ещё тише</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зародыш</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не то зевал не то смеялся</w:t>
      </w:r>
    </w:p>
    <w:p w:rsidR="00F03B3F" w:rsidRPr="00500CC6" w:rsidRDefault="00F03B3F" w:rsidP="00F03B3F">
      <w:pPr>
        <w:spacing w:line="320" w:lineRule="exact"/>
        <w:jc w:val="left"/>
        <w:rPr>
          <w:rFonts w:ascii="Bookman Old Style" w:hAnsi="Bookman Old Style"/>
          <w:szCs w:val="24"/>
        </w:rPr>
      </w:pPr>
      <w:r w:rsidRPr="005341CD">
        <w:rPr>
          <w:rFonts w:ascii="Bookman Old Style" w:hAnsi="Bookman Old Style"/>
        </w:rPr>
        <w:t>я выпил чаю и закурил</w:t>
      </w:r>
    </w:p>
    <w:p w:rsidR="00F03B3F" w:rsidRDefault="00F03B3F" w:rsidP="00F03B3F">
      <w:pPr>
        <w:spacing w:after="200" w:line="276" w:lineRule="auto"/>
        <w:jc w:val="right"/>
        <w:rPr>
          <w:rFonts w:ascii="Bookman Old Style" w:eastAsia="SimSun" w:hAnsi="Bookman Old Style"/>
          <w:sz w:val="20"/>
          <w:szCs w:val="20"/>
        </w:rPr>
      </w:pPr>
      <w:r>
        <w:rPr>
          <w:rFonts w:ascii="Bookman Old Style" w:eastAsia="SimSun" w:hAnsi="Bookman Old Style"/>
          <w:sz w:val="20"/>
          <w:szCs w:val="20"/>
        </w:rPr>
        <w:t>8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r>
        <w:rPr>
          <w:rFonts w:ascii="Bookman Old Style" w:eastAsia="SimSun" w:hAnsi="Bookman Old Style"/>
          <w:sz w:val="20"/>
          <w:szCs w:val="20"/>
        </w:rPr>
        <w:br w:type="page"/>
      </w:r>
    </w:p>
    <w:p w:rsidR="00F03B3F" w:rsidRPr="000828ED"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95" w:name="_Toc193114846"/>
      <w:bookmarkStart w:id="3096" w:name="_Toc197514408"/>
      <w:bookmarkStart w:id="3097" w:name="_Toc200957844"/>
      <w:r w:rsidRPr="000828ED">
        <w:rPr>
          <w:rFonts w:ascii="SimSun" w:eastAsia="SimSun" w:hAnsi="SimSun" w:cs="SimSun" w:hint="eastAsia"/>
          <w:b/>
          <w:bCs/>
          <w:szCs w:val="24"/>
          <w:lang w:eastAsia="zh-CN"/>
        </w:rPr>
        <w:lastRenderedPageBreak/>
        <w:t>喝茶</w:t>
      </w:r>
      <w:r w:rsidRPr="000828ED">
        <w:rPr>
          <w:rFonts w:ascii="SimSun" w:eastAsia="SimSun" w:hAnsi="SimSun" w:cs="Bookman Old Style"/>
          <w:b/>
          <w:bCs/>
          <w:szCs w:val="24"/>
          <w:lang w:eastAsia="zh-CN"/>
        </w:rPr>
        <w:t xml:space="preserve">  (</w:t>
      </w:r>
      <w:r w:rsidRPr="000828ED">
        <w:rPr>
          <w:rFonts w:ascii="SimSun" w:eastAsia="SimSun" w:hAnsi="SimSun" w:cs="SimSun" w:hint="eastAsia"/>
          <w:b/>
          <w:bCs/>
          <w:szCs w:val="24"/>
          <w:lang w:eastAsia="zh-CN"/>
        </w:rPr>
        <w:t>饮茶、品茶</w:t>
      </w:r>
      <w:r w:rsidRPr="000828ED">
        <w:rPr>
          <w:rFonts w:ascii="SimSun" w:eastAsia="SimSun" w:hAnsi="SimSun" w:cs="Bookman Old Style"/>
          <w:b/>
          <w:bCs/>
          <w:szCs w:val="24"/>
          <w:lang w:eastAsia="zh-CN"/>
        </w:rPr>
        <w:t>)</w:t>
      </w:r>
      <w:bookmarkEnd w:id="3095"/>
      <w:bookmarkEnd w:id="3096"/>
      <w:bookmarkEnd w:id="3097"/>
      <w:r w:rsidRPr="000828ED">
        <w:rPr>
          <w:rFonts w:ascii="SimSun" w:eastAsia="SimSun" w:hAnsi="SimSun" w:cs="Bookman Old Style"/>
          <w:b/>
          <w:bCs/>
          <w:szCs w:val="24"/>
          <w:lang w:eastAsia="zh-CN"/>
        </w:rPr>
        <w:t xml:space="preserve"> </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r>
      <w:r w:rsidRPr="000828ED">
        <w:rPr>
          <w:rFonts w:ascii="SimSun" w:eastAsia="SimSun" w:hAnsi="SimSun" w:cs="SimSun" w:hint="eastAsia"/>
          <w:sz w:val="20"/>
          <w:szCs w:val="24"/>
          <w:lang w:eastAsia="zh-CN"/>
        </w:rPr>
        <w:t>一个人必须相信</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r>
      <w:r w:rsidRPr="000828ED">
        <w:rPr>
          <w:rFonts w:ascii="SimSun" w:eastAsia="SimSun" w:hAnsi="SimSun" w:cs="SimSun" w:hint="eastAsia"/>
          <w:sz w:val="20"/>
          <w:szCs w:val="24"/>
          <w:lang w:eastAsia="zh-CN"/>
        </w:rPr>
        <w:t>不可理解的事情</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r>
      <w:r w:rsidRPr="000828ED">
        <w:rPr>
          <w:rFonts w:ascii="SimSun" w:eastAsia="SimSun" w:hAnsi="SimSun" w:cs="SimSun" w:hint="eastAsia"/>
          <w:sz w:val="20"/>
          <w:szCs w:val="24"/>
          <w:lang w:eastAsia="zh-CN"/>
        </w:rPr>
        <w:t>是可以理解的。</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 xml:space="preserve">         </w:t>
      </w: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r>
      <w:r w:rsidRPr="000828ED">
        <w:rPr>
          <w:rFonts w:ascii="SimSun" w:eastAsia="SimSun" w:hAnsi="SimSun" w:cs="SimSun" w:hint="eastAsia"/>
          <w:sz w:val="20"/>
          <w:szCs w:val="24"/>
          <w:lang w:eastAsia="zh-CN"/>
        </w:rPr>
        <w:t>约翰·沃尔夫冈·歌德</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Cs w:val="24"/>
          <w:lang w:eastAsia="zh-CN"/>
        </w:rPr>
        <w:tab/>
      </w:r>
      <w:r w:rsidRPr="000828ED">
        <w:rPr>
          <w:rFonts w:ascii="SimSun" w:eastAsia="SimSun" w:hAnsi="SimSun" w:cs="SimSun" w:hint="eastAsia"/>
          <w:sz w:val="22"/>
          <w:szCs w:val="24"/>
          <w:lang w:eastAsia="zh-CN"/>
        </w:rPr>
        <w:t>我溶化在</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树叶的悄悄细语</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轻微的耳语当中</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树木和栅栏伸出胳膊</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把我拥抱在怀中</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牧人悠扬牧笛声</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正寻觅心灵</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风舔着细小雨滴</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小傻瓜从薄雾中</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走出来</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盘旋在</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苍茫的暮色里</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屈指数算</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缺少天才人物</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难以抵达永恒</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天空</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一片悄然</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格外寂静</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随后万籁无声</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不知胚芽</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是打哈欠，还是想笑</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我喝茶并开始抽烟</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 xml:space="preserve">        </w:t>
      </w: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t>2025</w:t>
      </w:r>
      <w:r w:rsidRPr="000828ED">
        <w:rPr>
          <w:rFonts w:ascii="SimSun" w:eastAsia="SimSun" w:hAnsi="SimSun" w:cs="SimSun" w:hint="eastAsia"/>
          <w:sz w:val="20"/>
          <w:szCs w:val="24"/>
          <w:lang w:eastAsia="zh-CN"/>
        </w:rPr>
        <w:t>年</w:t>
      </w:r>
      <w:r w:rsidRPr="000828ED">
        <w:rPr>
          <w:rFonts w:ascii="SimSun" w:eastAsia="SimSun" w:hAnsi="SimSun" w:cs="Bookman Old Style"/>
          <w:sz w:val="20"/>
          <w:szCs w:val="24"/>
          <w:lang w:eastAsia="zh-CN"/>
        </w:rPr>
        <w:t>2</w:t>
      </w:r>
      <w:r w:rsidRPr="000828ED">
        <w:rPr>
          <w:rFonts w:ascii="SimSun" w:eastAsia="SimSun" w:hAnsi="SimSun" w:cs="SimSun" w:hint="eastAsia"/>
          <w:sz w:val="20"/>
          <w:szCs w:val="24"/>
          <w:lang w:eastAsia="zh-CN"/>
        </w:rPr>
        <w:t>月</w:t>
      </w:r>
      <w:r w:rsidRPr="000828ED">
        <w:rPr>
          <w:rFonts w:ascii="SimSun" w:eastAsia="SimSun" w:hAnsi="SimSun" w:cs="Bookman Old Style"/>
          <w:sz w:val="20"/>
          <w:szCs w:val="24"/>
          <w:lang w:eastAsia="zh-CN"/>
        </w:rPr>
        <w:t>8</w:t>
      </w:r>
      <w:r w:rsidRPr="000828ED">
        <w:rPr>
          <w:rFonts w:ascii="SimSun" w:eastAsia="SimSun" w:hAnsi="SimSun" w:cs="SimSun" w:hint="eastAsia"/>
          <w:sz w:val="20"/>
          <w:szCs w:val="24"/>
          <w:lang w:eastAsia="zh-CN"/>
        </w:rPr>
        <w:t>日</w:t>
      </w:r>
    </w:p>
    <w:p w:rsidR="00866066" w:rsidRDefault="00F03B3F" w:rsidP="00866066">
      <w:pPr>
        <w:spacing w:after="200" w:line="276" w:lineRule="auto"/>
        <w:jc w:val="right"/>
        <w:rPr>
          <w:rFonts w:cs="Times New Roman"/>
        </w:rPr>
      </w:pPr>
      <w:r w:rsidRPr="000828ED">
        <w:rPr>
          <w:rFonts w:ascii="SimSun" w:eastAsia="SimSun" w:hAnsi="SimSun" w:cs="Bookman Old Style"/>
          <w:sz w:val="20"/>
          <w:szCs w:val="24"/>
          <w:lang w:eastAsia="zh-CN"/>
        </w:rPr>
        <w:t xml:space="preserve">       </w:t>
      </w:r>
      <w:r w:rsidRPr="000828ED">
        <w:rPr>
          <w:rFonts w:ascii="SimSun" w:eastAsia="SimSun" w:hAnsi="SimSun" w:cs="Bookman Old Style"/>
          <w:sz w:val="20"/>
          <w:szCs w:val="24"/>
          <w:lang w:eastAsia="zh-CN"/>
        </w:rPr>
        <w:tab/>
        <w:t xml:space="preserve"> </w:t>
      </w:r>
      <w:r w:rsidRPr="000828ED">
        <w:rPr>
          <w:rFonts w:ascii="SimSun" w:eastAsia="SimSun" w:hAnsi="SimSun" w:cs="Bookman Old Style"/>
          <w:sz w:val="20"/>
          <w:szCs w:val="24"/>
          <w:lang w:eastAsia="zh-CN"/>
        </w:rPr>
        <w:tab/>
        <w:t>2025</w:t>
      </w:r>
      <w:r w:rsidRPr="000828ED">
        <w:rPr>
          <w:rFonts w:ascii="SimSun" w:eastAsia="SimSun" w:hAnsi="SimSun" w:cs="SimSun" w:hint="eastAsia"/>
          <w:sz w:val="20"/>
          <w:szCs w:val="24"/>
          <w:lang w:eastAsia="zh-CN"/>
        </w:rPr>
        <w:t>，</w:t>
      </w:r>
      <w:r w:rsidRPr="000828ED">
        <w:rPr>
          <w:rFonts w:ascii="SimSun" w:eastAsia="SimSun" w:hAnsi="SimSun" w:cs="Bookman Old Style"/>
          <w:sz w:val="20"/>
          <w:szCs w:val="24"/>
          <w:lang w:eastAsia="zh-CN"/>
        </w:rPr>
        <w:t>3</w:t>
      </w:r>
      <w:r w:rsidRPr="000828ED">
        <w:rPr>
          <w:rFonts w:ascii="SimSun" w:eastAsia="SimSun" w:hAnsi="SimSun" w:cs="SimSun" w:hint="eastAsia"/>
          <w:sz w:val="20"/>
          <w:szCs w:val="24"/>
          <w:lang w:eastAsia="zh-CN"/>
        </w:rPr>
        <w:t>，</w:t>
      </w:r>
      <w:r w:rsidRPr="000828ED">
        <w:rPr>
          <w:rFonts w:ascii="SimSun" w:eastAsia="SimSun" w:hAnsi="SimSun" w:cs="Bookman Old Style"/>
          <w:sz w:val="20"/>
          <w:szCs w:val="24"/>
          <w:lang w:eastAsia="zh-CN"/>
        </w:rPr>
        <w:t xml:space="preserve">17 </w:t>
      </w:r>
      <w:r w:rsidRPr="000828ED">
        <w:rPr>
          <w:rFonts w:ascii="SimSun" w:eastAsia="SimSun" w:hAnsi="SimSun" w:cs="SimSun" w:hint="eastAsia"/>
          <w:sz w:val="20"/>
          <w:szCs w:val="24"/>
          <w:lang w:eastAsia="zh-CN"/>
        </w:rPr>
        <w:t>谷羽译</w:t>
      </w:r>
      <w:r w:rsidR="00866066">
        <w:rPr>
          <w:rFonts w:cs="Times New Roman"/>
        </w:rPr>
        <w:br w:type="page"/>
      </w:r>
    </w:p>
    <w:p w:rsidR="00866066" w:rsidRPr="00FF1C84"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098" w:name="_Toc194067536"/>
      <w:bookmarkStart w:id="3099" w:name="_Toc197514449"/>
      <w:bookmarkStart w:id="3100" w:name="_Toc200957845"/>
      <w:r>
        <w:rPr>
          <w:rFonts w:ascii="Bookman Old Style" w:hAnsi="Bookman Old Style"/>
          <w:b/>
        </w:rPr>
        <w:lastRenderedPageBreak/>
        <w:t>ФИНСКАЯ ХОДЬБА</w:t>
      </w:r>
      <w:bookmarkEnd w:id="3098"/>
      <w:bookmarkEnd w:id="3099"/>
      <w:bookmarkEnd w:id="3100"/>
    </w:p>
    <w:p w:rsidR="00866066" w:rsidRDefault="00866066" w:rsidP="00866066">
      <w:pPr>
        <w:spacing w:line="320" w:lineRule="exact"/>
        <w:jc w:val="left"/>
        <w:rPr>
          <w:rFonts w:ascii="Bookman Old Style" w:hAnsi="Bookman Old Style"/>
        </w:rPr>
      </w:pP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По дорожкам парка ходят старики и старухи с палочками в руках.</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Тук-тук, тук-тук.</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 xml:space="preserve">Правда, старух больше, чем стариков. </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Почти совсем нет стариков.</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Померли, наверное.</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Пройдёт какое-то время, и старухи тоже помрут.</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И по дорожкам парка будут ходить одни палочки, без людей.</w:t>
      </w:r>
    </w:p>
    <w:p w:rsidR="00866066" w:rsidRPr="00500CC6" w:rsidRDefault="00866066" w:rsidP="00866066">
      <w:pPr>
        <w:spacing w:line="320" w:lineRule="exact"/>
        <w:jc w:val="left"/>
        <w:rPr>
          <w:rFonts w:ascii="Bookman Old Style" w:hAnsi="Bookman Old Style"/>
          <w:szCs w:val="24"/>
        </w:rPr>
      </w:pPr>
      <w:r w:rsidRPr="008876BE">
        <w:rPr>
          <w:rFonts w:ascii="Bookman Old Style" w:hAnsi="Bookman Old Style"/>
        </w:rPr>
        <w:t>Тук-тук, тук-тук.</w:t>
      </w:r>
    </w:p>
    <w:p w:rsidR="00866066" w:rsidRDefault="00866066" w:rsidP="00866066">
      <w:pPr>
        <w:spacing w:line="240" w:lineRule="exact"/>
        <w:ind w:left="851"/>
        <w:jc w:val="right"/>
        <w:rPr>
          <w:rFonts w:ascii="Bookman Old Style" w:eastAsia="SimSun" w:hAnsi="Bookman Old Style"/>
          <w:sz w:val="20"/>
          <w:szCs w:val="20"/>
        </w:rPr>
      </w:pPr>
    </w:p>
    <w:p w:rsidR="00866066" w:rsidRDefault="00866066" w:rsidP="00866066">
      <w:pPr>
        <w:spacing w:line="240" w:lineRule="exact"/>
        <w:ind w:left="851"/>
        <w:jc w:val="right"/>
        <w:rPr>
          <w:rFonts w:ascii="Bookman Old Style" w:eastAsia="SimSun" w:hAnsi="Bookman Old Style"/>
          <w:sz w:val="20"/>
          <w:szCs w:val="20"/>
        </w:rPr>
      </w:pPr>
      <w:r>
        <w:rPr>
          <w:rFonts w:ascii="Bookman Old Style" w:eastAsia="SimSun" w:hAnsi="Bookman Old Style"/>
          <w:sz w:val="20"/>
          <w:szCs w:val="20"/>
        </w:rPr>
        <w:t>13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C0F21" w:rsidRDefault="00866066" w:rsidP="00866066">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3101" w:name="_Toc197514450"/>
      <w:bookmarkStart w:id="3102" w:name="_Toc200957846"/>
      <w:r w:rsidRPr="00234FC3">
        <w:rPr>
          <w:rFonts w:ascii="SimSun" w:eastAsia="SimSun" w:hAnsi="SimSun" w:hint="eastAsia"/>
          <w:b/>
          <w:bCs/>
          <w:szCs w:val="24"/>
          <w:lang w:eastAsia="zh-CN"/>
        </w:rPr>
        <w:lastRenderedPageBreak/>
        <w:t>芬兰步行</w:t>
      </w:r>
      <w:bookmarkEnd w:id="3101"/>
      <w:bookmarkEnd w:id="3102"/>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公园的小路上，老头儿</w:t>
      </w:r>
      <w:smartTag w:uri="urn:schemas-microsoft-com:office:smarttags" w:element="PersonName">
        <w:smartTagPr>
          <w:attr w:name="ProductID" w:val="和老"/>
        </w:smartTagPr>
        <w:r w:rsidRPr="009C0F21">
          <w:rPr>
            <w:rFonts w:ascii="SimSun" w:eastAsia="SimSun" w:hAnsi="SimSun" w:cs="Bookman Old Style" w:hint="eastAsia"/>
            <w:color w:val="000000" w:themeColor="text1"/>
            <w:szCs w:val="24"/>
            <w:lang w:eastAsia="zh-CN"/>
          </w:rPr>
          <w:t>和老</w:t>
        </w:r>
      </w:smartTag>
      <w:r w:rsidRPr="009C0F21">
        <w:rPr>
          <w:rFonts w:ascii="SimSun" w:eastAsia="SimSun" w:hAnsi="SimSun" w:cs="Bookman Old Style" w:hint="eastAsia"/>
          <w:color w:val="000000" w:themeColor="text1"/>
          <w:szCs w:val="24"/>
          <w:lang w:eastAsia="zh-CN"/>
        </w:rPr>
        <w:t>太太行走,</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手里的拐杖发出笃笃笃笃的声响。</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确实，老太太比老头儿更多。</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差不多没有老头儿。</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或许他们都已经死亡。</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过一段时间，老太太也会陆续死去。</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公园的小路上没有人，行走的只有拐杖</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发出笃笃笃笃的声响。</w:t>
      </w:r>
    </w:p>
    <w:p w:rsidR="00866066" w:rsidRPr="009C0F21" w:rsidRDefault="00866066" w:rsidP="00866066">
      <w:pPr>
        <w:spacing w:line="240" w:lineRule="exact"/>
        <w:ind w:left="851"/>
        <w:jc w:val="right"/>
        <w:rPr>
          <w:rFonts w:asciiTheme="minorHAnsi" w:eastAsia="SimSun" w:hAnsiTheme="minorHAnsi" w:cs="Bookman Old Style"/>
          <w:color w:val="000000" w:themeColor="text1"/>
          <w:sz w:val="20"/>
          <w:szCs w:val="24"/>
          <w:lang w:eastAsia="zh-CN"/>
        </w:rPr>
      </w:pPr>
    </w:p>
    <w:p w:rsidR="00866066" w:rsidRPr="009C0F21"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9C0F21">
        <w:rPr>
          <w:rFonts w:ascii="SimSun" w:eastAsia="SimSun" w:hAnsi="SimSun" w:cs="Bookman Old Style" w:hint="eastAsia"/>
          <w:color w:val="000000" w:themeColor="text1"/>
          <w:sz w:val="20"/>
          <w:szCs w:val="24"/>
          <w:lang w:eastAsia="zh-CN"/>
        </w:rPr>
        <w:t xml:space="preserve">        </w:t>
      </w:r>
      <w:smartTag w:uri="urn:schemas-microsoft-com:office:smarttags" w:element="chsdate">
        <w:smartTagPr>
          <w:attr w:name="IsROCDate" w:val="False"/>
          <w:attr w:name="IsLunarDate" w:val="False"/>
          <w:attr w:name="Day" w:val="13"/>
          <w:attr w:name="Month" w:val="2"/>
          <w:attr w:name="Year" w:val="2025"/>
        </w:smartTagPr>
        <w:r w:rsidRPr="009C0F21">
          <w:rPr>
            <w:rFonts w:ascii="SimSun" w:eastAsia="SimSun" w:hAnsi="SimSun" w:cs="Bookman Old Style" w:hint="eastAsia"/>
            <w:color w:val="000000" w:themeColor="text1"/>
            <w:sz w:val="20"/>
            <w:szCs w:val="24"/>
            <w:lang w:eastAsia="zh-CN"/>
          </w:rPr>
          <w:t>2025年2月13日</w:t>
        </w:r>
      </w:smartTag>
    </w:p>
    <w:p w:rsidR="00866066" w:rsidRPr="009C0F21"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9C0F21">
        <w:rPr>
          <w:rFonts w:ascii="SimSun" w:eastAsia="SimSun" w:hAnsi="SimSun" w:cs="Bookman Old Style" w:hint="eastAsia"/>
          <w:color w:val="000000" w:themeColor="text1"/>
          <w:sz w:val="20"/>
          <w:szCs w:val="24"/>
          <w:lang w:eastAsia="zh-CN"/>
        </w:rPr>
        <w:t xml:space="preserve">        2025，3，29 谷羽译</w:t>
      </w:r>
    </w:p>
    <w:p w:rsidR="00866066" w:rsidRPr="000828ED" w:rsidRDefault="00866066" w:rsidP="00866066">
      <w:pPr>
        <w:spacing w:line="240" w:lineRule="exact"/>
        <w:ind w:left="851"/>
        <w:jc w:val="left"/>
        <w:rPr>
          <w:rFonts w:ascii="SimSun" w:eastAsia="SimSun" w:hAnsi="SimSun" w:cs="Bookman Old Style"/>
          <w:sz w:val="20"/>
          <w:szCs w:val="24"/>
          <w:lang w:eastAsia="zh-CN"/>
        </w:rPr>
      </w:pPr>
      <w:r>
        <w:rPr>
          <w:rFonts w:cs="Times New Roman"/>
        </w:rPr>
        <w:br w:type="page"/>
      </w:r>
    </w:p>
    <w:p w:rsidR="00866066" w:rsidRPr="00FF1C84"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03" w:name="_Toc194146359"/>
      <w:bookmarkStart w:id="3104" w:name="_Toc197514451"/>
      <w:bookmarkStart w:id="3105" w:name="_Toc200957847"/>
      <w:r>
        <w:rPr>
          <w:rFonts w:ascii="Bookman Old Style" w:hAnsi="Bookman Old Style"/>
          <w:b/>
        </w:rPr>
        <w:lastRenderedPageBreak/>
        <w:t>ИСТИННОЕ ИМЯ</w:t>
      </w:r>
      <w:bookmarkEnd w:id="3103"/>
      <w:bookmarkEnd w:id="3104"/>
      <w:bookmarkEnd w:id="3105"/>
    </w:p>
    <w:p w:rsidR="00866066" w:rsidRDefault="00866066" w:rsidP="00866066">
      <w:pPr>
        <w:spacing w:line="320" w:lineRule="exact"/>
        <w:jc w:val="left"/>
        <w:rPr>
          <w:rFonts w:ascii="Bookman Old Style" w:hAnsi="Bookman Old Style"/>
          <w:szCs w:val="24"/>
        </w:rPr>
      </w:pP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мальчик истинное имя</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ты в каких витаешь сферах</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на каких рисуешь фресках</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 xml:space="preserve">лик того </w:t>
      </w:r>
      <w:r>
        <w:rPr>
          <w:rFonts w:ascii="Bookman Old Style" w:hAnsi="Bookman Old Style"/>
        </w:rPr>
        <w:t>чьё имя</w:t>
      </w:r>
      <w:r w:rsidRPr="00423179">
        <w:rPr>
          <w:rFonts w:ascii="Bookman Old Style" w:hAnsi="Bookman Old Style"/>
        </w:rPr>
        <w:t xml:space="preserve"> прочерк</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трали-вали кали почерк</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пишет страшные сонеты</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на планете</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в городе Пустыня</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на улице Ветер</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в доме Солнце</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Истинное Имя Прочеркович</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проживает</w:t>
      </w:r>
    </w:p>
    <w:p w:rsidR="00866066" w:rsidRPr="00500CC6" w:rsidRDefault="00866066" w:rsidP="00866066">
      <w:pPr>
        <w:spacing w:line="320" w:lineRule="exact"/>
        <w:jc w:val="left"/>
        <w:rPr>
          <w:rFonts w:ascii="Bookman Old Style" w:hAnsi="Bookman Old Style"/>
          <w:szCs w:val="24"/>
        </w:rPr>
      </w:pPr>
      <w:r w:rsidRPr="00423179">
        <w:rPr>
          <w:rFonts w:ascii="Bookman Old Style" w:hAnsi="Bookman Old Style"/>
        </w:rPr>
        <w:t>незаконно.</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16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C0F21" w:rsidRDefault="00866066" w:rsidP="00866066">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3106" w:name="_Toc197514452"/>
      <w:bookmarkStart w:id="3107" w:name="_Toc200957848"/>
      <w:r w:rsidRPr="000C3F45">
        <w:rPr>
          <w:rFonts w:ascii="SimSun" w:eastAsia="SimSun" w:hAnsi="SimSun" w:hint="eastAsia"/>
          <w:b/>
          <w:bCs/>
          <w:szCs w:val="24"/>
          <w:lang w:eastAsia="zh-CN"/>
        </w:rPr>
        <w:lastRenderedPageBreak/>
        <w:t>真实名字</w:t>
      </w:r>
      <w:bookmarkEnd w:id="3106"/>
      <w:bookmarkEnd w:id="3107"/>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男孩子的真实名字</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你在某个领域里摇晃</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画在某处的墙壁上</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你勾勒某个名字的轮廓</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你扫描某种灼热的笔迹</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写出可怕的商籁体</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留在星球上</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留在沙漠之城</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留给风之街</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留给太阳楼</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真名普罗切尔科维奇</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这个名字</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不合规矩</w:t>
      </w:r>
    </w:p>
    <w:p w:rsidR="00866066" w:rsidRPr="009C0F21" w:rsidRDefault="00866066" w:rsidP="00866066">
      <w:pPr>
        <w:spacing w:line="240" w:lineRule="exact"/>
        <w:ind w:left="851"/>
        <w:jc w:val="right"/>
        <w:rPr>
          <w:rFonts w:asciiTheme="minorHAnsi" w:eastAsia="SimSun" w:hAnsiTheme="minorHAnsi" w:cs="Bookman Old Style"/>
          <w:color w:val="000000" w:themeColor="text1"/>
          <w:sz w:val="20"/>
          <w:szCs w:val="24"/>
          <w:lang w:eastAsia="zh-CN"/>
        </w:rPr>
      </w:pPr>
    </w:p>
    <w:p w:rsidR="00866066" w:rsidRPr="009C0F21"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9C0F21">
        <w:rPr>
          <w:rFonts w:ascii="SimSun" w:eastAsia="SimSun" w:hAnsi="SimSun" w:cs="Bookman Old Style" w:hint="eastAsia"/>
          <w:color w:val="000000" w:themeColor="text1"/>
          <w:sz w:val="20"/>
          <w:szCs w:val="24"/>
          <w:lang w:eastAsia="zh-CN"/>
        </w:rPr>
        <w:t xml:space="preserve">       2025，2，16</w:t>
      </w:r>
    </w:p>
    <w:p w:rsidR="00866066" w:rsidRPr="009C0F21"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9C0F21">
        <w:rPr>
          <w:rFonts w:ascii="SimSun" w:eastAsia="SimSun" w:hAnsi="SimSun" w:cs="Bookman Old Style" w:hint="eastAsia"/>
          <w:color w:val="000000" w:themeColor="text1"/>
          <w:sz w:val="20"/>
          <w:szCs w:val="24"/>
          <w:lang w:eastAsia="zh-CN"/>
        </w:rPr>
        <w:t xml:space="preserve">       2025，3，29 谷羽译</w:t>
      </w:r>
    </w:p>
    <w:p w:rsidR="00866066" w:rsidRDefault="00866066" w:rsidP="00866066">
      <w:pPr>
        <w:spacing w:after="200" w:line="276" w:lineRule="auto"/>
        <w:jc w:val="left"/>
        <w:rPr>
          <w:rFonts w:ascii="SimSun" w:eastAsia="SimSun" w:hAnsi="SimSun" w:cs="Bookman Old Style"/>
          <w:color w:val="000000" w:themeColor="text1"/>
          <w:szCs w:val="24"/>
          <w:lang w:eastAsia="zh-CN"/>
        </w:rPr>
      </w:pPr>
      <w:r>
        <w:rPr>
          <w:rFonts w:ascii="SimSun" w:eastAsia="SimSun" w:hAnsi="SimSun" w:cs="Bookman Old Style"/>
          <w:color w:val="000000" w:themeColor="text1"/>
          <w:szCs w:val="24"/>
          <w:lang w:eastAsia="zh-CN"/>
        </w:rPr>
        <w:br w:type="page"/>
      </w:r>
    </w:p>
    <w:p w:rsidR="00866066" w:rsidRPr="00BA45CD" w:rsidRDefault="00866066" w:rsidP="00866066">
      <w:pPr>
        <w:jc w:val="left"/>
        <w:rPr>
          <w:rFonts w:ascii="SimSun" w:eastAsia="SimSun" w:hAnsi="SimSun" w:cs="Bookman Old Style"/>
          <w:color w:val="000000" w:themeColor="text1"/>
          <w:sz w:val="22"/>
          <w:lang w:eastAsia="zh-CN"/>
        </w:rPr>
      </w:pPr>
      <w:r w:rsidRPr="00BA45CD">
        <w:rPr>
          <w:rFonts w:ascii="SimSun" w:eastAsia="SimSun" w:hAnsi="SimSun" w:cs="Bookman Old Style" w:hint="eastAsia"/>
          <w:color w:val="000000" w:themeColor="text1"/>
          <w:sz w:val="22"/>
          <w:lang w:eastAsia="zh-CN"/>
        </w:rPr>
        <w:lastRenderedPageBreak/>
        <w:t xml:space="preserve">       译后记：这是一首破费猜详的谜一般的诗。作为译者，我似懂非懂，翻译出来可能有不少误读误解的词句。同时，这首诗对我又具有很强的吸引力。好在，我的译文可以寄给诗人过目，他会指出我的谬误，让我豁然开朗。我的感觉是，这个男孩子多才多艺，既能写诗，又会画画，在某个领域还取得了不俗的成就，但不被人理解，因此他面向大自然，把自己的作品留给星球荒漠，留给风和太阳。他的名字之不被接受，源于他的创作不合潮流，不合世俗之规矩。中国人有句古语：自古圣贤多寂寞。因此李白写了:</w:t>
      </w:r>
      <w:r w:rsidRPr="00BA45CD">
        <w:rPr>
          <w:rFonts w:ascii="SimSun" w:eastAsia="SimSun" w:hAnsi="SimSun" w:cs="Bookman Old Style"/>
          <w:color w:val="000000" w:themeColor="text1"/>
          <w:sz w:val="22"/>
          <w:lang w:eastAsia="zh-CN"/>
        </w:rPr>
        <w:t xml:space="preserve"> </w:t>
      </w:r>
      <w:r w:rsidRPr="00BA45CD">
        <w:rPr>
          <w:rFonts w:ascii="SimSun" w:eastAsia="SimSun" w:hAnsi="SimSun" w:cs="Bookman Old Style" w:hint="eastAsia"/>
          <w:color w:val="000000" w:themeColor="text1"/>
          <w:sz w:val="22"/>
          <w:lang w:eastAsia="zh-CN"/>
        </w:rPr>
        <w:t>“众鸟高飞尽，孤云独去闲。想看两不厌，只有敬亭山。”柳宗元写了：“千山鸟飞尽，万径人踪灭，孤舟蓑笠翁，独钓寒江雪。”辛弃疾写了：“我看青山多妩媚，料青山看我应如是，情与貌，略相似。不恨古人吾不见，恨古人不见吾狂耳。”不知道我这样的理解，能否得到诗人的认同？</w:t>
      </w:r>
    </w:p>
    <w:p w:rsidR="00866066" w:rsidRPr="00BA45CD" w:rsidRDefault="00866066" w:rsidP="00866066">
      <w:pPr>
        <w:jc w:val="right"/>
        <w:rPr>
          <w:rFonts w:asciiTheme="minorHAnsi" w:eastAsia="SimSun" w:hAnsiTheme="minorHAnsi" w:cs="Bookman Old Style"/>
          <w:color w:val="000000" w:themeColor="text1"/>
          <w:sz w:val="22"/>
          <w:lang w:eastAsia="zh-CN"/>
        </w:rPr>
      </w:pPr>
    </w:p>
    <w:p w:rsidR="00866066" w:rsidRPr="00BA45CD" w:rsidRDefault="00866066" w:rsidP="00866066">
      <w:pPr>
        <w:jc w:val="right"/>
        <w:rPr>
          <w:rFonts w:ascii="SimSun" w:eastAsia="SimSun" w:hAnsi="SimSun" w:cs="Bookman Old Style"/>
          <w:color w:val="000000" w:themeColor="text1"/>
          <w:sz w:val="22"/>
          <w:lang w:eastAsia="zh-CN"/>
        </w:rPr>
      </w:pPr>
      <w:r w:rsidRPr="00BA45CD">
        <w:rPr>
          <w:rFonts w:ascii="SimSun" w:eastAsia="SimSun" w:hAnsi="SimSun" w:cs="Bookman Old Style" w:hint="eastAsia"/>
          <w:color w:val="000000" w:themeColor="text1"/>
          <w:sz w:val="22"/>
          <w:lang w:eastAsia="zh-CN"/>
        </w:rPr>
        <w:t xml:space="preserve">   谷羽 2025，3，29</w:t>
      </w:r>
    </w:p>
    <w:p w:rsidR="00866066" w:rsidRDefault="00866066" w:rsidP="00866066">
      <w:pPr>
        <w:rPr>
          <w:rFonts w:cs="Times New Roman"/>
          <w:sz w:val="22"/>
        </w:rPr>
      </w:pPr>
    </w:p>
    <w:p w:rsidR="00866066" w:rsidRDefault="00866066" w:rsidP="00866066">
      <w:pPr>
        <w:spacing w:after="120"/>
        <w:rPr>
          <w:rFonts w:cs="Times New Roman"/>
          <w:sz w:val="22"/>
        </w:rPr>
      </w:pPr>
      <w:r w:rsidRPr="00BA45CD">
        <w:rPr>
          <w:rFonts w:cs="Times New Roman"/>
          <w:sz w:val="22"/>
        </w:rPr>
        <w:t xml:space="preserve">Постскриптум: Это стихотворение похоже на загадку, на разгадывание которой </w:t>
      </w:r>
      <w:r>
        <w:rPr>
          <w:rFonts w:cs="Times New Roman"/>
          <w:sz w:val="22"/>
        </w:rPr>
        <w:t>нужно</w:t>
      </w:r>
      <w:r w:rsidRPr="00BA45CD">
        <w:rPr>
          <w:rFonts w:cs="Times New Roman"/>
          <w:sz w:val="22"/>
        </w:rPr>
        <w:t xml:space="preserve"> много времени.</w:t>
      </w:r>
      <w:r>
        <w:rPr>
          <w:rFonts w:cs="Times New Roman"/>
          <w:sz w:val="22"/>
        </w:rPr>
        <w:t xml:space="preserve"> </w:t>
      </w:r>
      <w:r w:rsidRPr="00BA45CD">
        <w:rPr>
          <w:rFonts w:cs="Times New Roman"/>
          <w:sz w:val="22"/>
        </w:rPr>
        <w:t xml:space="preserve">Как переводчик, я лишь смутно понимаю, о чем идет речь, и в моем переводе может быть много слов и предложений, которые будут неверно истолкованы или поняты. В то же время это стихотворение имеет для меня сильную привлекательность. К счастью, мой перевод можно отправить поэту на проверку, и он укажет мне на мои ошибки, что внезапно меня просветлит. </w:t>
      </w:r>
    </w:p>
    <w:p w:rsidR="00866066" w:rsidRDefault="00866066" w:rsidP="00866066">
      <w:pPr>
        <w:spacing w:after="120"/>
        <w:rPr>
          <w:rFonts w:cs="Times New Roman"/>
          <w:sz w:val="22"/>
        </w:rPr>
      </w:pPr>
      <w:r w:rsidRPr="00BA45CD">
        <w:rPr>
          <w:rFonts w:cs="Times New Roman"/>
          <w:sz w:val="22"/>
        </w:rPr>
        <w:t xml:space="preserve">Мне кажется, что этот мальчик многогранно талантлив. Он умеет писать стихи и рисовать и добился выдающихся </w:t>
      </w:r>
      <w:r w:rsidRPr="00BA45CD">
        <w:rPr>
          <w:rFonts w:cs="Times New Roman"/>
          <w:sz w:val="22"/>
        </w:rPr>
        <w:lastRenderedPageBreak/>
        <w:t xml:space="preserve">успехов в определенной области, но его не понимают. Поэтому он обращается к природе и предоставляет свои творения пустыне планеты, ветру и солнцу. Причина, по которой его имя не принято, заключается в том, что его творения не соответствуют тенденциям и светским правилам. </w:t>
      </w:r>
    </w:p>
    <w:p w:rsidR="00866066" w:rsidRDefault="00866066" w:rsidP="00866066">
      <w:pPr>
        <w:spacing w:after="120"/>
        <w:rPr>
          <w:rFonts w:cs="Times New Roman"/>
          <w:sz w:val="22"/>
        </w:rPr>
      </w:pPr>
      <w:r w:rsidRPr="00BA45CD">
        <w:rPr>
          <w:rFonts w:cs="Times New Roman"/>
          <w:sz w:val="22"/>
        </w:rPr>
        <w:t xml:space="preserve">Есть старая китайская поговорка: </w:t>
      </w:r>
      <w:r>
        <w:rPr>
          <w:rFonts w:cs="Times New Roman"/>
          <w:sz w:val="22"/>
        </w:rPr>
        <w:t>С давних времён совершенномудрые и талантливые</w:t>
      </w:r>
      <w:r w:rsidRPr="00BA45CD">
        <w:rPr>
          <w:rFonts w:cs="Times New Roman"/>
          <w:sz w:val="22"/>
        </w:rPr>
        <w:t xml:space="preserve"> были </w:t>
      </w:r>
      <w:r>
        <w:rPr>
          <w:rFonts w:cs="Times New Roman"/>
          <w:sz w:val="22"/>
        </w:rPr>
        <w:t xml:space="preserve">очень </w:t>
      </w:r>
      <w:r w:rsidRPr="00BA45CD">
        <w:rPr>
          <w:rFonts w:cs="Times New Roman"/>
          <w:sz w:val="22"/>
        </w:rPr>
        <w:t xml:space="preserve">одиноки. </w:t>
      </w:r>
    </w:p>
    <w:p w:rsidR="00866066" w:rsidRDefault="00866066" w:rsidP="00866066">
      <w:pPr>
        <w:spacing w:after="120"/>
        <w:rPr>
          <w:rFonts w:cs="Times New Roman"/>
          <w:sz w:val="22"/>
        </w:rPr>
      </w:pPr>
      <w:r w:rsidRPr="00BA45CD">
        <w:rPr>
          <w:rFonts w:cs="Times New Roman"/>
          <w:sz w:val="22"/>
        </w:rPr>
        <w:t xml:space="preserve">Поэтому Ли Бо писал: </w:t>
      </w:r>
    </w:p>
    <w:p w:rsidR="00866066" w:rsidRPr="000B500B" w:rsidRDefault="00866066" w:rsidP="00866066">
      <w:pPr>
        <w:ind w:left="284"/>
        <w:rPr>
          <w:rFonts w:cs="Times New Roman"/>
          <w:sz w:val="22"/>
        </w:rPr>
      </w:pPr>
      <w:r w:rsidRPr="000B500B">
        <w:rPr>
          <w:rFonts w:cs="Times New Roman"/>
          <w:sz w:val="22"/>
        </w:rPr>
        <w:t>Плывут облака</w:t>
      </w:r>
      <w:r>
        <w:rPr>
          <w:rFonts w:cs="Times New Roman"/>
          <w:sz w:val="22"/>
        </w:rPr>
        <w:tab/>
      </w:r>
      <w:r>
        <w:rPr>
          <w:rFonts w:cs="Times New Roman"/>
          <w:sz w:val="22"/>
        </w:rPr>
        <w:tab/>
      </w:r>
      <w:r>
        <w:rPr>
          <w:rFonts w:cs="Times New Roman"/>
          <w:sz w:val="22"/>
        </w:rPr>
        <w:tab/>
      </w:r>
      <w:r>
        <w:rPr>
          <w:rFonts w:cs="Times New Roman"/>
          <w:sz w:val="22"/>
        </w:rPr>
        <w:tab/>
      </w:r>
      <w:r w:rsidRPr="000B500B">
        <w:rPr>
          <w:rFonts w:cs="Times New Roman"/>
          <w:sz w:val="22"/>
        </w:rPr>
        <w:t>Отдыхать после знойного дня,</w:t>
      </w:r>
    </w:p>
    <w:p w:rsidR="00866066" w:rsidRPr="000B500B" w:rsidRDefault="00866066" w:rsidP="00866066">
      <w:pPr>
        <w:ind w:left="284"/>
        <w:rPr>
          <w:rFonts w:cs="Times New Roman"/>
          <w:sz w:val="22"/>
        </w:rPr>
      </w:pPr>
      <w:r w:rsidRPr="000B500B">
        <w:rPr>
          <w:rFonts w:cs="Times New Roman"/>
          <w:sz w:val="22"/>
        </w:rPr>
        <w:t>Стремительных птиц</w:t>
      </w:r>
      <w:r>
        <w:rPr>
          <w:rFonts w:cs="Times New Roman"/>
          <w:sz w:val="22"/>
        </w:rPr>
        <w:tab/>
      </w:r>
      <w:r w:rsidRPr="000B500B">
        <w:rPr>
          <w:rFonts w:cs="Times New Roman"/>
          <w:sz w:val="22"/>
        </w:rPr>
        <w:t>Улетела последняя стая.</w:t>
      </w:r>
    </w:p>
    <w:p w:rsidR="00866066" w:rsidRPr="000B500B" w:rsidRDefault="00866066" w:rsidP="00866066">
      <w:pPr>
        <w:ind w:left="284"/>
        <w:rPr>
          <w:rFonts w:cs="Times New Roman"/>
          <w:sz w:val="22"/>
        </w:rPr>
      </w:pPr>
      <w:r w:rsidRPr="000B500B">
        <w:rPr>
          <w:rFonts w:cs="Times New Roman"/>
          <w:sz w:val="22"/>
        </w:rPr>
        <w:t>Гляжу я на горы,</w:t>
      </w:r>
      <w:r>
        <w:rPr>
          <w:rFonts w:cs="Times New Roman"/>
          <w:sz w:val="22"/>
        </w:rPr>
        <w:tab/>
      </w:r>
      <w:r>
        <w:rPr>
          <w:rFonts w:cs="Times New Roman"/>
          <w:sz w:val="22"/>
        </w:rPr>
        <w:tab/>
      </w:r>
      <w:r>
        <w:rPr>
          <w:rFonts w:cs="Times New Roman"/>
          <w:sz w:val="22"/>
        </w:rPr>
        <w:tab/>
      </w:r>
      <w:r w:rsidRPr="000B500B">
        <w:rPr>
          <w:rFonts w:cs="Times New Roman"/>
          <w:sz w:val="22"/>
        </w:rPr>
        <w:t>И горы глядят на меня,</w:t>
      </w:r>
    </w:p>
    <w:p w:rsidR="00866066" w:rsidRDefault="00866066" w:rsidP="00866066">
      <w:pPr>
        <w:ind w:left="284"/>
        <w:rPr>
          <w:rFonts w:cs="Times New Roman"/>
          <w:sz w:val="22"/>
        </w:rPr>
      </w:pPr>
      <w:r w:rsidRPr="000B500B">
        <w:rPr>
          <w:rFonts w:cs="Times New Roman"/>
          <w:sz w:val="22"/>
        </w:rPr>
        <w:t>И долго глядим мы,</w:t>
      </w:r>
      <w:r>
        <w:rPr>
          <w:rFonts w:cs="Times New Roman"/>
          <w:sz w:val="22"/>
        </w:rPr>
        <w:tab/>
      </w:r>
      <w:r>
        <w:rPr>
          <w:rFonts w:cs="Times New Roman"/>
          <w:sz w:val="22"/>
        </w:rPr>
        <w:tab/>
      </w:r>
      <w:r w:rsidRPr="000B500B">
        <w:rPr>
          <w:rFonts w:cs="Times New Roman"/>
          <w:sz w:val="22"/>
        </w:rPr>
        <w:t>Друг другу не надоедая.</w:t>
      </w:r>
    </w:p>
    <w:p w:rsidR="00866066" w:rsidRPr="000B500B" w:rsidRDefault="00866066" w:rsidP="00866066">
      <w:pPr>
        <w:spacing w:after="120"/>
        <w:jc w:val="right"/>
        <w:rPr>
          <w:rFonts w:cs="Times New Roman"/>
          <w:i/>
          <w:sz w:val="22"/>
        </w:rPr>
      </w:pPr>
      <w:r w:rsidRPr="000B500B">
        <w:rPr>
          <w:rFonts w:cs="Times New Roman"/>
          <w:sz w:val="22"/>
        </w:rPr>
        <w:t>[</w:t>
      </w:r>
      <w:r w:rsidRPr="000B500B">
        <w:rPr>
          <w:rFonts w:cs="Times New Roman"/>
          <w:i/>
          <w:sz w:val="22"/>
        </w:rPr>
        <w:t>пер. А.И. Гитовича — И.Б.</w:t>
      </w:r>
      <w:r w:rsidRPr="000B500B">
        <w:rPr>
          <w:rFonts w:cs="Times New Roman"/>
          <w:sz w:val="22"/>
        </w:rPr>
        <w:t>]</w:t>
      </w:r>
    </w:p>
    <w:p w:rsidR="00866066" w:rsidRDefault="00866066" w:rsidP="00866066">
      <w:pPr>
        <w:spacing w:after="120"/>
        <w:rPr>
          <w:rFonts w:cs="Times New Roman"/>
          <w:sz w:val="22"/>
        </w:rPr>
      </w:pPr>
      <w:r w:rsidRPr="00BA45CD">
        <w:rPr>
          <w:rFonts w:cs="Times New Roman"/>
          <w:sz w:val="22"/>
        </w:rPr>
        <w:t xml:space="preserve">Лю Цзунюань писал: </w:t>
      </w:r>
    </w:p>
    <w:p w:rsidR="00866066" w:rsidRPr="000B500B" w:rsidRDefault="00866066" w:rsidP="00866066">
      <w:pPr>
        <w:ind w:left="284"/>
        <w:rPr>
          <w:rFonts w:cs="Times New Roman"/>
          <w:sz w:val="22"/>
        </w:rPr>
      </w:pPr>
      <w:r w:rsidRPr="000B500B">
        <w:rPr>
          <w:rFonts w:cs="Times New Roman"/>
          <w:sz w:val="22"/>
        </w:rPr>
        <w:t>Уже и птиц на склонах не осталось,</w:t>
      </w:r>
    </w:p>
    <w:p w:rsidR="00866066" w:rsidRPr="000B500B" w:rsidRDefault="00866066" w:rsidP="00866066">
      <w:pPr>
        <w:ind w:left="284"/>
        <w:rPr>
          <w:rFonts w:cs="Times New Roman"/>
          <w:sz w:val="22"/>
        </w:rPr>
      </w:pPr>
      <w:r w:rsidRPr="000B500B">
        <w:rPr>
          <w:rFonts w:cs="Times New Roman"/>
          <w:sz w:val="22"/>
        </w:rPr>
        <w:t>Уже и тропы к ночи опустели,</w:t>
      </w:r>
    </w:p>
    <w:p w:rsidR="00866066" w:rsidRPr="000B500B" w:rsidRDefault="00866066" w:rsidP="00866066">
      <w:pPr>
        <w:ind w:left="284"/>
        <w:rPr>
          <w:rFonts w:cs="Times New Roman"/>
          <w:sz w:val="22"/>
        </w:rPr>
      </w:pPr>
      <w:r w:rsidRPr="000B500B">
        <w:rPr>
          <w:rFonts w:cs="Times New Roman"/>
          <w:sz w:val="22"/>
        </w:rPr>
        <w:t>На сирой лодке одинокий старец</w:t>
      </w:r>
    </w:p>
    <w:p w:rsidR="00866066" w:rsidRDefault="00866066" w:rsidP="00866066">
      <w:pPr>
        <w:ind w:left="284"/>
        <w:rPr>
          <w:rFonts w:cs="Times New Roman"/>
          <w:sz w:val="22"/>
        </w:rPr>
      </w:pPr>
      <w:r w:rsidRPr="000B500B">
        <w:rPr>
          <w:rFonts w:cs="Times New Roman"/>
          <w:sz w:val="22"/>
        </w:rPr>
        <w:t>В плаще из трав рыбачит под метелью.</w:t>
      </w:r>
    </w:p>
    <w:p w:rsidR="00866066" w:rsidRPr="000B500B" w:rsidRDefault="00866066" w:rsidP="00866066">
      <w:pPr>
        <w:spacing w:after="120"/>
        <w:jc w:val="right"/>
        <w:rPr>
          <w:rFonts w:cs="Times New Roman"/>
          <w:i/>
          <w:sz w:val="22"/>
        </w:rPr>
      </w:pPr>
      <w:r w:rsidRPr="000B500B">
        <w:rPr>
          <w:rFonts w:cs="Times New Roman"/>
          <w:sz w:val="22"/>
        </w:rPr>
        <w:t>[</w:t>
      </w:r>
      <w:r w:rsidRPr="000B500B">
        <w:rPr>
          <w:rFonts w:cs="Times New Roman"/>
          <w:i/>
          <w:sz w:val="22"/>
        </w:rPr>
        <w:t xml:space="preserve">пер. </w:t>
      </w:r>
      <w:r>
        <w:rPr>
          <w:rFonts w:cs="Times New Roman"/>
          <w:i/>
          <w:sz w:val="22"/>
        </w:rPr>
        <w:t>С.А. Торопцева</w:t>
      </w:r>
      <w:r w:rsidRPr="000B500B">
        <w:rPr>
          <w:rFonts w:cs="Times New Roman"/>
          <w:i/>
          <w:sz w:val="22"/>
        </w:rPr>
        <w:t xml:space="preserve"> — И.Б.</w:t>
      </w:r>
      <w:r w:rsidRPr="000B500B">
        <w:rPr>
          <w:rFonts w:cs="Times New Roman"/>
          <w:sz w:val="22"/>
        </w:rPr>
        <w:t>]</w:t>
      </w:r>
    </w:p>
    <w:p w:rsidR="00866066" w:rsidRPr="00BA45CD" w:rsidRDefault="00866066" w:rsidP="00866066">
      <w:pPr>
        <w:rPr>
          <w:rFonts w:cs="Times New Roman"/>
          <w:sz w:val="22"/>
        </w:rPr>
      </w:pPr>
      <w:r w:rsidRPr="00BA45CD">
        <w:rPr>
          <w:rFonts w:cs="Times New Roman"/>
          <w:sz w:val="22"/>
        </w:rPr>
        <w:t xml:space="preserve">Синь Цицзи написал: «Я </w:t>
      </w:r>
      <w:r>
        <w:rPr>
          <w:rFonts w:cs="Times New Roman"/>
          <w:sz w:val="22"/>
        </w:rPr>
        <w:t>вижу</w:t>
      </w:r>
      <w:r w:rsidRPr="00BA45CD">
        <w:rPr>
          <w:rFonts w:cs="Times New Roman"/>
          <w:sz w:val="22"/>
        </w:rPr>
        <w:t xml:space="preserve">, </w:t>
      </w:r>
      <w:r>
        <w:rPr>
          <w:rFonts w:cs="Times New Roman"/>
          <w:sz w:val="22"/>
        </w:rPr>
        <w:t>как очаровательны</w:t>
      </w:r>
      <w:r w:rsidRPr="00BA45CD">
        <w:rPr>
          <w:rFonts w:cs="Times New Roman"/>
          <w:sz w:val="22"/>
        </w:rPr>
        <w:t xml:space="preserve"> зеленые горы, и полагаю, что зеленые горы </w:t>
      </w:r>
      <w:r>
        <w:rPr>
          <w:rFonts w:cs="Times New Roman"/>
          <w:sz w:val="22"/>
        </w:rPr>
        <w:t>видят меня таким же</w:t>
      </w:r>
      <w:r w:rsidRPr="00BA45CD">
        <w:rPr>
          <w:rFonts w:cs="Times New Roman"/>
          <w:sz w:val="22"/>
        </w:rPr>
        <w:t xml:space="preserve">. Наши чувства и внешность немного похожи. Я не </w:t>
      </w:r>
      <w:r>
        <w:rPr>
          <w:rFonts w:cs="Times New Roman"/>
          <w:sz w:val="22"/>
        </w:rPr>
        <w:t>сожалею, что</w:t>
      </w:r>
      <w:r w:rsidRPr="00BA45CD">
        <w:rPr>
          <w:rFonts w:cs="Times New Roman"/>
          <w:sz w:val="22"/>
        </w:rPr>
        <w:t xml:space="preserve"> </w:t>
      </w:r>
      <w:r>
        <w:rPr>
          <w:rFonts w:cs="Times New Roman"/>
          <w:sz w:val="22"/>
        </w:rPr>
        <w:t xml:space="preserve">не видел </w:t>
      </w:r>
      <w:r w:rsidRPr="00BA45CD">
        <w:rPr>
          <w:rFonts w:cs="Times New Roman"/>
          <w:sz w:val="22"/>
        </w:rPr>
        <w:t>древни</w:t>
      </w:r>
      <w:r>
        <w:rPr>
          <w:rFonts w:cs="Times New Roman"/>
          <w:sz w:val="22"/>
        </w:rPr>
        <w:t>х</w:t>
      </w:r>
      <w:r w:rsidRPr="00BA45CD">
        <w:rPr>
          <w:rFonts w:cs="Times New Roman"/>
          <w:sz w:val="22"/>
        </w:rPr>
        <w:t xml:space="preserve">, я </w:t>
      </w:r>
      <w:r>
        <w:rPr>
          <w:rFonts w:cs="Times New Roman"/>
          <w:sz w:val="22"/>
        </w:rPr>
        <w:t>сожалею, что</w:t>
      </w:r>
      <w:r w:rsidRPr="00BA45CD">
        <w:rPr>
          <w:rFonts w:cs="Times New Roman"/>
          <w:sz w:val="22"/>
        </w:rPr>
        <w:t xml:space="preserve"> древни</w:t>
      </w:r>
      <w:r>
        <w:rPr>
          <w:rFonts w:cs="Times New Roman"/>
          <w:sz w:val="22"/>
        </w:rPr>
        <w:t>е</w:t>
      </w:r>
      <w:r w:rsidRPr="00BA45CD">
        <w:rPr>
          <w:rFonts w:cs="Times New Roman"/>
          <w:sz w:val="22"/>
        </w:rPr>
        <w:t xml:space="preserve"> не видят моего безумия</w:t>
      </w:r>
      <w:r>
        <w:rPr>
          <w:rFonts w:cs="Times New Roman"/>
          <w:sz w:val="22"/>
        </w:rPr>
        <w:t>, только и всего</w:t>
      </w:r>
      <w:r w:rsidRPr="00BA45CD">
        <w:rPr>
          <w:rFonts w:cs="Times New Roman"/>
          <w:sz w:val="22"/>
        </w:rPr>
        <w:t xml:space="preserve">». </w:t>
      </w:r>
      <w:r w:rsidRPr="000B500B">
        <w:rPr>
          <w:rFonts w:cs="Times New Roman"/>
          <w:sz w:val="22"/>
        </w:rPr>
        <w:t>[</w:t>
      </w:r>
      <w:r w:rsidRPr="000B500B">
        <w:rPr>
          <w:rFonts w:cs="Times New Roman"/>
          <w:i/>
          <w:sz w:val="22"/>
        </w:rPr>
        <w:t>перевода на русский не нашёл — И.Б.</w:t>
      </w:r>
      <w:r w:rsidRPr="000B500B">
        <w:rPr>
          <w:rFonts w:cs="Times New Roman"/>
          <w:sz w:val="22"/>
        </w:rPr>
        <w:t xml:space="preserve">] </w:t>
      </w:r>
      <w:r w:rsidRPr="00BA45CD">
        <w:rPr>
          <w:rFonts w:cs="Times New Roman"/>
          <w:sz w:val="22"/>
        </w:rPr>
        <w:t>Интересно, смо</w:t>
      </w:r>
      <w:r>
        <w:rPr>
          <w:rFonts w:cs="Times New Roman"/>
          <w:sz w:val="22"/>
        </w:rPr>
        <w:t>же</w:t>
      </w:r>
      <w:r w:rsidRPr="00BA45CD">
        <w:rPr>
          <w:rFonts w:cs="Times New Roman"/>
          <w:sz w:val="22"/>
        </w:rPr>
        <w:t>т ли поэт признать мое понимание?</w:t>
      </w:r>
    </w:p>
    <w:p w:rsidR="00866066" w:rsidRDefault="00866066" w:rsidP="00866066">
      <w:pPr>
        <w:jc w:val="right"/>
        <w:rPr>
          <w:rFonts w:cs="Times New Roman"/>
          <w:sz w:val="20"/>
        </w:rPr>
      </w:pPr>
      <w:r>
        <w:rPr>
          <w:rFonts w:cs="Times New Roman"/>
          <w:sz w:val="20"/>
        </w:rPr>
        <w:t>Гу Юй 2025.03.29</w:t>
      </w:r>
    </w:p>
    <w:p w:rsidR="00866066" w:rsidRDefault="00866066" w:rsidP="00866066">
      <w:pPr>
        <w:jc w:val="left"/>
        <w:rPr>
          <w:rFonts w:cs="Times New Roman"/>
          <w:sz w:val="20"/>
        </w:rPr>
      </w:pPr>
      <w:r>
        <w:rPr>
          <w:rFonts w:cs="Times New Roman"/>
          <w:sz w:val="20"/>
        </w:rPr>
        <w:br w:type="page"/>
      </w:r>
    </w:p>
    <w:p w:rsidR="00866066" w:rsidRPr="00C01F75" w:rsidRDefault="00866066" w:rsidP="00866066">
      <w:pPr>
        <w:rPr>
          <w:rFonts w:cs="Times New Roman"/>
          <w:sz w:val="20"/>
        </w:rPr>
      </w:pPr>
      <w:r>
        <w:rPr>
          <w:rFonts w:cs="Times New Roman"/>
          <w:sz w:val="20"/>
        </w:rPr>
        <w:lastRenderedPageBreak/>
        <w:t>Э</w:t>
      </w:r>
      <w:r w:rsidRPr="00C01F75">
        <w:rPr>
          <w:rFonts w:cs="Times New Roman"/>
          <w:sz w:val="20"/>
        </w:rPr>
        <w:t xml:space="preserve">то стихотворение нуждается в пояснениях. Мне кажется, у этого стихотворения два слоя: поверхностный и глубокий. </w:t>
      </w:r>
    </w:p>
    <w:p w:rsidR="00866066" w:rsidRPr="00C01F75" w:rsidRDefault="00866066" w:rsidP="00866066">
      <w:pPr>
        <w:rPr>
          <w:rFonts w:cs="Times New Roman"/>
          <w:sz w:val="20"/>
        </w:rPr>
      </w:pPr>
      <w:r>
        <w:rPr>
          <w:rFonts w:cs="Times New Roman"/>
          <w:sz w:val="20"/>
        </w:rPr>
        <w:t>П</w:t>
      </w:r>
      <w:r w:rsidRPr="00C01F75">
        <w:rPr>
          <w:rFonts w:cs="Times New Roman"/>
          <w:sz w:val="20"/>
        </w:rPr>
        <w:t>еревод</w:t>
      </w:r>
      <w:r>
        <w:rPr>
          <w:rFonts w:cs="Times New Roman"/>
          <w:sz w:val="20"/>
        </w:rPr>
        <w:t xml:space="preserve"> Гу Юя</w:t>
      </w:r>
      <w:r w:rsidRPr="00C01F75">
        <w:rPr>
          <w:rFonts w:cs="Times New Roman"/>
          <w:sz w:val="20"/>
        </w:rPr>
        <w:t xml:space="preserve"> и </w:t>
      </w:r>
      <w:r>
        <w:rPr>
          <w:rFonts w:cs="Times New Roman"/>
          <w:sz w:val="20"/>
        </w:rPr>
        <w:t>его</w:t>
      </w:r>
      <w:r w:rsidRPr="00C01F75">
        <w:rPr>
          <w:rFonts w:cs="Times New Roman"/>
          <w:sz w:val="20"/>
        </w:rPr>
        <w:t xml:space="preserve"> постскриптум — это возможный второй, глубокий слой. Я не думал об этом так, как </w:t>
      </w:r>
      <w:r>
        <w:rPr>
          <w:rFonts w:cs="Times New Roman"/>
          <w:sz w:val="20"/>
        </w:rPr>
        <w:t>он</w:t>
      </w:r>
      <w:r w:rsidRPr="00C01F75">
        <w:rPr>
          <w:rFonts w:cs="Times New Roman"/>
          <w:sz w:val="20"/>
        </w:rPr>
        <w:t xml:space="preserve"> написал в постскриптуме, но мне нравится то, что </w:t>
      </w:r>
      <w:r>
        <w:rPr>
          <w:rFonts w:cs="Times New Roman"/>
          <w:sz w:val="20"/>
        </w:rPr>
        <w:t>он</w:t>
      </w:r>
      <w:r w:rsidRPr="00C01F75">
        <w:rPr>
          <w:rFonts w:cs="Times New Roman"/>
          <w:sz w:val="20"/>
        </w:rPr>
        <w:t xml:space="preserve"> написал. И, если подумать, то, что </w:t>
      </w:r>
      <w:r>
        <w:rPr>
          <w:rFonts w:cs="Times New Roman"/>
          <w:sz w:val="20"/>
        </w:rPr>
        <w:t>он</w:t>
      </w:r>
      <w:r w:rsidRPr="00C01F75">
        <w:rPr>
          <w:rFonts w:cs="Times New Roman"/>
          <w:sz w:val="20"/>
        </w:rPr>
        <w:t xml:space="preserve"> написал, тесно связано с первым, поверхностным слоем.</w:t>
      </w:r>
    </w:p>
    <w:p w:rsidR="00866066" w:rsidRPr="00C01F75" w:rsidRDefault="00866066" w:rsidP="00866066">
      <w:pPr>
        <w:rPr>
          <w:rFonts w:cs="Times New Roman"/>
          <w:sz w:val="20"/>
        </w:rPr>
      </w:pPr>
      <w:r w:rsidRPr="00C01F75">
        <w:rPr>
          <w:rFonts w:cs="Times New Roman"/>
          <w:sz w:val="20"/>
        </w:rPr>
        <w:t>Попробую пояснить первый, поверхностный слой.</w:t>
      </w:r>
    </w:p>
    <w:p w:rsidR="00866066" w:rsidRPr="00C01F75" w:rsidRDefault="00866066" w:rsidP="00866066">
      <w:pPr>
        <w:rPr>
          <w:rFonts w:cs="Times New Roman"/>
          <w:sz w:val="20"/>
        </w:rPr>
      </w:pPr>
    </w:p>
    <w:p w:rsidR="00866066" w:rsidRPr="00C01F75" w:rsidRDefault="00866066" w:rsidP="00866066">
      <w:pPr>
        <w:rPr>
          <w:rFonts w:cs="Times New Roman"/>
          <w:i/>
          <w:sz w:val="20"/>
        </w:rPr>
      </w:pPr>
      <w:r w:rsidRPr="00C01F75">
        <w:rPr>
          <w:rFonts w:cs="Times New Roman"/>
          <w:i/>
          <w:sz w:val="20"/>
        </w:rPr>
        <w:t>мальчик истинное имя</w:t>
      </w:r>
    </w:p>
    <w:p w:rsidR="00866066"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т.е. мальчик, которого зовут «истинное имя».</w:t>
      </w:r>
    </w:p>
    <w:p w:rsidR="00866066" w:rsidRPr="00C01F75" w:rsidRDefault="00866066" w:rsidP="00866066">
      <w:pPr>
        <w:rPr>
          <w:rFonts w:cs="Times New Roman"/>
          <w:sz w:val="20"/>
        </w:rPr>
      </w:pPr>
      <w:r w:rsidRPr="00C01F75">
        <w:rPr>
          <w:rFonts w:cs="Times New Roman"/>
          <w:sz w:val="20"/>
        </w:rPr>
        <w:t>Здесь я вспоминаю начало Даодэцзина:</w:t>
      </w:r>
    </w:p>
    <w:p w:rsidR="00866066" w:rsidRPr="00C01F75" w:rsidRDefault="00866066" w:rsidP="00866066">
      <w:pPr>
        <w:rPr>
          <w:rFonts w:cs="Times New Roman"/>
          <w:sz w:val="20"/>
        </w:rPr>
      </w:pPr>
      <w:r w:rsidRPr="00C01F75">
        <w:rPr>
          <w:rFonts w:eastAsia="MS Gothic" w:cs="Times New Roman"/>
          <w:sz w:val="20"/>
        </w:rPr>
        <w:t>名可名，非常名</w:t>
      </w:r>
    </w:p>
    <w:p w:rsidR="00866066" w:rsidRPr="00C01F75" w:rsidRDefault="00866066" w:rsidP="00866066">
      <w:pPr>
        <w:rPr>
          <w:rFonts w:cs="Times New Roman"/>
          <w:sz w:val="20"/>
        </w:rPr>
      </w:pPr>
      <w:r w:rsidRPr="00C01F75">
        <w:rPr>
          <w:rFonts w:cs="Times New Roman"/>
          <w:sz w:val="20"/>
        </w:rPr>
        <w:t>имя, которое может быть названо, не есть постоянное имя</w:t>
      </w:r>
    </w:p>
    <w:p w:rsidR="00866066" w:rsidRPr="00C01F75" w:rsidRDefault="00866066" w:rsidP="00866066">
      <w:pPr>
        <w:rPr>
          <w:rFonts w:cs="Times New Roman"/>
          <w:sz w:val="20"/>
        </w:rPr>
      </w:pPr>
    </w:p>
    <w:p w:rsidR="00866066" w:rsidRPr="00C01F75" w:rsidRDefault="00866066" w:rsidP="00866066">
      <w:pPr>
        <w:rPr>
          <w:rFonts w:cs="Times New Roman"/>
          <w:i/>
          <w:sz w:val="20"/>
        </w:rPr>
      </w:pPr>
      <w:r w:rsidRPr="00C01F75">
        <w:rPr>
          <w:rFonts w:cs="Times New Roman"/>
          <w:i/>
          <w:sz w:val="20"/>
        </w:rPr>
        <w:t xml:space="preserve">лик того чьё имя прочерк. </w:t>
      </w:r>
    </w:p>
    <w:p w:rsidR="00866066"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«Прочерк» — это «———» вместо имени. В свидетельстве о рождении в графе «отец» ставят прочерк, если отец неизвестен. Поэтому «лик того чьё имя прочерк» — это лицо неизвестного отца.</w:t>
      </w:r>
    </w:p>
    <w:p w:rsidR="00866066" w:rsidRPr="00C01F75" w:rsidRDefault="00866066" w:rsidP="00866066">
      <w:pPr>
        <w:rPr>
          <w:rFonts w:cs="Times New Roman"/>
          <w:sz w:val="20"/>
        </w:rPr>
      </w:pPr>
    </w:p>
    <w:p w:rsidR="00866066" w:rsidRPr="00C01F75" w:rsidRDefault="00866066" w:rsidP="00866066">
      <w:pPr>
        <w:rPr>
          <w:rFonts w:cs="Times New Roman"/>
          <w:i/>
          <w:sz w:val="20"/>
        </w:rPr>
      </w:pPr>
      <w:r w:rsidRPr="00C01F75">
        <w:rPr>
          <w:rFonts w:cs="Times New Roman"/>
          <w:i/>
          <w:sz w:val="20"/>
        </w:rPr>
        <w:t xml:space="preserve">трали-вали кали почерк. </w:t>
      </w:r>
    </w:p>
    <w:p w:rsidR="00866066"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Это строка, которая и по-русски непонятна, просто некоторый набор слов. Но можно попытаться расшифровать.</w:t>
      </w:r>
    </w:p>
    <w:p w:rsidR="00866066" w:rsidRPr="00C01F75"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 xml:space="preserve">«трали-вали» — разговорное «пустые, бессодержательные разговоры; болтовня», а также «о чём-либо не имеющем значения, не важном». </w:t>
      </w:r>
    </w:p>
    <w:p w:rsidR="00866066" w:rsidRPr="00C01F75"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 xml:space="preserve">«кали» — это слово или ничего не значит или это имя богини смерти, если писать с большой буквы «Кали» — на санскрите </w:t>
      </w:r>
      <w:r w:rsidRPr="00C01F75">
        <w:rPr>
          <w:rFonts w:ascii="Nirmala UI" w:hAnsi="Nirmala UI" w:cs="Nirmala UI"/>
          <w:sz w:val="20"/>
        </w:rPr>
        <w:t>काली</w:t>
      </w:r>
      <w:r w:rsidRPr="00C01F75">
        <w:rPr>
          <w:rFonts w:cs="Times New Roman"/>
          <w:sz w:val="20"/>
        </w:rPr>
        <w:t xml:space="preserve"> (Kālī) — «чёрная» —  богиня в индуизме, одна из десяти </w:t>
      </w:r>
      <w:r w:rsidRPr="00C01F75">
        <w:rPr>
          <w:rFonts w:cs="Times New Roman"/>
          <w:sz w:val="20"/>
        </w:rPr>
        <w:lastRenderedPageBreak/>
        <w:t>дашамахавидья. Кали является яростной формой Шакти и появляется в мифологии как уничтожительница демонов. Гнев Кали настолько ужасен, что грозит существованию мира, поэтому особая тема в мифологии — усмирение Кали. В мифологии Кали — защитница богов, дарующая освобождение. Последователи тантрического шактизма и различных тантрических сект поклоняются ей, как высшей реальности или Брахману. Кали является объектом поклонения множества культов и религиозных течений. Кали часто изображается стоящей или танцующей на своём супруге, боге Шиве.</w:t>
      </w:r>
    </w:p>
    <w:p w:rsidR="00866066" w:rsidRPr="00C01F75" w:rsidRDefault="00866066" w:rsidP="00866066">
      <w:pPr>
        <w:rPr>
          <w:rFonts w:cs="Times New Roman"/>
          <w:sz w:val="20"/>
        </w:rPr>
      </w:pPr>
      <w:r w:rsidRPr="00C01F75">
        <w:rPr>
          <w:rFonts w:cs="Times New Roman"/>
          <w:sz w:val="20"/>
        </w:rPr>
        <w:t xml:space="preserve">Этимология: Kālī — женская форма понятия «время» или «полнота времени» образованная от мужского «kāla» — и, как следствие, «изменяющийся аспект природы, ведущий к жизни или смерти». Среди других имён есть такие как Kālarātri («ночь смерти») и Kālikā («тёмно-синяя»). Другое значение слова «kāla» — это «чёрный», «тёмный», «тёмно-синий». </w:t>
      </w:r>
    </w:p>
    <w:p w:rsidR="00866066" w:rsidRPr="00C01F75" w:rsidRDefault="00866066" w:rsidP="00866066">
      <w:pPr>
        <w:rPr>
          <w:rFonts w:cs="Times New Roman"/>
          <w:sz w:val="20"/>
        </w:rPr>
      </w:pPr>
      <w:r w:rsidRPr="00C01F75">
        <w:rPr>
          <w:rFonts w:cs="Times New Roman"/>
          <w:sz w:val="20"/>
        </w:rPr>
        <w:t xml:space="preserve">Другое имя «Дурга» (санскр. </w:t>
      </w:r>
      <w:r w:rsidRPr="00C01F75">
        <w:rPr>
          <w:rFonts w:ascii="Nirmala UI" w:hAnsi="Nirmala UI" w:cs="Nirmala UI"/>
          <w:sz w:val="20"/>
        </w:rPr>
        <w:t>दुर्गा</w:t>
      </w:r>
      <w:r w:rsidRPr="00C01F75">
        <w:rPr>
          <w:rFonts w:cs="Times New Roman"/>
          <w:sz w:val="20"/>
        </w:rPr>
        <w:t xml:space="preserve">, «труднодоступная» или «непобедимая»). </w:t>
      </w:r>
    </w:p>
    <w:p w:rsidR="00866066" w:rsidRPr="00C01F75"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 xml:space="preserve">трали-вали кали почерк — можно понять как «почерк пустых разговоров богини смерти». </w:t>
      </w:r>
    </w:p>
    <w:p w:rsidR="00866066" w:rsidRPr="00C01F75" w:rsidRDefault="00866066" w:rsidP="00866066">
      <w:pPr>
        <w:rPr>
          <w:rFonts w:cs="Times New Roman"/>
          <w:sz w:val="20"/>
        </w:rPr>
      </w:pPr>
      <w:r w:rsidRPr="00C01F75">
        <w:rPr>
          <w:rFonts w:cs="Times New Roman"/>
          <w:sz w:val="20"/>
        </w:rPr>
        <w:t>Но, честно говоря, это я сейчас придумал такое объяснение, а когда сочинял стихотворение, об этом не думал.</w:t>
      </w:r>
    </w:p>
    <w:p w:rsidR="00866066" w:rsidRPr="00C01F75" w:rsidRDefault="00866066" w:rsidP="00866066">
      <w:pPr>
        <w:rPr>
          <w:rFonts w:cs="Times New Roman"/>
          <w:sz w:val="20"/>
        </w:rPr>
      </w:pPr>
    </w:p>
    <w:p w:rsidR="00866066" w:rsidRPr="00C01F75" w:rsidRDefault="00866066" w:rsidP="00866066">
      <w:pPr>
        <w:rPr>
          <w:rFonts w:cs="Times New Roman"/>
          <w:i/>
          <w:sz w:val="20"/>
        </w:rPr>
      </w:pPr>
      <w:r w:rsidRPr="00C01F75">
        <w:rPr>
          <w:rFonts w:cs="Times New Roman"/>
          <w:i/>
          <w:sz w:val="20"/>
        </w:rPr>
        <w:t>Истинное Имя Прочеркович</w:t>
      </w:r>
    </w:p>
    <w:p w:rsidR="00866066" w:rsidRPr="00C01F75"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«Истинное имя» — имя мальчика. «Прочеркович» — отчество мальчика, который не знает имени своего отца.</w:t>
      </w:r>
    </w:p>
    <w:p w:rsidR="00866066" w:rsidRPr="00C01F75" w:rsidRDefault="00866066" w:rsidP="00866066">
      <w:pPr>
        <w:rPr>
          <w:rFonts w:cs="Times New Roman"/>
          <w:sz w:val="20"/>
        </w:rPr>
      </w:pPr>
    </w:p>
    <w:p w:rsidR="00866066" w:rsidRDefault="00866066" w:rsidP="00866066">
      <w:pPr>
        <w:rPr>
          <w:rFonts w:cs="Times New Roman"/>
          <w:sz w:val="20"/>
        </w:rPr>
      </w:pPr>
      <w:r w:rsidRPr="00C01F75">
        <w:rPr>
          <w:rFonts w:cs="Times New Roman"/>
          <w:sz w:val="20"/>
        </w:rPr>
        <w:t>Таким образом, оба слоя стихотворения об одном и том же: об одиночестве. Мальчик, у которого нет отца, — это сирота. Слово «сирота» — это один из синонимов слова «одинокий».</w:t>
      </w:r>
    </w:p>
    <w:p w:rsidR="00866066" w:rsidRPr="00C01F75" w:rsidRDefault="00866066" w:rsidP="00866066">
      <w:pPr>
        <w:jc w:val="right"/>
        <w:rPr>
          <w:rFonts w:cs="Times New Roman"/>
          <w:sz w:val="20"/>
        </w:rPr>
      </w:pPr>
    </w:p>
    <w:p w:rsidR="00866066" w:rsidRPr="00C01F75" w:rsidRDefault="00866066" w:rsidP="00866066">
      <w:pPr>
        <w:jc w:val="right"/>
        <w:rPr>
          <w:rFonts w:cs="Times New Roman"/>
          <w:sz w:val="20"/>
        </w:rPr>
      </w:pPr>
      <w:r w:rsidRPr="00C01F75">
        <w:rPr>
          <w:rFonts w:cs="Times New Roman"/>
          <w:sz w:val="20"/>
        </w:rPr>
        <w:t>Игорь Бурдонов 2025.03.29</w:t>
      </w:r>
    </w:p>
    <w:p w:rsidR="00866066" w:rsidRDefault="00866066" w:rsidP="00866066">
      <w:pPr>
        <w:rPr>
          <w:rFonts w:cs="Times New Roman"/>
        </w:rPr>
      </w:pPr>
      <w:r>
        <w:rPr>
          <w:rFonts w:cs="Times New Roman"/>
        </w:rPr>
        <w:br w:type="page"/>
      </w:r>
    </w:p>
    <w:p w:rsidR="00866066" w:rsidRPr="00FF1C84"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08" w:name="_Toc194067538"/>
      <w:bookmarkStart w:id="3109" w:name="_Toc197514453"/>
      <w:bookmarkStart w:id="3110" w:name="_Toc200957849"/>
      <w:r>
        <w:rPr>
          <w:rFonts w:ascii="Bookman Old Style" w:hAnsi="Bookman Old Style"/>
          <w:b/>
        </w:rPr>
        <w:lastRenderedPageBreak/>
        <w:t>ОБМАН (читая Флоренского)</w:t>
      </w:r>
      <w:bookmarkEnd w:id="3108"/>
      <w:bookmarkEnd w:id="3109"/>
      <w:bookmarkEnd w:id="3110"/>
    </w:p>
    <w:p w:rsidR="00866066" w:rsidRDefault="00866066" w:rsidP="00866066">
      <w:pPr>
        <w:spacing w:line="320" w:lineRule="exact"/>
        <w:jc w:val="left"/>
        <w:rPr>
          <w:rFonts w:ascii="Bookman Old Style" w:hAnsi="Bookman Old Style"/>
          <w:szCs w:val="24"/>
        </w:rPr>
      </w:pP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Как говорил нам о. Флоренский,</w:t>
      </w: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Даже смертию можно ввести в обман,</w:t>
      </w: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Но нельзя обмануть повседневною жизнью.</w:t>
      </w: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В обществе праведников не бывает членства,</w:t>
      </w: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И если камень тебе вместо пищи дан,</w:t>
      </w:r>
    </w:p>
    <w:p w:rsidR="00866066" w:rsidRPr="00500CC6" w:rsidRDefault="00866066" w:rsidP="00866066">
      <w:pPr>
        <w:spacing w:line="320" w:lineRule="exact"/>
        <w:jc w:val="left"/>
        <w:rPr>
          <w:rFonts w:ascii="Bookman Old Style" w:hAnsi="Bookman Old Style"/>
          <w:szCs w:val="24"/>
        </w:rPr>
      </w:pPr>
      <w:r w:rsidRPr="00612CDF">
        <w:rPr>
          <w:rFonts w:ascii="Bookman Old Style" w:hAnsi="Bookman Old Style"/>
        </w:rPr>
        <w:t>Грызи его, по себе отправляя тризну.</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21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141E58" w:rsidRDefault="00866066" w:rsidP="00866066">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3111" w:name="_Toc197514454"/>
      <w:bookmarkStart w:id="3112" w:name="_Toc200957850"/>
      <w:r w:rsidRPr="00141E58">
        <w:rPr>
          <w:rFonts w:ascii="SimSun" w:eastAsia="SimSun" w:hAnsi="SimSun" w:cs="Bookman Old Style" w:hint="eastAsia"/>
          <w:b/>
          <w:color w:val="000000" w:themeColor="text1"/>
          <w:szCs w:val="24"/>
          <w:lang w:eastAsia="zh-CN"/>
        </w:rPr>
        <w:lastRenderedPageBreak/>
        <w:t>欺骗（</w:t>
      </w:r>
      <w:r w:rsidRPr="00514795">
        <w:rPr>
          <w:rFonts w:ascii="SimSun" w:eastAsia="SimSun" w:hAnsi="SimSun" w:hint="eastAsia"/>
          <w:b/>
          <w:bCs/>
          <w:szCs w:val="24"/>
          <w:lang w:eastAsia="zh-CN"/>
        </w:rPr>
        <w:t>阅读佛洛林斯基</w:t>
      </w:r>
      <w:r w:rsidRPr="00141E58">
        <w:rPr>
          <w:rFonts w:ascii="SimSun" w:eastAsia="SimSun" w:hAnsi="SimSun" w:cs="Bookman Old Style" w:hint="eastAsia"/>
          <w:b/>
          <w:color w:val="000000" w:themeColor="text1"/>
          <w:szCs w:val="24"/>
          <w:lang w:eastAsia="zh-CN"/>
        </w:rPr>
        <w:t>）</w:t>
      </w:r>
      <w:bookmarkEnd w:id="3111"/>
      <w:bookmarkEnd w:id="3112"/>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佛洛林斯基曾对我们说过，</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甚至死亡也可能蒙受欺骗，</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但你不能被日常生活蒙蔽。</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正直者的社会没有会员卡，</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若注定你用石头代替食物，</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那就必须用钢牙去咬碎它。</w:t>
      </w:r>
    </w:p>
    <w:p w:rsidR="00866066" w:rsidRPr="00141E58" w:rsidRDefault="00866066" w:rsidP="00866066">
      <w:pPr>
        <w:spacing w:line="240" w:lineRule="exact"/>
        <w:ind w:left="851"/>
        <w:jc w:val="right"/>
        <w:rPr>
          <w:rFonts w:asciiTheme="minorHAnsi" w:eastAsia="SimSun" w:hAnsiTheme="minorHAnsi" w:cs="Bookman Old Style"/>
          <w:color w:val="000000" w:themeColor="text1"/>
          <w:sz w:val="20"/>
          <w:szCs w:val="24"/>
          <w:lang w:eastAsia="zh-CN"/>
        </w:rPr>
      </w:pPr>
    </w:p>
    <w:p w:rsidR="00866066" w:rsidRPr="00141E58"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141E58">
        <w:rPr>
          <w:rFonts w:ascii="SimSun" w:eastAsia="SimSun" w:hAnsi="SimSun" w:cs="Bookman Old Style" w:hint="eastAsia"/>
          <w:color w:val="000000" w:themeColor="text1"/>
          <w:sz w:val="20"/>
          <w:szCs w:val="24"/>
          <w:lang w:eastAsia="zh-CN"/>
        </w:rPr>
        <w:t xml:space="preserve">       2025，2，21</w:t>
      </w:r>
    </w:p>
    <w:p w:rsidR="00866066" w:rsidRPr="00141E58"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141E58">
        <w:rPr>
          <w:rFonts w:ascii="SimSun" w:eastAsia="SimSun" w:hAnsi="SimSun" w:cs="Bookman Old Style" w:hint="eastAsia"/>
          <w:color w:val="000000" w:themeColor="text1"/>
          <w:sz w:val="20"/>
          <w:szCs w:val="24"/>
          <w:lang w:eastAsia="zh-CN"/>
        </w:rPr>
        <w:t xml:space="preserve">       2025，3，28 谷羽译</w:t>
      </w:r>
    </w:p>
    <w:p w:rsidR="00F03B3F" w:rsidRDefault="00F03B3F" w:rsidP="00866066">
      <w:pPr>
        <w:spacing w:after="200" w:line="276" w:lineRule="auto"/>
        <w:jc w:val="righ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13" w:name="_Toc193114849"/>
      <w:bookmarkStart w:id="3114" w:name="_Toc197514409"/>
      <w:bookmarkStart w:id="3115" w:name="_Toc200957851"/>
      <w:r>
        <w:rPr>
          <w:rFonts w:ascii="Bookman Old Style" w:hAnsi="Bookman Old Style"/>
          <w:b/>
        </w:rPr>
        <w:lastRenderedPageBreak/>
        <w:t>ТРОЕ ПОД ДЕРЕВОМ</w:t>
      </w:r>
      <w:bookmarkEnd w:id="3113"/>
      <w:bookmarkEnd w:id="3114"/>
      <w:bookmarkEnd w:id="3115"/>
    </w:p>
    <w:p w:rsidR="00F03B3F" w:rsidRDefault="00F03B3F" w:rsidP="00F03B3F">
      <w:pPr>
        <w:spacing w:line="320" w:lineRule="exact"/>
        <w:jc w:val="left"/>
        <w:rPr>
          <w:rFonts w:ascii="Bookman Old Style" w:hAnsi="Bookman Old Style"/>
          <w:szCs w:val="24"/>
        </w:rPr>
      </w:pP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Под деревом сидели три бородатых мужа.</w:t>
      </w:r>
    </w:p>
    <w:p w:rsidR="00F03B3F" w:rsidRPr="00EC57A0" w:rsidRDefault="00F03B3F" w:rsidP="00F03B3F">
      <w:pPr>
        <w:spacing w:line="320" w:lineRule="exact"/>
        <w:jc w:val="left"/>
        <w:rPr>
          <w:rFonts w:ascii="Bookman Old Style" w:hAnsi="Bookman Old Style"/>
        </w:rPr>
      </w:pP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Один Ли Эр, другой Чжунни.</w:t>
      </w:r>
    </w:p>
    <w:p w:rsidR="00F03B3F" w:rsidRPr="00EC57A0" w:rsidRDefault="00F03B3F" w:rsidP="00F03B3F">
      <w:pPr>
        <w:spacing w:line="320" w:lineRule="exact"/>
        <w:jc w:val="left"/>
        <w:rPr>
          <w:rFonts w:ascii="Bookman Old Style" w:hAnsi="Bookman Old Style"/>
        </w:rPr>
      </w:pP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А третий как-то странно изменялся:</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это Цао Чжи, то Цюй Юань,</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вдруг Чжу Си, то Синь Цицзи,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или Вэнь-ван, или Ван Вэй,</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Бо Цзюй-и, то Ци Байши,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Су Дунпо, то Ван Сичжи,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Гу Кайчжи, то Ли Тай-бо,</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Чжоу-гун, то Чжуан Чжоу,</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потом Мэн Кэ, потом Ду Фу,</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ещё Ми Фу, Ни Цзань, Ши Тао,</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а следом Ван Янь-мин,</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и дважды Тао Юань-мин.</w:t>
      </w:r>
    </w:p>
    <w:p w:rsidR="00F03B3F" w:rsidRPr="00EC57A0" w:rsidRDefault="00F03B3F" w:rsidP="00F03B3F">
      <w:pPr>
        <w:spacing w:line="320" w:lineRule="exact"/>
        <w:jc w:val="left"/>
        <w:rPr>
          <w:rFonts w:ascii="Bookman Old Style" w:hAnsi="Bookman Old Style"/>
        </w:rPr>
      </w:pP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Я растирал им тушь и разливал вино.</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Они о чём-то говорили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и иероглифы писали на бумаге.</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А этот третий мне сказал:</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«Иди пока что погуляй».</w:t>
      </w:r>
    </w:p>
    <w:p w:rsidR="00F03B3F" w:rsidRDefault="00F03B3F" w:rsidP="00F03B3F">
      <w:pPr>
        <w:spacing w:after="200" w:line="276" w:lineRule="auto"/>
        <w:jc w:val="left"/>
        <w:rPr>
          <w:rFonts w:cs="Times New Roman"/>
        </w:rPr>
      </w:pPr>
      <w:r>
        <w:rPr>
          <w:rFonts w:cs="Times New Roman"/>
        </w:rPr>
        <w:br w:type="page"/>
      </w:r>
    </w:p>
    <w:p w:rsidR="00F03B3F" w:rsidRPr="000828ED"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r w:rsidRPr="000828ED">
        <w:rPr>
          <w:rFonts w:ascii="SimSun" w:eastAsia="SimSun" w:hAnsi="SimSun"/>
          <w:b/>
          <w:bCs/>
          <w:szCs w:val="24"/>
          <w:lang w:eastAsia="zh-CN"/>
        </w:rPr>
        <w:lastRenderedPageBreak/>
        <w:t xml:space="preserve">   </w:t>
      </w:r>
      <w:bookmarkStart w:id="3116" w:name="_Toc193114850"/>
      <w:bookmarkStart w:id="3117" w:name="_Toc197514410"/>
      <w:bookmarkStart w:id="3118" w:name="_Toc200957852"/>
      <w:r w:rsidRPr="000828ED">
        <w:rPr>
          <w:rFonts w:ascii="SimSun" w:eastAsia="SimSun" w:hAnsi="SimSun" w:cs="SimSun" w:hint="eastAsia"/>
          <w:b/>
          <w:bCs/>
          <w:szCs w:val="24"/>
          <w:lang w:eastAsia="zh-CN"/>
        </w:rPr>
        <w:t>树下三人</w:t>
      </w:r>
      <w:bookmarkEnd w:id="3116"/>
      <w:bookmarkEnd w:id="3117"/>
      <w:bookmarkEnd w:id="3118"/>
    </w:p>
    <w:p w:rsidR="00F03B3F" w:rsidRPr="000828ED" w:rsidRDefault="00F03B3F" w:rsidP="00F03B3F">
      <w:pPr>
        <w:spacing w:line="320" w:lineRule="exact"/>
        <w:ind w:left="851"/>
        <w:jc w:val="left"/>
        <w:rPr>
          <w:rFonts w:ascii="SimSun" w:eastAsia="SimSun" w:hAnsi="SimSun"/>
          <w:szCs w:val="24"/>
          <w:lang w:eastAsia="zh-CN"/>
        </w:rPr>
      </w:pP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SimSun" w:hint="eastAsia"/>
          <w:szCs w:val="24"/>
          <w:lang w:eastAsia="zh-CN"/>
        </w:rPr>
        <w:t>树下坐着三个留胡子的男人。</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一个李耳，一个仲尼。</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奇怪</w:t>
      </w:r>
      <w:r w:rsidRPr="000828ED">
        <w:rPr>
          <w:rFonts w:ascii="SimSun" w:eastAsia="SimSun" w:hAnsi="SimSun" w:cs="SimSun"/>
          <w:szCs w:val="24"/>
          <w:lang w:eastAsia="zh-CN"/>
        </w:rPr>
        <w:t xml:space="preserve">, </w:t>
      </w:r>
      <w:r w:rsidRPr="000828ED">
        <w:rPr>
          <w:rFonts w:ascii="SimSun" w:eastAsia="SimSun" w:hAnsi="SimSun" w:cs="MS Gothic" w:hint="eastAsia"/>
          <w:szCs w:val="24"/>
          <w:lang w:eastAsia="zh-CN"/>
        </w:rPr>
        <w:t>第三个不停地</w:t>
      </w:r>
      <w:r w:rsidRPr="000828ED">
        <w:rPr>
          <w:rFonts w:ascii="SimSun" w:eastAsia="SimSun" w:hAnsi="SimSun" w:cs="SimSun" w:hint="eastAsia"/>
          <w:szCs w:val="24"/>
          <w:lang w:eastAsia="zh-CN"/>
        </w:rPr>
        <w:t>变化：</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忽而是屈原，忽而是曹植，</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忽而是朱熹，忽而是辛弃疾，</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忽然是文王，或者王</w:t>
      </w:r>
      <w:r w:rsidRPr="000828ED">
        <w:rPr>
          <w:rFonts w:ascii="SimSun" w:eastAsia="SimSun" w:hAnsi="SimSun" w:cs="SimSun" w:hint="eastAsia"/>
          <w:szCs w:val="24"/>
          <w:lang w:eastAsia="zh-CN"/>
        </w:rPr>
        <w:t>维，</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忽而是白居易，或</w:t>
      </w:r>
      <w:r w:rsidRPr="000828ED">
        <w:rPr>
          <w:rFonts w:ascii="SimSun" w:eastAsia="SimSun" w:hAnsi="SimSun" w:cs="SimSun" w:hint="eastAsia"/>
          <w:szCs w:val="24"/>
          <w:lang w:eastAsia="zh-CN"/>
        </w:rPr>
        <w:t>齐白石，</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w:t>
      </w:r>
      <w:r w:rsidRPr="000828ED">
        <w:rPr>
          <w:rFonts w:ascii="SimSun" w:eastAsia="SimSun" w:hAnsi="SimSun" w:cs="SimSun" w:hint="eastAsia"/>
          <w:szCs w:val="24"/>
          <w:lang w:eastAsia="zh-CN"/>
        </w:rPr>
        <w:t>苏东坡，忽而是王羲之，</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忽而是李太白，忽而是</w:t>
      </w:r>
      <w:r w:rsidRPr="000828ED">
        <w:rPr>
          <w:rFonts w:ascii="SimSun" w:eastAsia="SimSun" w:hAnsi="SimSun" w:cs="SimSun" w:hint="eastAsia"/>
          <w:szCs w:val="24"/>
          <w:lang w:eastAsia="zh-CN"/>
        </w:rPr>
        <w:t>顾恺之，</w:t>
      </w:r>
    </w:p>
    <w:p w:rsidR="00F03B3F" w:rsidRPr="000828ED" w:rsidRDefault="00F03B3F" w:rsidP="00F03B3F">
      <w:pPr>
        <w:spacing w:line="320" w:lineRule="exact"/>
        <w:ind w:left="851"/>
        <w:jc w:val="left"/>
        <w:rPr>
          <w:rFonts w:ascii="SimSun" w:eastAsia="SimSun" w:hAnsi="SimSun"/>
          <w:szCs w:val="24"/>
        </w:rPr>
      </w:pPr>
      <w:r w:rsidRPr="000828ED">
        <w:rPr>
          <w:rFonts w:ascii="SimSun" w:eastAsia="SimSun" w:hAnsi="SimSun" w:cs="MS Gothic" w:hint="eastAsia"/>
          <w:szCs w:val="24"/>
          <w:lang w:eastAsia="zh-CN"/>
        </w:rPr>
        <w:t>忽而是</w:t>
      </w:r>
      <w:r w:rsidRPr="000828ED">
        <w:rPr>
          <w:rFonts w:ascii="SimSun" w:eastAsia="SimSun" w:hAnsi="SimSun" w:cs="MS Gothic" w:hint="eastAsia"/>
          <w:szCs w:val="24"/>
        </w:rPr>
        <w:t>周公，</w:t>
      </w:r>
      <w:r w:rsidRPr="000828ED">
        <w:rPr>
          <w:rFonts w:ascii="SimSun" w:eastAsia="SimSun" w:hAnsi="SimSun" w:cs="MS Gothic" w:hint="eastAsia"/>
          <w:szCs w:val="24"/>
          <w:lang w:eastAsia="zh-CN"/>
        </w:rPr>
        <w:t>忽而是</w:t>
      </w:r>
      <w:r w:rsidRPr="000828ED">
        <w:rPr>
          <w:rFonts w:ascii="SimSun" w:eastAsia="SimSun" w:hAnsi="SimSun" w:cs="MS Gothic" w:hint="eastAsia"/>
          <w:szCs w:val="24"/>
        </w:rPr>
        <w:t>庄</w:t>
      </w:r>
      <w:r w:rsidRPr="000828ED">
        <w:rPr>
          <w:rFonts w:ascii="SimSun" w:eastAsia="SimSun" w:hAnsi="SimSun" w:cs="MS Gothic" w:hint="eastAsia"/>
          <w:szCs w:val="24"/>
          <w:lang w:eastAsia="zh-CN"/>
        </w:rPr>
        <w:t>子</w:t>
      </w:r>
      <w:r w:rsidRPr="000828ED">
        <w:rPr>
          <w:rFonts w:ascii="SimSun" w:eastAsia="SimSun" w:hAnsi="SimSun" w:cs="MS Gothic" w:hint="eastAsia"/>
          <w:szCs w:val="24"/>
        </w:rPr>
        <w:t>，</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忽而是孟</w:t>
      </w:r>
      <w:r w:rsidRPr="000828ED">
        <w:rPr>
          <w:rFonts w:ascii="SimSun" w:eastAsia="SimSun" w:hAnsi="SimSun" w:cs="SimSun" w:hint="eastAsia"/>
          <w:szCs w:val="24"/>
          <w:lang w:eastAsia="zh-CN"/>
        </w:rPr>
        <w:t>轲，忽而是杜甫，</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忽而是米芾、倪</w:t>
      </w:r>
      <w:r w:rsidRPr="000828ED">
        <w:rPr>
          <w:rFonts w:ascii="SimSun" w:eastAsia="SimSun" w:hAnsi="SimSun" w:cs="SimSun" w:hint="eastAsia"/>
          <w:szCs w:val="24"/>
          <w:lang w:eastAsia="zh-CN"/>
        </w:rPr>
        <w:t>瓒、石涛，</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然后是王阳明，</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陶渊明竟然出</w:t>
      </w:r>
      <w:r w:rsidRPr="000828ED">
        <w:rPr>
          <w:rFonts w:ascii="SimSun" w:eastAsia="SimSun" w:hAnsi="SimSun" w:cs="SimSun" w:hint="eastAsia"/>
          <w:szCs w:val="24"/>
          <w:lang w:eastAsia="zh-CN"/>
        </w:rPr>
        <w:t>现了两次。</w:t>
      </w:r>
    </w:p>
    <w:p w:rsidR="00F03B3F" w:rsidRPr="000828ED" w:rsidRDefault="00F03B3F" w:rsidP="00F03B3F">
      <w:pPr>
        <w:spacing w:line="320" w:lineRule="exact"/>
        <w:ind w:left="851"/>
        <w:jc w:val="left"/>
        <w:rPr>
          <w:rFonts w:ascii="SimSun" w:eastAsia="SimSun" w:hAnsi="SimSun"/>
          <w:szCs w:val="24"/>
          <w:lang w:eastAsia="zh-CN"/>
        </w:rPr>
      </w:pP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我磨好了墨汁，斟上了酒。</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他</w:t>
      </w:r>
      <w:r w:rsidRPr="000828ED">
        <w:rPr>
          <w:rFonts w:ascii="SimSun" w:eastAsia="SimSun" w:hAnsi="SimSun" w:cs="SimSun" w:hint="eastAsia"/>
          <w:szCs w:val="24"/>
          <w:lang w:eastAsia="zh-CN"/>
        </w:rPr>
        <w:t>们有说不完的话语</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在</w:t>
      </w:r>
      <w:r w:rsidRPr="000828ED">
        <w:rPr>
          <w:rFonts w:ascii="SimSun" w:eastAsia="SimSun" w:hAnsi="SimSun" w:cs="SimSun" w:hint="eastAsia"/>
          <w:szCs w:val="24"/>
          <w:lang w:eastAsia="zh-CN"/>
        </w:rPr>
        <w:t>纸上留下了方块汉字。</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SimSun" w:hint="eastAsia"/>
          <w:szCs w:val="24"/>
          <w:lang w:eastAsia="zh-CN"/>
        </w:rPr>
        <w:t>这第三个人对我说：</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SimSun" w:hint="eastAsia"/>
          <w:szCs w:val="24"/>
          <w:lang w:eastAsia="zh-CN"/>
        </w:rPr>
        <w:t>“</w:t>
      </w:r>
      <w:r w:rsidRPr="000828ED">
        <w:rPr>
          <w:rFonts w:ascii="SimSun" w:eastAsia="SimSun" w:hAnsi="SimSun" w:cs="MS Gothic" w:hint="eastAsia"/>
          <w:szCs w:val="24"/>
          <w:lang w:eastAsia="zh-CN"/>
        </w:rPr>
        <w:t>出去散散步吧。</w:t>
      </w:r>
      <w:r w:rsidRPr="000828ED">
        <w:rPr>
          <w:rFonts w:ascii="SimSun" w:eastAsia="SimSun" w:hAnsi="SimSun" w:cs="Calibri"/>
          <w:szCs w:val="24"/>
          <w:lang w:eastAsia="zh-CN"/>
        </w:rPr>
        <w:t>”</w:t>
      </w:r>
    </w:p>
    <w:p w:rsidR="00F03B3F" w:rsidRPr="000828ED" w:rsidRDefault="00F03B3F" w:rsidP="00F03B3F">
      <w:pPr>
        <w:spacing w:line="320" w:lineRule="exact"/>
        <w:ind w:left="851"/>
        <w:jc w:val="left"/>
        <w:rPr>
          <w:rFonts w:ascii="SimSun" w:eastAsia="SimSun" w:hAnsi="SimSun"/>
          <w:szCs w:val="24"/>
          <w:lang w:eastAsia="zh-CN"/>
        </w:rPr>
      </w:pPr>
    </w:p>
    <w:p w:rsidR="00F03B3F" w:rsidRDefault="00F03B3F" w:rsidP="00F03B3F">
      <w:pPr>
        <w:spacing w:after="200" w:line="276" w:lineRule="auto"/>
        <w:jc w:val="left"/>
        <w:rPr>
          <w:rFonts w:ascii="SimSun" w:eastAsia="SimSun" w:hAnsi="SimSun" w:cs="MS Gothic"/>
          <w:szCs w:val="24"/>
          <w:lang w:eastAsia="zh-CN"/>
        </w:rPr>
      </w:pPr>
      <w:r>
        <w:rPr>
          <w:rFonts w:ascii="SimSun" w:eastAsia="SimSun" w:hAnsi="SimSun" w:cs="MS Gothic"/>
          <w:szCs w:val="24"/>
          <w:lang w:eastAsia="zh-CN"/>
        </w:rPr>
        <w:br w:type="page"/>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lastRenderedPageBreak/>
        <w:t>И я пошёл гулять</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среди холмов</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вдоль берега реки,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не останавливаясь,</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как вода в реке</w:t>
      </w:r>
    </w:p>
    <w:p w:rsidR="00F03B3F" w:rsidRPr="00CA37D9" w:rsidRDefault="00F03B3F" w:rsidP="00F03B3F">
      <w:pPr>
        <w:spacing w:line="320" w:lineRule="exact"/>
        <w:jc w:val="left"/>
        <w:rPr>
          <w:rFonts w:ascii="Bookman Old Style" w:hAnsi="Bookman Old Style"/>
        </w:rPr>
      </w:pPr>
      <w:r w:rsidRPr="00CA37D9">
        <w:rPr>
          <w:rFonts w:ascii="Bookman Old Style" w:hAnsi="Bookman Old Style"/>
        </w:rPr>
        <w:t>и как луна</w:t>
      </w:r>
    </w:p>
    <w:p w:rsidR="00F03B3F" w:rsidRDefault="00F03B3F" w:rsidP="00F03B3F">
      <w:pPr>
        <w:spacing w:line="320" w:lineRule="exact"/>
        <w:jc w:val="left"/>
        <w:rPr>
          <w:rFonts w:ascii="Bookman Old Style" w:hAnsi="Bookman Old Style"/>
        </w:rPr>
      </w:pPr>
      <w:r w:rsidRPr="00CA37D9">
        <w:rPr>
          <w:rFonts w:ascii="Bookman Old Style" w:hAnsi="Bookman Old Style"/>
        </w:rPr>
        <w:t>на небе и в воде.</w:t>
      </w:r>
    </w:p>
    <w:p w:rsidR="00F03B3F" w:rsidRPr="00EC57A0" w:rsidRDefault="00F03B3F" w:rsidP="00F03B3F">
      <w:pPr>
        <w:spacing w:line="320" w:lineRule="exact"/>
        <w:jc w:val="left"/>
        <w:rPr>
          <w:rFonts w:ascii="Bookman Old Style" w:hAnsi="Bookman Old Style"/>
        </w:rPr>
      </w:pPr>
    </w:p>
    <w:p w:rsidR="00F03B3F" w:rsidRPr="00500CC6" w:rsidRDefault="00F03B3F" w:rsidP="00F03B3F">
      <w:pPr>
        <w:spacing w:line="320" w:lineRule="exact"/>
        <w:jc w:val="left"/>
        <w:rPr>
          <w:rFonts w:ascii="Bookman Old Style" w:hAnsi="Bookman Old Style"/>
          <w:szCs w:val="24"/>
        </w:rPr>
      </w:pPr>
      <w:r w:rsidRPr="00EC57A0">
        <w:rPr>
          <w:rFonts w:ascii="Bookman Old Style" w:hAnsi="Bookman Old Style"/>
        </w:rPr>
        <w:t>Смеркалось.</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27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rPr>
          <w:rFonts w:eastAsia="SimSun" w:cs="Times New Roman"/>
          <w:sz w:val="20"/>
          <w:szCs w:val="20"/>
        </w:rPr>
      </w:pPr>
      <w:r w:rsidRPr="000A42A8">
        <w:rPr>
          <w:rFonts w:eastAsia="SimSun" w:cs="Times New Roman"/>
          <w:sz w:val="20"/>
          <w:szCs w:val="20"/>
        </w:rPr>
        <w:t xml:space="preserve">Постскриптум: Мой друг Игорь всегда преподносит мне сюрпризы. Его стихотворение напомнило мне поговорку: С древних времен мудрецы в основном были одиноки. Оно напомнило мне «Сидя в одиночестве на горе Цзинтин» Ли Бая и «Рыбача в одиночестве на холодном речном снегу» Лю Цзунъюаня. Название стихотворения — «Три человека под деревом», но на самом деле под деревом находится только один человек — сам поэт. Остальные двадцать три персонажа — все фантомы в его сознании, и все они — древние мудрецы и мудрецы Китая. Кроме того, я думаю, что это стихотворение неразрывно связано с произведением Ли Бая «Пьяный в одиночестве под луной». Одинокий Ли Бай призвал яркую луну потанцевать с ним и его тенью. В конце стихотворения также упоминается яркая луна на небе и ее отражение в воде, что оставляет читателям простор для ассоциаций. </w:t>
      </w:r>
    </w:p>
    <w:p w:rsidR="00F03B3F" w:rsidRPr="000A42A8" w:rsidRDefault="00F03B3F" w:rsidP="00F03B3F">
      <w:pPr>
        <w:spacing w:line="240" w:lineRule="exact"/>
        <w:jc w:val="right"/>
        <w:rPr>
          <w:rFonts w:eastAsia="SimSun" w:cs="Times New Roman"/>
          <w:sz w:val="20"/>
          <w:szCs w:val="20"/>
        </w:rPr>
      </w:pPr>
      <w:r w:rsidRPr="000A42A8">
        <w:rPr>
          <w:rFonts w:eastAsia="SimSun" w:cs="Times New Roman"/>
          <w:sz w:val="20"/>
          <w:szCs w:val="20"/>
        </w:rPr>
        <w:t>Дневник Гу Юя от 16 марта 2025 г.</w:t>
      </w:r>
    </w:p>
    <w:p w:rsidR="00F03B3F" w:rsidRDefault="00F03B3F" w:rsidP="00F03B3F">
      <w:pPr>
        <w:spacing w:after="200" w:line="276" w:lineRule="auto"/>
        <w:jc w:val="left"/>
        <w:rPr>
          <w:rFonts w:ascii="SimSun" w:eastAsia="SimSun" w:hAnsi="SimSun" w:cs="MS Gothic"/>
          <w:szCs w:val="24"/>
          <w:lang w:eastAsia="zh-CN"/>
        </w:rPr>
      </w:pPr>
      <w:r>
        <w:rPr>
          <w:rFonts w:ascii="SimSun" w:eastAsia="SimSun" w:hAnsi="SimSun" w:cs="MS Gothic"/>
          <w:szCs w:val="24"/>
          <w:lang w:eastAsia="zh-CN"/>
        </w:rPr>
        <w:br w:type="page"/>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lastRenderedPageBreak/>
        <w:t>于是我出</w:t>
      </w:r>
      <w:r w:rsidRPr="000828ED">
        <w:rPr>
          <w:rFonts w:ascii="SimSun" w:eastAsia="SimSun" w:hAnsi="SimSun" w:cs="SimSun" w:hint="eastAsia"/>
          <w:szCs w:val="24"/>
          <w:lang w:eastAsia="zh-CN"/>
        </w:rPr>
        <w:t>门散步，</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穿</w:t>
      </w:r>
      <w:r w:rsidRPr="000828ED">
        <w:rPr>
          <w:rFonts w:ascii="SimSun" w:eastAsia="SimSun" w:hAnsi="SimSun" w:cs="SimSun" w:hint="eastAsia"/>
          <w:szCs w:val="24"/>
          <w:lang w:eastAsia="zh-CN"/>
        </w:rPr>
        <w:t>过丘冈，</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沿着河岸，</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脚步不停，</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如河里的流水，</w:t>
      </w:r>
    </w:p>
    <w:p w:rsidR="00F03B3F" w:rsidRPr="000828ED" w:rsidRDefault="00F03B3F" w:rsidP="00F03B3F">
      <w:pPr>
        <w:spacing w:line="320" w:lineRule="exact"/>
        <w:ind w:left="851"/>
        <w:jc w:val="left"/>
        <w:rPr>
          <w:rFonts w:ascii="SimSun" w:eastAsia="SimSun" w:hAnsi="SimSun"/>
          <w:szCs w:val="24"/>
        </w:rPr>
      </w:pPr>
      <w:r w:rsidRPr="000828ED">
        <w:rPr>
          <w:rFonts w:ascii="SimSun" w:eastAsia="SimSun" w:hAnsi="SimSun" w:cs="MS Gothic" w:hint="eastAsia"/>
          <w:szCs w:val="24"/>
          <w:lang w:eastAsia="zh-CN"/>
        </w:rPr>
        <w:t>又</w:t>
      </w:r>
      <w:r w:rsidRPr="000828ED">
        <w:rPr>
          <w:rFonts w:ascii="SimSun" w:eastAsia="SimSun" w:hAnsi="SimSun" w:cs="MS Gothic" w:hint="eastAsia"/>
          <w:szCs w:val="24"/>
        </w:rPr>
        <w:t>像</w:t>
      </w:r>
      <w:r w:rsidRPr="000828ED">
        <w:rPr>
          <w:rFonts w:ascii="SimSun" w:eastAsia="SimSun" w:hAnsi="SimSun" w:cs="MS Gothic" w:hint="eastAsia"/>
          <w:szCs w:val="24"/>
          <w:lang w:eastAsia="zh-CN"/>
        </w:rPr>
        <w:t>空中明</w:t>
      </w:r>
      <w:r w:rsidRPr="000828ED">
        <w:rPr>
          <w:rFonts w:ascii="SimSun" w:eastAsia="SimSun" w:hAnsi="SimSun" w:cs="MS Gothic" w:hint="eastAsia"/>
          <w:szCs w:val="24"/>
        </w:rPr>
        <w:t>月</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和它</w:t>
      </w:r>
      <w:r w:rsidRPr="000828ED">
        <w:rPr>
          <w:rFonts w:ascii="SimSun" w:eastAsia="SimSun" w:hAnsi="SimSun" w:cs="MS Gothic" w:hint="eastAsia"/>
          <w:szCs w:val="24"/>
        </w:rPr>
        <w:t>水中</w:t>
      </w:r>
      <w:r w:rsidRPr="000828ED">
        <w:rPr>
          <w:rFonts w:ascii="SimSun" w:eastAsia="SimSun" w:hAnsi="SimSun" w:cs="MS Gothic" w:hint="eastAsia"/>
          <w:szCs w:val="24"/>
          <w:lang w:eastAsia="zh-CN"/>
        </w:rPr>
        <w:t>的影子</w:t>
      </w:r>
      <w:r w:rsidRPr="000828ED">
        <w:rPr>
          <w:rFonts w:ascii="SimSun" w:eastAsia="SimSun" w:hAnsi="SimSun" w:cs="MS Gothic" w:hint="eastAsia"/>
          <w:szCs w:val="24"/>
        </w:rPr>
        <w:t>。</w:t>
      </w:r>
    </w:p>
    <w:p w:rsidR="00F03B3F" w:rsidRPr="000828ED" w:rsidRDefault="00F03B3F" w:rsidP="00F03B3F">
      <w:pPr>
        <w:spacing w:line="320" w:lineRule="exact"/>
        <w:ind w:left="851"/>
        <w:jc w:val="left"/>
        <w:rPr>
          <w:rFonts w:ascii="SimSun" w:eastAsia="SimSun" w:hAnsi="SimSun"/>
          <w:szCs w:val="24"/>
          <w:lang w:eastAsia="zh-CN"/>
        </w:rPr>
      </w:pP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黄昏降</w:t>
      </w:r>
      <w:r w:rsidRPr="000828ED">
        <w:rPr>
          <w:rFonts w:ascii="SimSun" w:eastAsia="SimSun" w:hAnsi="SimSun" w:cs="SimSun" w:hint="eastAsia"/>
          <w:szCs w:val="24"/>
          <w:lang w:eastAsia="zh-CN"/>
        </w:rPr>
        <w:t>临</w:t>
      </w:r>
      <w:r w:rsidRPr="000828ED">
        <w:rPr>
          <w:rFonts w:ascii="SimSun" w:eastAsia="SimSun" w:hAnsi="SimSun" w:cs="MS Gothic" w:hint="eastAsia"/>
          <w:szCs w:val="24"/>
          <w:lang w:eastAsia="zh-CN"/>
        </w:rPr>
        <w:t>暮色凄迷。</w:t>
      </w:r>
    </w:p>
    <w:p w:rsidR="00F03B3F" w:rsidRPr="000828ED" w:rsidRDefault="00F03B3F" w:rsidP="00F03B3F">
      <w:pPr>
        <w:spacing w:line="240" w:lineRule="exact"/>
        <w:ind w:left="851"/>
        <w:jc w:val="right"/>
        <w:rPr>
          <w:rFonts w:ascii="SimSun" w:eastAsia="SimSun" w:hAnsi="SimSun"/>
          <w:sz w:val="20"/>
          <w:szCs w:val="24"/>
          <w:lang w:eastAsia="zh-CN"/>
        </w:rPr>
      </w:pPr>
    </w:p>
    <w:p w:rsidR="00F03B3F" w:rsidRPr="000828ED" w:rsidRDefault="00F03B3F" w:rsidP="00F03B3F">
      <w:pPr>
        <w:spacing w:line="240" w:lineRule="exact"/>
        <w:ind w:left="851"/>
        <w:jc w:val="right"/>
        <w:rPr>
          <w:rFonts w:ascii="SimSun" w:eastAsia="SimSun" w:hAnsi="SimSun"/>
          <w:sz w:val="20"/>
          <w:szCs w:val="24"/>
          <w:lang w:eastAsia="zh-CN"/>
        </w:rPr>
      </w:pPr>
      <w:r w:rsidRPr="000828ED">
        <w:rPr>
          <w:rFonts w:ascii="SimSun" w:eastAsia="SimSun" w:hAnsi="SimSun"/>
          <w:sz w:val="20"/>
          <w:szCs w:val="24"/>
          <w:lang w:eastAsia="zh-CN"/>
        </w:rPr>
        <w:t xml:space="preserve">       2025</w:t>
      </w:r>
      <w:r w:rsidRPr="000828ED">
        <w:rPr>
          <w:rFonts w:ascii="SimSun" w:eastAsia="SimSun" w:hAnsi="SimSun" w:cs="MS Gothic" w:hint="eastAsia"/>
          <w:sz w:val="20"/>
          <w:szCs w:val="24"/>
          <w:lang w:eastAsia="zh-CN"/>
        </w:rPr>
        <w:t>年</w:t>
      </w:r>
      <w:r w:rsidRPr="000828ED">
        <w:rPr>
          <w:rFonts w:ascii="SimSun" w:eastAsia="SimSun" w:hAnsi="SimSun"/>
          <w:sz w:val="20"/>
          <w:szCs w:val="24"/>
          <w:lang w:eastAsia="zh-CN"/>
        </w:rPr>
        <w:t>2</w:t>
      </w:r>
      <w:r w:rsidRPr="000828ED">
        <w:rPr>
          <w:rFonts w:ascii="SimSun" w:eastAsia="SimSun" w:hAnsi="SimSun" w:cs="MS Gothic" w:hint="eastAsia"/>
          <w:sz w:val="20"/>
          <w:szCs w:val="24"/>
          <w:lang w:eastAsia="zh-CN"/>
        </w:rPr>
        <w:t>月</w:t>
      </w:r>
      <w:r w:rsidRPr="000828ED">
        <w:rPr>
          <w:rFonts w:ascii="SimSun" w:eastAsia="SimSun" w:hAnsi="SimSun"/>
          <w:sz w:val="20"/>
          <w:szCs w:val="24"/>
          <w:lang w:eastAsia="zh-CN"/>
        </w:rPr>
        <w:t>27</w:t>
      </w:r>
      <w:r w:rsidRPr="000828ED">
        <w:rPr>
          <w:rFonts w:ascii="SimSun" w:eastAsia="SimSun" w:hAnsi="SimSun" w:cs="MS Gothic" w:hint="eastAsia"/>
          <w:sz w:val="20"/>
          <w:szCs w:val="24"/>
          <w:lang w:eastAsia="zh-CN"/>
        </w:rPr>
        <w:t>日</w:t>
      </w:r>
    </w:p>
    <w:p w:rsidR="00F03B3F" w:rsidRPr="000828ED" w:rsidRDefault="00F03B3F" w:rsidP="00F03B3F">
      <w:pPr>
        <w:spacing w:line="240" w:lineRule="exact"/>
        <w:ind w:left="851"/>
        <w:jc w:val="right"/>
        <w:rPr>
          <w:rFonts w:ascii="SimSun" w:eastAsia="SimSun" w:hAnsi="SimSun"/>
          <w:sz w:val="20"/>
          <w:szCs w:val="24"/>
          <w:lang w:eastAsia="zh-CN"/>
        </w:rPr>
      </w:pPr>
      <w:r w:rsidRPr="000828ED">
        <w:rPr>
          <w:rFonts w:ascii="SimSun" w:eastAsia="SimSun" w:hAnsi="SimSun"/>
          <w:sz w:val="20"/>
          <w:szCs w:val="24"/>
          <w:lang w:eastAsia="zh-CN"/>
        </w:rPr>
        <w:t xml:space="preserve">       2025</w:t>
      </w:r>
      <w:r w:rsidRPr="000828ED">
        <w:rPr>
          <w:rFonts w:ascii="SimSun" w:eastAsia="SimSun" w:hAnsi="SimSun" w:cs="MS Gothic" w:hint="eastAsia"/>
          <w:sz w:val="20"/>
          <w:szCs w:val="24"/>
          <w:lang w:eastAsia="zh-CN"/>
        </w:rPr>
        <w:t>，</w:t>
      </w:r>
      <w:r w:rsidRPr="000828ED">
        <w:rPr>
          <w:rFonts w:ascii="SimSun" w:eastAsia="SimSun" w:hAnsi="SimSun"/>
          <w:sz w:val="20"/>
          <w:szCs w:val="24"/>
          <w:lang w:eastAsia="zh-CN"/>
        </w:rPr>
        <w:t>3</w:t>
      </w:r>
      <w:r w:rsidRPr="000828ED">
        <w:rPr>
          <w:rFonts w:ascii="SimSun" w:eastAsia="SimSun" w:hAnsi="SimSun" w:cs="MS Gothic" w:hint="eastAsia"/>
          <w:sz w:val="20"/>
          <w:szCs w:val="24"/>
          <w:lang w:eastAsia="zh-CN"/>
        </w:rPr>
        <w:t>，</w:t>
      </w:r>
      <w:r w:rsidRPr="000828ED">
        <w:rPr>
          <w:rFonts w:ascii="SimSun" w:eastAsia="SimSun" w:hAnsi="SimSun"/>
          <w:sz w:val="20"/>
          <w:szCs w:val="24"/>
          <w:lang w:eastAsia="zh-CN"/>
        </w:rPr>
        <w:t xml:space="preserve">16 </w:t>
      </w:r>
      <w:r w:rsidRPr="000828ED">
        <w:rPr>
          <w:rFonts w:ascii="SimSun" w:eastAsia="SimSun" w:hAnsi="SimSun" w:cs="MS Gothic" w:hint="eastAsia"/>
          <w:sz w:val="20"/>
          <w:szCs w:val="24"/>
          <w:lang w:eastAsia="zh-CN"/>
        </w:rPr>
        <w:t>谷羽</w:t>
      </w:r>
      <w:r w:rsidRPr="000828ED">
        <w:rPr>
          <w:rFonts w:ascii="SimSun" w:eastAsia="SimSun" w:hAnsi="SimSun" w:cs="SimSun" w:hint="eastAsia"/>
          <w:sz w:val="20"/>
          <w:szCs w:val="24"/>
          <w:lang w:eastAsia="zh-CN"/>
        </w:rPr>
        <w:t>译</w:t>
      </w:r>
    </w:p>
    <w:p w:rsidR="00F03B3F" w:rsidRPr="000828ED" w:rsidRDefault="00F03B3F" w:rsidP="00F03B3F">
      <w:pPr>
        <w:spacing w:line="240" w:lineRule="exact"/>
        <w:ind w:left="851"/>
        <w:jc w:val="left"/>
        <w:rPr>
          <w:rFonts w:ascii="SimSun" w:eastAsia="SimSun" w:hAnsi="SimSun"/>
          <w:sz w:val="20"/>
          <w:szCs w:val="24"/>
          <w:lang w:eastAsia="zh-CN"/>
        </w:rPr>
      </w:pPr>
    </w:p>
    <w:p w:rsidR="00F03B3F" w:rsidRDefault="00F03B3F" w:rsidP="00F03B3F">
      <w:pPr>
        <w:spacing w:line="240" w:lineRule="exact"/>
        <w:ind w:firstLine="405"/>
        <w:jc w:val="left"/>
        <w:rPr>
          <w:rFonts w:asciiTheme="minorHAnsi" w:eastAsia="SimSun" w:hAnsiTheme="minorHAnsi"/>
          <w:sz w:val="20"/>
          <w:szCs w:val="24"/>
          <w:lang w:eastAsia="zh-CN"/>
        </w:rPr>
      </w:pPr>
      <w:r w:rsidRPr="000828ED">
        <w:rPr>
          <w:rFonts w:ascii="SimSun" w:eastAsia="SimSun" w:hAnsi="SimSun" w:cs="SimSun" w:hint="eastAsia"/>
          <w:sz w:val="20"/>
          <w:szCs w:val="24"/>
          <w:lang w:eastAsia="zh-CN"/>
        </w:rPr>
        <w:t>译后记：我的朋友伊戈尔总是给我带来惊喜。他这首诗，让我想起了一句话：自古圣贤多寂寞，想起了李白的《独坐敬亭山》，想起了柳宗元的</w:t>
      </w:r>
      <w:r w:rsidRPr="000828ED">
        <w:rPr>
          <w:rFonts w:ascii="SimSun" w:eastAsia="SimSun" w:hAnsi="SimSun" w:cs="Calibri"/>
          <w:sz w:val="20"/>
          <w:szCs w:val="24"/>
          <w:lang w:eastAsia="zh-CN"/>
        </w:rPr>
        <w:t>“</w:t>
      </w:r>
      <w:r w:rsidRPr="000828ED">
        <w:rPr>
          <w:rFonts w:ascii="SimSun" w:eastAsia="SimSun" w:hAnsi="SimSun" w:cs="MS Gothic" w:hint="eastAsia"/>
          <w:sz w:val="20"/>
          <w:szCs w:val="24"/>
          <w:lang w:eastAsia="zh-CN"/>
        </w:rPr>
        <w:t>独</w:t>
      </w:r>
      <w:r w:rsidRPr="000828ED">
        <w:rPr>
          <w:rFonts w:ascii="SimSun" w:eastAsia="SimSun" w:hAnsi="SimSun" w:cs="SimSun" w:hint="eastAsia"/>
          <w:sz w:val="20"/>
          <w:szCs w:val="24"/>
          <w:lang w:eastAsia="zh-CN"/>
        </w:rPr>
        <w:t>钓寒江雪</w:t>
      </w:r>
      <w:r w:rsidRPr="000828ED">
        <w:rPr>
          <w:rFonts w:ascii="SimSun" w:eastAsia="SimSun" w:hAnsi="SimSun" w:cs="Calibri"/>
          <w:sz w:val="20"/>
          <w:szCs w:val="24"/>
          <w:lang w:eastAsia="zh-CN"/>
        </w:rPr>
        <w:t>”</w:t>
      </w:r>
      <w:r w:rsidRPr="000828ED">
        <w:rPr>
          <w:rFonts w:ascii="SimSun" w:eastAsia="SimSun" w:hAnsi="SimSun" w:cs="MS Gothic" w:hint="eastAsia"/>
          <w:sz w:val="20"/>
          <w:szCs w:val="24"/>
          <w:lang w:eastAsia="zh-CN"/>
        </w:rPr>
        <w:t>。</w:t>
      </w:r>
      <w:r w:rsidRPr="000828ED">
        <w:rPr>
          <w:rFonts w:ascii="SimSun" w:eastAsia="SimSun" w:hAnsi="SimSun" w:cs="SimSun" w:hint="eastAsia"/>
          <w:sz w:val="20"/>
          <w:szCs w:val="24"/>
          <w:lang w:eastAsia="zh-CN"/>
        </w:rPr>
        <w:t>诗的标题为《树下三人》，其实，树下只有一个人，那就是诗人自己。其余的二十三人物都是他心中的幻影，并且都是中国的古圣先贤。另外，我觉得这首诗跟李白的《月下独酌》有内在的联系。孤独的李白呼唤明月跟他和他的影子相伴起舞。这首诗的最后也写到了空中明月和它水中的倒影，给读者留下了联想的空间。</w:t>
      </w:r>
      <w:r w:rsidRPr="000828ED">
        <w:rPr>
          <w:rFonts w:ascii="SimSun" w:eastAsia="SimSun" w:hAnsi="SimSun"/>
          <w:sz w:val="20"/>
          <w:szCs w:val="24"/>
          <w:lang w:eastAsia="zh-CN"/>
        </w:rPr>
        <w:t xml:space="preserve"> </w:t>
      </w:r>
    </w:p>
    <w:p w:rsidR="00F03B3F" w:rsidRPr="000828ED" w:rsidRDefault="00F03B3F" w:rsidP="00F03B3F">
      <w:pPr>
        <w:spacing w:line="240" w:lineRule="exact"/>
        <w:ind w:firstLine="405"/>
        <w:jc w:val="right"/>
        <w:rPr>
          <w:rFonts w:ascii="SimSun" w:eastAsia="SimSun" w:hAnsi="SimSun"/>
          <w:sz w:val="20"/>
          <w:szCs w:val="24"/>
          <w:lang w:eastAsia="zh-CN"/>
        </w:rPr>
      </w:pPr>
      <w:r w:rsidRPr="000828ED">
        <w:rPr>
          <w:rFonts w:ascii="SimSun" w:eastAsia="SimSun" w:hAnsi="SimSun"/>
          <w:sz w:val="20"/>
          <w:szCs w:val="24"/>
          <w:lang w:eastAsia="zh-CN"/>
        </w:rPr>
        <w:t xml:space="preserve">      </w:t>
      </w:r>
      <w:r w:rsidRPr="000828ED">
        <w:rPr>
          <w:rFonts w:ascii="SimSun" w:eastAsia="SimSun" w:hAnsi="SimSun" w:cs="MS Gothic" w:hint="eastAsia"/>
          <w:sz w:val="20"/>
          <w:szCs w:val="24"/>
          <w:lang w:eastAsia="zh-CN"/>
        </w:rPr>
        <w:t>谷羽</w:t>
      </w:r>
      <w:r w:rsidRPr="000828ED">
        <w:rPr>
          <w:rFonts w:ascii="SimSun" w:eastAsia="SimSun" w:hAnsi="SimSun"/>
          <w:sz w:val="20"/>
          <w:szCs w:val="24"/>
          <w:lang w:eastAsia="zh-CN"/>
        </w:rPr>
        <w:t xml:space="preserve"> 2025</w:t>
      </w:r>
      <w:r w:rsidRPr="000828ED">
        <w:rPr>
          <w:rFonts w:ascii="SimSun" w:eastAsia="SimSun" w:hAnsi="SimSun" w:cs="MS Gothic" w:hint="eastAsia"/>
          <w:sz w:val="20"/>
          <w:szCs w:val="24"/>
          <w:lang w:eastAsia="zh-CN"/>
        </w:rPr>
        <w:t>，</w:t>
      </w:r>
      <w:r w:rsidRPr="000828ED">
        <w:rPr>
          <w:rFonts w:ascii="SimSun" w:eastAsia="SimSun" w:hAnsi="SimSun"/>
          <w:sz w:val="20"/>
          <w:szCs w:val="24"/>
          <w:lang w:eastAsia="zh-CN"/>
        </w:rPr>
        <w:t>3</w:t>
      </w:r>
      <w:r w:rsidRPr="000828ED">
        <w:rPr>
          <w:rFonts w:ascii="SimSun" w:eastAsia="SimSun" w:hAnsi="SimSun" w:cs="MS Gothic" w:hint="eastAsia"/>
          <w:sz w:val="20"/>
          <w:szCs w:val="24"/>
          <w:lang w:eastAsia="zh-CN"/>
        </w:rPr>
        <w:t>，</w:t>
      </w:r>
      <w:r w:rsidRPr="000828ED">
        <w:rPr>
          <w:rFonts w:ascii="SimSun" w:eastAsia="SimSun" w:hAnsi="SimSun"/>
          <w:sz w:val="20"/>
          <w:szCs w:val="24"/>
          <w:lang w:eastAsia="zh-CN"/>
        </w:rPr>
        <w:t>16</w:t>
      </w:r>
      <w:r w:rsidRPr="000828ED">
        <w:rPr>
          <w:rFonts w:ascii="SimSun" w:eastAsia="SimSun" w:hAnsi="SimSun" w:cs="MS Gothic" w:hint="eastAsia"/>
          <w:sz w:val="20"/>
          <w:szCs w:val="24"/>
          <w:lang w:eastAsia="zh-CN"/>
        </w:rPr>
        <w:t>日</w:t>
      </w:r>
      <w:r w:rsidRPr="000828ED">
        <w:rPr>
          <w:rFonts w:ascii="SimSun" w:eastAsia="SimSun" w:hAnsi="SimSun" w:cs="SimSun" w:hint="eastAsia"/>
          <w:sz w:val="20"/>
          <w:szCs w:val="24"/>
          <w:lang w:eastAsia="zh-CN"/>
        </w:rPr>
        <w:t>记</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19" w:name="_Toc193114851"/>
      <w:bookmarkStart w:id="3120" w:name="_Toc197514411"/>
      <w:bookmarkStart w:id="3121" w:name="_Toc200957853"/>
      <w:r>
        <w:rPr>
          <w:rFonts w:ascii="Bookman Old Style" w:hAnsi="Bookman Old Style"/>
          <w:b/>
        </w:rPr>
        <w:lastRenderedPageBreak/>
        <w:t>СИНЬ (разговор с китайцем)</w:t>
      </w:r>
      <w:bookmarkEnd w:id="3119"/>
      <w:bookmarkEnd w:id="3120"/>
      <w:bookmarkEnd w:id="3121"/>
    </w:p>
    <w:p w:rsidR="00F03B3F" w:rsidRDefault="00F03B3F" w:rsidP="00F03B3F">
      <w:pPr>
        <w:spacing w:line="320" w:lineRule="exact"/>
        <w:jc w:val="left"/>
        <w:rPr>
          <w:rFonts w:ascii="Bookman Old Style" w:hAnsi="Bookman Old Style"/>
          <w:szCs w:val="24"/>
        </w:rPr>
      </w:pPr>
    </w:p>
    <w:p w:rsidR="00F03B3F" w:rsidRPr="00C132F6" w:rsidRDefault="00F03B3F" w:rsidP="00F03B3F">
      <w:pPr>
        <w:spacing w:line="240" w:lineRule="exact"/>
        <w:jc w:val="right"/>
        <w:rPr>
          <w:rFonts w:cs="Times New Roman"/>
          <w:sz w:val="20"/>
        </w:rPr>
      </w:pPr>
      <w:r w:rsidRPr="00C132F6">
        <w:rPr>
          <w:rFonts w:cs="Times New Roman"/>
          <w:sz w:val="20"/>
        </w:rPr>
        <w:t xml:space="preserve">По-китайски «сердце» произносится как «синь», а пишется как три капли вокруг «крюка сердца» (так иногда переводят эту черту): </w:t>
      </w:r>
      <w:r w:rsidRPr="00C132F6">
        <w:rPr>
          <w:rFonts w:eastAsia="MS Gothic" w:cs="Times New Roman"/>
          <w:sz w:val="20"/>
        </w:rPr>
        <w:t>心</w:t>
      </w:r>
      <w:r w:rsidRPr="00C132F6">
        <w:rPr>
          <w:rFonts w:cs="Times New Roman"/>
          <w:sz w:val="20"/>
        </w:rPr>
        <w:t>.</w:t>
      </w:r>
    </w:p>
    <w:p w:rsidR="00F03B3F" w:rsidRPr="00C132F6" w:rsidRDefault="00F03B3F" w:rsidP="00F03B3F">
      <w:pPr>
        <w:spacing w:line="240" w:lineRule="exact"/>
        <w:jc w:val="right"/>
        <w:rPr>
          <w:rFonts w:cs="Times New Roman"/>
          <w:sz w:val="20"/>
        </w:rPr>
      </w:pPr>
    </w:p>
    <w:p w:rsidR="00F03B3F" w:rsidRPr="00C132F6" w:rsidRDefault="00F03B3F" w:rsidP="00F03B3F">
      <w:pPr>
        <w:spacing w:line="240" w:lineRule="exact"/>
        <w:jc w:val="right"/>
        <w:rPr>
          <w:rFonts w:cs="Times New Roman"/>
          <w:sz w:val="20"/>
        </w:rPr>
      </w:pPr>
      <w:r w:rsidRPr="00C132F6">
        <w:rPr>
          <w:rFonts w:cs="Times New Roman"/>
          <w:sz w:val="20"/>
        </w:rPr>
        <w:t>Три капли дождя. Это с неба привет? (Кобаяси Исса</w:t>
      </w:r>
      <w:r>
        <w:rPr>
          <w:rFonts w:cs="Times New Roman"/>
          <w:sz w:val="20"/>
        </w:rPr>
        <w:t>, 1763-1828</w:t>
      </w:r>
      <w:r w:rsidRPr="00C132F6">
        <w:rPr>
          <w:rFonts w:cs="Times New Roman"/>
          <w:sz w:val="20"/>
        </w:rPr>
        <w:t>)</w:t>
      </w:r>
    </w:p>
    <w:p w:rsidR="00F03B3F" w:rsidRPr="00C132F6" w:rsidRDefault="00F03B3F" w:rsidP="00F03B3F">
      <w:pPr>
        <w:spacing w:line="320" w:lineRule="exact"/>
        <w:jc w:val="left"/>
        <w:rPr>
          <w:rFonts w:ascii="Bookman Old Style" w:hAnsi="Bookman Old Style"/>
        </w:rPr>
      </w:pP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Я сказал: Над нами неба синь!</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Он ответил: Неба синь!</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Я сказал это по-русски,</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Он ответил по-китайски.</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 Разве по-китайски тоже синь?</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 По-китайски тоже сердце.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В это время приоткрылась дверца</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в облаке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и брызнул дождь и солнце.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Он сказал: Смотри, в оконце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брызнул дождь как кровь из сердца.</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 Что ты, что ты, кровь должна быть красной.</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 Это на рассвете и закате.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А сейчас над нами синь и солнце.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—Это по-китайски значит сердце?</w:t>
      </w:r>
    </w:p>
    <w:p w:rsidR="00F03B3F" w:rsidRPr="00C132F6" w:rsidRDefault="00F03B3F" w:rsidP="00F03B3F">
      <w:pPr>
        <w:spacing w:line="320" w:lineRule="exact"/>
        <w:jc w:val="left"/>
        <w:rPr>
          <w:rFonts w:ascii="Bookman Old Style" w:hAnsi="Bookman Old Style"/>
        </w:rPr>
      </w:pP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FF198D"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FF198D">
        <w:rPr>
          <w:rFonts w:ascii="SimSun" w:eastAsia="SimSun" w:hAnsi="SimSun" w:cs="Bookman Old Style"/>
          <w:b/>
          <w:bCs/>
          <w:szCs w:val="24"/>
          <w:lang w:eastAsia="zh-CN"/>
        </w:rPr>
        <w:lastRenderedPageBreak/>
        <w:t xml:space="preserve">   </w:t>
      </w:r>
      <w:bookmarkStart w:id="3122" w:name="_Toc193114852"/>
      <w:bookmarkStart w:id="3123" w:name="_Toc197514412"/>
      <w:bookmarkStart w:id="3124" w:name="_Toc200957854"/>
      <w:r w:rsidRPr="00FF198D">
        <w:rPr>
          <w:rFonts w:ascii="SimSun" w:eastAsia="SimSun" w:hAnsi="SimSun" w:cs="MS Gothic" w:hint="eastAsia"/>
          <w:b/>
          <w:bCs/>
          <w:szCs w:val="24"/>
          <w:lang w:eastAsia="zh-CN"/>
        </w:rPr>
        <w:t>新与心（</w:t>
      </w:r>
      <w:r w:rsidRPr="006D688B">
        <w:rPr>
          <w:rFonts w:ascii="SimSun" w:eastAsia="SimSun" w:hAnsi="SimSun" w:cs="SimSun" w:hint="eastAsia"/>
          <w:b/>
          <w:bCs/>
          <w:szCs w:val="24"/>
          <w:lang w:eastAsia="zh-CN"/>
        </w:rPr>
        <w:t>跟中国朋友对话</w:t>
      </w:r>
      <w:r w:rsidRPr="00FF198D">
        <w:rPr>
          <w:rFonts w:ascii="SimSun" w:eastAsia="SimSun" w:hAnsi="SimSun" w:cs="SimSun" w:hint="eastAsia"/>
          <w:b/>
          <w:bCs/>
          <w:szCs w:val="24"/>
          <w:lang w:eastAsia="zh-CN"/>
        </w:rPr>
        <w:t>）</w:t>
      </w:r>
      <w:bookmarkEnd w:id="3122"/>
      <w:bookmarkEnd w:id="3123"/>
      <w:bookmarkEnd w:id="3124"/>
    </w:p>
    <w:p w:rsidR="00F03B3F" w:rsidRPr="00FF198D" w:rsidRDefault="00F03B3F" w:rsidP="00F03B3F">
      <w:pPr>
        <w:spacing w:line="320" w:lineRule="exact"/>
        <w:ind w:left="851"/>
        <w:jc w:val="left"/>
        <w:rPr>
          <w:rFonts w:ascii="SimSun" w:eastAsia="SimSun" w:hAnsi="SimSun" w:cs="Bookman Old Style"/>
          <w:szCs w:val="24"/>
          <w:lang w:eastAsia="zh-CN"/>
        </w:rPr>
      </w:pPr>
    </w:p>
    <w:p w:rsidR="00F03B3F" w:rsidRDefault="00F03B3F" w:rsidP="00F03B3F">
      <w:pPr>
        <w:spacing w:line="240" w:lineRule="exact"/>
        <w:ind w:left="851"/>
        <w:jc w:val="right"/>
        <w:rPr>
          <w:rFonts w:asciiTheme="minorHAnsi" w:eastAsia="SimSun" w:hAnsiTheme="minorHAnsi" w:cs="MS Gothic"/>
          <w:sz w:val="20"/>
          <w:szCs w:val="24"/>
          <w:lang w:eastAsia="zh-CN"/>
        </w:rPr>
      </w:pPr>
    </w:p>
    <w:p w:rsidR="00F03B3F" w:rsidRPr="00FF198D" w:rsidRDefault="00F03B3F" w:rsidP="00F03B3F">
      <w:pPr>
        <w:spacing w:line="240" w:lineRule="exact"/>
        <w:ind w:left="851"/>
        <w:jc w:val="right"/>
        <w:rPr>
          <w:rFonts w:ascii="SimSun" w:eastAsia="SimSun" w:hAnsi="SimSun" w:cs="Bookman Old Style"/>
          <w:sz w:val="20"/>
          <w:szCs w:val="24"/>
          <w:lang w:eastAsia="zh-CN"/>
        </w:rPr>
      </w:pPr>
      <w:r w:rsidRPr="00FF198D">
        <w:rPr>
          <w:rFonts w:ascii="SimSun" w:eastAsia="SimSun" w:hAnsi="SimSun" w:cs="MS Gothic" w:hint="eastAsia"/>
          <w:sz w:val="20"/>
          <w:szCs w:val="24"/>
          <w:lang w:eastAsia="zh-CN"/>
        </w:rPr>
        <w:t>在</w:t>
      </w:r>
      <w:r w:rsidRPr="00FF198D">
        <w:rPr>
          <w:rFonts w:ascii="SimSun" w:eastAsia="SimSun" w:hAnsi="SimSun" w:cs="SimSun" w:hint="eastAsia"/>
          <w:sz w:val="20"/>
          <w:szCs w:val="24"/>
          <w:lang w:eastAsia="zh-CN"/>
        </w:rPr>
        <w:t>汉语中，</w:t>
      </w:r>
      <w:r w:rsidRPr="00FF198D">
        <w:rPr>
          <w:rFonts w:ascii="SimSun" w:eastAsia="SimSun" w:hAnsi="SimSun" w:cs="Calibri"/>
          <w:sz w:val="20"/>
          <w:szCs w:val="24"/>
          <w:lang w:eastAsia="zh-CN"/>
        </w:rPr>
        <w:t>“</w:t>
      </w:r>
      <w:r w:rsidRPr="00FF198D">
        <w:rPr>
          <w:rFonts w:ascii="SimSun" w:eastAsia="SimSun" w:hAnsi="SimSun" w:cs="MS Gothic" w:hint="eastAsia"/>
          <w:sz w:val="20"/>
          <w:szCs w:val="24"/>
          <w:lang w:eastAsia="zh-CN"/>
        </w:rPr>
        <w:t>心</w:t>
      </w:r>
      <w:r w:rsidRPr="00FF198D">
        <w:rPr>
          <w:rFonts w:ascii="SimSun" w:eastAsia="SimSun" w:hAnsi="SimSun" w:cs="Calibri"/>
          <w:sz w:val="20"/>
          <w:szCs w:val="24"/>
          <w:lang w:eastAsia="zh-CN"/>
        </w:rPr>
        <w:t>”</w:t>
      </w:r>
      <w:r w:rsidRPr="00FF198D">
        <w:rPr>
          <w:rFonts w:ascii="SimSun" w:eastAsia="SimSun" w:hAnsi="SimSun" w:cs="SimSun" w:hint="eastAsia"/>
          <w:sz w:val="20"/>
          <w:szCs w:val="24"/>
          <w:lang w:eastAsia="zh-CN"/>
        </w:rPr>
        <w:t>发音为</w:t>
      </w:r>
      <w:r w:rsidRPr="00FF198D">
        <w:rPr>
          <w:rFonts w:ascii="SimSun" w:eastAsia="SimSun" w:hAnsi="SimSun" w:cs="Calibri"/>
          <w:sz w:val="20"/>
          <w:szCs w:val="24"/>
          <w:lang w:eastAsia="zh-CN"/>
        </w:rPr>
        <w:t>“</w:t>
      </w:r>
      <w:r w:rsidRPr="00FF198D">
        <w:rPr>
          <w:rFonts w:ascii="SimSun" w:eastAsia="SimSun" w:hAnsi="SimSun" w:cs="MS Gothic" w:hint="eastAsia"/>
          <w:sz w:val="20"/>
          <w:szCs w:val="24"/>
          <w:lang w:eastAsia="zh-CN"/>
        </w:rPr>
        <w:t>心</w:t>
      </w:r>
      <w:r w:rsidRPr="00FF198D">
        <w:rPr>
          <w:rFonts w:ascii="SimSun" w:eastAsia="SimSun" w:hAnsi="SimSun" w:cs="Calibri"/>
          <w:sz w:val="20"/>
          <w:szCs w:val="24"/>
          <w:lang w:eastAsia="zh-CN"/>
        </w:rPr>
        <w:t>”</w:t>
      </w:r>
      <w:r w:rsidRPr="00FF198D">
        <w:rPr>
          <w:rFonts w:ascii="SimSun" w:eastAsia="SimSun" w:hAnsi="SimSun" w:cs="MS Gothic" w:hint="eastAsia"/>
          <w:sz w:val="20"/>
          <w:szCs w:val="24"/>
          <w:lang w:eastAsia="zh-CN"/>
        </w:rPr>
        <w:t>，三个点，像三滴雨水。</w:t>
      </w:r>
    </w:p>
    <w:p w:rsidR="00F03B3F" w:rsidRPr="00FF198D" w:rsidRDefault="00F03B3F" w:rsidP="00F03B3F">
      <w:pPr>
        <w:spacing w:line="240" w:lineRule="exact"/>
        <w:ind w:left="851"/>
        <w:jc w:val="right"/>
        <w:rPr>
          <w:rFonts w:ascii="SimSun" w:eastAsia="SimSun" w:hAnsi="SimSun" w:cs="Bookman Old Style"/>
          <w:sz w:val="20"/>
          <w:szCs w:val="24"/>
          <w:lang w:eastAsia="zh-CN"/>
        </w:rPr>
      </w:pPr>
    </w:p>
    <w:p w:rsidR="00F03B3F" w:rsidRDefault="00F03B3F" w:rsidP="00F03B3F">
      <w:pPr>
        <w:spacing w:line="240" w:lineRule="exact"/>
        <w:ind w:left="851"/>
        <w:jc w:val="right"/>
        <w:rPr>
          <w:rFonts w:asciiTheme="minorHAnsi" w:eastAsia="SimSun" w:hAnsiTheme="minorHAnsi" w:cs="SimSun"/>
          <w:sz w:val="20"/>
          <w:szCs w:val="24"/>
          <w:lang w:eastAsia="zh-CN"/>
        </w:rPr>
      </w:pPr>
      <w:r w:rsidRPr="00FF198D">
        <w:rPr>
          <w:rFonts w:ascii="SimSun" w:eastAsia="SimSun" w:hAnsi="SimSun" w:cs="MS Gothic" w:hint="eastAsia"/>
          <w:sz w:val="20"/>
          <w:szCs w:val="24"/>
          <w:lang w:eastAsia="zh-CN"/>
        </w:rPr>
        <w:t>三滴雨。</w:t>
      </w:r>
      <w:r w:rsidRPr="00FF198D">
        <w:rPr>
          <w:rFonts w:ascii="SimSun" w:eastAsia="SimSun" w:hAnsi="SimSun" w:cs="SimSun" w:hint="eastAsia"/>
          <w:sz w:val="20"/>
          <w:szCs w:val="24"/>
          <w:lang w:eastAsia="zh-CN"/>
        </w:rPr>
        <w:t>这是天上的问候吗？（</w:t>
      </w:r>
      <w:r w:rsidRPr="000A42A8">
        <w:rPr>
          <w:rFonts w:ascii="SimSun" w:eastAsia="SimSun" w:hAnsi="SimSun" w:cs="SimSun" w:hint="eastAsia"/>
          <w:sz w:val="20"/>
          <w:szCs w:val="24"/>
          <w:lang w:eastAsia="zh-CN"/>
        </w:rPr>
        <w:t>小林伊萨</w:t>
      </w:r>
      <w:r w:rsidRPr="000A42A8">
        <w:rPr>
          <w:rFonts w:ascii="SimSun" w:eastAsia="SimSun" w:hAnsi="SimSun" w:cs="Times New Roman"/>
          <w:sz w:val="20"/>
        </w:rPr>
        <w:t>, 1763-1828</w:t>
      </w:r>
      <w:r w:rsidRPr="000A42A8">
        <w:rPr>
          <w:rFonts w:ascii="SimSun" w:eastAsia="SimSun" w:hAnsi="SimSun" w:cs="SimSun" w:hint="eastAsia"/>
          <w:sz w:val="20"/>
          <w:szCs w:val="24"/>
          <w:lang w:eastAsia="zh-CN"/>
        </w:rPr>
        <w:t>）</w:t>
      </w:r>
    </w:p>
    <w:p w:rsidR="00F03B3F" w:rsidRPr="00FF198D"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F198D" w:rsidRDefault="00F03B3F" w:rsidP="00F03B3F">
      <w:pPr>
        <w:spacing w:line="320" w:lineRule="exact"/>
        <w:ind w:left="851"/>
        <w:jc w:val="left"/>
        <w:rPr>
          <w:rFonts w:ascii="SimSun" w:eastAsia="SimSun" w:hAnsi="SimSun" w:cs="Bookman Old Style"/>
          <w:szCs w:val="24"/>
          <w:lang w:eastAsia="zh-CN"/>
        </w:rPr>
      </w:pP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我</w:t>
      </w:r>
      <w:r w:rsidRPr="00FF198D">
        <w:rPr>
          <w:rFonts w:ascii="SimSun" w:eastAsia="SimSun" w:hAnsi="SimSun" w:cs="SimSun" w:hint="eastAsia"/>
          <w:szCs w:val="24"/>
          <w:lang w:eastAsia="zh-CN"/>
        </w:rPr>
        <w:t>说：</w:t>
      </w:r>
      <w:r w:rsidRPr="00FF198D">
        <w:rPr>
          <w:rFonts w:ascii="SimSun" w:eastAsia="SimSun" w:hAnsi="SimSun" w:cs="Calibri"/>
          <w:szCs w:val="24"/>
          <w:lang w:eastAsia="zh-CN"/>
        </w:rPr>
        <w:t>“</w:t>
      </w:r>
      <w:r w:rsidRPr="00FF198D">
        <w:rPr>
          <w:rFonts w:ascii="SimSun" w:eastAsia="SimSun" w:hAnsi="SimSun" w:cs="MS Gothic" w:hint="eastAsia"/>
          <w:szCs w:val="24"/>
          <w:lang w:eastAsia="zh-CN"/>
        </w:rPr>
        <w:t>我</w:t>
      </w:r>
      <w:r w:rsidRPr="00FF198D">
        <w:rPr>
          <w:rFonts w:ascii="SimSun" w:eastAsia="SimSun" w:hAnsi="SimSun" w:cs="SimSun" w:hint="eastAsia"/>
          <w:szCs w:val="24"/>
          <w:lang w:eastAsia="zh-CN"/>
        </w:rPr>
        <w:t>们头顶的天是新的！</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他</w:t>
      </w:r>
      <w:r w:rsidRPr="00FF198D">
        <w:rPr>
          <w:rFonts w:ascii="SimSun" w:eastAsia="SimSun" w:hAnsi="SimSun" w:cs="SimSun" w:hint="eastAsia"/>
          <w:szCs w:val="24"/>
          <w:lang w:eastAsia="zh-CN"/>
        </w:rPr>
        <w:t>说：</w:t>
      </w:r>
      <w:r w:rsidRPr="00FF198D">
        <w:rPr>
          <w:rFonts w:ascii="SimSun" w:eastAsia="SimSun" w:hAnsi="SimSun" w:cs="Calibri"/>
          <w:szCs w:val="24"/>
          <w:lang w:eastAsia="zh-CN"/>
        </w:rPr>
        <w:t>“</w:t>
      </w:r>
      <w:r w:rsidRPr="00FF198D">
        <w:rPr>
          <w:rFonts w:ascii="SimSun" w:eastAsia="SimSun" w:hAnsi="SimSun" w:cs="MS Gothic" w:hint="eastAsia"/>
          <w:szCs w:val="24"/>
          <w:lang w:eastAsia="zh-CN"/>
        </w:rPr>
        <w:t>天是心！</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我用俄</w:t>
      </w:r>
      <w:r w:rsidRPr="00FF198D">
        <w:rPr>
          <w:rFonts w:ascii="SimSun" w:eastAsia="SimSun" w:hAnsi="SimSun" w:cs="SimSun" w:hint="eastAsia"/>
          <w:szCs w:val="24"/>
          <w:lang w:eastAsia="zh-CN"/>
        </w:rPr>
        <w:t>语说，</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他用中文回答。</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“难道中文也说心吗？</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w:t>
      </w:r>
      <w:r w:rsidRPr="00FF198D">
        <w:rPr>
          <w:rFonts w:ascii="SimSun" w:eastAsia="SimSun" w:hAnsi="SimSun" w:cs="MS Gothic" w:hint="eastAsia"/>
          <w:szCs w:val="24"/>
          <w:lang w:eastAsia="zh-CN"/>
        </w:rPr>
        <w:t>中文的心和新同音。</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这时候，云端的门</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敞开了。</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雨和阳光洒了下来。</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他</w:t>
      </w:r>
      <w:r w:rsidRPr="00FF198D">
        <w:rPr>
          <w:rFonts w:ascii="SimSun" w:eastAsia="SimSun" w:hAnsi="SimSun" w:cs="SimSun" w:hint="eastAsia"/>
          <w:szCs w:val="24"/>
          <w:lang w:eastAsia="zh-CN"/>
        </w:rPr>
        <w:t>说：</w:t>
      </w:r>
      <w:r w:rsidRPr="00FF198D">
        <w:rPr>
          <w:rFonts w:ascii="SimSun" w:eastAsia="SimSun" w:hAnsi="SimSun" w:cs="Calibri"/>
          <w:szCs w:val="24"/>
          <w:lang w:eastAsia="zh-CN"/>
        </w:rPr>
        <w:t>“</w:t>
      </w:r>
      <w:r w:rsidRPr="00FF198D">
        <w:rPr>
          <w:rFonts w:ascii="SimSun" w:eastAsia="SimSun" w:hAnsi="SimSun" w:cs="MS Gothic" w:hint="eastAsia"/>
          <w:szCs w:val="24"/>
          <w:lang w:eastAsia="zh-CN"/>
        </w:rPr>
        <w:t>你看，窗口，</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洒落的雨像心里流出来的血。</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w:t>
      </w:r>
      <w:r w:rsidRPr="00FF198D">
        <w:rPr>
          <w:rFonts w:ascii="SimSun" w:eastAsia="SimSun" w:hAnsi="SimSun" w:cs="MS Gothic" w:hint="eastAsia"/>
          <w:szCs w:val="24"/>
          <w:lang w:eastAsia="zh-CN"/>
        </w:rPr>
        <w:t>你</w:t>
      </w:r>
      <w:r w:rsidRPr="00FF198D">
        <w:rPr>
          <w:rFonts w:ascii="SimSun" w:eastAsia="SimSun" w:hAnsi="SimSun" w:cs="SimSun" w:hint="eastAsia"/>
          <w:szCs w:val="24"/>
          <w:lang w:eastAsia="zh-CN"/>
        </w:rPr>
        <w:t>说</w:t>
      </w:r>
      <w:bookmarkStart w:id="3125" w:name="OLE_LINK20"/>
      <w:r w:rsidRPr="00FF198D">
        <w:rPr>
          <w:rFonts w:ascii="SimSun" w:eastAsia="SimSun" w:hAnsi="SimSun" w:cs="SimSun" w:hint="eastAsia"/>
          <w:szCs w:val="24"/>
          <w:lang w:eastAsia="zh-CN"/>
        </w:rPr>
        <w:t>什么</w:t>
      </w:r>
      <w:bookmarkEnd w:id="3125"/>
      <w:r w:rsidRPr="00FF198D">
        <w:rPr>
          <w:rFonts w:ascii="SimSun" w:eastAsia="SimSun" w:hAnsi="SimSun" w:cs="SimSun" w:hint="eastAsia"/>
          <w:szCs w:val="24"/>
          <w:lang w:eastAsia="zh-CN"/>
        </w:rPr>
        <w:t>，你说什么，</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血的</w:t>
      </w:r>
      <w:r w:rsidRPr="00FF198D">
        <w:rPr>
          <w:rFonts w:ascii="SimSun" w:eastAsia="SimSun" w:hAnsi="SimSun" w:cs="SimSun" w:hint="eastAsia"/>
          <w:szCs w:val="24"/>
          <w:lang w:eastAsia="zh-CN"/>
        </w:rPr>
        <w:t>颜色该是红的。</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w:t>
      </w:r>
      <w:r w:rsidRPr="00FF198D">
        <w:rPr>
          <w:rFonts w:ascii="SimSun" w:eastAsia="SimSun" w:hAnsi="SimSun" w:cs="MS Gothic" w:hint="eastAsia"/>
          <w:szCs w:val="24"/>
          <w:lang w:eastAsia="zh-CN"/>
        </w:rPr>
        <w:t>那是朝霞和晚霞。</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此刻，我</w:t>
      </w:r>
      <w:r w:rsidRPr="00FF198D">
        <w:rPr>
          <w:rFonts w:ascii="SimSun" w:eastAsia="SimSun" w:hAnsi="SimSun" w:cs="SimSun" w:hint="eastAsia"/>
          <w:szCs w:val="24"/>
          <w:lang w:eastAsia="zh-CN"/>
        </w:rPr>
        <w:t>们头顶是心和太阳。</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“这是中文所说的心吗？</w:t>
      </w:r>
      <w:r w:rsidRPr="00FF198D">
        <w:rPr>
          <w:rFonts w:ascii="SimSun" w:eastAsia="SimSun" w:hAnsi="SimSun" w:cs="Calibri"/>
          <w:szCs w:val="24"/>
          <w:lang w:eastAsia="zh-CN"/>
        </w:rPr>
        <w:t>”</w:t>
      </w:r>
    </w:p>
    <w:p w:rsidR="00F03B3F" w:rsidRDefault="00F03B3F" w:rsidP="00F03B3F">
      <w:pPr>
        <w:spacing w:after="200" w:line="276" w:lineRule="auto"/>
        <w:jc w:val="left"/>
        <w:rPr>
          <w:rFonts w:ascii="SimSun" w:eastAsia="SimSun" w:hAnsi="SimSun" w:cs="MS Gothic"/>
          <w:szCs w:val="24"/>
          <w:lang w:eastAsia="zh-CN"/>
        </w:rPr>
      </w:pPr>
      <w:r>
        <w:rPr>
          <w:rFonts w:ascii="SimSun" w:eastAsia="SimSun" w:hAnsi="SimSun" w:cs="MS Gothic"/>
          <w:szCs w:val="24"/>
          <w:lang w:eastAsia="zh-CN"/>
        </w:rPr>
        <w:br w:type="page"/>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lastRenderedPageBreak/>
        <w:t>Он молчал, но я услышал</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голос трёх сердец:</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одно моё, другое его,</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а третье большое</w:t>
      </w:r>
    </w:p>
    <w:p w:rsidR="00F03B3F" w:rsidRPr="00C132F6" w:rsidRDefault="00F03B3F" w:rsidP="00F03B3F">
      <w:pPr>
        <w:spacing w:line="320" w:lineRule="exact"/>
        <w:jc w:val="left"/>
        <w:rPr>
          <w:rFonts w:ascii="Bookman Old Style" w:hAnsi="Bookman Old Style"/>
          <w:szCs w:val="24"/>
        </w:rPr>
      </w:pPr>
      <w:r w:rsidRPr="00C132F6">
        <w:rPr>
          <w:rFonts w:ascii="Bookman Old Style" w:hAnsi="Bookman Old Style"/>
        </w:rPr>
        <w:t>как Небо.</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27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320" w:lineRule="exact"/>
        <w:jc w:val="left"/>
        <w:rPr>
          <w:rFonts w:ascii="Bookman Old Style" w:eastAsia="SimSun" w:hAnsi="Bookman Old Style"/>
          <w:sz w:val="20"/>
          <w:szCs w:val="20"/>
        </w:rPr>
      </w:pPr>
    </w:p>
    <w:p w:rsidR="00F03B3F" w:rsidRPr="000A42A8" w:rsidRDefault="00F03B3F" w:rsidP="00F03B3F">
      <w:pPr>
        <w:spacing w:line="240" w:lineRule="exact"/>
        <w:rPr>
          <w:rFonts w:eastAsia="SimSun" w:cs="Times New Roman"/>
          <w:sz w:val="20"/>
          <w:szCs w:val="20"/>
        </w:rPr>
      </w:pPr>
      <w:r w:rsidRPr="000A42A8">
        <w:rPr>
          <w:rFonts w:eastAsia="SimSun" w:cs="Times New Roman"/>
          <w:sz w:val="20"/>
          <w:szCs w:val="20"/>
        </w:rPr>
        <w:t>Постскриптум: В этом стихотворении присутствуют омофоны, что представляет собой трудный момент при переводе. Поэтому некоторые слова трудно перевести напрямую, и нам остается только искать способы обойти эту проблему.</w:t>
      </w:r>
    </w:p>
    <w:p w:rsidR="00F03B3F" w:rsidRPr="000A42A8" w:rsidRDefault="00F03B3F" w:rsidP="00F03B3F">
      <w:pPr>
        <w:spacing w:line="240" w:lineRule="exact"/>
        <w:rPr>
          <w:rFonts w:eastAsia="SimSun" w:cs="Times New Roman"/>
          <w:sz w:val="20"/>
          <w:szCs w:val="20"/>
        </w:rPr>
      </w:pPr>
      <w:r w:rsidRPr="000A42A8">
        <w:rPr>
          <w:rFonts w:eastAsia="SimSun" w:cs="Times New Roman"/>
          <w:sz w:val="20"/>
          <w:szCs w:val="20"/>
        </w:rPr>
        <w:t>Читатели, владеющие двумя языками, могут обнаружить, что перевод отличается от оригинальной работы, но другого пути нет, и я надеюсь на вашу терпимость и понимание.</w:t>
      </w:r>
    </w:p>
    <w:p w:rsidR="00F03B3F" w:rsidRPr="000A42A8" w:rsidRDefault="00F03B3F" w:rsidP="00F03B3F">
      <w:pPr>
        <w:spacing w:line="240" w:lineRule="exact"/>
        <w:rPr>
          <w:rFonts w:eastAsia="SimSun" w:cs="Times New Roman"/>
          <w:sz w:val="20"/>
          <w:szCs w:val="20"/>
        </w:rPr>
      </w:pPr>
      <w:r w:rsidRPr="000A42A8">
        <w:rPr>
          <w:rFonts w:eastAsia="SimSun" w:cs="Times New Roman"/>
          <w:sz w:val="20"/>
          <w:szCs w:val="20"/>
        </w:rPr>
        <w:t xml:space="preserve">В последней строке стихотворения имеются некоторые расхождения между переводом и оригинальным текстом, которые можно рассматривать как личное понимание переводчика. Я хотел бы добавить аннотации к стихам японских поэтов. Укажите годы рождения и смерти поэта. </w:t>
      </w:r>
      <w:r>
        <w:rPr>
          <w:rFonts w:eastAsia="SimSun" w:cs="Times New Roman"/>
          <w:sz w:val="20"/>
          <w:szCs w:val="20"/>
        </w:rPr>
        <w:t xml:space="preserve">                </w:t>
      </w:r>
      <w:r w:rsidRPr="000A42A8">
        <w:rPr>
          <w:rFonts w:eastAsia="SimSun" w:cs="Times New Roman"/>
          <w:sz w:val="20"/>
          <w:szCs w:val="20"/>
        </w:rPr>
        <w:t xml:space="preserve">Гу Ю </w:t>
      </w:r>
      <w:r>
        <w:rPr>
          <w:rFonts w:eastAsia="SimSun" w:cs="Times New Roman"/>
          <w:sz w:val="20"/>
          <w:szCs w:val="20"/>
        </w:rPr>
        <w:t>записал</w:t>
      </w:r>
      <w:r w:rsidRPr="000A42A8">
        <w:rPr>
          <w:rFonts w:eastAsia="SimSun" w:cs="Times New Roman"/>
          <w:sz w:val="20"/>
          <w:szCs w:val="20"/>
        </w:rPr>
        <w:t xml:space="preserve"> 2025, 3, 17</w:t>
      </w:r>
    </w:p>
    <w:p w:rsidR="00F03B3F" w:rsidRDefault="00F03B3F" w:rsidP="00F03B3F">
      <w:pPr>
        <w:spacing w:after="200" w:line="276" w:lineRule="auto"/>
        <w:jc w:val="left"/>
        <w:rPr>
          <w:rFonts w:cs="Times New Roman"/>
        </w:rPr>
      </w:pPr>
      <w:r>
        <w:rPr>
          <w:rFonts w:cs="Times New Roman"/>
        </w:rPr>
        <w:br w:type="page"/>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lastRenderedPageBreak/>
        <w:t>他沉默不</w:t>
      </w:r>
      <w:r w:rsidRPr="00FF198D">
        <w:rPr>
          <w:rFonts w:ascii="SimSun" w:eastAsia="SimSun" w:hAnsi="SimSun" w:cs="SimSun" w:hint="eastAsia"/>
          <w:szCs w:val="24"/>
          <w:lang w:eastAsia="zh-CN"/>
        </w:rPr>
        <w:t>语，但我听见了</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三</w:t>
      </w:r>
      <w:r w:rsidRPr="00FF198D">
        <w:rPr>
          <w:rFonts w:ascii="SimSun" w:eastAsia="SimSun" w:hAnsi="SimSun" w:cs="SimSun" w:hint="eastAsia"/>
          <w:szCs w:val="24"/>
          <w:lang w:eastAsia="zh-CN"/>
        </w:rPr>
        <w:t>颗心的声音：</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一</w:t>
      </w:r>
      <w:r w:rsidRPr="00FF198D">
        <w:rPr>
          <w:rFonts w:ascii="SimSun" w:eastAsia="SimSun" w:hAnsi="SimSun" w:cs="SimSun" w:hint="eastAsia"/>
          <w:szCs w:val="24"/>
          <w:lang w:eastAsia="zh-CN"/>
        </w:rPr>
        <w:t>颗我的</w:t>
      </w:r>
      <w:r w:rsidRPr="00FF198D">
        <w:rPr>
          <w:rFonts w:ascii="SimSun" w:eastAsia="SimSun" w:hAnsi="SimSun" w:cs="MS Gothic" w:hint="eastAsia"/>
          <w:szCs w:val="24"/>
          <w:lang w:eastAsia="zh-CN"/>
        </w:rPr>
        <w:t>心，另一</w:t>
      </w:r>
      <w:r w:rsidRPr="00FF198D">
        <w:rPr>
          <w:rFonts w:ascii="SimSun" w:eastAsia="SimSun" w:hAnsi="SimSun" w:cs="SimSun" w:hint="eastAsia"/>
          <w:szCs w:val="24"/>
          <w:lang w:eastAsia="zh-CN"/>
        </w:rPr>
        <w:t>颗他的</w:t>
      </w:r>
      <w:r w:rsidRPr="00FF198D">
        <w:rPr>
          <w:rFonts w:ascii="SimSun" w:eastAsia="SimSun" w:hAnsi="SimSun" w:cs="MS Gothic" w:hint="eastAsia"/>
          <w:szCs w:val="24"/>
          <w:lang w:eastAsia="zh-CN"/>
        </w:rPr>
        <w:t>心，</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第三</w:t>
      </w:r>
      <w:r w:rsidRPr="00FF198D">
        <w:rPr>
          <w:rFonts w:ascii="SimSun" w:eastAsia="SimSun" w:hAnsi="SimSun" w:cs="SimSun" w:hint="eastAsia"/>
          <w:szCs w:val="24"/>
          <w:lang w:eastAsia="zh-CN"/>
        </w:rPr>
        <w:t>颗硕大的心</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像空中的太阳。</w:t>
      </w:r>
    </w:p>
    <w:p w:rsidR="00F03B3F" w:rsidRPr="00FF198D"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F198D" w:rsidRDefault="00F03B3F" w:rsidP="00F03B3F">
      <w:pPr>
        <w:spacing w:line="240" w:lineRule="exact"/>
        <w:ind w:left="851"/>
        <w:jc w:val="right"/>
        <w:rPr>
          <w:rFonts w:ascii="SimSun" w:eastAsia="SimSun" w:hAnsi="SimSun" w:cs="Bookman Old Style"/>
          <w:sz w:val="20"/>
          <w:szCs w:val="24"/>
          <w:lang w:eastAsia="zh-CN"/>
        </w:rPr>
      </w:pPr>
      <w:r w:rsidRPr="00FF198D">
        <w:rPr>
          <w:rFonts w:ascii="SimSun" w:eastAsia="SimSun" w:hAnsi="SimSun" w:cs="Bookman Old Style"/>
          <w:sz w:val="20"/>
          <w:szCs w:val="24"/>
          <w:lang w:eastAsia="zh-CN"/>
        </w:rPr>
        <w:t xml:space="preserve">                 2025</w:t>
      </w:r>
      <w:r w:rsidRPr="00FF198D">
        <w:rPr>
          <w:rFonts w:ascii="SimSun" w:eastAsia="SimSun" w:hAnsi="SimSun" w:cs="MS Gothic" w:hint="eastAsia"/>
          <w:sz w:val="20"/>
          <w:szCs w:val="24"/>
          <w:lang w:eastAsia="zh-CN"/>
        </w:rPr>
        <w:t>年</w:t>
      </w:r>
      <w:r w:rsidRPr="00FF198D">
        <w:rPr>
          <w:rFonts w:ascii="SimSun" w:eastAsia="SimSun" w:hAnsi="SimSun" w:cs="Bookman Old Style"/>
          <w:sz w:val="20"/>
          <w:szCs w:val="24"/>
          <w:lang w:eastAsia="zh-CN"/>
        </w:rPr>
        <w:t>2</w:t>
      </w:r>
      <w:r w:rsidRPr="00FF198D">
        <w:rPr>
          <w:rFonts w:ascii="SimSun" w:eastAsia="SimSun" w:hAnsi="SimSun" w:cs="MS Gothic" w:hint="eastAsia"/>
          <w:sz w:val="20"/>
          <w:szCs w:val="24"/>
          <w:lang w:eastAsia="zh-CN"/>
        </w:rPr>
        <w:t>月</w:t>
      </w:r>
      <w:r w:rsidRPr="00FF198D">
        <w:rPr>
          <w:rFonts w:ascii="SimSun" w:eastAsia="SimSun" w:hAnsi="SimSun" w:cs="Bookman Old Style"/>
          <w:sz w:val="20"/>
          <w:szCs w:val="24"/>
          <w:lang w:eastAsia="zh-CN"/>
        </w:rPr>
        <w:t>27</w:t>
      </w:r>
      <w:r w:rsidRPr="00FF198D">
        <w:rPr>
          <w:rFonts w:ascii="SimSun" w:eastAsia="SimSun" w:hAnsi="SimSun" w:cs="MS Gothic" w:hint="eastAsia"/>
          <w:sz w:val="20"/>
          <w:szCs w:val="24"/>
          <w:lang w:eastAsia="zh-CN"/>
        </w:rPr>
        <w:t>日</w:t>
      </w:r>
    </w:p>
    <w:p w:rsidR="00F03B3F" w:rsidRPr="00FF198D" w:rsidRDefault="00F03B3F" w:rsidP="00F03B3F">
      <w:pPr>
        <w:spacing w:line="240" w:lineRule="exact"/>
        <w:ind w:left="851"/>
        <w:jc w:val="right"/>
        <w:rPr>
          <w:rFonts w:ascii="SimSun" w:eastAsia="SimSun" w:hAnsi="SimSun" w:cs="Bookman Old Style"/>
          <w:sz w:val="20"/>
          <w:szCs w:val="24"/>
          <w:lang w:eastAsia="zh-CN"/>
        </w:rPr>
      </w:pPr>
      <w:r w:rsidRPr="00FF198D">
        <w:rPr>
          <w:rFonts w:ascii="SimSun" w:eastAsia="SimSun" w:hAnsi="SimSun" w:cs="Bookman Old Style"/>
          <w:sz w:val="20"/>
          <w:szCs w:val="24"/>
          <w:lang w:eastAsia="zh-CN"/>
        </w:rPr>
        <w:t xml:space="preserve">                 2025</w:t>
      </w:r>
      <w:r w:rsidRPr="00FF198D">
        <w:rPr>
          <w:rFonts w:ascii="SimSun" w:eastAsia="SimSun" w:hAnsi="SimSun" w:cs="MS Gothic" w:hint="eastAsia"/>
          <w:sz w:val="20"/>
          <w:szCs w:val="24"/>
          <w:lang w:eastAsia="zh-CN"/>
        </w:rPr>
        <w:t>，</w:t>
      </w:r>
      <w:r w:rsidRPr="00FF198D">
        <w:rPr>
          <w:rFonts w:ascii="SimSun" w:eastAsia="SimSun" w:hAnsi="SimSun" w:cs="Bookman Old Style"/>
          <w:sz w:val="20"/>
          <w:szCs w:val="24"/>
          <w:lang w:eastAsia="zh-CN"/>
        </w:rPr>
        <w:t>3</w:t>
      </w:r>
      <w:r w:rsidRPr="00FF198D">
        <w:rPr>
          <w:rFonts w:ascii="SimSun" w:eastAsia="SimSun" w:hAnsi="SimSun" w:cs="MS Gothic" w:hint="eastAsia"/>
          <w:sz w:val="20"/>
          <w:szCs w:val="24"/>
          <w:lang w:eastAsia="zh-CN"/>
        </w:rPr>
        <w:t>，</w:t>
      </w:r>
      <w:r w:rsidRPr="00FF198D">
        <w:rPr>
          <w:rFonts w:ascii="SimSun" w:eastAsia="SimSun" w:hAnsi="SimSun" w:cs="Bookman Old Style"/>
          <w:sz w:val="20"/>
          <w:szCs w:val="24"/>
          <w:lang w:eastAsia="zh-CN"/>
        </w:rPr>
        <w:t xml:space="preserve">17 </w:t>
      </w:r>
      <w:r w:rsidRPr="00FF198D">
        <w:rPr>
          <w:rFonts w:ascii="SimSun" w:eastAsia="SimSun" w:hAnsi="SimSun" w:cs="MS Gothic" w:hint="eastAsia"/>
          <w:sz w:val="20"/>
          <w:szCs w:val="24"/>
          <w:lang w:eastAsia="zh-CN"/>
        </w:rPr>
        <w:t>谷羽</w:t>
      </w:r>
      <w:r w:rsidRPr="00FF198D">
        <w:rPr>
          <w:rFonts w:ascii="SimSun" w:eastAsia="SimSun" w:hAnsi="SimSun" w:cs="SimSun" w:hint="eastAsia"/>
          <w:sz w:val="20"/>
          <w:szCs w:val="24"/>
          <w:lang w:eastAsia="zh-CN"/>
        </w:rPr>
        <w:t>译</w:t>
      </w:r>
    </w:p>
    <w:p w:rsidR="00F03B3F" w:rsidRPr="00FF198D" w:rsidRDefault="00F03B3F" w:rsidP="00F03B3F">
      <w:pPr>
        <w:spacing w:line="320" w:lineRule="exact"/>
        <w:ind w:left="851"/>
        <w:jc w:val="left"/>
        <w:rPr>
          <w:rFonts w:ascii="SimSun" w:eastAsia="SimSun" w:hAnsi="SimSun" w:cs="Bookman Old Style"/>
          <w:szCs w:val="24"/>
          <w:lang w:eastAsia="zh-CN"/>
        </w:rPr>
      </w:pPr>
    </w:p>
    <w:p w:rsidR="00F03B3F" w:rsidRPr="00FF198D" w:rsidRDefault="00F03B3F" w:rsidP="00F03B3F">
      <w:pPr>
        <w:spacing w:line="240" w:lineRule="exact"/>
        <w:rPr>
          <w:rFonts w:ascii="SimSun" w:eastAsia="SimSun" w:hAnsi="SimSun" w:cs="Bookman Old Style"/>
          <w:sz w:val="20"/>
          <w:szCs w:val="24"/>
          <w:lang w:eastAsia="zh-CN"/>
        </w:rPr>
      </w:pPr>
      <w:r w:rsidRPr="00FF198D">
        <w:rPr>
          <w:rFonts w:ascii="SimSun" w:eastAsia="SimSun" w:hAnsi="SimSun" w:cs="Bookman Old Style"/>
          <w:sz w:val="20"/>
          <w:szCs w:val="24"/>
          <w:lang w:eastAsia="zh-CN"/>
        </w:rPr>
        <w:t xml:space="preserve">     </w:t>
      </w:r>
      <w:r w:rsidRPr="00FF198D">
        <w:rPr>
          <w:rFonts w:ascii="SimSun" w:eastAsia="SimSun" w:hAnsi="SimSun" w:cs="SimSun" w:hint="eastAsia"/>
          <w:sz w:val="20"/>
          <w:szCs w:val="24"/>
          <w:lang w:eastAsia="zh-CN"/>
        </w:rPr>
        <w:t>译后记：这首诗涉及同音词，属于翻译的难点。因此有些词语难以直译，只能想办法变通处理。</w:t>
      </w:r>
    </w:p>
    <w:p w:rsidR="00F03B3F" w:rsidRPr="00FF198D" w:rsidRDefault="00F03B3F" w:rsidP="00F03B3F">
      <w:pPr>
        <w:spacing w:line="240" w:lineRule="exact"/>
        <w:rPr>
          <w:rFonts w:ascii="SimSun" w:eastAsia="SimSun" w:hAnsi="SimSun" w:cs="Bookman Old Style"/>
          <w:sz w:val="20"/>
          <w:szCs w:val="24"/>
          <w:lang w:eastAsia="zh-CN"/>
        </w:rPr>
      </w:pPr>
      <w:r w:rsidRPr="00FF198D">
        <w:rPr>
          <w:rFonts w:ascii="SimSun" w:eastAsia="SimSun" w:hAnsi="SimSun" w:cs="MS Gothic" w:hint="eastAsia"/>
          <w:sz w:val="20"/>
          <w:szCs w:val="24"/>
          <w:lang w:eastAsia="zh-CN"/>
        </w:rPr>
        <w:t>懂双</w:t>
      </w:r>
      <w:r w:rsidRPr="00FF198D">
        <w:rPr>
          <w:rFonts w:ascii="SimSun" w:eastAsia="SimSun" w:hAnsi="SimSun" w:cs="SimSun" w:hint="eastAsia"/>
          <w:sz w:val="20"/>
          <w:szCs w:val="24"/>
          <w:lang w:eastAsia="zh-CN"/>
        </w:rPr>
        <w:t>语的读者读起来，可能觉得译文与原作有出入，但这是没有办法的办法，希望得到宽容与谅解。</w:t>
      </w:r>
    </w:p>
    <w:p w:rsidR="00F03B3F" w:rsidRPr="00FF198D" w:rsidRDefault="00F03B3F" w:rsidP="00F03B3F">
      <w:pPr>
        <w:spacing w:line="240" w:lineRule="exact"/>
        <w:rPr>
          <w:rFonts w:ascii="SimSun" w:eastAsia="SimSun" w:hAnsi="SimSun" w:cs="Bookman Old Style"/>
          <w:sz w:val="20"/>
          <w:szCs w:val="24"/>
          <w:lang w:eastAsia="zh-CN"/>
        </w:rPr>
      </w:pPr>
      <w:r w:rsidRPr="00FF198D">
        <w:rPr>
          <w:rFonts w:ascii="SimSun" w:eastAsia="SimSun" w:hAnsi="SimSun" w:cs="SimSun" w:hint="eastAsia"/>
          <w:sz w:val="20"/>
          <w:szCs w:val="24"/>
          <w:lang w:eastAsia="zh-CN"/>
        </w:rPr>
        <w:t>诗的最后一行，译文与原文也有出入，算作译者个人的理解吧。有关日本诗人的诗句，希望增加注释。写明这位诗人的生卒年代。</w:t>
      </w:r>
      <w:r w:rsidRPr="00FF198D">
        <w:rPr>
          <w:rFonts w:ascii="SimSun" w:eastAsia="SimSun" w:hAnsi="SimSun" w:cs="Bookman Old Style"/>
          <w:sz w:val="20"/>
          <w:szCs w:val="24"/>
          <w:lang w:eastAsia="zh-CN"/>
        </w:rPr>
        <w:t xml:space="preserve"> </w:t>
      </w:r>
      <w:r w:rsidRPr="00FF198D">
        <w:rPr>
          <w:rFonts w:ascii="SimSun" w:eastAsia="SimSun" w:hAnsi="SimSun" w:cs="MS Gothic" w:hint="eastAsia"/>
          <w:sz w:val="20"/>
          <w:szCs w:val="24"/>
          <w:lang w:eastAsia="zh-CN"/>
        </w:rPr>
        <w:t>谷羽</w:t>
      </w:r>
      <w:r w:rsidRPr="00FF198D">
        <w:rPr>
          <w:rFonts w:ascii="SimSun" w:eastAsia="SimSun" w:hAnsi="SimSun" w:cs="SimSun" w:hint="eastAsia"/>
          <w:sz w:val="20"/>
          <w:szCs w:val="24"/>
          <w:lang w:eastAsia="zh-CN"/>
        </w:rPr>
        <w:t>记</w:t>
      </w:r>
      <w:r w:rsidRPr="00FF198D">
        <w:rPr>
          <w:rFonts w:ascii="SimSun" w:eastAsia="SimSun" w:hAnsi="SimSun" w:cs="Bookman Old Style"/>
          <w:sz w:val="20"/>
          <w:szCs w:val="24"/>
          <w:lang w:eastAsia="zh-CN"/>
        </w:rPr>
        <w:t>2025</w:t>
      </w:r>
      <w:r w:rsidRPr="00FF198D">
        <w:rPr>
          <w:rFonts w:ascii="SimSun" w:eastAsia="SimSun" w:hAnsi="SimSun" w:cs="MS Gothic" w:hint="eastAsia"/>
          <w:sz w:val="20"/>
          <w:szCs w:val="24"/>
          <w:lang w:eastAsia="zh-CN"/>
        </w:rPr>
        <w:t>，</w:t>
      </w:r>
      <w:r w:rsidRPr="00FF198D">
        <w:rPr>
          <w:rFonts w:ascii="SimSun" w:eastAsia="SimSun" w:hAnsi="SimSun" w:cs="Bookman Old Style"/>
          <w:sz w:val="20"/>
          <w:szCs w:val="24"/>
          <w:lang w:eastAsia="zh-CN"/>
        </w:rPr>
        <w:t>3</w:t>
      </w:r>
      <w:r w:rsidRPr="00FF198D">
        <w:rPr>
          <w:rFonts w:ascii="SimSun" w:eastAsia="SimSun" w:hAnsi="SimSun" w:cs="MS Gothic" w:hint="eastAsia"/>
          <w:sz w:val="20"/>
          <w:szCs w:val="24"/>
          <w:lang w:eastAsia="zh-CN"/>
        </w:rPr>
        <w:t>，</w:t>
      </w:r>
      <w:r w:rsidRPr="00FF198D">
        <w:rPr>
          <w:rFonts w:ascii="SimSun" w:eastAsia="SimSun" w:hAnsi="SimSun" w:cs="Bookman Old Style"/>
          <w:sz w:val="20"/>
          <w:szCs w:val="24"/>
          <w:lang w:eastAsia="zh-CN"/>
        </w:rPr>
        <w:t>17</w:t>
      </w:r>
    </w:p>
    <w:p w:rsidR="00F03B3F" w:rsidRDefault="00F03B3F" w:rsidP="00F03B3F">
      <w:pPr>
        <w:spacing w:after="200" w:line="276" w:lineRule="auto"/>
        <w:jc w:val="left"/>
        <w:rPr>
          <w:rFonts w:cs="Times New Roman"/>
        </w:rPr>
      </w:pPr>
      <w:r>
        <w:rPr>
          <w:rFonts w:cs="Times New Roman"/>
        </w:rPr>
        <w:br w:type="page"/>
      </w:r>
    </w:p>
    <w:p w:rsidR="00F03B3F" w:rsidRPr="002050F6"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26" w:name="_Toc193114853"/>
      <w:bookmarkStart w:id="3127" w:name="_Toc197514413"/>
      <w:bookmarkStart w:id="3128" w:name="_Toc200957855"/>
      <w:r w:rsidRPr="002050F6">
        <w:rPr>
          <w:rFonts w:ascii="Bookman Old Style" w:hAnsi="Bookman Old Style"/>
          <w:b/>
        </w:rPr>
        <w:lastRenderedPageBreak/>
        <w:t>ПРИЗНАНИЕ В ЛЮБВИ К УШЕДШИМ В МИР ИНОЙ</w:t>
      </w:r>
      <w:bookmarkEnd w:id="3126"/>
      <w:bookmarkEnd w:id="3127"/>
      <w:bookmarkEnd w:id="3128"/>
    </w:p>
    <w:p w:rsidR="00F03B3F" w:rsidRDefault="00F03B3F" w:rsidP="00F03B3F">
      <w:pPr>
        <w:spacing w:line="320" w:lineRule="exact"/>
        <w:jc w:val="left"/>
        <w:rPr>
          <w:rFonts w:ascii="Bookman Old Style" w:hAnsi="Bookman Old Style"/>
          <w:szCs w:val="24"/>
        </w:rPr>
      </w:pPr>
    </w:p>
    <w:p w:rsidR="00F03B3F" w:rsidRPr="002050F6" w:rsidRDefault="00F03B3F" w:rsidP="00F03B3F">
      <w:pPr>
        <w:spacing w:line="320" w:lineRule="exact"/>
        <w:jc w:val="left"/>
        <w:rPr>
          <w:rFonts w:ascii="Bookman Old Style" w:hAnsi="Bookman Old Style"/>
        </w:rPr>
      </w:pPr>
      <w:r w:rsidRPr="002050F6">
        <w:rPr>
          <w:rFonts w:ascii="Bookman Old Style" w:hAnsi="Bookman Old Style"/>
        </w:rPr>
        <w:t>Наук, искусств и жизни сотворцы,</w:t>
      </w:r>
    </w:p>
    <w:p w:rsidR="00F03B3F" w:rsidRPr="002050F6" w:rsidRDefault="00F03B3F" w:rsidP="00F03B3F">
      <w:pPr>
        <w:spacing w:line="320" w:lineRule="exact"/>
        <w:jc w:val="left"/>
        <w:rPr>
          <w:rFonts w:ascii="Bookman Old Style" w:hAnsi="Bookman Old Style"/>
        </w:rPr>
      </w:pPr>
      <w:r w:rsidRPr="002050F6">
        <w:rPr>
          <w:rFonts w:ascii="Bookman Old Style" w:hAnsi="Bookman Old Style"/>
        </w:rPr>
        <w:t>Рождавшие и мысль, и звук, и штрих, и стих.</w:t>
      </w:r>
    </w:p>
    <w:p w:rsidR="00F03B3F" w:rsidRPr="002050F6" w:rsidRDefault="00F03B3F" w:rsidP="00F03B3F">
      <w:pPr>
        <w:spacing w:line="320" w:lineRule="exact"/>
        <w:jc w:val="left"/>
        <w:rPr>
          <w:rFonts w:ascii="Bookman Old Style" w:hAnsi="Bookman Old Style"/>
        </w:rPr>
      </w:pPr>
      <w:r w:rsidRPr="002050F6">
        <w:rPr>
          <w:rFonts w:ascii="Bookman Old Style" w:hAnsi="Bookman Old Style"/>
        </w:rPr>
        <w:t>Они живее все живых,</w:t>
      </w:r>
    </w:p>
    <w:p w:rsidR="00F03B3F" w:rsidRPr="00C132F6" w:rsidRDefault="00F03B3F" w:rsidP="00F03B3F">
      <w:pPr>
        <w:spacing w:line="320" w:lineRule="exact"/>
        <w:jc w:val="left"/>
        <w:rPr>
          <w:rFonts w:ascii="Bookman Old Style" w:hAnsi="Bookman Old Style"/>
          <w:szCs w:val="24"/>
        </w:rPr>
      </w:pPr>
      <w:r w:rsidRPr="002050F6">
        <w:rPr>
          <w:rFonts w:ascii="Bookman Old Style" w:hAnsi="Bookman Old Style"/>
        </w:rPr>
        <w:t>Возлюбленные мною мертвецы.</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28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A60F8C"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r w:rsidRPr="00A60F8C">
        <w:rPr>
          <w:rFonts w:ascii="SimSun" w:eastAsia="SimSun" w:hAnsi="SimSun"/>
          <w:b/>
          <w:bCs/>
          <w:szCs w:val="24"/>
          <w:lang w:eastAsia="zh-CN"/>
        </w:rPr>
        <w:lastRenderedPageBreak/>
        <w:t xml:space="preserve"> </w:t>
      </w:r>
      <w:bookmarkStart w:id="3129" w:name="_Toc193114854"/>
      <w:bookmarkStart w:id="3130" w:name="_Toc197514414"/>
      <w:bookmarkStart w:id="3131" w:name="_Toc200957856"/>
      <w:r w:rsidRPr="00A60F8C">
        <w:rPr>
          <w:rFonts w:ascii="SimSun" w:eastAsia="SimSun" w:hAnsi="SimSun" w:cs="SimSun" w:hint="eastAsia"/>
          <w:b/>
          <w:bCs/>
          <w:szCs w:val="24"/>
          <w:lang w:eastAsia="zh-CN"/>
        </w:rPr>
        <w:t>对进入另一世界的人表白爱</w:t>
      </w:r>
      <w:bookmarkEnd w:id="3129"/>
      <w:bookmarkEnd w:id="3130"/>
      <w:bookmarkEnd w:id="3131"/>
    </w:p>
    <w:p w:rsidR="00F03B3F" w:rsidRDefault="00F03B3F" w:rsidP="00F03B3F">
      <w:pPr>
        <w:spacing w:line="320" w:lineRule="exact"/>
        <w:ind w:left="851"/>
        <w:jc w:val="left"/>
        <w:rPr>
          <w:rFonts w:asciiTheme="minorHAnsi" w:eastAsia="SimSun" w:hAnsiTheme="minorHAnsi" w:cs="MS Gothic"/>
          <w:szCs w:val="24"/>
          <w:lang w:eastAsia="zh-CN"/>
        </w:rPr>
      </w:pPr>
    </w:p>
    <w:p w:rsidR="00F03B3F" w:rsidRPr="00A60F8C" w:rsidRDefault="00F03B3F" w:rsidP="00F03B3F">
      <w:pPr>
        <w:spacing w:line="320" w:lineRule="exact"/>
        <w:ind w:left="851"/>
        <w:jc w:val="left"/>
        <w:rPr>
          <w:rFonts w:ascii="SimSun" w:eastAsia="SimSun" w:hAnsi="SimSun"/>
          <w:szCs w:val="24"/>
          <w:lang w:eastAsia="zh-CN"/>
        </w:rPr>
      </w:pPr>
      <w:r w:rsidRPr="00A60F8C">
        <w:rPr>
          <w:rFonts w:ascii="SimSun" w:eastAsia="SimSun" w:hAnsi="SimSun" w:cs="MS Gothic" w:hint="eastAsia"/>
          <w:szCs w:val="24"/>
          <w:lang w:eastAsia="zh-CN"/>
        </w:rPr>
        <w:t>科学、</w:t>
      </w:r>
      <w:r w:rsidRPr="00A60F8C">
        <w:rPr>
          <w:rFonts w:ascii="SimSun" w:eastAsia="SimSun" w:hAnsi="SimSun" w:cs="SimSun" w:hint="eastAsia"/>
          <w:szCs w:val="24"/>
          <w:lang w:eastAsia="zh-CN"/>
        </w:rPr>
        <w:t>艺术和生活的缔造者，</w:t>
      </w:r>
    </w:p>
    <w:p w:rsidR="00F03B3F" w:rsidRPr="00A60F8C" w:rsidRDefault="00F03B3F" w:rsidP="00F03B3F">
      <w:pPr>
        <w:spacing w:line="320" w:lineRule="exact"/>
        <w:ind w:left="851"/>
        <w:jc w:val="left"/>
        <w:rPr>
          <w:rFonts w:ascii="SimSun" w:eastAsia="SimSun" w:hAnsi="SimSun"/>
          <w:szCs w:val="24"/>
          <w:lang w:eastAsia="zh-CN"/>
        </w:rPr>
      </w:pPr>
      <w:r w:rsidRPr="00A60F8C">
        <w:rPr>
          <w:rFonts w:ascii="SimSun" w:eastAsia="SimSun" w:hAnsi="SimSun" w:cs="SimSun" w:hint="eastAsia"/>
          <w:szCs w:val="24"/>
          <w:lang w:eastAsia="zh-CN"/>
        </w:rPr>
        <w:t>创造了思想、声音、书</w:t>
      </w:r>
      <w:r w:rsidRPr="00A60F8C">
        <w:rPr>
          <w:rFonts w:ascii="SimSun" w:eastAsia="SimSun" w:hAnsi="SimSun" w:cs="MS Gothic" w:hint="eastAsia"/>
          <w:szCs w:val="24"/>
          <w:lang w:eastAsia="zh-CN"/>
        </w:rPr>
        <w:t>法和</w:t>
      </w:r>
      <w:r w:rsidRPr="00A60F8C">
        <w:rPr>
          <w:rFonts w:ascii="SimSun" w:eastAsia="SimSun" w:hAnsi="SimSun" w:cs="SimSun" w:hint="eastAsia"/>
          <w:szCs w:val="24"/>
          <w:lang w:eastAsia="zh-CN"/>
        </w:rPr>
        <w:t>诗歌。</w:t>
      </w:r>
    </w:p>
    <w:p w:rsidR="00F03B3F" w:rsidRPr="00A60F8C" w:rsidRDefault="00F03B3F" w:rsidP="00F03B3F">
      <w:pPr>
        <w:spacing w:line="320" w:lineRule="exact"/>
        <w:ind w:left="851"/>
        <w:jc w:val="left"/>
        <w:rPr>
          <w:rFonts w:ascii="SimSun" w:eastAsia="SimSun" w:hAnsi="SimSun"/>
          <w:szCs w:val="24"/>
          <w:lang w:eastAsia="zh-CN"/>
        </w:rPr>
      </w:pPr>
      <w:r w:rsidRPr="00A60F8C">
        <w:rPr>
          <w:rFonts w:ascii="SimSun" w:eastAsia="SimSun" w:hAnsi="SimSun" w:cs="MS Gothic" w:hint="eastAsia"/>
          <w:szCs w:val="24"/>
          <w:lang w:eastAsia="zh-CN"/>
        </w:rPr>
        <w:t>他</w:t>
      </w:r>
      <w:r w:rsidRPr="00A60F8C">
        <w:rPr>
          <w:rFonts w:ascii="SimSun" w:eastAsia="SimSun" w:hAnsi="SimSun" w:cs="SimSun" w:hint="eastAsia"/>
          <w:szCs w:val="24"/>
          <w:lang w:eastAsia="zh-CN"/>
        </w:rPr>
        <w:t>们寿命超过所有活在人世者，</w:t>
      </w:r>
    </w:p>
    <w:p w:rsidR="00F03B3F" w:rsidRPr="00A60F8C" w:rsidRDefault="00F03B3F" w:rsidP="00F03B3F">
      <w:pPr>
        <w:spacing w:line="320" w:lineRule="exact"/>
        <w:ind w:left="851"/>
        <w:jc w:val="left"/>
        <w:rPr>
          <w:rFonts w:ascii="SimSun" w:eastAsia="SimSun" w:hAnsi="SimSun"/>
          <w:szCs w:val="24"/>
          <w:lang w:eastAsia="zh-CN"/>
        </w:rPr>
      </w:pPr>
      <w:r w:rsidRPr="00A60F8C">
        <w:rPr>
          <w:rFonts w:ascii="SimSun" w:eastAsia="SimSun" w:hAnsi="SimSun" w:cs="MS Gothic" w:hint="eastAsia"/>
          <w:szCs w:val="24"/>
          <w:lang w:eastAsia="zh-CN"/>
        </w:rPr>
        <w:t>我</w:t>
      </w:r>
      <w:r w:rsidRPr="00A60F8C">
        <w:rPr>
          <w:rFonts w:ascii="SimSun" w:eastAsia="SimSun" w:hAnsi="SimSun" w:cs="SimSun" w:hint="eastAsia"/>
          <w:szCs w:val="24"/>
          <w:lang w:eastAsia="zh-CN"/>
        </w:rPr>
        <w:t>挚爱的</w:t>
      </w:r>
      <w:r w:rsidRPr="00A60F8C">
        <w:rPr>
          <w:rFonts w:ascii="SimSun" w:eastAsia="SimSun" w:hAnsi="SimSun" w:cs="MS Gothic" w:hint="eastAsia"/>
          <w:szCs w:val="24"/>
          <w:lang w:eastAsia="zh-CN"/>
        </w:rPr>
        <w:t>那些人都去了另一世界。</w:t>
      </w:r>
    </w:p>
    <w:p w:rsidR="00F03B3F" w:rsidRPr="00A60F8C" w:rsidRDefault="00F03B3F" w:rsidP="00F03B3F">
      <w:pPr>
        <w:spacing w:line="240" w:lineRule="exact"/>
        <w:ind w:left="851"/>
        <w:jc w:val="right"/>
        <w:rPr>
          <w:rFonts w:asciiTheme="minorHAnsi" w:eastAsia="SimSun" w:hAnsiTheme="minorHAnsi"/>
          <w:sz w:val="20"/>
          <w:szCs w:val="24"/>
          <w:lang w:eastAsia="zh-CN"/>
        </w:rPr>
      </w:pPr>
    </w:p>
    <w:p w:rsidR="00F03B3F" w:rsidRPr="00A60F8C" w:rsidRDefault="00F03B3F" w:rsidP="00F03B3F">
      <w:pPr>
        <w:spacing w:line="240" w:lineRule="exact"/>
        <w:ind w:left="851"/>
        <w:jc w:val="right"/>
        <w:rPr>
          <w:rFonts w:ascii="SimSun" w:eastAsia="SimSun" w:hAnsi="SimSun"/>
          <w:sz w:val="20"/>
          <w:szCs w:val="24"/>
          <w:lang w:eastAsia="zh-CN"/>
        </w:rPr>
      </w:pPr>
      <w:r w:rsidRPr="00A60F8C">
        <w:rPr>
          <w:rFonts w:ascii="SimSun" w:eastAsia="SimSun" w:hAnsi="SimSun"/>
          <w:sz w:val="20"/>
          <w:szCs w:val="24"/>
          <w:lang w:eastAsia="zh-CN"/>
        </w:rPr>
        <w:t xml:space="preserve">             </w:t>
      </w:r>
      <w:r w:rsidRPr="00A60F8C">
        <w:rPr>
          <w:rFonts w:ascii="SimSun" w:eastAsia="SimSun" w:hAnsi="SimSun"/>
          <w:sz w:val="20"/>
          <w:szCs w:val="24"/>
        </w:rPr>
        <w:t>2025</w:t>
      </w:r>
      <w:r w:rsidRPr="00A60F8C">
        <w:rPr>
          <w:rFonts w:ascii="SimSun" w:eastAsia="SimSun" w:hAnsi="SimSun" w:cs="MS Gothic" w:hint="eastAsia"/>
          <w:sz w:val="20"/>
          <w:szCs w:val="24"/>
        </w:rPr>
        <w:t>年</w:t>
      </w:r>
      <w:r w:rsidRPr="00A60F8C">
        <w:rPr>
          <w:rFonts w:ascii="SimSun" w:eastAsia="SimSun" w:hAnsi="SimSun"/>
          <w:sz w:val="20"/>
          <w:szCs w:val="24"/>
        </w:rPr>
        <w:t>2</w:t>
      </w:r>
      <w:r w:rsidRPr="00A60F8C">
        <w:rPr>
          <w:rFonts w:ascii="SimSun" w:eastAsia="SimSun" w:hAnsi="SimSun" w:cs="MS Gothic" w:hint="eastAsia"/>
          <w:sz w:val="20"/>
          <w:szCs w:val="24"/>
        </w:rPr>
        <w:t>月</w:t>
      </w:r>
      <w:r w:rsidRPr="00A60F8C">
        <w:rPr>
          <w:rFonts w:ascii="SimSun" w:eastAsia="SimSun" w:hAnsi="SimSun"/>
          <w:sz w:val="20"/>
          <w:szCs w:val="24"/>
        </w:rPr>
        <w:t>28</w:t>
      </w:r>
      <w:r w:rsidRPr="00A60F8C">
        <w:rPr>
          <w:rFonts w:ascii="SimSun" w:eastAsia="SimSun" w:hAnsi="SimSun" w:cs="MS Gothic" w:hint="eastAsia"/>
          <w:sz w:val="20"/>
          <w:szCs w:val="24"/>
        </w:rPr>
        <w:t>日</w:t>
      </w:r>
    </w:p>
    <w:p w:rsidR="00F03B3F" w:rsidRPr="00A60F8C" w:rsidRDefault="00F03B3F" w:rsidP="00F03B3F">
      <w:pPr>
        <w:spacing w:line="240" w:lineRule="exact"/>
        <w:ind w:left="851"/>
        <w:jc w:val="right"/>
        <w:rPr>
          <w:rFonts w:ascii="SimSun" w:eastAsia="SimSun" w:hAnsi="SimSun"/>
          <w:sz w:val="20"/>
          <w:szCs w:val="24"/>
          <w:lang w:eastAsia="zh-CN"/>
        </w:rPr>
      </w:pPr>
      <w:r w:rsidRPr="00A60F8C">
        <w:rPr>
          <w:rFonts w:ascii="SimSun" w:eastAsia="SimSun" w:hAnsi="SimSun"/>
          <w:sz w:val="20"/>
          <w:szCs w:val="24"/>
          <w:lang w:eastAsia="zh-CN"/>
        </w:rPr>
        <w:t xml:space="preserve">             2025</w:t>
      </w:r>
      <w:r w:rsidRPr="00A60F8C">
        <w:rPr>
          <w:rFonts w:ascii="SimSun" w:eastAsia="SimSun" w:hAnsi="SimSun" w:cs="MS Gothic" w:hint="eastAsia"/>
          <w:sz w:val="20"/>
          <w:szCs w:val="24"/>
          <w:lang w:eastAsia="zh-CN"/>
        </w:rPr>
        <w:t>，</w:t>
      </w:r>
      <w:r w:rsidRPr="00A60F8C">
        <w:rPr>
          <w:rFonts w:ascii="SimSun" w:eastAsia="SimSun" w:hAnsi="SimSun"/>
          <w:sz w:val="20"/>
          <w:szCs w:val="24"/>
          <w:lang w:eastAsia="zh-CN"/>
        </w:rPr>
        <w:t>3</w:t>
      </w:r>
      <w:r w:rsidRPr="00A60F8C">
        <w:rPr>
          <w:rFonts w:ascii="SimSun" w:eastAsia="SimSun" w:hAnsi="SimSun" w:cs="MS Gothic" w:hint="eastAsia"/>
          <w:sz w:val="20"/>
          <w:szCs w:val="24"/>
          <w:lang w:eastAsia="zh-CN"/>
        </w:rPr>
        <w:t>，</w:t>
      </w:r>
      <w:r w:rsidRPr="00A60F8C">
        <w:rPr>
          <w:rFonts w:ascii="SimSun" w:eastAsia="SimSun" w:hAnsi="SimSun"/>
          <w:sz w:val="20"/>
          <w:szCs w:val="24"/>
          <w:lang w:eastAsia="zh-CN"/>
        </w:rPr>
        <w:t xml:space="preserve">17 </w:t>
      </w:r>
      <w:r w:rsidRPr="00A60F8C">
        <w:rPr>
          <w:rFonts w:ascii="SimSun" w:eastAsia="SimSun" w:hAnsi="SimSun" w:cs="MS Gothic" w:hint="eastAsia"/>
          <w:sz w:val="20"/>
          <w:szCs w:val="24"/>
          <w:lang w:eastAsia="zh-CN"/>
        </w:rPr>
        <w:t>谷羽</w:t>
      </w:r>
      <w:r w:rsidRPr="00A60F8C">
        <w:rPr>
          <w:rFonts w:ascii="SimSun" w:eastAsia="SimSun" w:hAnsi="SimSun" w:cs="SimSun" w:hint="eastAsia"/>
          <w:sz w:val="20"/>
          <w:szCs w:val="24"/>
          <w:lang w:eastAsia="zh-CN"/>
        </w:rPr>
        <w:t>译</w:t>
      </w:r>
    </w:p>
    <w:p w:rsidR="00866066" w:rsidRDefault="00866066" w:rsidP="00866066">
      <w:pPr>
        <w:spacing w:after="200" w:line="276" w:lineRule="auto"/>
        <w:jc w:val="left"/>
        <w:rPr>
          <w:rFonts w:cs="Times New Roman"/>
        </w:rPr>
      </w:pPr>
      <w:r>
        <w:rPr>
          <w:rFonts w:cs="Times New Roman"/>
        </w:rPr>
        <w:br w:type="page"/>
      </w:r>
    </w:p>
    <w:p w:rsidR="00866066" w:rsidRPr="002050F6"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32" w:name="_Toc193216575"/>
      <w:bookmarkStart w:id="3133" w:name="_Toc197514425"/>
      <w:bookmarkStart w:id="3134" w:name="_Toc200957857"/>
      <w:r>
        <w:rPr>
          <w:rFonts w:ascii="Bookman Old Style" w:hAnsi="Bookman Old Style"/>
          <w:b/>
        </w:rPr>
        <w:lastRenderedPageBreak/>
        <w:t>АВТОПОРТРЕТ</w:t>
      </w:r>
      <w:bookmarkEnd w:id="3132"/>
      <w:bookmarkEnd w:id="3133"/>
      <w:bookmarkEnd w:id="3134"/>
    </w:p>
    <w:p w:rsidR="00866066" w:rsidRDefault="00866066" w:rsidP="00866066">
      <w:pPr>
        <w:spacing w:line="320" w:lineRule="exact"/>
        <w:jc w:val="left"/>
        <w:rPr>
          <w:rFonts w:ascii="Bookman Old Style" w:hAnsi="Bookman Old Style"/>
          <w:szCs w:val="24"/>
        </w:rPr>
      </w:pP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В автопортрете</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как в экзопланете</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чудится</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жизнь</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неземная</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сбуд</w:t>
      </w:r>
      <w:r>
        <w:rPr>
          <w:rFonts w:ascii="Bookman Old Style" w:hAnsi="Bookman Old Style"/>
        </w:rPr>
        <w:t>е</w:t>
      </w:r>
      <w:r w:rsidRPr="00C4793A">
        <w:rPr>
          <w:rFonts w:ascii="Bookman Old Style" w:hAnsi="Bookman Old Style"/>
        </w:rPr>
        <w:t>тся ли</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ожидание я</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не знаю</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может и нет</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уж очень сурово смотрит</w:t>
      </w:r>
    </w:p>
    <w:p w:rsidR="00866066" w:rsidRPr="00C132F6" w:rsidRDefault="00866066" w:rsidP="00866066">
      <w:pPr>
        <w:spacing w:line="320" w:lineRule="exact"/>
        <w:jc w:val="left"/>
        <w:rPr>
          <w:rFonts w:ascii="Bookman Old Style" w:hAnsi="Bookman Old Style"/>
          <w:szCs w:val="24"/>
        </w:rPr>
      </w:pPr>
      <w:r w:rsidRPr="00C4793A">
        <w:rPr>
          <w:rFonts w:ascii="Bookman Old Style" w:hAnsi="Bookman Old Style"/>
        </w:rPr>
        <w:t>этот автопортрет</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2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365F5" w:rsidRDefault="00866066" w:rsidP="00866066">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3135" w:name="_Toc197514426"/>
      <w:bookmarkStart w:id="3136" w:name="_Toc200957858"/>
      <w:r w:rsidRPr="00E76C6B">
        <w:rPr>
          <w:rFonts w:ascii="SimSun" w:eastAsia="SimSun" w:hAnsi="SimSun" w:hint="eastAsia"/>
          <w:b/>
          <w:bCs/>
          <w:szCs w:val="24"/>
          <w:lang w:eastAsia="zh-CN"/>
        </w:rPr>
        <w:lastRenderedPageBreak/>
        <w:t>自画像</w:t>
      </w:r>
      <w:bookmarkEnd w:id="3135"/>
      <w:bookmarkEnd w:id="3136"/>
    </w:p>
    <w:p w:rsidR="00866066" w:rsidRPr="009365F5" w:rsidRDefault="00866066" w:rsidP="00866066">
      <w:pPr>
        <w:spacing w:line="320" w:lineRule="exact"/>
        <w:ind w:left="851"/>
        <w:jc w:val="left"/>
        <w:rPr>
          <w:rFonts w:ascii="SimSun" w:eastAsia="SimSun" w:hAnsi="SimSun" w:cs="Bookman Old Style"/>
          <w:szCs w:val="24"/>
          <w:lang w:eastAsia="zh-CN"/>
        </w:rPr>
      </w:pP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自画像</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像</w:t>
      </w:r>
      <w:r w:rsidRPr="009365F5">
        <w:rPr>
          <w:rFonts w:ascii="SimSun" w:eastAsia="SimSun" w:hAnsi="SimSun" w:cs="SimSun" w:hint="eastAsia"/>
          <w:szCs w:val="24"/>
          <w:lang w:eastAsia="zh-CN"/>
        </w:rPr>
        <w:t>颗系外行星</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感</w:t>
      </w:r>
      <w:r w:rsidRPr="009365F5">
        <w:rPr>
          <w:rFonts w:ascii="SimSun" w:eastAsia="SimSun" w:hAnsi="SimSun" w:cs="SimSun" w:hint="eastAsia"/>
          <w:szCs w:val="24"/>
          <w:lang w:eastAsia="zh-CN"/>
        </w:rPr>
        <w:t>觉</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生活</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没有改</w:t>
      </w:r>
      <w:r w:rsidRPr="009365F5">
        <w:rPr>
          <w:rFonts w:ascii="SimSun" w:eastAsia="SimSun" w:hAnsi="SimSun" w:cs="SimSun" w:hint="eastAsia"/>
          <w:szCs w:val="24"/>
          <w:lang w:eastAsia="zh-CN"/>
        </w:rPr>
        <w:t>变</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不知道</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我的期待</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能否</w:t>
      </w:r>
      <w:r w:rsidRPr="009365F5">
        <w:rPr>
          <w:rFonts w:ascii="SimSun" w:eastAsia="SimSun" w:hAnsi="SimSun" w:cs="SimSun" w:hint="eastAsia"/>
          <w:szCs w:val="24"/>
          <w:lang w:eastAsia="zh-CN"/>
        </w:rPr>
        <w:t>实现</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也</w:t>
      </w:r>
      <w:r w:rsidRPr="009365F5">
        <w:rPr>
          <w:rFonts w:ascii="SimSun" w:eastAsia="SimSun" w:hAnsi="SimSun" w:cs="SimSun" w:hint="eastAsia"/>
          <w:szCs w:val="24"/>
          <w:lang w:eastAsia="zh-CN"/>
        </w:rPr>
        <w:t>许毫无希望</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SimSun" w:hint="eastAsia"/>
          <w:szCs w:val="24"/>
          <w:lang w:eastAsia="zh-CN"/>
        </w:rPr>
        <w:t>这张自画像</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目光</w:t>
      </w:r>
      <w:r w:rsidRPr="009365F5">
        <w:rPr>
          <w:rFonts w:ascii="SimSun" w:eastAsia="SimSun" w:hAnsi="SimSun" w:cs="SimSun" w:hint="eastAsia"/>
          <w:szCs w:val="24"/>
          <w:lang w:eastAsia="zh-CN"/>
        </w:rPr>
        <w:t>严肃</w:t>
      </w:r>
      <w:r w:rsidRPr="009365F5">
        <w:rPr>
          <w:rFonts w:ascii="SimSun" w:eastAsia="SimSun" w:hAnsi="SimSun" w:cs="MS Gothic" w:hint="eastAsia"/>
          <w:szCs w:val="24"/>
          <w:lang w:eastAsia="zh-CN"/>
        </w:rPr>
        <w:t>又</w:t>
      </w:r>
      <w:r w:rsidRPr="009365F5">
        <w:rPr>
          <w:rFonts w:ascii="SimSun" w:eastAsia="SimSun" w:hAnsi="SimSun" w:cs="SimSun" w:hint="eastAsia"/>
          <w:szCs w:val="24"/>
          <w:lang w:eastAsia="zh-CN"/>
        </w:rPr>
        <w:t>苍凉</w:t>
      </w:r>
    </w:p>
    <w:p w:rsidR="00866066" w:rsidRPr="009365F5" w:rsidRDefault="00866066" w:rsidP="00866066">
      <w:pPr>
        <w:spacing w:line="240" w:lineRule="exact"/>
        <w:ind w:left="851"/>
        <w:jc w:val="right"/>
        <w:rPr>
          <w:rFonts w:asciiTheme="minorHAnsi" w:eastAsia="SimSun" w:hAnsiTheme="minorHAnsi" w:cs="Bookman Old Style"/>
          <w:sz w:val="20"/>
          <w:szCs w:val="24"/>
          <w:lang w:eastAsia="zh-CN"/>
        </w:rPr>
      </w:pPr>
      <w:r w:rsidRPr="009365F5">
        <w:rPr>
          <w:rFonts w:ascii="SimSun" w:eastAsia="SimSun" w:hAnsi="SimSun" w:cs="Bookman Old Style" w:hint="eastAsia"/>
          <w:sz w:val="20"/>
          <w:szCs w:val="24"/>
          <w:lang w:eastAsia="zh-CN"/>
        </w:rPr>
        <w:t xml:space="preserve"> </w:t>
      </w:r>
    </w:p>
    <w:p w:rsidR="00866066" w:rsidRPr="009365F5" w:rsidRDefault="00866066" w:rsidP="00866066">
      <w:pPr>
        <w:spacing w:line="240" w:lineRule="exact"/>
        <w:ind w:left="851"/>
        <w:jc w:val="right"/>
        <w:rPr>
          <w:rFonts w:ascii="SimSun" w:eastAsia="SimSun" w:hAnsi="SimSun" w:cs="Bookman Old Style"/>
          <w:sz w:val="20"/>
          <w:szCs w:val="24"/>
          <w:lang w:eastAsia="zh-CN"/>
        </w:rPr>
      </w:pPr>
      <w:r w:rsidRPr="009365F5">
        <w:rPr>
          <w:rFonts w:ascii="SimSun" w:eastAsia="SimSun" w:hAnsi="SimSun" w:cs="Bookman Old Style" w:hint="eastAsia"/>
          <w:sz w:val="20"/>
          <w:szCs w:val="24"/>
          <w:lang w:eastAsia="zh-CN"/>
        </w:rPr>
        <w:t xml:space="preserve">      </w:t>
      </w:r>
      <w:smartTag w:uri="urn:schemas-microsoft-com:office:smarttags" w:element="chsdate">
        <w:smartTagPr>
          <w:attr w:name="IsROCDate" w:val="False"/>
          <w:attr w:name="IsLunarDate" w:val="False"/>
          <w:attr w:name="Day" w:val="2"/>
          <w:attr w:name="Month" w:val="3"/>
          <w:attr w:name="Year" w:val="2025"/>
        </w:smartTagPr>
        <w:r w:rsidRPr="009365F5">
          <w:rPr>
            <w:rFonts w:ascii="SimSun" w:eastAsia="SimSun" w:hAnsi="SimSun" w:cs="Bookman Old Style" w:hint="eastAsia"/>
            <w:sz w:val="20"/>
            <w:szCs w:val="24"/>
            <w:lang w:eastAsia="zh-CN"/>
          </w:rPr>
          <w:t>2025</w:t>
        </w:r>
        <w:r w:rsidRPr="009365F5">
          <w:rPr>
            <w:rFonts w:ascii="SimSun" w:eastAsia="SimSun" w:hAnsi="SimSun" w:cs="MS Gothic" w:hint="eastAsia"/>
            <w:sz w:val="20"/>
            <w:szCs w:val="24"/>
            <w:lang w:eastAsia="zh-CN"/>
          </w:rPr>
          <w:t>年</w:t>
        </w:r>
        <w:r w:rsidRPr="009365F5">
          <w:rPr>
            <w:rFonts w:ascii="SimSun" w:eastAsia="SimSun" w:hAnsi="SimSun" w:cs="Bookman Old Style" w:hint="eastAsia"/>
            <w:sz w:val="20"/>
            <w:szCs w:val="24"/>
            <w:lang w:eastAsia="zh-CN"/>
          </w:rPr>
          <w:t>3</w:t>
        </w:r>
        <w:r w:rsidRPr="009365F5">
          <w:rPr>
            <w:rFonts w:ascii="SimSun" w:eastAsia="SimSun" w:hAnsi="SimSun" w:cs="MS Gothic" w:hint="eastAsia"/>
            <w:sz w:val="20"/>
            <w:szCs w:val="24"/>
            <w:lang w:eastAsia="zh-CN"/>
          </w:rPr>
          <w:t>月</w:t>
        </w:r>
        <w:r w:rsidRPr="009365F5">
          <w:rPr>
            <w:rFonts w:ascii="SimSun" w:eastAsia="SimSun" w:hAnsi="SimSun" w:cs="Bookman Old Style" w:hint="eastAsia"/>
            <w:sz w:val="20"/>
            <w:szCs w:val="24"/>
            <w:lang w:eastAsia="zh-CN"/>
          </w:rPr>
          <w:t>2</w:t>
        </w:r>
        <w:r w:rsidRPr="009365F5">
          <w:rPr>
            <w:rFonts w:ascii="SimSun" w:eastAsia="SimSun" w:hAnsi="SimSun" w:cs="MS Gothic" w:hint="eastAsia"/>
            <w:sz w:val="20"/>
            <w:szCs w:val="24"/>
            <w:lang w:eastAsia="zh-CN"/>
          </w:rPr>
          <w:t>日</w:t>
        </w:r>
      </w:smartTag>
    </w:p>
    <w:p w:rsidR="00866066" w:rsidRPr="009365F5" w:rsidRDefault="00866066" w:rsidP="00866066">
      <w:pPr>
        <w:spacing w:line="240" w:lineRule="exact"/>
        <w:ind w:left="851"/>
        <w:jc w:val="right"/>
        <w:rPr>
          <w:rFonts w:ascii="SimSun" w:eastAsia="SimSun" w:hAnsi="SimSun" w:cs="Bookman Old Style"/>
          <w:sz w:val="20"/>
          <w:szCs w:val="24"/>
          <w:lang w:eastAsia="zh-CN"/>
        </w:rPr>
      </w:pPr>
      <w:r w:rsidRPr="009365F5">
        <w:rPr>
          <w:rFonts w:ascii="SimSun" w:eastAsia="SimSun" w:hAnsi="SimSun" w:cs="Bookman Old Style" w:hint="eastAsia"/>
          <w:sz w:val="20"/>
          <w:szCs w:val="24"/>
          <w:lang w:eastAsia="zh-CN"/>
        </w:rPr>
        <w:t xml:space="preserve">      2025,3,18 </w:t>
      </w:r>
      <w:r w:rsidRPr="009365F5">
        <w:rPr>
          <w:rFonts w:ascii="SimSun" w:eastAsia="SimSun" w:hAnsi="SimSun" w:cs="MS Gothic" w:hint="eastAsia"/>
          <w:sz w:val="20"/>
          <w:szCs w:val="24"/>
          <w:lang w:eastAsia="zh-CN"/>
        </w:rPr>
        <w:t>谷羽</w:t>
      </w:r>
      <w:r w:rsidRPr="009365F5">
        <w:rPr>
          <w:rFonts w:ascii="SimSun" w:eastAsia="SimSun" w:hAnsi="SimSun" w:cs="SimSun" w:hint="eastAsia"/>
          <w:sz w:val="20"/>
          <w:szCs w:val="24"/>
          <w:lang w:eastAsia="zh-CN"/>
        </w:rPr>
        <w:t>译</w:t>
      </w:r>
    </w:p>
    <w:p w:rsidR="00866066" w:rsidRDefault="00866066" w:rsidP="00866066">
      <w:pPr>
        <w:spacing w:after="200" w:line="276" w:lineRule="auto"/>
        <w:jc w:val="left"/>
        <w:rPr>
          <w:rFonts w:cs="Times New Roman"/>
        </w:rPr>
      </w:pPr>
      <w:r>
        <w:rPr>
          <w:rFonts w:cs="Times New Roman"/>
        </w:rPr>
        <w:br w:type="page"/>
      </w:r>
    </w:p>
    <w:p w:rsidR="00866066" w:rsidRPr="002050F6"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37" w:name="_Toc193216576"/>
      <w:bookmarkStart w:id="3138" w:name="_Toc197514427"/>
      <w:bookmarkStart w:id="3139" w:name="_Toc200957859"/>
      <w:r>
        <w:rPr>
          <w:rFonts w:ascii="Bookman Old Style" w:hAnsi="Bookman Old Style"/>
          <w:b/>
        </w:rPr>
        <w:lastRenderedPageBreak/>
        <w:t>В ЛЕСУ</w:t>
      </w:r>
      <w:bookmarkEnd w:id="3137"/>
      <w:bookmarkEnd w:id="3138"/>
      <w:bookmarkEnd w:id="3139"/>
    </w:p>
    <w:p w:rsidR="00866066" w:rsidRDefault="00866066" w:rsidP="00866066">
      <w:pPr>
        <w:spacing w:line="320" w:lineRule="exact"/>
        <w:jc w:val="left"/>
        <w:rPr>
          <w:rFonts w:ascii="Bookman Old Style" w:hAnsi="Bookman Old Style"/>
          <w:szCs w:val="24"/>
        </w:rPr>
      </w:pP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В лесу холодном и сыром</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я умирал, но смерть не шла,</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и тихо-тихо кровь текла,</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и всё что было, мнилось сном.</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Потом</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в просвет ветвей ударил солнца свет</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и тот, которого здесь нет,</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мне в уши прошептал: «Проснись!»</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А через время меньшее, чем было нужно,</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чтоб белый жеребёнок</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из колесницы солнца</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пронёсся мимо щели,</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как из глубокого колодца</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его слова прошелестели:</w:t>
      </w:r>
    </w:p>
    <w:p w:rsidR="00866066" w:rsidRPr="00C132F6" w:rsidRDefault="00866066" w:rsidP="00866066">
      <w:pPr>
        <w:spacing w:line="320" w:lineRule="exact"/>
        <w:jc w:val="left"/>
        <w:rPr>
          <w:rFonts w:ascii="Bookman Old Style" w:hAnsi="Bookman Old Style"/>
          <w:szCs w:val="24"/>
        </w:rPr>
      </w:pPr>
      <w:r w:rsidRPr="00945307">
        <w:rPr>
          <w:rFonts w:ascii="Bookman Old Style" w:hAnsi="Bookman Old Style"/>
        </w:rPr>
        <w:t>«Усни...»</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6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365F5" w:rsidRDefault="00866066" w:rsidP="00866066">
      <w:pPr>
        <w:pStyle w:val="af3"/>
        <w:numPr>
          <w:ilvl w:val="0"/>
          <w:numId w:val="2"/>
        </w:numPr>
        <w:spacing w:line="320" w:lineRule="exact"/>
        <w:ind w:left="851" w:firstLine="0"/>
        <w:jc w:val="left"/>
        <w:outlineLvl w:val="1"/>
        <w:rPr>
          <w:rFonts w:ascii="SimSun" w:eastAsia="SimSun" w:hAnsi="SimSun" w:cs="Bookman Old Style"/>
          <w:b/>
          <w:szCs w:val="24"/>
          <w:lang w:eastAsia="zh-CN"/>
        </w:rPr>
      </w:pPr>
      <w:r w:rsidRPr="009365F5">
        <w:rPr>
          <w:rFonts w:ascii="SimSun" w:eastAsia="SimSun" w:hAnsi="SimSun" w:cs="Bookman Old Style" w:hint="eastAsia"/>
          <w:b/>
          <w:szCs w:val="24"/>
          <w:lang w:eastAsia="zh-CN"/>
        </w:rPr>
        <w:lastRenderedPageBreak/>
        <w:t xml:space="preserve"> </w:t>
      </w:r>
      <w:bookmarkStart w:id="3140" w:name="_Toc197514428"/>
      <w:bookmarkStart w:id="3141" w:name="_Toc200957860"/>
      <w:r w:rsidRPr="00E76C6B">
        <w:rPr>
          <w:rFonts w:ascii="SimSun" w:eastAsia="SimSun" w:hAnsi="SimSun" w:hint="eastAsia"/>
          <w:b/>
          <w:bCs/>
          <w:szCs w:val="24"/>
          <w:lang w:eastAsia="zh-CN"/>
        </w:rPr>
        <w:t>在森林里</w:t>
      </w:r>
      <w:bookmarkEnd w:id="3140"/>
      <w:bookmarkEnd w:id="3141"/>
    </w:p>
    <w:p w:rsidR="00866066" w:rsidRPr="009365F5" w:rsidRDefault="00866066" w:rsidP="00866066">
      <w:pPr>
        <w:spacing w:line="320" w:lineRule="exact"/>
        <w:ind w:left="851"/>
        <w:jc w:val="left"/>
        <w:rPr>
          <w:rFonts w:ascii="SimSun" w:eastAsia="SimSun" w:hAnsi="SimSun" w:cs="Bookman Old Style"/>
          <w:szCs w:val="24"/>
          <w:lang w:eastAsia="zh-CN"/>
        </w:rPr>
      </w:pP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森林里寒冷又潮湿</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我弥留</w:t>
      </w:r>
      <w:r w:rsidRPr="009365F5">
        <w:rPr>
          <w:rFonts w:ascii="SimSun" w:eastAsia="SimSun" w:hAnsi="SimSun" w:cs="SimSun" w:hint="eastAsia"/>
          <w:szCs w:val="24"/>
          <w:lang w:eastAsia="zh-CN"/>
        </w:rPr>
        <w:t>时刻</w:t>
      </w:r>
      <w:r w:rsidRPr="009365F5">
        <w:rPr>
          <w:rFonts w:ascii="SimSun" w:eastAsia="SimSun" w:hAnsi="SimSun" w:cs="MS Gothic" w:hint="eastAsia"/>
          <w:szCs w:val="24"/>
          <w:lang w:eastAsia="zh-CN"/>
        </w:rPr>
        <w:t>，但尚未断气，</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血液流淌悄无声息</w:t>
      </w:r>
      <w:r w:rsidRPr="009365F5">
        <w:rPr>
          <w:rFonts w:ascii="SimSun" w:eastAsia="SimSun" w:hAnsi="SimSun" w:cs="Bookman Old Style" w:hint="eastAsia"/>
          <w:szCs w:val="24"/>
          <w:lang w:eastAsia="zh-CN"/>
        </w:rPr>
        <w:t>,</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原来一切都在梦境里。</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清醒之后</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阳光照</w:t>
      </w:r>
      <w:r w:rsidRPr="009365F5">
        <w:rPr>
          <w:rFonts w:ascii="SimSun" w:eastAsia="SimSun" w:hAnsi="SimSun" w:cs="SimSun" w:hint="eastAsia"/>
          <w:szCs w:val="24"/>
          <w:lang w:eastAsia="zh-CN"/>
        </w:rPr>
        <w:t>进树枝的空隙</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那个人不在此地，</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他</w:t>
      </w:r>
      <w:r w:rsidRPr="009365F5">
        <w:rPr>
          <w:rFonts w:ascii="SimSun" w:eastAsia="SimSun" w:hAnsi="SimSun" w:cs="SimSun" w:hint="eastAsia"/>
          <w:szCs w:val="24"/>
          <w:lang w:eastAsia="zh-CN"/>
        </w:rPr>
        <w:t>对</w:t>
      </w:r>
      <w:r w:rsidRPr="009365F5">
        <w:rPr>
          <w:rFonts w:ascii="SimSun" w:eastAsia="SimSun" w:hAnsi="SimSun" w:cs="MS Gothic" w:hint="eastAsia"/>
          <w:szCs w:val="24"/>
          <w:lang w:eastAsia="zh-CN"/>
        </w:rPr>
        <w:t>我悄悄耳</w:t>
      </w:r>
      <w:r w:rsidRPr="009365F5">
        <w:rPr>
          <w:rFonts w:ascii="SimSun" w:eastAsia="SimSun" w:hAnsi="SimSun" w:cs="SimSun" w:hint="eastAsia"/>
          <w:szCs w:val="24"/>
          <w:lang w:eastAsia="zh-CN"/>
        </w:rPr>
        <w:t>语</w:t>
      </w:r>
      <w:r w:rsidRPr="009365F5">
        <w:rPr>
          <w:rFonts w:ascii="SimSun" w:eastAsia="SimSun" w:hAnsi="SimSun" w:cs="MS Gothic" w:hint="eastAsia"/>
          <w:szCs w:val="24"/>
          <w:lang w:eastAsia="zh-CN"/>
        </w:rPr>
        <w:t>：</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Bookman Old Style" w:hint="eastAsia"/>
          <w:szCs w:val="24"/>
          <w:lang w:eastAsia="zh-CN"/>
        </w:rPr>
        <w:t>“</w:t>
      </w:r>
      <w:r w:rsidRPr="009365F5">
        <w:rPr>
          <w:rFonts w:ascii="SimSun" w:eastAsia="SimSun" w:hAnsi="SimSun" w:cs="MS Gothic" w:hint="eastAsia"/>
          <w:szCs w:val="24"/>
          <w:lang w:eastAsia="zh-CN"/>
        </w:rPr>
        <w:t>醒醒吧！</w:t>
      </w:r>
      <w:r w:rsidRPr="009365F5">
        <w:rPr>
          <w:rFonts w:ascii="SimSun" w:eastAsia="SimSun" w:hAnsi="SimSun" w:cs="Calibri"/>
          <w:szCs w:val="24"/>
          <w:lang w:eastAsia="zh-CN"/>
        </w:rPr>
        <w:t>”</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稍</w:t>
      </w:r>
      <w:r w:rsidRPr="009365F5">
        <w:rPr>
          <w:rFonts w:ascii="SimSun" w:eastAsia="SimSun" w:hAnsi="SimSun" w:cs="SimSun" w:hint="eastAsia"/>
          <w:szCs w:val="24"/>
          <w:lang w:eastAsia="zh-CN"/>
        </w:rPr>
        <w:t>过</w:t>
      </w:r>
      <w:r w:rsidRPr="009365F5">
        <w:rPr>
          <w:rFonts w:ascii="SimSun" w:eastAsia="SimSun" w:hAnsi="SimSun" w:cs="MS Gothic" w:hint="eastAsia"/>
          <w:szCs w:val="24"/>
          <w:lang w:eastAsia="zh-CN"/>
        </w:rPr>
        <w:t>片刻，并不太久，</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恍惚</w:t>
      </w:r>
      <w:r w:rsidRPr="009365F5">
        <w:rPr>
          <w:rFonts w:ascii="SimSun" w:eastAsia="SimSun" w:hAnsi="SimSun" w:cs="SimSun" w:hint="eastAsia"/>
          <w:szCs w:val="24"/>
          <w:lang w:eastAsia="zh-CN"/>
        </w:rPr>
        <w:t>间一匹</w:t>
      </w:r>
      <w:r w:rsidRPr="009365F5">
        <w:rPr>
          <w:rFonts w:ascii="SimSun" w:eastAsia="SimSun" w:hAnsi="SimSun" w:cs="MS Gothic" w:hint="eastAsia"/>
          <w:szCs w:val="24"/>
          <w:lang w:eastAsia="zh-CN"/>
        </w:rPr>
        <w:t>白</w:t>
      </w:r>
      <w:r w:rsidRPr="009365F5">
        <w:rPr>
          <w:rFonts w:ascii="SimSun" w:eastAsia="SimSun" w:hAnsi="SimSun" w:cs="SimSun" w:hint="eastAsia"/>
          <w:szCs w:val="24"/>
          <w:lang w:eastAsia="zh-CN"/>
        </w:rPr>
        <w:t>马驹</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来自阳光的</w:t>
      </w:r>
      <w:r w:rsidRPr="009365F5">
        <w:rPr>
          <w:rFonts w:ascii="SimSun" w:eastAsia="SimSun" w:hAnsi="SimSun" w:cs="SimSun" w:hint="eastAsia"/>
          <w:szCs w:val="24"/>
          <w:lang w:eastAsia="zh-CN"/>
        </w:rPr>
        <w:t>车轮</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瞬</w:t>
      </w:r>
      <w:r w:rsidRPr="009365F5">
        <w:rPr>
          <w:rFonts w:ascii="SimSun" w:eastAsia="SimSun" w:hAnsi="SimSun" w:cs="SimSun" w:hint="eastAsia"/>
          <w:szCs w:val="24"/>
          <w:lang w:eastAsia="zh-CN"/>
        </w:rPr>
        <w:t>间馳过时间的缝隙</w:t>
      </w:r>
      <w:r w:rsidRPr="009365F5">
        <w:rPr>
          <w:rFonts w:ascii="SimSun" w:eastAsia="SimSun" w:hAnsi="SimSun" w:cs="MS Gothic" w:hint="eastAsia"/>
          <w:szCs w:val="24"/>
          <w:lang w:eastAsia="zh-CN"/>
        </w:rPr>
        <w:t>，</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它</w:t>
      </w:r>
      <w:r w:rsidRPr="009365F5">
        <w:rPr>
          <w:rFonts w:ascii="SimSun" w:eastAsia="SimSun" w:hAnsi="SimSun" w:cs="SimSun" w:hint="eastAsia"/>
          <w:szCs w:val="24"/>
          <w:lang w:eastAsia="zh-CN"/>
        </w:rPr>
        <w:t>轻轻的耳语声</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似乎来自深深的水井：</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Bookman Old Style" w:hint="eastAsia"/>
          <w:szCs w:val="24"/>
          <w:lang w:eastAsia="zh-CN"/>
        </w:rPr>
        <w:t>“</w:t>
      </w:r>
      <w:r w:rsidRPr="009365F5">
        <w:rPr>
          <w:rFonts w:ascii="SimSun" w:eastAsia="SimSun" w:hAnsi="SimSun" w:cs="MS Gothic" w:hint="eastAsia"/>
          <w:szCs w:val="24"/>
          <w:lang w:eastAsia="zh-CN"/>
        </w:rPr>
        <w:t>睡吧，你</w:t>
      </w:r>
      <w:r w:rsidRPr="009365F5">
        <w:rPr>
          <w:rFonts w:ascii="SimSun" w:eastAsia="SimSun" w:hAnsi="SimSun" w:cs="Bookman Old Style" w:hint="eastAsia"/>
          <w:szCs w:val="24"/>
          <w:lang w:eastAsia="zh-CN"/>
        </w:rPr>
        <w:t>……”</w:t>
      </w:r>
    </w:p>
    <w:p w:rsidR="00866066" w:rsidRPr="009365F5" w:rsidRDefault="00866066" w:rsidP="00866066">
      <w:pPr>
        <w:spacing w:line="240" w:lineRule="exact"/>
        <w:ind w:left="851"/>
        <w:jc w:val="right"/>
        <w:rPr>
          <w:rFonts w:asciiTheme="minorHAnsi" w:eastAsia="SimSun" w:hAnsiTheme="minorHAnsi" w:cs="Bookman Old Style"/>
          <w:sz w:val="20"/>
          <w:szCs w:val="24"/>
          <w:lang w:eastAsia="zh-CN"/>
        </w:rPr>
      </w:pPr>
    </w:p>
    <w:p w:rsidR="00866066" w:rsidRPr="009365F5" w:rsidRDefault="00866066" w:rsidP="00866066">
      <w:pPr>
        <w:spacing w:line="240" w:lineRule="exact"/>
        <w:ind w:left="851"/>
        <w:jc w:val="right"/>
        <w:rPr>
          <w:rFonts w:ascii="SimSun" w:eastAsia="SimSun" w:hAnsi="SimSun" w:cs="Bookman Old Style"/>
          <w:sz w:val="20"/>
          <w:szCs w:val="24"/>
          <w:lang w:eastAsia="zh-CN"/>
        </w:rPr>
      </w:pPr>
      <w:r w:rsidRPr="009365F5">
        <w:rPr>
          <w:rFonts w:ascii="SimSun" w:eastAsia="SimSun" w:hAnsi="SimSun" w:cs="Bookman Old Style" w:hint="eastAsia"/>
          <w:sz w:val="20"/>
          <w:szCs w:val="24"/>
          <w:lang w:eastAsia="zh-CN"/>
        </w:rPr>
        <w:t xml:space="preserve">        </w:t>
      </w:r>
      <w:smartTag w:uri="urn:schemas-microsoft-com:office:smarttags" w:element="chsdate">
        <w:smartTagPr>
          <w:attr w:name="IsROCDate" w:val="False"/>
          <w:attr w:name="IsLunarDate" w:val="False"/>
          <w:attr w:name="Day" w:val="6"/>
          <w:attr w:name="Month" w:val="3"/>
          <w:attr w:name="Year" w:val="2025"/>
        </w:smartTagPr>
        <w:r w:rsidRPr="009365F5">
          <w:rPr>
            <w:rFonts w:ascii="SimSun" w:eastAsia="SimSun" w:hAnsi="SimSun" w:cs="Bookman Old Style" w:hint="eastAsia"/>
            <w:sz w:val="20"/>
            <w:szCs w:val="24"/>
            <w:lang w:eastAsia="zh-CN"/>
          </w:rPr>
          <w:t>2025</w:t>
        </w:r>
        <w:r w:rsidRPr="009365F5">
          <w:rPr>
            <w:rFonts w:ascii="SimSun" w:eastAsia="SimSun" w:hAnsi="SimSun" w:cs="MS Gothic" w:hint="eastAsia"/>
            <w:sz w:val="20"/>
            <w:szCs w:val="24"/>
            <w:lang w:eastAsia="zh-CN"/>
          </w:rPr>
          <w:t>年</w:t>
        </w:r>
        <w:r w:rsidRPr="009365F5">
          <w:rPr>
            <w:rFonts w:ascii="SimSun" w:eastAsia="SimSun" w:hAnsi="SimSun" w:cs="Bookman Old Style" w:hint="eastAsia"/>
            <w:sz w:val="20"/>
            <w:szCs w:val="24"/>
            <w:lang w:eastAsia="zh-CN"/>
          </w:rPr>
          <w:t>3</w:t>
        </w:r>
        <w:r w:rsidRPr="009365F5">
          <w:rPr>
            <w:rFonts w:ascii="SimSun" w:eastAsia="SimSun" w:hAnsi="SimSun" w:cs="MS Gothic" w:hint="eastAsia"/>
            <w:sz w:val="20"/>
            <w:szCs w:val="24"/>
            <w:lang w:eastAsia="zh-CN"/>
          </w:rPr>
          <w:t>月</w:t>
        </w:r>
        <w:r w:rsidRPr="009365F5">
          <w:rPr>
            <w:rFonts w:ascii="SimSun" w:eastAsia="SimSun" w:hAnsi="SimSun" w:cs="Bookman Old Style" w:hint="eastAsia"/>
            <w:sz w:val="20"/>
            <w:szCs w:val="24"/>
            <w:lang w:eastAsia="zh-CN"/>
          </w:rPr>
          <w:t>6</w:t>
        </w:r>
        <w:r w:rsidRPr="009365F5">
          <w:rPr>
            <w:rFonts w:ascii="SimSun" w:eastAsia="SimSun" w:hAnsi="SimSun" w:cs="MS Gothic" w:hint="eastAsia"/>
            <w:sz w:val="20"/>
            <w:szCs w:val="24"/>
            <w:lang w:eastAsia="zh-CN"/>
          </w:rPr>
          <w:t>日</w:t>
        </w:r>
      </w:smartTag>
    </w:p>
    <w:p w:rsidR="00866066" w:rsidRPr="009365F5" w:rsidRDefault="00866066" w:rsidP="00866066">
      <w:pPr>
        <w:spacing w:line="240" w:lineRule="exact"/>
        <w:ind w:left="851"/>
        <w:jc w:val="right"/>
        <w:rPr>
          <w:rFonts w:ascii="SimSun" w:eastAsia="SimSun" w:hAnsi="SimSun" w:cs="Bookman Old Style"/>
          <w:sz w:val="20"/>
          <w:szCs w:val="24"/>
          <w:lang w:eastAsia="zh-CN"/>
        </w:rPr>
      </w:pPr>
      <w:r w:rsidRPr="009365F5">
        <w:rPr>
          <w:rFonts w:ascii="SimSun" w:eastAsia="SimSun" w:hAnsi="SimSun" w:cs="Bookman Old Style" w:hint="eastAsia"/>
          <w:sz w:val="20"/>
          <w:szCs w:val="24"/>
          <w:lang w:eastAsia="zh-CN"/>
        </w:rPr>
        <w:t xml:space="preserve">        2025</w:t>
      </w:r>
      <w:r w:rsidRPr="009365F5">
        <w:rPr>
          <w:rFonts w:ascii="SimSun" w:eastAsia="SimSun" w:hAnsi="SimSun" w:cs="MS Gothic" w:hint="eastAsia"/>
          <w:sz w:val="20"/>
          <w:szCs w:val="24"/>
          <w:lang w:eastAsia="zh-CN"/>
        </w:rPr>
        <w:t>，</w:t>
      </w:r>
      <w:r w:rsidRPr="009365F5">
        <w:rPr>
          <w:rFonts w:ascii="SimSun" w:eastAsia="SimSun" w:hAnsi="SimSun" w:cs="Bookman Old Style" w:hint="eastAsia"/>
          <w:sz w:val="20"/>
          <w:szCs w:val="24"/>
          <w:lang w:eastAsia="zh-CN"/>
        </w:rPr>
        <w:t>3</w:t>
      </w:r>
      <w:r w:rsidRPr="009365F5">
        <w:rPr>
          <w:rFonts w:ascii="SimSun" w:eastAsia="SimSun" w:hAnsi="SimSun" w:cs="MS Gothic" w:hint="eastAsia"/>
          <w:sz w:val="20"/>
          <w:szCs w:val="24"/>
          <w:lang w:eastAsia="zh-CN"/>
        </w:rPr>
        <w:t>，</w:t>
      </w:r>
      <w:r w:rsidRPr="009365F5">
        <w:rPr>
          <w:rFonts w:ascii="SimSun" w:eastAsia="SimSun" w:hAnsi="SimSun" w:cs="Bookman Old Style" w:hint="eastAsia"/>
          <w:sz w:val="20"/>
          <w:szCs w:val="24"/>
          <w:lang w:eastAsia="zh-CN"/>
        </w:rPr>
        <w:t xml:space="preserve">18 </w:t>
      </w:r>
      <w:r w:rsidRPr="009365F5">
        <w:rPr>
          <w:rFonts w:ascii="SimSun" w:eastAsia="SimSun" w:hAnsi="SimSun" w:cs="MS Gothic" w:hint="eastAsia"/>
          <w:sz w:val="20"/>
          <w:szCs w:val="24"/>
          <w:lang w:eastAsia="zh-CN"/>
        </w:rPr>
        <w:t>谷羽</w:t>
      </w:r>
      <w:r w:rsidRPr="009365F5">
        <w:rPr>
          <w:rFonts w:ascii="SimSun" w:eastAsia="SimSun" w:hAnsi="SimSun" w:cs="SimSun" w:hint="eastAsia"/>
          <w:sz w:val="20"/>
          <w:szCs w:val="24"/>
          <w:lang w:eastAsia="zh-CN"/>
        </w:rPr>
        <w:t>译</w:t>
      </w:r>
    </w:p>
    <w:p w:rsidR="00F03B3F" w:rsidRPr="004D66F8" w:rsidRDefault="00F03B3F" w:rsidP="00F03B3F">
      <w:pPr>
        <w:spacing w:line="160" w:lineRule="exact"/>
        <w:jc w:val="left"/>
        <w:rPr>
          <w:rFonts w:ascii="Bookman Old Style" w:hAnsi="Bookman Old Style" w:cs="Times New Roman"/>
          <w:i/>
          <w:sz w:val="16"/>
          <w:szCs w:val="20"/>
        </w:rPr>
      </w:pPr>
      <w:r>
        <w:rPr>
          <w:rFonts w:cs="Times New Roman"/>
        </w:rPr>
        <w:br w:type="page"/>
      </w:r>
    </w:p>
    <w:p w:rsidR="00F03B3F" w:rsidRPr="004D66F8"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42" w:name="_Toc193114892"/>
      <w:bookmarkStart w:id="3143" w:name="_Toc197514415"/>
      <w:bookmarkStart w:id="3144" w:name="_Toc200957861"/>
      <w:r w:rsidRPr="004D66F8">
        <w:rPr>
          <w:rFonts w:ascii="Bookman Old Style" w:hAnsi="Bookman Old Style"/>
          <w:b/>
        </w:rPr>
        <w:lastRenderedPageBreak/>
        <w:t>ПОКА НЕТ ЛИСТЬЕВ</w:t>
      </w:r>
      <w:r>
        <w:rPr>
          <w:rFonts w:ascii="Bookman Old Style" w:hAnsi="Bookman Old Style"/>
          <w:b/>
        </w:rPr>
        <w:t xml:space="preserve"> (хокку)</w:t>
      </w:r>
      <w:bookmarkEnd w:id="3142"/>
      <w:bookmarkEnd w:id="3143"/>
      <w:bookmarkEnd w:id="3144"/>
    </w:p>
    <w:p w:rsidR="00F03B3F" w:rsidRDefault="00F03B3F" w:rsidP="00F03B3F">
      <w:pPr>
        <w:spacing w:line="320" w:lineRule="exact"/>
        <w:jc w:val="left"/>
        <w:rPr>
          <w:rFonts w:ascii="Bookman Old Style" w:hAnsi="Bookman Old Style"/>
          <w:szCs w:val="24"/>
        </w:rPr>
      </w:pPr>
    </w:p>
    <w:p w:rsidR="00F03B3F" w:rsidRPr="004D66F8" w:rsidRDefault="00F03B3F" w:rsidP="00F03B3F">
      <w:pPr>
        <w:spacing w:line="320" w:lineRule="exact"/>
        <w:jc w:val="left"/>
        <w:rPr>
          <w:rFonts w:ascii="Bookman Old Style" w:hAnsi="Bookman Old Style"/>
        </w:rPr>
      </w:pPr>
      <w:r w:rsidRPr="004D66F8">
        <w:rPr>
          <w:rFonts w:ascii="Bookman Old Style" w:hAnsi="Bookman Old Style"/>
        </w:rPr>
        <w:t>пока нет листьев</w:t>
      </w:r>
    </w:p>
    <w:p w:rsidR="00F03B3F" w:rsidRPr="004D66F8" w:rsidRDefault="00F03B3F" w:rsidP="00F03B3F">
      <w:pPr>
        <w:spacing w:line="320" w:lineRule="exact"/>
        <w:jc w:val="left"/>
        <w:rPr>
          <w:rFonts w:ascii="Bookman Old Style" w:hAnsi="Bookman Old Style"/>
        </w:rPr>
      </w:pPr>
      <w:r w:rsidRPr="004D66F8">
        <w:rPr>
          <w:rFonts w:ascii="Bookman Old Style" w:hAnsi="Bookman Old Style"/>
        </w:rPr>
        <w:t>деревья бесконечно</w:t>
      </w:r>
    </w:p>
    <w:p w:rsidR="00F03B3F" w:rsidRPr="00C132F6" w:rsidRDefault="00F03B3F" w:rsidP="00F03B3F">
      <w:pPr>
        <w:spacing w:line="320" w:lineRule="exact"/>
        <w:jc w:val="left"/>
        <w:rPr>
          <w:rFonts w:ascii="Bookman Old Style" w:hAnsi="Bookman Old Style"/>
          <w:szCs w:val="24"/>
        </w:rPr>
      </w:pPr>
      <w:r w:rsidRPr="004D66F8">
        <w:rPr>
          <w:rFonts w:ascii="Bookman Old Style" w:hAnsi="Bookman Old Style"/>
        </w:rPr>
        <w:t>ветвящиеся</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320" w:lineRule="exact"/>
        <w:jc w:val="left"/>
        <w:rPr>
          <w:rFonts w:cs="Times New Roman"/>
        </w:rPr>
      </w:pPr>
    </w:p>
    <w:p w:rsidR="00F03B3F" w:rsidRPr="00B24BA4" w:rsidRDefault="00F03B3F" w:rsidP="00F03B3F">
      <w:pPr>
        <w:pStyle w:val="af3"/>
        <w:numPr>
          <w:ilvl w:val="0"/>
          <w:numId w:val="2"/>
        </w:numPr>
        <w:spacing w:line="320" w:lineRule="exact"/>
        <w:ind w:left="851" w:firstLine="0"/>
        <w:jc w:val="left"/>
        <w:outlineLvl w:val="1"/>
        <w:rPr>
          <w:rFonts w:ascii="SimSun" w:eastAsia="SimSun" w:hAnsi="SimSun" w:cs="Bookman Old Style"/>
          <w:szCs w:val="24"/>
          <w:lang w:eastAsia="zh-CN"/>
        </w:rPr>
      </w:pPr>
      <w:r w:rsidRPr="00B24BA4">
        <w:rPr>
          <w:rFonts w:ascii="SimSun" w:eastAsia="SimSun" w:hAnsi="SimSun"/>
          <w:b/>
          <w:bCs/>
          <w:szCs w:val="24"/>
          <w:lang w:eastAsia="zh-CN"/>
        </w:rPr>
        <w:t xml:space="preserve"> </w:t>
      </w:r>
      <w:bookmarkStart w:id="3145" w:name="_Toc193114893"/>
      <w:bookmarkStart w:id="3146" w:name="_Toc197514416"/>
      <w:bookmarkStart w:id="3147" w:name="_Toc200957862"/>
      <w:r w:rsidRPr="006D688B">
        <w:rPr>
          <w:rFonts w:ascii="SimSun" w:eastAsia="SimSun" w:hAnsi="SimSun" w:cs="SimSun" w:hint="eastAsia"/>
          <w:b/>
          <w:bCs/>
          <w:szCs w:val="24"/>
          <w:lang w:eastAsia="zh-CN"/>
        </w:rPr>
        <w:t>没有树叶时</w:t>
      </w:r>
      <w:bookmarkEnd w:id="3145"/>
      <w:bookmarkEnd w:id="3146"/>
      <w:bookmarkEnd w:id="3147"/>
    </w:p>
    <w:p w:rsidR="00F03B3F" w:rsidRPr="00B24BA4" w:rsidRDefault="00F03B3F" w:rsidP="00F03B3F">
      <w:pPr>
        <w:spacing w:line="320" w:lineRule="exact"/>
        <w:ind w:left="851"/>
        <w:jc w:val="left"/>
        <w:rPr>
          <w:rFonts w:ascii="SimSun" w:eastAsia="SimSun" w:hAnsi="SimSun"/>
          <w:b/>
          <w:bCs/>
          <w:szCs w:val="24"/>
          <w:lang w:eastAsia="zh-CN"/>
        </w:rPr>
      </w:pPr>
      <w:r w:rsidRPr="00B24BA4">
        <w:rPr>
          <w:rFonts w:ascii="SimSun" w:eastAsia="SimSun" w:hAnsi="SimSun"/>
          <w:b/>
          <w:bCs/>
          <w:szCs w:val="24"/>
          <w:lang w:eastAsia="zh-CN"/>
        </w:rPr>
        <w:t xml:space="preserve">     </w:t>
      </w:r>
      <w:r w:rsidRPr="00B24BA4">
        <w:rPr>
          <w:rFonts w:ascii="SimSun" w:eastAsia="SimSun" w:hAnsi="SimSun" w:cs="MS Gothic" w:hint="eastAsia"/>
          <w:b/>
          <w:bCs/>
          <w:szCs w:val="24"/>
          <w:lang w:eastAsia="zh-CN"/>
        </w:rPr>
        <w:t>（俳句）</w:t>
      </w:r>
    </w:p>
    <w:p w:rsidR="00F03B3F" w:rsidRPr="00B24BA4" w:rsidRDefault="00F03B3F" w:rsidP="00F03B3F">
      <w:pPr>
        <w:spacing w:line="320" w:lineRule="exact"/>
        <w:ind w:left="851"/>
        <w:jc w:val="left"/>
        <w:rPr>
          <w:rFonts w:ascii="SimSun" w:eastAsia="SimSun" w:hAnsi="SimSun"/>
          <w:szCs w:val="24"/>
          <w:lang w:eastAsia="zh-CN"/>
        </w:rPr>
      </w:pPr>
    </w:p>
    <w:p w:rsidR="00F03B3F" w:rsidRPr="00B24BA4" w:rsidRDefault="00F03B3F" w:rsidP="00F03B3F">
      <w:pPr>
        <w:spacing w:line="320" w:lineRule="exact"/>
        <w:ind w:left="851"/>
        <w:jc w:val="left"/>
        <w:rPr>
          <w:rFonts w:ascii="SimSun" w:eastAsia="SimSun" w:hAnsi="SimSun"/>
          <w:szCs w:val="24"/>
          <w:lang w:eastAsia="zh-CN"/>
        </w:rPr>
      </w:pPr>
      <w:r w:rsidRPr="00B24BA4">
        <w:rPr>
          <w:rFonts w:ascii="SimSun" w:eastAsia="SimSun" w:hAnsi="SimSun" w:cs="MS Gothic" w:hint="eastAsia"/>
          <w:szCs w:val="24"/>
          <w:lang w:eastAsia="zh-CN"/>
        </w:rPr>
        <w:t>没有</w:t>
      </w:r>
      <w:r w:rsidRPr="00B24BA4">
        <w:rPr>
          <w:rFonts w:ascii="SimSun" w:eastAsia="SimSun" w:hAnsi="SimSun" w:cs="SimSun" w:hint="eastAsia"/>
          <w:szCs w:val="24"/>
          <w:lang w:eastAsia="zh-CN"/>
        </w:rPr>
        <w:t>树叶时</w:t>
      </w:r>
    </w:p>
    <w:p w:rsidR="00F03B3F" w:rsidRPr="00B24BA4" w:rsidRDefault="00F03B3F" w:rsidP="00F03B3F">
      <w:pPr>
        <w:spacing w:line="320" w:lineRule="exact"/>
        <w:ind w:left="851"/>
        <w:jc w:val="left"/>
        <w:rPr>
          <w:rFonts w:ascii="SimSun" w:eastAsia="SimSun" w:hAnsi="SimSun"/>
          <w:szCs w:val="24"/>
          <w:lang w:eastAsia="zh-CN"/>
        </w:rPr>
      </w:pPr>
      <w:r w:rsidRPr="00B24BA4">
        <w:rPr>
          <w:rFonts w:ascii="SimSun" w:eastAsia="SimSun" w:hAnsi="SimSun" w:cs="MS Gothic" w:hint="eastAsia"/>
          <w:szCs w:val="24"/>
          <w:lang w:eastAsia="zh-CN"/>
        </w:rPr>
        <w:t>所有</w:t>
      </w:r>
      <w:r w:rsidRPr="00B24BA4">
        <w:rPr>
          <w:rFonts w:ascii="SimSun" w:eastAsia="SimSun" w:hAnsi="SimSun" w:cs="SimSun" w:hint="eastAsia"/>
          <w:szCs w:val="24"/>
          <w:lang w:eastAsia="zh-CN"/>
        </w:rPr>
        <w:t>树木拼命地</w:t>
      </w:r>
    </w:p>
    <w:p w:rsidR="00F03B3F" w:rsidRPr="00B24BA4" w:rsidRDefault="00F03B3F" w:rsidP="00F03B3F">
      <w:pPr>
        <w:spacing w:line="320" w:lineRule="exact"/>
        <w:ind w:left="851"/>
        <w:jc w:val="left"/>
        <w:rPr>
          <w:rFonts w:ascii="SimSun" w:eastAsia="SimSun" w:hAnsi="SimSun"/>
          <w:szCs w:val="24"/>
          <w:lang w:eastAsia="zh-CN"/>
        </w:rPr>
      </w:pPr>
      <w:r w:rsidRPr="00B24BA4">
        <w:rPr>
          <w:rFonts w:ascii="SimSun" w:eastAsia="SimSun" w:hAnsi="SimSun" w:cs="MS Gothic" w:hint="eastAsia"/>
          <w:szCs w:val="24"/>
          <w:lang w:eastAsia="zh-CN"/>
        </w:rPr>
        <w:t>伸展出</w:t>
      </w:r>
      <w:r w:rsidRPr="00B24BA4">
        <w:rPr>
          <w:rFonts w:ascii="SimSun" w:eastAsia="SimSun" w:hAnsi="SimSun" w:cs="SimSun" w:hint="eastAsia"/>
          <w:szCs w:val="24"/>
          <w:lang w:eastAsia="zh-CN"/>
        </w:rPr>
        <w:t>树枝</w:t>
      </w:r>
    </w:p>
    <w:p w:rsidR="00F03B3F" w:rsidRPr="00B24BA4" w:rsidRDefault="00F03B3F" w:rsidP="00F03B3F">
      <w:pPr>
        <w:spacing w:line="240" w:lineRule="exact"/>
        <w:ind w:left="851"/>
        <w:jc w:val="right"/>
        <w:rPr>
          <w:rFonts w:asciiTheme="minorHAnsi" w:eastAsia="SimSun" w:hAnsiTheme="minorHAnsi"/>
          <w:sz w:val="20"/>
          <w:szCs w:val="24"/>
          <w:lang w:eastAsia="zh-CN"/>
        </w:rPr>
      </w:pPr>
    </w:p>
    <w:p w:rsidR="00F03B3F" w:rsidRPr="00B24BA4" w:rsidRDefault="00F03B3F" w:rsidP="00F03B3F">
      <w:pPr>
        <w:spacing w:line="240" w:lineRule="exact"/>
        <w:ind w:left="851"/>
        <w:jc w:val="right"/>
        <w:rPr>
          <w:rFonts w:ascii="SimSun" w:eastAsia="SimSun" w:hAnsi="SimSun"/>
          <w:sz w:val="20"/>
          <w:szCs w:val="24"/>
          <w:lang w:eastAsia="zh-CN"/>
        </w:rPr>
      </w:pPr>
      <w:r w:rsidRPr="00B24BA4">
        <w:rPr>
          <w:rFonts w:ascii="SimSun" w:eastAsia="SimSun" w:hAnsi="SimSun"/>
          <w:sz w:val="20"/>
          <w:szCs w:val="24"/>
          <w:lang w:eastAsia="zh-CN"/>
        </w:rPr>
        <w:t xml:space="preserve">      2025</w:t>
      </w:r>
      <w:r w:rsidRPr="00B24BA4">
        <w:rPr>
          <w:rFonts w:ascii="SimSun" w:eastAsia="SimSun" w:hAnsi="SimSun" w:cs="MS Gothic" w:hint="eastAsia"/>
          <w:sz w:val="20"/>
          <w:szCs w:val="24"/>
          <w:lang w:eastAsia="zh-CN"/>
        </w:rPr>
        <w:t>，</w:t>
      </w:r>
      <w:r w:rsidRPr="00B24BA4">
        <w:rPr>
          <w:rFonts w:ascii="SimSun" w:eastAsia="SimSun" w:hAnsi="SimSun"/>
          <w:sz w:val="20"/>
          <w:szCs w:val="24"/>
          <w:lang w:eastAsia="zh-CN"/>
        </w:rPr>
        <w:t>3</w:t>
      </w:r>
      <w:r w:rsidRPr="00B24BA4">
        <w:rPr>
          <w:rFonts w:ascii="SimSun" w:eastAsia="SimSun" w:hAnsi="SimSun" w:cs="MS Gothic" w:hint="eastAsia"/>
          <w:sz w:val="20"/>
          <w:szCs w:val="24"/>
          <w:lang w:eastAsia="zh-CN"/>
        </w:rPr>
        <w:t>，</w:t>
      </w:r>
      <w:r w:rsidRPr="00B24BA4">
        <w:rPr>
          <w:rFonts w:ascii="SimSun" w:eastAsia="SimSun" w:hAnsi="SimSun"/>
          <w:sz w:val="20"/>
          <w:szCs w:val="24"/>
          <w:lang w:eastAsia="zh-CN"/>
        </w:rPr>
        <w:t>11</w:t>
      </w:r>
    </w:p>
    <w:p w:rsidR="00F03B3F" w:rsidRPr="00B24BA4" w:rsidRDefault="00F03B3F" w:rsidP="00F03B3F">
      <w:pPr>
        <w:spacing w:line="240" w:lineRule="exact"/>
        <w:ind w:left="851"/>
        <w:jc w:val="right"/>
        <w:rPr>
          <w:rFonts w:ascii="SimSun" w:eastAsia="SimSun" w:hAnsi="SimSun"/>
          <w:sz w:val="20"/>
          <w:szCs w:val="24"/>
          <w:lang w:eastAsia="zh-CN"/>
        </w:rPr>
      </w:pPr>
      <w:r w:rsidRPr="00B24BA4">
        <w:rPr>
          <w:rFonts w:ascii="SimSun" w:eastAsia="SimSun" w:hAnsi="SimSun"/>
          <w:sz w:val="20"/>
          <w:szCs w:val="24"/>
          <w:lang w:eastAsia="zh-CN"/>
        </w:rPr>
        <w:t xml:space="preserve">      2025</w:t>
      </w:r>
      <w:r w:rsidRPr="00B24BA4">
        <w:rPr>
          <w:rFonts w:ascii="SimSun" w:eastAsia="SimSun" w:hAnsi="SimSun" w:cs="MS Gothic" w:hint="eastAsia"/>
          <w:sz w:val="20"/>
          <w:szCs w:val="24"/>
          <w:lang w:eastAsia="zh-CN"/>
        </w:rPr>
        <w:t>，</w:t>
      </w:r>
      <w:r w:rsidRPr="00B24BA4">
        <w:rPr>
          <w:rFonts w:ascii="SimSun" w:eastAsia="SimSun" w:hAnsi="SimSun"/>
          <w:sz w:val="20"/>
          <w:szCs w:val="24"/>
          <w:lang w:eastAsia="zh-CN"/>
        </w:rPr>
        <w:t>3</w:t>
      </w:r>
      <w:r w:rsidRPr="00B24BA4">
        <w:rPr>
          <w:rFonts w:ascii="SimSun" w:eastAsia="SimSun" w:hAnsi="SimSun" w:cs="MS Gothic" w:hint="eastAsia"/>
          <w:sz w:val="20"/>
          <w:szCs w:val="24"/>
          <w:lang w:eastAsia="zh-CN"/>
        </w:rPr>
        <w:t>，</w:t>
      </w:r>
      <w:r w:rsidRPr="00B24BA4">
        <w:rPr>
          <w:rFonts w:ascii="SimSun" w:eastAsia="SimSun" w:hAnsi="SimSun"/>
          <w:sz w:val="20"/>
          <w:szCs w:val="24"/>
          <w:lang w:eastAsia="zh-CN"/>
        </w:rPr>
        <w:t xml:space="preserve">16 </w:t>
      </w:r>
      <w:r w:rsidRPr="00B24BA4">
        <w:rPr>
          <w:rFonts w:ascii="SimSun" w:eastAsia="SimSun" w:hAnsi="SimSun" w:cs="MS Gothic" w:hint="eastAsia"/>
          <w:sz w:val="20"/>
          <w:szCs w:val="24"/>
          <w:lang w:eastAsia="zh-CN"/>
        </w:rPr>
        <w:t>谷羽</w:t>
      </w:r>
      <w:r w:rsidRPr="00B24BA4">
        <w:rPr>
          <w:rFonts w:ascii="SimSun" w:eastAsia="SimSun" w:hAnsi="SimSun" w:cs="SimSun" w:hint="eastAsia"/>
          <w:sz w:val="20"/>
          <w:szCs w:val="24"/>
          <w:lang w:eastAsia="zh-CN"/>
        </w:rPr>
        <w:t>译</w:t>
      </w:r>
    </w:p>
    <w:p w:rsidR="00F03B3F" w:rsidRPr="004D66F8" w:rsidRDefault="00F03B3F" w:rsidP="00F03B3F">
      <w:pPr>
        <w:spacing w:line="160" w:lineRule="exact"/>
        <w:jc w:val="left"/>
        <w:rPr>
          <w:rFonts w:ascii="Bookman Old Style" w:hAnsi="Bookman Old Style" w:cs="Times New Roman"/>
          <w:i/>
          <w:sz w:val="16"/>
          <w:szCs w:val="20"/>
        </w:rPr>
      </w:pPr>
      <w:r>
        <w:rPr>
          <w:rFonts w:cs="Times New Roman"/>
        </w:rPr>
        <w:br w:type="page"/>
      </w:r>
    </w:p>
    <w:p w:rsidR="00F03B3F" w:rsidRPr="004D66F8"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48" w:name="_Toc193114894"/>
      <w:bookmarkStart w:id="3149" w:name="_Toc197514417"/>
      <w:bookmarkStart w:id="3150" w:name="_Toc200957863"/>
      <w:r w:rsidRPr="004D66F8">
        <w:rPr>
          <w:rFonts w:ascii="Bookman Old Style" w:hAnsi="Bookman Old Style"/>
          <w:b/>
        </w:rPr>
        <w:lastRenderedPageBreak/>
        <w:t>В ВЕЧЕРНЕМ ПАРКЕ РАННЕЙ ВЕСНОЙ</w:t>
      </w:r>
      <w:bookmarkEnd w:id="3148"/>
      <w:bookmarkEnd w:id="3149"/>
      <w:bookmarkEnd w:id="3150"/>
    </w:p>
    <w:p w:rsidR="00F03B3F" w:rsidRDefault="00F03B3F" w:rsidP="00F03B3F">
      <w:pPr>
        <w:spacing w:line="320" w:lineRule="exact"/>
        <w:jc w:val="left"/>
        <w:rPr>
          <w:rFonts w:ascii="Bookman Old Style" w:hAnsi="Bookman Old Style"/>
          <w:szCs w:val="24"/>
        </w:rPr>
      </w:pPr>
    </w:p>
    <w:p w:rsidR="00F03B3F" w:rsidRPr="004D66F8" w:rsidRDefault="00F03B3F" w:rsidP="00F03B3F">
      <w:pPr>
        <w:spacing w:after="60" w:line="320" w:lineRule="exact"/>
        <w:jc w:val="left"/>
        <w:rPr>
          <w:rFonts w:ascii="Bookman Old Style" w:hAnsi="Bookman Old Style"/>
        </w:rPr>
      </w:pPr>
      <w:r w:rsidRPr="004D66F8">
        <w:rPr>
          <w:rFonts w:ascii="Bookman Old Style" w:hAnsi="Bookman Old Style"/>
        </w:rPr>
        <w:t>В вечереющем парке безлюдно.</w:t>
      </w:r>
    </w:p>
    <w:p w:rsidR="00F03B3F" w:rsidRPr="004D66F8" w:rsidRDefault="00F03B3F" w:rsidP="00F03B3F">
      <w:pPr>
        <w:spacing w:after="60" w:line="320" w:lineRule="exact"/>
        <w:jc w:val="left"/>
        <w:rPr>
          <w:rFonts w:ascii="Bookman Old Style" w:hAnsi="Bookman Old Style"/>
        </w:rPr>
      </w:pPr>
      <w:r w:rsidRPr="004D66F8">
        <w:rPr>
          <w:rFonts w:ascii="Bookman Old Style" w:hAnsi="Bookman Old Style"/>
        </w:rPr>
        <w:t>Скамейки пустынны и сонны.</w:t>
      </w:r>
    </w:p>
    <w:p w:rsidR="00F03B3F" w:rsidRPr="004D66F8" w:rsidRDefault="00F03B3F" w:rsidP="00F03B3F">
      <w:pPr>
        <w:spacing w:after="60" w:line="320" w:lineRule="exact"/>
        <w:jc w:val="left"/>
        <w:rPr>
          <w:rFonts w:ascii="Bookman Old Style" w:hAnsi="Bookman Old Style"/>
        </w:rPr>
      </w:pPr>
      <w:r w:rsidRPr="004D66F8">
        <w:rPr>
          <w:rFonts w:ascii="Bookman Old Style" w:hAnsi="Bookman Old Style"/>
        </w:rPr>
        <w:t>На деревьях нет листьев, и почкам проклюнуться трудно.</w:t>
      </w:r>
    </w:p>
    <w:p w:rsidR="00F03B3F" w:rsidRPr="00C132F6" w:rsidRDefault="00F03B3F" w:rsidP="00F03B3F">
      <w:pPr>
        <w:spacing w:line="320" w:lineRule="exact"/>
        <w:jc w:val="left"/>
        <w:rPr>
          <w:rFonts w:ascii="Bookman Old Style" w:hAnsi="Bookman Old Style"/>
          <w:szCs w:val="24"/>
        </w:rPr>
      </w:pPr>
      <w:r w:rsidRPr="004D66F8">
        <w:rPr>
          <w:rFonts w:ascii="Bookman Old Style" w:hAnsi="Bookman Old Style"/>
        </w:rPr>
        <w:t>Только птица кричит безнадежно и неугомонно.</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160" w:lineRule="exact"/>
        <w:jc w:val="left"/>
        <w:rPr>
          <w:rFonts w:cs="Times New Roman"/>
        </w:rPr>
      </w:pPr>
    </w:p>
    <w:p w:rsidR="00F03B3F" w:rsidRPr="00824F86"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824F86">
        <w:rPr>
          <w:rFonts w:ascii="SimSun" w:eastAsia="SimSun" w:hAnsi="SimSun" w:cs="Bookman Old Style"/>
          <w:b/>
          <w:bCs/>
          <w:szCs w:val="24"/>
          <w:lang w:eastAsia="zh-CN"/>
        </w:rPr>
        <w:t xml:space="preserve"> </w:t>
      </w:r>
      <w:bookmarkStart w:id="3151" w:name="_Toc193114895"/>
      <w:bookmarkStart w:id="3152" w:name="_Toc197514418"/>
      <w:bookmarkStart w:id="3153" w:name="_Toc200957864"/>
      <w:r w:rsidRPr="006D688B">
        <w:rPr>
          <w:rFonts w:ascii="SimSun" w:eastAsia="SimSun" w:hAnsi="SimSun" w:cs="SimSun" w:hint="eastAsia"/>
          <w:b/>
          <w:bCs/>
          <w:szCs w:val="24"/>
          <w:lang w:eastAsia="zh-CN"/>
        </w:rPr>
        <w:t>早春时在黄昏的公园</w:t>
      </w:r>
      <w:bookmarkEnd w:id="3151"/>
      <w:bookmarkEnd w:id="3152"/>
      <w:bookmarkEnd w:id="3153"/>
    </w:p>
    <w:p w:rsidR="00F03B3F" w:rsidRPr="00824F86" w:rsidRDefault="00F03B3F" w:rsidP="00F03B3F">
      <w:pPr>
        <w:spacing w:line="320" w:lineRule="exact"/>
        <w:ind w:left="851"/>
        <w:jc w:val="left"/>
        <w:rPr>
          <w:rFonts w:ascii="SimSun" w:eastAsia="SimSun" w:hAnsi="SimSun" w:cs="Bookman Old Style"/>
          <w:szCs w:val="24"/>
          <w:lang w:eastAsia="zh-CN"/>
        </w:rPr>
      </w:pP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黄昏的公园里不</w:t>
      </w:r>
      <w:r w:rsidRPr="00824F86">
        <w:rPr>
          <w:rFonts w:ascii="SimSun" w:eastAsia="SimSun" w:hAnsi="SimSun" w:cs="SimSun" w:hint="eastAsia"/>
          <w:szCs w:val="24"/>
          <w:lang w:eastAsia="zh-CN"/>
        </w:rPr>
        <w:t>见人影。</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空空的</w:t>
      </w:r>
      <w:r w:rsidRPr="00824F86">
        <w:rPr>
          <w:rFonts w:ascii="SimSun" w:eastAsia="SimSun" w:hAnsi="SimSun" w:cs="SimSun" w:hint="eastAsia"/>
          <w:szCs w:val="24"/>
          <w:lang w:eastAsia="zh-CN"/>
        </w:rPr>
        <w:t>长椅睡意朦胧。</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所有的</w:t>
      </w:r>
      <w:r w:rsidRPr="00824F86">
        <w:rPr>
          <w:rFonts w:ascii="SimSun" w:eastAsia="SimSun" w:hAnsi="SimSun" w:cs="SimSun" w:hint="eastAsia"/>
          <w:szCs w:val="24"/>
          <w:lang w:eastAsia="zh-CN"/>
        </w:rPr>
        <w:t>树木都没有叶子，</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鉆芽儿的蓓蕾</w:t>
      </w:r>
      <w:r w:rsidRPr="00824F86">
        <w:rPr>
          <w:rFonts w:ascii="SimSun" w:eastAsia="SimSun" w:hAnsi="SimSun" w:cs="SimSun" w:hint="eastAsia"/>
          <w:szCs w:val="24"/>
          <w:lang w:eastAsia="zh-CN"/>
        </w:rPr>
        <w:t>处境艰难。</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只有一只小</w:t>
      </w:r>
      <w:r w:rsidRPr="00824F86">
        <w:rPr>
          <w:rFonts w:ascii="SimSun" w:eastAsia="SimSun" w:hAnsi="SimSun" w:cs="SimSun" w:hint="eastAsia"/>
          <w:szCs w:val="24"/>
          <w:lang w:eastAsia="zh-CN"/>
        </w:rPr>
        <w:t>鸟儿鸣叫</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无望的叫声</w:t>
      </w:r>
      <w:r w:rsidRPr="00824F86">
        <w:rPr>
          <w:rFonts w:ascii="SimSun" w:eastAsia="SimSun" w:hAnsi="SimSun" w:cs="SimSun" w:hint="eastAsia"/>
          <w:szCs w:val="24"/>
          <w:lang w:eastAsia="zh-CN"/>
        </w:rPr>
        <w:t>连续不停。</w:t>
      </w:r>
    </w:p>
    <w:p w:rsidR="00F03B3F" w:rsidRPr="00824F86"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824F86" w:rsidRDefault="00F03B3F" w:rsidP="00F03B3F">
      <w:pPr>
        <w:spacing w:line="240" w:lineRule="exact"/>
        <w:ind w:left="851"/>
        <w:jc w:val="right"/>
        <w:rPr>
          <w:rFonts w:ascii="SimSun" w:eastAsia="SimSun" w:hAnsi="SimSun" w:cs="Bookman Old Style"/>
          <w:sz w:val="20"/>
          <w:szCs w:val="24"/>
          <w:lang w:eastAsia="zh-CN"/>
        </w:rPr>
      </w:pPr>
      <w:r w:rsidRPr="00824F86">
        <w:rPr>
          <w:rFonts w:ascii="SimSun" w:eastAsia="SimSun" w:hAnsi="SimSun" w:cs="Bookman Old Style"/>
          <w:sz w:val="20"/>
          <w:szCs w:val="24"/>
          <w:lang w:eastAsia="zh-CN"/>
        </w:rPr>
        <w:t xml:space="preserve">          2025</w:t>
      </w:r>
      <w:r w:rsidRPr="00824F86">
        <w:rPr>
          <w:rFonts w:ascii="SimSun" w:eastAsia="SimSun" w:hAnsi="SimSun" w:cs="MS Gothic" w:hint="eastAsia"/>
          <w:sz w:val="20"/>
          <w:szCs w:val="24"/>
          <w:lang w:eastAsia="zh-CN"/>
        </w:rPr>
        <w:t>，</w:t>
      </w:r>
      <w:r w:rsidRPr="00824F86">
        <w:rPr>
          <w:rFonts w:ascii="SimSun" w:eastAsia="SimSun" w:hAnsi="SimSun" w:cs="Bookman Old Style"/>
          <w:sz w:val="20"/>
          <w:szCs w:val="24"/>
          <w:lang w:eastAsia="zh-CN"/>
        </w:rPr>
        <w:t>3</w:t>
      </w:r>
      <w:r w:rsidRPr="00824F86">
        <w:rPr>
          <w:rFonts w:ascii="SimSun" w:eastAsia="SimSun" w:hAnsi="SimSun" w:cs="MS Gothic" w:hint="eastAsia"/>
          <w:sz w:val="20"/>
          <w:szCs w:val="24"/>
          <w:lang w:eastAsia="zh-CN"/>
        </w:rPr>
        <w:t>，</w:t>
      </w:r>
      <w:r w:rsidRPr="00824F86">
        <w:rPr>
          <w:rFonts w:ascii="SimSun" w:eastAsia="SimSun" w:hAnsi="SimSun" w:cs="Bookman Old Style"/>
          <w:sz w:val="20"/>
          <w:szCs w:val="24"/>
          <w:lang w:eastAsia="zh-CN"/>
        </w:rPr>
        <w:t>11</w:t>
      </w:r>
    </w:p>
    <w:p w:rsidR="00F03B3F" w:rsidRPr="00824F86" w:rsidRDefault="00F03B3F" w:rsidP="00F03B3F">
      <w:pPr>
        <w:spacing w:line="240" w:lineRule="exact"/>
        <w:ind w:left="851"/>
        <w:jc w:val="right"/>
        <w:rPr>
          <w:rFonts w:ascii="SimSun" w:eastAsia="SimSun" w:hAnsi="SimSun" w:cs="Bookman Old Style"/>
          <w:sz w:val="20"/>
          <w:szCs w:val="24"/>
          <w:lang w:eastAsia="zh-CN"/>
        </w:rPr>
      </w:pPr>
      <w:r w:rsidRPr="00824F86">
        <w:rPr>
          <w:rFonts w:ascii="SimSun" w:eastAsia="SimSun" w:hAnsi="SimSun" w:cs="Bookman Old Style"/>
          <w:sz w:val="20"/>
          <w:szCs w:val="24"/>
          <w:lang w:eastAsia="zh-CN"/>
        </w:rPr>
        <w:t xml:space="preserve">          2025</w:t>
      </w:r>
      <w:r w:rsidRPr="00824F86">
        <w:rPr>
          <w:rFonts w:ascii="SimSun" w:eastAsia="SimSun" w:hAnsi="SimSun" w:cs="MS Gothic" w:hint="eastAsia"/>
          <w:sz w:val="20"/>
          <w:szCs w:val="24"/>
          <w:lang w:eastAsia="zh-CN"/>
        </w:rPr>
        <w:t>，</w:t>
      </w:r>
      <w:r w:rsidRPr="00824F86">
        <w:rPr>
          <w:rFonts w:ascii="SimSun" w:eastAsia="SimSun" w:hAnsi="SimSun" w:cs="Bookman Old Style"/>
          <w:sz w:val="20"/>
          <w:szCs w:val="24"/>
          <w:lang w:eastAsia="zh-CN"/>
        </w:rPr>
        <w:t>3</w:t>
      </w:r>
      <w:r w:rsidRPr="00824F86">
        <w:rPr>
          <w:rFonts w:ascii="SimSun" w:eastAsia="SimSun" w:hAnsi="SimSun" w:cs="MS Gothic" w:hint="eastAsia"/>
          <w:sz w:val="20"/>
          <w:szCs w:val="24"/>
          <w:lang w:eastAsia="zh-CN"/>
        </w:rPr>
        <w:t>，</w:t>
      </w:r>
      <w:r w:rsidRPr="00824F86">
        <w:rPr>
          <w:rFonts w:ascii="SimSun" w:eastAsia="SimSun" w:hAnsi="SimSun" w:cs="Bookman Old Style"/>
          <w:sz w:val="20"/>
          <w:szCs w:val="24"/>
          <w:lang w:eastAsia="zh-CN"/>
        </w:rPr>
        <w:t xml:space="preserve">16 </w:t>
      </w:r>
      <w:r w:rsidRPr="00824F86">
        <w:rPr>
          <w:rFonts w:ascii="SimSun" w:eastAsia="SimSun" w:hAnsi="SimSun" w:cs="MS Gothic" w:hint="eastAsia"/>
          <w:sz w:val="20"/>
          <w:szCs w:val="24"/>
          <w:lang w:eastAsia="zh-CN"/>
        </w:rPr>
        <w:t>谷羽</w:t>
      </w:r>
      <w:r w:rsidRPr="00824F86">
        <w:rPr>
          <w:rFonts w:ascii="SimSun" w:eastAsia="SimSun" w:hAnsi="SimSun" w:cs="SimSun" w:hint="eastAsia"/>
          <w:sz w:val="20"/>
          <w:szCs w:val="24"/>
          <w:lang w:eastAsia="zh-CN"/>
        </w:rPr>
        <w:t>译</w:t>
      </w:r>
    </w:p>
    <w:p w:rsidR="00866066" w:rsidRPr="004D66F8" w:rsidRDefault="00866066" w:rsidP="00866066">
      <w:pPr>
        <w:spacing w:line="160" w:lineRule="exact"/>
        <w:jc w:val="left"/>
        <w:rPr>
          <w:rFonts w:ascii="Bookman Old Style" w:hAnsi="Bookman Old Style" w:cs="Times New Roman"/>
          <w:i/>
          <w:sz w:val="16"/>
          <w:szCs w:val="20"/>
        </w:rPr>
      </w:pP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54" w:name="_Toc193461274"/>
      <w:bookmarkStart w:id="3155" w:name="_Toc197514429"/>
      <w:bookmarkStart w:id="3156" w:name="_Toc200957865"/>
      <w:r>
        <w:rPr>
          <w:rFonts w:ascii="Bookman Old Style" w:hAnsi="Bookman Old Style"/>
          <w:b/>
        </w:rPr>
        <w:lastRenderedPageBreak/>
        <w:t>БРЭДБЕРИ И БАБОЧКА ЧЖУАН ЧЖОУ</w:t>
      </w:r>
      <w:bookmarkEnd w:id="3154"/>
      <w:bookmarkEnd w:id="3155"/>
      <w:bookmarkEnd w:id="3156"/>
    </w:p>
    <w:p w:rsidR="00866066" w:rsidRPr="00E81269" w:rsidRDefault="00866066" w:rsidP="00866066">
      <w:pPr>
        <w:spacing w:line="28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бабочку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Проснувшись, он стал думать:</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бабочку,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которой снилось, что она Чжуан Чжоу?</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бабочке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её,</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ей снилось, что она Чжуан Чжоу?</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Чжуан Чжоу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лишь сон бабочки,</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которую раздавил Брэдбери?</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бабочку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во сне Чжуан Чжоу?</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бабочке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её,</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она была сном Чжуан Чжоу?</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Чжуан Чжоу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бабочка,</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которую раздавил Брэдбери?</w:t>
      </w:r>
    </w:p>
    <w:p w:rsidR="00866066" w:rsidRDefault="00866066" w:rsidP="00866066">
      <w:pPr>
        <w:spacing w:after="200" w:line="276" w:lineRule="auto"/>
        <w:jc w:val="left"/>
        <w:rPr>
          <w:rFonts w:ascii="Bookman Old Style" w:hAnsi="Bookman Old Style"/>
          <w:szCs w:val="24"/>
        </w:rPr>
      </w:pPr>
      <w:r>
        <w:rPr>
          <w:rFonts w:ascii="Bookman Old Style" w:hAnsi="Bookman Old Style"/>
          <w:szCs w:val="24"/>
        </w:rPr>
        <w:br w:type="page"/>
      </w:r>
    </w:p>
    <w:p w:rsidR="00866066" w:rsidRPr="0060638A" w:rsidRDefault="00866066" w:rsidP="00866066">
      <w:pPr>
        <w:pStyle w:val="af3"/>
        <w:numPr>
          <w:ilvl w:val="0"/>
          <w:numId w:val="2"/>
        </w:numPr>
        <w:spacing w:line="320" w:lineRule="exact"/>
        <w:ind w:left="851" w:firstLine="0"/>
        <w:jc w:val="left"/>
        <w:outlineLvl w:val="1"/>
        <w:rPr>
          <w:rFonts w:ascii="SimSun" w:eastAsia="SimSun" w:hAnsi="SimSun"/>
          <w:b/>
        </w:rPr>
      </w:pPr>
      <w:bookmarkStart w:id="3157" w:name="_Toc193461275"/>
      <w:bookmarkStart w:id="3158" w:name="_Toc197514430"/>
      <w:bookmarkStart w:id="3159" w:name="_Toc200957866"/>
      <w:r w:rsidRPr="00F31C4B">
        <w:rPr>
          <w:rFonts w:ascii="SimSun" w:eastAsia="SimSun" w:hAnsi="SimSun" w:hint="eastAsia"/>
          <w:b/>
          <w:bCs/>
          <w:szCs w:val="24"/>
          <w:lang w:eastAsia="zh-CN"/>
        </w:rPr>
        <w:lastRenderedPageBreak/>
        <w:t>布拉德伯里与庄周蝴蝶</w:t>
      </w:r>
      <w:bookmarkEnd w:id="3157"/>
      <w:bookmarkEnd w:id="3158"/>
      <w:bookmarkEnd w:id="3159"/>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布拉德伯里做梦梦见</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他压碎了庄周的蝴蝶。</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醒来后，他开始回想：</w:t>
      </w:r>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布拉德伯里做梦梦见</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他压碎的那一只蝴蝶</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梦见自己变成了庄周？</w:t>
      </w:r>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也可能是蝴蝶在做梦，</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它被布拉德伯里</w:t>
      </w:r>
      <w:bookmarkStart w:id="3160" w:name="OLE_LINK26"/>
      <w:r w:rsidRPr="0060638A">
        <w:rPr>
          <w:rFonts w:ascii="SimSun" w:eastAsia="SimSun" w:hAnsi="SimSun" w:hint="eastAsia"/>
        </w:rPr>
        <w:t>压碎</w:t>
      </w:r>
      <w:bookmarkEnd w:id="3160"/>
      <w:r w:rsidRPr="0060638A">
        <w:rPr>
          <w:rFonts w:ascii="SimSun" w:eastAsia="SimSun" w:hAnsi="SimSun" w:hint="eastAsia"/>
        </w:rPr>
        <w:t>，</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当蝴蝶梦见它是庄周？</w:t>
      </w:r>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也可能是庄周在做梦，</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梦见他在蝴蝶的梦中，</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蝴蝶被</w:t>
      </w:r>
      <w:bookmarkStart w:id="3161" w:name="OLE_LINK1"/>
      <w:r w:rsidRPr="0060638A">
        <w:rPr>
          <w:rFonts w:ascii="SimSun" w:eastAsia="SimSun" w:hAnsi="SimSun" w:hint="eastAsia"/>
        </w:rPr>
        <w:t>布拉德伯里</w:t>
      </w:r>
      <w:bookmarkStart w:id="3162" w:name="OLE_LINK27"/>
      <w:r w:rsidRPr="0060638A">
        <w:rPr>
          <w:rFonts w:ascii="SimSun" w:eastAsia="SimSun" w:hAnsi="SimSun" w:hint="eastAsia"/>
        </w:rPr>
        <w:t>压碎</w:t>
      </w:r>
      <w:bookmarkEnd w:id="3162"/>
      <w:r w:rsidRPr="0060638A">
        <w:rPr>
          <w:rFonts w:ascii="SimSun" w:eastAsia="SimSun" w:hAnsi="SimSun" w:hint="eastAsia"/>
        </w:rPr>
        <w:t>？</w:t>
      </w:r>
      <w:bookmarkEnd w:id="3161"/>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或许布拉德伯里梦见</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他压碎的那一只蝴蝶</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在睡梦中变成了庄周？</w:t>
      </w:r>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也可能蝴蝶正在做梦，</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梦见它自己成了庄周，</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却被布拉德伯里压碎？</w:t>
      </w:r>
    </w:p>
    <w:p w:rsidR="00866066" w:rsidRDefault="00866066" w:rsidP="00866066">
      <w:pPr>
        <w:spacing w:line="200" w:lineRule="exact"/>
        <w:ind w:left="851"/>
        <w:jc w:val="left"/>
        <w:rPr>
          <w:rFonts w:ascii="Bookman Old Style" w:hAnsi="Bookman Old Style"/>
          <w:szCs w:val="24"/>
        </w:rPr>
      </w:pP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也有可能是庄周做梦，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梦见他自己成了蝴蝶，</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蝴蝶被布拉德伯里压碎？</w:t>
      </w:r>
    </w:p>
    <w:p w:rsidR="00866066" w:rsidRDefault="00866066" w:rsidP="00866066">
      <w:pPr>
        <w:spacing w:after="200" w:line="276" w:lineRule="auto"/>
        <w:jc w:val="left"/>
        <w:rPr>
          <w:rFonts w:ascii="Bookman Old Style" w:hAnsi="Bookman Old Style"/>
          <w:szCs w:val="24"/>
        </w:rPr>
      </w:pPr>
      <w:r>
        <w:rPr>
          <w:rFonts w:ascii="Bookman Old Style" w:hAnsi="Bookman Old Style"/>
          <w:szCs w:val="24"/>
        </w:rPr>
        <w:br w:type="page"/>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lastRenderedPageBreak/>
        <w:t>Или 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он был сном бабочки?</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бабочке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она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которого раздавил Брэдбери?</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Чжуан Чжоу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его</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он был сном бабочки?</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которому снилось, что он бабочка?</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бабочке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которому снилось, что он бабочка?</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Чжуан Чжоу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его,</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Чжуан Чжоу снилось, что он бабочка?</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19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lastRenderedPageBreak/>
        <w:t>或者布拉德伯里梦见，</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是他梦中压死了庄周，</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而庄周在蝴蝶的梦中？</w:t>
      </w:r>
    </w:p>
    <w:p w:rsidR="00866066" w:rsidRPr="0060638A" w:rsidRDefault="00866066" w:rsidP="00866066">
      <w:pPr>
        <w:spacing w:line="200" w:lineRule="exact"/>
        <w:ind w:left="851"/>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也有可能蝴蝶在做梦，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梦见她自己就是庄周，</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却被布拉德伯里压碎？</w:t>
      </w:r>
    </w:p>
    <w:p w:rsidR="00866066" w:rsidRPr="0060638A" w:rsidRDefault="00866066" w:rsidP="00866066">
      <w:pPr>
        <w:spacing w:line="200" w:lineRule="exact"/>
        <w:ind w:left="851"/>
        <w:jc w:val="left"/>
        <w:rPr>
          <w:rFonts w:ascii="SimSun" w:eastAsia="SimSun" w:hAnsi="SimSun"/>
        </w:rPr>
      </w:pPr>
      <w:r w:rsidRPr="0060638A">
        <w:rPr>
          <w:rFonts w:ascii="SimSun" w:eastAsia="SimSun" w:hAnsi="SimSun"/>
        </w:rPr>
        <w:t xml:space="preserve"> </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抑或可能是庄周做梦，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梦见他自己化身成蝶</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却被布拉德伯里压碎？</w:t>
      </w:r>
    </w:p>
    <w:p w:rsidR="00866066" w:rsidRPr="0060638A" w:rsidRDefault="00866066" w:rsidP="00866066">
      <w:pPr>
        <w:spacing w:line="200" w:lineRule="exact"/>
        <w:ind w:left="851"/>
        <w:jc w:val="left"/>
        <w:rPr>
          <w:rFonts w:ascii="SimSun" w:eastAsia="SimSun" w:hAnsi="SimSun"/>
        </w:rPr>
      </w:pP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或者布拉德伯里梦见</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是他自己压死了庄周，</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而庄周梦中变成了蝴蝶？</w:t>
      </w:r>
    </w:p>
    <w:p w:rsidR="00866066" w:rsidRPr="0060638A" w:rsidRDefault="00866066" w:rsidP="00866066">
      <w:pPr>
        <w:spacing w:line="200" w:lineRule="exact"/>
        <w:ind w:left="851"/>
        <w:jc w:val="left"/>
        <w:rPr>
          <w:rFonts w:ascii="SimSun" w:eastAsia="SimSun" w:hAnsi="SimSun"/>
        </w:rPr>
      </w:pP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也有可能是蝴蝶做梦，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梦见庄周被外国人压死，</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庄周梦见自变成了蝴蝶？</w:t>
      </w:r>
    </w:p>
    <w:p w:rsidR="00866066" w:rsidRPr="0060638A" w:rsidRDefault="00866066" w:rsidP="00866066">
      <w:pPr>
        <w:spacing w:line="200" w:lineRule="exact"/>
        <w:ind w:left="851"/>
        <w:jc w:val="left"/>
        <w:rPr>
          <w:rFonts w:ascii="SimSun" w:eastAsia="SimSun" w:hAnsi="SimSun"/>
        </w:rPr>
      </w:pP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也有可能是庄周做梦，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梦见外国人把他压死，</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庄周梦见自己化身为蝴？</w:t>
      </w:r>
    </w:p>
    <w:p w:rsidR="00866066" w:rsidRPr="0060638A" w:rsidRDefault="00866066" w:rsidP="00866066">
      <w:pPr>
        <w:spacing w:line="240" w:lineRule="exact"/>
        <w:ind w:left="851"/>
        <w:jc w:val="right"/>
        <w:rPr>
          <w:rFonts w:asciiTheme="minorHAnsi" w:eastAsia="SimSun" w:hAnsiTheme="minorHAnsi"/>
          <w:sz w:val="20"/>
        </w:rPr>
      </w:pPr>
      <w:r w:rsidRPr="0060638A">
        <w:rPr>
          <w:rFonts w:ascii="SimSun" w:eastAsia="SimSun" w:hAnsi="SimSun" w:hint="eastAsia"/>
          <w:sz w:val="20"/>
        </w:rPr>
        <w:t xml:space="preserve"> </w:t>
      </w:r>
    </w:p>
    <w:p w:rsidR="00866066" w:rsidRPr="0060638A" w:rsidRDefault="00866066" w:rsidP="00866066">
      <w:pPr>
        <w:spacing w:line="240" w:lineRule="exact"/>
        <w:ind w:left="851"/>
        <w:jc w:val="right"/>
        <w:rPr>
          <w:rFonts w:ascii="SimSun" w:eastAsia="SimSun" w:hAnsi="SimSun"/>
          <w:sz w:val="20"/>
        </w:rPr>
      </w:pPr>
      <w:r w:rsidRPr="0060638A">
        <w:rPr>
          <w:rFonts w:ascii="SimSun" w:eastAsia="SimSun" w:hAnsi="SimSun" w:hint="eastAsia"/>
          <w:sz w:val="20"/>
        </w:rPr>
        <w:t xml:space="preserve">          </w:t>
      </w:r>
      <w:r w:rsidRPr="0060638A">
        <w:rPr>
          <w:rFonts w:ascii="SimSun" w:eastAsia="SimSun" w:hAnsi="SimSun"/>
          <w:sz w:val="20"/>
        </w:rPr>
        <w:t>2025</w:t>
      </w:r>
      <w:r w:rsidRPr="0060638A">
        <w:rPr>
          <w:rFonts w:ascii="SimSun" w:eastAsia="SimSun" w:hAnsi="SimSun" w:hint="eastAsia"/>
          <w:sz w:val="20"/>
        </w:rPr>
        <w:t>，</w:t>
      </w:r>
      <w:r w:rsidRPr="0060638A">
        <w:rPr>
          <w:rFonts w:ascii="SimSun" w:eastAsia="SimSun" w:hAnsi="SimSun"/>
          <w:sz w:val="20"/>
        </w:rPr>
        <w:t>03</w:t>
      </w:r>
      <w:r w:rsidRPr="0060638A">
        <w:rPr>
          <w:rFonts w:ascii="SimSun" w:eastAsia="SimSun" w:hAnsi="SimSun" w:hint="eastAsia"/>
          <w:sz w:val="20"/>
        </w:rPr>
        <w:t>，</w:t>
      </w:r>
      <w:r w:rsidRPr="0060638A">
        <w:rPr>
          <w:rFonts w:ascii="SimSun" w:eastAsia="SimSun" w:hAnsi="SimSun"/>
          <w:sz w:val="20"/>
        </w:rPr>
        <w:t>19</w:t>
      </w:r>
    </w:p>
    <w:p w:rsidR="00866066" w:rsidRPr="0060638A" w:rsidRDefault="00866066" w:rsidP="00866066">
      <w:pPr>
        <w:spacing w:line="240" w:lineRule="exact"/>
        <w:ind w:left="851"/>
        <w:jc w:val="right"/>
        <w:rPr>
          <w:rFonts w:ascii="SimSun" w:eastAsia="SimSun" w:hAnsi="SimSun"/>
          <w:sz w:val="20"/>
        </w:rPr>
      </w:pPr>
      <w:r w:rsidRPr="0060638A">
        <w:rPr>
          <w:rFonts w:ascii="SimSun" w:eastAsia="SimSun" w:hAnsi="SimSun" w:hint="eastAsia"/>
          <w:sz w:val="20"/>
        </w:rPr>
        <w:t xml:space="preserve">           2025，3，20 谷羽译</w:t>
      </w:r>
    </w:p>
    <w:p w:rsidR="00866066" w:rsidRPr="0060638A" w:rsidRDefault="00866066" w:rsidP="00866066">
      <w:pPr>
        <w:spacing w:line="240" w:lineRule="exact"/>
        <w:ind w:left="851"/>
        <w:jc w:val="right"/>
        <w:rPr>
          <w:rFonts w:ascii="SimSun" w:eastAsia="SimSun" w:hAnsi="SimSun"/>
          <w:sz w:val="20"/>
        </w:rPr>
      </w:pPr>
      <w:r w:rsidRPr="0060638A">
        <w:rPr>
          <w:rFonts w:ascii="SimSun" w:eastAsia="SimSun" w:hAnsi="SimSun" w:hint="eastAsia"/>
          <w:sz w:val="20"/>
        </w:rPr>
        <w:t xml:space="preserve">           2025,3,21 修改</w:t>
      </w:r>
    </w:p>
    <w:p w:rsidR="00866066" w:rsidRPr="0060638A" w:rsidRDefault="00866066" w:rsidP="00866066">
      <w:pPr>
        <w:spacing w:line="240" w:lineRule="exact"/>
        <w:rPr>
          <w:rFonts w:ascii="SimSun" w:eastAsia="SimSun" w:hAnsi="SimSun"/>
          <w:sz w:val="20"/>
        </w:rPr>
      </w:pPr>
    </w:p>
    <w:p w:rsidR="00866066" w:rsidRDefault="00866066" w:rsidP="00866066">
      <w:pPr>
        <w:spacing w:after="200" w:line="276" w:lineRule="auto"/>
        <w:jc w:val="left"/>
        <w:rPr>
          <w:rFonts w:cs="Times New Roman"/>
        </w:rPr>
      </w:pPr>
      <w:r w:rsidRPr="0060638A">
        <w:rPr>
          <w:rStyle w:val="texttjakk"/>
          <w:rFonts w:ascii="SimSun" w:eastAsia="SimSun" w:hAnsi="SimSun" w:hint="eastAsia"/>
          <w:sz w:val="20"/>
          <w:szCs w:val="21"/>
        </w:rPr>
        <w:t>雷·布雷德伯里</w:t>
      </w:r>
      <w:r w:rsidRPr="0060638A">
        <w:rPr>
          <w:rStyle w:val="texttjakkitaliczrccj"/>
          <w:rFonts w:ascii="SimSun" w:eastAsia="SimSun" w:hAnsi="SimSun" w:hint="eastAsia"/>
          <w:i/>
          <w:iCs/>
          <w:sz w:val="20"/>
          <w:szCs w:val="21"/>
        </w:rPr>
        <w:t>（</w:t>
      </w:r>
      <w:r w:rsidRPr="0060638A">
        <w:rPr>
          <w:rStyle w:val="texttjakkitaliczrccj"/>
          <w:rFonts w:ascii="SimSun" w:eastAsia="SimSun" w:hAnsi="SimSun" w:cs="Helvetica"/>
          <w:i/>
          <w:iCs/>
          <w:sz w:val="20"/>
          <w:szCs w:val="21"/>
        </w:rPr>
        <w:t>1920—2012.</w:t>
      </w:r>
      <w:r w:rsidRPr="0060638A">
        <w:rPr>
          <w:rStyle w:val="texttjakkitaliczrccj"/>
          <w:rFonts w:ascii="SimSun" w:eastAsia="SimSun" w:hAnsi="SimSun" w:hint="eastAsia"/>
          <w:i/>
          <w:iCs/>
          <w:sz w:val="20"/>
          <w:szCs w:val="21"/>
        </w:rPr>
        <w:t>），</w:t>
      </w:r>
      <w:r w:rsidRPr="0060638A">
        <w:rPr>
          <w:rStyle w:val="texttjakkitaliczrccj"/>
          <w:rFonts w:ascii="SimSun" w:eastAsia="SimSun" w:hAnsi="SimSun" w:hint="eastAsia"/>
          <w:iCs/>
          <w:sz w:val="20"/>
          <w:szCs w:val="21"/>
        </w:rPr>
        <w:t>美国著名科幻作家</w:t>
      </w:r>
      <w:r w:rsidRPr="0060638A">
        <w:rPr>
          <w:rStyle w:val="texttjakkitaliczrccj"/>
          <w:rFonts w:ascii="SimSun" w:eastAsia="SimSun" w:hAnsi="SimSun" w:cs="Helvetica"/>
          <w:iCs/>
          <w:sz w:val="20"/>
          <w:szCs w:val="21"/>
        </w:rPr>
        <w:t xml:space="preserve">, </w:t>
      </w:r>
      <w:r w:rsidRPr="0060638A">
        <w:rPr>
          <w:rStyle w:val="texttjakkitaliczrccj"/>
          <w:rFonts w:ascii="SimSun" w:eastAsia="SimSun" w:hAnsi="SimSun" w:hint="eastAsia"/>
          <w:iCs/>
          <w:sz w:val="20"/>
          <w:szCs w:val="21"/>
        </w:rPr>
        <w:t>代表作有科幻小说</w:t>
      </w:r>
      <w:r w:rsidRPr="0060638A">
        <w:rPr>
          <w:rStyle w:val="texttjakkitaliczrccj"/>
          <w:rFonts w:ascii="SimSun" w:eastAsia="SimSun" w:hAnsi="SimSun" w:cs="Helvetica"/>
          <w:iCs/>
          <w:sz w:val="20"/>
          <w:szCs w:val="21"/>
        </w:rPr>
        <w:t>:</w:t>
      </w:r>
      <w:r w:rsidRPr="0060638A">
        <w:rPr>
          <w:rStyle w:val="texttjakk"/>
          <w:rFonts w:ascii="SimSun" w:eastAsia="SimSun" w:hAnsi="SimSun" w:cs="Helvetica"/>
          <w:sz w:val="20"/>
          <w:szCs w:val="21"/>
        </w:rPr>
        <w:t xml:space="preserve"> </w:t>
      </w:r>
      <w:r w:rsidRPr="0060638A">
        <w:rPr>
          <w:rStyle w:val="texttjakk"/>
          <w:rFonts w:ascii="SimSun" w:eastAsia="SimSun" w:hAnsi="SimSun" w:hint="eastAsia"/>
          <w:sz w:val="20"/>
          <w:szCs w:val="21"/>
        </w:rPr>
        <w:t>《火星纪事》《</w:t>
      </w:r>
      <w:hyperlink r:id="rId137" w:tgtFrame="_blank" w:history="1">
        <w:r w:rsidRPr="0060638A">
          <w:rPr>
            <w:rStyle w:val="af1"/>
            <w:rFonts w:ascii="SimSun" w:eastAsia="SimSun" w:hAnsi="SimSun" w:cs="Helvetica" w:hint="eastAsia"/>
            <w:color w:val="auto"/>
            <w:sz w:val="20"/>
            <w:szCs w:val="21"/>
          </w:rPr>
          <w:t>太阳的金苹果</w:t>
        </w:r>
      </w:hyperlink>
      <w:r w:rsidRPr="0060638A">
        <w:rPr>
          <w:rStyle w:val="texttjakk"/>
          <w:rFonts w:ascii="SimSun" w:eastAsia="SimSun" w:hAnsi="SimSun" w:hint="eastAsia"/>
          <w:sz w:val="20"/>
          <w:szCs w:val="21"/>
        </w:rPr>
        <w:t>》《</w:t>
      </w:r>
      <w:r w:rsidRPr="0060638A">
        <w:rPr>
          <w:rStyle w:val="texttjakk"/>
          <w:rFonts w:ascii="SimSun" w:eastAsia="SimSun" w:hAnsi="SimSun" w:cs="Helvetica"/>
          <w:sz w:val="20"/>
          <w:szCs w:val="21"/>
        </w:rPr>
        <w:t>R</w:t>
      </w:r>
      <w:r w:rsidRPr="0060638A">
        <w:rPr>
          <w:rStyle w:val="texttjakk"/>
          <w:rFonts w:ascii="SimSun" w:eastAsia="SimSun" w:hAnsi="SimSun" w:hint="eastAsia"/>
          <w:sz w:val="20"/>
          <w:szCs w:val="21"/>
        </w:rPr>
        <w:t>代表火箭》《明天午夜》等。</w:t>
      </w: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63" w:name="_Toc195371276"/>
      <w:bookmarkStart w:id="3164" w:name="_Toc197514455"/>
      <w:bookmarkStart w:id="3165" w:name="_Toc200957867"/>
      <w:r>
        <w:rPr>
          <w:rFonts w:ascii="Bookman Old Style" w:hAnsi="Bookman Old Style"/>
          <w:b/>
        </w:rPr>
        <w:lastRenderedPageBreak/>
        <w:t>ПОД НЕБОМ ЗОЛОТЫМ</w:t>
      </w:r>
      <w:bookmarkEnd w:id="3163"/>
      <w:bookmarkEnd w:id="3164"/>
      <w:bookmarkEnd w:id="3165"/>
    </w:p>
    <w:p w:rsidR="00866066" w:rsidRDefault="00866066" w:rsidP="00866066">
      <w:pPr>
        <w:spacing w:line="320" w:lineRule="exact"/>
        <w:jc w:val="left"/>
        <w:rPr>
          <w:rFonts w:ascii="Bookman Old Style" w:hAnsi="Bookman Old Style"/>
          <w:szCs w:val="24"/>
        </w:rPr>
      </w:pP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Под небом золотым</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На белом поле ржи</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В расплавленной пыли</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Лежала девочка.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Она, наверно, шла тропинкой,</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Она, наверное, устала,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Она, наверное, уснула.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А наверху кружило небо,</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уплывали облака,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приходил издалека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рядом с ней ложился ветер.</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ничего ещё на свете</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Пока что не произошло,</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в слове "будет" много смысла,</w:t>
      </w:r>
    </w:p>
    <w:p w:rsidR="00866066" w:rsidRPr="00C132F6" w:rsidRDefault="00866066" w:rsidP="00866066">
      <w:pPr>
        <w:spacing w:line="320" w:lineRule="exact"/>
        <w:jc w:val="left"/>
        <w:rPr>
          <w:rFonts w:ascii="Bookman Old Style" w:hAnsi="Bookman Old Style"/>
          <w:szCs w:val="24"/>
        </w:rPr>
      </w:pPr>
      <w:r w:rsidRPr="00C62E86">
        <w:rPr>
          <w:rFonts w:ascii="Bookman Old Style" w:hAnsi="Bookman Old Style"/>
        </w:rPr>
        <w:t>А в слове "было" смысла нет.</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13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D92840"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166" w:name="_Toc197514456"/>
      <w:bookmarkStart w:id="3167" w:name="_Toc200957868"/>
      <w:r w:rsidRPr="001A6670">
        <w:rPr>
          <w:rFonts w:ascii="SimSun" w:eastAsia="SimSun" w:hAnsi="SimSun" w:hint="eastAsia"/>
          <w:b/>
          <w:bCs/>
          <w:szCs w:val="24"/>
          <w:lang w:eastAsia="zh-CN"/>
        </w:rPr>
        <w:lastRenderedPageBreak/>
        <w:t>在</w:t>
      </w:r>
      <w:r w:rsidRPr="001A6670">
        <w:rPr>
          <w:rFonts w:ascii="SimSun" w:eastAsia="SimSun" w:hAnsi="SimSun" w:hint="eastAsia"/>
          <w:b/>
          <w:bCs/>
          <w:szCs w:val="24"/>
        </w:rPr>
        <w:t>金色的天空</w:t>
      </w:r>
      <w:r w:rsidRPr="001A6670">
        <w:rPr>
          <w:rFonts w:ascii="SimSun" w:eastAsia="SimSun" w:hAnsi="SimSun" w:hint="eastAsia"/>
          <w:b/>
          <w:bCs/>
          <w:szCs w:val="24"/>
          <w:lang w:eastAsia="zh-CN"/>
        </w:rPr>
        <w:t>下</w:t>
      </w:r>
      <w:bookmarkEnd w:id="3166"/>
      <w:bookmarkEnd w:id="3167"/>
    </w:p>
    <w:p w:rsidR="00866066" w:rsidRPr="00D92840" w:rsidRDefault="00866066" w:rsidP="00866066">
      <w:pPr>
        <w:spacing w:line="320" w:lineRule="exact"/>
        <w:ind w:left="851"/>
        <w:jc w:val="left"/>
        <w:rPr>
          <w:rFonts w:ascii="SimSun" w:eastAsia="SimSun" w:hAnsi="SimSun"/>
          <w:szCs w:val="24"/>
          <w:lang w:eastAsia="zh-CN"/>
        </w:rPr>
      </w:pPr>
    </w:p>
    <w:p w:rsidR="00866066" w:rsidRPr="00D92840" w:rsidRDefault="00866066" w:rsidP="00866066">
      <w:pPr>
        <w:spacing w:line="320" w:lineRule="exact"/>
        <w:ind w:left="851"/>
        <w:jc w:val="left"/>
        <w:rPr>
          <w:rFonts w:ascii="SimSun" w:eastAsia="SimSun" w:hAnsi="SimSun"/>
          <w:szCs w:val="24"/>
        </w:rPr>
      </w:pPr>
      <w:r w:rsidRPr="00D92840">
        <w:rPr>
          <w:rFonts w:ascii="SimSun" w:eastAsia="SimSun" w:hAnsi="SimSun" w:hint="eastAsia"/>
          <w:szCs w:val="24"/>
        </w:rPr>
        <w:t>在金色的天空下</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在一片黑麦田里</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在起伏的尘埃中</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躺着一个少女。</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她可能走在小路上，</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她可能已经疲惫，</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她可能进入了梦乡。</w:t>
      </w:r>
    </w:p>
    <w:p w:rsidR="00866066" w:rsidRPr="00D92840" w:rsidRDefault="00866066" w:rsidP="00866066">
      <w:pPr>
        <w:spacing w:line="320" w:lineRule="exact"/>
        <w:ind w:left="851"/>
        <w:jc w:val="left"/>
        <w:rPr>
          <w:rFonts w:ascii="SimSun" w:eastAsia="SimSun" w:hAnsi="SimSun"/>
          <w:szCs w:val="24"/>
        </w:rPr>
      </w:pPr>
      <w:r w:rsidRPr="00D92840">
        <w:rPr>
          <w:rFonts w:ascii="SimSun" w:eastAsia="SimSun" w:hAnsi="SimSun" w:hint="eastAsia"/>
          <w:szCs w:val="24"/>
        </w:rPr>
        <w:t>天空在头顶盘旋，</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云团飘浮舒卷，</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风从远方吹来</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躺在她的身边。</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世上什么也没有发生</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暂时什么也没有出现，</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“将来“有很多可能，</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“往昔”毫无意义可言。</w:t>
      </w:r>
    </w:p>
    <w:p w:rsidR="00866066" w:rsidRPr="00D92840" w:rsidRDefault="00866066" w:rsidP="00866066">
      <w:pPr>
        <w:spacing w:line="240" w:lineRule="exact"/>
        <w:ind w:left="851"/>
        <w:jc w:val="right"/>
        <w:rPr>
          <w:rFonts w:asciiTheme="minorHAnsi" w:eastAsia="SimSun" w:hAnsiTheme="minorHAnsi"/>
          <w:sz w:val="20"/>
          <w:szCs w:val="24"/>
          <w:lang w:eastAsia="zh-CN"/>
        </w:rPr>
      </w:pPr>
    </w:p>
    <w:p w:rsidR="00866066" w:rsidRPr="00D92840" w:rsidRDefault="00866066" w:rsidP="00866066">
      <w:pPr>
        <w:spacing w:line="240" w:lineRule="exact"/>
        <w:ind w:left="851"/>
        <w:jc w:val="right"/>
        <w:rPr>
          <w:rFonts w:ascii="SimSun" w:eastAsia="SimSun" w:hAnsi="SimSun"/>
          <w:sz w:val="20"/>
          <w:szCs w:val="24"/>
        </w:rPr>
      </w:pPr>
      <w:r w:rsidRPr="00D92840">
        <w:rPr>
          <w:rFonts w:ascii="SimSun" w:eastAsia="SimSun" w:hAnsi="SimSun" w:hint="eastAsia"/>
          <w:sz w:val="20"/>
          <w:szCs w:val="24"/>
          <w:lang w:eastAsia="zh-CN"/>
        </w:rPr>
        <w:t xml:space="preserve">              </w:t>
      </w:r>
      <w:r w:rsidRPr="00D92840">
        <w:rPr>
          <w:rFonts w:ascii="SimSun" w:eastAsia="SimSun" w:hAnsi="SimSun"/>
          <w:sz w:val="20"/>
          <w:szCs w:val="24"/>
        </w:rPr>
        <w:t>2025</w:t>
      </w:r>
      <w:r w:rsidRPr="00D92840">
        <w:rPr>
          <w:rFonts w:ascii="SimSun" w:eastAsia="SimSun" w:hAnsi="SimSun" w:hint="eastAsia"/>
          <w:sz w:val="20"/>
          <w:szCs w:val="24"/>
        </w:rPr>
        <w:t>年</w:t>
      </w:r>
      <w:r w:rsidRPr="00D92840">
        <w:rPr>
          <w:rFonts w:ascii="SimSun" w:eastAsia="SimSun" w:hAnsi="SimSun"/>
          <w:sz w:val="20"/>
          <w:szCs w:val="24"/>
        </w:rPr>
        <w:t>3</w:t>
      </w:r>
      <w:r w:rsidRPr="00D92840">
        <w:rPr>
          <w:rFonts w:ascii="SimSun" w:eastAsia="SimSun" w:hAnsi="SimSun" w:hint="eastAsia"/>
          <w:sz w:val="20"/>
          <w:szCs w:val="24"/>
        </w:rPr>
        <w:t>月</w:t>
      </w:r>
      <w:r w:rsidRPr="00D92840">
        <w:rPr>
          <w:rFonts w:ascii="SimSun" w:eastAsia="SimSun" w:hAnsi="SimSun"/>
          <w:sz w:val="20"/>
          <w:szCs w:val="24"/>
        </w:rPr>
        <w:t>13</w:t>
      </w:r>
      <w:r w:rsidRPr="00D92840">
        <w:rPr>
          <w:rFonts w:ascii="SimSun" w:eastAsia="SimSun" w:hAnsi="SimSun" w:hint="eastAsia"/>
          <w:sz w:val="20"/>
          <w:szCs w:val="24"/>
        </w:rPr>
        <w:t>日</w:t>
      </w:r>
    </w:p>
    <w:p w:rsidR="00866066" w:rsidRPr="00D92840" w:rsidRDefault="00866066" w:rsidP="00866066">
      <w:pPr>
        <w:spacing w:line="240" w:lineRule="exact"/>
        <w:ind w:left="851"/>
        <w:jc w:val="right"/>
        <w:rPr>
          <w:rFonts w:ascii="SimSun" w:eastAsia="SimSun" w:hAnsi="SimSun"/>
          <w:sz w:val="20"/>
          <w:szCs w:val="24"/>
          <w:lang w:eastAsia="zh-CN"/>
        </w:rPr>
      </w:pPr>
      <w:r w:rsidRPr="00D92840">
        <w:rPr>
          <w:rFonts w:ascii="SimSun" w:eastAsia="SimSun" w:hAnsi="SimSun" w:hint="eastAsia"/>
          <w:sz w:val="20"/>
          <w:szCs w:val="24"/>
          <w:lang w:eastAsia="zh-CN"/>
        </w:rPr>
        <w:t xml:space="preserve">              2025，4，9 谷羽译</w:t>
      </w:r>
    </w:p>
    <w:p w:rsidR="00866066" w:rsidRPr="004D66F8" w:rsidRDefault="00866066" w:rsidP="00866066">
      <w:pPr>
        <w:spacing w:line="160" w:lineRule="exact"/>
        <w:jc w:val="left"/>
        <w:rPr>
          <w:rFonts w:ascii="Bookman Old Style" w:hAnsi="Bookman Old Style" w:cs="Times New Roman"/>
          <w:i/>
          <w:sz w:val="16"/>
          <w:szCs w:val="20"/>
        </w:rPr>
      </w:pP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68" w:name="_Toc195371278"/>
      <w:bookmarkStart w:id="3169" w:name="_Toc197514457"/>
      <w:bookmarkStart w:id="3170" w:name="_Toc200957869"/>
      <w:r>
        <w:rPr>
          <w:rFonts w:ascii="Bookman Old Style" w:hAnsi="Bookman Old Style"/>
          <w:b/>
        </w:rPr>
        <w:lastRenderedPageBreak/>
        <w:t>МЕТРОНОМ МЕТРО</w:t>
      </w:r>
      <w:bookmarkEnd w:id="3168"/>
      <w:bookmarkEnd w:id="3169"/>
      <w:bookmarkEnd w:id="3170"/>
    </w:p>
    <w:p w:rsidR="00866066" w:rsidRDefault="00866066" w:rsidP="00866066">
      <w:pPr>
        <w:spacing w:line="320" w:lineRule="exact"/>
        <w:jc w:val="left"/>
        <w:rPr>
          <w:rFonts w:ascii="Bookman Old Style" w:hAnsi="Bookman Old Style"/>
          <w:szCs w:val="24"/>
        </w:rPr>
      </w:pPr>
    </w:p>
    <w:p w:rsidR="00866066" w:rsidRPr="00F761B2" w:rsidRDefault="00866066" w:rsidP="00866066">
      <w:pPr>
        <w:spacing w:line="320" w:lineRule="exact"/>
        <w:jc w:val="left"/>
        <w:rPr>
          <w:rFonts w:ascii="Bookman Old Style" w:hAnsi="Bookman Old Style"/>
        </w:rPr>
      </w:pPr>
      <w:r w:rsidRPr="00F761B2">
        <w:rPr>
          <w:rFonts w:ascii="Bookman Old Style" w:hAnsi="Bookman Old Style"/>
        </w:rPr>
        <w:t>метроном метро</w:t>
      </w:r>
    </w:p>
    <w:p w:rsidR="00866066" w:rsidRPr="00F761B2" w:rsidRDefault="00866066" w:rsidP="00866066">
      <w:pPr>
        <w:spacing w:line="320" w:lineRule="exact"/>
        <w:jc w:val="left"/>
        <w:rPr>
          <w:rFonts w:ascii="Bookman Old Style" w:hAnsi="Bookman Old Style"/>
        </w:rPr>
      </w:pPr>
      <w:r w:rsidRPr="00F761B2">
        <w:rPr>
          <w:rFonts w:ascii="Bookman Old Style" w:hAnsi="Bookman Old Style"/>
        </w:rPr>
        <w:t>политес объявления:</w:t>
      </w:r>
    </w:p>
    <w:p w:rsidR="00866066" w:rsidRPr="00F761B2" w:rsidRDefault="00866066" w:rsidP="00866066">
      <w:pPr>
        <w:spacing w:line="320" w:lineRule="exact"/>
        <w:jc w:val="left"/>
        <w:rPr>
          <w:rFonts w:ascii="Bookman Old Style" w:hAnsi="Bookman Old Style"/>
        </w:rPr>
      </w:pPr>
      <w:r w:rsidRPr="00F761B2">
        <w:rPr>
          <w:rFonts w:ascii="Bookman Old Style" w:hAnsi="Bookman Old Style"/>
        </w:rPr>
        <w:t>«поезд дальше не пойдёт,</w:t>
      </w:r>
    </w:p>
    <w:p w:rsidR="00866066" w:rsidRPr="00F761B2" w:rsidRDefault="00866066" w:rsidP="00866066">
      <w:pPr>
        <w:spacing w:line="320" w:lineRule="exact"/>
        <w:jc w:val="left"/>
        <w:rPr>
          <w:rFonts w:ascii="Bookman Old Style" w:hAnsi="Bookman Old Style"/>
        </w:rPr>
      </w:pPr>
      <w:r w:rsidRPr="00F761B2">
        <w:rPr>
          <w:rFonts w:ascii="Bookman Old Style" w:hAnsi="Bookman Old Style"/>
        </w:rPr>
        <w:t>освободите»</w:t>
      </w:r>
    </w:p>
    <w:p w:rsidR="00866066" w:rsidRPr="00C132F6" w:rsidRDefault="00866066" w:rsidP="00866066">
      <w:pPr>
        <w:spacing w:line="320" w:lineRule="exact"/>
        <w:jc w:val="left"/>
        <w:rPr>
          <w:rFonts w:ascii="Bookman Old Style" w:hAnsi="Bookman Old Style"/>
          <w:szCs w:val="24"/>
        </w:rPr>
      </w:pPr>
      <w:r w:rsidRPr="00F761B2">
        <w:rPr>
          <w:rFonts w:ascii="Bookman Old Style" w:hAnsi="Bookman Old Style"/>
        </w:rPr>
        <w:t>смертономно как-то...</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15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line="320" w:lineRule="exact"/>
        <w:jc w:val="left"/>
        <w:rPr>
          <w:rFonts w:cs="Times New Roman"/>
        </w:rPr>
      </w:pPr>
    </w:p>
    <w:p w:rsidR="00866066" w:rsidRDefault="00866066" w:rsidP="00866066">
      <w:pPr>
        <w:spacing w:line="320" w:lineRule="exact"/>
        <w:jc w:val="left"/>
        <w:rPr>
          <w:rFonts w:cs="Times New Roman"/>
        </w:rPr>
      </w:pPr>
    </w:p>
    <w:p w:rsidR="00866066" w:rsidRDefault="00866066" w:rsidP="00866066">
      <w:pPr>
        <w:spacing w:after="200" w:line="276" w:lineRule="auto"/>
        <w:jc w:val="left"/>
        <w:rPr>
          <w:rFonts w:ascii="SimSun" w:eastAsia="SimSun" w:hAnsi="SimSun"/>
          <w:b/>
          <w:szCs w:val="24"/>
          <w:lang w:eastAsia="zh-CN"/>
        </w:rPr>
      </w:pPr>
      <w:r>
        <w:rPr>
          <w:rFonts w:ascii="SimSun" w:eastAsia="SimSun" w:hAnsi="SimSun"/>
          <w:b/>
          <w:szCs w:val="24"/>
          <w:lang w:eastAsia="zh-CN"/>
        </w:rPr>
        <w:br w:type="page"/>
      </w:r>
    </w:p>
    <w:p w:rsidR="00866066" w:rsidRPr="00D92840"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171" w:name="_Toc197514458"/>
      <w:bookmarkStart w:id="3172" w:name="_Toc200957870"/>
      <w:r w:rsidRPr="001A6670">
        <w:rPr>
          <w:rFonts w:ascii="SimSun" w:eastAsia="SimSun" w:hAnsi="SimSun" w:hint="eastAsia"/>
          <w:b/>
          <w:bCs/>
          <w:szCs w:val="24"/>
        </w:rPr>
        <w:lastRenderedPageBreak/>
        <w:t>地铁地铁</w:t>
      </w:r>
      <w:bookmarkEnd w:id="3171"/>
      <w:bookmarkEnd w:id="3172"/>
    </w:p>
    <w:p w:rsidR="00866066" w:rsidRPr="00D92840" w:rsidRDefault="00866066" w:rsidP="00866066">
      <w:pPr>
        <w:spacing w:line="320" w:lineRule="exact"/>
        <w:ind w:left="851"/>
        <w:jc w:val="left"/>
        <w:rPr>
          <w:rFonts w:ascii="SimSun" w:eastAsia="SimSun" w:hAnsi="SimSun"/>
          <w:szCs w:val="24"/>
          <w:lang w:eastAsia="zh-CN"/>
        </w:rPr>
      </w:pP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地铁就是地铁</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张贴公告彬彬有礼：</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“火车不再继续运行，</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乘客自由了，悉听尊便。”</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死一般寂静，不知怎么办……</w:t>
      </w:r>
    </w:p>
    <w:p w:rsidR="00866066" w:rsidRPr="00D92840" w:rsidRDefault="00866066" w:rsidP="00866066">
      <w:pPr>
        <w:spacing w:line="240" w:lineRule="exact"/>
        <w:ind w:left="851"/>
        <w:jc w:val="right"/>
        <w:rPr>
          <w:rFonts w:asciiTheme="minorHAnsi" w:eastAsia="SimSun" w:hAnsiTheme="minorHAnsi"/>
          <w:sz w:val="20"/>
          <w:szCs w:val="24"/>
          <w:lang w:eastAsia="zh-CN"/>
        </w:rPr>
      </w:pPr>
    </w:p>
    <w:p w:rsidR="00866066" w:rsidRPr="00D92840" w:rsidRDefault="00866066" w:rsidP="00866066">
      <w:pPr>
        <w:spacing w:line="240" w:lineRule="exact"/>
        <w:ind w:left="851"/>
        <w:jc w:val="right"/>
        <w:rPr>
          <w:rFonts w:ascii="SimSun" w:eastAsia="SimSun" w:hAnsi="SimSun"/>
          <w:sz w:val="20"/>
          <w:szCs w:val="24"/>
          <w:lang w:eastAsia="zh-CN"/>
        </w:rPr>
      </w:pPr>
      <w:r w:rsidRPr="00D92840">
        <w:rPr>
          <w:rFonts w:ascii="SimSun" w:eastAsia="SimSun" w:hAnsi="SimSun" w:hint="eastAsia"/>
          <w:sz w:val="20"/>
          <w:szCs w:val="24"/>
          <w:lang w:eastAsia="zh-CN"/>
        </w:rPr>
        <w:t xml:space="preserve">                </w:t>
      </w:r>
      <w:r w:rsidRPr="00D92840">
        <w:rPr>
          <w:rFonts w:ascii="SimSun" w:eastAsia="SimSun" w:hAnsi="SimSun"/>
          <w:sz w:val="20"/>
          <w:szCs w:val="24"/>
          <w:lang w:eastAsia="zh-CN"/>
        </w:rPr>
        <w:t>2025</w:t>
      </w:r>
      <w:r w:rsidRPr="00D92840">
        <w:rPr>
          <w:rFonts w:ascii="SimSun" w:eastAsia="SimSun" w:hAnsi="SimSun" w:hint="eastAsia"/>
          <w:sz w:val="20"/>
          <w:szCs w:val="24"/>
          <w:lang w:eastAsia="zh-CN"/>
        </w:rPr>
        <w:t>年</w:t>
      </w:r>
      <w:r w:rsidRPr="00D92840">
        <w:rPr>
          <w:rFonts w:ascii="SimSun" w:eastAsia="SimSun" w:hAnsi="SimSun"/>
          <w:sz w:val="20"/>
          <w:szCs w:val="24"/>
          <w:lang w:eastAsia="zh-CN"/>
        </w:rPr>
        <w:t>3</w:t>
      </w:r>
      <w:r w:rsidRPr="00D92840">
        <w:rPr>
          <w:rFonts w:ascii="SimSun" w:eastAsia="SimSun" w:hAnsi="SimSun" w:hint="eastAsia"/>
          <w:sz w:val="20"/>
          <w:szCs w:val="24"/>
          <w:lang w:eastAsia="zh-CN"/>
        </w:rPr>
        <w:t>月</w:t>
      </w:r>
      <w:r w:rsidRPr="00D92840">
        <w:rPr>
          <w:rFonts w:ascii="SimSun" w:eastAsia="SimSun" w:hAnsi="SimSun"/>
          <w:sz w:val="20"/>
          <w:szCs w:val="24"/>
          <w:lang w:eastAsia="zh-CN"/>
        </w:rPr>
        <w:t>15</w:t>
      </w:r>
      <w:r w:rsidRPr="00D92840">
        <w:rPr>
          <w:rFonts w:ascii="SimSun" w:eastAsia="SimSun" w:hAnsi="SimSun" w:hint="eastAsia"/>
          <w:sz w:val="20"/>
          <w:szCs w:val="24"/>
          <w:lang w:eastAsia="zh-CN"/>
        </w:rPr>
        <w:t>日</w:t>
      </w:r>
    </w:p>
    <w:p w:rsidR="00866066" w:rsidRPr="00D92840" w:rsidRDefault="00866066" w:rsidP="00866066">
      <w:pPr>
        <w:spacing w:line="240" w:lineRule="exact"/>
        <w:ind w:left="851"/>
        <w:jc w:val="right"/>
        <w:rPr>
          <w:rFonts w:ascii="SimSun" w:eastAsia="SimSun" w:hAnsi="SimSun"/>
          <w:sz w:val="20"/>
          <w:szCs w:val="24"/>
          <w:lang w:eastAsia="zh-CN"/>
        </w:rPr>
      </w:pPr>
      <w:r w:rsidRPr="00D92840">
        <w:rPr>
          <w:rFonts w:ascii="SimSun" w:eastAsia="SimSun" w:hAnsi="SimSun" w:hint="eastAsia"/>
          <w:sz w:val="20"/>
          <w:szCs w:val="24"/>
          <w:lang w:eastAsia="zh-CN"/>
        </w:rPr>
        <w:t xml:space="preserve">               2025，4，9 谷羽译</w:t>
      </w:r>
    </w:p>
    <w:p w:rsidR="00866066" w:rsidRPr="004D66F8" w:rsidRDefault="00866066" w:rsidP="00866066">
      <w:pPr>
        <w:spacing w:line="160" w:lineRule="exact"/>
        <w:jc w:val="left"/>
        <w:rPr>
          <w:rFonts w:ascii="Bookman Old Style" w:hAnsi="Bookman Old Style" w:cs="Times New Roman"/>
          <w:i/>
          <w:sz w:val="16"/>
          <w:szCs w:val="20"/>
        </w:rPr>
      </w:pP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73" w:name="_Toc193706272"/>
      <w:bookmarkStart w:id="3174" w:name="_Toc197514431"/>
      <w:bookmarkStart w:id="3175" w:name="_Toc200957871"/>
      <w:r>
        <w:rPr>
          <w:rFonts w:ascii="Bookman Old Style" w:hAnsi="Bookman Old Style"/>
          <w:b/>
        </w:rPr>
        <w:lastRenderedPageBreak/>
        <w:t>ВЕСЕННЯЯ ГРЯЗЬ</w:t>
      </w:r>
      <w:bookmarkEnd w:id="3173"/>
      <w:bookmarkEnd w:id="3174"/>
      <w:bookmarkEnd w:id="3175"/>
    </w:p>
    <w:p w:rsidR="00866066" w:rsidRDefault="00866066" w:rsidP="00866066">
      <w:pPr>
        <w:spacing w:line="320" w:lineRule="exact"/>
        <w:jc w:val="left"/>
        <w:rPr>
          <w:rFonts w:ascii="Bookman Old Style" w:hAnsi="Bookman Old Style"/>
          <w:szCs w:val="24"/>
        </w:rPr>
      </w:pP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Весенняя грязь</w:t>
      </w: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Прекрасней</w:t>
      </w: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Осенней грязи.</w:t>
      </w: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Дети и старики</w:t>
      </w: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глядят на неё</w:t>
      </w:r>
    </w:p>
    <w:p w:rsidR="00866066" w:rsidRPr="00C132F6" w:rsidRDefault="00866066" w:rsidP="00866066">
      <w:pPr>
        <w:spacing w:line="320" w:lineRule="exact"/>
        <w:jc w:val="left"/>
        <w:rPr>
          <w:rFonts w:ascii="Bookman Old Style" w:hAnsi="Bookman Old Style"/>
          <w:szCs w:val="24"/>
        </w:rPr>
      </w:pPr>
      <w:r w:rsidRPr="00414FCB">
        <w:rPr>
          <w:rFonts w:ascii="Bookman Old Style" w:hAnsi="Bookman Old Style"/>
        </w:rPr>
        <w:t>и задумываются.</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23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EF7C4C" w:rsidRDefault="00866066" w:rsidP="00866066">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176" w:name="_Toc193706273"/>
      <w:bookmarkStart w:id="3177" w:name="_Toc197514432"/>
      <w:bookmarkStart w:id="3178" w:name="OLE_LINK2"/>
      <w:bookmarkStart w:id="3179" w:name="OLE_LINK3"/>
      <w:bookmarkStart w:id="3180" w:name="_Toc200957872"/>
      <w:r w:rsidRPr="00B46458">
        <w:rPr>
          <w:rFonts w:ascii="SimSun" w:eastAsia="SimSun" w:hAnsi="SimSun" w:hint="eastAsia"/>
          <w:b/>
          <w:bCs/>
          <w:szCs w:val="24"/>
          <w:lang w:eastAsia="zh-CN"/>
        </w:rPr>
        <w:lastRenderedPageBreak/>
        <w:t>春天的凌乱</w:t>
      </w:r>
      <w:bookmarkEnd w:id="3176"/>
      <w:bookmarkEnd w:id="3177"/>
      <w:bookmarkEnd w:id="3180"/>
    </w:p>
    <w:bookmarkEnd w:id="3178"/>
    <w:bookmarkEnd w:id="3179"/>
    <w:p w:rsidR="00866066" w:rsidRPr="00EF7C4C" w:rsidRDefault="00866066" w:rsidP="00866066">
      <w:pPr>
        <w:spacing w:line="320" w:lineRule="exact"/>
        <w:ind w:left="851"/>
        <w:jc w:val="left"/>
        <w:rPr>
          <w:rFonts w:ascii="SimSun" w:eastAsia="SimSun" w:hAnsi="SimSun" w:cs="Bookman Old Style"/>
          <w:szCs w:val="24"/>
          <w:lang w:eastAsia="zh-CN"/>
        </w:rPr>
      </w:pP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春天的凌乱</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SimSun" w:hint="eastAsia"/>
          <w:szCs w:val="24"/>
          <w:lang w:eastAsia="zh-CN"/>
        </w:rPr>
        <w:t>胜过</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秋季的</w:t>
      </w:r>
      <w:r w:rsidRPr="00EF7C4C">
        <w:rPr>
          <w:rFonts w:ascii="SimSun" w:eastAsia="SimSun" w:hAnsi="SimSun" w:cs="SimSun" w:hint="eastAsia"/>
          <w:szCs w:val="24"/>
          <w:lang w:eastAsia="zh-CN"/>
        </w:rPr>
        <w:t>肮脏。</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孩童和老年人</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看到</w:t>
      </w:r>
      <w:r w:rsidRPr="00EF7C4C">
        <w:rPr>
          <w:rFonts w:ascii="SimSun" w:eastAsia="SimSun" w:hAnsi="SimSun" w:cs="SimSun" w:hint="eastAsia"/>
          <w:szCs w:val="24"/>
          <w:lang w:eastAsia="zh-CN"/>
        </w:rPr>
        <w:t>这种景象</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都会</w:t>
      </w:r>
      <w:r w:rsidRPr="00EF7C4C">
        <w:rPr>
          <w:rFonts w:ascii="SimSun" w:eastAsia="SimSun" w:hAnsi="SimSun" w:cs="SimSun" w:hint="eastAsia"/>
          <w:szCs w:val="24"/>
          <w:lang w:eastAsia="zh-CN"/>
        </w:rPr>
        <w:t>这</w:t>
      </w:r>
      <w:r w:rsidRPr="00EF7C4C">
        <w:rPr>
          <w:rFonts w:ascii="SimSun" w:eastAsia="SimSun" w:hAnsi="SimSun" w:cs="MS Gothic" w:hint="eastAsia"/>
          <w:szCs w:val="24"/>
          <w:lang w:eastAsia="zh-CN"/>
        </w:rPr>
        <w:t>么想。</w:t>
      </w:r>
    </w:p>
    <w:p w:rsidR="00866066" w:rsidRPr="00EF7C4C" w:rsidRDefault="00866066" w:rsidP="00866066">
      <w:pPr>
        <w:spacing w:line="240" w:lineRule="exact"/>
        <w:ind w:left="851"/>
        <w:jc w:val="right"/>
        <w:rPr>
          <w:rFonts w:asciiTheme="minorHAnsi" w:eastAsia="SimSun" w:hAnsiTheme="minorHAnsi" w:cs="Bookman Old Style"/>
          <w:sz w:val="20"/>
          <w:szCs w:val="24"/>
          <w:lang w:eastAsia="zh-CN"/>
        </w:rPr>
      </w:pPr>
    </w:p>
    <w:p w:rsidR="00866066" w:rsidRPr="00EF7C4C" w:rsidRDefault="00866066" w:rsidP="00866066">
      <w:pPr>
        <w:spacing w:line="240" w:lineRule="exact"/>
        <w:ind w:left="851"/>
        <w:jc w:val="right"/>
        <w:rPr>
          <w:rFonts w:ascii="SimSun" w:eastAsia="SimSun" w:hAnsi="SimSun" w:cs="Bookman Old Style"/>
          <w:sz w:val="20"/>
          <w:szCs w:val="24"/>
          <w:lang w:eastAsia="zh-CN"/>
        </w:rPr>
      </w:pPr>
      <w:r w:rsidRPr="00EF7C4C">
        <w:rPr>
          <w:rFonts w:ascii="SimSun" w:eastAsia="SimSun" w:hAnsi="SimSun" w:cs="Bookman Old Style"/>
          <w:sz w:val="20"/>
          <w:szCs w:val="24"/>
          <w:lang w:eastAsia="zh-CN"/>
        </w:rPr>
        <w:t xml:space="preserve">           2025</w:t>
      </w:r>
      <w:r w:rsidRPr="00EF7C4C">
        <w:rPr>
          <w:rFonts w:ascii="SimSun" w:eastAsia="SimSun" w:hAnsi="SimSun" w:cs="MS Gothic" w:hint="eastAsia"/>
          <w:sz w:val="20"/>
          <w:szCs w:val="24"/>
          <w:lang w:eastAsia="zh-CN"/>
        </w:rPr>
        <w:t>，</w:t>
      </w:r>
      <w:r w:rsidRPr="00EF7C4C">
        <w:rPr>
          <w:rFonts w:ascii="SimSun" w:eastAsia="SimSun" w:hAnsi="SimSun" w:cs="Bookman Old Style"/>
          <w:sz w:val="20"/>
          <w:szCs w:val="24"/>
          <w:lang w:eastAsia="zh-CN"/>
        </w:rPr>
        <w:t>3</w:t>
      </w:r>
      <w:r w:rsidRPr="00EF7C4C">
        <w:rPr>
          <w:rFonts w:ascii="SimSun" w:eastAsia="SimSun" w:hAnsi="SimSun" w:cs="MS Gothic" w:hint="eastAsia"/>
          <w:sz w:val="20"/>
          <w:szCs w:val="24"/>
          <w:lang w:eastAsia="zh-CN"/>
        </w:rPr>
        <w:t>，</w:t>
      </w:r>
      <w:r w:rsidRPr="00EF7C4C">
        <w:rPr>
          <w:rFonts w:ascii="SimSun" w:eastAsia="SimSun" w:hAnsi="SimSun" w:cs="Bookman Old Style"/>
          <w:sz w:val="20"/>
          <w:szCs w:val="24"/>
          <w:lang w:eastAsia="zh-CN"/>
        </w:rPr>
        <w:t xml:space="preserve">23 </w:t>
      </w:r>
      <w:r w:rsidRPr="00EF7C4C">
        <w:rPr>
          <w:rFonts w:ascii="SimSun" w:eastAsia="SimSun" w:hAnsi="SimSun" w:cs="MS Gothic" w:hint="eastAsia"/>
          <w:sz w:val="20"/>
          <w:szCs w:val="24"/>
          <w:lang w:eastAsia="zh-CN"/>
        </w:rPr>
        <w:t>伊戈</w:t>
      </w:r>
      <w:r w:rsidRPr="00EF7C4C">
        <w:rPr>
          <w:rFonts w:ascii="SimSun" w:eastAsia="SimSun" w:hAnsi="SimSun" w:cs="SimSun" w:hint="eastAsia"/>
          <w:sz w:val="20"/>
          <w:szCs w:val="24"/>
          <w:lang w:eastAsia="zh-CN"/>
        </w:rPr>
        <w:t>尔</w:t>
      </w:r>
    </w:p>
    <w:p w:rsidR="00866066" w:rsidRPr="00EF7C4C" w:rsidRDefault="00866066" w:rsidP="00866066">
      <w:pPr>
        <w:spacing w:line="240" w:lineRule="exact"/>
        <w:ind w:left="851"/>
        <w:jc w:val="right"/>
        <w:rPr>
          <w:rFonts w:ascii="SimSun" w:eastAsia="SimSun" w:hAnsi="SimSun" w:cs="Bookman Old Style"/>
          <w:sz w:val="20"/>
          <w:szCs w:val="24"/>
          <w:lang w:eastAsia="zh-CN"/>
        </w:rPr>
      </w:pPr>
      <w:r w:rsidRPr="00EF7C4C">
        <w:rPr>
          <w:rFonts w:ascii="SimSun" w:eastAsia="SimSun" w:hAnsi="SimSun" w:cs="Bookman Old Style"/>
          <w:sz w:val="20"/>
          <w:szCs w:val="24"/>
          <w:lang w:eastAsia="zh-CN"/>
        </w:rPr>
        <w:t xml:space="preserve">           2024</w:t>
      </w:r>
      <w:r w:rsidRPr="00EF7C4C">
        <w:rPr>
          <w:rFonts w:ascii="SimSun" w:eastAsia="SimSun" w:hAnsi="SimSun" w:cs="MS Gothic" w:hint="eastAsia"/>
          <w:sz w:val="20"/>
          <w:szCs w:val="24"/>
          <w:lang w:eastAsia="zh-CN"/>
        </w:rPr>
        <w:t>，</w:t>
      </w:r>
      <w:r w:rsidRPr="00EF7C4C">
        <w:rPr>
          <w:rFonts w:ascii="SimSun" w:eastAsia="SimSun" w:hAnsi="SimSun" w:cs="Bookman Old Style"/>
          <w:sz w:val="20"/>
          <w:szCs w:val="24"/>
          <w:lang w:eastAsia="zh-CN"/>
        </w:rPr>
        <w:t>3</w:t>
      </w:r>
      <w:r w:rsidRPr="00EF7C4C">
        <w:rPr>
          <w:rFonts w:ascii="SimSun" w:eastAsia="SimSun" w:hAnsi="SimSun" w:cs="MS Gothic" w:hint="eastAsia"/>
          <w:sz w:val="20"/>
          <w:szCs w:val="24"/>
          <w:lang w:eastAsia="zh-CN"/>
        </w:rPr>
        <w:t>，</w:t>
      </w:r>
      <w:r w:rsidRPr="00EF7C4C">
        <w:rPr>
          <w:rFonts w:ascii="SimSun" w:eastAsia="SimSun" w:hAnsi="SimSun" w:cs="Bookman Old Style"/>
          <w:sz w:val="20"/>
          <w:szCs w:val="24"/>
          <w:lang w:eastAsia="zh-CN"/>
        </w:rPr>
        <w:t xml:space="preserve">24 </w:t>
      </w:r>
      <w:r w:rsidRPr="00EF7C4C">
        <w:rPr>
          <w:rFonts w:ascii="SimSun" w:eastAsia="SimSun" w:hAnsi="SimSun" w:cs="MS Gothic" w:hint="eastAsia"/>
          <w:sz w:val="20"/>
          <w:szCs w:val="24"/>
          <w:lang w:eastAsia="zh-CN"/>
        </w:rPr>
        <w:t>谷羽</w:t>
      </w:r>
      <w:r w:rsidRPr="00EF7C4C">
        <w:rPr>
          <w:rFonts w:ascii="SimSun" w:eastAsia="SimSun" w:hAnsi="SimSun" w:cs="SimSun" w:hint="eastAsia"/>
          <w:sz w:val="20"/>
          <w:szCs w:val="24"/>
          <w:lang w:eastAsia="zh-CN"/>
        </w:rPr>
        <w:t>译</w:t>
      </w:r>
    </w:p>
    <w:p w:rsidR="00866066" w:rsidRPr="00EF7C4C" w:rsidRDefault="00866066" w:rsidP="00866066">
      <w:pPr>
        <w:spacing w:line="240" w:lineRule="exact"/>
        <w:ind w:left="851"/>
        <w:jc w:val="right"/>
        <w:rPr>
          <w:rFonts w:ascii="SimSun" w:eastAsia="SimSun" w:hAnsi="SimSun"/>
          <w:sz w:val="20"/>
          <w:szCs w:val="24"/>
          <w:lang w:eastAsia="zh-CN"/>
        </w:rPr>
      </w:pPr>
    </w:p>
    <w:p w:rsidR="00866066" w:rsidRPr="004D66F8" w:rsidRDefault="00866066" w:rsidP="00866066">
      <w:pPr>
        <w:spacing w:line="160" w:lineRule="exact"/>
        <w:jc w:val="left"/>
        <w:rPr>
          <w:rFonts w:ascii="Bookman Old Style" w:hAnsi="Bookman Old Style" w:cs="Times New Roman"/>
          <w:i/>
          <w:sz w:val="16"/>
          <w:szCs w:val="20"/>
        </w:rPr>
      </w:pP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81" w:name="_Toc193706274"/>
      <w:bookmarkStart w:id="3182" w:name="_Toc197514433"/>
      <w:bookmarkStart w:id="3183" w:name="_Toc200957873"/>
      <w:r>
        <w:rPr>
          <w:rFonts w:ascii="Bookman Old Style" w:hAnsi="Bookman Old Style"/>
          <w:b/>
        </w:rPr>
        <w:lastRenderedPageBreak/>
        <w:t>КРИКИ ЛЯГУШЕК</w:t>
      </w:r>
      <w:bookmarkEnd w:id="3181"/>
      <w:bookmarkEnd w:id="3182"/>
      <w:bookmarkEnd w:id="3183"/>
    </w:p>
    <w:p w:rsidR="00866066" w:rsidRDefault="00866066" w:rsidP="00866066">
      <w:pPr>
        <w:spacing w:line="320" w:lineRule="exact"/>
        <w:jc w:val="left"/>
        <w:rPr>
          <w:rFonts w:ascii="Bookman Old Style" w:hAnsi="Bookman Old Style"/>
          <w:szCs w:val="24"/>
        </w:rPr>
      </w:pPr>
    </w:p>
    <w:p w:rsidR="00866066" w:rsidRDefault="00866066" w:rsidP="00866066">
      <w:pPr>
        <w:jc w:val="left"/>
        <w:rPr>
          <w:rFonts w:ascii="Bookman Old Style" w:hAnsi="Bookman Old Style"/>
          <w:szCs w:val="24"/>
        </w:rPr>
      </w:pPr>
      <w:r>
        <w:rPr>
          <w:rFonts w:ascii="Bookman Old Style" w:hAnsi="Bookman Old Style"/>
          <w:noProof/>
          <w:szCs w:val="24"/>
          <w:lang w:eastAsia="ru-RU"/>
        </w:rPr>
        <w:drawing>
          <wp:anchor distT="0" distB="0" distL="114300" distR="114300" simplePos="0" relativeHeight="251668480" behindDoc="1" locked="0" layoutInCell="1" allowOverlap="1" wp14:anchorId="134C5035" wp14:editId="71ADB507">
            <wp:simplePos x="0" y="0"/>
            <wp:positionH relativeFrom="margin">
              <wp:align>left</wp:align>
            </wp:positionH>
            <wp:positionV relativeFrom="margin">
              <wp:align>bottom</wp:align>
            </wp:positionV>
            <wp:extent cx="1290876" cy="4716000"/>
            <wp:effectExtent l="0" t="0" r="508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ки лягушек.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90876" cy="4716000"/>
                    </a:xfrm>
                    <a:prstGeom prst="rect">
                      <a:avLst/>
                    </a:prstGeom>
                  </pic:spPr>
                </pic:pic>
              </a:graphicData>
            </a:graphic>
            <wp14:sizeRelH relativeFrom="margin">
              <wp14:pctWidth>0</wp14:pctWidth>
            </wp14:sizeRelH>
            <wp14:sizeRelV relativeFrom="margin">
              <wp14:pctHeight>0</wp14:pctHeight>
            </wp14:sizeRelV>
          </wp:anchor>
        </w:drawing>
      </w:r>
    </w:p>
    <w:p w:rsidR="00866066" w:rsidRPr="004B0C0B" w:rsidRDefault="00866066" w:rsidP="00866066">
      <w:pPr>
        <w:spacing w:line="240" w:lineRule="exact"/>
        <w:ind w:left="2272"/>
        <w:rPr>
          <w:rFonts w:cs="Times New Roman"/>
          <w:i/>
          <w:sz w:val="20"/>
        </w:rPr>
      </w:pPr>
      <w:r w:rsidRPr="004B0C0B">
        <w:rPr>
          <w:rFonts w:cs="Times New Roman"/>
          <w:i/>
          <w:sz w:val="20"/>
        </w:rPr>
        <w:t>Строка из стихотворения Ча Шэньсина (1650-1727) стала по предложению Лао Шэ (1899-1966) названием картины Ци Байши (1864-1957) «Кваканье лягушек доносится из горного источника в десяти милях отсюда» (1951).</w:t>
      </w:r>
    </w:p>
    <w:p w:rsidR="00866066" w:rsidRPr="004B0C0B" w:rsidRDefault="00866066" w:rsidP="00866066">
      <w:pPr>
        <w:spacing w:line="320" w:lineRule="exact"/>
        <w:jc w:val="left"/>
        <w:rPr>
          <w:rFonts w:ascii="Bookman Old Style" w:hAnsi="Bookman Old Style"/>
        </w:rPr>
      </w:pPr>
    </w:p>
    <w:p w:rsidR="00866066" w:rsidRPr="009912C6" w:rsidRDefault="00866066" w:rsidP="00866066">
      <w:pPr>
        <w:spacing w:line="320" w:lineRule="exact"/>
        <w:ind w:left="2272"/>
        <w:jc w:val="left"/>
        <w:rPr>
          <w:rFonts w:ascii="Bookman Old Style" w:hAnsi="Bookman Old Style"/>
        </w:rPr>
      </w:pPr>
      <w:r w:rsidRPr="009912C6">
        <w:rPr>
          <w:rFonts w:ascii="Bookman Old Style" w:hAnsi="Bookman Old Style"/>
        </w:rPr>
        <w:t>Крики лягушек</w:t>
      </w:r>
    </w:p>
    <w:p w:rsidR="00866066" w:rsidRPr="009912C6" w:rsidRDefault="00866066" w:rsidP="00866066">
      <w:pPr>
        <w:spacing w:line="320" w:lineRule="exact"/>
        <w:ind w:left="2272"/>
        <w:jc w:val="left"/>
        <w:rPr>
          <w:rFonts w:ascii="Bookman Old Style" w:hAnsi="Bookman Old Style"/>
        </w:rPr>
      </w:pPr>
      <w:r w:rsidRPr="009912C6">
        <w:rPr>
          <w:rFonts w:ascii="Bookman Old Style" w:hAnsi="Bookman Old Style"/>
        </w:rPr>
        <w:t>из горного ущелья</w:t>
      </w:r>
    </w:p>
    <w:p w:rsidR="00866066" w:rsidRPr="009912C6" w:rsidRDefault="00866066" w:rsidP="00866066">
      <w:pPr>
        <w:spacing w:line="320" w:lineRule="exact"/>
        <w:ind w:left="2272"/>
        <w:jc w:val="left"/>
        <w:rPr>
          <w:rFonts w:ascii="Bookman Old Style" w:hAnsi="Bookman Old Style"/>
        </w:rPr>
      </w:pPr>
      <w:r w:rsidRPr="009912C6">
        <w:rPr>
          <w:rFonts w:ascii="Bookman Old Style" w:hAnsi="Bookman Old Style"/>
        </w:rPr>
        <w:t>летят сотню тысяч дней,</w:t>
      </w:r>
    </w:p>
    <w:p w:rsidR="00866066" w:rsidRDefault="00866066" w:rsidP="00866066">
      <w:pPr>
        <w:spacing w:line="320" w:lineRule="exact"/>
        <w:ind w:left="2272"/>
        <w:jc w:val="left"/>
        <w:rPr>
          <w:rFonts w:ascii="Bookman Old Style" w:hAnsi="Bookman Old Style"/>
        </w:rPr>
      </w:pPr>
      <w:r w:rsidRPr="009912C6">
        <w:rPr>
          <w:rFonts w:ascii="Bookman Old Style" w:hAnsi="Bookman Old Style"/>
        </w:rPr>
        <w:t>опускаются на картину</w:t>
      </w:r>
    </w:p>
    <w:p w:rsidR="00866066" w:rsidRPr="009912C6" w:rsidRDefault="00866066" w:rsidP="00866066">
      <w:pPr>
        <w:spacing w:line="320" w:lineRule="exact"/>
        <w:ind w:left="2556"/>
        <w:jc w:val="right"/>
        <w:rPr>
          <w:rFonts w:ascii="Bookman Old Style" w:hAnsi="Bookman Old Style"/>
        </w:rPr>
      </w:pPr>
      <w:r w:rsidRPr="009912C6">
        <w:rPr>
          <w:rFonts w:ascii="Bookman Old Style" w:hAnsi="Bookman Old Style"/>
        </w:rPr>
        <w:t xml:space="preserve"> пятнами туши,</w:t>
      </w:r>
    </w:p>
    <w:p w:rsidR="00866066" w:rsidRDefault="00866066" w:rsidP="00866066">
      <w:pPr>
        <w:spacing w:line="320" w:lineRule="exact"/>
        <w:ind w:left="2272"/>
        <w:jc w:val="left"/>
        <w:rPr>
          <w:rFonts w:ascii="Bookman Old Style" w:hAnsi="Bookman Old Style"/>
        </w:rPr>
      </w:pPr>
      <w:r w:rsidRPr="009912C6">
        <w:rPr>
          <w:rFonts w:ascii="Bookman Old Style" w:hAnsi="Bookman Old Style"/>
        </w:rPr>
        <w:t xml:space="preserve">подпрыгивают и летят </w:t>
      </w:r>
    </w:p>
    <w:p w:rsidR="00866066" w:rsidRPr="009912C6" w:rsidRDefault="00866066" w:rsidP="00866066">
      <w:pPr>
        <w:spacing w:line="320" w:lineRule="exact"/>
        <w:ind w:left="2272"/>
        <w:jc w:val="right"/>
        <w:rPr>
          <w:rFonts w:ascii="Bookman Old Style" w:hAnsi="Bookman Old Style"/>
        </w:rPr>
      </w:pPr>
      <w:r w:rsidRPr="009912C6">
        <w:rPr>
          <w:rFonts w:ascii="Bookman Old Style" w:hAnsi="Bookman Old Style"/>
        </w:rPr>
        <w:t>десять тысяч ли</w:t>
      </w:r>
    </w:p>
    <w:p w:rsidR="00866066" w:rsidRPr="009912C6" w:rsidRDefault="00866066" w:rsidP="00866066">
      <w:pPr>
        <w:spacing w:line="320" w:lineRule="exact"/>
        <w:ind w:left="2272"/>
        <w:jc w:val="left"/>
        <w:rPr>
          <w:rFonts w:ascii="Bookman Old Style" w:hAnsi="Bookman Old Style"/>
        </w:rPr>
      </w:pPr>
      <w:r w:rsidRPr="009912C6">
        <w:rPr>
          <w:rFonts w:ascii="Bookman Old Style" w:hAnsi="Bookman Old Style"/>
        </w:rPr>
        <w:t>и ещё тридцать тысяч дней</w:t>
      </w:r>
    </w:p>
    <w:p w:rsidR="00866066" w:rsidRPr="009912C6" w:rsidRDefault="00866066" w:rsidP="00866066">
      <w:pPr>
        <w:spacing w:line="320" w:lineRule="exact"/>
        <w:ind w:left="2272"/>
        <w:jc w:val="left"/>
        <w:rPr>
          <w:rFonts w:ascii="Bookman Old Style" w:hAnsi="Bookman Old Style"/>
          <w:szCs w:val="24"/>
        </w:rPr>
      </w:pPr>
      <w:r w:rsidRPr="009912C6">
        <w:rPr>
          <w:rFonts w:ascii="Bookman Old Style" w:hAnsi="Bookman Old Style"/>
        </w:rPr>
        <w:t>в это стихотворение.</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23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F7C4C" w:rsidRDefault="00866066" w:rsidP="0086606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3184" w:name="_Toc193706275"/>
      <w:bookmarkStart w:id="3185" w:name="_Toc197514434"/>
      <w:bookmarkStart w:id="3186" w:name="_Toc200957874"/>
      <w:r w:rsidRPr="00B46458">
        <w:rPr>
          <w:rFonts w:ascii="SimSun" w:eastAsia="SimSun" w:hAnsi="SimSun" w:hint="eastAsia"/>
          <w:b/>
          <w:bCs/>
          <w:szCs w:val="24"/>
          <w:lang w:eastAsia="zh-CN"/>
        </w:rPr>
        <w:lastRenderedPageBreak/>
        <w:t>蛙鸣声声</w:t>
      </w:r>
      <w:bookmarkEnd w:id="3184"/>
      <w:bookmarkEnd w:id="3185"/>
      <w:bookmarkEnd w:id="3186"/>
    </w:p>
    <w:p w:rsidR="00866066" w:rsidRPr="00EF7C4C" w:rsidRDefault="00866066" w:rsidP="00866066">
      <w:pPr>
        <w:spacing w:line="320" w:lineRule="exact"/>
        <w:ind w:left="851"/>
        <w:jc w:val="left"/>
        <w:rPr>
          <w:rFonts w:ascii="SimSun" w:eastAsia="SimSun" w:hAnsi="SimSun" w:cs="SimSun"/>
          <w:b/>
          <w:bCs/>
          <w:szCs w:val="24"/>
          <w:lang w:eastAsia="zh-CN"/>
        </w:rPr>
      </w:pPr>
    </w:p>
    <w:p w:rsidR="00866066" w:rsidRPr="00EF7C4C" w:rsidRDefault="00866066" w:rsidP="00866066">
      <w:pPr>
        <w:spacing w:line="240" w:lineRule="exact"/>
        <w:ind w:left="1990"/>
        <w:jc w:val="left"/>
        <w:rPr>
          <w:rFonts w:ascii="SimSun" w:eastAsia="SimSun" w:hAnsi="SimSun"/>
          <w:sz w:val="20"/>
          <w:szCs w:val="24"/>
          <w:lang w:eastAsia="zh-CN"/>
        </w:rPr>
      </w:pPr>
      <w:r w:rsidRPr="00EF7C4C">
        <w:rPr>
          <w:rFonts w:ascii="SimSun" w:eastAsia="SimSun" w:hAnsi="SimSun"/>
          <w:sz w:val="20"/>
          <w:szCs w:val="24"/>
          <w:lang w:eastAsia="zh-CN"/>
        </w:rPr>
        <w:t xml:space="preserve">        </w:t>
      </w:r>
      <w:r w:rsidRPr="00EF7C4C">
        <w:rPr>
          <w:rFonts w:ascii="SimSun" w:eastAsia="SimSun" w:hAnsi="SimSun" w:cs="SimSun" w:hint="eastAsia"/>
          <w:sz w:val="20"/>
          <w:szCs w:val="24"/>
          <w:lang w:eastAsia="zh-CN"/>
        </w:rPr>
        <w:t>查慎行（</w:t>
      </w:r>
      <w:r w:rsidRPr="00EF7C4C">
        <w:rPr>
          <w:rFonts w:ascii="SimSun" w:eastAsia="SimSun" w:hAnsi="SimSun"/>
          <w:sz w:val="20"/>
          <w:szCs w:val="24"/>
          <w:lang w:eastAsia="zh-CN"/>
        </w:rPr>
        <w:t>1650-1727</w:t>
      </w:r>
      <w:r w:rsidRPr="00EF7C4C">
        <w:rPr>
          <w:rFonts w:ascii="SimSun" w:eastAsia="SimSun" w:hAnsi="SimSun" w:cs="MS Gothic" w:hint="eastAsia"/>
          <w:sz w:val="20"/>
          <w:szCs w:val="24"/>
          <w:lang w:eastAsia="zh-CN"/>
        </w:rPr>
        <w:t>）的两行</w:t>
      </w:r>
      <w:r w:rsidRPr="00EF7C4C">
        <w:rPr>
          <w:rFonts w:ascii="SimSun" w:eastAsia="SimSun" w:hAnsi="SimSun" w:cs="SimSun" w:hint="eastAsia"/>
          <w:sz w:val="20"/>
          <w:szCs w:val="24"/>
          <w:lang w:eastAsia="zh-CN"/>
        </w:rPr>
        <w:t>诗，让老舍（</w:t>
      </w:r>
      <w:r w:rsidRPr="00EF7C4C">
        <w:rPr>
          <w:rFonts w:ascii="SimSun" w:eastAsia="SimSun" w:hAnsi="SimSun"/>
          <w:sz w:val="20"/>
          <w:szCs w:val="24"/>
          <w:lang w:eastAsia="zh-CN"/>
        </w:rPr>
        <w:t>1899-1966</w:t>
      </w:r>
      <w:r w:rsidRPr="00EF7C4C">
        <w:rPr>
          <w:rFonts w:ascii="SimSun" w:eastAsia="SimSun" w:hAnsi="SimSun" w:cs="MS Gothic" w:hint="eastAsia"/>
          <w:sz w:val="20"/>
          <w:szCs w:val="24"/>
          <w:lang w:eastAsia="zh-CN"/>
        </w:rPr>
        <w:t>）喜</w:t>
      </w:r>
      <w:r w:rsidRPr="00EF7C4C">
        <w:rPr>
          <w:rFonts w:ascii="SimSun" w:eastAsia="SimSun" w:hAnsi="SimSun" w:cs="SimSun" w:hint="eastAsia"/>
          <w:sz w:val="20"/>
          <w:szCs w:val="24"/>
          <w:lang w:eastAsia="zh-CN"/>
        </w:rPr>
        <w:t>欢，他建议齐白石（</w:t>
      </w:r>
      <w:r w:rsidRPr="00EF7C4C">
        <w:rPr>
          <w:rFonts w:ascii="SimSun" w:eastAsia="SimSun" w:hAnsi="SimSun"/>
          <w:sz w:val="20"/>
          <w:szCs w:val="24"/>
          <w:lang w:eastAsia="zh-CN"/>
        </w:rPr>
        <w:t>1864-1957</w:t>
      </w:r>
      <w:r w:rsidRPr="00EF7C4C">
        <w:rPr>
          <w:rFonts w:ascii="SimSun" w:eastAsia="SimSun" w:hAnsi="SimSun" w:cs="MS Gothic" w:hint="eastAsia"/>
          <w:sz w:val="20"/>
          <w:szCs w:val="24"/>
          <w:lang w:eastAsia="zh-CN"/>
        </w:rPr>
        <w:t>）参照</w:t>
      </w:r>
      <w:r w:rsidRPr="00EF7C4C">
        <w:rPr>
          <w:rFonts w:ascii="SimSun" w:eastAsia="SimSun" w:hAnsi="SimSun" w:cs="SimSun" w:hint="eastAsia"/>
          <w:sz w:val="20"/>
          <w:szCs w:val="24"/>
          <w:lang w:eastAsia="zh-CN"/>
        </w:rPr>
        <w:t>这两行画幅水墨画，画家就</w:t>
      </w:r>
      <w:r w:rsidRPr="00EF7C4C">
        <w:rPr>
          <w:rFonts w:ascii="SimSun" w:eastAsia="SimSun" w:hAnsi="SimSun" w:cs="MS Gothic" w:hint="eastAsia"/>
          <w:sz w:val="20"/>
          <w:szCs w:val="24"/>
          <w:lang w:eastAsia="zh-CN"/>
        </w:rPr>
        <w:t>画了《蛙声十里出山泉》（</w:t>
      </w:r>
      <w:r w:rsidRPr="00EF7C4C">
        <w:rPr>
          <w:rFonts w:ascii="SimSun" w:eastAsia="SimSun" w:hAnsi="SimSun"/>
          <w:sz w:val="20"/>
          <w:szCs w:val="24"/>
          <w:lang w:eastAsia="zh-CN"/>
        </w:rPr>
        <w:t>1951</w:t>
      </w:r>
      <w:r w:rsidRPr="00EF7C4C">
        <w:rPr>
          <w:rFonts w:ascii="SimSun" w:eastAsia="SimSun" w:hAnsi="SimSun" w:cs="MS Gothic" w:hint="eastAsia"/>
          <w:sz w:val="20"/>
          <w:szCs w:val="24"/>
          <w:lang w:eastAsia="zh-CN"/>
        </w:rPr>
        <w:t>）。</w:t>
      </w:r>
    </w:p>
    <w:p w:rsidR="00866066" w:rsidRPr="00EF7C4C" w:rsidRDefault="00866066" w:rsidP="00866066">
      <w:pPr>
        <w:spacing w:line="320" w:lineRule="exact"/>
        <w:ind w:left="851"/>
        <w:jc w:val="left"/>
        <w:rPr>
          <w:rFonts w:ascii="SimSun" w:eastAsia="SimSun" w:hAnsi="SimSun" w:cs="SimSun"/>
          <w:b/>
          <w:bCs/>
          <w:szCs w:val="24"/>
          <w:lang w:eastAsia="zh-CN"/>
        </w:rPr>
      </w:pP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青</w:t>
      </w:r>
      <w:r w:rsidRPr="00EF7C4C">
        <w:rPr>
          <w:rFonts w:ascii="SimSun" w:eastAsia="SimSun" w:hAnsi="SimSun" w:cs="SimSun" w:hint="eastAsia"/>
          <w:szCs w:val="24"/>
          <w:lang w:eastAsia="zh-CN"/>
        </w:rPr>
        <w:t>鸣声声</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穿越峡谷</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响徹了千万天，</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水墨的溪流</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SimSun" w:hint="eastAsia"/>
          <w:szCs w:val="24"/>
          <w:lang w:eastAsia="zh-CN"/>
        </w:rPr>
        <w:t>飞腾迸溅</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不下十里</w:t>
      </w:r>
      <w:r w:rsidRPr="00EF7C4C">
        <w:rPr>
          <w:rFonts w:ascii="SimSun" w:eastAsia="SimSun" w:hAnsi="SimSun" w:cs="SimSun" w:hint="eastAsia"/>
          <w:szCs w:val="24"/>
          <w:lang w:eastAsia="zh-CN"/>
        </w:rPr>
        <w:t>远，</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SimSun" w:hint="eastAsia"/>
          <w:szCs w:val="24"/>
          <w:lang w:eastAsia="zh-CN"/>
        </w:rPr>
        <w:t>这首诗</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SimSun" w:hint="eastAsia"/>
          <w:szCs w:val="24"/>
          <w:lang w:eastAsia="zh-CN"/>
        </w:rPr>
        <w:t>还会</w:t>
      </w:r>
      <w:r w:rsidRPr="00EF7C4C">
        <w:rPr>
          <w:rFonts w:ascii="SimSun" w:eastAsia="SimSun" w:hAnsi="SimSun" w:cs="MS Gothic" w:hint="eastAsia"/>
          <w:szCs w:val="24"/>
          <w:lang w:eastAsia="zh-CN"/>
        </w:rPr>
        <w:t>世代流</w:t>
      </w:r>
      <w:r w:rsidRPr="00EF7C4C">
        <w:rPr>
          <w:rFonts w:ascii="SimSun" w:eastAsia="SimSun" w:hAnsi="SimSun" w:cs="SimSun" w:hint="eastAsia"/>
          <w:szCs w:val="24"/>
          <w:lang w:eastAsia="zh-CN"/>
        </w:rPr>
        <w:t>传</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数千年。</w:t>
      </w:r>
    </w:p>
    <w:p w:rsidR="00866066" w:rsidRPr="00EF7C4C" w:rsidRDefault="00866066" w:rsidP="00866066">
      <w:pPr>
        <w:spacing w:line="240" w:lineRule="exact"/>
        <w:ind w:left="851"/>
        <w:jc w:val="right"/>
        <w:rPr>
          <w:rFonts w:asciiTheme="minorHAnsi" w:eastAsia="SimSun" w:hAnsiTheme="minorHAnsi"/>
          <w:sz w:val="20"/>
          <w:szCs w:val="24"/>
          <w:lang w:eastAsia="zh-CN"/>
        </w:rPr>
      </w:pPr>
    </w:p>
    <w:p w:rsidR="00866066" w:rsidRPr="00EF7C4C" w:rsidRDefault="00866066" w:rsidP="00866066">
      <w:pPr>
        <w:spacing w:line="240" w:lineRule="exact"/>
        <w:ind w:left="851"/>
        <w:jc w:val="right"/>
        <w:rPr>
          <w:rFonts w:ascii="SimSun" w:eastAsia="SimSun" w:hAnsi="SimSun"/>
          <w:sz w:val="20"/>
          <w:szCs w:val="24"/>
          <w:lang w:eastAsia="zh-CN"/>
        </w:rPr>
      </w:pPr>
      <w:r w:rsidRPr="00EF7C4C">
        <w:rPr>
          <w:rFonts w:ascii="SimSun" w:eastAsia="SimSun" w:hAnsi="SimSun"/>
          <w:sz w:val="20"/>
          <w:szCs w:val="24"/>
          <w:lang w:eastAsia="zh-CN"/>
        </w:rPr>
        <w:t xml:space="preserve">           2025</w:t>
      </w:r>
      <w:r w:rsidRPr="00EF7C4C">
        <w:rPr>
          <w:rFonts w:ascii="SimSun" w:eastAsia="SimSun" w:hAnsi="SimSun" w:cs="MS Gothic" w:hint="eastAsia"/>
          <w:sz w:val="20"/>
          <w:szCs w:val="24"/>
          <w:lang w:eastAsia="zh-CN"/>
        </w:rPr>
        <w:t>年</w:t>
      </w:r>
      <w:r w:rsidRPr="00EF7C4C">
        <w:rPr>
          <w:rFonts w:ascii="SimSun" w:eastAsia="SimSun" w:hAnsi="SimSun"/>
          <w:sz w:val="20"/>
          <w:szCs w:val="24"/>
          <w:lang w:eastAsia="zh-CN"/>
        </w:rPr>
        <w:t>3</w:t>
      </w:r>
      <w:r w:rsidRPr="00EF7C4C">
        <w:rPr>
          <w:rFonts w:ascii="SimSun" w:eastAsia="SimSun" w:hAnsi="SimSun" w:cs="MS Gothic" w:hint="eastAsia"/>
          <w:sz w:val="20"/>
          <w:szCs w:val="24"/>
          <w:lang w:eastAsia="zh-CN"/>
        </w:rPr>
        <w:t>月</w:t>
      </w:r>
      <w:r w:rsidRPr="00EF7C4C">
        <w:rPr>
          <w:rFonts w:ascii="SimSun" w:eastAsia="SimSun" w:hAnsi="SimSun"/>
          <w:sz w:val="20"/>
          <w:szCs w:val="24"/>
          <w:lang w:eastAsia="zh-CN"/>
        </w:rPr>
        <w:t>23</w:t>
      </w:r>
      <w:r w:rsidRPr="00EF7C4C">
        <w:rPr>
          <w:rFonts w:ascii="SimSun" w:eastAsia="SimSun" w:hAnsi="SimSun" w:cs="MS Gothic" w:hint="eastAsia"/>
          <w:sz w:val="20"/>
          <w:szCs w:val="24"/>
          <w:lang w:eastAsia="zh-CN"/>
        </w:rPr>
        <w:t>日</w:t>
      </w:r>
    </w:p>
    <w:p w:rsidR="00866066" w:rsidRPr="00EF7C4C" w:rsidRDefault="00866066" w:rsidP="00866066">
      <w:pPr>
        <w:spacing w:line="240" w:lineRule="exact"/>
        <w:ind w:left="851"/>
        <w:jc w:val="right"/>
        <w:rPr>
          <w:rFonts w:ascii="SimSun" w:eastAsia="SimSun" w:hAnsi="SimSun"/>
          <w:sz w:val="20"/>
          <w:szCs w:val="24"/>
          <w:lang w:eastAsia="zh-CN"/>
        </w:rPr>
      </w:pPr>
      <w:r w:rsidRPr="00EF7C4C">
        <w:rPr>
          <w:rFonts w:ascii="SimSun" w:eastAsia="SimSun" w:hAnsi="SimSun"/>
          <w:sz w:val="20"/>
          <w:szCs w:val="24"/>
          <w:lang w:eastAsia="zh-CN"/>
        </w:rPr>
        <w:t xml:space="preserve">           2025</w:t>
      </w:r>
      <w:r w:rsidRPr="00EF7C4C">
        <w:rPr>
          <w:rFonts w:ascii="SimSun" w:eastAsia="SimSun" w:hAnsi="SimSun" w:cs="MS Gothic" w:hint="eastAsia"/>
          <w:sz w:val="20"/>
          <w:szCs w:val="24"/>
          <w:lang w:eastAsia="zh-CN"/>
        </w:rPr>
        <w:t>，</w:t>
      </w:r>
      <w:r w:rsidRPr="00EF7C4C">
        <w:rPr>
          <w:rFonts w:ascii="SimSun" w:eastAsia="SimSun" w:hAnsi="SimSun"/>
          <w:sz w:val="20"/>
          <w:szCs w:val="24"/>
          <w:lang w:eastAsia="zh-CN"/>
        </w:rPr>
        <w:t>3</w:t>
      </w:r>
      <w:r w:rsidRPr="00EF7C4C">
        <w:rPr>
          <w:rFonts w:ascii="SimSun" w:eastAsia="SimSun" w:hAnsi="SimSun" w:cs="MS Gothic" w:hint="eastAsia"/>
          <w:sz w:val="20"/>
          <w:szCs w:val="24"/>
          <w:lang w:eastAsia="zh-CN"/>
        </w:rPr>
        <w:t>，</w:t>
      </w:r>
      <w:r w:rsidRPr="00EF7C4C">
        <w:rPr>
          <w:rFonts w:ascii="SimSun" w:eastAsia="SimSun" w:hAnsi="SimSun"/>
          <w:sz w:val="20"/>
          <w:szCs w:val="24"/>
          <w:lang w:eastAsia="zh-CN"/>
        </w:rPr>
        <w:t xml:space="preserve">24 </w:t>
      </w:r>
      <w:r w:rsidRPr="00EF7C4C">
        <w:rPr>
          <w:rFonts w:ascii="SimSun" w:eastAsia="SimSun" w:hAnsi="SimSun" w:cs="MS Gothic" w:hint="eastAsia"/>
          <w:sz w:val="20"/>
          <w:szCs w:val="24"/>
          <w:lang w:eastAsia="zh-CN"/>
        </w:rPr>
        <w:t>谷羽</w:t>
      </w:r>
      <w:r w:rsidRPr="00EF7C4C">
        <w:rPr>
          <w:rFonts w:ascii="SimSun" w:eastAsia="SimSun" w:hAnsi="SimSun" w:cs="SimSun" w:hint="eastAsia"/>
          <w:sz w:val="20"/>
          <w:szCs w:val="24"/>
          <w:lang w:eastAsia="zh-CN"/>
        </w:rPr>
        <w:t>译</w:t>
      </w:r>
    </w:p>
    <w:p w:rsidR="00866066" w:rsidRDefault="00866066" w:rsidP="00866066">
      <w:pPr>
        <w:spacing w:line="240" w:lineRule="exact"/>
        <w:rPr>
          <w:rFonts w:ascii="SimSun" w:eastAsia="SimSun" w:hAnsi="SimSun"/>
          <w:b/>
          <w:szCs w:val="21"/>
        </w:rPr>
      </w:pPr>
      <w:r>
        <w:rPr>
          <w:rFonts w:ascii="SimSun" w:eastAsia="SimSun" w:hAnsi="SimSun"/>
          <w:b/>
          <w:szCs w:val="21"/>
        </w:rPr>
        <w:br w:type="page"/>
      </w:r>
    </w:p>
    <w:p w:rsidR="00866066" w:rsidRPr="00E84B71" w:rsidRDefault="00866066" w:rsidP="00866066">
      <w:pPr>
        <w:pStyle w:val="af3"/>
        <w:numPr>
          <w:ilvl w:val="0"/>
          <w:numId w:val="1"/>
        </w:numPr>
        <w:spacing w:line="320" w:lineRule="exact"/>
        <w:ind w:left="0" w:firstLine="0"/>
        <w:jc w:val="left"/>
        <w:outlineLvl w:val="1"/>
        <w:rPr>
          <w:rFonts w:ascii="Bookman Old Style" w:hAnsi="Bookman Old Style"/>
          <w:b/>
        </w:rPr>
      </w:pPr>
      <w:bookmarkStart w:id="3187" w:name="_Toc194061988"/>
      <w:bookmarkStart w:id="3188" w:name="_Toc197514435"/>
      <w:bookmarkStart w:id="3189" w:name="_Toc200957875"/>
      <w:r w:rsidRPr="00E84B71">
        <w:rPr>
          <w:rFonts w:ascii="Bookman Old Style" w:hAnsi="Bookman Old Style"/>
          <w:b/>
        </w:rPr>
        <w:lastRenderedPageBreak/>
        <w:t>УСТРОЙСТВО ВСЕЛЕННОЙ</w:t>
      </w:r>
      <w:bookmarkEnd w:id="3187"/>
      <w:bookmarkEnd w:id="3188"/>
      <w:bookmarkEnd w:id="3189"/>
    </w:p>
    <w:p w:rsidR="00866066" w:rsidRPr="00E84B71" w:rsidRDefault="00866066" w:rsidP="00866066">
      <w:pPr>
        <w:spacing w:line="320" w:lineRule="exact"/>
        <w:jc w:val="left"/>
        <w:rPr>
          <w:rFonts w:ascii="Bookman Old Style" w:hAnsi="Bookman Old Style"/>
        </w:rPr>
      </w:pP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Белка скачет с ветки на ветку,</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прыг на землю — и снова вверх.</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А голуби ходят по земле,</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головою туда-сюда,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они не хотят летать.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Наше представление об устройстве вселенной</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нужно пересмотреть.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Перехожу к наблюдению вороны.</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На первый взгляд, она ходит как голубь,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туда-сюда головою,</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но выражение лица у неё</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совершенно другое.</w:t>
      </w:r>
    </w:p>
    <w:p w:rsidR="00866066" w:rsidRPr="00E84B71" w:rsidRDefault="00866066" w:rsidP="00866066">
      <w:pPr>
        <w:spacing w:line="240" w:lineRule="exact"/>
        <w:jc w:val="right"/>
        <w:rPr>
          <w:rFonts w:ascii="Bookman Old Style" w:hAnsi="Bookman Old Style"/>
          <w:sz w:val="20"/>
        </w:rPr>
      </w:pPr>
    </w:p>
    <w:p w:rsidR="00866066" w:rsidRPr="00E84B71" w:rsidRDefault="00866066" w:rsidP="00866066">
      <w:pPr>
        <w:spacing w:line="240" w:lineRule="exact"/>
        <w:jc w:val="right"/>
        <w:rPr>
          <w:rFonts w:ascii="Bookman Old Style" w:hAnsi="Bookman Old Style"/>
          <w:sz w:val="20"/>
        </w:rPr>
      </w:pPr>
      <w:r w:rsidRPr="00E84B71">
        <w:rPr>
          <w:rFonts w:ascii="Bookman Old Style" w:hAnsi="Bookman Old Style"/>
          <w:sz w:val="20"/>
        </w:rPr>
        <w:t>24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190" w:name="_Toc194061989"/>
      <w:bookmarkStart w:id="3191" w:name="_Toc197514436"/>
      <w:bookmarkStart w:id="3192" w:name="_Toc200957876"/>
      <w:r w:rsidRPr="00AB6771">
        <w:rPr>
          <w:rFonts w:ascii="SimSun" w:eastAsia="SimSun" w:hAnsi="SimSun" w:hint="eastAsia"/>
          <w:b/>
          <w:bCs/>
          <w:szCs w:val="24"/>
          <w:lang w:eastAsia="zh-CN"/>
        </w:rPr>
        <w:lastRenderedPageBreak/>
        <w:t>宇宙的结构</w:t>
      </w:r>
      <w:bookmarkEnd w:id="3190"/>
      <w:bookmarkEnd w:id="3191"/>
      <w:bookmarkEnd w:id="3192"/>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松鼠从这条树枝跳向那条树枝,</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跳到地面上——又回到树上去。</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而鸽子在地面上行走，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小脑袋左顾右盼，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它们并不想飞行。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我们有关宇宙结构的设想</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需要重新审视。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接下来观察乌鸦。</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初看起来它行走像鸽子，</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小脑袋左顾右盼，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但它脸上的表情</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完全是另一种样子。</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w:t>
      </w:r>
      <w:bookmarkStart w:id="3193" w:name="OLE_LINK4"/>
      <w:r w:rsidRPr="00E61721">
        <w:rPr>
          <w:rFonts w:ascii="SimSun" w:eastAsia="SimSun" w:hAnsi="SimSun" w:hint="eastAsia"/>
          <w:sz w:val="20"/>
          <w:szCs w:val="24"/>
          <w:lang w:eastAsia="zh-CN"/>
        </w:rPr>
        <w:t>2025，3，24 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2025，3，28 谷羽译</w:t>
      </w:r>
    </w:p>
    <w:bookmarkEnd w:id="3193"/>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84B71" w:rsidRDefault="00866066" w:rsidP="00866066">
      <w:pPr>
        <w:pStyle w:val="af3"/>
        <w:numPr>
          <w:ilvl w:val="0"/>
          <w:numId w:val="1"/>
        </w:numPr>
        <w:spacing w:line="320" w:lineRule="exact"/>
        <w:ind w:left="0" w:firstLine="0"/>
        <w:jc w:val="left"/>
        <w:outlineLvl w:val="1"/>
        <w:rPr>
          <w:rFonts w:ascii="Bookman Old Style" w:hAnsi="Bookman Old Style"/>
          <w:b/>
        </w:rPr>
      </w:pPr>
      <w:bookmarkStart w:id="3194" w:name="_Toc194061990"/>
      <w:bookmarkStart w:id="3195" w:name="_Toc197514437"/>
      <w:bookmarkStart w:id="3196" w:name="_Toc200957877"/>
      <w:r w:rsidRPr="00E84B71">
        <w:rPr>
          <w:rFonts w:ascii="Bookman Old Style" w:hAnsi="Bookman Old Style"/>
          <w:b/>
        </w:rPr>
        <w:lastRenderedPageBreak/>
        <w:t>АЛЬБОМЫ КИТАЙСКОЙ ЖИВОПИСИ И ДРУГИЕ КНИГИ</w:t>
      </w:r>
      <w:bookmarkEnd w:id="3194"/>
      <w:bookmarkEnd w:id="3195"/>
      <w:bookmarkEnd w:id="3196"/>
    </w:p>
    <w:p w:rsidR="00866066" w:rsidRPr="00E84B71" w:rsidRDefault="00866066" w:rsidP="00866066">
      <w:pPr>
        <w:spacing w:line="320" w:lineRule="exact"/>
        <w:jc w:val="left"/>
        <w:rPr>
          <w:rFonts w:ascii="Bookman Old Style" w:hAnsi="Bookman Old Style"/>
        </w:rPr>
      </w:pP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В 80-х годах</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я купил альбомы китайской живописи</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в магазине «Дружба».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Открываю альбом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 возвращаюсь в молодость.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Эпохи Тан и Сун во времени том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черпают подлинность.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 где-то там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миражи Гу Кай-чжи.</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Эпоха Хань попозже и желтовато-коричневая,</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потому что за коричневым переплётом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пожелтела бумага «Философии Хань».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Эпоха Чжоу под чёрным гнётом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академических изданий.</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Там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сидят Конфуций с Лао-цзы,</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никак не могут кончить разговор.</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Смеётся Чжуанцзы:</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«Ах, что вздор!»</w:t>
      </w:r>
    </w:p>
    <w:p w:rsidR="00866066" w:rsidRDefault="00866066" w:rsidP="00866066">
      <w:pPr>
        <w:spacing w:after="200" w:line="276" w:lineRule="auto"/>
        <w:jc w:val="left"/>
        <w:rPr>
          <w:rFonts w:ascii="Bookman Old Style" w:hAnsi="Bookman Old Style"/>
        </w:rPr>
      </w:pPr>
      <w:r>
        <w:rPr>
          <w:rFonts w:ascii="Bookman Old Style" w:hAnsi="Bookman Old Style"/>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rPr>
      </w:pPr>
      <w:bookmarkStart w:id="3197" w:name="_Toc194061991"/>
      <w:bookmarkStart w:id="3198" w:name="_Toc197514438"/>
      <w:bookmarkStart w:id="3199" w:name="_Toc200957878"/>
      <w:r w:rsidRPr="00AB6771">
        <w:rPr>
          <w:rFonts w:ascii="SimSun" w:eastAsia="SimSun" w:hAnsi="SimSun" w:hint="eastAsia"/>
          <w:b/>
          <w:bCs/>
          <w:szCs w:val="24"/>
          <w:lang w:eastAsia="zh-CN"/>
        </w:rPr>
        <w:lastRenderedPageBreak/>
        <w:t>中国画册和其他书籍</w:t>
      </w:r>
      <w:bookmarkEnd w:id="3197"/>
      <w:bookmarkEnd w:id="3198"/>
      <w:bookmarkEnd w:id="3199"/>
    </w:p>
    <w:p w:rsidR="00866066" w:rsidRDefault="00866066" w:rsidP="00866066">
      <w:pPr>
        <w:spacing w:line="320" w:lineRule="exact"/>
        <w:ind w:left="851"/>
        <w:jc w:val="left"/>
        <w:rPr>
          <w:rFonts w:asciiTheme="minorHAnsi" w:eastAsia="SimSun" w:hAnsiTheme="minorHAnsi"/>
          <w:szCs w:val="24"/>
        </w:rPr>
      </w:pPr>
    </w:p>
    <w:p w:rsidR="00866066" w:rsidRDefault="00866066" w:rsidP="00866066">
      <w:pPr>
        <w:spacing w:line="320" w:lineRule="exact"/>
        <w:ind w:left="851"/>
        <w:jc w:val="left"/>
        <w:rPr>
          <w:rFonts w:asciiTheme="minorHAnsi" w:eastAsia="SimSun" w:hAnsiTheme="minorHAnsi"/>
          <w:szCs w:val="24"/>
        </w:rPr>
      </w:pPr>
    </w:p>
    <w:p w:rsidR="00866066" w:rsidRPr="00E61721" w:rsidRDefault="00866066" w:rsidP="00866066">
      <w:pPr>
        <w:spacing w:line="320" w:lineRule="exact"/>
        <w:ind w:left="851"/>
        <w:jc w:val="left"/>
        <w:rPr>
          <w:rFonts w:ascii="SimSun" w:eastAsia="SimSun" w:hAnsi="SimSun"/>
          <w:szCs w:val="24"/>
        </w:rPr>
      </w:pPr>
      <w:r w:rsidRPr="00E61721">
        <w:rPr>
          <w:rFonts w:ascii="SimSun" w:eastAsia="SimSun" w:hAnsi="SimSun" w:hint="eastAsia"/>
          <w:szCs w:val="24"/>
        </w:rPr>
        <w:t>在</w:t>
      </w:r>
      <w:r w:rsidRPr="00E61721">
        <w:rPr>
          <w:rFonts w:ascii="SimSun" w:eastAsia="SimSun" w:hAnsi="SimSun"/>
          <w:szCs w:val="24"/>
        </w:rPr>
        <w:t>80</w:t>
      </w:r>
      <w:r w:rsidRPr="00E61721">
        <w:rPr>
          <w:rFonts w:ascii="SimSun" w:eastAsia="SimSun" w:hAnsi="SimSun" w:hint="eastAsia"/>
          <w:szCs w:val="24"/>
        </w:rPr>
        <w:t>年代</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我在</w:t>
      </w:r>
      <w:r w:rsidRPr="00E61721">
        <w:rPr>
          <w:rFonts w:ascii="SimSun" w:eastAsia="SimSun" w:hAnsi="SimSun"/>
          <w:szCs w:val="24"/>
          <w:lang w:eastAsia="zh-CN"/>
        </w:rPr>
        <w:t>“</w:t>
      </w:r>
      <w:r w:rsidRPr="00E61721">
        <w:rPr>
          <w:rFonts w:ascii="SimSun" w:eastAsia="SimSun" w:hAnsi="SimSun" w:hint="eastAsia"/>
          <w:szCs w:val="24"/>
          <w:lang w:eastAsia="zh-CN"/>
        </w:rPr>
        <w:t>友谊</w:t>
      </w:r>
      <w:r w:rsidRPr="00E61721">
        <w:rPr>
          <w:rFonts w:ascii="SimSun" w:eastAsia="SimSun" w:hAnsi="SimSun"/>
          <w:szCs w:val="24"/>
          <w:lang w:eastAsia="zh-CN"/>
        </w:rPr>
        <w:t>”</w:t>
      </w:r>
      <w:r w:rsidRPr="00E61721">
        <w:rPr>
          <w:rFonts w:ascii="SimSun" w:eastAsia="SimSun" w:hAnsi="SimSun" w:hint="eastAsia"/>
          <w:szCs w:val="24"/>
          <w:lang w:eastAsia="zh-CN"/>
        </w:rPr>
        <w:t>商店</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买了中国画册。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打开画册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仿佛回到了青春时期。</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在唐朝和宋代的岁月里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能获得真正的知识。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在某处能观赏</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顾恺之海市蜃楼的景致。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汉代后期，呈黄棕色，</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由于棕色的封面</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《汉代哲学》纸已变黄。</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科学院出版社出版的</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周朝史黑色封面凝重</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那里坐着</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老子和孔夫子，</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他们的对话永无终止。</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庄子嘲笑说：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“啊，一派胡言乱语！”</w:t>
      </w:r>
    </w:p>
    <w:p w:rsidR="00866066" w:rsidRDefault="00866066" w:rsidP="00866066">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lastRenderedPageBreak/>
        <w:t>За ними наблюдает Сыма Цянь,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он тоже чёрный, многотомный</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 жалуется на судьбу кастрата.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Черны и Перемены, но на багровом фоне</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заката.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Они как тучи грозовые</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или как ночь, и звёзды, и луна.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Во глубине Тай-хао и Нюйва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спят долгим сном,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переплетясь хвостами.</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 только Тао Юань-мин</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в весенней и весёлой книжице,</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где на обложке хризантема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похожа на букет из ижиц,</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грустит.</w:t>
      </w:r>
    </w:p>
    <w:p w:rsidR="00866066" w:rsidRPr="00E84B71" w:rsidRDefault="00866066" w:rsidP="00866066">
      <w:pPr>
        <w:spacing w:line="240" w:lineRule="exact"/>
        <w:jc w:val="right"/>
        <w:rPr>
          <w:rFonts w:ascii="Bookman Old Style" w:hAnsi="Bookman Old Style"/>
          <w:sz w:val="20"/>
        </w:rPr>
      </w:pPr>
    </w:p>
    <w:p w:rsidR="00866066" w:rsidRPr="00E84B71" w:rsidRDefault="00866066" w:rsidP="00866066">
      <w:pPr>
        <w:spacing w:line="240" w:lineRule="exact"/>
        <w:jc w:val="right"/>
        <w:rPr>
          <w:rFonts w:ascii="Bookman Old Style" w:hAnsi="Bookman Old Style"/>
          <w:sz w:val="20"/>
        </w:rPr>
      </w:pPr>
      <w:r w:rsidRPr="00E84B71">
        <w:rPr>
          <w:rFonts w:ascii="Bookman Old Style" w:hAnsi="Bookman Old Style"/>
          <w:sz w:val="20"/>
        </w:rPr>
        <w:t>24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lastRenderedPageBreak/>
        <w:t>看着他们的是司马迁，</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其多卷集封面也是黑的。</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他在抱怨平生的坎坷遭遇。</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黑色以及混合色，</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都有红色背景晚霞的衬托。</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它们就像雷雨前的乌云</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又像夜晚，有星星和月亮。</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在远古深处有太昊和女娲</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他们睡梦长久，</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蛇形的尾巴纠缠交织。</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唯独陶渊明</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在春季快乐的诗册里，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书籍封面有菊花</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团团簇簇花瓣重叠，</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沉甸甸的。</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2025，3，24 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2025，3，28 谷羽译</w:t>
      </w:r>
    </w:p>
    <w:p w:rsidR="00866066" w:rsidRPr="00E61721" w:rsidRDefault="00866066" w:rsidP="00866066">
      <w:pPr>
        <w:spacing w:line="240" w:lineRule="exact"/>
        <w:jc w:val="left"/>
        <w:rPr>
          <w:rFonts w:ascii="SimSun" w:eastAsia="SimSun" w:hAnsi="SimSun"/>
          <w:sz w:val="20"/>
          <w:szCs w:val="24"/>
          <w:lang w:eastAsia="zh-CN"/>
        </w:rPr>
      </w:pPr>
    </w:p>
    <w:p w:rsidR="00866066" w:rsidRPr="00E61721" w:rsidRDefault="00866066" w:rsidP="00866066">
      <w:pPr>
        <w:spacing w:line="240" w:lineRule="exact"/>
        <w:jc w:val="left"/>
        <w:rPr>
          <w:rFonts w:ascii="SimSun" w:eastAsia="SimSun" w:hAnsi="SimSun"/>
          <w:sz w:val="20"/>
          <w:szCs w:val="24"/>
          <w:lang w:eastAsia="zh-CN"/>
        </w:rPr>
      </w:pPr>
      <w:r w:rsidRPr="00E61721">
        <w:rPr>
          <w:rFonts w:ascii="SimSun" w:eastAsia="SimSun" w:hAnsi="SimSun" w:hint="eastAsia"/>
          <w:sz w:val="20"/>
          <w:szCs w:val="24"/>
          <w:lang w:eastAsia="zh-CN"/>
        </w:rPr>
        <w:t xml:space="preserve">   附注: 80年代，指20世纪80年代</w:t>
      </w:r>
    </w:p>
    <w:p w:rsidR="00866066" w:rsidRPr="00E61721" w:rsidRDefault="00866066" w:rsidP="00866066">
      <w:pPr>
        <w:spacing w:line="240" w:lineRule="exact"/>
        <w:jc w:val="left"/>
        <w:rPr>
          <w:rFonts w:ascii="Bookman Old Style" w:hAnsi="Bookman Old Style"/>
          <w:sz w:val="20"/>
        </w:rPr>
      </w:pPr>
    </w:p>
    <w:p w:rsidR="00866066" w:rsidRDefault="00866066" w:rsidP="00866066">
      <w:pPr>
        <w:spacing w:line="240" w:lineRule="exact"/>
        <w:jc w:val="left"/>
        <w:rPr>
          <w:rFonts w:ascii="Bookman Old Style" w:hAnsi="Bookman Old Style"/>
          <w:sz w:val="20"/>
        </w:rPr>
      </w:pPr>
      <w:r w:rsidRPr="00E61721">
        <w:rPr>
          <w:rFonts w:ascii="Bookman Old Style" w:hAnsi="Bookman Old Style"/>
          <w:sz w:val="20"/>
        </w:rPr>
        <w:t>Примечание: 80-е годы относятся к 1980-м годам.</w:t>
      </w:r>
    </w:p>
    <w:p w:rsidR="00866066" w:rsidRDefault="00866066" w:rsidP="00866066">
      <w:pPr>
        <w:spacing w:line="240" w:lineRule="exact"/>
        <w:jc w:val="left"/>
        <w:rPr>
          <w:rFonts w:ascii="Bookman Old Style" w:hAnsi="Bookman Old Style"/>
        </w:rPr>
      </w:pPr>
      <w:r>
        <w:rPr>
          <w:rFonts w:ascii="Bookman Old Style" w:hAnsi="Bookman Old Style"/>
        </w:rPr>
        <w:br w:type="page"/>
      </w:r>
    </w:p>
    <w:p w:rsidR="00866066" w:rsidRPr="00846FCB"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00" w:name="_Toc194061992"/>
      <w:bookmarkStart w:id="3201" w:name="_Toc197514439"/>
      <w:bookmarkStart w:id="3202" w:name="_Toc200957879"/>
      <w:r w:rsidRPr="00846FCB">
        <w:rPr>
          <w:rFonts w:ascii="Bookman Old Style" w:hAnsi="Bookman Old Style"/>
          <w:b/>
        </w:rPr>
        <w:lastRenderedPageBreak/>
        <w:t>ОНИ ИДУТ</w:t>
      </w:r>
      <w:bookmarkEnd w:id="3200"/>
      <w:bookmarkEnd w:id="3201"/>
      <w:bookmarkEnd w:id="3202"/>
    </w:p>
    <w:p w:rsidR="00866066" w:rsidRPr="00846FCB" w:rsidRDefault="00866066" w:rsidP="00866066">
      <w:pPr>
        <w:spacing w:line="320" w:lineRule="exact"/>
        <w:jc w:val="left"/>
        <w:rPr>
          <w:rFonts w:ascii="Bookman Old Style" w:hAnsi="Bookman Old Style"/>
        </w:rPr>
      </w:pP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Девочка идёт идёт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Собачка идёт идёт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Машина едет едет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Девочка стоит стоит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Собачка стоит стоит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Машина проехала</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Девочка идёт идёт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Собачка идёт идёт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Я стою стою</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в окно смотрю</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Ушли</w:t>
      </w:r>
    </w:p>
    <w:p w:rsidR="00866066" w:rsidRPr="00846FCB" w:rsidRDefault="00866066" w:rsidP="00866066">
      <w:pPr>
        <w:spacing w:line="240" w:lineRule="exact"/>
        <w:jc w:val="right"/>
        <w:rPr>
          <w:rFonts w:ascii="Bookman Old Style" w:hAnsi="Bookman Old Style"/>
          <w:sz w:val="20"/>
        </w:rPr>
      </w:pPr>
    </w:p>
    <w:p w:rsidR="00866066" w:rsidRPr="00846FCB" w:rsidRDefault="00866066" w:rsidP="00866066">
      <w:pPr>
        <w:spacing w:line="240" w:lineRule="exact"/>
        <w:jc w:val="right"/>
        <w:rPr>
          <w:rFonts w:ascii="Bookman Old Style" w:hAnsi="Bookman Old Style"/>
          <w:sz w:val="20"/>
        </w:rPr>
      </w:pPr>
      <w:r w:rsidRPr="00846FCB">
        <w:rPr>
          <w:rFonts w:ascii="Bookman Old Style" w:hAnsi="Bookman Old Style"/>
          <w:sz w:val="20"/>
        </w:rPr>
        <w:t>25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03" w:name="_Toc194061993"/>
      <w:bookmarkStart w:id="3204" w:name="_Toc197514440"/>
      <w:bookmarkStart w:id="3205" w:name="_Toc200957880"/>
      <w:r w:rsidRPr="00AB6771">
        <w:rPr>
          <w:rFonts w:ascii="SimSun" w:eastAsia="SimSun" w:hAnsi="SimSun" w:hint="eastAsia"/>
          <w:b/>
          <w:bCs/>
          <w:szCs w:val="24"/>
          <w:lang w:eastAsia="zh-CN"/>
        </w:rPr>
        <w:lastRenderedPageBreak/>
        <w:t>他们正在行走</w:t>
      </w:r>
      <w:bookmarkEnd w:id="3203"/>
      <w:bookmarkEnd w:id="3204"/>
      <w:bookmarkEnd w:id="3205"/>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小姑娘走啊走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一条狗走啊走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一辆汽车走啊走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小姑娘站住不再走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那条狗站住不再走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那辆汽车开了过去</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小姑娘走啊走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那条狗走啊走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我站着不走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从窗户里面朝外瞅</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都走了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汽车女孩和狗</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2</w:t>
      </w:r>
      <w:r w:rsidRPr="00E61721">
        <w:rPr>
          <w:rFonts w:ascii="SimSun" w:eastAsia="SimSun" w:hAnsi="SimSun" w:hint="eastAsia"/>
          <w:sz w:val="20"/>
          <w:szCs w:val="24"/>
          <w:lang w:eastAsia="zh-CN"/>
        </w:rPr>
        <w:t>5</w:t>
      </w: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 xml:space="preserve">28 </w:t>
      </w:r>
      <w:r w:rsidRPr="00E61721">
        <w:rPr>
          <w:rFonts w:ascii="SimSun" w:eastAsia="SimSun" w:hAnsi="SimSun" w:hint="eastAsia"/>
          <w:sz w:val="20"/>
          <w:szCs w:val="24"/>
          <w:lang w:eastAsia="zh-CN"/>
        </w:rPr>
        <w:t>谷羽译</w:t>
      </w:r>
    </w:p>
    <w:p w:rsidR="00866066" w:rsidRPr="00E61721" w:rsidRDefault="00866066" w:rsidP="00866066">
      <w:pPr>
        <w:spacing w:line="320" w:lineRule="exact"/>
        <w:ind w:left="851"/>
        <w:jc w:val="left"/>
        <w:rPr>
          <w:rFonts w:ascii="SimSun" w:eastAsia="SimSun" w:hAnsi="SimSun"/>
          <w:szCs w:val="24"/>
          <w:lang w:eastAsia="zh-CN"/>
        </w:rPr>
      </w:pPr>
    </w:p>
    <w:p w:rsidR="00866066" w:rsidRDefault="00866066" w:rsidP="00866066">
      <w:pPr>
        <w:spacing w:line="240" w:lineRule="exact"/>
        <w:jc w:val="left"/>
        <w:rPr>
          <w:rFonts w:asciiTheme="minorHAnsi" w:eastAsia="SimSun" w:hAnsiTheme="minorHAnsi"/>
          <w:sz w:val="20"/>
          <w:szCs w:val="24"/>
          <w:lang w:eastAsia="zh-CN"/>
        </w:rPr>
      </w:pPr>
      <w:r w:rsidRPr="00E61721">
        <w:rPr>
          <w:rFonts w:ascii="SimSun" w:eastAsia="SimSun" w:hAnsi="SimSun" w:hint="eastAsia"/>
          <w:sz w:val="20"/>
          <w:szCs w:val="24"/>
          <w:lang w:eastAsia="zh-CN"/>
        </w:rPr>
        <w:t xml:space="preserve">      附注：译文增加了一行，为了押韵。</w:t>
      </w:r>
    </w:p>
    <w:p w:rsidR="00866066" w:rsidRDefault="00866066" w:rsidP="00866066">
      <w:pPr>
        <w:spacing w:line="240" w:lineRule="exact"/>
        <w:jc w:val="left"/>
        <w:rPr>
          <w:rFonts w:asciiTheme="minorHAnsi" w:eastAsia="SimSun" w:hAnsiTheme="minorHAnsi"/>
          <w:sz w:val="20"/>
          <w:szCs w:val="24"/>
          <w:lang w:eastAsia="zh-CN"/>
        </w:rPr>
      </w:pPr>
    </w:p>
    <w:p w:rsidR="00866066" w:rsidRPr="00E61721" w:rsidRDefault="00866066" w:rsidP="00866066">
      <w:pPr>
        <w:spacing w:line="240" w:lineRule="exact"/>
        <w:jc w:val="left"/>
        <w:rPr>
          <w:rFonts w:asciiTheme="minorHAnsi" w:eastAsia="SimSun" w:hAnsiTheme="minorHAnsi"/>
          <w:sz w:val="20"/>
          <w:szCs w:val="24"/>
          <w:lang w:eastAsia="zh-CN"/>
        </w:rPr>
      </w:pPr>
      <w:r w:rsidRPr="00E61721">
        <w:rPr>
          <w:rFonts w:asciiTheme="minorHAnsi" w:eastAsia="SimSun" w:hAnsiTheme="minorHAnsi"/>
          <w:sz w:val="20"/>
          <w:szCs w:val="24"/>
          <w:lang w:eastAsia="zh-CN"/>
        </w:rPr>
        <w:t>Примечание: в перевод добавлена одна строка для рифмы.</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846FCB"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06" w:name="_Toc194061994"/>
      <w:bookmarkStart w:id="3207" w:name="_Toc197514441"/>
      <w:bookmarkStart w:id="3208" w:name="_Toc200957881"/>
      <w:r>
        <w:rPr>
          <w:rFonts w:ascii="Bookman Old Style" w:hAnsi="Bookman Old Style"/>
          <w:b/>
        </w:rPr>
        <w:lastRenderedPageBreak/>
        <w:t>НА УЛИЦЕ ИДЁТ ДОЖДЬ</w:t>
      </w:r>
      <w:bookmarkEnd w:id="3206"/>
      <w:bookmarkEnd w:id="3207"/>
      <w:bookmarkEnd w:id="3208"/>
    </w:p>
    <w:p w:rsidR="00866066" w:rsidRPr="00846FCB" w:rsidRDefault="00866066" w:rsidP="00866066">
      <w:pPr>
        <w:spacing w:line="320" w:lineRule="exact"/>
        <w:jc w:val="left"/>
        <w:rPr>
          <w:rFonts w:ascii="Bookman Old Style" w:hAnsi="Bookman Old Style"/>
        </w:rPr>
      </w:pP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На улице идёт дождь.</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Значит, не зима.</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Деревья голые.</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Значит, не лето.</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А как определить: весна или осень?</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Осенью на земле листья валяются,</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а весной не валяются.</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А вдруг дворники все листья убрали?</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Тогда можно почувствовать.</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Глаза закрыть и вдохнуть воздух.</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Осень пахнет осенью.</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Весна пахнет весной.</w:t>
      </w:r>
    </w:p>
    <w:p w:rsidR="00866066" w:rsidRPr="00846FCB" w:rsidRDefault="00866066" w:rsidP="00866066">
      <w:pPr>
        <w:spacing w:line="240" w:lineRule="exact"/>
        <w:jc w:val="right"/>
        <w:rPr>
          <w:rFonts w:ascii="Bookman Old Style" w:hAnsi="Bookman Old Style"/>
          <w:sz w:val="20"/>
        </w:rPr>
      </w:pPr>
    </w:p>
    <w:p w:rsidR="00866066" w:rsidRPr="00846FCB" w:rsidRDefault="00866066" w:rsidP="00866066">
      <w:pPr>
        <w:spacing w:line="240" w:lineRule="exact"/>
        <w:jc w:val="right"/>
        <w:rPr>
          <w:rFonts w:ascii="Bookman Old Style" w:hAnsi="Bookman Old Style"/>
          <w:sz w:val="20"/>
        </w:rPr>
      </w:pPr>
      <w:r w:rsidRPr="00846FCB">
        <w:rPr>
          <w:rFonts w:ascii="Bookman Old Style" w:hAnsi="Bookman Old Style"/>
          <w:sz w:val="20"/>
        </w:rPr>
        <w:t>25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09" w:name="_Toc194061995"/>
      <w:bookmarkStart w:id="3210" w:name="_Toc197514442"/>
      <w:bookmarkStart w:id="3211" w:name="_Toc200957882"/>
      <w:r w:rsidRPr="00AB6771">
        <w:rPr>
          <w:rFonts w:ascii="SimSun" w:eastAsia="SimSun" w:hAnsi="SimSun" w:hint="eastAsia"/>
          <w:b/>
          <w:bCs/>
          <w:szCs w:val="24"/>
          <w:lang w:eastAsia="zh-CN"/>
        </w:rPr>
        <w:lastRenderedPageBreak/>
        <w:t>大街上正在下雨</w:t>
      </w:r>
      <w:bookmarkEnd w:id="3209"/>
      <w:bookmarkEnd w:id="3210"/>
      <w:bookmarkEnd w:id="3211"/>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大街上正在下雨。</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这说明，不是冬天。</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树都是光秃秃的。</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这说明，不是夏天。</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如何确定：春天还是秋天？</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秋天地面上落叶堆积，</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而春天地面没有落叶。</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万一清洁工打扫了落叶呢？</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那时候可以凭借感觉。</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闭上眼睛吸一口气。</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秋天有秋天的气息。</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春天有春天的气息。</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2</w:t>
      </w:r>
      <w:r w:rsidRPr="00E61721">
        <w:rPr>
          <w:rFonts w:ascii="SimSun" w:eastAsia="SimSun" w:hAnsi="SimSun" w:hint="eastAsia"/>
          <w:sz w:val="20"/>
          <w:szCs w:val="24"/>
          <w:lang w:eastAsia="zh-CN"/>
        </w:rPr>
        <w:t>5</w:t>
      </w: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 xml:space="preserve">28 </w:t>
      </w:r>
      <w:r w:rsidRPr="00E61721">
        <w:rPr>
          <w:rFonts w:ascii="SimSun" w:eastAsia="SimSun" w:hAnsi="SimSun" w:hint="eastAsia"/>
          <w:sz w:val="20"/>
          <w:szCs w:val="24"/>
          <w:lang w:eastAsia="zh-CN"/>
        </w:rPr>
        <w:t>谷羽译</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4046AE"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12" w:name="_Toc194061996"/>
      <w:bookmarkStart w:id="3213" w:name="_Toc197514443"/>
      <w:bookmarkStart w:id="3214" w:name="_Toc200957883"/>
      <w:r w:rsidRPr="004046AE">
        <w:rPr>
          <w:rFonts w:ascii="Bookman Old Style" w:hAnsi="Bookman Old Style"/>
          <w:b/>
        </w:rPr>
        <w:lastRenderedPageBreak/>
        <w:t>КУРЬЕР МАРИНА</w:t>
      </w:r>
      <w:bookmarkEnd w:id="3212"/>
      <w:bookmarkEnd w:id="3213"/>
      <w:bookmarkEnd w:id="3214"/>
    </w:p>
    <w:p w:rsidR="00866066" w:rsidRPr="004046AE" w:rsidRDefault="00866066" w:rsidP="00866066">
      <w:pPr>
        <w:spacing w:line="320" w:lineRule="exact"/>
        <w:jc w:val="left"/>
        <w:rPr>
          <w:rFonts w:ascii="Bookman Old Style" w:hAnsi="Bookman Old Style"/>
        </w:rPr>
      </w:pP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Курьер Марина приносит нам</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наполнитель для кошек.</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Сто рублей ей дам,</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хотя она и не просит.</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Я знаю, она</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«спасибо» скажет</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и улыбнётся.</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Марина скромна</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и даже</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мила.</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Короче:</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кошки довольны очень.</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Над землёй летит космический корабль</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с инопланетянами на борту,</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похожими на моих кошек.</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Сообщите им кто-нибудь,</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что наполнитель у меня есть.</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А если что,</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курьер Марина принесёт ещё.</w:t>
      </w:r>
    </w:p>
    <w:p w:rsidR="00866066" w:rsidRPr="00846FCB" w:rsidRDefault="00866066" w:rsidP="00866066">
      <w:pPr>
        <w:spacing w:line="240" w:lineRule="exact"/>
        <w:jc w:val="right"/>
        <w:rPr>
          <w:rFonts w:ascii="Bookman Old Style" w:hAnsi="Bookman Old Style"/>
          <w:sz w:val="20"/>
        </w:rPr>
      </w:pPr>
    </w:p>
    <w:p w:rsidR="00866066" w:rsidRPr="00846FCB" w:rsidRDefault="00866066" w:rsidP="00866066">
      <w:pPr>
        <w:spacing w:line="240" w:lineRule="exact"/>
        <w:jc w:val="right"/>
        <w:rPr>
          <w:rFonts w:ascii="Bookman Old Style" w:hAnsi="Bookman Old Style"/>
          <w:sz w:val="20"/>
        </w:rPr>
      </w:pPr>
      <w:r w:rsidRPr="00846FCB">
        <w:rPr>
          <w:rFonts w:ascii="Bookman Old Style" w:hAnsi="Bookman Old Style"/>
          <w:sz w:val="20"/>
        </w:rPr>
        <w:t>25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15" w:name="_Toc194061997"/>
      <w:bookmarkStart w:id="3216" w:name="_Toc197514444"/>
      <w:bookmarkStart w:id="3217" w:name="_Toc200957884"/>
      <w:r w:rsidRPr="00AB6771">
        <w:rPr>
          <w:rFonts w:ascii="SimSun" w:eastAsia="SimSun" w:hAnsi="SimSun" w:hint="eastAsia"/>
          <w:b/>
          <w:bCs/>
          <w:szCs w:val="24"/>
          <w:lang w:eastAsia="zh-CN"/>
        </w:rPr>
        <w:lastRenderedPageBreak/>
        <w:t>邮递员玛丽娜</w:t>
      </w:r>
      <w:bookmarkEnd w:id="3215"/>
      <w:bookmarkEnd w:id="3216"/>
      <w:bookmarkEnd w:id="3217"/>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邮递员玛丽娜给我们带来了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喂猫的猫粮。</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我给她一百卢布，</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虽然她并不想要。</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我知道</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她会说“谢谢！”</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面带微笑。</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玛丽娜谦和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甚至</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可爱。</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长话短说：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猫很开心。</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宇宙飞船在地球上空飞行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船翼上画有外星人，</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跟我们家的猫有点儿相像。</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可以告诉宠物猫，</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我有熟人可以买猫粮。</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一旦需要，</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邮递员玛丽娜还会带来。</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2</w:t>
      </w:r>
      <w:r w:rsidRPr="00E61721">
        <w:rPr>
          <w:rFonts w:ascii="SimSun" w:eastAsia="SimSun" w:hAnsi="SimSun" w:hint="eastAsia"/>
          <w:sz w:val="20"/>
          <w:szCs w:val="24"/>
          <w:lang w:eastAsia="zh-CN"/>
        </w:rPr>
        <w:t>5</w:t>
      </w: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 xml:space="preserve">28 </w:t>
      </w:r>
      <w:r w:rsidRPr="00E61721">
        <w:rPr>
          <w:rFonts w:ascii="SimSun" w:eastAsia="SimSun" w:hAnsi="SimSun" w:hint="eastAsia"/>
          <w:sz w:val="20"/>
          <w:szCs w:val="24"/>
          <w:lang w:eastAsia="zh-CN"/>
        </w:rPr>
        <w:t>谷羽译</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4046AE"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18" w:name="_Toc194061998"/>
      <w:bookmarkStart w:id="3219" w:name="_Toc197514445"/>
      <w:bookmarkStart w:id="3220" w:name="_Toc200957885"/>
      <w:r>
        <w:rPr>
          <w:rFonts w:ascii="Bookman Old Style" w:hAnsi="Bookman Old Style"/>
          <w:b/>
        </w:rPr>
        <w:lastRenderedPageBreak/>
        <w:t>БЕС С ТЫКВОЙ-ГОРЛЯНКОЙ</w:t>
      </w:r>
      <w:bookmarkEnd w:id="3218"/>
      <w:bookmarkEnd w:id="3219"/>
      <w:bookmarkEnd w:id="3220"/>
    </w:p>
    <w:p w:rsidR="00866066" w:rsidRPr="004046AE"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Бес, о бес, в руках держащий</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тыкву-горлянку.</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Где же тот юноша у ручья,</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он всё ещё наполняет водой</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тыкву-горлянку,</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пока проходит долгая жизнь до смерти?</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Где же тот человек</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с носом похожим на птичий клюв,</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много ли саранчи поймал он</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тыквой-горлянкой?</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Где же тот пьяный монах,</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не выпустил ли он из рук</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тыкву-горлянку,</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наполненную вином?</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Где же тот старик</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из лавки лекарственных трав,</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навсегда ли запрыгнул он</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в тыкву-горлянку,</w:t>
      </w:r>
    </w:p>
    <w:p w:rsidR="00866066" w:rsidRDefault="00866066" w:rsidP="00866066">
      <w:pPr>
        <w:spacing w:line="320" w:lineRule="exact"/>
        <w:jc w:val="left"/>
        <w:rPr>
          <w:rFonts w:ascii="Bookman Old Style" w:hAnsi="Bookman Old Style"/>
        </w:rPr>
      </w:pPr>
      <w:r w:rsidRPr="004C1AF7">
        <w:rPr>
          <w:rFonts w:ascii="Bookman Old Style" w:hAnsi="Bookman Old Style"/>
        </w:rPr>
        <w:t>в светлый прекрасный просторный мир?</w:t>
      </w:r>
      <w:r>
        <w:rPr>
          <w:rFonts w:ascii="Bookman Old Style" w:hAnsi="Bookman Old Style"/>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21" w:name="_Toc194061999"/>
      <w:bookmarkStart w:id="3222" w:name="_Toc197514446"/>
      <w:bookmarkStart w:id="3223" w:name="_Toc200957886"/>
      <w:r w:rsidRPr="00AB6771">
        <w:rPr>
          <w:rFonts w:ascii="SimSun" w:eastAsia="SimSun" w:hAnsi="SimSun" w:hint="eastAsia"/>
          <w:b/>
          <w:bCs/>
          <w:szCs w:val="24"/>
          <w:lang w:eastAsia="zh-CN"/>
        </w:rPr>
        <w:lastRenderedPageBreak/>
        <w:t>抱葫芦鬼</w:t>
      </w:r>
      <w:bookmarkEnd w:id="3221"/>
      <w:bookmarkEnd w:id="3222"/>
      <w:bookmarkEnd w:id="3223"/>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bookmarkStart w:id="3224" w:name="OLE_LINK21"/>
      <w:bookmarkStart w:id="3225" w:name="OLE_LINK23"/>
      <w:r w:rsidRPr="00E61721">
        <w:rPr>
          <w:rFonts w:ascii="SimSun" w:eastAsia="SimSun" w:hAnsi="SimSun" w:hint="eastAsia"/>
          <w:szCs w:val="24"/>
          <w:lang w:eastAsia="zh-CN"/>
        </w:rPr>
        <w:t>鬼啊鬼，</w:t>
      </w:r>
      <w:bookmarkEnd w:id="3224"/>
      <w:bookmarkEnd w:id="3225"/>
      <w:r w:rsidRPr="00E61721">
        <w:rPr>
          <w:rFonts w:ascii="SimSun" w:eastAsia="SimSun" w:hAnsi="SimSun" w:hint="eastAsia"/>
          <w:szCs w:val="24"/>
          <w:lang w:eastAsia="zh-CN"/>
        </w:rPr>
        <w:t>双手抱着</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葫芦的鬼。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溪边那个少年哪儿去了？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他总给葫芦</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灌满水。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临终之前他能活多少岁？</w:t>
      </w:r>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那个成年人如今在哪里?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他的鼻子像鸟嘴，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他是不是用葫芦捕捉蝗虫？</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捕捉了很多, 远近闻名?</w:t>
      </w:r>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醉醺醺的和尚在什么地方?</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是不是葫芦从他的手中</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掉落在地上?</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葫芦里依然盛满了酒浆?</w:t>
      </w:r>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那个老翁在哪里?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他来自那个草药铺，</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他是不是永远跳进了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他的药葫芦?</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去明亮美丽宽广的天堂居住？</w:t>
      </w:r>
    </w:p>
    <w:p w:rsidR="00866066" w:rsidRDefault="00866066" w:rsidP="00866066">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lastRenderedPageBreak/>
        <w:t>Бес, о бес с красным лицом,</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улыбающийся широким ртом,</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таким же широким, как был у моего отца.</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Бес, о бес в жёлтых штанах,</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я приседаю и говорю «ку-ку»,</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что вообще-то значит «штанишки».</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Бес, о бес, чьей бы бессмертной рукой</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 xml:space="preserve">не был ты создан, </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в твой светлый прекрасный просторный мир</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в тыкве-горлянке,</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совсем не похожей на урну с прахом,</w:t>
      </w:r>
    </w:p>
    <w:p w:rsidR="00866066" w:rsidRPr="004046AE" w:rsidRDefault="00866066" w:rsidP="00866066">
      <w:pPr>
        <w:spacing w:line="320" w:lineRule="exact"/>
        <w:jc w:val="left"/>
        <w:rPr>
          <w:rFonts w:ascii="Bookman Old Style" w:hAnsi="Bookman Old Style"/>
        </w:rPr>
      </w:pPr>
      <w:r w:rsidRPr="004C1AF7">
        <w:rPr>
          <w:rFonts w:ascii="Bookman Old Style" w:hAnsi="Bookman Old Style"/>
        </w:rPr>
        <w:t>когда приду?</w:t>
      </w:r>
    </w:p>
    <w:p w:rsidR="00866066" w:rsidRDefault="00866066" w:rsidP="00866066">
      <w:pPr>
        <w:spacing w:line="240" w:lineRule="exact"/>
        <w:jc w:val="right"/>
        <w:rPr>
          <w:rFonts w:ascii="Bookman Old Style" w:hAnsi="Bookman Old Style"/>
          <w:sz w:val="20"/>
        </w:rPr>
      </w:pPr>
    </w:p>
    <w:p w:rsidR="00866066" w:rsidRDefault="00866066" w:rsidP="00866066">
      <w:pPr>
        <w:spacing w:line="240" w:lineRule="exact"/>
        <w:jc w:val="right"/>
        <w:rPr>
          <w:rFonts w:ascii="Bookman Old Style" w:hAnsi="Bookman Old Style"/>
          <w:sz w:val="20"/>
        </w:rPr>
      </w:pPr>
      <w:r>
        <w:rPr>
          <w:rFonts w:ascii="Bookman Old Style" w:hAnsi="Bookman Old Style"/>
          <w:sz w:val="20"/>
        </w:rPr>
        <w:t>27 марта 2025</w:t>
      </w:r>
    </w:p>
    <w:p w:rsidR="00866066" w:rsidRDefault="00866066" w:rsidP="00866066">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866066" w:rsidRPr="00E61721" w:rsidRDefault="00866066" w:rsidP="00866066">
      <w:pPr>
        <w:spacing w:line="320" w:lineRule="exact"/>
        <w:ind w:left="851"/>
        <w:jc w:val="left"/>
        <w:rPr>
          <w:rFonts w:ascii="SimSun" w:eastAsia="SimSun" w:hAnsi="SimSun"/>
          <w:szCs w:val="24"/>
          <w:lang w:eastAsia="zh-CN"/>
        </w:rPr>
      </w:pPr>
      <w:bookmarkStart w:id="3226" w:name="OLE_LINK22"/>
      <w:r w:rsidRPr="00E61721">
        <w:rPr>
          <w:rFonts w:ascii="SimSun" w:eastAsia="SimSun" w:hAnsi="SimSun" w:hint="eastAsia"/>
          <w:szCs w:val="24"/>
          <w:lang w:eastAsia="zh-CN"/>
        </w:rPr>
        <w:lastRenderedPageBreak/>
        <w:t>鬼啊鬼，</w:t>
      </w:r>
      <w:bookmarkEnd w:id="3226"/>
      <w:r w:rsidRPr="00E61721">
        <w:rPr>
          <w:rFonts w:ascii="SimSun" w:eastAsia="SimSun" w:hAnsi="SimSun" w:hint="eastAsia"/>
          <w:szCs w:val="24"/>
          <w:lang w:eastAsia="zh-CN"/>
        </w:rPr>
        <w:t>红脸膛的鬼，</w:t>
      </w:r>
    </w:p>
    <w:p w:rsidR="00866066" w:rsidRPr="00E61721" w:rsidRDefault="00866066" w:rsidP="00866066">
      <w:pPr>
        <w:spacing w:line="320" w:lineRule="exact"/>
        <w:ind w:left="851"/>
        <w:jc w:val="left"/>
        <w:rPr>
          <w:rFonts w:ascii="SimSun" w:eastAsia="SimSun" w:hAnsi="SimSun"/>
          <w:szCs w:val="24"/>
        </w:rPr>
      </w:pPr>
      <w:r w:rsidRPr="00E61721">
        <w:rPr>
          <w:rFonts w:ascii="SimSun" w:eastAsia="SimSun" w:hAnsi="SimSun" w:hint="eastAsia"/>
          <w:szCs w:val="24"/>
          <w:lang w:eastAsia="zh-CN"/>
        </w:rPr>
        <w:t>裂开</w:t>
      </w:r>
      <w:r w:rsidRPr="00E61721">
        <w:rPr>
          <w:rFonts w:ascii="SimSun" w:eastAsia="SimSun" w:hAnsi="SimSun" w:hint="eastAsia"/>
          <w:szCs w:val="24"/>
        </w:rPr>
        <w:t>大嘴巴微笑，</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我父亲天生这样的大嘴。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鬼啊鬼，穿金黄裤子的鬼，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 xml:space="preserve">我蹲下来说: </w:t>
      </w:r>
      <w:r w:rsidRPr="00E61721">
        <w:rPr>
          <w:rFonts w:ascii="SimSun" w:eastAsia="SimSun" w:hAnsi="SimSun"/>
          <w:szCs w:val="24"/>
          <w:lang w:eastAsia="zh-CN"/>
        </w:rPr>
        <w:t>“</w:t>
      </w:r>
      <w:r w:rsidRPr="00E61721">
        <w:rPr>
          <w:rFonts w:ascii="SimSun" w:eastAsia="SimSun" w:hAnsi="SimSun" w:hint="eastAsia"/>
          <w:szCs w:val="24"/>
          <w:lang w:eastAsia="zh-CN"/>
        </w:rPr>
        <w:t>裤裤</w:t>
      </w:r>
      <w:r w:rsidRPr="00E61721">
        <w:rPr>
          <w:rFonts w:ascii="SimSun" w:eastAsia="SimSun" w:hAnsi="SimSun"/>
          <w:szCs w:val="24"/>
          <w:lang w:eastAsia="zh-CN"/>
        </w:rPr>
        <w:t>”</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那就是汉语</w:t>
      </w:r>
      <w:r w:rsidRPr="00E61721">
        <w:rPr>
          <w:rFonts w:ascii="SimSun" w:eastAsia="SimSun" w:hAnsi="SimSun"/>
          <w:szCs w:val="24"/>
          <w:lang w:eastAsia="zh-CN"/>
        </w:rPr>
        <w:t>“</w:t>
      </w:r>
      <w:r w:rsidRPr="00E61721">
        <w:rPr>
          <w:rFonts w:ascii="SimSun" w:eastAsia="SimSun" w:hAnsi="SimSun" w:hint="eastAsia"/>
          <w:szCs w:val="24"/>
          <w:lang w:eastAsia="zh-CN"/>
        </w:rPr>
        <w:t>裤子</w:t>
      </w:r>
      <w:r w:rsidRPr="00E61721">
        <w:rPr>
          <w:rFonts w:ascii="SimSun" w:eastAsia="SimSun" w:hAnsi="SimSun"/>
          <w:szCs w:val="24"/>
          <w:lang w:eastAsia="zh-CN"/>
        </w:rPr>
        <w:t>”</w:t>
      </w:r>
      <w:r w:rsidRPr="00E61721">
        <w:rPr>
          <w:rFonts w:ascii="SimSun" w:eastAsia="SimSun" w:hAnsi="SimSun" w:hint="eastAsia"/>
          <w:szCs w:val="24"/>
          <w:lang w:eastAsia="zh-CN"/>
        </w:rPr>
        <w:t>的声音。</w:t>
      </w:r>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鬼啊鬼，哪位能工巧匠的手</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把你塑造, 让你不朽?</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在那个明亮美丽宽广的世界</w:t>
      </w:r>
    </w:p>
    <w:p w:rsidR="00866066" w:rsidRPr="00E61721" w:rsidRDefault="00866066" w:rsidP="00866066">
      <w:pPr>
        <w:spacing w:line="320" w:lineRule="exact"/>
        <w:ind w:left="851"/>
        <w:jc w:val="left"/>
        <w:rPr>
          <w:rFonts w:ascii="SimSun" w:eastAsia="SimSun" w:hAnsi="SimSun"/>
          <w:szCs w:val="24"/>
        </w:rPr>
      </w:pPr>
      <w:r w:rsidRPr="00E61721">
        <w:rPr>
          <w:rFonts w:ascii="SimSun" w:eastAsia="SimSun" w:hAnsi="SimSun" w:hint="eastAsia"/>
          <w:szCs w:val="24"/>
        </w:rPr>
        <w:t>在葫芦里，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跟骨灰罐毫不相似，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什么时候我会去？</w:t>
      </w:r>
    </w:p>
    <w:p w:rsidR="00866066" w:rsidRPr="002223D5" w:rsidRDefault="00866066" w:rsidP="00866066">
      <w:pPr>
        <w:spacing w:line="240" w:lineRule="exact"/>
        <w:ind w:left="851"/>
        <w:jc w:val="right"/>
        <w:rPr>
          <w:rFonts w:asciiTheme="minorHAnsi" w:eastAsia="SimSun" w:hAnsiTheme="minorHAnsi"/>
          <w:sz w:val="20"/>
          <w:szCs w:val="24"/>
          <w:lang w:eastAsia="zh-CN"/>
        </w:rPr>
      </w:pPr>
    </w:p>
    <w:p w:rsidR="00866066" w:rsidRPr="002223D5" w:rsidRDefault="00866066" w:rsidP="00866066">
      <w:pPr>
        <w:spacing w:line="240" w:lineRule="exact"/>
        <w:ind w:left="851"/>
        <w:jc w:val="right"/>
        <w:rPr>
          <w:rFonts w:ascii="SimSun" w:eastAsia="SimSun" w:hAnsi="SimSun"/>
          <w:sz w:val="20"/>
          <w:szCs w:val="24"/>
          <w:lang w:eastAsia="zh-CN"/>
        </w:rPr>
      </w:pPr>
      <w:r w:rsidRPr="002223D5">
        <w:rPr>
          <w:rFonts w:ascii="SimSun" w:eastAsia="SimSun" w:hAnsi="SimSun" w:hint="eastAsia"/>
          <w:sz w:val="20"/>
          <w:szCs w:val="24"/>
          <w:lang w:eastAsia="zh-CN"/>
        </w:rPr>
        <w:t xml:space="preserve">       </w:t>
      </w:r>
      <w:r w:rsidRPr="002223D5">
        <w:rPr>
          <w:rFonts w:ascii="SimSun" w:eastAsia="SimSun" w:hAnsi="SimSun"/>
          <w:sz w:val="20"/>
          <w:szCs w:val="24"/>
          <w:lang w:eastAsia="zh-CN"/>
        </w:rPr>
        <w:t>2025</w:t>
      </w:r>
      <w:r w:rsidRPr="002223D5">
        <w:rPr>
          <w:rFonts w:ascii="SimSun" w:eastAsia="SimSun" w:hAnsi="SimSun" w:hint="eastAsia"/>
          <w:sz w:val="20"/>
          <w:szCs w:val="24"/>
          <w:lang w:eastAsia="zh-CN"/>
        </w:rPr>
        <w:t>，</w:t>
      </w:r>
      <w:r w:rsidRPr="002223D5">
        <w:rPr>
          <w:rFonts w:ascii="SimSun" w:eastAsia="SimSun" w:hAnsi="SimSun"/>
          <w:sz w:val="20"/>
          <w:szCs w:val="24"/>
          <w:lang w:eastAsia="zh-CN"/>
        </w:rPr>
        <w:t>3</w:t>
      </w:r>
      <w:r w:rsidRPr="002223D5">
        <w:rPr>
          <w:rFonts w:ascii="SimSun" w:eastAsia="SimSun" w:hAnsi="SimSun" w:hint="eastAsia"/>
          <w:sz w:val="20"/>
          <w:szCs w:val="24"/>
          <w:lang w:eastAsia="zh-CN"/>
        </w:rPr>
        <w:t>，</w:t>
      </w:r>
      <w:r w:rsidRPr="002223D5">
        <w:rPr>
          <w:rFonts w:ascii="SimSun" w:eastAsia="SimSun" w:hAnsi="SimSun"/>
          <w:sz w:val="20"/>
          <w:szCs w:val="24"/>
          <w:lang w:eastAsia="zh-CN"/>
        </w:rPr>
        <w:t>2</w:t>
      </w:r>
      <w:r w:rsidRPr="002223D5">
        <w:rPr>
          <w:rFonts w:ascii="SimSun" w:eastAsia="SimSun" w:hAnsi="SimSun" w:hint="eastAsia"/>
          <w:sz w:val="20"/>
          <w:szCs w:val="24"/>
          <w:lang w:eastAsia="zh-CN"/>
        </w:rPr>
        <w:t>7</w:t>
      </w:r>
      <w:r w:rsidRPr="002223D5">
        <w:rPr>
          <w:rFonts w:ascii="SimSun" w:eastAsia="SimSun" w:hAnsi="SimSun"/>
          <w:sz w:val="20"/>
          <w:szCs w:val="24"/>
          <w:lang w:eastAsia="zh-CN"/>
        </w:rPr>
        <w:t xml:space="preserve"> </w:t>
      </w:r>
      <w:r w:rsidRPr="002223D5">
        <w:rPr>
          <w:rFonts w:ascii="SimSun" w:eastAsia="SimSun" w:hAnsi="SimSun" w:hint="eastAsia"/>
          <w:sz w:val="20"/>
          <w:szCs w:val="24"/>
          <w:lang w:eastAsia="zh-CN"/>
        </w:rPr>
        <w:t>伊戈尔</w:t>
      </w:r>
    </w:p>
    <w:p w:rsidR="00866066" w:rsidRPr="002223D5" w:rsidRDefault="00866066" w:rsidP="00866066">
      <w:pPr>
        <w:spacing w:line="240" w:lineRule="exact"/>
        <w:ind w:left="851"/>
        <w:jc w:val="right"/>
        <w:rPr>
          <w:rFonts w:ascii="SimSun" w:eastAsia="SimSun" w:hAnsi="SimSun"/>
          <w:sz w:val="20"/>
          <w:szCs w:val="24"/>
          <w:lang w:eastAsia="zh-CN"/>
        </w:rPr>
      </w:pPr>
      <w:r w:rsidRPr="002223D5">
        <w:rPr>
          <w:rFonts w:ascii="SimSun" w:eastAsia="SimSun" w:hAnsi="SimSun"/>
          <w:sz w:val="20"/>
          <w:szCs w:val="24"/>
          <w:lang w:eastAsia="zh-CN"/>
        </w:rPr>
        <w:t xml:space="preserve">     </w:t>
      </w:r>
      <w:r w:rsidRPr="002223D5">
        <w:rPr>
          <w:rFonts w:ascii="SimSun" w:eastAsia="SimSun" w:hAnsi="SimSun" w:hint="eastAsia"/>
          <w:sz w:val="20"/>
          <w:szCs w:val="24"/>
          <w:lang w:eastAsia="zh-CN"/>
        </w:rPr>
        <w:t xml:space="preserve">  </w:t>
      </w:r>
      <w:r w:rsidRPr="002223D5">
        <w:rPr>
          <w:rFonts w:ascii="SimSun" w:eastAsia="SimSun" w:hAnsi="SimSun"/>
          <w:sz w:val="20"/>
          <w:szCs w:val="24"/>
          <w:lang w:eastAsia="zh-CN"/>
        </w:rPr>
        <w:t>2025</w:t>
      </w:r>
      <w:r w:rsidRPr="002223D5">
        <w:rPr>
          <w:rFonts w:ascii="SimSun" w:eastAsia="SimSun" w:hAnsi="SimSun" w:hint="eastAsia"/>
          <w:sz w:val="20"/>
          <w:szCs w:val="24"/>
          <w:lang w:eastAsia="zh-CN"/>
        </w:rPr>
        <w:t>，</w:t>
      </w:r>
      <w:r w:rsidRPr="002223D5">
        <w:rPr>
          <w:rFonts w:ascii="SimSun" w:eastAsia="SimSun" w:hAnsi="SimSun"/>
          <w:sz w:val="20"/>
          <w:szCs w:val="24"/>
          <w:lang w:eastAsia="zh-CN"/>
        </w:rPr>
        <w:t>3</w:t>
      </w:r>
      <w:r w:rsidRPr="002223D5">
        <w:rPr>
          <w:rFonts w:ascii="SimSun" w:eastAsia="SimSun" w:hAnsi="SimSun" w:hint="eastAsia"/>
          <w:sz w:val="20"/>
          <w:szCs w:val="24"/>
          <w:lang w:eastAsia="zh-CN"/>
        </w:rPr>
        <w:t>，</w:t>
      </w:r>
      <w:r w:rsidRPr="002223D5">
        <w:rPr>
          <w:rFonts w:ascii="SimSun" w:eastAsia="SimSun" w:hAnsi="SimSun"/>
          <w:sz w:val="20"/>
          <w:szCs w:val="24"/>
          <w:lang w:eastAsia="zh-CN"/>
        </w:rPr>
        <w:t xml:space="preserve">28 </w:t>
      </w:r>
      <w:r w:rsidRPr="002223D5">
        <w:rPr>
          <w:rFonts w:ascii="SimSun" w:eastAsia="SimSun" w:hAnsi="SimSun" w:hint="eastAsia"/>
          <w:sz w:val="20"/>
          <w:szCs w:val="24"/>
          <w:lang w:eastAsia="zh-CN"/>
        </w:rPr>
        <w:t>谷羽译</w:t>
      </w:r>
    </w:p>
    <w:p w:rsidR="00866066" w:rsidRDefault="00866066" w:rsidP="00866066">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866066" w:rsidRPr="002223D5" w:rsidRDefault="00866066" w:rsidP="00866066">
      <w:pPr>
        <w:spacing w:line="240" w:lineRule="exact"/>
        <w:rPr>
          <w:rFonts w:ascii="SimSun" w:eastAsia="SimSun" w:hAnsi="SimSun"/>
          <w:sz w:val="20"/>
          <w:szCs w:val="24"/>
          <w:lang w:eastAsia="zh-CN"/>
        </w:rPr>
      </w:pPr>
      <w:r w:rsidRPr="002223D5">
        <w:rPr>
          <w:rFonts w:ascii="SimSun" w:eastAsia="SimSun" w:hAnsi="SimSun" w:hint="eastAsia"/>
          <w:sz w:val="20"/>
          <w:szCs w:val="24"/>
          <w:lang w:eastAsia="zh-CN"/>
        </w:rPr>
        <w:lastRenderedPageBreak/>
        <w:t xml:space="preserve">      译后记: 这个彩色陶俑可能属于随葬品, 底座上有两个汉字:桃鬼。依照中国古代传统观念，桃木有驱邪除秽的神效。因此用桃木画门神，写对联，宋代称为桃符。王安石有诗《元日》：“爆竹声中一岁除，春风送暖入屠苏。千门万户曈曈日，总把新桃换旧符。”</w:t>
      </w:r>
    </w:p>
    <w:p w:rsidR="00866066" w:rsidRPr="002223D5" w:rsidRDefault="00866066" w:rsidP="00866066">
      <w:pPr>
        <w:spacing w:line="240" w:lineRule="exact"/>
        <w:rPr>
          <w:rFonts w:ascii="SimSun" w:eastAsia="SimSun" w:hAnsi="SimSun"/>
          <w:sz w:val="20"/>
          <w:szCs w:val="24"/>
          <w:lang w:eastAsia="zh-CN"/>
        </w:rPr>
      </w:pPr>
      <w:r w:rsidRPr="002223D5">
        <w:rPr>
          <w:rFonts w:ascii="SimSun" w:eastAsia="SimSun" w:hAnsi="SimSun" w:hint="eastAsia"/>
          <w:sz w:val="20"/>
          <w:szCs w:val="24"/>
          <w:lang w:eastAsia="zh-CN"/>
        </w:rPr>
        <w:t xml:space="preserve">      不知道这件文物归属何人？他的来历值得考究。</w:t>
      </w:r>
    </w:p>
    <w:p w:rsidR="00866066" w:rsidRPr="002223D5" w:rsidRDefault="00866066" w:rsidP="00866066">
      <w:pPr>
        <w:spacing w:line="240" w:lineRule="exact"/>
        <w:rPr>
          <w:rFonts w:ascii="SimSun" w:eastAsia="SimSun" w:hAnsi="SimSun"/>
          <w:sz w:val="20"/>
          <w:szCs w:val="24"/>
          <w:lang w:eastAsia="zh-CN"/>
        </w:rPr>
      </w:pPr>
      <w:r w:rsidRPr="002223D5">
        <w:rPr>
          <w:rFonts w:ascii="SimSun" w:eastAsia="SimSun" w:hAnsi="SimSun" w:hint="eastAsia"/>
          <w:sz w:val="20"/>
          <w:szCs w:val="24"/>
          <w:lang w:eastAsia="zh-CN"/>
        </w:rPr>
        <w:t xml:space="preserve">      祝贺伊戈尔有创作了一首值得关注的好诗！</w:t>
      </w:r>
    </w:p>
    <w:p w:rsidR="00866066" w:rsidRPr="002223D5" w:rsidRDefault="00866066" w:rsidP="00866066">
      <w:pPr>
        <w:spacing w:line="240" w:lineRule="exact"/>
        <w:jc w:val="right"/>
        <w:rPr>
          <w:rFonts w:ascii="SimSun" w:eastAsia="SimSun" w:hAnsi="SimSun"/>
          <w:sz w:val="20"/>
          <w:szCs w:val="24"/>
          <w:lang w:eastAsia="zh-CN"/>
        </w:rPr>
      </w:pPr>
      <w:r w:rsidRPr="002223D5">
        <w:rPr>
          <w:rFonts w:ascii="SimSun" w:eastAsia="SimSun" w:hAnsi="SimSun" w:hint="eastAsia"/>
          <w:sz w:val="20"/>
          <w:szCs w:val="24"/>
          <w:lang w:eastAsia="zh-CN"/>
        </w:rPr>
        <w:t xml:space="preserve">                              谷羽记  2025，3，28</w:t>
      </w:r>
    </w:p>
    <w:p w:rsidR="00866066" w:rsidRDefault="00866066" w:rsidP="00866066">
      <w:pPr>
        <w:spacing w:line="240" w:lineRule="exact"/>
        <w:jc w:val="left"/>
        <w:rPr>
          <w:rFonts w:asciiTheme="minorHAnsi" w:eastAsia="SimSun" w:hAnsiTheme="minorHAnsi"/>
          <w:b/>
          <w:szCs w:val="21"/>
          <w:lang w:eastAsia="zh-CN"/>
        </w:rPr>
      </w:pPr>
    </w:p>
    <w:p w:rsidR="00866066" w:rsidRPr="002223D5" w:rsidRDefault="00866066" w:rsidP="00866066">
      <w:pPr>
        <w:spacing w:line="240" w:lineRule="exact"/>
        <w:rPr>
          <w:sz w:val="20"/>
          <w:szCs w:val="24"/>
          <w:lang w:eastAsia="zh-CN"/>
        </w:rPr>
      </w:pPr>
      <w:r w:rsidRPr="002223D5">
        <w:rPr>
          <w:sz w:val="20"/>
          <w:szCs w:val="24"/>
          <w:lang w:eastAsia="zh-CN"/>
        </w:rPr>
        <w:t xml:space="preserve">Постскриптум: </w:t>
      </w:r>
    </w:p>
    <w:p w:rsidR="00866066" w:rsidRPr="002223D5" w:rsidRDefault="00866066" w:rsidP="00866066">
      <w:pPr>
        <w:spacing w:line="240" w:lineRule="exact"/>
        <w:rPr>
          <w:sz w:val="20"/>
          <w:szCs w:val="24"/>
          <w:lang w:eastAsia="zh-CN"/>
        </w:rPr>
      </w:pPr>
      <w:r w:rsidRPr="002223D5">
        <w:rPr>
          <w:sz w:val="20"/>
          <w:szCs w:val="24"/>
          <w:lang w:eastAsia="zh-CN"/>
        </w:rPr>
        <w:t xml:space="preserve">Эта красочная керамическая фигурка может быть предметом погребения. На основании изображены два китайских иероглифа: Тао Гуй. Согласно древним китайским традиционным представлениям, персиковая древесина обладает магическим свойством изгонять злых духов и удалять грязь. Поэтому персиковое дерево использовалось для росписи дверных шкатулок и написания двустиший, которые во времена династии Сун назывались «Дао Фу». </w:t>
      </w:r>
    </w:p>
    <w:p w:rsidR="00866066" w:rsidRPr="002223D5" w:rsidRDefault="00866066" w:rsidP="00866066">
      <w:pPr>
        <w:spacing w:line="240" w:lineRule="exact"/>
        <w:rPr>
          <w:sz w:val="20"/>
          <w:szCs w:val="24"/>
          <w:lang w:eastAsia="zh-CN"/>
        </w:rPr>
      </w:pPr>
      <w:r w:rsidRPr="002223D5">
        <w:rPr>
          <w:sz w:val="20"/>
          <w:szCs w:val="24"/>
          <w:lang w:eastAsia="zh-CN"/>
        </w:rPr>
        <w:t xml:space="preserve">У Ван Аньши есть стихотворение «Новый год»: </w:t>
      </w:r>
    </w:p>
    <w:p w:rsidR="00866066" w:rsidRPr="002223D5" w:rsidRDefault="00866066" w:rsidP="00866066">
      <w:pPr>
        <w:pStyle w:val="ad"/>
        <w:shd w:val="clear" w:color="auto" w:fill="FFFFFF"/>
        <w:spacing w:before="0" w:beforeAutospacing="0" w:after="0" w:afterAutospacing="0" w:line="240" w:lineRule="exact"/>
        <w:ind w:left="420"/>
        <w:rPr>
          <w:color w:val="212529"/>
          <w:sz w:val="20"/>
        </w:rPr>
      </w:pPr>
      <w:r w:rsidRPr="002223D5">
        <w:rPr>
          <w:sz w:val="20"/>
          <w:lang w:eastAsia="zh-CN"/>
        </w:rPr>
        <w:t>«</w:t>
      </w:r>
      <w:r w:rsidRPr="002223D5">
        <w:rPr>
          <w:color w:val="212529"/>
          <w:sz w:val="20"/>
        </w:rPr>
        <w:t>Треск хлопушек провожает уходящий год,</w:t>
      </w:r>
    </w:p>
    <w:p w:rsidR="00866066" w:rsidRPr="002223D5" w:rsidRDefault="00866066" w:rsidP="00866066">
      <w:pPr>
        <w:pStyle w:val="ad"/>
        <w:shd w:val="clear" w:color="auto" w:fill="FFFFFF"/>
        <w:spacing w:before="0" w:beforeAutospacing="0" w:after="0" w:afterAutospacing="0" w:line="240" w:lineRule="exact"/>
        <w:ind w:left="420"/>
        <w:rPr>
          <w:color w:val="212529"/>
          <w:sz w:val="20"/>
        </w:rPr>
      </w:pPr>
      <w:r w:rsidRPr="002223D5">
        <w:rPr>
          <w:color w:val="212529"/>
          <w:sz w:val="20"/>
        </w:rPr>
        <w:t>В винном хмеле ветер вешний, он тепло несёт.</w:t>
      </w:r>
    </w:p>
    <w:p w:rsidR="00866066" w:rsidRPr="002223D5" w:rsidRDefault="00866066" w:rsidP="00866066">
      <w:pPr>
        <w:pStyle w:val="ad"/>
        <w:shd w:val="clear" w:color="auto" w:fill="FFFFFF"/>
        <w:spacing w:before="0" w:beforeAutospacing="0" w:after="0" w:afterAutospacing="0" w:line="240" w:lineRule="exact"/>
        <w:ind w:left="420"/>
        <w:rPr>
          <w:color w:val="212529"/>
          <w:sz w:val="20"/>
        </w:rPr>
      </w:pPr>
      <w:r w:rsidRPr="002223D5">
        <w:rPr>
          <w:color w:val="212529"/>
          <w:sz w:val="20"/>
        </w:rPr>
        <w:t>Встало солнце - всё сияет. В тысячах дворов</w:t>
      </w:r>
    </w:p>
    <w:p w:rsidR="00866066" w:rsidRDefault="00866066" w:rsidP="00866066">
      <w:pPr>
        <w:pStyle w:val="ad"/>
        <w:shd w:val="clear" w:color="auto" w:fill="FFFFFF"/>
        <w:spacing w:before="0" w:beforeAutospacing="0" w:after="0" w:afterAutospacing="0" w:line="240" w:lineRule="exact"/>
        <w:ind w:left="420"/>
        <w:rPr>
          <w:sz w:val="20"/>
          <w:lang w:eastAsia="zh-CN"/>
        </w:rPr>
      </w:pPr>
      <w:r w:rsidRPr="002223D5">
        <w:rPr>
          <w:color w:val="212529"/>
          <w:sz w:val="20"/>
        </w:rPr>
        <w:t>На удачу обновляют на дверях богов</w:t>
      </w:r>
      <w:r w:rsidRPr="002223D5">
        <w:rPr>
          <w:sz w:val="20"/>
          <w:lang w:eastAsia="zh-CN"/>
        </w:rPr>
        <w:t>».</w:t>
      </w:r>
    </w:p>
    <w:p w:rsidR="00866066" w:rsidRPr="002223D5" w:rsidRDefault="00866066" w:rsidP="00866066">
      <w:pPr>
        <w:pStyle w:val="ad"/>
        <w:shd w:val="clear" w:color="auto" w:fill="FFFFFF"/>
        <w:spacing w:before="0" w:beforeAutospacing="0" w:after="0" w:afterAutospacing="0" w:line="240" w:lineRule="exact"/>
        <w:ind w:left="420"/>
        <w:jc w:val="right"/>
        <w:rPr>
          <w:sz w:val="20"/>
          <w:lang w:eastAsia="zh-CN"/>
        </w:rPr>
      </w:pPr>
      <w:r w:rsidRPr="002223D5">
        <w:rPr>
          <w:sz w:val="20"/>
          <w:lang w:eastAsia="zh-CN"/>
        </w:rPr>
        <w:t>[пер. Г.В. Стручалиной — И.Б.]</w:t>
      </w:r>
    </w:p>
    <w:p w:rsidR="00866066" w:rsidRPr="002223D5" w:rsidRDefault="00866066" w:rsidP="00866066">
      <w:pPr>
        <w:spacing w:line="240" w:lineRule="exact"/>
        <w:rPr>
          <w:sz w:val="20"/>
          <w:szCs w:val="24"/>
          <w:lang w:eastAsia="zh-CN"/>
        </w:rPr>
      </w:pPr>
      <w:r w:rsidRPr="002223D5">
        <w:rPr>
          <w:sz w:val="20"/>
          <w:szCs w:val="24"/>
          <w:lang w:eastAsia="zh-CN"/>
        </w:rPr>
        <w:t>Интересно, кому принадлежит эта культурная реликвия? Его происхождение заслуживает изучения.</w:t>
      </w:r>
    </w:p>
    <w:p w:rsidR="00866066" w:rsidRPr="002223D5" w:rsidRDefault="00866066" w:rsidP="00866066">
      <w:pPr>
        <w:spacing w:line="240" w:lineRule="exact"/>
        <w:rPr>
          <w:sz w:val="20"/>
          <w:szCs w:val="24"/>
          <w:lang w:eastAsia="zh-CN"/>
        </w:rPr>
      </w:pPr>
      <w:r w:rsidRPr="002223D5">
        <w:rPr>
          <w:sz w:val="20"/>
          <w:szCs w:val="24"/>
          <w:lang w:eastAsia="zh-CN"/>
        </w:rPr>
        <w:t>Поздравляем Игоря с созданием великолепного стихотворения, заслуживающего внимания!</w:t>
      </w:r>
    </w:p>
    <w:p w:rsidR="00866066" w:rsidRPr="002223D5" w:rsidRDefault="00866066" w:rsidP="00866066">
      <w:pPr>
        <w:spacing w:line="240" w:lineRule="exact"/>
        <w:jc w:val="right"/>
        <w:rPr>
          <w:sz w:val="20"/>
          <w:szCs w:val="24"/>
          <w:lang w:eastAsia="zh-CN"/>
        </w:rPr>
      </w:pPr>
      <w:r w:rsidRPr="002223D5">
        <w:rPr>
          <w:sz w:val="20"/>
          <w:szCs w:val="24"/>
          <w:lang w:eastAsia="zh-CN"/>
        </w:rPr>
        <w:t>Гу Юй написал 2025, 3, 28</w:t>
      </w:r>
    </w:p>
    <w:p w:rsidR="00866066" w:rsidRDefault="00866066" w:rsidP="00866066">
      <w:pPr>
        <w:spacing w:line="240" w:lineRule="exact"/>
        <w:jc w:val="left"/>
        <w:rPr>
          <w:rFonts w:asciiTheme="minorHAnsi" w:eastAsia="SimSun" w:hAnsiTheme="minorHAnsi"/>
          <w:b/>
          <w:szCs w:val="21"/>
        </w:rPr>
      </w:pPr>
    </w:p>
    <w:p w:rsidR="00866066" w:rsidRPr="002223D5" w:rsidRDefault="00866066" w:rsidP="00866066">
      <w:pPr>
        <w:spacing w:line="240" w:lineRule="exact"/>
        <w:jc w:val="left"/>
        <w:rPr>
          <w:rFonts w:eastAsia="SimSun" w:cs="Times New Roman"/>
          <w:sz w:val="20"/>
          <w:szCs w:val="21"/>
        </w:rPr>
      </w:pPr>
      <w:r w:rsidRPr="002223D5">
        <w:rPr>
          <w:rFonts w:eastAsia="SimSun" w:cs="Times New Roman"/>
          <w:sz w:val="20"/>
          <w:szCs w:val="21"/>
        </w:rPr>
        <w:t>Примечание</w:t>
      </w:r>
      <w:r>
        <w:rPr>
          <w:rFonts w:eastAsia="SimSun" w:cs="Times New Roman"/>
          <w:sz w:val="20"/>
          <w:szCs w:val="21"/>
        </w:rPr>
        <w:t xml:space="preserve"> Игоря Бурдонова: фигурка не керамическая, а деревянная, что, конечно, по фотографии не видно.</w:t>
      </w:r>
    </w:p>
    <w:p w:rsidR="00866066" w:rsidRDefault="00866066" w:rsidP="00866066">
      <w:pPr>
        <w:spacing w:line="240" w:lineRule="exact"/>
        <w:jc w:val="left"/>
        <w:rPr>
          <w:rFonts w:ascii="SimSun" w:eastAsia="SimSun" w:hAnsi="SimSun"/>
          <w:b/>
          <w:szCs w:val="21"/>
        </w:rPr>
      </w:pPr>
      <w:r>
        <w:rPr>
          <w:rFonts w:ascii="SimSun" w:eastAsia="SimSun" w:hAnsi="SimSun"/>
          <w:b/>
          <w:szCs w:val="21"/>
        </w:rPr>
        <w:br w:type="page"/>
      </w:r>
    </w:p>
    <w:p w:rsidR="00866066" w:rsidRDefault="00866066" w:rsidP="00866066">
      <w:pPr>
        <w:jc w:val="left"/>
        <w:rPr>
          <w:rFonts w:asciiTheme="minorHAnsi" w:eastAsia="SimSun" w:hAnsiTheme="minorHAnsi"/>
          <w:b/>
          <w:szCs w:val="21"/>
        </w:rPr>
      </w:pPr>
      <w:r>
        <w:rPr>
          <w:rFonts w:ascii="SimSun" w:eastAsia="SimSun" w:hAnsi="SimSun"/>
          <w:b/>
          <w:noProof/>
          <w:szCs w:val="21"/>
          <w:lang w:eastAsia="ru-RU"/>
        </w:rPr>
        <w:lastRenderedPageBreak/>
        <w:drawing>
          <wp:inline distT="0" distB="0" distL="0" distR="0" wp14:anchorId="3006BB17" wp14:editId="0D442A44">
            <wp:extent cx="3600450" cy="4800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ыква горлянка 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444CAB"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27" w:name="_Toc195371297"/>
      <w:bookmarkStart w:id="3228" w:name="_Toc197514459"/>
      <w:bookmarkStart w:id="3229" w:name="_Toc200957887"/>
      <w:r w:rsidRPr="00444CAB">
        <w:rPr>
          <w:rFonts w:ascii="Bookman Old Style" w:hAnsi="Bookman Old Style"/>
          <w:b/>
        </w:rPr>
        <w:lastRenderedPageBreak/>
        <w:t>БЕЛКА СКАЧЕТ</w:t>
      </w:r>
      <w:bookmarkEnd w:id="3227"/>
      <w:bookmarkEnd w:id="3228"/>
      <w:bookmarkEnd w:id="3229"/>
    </w:p>
    <w:p w:rsidR="00866066" w:rsidRPr="00444CAB" w:rsidRDefault="00866066" w:rsidP="00866066">
      <w:pPr>
        <w:spacing w:line="320" w:lineRule="exact"/>
        <w:jc w:val="left"/>
        <w:rPr>
          <w:rFonts w:ascii="Bookman Old Style" w:hAnsi="Bookman Old Style"/>
        </w:rPr>
      </w:pP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С ветки на ветку</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всё выше и выше</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скачет белка, белка скачет.</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 Что, скажи, всё это значит?</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Неужели просто пищу</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видит в небе, в небе ищет?</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 Ну, откуда пища в небе?</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На земле вон крошки хлеба.</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Белка скачет не иначе,</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как от счастья,</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что весна пришла.</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Вот и скачет эта белка.</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 xml:space="preserve">— Эх, </w:t>
      </w:r>
      <w:r>
        <w:rPr>
          <w:rFonts w:ascii="Bookman Old Style" w:hAnsi="Bookman Old Style"/>
        </w:rPr>
        <w:t xml:space="preserve">и </w:t>
      </w:r>
      <w:r w:rsidRPr="00444CAB">
        <w:rPr>
          <w:rFonts w:ascii="Bookman Old Style" w:hAnsi="Bookman Old Style"/>
        </w:rPr>
        <w:t>я хотел бы так.</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 Ты, мой друг, совсем дурак?</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Ты же просто человек,</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сиди и работай,</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а радоваться жизни</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предоставь белке.</w:t>
      </w:r>
    </w:p>
    <w:p w:rsidR="00866066" w:rsidRPr="00444CAB" w:rsidRDefault="00866066" w:rsidP="00866066">
      <w:pPr>
        <w:spacing w:line="240" w:lineRule="exact"/>
        <w:jc w:val="right"/>
        <w:rPr>
          <w:rFonts w:ascii="Bookman Old Style" w:hAnsi="Bookman Old Style"/>
          <w:sz w:val="20"/>
        </w:rPr>
      </w:pPr>
    </w:p>
    <w:p w:rsidR="00866066" w:rsidRPr="00444CAB" w:rsidRDefault="00866066" w:rsidP="00866066">
      <w:pPr>
        <w:spacing w:line="240" w:lineRule="exact"/>
        <w:jc w:val="right"/>
        <w:rPr>
          <w:rFonts w:ascii="Bookman Old Style" w:hAnsi="Bookman Old Style"/>
        </w:rPr>
      </w:pPr>
      <w:r>
        <w:rPr>
          <w:rFonts w:ascii="Bookman Old Style" w:hAnsi="Bookman Old Style"/>
          <w:sz w:val="20"/>
        </w:rPr>
        <w:t xml:space="preserve">28 марта </w:t>
      </w:r>
      <w:r w:rsidRPr="00444CAB">
        <w:rPr>
          <w:rFonts w:ascii="Bookman Old Style" w:hAnsi="Bookman Old Style"/>
          <w:sz w:val="20"/>
        </w:rPr>
        <w:t>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117B6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30" w:name="_Toc197514460"/>
      <w:bookmarkStart w:id="3231" w:name="_Toc200957888"/>
      <w:r w:rsidRPr="001A6670">
        <w:rPr>
          <w:rFonts w:ascii="SimSun" w:eastAsia="SimSun" w:hAnsi="SimSun" w:hint="eastAsia"/>
          <w:b/>
          <w:bCs/>
          <w:szCs w:val="24"/>
        </w:rPr>
        <w:lastRenderedPageBreak/>
        <w:t>松鼠蹦蹦跳跳</w:t>
      </w:r>
      <w:bookmarkEnd w:id="3230"/>
      <w:bookmarkEnd w:id="3231"/>
    </w:p>
    <w:p w:rsidR="00866066" w:rsidRPr="00117B61" w:rsidRDefault="00866066" w:rsidP="00866066">
      <w:pPr>
        <w:spacing w:line="320" w:lineRule="exact"/>
        <w:ind w:left="851"/>
        <w:jc w:val="left"/>
        <w:rPr>
          <w:rFonts w:ascii="SimSun" w:eastAsia="SimSun" w:hAnsi="SimSun"/>
          <w:szCs w:val="24"/>
          <w:lang w:eastAsia="zh-CN"/>
        </w:rPr>
      </w:pP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从一条树枝到另一条树枝</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越跳越高，越跳越高，</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松鼠蹦蹦跳跳，蹦蹦跳跳。</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“请问，这意味这什么？</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难道它看见了空中有食物？</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松鼠想去天空把食物寻找？”</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“不，天空中哪来的食物？</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地面上才有破碎的面包。</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松鼠之所以跳跃，</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源自它的幸福感，</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它明白春天已经来到。</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因此它才会又蹦又跳。”</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“哦，我也想这样跳。”</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“我的朋友，你是傻瓜吗？</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千万别忘了，你是人，</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应该坐下来好好工作</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你要理解那只松鼠，</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在生活中寻求快乐。”</w:t>
      </w:r>
    </w:p>
    <w:p w:rsidR="00866066" w:rsidRPr="00117B61" w:rsidRDefault="00866066" w:rsidP="00866066">
      <w:pPr>
        <w:spacing w:line="240" w:lineRule="exact"/>
        <w:ind w:left="851"/>
        <w:jc w:val="right"/>
        <w:rPr>
          <w:rFonts w:asciiTheme="minorHAnsi" w:eastAsia="SimSun" w:hAnsiTheme="minorHAnsi"/>
          <w:sz w:val="20"/>
          <w:szCs w:val="24"/>
          <w:lang w:eastAsia="zh-CN"/>
        </w:rPr>
      </w:pPr>
    </w:p>
    <w:p w:rsidR="00866066" w:rsidRPr="00117B61" w:rsidRDefault="00866066" w:rsidP="00866066">
      <w:pPr>
        <w:spacing w:line="240" w:lineRule="exact"/>
        <w:ind w:left="851"/>
        <w:jc w:val="right"/>
        <w:rPr>
          <w:rFonts w:ascii="SimSun" w:eastAsia="SimSun" w:hAnsi="SimSun"/>
          <w:sz w:val="20"/>
          <w:szCs w:val="24"/>
          <w:lang w:eastAsia="zh-CN"/>
        </w:rPr>
      </w:pPr>
      <w:r w:rsidRPr="00117B61">
        <w:rPr>
          <w:rFonts w:ascii="SimSun" w:eastAsia="SimSun" w:hAnsi="SimSun" w:hint="eastAsia"/>
          <w:sz w:val="20"/>
          <w:szCs w:val="24"/>
          <w:lang w:eastAsia="zh-CN"/>
        </w:rPr>
        <w:t xml:space="preserve">        2025，3，28</w:t>
      </w:r>
    </w:p>
    <w:p w:rsidR="00866066" w:rsidRPr="00117B61" w:rsidRDefault="00866066" w:rsidP="00866066">
      <w:pPr>
        <w:spacing w:line="240" w:lineRule="exact"/>
        <w:ind w:left="851"/>
        <w:jc w:val="right"/>
        <w:rPr>
          <w:rFonts w:ascii="SimSun" w:eastAsia="SimSun" w:hAnsi="SimSun"/>
          <w:sz w:val="20"/>
          <w:szCs w:val="24"/>
          <w:lang w:eastAsia="zh-CN"/>
        </w:rPr>
      </w:pPr>
      <w:r w:rsidRPr="00117B61">
        <w:rPr>
          <w:rFonts w:ascii="SimSun" w:eastAsia="SimSun" w:hAnsi="SimSun" w:hint="eastAsia"/>
          <w:sz w:val="20"/>
          <w:szCs w:val="24"/>
          <w:lang w:eastAsia="zh-CN"/>
        </w:rPr>
        <w:t xml:space="preserve">        2025，4，9 谷羽译</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444CAB"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32" w:name="_Toc195371298"/>
      <w:bookmarkStart w:id="3233" w:name="_Toc197514461"/>
      <w:bookmarkStart w:id="3234" w:name="_Toc200957889"/>
      <w:r>
        <w:rPr>
          <w:rFonts w:ascii="Bookman Old Style" w:hAnsi="Bookman Old Style"/>
          <w:b/>
        </w:rPr>
        <w:lastRenderedPageBreak/>
        <w:t>МГНОВЕНИЕ (</w:t>
      </w:r>
      <w:r w:rsidRPr="00F91E3A">
        <w:rPr>
          <w:rFonts w:ascii="Bookman Old Style" w:hAnsi="Bookman Old Style"/>
          <w:b/>
          <w:i/>
        </w:rPr>
        <w:t>хокку</w:t>
      </w:r>
      <w:r>
        <w:rPr>
          <w:rFonts w:ascii="Bookman Old Style" w:hAnsi="Bookman Old Style"/>
          <w:b/>
        </w:rPr>
        <w:t>)</w:t>
      </w:r>
      <w:bookmarkEnd w:id="3232"/>
      <w:bookmarkEnd w:id="3233"/>
      <w:bookmarkEnd w:id="3234"/>
    </w:p>
    <w:p w:rsidR="00866066" w:rsidRPr="00444CAB" w:rsidRDefault="00866066" w:rsidP="00866066">
      <w:pPr>
        <w:spacing w:line="320" w:lineRule="exact"/>
        <w:jc w:val="left"/>
        <w:rPr>
          <w:rFonts w:ascii="Bookman Old Style" w:hAnsi="Bookman Old Style"/>
        </w:rPr>
      </w:pPr>
    </w:p>
    <w:p w:rsidR="00866066" w:rsidRDefault="00866066" w:rsidP="00866066">
      <w:pPr>
        <w:spacing w:line="320" w:lineRule="exact"/>
        <w:jc w:val="left"/>
        <w:rPr>
          <w:rFonts w:ascii="Bookman Old Style" w:hAnsi="Bookman Old Style"/>
        </w:rPr>
      </w:pPr>
      <w:r>
        <w:rPr>
          <w:rFonts w:ascii="Bookman Old Style" w:hAnsi="Bookman Old Style"/>
        </w:rPr>
        <w:t>Летела птица</w:t>
      </w:r>
    </w:p>
    <w:p w:rsidR="00866066" w:rsidRDefault="00866066" w:rsidP="00866066">
      <w:pPr>
        <w:spacing w:line="320" w:lineRule="exact"/>
        <w:jc w:val="left"/>
        <w:rPr>
          <w:rFonts w:ascii="Bookman Old Style" w:hAnsi="Bookman Old Style"/>
        </w:rPr>
      </w:pPr>
      <w:r>
        <w:rPr>
          <w:rFonts w:ascii="Bookman Old Style" w:hAnsi="Bookman Old Style"/>
        </w:rPr>
        <w:t>Падала капля воды</w:t>
      </w:r>
    </w:p>
    <w:p w:rsidR="00866066" w:rsidRPr="00F91E3A" w:rsidRDefault="00866066" w:rsidP="00866066">
      <w:pPr>
        <w:spacing w:line="320" w:lineRule="exact"/>
        <w:jc w:val="left"/>
        <w:rPr>
          <w:rFonts w:ascii="Bookman Old Style" w:hAnsi="Bookman Old Style"/>
        </w:rPr>
      </w:pPr>
      <w:r>
        <w:rPr>
          <w:rFonts w:ascii="Bookman Old Style" w:hAnsi="Bookman Old Style"/>
        </w:rPr>
        <w:t>Человек стоял</w:t>
      </w:r>
    </w:p>
    <w:p w:rsidR="00866066" w:rsidRPr="00444CAB" w:rsidRDefault="00866066" w:rsidP="00866066">
      <w:pPr>
        <w:spacing w:line="240" w:lineRule="exact"/>
        <w:jc w:val="right"/>
        <w:rPr>
          <w:rFonts w:ascii="Bookman Old Style" w:hAnsi="Bookman Old Style"/>
          <w:sz w:val="20"/>
        </w:rPr>
      </w:pPr>
    </w:p>
    <w:p w:rsidR="00866066" w:rsidRPr="00444CAB" w:rsidRDefault="00866066" w:rsidP="00866066">
      <w:pPr>
        <w:spacing w:line="240" w:lineRule="exact"/>
        <w:jc w:val="right"/>
        <w:rPr>
          <w:rFonts w:ascii="Bookman Old Style" w:hAnsi="Bookman Old Style"/>
        </w:rPr>
      </w:pPr>
      <w:r>
        <w:rPr>
          <w:rFonts w:ascii="Bookman Old Style" w:hAnsi="Bookman Old Style"/>
          <w:sz w:val="20"/>
        </w:rPr>
        <w:t xml:space="preserve">5 апреля </w:t>
      </w:r>
      <w:r w:rsidRPr="00444CAB">
        <w:rPr>
          <w:rFonts w:ascii="Bookman Old Style" w:hAnsi="Bookman Old Style"/>
          <w:sz w:val="20"/>
        </w:rPr>
        <w:t>2025</w:t>
      </w:r>
    </w:p>
    <w:p w:rsidR="00866066" w:rsidRPr="00117B61" w:rsidRDefault="00866066" w:rsidP="00866066">
      <w:pPr>
        <w:spacing w:line="320" w:lineRule="exact"/>
        <w:ind w:left="851"/>
        <w:jc w:val="left"/>
        <w:rPr>
          <w:rFonts w:ascii="SimSun" w:eastAsia="SimSun" w:hAnsi="SimSun"/>
          <w:b/>
          <w:szCs w:val="24"/>
        </w:rPr>
      </w:pPr>
    </w:p>
    <w:p w:rsidR="00866066" w:rsidRPr="00117B61" w:rsidRDefault="00866066" w:rsidP="00866066">
      <w:pPr>
        <w:spacing w:line="320" w:lineRule="exact"/>
        <w:ind w:left="851"/>
        <w:jc w:val="left"/>
        <w:rPr>
          <w:rFonts w:ascii="SimSun" w:eastAsia="SimSun" w:hAnsi="SimSun"/>
          <w:b/>
          <w:szCs w:val="24"/>
        </w:rPr>
      </w:pPr>
    </w:p>
    <w:p w:rsidR="00866066" w:rsidRPr="00117B61" w:rsidRDefault="00866066" w:rsidP="00866066">
      <w:pPr>
        <w:spacing w:line="320" w:lineRule="exact"/>
        <w:ind w:left="851"/>
        <w:jc w:val="left"/>
        <w:rPr>
          <w:rFonts w:ascii="SimSun" w:eastAsia="SimSun" w:hAnsi="SimSun"/>
          <w:szCs w:val="24"/>
          <w:lang w:eastAsia="zh-CN"/>
        </w:rPr>
      </w:pPr>
    </w:p>
    <w:p w:rsidR="00866066" w:rsidRPr="00117B6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35" w:name="_Toc197514462"/>
      <w:bookmarkStart w:id="3236" w:name="_Toc200957890"/>
      <w:r w:rsidRPr="008F7376">
        <w:rPr>
          <w:rFonts w:ascii="SimSun" w:eastAsia="SimSun" w:hAnsi="SimSun" w:hint="eastAsia"/>
          <w:b/>
          <w:bCs/>
          <w:szCs w:val="24"/>
        </w:rPr>
        <w:t>瞬间</w:t>
      </w:r>
      <w:r w:rsidRPr="00117B61">
        <w:rPr>
          <w:rFonts w:ascii="SimSun" w:eastAsia="SimSun" w:hAnsi="SimSun" w:hint="eastAsia"/>
          <w:b/>
          <w:szCs w:val="24"/>
          <w:lang w:eastAsia="zh-CN"/>
        </w:rPr>
        <w:t>(俳句)</w:t>
      </w:r>
      <w:bookmarkEnd w:id="3235"/>
      <w:bookmarkEnd w:id="3236"/>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鸟儿在飞行</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雨滴纷纷洒不停</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人站立不动</w:t>
      </w:r>
    </w:p>
    <w:p w:rsidR="00866066" w:rsidRDefault="00866066" w:rsidP="00866066">
      <w:pPr>
        <w:spacing w:line="240" w:lineRule="exact"/>
        <w:ind w:left="851"/>
        <w:jc w:val="right"/>
        <w:rPr>
          <w:rFonts w:asciiTheme="minorHAnsi" w:eastAsia="SimSun" w:hAnsiTheme="minorHAnsi"/>
          <w:sz w:val="20"/>
          <w:szCs w:val="24"/>
          <w:lang w:eastAsia="zh-CN"/>
        </w:rPr>
      </w:pPr>
    </w:p>
    <w:p w:rsidR="00866066" w:rsidRPr="00117B61" w:rsidRDefault="00866066" w:rsidP="00866066">
      <w:pPr>
        <w:spacing w:line="240" w:lineRule="exact"/>
        <w:ind w:left="851"/>
        <w:jc w:val="right"/>
        <w:rPr>
          <w:rFonts w:ascii="SimSun" w:eastAsia="SimSun" w:hAnsi="SimSun"/>
          <w:sz w:val="20"/>
          <w:szCs w:val="24"/>
          <w:lang w:eastAsia="zh-CN"/>
        </w:rPr>
      </w:pPr>
      <w:r w:rsidRPr="00117B61">
        <w:rPr>
          <w:rFonts w:ascii="SimSun" w:eastAsia="SimSun" w:hAnsi="SimSun" w:hint="eastAsia"/>
          <w:sz w:val="20"/>
          <w:szCs w:val="24"/>
          <w:lang w:eastAsia="zh-CN"/>
        </w:rPr>
        <w:t xml:space="preserve">     2025,4,5</w:t>
      </w:r>
    </w:p>
    <w:p w:rsidR="00866066" w:rsidRPr="00117B61" w:rsidRDefault="00866066" w:rsidP="00866066">
      <w:pPr>
        <w:spacing w:line="240" w:lineRule="exact"/>
        <w:ind w:left="851"/>
        <w:jc w:val="right"/>
        <w:rPr>
          <w:rFonts w:ascii="SimSun" w:eastAsia="SimSun" w:hAnsi="SimSun"/>
          <w:sz w:val="20"/>
          <w:szCs w:val="24"/>
          <w:lang w:eastAsia="zh-CN"/>
        </w:rPr>
      </w:pPr>
      <w:r w:rsidRPr="00117B61">
        <w:rPr>
          <w:rFonts w:ascii="SimSun" w:eastAsia="SimSun" w:hAnsi="SimSun" w:hint="eastAsia"/>
          <w:sz w:val="20"/>
          <w:szCs w:val="24"/>
          <w:lang w:eastAsia="zh-CN"/>
        </w:rPr>
        <w:t xml:space="preserve">     2025,4,9 谷羽译</w:t>
      </w:r>
    </w:p>
    <w:p w:rsidR="00B6292B" w:rsidRDefault="00B6292B" w:rsidP="00B6292B">
      <w:pPr>
        <w:spacing w:after="200" w:line="276" w:lineRule="auto"/>
        <w:jc w:val="left"/>
        <w:rPr>
          <w:rFonts w:ascii="SimSun" w:eastAsia="SimSun" w:hAnsi="SimSun"/>
          <w:b/>
          <w:szCs w:val="21"/>
        </w:rPr>
      </w:pPr>
      <w:r>
        <w:rPr>
          <w:rFonts w:ascii="SimSun" w:eastAsia="SimSun" w:hAnsi="SimSun"/>
          <w:b/>
          <w:szCs w:val="21"/>
        </w:rPr>
        <w:br w:type="page"/>
      </w:r>
    </w:p>
    <w:p w:rsidR="00B6292B" w:rsidRPr="00D92C6C" w:rsidRDefault="00B6292B" w:rsidP="00B6292B">
      <w:pPr>
        <w:pStyle w:val="af3"/>
        <w:numPr>
          <w:ilvl w:val="0"/>
          <w:numId w:val="1"/>
        </w:numPr>
        <w:spacing w:line="320" w:lineRule="exact"/>
        <w:ind w:left="0" w:firstLine="0"/>
        <w:jc w:val="left"/>
        <w:outlineLvl w:val="1"/>
        <w:rPr>
          <w:rFonts w:ascii="Bookman Old Style" w:eastAsia="Times New Roman" w:hAnsi="Bookman Old Style" w:cs="Segoe UI Historic"/>
          <w:b/>
          <w:color w:val="080809"/>
          <w:szCs w:val="24"/>
          <w:lang w:eastAsia="ru-RU"/>
        </w:rPr>
      </w:pPr>
      <w:bookmarkStart w:id="3237" w:name="_Toc200880799"/>
      <w:bookmarkStart w:id="3238" w:name="_Toc200957891"/>
      <w:r w:rsidRPr="00D92C6C">
        <w:rPr>
          <w:rFonts w:ascii="Bookman Old Style" w:eastAsia="SimSun" w:hAnsi="Bookman Old Style"/>
          <w:b/>
          <w:szCs w:val="21"/>
        </w:rPr>
        <w:lastRenderedPageBreak/>
        <w:t>ГРАММАТИЧЕСКОЕ</w:t>
      </w:r>
      <w:r w:rsidRPr="00D92C6C">
        <w:rPr>
          <w:rFonts w:ascii="Bookman Old Style" w:eastAsia="Times New Roman" w:hAnsi="Bookman Old Style" w:cs="Segoe UI Historic"/>
          <w:b/>
          <w:color w:val="080809"/>
          <w:szCs w:val="24"/>
          <w:lang w:eastAsia="ru-RU"/>
        </w:rPr>
        <w:t xml:space="preserve"> ЗАНУДСТВО</w:t>
      </w:r>
      <w:bookmarkEnd w:id="3237"/>
      <w:bookmarkEnd w:id="3238"/>
    </w:p>
    <w:p w:rsidR="00B6292B" w:rsidRDefault="00B6292B" w:rsidP="00B6292B">
      <w:pPr>
        <w:shd w:val="clear" w:color="auto" w:fill="FFFFFF"/>
        <w:spacing w:line="320" w:lineRule="exact"/>
        <w:jc w:val="left"/>
        <w:rPr>
          <w:rFonts w:ascii="Bookman Old Style" w:eastAsia="Times New Roman" w:hAnsi="Bookman Old Style" w:cs="Segoe UI Historic"/>
          <w:color w:val="080809"/>
          <w:szCs w:val="24"/>
          <w:lang w:eastAsia="ru-RU"/>
        </w:rPr>
      </w:pPr>
    </w:p>
    <w:p w:rsidR="00B6292B" w:rsidRPr="00D92C6C" w:rsidRDefault="00B6292B" w:rsidP="00B6292B">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Сегодня написал стишок.</w:t>
      </w:r>
    </w:p>
    <w:p w:rsidR="00B6292B" w:rsidRPr="00D92C6C" w:rsidRDefault="00B6292B" w:rsidP="00B6292B">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Потом перечитал его и добавил запятую.</w:t>
      </w:r>
    </w:p>
    <w:p w:rsidR="00B6292B" w:rsidRPr="00D92C6C" w:rsidRDefault="00B6292B" w:rsidP="00B6292B">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Потом ещё раз перечитал и добавил ещё одну запятую.</w:t>
      </w:r>
    </w:p>
    <w:p w:rsidR="00B6292B" w:rsidRPr="00D92C6C" w:rsidRDefault="00B6292B" w:rsidP="00B6292B">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Теперь хочется все эти запятые убрать.</w:t>
      </w:r>
    </w:p>
    <w:p w:rsidR="00B6292B" w:rsidRDefault="00B6292B" w:rsidP="00B6292B">
      <w:pPr>
        <w:shd w:val="clear" w:color="auto" w:fill="FFFFFF"/>
        <w:spacing w:line="320" w:lineRule="exact"/>
        <w:jc w:val="left"/>
        <w:rPr>
          <w:rFonts w:ascii="Bookman Old Style" w:eastAsia="Times New Roman" w:hAnsi="Bookman Old Style" w:cs="Segoe UI Historic"/>
          <w:color w:val="080809"/>
          <w:szCs w:val="24"/>
          <w:lang w:eastAsia="ru-RU"/>
        </w:rPr>
      </w:pPr>
      <w:r w:rsidRPr="00D92C6C">
        <w:rPr>
          <w:rFonts w:ascii="Bookman Old Style" w:eastAsia="Times New Roman" w:hAnsi="Bookman Old Style" w:cs="Segoe UI Historic"/>
          <w:color w:val="080809"/>
          <w:szCs w:val="24"/>
          <w:lang w:eastAsia="ru-RU"/>
        </w:rPr>
        <w:t>Мучаюсь.</w:t>
      </w:r>
    </w:p>
    <w:p w:rsidR="00B6292B" w:rsidRPr="007B64DB" w:rsidRDefault="00B6292B" w:rsidP="00B6292B">
      <w:pPr>
        <w:spacing w:line="240" w:lineRule="exact"/>
        <w:jc w:val="right"/>
        <w:rPr>
          <w:rFonts w:ascii="Bookman Old Style" w:eastAsia="SimSun" w:hAnsi="Bookman Old Style"/>
          <w:b/>
          <w:sz w:val="20"/>
          <w:szCs w:val="20"/>
        </w:rPr>
      </w:pPr>
    </w:p>
    <w:p w:rsidR="00B6292B" w:rsidRPr="007B64DB" w:rsidRDefault="00B6292B" w:rsidP="00B6292B">
      <w:pPr>
        <w:spacing w:line="240" w:lineRule="exact"/>
        <w:jc w:val="right"/>
        <w:rPr>
          <w:rFonts w:ascii="Bookman Old Style" w:eastAsia="SimSun" w:hAnsi="Bookman Old Style"/>
          <w:sz w:val="20"/>
          <w:szCs w:val="20"/>
        </w:rPr>
      </w:pPr>
      <w:r w:rsidRPr="007B64DB">
        <w:rPr>
          <w:rFonts w:ascii="Bookman Old Style" w:eastAsia="SimSun" w:hAnsi="Bookman Old Style"/>
          <w:sz w:val="20"/>
          <w:szCs w:val="20"/>
        </w:rPr>
        <w:t>2</w:t>
      </w:r>
      <w:r>
        <w:rPr>
          <w:rFonts w:ascii="Bookman Old Style" w:eastAsia="SimSun" w:hAnsi="Bookman Old Style"/>
          <w:sz w:val="20"/>
          <w:szCs w:val="20"/>
        </w:rPr>
        <w:t>6 апреля 2025</w:t>
      </w:r>
    </w:p>
    <w:p w:rsidR="00B6292B" w:rsidRPr="00BF0519" w:rsidRDefault="00B6292B" w:rsidP="00B6292B">
      <w:pPr>
        <w:spacing w:line="320" w:lineRule="exact"/>
        <w:ind w:left="851"/>
        <w:jc w:val="left"/>
        <w:rPr>
          <w:rFonts w:ascii="SimSun" w:eastAsia="SimSun" w:hAnsi="SimSun"/>
          <w:b/>
          <w:szCs w:val="24"/>
        </w:rPr>
      </w:pPr>
    </w:p>
    <w:p w:rsidR="00B6292B" w:rsidRPr="00BF0519" w:rsidRDefault="00B6292B" w:rsidP="00B6292B">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3239" w:name="_Toc200957892"/>
      <w:r w:rsidRPr="00B6292B">
        <w:rPr>
          <w:rFonts w:ascii="SimSun" w:eastAsia="SimSun" w:hAnsi="SimSun" w:hint="eastAsia"/>
          <w:b/>
          <w:szCs w:val="24"/>
          <w:lang w:eastAsia="zh-CN"/>
        </w:rPr>
        <w:t>语法的烦琐</w:t>
      </w:r>
      <w:bookmarkEnd w:id="3239"/>
    </w:p>
    <w:p w:rsidR="00B6292B" w:rsidRPr="00BF0519" w:rsidRDefault="00B6292B" w:rsidP="00B6292B">
      <w:pPr>
        <w:shd w:val="clear" w:color="auto" w:fill="FFFFFF"/>
        <w:spacing w:line="320" w:lineRule="exact"/>
        <w:ind w:left="851"/>
        <w:jc w:val="left"/>
        <w:rPr>
          <w:rFonts w:ascii="SimSun" w:eastAsia="SimSun" w:hAnsi="SimSun" w:cs="Bookman Old Style"/>
          <w:szCs w:val="24"/>
          <w:lang w:eastAsia="zh-CN"/>
        </w:rPr>
      </w:pPr>
    </w:p>
    <w:p w:rsidR="00B6292B" w:rsidRPr="00BF0519" w:rsidRDefault="00B6292B" w:rsidP="00B6292B">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MS Gothic" w:hint="eastAsia"/>
          <w:szCs w:val="24"/>
          <w:lang w:eastAsia="zh-CN"/>
        </w:rPr>
        <w:t>今天写了一首小</w:t>
      </w:r>
      <w:r w:rsidRPr="00BF0519">
        <w:rPr>
          <w:rFonts w:ascii="SimSun" w:eastAsia="SimSun" w:hAnsi="SimSun" w:cs="SimSun" w:hint="eastAsia"/>
          <w:szCs w:val="24"/>
          <w:lang w:eastAsia="zh-CN"/>
        </w:rPr>
        <w:t>诗。</w:t>
      </w:r>
    </w:p>
    <w:p w:rsidR="00B6292B" w:rsidRPr="00BF0519" w:rsidRDefault="00B6292B" w:rsidP="00B6292B">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SimSun" w:hint="eastAsia"/>
          <w:szCs w:val="24"/>
          <w:lang w:eastAsia="zh-CN"/>
        </w:rPr>
        <w:t>读了一遍后，</w:t>
      </w:r>
      <w:r w:rsidRPr="00BF0519">
        <w:rPr>
          <w:rFonts w:ascii="SimSun" w:eastAsia="SimSun" w:hAnsi="SimSun" w:cs="MS Gothic" w:hint="eastAsia"/>
          <w:szCs w:val="24"/>
          <w:lang w:eastAsia="zh-CN"/>
        </w:rPr>
        <w:t>加了个逗号。</w:t>
      </w:r>
    </w:p>
    <w:p w:rsidR="00B6292B" w:rsidRPr="00BF0519" w:rsidRDefault="00B6292B" w:rsidP="00B6292B">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MS Gothic" w:hint="eastAsia"/>
          <w:szCs w:val="24"/>
          <w:lang w:eastAsia="zh-CN"/>
        </w:rPr>
        <w:t>然后再</w:t>
      </w:r>
      <w:r w:rsidRPr="00BF0519">
        <w:rPr>
          <w:rFonts w:ascii="SimSun" w:eastAsia="SimSun" w:hAnsi="SimSun" w:cs="SimSun" w:hint="eastAsia"/>
          <w:szCs w:val="24"/>
          <w:lang w:eastAsia="zh-CN"/>
        </w:rPr>
        <w:t>读一遍，又加了个逗号。</w:t>
      </w:r>
    </w:p>
    <w:p w:rsidR="00B6292B" w:rsidRPr="00BF0519" w:rsidRDefault="00B6292B" w:rsidP="00B6292B">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SimSun" w:hint="eastAsia"/>
          <w:szCs w:val="24"/>
          <w:lang w:eastAsia="zh-CN"/>
        </w:rPr>
        <w:t>现在想把这些逗号统统去掉。</w:t>
      </w:r>
    </w:p>
    <w:p w:rsidR="00B6292B" w:rsidRPr="00BF0519" w:rsidRDefault="00B6292B" w:rsidP="00B6292B">
      <w:pPr>
        <w:shd w:val="clear" w:color="auto" w:fill="FFFFFF"/>
        <w:spacing w:line="320" w:lineRule="exact"/>
        <w:ind w:left="851"/>
        <w:jc w:val="left"/>
        <w:rPr>
          <w:rFonts w:ascii="SimSun" w:eastAsia="SimSun" w:hAnsi="SimSun" w:cs="Bookman Old Style"/>
          <w:szCs w:val="24"/>
          <w:lang w:eastAsia="zh-CN"/>
        </w:rPr>
      </w:pPr>
      <w:r w:rsidRPr="00BF0519">
        <w:rPr>
          <w:rFonts w:ascii="SimSun" w:eastAsia="SimSun" w:hAnsi="SimSun" w:cs="MS Gothic" w:hint="eastAsia"/>
          <w:szCs w:val="24"/>
          <w:lang w:eastAsia="zh-CN"/>
        </w:rPr>
        <w:t>我很</w:t>
      </w:r>
      <w:r w:rsidRPr="00BF0519">
        <w:rPr>
          <w:rFonts w:ascii="SimSun" w:eastAsia="SimSun" w:hAnsi="SimSun" w:cs="SimSun" w:hint="eastAsia"/>
          <w:szCs w:val="24"/>
          <w:lang w:eastAsia="zh-CN"/>
        </w:rPr>
        <w:t>烦恼。</w:t>
      </w:r>
    </w:p>
    <w:p w:rsidR="00B6292B" w:rsidRPr="00BF0519" w:rsidRDefault="00B6292B" w:rsidP="00B6292B">
      <w:pPr>
        <w:shd w:val="clear" w:color="auto" w:fill="FFFFFF"/>
        <w:spacing w:line="240" w:lineRule="exact"/>
        <w:ind w:left="851"/>
        <w:jc w:val="right"/>
        <w:rPr>
          <w:rFonts w:asciiTheme="minorHAnsi" w:eastAsia="SimSun" w:hAnsiTheme="minorHAnsi" w:cs="Bookman Old Style"/>
          <w:sz w:val="20"/>
          <w:szCs w:val="24"/>
          <w:lang w:eastAsia="zh-CN"/>
        </w:rPr>
      </w:pPr>
    </w:p>
    <w:p w:rsidR="00B6292B" w:rsidRPr="00BF0519" w:rsidRDefault="00B6292B" w:rsidP="00B6292B">
      <w:pPr>
        <w:shd w:val="clear" w:color="auto" w:fill="FFFFFF"/>
        <w:spacing w:line="240" w:lineRule="exact"/>
        <w:ind w:left="851"/>
        <w:jc w:val="right"/>
        <w:rPr>
          <w:rFonts w:ascii="SimSun" w:eastAsia="SimSun" w:hAnsi="SimSun" w:cs="Bookman Old Style"/>
          <w:sz w:val="20"/>
          <w:szCs w:val="24"/>
          <w:lang w:eastAsia="zh-CN"/>
        </w:rPr>
      </w:pPr>
      <w:r w:rsidRPr="00BF0519">
        <w:rPr>
          <w:rFonts w:ascii="SimSun" w:eastAsia="SimSun" w:hAnsi="SimSun" w:cs="Bookman Old Style" w:hint="eastAsia"/>
          <w:sz w:val="20"/>
          <w:szCs w:val="24"/>
          <w:lang w:eastAsia="zh-CN"/>
        </w:rPr>
        <w:t xml:space="preserve">     2025</w:t>
      </w:r>
      <w:r w:rsidRPr="00BF0519">
        <w:rPr>
          <w:rFonts w:ascii="SimSun" w:eastAsia="SimSun" w:hAnsi="SimSun" w:cs="MS Gothic" w:hint="eastAsia"/>
          <w:sz w:val="20"/>
          <w:szCs w:val="24"/>
          <w:lang w:eastAsia="zh-CN"/>
        </w:rPr>
        <w:t>，</w:t>
      </w:r>
      <w:r w:rsidRPr="00BF0519">
        <w:rPr>
          <w:rFonts w:ascii="SimSun" w:eastAsia="SimSun" w:hAnsi="SimSun" w:cs="Bookman Old Style" w:hint="eastAsia"/>
          <w:sz w:val="20"/>
          <w:szCs w:val="24"/>
          <w:lang w:eastAsia="zh-CN"/>
        </w:rPr>
        <w:t>4</w:t>
      </w:r>
      <w:r w:rsidRPr="00BF0519">
        <w:rPr>
          <w:rFonts w:ascii="SimSun" w:eastAsia="SimSun" w:hAnsi="SimSun" w:cs="MS Gothic" w:hint="eastAsia"/>
          <w:sz w:val="20"/>
          <w:szCs w:val="24"/>
          <w:lang w:eastAsia="zh-CN"/>
        </w:rPr>
        <w:t>，</w:t>
      </w:r>
      <w:r w:rsidRPr="00BF0519">
        <w:rPr>
          <w:rFonts w:ascii="SimSun" w:eastAsia="SimSun" w:hAnsi="SimSun" w:cs="Bookman Old Style" w:hint="eastAsia"/>
          <w:sz w:val="20"/>
          <w:szCs w:val="24"/>
          <w:lang w:eastAsia="zh-CN"/>
        </w:rPr>
        <w:t>26</w:t>
      </w:r>
    </w:p>
    <w:p w:rsidR="00B6292B" w:rsidRPr="00BF0519" w:rsidRDefault="00B6292B" w:rsidP="00B6292B">
      <w:pPr>
        <w:shd w:val="clear" w:color="auto" w:fill="FFFFFF"/>
        <w:spacing w:line="240" w:lineRule="exact"/>
        <w:ind w:left="851"/>
        <w:jc w:val="right"/>
        <w:rPr>
          <w:rFonts w:ascii="SimSun" w:eastAsia="SimSun" w:hAnsi="SimSun" w:cs="Bookman Old Style"/>
          <w:sz w:val="20"/>
          <w:szCs w:val="24"/>
          <w:lang w:eastAsia="zh-CN"/>
        </w:rPr>
      </w:pPr>
      <w:r w:rsidRPr="00BF0519">
        <w:rPr>
          <w:rFonts w:ascii="SimSun" w:eastAsia="SimSun" w:hAnsi="SimSun" w:cs="Bookman Old Style" w:hint="eastAsia"/>
          <w:sz w:val="20"/>
          <w:szCs w:val="24"/>
          <w:lang w:eastAsia="zh-CN"/>
        </w:rPr>
        <w:t xml:space="preserve">     2025</w:t>
      </w:r>
      <w:r w:rsidRPr="00BF0519">
        <w:rPr>
          <w:rFonts w:ascii="SimSun" w:eastAsia="SimSun" w:hAnsi="SimSun" w:cs="MS Gothic" w:hint="eastAsia"/>
          <w:sz w:val="20"/>
          <w:szCs w:val="24"/>
          <w:lang w:eastAsia="zh-CN"/>
        </w:rPr>
        <w:t>，</w:t>
      </w:r>
      <w:r w:rsidRPr="00BF0519">
        <w:rPr>
          <w:rFonts w:ascii="SimSun" w:eastAsia="SimSun" w:hAnsi="SimSun" w:cs="Bookman Old Style" w:hint="eastAsia"/>
          <w:sz w:val="20"/>
          <w:szCs w:val="24"/>
          <w:lang w:eastAsia="zh-CN"/>
        </w:rPr>
        <w:t>5</w:t>
      </w:r>
      <w:r w:rsidRPr="00BF0519">
        <w:rPr>
          <w:rFonts w:ascii="SimSun" w:eastAsia="SimSun" w:hAnsi="SimSun" w:cs="MS Gothic" w:hint="eastAsia"/>
          <w:sz w:val="20"/>
          <w:szCs w:val="24"/>
          <w:lang w:eastAsia="zh-CN"/>
        </w:rPr>
        <w:t>，</w:t>
      </w:r>
      <w:r w:rsidRPr="00BF0519">
        <w:rPr>
          <w:rFonts w:ascii="SimSun" w:eastAsia="SimSun" w:hAnsi="SimSun" w:cs="Bookman Old Style" w:hint="eastAsia"/>
          <w:sz w:val="20"/>
          <w:szCs w:val="24"/>
          <w:lang w:eastAsia="zh-CN"/>
        </w:rPr>
        <w:t xml:space="preserve">15 </w:t>
      </w:r>
      <w:r w:rsidRPr="00BF0519">
        <w:rPr>
          <w:rFonts w:ascii="SimSun" w:eastAsia="SimSun" w:hAnsi="SimSun" w:cs="MS Gothic" w:hint="eastAsia"/>
          <w:sz w:val="20"/>
          <w:szCs w:val="24"/>
          <w:lang w:eastAsia="zh-CN"/>
        </w:rPr>
        <w:t>谷羽</w:t>
      </w:r>
      <w:r w:rsidRPr="00BF0519">
        <w:rPr>
          <w:rFonts w:ascii="SimSun" w:eastAsia="SimSun" w:hAnsi="SimSun" w:cs="SimSun" w:hint="eastAsia"/>
          <w:sz w:val="20"/>
          <w:szCs w:val="24"/>
          <w:lang w:eastAsia="zh-CN"/>
        </w:rPr>
        <w:t>译</w:t>
      </w:r>
    </w:p>
    <w:p w:rsidR="00B6292B" w:rsidRDefault="00B6292B">
      <w:pPr>
        <w:spacing w:after="200" w:line="276" w:lineRule="auto"/>
        <w:jc w:val="left"/>
        <w:rPr>
          <w:rFonts w:ascii="Bookman Old Style" w:hAnsi="Bookman Old Style"/>
          <w:lang w:eastAsia="zh-CN"/>
        </w:rPr>
      </w:pPr>
      <w:r>
        <w:rPr>
          <w:rFonts w:ascii="Bookman Old Style" w:hAnsi="Bookman Old Style"/>
          <w:lang w:eastAsia="zh-CN"/>
        </w:rPr>
        <w:br w:type="page"/>
      </w:r>
    </w:p>
    <w:p w:rsidR="00B6292B" w:rsidRPr="00D92C6C" w:rsidRDefault="00B6292B" w:rsidP="00B6292B">
      <w:pPr>
        <w:pStyle w:val="af3"/>
        <w:numPr>
          <w:ilvl w:val="0"/>
          <w:numId w:val="1"/>
        </w:numPr>
        <w:spacing w:line="320" w:lineRule="exact"/>
        <w:ind w:left="0" w:firstLine="0"/>
        <w:jc w:val="left"/>
        <w:outlineLvl w:val="1"/>
        <w:rPr>
          <w:rFonts w:ascii="Bookman Old Style" w:hAnsi="Bookman Old Style" w:cs="Bookman Old Style"/>
          <w:b/>
          <w:bCs/>
        </w:rPr>
      </w:pPr>
      <w:bookmarkStart w:id="3240" w:name="_Toc200957893"/>
      <w:r w:rsidRPr="00B6292B">
        <w:rPr>
          <w:rFonts w:ascii="Bookman Old Style" w:eastAsia="SimSun" w:hAnsi="Bookman Old Style"/>
          <w:b/>
          <w:szCs w:val="21"/>
        </w:rPr>
        <w:lastRenderedPageBreak/>
        <w:t>ТОВАРИЩ</w:t>
      </w:r>
      <w:r w:rsidRPr="00D92C6C">
        <w:rPr>
          <w:rFonts w:ascii="Bookman Old Style" w:hAnsi="Bookman Old Style" w:cs="Bookman Old Style"/>
          <w:b/>
          <w:bCs/>
        </w:rPr>
        <w:t xml:space="preserve"> НАД ПАШНЕЙ</w:t>
      </w:r>
      <w:bookmarkEnd w:id="3240"/>
    </w:p>
    <w:p w:rsidR="00B6292B" w:rsidRPr="00D92C6C" w:rsidRDefault="00B6292B" w:rsidP="00B6292B">
      <w:pPr>
        <w:spacing w:line="240" w:lineRule="exact"/>
        <w:jc w:val="left"/>
        <w:rPr>
          <w:rFonts w:ascii="Bookman Old Style" w:hAnsi="Bookman Old Style" w:cs="Bookman Old Style"/>
        </w:rPr>
      </w:pPr>
    </w:p>
    <w:p w:rsidR="00B6292B" w:rsidRPr="00145D43" w:rsidRDefault="00B6292B" w:rsidP="00B6292B">
      <w:pPr>
        <w:spacing w:line="240" w:lineRule="exact"/>
        <w:ind w:left="1988"/>
        <w:jc w:val="left"/>
        <w:rPr>
          <w:sz w:val="20"/>
          <w:szCs w:val="20"/>
        </w:rPr>
      </w:pPr>
      <w:r w:rsidRPr="00145D43">
        <w:rPr>
          <w:sz w:val="20"/>
          <w:szCs w:val="20"/>
        </w:rPr>
        <w:t>По утрам, полупроснувшись, нужно сочинять дурацкие стишки.</w:t>
      </w:r>
    </w:p>
    <w:p w:rsidR="00B6292B" w:rsidRPr="00145D43" w:rsidRDefault="00B6292B" w:rsidP="00B6292B">
      <w:pPr>
        <w:spacing w:line="240" w:lineRule="exact"/>
        <w:ind w:left="1988"/>
        <w:jc w:val="left"/>
        <w:rPr>
          <w:sz w:val="20"/>
          <w:szCs w:val="20"/>
        </w:rPr>
      </w:pPr>
      <w:r w:rsidRPr="00145D43">
        <w:rPr>
          <w:sz w:val="20"/>
          <w:szCs w:val="20"/>
        </w:rPr>
        <w:t>Желательно, не слишком оригинальные.</w:t>
      </w:r>
    </w:p>
    <w:p w:rsidR="00B6292B" w:rsidRPr="00145D43" w:rsidRDefault="00B6292B" w:rsidP="00B6292B">
      <w:pPr>
        <w:spacing w:line="240" w:lineRule="exact"/>
        <w:ind w:left="1988"/>
        <w:jc w:val="left"/>
        <w:rPr>
          <w:sz w:val="20"/>
          <w:szCs w:val="20"/>
        </w:rPr>
      </w:pPr>
      <w:r w:rsidRPr="00145D43">
        <w:rPr>
          <w:sz w:val="20"/>
          <w:szCs w:val="20"/>
        </w:rPr>
        <w:t>Для здоровья полезно.</w:t>
      </w:r>
    </w:p>
    <w:p w:rsidR="00B6292B" w:rsidRPr="00145D43" w:rsidRDefault="00B6292B" w:rsidP="00B6292B">
      <w:pPr>
        <w:spacing w:line="240" w:lineRule="exact"/>
        <w:ind w:left="1988"/>
        <w:jc w:val="left"/>
        <w:rPr>
          <w:sz w:val="20"/>
          <w:szCs w:val="20"/>
        </w:rPr>
      </w:pPr>
      <w:r w:rsidRPr="00145D43">
        <w:rPr>
          <w:sz w:val="20"/>
          <w:szCs w:val="20"/>
        </w:rPr>
        <w:t>Сегодня из серии «Товарищ».</w:t>
      </w:r>
    </w:p>
    <w:p w:rsidR="00B6292B" w:rsidRPr="00145D43" w:rsidRDefault="00B6292B" w:rsidP="00B6292B">
      <w:pPr>
        <w:spacing w:line="240" w:lineRule="exact"/>
        <w:jc w:val="left"/>
        <w:rPr>
          <w:rFonts w:ascii="Bookman Old Style" w:hAnsi="Bookman Old Style" w:cs="Bookman Old Style"/>
        </w:rPr>
      </w:pPr>
    </w:p>
    <w:p w:rsidR="00B6292B" w:rsidRPr="00D92C6C" w:rsidRDefault="00B6292B" w:rsidP="00B6292B">
      <w:pPr>
        <w:spacing w:line="320" w:lineRule="exact"/>
        <w:jc w:val="left"/>
        <w:rPr>
          <w:rFonts w:ascii="Bookman Old Style" w:hAnsi="Bookman Old Style" w:cs="Bookman Old Style"/>
        </w:rPr>
      </w:pPr>
      <w:r w:rsidRPr="00D92C6C">
        <w:rPr>
          <w:rFonts w:ascii="Bookman Old Style" w:hAnsi="Bookman Old Style" w:cs="Bookman Old Style"/>
        </w:rPr>
        <w:t>Товарищ, над пашней склонившись главой,</w:t>
      </w:r>
    </w:p>
    <w:p w:rsidR="00B6292B" w:rsidRDefault="00B6292B" w:rsidP="00B6292B">
      <w:pPr>
        <w:spacing w:line="320" w:lineRule="exact"/>
        <w:jc w:val="left"/>
        <w:rPr>
          <w:rFonts w:ascii="Bookman Old Style" w:hAnsi="Bookman Old Style" w:cs="Bookman Old Style"/>
          <w:lang w:eastAsia="zh-CN"/>
        </w:rPr>
      </w:pPr>
      <w:r w:rsidRPr="00D92C6C">
        <w:rPr>
          <w:rFonts w:ascii="Bookman Old Style" w:hAnsi="Bookman Old Style" w:cs="Bookman Old Style"/>
        </w:rPr>
        <w:t>То очи подымет, то станет вздыхать,</w:t>
      </w:r>
    </w:p>
    <w:p w:rsidR="00B6292B" w:rsidRPr="00D92C6C" w:rsidRDefault="00B6292B" w:rsidP="00B6292B">
      <w:pPr>
        <w:spacing w:line="320" w:lineRule="exact"/>
        <w:jc w:val="left"/>
        <w:rPr>
          <w:rFonts w:ascii="Bookman Old Style" w:hAnsi="Bookman Old Style" w:cs="Bookman Old Style"/>
        </w:rPr>
      </w:pPr>
      <w:r w:rsidRPr="00D92C6C">
        <w:rPr>
          <w:rFonts w:ascii="Bookman Old Style" w:hAnsi="Bookman Old Style" w:cs="Bookman Old Style"/>
        </w:rPr>
        <w:t>Гадает, гадает: пахать — не пахать.</w:t>
      </w:r>
    </w:p>
    <w:p w:rsidR="00B6292B" w:rsidRDefault="00B6292B" w:rsidP="00B6292B">
      <w:pPr>
        <w:shd w:val="clear" w:color="auto" w:fill="FFFFFF"/>
        <w:spacing w:line="320" w:lineRule="exact"/>
        <w:jc w:val="left"/>
        <w:rPr>
          <w:rFonts w:ascii="Bookman Old Style" w:hAnsi="Bookman Old Style" w:cs="Bookman Old Style"/>
          <w:lang w:eastAsia="zh-CN"/>
        </w:rPr>
      </w:pPr>
      <w:r w:rsidRPr="00D92C6C">
        <w:rPr>
          <w:rFonts w:ascii="Bookman Old Style" w:hAnsi="Bookman Old Style" w:cs="Bookman Old Style"/>
        </w:rPr>
        <w:t>Ромашки лекарственной крепок настой.</w:t>
      </w:r>
    </w:p>
    <w:p w:rsidR="00B6292B" w:rsidRDefault="00B6292B" w:rsidP="00B6292B">
      <w:pPr>
        <w:spacing w:line="240" w:lineRule="exact"/>
        <w:jc w:val="right"/>
        <w:rPr>
          <w:rFonts w:ascii="Bookman Old Style" w:hAnsi="Bookman Old Style" w:cs="Bookman Old Style"/>
          <w:sz w:val="20"/>
          <w:szCs w:val="20"/>
        </w:rPr>
      </w:pPr>
    </w:p>
    <w:p w:rsidR="00B6292B" w:rsidRPr="007B64DB" w:rsidRDefault="00B6292B" w:rsidP="00B6292B">
      <w:pPr>
        <w:spacing w:line="240" w:lineRule="exact"/>
        <w:jc w:val="right"/>
        <w:rPr>
          <w:rFonts w:ascii="Bookman Old Style" w:hAnsi="Bookman Old Style" w:cs="Bookman Old Style"/>
          <w:sz w:val="20"/>
          <w:szCs w:val="20"/>
        </w:rPr>
      </w:pPr>
      <w:r w:rsidRPr="007B64DB">
        <w:rPr>
          <w:rFonts w:ascii="Bookman Old Style" w:hAnsi="Bookman Old Style" w:cs="Bookman Old Style"/>
          <w:sz w:val="20"/>
          <w:szCs w:val="20"/>
        </w:rPr>
        <w:t>2</w:t>
      </w:r>
      <w:r>
        <w:rPr>
          <w:rFonts w:ascii="Bookman Old Style" w:hAnsi="Bookman Old Style" w:cs="Bookman Old Style"/>
          <w:sz w:val="20"/>
          <w:szCs w:val="20"/>
        </w:rPr>
        <w:t>7 апреля 2025</w:t>
      </w:r>
    </w:p>
    <w:p w:rsidR="00B6292B" w:rsidRDefault="00B6292B" w:rsidP="00B6292B">
      <w:pPr>
        <w:shd w:val="clear" w:color="auto" w:fill="FFFFFF"/>
        <w:spacing w:line="320" w:lineRule="exact"/>
        <w:jc w:val="left"/>
        <w:rPr>
          <w:rFonts w:ascii="Bookman Old Style" w:hAnsi="Bookman Old Style" w:cs="Bookman Old Style"/>
          <w:lang w:eastAsia="zh-CN"/>
        </w:rPr>
      </w:pPr>
    </w:p>
    <w:p w:rsidR="00B6292B" w:rsidRPr="00B6292B" w:rsidRDefault="00B6292B" w:rsidP="00B6292B">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3241" w:name="_Toc200957894"/>
      <w:r w:rsidRPr="00B6292B">
        <w:rPr>
          <w:rFonts w:ascii="SimSun" w:eastAsia="SimSun" w:hAnsi="SimSun" w:hint="eastAsia"/>
          <w:b/>
          <w:szCs w:val="24"/>
          <w:lang w:eastAsia="zh-CN"/>
        </w:rPr>
        <w:t>耕耘的伙伴</w:t>
      </w:r>
      <w:bookmarkEnd w:id="3241"/>
    </w:p>
    <w:p w:rsidR="00B6292B" w:rsidRPr="00B6292B" w:rsidRDefault="00B6292B" w:rsidP="00B6292B">
      <w:pPr>
        <w:shd w:val="clear" w:color="auto" w:fill="FFFFFF"/>
        <w:spacing w:line="240" w:lineRule="exact"/>
        <w:ind w:left="851"/>
        <w:jc w:val="left"/>
        <w:rPr>
          <w:rFonts w:ascii="SimSun" w:eastAsia="SimSun" w:hAnsi="SimSun" w:cs="Bookman Old Style"/>
          <w:sz w:val="20"/>
          <w:szCs w:val="24"/>
          <w:lang w:eastAsia="zh-CN"/>
        </w:rPr>
      </w:pPr>
    </w:p>
    <w:p w:rsidR="00B6292B" w:rsidRPr="00B6292B" w:rsidRDefault="00B6292B" w:rsidP="00B6292B">
      <w:pPr>
        <w:shd w:val="clear" w:color="auto" w:fill="FFFFFF"/>
        <w:spacing w:line="240" w:lineRule="exact"/>
        <w:ind w:left="1243"/>
        <w:jc w:val="lef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每天早晨，半睡半醒时，必须写一些冒傻气的短诗。</w:t>
      </w:r>
    </w:p>
    <w:p w:rsidR="00B6292B" w:rsidRPr="00B6292B" w:rsidRDefault="00B6292B" w:rsidP="00B6292B">
      <w:pPr>
        <w:shd w:val="clear" w:color="auto" w:fill="FFFFFF"/>
        <w:spacing w:line="240" w:lineRule="exact"/>
        <w:ind w:left="1243"/>
        <w:jc w:val="lef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最好不要太真实。</w:t>
      </w:r>
    </w:p>
    <w:p w:rsidR="00B6292B" w:rsidRPr="00B6292B" w:rsidRDefault="00B6292B" w:rsidP="00B6292B">
      <w:pPr>
        <w:shd w:val="clear" w:color="auto" w:fill="FFFFFF"/>
        <w:spacing w:line="240" w:lineRule="exact"/>
        <w:ind w:left="1243"/>
        <w:jc w:val="lef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这对健康有益。</w:t>
      </w:r>
    </w:p>
    <w:p w:rsidR="00B6292B" w:rsidRPr="00B6292B" w:rsidRDefault="00B6292B" w:rsidP="00B6292B">
      <w:pPr>
        <w:shd w:val="clear" w:color="auto" w:fill="FFFFFF"/>
        <w:spacing w:line="240" w:lineRule="exact"/>
        <w:ind w:left="1243"/>
        <w:jc w:val="lef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今天由“伙伴”系列开始。</w:t>
      </w:r>
    </w:p>
    <w:p w:rsidR="00B6292B" w:rsidRPr="00B6292B" w:rsidRDefault="00B6292B" w:rsidP="00B6292B">
      <w:pPr>
        <w:shd w:val="clear" w:color="auto" w:fill="FFFFFF"/>
        <w:spacing w:line="240" w:lineRule="exact"/>
        <w:ind w:left="851"/>
        <w:jc w:val="left"/>
        <w:rPr>
          <w:rFonts w:ascii="SimSun" w:eastAsia="SimSun" w:hAnsi="SimSun" w:cs="Bookman Old Style"/>
          <w:sz w:val="20"/>
          <w:szCs w:val="24"/>
          <w:lang w:eastAsia="zh-CN"/>
        </w:rPr>
      </w:pPr>
    </w:p>
    <w:p w:rsidR="00B6292B" w:rsidRPr="00B6292B" w:rsidRDefault="00B6292B" w:rsidP="00B6292B">
      <w:pPr>
        <w:shd w:val="clear" w:color="auto" w:fill="FFFFFF"/>
        <w:spacing w:line="320" w:lineRule="exact"/>
        <w:ind w:left="851"/>
        <w:jc w:val="left"/>
        <w:rPr>
          <w:rFonts w:ascii="SimSun" w:eastAsia="SimSun" w:hAnsi="SimSun" w:cs="Bookman Old Style"/>
          <w:szCs w:val="24"/>
          <w:lang w:eastAsia="zh-CN"/>
        </w:rPr>
      </w:pPr>
      <w:r w:rsidRPr="00B6292B">
        <w:rPr>
          <w:rFonts w:ascii="SimSun" w:eastAsia="SimSun" w:hAnsi="SimSun" w:cs="MS Gothic" w:hint="eastAsia"/>
          <w:szCs w:val="24"/>
          <w:lang w:eastAsia="zh-CN"/>
        </w:rPr>
        <w:t>伙伴，在田野上低</w:t>
      </w:r>
      <w:r w:rsidRPr="00B6292B">
        <w:rPr>
          <w:rFonts w:ascii="SimSun" w:eastAsia="SimSun" w:hAnsi="SimSun" w:cs="SimSun" w:hint="eastAsia"/>
          <w:szCs w:val="24"/>
          <w:lang w:eastAsia="zh-CN"/>
        </w:rPr>
        <w:t>头耕耘，</w:t>
      </w:r>
    </w:p>
    <w:p w:rsidR="00B6292B" w:rsidRPr="00B6292B" w:rsidRDefault="00B6292B" w:rsidP="00B6292B">
      <w:pPr>
        <w:shd w:val="clear" w:color="auto" w:fill="FFFFFF"/>
        <w:spacing w:line="320" w:lineRule="exact"/>
        <w:ind w:left="851"/>
        <w:jc w:val="left"/>
        <w:rPr>
          <w:rFonts w:ascii="SimSun" w:eastAsia="SimSun" w:hAnsi="SimSun" w:cs="Bookman Old Style"/>
          <w:szCs w:val="24"/>
          <w:lang w:eastAsia="zh-CN"/>
        </w:rPr>
      </w:pPr>
      <w:r w:rsidRPr="00B6292B">
        <w:rPr>
          <w:rFonts w:ascii="SimSun" w:eastAsia="SimSun" w:hAnsi="SimSun" w:cs="MS Gothic" w:hint="eastAsia"/>
          <w:szCs w:val="24"/>
          <w:lang w:eastAsia="zh-CN"/>
        </w:rPr>
        <w:t>忽而抬眼仰望，忽而</w:t>
      </w:r>
      <w:r w:rsidRPr="00B6292B">
        <w:rPr>
          <w:rFonts w:ascii="SimSun" w:eastAsia="SimSun" w:hAnsi="SimSun" w:cs="SimSun" w:hint="eastAsia"/>
          <w:szCs w:val="24"/>
          <w:lang w:eastAsia="zh-CN"/>
        </w:rPr>
        <w:t>叹息，</w:t>
      </w:r>
    </w:p>
    <w:p w:rsidR="00B6292B" w:rsidRPr="00B6292B" w:rsidRDefault="00B6292B" w:rsidP="00B6292B">
      <w:pPr>
        <w:shd w:val="clear" w:color="auto" w:fill="FFFFFF"/>
        <w:spacing w:line="320" w:lineRule="exact"/>
        <w:ind w:left="851"/>
        <w:jc w:val="left"/>
        <w:rPr>
          <w:rFonts w:ascii="SimSun" w:eastAsia="SimSun" w:hAnsi="SimSun" w:cs="Bookman Old Style"/>
          <w:szCs w:val="24"/>
          <w:lang w:eastAsia="zh-CN"/>
        </w:rPr>
      </w:pPr>
      <w:r w:rsidRPr="00B6292B">
        <w:rPr>
          <w:rFonts w:ascii="SimSun" w:eastAsia="SimSun" w:hAnsi="SimSun" w:cs="MS Gothic" w:hint="eastAsia"/>
          <w:szCs w:val="24"/>
          <w:lang w:eastAsia="zh-CN"/>
        </w:rPr>
        <w:t>猜</w:t>
      </w:r>
      <w:r w:rsidRPr="00B6292B">
        <w:rPr>
          <w:rFonts w:ascii="SimSun" w:eastAsia="SimSun" w:hAnsi="SimSun" w:cs="SimSun" w:hint="eastAsia"/>
          <w:szCs w:val="24"/>
          <w:lang w:eastAsia="zh-CN"/>
        </w:rPr>
        <w:t>测，算计：耕耘或是放弃。</w:t>
      </w:r>
    </w:p>
    <w:p w:rsidR="00B6292B" w:rsidRPr="00B6292B" w:rsidRDefault="00B6292B" w:rsidP="00B6292B">
      <w:pPr>
        <w:shd w:val="clear" w:color="auto" w:fill="FFFFFF"/>
        <w:spacing w:line="320" w:lineRule="exact"/>
        <w:ind w:left="851"/>
        <w:jc w:val="left"/>
        <w:rPr>
          <w:rFonts w:ascii="SimSun" w:eastAsia="SimSun" w:hAnsi="SimSun" w:cs="Bookman Old Style"/>
          <w:szCs w:val="24"/>
          <w:lang w:eastAsia="zh-CN"/>
        </w:rPr>
      </w:pPr>
      <w:r w:rsidRPr="00B6292B">
        <w:rPr>
          <w:rFonts w:ascii="SimSun" w:eastAsia="SimSun" w:hAnsi="SimSun" w:cs="MS Gothic" w:hint="eastAsia"/>
          <w:szCs w:val="24"/>
          <w:lang w:eastAsia="zh-CN"/>
        </w:rPr>
        <w:t>洋甘菊是一种</w:t>
      </w:r>
      <w:r w:rsidRPr="00B6292B">
        <w:rPr>
          <w:rFonts w:ascii="SimSun" w:eastAsia="SimSun" w:hAnsi="SimSun" w:cs="SimSun" w:hint="eastAsia"/>
          <w:szCs w:val="24"/>
          <w:lang w:eastAsia="zh-CN"/>
        </w:rPr>
        <w:t>药用强迫剂。</w:t>
      </w:r>
    </w:p>
    <w:p w:rsidR="00B6292B" w:rsidRPr="00B6292B" w:rsidRDefault="00B6292B" w:rsidP="00B6292B">
      <w:pPr>
        <w:shd w:val="clear" w:color="auto" w:fill="FFFFFF"/>
        <w:spacing w:line="240" w:lineRule="exact"/>
        <w:ind w:left="851"/>
        <w:jc w:val="righ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 xml:space="preserve">             2025</w:t>
      </w:r>
      <w:r w:rsidRPr="00B6292B">
        <w:rPr>
          <w:rFonts w:ascii="SimSun" w:eastAsia="SimSun" w:hAnsi="SimSun" w:cs="MS Gothic" w:hint="eastAsia"/>
          <w:sz w:val="20"/>
          <w:szCs w:val="24"/>
          <w:lang w:eastAsia="zh-CN"/>
        </w:rPr>
        <w:t>，</w:t>
      </w:r>
      <w:r w:rsidRPr="00B6292B">
        <w:rPr>
          <w:rFonts w:ascii="SimSun" w:eastAsia="SimSun" w:hAnsi="SimSun" w:cs="Bookman Old Style" w:hint="eastAsia"/>
          <w:sz w:val="20"/>
          <w:szCs w:val="24"/>
          <w:lang w:eastAsia="zh-CN"/>
        </w:rPr>
        <w:t>4</w:t>
      </w:r>
      <w:r w:rsidRPr="00B6292B">
        <w:rPr>
          <w:rFonts w:ascii="SimSun" w:eastAsia="SimSun" w:hAnsi="SimSun" w:cs="MS Gothic" w:hint="eastAsia"/>
          <w:sz w:val="20"/>
          <w:szCs w:val="24"/>
          <w:lang w:eastAsia="zh-CN"/>
        </w:rPr>
        <w:t>，</w:t>
      </w:r>
      <w:r w:rsidRPr="00B6292B">
        <w:rPr>
          <w:rFonts w:ascii="SimSun" w:eastAsia="SimSun" w:hAnsi="SimSun" w:cs="Bookman Old Style" w:hint="eastAsia"/>
          <w:sz w:val="20"/>
          <w:szCs w:val="24"/>
          <w:lang w:eastAsia="zh-CN"/>
        </w:rPr>
        <w:t>27</w:t>
      </w:r>
    </w:p>
    <w:p w:rsidR="00B6292B" w:rsidRPr="00B6292B" w:rsidRDefault="00B6292B" w:rsidP="00B6292B">
      <w:pPr>
        <w:shd w:val="clear" w:color="auto" w:fill="FFFFFF"/>
        <w:spacing w:line="240" w:lineRule="exact"/>
        <w:ind w:left="851"/>
        <w:jc w:val="right"/>
        <w:rPr>
          <w:rFonts w:ascii="SimSun" w:eastAsia="SimSun" w:hAnsi="SimSun" w:cs="Bookman Old Style"/>
          <w:sz w:val="20"/>
          <w:szCs w:val="24"/>
          <w:lang w:eastAsia="zh-CN"/>
        </w:rPr>
      </w:pPr>
      <w:r w:rsidRPr="00B6292B">
        <w:rPr>
          <w:rFonts w:ascii="SimSun" w:eastAsia="SimSun" w:hAnsi="SimSun" w:cs="Bookman Old Style" w:hint="eastAsia"/>
          <w:sz w:val="20"/>
          <w:szCs w:val="24"/>
          <w:lang w:eastAsia="zh-CN"/>
        </w:rPr>
        <w:t xml:space="preserve">             2025</w:t>
      </w:r>
      <w:r w:rsidRPr="00B6292B">
        <w:rPr>
          <w:rFonts w:ascii="SimSun" w:eastAsia="SimSun" w:hAnsi="SimSun" w:cs="MS Gothic" w:hint="eastAsia"/>
          <w:sz w:val="20"/>
          <w:szCs w:val="24"/>
          <w:lang w:eastAsia="zh-CN"/>
        </w:rPr>
        <w:t>，</w:t>
      </w:r>
      <w:r w:rsidRPr="00B6292B">
        <w:rPr>
          <w:rFonts w:ascii="SimSun" w:eastAsia="SimSun" w:hAnsi="SimSun" w:cs="Bookman Old Style" w:hint="eastAsia"/>
          <w:sz w:val="20"/>
          <w:szCs w:val="24"/>
          <w:lang w:eastAsia="zh-CN"/>
        </w:rPr>
        <w:t>6</w:t>
      </w:r>
      <w:r w:rsidRPr="00B6292B">
        <w:rPr>
          <w:rFonts w:ascii="SimSun" w:eastAsia="SimSun" w:hAnsi="SimSun" w:cs="MS Gothic" w:hint="eastAsia"/>
          <w:sz w:val="20"/>
          <w:szCs w:val="24"/>
          <w:lang w:eastAsia="zh-CN"/>
        </w:rPr>
        <w:t>，</w:t>
      </w:r>
      <w:r w:rsidRPr="00B6292B">
        <w:rPr>
          <w:rFonts w:ascii="SimSun" w:eastAsia="SimSun" w:hAnsi="SimSun" w:cs="Bookman Old Style" w:hint="eastAsia"/>
          <w:sz w:val="20"/>
          <w:szCs w:val="24"/>
          <w:lang w:eastAsia="zh-CN"/>
        </w:rPr>
        <w:t xml:space="preserve">15 </w:t>
      </w:r>
      <w:r w:rsidRPr="00B6292B">
        <w:rPr>
          <w:rFonts w:ascii="SimSun" w:eastAsia="SimSun" w:hAnsi="SimSun" w:cs="MS Gothic" w:hint="eastAsia"/>
          <w:sz w:val="20"/>
          <w:szCs w:val="24"/>
          <w:lang w:eastAsia="zh-CN"/>
        </w:rPr>
        <w:t>谷羽</w:t>
      </w:r>
      <w:r w:rsidRPr="00B6292B">
        <w:rPr>
          <w:rFonts w:ascii="SimSun" w:eastAsia="SimSun" w:hAnsi="SimSun" w:cs="SimSun" w:hint="eastAsia"/>
          <w:sz w:val="20"/>
          <w:szCs w:val="24"/>
          <w:lang w:eastAsia="zh-CN"/>
        </w:rPr>
        <w:t>译</w:t>
      </w:r>
    </w:p>
    <w:p w:rsidR="00B6292B" w:rsidRDefault="00B6292B">
      <w:pPr>
        <w:spacing w:after="200" w:line="276" w:lineRule="auto"/>
        <w:jc w:val="left"/>
        <w:rPr>
          <w:rFonts w:ascii="SimSun" w:eastAsia="SimSun" w:hAnsi="SimSun"/>
          <w:b/>
          <w:szCs w:val="21"/>
        </w:rPr>
      </w:pPr>
      <w:r>
        <w:rPr>
          <w:rFonts w:ascii="SimSun" w:eastAsia="SimSun" w:hAnsi="SimSun"/>
          <w:b/>
          <w:szCs w:val="21"/>
        </w:rPr>
        <w:br w:type="page"/>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lastRenderedPageBreak/>
        <w:br w:type="page"/>
      </w:r>
    </w:p>
    <w:p w:rsidR="00004ACF" w:rsidRPr="00AF3FE6" w:rsidRDefault="00004ACF" w:rsidP="00004ACF">
      <w:pPr>
        <w:pStyle w:val="af3"/>
        <w:numPr>
          <w:ilvl w:val="0"/>
          <w:numId w:val="1"/>
        </w:numPr>
        <w:spacing w:line="240" w:lineRule="exact"/>
        <w:ind w:left="0" w:firstLine="0"/>
        <w:jc w:val="left"/>
        <w:outlineLvl w:val="1"/>
        <w:rPr>
          <w:rFonts w:ascii="Bookman Old Style" w:hAnsi="Bookman Old Style"/>
          <w:b/>
          <w:szCs w:val="24"/>
        </w:rPr>
      </w:pPr>
      <w:bookmarkStart w:id="3242" w:name="_Toc199678125"/>
      <w:bookmarkStart w:id="3243" w:name="_Toc200957895"/>
      <w:r>
        <w:rPr>
          <w:rFonts w:ascii="Bookman Old Style" w:hAnsi="Bookman Old Style"/>
          <w:b/>
          <w:szCs w:val="24"/>
        </w:rPr>
        <w:lastRenderedPageBreak/>
        <w:t>СУГРОБ В МАЕ</w:t>
      </w:r>
      <w:bookmarkEnd w:id="3242"/>
      <w:bookmarkEnd w:id="3243"/>
    </w:p>
    <w:p w:rsidR="00004ACF" w:rsidRPr="00AF3FE6" w:rsidRDefault="00004ACF" w:rsidP="00004ACF">
      <w:pPr>
        <w:spacing w:line="320" w:lineRule="exact"/>
        <w:jc w:val="left"/>
        <w:rPr>
          <w:rFonts w:ascii="Bookman Old Style" w:hAnsi="Bookman Old Style"/>
          <w:szCs w:val="24"/>
        </w:rPr>
      </w:pP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Снег на зелёной траве,</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извилиста</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линия границ.</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Сокращается с каждым часом</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территория империи.</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Тюльпаны простёрлись ниц</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 xml:space="preserve">пред </w:t>
      </w:r>
      <w:r>
        <w:rPr>
          <w:rFonts w:ascii="Bookman Old Style" w:hAnsi="Bookman Old Style"/>
          <w:szCs w:val="24"/>
        </w:rPr>
        <w:t xml:space="preserve">белым </w:t>
      </w:r>
      <w:r w:rsidRPr="00AD4D57">
        <w:rPr>
          <w:rFonts w:ascii="Bookman Old Style" w:hAnsi="Bookman Old Style"/>
          <w:szCs w:val="24"/>
        </w:rPr>
        <w:t>императором.</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Он, может быть, и уходит,</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но всё ещё внушает</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трепет и страх.</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Даже кошка, высшее существо,</w:t>
      </w:r>
    </w:p>
    <w:p w:rsidR="00004ACF" w:rsidRPr="00AF3FE6" w:rsidRDefault="00004ACF" w:rsidP="00004ACF">
      <w:pPr>
        <w:spacing w:line="320" w:lineRule="exact"/>
        <w:jc w:val="left"/>
        <w:rPr>
          <w:rFonts w:ascii="Bookman Old Style" w:hAnsi="Bookman Old Style"/>
          <w:szCs w:val="24"/>
        </w:rPr>
      </w:pPr>
      <w:r w:rsidRPr="00AD4D57">
        <w:rPr>
          <w:rFonts w:ascii="Bookman Old Style" w:hAnsi="Bookman Old Style"/>
          <w:szCs w:val="24"/>
        </w:rPr>
        <w:t>осторожно обходит по краю.</w:t>
      </w:r>
    </w:p>
    <w:p w:rsidR="00004ACF" w:rsidRPr="00AF3FE6" w:rsidRDefault="00004ACF" w:rsidP="00004ACF">
      <w:pPr>
        <w:spacing w:line="240" w:lineRule="exact"/>
        <w:jc w:val="right"/>
        <w:rPr>
          <w:rFonts w:ascii="Bookman Old Style" w:hAnsi="Bookman Old Style"/>
          <w:sz w:val="20"/>
          <w:szCs w:val="24"/>
        </w:rPr>
      </w:pPr>
    </w:p>
    <w:p w:rsidR="00004ACF" w:rsidRPr="00AF3FE6" w:rsidRDefault="00004ACF" w:rsidP="00004ACF">
      <w:pPr>
        <w:spacing w:line="240" w:lineRule="exact"/>
        <w:jc w:val="right"/>
        <w:rPr>
          <w:rFonts w:ascii="Bookman Old Style" w:hAnsi="Bookman Old Style"/>
          <w:sz w:val="20"/>
          <w:szCs w:val="24"/>
        </w:rPr>
      </w:pPr>
      <w:r>
        <w:rPr>
          <w:rFonts w:ascii="Bookman Old Style" w:hAnsi="Bookman Old Style"/>
          <w:sz w:val="20"/>
          <w:szCs w:val="24"/>
        </w:rPr>
        <w:t xml:space="preserve">5 мая </w:t>
      </w:r>
      <w:r w:rsidRPr="00AF3FE6">
        <w:rPr>
          <w:rFonts w:ascii="Bookman Old Style" w:hAnsi="Bookman Old Style"/>
          <w:sz w:val="20"/>
          <w:szCs w:val="24"/>
        </w:rPr>
        <w:t>2025</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AE29CB" w:rsidRDefault="00004ACF" w:rsidP="00004ACF">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3244" w:name="_Toc200957896"/>
      <w:r w:rsidRPr="00E20754">
        <w:rPr>
          <w:rFonts w:ascii="Bookman Old Style" w:eastAsia="SimSun" w:hAnsi="Bookman Old Style" w:cs="Arial" w:hint="eastAsia"/>
          <w:b/>
          <w:iCs/>
          <w:szCs w:val="24"/>
          <w:lang w:eastAsia="ru-RU"/>
        </w:rPr>
        <w:lastRenderedPageBreak/>
        <w:t>五月的雪堆</w:t>
      </w:r>
      <w:bookmarkEnd w:id="3244"/>
    </w:p>
    <w:p w:rsidR="00004ACF" w:rsidRDefault="00004ACF" w:rsidP="00004ACF">
      <w:pPr>
        <w:spacing w:line="320" w:lineRule="exact"/>
        <w:ind w:left="851"/>
        <w:jc w:val="left"/>
        <w:rPr>
          <w:rFonts w:asciiTheme="minorHAnsi" w:eastAsia="SimSun" w:hAnsiTheme="minorHAnsi"/>
          <w:szCs w:val="24"/>
          <w:lang w:eastAsia="zh-CN"/>
        </w:rPr>
      </w:pP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绿草上的积雪，</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耐心守护着</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弯弯曲曲的边界线。</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帝国的领土</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时时刻刻都在缩小。</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郁金香头颅低垂</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在这位白色帝王面前。</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他, 或许会离开，</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但威严仍在</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让草民心惊胆战。</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就连那只活生生的猫，</w:t>
      </w:r>
    </w:p>
    <w:p w:rsidR="00004ACF" w:rsidRPr="00AE29CB" w:rsidRDefault="00004ACF" w:rsidP="00004ACF">
      <w:pPr>
        <w:spacing w:line="320" w:lineRule="exact"/>
        <w:ind w:left="851"/>
        <w:jc w:val="left"/>
        <w:rPr>
          <w:rFonts w:ascii="SimSun" w:eastAsia="SimSun" w:hAnsi="SimSun"/>
          <w:szCs w:val="24"/>
          <w:lang w:eastAsia="zh-CN"/>
        </w:rPr>
      </w:pPr>
      <w:r w:rsidRPr="00AE29CB">
        <w:rPr>
          <w:rFonts w:ascii="SimSun" w:eastAsia="SimSun" w:hAnsi="SimSun" w:hint="eastAsia"/>
          <w:szCs w:val="24"/>
          <w:lang w:eastAsia="zh-CN"/>
        </w:rPr>
        <w:t>也小心翼翼绕过雪地边缘。</w:t>
      </w:r>
    </w:p>
    <w:p w:rsidR="00004ACF" w:rsidRPr="00AE29CB" w:rsidRDefault="00004ACF" w:rsidP="00004ACF">
      <w:pPr>
        <w:spacing w:line="240" w:lineRule="exact"/>
        <w:ind w:left="851"/>
        <w:jc w:val="right"/>
        <w:rPr>
          <w:rFonts w:asciiTheme="minorHAnsi" w:eastAsia="SimSun" w:hAnsiTheme="minorHAnsi"/>
          <w:sz w:val="20"/>
          <w:szCs w:val="24"/>
          <w:lang w:eastAsia="zh-CN"/>
        </w:rPr>
      </w:pPr>
    </w:p>
    <w:p w:rsidR="00004ACF" w:rsidRPr="00AE29CB" w:rsidRDefault="00004ACF" w:rsidP="00004ACF">
      <w:pPr>
        <w:spacing w:line="240" w:lineRule="exact"/>
        <w:ind w:left="851"/>
        <w:jc w:val="right"/>
        <w:rPr>
          <w:rFonts w:ascii="SimSun" w:eastAsia="SimSun" w:hAnsi="SimSun"/>
          <w:sz w:val="20"/>
          <w:szCs w:val="24"/>
        </w:rPr>
      </w:pPr>
      <w:r w:rsidRPr="00AE29CB">
        <w:rPr>
          <w:rFonts w:ascii="SimSun" w:eastAsia="SimSun" w:hAnsi="SimSun" w:hint="eastAsia"/>
          <w:sz w:val="20"/>
          <w:szCs w:val="24"/>
          <w:lang w:eastAsia="zh-CN"/>
        </w:rPr>
        <w:t xml:space="preserve">       </w:t>
      </w:r>
      <w:smartTag w:uri="urn:schemas-microsoft-com:office:smarttags" w:element="chsdate">
        <w:smartTagPr>
          <w:attr w:name="Year" w:val="2025"/>
          <w:attr w:name="Month" w:val="5"/>
          <w:attr w:name="Day" w:val="5"/>
          <w:attr w:name="IsLunarDate" w:val="False"/>
          <w:attr w:name="IsROCDate" w:val="False"/>
        </w:smartTagPr>
        <w:r w:rsidRPr="00AE29CB">
          <w:rPr>
            <w:rFonts w:ascii="SimSun" w:eastAsia="SimSun" w:hAnsi="SimSun" w:hint="eastAsia"/>
            <w:sz w:val="20"/>
            <w:szCs w:val="24"/>
          </w:rPr>
          <w:t>2025年5月5日</w:t>
        </w:r>
      </w:smartTag>
    </w:p>
    <w:p w:rsidR="00004ACF" w:rsidRPr="00AE29CB" w:rsidRDefault="00004ACF" w:rsidP="00004ACF">
      <w:pPr>
        <w:spacing w:line="240" w:lineRule="exact"/>
        <w:ind w:left="851"/>
        <w:jc w:val="right"/>
        <w:rPr>
          <w:rFonts w:ascii="SimSun" w:eastAsia="SimSun" w:hAnsi="SimSun" w:cs="SimSun"/>
          <w:bCs/>
          <w:sz w:val="20"/>
          <w:szCs w:val="24"/>
          <w:lang w:eastAsia="zh-CN"/>
        </w:rPr>
      </w:pPr>
      <w:r w:rsidRPr="00AE29CB">
        <w:rPr>
          <w:rFonts w:ascii="SimSun" w:eastAsia="SimSun" w:hAnsi="SimSun" w:cs="SimSun" w:hint="eastAsia"/>
          <w:bCs/>
          <w:sz w:val="20"/>
          <w:szCs w:val="24"/>
          <w:lang w:eastAsia="zh-CN"/>
        </w:rPr>
        <w:t xml:space="preserve">       </w:t>
      </w:r>
      <w:smartTag w:uri="urn:schemas-microsoft-com:office:smarttags" w:element="chsdate">
        <w:smartTagPr>
          <w:attr w:name="Year" w:val="2025"/>
          <w:attr w:name="Month" w:val="6"/>
          <w:attr w:name="Day" w:val="2"/>
          <w:attr w:name="IsLunarDate" w:val="False"/>
          <w:attr w:name="IsROCDate" w:val="False"/>
        </w:smartTagPr>
        <w:r w:rsidRPr="00AE29CB">
          <w:rPr>
            <w:rFonts w:ascii="SimSun" w:eastAsia="SimSun" w:hAnsi="SimSun" w:cs="SimSun" w:hint="eastAsia"/>
            <w:bCs/>
            <w:sz w:val="20"/>
            <w:szCs w:val="24"/>
            <w:lang w:eastAsia="zh-CN"/>
          </w:rPr>
          <w:t>2025年6月2日</w:t>
        </w:r>
      </w:smartTag>
      <w:r w:rsidRPr="00AE29CB">
        <w:rPr>
          <w:rFonts w:ascii="SimSun" w:eastAsia="SimSun" w:hAnsi="SimSun" w:cs="SimSun" w:hint="eastAsia"/>
          <w:bCs/>
          <w:sz w:val="20"/>
          <w:szCs w:val="24"/>
          <w:lang w:eastAsia="zh-CN"/>
        </w:rPr>
        <w:t>谷羽译</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160BB3" w:rsidRDefault="00004ACF" w:rsidP="00004ACF">
      <w:pPr>
        <w:pStyle w:val="af3"/>
        <w:numPr>
          <w:ilvl w:val="0"/>
          <w:numId w:val="1"/>
        </w:numPr>
        <w:spacing w:line="240" w:lineRule="exact"/>
        <w:ind w:left="0" w:firstLine="0"/>
        <w:jc w:val="left"/>
        <w:outlineLvl w:val="1"/>
        <w:rPr>
          <w:rFonts w:ascii="Bookman Old Style" w:hAnsi="Bookman Old Style"/>
          <w:b/>
        </w:rPr>
      </w:pPr>
      <w:bookmarkStart w:id="3245" w:name="_Toc199678129"/>
      <w:bookmarkStart w:id="3246" w:name="_Toc200957897"/>
      <w:r w:rsidRPr="00160BB3">
        <w:rPr>
          <w:rFonts w:ascii="Bookman Old Style" w:hAnsi="Bookman Old Style"/>
          <w:b/>
        </w:rPr>
        <w:lastRenderedPageBreak/>
        <w:t>МАЙЯ ПО УЛИЦЕ ШЛА</w:t>
      </w:r>
      <w:bookmarkEnd w:id="3245"/>
      <w:bookmarkEnd w:id="3246"/>
    </w:p>
    <w:p w:rsidR="00004ACF" w:rsidRPr="00160BB3" w:rsidRDefault="00004ACF" w:rsidP="00004ACF">
      <w:pPr>
        <w:rPr>
          <w:rFonts w:ascii="Bookman Old Style" w:hAnsi="Bookman Old Style"/>
        </w:rPr>
      </w:pPr>
    </w:p>
    <w:p w:rsidR="00004ACF" w:rsidRPr="00160BB3" w:rsidRDefault="00004ACF" w:rsidP="00004ACF">
      <w:pPr>
        <w:rPr>
          <w:rFonts w:ascii="Bookman Old Style" w:hAnsi="Bookman Old Style"/>
        </w:rPr>
      </w:pPr>
      <w:r w:rsidRPr="00160BB3">
        <w:rPr>
          <w:rFonts w:ascii="Bookman Old Style" w:hAnsi="Bookman Old Style"/>
        </w:rPr>
        <w:t>Майя в мае по улице шла</w:t>
      </w:r>
    </w:p>
    <w:p w:rsidR="00004ACF" w:rsidRPr="00160BB3" w:rsidRDefault="00004ACF" w:rsidP="00004ACF">
      <w:pPr>
        <w:rPr>
          <w:rFonts w:ascii="Bookman Old Style" w:hAnsi="Bookman Old Style"/>
        </w:rPr>
      </w:pPr>
      <w:r w:rsidRPr="00160BB3">
        <w:rPr>
          <w:rFonts w:ascii="Bookman Old Style" w:hAnsi="Bookman Old Style"/>
        </w:rPr>
        <w:t>Хлопал ушами слон</w:t>
      </w:r>
    </w:p>
    <w:p w:rsidR="00004ACF" w:rsidRPr="00160BB3" w:rsidRDefault="00004ACF" w:rsidP="00004ACF">
      <w:pPr>
        <w:rPr>
          <w:rFonts w:ascii="Bookman Old Style" w:hAnsi="Bookman Old Style"/>
        </w:rPr>
      </w:pPr>
      <w:r w:rsidRPr="00160BB3">
        <w:rPr>
          <w:rFonts w:ascii="Bookman Old Style" w:hAnsi="Bookman Old Style"/>
        </w:rPr>
        <w:t>Философически падал снег</w:t>
      </w:r>
    </w:p>
    <w:p w:rsidR="00004ACF" w:rsidRPr="00160BB3" w:rsidRDefault="00004ACF" w:rsidP="00004ACF">
      <w:pPr>
        <w:rPr>
          <w:rFonts w:ascii="Bookman Old Style" w:hAnsi="Bookman Old Style"/>
        </w:rPr>
      </w:pPr>
      <w:r w:rsidRPr="00160BB3">
        <w:rPr>
          <w:rFonts w:ascii="Bookman Old Style" w:hAnsi="Bookman Old Style"/>
        </w:rPr>
        <w:t>На другом конце Земли</w:t>
      </w:r>
    </w:p>
    <w:p w:rsidR="00004ACF" w:rsidRPr="00160BB3" w:rsidRDefault="00004ACF" w:rsidP="00004ACF">
      <w:pPr>
        <w:rPr>
          <w:rFonts w:ascii="Bookman Old Style" w:hAnsi="Bookman Old Style"/>
        </w:rPr>
      </w:pPr>
      <w:r w:rsidRPr="00160BB3">
        <w:rPr>
          <w:rFonts w:ascii="Bookman Old Style" w:hAnsi="Bookman Old Style"/>
        </w:rPr>
        <w:t>Майя по улице шла</w:t>
      </w:r>
    </w:p>
    <w:p w:rsidR="00004ACF" w:rsidRPr="00160BB3" w:rsidRDefault="00004ACF" w:rsidP="00004ACF">
      <w:pPr>
        <w:rPr>
          <w:rFonts w:ascii="Bookman Old Style" w:hAnsi="Bookman Old Style"/>
        </w:rPr>
      </w:pPr>
      <w:r w:rsidRPr="00160BB3">
        <w:rPr>
          <w:rFonts w:ascii="Bookman Old Style" w:hAnsi="Bookman Old Style"/>
        </w:rPr>
        <w:t>Слон хлоп хлоп хлоп хлоп хлоп хлоп хлоп</w:t>
      </w:r>
    </w:p>
    <w:p w:rsidR="00004ACF" w:rsidRPr="00160BB3" w:rsidRDefault="00004ACF" w:rsidP="00004ACF">
      <w:pPr>
        <w:rPr>
          <w:rFonts w:ascii="Bookman Old Style" w:hAnsi="Bookman Old Style"/>
        </w:rPr>
      </w:pPr>
      <w:r w:rsidRPr="00160BB3">
        <w:rPr>
          <w:rFonts w:ascii="Bookman Old Style" w:hAnsi="Bookman Old Style"/>
        </w:rPr>
        <w:t>В лесу куковал</w:t>
      </w:r>
      <w:r>
        <w:rPr>
          <w:rFonts w:ascii="Bookman Old Style" w:hAnsi="Bookman Old Style"/>
        </w:rPr>
        <w:t>а</w:t>
      </w:r>
      <w:r w:rsidRPr="00160BB3">
        <w:rPr>
          <w:rFonts w:ascii="Bookman Old Style" w:hAnsi="Bookman Old Style"/>
        </w:rPr>
        <w:t xml:space="preserve"> кукушка</w:t>
      </w:r>
    </w:p>
    <w:p w:rsidR="00004ACF" w:rsidRPr="00160BB3" w:rsidRDefault="00004ACF" w:rsidP="00004ACF">
      <w:pPr>
        <w:rPr>
          <w:rFonts w:ascii="Bookman Old Style" w:hAnsi="Bookman Old Style"/>
        </w:rPr>
      </w:pPr>
      <w:r w:rsidRPr="00160BB3">
        <w:rPr>
          <w:rFonts w:ascii="Bookman Old Style" w:hAnsi="Bookman Old Style"/>
        </w:rPr>
        <w:t>Майи собрали</w:t>
      </w:r>
      <w:r>
        <w:rPr>
          <w:rFonts w:ascii="Bookman Old Style" w:hAnsi="Bookman Old Style"/>
        </w:rPr>
        <w:t>сь</w:t>
      </w:r>
      <w:r w:rsidRPr="00160BB3">
        <w:rPr>
          <w:rFonts w:ascii="Bookman Old Style" w:hAnsi="Bookman Old Style"/>
        </w:rPr>
        <w:t xml:space="preserve"> в круг</w:t>
      </w:r>
    </w:p>
    <w:p w:rsidR="00004ACF" w:rsidRPr="00160BB3" w:rsidRDefault="00004ACF" w:rsidP="00004ACF">
      <w:pPr>
        <w:rPr>
          <w:rFonts w:ascii="Bookman Old Style" w:hAnsi="Bookman Old Style"/>
        </w:rPr>
      </w:pPr>
      <w:r w:rsidRPr="00160BB3">
        <w:rPr>
          <w:rFonts w:ascii="Bookman Old Style" w:hAnsi="Bookman Old Style"/>
        </w:rPr>
        <w:t>Мирно курили трубку</w:t>
      </w:r>
    </w:p>
    <w:p w:rsidR="00004ACF" w:rsidRPr="00160BB3" w:rsidRDefault="00004ACF" w:rsidP="00004ACF">
      <w:pPr>
        <w:rPr>
          <w:rFonts w:ascii="Bookman Old Style" w:hAnsi="Bookman Old Style"/>
        </w:rPr>
      </w:pPr>
      <w:r w:rsidRPr="00160BB3">
        <w:rPr>
          <w:rFonts w:ascii="Bookman Old Style" w:hAnsi="Bookman Old Style"/>
        </w:rPr>
        <w:t>Медленно падал слон</w:t>
      </w:r>
    </w:p>
    <w:p w:rsidR="00004ACF" w:rsidRPr="00160BB3" w:rsidRDefault="00004ACF" w:rsidP="00004ACF">
      <w:pPr>
        <w:rPr>
          <w:rFonts w:ascii="Bookman Old Style" w:hAnsi="Bookman Old Style"/>
        </w:rPr>
      </w:pPr>
      <w:r w:rsidRPr="00160BB3">
        <w:rPr>
          <w:rFonts w:ascii="Bookman Old Style" w:hAnsi="Bookman Old Style"/>
        </w:rPr>
        <w:t>Хлопал ушами снег</w:t>
      </w:r>
    </w:p>
    <w:p w:rsidR="00004ACF" w:rsidRPr="00160BB3" w:rsidRDefault="00004ACF" w:rsidP="00004ACF">
      <w:pPr>
        <w:rPr>
          <w:rFonts w:ascii="Bookman Old Style" w:hAnsi="Bookman Old Style"/>
        </w:rPr>
      </w:pPr>
      <w:r w:rsidRPr="00160BB3">
        <w:rPr>
          <w:rFonts w:ascii="Bookman Old Style" w:hAnsi="Bookman Old Style"/>
        </w:rPr>
        <w:t>В лесу луловала лулушка</w:t>
      </w:r>
    </w:p>
    <w:p w:rsidR="00004ACF" w:rsidRPr="00160BB3" w:rsidRDefault="00004ACF" w:rsidP="00004ACF">
      <w:pPr>
        <w:rPr>
          <w:rFonts w:ascii="Bookman Old Style" w:hAnsi="Bookman Old Style"/>
        </w:rPr>
      </w:pPr>
      <w:r w:rsidRPr="00160BB3">
        <w:rPr>
          <w:rFonts w:ascii="Bookman Old Style" w:hAnsi="Bookman Old Style"/>
        </w:rPr>
        <w:t>Ой вей! О си! Эх ухнем!</w:t>
      </w:r>
    </w:p>
    <w:p w:rsidR="00004ACF" w:rsidRPr="00160BB3" w:rsidRDefault="00004ACF" w:rsidP="00004ACF">
      <w:pPr>
        <w:spacing w:line="240" w:lineRule="exact"/>
        <w:jc w:val="right"/>
        <w:rPr>
          <w:rFonts w:ascii="Bookman Old Style" w:hAnsi="Bookman Old Style"/>
          <w:sz w:val="20"/>
        </w:rPr>
      </w:pPr>
    </w:p>
    <w:p w:rsidR="00004ACF" w:rsidRPr="00160BB3" w:rsidRDefault="00004ACF" w:rsidP="00004ACF">
      <w:pPr>
        <w:spacing w:line="240" w:lineRule="exact"/>
        <w:jc w:val="right"/>
        <w:rPr>
          <w:rFonts w:ascii="Bookman Old Style" w:hAnsi="Bookman Old Style"/>
          <w:sz w:val="20"/>
        </w:rPr>
      </w:pPr>
      <w:r w:rsidRPr="00160BB3">
        <w:rPr>
          <w:rFonts w:ascii="Bookman Old Style" w:hAnsi="Bookman Old Style"/>
          <w:sz w:val="20"/>
        </w:rPr>
        <w:t>21 мая 2025</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713AED" w:rsidRDefault="00004ACF" w:rsidP="00004ACF">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3247" w:name="_Toc200957898"/>
      <w:r w:rsidRPr="00E20754">
        <w:rPr>
          <w:rFonts w:ascii="Bookman Old Style" w:eastAsia="SimSun" w:hAnsi="Bookman Old Style" w:cs="Arial" w:hint="eastAsia"/>
          <w:b/>
          <w:iCs/>
          <w:szCs w:val="24"/>
          <w:lang w:eastAsia="ru-RU"/>
        </w:rPr>
        <w:lastRenderedPageBreak/>
        <w:t>玛雅人沿街道行走</w:t>
      </w:r>
      <w:bookmarkEnd w:id="3247"/>
    </w:p>
    <w:p w:rsidR="00004ACF" w:rsidRDefault="00004ACF" w:rsidP="00004ACF">
      <w:pPr>
        <w:spacing w:line="320" w:lineRule="exact"/>
        <w:ind w:left="851"/>
        <w:jc w:val="left"/>
        <w:rPr>
          <w:rFonts w:asciiTheme="minorHAnsi" w:eastAsia="SimSun" w:hAnsiTheme="minorHAnsi"/>
          <w:szCs w:val="24"/>
        </w:rPr>
      </w:pP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玛雅人五月</w:t>
      </w:r>
      <w:r w:rsidRPr="00713AED">
        <w:rPr>
          <w:rFonts w:ascii="SimSun" w:eastAsia="SimSun" w:hAnsi="SimSun" w:hint="eastAsia"/>
          <w:szCs w:val="24"/>
          <w:lang w:eastAsia="zh-CN"/>
        </w:rPr>
        <w:t>走过街道</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一头大象扇动着耳朵</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远在地球的另一端</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飘落着引人</w:t>
      </w:r>
      <w:r w:rsidRPr="00713AED">
        <w:rPr>
          <w:rFonts w:ascii="SimSun" w:eastAsia="SimSun" w:hAnsi="SimSun" w:hint="eastAsia"/>
          <w:szCs w:val="24"/>
        </w:rPr>
        <w:t>深思的雪</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玛雅人沿街道行走</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大象连续不停地扇动耳朵</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森林里传来杜鹃的叫声</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玛雅人围成了一个圆圈</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用烟斗传递抽烟心情平和</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空中缓慢地飘落着雪</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雪花扇动着耳朵，</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森林里传来含混的鸟鸣声</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嗷喂！嗷兮！终于复归平静！</w:t>
      </w:r>
    </w:p>
    <w:p w:rsidR="00004ACF" w:rsidRPr="00713AED" w:rsidRDefault="00004ACF" w:rsidP="00004ACF">
      <w:pPr>
        <w:spacing w:line="240" w:lineRule="exact"/>
        <w:ind w:left="851"/>
        <w:jc w:val="right"/>
        <w:rPr>
          <w:rFonts w:asciiTheme="minorHAnsi" w:eastAsia="SimSun" w:hAnsiTheme="minorHAnsi"/>
          <w:sz w:val="20"/>
          <w:szCs w:val="24"/>
          <w:lang w:eastAsia="zh-CN"/>
        </w:rPr>
      </w:pPr>
    </w:p>
    <w:p w:rsidR="00004ACF" w:rsidRPr="00713AED" w:rsidRDefault="00004ACF" w:rsidP="00004ACF">
      <w:pPr>
        <w:spacing w:line="240" w:lineRule="exact"/>
        <w:ind w:left="851"/>
        <w:jc w:val="right"/>
        <w:rPr>
          <w:rFonts w:ascii="SimSun" w:eastAsia="SimSun" w:hAnsi="SimSun"/>
          <w:sz w:val="20"/>
          <w:szCs w:val="24"/>
          <w:lang w:eastAsia="zh-CN"/>
        </w:rPr>
      </w:pPr>
      <w:r w:rsidRPr="00713AED">
        <w:rPr>
          <w:rFonts w:ascii="SimSun" w:eastAsia="SimSun" w:hAnsi="SimSun" w:hint="eastAsia"/>
          <w:sz w:val="20"/>
          <w:szCs w:val="24"/>
          <w:lang w:eastAsia="zh-CN"/>
        </w:rPr>
        <w:t xml:space="preserve">        2025，5，21</w:t>
      </w:r>
    </w:p>
    <w:p w:rsidR="00004ACF" w:rsidRPr="00713AED" w:rsidRDefault="00004ACF" w:rsidP="00004ACF">
      <w:pPr>
        <w:spacing w:line="240" w:lineRule="exact"/>
        <w:ind w:left="851"/>
        <w:jc w:val="right"/>
        <w:rPr>
          <w:rFonts w:ascii="SimSun" w:eastAsia="SimSun" w:hAnsi="SimSun"/>
          <w:sz w:val="20"/>
          <w:szCs w:val="24"/>
        </w:rPr>
      </w:pPr>
      <w:r w:rsidRPr="00713AED">
        <w:rPr>
          <w:rFonts w:ascii="SimSun" w:eastAsia="SimSun" w:hAnsi="SimSun" w:hint="eastAsia"/>
          <w:sz w:val="20"/>
          <w:szCs w:val="24"/>
          <w:lang w:eastAsia="zh-CN"/>
        </w:rPr>
        <w:t xml:space="preserve">        2025，6，2 谷羽译</w:t>
      </w:r>
    </w:p>
    <w:p w:rsidR="00004ACF" w:rsidRDefault="00004ACF" w:rsidP="00004ACF">
      <w:pPr>
        <w:spacing w:after="200" w:line="276" w:lineRule="auto"/>
        <w:jc w:val="left"/>
        <w:rPr>
          <w:rFonts w:ascii="Bookman Old Style" w:hAnsi="Bookman Old Style"/>
          <w:sz w:val="20"/>
        </w:rPr>
      </w:pPr>
    </w:p>
    <w:p w:rsidR="00004ACF" w:rsidRPr="00AA1C0B" w:rsidRDefault="00004ACF" w:rsidP="00004ACF">
      <w:pPr>
        <w:spacing w:line="320" w:lineRule="exact"/>
        <w:jc w:val="left"/>
        <w:rPr>
          <w:rFonts w:ascii="Bookman Old Style" w:hAnsi="Bookman Old Style"/>
          <w:sz w:val="20"/>
        </w:rPr>
      </w:pPr>
      <w:r>
        <w:rPr>
          <w:rFonts w:ascii="SimSun" w:eastAsia="SimSun" w:hAnsi="SimSun"/>
          <w:b/>
          <w:szCs w:val="21"/>
        </w:rPr>
        <w:br w:type="page"/>
      </w:r>
    </w:p>
    <w:p w:rsidR="00004ACF" w:rsidRPr="00AA1C0B" w:rsidRDefault="00004ACF" w:rsidP="00004ACF">
      <w:pPr>
        <w:pStyle w:val="af3"/>
        <w:numPr>
          <w:ilvl w:val="0"/>
          <w:numId w:val="1"/>
        </w:numPr>
        <w:spacing w:line="280" w:lineRule="exact"/>
        <w:ind w:left="0" w:firstLine="0"/>
        <w:jc w:val="left"/>
        <w:outlineLvl w:val="1"/>
        <w:rPr>
          <w:rFonts w:ascii="Bookman Old Style" w:hAnsi="Bookman Old Style"/>
          <w:b/>
        </w:rPr>
      </w:pPr>
      <w:bookmarkStart w:id="3248" w:name="_Toc199678131"/>
      <w:bookmarkStart w:id="3249" w:name="_Toc200957899"/>
      <w:r w:rsidRPr="00AA1C0B">
        <w:rPr>
          <w:rFonts w:ascii="Bookman Old Style" w:hAnsi="Bookman Old Style"/>
          <w:b/>
        </w:rPr>
        <w:lastRenderedPageBreak/>
        <w:t>СТИХИ НА ДАЧЕ</w:t>
      </w:r>
      <w:bookmarkEnd w:id="3248"/>
      <w:bookmarkEnd w:id="3249"/>
    </w:p>
    <w:p w:rsidR="00004ACF" w:rsidRPr="00AA1C0B" w:rsidRDefault="00004ACF" w:rsidP="00004ACF">
      <w:pPr>
        <w:spacing w:line="320" w:lineRule="exact"/>
        <w:rPr>
          <w:rFonts w:ascii="Bookman Old Style" w:hAnsi="Bookman Old Style"/>
        </w:rPr>
      </w:pPr>
    </w:p>
    <w:p w:rsidR="00004ACF" w:rsidRPr="00AA1C0B" w:rsidRDefault="00004ACF" w:rsidP="00004ACF">
      <w:pPr>
        <w:spacing w:line="320" w:lineRule="exact"/>
        <w:ind w:left="1416"/>
        <w:rPr>
          <w:rFonts w:ascii="Bookman Old Style" w:hAnsi="Bookman Old Style"/>
          <w:i/>
        </w:rPr>
      </w:pPr>
      <w:r w:rsidRPr="00AA1C0B">
        <w:rPr>
          <w:rFonts w:ascii="Bookman Old Style" w:hAnsi="Bookman Old Style"/>
          <w:i/>
        </w:rPr>
        <w:t>Володе Гоммерштадту</w:t>
      </w:r>
    </w:p>
    <w:p w:rsidR="00004ACF" w:rsidRPr="00AA1C0B" w:rsidRDefault="00004ACF" w:rsidP="00004ACF">
      <w:pPr>
        <w:spacing w:line="320" w:lineRule="exact"/>
        <w:rPr>
          <w:rFonts w:ascii="Bookman Old Style" w:hAnsi="Bookman Old Style"/>
        </w:rPr>
      </w:pPr>
    </w:p>
    <w:p w:rsidR="00004ACF" w:rsidRPr="00AA1C0B" w:rsidRDefault="00004ACF" w:rsidP="00004ACF">
      <w:pPr>
        <w:spacing w:line="320" w:lineRule="exact"/>
        <w:rPr>
          <w:rFonts w:ascii="Bookman Old Style" w:hAnsi="Bookman Old Style"/>
        </w:rPr>
      </w:pPr>
      <w:r w:rsidRPr="00AA1C0B">
        <w:rPr>
          <w:rFonts w:ascii="Bookman Old Style" w:hAnsi="Bookman Old Style"/>
        </w:rPr>
        <w:t>Мой друг ни хрена не делает,</w:t>
      </w:r>
    </w:p>
    <w:p w:rsidR="00004ACF" w:rsidRPr="00AA1C0B" w:rsidRDefault="00004ACF" w:rsidP="00004ACF">
      <w:pPr>
        <w:spacing w:line="320" w:lineRule="exact"/>
        <w:rPr>
          <w:rFonts w:ascii="Bookman Old Style" w:hAnsi="Bookman Old Style"/>
        </w:rPr>
      </w:pPr>
      <w:r w:rsidRPr="00AA1C0B">
        <w:rPr>
          <w:rFonts w:ascii="Bookman Old Style" w:hAnsi="Bookman Old Style"/>
        </w:rPr>
        <w:t>ходит туда, сюда,</w:t>
      </w:r>
    </w:p>
    <w:p w:rsidR="00004ACF" w:rsidRPr="00AA1C0B" w:rsidRDefault="00004ACF" w:rsidP="00004ACF">
      <w:pPr>
        <w:spacing w:line="320" w:lineRule="exact"/>
        <w:rPr>
          <w:rFonts w:ascii="Bookman Old Style" w:hAnsi="Bookman Old Style"/>
        </w:rPr>
      </w:pPr>
      <w:r w:rsidRPr="00AA1C0B">
        <w:rPr>
          <w:rFonts w:ascii="Bookman Old Style" w:hAnsi="Bookman Old Style"/>
        </w:rPr>
        <w:t>рассматривает травинки,</w:t>
      </w:r>
    </w:p>
    <w:p w:rsidR="00004ACF" w:rsidRPr="00AA1C0B" w:rsidRDefault="00004ACF" w:rsidP="00004ACF">
      <w:pPr>
        <w:spacing w:line="320" w:lineRule="exact"/>
        <w:rPr>
          <w:rFonts w:ascii="Bookman Old Style" w:hAnsi="Bookman Old Style"/>
        </w:rPr>
      </w:pPr>
      <w:r w:rsidRPr="00AA1C0B">
        <w:rPr>
          <w:rFonts w:ascii="Bookman Old Style" w:hAnsi="Bookman Old Style"/>
        </w:rPr>
        <w:t>разговаривает с лягушками,</w:t>
      </w:r>
    </w:p>
    <w:p w:rsidR="00004ACF" w:rsidRPr="00AA1C0B" w:rsidRDefault="00004ACF" w:rsidP="00004ACF">
      <w:pPr>
        <w:spacing w:line="320" w:lineRule="exact"/>
        <w:rPr>
          <w:rFonts w:ascii="Bookman Old Style" w:hAnsi="Bookman Old Style"/>
        </w:rPr>
      </w:pPr>
      <w:r w:rsidRPr="00AA1C0B">
        <w:rPr>
          <w:rFonts w:ascii="Bookman Old Style" w:hAnsi="Bookman Old Style"/>
        </w:rPr>
        <w:t>наблюдает ток облаков.</w:t>
      </w:r>
    </w:p>
    <w:p w:rsidR="00004ACF" w:rsidRPr="00AA1C0B" w:rsidRDefault="00004ACF" w:rsidP="00004ACF">
      <w:pPr>
        <w:spacing w:line="320" w:lineRule="exact"/>
        <w:rPr>
          <w:rFonts w:ascii="Bookman Old Style" w:hAnsi="Bookman Old Style"/>
        </w:rPr>
      </w:pPr>
      <w:r w:rsidRPr="00AA1C0B">
        <w:rPr>
          <w:rFonts w:ascii="Bookman Old Style" w:hAnsi="Bookman Old Style"/>
        </w:rPr>
        <w:t>Наверное, стихи сочиняет.</w:t>
      </w:r>
    </w:p>
    <w:p w:rsidR="00004ACF" w:rsidRPr="00AA1C0B" w:rsidRDefault="00004ACF" w:rsidP="00004ACF">
      <w:pPr>
        <w:spacing w:line="320" w:lineRule="exact"/>
        <w:rPr>
          <w:rFonts w:ascii="Bookman Old Style" w:hAnsi="Bookman Old Style"/>
        </w:rPr>
      </w:pPr>
      <w:r w:rsidRPr="00AA1C0B">
        <w:rPr>
          <w:rFonts w:ascii="Bookman Old Style" w:hAnsi="Bookman Old Style"/>
        </w:rPr>
        <w:t>Не забыть попросить почитать.</w:t>
      </w:r>
    </w:p>
    <w:p w:rsidR="00004ACF" w:rsidRPr="00AA1C0B" w:rsidRDefault="00004ACF" w:rsidP="00004ACF">
      <w:pPr>
        <w:spacing w:line="320" w:lineRule="exact"/>
        <w:rPr>
          <w:rFonts w:ascii="Bookman Old Style" w:hAnsi="Bookman Old Style"/>
        </w:rPr>
      </w:pPr>
      <w:r w:rsidRPr="00AA1C0B">
        <w:rPr>
          <w:rFonts w:ascii="Bookman Old Style" w:hAnsi="Bookman Old Style"/>
        </w:rPr>
        <w:t>Потом.</w:t>
      </w:r>
    </w:p>
    <w:p w:rsidR="00004ACF" w:rsidRPr="00AA1C0B" w:rsidRDefault="00004ACF" w:rsidP="00004ACF">
      <w:pPr>
        <w:spacing w:line="320" w:lineRule="exact"/>
        <w:rPr>
          <w:rFonts w:ascii="Bookman Old Style" w:hAnsi="Bookman Old Style"/>
        </w:rPr>
      </w:pPr>
      <w:r w:rsidRPr="00AA1C0B">
        <w:rPr>
          <w:rFonts w:ascii="Bookman Old Style" w:hAnsi="Bookman Old Style"/>
        </w:rPr>
        <w:t>У него хорошие стихи.</w:t>
      </w:r>
    </w:p>
    <w:p w:rsidR="00004ACF" w:rsidRPr="00AA1C0B" w:rsidRDefault="00004ACF" w:rsidP="00004ACF">
      <w:pPr>
        <w:spacing w:line="320" w:lineRule="exact"/>
        <w:rPr>
          <w:rFonts w:ascii="Bookman Old Style" w:hAnsi="Bookman Old Style"/>
        </w:rPr>
      </w:pPr>
      <w:r w:rsidRPr="00AA1C0B">
        <w:rPr>
          <w:rFonts w:ascii="Bookman Old Style" w:hAnsi="Bookman Old Style"/>
        </w:rPr>
        <w:t>Если бы не рёв газонокосилок,</w:t>
      </w:r>
    </w:p>
    <w:p w:rsidR="00004ACF" w:rsidRPr="00AA1C0B" w:rsidRDefault="00004ACF" w:rsidP="00004ACF">
      <w:pPr>
        <w:spacing w:line="320" w:lineRule="exact"/>
        <w:rPr>
          <w:rFonts w:ascii="Bookman Old Style" w:hAnsi="Bookman Old Style"/>
        </w:rPr>
      </w:pPr>
      <w:r w:rsidRPr="00AA1C0B">
        <w:rPr>
          <w:rFonts w:ascii="Bookman Old Style" w:hAnsi="Bookman Old Style"/>
        </w:rPr>
        <w:t>отвлекающих,</w:t>
      </w:r>
    </w:p>
    <w:p w:rsidR="00004ACF" w:rsidRPr="00AA1C0B" w:rsidRDefault="00004ACF" w:rsidP="00004ACF">
      <w:pPr>
        <w:spacing w:line="320" w:lineRule="exact"/>
        <w:rPr>
          <w:rFonts w:ascii="Bookman Old Style" w:hAnsi="Bookman Old Style"/>
        </w:rPr>
      </w:pPr>
      <w:r w:rsidRPr="00AA1C0B">
        <w:rPr>
          <w:rFonts w:ascii="Bookman Old Style" w:hAnsi="Bookman Old Style"/>
        </w:rPr>
        <w:t>были бы ещё лучше,</w:t>
      </w:r>
    </w:p>
    <w:p w:rsidR="00004ACF" w:rsidRPr="00AA1C0B" w:rsidRDefault="00004ACF" w:rsidP="00004ACF">
      <w:pPr>
        <w:spacing w:line="320" w:lineRule="exact"/>
        <w:rPr>
          <w:rFonts w:ascii="Bookman Old Style" w:hAnsi="Bookman Old Style"/>
        </w:rPr>
      </w:pPr>
      <w:r w:rsidRPr="00AA1C0B">
        <w:rPr>
          <w:rFonts w:ascii="Bookman Old Style" w:hAnsi="Bookman Old Style"/>
        </w:rPr>
        <w:t>тише.</w:t>
      </w:r>
    </w:p>
    <w:p w:rsidR="00004ACF" w:rsidRPr="00AA1C0B" w:rsidRDefault="00004ACF" w:rsidP="00004ACF">
      <w:pPr>
        <w:spacing w:line="320" w:lineRule="exact"/>
        <w:rPr>
          <w:rFonts w:ascii="Bookman Old Style" w:hAnsi="Bookman Old Style"/>
        </w:rPr>
      </w:pPr>
      <w:r w:rsidRPr="00AA1C0B">
        <w:rPr>
          <w:rFonts w:ascii="Bookman Old Style" w:hAnsi="Bookman Old Style"/>
        </w:rPr>
        <w:t>Мой друг</w:t>
      </w:r>
    </w:p>
    <w:p w:rsidR="00004ACF" w:rsidRPr="00AA1C0B" w:rsidRDefault="00004ACF" w:rsidP="00004ACF">
      <w:pPr>
        <w:spacing w:line="320" w:lineRule="exact"/>
        <w:rPr>
          <w:rFonts w:ascii="Bookman Old Style" w:hAnsi="Bookman Old Style"/>
        </w:rPr>
      </w:pPr>
      <w:r w:rsidRPr="00AA1C0B">
        <w:rPr>
          <w:rFonts w:ascii="Bookman Old Style" w:hAnsi="Bookman Old Style"/>
        </w:rPr>
        <w:t>похож на клонящийся к вечеру</w:t>
      </w:r>
    </w:p>
    <w:p w:rsidR="00004ACF" w:rsidRPr="00AA1C0B" w:rsidRDefault="00004ACF" w:rsidP="00004ACF">
      <w:pPr>
        <w:spacing w:line="320" w:lineRule="exact"/>
        <w:rPr>
          <w:rFonts w:ascii="Bookman Old Style" w:hAnsi="Bookman Old Style"/>
        </w:rPr>
      </w:pPr>
      <w:r w:rsidRPr="00AA1C0B">
        <w:rPr>
          <w:rFonts w:ascii="Bookman Old Style" w:hAnsi="Bookman Old Style"/>
        </w:rPr>
        <w:t>безветренный день,</w:t>
      </w:r>
    </w:p>
    <w:p w:rsidR="00004ACF" w:rsidRPr="00AA1C0B" w:rsidRDefault="00004ACF" w:rsidP="00004ACF">
      <w:pPr>
        <w:spacing w:line="320" w:lineRule="exact"/>
        <w:rPr>
          <w:rFonts w:ascii="Bookman Old Style" w:hAnsi="Bookman Old Style"/>
        </w:rPr>
      </w:pPr>
      <w:r w:rsidRPr="00AA1C0B">
        <w:rPr>
          <w:rFonts w:ascii="Bookman Old Style" w:hAnsi="Bookman Old Style"/>
        </w:rPr>
        <w:t>когда всё замирает,</w:t>
      </w:r>
    </w:p>
    <w:p w:rsidR="00004ACF" w:rsidRPr="00AA1C0B" w:rsidRDefault="00004ACF" w:rsidP="00004ACF">
      <w:pPr>
        <w:spacing w:line="320" w:lineRule="exact"/>
        <w:rPr>
          <w:rFonts w:ascii="Bookman Old Style" w:hAnsi="Bookman Old Style"/>
        </w:rPr>
      </w:pPr>
      <w:r w:rsidRPr="00AA1C0B">
        <w:rPr>
          <w:rFonts w:ascii="Bookman Old Style" w:hAnsi="Bookman Old Style"/>
        </w:rPr>
        <w:t>даже вода из крана течёт медленнее обычного.</w:t>
      </w:r>
    </w:p>
    <w:p w:rsidR="00004ACF" w:rsidRPr="00AA1C0B" w:rsidRDefault="00004ACF" w:rsidP="00004ACF">
      <w:pPr>
        <w:spacing w:line="240" w:lineRule="exact"/>
        <w:jc w:val="right"/>
        <w:rPr>
          <w:rFonts w:ascii="Bookman Old Style" w:hAnsi="Bookman Old Style"/>
          <w:sz w:val="20"/>
        </w:rPr>
      </w:pPr>
    </w:p>
    <w:p w:rsidR="00004ACF" w:rsidRPr="00AA1C0B" w:rsidRDefault="00004ACF" w:rsidP="00004ACF">
      <w:pPr>
        <w:spacing w:line="240" w:lineRule="exact"/>
        <w:jc w:val="right"/>
        <w:rPr>
          <w:rFonts w:ascii="Bookman Old Style" w:hAnsi="Bookman Old Style"/>
          <w:sz w:val="20"/>
        </w:rPr>
      </w:pPr>
      <w:r w:rsidRPr="00AA1C0B">
        <w:rPr>
          <w:rFonts w:ascii="Bookman Old Style" w:hAnsi="Bookman Old Style"/>
          <w:sz w:val="20"/>
        </w:rPr>
        <w:t>24 мая 2025</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713AED" w:rsidRDefault="00004ACF" w:rsidP="00004ACF">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3250" w:name="_Toc200957900"/>
      <w:r w:rsidRPr="00E20754">
        <w:rPr>
          <w:rFonts w:ascii="Bookman Old Style" w:eastAsia="SimSun" w:hAnsi="Bookman Old Style" w:cs="Arial" w:hint="eastAsia"/>
          <w:b/>
          <w:iCs/>
          <w:szCs w:val="24"/>
          <w:lang w:eastAsia="ru-RU"/>
        </w:rPr>
        <w:lastRenderedPageBreak/>
        <w:t>写于别墅的诗</w:t>
      </w:r>
      <w:bookmarkEnd w:id="3250"/>
    </w:p>
    <w:p w:rsidR="00004ACF" w:rsidRDefault="00004ACF" w:rsidP="00004ACF">
      <w:pPr>
        <w:spacing w:line="320" w:lineRule="exact"/>
        <w:ind w:left="851"/>
        <w:jc w:val="left"/>
        <w:rPr>
          <w:rFonts w:asciiTheme="minorHAnsi" w:eastAsia="SimSun" w:hAnsiTheme="minorHAnsi" w:cs="SimSun"/>
          <w:bCs/>
          <w:szCs w:val="24"/>
          <w:lang w:eastAsia="zh-CN"/>
        </w:rPr>
      </w:pPr>
    </w:p>
    <w:p w:rsidR="00004ACF" w:rsidRPr="00713AED" w:rsidRDefault="00004ACF" w:rsidP="00004ACF">
      <w:pPr>
        <w:spacing w:line="320" w:lineRule="exact"/>
        <w:ind w:left="851"/>
        <w:jc w:val="left"/>
        <w:rPr>
          <w:rFonts w:ascii="SimSun" w:eastAsia="SimSun" w:hAnsi="SimSun" w:cs="SimSun"/>
          <w:bCs/>
          <w:szCs w:val="24"/>
          <w:lang w:eastAsia="zh-CN"/>
        </w:rPr>
      </w:pPr>
      <w:r w:rsidRPr="00713AED">
        <w:rPr>
          <w:rFonts w:ascii="SimSun" w:eastAsia="SimSun" w:hAnsi="SimSun" w:cs="SimSun" w:hint="eastAsia"/>
          <w:bCs/>
          <w:szCs w:val="24"/>
          <w:lang w:eastAsia="zh-CN"/>
        </w:rPr>
        <w:t xml:space="preserve">     给沃洛佳·高梅尔施达特</w:t>
      </w:r>
    </w:p>
    <w:p w:rsidR="00004ACF" w:rsidRDefault="00004ACF" w:rsidP="00004ACF">
      <w:pPr>
        <w:spacing w:line="320" w:lineRule="exact"/>
        <w:ind w:left="851"/>
        <w:jc w:val="left"/>
        <w:rPr>
          <w:rFonts w:asciiTheme="minorHAnsi" w:eastAsia="SimSun" w:hAnsiTheme="minorHAnsi"/>
          <w:szCs w:val="24"/>
        </w:rPr>
      </w:pP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我的朋友什么</w:t>
      </w:r>
      <w:r w:rsidRPr="00713AED">
        <w:rPr>
          <w:rFonts w:ascii="SimSun" w:eastAsia="SimSun" w:hAnsi="SimSun" w:hint="eastAsia"/>
          <w:szCs w:val="24"/>
          <w:lang w:eastAsia="zh-CN"/>
        </w:rPr>
        <w:t>事</w:t>
      </w:r>
      <w:r w:rsidRPr="00713AED">
        <w:rPr>
          <w:rFonts w:ascii="SimSun" w:eastAsia="SimSun" w:hAnsi="SimSun" w:hint="eastAsia"/>
          <w:szCs w:val="24"/>
        </w:rPr>
        <w:t>也不做，</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他随意漫步走来走去，</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仔细观看新生的嫩草，</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跟几只青蛙对话交谈，</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仰望空中</w:t>
      </w:r>
      <w:r w:rsidRPr="00713AED">
        <w:rPr>
          <w:rFonts w:ascii="SimSun" w:eastAsia="SimSun" w:hAnsi="SimSun" w:hint="eastAsia"/>
          <w:szCs w:val="24"/>
          <w:lang w:eastAsia="zh-CN"/>
        </w:rPr>
        <w:t>飘</w:t>
      </w:r>
      <w:r w:rsidRPr="00713AED">
        <w:rPr>
          <w:rFonts w:ascii="SimSun" w:eastAsia="SimSun" w:hAnsi="SimSun" w:hint="eastAsia"/>
          <w:szCs w:val="24"/>
        </w:rPr>
        <w:t>浮的云絮，</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或许他正在酝酿诗篇</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别忘了请他稍后朗诵。</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稍过片刻之后。</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果然有一首杰作成就。</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若不是煤气灶燥音扰乱</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分散了听者的注意力，</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朗诵效果会更好。</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一切归于平静。</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我的这位朋友</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rPr>
        <w:t>近似于日落时</w:t>
      </w:r>
      <w:r w:rsidRPr="00713AED">
        <w:rPr>
          <w:rFonts w:ascii="SimSun" w:eastAsia="SimSun" w:hAnsi="SimSun" w:hint="eastAsia"/>
          <w:szCs w:val="24"/>
          <w:lang w:eastAsia="zh-CN"/>
        </w:rPr>
        <w:t>分</w:t>
      </w:r>
    </w:p>
    <w:p w:rsidR="00004ACF" w:rsidRPr="00713AED" w:rsidRDefault="00004ACF" w:rsidP="00004ACF">
      <w:pPr>
        <w:spacing w:line="320" w:lineRule="exact"/>
        <w:ind w:left="851"/>
        <w:jc w:val="left"/>
        <w:rPr>
          <w:rFonts w:ascii="SimSun" w:eastAsia="SimSun" w:hAnsi="SimSun"/>
          <w:szCs w:val="24"/>
        </w:rPr>
      </w:pPr>
      <w:r w:rsidRPr="00713AED">
        <w:rPr>
          <w:rFonts w:ascii="SimSun" w:eastAsia="SimSun" w:hAnsi="SimSun" w:hint="eastAsia"/>
          <w:szCs w:val="24"/>
        </w:rPr>
        <w:t>没有风的天气，</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一切都很静寂，</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甚至水龙头里的流水</w:t>
      </w:r>
    </w:p>
    <w:p w:rsidR="00004ACF" w:rsidRPr="00713AED" w:rsidRDefault="00004ACF" w:rsidP="00004ACF">
      <w:pPr>
        <w:spacing w:line="320" w:lineRule="exact"/>
        <w:ind w:left="851"/>
        <w:jc w:val="left"/>
        <w:rPr>
          <w:rFonts w:ascii="SimSun" w:eastAsia="SimSun" w:hAnsi="SimSun"/>
          <w:szCs w:val="24"/>
          <w:lang w:eastAsia="zh-CN"/>
        </w:rPr>
      </w:pPr>
      <w:r w:rsidRPr="00713AED">
        <w:rPr>
          <w:rFonts w:ascii="SimSun" w:eastAsia="SimSun" w:hAnsi="SimSun" w:hint="eastAsia"/>
          <w:szCs w:val="24"/>
          <w:lang w:eastAsia="zh-CN"/>
        </w:rPr>
        <w:t>也变得缓慢悄无声息。</w:t>
      </w:r>
    </w:p>
    <w:p w:rsidR="00004ACF" w:rsidRPr="00713AED" w:rsidRDefault="00004ACF" w:rsidP="00004ACF">
      <w:pPr>
        <w:spacing w:line="320" w:lineRule="exact"/>
        <w:ind w:left="851"/>
        <w:jc w:val="left"/>
        <w:rPr>
          <w:rFonts w:ascii="SimSun" w:eastAsia="SimSun" w:hAnsi="SimSun" w:cs="SimSun"/>
          <w:bCs/>
          <w:szCs w:val="24"/>
          <w:lang w:eastAsia="zh-CN"/>
        </w:rPr>
      </w:pPr>
      <w:r w:rsidRPr="00713AED">
        <w:rPr>
          <w:rFonts w:ascii="SimSun" w:eastAsia="SimSun" w:hAnsi="SimSun" w:cs="SimSun" w:hint="eastAsia"/>
          <w:bCs/>
          <w:szCs w:val="24"/>
          <w:lang w:eastAsia="zh-CN"/>
        </w:rPr>
        <w:t xml:space="preserve">        2025，5，24、</w:t>
      </w:r>
    </w:p>
    <w:p w:rsidR="00004ACF" w:rsidRPr="00713AED" w:rsidRDefault="00004ACF" w:rsidP="00004ACF">
      <w:pPr>
        <w:spacing w:line="320" w:lineRule="exact"/>
        <w:ind w:left="851"/>
        <w:jc w:val="left"/>
        <w:rPr>
          <w:rFonts w:ascii="SimSun" w:eastAsia="SimSun" w:hAnsi="SimSun" w:cs="SimSun"/>
          <w:bCs/>
          <w:szCs w:val="24"/>
          <w:lang w:eastAsia="zh-CN"/>
        </w:rPr>
      </w:pPr>
      <w:r w:rsidRPr="00713AED">
        <w:rPr>
          <w:rFonts w:ascii="SimSun" w:eastAsia="SimSun" w:hAnsi="SimSun" w:cs="SimSun" w:hint="eastAsia"/>
          <w:bCs/>
          <w:szCs w:val="24"/>
          <w:lang w:eastAsia="zh-CN"/>
        </w:rPr>
        <w:t xml:space="preserve">        2025，6，2 谷羽译</w:t>
      </w:r>
    </w:p>
    <w:p w:rsidR="00004ACF" w:rsidRPr="00713AED" w:rsidRDefault="00004ACF" w:rsidP="00004ACF">
      <w:pPr>
        <w:spacing w:line="320" w:lineRule="exact"/>
        <w:rPr>
          <w:rFonts w:ascii="SimSun" w:eastAsia="SimSun" w:hAnsi="SimSun"/>
          <w:szCs w:val="24"/>
          <w:lang w:eastAsia="zh-CN"/>
        </w:rPr>
      </w:pPr>
      <w:r w:rsidRPr="00713AED">
        <w:rPr>
          <w:rFonts w:ascii="SimSun" w:eastAsia="SimSun" w:hAnsi="SimSun" w:hint="eastAsia"/>
          <w:szCs w:val="24"/>
          <w:lang w:eastAsia="zh-CN"/>
        </w:rPr>
        <w:lastRenderedPageBreak/>
        <w:t xml:space="preserve">    译后记: 我很喜欢这首诗, 也很喜欢这位诗人, 如果他即兴朗诵新诗的时候, 我也能在场聆听, 那该有多么好啊! 伊戈尔的朋友，也是我的朋友，我愿意继续阅读这位朋友的诗，选择自己喜欢的作品，翻译成汉语，介绍给喜欢诗的读者共同欣赏。</w:t>
      </w:r>
    </w:p>
    <w:p w:rsidR="00004ACF" w:rsidRPr="00713AED" w:rsidRDefault="00004ACF" w:rsidP="00004ACF">
      <w:pPr>
        <w:spacing w:line="320" w:lineRule="exact"/>
        <w:jc w:val="right"/>
        <w:rPr>
          <w:rFonts w:ascii="SimSun" w:eastAsia="SimSun" w:hAnsi="SimSun"/>
          <w:szCs w:val="24"/>
          <w:lang w:eastAsia="zh-CN"/>
        </w:rPr>
      </w:pPr>
      <w:r w:rsidRPr="00713AED">
        <w:rPr>
          <w:rFonts w:ascii="SimSun" w:eastAsia="SimSun" w:hAnsi="SimSun" w:hint="eastAsia"/>
          <w:szCs w:val="24"/>
          <w:lang w:eastAsia="zh-CN"/>
        </w:rPr>
        <w:t>2025，6，2早晨谷羽记</w:t>
      </w:r>
    </w:p>
    <w:p w:rsidR="00004ACF" w:rsidRPr="00713AED" w:rsidRDefault="00004ACF" w:rsidP="00004ACF">
      <w:pPr>
        <w:spacing w:line="320" w:lineRule="exact"/>
        <w:rPr>
          <w:rFonts w:ascii="SimSun" w:eastAsia="SimSun" w:hAnsi="SimSun"/>
          <w:szCs w:val="24"/>
          <w:lang w:eastAsia="zh-CN"/>
        </w:rPr>
      </w:pPr>
      <w:r w:rsidRPr="00713AED">
        <w:rPr>
          <w:rFonts w:ascii="SimSun" w:eastAsia="SimSun" w:hAnsi="SimSun" w:hint="eastAsia"/>
          <w:szCs w:val="24"/>
          <w:lang w:eastAsia="zh-CN"/>
        </w:rPr>
        <w:t xml:space="preserve">            </w:t>
      </w:r>
    </w:p>
    <w:p w:rsidR="00004ACF" w:rsidRDefault="00004ACF" w:rsidP="00004ACF">
      <w:pPr>
        <w:spacing w:line="320" w:lineRule="exact"/>
        <w:rPr>
          <w:rFonts w:asciiTheme="minorHAnsi" w:eastAsia="SimSun" w:hAnsiTheme="minorHAnsi"/>
          <w:szCs w:val="24"/>
          <w:lang w:eastAsia="zh-CN"/>
        </w:rPr>
      </w:pPr>
      <w:r w:rsidRPr="00713AED">
        <w:rPr>
          <w:rFonts w:ascii="SimSun" w:eastAsia="SimSun" w:hAnsi="SimSun" w:hint="eastAsia"/>
          <w:szCs w:val="24"/>
          <w:lang w:eastAsia="zh-CN"/>
        </w:rPr>
        <w:t xml:space="preserve">     附注: 弗拉基米尔·弗拉基米尔罗维奇·高梅尔施达特，1944年出生于莫斯科，诗人。</w:t>
      </w:r>
    </w:p>
    <w:p w:rsidR="00004ACF" w:rsidRDefault="00004ACF" w:rsidP="00004ACF">
      <w:pPr>
        <w:spacing w:line="320" w:lineRule="exact"/>
        <w:rPr>
          <w:rFonts w:asciiTheme="minorHAnsi" w:eastAsia="SimSun" w:hAnsiTheme="minorHAnsi"/>
          <w:szCs w:val="24"/>
          <w:lang w:eastAsia="zh-CN"/>
        </w:rPr>
      </w:pPr>
    </w:p>
    <w:p w:rsidR="00004ACF" w:rsidRDefault="00004ACF" w:rsidP="00004ACF">
      <w:pPr>
        <w:spacing w:line="320" w:lineRule="exact"/>
      </w:pPr>
      <w:r>
        <w:rPr>
          <w:rStyle w:val="anegp0gi0b9av8jahpyh"/>
        </w:rPr>
        <w:t>Постскриптум: Мне очень нравится это стихотворение, и мне также очень нравится этот поэт. Если бы я мог послушать, как он читает новое стихотворение экспромтом, как было бы здорово!</w:t>
      </w:r>
      <w:r>
        <w:t xml:space="preserve"> </w:t>
      </w:r>
      <w:r>
        <w:rPr>
          <w:rStyle w:val="anegp0gi0b9av8jahpyh"/>
        </w:rPr>
        <w:t>Друг Игоря - это и мой друг, и я готов продолжать читать стихи этого друга, выбирать свои любимые произведения, переводить их на китайский и знакомить с ними читателей, которые любят стихи, чтобы наслаждаться ими вместе.</w:t>
      </w:r>
      <w:r>
        <w:t xml:space="preserve"> </w:t>
      </w:r>
    </w:p>
    <w:p w:rsidR="00004ACF" w:rsidRDefault="00004ACF" w:rsidP="00004ACF">
      <w:pPr>
        <w:spacing w:line="320" w:lineRule="exact"/>
        <w:jc w:val="right"/>
      </w:pPr>
      <w:r>
        <w:rPr>
          <w:rStyle w:val="anegp0gi0b9av8jahpyh"/>
        </w:rPr>
        <w:t>2025, 6, 2 утром Гу Юй записал</w:t>
      </w:r>
      <w:r>
        <w:t xml:space="preserve"> </w:t>
      </w:r>
    </w:p>
    <w:p w:rsidR="00004ACF" w:rsidRPr="00713AED" w:rsidRDefault="00004ACF" w:rsidP="00004ACF">
      <w:pPr>
        <w:spacing w:line="320" w:lineRule="exact"/>
        <w:rPr>
          <w:rFonts w:asciiTheme="minorHAnsi" w:eastAsia="SimSun" w:hAnsiTheme="minorHAnsi"/>
          <w:szCs w:val="24"/>
          <w:lang w:eastAsia="zh-CN"/>
        </w:rPr>
      </w:pPr>
      <w:r>
        <w:rPr>
          <w:rStyle w:val="anegp0gi0b9av8jahpyh"/>
        </w:rPr>
        <w:t>Справка: Владимир Владимирович Гоммерштадт, родившийся в Москве в 1944 году, - поэт.</w:t>
      </w:r>
    </w:p>
    <w:p w:rsidR="00B6292B" w:rsidRDefault="00B6292B">
      <w:pPr>
        <w:spacing w:after="200" w:line="276" w:lineRule="auto"/>
        <w:jc w:val="left"/>
        <w:rPr>
          <w:rFonts w:ascii="SimSun" w:eastAsia="SimSun" w:hAnsi="SimSun"/>
          <w:b/>
          <w:szCs w:val="21"/>
        </w:rPr>
      </w:pPr>
      <w:r>
        <w:rPr>
          <w:rFonts w:ascii="SimSun" w:eastAsia="SimSun" w:hAnsi="SimSun"/>
          <w:b/>
          <w:szCs w:val="21"/>
        </w:rPr>
        <w:br w:type="page"/>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lastRenderedPageBreak/>
        <w:br w:type="page"/>
      </w:r>
    </w:p>
    <w:p w:rsidR="003A0046" w:rsidRPr="00F6060F" w:rsidRDefault="003A0046" w:rsidP="003A0046">
      <w:pPr>
        <w:pStyle w:val="af3"/>
        <w:numPr>
          <w:ilvl w:val="0"/>
          <w:numId w:val="1"/>
        </w:numPr>
        <w:spacing w:line="280" w:lineRule="exact"/>
        <w:ind w:left="0" w:firstLine="0"/>
        <w:jc w:val="left"/>
        <w:outlineLvl w:val="1"/>
        <w:rPr>
          <w:rFonts w:ascii="Bookman Old Style" w:hAnsi="Bookman Old Style"/>
          <w:b/>
        </w:rPr>
      </w:pPr>
      <w:bookmarkStart w:id="3251" w:name="_Toc199678133"/>
      <w:bookmarkStart w:id="3252" w:name="_Toc200957901"/>
      <w:r w:rsidRPr="00F6060F">
        <w:rPr>
          <w:rFonts w:ascii="Bookman Old Style" w:hAnsi="Bookman Old Style"/>
          <w:b/>
        </w:rPr>
        <w:lastRenderedPageBreak/>
        <w:t>ТИШИНА НАСТУПАЕТ</w:t>
      </w:r>
      <w:bookmarkEnd w:id="3251"/>
      <w:bookmarkEnd w:id="3252"/>
    </w:p>
    <w:p w:rsidR="003A0046" w:rsidRPr="00F6060F" w:rsidRDefault="003A0046" w:rsidP="003A0046">
      <w:pPr>
        <w:spacing w:line="320" w:lineRule="exact"/>
        <w:jc w:val="left"/>
        <w:rPr>
          <w:rFonts w:ascii="Bookman Old Style" w:hAnsi="Bookman Old Style"/>
        </w:rPr>
      </w:pP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Тишина. Наступает вечер.</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Одуванчики закрыли личики.</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Тишина. Наступает ночь.</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В небе гаснут последние лучики.</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Скажите кто-нибудь природе,</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что всё это давно устарело,</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на дворе двадцать первый век,</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пиксели-шмиксели, символы юникода,</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а не вот эта вся милота.</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Скажи, Серёга!</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Ну, спи…</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Скажи, Вован!</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Ах, и ты оцифрован.</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Ладно, буду пить в одиночестве</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за ваше бесконечное здоровье.</w:t>
      </w:r>
    </w:p>
    <w:p w:rsidR="003A0046" w:rsidRPr="00F6060F" w:rsidRDefault="003A0046" w:rsidP="003A0046">
      <w:pPr>
        <w:spacing w:line="240" w:lineRule="exact"/>
        <w:jc w:val="right"/>
        <w:rPr>
          <w:rFonts w:ascii="Bookman Old Style" w:hAnsi="Bookman Old Style"/>
          <w:sz w:val="20"/>
        </w:rPr>
      </w:pPr>
    </w:p>
    <w:p w:rsidR="003A0046" w:rsidRPr="00F6060F" w:rsidRDefault="003A0046" w:rsidP="003A0046">
      <w:pPr>
        <w:spacing w:line="240" w:lineRule="exact"/>
        <w:jc w:val="right"/>
        <w:rPr>
          <w:rFonts w:ascii="Bookman Old Style" w:hAnsi="Bookman Old Style"/>
          <w:sz w:val="20"/>
        </w:rPr>
      </w:pPr>
      <w:r w:rsidRPr="00F6060F">
        <w:rPr>
          <w:rFonts w:ascii="Bookman Old Style" w:hAnsi="Bookman Old Style"/>
          <w:sz w:val="20"/>
        </w:rPr>
        <w:t>25 мая 2025</w:t>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br w:type="page"/>
      </w:r>
    </w:p>
    <w:p w:rsidR="003A0046" w:rsidRPr="00D50F01" w:rsidRDefault="003A0046" w:rsidP="003A0046">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3253" w:name="_Toc200957902"/>
      <w:r w:rsidRPr="00D50F01">
        <w:rPr>
          <w:rFonts w:ascii="Bookman Old Style" w:eastAsia="SimSun" w:hAnsi="Bookman Old Style" w:cs="Arial" w:hint="eastAsia"/>
          <w:b/>
          <w:iCs/>
          <w:szCs w:val="24"/>
          <w:lang w:eastAsia="ru-RU"/>
        </w:rPr>
        <w:lastRenderedPageBreak/>
        <w:t>寂静降临</w:t>
      </w:r>
      <w:bookmarkEnd w:id="3253"/>
    </w:p>
    <w:p w:rsidR="003A0046" w:rsidRDefault="003A0046" w:rsidP="003A0046">
      <w:pPr>
        <w:spacing w:line="320" w:lineRule="exact"/>
        <w:ind w:left="851"/>
        <w:jc w:val="left"/>
        <w:rPr>
          <w:rFonts w:asciiTheme="minorHAnsi" w:eastAsia="SimSun" w:hAnsiTheme="minorHAnsi" w:cs="SimSun"/>
          <w:szCs w:val="24"/>
          <w:lang w:eastAsia="zh-CN"/>
        </w:rPr>
      </w:pP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寂静。黄昏悄然降临。</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蒲公英收拢了小花骨朵。</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寂静。四周一片暮色。</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天空中最后的星光熄灭。</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有个人告诉大自然说，</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这一切早就已经过时，</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院子里已经进入</w:t>
      </w:r>
      <w:r w:rsidRPr="00AE29CB">
        <w:rPr>
          <w:rFonts w:ascii="SimSun" w:eastAsia="SimSun" w:hAnsi="SimSun"/>
          <w:szCs w:val="24"/>
          <w:lang w:eastAsia="zh-CN"/>
        </w:rPr>
        <w:t>21</w:t>
      </w:r>
      <w:r w:rsidRPr="00AE29CB">
        <w:rPr>
          <w:rFonts w:ascii="SimSun" w:eastAsia="SimSun" w:hAnsi="SimSun" w:cs="SimSun" w:hint="eastAsia"/>
          <w:szCs w:val="24"/>
          <w:lang w:eastAsia="zh-CN"/>
        </w:rPr>
        <w:t>世纪，</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数字化人工智能，跨时代的象征，</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 xml:space="preserve">带来的后果并非都美好甜蜜。 </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你说说，谢廖佳！</w:t>
      </w:r>
    </w:p>
    <w:p w:rsidR="003A0046" w:rsidRPr="00AE29CB" w:rsidRDefault="003A0046" w:rsidP="003A0046">
      <w:pPr>
        <w:spacing w:line="320" w:lineRule="exact"/>
        <w:ind w:left="851"/>
        <w:jc w:val="left"/>
        <w:rPr>
          <w:rFonts w:ascii="SimSun" w:eastAsia="SimSun" w:hAnsi="SimSun"/>
          <w:szCs w:val="24"/>
        </w:rPr>
      </w:pPr>
      <w:r w:rsidRPr="00AE29CB">
        <w:rPr>
          <w:rFonts w:ascii="SimSun" w:eastAsia="SimSun" w:hAnsi="SimSun" w:cs="SimSun" w:hint="eastAsia"/>
          <w:szCs w:val="24"/>
          <w:lang w:eastAsia="zh-CN"/>
        </w:rPr>
        <w:t>算了吧，</w:t>
      </w:r>
      <w:r w:rsidRPr="00AE29CB">
        <w:rPr>
          <w:rFonts w:ascii="SimSun" w:eastAsia="SimSun" w:hAnsi="SimSun" w:cs="SimSun" w:hint="eastAsia"/>
          <w:szCs w:val="24"/>
        </w:rPr>
        <w:t>睡</w:t>
      </w:r>
      <w:r w:rsidRPr="00AE29CB">
        <w:rPr>
          <w:rFonts w:ascii="SimSun" w:eastAsia="SimSun" w:hAnsi="SimSun" w:cs="SimSun" w:hint="eastAsia"/>
          <w:szCs w:val="24"/>
          <w:lang w:eastAsia="zh-CN"/>
        </w:rPr>
        <w:t>觉</w:t>
      </w:r>
      <w:r w:rsidRPr="00AE29CB">
        <w:rPr>
          <w:rFonts w:ascii="SimSun" w:eastAsia="SimSun" w:hAnsi="SimSun" w:cs="SimSun" w:hint="eastAsia"/>
          <w:szCs w:val="24"/>
        </w:rPr>
        <w:t>吧</w:t>
      </w:r>
      <w:r w:rsidRPr="00AE29CB">
        <w:rPr>
          <w:rFonts w:ascii="SimSun" w:eastAsia="SimSun" w:hAnsi="SimSun" w:cs="SimSun" w:hint="eastAsia"/>
          <w:szCs w:val="24"/>
          <w:lang w:eastAsia="zh-CN"/>
        </w:rPr>
        <w:t>……</w:t>
      </w:r>
    </w:p>
    <w:p w:rsidR="003A0046" w:rsidRPr="00AE29CB" w:rsidRDefault="003A0046" w:rsidP="003A0046">
      <w:pPr>
        <w:spacing w:line="320" w:lineRule="exact"/>
        <w:ind w:left="851"/>
        <w:jc w:val="left"/>
        <w:rPr>
          <w:rFonts w:ascii="SimSun" w:eastAsia="SimSun" w:hAnsi="SimSun"/>
          <w:szCs w:val="24"/>
        </w:rPr>
      </w:pPr>
      <w:r w:rsidRPr="00AE29CB">
        <w:rPr>
          <w:rFonts w:ascii="SimSun" w:eastAsia="SimSun" w:hAnsi="SimSun" w:cs="SimSun" w:hint="eastAsia"/>
          <w:szCs w:val="24"/>
        </w:rPr>
        <w:t>告诉我，沃</w:t>
      </w:r>
      <w:r w:rsidRPr="00AE29CB">
        <w:rPr>
          <w:rFonts w:ascii="SimSun" w:eastAsia="SimSun" w:hAnsi="SimSun" w:cs="SimSun" w:hint="eastAsia"/>
          <w:szCs w:val="24"/>
          <w:lang w:eastAsia="zh-CN"/>
        </w:rPr>
        <w:t>万</w:t>
      </w:r>
      <w:r w:rsidRPr="00AE29CB">
        <w:rPr>
          <w:rFonts w:ascii="SimSun" w:eastAsia="SimSun" w:hAnsi="SimSun" w:cs="SimSun" w:hint="eastAsia"/>
          <w:szCs w:val="24"/>
        </w:rPr>
        <w:t>！</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啊，原来你也是个数学迷。</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好吧，我独自一人饮酒。</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祝你永远健康长久安逸。</w:t>
      </w:r>
    </w:p>
    <w:p w:rsidR="003A0046" w:rsidRPr="00AE29CB" w:rsidRDefault="003A0046" w:rsidP="003A0046">
      <w:pPr>
        <w:spacing w:line="240" w:lineRule="exact"/>
        <w:ind w:left="851"/>
        <w:jc w:val="right"/>
        <w:rPr>
          <w:rFonts w:asciiTheme="minorHAnsi" w:eastAsia="SimSun" w:hAnsiTheme="minorHAnsi"/>
          <w:sz w:val="20"/>
          <w:szCs w:val="24"/>
          <w:lang w:eastAsia="zh-CN"/>
        </w:rPr>
      </w:pPr>
    </w:p>
    <w:p w:rsidR="003A0046" w:rsidRPr="00AE29CB" w:rsidRDefault="003A0046" w:rsidP="003A0046">
      <w:pPr>
        <w:spacing w:line="240" w:lineRule="exact"/>
        <w:ind w:left="851"/>
        <w:jc w:val="right"/>
        <w:rPr>
          <w:rFonts w:ascii="SimSun" w:eastAsia="SimSun" w:hAnsi="SimSun"/>
          <w:sz w:val="20"/>
          <w:szCs w:val="24"/>
        </w:rPr>
      </w:pPr>
      <w:r w:rsidRPr="00AE29CB">
        <w:rPr>
          <w:rFonts w:ascii="SimSun" w:eastAsia="SimSun" w:hAnsi="SimSun"/>
          <w:sz w:val="20"/>
          <w:szCs w:val="24"/>
          <w:lang w:eastAsia="zh-CN"/>
        </w:rPr>
        <w:t xml:space="preserve">        </w:t>
      </w:r>
      <w:smartTag w:uri="urn:schemas-microsoft-com:office:smarttags" w:element="chsdate">
        <w:smartTagPr>
          <w:attr w:name="IsROCDate" w:val="False"/>
          <w:attr w:name="IsLunarDate" w:val="False"/>
          <w:attr w:name="Day" w:val="25"/>
          <w:attr w:name="Month" w:val="5"/>
          <w:attr w:name="Year" w:val="2025"/>
        </w:smartTagPr>
        <w:r w:rsidRPr="00AE29CB">
          <w:rPr>
            <w:rFonts w:ascii="SimSun" w:eastAsia="SimSun" w:hAnsi="SimSun"/>
            <w:sz w:val="20"/>
            <w:szCs w:val="24"/>
          </w:rPr>
          <w:t>2025</w:t>
        </w:r>
        <w:r w:rsidRPr="00AE29CB">
          <w:rPr>
            <w:rFonts w:ascii="SimSun" w:eastAsia="SimSun" w:hAnsi="SimSun" w:cs="SimSun" w:hint="eastAsia"/>
            <w:sz w:val="20"/>
            <w:szCs w:val="24"/>
          </w:rPr>
          <w:t>年</w:t>
        </w:r>
        <w:r w:rsidRPr="00AE29CB">
          <w:rPr>
            <w:rFonts w:ascii="SimSun" w:eastAsia="SimSun" w:hAnsi="SimSun"/>
            <w:sz w:val="20"/>
            <w:szCs w:val="24"/>
          </w:rPr>
          <w:t>5</w:t>
        </w:r>
        <w:r w:rsidRPr="00AE29CB">
          <w:rPr>
            <w:rFonts w:ascii="SimSun" w:eastAsia="SimSun" w:hAnsi="SimSun" w:cs="SimSun" w:hint="eastAsia"/>
            <w:sz w:val="20"/>
            <w:szCs w:val="24"/>
          </w:rPr>
          <w:t>月</w:t>
        </w:r>
        <w:r w:rsidRPr="00AE29CB">
          <w:rPr>
            <w:rFonts w:ascii="SimSun" w:eastAsia="SimSun" w:hAnsi="SimSun"/>
            <w:sz w:val="20"/>
            <w:szCs w:val="24"/>
          </w:rPr>
          <w:t>25</w:t>
        </w:r>
        <w:r w:rsidRPr="00AE29CB">
          <w:rPr>
            <w:rFonts w:ascii="SimSun" w:eastAsia="SimSun" w:hAnsi="SimSun" w:cs="SimSun" w:hint="eastAsia"/>
            <w:sz w:val="20"/>
            <w:szCs w:val="24"/>
          </w:rPr>
          <w:t>日</w:t>
        </w:r>
      </w:smartTag>
    </w:p>
    <w:p w:rsidR="003A0046" w:rsidRPr="00AE29CB" w:rsidRDefault="003A0046" w:rsidP="003A0046">
      <w:pPr>
        <w:spacing w:line="240" w:lineRule="exact"/>
        <w:ind w:left="851"/>
        <w:jc w:val="right"/>
        <w:rPr>
          <w:rFonts w:ascii="SimSun" w:eastAsia="SimSun" w:hAnsi="SimSun" w:cs="SimSun"/>
          <w:bCs/>
          <w:sz w:val="20"/>
          <w:szCs w:val="24"/>
          <w:lang w:eastAsia="zh-CN"/>
        </w:rPr>
      </w:pPr>
      <w:r w:rsidRPr="00AE29CB">
        <w:rPr>
          <w:rFonts w:ascii="SimSun" w:eastAsia="SimSun" w:hAnsi="SimSun" w:cs="SimSun" w:hint="eastAsia"/>
          <w:bCs/>
          <w:sz w:val="20"/>
          <w:szCs w:val="24"/>
          <w:lang w:eastAsia="zh-CN"/>
        </w:rPr>
        <w:t xml:space="preserve">        </w:t>
      </w:r>
      <w:smartTag w:uri="urn:schemas-microsoft-com:office:smarttags" w:element="chsdate">
        <w:smartTagPr>
          <w:attr w:name="IsROCDate" w:val="False"/>
          <w:attr w:name="IsLunarDate" w:val="False"/>
          <w:attr w:name="Day" w:val="1"/>
          <w:attr w:name="Month" w:val="6"/>
          <w:attr w:name="Year" w:val="2025"/>
        </w:smartTagPr>
        <w:r w:rsidRPr="00AE29CB">
          <w:rPr>
            <w:rFonts w:ascii="SimSun" w:eastAsia="SimSun" w:hAnsi="SimSun" w:cs="SimSun" w:hint="eastAsia"/>
            <w:bCs/>
            <w:sz w:val="20"/>
            <w:szCs w:val="24"/>
            <w:lang w:eastAsia="zh-CN"/>
          </w:rPr>
          <w:t>2025年6月1日</w:t>
        </w:r>
      </w:smartTag>
      <w:r w:rsidRPr="00AE29CB">
        <w:rPr>
          <w:rFonts w:ascii="SimSun" w:eastAsia="SimSun" w:hAnsi="SimSun" w:cs="SimSun" w:hint="eastAsia"/>
          <w:bCs/>
          <w:sz w:val="20"/>
          <w:szCs w:val="24"/>
          <w:lang w:eastAsia="zh-CN"/>
        </w:rPr>
        <w:t xml:space="preserve"> 谷羽译</w:t>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br w:type="page"/>
      </w:r>
    </w:p>
    <w:p w:rsidR="003A0046" w:rsidRPr="009819CF" w:rsidRDefault="003A0046" w:rsidP="003A0046">
      <w:pPr>
        <w:pStyle w:val="af3"/>
        <w:numPr>
          <w:ilvl w:val="0"/>
          <w:numId w:val="1"/>
        </w:numPr>
        <w:spacing w:line="280" w:lineRule="exact"/>
        <w:ind w:left="0" w:firstLine="0"/>
        <w:jc w:val="left"/>
        <w:outlineLvl w:val="1"/>
        <w:rPr>
          <w:rFonts w:ascii="Bookman Old Style" w:hAnsi="Bookman Old Style"/>
          <w:b/>
        </w:rPr>
      </w:pPr>
      <w:bookmarkStart w:id="3254" w:name="_Toc199678134"/>
      <w:bookmarkStart w:id="3255" w:name="_Toc200957903"/>
      <w:r w:rsidRPr="009819CF">
        <w:rPr>
          <w:rFonts w:ascii="Bookman Old Style" w:hAnsi="Bookman Old Style"/>
          <w:b/>
        </w:rPr>
        <w:lastRenderedPageBreak/>
        <w:t>ВЫХОДНОЙ</w:t>
      </w:r>
      <w:bookmarkEnd w:id="3254"/>
      <w:bookmarkEnd w:id="3255"/>
    </w:p>
    <w:p w:rsidR="003A0046" w:rsidRPr="009819CF" w:rsidRDefault="003A0046" w:rsidP="003A0046">
      <w:pPr>
        <w:spacing w:line="320" w:lineRule="exact"/>
        <w:jc w:val="left"/>
        <w:rPr>
          <w:rFonts w:ascii="Bookman Old Style" w:hAnsi="Bookman Old Style"/>
        </w:rPr>
      </w:pP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На кустах пионов</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детские шарики зелёных бутонов,</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над коротко стриженой травкой</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парят жёлтые кругляшки одуванчиков,</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поднимаются к небу,</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ветер играет тенью берёзы,</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тень сосны неподвижна,</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в небе перья белой птицы,</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она парит над миром.</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«Я лечу, лечу, не останавливайте меня», —</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ропщет ветер в ветвях.</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«Тише, тише, дайте отдохнуть,</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у меня выходной», —</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отвечает время.</w:t>
      </w:r>
    </w:p>
    <w:p w:rsidR="003A0046" w:rsidRPr="009819CF" w:rsidRDefault="003A0046" w:rsidP="003A0046">
      <w:pPr>
        <w:spacing w:line="240" w:lineRule="exact"/>
        <w:jc w:val="right"/>
        <w:rPr>
          <w:rFonts w:ascii="Bookman Old Style" w:hAnsi="Bookman Old Style"/>
          <w:sz w:val="20"/>
        </w:rPr>
      </w:pPr>
    </w:p>
    <w:p w:rsidR="003A0046" w:rsidRPr="009819CF" w:rsidRDefault="003A0046" w:rsidP="003A0046">
      <w:pPr>
        <w:spacing w:line="240" w:lineRule="exact"/>
        <w:jc w:val="right"/>
        <w:rPr>
          <w:rFonts w:ascii="Bookman Old Style" w:hAnsi="Bookman Old Style"/>
          <w:sz w:val="20"/>
        </w:rPr>
      </w:pPr>
      <w:r w:rsidRPr="009819CF">
        <w:rPr>
          <w:rFonts w:ascii="Bookman Old Style" w:hAnsi="Bookman Old Style"/>
          <w:sz w:val="20"/>
        </w:rPr>
        <w:t>27 мая 2025</w:t>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br w:type="page"/>
      </w:r>
    </w:p>
    <w:p w:rsidR="003A0046" w:rsidRPr="00AE29CB" w:rsidRDefault="003A0046" w:rsidP="003A0046">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3256" w:name="_Toc200957904"/>
      <w:r w:rsidRPr="00AE29CB">
        <w:rPr>
          <w:rFonts w:ascii="SimSun" w:eastAsia="SimSun" w:hAnsi="SimSun" w:cs="SimSun" w:hint="eastAsia"/>
          <w:b/>
          <w:bCs/>
          <w:szCs w:val="24"/>
          <w:lang w:eastAsia="zh-CN"/>
        </w:rPr>
        <w:lastRenderedPageBreak/>
        <w:t>假日</w:t>
      </w:r>
      <w:bookmarkEnd w:id="3256"/>
    </w:p>
    <w:p w:rsidR="003A0046" w:rsidRDefault="003A0046" w:rsidP="003A0046">
      <w:pPr>
        <w:spacing w:line="320" w:lineRule="exact"/>
        <w:ind w:left="851"/>
        <w:jc w:val="left"/>
        <w:rPr>
          <w:rFonts w:asciiTheme="minorHAnsi" w:eastAsia="SimSun" w:hAnsiTheme="minorHAnsi" w:cs="SimSun"/>
          <w:szCs w:val="24"/>
          <w:lang w:eastAsia="zh-CN"/>
        </w:rPr>
      </w:pP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牡丹花丛有几个花蕾</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像小孩子玩的绿玻璃球，</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在剪短了的草坪上</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黄色的蒲公英圆盛开，</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时刻想飞向云霄，</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风跟白桦影子嬉戏，</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松树影子却巍然不动，</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空中有片白色羽毛，</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随意飘流周游世界。</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“我在飞啊飞，切莫阻拦我。”</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风在树枝间轻轻低语。</w:t>
      </w:r>
    </w:p>
    <w:p w:rsidR="003A0046" w:rsidRPr="00AE29CB" w:rsidRDefault="003A0046" w:rsidP="003A0046">
      <w:pPr>
        <w:spacing w:line="320" w:lineRule="exact"/>
        <w:ind w:left="851"/>
        <w:jc w:val="left"/>
        <w:rPr>
          <w:rFonts w:ascii="SimSun" w:eastAsia="SimSun" w:hAnsi="SimSun" w:cs="SimSun"/>
          <w:szCs w:val="24"/>
          <w:lang w:eastAsia="zh-CN"/>
        </w:rPr>
      </w:pPr>
      <w:r w:rsidRPr="00AE29CB">
        <w:rPr>
          <w:rFonts w:ascii="SimSun" w:eastAsia="SimSun" w:hAnsi="SimSun" w:cs="SimSun" w:hint="eastAsia"/>
          <w:szCs w:val="24"/>
          <w:lang w:eastAsia="zh-CN"/>
        </w:rPr>
        <w:t>“安静，安静，我放假了，</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请让我休息片刻……”</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时间回答说。</w:t>
      </w:r>
    </w:p>
    <w:p w:rsidR="003A0046" w:rsidRPr="00AE29CB" w:rsidRDefault="003A0046" w:rsidP="003A0046">
      <w:pPr>
        <w:spacing w:line="240" w:lineRule="exact"/>
        <w:ind w:left="851"/>
        <w:jc w:val="right"/>
        <w:rPr>
          <w:rFonts w:asciiTheme="minorHAnsi" w:eastAsia="SimSun" w:hAnsiTheme="minorHAnsi"/>
          <w:sz w:val="20"/>
          <w:szCs w:val="24"/>
          <w:lang w:eastAsia="zh-CN"/>
        </w:rPr>
      </w:pPr>
    </w:p>
    <w:p w:rsidR="003A0046" w:rsidRPr="00AE29CB" w:rsidRDefault="003A0046" w:rsidP="003A0046">
      <w:pPr>
        <w:spacing w:line="240" w:lineRule="exact"/>
        <w:ind w:left="851"/>
        <w:jc w:val="right"/>
        <w:rPr>
          <w:rFonts w:ascii="SimSun" w:eastAsia="SimSun" w:hAnsi="SimSun"/>
          <w:sz w:val="20"/>
          <w:szCs w:val="24"/>
        </w:rPr>
      </w:pPr>
      <w:r w:rsidRPr="00AE29CB">
        <w:rPr>
          <w:rFonts w:ascii="SimSun" w:eastAsia="SimSun" w:hAnsi="SimSun"/>
          <w:sz w:val="20"/>
          <w:szCs w:val="24"/>
          <w:lang w:eastAsia="zh-CN"/>
        </w:rPr>
        <w:t xml:space="preserve">          </w:t>
      </w:r>
      <w:r w:rsidRPr="00AE29CB">
        <w:rPr>
          <w:rFonts w:ascii="SimSun" w:eastAsia="SimSun" w:hAnsi="SimSun"/>
          <w:sz w:val="20"/>
          <w:szCs w:val="24"/>
        </w:rPr>
        <w:t>27</w:t>
      </w:r>
      <w:r w:rsidRPr="00AE29CB">
        <w:rPr>
          <w:rFonts w:ascii="SimSun" w:eastAsia="SimSun" w:hAnsi="SimSun" w:cs="SimSun" w:hint="eastAsia"/>
          <w:sz w:val="20"/>
          <w:szCs w:val="24"/>
          <w:lang w:eastAsia="zh-CN"/>
        </w:rPr>
        <w:t>，5，</w:t>
      </w:r>
      <w:r w:rsidRPr="00AE29CB">
        <w:rPr>
          <w:rFonts w:ascii="SimSun" w:eastAsia="SimSun" w:hAnsi="SimSun"/>
          <w:sz w:val="20"/>
          <w:szCs w:val="24"/>
        </w:rPr>
        <w:t>2025</w:t>
      </w:r>
    </w:p>
    <w:p w:rsidR="003A0046" w:rsidRPr="00AE29CB" w:rsidRDefault="003A0046" w:rsidP="003A0046">
      <w:pPr>
        <w:spacing w:line="240" w:lineRule="exact"/>
        <w:ind w:left="851"/>
        <w:jc w:val="right"/>
        <w:rPr>
          <w:rFonts w:ascii="SimSun" w:eastAsia="SimSun" w:hAnsi="SimSun"/>
          <w:sz w:val="20"/>
          <w:szCs w:val="24"/>
          <w:lang w:eastAsia="zh-CN"/>
        </w:rPr>
      </w:pPr>
      <w:r w:rsidRPr="00AE29CB">
        <w:rPr>
          <w:rFonts w:ascii="SimSun" w:eastAsia="SimSun" w:hAnsi="SimSun" w:hint="eastAsia"/>
          <w:sz w:val="20"/>
          <w:szCs w:val="24"/>
          <w:lang w:eastAsia="zh-CN"/>
        </w:rPr>
        <w:t xml:space="preserve">          2025，6，1 谷羽译</w:t>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br w:type="page"/>
      </w:r>
    </w:p>
    <w:p w:rsidR="003A0046" w:rsidRPr="00B500EF" w:rsidRDefault="003A0046" w:rsidP="003A0046">
      <w:pPr>
        <w:pStyle w:val="af3"/>
        <w:numPr>
          <w:ilvl w:val="0"/>
          <w:numId w:val="1"/>
        </w:numPr>
        <w:spacing w:line="280" w:lineRule="exact"/>
        <w:ind w:left="0" w:firstLine="0"/>
        <w:jc w:val="left"/>
        <w:outlineLvl w:val="1"/>
        <w:rPr>
          <w:rFonts w:ascii="Bookman Old Style" w:hAnsi="Bookman Old Style"/>
          <w:b/>
        </w:rPr>
      </w:pPr>
      <w:bookmarkStart w:id="3257" w:name="_Toc199678135"/>
      <w:bookmarkStart w:id="3258" w:name="_Toc200957905"/>
      <w:r w:rsidRPr="00B500EF">
        <w:rPr>
          <w:rFonts w:ascii="Bookman Old Style" w:hAnsi="Bookman Old Style"/>
          <w:b/>
        </w:rPr>
        <w:lastRenderedPageBreak/>
        <w:t>ИДИЛЛИЯ</w:t>
      </w:r>
      <w:bookmarkEnd w:id="3257"/>
      <w:bookmarkEnd w:id="3258"/>
    </w:p>
    <w:p w:rsidR="003A0046" w:rsidRPr="00B500EF" w:rsidRDefault="003A0046" w:rsidP="003A0046">
      <w:pPr>
        <w:spacing w:line="320" w:lineRule="exact"/>
        <w:jc w:val="left"/>
        <w:rPr>
          <w:rFonts w:ascii="Bookman Old Style" w:hAnsi="Bookman Old Style"/>
        </w:rPr>
      </w:pP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Когда наступила идиллия,</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он сначала не понял, что произошло.</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Потом испугался: Неужели?</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Потом успокоился: Ещё нет.</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По воде одиноко плыла жёлтая лилия.</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Над водой голубые бабочки тихо летели.</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И тогда он понял, что в мире</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больше ничего нет.</w:t>
      </w:r>
    </w:p>
    <w:p w:rsidR="003A0046" w:rsidRPr="00B500EF" w:rsidRDefault="003A0046" w:rsidP="003A0046">
      <w:pPr>
        <w:spacing w:line="240" w:lineRule="exact"/>
        <w:jc w:val="right"/>
        <w:rPr>
          <w:rFonts w:ascii="Bookman Old Style" w:hAnsi="Bookman Old Style"/>
          <w:sz w:val="20"/>
        </w:rPr>
      </w:pPr>
    </w:p>
    <w:p w:rsidR="003A0046" w:rsidRPr="00B500EF" w:rsidRDefault="003A0046" w:rsidP="003A0046">
      <w:pPr>
        <w:spacing w:line="240" w:lineRule="exact"/>
        <w:jc w:val="right"/>
        <w:rPr>
          <w:rFonts w:ascii="Bookman Old Style" w:hAnsi="Bookman Old Style"/>
          <w:sz w:val="20"/>
        </w:rPr>
      </w:pPr>
      <w:r w:rsidRPr="00B500EF">
        <w:rPr>
          <w:rFonts w:ascii="Bookman Old Style" w:hAnsi="Bookman Old Style"/>
          <w:sz w:val="20"/>
        </w:rPr>
        <w:t>27 мая 2025</w:t>
      </w:r>
    </w:p>
    <w:p w:rsidR="003A0046" w:rsidRDefault="003A0046" w:rsidP="003A0046">
      <w:pPr>
        <w:spacing w:after="200" w:line="276" w:lineRule="auto"/>
        <w:jc w:val="left"/>
        <w:rPr>
          <w:rFonts w:ascii="Bookman Old Style" w:eastAsia="SimSun" w:hAnsi="Bookman Old Style"/>
          <w:b/>
          <w:szCs w:val="21"/>
        </w:rPr>
      </w:pPr>
      <w:r>
        <w:rPr>
          <w:rFonts w:ascii="Bookman Old Style" w:eastAsia="SimSun" w:hAnsi="Bookman Old Style"/>
          <w:b/>
          <w:szCs w:val="21"/>
        </w:rPr>
        <w:br w:type="page"/>
      </w:r>
    </w:p>
    <w:p w:rsidR="003A0046" w:rsidRPr="00AE29CB" w:rsidRDefault="003A0046" w:rsidP="003A0046">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3259" w:name="_Toc200957906"/>
      <w:r w:rsidRPr="00AE29CB">
        <w:rPr>
          <w:rFonts w:ascii="SimSun" w:eastAsia="SimSun" w:hAnsi="SimSun" w:cs="SimSun" w:hint="eastAsia"/>
          <w:b/>
          <w:bCs/>
          <w:szCs w:val="24"/>
          <w:lang w:eastAsia="zh-CN"/>
        </w:rPr>
        <w:lastRenderedPageBreak/>
        <w:t>安适宁静</w:t>
      </w:r>
      <w:bookmarkEnd w:id="3259"/>
    </w:p>
    <w:p w:rsidR="003A0046" w:rsidRPr="00AE29CB" w:rsidRDefault="003A0046" w:rsidP="003A0046">
      <w:pPr>
        <w:spacing w:line="320" w:lineRule="exact"/>
        <w:ind w:left="851"/>
        <w:jc w:val="left"/>
        <w:rPr>
          <w:rFonts w:ascii="SimSun" w:eastAsia="SimSun" w:hAnsi="SimSun" w:cs="Bookman Old Style"/>
          <w:bCs/>
          <w:szCs w:val="24"/>
          <w:lang w:eastAsia="zh-CN"/>
        </w:rPr>
      </w:pP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当安适宁静来临的时刻，</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起初他不明白发生了什么。</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有一点儿惊讶</w:t>
      </w:r>
      <w:r w:rsidRPr="00AE29CB">
        <w:rPr>
          <w:rFonts w:ascii="SimSun" w:eastAsia="SimSun" w:hAnsi="SimSun" w:cs="Bookman Old Style"/>
          <w:szCs w:val="24"/>
          <w:lang w:eastAsia="zh-CN"/>
        </w:rPr>
        <w:t xml:space="preserve">: </w:t>
      </w:r>
      <w:r w:rsidRPr="00AE29CB">
        <w:rPr>
          <w:rFonts w:ascii="SimSun" w:eastAsia="SimSun" w:hAnsi="SimSun" w:cs="SimSun" w:hint="eastAsia"/>
          <w:szCs w:val="24"/>
          <w:lang w:eastAsia="zh-CN"/>
        </w:rPr>
        <w:t>莫非是？</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稍后平静下来：暂且难说。</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湖面上漂浮着黄色百合花。</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一只蓝蝴蝶在空中飞舞。</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这时候他终于意识到</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世界已变成一片虚无。</w:t>
      </w:r>
    </w:p>
    <w:p w:rsidR="003A0046" w:rsidRPr="00AE29CB" w:rsidRDefault="003A0046" w:rsidP="003A0046">
      <w:pPr>
        <w:spacing w:line="240" w:lineRule="exact"/>
        <w:ind w:left="851"/>
        <w:jc w:val="right"/>
        <w:rPr>
          <w:rFonts w:asciiTheme="minorHAnsi" w:eastAsia="SimSun" w:hAnsiTheme="minorHAnsi" w:cs="Bookman Old Style"/>
          <w:sz w:val="20"/>
          <w:szCs w:val="24"/>
          <w:lang w:eastAsia="zh-CN"/>
        </w:rPr>
      </w:pPr>
    </w:p>
    <w:p w:rsidR="003A0046" w:rsidRPr="00AE29CB" w:rsidRDefault="003A0046" w:rsidP="003A0046">
      <w:pPr>
        <w:spacing w:line="240" w:lineRule="exact"/>
        <w:ind w:left="851"/>
        <w:jc w:val="right"/>
        <w:rPr>
          <w:rFonts w:ascii="SimSun" w:eastAsia="SimSun" w:hAnsi="SimSun" w:cs="Bookman Old Style"/>
          <w:sz w:val="20"/>
          <w:szCs w:val="24"/>
          <w:lang w:eastAsia="zh-CN"/>
        </w:rPr>
      </w:pPr>
      <w:r w:rsidRPr="00AE29CB">
        <w:rPr>
          <w:rFonts w:ascii="SimSun" w:eastAsia="SimSun" w:hAnsi="SimSun" w:cs="Bookman Old Style"/>
          <w:sz w:val="20"/>
          <w:szCs w:val="24"/>
          <w:lang w:eastAsia="zh-CN"/>
        </w:rPr>
        <w:t xml:space="preserve">         27</w:t>
      </w:r>
      <w:r w:rsidRPr="00AE29CB">
        <w:rPr>
          <w:rFonts w:ascii="SimSun" w:eastAsia="SimSun" w:hAnsi="SimSun" w:cs="SimSun" w:hint="eastAsia"/>
          <w:sz w:val="20"/>
          <w:szCs w:val="24"/>
          <w:lang w:eastAsia="zh-CN"/>
        </w:rPr>
        <w:t>五月</w:t>
      </w:r>
      <w:r w:rsidRPr="00AE29CB">
        <w:rPr>
          <w:rFonts w:ascii="SimSun" w:eastAsia="SimSun" w:hAnsi="SimSun" w:cs="Bookman Old Style"/>
          <w:sz w:val="20"/>
          <w:szCs w:val="24"/>
          <w:lang w:eastAsia="zh-CN"/>
        </w:rPr>
        <w:t>2025</w:t>
      </w:r>
    </w:p>
    <w:p w:rsidR="003A0046" w:rsidRPr="00AE29CB" w:rsidRDefault="003A0046" w:rsidP="003A0046">
      <w:pPr>
        <w:spacing w:line="240" w:lineRule="exact"/>
        <w:ind w:left="851"/>
        <w:jc w:val="right"/>
        <w:rPr>
          <w:rFonts w:ascii="SimSun" w:eastAsia="SimSun" w:hAnsi="SimSun" w:cs="Bookman Old Style"/>
          <w:sz w:val="20"/>
          <w:szCs w:val="24"/>
          <w:lang w:eastAsia="zh-CN"/>
        </w:rPr>
      </w:pPr>
      <w:r w:rsidRPr="00AE29CB">
        <w:rPr>
          <w:rFonts w:ascii="SimSun" w:eastAsia="SimSun" w:hAnsi="SimSun" w:cs="Bookman Old Style"/>
          <w:sz w:val="20"/>
          <w:szCs w:val="24"/>
          <w:lang w:eastAsia="zh-CN"/>
        </w:rPr>
        <w:t xml:space="preserve">         2025</w:t>
      </w:r>
      <w:r w:rsidRPr="00AE29CB">
        <w:rPr>
          <w:rFonts w:ascii="SimSun" w:eastAsia="SimSun" w:hAnsi="SimSun" w:cs="SimSun" w:hint="eastAsia"/>
          <w:sz w:val="20"/>
          <w:szCs w:val="24"/>
          <w:lang w:eastAsia="zh-CN"/>
        </w:rPr>
        <w:t>，</w:t>
      </w:r>
      <w:r w:rsidRPr="00AE29CB">
        <w:rPr>
          <w:rFonts w:ascii="SimSun" w:eastAsia="SimSun" w:hAnsi="SimSun" w:cs="Bookman Old Style"/>
          <w:sz w:val="20"/>
          <w:szCs w:val="24"/>
          <w:lang w:eastAsia="zh-CN"/>
        </w:rPr>
        <w:t>5</w:t>
      </w:r>
      <w:r w:rsidRPr="00AE29CB">
        <w:rPr>
          <w:rFonts w:ascii="SimSun" w:eastAsia="SimSun" w:hAnsi="SimSun" w:cs="SimSun" w:hint="eastAsia"/>
          <w:sz w:val="20"/>
          <w:szCs w:val="24"/>
          <w:lang w:eastAsia="zh-CN"/>
        </w:rPr>
        <w:t>，</w:t>
      </w:r>
      <w:r w:rsidRPr="00AE29CB">
        <w:rPr>
          <w:rFonts w:ascii="SimSun" w:eastAsia="SimSun" w:hAnsi="SimSun" w:cs="Bookman Old Style"/>
          <w:sz w:val="20"/>
          <w:szCs w:val="24"/>
          <w:lang w:eastAsia="zh-CN"/>
        </w:rPr>
        <w:t xml:space="preserve">31 </w:t>
      </w:r>
      <w:r w:rsidRPr="00AE29CB">
        <w:rPr>
          <w:rFonts w:ascii="SimSun" w:eastAsia="SimSun" w:hAnsi="SimSun" w:cs="SimSun" w:hint="eastAsia"/>
          <w:sz w:val="20"/>
          <w:szCs w:val="24"/>
          <w:lang w:eastAsia="zh-CN"/>
        </w:rPr>
        <w:t>谷羽译</w:t>
      </w:r>
    </w:p>
    <w:p w:rsidR="003A0046" w:rsidRPr="00AE29CB" w:rsidRDefault="003A0046" w:rsidP="003A0046">
      <w:pPr>
        <w:spacing w:line="240" w:lineRule="exact"/>
        <w:ind w:left="851"/>
        <w:jc w:val="right"/>
        <w:rPr>
          <w:rFonts w:ascii="SimSun" w:eastAsia="SimSun" w:hAnsi="SimSun" w:cs="Bookman Old Style"/>
          <w:sz w:val="20"/>
          <w:szCs w:val="24"/>
          <w:lang w:eastAsia="zh-CN"/>
        </w:rPr>
      </w:pPr>
      <w:r w:rsidRPr="00AE29CB">
        <w:rPr>
          <w:rFonts w:ascii="SimSun" w:eastAsia="SimSun" w:hAnsi="SimSun" w:cs="Bookman Old Style" w:hint="eastAsia"/>
          <w:sz w:val="20"/>
          <w:szCs w:val="24"/>
          <w:lang w:eastAsia="zh-CN"/>
        </w:rPr>
        <w:t xml:space="preserve">         2025，6，2修改</w:t>
      </w:r>
    </w:p>
    <w:p w:rsidR="00B6292B" w:rsidRDefault="00B6292B" w:rsidP="00B6292B">
      <w:pPr>
        <w:spacing w:after="200" w:line="276" w:lineRule="auto"/>
        <w:jc w:val="left"/>
        <w:rPr>
          <w:rFonts w:ascii="SimSun" w:eastAsia="SimSun" w:hAnsi="SimSun"/>
          <w:b/>
          <w:szCs w:val="21"/>
        </w:rPr>
      </w:pPr>
      <w:r>
        <w:rPr>
          <w:rFonts w:ascii="SimSun" w:eastAsia="SimSun" w:hAnsi="SimSun"/>
          <w:b/>
          <w:szCs w:val="21"/>
        </w:rPr>
        <w:br w:type="page"/>
      </w:r>
    </w:p>
    <w:p w:rsidR="00B6292B" w:rsidRDefault="00B6292B" w:rsidP="00B6292B">
      <w:pPr>
        <w:pStyle w:val="af3"/>
        <w:numPr>
          <w:ilvl w:val="0"/>
          <w:numId w:val="1"/>
        </w:numPr>
        <w:spacing w:line="280" w:lineRule="exact"/>
        <w:ind w:left="0" w:firstLine="0"/>
        <w:jc w:val="left"/>
        <w:outlineLvl w:val="1"/>
        <w:rPr>
          <w:rFonts w:ascii="Bookman Old Style" w:eastAsia="SimSun" w:hAnsi="Bookman Old Style"/>
          <w:b/>
          <w:szCs w:val="21"/>
        </w:rPr>
      </w:pPr>
      <w:bookmarkStart w:id="3260" w:name="_Toc200880832"/>
      <w:bookmarkStart w:id="3261" w:name="_Toc200957907"/>
      <w:r w:rsidRPr="007C7B98">
        <w:rPr>
          <w:rFonts w:ascii="Bookman Old Style" w:eastAsia="SimSun" w:hAnsi="Bookman Old Style"/>
          <w:szCs w:val="21"/>
        </w:rPr>
        <w:lastRenderedPageBreak/>
        <w:t xml:space="preserve">хокку: </w:t>
      </w:r>
      <w:r w:rsidRPr="007C7B98">
        <w:rPr>
          <w:rFonts w:ascii="Bookman Old Style" w:hAnsi="Bookman Old Style"/>
          <w:b/>
        </w:rPr>
        <w:t>ИГРА</w:t>
      </w:r>
      <w:r>
        <w:rPr>
          <w:rFonts w:ascii="Bookman Old Style" w:eastAsia="SimSun" w:hAnsi="Bookman Old Style"/>
          <w:b/>
          <w:szCs w:val="21"/>
        </w:rPr>
        <w:t xml:space="preserve"> В ГЛЯДЕЛКИ</w:t>
      </w:r>
      <w:bookmarkEnd w:id="3260"/>
      <w:bookmarkEnd w:id="3261"/>
    </w:p>
    <w:p w:rsidR="00B6292B" w:rsidRDefault="00B6292B" w:rsidP="00B6292B">
      <w:pPr>
        <w:spacing w:line="320" w:lineRule="exact"/>
        <w:jc w:val="left"/>
        <w:rPr>
          <w:rFonts w:ascii="Bookman Old Style" w:eastAsia="SimSun" w:hAnsi="Bookman Old Style"/>
          <w:szCs w:val="21"/>
        </w:rPr>
      </w:pPr>
    </w:p>
    <w:p w:rsidR="00B6292B" w:rsidRDefault="00B6292B" w:rsidP="00B6292B">
      <w:pPr>
        <w:spacing w:line="320" w:lineRule="exact"/>
        <w:jc w:val="left"/>
        <w:rPr>
          <w:rFonts w:ascii="Bookman Old Style" w:eastAsia="SimSun" w:hAnsi="Bookman Old Style"/>
          <w:szCs w:val="21"/>
        </w:rPr>
      </w:pPr>
      <w:r>
        <w:rPr>
          <w:rFonts w:ascii="Bookman Old Style" w:eastAsia="SimSun" w:hAnsi="Bookman Old Style"/>
          <w:szCs w:val="21"/>
        </w:rPr>
        <w:t>Кошка на крыльце,</w:t>
      </w:r>
    </w:p>
    <w:p w:rsidR="00B6292B" w:rsidRDefault="00B6292B" w:rsidP="00B6292B">
      <w:pPr>
        <w:spacing w:line="320" w:lineRule="exact"/>
        <w:jc w:val="left"/>
        <w:rPr>
          <w:rFonts w:ascii="Bookman Old Style" w:eastAsia="SimSun" w:hAnsi="Bookman Old Style"/>
          <w:szCs w:val="21"/>
        </w:rPr>
      </w:pPr>
      <w:r>
        <w:rPr>
          <w:rFonts w:ascii="Bookman Old Style" w:eastAsia="SimSun" w:hAnsi="Bookman Old Style"/>
          <w:szCs w:val="21"/>
        </w:rPr>
        <w:t>Пришлый кот на лужайке.</w:t>
      </w:r>
    </w:p>
    <w:p w:rsidR="00B6292B" w:rsidRDefault="00B6292B" w:rsidP="00B6292B">
      <w:pPr>
        <w:spacing w:line="320" w:lineRule="exact"/>
        <w:jc w:val="left"/>
        <w:rPr>
          <w:rFonts w:ascii="Bookman Old Style" w:eastAsia="SimSun" w:hAnsi="Bookman Old Style"/>
          <w:szCs w:val="21"/>
        </w:rPr>
      </w:pPr>
      <w:r>
        <w:rPr>
          <w:rFonts w:ascii="Bookman Old Style" w:eastAsia="SimSun" w:hAnsi="Bookman Old Style"/>
          <w:szCs w:val="21"/>
        </w:rPr>
        <w:t>Игра в гляделки.</w:t>
      </w:r>
    </w:p>
    <w:p w:rsidR="00B6292B" w:rsidRPr="007C7B98" w:rsidRDefault="00B6292B" w:rsidP="00B6292B">
      <w:pPr>
        <w:spacing w:line="240" w:lineRule="exact"/>
        <w:jc w:val="right"/>
        <w:rPr>
          <w:rFonts w:ascii="Bookman Old Style" w:eastAsia="SimSun" w:hAnsi="Bookman Old Style"/>
          <w:sz w:val="20"/>
          <w:szCs w:val="21"/>
        </w:rPr>
      </w:pPr>
    </w:p>
    <w:p w:rsidR="00B6292B" w:rsidRPr="007C7B98" w:rsidRDefault="00B6292B" w:rsidP="00B6292B">
      <w:pPr>
        <w:spacing w:line="240" w:lineRule="exact"/>
        <w:jc w:val="right"/>
        <w:rPr>
          <w:rFonts w:ascii="Bookman Old Style" w:eastAsia="SimSun" w:hAnsi="Bookman Old Style"/>
          <w:sz w:val="20"/>
          <w:szCs w:val="21"/>
        </w:rPr>
      </w:pPr>
      <w:r w:rsidRPr="007C7B98">
        <w:rPr>
          <w:rFonts w:ascii="Bookman Old Style" w:eastAsia="SimSun" w:hAnsi="Bookman Old Style"/>
          <w:sz w:val="20"/>
          <w:szCs w:val="21"/>
        </w:rPr>
        <w:t>2 июня 2025</w:t>
      </w:r>
    </w:p>
    <w:p w:rsidR="00A051DB" w:rsidRDefault="00A051DB">
      <w:pPr>
        <w:spacing w:after="200" w:line="276" w:lineRule="auto"/>
        <w:jc w:val="left"/>
        <w:rPr>
          <w:rFonts w:ascii="SimSun" w:eastAsia="SimSun" w:hAnsi="SimSun"/>
          <w:b/>
          <w:szCs w:val="24"/>
        </w:rPr>
      </w:pPr>
      <w:r>
        <w:rPr>
          <w:rFonts w:ascii="SimSun" w:eastAsia="SimSun" w:hAnsi="SimSun"/>
          <w:b/>
          <w:szCs w:val="24"/>
        </w:rPr>
        <w:br w:type="page"/>
      </w:r>
    </w:p>
    <w:p w:rsidR="00B6292B" w:rsidRPr="00B66E79" w:rsidRDefault="00B6292B" w:rsidP="00B6292B">
      <w:pPr>
        <w:pStyle w:val="af3"/>
        <w:numPr>
          <w:ilvl w:val="0"/>
          <w:numId w:val="2"/>
        </w:numPr>
        <w:spacing w:line="240" w:lineRule="exact"/>
        <w:ind w:left="851" w:firstLine="0"/>
        <w:jc w:val="left"/>
        <w:outlineLvl w:val="1"/>
        <w:rPr>
          <w:rFonts w:ascii="SimSun" w:eastAsia="SimSun" w:hAnsi="SimSun"/>
          <w:b/>
          <w:bCs/>
          <w:szCs w:val="24"/>
          <w:lang w:eastAsia="zh-CN"/>
        </w:rPr>
      </w:pPr>
      <w:bookmarkStart w:id="3262" w:name="OLE_LINK5"/>
      <w:bookmarkStart w:id="3263" w:name="OLE_LINK8"/>
      <w:bookmarkStart w:id="3264" w:name="_Toc200957908"/>
      <w:r w:rsidRPr="00B6292B">
        <w:rPr>
          <w:rFonts w:ascii="SimSun" w:eastAsia="SimSun" w:hAnsi="SimSun" w:cs="SimSun" w:hint="eastAsia"/>
          <w:b/>
          <w:bCs/>
          <w:szCs w:val="24"/>
          <w:lang w:eastAsia="zh-CN"/>
        </w:rPr>
        <w:lastRenderedPageBreak/>
        <w:t>眼神的调戏</w:t>
      </w:r>
      <w:bookmarkEnd w:id="3262"/>
      <w:bookmarkEnd w:id="3263"/>
      <w:r w:rsidRPr="00B66E79">
        <w:rPr>
          <w:rFonts w:ascii="SimSun" w:eastAsia="SimSun" w:hAnsi="SimSun" w:cs="SimSun" w:hint="eastAsia"/>
          <w:b/>
          <w:bCs/>
          <w:szCs w:val="24"/>
          <w:lang w:eastAsia="zh-CN"/>
        </w:rPr>
        <w:t xml:space="preserve"> </w:t>
      </w:r>
      <w:r w:rsidRPr="00B66E79">
        <w:rPr>
          <w:rFonts w:ascii="SimSun" w:eastAsia="SimSun" w:hAnsi="SimSun" w:cs="MS Gothic" w:hint="eastAsia"/>
          <w:bCs/>
          <w:szCs w:val="24"/>
          <w:lang w:eastAsia="zh-CN"/>
        </w:rPr>
        <w:t>（俳句）</w:t>
      </w:r>
      <w:bookmarkEnd w:id="3264"/>
    </w:p>
    <w:p w:rsidR="00B6292B" w:rsidRPr="00B66E79" w:rsidRDefault="00B6292B" w:rsidP="00B6292B">
      <w:pPr>
        <w:spacing w:line="320" w:lineRule="exact"/>
        <w:ind w:left="851"/>
        <w:jc w:val="left"/>
        <w:rPr>
          <w:rFonts w:ascii="SimSun" w:eastAsia="SimSun" w:hAnsi="SimSun"/>
          <w:szCs w:val="24"/>
          <w:lang w:eastAsia="zh-CN"/>
        </w:rPr>
      </w:pPr>
    </w:p>
    <w:p w:rsidR="00B6292B" w:rsidRPr="00B66E79" w:rsidRDefault="00B6292B" w:rsidP="00B6292B">
      <w:pPr>
        <w:spacing w:line="320" w:lineRule="exact"/>
        <w:ind w:left="851"/>
        <w:jc w:val="left"/>
        <w:rPr>
          <w:rFonts w:ascii="SimSun" w:eastAsia="SimSun" w:hAnsi="SimSun"/>
          <w:szCs w:val="24"/>
          <w:lang w:eastAsia="zh-CN"/>
        </w:rPr>
      </w:pPr>
      <w:r w:rsidRPr="00B66E79">
        <w:rPr>
          <w:rFonts w:ascii="SimSun" w:eastAsia="SimSun" w:hAnsi="SimSun" w:cs="MS Gothic" w:hint="eastAsia"/>
          <w:szCs w:val="24"/>
          <w:lang w:eastAsia="zh-CN"/>
        </w:rPr>
        <w:t>雌猫在台</w:t>
      </w:r>
      <w:r w:rsidRPr="00B66E79">
        <w:rPr>
          <w:rFonts w:ascii="SimSun" w:eastAsia="SimSun" w:hAnsi="SimSun" w:cs="SimSun" w:hint="eastAsia"/>
          <w:szCs w:val="24"/>
          <w:lang w:eastAsia="zh-CN"/>
        </w:rPr>
        <w:t>阶，</w:t>
      </w:r>
    </w:p>
    <w:p w:rsidR="00B6292B" w:rsidRPr="00B66E79" w:rsidRDefault="00B6292B" w:rsidP="00B6292B">
      <w:pPr>
        <w:spacing w:line="320" w:lineRule="exact"/>
        <w:ind w:left="851"/>
        <w:jc w:val="left"/>
        <w:rPr>
          <w:rFonts w:ascii="SimSun" w:eastAsia="SimSun" w:hAnsi="SimSun"/>
          <w:szCs w:val="24"/>
          <w:lang w:eastAsia="zh-CN"/>
        </w:rPr>
      </w:pPr>
      <w:r w:rsidRPr="00B66E79">
        <w:rPr>
          <w:rFonts w:ascii="SimSun" w:eastAsia="SimSun" w:hAnsi="SimSun" w:cs="MS Gothic" w:hint="eastAsia"/>
          <w:szCs w:val="24"/>
          <w:lang w:eastAsia="zh-CN"/>
        </w:rPr>
        <w:t>外来雄猫在草地。</w:t>
      </w:r>
    </w:p>
    <w:p w:rsidR="00B6292B" w:rsidRPr="00B66E79" w:rsidRDefault="00B6292B" w:rsidP="00B6292B">
      <w:pPr>
        <w:spacing w:line="320" w:lineRule="exact"/>
        <w:ind w:left="851"/>
        <w:jc w:val="left"/>
        <w:rPr>
          <w:rFonts w:ascii="SimSun" w:eastAsia="SimSun" w:hAnsi="SimSun"/>
          <w:szCs w:val="24"/>
          <w:lang w:eastAsia="zh-CN"/>
        </w:rPr>
      </w:pPr>
      <w:r w:rsidRPr="00B66E79">
        <w:rPr>
          <w:rFonts w:ascii="SimSun" w:eastAsia="SimSun" w:hAnsi="SimSun" w:cs="MS Gothic" w:hint="eastAsia"/>
          <w:szCs w:val="24"/>
          <w:lang w:eastAsia="zh-CN"/>
        </w:rPr>
        <w:t>眼神的</w:t>
      </w:r>
      <w:r w:rsidRPr="00B66E79">
        <w:rPr>
          <w:rFonts w:ascii="SimSun" w:eastAsia="SimSun" w:hAnsi="SimSun" w:cs="SimSun" w:hint="eastAsia"/>
          <w:szCs w:val="24"/>
          <w:lang w:eastAsia="zh-CN"/>
        </w:rPr>
        <w:t>调戏。</w:t>
      </w:r>
    </w:p>
    <w:p w:rsidR="00B6292B" w:rsidRPr="00B66E79" w:rsidRDefault="00B6292B" w:rsidP="00B6292B">
      <w:pPr>
        <w:spacing w:line="240" w:lineRule="exact"/>
        <w:ind w:left="851"/>
        <w:jc w:val="right"/>
        <w:rPr>
          <w:rFonts w:asciiTheme="minorHAnsi" w:eastAsia="SimSun" w:hAnsiTheme="minorHAnsi" w:cs="Bookman Old Style"/>
          <w:sz w:val="20"/>
          <w:szCs w:val="24"/>
          <w:lang w:eastAsia="zh-CN"/>
        </w:rPr>
      </w:pPr>
    </w:p>
    <w:p w:rsidR="00B6292B" w:rsidRPr="00B66E79" w:rsidRDefault="00B6292B" w:rsidP="00B6292B">
      <w:pPr>
        <w:spacing w:line="240" w:lineRule="exact"/>
        <w:ind w:left="851"/>
        <w:jc w:val="right"/>
        <w:rPr>
          <w:rFonts w:ascii="SimSun" w:eastAsia="SimSun" w:hAnsi="SimSun"/>
          <w:sz w:val="20"/>
          <w:szCs w:val="24"/>
          <w:lang w:eastAsia="zh-CN"/>
        </w:rPr>
      </w:pPr>
      <w:r w:rsidRPr="00B66E79">
        <w:rPr>
          <w:rFonts w:ascii="SimSun" w:eastAsia="SimSun" w:hAnsi="SimSun" w:cs="Bookman Old Style"/>
          <w:sz w:val="20"/>
          <w:szCs w:val="24"/>
          <w:lang w:eastAsia="zh-CN"/>
        </w:rPr>
        <w:t xml:space="preserve">        2025</w:t>
      </w:r>
      <w:r w:rsidRPr="00B66E79">
        <w:rPr>
          <w:rFonts w:ascii="SimSun" w:eastAsia="SimSun" w:hAnsi="SimSun" w:cs="MS Gothic" w:hint="eastAsia"/>
          <w:sz w:val="20"/>
          <w:szCs w:val="24"/>
          <w:lang w:eastAsia="zh-CN"/>
        </w:rPr>
        <w:t>，</w:t>
      </w:r>
      <w:r w:rsidRPr="00B66E79">
        <w:rPr>
          <w:rFonts w:ascii="SimSun" w:eastAsia="SimSun" w:hAnsi="SimSun" w:cs="Bookman Old Style"/>
          <w:sz w:val="20"/>
          <w:szCs w:val="24"/>
          <w:lang w:eastAsia="zh-CN"/>
        </w:rPr>
        <w:t>6</w:t>
      </w:r>
      <w:r w:rsidRPr="00B66E79">
        <w:rPr>
          <w:rFonts w:ascii="SimSun" w:eastAsia="SimSun" w:hAnsi="SimSun" w:cs="MS Gothic" w:hint="eastAsia"/>
          <w:sz w:val="20"/>
          <w:szCs w:val="24"/>
          <w:lang w:eastAsia="zh-CN"/>
        </w:rPr>
        <w:t>，</w:t>
      </w:r>
      <w:r w:rsidRPr="00B66E79">
        <w:rPr>
          <w:rFonts w:ascii="SimSun" w:eastAsia="SimSun" w:hAnsi="SimSun" w:cs="Bookman Old Style"/>
          <w:sz w:val="20"/>
          <w:szCs w:val="24"/>
          <w:lang w:eastAsia="zh-CN"/>
        </w:rPr>
        <w:t>2</w:t>
      </w:r>
    </w:p>
    <w:p w:rsidR="00B6292B" w:rsidRPr="00B66E79" w:rsidRDefault="00B6292B" w:rsidP="00B6292B">
      <w:pPr>
        <w:spacing w:line="240" w:lineRule="exact"/>
        <w:ind w:left="851"/>
        <w:jc w:val="right"/>
        <w:rPr>
          <w:rFonts w:ascii="SimSun" w:eastAsia="SimSun" w:hAnsi="SimSun" w:cs="SimSun"/>
          <w:sz w:val="20"/>
          <w:szCs w:val="24"/>
          <w:lang w:eastAsia="zh-CN"/>
        </w:rPr>
      </w:pPr>
      <w:r w:rsidRPr="00B66E79">
        <w:rPr>
          <w:rFonts w:ascii="SimSun" w:eastAsia="SimSun" w:hAnsi="SimSun" w:cs="Bookman Old Style"/>
          <w:sz w:val="20"/>
          <w:szCs w:val="24"/>
          <w:lang w:eastAsia="zh-CN"/>
        </w:rPr>
        <w:t xml:space="preserve">        2025</w:t>
      </w:r>
      <w:r w:rsidRPr="00B66E79">
        <w:rPr>
          <w:rFonts w:ascii="SimSun" w:eastAsia="SimSun" w:hAnsi="SimSun" w:cs="MS Gothic" w:hint="eastAsia"/>
          <w:sz w:val="20"/>
          <w:szCs w:val="24"/>
          <w:lang w:eastAsia="zh-CN"/>
        </w:rPr>
        <w:t>，</w:t>
      </w:r>
      <w:r w:rsidRPr="00B66E79">
        <w:rPr>
          <w:rFonts w:ascii="SimSun" w:eastAsia="SimSun" w:hAnsi="SimSun" w:cs="Bookman Old Style"/>
          <w:sz w:val="20"/>
          <w:szCs w:val="24"/>
          <w:lang w:eastAsia="zh-CN"/>
        </w:rPr>
        <w:t>6</w:t>
      </w:r>
      <w:r w:rsidRPr="00B66E79">
        <w:rPr>
          <w:rFonts w:ascii="SimSun" w:eastAsia="SimSun" w:hAnsi="SimSun" w:cs="MS Gothic" w:hint="eastAsia"/>
          <w:sz w:val="20"/>
          <w:szCs w:val="24"/>
          <w:lang w:eastAsia="zh-CN"/>
        </w:rPr>
        <w:t>，</w:t>
      </w:r>
      <w:r w:rsidRPr="00B66E79">
        <w:rPr>
          <w:rFonts w:ascii="SimSun" w:eastAsia="SimSun" w:hAnsi="SimSun" w:cs="Bookman Old Style"/>
          <w:sz w:val="20"/>
          <w:szCs w:val="24"/>
          <w:lang w:eastAsia="zh-CN"/>
        </w:rPr>
        <w:t>14</w:t>
      </w:r>
      <w:r w:rsidRPr="00B66E79">
        <w:rPr>
          <w:rFonts w:ascii="SimSun" w:eastAsia="SimSun" w:hAnsi="SimSun" w:cs="MS Gothic" w:hint="eastAsia"/>
          <w:sz w:val="20"/>
          <w:szCs w:val="24"/>
          <w:lang w:eastAsia="zh-CN"/>
        </w:rPr>
        <w:t>谷羽</w:t>
      </w:r>
      <w:r w:rsidRPr="00B66E79">
        <w:rPr>
          <w:rFonts w:ascii="SimSun" w:eastAsia="SimSun" w:hAnsi="SimSun" w:cs="SimSun" w:hint="eastAsia"/>
          <w:sz w:val="20"/>
          <w:szCs w:val="24"/>
          <w:lang w:eastAsia="zh-CN"/>
        </w:rPr>
        <w:t>译</w:t>
      </w:r>
    </w:p>
    <w:p w:rsidR="00A051DB" w:rsidRDefault="00A051DB" w:rsidP="00A051DB">
      <w:pPr>
        <w:spacing w:after="200" w:line="276" w:lineRule="auto"/>
        <w:jc w:val="left"/>
        <w:rPr>
          <w:rFonts w:ascii="SimSun" w:eastAsia="SimSun" w:hAnsi="SimSun"/>
          <w:b/>
          <w:szCs w:val="21"/>
        </w:rPr>
      </w:pPr>
      <w:r>
        <w:rPr>
          <w:rFonts w:ascii="SimSun" w:eastAsia="SimSun" w:hAnsi="SimSun"/>
          <w:b/>
          <w:szCs w:val="21"/>
        </w:rPr>
        <w:br w:type="page"/>
      </w:r>
    </w:p>
    <w:p w:rsidR="00A051DB" w:rsidRPr="0021501B" w:rsidRDefault="00A051DB" w:rsidP="00A051DB">
      <w:pPr>
        <w:pStyle w:val="af3"/>
        <w:numPr>
          <w:ilvl w:val="0"/>
          <w:numId w:val="1"/>
        </w:numPr>
        <w:spacing w:line="280" w:lineRule="exact"/>
        <w:ind w:left="0" w:firstLine="0"/>
        <w:jc w:val="left"/>
        <w:outlineLvl w:val="1"/>
        <w:rPr>
          <w:rFonts w:ascii="Bookman Old Style" w:hAnsi="Bookman Old Style"/>
          <w:b/>
        </w:rPr>
      </w:pPr>
      <w:bookmarkStart w:id="3265" w:name="_Toc200880833"/>
      <w:bookmarkStart w:id="3266" w:name="_Toc200957909"/>
      <w:r w:rsidRPr="0021501B">
        <w:rPr>
          <w:rFonts w:ascii="Bookman Old Style" w:eastAsia="SimSun" w:hAnsi="Bookman Old Style"/>
          <w:b/>
          <w:szCs w:val="21"/>
        </w:rPr>
        <w:lastRenderedPageBreak/>
        <w:t>ДРЕВНИЙ</w:t>
      </w:r>
      <w:r w:rsidRPr="0021501B">
        <w:rPr>
          <w:rFonts w:ascii="Bookman Old Style" w:hAnsi="Bookman Old Style"/>
          <w:b/>
        </w:rPr>
        <w:t xml:space="preserve"> У</w:t>
      </w:r>
      <w:bookmarkEnd w:id="3265"/>
      <w:bookmarkEnd w:id="3266"/>
    </w:p>
    <w:p w:rsidR="00A051DB" w:rsidRPr="0021501B" w:rsidRDefault="00A051DB" w:rsidP="00A051DB">
      <w:pPr>
        <w:spacing w:line="320" w:lineRule="exact"/>
        <w:jc w:val="left"/>
        <w:rPr>
          <w:rFonts w:ascii="Bookman Old Style" w:hAnsi="Bookman Old Style"/>
        </w:rPr>
      </w:pP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Древний У был очень мудр,</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но наукам не обучен,</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только чуял чутким сердцем</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как течёт река.</w:t>
      </w:r>
    </w:p>
    <w:p w:rsidR="00A051DB" w:rsidRPr="0021501B" w:rsidRDefault="00A051DB" w:rsidP="00A051DB">
      <w:pPr>
        <w:spacing w:line="320" w:lineRule="exact"/>
        <w:jc w:val="left"/>
        <w:rPr>
          <w:rFonts w:ascii="Bookman Old Style" w:hAnsi="Bookman Old Style"/>
        </w:rPr>
      </w:pP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Древний У был очень добр,</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 xml:space="preserve">кто ни спрашивал о броде, </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всем показывал он брод,</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но не спрашивал никто.</w:t>
      </w:r>
    </w:p>
    <w:p w:rsidR="00A051DB" w:rsidRPr="0021501B" w:rsidRDefault="00A051DB" w:rsidP="00A051DB">
      <w:pPr>
        <w:spacing w:line="320" w:lineRule="exact"/>
        <w:jc w:val="left"/>
        <w:rPr>
          <w:rFonts w:ascii="Bookman Old Style" w:hAnsi="Bookman Old Style"/>
        </w:rPr>
      </w:pP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Древний У был очень скромный,</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так никто о нём и не узнал,</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только тихая река</w:t>
      </w:r>
    </w:p>
    <w:p w:rsidR="00A051DB" w:rsidRPr="0021501B" w:rsidRDefault="00A051DB" w:rsidP="00A051DB">
      <w:pPr>
        <w:spacing w:line="320" w:lineRule="exact"/>
        <w:jc w:val="left"/>
        <w:rPr>
          <w:rFonts w:ascii="Bookman Old Style" w:hAnsi="Bookman Old Style"/>
        </w:rPr>
      </w:pPr>
      <w:r w:rsidRPr="0021501B">
        <w:rPr>
          <w:rFonts w:ascii="Bookman Old Style" w:hAnsi="Bookman Old Style"/>
        </w:rPr>
        <w:t>погрустила.</w:t>
      </w:r>
    </w:p>
    <w:p w:rsidR="00A051DB" w:rsidRPr="0021501B" w:rsidRDefault="00A051DB" w:rsidP="00A051DB">
      <w:pPr>
        <w:spacing w:line="240" w:lineRule="exact"/>
        <w:jc w:val="right"/>
        <w:rPr>
          <w:rFonts w:ascii="Bookman Old Style" w:hAnsi="Bookman Old Style"/>
          <w:sz w:val="20"/>
        </w:rPr>
      </w:pPr>
    </w:p>
    <w:p w:rsidR="00A051DB" w:rsidRPr="0021501B" w:rsidRDefault="00A051DB" w:rsidP="00A051DB">
      <w:pPr>
        <w:spacing w:line="240" w:lineRule="exact"/>
        <w:jc w:val="right"/>
        <w:rPr>
          <w:rFonts w:ascii="Bookman Old Style" w:hAnsi="Bookman Old Style"/>
          <w:sz w:val="20"/>
        </w:rPr>
      </w:pPr>
      <w:r w:rsidRPr="0021501B">
        <w:rPr>
          <w:rFonts w:ascii="Bookman Old Style" w:hAnsi="Bookman Old Style"/>
          <w:sz w:val="20"/>
        </w:rPr>
        <w:t>2 июня 2025</w:t>
      </w:r>
    </w:p>
    <w:p w:rsidR="00A051DB" w:rsidRDefault="00A051DB" w:rsidP="00A051DB">
      <w:pPr>
        <w:jc w:val="left"/>
        <w:rPr>
          <w:rFonts w:asciiTheme="minorHAnsi" w:eastAsia="SimSun" w:hAnsiTheme="minorHAnsi"/>
          <w:b/>
          <w:szCs w:val="21"/>
        </w:rPr>
      </w:pPr>
    </w:p>
    <w:p w:rsidR="00A051DB" w:rsidRDefault="00A051DB" w:rsidP="00A051DB">
      <w:pPr>
        <w:jc w:val="left"/>
        <w:rPr>
          <w:rFonts w:asciiTheme="minorHAnsi" w:eastAsia="SimSun" w:hAnsiTheme="minorHAnsi"/>
          <w:b/>
          <w:szCs w:val="21"/>
        </w:rPr>
      </w:pPr>
    </w:p>
    <w:p w:rsidR="00A051DB" w:rsidRDefault="00A051DB" w:rsidP="00A051DB">
      <w:pPr>
        <w:jc w:val="left"/>
        <w:rPr>
          <w:rFonts w:asciiTheme="minorHAnsi" w:eastAsia="SimSun" w:hAnsiTheme="minorHAnsi"/>
          <w:b/>
          <w:szCs w:val="21"/>
        </w:rPr>
      </w:pPr>
    </w:p>
    <w:p w:rsidR="00A051DB" w:rsidRPr="003D07F4" w:rsidRDefault="00A051DB" w:rsidP="00A051DB">
      <w:pPr>
        <w:spacing w:line="240" w:lineRule="exact"/>
        <w:rPr>
          <w:rFonts w:asciiTheme="minorHAnsi" w:eastAsia="SimSun" w:hAnsiTheme="minorHAnsi"/>
          <w:b/>
          <w:sz w:val="20"/>
          <w:szCs w:val="21"/>
        </w:rPr>
      </w:pPr>
      <w:r w:rsidRPr="003D07F4">
        <w:rPr>
          <w:rStyle w:val="anegp0gi0b9av8jahpyh"/>
          <w:sz w:val="20"/>
        </w:rPr>
        <w:t>Приложение</w:t>
      </w:r>
      <w:r>
        <w:rPr>
          <w:rStyle w:val="anegp0gi0b9av8jahpyh"/>
          <w:sz w:val="20"/>
        </w:rPr>
        <w:t xml:space="preserve"> от Гу Юя</w:t>
      </w:r>
      <w:r w:rsidRPr="003D07F4">
        <w:rPr>
          <w:rStyle w:val="anegp0gi0b9av8jahpyh"/>
          <w:sz w:val="20"/>
        </w:rPr>
        <w:t>: ДРЕВНИЙ У можно перевести как древние фамилии, Ву, ВУ, Ву, Ву, эти слова все фамилии, но в дополнение к фамилии, ”Ву“ означает также ”коммуникатор с богами", такие как волшебники, ведьмы, колдовство и т. д., ШАМАНЫ, ТО ЕСТЬ СВОЕГО РОДА ВОЛШЕБНИКИ.</w:t>
      </w:r>
    </w:p>
    <w:p w:rsidR="005040EE" w:rsidRDefault="005040EE" w:rsidP="005040EE">
      <w:pPr>
        <w:spacing w:after="200" w:line="276" w:lineRule="auto"/>
        <w:jc w:val="left"/>
        <w:rPr>
          <w:rFonts w:ascii="SimSun" w:eastAsia="SimSun" w:hAnsi="SimSun"/>
          <w:b/>
          <w:szCs w:val="21"/>
        </w:rPr>
      </w:pPr>
      <w:r>
        <w:rPr>
          <w:rFonts w:ascii="SimSun" w:eastAsia="SimSun" w:hAnsi="SimSun"/>
          <w:b/>
          <w:szCs w:val="21"/>
        </w:rPr>
        <w:br w:type="page"/>
      </w:r>
    </w:p>
    <w:p w:rsidR="005040EE" w:rsidRDefault="005040EE" w:rsidP="005040EE">
      <w:pPr>
        <w:pStyle w:val="af3"/>
        <w:numPr>
          <w:ilvl w:val="0"/>
          <w:numId w:val="2"/>
        </w:numPr>
        <w:spacing w:line="240" w:lineRule="exact"/>
        <w:ind w:left="851" w:firstLine="0"/>
        <w:jc w:val="left"/>
        <w:outlineLvl w:val="1"/>
        <w:rPr>
          <w:rFonts w:asciiTheme="minorHAnsi" w:eastAsia="SimSun" w:hAnsiTheme="minorHAnsi"/>
          <w:b/>
          <w:szCs w:val="21"/>
        </w:rPr>
      </w:pPr>
      <w:bookmarkStart w:id="3267" w:name="_Toc200957910"/>
      <w:r w:rsidRPr="005040EE">
        <w:rPr>
          <w:rFonts w:ascii="SimSun" w:eastAsia="SimSun" w:hAnsi="SimSun" w:cs="SimSun" w:hint="eastAsia"/>
          <w:b/>
          <w:bCs/>
          <w:szCs w:val="24"/>
          <w:lang w:eastAsia="zh-CN"/>
        </w:rPr>
        <w:lastRenderedPageBreak/>
        <w:t>古代的巫</w:t>
      </w:r>
      <w:bookmarkEnd w:id="3267"/>
    </w:p>
    <w:tbl>
      <w:tblPr>
        <w:tblStyle w:val="af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43"/>
        <w:gridCol w:w="2943"/>
      </w:tblGrid>
      <w:tr w:rsidR="005040EE" w:rsidRPr="003D07F4" w:rsidTr="00BB089B">
        <w:tc>
          <w:tcPr>
            <w:tcW w:w="2943" w:type="dxa"/>
          </w:tcPr>
          <w:p w:rsidR="005040EE" w:rsidRDefault="005040EE" w:rsidP="00BB089B">
            <w:pPr>
              <w:spacing w:line="320" w:lineRule="exact"/>
              <w:jc w:val="left"/>
              <w:rPr>
                <w:rFonts w:eastAsia="SimSun" w:cs="Bookman Old Style"/>
                <w:szCs w:val="24"/>
                <w:lang w:eastAsia="zh-CN"/>
              </w:rPr>
            </w:pPr>
          </w:p>
          <w:p w:rsidR="005040EE" w:rsidRPr="00D3445F" w:rsidRDefault="005040EE" w:rsidP="00BB089B">
            <w:pPr>
              <w:spacing w:line="320" w:lineRule="exact"/>
              <w:jc w:val="left"/>
              <w:rPr>
                <w:rFonts w:eastAsia="SimSun" w:cs="Bookman Old Style"/>
                <w:szCs w:val="24"/>
                <w:lang w:eastAsia="zh-CN"/>
              </w:rPr>
            </w:pPr>
          </w:p>
          <w:p w:rsidR="005040EE" w:rsidRPr="003D07F4" w:rsidRDefault="005040EE" w:rsidP="00BB089B">
            <w:pPr>
              <w:spacing w:line="320" w:lineRule="exact"/>
              <w:jc w:val="left"/>
              <w:rPr>
                <w:rFonts w:ascii="SimSun" w:eastAsia="SimSun" w:hAnsi="SimSun" w:cs="Bookman Old Style"/>
                <w:szCs w:val="24"/>
                <w:lang w:eastAsia="zh-CN"/>
              </w:rPr>
            </w:pPr>
            <w:bookmarkStart w:id="3268" w:name="OLE_LINK28"/>
            <w:r w:rsidRPr="003D07F4">
              <w:rPr>
                <w:rFonts w:ascii="SimSun" w:eastAsia="SimSun" w:hAnsi="SimSun" w:cs="MS Gothic" w:hint="eastAsia"/>
                <w:szCs w:val="24"/>
                <w:lang w:eastAsia="zh-CN"/>
              </w:rPr>
              <w:t>古代的巫很</w:t>
            </w:r>
            <w:r w:rsidRPr="003D07F4">
              <w:rPr>
                <w:rFonts w:ascii="SimSun" w:eastAsia="SimSun" w:hAnsi="SimSun" w:cs="SimSun" w:hint="eastAsia"/>
                <w:szCs w:val="24"/>
                <w:lang w:eastAsia="zh-CN"/>
              </w:rPr>
              <w:t>聪明。</w:t>
            </w:r>
          </w:p>
          <w:bookmarkEnd w:id="3268"/>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SimSun" w:hint="eastAsia"/>
                <w:szCs w:val="24"/>
                <w:lang w:eastAsia="zh-CN"/>
              </w:rPr>
              <w:t>虽然未</w:t>
            </w:r>
            <w:r w:rsidRPr="003D07F4">
              <w:rPr>
                <w:rFonts w:ascii="SimSun" w:eastAsia="SimSun" w:hAnsi="SimSun" w:cs="MS Gothic" w:hint="eastAsia"/>
                <w:szCs w:val="24"/>
                <w:lang w:eastAsia="zh-CN"/>
              </w:rPr>
              <w:t>受</w:t>
            </w:r>
            <w:r w:rsidRPr="003D07F4">
              <w:rPr>
                <w:rFonts w:ascii="SimSun" w:eastAsia="SimSun" w:hAnsi="SimSun" w:cs="SimSun" w:hint="eastAsia"/>
                <w:szCs w:val="24"/>
                <w:lang w:eastAsia="zh-CN"/>
              </w:rPr>
              <w:t>过教育，</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他的心极其敏感</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如河水川流不息。</w:t>
            </w:r>
          </w:p>
          <w:p w:rsidR="005040EE" w:rsidRPr="003D07F4" w:rsidRDefault="005040EE" w:rsidP="00BB089B">
            <w:pPr>
              <w:spacing w:line="320" w:lineRule="exact"/>
              <w:jc w:val="left"/>
              <w:rPr>
                <w:rFonts w:ascii="SimSun" w:eastAsia="SimSun" w:hAnsi="SimSun" w:cs="Bookman Old Style"/>
                <w:szCs w:val="24"/>
                <w:lang w:eastAsia="zh-CN"/>
              </w:rPr>
            </w:pPr>
          </w:p>
          <w:p w:rsidR="005040EE" w:rsidRPr="003D07F4" w:rsidRDefault="005040EE" w:rsidP="00BB089B">
            <w:pPr>
              <w:spacing w:line="320" w:lineRule="exact"/>
              <w:jc w:val="left"/>
              <w:rPr>
                <w:rFonts w:ascii="SimSun" w:eastAsia="SimSun" w:hAnsi="SimSun" w:cs="Bookman Old Style"/>
                <w:szCs w:val="24"/>
                <w:lang w:eastAsia="zh-CN"/>
              </w:rPr>
            </w:pPr>
            <w:bookmarkStart w:id="3269" w:name="OLE_LINK29"/>
            <w:bookmarkStart w:id="3270" w:name="OLE_LINK30"/>
            <w:r w:rsidRPr="003D07F4">
              <w:rPr>
                <w:rFonts w:ascii="SimSun" w:eastAsia="SimSun" w:hAnsi="SimSun" w:cs="MS Gothic" w:hint="eastAsia"/>
                <w:szCs w:val="24"/>
                <w:lang w:eastAsia="zh-CN"/>
              </w:rPr>
              <w:t>古代的巫</w:t>
            </w:r>
            <w:bookmarkEnd w:id="3269"/>
            <w:bookmarkEnd w:id="3270"/>
            <w:r w:rsidRPr="003D07F4">
              <w:rPr>
                <w:rFonts w:ascii="SimSun" w:eastAsia="SimSun" w:hAnsi="SimSun" w:cs="MS Gothic" w:hint="eastAsia"/>
                <w:szCs w:val="24"/>
                <w:lang w:eastAsia="zh-CN"/>
              </w:rPr>
              <w:t>很善良。</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他有木筏渡浅</w:t>
            </w:r>
            <w:r w:rsidRPr="003D07F4">
              <w:rPr>
                <w:rFonts w:ascii="SimSun" w:eastAsia="SimSun" w:hAnsi="SimSun" w:cs="SimSun" w:hint="eastAsia"/>
                <w:szCs w:val="24"/>
                <w:lang w:eastAsia="zh-CN"/>
              </w:rPr>
              <w:t>滩，</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他把木筏</w:t>
            </w:r>
            <w:r w:rsidRPr="003D07F4">
              <w:rPr>
                <w:rFonts w:ascii="SimSun" w:eastAsia="SimSun" w:hAnsi="SimSun" w:cs="SimSun" w:hint="eastAsia"/>
                <w:szCs w:val="24"/>
                <w:lang w:eastAsia="zh-CN"/>
              </w:rPr>
              <w:t>让人看，</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但是无人想上船。</w:t>
            </w:r>
          </w:p>
          <w:p w:rsidR="005040EE" w:rsidRPr="003D07F4" w:rsidRDefault="005040EE" w:rsidP="00BB089B">
            <w:pPr>
              <w:spacing w:line="320" w:lineRule="exact"/>
              <w:jc w:val="left"/>
              <w:rPr>
                <w:rFonts w:ascii="SimSun" w:eastAsia="SimSun" w:hAnsi="SimSun" w:cs="Bookman Old Style"/>
                <w:szCs w:val="24"/>
                <w:lang w:eastAsia="zh-CN"/>
              </w:rPr>
            </w:pP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古代的巫很</w:t>
            </w:r>
            <w:r w:rsidRPr="003D07F4">
              <w:rPr>
                <w:rFonts w:ascii="SimSun" w:eastAsia="SimSun" w:hAnsi="SimSun" w:cs="SimSun" w:hint="eastAsia"/>
                <w:szCs w:val="24"/>
                <w:lang w:eastAsia="zh-CN"/>
              </w:rPr>
              <w:t>谦逊</w:t>
            </w:r>
            <w:r w:rsidRPr="003D07F4">
              <w:rPr>
                <w:rFonts w:ascii="SimSun" w:eastAsia="SimSun" w:hAnsi="SimSun" w:cs="MS Gothic" w:hint="eastAsia"/>
                <w:szCs w:val="24"/>
                <w:lang w:eastAsia="zh-CN"/>
              </w:rPr>
              <w:t>。</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人</w:t>
            </w:r>
            <w:r w:rsidRPr="003D07F4">
              <w:rPr>
                <w:rFonts w:ascii="SimSun" w:eastAsia="SimSun" w:hAnsi="SimSun" w:cs="SimSun" w:hint="eastAsia"/>
                <w:szCs w:val="24"/>
                <w:lang w:eastAsia="zh-CN"/>
              </w:rPr>
              <w:t>对他不闻不问</w:t>
            </w:r>
            <w:r w:rsidRPr="003D07F4">
              <w:rPr>
                <w:rFonts w:ascii="SimSun" w:eastAsia="SimSun" w:hAnsi="SimSun" w:cs="MS Gothic" w:hint="eastAsia"/>
                <w:szCs w:val="24"/>
                <w:lang w:eastAsia="zh-CN"/>
              </w:rPr>
              <w:t>，</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只有平静的河水</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感到</w:t>
            </w:r>
            <w:r w:rsidRPr="003D07F4">
              <w:rPr>
                <w:rFonts w:ascii="SimSun" w:eastAsia="SimSun" w:hAnsi="SimSun" w:cs="SimSun" w:hint="eastAsia"/>
                <w:szCs w:val="24"/>
                <w:lang w:eastAsia="zh-CN"/>
              </w:rPr>
              <w:t>忧愁又郁闷</w:t>
            </w:r>
            <w:r w:rsidRPr="003D07F4">
              <w:rPr>
                <w:rFonts w:ascii="SimSun" w:eastAsia="SimSun" w:hAnsi="SimSun" w:cs="MS Gothic" w:hint="eastAsia"/>
                <w:szCs w:val="24"/>
                <w:lang w:eastAsia="zh-CN"/>
              </w:rPr>
              <w:t>。</w:t>
            </w:r>
          </w:p>
          <w:p w:rsidR="005040EE" w:rsidRPr="003D07F4" w:rsidRDefault="005040EE" w:rsidP="00BB089B">
            <w:pPr>
              <w:spacing w:line="240" w:lineRule="exact"/>
              <w:jc w:val="right"/>
              <w:rPr>
                <w:rFonts w:eastAsia="SimSun" w:cs="Bookman Old Style"/>
                <w:sz w:val="20"/>
                <w:szCs w:val="24"/>
                <w:lang w:eastAsia="zh-CN"/>
              </w:rPr>
            </w:pPr>
          </w:p>
          <w:p w:rsidR="005040EE" w:rsidRPr="003D07F4" w:rsidRDefault="005040EE" w:rsidP="00BB089B">
            <w:pPr>
              <w:spacing w:line="240" w:lineRule="exact"/>
              <w:jc w:val="right"/>
              <w:rPr>
                <w:rFonts w:ascii="SimSun" w:eastAsia="SimSun" w:hAnsi="SimSun" w:cs="Bookman Old Style"/>
                <w:sz w:val="20"/>
                <w:szCs w:val="24"/>
                <w:lang w:eastAsia="zh-CN"/>
              </w:rPr>
            </w:pPr>
            <w:r w:rsidRPr="003D07F4">
              <w:rPr>
                <w:rFonts w:ascii="SimSun" w:eastAsia="SimSun" w:hAnsi="SimSun" w:cs="Bookman Old Style" w:hint="eastAsia"/>
                <w:sz w:val="20"/>
                <w:szCs w:val="24"/>
                <w:lang w:eastAsia="zh-CN"/>
              </w:rPr>
              <w:t xml:space="preserve">        2025</w:t>
            </w:r>
            <w:r w:rsidRPr="003D07F4">
              <w:rPr>
                <w:rFonts w:ascii="SimSun" w:eastAsia="SimSun" w:hAnsi="SimSun" w:cs="MS Gothic" w:hint="eastAsia"/>
                <w:sz w:val="20"/>
                <w:szCs w:val="24"/>
                <w:lang w:eastAsia="zh-CN"/>
              </w:rPr>
              <w:t>，</w:t>
            </w:r>
            <w:r w:rsidRPr="003D07F4">
              <w:rPr>
                <w:rFonts w:ascii="SimSun" w:eastAsia="SimSun" w:hAnsi="SimSun" w:cs="Bookman Old Style" w:hint="eastAsia"/>
                <w:sz w:val="20"/>
                <w:szCs w:val="24"/>
                <w:lang w:eastAsia="zh-CN"/>
              </w:rPr>
              <w:t>6</w:t>
            </w:r>
            <w:r w:rsidRPr="003D07F4">
              <w:rPr>
                <w:rFonts w:ascii="SimSun" w:eastAsia="SimSun" w:hAnsi="SimSun" w:cs="MS Gothic" w:hint="eastAsia"/>
                <w:sz w:val="20"/>
                <w:szCs w:val="24"/>
                <w:lang w:eastAsia="zh-CN"/>
              </w:rPr>
              <w:t>，</w:t>
            </w:r>
            <w:r w:rsidRPr="003D07F4">
              <w:rPr>
                <w:rFonts w:ascii="SimSun" w:eastAsia="SimSun" w:hAnsi="SimSun" w:cs="Bookman Old Style" w:hint="eastAsia"/>
                <w:sz w:val="20"/>
                <w:szCs w:val="24"/>
                <w:lang w:eastAsia="zh-CN"/>
              </w:rPr>
              <w:t>2</w:t>
            </w:r>
          </w:p>
          <w:p w:rsidR="005040EE" w:rsidRPr="003D07F4" w:rsidRDefault="005040EE" w:rsidP="00BB089B">
            <w:pPr>
              <w:spacing w:line="240" w:lineRule="exact"/>
              <w:jc w:val="right"/>
              <w:rPr>
                <w:rFonts w:ascii="SimSun" w:eastAsia="SimSun" w:hAnsi="SimSun" w:cs="Bookman Old Style"/>
                <w:szCs w:val="24"/>
                <w:lang w:eastAsia="zh-CN"/>
              </w:rPr>
            </w:pPr>
            <w:r w:rsidRPr="003D07F4">
              <w:rPr>
                <w:rFonts w:ascii="SimSun" w:eastAsia="SimSun" w:hAnsi="SimSun" w:cs="Bookman Old Style" w:hint="eastAsia"/>
                <w:sz w:val="20"/>
                <w:szCs w:val="24"/>
                <w:lang w:eastAsia="zh-CN"/>
              </w:rPr>
              <w:t xml:space="preserve">        2025</w:t>
            </w:r>
            <w:r w:rsidRPr="003D07F4">
              <w:rPr>
                <w:rFonts w:ascii="SimSun" w:eastAsia="SimSun" w:hAnsi="SimSun" w:cs="MS Gothic" w:hint="eastAsia"/>
                <w:sz w:val="20"/>
                <w:szCs w:val="24"/>
                <w:lang w:eastAsia="zh-CN"/>
              </w:rPr>
              <w:t>，</w:t>
            </w:r>
            <w:r w:rsidRPr="003D07F4">
              <w:rPr>
                <w:rFonts w:ascii="SimSun" w:eastAsia="SimSun" w:hAnsi="SimSun" w:cs="Bookman Old Style" w:hint="eastAsia"/>
                <w:sz w:val="20"/>
                <w:szCs w:val="24"/>
                <w:lang w:eastAsia="zh-CN"/>
              </w:rPr>
              <w:t>6</w:t>
            </w:r>
            <w:r w:rsidRPr="003D07F4">
              <w:rPr>
                <w:rFonts w:ascii="SimSun" w:eastAsia="SimSun" w:hAnsi="SimSun" w:cs="MS Gothic" w:hint="eastAsia"/>
                <w:sz w:val="20"/>
                <w:szCs w:val="24"/>
                <w:lang w:eastAsia="zh-CN"/>
              </w:rPr>
              <w:t>，</w:t>
            </w:r>
            <w:r w:rsidRPr="003D07F4">
              <w:rPr>
                <w:rFonts w:ascii="SimSun" w:eastAsia="SimSun" w:hAnsi="SimSun" w:cs="Bookman Old Style" w:hint="eastAsia"/>
                <w:sz w:val="20"/>
                <w:szCs w:val="24"/>
                <w:lang w:eastAsia="zh-CN"/>
              </w:rPr>
              <w:t xml:space="preserve">14 </w:t>
            </w:r>
            <w:r w:rsidRPr="003D07F4">
              <w:rPr>
                <w:rFonts w:ascii="SimSun" w:eastAsia="SimSun" w:hAnsi="SimSun" w:cs="MS Gothic" w:hint="eastAsia"/>
                <w:sz w:val="20"/>
                <w:szCs w:val="24"/>
                <w:lang w:eastAsia="zh-CN"/>
              </w:rPr>
              <w:t>谷羽</w:t>
            </w:r>
            <w:r w:rsidRPr="003D07F4">
              <w:rPr>
                <w:rFonts w:ascii="SimSun" w:eastAsia="SimSun" w:hAnsi="SimSun" w:cs="SimSun" w:hint="eastAsia"/>
                <w:sz w:val="20"/>
                <w:szCs w:val="24"/>
                <w:lang w:eastAsia="zh-CN"/>
              </w:rPr>
              <w:t>译</w:t>
            </w:r>
          </w:p>
        </w:tc>
        <w:tc>
          <w:tcPr>
            <w:tcW w:w="2943" w:type="dxa"/>
          </w:tcPr>
          <w:p w:rsidR="005040EE" w:rsidRPr="003D07F4" w:rsidRDefault="005040EE" w:rsidP="00BB089B">
            <w:pPr>
              <w:spacing w:line="320" w:lineRule="exact"/>
              <w:jc w:val="left"/>
              <w:rPr>
                <w:rFonts w:ascii="SimSun" w:eastAsia="SimSun" w:hAnsi="SimSun" w:cs="Bookman Old Style"/>
                <w:b/>
                <w:szCs w:val="24"/>
                <w:lang w:eastAsia="zh-CN"/>
              </w:rPr>
            </w:pPr>
            <w:r w:rsidRPr="003D07F4">
              <w:rPr>
                <w:rFonts w:ascii="SimSun" w:eastAsia="SimSun" w:hAnsi="SimSun" w:cs="MS Gothic" w:hint="eastAsia"/>
                <w:b/>
                <w:szCs w:val="24"/>
                <w:lang w:eastAsia="zh-CN"/>
              </w:rPr>
              <w:t>修改稿</w:t>
            </w:r>
          </w:p>
          <w:p w:rsidR="005040EE" w:rsidRPr="003D07F4" w:rsidRDefault="005040EE" w:rsidP="00BB089B">
            <w:pPr>
              <w:spacing w:line="320" w:lineRule="exact"/>
              <w:jc w:val="left"/>
              <w:rPr>
                <w:rFonts w:ascii="SimSun" w:eastAsia="SimSun" w:hAnsi="SimSun" w:cs="Bookman Old Style"/>
                <w:szCs w:val="24"/>
                <w:lang w:eastAsia="zh-CN"/>
              </w:rPr>
            </w:pP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古代的巫很</w:t>
            </w:r>
            <w:r w:rsidRPr="003D07F4">
              <w:rPr>
                <w:rFonts w:ascii="SimSun" w:eastAsia="SimSun" w:hAnsi="SimSun" w:cs="SimSun" w:hint="eastAsia"/>
                <w:szCs w:val="24"/>
                <w:lang w:eastAsia="zh-CN"/>
              </w:rPr>
              <w:t>聪明。</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SimSun" w:hint="eastAsia"/>
                <w:szCs w:val="24"/>
                <w:lang w:eastAsia="zh-CN"/>
              </w:rPr>
              <w:t>虽然未</w:t>
            </w:r>
            <w:r w:rsidRPr="003D07F4">
              <w:rPr>
                <w:rFonts w:ascii="SimSun" w:eastAsia="SimSun" w:hAnsi="SimSun" w:cs="MS Gothic" w:hint="eastAsia"/>
                <w:szCs w:val="24"/>
                <w:lang w:eastAsia="zh-CN"/>
              </w:rPr>
              <w:t>受</w:t>
            </w:r>
            <w:r w:rsidRPr="003D07F4">
              <w:rPr>
                <w:rFonts w:ascii="SimSun" w:eastAsia="SimSun" w:hAnsi="SimSun" w:cs="SimSun" w:hint="eastAsia"/>
                <w:szCs w:val="24"/>
                <w:lang w:eastAsia="zh-CN"/>
              </w:rPr>
              <w:t>过教育，</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他的心极其敏感，</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如河水川流不息。</w:t>
            </w:r>
          </w:p>
          <w:p w:rsidR="005040EE" w:rsidRPr="003D07F4" w:rsidRDefault="005040EE" w:rsidP="00BB089B">
            <w:pPr>
              <w:spacing w:line="320" w:lineRule="exact"/>
              <w:jc w:val="left"/>
              <w:rPr>
                <w:rFonts w:ascii="SimSun" w:eastAsia="SimSun" w:hAnsi="SimSun" w:cs="Bookman Old Style"/>
                <w:szCs w:val="24"/>
                <w:lang w:eastAsia="zh-CN"/>
              </w:rPr>
            </w:pP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古代的巫很善良。</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一直等待</w:t>
            </w:r>
            <w:r w:rsidRPr="003D07F4">
              <w:rPr>
                <w:rFonts w:ascii="SimSun" w:eastAsia="SimSun" w:hAnsi="SimSun" w:cs="SimSun" w:hint="eastAsia"/>
                <w:szCs w:val="24"/>
                <w:lang w:eastAsia="zh-CN"/>
              </w:rPr>
              <w:t>摆渡人，</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他愿帮人</w:t>
            </w:r>
            <w:r w:rsidRPr="003D07F4">
              <w:rPr>
                <w:rFonts w:ascii="SimSun" w:eastAsia="SimSun" w:hAnsi="SimSun" w:cs="SimSun" w:hint="eastAsia"/>
                <w:szCs w:val="24"/>
                <w:lang w:eastAsia="zh-CN"/>
              </w:rPr>
              <w:t>过浅滩，</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只可惜无人</w:t>
            </w:r>
            <w:r w:rsidRPr="003D07F4">
              <w:rPr>
                <w:rFonts w:ascii="SimSun" w:eastAsia="SimSun" w:hAnsi="SimSun" w:cs="SimSun" w:hint="eastAsia"/>
                <w:szCs w:val="24"/>
                <w:lang w:eastAsia="zh-CN"/>
              </w:rPr>
              <w:t>问津。</w:t>
            </w:r>
          </w:p>
          <w:p w:rsidR="005040EE" w:rsidRPr="003D07F4" w:rsidRDefault="005040EE" w:rsidP="00BB089B">
            <w:pPr>
              <w:spacing w:line="320" w:lineRule="exact"/>
              <w:jc w:val="left"/>
              <w:rPr>
                <w:rFonts w:ascii="SimSun" w:eastAsia="SimSun" w:hAnsi="SimSun" w:cs="Bookman Old Style"/>
                <w:szCs w:val="24"/>
                <w:lang w:eastAsia="zh-CN"/>
              </w:rPr>
            </w:pP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古代的巫很</w:t>
            </w:r>
            <w:r w:rsidRPr="003D07F4">
              <w:rPr>
                <w:rFonts w:ascii="SimSun" w:eastAsia="SimSun" w:hAnsi="SimSun" w:cs="SimSun" w:hint="eastAsia"/>
                <w:szCs w:val="24"/>
                <w:lang w:eastAsia="zh-CN"/>
              </w:rPr>
              <w:t>谦逊</w:t>
            </w:r>
            <w:r w:rsidRPr="003D07F4">
              <w:rPr>
                <w:rFonts w:ascii="SimSun" w:eastAsia="SimSun" w:hAnsi="SimSun" w:cs="MS Gothic" w:hint="eastAsia"/>
                <w:szCs w:val="24"/>
                <w:lang w:eastAsia="zh-CN"/>
              </w:rPr>
              <w:t>。</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人</w:t>
            </w:r>
            <w:r w:rsidRPr="003D07F4">
              <w:rPr>
                <w:rFonts w:ascii="SimSun" w:eastAsia="SimSun" w:hAnsi="SimSun" w:cs="SimSun" w:hint="eastAsia"/>
                <w:szCs w:val="24"/>
                <w:lang w:eastAsia="zh-CN"/>
              </w:rPr>
              <w:t>对他不闻不问</w:t>
            </w:r>
            <w:r w:rsidRPr="003D07F4">
              <w:rPr>
                <w:rFonts w:ascii="SimSun" w:eastAsia="SimSun" w:hAnsi="SimSun" w:cs="MS Gothic" w:hint="eastAsia"/>
                <w:szCs w:val="24"/>
                <w:lang w:eastAsia="zh-CN"/>
              </w:rPr>
              <w:t>，</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只有平静的河水</w:t>
            </w:r>
          </w:p>
          <w:p w:rsidR="005040EE" w:rsidRPr="003D07F4" w:rsidRDefault="005040EE" w:rsidP="00BB089B">
            <w:pPr>
              <w:spacing w:line="320" w:lineRule="exact"/>
              <w:jc w:val="left"/>
              <w:rPr>
                <w:rFonts w:ascii="SimSun" w:eastAsia="SimSun" w:hAnsi="SimSun" w:cs="Bookman Old Style"/>
                <w:szCs w:val="24"/>
                <w:lang w:eastAsia="zh-CN"/>
              </w:rPr>
            </w:pPr>
            <w:r w:rsidRPr="003D07F4">
              <w:rPr>
                <w:rFonts w:ascii="SimSun" w:eastAsia="SimSun" w:hAnsi="SimSun" w:cs="MS Gothic" w:hint="eastAsia"/>
                <w:szCs w:val="24"/>
                <w:lang w:eastAsia="zh-CN"/>
              </w:rPr>
              <w:t>感到</w:t>
            </w:r>
            <w:r w:rsidRPr="003D07F4">
              <w:rPr>
                <w:rFonts w:ascii="SimSun" w:eastAsia="SimSun" w:hAnsi="SimSun" w:cs="SimSun" w:hint="eastAsia"/>
                <w:szCs w:val="24"/>
                <w:lang w:eastAsia="zh-CN"/>
              </w:rPr>
              <w:t>忧愁又郁闷</w:t>
            </w:r>
            <w:r w:rsidRPr="003D07F4">
              <w:rPr>
                <w:rFonts w:ascii="SimSun" w:eastAsia="SimSun" w:hAnsi="SimSun" w:cs="MS Gothic" w:hint="eastAsia"/>
                <w:szCs w:val="24"/>
                <w:lang w:eastAsia="zh-CN"/>
              </w:rPr>
              <w:t>。</w:t>
            </w:r>
          </w:p>
          <w:p w:rsidR="005040EE" w:rsidRPr="003D07F4" w:rsidRDefault="005040EE" w:rsidP="00BB089B">
            <w:pPr>
              <w:spacing w:line="240" w:lineRule="exact"/>
              <w:jc w:val="right"/>
              <w:rPr>
                <w:rFonts w:eastAsia="SimSun" w:cs="Bookman Old Style"/>
                <w:sz w:val="20"/>
                <w:szCs w:val="24"/>
                <w:lang w:eastAsia="zh-CN"/>
              </w:rPr>
            </w:pPr>
          </w:p>
          <w:p w:rsidR="005040EE" w:rsidRPr="003D07F4" w:rsidRDefault="005040EE" w:rsidP="00BB089B">
            <w:pPr>
              <w:spacing w:line="240" w:lineRule="exact"/>
              <w:jc w:val="right"/>
              <w:rPr>
                <w:rFonts w:ascii="SimSun" w:eastAsia="SimSun" w:hAnsi="SimSun" w:cs="Bookman Old Style"/>
                <w:sz w:val="20"/>
                <w:szCs w:val="24"/>
                <w:lang w:eastAsia="zh-CN"/>
              </w:rPr>
            </w:pPr>
            <w:r w:rsidRPr="003D07F4">
              <w:rPr>
                <w:rFonts w:ascii="SimSun" w:eastAsia="SimSun" w:hAnsi="SimSun" w:cs="Bookman Old Style"/>
                <w:sz w:val="20"/>
                <w:szCs w:val="24"/>
                <w:lang w:eastAsia="zh-CN"/>
              </w:rPr>
              <w:t xml:space="preserve">        2025</w:t>
            </w:r>
            <w:r w:rsidRPr="003D07F4">
              <w:rPr>
                <w:rFonts w:ascii="SimSun" w:eastAsia="SimSun" w:hAnsi="SimSun" w:cs="MS Gothic" w:hint="eastAsia"/>
                <w:sz w:val="20"/>
                <w:szCs w:val="24"/>
                <w:lang w:eastAsia="zh-CN"/>
              </w:rPr>
              <w:t>，</w:t>
            </w:r>
            <w:r w:rsidRPr="003D07F4">
              <w:rPr>
                <w:rFonts w:ascii="SimSun" w:eastAsia="SimSun" w:hAnsi="SimSun" w:cs="Bookman Old Style"/>
                <w:sz w:val="20"/>
                <w:szCs w:val="24"/>
                <w:lang w:eastAsia="zh-CN"/>
              </w:rPr>
              <w:t>6</w:t>
            </w:r>
            <w:r w:rsidRPr="003D07F4">
              <w:rPr>
                <w:rFonts w:ascii="SimSun" w:eastAsia="SimSun" w:hAnsi="SimSun" w:cs="MS Gothic" w:hint="eastAsia"/>
                <w:sz w:val="20"/>
                <w:szCs w:val="24"/>
                <w:lang w:eastAsia="zh-CN"/>
              </w:rPr>
              <w:t>，</w:t>
            </w:r>
            <w:r w:rsidRPr="003D07F4">
              <w:rPr>
                <w:rFonts w:ascii="SimSun" w:eastAsia="SimSun" w:hAnsi="SimSun" w:cs="Bookman Old Style"/>
                <w:sz w:val="20"/>
                <w:szCs w:val="24"/>
                <w:lang w:eastAsia="zh-CN"/>
              </w:rPr>
              <w:t>2</w:t>
            </w:r>
          </w:p>
          <w:p w:rsidR="005040EE" w:rsidRPr="003D07F4" w:rsidRDefault="005040EE" w:rsidP="00BB089B">
            <w:pPr>
              <w:spacing w:line="240" w:lineRule="exact"/>
              <w:jc w:val="right"/>
              <w:rPr>
                <w:rFonts w:ascii="SimSun" w:eastAsia="SimSun" w:hAnsi="SimSun" w:cs="Bookman Old Style"/>
                <w:sz w:val="20"/>
                <w:szCs w:val="24"/>
                <w:lang w:eastAsia="zh-CN"/>
              </w:rPr>
            </w:pPr>
            <w:r w:rsidRPr="003D07F4">
              <w:rPr>
                <w:rFonts w:ascii="SimSun" w:eastAsia="SimSun" w:hAnsi="SimSun" w:cs="Bookman Old Style"/>
                <w:sz w:val="20"/>
                <w:szCs w:val="24"/>
                <w:lang w:eastAsia="zh-CN"/>
              </w:rPr>
              <w:t xml:space="preserve">        </w:t>
            </w:r>
            <w:r w:rsidRPr="003D07F4">
              <w:rPr>
                <w:rFonts w:ascii="SimSun" w:eastAsia="SimSun" w:hAnsi="SimSun" w:cs="Bookman Old Style" w:hint="eastAsia"/>
                <w:sz w:val="20"/>
                <w:szCs w:val="24"/>
                <w:lang w:eastAsia="zh-CN"/>
              </w:rPr>
              <w:t xml:space="preserve"> </w:t>
            </w:r>
            <w:r w:rsidRPr="003D07F4">
              <w:rPr>
                <w:rFonts w:ascii="SimSun" w:eastAsia="SimSun" w:hAnsi="SimSun" w:cs="Bookman Old Style"/>
                <w:sz w:val="20"/>
                <w:szCs w:val="24"/>
                <w:lang w:eastAsia="zh-CN"/>
              </w:rPr>
              <w:t>2025</w:t>
            </w:r>
            <w:r w:rsidRPr="003D07F4">
              <w:rPr>
                <w:rFonts w:ascii="SimSun" w:eastAsia="SimSun" w:hAnsi="SimSun" w:cs="MS Gothic" w:hint="eastAsia"/>
                <w:sz w:val="20"/>
                <w:szCs w:val="24"/>
                <w:lang w:eastAsia="zh-CN"/>
              </w:rPr>
              <w:t>，</w:t>
            </w:r>
            <w:r w:rsidRPr="003D07F4">
              <w:rPr>
                <w:rFonts w:ascii="SimSun" w:eastAsia="SimSun" w:hAnsi="SimSun" w:cs="Bookman Old Style"/>
                <w:sz w:val="20"/>
                <w:szCs w:val="24"/>
                <w:lang w:eastAsia="zh-CN"/>
              </w:rPr>
              <w:t>6</w:t>
            </w:r>
            <w:r w:rsidRPr="003D07F4">
              <w:rPr>
                <w:rFonts w:ascii="SimSun" w:eastAsia="SimSun" w:hAnsi="SimSun" w:cs="MS Gothic" w:hint="eastAsia"/>
                <w:sz w:val="20"/>
                <w:szCs w:val="24"/>
                <w:lang w:eastAsia="zh-CN"/>
              </w:rPr>
              <w:t>，</w:t>
            </w:r>
            <w:r w:rsidRPr="003D07F4">
              <w:rPr>
                <w:rFonts w:ascii="SimSun" w:eastAsia="SimSun" w:hAnsi="SimSun" w:cs="Bookman Old Style"/>
                <w:sz w:val="20"/>
                <w:szCs w:val="24"/>
                <w:lang w:eastAsia="zh-CN"/>
              </w:rPr>
              <w:t xml:space="preserve">14 </w:t>
            </w:r>
            <w:r w:rsidRPr="003D07F4">
              <w:rPr>
                <w:rFonts w:ascii="SimSun" w:eastAsia="SimSun" w:hAnsi="SimSun" w:cs="MS Gothic" w:hint="eastAsia"/>
                <w:sz w:val="20"/>
                <w:szCs w:val="24"/>
                <w:lang w:eastAsia="zh-CN"/>
              </w:rPr>
              <w:t>谷羽</w:t>
            </w:r>
            <w:r w:rsidRPr="003D07F4">
              <w:rPr>
                <w:rFonts w:ascii="SimSun" w:eastAsia="SimSun" w:hAnsi="SimSun" w:cs="SimSun" w:hint="eastAsia"/>
                <w:sz w:val="20"/>
                <w:szCs w:val="24"/>
                <w:lang w:eastAsia="zh-CN"/>
              </w:rPr>
              <w:t>译</w:t>
            </w:r>
          </w:p>
          <w:p w:rsidR="005040EE" w:rsidRPr="003D07F4" w:rsidRDefault="005040EE" w:rsidP="00BB089B">
            <w:pPr>
              <w:spacing w:line="240" w:lineRule="exact"/>
              <w:jc w:val="right"/>
              <w:rPr>
                <w:rFonts w:ascii="SimSun" w:eastAsia="SimSun" w:hAnsi="SimSun"/>
                <w:szCs w:val="24"/>
                <w:lang w:eastAsia="zh-CN"/>
              </w:rPr>
            </w:pPr>
            <w:r w:rsidRPr="003D07F4">
              <w:rPr>
                <w:rFonts w:ascii="SimSun" w:eastAsia="SimSun" w:hAnsi="SimSun" w:hint="eastAsia"/>
                <w:sz w:val="20"/>
                <w:szCs w:val="24"/>
                <w:lang w:eastAsia="zh-CN"/>
              </w:rPr>
              <w:t xml:space="preserve">        2025,6,15 </w:t>
            </w:r>
            <w:r w:rsidRPr="003D07F4">
              <w:rPr>
                <w:rFonts w:ascii="SimSun" w:eastAsia="SimSun" w:hAnsi="SimSun" w:cs="MS Gothic" w:hint="eastAsia"/>
                <w:sz w:val="20"/>
                <w:szCs w:val="24"/>
                <w:lang w:eastAsia="zh-CN"/>
              </w:rPr>
              <w:t>修改</w:t>
            </w:r>
          </w:p>
        </w:tc>
      </w:tr>
    </w:tbl>
    <w:p w:rsidR="005040EE" w:rsidRDefault="005040EE" w:rsidP="005040EE">
      <w:pPr>
        <w:spacing w:line="320" w:lineRule="exact"/>
        <w:jc w:val="left"/>
        <w:rPr>
          <w:rFonts w:asciiTheme="minorHAnsi" w:eastAsia="SimSun" w:hAnsiTheme="minorHAnsi"/>
          <w:b/>
          <w:szCs w:val="21"/>
        </w:rPr>
      </w:pPr>
    </w:p>
    <w:p w:rsidR="005040EE" w:rsidRPr="003D07F4" w:rsidRDefault="005040EE" w:rsidP="005040EE">
      <w:pPr>
        <w:spacing w:line="240" w:lineRule="exact"/>
        <w:rPr>
          <w:rFonts w:ascii="SimSun" w:eastAsia="SimSun" w:hAnsi="SimSun"/>
          <w:bCs/>
          <w:sz w:val="20"/>
          <w:szCs w:val="18"/>
          <w:lang w:eastAsia="zh-CN"/>
        </w:rPr>
      </w:pPr>
      <w:r w:rsidRPr="003D07F4">
        <w:rPr>
          <w:rFonts w:ascii="SimSun" w:eastAsia="SimSun" w:hAnsi="SimSun" w:hint="eastAsia"/>
          <w:sz w:val="22"/>
          <w:szCs w:val="21"/>
          <w:lang w:eastAsia="zh-CN"/>
        </w:rPr>
        <w:t xml:space="preserve">    </w:t>
      </w:r>
      <w:r w:rsidRPr="003D07F4">
        <w:rPr>
          <w:rFonts w:ascii="SimSun" w:eastAsia="SimSun" w:hAnsi="SimSun" w:hint="eastAsia"/>
          <w:sz w:val="20"/>
          <w:szCs w:val="18"/>
          <w:lang w:eastAsia="zh-CN"/>
        </w:rPr>
        <w:t xml:space="preserve"> </w:t>
      </w:r>
      <w:r w:rsidRPr="003D07F4">
        <w:rPr>
          <w:rFonts w:ascii="SimSun" w:eastAsia="SimSun" w:hAnsi="SimSun" w:cs="MS Gothic" w:hint="eastAsia"/>
          <w:sz w:val="20"/>
          <w:szCs w:val="18"/>
          <w:lang w:eastAsia="zh-CN"/>
        </w:rPr>
        <w:t>附</w:t>
      </w:r>
      <w:r w:rsidRPr="003D07F4">
        <w:rPr>
          <w:rFonts w:ascii="SimSun" w:eastAsia="SimSun" w:hAnsi="SimSun" w:cs="SimSun" w:hint="eastAsia"/>
          <w:sz w:val="20"/>
          <w:szCs w:val="18"/>
          <w:lang w:eastAsia="zh-CN"/>
        </w:rPr>
        <w:t>记</w:t>
      </w:r>
      <w:r w:rsidRPr="003D07F4">
        <w:rPr>
          <w:rFonts w:ascii="SimSun" w:eastAsia="SimSun" w:hAnsi="SimSun" w:hint="eastAsia"/>
          <w:sz w:val="20"/>
          <w:szCs w:val="18"/>
          <w:lang w:eastAsia="zh-CN"/>
        </w:rPr>
        <w:t xml:space="preserve">: </w:t>
      </w:r>
      <w:r w:rsidRPr="003D07F4">
        <w:rPr>
          <w:rFonts w:ascii="Bookman Old Style" w:eastAsia="SimSun" w:hAnsi="Bookman Old Style"/>
          <w:bCs/>
          <w:sz w:val="20"/>
          <w:szCs w:val="18"/>
          <w:lang w:eastAsia="zh-CN"/>
        </w:rPr>
        <w:t>ДРЕВНИЙ У</w:t>
      </w:r>
      <w:r w:rsidRPr="003D07F4">
        <w:rPr>
          <w:rFonts w:ascii="SimSun" w:eastAsia="SimSun" w:hAnsi="SimSun" w:hint="eastAsia"/>
          <w:bCs/>
          <w:sz w:val="20"/>
          <w:szCs w:val="18"/>
          <w:lang w:eastAsia="zh-CN"/>
        </w:rPr>
        <w:t xml:space="preserve">  </w:t>
      </w:r>
      <w:r w:rsidRPr="003D07F4">
        <w:rPr>
          <w:rFonts w:ascii="SimSun" w:eastAsia="SimSun" w:hAnsi="SimSun" w:cs="MS Gothic" w:hint="eastAsia"/>
          <w:bCs/>
          <w:sz w:val="20"/>
          <w:szCs w:val="18"/>
          <w:lang w:eastAsia="zh-CN"/>
        </w:rPr>
        <w:t>可</w:t>
      </w:r>
      <w:r w:rsidRPr="003D07F4">
        <w:rPr>
          <w:rFonts w:ascii="SimSun" w:eastAsia="SimSun" w:hAnsi="SimSun" w:cs="SimSun" w:hint="eastAsia"/>
          <w:bCs/>
          <w:sz w:val="20"/>
          <w:szCs w:val="18"/>
          <w:lang w:eastAsia="zh-CN"/>
        </w:rPr>
        <w:t>译为</w:t>
      </w:r>
      <w:r w:rsidRPr="003D07F4">
        <w:rPr>
          <w:rFonts w:ascii="SimSun" w:eastAsia="SimSun" w:hAnsi="SimSun" w:hint="eastAsia"/>
          <w:bCs/>
          <w:sz w:val="20"/>
          <w:szCs w:val="18"/>
          <w:lang w:eastAsia="zh-CN"/>
        </w:rPr>
        <w:t xml:space="preserve"> </w:t>
      </w:r>
      <w:r w:rsidRPr="003D07F4">
        <w:rPr>
          <w:rFonts w:ascii="SimSun" w:eastAsia="SimSun" w:hAnsi="SimSun" w:cs="MS Gothic" w:hint="eastAsia"/>
          <w:bCs/>
          <w:sz w:val="20"/>
          <w:szCs w:val="18"/>
          <w:lang w:eastAsia="zh-CN"/>
        </w:rPr>
        <w:t>古代的姓氏，吴、武、</w:t>
      </w:r>
      <w:r w:rsidRPr="003D07F4">
        <w:rPr>
          <w:rFonts w:ascii="SimSun" w:eastAsia="SimSun" w:hAnsi="SimSun" w:hint="eastAsia"/>
          <w:bCs/>
          <w:sz w:val="20"/>
          <w:szCs w:val="18"/>
          <w:lang w:eastAsia="zh-CN"/>
        </w:rPr>
        <w:t xml:space="preserve"> </w:t>
      </w:r>
      <w:r w:rsidRPr="003D07F4">
        <w:rPr>
          <w:rFonts w:ascii="SimSun" w:eastAsia="SimSun" w:hAnsi="SimSun" w:cs="MS Gothic" w:hint="eastAsia"/>
          <w:bCs/>
          <w:sz w:val="20"/>
          <w:szCs w:val="18"/>
          <w:lang w:eastAsia="zh-CN"/>
        </w:rPr>
        <w:t>伍、</w:t>
      </w:r>
      <w:r w:rsidRPr="003D07F4">
        <w:rPr>
          <w:rFonts w:ascii="SimSun" w:eastAsia="SimSun" w:hAnsi="SimSun" w:hint="eastAsia"/>
          <w:bCs/>
          <w:sz w:val="20"/>
          <w:szCs w:val="18"/>
          <w:lang w:eastAsia="zh-CN"/>
        </w:rPr>
        <w:t xml:space="preserve"> </w:t>
      </w:r>
      <w:r w:rsidRPr="003D07F4">
        <w:rPr>
          <w:rFonts w:ascii="SimSun" w:eastAsia="SimSun" w:hAnsi="SimSun" w:cs="MS Gothic" w:hint="eastAsia"/>
          <w:bCs/>
          <w:sz w:val="20"/>
          <w:szCs w:val="18"/>
          <w:lang w:eastAsia="zh-CN"/>
        </w:rPr>
        <w:t>巫，</w:t>
      </w:r>
      <w:r w:rsidRPr="003D07F4">
        <w:rPr>
          <w:rFonts w:ascii="SimSun" w:eastAsia="SimSun" w:hAnsi="SimSun" w:cs="SimSun" w:hint="eastAsia"/>
          <w:bCs/>
          <w:sz w:val="20"/>
          <w:szCs w:val="18"/>
          <w:lang w:eastAsia="zh-CN"/>
        </w:rPr>
        <w:t>这几个词都是姓，但</w:t>
      </w:r>
      <w:r w:rsidRPr="003D07F4">
        <w:rPr>
          <w:rFonts w:ascii="SimSun" w:eastAsia="SimSun" w:hAnsi="SimSun" w:cs="Calibri"/>
          <w:bCs/>
          <w:sz w:val="20"/>
          <w:szCs w:val="18"/>
          <w:lang w:eastAsia="zh-CN"/>
        </w:rPr>
        <w:t>“</w:t>
      </w:r>
      <w:r w:rsidRPr="003D07F4">
        <w:rPr>
          <w:rFonts w:ascii="SimSun" w:eastAsia="SimSun" w:hAnsi="SimSun" w:cs="MS Gothic" w:hint="eastAsia"/>
          <w:bCs/>
          <w:sz w:val="20"/>
          <w:szCs w:val="18"/>
          <w:lang w:eastAsia="zh-CN"/>
        </w:rPr>
        <w:t>巫</w:t>
      </w:r>
      <w:r w:rsidRPr="003D07F4">
        <w:rPr>
          <w:rFonts w:ascii="SimSun" w:eastAsia="SimSun" w:hAnsi="SimSun" w:hint="eastAsia"/>
          <w:bCs/>
          <w:sz w:val="20"/>
          <w:szCs w:val="18"/>
          <w:lang w:eastAsia="zh-CN"/>
        </w:rPr>
        <w:t>”</w:t>
      </w:r>
      <w:r w:rsidRPr="003D07F4">
        <w:rPr>
          <w:rFonts w:ascii="SimSun" w:eastAsia="SimSun" w:hAnsi="SimSun" w:cs="MS Gothic" w:hint="eastAsia"/>
          <w:bCs/>
          <w:sz w:val="20"/>
          <w:szCs w:val="18"/>
          <w:lang w:eastAsia="zh-CN"/>
        </w:rPr>
        <w:t>除了姓氏，</w:t>
      </w:r>
      <w:r w:rsidRPr="003D07F4">
        <w:rPr>
          <w:rFonts w:ascii="SimSun" w:eastAsia="SimSun" w:hAnsi="SimSun" w:cs="SimSun" w:hint="eastAsia"/>
          <w:bCs/>
          <w:sz w:val="20"/>
          <w:szCs w:val="18"/>
          <w:lang w:eastAsia="zh-CN"/>
        </w:rPr>
        <w:t>还有一个意思是</w:t>
      </w:r>
      <w:r w:rsidRPr="003D07F4">
        <w:rPr>
          <w:rFonts w:ascii="SimSun" w:eastAsia="SimSun" w:hAnsi="SimSun" w:cs="Calibri"/>
          <w:bCs/>
          <w:sz w:val="20"/>
          <w:szCs w:val="18"/>
          <w:lang w:eastAsia="zh-CN"/>
        </w:rPr>
        <w:t>“</w:t>
      </w:r>
      <w:r w:rsidRPr="003D07F4">
        <w:rPr>
          <w:rFonts w:ascii="SimSun" w:eastAsia="SimSun" w:hAnsi="SimSun" w:cs="MS Gothic" w:hint="eastAsia"/>
          <w:bCs/>
          <w:sz w:val="20"/>
          <w:szCs w:val="18"/>
          <w:lang w:eastAsia="zh-CN"/>
        </w:rPr>
        <w:t>与神灵沟通者</w:t>
      </w:r>
      <w:r w:rsidRPr="003D07F4">
        <w:rPr>
          <w:rFonts w:ascii="SimSun" w:eastAsia="SimSun" w:hAnsi="SimSun" w:cs="Calibri"/>
          <w:bCs/>
          <w:sz w:val="20"/>
          <w:szCs w:val="18"/>
          <w:lang w:eastAsia="zh-CN"/>
        </w:rPr>
        <w:t>”</w:t>
      </w:r>
      <w:r w:rsidRPr="003D07F4">
        <w:rPr>
          <w:rFonts w:ascii="SimSun" w:eastAsia="SimSun" w:hAnsi="SimSun" w:cs="MS Gothic" w:hint="eastAsia"/>
          <w:bCs/>
          <w:sz w:val="20"/>
          <w:szCs w:val="18"/>
          <w:lang w:eastAsia="zh-CN"/>
        </w:rPr>
        <w:t>，如巫</w:t>
      </w:r>
      <w:r w:rsidRPr="003D07F4">
        <w:rPr>
          <w:rFonts w:ascii="SimSun" w:eastAsia="SimSun" w:hAnsi="SimSun" w:cs="SimSun" w:hint="eastAsia"/>
          <w:bCs/>
          <w:sz w:val="20"/>
          <w:szCs w:val="18"/>
          <w:lang w:eastAsia="zh-CN"/>
        </w:rPr>
        <w:t>师、女巫、巫术等，萨满，即巫师的一种</w:t>
      </w:r>
      <w:r w:rsidRPr="003D07F4">
        <w:rPr>
          <w:rFonts w:ascii="SimSun" w:eastAsia="SimSun" w:hAnsi="SimSun" w:cs="MS Gothic" w:hint="eastAsia"/>
          <w:bCs/>
          <w:sz w:val="20"/>
          <w:szCs w:val="18"/>
          <w:lang w:eastAsia="zh-CN"/>
        </w:rPr>
        <w:t>。</w:t>
      </w:r>
    </w:p>
    <w:p w:rsidR="005040EE" w:rsidRDefault="005040EE" w:rsidP="005040EE">
      <w:pPr>
        <w:spacing w:line="320" w:lineRule="exact"/>
        <w:jc w:val="left"/>
        <w:rPr>
          <w:rFonts w:asciiTheme="minorHAnsi" w:eastAsia="SimSun" w:hAnsiTheme="minorHAnsi"/>
          <w:b/>
          <w:szCs w:val="21"/>
        </w:rPr>
      </w:pPr>
    </w:p>
    <w:p w:rsidR="00815EF6" w:rsidRDefault="00815EF6" w:rsidP="00815EF6">
      <w:pPr>
        <w:spacing w:after="200" w:line="276" w:lineRule="auto"/>
        <w:jc w:val="left"/>
        <w:rPr>
          <w:rFonts w:ascii="SimSun" w:eastAsia="SimSun" w:hAnsi="SimSun"/>
          <w:b/>
          <w:szCs w:val="21"/>
        </w:rPr>
      </w:pPr>
      <w:r>
        <w:rPr>
          <w:rFonts w:ascii="SimSun" w:eastAsia="SimSun" w:hAnsi="SimSun"/>
          <w:b/>
          <w:szCs w:val="21"/>
        </w:rPr>
        <w:br w:type="page"/>
      </w:r>
    </w:p>
    <w:p w:rsidR="00815EF6" w:rsidRPr="005F650F" w:rsidRDefault="00815EF6" w:rsidP="00815EF6">
      <w:pPr>
        <w:pStyle w:val="af3"/>
        <w:numPr>
          <w:ilvl w:val="0"/>
          <w:numId w:val="1"/>
        </w:numPr>
        <w:spacing w:line="280" w:lineRule="exact"/>
        <w:ind w:left="0" w:firstLine="0"/>
        <w:jc w:val="left"/>
        <w:outlineLvl w:val="1"/>
        <w:rPr>
          <w:rFonts w:ascii="Bookman Old Style" w:hAnsi="Bookman Old Style"/>
          <w:b/>
        </w:rPr>
      </w:pPr>
      <w:bookmarkStart w:id="3271" w:name="_Toc200880835"/>
      <w:bookmarkStart w:id="3272" w:name="_Toc200957911"/>
      <w:r w:rsidRPr="005F650F">
        <w:rPr>
          <w:rFonts w:ascii="Bookman Old Style" w:hAnsi="Bookman Old Style"/>
          <w:b/>
        </w:rPr>
        <w:lastRenderedPageBreak/>
        <w:t>БЕДНОСТЬ</w:t>
      </w:r>
      <w:bookmarkEnd w:id="3271"/>
      <w:bookmarkEnd w:id="3272"/>
    </w:p>
    <w:p w:rsidR="00815EF6" w:rsidRPr="005F650F" w:rsidRDefault="00815EF6" w:rsidP="00815EF6">
      <w:pPr>
        <w:spacing w:line="310" w:lineRule="exact"/>
        <w:jc w:val="left"/>
        <w:rPr>
          <w:rFonts w:ascii="Bookman Old Style" w:hAnsi="Bookman Old Style"/>
        </w:rPr>
      </w:pP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Будем честны:</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дома наши</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мало приспособлены для жизни.</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Например, птице</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неудобно влетать и вылетать через форточку,</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лошади тесно,</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для панды нет бамбука,</w:t>
      </w:r>
    </w:p>
    <w:p w:rsidR="00815EF6" w:rsidRPr="00F16801" w:rsidRDefault="00815EF6" w:rsidP="00815EF6">
      <w:pPr>
        <w:spacing w:line="310" w:lineRule="exact"/>
        <w:jc w:val="left"/>
        <w:rPr>
          <w:rFonts w:ascii="Bookman Old Style" w:hAnsi="Bookman Old Style"/>
          <w:spacing w:val="-2"/>
        </w:rPr>
      </w:pPr>
      <w:r w:rsidRPr="00F16801">
        <w:rPr>
          <w:rFonts w:ascii="Bookman Old Style" w:hAnsi="Bookman Old Style"/>
          <w:spacing w:val="-2"/>
        </w:rPr>
        <w:t>раньше хоть бамбуковые лыжные палки были,</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да и они были старые, несъедобные,</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кузнечик не находит травы,</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бабочка не находит цветов,</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для рыбы нет даже маленького ручейка,</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дереву некуда корни пускать,</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грибу не из чего вырасти,</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нет камыша для камышового кота,</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нет скал для горного козла,</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и нет малины для медведя,</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здесь умирают дождевые черви,</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не выживает сон-трава,</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и даже мухи дохнут.</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Мы, люди, живём всю жизнь в неволе.</w:t>
      </w:r>
    </w:p>
    <w:p w:rsidR="00815EF6" w:rsidRPr="005F650F" w:rsidRDefault="00815EF6" w:rsidP="00815EF6">
      <w:pPr>
        <w:spacing w:line="310" w:lineRule="exact"/>
        <w:jc w:val="left"/>
        <w:rPr>
          <w:rFonts w:ascii="Bookman Old Style" w:hAnsi="Bookman Old Style"/>
        </w:rPr>
      </w:pPr>
      <w:r w:rsidRPr="005F650F">
        <w:rPr>
          <w:rFonts w:ascii="Bookman Old Style" w:hAnsi="Bookman Old Style"/>
        </w:rPr>
        <w:t>Бедные мы бедные.</w:t>
      </w:r>
    </w:p>
    <w:p w:rsidR="00815EF6" w:rsidRDefault="00815EF6" w:rsidP="00815EF6">
      <w:pPr>
        <w:spacing w:line="240" w:lineRule="exact"/>
        <w:jc w:val="right"/>
        <w:rPr>
          <w:rFonts w:ascii="Bookman Old Style" w:hAnsi="Bookman Old Style"/>
          <w:sz w:val="20"/>
        </w:rPr>
      </w:pPr>
      <w:r>
        <w:rPr>
          <w:rFonts w:ascii="Bookman Old Style" w:hAnsi="Bookman Old Style"/>
          <w:sz w:val="20"/>
        </w:rPr>
        <w:t xml:space="preserve">4 июня </w:t>
      </w:r>
      <w:r w:rsidRPr="005F650F">
        <w:rPr>
          <w:rFonts w:ascii="Bookman Old Style" w:hAnsi="Bookman Old Style"/>
          <w:sz w:val="20"/>
        </w:rPr>
        <w:t>2025</w:t>
      </w:r>
    </w:p>
    <w:p w:rsidR="00815EF6" w:rsidRDefault="00815EF6" w:rsidP="00815EF6">
      <w:pPr>
        <w:spacing w:line="240" w:lineRule="exact"/>
        <w:jc w:val="left"/>
        <w:rPr>
          <w:rFonts w:ascii="Bookman Old Style" w:hAnsi="Bookman Old Style"/>
          <w:sz w:val="20"/>
        </w:rPr>
      </w:pPr>
      <w:r>
        <w:rPr>
          <w:rFonts w:ascii="Bookman Old Style" w:hAnsi="Bookman Old Style"/>
          <w:sz w:val="20"/>
        </w:rPr>
        <w:br w:type="page"/>
      </w:r>
    </w:p>
    <w:p w:rsidR="00815EF6" w:rsidRPr="00F16801" w:rsidRDefault="00815EF6" w:rsidP="00815EF6">
      <w:pPr>
        <w:pStyle w:val="af3"/>
        <w:numPr>
          <w:ilvl w:val="0"/>
          <w:numId w:val="2"/>
        </w:numPr>
        <w:spacing w:line="240" w:lineRule="exact"/>
        <w:ind w:left="851" w:firstLine="0"/>
        <w:jc w:val="left"/>
        <w:outlineLvl w:val="1"/>
        <w:rPr>
          <w:rFonts w:ascii="SimSun" w:eastAsia="SimSun" w:hAnsi="SimSun"/>
          <w:b/>
          <w:bCs/>
          <w:szCs w:val="24"/>
          <w:lang w:eastAsia="zh-CN"/>
        </w:rPr>
      </w:pPr>
      <w:bookmarkStart w:id="3273" w:name="_Toc200957912"/>
      <w:r w:rsidRPr="00F16801">
        <w:rPr>
          <w:rFonts w:ascii="SimSun" w:eastAsia="SimSun" w:hAnsi="SimSun" w:cs="SimSun" w:hint="eastAsia"/>
          <w:b/>
          <w:bCs/>
          <w:szCs w:val="24"/>
          <w:lang w:eastAsia="zh-CN"/>
        </w:rPr>
        <w:lastRenderedPageBreak/>
        <w:t>贫困</w:t>
      </w:r>
      <w:bookmarkEnd w:id="3273"/>
    </w:p>
    <w:p w:rsidR="00815EF6" w:rsidRPr="00F16801" w:rsidRDefault="00815EF6" w:rsidP="00815EF6">
      <w:pPr>
        <w:spacing w:line="320" w:lineRule="exact"/>
        <w:ind w:left="851"/>
        <w:jc w:val="left"/>
        <w:rPr>
          <w:rFonts w:ascii="SimSun" w:eastAsia="SimSun" w:hAnsi="SimSun"/>
          <w:b/>
          <w:bCs/>
          <w:szCs w:val="24"/>
          <w:lang w:eastAsia="zh-CN"/>
        </w:rPr>
      </w:pP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SimSun" w:hint="eastAsia"/>
          <w:szCs w:val="24"/>
        </w:rPr>
        <w:t>实话实说：</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我</w:t>
      </w:r>
      <w:r w:rsidRPr="00F16801">
        <w:rPr>
          <w:rFonts w:ascii="SimSun" w:eastAsia="SimSun" w:hAnsi="SimSun" w:cs="SimSun" w:hint="eastAsia"/>
          <w:szCs w:val="24"/>
        </w:rPr>
        <w:t>们的家</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SimSun" w:hint="eastAsia"/>
          <w:szCs w:val="24"/>
        </w:rPr>
        <w:t>对于生活很难适应。</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比如，</w:t>
      </w:r>
      <w:r w:rsidRPr="00F16801">
        <w:rPr>
          <w:rFonts w:ascii="SimSun" w:eastAsia="SimSun" w:hAnsi="SimSun" w:cs="SimSun" w:hint="eastAsia"/>
          <w:szCs w:val="24"/>
        </w:rPr>
        <w:t>鸟儿</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很</w:t>
      </w:r>
      <w:r w:rsidRPr="00F16801">
        <w:rPr>
          <w:rFonts w:ascii="SimSun" w:eastAsia="SimSun" w:hAnsi="SimSun" w:cs="SimSun" w:hint="eastAsia"/>
          <w:szCs w:val="24"/>
        </w:rPr>
        <w:t>难从窗户飞出去，</w:t>
      </w:r>
    </w:p>
    <w:p w:rsidR="00815EF6" w:rsidRPr="00F16801" w:rsidRDefault="00815EF6" w:rsidP="00815EF6">
      <w:pPr>
        <w:spacing w:line="310" w:lineRule="exact"/>
        <w:ind w:left="851"/>
        <w:jc w:val="left"/>
        <w:rPr>
          <w:rFonts w:ascii="SimSun" w:eastAsia="SimSun" w:hAnsi="SimSun"/>
          <w:szCs w:val="24"/>
          <w:lang w:eastAsia="zh-CN"/>
        </w:rPr>
      </w:pPr>
      <w:r w:rsidRPr="00F16801">
        <w:rPr>
          <w:rFonts w:ascii="SimSun" w:eastAsia="SimSun" w:hAnsi="SimSun" w:cs="SimSun" w:hint="eastAsia"/>
          <w:szCs w:val="24"/>
          <w:lang w:eastAsia="zh-CN"/>
        </w:rPr>
        <w:t>马厩很拥挤，</w:t>
      </w:r>
    </w:p>
    <w:p w:rsidR="00815EF6" w:rsidRPr="00F16801" w:rsidRDefault="00815EF6" w:rsidP="00815EF6">
      <w:pPr>
        <w:spacing w:line="310" w:lineRule="exact"/>
        <w:ind w:left="851"/>
        <w:jc w:val="left"/>
        <w:rPr>
          <w:rFonts w:ascii="SimSun" w:eastAsia="SimSun" w:hAnsi="SimSun"/>
          <w:szCs w:val="24"/>
          <w:lang w:eastAsia="zh-CN"/>
        </w:rPr>
      </w:pPr>
      <w:r w:rsidRPr="00F16801">
        <w:rPr>
          <w:rFonts w:ascii="SimSun" w:eastAsia="SimSun" w:hAnsi="SimSun" w:cs="MS Gothic" w:hint="eastAsia"/>
          <w:szCs w:val="24"/>
          <w:lang w:eastAsia="zh-CN"/>
        </w:rPr>
        <w:t>熊猫缺少竹子，</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以前，</w:t>
      </w:r>
      <w:r w:rsidRPr="00F16801">
        <w:rPr>
          <w:rFonts w:ascii="SimSun" w:eastAsia="SimSun" w:hAnsi="SimSun" w:cs="SimSun" w:hint="eastAsia"/>
          <w:szCs w:val="24"/>
        </w:rPr>
        <w:t>虽说有竹竿，</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但很</w:t>
      </w:r>
      <w:r w:rsidRPr="00F16801">
        <w:rPr>
          <w:rFonts w:ascii="SimSun" w:eastAsia="SimSun" w:hAnsi="SimSun" w:cs="SimSun" w:hint="eastAsia"/>
          <w:szCs w:val="24"/>
        </w:rPr>
        <w:t>陈旧，不能吃，</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蚱</w:t>
      </w:r>
      <w:r w:rsidRPr="00F16801">
        <w:rPr>
          <w:rFonts w:ascii="SimSun" w:eastAsia="SimSun" w:hAnsi="SimSun" w:cs="SimSun" w:hint="eastAsia"/>
          <w:szCs w:val="24"/>
        </w:rPr>
        <w:t>蜢找不到草，</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蝴蝶找不到花，</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SimSun" w:hint="eastAsia"/>
          <w:szCs w:val="24"/>
        </w:rPr>
        <w:t>鱼儿找不到小溪，</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SimSun" w:hint="eastAsia"/>
          <w:szCs w:val="24"/>
        </w:rPr>
        <w:t>树木无处生根，</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蘑菇无生</w:t>
      </w:r>
      <w:r w:rsidRPr="00F16801">
        <w:rPr>
          <w:rFonts w:ascii="SimSun" w:eastAsia="SimSun" w:hAnsi="SimSun" w:cs="SimSun" w:hint="eastAsia"/>
          <w:szCs w:val="24"/>
        </w:rPr>
        <w:t>长之地，</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猫找不到芦</w:t>
      </w:r>
      <w:r w:rsidRPr="00F16801">
        <w:rPr>
          <w:rFonts w:ascii="SimSun" w:eastAsia="SimSun" w:hAnsi="SimSun" w:cs="SimSun" w:hint="eastAsia"/>
          <w:szCs w:val="24"/>
        </w:rPr>
        <w:t>苇丛，</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山羊找不到山</w:t>
      </w:r>
      <w:r w:rsidRPr="00F16801">
        <w:rPr>
          <w:rFonts w:ascii="SimSun" w:eastAsia="SimSun" w:hAnsi="SimSun" w:cs="MS Gothic" w:hint="eastAsia"/>
          <w:szCs w:val="24"/>
          <w:lang w:eastAsia="zh-CN"/>
        </w:rPr>
        <w:t>坡</w:t>
      </w:r>
      <w:r w:rsidRPr="00F16801">
        <w:rPr>
          <w:rFonts w:ascii="SimSun" w:eastAsia="SimSun" w:hAnsi="SimSun" w:cs="MS Gothic" w:hint="eastAsia"/>
          <w:szCs w:val="24"/>
        </w:rPr>
        <w:t>岩石，</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熊也找不到覆盆子，</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蚯蚓在</w:t>
      </w:r>
      <w:r w:rsidRPr="00F16801">
        <w:rPr>
          <w:rFonts w:ascii="SimSun" w:eastAsia="SimSun" w:hAnsi="SimSun" w:cs="SimSun" w:hint="eastAsia"/>
          <w:szCs w:val="24"/>
        </w:rPr>
        <w:t>这里死亡，</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梦幻草无法生存，</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就</w:t>
      </w:r>
      <w:r w:rsidRPr="00F16801">
        <w:rPr>
          <w:rFonts w:ascii="SimSun" w:eastAsia="SimSun" w:hAnsi="SimSun" w:cs="SimSun" w:hint="eastAsia"/>
          <w:szCs w:val="24"/>
        </w:rPr>
        <w:t>连苍蝇也纷纷死去。</w:t>
      </w:r>
    </w:p>
    <w:p w:rsidR="00815EF6" w:rsidRPr="00F16801" w:rsidRDefault="00815EF6" w:rsidP="00815EF6">
      <w:pPr>
        <w:spacing w:line="310" w:lineRule="exact"/>
        <w:ind w:left="851"/>
        <w:jc w:val="left"/>
        <w:rPr>
          <w:rFonts w:ascii="SimSun" w:eastAsia="SimSun" w:hAnsi="SimSun"/>
          <w:szCs w:val="24"/>
          <w:lang w:eastAsia="zh-CN"/>
        </w:rPr>
      </w:pPr>
      <w:r w:rsidRPr="00F16801">
        <w:rPr>
          <w:rFonts w:ascii="SimSun" w:eastAsia="SimSun" w:hAnsi="SimSun" w:cs="MS Gothic" w:hint="eastAsia"/>
          <w:szCs w:val="24"/>
          <w:lang w:eastAsia="zh-CN"/>
        </w:rPr>
        <w:t>我</w:t>
      </w:r>
      <w:r w:rsidRPr="00F16801">
        <w:rPr>
          <w:rFonts w:ascii="SimSun" w:eastAsia="SimSun" w:hAnsi="SimSun" w:cs="SimSun" w:hint="eastAsia"/>
          <w:szCs w:val="24"/>
          <w:lang w:eastAsia="zh-CN"/>
        </w:rPr>
        <w:t>们</w:t>
      </w:r>
      <w:r w:rsidRPr="00F16801">
        <w:rPr>
          <w:rFonts w:ascii="SimSun" w:eastAsia="SimSun" w:hAnsi="SimSun" w:cs="MS Gothic" w:hint="eastAsia"/>
          <w:szCs w:val="24"/>
          <w:lang w:eastAsia="zh-CN"/>
        </w:rPr>
        <w:t>的人在困境中生活。</w:t>
      </w:r>
    </w:p>
    <w:p w:rsidR="00815EF6" w:rsidRPr="00F16801" w:rsidRDefault="00815EF6" w:rsidP="00815EF6">
      <w:pPr>
        <w:spacing w:line="310" w:lineRule="exact"/>
        <w:ind w:left="851"/>
        <w:jc w:val="left"/>
        <w:rPr>
          <w:rFonts w:ascii="SimSun" w:eastAsia="SimSun" w:hAnsi="SimSun"/>
          <w:szCs w:val="24"/>
        </w:rPr>
      </w:pPr>
      <w:r w:rsidRPr="00F16801">
        <w:rPr>
          <w:rFonts w:ascii="SimSun" w:eastAsia="SimSun" w:hAnsi="SimSun" w:cs="MS Gothic" w:hint="eastAsia"/>
          <w:szCs w:val="24"/>
        </w:rPr>
        <w:t>我</w:t>
      </w:r>
      <w:r w:rsidRPr="00F16801">
        <w:rPr>
          <w:rFonts w:ascii="SimSun" w:eastAsia="SimSun" w:hAnsi="SimSun" w:cs="SimSun" w:hint="eastAsia"/>
          <w:szCs w:val="24"/>
        </w:rPr>
        <w:t>们贫困，我们是穷人。</w:t>
      </w:r>
    </w:p>
    <w:p w:rsidR="00815EF6" w:rsidRPr="00F16801" w:rsidRDefault="00815EF6" w:rsidP="00815EF6">
      <w:pPr>
        <w:spacing w:line="240" w:lineRule="exact"/>
        <w:ind w:left="851"/>
        <w:jc w:val="right"/>
        <w:rPr>
          <w:rFonts w:ascii="SimSun" w:eastAsia="SimSun" w:hAnsi="SimSun"/>
          <w:sz w:val="20"/>
          <w:szCs w:val="24"/>
        </w:rPr>
      </w:pPr>
      <w:r w:rsidRPr="00F16801">
        <w:rPr>
          <w:rFonts w:ascii="SimSun" w:eastAsia="SimSun" w:hAnsi="SimSun" w:hint="eastAsia"/>
          <w:sz w:val="20"/>
          <w:szCs w:val="24"/>
        </w:rPr>
        <w:t xml:space="preserve">    </w:t>
      </w:r>
      <w:r w:rsidRPr="00F16801">
        <w:rPr>
          <w:rFonts w:ascii="SimSun" w:eastAsia="SimSun" w:hAnsi="SimSun" w:hint="eastAsia"/>
          <w:sz w:val="20"/>
          <w:szCs w:val="24"/>
          <w:lang w:eastAsia="zh-CN"/>
        </w:rPr>
        <w:t xml:space="preserve"> </w:t>
      </w:r>
      <w:r w:rsidRPr="00F16801">
        <w:rPr>
          <w:rFonts w:ascii="SimSun" w:eastAsia="SimSun" w:hAnsi="SimSun" w:hint="eastAsia"/>
          <w:sz w:val="20"/>
          <w:szCs w:val="24"/>
        </w:rPr>
        <w:t xml:space="preserve"> </w:t>
      </w:r>
      <w:smartTag w:uri="urn:schemas-microsoft-com:office:smarttags" w:element="chsdate">
        <w:smartTagPr>
          <w:attr w:name="Year" w:val="2025"/>
          <w:attr w:name="Month" w:val="6"/>
          <w:attr w:name="Day" w:val="4"/>
          <w:attr w:name="IsLunarDate" w:val="False"/>
          <w:attr w:name="IsROCDate" w:val="False"/>
        </w:smartTagPr>
        <w:r w:rsidRPr="00F16801">
          <w:rPr>
            <w:rFonts w:ascii="SimSun" w:eastAsia="SimSun" w:hAnsi="SimSun" w:hint="eastAsia"/>
            <w:sz w:val="20"/>
            <w:szCs w:val="24"/>
          </w:rPr>
          <w:t>2025</w:t>
        </w:r>
        <w:r w:rsidRPr="00F16801">
          <w:rPr>
            <w:rFonts w:ascii="SimSun" w:eastAsia="SimSun" w:hAnsi="SimSun" w:cs="MS Gothic" w:hint="eastAsia"/>
            <w:sz w:val="20"/>
            <w:szCs w:val="24"/>
          </w:rPr>
          <w:t>年</w:t>
        </w:r>
        <w:r w:rsidRPr="00F16801">
          <w:rPr>
            <w:rFonts w:ascii="SimSun" w:eastAsia="SimSun" w:hAnsi="SimSun" w:hint="eastAsia"/>
            <w:sz w:val="20"/>
            <w:szCs w:val="24"/>
          </w:rPr>
          <w:t>6</w:t>
        </w:r>
        <w:r w:rsidRPr="00F16801">
          <w:rPr>
            <w:rFonts w:ascii="SimSun" w:eastAsia="SimSun" w:hAnsi="SimSun" w:cs="MS Gothic" w:hint="eastAsia"/>
            <w:sz w:val="20"/>
            <w:szCs w:val="24"/>
          </w:rPr>
          <w:t>月</w:t>
        </w:r>
        <w:r w:rsidRPr="00F16801">
          <w:rPr>
            <w:rFonts w:ascii="SimSun" w:eastAsia="SimSun" w:hAnsi="SimSun" w:hint="eastAsia"/>
            <w:sz w:val="20"/>
            <w:szCs w:val="24"/>
          </w:rPr>
          <w:t>4</w:t>
        </w:r>
        <w:r w:rsidRPr="00F16801">
          <w:rPr>
            <w:rFonts w:ascii="SimSun" w:eastAsia="SimSun" w:hAnsi="SimSun" w:cs="MS Gothic" w:hint="eastAsia"/>
            <w:sz w:val="20"/>
            <w:szCs w:val="24"/>
          </w:rPr>
          <w:t>日</w:t>
        </w:r>
      </w:smartTag>
    </w:p>
    <w:p w:rsidR="00D70BDA" w:rsidRPr="00F16801" w:rsidRDefault="00815EF6" w:rsidP="00D70BDA">
      <w:pPr>
        <w:spacing w:line="240" w:lineRule="exact"/>
        <w:ind w:left="851"/>
        <w:jc w:val="right"/>
        <w:rPr>
          <w:rFonts w:ascii="SimSun" w:eastAsia="SimSun" w:hAnsi="SimSun"/>
          <w:sz w:val="20"/>
          <w:szCs w:val="24"/>
        </w:rPr>
      </w:pPr>
      <w:r w:rsidRPr="00F16801">
        <w:rPr>
          <w:rFonts w:ascii="SimSun" w:eastAsia="SimSun" w:hAnsi="SimSun" w:hint="eastAsia"/>
          <w:sz w:val="20"/>
          <w:szCs w:val="24"/>
        </w:rPr>
        <w:t xml:space="preserve">       2025,6,15 </w:t>
      </w:r>
      <w:r w:rsidRPr="00F16801">
        <w:rPr>
          <w:rFonts w:ascii="SimSun" w:eastAsia="SimSun" w:hAnsi="SimSun" w:cs="MS Gothic" w:hint="eastAsia"/>
          <w:sz w:val="20"/>
          <w:szCs w:val="24"/>
        </w:rPr>
        <w:t>谷羽</w:t>
      </w:r>
      <w:r w:rsidRPr="00F16801">
        <w:rPr>
          <w:rFonts w:ascii="SimSun" w:eastAsia="SimSun" w:hAnsi="SimSun" w:cs="SimSun" w:hint="eastAsia"/>
          <w:sz w:val="20"/>
          <w:szCs w:val="24"/>
        </w:rPr>
        <w:t>译</w:t>
      </w:r>
      <w:r w:rsidR="00D70BDA">
        <w:rPr>
          <w:rFonts w:ascii="SimSun" w:eastAsia="SimSun" w:hAnsi="SimSun"/>
          <w:b/>
          <w:szCs w:val="21"/>
        </w:rPr>
        <w:br w:type="page"/>
      </w:r>
    </w:p>
    <w:p w:rsidR="00D70BDA" w:rsidRPr="00A26E97" w:rsidRDefault="00D70BDA" w:rsidP="00D70BDA">
      <w:pPr>
        <w:pStyle w:val="af3"/>
        <w:numPr>
          <w:ilvl w:val="0"/>
          <w:numId w:val="1"/>
        </w:numPr>
        <w:spacing w:line="280" w:lineRule="exact"/>
        <w:ind w:left="0" w:firstLine="0"/>
        <w:jc w:val="left"/>
        <w:outlineLvl w:val="1"/>
        <w:rPr>
          <w:rFonts w:ascii="Bookman Old Style" w:hAnsi="Bookman Old Style"/>
          <w:b/>
        </w:rPr>
      </w:pPr>
      <w:bookmarkStart w:id="3274" w:name="_Toc200880836"/>
      <w:bookmarkStart w:id="3275" w:name="_Toc200957913"/>
      <w:r w:rsidRPr="00A26E97">
        <w:rPr>
          <w:rFonts w:ascii="Bookman Old Style" w:hAnsi="Bookman Old Style"/>
          <w:b/>
        </w:rPr>
        <w:lastRenderedPageBreak/>
        <w:t>ОТКРОВЕНИЕ</w:t>
      </w:r>
      <w:bookmarkEnd w:id="3274"/>
      <w:bookmarkEnd w:id="3275"/>
    </w:p>
    <w:p w:rsidR="00D70BDA" w:rsidRPr="00A26E97" w:rsidRDefault="00D70BDA" w:rsidP="00D70BDA">
      <w:pPr>
        <w:spacing w:line="320" w:lineRule="exact"/>
        <w:jc w:val="left"/>
        <w:rPr>
          <w:rFonts w:ascii="Bookman Old Style" w:hAnsi="Bookman Old Style"/>
        </w:rPr>
      </w:pPr>
    </w:p>
    <w:p w:rsidR="00D70BDA" w:rsidRPr="00A26E97" w:rsidRDefault="00D70BDA" w:rsidP="00D70BDA">
      <w:pPr>
        <w:spacing w:line="320" w:lineRule="exact"/>
        <w:jc w:val="left"/>
        <w:rPr>
          <w:rFonts w:ascii="Bookman Old Style" w:hAnsi="Bookman Old Style"/>
        </w:rPr>
      </w:pPr>
      <w:r w:rsidRPr="00A26E97">
        <w:rPr>
          <w:rFonts w:ascii="Bookman Old Style" w:hAnsi="Bookman Old Style"/>
        </w:rPr>
        <w:t>Сегодня</w:t>
      </w:r>
    </w:p>
    <w:p w:rsidR="00D70BDA" w:rsidRPr="00A26E97" w:rsidRDefault="00D70BDA" w:rsidP="00D70BDA">
      <w:pPr>
        <w:spacing w:line="320" w:lineRule="exact"/>
        <w:jc w:val="left"/>
        <w:rPr>
          <w:rFonts w:ascii="Bookman Old Style" w:hAnsi="Bookman Old Style"/>
        </w:rPr>
      </w:pPr>
      <w:r w:rsidRPr="00A26E97">
        <w:rPr>
          <w:rFonts w:ascii="Bookman Old Style" w:hAnsi="Bookman Old Style"/>
        </w:rPr>
        <w:t>я расскажу вам,</w:t>
      </w:r>
    </w:p>
    <w:p w:rsidR="00D70BDA" w:rsidRPr="00A26E97" w:rsidRDefault="00D70BDA" w:rsidP="00D70BDA">
      <w:pPr>
        <w:spacing w:line="320" w:lineRule="exact"/>
        <w:jc w:val="left"/>
        <w:rPr>
          <w:rFonts w:ascii="Bookman Old Style" w:hAnsi="Bookman Old Style"/>
        </w:rPr>
      </w:pPr>
      <w:r w:rsidRPr="00A26E97">
        <w:rPr>
          <w:rFonts w:ascii="Bookman Old Style" w:hAnsi="Bookman Old Style"/>
        </w:rPr>
        <w:t>как устроен этот мир,</w:t>
      </w:r>
    </w:p>
    <w:p w:rsidR="00D70BDA" w:rsidRPr="00A26E97" w:rsidRDefault="00D70BDA" w:rsidP="00D70BDA">
      <w:pPr>
        <w:spacing w:line="320" w:lineRule="exact"/>
        <w:jc w:val="left"/>
        <w:rPr>
          <w:rFonts w:ascii="Bookman Old Style" w:hAnsi="Bookman Old Style"/>
        </w:rPr>
      </w:pPr>
      <w:r w:rsidRPr="00A26E97">
        <w:rPr>
          <w:rFonts w:ascii="Bookman Old Style" w:hAnsi="Bookman Old Style"/>
        </w:rPr>
        <w:t>в чём тайна и смысл жизни.</w:t>
      </w:r>
    </w:p>
    <w:p w:rsidR="00D70BDA" w:rsidRPr="00A26E97" w:rsidRDefault="00D70BDA" w:rsidP="00D70BDA">
      <w:pPr>
        <w:spacing w:line="320" w:lineRule="exact"/>
        <w:jc w:val="left"/>
        <w:rPr>
          <w:rFonts w:ascii="Bookman Old Style" w:hAnsi="Bookman Old Style"/>
        </w:rPr>
      </w:pPr>
      <w:r w:rsidRPr="00A26E97">
        <w:rPr>
          <w:rFonts w:ascii="Bookman Old Style" w:hAnsi="Bookman Old Style"/>
        </w:rPr>
        <w:t>…</w:t>
      </w:r>
    </w:p>
    <w:p w:rsidR="00D70BDA" w:rsidRPr="00A26E97" w:rsidRDefault="00D70BDA" w:rsidP="00D70BDA">
      <w:pPr>
        <w:spacing w:line="320" w:lineRule="exact"/>
        <w:jc w:val="left"/>
        <w:rPr>
          <w:rFonts w:ascii="Bookman Old Style" w:hAnsi="Bookman Old Style"/>
        </w:rPr>
      </w:pPr>
      <w:r w:rsidRPr="00A26E97">
        <w:rPr>
          <w:rFonts w:ascii="Bookman Old Style" w:hAnsi="Bookman Old Style"/>
        </w:rPr>
        <w:t>А, нет… уже забыл.</w:t>
      </w:r>
    </w:p>
    <w:p w:rsidR="00D70BDA" w:rsidRPr="00515246" w:rsidRDefault="00D70BDA" w:rsidP="00D70BDA">
      <w:pPr>
        <w:spacing w:line="240" w:lineRule="exact"/>
        <w:jc w:val="right"/>
        <w:rPr>
          <w:rFonts w:ascii="Bookman Old Style" w:hAnsi="Bookman Old Style"/>
          <w:sz w:val="20"/>
        </w:rPr>
      </w:pPr>
    </w:p>
    <w:p w:rsidR="00D70BDA" w:rsidRPr="00515246" w:rsidRDefault="00D70BDA" w:rsidP="00D70BDA">
      <w:pPr>
        <w:spacing w:line="240" w:lineRule="exact"/>
        <w:jc w:val="right"/>
        <w:rPr>
          <w:rFonts w:ascii="Bookman Old Style" w:hAnsi="Bookman Old Style"/>
          <w:sz w:val="20"/>
        </w:rPr>
      </w:pPr>
      <w:r>
        <w:rPr>
          <w:rFonts w:ascii="Bookman Old Style" w:hAnsi="Bookman Old Style"/>
          <w:sz w:val="20"/>
        </w:rPr>
        <w:t xml:space="preserve">4 июня </w:t>
      </w:r>
      <w:r w:rsidRPr="00515246">
        <w:rPr>
          <w:rFonts w:ascii="Bookman Old Style" w:hAnsi="Bookman Old Style"/>
          <w:sz w:val="20"/>
        </w:rPr>
        <w:t>2025</w:t>
      </w:r>
    </w:p>
    <w:p w:rsidR="00D70BDA" w:rsidRDefault="00D70BDA" w:rsidP="00D70BDA">
      <w:pPr>
        <w:spacing w:line="320" w:lineRule="exact"/>
        <w:jc w:val="left"/>
        <w:rPr>
          <w:rFonts w:ascii="Bookman Old Style" w:eastAsia="SimSun" w:hAnsi="Bookman Old Style"/>
          <w:szCs w:val="21"/>
        </w:rPr>
      </w:pPr>
    </w:p>
    <w:p w:rsidR="00D70BDA" w:rsidRPr="00653A1F" w:rsidRDefault="00D70BDA" w:rsidP="00D70BDA">
      <w:pPr>
        <w:pStyle w:val="af3"/>
        <w:numPr>
          <w:ilvl w:val="0"/>
          <w:numId w:val="2"/>
        </w:numPr>
        <w:spacing w:line="240" w:lineRule="exact"/>
        <w:ind w:left="851" w:firstLine="0"/>
        <w:jc w:val="left"/>
        <w:outlineLvl w:val="1"/>
        <w:rPr>
          <w:rFonts w:ascii="SimSun" w:eastAsia="SimSun" w:hAnsi="SimSun"/>
          <w:b/>
          <w:bCs/>
          <w:szCs w:val="24"/>
          <w:lang w:eastAsia="zh-CN"/>
        </w:rPr>
      </w:pPr>
      <w:bookmarkStart w:id="3276" w:name="_Toc200957914"/>
      <w:r w:rsidRPr="00D70BDA">
        <w:rPr>
          <w:rFonts w:ascii="SimSun" w:eastAsia="SimSun" w:hAnsi="SimSun" w:cs="SimSun" w:hint="eastAsia"/>
          <w:b/>
          <w:bCs/>
          <w:szCs w:val="24"/>
          <w:lang w:eastAsia="zh-CN"/>
        </w:rPr>
        <w:t>坦言</w:t>
      </w:r>
      <w:bookmarkEnd w:id="3276"/>
    </w:p>
    <w:p w:rsidR="00D70BDA" w:rsidRPr="00653A1F" w:rsidRDefault="00D70BDA" w:rsidP="00D70BDA">
      <w:pPr>
        <w:spacing w:line="320" w:lineRule="exact"/>
        <w:ind w:left="851"/>
        <w:jc w:val="left"/>
        <w:rPr>
          <w:rFonts w:ascii="SimSun" w:eastAsia="SimSun" w:hAnsi="SimSun"/>
          <w:b/>
          <w:bCs/>
          <w:szCs w:val="24"/>
          <w:lang w:eastAsia="zh-CN"/>
        </w:rPr>
      </w:pPr>
    </w:p>
    <w:p w:rsidR="00D70BDA" w:rsidRPr="00653A1F" w:rsidRDefault="00D70BDA" w:rsidP="00D70BDA">
      <w:pPr>
        <w:spacing w:line="320" w:lineRule="exact"/>
        <w:ind w:left="851"/>
        <w:jc w:val="left"/>
        <w:rPr>
          <w:rFonts w:ascii="SimSun" w:eastAsia="SimSun" w:hAnsi="SimSun"/>
          <w:szCs w:val="24"/>
          <w:lang w:eastAsia="zh-CN"/>
        </w:rPr>
      </w:pPr>
      <w:r w:rsidRPr="00653A1F">
        <w:rPr>
          <w:rFonts w:ascii="SimSun" w:eastAsia="SimSun" w:hAnsi="SimSun" w:cs="MS Gothic" w:hint="eastAsia"/>
          <w:szCs w:val="24"/>
          <w:lang w:eastAsia="zh-CN"/>
        </w:rPr>
        <w:t>今天</w:t>
      </w:r>
    </w:p>
    <w:p w:rsidR="00D70BDA" w:rsidRPr="00653A1F" w:rsidRDefault="00D70BDA" w:rsidP="00D70BDA">
      <w:pPr>
        <w:spacing w:line="320" w:lineRule="exact"/>
        <w:ind w:left="851"/>
        <w:jc w:val="left"/>
        <w:rPr>
          <w:rFonts w:ascii="SimSun" w:eastAsia="SimSun" w:hAnsi="SimSun"/>
          <w:szCs w:val="24"/>
          <w:lang w:eastAsia="zh-CN"/>
        </w:rPr>
      </w:pPr>
      <w:r w:rsidRPr="00653A1F">
        <w:rPr>
          <w:rFonts w:ascii="SimSun" w:eastAsia="SimSun" w:hAnsi="SimSun" w:cs="MS Gothic" w:hint="eastAsia"/>
          <w:szCs w:val="24"/>
          <w:lang w:eastAsia="zh-CN"/>
        </w:rPr>
        <w:t>我来告</w:t>
      </w:r>
      <w:r w:rsidRPr="00653A1F">
        <w:rPr>
          <w:rFonts w:ascii="SimSun" w:eastAsia="SimSun" w:hAnsi="SimSun" w:cs="SimSun" w:hint="eastAsia"/>
          <w:szCs w:val="24"/>
          <w:lang w:eastAsia="zh-CN"/>
        </w:rPr>
        <w:t>诉你们，</w:t>
      </w:r>
    </w:p>
    <w:p w:rsidR="00D70BDA" w:rsidRPr="00653A1F" w:rsidRDefault="00D70BDA" w:rsidP="00D70BDA">
      <w:pPr>
        <w:spacing w:line="320" w:lineRule="exact"/>
        <w:ind w:left="851"/>
        <w:jc w:val="left"/>
        <w:rPr>
          <w:rFonts w:ascii="SimSun" w:eastAsia="SimSun" w:hAnsi="SimSun"/>
          <w:szCs w:val="24"/>
          <w:lang w:eastAsia="zh-CN"/>
        </w:rPr>
      </w:pPr>
      <w:r w:rsidRPr="00653A1F">
        <w:rPr>
          <w:rFonts w:ascii="SimSun" w:eastAsia="SimSun" w:hAnsi="SimSun" w:cs="SimSun" w:hint="eastAsia"/>
          <w:szCs w:val="24"/>
          <w:lang w:eastAsia="zh-CN"/>
        </w:rPr>
        <w:t>这个世界如何构成，</w:t>
      </w:r>
    </w:p>
    <w:p w:rsidR="00D70BDA" w:rsidRPr="00653A1F" w:rsidRDefault="00D70BDA" w:rsidP="00D70BDA">
      <w:pPr>
        <w:spacing w:line="320" w:lineRule="exact"/>
        <w:ind w:left="851"/>
        <w:jc w:val="left"/>
        <w:rPr>
          <w:rFonts w:ascii="SimSun" w:eastAsia="SimSun" w:hAnsi="SimSun"/>
          <w:szCs w:val="24"/>
          <w:lang w:eastAsia="zh-CN"/>
        </w:rPr>
      </w:pPr>
      <w:r w:rsidRPr="00653A1F">
        <w:rPr>
          <w:rFonts w:ascii="SimSun" w:eastAsia="SimSun" w:hAnsi="SimSun" w:cs="MS Gothic" w:hint="eastAsia"/>
          <w:szCs w:val="24"/>
          <w:lang w:eastAsia="zh-CN"/>
        </w:rPr>
        <w:t>人生的意</w:t>
      </w:r>
      <w:r w:rsidRPr="00653A1F">
        <w:rPr>
          <w:rFonts w:ascii="SimSun" w:eastAsia="SimSun" w:hAnsi="SimSun" w:cs="SimSun" w:hint="eastAsia"/>
          <w:szCs w:val="24"/>
          <w:lang w:eastAsia="zh-CN"/>
        </w:rPr>
        <w:t>义及其奥秘。</w:t>
      </w:r>
    </w:p>
    <w:p w:rsidR="00D70BDA" w:rsidRPr="00653A1F" w:rsidRDefault="00D70BDA" w:rsidP="00D70BDA">
      <w:pPr>
        <w:spacing w:line="320" w:lineRule="exact"/>
        <w:ind w:left="851"/>
        <w:jc w:val="left"/>
        <w:rPr>
          <w:rFonts w:ascii="SimSun" w:eastAsia="SimSun" w:hAnsi="SimSun"/>
          <w:szCs w:val="24"/>
          <w:lang w:eastAsia="zh-CN"/>
        </w:rPr>
      </w:pPr>
      <w:r w:rsidRPr="00653A1F">
        <w:rPr>
          <w:rFonts w:ascii="SimSun" w:eastAsia="SimSun" w:hAnsi="SimSun" w:cs="SimSun" w:hint="eastAsia"/>
          <w:szCs w:val="24"/>
          <w:lang w:eastAsia="zh-CN"/>
        </w:rPr>
        <w:t>……</w:t>
      </w:r>
    </w:p>
    <w:p w:rsidR="00D70BDA" w:rsidRPr="00653A1F" w:rsidRDefault="00D70BDA" w:rsidP="00D70BDA">
      <w:pPr>
        <w:spacing w:line="320" w:lineRule="exact"/>
        <w:ind w:left="851"/>
        <w:jc w:val="left"/>
        <w:rPr>
          <w:rFonts w:ascii="SimSun" w:eastAsia="SimSun" w:hAnsi="SimSun"/>
          <w:szCs w:val="24"/>
          <w:lang w:eastAsia="zh-CN"/>
        </w:rPr>
      </w:pPr>
      <w:r w:rsidRPr="00653A1F">
        <w:rPr>
          <w:rFonts w:ascii="SimSun" w:eastAsia="SimSun" w:hAnsi="SimSun" w:cs="MS Gothic" w:hint="eastAsia"/>
          <w:szCs w:val="24"/>
          <w:lang w:eastAsia="zh-CN"/>
        </w:rPr>
        <w:t>哦，可惜</w:t>
      </w:r>
      <w:r w:rsidRPr="00653A1F">
        <w:rPr>
          <w:rFonts w:ascii="SimSun" w:eastAsia="SimSun" w:hAnsi="SimSun" w:cs="Calibri"/>
          <w:szCs w:val="24"/>
          <w:lang w:eastAsia="zh-CN"/>
        </w:rPr>
        <w:t>……</w:t>
      </w:r>
      <w:r w:rsidRPr="00653A1F">
        <w:rPr>
          <w:rFonts w:ascii="SimSun" w:eastAsia="SimSun" w:hAnsi="SimSun" w:cs="MS Gothic" w:hint="eastAsia"/>
          <w:szCs w:val="24"/>
          <w:lang w:eastAsia="zh-CN"/>
        </w:rPr>
        <w:t>已</w:t>
      </w:r>
      <w:r w:rsidRPr="00653A1F">
        <w:rPr>
          <w:rFonts w:ascii="SimSun" w:eastAsia="SimSun" w:hAnsi="SimSun" w:cs="SimSun" w:hint="eastAsia"/>
          <w:szCs w:val="24"/>
          <w:lang w:eastAsia="zh-CN"/>
        </w:rPr>
        <w:t>经忘记。</w:t>
      </w:r>
    </w:p>
    <w:p w:rsidR="00D70BDA" w:rsidRPr="00653A1F" w:rsidRDefault="00D70BDA" w:rsidP="00D70BDA">
      <w:pPr>
        <w:spacing w:line="240" w:lineRule="exact"/>
        <w:ind w:left="851"/>
        <w:jc w:val="right"/>
        <w:rPr>
          <w:rFonts w:asciiTheme="minorHAnsi" w:eastAsia="SimSun" w:hAnsiTheme="minorHAnsi" w:cs="Bookman Old Style"/>
          <w:sz w:val="20"/>
          <w:szCs w:val="24"/>
          <w:lang w:eastAsia="zh-CN"/>
        </w:rPr>
      </w:pPr>
    </w:p>
    <w:p w:rsidR="00D70BDA" w:rsidRPr="00653A1F" w:rsidRDefault="00D70BDA" w:rsidP="00D70BDA">
      <w:pPr>
        <w:spacing w:line="240" w:lineRule="exact"/>
        <w:ind w:left="851"/>
        <w:jc w:val="right"/>
        <w:rPr>
          <w:rFonts w:ascii="SimSun" w:eastAsia="SimSun" w:hAnsi="SimSun"/>
          <w:sz w:val="20"/>
          <w:szCs w:val="24"/>
          <w:lang w:eastAsia="zh-CN"/>
        </w:rPr>
      </w:pPr>
      <w:r w:rsidRPr="00653A1F">
        <w:rPr>
          <w:rFonts w:ascii="SimSun" w:eastAsia="SimSun" w:hAnsi="SimSun" w:cs="Bookman Old Style"/>
          <w:sz w:val="20"/>
          <w:szCs w:val="24"/>
          <w:lang w:eastAsia="zh-CN"/>
        </w:rPr>
        <w:t xml:space="preserve">            2025</w:t>
      </w:r>
      <w:r w:rsidRPr="00653A1F">
        <w:rPr>
          <w:rFonts w:ascii="SimSun" w:eastAsia="SimSun" w:hAnsi="SimSun" w:cs="MS Gothic" w:hint="eastAsia"/>
          <w:sz w:val="20"/>
          <w:szCs w:val="24"/>
          <w:lang w:eastAsia="zh-CN"/>
        </w:rPr>
        <w:t>，</w:t>
      </w:r>
      <w:r w:rsidRPr="00653A1F">
        <w:rPr>
          <w:rFonts w:ascii="SimSun" w:eastAsia="SimSun" w:hAnsi="SimSun" w:cs="Bookman Old Style"/>
          <w:sz w:val="20"/>
          <w:szCs w:val="24"/>
          <w:lang w:eastAsia="zh-CN"/>
        </w:rPr>
        <w:t>6</w:t>
      </w:r>
      <w:r w:rsidRPr="00653A1F">
        <w:rPr>
          <w:rFonts w:ascii="SimSun" w:eastAsia="SimSun" w:hAnsi="SimSun" w:cs="MS Gothic" w:hint="eastAsia"/>
          <w:sz w:val="20"/>
          <w:szCs w:val="24"/>
          <w:lang w:eastAsia="zh-CN"/>
        </w:rPr>
        <w:t>，</w:t>
      </w:r>
      <w:r w:rsidRPr="00653A1F">
        <w:rPr>
          <w:rFonts w:ascii="SimSun" w:eastAsia="SimSun" w:hAnsi="SimSun" w:cs="Bookman Old Style"/>
          <w:sz w:val="20"/>
          <w:szCs w:val="24"/>
          <w:lang w:eastAsia="zh-CN"/>
        </w:rPr>
        <w:t>4</w:t>
      </w:r>
    </w:p>
    <w:p w:rsidR="00D70BDA" w:rsidRPr="00653A1F" w:rsidRDefault="00D70BDA" w:rsidP="00D70BDA">
      <w:pPr>
        <w:spacing w:line="240" w:lineRule="exact"/>
        <w:ind w:left="851"/>
        <w:jc w:val="right"/>
        <w:rPr>
          <w:rFonts w:ascii="SimSun" w:eastAsia="SimSun" w:hAnsi="SimSun"/>
          <w:sz w:val="20"/>
          <w:szCs w:val="24"/>
          <w:lang w:eastAsia="zh-CN"/>
        </w:rPr>
      </w:pPr>
      <w:r w:rsidRPr="00653A1F">
        <w:rPr>
          <w:rFonts w:ascii="SimSun" w:eastAsia="SimSun" w:hAnsi="SimSun" w:cs="Bookman Old Style"/>
          <w:sz w:val="20"/>
          <w:szCs w:val="24"/>
          <w:lang w:eastAsia="zh-CN"/>
        </w:rPr>
        <w:t xml:space="preserve">           2025</w:t>
      </w:r>
      <w:r w:rsidRPr="00653A1F">
        <w:rPr>
          <w:rFonts w:ascii="SimSun" w:eastAsia="SimSun" w:hAnsi="SimSun" w:cs="MS Gothic" w:hint="eastAsia"/>
          <w:sz w:val="20"/>
          <w:szCs w:val="24"/>
          <w:lang w:eastAsia="zh-CN"/>
        </w:rPr>
        <w:t>，</w:t>
      </w:r>
      <w:r w:rsidRPr="00653A1F">
        <w:rPr>
          <w:rFonts w:ascii="SimSun" w:eastAsia="SimSun" w:hAnsi="SimSun" w:cs="Bookman Old Style"/>
          <w:sz w:val="20"/>
          <w:szCs w:val="24"/>
          <w:lang w:eastAsia="zh-CN"/>
        </w:rPr>
        <w:t>6</w:t>
      </w:r>
      <w:r w:rsidRPr="00653A1F">
        <w:rPr>
          <w:rFonts w:ascii="SimSun" w:eastAsia="SimSun" w:hAnsi="SimSun" w:cs="MS Gothic" w:hint="eastAsia"/>
          <w:sz w:val="20"/>
          <w:szCs w:val="24"/>
          <w:lang w:eastAsia="zh-CN"/>
        </w:rPr>
        <w:t>，</w:t>
      </w:r>
      <w:r w:rsidRPr="00653A1F">
        <w:rPr>
          <w:rFonts w:ascii="SimSun" w:eastAsia="SimSun" w:hAnsi="SimSun" w:cs="Bookman Old Style"/>
          <w:sz w:val="20"/>
          <w:szCs w:val="24"/>
          <w:lang w:eastAsia="zh-CN"/>
        </w:rPr>
        <w:t>14</w:t>
      </w:r>
      <w:r w:rsidRPr="00653A1F">
        <w:rPr>
          <w:rFonts w:ascii="SimSun" w:eastAsia="SimSun" w:hAnsi="SimSun" w:cs="MS Gothic" w:hint="eastAsia"/>
          <w:sz w:val="20"/>
          <w:szCs w:val="24"/>
          <w:lang w:eastAsia="zh-CN"/>
        </w:rPr>
        <w:t>谷羽</w:t>
      </w:r>
      <w:r w:rsidRPr="00653A1F">
        <w:rPr>
          <w:rFonts w:ascii="SimSun" w:eastAsia="SimSun" w:hAnsi="SimSun" w:cs="SimSun" w:hint="eastAsia"/>
          <w:sz w:val="20"/>
          <w:szCs w:val="24"/>
          <w:lang w:eastAsia="zh-CN"/>
        </w:rPr>
        <w:t>译</w:t>
      </w:r>
    </w:p>
    <w:p w:rsidR="00765272" w:rsidRDefault="00765272" w:rsidP="00765272">
      <w:pPr>
        <w:spacing w:after="200" w:line="276" w:lineRule="auto"/>
        <w:jc w:val="left"/>
        <w:rPr>
          <w:rFonts w:ascii="SimSun" w:eastAsia="SimSun" w:hAnsi="SimSun"/>
          <w:b/>
          <w:szCs w:val="21"/>
        </w:rPr>
      </w:pPr>
      <w:r>
        <w:rPr>
          <w:rFonts w:ascii="SimSun" w:eastAsia="SimSun" w:hAnsi="SimSun"/>
          <w:b/>
          <w:szCs w:val="21"/>
        </w:rPr>
        <w:br w:type="page"/>
      </w:r>
    </w:p>
    <w:p w:rsidR="00765272" w:rsidRPr="00FB6163" w:rsidRDefault="00765272" w:rsidP="00765272">
      <w:pPr>
        <w:pStyle w:val="af3"/>
        <w:numPr>
          <w:ilvl w:val="0"/>
          <w:numId w:val="1"/>
        </w:numPr>
        <w:spacing w:line="280" w:lineRule="exact"/>
        <w:ind w:left="0" w:firstLine="0"/>
        <w:jc w:val="left"/>
        <w:outlineLvl w:val="1"/>
        <w:rPr>
          <w:rFonts w:ascii="Bookman Old Style" w:hAnsi="Bookman Old Style"/>
          <w:b/>
        </w:rPr>
      </w:pPr>
      <w:bookmarkStart w:id="3277" w:name="_Toc200880839"/>
      <w:bookmarkStart w:id="3278" w:name="_Toc200957915"/>
      <w:r w:rsidRPr="00FB6163">
        <w:rPr>
          <w:rFonts w:ascii="Bookman Old Style" w:hAnsi="Bookman Old Style"/>
          <w:b/>
        </w:rPr>
        <w:lastRenderedPageBreak/>
        <w:t>ГЕОПОЛИТИЧЕСКИЕ НОВОСТИ</w:t>
      </w:r>
      <w:bookmarkEnd w:id="3277"/>
      <w:bookmarkEnd w:id="3278"/>
    </w:p>
    <w:p w:rsidR="00765272" w:rsidRPr="00FB6163" w:rsidRDefault="00765272" w:rsidP="00765272">
      <w:pPr>
        <w:spacing w:line="320" w:lineRule="exact"/>
        <w:jc w:val="left"/>
        <w:rPr>
          <w:rFonts w:ascii="Bookman Old Style" w:hAnsi="Bookman Old Style"/>
        </w:rPr>
      </w:pPr>
    </w:p>
    <w:p w:rsidR="00765272" w:rsidRPr="00FB6163" w:rsidRDefault="00765272" w:rsidP="00765272">
      <w:pPr>
        <w:spacing w:line="320" w:lineRule="exact"/>
        <w:jc w:val="left"/>
        <w:rPr>
          <w:rFonts w:ascii="Bookman Old Style" w:hAnsi="Bookman Old Style"/>
        </w:rPr>
      </w:pPr>
      <w:r w:rsidRPr="00FB6163">
        <w:rPr>
          <w:rFonts w:ascii="Bookman Old Style" w:hAnsi="Bookman Old Style"/>
        </w:rPr>
        <w:t>Жена «сидит» в планшете</w:t>
      </w:r>
    </w:p>
    <w:p w:rsidR="00765272" w:rsidRPr="00FB6163" w:rsidRDefault="00765272" w:rsidP="00765272">
      <w:pPr>
        <w:spacing w:line="320" w:lineRule="exact"/>
        <w:jc w:val="left"/>
        <w:rPr>
          <w:rFonts w:ascii="Bookman Old Style" w:hAnsi="Bookman Old Style"/>
        </w:rPr>
      </w:pPr>
      <w:r w:rsidRPr="00FB6163">
        <w:rPr>
          <w:rFonts w:ascii="Bookman Old Style" w:hAnsi="Bookman Old Style"/>
        </w:rPr>
        <w:t>и слушает геополитические новости.</w:t>
      </w:r>
    </w:p>
    <w:p w:rsidR="00765272" w:rsidRPr="00FB6163" w:rsidRDefault="00765272" w:rsidP="00765272">
      <w:pPr>
        <w:spacing w:line="320" w:lineRule="exact"/>
        <w:jc w:val="left"/>
        <w:rPr>
          <w:rFonts w:ascii="Bookman Old Style" w:hAnsi="Bookman Old Style"/>
        </w:rPr>
      </w:pPr>
      <w:r w:rsidRPr="00FB6163">
        <w:rPr>
          <w:rFonts w:ascii="Bookman Old Style" w:hAnsi="Bookman Old Style"/>
        </w:rPr>
        <w:t>Жена говорит: «Кошмар! Кошмар!»</w:t>
      </w:r>
    </w:p>
    <w:p w:rsidR="00765272" w:rsidRPr="00FB6163" w:rsidRDefault="00765272" w:rsidP="00765272">
      <w:pPr>
        <w:spacing w:line="320" w:lineRule="exact"/>
        <w:jc w:val="left"/>
        <w:rPr>
          <w:rFonts w:ascii="Bookman Old Style" w:hAnsi="Bookman Old Style"/>
        </w:rPr>
      </w:pPr>
      <w:r w:rsidRPr="00FB6163">
        <w:rPr>
          <w:rFonts w:ascii="Bookman Old Style" w:hAnsi="Bookman Old Style"/>
        </w:rPr>
        <w:t>Жена говорит: «Сволочи! Сволочи!»</w:t>
      </w:r>
    </w:p>
    <w:p w:rsidR="00765272" w:rsidRPr="00FB6163" w:rsidRDefault="00765272" w:rsidP="00765272">
      <w:pPr>
        <w:spacing w:line="320" w:lineRule="exact"/>
        <w:jc w:val="left"/>
        <w:rPr>
          <w:rFonts w:ascii="Bookman Old Style" w:hAnsi="Bookman Old Style"/>
        </w:rPr>
      </w:pPr>
      <w:r w:rsidRPr="00FB6163">
        <w:rPr>
          <w:rFonts w:ascii="Bookman Old Style" w:hAnsi="Bookman Old Style"/>
        </w:rPr>
        <w:t>«Да, дорогая», — говорю я.</w:t>
      </w:r>
    </w:p>
    <w:p w:rsidR="00765272" w:rsidRPr="00FB6163" w:rsidRDefault="00765272" w:rsidP="00765272">
      <w:pPr>
        <w:spacing w:line="240" w:lineRule="exact"/>
        <w:jc w:val="right"/>
        <w:rPr>
          <w:rFonts w:ascii="Bookman Old Style" w:hAnsi="Bookman Old Style"/>
          <w:sz w:val="20"/>
        </w:rPr>
      </w:pPr>
    </w:p>
    <w:p w:rsidR="00765272" w:rsidRPr="00FB6163" w:rsidRDefault="00765272" w:rsidP="00765272">
      <w:pPr>
        <w:spacing w:line="240" w:lineRule="exact"/>
        <w:jc w:val="right"/>
        <w:rPr>
          <w:rFonts w:ascii="Bookman Old Style" w:hAnsi="Bookman Old Style"/>
          <w:sz w:val="20"/>
        </w:rPr>
      </w:pPr>
      <w:r w:rsidRPr="00FB6163">
        <w:rPr>
          <w:rFonts w:ascii="Bookman Old Style" w:hAnsi="Bookman Old Style"/>
          <w:sz w:val="20"/>
        </w:rPr>
        <w:t>14 июня 2025</w:t>
      </w:r>
    </w:p>
    <w:p w:rsidR="00765272" w:rsidRDefault="00765272" w:rsidP="00765272">
      <w:pPr>
        <w:spacing w:line="320" w:lineRule="exact"/>
        <w:jc w:val="left"/>
        <w:rPr>
          <w:rFonts w:ascii="Bookman Old Style" w:eastAsia="SimSun" w:hAnsi="Bookman Old Style"/>
          <w:szCs w:val="21"/>
        </w:rPr>
      </w:pPr>
    </w:p>
    <w:p w:rsidR="00765272" w:rsidRPr="001534B5" w:rsidRDefault="00765272" w:rsidP="00765272">
      <w:pPr>
        <w:pStyle w:val="af3"/>
        <w:numPr>
          <w:ilvl w:val="0"/>
          <w:numId w:val="2"/>
        </w:numPr>
        <w:spacing w:line="240" w:lineRule="exact"/>
        <w:ind w:left="851" w:firstLine="0"/>
        <w:jc w:val="left"/>
        <w:outlineLvl w:val="1"/>
        <w:rPr>
          <w:rFonts w:ascii="SimSun" w:eastAsia="SimSun" w:hAnsi="SimSun"/>
          <w:b/>
          <w:szCs w:val="24"/>
          <w:lang w:eastAsia="zh-CN"/>
        </w:rPr>
      </w:pPr>
      <w:bookmarkStart w:id="3279" w:name="_Toc200957916"/>
      <w:r w:rsidRPr="00765272">
        <w:rPr>
          <w:rFonts w:ascii="SimSun" w:eastAsia="SimSun" w:hAnsi="SimSun" w:cs="SimSun" w:hint="eastAsia"/>
          <w:b/>
          <w:bCs/>
          <w:szCs w:val="24"/>
          <w:lang w:eastAsia="zh-CN"/>
        </w:rPr>
        <w:t>地缘政治新闻</w:t>
      </w:r>
      <w:bookmarkEnd w:id="3279"/>
    </w:p>
    <w:p w:rsidR="00765272" w:rsidRPr="001534B5" w:rsidRDefault="00765272" w:rsidP="00765272">
      <w:pPr>
        <w:spacing w:line="320" w:lineRule="exact"/>
        <w:ind w:left="851"/>
        <w:jc w:val="left"/>
        <w:rPr>
          <w:rFonts w:ascii="SimSun" w:eastAsia="SimSun" w:hAnsi="SimSun"/>
          <w:szCs w:val="24"/>
          <w:lang w:eastAsia="zh-CN"/>
        </w:rPr>
      </w:pPr>
    </w:p>
    <w:p w:rsidR="00765272" w:rsidRPr="001534B5" w:rsidRDefault="00765272" w:rsidP="00765272">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妻子</w:t>
      </w:r>
      <w:r w:rsidRPr="001534B5">
        <w:rPr>
          <w:rFonts w:ascii="SimSun" w:eastAsia="SimSun" w:hAnsi="SimSun" w:cs="Calibri"/>
          <w:szCs w:val="24"/>
          <w:lang w:eastAsia="zh-CN"/>
        </w:rPr>
        <w:t>“</w:t>
      </w:r>
      <w:r w:rsidRPr="001534B5">
        <w:rPr>
          <w:rFonts w:ascii="SimSun" w:eastAsia="SimSun" w:hAnsi="SimSun" w:cs="MS Gothic" w:hint="eastAsia"/>
          <w:szCs w:val="24"/>
          <w:lang w:eastAsia="zh-CN"/>
        </w:rPr>
        <w:t>坐</w:t>
      </w:r>
      <w:r w:rsidRPr="001534B5">
        <w:rPr>
          <w:rFonts w:ascii="SimSun" w:eastAsia="SimSun" w:hAnsi="SimSun" w:cs="Calibri"/>
          <w:szCs w:val="24"/>
          <w:lang w:eastAsia="zh-CN"/>
        </w:rPr>
        <w:t>”</w:t>
      </w:r>
      <w:r w:rsidRPr="001534B5">
        <w:rPr>
          <w:rFonts w:ascii="SimSun" w:eastAsia="SimSun" w:hAnsi="SimSun" w:cs="MS Gothic" w:hint="eastAsia"/>
          <w:szCs w:val="24"/>
          <w:lang w:eastAsia="zh-CN"/>
        </w:rPr>
        <w:t>在平板</w:t>
      </w:r>
      <w:r w:rsidRPr="001534B5">
        <w:rPr>
          <w:rFonts w:ascii="SimSun" w:eastAsia="SimSun" w:hAnsi="SimSun" w:cs="SimSun" w:hint="eastAsia"/>
          <w:szCs w:val="24"/>
          <w:lang w:eastAsia="zh-CN"/>
        </w:rPr>
        <w:t>电脑前面</w:t>
      </w:r>
    </w:p>
    <w:p w:rsidR="00765272" w:rsidRPr="001534B5" w:rsidRDefault="00765272" w:rsidP="00765272">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听</w:t>
      </w:r>
      <w:bookmarkStart w:id="3280" w:name="OLE_LINK17"/>
      <w:bookmarkStart w:id="3281" w:name="OLE_LINK18"/>
      <w:r w:rsidRPr="001534B5">
        <w:rPr>
          <w:rFonts w:ascii="SimSun" w:eastAsia="SimSun" w:hAnsi="SimSun" w:cs="MS Gothic" w:hint="eastAsia"/>
          <w:szCs w:val="24"/>
          <w:lang w:eastAsia="zh-CN"/>
        </w:rPr>
        <w:t>地</w:t>
      </w:r>
      <w:r w:rsidRPr="001534B5">
        <w:rPr>
          <w:rFonts w:ascii="SimSun" w:eastAsia="SimSun" w:hAnsi="SimSun" w:cs="SimSun" w:hint="eastAsia"/>
          <w:szCs w:val="24"/>
          <w:lang w:eastAsia="zh-CN"/>
        </w:rPr>
        <w:t>缘政治新闻</w:t>
      </w:r>
      <w:bookmarkEnd w:id="3280"/>
      <w:bookmarkEnd w:id="3281"/>
      <w:r w:rsidRPr="001534B5">
        <w:rPr>
          <w:rFonts w:ascii="SimSun" w:eastAsia="SimSun" w:hAnsi="SimSun" w:cs="SimSun" w:hint="eastAsia"/>
          <w:szCs w:val="24"/>
          <w:lang w:eastAsia="zh-CN"/>
        </w:rPr>
        <w:t>广播。</w:t>
      </w:r>
    </w:p>
    <w:p w:rsidR="00765272" w:rsidRPr="001534B5" w:rsidRDefault="00765272" w:rsidP="00765272">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妻子</w:t>
      </w:r>
      <w:r w:rsidRPr="001534B5">
        <w:rPr>
          <w:rFonts w:ascii="SimSun" w:eastAsia="SimSun" w:hAnsi="SimSun" w:cs="SimSun" w:hint="eastAsia"/>
          <w:szCs w:val="24"/>
          <w:lang w:eastAsia="zh-CN"/>
        </w:rPr>
        <w:t>说：</w:t>
      </w:r>
      <w:r w:rsidRPr="001534B5">
        <w:rPr>
          <w:rFonts w:ascii="SimSun" w:eastAsia="SimSun" w:hAnsi="SimSun" w:cs="Calibri"/>
          <w:szCs w:val="24"/>
          <w:lang w:eastAsia="zh-CN"/>
        </w:rPr>
        <w:t>“</w:t>
      </w:r>
      <w:r w:rsidRPr="001534B5">
        <w:rPr>
          <w:rFonts w:ascii="SimSun" w:eastAsia="SimSun" w:hAnsi="SimSun" w:cs="MS Gothic" w:hint="eastAsia"/>
          <w:szCs w:val="24"/>
          <w:lang w:eastAsia="zh-CN"/>
        </w:rPr>
        <w:t>灾</w:t>
      </w:r>
      <w:r w:rsidRPr="001534B5">
        <w:rPr>
          <w:rFonts w:ascii="SimSun" w:eastAsia="SimSun" w:hAnsi="SimSun" w:cs="SimSun" w:hint="eastAsia"/>
          <w:szCs w:val="24"/>
          <w:lang w:eastAsia="zh-CN"/>
        </w:rPr>
        <w:t>难！灾难！</w:t>
      </w:r>
      <w:r w:rsidRPr="001534B5">
        <w:rPr>
          <w:rFonts w:ascii="SimSun" w:eastAsia="SimSun" w:hAnsi="SimSun" w:hint="eastAsia"/>
          <w:szCs w:val="24"/>
          <w:lang w:eastAsia="zh-CN"/>
        </w:rPr>
        <w:t>”</w:t>
      </w:r>
    </w:p>
    <w:p w:rsidR="00765272" w:rsidRPr="001534B5" w:rsidRDefault="00765272" w:rsidP="00765272">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她又</w:t>
      </w:r>
      <w:r w:rsidRPr="001534B5">
        <w:rPr>
          <w:rFonts w:ascii="SimSun" w:eastAsia="SimSun" w:hAnsi="SimSun" w:cs="SimSun" w:hint="eastAsia"/>
          <w:szCs w:val="24"/>
          <w:lang w:eastAsia="zh-CN"/>
        </w:rPr>
        <w:t>说：</w:t>
      </w:r>
      <w:r w:rsidRPr="001534B5">
        <w:rPr>
          <w:rFonts w:ascii="SimSun" w:eastAsia="SimSun" w:hAnsi="SimSun" w:cs="Calibri"/>
          <w:szCs w:val="24"/>
          <w:lang w:eastAsia="zh-CN"/>
        </w:rPr>
        <w:t>“</w:t>
      </w:r>
      <w:bookmarkStart w:id="3282" w:name="OLE_LINK19"/>
      <w:r w:rsidRPr="001534B5">
        <w:rPr>
          <w:rFonts w:ascii="SimSun" w:eastAsia="SimSun" w:hAnsi="SimSun" w:cs="SimSun" w:hint="eastAsia"/>
          <w:szCs w:val="24"/>
          <w:lang w:eastAsia="zh-CN"/>
        </w:rPr>
        <w:t>败类</w:t>
      </w:r>
      <w:bookmarkEnd w:id="3282"/>
      <w:r w:rsidRPr="001534B5">
        <w:rPr>
          <w:rFonts w:ascii="SimSun" w:eastAsia="SimSun" w:hAnsi="SimSun" w:cs="SimSun" w:hint="eastAsia"/>
          <w:szCs w:val="24"/>
          <w:lang w:eastAsia="zh-CN"/>
        </w:rPr>
        <w:t>！败类！</w:t>
      </w:r>
      <w:r w:rsidRPr="001534B5">
        <w:rPr>
          <w:rFonts w:ascii="SimSun" w:eastAsia="SimSun" w:hAnsi="SimSun" w:hint="eastAsia"/>
          <w:szCs w:val="24"/>
          <w:lang w:eastAsia="zh-CN"/>
        </w:rPr>
        <w:t>”</w:t>
      </w:r>
    </w:p>
    <w:p w:rsidR="00765272" w:rsidRPr="001534B5" w:rsidRDefault="00765272" w:rsidP="00765272">
      <w:pPr>
        <w:spacing w:line="320" w:lineRule="exact"/>
        <w:ind w:left="851"/>
        <w:jc w:val="left"/>
        <w:rPr>
          <w:rFonts w:ascii="SimSun" w:eastAsia="SimSun" w:hAnsi="SimSun"/>
          <w:szCs w:val="24"/>
          <w:lang w:eastAsia="zh-CN"/>
        </w:rPr>
      </w:pPr>
      <w:r w:rsidRPr="001534B5">
        <w:rPr>
          <w:rFonts w:ascii="SimSun" w:eastAsia="SimSun" w:hAnsi="SimSun" w:cs="MS Gothic" w:hint="eastAsia"/>
          <w:szCs w:val="24"/>
          <w:lang w:eastAsia="zh-CN"/>
        </w:rPr>
        <w:t>我</w:t>
      </w:r>
      <w:r w:rsidRPr="001534B5">
        <w:rPr>
          <w:rFonts w:ascii="SimSun" w:eastAsia="SimSun" w:hAnsi="SimSun" w:cs="SimSun" w:hint="eastAsia"/>
          <w:szCs w:val="24"/>
          <w:lang w:eastAsia="zh-CN"/>
        </w:rPr>
        <w:t>说</w:t>
      </w:r>
      <w:r w:rsidRPr="001534B5">
        <w:rPr>
          <w:rFonts w:ascii="SimSun" w:eastAsia="SimSun" w:hAnsi="SimSun" w:hint="eastAsia"/>
          <w:szCs w:val="24"/>
          <w:lang w:eastAsia="zh-CN"/>
        </w:rPr>
        <w:t>:“</w:t>
      </w:r>
      <w:r w:rsidRPr="001534B5">
        <w:rPr>
          <w:rFonts w:ascii="SimSun" w:eastAsia="SimSun" w:hAnsi="SimSun" w:cs="SimSun" w:hint="eastAsia"/>
          <w:szCs w:val="24"/>
          <w:lang w:eastAsia="zh-CN"/>
        </w:rPr>
        <w:t>亲爱的，说得对。</w:t>
      </w:r>
      <w:bookmarkStart w:id="3283" w:name="OLE_LINK35"/>
      <w:bookmarkStart w:id="3284" w:name="OLE_LINK36"/>
      <w:r w:rsidRPr="001534B5">
        <w:rPr>
          <w:rFonts w:ascii="SimSun" w:eastAsia="SimSun" w:hAnsi="SimSun" w:cs="Calibri"/>
          <w:szCs w:val="24"/>
          <w:lang w:eastAsia="zh-CN"/>
        </w:rPr>
        <w:t>”</w:t>
      </w:r>
      <w:bookmarkEnd w:id="3283"/>
      <w:bookmarkEnd w:id="3284"/>
    </w:p>
    <w:p w:rsidR="00765272" w:rsidRPr="001534B5" w:rsidRDefault="00765272" w:rsidP="00765272">
      <w:pPr>
        <w:spacing w:line="240" w:lineRule="exact"/>
        <w:ind w:left="851"/>
        <w:jc w:val="right"/>
        <w:rPr>
          <w:rFonts w:asciiTheme="minorHAnsi" w:eastAsia="SimSun" w:hAnsiTheme="minorHAnsi"/>
          <w:sz w:val="20"/>
          <w:szCs w:val="24"/>
          <w:lang w:eastAsia="zh-CN"/>
        </w:rPr>
      </w:pPr>
    </w:p>
    <w:p w:rsidR="00765272" w:rsidRPr="001534B5" w:rsidRDefault="00765272" w:rsidP="00765272">
      <w:pPr>
        <w:spacing w:line="240" w:lineRule="exact"/>
        <w:ind w:left="851"/>
        <w:jc w:val="right"/>
        <w:rPr>
          <w:rFonts w:ascii="SimSun" w:eastAsia="SimSun" w:hAnsi="SimSun"/>
          <w:sz w:val="20"/>
          <w:szCs w:val="24"/>
          <w:lang w:eastAsia="zh-CN"/>
        </w:rPr>
      </w:pPr>
      <w:r w:rsidRPr="001534B5">
        <w:rPr>
          <w:rFonts w:ascii="SimSun" w:eastAsia="SimSun" w:hAnsi="SimSun" w:hint="eastAsia"/>
          <w:sz w:val="20"/>
          <w:szCs w:val="24"/>
          <w:lang w:eastAsia="zh-CN"/>
        </w:rPr>
        <w:t xml:space="preserve">           2025,6,14</w:t>
      </w:r>
    </w:p>
    <w:p w:rsidR="00765272" w:rsidRPr="001534B5" w:rsidRDefault="00765272" w:rsidP="00765272">
      <w:pPr>
        <w:spacing w:line="240" w:lineRule="exact"/>
        <w:ind w:left="851"/>
        <w:jc w:val="right"/>
        <w:rPr>
          <w:rFonts w:ascii="SimSun" w:eastAsia="SimSun" w:hAnsi="SimSun"/>
          <w:sz w:val="20"/>
          <w:szCs w:val="24"/>
          <w:lang w:eastAsia="zh-CN"/>
        </w:rPr>
      </w:pPr>
      <w:r w:rsidRPr="001534B5">
        <w:rPr>
          <w:rFonts w:ascii="SimSun" w:eastAsia="SimSun" w:hAnsi="SimSun" w:hint="eastAsia"/>
          <w:sz w:val="20"/>
          <w:szCs w:val="24"/>
          <w:lang w:eastAsia="zh-CN"/>
        </w:rPr>
        <w:t xml:space="preserve">            2025,6,14</w:t>
      </w:r>
      <w:r w:rsidRPr="001534B5">
        <w:rPr>
          <w:rFonts w:ascii="SimSun" w:eastAsia="SimSun" w:hAnsi="SimSun" w:cs="MS Gothic" w:hint="eastAsia"/>
          <w:sz w:val="20"/>
          <w:szCs w:val="24"/>
          <w:lang w:eastAsia="zh-CN"/>
        </w:rPr>
        <w:t>谷羽</w:t>
      </w:r>
      <w:r w:rsidRPr="001534B5">
        <w:rPr>
          <w:rFonts w:ascii="SimSun" w:eastAsia="SimSun" w:hAnsi="SimSun" w:cs="SimSun" w:hint="eastAsia"/>
          <w:sz w:val="20"/>
          <w:szCs w:val="24"/>
          <w:lang w:eastAsia="zh-CN"/>
        </w:rPr>
        <w:t>译</w:t>
      </w:r>
    </w:p>
    <w:p w:rsidR="006C50DE" w:rsidRPr="001534B5" w:rsidRDefault="006C50DE" w:rsidP="006C50DE">
      <w:pPr>
        <w:spacing w:line="320" w:lineRule="exact"/>
        <w:jc w:val="left"/>
        <w:rPr>
          <w:rFonts w:ascii="Bookman Old Style" w:eastAsia="SimSun" w:hAnsi="Bookman Old Style"/>
          <w:szCs w:val="21"/>
        </w:rPr>
      </w:pPr>
      <w:r w:rsidRPr="001534B5">
        <w:rPr>
          <w:rFonts w:ascii="Bookman Old Style" w:eastAsia="SimSun" w:hAnsi="Bookman Old Style"/>
          <w:szCs w:val="21"/>
        </w:rPr>
        <w:br w:type="page"/>
      </w:r>
    </w:p>
    <w:p w:rsidR="006C50DE" w:rsidRPr="00664629" w:rsidRDefault="006C50DE" w:rsidP="006C50DE">
      <w:pPr>
        <w:pStyle w:val="af3"/>
        <w:numPr>
          <w:ilvl w:val="0"/>
          <w:numId w:val="1"/>
        </w:numPr>
        <w:spacing w:line="280" w:lineRule="exact"/>
        <w:ind w:left="0" w:firstLine="0"/>
        <w:jc w:val="left"/>
        <w:outlineLvl w:val="1"/>
        <w:rPr>
          <w:rFonts w:ascii="Bookman Old Style" w:hAnsi="Bookman Old Style"/>
          <w:b/>
        </w:rPr>
      </w:pPr>
      <w:bookmarkStart w:id="3285" w:name="_Toc200905475"/>
      <w:bookmarkStart w:id="3286" w:name="_Toc200957917"/>
      <w:r w:rsidRPr="00664629">
        <w:rPr>
          <w:rFonts w:ascii="Bookman Old Style" w:hAnsi="Bookman Old Style"/>
          <w:b/>
        </w:rPr>
        <w:lastRenderedPageBreak/>
        <w:t>ОБЛОМОК ДРЕВНЕГО ФАРФОРА</w:t>
      </w:r>
      <w:bookmarkEnd w:id="3285"/>
      <w:bookmarkEnd w:id="3286"/>
    </w:p>
    <w:p w:rsidR="006C50DE" w:rsidRPr="006A03B9" w:rsidRDefault="006C50DE" w:rsidP="006C50DE">
      <w:pPr>
        <w:spacing w:line="320" w:lineRule="exact"/>
        <w:jc w:val="left"/>
        <w:rPr>
          <w:rFonts w:ascii="Bookman Old Style" w:hAnsi="Bookman Old Style"/>
          <w:szCs w:val="24"/>
        </w:rPr>
      </w:pPr>
    </w:p>
    <w:p w:rsidR="006C50DE" w:rsidRPr="006A03B9" w:rsidRDefault="006C50DE" w:rsidP="006C50DE">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Драгой со дна реки подняли </w:t>
      </w:r>
    </w:p>
    <w:p w:rsidR="006C50DE" w:rsidRPr="006A03B9" w:rsidRDefault="006C50DE" w:rsidP="006C50DE">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много черепков старинных,   </w:t>
      </w:r>
    </w:p>
    <w:p w:rsidR="006C50DE" w:rsidRPr="006A03B9" w:rsidRDefault="006C50DE" w:rsidP="006C50DE">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Едва видны на одном очертанья </w:t>
      </w:r>
    </w:p>
    <w:p w:rsidR="006C50DE" w:rsidRPr="006A03B9" w:rsidRDefault="006C50DE" w:rsidP="006C50DE">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усадьбы и парка...</w:t>
      </w:r>
    </w:p>
    <w:p w:rsidR="006C50DE" w:rsidRPr="006A03B9" w:rsidRDefault="006C50DE" w:rsidP="006C50DE">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Не знаю, куда подевался тот парк, </w:t>
      </w:r>
    </w:p>
    <w:p w:rsidR="006C50DE" w:rsidRPr="006A03B9" w:rsidRDefault="006C50DE" w:rsidP="006C50DE">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 xml:space="preserve">Но всю его благодать сохранил один </w:t>
      </w:r>
    </w:p>
    <w:p w:rsidR="006C50DE" w:rsidRPr="006A03B9" w:rsidRDefault="006C50DE" w:rsidP="006C50DE">
      <w:pPr>
        <w:spacing w:line="320" w:lineRule="exact"/>
        <w:ind w:left="708"/>
        <w:jc w:val="left"/>
        <w:rPr>
          <w:rFonts w:ascii="Bookman Old Style" w:eastAsia="Batang" w:hAnsi="Bookman Old Style"/>
          <w:szCs w:val="24"/>
        </w:rPr>
      </w:pPr>
      <w:r w:rsidRPr="006A03B9">
        <w:rPr>
          <w:rFonts w:ascii="Bookman Old Style" w:eastAsia="Batang" w:hAnsi="Bookman Old Style"/>
          <w:szCs w:val="24"/>
        </w:rPr>
        <w:t>небольшой обломок фарфора.</w:t>
      </w:r>
    </w:p>
    <w:p w:rsidR="006C50DE" w:rsidRPr="006A03B9" w:rsidRDefault="006C50DE" w:rsidP="006C50DE">
      <w:pPr>
        <w:spacing w:line="320" w:lineRule="exact"/>
        <w:ind w:left="708"/>
        <w:jc w:val="right"/>
        <w:rPr>
          <w:rFonts w:ascii="Bookman Old Style" w:hAnsi="Bookman Old Style"/>
          <w:szCs w:val="24"/>
        </w:rPr>
      </w:pPr>
      <w:r w:rsidRPr="006A03B9">
        <w:rPr>
          <w:rFonts w:ascii="Bookman Old Style" w:hAnsi="Bookman Old Style"/>
          <w:szCs w:val="24"/>
        </w:rPr>
        <w:t xml:space="preserve">Чэн Дун, </w:t>
      </w:r>
    </w:p>
    <w:p w:rsidR="006C50DE" w:rsidRPr="006A03B9" w:rsidRDefault="006C50DE" w:rsidP="006C50DE">
      <w:pPr>
        <w:spacing w:line="320" w:lineRule="exact"/>
        <w:ind w:left="708"/>
        <w:jc w:val="right"/>
        <w:rPr>
          <w:rFonts w:ascii="Bookman Old Style" w:hAnsi="Bookman Old Style"/>
          <w:szCs w:val="24"/>
        </w:rPr>
      </w:pPr>
      <w:r w:rsidRPr="006A03B9">
        <w:rPr>
          <w:rFonts w:ascii="Bookman Old Style" w:hAnsi="Bookman Old Style"/>
          <w:szCs w:val="24"/>
        </w:rPr>
        <w:t>пер. с кит. Борис Мещеряков и Гу Юй</w:t>
      </w:r>
    </w:p>
    <w:p w:rsidR="006C50DE" w:rsidRDefault="006C50DE" w:rsidP="006C50DE">
      <w:pPr>
        <w:spacing w:line="320" w:lineRule="exact"/>
        <w:jc w:val="left"/>
        <w:rPr>
          <w:rFonts w:ascii="Bookman Old Style" w:hAnsi="Bookman Old Style"/>
          <w:szCs w:val="24"/>
        </w:rPr>
      </w:pPr>
    </w:p>
    <w:p w:rsidR="006C50DE" w:rsidRDefault="006C50DE" w:rsidP="006C50DE">
      <w:pPr>
        <w:spacing w:line="320" w:lineRule="exact"/>
        <w:jc w:val="left"/>
        <w:rPr>
          <w:rFonts w:ascii="Bookman Old Style" w:hAnsi="Bookman Old Style"/>
          <w:szCs w:val="24"/>
        </w:rPr>
      </w:pPr>
    </w:p>
    <w:p w:rsidR="006C50DE" w:rsidRPr="006A03B9" w:rsidRDefault="006C50DE" w:rsidP="006C50DE">
      <w:pPr>
        <w:spacing w:line="320" w:lineRule="exact"/>
        <w:jc w:val="left"/>
        <w:rPr>
          <w:rFonts w:ascii="Bookman Old Style" w:hAnsi="Bookman Old Style"/>
          <w:szCs w:val="24"/>
        </w:rPr>
      </w:pP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Ах, что мне этот сад?!</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Чудесный сад на черепке</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старинного фарфора,</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поднятого со дна реки,</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увиденный китайским поэтом,</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спрашивающим: где же этот сад?</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Ах, что мне до него?</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Фрагмент, к тому же полустёртый,</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почти не видно ничего,</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лишь только то, что он чудесный,</w:t>
      </w:r>
    </w:p>
    <w:p w:rsidR="006C50DE" w:rsidRPr="006A03B9" w:rsidRDefault="006C50DE" w:rsidP="006C50DE">
      <w:pPr>
        <w:spacing w:line="320" w:lineRule="exact"/>
        <w:jc w:val="left"/>
        <w:rPr>
          <w:rFonts w:ascii="Bookman Old Style" w:hAnsi="Bookman Old Style"/>
          <w:szCs w:val="24"/>
        </w:rPr>
      </w:pPr>
      <w:r w:rsidRPr="006A03B9">
        <w:rPr>
          <w:rFonts w:ascii="Bookman Old Style" w:hAnsi="Bookman Old Style"/>
          <w:szCs w:val="24"/>
        </w:rPr>
        <w:t>ещё старинный.</w:t>
      </w:r>
      <w:r w:rsidRPr="006A03B9">
        <w:rPr>
          <w:rFonts w:ascii="Bookman Old Style" w:hAnsi="Bookman Old Style"/>
          <w:szCs w:val="24"/>
        </w:rPr>
        <w:br w:type="page"/>
      </w:r>
    </w:p>
    <w:p w:rsidR="006C50DE" w:rsidRPr="00B72228" w:rsidRDefault="006C50DE" w:rsidP="006C50DE">
      <w:pPr>
        <w:pStyle w:val="af3"/>
        <w:numPr>
          <w:ilvl w:val="0"/>
          <w:numId w:val="2"/>
        </w:numPr>
        <w:spacing w:line="240" w:lineRule="exact"/>
        <w:ind w:left="357" w:hanging="357"/>
        <w:jc w:val="left"/>
        <w:outlineLvl w:val="1"/>
        <w:rPr>
          <w:rFonts w:ascii="SimSun" w:eastAsia="SimSun" w:hAnsi="SimSun"/>
          <w:b/>
          <w:szCs w:val="24"/>
          <w:lang w:eastAsia="zh-CN"/>
        </w:rPr>
      </w:pPr>
      <w:bookmarkStart w:id="3287" w:name="_Toc200957918"/>
      <w:r w:rsidRPr="00B72228">
        <w:rPr>
          <w:rFonts w:ascii="SimSun" w:eastAsia="SimSun" w:hAnsi="SimSun" w:hint="eastAsia"/>
          <w:b/>
          <w:szCs w:val="24"/>
        </w:rPr>
        <w:lastRenderedPageBreak/>
        <w:t>哦</w:t>
      </w:r>
      <w:r w:rsidRPr="00B72228">
        <w:rPr>
          <w:rFonts w:ascii="SimSun" w:eastAsia="SimSun" w:hAnsi="SimSun"/>
          <w:b/>
          <w:szCs w:val="24"/>
        </w:rPr>
        <w:t xml:space="preserve">, </w:t>
      </w:r>
      <w:r w:rsidRPr="00B72228">
        <w:rPr>
          <w:rFonts w:ascii="SimSun" w:eastAsia="SimSun" w:hAnsi="SimSun" w:cs="SimSun" w:hint="eastAsia"/>
          <w:b/>
          <w:szCs w:val="24"/>
        </w:rPr>
        <w:t>这</w:t>
      </w:r>
      <w:r w:rsidRPr="00B72228">
        <w:rPr>
          <w:rFonts w:ascii="SimSun" w:eastAsia="SimSun" w:hAnsi="SimSun" w:cs="MS Mincho" w:hint="eastAsia"/>
          <w:b/>
          <w:szCs w:val="24"/>
        </w:rPr>
        <w:t>座花园与我何干</w:t>
      </w:r>
      <w:r w:rsidRPr="00B72228">
        <w:rPr>
          <w:rFonts w:ascii="SimSun" w:eastAsia="SimSun" w:hAnsi="SimSun"/>
          <w:b/>
          <w:szCs w:val="24"/>
        </w:rPr>
        <w:t>?</w:t>
      </w:r>
      <w:bookmarkEnd w:id="3287"/>
    </w:p>
    <w:p w:rsidR="006C50DE" w:rsidRPr="006A03B9" w:rsidRDefault="006C50DE" w:rsidP="006C50DE">
      <w:pPr>
        <w:spacing w:line="240" w:lineRule="exact"/>
        <w:jc w:val="left"/>
        <w:rPr>
          <w:rFonts w:ascii="SimSun" w:eastAsia="SimSun" w:hAnsi="SimSun"/>
          <w:sz w:val="20"/>
          <w:szCs w:val="24"/>
        </w:rPr>
      </w:pPr>
    </w:p>
    <w:p w:rsidR="006C50DE" w:rsidRPr="006A03B9" w:rsidRDefault="006C50DE" w:rsidP="006C50DE">
      <w:pPr>
        <w:spacing w:line="240" w:lineRule="exact"/>
        <w:ind w:left="284"/>
        <w:jc w:val="left"/>
        <w:rPr>
          <w:rFonts w:ascii="SimSun" w:eastAsia="SimSun" w:hAnsi="SimSun"/>
          <w:sz w:val="20"/>
          <w:szCs w:val="24"/>
        </w:rPr>
      </w:pPr>
      <w:r w:rsidRPr="006A03B9">
        <w:rPr>
          <w:rFonts w:ascii="SimSun" w:eastAsia="SimSun" w:hAnsi="SimSun" w:cs="MS Gothic" w:hint="eastAsia"/>
          <w:sz w:val="20"/>
          <w:szCs w:val="24"/>
        </w:rPr>
        <w:t>挖泥船从河底挖出很多古瓷的碎片</w:t>
      </w:r>
    </w:p>
    <w:p w:rsidR="006C50DE" w:rsidRPr="006A03B9" w:rsidRDefault="006C50DE" w:rsidP="006C50DE">
      <w:pPr>
        <w:spacing w:line="240" w:lineRule="exact"/>
        <w:ind w:left="284"/>
        <w:jc w:val="left"/>
        <w:rPr>
          <w:rFonts w:ascii="SimSun" w:eastAsia="SimSun" w:hAnsi="SimSun"/>
          <w:sz w:val="20"/>
          <w:szCs w:val="24"/>
        </w:rPr>
      </w:pPr>
      <w:r w:rsidRPr="006A03B9">
        <w:rPr>
          <w:rFonts w:ascii="SimSun" w:eastAsia="SimSun" w:hAnsi="SimSun" w:cs="MS Gothic" w:hint="eastAsia"/>
          <w:sz w:val="20"/>
          <w:szCs w:val="24"/>
        </w:rPr>
        <w:t>依稀可辨深宅花园的</w:t>
      </w:r>
      <w:r w:rsidRPr="006A03B9">
        <w:rPr>
          <w:rFonts w:ascii="SimSun" w:eastAsia="SimSun" w:hAnsi="SimSun" w:cs="SimSun" w:hint="eastAsia"/>
          <w:sz w:val="20"/>
          <w:szCs w:val="24"/>
        </w:rPr>
        <w:t>图</w:t>
      </w:r>
      <w:r w:rsidRPr="006A03B9">
        <w:rPr>
          <w:rFonts w:ascii="SimSun" w:eastAsia="SimSun" w:hAnsi="SimSun" w:cs="MS Mincho" w:hint="eastAsia"/>
          <w:sz w:val="20"/>
          <w:szCs w:val="24"/>
        </w:rPr>
        <w:t>案</w:t>
      </w:r>
    </w:p>
    <w:p w:rsidR="006C50DE" w:rsidRPr="006A03B9" w:rsidRDefault="006C50DE" w:rsidP="006C50DE">
      <w:pPr>
        <w:spacing w:line="240" w:lineRule="exact"/>
        <w:ind w:left="284"/>
        <w:jc w:val="left"/>
        <w:rPr>
          <w:rFonts w:ascii="SimSun" w:eastAsia="SimSun" w:hAnsi="SimSun"/>
          <w:sz w:val="20"/>
          <w:szCs w:val="24"/>
        </w:rPr>
      </w:pPr>
      <w:r w:rsidRPr="006A03B9">
        <w:rPr>
          <w:rFonts w:ascii="SimSun" w:eastAsia="SimSun" w:hAnsi="SimSun" w:cs="MS Gothic" w:hint="eastAsia"/>
          <w:sz w:val="20"/>
          <w:szCs w:val="24"/>
        </w:rPr>
        <w:t>花园不知去了哪里</w:t>
      </w:r>
    </w:p>
    <w:p w:rsidR="006C50DE" w:rsidRPr="006A03B9" w:rsidRDefault="006C50DE" w:rsidP="006C50DE">
      <w:pPr>
        <w:spacing w:line="240" w:lineRule="exact"/>
        <w:ind w:left="284"/>
        <w:jc w:val="left"/>
        <w:rPr>
          <w:rFonts w:ascii="SimSun" w:eastAsia="SimSun" w:hAnsi="SimSun"/>
          <w:sz w:val="20"/>
          <w:szCs w:val="24"/>
        </w:rPr>
      </w:pPr>
      <w:r w:rsidRPr="006A03B9">
        <w:rPr>
          <w:rFonts w:ascii="SimSun" w:eastAsia="SimSun" w:hAnsi="SimSun" w:cs="MS Gothic" w:hint="eastAsia"/>
          <w:sz w:val="20"/>
          <w:szCs w:val="24"/>
        </w:rPr>
        <w:t>整个花园的安静却都保存在</w:t>
      </w:r>
      <w:r w:rsidRPr="006A03B9">
        <w:rPr>
          <w:rFonts w:ascii="SimSun" w:eastAsia="SimSun" w:hAnsi="SimSun" w:cs="SimSun" w:hint="eastAsia"/>
          <w:sz w:val="20"/>
          <w:szCs w:val="24"/>
        </w:rPr>
        <w:t>这</w:t>
      </w:r>
      <w:r w:rsidRPr="006A03B9">
        <w:rPr>
          <w:rFonts w:ascii="SimSun" w:eastAsia="SimSun" w:hAnsi="SimSun" w:cs="MS Mincho" w:hint="eastAsia"/>
          <w:sz w:val="20"/>
          <w:szCs w:val="24"/>
        </w:rPr>
        <w:t>一小</w:t>
      </w:r>
      <w:r w:rsidRPr="006A03B9">
        <w:rPr>
          <w:rFonts w:ascii="SimSun" w:eastAsia="SimSun" w:hAnsi="SimSun" w:cs="SimSun" w:hint="eastAsia"/>
          <w:sz w:val="20"/>
          <w:szCs w:val="24"/>
        </w:rPr>
        <w:t>块</w:t>
      </w:r>
      <w:r w:rsidRPr="006A03B9">
        <w:rPr>
          <w:rFonts w:ascii="SimSun" w:eastAsia="SimSun" w:hAnsi="SimSun" w:cs="MS Mincho" w:hint="eastAsia"/>
          <w:sz w:val="20"/>
          <w:szCs w:val="24"/>
        </w:rPr>
        <w:t>瓷片里</w:t>
      </w:r>
    </w:p>
    <w:p w:rsidR="006C50DE" w:rsidRPr="006A03B9" w:rsidRDefault="006C50DE" w:rsidP="006C50DE">
      <w:pPr>
        <w:spacing w:line="240" w:lineRule="exact"/>
        <w:ind w:left="708"/>
        <w:jc w:val="right"/>
        <w:rPr>
          <w:rFonts w:ascii="SimSun" w:eastAsia="SimSun" w:hAnsi="SimSun"/>
          <w:sz w:val="20"/>
          <w:szCs w:val="24"/>
        </w:rPr>
      </w:pPr>
      <w:r w:rsidRPr="006A03B9">
        <w:rPr>
          <w:rFonts w:ascii="SimSun" w:eastAsia="SimSun" w:hAnsi="SimSun" w:cs="SimSun" w:hint="eastAsia"/>
          <w:sz w:val="20"/>
          <w:szCs w:val="24"/>
        </w:rPr>
        <w:t>陈东</w:t>
      </w:r>
    </w:p>
    <w:p w:rsidR="006C50DE" w:rsidRPr="006A03B9" w:rsidRDefault="006C50DE" w:rsidP="006C50DE">
      <w:pPr>
        <w:spacing w:line="240" w:lineRule="exact"/>
        <w:ind w:left="284"/>
        <w:jc w:val="left"/>
        <w:rPr>
          <w:rFonts w:ascii="Bookman Old Style" w:hAnsi="Bookman Old Style"/>
          <w:sz w:val="20"/>
          <w:szCs w:val="21"/>
        </w:rPr>
      </w:pPr>
      <w:r w:rsidRPr="006A03B9">
        <w:rPr>
          <w:rFonts w:ascii="Bookman Old Style" w:hAnsi="Bookman Old Style"/>
          <w:b/>
          <w:bCs/>
          <w:sz w:val="20"/>
          <w:szCs w:val="21"/>
          <w:lang w:val="en-US"/>
        </w:rPr>
        <w:t>Ancient</w:t>
      </w:r>
      <w:r w:rsidRPr="006A03B9">
        <w:rPr>
          <w:rFonts w:ascii="Bookman Old Style" w:hAnsi="Bookman Old Style"/>
          <w:b/>
          <w:bCs/>
          <w:sz w:val="20"/>
          <w:szCs w:val="21"/>
        </w:rPr>
        <w:t xml:space="preserve"> </w:t>
      </w:r>
      <w:r w:rsidRPr="006A03B9">
        <w:rPr>
          <w:rFonts w:ascii="Bookman Old Style" w:hAnsi="Bookman Old Style"/>
          <w:b/>
          <w:bCs/>
          <w:sz w:val="20"/>
          <w:szCs w:val="21"/>
          <w:lang w:val="en-US"/>
        </w:rPr>
        <w:t>china</w:t>
      </w:r>
      <w:r w:rsidRPr="006A03B9">
        <w:rPr>
          <w:rFonts w:ascii="Bookman Old Style" w:hAnsi="Bookman Old Style"/>
          <w:b/>
          <w:bCs/>
          <w:sz w:val="20"/>
          <w:szCs w:val="21"/>
        </w:rPr>
        <w:t xml:space="preserve"> </w:t>
      </w:r>
      <w:r w:rsidRPr="006A03B9">
        <w:rPr>
          <w:rFonts w:ascii="Bookman Old Style" w:hAnsi="Bookman Old Style"/>
          <w:b/>
          <w:bCs/>
          <w:sz w:val="20"/>
          <w:szCs w:val="21"/>
          <w:lang w:val="en-US"/>
        </w:rPr>
        <w:t>fragments</w:t>
      </w:r>
    </w:p>
    <w:p w:rsidR="006C50DE" w:rsidRPr="006A03B9" w:rsidRDefault="006C50DE" w:rsidP="006C50DE">
      <w:pPr>
        <w:spacing w:line="240" w:lineRule="exact"/>
        <w:ind w:left="284"/>
        <w:jc w:val="left"/>
        <w:rPr>
          <w:rFonts w:ascii="Bookman Old Style" w:hAnsi="Bookman Old Style"/>
          <w:sz w:val="20"/>
          <w:szCs w:val="21"/>
        </w:rPr>
      </w:pPr>
    </w:p>
    <w:p w:rsidR="006C50DE" w:rsidRPr="006A03B9" w:rsidRDefault="006C50DE" w:rsidP="006C50DE">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The silt manure dredging boats</w:t>
      </w:r>
    </w:p>
    <w:p w:rsidR="006C50DE" w:rsidRPr="006A03B9" w:rsidRDefault="006C50DE" w:rsidP="006C50DE">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Dredged up from the river bottom many ancient china fragments.</w:t>
      </w:r>
    </w:p>
    <w:p w:rsidR="006C50DE" w:rsidRPr="006A03B9" w:rsidRDefault="006C50DE" w:rsidP="006C50DE">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Faintly visible are the design of the mansion garden.</w:t>
      </w:r>
    </w:p>
    <w:p w:rsidR="006C50DE" w:rsidRPr="006A03B9" w:rsidRDefault="006C50DE" w:rsidP="006C50DE">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No one knows the garden's whereabouts.</w:t>
      </w:r>
    </w:p>
    <w:p w:rsidR="006C50DE" w:rsidRPr="006A03B9" w:rsidRDefault="006C50DE" w:rsidP="006C50DE">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But the silence of the entire garden</w:t>
      </w:r>
    </w:p>
    <w:p w:rsidR="006C50DE" w:rsidRPr="006A03B9" w:rsidRDefault="006C50DE" w:rsidP="006C50DE">
      <w:pPr>
        <w:spacing w:line="240" w:lineRule="exact"/>
        <w:ind w:left="284"/>
        <w:jc w:val="left"/>
        <w:rPr>
          <w:rFonts w:ascii="Bookman Old Style" w:hAnsi="Bookman Old Style"/>
          <w:sz w:val="20"/>
          <w:szCs w:val="21"/>
          <w:lang w:val="en-US"/>
        </w:rPr>
      </w:pPr>
      <w:r w:rsidRPr="006A03B9">
        <w:rPr>
          <w:rFonts w:ascii="Bookman Old Style" w:hAnsi="Bookman Old Style"/>
          <w:sz w:val="20"/>
          <w:szCs w:val="21"/>
          <w:lang w:val="en-US"/>
        </w:rPr>
        <w:t>has been preserved in the tiny china fragments.</w:t>
      </w:r>
    </w:p>
    <w:p w:rsidR="006C50DE" w:rsidRPr="006A03B9" w:rsidRDefault="006C50DE" w:rsidP="006C50DE">
      <w:pPr>
        <w:spacing w:line="240" w:lineRule="exact"/>
        <w:jc w:val="right"/>
        <w:rPr>
          <w:rFonts w:ascii="Bookman Old Style" w:eastAsia="SimSun" w:hAnsi="Bookman Old Style"/>
          <w:sz w:val="20"/>
          <w:szCs w:val="24"/>
          <w:lang w:val="en-US"/>
        </w:rPr>
      </w:pPr>
      <w:r w:rsidRPr="006A03B9">
        <w:rPr>
          <w:rFonts w:ascii="Bookman Old Style" w:eastAsia="SimSun" w:hAnsi="Bookman Old Style"/>
          <w:sz w:val="20"/>
          <w:szCs w:val="24"/>
          <w:lang w:val="en-US"/>
        </w:rPr>
        <w:t>Translated by Song Deli</w:t>
      </w:r>
    </w:p>
    <w:p w:rsidR="006C50DE" w:rsidRPr="006A03B9" w:rsidRDefault="006C50DE" w:rsidP="006C50DE">
      <w:pPr>
        <w:spacing w:line="320" w:lineRule="exact"/>
        <w:jc w:val="left"/>
        <w:rPr>
          <w:rFonts w:ascii="SimSun" w:eastAsia="SimSun" w:hAnsi="SimSun"/>
          <w:szCs w:val="24"/>
          <w:lang w:val="en-US"/>
        </w:rPr>
      </w:pP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哦</w:t>
      </w:r>
      <w:r w:rsidRPr="006A03B9">
        <w:rPr>
          <w:rFonts w:ascii="SimSun" w:eastAsia="SimSun" w:hAnsi="SimSun"/>
          <w:szCs w:val="24"/>
          <w:lang w:val="en-US"/>
        </w:rPr>
        <w:t xml:space="preserve">, </w:t>
      </w:r>
      <w:r w:rsidRPr="006A03B9">
        <w:rPr>
          <w:rFonts w:ascii="SimSun" w:eastAsia="SimSun" w:hAnsi="SimSun" w:cs="SimSun" w:hint="eastAsia"/>
          <w:szCs w:val="24"/>
        </w:rPr>
        <w:t>这</w:t>
      </w:r>
      <w:r w:rsidRPr="006A03B9">
        <w:rPr>
          <w:rFonts w:ascii="SimSun" w:eastAsia="SimSun" w:hAnsi="SimSun" w:cs="MS Mincho" w:hint="eastAsia"/>
          <w:szCs w:val="24"/>
        </w:rPr>
        <w:t>座花园与我何干</w:t>
      </w:r>
      <w:r w:rsidRPr="006A03B9">
        <w:rPr>
          <w:rFonts w:ascii="SimSun" w:eastAsia="SimSun" w:hAnsi="SimSun"/>
          <w:szCs w:val="24"/>
          <w:lang w:val="en-US"/>
        </w:rPr>
        <w:t>?</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从河底挖出来的</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古老瓷器碎片上的</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奇妙的花园。</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曾被一位中国</w:t>
      </w:r>
      <w:r w:rsidRPr="006A03B9">
        <w:rPr>
          <w:rFonts w:ascii="SimSun" w:eastAsia="SimSun" w:hAnsi="SimSun" w:cs="SimSun" w:hint="eastAsia"/>
          <w:szCs w:val="24"/>
        </w:rPr>
        <w:t>诗</w:t>
      </w:r>
      <w:r w:rsidRPr="006A03B9">
        <w:rPr>
          <w:rFonts w:ascii="SimSun" w:eastAsia="SimSun" w:hAnsi="SimSun" w:cs="MS Mincho" w:hint="eastAsia"/>
          <w:szCs w:val="24"/>
        </w:rPr>
        <w:t>人看</w:t>
      </w:r>
      <w:r w:rsidRPr="006A03B9">
        <w:rPr>
          <w:rFonts w:ascii="SimSun" w:eastAsia="SimSun" w:hAnsi="SimSun" w:cs="SimSun" w:hint="eastAsia"/>
          <w:szCs w:val="24"/>
        </w:rPr>
        <w:t>见</w:t>
      </w:r>
      <w:r w:rsidRPr="006A03B9">
        <w:rPr>
          <w:rFonts w:ascii="SimSun" w:eastAsia="SimSun" w:hAnsi="SimSun" w:cs="MS Mincho" w:hint="eastAsia"/>
          <w:szCs w:val="24"/>
          <w:lang w:val="en-US"/>
        </w:rPr>
        <w:t>，</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他</w:t>
      </w:r>
      <w:r w:rsidRPr="006A03B9">
        <w:rPr>
          <w:rFonts w:ascii="SimSun" w:eastAsia="SimSun" w:hAnsi="SimSun" w:cs="SimSun" w:hint="eastAsia"/>
          <w:szCs w:val="24"/>
        </w:rPr>
        <w:t>问</w:t>
      </w:r>
      <w:r w:rsidRPr="006A03B9">
        <w:rPr>
          <w:rFonts w:ascii="SimSun" w:eastAsia="SimSun" w:hAnsi="SimSun" w:cs="MS Mincho" w:hint="eastAsia"/>
          <w:szCs w:val="24"/>
          <w:lang w:val="en-US"/>
        </w:rPr>
        <w:t>：</w:t>
      </w:r>
      <w:r w:rsidRPr="006A03B9">
        <w:rPr>
          <w:rFonts w:ascii="SimSun" w:eastAsia="SimSun" w:hAnsi="SimSun" w:cs="SimSun" w:hint="eastAsia"/>
          <w:szCs w:val="24"/>
        </w:rPr>
        <w:t>这</w:t>
      </w:r>
      <w:r w:rsidRPr="006A03B9">
        <w:rPr>
          <w:rFonts w:ascii="SimSun" w:eastAsia="SimSun" w:hAnsi="SimSun" w:cs="MS Mincho" w:hint="eastAsia"/>
          <w:szCs w:val="24"/>
        </w:rPr>
        <w:t>花园究竟在哪里</w:t>
      </w:r>
      <w:r w:rsidRPr="006A03B9">
        <w:rPr>
          <w:rFonts w:ascii="SimSun" w:eastAsia="SimSun" w:hAnsi="SimSun" w:cs="MS Mincho" w:hint="eastAsia"/>
          <w:szCs w:val="24"/>
          <w:lang w:val="en-US"/>
        </w:rPr>
        <w:t>？</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哦</w:t>
      </w:r>
      <w:r w:rsidRPr="006A03B9">
        <w:rPr>
          <w:rFonts w:ascii="SimSun" w:eastAsia="SimSun" w:hAnsi="SimSun" w:hint="eastAsia"/>
          <w:szCs w:val="24"/>
          <w:lang w:val="en-US"/>
        </w:rPr>
        <w:t>，</w:t>
      </w:r>
      <w:r w:rsidRPr="006A03B9">
        <w:rPr>
          <w:rFonts w:ascii="SimSun" w:eastAsia="SimSun" w:hAnsi="SimSun" w:cs="SimSun" w:hint="eastAsia"/>
          <w:szCs w:val="24"/>
        </w:rPr>
        <w:t>这</w:t>
      </w:r>
      <w:r w:rsidRPr="006A03B9">
        <w:rPr>
          <w:rFonts w:ascii="SimSun" w:eastAsia="SimSun" w:hAnsi="SimSun" w:cs="MS Mincho" w:hint="eastAsia"/>
          <w:szCs w:val="24"/>
        </w:rPr>
        <w:t>花园跟我有何</w:t>
      </w:r>
      <w:r w:rsidRPr="006A03B9">
        <w:rPr>
          <w:rFonts w:ascii="SimSun" w:eastAsia="SimSun" w:hAnsi="SimSun" w:cs="MS Gothic" w:hint="eastAsia"/>
          <w:szCs w:val="24"/>
        </w:rPr>
        <w:t>关</w:t>
      </w:r>
      <w:r w:rsidRPr="006A03B9">
        <w:rPr>
          <w:rFonts w:ascii="SimSun" w:eastAsia="SimSun" w:hAnsi="SimSun" w:cs="SimSun" w:hint="eastAsia"/>
          <w:szCs w:val="24"/>
        </w:rPr>
        <w:t>联</w:t>
      </w:r>
      <w:r w:rsidRPr="006A03B9">
        <w:rPr>
          <w:rFonts w:ascii="SimSun" w:eastAsia="SimSun" w:hAnsi="SimSun" w:cs="MS Mincho" w:hint="eastAsia"/>
          <w:szCs w:val="24"/>
          <w:lang w:val="en-US"/>
        </w:rPr>
        <w:t>？</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只不</w:t>
      </w:r>
      <w:r w:rsidRPr="006A03B9">
        <w:rPr>
          <w:rFonts w:ascii="SimSun" w:eastAsia="SimSun" w:hAnsi="SimSun" w:cs="SimSun" w:hint="eastAsia"/>
          <w:szCs w:val="24"/>
        </w:rPr>
        <w:t>过</w:t>
      </w:r>
      <w:r w:rsidRPr="006A03B9">
        <w:rPr>
          <w:rFonts w:ascii="SimSun" w:eastAsia="SimSun" w:hAnsi="SimSun" w:cs="MS Mincho" w:hint="eastAsia"/>
          <w:szCs w:val="24"/>
        </w:rPr>
        <w:t>是模糊的瓷器碎片</w:t>
      </w:r>
      <w:r w:rsidRPr="006A03B9">
        <w:rPr>
          <w:rFonts w:ascii="SimSun" w:eastAsia="SimSun" w:hAnsi="SimSun" w:cs="MS Mincho" w:hint="eastAsia"/>
          <w:szCs w:val="24"/>
          <w:lang w:val="en-US"/>
        </w:rPr>
        <w:t>，</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几乎看不清任何</w:t>
      </w:r>
      <w:r w:rsidRPr="006A03B9">
        <w:rPr>
          <w:rFonts w:ascii="SimSun" w:eastAsia="SimSun" w:hAnsi="SimSun" w:cs="SimSun" w:hint="eastAsia"/>
          <w:szCs w:val="24"/>
        </w:rPr>
        <w:t>图</w:t>
      </w:r>
      <w:r w:rsidRPr="006A03B9">
        <w:rPr>
          <w:rFonts w:ascii="SimSun" w:eastAsia="SimSun" w:hAnsi="SimSun" w:cs="MS Mincho" w:hint="eastAsia"/>
          <w:szCs w:val="24"/>
        </w:rPr>
        <w:t>案</w:t>
      </w:r>
      <w:r w:rsidRPr="006A03B9">
        <w:rPr>
          <w:rFonts w:ascii="SimSun" w:eastAsia="SimSun" w:hAnsi="SimSun" w:cs="MS Mincho" w:hint="eastAsia"/>
          <w:szCs w:val="24"/>
          <w:lang w:val="en-US"/>
        </w:rPr>
        <w:t>，</w:t>
      </w:r>
    </w:p>
    <w:p w:rsidR="006C50DE" w:rsidRPr="006A03B9" w:rsidRDefault="006C50DE" w:rsidP="006C50DE">
      <w:pPr>
        <w:spacing w:line="320" w:lineRule="exact"/>
        <w:jc w:val="left"/>
        <w:rPr>
          <w:rFonts w:ascii="SimSun" w:eastAsia="SimSun" w:hAnsi="SimSun"/>
          <w:szCs w:val="24"/>
          <w:lang w:val="en-US"/>
        </w:rPr>
      </w:pPr>
      <w:r w:rsidRPr="006A03B9">
        <w:rPr>
          <w:rFonts w:ascii="SimSun" w:eastAsia="SimSun" w:hAnsi="SimSun" w:hint="eastAsia"/>
          <w:szCs w:val="24"/>
        </w:rPr>
        <w:t>可是</w:t>
      </w:r>
      <w:r w:rsidRPr="006A03B9">
        <w:rPr>
          <w:rFonts w:ascii="SimSun" w:eastAsia="SimSun" w:hAnsi="SimSun" w:cs="SimSun" w:hint="eastAsia"/>
          <w:szCs w:val="24"/>
        </w:rPr>
        <w:t>这</w:t>
      </w:r>
      <w:r w:rsidRPr="006A03B9">
        <w:rPr>
          <w:rFonts w:ascii="SimSun" w:eastAsia="SimSun" w:hAnsi="SimSun" w:cs="MS Mincho" w:hint="eastAsia"/>
          <w:szCs w:val="24"/>
        </w:rPr>
        <w:t>瓷片很神奇</w:t>
      </w:r>
      <w:r w:rsidRPr="006A03B9">
        <w:rPr>
          <w:rFonts w:ascii="SimSun" w:eastAsia="SimSun" w:hAnsi="SimSun" w:cs="MS Mincho" w:hint="eastAsia"/>
          <w:szCs w:val="24"/>
          <w:lang w:val="en-US"/>
        </w:rPr>
        <w:t>，</w:t>
      </w:r>
    </w:p>
    <w:p w:rsidR="006C50DE" w:rsidRDefault="006C50DE" w:rsidP="006C50DE">
      <w:pPr>
        <w:spacing w:line="320" w:lineRule="exact"/>
        <w:jc w:val="left"/>
        <w:rPr>
          <w:rFonts w:asciiTheme="minorHAnsi" w:eastAsia="SimSun" w:hAnsiTheme="minorHAnsi" w:cs="SimSun"/>
        </w:rPr>
      </w:pPr>
      <w:r w:rsidRPr="006A03B9">
        <w:rPr>
          <w:rFonts w:ascii="SimSun" w:eastAsia="SimSun" w:hAnsi="SimSun" w:hint="eastAsia"/>
          <w:szCs w:val="24"/>
        </w:rPr>
        <w:t>它来自上千年之前。</w:t>
      </w:r>
      <w:r>
        <w:rPr>
          <w:rFonts w:asciiTheme="minorHAnsi" w:eastAsia="SimSun" w:hAnsiTheme="minorHAnsi" w:cs="SimSun"/>
        </w:rPr>
        <w:br w:type="page"/>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lastRenderedPageBreak/>
        <w:t>Ну, вот зачем мне этот сад?</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Какие тайны в нём таятся?</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Какая встреча там случилась?</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Кто прячется в кустах?</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Кто бродит берегом реки?</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И почему столь грустны звуки струн?</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Где музыкант?</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Кто веер уронил среди травы?</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Кто написал на нём слова?</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Что ж птицы замолчали?</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Капли дождя падают на воду.</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Цветы роняют лепестки.</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Нет, ну была бы целая тарелка,</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или чайная чашка,</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или изящная ваза,</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а так ведь просто черепок, обломок.</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Ах, что за сад и почему он так чудесен?</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Никто же не хранит обломки посуды,</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их выбрасывают.</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Там, за поворотом</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стихи читает кто-то,</w:t>
      </w:r>
    </w:p>
    <w:p w:rsidR="006C50DE" w:rsidRPr="00664629" w:rsidRDefault="006C50DE" w:rsidP="006C50DE">
      <w:pPr>
        <w:spacing w:line="320" w:lineRule="exact"/>
        <w:jc w:val="left"/>
        <w:rPr>
          <w:rFonts w:ascii="Bookman Old Style" w:hAnsi="Bookman Old Style"/>
        </w:rPr>
      </w:pPr>
      <w:r w:rsidRPr="00664629">
        <w:rPr>
          <w:rFonts w:ascii="Bookman Old Style" w:hAnsi="Bookman Old Style"/>
        </w:rPr>
        <w:t>подойду-ка ближе…</w:t>
      </w:r>
    </w:p>
    <w:p w:rsidR="006C50DE" w:rsidRPr="007B175D" w:rsidRDefault="006C50DE" w:rsidP="006C50DE">
      <w:pPr>
        <w:spacing w:line="240" w:lineRule="exact"/>
        <w:jc w:val="right"/>
        <w:rPr>
          <w:rFonts w:ascii="Bookman Old Style" w:hAnsi="Bookman Old Style"/>
          <w:sz w:val="20"/>
        </w:rPr>
      </w:pPr>
    </w:p>
    <w:p w:rsidR="006C50DE" w:rsidRPr="007B175D" w:rsidRDefault="006C50DE" w:rsidP="006C50DE">
      <w:pPr>
        <w:spacing w:line="240" w:lineRule="exact"/>
        <w:jc w:val="right"/>
        <w:rPr>
          <w:rFonts w:ascii="Bookman Old Style" w:hAnsi="Bookman Old Style"/>
          <w:sz w:val="20"/>
        </w:rPr>
      </w:pPr>
      <w:r w:rsidRPr="007B175D">
        <w:rPr>
          <w:rFonts w:ascii="Bookman Old Style" w:hAnsi="Bookman Old Style"/>
          <w:sz w:val="20"/>
        </w:rPr>
        <w:t>15 июня 2025</w:t>
      </w:r>
    </w:p>
    <w:p w:rsidR="006C50DE" w:rsidRPr="00445FE3" w:rsidRDefault="006C50DE" w:rsidP="006C50DE">
      <w:pPr>
        <w:spacing w:line="320" w:lineRule="exact"/>
        <w:jc w:val="left"/>
        <w:rPr>
          <w:rFonts w:ascii="SimSun" w:eastAsia="SimSun" w:hAnsi="SimSun"/>
        </w:rPr>
      </w:pPr>
      <w:r>
        <w:rPr>
          <w:rFonts w:ascii="Bookman Old Style" w:hAnsi="Bookman Old Style"/>
        </w:rPr>
        <w:br w:type="page"/>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lastRenderedPageBreak/>
        <w:t>喏，</w:t>
      </w:r>
      <w:r w:rsidRPr="006A03B9">
        <w:rPr>
          <w:rFonts w:ascii="SimSun" w:eastAsia="SimSun" w:hAnsi="SimSun" w:cs="SimSun" w:hint="eastAsia"/>
        </w:rPr>
        <w:t>为什么我关注这花园？</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它</w:t>
      </w:r>
      <w:r w:rsidRPr="006A03B9">
        <w:rPr>
          <w:rFonts w:ascii="SimSun" w:eastAsia="SimSun" w:hAnsi="SimSun" w:cs="SimSun" w:hint="eastAsia"/>
        </w:rPr>
        <w:t>隐藏着什么样的秘密？</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它</w:t>
      </w:r>
      <w:r w:rsidRPr="006A03B9">
        <w:rPr>
          <w:rFonts w:ascii="SimSun" w:eastAsia="SimSun" w:hAnsi="SimSun" w:cs="SimSun" w:hint="eastAsia"/>
        </w:rPr>
        <w:t>经历了什么样的遭遇？</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什么人</w:t>
      </w:r>
      <w:r w:rsidRPr="006A03B9">
        <w:rPr>
          <w:rFonts w:ascii="SimSun" w:eastAsia="SimSun" w:hAnsi="SimSun" w:cs="SimSun" w:hint="eastAsia"/>
        </w:rPr>
        <w:t>躲在灌</w:t>
      </w:r>
      <w:r w:rsidRPr="006A03B9">
        <w:rPr>
          <w:rFonts w:ascii="SimSun" w:eastAsia="SimSun" w:hAnsi="SimSun" w:cs="MS Gothic" w:hint="eastAsia"/>
        </w:rPr>
        <w:t>木</w:t>
      </w:r>
      <w:r w:rsidRPr="006A03B9">
        <w:rPr>
          <w:rFonts w:ascii="SimSun" w:eastAsia="SimSun" w:hAnsi="SimSun" w:cs="SimSun" w:hint="eastAsia"/>
        </w:rPr>
        <w:t>丛里？</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什么人沿河岸走来走去？</w:t>
      </w:r>
    </w:p>
    <w:p w:rsidR="006C50DE" w:rsidRPr="006A03B9" w:rsidRDefault="006C50DE" w:rsidP="006C50DE">
      <w:pPr>
        <w:spacing w:line="320" w:lineRule="exact"/>
        <w:jc w:val="left"/>
        <w:rPr>
          <w:rFonts w:ascii="SimSun" w:eastAsia="SimSun" w:hAnsi="SimSun"/>
        </w:rPr>
      </w:pPr>
      <w:r w:rsidRPr="006A03B9">
        <w:rPr>
          <w:rFonts w:ascii="SimSun" w:eastAsia="SimSun" w:hAnsi="SimSun" w:cs="SimSun" w:hint="eastAsia"/>
        </w:rPr>
        <w:t>为什么琴弦声如此悲戚？</w:t>
      </w:r>
    </w:p>
    <w:p w:rsidR="006C50DE" w:rsidRPr="006A03B9" w:rsidRDefault="006C50DE" w:rsidP="006C50DE">
      <w:pPr>
        <w:spacing w:line="320" w:lineRule="exact"/>
        <w:jc w:val="left"/>
        <w:rPr>
          <w:rFonts w:ascii="SimSun" w:eastAsia="SimSun" w:hAnsi="SimSun"/>
        </w:rPr>
      </w:pPr>
      <w:r w:rsidRPr="006A03B9">
        <w:rPr>
          <w:rFonts w:ascii="SimSun" w:eastAsia="SimSun" w:hAnsi="SimSun" w:cs="SimSun" w:hint="eastAsia"/>
        </w:rPr>
        <w:t>弹琴的的乐手又在哪里？</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是</w:t>
      </w:r>
      <w:r w:rsidRPr="006A03B9">
        <w:rPr>
          <w:rFonts w:ascii="SimSun" w:eastAsia="SimSun" w:hAnsi="SimSun" w:cs="SimSun" w:hint="eastAsia"/>
        </w:rPr>
        <w:t>谁把团扇丢弃在草地？</w:t>
      </w:r>
    </w:p>
    <w:p w:rsidR="006C50DE" w:rsidRPr="006A03B9" w:rsidRDefault="006C50DE" w:rsidP="006C50DE">
      <w:pPr>
        <w:spacing w:line="320" w:lineRule="exact"/>
        <w:jc w:val="left"/>
        <w:rPr>
          <w:rFonts w:ascii="SimSun" w:eastAsia="SimSun" w:hAnsi="SimSun"/>
        </w:rPr>
      </w:pPr>
      <w:r w:rsidRPr="006A03B9">
        <w:rPr>
          <w:rFonts w:ascii="SimSun" w:eastAsia="SimSun" w:hAnsi="SimSun" w:cs="SimSun" w:hint="eastAsia"/>
        </w:rPr>
        <w:t>谁在团扇上题写的词句？</w:t>
      </w:r>
    </w:p>
    <w:p w:rsidR="006C50DE" w:rsidRPr="006A03B9" w:rsidRDefault="006C50DE" w:rsidP="006C50DE">
      <w:pPr>
        <w:spacing w:line="320" w:lineRule="exact"/>
        <w:jc w:val="left"/>
        <w:rPr>
          <w:rFonts w:ascii="SimSun" w:eastAsia="SimSun" w:hAnsi="SimSun"/>
        </w:rPr>
      </w:pPr>
      <w:r w:rsidRPr="006A03B9">
        <w:rPr>
          <w:rFonts w:ascii="SimSun" w:eastAsia="SimSun" w:hAnsi="SimSun" w:cs="SimSun" w:hint="eastAsia"/>
        </w:rPr>
        <w:t>为什么鸟儿无声无息？</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雨水珠点点滴落水面。</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花</w:t>
      </w:r>
      <w:r w:rsidRPr="006A03B9">
        <w:rPr>
          <w:rFonts w:ascii="SimSun" w:eastAsia="SimSun" w:hAnsi="SimSun" w:cs="SimSun" w:hint="eastAsia"/>
        </w:rPr>
        <w:t>朵凋零洒落花瓣。</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不，那是个完整的瓷</w:t>
      </w:r>
      <w:r w:rsidRPr="006A03B9">
        <w:rPr>
          <w:rFonts w:ascii="SimSun" w:eastAsia="SimSun" w:hAnsi="SimSun" w:cs="SimSun" w:hint="eastAsia"/>
        </w:rPr>
        <w:t>盘，</w:t>
      </w:r>
    </w:p>
    <w:p w:rsidR="006C50DE" w:rsidRPr="006A03B9" w:rsidRDefault="006C50DE" w:rsidP="006C50DE">
      <w:pPr>
        <w:spacing w:line="320" w:lineRule="exact"/>
        <w:jc w:val="left"/>
        <w:rPr>
          <w:rFonts w:ascii="SimSun" w:eastAsia="SimSun" w:hAnsi="SimSun"/>
        </w:rPr>
      </w:pPr>
      <w:r w:rsidRPr="006A03B9">
        <w:rPr>
          <w:rFonts w:ascii="SimSun" w:eastAsia="SimSun" w:hAnsi="SimSun" w:cs="SimSun" w:hint="eastAsia"/>
        </w:rPr>
        <w:t>说不定是只精美的茶碗，</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不然就是个雅致的花瓶，</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可惜只留下破碎的瓷片。</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哦，</w:t>
      </w:r>
      <w:r w:rsidRPr="006A03B9">
        <w:rPr>
          <w:rFonts w:ascii="SimSun" w:eastAsia="SimSun" w:hAnsi="SimSun" w:cs="SimSun" w:hint="eastAsia"/>
        </w:rPr>
        <w:t>这花园为何奇妙非凡？</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没有人珍惜瓷器的碎片，</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碎片被信手</w:t>
      </w:r>
      <w:r w:rsidRPr="006A03B9">
        <w:rPr>
          <w:rFonts w:ascii="SimSun" w:eastAsia="SimSun" w:hAnsi="SimSun" w:cs="SimSun" w:hint="eastAsia"/>
        </w:rPr>
        <w:t>丢弃在河边。</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那里，河流拐弯</w:t>
      </w:r>
      <w:r w:rsidRPr="006A03B9">
        <w:rPr>
          <w:rFonts w:ascii="SimSun" w:eastAsia="SimSun" w:hAnsi="SimSun" w:cs="SimSun" w:hint="eastAsia"/>
        </w:rPr>
        <w:t>处，</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有人在吟</w:t>
      </w:r>
      <w:r w:rsidRPr="006A03B9">
        <w:rPr>
          <w:rFonts w:ascii="SimSun" w:eastAsia="SimSun" w:hAnsi="SimSun" w:cs="SimSun" w:hint="eastAsia"/>
        </w:rPr>
        <w:t>诵诗篇，</w:t>
      </w:r>
    </w:p>
    <w:p w:rsidR="006C50DE" w:rsidRPr="006A03B9" w:rsidRDefault="006C50DE" w:rsidP="006C50DE">
      <w:pPr>
        <w:spacing w:line="320" w:lineRule="exact"/>
        <w:jc w:val="left"/>
        <w:rPr>
          <w:rFonts w:ascii="SimSun" w:eastAsia="SimSun" w:hAnsi="SimSun"/>
        </w:rPr>
      </w:pPr>
      <w:r w:rsidRPr="006A03B9">
        <w:rPr>
          <w:rFonts w:ascii="SimSun" w:eastAsia="SimSun" w:hAnsi="SimSun" w:cs="MS Gothic" w:hint="eastAsia"/>
        </w:rPr>
        <w:t>我愿离他近一点</w:t>
      </w:r>
      <w:r w:rsidRPr="006A03B9">
        <w:rPr>
          <w:rFonts w:ascii="SimSun" w:eastAsia="SimSun" w:hAnsi="SimSun" w:cs="Calibri"/>
        </w:rPr>
        <w:t>……</w:t>
      </w:r>
    </w:p>
    <w:p w:rsidR="006C50DE" w:rsidRPr="006A03B9" w:rsidRDefault="006C50DE" w:rsidP="006C50DE">
      <w:pPr>
        <w:spacing w:line="240" w:lineRule="exact"/>
        <w:jc w:val="right"/>
        <w:rPr>
          <w:rFonts w:asciiTheme="minorHAnsi" w:eastAsia="SimSun" w:hAnsiTheme="minorHAnsi"/>
          <w:sz w:val="20"/>
        </w:rPr>
      </w:pPr>
      <w:r w:rsidRPr="006A03B9">
        <w:rPr>
          <w:rFonts w:ascii="SimSun" w:eastAsia="SimSun" w:hAnsi="SimSun"/>
          <w:sz w:val="20"/>
        </w:rPr>
        <w:t xml:space="preserve"> </w:t>
      </w:r>
    </w:p>
    <w:p w:rsidR="006C50DE" w:rsidRPr="006A03B9" w:rsidRDefault="006C50DE" w:rsidP="006C50DE">
      <w:pPr>
        <w:spacing w:line="240" w:lineRule="exact"/>
        <w:jc w:val="right"/>
        <w:rPr>
          <w:rFonts w:ascii="SimSun" w:eastAsia="SimSun" w:hAnsi="SimSun"/>
          <w:sz w:val="20"/>
        </w:rPr>
      </w:pPr>
      <w:r w:rsidRPr="006A03B9">
        <w:rPr>
          <w:rFonts w:ascii="SimSun" w:eastAsia="SimSun" w:hAnsi="SimSun"/>
          <w:sz w:val="20"/>
        </w:rPr>
        <w:t xml:space="preserve">     2025</w:t>
      </w:r>
      <w:r w:rsidRPr="006A03B9">
        <w:rPr>
          <w:rFonts w:ascii="SimSun" w:eastAsia="SimSun" w:hAnsi="SimSun" w:cs="MS Gothic" w:hint="eastAsia"/>
          <w:sz w:val="20"/>
        </w:rPr>
        <w:t>，</w:t>
      </w:r>
      <w:r w:rsidRPr="006A03B9">
        <w:rPr>
          <w:rFonts w:ascii="SimSun" w:eastAsia="SimSun" w:hAnsi="SimSun"/>
          <w:sz w:val="20"/>
        </w:rPr>
        <w:t>6</w:t>
      </w:r>
      <w:r w:rsidRPr="006A03B9">
        <w:rPr>
          <w:rFonts w:ascii="SimSun" w:eastAsia="SimSun" w:hAnsi="SimSun" w:cs="MS Gothic" w:hint="eastAsia"/>
          <w:sz w:val="20"/>
        </w:rPr>
        <w:t>，</w:t>
      </w:r>
      <w:r w:rsidRPr="006A03B9">
        <w:rPr>
          <w:rFonts w:ascii="SimSun" w:eastAsia="SimSun" w:hAnsi="SimSun"/>
          <w:sz w:val="20"/>
        </w:rPr>
        <w:t xml:space="preserve">15 </w:t>
      </w:r>
      <w:r w:rsidRPr="006A03B9">
        <w:rPr>
          <w:rFonts w:ascii="SimSun" w:eastAsia="SimSun" w:hAnsi="SimSun" w:cs="MS Gothic" w:hint="eastAsia"/>
          <w:sz w:val="20"/>
        </w:rPr>
        <w:t>伊戈</w:t>
      </w:r>
      <w:r w:rsidRPr="006A03B9">
        <w:rPr>
          <w:rFonts w:ascii="SimSun" w:eastAsia="SimSun" w:hAnsi="SimSun" w:cs="SimSun" w:hint="eastAsia"/>
          <w:sz w:val="20"/>
        </w:rPr>
        <w:t>尔</w:t>
      </w:r>
    </w:p>
    <w:p w:rsidR="006C50DE" w:rsidRPr="006A03B9" w:rsidRDefault="006C50DE" w:rsidP="006C50DE">
      <w:pPr>
        <w:spacing w:line="240" w:lineRule="exact"/>
        <w:jc w:val="right"/>
        <w:rPr>
          <w:rFonts w:ascii="SimSun" w:eastAsia="SimSun" w:hAnsi="SimSun"/>
          <w:sz w:val="20"/>
        </w:rPr>
      </w:pPr>
      <w:r w:rsidRPr="006A03B9">
        <w:rPr>
          <w:rFonts w:ascii="SimSun" w:eastAsia="SimSun" w:hAnsi="SimSun"/>
          <w:sz w:val="20"/>
        </w:rPr>
        <w:t xml:space="preserve">      2025</w:t>
      </w:r>
      <w:r w:rsidRPr="006A03B9">
        <w:rPr>
          <w:rFonts w:ascii="SimSun" w:eastAsia="SimSun" w:hAnsi="SimSun" w:cs="MS Gothic" w:hint="eastAsia"/>
          <w:sz w:val="20"/>
        </w:rPr>
        <w:t>，</w:t>
      </w:r>
      <w:r w:rsidRPr="006A03B9">
        <w:rPr>
          <w:rFonts w:ascii="SimSun" w:eastAsia="SimSun" w:hAnsi="SimSun"/>
          <w:sz w:val="20"/>
        </w:rPr>
        <w:t>6</w:t>
      </w:r>
      <w:r w:rsidRPr="006A03B9">
        <w:rPr>
          <w:rFonts w:ascii="SimSun" w:eastAsia="SimSun" w:hAnsi="SimSun" w:cs="MS Gothic" w:hint="eastAsia"/>
          <w:sz w:val="20"/>
        </w:rPr>
        <w:t>，</w:t>
      </w:r>
      <w:r w:rsidRPr="006A03B9">
        <w:rPr>
          <w:rFonts w:ascii="SimSun" w:eastAsia="SimSun" w:hAnsi="SimSun"/>
          <w:sz w:val="20"/>
        </w:rPr>
        <w:t>16</w:t>
      </w:r>
      <w:r w:rsidRPr="006A03B9">
        <w:rPr>
          <w:rFonts w:ascii="SimSun" w:eastAsia="SimSun" w:hAnsi="SimSun" w:cs="MS Gothic" w:hint="eastAsia"/>
          <w:sz w:val="20"/>
        </w:rPr>
        <w:t>凌晨谷羽</w:t>
      </w:r>
      <w:r w:rsidRPr="006A03B9">
        <w:rPr>
          <w:rFonts w:ascii="SimSun" w:eastAsia="SimSun" w:hAnsi="SimSun" w:cs="SimSun" w:hint="eastAsia"/>
          <w:sz w:val="20"/>
        </w:rPr>
        <w:t>译</w:t>
      </w:r>
    </w:p>
    <w:p w:rsidR="006C50DE" w:rsidRDefault="006C50DE" w:rsidP="006C50DE">
      <w:pPr>
        <w:spacing w:after="200" w:line="276" w:lineRule="auto"/>
        <w:jc w:val="left"/>
        <w:rPr>
          <w:rFonts w:ascii="Bookman Old Style" w:hAnsi="Bookman Old Style"/>
        </w:rPr>
      </w:pPr>
      <w:r>
        <w:rPr>
          <w:rFonts w:ascii="Bookman Old Style" w:hAnsi="Bookman Old Style"/>
        </w:rPr>
        <w:br w:type="page"/>
      </w:r>
    </w:p>
    <w:p w:rsidR="006C50DE" w:rsidRPr="00445FE3" w:rsidRDefault="006C50DE" w:rsidP="006C50DE">
      <w:pPr>
        <w:jc w:val="left"/>
        <w:rPr>
          <w:rFonts w:ascii="Bookman Old Style" w:hAnsi="Bookman Old Style"/>
          <w:sz w:val="22"/>
          <w:lang w:val="en-US"/>
        </w:rPr>
      </w:pPr>
      <w:r w:rsidRPr="00445FE3">
        <w:rPr>
          <w:rFonts w:ascii="SimSun" w:eastAsia="SimSun" w:hAnsi="SimSun" w:cs="SimSun" w:hint="eastAsia"/>
          <w:sz w:val="22"/>
        </w:rPr>
        <w:lastRenderedPageBreak/>
        <w:t>译后记</w:t>
      </w:r>
      <w:r w:rsidRPr="00445FE3">
        <w:rPr>
          <w:rFonts w:ascii="Bookman Old Style" w:hAnsi="Bookman Old Style"/>
          <w:sz w:val="22"/>
        </w:rPr>
        <w:t xml:space="preserve">: </w:t>
      </w:r>
      <w:r w:rsidRPr="00445FE3">
        <w:rPr>
          <w:rFonts w:ascii="SimSun" w:eastAsia="SimSun" w:hAnsi="SimSun" w:cs="SimSun" w:hint="eastAsia"/>
          <w:sz w:val="22"/>
        </w:rPr>
        <w:t>陈东的一首诗《古瓷的碎片》有两个译本，谷羽和他的俄罗斯朋友鲍里斯翻译的俄语译本，宋德利翻译的英语译本。俄罗斯诗人伊戈尔</w:t>
      </w:r>
      <w:r w:rsidRPr="00445FE3">
        <w:rPr>
          <w:rFonts w:ascii="Calibri" w:hAnsi="Calibri" w:cs="Calibri"/>
          <w:sz w:val="22"/>
          <w:lang w:val="en-US"/>
        </w:rPr>
        <w:t>·</w:t>
      </w:r>
      <w:r w:rsidRPr="00445FE3">
        <w:rPr>
          <w:rFonts w:ascii="MS Gothic" w:eastAsia="MS Gothic" w:hAnsi="MS Gothic" w:cs="MS Gothic" w:hint="eastAsia"/>
          <w:sz w:val="22"/>
        </w:rPr>
        <w:t>布</w:t>
      </w:r>
      <w:r w:rsidRPr="00445FE3">
        <w:rPr>
          <w:rFonts w:ascii="SimSun" w:eastAsia="SimSun" w:hAnsi="SimSun" w:cs="SimSun" w:hint="eastAsia"/>
          <w:sz w:val="22"/>
        </w:rPr>
        <w:t>尔东诺夫阅读了这两个译本</w:t>
      </w:r>
      <w:r w:rsidRPr="00445FE3">
        <w:rPr>
          <w:rFonts w:ascii="SimSun" w:eastAsia="SimSun" w:hAnsi="SimSun" w:cs="SimSun" w:hint="eastAsia"/>
          <w:sz w:val="22"/>
          <w:lang w:val="en-US"/>
        </w:rPr>
        <w:t>，</w:t>
      </w:r>
      <w:r w:rsidRPr="00445FE3">
        <w:rPr>
          <w:rFonts w:ascii="SimSun" w:eastAsia="SimSun" w:hAnsi="SimSun" w:cs="SimSun" w:hint="eastAsia"/>
          <w:sz w:val="22"/>
        </w:rPr>
        <w:t>受到触动</w:t>
      </w:r>
      <w:r w:rsidRPr="00445FE3">
        <w:rPr>
          <w:rFonts w:ascii="SimSun" w:eastAsia="SimSun" w:hAnsi="SimSun" w:cs="SimSun" w:hint="eastAsia"/>
          <w:sz w:val="22"/>
          <w:lang w:val="en-US"/>
        </w:rPr>
        <w:t>，</w:t>
      </w:r>
      <w:r w:rsidRPr="00445FE3">
        <w:rPr>
          <w:rFonts w:ascii="SimSun" w:eastAsia="SimSun" w:hAnsi="SimSun" w:cs="SimSun" w:hint="eastAsia"/>
          <w:sz w:val="22"/>
        </w:rPr>
        <w:t>情不自禁创作了自己的一首诗。这可谓是心灵的感应</w:t>
      </w:r>
      <w:r w:rsidRPr="00445FE3">
        <w:rPr>
          <w:rFonts w:ascii="SimSun" w:eastAsia="SimSun" w:hAnsi="SimSun" w:cs="SimSun" w:hint="eastAsia"/>
          <w:sz w:val="22"/>
          <w:lang w:val="en-US"/>
        </w:rPr>
        <w:t>，</w:t>
      </w:r>
      <w:r w:rsidRPr="00445FE3">
        <w:rPr>
          <w:rFonts w:ascii="SimSun" w:eastAsia="SimSun" w:hAnsi="SimSun" w:cs="SimSun" w:hint="eastAsia"/>
          <w:sz w:val="22"/>
        </w:rPr>
        <w:t>精神的对话。</w:t>
      </w:r>
      <w:r w:rsidRPr="00445FE3">
        <w:rPr>
          <w:rFonts w:ascii="Bookman Old Style" w:hAnsi="Bookman Old Style"/>
          <w:sz w:val="22"/>
          <w:lang w:val="en-US"/>
        </w:rPr>
        <w:t xml:space="preserve"> </w:t>
      </w:r>
    </w:p>
    <w:p w:rsidR="006C50DE" w:rsidRPr="00445FE3" w:rsidRDefault="006C50DE" w:rsidP="006C50DE">
      <w:pPr>
        <w:jc w:val="left"/>
        <w:rPr>
          <w:rFonts w:ascii="Bookman Old Style" w:hAnsi="Bookman Old Style"/>
          <w:sz w:val="22"/>
          <w:lang w:val="en-US"/>
        </w:rPr>
      </w:pPr>
      <w:r w:rsidRPr="00445FE3">
        <w:rPr>
          <w:rFonts w:ascii="MS Gothic" w:eastAsia="MS Gothic" w:hAnsi="MS Gothic" w:cs="MS Gothic" w:hint="eastAsia"/>
          <w:sz w:val="22"/>
        </w:rPr>
        <w:t>我把伊戈</w:t>
      </w:r>
      <w:r w:rsidRPr="00445FE3">
        <w:rPr>
          <w:rFonts w:ascii="SimSun" w:eastAsia="SimSun" w:hAnsi="SimSun" w:cs="SimSun" w:hint="eastAsia"/>
          <w:sz w:val="22"/>
        </w:rPr>
        <w:t>尔这首诗翻译成汉语</w:t>
      </w:r>
      <w:r w:rsidRPr="00445FE3">
        <w:rPr>
          <w:rFonts w:ascii="SimSun" w:eastAsia="SimSun" w:hAnsi="SimSun" w:cs="SimSun" w:hint="eastAsia"/>
          <w:sz w:val="22"/>
          <w:lang w:val="en-US"/>
        </w:rPr>
        <w:t>，</w:t>
      </w:r>
      <w:r w:rsidRPr="00445FE3">
        <w:rPr>
          <w:rFonts w:ascii="SimSun" w:eastAsia="SimSun" w:hAnsi="SimSun" w:cs="SimSun" w:hint="eastAsia"/>
          <w:sz w:val="22"/>
        </w:rPr>
        <w:t>同时想起了多年前翻译的布宁的两首诗</w:t>
      </w:r>
      <w:r w:rsidRPr="00445FE3">
        <w:rPr>
          <w:rFonts w:ascii="SimSun" w:eastAsia="SimSun" w:hAnsi="SimSun" w:cs="SimSun" w:hint="eastAsia"/>
          <w:sz w:val="22"/>
          <w:lang w:val="en-US"/>
        </w:rPr>
        <w:t>，</w:t>
      </w:r>
      <w:r w:rsidRPr="00445FE3">
        <w:rPr>
          <w:rFonts w:ascii="SimSun" w:eastAsia="SimSun" w:hAnsi="SimSun" w:cs="SimSun" w:hint="eastAsia"/>
          <w:sz w:val="22"/>
        </w:rPr>
        <w:t>意境、乃至词句跟陈东的诗有相似之处</w:t>
      </w:r>
      <w:r w:rsidRPr="00445FE3">
        <w:rPr>
          <w:rFonts w:ascii="SimSun" w:eastAsia="SimSun" w:hAnsi="SimSun" w:cs="SimSun" w:hint="eastAsia"/>
          <w:sz w:val="22"/>
          <w:lang w:val="en-US"/>
        </w:rPr>
        <w:t>，</w:t>
      </w:r>
      <w:r w:rsidRPr="00445FE3">
        <w:rPr>
          <w:rFonts w:ascii="SimSun" w:eastAsia="SimSun" w:hAnsi="SimSun" w:cs="SimSun" w:hint="eastAsia"/>
          <w:sz w:val="22"/>
        </w:rPr>
        <w:t>不妨在这里引用如下</w:t>
      </w:r>
      <w:r w:rsidRPr="00445FE3">
        <w:rPr>
          <w:rFonts w:ascii="SimSun" w:eastAsia="SimSun" w:hAnsi="SimSun" w:cs="SimSun" w:hint="eastAsia"/>
          <w:sz w:val="22"/>
          <w:lang w:val="en-US"/>
        </w:rPr>
        <w:t>：</w:t>
      </w:r>
    </w:p>
    <w:p w:rsidR="006C50DE" w:rsidRPr="006A03B9" w:rsidRDefault="006C50DE" w:rsidP="006C50DE">
      <w:pPr>
        <w:jc w:val="left"/>
        <w:rPr>
          <w:rFonts w:ascii="Bookman Old Style" w:hAnsi="Bookman Old Style"/>
          <w:sz w:val="22"/>
          <w:lang w:val="en-US"/>
        </w:rPr>
      </w:pPr>
    </w:p>
    <w:p w:rsidR="006C50DE" w:rsidRPr="00445FE3" w:rsidRDefault="006C50DE" w:rsidP="006C50DE">
      <w:pPr>
        <w:ind w:firstLine="435"/>
        <w:rPr>
          <w:rFonts w:ascii="Bookman Old Style" w:hAnsi="Bookman Old Style"/>
          <w:sz w:val="22"/>
        </w:rPr>
      </w:pPr>
      <w:r w:rsidRPr="00445FE3">
        <w:rPr>
          <w:rFonts w:ascii="Bookman Old Style" w:hAnsi="Bookman Old Style"/>
          <w:sz w:val="22"/>
        </w:rPr>
        <w:t xml:space="preserve">Постскриптум: Существует два перевода стихотворения Чэнь Дуна "Осколки старинного фарфора": русский перевод, выполненный Гу Юем и его русским другом Борисом, и английский перевод, выполненный Сонг Дели.Русский поэт Игорь Брдонов прочитал эти два перевода и был тронут, поэтому не смог удержаться и написал собственное стихотворение.Это можно описать как пробуждение разума и диалог духа. </w:t>
      </w:r>
    </w:p>
    <w:p w:rsidR="006C50DE" w:rsidRPr="00445FE3" w:rsidRDefault="006C50DE" w:rsidP="006C50DE">
      <w:pPr>
        <w:ind w:firstLine="435"/>
        <w:rPr>
          <w:rFonts w:ascii="MS Gothic" w:eastAsia="MS Gothic" w:hAnsi="MS Gothic" w:cs="MS Gothic"/>
          <w:sz w:val="22"/>
        </w:rPr>
      </w:pPr>
      <w:r w:rsidRPr="00445FE3">
        <w:rPr>
          <w:rFonts w:ascii="Bookman Old Style" w:hAnsi="Bookman Old Style"/>
          <w:sz w:val="22"/>
        </w:rPr>
        <w:t>Я перевел стихотворение Игоря на китайский. В то же время я вспомнил два стихотворения Бунина, которые я перевел много лет назад. Художественная концепция и даже слова похожи на стихи Чэнь Дуна. Возможно, вы захотите процитировать здесь следующее.</w:t>
      </w:r>
      <w:r w:rsidRPr="00445FE3">
        <w:rPr>
          <w:rFonts w:ascii="MS Gothic" w:eastAsia="MS Gothic" w:hAnsi="MS Gothic" w:cs="MS Gothic" w:hint="eastAsia"/>
          <w:sz w:val="22"/>
        </w:rPr>
        <w:t>：</w:t>
      </w:r>
      <w:r w:rsidRPr="00445FE3">
        <w:rPr>
          <w:rFonts w:ascii="MS Gothic" w:eastAsia="MS Gothic" w:hAnsi="MS Gothic" w:cs="MS Gothic"/>
          <w:sz w:val="22"/>
        </w:rPr>
        <w:br w:type="page"/>
      </w:r>
    </w:p>
    <w:p w:rsidR="006C50DE" w:rsidRPr="006A03B9" w:rsidRDefault="006C50DE" w:rsidP="006C50DE">
      <w:pPr>
        <w:jc w:val="left"/>
        <w:rPr>
          <w:rFonts w:ascii="Bookman Old Style" w:hAnsi="Bookman Old Style"/>
          <w:sz w:val="22"/>
        </w:rPr>
      </w:pPr>
      <w:r w:rsidRPr="006A03B9">
        <w:rPr>
          <w:rFonts w:ascii="Bookman Old Style" w:hAnsi="Bookman Old Style"/>
          <w:sz w:val="22"/>
        </w:rPr>
        <w:lastRenderedPageBreak/>
        <w:tab/>
        <w:t xml:space="preserve">  </w:t>
      </w:r>
      <w:r w:rsidRPr="00445FE3">
        <w:rPr>
          <w:rFonts w:ascii="MS Gothic" w:eastAsia="MS Gothic" w:hAnsi="MS Gothic" w:cs="MS Gothic" w:hint="eastAsia"/>
          <w:sz w:val="22"/>
        </w:rPr>
        <w:t>碗上</w:t>
      </w:r>
      <w:r w:rsidRPr="00445FE3">
        <w:rPr>
          <w:rFonts w:ascii="SimSun" w:eastAsia="SimSun" w:hAnsi="SimSun" w:cs="SimSun" w:hint="eastAsia"/>
          <w:sz w:val="22"/>
        </w:rPr>
        <w:t>题词</w:t>
      </w:r>
    </w:p>
    <w:p w:rsidR="006C50DE" w:rsidRPr="006A03B9" w:rsidRDefault="006C50DE" w:rsidP="006C50DE">
      <w:pPr>
        <w:jc w:val="left"/>
        <w:rPr>
          <w:rFonts w:ascii="Bookman Old Style" w:hAnsi="Bookman Old Style"/>
          <w:sz w:val="22"/>
        </w:rPr>
      </w:pP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他在喧</w:t>
      </w:r>
      <w:r w:rsidRPr="00445FE3">
        <w:rPr>
          <w:rFonts w:ascii="SimSun" w:eastAsia="SimSun" w:hAnsi="SimSun" w:cs="SimSun" w:hint="eastAsia"/>
          <w:sz w:val="22"/>
        </w:rPr>
        <w:t>嚣的海边</w:t>
      </w:r>
      <w:r w:rsidRPr="006A03B9">
        <w:rPr>
          <w:rFonts w:ascii="SimSun" w:eastAsia="SimSun" w:hAnsi="SimSun" w:cs="SimSun" w:hint="eastAsia"/>
          <w:sz w:val="22"/>
        </w:rPr>
        <w:t>，</w:t>
      </w:r>
      <w:r w:rsidRPr="00445FE3">
        <w:rPr>
          <w:rFonts w:ascii="SimSun" w:eastAsia="SimSun" w:hAnsi="SimSun" w:cs="SimSun" w:hint="eastAsia"/>
          <w:sz w:val="22"/>
        </w:rPr>
        <w:t>在沙滩</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从古墓里挖出个古代的碗。</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忙碌了很久</w:t>
      </w:r>
      <w:r w:rsidRPr="006A03B9">
        <w:rPr>
          <w:rFonts w:ascii="MS Gothic" w:eastAsia="MS Gothic" w:hAnsi="MS Gothic" w:cs="MS Gothic" w:hint="eastAsia"/>
          <w:sz w:val="22"/>
        </w:rPr>
        <w:t>；</w:t>
      </w:r>
      <w:r w:rsidRPr="00445FE3">
        <w:rPr>
          <w:rFonts w:ascii="MS Gothic" w:eastAsia="MS Gothic" w:hAnsi="MS Gothic" w:cs="MS Gothic" w:hint="eastAsia"/>
          <w:sz w:val="22"/>
        </w:rPr>
        <w:t>他尽力拼凑</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保存了三千年的神圣碎片</w:t>
      </w:r>
      <w:r w:rsidRPr="006A03B9">
        <w:rPr>
          <w:rFonts w:ascii="MS Gothic" w:eastAsia="MS Gothic" w:hAnsi="MS Gothic" w:cs="MS Gothic"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他</w:t>
      </w:r>
      <w:r w:rsidRPr="00445FE3">
        <w:rPr>
          <w:rFonts w:ascii="SimSun" w:eastAsia="SimSun" w:hAnsi="SimSun" w:cs="SimSun" w:hint="eastAsia"/>
          <w:sz w:val="22"/>
        </w:rPr>
        <w:t>发现碗上竟然还有文字</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默默</w:t>
      </w:r>
      <w:r w:rsidRPr="00445FE3">
        <w:rPr>
          <w:rFonts w:ascii="SimSun" w:eastAsia="SimSun" w:hAnsi="SimSun" w:cs="SimSun" w:hint="eastAsia"/>
          <w:sz w:val="22"/>
        </w:rPr>
        <w:t>传达着墓主人的信念</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t>“</w:t>
      </w:r>
      <w:r w:rsidRPr="00445FE3">
        <w:rPr>
          <w:rFonts w:ascii="MS Gothic" w:eastAsia="MS Gothic" w:hAnsi="MS Gothic" w:cs="MS Gothic" w:hint="eastAsia"/>
          <w:sz w:val="22"/>
        </w:rPr>
        <w:t>永恒的只有无</w:t>
      </w:r>
      <w:r w:rsidRPr="00445FE3">
        <w:rPr>
          <w:rFonts w:ascii="SimSun" w:eastAsia="SimSun" w:hAnsi="SimSun" w:cs="SimSun" w:hint="eastAsia"/>
          <w:sz w:val="22"/>
        </w:rPr>
        <w:t>边的海与天</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永恒的只有太阳和美的大地</w:t>
      </w:r>
      <w:r w:rsidRPr="006A03B9">
        <w:rPr>
          <w:rFonts w:ascii="MS Gothic" w:eastAsia="MS Gothic" w:hAnsi="MS Gothic" w:cs="MS Gothic"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永恒的只有一条看不</w:t>
      </w:r>
      <w:r w:rsidRPr="00445FE3">
        <w:rPr>
          <w:rFonts w:ascii="SimSun" w:eastAsia="SimSun" w:hAnsi="SimSun" w:cs="SimSun" w:hint="eastAsia"/>
          <w:sz w:val="22"/>
        </w:rPr>
        <w:t>见的线</w:t>
      </w:r>
      <w:r w:rsidRPr="006A03B9">
        <w:rPr>
          <w:rFonts w:ascii="Calibri" w:hAnsi="Calibri" w:cs="Calibri"/>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SimSun" w:eastAsia="SimSun" w:hAnsi="SimSun" w:cs="SimSun" w:hint="eastAsia"/>
          <w:sz w:val="22"/>
        </w:rPr>
        <w:t>让生存者的心与亡灵相牵联。</w:t>
      </w:r>
      <w:r w:rsidRPr="006A03B9">
        <w:rPr>
          <w:rFonts w:ascii="Calibri" w:hAnsi="Calibri" w:cs="Calibri"/>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 xml:space="preserve">            </w:t>
      </w:r>
      <w:r w:rsidRPr="006A03B9">
        <w:rPr>
          <w:rFonts w:ascii="Bookman Old Style" w:hAnsi="Bookman Old Style"/>
          <w:sz w:val="22"/>
        </w:rPr>
        <w:tab/>
      </w:r>
      <w:r w:rsidRPr="006A03B9">
        <w:rPr>
          <w:rFonts w:ascii="Bookman Old Style" w:hAnsi="Bookman Old Style"/>
          <w:sz w:val="22"/>
        </w:rPr>
        <w:tab/>
        <w:t xml:space="preserve"> 1903</w:t>
      </w:r>
    </w:p>
    <w:p w:rsidR="006C50DE" w:rsidRPr="00445FE3" w:rsidRDefault="006C50DE" w:rsidP="006C50DE">
      <w:pPr>
        <w:jc w:val="left"/>
        <w:rPr>
          <w:rFonts w:ascii="Bookman Old Style" w:hAnsi="Bookman Old Style"/>
          <w:sz w:val="22"/>
        </w:rPr>
      </w:pPr>
    </w:p>
    <w:p w:rsidR="006C50DE" w:rsidRPr="00445FE3" w:rsidRDefault="006C50DE" w:rsidP="006C50DE">
      <w:pPr>
        <w:rPr>
          <w:rFonts w:ascii="Bookman Old Style" w:hAnsi="Bookman Old Style"/>
          <w:b/>
          <w:sz w:val="22"/>
        </w:rPr>
      </w:pPr>
      <w:r w:rsidRPr="00445FE3">
        <w:rPr>
          <w:rFonts w:ascii="Bookman Old Style" w:hAnsi="Bookman Old Style"/>
          <w:b/>
          <w:sz w:val="22"/>
        </w:rPr>
        <w:t>Надпись на чаше</w:t>
      </w:r>
    </w:p>
    <w:p w:rsidR="006C50DE" w:rsidRPr="00445FE3" w:rsidRDefault="006C50DE" w:rsidP="006C50DE">
      <w:pPr>
        <w:rPr>
          <w:rFonts w:ascii="Bookman Old Style" w:hAnsi="Bookman Old Style"/>
          <w:sz w:val="22"/>
        </w:rPr>
      </w:pPr>
    </w:p>
    <w:p w:rsidR="006C50DE" w:rsidRPr="00445FE3" w:rsidRDefault="006C50DE" w:rsidP="006C50DE">
      <w:pPr>
        <w:rPr>
          <w:rFonts w:ascii="Bookman Old Style" w:hAnsi="Bookman Old Style"/>
          <w:sz w:val="22"/>
        </w:rPr>
      </w:pPr>
      <w:r w:rsidRPr="00445FE3">
        <w:rPr>
          <w:rFonts w:ascii="Bookman Old Style" w:hAnsi="Bookman Old Style"/>
          <w:sz w:val="22"/>
        </w:rPr>
        <w:t>Древнюю чашу нашёл он у шумного синего моря,</w:t>
      </w:r>
    </w:p>
    <w:p w:rsidR="006C50DE" w:rsidRPr="00445FE3" w:rsidRDefault="006C50DE" w:rsidP="006C50DE">
      <w:pPr>
        <w:rPr>
          <w:rFonts w:ascii="Bookman Old Style" w:hAnsi="Bookman Old Style"/>
          <w:sz w:val="22"/>
        </w:rPr>
      </w:pPr>
      <w:r w:rsidRPr="00445FE3">
        <w:rPr>
          <w:rFonts w:ascii="Bookman Old Style" w:hAnsi="Bookman Old Style"/>
          <w:sz w:val="22"/>
        </w:rPr>
        <w:t>В древней могиле, на диком песчаном прибрежье.</w:t>
      </w:r>
    </w:p>
    <w:p w:rsidR="006C50DE" w:rsidRPr="00445FE3" w:rsidRDefault="006C50DE" w:rsidP="006C50DE">
      <w:pPr>
        <w:rPr>
          <w:rFonts w:ascii="Bookman Old Style" w:hAnsi="Bookman Old Style"/>
          <w:sz w:val="22"/>
        </w:rPr>
      </w:pPr>
      <w:r w:rsidRPr="00445FE3">
        <w:rPr>
          <w:rFonts w:ascii="Bookman Old Style" w:hAnsi="Bookman Old Style"/>
          <w:sz w:val="22"/>
        </w:rPr>
        <w:t>Долго трудился он; долго слагал воедино</w:t>
      </w:r>
    </w:p>
    <w:p w:rsidR="006C50DE" w:rsidRPr="00445FE3" w:rsidRDefault="006C50DE" w:rsidP="006C50DE">
      <w:pPr>
        <w:rPr>
          <w:rFonts w:ascii="Bookman Old Style" w:hAnsi="Bookman Old Style"/>
          <w:sz w:val="22"/>
        </w:rPr>
      </w:pPr>
      <w:r w:rsidRPr="00445FE3">
        <w:rPr>
          <w:rFonts w:ascii="Bookman Old Style" w:hAnsi="Bookman Old Style"/>
          <w:sz w:val="22"/>
        </w:rPr>
        <w:t>То, что гробница хранила три тысячи лет, как святыню,</w:t>
      </w:r>
    </w:p>
    <w:p w:rsidR="006C50DE" w:rsidRPr="00445FE3" w:rsidRDefault="006C50DE" w:rsidP="006C50DE">
      <w:pPr>
        <w:rPr>
          <w:rFonts w:ascii="Bookman Old Style" w:hAnsi="Bookman Old Style"/>
          <w:sz w:val="22"/>
        </w:rPr>
      </w:pPr>
      <w:r w:rsidRPr="00445FE3">
        <w:rPr>
          <w:rFonts w:ascii="Bookman Old Style" w:hAnsi="Bookman Old Style"/>
          <w:sz w:val="22"/>
        </w:rPr>
        <w:t>И прочитал он на чаше</w:t>
      </w:r>
    </w:p>
    <w:p w:rsidR="006C50DE" w:rsidRPr="00445FE3" w:rsidRDefault="006C50DE" w:rsidP="006C50DE">
      <w:pPr>
        <w:rPr>
          <w:rFonts w:ascii="Bookman Old Style" w:hAnsi="Bookman Old Style"/>
          <w:sz w:val="22"/>
        </w:rPr>
      </w:pPr>
      <w:r w:rsidRPr="00445FE3">
        <w:rPr>
          <w:rFonts w:ascii="Bookman Old Style" w:hAnsi="Bookman Old Style"/>
          <w:sz w:val="22"/>
        </w:rPr>
        <w:t>Древнюю повесть безмолвных могил и гробниц:</w:t>
      </w:r>
    </w:p>
    <w:p w:rsidR="006C50DE" w:rsidRPr="00445FE3" w:rsidRDefault="006C50DE" w:rsidP="006C50DE">
      <w:pPr>
        <w:rPr>
          <w:rFonts w:ascii="Bookman Old Style" w:hAnsi="Bookman Old Style"/>
          <w:sz w:val="22"/>
        </w:rPr>
      </w:pPr>
    </w:p>
    <w:p w:rsidR="006C50DE" w:rsidRPr="00445FE3" w:rsidRDefault="006C50DE" w:rsidP="006C50DE">
      <w:pPr>
        <w:rPr>
          <w:rFonts w:ascii="Bookman Old Style" w:hAnsi="Bookman Old Style"/>
          <w:sz w:val="22"/>
        </w:rPr>
      </w:pPr>
      <w:r w:rsidRPr="00445FE3">
        <w:rPr>
          <w:rFonts w:ascii="Bookman Old Style" w:hAnsi="Bookman Old Style"/>
          <w:sz w:val="22"/>
        </w:rPr>
        <w:t>«Вечно лишь море, безбрежное море и небо,</w:t>
      </w:r>
    </w:p>
    <w:p w:rsidR="006C50DE" w:rsidRPr="00445FE3" w:rsidRDefault="006C50DE" w:rsidP="006C50DE">
      <w:pPr>
        <w:rPr>
          <w:rFonts w:ascii="Bookman Old Style" w:hAnsi="Bookman Old Style"/>
          <w:sz w:val="22"/>
        </w:rPr>
      </w:pPr>
      <w:r w:rsidRPr="00445FE3">
        <w:rPr>
          <w:rFonts w:ascii="Bookman Old Style" w:hAnsi="Bookman Old Style"/>
          <w:sz w:val="22"/>
        </w:rPr>
        <w:t>Вечно лишь солнце, земля и её красота,</w:t>
      </w:r>
    </w:p>
    <w:p w:rsidR="006C50DE" w:rsidRPr="00445FE3" w:rsidRDefault="006C50DE" w:rsidP="006C50DE">
      <w:pPr>
        <w:rPr>
          <w:rFonts w:ascii="Bookman Old Style" w:hAnsi="Bookman Old Style"/>
          <w:sz w:val="22"/>
        </w:rPr>
      </w:pPr>
      <w:r w:rsidRPr="00445FE3">
        <w:rPr>
          <w:rFonts w:ascii="Bookman Old Style" w:hAnsi="Bookman Old Style"/>
          <w:sz w:val="22"/>
        </w:rPr>
        <w:t>Вечно лишь то, что связует незримою связью</w:t>
      </w:r>
    </w:p>
    <w:p w:rsidR="006C50DE" w:rsidRPr="00445FE3" w:rsidRDefault="006C50DE" w:rsidP="006C50DE">
      <w:pPr>
        <w:rPr>
          <w:rFonts w:ascii="Bookman Old Style" w:hAnsi="Bookman Old Style"/>
          <w:sz w:val="22"/>
        </w:rPr>
      </w:pPr>
      <w:r w:rsidRPr="00445FE3">
        <w:rPr>
          <w:rFonts w:ascii="Bookman Old Style" w:hAnsi="Bookman Old Style"/>
          <w:sz w:val="22"/>
        </w:rPr>
        <w:t>Душу и сердце живых с тёмной душою могил».</w:t>
      </w:r>
    </w:p>
    <w:p w:rsidR="006C50DE" w:rsidRPr="00445FE3" w:rsidRDefault="006C50DE" w:rsidP="006C50DE">
      <w:pPr>
        <w:ind w:firstLine="435"/>
        <w:rPr>
          <w:rFonts w:ascii="Bookman Old Style" w:hAnsi="Bookman Old Style"/>
          <w:sz w:val="22"/>
        </w:rPr>
      </w:pPr>
      <w:r w:rsidRPr="00445FE3">
        <w:rPr>
          <w:rFonts w:ascii="Bookman Old Style" w:hAnsi="Bookman Old Style"/>
          <w:sz w:val="22"/>
        </w:rPr>
        <w:t>1903</w:t>
      </w:r>
      <w:r w:rsidRPr="00445FE3">
        <w:rPr>
          <w:rFonts w:ascii="Bookman Old Style" w:hAnsi="Bookman Old Style"/>
          <w:sz w:val="22"/>
        </w:rPr>
        <w:br w:type="page"/>
      </w:r>
    </w:p>
    <w:p w:rsidR="006C50DE" w:rsidRPr="006A03B9" w:rsidRDefault="006C50DE" w:rsidP="006C50DE">
      <w:pPr>
        <w:jc w:val="left"/>
        <w:rPr>
          <w:rFonts w:ascii="Bookman Old Style" w:hAnsi="Bookman Old Style"/>
          <w:sz w:val="22"/>
        </w:rPr>
      </w:pPr>
      <w:r w:rsidRPr="006A03B9">
        <w:rPr>
          <w:rFonts w:ascii="Bookman Old Style" w:hAnsi="Bookman Old Style"/>
          <w:sz w:val="22"/>
        </w:rPr>
        <w:lastRenderedPageBreak/>
        <w:t xml:space="preserve">    </w:t>
      </w:r>
      <w:r w:rsidRPr="00445FE3">
        <w:rPr>
          <w:rFonts w:ascii="SimSun" w:eastAsia="SimSun" w:hAnsi="SimSun" w:cs="SimSun" w:hint="eastAsia"/>
          <w:sz w:val="22"/>
        </w:rPr>
        <w:t>语言</w:t>
      </w:r>
    </w:p>
    <w:p w:rsidR="006C50DE" w:rsidRPr="006A03B9" w:rsidRDefault="006C50DE" w:rsidP="006C50DE">
      <w:pPr>
        <w:jc w:val="left"/>
        <w:rPr>
          <w:rFonts w:ascii="Bookman Old Style" w:hAnsi="Bookman Old Style"/>
          <w:sz w:val="22"/>
        </w:rPr>
      </w:pP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陵墓、木乃伊和尸骨沉默无声</w:t>
      </w:r>
      <w:r w:rsidRPr="006A03B9">
        <w:rPr>
          <w:rFonts w:ascii="Calibri" w:hAnsi="Calibri" w:cs="Calibri"/>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惟独</w:t>
      </w:r>
      <w:r w:rsidRPr="00445FE3">
        <w:rPr>
          <w:rFonts w:ascii="SimSun" w:eastAsia="SimSun" w:hAnsi="SimSun" w:cs="SimSun" w:hint="eastAsia"/>
          <w:sz w:val="22"/>
        </w:rPr>
        <w:t>语言被赋予生命</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自茫茫</w:t>
      </w:r>
      <w:r w:rsidRPr="00445FE3">
        <w:rPr>
          <w:rFonts w:ascii="SimSun" w:eastAsia="SimSun" w:hAnsi="SimSun" w:cs="SimSun" w:hint="eastAsia"/>
          <w:sz w:val="22"/>
        </w:rPr>
        <w:t>远古</w:t>
      </w:r>
      <w:r w:rsidRPr="006A03B9">
        <w:rPr>
          <w:rFonts w:ascii="SimSun" w:eastAsia="SimSun" w:hAnsi="SimSun" w:cs="SimSun" w:hint="eastAsia"/>
          <w:sz w:val="22"/>
        </w:rPr>
        <w:t>，</w:t>
      </w:r>
      <w:r w:rsidRPr="00445FE3">
        <w:rPr>
          <w:rFonts w:ascii="SimSun" w:eastAsia="SimSun" w:hAnsi="SimSun" w:cs="SimSun" w:hint="eastAsia"/>
          <w:sz w:val="22"/>
        </w:rPr>
        <w:t>在宁静的乡村古坟</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只有文字才</w:t>
      </w:r>
      <w:r w:rsidRPr="00445FE3">
        <w:rPr>
          <w:rFonts w:ascii="SimSun" w:eastAsia="SimSun" w:hAnsi="SimSun" w:cs="SimSun" w:hint="eastAsia"/>
          <w:sz w:val="22"/>
        </w:rPr>
        <w:t>发出声音。</w:t>
      </w:r>
    </w:p>
    <w:p w:rsidR="006C50DE" w:rsidRPr="006A03B9" w:rsidRDefault="006C50DE" w:rsidP="006C50DE">
      <w:pPr>
        <w:jc w:val="left"/>
        <w:rPr>
          <w:rFonts w:ascii="Bookman Old Style" w:hAnsi="Bookman Old Style"/>
          <w:sz w:val="22"/>
        </w:rPr>
      </w:pP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我</w:t>
      </w:r>
      <w:r w:rsidRPr="00445FE3">
        <w:rPr>
          <w:rFonts w:ascii="SimSun" w:eastAsia="SimSun" w:hAnsi="SimSun" w:cs="SimSun" w:hint="eastAsia"/>
          <w:sz w:val="22"/>
        </w:rPr>
        <w:t>们再也没有更贵重的财产</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SimSun" w:eastAsia="SimSun" w:hAnsi="SimSun" w:cs="SimSun" w:hint="eastAsia"/>
          <w:sz w:val="22"/>
        </w:rPr>
        <w:t>岁月充满了忧患</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我</w:t>
      </w:r>
      <w:r w:rsidRPr="00445FE3">
        <w:rPr>
          <w:rFonts w:ascii="SimSun" w:eastAsia="SimSun" w:hAnsi="SimSun" w:cs="SimSun" w:hint="eastAsia"/>
          <w:sz w:val="22"/>
        </w:rPr>
        <w:t>们对文字务必要倍加珍惜</w:t>
      </w:r>
      <w:r w:rsidRPr="006A03B9">
        <w:rPr>
          <w:rFonts w:ascii="SimSun" w:eastAsia="SimSun" w:hAnsi="SimSun" w:cs="SimSun" w:hint="eastAsia"/>
          <w:sz w:val="22"/>
        </w:rPr>
        <w:t>，</w:t>
      </w: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445FE3">
        <w:rPr>
          <w:rFonts w:ascii="MS Gothic" w:eastAsia="MS Gothic" w:hAnsi="MS Gothic" w:cs="MS Gothic" w:hint="eastAsia"/>
          <w:sz w:val="22"/>
        </w:rPr>
        <w:t>不朽的</w:t>
      </w:r>
      <w:r w:rsidRPr="00445FE3">
        <w:rPr>
          <w:rFonts w:ascii="SimSun" w:eastAsia="SimSun" w:hAnsi="SimSun" w:cs="SimSun" w:hint="eastAsia"/>
          <w:sz w:val="22"/>
        </w:rPr>
        <w:t>财富</w:t>
      </w:r>
      <w:r w:rsidRPr="006A03B9">
        <w:rPr>
          <w:rFonts w:ascii="Calibri" w:hAnsi="Calibri" w:cs="Calibri"/>
          <w:sz w:val="22"/>
        </w:rPr>
        <w:t>——</w:t>
      </w:r>
      <w:r w:rsidRPr="00445FE3">
        <w:rPr>
          <w:rFonts w:ascii="MS Gothic" w:eastAsia="MS Gothic" w:hAnsi="MS Gothic" w:cs="MS Gothic" w:hint="eastAsia"/>
          <w:sz w:val="22"/>
        </w:rPr>
        <w:t>是</w:t>
      </w:r>
      <w:r w:rsidRPr="00445FE3">
        <w:rPr>
          <w:rFonts w:ascii="SimSun" w:eastAsia="SimSun" w:hAnsi="SimSun" w:cs="SimSun" w:hint="eastAsia"/>
          <w:sz w:val="22"/>
        </w:rPr>
        <w:t>语言。</w:t>
      </w:r>
    </w:p>
    <w:p w:rsidR="006C50DE" w:rsidRDefault="006C50DE" w:rsidP="006C50DE">
      <w:pPr>
        <w:jc w:val="left"/>
        <w:rPr>
          <w:rFonts w:ascii="Bookman Old Style" w:hAnsi="Bookman Old Style"/>
          <w:sz w:val="22"/>
        </w:rPr>
      </w:pPr>
    </w:p>
    <w:p w:rsidR="006C50DE" w:rsidRPr="006A03B9" w:rsidRDefault="006C50DE" w:rsidP="006C50DE">
      <w:pPr>
        <w:jc w:val="left"/>
        <w:rPr>
          <w:rFonts w:ascii="Bookman Old Style" w:hAnsi="Bookman Old Style"/>
          <w:sz w:val="22"/>
        </w:rPr>
      </w:pPr>
      <w:r w:rsidRPr="006A03B9">
        <w:rPr>
          <w:rFonts w:ascii="Bookman Old Style" w:hAnsi="Bookman Old Style"/>
          <w:sz w:val="22"/>
        </w:rPr>
        <w:tab/>
      </w:r>
      <w:r w:rsidRPr="006A03B9">
        <w:rPr>
          <w:rFonts w:ascii="Bookman Old Style" w:hAnsi="Bookman Old Style"/>
          <w:sz w:val="22"/>
        </w:rPr>
        <w:tab/>
        <w:t xml:space="preserve">1915  </w:t>
      </w:r>
      <w:r w:rsidRPr="00445FE3">
        <w:rPr>
          <w:rFonts w:ascii="MS Gothic" w:eastAsia="MS Gothic" w:hAnsi="MS Gothic" w:cs="MS Gothic" w:hint="eastAsia"/>
          <w:sz w:val="22"/>
        </w:rPr>
        <w:t>莫斯科</w:t>
      </w:r>
    </w:p>
    <w:p w:rsidR="006C50DE" w:rsidRPr="006A03B9" w:rsidRDefault="006C50DE" w:rsidP="006C50DE">
      <w:pPr>
        <w:jc w:val="left"/>
        <w:rPr>
          <w:rFonts w:ascii="Bookman Old Style" w:hAnsi="Bookman Old Style"/>
          <w:sz w:val="22"/>
        </w:rPr>
      </w:pPr>
    </w:p>
    <w:p w:rsidR="006C50DE" w:rsidRPr="00445FE3" w:rsidRDefault="006C50DE" w:rsidP="006C50DE">
      <w:pPr>
        <w:jc w:val="left"/>
        <w:rPr>
          <w:rFonts w:ascii="Bookman Old Style" w:hAnsi="Bookman Old Style"/>
          <w:b/>
          <w:sz w:val="22"/>
        </w:rPr>
      </w:pPr>
      <w:r w:rsidRPr="00445FE3">
        <w:rPr>
          <w:rFonts w:ascii="Bookman Old Style" w:hAnsi="Bookman Old Style"/>
          <w:b/>
          <w:sz w:val="22"/>
        </w:rPr>
        <w:t>Слово</w:t>
      </w:r>
    </w:p>
    <w:p w:rsidR="006C50DE" w:rsidRPr="00445FE3" w:rsidRDefault="006C50DE" w:rsidP="006C50DE">
      <w:pPr>
        <w:jc w:val="left"/>
        <w:rPr>
          <w:rFonts w:ascii="Bookman Old Style" w:hAnsi="Bookman Old Style"/>
          <w:sz w:val="22"/>
        </w:rPr>
      </w:pPr>
    </w:p>
    <w:p w:rsidR="006C50DE" w:rsidRPr="00445FE3" w:rsidRDefault="006C50DE" w:rsidP="006C50DE">
      <w:pPr>
        <w:jc w:val="left"/>
        <w:rPr>
          <w:rFonts w:ascii="Bookman Old Style" w:hAnsi="Bookman Old Style"/>
          <w:sz w:val="22"/>
        </w:rPr>
      </w:pPr>
      <w:r w:rsidRPr="00445FE3">
        <w:rPr>
          <w:rFonts w:ascii="Bookman Old Style" w:hAnsi="Bookman Old Style"/>
          <w:sz w:val="22"/>
        </w:rPr>
        <w:t>Молчат гробницы, мумии и кости,—</w:t>
      </w:r>
    </w:p>
    <w:p w:rsidR="006C50DE" w:rsidRPr="00445FE3" w:rsidRDefault="006C50DE" w:rsidP="006C50DE">
      <w:pPr>
        <w:jc w:val="left"/>
        <w:rPr>
          <w:rFonts w:ascii="Bookman Old Style" w:hAnsi="Bookman Old Style"/>
          <w:sz w:val="22"/>
        </w:rPr>
      </w:pPr>
      <w:r w:rsidRPr="00445FE3">
        <w:rPr>
          <w:rFonts w:ascii="Bookman Old Style" w:hAnsi="Bookman Old Style"/>
          <w:sz w:val="22"/>
        </w:rPr>
        <w:t xml:space="preserve">   Лишь слову жизнь дана:</w:t>
      </w:r>
    </w:p>
    <w:p w:rsidR="006C50DE" w:rsidRPr="00445FE3" w:rsidRDefault="006C50DE" w:rsidP="006C50DE">
      <w:pPr>
        <w:jc w:val="left"/>
        <w:rPr>
          <w:rFonts w:ascii="Bookman Old Style" w:hAnsi="Bookman Old Style"/>
          <w:sz w:val="22"/>
        </w:rPr>
      </w:pPr>
      <w:r w:rsidRPr="00445FE3">
        <w:rPr>
          <w:rFonts w:ascii="Bookman Old Style" w:hAnsi="Bookman Old Style"/>
          <w:sz w:val="22"/>
        </w:rPr>
        <w:t>Из древней тьмы, на мировом погосте,</w:t>
      </w:r>
    </w:p>
    <w:p w:rsidR="006C50DE" w:rsidRPr="00445FE3" w:rsidRDefault="006C50DE" w:rsidP="006C50DE">
      <w:pPr>
        <w:jc w:val="left"/>
        <w:rPr>
          <w:rFonts w:ascii="Bookman Old Style" w:hAnsi="Bookman Old Style"/>
          <w:sz w:val="22"/>
        </w:rPr>
      </w:pPr>
      <w:r w:rsidRPr="00445FE3">
        <w:rPr>
          <w:rFonts w:ascii="Bookman Old Style" w:hAnsi="Bookman Old Style"/>
          <w:sz w:val="22"/>
        </w:rPr>
        <w:t xml:space="preserve">   Звучат лишь Письмена.</w:t>
      </w:r>
    </w:p>
    <w:p w:rsidR="006C50DE" w:rsidRPr="00445FE3" w:rsidRDefault="006C50DE" w:rsidP="006C50DE">
      <w:pPr>
        <w:jc w:val="left"/>
        <w:rPr>
          <w:rFonts w:ascii="Bookman Old Style" w:hAnsi="Bookman Old Style"/>
          <w:sz w:val="22"/>
        </w:rPr>
      </w:pPr>
    </w:p>
    <w:p w:rsidR="006C50DE" w:rsidRPr="00445FE3" w:rsidRDefault="006C50DE" w:rsidP="006C50DE">
      <w:pPr>
        <w:jc w:val="left"/>
        <w:rPr>
          <w:rFonts w:ascii="Bookman Old Style" w:hAnsi="Bookman Old Style"/>
          <w:sz w:val="22"/>
        </w:rPr>
      </w:pPr>
      <w:r w:rsidRPr="00445FE3">
        <w:rPr>
          <w:rFonts w:ascii="Bookman Old Style" w:hAnsi="Bookman Old Style"/>
          <w:sz w:val="22"/>
        </w:rPr>
        <w:t>И нет у нас иного достоянья!</w:t>
      </w:r>
    </w:p>
    <w:p w:rsidR="006C50DE" w:rsidRPr="00445FE3" w:rsidRDefault="006C50DE" w:rsidP="006C50DE">
      <w:pPr>
        <w:jc w:val="left"/>
        <w:rPr>
          <w:rFonts w:ascii="Bookman Old Style" w:hAnsi="Bookman Old Style"/>
          <w:sz w:val="22"/>
        </w:rPr>
      </w:pPr>
      <w:r w:rsidRPr="00445FE3">
        <w:rPr>
          <w:rFonts w:ascii="Bookman Old Style" w:hAnsi="Bookman Old Style"/>
          <w:sz w:val="22"/>
        </w:rPr>
        <w:t xml:space="preserve">   Умейте же беречь</w:t>
      </w:r>
    </w:p>
    <w:p w:rsidR="006C50DE" w:rsidRPr="00445FE3" w:rsidRDefault="006C50DE" w:rsidP="006C50DE">
      <w:pPr>
        <w:jc w:val="left"/>
        <w:rPr>
          <w:rFonts w:ascii="Bookman Old Style" w:hAnsi="Bookman Old Style"/>
          <w:sz w:val="22"/>
        </w:rPr>
      </w:pPr>
      <w:r w:rsidRPr="00445FE3">
        <w:rPr>
          <w:rFonts w:ascii="Bookman Old Style" w:hAnsi="Bookman Old Style"/>
          <w:sz w:val="22"/>
        </w:rPr>
        <w:t>Хоть в меру сил, в дни злобы и страданья,</w:t>
      </w:r>
    </w:p>
    <w:p w:rsidR="006C50DE" w:rsidRPr="00445FE3" w:rsidRDefault="006C50DE" w:rsidP="006C50DE">
      <w:pPr>
        <w:jc w:val="left"/>
        <w:rPr>
          <w:rFonts w:ascii="Bookman Old Style" w:hAnsi="Bookman Old Style"/>
          <w:sz w:val="22"/>
        </w:rPr>
      </w:pPr>
      <w:r w:rsidRPr="00445FE3">
        <w:rPr>
          <w:rFonts w:ascii="Bookman Old Style" w:hAnsi="Bookman Old Style"/>
          <w:sz w:val="22"/>
        </w:rPr>
        <w:t xml:space="preserve">   Наш дар бессмертный — речь.</w:t>
      </w:r>
    </w:p>
    <w:p w:rsidR="006C50DE" w:rsidRPr="00445FE3" w:rsidRDefault="006C50DE" w:rsidP="006C50DE">
      <w:pPr>
        <w:jc w:val="left"/>
        <w:rPr>
          <w:rFonts w:ascii="Bookman Old Style" w:hAnsi="Bookman Old Style"/>
          <w:sz w:val="22"/>
        </w:rPr>
      </w:pPr>
    </w:p>
    <w:p w:rsidR="006C50DE" w:rsidRPr="00445FE3" w:rsidRDefault="006C50DE" w:rsidP="006C50DE">
      <w:pPr>
        <w:jc w:val="left"/>
        <w:rPr>
          <w:rFonts w:ascii="Bookman Old Style" w:hAnsi="Bookman Old Style"/>
          <w:sz w:val="22"/>
        </w:rPr>
      </w:pPr>
      <w:r w:rsidRPr="00445FE3">
        <w:rPr>
          <w:rFonts w:ascii="Bookman Old Style" w:hAnsi="Bookman Old Style"/>
          <w:sz w:val="22"/>
        </w:rPr>
        <w:t>1915</w:t>
      </w:r>
      <w:r>
        <w:rPr>
          <w:rFonts w:ascii="Bookman Old Style" w:hAnsi="Bookman Old Style"/>
          <w:sz w:val="22"/>
        </w:rPr>
        <w:t>, Москва</w:t>
      </w:r>
    </w:p>
    <w:p w:rsidR="006C50DE" w:rsidRDefault="006C50DE" w:rsidP="006C50DE">
      <w:pPr>
        <w:spacing w:after="200" w:line="276" w:lineRule="auto"/>
        <w:jc w:val="left"/>
        <w:rPr>
          <w:rFonts w:ascii="MS Gothic" w:eastAsia="MS Gothic" w:hAnsi="MS Gothic" w:cs="MS Gothic"/>
          <w:sz w:val="22"/>
        </w:rPr>
      </w:pPr>
      <w:r>
        <w:rPr>
          <w:rFonts w:ascii="MS Gothic" w:eastAsia="MS Gothic" w:hAnsi="MS Gothic" w:cs="MS Gothic"/>
          <w:sz w:val="22"/>
        </w:rPr>
        <w:br w:type="page"/>
      </w:r>
    </w:p>
    <w:p w:rsidR="006C50DE" w:rsidRPr="00445FE3" w:rsidRDefault="006C50DE" w:rsidP="006C50DE">
      <w:pPr>
        <w:jc w:val="left"/>
        <w:rPr>
          <w:rFonts w:ascii="Bookman Old Style" w:hAnsi="Bookman Old Style"/>
          <w:sz w:val="22"/>
          <w:lang w:val="en-US"/>
        </w:rPr>
      </w:pPr>
      <w:r w:rsidRPr="00445FE3">
        <w:rPr>
          <w:rFonts w:ascii="MS Gothic" w:eastAsia="MS Gothic" w:hAnsi="MS Gothic" w:cs="MS Gothic" w:hint="eastAsia"/>
          <w:sz w:val="22"/>
        </w:rPr>
        <w:lastRenderedPageBreak/>
        <w:t>布宁的两首</w:t>
      </w:r>
      <w:r w:rsidRPr="00445FE3">
        <w:rPr>
          <w:rFonts w:ascii="SimSun" w:eastAsia="SimSun" w:hAnsi="SimSun" w:cs="SimSun" w:hint="eastAsia"/>
          <w:sz w:val="22"/>
        </w:rPr>
        <w:t>诗涉及人的生存与死亡，时光的短暂与永恒。诗中出现了</w:t>
      </w:r>
      <w:r w:rsidRPr="00445FE3">
        <w:rPr>
          <w:rFonts w:ascii="Calibri" w:hAnsi="Calibri" w:cs="Calibri"/>
          <w:sz w:val="22"/>
          <w:lang w:val="en-US"/>
        </w:rPr>
        <w:t>“</w:t>
      </w:r>
      <w:r w:rsidRPr="00445FE3">
        <w:rPr>
          <w:rFonts w:ascii="MS Gothic" w:eastAsia="MS Gothic" w:hAnsi="MS Gothic" w:cs="MS Gothic" w:hint="eastAsia"/>
          <w:sz w:val="22"/>
        </w:rPr>
        <w:t>挖掘</w:t>
      </w:r>
      <w:r w:rsidRPr="00445FE3">
        <w:rPr>
          <w:rFonts w:ascii="Calibri" w:hAnsi="Calibri" w:cs="Calibri"/>
          <w:sz w:val="22"/>
          <w:lang w:val="en-US"/>
        </w:rPr>
        <w:t>”</w:t>
      </w:r>
      <w:r w:rsidRPr="00445FE3">
        <w:rPr>
          <w:rFonts w:ascii="MS Gothic" w:eastAsia="MS Gothic" w:hAnsi="MS Gothic" w:cs="MS Gothic" w:hint="eastAsia"/>
          <w:sz w:val="22"/>
        </w:rPr>
        <w:t>与</w:t>
      </w:r>
      <w:r w:rsidRPr="00445FE3">
        <w:rPr>
          <w:rFonts w:ascii="Calibri" w:hAnsi="Calibri" w:cs="Calibri"/>
          <w:sz w:val="22"/>
          <w:lang w:val="en-US"/>
        </w:rPr>
        <w:t>“</w:t>
      </w:r>
      <w:r w:rsidRPr="00445FE3">
        <w:rPr>
          <w:rFonts w:ascii="MS Gothic" w:eastAsia="MS Gothic" w:hAnsi="MS Gothic" w:cs="MS Gothic" w:hint="eastAsia"/>
          <w:sz w:val="22"/>
        </w:rPr>
        <w:t>碎片</w:t>
      </w:r>
      <w:r w:rsidRPr="00445FE3">
        <w:rPr>
          <w:rFonts w:ascii="Calibri" w:hAnsi="Calibri" w:cs="Calibri"/>
          <w:sz w:val="22"/>
          <w:lang w:val="en-US"/>
        </w:rPr>
        <w:t>”</w:t>
      </w:r>
      <w:r w:rsidRPr="00445FE3">
        <w:rPr>
          <w:rFonts w:ascii="MS Gothic" w:eastAsia="MS Gothic" w:hAnsi="MS Gothic" w:cs="MS Gothic" w:hint="eastAsia"/>
          <w:sz w:val="22"/>
          <w:lang w:val="en-US"/>
        </w:rPr>
        <w:t>，</w:t>
      </w:r>
      <w:r w:rsidRPr="00445FE3">
        <w:rPr>
          <w:rFonts w:ascii="SimSun" w:eastAsia="SimSun" w:hAnsi="SimSun" w:cs="SimSun" w:hint="eastAsia"/>
          <w:sz w:val="22"/>
        </w:rPr>
        <w:t>诗歌语言与陈东的作品有相似之处。但是诗人的哲理思考似乎更深沉</w:t>
      </w:r>
      <w:r w:rsidRPr="00445FE3">
        <w:rPr>
          <w:rFonts w:ascii="SimSun" w:eastAsia="SimSun" w:hAnsi="SimSun" w:cs="SimSun" w:hint="eastAsia"/>
          <w:sz w:val="22"/>
          <w:lang w:val="en-US"/>
        </w:rPr>
        <w:t>，</w:t>
      </w:r>
      <w:r w:rsidRPr="00445FE3">
        <w:rPr>
          <w:rFonts w:ascii="SimSun" w:eastAsia="SimSun" w:hAnsi="SimSun" w:cs="SimSun" w:hint="eastAsia"/>
          <w:sz w:val="22"/>
        </w:rPr>
        <w:t>涉及的时空更久远</w:t>
      </w:r>
      <w:r w:rsidRPr="00445FE3">
        <w:rPr>
          <w:rFonts w:ascii="SimSun" w:eastAsia="SimSun" w:hAnsi="SimSun" w:cs="SimSun" w:hint="eastAsia"/>
          <w:sz w:val="22"/>
          <w:lang w:val="en-US"/>
        </w:rPr>
        <w:t>，</w:t>
      </w:r>
      <w:r w:rsidRPr="00445FE3">
        <w:rPr>
          <w:rFonts w:ascii="SimSun" w:eastAsia="SimSun" w:hAnsi="SimSun" w:cs="SimSun" w:hint="eastAsia"/>
          <w:sz w:val="22"/>
        </w:rPr>
        <w:t>更浩瀚。</w:t>
      </w:r>
    </w:p>
    <w:p w:rsidR="006C50DE" w:rsidRPr="00445FE3" w:rsidRDefault="006C50DE" w:rsidP="006C50DE">
      <w:pPr>
        <w:jc w:val="left"/>
        <w:rPr>
          <w:rFonts w:ascii="Bookman Old Style" w:hAnsi="Bookman Old Style"/>
          <w:sz w:val="22"/>
          <w:lang w:val="en-US"/>
        </w:rPr>
      </w:pPr>
      <w:r w:rsidRPr="00445FE3">
        <w:rPr>
          <w:rFonts w:ascii="MS Gothic" w:eastAsia="MS Gothic" w:hAnsi="MS Gothic" w:cs="MS Gothic" w:hint="eastAsia"/>
          <w:sz w:val="22"/>
        </w:rPr>
        <w:t>人生即便百年，跟悠久的</w:t>
      </w:r>
      <w:r w:rsidRPr="00445FE3">
        <w:rPr>
          <w:rFonts w:ascii="SimSun" w:eastAsia="SimSun" w:hAnsi="SimSun" w:cs="SimSun" w:hint="eastAsia"/>
          <w:sz w:val="22"/>
        </w:rPr>
        <w:t>历史相比对，只不过短暂的瞬间。诗人与译者，都很渺小，然而有缘见证好诗的诞生，仍然难以抑制内心的喜悦。有缘认识诗人陈东</w:t>
      </w:r>
      <w:r w:rsidRPr="00445FE3">
        <w:rPr>
          <w:rFonts w:ascii="SimSun" w:eastAsia="SimSun" w:hAnsi="SimSun" w:cs="SimSun" w:hint="eastAsia"/>
          <w:sz w:val="22"/>
          <w:lang w:val="en-US"/>
        </w:rPr>
        <w:t>，</w:t>
      </w:r>
      <w:r w:rsidRPr="00445FE3">
        <w:rPr>
          <w:rFonts w:ascii="SimSun" w:eastAsia="SimSun" w:hAnsi="SimSun" w:cs="SimSun" w:hint="eastAsia"/>
          <w:sz w:val="22"/>
        </w:rPr>
        <w:t>认识俄罗斯诗人伊戈尔</w:t>
      </w:r>
      <w:r w:rsidRPr="00445FE3">
        <w:rPr>
          <w:rFonts w:ascii="Calibri" w:hAnsi="Calibri" w:cs="Calibri"/>
          <w:sz w:val="22"/>
          <w:lang w:val="en-US"/>
        </w:rPr>
        <w:t>·</w:t>
      </w:r>
      <w:r w:rsidRPr="00445FE3">
        <w:rPr>
          <w:rFonts w:ascii="MS Gothic" w:eastAsia="MS Gothic" w:hAnsi="MS Gothic" w:cs="MS Gothic" w:hint="eastAsia"/>
          <w:sz w:val="22"/>
        </w:rPr>
        <w:t>布</w:t>
      </w:r>
      <w:r w:rsidRPr="00445FE3">
        <w:rPr>
          <w:rFonts w:ascii="SimSun" w:eastAsia="SimSun" w:hAnsi="SimSun" w:cs="SimSun" w:hint="eastAsia"/>
          <w:sz w:val="22"/>
        </w:rPr>
        <w:t>尔东诺夫</w:t>
      </w:r>
      <w:r w:rsidRPr="00445FE3">
        <w:rPr>
          <w:rFonts w:ascii="SimSun" w:eastAsia="SimSun" w:hAnsi="SimSun" w:cs="SimSun" w:hint="eastAsia"/>
          <w:sz w:val="22"/>
          <w:lang w:val="en-US"/>
        </w:rPr>
        <w:t>，</w:t>
      </w:r>
      <w:r w:rsidRPr="00445FE3">
        <w:rPr>
          <w:rFonts w:ascii="SimSun" w:eastAsia="SimSun" w:hAnsi="SimSun" w:cs="SimSun" w:hint="eastAsia"/>
          <w:sz w:val="22"/>
        </w:rPr>
        <w:t>翻译家宋德利</w:t>
      </w:r>
      <w:r w:rsidRPr="00445FE3">
        <w:rPr>
          <w:rFonts w:ascii="SimSun" w:eastAsia="SimSun" w:hAnsi="SimSun" w:cs="SimSun" w:hint="eastAsia"/>
          <w:sz w:val="22"/>
          <w:lang w:val="en-US"/>
        </w:rPr>
        <w:t>，</w:t>
      </w:r>
      <w:r w:rsidRPr="00445FE3">
        <w:rPr>
          <w:rFonts w:ascii="SimSun" w:eastAsia="SimSun" w:hAnsi="SimSun" w:cs="SimSun" w:hint="eastAsia"/>
          <w:sz w:val="22"/>
        </w:rPr>
        <w:t>翻译过布宁的诗歌作品</w:t>
      </w:r>
      <w:r w:rsidRPr="00445FE3">
        <w:rPr>
          <w:rFonts w:ascii="SimSun" w:eastAsia="SimSun" w:hAnsi="SimSun" w:cs="SimSun" w:hint="eastAsia"/>
          <w:sz w:val="22"/>
          <w:lang w:val="en-US"/>
        </w:rPr>
        <w:t>，</w:t>
      </w:r>
      <w:r w:rsidRPr="00445FE3">
        <w:rPr>
          <w:rFonts w:ascii="SimSun" w:eastAsia="SimSun" w:hAnsi="SimSun" w:cs="SimSun" w:hint="eastAsia"/>
          <w:sz w:val="22"/>
        </w:rPr>
        <w:t>是我想不到的缘分和幸运。</w:t>
      </w:r>
    </w:p>
    <w:p w:rsidR="006C50DE" w:rsidRPr="00445FE3" w:rsidRDefault="006C50DE" w:rsidP="006C50DE">
      <w:pPr>
        <w:jc w:val="right"/>
        <w:rPr>
          <w:rFonts w:asciiTheme="minorHAnsi" w:eastAsia="SimSun" w:hAnsiTheme="minorHAnsi" w:cs="SimSun"/>
          <w:sz w:val="22"/>
        </w:rPr>
      </w:pPr>
      <w:r w:rsidRPr="00445FE3">
        <w:rPr>
          <w:rFonts w:ascii="Bookman Old Style" w:hAnsi="Bookman Old Style"/>
          <w:sz w:val="22"/>
        </w:rPr>
        <w:t>2025</w:t>
      </w:r>
      <w:r w:rsidRPr="00445FE3">
        <w:rPr>
          <w:rFonts w:ascii="MS Gothic" w:eastAsia="MS Gothic" w:hAnsi="MS Gothic" w:cs="MS Gothic" w:hint="eastAsia"/>
          <w:sz w:val="22"/>
        </w:rPr>
        <w:t>年</w:t>
      </w:r>
      <w:r w:rsidRPr="00445FE3">
        <w:rPr>
          <w:rFonts w:ascii="Bookman Old Style" w:hAnsi="Bookman Old Style"/>
          <w:sz w:val="22"/>
        </w:rPr>
        <w:t>6</w:t>
      </w:r>
      <w:r w:rsidRPr="00445FE3">
        <w:rPr>
          <w:rFonts w:ascii="MS Gothic" w:eastAsia="MS Gothic" w:hAnsi="MS Gothic" w:cs="MS Gothic" w:hint="eastAsia"/>
          <w:sz w:val="22"/>
        </w:rPr>
        <w:t>月</w:t>
      </w:r>
      <w:r w:rsidRPr="00445FE3">
        <w:rPr>
          <w:rFonts w:ascii="Bookman Old Style" w:hAnsi="Bookman Old Style"/>
          <w:sz w:val="22"/>
        </w:rPr>
        <w:t>16</w:t>
      </w:r>
      <w:r w:rsidRPr="00445FE3">
        <w:rPr>
          <w:rFonts w:ascii="MS Gothic" w:eastAsia="MS Gothic" w:hAnsi="MS Gothic" w:cs="MS Gothic" w:hint="eastAsia"/>
          <w:sz w:val="22"/>
        </w:rPr>
        <w:t>日谷羽</w:t>
      </w:r>
      <w:r w:rsidRPr="00445FE3">
        <w:rPr>
          <w:rFonts w:ascii="SimSun" w:eastAsia="SimSun" w:hAnsi="SimSun" w:cs="SimSun" w:hint="eastAsia"/>
          <w:sz w:val="22"/>
        </w:rPr>
        <w:t>记</w:t>
      </w:r>
    </w:p>
    <w:p w:rsidR="006C50DE" w:rsidRDefault="006C50DE" w:rsidP="006C50DE">
      <w:pPr>
        <w:spacing w:line="320" w:lineRule="exact"/>
        <w:jc w:val="left"/>
        <w:rPr>
          <w:rFonts w:asciiTheme="minorHAnsi" w:eastAsia="SimSun" w:hAnsiTheme="minorHAnsi"/>
          <w:b/>
          <w:szCs w:val="21"/>
        </w:rPr>
      </w:pPr>
    </w:p>
    <w:p w:rsidR="006C50DE" w:rsidRPr="00445FE3" w:rsidRDefault="006C50DE" w:rsidP="006C50DE">
      <w:pPr>
        <w:ind w:firstLine="437"/>
        <w:rPr>
          <w:rFonts w:ascii="Bookman Old Style" w:hAnsi="Bookman Old Style"/>
          <w:sz w:val="22"/>
          <w:szCs w:val="24"/>
        </w:rPr>
      </w:pPr>
      <w:r w:rsidRPr="00445FE3">
        <w:rPr>
          <w:rFonts w:ascii="Bookman Old Style" w:hAnsi="Bookman Old Style"/>
          <w:sz w:val="22"/>
          <w:szCs w:val="24"/>
        </w:rPr>
        <w:t>Два стихотворения Бунина посвящены человеческому выживанию и смерти, краткости и вечности времени.В стихотворении появились “раскопки” и “фрагменты”, а язык стихотворения схож с произведениями Чэнь Дуна.Но философское мышление поэта, по-видимому, глубже, а время и пространство, о которых идет речь, длиннее и обширнее.</w:t>
      </w:r>
    </w:p>
    <w:p w:rsidR="006C50DE" w:rsidRPr="00445FE3" w:rsidRDefault="006C50DE" w:rsidP="006C50DE">
      <w:pPr>
        <w:ind w:firstLine="437"/>
        <w:rPr>
          <w:rFonts w:ascii="Bookman Old Style" w:hAnsi="Bookman Old Style"/>
          <w:sz w:val="22"/>
          <w:szCs w:val="24"/>
        </w:rPr>
      </w:pPr>
      <w:r w:rsidRPr="00445FE3">
        <w:rPr>
          <w:rFonts w:ascii="Bookman Old Style" w:hAnsi="Bookman Old Style"/>
          <w:sz w:val="22"/>
          <w:szCs w:val="24"/>
        </w:rPr>
        <w:t>Даже если жизни сто лет, по сравнению с долгой историей это всего лишь короткий миг.Поэтов и переводчиков очень мало, но им суждено стать свидетелями рождения хорошей поэзии, и все равно трудно подавить свою внутреннюю радость.Мне было суждено встретиться с поэтом Чэнь Доном, русским поэтом Игорем Брдоновым, переводчиком Сонг Дели и переводчицей стихов Бунина. Это была неожиданная судьба и удача для меня.</w:t>
      </w:r>
    </w:p>
    <w:p w:rsidR="00866066" w:rsidRPr="007C5CF4" w:rsidRDefault="006C50DE" w:rsidP="006C50DE">
      <w:pPr>
        <w:jc w:val="left"/>
        <w:rPr>
          <w:rFonts w:cs="Times New Roman"/>
          <w:sz w:val="20"/>
        </w:rPr>
      </w:pPr>
      <w:r w:rsidRPr="00445FE3">
        <w:rPr>
          <w:rFonts w:ascii="Bookman Old Style" w:hAnsi="Bookman Old Style"/>
          <w:sz w:val="22"/>
          <w:szCs w:val="24"/>
        </w:rPr>
        <w:t>16 июня 2025 года Гу Ю</w:t>
      </w:r>
      <w:r>
        <w:rPr>
          <w:rFonts w:ascii="Bookman Old Style" w:hAnsi="Bookman Old Style"/>
          <w:sz w:val="22"/>
          <w:szCs w:val="24"/>
        </w:rPr>
        <w:t>й написал</w:t>
      </w:r>
      <w:r>
        <w:rPr>
          <w:rFonts w:ascii="SimSun" w:eastAsia="SimSun" w:hAnsi="SimSun"/>
          <w:b/>
          <w:szCs w:val="21"/>
        </w:rPr>
        <w:t xml:space="preserve"> </w:t>
      </w:r>
      <w:r w:rsidR="00866066" w:rsidRPr="007C5CF4">
        <w:rPr>
          <w:rFonts w:ascii="Bookman Old Style" w:hAnsi="Bookman Old Style"/>
          <w:sz w:val="20"/>
          <w:szCs w:val="24"/>
          <w:lang w:eastAsia="zh-CN"/>
        </w:rPr>
        <w:br w:type="page"/>
      </w:r>
    </w:p>
    <w:p w:rsidR="00866066" w:rsidRPr="00C80EEE" w:rsidRDefault="00866066" w:rsidP="00866066">
      <w:pPr>
        <w:spacing w:line="240" w:lineRule="exact"/>
        <w:jc w:val="left"/>
        <w:outlineLvl w:val="1"/>
        <w:rPr>
          <w:rFonts w:eastAsia="SimSun" w:cs="Times New Roman"/>
          <w:b/>
          <w:szCs w:val="24"/>
          <w:lang w:eastAsia="zh-CN"/>
        </w:rPr>
      </w:pPr>
      <w:bookmarkStart w:id="3288" w:name="_Toc197514469"/>
      <w:bookmarkStart w:id="3289" w:name="_Toc200957919"/>
      <w:r w:rsidRPr="004B50D5">
        <w:rPr>
          <w:rFonts w:eastAsia="SimSun" w:cs="Times New Roman"/>
          <w:b/>
          <w:szCs w:val="24"/>
          <w:lang w:eastAsia="zh-CN"/>
        </w:rPr>
        <w:lastRenderedPageBreak/>
        <w:t>ПОСЛЕСЛОВИЕ</w:t>
      </w:r>
      <w:r w:rsidRPr="00C80EEE">
        <w:rPr>
          <w:rFonts w:eastAsia="SimSun" w:cs="Times New Roman"/>
          <w:b/>
          <w:szCs w:val="24"/>
          <w:lang w:eastAsia="zh-CN"/>
        </w:rPr>
        <w:t xml:space="preserve"> </w:t>
      </w:r>
      <w:r w:rsidRPr="004B50D5">
        <w:rPr>
          <w:rFonts w:eastAsia="SimSun" w:cs="Times New Roman"/>
          <w:b/>
          <w:szCs w:val="24"/>
          <w:lang w:eastAsia="zh-CN"/>
        </w:rPr>
        <w:t>ГУ</w:t>
      </w:r>
      <w:r w:rsidRPr="00C80EEE">
        <w:rPr>
          <w:rFonts w:eastAsia="SimSun" w:cs="Times New Roman"/>
          <w:b/>
          <w:szCs w:val="24"/>
          <w:lang w:eastAsia="zh-CN"/>
        </w:rPr>
        <w:t xml:space="preserve"> </w:t>
      </w:r>
      <w:r w:rsidRPr="004B50D5">
        <w:rPr>
          <w:rFonts w:eastAsia="SimSun" w:cs="Times New Roman"/>
          <w:b/>
          <w:szCs w:val="24"/>
          <w:lang w:eastAsia="zh-CN"/>
        </w:rPr>
        <w:t>ЮЯ</w:t>
      </w:r>
      <w:r w:rsidRPr="00C80EEE">
        <w:rPr>
          <w:rFonts w:eastAsia="SimSun" w:cs="Times New Roman"/>
          <w:b/>
          <w:szCs w:val="24"/>
          <w:lang w:eastAsia="zh-CN"/>
        </w:rPr>
        <w:t xml:space="preserve"> </w:t>
      </w:r>
      <w:r w:rsidRPr="004B50D5">
        <w:rPr>
          <w:rFonts w:eastAsia="SimSun" w:cs="Times New Roman"/>
          <w:b/>
          <w:szCs w:val="24"/>
          <w:lang w:eastAsia="zh-CN"/>
        </w:rPr>
        <w:t>К</w:t>
      </w:r>
      <w:r w:rsidRPr="00C80EEE">
        <w:rPr>
          <w:rFonts w:eastAsia="SimSun" w:cs="Times New Roman"/>
          <w:b/>
          <w:szCs w:val="24"/>
          <w:lang w:eastAsia="zh-CN"/>
        </w:rPr>
        <w:t xml:space="preserve"> </w:t>
      </w:r>
      <w:r w:rsidRPr="004B50D5">
        <w:rPr>
          <w:rFonts w:eastAsia="SimSun" w:cs="Times New Roman"/>
          <w:b/>
          <w:szCs w:val="24"/>
          <w:lang w:eastAsia="zh-CN"/>
        </w:rPr>
        <w:t>ПЕРЕВОДУ</w:t>
      </w:r>
      <w:r w:rsidRPr="00C80EEE">
        <w:rPr>
          <w:rFonts w:eastAsia="SimSun" w:cs="Times New Roman"/>
          <w:b/>
          <w:szCs w:val="24"/>
          <w:lang w:eastAsia="zh-CN"/>
        </w:rPr>
        <w:t>:</w:t>
      </w:r>
      <w:bookmarkEnd w:id="3288"/>
      <w:bookmarkEnd w:id="3289"/>
    </w:p>
    <w:p w:rsidR="00866066" w:rsidRPr="00C80EEE" w:rsidRDefault="00866066" w:rsidP="00866066">
      <w:pPr>
        <w:spacing w:line="240" w:lineRule="exact"/>
        <w:jc w:val="left"/>
        <w:rPr>
          <w:rFonts w:eastAsia="SimSun" w:cs="Times New Roman"/>
          <w:szCs w:val="24"/>
          <w:lang w:eastAsia="zh-CN"/>
        </w:rPr>
      </w:pPr>
    </w:p>
    <w:p w:rsidR="00866066" w:rsidRDefault="00866066" w:rsidP="00866066">
      <w:pPr>
        <w:rPr>
          <w:rStyle w:val="jlqj4b"/>
        </w:rPr>
      </w:pPr>
      <w:r>
        <w:rPr>
          <w:rStyle w:val="jlqj4b"/>
        </w:rPr>
        <w:t xml:space="preserve">Игорь Борисович Бурдонов родился в 1948 году, окончил механико-математический факультет Московского университета, ведущий научный сотрудник Института системного программирования Российской академии наук. С середины 1980-х годов он начал обращать внимание на китайскую классическую философию, литературу, живопись и поэзию. Этот ученый также поэт и художник. В 2008 и 2010 годах он путешествовал по Китаю, написал много стихов, связанных с китайской культурой. В своих художественных работах использует элементы китайской живописи тушью, он изучал картины и технику из </w:t>
      </w:r>
      <w:r>
        <w:t>«Слова о живописи из Сада с горчичное зерно»</w:t>
      </w:r>
      <w:r>
        <w:rPr>
          <w:rStyle w:val="jlqj4b"/>
        </w:rPr>
        <w:t>, поэтому его живопись имеет четкий китайский стиль. В 2019 году он и его жена прибыли в Китай в составе туристической группы, чтобы путешествовать, и он отправился в Цзюцзян, Чэнду, Лицзян, и на всём пути писал стихи и рисовал картины. Вернувшись в Москву, он организовал персональную выставку монохроматической живописи тушью, взяв в качестве названия выставки слова Ван Вэя «Простоя тушь выше всего».</w:t>
      </w:r>
    </w:p>
    <w:p w:rsidR="00866066" w:rsidRDefault="00866066" w:rsidP="00866066">
      <w:pPr>
        <w:spacing w:after="200" w:line="276" w:lineRule="auto"/>
        <w:jc w:val="left"/>
        <w:rPr>
          <w:rStyle w:val="jlqj4b"/>
        </w:rPr>
      </w:pPr>
      <w:r>
        <w:rPr>
          <w:rStyle w:val="jlqj4b"/>
        </w:rPr>
        <w:br w:type="page"/>
      </w:r>
    </w:p>
    <w:p w:rsidR="00866066" w:rsidRDefault="00866066" w:rsidP="00866066">
      <w:pPr>
        <w:rPr>
          <w:rStyle w:val="jlqj4b"/>
        </w:rPr>
      </w:pPr>
      <w:r>
        <w:rPr>
          <w:rStyle w:val="jlqj4b"/>
        </w:rPr>
        <w:lastRenderedPageBreak/>
        <w:t xml:space="preserve">Цикл стихотворений Игоря Бурдонова «Стихи за вином» интегрирует различные элементы искусства: </w:t>
      </w:r>
    </w:p>
    <w:p w:rsidR="00866066" w:rsidRDefault="00866066" w:rsidP="00866066">
      <w:pPr>
        <w:rPr>
          <w:rStyle w:val="jlqj4b"/>
        </w:rPr>
      </w:pPr>
    </w:p>
    <w:p w:rsidR="00866066" w:rsidRDefault="00866066" w:rsidP="00866066">
      <w:pPr>
        <w:rPr>
          <w:rStyle w:val="jlqj4b"/>
        </w:rPr>
      </w:pPr>
      <w:r>
        <w:rPr>
          <w:rStyle w:val="jlqj4b"/>
        </w:rPr>
        <w:t xml:space="preserve">1.Трансплантация поэзии. Он позаимствовал стиль японских хайку, следуя строгой форме в 575 слогов. </w:t>
      </w:r>
    </w:p>
    <w:p w:rsidR="00866066" w:rsidRDefault="00866066" w:rsidP="00866066">
      <w:pPr>
        <w:rPr>
          <w:rStyle w:val="jlqj4b"/>
        </w:rPr>
      </w:pPr>
    </w:p>
    <w:p w:rsidR="00866066" w:rsidRDefault="00866066" w:rsidP="00866066">
      <w:pPr>
        <w:rPr>
          <w:rStyle w:val="jlqj4b"/>
        </w:rPr>
      </w:pPr>
      <w:r>
        <w:rPr>
          <w:rStyle w:val="jlqj4b"/>
        </w:rPr>
        <w:t xml:space="preserve">2 Он позаимствовал колорит и стиль письма кистьюу китайской живописи тушью. </w:t>
      </w:r>
    </w:p>
    <w:p w:rsidR="00866066" w:rsidRDefault="00866066" w:rsidP="00866066">
      <w:pPr>
        <w:rPr>
          <w:rStyle w:val="jlqj4b"/>
        </w:rPr>
      </w:pPr>
    </w:p>
    <w:p w:rsidR="00866066" w:rsidRDefault="00866066" w:rsidP="00866066">
      <w:pPr>
        <w:rPr>
          <w:rStyle w:val="jlqj4b"/>
        </w:rPr>
      </w:pPr>
      <w:r>
        <w:rPr>
          <w:rStyle w:val="jlqj4b"/>
        </w:rPr>
        <w:t>3. Умело использовал компьютерное проектирование для выражения чувств поэтов в восприятии вина.</w:t>
      </w:r>
    </w:p>
    <w:p w:rsidR="00866066" w:rsidRDefault="00866066" w:rsidP="00866066">
      <w:pPr>
        <w:rPr>
          <w:rStyle w:val="jlqj4b"/>
        </w:rPr>
      </w:pPr>
    </w:p>
    <w:p w:rsidR="00866066" w:rsidRDefault="00866066" w:rsidP="00866066">
      <w:pPr>
        <w:rPr>
          <w:rStyle w:val="jlqj4b"/>
        </w:rPr>
      </w:pPr>
      <w:r>
        <w:rPr>
          <w:rStyle w:val="jlqj4b"/>
        </w:rPr>
        <w:t xml:space="preserve">4. 13 изображенийс хайку начинаются с первого ясного изображения и постепенно становятся тусклыми и смутными, что отражает процесс опьянения. Этодемонстрирует уникальный художественный стиль этого поэта-художника, который стоит рекомендовать читателям. </w:t>
      </w:r>
    </w:p>
    <w:p w:rsidR="00866066" w:rsidRDefault="00866066" w:rsidP="00866066">
      <w:pPr>
        <w:rPr>
          <w:rStyle w:val="jlqj4b"/>
        </w:rPr>
      </w:pPr>
    </w:p>
    <w:p w:rsidR="00866066" w:rsidRDefault="00866066" w:rsidP="00866066">
      <w:pPr>
        <w:rPr>
          <w:rStyle w:val="jlqj4b"/>
        </w:rPr>
      </w:pPr>
      <w:r>
        <w:rPr>
          <w:rStyle w:val="jlqj4b"/>
        </w:rPr>
        <w:t xml:space="preserve">11 января 2019 года я познакомился с Игорем Бурдоновым и мы начали общаться. 6 сентября 2019 года он приехал в Тяньцзинь, мы увидели друг друга, проговорили около трех часов и дальше поддерживаем связь. Пока что я перевел более 300 стихотворений Игоря. Мне нравится его одержимость китайской культурой. Он прочитал «И цзин» «Даодэцзин» «Лунь Юй» «Чжуанцзы» «Ши цзи», он очень уважает Тао Юань-мина. </w:t>
      </w:r>
      <w:r w:rsidRPr="001319DC">
        <w:rPr>
          <w:rStyle w:val="jlqj4b"/>
        </w:rPr>
        <w:t>Его стихи заставляют меня задуматься, даже устыдиться.</w:t>
      </w:r>
      <w:r>
        <w:rPr>
          <w:rStyle w:val="jlqj4b"/>
        </w:rPr>
        <w:t xml:space="preserve">В процессе перевода я встречал </w:t>
      </w:r>
      <w:r>
        <w:rPr>
          <w:rStyle w:val="jlqj4b"/>
        </w:rPr>
        <w:lastRenderedPageBreak/>
        <w:t xml:space="preserve">много трудных и сомнительных мест, и я обращался к нему с вопросами и получал ответы, поэтому </w:t>
      </w:r>
      <w:r w:rsidRPr="00A264ED">
        <w:rPr>
          <w:rStyle w:val="jlqj4b"/>
        </w:rPr>
        <w:t xml:space="preserve">я был полон благодарности к нему: хорошо иметь такого друга! Игорь написал мне стихотворение </w:t>
      </w:r>
      <w:r>
        <w:rPr>
          <w:rStyle w:val="jlqj4b"/>
        </w:rPr>
        <w:t>«Посвящение Гу Юю», которое можно процитировать здесь:</w:t>
      </w:r>
    </w:p>
    <w:p w:rsidR="00866066" w:rsidRDefault="00866066" w:rsidP="00866066">
      <w:pPr>
        <w:rPr>
          <w:rStyle w:val="jlqj4b"/>
        </w:rPr>
      </w:pP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866066" w:rsidRDefault="00866066" w:rsidP="00866066">
      <w:pPr>
        <w:spacing w:after="200" w:line="276" w:lineRule="auto"/>
        <w:jc w:val="left"/>
        <w:rPr>
          <w:rStyle w:val="jlqj4b"/>
        </w:rPr>
      </w:pPr>
      <w:r>
        <w:rPr>
          <w:rStyle w:val="jlqj4b"/>
        </w:rPr>
        <w:br w:type="page"/>
      </w:r>
    </w:p>
    <w:p w:rsidR="00866066" w:rsidRDefault="00866066" w:rsidP="00866066">
      <w:pPr>
        <w:rPr>
          <w:rStyle w:val="jlqj4b"/>
        </w:rPr>
      </w:pPr>
      <w:r>
        <w:rPr>
          <w:rStyle w:val="jlqj4b"/>
        </w:rPr>
        <w:lastRenderedPageBreak/>
        <w:t xml:space="preserve">Игорь имеет три китайских печати: </w:t>
      </w:r>
    </w:p>
    <w:p w:rsidR="00866066" w:rsidRDefault="00866066" w:rsidP="00866066">
      <w:pPr>
        <w:rPr>
          <w:rStyle w:val="jlqj4b"/>
        </w:rPr>
      </w:pPr>
    </w:p>
    <w:p w:rsidR="00866066" w:rsidRDefault="00866066" w:rsidP="00866066">
      <w:pPr>
        <w:pStyle w:val="af3"/>
        <w:numPr>
          <w:ilvl w:val="0"/>
          <w:numId w:val="4"/>
        </w:numPr>
        <w:rPr>
          <w:rStyle w:val="jlqj4b"/>
        </w:rPr>
      </w:pPr>
      <w:r w:rsidRPr="004B50D5">
        <w:rPr>
          <w:rStyle w:val="jlqj4b"/>
          <w:rFonts w:ascii="SimSun" w:eastAsia="SimSun" w:hAnsi="SimSun" w:hint="eastAsia"/>
        </w:rPr>
        <w:t>一</w:t>
      </w:r>
      <w:r w:rsidRPr="004B50D5">
        <w:rPr>
          <w:rStyle w:val="jlqj4b"/>
          <w:rFonts w:ascii="SimSun" w:eastAsia="SimSun" w:hAnsi="SimSun" w:cs="SimSun" w:hint="eastAsia"/>
        </w:rPr>
        <w:t>过</w:t>
      </w:r>
      <w:r w:rsidRPr="004B50D5">
        <w:rPr>
          <w:rStyle w:val="jlqj4b"/>
          <w:rFonts w:ascii="SimSun" w:eastAsia="SimSun" w:hAnsi="SimSun" w:cs="MS Mincho" w:hint="eastAsia"/>
        </w:rPr>
        <w:t>布道</w:t>
      </w:r>
      <w:r w:rsidRPr="004B50D5">
        <w:rPr>
          <w:rStyle w:val="jlqj4b"/>
          <w:i/>
        </w:rPr>
        <w:t>и гоу бу дао</w:t>
      </w:r>
      <w:r>
        <w:rPr>
          <w:rStyle w:val="jlqj4b"/>
        </w:rPr>
        <w:t xml:space="preserve"> — «одна переправа рождает дао» или «Игорь Бурдонов», </w:t>
      </w:r>
    </w:p>
    <w:p w:rsidR="00866066" w:rsidRDefault="00866066" w:rsidP="00866066">
      <w:pPr>
        <w:pStyle w:val="af3"/>
        <w:numPr>
          <w:ilvl w:val="0"/>
          <w:numId w:val="4"/>
        </w:numPr>
        <w:rPr>
          <w:rStyle w:val="jlqj4b"/>
        </w:rPr>
      </w:pPr>
      <w:r w:rsidRPr="004B50D5">
        <w:rPr>
          <w:rStyle w:val="jlqj4b"/>
          <w:rFonts w:ascii="SimSun" w:eastAsia="SimSun" w:hAnsi="SimSun" w:hint="eastAsia"/>
        </w:rPr>
        <w:t>伊戈里</w:t>
      </w:r>
      <w:r w:rsidRPr="004B50D5">
        <w:rPr>
          <w:rStyle w:val="jlqj4b"/>
          <w:i/>
        </w:rPr>
        <w:t>и гэ ли</w:t>
      </w:r>
      <w:r>
        <w:rPr>
          <w:rStyle w:val="jlqj4b"/>
        </w:rPr>
        <w:t xml:space="preserve"> — «Игорь», </w:t>
      </w:r>
    </w:p>
    <w:p w:rsidR="00866066" w:rsidRDefault="00866066" w:rsidP="00866066">
      <w:pPr>
        <w:pStyle w:val="af3"/>
        <w:numPr>
          <w:ilvl w:val="0"/>
          <w:numId w:val="4"/>
        </w:numPr>
        <w:rPr>
          <w:rStyle w:val="jlqj4b"/>
        </w:rPr>
      </w:pPr>
      <w:r w:rsidRPr="004B50D5">
        <w:rPr>
          <w:rStyle w:val="jlqj4b"/>
          <w:rFonts w:ascii="SimSun" w:eastAsia="SimSun" w:hAnsi="SimSun" w:cs="SimSun" w:hint="eastAsia"/>
        </w:rPr>
        <w:t>师</w:t>
      </w:r>
      <w:r w:rsidRPr="004B50D5">
        <w:rPr>
          <w:rStyle w:val="jlqj4b"/>
          <w:rFonts w:ascii="SimSun" w:eastAsia="SimSun" w:hAnsi="SimSun" w:cs="MS Mincho" w:hint="eastAsia"/>
        </w:rPr>
        <w:t>从五柳先生</w:t>
      </w:r>
      <w:r w:rsidRPr="004B50D5">
        <w:rPr>
          <w:rStyle w:val="jlqj4b"/>
          <w:i/>
        </w:rPr>
        <w:t>ши цун у лю сян шэн</w:t>
      </w:r>
      <w:r>
        <w:rPr>
          <w:rStyle w:val="jlqj4b"/>
        </w:rPr>
        <w:t xml:space="preserve"> — «ученик Тао Юань-мина». </w:t>
      </w:r>
    </w:p>
    <w:p w:rsidR="00866066" w:rsidRDefault="00866066" w:rsidP="00866066">
      <w:pPr>
        <w:rPr>
          <w:rStyle w:val="jlqj4b"/>
        </w:rPr>
      </w:pPr>
    </w:p>
    <w:p w:rsidR="00866066" w:rsidRDefault="00866066" w:rsidP="00866066">
      <w:pPr>
        <w:rPr>
          <w:rStyle w:val="jlqj4b"/>
        </w:rPr>
      </w:pPr>
      <w:r>
        <w:rPr>
          <w:rStyle w:val="jlqj4b"/>
        </w:rPr>
        <w:t>И</w:t>
      </w:r>
      <w:r w:rsidRPr="004B50D5">
        <w:rPr>
          <w:rStyle w:val="jlqj4b"/>
        </w:rPr>
        <w:t xml:space="preserve">з этого не трудно </w:t>
      </w:r>
      <w:r>
        <w:rPr>
          <w:rStyle w:val="jlqj4b"/>
        </w:rPr>
        <w:t>понять</w:t>
      </w:r>
      <w:r w:rsidRPr="004B50D5">
        <w:rPr>
          <w:rStyle w:val="jlqj4b"/>
        </w:rPr>
        <w:t xml:space="preserve"> китайские чувства </w:t>
      </w:r>
      <w:r>
        <w:rPr>
          <w:rStyle w:val="jlqj4b"/>
        </w:rPr>
        <w:t xml:space="preserve">этого </w:t>
      </w:r>
      <w:r w:rsidRPr="004B50D5">
        <w:rPr>
          <w:rStyle w:val="jlqj4b"/>
        </w:rPr>
        <w:t xml:space="preserve">художника - поэта. </w:t>
      </w:r>
    </w:p>
    <w:p w:rsidR="00866066" w:rsidRDefault="00866066" w:rsidP="00866066">
      <w:pPr>
        <w:jc w:val="right"/>
        <w:rPr>
          <w:rStyle w:val="jlqj4b"/>
        </w:rPr>
      </w:pPr>
      <w:r>
        <w:rPr>
          <w:rStyle w:val="jlqj4b"/>
        </w:rPr>
        <w:t>2021, 6, 25 Гу Юй написал</w:t>
      </w:r>
    </w:p>
    <w:p w:rsidR="00866066" w:rsidRDefault="00866066" w:rsidP="00866066">
      <w:pPr>
        <w:spacing w:after="200" w:line="276" w:lineRule="auto"/>
        <w:jc w:val="left"/>
        <w:rPr>
          <w:rStyle w:val="jlqj4b"/>
        </w:rPr>
      </w:pPr>
      <w:r>
        <w:rPr>
          <w:rStyle w:val="jlqj4b"/>
        </w:rPr>
        <w:br w:type="page"/>
      </w:r>
    </w:p>
    <w:p w:rsidR="00866066" w:rsidRPr="004B50D5" w:rsidRDefault="00866066" w:rsidP="00866066">
      <w:pPr>
        <w:outlineLvl w:val="1"/>
        <w:rPr>
          <w:rFonts w:ascii="SimSun" w:eastAsia="SimSun" w:hAnsi="SimSun"/>
          <w:b/>
          <w:szCs w:val="21"/>
          <w:lang w:eastAsia="zh-CN"/>
        </w:rPr>
      </w:pPr>
      <w:bookmarkStart w:id="3290" w:name="_Toc197514470"/>
      <w:bookmarkStart w:id="3291" w:name="_Toc200957920"/>
      <w:r w:rsidRPr="004B50D5">
        <w:rPr>
          <w:rFonts w:ascii="SimSun" w:eastAsia="SimSun" w:hAnsi="SimSun" w:cs="SimSun" w:hint="eastAsia"/>
          <w:b/>
          <w:szCs w:val="21"/>
          <w:lang w:eastAsia="zh-CN"/>
        </w:rPr>
        <w:lastRenderedPageBreak/>
        <w:t>译</w:t>
      </w:r>
      <w:r w:rsidRPr="004B50D5">
        <w:rPr>
          <w:rFonts w:ascii="SimSun" w:eastAsia="SimSun" w:hAnsi="SimSun" w:cs="MS Mincho" w:hint="eastAsia"/>
          <w:b/>
          <w:szCs w:val="21"/>
          <w:lang w:eastAsia="zh-CN"/>
        </w:rPr>
        <w:t>后</w:t>
      </w:r>
      <w:r w:rsidRPr="004B50D5">
        <w:rPr>
          <w:rFonts w:ascii="SimSun" w:eastAsia="SimSun" w:hAnsi="SimSun" w:cs="SimSun" w:hint="eastAsia"/>
          <w:b/>
          <w:szCs w:val="21"/>
          <w:lang w:eastAsia="zh-CN"/>
        </w:rPr>
        <w:t>记</w:t>
      </w:r>
      <w:r w:rsidRPr="004B50D5">
        <w:rPr>
          <w:rFonts w:ascii="SimSun" w:eastAsia="SimSun" w:hAnsi="SimSun" w:cs="MS Mincho" w:hint="eastAsia"/>
          <w:b/>
          <w:szCs w:val="21"/>
          <w:lang w:eastAsia="zh-CN"/>
        </w:rPr>
        <w:t>：</w:t>
      </w:r>
      <w:bookmarkEnd w:id="3290"/>
      <w:bookmarkEnd w:id="3291"/>
    </w:p>
    <w:p w:rsidR="00866066" w:rsidRPr="004B50D5" w:rsidRDefault="00866066" w:rsidP="00866066">
      <w:pPr>
        <w:rPr>
          <w:rFonts w:ascii="SimSun" w:eastAsia="SimSun" w:hAnsi="SimSun"/>
          <w:szCs w:val="21"/>
          <w:lang w:eastAsia="zh-CN"/>
        </w:rPr>
      </w:pP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SimSun" w:hint="eastAsia"/>
          <w:szCs w:val="21"/>
          <w:lang w:eastAsia="zh-CN"/>
        </w:rPr>
        <w:t>鲍里索维奇</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hint="eastAsia"/>
          <w:szCs w:val="21"/>
          <w:lang w:eastAsia="zh-CN"/>
        </w:rPr>
        <w:t>1948</w:t>
      </w:r>
      <w:r w:rsidRPr="004B50D5">
        <w:rPr>
          <w:rFonts w:ascii="SimSun" w:eastAsia="SimSun" w:hAnsi="SimSun" w:cs="MS Gothic" w:hint="eastAsia"/>
          <w:szCs w:val="21"/>
          <w:lang w:eastAsia="zh-CN"/>
        </w:rPr>
        <w:t>年出生，莫斯科大学物理数学系</w:t>
      </w:r>
      <w:r w:rsidRPr="004B50D5">
        <w:rPr>
          <w:rFonts w:ascii="SimSun" w:eastAsia="SimSun" w:hAnsi="SimSun" w:cs="SimSun" w:hint="eastAsia"/>
          <w:szCs w:val="21"/>
          <w:lang w:eastAsia="zh-CN"/>
        </w:rPr>
        <w:t>毕业，俄罗斯科学院数学研究所计算机编程首席研究员。从上世纪</w:t>
      </w:r>
      <w:r w:rsidRPr="004B50D5">
        <w:rPr>
          <w:rFonts w:ascii="SimSun" w:eastAsia="SimSun" w:hAnsi="SimSun" w:hint="eastAsia"/>
          <w:szCs w:val="21"/>
          <w:lang w:eastAsia="zh-CN"/>
        </w:rPr>
        <w:t>80</w:t>
      </w:r>
      <w:r w:rsidRPr="004B50D5">
        <w:rPr>
          <w:rFonts w:ascii="SimSun" w:eastAsia="SimSun" w:hAnsi="SimSun" w:cs="MS Gothic" w:hint="eastAsia"/>
          <w:szCs w:val="21"/>
          <w:lang w:eastAsia="zh-CN"/>
        </w:rPr>
        <w:t>年代中后期，开始关注中国古典哲学、文学、</w:t>
      </w:r>
      <w:r w:rsidRPr="004B50D5">
        <w:rPr>
          <w:rFonts w:ascii="SimSun" w:eastAsia="SimSun" w:hAnsi="SimSun" w:cs="SimSun" w:hint="eastAsia"/>
          <w:szCs w:val="21"/>
          <w:lang w:eastAsia="zh-CN"/>
        </w:rPr>
        <w:t>绘画与诗歌。这位学者还是诗人、画家。</w:t>
      </w:r>
      <w:r w:rsidRPr="004B50D5">
        <w:rPr>
          <w:rFonts w:ascii="SimSun" w:eastAsia="SimSun" w:hAnsi="SimSun" w:hint="eastAsia"/>
          <w:szCs w:val="21"/>
          <w:lang w:eastAsia="zh-CN"/>
        </w:rPr>
        <w:t>2008</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2010</w:t>
      </w:r>
      <w:r w:rsidRPr="004B50D5">
        <w:rPr>
          <w:rFonts w:ascii="SimSun" w:eastAsia="SimSun" w:hAnsi="SimSun" w:cs="MS Gothic" w:hint="eastAsia"/>
          <w:szCs w:val="21"/>
          <w:lang w:eastAsia="zh-CN"/>
        </w:rPr>
        <w:t>年两次来中国旅游，写了很多跟中国文化相关的</w:t>
      </w:r>
      <w:r w:rsidRPr="004B50D5">
        <w:rPr>
          <w:rFonts w:ascii="SimSun" w:eastAsia="SimSun" w:hAnsi="SimSun" w:cs="SimSun" w:hint="eastAsia"/>
          <w:szCs w:val="21"/>
          <w:lang w:eastAsia="zh-CN"/>
        </w:rPr>
        <w:t>诗歌作品。他的绘画，吸取了中国水墨画的元素，研究过芥子园画谱的画法与技巧，因此他的绘画具有明显的中国风格。</w:t>
      </w: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年他和夫人跟随一个旅行</w:t>
      </w:r>
      <w:r w:rsidRPr="004B50D5">
        <w:rPr>
          <w:rFonts w:ascii="SimSun" w:eastAsia="SimSun" w:hAnsi="SimSun" w:cs="SimSun" w:hint="eastAsia"/>
          <w:szCs w:val="21"/>
          <w:lang w:eastAsia="zh-CN"/>
        </w:rPr>
        <w:t>团第三次来中国旅游，</w:t>
      </w:r>
      <w:r w:rsidRPr="004B50D5">
        <w:rPr>
          <w:rFonts w:ascii="SimSun" w:eastAsia="SimSun" w:hAnsi="SimSun" w:cs="MS Gothic" w:hint="eastAsia"/>
          <w:szCs w:val="21"/>
          <w:lang w:eastAsia="zh-CN"/>
        </w:rPr>
        <w:t>先后去</w:t>
      </w:r>
      <w:r w:rsidRPr="004B50D5">
        <w:rPr>
          <w:rFonts w:ascii="SimSun" w:eastAsia="SimSun" w:hAnsi="SimSun" w:cs="SimSun" w:hint="eastAsia"/>
          <w:szCs w:val="21"/>
          <w:lang w:eastAsia="zh-CN"/>
        </w:rPr>
        <w:t>过九江、成都、丽江，一路写诗、画画。</w:t>
      </w:r>
      <w:r w:rsidRPr="004B50D5">
        <w:rPr>
          <w:rFonts w:ascii="SimSun" w:eastAsia="SimSun" w:hAnsi="SimSun" w:cs="MS Gothic" w:hint="eastAsia"/>
          <w:szCs w:val="21"/>
          <w:lang w:eastAsia="zh-CN"/>
        </w:rPr>
        <w:t>回到莫斯科以后，他</w:t>
      </w:r>
      <w:r w:rsidRPr="004B50D5">
        <w:rPr>
          <w:rFonts w:ascii="SimSun" w:eastAsia="SimSun" w:hAnsi="SimSun" w:cs="SimSun" w:hint="eastAsia"/>
          <w:szCs w:val="21"/>
          <w:lang w:eastAsia="zh-CN"/>
        </w:rPr>
        <w:t>举办了个人画展，以王维《</w:t>
      </w:r>
      <w:r w:rsidRPr="004B50D5">
        <w:rPr>
          <w:rFonts w:ascii="SimSun" w:eastAsia="SimSun" w:hAnsi="SimSun" w:cs="MS Gothic" w:hint="eastAsia"/>
          <w:szCs w:val="21"/>
          <w:lang w:eastAsia="zh-CN"/>
        </w:rPr>
        <w:t>学画秘</w:t>
      </w:r>
      <w:r w:rsidRPr="004B50D5">
        <w:rPr>
          <w:rFonts w:ascii="SimSun" w:eastAsia="SimSun" w:hAnsi="SimSun" w:cs="SimSun" w:hint="eastAsia"/>
          <w:szCs w:val="21"/>
          <w:lang w:eastAsia="zh-CN"/>
        </w:rPr>
        <w:t>诀》的</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水墨最</w:t>
      </w:r>
      <w:r w:rsidRPr="004B50D5">
        <w:rPr>
          <w:rFonts w:ascii="SimSun" w:eastAsia="SimSun" w:hAnsi="SimSun" w:cs="SimSun" w:hint="eastAsia"/>
          <w:szCs w:val="21"/>
          <w:lang w:eastAsia="zh-CN"/>
        </w:rPr>
        <w:t>为上</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几个</w:t>
      </w:r>
      <w:r w:rsidRPr="004B50D5">
        <w:rPr>
          <w:rFonts w:ascii="SimSun" w:eastAsia="SimSun" w:hAnsi="SimSun" w:cs="SimSun" w:hint="eastAsia"/>
          <w:szCs w:val="21"/>
          <w:lang w:eastAsia="zh-CN"/>
        </w:rPr>
        <w:t>汉字</w:t>
      </w:r>
      <w:r w:rsidRPr="004B50D5">
        <w:rPr>
          <w:rFonts w:ascii="SimSun" w:eastAsia="SimSun" w:hAnsi="SimSun" w:cs="MS Gothic" w:hint="eastAsia"/>
          <w:szCs w:val="21"/>
          <w:lang w:eastAsia="zh-CN"/>
        </w:rPr>
        <w:t>作</w:t>
      </w:r>
      <w:r w:rsidRPr="004B50D5">
        <w:rPr>
          <w:rFonts w:ascii="SimSun" w:eastAsia="SimSun" w:hAnsi="SimSun" w:cs="SimSun" w:hint="eastAsia"/>
          <w:szCs w:val="21"/>
          <w:lang w:eastAsia="zh-CN"/>
        </w:rPr>
        <w:t>为展览的标题。</w:t>
      </w:r>
    </w:p>
    <w:p w:rsidR="00866066" w:rsidRPr="004B50D5" w:rsidRDefault="00866066" w:rsidP="00866066">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cs="MS Gothic" w:hint="eastAsia"/>
          <w:szCs w:val="21"/>
          <w:lang w:eastAsia="zh-CN"/>
        </w:rPr>
        <w:t>的</w:t>
      </w:r>
      <w:r w:rsidRPr="004B50D5">
        <w:rPr>
          <w:rFonts w:ascii="SimSun" w:eastAsia="SimSun" w:hAnsi="SimSun" w:cs="SimSun" w:hint="eastAsia"/>
          <w:szCs w:val="21"/>
          <w:lang w:eastAsia="zh-CN"/>
        </w:rPr>
        <w:t>组诗《吟诗须饮酒》的引人之处在于</w:t>
      </w:r>
      <w:r w:rsidRPr="004B50D5">
        <w:rPr>
          <w:rFonts w:ascii="SimSun" w:eastAsia="SimSun" w:hAnsi="SimSun" w:cs="MS Gothic" w:hint="eastAsia"/>
          <w:szCs w:val="21"/>
          <w:lang w:eastAsia="zh-CN"/>
        </w:rPr>
        <w:t>融合了多种</w:t>
      </w:r>
      <w:r w:rsidRPr="004B50D5">
        <w:rPr>
          <w:rFonts w:ascii="SimSun" w:eastAsia="SimSun" w:hAnsi="SimSun" w:cs="SimSun" w:hint="eastAsia"/>
          <w:szCs w:val="21"/>
          <w:lang w:eastAsia="zh-CN"/>
        </w:rPr>
        <w:t>艺术元素：</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诗体移植。他借鉴了日本俳句的样式，遵从</w:t>
      </w:r>
      <w:r w:rsidRPr="004B50D5">
        <w:rPr>
          <w:rFonts w:ascii="SimSun" w:eastAsia="SimSun" w:hAnsi="SimSun" w:hint="eastAsia"/>
          <w:szCs w:val="21"/>
          <w:lang w:eastAsia="zh-CN"/>
        </w:rPr>
        <w:t>575</w:t>
      </w:r>
      <w:r w:rsidRPr="004B50D5">
        <w:rPr>
          <w:rFonts w:ascii="SimSun" w:eastAsia="SimSun" w:hAnsi="SimSun" w:cs="MS Gothic" w:hint="eastAsia"/>
          <w:szCs w:val="21"/>
          <w:lang w:eastAsia="zh-CN"/>
        </w:rPr>
        <w:t>的句式。</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2</w:t>
      </w:r>
      <w:r w:rsidRPr="004B50D5">
        <w:rPr>
          <w:rFonts w:ascii="SimSun" w:eastAsia="SimSun" w:hAnsi="SimSun" w:cs="MS Gothic" w:hint="eastAsia"/>
          <w:szCs w:val="21"/>
          <w:lang w:eastAsia="zh-CN"/>
        </w:rPr>
        <w:t>，他借</w:t>
      </w:r>
      <w:r w:rsidRPr="004B50D5">
        <w:rPr>
          <w:rFonts w:ascii="SimSun" w:eastAsia="SimSun" w:hAnsi="SimSun" w:cs="SimSun" w:hint="eastAsia"/>
          <w:szCs w:val="21"/>
          <w:lang w:eastAsia="zh-CN"/>
        </w:rPr>
        <w:t>鉴了中国水墨画的色彩与笔法。</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3</w:t>
      </w:r>
      <w:r w:rsidRPr="004B50D5">
        <w:rPr>
          <w:rFonts w:ascii="SimSun" w:eastAsia="SimSun" w:hAnsi="SimSun" w:cs="MS Gothic" w:hint="eastAsia"/>
          <w:szCs w:val="21"/>
          <w:lang w:eastAsia="zh-CN"/>
        </w:rPr>
        <w:t>，巧妙地运用了</w:t>
      </w:r>
      <w:r w:rsidRPr="004B50D5">
        <w:rPr>
          <w:rFonts w:ascii="SimSun" w:eastAsia="SimSun" w:hAnsi="SimSun" w:cs="SimSun" w:hint="eastAsia"/>
          <w:szCs w:val="21"/>
          <w:lang w:eastAsia="zh-CN"/>
        </w:rPr>
        <w:t>电脑设计的手段，来表现诗人对诗与酒的认知与感受。</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4</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13</w:t>
      </w:r>
      <w:r w:rsidRPr="004B50D5">
        <w:rPr>
          <w:rFonts w:ascii="SimSun" w:eastAsia="SimSun" w:hAnsi="SimSun" w:cs="MS Gothic" w:hint="eastAsia"/>
          <w:szCs w:val="21"/>
          <w:lang w:eastAsia="zh-CN"/>
        </w:rPr>
        <w:t>首俳句的画面由清晰逐</w:t>
      </w:r>
      <w:r w:rsidRPr="004B50D5">
        <w:rPr>
          <w:rFonts w:ascii="SimSun" w:eastAsia="SimSun" w:hAnsi="SimSun" w:cs="SimSun" w:hint="eastAsia"/>
          <w:szCs w:val="21"/>
          <w:lang w:eastAsia="zh-CN"/>
        </w:rPr>
        <w:t>渐趋向朦胧与模糊，跟饮酒者由清醒到沉醉的过程相辅相成。展现了这位诗人画家独到的艺术风采，因而值得向读者推荐。</w:t>
      </w:r>
    </w:p>
    <w:p w:rsidR="00866066" w:rsidRPr="004B50D5" w:rsidRDefault="00866066" w:rsidP="00866066">
      <w:pPr>
        <w:ind w:firstLine="435"/>
        <w:rPr>
          <w:rFonts w:ascii="SimSun" w:eastAsia="SimSun" w:hAnsi="SimSun"/>
          <w:szCs w:val="21"/>
          <w:lang w:eastAsia="zh-CN"/>
        </w:rPr>
      </w:pPr>
    </w:p>
    <w:p w:rsidR="00866066" w:rsidRPr="004B50D5" w:rsidRDefault="00866066" w:rsidP="00866066">
      <w:pPr>
        <w:ind w:firstLine="435"/>
        <w:rPr>
          <w:rFonts w:ascii="SimSun" w:eastAsia="SimSun" w:hAnsi="SimSun"/>
          <w:szCs w:val="21"/>
          <w:lang w:eastAsia="zh-CN"/>
        </w:rPr>
      </w:pPr>
      <w:r w:rsidRPr="004B50D5">
        <w:rPr>
          <w:rFonts w:ascii="SimSun" w:eastAsia="SimSun" w:hAnsi="SimSun" w:cs="MS Gothic" w:hint="eastAsia"/>
          <w:szCs w:val="21"/>
          <w:lang w:eastAsia="zh-CN"/>
        </w:rPr>
        <w:lastRenderedPageBreak/>
        <w:t>从</w:t>
      </w:r>
      <w:smartTag w:uri="urn:schemas-microsoft-com:office:smarttags" w:element="chsdate">
        <w:smartTagPr>
          <w:attr w:name="Year" w:val="2019"/>
          <w:attr w:name="Month" w:val="1"/>
          <w:attr w:name="Day" w:val="11"/>
          <w:attr w:name="IsLunarDate" w:val="False"/>
          <w:attr w:name="IsROCDate" w:val="False"/>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11</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开始，跟伊戈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尔东诺夫认识，</w:t>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们</w:t>
      </w:r>
      <w:r w:rsidRPr="004B50D5">
        <w:rPr>
          <w:rFonts w:ascii="SimSun" w:eastAsia="SimSun" w:hAnsi="SimSun" w:cs="MS Gothic" w:hint="eastAsia"/>
          <w:szCs w:val="21"/>
          <w:lang w:eastAsia="zh-CN"/>
        </w:rPr>
        <w:t>开始通信，</w:t>
      </w:r>
      <w:smartTag w:uri="urn:schemas-microsoft-com:office:smarttags" w:element="chsdate">
        <w:smartTagPr>
          <w:attr w:name="Year" w:val="2019"/>
          <w:attr w:name="Month" w:val="9"/>
          <w:attr w:name="Day" w:val="6"/>
          <w:attr w:name="IsLunarDate" w:val="False"/>
          <w:attr w:name="IsROCDate" w:val="False"/>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9</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6</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，他来天津，我</w:t>
      </w:r>
      <w:r w:rsidRPr="004B50D5">
        <w:rPr>
          <w:rFonts w:ascii="SimSun" w:eastAsia="SimSun" w:hAnsi="SimSun" w:cs="SimSun" w:hint="eastAsia"/>
          <w:szCs w:val="21"/>
          <w:lang w:eastAsia="zh-CN"/>
        </w:rPr>
        <w:t>们见过一次面，畅谈三小时，此后一直保持联系。迄今为止，我已翻译了伊戈尔的</w:t>
      </w:r>
      <w:r w:rsidRPr="004B50D5">
        <w:rPr>
          <w:rFonts w:ascii="SimSun" w:eastAsia="SimSun" w:hAnsi="SimSun" w:hint="eastAsia"/>
          <w:szCs w:val="21"/>
          <w:lang w:eastAsia="zh-CN"/>
        </w:rPr>
        <w:t>300</w:t>
      </w:r>
      <w:r w:rsidRPr="004B50D5">
        <w:rPr>
          <w:rFonts w:ascii="SimSun" w:eastAsia="SimSun" w:hAnsi="SimSun" w:cs="MS Gothic" w:hint="eastAsia"/>
          <w:szCs w:val="21"/>
          <w:lang w:eastAsia="zh-CN"/>
        </w:rPr>
        <w:t>多首。他</w:t>
      </w:r>
      <w:r w:rsidRPr="004B50D5">
        <w:rPr>
          <w:rFonts w:ascii="SimSun" w:eastAsia="SimSun" w:hAnsi="SimSun" w:cs="SimSun" w:hint="eastAsia"/>
          <w:szCs w:val="21"/>
          <w:lang w:eastAsia="zh-CN"/>
        </w:rPr>
        <w:t>对中国文化的痴迷，让我敬佩。他先后阅读了《易经》《道德经》《论语》《庄子》《史记》，最为敬重陶渊明，他的诗让我反思，甚至汗颜。我在翻译过程中，很多难点和</w:t>
      </w:r>
      <w:r w:rsidRPr="004B50D5">
        <w:rPr>
          <w:rFonts w:ascii="SimSun" w:eastAsia="SimSun" w:hAnsi="SimSun" w:cs="MS Gothic" w:hint="eastAsia"/>
          <w:szCs w:val="21"/>
          <w:lang w:eastAsia="zh-CN"/>
        </w:rPr>
        <w:t>疑点要向他</w:t>
      </w:r>
      <w:r w:rsidRPr="004B50D5">
        <w:rPr>
          <w:rFonts w:ascii="SimSun" w:eastAsia="SimSun" w:hAnsi="SimSun" w:cs="SimSun" w:hint="eastAsia"/>
          <w:szCs w:val="21"/>
          <w:lang w:eastAsia="zh-CN"/>
        </w:rPr>
        <w:t>请教才得以解决，因而对他充满了感激：有这样的朋友真好！</w:t>
      </w:r>
    </w:p>
    <w:p w:rsidR="00866066" w:rsidRPr="004B50D5" w:rsidRDefault="00866066" w:rsidP="00866066">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尔给我写过一首诗</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赠谷羽》</w:t>
      </w:r>
      <w:r w:rsidRPr="004B50D5">
        <w:rPr>
          <w:rFonts w:ascii="SimSun" w:eastAsia="SimSun" w:hAnsi="SimSun" w:cs="MS Gothic" w:hint="eastAsia"/>
          <w:szCs w:val="21"/>
          <w:lang w:eastAsia="zh-CN"/>
        </w:rPr>
        <w:t>，不妨引用在</w:t>
      </w:r>
      <w:r w:rsidRPr="004B50D5">
        <w:rPr>
          <w:rFonts w:ascii="SimSun" w:eastAsia="SimSun" w:hAnsi="SimSun" w:cs="SimSun" w:hint="eastAsia"/>
          <w:szCs w:val="21"/>
          <w:lang w:eastAsia="zh-CN"/>
        </w:rPr>
        <w:t>这里：</w:t>
      </w:r>
    </w:p>
    <w:p w:rsidR="00866066" w:rsidRPr="004B50D5" w:rsidRDefault="00866066" w:rsidP="00866066">
      <w:pPr>
        <w:ind w:firstLineChars="500" w:firstLine="1100"/>
        <w:rPr>
          <w:rFonts w:ascii="SimSun" w:eastAsia="SimSun" w:hAnsi="SimSun" w:cs="SimSun"/>
          <w:sz w:val="22"/>
          <w:szCs w:val="18"/>
          <w:lang w:eastAsia="zh-CN"/>
        </w:rPr>
      </w:pP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 w:val="22"/>
          <w:szCs w:val="18"/>
          <w:lang w:eastAsia="zh-CN"/>
        </w:rPr>
        <w:tab/>
      </w:r>
      <w:r w:rsidRPr="004B50D5">
        <w:rPr>
          <w:rFonts w:ascii="SimSun" w:eastAsia="SimSun" w:hAnsi="SimSun" w:cs="MS Gothic" w:hint="eastAsia"/>
          <w:szCs w:val="21"/>
          <w:lang w:eastAsia="zh-CN"/>
        </w:rPr>
        <w:t>他把自己的房子</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留在人烟稠密的峡谷</w:t>
      </w:r>
      <w:r w:rsidRPr="004B50D5">
        <w:rPr>
          <w:rFonts w:ascii="SimSun" w:eastAsia="SimSun" w:hAnsi="SimSun"/>
          <w:szCs w:val="21"/>
          <w:lang w:eastAsia="zh-CN"/>
        </w:rPr>
        <w:tab/>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而在我的村子里</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木板</w:t>
      </w:r>
      <w:r w:rsidRPr="004B50D5">
        <w:rPr>
          <w:rFonts w:ascii="SimSun" w:eastAsia="SimSun" w:hAnsi="SimSun" w:cs="SimSun" w:hint="eastAsia"/>
          <w:szCs w:val="21"/>
          <w:lang w:eastAsia="zh-CN"/>
        </w:rPr>
        <w:t>钉住了门与窗户。</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他的一</w:t>
      </w:r>
      <w:r w:rsidRPr="004B50D5">
        <w:rPr>
          <w:rFonts w:ascii="SimSun" w:eastAsia="SimSun" w:hAnsi="SimSun" w:cs="SimSun" w:hint="eastAsia"/>
          <w:szCs w:val="21"/>
          <w:lang w:eastAsia="zh-CN"/>
        </w:rPr>
        <w:t>头白发</w:t>
      </w:r>
      <w:r w:rsidRPr="004B50D5">
        <w:rPr>
          <w:rFonts w:ascii="SimSun" w:eastAsia="SimSun" w:hAnsi="SimSun"/>
          <w:szCs w:val="21"/>
          <w:lang w:eastAsia="zh-CN"/>
        </w:rPr>
        <w:t>——</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w:t>
      </w:r>
      <w:r w:rsidRPr="004B50D5">
        <w:rPr>
          <w:rFonts w:ascii="SimSun" w:eastAsia="SimSun" w:hAnsi="SimSun" w:cs="SimSun" w:hint="eastAsia"/>
          <w:szCs w:val="21"/>
          <w:lang w:eastAsia="zh-CN"/>
        </w:rPr>
        <w:t>飞鸟的白色翅膀。</w:t>
      </w:r>
      <w:r w:rsidRPr="004B50D5">
        <w:rPr>
          <w:rFonts w:ascii="SimSun" w:eastAsia="SimSun" w:hAnsi="SimSun"/>
          <w:szCs w:val="21"/>
          <w:lang w:eastAsia="zh-CN"/>
        </w:rPr>
        <w:tab/>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我的灰色</w:t>
      </w:r>
      <w:r w:rsidRPr="004B50D5">
        <w:rPr>
          <w:rFonts w:ascii="SimSun" w:eastAsia="SimSun" w:hAnsi="SimSun" w:cs="SimSun" w:hint="eastAsia"/>
          <w:szCs w:val="21"/>
          <w:lang w:eastAsia="zh-CN"/>
        </w:rPr>
        <w:t>头发</w:t>
      </w:r>
      <w:r w:rsidRPr="004B50D5">
        <w:rPr>
          <w:rFonts w:ascii="SimSun" w:eastAsia="SimSun" w:hAnsi="SimSun"/>
          <w:szCs w:val="21"/>
          <w:lang w:eastAsia="zh-CN"/>
        </w:rPr>
        <w:t>——</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像荒山野林的灰狼。</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你</w:t>
      </w:r>
      <w:r w:rsidRPr="004B50D5">
        <w:rPr>
          <w:rFonts w:ascii="SimSun" w:eastAsia="SimSun" w:hAnsi="SimSun" w:cs="SimSun" w:hint="eastAsia"/>
          <w:szCs w:val="21"/>
          <w:lang w:eastAsia="zh-CN"/>
        </w:rPr>
        <w:t>们大概想知道，</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 xml:space="preserve">们俩如何相互沟通？ </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仿佛穿</w:t>
      </w:r>
      <w:r w:rsidRPr="004B50D5">
        <w:rPr>
          <w:rFonts w:ascii="SimSun" w:eastAsia="SimSun" w:hAnsi="SimSun" w:cs="SimSun" w:hint="eastAsia"/>
          <w:szCs w:val="21"/>
          <w:lang w:eastAsia="zh-CN"/>
        </w:rPr>
        <w:t>过飞机轰鸣</w:t>
      </w:r>
      <w:r w:rsidRPr="004B50D5">
        <w:rPr>
          <w:rFonts w:ascii="SimSun" w:eastAsia="SimSun" w:hAnsi="SimSun"/>
          <w:szCs w:val="21"/>
          <w:lang w:eastAsia="zh-CN"/>
        </w:rPr>
        <w:tab/>
      </w:r>
      <w:r w:rsidRPr="004B50D5">
        <w:rPr>
          <w:rFonts w:ascii="SimSun" w:eastAsia="SimSun" w:hAnsi="SimSun"/>
          <w:szCs w:val="21"/>
          <w:lang w:eastAsia="zh-CN"/>
        </w:rPr>
        <w:tab/>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穿</w:t>
      </w:r>
      <w:r w:rsidRPr="004B50D5">
        <w:rPr>
          <w:rFonts w:ascii="SimSun" w:eastAsia="SimSun" w:hAnsi="SimSun" w:cs="SimSun" w:hint="eastAsia"/>
          <w:szCs w:val="21"/>
          <w:lang w:eastAsia="zh-CN"/>
        </w:rPr>
        <w:t>过脚步杂踏的喧嚣</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t>语言能够飞行</w:t>
      </w:r>
      <w:r w:rsidRPr="004B50D5">
        <w:rPr>
          <w:rFonts w:ascii="SimSun" w:eastAsia="SimSun" w:hAnsi="SimSun"/>
          <w:szCs w:val="21"/>
          <w:lang w:eastAsia="zh-CN"/>
        </w:rPr>
        <w:t>……</w:t>
      </w:r>
      <w:r w:rsidRPr="004B50D5">
        <w:rPr>
          <w:rFonts w:ascii="SimSun" w:eastAsia="SimSun" w:hAnsi="SimSun"/>
          <w:szCs w:val="21"/>
          <w:lang w:eastAsia="zh-CN"/>
        </w:rPr>
        <w:tab/>
      </w:r>
      <w:r w:rsidRPr="004B50D5">
        <w:rPr>
          <w:rFonts w:ascii="SimSun" w:eastAsia="SimSun" w:hAnsi="SimSun"/>
          <w:szCs w:val="21"/>
          <w:lang w:eastAsia="zh-CN"/>
        </w:rPr>
        <w:tab/>
      </w:r>
    </w:p>
    <w:p w:rsidR="00866066" w:rsidRPr="004B50D5" w:rsidRDefault="00866066" w:rsidP="00866066">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最好能抬</w:t>
      </w:r>
      <w:r w:rsidRPr="004B50D5">
        <w:rPr>
          <w:rFonts w:ascii="SimSun" w:eastAsia="SimSun" w:hAnsi="SimSun" w:cs="SimSun" w:hint="eastAsia"/>
          <w:szCs w:val="21"/>
          <w:lang w:eastAsia="zh-CN"/>
        </w:rPr>
        <w:t>头远望</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lastRenderedPageBreak/>
        <w:tab/>
      </w:r>
      <w:r w:rsidRPr="004B50D5">
        <w:rPr>
          <w:rFonts w:ascii="SimSun" w:eastAsia="SimSun" w:hAnsi="SimSun" w:cs="MS Gothic" w:hint="eastAsia"/>
          <w:szCs w:val="21"/>
          <w:lang w:eastAsia="zh-CN"/>
        </w:rPr>
        <w:t>望那高高的山</w:t>
      </w:r>
      <w:r w:rsidRPr="004B50D5">
        <w:rPr>
          <w:rFonts w:ascii="SimSun" w:eastAsia="SimSun" w:hAnsi="SimSun" w:cs="SimSun" w:hint="eastAsia"/>
          <w:szCs w:val="21"/>
          <w:lang w:eastAsia="zh-CN"/>
        </w:rPr>
        <w:t xml:space="preserve">巅， </w:t>
      </w:r>
      <w:r w:rsidRPr="004B50D5">
        <w:rPr>
          <w:rFonts w:ascii="SimSun" w:eastAsia="SimSun" w:hAnsi="SimSun"/>
          <w:szCs w:val="21"/>
          <w:lang w:eastAsia="zh-CN"/>
        </w:rPr>
        <w:tab/>
      </w:r>
    </w:p>
    <w:p w:rsidR="00866066" w:rsidRPr="004B50D5" w:rsidRDefault="00866066" w:rsidP="00866066">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两人</w:t>
      </w:r>
      <w:r w:rsidRPr="004B50D5">
        <w:rPr>
          <w:rFonts w:ascii="SimSun" w:eastAsia="SimSun" w:hAnsi="SimSun" w:cs="SimSun" w:hint="eastAsia"/>
          <w:szCs w:val="21"/>
          <w:lang w:eastAsia="zh-CN"/>
        </w:rPr>
        <w:t>对望交织的视线。</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此</w:t>
      </w:r>
      <w:r w:rsidRPr="004B50D5">
        <w:rPr>
          <w:rFonts w:ascii="SimSun" w:eastAsia="SimSun" w:hAnsi="SimSun" w:cs="SimSun" w:hint="eastAsia"/>
          <w:szCs w:val="21"/>
          <w:lang w:eastAsia="zh-CN"/>
        </w:rPr>
        <w:t>时此地勿须说话</w:t>
      </w:r>
      <w:r w:rsidRPr="004B50D5">
        <w:rPr>
          <w:rFonts w:ascii="SimSun" w:eastAsia="SimSun" w:hAnsi="SimSun"/>
          <w:szCs w:val="21"/>
          <w:lang w:eastAsia="zh-CN"/>
        </w:rPr>
        <w:t>,</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正可</w:t>
      </w:r>
      <w:r w:rsidRPr="004B50D5">
        <w:rPr>
          <w:rFonts w:ascii="SimSun" w:eastAsia="SimSun" w:hAnsi="SimSun" w:cs="SimSun" w:hint="eastAsia"/>
          <w:szCs w:val="21"/>
          <w:lang w:eastAsia="zh-CN"/>
        </w:rPr>
        <w:t>谓</w:t>
      </w:r>
      <w:r w:rsidRPr="004B50D5">
        <w:rPr>
          <w:rFonts w:ascii="SimSun" w:eastAsia="SimSun" w:hAnsi="SimSun"/>
          <w:szCs w:val="21"/>
          <w:lang w:eastAsia="zh-CN"/>
        </w:rPr>
        <w:t>“</w:t>
      </w:r>
      <w:r w:rsidRPr="004B50D5">
        <w:rPr>
          <w:rFonts w:ascii="SimSun" w:eastAsia="SimSun" w:hAnsi="SimSun" w:cs="MS Gothic" w:hint="eastAsia"/>
          <w:szCs w:val="21"/>
          <w:lang w:eastAsia="zh-CN"/>
        </w:rPr>
        <w:t>欲辨已忘言</w:t>
      </w:r>
      <w:r w:rsidRPr="004B50D5">
        <w:rPr>
          <w:rFonts w:ascii="SimSun" w:eastAsia="SimSun" w:hAnsi="SimSun"/>
          <w:szCs w:val="21"/>
          <w:lang w:eastAsia="zh-CN"/>
        </w:rPr>
        <w:t>”</w:t>
      </w:r>
      <w:r w:rsidRPr="004B50D5">
        <w:rPr>
          <w:rFonts w:ascii="SimSun" w:eastAsia="SimSun" w:hAnsi="SimSun"/>
          <w:szCs w:val="21"/>
          <w:lang w:eastAsia="zh-CN"/>
        </w:rPr>
        <w:tab/>
      </w:r>
    </w:p>
    <w:p w:rsidR="00866066" w:rsidRPr="004B50D5" w:rsidRDefault="00866066" w:rsidP="00866066">
      <w:pPr>
        <w:pStyle w:val="62"/>
        <w:ind w:left="0" w:firstLine="420"/>
        <w:jc w:val="left"/>
        <w:rPr>
          <w:rFonts w:ascii="SimSun" w:hAnsi="SimSun" w:cs="SimSun"/>
          <w:szCs w:val="21"/>
          <w:lang w:eastAsia="zh-CN"/>
        </w:rPr>
      </w:pPr>
    </w:p>
    <w:p w:rsidR="00866066" w:rsidRPr="004B50D5" w:rsidRDefault="00866066" w:rsidP="00866066">
      <w:pPr>
        <w:pStyle w:val="62"/>
        <w:ind w:left="0" w:firstLine="420"/>
        <w:jc w:val="left"/>
        <w:rPr>
          <w:rFonts w:ascii="SimSun" w:hAnsi="SimSun" w:cs="SimSun"/>
          <w:szCs w:val="21"/>
          <w:lang w:eastAsia="zh-CN"/>
        </w:rPr>
      </w:pPr>
    </w:p>
    <w:p w:rsidR="00866066" w:rsidRPr="004B50D5" w:rsidRDefault="00866066" w:rsidP="00866066">
      <w:pPr>
        <w:pStyle w:val="62"/>
        <w:ind w:left="0" w:firstLine="420"/>
        <w:jc w:val="left"/>
        <w:rPr>
          <w:rFonts w:ascii="SimSun" w:hAnsi="SimSun" w:cs="SimSun"/>
          <w:szCs w:val="21"/>
          <w:lang w:eastAsia="zh-CN"/>
        </w:rPr>
      </w:pPr>
      <w:r w:rsidRPr="004B50D5">
        <w:rPr>
          <w:rFonts w:ascii="SimSun" w:hAnsi="SimSun" w:cs="SimSun" w:hint="eastAsia"/>
          <w:szCs w:val="21"/>
          <w:lang w:eastAsia="zh-CN"/>
        </w:rPr>
        <w:t>伊戈尔有三枚汉语图章：</w:t>
      </w:r>
    </w:p>
    <w:p w:rsidR="00866066" w:rsidRPr="004B50D5" w:rsidRDefault="00866066" w:rsidP="00866066">
      <w:pPr>
        <w:pStyle w:val="62"/>
        <w:ind w:left="0" w:firstLine="420"/>
        <w:jc w:val="left"/>
        <w:rPr>
          <w:rFonts w:ascii="SimSun" w:hAnsi="SimSun" w:cs="SimSun"/>
          <w:szCs w:val="21"/>
          <w:lang w:eastAsia="zh-CN"/>
        </w:rPr>
      </w:pPr>
      <w:r w:rsidRPr="004B50D5">
        <w:rPr>
          <w:rFonts w:ascii="SimSun" w:hAnsi="SimSun" w:cs="SimSun" w:hint="eastAsia"/>
          <w:szCs w:val="21"/>
          <w:lang w:eastAsia="zh-CN"/>
        </w:rPr>
        <w:t>一过布道</w:t>
      </w:r>
    </w:p>
    <w:p w:rsidR="00866066" w:rsidRPr="004B50D5" w:rsidRDefault="00866066" w:rsidP="00866066">
      <w:pPr>
        <w:pStyle w:val="62"/>
        <w:ind w:left="0"/>
        <w:jc w:val="left"/>
        <w:rPr>
          <w:rFonts w:ascii="SimSun" w:hAnsi="SimSun" w:cs="SimSun"/>
          <w:szCs w:val="21"/>
          <w:lang w:eastAsia="zh-CN"/>
        </w:rPr>
      </w:pPr>
      <w:r w:rsidRPr="004B50D5">
        <w:rPr>
          <w:rFonts w:ascii="SimSun" w:hAnsi="SimSun" w:cs="SimSun" w:hint="eastAsia"/>
          <w:szCs w:val="21"/>
          <w:lang w:eastAsia="zh-CN"/>
        </w:rPr>
        <w:t xml:space="preserve">    伊戈里</w:t>
      </w:r>
    </w:p>
    <w:p w:rsidR="00866066" w:rsidRPr="004B50D5" w:rsidRDefault="00866066" w:rsidP="00866066">
      <w:pPr>
        <w:ind w:firstLine="435"/>
        <w:rPr>
          <w:rFonts w:ascii="SimSun" w:eastAsia="SimSun" w:hAnsi="SimSun"/>
          <w:szCs w:val="21"/>
          <w:lang w:eastAsia="zh-CN"/>
        </w:rPr>
      </w:pPr>
      <w:r w:rsidRPr="004B50D5">
        <w:rPr>
          <w:rFonts w:ascii="SimSun" w:eastAsia="SimSun" w:hAnsi="SimSun" w:cs="SimSun" w:hint="eastAsia"/>
          <w:szCs w:val="21"/>
          <w:lang w:eastAsia="zh-CN"/>
        </w:rPr>
        <w:t>师</w:t>
      </w:r>
      <w:smartTag w:uri="urn:schemas-microsoft-com:office:smarttags" w:element="PersonName">
        <w:smartTagPr>
          <w:attr w:name="ProductID" w:val="从五柳"/>
        </w:smartTagPr>
        <w:r w:rsidRPr="004B50D5">
          <w:rPr>
            <w:rFonts w:ascii="SimSun" w:eastAsia="SimSun" w:hAnsi="SimSun" w:cs="SimSun" w:hint="eastAsia"/>
            <w:szCs w:val="21"/>
            <w:lang w:eastAsia="zh-CN"/>
          </w:rPr>
          <w:t>从五柳</w:t>
        </w:r>
      </w:smartTag>
      <w:r w:rsidRPr="004B50D5">
        <w:rPr>
          <w:rFonts w:ascii="SimSun" w:eastAsia="SimSun" w:hAnsi="SimSun" w:cs="SimSun" w:hint="eastAsia"/>
          <w:szCs w:val="21"/>
          <w:lang w:eastAsia="zh-CN"/>
        </w:rPr>
        <w:t>先生</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从中不</w:t>
      </w:r>
      <w:r w:rsidRPr="004B50D5">
        <w:rPr>
          <w:rFonts w:ascii="SimSun" w:eastAsia="SimSun" w:hAnsi="SimSun" w:cs="SimSun" w:hint="eastAsia"/>
          <w:szCs w:val="21"/>
          <w:lang w:eastAsia="zh-CN"/>
        </w:rPr>
        <w:t>难</w:t>
      </w:r>
      <w:r w:rsidRPr="004B50D5">
        <w:rPr>
          <w:rFonts w:ascii="SimSun" w:eastAsia="SimSun" w:hAnsi="SimSun" w:cs="MS Mincho" w:hint="eastAsia"/>
          <w:szCs w:val="21"/>
          <w:lang w:eastAsia="zh-CN"/>
        </w:rPr>
        <w:t>感受</w:t>
      </w:r>
      <w:r w:rsidRPr="004B50D5">
        <w:rPr>
          <w:rFonts w:ascii="SimSun" w:eastAsia="SimSun" w:hAnsi="SimSun" w:cs="SimSun" w:hint="eastAsia"/>
          <w:szCs w:val="21"/>
          <w:lang w:eastAsia="zh-CN"/>
        </w:rPr>
        <w:t>这</w:t>
      </w:r>
      <w:r w:rsidRPr="004B50D5">
        <w:rPr>
          <w:rFonts w:ascii="SimSun" w:eastAsia="SimSun" w:hAnsi="SimSun" w:cs="MS Mincho" w:hint="eastAsia"/>
          <w:szCs w:val="21"/>
          <w:lang w:eastAsia="zh-CN"/>
        </w:rPr>
        <w:t>位</w:t>
      </w:r>
      <w:r w:rsidRPr="004B50D5">
        <w:rPr>
          <w:rFonts w:ascii="SimSun" w:eastAsia="SimSun" w:hAnsi="SimSun" w:cs="SimSun" w:hint="eastAsia"/>
          <w:szCs w:val="21"/>
          <w:lang w:eastAsia="zh-CN"/>
        </w:rPr>
        <w:t>诗</w:t>
      </w:r>
      <w:r w:rsidRPr="004B50D5">
        <w:rPr>
          <w:rFonts w:ascii="SimSun" w:eastAsia="SimSun" w:hAnsi="SimSun" w:cs="MS Mincho" w:hint="eastAsia"/>
          <w:szCs w:val="21"/>
          <w:lang w:eastAsia="zh-CN"/>
        </w:rPr>
        <w:t>人画家</w:t>
      </w:r>
      <w:r w:rsidRPr="004B50D5">
        <w:rPr>
          <w:rFonts w:ascii="SimSun" w:eastAsia="SimSun" w:hAnsi="SimSun" w:cs="MS Gothic" w:hint="eastAsia"/>
          <w:szCs w:val="21"/>
          <w:lang w:eastAsia="zh-CN"/>
        </w:rPr>
        <w:t>的中国情</w:t>
      </w:r>
      <w:r w:rsidRPr="004B50D5">
        <w:rPr>
          <w:rFonts w:ascii="SimSun" w:eastAsia="SimSun" w:hAnsi="SimSun" w:cs="SimSun" w:hint="eastAsia"/>
          <w:szCs w:val="21"/>
          <w:lang w:eastAsia="zh-CN"/>
        </w:rPr>
        <w:t>怀。</w:t>
      </w:r>
    </w:p>
    <w:p w:rsidR="00866066" w:rsidRPr="004B50D5" w:rsidRDefault="00866066" w:rsidP="00866066">
      <w:pPr>
        <w:ind w:firstLine="435"/>
        <w:rPr>
          <w:rFonts w:ascii="SimSun" w:eastAsia="SimSun" w:hAnsi="SimSun"/>
          <w:szCs w:val="21"/>
          <w:lang w:eastAsia="zh-CN"/>
        </w:rPr>
      </w:pP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 xml:space="preserve">                                                  2021，6，25 谷羽</w:t>
      </w:r>
      <w:r w:rsidRPr="004B50D5">
        <w:rPr>
          <w:rFonts w:ascii="SimSun" w:eastAsia="SimSun" w:hAnsi="SimSun" w:cs="SimSun" w:hint="eastAsia"/>
          <w:szCs w:val="21"/>
          <w:lang w:eastAsia="zh-CN"/>
        </w:rPr>
        <w:t>记</w:t>
      </w:r>
    </w:p>
    <w:p w:rsidR="00866066" w:rsidRPr="008E05DF" w:rsidRDefault="00866066" w:rsidP="00866066">
      <w:pPr>
        <w:spacing w:line="240" w:lineRule="exact"/>
        <w:jc w:val="left"/>
        <w:rPr>
          <w:rFonts w:asciiTheme="minorHAnsi" w:eastAsia="SimSun" w:hAnsiTheme="minorHAnsi"/>
          <w:szCs w:val="24"/>
          <w:lang w:eastAsia="zh-CN"/>
        </w:rPr>
      </w:pPr>
    </w:p>
    <w:p w:rsidR="00866066" w:rsidRPr="0013515F" w:rsidRDefault="00866066" w:rsidP="00866066">
      <w:pPr>
        <w:pStyle w:val="ad"/>
        <w:spacing w:before="0" w:beforeAutospacing="0" w:after="0" w:afterAutospacing="0" w:line="320" w:lineRule="exact"/>
        <w:jc w:val="both"/>
        <w:rPr>
          <w:rFonts w:eastAsia="SimSun"/>
          <w:lang w:eastAsia="zh-CN"/>
        </w:rPr>
        <w:sectPr w:rsidR="00866066" w:rsidRPr="0013515F" w:rsidSect="004C410D">
          <w:pgSz w:w="8222" w:h="11624"/>
          <w:pgMar w:top="2552" w:right="851" w:bottom="851" w:left="1701" w:header="709" w:footer="709" w:gutter="0"/>
          <w:cols w:sep="1" w:space="680"/>
          <w:titlePg/>
          <w:docGrid w:linePitch="360"/>
        </w:sectPr>
      </w:pPr>
    </w:p>
    <w:p w:rsidR="00866066" w:rsidRPr="00495EE6" w:rsidRDefault="00866066" w:rsidP="00866066">
      <w:pPr>
        <w:spacing w:line="320" w:lineRule="exact"/>
        <w:jc w:val="center"/>
        <w:rPr>
          <w:rFonts w:ascii="SimSun" w:eastAsia="SimSun" w:hAnsi="SimSun" w:cs="Times New Roman"/>
          <w:szCs w:val="24"/>
        </w:rPr>
      </w:pPr>
      <w:r>
        <w:rPr>
          <w:rFonts w:ascii="SimSun" w:eastAsia="SimSun" w:hAnsi="SimSun" w:cs="Times New Roman" w:hint="eastAsia"/>
          <w:sz w:val="20"/>
          <w:szCs w:val="20"/>
          <w:lang w:eastAsia="zh-CN"/>
        </w:rPr>
        <w:lastRenderedPageBreak/>
        <w:t>伊戈尔</w:t>
      </w:r>
      <w:r w:rsidRPr="00495EE6">
        <w:rPr>
          <w:rFonts w:ascii="SimSun" w:eastAsia="SimSun" w:hAnsi="SimSun" w:cs="Times New Roman" w:hint="eastAsia"/>
          <w:sz w:val="20"/>
          <w:szCs w:val="20"/>
          <w:lang w:eastAsia="zh-CN"/>
        </w:rPr>
        <w:t>•</w:t>
      </w:r>
      <w:r>
        <w:rPr>
          <w:rFonts w:ascii="SimSun" w:eastAsia="SimSun" w:hAnsi="SimSun" w:cs="Times New Roman" w:hint="eastAsia"/>
          <w:sz w:val="20"/>
          <w:szCs w:val="20"/>
          <w:lang w:eastAsia="zh-CN"/>
        </w:rPr>
        <w:t>布尔东诺夫。</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71552" behindDoc="0" locked="0" layoutInCell="1" allowOverlap="1" wp14:anchorId="60A0AC28" wp14:editId="0EF953B3">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40" cstate="print"/>
                    <a:stretch>
                      <a:fillRect/>
                    </a:stretch>
                  </pic:blipFill>
                  <pic:spPr>
                    <a:xfrm>
                      <a:off x="0" y="0"/>
                      <a:ext cx="3578225" cy="3569970"/>
                    </a:xfrm>
                    <a:prstGeom prst="rect">
                      <a:avLst/>
                    </a:prstGeom>
                  </pic:spPr>
                </pic:pic>
              </a:graphicData>
            </a:graphic>
          </wp:anchor>
        </w:drawing>
      </w: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Default="00866066" w:rsidP="00866066">
      <w:pPr>
        <w:spacing w:line="320" w:lineRule="exact"/>
        <w:jc w:val="center"/>
        <w:rPr>
          <w:rFonts w:eastAsia="SimSun" w:cs="Times New Roman"/>
          <w:sz w:val="20"/>
          <w:szCs w:val="24"/>
        </w:rPr>
      </w:pPr>
      <w:r>
        <w:rPr>
          <w:rFonts w:eastAsia="SimSun" w:cs="Times New Roman"/>
          <w:noProof/>
          <w:sz w:val="20"/>
          <w:szCs w:val="24"/>
          <w:lang w:eastAsia="ru-RU"/>
        </w:rPr>
        <w:drawing>
          <wp:anchor distT="0" distB="0" distL="114300" distR="114300" simplePos="0" relativeHeight="251670528" behindDoc="0" locked="0" layoutInCell="1" allowOverlap="1" wp14:anchorId="0E0CB35A" wp14:editId="18493573">
            <wp:simplePos x="0" y="0"/>
            <wp:positionH relativeFrom="margin">
              <wp:align>center</wp:align>
            </wp:positionH>
            <wp:positionV relativeFrom="margin">
              <wp:align>center</wp:align>
            </wp:positionV>
            <wp:extent cx="3597275" cy="3595370"/>
            <wp:effectExtent l="19050" t="0" r="3463"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41" cstate="print"/>
                    <a:stretch>
                      <a:fillRect/>
                    </a:stretch>
                  </pic:blipFill>
                  <pic:spPr>
                    <a:xfrm>
                      <a:off x="0" y="0"/>
                      <a:ext cx="3596987" cy="3595255"/>
                    </a:xfrm>
                    <a:prstGeom prst="rect">
                      <a:avLst/>
                    </a:prstGeom>
                  </pic:spPr>
                </pic:pic>
              </a:graphicData>
            </a:graphic>
          </wp:anchor>
        </w:drawing>
      </w:r>
      <w:r>
        <w:rPr>
          <w:rFonts w:eastAsia="SimSun" w:cs="Times New Roman"/>
          <w:sz w:val="20"/>
          <w:szCs w:val="24"/>
        </w:rPr>
        <w:t>ИгорьБурдонов</w:t>
      </w:r>
      <w:r w:rsidRPr="008C0BC6">
        <w:rPr>
          <w:rFonts w:eastAsia="SimSun" w:cs="Times New Roman"/>
          <w:sz w:val="20"/>
          <w:szCs w:val="24"/>
        </w:rPr>
        <w:t xml:space="preserve">. </w:t>
      </w:r>
      <w:r>
        <w:rPr>
          <w:rFonts w:eastAsia="SimSun" w:cs="Times New Roman"/>
          <w:sz w:val="20"/>
          <w:szCs w:val="24"/>
        </w:rPr>
        <w:t>Гадание на панцирях черепах № 4</w:t>
      </w:r>
    </w:p>
    <w:p w:rsidR="00D91AA5" w:rsidRPr="00D91AA5" w:rsidRDefault="00D91AA5" w:rsidP="00D91AA5">
      <w:pPr>
        <w:spacing w:line="240" w:lineRule="exact"/>
        <w:jc w:val="left"/>
        <w:rPr>
          <w:rFonts w:asciiTheme="minorHAnsi" w:eastAsia="SimSun" w:hAnsiTheme="minorHAnsi" w:cs="Times New Roman"/>
          <w:sz w:val="20"/>
          <w:szCs w:val="24"/>
        </w:rPr>
      </w:pPr>
    </w:p>
    <w:sectPr w:rsidR="00D91AA5" w:rsidRPr="00D91AA5" w:rsidSect="0031023B">
      <w:pgSz w:w="8222" w:h="11624"/>
      <w:pgMar w:top="2552"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541" w:rsidRDefault="00C51541" w:rsidP="00DA337D">
      <w:r>
        <w:separator/>
      </w:r>
    </w:p>
  </w:endnote>
  <w:endnote w:type="continuationSeparator" w:id="0">
    <w:p w:rsidR="00C51541" w:rsidRDefault="00C51541"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KaiTi">
    <w:altName w:val="Arial Unicode MS"/>
    <w:charset w:val="86"/>
    <w:family w:val="modern"/>
    <w:pitch w:val="fixed"/>
    <w:sig w:usb0="00000000" w:usb1="38CF7CFA"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Adobe ｷﾂﾋﾎ Std R">
    <w:altName w:val="MS Gothic"/>
    <w:panose1 w:val="00000000000000000000"/>
    <w:charset w:val="80"/>
    <w:family w:val="roman"/>
    <w:notTrueType/>
    <w:pitch w:val="default"/>
    <w:sig w:usb0="00000000"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Noto Serif">
    <w:panose1 w:val="02020502060505020204"/>
    <w:charset w:val="CC"/>
    <w:family w:val="roman"/>
    <w:pitch w:val="variable"/>
    <w:sig w:usb0="E00002FF" w:usb1="4000201F" w:usb2="08000029" w:usb3="00000000" w:csb0="0000019F" w:csb1="00000000"/>
  </w:font>
  <w:font w:name="Leelawadee UI">
    <w:panose1 w:val="020B0502040204020203"/>
    <w:charset w:val="00"/>
    <w:family w:val="swiss"/>
    <w:pitch w:val="variable"/>
    <w:sig w:usb0="A3000003" w:usb1="00000000" w:usb2="00010000" w:usb3="00000000" w:csb0="00010101" w:csb1="00000000"/>
  </w:font>
  <w:font w:name="DejaVu Sans">
    <w:panose1 w:val="020B0603030804020204"/>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704685"/>
    </w:sdtPr>
    <w:sdtEndPr>
      <w:rPr>
        <w:sz w:val="20"/>
        <w:szCs w:val="20"/>
      </w:rPr>
    </w:sdtEndPr>
    <w:sdtContent>
      <w:p w:rsidR="00B6292B" w:rsidRDefault="00B6292B">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9B0A1B">
          <w:rPr>
            <w:i/>
            <w:noProof/>
            <w:sz w:val="20"/>
          </w:rPr>
          <w:t>40</w:t>
        </w:r>
        <w:r>
          <w:rPr>
            <w:i/>
            <w:sz w:val="20"/>
          </w:rPr>
          <w:fldChar w:fldCharType="end"/>
        </w:r>
      </w:p>
    </w:sdtContent>
  </w:sdt>
  <w:p w:rsidR="00B6292B" w:rsidRDefault="00B6292B">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92B" w:rsidRDefault="00B6292B">
    <w:pPr>
      <w:pStyle w:val="a7"/>
      <w:jc w:val="center"/>
    </w:pPr>
  </w:p>
  <w:p w:rsidR="00B6292B" w:rsidRDefault="00B6292B">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541" w:rsidRDefault="00C51541" w:rsidP="00DA337D">
      <w:r>
        <w:separator/>
      </w:r>
    </w:p>
  </w:footnote>
  <w:footnote w:type="continuationSeparator" w:id="0">
    <w:p w:rsidR="00C51541" w:rsidRDefault="00C51541" w:rsidP="00DA337D">
      <w:r>
        <w:continuationSeparator/>
      </w:r>
    </w:p>
  </w:footnote>
  <w:footnote w:id="1">
    <w:p w:rsidR="00B6292B" w:rsidRDefault="00B6292B" w:rsidP="00D424D1">
      <w:pPr>
        <w:pStyle w:val="ab"/>
        <w:rPr>
          <w:rFonts w:ascii="SimSun" w:eastAsia="SimSun" w:hAnsi="SimSun"/>
        </w:rPr>
      </w:pPr>
      <w:r>
        <w:rPr>
          <w:rStyle w:val="af2"/>
          <w:rFonts w:ascii="SimSun" w:eastAsia="SimSun" w:hAnsi="SimSun"/>
        </w:rPr>
        <w:footnoteRef/>
      </w:r>
      <w:r>
        <w:rPr>
          <w:rFonts w:ascii="SimSun" w:eastAsia="SimSun" w:hAnsi="SimSun" w:cs="MS Gothic" w:hint="eastAsia"/>
        </w:rPr>
        <w:t>弗拉基米</w:t>
      </w:r>
      <w:r>
        <w:rPr>
          <w:rFonts w:ascii="SimSun" w:eastAsia="SimSun" w:hAnsi="SimSun" w:cs="SimSun" w:hint="eastAsia"/>
        </w:rPr>
        <w:t>尔</w:t>
      </w:r>
      <w:r>
        <w:rPr>
          <w:rFonts w:ascii="SimSun" w:eastAsia="SimSun" w:hAnsi="SimSun" w:cs="Calibri"/>
        </w:rPr>
        <w:t>·</w:t>
      </w:r>
      <w:r>
        <w:rPr>
          <w:rFonts w:ascii="SimSun" w:eastAsia="SimSun" w:hAnsi="SimSun" w:cs="SimSun" w:hint="eastAsia"/>
        </w:rPr>
        <w:t>维亚切斯拉沃维奇</w:t>
      </w:r>
      <w:r>
        <w:rPr>
          <w:rFonts w:ascii="SimSun" w:eastAsia="SimSun" w:hAnsi="SimSun" w:cs="Calibri"/>
        </w:rPr>
        <w:t>·</w:t>
      </w:r>
      <w:r>
        <w:rPr>
          <w:rFonts w:ascii="SimSun" w:eastAsia="SimSun" w:hAnsi="SimSun" w:cs="SimSun" w:hint="eastAsia"/>
        </w:rPr>
        <w:t>马良文，</w:t>
      </w:r>
      <w:r>
        <w:rPr>
          <w:rFonts w:ascii="SimSun" w:eastAsia="SimSun" w:hAnsi="SimSun" w:hint="eastAsia"/>
        </w:rPr>
        <w:t>1950</w:t>
      </w:r>
      <w:r>
        <w:rPr>
          <w:rFonts w:ascii="SimSun" w:eastAsia="SimSun" w:hAnsi="SimSun" w:cs="MS Gothic" w:hint="eastAsia"/>
        </w:rPr>
        <w:t>年出生于莫斯科，俄</w:t>
      </w:r>
      <w:r>
        <w:rPr>
          <w:rFonts w:ascii="SimSun" w:eastAsia="SimSun" w:hAnsi="SimSun" w:cs="SimSun" w:hint="eastAsia"/>
        </w:rPr>
        <w:t>罗斯汉学家，翻译家，研究孔子著作，译著有《老子》《道德经》《庄子》等</w:t>
      </w:r>
      <w:r>
        <w:rPr>
          <w:rFonts w:ascii="SimSun" w:eastAsia="SimSun" w:hAnsi="SimSun" w:cs="MS Gothic" w:hint="eastAsia"/>
        </w:rPr>
        <w:t>。</w:t>
      </w:r>
    </w:p>
  </w:footnote>
  <w:footnote w:id="2">
    <w:p w:rsidR="00B6292B" w:rsidRDefault="00B6292B" w:rsidP="00D424D1">
      <w:pPr>
        <w:pStyle w:val="ab"/>
        <w:rPr>
          <w:rFonts w:ascii="SimSun" w:eastAsia="SimSun" w:hAnsi="SimSun"/>
        </w:rPr>
      </w:pPr>
      <w:r>
        <w:rPr>
          <w:rStyle w:val="af2"/>
          <w:rFonts w:ascii="SimSun" w:eastAsia="SimSun" w:hAnsi="SimSun"/>
        </w:rPr>
        <w:t>1</w:t>
      </w:r>
      <w:r>
        <w:rPr>
          <w:rFonts w:ascii="SimSun" w:eastAsia="SimSun" w:hAnsi="SimSun" w:hint="eastAsia"/>
        </w:rPr>
        <w:t>尤·尼·廖利赫（1902</w:t>
      </w:r>
      <w:r>
        <w:rPr>
          <w:rFonts w:ascii="SimSun" w:eastAsia="SimSun" w:hAnsi="SimSun" w:hint="eastAsia"/>
        </w:rPr>
        <w:sym w:font="Symbol" w:char="F02D"/>
      </w:r>
      <w:r>
        <w:rPr>
          <w:rFonts w:ascii="SimSun" w:eastAsia="SimSun" w:hAnsi="SimSun" w:hint="eastAsia"/>
        </w:rPr>
        <w:t>1960），俄罗斯东方学家。</w:t>
      </w:r>
    </w:p>
  </w:footnote>
  <w:footnote w:id="3">
    <w:p w:rsidR="00B6292B" w:rsidRDefault="00B6292B" w:rsidP="0095786E">
      <w:r>
        <w:rPr>
          <w:rStyle w:val="af2"/>
          <w:rFonts w:ascii="SimSun" w:eastAsia="SimSun" w:hAnsi="SimSun"/>
          <w:sz w:val="20"/>
          <w:szCs w:val="20"/>
        </w:rPr>
        <w:t>1</w:t>
      </w:r>
      <w:r>
        <w:rPr>
          <w:rFonts w:ascii="SimSun" w:eastAsia="SimSun" w:hAnsi="SimSun" w:hint="eastAsia"/>
          <w:sz w:val="20"/>
          <w:szCs w:val="20"/>
        </w:rPr>
        <w:t>日本诗人左藤义清</w:t>
      </w:r>
      <w:r>
        <w:rPr>
          <w:rFonts w:ascii="SimSun" w:eastAsia="SimSun" w:hAnsi="SimSun"/>
          <w:sz w:val="20"/>
          <w:szCs w:val="20"/>
        </w:rPr>
        <w:t>(1118-1190)</w:t>
      </w:r>
      <w:r>
        <w:rPr>
          <w:rFonts w:ascii="SimSun" w:eastAsia="SimSun" w:hAnsi="SimSun" w:hint="eastAsia"/>
          <w:sz w:val="20"/>
          <w:szCs w:val="20"/>
        </w:rPr>
        <w:t>，法号西行。著有诗集《千载集》和《西行谈话录》</w:t>
      </w:r>
    </w:p>
  </w:footnote>
  <w:footnote w:id="4">
    <w:p w:rsidR="00B6292B" w:rsidRDefault="00B6292B" w:rsidP="004F79C7">
      <w:pPr>
        <w:rPr>
          <w:sz w:val="20"/>
          <w:szCs w:val="20"/>
        </w:rPr>
      </w:pPr>
      <w:r>
        <w:rPr>
          <w:rStyle w:val="af2"/>
          <w:sz w:val="20"/>
          <w:szCs w:val="20"/>
        </w:rPr>
        <w:footnoteRef/>
      </w:r>
      <w:r>
        <w:rPr>
          <w:rFonts w:eastAsia="SimSun" w:cs="Times New Roman"/>
          <w:i/>
          <w:sz w:val="20"/>
          <w:szCs w:val="20"/>
        </w:rPr>
        <w:t>Чжоу</w:t>
      </w:r>
      <w:r>
        <w:rPr>
          <w:rFonts w:eastAsia="SimSun" w:cs="Times New Roman"/>
          <w:sz w:val="20"/>
          <w:szCs w:val="20"/>
        </w:rPr>
        <w:t xml:space="preserve"> — </w:t>
      </w:r>
      <w:r>
        <w:rPr>
          <w:rFonts w:eastAsia="SimSun" w:cs="Times New Roman"/>
          <w:sz w:val="20"/>
          <w:szCs w:val="20"/>
        </w:rPr>
        <w:t>周</w:t>
      </w:r>
      <w:r>
        <w:rPr>
          <w:rFonts w:eastAsia="SimSun" w:cs="Times New Roman"/>
          <w:sz w:val="20"/>
          <w:szCs w:val="20"/>
        </w:rPr>
        <w:t xml:space="preserve"> — эпоха Чжоу (1045 до н.э. — 221 до н.э.).</w:t>
      </w:r>
    </w:p>
  </w:footnote>
  <w:footnote w:id="5">
    <w:p w:rsidR="00B6292B" w:rsidRDefault="00B6292B" w:rsidP="004F79C7">
      <w:pPr>
        <w:rPr>
          <w:rFonts w:eastAsia="SimSun" w:cs="Times New Roman"/>
          <w:sz w:val="20"/>
          <w:szCs w:val="20"/>
        </w:rPr>
      </w:pPr>
      <w:r>
        <w:rPr>
          <w:rStyle w:val="af2"/>
          <w:sz w:val="20"/>
          <w:szCs w:val="20"/>
        </w:rPr>
        <w:footnoteRef/>
      </w:r>
      <w:r>
        <w:rPr>
          <w:rFonts w:eastAsia="SimSun" w:cs="Times New Roman"/>
          <w:i/>
          <w:sz w:val="20"/>
          <w:szCs w:val="20"/>
        </w:rPr>
        <w:t>Эпоха Чунь-цю</w:t>
      </w:r>
      <w:r>
        <w:rPr>
          <w:rFonts w:eastAsia="SimSun" w:cs="Times New Roman"/>
          <w:sz w:val="20"/>
          <w:szCs w:val="20"/>
        </w:rPr>
        <w:t xml:space="preserve"> — </w:t>
      </w:r>
      <w:r>
        <w:rPr>
          <w:rFonts w:eastAsia="SimSun" w:cs="Times New Roman"/>
          <w:sz w:val="20"/>
          <w:szCs w:val="20"/>
        </w:rPr>
        <w:t>春秋时代</w:t>
      </w:r>
      <w:r>
        <w:rPr>
          <w:rFonts w:eastAsia="SimSun" w:cs="Times New Roman"/>
          <w:sz w:val="20"/>
          <w:szCs w:val="20"/>
        </w:rPr>
        <w:t xml:space="preserve"> — период Вёсен и Осеней (722 — 481 до н. э.), соответствует летописи Чуньцю, составителем которой считают Конфуция.</w:t>
      </w:r>
    </w:p>
  </w:footnote>
  <w:footnote w:id="6">
    <w:p w:rsidR="00B6292B" w:rsidRDefault="00B6292B" w:rsidP="004F79C7">
      <w:r>
        <w:rPr>
          <w:rStyle w:val="af2"/>
          <w:sz w:val="20"/>
        </w:rPr>
        <w:footnoteRef/>
      </w:r>
      <w:r>
        <w:rPr>
          <w:rFonts w:eastAsia="SimSun" w:cs="Times New Roman"/>
          <w:i/>
          <w:sz w:val="20"/>
          <w:szCs w:val="20"/>
        </w:rPr>
        <w:t>Гун</w:t>
      </w:r>
      <w:r>
        <w:rPr>
          <w:rFonts w:eastAsia="SimSun" w:cs="Times New Roman"/>
          <w:sz w:val="20"/>
          <w:szCs w:val="20"/>
        </w:rPr>
        <w:t xml:space="preserve"> — </w:t>
      </w:r>
      <w:r>
        <w:rPr>
          <w:rFonts w:eastAsia="SimSun" w:cs="Times New Roman"/>
          <w:sz w:val="20"/>
          <w:szCs w:val="20"/>
        </w:rPr>
        <w:t>公</w:t>
      </w:r>
      <w:r>
        <w:rPr>
          <w:rFonts w:eastAsia="SimSun" w:cs="Times New Roman"/>
          <w:sz w:val="20"/>
          <w:szCs w:val="20"/>
        </w:rPr>
        <w:t xml:space="preserve"> — древнейший титул в Китае, «герцог».</w:t>
      </w:r>
    </w:p>
  </w:footnote>
  <w:footnote w:id="7">
    <w:p w:rsidR="00B6292B" w:rsidRDefault="00B6292B" w:rsidP="004F79C7">
      <w:pPr>
        <w:pStyle w:val="ab"/>
      </w:pPr>
      <w:r>
        <w:rPr>
          <w:rStyle w:val="af2"/>
        </w:rPr>
        <w:footnoteRef/>
      </w:r>
      <w:r>
        <w:rPr>
          <w:rFonts w:eastAsia="SimSun" w:cs="Times New Roman"/>
          <w:i/>
        </w:rPr>
        <w:t>Лао</w:t>
      </w:r>
      <w:r>
        <w:rPr>
          <w:rFonts w:eastAsia="SimSun" w:cs="Times New Roman"/>
        </w:rPr>
        <w:t xml:space="preserve"> — </w:t>
      </w:r>
      <w:r>
        <w:rPr>
          <w:rFonts w:eastAsia="SimSun" w:cs="Times New Roman"/>
        </w:rPr>
        <w:t>老子</w:t>
      </w:r>
      <w:r>
        <w:rPr>
          <w:rFonts w:eastAsia="SimSun" w:cs="Times New Roman"/>
        </w:rPr>
        <w:t xml:space="preserve"> — Лао-цзы, автор «Дао Дэ цзин».</w:t>
      </w:r>
    </w:p>
  </w:footnote>
  <w:footnote w:id="8">
    <w:p w:rsidR="00B6292B" w:rsidRDefault="00B6292B" w:rsidP="004F79C7">
      <w:pPr>
        <w:rPr>
          <w:sz w:val="16"/>
        </w:rPr>
      </w:pPr>
      <w:r>
        <w:rPr>
          <w:rStyle w:val="af2"/>
          <w:sz w:val="20"/>
          <w:szCs w:val="20"/>
        </w:rPr>
        <w:footnoteRef/>
      </w:r>
      <w:r>
        <w:rPr>
          <w:rFonts w:eastAsia="SimSun" w:cs="Times New Roman"/>
          <w:i/>
          <w:sz w:val="20"/>
          <w:szCs w:val="20"/>
        </w:rPr>
        <w:t>Кун</w:t>
      </w:r>
      <w:r>
        <w:rPr>
          <w:rFonts w:eastAsia="SimSun" w:cs="Times New Roman"/>
          <w:sz w:val="20"/>
          <w:szCs w:val="20"/>
        </w:rPr>
        <w:t xml:space="preserve"> — </w:t>
      </w:r>
      <w:r>
        <w:rPr>
          <w:rFonts w:eastAsia="SimSun" w:cs="Times New Roman"/>
          <w:sz w:val="20"/>
          <w:szCs w:val="20"/>
        </w:rPr>
        <w:t>孔子</w:t>
      </w:r>
      <w:r>
        <w:rPr>
          <w:rFonts w:eastAsia="SimSun" w:cs="Times New Roman"/>
          <w:sz w:val="20"/>
          <w:szCs w:val="20"/>
        </w:rPr>
        <w:t xml:space="preserve"> — Кун-цзы — Конфуций; его имя </w:t>
      </w:r>
      <w:r>
        <w:rPr>
          <w:rFonts w:eastAsia="SimSun" w:cs="Times New Roman"/>
          <w:i/>
          <w:sz w:val="20"/>
          <w:szCs w:val="20"/>
        </w:rPr>
        <w:t>Цю</w:t>
      </w:r>
      <w:r>
        <w:rPr>
          <w:rFonts w:eastAsia="SimSun" w:cs="Times New Roman"/>
          <w:sz w:val="20"/>
          <w:szCs w:val="20"/>
        </w:rPr>
        <w:t xml:space="preserve"> — </w:t>
      </w:r>
      <w:r>
        <w:rPr>
          <w:rFonts w:eastAsia="SimSun" w:cs="Times New Roman"/>
          <w:sz w:val="20"/>
          <w:szCs w:val="20"/>
        </w:rPr>
        <w:t>丘</w:t>
      </w:r>
      <w:r>
        <w:rPr>
          <w:rFonts w:eastAsia="SimSun" w:cs="Times New Roman"/>
          <w:sz w:val="20"/>
          <w:szCs w:val="20"/>
        </w:rPr>
        <w:t>.</w:t>
      </w:r>
    </w:p>
  </w:footnote>
  <w:footnote w:id="9">
    <w:p w:rsidR="00B6292B" w:rsidRDefault="00B6292B" w:rsidP="004F79C7">
      <w:pPr>
        <w:rPr>
          <w:rFonts w:eastAsia="SimSun" w:cs="Times New Roman"/>
          <w:sz w:val="20"/>
          <w:szCs w:val="20"/>
        </w:rPr>
      </w:pPr>
      <w:r>
        <w:rPr>
          <w:rStyle w:val="af2"/>
          <w:sz w:val="20"/>
        </w:rPr>
        <w:footnoteRef/>
      </w:r>
      <w:r>
        <w:rPr>
          <w:rFonts w:eastAsia="SimSun" w:cs="Times New Roman"/>
          <w:i/>
          <w:sz w:val="20"/>
          <w:szCs w:val="20"/>
        </w:rPr>
        <w:t>Тысячелистник в руках теребит</w:t>
      </w:r>
      <w:r>
        <w:rPr>
          <w:rFonts w:eastAsia="SimSun" w:cs="Times New Roman"/>
          <w:sz w:val="20"/>
          <w:szCs w:val="20"/>
        </w:rPr>
        <w:t xml:space="preserve"> — гадает (</w:t>
      </w:r>
      <w:r>
        <w:rPr>
          <w:rFonts w:eastAsia="SimSun" w:cs="Times New Roman"/>
          <w:sz w:val="20"/>
          <w:szCs w:val="20"/>
        </w:rPr>
        <w:t>占卦</w:t>
      </w:r>
      <w:r>
        <w:rPr>
          <w:rFonts w:eastAsia="SimSun" w:cs="Times New Roman"/>
          <w:sz w:val="20"/>
          <w:szCs w:val="20"/>
        </w:rPr>
        <w:t>) на стеблях тысячелистника по «Канону Перемен».</w:t>
      </w:r>
    </w:p>
    <w:p w:rsidR="00B6292B" w:rsidRDefault="00B6292B" w:rsidP="004F79C7">
      <w:pPr>
        <w:pStyle w:val="ab"/>
      </w:pPr>
    </w:p>
  </w:footnote>
  <w:footnote w:id="10">
    <w:p w:rsidR="00B6292B" w:rsidRDefault="00B6292B" w:rsidP="004F79C7">
      <w:pPr>
        <w:rPr>
          <w:sz w:val="16"/>
        </w:rPr>
      </w:pPr>
      <w:r>
        <w:rPr>
          <w:rStyle w:val="af2"/>
          <w:sz w:val="20"/>
        </w:rPr>
        <w:footnoteRef/>
      </w:r>
      <w:r>
        <w:rPr>
          <w:rFonts w:eastAsia="SimSun" w:cs="Times New Roman"/>
          <w:i/>
          <w:sz w:val="20"/>
          <w:szCs w:val="20"/>
        </w:rPr>
        <w:t>Великая Река</w:t>
      </w:r>
      <w:r>
        <w:rPr>
          <w:rFonts w:eastAsia="SimSun" w:cs="Times New Roman"/>
          <w:sz w:val="20"/>
          <w:szCs w:val="20"/>
        </w:rPr>
        <w:t xml:space="preserve"> — </w:t>
      </w:r>
      <w:r>
        <w:rPr>
          <w:rFonts w:eastAsia="SimSun" w:cs="Times New Roman"/>
          <w:sz w:val="20"/>
          <w:szCs w:val="20"/>
        </w:rPr>
        <w:t>黃河</w:t>
      </w:r>
      <w:r>
        <w:rPr>
          <w:rFonts w:eastAsia="SimSun" w:cs="Times New Roman"/>
          <w:sz w:val="20"/>
          <w:szCs w:val="20"/>
        </w:rPr>
        <w:t xml:space="preserve"> — Хуанхэ.</w:t>
      </w:r>
    </w:p>
  </w:footnote>
  <w:footnote w:id="11">
    <w:p w:rsidR="00B6292B" w:rsidRDefault="00B6292B" w:rsidP="004F79C7">
      <w:pPr>
        <w:rPr>
          <w:rFonts w:eastAsia="SimSun" w:cs="Times New Roman"/>
          <w:sz w:val="20"/>
          <w:szCs w:val="20"/>
        </w:rPr>
      </w:pPr>
      <w:r>
        <w:rPr>
          <w:rStyle w:val="af2"/>
          <w:sz w:val="20"/>
        </w:rPr>
        <w:footnoteRef/>
      </w:r>
      <w:r>
        <w:rPr>
          <w:rFonts w:eastAsia="SimSun" w:cs="Times New Roman"/>
          <w:i/>
          <w:sz w:val="20"/>
          <w:szCs w:val="20"/>
        </w:rPr>
        <w:t>Каштан</w:t>
      </w:r>
      <w:r>
        <w:rPr>
          <w:rFonts w:eastAsia="SimSun" w:cs="Times New Roman"/>
          <w:sz w:val="20"/>
          <w:szCs w:val="20"/>
        </w:rPr>
        <w:t xml:space="preserve"> — священное дерево династии Чжоу. «Лунь юй», гл. 3. 21: </w:t>
      </w:r>
      <w:r>
        <w:rPr>
          <w:rFonts w:eastAsia="SimSun" w:hAnsi="SimSun" w:cs="Times New Roman"/>
          <w:sz w:val="20"/>
          <w:szCs w:val="20"/>
        </w:rPr>
        <w:t>夏后氏以松</w:t>
      </w:r>
      <w:r>
        <w:rPr>
          <w:rFonts w:eastAsia="SimSun" w:cs="Times New Roman"/>
          <w:sz w:val="20"/>
          <w:szCs w:val="20"/>
        </w:rPr>
        <w:t xml:space="preserve">, </w:t>
      </w:r>
      <w:r>
        <w:rPr>
          <w:rFonts w:eastAsia="SimSun" w:hAnsi="SimSun" w:cs="Times New Roman"/>
          <w:sz w:val="20"/>
          <w:szCs w:val="20"/>
        </w:rPr>
        <w:t>殷人以柏</w:t>
      </w:r>
      <w:r>
        <w:rPr>
          <w:rFonts w:eastAsia="SimSun" w:cs="Times New Roman"/>
          <w:sz w:val="20"/>
          <w:szCs w:val="20"/>
        </w:rPr>
        <w:t xml:space="preserve">, </w:t>
      </w:r>
      <w:r>
        <w:rPr>
          <w:rFonts w:eastAsia="SimSun" w:hAnsi="SimSun" w:cs="Times New Roman"/>
          <w:sz w:val="20"/>
          <w:szCs w:val="20"/>
        </w:rPr>
        <w:t>周人以栗</w:t>
      </w:r>
      <w:r>
        <w:rPr>
          <w:rFonts w:eastAsia="SimSun" w:cs="Times New Roman"/>
          <w:sz w:val="20"/>
          <w:szCs w:val="20"/>
        </w:rPr>
        <w:t xml:space="preserve"> — государи династии Ся брали [для обсадки алтарей земли] сосну, иньцы пользовались кипарисом, чжоусцы же употребляют каштан.</w:t>
      </w:r>
    </w:p>
    <w:p w:rsidR="00B6292B" w:rsidRDefault="00B6292B" w:rsidP="004F79C7">
      <w:pPr>
        <w:pStyle w:val="ab"/>
      </w:pPr>
    </w:p>
  </w:footnote>
  <w:footnote w:id="12">
    <w:p w:rsidR="00B6292B" w:rsidRPr="0028644B" w:rsidRDefault="00B6292B" w:rsidP="004F79C7">
      <w:pPr>
        <w:rPr>
          <w:rFonts w:ascii="SimSun" w:eastAsia="SimSun" w:hAnsi="SimSun"/>
          <w:sz w:val="20"/>
          <w:szCs w:val="15"/>
        </w:rPr>
      </w:pPr>
      <w:r>
        <w:rPr>
          <w:rStyle w:val="af2"/>
        </w:rPr>
        <w:footnoteRef/>
      </w:r>
      <w:r w:rsidRPr="0028644B">
        <w:rPr>
          <w:rFonts w:ascii="SimSun" w:eastAsia="SimSun" w:hAnsi="SimSun" w:cs="MS Gothic" w:hint="eastAsia"/>
          <w:sz w:val="20"/>
          <w:szCs w:val="15"/>
        </w:rPr>
        <w:t>夏之社种松，殷之社种柏，周之社种栗。</w:t>
      </w:r>
    </w:p>
    <w:p w:rsidR="00B6292B" w:rsidRDefault="00B6292B" w:rsidP="004F79C7">
      <w:pPr>
        <w:ind w:firstLineChars="100" w:firstLine="200"/>
        <w:rPr>
          <w:rFonts w:asciiTheme="minorHAnsi" w:eastAsia="SimSun" w:hAnsiTheme="minorHAnsi" w:cs="MS Gothic"/>
          <w:sz w:val="20"/>
          <w:szCs w:val="15"/>
        </w:rPr>
      </w:pPr>
      <w:r w:rsidRPr="0028644B">
        <w:rPr>
          <w:rFonts w:ascii="SimSun" w:eastAsia="SimSun" w:hAnsi="SimSun" w:cs="MS Gothic" w:hint="eastAsia"/>
          <w:sz w:val="20"/>
          <w:szCs w:val="15"/>
        </w:rPr>
        <w:t>栗</w:t>
      </w:r>
      <w:r w:rsidRPr="0028644B">
        <w:rPr>
          <w:rFonts w:ascii="SimSun" w:eastAsia="SimSun" w:hAnsi="SimSun" w:cs="SimSun" w:hint="eastAsia"/>
          <w:sz w:val="20"/>
          <w:szCs w:val="15"/>
        </w:rPr>
        <w:t>树被砍伐，象征周朝国家权</w:t>
      </w:r>
      <w:r w:rsidRPr="0028644B">
        <w:rPr>
          <w:rFonts w:ascii="SimSun" w:eastAsia="SimSun" w:hAnsi="SimSun" w:cs="MS Gothic" w:hint="eastAsia"/>
          <w:sz w:val="20"/>
          <w:szCs w:val="15"/>
        </w:rPr>
        <w:t>力的衰落。</w:t>
      </w:r>
    </w:p>
    <w:p w:rsidR="00B6292B" w:rsidRPr="004F79C7" w:rsidRDefault="00B6292B" w:rsidP="004F79C7">
      <w:pPr>
        <w:ind w:firstLineChars="100" w:firstLine="200"/>
        <w:rPr>
          <w:rFonts w:asciiTheme="minorHAnsi" w:hAnsiTheme="minorHAnsi"/>
          <w:color w:val="0000FF"/>
          <w:sz w:val="15"/>
          <w:szCs w:val="15"/>
        </w:rPr>
      </w:pPr>
      <w:r>
        <w:rPr>
          <w:rStyle w:val="rynqvb"/>
          <w:sz w:val="20"/>
        </w:rPr>
        <w:t>В эпоху Ся было посажено с</w:t>
      </w:r>
      <w:r w:rsidRPr="004F79C7">
        <w:rPr>
          <w:rStyle w:val="rynqvb"/>
          <w:sz w:val="20"/>
        </w:rPr>
        <w:t xml:space="preserve">основое дерево, </w:t>
      </w:r>
      <w:r>
        <w:rPr>
          <w:rStyle w:val="rynqvb"/>
          <w:sz w:val="20"/>
        </w:rPr>
        <w:t xml:space="preserve">в эпоху Инт было посажено </w:t>
      </w:r>
      <w:r w:rsidRPr="004F79C7">
        <w:rPr>
          <w:rStyle w:val="rynqvb"/>
          <w:sz w:val="20"/>
        </w:rPr>
        <w:t xml:space="preserve">кипарисовое дерево, а </w:t>
      </w:r>
      <w:r>
        <w:rPr>
          <w:rStyle w:val="rynqvb"/>
          <w:sz w:val="20"/>
        </w:rPr>
        <w:t>в эпоху Чжоу было посажено каштановое</w:t>
      </w:r>
      <w:r w:rsidRPr="004F79C7">
        <w:rPr>
          <w:rStyle w:val="rynqvb"/>
          <w:sz w:val="20"/>
        </w:rPr>
        <w:t xml:space="preserve"> дерево. Каштановое дерево было срезано, символизируя снижение государственной силы в династии Чжоу.</w:t>
      </w:r>
    </w:p>
  </w:footnote>
  <w:footnote w:id="13">
    <w:p w:rsidR="00B6292B" w:rsidRDefault="00B6292B" w:rsidP="004F79C7">
      <w:pPr>
        <w:rPr>
          <w:rFonts w:eastAsia="SimSun" w:cs="Times New Roman"/>
          <w:sz w:val="20"/>
          <w:szCs w:val="24"/>
        </w:rPr>
      </w:pPr>
      <w:r>
        <w:rPr>
          <w:rStyle w:val="af2"/>
          <w:sz w:val="20"/>
        </w:rPr>
        <w:footnoteRef/>
      </w:r>
      <w:r>
        <w:rPr>
          <w:rFonts w:eastAsia="SimSun" w:cs="Times New Roman"/>
          <w:i/>
          <w:sz w:val="20"/>
          <w:szCs w:val="20"/>
        </w:rPr>
        <w:t>У ивовой рощи обломаны ветки</w:t>
      </w:r>
      <w:r>
        <w:rPr>
          <w:rFonts w:eastAsia="SimSun" w:cs="Times New Roman"/>
          <w:sz w:val="20"/>
          <w:szCs w:val="20"/>
        </w:rPr>
        <w:t xml:space="preserve"> — китайский обычай обламывать ветки ивы при разлуке.</w:t>
      </w:r>
    </w:p>
    <w:p w:rsidR="00B6292B" w:rsidRDefault="00B6292B" w:rsidP="004F79C7">
      <w:pPr>
        <w:pStyle w:val="ab"/>
      </w:pPr>
    </w:p>
  </w:footnote>
  <w:footnote w:id="14">
    <w:p w:rsidR="00B6292B" w:rsidRDefault="00B6292B" w:rsidP="00BF6837">
      <w:pPr>
        <w:pStyle w:val="ab"/>
      </w:pPr>
      <w:r>
        <w:rPr>
          <w:rStyle w:val="af2"/>
        </w:rPr>
        <w:footnoteRef/>
      </w:r>
      <w:r>
        <w:t xml:space="preserve"> «связка сушеного мяса» — это принятый в древние времена подарок ученика учителю при первой встрече (знакомстве).</w:t>
      </w:r>
    </w:p>
  </w:footnote>
  <w:footnote w:id="15">
    <w:p w:rsidR="00B6292B" w:rsidRDefault="00B6292B" w:rsidP="00BF6837">
      <w:pPr>
        <w:pStyle w:val="ab"/>
        <w:rPr>
          <w:rFonts w:ascii="SimSun" w:eastAsia="SimSun" w:hAnsi="SimSun"/>
        </w:rPr>
      </w:pPr>
      <w:r>
        <w:rPr>
          <w:rStyle w:val="af2"/>
          <w:rFonts w:ascii="SimSun" w:eastAsia="SimSun" w:hAnsi="SimSun"/>
        </w:rPr>
        <w:footnoteRef/>
      </w:r>
      <w:r>
        <w:rPr>
          <w:rFonts w:ascii="SimSun" w:eastAsia="SimSun" w:hAnsi="SimSun" w:cs="MS Gothic" w:hint="eastAsia"/>
        </w:rPr>
        <w:t>一束肉干，是学生送</w:t>
      </w:r>
      <w:r>
        <w:rPr>
          <w:rFonts w:ascii="SimSun" w:eastAsia="SimSun" w:hAnsi="SimSun" w:cs="SimSun" w:hint="eastAsia"/>
        </w:rPr>
        <w:t>给老师的见面礼，</w:t>
      </w:r>
    </w:p>
    <w:p w:rsidR="00B6292B" w:rsidRDefault="00B6292B" w:rsidP="00BF6837">
      <w:pPr>
        <w:pStyle w:val="ab"/>
      </w:pPr>
      <w:r>
        <w:rPr>
          <w:rFonts w:ascii="SimSun" w:eastAsia="SimSun" w:hAnsi="SimSun" w:cs="MS Gothic" w:hint="eastAsia"/>
        </w:rPr>
        <w:t>古代称</w:t>
      </w:r>
      <w:r>
        <w:rPr>
          <w:rFonts w:ascii="SimSun" w:eastAsia="SimSun" w:hAnsi="SimSun" w:cs="SimSun" w:hint="eastAsia"/>
        </w:rPr>
        <w:t>为</w:t>
      </w:r>
      <w:r>
        <w:rPr>
          <w:rFonts w:ascii="SimSun" w:eastAsia="SimSun" w:hAnsi="SimSun" w:cs="Calibri"/>
        </w:rPr>
        <w:t>“</w:t>
      </w:r>
      <w:r>
        <w:rPr>
          <w:rFonts w:ascii="SimSun" w:eastAsia="SimSun" w:hAnsi="SimSun" w:cs="MS Gothic" w:hint="eastAsia"/>
        </w:rPr>
        <w:t>束脩</w:t>
      </w:r>
      <w:r>
        <w:rPr>
          <w:rFonts w:ascii="SimSun" w:eastAsia="SimSun" w:hAnsi="SimSun" w:cs="Calibri"/>
        </w:rPr>
        <w:t>”</w:t>
      </w:r>
      <w:r>
        <w:rPr>
          <w:rFonts w:ascii="SimSun" w:eastAsia="SimSun" w:hAnsi="SimSun" w:cs="MS Gothic" w:hint="eastAsia"/>
        </w:rPr>
        <w:t>。</w:t>
      </w:r>
    </w:p>
  </w:footnote>
  <w:footnote w:id="16">
    <w:p w:rsidR="00B6292B" w:rsidRDefault="00B6292B" w:rsidP="003E0E66">
      <w:pPr>
        <w:pStyle w:val="ab"/>
        <w:rPr>
          <w:rFonts w:ascii="SimSun" w:eastAsia="SimSun" w:hAnsi="SimSun"/>
        </w:rPr>
      </w:pPr>
      <w:r>
        <w:rPr>
          <w:rStyle w:val="af2"/>
          <w:rFonts w:ascii="SimSun" w:eastAsia="SimSun" w:hAnsi="SimSun"/>
        </w:rPr>
        <w:footnoteRef/>
      </w:r>
      <w:r>
        <w:rPr>
          <w:rFonts w:ascii="SimSun" w:eastAsia="SimSun" w:hAnsi="SimSun" w:cs="MS Gothic" w:hint="eastAsia"/>
        </w:rPr>
        <w:t>石涛（</w:t>
      </w:r>
      <w:r>
        <w:rPr>
          <w:rFonts w:ascii="SimSun" w:eastAsia="SimSun" w:hAnsi="SimSun" w:hint="eastAsia"/>
        </w:rPr>
        <w:t>1642</w:t>
      </w:r>
      <w:r>
        <w:rPr>
          <w:rFonts w:ascii="SimSun" w:eastAsia="SimSun" w:hAnsi="SimSun" w:cs="MS Gothic" w:hint="eastAsia"/>
        </w:rPr>
        <w:t>－</w:t>
      </w:r>
      <w:r>
        <w:rPr>
          <w:rFonts w:ascii="SimSun" w:eastAsia="SimSun" w:hAnsi="SimSun" w:hint="eastAsia"/>
        </w:rPr>
        <w:t>1708</w:t>
      </w:r>
      <w:r>
        <w:rPr>
          <w:rFonts w:ascii="SimSun" w:eastAsia="SimSun" w:hAnsi="SimSun" w:cs="MS Gothic" w:hint="eastAsia"/>
        </w:rPr>
        <w:t>），清初画家，原姓朱，名若极，</w:t>
      </w:r>
      <w:r>
        <w:rPr>
          <w:rFonts w:ascii="SimSun" w:eastAsia="SimSun" w:hAnsi="SimSun" w:cs="SimSun" w:hint="eastAsia"/>
        </w:rPr>
        <w:t>别号大涤子、苦瓜和尚</w:t>
      </w:r>
      <w:r>
        <w:rPr>
          <w:rFonts w:ascii="SimSun" w:eastAsia="SimSun" w:hAnsi="SimSun" w:cs="MS Gothic" w:hint="eastAsia"/>
        </w:rPr>
        <w:t>等。</w:t>
      </w:r>
    </w:p>
  </w:footnote>
  <w:footnote w:id="17">
    <w:p w:rsidR="00B6292B" w:rsidRDefault="00B6292B" w:rsidP="0095786E">
      <w:pPr>
        <w:rPr>
          <w:rFonts w:eastAsia="Calibri" w:cs="Times New Roman"/>
          <w:b/>
          <w:sz w:val="18"/>
        </w:rPr>
      </w:pPr>
      <w:r>
        <w:rPr>
          <w:rStyle w:val="af2"/>
          <w:rFonts w:eastAsia="Calibri" w:cs="Times New Roman"/>
          <w:b/>
          <w:sz w:val="20"/>
        </w:rPr>
        <w:t>1</w:t>
      </w:r>
      <w:r>
        <w:rPr>
          <w:rStyle w:val="ae"/>
          <w:rFonts w:ascii="SimSun" w:eastAsia="SimSun" w:hAnsi="SimSun" w:cs="Arial" w:hint="eastAsia"/>
          <w:b w:val="0"/>
          <w:color w:val="000000"/>
          <w:sz w:val="20"/>
          <w:szCs w:val="18"/>
        </w:rPr>
        <w:t>阿加莎</w:t>
      </w:r>
      <w:r>
        <w:rPr>
          <w:rStyle w:val="ae"/>
          <w:rFonts w:ascii="SimSun" w:eastAsia="SimSun" w:hAnsi="SimSun" w:cs="Arial"/>
          <w:b w:val="0"/>
          <w:color w:val="000000"/>
          <w:sz w:val="20"/>
          <w:szCs w:val="18"/>
        </w:rPr>
        <w:t>·</w:t>
      </w:r>
      <w:r>
        <w:rPr>
          <w:rStyle w:val="ae"/>
          <w:rFonts w:ascii="SimSun" w:eastAsia="SimSun" w:hAnsi="SimSun" w:cs="Arial" w:hint="eastAsia"/>
          <w:b w:val="0"/>
          <w:color w:val="000000"/>
          <w:sz w:val="20"/>
          <w:szCs w:val="18"/>
        </w:rPr>
        <w:t>克里斯蒂（1890-1976），英国著名女作家，她的侦探小说名闻遐迩，多次再版，有些排成了电影，比如《东方快车谋杀案》《尼罗河谋杀案》等。</w:t>
      </w:r>
    </w:p>
  </w:footnote>
  <w:footnote w:id="18">
    <w:p w:rsidR="00B6292B" w:rsidRDefault="00B6292B" w:rsidP="0095786E">
      <w:pPr>
        <w:rPr>
          <w:rFonts w:cs="Times New Roman"/>
          <w:sz w:val="20"/>
          <w:szCs w:val="20"/>
        </w:rPr>
      </w:pPr>
      <w:r>
        <w:rPr>
          <w:rStyle w:val="af2"/>
          <w:sz w:val="20"/>
          <w:szCs w:val="20"/>
        </w:rPr>
        <w:footnoteRef/>
      </w:r>
      <w:r>
        <w:rPr>
          <w:rStyle w:val="af2"/>
          <w:sz w:val="20"/>
          <w:szCs w:val="20"/>
        </w:rPr>
        <w:footnoteRef/>
      </w:r>
      <w:r>
        <w:rPr>
          <w:rFonts w:cs="Times New Roman"/>
          <w:sz w:val="20"/>
          <w:szCs w:val="20"/>
        </w:rPr>
        <w:t>13 февраля 2019 года, благодаря Гу Юю,  исправил строку 3 строфы 4 «на дороге человека» на строку «просто путник на дороге».</w:t>
      </w:r>
    </w:p>
  </w:footnote>
  <w:footnote w:id="19">
    <w:p w:rsidR="00B6292B" w:rsidRDefault="00B6292B" w:rsidP="0095786E">
      <w:pPr>
        <w:pStyle w:val="ab"/>
        <w:rPr>
          <w:rFonts w:ascii="SimSun" w:eastAsia="SimSun" w:hAnsi="SimSun" w:cs="Times New Roman"/>
        </w:rPr>
      </w:pPr>
      <w:r>
        <w:rPr>
          <w:rStyle w:val="af2"/>
          <w:rFonts w:ascii="SimSun" w:eastAsia="SimSun" w:hAnsi="SimSun" w:cs="Times New Roman"/>
        </w:rPr>
        <w:t>1</w:t>
      </w:r>
      <w:r>
        <w:rPr>
          <w:rFonts w:ascii="SimSun" w:eastAsia="SimSun" w:hAnsi="SimSun" w:cs="Times New Roman" w:hint="eastAsia"/>
        </w:rPr>
        <w:t>布谷生锈，壁钟上的布谷鸟，定时出现鸣叫报时。</w:t>
      </w:r>
    </w:p>
    <w:p w:rsidR="00B6292B" w:rsidRDefault="00B6292B" w:rsidP="0095786E">
      <w:pPr>
        <w:pStyle w:val="ab"/>
        <w:rPr>
          <w:rFonts w:eastAsia="Calibri" w:cs="Times New Roman"/>
        </w:rPr>
      </w:pPr>
      <w:r>
        <w:rPr>
          <w:rFonts w:ascii="SimSun" w:eastAsia="SimSun" w:hAnsi="SimSun" w:cs="Times New Roman" w:hint="eastAsia"/>
        </w:rPr>
        <w:t>布谷生锈，意味着壁钟损坏，小孩子不关心时间。</w:t>
      </w:r>
    </w:p>
  </w:footnote>
  <w:footnote w:id="20">
    <w:p w:rsidR="00B6292B" w:rsidRDefault="00B6292B" w:rsidP="00E26C3F">
      <w:pPr>
        <w:pStyle w:val="ab"/>
        <w:rPr>
          <w:lang w:eastAsia="zh-CN"/>
        </w:rPr>
      </w:pPr>
      <w:r>
        <w:rPr>
          <w:rStyle w:val="af2"/>
          <w:lang w:eastAsia="zh-CN"/>
        </w:rPr>
        <w:t>1</w:t>
      </w:r>
      <w:r>
        <w:rPr>
          <w:lang w:eastAsia="zh-CN"/>
        </w:rPr>
        <w:t>卡尔</w:t>
      </w:r>
      <w:r>
        <w:rPr>
          <w:lang w:eastAsia="zh-CN"/>
        </w:rPr>
        <w:t>·</w:t>
      </w:r>
      <w:r>
        <w:rPr>
          <w:rFonts w:hint="eastAsia"/>
          <w:lang w:eastAsia="zh-CN"/>
        </w:rPr>
        <w:t>魏尔施特拉斯（</w:t>
      </w:r>
      <w:r>
        <w:rPr>
          <w:rFonts w:hint="eastAsia"/>
          <w:lang w:eastAsia="zh-CN"/>
        </w:rPr>
        <w:t>1815</w:t>
      </w:r>
      <w:r>
        <w:rPr>
          <w:rFonts w:hint="eastAsia"/>
          <w:lang w:eastAsia="zh-CN"/>
        </w:rPr>
        <w:t>—</w:t>
      </w:r>
      <w:r>
        <w:rPr>
          <w:rFonts w:hint="eastAsia"/>
          <w:lang w:eastAsia="zh-CN"/>
        </w:rPr>
        <w:t>1897</w:t>
      </w:r>
      <w:r>
        <w:rPr>
          <w:rFonts w:hint="eastAsia"/>
          <w:lang w:eastAsia="zh-CN"/>
        </w:rPr>
        <w:t>），德国数学家。</w:t>
      </w:r>
    </w:p>
  </w:footnote>
  <w:footnote w:id="21">
    <w:p w:rsidR="00B6292B" w:rsidRDefault="00B6292B" w:rsidP="00DE1D68">
      <w:pPr>
        <w:pStyle w:val="ab"/>
      </w:pPr>
      <w:r>
        <w:rPr>
          <w:rStyle w:val="af2"/>
        </w:rPr>
        <w:footnoteRef/>
      </w:r>
      <w:r>
        <w:rPr>
          <w:rFonts w:eastAsia="Calibri" w:cs="Times New Roman"/>
        </w:rPr>
        <w:t>Здесь намёк на знаменитую повесть-притчу Ричарда Баха (</w:t>
      </w:r>
      <w:r>
        <w:rPr>
          <w:rFonts w:eastAsia="Calibri" w:cs="Times New Roman"/>
          <w:i/>
          <w:iCs/>
        </w:rPr>
        <w:t>RichardDavidBach</w:t>
      </w:r>
      <w:r>
        <w:rPr>
          <w:rFonts w:eastAsia="Calibri" w:cs="Times New Roman"/>
        </w:rPr>
        <w:t xml:space="preserve">), которая называлась «История о чайке по имени Джонатан Ливингстон» (Jonathan Livingston Seagull). Опубликована в 1970 г. </w:t>
      </w:r>
      <w:r w:rsidRPr="00161206">
        <w:rPr>
          <w:rFonts w:eastAsia="Calibri" w:cs="Times New Roman"/>
        </w:rPr>
        <w:t>Первый русский перевод был опубликован в 1974 году, в журнале «Иностранная литература» № 12</w:t>
      </w:r>
      <w:r>
        <w:rPr>
          <w:rFonts w:eastAsia="Calibri" w:cs="Times New Roman"/>
        </w:rPr>
        <w:t xml:space="preserve"> Рассказывает о чайке, учившейся жизни и искусству полёта. Также может считаться проповедью о самосовершенствовании и самопожертвовании, манифестом безграничной духовной свободы.</w:t>
      </w:r>
    </w:p>
  </w:footnote>
  <w:footnote w:id="22">
    <w:p w:rsidR="00B6292B" w:rsidRPr="00082CBC" w:rsidRDefault="00B6292B" w:rsidP="001313B8">
      <w:pPr>
        <w:pStyle w:val="ab"/>
        <w:rPr>
          <w:rFonts w:ascii="SimSun" w:eastAsia="SimSun" w:hAnsi="SimSun"/>
        </w:rPr>
      </w:pPr>
      <w:r w:rsidRPr="00082CBC">
        <w:rPr>
          <w:rStyle w:val="af2"/>
          <w:rFonts w:ascii="SimSun" w:eastAsia="SimSun" w:hAnsi="SimSun"/>
        </w:rPr>
        <w:footnoteRef/>
      </w:r>
      <w:r w:rsidRPr="00082CBC">
        <w:rPr>
          <w:rFonts w:ascii="SimSun" w:eastAsia="SimSun" w:hAnsi="SimSun" w:hint="eastAsia"/>
          <w:sz w:val="15"/>
          <w:szCs w:val="15"/>
        </w:rPr>
        <w:t>李华（715―766／774），唐朝诗人，他的诗《海上生明月》，从十九世纪后半叶先后被翻译成法、英、德、俄、日等多种外语文本，成为最早走向世界的中国古代诗人之一。</w:t>
      </w:r>
    </w:p>
  </w:footnote>
  <w:footnote w:id="23">
    <w:p w:rsidR="00B6292B" w:rsidRDefault="00B6292B" w:rsidP="006A75B6">
      <w:pPr>
        <w:pStyle w:val="ab"/>
      </w:pPr>
      <w:r>
        <w:rPr>
          <w:rStyle w:val="af2"/>
        </w:rPr>
        <w:footnoteRef/>
      </w:r>
      <w:r w:rsidRPr="00C80F16">
        <w:t>Омикрон-штамм SARS-CoV-2, SARS-CoV-2 Omicron, SARS-CoV-2 Ο, SARS-CoV-2 B.1.1.529 — штамм вируса SARS-CoV-2, впервые идентифицированный в Ботсване и Южно-Африканской Республике в ноябре 2021 года, отличающийся большим числом мутаций в пепломерах.</w:t>
      </w:r>
    </w:p>
  </w:footnote>
  <w:footnote w:id="24">
    <w:p w:rsidR="00B6292B" w:rsidRPr="006C1529" w:rsidRDefault="00B6292B" w:rsidP="006A75B6">
      <w:pPr>
        <w:pStyle w:val="ab"/>
        <w:rPr>
          <w:lang w:val="en-US"/>
        </w:rPr>
      </w:pPr>
      <w:r>
        <w:rPr>
          <w:rStyle w:val="af2"/>
        </w:rPr>
        <w:footnoteRef/>
      </w:r>
      <w:r>
        <w:rPr>
          <w:rFonts w:ascii="SimSun" w:eastAsia="SimSun" w:hAnsi="SimSun" w:cs="SimSun" w:hint="eastAsia"/>
        </w:rPr>
        <w:t>严重呼吸道症候病毒</w:t>
      </w:r>
      <w:r>
        <w:rPr>
          <w:rFonts w:hint="eastAsia"/>
        </w:rPr>
        <w:t>2</w:t>
      </w:r>
      <w:r>
        <w:rPr>
          <w:rFonts w:ascii="MS Gothic" w:eastAsia="MS Gothic" w:hAnsi="MS Gothic" w:cs="MS Gothic" w:hint="eastAsia"/>
        </w:rPr>
        <w:t>型</w:t>
      </w:r>
      <w:r>
        <w:rPr>
          <w:rFonts w:hint="eastAsia"/>
        </w:rPr>
        <w:t>Omicron</w:t>
      </w:r>
      <w:r>
        <w:rPr>
          <w:rFonts w:ascii="SimSun" w:eastAsia="SimSun" w:hAnsi="SimSun" w:cs="SimSun" w:hint="eastAsia"/>
        </w:rPr>
        <w:t>变异株</w:t>
      </w:r>
      <w:r>
        <w:rPr>
          <w:rFonts w:hint="eastAsia"/>
        </w:rPr>
        <w:t>2</w:t>
      </w:r>
      <w:r>
        <w:rPr>
          <w:rFonts w:ascii="MS Gothic" w:eastAsia="MS Gothic" w:hAnsi="MS Gothic" w:cs="MS Gothic" w:hint="eastAsia"/>
        </w:rPr>
        <w:t>（英</w:t>
      </w:r>
      <w:r>
        <w:rPr>
          <w:rFonts w:ascii="SimSun" w:eastAsia="SimSun" w:hAnsi="SimSun" w:cs="SimSun" w:hint="eastAsia"/>
        </w:rPr>
        <w:t>语：</w:t>
      </w:r>
      <w:r>
        <w:rPr>
          <w:rFonts w:hint="eastAsia"/>
        </w:rPr>
        <w:t>SARS</w:t>
      </w:r>
      <w:r>
        <w:rPr>
          <w:rFonts w:ascii="SimSun" w:hAnsi="SimSun" w:hint="eastAsia"/>
        </w:rPr>
        <w:t>-</w:t>
      </w:r>
      <w:r>
        <w:rPr>
          <w:rFonts w:hint="eastAsia"/>
        </w:rPr>
        <w:t>CoV-2 Omicron variant</w:t>
      </w:r>
      <w:r>
        <w:rPr>
          <w:rFonts w:ascii="MS Gothic" w:eastAsia="MS Gothic" w:hAnsi="MS Gothic" w:cs="MS Gothic" w:hint="eastAsia"/>
        </w:rPr>
        <w:t>）是重型呼吸</w:t>
      </w:r>
      <w:r>
        <w:rPr>
          <w:rFonts w:ascii="SimSun" w:eastAsia="SimSun" w:hAnsi="SimSun" w:cs="SimSun" w:hint="eastAsia"/>
        </w:rPr>
        <w:t>综合症冠状病毒的一种变异株。它于</w:t>
      </w:r>
      <w:smartTag w:uri="urn:schemas-microsoft-com:office:smarttags" w:element="chsdate">
        <w:smartTagPr>
          <w:attr w:name="IsROCDate" w:val="False"/>
          <w:attr w:name="IsLunarDate" w:val="False"/>
          <w:attr w:name="Day" w:val="9"/>
          <w:attr w:name="Month" w:val="11"/>
          <w:attr w:name="Year" w:val="2021"/>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9</w:t>
        </w:r>
        <w:r>
          <w:rPr>
            <w:rFonts w:ascii="MS Gothic" w:eastAsia="MS Gothic" w:hAnsi="MS Gothic" w:cs="MS Gothic" w:hint="eastAsia"/>
          </w:rPr>
          <w:t>日</w:t>
        </w:r>
      </w:smartTag>
      <w:r>
        <w:rPr>
          <w:rFonts w:ascii="MS Gothic" w:eastAsia="MS Gothic" w:hAnsi="MS Gothic" w:cs="MS Gothic" w:hint="eastAsia"/>
        </w:rPr>
        <w:t>首次在南非波扎那被</w:t>
      </w:r>
      <w:r>
        <w:rPr>
          <w:rFonts w:ascii="SimSun" w:eastAsia="SimSun" w:hAnsi="SimSun" w:cs="SimSun" w:hint="eastAsia"/>
        </w:rPr>
        <w:t>发现。</w:t>
      </w:r>
      <w:smartTag w:uri="urn:schemas-microsoft-com:office:smarttags" w:element="chsdate">
        <w:smartTagPr>
          <w:attr w:name="IsROCDate" w:val="False"/>
          <w:attr w:name="IsLunarDate" w:val="False"/>
          <w:attr w:name="Day" w:val="24"/>
          <w:attr w:name="Month" w:val="11"/>
          <w:attr w:name="Year" w:val="2021"/>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24</w:t>
        </w:r>
        <w:r>
          <w:rPr>
            <w:rFonts w:ascii="MS Gothic" w:eastAsia="MS Gothic" w:hAnsi="MS Gothic" w:cs="MS Gothic" w:hint="eastAsia"/>
          </w:rPr>
          <w:t>日</w:t>
        </w:r>
      </w:smartTag>
      <w:r>
        <w:rPr>
          <w:rFonts w:ascii="MS Gothic" w:eastAsia="MS Gothic" w:hAnsi="MS Gothic" w:cs="MS Gothic" w:hint="eastAsia"/>
        </w:rPr>
        <w:t>南非正式向世界</w:t>
      </w:r>
      <w:r>
        <w:rPr>
          <w:rFonts w:ascii="SimSun" w:eastAsia="SimSun" w:hAnsi="SimSun" w:cs="SimSun" w:hint="eastAsia"/>
        </w:rPr>
        <w:t>卫生组织报告。世界卫生组织将本变异株列为</w:t>
      </w:r>
      <w:r w:rsidRPr="00824B9A">
        <w:rPr>
          <w:rFonts w:hint="eastAsia"/>
          <w:lang w:val="en-US"/>
        </w:rPr>
        <w:t>“</w:t>
      </w:r>
      <w:r>
        <w:rPr>
          <w:rFonts w:ascii="MS Gothic" w:eastAsia="MS Gothic" w:hAnsi="MS Gothic" w:cs="MS Gothic" w:hint="eastAsia"/>
        </w:rPr>
        <w:t>高关注度</w:t>
      </w:r>
      <w:r>
        <w:rPr>
          <w:rFonts w:ascii="SimSun" w:eastAsia="SimSun" w:hAnsi="SimSun" w:cs="SimSun" w:hint="eastAsia"/>
        </w:rPr>
        <w:t>变异株</w:t>
      </w:r>
      <w:r w:rsidRPr="00824B9A">
        <w:rPr>
          <w:rFonts w:ascii="MS Gothic" w:eastAsia="MS Gothic" w:hAnsi="MS Gothic" w:cs="MS Gothic" w:hint="eastAsia"/>
          <w:lang w:val="en-US"/>
        </w:rPr>
        <w:t>（</w:t>
      </w:r>
      <w:r w:rsidRPr="00824B9A">
        <w:rPr>
          <w:rFonts w:hint="eastAsia"/>
          <w:lang w:val="en-US"/>
        </w:rPr>
        <w:t>Voc</w:t>
      </w:r>
      <w:r w:rsidRPr="00824B9A">
        <w:rPr>
          <w:rFonts w:ascii="MS Gothic" w:eastAsia="MS Gothic" w:hAnsi="MS Gothic" w:cs="MS Gothic" w:hint="eastAsia"/>
          <w:lang w:val="en-US"/>
        </w:rPr>
        <w:t>）</w:t>
      </w:r>
      <w:r w:rsidRPr="00824B9A">
        <w:rPr>
          <w:lang w:val="en-US"/>
        </w:rPr>
        <w:t>”</w:t>
      </w:r>
      <w:r>
        <w:rPr>
          <w:rFonts w:ascii="MS Gothic" w:eastAsia="MS Gothic" w:hAnsi="MS Gothic" w:cs="MS Gothic" w:hint="eastAsia"/>
        </w:rPr>
        <w:t>。伊戈</w:t>
      </w:r>
      <w:r>
        <w:rPr>
          <w:rFonts w:ascii="SimSun" w:eastAsia="SimSun" w:hAnsi="SimSun" w:cs="SimSun" w:hint="eastAsia"/>
        </w:rPr>
        <w:t>尔</w:t>
      </w:r>
      <w:r>
        <w:rPr>
          <w:rFonts w:ascii="MS Gothic" w:eastAsia="MS Gothic" w:hAnsi="MS Gothic" w:cs="MS Gothic" w:hint="eastAsia"/>
        </w:rPr>
        <w:t>注</w:t>
      </w:r>
    </w:p>
  </w:footnote>
  <w:footnote w:id="25">
    <w:p w:rsidR="00B6292B" w:rsidRPr="006C1529" w:rsidRDefault="00B6292B" w:rsidP="00F03B3F">
      <w:pPr>
        <w:rPr>
          <w:rFonts w:ascii="SimSun" w:eastAsia="SimSun" w:hAnsi="SimSun"/>
          <w:color w:val="0000FF"/>
          <w:sz w:val="18"/>
          <w:szCs w:val="18"/>
          <w:lang w:val="en-US" w:eastAsia="zh-CN"/>
        </w:rPr>
      </w:pPr>
      <w:r w:rsidRPr="006C1529">
        <w:rPr>
          <w:rStyle w:val="af2"/>
          <w:rFonts w:ascii="SimSun" w:eastAsia="SimSun" w:hAnsi="SimSun"/>
          <w:sz w:val="18"/>
          <w:szCs w:val="18"/>
          <w:lang w:val="en-US" w:eastAsia="zh-CN"/>
        </w:rPr>
        <w:t>1</w:t>
      </w:r>
      <w:r w:rsidRPr="00826FA0">
        <w:rPr>
          <w:rFonts w:ascii="SimSun" w:eastAsia="SimSun" w:hAnsi="SimSun" w:hint="eastAsia"/>
          <w:sz w:val="18"/>
          <w:szCs w:val="18"/>
          <w:lang w:eastAsia="zh-CN"/>
        </w:rPr>
        <w:t>丢勒</w:t>
      </w:r>
      <w:r w:rsidRPr="006C1529">
        <w:rPr>
          <w:rFonts w:ascii="SimSun" w:eastAsia="SimSun" w:hAnsi="SimSun" w:hint="eastAsia"/>
          <w:sz w:val="18"/>
          <w:szCs w:val="18"/>
          <w:lang w:val="en-US" w:eastAsia="zh-CN"/>
        </w:rPr>
        <w:t>（1471</w:t>
      </w:r>
      <w:r w:rsidRPr="006C1529">
        <w:rPr>
          <w:rFonts w:ascii="SimSun" w:eastAsia="SimSun" w:hAnsi="SimSun"/>
          <w:sz w:val="18"/>
          <w:szCs w:val="18"/>
          <w:lang w:val="en-US" w:eastAsia="zh-CN"/>
        </w:rPr>
        <w:t>—</w:t>
      </w:r>
      <w:r w:rsidRPr="006C1529">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德国著名画家</w:t>
      </w:r>
      <w:r w:rsidRPr="006C1529">
        <w:rPr>
          <w:rFonts w:ascii="SimSun" w:eastAsia="SimSun" w:hAnsi="SimSun" w:hint="eastAsia"/>
          <w:sz w:val="18"/>
          <w:szCs w:val="18"/>
          <w:lang w:val="en-US" w:eastAsia="zh-CN"/>
        </w:rPr>
        <w:t>，</w:t>
      </w:r>
      <w:r w:rsidRPr="00826FA0">
        <w:rPr>
          <w:rFonts w:ascii="SimSun" w:eastAsia="SimSun" w:hAnsi="SimSun" w:hint="eastAsia"/>
          <w:sz w:val="18"/>
          <w:szCs w:val="18"/>
          <w:lang w:eastAsia="zh-CN"/>
        </w:rPr>
        <w:t>文艺复兴艺术奠基人。他的著名版画《忧郁症》创作于</w:t>
      </w:r>
      <w:r w:rsidRPr="006C1529">
        <w:rPr>
          <w:rFonts w:ascii="SimSun" w:eastAsia="SimSun" w:hAnsi="SimSun" w:hint="eastAsia"/>
          <w:sz w:val="18"/>
          <w:szCs w:val="18"/>
          <w:lang w:val="en-US" w:eastAsia="zh-CN"/>
        </w:rPr>
        <w:t>1514</w:t>
      </w:r>
      <w:r w:rsidRPr="00826FA0">
        <w:rPr>
          <w:rFonts w:ascii="SimSun" w:eastAsia="SimSun" w:hAnsi="SimSun" w:hint="eastAsia"/>
          <w:sz w:val="18"/>
          <w:szCs w:val="18"/>
          <w:lang w:eastAsia="zh-CN"/>
        </w:rPr>
        <w:t>年。</w:t>
      </w:r>
    </w:p>
  </w:footnote>
  <w:footnote w:id="26">
    <w:p w:rsidR="00B6292B" w:rsidRDefault="00B6292B" w:rsidP="00F03B3F">
      <w:pPr>
        <w:pStyle w:val="ab"/>
      </w:pPr>
      <w:r>
        <w:rPr>
          <w:rStyle w:val="af2"/>
        </w:rPr>
        <w:footnoteRef/>
      </w:r>
      <w:r>
        <w:t xml:space="preserve"> </w:t>
      </w:r>
      <w:r>
        <w:rPr>
          <w:rStyle w:val="ezkurwreuab5ozgtqnkl"/>
        </w:rPr>
        <w:t xml:space="preserve">Смотри главу 78 "Дао Дэ Цзин": </w:t>
      </w:r>
      <w:r w:rsidRPr="002C3F56">
        <w:rPr>
          <w:rStyle w:val="ezkurwreuab5ozgtqnkl"/>
        </w:rPr>
        <w:t>В целом мире нет ничего мягче и слабее воды,</w:t>
      </w:r>
      <w:r>
        <w:rPr>
          <w:rStyle w:val="ezkurwreuab5ozgtqnkl"/>
        </w:rPr>
        <w:t xml:space="preserve"> </w:t>
      </w:r>
      <w:r w:rsidRPr="002C3F56">
        <w:rPr>
          <w:rStyle w:val="ezkurwreuab5ozgtqnkl"/>
        </w:rPr>
        <w:t>Но вода лучше всего побеждает то, что прочно и твердо,</w:t>
      </w:r>
      <w:r>
        <w:rPr>
          <w:rStyle w:val="ezkurwreuab5ozgtqnkl"/>
        </w:rPr>
        <w:t xml:space="preserve"> </w:t>
      </w:r>
      <w:r w:rsidRPr="002C3F56">
        <w:rPr>
          <w:rStyle w:val="ezkurwreuab5ozgtqnkl"/>
        </w:rPr>
        <w:t>Ибо ничто не может ее изменить</w:t>
      </w:r>
      <w:r>
        <w:rPr>
          <w:rStyle w:val="ezkurwreuab5ozgtqnkl"/>
        </w:rPr>
        <w:t>. (пер. В.В. Малявина)</w:t>
      </w:r>
    </w:p>
  </w:footnote>
  <w:footnote w:id="27">
    <w:p w:rsidR="00B6292B" w:rsidRDefault="00B6292B" w:rsidP="00F03B3F">
      <w:pPr>
        <w:rPr>
          <w:rFonts w:cs="Times New Roman"/>
        </w:rPr>
      </w:pPr>
      <w:r w:rsidRPr="00B17FC8">
        <w:rPr>
          <w:rStyle w:val="af2"/>
          <w:sz w:val="18"/>
          <w:szCs w:val="18"/>
        </w:rPr>
        <w:t>1</w:t>
      </w:r>
      <w:r w:rsidRPr="00B17FC8">
        <w:rPr>
          <w:sz w:val="18"/>
          <w:szCs w:val="18"/>
        </w:rPr>
        <w:t xml:space="preserve"> </w:t>
      </w:r>
      <w:r w:rsidRPr="00B17FC8">
        <w:rPr>
          <w:rFonts w:cs="SimSun" w:hint="eastAsia"/>
          <w:sz w:val="18"/>
          <w:szCs w:val="18"/>
        </w:rPr>
        <w:t>见《道德经》</w:t>
      </w:r>
      <w:r w:rsidRPr="00B17FC8">
        <w:rPr>
          <w:rFonts w:cs="SimSun" w:hint="eastAsia"/>
          <w:sz w:val="18"/>
          <w:szCs w:val="18"/>
          <w:shd w:val="clear" w:color="auto" w:fill="F7FBFF"/>
        </w:rPr>
        <w:t>第七十八章：天下莫柔弱于水，而攻坚强者莫之能胜，其无以易之。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C111AB4"/>
    <w:multiLevelType w:val="multilevel"/>
    <w:tmpl w:val="0C111A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0F891D66"/>
    <w:multiLevelType w:val="multilevel"/>
    <w:tmpl w:val="1A39373C"/>
    <w:lvl w:ilvl="0">
      <w:start w:val="1"/>
      <w:numFmt w:val="decimal"/>
      <w:lvlText w:val="%1."/>
      <w:lvlJc w:val="left"/>
      <w:pPr>
        <w:ind w:left="1636"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39373C"/>
    <w:multiLevelType w:val="multilevel"/>
    <w:tmpl w:val="1A39373C"/>
    <w:lvl w:ilvl="0">
      <w:start w:val="1"/>
      <w:numFmt w:val="decimal"/>
      <w:lvlText w:val="%1."/>
      <w:lvlJc w:val="left"/>
      <w:pPr>
        <w:ind w:left="1636"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C116744"/>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B4185E"/>
    <w:multiLevelType w:val="hybridMultilevel"/>
    <w:tmpl w:val="027A6C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C3641E2"/>
    <w:multiLevelType w:val="multilevel"/>
    <w:tmpl w:val="1A39373C"/>
    <w:lvl w:ilvl="0">
      <w:start w:val="1"/>
      <w:numFmt w:val="decimal"/>
      <w:lvlText w:val="%1."/>
      <w:lvlJc w:val="left"/>
      <w:pPr>
        <w:ind w:left="1636"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6791018"/>
    <w:multiLevelType w:val="multilevel"/>
    <w:tmpl w:val="36791018"/>
    <w:lvl w:ilvl="0">
      <w:start w:val="1"/>
      <w:numFmt w:val="decimal"/>
      <w:lvlText w:val="%1."/>
      <w:lvlJc w:val="left"/>
      <w:pPr>
        <w:ind w:left="36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CD42C20"/>
    <w:multiLevelType w:val="multilevel"/>
    <w:tmpl w:val="1A39373C"/>
    <w:lvl w:ilvl="0">
      <w:start w:val="1"/>
      <w:numFmt w:val="decimal"/>
      <w:lvlText w:val="%1."/>
      <w:lvlJc w:val="left"/>
      <w:pPr>
        <w:ind w:left="1636"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5FF3698"/>
    <w:multiLevelType w:val="hybridMultilevel"/>
    <w:tmpl w:val="E1C27814"/>
    <w:lvl w:ilvl="0" w:tplc="702A59A8">
      <w:start w:val="28"/>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184DF0"/>
    <w:multiLevelType w:val="hybridMultilevel"/>
    <w:tmpl w:val="751C2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2"/>
  </w:num>
  <w:num w:numId="3">
    <w:abstractNumId w:val="10"/>
  </w:num>
  <w:num w:numId="4">
    <w:abstractNumId w:val="15"/>
  </w:num>
  <w:num w:numId="5">
    <w:abstractNumId w:val="20"/>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9"/>
  </w:num>
  <w:num w:numId="18">
    <w:abstractNumId w:val="21"/>
  </w:num>
  <w:num w:numId="19">
    <w:abstractNumId w:val="14"/>
  </w:num>
  <w:num w:numId="20">
    <w:abstractNumId w:val="16"/>
  </w:num>
  <w:num w:numId="21">
    <w:abstractNumId w:val="11"/>
  </w:num>
  <w:num w:numId="2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mirrorMargins/>
  <w:hideSpellingErrors/>
  <w:defaultTabStop w:val="11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43"/>
    <w:rsid w:val="00000374"/>
    <w:rsid w:val="00000A21"/>
    <w:rsid w:val="00001236"/>
    <w:rsid w:val="00002AC4"/>
    <w:rsid w:val="0000448E"/>
    <w:rsid w:val="00004ACF"/>
    <w:rsid w:val="000059A8"/>
    <w:rsid w:val="000073ED"/>
    <w:rsid w:val="00007469"/>
    <w:rsid w:val="00010219"/>
    <w:rsid w:val="00011369"/>
    <w:rsid w:val="00012229"/>
    <w:rsid w:val="00012E13"/>
    <w:rsid w:val="00014C2E"/>
    <w:rsid w:val="00016EFD"/>
    <w:rsid w:val="000177C5"/>
    <w:rsid w:val="00020CDC"/>
    <w:rsid w:val="0002268C"/>
    <w:rsid w:val="00024530"/>
    <w:rsid w:val="0002516E"/>
    <w:rsid w:val="00027491"/>
    <w:rsid w:val="000307B6"/>
    <w:rsid w:val="00032E6F"/>
    <w:rsid w:val="0003392B"/>
    <w:rsid w:val="000360D0"/>
    <w:rsid w:val="00040B23"/>
    <w:rsid w:val="00041034"/>
    <w:rsid w:val="00041077"/>
    <w:rsid w:val="00044D77"/>
    <w:rsid w:val="00045649"/>
    <w:rsid w:val="00046037"/>
    <w:rsid w:val="00046738"/>
    <w:rsid w:val="00047C4A"/>
    <w:rsid w:val="00050488"/>
    <w:rsid w:val="00050B18"/>
    <w:rsid w:val="00052F15"/>
    <w:rsid w:val="00054801"/>
    <w:rsid w:val="00056790"/>
    <w:rsid w:val="00060C1E"/>
    <w:rsid w:val="000611CA"/>
    <w:rsid w:val="00061F2B"/>
    <w:rsid w:val="000634D9"/>
    <w:rsid w:val="0006372B"/>
    <w:rsid w:val="0006481C"/>
    <w:rsid w:val="00065883"/>
    <w:rsid w:val="00065D73"/>
    <w:rsid w:val="0006783A"/>
    <w:rsid w:val="00067D89"/>
    <w:rsid w:val="00067F0A"/>
    <w:rsid w:val="00070282"/>
    <w:rsid w:val="00073002"/>
    <w:rsid w:val="00073CC3"/>
    <w:rsid w:val="00075ECA"/>
    <w:rsid w:val="00076EA9"/>
    <w:rsid w:val="00080EA0"/>
    <w:rsid w:val="000817EF"/>
    <w:rsid w:val="00081D5A"/>
    <w:rsid w:val="00083D8C"/>
    <w:rsid w:val="000842DF"/>
    <w:rsid w:val="00085C18"/>
    <w:rsid w:val="000907C1"/>
    <w:rsid w:val="00090971"/>
    <w:rsid w:val="00092FE9"/>
    <w:rsid w:val="000935C6"/>
    <w:rsid w:val="00093B87"/>
    <w:rsid w:val="00095DA1"/>
    <w:rsid w:val="00096CE0"/>
    <w:rsid w:val="000A2E56"/>
    <w:rsid w:val="000A3574"/>
    <w:rsid w:val="000A5135"/>
    <w:rsid w:val="000B01D7"/>
    <w:rsid w:val="000B3DCD"/>
    <w:rsid w:val="000B469D"/>
    <w:rsid w:val="000B4B66"/>
    <w:rsid w:val="000B5CE1"/>
    <w:rsid w:val="000B6C67"/>
    <w:rsid w:val="000C1C08"/>
    <w:rsid w:val="000C25DE"/>
    <w:rsid w:val="000C3F45"/>
    <w:rsid w:val="000C416F"/>
    <w:rsid w:val="000C6F6A"/>
    <w:rsid w:val="000D11D4"/>
    <w:rsid w:val="000D20C3"/>
    <w:rsid w:val="000D40E0"/>
    <w:rsid w:val="000D46CF"/>
    <w:rsid w:val="000D48AE"/>
    <w:rsid w:val="000D5342"/>
    <w:rsid w:val="000D75D6"/>
    <w:rsid w:val="000E1460"/>
    <w:rsid w:val="000E4193"/>
    <w:rsid w:val="000E57E4"/>
    <w:rsid w:val="000E7CF0"/>
    <w:rsid w:val="000F09B5"/>
    <w:rsid w:val="000F26F6"/>
    <w:rsid w:val="000F3AEC"/>
    <w:rsid w:val="000F4359"/>
    <w:rsid w:val="000F7D15"/>
    <w:rsid w:val="000F7F29"/>
    <w:rsid w:val="001003D2"/>
    <w:rsid w:val="001014F8"/>
    <w:rsid w:val="00105825"/>
    <w:rsid w:val="00105B21"/>
    <w:rsid w:val="00105B35"/>
    <w:rsid w:val="00105EF9"/>
    <w:rsid w:val="00110496"/>
    <w:rsid w:val="001109ED"/>
    <w:rsid w:val="00112FF7"/>
    <w:rsid w:val="00113EA8"/>
    <w:rsid w:val="00120239"/>
    <w:rsid w:val="0012063C"/>
    <w:rsid w:val="00120F9B"/>
    <w:rsid w:val="00121BB9"/>
    <w:rsid w:val="0012316A"/>
    <w:rsid w:val="001231D6"/>
    <w:rsid w:val="0012362C"/>
    <w:rsid w:val="00126062"/>
    <w:rsid w:val="00127B3D"/>
    <w:rsid w:val="0013096D"/>
    <w:rsid w:val="001313B8"/>
    <w:rsid w:val="001319DC"/>
    <w:rsid w:val="00133F68"/>
    <w:rsid w:val="0013515F"/>
    <w:rsid w:val="00135F73"/>
    <w:rsid w:val="00137960"/>
    <w:rsid w:val="00137D42"/>
    <w:rsid w:val="00140EB2"/>
    <w:rsid w:val="0014205F"/>
    <w:rsid w:val="001435DC"/>
    <w:rsid w:val="00144DBA"/>
    <w:rsid w:val="00145FEC"/>
    <w:rsid w:val="001478E2"/>
    <w:rsid w:val="0015053D"/>
    <w:rsid w:val="00154506"/>
    <w:rsid w:val="001561C1"/>
    <w:rsid w:val="0015694B"/>
    <w:rsid w:val="00162F82"/>
    <w:rsid w:val="00163C7E"/>
    <w:rsid w:val="0016580F"/>
    <w:rsid w:val="0016736C"/>
    <w:rsid w:val="00167957"/>
    <w:rsid w:val="00170B24"/>
    <w:rsid w:val="0017407F"/>
    <w:rsid w:val="00174135"/>
    <w:rsid w:val="00174DCD"/>
    <w:rsid w:val="00175E62"/>
    <w:rsid w:val="00175FC8"/>
    <w:rsid w:val="0017618C"/>
    <w:rsid w:val="0017625C"/>
    <w:rsid w:val="001809A2"/>
    <w:rsid w:val="001821E0"/>
    <w:rsid w:val="00183017"/>
    <w:rsid w:val="00183D1F"/>
    <w:rsid w:val="00185027"/>
    <w:rsid w:val="00186DCA"/>
    <w:rsid w:val="00190A5A"/>
    <w:rsid w:val="00192541"/>
    <w:rsid w:val="00192D8D"/>
    <w:rsid w:val="00196610"/>
    <w:rsid w:val="00197ECF"/>
    <w:rsid w:val="001A10E4"/>
    <w:rsid w:val="001A2B6D"/>
    <w:rsid w:val="001A2F5B"/>
    <w:rsid w:val="001A6670"/>
    <w:rsid w:val="001A67ED"/>
    <w:rsid w:val="001A6811"/>
    <w:rsid w:val="001A76DD"/>
    <w:rsid w:val="001A76DF"/>
    <w:rsid w:val="001B0213"/>
    <w:rsid w:val="001B03E4"/>
    <w:rsid w:val="001B0FA0"/>
    <w:rsid w:val="001B29E5"/>
    <w:rsid w:val="001B4B04"/>
    <w:rsid w:val="001B59B1"/>
    <w:rsid w:val="001B7287"/>
    <w:rsid w:val="001C0798"/>
    <w:rsid w:val="001C0BF6"/>
    <w:rsid w:val="001C0C24"/>
    <w:rsid w:val="001C1355"/>
    <w:rsid w:val="001C4AFE"/>
    <w:rsid w:val="001C4B21"/>
    <w:rsid w:val="001C5070"/>
    <w:rsid w:val="001C666C"/>
    <w:rsid w:val="001C6ED6"/>
    <w:rsid w:val="001C7FFB"/>
    <w:rsid w:val="001D0872"/>
    <w:rsid w:val="001D1456"/>
    <w:rsid w:val="001D2D9D"/>
    <w:rsid w:val="001D2E2E"/>
    <w:rsid w:val="001E0CA0"/>
    <w:rsid w:val="001E2BD7"/>
    <w:rsid w:val="001E2FF6"/>
    <w:rsid w:val="001E35D3"/>
    <w:rsid w:val="001E4248"/>
    <w:rsid w:val="001E4482"/>
    <w:rsid w:val="001E6E68"/>
    <w:rsid w:val="001E7F25"/>
    <w:rsid w:val="001F1461"/>
    <w:rsid w:val="001F1CB5"/>
    <w:rsid w:val="001F314A"/>
    <w:rsid w:val="001F4675"/>
    <w:rsid w:val="001F5CC3"/>
    <w:rsid w:val="00201842"/>
    <w:rsid w:val="00201A16"/>
    <w:rsid w:val="0020252B"/>
    <w:rsid w:val="00202917"/>
    <w:rsid w:val="002033B0"/>
    <w:rsid w:val="0020391B"/>
    <w:rsid w:val="002060B1"/>
    <w:rsid w:val="00210D68"/>
    <w:rsid w:val="002114EE"/>
    <w:rsid w:val="0021166D"/>
    <w:rsid w:val="00212644"/>
    <w:rsid w:val="002146ED"/>
    <w:rsid w:val="00216070"/>
    <w:rsid w:val="0022374E"/>
    <w:rsid w:val="00225512"/>
    <w:rsid w:val="002271ED"/>
    <w:rsid w:val="00230398"/>
    <w:rsid w:val="00230569"/>
    <w:rsid w:val="00232E8A"/>
    <w:rsid w:val="00233AD2"/>
    <w:rsid w:val="00233D43"/>
    <w:rsid w:val="00234723"/>
    <w:rsid w:val="00234813"/>
    <w:rsid w:val="00234FC3"/>
    <w:rsid w:val="00235383"/>
    <w:rsid w:val="002354B6"/>
    <w:rsid w:val="00235F19"/>
    <w:rsid w:val="00236010"/>
    <w:rsid w:val="00237487"/>
    <w:rsid w:val="00243FFE"/>
    <w:rsid w:val="002445C5"/>
    <w:rsid w:val="002473DB"/>
    <w:rsid w:val="00250CCA"/>
    <w:rsid w:val="0025344E"/>
    <w:rsid w:val="00254005"/>
    <w:rsid w:val="00254823"/>
    <w:rsid w:val="00257549"/>
    <w:rsid w:val="00260EB2"/>
    <w:rsid w:val="0026124C"/>
    <w:rsid w:val="00262275"/>
    <w:rsid w:val="00263833"/>
    <w:rsid w:val="00264478"/>
    <w:rsid w:val="0026652F"/>
    <w:rsid w:val="00266CCC"/>
    <w:rsid w:val="00267A0A"/>
    <w:rsid w:val="00267BD5"/>
    <w:rsid w:val="002709E5"/>
    <w:rsid w:val="00270C40"/>
    <w:rsid w:val="00270D75"/>
    <w:rsid w:val="00271461"/>
    <w:rsid w:val="002717E8"/>
    <w:rsid w:val="00273181"/>
    <w:rsid w:val="00273C01"/>
    <w:rsid w:val="00275E2D"/>
    <w:rsid w:val="00277A26"/>
    <w:rsid w:val="00280BC6"/>
    <w:rsid w:val="00280D61"/>
    <w:rsid w:val="00281482"/>
    <w:rsid w:val="002825BE"/>
    <w:rsid w:val="00283AA8"/>
    <w:rsid w:val="00284117"/>
    <w:rsid w:val="0028497C"/>
    <w:rsid w:val="0028644B"/>
    <w:rsid w:val="002876C9"/>
    <w:rsid w:val="002905DD"/>
    <w:rsid w:val="0029203A"/>
    <w:rsid w:val="00292E44"/>
    <w:rsid w:val="00292E5E"/>
    <w:rsid w:val="0029311A"/>
    <w:rsid w:val="00295AE4"/>
    <w:rsid w:val="002960A7"/>
    <w:rsid w:val="0029762C"/>
    <w:rsid w:val="002A044C"/>
    <w:rsid w:val="002A1A45"/>
    <w:rsid w:val="002A52CA"/>
    <w:rsid w:val="002A733C"/>
    <w:rsid w:val="002A796E"/>
    <w:rsid w:val="002B00E7"/>
    <w:rsid w:val="002B03A8"/>
    <w:rsid w:val="002B0C1A"/>
    <w:rsid w:val="002B3004"/>
    <w:rsid w:val="002B3D86"/>
    <w:rsid w:val="002B48AB"/>
    <w:rsid w:val="002B48B8"/>
    <w:rsid w:val="002C0D10"/>
    <w:rsid w:val="002C1184"/>
    <w:rsid w:val="002C28AC"/>
    <w:rsid w:val="002C4A62"/>
    <w:rsid w:val="002C54AD"/>
    <w:rsid w:val="002C6701"/>
    <w:rsid w:val="002C73E8"/>
    <w:rsid w:val="002C7841"/>
    <w:rsid w:val="002D15C4"/>
    <w:rsid w:val="002D192C"/>
    <w:rsid w:val="002D2C9E"/>
    <w:rsid w:val="002D3698"/>
    <w:rsid w:val="002D571D"/>
    <w:rsid w:val="002D5F1D"/>
    <w:rsid w:val="002D6D0A"/>
    <w:rsid w:val="002D710D"/>
    <w:rsid w:val="002D7204"/>
    <w:rsid w:val="002D74D6"/>
    <w:rsid w:val="002D7805"/>
    <w:rsid w:val="002E1AB3"/>
    <w:rsid w:val="002E3444"/>
    <w:rsid w:val="002E3824"/>
    <w:rsid w:val="002E6103"/>
    <w:rsid w:val="002E6872"/>
    <w:rsid w:val="002E6EFC"/>
    <w:rsid w:val="002E7EA0"/>
    <w:rsid w:val="003003BE"/>
    <w:rsid w:val="00300B8F"/>
    <w:rsid w:val="00302204"/>
    <w:rsid w:val="00302556"/>
    <w:rsid w:val="0030453F"/>
    <w:rsid w:val="00304923"/>
    <w:rsid w:val="00306C3A"/>
    <w:rsid w:val="00306E03"/>
    <w:rsid w:val="0031023B"/>
    <w:rsid w:val="003114FB"/>
    <w:rsid w:val="00312F35"/>
    <w:rsid w:val="00314964"/>
    <w:rsid w:val="00315135"/>
    <w:rsid w:val="003234C8"/>
    <w:rsid w:val="00323DDA"/>
    <w:rsid w:val="003242A6"/>
    <w:rsid w:val="003273A5"/>
    <w:rsid w:val="00332C5F"/>
    <w:rsid w:val="0034037E"/>
    <w:rsid w:val="00340B09"/>
    <w:rsid w:val="00342658"/>
    <w:rsid w:val="00342664"/>
    <w:rsid w:val="00343AF1"/>
    <w:rsid w:val="00343CDE"/>
    <w:rsid w:val="00344D07"/>
    <w:rsid w:val="003452B4"/>
    <w:rsid w:val="00347F59"/>
    <w:rsid w:val="003506B4"/>
    <w:rsid w:val="00350E7C"/>
    <w:rsid w:val="00360062"/>
    <w:rsid w:val="0036097F"/>
    <w:rsid w:val="0036213E"/>
    <w:rsid w:val="00363D55"/>
    <w:rsid w:val="003701A0"/>
    <w:rsid w:val="00370CB4"/>
    <w:rsid w:val="003714F4"/>
    <w:rsid w:val="003718BE"/>
    <w:rsid w:val="00371E3D"/>
    <w:rsid w:val="0037311E"/>
    <w:rsid w:val="00375066"/>
    <w:rsid w:val="00375938"/>
    <w:rsid w:val="00375C86"/>
    <w:rsid w:val="00376A93"/>
    <w:rsid w:val="00380BD7"/>
    <w:rsid w:val="00381B6A"/>
    <w:rsid w:val="00383A34"/>
    <w:rsid w:val="00393133"/>
    <w:rsid w:val="003A0046"/>
    <w:rsid w:val="003A1BBC"/>
    <w:rsid w:val="003A209D"/>
    <w:rsid w:val="003A2130"/>
    <w:rsid w:val="003A6D9A"/>
    <w:rsid w:val="003A7035"/>
    <w:rsid w:val="003B005F"/>
    <w:rsid w:val="003B05FA"/>
    <w:rsid w:val="003B2A8B"/>
    <w:rsid w:val="003B3294"/>
    <w:rsid w:val="003B595C"/>
    <w:rsid w:val="003B5B46"/>
    <w:rsid w:val="003B6224"/>
    <w:rsid w:val="003C030C"/>
    <w:rsid w:val="003C35A8"/>
    <w:rsid w:val="003C366D"/>
    <w:rsid w:val="003C3EEF"/>
    <w:rsid w:val="003C5118"/>
    <w:rsid w:val="003C7C9A"/>
    <w:rsid w:val="003D0A81"/>
    <w:rsid w:val="003D15E4"/>
    <w:rsid w:val="003D26CB"/>
    <w:rsid w:val="003D4D90"/>
    <w:rsid w:val="003D57D1"/>
    <w:rsid w:val="003E0E66"/>
    <w:rsid w:val="003E12E0"/>
    <w:rsid w:val="003E2A5A"/>
    <w:rsid w:val="003E5B24"/>
    <w:rsid w:val="003E7CF1"/>
    <w:rsid w:val="003F08BF"/>
    <w:rsid w:val="003F0D31"/>
    <w:rsid w:val="003F37C1"/>
    <w:rsid w:val="003F6426"/>
    <w:rsid w:val="003F6756"/>
    <w:rsid w:val="003F731D"/>
    <w:rsid w:val="003F760B"/>
    <w:rsid w:val="00402D99"/>
    <w:rsid w:val="0040348C"/>
    <w:rsid w:val="00403CEB"/>
    <w:rsid w:val="004047D5"/>
    <w:rsid w:val="00405794"/>
    <w:rsid w:val="00406DBD"/>
    <w:rsid w:val="00407B9D"/>
    <w:rsid w:val="004111F8"/>
    <w:rsid w:val="00412FBE"/>
    <w:rsid w:val="00412FEA"/>
    <w:rsid w:val="00414ED5"/>
    <w:rsid w:val="00415118"/>
    <w:rsid w:val="00415F50"/>
    <w:rsid w:val="00416F0E"/>
    <w:rsid w:val="004205B5"/>
    <w:rsid w:val="004217DF"/>
    <w:rsid w:val="00421978"/>
    <w:rsid w:val="00423245"/>
    <w:rsid w:val="004307B1"/>
    <w:rsid w:val="00431E45"/>
    <w:rsid w:val="00432D88"/>
    <w:rsid w:val="00435D64"/>
    <w:rsid w:val="00437282"/>
    <w:rsid w:val="004429FF"/>
    <w:rsid w:val="004462BA"/>
    <w:rsid w:val="00446FE5"/>
    <w:rsid w:val="004500D7"/>
    <w:rsid w:val="00451327"/>
    <w:rsid w:val="00452478"/>
    <w:rsid w:val="00452A03"/>
    <w:rsid w:val="00457A2A"/>
    <w:rsid w:val="00462634"/>
    <w:rsid w:val="00462928"/>
    <w:rsid w:val="004631E0"/>
    <w:rsid w:val="0046383C"/>
    <w:rsid w:val="00465166"/>
    <w:rsid w:val="00466670"/>
    <w:rsid w:val="00467719"/>
    <w:rsid w:val="00470515"/>
    <w:rsid w:val="004708A2"/>
    <w:rsid w:val="00471536"/>
    <w:rsid w:val="00473218"/>
    <w:rsid w:val="004735FC"/>
    <w:rsid w:val="00474174"/>
    <w:rsid w:val="00475739"/>
    <w:rsid w:val="00476615"/>
    <w:rsid w:val="00476B28"/>
    <w:rsid w:val="00476B60"/>
    <w:rsid w:val="00477191"/>
    <w:rsid w:val="00480080"/>
    <w:rsid w:val="00481575"/>
    <w:rsid w:val="00482D98"/>
    <w:rsid w:val="00483336"/>
    <w:rsid w:val="0048696A"/>
    <w:rsid w:val="00490626"/>
    <w:rsid w:val="004909E9"/>
    <w:rsid w:val="00490E4D"/>
    <w:rsid w:val="00493F79"/>
    <w:rsid w:val="0049403A"/>
    <w:rsid w:val="0049501A"/>
    <w:rsid w:val="004958EA"/>
    <w:rsid w:val="00495CC6"/>
    <w:rsid w:val="00495E35"/>
    <w:rsid w:val="00495EE6"/>
    <w:rsid w:val="00496552"/>
    <w:rsid w:val="004979A7"/>
    <w:rsid w:val="004A12FD"/>
    <w:rsid w:val="004A40A0"/>
    <w:rsid w:val="004A4C76"/>
    <w:rsid w:val="004A691D"/>
    <w:rsid w:val="004A717B"/>
    <w:rsid w:val="004A7F80"/>
    <w:rsid w:val="004B00B2"/>
    <w:rsid w:val="004B17FA"/>
    <w:rsid w:val="004B3B96"/>
    <w:rsid w:val="004B50D5"/>
    <w:rsid w:val="004B5F89"/>
    <w:rsid w:val="004B6129"/>
    <w:rsid w:val="004B77E1"/>
    <w:rsid w:val="004C12E2"/>
    <w:rsid w:val="004C31DB"/>
    <w:rsid w:val="004C3941"/>
    <w:rsid w:val="004C410D"/>
    <w:rsid w:val="004C4468"/>
    <w:rsid w:val="004C5C4E"/>
    <w:rsid w:val="004C5D08"/>
    <w:rsid w:val="004D122B"/>
    <w:rsid w:val="004D2212"/>
    <w:rsid w:val="004D43B8"/>
    <w:rsid w:val="004E00D5"/>
    <w:rsid w:val="004E04F5"/>
    <w:rsid w:val="004E0CEC"/>
    <w:rsid w:val="004E19B7"/>
    <w:rsid w:val="004E1B0B"/>
    <w:rsid w:val="004E2ED3"/>
    <w:rsid w:val="004E50B7"/>
    <w:rsid w:val="004E5B4E"/>
    <w:rsid w:val="004E7F0F"/>
    <w:rsid w:val="004F056F"/>
    <w:rsid w:val="004F1020"/>
    <w:rsid w:val="004F39BE"/>
    <w:rsid w:val="004F60D1"/>
    <w:rsid w:val="004F79C7"/>
    <w:rsid w:val="0050242C"/>
    <w:rsid w:val="00502B1D"/>
    <w:rsid w:val="005040EE"/>
    <w:rsid w:val="005044C0"/>
    <w:rsid w:val="005065D2"/>
    <w:rsid w:val="005112DA"/>
    <w:rsid w:val="00513AAF"/>
    <w:rsid w:val="00514795"/>
    <w:rsid w:val="00515BA5"/>
    <w:rsid w:val="00515D31"/>
    <w:rsid w:val="0051785E"/>
    <w:rsid w:val="00517955"/>
    <w:rsid w:val="00521F73"/>
    <w:rsid w:val="00526263"/>
    <w:rsid w:val="00526EA0"/>
    <w:rsid w:val="00531A74"/>
    <w:rsid w:val="00532A9B"/>
    <w:rsid w:val="0053323F"/>
    <w:rsid w:val="00534BB3"/>
    <w:rsid w:val="0053601A"/>
    <w:rsid w:val="0053605F"/>
    <w:rsid w:val="00536665"/>
    <w:rsid w:val="005379A6"/>
    <w:rsid w:val="005409BB"/>
    <w:rsid w:val="00540A75"/>
    <w:rsid w:val="00543876"/>
    <w:rsid w:val="005469DF"/>
    <w:rsid w:val="005552AC"/>
    <w:rsid w:val="005556B6"/>
    <w:rsid w:val="005570AF"/>
    <w:rsid w:val="005576DA"/>
    <w:rsid w:val="00562075"/>
    <w:rsid w:val="00562140"/>
    <w:rsid w:val="0056339B"/>
    <w:rsid w:val="005646AA"/>
    <w:rsid w:val="00564E03"/>
    <w:rsid w:val="005660CD"/>
    <w:rsid w:val="0056678F"/>
    <w:rsid w:val="00566A17"/>
    <w:rsid w:val="005724AF"/>
    <w:rsid w:val="005727A6"/>
    <w:rsid w:val="00572BF6"/>
    <w:rsid w:val="005731FD"/>
    <w:rsid w:val="00573234"/>
    <w:rsid w:val="005739F2"/>
    <w:rsid w:val="00576F90"/>
    <w:rsid w:val="00580BD7"/>
    <w:rsid w:val="00582FED"/>
    <w:rsid w:val="00583C9A"/>
    <w:rsid w:val="00585DDB"/>
    <w:rsid w:val="005935DF"/>
    <w:rsid w:val="00593E04"/>
    <w:rsid w:val="00594B29"/>
    <w:rsid w:val="0059609F"/>
    <w:rsid w:val="005965FB"/>
    <w:rsid w:val="0059739B"/>
    <w:rsid w:val="00597C62"/>
    <w:rsid w:val="005A0513"/>
    <w:rsid w:val="005A0C64"/>
    <w:rsid w:val="005A1064"/>
    <w:rsid w:val="005A1DA7"/>
    <w:rsid w:val="005A352F"/>
    <w:rsid w:val="005A602D"/>
    <w:rsid w:val="005A7BB0"/>
    <w:rsid w:val="005A7BBE"/>
    <w:rsid w:val="005B08A4"/>
    <w:rsid w:val="005B0E64"/>
    <w:rsid w:val="005B21DE"/>
    <w:rsid w:val="005C0012"/>
    <w:rsid w:val="005C466B"/>
    <w:rsid w:val="005C5179"/>
    <w:rsid w:val="005C57E2"/>
    <w:rsid w:val="005C656B"/>
    <w:rsid w:val="005D748D"/>
    <w:rsid w:val="005E164B"/>
    <w:rsid w:val="005E28E6"/>
    <w:rsid w:val="005E48AD"/>
    <w:rsid w:val="005E4F36"/>
    <w:rsid w:val="005E5DB5"/>
    <w:rsid w:val="005E75A7"/>
    <w:rsid w:val="005F102B"/>
    <w:rsid w:val="005F12DD"/>
    <w:rsid w:val="005F1921"/>
    <w:rsid w:val="005F4BF6"/>
    <w:rsid w:val="005F5686"/>
    <w:rsid w:val="005F57C4"/>
    <w:rsid w:val="005F58B2"/>
    <w:rsid w:val="006018A3"/>
    <w:rsid w:val="00601A51"/>
    <w:rsid w:val="006052C2"/>
    <w:rsid w:val="00605589"/>
    <w:rsid w:val="00606F3F"/>
    <w:rsid w:val="00607335"/>
    <w:rsid w:val="006124BE"/>
    <w:rsid w:val="00615A2B"/>
    <w:rsid w:val="00616467"/>
    <w:rsid w:val="0062301A"/>
    <w:rsid w:val="0062501F"/>
    <w:rsid w:val="00625B5E"/>
    <w:rsid w:val="006273F5"/>
    <w:rsid w:val="00632390"/>
    <w:rsid w:val="00634BA8"/>
    <w:rsid w:val="00634CB7"/>
    <w:rsid w:val="00635590"/>
    <w:rsid w:val="00640EDD"/>
    <w:rsid w:val="00641C9D"/>
    <w:rsid w:val="00641D78"/>
    <w:rsid w:val="00642AC2"/>
    <w:rsid w:val="00642DAC"/>
    <w:rsid w:val="0064326E"/>
    <w:rsid w:val="00643B7D"/>
    <w:rsid w:val="006467E0"/>
    <w:rsid w:val="006500CE"/>
    <w:rsid w:val="006514B2"/>
    <w:rsid w:val="00651E9D"/>
    <w:rsid w:val="00654571"/>
    <w:rsid w:val="0065529A"/>
    <w:rsid w:val="00655D63"/>
    <w:rsid w:val="00661B8A"/>
    <w:rsid w:val="0066642D"/>
    <w:rsid w:val="00670FBA"/>
    <w:rsid w:val="00670FE6"/>
    <w:rsid w:val="00672E96"/>
    <w:rsid w:val="00674346"/>
    <w:rsid w:val="0067462C"/>
    <w:rsid w:val="00674A6A"/>
    <w:rsid w:val="00675A2B"/>
    <w:rsid w:val="00677A72"/>
    <w:rsid w:val="006814CC"/>
    <w:rsid w:val="006831A5"/>
    <w:rsid w:val="006845BF"/>
    <w:rsid w:val="00686DD3"/>
    <w:rsid w:val="00690CB8"/>
    <w:rsid w:val="00693D37"/>
    <w:rsid w:val="00695BFB"/>
    <w:rsid w:val="0069671E"/>
    <w:rsid w:val="006A119B"/>
    <w:rsid w:val="006A3DF6"/>
    <w:rsid w:val="006A4D9C"/>
    <w:rsid w:val="006A6CAC"/>
    <w:rsid w:val="006A75B6"/>
    <w:rsid w:val="006B0952"/>
    <w:rsid w:val="006B099D"/>
    <w:rsid w:val="006B10BE"/>
    <w:rsid w:val="006B146B"/>
    <w:rsid w:val="006B2803"/>
    <w:rsid w:val="006B5124"/>
    <w:rsid w:val="006B57F8"/>
    <w:rsid w:val="006B5E18"/>
    <w:rsid w:val="006B703F"/>
    <w:rsid w:val="006C1529"/>
    <w:rsid w:val="006C2F3B"/>
    <w:rsid w:val="006C50DE"/>
    <w:rsid w:val="006C5A7E"/>
    <w:rsid w:val="006C692F"/>
    <w:rsid w:val="006C7166"/>
    <w:rsid w:val="006D2471"/>
    <w:rsid w:val="006D3134"/>
    <w:rsid w:val="006D3EBD"/>
    <w:rsid w:val="006D478A"/>
    <w:rsid w:val="006D6745"/>
    <w:rsid w:val="006D688B"/>
    <w:rsid w:val="006D74C0"/>
    <w:rsid w:val="006D74EF"/>
    <w:rsid w:val="006E0068"/>
    <w:rsid w:val="006E1768"/>
    <w:rsid w:val="006E200B"/>
    <w:rsid w:val="006E35DB"/>
    <w:rsid w:val="006E46FD"/>
    <w:rsid w:val="006E4911"/>
    <w:rsid w:val="006E4AC7"/>
    <w:rsid w:val="006E6311"/>
    <w:rsid w:val="006E7D61"/>
    <w:rsid w:val="006F25A9"/>
    <w:rsid w:val="006F2F1A"/>
    <w:rsid w:val="006F3240"/>
    <w:rsid w:val="007002AD"/>
    <w:rsid w:val="00704323"/>
    <w:rsid w:val="00704436"/>
    <w:rsid w:val="007053F9"/>
    <w:rsid w:val="00706750"/>
    <w:rsid w:val="007073E9"/>
    <w:rsid w:val="007074D9"/>
    <w:rsid w:val="007117E7"/>
    <w:rsid w:val="0071217E"/>
    <w:rsid w:val="00713261"/>
    <w:rsid w:val="00713AB1"/>
    <w:rsid w:val="007141BF"/>
    <w:rsid w:val="00716D7D"/>
    <w:rsid w:val="0071786D"/>
    <w:rsid w:val="00720175"/>
    <w:rsid w:val="0072105A"/>
    <w:rsid w:val="00721E79"/>
    <w:rsid w:val="00726388"/>
    <w:rsid w:val="00726466"/>
    <w:rsid w:val="007266A5"/>
    <w:rsid w:val="007272B5"/>
    <w:rsid w:val="00727C82"/>
    <w:rsid w:val="0073096C"/>
    <w:rsid w:val="00730C77"/>
    <w:rsid w:val="007325FD"/>
    <w:rsid w:val="0073279D"/>
    <w:rsid w:val="00733988"/>
    <w:rsid w:val="0073577D"/>
    <w:rsid w:val="0074017B"/>
    <w:rsid w:val="00741875"/>
    <w:rsid w:val="007444B3"/>
    <w:rsid w:val="007446D3"/>
    <w:rsid w:val="00746A3B"/>
    <w:rsid w:val="00747D49"/>
    <w:rsid w:val="00750404"/>
    <w:rsid w:val="00750662"/>
    <w:rsid w:val="007524EE"/>
    <w:rsid w:val="0075687C"/>
    <w:rsid w:val="00756AA9"/>
    <w:rsid w:val="007575C0"/>
    <w:rsid w:val="00760580"/>
    <w:rsid w:val="00761D92"/>
    <w:rsid w:val="00765272"/>
    <w:rsid w:val="00766DD3"/>
    <w:rsid w:val="00771AB0"/>
    <w:rsid w:val="00772053"/>
    <w:rsid w:val="00772284"/>
    <w:rsid w:val="00775108"/>
    <w:rsid w:val="00775184"/>
    <w:rsid w:val="007757FB"/>
    <w:rsid w:val="00775B4D"/>
    <w:rsid w:val="00775E50"/>
    <w:rsid w:val="00777462"/>
    <w:rsid w:val="00777C2D"/>
    <w:rsid w:val="00780099"/>
    <w:rsid w:val="007801DC"/>
    <w:rsid w:val="00783A5E"/>
    <w:rsid w:val="00790B07"/>
    <w:rsid w:val="007A0940"/>
    <w:rsid w:val="007A16E7"/>
    <w:rsid w:val="007A324E"/>
    <w:rsid w:val="007A3838"/>
    <w:rsid w:val="007A4C83"/>
    <w:rsid w:val="007A4DFF"/>
    <w:rsid w:val="007B2046"/>
    <w:rsid w:val="007B232A"/>
    <w:rsid w:val="007B2764"/>
    <w:rsid w:val="007B2B46"/>
    <w:rsid w:val="007B5F4F"/>
    <w:rsid w:val="007C0761"/>
    <w:rsid w:val="007C177C"/>
    <w:rsid w:val="007C299F"/>
    <w:rsid w:val="007C34EA"/>
    <w:rsid w:val="007C5CF4"/>
    <w:rsid w:val="007C5D7A"/>
    <w:rsid w:val="007C7222"/>
    <w:rsid w:val="007D0E11"/>
    <w:rsid w:val="007D1A81"/>
    <w:rsid w:val="007D46F0"/>
    <w:rsid w:val="007D6B7B"/>
    <w:rsid w:val="007E0AB7"/>
    <w:rsid w:val="007E0FE4"/>
    <w:rsid w:val="007E1417"/>
    <w:rsid w:val="007E2888"/>
    <w:rsid w:val="007E536B"/>
    <w:rsid w:val="007E583D"/>
    <w:rsid w:val="007E65A0"/>
    <w:rsid w:val="007E6F0A"/>
    <w:rsid w:val="007F4721"/>
    <w:rsid w:val="007F58EA"/>
    <w:rsid w:val="007F7B98"/>
    <w:rsid w:val="00801665"/>
    <w:rsid w:val="008019C0"/>
    <w:rsid w:val="00801D5A"/>
    <w:rsid w:val="00804CF8"/>
    <w:rsid w:val="00806044"/>
    <w:rsid w:val="008115F8"/>
    <w:rsid w:val="00811DDE"/>
    <w:rsid w:val="0081203A"/>
    <w:rsid w:val="00812817"/>
    <w:rsid w:val="00814FB7"/>
    <w:rsid w:val="00815AB2"/>
    <w:rsid w:val="00815EF6"/>
    <w:rsid w:val="008168BF"/>
    <w:rsid w:val="008202B1"/>
    <w:rsid w:val="00820489"/>
    <w:rsid w:val="00821757"/>
    <w:rsid w:val="008226C1"/>
    <w:rsid w:val="00823E39"/>
    <w:rsid w:val="00824394"/>
    <w:rsid w:val="0082518B"/>
    <w:rsid w:val="00832F98"/>
    <w:rsid w:val="00833BCF"/>
    <w:rsid w:val="00834A01"/>
    <w:rsid w:val="00835569"/>
    <w:rsid w:val="00835CFD"/>
    <w:rsid w:val="008377AE"/>
    <w:rsid w:val="00841B27"/>
    <w:rsid w:val="0084200A"/>
    <w:rsid w:val="00845569"/>
    <w:rsid w:val="00846716"/>
    <w:rsid w:val="00847C42"/>
    <w:rsid w:val="0085002B"/>
    <w:rsid w:val="00851282"/>
    <w:rsid w:val="008515AE"/>
    <w:rsid w:val="008526AA"/>
    <w:rsid w:val="008541A2"/>
    <w:rsid w:val="00855EAF"/>
    <w:rsid w:val="00857DDB"/>
    <w:rsid w:val="00860987"/>
    <w:rsid w:val="00860AB4"/>
    <w:rsid w:val="008628F9"/>
    <w:rsid w:val="00863D19"/>
    <w:rsid w:val="0086539F"/>
    <w:rsid w:val="00866066"/>
    <w:rsid w:val="00871EE7"/>
    <w:rsid w:val="00872764"/>
    <w:rsid w:val="00873095"/>
    <w:rsid w:val="0087450F"/>
    <w:rsid w:val="00874D33"/>
    <w:rsid w:val="00875106"/>
    <w:rsid w:val="008766C8"/>
    <w:rsid w:val="00876D0C"/>
    <w:rsid w:val="00877B14"/>
    <w:rsid w:val="008804D0"/>
    <w:rsid w:val="00880B3B"/>
    <w:rsid w:val="008819F3"/>
    <w:rsid w:val="008819FD"/>
    <w:rsid w:val="00890435"/>
    <w:rsid w:val="00893AC3"/>
    <w:rsid w:val="00894DD8"/>
    <w:rsid w:val="00895327"/>
    <w:rsid w:val="008962DB"/>
    <w:rsid w:val="00896E49"/>
    <w:rsid w:val="008A448A"/>
    <w:rsid w:val="008A6E35"/>
    <w:rsid w:val="008A7CE4"/>
    <w:rsid w:val="008B444A"/>
    <w:rsid w:val="008B6241"/>
    <w:rsid w:val="008C0BC6"/>
    <w:rsid w:val="008C24C2"/>
    <w:rsid w:val="008C2DF0"/>
    <w:rsid w:val="008C2FFB"/>
    <w:rsid w:val="008C3117"/>
    <w:rsid w:val="008C569F"/>
    <w:rsid w:val="008C5DFD"/>
    <w:rsid w:val="008C6564"/>
    <w:rsid w:val="008D567B"/>
    <w:rsid w:val="008D5B54"/>
    <w:rsid w:val="008E05DF"/>
    <w:rsid w:val="008E0D4B"/>
    <w:rsid w:val="008E17BB"/>
    <w:rsid w:val="008E3F34"/>
    <w:rsid w:val="008E4C0E"/>
    <w:rsid w:val="008E51B4"/>
    <w:rsid w:val="008E5502"/>
    <w:rsid w:val="008F1DCB"/>
    <w:rsid w:val="008F4020"/>
    <w:rsid w:val="008F4278"/>
    <w:rsid w:val="008F4B7E"/>
    <w:rsid w:val="008F6545"/>
    <w:rsid w:val="008F7376"/>
    <w:rsid w:val="00900147"/>
    <w:rsid w:val="00902C6E"/>
    <w:rsid w:val="00902C97"/>
    <w:rsid w:val="0090591F"/>
    <w:rsid w:val="009117D4"/>
    <w:rsid w:val="00911C41"/>
    <w:rsid w:val="00913DEE"/>
    <w:rsid w:val="00915A4C"/>
    <w:rsid w:val="009170BA"/>
    <w:rsid w:val="0092044C"/>
    <w:rsid w:val="00920CE5"/>
    <w:rsid w:val="00920E7B"/>
    <w:rsid w:val="009219FA"/>
    <w:rsid w:val="00921B07"/>
    <w:rsid w:val="00921F35"/>
    <w:rsid w:val="00922FE7"/>
    <w:rsid w:val="009244E6"/>
    <w:rsid w:val="00924E40"/>
    <w:rsid w:val="00925CEA"/>
    <w:rsid w:val="00926484"/>
    <w:rsid w:val="00933DF6"/>
    <w:rsid w:val="009376C1"/>
    <w:rsid w:val="009379A2"/>
    <w:rsid w:val="0094253F"/>
    <w:rsid w:val="0094269D"/>
    <w:rsid w:val="009426F8"/>
    <w:rsid w:val="00946170"/>
    <w:rsid w:val="0095564A"/>
    <w:rsid w:val="009556A0"/>
    <w:rsid w:val="00955D90"/>
    <w:rsid w:val="00957084"/>
    <w:rsid w:val="0095736E"/>
    <w:rsid w:val="0095786E"/>
    <w:rsid w:val="009623F4"/>
    <w:rsid w:val="0096779F"/>
    <w:rsid w:val="00970606"/>
    <w:rsid w:val="0097579E"/>
    <w:rsid w:val="009812A4"/>
    <w:rsid w:val="009852B4"/>
    <w:rsid w:val="00986893"/>
    <w:rsid w:val="00987194"/>
    <w:rsid w:val="0098754B"/>
    <w:rsid w:val="009908E4"/>
    <w:rsid w:val="00992FE0"/>
    <w:rsid w:val="00995550"/>
    <w:rsid w:val="00995931"/>
    <w:rsid w:val="00996A69"/>
    <w:rsid w:val="009A0660"/>
    <w:rsid w:val="009A0F54"/>
    <w:rsid w:val="009A28BA"/>
    <w:rsid w:val="009A62AA"/>
    <w:rsid w:val="009B0A1B"/>
    <w:rsid w:val="009B4465"/>
    <w:rsid w:val="009B7B89"/>
    <w:rsid w:val="009B7CBC"/>
    <w:rsid w:val="009C3727"/>
    <w:rsid w:val="009C4330"/>
    <w:rsid w:val="009C62DC"/>
    <w:rsid w:val="009C63C3"/>
    <w:rsid w:val="009D0FDC"/>
    <w:rsid w:val="009D1025"/>
    <w:rsid w:val="009D2D1A"/>
    <w:rsid w:val="009D4C11"/>
    <w:rsid w:val="009D624A"/>
    <w:rsid w:val="009E0121"/>
    <w:rsid w:val="009E0243"/>
    <w:rsid w:val="009E265F"/>
    <w:rsid w:val="009E314F"/>
    <w:rsid w:val="009E4103"/>
    <w:rsid w:val="009E7400"/>
    <w:rsid w:val="009E7E27"/>
    <w:rsid w:val="009F026E"/>
    <w:rsid w:val="009F1494"/>
    <w:rsid w:val="009F2816"/>
    <w:rsid w:val="009F36D6"/>
    <w:rsid w:val="009F76AB"/>
    <w:rsid w:val="00A01B4B"/>
    <w:rsid w:val="00A02721"/>
    <w:rsid w:val="00A03E50"/>
    <w:rsid w:val="00A051DB"/>
    <w:rsid w:val="00A0587A"/>
    <w:rsid w:val="00A0588E"/>
    <w:rsid w:val="00A10CB7"/>
    <w:rsid w:val="00A1540C"/>
    <w:rsid w:val="00A17478"/>
    <w:rsid w:val="00A2343D"/>
    <w:rsid w:val="00A264ED"/>
    <w:rsid w:val="00A30BF4"/>
    <w:rsid w:val="00A3134A"/>
    <w:rsid w:val="00A324DF"/>
    <w:rsid w:val="00A33A9C"/>
    <w:rsid w:val="00A36C5B"/>
    <w:rsid w:val="00A36E6C"/>
    <w:rsid w:val="00A378DD"/>
    <w:rsid w:val="00A37D08"/>
    <w:rsid w:val="00A40995"/>
    <w:rsid w:val="00A41AA2"/>
    <w:rsid w:val="00A5121F"/>
    <w:rsid w:val="00A51CA3"/>
    <w:rsid w:val="00A52618"/>
    <w:rsid w:val="00A52CB3"/>
    <w:rsid w:val="00A53134"/>
    <w:rsid w:val="00A53855"/>
    <w:rsid w:val="00A54A5F"/>
    <w:rsid w:val="00A571A7"/>
    <w:rsid w:val="00A57547"/>
    <w:rsid w:val="00A67843"/>
    <w:rsid w:val="00A71E3B"/>
    <w:rsid w:val="00A747D7"/>
    <w:rsid w:val="00A77C91"/>
    <w:rsid w:val="00A80688"/>
    <w:rsid w:val="00A82F42"/>
    <w:rsid w:val="00A83283"/>
    <w:rsid w:val="00A83625"/>
    <w:rsid w:val="00A91596"/>
    <w:rsid w:val="00A91CDE"/>
    <w:rsid w:val="00A91F90"/>
    <w:rsid w:val="00A940DF"/>
    <w:rsid w:val="00A94BE6"/>
    <w:rsid w:val="00A94E71"/>
    <w:rsid w:val="00A96E2A"/>
    <w:rsid w:val="00A97865"/>
    <w:rsid w:val="00A97900"/>
    <w:rsid w:val="00AA0BE2"/>
    <w:rsid w:val="00AA4E45"/>
    <w:rsid w:val="00AA5B2D"/>
    <w:rsid w:val="00AB240B"/>
    <w:rsid w:val="00AB2E66"/>
    <w:rsid w:val="00AB42EC"/>
    <w:rsid w:val="00AB4632"/>
    <w:rsid w:val="00AB6771"/>
    <w:rsid w:val="00AB6988"/>
    <w:rsid w:val="00AB732D"/>
    <w:rsid w:val="00AC019D"/>
    <w:rsid w:val="00AC1C8E"/>
    <w:rsid w:val="00AC2DBD"/>
    <w:rsid w:val="00AC6085"/>
    <w:rsid w:val="00AC6F52"/>
    <w:rsid w:val="00AC7724"/>
    <w:rsid w:val="00AD1A26"/>
    <w:rsid w:val="00AD244C"/>
    <w:rsid w:val="00AE314F"/>
    <w:rsid w:val="00AE42EC"/>
    <w:rsid w:val="00AF02AA"/>
    <w:rsid w:val="00AF2FFD"/>
    <w:rsid w:val="00AF475D"/>
    <w:rsid w:val="00AF55CD"/>
    <w:rsid w:val="00AF5AE7"/>
    <w:rsid w:val="00AF67C8"/>
    <w:rsid w:val="00B01FAE"/>
    <w:rsid w:val="00B02F9E"/>
    <w:rsid w:val="00B040C2"/>
    <w:rsid w:val="00B0545C"/>
    <w:rsid w:val="00B11680"/>
    <w:rsid w:val="00B11756"/>
    <w:rsid w:val="00B1526C"/>
    <w:rsid w:val="00B20880"/>
    <w:rsid w:val="00B208B3"/>
    <w:rsid w:val="00B21C70"/>
    <w:rsid w:val="00B22880"/>
    <w:rsid w:val="00B22D4B"/>
    <w:rsid w:val="00B2437A"/>
    <w:rsid w:val="00B25883"/>
    <w:rsid w:val="00B261B6"/>
    <w:rsid w:val="00B27826"/>
    <w:rsid w:val="00B303BA"/>
    <w:rsid w:val="00B30797"/>
    <w:rsid w:val="00B332CB"/>
    <w:rsid w:val="00B3364D"/>
    <w:rsid w:val="00B34A94"/>
    <w:rsid w:val="00B35648"/>
    <w:rsid w:val="00B37B21"/>
    <w:rsid w:val="00B37CB1"/>
    <w:rsid w:val="00B4180C"/>
    <w:rsid w:val="00B42FF2"/>
    <w:rsid w:val="00B4345A"/>
    <w:rsid w:val="00B44643"/>
    <w:rsid w:val="00B46458"/>
    <w:rsid w:val="00B4737D"/>
    <w:rsid w:val="00B47ED8"/>
    <w:rsid w:val="00B50915"/>
    <w:rsid w:val="00B50958"/>
    <w:rsid w:val="00B50AEB"/>
    <w:rsid w:val="00B51A2A"/>
    <w:rsid w:val="00B523C4"/>
    <w:rsid w:val="00B55117"/>
    <w:rsid w:val="00B553C5"/>
    <w:rsid w:val="00B56D84"/>
    <w:rsid w:val="00B56F20"/>
    <w:rsid w:val="00B607A9"/>
    <w:rsid w:val="00B60D16"/>
    <w:rsid w:val="00B61CEE"/>
    <w:rsid w:val="00B61F01"/>
    <w:rsid w:val="00B621C6"/>
    <w:rsid w:val="00B6292B"/>
    <w:rsid w:val="00B651C5"/>
    <w:rsid w:val="00B66953"/>
    <w:rsid w:val="00B73921"/>
    <w:rsid w:val="00B751C2"/>
    <w:rsid w:val="00B76925"/>
    <w:rsid w:val="00B83E12"/>
    <w:rsid w:val="00B91160"/>
    <w:rsid w:val="00B91E22"/>
    <w:rsid w:val="00B92A7E"/>
    <w:rsid w:val="00B95B26"/>
    <w:rsid w:val="00B96917"/>
    <w:rsid w:val="00BA0020"/>
    <w:rsid w:val="00BA0093"/>
    <w:rsid w:val="00BA07A0"/>
    <w:rsid w:val="00BA23BB"/>
    <w:rsid w:val="00BA23F5"/>
    <w:rsid w:val="00BB04BC"/>
    <w:rsid w:val="00BB3254"/>
    <w:rsid w:val="00BB7DE4"/>
    <w:rsid w:val="00BC179F"/>
    <w:rsid w:val="00BC44F1"/>
    <w:rsid w:val="00BC49F8"/>
    <w:rsid w:val="00BC4FD1"/>
    <w:rsid w:val="00BC5505"/>
    <w:rsid w:val="00BC55EE"/>
    <w:rsid w:val="00BC5AB1"/>
    <w:rsid w:val="00BD2E19"/>
    <w:rsid w:val="00BD3BA9"/>
    <w:rsid w:val="00BD61EF"/>
    <w:rsid w:val="00BD7BB0"/>
    <w:rsid w:val="00BE3121"/>
    <w:rsid w:val="00BE4BE8"/>
    <w:rsid w:val="00BE597C"/>
    <w:rsid w:val="00BE6C76"/>
    <w:rsid w:val="00BF01B6"/>
    <w:rsid w:val="00BF0333"/>
    <w:rsid w:val="00BF04B9"/>
    <w:rsid w:val="00BF1E37"/>
    <w:rsid w:val="00BF2E20"/>
    <w:rsid w:val="00BF306A"/>
    <w:rsid w:val="00BF51CF"/>
    <w:rsid w:val="00BF6837"/>
    <w:rsid w:val="00BF6BAF"/>
    <w:rsid w:val="00BF7436"/>
    <w:rsid w:val="00BF76B4"/>
    <w:rsid w:val="00C03426"/>
    <w:rsid w:val="00C061FC"/>
    <w:rsid w:val="00C1053F"/>
    <w:rsid w:val="00C119CC"/>
    <w:rsid w:val="00C12B55"/>
    <w:rsid w:val="00C1306A"/>
    <w:rsid w:val="00C13203"/>
    <w:rsid w:val="00C14DFB"/>
    <w:rsid w:val="00C16ED3"/>
    <w:rsid w:val="00C17E3B"/>
    <w:rsid w:val="00C25614"/>
    <w:rsid w:val="00C26A98"/>
    <w:rsid w:val="00C31D78"/>
    <w:rsid w:val="00C362E3"/>
    <w:rsid w:val="00C37DD7"/>
    <w:rsid w:val="00C4072E"/>
    <w:rsid w:val="00C44950"/>
    <w:rsid w:val="00C45D4D"/>
    <w:rsid w:val="00C472CC"/>
    <w:rsid w:val="00C508FC"/>
    <w:rsid w:val="00C50A81"/>
    <w:rsid w:val="00C50AFF"/>
    <w:rsid w:val="00C51541"/>
    <w:rsid w:val="00C527A5"/>
    <w:rsid w:val="00C531FF"/>
    <w:rsid w:val="00C53723"/>
    <w:rsid w:val="00C54F42"/>
    <w:rsid w:val="00C5658B"/>
    <w:rsid w:val="00C56933"/>
    <w:rsid w:val="00C57AF5"/>
    <w:rsid w:val="00C57F42"/>
    <w:rsid w:val="00C603F7"/>
    <w:rsid w:val="00C60521"/>
    <w:rsid w:val="00C621F8"/>
    <w:rsid w:val="00C63842"/>
    <w:rsid w:val="00C65BDB"/>
    <w:rsid w:val="00C65D7B"/>
    <w:rsid w:val="00C6682F"/>
    <w:rsid w:val="00C71375"/>
    <w:rsid w:val="00C72938"/>
    <w:rsid w:val="00C72CA5"/>
    <w:rsid w:val="00C73E5B"/>
    <w:rsid w:val="00C73F3B"/>
    <w:rsid w:val="00C740CE"/>
    <w:rsid w:val="00C75274"/>
    <w:rsid w:val="00C752F7"/>
    <w:rsid w:val="00C76532"/>
    <w:rsid w:val="00C80D54"/>
    <w:rsid w:val="00C80EEE"/>
    <w:rsid w:val="00C85396"/>
    <w:rsid w:val="00C8558B"/>
    <w:rsid w:val="00C86C20"/>
    <w:rsid w:val="00C91A22"/>
    <w:rsid w:val="00C94EE6"/>
    <w:rsid w:val="00C94F62"/>
    <w:rsid w:val="00C95E04"/>
    <w:rsid w:val="00C96AD2"/>
    <w:rsid w:val="00CA09C3"/>
    <w:rsid w:val="00CA2425"/>
    <w:rsid w:val="00CA338A"/>
    <w:rsid w:val="00CA3F4F"/>
    <w:rsid w:val="00CA3FC9"/>
    <w:rsid w:val="00CA453F"/>
    <w:rsid w:val="00CA62AF"/>
    <w:rsid w:val="00CA62EF"/>
    <w:rsid w:val="00CB3861"/>
    <w:rsid w:val="00CB386B"/>
    <w:rsid w:val="00CB3E81"/>
    <w:rsid w:val="00CC1AB3"/>
    <w:rsid w:val="00CC2A06"/>
    <w:rsid w:val="00CC3961"/>
    <w:rsid w:val="00CC4B8D"/>
    <w:rsid w:val="00CD0E8A"/>
    <w:rsid w:val="00CD2156"/>
    <w:rsid w:val="00CD3D78"/>
    <w:rsid w:val="00CD4168"/>
    <w:rsid w:val="00CD51A0"/>
    <w:rsid w:val="00CE0795"/>
    <w:rsid w:val="00CE2728"/>
    <w:rsid w:val="00CE2E2A"/>
    <w:rsid w:val="00CE4016"/>
    <w:rsid w:val="00CE6D31"/>
    <w:rsid w:val="00CE6F38"/>
    <w:rsid w:val="00CF13CC"/>
    <w:rsid w:val="00CF2FD1"/>
    <w:rsid w:val="00D00DED"/>
    <w:rsid w:val="00D030E6"/>
    <w:rsid w:val="00D06308"/>
    <w:rsid w:val="00D0792F"/>
    <w:rsid w:val="00D12B2D"/>
    <w:rsid w:val="00D13D76"/>
    <w:rsid w:val="00D14099"/>
    <w:rsid w:val="00D14846"/>
    <w:rsid w:val="00D151F2"/>
    <w:rsid w:val="00D16627"/>
    <w:rsid w:val="00D167A7"/>
    <w:rsid w:val="00D16A1C"/>
    <w:rsid w:val="00D16C4F"/>
    <w:rsid w:val="00D16DFC"/>
    <w:rsid w:val="00D229FA"/>
    <w:rsid w:val="00D23614"/>
    <w:rsid w:val="00D238D0"/>
    <w:rsid w:val="00D23914"/>
    <w:rsid w:val="00D25C31"/>
    <w:rsid w:val="00D2785D"/>
    <w:rsid w:val="00D30FCB"/>
    <w:rsid w:val="00D31D7C"/>
    <w:rsid w:val="00D353C4"/>
    <w:rsid w:val="00D372BA"/>
    <w:rsid w:val="00D40FB9"/>
    <w:rsid w:val="00D41116"/>
    <w:rsid w:val="00D41D46"/>
    <w:rsid w:val="00D41EFA"/>
    <w:rsid w:val="00D421A5"/>
    <w:rsid w:val="00D424D1"/>
    <w:rsid w:val="00D43EB4"/>
    <w:rsid w:val="00D445C1"/>
    <w:rsid w:val="00D46CFC"/>
    <w:rsid w:val="00D473D2"/>
    <w:rsid w:val="00D512B3"/>
    <w:rsid w:val="00D525A4"/>
    <w:rsid w:val="00D55896"/>
    <w:rsid w:val="00D56268"/>
    <w:rsid w:val="00D57C3C"/>
    <w:rsid w:val="00D60D3D"/>
    <w:rsid w:val="00D62B12"/>
    <w:rsid w:val="00D62F31"/>
    <w:rsid w:val="00D643FC"/>
    <w:rsid w:val="00D64DA0"/>
    <w:rsid w:val="00D67438"/>
    <w:rsid w:val="00D6790C"/>
    <w:rsid w:val="00D67DFF"/>
    <w:rsid w:val="00D70BDA"/>
    <w:rsid w:val="00D716F5"/>
    <w:rsid w:val="00D72C73"/>
    <w:rsid w:val="00D73671"/>
    <w:rsid w:val="00D74EA4"/>
    <w:rsid w:val="00D75A30"/>
    <w:rsid w:val="00D75CA5"/>
    <w:rsid w:val="00D76074"/>
    <w:rsid w:val="00D77C7A"/>
    <w:rsid w:val="00D81D00"/>
    <w:rsid w:val="00D82A22"/>
    <w:rsid w:val="00D83DE0"/>
    <w:rsid w:val="00D84D6C"/>
    <w:rsid w:val="00D91AA5"/>
    <w:rsid w:val="00D91D7F"/>
    <w:rsid w:val="00D92F45"/>
    <w:rsid w:val="00D94FC9"/>
    <w:rsid w:val="00DA1243"/>
    <w:rsid w:val="00DA337D"/>
    <w:rsid w:val="00DA4C31"/>
    <w:rsid w:val="00DA77B4"/>
    <w:rsid w:val="00DB155C"/>
    <w:rsid w:val="00DB5139"/>
    <w:rsid w:val="00DB631A"/>
    <w:rsid w:val="00DB7607"/>
    <w:rsid w:val="00DC600A"/>
    <w:rsid w:val="00DC6164"/>
    <w:rsid w:val="00DC7C12"/>
    <w:rsid w:val="00DD000C"/>
    <w:rsid w:val="00DD02FE"/>
    <w:rsid w:val="00DD13F9"/>
    <w:rsid w:val="00DD4582"/>
    <w:rsid w:val="00DD561C"/>
    <w:rsid w:val="00DD60F4"/>
    <w:rsid w:val="00DD724E"/>
    <w:rsid w:val="00DD7B8B"/>
    <w:rsid w:val="00DE1D68"/>
    <w:rsid w:val="00DE2B67"/>
    <w:rsid w:val="00DE4966"/>
    <w:rsid w:val="00DF3734"/>
    <w:rsid w:val="00DF5EC6"/>
    <w:rsid w:val="00DF6AF9"/>
    <w:rsid w:val="00E00D4A"/>
    <w:rsid w:val="00E0390E"/>
    <w:rsid w:val="00E03B22"/>
    <w:rsid w:val="00E0497A"/>
    <w:rsid w:val="00E05657"/>
    <w:rsid w:val="00E10963"/>
    <w:rsid w:val="00E11027"/>
    <w:rsid w:val="00E12B12"/>
    <w:rsid w:val="00E13419"/>
    <w:rsid w:val="00E13BB2"/>
    <w:rsid w:val="00E14C36"/>
    <w:rsid w:val="00E16FC3"/>
    <w:rsid w:val="00E16FCC"/>
    <w:rsid w:val="00E21867"/>
    <w:rsid w:val="00E241D4"/>
    <w:rsid w:val="00E24508"/>
    <w:rsid w:val="00E24F0A"/>
    <w:rsid w:val="00E25810"/>
    <w:rsid w:val="00E25E0E"/>
    <w:rsid w:val="00E26C3F"/>
    <w:rsid w:val="00E30ACA"/>
    <w:rsid w:val="00E3481D"/>
    <w:rsid w:val="00E350C5"/>
    <w:rsid w:val="00E358EE"/>
    <w:rsid w:val="00E36800"/>
    <w:rsid w:val="00E371BE"/>
    <w:rsid w:val="00E37FE0"/>
    <w:rsid w:val="00E40B20"/>
    <w:rsid w:val="00E423AE"/>
    <w:rsid w:val="00E43257"/>
    <w:rsid w:val="00E4383E"/>
    <w:rsid w:val="00E43D45"/>
    <w:rsid w:val="00E44E02"/>
    <w:rsid w:val="00E453A1"/>
    <w:rsid w:val="00E459FD"/>
    <w:rsid w:val="00E45A04"/>
    <w:rsid w:val="00E46485"/>
    <w:rsid w:val="00E4724F"/>
    <w:rsid w:val="00E5083E"/>
    <w:rsid w:val="00E51B4B"/>
    <w:rsid w:val="00E562E1"/>
    <w:rsid w:val="00E571DA"/>
    <w:rsid w:val="00E612D6"/>
    <w:rsid w:val="00E64BB0"/>
    <w:rsid w:val="00E64E07"/>
    <w:rsid w:val="00E66CB2"/>
    <w:rsid w:val="00E675A3"/>
    <w:rsid w:val="00E67D16"/>
    <w:rsid w:val="00E702E6"/>
    <w:rsid w:val="00E70E06"/>
    <w:rsid w:val="00E76071"/>
    <w:rsid w:val="00E76C6B"/>
    <w:rsid w:val="00E80264"/>
    <w:rsid w:val="00E8308E"/>
    <w:rsid w:val="00E87AD0"/>
    <w:rsid w:val="00E910E0"/>
    <w:rsid w:val="00E913D6"/>
    <w:rsid w:val="00E91B7F"/>
    <w:rsid w:val="00E92D42"/>
    <w:rsid w:val="00E97833"/>
    <w:rsid w:val="00EA3C77"/>
    <w:rsid w:val="00EA5E77"/>
    <w:rsid w:val="00EB2677"/>
    <w:rsid w:val="00EB2F1D"/>
    <w:rsid w:val="00EB5DF8"/>
    <w:rsid w:val="00EB672C"/>
    <w:rsid w:val="00EB7642"/>
    <w:rsid w:val="00EC008C"/>
    <w:rsid w:val="00EC13C5"/>
    <w:rsid w:val="00EC18E8"/>
    <w:rsid w:val="00EC1BDA"/>
    <w:rsid w:val="00EC42FC"/>
    <w:rsid w:val="00EC4E61"/>
    <w:rsid w:val="00ED01A5"/>
    <w:rsid w:val="00ED1D92"/>
    <w:rsid w:val="00ED226F"/>
    <w:rsid w:val="00ED3D8C"/>
    <w:rsid w:val="00ED48CD"/>
    <w:rsid w:val="00ED562A"/>
    <w:rsid w:val="00ED66BB"/>
    <w:rsid w:val="00EE0DB9"/>
    <w:rsid w:val="00EE23EC"/>
    <w:rsid w:val="00EE6E65"/>
    <w:rsid w:val="00EE6FFD"/>
    <w:rsid w:val="00EE7267"/>
    <w:rsid w:val="00EF1A06"/>
    <w:rsid w:val="00EF1DB6"/>
    <w:rsid w:val="00EF3AA2"/>
    <w:rsid w:val="00EF3C82"/>
    <w:rsid w:val="00EF45BB"/>
    <w:rsid w:val="00EF479C"/>
    <w:rsid w:val="00EF7511"/>
    <w:rsid w:val="00EF7E5D"/>
    <w:rsid w:val="00EF7EAB"/>
    <w:rsid w:val="00F018B8"/>
    <w:rsid w:val="00F03B3F"/>
    <w:rsid w:val="00F11379"/>
    <w:rsid w:val="00F12D59"/>
    <w:rsid w:val="00F13AC8"/>
    <w:rsid w:val="00F14257"/>
    <w:rsid w:val="00F1489C"/>
    <w:rsid w:val="00F1568D"/>
    <w:rsid w:val="00F2119D"/>
    <w:rsid w:val="00F2728F"/>
    <w:rsid w:val="00F274C5"/>
    <w:rsid w:val="00F27C5E"/>
    <w:rsid w:val="00F31C4B"/>
    <w:rsid w:val="00F32592"/>
    <w:rsid w:val="00F33193"/>
    <w:rsid w:val="00F34D5D"/>
    <w:rsid w:val="00F425C2"/>
    <w:rsid w:val="00F43183"/>
    <w:rsid w:val="00F44ED0"/>
    <w:rsid w:val="00F457BB"/>
    <w:rsid w:val="00F45FBA"/>
    <w:rsid w:val="00F4728E"/>
    <w:rsid w:val="00F5099E"/>
    <w:rsid w:val="00F50EBF"/>
    <w:rsid w:val="00F52687"/>
    <w:rsid w:val="00F538C4"/>
    <w:rsid w:val="00F604BF"/>
    <w:rsid w:val="00F60EE7"/>
    <w:rsid w:val="00F6367D"/>
    <w:rsid w:val="00F63BC8"/>
    <w:rsid w:val="00F66873"/>
    <w:rsid w:val="00F678BF"/>
    <w:rsid w:val="00F714CF"/>
    <w:rsid w:val="00F721AE"/>
    <w:rsid w:val="00F72781"/>
    <w:rsid w:val="00F73FEE"/>
    <w:rsid w:val="00F747A9"/>
    <w:rsid w:val="00F76B48"/>
    <w:rsid w:val="00F809C8"/>
    <w:rsid w:val="00F81275"/>
    <w:rsid w:val="00F84BA6"/>
    <w:rsid w:val="00F87DD3"/>
    <w:rsid w:val="00F92631"/>
    <w:rsid w:val="00F93B6E"/>
    <w:rsid w:val="00F93BF6"/>
    <w:rsid w:val="00F94067"/>
    <w:rsid w:val="00F95093"/>
    <w:rsid w:val="00F95379"/>
    <w:rsid w:val="00F97B85"/>
    <w:rsid w:val="00FA0F98"/>
    <w:rsid w:val="00FA1A77"/>
    <w:rsid w:val="00FA32CD"/>
    <w:rsid w:val="00FA4028"/>
    <w:rsid w:val="00FA602A"/>
    <w:rsid w:val="00FA6707"/>
    <w:rsid w:val="00FA6CDA"/>
    <w:rsid w:val="00FB44D0"/>
    <w:rsid w:val="00FB709B"/>
    <w:rsid w:val="00FB70A7"/>
    <w:rsid w:val="00FC107B"/>
    <w:rsid w:val="00FC2785"/>
    <w:rsid w:val="00FC282B"/>
    <w:rsid w:val="00FC2A3C"/>
    <w:rsid w:val="00FC2FC7"/>
    <w:rsid w:val="00FC3B7F"/>
    <w:rsid w:val="00FD2512"/>
    <w:rsid w:val="00FD3118"/>
    <w:rsid w:val="00FD5E4A"/>
    <w:rsid w:val="00FD6B3A"/>
    <w:rsid w:val="00FE0029"/>
    <w:rsid w:val="00FE04C7"/>
    <w:rsid w:val="00FE1566"/>
    <w:rsid w:val="00FE1831"/>
    <w:rsid w:val="00FE3732"/>
    <w:rsid w:val="00FE428D"/>
    <w:rsid w:val="00FE7DFD"/>
    <w:rsid w:val="00FE7E35"/>
    <w:rsid w:val="00FF13A9"/>
    <w:rsid w:val="00FF3149"/>
    <w:rsid w:val="00FF34F5"/>
    <w:rsid w:val="00FF6888"/>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 w:type="character" w:customStyle="1" w:styleId="pinyinwrapper">
    <w:name w:val="pinyinwrapper"/>
    <w:basedOn w:val="a2"/>
    <w:rsid w:val="00EC1BDA"/>
  </w:style>
  <w:style w:type="character" w:customStyle="1" w:styleId="t1">
    <w:name w:val="t1"/>
    <w:basedOn w:val="a2"/>
    <w:rsid w:val="00EC1BDA"/>
  </w:style>
  <w:style w:type="character" w:customStyle="1" w:styleId="t2">
    <w:name w:val="t2"/>
    <w:basedOn w:val="a2"/>
    <w:rsid w:val="00EC1BDA"/>
  </w:style>
  <w:style w:type="character" w:customStyle="1" w:styleId="green">
    <w:name w:val="green"/>
    <w:basedOn w:val="a2"/>
    <w:rsid w:val="00EC1BDA"/>
  </w:style>
  <w:style w:type="character" w:customStyle="1" w:styleId="poemname">
    <w:name w:val="poem_name"/>
    <w:basedOn w:val="a2"/>
    <w:rsid w:val="00EC1BDA"/>
  </w:style>
  <w:style w:type="character" w:customStyle="1" w:styleId="ezkurwreuab5ozgtqnkl">
    <w:name w:val="ezkurwreuab5ozgtqnkl"/>
    <w:basedOn w:val="a2"/>
    <w:rsid w:val="00EC1BDA"/>
  </w:style>
  <w:style w:type="character" w:customStyle="1" w:styleId="texttjakk">
    <w:name w:val="text_tjakk"/>
    <w:basedOn w:val="a2"/>
    <w:rsid w:val="00F31C4B"/>
  </w:style>
  <w:style w:type="character" w:customStyle="1" w:styleId="texttjakkitaliczrccj">
    <w:name w:val="text_tjakk italic_zrccj"/>
    <w:basedOn w:val="a2"/>
    <w:rsid w:val="00F31C4B"/>
  </w:style>
  <w:style w:type="character" w:customStyle="1" w:styleId="rynqvb">
    <w:name w:val="rynqvb"/>
    <w:basedOn w:val="a2"/>
    <w:rsid w:val="00452478"/>
  </w:style>
  <w:style w:type="character" w:customStyle="1" w:styleId="anegp0gi0b9av8jahpyh">
    <w:name w:val="anegp0gi0b9av8jahpyh"/>
    <w:basedOn w:val="a2"/>
    <w:rsid w:val="00186DCA"/>
  </w:style>
  <w:style w:type="paragraph" w:customStyle="1" w:styleId="93">
    <w:name w:val="Абзац списка9"/>
    <w:basedOn w:val="a1"/>
    <w:rsid w:val="00B6292B"/>
    <w:pPr>
      <w:ind w:left="720"/>
    </w:pPr>
    <w:rPr>
      <w:rFonts w:eastAsia="SimSu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 w:type="character" w:customStyle="1" w:styleId="pinyinwrapper">
    <w:name w:val="pinyinwrapper"/>
    <w:basedOn w:val="a2"/>
    <w:rsid w:val="00EC1BDA"/>
  </w:style>
  <w:style w:type="character" w:customStyle="1" w:styleId="t1">
    <w:name w:val="t1"/>
    <w:basedOn w:val="a2"/>
    <w:rsid w:val="00EC1BDA"/>
  </w:style>
  <w:style w:type="character" w:customStyle="1" w:styleId="t2">
    <w:name w:val="t2"/>
    <w:basedOn w:val="a2"/>
    <w:rsid w:val="00EC1BDA"/>
  </w:style>
  <w:style w:type="character" w:customStyle="1" w:styleId="green">
    <w:name w:val="green"/>
    <w:basedOn w:val="a2"/>
    <w:rsid w:val="00EC1BDA"/>
  </w:style>
  <w:style w:type="character" w:customStyle="1" w:styleId="poemname">
    <w:name w:val="poem_name"/>
    <w:basedOn w:val="a2"/>
    <w:rsid w:val="00EC1BDA"/>
  </w:style>
  <w:style w:type="character" w:customStyle="1" w:styleId="ezkurwreuab5ozgtqnkl">
    <w:name w:val="ezkurwreuab5ozgtqnkl"/>
    <w:basedOn w:val="a2"/>
    <w:rsid w:val="00EC1BDA"/>
  </w:style>
  <w:style w:type="character" w:customStyle="1" w:styleId="texttjakk">
    <w:name w:val="text_tjakk"/>
    <w:basedOn w:val="a2"/>
    <w:rsid w:val="00F31C4B"/>
  </w:style>
  <w:style w:type="character" w:customStyle="1" w:styleId="texttjakkitaliczrccj">
    <w:name w:val="text_tjakk italic_zrccj"/>
    <w:basedOn w:val="a2"/>
    <w:rsid w:val="00F31C4B"/>
  </w:style>
  <w:style w:type="character" w:customStyle="1" w:styleId="rynqvb">
    <w:name w:val="rynqvb"/>
    <w:basedOn w:val="a2"/>
    <w:rsid w:val="00452478"/>
  </w:style>
  <w:style w:type="character" w:customStyle="1" w:styleId="anegp0gi0b9av8jahpyh">
    <w:name w:val="anegp0gi0b9av8jahpyh"/>
    <w:basedOn w:val="a2"/>
    <w:rsid w:val="00186DCA"/>
  </w:style>
  <w:style w:type="paragraph" w:customStyle="1" w:styleId="93">
    <w:name w:val="Абзац списка9"/>
    <w:basedOn w:val="a1"/>
    <w:rsid w:val="00B6292B"/>
    <w:pPr>
      <w:ind w:left="720"/>
    </w:pPr>
    <w:rPr>
      <w:rFonts w:eastAsia="SimSu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6%A2%85%E7%9F%B3%E6%BA%AA%E5%87%AB%E5%9B%BE/1776240" TargetMode="External"/><Relationship Id="rId117" Type="http://schemas.openxmlformats.org/officeDocument/2006/relationships/image" Target="media/image43.jpeg"/><Relationship Id="rId21" Type="http://schemas.openxmlformats.org/officeDocument/2006/relationships/hyperlink" Target="https://baike.baidu.com/item/%E9%A9%AC%E4%B8%80%E8%A7%92/3766605" TargetMode="External"/><Relationship Id="rId42" Type="http://schemas.openxmlformats.org/officeDocument/2006/relationships/image" Target="media/image17.jpeg"/><Relationship Id="rId47" Type="http://schemas.openxmlformats.org/officeDocument/2006/relationships/hyperlink" Target="https://www.baidu.com/s?rsv_idx=1&amp;tn=85070231_17_hao_pg&amp;wd=%E8%A5%BF%E5%A2%99&amp;fenlei=256&amp;usm=2&amp;ie=utf-8&amp;rsv_pq=f3d040a4001ec8e2&amp;oq=%E8%80%B6%E8%B7%AF%E6%92%92%E5%86%B7%E7%9A%84%E5%93%AD%E5%A2%99%E6%98%AF%E4%BB%80%E4%B9%88%E6%9D%A5%E5%8E%86&amp;rsv_t=859cAnAeQfEml1Gim%2Fuz66y5u9NO72gAcvhwEcFlNV8%2Btw4OhwDkvKBn%2B6FvSTt7KlTeSz7QhPrZ&amp;rsv_dl=re_dqa_generate&amp;sa=re_dqa_generate" TargetMode="External"/><Relationship Id="rId63" Type="http://schemas.openxmlformats.org/officeDocument/2006/relationships/hyperlink" Target="https://baike.baidu.com/item/%E8%B5%84%E6%9C%AC%E4%B8%BB%E4%B9%89%E8%90%8C%E8%8A%BD/5595129" TargetMode="External"/><Relationship Id="rId68" Type="http://schemas.openxmlformats.org/officeDocument/2006/relationships/hyperlink" Target="https://baike.baidu.com/item/%E5%8F%B2%E7%BA%B2%E8%AF%84%E8%A6%81/4515039" TargetMode="External"/><Relationship Id="rId84" Type="http://schemas.openxmlformats.org/officeDocument/2006/relationships/hyperlink" Target="https://baike.baidu.com/item/%E7%A8%8B%E6%9C%B1%E5%AD%A6%E6%B4%BE/833023" TargetMode="External"/><Relationship Id="rId89" Type="http://schemas.openxmlformats.org/officeDocument/2006/relationships/hyperlink" Target="https://baike.baidu.com/item/%E5%9B%9B%E4%B9%A6%E7%AB%A0%E5%8F%A5%E9%9B%86%E6%B3%A8" TargetMode="External"/><Relationship Id="rId112" Type="http://schemas.openxmlformats.org/officeDocument/2006/relationships/hyperlink" Target="https://baike.baidu.com/item/%E6%B5%8B%E5%9C%86%E6%B5%B7%E9%95%9C?fromModule=lemma_inlink" TargetMode="External"/><Relationship Id="rId133" Type="http://schemas.openxmlformats.org/officeDocument/2006/relationships/image" Target="media/image50.jpeg"/><Relationship Id="rId138" Type="http://schemas.openxmlformats.org/officeDocument/2006/relationships/image" Target="media/image54.jpg"/><Relationship Id="rId16" Type="http://schemas.openxmlformats.org/officeDocument/2006/relationships/hyperlink" Target="https://baike.baidu.com/item/%E5%8D%97%E5%AE%8B/457341" TargetMode="External"/><Relationship Id="rId107" Type="http://schemas.openxmlformats.org/officeDocument/2006/relationships/image" Target="media/image38.jpeg"/><Relationship Id="rId11"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hyperlink" Target="https://baike.baidu.com/item/%E6%B1%89%E6%97%8F/130605" TargetMode="External"/><Relationship Id="rId58" Type="http://schemas.openxmlformats.org/officeDocument/2006/relationships/hyperlink" Target="https://baike.baidu.com/item/%E5%98%89%E9%9D%96/5520882" TargetMode="External"/><Relationship Id="rId74" Type="http://schemas.openxmlformats.org/officeDocument/2006/relationships/hyperlink" Target="https://baike.baidu.com/item/%E5%8D%97%E5%89%91%E5%B7%9E/2136935" TargetMode="External"/><Relationship Id="rId79" Type="http://schemas.openxmlformats.org/officeDocument/2006/relationships/hyperlink" Target="https://baike.baidu.com/item/%E8%B0%A5%E5%8F%B7/103450" TargetMode="External"/><Relationship Id="rId102" Type="http://schemas.openxmlformats.org/officeDocument/2006/relationships/image" Target="media/image33.jpeg"/><Relationship Id="rId123" Type="http://schemas.openxmlformats.org/officeDocument/2006/relationships/image" Target="media/image48.jpeg"/><Relationship Id="rId128" Type="http://schemas.openxmlformats.org/officeDocument/2006/relationships/hyperlink" Target="https://baike.baidu.com/item/%E5%8F%B0%E5%9F%BA/15890853?fromModule=lemma_inlink" TargetMode="External"/><Relationship Id="rId5" Type="http://schemas.microsoft.com/office/2007/relationships/stylesWithEffects" Target="stylesWithEffects.xml"/><Relationship Id="rId90" Type="http://schemas.openxmlformats.org/officeDocument/2006/relationships/hyperlink" Target="https://baike.baidu.com/item/%E6%A5%9A%E8%BE%9E%E9%9B%86%E6%B3%A8/9980133" TargetMode="External"/><Relationship Id="rId95" Type="http://schemas.openxmlformats.org/officeDocument/2006/relationships/image" Target="media/image26.jpeg"/><Relationship Id="rId22" Type="http://schemas.openxmlformats.org/officeDocument/2006/relationships/hyperlink" Target="https://baike.baidu.com/item/%E6%9D%8E%E5%94%90/7606123" TargetMode="External"/><Relationship Id="rId27" Type="http://schemas.openxmlformats.org/officeDocument/2006/relationships/hyperlink" Target="https://baike.baidu.com/item/%E8%A5%BF%E5%9B%AD%E9%9B%85%E9%9B%86%E5%9B%BE" TargetMode="External"/><Relationship Id="rId43" Type="http://schemas.openxmlformats.org/officeDocument/2006/relationships/image" Target="media/image18.jpeg"/><Relationship Id="rId48" Type="http://schemas.openxmlformats.org/officeDocument/2006/relationships/hyperlink" Target="https://www.baidu.com/s?rsv_idx=1&amp;tn=85070231_17_hao_pg&amp;wd=%E6%89%80%E7%BD%97%E9%97%A8%E5%9C%A3%E6%AE%BF&amp;fenlei=256&amp;usm=2&amp;ie=utf-8&amp;rsv_pq=f3d040a4001ec8e2&amp;oq=%E8%80%B6%E8%B7%AF%E6%92%92%E5%86%B7%E7%9A%84%E5%93%AD%E5%A2%99%E6%98%AF%E4%BB%80%E4%B9%88%E6%9D%A5%E5%8E%86&amp;rsv_t=30e3z%2Bq9PgeJ%2FJv7XB5pQHG4ignN8OD8R55iVPwtr0FFr5rarw9zbkbBJM%2FcZ278fpGjhi9KEP4D&amp;rsv_dl=re_dqa_generate&amp;sa=re_dqa_generate" TargetMode="External"/><Relationship Id="rId64" Type="http://schemas.openxmlformats.org/officeDocument/2006/relationships/hyperlink" Target="https://baike.baidu.com/item/%E8%97%8F%E4%B9%A6/15890868" TargetMode="External"/><Relationship Id="rId69" Type="http://schemas.openxmlformats.org/officeDocument/2006/relationships/hyperlink" Target="https://baike.baidu.com/item/%E6%B0%B4%E6%B5%92%E4%BC%A0/348" TargetMode="External"/><Relationship Id="rId113" Type="http://schemas.openxmlformats.org/officeDocument/2006/relationships/hyperlink" Target="https://baike.baidu.com/item/%E6%B5%8B%E5%9C%86%E6%B5%B7%E9%95%9C?fromModule=lemma_inlink" TargetMode="External"/><Relationship Id="rId118" Type="http://schemas.openxmlformats.org/officeDocument/2006/relationships/image" Target="media/image44.jpeg"/><Relationship Id="rId134" Type="http://schemas.openxmlformats.org/officeDocument/2006/relationships/image" Target="media/image51.jpeg"/><Relationship Id="rId139" Type="http://schemas.openxmlformats.org/officeDocument/2006/relationships/image" Target="media/image55.jpeg"/><Relationship Id="rId8" Type="http://schemas.openxmlformats.org/officeDocument/2006/relationships/footnotes" Target="footnotes.xml"/><Relationship Id="rId51" Type="http://schemas.openxmlformats.org/officeDocument/2006/relationships/hyperlink" Target="https://stihi.ru/avtor/elenalog" TargetMode="External"/><Relationship Id="rId72" Type="http://schemas.openxmlformats.org/officeDocument/2006/relationships/hyperlink" Target="https://baike.baidu.com/item/%E5%BE%BD%E5%B7%9E%E5%BA%9C/9311561" TargetMode="External"/><Relationship Id="rId80" Type="http://schemas.openxmlformats.org/officeDocument/2006/relationships/hyperlink" Target="https://baike.baidu.com/item/%E4%BA%8C%E7%A8%8B/7103678" TargetMode="External"/><Relationship Id="rId85" Type="http://schemas.openxmlformats.org/officeDocument/2006/relationships/hyperlink" Target="https://baike.baidu.com/item/%E5%AD%94%E5%AD%90/1584" TargetMode="External"/><Relationship Id="rId93" Type="http://schemas.openxmlformats.org/officeDocument/2006/relationships/image" Target="media/image24.jpeg"/><Relationship Id="rId98" Type="http://schemas.openxmlformats.org/officeDocument/2006/relationships/image" Target="media/image29.jpeg"/><Relationship Id="rId121" Type="http://schemas.openxmlformats.org/officeDocument/2006/relationships/hyperlink" Target="https://yandex.ru/images/search?rpt=simage&amp;noreask=1&amp;source=qa&amp;text=%D0%9C%D0%B5%D0%BB%D0%B0%D0%BD%D1%85%D0%BE%D0%BB%D0%B8%D1%8F+(%D0%B3%D1%80%D0%B0%D0%B2%D1%8E%D1%80%D0%B0+%D0%94%D1%8E%D1%80%D0%B5%D1%80%D0%B0)&amp;img_url=http://upload.wikimedia.org/wikipedia/commons/1/14/Melencolia_I_(Durero).jpg" TargetMode="External"/><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baike.baidu.com/item/%E6%B0%B8%E6%B5%8E" TargetMode="External"/><Relationship Id="rId25" Type="http://schemas.openxmlformats.org/officeDocument/2006/relationships/hyperlink" Target="https://baike.baidu.com/item/%E5%8D%97%E5%AE%8B%E5%9B%9B%E5%AE%B6/1946072"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burdonov.ru/SlidesAVI/vechnye_liudi.mp4" TargetMode="External"/><Relationship Id="rId59" Type="http://schemas.openxmlformats.org/officeDocument/2006/relationships/hyperlink" Target="https://baike.baidu.com/item/%E5%9B%BD%E5%AD%90%E7%9B%91" TargetMode="External"/><Relationship Id="rId67" Type="http://schemas.openxmlformats.org/officeDocument/2006/relationships/hyperlink" Target="https://baike.baidu.com/item/%E7%BB%AD%E7%84%9A%E4%B9%A6" TargetMode="External"/><Relationship Id="rId103" Type="http://schemas.openxmlformats.org/officeDocument/2006/relationships/image" Target="media/image34.jpeg"/><Relationship Id="rId108" Type="http://schemas.openxmlformats.org/officeDocument/2006/relationships/hyperlink" Target="https://www.baike.com/wikiid/1608212966758268154?view_id=2u19446l2c8000" TargetMode="External"/><Relationship Id="rId116" Type="http://schemas.openxmlformats.org/officeDocument/2006/relationships/image" Target="media/image42.jpeg"/><Relationship Id="rId124" Type="http://schemas.openxmlformats.org/officeDocument/2006/relationships/hyperlink" Target="https://baike.baidu.com/item/%E8%BF%90%E5%9F%8E%E5%B8%82/528273?fromModule=lemma_inlink" TargetMode="External"/><Relationship Id="rId129" Type="http://schemas.openxmlformats.org/officeDocument/2006/relationships/hyperlink" Target="https://baike.baidu.com/item/%E5%9B%9B%E5%A4%A7%E5%90%8D%E6%A5%BC/598411?fromModule=lemma_inlink" TargetMode="External"/><Relationship Id="rId137" Type="http://schemas.openxmlformats.org/officeDocument/2006/relationships/hyperlink" Target="https://baike.baidu.com/item/%E5%A4%AA%E9%98%B3%E7%9A%84%E9%87%91%E8%8B%B9%E6%9E%9C/55589133?fromModule=lemma_inlink" TargetMode="External"/><Relationship Id="rId20" Type="http://schemas.openxmlformats.org/officeDocument/2006/relationships/hyperlink" Target="https://baike.baidu.com/item/%E6%9D%8E%E5%94%90/7606123" TargetMode="External"/><Relationship Id="rId41" Type="http://schemas.openxmlformats.org/officeDocument/2006/relationships/image" Target="media/image16.jpeg"/><Relationship Id="rId54" Type="http://schemas.openxmlformats.org/officeDocument/2006/relationships/hyperlink" Target="https://baike.baidu.com/item/%E6%80%9D%E6%83%B3%E5%AE%B6/1214475" TargetMode="External"/><Relationship Id="rId62" Type="http://schemas.openxmlformats.org/officeDocument/2006/relationships/hyperlink" Target="https://baike.baidu.com/item/%E9%87%8D%E5%86%9C%E6%8A%91%E5%95%86/10527652" TargetMode="External"/><Relationship Id="rId70" Type="http://schemas.openxmlformats.org/officeDocument/2006/relationships/hyperlink" Target="https://baike.baidu.com/item/%E8%A5%BF%E5%8E%A2%E8%AE%B0/4971" TargetMode="External"/><Relationship Id="rId75" Type="http://schemas.openxmlformats.org/officeDocument/2006/relationships/hyperlink" Target="https://baike.baidu.com/item/%E5%8D%97%E5%AE%8B/457341" TargetMode="External"/><Relationship Id="rId83" Type="http://schemas.openxmlformats.org/officeDocument/2006/relationships/hyperlink" Target="https://baike.baidu.com/item/%E6%9D%8E%E4%BE%97/400722" TargetMode="External"/><Relationship Id="rId88" Type="http://schemas.openxmlformats.org/officeDocument/2006/relationships/hyperlink" Target="https://baike.baidu.com/item/%E9%97%BD%E5%AD%A6" TargetMode="External"/><Relationship Id="rId91" Type="http://schemas.openxmlformats.org/officeDocument/2006/relationships/hyperlink" Target="https://baike.baidu.com/item/%E5%9B%9B%E4%B9%A6%E7%AB%A0%E5%8F%A5%E9%9B%86%E6%B3%A8" TargetMode="External"/><Relationship Id="rId96" Type="http://schemas.openxmlformats.org/officeDocument/2006/relationships/image" Target="media/image27.jpeg"/><Relationship Id="rId111" Type="http://schemas.openxmlformats.org/officeDocument/2006/relationships/hyperlink" Target="https://baike.baidu.com/item/%E6%B5%8B%E5%9C%86%E6%B5%B7%E9%95%9C?fromModule=lemma_inlink" TargetMode="External"/><Relationship Id="rId132" Type="http://schemas.openxmlformats.org/officeDocument/2006/relationships/image" Target="media/image49.jpeg"/><Relationship Id="rId140"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baike.baidu.com/item/%E5%88%98%E6%9D%BE%E5%B9%B4/26138" TargetMode="External"/><Relationship Id="rId28" Type="http://schemas.openxmlformats.org/officeDocument/2006/relationships/hyperlink" Target="https://baike.baidu.com/item/%E6%9B%BE%E7%9A%99" TargetMode="External"/><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hyperlink" Target="https://baike.baidu.com/item/%E7%99%BE%E6%B3%89" TargetMode="External"/><Relationship Id="rId106" Type="http://schemas.openxmlformats.org/officeDocument/2006/relationships/image" Target="media/image37.jpeg"/><Relationship Id="rId114" Type="http://schemas.openxmlformats.org/officeDocument/2006/relationships/image" Target="media/image40.jpeg"/><Relationship Id="rId119" Type="http://schemas.openxmlformats.org/officeDocument/2006/relationships/image" Target="media/image45.jpeg"/><Relationship Id="rId127" Type="http://schemas.openxmlformats.org/officeDocument/2006/relationships/hyperlink" Target="https://baike.baidu.com/item/%E5%85%83%E5%85%89/3100750?fromModule=lemma_inlink" TargetMode="External"/><Relationship Id="rId10" Type="http://schemas.openxmlformats.org/officeDocument/2006/relationships/image" Target="media/image1.jpeg"/><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hyperlink" Target="https://baike.baidu.com/item/%E9%BB%84%E5%AE%89/15824848" TargetMode="External"/><Relationship Id="rId65" Type="http://schemas.openxmlformats.org/officeDocument/2006/relationships/hyperlink" Target="https://baike.baidu.com/item/%E7%BB%AD%E8%97%8F%E4%B9%A6" TargetMode="External"/><Relationship Id="rId73" Type="http://schemas.openxmlformats.org/officeDocument/2006/relationships/hyperlink" Target="https://baike.baidu.com/item/%E5%A9%BA%E6%BA%90/224042" TargetMode="External"/><Relationship Id="rId78" Type="http://schemas.openxmlformats.org/officeDocument/2006/relationships/hyperlink" Target="https://baike.baidu.com/item/%E5%BA%86%E5%85%83%E5%85%9A%E7%A6%81/1330884" TargetMode="External"/><Relationship Id="rId81" Type="http://schemas.openxmlformats.org/officeDocument/2006/relationships/hyperlink" Target="https://baike.baidu.com/item/%E7%A8%8B%E9%A2%A2/1453707" TargetMode="External"/><Relationship Id="rId86" Type="http://schemas.openxmlformats.org/officeDocument/2006/relationships/hyperlink" Target="https://baike.baidu.com/item/%E5%AD%94%E5%BA%99/63073" TargetMode="External"/><Relationship Id="rId94" Type="http://schemas.openxmlformats.org/officeDocument/2006/relationships/image" Target="media/image25.jpeg"/><Relationship Id="rId99" Type="http://schemas.openxmlformats.org/officeDocument/2006/relationships/image" Target="media/image30.jpeg"/><Relationship Id="rId101" Type="http://schemas.openxmlformats.org/officeDocument/2006/relationships/image" Target="media/image32.jpeg"/><Relationship Id="rId122" Type="http://schemas.openxmlformats.org/officeDocument/2006/relationships/image" Target="media/image47.jpeg"/><Relationship Id="rId130" Type="http://schemas.openxmlformats.org/officeDocument/2006/relationships/hyperlink" Target="https://baike.baidu.com/item/%E9%B2%81%E7%8F%AD%E5%A5%96/2323200?fromModule=lemma_inlink" TargetMode="External"/><Relationship Id="rId135" Type="http://schemas.openxmlformats.org/officeDocument/2006/relationships/image" Target="media/image52.jpe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aike.baidu.com/item/%E6%9D%AD%E5%B7%9E/147639" TargetMode="External"/><Relationship Id="rId39" Type="http://schemas.openxmlformats.org/officeDocument/2006/relationships/image" Target="media/image14.jpeg"/><Relationship Id="rId109" Type="http://schemas.openxmlformats.org/officeDocument/2006/relationships/image" Target="media/image39.jpeg"/><Relationship Id="rId34" Type="http://schemas.openxmlformats.org/officeDocument/2006/relationships/image" Target="media/image9.jpeg"/><Relationship Id="rId50" Type="http://schemas.openxmlformats.org/officeDocument/2006/relationships/image" Target="media/image21.jpeg"/><Relationship Id="rId55" Type="http://schemas.openxmlformats.org/officeDocument/2006/relationships/hyperlink" Target="https://baike.baidu.com/item/%E6%96%87%E5%AD%A6%E5%AE%B6/1211248" TargetMode="External"/><Relationship Id="rId76" Type="http://schemas.openxmlformats.org/officeDocument/2006/relationships/hyperlink" Target="https://baike.baidu.com/item/%E6%BC%B3%E5%B7%9E" TargetMode="External"/><Relationship Id="rId97" Type="http://schemas.openxmlformats.org/officeDocument/2006/relationships/image" Target="media/image28.jpeg"/><Relationship Id="rId104" Type="http://schemas.openxmlformats.org/officeDocument/2006/relationships/image" Target="media/image35.jpeg"/><Relationship Id="rId120" Type="http://schemas.openxmlformats.org/officeDocument/2006/relationships/image" Target="media/image46.jpeg"/><Relationship Id="rId125" Type="http://schemas.openxmlformats.org/officeDocument/2006/relationships/hyperlink" Target="https://baike.baidu.com/item/%E6%B0%B8%E6%B5%8E%E5%B8%82/3112391?fromModule=lemma_inlink" TargetMode="External"/><Relationship Id="rId141"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hyperlink" Target="https://baike.baidu.com/item/%E6%B5%A3%E7%BA%B1%E8%AE%B0/1401127" TargetMode="External"/><Relationship Id="rId92"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hyperlink" Target="https://baike.baidu.com/item/%E5%86%A0%E8%80%85" TargetMode="External"/><Relationship Id="rId24" Type="http://schemas.openxmlformats.org/officeDocument/2006/relationships/hyperlink" Target="https://baike.baidu.com/item/%E5%A4%8F%E5%9C%AD/1601342" TargetMode="External"/><Relationship Id="rId40" Type="http://schemas.openxmlformats.org/officeDocument/2006/relationships/image" Target="media/image15.jpeg"/><Relationship Id="rId45" Type="http://schemas.openxmlformats.org/officeDocument/2006/relationships/hyperlink" Target="http://burdonov.ru/SlidesAVI/S_rusalkoi.mp4" TargetMode="External"/><Relationship Id="rId66" Type="http://schemas.openxmlformats.org/officeDocument/2006/relationships/hyperlink" Target="https://baike.baidu.com/item/%E7%84%9A%E4%B9%A6/10337634" TargetMode="External"/><Relationship Id="rId87" Type="http://schemas.openxmlformats.org/officeDocument/2006/relationships/hyperlink" Target="https://baike.baidu.com/item/%E5%A4%A7%E6%88%90%E6%AE%BF/8062" TargetMode="External"/><Relationship Id="rId110" Type="http://schemas.openxmlformats.org/officeDocument/2006/relationships/image" Target="http://cdn.sputniknews.cn/images/07e5/04/15/1033534803.jpg" TargetMode="External"/><Relationship Id="rId115" Type="http://schemas.openxmlformats.org/officeDocument/2006/relationships/image" Target="media/image41.jpeg"/><Relationship Id="rId131" Type="http://schemas.openxmlformats.org/officeDocument/2006/relationships/hyperlink" Target="https://baike.baidu.com/item/%E4%B8%AD%E5%9B%BD%E5%9C%9F%E6%9C%A8%E5%B7%A5%E7%A8%8B%E8%A9%B9%E5%A4%A9%E4%BD%91%E5%A5%96/988123?fromModule=lemma_inlink" TargetMode="External"/><Relationship Id="rId136" Type="http://schemas.openxmlformats.org/officeDocument/2006/relationships/image" Target="media/image53.jpeg"/><Relationship Id="rId61" Type="http://schemas.openxmlformats.org/officeDocument/2006/relationships/hyperlink" Target="https://baike.baidu.com/item/%E7%BA%A2%E5%AE%89%E5%8E%BF/2522216" TargetMode="External"/><Relationship Id="rId82" Type="http://schemas.openxmlformats.org/officeDocument/2006/relationships/hyperlink" Target="https://baike.baidu.com/item/%E7%A8%8B%E9%A2%90/1453531" TargetMode="External"/><Relationship Id="rId19" Type="http://schemas.openxmlformats.org/officeDocument/2006/relationships/hyperlink" Target="https://baike.baidu.com/item/%E5%BE%85%E8%AF%8F/897387" TargetMode="External"/><Relationship Id="rId14"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hyperlink" Target="https://baike.baidu.com/item/%E6%B3%B0%E5%B7%9E%E5%AD%A6%E6%B4%BE/10517217" TargetMode="External"/><Relationship Id="rId77" Type="http://schemas.openxmlformats.org/officeDocument/2006/relationships/hyperlink" Target="https://baike.baidu.com/item/%E5%AE%8B%E5%AE%81%E5%AE%97/1242434" TargetMode="External"/><Relationship Id="rId100" Type="http://schemas.openxmlformats.org/officeDocument/2006/relationships/image" Target="media/image31.jpeg"/><Relationship Id="rId105" Type="http://schemas.openxmlformats.org/officeDocument/2006/relationships/image" Target="media/image36.jpeg"/><Relationship Id="rId126" Type="http://schemas.openxmlformats.org/officeDocument/2006/relationships/hyperlink" Target="https://baike.baidu.com/item/%E8%92%B2%E5%B7%9E%E9%95%87/3645857?fromModule=lemma_in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D5C602-6F69-4F50-8414-6CBCEC237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1512</Pages>
  <Words>80296</Words>
  <Characters>457690</Characters>
  <Application>Microsoft Office Word</Application>
  <DocSecurity>0</DocSecurity>
  <Lines>3814</Lines>
  <Paragraphs>1073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536913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34</cp:revision>
  <cp:lastPrinted>2025-06-16T05:51:00Z</cp:lastPrinted>
  <dcterms:created xsi:type="dcterms:W3CDTF">2025-05-07T12:18:00Z</dcterms:created>
  <dcterms:modified xsi:type="dcterms:W3CDTF">2025-06-16T05:54:00Z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