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01" w:rsidRDefault="00A87901" w:rsidP="00A87901">
      <w:pPr>
        <w:jc w:val="left"/>
        <w:outlineLvl w:val="1"/>
        <w:rPr>
          <w:rFonts w:ascii="Bookman Old Style" w:eastAsia="SimSun" w:hAnsi="Bookman Old Style"/>
          <w:b/>
          <w:szCs w:val="24"/>
          <w:lang w:eastAsia="zh-CN"/>
        </w:rPr>
      </w:pPr>
      <w:bookmarkStart w:id="0" w:name="_Toc88067285"/>
      <w:r w:rsidRPr="00FD3118">
        <w:rPr>
          <w:rFonts w:ascii="Bookman Old Style" w:eastAsia="SimSun" w:hAnsi="Bookman Old Style"/>
          <w:b/>
          <w:szCs w:val="24"/>
          <w:lang w:eastAsia="zh-CN"/>
        </w:rPr>
        <w:t>СТИХИ ЗА ВИНОМ</w:t>
      </w:r>
      <w:bookmarkEnd w:id="0"/>
    </w:p>
    <w:p w:rsidR="00A87901" w:rsidRPr="00FD3118" w:rsidRDefault="00A87901" w:rsidP="00A87901">
      <w:pPr>
        <w:jc w:val="left"/>
        <w:outlineLvl w:val="1"/>
        <w:rPr>
          <w:rFonts w:ascii="Bookman Old Style" w:eastAsia="SimSun" w:hAnsi="Bookman Old Style"/>
          <w:b/>
          <w:szCs w:val="24"/>
          <w:lang w:eastAsia="zh-CN"/>
        </w:rPr>
      </w:pPr>
    </w:p>
    <w:p w:rsidR="00A87901" w:rsidRDefault="00A87901" w:rsidP="00A87901">
      <w:pPr>
        <w:rPr>
          <w:rFonts w:eastAsia="SimSun" w:cs="Times New Roman"/>
          <w:szCs w:val="24"/>
          <w:lang w:eastAsia="zh-CN"/>
        </w:rPr>
      </w:pPr>
      <w:proofErr w:type="gramStart"/>
      <w:r w:rsidRPr="00FD3118">
        <w:rPr>
          <w:rFonts w:eastAsia="SimSun" w:cs="Times New Roman"/>
          <w:szCs w:val="24"/>
          <w:lang w:eastAsia="zh-CN"/>
        </w:rPr>
        <w:t xml:space="preserve">В китайском классическом романе «Троецарствие» описывается эпизод, когда </w:t>
      </w:r>
      <w:proofErr w:type="spellStart"/>
      <w:r w:rsidRPr="00FD3118">
        <w:rPr>
          <w:rFonts w:eastAsia="SimSun" w:cs="Times New Roman"/>
          <w:szCs w:val="24"/>
          <w:lang w:eastAsia="zh-CN"/>
        </w:rPr>
        <w:t>Цао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Цао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— полководец и первый министр при последнем марионеточном императоре династии </w:t>
      </w:r>
      <w:proofErr w:type="spellStart"/>
      <w:r w:rsidRPr="00FD3118">
        <w:rPr>
          <w:rFonts w:eastAsia="SimSun" w:cs="Times New Roman"/>
          <w:szCs w:val="24"/>
          <w:lang w:eastAsia="zh-CN"/>
        </w:rPr>
        <w:t>Хань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, </w:t>
      </w:r>
      <w:r>
        <w:rPr>
          <w:rFonts w:eastAsia="SimSun" w:cs="Times New Roman"/>
          <w:szCs w:val="24"/>
          <w:lang w:eastAsia="zh-CN"/>
        </w:rPr>
        <w:t xml:space="preserve">тот самый </w:t>
      </w:r>
      <w:proofErr w:type="spellStart"/>
      <w:r>
        <w:rPr>
          <w:rFonts w:eastAsia="SimSun" w:cs="Times New Roman"/>
          <w:szCs w:val="24"/>
          <w:lang w:eastAsia="zh-CN"/>
        </w:rPr>
        <w:t>Цао</w:t>
      </w:r>
      <w:proofErr w:type="spellEnd"/>
      <w:r>
        <w:rPr>
          <w:rFonts w:eastAsia="SimSun" w:cs="Times New Roman"/>
          <w:szCs w:val="24"/>
          <w:lang w:eastAsia="zh-CN"/>
        </w:rPr>
        <w:t xml:space="preserve"> </w:t>
      </w:r>
      <w:proofErr w:type="spellStart"/>
      <w:r>
        <w:rPr>
          <w:rFonts w:eastAsia="SimSun" w:cs="Times New Roman"/>
          <w:szCs w:val="24"/>
          <w:lang w:eastAsia="zh-CN"/>
        </w:rPr>
        <w:t>Цао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, который в будущем, после распада империи, создаст северное царство </w:t>
      </w:r>
      <w:proofErr w:type="spellStart"/>
      <w:r w:rsidRPr="00FD3118">
        <w:rPr>
          <w:rFonts w:eastAsia="SimSun" w:cs="Times New Roman"/>
          <w:szCs w:val="24"/>
          <w:lang w:eastAsia="zh-CN"/>
        </w:rPr>
        <w:t>Вэй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, пригласил к себе полководца </w:t>
      </w:r>
      <w:proofErr w:type="spellStart"/>
      <w:r w:rsidRPr="00FD3118">
        <w:rPr>
          <w:rFonts w:eastAsia="SimSun" w:cs="Times New Roman"/>
          <w:szCs w:val="24"/>
          <w:lang w:eastAsia="zh-CN"/>
        </w:rPr>
        <w:t>Лю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Бэя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— будущего основателя </w:t>
      </w:r>
      <w:r>
        <w:rPr>
          <w:rFonts w:eastAsia="SimSun" w:cs="Times New Roman"/>
          <w:szCs w:val="24"/>
          <w:lang w:eastAsia="zh-CN"/>
        </w:rPr>
        <w:t>западного</w:t>
      </w:r>
      <w:r w:rsidRPr="00FD3118">
        <w:rPr>
          <w:rFonts w:eastAsia="SimSun" w:cs="Times New Roman"/>
          <w:szCs w:val="24"/>
          <w:lang w:eastAsia="zh-CN"/>
        </w:rPr>
        <w:t xml:space="preserve"> царства Шу — для того, чтобы определить: герой </w:t>
      </w:r>
      <w:proofErr w:type="spellStart"/>
      <w:r w:rsidRPr="00FD3118">
        <w:rPr>
          <w:rFonts w:eastAsia="SimSun" w:cs="Times New Roman"/>
          <w:szCs w:val="24"/>
          <w:lang w:eastAsia="zh-CN"/>
        </w:rPr>
        <w:t>Лю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Бэй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или нет, и может ли он составить конкуренцию</w:t>
      </w:r>
      <w:proofErr w:type="gram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Цао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Цао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в борьбе за власть над Поднебесной.</w:t>
      </w:r>
    </w:p>
    <w:p w:rsidR="00A87901" w:rsidRDefault="00A87901" w:rsidP="00A87901">
      <w:pPr>
        <w:rPr>
          <w:rFonts w:eastAsia="SimSun" w:cs="Times New Roman"/>
          <w:szCs w:val="24"/>
          <w:lang w:eastAsia="zh-CN"/>
        </w:rPr>
      </w:pPr>
    </w:p>
    <w:p w:rsidR="00A87901" w:rsidRDefault="00A87901" w:rsidP="00A87901">
      <w:pPr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 xml:space="preserve">Это определение героя делалось с помощью подогретого вина. Говоря попросту, </w:t>
      </w:r>
      <w:proofErr w:type="spellStart"/>
      <w:r w:rsidRPr="00FD3118">
        <w:rPr>
          <w:rFonts w:eastAsia="SimSun" w:cs="Times New Roman"/>
          <w:szCs w:val="24"/>
          <w:lang w:eastAsia="zh-CN"/>
        </w:rPr>
        <w:t>Цао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Цао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пытался споить </w:t>
      </w:r>
      <w:proofErr w:type="spellStart"/>
      <w:r w:rsidRPr="00FD3118">
        <w:rPr>
          <w:rFonts w:eastAsia="SimSun" w:cs="Times New Roman"/>
          <w:szCs w:val="24"/>
          <w:lang w:eastAsia="zh-CN"/>
        </w:rPr>
        <w:t>Лю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Бэя</w:t>
      </w:r>
      <w:proofErr w:type="spellEnd"/>
      <w:r w:rsidRPr="00FD3118">
        <w:rPr>
          <w:rFonts w:eastAsia="SimSun" w:cs="Times New Roman"/>
          <w:szCs w:val="24"/>
          <w:lang w:eastAsia="zh-CN"/>
        </w:rPr>
        <w:t>, но тот был начеку. Я нашел в интернете картину, правда, не знаю, какого художника, которая так и называется: «</w:t>
      </w:r>
      <w:proofErr w:type="spellStart"/>
      <w:r w:rsidRPr="00FD3118">
        <w:rPr>
          <w:rFonts w:eastAsia="SimSun" w:cs="Times New Roman"/>
          <w:szCs w:val="24"/>
          <w:lang w:eastAsia="zh-CN"/>
        </w:rPr>
        <w:t>Defining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a </w:t>
      </w:r>
      <w:proofErr w:type="spellStart"/>
      <w:r w:rsidRPr="00FD3118">
        <w:rPr>
          <w:rFonts w:eastAsia="SimSun" w:cs="Times New Roman"/>
          <w:szCs w:val="24"/>
          <w:lang w:eastAsia="zh-CN"/>
        </w:rPr>
        <w:t>Hero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While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Warming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the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Wine</w:t>
      </w:r>
      <w:proofErr w:type="spellEnd"/>
      <w:r w:rsidRPr="00FD3118">
        <w:rPr>
          <w:rFonts w:eastAsia="SimSun" w:cs="Times New Roman"/>
          <w:szCs w:val="24"/>
          <w:lang w:eastAsia="zh-CN"/>
        </w:rPr>
        <w:t>» — ну что-то вроде «Определение героя с помощью подогретого вина».</w:t>
      </w:r>
    </w:p>
    <w:p w:rsidR="00A87901" w:rsidRDefault="00A87901" w:rsidP="00A87901">
      <w:pPr>
        <w:rPr>
          <w:rFonts w:eastAsia="SimSun" w:cs="Times New Roman"/>
          <w:szCs w:val="24"/>
          <w:lang w:eastAsia="zh-CN"/>
        </w:rPr>
      </w:pPr>
    </w:p>
    <w:p w:rsidR="00A87901" w:rsidRPr="00FD3118" w:rsidRDefault="00A87901" w:rsidP="00A87901">
      <w:pPr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 xml:space="preserve">А потом я нашел в интернете еще одну картину художника </w:t>
      </w:r>
      <w:proofErr w:type="spellStart"/>
      <w:r w:rsidRPr="00FD3118">
        <w:rPr>
          <w:rFonts w:eastAsia="SimSun" w:cs="Times New Roman"/>
          <w:szCs w:val="24"/>
          <w:lang w:eastAsia="zh-CN"/>
        </w:rPr>
        <w:t>Yi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Yong</w:t>
      </w:r>
      <w:proofErr w:type="spellEnd"/>
      <w:r w:rsidRPr="00FD3118">
        <w:rPr>
          <w:rFonts w:eastAsia="SimSun" w:cs="Times New Roman"/>
          <w:szCs w:val="24"/>
          <w:lang w:eastAsia="zh-CN"/>
        </w:rPr>
        <w:t>, которую он нарисовал в 2005 году и которую назвал чуть иначе: "</w:t>
      </w:r>
      <w:proofErr w:type="spellStart"/>
      <w:r w:rsidRPr="00FD3118">
        <w:rPr>
          <w:rFonts w:eastAsia="SimSun" w:cs="Times New Roman"/>
          <w:szCs w:val="24"/>
          <w:lang w:eastAsia="zh-CN"/>
        </w:rPr>
        <w:t>Defining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a </w:t>
      </w:r>
      <w:proofErr w:type="spellStart"/>
      <w:r w:rsidRPr="00FD3118">
        <w:rPr>
          <w:rFonts w:eastAsia="SimSun" w:cs="Times New Roman"/>
          <w:szCs w:val="24"/>
          <w:lang w:eastAsia="zh-CN"/>
        </w:rPr>
        <w:t>Hero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While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Drinking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the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Wine</w:t>
      </w:r>
      <w:proofErr w:type="spellEnd"/>
      <w:r w:rsidRPr="00FD3118">
        <w:rPr>
          <w:rFonts w:eastAsia="SimSun" w:cs="Times New Roman"/>
          <w:szCs w:val="24"/>
          <w:lang w:eastAsia="zh-CN"/>
        </w:rPr>
        <w:t>", что в вольном, но не менее точном, переводе звучит как «Соображают на троих».</w:t>
      </w:r>
    </w:p>
    <w:p w:rsidR="00A87901" w:rsidRPr="00FD3118" w:rsidRDefault="00A87901" w:rsidP="00A87901">
      <w:pPr>
        <w:rPr>
          <w:rFonts w:eastAsia="SimSun" w:cs="Times New Roman"/>
          <w:szCs w:val="24"/>
          <w:lang w:eastAsia="zh-CN"/>
        </w:rPr>
      </w:pPr>
    </w:p>
    <w:p w:rsidR="00A87901" w:rsidRPr="00FD3118" w:rsidRDefault="00A87901" w:rsidP="00A87901">
      <w:pPr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Вот на этой картине я и написал свои двенадцать хайку.</w:t>
      </w:r>
    </w:p>
    <w:p w:rsidR="00A87901" w:rsidRPr="00FD3118" w:rsidRDefault="00A87901" w:rsidP="00A87901">
      <w:pPr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 xml:space="preserve">Для этого картина преобразовывалась в программе </w:t>
      </w:r>
      <w:proofErr w:type="spellStart"/>
      <w:r w:rsidRPr="00FD3118">
        <w:rPr>
          <w:rFonts w:eastAsia="SimSun" w:cs="Times New Roman"/>
          <w:szCs w:val="24"/>
          <w:lang w:eastAsia="zh-CN"/>
        </w:rPr>
        <w:t>Adobe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</w:t>
      </w:r>
      <w:proofErr w:type="spellStart"/>
      <w:r w:rsidRPr="00FD3118">
        <w:rPr>
          <w:rFonts w:eastAsia="SimSun" w:cs="Times New Roman"/>
          <w:szCs w:val="24"/>
          <w:lang w:eastAsia="zh-CN"/>
        </w:rPr>
        <w:t>Photoshop</w:t>
      </w:r>
      <w:proofErr w:type="spellEnd"/>
      <w:r w:rsidRPr="00FD3118">
        <w:rPr>
          <w:rFonts w:eastAsia="SimSun" w:cs="Times New Roman"/>
          <w:szCs w:val="24"/>
          <w:lang w:eastAsia="zh-CN"/>
        </w:rPr>
        <w:t xml:space="preserve"> в полярные координаты — последовательно 12 раз. </w:t>
      </w:r>
    </w:p>
    <w:p w:rsidR="00A87901" w:rsidRPr="00FD3118" w:rsidRDefault="00A87901" w:rsidP="00A87901">
      <w:pPr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И после каждого преобразования получалось новое изображение, на котором я и писал хайку.</w:t>
      </w:r>
    </w:p>
    <w:p w:rsidR="00A87901" w:rsidRPr="00FD3118" w:rsidRDefault="00A87901" w:rsidP="00A87901">
      <w:pPr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 xml:space="preserve">Кстати, все они правильно размера: 5 </w:t>
      </w:r>
      <w:r>
        <w:rPr>
          <w:rFonts w:eastAsia="SimSun" w:cs="Times New Roman"/>
          <w:szCs w:val="24"/>
          <w:lang w:eastAsia="zh-CN"/>
        </w:rPr>
        <w:t>-</w:t>
      </w:r>
      <w:r w:rsidRPr="00FD3118">
        <w:rPr>
          <w:rFonts w:eastAsia="SimSun" w:cs="Times New Roman"/>
          <w:szCs w:val="24"/>
          <w:lang w:eastAsia="zh-CN"/>
        </w:rPr>
        <w:t xml:space="preserve"> 7 </w:t>
      </w:r>
      <w:r>
        <w:rPr>
          <w:rFonts w:eastAsia="SimSun" w:cs="Times New Roman"/>
          <w:szCs w:val="24"/>
          <w:lang w:eastAsia="zh-CN"/>
        </w:rPr>
        <w:t>-</w:t>
      </w:r>
      <w:r w:rsidRPr="00FD3118">
        <w:rPr>
          <w:rFonts w:eastAsia="SimSun" w:cs="Times New Roman"/>
          <w:szCs w:val="24"/>
          <w:lang w:eastAsia="zh-CN"/>
        </w:rPr>
        <w:t xml:space="preserve"> 5 слогов.</w:t>
      </w:r>
    </w:p>
    <w:p w:rsidR="00A87901" w:rsidRPr="00FD3118" w:rsidRDefault="00A87901" w:rsidP="00A87901">
      <w:pPr>
        <w:rPr>
          <w:rFonts w:eastAsia="SimSun" w:cs="Times New Roman"/>
          <w:szCs w:val="24"/>
          <w:lang w:eastAsia="zh-CN"/>
        </w:rPr>
      </w:pPr>
      <w:r w:rsidRPr="00FD3118">
        <w:rPr>
          <w:rFonts w:eastAsia="SimSun" w:cs="Times New Roman"/>
          <w:szCs w:val="24"/>
          <w:lang w:eastAsia="zh-CN"/>
        </w:rPr>
        <w:t>Посмотрите, что вышло.</w:t>
      </w:r>
    </w:p>
    <w:p w:rsidR="00A87901" w:rsidRPr="00FD3118" w:rsidRDefault="00A87901" w:rsidP="00A87901">
      <w:pPr>
        <w:rPr>
          <w:rFonts w:ascii="SimSun" w:eastAsia="SimSun" w:hAnsi="SimSun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1" w:name="_Toc88067287"/>
      <w:r w:rsidRPr="00A87901">
        <w:rPr>
          <w:rFonts w:ascii="Bookman Old Style" w:hAnsi="Bookman Old Style"/>
          <w:bCs/>
          <w:szCs w:val="28"/>
        </w:rPr>
        <w:t>1</w:t>
      </w:r>
      <w:bookmarkEnd w:id="1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Подражание древним.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Тоже ведь пили!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2" w:name="_Toc88067289"/>
      <w:r w:rsidRPr="00A87901">
        <w:rPr>
          <w:rFonts w:ascii="Bookman Old Style" w:hAnsi="Bookman Old Style"/>
          <w:bCs/>
          <w:szCs w:val="28"/>
        </w:rPr>
        <w:t>2</w:t>
      </w:r>
      <w:bookmarkEnd w:id="2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за вином…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Хризантема в бокале.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Все же закуска!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3" w:name="_Toc88067291"/>
      <w:r w:rsidRPr="00A87901">
        <w:rPr>
          <w:rFonts w:ascii="Bookman Old Style" w:hAnsi="Bookman Old Style"/>
          <w:bCs/>
          <w:szCs w:val="28"/>
        </w:rPr>
        <w:t>3</w:t>
      </w:r>
      <w:bookmarkEnd w:id="3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Где же ты, любовь моя?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Опять трезвая…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4" w:name="_Toc88067293"/>
      <w:r w:rsidRPr="00A87901">
        <w:rPr>
          <w:rFonts w:ascii="Bookman Old Style" w:hAnsi="Bookman Old Style"/>
          <w:bCs/>
          <w:szCs w:val="28"/>
        </w:rPr>
        <w:t>4</w:t>
      </w:r>
      <w:bookmarkEnd w:id="4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Чокаюсь с древним поэтом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Почти на равных…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5" w:name="_Toc88067295"/>
      <w:r w:rsidRPr="00A87901">
        <w:rPr>
          <w:rFonts w:ascii="Bookman Old Style" w:hAnsi="Bookman Old Style"/>
          <w:bCs/>
          <w:szCs w:val="28"/>
        </w:rPr>
        <w:t>5</w:t>
      </w:r>
      <w:bookmarkEnd w:id="5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Содрогаются горы!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Допьёшь — тишина…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6" w:name="_Toc88067297"/>
      <w:r w:rsidRPr="00A87901">
        <w:rPr>
          <w:rFonts w:ascii="Bookman Old Style" w:hAnsi="Bookman Old Style"/>
          <w:bCs/>
          <w:szCs w:val="28"/>
        </w:rPr>
        <w:t>6</w:t>
      </w:r>
      <w:bookmarkEnd w:id="6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lastRenderedPageBreak/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Вместе радостно льются,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Вместе иссякнут…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7" w:name="_Toc88067299"/>
      <w:r w:rsidRPr="00A87901">
        <w:rPr>
          <w:rFonts w:ascii="Bookman Old Style" w:hAnsi="Bookman Old Style"/>
          <w:bCs/>
          <w:szCs w:val="28"/>
        </w:rPr>
        <w:t>7</w:t>
      </w:r>
      <w:bookmarkEnd w:id="7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За хорошим — хороши,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За плохим — плохи…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C86960" w:rsidRDefault="00A87901" w:rsidP="00C86960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8" w:name="_Toc88067301"/>
      <w:bookmarkStart w:id="9" w:name="_GoBack"/>
      <w:bookmarkEnd w:id="9"/>
      <w:r w:rsidRPr="00C86960">
        <w:rPr>
          <w:rFonts w:ascii="Bookman Old Style" w:hAnsi="Bookman Old Style"/>
          <w:bCs/>
          <w:szCs w:val="28"/>
        </w:rPr>
        <w:t>8</w:t>
      </w:r>
      <w:bookmarkEnd w:id="8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Так и вертятся рифмы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Зелёненькие…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10" w:name="_Toc88067303"/>
      <w:r w:rsidRPr="00A87901">
        <w:rPr>
          <w:rFonts w:ascii="Bookman Old Style" w:hAnsi="Bookman Old Style"/>
          <w:bCs/>
          <w:szCs w:val="28"/>
        </w:rPr>
        <w:t>9</w:t>
      </w:r>
      <w:bookmarkEnd w:id="10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за вином…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В придорожной канаве.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proofErr w:type="gramStart"/>
      <w:r w:rsidRPr="00FD3118">
        <w:rPr>
          <w:rFonts w:ascii="Bookman Old Style" w:eastAsia="SimSun" w:hAnsi="Bookman Old Style"/>
          <w:szCs w:val="24"/>
          <w:lang w:eastAsia="zh-CN"/>
        </w:rPr>
        <w:t>Трезвый</w:t>
      </w:r>
      <w:proofErr w:type="gramEnd"/>
      <w:r w:rsidRPr="00FD3118">
        <w:rPr>
          <w:rFonts w:ascii="Bookman Old Style" w:eastAsia="SimSun" w:hAnsi="Bookman Old Style"/>
          <w:szCs w:val="24"/>
          <w:lang w:eastAsia="zh-CN"/>
        </w:rPr>
        <w:t xml:space="preserve"> не знает!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11" w:name="_Toc88067305"/>
      <w:r w:rsidRPr="00A87901">
        <w:rPr>
          <w:rFonts w:ascii="Bookman Old Style" w:hAnsi="Bookman Old Style"/>
          <w:bCs/>
          <w:szCs w:val="28"/>
        </w:rPr>
        <w:t>10</w:t>
      </w:r>
      <w:bookmarkEnd w:id="11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за вином...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На дружеской попойке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Так поэтичны!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12" w:name="_Toc88067307"/>
      <w:r w:rsidRPr="00A87901">
        <w:rPr>
          <w:rFonts w:ascii="Bookman Old Style" w:hAnsi="Bookman Old Style"/>
          <w:bCs/>
          <w:szCs w:val="28"/>
        </w:rPr>
        <w:t>11</w:t>
      </w:r>
      <w:bookmarkEnd w:id="12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До самой смерти, то есть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До самого дна!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13" w:name="_Toc88067309"/>
      <w:r w:rsidRPr="00A87901">
        <w:rPr>
          <w:rFonts w:ascii="Bookman Old Style" w:hAnsi="Bookman Old Style"/>
          <w:bCs/>
          <w:szCs w:val="28"/>
        </w:rPr>
        <w:t>12</w:t>
      </w:r>
      <w:bookmarkEnd w:id="13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Стихи за вином...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 xml:space="preserve">Ну, а ты что, прозаик? 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Водка да водка...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jc w:val="left"/>
        <w:outlineLvl w:val="1"/>
        <w:rPr>
          <w:rFonts w:ascii="Bookman Old Style" w:hAnsi="Bookman Old Style"/>
          <w:bCs/>
          <w:szCs w:val="28"/>
        </w:rPr>
      </w:pPr>
      <w:bookmarkStart w:id="14" w:name="_Toc88067311"/>
      <w:r w:rsidRPr="00A87901">
        <w:rPr>
          <w:rFonts w:ascii="Bookman Old Style" w:hAnsi="Bookman Old Style"/>
          <w:bCs/>
          <w:szCs w:val="28"/>
        </w:rPr>
        <w:t>13</w:t>
      </w:r>
      <w:bookmarkEnd w:id="14"/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Не ждите конца!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Разве могут иссякнуть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  <w:r w:rsidRPr="00FD3118">
        <w:rPr>
          <w:rFonts w:ascii="Bookman Old Style" w:eastAsia="SimSun" w:hAnsi="Bookman Old Style"/>
          <w:szCs w:val="24"/>
          <w:lang w:eastAsia="zh-CN"/>
        </w:rPr>
        <w:t>Стихи и вино?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 w:val="20"/>
          <w:szCs w:val="24"/>
          <w:lang w:eastAsia="zh-CN"/>
        </w:rPr>
      </w:pPr>
      <w:r w:rsidRPr="00FD3118">
        <w:rPr>
          <w:rFonts w:ascii="Bookman Old Style" w:eastAsia="SimSun" w:hAnsi="Bookman Old Style"/>
          <w:sz w:val="20"/>
          <w:szCs w:val="24"/>
          <w:lang w:eastAsia="zh-CN"/>
        </w:rPr>
        <w:t>Игорь Бурдонов, 2021</w:t>
      </w:r>
    </w:p>
    <w:p w:rsidR="00A87901" w:rsidRDefault="00A87901" w:rsidP="00A87901">
      <w:pPr>
        <w:jc w:val="left"/>
      </w:pPr>
    </w:p>
    <w:p w:rsidR="00A87901" w:rsidRDefault="00A87901" w:rsidP="00A87901">
      <w:pPr>
        <w:jc w:val="left"/>
      </w:pPr>
      <w:proofErr w:type="gramStart"/>
      <w:r>
        <w:t xml:space="preserve">Перевод на китайский профессора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Юя</w:t>
      </w:r>
      <w:proofErr w:type="spellEnd"/>
      <w:r>
        <w:t xml:space="preserve"> </w:t>
      </w:r>
      <w:r w:rsidRPr="00A87901">
        <w:rPr>
          <w:rFonts w:ascii="MS Gothic" w:eastAsia="MS Gothic" w:hAnsi="MS Gothic" w:cs="MS Gothic" w:hint="eastAsia"/>
        </w:rPr>
        <w:t>谷羽</w:t>
      </w:r>
      <w:proofErr w:type="gramEnd"/>
    </w:p>
    <w:p w:rsidR="00A87901" w:rsidRDefault="00A87901" w:rsidP="00A87901">
      <w:pPr>
        <w:jc w:val="left"/>
      </w:pPr>
    </w:p>
    <w:p w:rsidR="00A87901" w:rsidRPr="00FD3118" w:rsidRDefault="00A87901" w:rsidP="00A87901">
      <w:pPr>
        <w:jc w:val="center"/>
        <w:outlineLvl w:val="1"/>
        <w:rPr>
          <w:rFonts w:asciiTheme="minorHAnsi" w:eastAsia="SimSun" w:hAnsiTheme="minorHAnsi"/>
          <w:b/>
          <w:szCs w:val="24"/>
          <w:lang w:eastAsia="zh-CN"/>
        </w:rPr>
      </w:pPr>
      <w:proofErr w:type="spellStart"/>
      <w:r w:rsidRPr="00FD3118">
        <w:rPr>
          <w:rFonts w:ascii="SimSun" w:eastAsia="SimSun" w:hAnsi="SimSun"/>
          <w:b/>
          <w:szCs w:val="24"/>
        </w:rPr>
        <w:t>吟诗须饮酒</w:t>
      </w:r>
      <w:proofErr w:type="spellEnd"/>
    </w:p>
    <w:p w:rsidR="00A87901" w:rsidRDefault="00A87901" w:rsidP="00A87901">
      <w:pPr>
        <w:jc w:val="center"/>
        <w:rPr>
          <w:rFonts w:asciiTheme="minorHAnsi" w:eastAsia="SimSun" w:hAnsiTheme="minorHAnsi"/>
          <w:szCs w:val="24"/>
          <w:lang w:eastAsia="zh-CN"/>
        </w:rPr>
      </w:pPr>
    </w:p>
    <w:p w:rsidR="00A87901" w:rsidRPr="00FD3118" w:rsidRDefault="00A87901" w:rsidP="00A87901">
      <w:pPr>
        <w:jc w:val="center"/>
        <w:rPr>
          <w:rFonts w:asciiTheme="minorHAnsi" w:eastAsia="SimSun" w:hAnsiTheme="minorHAnsi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>（俄罗斯）伊戈尔·布尔东诺夫</w:t>
      </w:r>
    </w:p>
    <w:p w:rsidR="00A87901" w:rsidRDefault="00A87901" w:rsidP="00A87901">
      <w:pPr>
        <w:ind w:firstLine="480"/>
        <w:rPr>
          <w:rFonts w:asciiTheme="minorHAnsi" w:eastAsia="SimSun" w:hAnsiTheme="minorHAnsi"/>
          <w:szCs w:val="24"/>
          <w:lang w:eastAsia="zh-CN"/>
        </w:rPr>
      </w:pPr>
    </w:p>
    <w:p w:rsidR="00A87901" w:rsidRDefault="00A87901" w:rsidP="00A87901">
      <w:pPr>
        <w:ind w:firstLine="480"/>
        <w:rPr>
          <w:rFonts w:asciiTheme="minorHAnsi" w:eastAsia="SimSun" w:hAnsiTheme="minorHAnsi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>中国古典小说《三国演义》中有一段情节，写曹操与刘备饮酒论英雄的故事。曹操是挟天子以令诸侯的统帅与丞相，他的儿子曹丕逼宫篡位称帝建立了北方的魏，刘备后来成了西蜀的君主。曹操请刘备饮酒，为了试探刘备是不是真正的英雄，会不会跟他争夺天下的主宰权。</w:t>
      </w:r>
    </w:p>
    <w:p w:rsidR="00A87901" w:rsidRPr="00FD3118" w:rsidRDefault="00A87901" w:rsidP="00A87901">
      <w:pPr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lastRenderedPageBreak/>
        <w:t xml:space="preserve">   这段试探英雄的描写借助了温酒的细节。简单说吧，曹操指望刘备酒后吐真言，不料刘备早有提防。我从网上找到了一幅图画，不知画家是哪一位。画上写着：“青梅煮酒论英雄”。</w:t>
      </w:r>
    </w:p>
    <w:p w:rsidR="00A87901" w:rsidRDefault="00A87901" w:rsidP="00A87901">
      <w:pPr>
        <w:jc w:val="left"/>
        <w:rPr>
          <w:rFonts w:ascii="Bookman Old Style" w:eastAsia="SimSun" w:hAnsiTheme="minorHAnsi"/>
          <w:szCs w:val="24"/>
          <w:lang w:eastAsia="zh-CN"/>
        </w:rPr>
      </w:pPr>
    </w:p>
    <w:p w:rsidR="00A87901" w:rsidRPr="00FD3118" w:rsidRDefault="00A87901" w:rsidP="00A87901">
      <w:pPr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 xml:space="preserve">   后来我在网上又找到一幅中国画，是画家易阳2005年的作品。画的题目稍有不同：“把酒论英雄”，如果采用比较随意、不太准确的译法，意思大概是“对三国的想象”。</w:t>
      </w:r>
    </w:p>
    <w:p w:rsidR="00A87901" w:rsidRPr="00FD3118" w:rsidRDefault="00A87901" w:rsidP="00A87901">
      <w:pPr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正是根据这幅画，我写了12首俳句。</w:t>
      </w:r>
    </w:p>
    <w:p w:rsidR="00A87901" w:rsidRPr="00FD3118" w:rsidRDefault="00A87901" w:rsidP="00A87901">
      <w:pPr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并把这幅画图画变形做了12幅插图。</w:t>
      </w:r>
    </w:p>
    <w:p w:rsidR="00A87901" w:rsidRPr="00FD3118" w:rsidRDefault="00A87901" w:rsidP="00A87901">
      <w:pPr>
        <w:rPr>
          <w:rFonts w:ascii="SimSun" w:eastAsia="SimSun" w:hAnsi="SimSun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附带说，所有俳句都遵循</w:t>
      </w:r>
      <w:r w:rsidRPr="00FD3118">
        <w:rPr>
          <w:rFonts w:ascii="SimSun" w:eastAsia="SimSun" w:hAnsi="SimSun"/>
          <w:szCs w:val="24"/>
          <w:lang w:eastAsia="zh-CN"/>
        </w:rPr>
        <w:t>5 — 7 — 5音节的格律。</w:t>
      </w:r>
    </w:p>
    <w:p w:rsidR="00A87901" w:rsidRDefault="00A87901" w:rsidP="00A87901">
      <w:pPr>
        <w:rPr>
          <w:rFonts w:asciiTheme="minorHAnsi" w:eastAsia="SimSun" w:hAnsiTheme="minorHAnsi"/>
          <w:szCs w:val="24"/>
          <w:lang w:eastAsia="zh-CN"/>
        </w:rPr>
      </w:pPr>
      <w:r w:rsidRPr="00FD3118">
        <w:rPr>
          <w:rFonts w:ascii="SimSun" w:eastAsia="SimSun" w:hAnsi="SimSun" w:hint="eastAsia"/>
          <w:szCs w:val="24"/>
          <w:lang w:eastAsia="zh-CN"/>
        </w:rPr>
        <w:tab/>
        <w:t>请大家观赏，会有怎样的结果。</w:t>
      </w:r>
    </w:p>
    <w:p w:rsidR="00A87901" w:rsidRPr="00FD3118" w:rsidRDefault="00A87901" w:rsidP="00A87901">
      <w:pPr>
        <w:rPr>
          <w:rFonts w:ascii="SimSun" w:eastAsia="SimSun" w:hAnsi="SimSun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1</w:t>
      </w:r>
    </w:p>
    <w:p w:rsidR="00A87901" w:rsidRPr="00FD3118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FD3118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A87901" w:rsidRPr="00FD3118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FD3118">
        <w:rPr>
          <w:rFonts w:ascii="SimSun" w:eastAsia="SimSun" w:hAnsi="SimSun" w:hint="eastAsia"/>
          <w:szCs w:val="21"/>
          <w:lang w:eastAsia="zh-CN"/>
        </w:rPr>
        <w:t>古代风尚应延续。</w:t>
      </w:r>
    </w:p>
    <w:p w:rsidR="00A87901" w:rsidRDefault="00A87901" w:rsidP="00A87901">
      <w:pPr>
        <w:ind w:left="851"/>
        <w:jc w:val="left"/>
        <w:rPr>
          <w:rFonts w:asciiTheme="minorHAnsi" w:eastAsia="SimSun" w:hAnsiTheme="minorHAnsi"/>
          <w:szCs w:val="21"/>
          <w:lang w:eastAsia="zh-CN"/>
        </w:rPr>
      </w:pPr>
      <w:r w:rsidRPr="00FD3118">
        <w:rPr>
          <w:rFonts w:ascii="SimSun" w:eastAsia="SimSun" w:hAnsi="SimSun" w:hint="eastAsia"/>
          <w:szCs w:val="21"/>
          <w:lang w:eastAsia="zh-CN"/>
        </w:rPr>
        <w:t>饮酒人人迷！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2</w:t>
      </w:r>
    </w:p>
    <w:p w:rsidR="00A87901" w:rsidRPr="00D57C3C" w:rsidRDefault="00A87901" w:rsidP="00A87901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A87901" w:rsidRPr="00D57C3C" w:rsidRDefault="00A87901" w:rsidP="00A87901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菊花泡在酒杯里。</w:t>
      </w:r>
    </w:p>
    <w:p w:rsidR="00A87901" w:rsidRDefault="00A87901" w:rsidP="00A87901">
      <w:pPr>
        <w:ind w:left="851"/>
        <w:rPr>
          <w:rFonts w:asciiTheme="minorHAnsi" w:eastAsia="SimSun" w:hAnsiTheme="minorHAnsi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有菜更可喜！</w:t>
      </w:r>
    </w:p>
    <w:p w:rsidR="00A87901" w:rsidRPr="00D57C3C" w:rsidRDefault="00A87901" w:rsidP="00A87901">
      <w:pPr>
        <w:jc w:val="left"/>
        <w:rPr>
          <w:rFonts w:ascii="SimSun" w:eastAsia="SimSun" w:hAnsi="SimSun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3</w:t>
      </w:r>
    </w:p>
    <w:p w:rsidR="00A87901" w:rsidRPr="00D57C3C" w:rsidRDefault="00A87901" w:rsidP="00A87901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A87901" w:rsidRPr="00D57C3C" w:rsidRDefault="00A87901" w:rsidP="00A87901">
      <w:pPr>
        <w:ind w:left="851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我的爱人在哪里？</w:t>
      </w:r>
    </w:p>
    <w:p w:rsidR="00A87901" w:rsidRDefault="00A87901" w:rsidP="00A87901">
      <w:pPr>
        <w:ind w:left="851"/>
        <w:rPr>
          <w:rFonts w:asciiTheme="minorHAnsi" w:eastAsia="SimSun" w:hAnsiTheme="minorHAnsi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头脑又清晰……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4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吟诗须饮酒……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陪古代诗人朋友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几乎是平手……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5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57C3C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57C3C">
        <w:rPr>
          <w:rFonts w:ascii="SimSun" w:eastAsia="SimSun" w:hAnsi="SimSun" w:hint="eastAsia"/>
          <w:szCs w:val="24"/>
          <w:lang w:eastAsia="zh-CN"/>
        </w:rPr>
        <w:t>四周山岭在摇晃！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57C3C">
        <w:rPr>
          <w:rFonts w:ascii="SimSun" w:eastAsia="SimSun" w:hAnsi="SimSun" w:hint="eastAsia"/>
          <w:szCs w:val="24"/>
          <w:lang w:eastAsia="zh-CN"/>
        </w:rPr>
        <w:t>干杯无声响……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6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美酒流淌同欢畅，</w:t>
      </w:r>
    </w:p>
    <w:p w:rsidR="00A87901" w:rsidRPr="00D57C3C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D57C3C">
        <w:rPr>
          <w:rFonts w:ascii="SimSun" w:eastAsia="SimSun" w:hAnsi="SimSun" w:hint="eastAsia"/>
          <w:szCs w:val="21"/>
          <w:lang w:eastAsia="zh-CN"/>
        </w:rPr>
        <w:t>万事皆可忘……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7</w:t>
      </w:r>
    </w:p>
    <w:p w:rsidR="00A87901" w:rsidRPr="000D20C3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D20C3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A87901" w:rsidRPr="000D20C3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D20C3">
        <w:rPr>
          <w:rFonts w:ascii="SimSun" w:eastAsia="SimSun" w:hAnsi="SimSun" w:hint="eastAsia"/>
          <w:szCs w:val="24"/>
          <w:lang w:eastAsia="zh-CN"/>
        </w:rPr>
        <w:t>碰到美酒诗亦好，</w:t>
      </w:r>
    </w:p>
    <w:p w:rsidR="00A87901" w:rsidRPr="000D20C3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D20C3">
        <w:rPr>
          <w:rFonts w:ascii="SimSun" w:eastAsia="SimSun" w:hAnsi="SimSun" w:hint="eastAsia"/>
          <w:szCs w:val="24"/>
          <w:lang w:eastAsia="zh-CN"/>
        </w:rPr>
        <w:t>酒次诗亦次……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lastRenderedPageBreak/>
        <w:t>8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把酒须吟诗……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诗韵委婉遂心愿，</w:t>
      </w:r>
    </w:p>
    <w:p w:rsidR="00A87901" w:rsidRPr="00024530" w:rsidRDefault="00A87901" w:rsidP="00A87901">
      <w:pPr>
        <w:ind w:left="851"/>
        <w:jc w:val="left"/>
        <w:rPr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韵律绿如蓝……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9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醉后卧倒大路边。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酣美人不知！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10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把酒须吟诗……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奉陪友人须尽欢，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诗意留心间！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11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吟诗必饮酒……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挚友至死心不变，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饮酒要喝干！</w:t>
      </w:r>
    </w:p>
    <w:p w:rsidR="00A87901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12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吟诗须饮酒……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散文家，你怎么看？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1"/>
          <w:lang w:eastAsia="zh-CN"/>
        </w:rPr>
      </w:pPr>
      <w:r w:rsidRPr="00024530">
        <w:rPr>
          <w:rFonts w:ascii="SimSun" w:eastAsia="SimSun" w:hAnsi="SimSun" w:hint="eastAsia"/>
          <w:szCs w:val="21"/>
          <w:lang w:eastAsia="zh-CN"/>
        </w:rPr>
        <w:t>白酒啊白酒……</w:t>
      </w:r>
    </w:p>
    <w:p w:rsidR="00A87901" w:rsidRPr="00FD3118" w:rsidRDefault="00A87901" w:rsidP="00A87901">
      <w:pPr>
        <w:jc w:val="left"/>
        <w:rPr>
          <w:rFonts w:ascii="Bookman Old Style" w:eastAsia="SimSun" w:hAnsi="Bookman Old Style"/>
          <w:szCs w:val="24"/>
          <w:lang w:eastAsia="zh-CN"/>
        </w:rPr>
      </w:pPr>
    </w:p>
    <w:p w:rsidR="00A87901" w:rsidRPr="00A87901" w:rsidRDefault="00A87901" w:rsidP="00A87901">
      <w:pPr>
        <w:ind w:left="851"/>
        <w:jc w:val="left"/>
        <w:outlineLvl w:val="1"/>
        <w:rPr>
          <w:rFonts w:ascii="SimSun" w:eastAsia="SimSun" w:hAnsi="SimSun" w:cs="Times New Roman"/>
          <w:szCs w:val="24"/>
        </w:rPr>
      </w:pPr>
      <w:r w:rsidRPr="00A87901">
        <w:rPr>
          <w:rFonts w:ascii="SimSun" w:eastAsia="SimSun" w:hAnsi="SimSun" w:cs="Times New Roman"/>
          <w:szCs w:val="24"/>
        </w:rPr>
        <w:t>13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不必等收场！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取之不尽如流水</w:t>
      </w:r>
    </w:p>
    <w:p w:rsidR="00A87901" w:rsidRPr="00024530" w:rsidRDefault="00A87901" w:rsidP="00A87901">
      <w:pPr>
        <w:ind w:left="851"/>
        <w:jc w:val="left"/>
        <w:rPr>
          <w:rFonts w:ascii="SimSun" w:eastAsia="SimSun" w:hAnsi="SimSun"/>
          <w:szCs w:val="24"/>
          <w:lang w:eastAsia="zh-CN"/>
        </w:rPr>
      </w:pPr>
      <w:r w:rsidRPr="00024530">
        <w:rPr>
          <w:rFonts w:ascii="SimSun" w:eastAsia="SimSun" w:hAnsi="SimSun" w:hint="eastAsia"/>
          <w:szCs w:val="24"/>
          <w:lang w:eastAsia="zh-CN"/>
        </w:rPr>
        <w:t>诗酒岁月长！</w:t>
      </w:r>
    </w:p>
    <w:p w:rsidR="00A87901" w:rsidRPr="00024530" w:rsidRDefault="00A87901" w:rsidP="00A87901">
      <w:pPr>
        <w:jc w:val="left"/>
        <w:rPr>
          <w:rFonts w:ascii="SimSun" w:eastAsia="SimSun" w:hAnsi="SimSun"/>
          <w:sz w:val="20"/>
          <w:szCs w:val="21"/>
          <w:lang w:eastAsia="zh-CN"/>
        </w:rPr>
      </w:pPr>
    </w:p>
    <w:p w:rsidR="00A87901" w:rsidRPr="00024530" w:rsidRDefault="00A87901" w:rsidP="00A87901">
      <w:pPr>
        <w:jc w:val="left"/>
        <w:rPr>
          <w:rFonts w:ascii="SimSun" w:eastAsia="SimSun" w:hAnsi="SimSun"/>
          <w:sz w:val="20"/>
          <w:szCs w:val="21"/>
          <w:lang w:eastAsia="zh-CN"/>
        </w:rPr>
      </w:pPr>
      <w:r w:rsidRPr="00024530">
        <w:rPr>
          <w:rFonts w:ascii="SimSun" w:eastAsia="SimSun" w:hAnsi="SimSun" w:hint="eastAsia"/>
          <w:sz w:val="20"/>
          <w:szCs w:val="21"/>
          <w:lang w:eastAsia="zh-CN"/>
        </w:rPr>
        <w:t xml:space="preserve">  2021，6，20谷羽译</w:t>
      </w:r>
    </w:p>
    <w:p w:rsidR="00A87901" w:rsidRPr="00024530" w:rsidRDefault="00A87901" w:rsidP="00A87901">
      <w:pPr>
        <w:jc w:val="left"/>
        <w:rPr>
          <w:rFonts w:ascii="SimSun" w:eastAsia="SimSun" w:hAnsi="SimSun"/>
          <w:sz w:val="20"/>
          <w:szCs w:val="21"/>
          <w:lang w:eastAsia="zh-CN"/>
        </w:rPr>
      </w:pPr>
      <w:r w:rsidRPr="00024530">
        <w:rPr>
          <w:rFonts w:ascii="SimSun" w:eastAsia="SimSun" w:hAnsi="SimSun" w:hint="eastAsia"/>
          <w:sz w:val="20"/>
          <w:szCs w:val="21"/>
          <w:lang w:eastAsia="zh-CN"/>
        </w:rPr>
        <w:t xml:space="preserve">  2021，6，23修改。</w:t>
      </w:r>
    </w:p>
    <w:sectPr w:rsidR="00A87901" w:rsidRPr="0002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01"/>
    <w:rsid w:val="0067334E"/>
    <w:rsid w:val="00A87901"/>
    <w:rsid w:val="00B01B2C"/>
    <w:rsid w:val="00C86960"/>
    <w:rsid w:val="00D0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0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0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FE50-F42A-443D-ACDA-DA143DB1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2021-11-18T17:30:00Z</dcterms:created>
  <dcterms:modified xsi:type="dcterms:W3CDTF">2021-11-18T17:30:00Z</dcterms:modified>
</cp:coreProperties>
</file>